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F2841" w14:textId="77777777" w:rsidR="00AF6C7C" w:rsidRPr="00E66EA0" w:rsidRDefault="00AF6C7C" w:rsidP="003F2B2E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b/>
          <w:color w:val="00000A"/>
          <w:sz w:val="24"/>
          <w:szCs w:val="24"/>
        </w:rPr>
      </w:pPr>
      <w:r w:rsidRPr="00E66EA0">
        <w:rPr>
          <w:rFonts w:asciiTheme="minorHAnsi" w:hAnsiTheme="minorHAnsi" w:cstheme="minorHAnsi"/>
          <w:b/>
          <w:color w:val="00000A"/>
          <w:sz w:val="24"/>
          <w:szCs w:val="24"/>
        </w:rPr>
        <w:t>Opis przedmiotu zamówienia</w:t>
      </w:r>
    </w:p>
    <w:p w14:paraId="2FB81C88" w14:textId="77777777" w:rsidR="00AF6C7C" w:rsidRPr="00E66EA0" w:rsidRDefault="00AF6C7C" w:rsidP="00DB5C0F">
      <w:pPr>
        <w:numPr>
          <w:ilvl w:val="0"/>
          <w:numId w:val="4"/>
        </w:numPr>
        <w:spacing w:line="360" w:lineRule="auto"/>
        <w:ind w:left="0"/>
        <w:jc w:val="both"/>
        <w:rPr>
          <w:rFonts w:asciiTheme="minorHAnsi" w:hAnsiTheme="minorHAnsi" w:cstheme="minorHAnsi"/>
          <w:i/>
        </w:rPr>
      </w:pPr>
      <w:r w:rsidRPr="00E66EA0">
        <w:rPr>
          <w:rFonts w:asciiTheme="minorHAnsi" w:hAnsiTheme="minorHAnsi" w:cstheme="minorHAnsi"/>
        </w:rPr>
        <w:t>Przedmiotem zamówienia j</w:t>
      </w:r>
      <w:r w:rsidR="00C52E27" w:rsidRPr="00E66EA0">
        <w:rPr>
          <w:rFonts w:asciiTheme="minorHAnsi" w:hAnsiTheme="minorHAnsi" w:cstheme="minorHAnsi"/>
        </w:rPr>
        <w:t xml:space="preserve">est wykonanie robót budowlanych w ramach przedsięwzięcia </w:t>
      </w:r>
      <w:r w:rsidRPr="00E66EA0">
        <w:rPr>
          <w:rFonts w:asciiTheme="minorHAnsi" w:hAnsiTheme="minorHAnsi" w:cstheme="minorHAnsi"/>
        </w:rPr>
        <w:t xml:space="preserve">pn. </w:t>
      </w:r>
      <w:r w:rsidR="008A763C" w:rsidRPr="008A763C">
        <w:rPr>
          <w:rFonts w:asciiTheme="minorHAnsi" w:hAnsiTheme="minorHAnsi" w:cstheme="minorHAnsi"/>
          <w:b/>
          <w:i/>
        </w:rPr>
        <w:t>Przebudowa drogi powiatowej nr 1495N relacji Ryn Reszelski - Kolno na odcinku od KM 5+425 do KM 6+385</w:t>
      </w:r>
    </w:p>
    <w:p w14:paraId="452B5BDB" w14:textId="77777777" w:rsidR="00EC0273" w:rsidRPr="00E66EA0" w:rsidRDefault="00EC0273" w:rsidP="003F2B2E">
      <w:pPr>
        <w:spacing w:line="360" w:lineRule="auto"/>
        <w:ind w:left="567"/>
        <w:jc w:val="both"/>
        <w:rPr>
          <w:rFonts w:asciiTheme="minorHAnsi" w:hAnsiTheme="minorHAnsi" w:cstheme="minorHAnsi"/>
          <w:i/>
        </w:rPr>
      </w:pPr>
    </w:p>
    <w:p w14:paraId="2B6FC138" w14:textId="77777777" w:rsidR="00C52E27" w:rsidRPr="00E66EA0" w:rsidRDefault="00AF6C7C" w:rsidP="003F2B2E">
      <w:pPr>
        <w:pStyle w:val="Akapitzlist"/>
        <w:widowControl w:val="0"/>
        <w:numPr>
          <w:ilvl w:val="0"/>
          <w:numId w:val="7"/>
        </w:numPr>
        <w:tabs>
          <w:tab w:val="left" w:pos="11313"/>
        </w:tabs>
        <w:autoSpaceDE w:val="0"/>
        <w:autoSpaceDN w:val="0"/>
        <w:spacing w:after="0" w:line="360" w:lineRule="auto"/>
        <w:ind w:left="567" w:hanging="567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  <w:lang w:eastAsia="ja-JP" w:bidi="fa-IR"/>
        </w:rPr>
      </w:pPr>
      <w:r w:rsidRPr="00E66EA0">
        <w:rPr>
          <w:rFonts w:asciiTheme="minorHAnsi" w:eastAsia="Andale Sans UI" w:hAnsiTheme="minorHAnsi" w:cstheme="minorHAnsi"/>
          <w:kern w:val="3"/>
          <w:sz w:val="24"/>
          <w:szCs w:val="24"/>
          <w:lang w:eastAsia="ja-JP" w:bidi="fa-IR"/>
        </w:rPr>
        <w:t>Roboty będą realizowane na podstawie zgłoszenia robót budowlanych w Wydziale Infrastruktury</w:t>
      </w:r>
      <w:r w:rsidR="00EC0273" w:rsidRPr="00E66EA0">
        <w:rPr>
          <w:rFonts w:asciiTheme="minorHAnsi" w:eastAsia="Andale Sans UI" w:hAnsiTheme="minorHAnsi" w:cstheme="minorHAnsi"/>
          <w:kern w:val="3"/>
          <w:sz w:val="24"/>
          <w:szCs w:val="24"/>
          <w:lang w:eastAsia="ja-JP" w:bidi="fa-IR"/>
        </w:rPr>
        <w:t xml:space="preserve"> </w:t>
      </w:r>
      <w:r w:rsidRPr="00E66EA0">
        <w:rPr>
          <w:rFonts w:asciiTheme="minorHAnsi" w:eastAsia="Andale Sans UI" w:hAnsiTheme="minorHAnsi" w:cstheme="minorHAnsi"/>
          <w:kern w:val="3"/>
          <w:sz w:val="24"/>
          <w:szCs w:val="24"/>
          <w:lang w:eastAsia="ja-JP" w:bidi="fa-IR"/>
        </w:rPr>
        <w:t>i Budownictwa St</w:t>
      </w:r>
      <w:r w:rsidR="00C8286C" w:rsidRPr="00E66EA0">
        <w:rPr>
          <w:rFonts w:asciiTheme="minorHAnsi" w:eastAsia="Andale Sans UI" w:hAnsiTheme="minorHAnsi" w:cstheme="minorHAnsi"/>
          <w:kern w:val="3"/>
          <w:sz w:val="24"/>
          <w:szCs w:val="24"/>
          <w:lang w:eastAsia="ja-JP" w:bidi="fa-IR"/>
        </w:rPr>
        <w:t>arostwa Powiatowego w Olsztynie</w:t>
      </w:r>
      <w:r w:rsidR="00C52E27" w:rsidRPr="00E66EA0">
        <w:rPr>
          <w:rFonts w:asciiTheme="minorHAnsi" w:eastAsia="Andale Sans UI" w:hAnsiTheme="minorHAnsi" w:cstheme="minorHAnsi"/>
          <w:kern w:val="3"/>
          <w:sz w:val="24"/>
          <w:szCs w:val="24"/>
          <w:lang w:eastAsia="ja-JP" w:bidi="fa-IR"/>
        </w:rPr>
        <w:t xml:space="preserve">. </w:t>
      </w:r>
      <w:r w:rsidR="00A7632C" w:rsidRPr="00E66EA0">
        <w:rPr>
          <w:rFonts w:asciiTheme="minorHAnsi" w:eastAsia="Andale Sans UI" w:hAnsiTheme="minorHAnsi" w:cstheme="minorHAnsi"/>
          <w:kern w:val="3"/>
          <w:sz w:val="24"/>
          <w:szCs w:val="24"/>
          <w:lang w:eastAsia="ja-JP" w:bidi="fa-IR"/>
        </w:rPr>
        <w:t>Wymieniony powyżej przedmiot zamówienia realizowany jest w ramach Rządowego Funduszu Rozwoju Dróg.</w:t>
      </w:r>
    </w:p>
    <w:p w14:paraId="795440F4" w14:textId="77777777" w:rsidR="00EC0273" w:rsidRPr="00E66EA0" w:rsidRDefault="00EC0273" w:rsidP="003F2B2E">
      <w:pPr>
        <w:pStyle w:val="Akapitzlist"/>
        <w:widowControl w:val="0"/>
        <w:tabs>
          <w:tab w:val="left" w:pos="11313"/>
        </w:tabs>
        <w:autoSpaceDE w:val="0"/>
        <w:autoSpaceDN w:val="0"/>
        <w:spacing w:after="0" w:line="360" w:lineRule="auto"/>
        <w:ind w:left="567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  <w:lang w:eastAsia="ja-JP" w:bidi="fa-IR"/>
        </w:rPr>
      </w:pPr>
    </w:p>
    <w:p w14:paraId="304CD903" w14:textId="209A1B5C" w:rsidR="00EC0273" w:rsidRPr="00E66EA0" w:rsidRDefault="00AF6C7C" w:rsidP="003F2B2E">
      <w:pPr>
        <w:pStyle w:val="Akapitzlist"/>
        <w:widowControl w:val="0"/>
        <w:numPr>
          <w:ilvl w:val="0"/>
          <w:numId w:val="7"/>
        </w:numPr>
        <w:tabs>
          <w:tab w:val="left" w:pos="567"/>
          <w:tab w:val="left" w:pos="11313"/>
          <w:tab w:val="left" w:pos="11340"/>
        </w:tabs>
        <w:overflowPunct w:val="0"/>
        <w:autoSpaceDE w:val="0"/>
        <w:autoSpaceDN w:val="0"/>
        <w:spacing w:after="0" w:line="360" w:lineRule="auto"/>
        <w:ind w:left="567" w:right="-1" w:hanging="567"/>
        <w:jc w:val="both"/>
        <w:textAlignment w:val="baseline"/>
        <w:rPr>
          <w:rFonts w:asciiTheme="minorHAnsi" w:eastAsia="Andale Sans UI" w:hAnsiTheme="minorHAnsi" w:cstheme="minorHAnsi"/>
          <w:bCs/>
          <w:iCs/>
          <w:kern w:val="3"/>
          <w:sz w:val="24"/>
          <w:szCs w:val="24"/>
          <w:lang w:eastAsia="ja-JP" w:bidi="fa-IR"/>
        </w:rPr>
      </w:pPr>
      <w:r w:rsidRPr="00E66EA0">
        <w:rPr>
          <w:rFonts w:asciiTheme="minorHAnsi" w:eastAsia="Andale Sans UI" w:hAnsiTheme="minorHAnsi" w:cstheme="minorHAnsi"/>
          <w:kern w:val="3"/>
          <w:sz w:val="24"/>
          <w:szCs w:val="24"/>
          <w:lang w:eastAsia="ja-JP" w:bidi="fa-IR"/>
        </w:rPr>
        <w:t>Przedmiot zamówienia realizowany będzie na podstawie: przedmiaru robót</w:t>
      </w:r>
      <w:r w:rsidR="00255EC2" w:rsidRPr="00E66EA0">
        <w:rPr>
          <w:rFonts w:asciiTheme="minorHAnsi" w:eastAsia="Andale Sans UI" w:hAnsiTheme="minorHAnsi" w:cstheme="minorHAnsi"/>
          <w:kern w:val="3"/>
          <w:sz w:val="24"/>
          <w:szCs w:val="24"/>
          <w:lang w:eastAsia="ja-JP" w:bidi="fa-IR"/>
        </w:rPr>
        <w:t xml:space="preserve"> (pomocniczo)</w:t>
      </w:r>
      <w:r w:rsidRPr="00E66EA0">
        <w:rPr>
          <w:rFonts w:asciiTheme="minorHAnsi" w:eastAsia="Andale Sans UI" w:hAnsiTheme="minorHAnsi" w:cstheme="minorHAnsi"/>
          <w:kern w:val="3"/>
          <w:sz w:val="24"/>
          <w:szCs w:val="24"/>
          <w:lang w:eastAsia="ja-JP" w:bidi="fa-IR"/>
        </w:rPr>
        <w:t>, planu zagospodarowania terenu, specyf</w:t>
      </w:r>
      <w:r w:rsidR="00EC0273" w:rsidRPr="00E66EA0">
        <w:rPr>
          <w:rFonts w:asciiTheme="minorHAnsi" w:eastAsia="Andale Sans UI" w:hAnsiTheme="minorHAnsi" w:cstheme="minorHAnsi"/>
          <w:kern w:val="3"/>
          <w:sz w:val="24"/>
          <w:szCs w:val="24"/>
          <w:lang w:eastAsia="ja-JP" w:bidi="fa-IR"/>
        </w:rPr>
        <w:t>ikacji technicznych wykonania i </w:t>
      </w:r>
      <w:r w:rsidRPr="00E66EA0">
        <w:rPr>
          <w:rFonts w:asciiTheme="minorHAnsi" w:eastAsia="Andale Sans UI" w:hAnsiTheme="minorHAnsi" w:cstheme="minorHAnsi"/>
          <w:kern w:val="3"/>
          <w:sz w:val="24"/>
          <w:szCs w:val="24"/>
          <w:lang w:eastAsia="ja-JP" w:bidi="fa-IR"/>
        </w:rPr>
        <w:t>odbioru robót, ustaleń SWZ, zgodnie z obowiązującymi przepisami, normami i sztuką budowlaną.</w:t>
      </w:r>
    </w:p>
    <w:p w14:paraId="0F2E120C" w14:textId="77777777" w:rsidR="00EC0273" w:rsidRPr="00E66EA0" w:rsidRDefault="00EC0273" w:rsidP="003F2B2E">
      <w:pPr>
        <w:pStyle w:val="Akapitzlist"/>
        <w:widowControl w:val="0"/>
        <w:tabs>
          <w:tab w:val="left" w:pos="567"/>
          <w:tab w:val="left" w:pos="11313"/>
          <w:tab w:val="left" w:pos="11340"/>
        </w:tabs>
        <w:overflowPunct w:val="0"/>
        <w:autoSpaceDE w:val="0"/>
        <w:autoSpaceDN w:val="0"/>
        <w:spacing w:after="0" w:line="360" w:lineRule="auto"/>
        <w:ind w:left="567" w:right="-1"/>
        <w:jc w:val="both"/>
        <w:textAlignment w:val="baseline"/>
        <w:rPr>
          <w:rFonts w:asciiTheme="minorHAnsi" w:eastAsia="Andale Sans UI" w:hAnsiTheme="minorHAnsi" w:cstheme="minorHAnsi"/>
          <w:bCs/>
          <w:iCs/>
          <w:kern w:val="3"/>
          <w:sz w:val="24"/>
          <w:szCs w:val="24"/>
          <w:lang w:eastAsia="ja-JP" w:bidi="fa-IR"/>
        </w:rPr>
      </w:pPr>
    </w:p>
    <w:p w14:paraId="7577148C" w14:textId="77777777" w:rsidR="00AF6C7C" w:rsidRPr="00E66EA0" w:rsidRDefault="00AF6C7C" w:rsidP="003F2B2E">
      <w:pPr>
        <w:pStyle w:val="Akapitzlist"/>
        <w:widowControl w:val="0"/>
        <w:numPr>
          <w:ilvl w:val="0"/>
          <w:numId w:val="7"/>
        </w:numPr>
        <w:tabs>
          <w:tab w:val="left" w:pos="567"/>
          <w:tab w:val="left" w:pos="11313"/>
          <w:tab w:val="left" w:pos="11340"/>
        </w:tabs>
        <w:overflowPunct w:val="0"/>
        <w:autoSpaceDE w:val="0"/>
        <w:autoSpaceDN w:val="0"/>
        <w:spacing w:after="0" w:line="360" w:lineRule="auto"/>
        <w:ind w:left="567" w:right="-1" w:hanging="567"/>
        <w:jc w:val="both"/>
        <w:textAlignment w:val="baseline"/>
        <w:rPr>
          <w:rFonts w:asciiTheme="minorHAnsi" w:eastAsia="Andale Sans UI" w:hAnsiTheme="minorHAnsi" w:cstheme="minorHAnsi"/>
          <w:bCs/>
          <w:iCs/>
          <w:kern w:val="3"/>
          <w:sz w:val="24"/>
          <w:szCs w:val="24"/>
          <w:lang w:eastAsia="ja-JP" w:bidi="fa-IR"/>
        </w:rPr>
      </w:pPr>
      <w:r w:rsidRPr="00E66EA0">
        <w:rPr>
          <w:rFonts w:asciiTheme="minorHAnsi" w:eastAsia="Andale Sans UI" w:hAnsiTheme="minorHAnsi" w:cstheme="minorHAnsi"/>
          <w:bCs/>
          <w:iCs/>
          <w:kern w:val="3"/>
          <w:sz w:val="24"/>
          <w:szCs w:val="24"/>
          <w:lang w:eastAsia="ja-JP" w:bidi="fa-IR"/>
        </w:rPr>
        <w:t>Lokalizacja</w:t>
      </w:r>
    </w:p>
    <w:p w14:paraId="745C35EB" w14:textId="77777777" w:rsidR="00EC0273" w:rsidRPr="00E66EA0" w:rsidRDefault="00AF6C7C" w:rsidP="003F2B2E">
      <w:pPr>
        <w:widowControl w:val="0"/>
        <w:tabs>
          <w:tab w:val="left" w:pos="567"/>
          <w:tab w:val="left" w:pos="11340"/>
        </w:tabs>
        <w:overflowPunct w:val="0"/>
        <w:autoSpaceDE w:val="0"/>
        <w:autoSpaceDN w:val="0"/>
        <w:spacing w:line="360" w:lineRule="auto"/>
        <w:ind w:right="-1"/>
        <w:jc w:val="both"/>
        <w:textAlignment w:val="baseline"/>
        <w:rPr>
          <w:rFonts w:asciiTheme="minorHAnsi" w:eastAsia="Andale Sans UI" w:hAnsiTheme="minorHAnsi" w:cstheme="minorHAnsi"/>
          <w:kern w:val="3"/>
          <w:lang w:eastAsia="ja-JP" w:bidi="fa-IR"/>
        </w:rPr>
      </w:pPr>
      <w:r w:rsidRPr="00E66EA0">
        <w:rPr>
          <w:rFonts w:asciiTheme="minorHAnsi" w:eastAsia="Andale Sans UI" w:hAnsiTheme="minorHAnsi" w:cstheme="minorHAnsi"/>
          <w:bCs/>
          <w:iCs/>
          <w:kern w:val="3"/>
          <w:lang w:eastAsia="ja-JP" w:bidi="fa-IR"/>
        </w:rPr>
        <w:tab/>
      </w:r>
      <w:r w:rsidRPr="00E66EA0">
        <w:rPr>
          <w:rFonts w:asciiTheme="minorHAnsi" w:eastAsia="Andale Sans UI" w:hAnsiTheme="minorHAnsi" w:cstheme="minorHAnsi"/>
          <w:kern w:val="3"/>
          <w:lang w:eastAsia="ja-JP" w:bidi="fa-IR"/>
        </w:rPr>
        <w:t xml:space="preserve">Roboty będą prowadzone na </w:t>
      </w:r>
      <w:r w:rsidR="00EC0273" w:rsidRPr="00E66EA0">
        <w:rPr>
          <w:rFonts w:asciiTheme="minorHAnsi" w:eastAsia="Andale Sans UI" w:hAnsiTheme="minorHAnsi" w:cstheme="minorHAnsi"/>
          <w:kern w:val="3"/>
          <w:lang w:eastAsia="ja-JP" w:bidi="fa-IR"/>
        </w:rPr>
        <w:t xml:space="preserve">drodze powiatowej nr </w:t>
      </w:r>
      <w:r w:rsidR="00DE6B82">
        <w:rPr>
          <w:rFonts w:asciiTheme="minorHAnsi" w:eastAsia="Andale Sans UI" w:hAnsiTheme="minorHAnsi" w:cstheme="minorHAnsi"/>
          <w:kern w:val="3"/>
          <w:lang w:eastAsia="ja-JP" w:bidi="fa-IR"/>
        </w:rPr>
        <w:t>1495N</w:t>
      </w:r>
      <w:r w:rsidR="00DE6B82" w:rsidRPr="00E66EA0">
        <w:rPr>
          <w:rFonts w:asciiTheme="minorHAnsi" w:eastAsia="Andale Sans UI" w:hAnsiTheme="minorHAnsi" w:cstheme="minorHAnsi"/>
          <w:kern w:val="3"/>
          <w:lang w:eastAsia="ja-JP" w:bidi="fa-IR"/>
        </w:rPr>
        <w:t xml:space="preserve"> </w:t>
      </w:r>
      <w:r w:rsidR="00EC0273" w:rsidRPr="00E66EA0">
        <w:rPr>
          <w:rFonts w:asciiTheme="minorHAnsi" w:eastAsia="Andale Sans UI" w:hAnsiTheme="minorHAnsi" w:cstheme="minorHAnsi"/>
          <w:kern w:val="3"/>
          <w:lang w:eastAsia="ja-JP" w:bidi="fa-IR"/>
        </w:rPr>
        <w:t xml:space="preserve">na </w:t>
      </w:r>
      <w:r w:rsidR="009E6CB8" w:rsidRPr="00E66EA0">
        <w:rPr>
          <w:rFonts w:asciiTheme="minorHAnsi" w:eastAsia="Andale Sans UI" w:hAnsiTheme="minorHAnsi" w:cstheme="minorHAnsi"/>
          <w:kern w:val="3"/>
          <w:lang w:eastAsia="ja-JP" w:bidi="fa-IR"/>
        </w:rPr>
        <w:t>odcinku</w:t>
      </w:r>
      <w:r w:rsidR="00DE6B82">
        <w:rPr>
          <w:rFonts w:asciiTheme="minorHAnsi" w:eastAsia="Andale Sans UI" w:hAnsiTheme="minorHAnsi" w:cstheme="minorHAnsi"/>
          <w:kern w:val="3"/>
          <w:lang w:eastAsia="ja-JP" w:bidi="fa-IR"/>
        </w:rPr>
        <w:t xml:space="preserve"> około 960 m</w:t>
      </w:r>
      <w:r w:rsidR="009E6CB8" w:rsidRPr="00E66EA0">
        <w:rPr>
          <w:rFonts w:asciiTheme="minorHAnsi" w:eastAsia="Andale Sans UI" w:hAnsiTheme="minorHAnsi" w:cstheme="minorHAnsi"/>
          <w:kern w:val="3"/>
          <w:lang w:eastAsia="ja-JP" w:bidi="fa-IR"/>
        </w:rPr>
        <w:t xml:space="preserve"> </w:t>
      </w:r>
      <w:r w:rsidR="002753FB">
        <w:rPr>
          <w:rFonts w:asciiTheme="minorHAnsi" w:eastAsia="Andale Sans UI" w:hAnsiTheme="minorHAnsi" w:cstheme="minorHAnsi"/>
          <w:kern w:val="3"/>
          <w:lang w:eastAsia="ja-JP" w:bidi="fa-IR"/>
        </w:rPr>
        <w:t>pomiędzy miejscowościami Kolno i Ryn Reszelski</w:t>
      </w:r>
      <w:r w:rsidR="00EC0273" w:rsidRPr="00E66EA0">
        <w:rPr>
          <w:rFonts w:asciiTheme="minorHAnsi" w:eastAsia="Andale Sans UI" w:hAnsiTheme="minorHAnsi" w:cstheme="minorHAnsi"/>
          <w:kern w:val="3"/>
          <w:lang w:eastAsia="ja-JP" w:bidi="fa-IR"/>
        </w:rPr>
        <w:t xml:space="preserve"> </w:t>
      </w:r>
      <w:r w:rsidR="009E6CB8" w:rsidRPr="00E66EA0">
        <w:rPr>
          <w:rFonts w:asciiTheme="minorHAnsi" w:eastAsia="Andale Sans UI" w:hAnsiTheme="minorHAnsi" w:cstheme="minorHAnsi"/>
          <w:kern w:val="3"/>
          <w:lang w:eastAsia="ja-JP" w:bidi="fa-IR"/>
        </w:rPr>
        <w:t xml:space="preserve">na </w:t>
      </w:r>
      <w:r w:rsidRPr="00E66EA0">
        <w:rPr>
          <w:rFonts w:asciiTheme="minorHAnsi" w:eastAsia="Andale Sans UI" w:hAnsiTheme="minorHAnsi" w:cstheme="minorHAnsi"/>
          <w:kern w:val="3"/>
          <w:lang w:eastAsia="ja-JP" w:bidi="fa-IR"/>
        </w:rPr>
        <w:t>dział</w:t>
      </w:r>
      <w:r w:rsidR="0065629C" w:rsidRPr="00E66EA0">
        <w:rPr>
          <w:rFonts w:asciiTheme="minorHAnsi" w:eastAsia="Andale Sans UI" w:hAnsiTheme="minorHAnsi" w:cstheme="minorHAnsi"/>
          <w:kern w:val="3"/>
          <w:lang w:eastAsia="ja-JP" w:bidi="fa-IR"/>
        </w:rPr>
        <w:t>ce</w:t>
      </w:r>
      <w:r w:rsidRPr="00E66EA0">
        <w:rPr>
          <w:rFonts w:asciiTheme="minorHAnsi" w:eastAsia="Andale Sans UI" w:hAnsiTheme="minorHAnsi" w:cstheme="minorHAnsi"/>
          <w:kern w:val="3"/>
          <w:lang w:eastAsia="ja-JP" w:bidi="fa-IR"/>
        </w:rPr>
        <w:t xml:space="preserve"> o numerze: </w:t>
      </w:r>
      <w:r w:rsidR="002753FB">
        <w:rPr>
          <w:rFonts w:asciiTheme="minorHAnsi" w:eastAsia="Andale Sans UI" w:hAnsiTheme="minorHAnsi" w:cstheme="minorHAnsi"/>
          <w:kern w:val="3"/>
          <w:lang w:eastAsia="ja-JP" w:bidi="fa-IR"/>
        </w:rPr>
        <w:t>247</w:t>
      </w:r>
      <w:r w:rsidR="00EC0273" w:rsidRPr="00E66EA0">
        <w:rPr>
          <w:rFonts w:asciiTheme="minorHAnsi" w:eastAsia="Andale Sans UI" w:hAnsiTheme="minorHAnsi" w:cstheme="minorHAnsi"/>
          <w:kern w:val="3"/>
          <w:lang w:eastAsia="ja-JP" w:bidi="fa-IR"/>
        </w:rPr>
        <w:t xml:space="preserve"> obręb </w:t>
      </w:r>
      <w:r w:rsidR="002753FB">
        <w:rPr>
          <w:rFonts w:asciiTheme="minorHAnsi" w:eastAsia="Andale Sans UI" w:hAnsiTheme="minorHAnsi" w:cstheme="minorHAnsi"/>
          <w:kern w:val="3"/>
          <w:lang w:eastAsia="ja-JP" w:bidi="fa-IR"/>
        </w:rPr>
        <w:t>Kolno</w:t>
      </w:r>
      <w:r w:rsidR="00EC0273" w:rsidRPr="00E66EA0">
        <w:rPr>
          <w:rFonts w:asciiTheme="minorHAnsi" w:eastAsia="Andale Sans UI" w:hAnsiTheme="minorHAnsi" w:cstheme="minorHAnsi"/>
          <w:kern w:val="3"/>
          <w:lang w:eastAsia="ja-JP" w:bidi="fa-IR"/>
        </w:rPr>
        <w:t>,</w:t>
      </w:r>
      <w:r w:rsidR="00DB5C0F">
        <w:rPr>
          <w:rFonts w:asciiTheme="minorHAnsi" w:eastAsia="Andale Sans UI" w:hAnsiTheme="minorHAnsi" w:cstheme="minorHAnsi"/>
          <w:kern w:val="3"/>
          <w:lang w:eastAsia="ja-JP" w:bidi="fa-IR"/>
        </w:rPr>
        <w:br/>
      </w:r>
      <w:r w:rsidR="00EC0273" w:rsidRPr="00E66EA0">
        <w:rPr>
          <w:rFonts w:asciiTheme="minorHAnsi" w:eastAsia="Andale Sans UI" w:hAnsiTheme="minorHAnsi" w:cstheme="minorHAnsi"/>
          <w:kern w:val="3"/>
          <w:lang w:eastAsia="ja-JP" w:bidi="fa-IR"/>
        </w:rPr>
        <w:t xml:space="preserve">gm. </w:t>
      </w:r>
      <w:r w:rsidR="002753FB">
        <w:rPr>
          <w:rFonts w:asciiTheme="minorHAnsi" w:eastAsia="Andale Sans UI" w:hAnsiTheme="minorHAnsi" w:cstheme="minorHAnsi"/>
          <w:kern w:val="3"/>
          <w:lang w:eastAsia="ja-JP" w:bidi="fa-IR"/>
        </w:rPr>
        <w:t>Kolno</w:t>
      </w:r>
      <w:r w:rsidR="003F2689" w:rsidRPr="00E66EA0">
        <w:rPr>
          <w:rFonts w:asciiTheme="minorHAnsi" w:eastAsia="Andale Sans UI" w:hAnsiTheme="minorHAnsi" w:cstheme="minorHAnsi"/>
          <w:kern w:val="3"/>
          <w:lang w:eastAsia="ja-JP" w:bidi="fa-IR"/>
        </w:rPr>
        <w:t>.</w:t>
      </w:r>
    </w:p>
    <w:p w14:paraId="108D6A57" w14:textId="77777777" w:rsidR="00EC0273" w:rsidRPr="00E66EA0" w:rsidRDefault="00EC0273" w:rsidP="003F2B2E">
      <w:pPr>
        <w:widowControl w:val="0"/>
        <w:tabs>
          <w:tab w:val="left" w:pos="567"/>
          <w:tab w:val="left" w:pos="11340"/>
        </w:tabs>
        <w:overflowPunct w:val="0"/>
        <w:autoSpaceDE w:val="0"/>
        <w:autoSpaceDN w:val="0"/>
        <w:spacing w:line="360" w:lineRule="auto"/>
        <w:ind w:right="-1"/>
        <w:jc w:val="both"/>
        <w:textAlignment w:val="baseline"/>
        <w:rPr>
          <w:rFonts w:asciiTheme="minorHAnsi" w:eastAsia="Andale Sans UI" w:hAnsiTheme="minorHAnsi" w:cstheme="minorHAnsi"/>
          <w:kern w:val="3"/>
          <w:highlight w:val="yellow"/>
          <w:lang w:eastAsia="ja-JP" w:bidi="fa-IR"/>
        </w:rPr>
      </w:pPr>
    </w:p>
    <w:p w14:paraId="1C3549B9" w14:textId="77777777" w:rsidR="00AF6C7C" w:rsidRPr="00E66EA0" w:rsidRDefault="00AF6C7C" w:rsidP="003F2B2E">
      <w:pPr>
        <w:pStyle w:val="Akapitzlist"/>
        <w:widowControl w:val="0"/>
        <w:numPr>
          <w:ilvl w:val="0"/>
          <w:numId w:val="7"/>
        </w:numPr>
        <w:tabs>
          <w:tab w:val="left" w:pos="11340"/>
        </w:tabs>
        <w:overflowPunct w:val="0"/>
        <w:autoSpaceDE w:val="0"/>
        <w:autoSpaceDN w:val="0"/>
        <w:spacing w:after="0" w:line="360" w:lineRule="auto"/>
        <w:ind w:left="567" w:right="-1" w:hanging="567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  <w:lang w:eastAsia="ja-JP" w:bidi="fa-IR"/>
        </w:rPr>
      </w:pPr>
      <w:r w:rsidRPr="00E66EA0">
        <w:rPr>
          <w:rFonts w:asciiTheme="minorHAnsi" w:eastAsia="Andale Sans UI" w:hAnsiTheme="minorHAnsi" w:cstheme="minorHAnsi"/>
          <w:bCs/>
          <w:iCs/>
          <w:kern w:val="3"/>
          <w:sz w:val="24"/>
          <w:szCs w:val="24"/>
          <w:lang w:eastAsia="ja-JP" w:bidi="fa-IR"/>
        </w:rPr>
        <w:t>Zakres prac:</w:t>
      </w:r>
    </w:p>
    <w:p w14:paraId="435A07F0" w14:textId="77777777" w:rsidR="00AF6C7C" w:rsidRPr="00E66EA0" w:rsidRDefault="00AF6C7C" w:rsidP="003F2B2E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360" w:lineRule="auto"/>
        <w:ind w:left="567" w:hanging="567"/>
        <w:jc w:val="both"/>
        <w:textAlignment w:val="baseline"/>
        <w:rPr>
          <w:rFonts w:asciiTheme="minorHAnsi" w:eastAsia="Andale Sans UI" w:hAnsiTheme="minorHAnsi" w:cstheme="minorHAnsi"/>
          <w:kern w:val="3"/>
          <w:lang w:eastAsia="ja-JP" w:bidi="fa-IR"/>
        </w:rPr>
      </w:pPr>
      <w:r w:rsidRPr="00E66EA0">
        <w:rPr>
          <w:rFonts w:asciiTheme="minorHAnsi" w:eastAsia="Andale Sans UI" w:hAnsiTheme="minorHAnsi" w:cstheme="minorHAnsi"/>
          <w:kern w:val="3"/>
          <w:lang w:eastAsia="ja-JP" w:bidi="fa-IR"/>
        </w:rPr>
        <w:t>Roboty przygotowawcze i rozbiórkowe</w:t>
      </w:r>
    </w:p>
    <w:p w14:paraId="6FEF51D5" w14:textId="77777777" w:rsidR="00AF6C7C" w:rsidRPr="00E66EA0" w:rsidRDefault="00F8526E" w:rsidP="003F2B2E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360" w:lineRule="auto"/>
        <w:ind w:left="567" w:hanging="567"/>
        <w:jc w:val="both"/>
        <w:textAlignment w:val="baseline"/>
        <w:rPr>
          <w:rFonts w:asciiTheme="minorHAnsi" w:eastAsia="Andale Sans UI" w:hAnsiTheme="minorHAnsi" w:cstheme="minorHAnsi"/>
          <w:kern w:val="3"/>
          <w:lang w:eastAsia="ja-JP" w:bidi="fa-IR"/>
        </w:rPr>
      </w:pPr>
      <w:r>
        <w:rPr>
          <w:rFonts w:asciiTheme="minorHAnsi" w:eastAsia="Andale Sans UI" w:hAnsiTheme="minorHAnsi" w:cstheme="minorHAnsi"/>
          <w:kern w:val="3"/>
          <w:lang w:eastAsia="ja-JP" w:bidi="fa-IR"/>
        </w:rPr>
        <w:t xml:space="preserve">Wykonanie </w:t>
      </w:r>
      <w:r w:rsidR="002E2D66" w:rsidRPr="00E66EA0">
        <w:rPr>
          <w:rFonts w:asciiTheme="minorHAnsi" w:eastAsia="Andale Sans UI" w:hAnsiTheme="minorHAnsi" w:cstheme="minorHAnsi"/>
          <w:kern w:val="3"/>
          <w:lang w:eastAsia="ja-JP" w:bidi="fa-IR"/>
        </w:rPr>
        <w:t>zjazdów na przyległe posesje</w:t>
      </w:r>
    </w:p>
    <w:p w14:paraId="4B235BCE" w14:textId="77777777" w:rsidR="00AF6C7C" w:rsidRPr="00E66EA0" w:rsidRDefault="00F8526E" w:rsidP="003F2B2E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360" w:lineRule="auto"/>
        <w:ind w:left="567" w:hanging="567"/>
        <w:jc w:val="both"/>
        <w:textAlignment w:val="baseline"/>
        <w:rPr>
          <w:rFonts w:asciiTheme="minorHAnsi" w:eastAsia="Andale Sans UI" w:hAnsiTheme="minorHAnsi" w:cstheme="minorHAnsi"/>
          <w:kern w:val="3"/>
          <w:lang w:eastAsia="ja-JP" w:bidi="fa-IR"/>
        </w:rPr>
      </w:pPr>
      <w:r>
        <w:rPr>
          <w:rFonts w:asciiTheme="minorHAnsi" w:eastAsia="Andale Sans UI" w:hAnsiTheme="minorHAnsi" w:cstheme="minorHAnsi"/>
          <w:kern w:val="3"/>
          <w:lang w:eastAsia="ja-JP" w:bidi="fa-IR"/>
        </w:rPr>
        <w:t>Przebudowa</w:t>
      </w:r>
      <w:r w:rsidR="00AF6C7C" w:rsidRPr="00E66EA0">
        <w:rPr>
          <w:rFonts w:asciiTheme="minorHAnsi" w:eastAsia="Andale Sans UI" w:hAnsiTheme="minorHAnsi" w:cstheme="minorHAnsi"/>
          <w:kern w:val="3"/>
          <w:lang w:eastAsia="ja-JP" w:bidi="fa-IR"/>
        </w:rPr>
        <w:t xml:space="preserve"> poboczy</w:t>
      </w:r>
    </w:p>
    <w:p w14:paraId="2685B864" w14:textId="77777777" w:rsidR="00AF6C7C" w:rsidRPr="00E66EA0" w:rsidRDefault="00F8526E" w:rsidP="003F2B2E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360" w:lineRule="auto"/>
        <w:ind w:left="567" w:hanging="567"/>
        <w:jc w:val="both"/>
        <w:textAlignment w:val="baseline"/>
        <w:rPr>
          <w:rFonts w:asciiTheme="minorHAnsi" w:eastAsia="Andale Sans UI" w:hAnsiTheme="minorHAnsi" w:cstheme="minorHAnsi"/>
          <w:kern w:val="3"/>
          <w:lang w:eastAsia="ja-JP" w:bidi="fa-IR"/>
        </w:rPr>
      </w:pPr>
      <w:r>
        <w:rPr>
          <w:rFonts w:asciiTheme="minorHAnsi" w:eastAsia="Andale Sans UI" w:hAnsiTheme="minorHAnsi" w:cstheme="minorHAnsi"/>
          <w:kern w:val="3"/>
          <w:lang w:eastAsia="ja-JP" w:bidi="fa-IR"/>
        </w:rPr>
        <w:t xml:space="preserve">Przebudowa konstrukcji </w:t>
      </w:r>
      <w:r w:rsidR="00242E58">
        <w:rPr>
          <w:rFonts w:asciiTheme="minorHAnsi" w:eastAsia="Andale Sans UI" w:hAnsiTheme="minorHAnsi" w:cstheme="minorHAnsi"/>
          <w:kern w:val="3"/>
          <w:lang w:eastAsia="ja-JP" w:bidi="fa-IR"/>
        </w:rPr>
        <w:t>drogi</w:t>
      </w:r>
    </w:p>
    <w:p w14:paraId="72FFA3E6" w14:textId="77777777" w:rsidR="002E2D66" w:rsidRPr="00E66EA0" w:rsidRDefault="003F2689" w:rsidP="003F2B2E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360" w:lineRule="auto"/>
        <w:ind w:left="567" w:hanging="567"/>
        <w:jc w:val="both"/>
        <w:textAlignment w:val="baseline"/>
        <w:rPr>
          <w:rFonts w:asciiTheme="minorHAnsi" w:eastAsia="Andale Sans UI" w:hAnsiTheme="minorHAnsi" w:cstheme="minorHAnsi"/>
          <w:kern w:val="3"/>
          <w:lang w:eastAsia="ja-JP" w:bidi="fa-IR"/>
        </w:rPr>
      </w:pPr>
      <w:r w:rsidRPr="00E66EA0">
        <w:rPr>
          <w:rFonts w:asciiTheme="minorHAnsi" w:eastAsia="Andale Sans UI" w:hAnsiTheme="minorHAnsi" w:cstheme="minorHAnsi"/>
          <w:kern w:val="3"/>
          <w:lang w:eastAsia="ja-JP" w:bidi="fa-IR"/>
        </w:rPr>
        <w:t>Oczyszczenie z namułu i renowacja istniejących rowów</w:t>
      </w:r>
    </w:p>
    <w:p w14:paraId="543FAB02" w14:textId="77777777" w:rsidR="00AF6C7C" w:rsidRPr="00E66EA0" w:rsidRDefault="00AF6C7C" w:rsidP="003F2B2E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360" w:lineRule="auto"/>
        <w:ind w:left="567" w:hanging="567"/>
        <w:jc w:val="both"/>
        <w:textAlignment w:val="baseline"/>
        <w:rPr>
          <w:rFonts w:asciiTheme="minorHAnsi" w:eastAsia="Andale Sans UI" w:hAnsiTheme="minorHAnsi" w:cstheme="minorHAnsi"/>
          <w:kern w:val="3"/>
          <w:lang w:eastAsia="ja-JP" w:bidi="fa-IR"/>
        </w:rPr>
      </w:pPr>
      <w:r w:rsidRPr="00E66EA0">
        <w:rPr>
          <w:rFonts w:asciiTheme="minorHAnsi" w:eastAsia="Andale Sans UI" w:hAnsiTheme="minorHAnsi" w:cstheme="minorHAnsi"/>
          <w:kern w:val="3"/>
          <w:lang w:eastAsia="ja-JP" w:bidi="fa-IR"/>
        </w:rPr>
        <w:t>Roboty wykończeniowe</w:t>
      </w:r>
    </w:p>
    <w:p w14:paraId="299060B1" w14:textId="77777777" w:rsidR="00AF6C7C" w:rsidRPr="00E66EA0" w:rsidRDefault="000A2770" w:rsidP="003F2B2E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360" w:lineRule="auto"/>
        <w:ind w:left="567" w:hanging="567"/>
        <w:jc w:val="both"/>
        <w:textAlignment w:val="baseline"/>
        <w:rPr>
          <w:rFonts w:asciiTheme="minorHAnsi" w:eastAsia="Andale Sans UI" w:hAnsiTheme="minorHAnsi" w:cstheme="minorHAnsi"/>
          <w:kern w:val="3"/>
          <w:lang w:eastAsia="ja-JP" w:bidi="fa-IR"/>
        </w:rPr>
      </w:pPr>
      <w:r>
        <w:rPr>
          <w:rFonts w:asciiTheme="minorHAnsi" w:eastAsia="Andale Sans UI" w:hAnsiTheme="minorHAnsi" w:cstheme="minorHAnsi"/>
          <w:kern w:val="3"/>
          <w:lang w:eastAsia="ja-JP" w:bidi="fa-IR"/>
        </w:rPr>
        <w:t>Wykonanie oznakowania pionowego</w:t>
      </w:r>
      <w:r w:rsidR="00081D4F" w:rsidRPr="00E66EA0">
        <w:rPr>
          <w:rFonts w:asciiTheme="minorHAnsi" w:eastAsia="Andale Sans UI" w:hAnsiTheme="minorHAnsi" w:cstheme="minorHAnsi"/>
          <w:kern w:val="3"/>
          <w:lang w:eastAsia="ja-JP" w:bidi="fa-IR"/>
        </w:rPr>
        <w:t xml:space="preserve"> </w:t>
      </w:r>
    </w:p>
    <w:p w14:paraId="22DA2E89" w14:textId="77777777" w:rsidR="00FF704C" w:rsidRPr="00E66EA0" w:rsidRDefault="00FF704C" w:rsidP="003F2B2E">
      <w:pPr>
        <w:widowControl w:val="0"/>
        <w:autoSpaceDN w:val="0"/>
        <w:spacing w:line="360" w:lineRule="auto"/>
        <w:ind w:left="567"/>
        <w:jc w:val="both"/>
        <w:textAlignment w:val="baseline"/>
        <w:rPr>
          <w:rFonts w:asciiTheme="minorHAnsi" w:eastAsia="Andale Sans UI" w:hAnsiTheme="minorHAnsi" w:cstheme="minorHAnsi"/>
          <w:kern w:val="3"/>
          <w:lang w:eastAsia="ja-JP" w:bidi="fa-IR"/>
        </w:rPr>
      </w:pPr>
    </w:p>
    <w:p w14:paraId="2737F525" w14:textId="77777777" w:rsidR="00AF6C7C" w:rsidRPr="00E66EA0" w:rsidRDefault="00AF6C7C" w:rsidP="003F2B2E">
      <w:pPr>
        <w:autoSpaceDE w:val="0"/>
        <w:spacing w:line="360" w:lineRule="auto"/>
        <w:ind w:left="567" w:hanging="567"/>
        <w:jc w:val="both"/>
        <w:rPr>
          <w:rFonts w:asciiTheme="minorHAnsi" w:eastAsia="Calibri" w:hAnsiTheme="minorHAnsi" w:cstheme="minorHAnsi"/>
          <w:color w:val="000000"/>
          <w:kern w:val="3"/>
          <w:lang w:eastAsia="ja-JP" w:bidi="ar-SA"/>
        </w:rPr>
      </w:pPr>
      <w:r w:rsidRPr="00E66EA0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1.4.1</w:t>
      </w:r>
      <w:r w:rsidRPr="00E66EA0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ab/>
        <w:t>Roboty przygotowawcze i rozbiórkowe</w:t>
      </w:r>
    </w:p>
    <w:p w14:paraId="28C448D6" w14:textId="77777777" w:rsidR="00E72F0C" w:rsidRDefault="00E72F0C" w:rsidP="003F2B2E">
      <w:pPr>
        <w:autoSpaceDE w:val="0"/>
        <w:autoSpaceDN w:val="0"/>
        <w:spacing w:line="360" w:lineRule="auto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lang w:eastAsia="ja-JP" w:bidi="ar-SA"/>
        </w:rPr>
      </w:pPr>
      <w:r w:rsidRPr="00E72F0C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W ramach robót przygotowawczych Wykonawca doprowadzi atrybut punktów granicznych ISD do statusu „spełnia”, tj. błąd położenia punktów granicznych pasa drogowego powinien </w:t>
      </w:r>
      <w:r w:rsidRPr="00E72F0C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lastRenderedPageBreak/>
        <w:t>mieścić się w przedziale od 0 cm do 30cm. W przypadku budowy infrastruktury drogowej</w:t>
      </w:r>
      <w:r w:rsidR="00DB5C0F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br/>
      </w:r>
      <w:r w:rsidRPr="00E72F0C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w odległości mniejszej niż 30cm wymaga się, aby Wykonawca zwiększył dokładność wyznaczenia punktów granicznych do wartości umożliwiającej jej wykonanie w pasie drogowym. Ponadto Wykonawca wykona stabilizację świadków punktów granicznych pasa drogowego (kamień z napisem „PAS DROGOWY” barwy żółto-czarnej). Na odcinkach prostych granic należy stabilizować świadki nie częściej niż co 100 m, z zastrzeżeniem zachowania wizury pomiędzy dwoma najbliższymi punktami.</w:t>
      </w:r>
      <w:r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 </w:t>
      </w:r>
      <w:r w:rsidRPr="00E72F0C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W terenie zabudowy konieczność stabilizacji świadkami uzgodnić z Zamawiającym.</w:t>
      </w:r>
    </w:p>
    <w:p w14:paraId="0D2AFCA8" w14:textId="77777777" w:rsidR="00DD5E54" w:rsidRDefault="000A2770" w:rsidP="003F2B2E">
      <w:pPr>
        <w:autoSpaceDE w:val="0"/>
        <w:autoSpaceDN w:val="0"/>
        <w:spacing w:line="360" w:lineRule="auto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lang w:eastAsia="ja-JP" w:bidi="ar-SA"/>
        </w:rPr>
      </w:pPr>
      <w:r w:rsidRPr="000A2770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Mechaniczne frezowanie istniejącej nawierzchni należy wykonać </w:t>
      </w:r>
      <w:r w:rsidR="00231ACC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na całym odcinku</w:t>
      </w:r>
      <w:r w:rsidR="00FB2EBB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,</w:t>
      </w:r>
      <w:r w:rsidR="00231ACC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 a na początku i na końcu odcinka </w:t>
      </w:r>
      <w:r w:rsidRPr="000A2770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w formie korekty i dostosowania do istniejącej nawierzchni. Materiał pozyskany z frezowania należy</w:t>
      </w:r>
      <w:r w:rsidR="00F139CF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 wykorzystać</w:t>
      </w:r>
      <w:r w:rsidR="00ED5E07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 do </w:t>
      </w:r>
      <w:r w:rsidR="00840E32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wykonania</w:t>
      </w:r>
      <w:r w:rsidR="00ED5E07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 podbudowy. Nadmiar destruktu należy</w:t>
      </w:r>
      <w:r w:rsidRPr="000A2770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 dostarczyć po wcześniejszym uzgodnieniu z Kierownikiem Obwodu Drogowego nr 2 w Barczewie we wskazane miejsce, jednak nie dalej niż na odległość 45km od miejsca wykonywania prac.</w:t>
      </w:r>
    </w:p>
    <w:p w14:paraId="452B7460" w14:textId="77777777" w:rsidR="00AF6C7C" w:rsidRPr="00E66EA0" w:rsidRDefault="00DD5E54" w:rsidP="003F2B2E">
      <w:pPr>
        <w:autoSpaceDE w:val="0"/>
        <w:autoSpaceDN w:val="0"/>
        <w:spacing w:line="360" w:lineRule="auto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lang w:eastAsia="ja-JP" w:bidi="ar-SA"/>
        </w:rPr>
      </w:pPr>
      <w:r w:rsidRPr="00DD5E54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Ponadto w ramach robót przygotowawczych należy wykonać niwelację terenu, usunąć humus, wykarczować korzenie drzew.</w:t>
      </w:r>
    </w:p>
    <w:p w14:paraId="2F1C5B52" w14:textId="77777777" w:rsidR="00FF704C" w:rsidRPr="00E66EA0" w:rsidRDefault="00FF704C" w:rsidP="003F2B2E">
      <w:pPr>
        <w:autoSpaceDE w:val="0"/>
        <w:autoSpaceDN w:val="0"/>
        <w:spacing w:line="360" w:lineRule="auto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lang w:eastAsia="ja-JP" w:bidi="ar-SA"/>
        </w:rPr>
      </w:pPr>
    </w:p>
    <w:p w14:paraId="6DE82776" w14:textId="77777777" w:rsidR="00AF6C7C" w:rsidRPr="00E66EA0" w:rsidRDefault="00AF6C7C" w:rsidP="003F2B2E">
      <w:pPr>
        <w:autoSpaceDE w:val="0"/>
        <w:spacing w:line="360" w:lineRule="auto"/>
        <w:jc w:val="both"/>
        <w:rPr>
          <w:rFonts w:asciiTheme="minorHAnsi" w:eastAsia="Calibri" w:hAnsiTheme="minorHAnsi" w:cstheme="minorHAnsi"/>
          <w:color w:val="000000"/>
          <w:kern w:val="3"/>
          <w:lang w:eastAsia="ja-JP" w:bidi="ar-SA"/>
        </w:rPr>
      </w:pPr>
      <w:r w:rsidRPr="00E66EA0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1.4.2</w:t>
      </w:r>
      <w:r w:rsidRPr="00E66EA0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ab/>
      </w:r>
      <w:r w:rsidR="00A579F6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Wykonanie</w:t>
      </w:r>
      <w:r w:rsidR="00A579F6" w:rsidRPr="00E66EA0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 </w:t>
      </w:r>
      <w:r w:rsidR="0008401F" w:rsidRPr="00E66EA0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zjazdów na przyległe posesje</w:t>
      </w:r>
    </w:p>
    <w:p w14:paraId="7E3ECF6D" w14:textId="77777777" w:rsidR="00B2238F" w:rsidRPr="00E66EA0" w:rsidRDefault="00A14818" w:rsidP="003F2B2E">
      <w:pPr>
        <w:autoSpaceDE w:val="0"/>
        <w:autoSpaceDN w:val="0"/>
        <w:spacing w:line="360" w:lineRule="auto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lang w:eastAsia="ja-JP" w:bidi="ar-SA"/>
        </w:rPr>
      </w:pPr>
      <w:r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Do wykonania zjazdów gruntowych należy zastosować kruszywo łamane stabilizowane mechanicznie</w:t>
      </w:r>
      <w:r w:rsidR="0050467F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 frakcji 0-31,5 C90/3</w:t>
      </w:r>
      <w:r w:rsidR="00F248A0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.</w:t>
      </w:r>
      <w:r w:rsidR="005646F6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 Nawierzchnia powinna mieć 30 cm grubości</w:t>
      </w:r>
      <w:r w:rsidR="00923A12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 po zagęszczeniu.</w:t>
      </w:r>
      <w:r w:rsidR="00F248A0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 </w:t>
      </w:r>
      <w:r w:rsidR="00C86C93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Zjazd asfaltowy wykonać</w:t>
      </w:r>
      <w:r w:rsidR="00C30DC6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 w tej samej konstrukcji jak konstrukcja </w:t>
      </w:r>
      <w:r w:rsidR="004845B2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nawierzchni drogi. </w:t>
      </w:r>
      <w:r w:rsidR="00F248A0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Zjazdy wykonać do granicy pasa drogowego.</w:t>
      </w:r>
    </w:p>
    <w:p w14:paraId="4AA888A6" w14:textId="77777777" w:rsidR="00FF704C" w:rsidRPr="00E66EA0" w:rsidRDefault="00FF704C" w:rsidP="003F2B2E">
      <w:pPr>
        <w:autoSpaceDE w:val="0"/>
        <w:autoSpaceDN w:val="0"/>
        <w:spacing w:line="360" w:lineRule="auto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highlight w:val="yellow"/>
          <w:lang w:eastAsia="ja-JP" w:bidi="ar-SA"/>
        </w:rPr>
      </w:pPr>
    </w:p>
    <w:p w14:paraId="3E8F327A" w14:textId="77777777" w:rsidR="00AF6C7C" w:rsidRPr="00E66EA0" w:rsidRDefault="00AF6C7C" w:rsidP="003F2B2E">
      <w:pPr>
        <w:autoSpaceDE w:val="0"/>
        <w:spacing w:line="360" w:lineRule="auto"/>
        <w:jc w:val="both"/>
        <w:rPr>
          <w:rFonts w:asciiTheme="minorHAnsi" w:eastAsia="Calibri" w:hAnsiTheme="minorHAnsi" w:cstheme="minorHAnsi"/>
          <w:color w:val="000000"/>
          <w:kern w:val="3"/>
          <w:lang w:eastAsia="ja-JP" w:bidi="ar-SA"/>
        </w:rPr>
      </w:pPr>
      <w:r w:rsidRPr="00E66EA0">
        <w:rPr>
          <w:rFonts w:asciiTheme="minorHAnsi" w:eastAsia="Calibri" w:hAnsiTheme="minorHAnsi" w:cstheme="minorHAnsi"/>
          <w:bCs/>
          <w:color w:val="000000"/>
          <w:kern w:val="3"/>
          <w:lang w:eastAsia="ja-JP" w:bidi="ar-SA"/>
        </w:rPr>
        <w:t>1.4.3</w:t>
      </w:r>
      <w:r w:rsidRPr="00E66EA0">
        <w:rPr>
          <w:rFonts w:asciiTheme="minorHAnsi" w:eastAsia="Calibri" w:hAnsiTheme="minorHAnsi" w:cstheme="minorHAnsi"/>
          <w:bCs/>
          <w:color w:val="000000"/>
          <w:kern w:val="3"/>
          <w:lang w:eastAsia="ja-JP" w:bidi="ar-SA"/>
        </w:rPr>
        <w:tab/>
      </w:r>
      <w:r w:rsidR="00594A4E">
        <w:rPr>
          <w:rFonts w:asciiTheme="minorHAnsi" w:eastAsia="Calibri" w:hAnsiTheme="minorHAnsi" w:cstheme="minorHAnsi"/>
          <w:bCs/>
          <w:color w:val="000000"/>
          <w:kern w:val="3"/>
          <w:lang w:eastAsia="ja-JP" w:bidi="ar-SA"/>
        </w:rPr>
        <w:t xml:space="preserve">Przebudowa </w:t>
      </w:r>
      <w:r w:rsidRPr="00E66EA0">
        <w:rPr>
          <w:rFonts w:asciiTheme="minorHAnsi" w:eastAsia="Calibri" w:hAnsiTheme="minorHAnsi" w:cstheme="minorHAnsi"/>
          <w:bCs/>
          <w:color w:val="000000"/>
          <w:kern w:val="3"/>
          <w:lang w:eastAsia="ja-JP" w:bidi="ar-SA"/>
        </w:rPr>
        <w:t>poboczy</w:t>
      </w:r>
    </w:p>
    <w:p w14:paraId="16905AEC" w14:textId="77777777" w:rsidR="00010AE0" w:rsidRDefault="00AF6C7C" w:rsidP="003F2B2E">
      <w:pPr>
        <w:autoSpaceDE w:val="0"/>
        <w:autoSpaceDN w:val="0"/>
        <w:spacing w:line="360" w:lineRule="auto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lang w:eastAsia="ja-JP" w:bidi="ar-SA"/>
        </w:rPr>
      </w:pPr>
      <w:r w:rsidRPr="00E66EA0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Pobocza</w:t>
      </w:r>
      <w:r w:rsidR="003C12A2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 utwardzone z kruszywa łamanego</w:t>
      </w:r>
      <w:r w:rsidRPr="00E66EA0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 należy wykonać poprzez </w:t>
      </w:r>
      <w:proofErr w:type="spellStart"/>
      <w:r w:rsidR="00E032F3" w:rsidRPr="00E66EA0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wykorytowanie</w:t>
      </w:r>
      <w:proofErr w:type="spellEnd"/>
      <w:r w:rsidR="00E032F3" w:rsidRPr="00E66EA0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, </w:t>
      </w:r>
      <w:r w:rsidRPr="00E66EA0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profilowanie i zagęszczenie mechaniczne podłoża oraz ułożenie kruszywa łamanego frakcji</w:t>
      </w:r>
      <w:r w:rsidR="00FF2C2D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br/>
      </w:r>
      <w:r w:rsidRPr="00E66EA0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0-31,5 mm</w:t>
      </w:r>
      <w:r w:rsidR="003C12A2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 C90/3</w:t>
      </w:r>
      <w:r w:rsidRPr="00E66EA0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 na szerokość 0,75</w:t>
      </w:r>
      <w:r w:rsidR="00A7632C" w:rsidRPr="00E66EA0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 </w:t>
      </w:r>
      <w:r w:rsidRPr="00E66EA0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m oraz grubość 20</w:t>
      </w:r>
      <w:r w:rsidR="00671465" w:rsidRPr="00E66EA0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 </w:t>
      </w:r>
      <w:r w:rsidRPr="00E66EA0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cm po zagęszczeniu.</w:t>
      </w:r>
    </w:p>
    <w:p w14:paraId="3AFCD917" w14:textId="77777777" w:rsidR="00237363" w:rsidRDefault="00AB2B29" w:rsidP="003F2B2E">
      <w:pPr>
        <w:autoSpaceDE w:val="0"/>
        <w:autoSpaceDN w:val="0"/>
        <w:spacing w:line="360" w:lineRule="auto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lang w:eastAsia="ja-JP" w:bidi="ar-SA"/>
        </w:rPr>
      </w:pPr>
      <w:r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Pobocze utwardzone z kostki granitowej należy wykona</w:t>
      </w:r>
      <w:r w:rsidR="00010AE0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ć </w:t>
      </w:r>
      <w:r w:rsidR="00206197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zgodnie z </w:t>
      </w:r>
      <w:r w:rsidR="00AE504E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przekrojem</w:t>
      </w:r>
      <w:r w:rsidR="00F30149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, wykorzystując</w:t>
      </w:r>
      <w:r w:rsidR="00083234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: </w:t>
      </w:r>
      <w:r w:rsidR="00206197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kostk</w:t>
      </w:r>
      <w:r w:rsidR="00083234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ę</w:t>
      </w:r>
      <w:r w:rsidR="00206197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 granitow</w:t>
      </w:r>
      <w:r w:rsidR="00083234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ą</w:t>
      </w:r>
      <w:r w:rsidR="00206197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 18x20</w:t>
      </w:r>
      <w:r w:rsidR="00237363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,</w:t>
      </w:r>
      <w:r w:rsidR="00083234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 obrzeże 10</w:t>
      </w:r>
      <w:r w:rsidR="00DF6DF8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x30,</w:t>
      </w:r>
      <w:r w:rsidR="00206197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 podsypk</w:t>
      </w:r>
      <w:r w:rsidR="00DF6DF8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ę</w:t>
      </w:r>
      <w:r w:rsidR="00206197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 cementowo – piaskow</w:t>
      </w:r>
      <w:r w:rsidR="00DF6DF8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ą</w:t>
      </w:r>
      <w:r w:rsidR="0096102E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br/>
      </w:r>
      <w:r w:rsidR="00DB5C0F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1: 4, ławę</w:t>
      </w:r>
      <w:r w:rsidR="00237363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 z betonu klasa C 12/15.</w:t>
      </w:r>
    </w:p>
    <w:p w14:paraId="11211A87" w14:textId="77777777" w:rsidR="003A68C6" w:rsidRPr="00E66EA0" w:rsidRDefault="00AF6C7C" w:rsidP="003F2B2E">
      <w:pPr>
        <w:autoSpaceDE w:val="0"/>
        <w:autoSpaceDN w:val="0"/>
        <w:spacing w:line="360" w:lineRule="auto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u w:val="single"/>
          <w:lang w:eastAsia="ja-JP" w:bidi="ar-SA"/>
        </w:rPr>
      </w:pPr>
      <w:r w:rsidRPr="00E66EA0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Dalszą część pobocza gruntowego należy wyprofilować w</w:t>
      </w:r>
      <w:r w:rsidR="00A7632C" w:rsidRPr="00E66EA0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 </w:t>
      </w:r>
      <w:r w:rsidRPr="00E66EA0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sposób umożliwiający naturalny spływ wód opadowych z nawierzchni jezdni po poboczu utwardz</w:t>
      </w:r>
      <w:r w:rsidR="00671465" w:rsidRPr="00E66EA0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onym i dalej gruntowym </w:t>
      </w:r>
      <w:r w:rsidR="00671465" w:rsidRPr="00E66EA0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lastRenderedPageBreak/>
        <w:t>w </w:t>
      </w:r>
      <w:r w:rsidRPr="00E66EA0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dół skarpy. Spadki poboczy należy przyjąć zgodnie z obowiązującymi przepisami</w:t>
      </w:r>
      <w:r w:rsidR="00BF48D0" w:rsidRPr="00E66EA0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>.</w:t>
      </w:r>
      <w:r w:rsidR="009557DE" w:rsidRPr="00E66EA0">
        <w:rPr>
          <w:rFonts w:asciiTheme="minorHAnsi" w:eastAsia="Calibri" w:hAnsiTheme="minorHAnsi" w:cstheme="minorHAnsi"/>
          <w:color w:val="000000"/>
          <w:kern w:val="3"/>
          <w:lang w:eastAsia="ja-JP" w:bidi="ar-SA"/>
        </w:rPr>
        <w:t xml:space="preserve"> </w:t>
      </w:r>
      <w:r w:rsidR="009557DE" w:rsidRPr="00E66EA0">
        <w:rPr>
          <w:rFonts w:asciiTheme="minorHAnsi" w:eastAsia="Calibri" w:hAnsiTheme="minorHAnsi" w:cstheme="minorHAnsi"/>
          <w:color w:val="000000"/>
          <w:kern w:val="3"/>
          <w:u w:val="single"/>
          <w:lang w:eastAsia="ja-JP" w:bidi="ar-SA"/>
        </w:rPr>
        <w:t>NIEDOPUSZCZALNE jest pozostawienie „schodkowania” pomiędzy poboczem utwardzonym</w:t>
      </w:r>
      <w:r w:rsidR="00FF2C2D">
        <w:rPr>
          <w:rFonts w:asciiTheme="minorHAnsi" w:eastAsia="Calibri" w:hAnsiTheme="minorHAnsi" w:cstheme="minorHAnsi"/>
          <w:color w:val="000000"/>
          <w:kern w:val="3"/>
          <w:u w:val="single"/>
          <w:lang w:eastAsia="ja-JP" w:bidi="ar-SA"/>
        </w:rPr>
        <w:br/>
      </w:r>
      <w:r w:rsidR="009557DE" w:rsidRPr="00E66EA0">
        <w:rPr>
          <w:rFonts w:asciiTheme="minorHAnsi" w:eastAsia="Calibri" w:hAnsiTheme="minorHAnsi" w:cstheme="minorHAnsi"/>
          <w:color w:val="000000"/>
          <w:kern w:val="3"/>
          <w:u w:val="single"/>
          <w:lang w:eastAsia="ja-JP" w:bidi="ar-SA"/>
        </w:rPr>
        <w:t>a gruntowym, a co za tym idzie pozostawienie pobocza bez podparcia.</w:t>
      </w:r>
      <w:r w:rsidR="003A68C6" w:rsidRPr="00E66EA0">
        <w:rPr>
          <w:rFonts w:asciiTheme="minorHAnsi" w:eastAsia="Calibri" w:hAnsiTheme="minorHAnsi" w:cstheme="minorHAnsi"/>
          <w:color w:val="000000"/>
          <w:kern w:val="3"/>
          <w:u w:val="single"/>
          <w:lang w:eastAsia="ja-JP" w:bidi="ar-SA"/>
        </w:rPr>
        <w:t xml:space="preserve"> </w:t>
      </w:r>
    </w:p>
    <w:p w14:paraId="3E037859" w14:textId="77777777" w:rsidR="00FF704C" w:rsidRPr="00E66EA0" w:rsidRDefault="00FF704C" w:rsidP="003F2B2E">
      <w:pPr>
        <w:autoSpaceDE w:val="0"/>
        <w:autoSpaceDN w:val="0"/>
        <w:spacing w:line="360" w:lineRule="auto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highlight w:val="yellow"/>
          <w:u w:val="single"/>
          <w:lang w:eastAsia="ja-JP" w:bidi="ar-SA"/>
        </w:rPr>
      </w:pPr>
    </w:p>
    <w:p w14:paraId="262CB6DD" w14:textId="77777777" w:rsidR="00AF6C7C" w:rsidRPr="00E66EA0" w:rsidRDefault="00AF6C7C" w:rsidP="003F2B2E">
      <w:pPr>
        <w:widowControl w:val="0"/>
        <w:autoSpaceDN w:val="0"/>
        <w:spacing w:line="36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lang w:eastAsia="ja-JP" w:bidi="fa-IR"/>
        </w:rPr>
      </w:pPr>
      <w:r w:rsidRPr="00E66EA0">
        <w:rPr>
          <w:rFonts w:asciiTheme="minorHAnsi" w:eastAsia="Andale Sans UI" w:hAnsiTheme="minorHAnsi" w:cstheme="minorHAnsi"/>
          <w:kern w:val="3"/>
          <w:lang w:eastAsia="ja-JP" w:bidi="fa-IR"/>
        </w:rPr>
        <w:t>1.4.4</w:t>
      </w:r>
      <w:r w:rsidRPr="00E66EA0">
        <w:rPr>
          <w:rFonts w:asciiTheme="minorHAnsi" w:eastAsia="Andale Sans UI" w:hAnsiTheme="minorHAnsi" w:cstheme="minorHAnsi"/>
          <w:kern w:val="3"/>
          <w:lang w:eastAsia="ja-JP" w:bidi="fa-IR"/>
        </w:rPr>
        <w:tab/>
      </w:r>
      <w:r w:rsidR="00D57C01">
        <w:rPr>
          <w:rFonts w:asciiTheme="minorHAnsi" w:eastAsia="Andale Sans UI" w:hAnsiTheme="minorHAnsi" w:cstheme="minorHAnsi"/>
          <w:kern w:val="3"/>
          <w:lang w:eastAsia="ja-JP" w:bidi="fa-IR"/>
        </w:rPr>
        <w:t xml:space="preserve">Przebudowa konstrukcji </w:t>
      </w:r>
      <w:r w:rsidR="00242E58">
        <w:rPr>
          <w:rFonts w:asciiTheme="minorHAnsi" w:eastAsia="Andale Sans UI" w:hAnsiTheme="minorHAnsi" w:cstheme="minorHAnsi"/>
          <w:kern w:val="3"/>
          <w:lang w:eastAsia="ja-JP" w:bidi="fa-IR"/>
        </w:rPr>
        <w:t>drogi</w:t>
      </w:r>
    </w:p>
    <w:p w14:paraId="1C700F88" w14:textId="77777777" w:rsidR="008F1422" w:rsidRDefault="005E1840" w:rsidP="003F2B2E">
      <w:pPr>
        <w:widowControl w:val="0"/>
        <w:autoSpaceDN w:val="0"/>
        <w:spacing w:line="36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lang w:eastAsia="ja-JP" w:bidi="fa-IR"/>
        </w:rPr>
      </w:pPr>
      <w:r>
        <w:rPr>
          <w:rFonts w:asciiTheme="minorHAnsi" w:eastAsia="Andale Sans UI" w:hAnsiTheme="minorHAnsi" w:cstheme="minorHAnsi"/>
          <w:kern w:val="3"/>
          <w:lang w:eastAsia="ja-JP" w:bidi="fa-IR"/>
        </w:rPr>
        <w:t>Nową konstrukcję drogi należy wykonać na szerokości 5,5 m wg konstrukcji:</w:t>
      </w:r>
    </w:p>
    <w:p w14:paraId="1210A6AE" w14:textId="77777777" w:rsidR="008F1422" w:rsidRDefault="008F1422" w:rsidP="003F2B2E">
      <w:pPr>
        <w:widowControl w:val="0"/>
        <w:autoSpaceDN w:val="0"/>
        <w:spacing w:line="36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lang w:eastAsia="ja-JP" w:bidi="fa-IR"/>
        </w:rPr>
      </w:pPr>
      <w:r>
        <w:rPr>
          <w:rFonts w:asciiTheme="minorHAnsi" w:eastAsia="Andale Sans UI" w:hAnsiTheme="minorHAnsi" w:cstheme="minorHAnsi"/>
          <w:kern w:val="3"/>
          <w:lang w:eastAsia="ja-JP" w:bidi="fa-IR"/>
        </w:rPr>
        <w:t>- nawierzchnia ścieralna z BA AC11S gr. 5 cm,</w:t>
      </w:r>
    </w:p>
    <w:p w14:paraId="23D7259F" w14:textId="77777777" w:rsidR="008F1422" w:rsidRDefault="008F1422" w:rsidP="003F2B2E">
      <w:pPr>
        <w:widowControl w:val="0"/>
        <w:autoSpaceDN w:val="0"/>
        <w:spacing w:line="36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lang w:eastAsia="ja-JP" w:bidi="fa-IR"/>
        </w:rPr>
      </w:pPr>
      <w:r>
        <w:rPr>
          <w:rFonts w:asciiTheme="minorHAnsi" w:eastAsia="Andale Sans UI" w:hAnsiTheme="minorHAnsi" w:cstheme="minorHAnsi"/>
          <w:kern w:val="3"/>
          <w:lang w:eastAsia="ja-JP" w:bidi="fa-IR"/>
        </w:rPr>
        <w:t>- warstwa wiążąca z BA AC11W gr. 7 cm,</w:t>
      </w:r>
    </w:p>
    <w:p w14:paraId="0FCB1863" w14:textId="77777777" w:rsidR="00F840E7" w:rsidRDefault="00390539" w:rsidP="003F2B2E">
      <w:pPr>
        <w:widowControl w:val="0"/>
        <w:autoSpaceDN w:val="0"/>
        <w:spacing w:line="36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lang w:eastAsia="ja-JP" w:bidi="fa-IR"/>
        </w:rPr>
      </w:pPr>
      <w:r>
        <w:rPr>
          <w:rFonts w:asciiTheme="minorHAnsi" w:eastAsia="Andale Sans UI" w:hAnsiTheme="minorHAnsi" w:cstheme="minorHAnsi"/>
          <w:kern w:val="3"/>
          <w:lang w:eastAsia="ja-JP" w:bidi="fa-IR"/>
        </w:rPr>
        <w:t>- podbudowa</w:t>
      </w:r>
      <w:r w:rsidR="00F840E7">
        <w:rPr>
          <w:rFonts w:asciiTheme="minorHAnsi" w:eastAsia="Andale Sans UI" w:hAnsiTheme="minorHAnsi" w:cstheme="minorHAnsi"/>
          <w:kern w:val="3"/>
          <w:lang w:eastAsia="ja-JP" w:bidi="fa-IR"/>
        </w:rPr>
        <w:t xml:space="preserve"> zasadnicza w technologii MCE gr. 20 cm,</w:t>
      </w:r>
    </w:p>
    <w:p w14:paraId="7D733659" w14:textId="77777777" w:rsidR="009C38DB" w:rsidRDefault="00F840E7" w:rsidP="003F2B2E">
      <w:pPr>
        <w:widowControl w:val="0"/>
        <w:autoSpaceDN w:val="0"/>
        <w:spacing w:line="36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lang w:eastAsia="ja-JP" w:bidi="fa-IR"/>
        </w:rPr>
      </w:pPr>
      <w:r>
        <w:rPr>
          <w:rFonts w:asciiTheme="minorHAnsi" w:eastAsia="Andale Sans UI" w:hAnsiTheme="minorHAnsi" w:cstheme="minorHAnsi"/>
          <w:kern w:val="3"/>
          <w:lang w:eastAsia="ja-JP" w:bidi="fa-IR"/>
        </w:rPr>
        <w:t>- podłoże rodzime</w:t>
      </w:r>
      <w:r w:rsidR="009C38DB">
        <w:rPr>
          <w:rFonts w:asciiTheme="minorHAnsi" w:eastAsia="Andale Sans UI" w:hAnsiTheme="minorHAnsi" w:cstheme="minorHAnsi"/>
          <w:kern w:val="3"/>
          <w:lang w:eastAsia="ja-JP" w:bidi="fa-IR"/>
        </w:rPr>
        <w:t>.</w:t>
      </w:r>
    </w:p>
    <w:p w14:paraId="47F8F0DD" w14:textId="77777777" w:rsidR="00052F74" w:rsidRPr="00E66EA0" w:rsidRDefault="009C38DB" w:rsidP="003F2B2E">
      <w:pPr>
        <w:widowControl w:val="0"/>
        <w:autoSpaceDN w:val="0"/>
        <w:spacing w:line="36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lang w:eastAsia="ja-JP" w:bidi="fa-IR"/>
        </w:rPr>
      </w:pPr>
      <w:r>
        <w:rPr>
          <w:rFonts w:asciiTheme="minorHAnsi" w:eastAsia="Andale Sans UI" w:hAnsiTheme="minorHAnsi" w:cstheme="minorHAnsi"/>
          <w:kern w:val="3"/>
          <w:lang w:eastAsia="ja-JP" w:bidi="fa-IR"/>
        </w:rPr>
        <w:t>Do podbudowy MCE należy wykorzystać destrukt</w:t>
      </w:r>
      <w:r w:rsidR="000A363D">
        <w:rPr>
          <w:rFonts w:asciiTheme="minorHAnsi" w:eastAsia="Andale Sans UI" w:hAnsiTheme="minorHAnsi" w:cstheme="minorHAnsi"/>
          <w:kern w:val="3"/>
          <w:lang w:eastAsia="ja-JP" w:bidi="fa-IR"/>
        </w:rPr>
        <w:t xml:space="preserve"> pozyskany z frezowania nawierzchni.</w:t>
      </w:r>
      <w:r w:rsidR="00052F74" w:rsidRPr="00E66EA0">
        <w:rPr>
          <w:rFonts w:asciiTheme="minorHAnsi" w:eastAsia="Andale Sans UI" w:hAnsiTheme="minorHAnsi" w:cstheme="minorHAnsi"/>
          <w:kern w:val="3"/>
          <w:lang w:eastAsia="ja-JP" w:bidi="fa-IR"/>
        </w:rPr>
        <w:t xml:space="preserve"> </w:t>
      </w:r>
    </w:p>
    <w:p w14:paraId="343D23EE" w14:textId="77777777" w:rsidR="00AF6C7C" w:rsidRPr="00E66EA0" w:rsidRDefault="00F50C49" w:rsidP="003F2B2E">
      <w:pPr>
        <w:widowControl w:val="0"/>
        <w:autoSpaceDN w:val="0"/>
        <w:spacing w:line="36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lang w:eastAsia="ja-JP" w:bidi="fa-IR"/>
        </w:rPr>
      </w:pPr>
      <w:r w:rsidRPr="00F50C49">
        <w:t xml:space="preserve"> </w:t>
      </w:r>
      <w:r w:rsidRPr="00F50C49">
        <w:rPr>
          <w:rFonts w:asciiTheme="minorHAnsi" w:eastAsia="Andale Sans UI" w:hAnsiTheme="minorHAnsi" w:cstheme="minorHAnsi"/>
          <w:kern w:val="3"/>
          <w:lang w:eastAsia="ja-JP" w:bidi="fa-IR"/>
        </w:rPr>
        <w:t>Podczas układania warstw asfaltowych należy uwzględnić każdorazowe ich skropienie emulsją asfaltową przed ułożeniem następnej warstwy, a także uszczelnienie emulsją finalnej krawędzi zewnętrznej nawierzchni oraz miejsc łączenia z nawierzchnią istniejącą (przed ułożeniem docelowych poboczy)</w:t>
      </w:r>
      <w:r w:rsidR="0024705D" w:rsidRPr="00E66EA0">
        <w:rPr>
          <w:rFonts w:asciiTheme="minorHAnsi" w:eastAsia="Andale Sans UI" w:hAnsiTheme="minorHAnsi" w:cstheme="minorHAnsi"/>
          <w:kern w:val="3"/>
          <w:lang w:eastAsia="ja-JP" w:bidi="fa-IR"/>
        </w:rPr>
        <w:t>.</w:t>
      </w:r>
    </w:p>
    <w:p w14:paraId="28982C8A" w14:textId="77777777" w:rsidR="00052F74" w:rsidRPr="00E66EA0" w:rsidRDefault="00052F74" w:rsidP="003F2B2E">
      <w:pPr>
        <w:widowControl w:val="0"/>
        <w:autoSpaceDN w:val="0"/>
        <w:spacing w:line="36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u w:val="single"/>
          <w:lang w:eastAsia="ja-JP" w:bidi="fa-IR"/>
        </w:rPr>
      </w:pPr>
      <w:r w:rsidRPr="00E66EA0">
        <w:rPr>
          <w:rFonts w:asciiTheme="minorHAnsi" w:eastAsia="Andale Sans UI" w:hAnsiTheme="minorHAnsi" w:cstheme="minorHAnsi"/>
          <w:kern w:val="3"/>
          <w:u w:val="single"/>
          <w:lang w:eastAsia="ja-JP" w:bidi="fa-IR"/>
        </w:rPr>
        <w:t>UWAGA:</w:t>
      </w:r>
    </w:p>
    <w:p w14:paraId="70F1841E" w14:textId="77777777" w:rsidR="00052F74" w:rsidRPr="00E66EA0" w:rsidRDefault="00052F74" w:rsidP="003F2B2E">
      <w:pPr>
        <w:widowControl w:val="0"/>
        <w:autoSpaceDN w:val="0"/>
        <w:spacing w:line="36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u w:val="single"/>
          <w:lang w:eastAsia="ja-JP" w:bidi="fa-IR"/>
        </w:rPr>
      </w:pPr>
      <w:r w:rsidRPr="00E66EA0">
        <w:rPr>
          <w:rFonts w:asciiTheme="minorHAnsi" w:eastAsia="Andale Sans UI" w:hAnsiTheme="minorHAnsi" w:cstheme="minorHAnsi"/>
          <w:kern w:val="3"/>
          <w:u w:val="single"/>
          <w:lang w:eastAsia="ja-JP" w:bidi="fa-IR"/>
        </w:rPr>
        <w:t>Do skropienia należy użyć emulsję asfaltową C60BP3 ZM lub inną o równych lub lepszych parametrach.</w:t>
      </w:r>
    </w:p>
    <w:p w14:paraId="7C6678DE" w14:textId="77777777" w:rsidR="00FF704C" w:rsidRPr="00E66EA0" w:rsidRDefault="00FF704C" w:rsidP="003F2B2E">
      <w:pPr>
        <w:widowControl w:val="0"/>
        <w:autoSpaceDN w:val="0"/>
        <w:spacing w:line="36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highlight w:val="yellow"/>
          <w:u w:val="single"/>
          <w:lang w:eastAsia="ja-JP" w:bidi="fa-IR"/>
        </w:rPr>
      </w:pPr>
    </w:p>
    <w:p w14:paraId="0237D42A" w14:textId="77777777" w:rsidR="00B2238F" w:rsidRPr="00E66EA0" w:rsidRDefault="00AF6C7C" w:rsidP="003F2B2E">
      <w:pPr>
        <w:widowControl w:val="0"/>
        <w:autoSpaceDN w:val="0"/>
        <w:spacing w:line="36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lang w:eastAsia="ja-JP" w:bidi="fa-IR"/>
        </w:rPr>
      </w:pPr>
      <w:r w:rsidRPr="00E66EA0">
        <w:rPr>
          <w:rFonts w:asciiTheme="minorHAnsi" w:eastAsia="Andale Sans UI" w:hAnsiTheme="minorHAnsi" w:cstheme="minorHAnsi"/>
          <w:kern w:val="3"/>
          <w:lang w:eastAsia="ja-JP" w:bidi="fa-IR"/>
        </w:rPr>
        <w:t>1.4.5</w:t>
      </w:r>
      <w:r w:rsidRPr="00E66EA0">
        <w:rPr>
          <w:rFonts w:asciiTheme="minorHAnsi" w:eastAsia="Andale Sans UI" w:hAnsiTheme="minorHAnsi" w:cstheme="minorHAnsi"/>
          <w:kern w:val="3"/>
          <w:lang w:eastAsia="ja-JP" w:bidi="fa-IR"/>
        </w:rPr>
        <w:tab/>
      </w:r>
      <w:r w:rsidR="004944AE" w:rsidRPr="00E66EA0">
        <w:rPr>
          <w:rFonts w:asciiTheme="minorHAnsi" w:eastAsia="Andale Sans UI" w:hAnsiTheme="minorHAnsi" w:cstheme="minorHAnsi"/>
          <w:kern w:val="3"/>
          <w:lang w:eastAsia="ja-JP" w:bidi="fa-IR"/>
        </w:rPr>
        <w:t>Oczyszczenie z namułu i renowacja istniejących rowów</w:t>
      </w:r>
    </w:p>
    <w:p w14:paraId="32D2F7F2" w14:textId="77777777" w:rsidR="004944AE" w:rsidRPr="00E66EA0" w:rsidRDefault="00B2238F" w:rsidP="003F2B2E">
      <w:pPr>
        <w:widowControl w:val="0"/>
        <w:autoSpaceDN w:val="0"/>
        <w:spacing w:line="36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lang w:eastAsia="ja-JP" w:bidi="fa-IR"/>
        </w:rPr>
      </w:pPr>
      <w:r w:rsidRPr="00E66EA0">
        <w:rPr>
          <w:rFonts w:asciiTheme="minorHAnsi" w:eastAsia="Andale Sans UI" w:hAnsiTheme="minorHAnsi" w:cstheme="minorHAnsi"/>
          <w:kern w:val="3"/>
          <w:lang w:eastAsia="ja-JP" w:bidi="fa-IR"/>
        </w:rPr>
        <w:t xml:space="preserve">Należy </w:t>
      </w:r>
      <w:r w:rsidR="004944AE" w:rsidRPr="00E66EA0">
        <w:rPr>
          <w:rFonts w:asciiTheme="minorHAnsi" w:eastAsia="Andale Sans UI" w:hAnsiTheme="minorHAnsi" w:cstheme="minorHAnsi"/>
          <w:kern w:val="3"/>
          <w:lang w:eastAsia="ja-JP" w:bidi="fa-IR"/>
        </w:rPr>
        <w:t xml:space="preserve">oczyścić z namułu, przeprowadzić renowację lub wyprofilować skarpy rowów w celu nadania odpowiednich spadków podłużnych oraz poprzecznych. Nadmiar materiału należy poddać utylizacji na koszt Wykonawcy. </w:t>
      </w:r>
      <w:r w:rsidR="004944AE" w:rsidRPr="00E66EA0">
        <w:rPr>
          <w:rFonts w:asciiTheme="minorHAnsi" w:eastAsia="Andale Sans UI" w:hAnsiTheme="minorHAnsi" w:cstheme="minorHAnsi"/>
          <w:kern w:val="3"/>
          <w:u w:val="single"/>
          <w:lang w:eastAsia="ja-JP" w:bidi="fa-IR"/>
        </w:rPr>
        <w:t>W miejscach pozbawionych humusu lub pozbawionych roślinności wykonać humusowanie (śr. grubość 5cm) wraz z obsianiem mieszanką traw na terenie całego pasa drogowego.</w:t>
      </w:r>
    </w:p>
    <w:p w14:paraId="627ECA98" w14:textId="77777777" w:rsidR="00B2238F" w:rsidRPr="00E66EA0" w:rsidRDefault="00B2238F" w:rsidP="003F2B2E">
      <w:pPr>
        <w:widowControl w:val="0"/>
        <w:autoSpaceDN w:val="0"/>
        <w:spacing w:line="36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lang w:eastAsia="ja-JP" w:bidi="fa-IR"/>
        </w:rPr>
      </w:pPr>
    </w:p>
    <w:p w14:paraId="352F053B" w14:textId="77777777" w:rsidR="00AF6C7C" w:rsidRPr="00E66EA0" w:rsidRDefault="00B2238F" w:rsidP="003F2B2E">
      <w:pPr>
        <w:widowControl w:val="0"/>
        <w:autoSpaceDN w:val="0"/>
        <w:spacing w:line="36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lang w:eastAsia="ja-JP" w:bidi="fa-IR"/>
        </w:rPr>
      </w:pPr>
      <w:r w:rsidRPr="00E66EA0">
        <w:rPr>
          <w:rFonts w:asciiTheme="minorHAnsi" w:eastAsia="Andale Sans UI" w:hAnsiTheme="minorHAnsi" w:cstheme="minorHAnsi"/>
          <w:kern w:val="3"/>
          <w:lang w:eastAsia="ja-JP" w:bidi="fa-IR"/>
        </w:rPr>
        <w:t xml:space="preserve">1.4.6 </w:t>
      </w:r>
      <w:r w:rsidR="00AF6C7C" w:rsidRPr="00E66EA0">
        <w:rPr>
          <w:rFonts w:asciiTheme="minorHAnsi" w:eastAsia="Andale Sans UI" w:hAnsiTheme="minorHAnsi" w:cstheme="minorHAnsi"/>
          <w:kern w:val="3"/>
          <w:lang w:eastAsia="ja-JP" w:bidi="fa-IR"/>
        </w:rPr>
        <w:t>Roboty wykończeniowe</w:t>
      </w:r>
    </w:p>
    <w:p w14:paraId="67E8845E" w14:textId="77777777" w:rsidR="00AF6C7C" w:rsidRPr="00E66EA0" w:rsidRDefault="00AF6C7C" w:rsidP="003F2B2E">
      <w:pPr>
        <w:widowControl w:val="0"/>
        <w:autoSpaceDN w:val="0"/>
        <w:spacing w:line="36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lang w:eastAsia="ja-JP" w:bidi="fa-IR"/>
        </w:rPr>
      </w:pPr>
      <w:r w:rsidRPr="00E66EA0">
        <w:rPr>
          <w:rFonts w:asciiTheme="minorHAnsi" w:eastAsia="Andale Sans UI" w:hAnsiTheme="minorHAnsi" w:cstheme="minorHAnsi"/>
          <w:kern w:val="3"/>
          <w:lang w:eastAsia="ja-JP" w:bidi="fa-IR"/>
        </w:rPr>
        <w:t xml:space="preserve">Należy wykonać koszenie wraz z wygrabieniem traw i porostów oraz wycinkę </w:t>
      </w:r>
      <w:r w:rsidR="00894659" w:rsidRPr="00E66EA0">
        <w:rPr>
          <w:rFonts w:asciiTheme="minorHAnsi" w:eastAsia="Andale Sans UI" w:hAnsiTheme="minorHAnsi" w:cstheme="minorHAnsi"/>
          <w:kern w:val="3"/>
          <w:lang w:eastAsia="ja-JP" w:bidi="fa-IR"/>
        </w:rPr>
        <w:t xml:space="preserve">drzew </w:t>
      </w:r>
      <w:r w:rsidR="00E068AB" w:rsidRPr="00E66EA0">
        <w:rPr>
          <w:rFonts w:asciiTheme="minorHAnsi" w:eastAsia="Andale Sans UI" w:hAnsiTheme="minorHAnsi" w:cstheme="minorHAnsi"/>
          <w:kern w:val="3"/>
          <w:lang w:eastAsia="ja-JP" w:bidi="fa-IR"/>
        </w:rPr>
        <w:t>niewymagających</w:t>
      </w:r>
      <w:r w:rsidR="00894659" w:rsidRPr="00E66EA0">
        <w:rPr>
          <w:rFonts w:asciiTheme="minorHAnsi" w:eastAsia="Andale Sans UI" w:hAnsiTheme="minorHAnsi" w:cstheme="minorHAnsi"/>
          <w:kern w:val="3"/>
          <w:lang w:eastAsia="ja-JP" w:bidi="fa-IR"/>
        </w:rPr>
        <w:t xml:space="preserve"> pozwolenia na wycinkę, </w:t>
      </w:r>
      <w:r w:rsidRPr="00E66EA0">
        <w:rPr>
          <w:rFonts w:asciiTheme="minorHAnsi" w:eastAsia="Andale Sans UI" w:hAnsiTheme="minorHAnsi" w:cstheme="minorHAnsi"/>
          <w:kern w:val="3"/>
          <w:lang w:eastAsia="ja-JP" w:bidi="fa-IR"/>
        </w:rPr>
        <w:t>krzaków</w:t>
      </w:r>
      <w:r w:rsidR="007F0D54" w:rsidRPr="00E66EA0">
        <w:rPr>
          <w:rFonts w:asciiTheme="minorHAnsi" w:eastAsia="Andale Sans UI" w:hAnsiTheme="minorHAnsi" w:cstheme="minorHAnsi"/>
          <w:kern w:val="3"/>
          <w:lang w:eastAsia="ja-JP" w:bidi="fa-IR"/>
        </w:rPr>
        <w:t xml:space="preserve">, krzewów, </w:t>
      </w:r>
      <w:r w:rsidRPr="00E66EA0">
        <w:rPr>
          <w:rFonts w:asciiTheme="minorHAnsi" w:eastAsia="Andale Sans UI" w:hAnsiTheme="minorHAnsi" w:cstheme="minorHAnsi"/>
          <w:kern w:val="3"/>
          <w:lang w:eastAsia="ja-JP" w:bidi="fa-IR"/>
        </w:rPr>
        <w:t>od</w:t>
      </w:r>
      <w:r w:rsidR="007F0D54" w:rsidRPr="00E66EA0">
        <w:rPr>
          <w:rFonts w:asciiTheme="minorHAnsi" w:eastAsia="Andale Sans UI" w:hAnsiTheme="minorHAnsi" w:cstheme="minorHAnsi"/>
          <w:kern w:val="3"/>
          <w:lang w:eastAsia="ja-JP" w:bidi="fa-IR"/>
        </w:rPr>
        <w:t>rostów z poboczy i skarp wraz z </w:t>
      </w:r>
      <w:r w:rsidRPr="00E66EA0">
        <w:rPr>
          <w:rFonts w:asciiTheme="minorHAnsi" w:eastAsia="Andale Sans UI" w:hAnsiTheme="minorHAnsi" w:cstheme="minorHAnsi"/>
          <w:kern w:val="3"/>
          <w:lang w:eastAsia="ja-JP" w:bidi="fa-IR"/>
        </w:rPr>
        <w:t>terenem przyległym aż do granicy pasa drogowego wraz z</w:t>
      </w:r>
      <w:r w:rsidR="00671465" w:rsidRPr="00E66EA0">
        <w:rPr>
          <w:rFonts w:asciiTheme="minorHAnsi" w:eastAsia="Andale Sans UI" w:hAnsiTheme="minorHAnsi" w:cstheme="minorHAnsi"/>
          <w:kern w:val="3"/>
          <w:lang w:eastAsia="ja-JP" w:bidi="fa-IR"/>
        </w:rPr>
        <w:t> </w:t>
      </w:r>
      <w:r w:rsidRPr="00E66EA0">
        <w:rPr>
          <w:rFonts w:asciiTheme="minorHAnsi" w:eastAsia="Andale Sans UI" w:hAnsiTheme="minorHAnsi" w:cstheme="minorHAnsi"/>
          <w:kern w:val="3"/>
          <w:lang w:eastAsia="ja-JP" w:bidi="fa-IR"/>
        </w:rPr>
        <w:t>wywozem i utylizacją powstałej biomasy.</w:t>
      </w:r>
      <w:r w:rsidR="00E032F3" w:rsidRPr="00E66EA0">
        <w:rPr>
          <w:rFonts w:asciiTheme="minorHAnsi" w:eastAsia="Andale Sans UI" w:hAnsiTheme="minorHAnsi" w:cstheme="minorHAnsi"/>
          <w:kern w:val="3"/>
          <w:lang w:eastAsia="ja-JP" w:bidi="fa-IR"/>
        </w:rPr>
        <w:t xml:space="preserve"> W ramach prac należy usunąć pozostałe korzenie i karp</w:t>
      </w:r>
      <w:r w:rsidR="00894659" w:rsidRPr="00E66EA0">
        <w:rPr>
          <w:rFonts w:asciiTheme="minorHAnsi" w:eastAsia="Andale Sans UI" w:hAnsiTheme="minorHAnsi" w:cstheme="minorHAnsi"/>
          <w:kern w:val="3"/>
          <w:lang w:eastAsia="ja-JP" w:bidi="fa-IR"/>
        </w:rPr>
        <w:t>y</w:t>
      </w:r>
      <w:r w:rsidR="00E032F3" w:rsidRPr="00E66EA0">
        <w:rPr>
          <w:rFonts w:asciiTheme="minorHAnsi" w:eastAsia="Andale Sans UI" w:hAnsiTheme="minorHAnsi" w:cstheme="minorHAnsi"/>
          <w:kern w:val="3"/>
          <w:lang w:eastAsia="ja-JP" w:bidi="fa-IR"/>
        </w:rPr>
        <w:t xml:space="preserve"> po </w:t>
      </w:r>
      <w:r w:rsidR="00B33257" w:rsidRPr="00E66EA0">
        <w:rPr>
          <w:rFonts w:asciiTheme="minorHAnsi" w:eastAsia="Andale Sans UI" w:hAnsiTheme="minorHAnsi" w:cstheme="minorHAnsi"/>
          <w:kern w:val="3"/>
          <w:lang w:eastAsia="ja-JP" w:bidi="fa-IR"/>
        </w:rPr>
        <w:t>drzewach</w:t>
      </w:r>
      <w:r w:rsidR="0096102E">
        <w:rPr>
          <w:rFonts w:asciiTheme="minorHAnsi" w:eastAsia="Andale Sans UI" w:hAnsiTheme="minorHAnsi" w:cstheme="minorHAnsi"/>
          <w:kern w:val="3"/>
          <w:lang w:eastAsia="ja-JP" w:bidi="fa-IR"/>
        </w:rPr>
        <w:br/>
      </w:r>
      <w:r w:rsidR="00B33257" w:rsidRPr="00E66EA0">
        <w:rPr>
          <w:rFonts w:asciiTheme="minorHAnsi" w:eastAsia="Andale Sans UI" w:hAnsiTheme="minorHAnsi" w:cstheme="minorHAnsi"/>
          <w:kern w:val="3"/>
          <w:lang w:eastAsia="ja-JP" w:bidi="fa-IR"/>
        </w:rPr>
        <w:t>i krzakach</w:t>
      </w:r>
      <w:r w:rsidR="00E032F3" w:rsidRPr="00E66EA0">
        <w:rPr>
          <w:rFonts w:asciiTheme="minorHAnsi" w:eastAsia="Andale Sans UI" w:hAnsiTheme="minorHAnsi" w:cstheme="minorHAnsi"/>
          <w:kern w:val="3"/>
          <w:lang w:eastAsia="ja-JP" w:bidi="fa-IR"/>
        </w:rPr>
        <w:t xml:space="preserve"> wraz z uzupełnieniem ubytków po ich usunięciu.</w:t>
      </w:r>
    </w:p>
    <w:p w14:paraId="5E2B057B" w14:textId="77777777" w:rsidR="00777E79" w:rsidRPr="00E66EA0" w:rsidRDefault="00777E79" w:rsidP="003F2B2E">
      <w:pPr>
        <w:widowControl w:val="0"/>
        <w:autoSpaceDN w:val="0"/>
        <w:spacing w:line="36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u w:val="single"/>
          <w:lang w:eastAsia="ja-JP" w:bidi="fa-IR"/>
        </w:rPr>
      </w:pPr>
      <w:r w:rsidRPr="00E66EA0">
        <w:rPr>
          <w:rFonts w:asciiTheme="minorHAnsi" w:eastAsia="Andale Sans UI" w:hAnsiTheme="minorHAnsi" w:cstheme="minorHAnsi"/>
          <w:kern w:val="3"/>
          <w:u w:val="single"/>
          <w:lang w:eastAsia="ja-JP" w:bidi="fa-IR"/>
        </w:rPr>
        <w:lastRenderedPageBreak/>
        <w:t xml:space="preserve">Po wykonaniu powyższych prac wykończeniowych należy w miejscach </w:t>
      </w:r>
      <w:r w:rsidR="00393200" w:rsidRPr="00E66EA0">
        <w:rPr>
          <w:rFonts w:asciiTheme="minorHAnsi" w:eastAsia="Andale Sans UI" w:hAnsiTheme="minorHAnsi" w:cstheme="minorHAnsi"/>
          <w:kern w:val="3"/>
          <w:u w:val="single"/>
          <w:lang w:eastAsia="ja-JP" w:bidi="fa-IR"/>
        </w:rPr>
        <w:t>pozbawionych humusu lub pozbawionych roślinności wykonać humusowanie (śr. grubość 5cm) wraz z obsianiem mieszanką traw</w:t>
      </w:r>
      <w:r w:rsidR="00894659" w:rsidRPr="00E66EA0">
        <w:rPr>
          <w:rFonts w:asciiTheme="minorHAnsi" w:eastAsia="Andale Sans UI" w:hAnsiTheme="minorHAnsi" w:cstheme="minorHAnsi"/>
          <w:kern w:val="3"/>
          <w:u w:val="single"/>
          <w:lang w:eastAsia="ja-JP" w:bidi="fa-IR"/>
        </w:rPr>
        <w:t xml:space="preserve"> na terenie</w:t>
      </w:r>
      <w:r w:rsidR="00075509" w:rsidRPr="00E66EA0">
        <w:rPr>
          <w:rFonts w:asciiTheme="minorHAnsi" w:eastAsia="Andale Sans UI" w:hAnsiTheme="minorHAnsi" w:cstheme="minorHAnsi"/>
          <w:kern w:val="3"/>
          <w:u w:val="single"/>
          <w:lang w:eastAsia="ja-JP" w:bidi="fa-IR"/>
        </w:rPr>
        <w:t xml:space="preserve"> </w:t>
      </w:r>
      <w:r w:rsidR="0068611A" w:rsidRPr="00E66EA0">
        <w:rPr>
          <w:rFonts w:asciiTheme="minorHAnsi" w:eastAsia="Andale Sans UI" w:hAnsiTheme="minorHAnsi" w:cstheme="minorHAnsi"/>
          <w:kern w:val="3"/>
          <w:u w:val="single"/>
          <w:lang w:eastAsia="ja-JP" w:bidi="fa-IR"/>
        </w:rPr>
        <w:t xml:space="preserve"> całego </w:t>
      </w:r>
      <w:r w:rsidR="00075509" w:rsidRPr="00E66EA0">
        <w:rPr>
          <w:rFonts w:asciiTheme="minorHAnsi" w:eastAsia="Andale Sans UI" w:hAnsiTheme="minorHAnsi" w:cstheme="minorHAnsi"/>
          <w:kern w:val="3"/>
          <w:u w:val="single"/>
          <w:lang w:eastAsia="ja-JP" w:bidi="fa-IR"/>
        </w:rPr>
        <w:t>pasa drogowego</w:t>
      </w:r>
      <w:r w:rsidR="00393200" w:rsidRPr="00E66EA0">
        <w:rPr>
          <w:rFonts w:asciiTheme="minorHAnsi" w:eastAsia="Andale Sans UI" w:hAnsiTheme="minorHAnsi" w:cstheme="minorHAnsi"/>
          <w:kern w:val="3"/>
          <w:u w:val="single"/>
          <w:lang w:eastAsia="ja-JP" w:bidi="fa-IR"/>
        </w:rPr>
        <w:t>.</w:t>
      </w:r>
    </w:p>
    <w:p w14:paraId="337E18C6" w14:textId="77777777" w:rsidR="00AF6C7C" w:rsidRPr="00E66EA0" w:rsidRDefault="00AF6C7C" w:rsidP="003F2B2E">
      <w:pPr>
        <w:widowControl w:val="0"/>
        <w:autoSpaceDN w:val="0"/>
        <w:spacing w:line="36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highlight w:val="yellow"/>
          <w:lang w:eastAsia="ja-JP" w:bidi="fa-IR"/>
        </w:rPr>
      </w:pPr>
    </w:p>
    <w:p w14:paraId="07893CA6" w14:textId="77777777" w:rsidR="005861F0" w:rsidRPr="00E66EA0" w:rsidRDefault="005861F0" w:rsidP="003F2B2E">
      <w:pPr>
        <w:widowControl w:val="0"/>
        <w:autoSpaceDN w:val="0"/>
        <w:spacing w:line="36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lang w:eastAsia="ja-JP" w:bidi="fa-IR"/>
        </w:rPr>
      </w:pPr>
    </w:p>
    <w:p w14:paraId="36E8622E" w14:textId="77777777" w:rsidR="00AF6C7C" w:rsidRPr="00E66EA0" w:rsidRDefault="00AF6C7C" w:rsidP="003F2B2E">
      <w:pPr>
        <w:widowControl w:val="0"/>
        <w:autoSpaceDN w:val="0"/>
        <w:spacing w:line="36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lang w:eastAsia="ja-JP" w:bidi="fa-IR"/>
        </w:rPr>
      </w:pPr>
      <w:r w:rsidRPr="00E66EA0">
        <w:rPr>
          <w:rFonts w:asciiTheme="minorHAnsi" w:eastAsia="Andale Sans UI" w:hAnsiTheme="minorHAnsi" w:cstheme="minorHAnsi"/>
          <w:kern w:val="3"/>
          <w:lang w:eastAsia="ja-JP" w:bidi="fa-IR"/>
        </w:rPr>
        <w:t>1.4.7</w:t>
      </w:r>
      <w:r w:rsidRPr="00E66EA0">
        <w:rPr>
          <w:rFonts w:asciiTheme="minorHAnsi" w:eastAsia="Andale Sans UI" w:hAnsiTheme="minorHAnsi" w:cstheme="minorHAnsi"/>
          <w:kern w:val="3"/>
          <w:lang w:eastAsia="ja-JP" w:bidi="fa-IR"/>
        </w:rPr>
        <w:tab/>
      </w:r>
      <w:r w:rsidR="00E068AB">
        <w:rPr>
          <w:rFonts w:asciiTheme="minorHAnsi" w:eastAsia="Andale Sans UI" w:hAnsiTheme="minorHAnsi" w:cstheme="minorHAnsi"/>
          <w:kern w:val="3"/>
          <w:lang w:eastAsia="ja-JP" w:bidi="fa-IR"/>
        </w:rPr>
        <w:t>Wykonanie oznakowania pionowego</w:t>
      </w:r>
    </w:p>
    <w:p w14:paraId="0C0B4931" w14:textId="77777777" w:rsidR="00AF6C7C" w:rsidRPr="00E66EA0" w:rsidRDefault="00AF6C7C" w:rsidP="003F2B2E">
      <w:pPr>
        <w:widowControl w:val="0"/>
        <w:autoSpaceDN w:val="0"/>
        <w:spacing w:line="36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lang w:eastAsia="ja-JP" w:bidi="fa-IR"/>
        </w:rPr>
      </w:pPr>
      <w:r w:rsidRPr="00E66EA0">
        <w:rPr>
          <w:rFonts w:asciiTheme="minorHAnsi" w:eastAsia="Andale Sans UI" w:hAnsiTheme="minorHAnsi" w:cstheme="minorHAnsi"/>
          <w:kern w:val="3"/>
          <w:lang w:eastAsia="ja-JP" w:bidi="fa-IR"/>
        </w:rPr>
        <w:t xml:space="preserve">Należy dokonać demontażu </w:t>
      </w:r>
      <w:r w:rsidR="00DF3730" w:rsidRPr="00E66EA0">
        <w:rPr>
          <w:rFonts w:asciiTheme="minorHAnsi" w:eastAsia="Andale Sans UI" w:hAnsiTheme="minorHAnsi" w:cstheme="minorHAnsi"/>
          <w:kern w:val="3"/>
          <w:lang w:eastAsia="ja-JP" w:bidi="fa-IR"/>
        </w:rPr>
        <w:t>całego istniejącego oznakowania pionowego</w:t>
      </w:r>
      <w:r w:rsidR="002C4B48" w:rsidRPr="00E66EA0">
        <w:rPr>
          <w:rFonts w:asciiTheme="minorHAnsi" w:eastAsia="Andale Sans UI" w:hAnsiTheme="minorHAnsi" w:cstheme="minorHAnsi"/>
          <w:kern w:val="3"/>
          <w:lang w:eastAsia="ja-JP" w:bidi="fa-IR"/>
        </w:rPr>
        <w:t xml:space="preserve"> (wraz z słupkami)</w:t>
      </w:r>
      <w:r w:rsidR="0068611A" w:rsidRPr="00E66EA0">
        <w:rPr>
          <w:rFonts w:asciiTheme="minorHAnsi" w:eastAsia="Andale Sans UI" w:hAnsiTheme="minorHAnsi" w:cstheme="minorHAnsi"/>
          <w:kern w:val="3"/>
          <w:lang w:eastAsia="ja-JP" w:bidi="fa-IR"/>
        </w:rPr>
        <w:t>,</w:t>
      </w:r>
      <w:r w:rsidR="00DF3730" w:rsidRPr="00E66EA0">
        <w:rPr>
          <w:rFonts w:asciiTheme="minorHAnsi" w:eastAsia="Andale Sans UI" w:hAnsiTheme="minorHAnsi" w:cstheme="minorHAnsi"/>
          <w:kern w:val="3"/>
          <w:lang w:eastAsia="ja-JP" w:bidi="fa-IR"/>
        </w:rPr>
        <w:t xml:space="preserve"> </w:t>
      </w:r>
      <w:r w:rsidR="00671465" w:rsidRPr="00E66EA0">
        <w:rPr>
          <w:rFonts w:asciiTheme="minorHAnsi" w:eastAsia="Andale Sans UI" w:hAnsiTheme="minorHAnsi" w:cstheme="minorHAnsi"/>
          <w:kern w:val="3"/>
          <w:lang w:eastAsia="ja-JP" w:bidi="fa-IR"/>
        </w:rPr>
        <w:t>a </w:t>
      </w:r>
      <w:r w:rsidR="00393200" w:rsidRPr="00E66EA0">
        <w:rPr>
          <w:rFonts w:asciiTheme="minorHAnsi" w:eastAsia="Andale Sans UI" w:hAnsiTheme="minorHAnsi" w:cstheme="minorHAnsi"/>
          <w:kern w:val="3"/>
          <w:lang w:eastAsia="ja-JP" w:bidi="fa-IR"/>
        </w:rPr>
        <w:t>następnie zastąpić je</w:t>
      </w:r>
      <w:r w:rsidR="00DF3730" w:rsidRPr="00E66EA0">
        <w:rPr>
          <w:rFonts w:asciiTheme="minorHAnsi" w:eastAsia="Andale Sans UI" w:hAnsiTheme="minorHAnsi" w:cstheme="minorHAnsi"/>
          <w:kern w:val="3"/>
          <w:lang w:eastAsia="ja-JP" w:bidi="fa-IR"/>
        </w:rPr>
        <w:t xml:space="preserve"> nowym </w:t>
      </w:r>
      <w:r w:rsidRPr="00E66EA0">
        <w:rPr>
          <w:rFonts w:asciiTheme="minorHAnsi" w:eastAsia="Andale Sans UI" w:hAnsiTheme="minorHAnsi" w:cstheme="minorHAnsi"/>
          <w:kern w:val="3"/>
          <w:lang w:eastAsia="ja-JP" w:bidi="fa-IR"/>
        </w:rPr>
        <w:t>oznakowani</w:t>
      </w:r>
      <w:r w:rsidR="00DF3730" w:rsidRPr="00E66EA0">
        <w:rPr>
          <w:rFonts w:asciiTheme="minorHAnsi" w:eastAsia="Andale Sans UI" w:hAnsiTheme="minorHAnsi" w:cstheme="minorHAnsi"/>
          <w:kern w:val="3"/>
          <w:lang w:eastAsia="ja-JP" w:bidi="fa-IR"/>
        </w:rPr>
        <w:t>em</w:t>
      </w:r>
      <w:r w:rsidRPr="00E66EA0">
        <w:rPr>
          <w:rFonts w:asciiTheme="minorHAnsi" w:eastAsia="Andale Sans UI" w:hAnsiTheme="minorHAnsi" w:cstheme="minorHAnsi"/>
          <w:kern w:val="3"/>
          <w:lang w:eastAsia="ja-JP" w:bidi="fa-IR"/>
        </w:rPr>
        <w:t xml:space="preserve"> pionow</w:t>
      </w:r>
      <w:r w:rsidR="002C4B48" w:rsidRPr="00E66EA0">
        <w:rPr>
          <w:rFonts w:asciiTheme="minorHAnsi" w:eastAsia="Andale Sans UI" w:hAnsiTheme="minorHAnsi" w:cstheme="minorHAnsi"/>
          <w:kern w:val="3"/>
          <w:lang w:eastAsia="ja-JP" w:bidi="fa-IR"/>
        </w:rPr>
        <w:t>ym</w:t>
      </w:r>
      <w:r w:rsidRPr="00E66EA0">
        <w:rPr>
          <w:rFonts w:asciiTheme="minorHAnsi" w:eastAsia="Andale Sans UI" w:hAnsiTheme="minorHAnsi" w:cstheme="minorHAnsi"/>
          <w:kern w:val="3"/>
          <w:lang w:eastAsia="ja-JP" w:bidi="fa-IR"/>
        </w:rPr>
        <w:t xml:space="preserve"> </w:t>
      </w:r>
      <w:r w:rsidR="0065363C" w:rsidRPr="00E66EA0">
        <w:rPr>
          <w:rFonts w:asciiTheme="minorHAnsi" w:eastAsia="Andale Sans UI" w:hAnsiTheme="minorHAnsi" w:cstheme="minorHAnsi"/>
          <w:kern w:val="3"/>
          <w:lang w:eastAsia="ja-JP" w:bidi="fa-IR"/>
        </w:rPr>
        <w:t>odblaskowym 2 generacji.</w:t>
      </w:r>
      <w:r w:rsidR="006D3E9F" w:rsidRPr="00E66EA0">
        <w:rPr>
          <w:rFonts w:asciiTheme="minorHAnsi" w:eastAsia="Andale Sans UI" w:hAnsiTheme="minorHAnsi" w:cstheme="minorHAnsi"/>
          <w:kern w:val="3"/>
          <w:lang w:eastAsia="ja-JP" w:bidi="fa-IR"/>
        </w:rPr>
        <w:t xml:space="preserve"> Należy wykonać oznakowanie poziome zgodnie z projektem stałej organizacji ruchu</w:t>
      </w:r>
      <w:r w:rsidR="00842442">
        <w:rPr>
          <w:rFonts w:asciiTheme="minorHAnsi" w:eastAsia="Andale Sans UI" w:hAnsiTheme="minorHAnsi" w:cstheme="minorHAnsi"/>
          <w:kern w:val="3"/>
          <w:lang w:eastAsia="ja-JP" w:bidi="fa-IR"/>
        </w:rPr>
        <w:t>.</w:t>
      </w:r>
    </w:p>
    <w:p w14:paraId="2803A568" w14:textId="77777777" w:rsidR="004636C3" w:rsidRPr="00E66EA0" w:rsidRDefault="004636C3" w:rsidP="003F2B2E">
      <w:pPr>
        <w:widowControl w:val="0"/>
        <w:autoSpaceDN w:val="0"/>
        <w:spacing w:line="36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lang w:eastAsia="ja-JP" w:bidi="fa-IR"/>
        </w:rPr>
      </w:pPr>
      <w:r w:rsidRPr="00E66EA0">
        <w:rPr>
          <w:rFonts w:asciiTheme="minorHAnsi" w:eastAsia="Andale Sans UI" w:hAnsiTheme="minorHAnsi" w:cstheme="minorHAnsi"/>
          <w:kern w:val="3"/>
          <w:lang w:eastAsia="ja-JP" w:bidi="fa-IR"/>
        </w:rPr>
        <w:t xml:space="preserve">W ramach oznakowania pionowego w ofercie należy przewidzieć zakup oraz montaż jednej sztuki tablicy informacyjnej o wymiarach 180 cm x 120cm. </w:t>
      </w:r>
      <w:r w:rsidR="00E66EA0">
        <w:rPr>
          <w:rFonts w:asciiTheme="minorHAnsi" w:eastAsia="Andale Sans UI" w:hAnsiTheme="minorHAnsi" w:cstheme="minorHAnsi"/>
          <w:kern w:val="3"/>
          <w:u w:val="single"/>
          <w:lang w:eastAsia="ja-JP" w:bidi="fa-IR"/>
        </w:rPr>
        <w:t>Treść tablicy do uzgodnienia i </w:t>
      </w:r>
      <w:r w:rsidRPr="00E66EA0">
        <w:rPr>
          <w:rFonts w:asciiTheme="minorHAnsi" w:eastAsia="Andale Sans UI" w:hAnsiTheme="minorHAnsi" w:cstheme="minorHAnsi"/>
          <w:kern w:val="3"/>
          <w:u w:val="single"/>
          <w:lang w:eastAsia="ja-JP" w:bidi="fa-IR"/>
        </w:rPr>
        <w:t>akceptacji Zamawiającego</w:t>
      </w:r>
    </w:p>
    <w:p w14:paraId="2EED60FF" w14:textId="77777777" w:rsidR="00393200" w:rsidRDefault="00393200" w:rsidP="003F2B2E">
      <w:pPr>
        <w:widowControl w:val="0"/>
        <w:autoSpaceDN w:val="0"/>
        <w:spacing w:line="360" w:lineRule="auto"/>
        <w:jc w:val="both"/>
        <w:textAlignment w:val="baseline"/>
        <w:rPr>
          <w:rFonts w:asciiTheme="minorHAnsi" w:eastAsia="Andale Sans UI" w:hAnsiTheme="minorHAnsi" w:cstheme="minorHAnsi"/>
          <w:bCs/>
          <w:kern w:val="3"/>
          <w:lang w:eastAsia="ja-JP" w:bidi="fa-IR"/>
        </w:rPr>
      </w:pPr>
    </w:p>
    <w:p w14:paraId="63AEE4C9" w14:textId="77777777" w:rsidR="00E66EA0" w:rsidRPr="00E66EA0" w:rsidRDefault="00E66EA0" w:rsidP="003F2B2E">
      <w:pPr>
        <w:widowControl w:val="0"/>
        <w:autoSpaceDN w:val="0"/>
        <w:spacing w:line="360" w:lineRule="auto"/>
        <w:jc w:val="both"/>
        <w:textAlignment w:val="baseline"/>
        <w:rPr>
          <w:rFonts w:asciiTheme="minorHAnsi" w:eastAsia="Andale Sans UI" w:hAnsiTheme="minorHAnsi" w:cstheme="minorHAnsi"/>
          <w:bCs/>
          <w:kern w:val="3"/>
          <w:lang w:eastAsia="ja-JP" w:bidi="fa-IR"/>
        </w:rPr>
      </w:pPr>
    </w:p>
    <w:p w14:paraId="478BDE2B" w14:textId="77777777" w:rsidR="00AF6C7C" w:rsidRPr="00ED19B3" w:rsidRDefault="00ED19B3" w:rsidP="003F2B2E">
      <w:pPr>
        <w:widowControl w:val="0"/>
        <w:autoSpaceDN w:val="0"/>
        <w:spacing w:line="36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lang w:eastAsia="ja-JP" w:bidi="fa-IR"/>
        </w:rPr>
      </w:pPr>
      <w:r w:rsidRPr="00ED19B3">
        <w:rPr>
          <w:rFonts w:asciiTheme="minorHAnsi" w:eastAsia="Andale Sans UI" w:hAnsiTheme="minorHAnsi" w:cstheme="minorHAnsi"/>
          <w:bCs/>
          <w:kern w:val="3"/>
          <w:lang w:eastAsia="ja-JP" w:bidi="fa-IR"/>
        </w:rPr>
        <w:t>1.4.8</w:t>
      </w:r>
      <w:r w:rsidR="00AF6C7C" w:rsidRPr="00ED19B3">
        <w:rPr>
          <w:rFonts w:asciiTheme="minorHAnsi" w:eastAsia="Andale Sans UI" w:hAnsiTheme="minorHAnsi" w:cstheme="minorHAnsi"/>
          <w:b/>
          <w:kern w:val="3"/>
          <w:lang w:eastAsia="ja-JP" w:bidi="fa-IR"/>
        </w:rPr>
        <w:tab/>
      </w:r>
      <w:r w:rsidR="00AF6C7C" w:rsidRPr="00ED19B3">
        <w:rPr>
          <w:rFonts w:asciiTheme="minorHAnsi" w:eastAsia="Andale Sans UI" w:hAnsiTheme="minorHAnsi" w:cstheme="minorHAnsi"/>
          <w:kern w:val="3"/>
          <w:lang w:eastAsia="ja-JP" w:bidi="fa-IR"/>
        </w:rPr>
        <w:t>Poza pracami wyszczególnionymi w pkt. 1 oraz załączonej dokumentacji w ramach oferty należy uwzględnić również:</w:t>
      </w:r>
    </w:p>
    <w:p w14:paraId="5BD6E7B8" w14:textId="77777777" w:rsidR="00AF6C7C" w:rsidRPr="00E66EA0" w:rsidRDefault="00AF6C7C" w:rsidP="003F2B2E">
      <w:pPr>
        <w:widowControl w:val="0"/>
        <w:autoSpaceDN w:val="0"/>
        <w:spacing w:line="36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lang w:eastAsia="ja-JP" w:bidi="fa-IR"/>
        </w:rPr>
      </w:pPr>
      <w:r w:rsidRPr="00ED19B3">
        <w:rPr>
          <w:rFonts w:asciiTheme="minorHAnsi" w:eastAsia="Andale Sans UI" w:hAnsiTheme="minorHAnsi" w:cstheme="minorHAnsi"/>
          <w:kern w:val="3"/>
          <w:lang w:eastAsia="ja-JP" w:bidi="fa-IR"/>
        </w:rPr>
        <w:t>-</w:t>
      </w:r>
      <w:r w:rsidRPr="00ED19B3">
        <w:rPr>
          <w:rFonts w:asciiTheme="minorHAnsi" w:eastAsia="Andale Sans UI" w:hAnsiTheme="minorHAnsi" w:cstheme="minorHAnsi"/>
          <w:kern w:val="3"/>
          <w:lang w:eastAsia="ja-JP" w:bidi="fa-IR"/>
        </w:rPr>
        <w:tab/>
        <w:t>ewentualną regulację wysokościową armatury naziemnej sieci uzbrojenia terenu nieprzewidzianej do przebudowy poprzez dopasowanie ich rzędnych (np. włazy, zasuwy) do projektowanej rzędnej terenu</w:t>
      </w:r>
      <w:r w:rsidR="0068611A" w:rsidRPr="00ED19B3">
        <w:rPr>
          <w:rFonts w:asciiTheme="minorHAnsi" w:eastAsia="Andale Sans UI" w:hAnsiTheme="minorHAnsi" w:cstheme="minorHAnsi"/>
          <w:kern w:val="3"/>
          <w:lang w:eastAsia="ja-JP" w:bidi="fa-IR"/>
        </w:rPr>
        <w:t>.</w:t>
      </w:r>
    </w:p>
    <w:p w14:paraId="5E845E5A" w14:textId="77777777" w:rsidR="00B2238F" w:rsidRPr="00E66EA0" w:rsidRDefault="00B2238F" w:rsidP="003F2B2E">
      <w:pPr>
        <w:widowControl w:val="0"/>
        <w:autoSpaceDN w:val="0"/>
        <w:spacing w:line="36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lang w:eastAsia="ja-JP" w:bidi="fa-IR"/>
        </w:rPr>
      </w:pPr>
    </w:p>
    <w:p w14:paraId="17247ABD" w14:textId="77777777" w:rsidR="00AF6C7C" w:rsidRPr="00E66EA0" w:rsidRDefault="00B2238F" w:rsidP="003F2B2E">
      <w:pPr>
        <w:widowControl w:val="0"/>
        <w:autoSpaceDN w:val="0"/>
        <w:spacing w:line="360" w:lineRule="auto"/>
        <w:ind w:left="567" w:hanging="567"/>
        <w:jc w:val="both"/>
        <w:textAlignment w:val="baseline"/>
        <w:rPr>
          <w:rFonts w:asciiTheme="minorHAnsi" w:eastAsia="TimesNewRoman, 'Arial Unicode M" w:hAnsiTheme="minorHAnsi" w:cstheme="minorHAnsi"/>
          <w:kern w:val="3"/>
          <w:lang w:eastAsia="ar-SA" w:bidi="fa-IR"/>
        </w:rPr>
      </w:pPr>
      <w:r w:rsidRPr="00E66EA0">
        <w:rPr>
          <w:rFonts w:asciiTheme="minorHAnsi" w:eastAsia="TimesNewRoman, 'Arial Unicode M" w:hAnsiTheme="minorHAnsi" w:cstheme="minorHAnsi"/>
          <w:kern w:val="3"/>
          <w:lang w:eastAsia="ar-SA" w:bidi="fa-IR"/>
        </w:rPr>
        <w:t xml:space="preserve">2. </w:t>
      </w:r>
      <w:r w:rsidR="00AF6C7C" w:rsidRPr="00E66EA0">
        <w:rPr>
          <w:rFonts w:asciiTheme="minorHAnsi" w:eastAsia="TimesNewRoman, 'Arial Unicode M" w:hAnsiTheme="minorHAnsi" w:cstheme="minorHAnsi"/>
          <w:kern w:val="3"/>
          <w:lang w:eastAsia="ar-SA" w:bidi="fa-IR"/>
        </w:rPr>
        <w:t>Uwagi dodatkowe do zakresu prac:</w:t>
      </w:r>
    </w:p>
    <w:p w14:paraId="6D85688B" w14:textId="77777777" w:rsidR="00AF6C7C" w:rsidRPr="00E66EA0" w:rsidRDefault="00AF6C7C" w:rsidP="003F2B2E">
      <w:pPr>
        <w:widowControl w:val="0"/>
        <w:numPr>
          <w:ilvl w:val="0"/>
          <w:numId w:val="5"/>
        </w:numPr>
        <w:autoSpaceDN w:val="0"/>
        <w:spacing w:line="360" w:lineRule="auto"/>
        <w:ind w:left="567" w:hanging="567"/>
        <w:jc w:val="both"/>
        <w:textAlignment w:val="baseline"/>
        <w:rPr>
          <w:rFonts w:asciiTheme="minorHAnsi" w:eastAsia="TimesNewRoman, 'Arial Unicode M" w:hAnsiTheme="minorHAnsi" w:cstheme="minorHAnsi"/>
          <w:kern w:val="3"/>
          <w:lang w:eastAsia="ar-SA" w:bidi="fa-IR"/>
        </w:rPr>
      </w:pPr>
      <w:r w:rsidRPr="00E66EA0">
        <w:rPr>
          <w:rFonts w:asciiTheme="minorHAnsi" w:eastAsia="TimesNewRoman, 'Arial Unicode M" w:hAnsiTheme="minorHAnsi" w:cstheme="minorHAnsi"/>
          <w:kern w:val="3"/>
          <w:lang w:eastAsia="ar-SA" w:bidi="fa-IR"/>
        </w:rPr>
        <w:t>wszystkie podane powyżej grubości warstw to wartości docelowe – po zagęszczeniu</w:t>
      </w:r>
    </w:p>
    <w:p w14:paraId="32088C11" w14:textId="77777777" w:rsidR="00E032F3" w:rsidRPr="00E66EA0" w:rsidRDefault="00E032F3" w:rsidP="003F2B2E">
      <w:pPr>
        <w:widowControl w:val="0"/>
        <w:numPr>
          <w:ilvl w:val="0"/>
          <w:numId w:val="5"/>
        </w:numPr>
        <w:autoSpaceDN w:val="0"/>
        <w:spacing w:line="360" w:lineRule="auto"/>
        <w:ind w:left="567" w:hanging="567"/>
        <w:jc w:val="both"/>
        <w:textAlignment w:val="baseline"/>
        <w:rPr>
          <w:rFonts w:asciiTheme="minorHAnsi" w:eastAsia="TimesNewRoman, 'Arial Unicode M" w:hAnsiTheme="minorHAnsi" w:cstheme="minorHAnsi"/>
          <w:kern w:val="3"/>
          <w:lang w:eastAsia="ar-SA" w:bidi="fa-IR"/>
        </w:rPr>
      </w:pPr>
      <w:r w:rsidRPr="00E66EA0">
        <w:rPr>
          <w:rFonts w:asciiTheme="minorHAnsi" w:eastAsia="TimesNewRoman, 'Arial Unicode M" w:hAnsiTheme="minorHAnsi" w:cstheme="minorHAnsi"/>
          <w:kern w:val="3"/>
          <w:lang w:eastAsia="ar-SA" w:bidi="fa-IR"/>
        </w:rPr>
        <w:t>należy wykonać zabezpieczenie drzew (deskowanie) na czas wykonywania prac mogących spowodować ich uszkodzenie (roboty ziemne, roboty wykończeniowe)</w:t>
      </w:r>
    </w:p>
    <w:p w14:paraId="0CF22D7D" w14:textId="77777777" w:rsidR="00AF6C7C" w:rsidRPr="00E66EA0" w:rsidRDefault="00AF6C7C" w:rsidP="003F2B2E">
      <w:pPr>
        <w:widowControl w:val="0"/>
        <w:numPr>
          <w:ilvl w:val="0"/>
          <w:numId w:val="5"/>
        </w:numPr>
        <w:autoSpaceDN w:val="0"/>
        <w:spacing w:line="360" w:lineRule="auto"/>
        <w:ind w:left="567" w:hanging="567"/>
        <w:jc w:val="both"/>
        <w:textAlignment w:val="baseline"/>
        <w:rPr>
          <w:rFonts w:asciiTheme="minorHAnsi" w:eastAsia="TimesNewRoman, 'Arial Unicode M" w:hAnsiTheme="minorHAnsi" w:cstheme="minorHAnsi"/>
          <w:kern w:val="3"/>
          <w:lang w:eastAsia="ar-SA" w:bidi="fa-IR"/>
        </w:rPr>
      </w:pPr>
      <w:r w:rsidRPr="00E66EA0">
        <w:rPr>
          <w:rFonts w:asciiTheme="minorHAnsi" w:eastAsia="TimesNewRoman, 'Arial Unicode M" w:hAnsiTheme="minorHAnsi" w:cstheme="minorHAnsi"/>
          <w:kern w:val="3"/>
          <w:lang w:eastAsia="ar-SA" w:bidi="fa-IR"/>
        </w:rPr>
        <w:t xml:space="preserve">podczas układania warstw asfaltowych należy uwzględnić każdorazowe ich skropienie emulsją asfaltową przed ułożeniem następnej warstwy, </w:t>
      </w:r>
      <w:r w:rsidRPr="00E66EA0">
        <w:rPr>
          <w:rFonts w:asciiTheme="minorHAnsi" w:eastAsia="TimesNewRoman, 'Arial Unicode M" w:hAnsiTheme="minorHAnsi" w:cstheme="minorHAnsi"/>
          <w:b/>
          <w:bCs/>
          <w:kern w:val="3"/>
          <w:lang w:eastAsia="ar-SA" w:bidi="fa-IR"/>
        </w:rPr>
        <w:t>a także uszczelnienie emulsją finalnej krawędzi zewnętrznej nawierzchni oraz miejsc łączenia z nawierzchnią istniejącą</w:t>
      </w:r>
      <w:r w:rsidR="006E6B1C" w:rsidRPr="00E66EA0">
        <w:rPr>
          <w:rFonts w:asciiTheme="minorHAnsi" w:eastAsia="TimesNewRoman, 'Arial Unicode M" w:hAnsiTheme="minorHAnsi" w:cstheme="minorHAnsi"/>
          <w:b/>
          <w:bCs/>
          <w:kern w:val="3"/>
          <w:lang w:eastAsia="ar-SA" w:bidi="fa-IR"/>
        </w:rPr>
        <w:t xml:space="preserve"> (przed ułożeniem docelowych poboczy)</w:t>
      </w:r>
      <w:r w:rsidRPr="00E66EA0">
        <w:rPr>
          <w:rFonts w:asciiTheme="minorHAnsi" w:eastAsia="TimesNewRoman, 'Arial Unicode M" w:hAnsiTheme="minorHAnsi" w:cstheme="minorHAnsi"/>
          <w:kern w:val="3"/>
          <w:lang w:eastAsia="ar-SA" w:bidi="fa-IR"/>
        </w:rPr>
        <w:t>.</w:t>
      </w:r>
    </w:p>
    <w:p w14:paraId="41C7C88F" w14:textId="77777777" w:rsidR="00B2238F" w:rsidRPr="00E66EA0" w:rsidRDefault="00B2238F" w:rsidP="003F2B2E">
      <w:pPr>
        <w:widowControl w:val="0"/>
        <w:autoSpaceDN w:val="0"/>
        <w:spacing w:line="360" w:lineRule="auto"/>
        <w:ind w:left="567"/>
        <w:jc w:val="both"/>
        <w:textAlignment w:val="baseline"/>
        <w:rPr>
          <w:rFonts w:asciiTheme="minorHAnsi" w:eastAsia="TimesNewRoman, 'Arial Unicode M" w:hAnsiTheme="minorHAnsi" w:cstheme="minorHAnsi"/>
          <w:kern w:val="3"/>
          <w:lang w:eastAsia="ar-SA" w:bidi="fa-IR"/>
        </w:rPr>
      </w:pPr>
    </w:p>
    <w:p w14:paraId="2865FFF9" w14:textId="77777777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t>3.</w:t>
      </w:r>
      <w:r w:rsidRPr="00E66EA0">
        <w:rPr>
          <w:rFonts w:asciiTheme="minorHAnsi" w:hAnsiTheme="minorHAnsi" w:cstheme="minorHAnsi"/>
          <w:iCs/>
        </w:rPr>
        <w:tab/>
        <w:t>Uwagi do wyceny</w:t>
      </w:r>
    </w:p>
    <w:p w14:paraId="6C19CE1E" w14:textId="0441BBAF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t>3.1.</w:t>
      </w:r>
      <w:r w:rsidRPr="00E66EA0">
        <w:rPr>
          <w:rFonts w:asciiTheme="minorHAnsi" w:hAnsiTheme="minorHAnsi" w:cstheme="minorHAnsi"/>
          <w:iCs/>
        </w:rPr>
        <w:tab/>
      </w:r>
      <w:r w:rsidR="00107EE2">
        <w:rPr>
          <w:rFonts w:asciiTheme="minorHAnsi" w:hAnsiTheme="minorHAnsi" w:cstheme="minorHAnsi"/>
          <w:iCs/>
        </w:rPr>
        <w:t xml:space="preserve">Zamawiający zaleca, by wycenę oferty poprzedzić oględzinami </w:t>
      </w:r>
      <w:r w:rsidRPr="00E66EA0">
        <w:rPr>
          <w:rFonts w:asciiTheme="minorHAnsi" w:hAnsiTheme="minorHAnsi" w:cstheme="minorHAnsi"/>
          <w:iCs/>
        </w:rPr>
        <w:t>t</w:t>
      </w:r>
      <w:r w:rsidR="00B2238F" w:rsidRPr="00E66EA0">
        <w:rPr>
          <w:rFonts w:asciiTheme="minorHAnsi" w:hAnsiTheme="minorHAnsi" w:cstheme="minorHAnsi"/>
          <w:iCs/>
        </w:rPr>
        <w:t>erenu realizowanej inwestycji i </w:t>
      </w:r>
      <w:r w:rsidRPr="00E66EA0">
        <w:rPr>
          <w:rFonts w:asciiTheme="minorHAnsi" w:hAnsiTheme="minorHAnsi" w:cstheme="minorHAnsi"/>
          <w:iCs/>
        </w:rPr>
        <w:t>jego okolicy w celu dokonania oceny dokumentó</w:t>
      </w:r>
      <w:r w:rsidR="00B2238F" w:rsidRPr="00E66EA0">
        <w:rPr>
          <w:rFonts w:asciiTheme="minorHAnsi" w:hAnsiTheme="minorHAnsi" w:cstheme="minorHAnsi"/>
          <w:iCs/>
        </w:rPr>
        <w:t xml:space="preserve">w i informacji </w:t>
      </w:r>
      <w:r w:rsidR="00B2238F" w:rsidRPr="00E66EA0">
        <w:rPr>
          <w:rFonts w:asciiTheme="minorHAnsi" w:hAnsiTheme="minorHAnsi" w:cstheme="minorHAnsi"/>
          <w:iCs/>
        </w:rPr>
        <w:lastRenderedPageBreak/>
        <w:t>przekazywanych w </w:t>
      </w:r>
      <w:r w:rsidRPr="00E66EA0">
        <w:rPr>
          <w:rFonts w:asciiTheme="minorHAnsi" w:hAnsiTheme="minorHAnsi" w:cstheme="minorHAnsi"/>
          <w:iCs/>
        </w:rPr>
        <w:t xml:space="preserve">ramach niniejszego postępowania przez Zamawiającego i powinna uwzględniać wszystkie koszty i czynności niezbędne do wykonania </w:t>
      </w:r>
      <w:r w:rsidR="00B2238F" w:rsidRPr="00E66EA0">
        <w:rPr>
          <w:rFonts w:asciiTheme="minorHAnsi" w:hAnsiTheme="minorHAnsi" w:cstheme="minorHAnsi"/>
          <w:iCs/>
        </w:rPr>
        <w:t>przedmiotu zamówienia zgodnie z </w:t>
      </w:r>
      <w:r w:rsidRPr="00E66EA0">
        <w:rPr>
          <w:rFonts w:asciiTheme="minorHAnsi" w:hAnsiTheme="minorHAnsi" w:cstheme="minorHAnsi"/>
          <w:iCs/>
        </w:rPr>
        <w:t>prawem i wiedzą techniczną.</w:t>
      </w:r>
    </w:p>
    <w:p w14:paraId="35054CDC" w14:textId="77777777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t>3.2.</w:t>
      </w:r>
      <w:r w:rsidRPr="00E66EA0">
        <w:rPr>
          <w:rFonts w:asciiTheme="minorHAnsi" w:hAnsiTheme="minorHAnsi" w:cstheme="minorHAnsi"/>
          <w:iCs/>
        </w:rPr>
        <w:tab/>
        <w:t>Wykonany zakres robót ma zapewnić prawidłowe funkcjonowanie drogi powiatowej.</w:t>
      </w:r>
    </w:p>
    <w:p w14:paraId="2762666B" w14:textId="77777777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t>3.3.</w:t>
      </w:r>
      <w:r w:rsidRPr="00E66EA0">
        <w:rPr>
          <w:rFonts w:asciiTheme="minorHAnsi" w:hAnsiTheme="minorHAnsi" w:cstheme="minorHAnsi"/>
          <w:iCs/>
        </w:rPr>
        <w:tab/>
        <w:t>Zakres wartościowy umowy obejmuje również wszelkie koszty niezbędne do wykonania zadania m. in:</w:t>
      </w:r>
    </w:p>
    <w:p w14:paraId="04FFF031" w14:textId="77777777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t>•</w:t>
      </w:r>
      <w:r w:rsidRPr="00E66EA0">
        <w:rPr>
          <w:rFonts w:asciiTheme="minorHAnsi" w:hAnsiTheme="minorHAnsi" w:cstheme="minorHAnsi"/>
          <w:iCs/>
        </w:rPr>
        <w:tab/>
        <w:t xml:space="preserve">opracowanie i uzgodnienie projektu organizacji ruchu na </w:t>
      </w:r>
      <w:r w:rsidR="00E66EA0">
        <w:rPr>
          <w:rFonts w:asciiTheme="minorHAnsi" w:hAnsiTheme="minorHAnsi" w:cstheme="minorHAnsi"/>
          <w:iCs/>
        </w:rPr>
        <w:t>czas budowy wraz z </w:t>
      </w:r>
      <w:r w:rsidR="004B2D6D" w:rsidRPr="00E66EA0">
        <w:rPr>
          <w:rFonts w:asciiTheme="minorHAnsi" w:hAnsiTheme="minorHAnsi" w:cstheme="minorHAnsi"/>
          <w:iCs/>
        </w:rPr>
        <w:t>wykonaniem i </w:t>
      </w:r>
      <w:r w:rsidRPr="00E66EA0">
        <w:rPr>
          <w:rFonts w:asciiTheme="minorHAnsi" w:hAnsiTheme="minorHAnsi" w:cstheme="minorHAnsi"/>
          <w:iCs/>
        </w:rPr>
        <w:t>utrzymaniem objazdów, przejazdów oraz tymczasowego oznakowania,</w:t>
      </w:r>
    </w:p>
    <w:p w14:paraId="69AE28B1" w14:textId="77777777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t>•</w:t>
      </w:r>
      <w:r w:rsidRPr="00E66EA0">
        <w:rPr>
          <w:rFonts w:asciiTheme="minorHAnsi" w:hAnsiTheme="minorHAnsi" w:cstheme="minorHAnsi"/>
          <w:iCs/>
        </w:rPr>
        <w:tab/>
        <w:t>urządzenie, utrzymanie i zabezpieczenie terenu budowy wraz z zapleczem budowy,</w:t>
      </w:r>
    </w:p>
    <w:p w14:paraId="595C0489" w14:textId="77777777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t>•</w:t>
      </w:r>
      <w:r w:rsidRPr="00E66EA0">
        <w:rPr>
          <w:rFonts w:asciiTheme="minorHAnsi" w:hAnsiTheme="minorHAnsi" w:cstheme="minorHAnsi"/>
          <w:iCs/>
        </w:rPr>
        <w:tab/>
        <w:t>koszty doprowadzenia i utrzymania energii i wody oraz innych niezbędnych mediów dla potrzeb technologicznych, zaplecza i terenu budowy,</w:t>
      </w:r>
    </w:p>
    <w:p w14:paraId="3A26EDBC" w14:textId="77777777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t>•</w:t>
      </w:r>
      <w:r w:rsidRPr="00E66EA0">
        <w:rPr>
          <w:rFonts w:asciiTheme="minorHAnsi" w:hAnsiTheme="minorHAnsi" w:cstheme="minorHAnsi"/>
          <w:iCs/>
        </w:rPr>
        <w:tab/>
        <w:t>wykonanie dróg tymczasowych dla celów budowy i dla ewentualnych objazdów.</w:t>
      </w:r>
    </w:p>
    <w:p w14:paraId="027B29B4" w14:textId="77777777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t>•</w:t>
      </w:r>
      <w:r w:rsidRPr="00E66EA0">
        <w:rPr>
          <w:rFonts w:asciiTheme="minorHAnsi" w:hAnsiTheme="minorHAnsi" w:cstheme="minorHAnsi"/>
          <w:iCs/>
        </w:rPr>
        <w:tab/>
        <w:t>utrzymanie w należytym porządku dróg dojazdowych na teren budowy, ze szczególnym uwzględnieniem utrzymania czystości na odcinkach związanych z transportem budowy (m.in. niedopuszczanie do wynoszenia błota na koł</w:t>
      </w:r>
      <w:r w:rsidR="00E66EA0">
        <w:rPr>
          <w:rFonts w:asciiTheme="minorHAnsi" w:hAnsiTheme="minorHAnsi" w:cstheme="minorHAnsi"/>
          <w:iCs/>
        </w:rPr>
        <w:t>ach samochodów wyjeżdżających z </w:t>
      </w:r>
      <w:r w:rsidRPr="00E66EA0">
        <w:rPr>
          <w:rFonts w:asciiTheme="minorHAnsi" w:hAnsiTheme="minorHAnsi" w:cstheme="minorHAnsi"/>
          <w:iCs/>
        </w:rPr>
        <w:t>budowy),</w:t>
      </w:r>
    </w:p>
    <w:p w14:paraId="49FBA127" w14:textId="77777777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t>•</w:t>
      </w:r>
      <w:r w:rsidRPr="00E66EA0">
        <w:rPr>
          <w:rFonts w:asciiTheme="minorHAnsi" w:hAnsiTheme="minorHAnsi" w:cstheme="minorHAnsi"/>
          <w:iCs/>
        </w:rPr>
        <w:tab/>
        <w:t>utrzymanie terenu budowy w stanie wolnym od przeszkód komunikacyjnych oraz usuwanie na bieżąco zbędnych materiałów, odpadów i śmieci,</w:t>
      </w:r>
    </w:p>
    <w:p w14:paraId="556228F0" w14:textId="77777777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t>•</w:t>
      </w:r>
      <w:r w:rsidRPr="00E66EA0">
        <w:rPr>
          <w:rFonts w:asciiTheme="minorHAnsi" w:hAnsiTheme="minorHAnsi" w:cstheme="minorHAnsi"/>
          <w:iCs/>
        </w:rPr>
        <w:tab/>
        <w:t>naprawy uszkodzonych na skutek prowadzonych robót urządzeń podziemnych oraz dróg i ulic dojazdowych,</w:t>
      </w:r>
    </w:p>
    <w:p w14:paraId="31C972E1" w14:textId="77777777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t>•</w:t>
      </w:r>
      <w:r w:rsidRPr="00E66EA0">
        <w:rPr>
          <w:rFonts w:asciiTheme="minorHAnsi" w:hAnsiTheme="minorHAnsi" w:cstheme="minorHAnsi"/>
          <w:iCs/>
        </w:rPr>
        <w:tab/>
        <w:t>zapewnienie dozoru, a także właściwych warunków bezpieczeństwa i higieny pracy,</w:t>
      </w:r>
    </w:p>
    <w:p w14:paraId="1848E69A" w14:textId="77777777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t>•</w:t>
      </w:r>
      <w:r w:rsidRPr="00E66EA0">
        <w:rPr>
          <w:rFonts w:asciiTheme="minorHAnsi" w:hAnsiTheme="minorHAnsi" w:cstheme="minorHAnsi"/>
          <w:iCs/>
        </w:rPr>
        <w:tab/>
        <w:t>zorganizowanie i przeprowadzenie niezbędnych prób, badań i odbiorów oraz ewentualnego uzupełnienia dokumentacji odbiorowej dla zakresu robót objętych umową, jak również dokonywania odkrywek w przypadku niezgłoszenia do odbioru robót zanikających lub ulegających zakryciu,</w:t>
      </w:r>
    </w:p>
    <w:p w14:paraId="3FC352A6" w14:textId="77777777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t>•</w:t>
      </w:r>
      <w:r w:rsidRPr="00E66EA0">
        <w:rPr>
          <w:rFonts w:asciiTheme="minorHAnsi" w:hAnsiTheme="minorHAnsi" w:cstheme="minorHAnsi"/>
          <w:iCs/>
        </w:rPr>
        <w:tab/>
        <w:t>dokonanie uzgodnień, uzyskanie wszelkich opinii niezbędnych do wykonania przedmiotu budowy,</w:t>
      </w:r>
    </w:p>
    <w:p w14:paraId="434686B1" w14:textId="77777777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t>•</w:t>
      </w:r>
      <w:r w:rsidRPr="00E66EA0">
        <w:rPr>
          <w:rFonts w:asciiTheme="minorHAnsi" w:hAnsiTheme="minorHAnsi" w:cstheme="minorHAnsi"/>
          <w:iCs/>
        </w:rPr>
        <w:tab/>
        <w:t>demontaż obiektów i urządzeń tymczasowych budowy, uporządkowanie terenu budowy po zakończeniu robót i przekazania Zamawiającemu najpóźniej w dniu odbioru,</w:t>
      </w:r>
    </w:p>
    <w:p w14:paraId="03AA0CB8" w14:textId="77777777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t>•</w:t>
      </w:r>
      <w:r w:rsidRPr="00E66EA0">
        <w:rPr>
          <w:rFonts w:asciiTheme="minorHAnsi" w:hAnsiTheme="minorHAnsi" w:cstheme="minorHAnsi"/>
          <w:iCs/>
        </w:rPr>
        <w:tab/>
        <w:t>zapewnienie obsługi geologicznej i geodezyjnej budowy,</w:t>
      </w:r>
    </w:p>
    <w:p w14:paraId="2DB6AF35" w14:textId="77777777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lastRenderedPageBreak/>
        <w:t>•</w:t>
      </w:r>
      <w:r w:rsidRPr="00E66EA0">
        <w:rPr>
          <w:rFonts w:asciiTheme="minorHAnsi" w:hAnsiTheme="minorHAnsi" w:cstheme="minorHAnsi"/>
          <w:iCs/>
        </w:rPr>
        <w:tab/>
        <w:t xml:space="preserve">opracowania i czynności, które Wykonawca wykona we własnym </w:t>
      </w:r>
      <w:r w:rsidR="004B2D6D" w:rsidRPr="00E66EA0">
        <w:rPr>
          <w:rFonts w:asciiTheme="minorHAnsi" w:hAnsiTheme="minorHAnsi" w:cstheme="minorHAnsi"/>
          <w:iCs/>
        </w:rPr>
        <w:t>zakresie: plan bezpieczeństwa i </w:t>
      </w:r>
      <w:r w:rsidRPr="00E66EA0">
        <w:rPr>
          <w:rFonts w:asciiTheme="minorHAnsi" w:hAnsiTheme="minorHAnsi" w:cstheme="minorHAnsi"/>
          <w:iCs/>
        </w:rPr>
        <w:t>ochrony zdrowia (BIOZ), program zapewnienia jakości (PZJ), pozostałe niezbędne opracowania wynikające z obowiązujących przepisów, wydanych decyzji oraz przyjętych technologii wykonywania robót, wszelką inną dokumentację, którą Wykonawca uzna za niezbędną do właściwego wykonania robót.</w:t>
      </w:r>
    </w:p>
    <w:p w14:paraId="546C5F37" w14:textId="77777777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t>•</w:t>
      </w:r>
      <w:r w:rsidRPr="00E66EA0">
        <w:rPr>
          <w:rFonts w:asciiTheme="minorHAnsi" w:hAnsiTheme="minorHAnsi" w:cstheme="minorHAnsi"/>
          <w:iCs/>
        </w:rPr>
        <w:tab/>
        <w:t>prowadzenie dziennika budowy oraz rejestru ewentualnych protokołów konieczności</w:t>
      </w:r>
    </w:p>
    <w:p w14:paraId="5C8DAE73" w14:textId="77777777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t>•</w:t>
      </w:r>
      <w:r w:rsidRPr="00E66EA0">
        <w:rPr>
          <w:rFonts w:asciiTheme="minorHAnsi" w:hAnsiTheme="minorHAnsi" w:cstheme="minorHAnsi"/>
          <w:iCs/>
        </w:rPr>
        <w:tab/>
        <w:t>dostarczenie zatwierdzonego przez Wydział Geodezji Staros</w:t>
      </w:r>
      <w:r w:rsidR="004B2D6D" w:rsidRPr="00E66EA0">
        <w:rPr>
          <w:rFonts w:asciiTheme="minorHAnsi" w:hAnsiTheme="minorHAnsi" w:cstheme="minorHAnsi"/>
          <w:iCs/>
        </w:rPr>
        <w:t>twa Powiatowego zawiadomienia o </w:t>
      </w:r>
      <w:r w:rsidRPr="00E66EA0">
        <w:rPr>
          <w:rFonts w:asciiTheme="minorHAnsi" w:hAnsiTheme="minorHAnsi" w:cstheme="minorHAnsi"/>
          <w:iCs/>
        </w:rPr>
        <w:t>zakończonych pracach.</w:t>
      </w:r>
    </w:p>
    <w:p w14:paraId="426A5A14" w14:textId="77777777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t>•</w:t>
      </w:r>
      <w:r w:rsidRPr="00E66EA0">
        <w:rPr>
          <w:rFonts w:asciiTheme="minorHAnsi" w:hAnsiTheme="minorHAnsi" w:cstheme="minorHAnsi"/>
          <w:iCs/>
        </w:rPr>
        <w:tab/>
        <w:t>dostarczenie zamawiającemu w terminie 30 dni od zgłoszenia zakończenia prac uwierzytelnionej przez Powiatowy Ośrodek Dokumentacji Geodezyjnej i Kartograficznej inwentaryzacyjnej mapy powykonawczej.</w:t>
      </w:r>
    </w:p>
    <w:p w14:paraId="050E851D" w14:textId="77777777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t>•</w:t>
      </w:r>
      <w:r w:rsidRPr="00E66EA0">
        <w:rPr>
          <w:rFonts w:asciiTheme="minorHAnsi" w:hAnsiTheme="minorHAnsi" w:cstheme="minorHAnsi"/>
          <w:iCs/>
        </w:rPr>
        <w:tab/>
        <w:t>Materiały z rozbiórki nadające się do użytku lub ponownego wbud</w:t>
      </w:r>
      <w:r w:rsidR="00E66EA0">
        <w:rPr>
          <w:rFonts w:asciiTheme="minorHAnsi" w:hAnsiTheme="minorHAnsi" w:cstheme="minorHAnsi"/>
          <w:iCs/>
        </w:rPr>
        <w:t>owania (w </w:t>
      </w:r>
      <w:r w:rsidRPr="00E66EA0">
        <w:rPr>
          <w:rFonts w:asciiTheme="minorHAnsi" w:hAnsiTheme="minorHAnsi" w:cstheme="minorHAnsi"/>
          <w:iCs/>
        </w:rPr>
        <w:t xml:space="preserve">szczególności destrukt asfaltowy) są własnością Zamawiającego. W ofercie należy przyjąć ich transport do Obwodu Drogowego nr </w:t>
      </w:r>
      <w:r w:rsidR="00E868CD">
        <w:rPr>
          <w:rFonts w:asciiTheme="minorHAnsi" w:hAnsiTheme="minorHAnsi" w:cstheme="minorHAnsi"/>
          <w:iCs/>
        </w:rPr>
        <w:t>2</w:t>
      </w:r>
      <w:r w:rsidR="00081D4F" w:rsidRPr="00E66EA0">
        <w:rPr>
          <w:rFonts w:asciiTheme="minorHAnsi" w:hAnsiTheme="minorHAnsi" w:cstheme="minorHAnsi"/>
          <w:iCs/>
        </w:rPr>
        <w:t xml:space="preserve"> </w:t>
      </w:r>
      <w:r w:rsidRPr="00E66EA0">
        <w:rPr>
          <w:rFonts w:asciiTheme="minorHAnsi" w:hAnsiTheme="minorHAnsi" w:cstheme="minorHAnsi"/>
          <w:iCs/>
        </w:rPr>
        <w:t xml:space="preserve">w </w:t>
      </w:r>
      <w:r w:rsidR="00E868CD">
        <w:rPr>
          <w:rFonts w:asciiTheme="minorHAnsi" w:hAnsiTheme="minorHAnsi" w:cstheme="minorHAnsi"/>
          <w:iCs/>
        </w:rPr>
        <w:t>Barczewie</w:t>
      </w:r>
      <w:r w:rsidRPr="00E66EA0">
        <w:rPr>
          <w:rFonts w:asciiTheme="minorHAnsi" w:hAnsiTheme="minorHAnsi" w:cstheme="minorHAnsi"/>
          <w:iCs/>
        </w:rPr>
        <w:t>.</w:t>
      </w:r>
    </w:p>
    <w:p w14:paraId="191566D4" w14:textId="77777777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t>•</w:t>
      </w:r>
      <w:r w:rsidRPr="00E66EA0">
        <w:rPr>
          <w:rFonts w:asciiTheme="minorHAnsi" w:hAnsiTheme="minorHAnsi" w:cstheme="minorHAnsi"/>
          <w:iCs/>
        </w:rPr>
        <w:tab/>
        <w:t>Materiały z rozbiórki nienadające się do wykorzystania stają się własnością Wykonawcy i winny być usunięte poza teren budowy na koszt Wykonawcy i z</w:t>
      </w:r>
      <w:r w:rsidR="004B2D6D" w:rsidRPr="00E66EA0">
        <w:rPr>
          <w:rFonts w:asciiTheme="minorHAnsi" w:hAnsiTheme="minorHAnsi" w:cstheme="minorHAnsi"/>
          <w:iCs/>
        </w:rPr>
        <w:t xml:space="preserve"> zachowaniem przepisów ustawy o </w:t>
      </w:r>
      <w:r w:rsidRPr="00E66EA0">
        <w:rPr>
          <w:rFonts w:asciiTheme="minorHAnsi" w:hAnsiTheme="minorHAnsi" w:cstheme="minorHAnsi"/>
          <w:iCs/>
        </w:rPr>
        <w:t>odpadach.</w:t>
      </w:r>
    </w:p>
    <w:p w14:paraId="65169CD1" w14:textId="77777777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t>3.4.</w:t>
      </w:r>
      <w:r w:rsidRPr="00E66EA0">
        <w:rPr>
          <w:rFonts w:asciiTheme="minorHAnsi" w:hAnsiTheme="minorHAnsi" w:cstheme="minorHAnsi"/>
          <w:iCs/>
        </w:rPr>
        <w:tab/>
        <w:t>Wymagania stawiane Wykonawcy:</w:t>
      </w:r>
    </w:p>
    <w:p w14:paraId="2F8AFAE8" w14:textId="4564E301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t>•</w:t>
      </w:r>
      <w:r w:rsidRPr="00E66EA0">
        <w:rPr>
          <w:rFonts w:asciiTheme="minorHAnsi" w:hAnsiTheme="minorHAnsi" w:cstheme="minorHAnsi"/>
          <w:iCs/>
        </w:rPr>
        <w:tab/>
        <w:t>Wykonawca jest odpowiedzialny za jakość, zgod</w:t>
      </w:r>
      <w:r w:rsidR="00046053" w:rsidRPr="00E66EA0">
        <w:rPr>
          <w:rFonts w:asciiTheme="minorHAnsi" w:hAnsiTheme="minorHAnsi" w:cstheme="minorHAnsi"/>
          <w:iCs/>
        </w:rPr>
        <w:t>ność z warunkami technicznymi i </w:t>
      </w:r>
      <w:r w:rsidRPr="00E66EA0">
        <w:rPr>
          <w:rFonts w:asciiTheme="minorHAnsi" w:hAnsiTheme="minorHAnsi" w:cstheme="minorHAnsi"/>
          <w:iCs/>
        </w:rPr>
        <w:t>jakościowymi opisanymi dla przedmiotu zamówienia według specyfikacji technicznej wykonania i odbioru robót, SWZ, zgodnie z przepisami, normami i sztuką budowlaną.</w:t>
      </w:r>
    </w:p>
    <w:p w14:paraId="01C86F3A" w14:textId="77777777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t>•</w:t>
      </w:r>
      <w:r w:rsidRPr="00E66EA0">
        <w:rPr>
          <w:rFonts w:asciiTheme="minorHAnsi" w:hAnsiTheme="minorHAnsi" w:cstheme="minorHAnsi"/>
          <w:iCs/>
        </w:rPr>
        <w:tab/>
        <w:t>Wymagana jest należyta staranność przy realizacji zobowiązań umowy.</w:t>
      </w:r>
    </w:p>
    <w:p w14:paraId="015FA87D" w14:textId="77777777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t>•</w:t>
      </w:r>
      <w:r w:rsidRPr="00E66EA0">
        <w:rPr>
          <w:rFonts w:asciiTheme="minorHAnsi" w:hAnsiTheme="minorHAnsi" w:cstheme="minorHAnsi"/>
          <w:iCs/>
        </w:rPr>
        <w:tab/>
        <w:t>Ustalenia i decyzje dotyczące wykonywania zamówienia uzgadniane będą przez Zamawiającego z ustanowionym przedstawicielem Wykonawcy.</w:t>
      </w:r>
    </w:p>
    <w:p w14:paraId="4DCF8187" w14:textId="77777777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t>•</w:t>
      </w:r>
      <w:r w:rsidRPr="00E66EA0">
        <w:rPr>
          <w:rFonts w:asciiTheme="minorHAnsi" w:hAnsiTheme="minorHAnsi" w:cstheme="minorHAnsi"/>
          <w:iCs/>
        </w:rPr>
        <w:tab/>
        <w:t>Zamawiający nie ponosi odpowiedzialności za szkody wyrządzone przez Wykonawcę podczas wykonywania przedmiotu zamówienia.</w:t>
      </w:r>
    </w:p>
    <w:p w14:paraId="2CA8F8C5" w14:textId="77777777" w:rsidR="00AF6C7C" w:rsidRPr="00E66EA0" w:rsidRDefault="00AF6C7C" w:rsidP="003F2B2E">
      <w:pPr>
        <w:spacing w:line="360" w:lineRule="auto"/>
        <w:ind w:left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t>Realizacja zadania podlega prawu polskiemu, w tym w</w:t>
      </w:r>
      <w:r w:rsidR="00046053" w:rsidRPr="00E66EA0">
        <w:rPr>
          <w:rFonts w:asciiTheme="minorHAnsi" w:hAnsiTheme="minorHAnsi" w:cstheme="minorHAnsi"/>
          <w:iCs/>
        </w:rPr>
        <w:t xml:space="preserve"> szczególności Ustawie z dnia 7 </w:t>
      </w:r>
      <w:r w:rsidRPr="00E66EA0">
        <w:rPr>
          <w:rFonts w:asciiTheme="minorHAnsi" w:hAnsiTheme="minorHAnsi" w:cstheme="minorHAnsi"/>
          <w:iCs/>
        </w:rPr>
        <w:t>lipca 1994r. Prawo budowlane (</w:t>
      </w:r>
      <w:proofErr w:type="spellStart"/>
      <w:r w:rsidRPr="00E66EA0">
        <w:rPr>
          <w:rFonts w:asciiTheme="minorHAnsi" w:hAnsiTheme="minorHAnsi" w:cstheme="minorHAnsi"/>
          <w:iCs/>
        </w:rPr>
        <w:t>t.j</w:t>
      </w:r>
      <w:proofErr w:type="spellEnd"/>
      <w:r w:rsidRPr="00E66EA0">
        <w:rPr>
          <w:rFonts w:asciiTheme="minorHAnsi" w:hAnsiTheme="minorHAnsi" w:cstheme="minorHAnsi"/>
          <w:iCs/>
        </w:rPr>
        <w:t xml:space="preserve">. Dz. U. z </w:t>
      </w:r>
      <w:r w:rsidR="00E960DC">
        <w:rPr>
          <w:rFonts w:asciiTheme="minorHAnsi" w:hAnsiTheme="minorHAnsi" w:cstheme="minorHAnsi"/>
          <w:iCs/>
        </w:rPr>
        <w:t>2024</w:t>
      </w:r>
      <w:r w:rsidR="00E960DC" w:rsidRPr="00E66EA0">
        <w:rPr>
          <w:rFonts w:asciiTheme="minorHAnsi" w:hAnsiTheme="minorHAnsi" w:cstheme="minorHAnsi"/>
          <w:iCs/>
        </w:rPr>
        <w:t xml:space="preserve"> </w:t>
      </w:r>
      <w:r w:rsidRPr="00E66EA0">
        <w:rPr>
          <w:rFonts w:asciiTheme="minorHAnsi" w:hAnsiTheme="minorHAnsi" w:cstheme="minorHAnsi"/>
          <w:iCs/>
        </w:rPr>
        <w:t xml:space="preserve">r. poz. </w:t>
      </w:r>
      <w:r w:rsidR="00E960DC">
        <w:rPr>
          <w:rFonts w:asciiTheme="minorHAnsi" w:hAnsiTheme="minorHAnsi" w:cstheme="minorHAnsi"/>
          <w:iCs/>
        </w:rPr>
        <w:t>725</w:t>
      </w:r>
      <w:r w:rsidR="00314267" w:rsidRPr="00E66EA0">
        <w:rPr>
          <w:rFonts w:asciiTheme="minorHAnsi" w:hAnsiTheme="minorHAnsi" w:cstheme="minorHAnsi"/>
          <w:iCs/>
        </w:rPr>
        <w:t xml:space="preserve"> </w:t>
      </w:r>
      <w:r w:rsidRPr="00E66EA0">
        <w:rPr>
          <w:rFonts w:asciiTheme="minorHAnsi" w:hAnsiTheme="minorHAnsi" w:cstheme="minorHAnsi"/>
          <w:iCs/>
        </w:rPr>
        <w:t xml:space="preserve">z </w:t>
      </w:r>
      <w:proofErr w:type="spellStart"/>
      <w:r w:rsidRPr="00E66EA0">
        <w:rPr>
          <w:rFonts w:asciiTheme="minorHAnsi" w:hAnsiTheme="minorHAnsi" w:cstheme="minorHAnsi"/>
          <w:iCs/>
        </w:rPr>
        <w:t>późn</w:t>
      </w:r>
      <w:proofErr w:type="spellEnd"/>
      <w:r w:rsidRPr="00E66EA0">
        <w:rPr>
          <w:rFonts w:asciiTheme="minorHAnsi" w:hAnsiTheme="minorHAnsi" w:cstheme="minorHAnsi"/>
          <w:iCs/>
        </w:rPr>
        <w:t>. zm.).</w:t>
      </w:r>
    </w:p>
    <w:p w14:paraId="695C7767" w14:textId="77777777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t>•</w:t>
      </w:r>
      <w:r w:rsidRPr="00E66EA0">
        <w:rPr>
          <w:rFonts w:asciiTheme="minorHAnsi" w:hAnsiTheme="minorHAnsi" w:cstheme="minorHAnsi"/>
          <w:iCs/>
        </w:rPr>
        <w:tab/>
        <w:t>W przypadku stwierdzenia przez Wykonawc</w:t>
      </w:r>
      <w:r w:rsidR="00046053" w:rsidRPr="00E66EA0">
        <w:rPr>
          <w:rFonts w:asciiTheme="minorHAnsi" w:hAnsiTheme="minorHAnsi" w:cstheme="minorHAnsi"/>
          <w:iCs/>
        </w:rPr>
        <w:t>ę niezgodności lub pominięcia w </w:t>
      </w:r>
      <w:r w:rsidRPr="00E66EA0">
        <w:rPr>
          <w:rFonts w:asciiTheme="minorHAnsi" w:hAnsiTheme="minorHAnsi" w:cstheme="minorHAnsi"/>
          <w:iCs/>
        </w:rPr>
        <w:t xml:space="preserve">dołączonych przedmiarach robót przewidzianych w dokumentacji, robót towarzyszących lub prac związanych z technologią wykonania robót należy ująć </w:t>
      </w:r>
      <w:r w:rsidR="00046053" w:rsidRPr="00E66EA0">
        <w:rPr>
          <w:rFonts w:asciiTheme="minorHAnsi" w:hAnsiTheme="minorHAnsi" w:cstheme="minorHAnsi"/>
          <w:iCs/>
        </w:rPr>
        <w:t>je w </w:t>
      </w:r>
      <w:r w:rsidRPr="00E66EA0">
        <w:rPr>
          <w:rFonts w:asciiTheme="minorHAnsi" w:hAnsiTheme="minorHAnsi" w:cstheme="minorHAnsi"/>
          <w:iCs/>
        </w:rPr>
        <w:t>ofercie.</w:t>
      </w:r>
    </w:p>
    <w:p w14:paraId="1B5DA275" w14:textId="77777777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lastRenderedPageBreak/>
        <w:t>•</w:t>
      </w:r>
      <w:r w:rsidRPr="00E66EA0">
        <w:rPr>
          <w:rFonts w:asciiTheme="minorHAnsi" w:hAnsiTheme="minorHAnsi" w:cstheme="minorHAnsi"/>
          <w:iCs/>
        </w:rPr>
        <w:tab/>
        <w:t>Wykonawca zobowiązany jest do prowadzenia robót w sposób zapewniający bezpieczeństwo na drodze i ograniczenia u</w:t>
      </w:r>
      <w:r w:rsidR="00046053" w:rsidRPr="00E66EA0">
        <w:rPr>
          <w:rFonts w:asciiTheme="minorHAnsi" w:hAnsiTheme="minorHAnsi" w:cstheme="minorHAnsi"/>
          <w:iCs/>
        </w:rPr>
        <w:t>trudnień w ruchu wynikających z </w:t>
      </w:r>
      <w:r w:rsidRPr="00E66EA0">
        <w:rPr>
          <w:rFonts w:asciiTheme="minorHAnsi" w:hAnsiTheme="minorHAnsi" w:cstheme="minorHAnsi"/>
          <w:iCs/>
        </w:rPr>
        <w:t>prowadzonych robót do niezbędnych potrzeb.</w:t>
      </w:r>
    </w:p>
    <w:p w14:paraId="722E1587" w14:textId="77777777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t>3.5.</w:t>
      </w:r>
      <w:r w:rsidRPr="00E66EA0">
        <w:rPr>
          <w:rFonts w:asciiTheme="minorHAnsi" w:hAnsiTheme="minorHAnsi" w:cstheme="minorHAnsi"/>
          <w:iCs/>
        </w:rPr>
        <w:tab/>
        <w:t>Wykonawca ponosi odpowiedzialność za zapoznanie s</w:t>
      </w:r>
      <w:r w:rsidR="00046053" w:rsidRPr="00E66EA0">
        <w:rPr>
          <w:rFonts w:asciiTheme="minorHAnsi" w:hAnsiTheme="minorHAnsi" w:cstheme="minorHAnsi"/>
          <w:iCs/>
        </w:rPr>
        <w:t>ię z należytą starannością z </w:t>
      </w:r>
      <w:r w:rsidRPr="00E66EA0">
        <w:rPr>
          <w:rFonts w:asciiTheme="minorHAnsi" w:hAnsiTheme="minorHAnsi" w:cstheme="minorHAnsi"/>
          <w:iCs/>
        </w:rPr>
        <w:t>treścią dokumentacji przetargowej oraz uzyskanie wiarygodnej</w:t>
      </w:r>
      <w:r w:rsidR="004B2D6D" w:rsidRPr="00E66EA0">
        <w:rPr>
          <w:rFonts w:asciiTheme="minorHAnsi" w:hAnsiTheme="minorHAnsi" w:cstheme="minorHAnsi"/>
          <w:iCs/>
        </w:rPr>
        <w:t xml:space="preserve"> informacji odnośnie warunków i </w:t>
      </w:r>
      <w:r w:rsidRPr="00E66EA0">
        <w:rPr>
          <w:rFonts w:asciiTheme="minorHAnsi" w:hAnsiTheme="minorHAnsi" w:cstheme="minorHAnsi"/>
          <w:iCs/>
        </w:rPr>
        <w:t>zobowiązań, które w jakikolwiek sposób mogą wpłynąć na wartość lub charakter Oferty lub realizację robót.</w:t>
      </w:r>
    </w:p>
    <w:p w14:paraId="6CFCD0A1" w14:textId="77777777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t>3.6.</w:t>
      </w:r>
      <w:r w:rsidRPr="00E66EA0">
        <w:rPr>
          <w:rFonts w:asciiTheme="minorHAnsi" w:hAnsiTheme="minorHAnsi" w:cstheme="minorHAnsi"/>
          <w:iCs/>
        </w:rPr>
        <w:tab/>
        <w:t>Wykonawca dokonuje wyceny oferty na własne ryzyko i odpowiedzialność.</w:t>
      </w:r>
    </w:p>
    <w:p w14:paraId="39DCA29B" w14:textId="77777777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t>3.7.</w:t>
      </w:r>
      <w:r w:rsidRPr="00E66EA0">
        <w:rPr>
          <w:rFonts w:asciiTheme="minorHAnsi" w:hAnsiTheme="minorHAnsi" w:cstheme="minorHAnsi"/>
          <w:iCs/>
        </w:rPr>
        <w:tab/>
        <w:t>Wykonawca ponosi wszystkie koszty związane z przygotowaniem i przedłożeniem swojej oferty oraz wszelkich dokumentów z tym związanych.</w:t>
      </w:r>
    </w:p>
    <w:p w14:paraId="6056E05C" w14:textId="77777777" w:rsidR="00AF6C7C" w:rsidRPr="00E66EA0" w:rsidRDefault="00AF6C7C" w:rsidP="003F2B2E">
      <w:pPr>
        <w:spacing w:line="360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E66EA0">
        <w:rPr>
          <w:rFonts w:asciiTheme="minorHAnsi" w:hAnsiTheme="minorHAnsi" w:cstheme="minorHAnsi"/>
          <w:iCs/>
        </w:rPr>
        <w:t>3.8.</w:t>
      </w:r>
      <w:r w:rsidRPr="00E66EA0">
        <w:rPr>
          <w:rFonts w:asciiTheme="minorHAnsi" w:hAnsiTheme="minorHAnsi" w:cstheme="minorHAnsi"/>
          <w:iCs/>
        </w:rPr>
        <w:tab/>
        <w:t xml:space="preserve">Wykonawca jest zobowiązany wykonać pełny zakres robót, który jest </w:t>
      </w:r>
      <w:r w:rsidR="00046053" w:rsidRPr="00E66EA0">
        <w:rPr>
          <w:rFonts w:asciiTheme="minorHAnsi" w:hAnsiTheme="minorHAnsi" w:cstheme="minorHAnsi"/>
          <w:iCs/>
        </w:rPr>
        <w:t>konieczny z </w:t>
      </w:r>
      <w:r w:rsidRPr="00E66EA0">
        <w:rPr>
          <w:rFonts w:asciiTheme="minorHAnsi" w:hAnsiTheme="minorHAnsi" w:cstheme="minorHAnsi"/>
          <w:iCs/>
        </w:rPr>
        <w:t>punktu widzenia dokumentacji, przepisów prawa, wiedzy technicznej i sztuki budowlanej, dla uzyskania końcowego efektu określonego przez przedmiot zamówienia, a więc wykonać zadanie bez wzg</w:t>
      </w:r>
      <w:r w:rsidR="00046053" w:rsidRPr="00E66EA0">
        <w:rPr>
          <w:rFonts w:asciiTheme="minorHAnsi" w:hAnsiTheme="minorHAnsi" w:cstheme="minorHAnsi"/>
          <w:iCs/>
        </w:rPr>
        <w:t>lędu na występujące trudności i </w:t>
      </w:r>
      <w:r w:rsidRPr="00E66EA0">
        <w:rPr>
          <w:rFonts w:asciiTheme="minorHAnsi" w:hAnsiTheme="minorHAnsi" w:cstheme="minorHAnsi"/>
          <w:iCs/>
        </w:rPr>
        <w:t>nieprzewidziane okoliczności, jakie mogą wystąpić w trakcie realizacji.</w:t>
      </w:r>
    </w:p>
    <w:p w14:paraId="7FEA1145" w14:textId="30CBD2BE" w:rsidR="00AF6C7C" w:rsidRPr="00E66EA0" w:rsidRDefault="00AF6C7C" w:rsidP="003F2B2E">
      <w:pPr>
        <w:pStyle w:val="Tekstpodstawowy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E66EA0">
        <w:rPr>
          <w:rFonts w:asciiTheme="minorHAnsi" w:hAnsiTheme="minorHAnsi" w:cstheme="minorHAnsi"/>
          <w:sz w:val="24"/>
          <w:szCs w:val="24"/>
        </w:rPr>
        <w:t xml:space="preserve">Zamawiający wymaga zatrudnienia przez Wykonawcę i Podwykonawcę na podstawie umowy o pracę, w sposób </w:t>
      </w:r>
      <w:r w:rsidR="0096102E" w:rsidRPr="00E66EA0">
        <w:rPr>
          <w:rFonts w:asciiTheme="minorHAnsi" w:hAnsiTheme="minorHAnsi" w:cstheme="minorHAnsi"/>
          <w:sz w:val="24"/>
          <w:szCs w:val="24"/>
        </w:rPr>
        <w:t>określony w</w:t>
      </w:r>
      <w:r w:rsidRPr="00E66EA0">
        <w:rPr>
          <w:rFonts w:asciiTheme="minorHAnsi" w:hAnsiTheme="minorHAnsi" w:cstheme="minorHAnsi"/>
          <w:sz w:val="24"/>
          <w:szCs w:val="24"/>
        </w:rPr>
        <w:t xml:space="preserve"> art. 22§1* ustawy z dnia 26 czerwca 1974r – Kodeks pracy ( Dz.U. z </w:t>
      </w:r>
      <w:r w:rsidR="00314267" w:rsidRPr="00E66EA0">
        <w:rPr>
          <w:rFonts w:asciiTheme="minorHAnsi" w:hAnsiTheme="minorHAnsi" w:cstheme="minorHAnsi"/>
          <w:sz w:val="24"/>
          <w:szCs w:val="24"/>
        </w:rPr>
        <w:t xml:space="preserve">2023 </w:t>
      </w:r>
      <w:r w:rsidRPr="00E66EA0">
        <w:rPr>
          <w:rFonts w:asciiTheme="minorHAnsi" w:hAnsiTheme="minorHAnsi" w:cstheme="minorHAnsi"/>
          <w:sz w:val="24"/>
          <w:szCs w:val="24"/>
        </w:rPr>
        <w:t>r</w:t>
      </w:r>
      <w:r w:rsidR="00406DFD" w:rsidRPr="00E66EA0">
        <w:rPr>
          <w:rFonts w:asciiTheme="minorHAnsi" w:hAnsiTheme="minorHAnsi" w:cstheme="minorHAnsi"/>
          <w:sz w:val="24"/>
          <w:szCs w:val="24"/>
        </w:rPr>
        <w:t>.</w:t>
      </w:r>
      <w:r w:rsidRPr="00E66EA0">
        <w:rPr>
          <w:rFonts w:asciiTheme="minorHAnsi" w:hAnsiTheme="minorHAnsi" w:cstheme="minorHAnsi"/>
          <w:sz w:val="24"/>
          <w:szCs w:val="24"/>
        </w:rPr>
        <w:t xml:space="preserve"> poz. </w:t>
      </w:r>
      <w:r w:rsidR="00314267" w:rsidRPr="00E66EA0">
        <w:rPr>
          <w:rFonts w:asciiTheme="minorHAnsi" w:hAnsiTheme="minorHAnsi" w:cstheme="minorHAnsi"/>
          <w:sz w:val="24"/>
          <w:szCs w:val="24"/>
        </w:rPr>
        <w:t xml:space="preserve">1465 </w:t>
      </w:r>
      <w:r w:rsidRPr="00E66EA0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Pr="00E66EA0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E66EA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66EA0">
        <w:rPr>
          <w:rFonts w:asciiTheme="minorHAnsi" w:hAnsiTheme="minorHAnsi" w:cstheme="minorHAnsi"/>
          <w:sz w:val="24"/>
          <w:szCs w:val="24"/>
        </w:rPr>
        <w:t>zm</w:t>
      </w:r>
      <w:proofErr w:type="spellEnd"/>
      <w:r w:rsidRPr="00E66EA0">
        <w:rPr>
          <w:rFonts w:asciiTheme="minorHAnsi" w:hAnsiTheme="minorHAnsi" w:cstheme="minorHAnsi"/>
          <w:sz w:val="24"/>
          <w:szCs w:val="24"/>
        </w:rPr>
        <w:t>) następujące osoby wykonujące czynności w zakresie rea</w:t>
      </w:r>
      <w:r w:rsidR="004B2D6D" w:rsidRPr="00E66EA0">
        <w:rPr>
          <w:rFonts w:asciiTheme="minorHAnsi" w:hAnsiTheme="minorHAnsi" w:cstheme="minorHAnsi"/>
          <w:sz w:val="24"/>
          <w:szCs w:val="24"/>
        </w:rPr>
        <w:t>lizacji przedmiotu zamówienia w </w:t>
      </w:r>
      <w:r w:rsidRPr="00E66EA0">
        <w:rPr>
          <w:rFonts w:asciiTheme="minorHAnsi" w:hAnsiTheme="minorHAnsi" w:cstheme="minorHAnsi"/>
          <w:sz w:val="24"/>
          <w:szCs w:val="24"/>
        </w:rPr>
        <w:t>szczególności</w:t>
      </w:r>
      <w:r w:rsidR="001D28B1">
        <w:rPr>
          <w:rFonts w:asciiTheme="minorHAnsi" w:hAnsiTheme="minorHAnsi" w:cstheme="minorHAnsi"/>
          <w:sz w:val="24"/>
          <w:szCs w:val="24"/>
        </w:rPr>
        <w:t xml:space="preserve"> czynności, o których mowa w ust 1.4, w tym</w:t>
      </w:r>
      <w:r w:rsidRPr="00E66EA0">
        <w:rPr>
          <w:rFonts w:asciiTheme="minorHAnsi" w:hAnsiTheme="minorHAnsi" w:cstheme="minorHAnsi"/>
          <w:sz w:val="24"/>
          <w:szCs w:val="24"/>
        </w:rPr>
        <w:t>:</w:t>
      </w:r>
    </w:p>
    <w:p w14:paraId="51A57AD4" w14:textId="77777777" w:rsidR="00AF6C7C" w:rsidRPr="00E66EA0" w:rsidRDefault="00671465" w:rsidP="003F2B2E">
      <w:pPr>
        <w:tabs>
          <w:tab w:val="left" w:pos="567"/>
        </w:tabs>
        <w:autoSpaceDE w:val="0"/>
        <w:spacing w:line="360" w:lineRule="auto"/>
        <w:ind w:left="567" w:hanging="425"/>
        <w:jc w:val="both"/>
        <w:rPr>
          <w:rFonts w:asciiTheme="minorHAnsi" w:eastAsia="Calibri" w:hAnsiTheme="minorHAnsi" w:cstheme="minorHAnsi"/>
          <w:kern w:val="0"/>
          <w:lang w:eastAsia="ar-SA" w:bidi="ar-SA"/>
        </w:rPr>
      </w:pPr>
      <w:r w:rsidRPr="00E66EA0">
        <w:rPr>
          <w:rFonts w:asciiTheme="minorHAnsi" w:eastAsia="Calibri" w:hAnsiTheme="minorHAnsi" w:cstheme="minorHAnsi"/>
          <w:kern w:val="0"/>
          <w:lang w:eastAsia="ar-SA" w:bidi="ar-SA"/>
        </w:rPr>
        <w:t>a</w:t>
      </w:r>
      <w:r w:rsidR="00AF6C7C" w:rsidRPr="00E66EA0">
        <w:rPr>
          <w:rFonts w:asciiTheme="minorHAnsi" w:eastAsia="Calibri" w:hAnsiTheme="minorHAnsi" w:cstheme="minorHAnsi"/>
          <w:kern w:val="0"/>
          <w:lang w:eastAsia="ar-SA" w:bidi="ar-SA"/>
        </w:rPr>
        <w:t>)</w:t>
      </w:r>
      <w:r w:rsidR="00AF6C7C" w:rsidRPr="00E66EA0">
        <w:rPr>
          <w:rFonts w:asciiTheme="minorHAnsi" w:eastAsia="Calibri" w:hAnsiTheme="minorHAnsi" w:cstheme="minorHAnsi"/>
          <w:kern w:val="0"/>
          <w:lang w:eastAsia="ar-SA" w:bidi="ar-SA"/>
        </w:rPr>
        <w:tab/>
        <w:t>układanie kruszyw;</w:t>
      </w:r>
    </w:p>
    <w:p w14:paraId="5465ED1B" w14:textId="77777777" w:rsidR="00AF6C7C" w:rsidRPr="00E66EA0" w:rsidRDefault="00671465" w:rsidP="003F2B2E">
      <w:pPr>
        <w:tabs>
          <w:tab w:val="left" w:pos="567"/>
        </w:tabs>
        <w:autoSpaceDE w:val="0"/>
        <w:spacing w:line="360" w:lineRule="auto"/>
        <w:ind w:left="567" w:hanging="425"/>
        <w:jc w:val="both"/>
        <w:rPr>
          <w:rFonts w:asciiTheme="minorHAnsi" w:eastAsia="Calibri" w:hAnsiTheme="minorHAnsi" w:cstheme="minorHAnsi"/>
          <w:kern w:val="0"/>
          <w:lang w:eastAsia="ar-SA" w:bidi="ar-SA"/>
        </w:rPr>
      </w:pPr>
      <w:r w:rsidRPr="00E66EA0">
        <w:rPr>
          <w:rFonts w:asciiTheme="minorHAnsi" w:eastAsia="Calibri" w:hAnsiTheme="minorHAnsi" w:cstheme="minorHAnsi"/>
          <w:kern w:val="0"/>
          <w:lang w:eastAsia="ar-SA" w:bidi="ar-SA"/>
        </w:rPr>
        <w:t>b</w:t>
      </w:r>
      <w:r w:rsidR="00AF6C7C" w:rsidRPr="00E66EA0">
        <w:rPr>
          <w:rFonts w:asciiTheme="minorHAnsi" w:eastAsia="Calibri" w:hAnsiTheme="minorHAnsi" w:cstheme="minorHAnsi"/>
          <w:kern w:val="0"/>
          <w:lang w:eastAsia="ar-SA" w:bidi="ar-SA"/>
        </w:rPr>
        <w:t>)</w:t>
      </w:r>
      <w:r w:rsidR="00AF6C7C" w:rsidRPr="00E66EA0">
        <w:rPr>
          <w:rFonts w:asciiTheme="minorHAnsi" w:eastAsia="Calibri" w:hAnsiTheme="minorHAnsi" w:cstheme="minorHAnsi"/>
          <w:kern w:val="0"/>
          <w:lang w:eastAsia="ar-SA" w:bidi="ar-SA"/>
        </w:rPr>
        <w:tab/>
        <w:t>układanie i wałowanie nawierzchni z betonu asfaltowego;</w:t>
      </w:r>
    </w:p>
    <w:p w14:paraId="654619B2" w14:textId="77777777" w:rsidR="00AF6C7C" w:rsidRPr="00E66EA0" w:rsidRDefault="00AF6C7C" w:rsidP="003F2B2E">
      <w:pPr>
        <w:tabs>
          <w:tab w:val="left" w:pos="567"/>
        </w:tabs>
        <w:autoSpaceDE w:val="0"/>
        <w:spacing w:line="360" w:lineRule="auto"/>
        <w:ind w:left="567" w:hanging="425"/>
        <w:jc w:val="both"/>
        <w:rPr>
          <w:rFonts w:asciiTheme="minorHAnsi" w:eastAsia="Calibri" w:hAnsiTheme="minorHAnsi" w:cstheme="minorHAnsi"/>
          <w:kern w:val="0"/>
          <w:lang w:eastAsia="ar-SA" w:bidi="ar-SA"/>
        </w:rPr>
      </w:pPr>
      <w:r w:rsidRPr="00E66EA0">
        <w:rPr>
          <w:rFonts w:asciiTheme="minorHAnsi" w:eastAsia="Calibri" w:hAnsiTheme="minorHAnsi" w:cstheme="minorHAnsi"/>
          <w:kern w:val="0"/>
          <w:lang w:eastAsia="ar-SA" w:bidi="ar-SA"/>
        </w:rPr>
        <w:tab/>
      </w:r>
    </w:p>
    <w:p w14:paraId="4D54A94A" w14:textId="77777777" w:rsidR="00AF6C7C" w:rsidRPr="00E66EA0" w:rsidRDefault="00AF6C7C" w:rsidP="003F2B2E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6EA0">
        <w:rPr>
          <w:rFonts w:asciiTheme="minorHAnsi" w:hAnsiTheme="minorHAnsi" w:cstheme="minorHAnsi"/>
          <w:sz w:val="24"/>
          <w:szCs w:val="24"/>
        </w:rPr>
        <w:t>Szczegółowe informacje w zakresie sposobu udokumentowania zatr</w:t>
      </w:r>
      <w:r w:rsidR="004B2D6D" w:rsidRPr="00E66EA0">
        <w:rPr>
          <w:rFonts w:asciiTheme="minorHAnsi" w:hAnsiTheme="minorHAnsi" w:cstheme="minorHAnsi"/>
          <w:sz w:val="24"/>
          <w:szCs w:val="24"/>
        </w:rPr>
        <w:t>udnienia pracowników na umowę o </w:t>
      </w:r>
      <w:r w:rsidRPr="00E66EA0">
        <w:rPr>
          <w:rFonts w:asciiTheme="minorHAnsi" w:hAnsiTheme="minorHAnsi" w:cstheme="minorHAnsi"/>
          <w:sz w:val="24"/>
          <w:szCs w:val="24"/>
        </w:rPr>
        <w:t>pracę, uprawnień w zakresie kontroli spełnienia przez Wykonawcę przedmiotowego wymogu oraz sankcji z tytułu jego niespe</w:t>
      </w:r>
      <w:r w:rsidR="00E66EA0">
        <w:rPr>
          <w:rFonts w:asciiTheme="minorHAnsi" w:hAnsiTheme="minorHAnsi" w:cstheme="minorHAnsi"/>
          <w:sz w:val="24"/>
          <w:szCs w:val="24"/>
        </w:rPr>
        <w:t>łnienia, wskazano odpowiednio w </w:t>
      </w:r>
      <w:r w:rsidRPr="00E66EA0">
        <w:rPr>
          <w:rFonts w:asciiTheme="minorHAnsi" w:hAnsiTheme="minorHAnsi" w:cstheme="minorHAnsi"/>
          <w:sz w:val="24"/>
          <w:szCs w:val="24"/>
        </w:rPr>
        <w:t>§ 20 umowy.</w:t>
      </w:r>
    </w:p>
    <w:p w14:paraId="43EF5DBD" w14:textId="77777777" w:rsidR="00AF6C7C" w:rsidRPr="00E66EA0" w:rsidRDefault="00AF6C7C" w:rsidP="003F2B2E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6EA0">
        <w:rPr>
          <w:rFonts w:asciiTheme="minorHAnsi" w:hAnsiTheme="minorHAnsi" w:cstheme="minorHAnsi"/>
          <w:sz w:val="24"/>
          <w:szCs w:val="24"/>
        </w:rPr>
        <w:t xml:space="preserve">*art. 22§1 ustawy z dnia 26 czerwca 1976r- Kodeks pracy stanowi, że: </w:t>
      </w:r>
      <w:r w:rsidRPr="00E66EA0">
        <w:rPr>
          <w:rFonts w:asciiTheme="minorHAnsi" w:hAnsiTheme="minorHAnsi" w:cstheme="minorHAnsi"/>
          <w:i/>
          <w:sz w:val="24"/>
          <w:szCs w:val="24"/>
        </w:rPr>
        <w:t>„Przez nawiązanie stosunku pracy pracownik zobowiązuje się do wykonywania określonego rodzaju na rzecz pracodawcy i pod jego kierownictwem oraz w miejscu i w czasie wyznaczonym przez pracodawcę, a pracodawca do zatrudnienia pracownika za wynagrodzeniem</w:t>
      </w:r>
      <w:r w:rsidRPr="00E66EA0">
        <w:rPr>
          <w:rFonts w:asciiTheme="minorHAnsi" w:hAnsiTheme="minorHAnsi" w:cstheme="minorHAnsi"/>
          <w:sz w:val="24"/>
          <w:szCs w:val="24"/>
        </w:rPr>
        <w:t>”</w:t>
      </w:r>
    </w:p>
    <w:p w14:paraId="50EBFE0A" w14:textId="77777777" w:rsidR="00AF6C7C" w:rsidRPr="00E66EA0" w:rsidRDefault="00734D7D" w:rsidP="003F2B2E">
      <w:pPr>
        <w:pStyle w:val="Tekstpodstawowy"/>
        <w:spacing w:after="0"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4</w:t>
      </w:r>
      <w:r w:rsidR="00AF6C7C" w:rsidRPr="00E66EA0">
        <w:rPr>
          <w:rFonts w:asciiTheme="minorHAnsi" w:hAnsiTheme="minorHAnsi" w:cstheme="minorHAnsi"/>
          <w:sz w:val="24"/>
          <w:szCs w:val="24"/>
        </w:rPr>
        <w:t>.1</w:t>
      </w:r>
      <w:r w:rsidR="00AF6C7C" w:rsidRPr="00E66EA0">
        <w:rPr>
          <w:rFonts w:asciiTheme="minorHAnsi" w:hAnsiTheme="minorHAnsi" w:cstheme="minorHAnsi"/>
          <w:sz w:val="24"/>
          <w:szCs w:val="24"/>
        </w:rPr>
        <w:tab/>
        <w:t>Zamawiający nie będzie wymagał zatrudnienia na umowę o pracę w myśl przepisów Kodeksu pracy osób pełniących samodzielne funk</w:t>
      </w:r>
      <w:r w:rsidR="00E66EA0">
        <w:rPr>
          <w:rFonts w:asciiTheme="minorHAnsi" w:hAnsiTheme="minorHAnsi" w:cstheme="minorHAnsi"/>
          <w:sz w:val="24"/>
          <w:szCs w:val="24"/>
        </w:rPr>
        <w:t>cje techniczne w budownictwie w </w:t>
      </w:r>
      <w:r w:rsidR="00AF6C7C" w:rsidRPr="00E66EA0">
        <w:rPr>
          <w:rFonts w:asciiTheme="minorHAnsi" w:hAnsiTheme="minorHAnsi" w:cstheme="minorHAnsi"/>
          <w:sz w:val="24"/>
          <w:szCs w:val="24"/>
        </w:rPr>
        <w:t xml:space="preserve">rozumieniu </w:t>
      </w:r>
      <w:r w:rsidR="00F06E23" w:rsidRPr="00E66EA0">
        <w:rPr>
          <w:rFonts w:asciiTheme="minorHAnsi" w:hAnsiTheme="minorHAnsi" w:cstheme="minorHAnsi"/>
          <w:sz w:val="24"/>
          <w:szCs w:val="24"/>
        </w:rPr>
        <w:t>ustawy z</w:t>
      </w:r>
      <w:r w:rsidR="00AF6C7C" w:rsidRPr="00E66EA0">
        <w:rPr>
          <w:rFonts w:asciiTheme="minorHAnsi" w:hAnsiTheme="minorHAnsi" w:cstheme="minorHAnsi"/>
          <w:sz w:val="24"/>
          <w:szCs w:val="24"/>
        </w:rPr>
        <w:t xml:space="preserve"> dnia 7 lipca 1994 Prawo budowlane (</w:t>
      </w:r>
      <w:proofErr w:type="spellStart"/>
      <w:r w:rsidR="00AF6C7C" w:rsidRPr="00E66EA0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AF6C7C" w:rsidRPr="00E66EA0">
        <w:rPr>
          <w:rFonts w:asciiTheme="minorHAnsi" w:hAnsiTheme="minorHAnsi" w:cstheme="minorHAnsi"/>
          <w:sz w:val="24"/>
          <w:szCs w:val="24"/>
        </w:rPr>
        <w:t xml:space="preserve">. </w:t>
      </w:r>
      <w:r w:rsidR="00406DFD" w:rsidRPr="00E66EA0">
        <w:rPr>
          <w:rFonts w:asciiTheme="minorHAnsi" w:hAnsiTheme="minorHAnsi" w:cstheme="minorHAnsi"/>
          <w:sz w:val="24"/>
          <w:szCs w:val="24"/>
        </w:rPr>
        <w:t xml:space="preserve">Dz. U. z </w:t>
      </w:r>
      <w:r w:rsidR="00E635E7">
        <w:rPr>
          <w:rFonts w:asciiTheme="minorHAnsi" w:hAnsiTheme="minorHAnsi" w:cstheme="minorHAnsi"/>
          <w:sz w:val="24"/>
          <w:szCs w:val="24"/>
        </w:rPr>
        <w:t>2024</w:t>
      </w:r>
      <w:r w:rsidR="00E635E7" w:rsidRPr="00E66EA0">
        <w:rPr>
          <w:rFonts w:asciiTheme="minorHAnsi" w:hAnsiTheme="minorHAnsi" w:cstheme="minorHAnsi"/>
          <w:sz w:val="24"/>
          <w:szCs w:val="24"/>
        </w:rPr>
        <w:t xml:space="preserve"> </w:t>
      </w:r>
      <w:r w:rsidR="00406DFD" w:rsidRPr="00E66EA0">
        <w:rPr>
          <w:rFonts w:asciiTheme="minorHAnsi" w:hAnsiTheme="minorHAnsi" w:cstheme="minorHAnsi"/>
          <w:sz w:val="24"/>
          <w:szCs w:val="24"/>
        </w:rPr>
        <w:t xml:space="preserve">r. poz. </w:t>
      </w:r>
      <w:r w:rsidR="00E635E7">
        <w:rPr>
          <w:rFonts w:asciiTheme="minorHAnsi" w:hAnsiTheme="minorHAnsi" w:cstheme="minorHAnsi"/>
          <w:sz w:val="24"/>
          <w:szCs w:val="24"/>
        </w:rPr>
        <w:t>725</w:t>
      </w:r>
      <w:r w:rsidR="00406DFD" w:rsidRPr="00E66EA0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406DFD" w:rsidRPr="00E66EA0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406DFD" w:rsidRPr="00E66EA0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406DFD" w:rsidRPr="00E66EA0">
        <w:rPr>
          <w:rFonts w:asciiTheme="minorHAnsi" w:hAnsiTheme="minorHAnsi" w:cstheme="minorHAnsi"/>
          <w:sz w:val="24"/>
          <w:szCs w:val="24"/>
        </w:rPr>
        <w:t>zm</w:t>
      </w:r>
      <w:proofErr w:type="spellEnd"/>
      <w:r w:rsidR="00AF6C7C" w:rsidRPr="00E66EA0">
        <w:rPr>
          <w:rFonts w:asciiTheme="minorHAnsi" w:hAnsiTheme="minorHAnsi" w:cstheme="minorHAnsi"/>
          <w:sz w:val="24"/>
          <w:szCs w:val="24"/>
        </w:rPr>
        <w:t>).</w:t>
      </w:r>
    </w:p>
    <w:p w14:paraId="087DB26F" w14:textId="77777777" w:rsidR="00AF6C7C" w:rsidRPr="00E66EA0" w:rsidRDefault="00AF6C7C" w:rsidP="003F2B2E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theme="minorHAnsi"/>
          <w:kern w:val="0"/>
          <w:lang w:eastAsia="ar-SA" w:bidi="ar-SA"/>
        </w:rPr>
      </w:pPr>
      <w:r w:rsidRPr="00E66EA0">
        <w:rPr>
          <w:rFonts w:asciiTheme="minorHAnsi" w:hAnsiTheme="minorHAnsi" w:cstheme="minorHAnsi"/>
          <w:kern w:val="0"/>
          <w:lang w:eastAsia="ar-SA" w:bidi="ar-SA"/>
        </w:rPr>
        <w:t>NAZWA I KOD OKREŚLONY WE WSPÓLNYM SŁOWNIKU ZAMÓWIEŃ:</w:t>
      </w:r>
    </w:p>
    <w:p w14:paraId="5932F5E9" w14:textId="77777777" w:rsidR="00AF6C7C" w:rsidRPr="00E66EA0" w:rsidRDefault="00AF6C7C" w:rsidP="003F2B2E">
      <w:pPr>
        <w:spacing w:line="360" w:lineRule="auto"/>
        <w:ind w:left="567"/>
        <w:jc w:val="both"/>
        <w:rPr>
          <w:rFonts w:asciiTheme="minorHAnsi" w:hAnsiTheme="minorHAnsi" w:cstheme="minorHAnsi"/>
          <w:kern w:val="0"/>
          <w:lang w:eastAsia="ar-SA" w:bidi="ar-SA"/>
        </w:rPr>
      </w:pPr>
      <w:r w:rsidRPr="00E66EA0">
        <w:rPr>
          <w:rFonts w:asciiTheme="minorHAnsi" w:hAnsiTheme="minorHAnsi" w:cstheme="minorHAnsi"/>
          <w:kern w:val="0"/>
          <w:lang w:eastAsia="ar-SA" w:bidi="ar-SA"/>
        </w:rPr>
        <w:t>Główny przedmiot: CPV 45233140-2 – roboty drogowe;</w:t>
      </w:r>
    </w:p>
    <w:p w14:paraId="1310BE38" w14:textId="77777777" w:rsidR="00AF6C7C" w:rsidRPr="00E66EA0" w:rsidRDefault="00AF6C7C" w:rsidP="003F2B2E">
      <w:pPr>
        <w:spacing w:line="360" w:lineRule="auto"/>
        <w:ind w:left="567"/>
        <w:jc w:val="both"/>
        <w:rPr>
          <w:rFonts w:asciiTheme="minorHAnsi" w:hAnsiTheme="minorHAnsi" w:cstheme="minorHAnsi"/>
          <w:kern w:val="0"/>
          <w:lang w:eastAsia="ar-SA" w:bidi="ar-SA"/>
        </w:rPr>
      </w:pPr>
      <w:r w:rsidRPr="00E66EA0">
        <w:rPr>
          <w:rFonts w:asciiTheme="minorHAnsi" w:hAnsiTheme="minorHAnsi" w:cstheme="minorHAnsi"/>
          <w:kern w:val="0"/>
          <w:lang w:eastAsia="ar-SA" w:bidi="ar-SA"/>
        </w:rPr>
        <w:t>45233142-6- roboty w zakresie naprawy dróg;</w:t>
      </w:r>
    </w:p>
    <w:p w14:paraId="045E2444" w14:textId="77777777" w:rsidR="00AF6C7C" w:rsidRPr="00E66EA0" w:rsidRDefault="00AF6C7C" w:rsidP="003F2B2E">
      <w:pPr>
        <w:spacing w:line="360" w:lineRule="auto"/>
        <w:ind w:left="567"/>
        <w:jc w:val="both"/>
        <w:rPr>
          <w:rFonts w:asciiTheme="minorHAnsi" w:hAnsiTheme="minorHAnsi" w:cstheme="minorHAnsi"/>
          <w:kern w:val="0"/>
          <w:lang w:eastAsia="ar-SA" w:bidi="ar-SA"/>
        </w:rPr>
      </w:pPr>
      <w:r w:rsidRPr="00E66EA0">
        <w:rPr>
          <w:rFonts w:asciiTheme="minorHAnsi" w:hAnsiTheme="minorHAnsi" w:cstheme="minorHAnsi"/>
          <w:kern w:val="0"/>
          <w:lang w:eastAsia="ar-SA" w:bidi="ar-SA"/>
        </w:rPr>
        <w:t>45233220-7 – roboty w zakresie nawierzchni dróg.</w:t>
      </w:r>
    </w:p>
    <w:p w14:paraId="2AA207D7" w14:textId="68C9D754" w:rsidR="00AF6C7C" w:rsidRPr="00E66EA0" w:rsidRDefault="00AF6C7C" w:rsidP="003F2B2E">
      <w:pPr>
        <w:pStyle w:val="Akapitzlist"/>
        <w:numPr>
          <w:ilvl w:val="0"/>
          <w:numId w:val="2"/>
        </w:numPr>
        <w:tabs>
          <w:tab w:val="left" w:pos="567"/>
          <w:tab w:val="left" w:pos="851"/>
        </w:tabs>
        <w:spacing w:after="0" w:line="360" w:lineRule="auto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66EA0">
        <w:rPr>
          <w:rFonts w:asciiTheme="minorHAnsi" w:hAnsiTheme="minorHAnsi" w:cstheme="minorHAnsi"/>
          <w:color w:val="000000"/>
          <w:sz w:val="24"/>
          <w:szCs w:val="24"/>
        </w:rPr>
        <w:t>Szczegółowy opis przedmiotu zamówienia został zawarty w:</w:t>
      </w:r>
    </w:p>
    <w:p w14:paraId="2513935B" w14:textId="63581685" w:rsidR="00AF6C7C" w:rsidRPr="00E66EA0" w:rsidRDefault="00AF6C7C" w:rsidP="003F2B2E">
      <w:pPr>
        <w:pStyle w:val="Akapitzlist"/>
        <w:numPr>
          <w:ilvl w:val="0"/>
          <w:numId w:val="3"/>
        </w:numPr>
        <w:tabs>
          <w:tab w:val="left" w:pos="142"/>
          <w:tab w:val="left" w:pos="567"/>
          <w:tab w:val="left" w:pos="851"/>
        </w:tabs>
        <w:spacing w:after="0" w:line="360" w:lineRule="auto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66EA0">
        <w:rPr>
          <w:rFonts w:asciiTheme="minorHAnsi" w:hAnsiTheme="minorHAnsi" w:cstheme="minorHAnsi"/>
          <w:color w:val="000000"/>
          <w:sz w:val="24"/>
          <w:szCs w:val="24"/>
        </w:rPr>
        <w:t>Dokumentacji projektowej, która stanowi załącznik nr 7 do SWZ;</w:t>
      </w:r>
    </w:p>
    <w:p w14:paraId="7B08D223" w14:textId="2A84A1CE" w:rsidR="00AF6C7C" w:rsidRPr="00E66EA0" w:rsidRDefault="00AF6C7C" w:rsidP="003F2B2E">
      <w:pPr>
        <w:pStyle w:val="Akapitzlist"/>
        <w:numPr>
          <w:ilvl w:val="0"/>
          <w:numId w:val="3"/>
        </w:numPr>
        <w:tabs>
          <w:tab w:val="left" w:pos="142"/>
          <w:tab w:val="left" w:pos="567"/>
          <w:tab w:val="left" w:pos="851"/>
        </w:tabs>
        <w:spacing w:after="0" w:line="360" w:lineRule="auto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66EA0">
        <w:rPr>
          <w:rFonts w:asciiTheme="minorHAnsi" w:hAnsiTheme="minorHAnsi" w:cstheme="minorHAnsi"/>
          <w:color w:val="000000"/>
          <w:sz w:val="24"/>
          <w:szCs w:val="24"/>
        </w:rPr>
        <w:t xml:space="preserve">Specyfikacjach technicznych wykonania i odbiory robót, </w:t>
      </w:r>
      <w:r w:rsidR="00E635E7" w:rsidRPr="00E66EA0">
        <w:rPr>
          <w:rFonts w:asciiTheme="minorHAnsi" w:hAnsiTheme="minorHAnsi" w:cstheme="minorHAnsi"/>
          <w:color w:val="000000"/>
          <w:sz w:val="24"/>
          <w:szCs w:val="24"/>
        </w:rPr>
        <w:t>które</w:t>
      </w:r>
      <w:r w:rsidRPr="00E66EA0">
        <w:rPr>
          <w:rFonts w:asciiTheme="minorHAnsi" w:hAnsiTheme="minorHAnsi" w:cstheme="minorHAnsi"/>
          <w:color w:val="000000"/>
          <w:sz w:val="24"/>
          <w:szCs w:val="24"/>
        </w:rPr>
        <w:t xml:space="preserve"> stanowią załączniki nr </w:t>
      </w:r>
      <w:r w:rsidR="00107EE2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E66EA0">
        <w:rPr>
          <w:rFonts w:asciiTheme="minorHAnsi" w:hAnsiTheme="minorHAnsi" w:cstheme="minorHAnsi"/>
          <w:color w:val="000000"/>
          <w:sz w:val="24"/>
          <w:szCs w:val="24"/>
        </w:rPr>
        <w:t xml:space="preserve"> do SWZ; </w:t>
      </w:r>
    </w:p>
    <w:p w14:paraId="1C727EE1" w14:textId="03353025" w:rsidR="00AF6C7C" w:rsidRPr="00E66EA0" w:rsidRDefault="00AF6C7C" w:rsidP="003F2B2E">
      <w:pPr>
        <w:pStyle w:val="Akapitzlist"/>
        <w:numPr>
          <w:ilvl w:val="0"/>
          <w:numId w:val="3"/>
        </w:numPr>
        <w:tabs>
          <w:tab w:val="left" w:pos="142"/>
          <w:tab w:val="left" w:pos="567"/>
          <w:tab w:val="left" w:pos="851"/>
        </w:tabs>
        <w:spacing w:after="0" w:line="360" w:lineRule="auto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66EA0">
        <w:rPr>
          <w:rFonts w:asciiTheme="minorHAnsi" w:hAnsiTheme="minorHAnsi" w:cstheme="minorHAnsi"/>
          <w:color w:val="000000"/>
          <w:sz w:val="24"/>
          <w:szCs w:val="24"/>
        </w:rPr>
        <w:t xml:space="preserve">Przedmiarze robót, który stanowi załącznik Nr </w:t>
      </w:r>
      <w:r w:rsidR="00107EE2"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Pr="00E66EA0">
        <w:rPr>
          <w:rFonts w:asciiTheme="minorHAnsi" w:hAnsiTheme="minorHAnsi" w:cstheme="minorHAnsi"/>
          <w:color w:val="000000"/>
          <w:sz w:val="24"/>
          <w:szCs w:val="24"/>
        </w:rPr>
        <w:t xml:space="preserve"> do SIWZ; </w:t>
      </w:r>
    </w:p>
    <w:p w14:paraId="6F7A4272" w14:textId="3D4035AE" w:rsidR="00947340" w:rsidRPr="00E66EA0" w:rsidRDefault="002A29F5" w:rsidP="003F2B2E">
      <w:pPr>
        <w:pStyle w:val="Akapitzlist"/>
        <w:numPr>
          <w:ilvl w:val="0"/>
          <w:numId w:val="3"/>
        </w:numPr>
        <w:tabs>
          <w:tab w:val="left" w:pos="142"/>
          <w:tab w:val="left" w:pos="567"/>
          <w:tab w:val="left" w:pos="851"/>
        </w:tabs>
        <w:spacing w:after="0" w:line="360" w:lineRule="auto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66EA0">
        <w:rPr>
          <w:rFonts w:asciiTheme="minorHAnsi" w:hAnsiTheme="minorHAnsi" w:cstheme="minorHAnsi"/>
          <w:color w:val="000000"/>
          <w:sz w:val="24"/>
          <w:szCs w:val="24"/>
        </w:rPr>
        <w:t>We</w:t>
      </w:r>
      <w:r w:rsidR="00AF6C7C" w:rsidRPr="00E66EA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66EA0">
        <w:rPr>
          <w:rFonts w:asciiTheme="minorHAnsi" w:hAnsiTheme="minorHAnsi" w:cstheme="minorHAnsi"/>
          <w:color w:val="000000"/>
          <w:sz w:val="24"/>
          <w:szCs w:val="24"/>
        </w:rPr>
        <w:t>wzorze umowy</w:t>
      </w:r>
      <w:r w:rsidR="00AF6C7C" w:rsidRPr="00E66EA0">
        <w:rPr>
          <w:rFonts w:asciiTheme="minorHAnsi" w:hAnsiTheme="minorHAnsi" w:cstheme="minorHAnsi"/>
          <w:color w:val="000000"/>
          <w:sz w:val="24"/>
          <w:szCs w:val="24"/>
        </w:rPr>
        <w:t>, który stanowi załącznik Nr 4 do niniejszej SWZ.</w:t>
      </w:r>
    </w:p>
    <w:p w14:paraId="4053FEE8" w14:textId="77777777" w:rsidR="00947340" w:rsidRPr="00E66EA0" w:rsidRDefault="00947340" w:rsidP="003F2B2E">
      <w:pPr>
        <w:pStyle w:val="Tekstpodstawowy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66EA0">
        <w:rPr>
          <w:rFonts w:asciiTheme="minorHAnsi" w:hAnsiTheme="minorHAnsi" w:cstheme="minorHAnsi"/>
          <w:sz w:val="24"/>
          <w:szCs w:val="24"/>
        </w:rPr>
        <w:t xml:space="preserve">Termin realizacji zadania wynosi </w:t>
      </w:r>
      <w:r w:rsidR="00E562B8">
        <w:rPr>
          <w:rFonts w:asciiTheme="minorHAnsi" w:hAnsiTheme="minorHAnsi" w:cstheme="minorHAnsi"/>
          <w:sz w:val="24"/>
          <w:szCs w:val="24"/>
        </w:rPr>
        <w:t>180</w:t>
      </w:r>
      <w:r w:rsidR="00E562B8" w:rsidRPr="00E66EA0">
        <w:rPr>
          <w:rFonts w:asciiTheme="minorHAnsi" w:hAnsiTheme="minorHAnsi" w:cstheme="minorHAnsi"/>
          <w:sz w:val="24"/>
          <w:szCs w:val="24"/>
        </w:rPr>
        <w:t xml:space="preserve"> </w:t>
      </w:r>
      <w:r w:rsidRPr="00E66EA0">
        <w:rPr>
          <w:rFonts w:asciiTheme="minorHAnsi" w:hAnsiTheme="minorHAnsi" w:cstheme="minorHAnsi"/>
          <w:sz w:val="24"/>
          <w:szCs w:val="24"/>
        </w:rPr>
        <w:t>dni od daty podpisania umowy.</w:t>
      </w:r>
    </w:p>
    <w:p w14:paraId="7166EEE8" w14:textId="77777777" w:rsidR="00AB4B2D" w:rsidRDefault="00AB4B2D" w:rsidP="003F2B2E">
      <w:pPr>
        <w:spacing w:line="360" w:lineRule="auto"/>
        <w:jc w:val="both"/>
        <w:rPr>
          <w:rFonts w:asciiTheme="minorHAnsi" w:hAnsiTheme="minorHAnsi" w:cstheme="minorHAnsi"/>
        </w:rPr>
      </w:pPr>
    </w:p>
    <w:p w14:paraId="14E83850" w14:textId="77777777" w:rsidR="003F2B2E" w:rsidRDefault="003F2B2E" w:rsidP="003F2B2E">
      <w:pPr>
        <w:spacing w:line="360" w:lineRule="auto"/>
        <w:jc w:val="both"/>
        <w:rPr>
          <w:rFonts w:asciiTheme="minorHAnsi" w:hAnsiTheme="minorHAnsi" w:cstheme="minorHAnsi"/>
        </w:rPr>
      </w:pPr>
    </w:p>
    <w:p w14:paraId="2BC51C9F" w14:textId="77777777" w:rsidR="002A29F5" w:rsidRDefault="002A29F5" w:rsidP="003F2B2E">
      <w:pPr>
        <w:spacing w:line="360" w:lineRule="auto"/>
        <w:jc w:val="both"/>
        <w:rPr>
          <w:rFonts w:asciiTheme="minorHAnsi" w:hAnsiTheme="minorHAnsi" w:cstheme="minorHAnsi"/>
        </w:rPr>
      </w:pPr>
    </w:p>
    <w:p w14:paraId="4A6C271E" w14:textId="77777777" w:rsidR="003F2B2E" w:rsidRPr="00E66EA0" w:rsidRDefault="003F2B2E" w:rsidP="003F2B2E">
      <w:pPr>
        <w:spacing w:line="360" w:lineRule="auto"/>
        <w:jc w:val="both"/>
        <w:rPr>
          <w:rFonts w:asciiTheme="minorHAnsi" w:hAnsiTheme="minorHAnsi" w:cstheme="minorHAnsi"/>
        </w:rPr>
      </w:pPr>
    </w:p>
    <w:sectPr w:rsidR="003F2B2E" w:rsidRPr="00E66EA0" w:rsidSect="004E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imesNewRoman, 'Arial Unicode M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9C01BB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Theme="minorHAnsi" w:eastAsia="Lucida Sans Unicode" w:hAnsiTheme="minorHAnsi" w:cstheme="minorHAnsi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B3B843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0"/>
        </w:tabs>
        <w:ind w:left="720" w:hanging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" w:hanging="360"/>
      </w:pPr>
      <w:rPr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583ADA"/>
    <w:multiLevelType w:val="hybridMultilevel"/>
    <w:tmpl w:val="4B623CA8"/>
    <w:lvl w:ilvl="0" w:tplc="68087872">
      <w:start w:val="1"/>
      <w:numFmt w:val="decimal"/>
      <w:lvlText w:val="1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C15C7"/>
    <w:multiLevelType w:val="hybridMultilevel"/>
    <w:tmpl w:val="2D9C2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65335"/>
    <w:multiLevelType w:val="hybridMultilevel"/>
    <w:tmpl w:val="14903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94B99"/>
    <w:multiLevelType w:val="hybridMultilevel"/>
    <w:tmpl w:val="E4202D40"/>
    <w:lvl w:ilvl="0" w:tplc="7B1200A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7A81082"/>
    <w:multiLevelType w:val="hybridMultilevel"/>
    <w:tmpl w:val="6E1A7884"/>
    <w:lvl w:ilvl="0" w:tplc="4D589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1F58A7"/>
    <w:multiLevelType w:val="hybridMultilevel"/>
    <w:tmpl w:val="A044E0EE"/>
    <w:lvl w:ilvl="0" w:tplc="A5649B3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88196">
    <w:abstractNumId w:val="0"/>
  </w:num>
  <w:num w:numId="2" w16cid:durableId="818888695">
    <w:abstractNumId w:val="1"/>
  </w:num>
  <w:num w:numId="3" w16cid:durableId="1284113073">
    <w:abstractNumId w:val="6"/>
  </w:num>
  <w:num w:numId="4" w16cid:durableId="1048067494">
    <w:abstractNumId w:val="4"/>
  </w:num>
  <w:num w:numId="5" w16cid:durableId="1879203318">
    <w:abstractNumId w:val="3"/>
  </w:num>
  <w:num w:numId="6" w16cid:durableId="1977567333">
    <w:abstractNumId w:val="5"/>
  </w:num>
  <w:num w:numId="7" w16cid:durableId="56249176">
    <w:abstractNumId w:val="2"/>
  </w:num>
  <w:num w:numId="8" w16cid:durableId="1719086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C7C"/>
    <w:rsid w:val="000053CB"/>
    <w:rsid w:val="00010AE0"/>
    <w:rsid w:val="000330E1"/>
    <w:rsid w:val="0004561E"/>
    <w:rsid w:val="00046053"/>
    <w:rsid w:val="00052F74"/>
    <w:rsid w:val="000548FE"/>
    <w:rsid w:val="00075509"/>
    <w:rsid w:val="00081D4F"/>
    <w:rsid w:val="00083234"/>
    <w:rsid w:val="0008401F"/>
    <w:rsid w:val="000A2770"/>
    <w:rsid w:val="000A363D"/>
    <w:rsid w:val="000D5660"/>
    <w:rsid w:val="00107EE2"/>
    <w:rsid w:val="001A6677"/>
    <w:rsid w:val="001C2171"/>
    <w:rsid w:val="001D28B1"/>
    <w:rsid w:val="00206197"/>
    <w:rsid w:val="00231ACC"/>
    <w:rsid w:val="00234C6B"/>
    <w:rsid w:val="00237363"/>
    <w:rsid w:val="00242E58"/>
    <w:rsid w:val="0024705D"/>
    <w:rsid w:val="00255EC2"/>
    <w:rsid w:val="002753FB"/>
    <w:rsid w:val="00280ECC"/>
    <w:rsid w:val="002A0008"/>
    <w:rsid w:val="002A29F5"/>
    <w:rsid w:val="002C4B48"/>
    <w:rsid w:val="002E2D66"/>
    <w:rsid w:val="00314267"/>
    <w:rsid w:val="00352C89"/>
    <w:rsid w:val="00390539"/>
    <w:rsid w:val="00393200"/>
    <w:rsid w:val="003A68C6"/>
    <w:rsid w:val="003C12A2"/>
    <w:rsid w:val="003C773C"/>
    <w:rsid w:val="003F2689"/>
    <w:rsid w:val="003F2B2E"/>
    <w:rsid w:val="00401200"/>
    <w:rsid w:val="00406DFD"/>
    <w:rsid w:val="004151C2"/>
    <w:rsid w:val="004246F8"/>
    <w:rsid w:val="004318A1"/>
    <w:rsid w:val="004636C3"/>
    <w:rsid w:val="004845B2"/>
    <w:rsid w:val="004944AE"/>
    <w:rsid w:val="004B2D6D"/>
    <w:rsid w:val="004E0B86"/>
    <w:rsid w:val="0050467F"/>
    <w:rsid w:val="0050761F"/>
    <w:rsid w:val="005208BF"/>
    <w:rsid w:val="00520BEB"/>
    <w:rsid w:val="00550F45"/>
    <w:rsid w:val="0056157F"/>
    <w:rsid w:val="005646F6"/>
    <w:rsid w:val="0057513D"/>
    <w:rsid w:val="005861F0"/>
    <w:rsid w:val="00594565"/>
    <w:rsid w:val="00594A4E"/>
    <w:rsid w:val="005E1840"/>
    <w:rsid w:val="0061082B"/>
    <w:rsid w:val="0065363C"/>
    <w:rsid w:val="0065629C"/>
    <w:rsid w:val="00671465"/>
    <w:rsid w:val="00684DA9"/>
    <w:rsid w:val="0068611A"/>
    <w:rsid w:val="006D2FFB"/>
    <w:rsid w:val="006D3E9F"/>
    <w:rsid w:val="006E2336"/>
    <w:rsid w:val="006E6B1C"/>
    <w:rsid w:val="00713EFF"/>
    <w:rsid w:val="0071487E"/>
    <w:rsid w:val="00734D7D"/>
    <w:rsid w:val="00777E79"/>
    <w:rsid w:val="007D5AAB"/>
    <w:rsid w:val="007E6EE5"/>
    <w:rsid w:val="007F0D54"/>
    <w:rsid w:val="008151E4"/>
    <w:rsid w:val="00817270"/>
    <w:rsid w:val="00840E32"/>
    <w:rsid w:val="00842442"/>
    <w:rsid w:val="00894659"/>
    <w:rsid w:val="008A763C"/>
    <w:rsid w:val="008F1422"/>
    <w:rsid w:val="00923A12"/>
    <w:rsid w:val="00934406"/>
    <w:rsid w:val="00947340"/>
    <w:rsid w:val="009557DE"/>
    <w:rsid w:val="0096102E"/>
    <w:rsid w:val="009A1C5F"/>
    <w:rsid w:val="009B2A6B"/>
    <w:rsid w:val="009C38DB"/>
    <w:rsid w:val="009E6CB8"/>
    <w:rsid w:val="00A029D1"/>
    <w:rsid w:val="00A14818"/>
    <w:rsid w:val="00A32568"/>
    <w:rsid w:val="00A579F6"/>
    <w:rsid w:val="00A7632C"/>
    <w:rsid w:val="00A87EF6"/>
    <w:rsid w:val="00AB2B29"/>
    <w:rsid w:val="00AB4B2D"/>
    <w:rsid w:val="00AB73A9"/>
    <w:rsid w:val="00AE504E"/>
    <w:rsid w:val="00AF6C7C"/>
    <w:rsid w:val="00B111B1"/>
    <w:rsid w:val="00B2238F"/>
    <w:rsid w:val="00B33257"/>
    <w:rsid w:val="00B82883"/>
    <w:rsid w:val="00BF48D0"/>
    <w:rsid w:val="00C30DC6"/>
    <w:rsid w:val="00C52E27"/>
    <w:rsid w:val="00C8286C"/>
    <w:rsid w:val="00C86C93"/>
    <w:rsid w:val="00D57C01"/>
    <w:rsid w:val="00DB5C0F"/>
    <w:rsid w:val="00DD5E54"/>
    <w:rsid w:val="00DE6B82"/>
    <w:rsid w:val="00DF0660"/>
    <w:rsid w:val="00DF3730"/>
    <w:rsid w:val="00DF6DF8"/>
    <w:rsid w:val="00E032F3"/>
    <w:rsid w:val="00E068AB"/>
    <w:rsid w:val="00E43E81"/>
    <w:rsid w:val="00E45483"/>
    <w:rsid w:val="00E562B8"/>
    <w:rsid w:val="00E635E7"/>
    <w:rsid w:val="00E66EA0"/>
    <w:rsid w:val="00E72F0C"/>
    <w:rsid w:val="00E735B7"/>
    <w:rsid w:val="00E807A8"/>
    <w:rsid w:val="00E868CD"/>
    <w:rsid w:val="00E960DC"/>
    <w:rsid w:val="00EC0273"/>
    <w:rsid w:val="00EC1104"/>
    <w:rsid w:val="00ED093F"/>
    <w:rsid w:val="00ED19B3"/>
    <w:rsid w:val="00ED5E07"/>
    <w:rsid w:val="00F06E23"/>
    <w:rsid w:val="00F139CF"/>
    <w:rsid w:val="00F248A0"/>
    <w:rsid w:val="00F30149"/>
    <w:rsid w:val="00F50C49"/>
    <w:rsid w:val="00F840E7"/>
    <w:rsid w:val="00F8526E"/>
    <w:rsid w:val="00FB2EBB"/>
    <w:rsid w:val="00FB35BF"/>
    <w:rsid w:val="00FB37B3"/>
    <w:rsid w:val="00FF2C2D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7F79"/>
  <w15:docId w15:val="{C8F9151C-1E6A-4D41-8852-7D6023DF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C7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F6C7C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F6C7C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qFormat/>
    <w:rsid w:val="00AF6C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EFF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EFF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2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8</Pages>
  <Words>2027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MKoryciorz</dc:creator>
  <cp:lastModifiedBy>Mendalka_K</cp:lastModifiedBy>
  <cp:revision>26</cp:revision>
  <cp:lastPrinted>2025-03-11T07:59:00Z</cp:lastPrinted>
  <dcterms:created xsi:type="dcterms:W3CDTF">2023-09-04T09:35:00Z</dcterms:created>
  <dcterms:modified xsi:type="dcterms:W3CDTF">2025-03-17T06:34:00Z</dcterms:modified>
</cp:coreProperties>
</file>