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15528" w14:textId="1CEFBC80" w:rsidR="00F466E9" w:rsidRPr="0019776E" w:rsidRDefault="00F466E9" w:rsidP="00666551">
      <w:pPr>
        <w:suppressAutoHyphens w:val="0"/>
        <w:jc w:val="right"/>
        <w:rPr>
          <w:rFonts w:ascii="Arial" w:hAnsi="Arial" w:cs="Arial"/>
          <w:b/>
          <w:iCs/>
          <w:color w:val="000000"/>
          <w:sz w:val="20"/>
          <w:szCs w:val="20"/>
          <w:u w:val="single"/>
        </w:rPr>
      </w:pPr>
      <w:r w:rsidRPr="0019776E">
        <w:rPr>
          <w:rFonts w:ascii="Arial" w:hAnsi="Arial" w:cs="Arial"/>
          <w:b/>
          <w:iCs/>
          <w:color w:val="000000"/>
          <w:sz w:val="20"/>
          <w:szCs w:val="20"/>
          <w:u w:val="single"/>
        </w:rPr>
        <w:t xml:space="preserve">Załącznik nr </w:t>
      </w:r>
      <w:r w:rsidR="0000626C" w:rsidRPr="0019776E">
        <w:rPr>
          <w:rFonts w:ascii="Arial" w:hAnsi="Arial" w:cs="Arial"/>
          <w:b/>
          <w:iCs/>
          <w:color w:val="000000"/>
          <w:sz w:val="20"/>
          <w:szCs w:val="20"/>
          <w:u w:val="single"/>
        </w:rPr>
        <w:t>4</w:t>
      </w:r>
      <w:r w:rsidRPr="0019776E">
        <w:rPr>
          <w:rFonts w:ascii="Arial" w:hAnsi="Arial" w:cs="Arial"/>
          <w:b/>
          <w:iCs/>
          <w:color w:val="000000"/>
          <w:sz w:val="20"/>
          <w:szCs w:val="20"/>
          <w:u w:val="single"/>
        </w:rPr>
        <w:t xml:space="preserve"> do </w:t>
      </w:r>
      <w:r w:rsidR="007D1CA9" w:rsidRPr="0019776E">
        <w:rPr>
          <w:rFonts w:ascii="Arial" w:hAnsi="Arial" w:cs="Arial"/>
          <w:b/>
          <w:iCs/>
          <w:color w:val="000000"/>
          <w:sz w:val="20"/>
          <w:szCs w:val="20"/>
          <w:u w:val="single"/>
        </w:rPr>
        <w:t>Ogłoszenia</w:t>
      </w:r>
    </w:p>
    <w:p w14:paraId="6D2AAEF3" w14:textId="77777777" w:rsidR="00F466E9" w:rsidRPr="0019776E" w:rsidRDefault="00F466E9" w:rsidP="00666551">
      <w:pPr>
        <w:suppressAutoHyphens w:val="0"/>
        <w:rPr>
          <w:rFonts w:ascii="Arial" w:hAnsi="Arial" w:cs="Arial"/>
          <w:iCs/>
          <w:color w:val="000000"/>
          <w:sz w:val="20"/>
          <w:szCs w:val="20"/>
        </w:rPr>
      </w:pPr>
    </w:p>
    <w:p w14:paraId="67AE40AE" w14:textId="77777777" w:rsidR="006914F3" w:rsidRPr="0019776E" w:rsidRDefault="006914F3" w:rsidP="00666551">
      <w:pPr>
        <w:suppressAutoHyphens w:val="0"/>
        <w:rPr>
          <w:rFonts w:ascii="Arial" w:hAnsi="Arial" w:cs="Arial"/>
          <w:iCs/>
          <w:color w:val="000000"/>
          <w:sz w:val="20"/>
          <w:szCs w:val="20"/>
        </w:rPr>
      </w:pPr>
    </w:p>
    <w:p w14:paraId="1986976A" w14:textId="77777777" w:rsidR="00425028" w:rsidRPr="0019776E" w:rsidRDefault="00425028" w:rsidP="00666551">
      <w:pPr>
        <w:jc w:val="center"/>
        <w:rPr>
          <w:rFonts w:ascii="Arial" w:hAnsi="Arial" w:cs="Arial"/>
          <w:b/>
          <w:color w:val="FF0000"/>
          <w:sz w:val="22"/>
        </w:rPr>
      </w:pPr>
      <w:r w:rsidRPr="0019776E">
        <w:rPr>
          <w:rFonts w:ascii="Arial" w:hAnsi="Arial" w:cs="Arial"/>
          <w:b/>
          <w:color w:val="FF0000"/>
          <w:sz w:val="22"/>
        </w:rPr>
        <w:t>PROJEKTOWANE POSTANOWIENIA UMOWY</w:t>
      </w:r>
    </w:p>
    <w:p w14:paraId="5B6B9027" w14:textId="77777777" w:rsidR="00425028" w:rsidRPr="0019776E" w:rsidRDefault="00425028" w:rsidP="00666551">
      <w:pPr>
        <w:suppressAutoHyphens w:val="0"/>
        <w:rPr>
          <w:rFonts w:ascii="Arial" w:hAnsi="Arial" w:cs="Arial"/>
          <w:b/>
          <w:color w:val="FF0000"/>
          <w:spacing w:val="60"/>
          <w:sz w:val="20"/>
          <w:szCs w:val="20"/>
          <w:lang w:eastAsia="pl-PL"/>
        </w:rPr>
      </w:pPr>
    </w:p>
    <w:p w14:paraId="7A3D54A3" w14:textId="77777777" w:rsidR="007D0AFE" w:rsidRPr="0019776E" w:rsidRDefault="007D0AFE" w:rsidP="00666551">
      <w:pPr>
        <w:suppressAutoHyphens w:val="0"/>
        <w:rPr>
          <w:rFonts w:ascii="Arial" w:hAnsi="Arial" w:cs="Arial"/>
          <w:b/>
          <w:color w:val="FF0000"/>
          <w:spacing w:val="60"/>
          <w:sz w:val="20"/>
          <w:szCs w:val="20"/>
          <w:lang w:eastAsia="pl-PL"/>
        </w:rPr>
      </w:pPr>
    </w:p>
    <w:p w14:paraId="48860F6B" w14:textId="77777777" w:rsidR="00425028" w:rsidRPr="0019776E" w:rsidRDefault="00425028" w:rsidP="00666551">
      <w:pPr>
        <w:pStyle w:val="Tytu"/>
        <w:spacing w:line="360" w:lineRule="auto"/>
        <w:rPr>
          <w:sz w:val="24"/>
        </w:rPr>
      </w:pPr>
      <w:r w:rsidRPr="0019776E">
        <w:rPr>
          <w:sz w:val="24"/>
        </w:rPr>
        <w:t xml:space="preserve">UMOWA </w:t>
      </w:r>
      <w:r w:rsidRPr="0019776E">
        <w:rPr>
          <w:b w:val="0"/>
          <w:sz w:val="24"/>
        </w:rPr>
        <w:t>nr ……………</w:t>
      </w:r>
    </w:p>
    <w:p w14:paraId="5A0A613F" w14:textId="77777777" w:rsidR="00425028" w:rsidRPr="0019776E" w:rsidRDefault="00425028" w:rsidP="00666551">
      <w:pPr>
        <w:pStyle w:val="Tytu"/>
        <w:rPr>
          <w:b w:val="0"/>
          <w:sz w:val="24"/>
        </w:rPr>
      </w:pPr>
      <w:r w:rsidRPr="0019776E">
        <w:rPr>
          <w:b w:val="0"/>
          <w:sz w:val="24"/>
        </w:rPr>
        <w:t xml:space="preserve">z dnia ……………………r. </w:t>
      </w:r>
    </w:p>
    <w:p w14:paraId="5B41A4DF" w14:textId="77777777" w:rsidR="00425028" w:rsidRPr="0019776E" w:rsidRDefault="00425028" w:rsidP="00666551">
      <w:pPr>
        <w:pStyle w:val="Tytu"/>
        <w:rPr>
          <w:b w:val="0"/>
          <w:sz w:val="24"/>
        </w:rPr>
      </w:pPr>
      <w:r w:rsidRPr="0019776E">
        <w:rPr>
          <w:b w:val="0"/>
          <w:sz w:val="20"/>
        </w:rPr>
        <w:t>pomiędzy</w:t>
      </w:r>
      <w:r w:rsidRPr="0019776E">
        <w:rPr>
          <w:b w:val="0"/>
          <w:sz w:val="24"/>
        </w:rPr>
        <w:t xml:space="preserve"> </w:t>
      </w:r>
    </w:p>
    <w:p w14:paraId="005EE9F0" w14:textId="77777777" w:rsidR="00425028" w:rsidRPr="0019776E" w:rsidRDefault="00425028" w:rsidP="00666551">
      <w:pPr>
        <w:suppressAutoHyphens w:val="0"/>
        <w:autoSpaceDE w:val="0"/>
        <w:autoSpaceDN w:val="0"/>
        <w:adjustRightInd w:val="0"/>
        <w:jc w:val="both"/>
        <w:rPr>
          <w:rFonts w:ascii="Arial" w:hAnsi="Arial" w:cs="Arial"/>
          <w:bCs/>
          <w:sz w:val="20"/>
          <w:szCs w:val="20"/>
          <w:lang w:eastAsia="pl-PL"/>
        </w:rPr>
      </w:pPr>
    </w:p>
    <w:p w14:paraId="54415761" w14:textId="77777777" w:rsidR="00425028" w:rsidRPr="0019776E" w:rsidRDefault="00425028" w:rsidP="00666551">
      <w:pPr>
        <w:suppressAutoHyphens w:val="0"/>
        <w:autoSpaceDE w:val="0"/>
        <w:autoSpaceDN w:val="0"/>
        <w:adjustRightInd w:val="0"/>
        <w:jc w:val="both"/>
        <w:rPr>
          <w:rFonts w:ascii="Arial" w:hAnsi="Arial" w:cs="Arial"/>
          <w:bCs/>
          <w:sz w:val="20"/>
          <w:szCs w:val="20"/>
          <w:lang w:eastAsia="pl-PL"/>
        </w:rPr>
      </w:pPr>
    </w:p>
    <w:p w14:paraId="69C2111C" w14:textId="77777777" w:rsidR="00425028" w:rsidRPr="0019776E" w:rsidRDefault="00425028" w:rsidP="00666551">
      <w:pPr>
        <w:suppressAutoHyphens w:val="0"/>
        <w:autoSpaceDE w:val="0"/>
        <w:autoSpaceDN w:val="0"/>
        <w:adjustRightInd w:val="0"/>
        <w:spacing w:line="276" w:lineRule="auto"/>
        <w:rPr>
          <w:rFonts w:ascii="Arial" w:hAnsi="Arial" w:cs="Arial"/>
          <w:b/>
          <w:bCs/>
          <w:spacing w:val="20"/>
          <w:sz w:val="20"/>
          <w:szCs w:val="20"/>
          <w:lang w:eastAsia="pl-PL"/>
        </w:rPr>
      </w:pPr>
      <w:r w:rsidRPr="0019776E">
        <w:rPr>
          <w:rFonts w:ascii="Arial" w:hAnsi="Arial" w:cs="Arial"/>
          <w:b/>
          <w:bCs/>
          <w:spacing w:val="20"/>
          <w:sz w:val="20"/>
          <w:szCs w:val="20"/>
          <w:lang w:eastAsia="pl-PL"/>
        </w:rPr>
        <w:t xml:space="preserve">SKARBEM PAŃSTWA - JEDNOSTKĄ WOJSKOWĄ 4724, </w:t>
      </w:r>
    </w:p>
    <w:p w14:paraId="55174479" w14:textId="77777777" w:rsidR="00425028" w:rsidRPr="0019776E" w:rsidRDefault="00425028" w:rsidP="00666551">
      <w:pPr>
        <w:suppressAutoHyphens w:val="0"/>
        <w:autoSpaceDE w:val="0"/>
        <w:autoSpaceDN w:val="0"/>
        <w:adjustRightInd w:val="0"/>
        <w:spacing w:line="276" w:lineRule="auto"/>
        <w:rPr>
          <w:rFonts w:ascii="Arial" w:hAnsi="Arial" w:cs="Arial"/>
          <w:b/>
          <w:bCs/>
          <w:spacing w:val="20"/>
          <w:sz w:val="20"/>
          <w:szCs w:val="20"/>
          <w:lang w:eastAsia="pl-PL"/>
        </w:rPr>
      </w:pPr>
      <w:r w:rsidRPr="0019776E">
        <w:rPr>
          <w:rFonts w:ascii="Arial" w:hAnsi="Arial" w:cs="Arial"/>
          <w:b/>
          <w:sz w:val="20"/>
          <w:szCs w:val="20"/>
          <w:lang w:eastAsia="pl-PL"/>
        </w:rPr>
        <w:t>z siedzibą</w:t>
      </w:r>
      <w:r w:rsidRPr="0019776E">
        <w:rPr>
          <w:rFonts w:ascii="Arial" w:hAnsi="Arial" w:cs="Arial"/>
          <w:b/>
          <w:bCs/>
          <w:spacing w:val="20"/>
          <w:sz w:val="20"/>
          <w:szCs w:val="20"/>
          <w:lang w:eastAsia="pl-PL"/>
        </w:rPr>
        <w:t xml:space="preserve">: </w:t>
      </w:r>
      <w:r w:rsidRPr="0019776E">
        <w:rPr>
          <w:rFonts w:ascii="Arial" w:hAnsi="Arial" w:cs="Arial"/>
          <w:b/>
          <w:sz w:val="20"/>
          <w:szCs w:val="20"/>
          <w:lang w:eastAsia="pl-PL"/>
        </w:rPr>
        <w:t>ul. Tyniecka 45</w:t>
      </w:r>
      <w:r w:rsidRPr="0019776E">
        <w:rPr>
          <w:rFonts w:ascii="Arial" w:hAnsi="Arial" w:cs="Arial"/>
          <w:b/>
          <w:bCs/>
          <w:spacing w:val="20"/>
          <w:sz w:val="20"/>
          <w:szCs w:val="20"/>
          <w:lang w:eastAsia="pl-PL"/>
        </w:rPr>
        <w:t xml:space="preserve">, </w:t>
      </w:r>
      <w:r w:rsidRPr="0019776E">
        <w:rPr>
          <w:rFonts w:ascii="Arial" w:hAnsi="Arial" w:cs="Arial"/>
          <w:b/>
          <w:sz w:val="20"/>
          <w:szCs w:val="20"/>
          <w:lang w:eastAsia="pl-PL"/>
        </w:rPr>
        <w:t>30-901 Kraków</w:t>
      </w:r>
      <w:r w:rsidRPr="0019776E">
        <w:rPr>
          <w:rFonts w:ascii="Arial" w:hAnsi="Arial" w:cs="Arial"/>
          <w:b/>
          <w:bCs/>
          <w:spacing w:val="20"/>
          <w:sz w:val="20"/>
          <w:szCs w:val="20"/>
          <w:lang w:eastAsia="pl-PL"/>
        </w:rPr>
        <w:t xml:space="preserve"> </w:t>
      </w:r>
    </w:p>
    <w:p w14:paraId="78AAC5F9" w14:textId="77777777" w:rsidR="00425028" w:rsidRPr="0019776E" w:rsidRDefault="00425028" w:rsidP="00666551">
      <w:pPr>
        <w:suppressAutoHyphens w:val="0"/>
        <w:autoSpaceDE w:val="0"/>
        <w:autoSpaceDN w:val="0"/>
        <w:adjustRightInd w:val="0"/>
        <w:spacing w:line="276" w:lineRule="auto"/>
        <w:rPr>
          <w:rFonts w:ascii="Arial" w:hAnsi="Arial" w:cs="Arial"/>
          <w:b/>
          <w:bCs/>
          <w:spacing w:val="20"/>
          <w:sz w:val="20"/>
          <w:szCs w:val="20"/>
          <w:lang w:eastAsia="pl-PL"/>
        </w:rPr>
      </w:pPr>
      <w:r w:rsidRPr="0019776E">
        <w:rPr>
          <w:rFonts w:ascii="Arial" w:hAnsi="Arial" w:cs="Arial"/>
          <w:b/>
          <w:sz w:val="20"/>
          <w:szCs w:val="20"/>
          <w:lang w:eastAsia="pl-PL"/>
        </w:rPr>
        <w:t>posiadającą</w:t>
      </w:r>
      <w:r w:rsidRPr="0019776E">
        <w:rPr>
          <w:rFonts w:ascii="Arial" w:hAnsi="Arial" w:cs="Arial"/>
          <w:b/>
          <w:bCs/>
          <w:spacing w:val="20"/>
          <w:sz w:val="20"/>
          <w:szCs w:val="20"/>
          <w:lang w:eastAsia="pl-PL"/>
        </w:rPr>
        <w:t xml:space="preserve">: </w:t>
      </w:r>
      <w:r w:rsidRPr="0019776E">
        <w:rPr>
          <w:rFonts w:ascii="Arial" w:hAnsi="Arial" w:cs="Arial"/>
          <w:b/>
          <w:sz w:val="20"/>
          <w:szCs w:val="20"/>
          <w:lang w:eastAsia="pl-PL"/>
        </w:rPr>
        <w:t>REGON: 120863716</w:t>
      </w:r>
      <w:r w:rsidRPr="0019776E">
        <w:rPr>
          <w:rFonts w:ascii="Arial" w:hAnsi="Arial" w:cs="Arial"/>
          <w:b/>
          <w:bCs/>
          <w:spacing w:val="20"/>
          <w:sz w:val="20"/>
          <w:szCs w:val="20"/>
          <w:lang w:eastAsia="pl-PL"/>
        </w:rPr>
        <w:t xml:space="preserve">, </w:t>
      </w:r>
      <w:r w:rsidRPr="0019776E">
        <w:rPr>
          <w:rFonts w:ascii="Arial" w:hAnsi="Arial" w:cs="Arial"/>
          <w:b/>
          <w:sz w:val="20"/>
          <w:szCs w:val="20"/>
          <w:lang w:eastAsia="pl-PL"/>
        </w:rPr>
        <w:t>NIP: 6762394845</w:t>
      </w:r>
    </w:p>
    <w:p w14:paraId="4A79D080" w14:textId="77777777" w:rsidR="00425028" w:rsidRPr="0019776E" w:rsidRDefault="00425028" w:rsidP="00666551">
      <w:pPr>
        <w:suppressAutoHyphens w:val="0"/>
        <w:autoSpaceDE w:val="0"/>
        <w:autoSpaceDN w:val="0"/>
        <w:adjustRightInd w:val="0"/>
        <w:spacing w:line="276" w:lineRule="auto"/>
        <w:rPr>
          <w:rFonts w:ascii="Arial" w:hAnsi="Arial" w:cs="Arial"/>
          <w:sz w:val="20"/>
          <w:szCs w:val="20"/>
          <w:lang w:eastAsia="pl-PL"/>
        </w:rPr>
      </w:pPr>
      <w:r w:rsidRPr="0019776E">
        <w:rPr>
          <w:rFonts w:ascii="Arial" w:hAnsi="Arial" w:cs="Arial"/>
          <w:b/>
          <w:sz w:val="20"/>
          <w:szCs w:val="20"/>
        </w:rPr>
        <w:t>zwaną w treści umowy ZAMAWIAJĄCYM, którą reprezentuje:</w:t>
      </w:r>
    </w:p>
    <w:p w14:paraId="3E409FD5" w14:textId="13158330" w:rsidR="00425028" w:rsidRPr="0019776E" w:rsidRDefault="00425028" w:rsidP="00666551">
      <w:pPr>
        <w:suppressAutoHyphens w:val="0"/>
        <w:autoSpaceDE w:val="0"/>
        <w:autoSpaceDN w:val="0"/>
        <w:adjustRightInd w:val="0"/>
        <w:spacing w:line="276" w:lineRule="auto"/>
        <w:rPr>
          <w:rFonts w:ascii="Arial" w:hAnsi="Arial" w:cs="Arial"/>
          <w:sz w:val="20"/>
          <w:szCs w:val="20"/>
          <w:lang w:eastAsia="pl-PL"/>
        </w:rPr>
      </w:pPr>
      <w:r w:rsidRPr="0019776E">
        <w:rPr>
          <w:rFonts w:ascii="Arial" w:hAnsi="Arial" w:cs="Arial"/>
          <w:b/>
          <w:sz w:val="20"/>
          <w:szCs w:val="20"/>
          <w:lang w:eastAsia="pl-PL"/>
        </w:rPr>
        <w:t>……………………………………</w:t>
      </w:r>
      <w:r w:rsidR="00666551" w:rsidRPr="0019776E">
        <w:rPr>
          <w:rFonts w:ascii="Arial" w:hAnsi="Arial" w:cs="Arial"/>
          <w:sz w:val="20"/>
          <w:szCs w:val="20"/>
          <w:lang w:eastAsia="pl-PL"/>
        </w:rPr>
        <w:t xml:space="preserve"> - </w:t>
      </w:r>
      <w:r w:rsidRPr="0019776E">
        <w:rPr>
          <w:rFonts w:ascii="Arial" w:hAnsi="Arial" w:cs="Arial"/>
          <w:b/>
          <w:sz w:val="20"/>
          <w:szCs w:val="20"/>
          <w:lang w:eastAsia="pl-PL"/>
        </w:rPr>
        <w:t>Dowódc</w:t>
      </w:r>
      <w:r w:rsidR="001F2753" w:rsidRPr="0019776E">
        <w:rPr>
          <w:rFonts w:ascii="Arial" w:hAnsi="Arial" w:cs="Arial"/>
          <w:b/>
          <w:sz w:val="20"/>
          <w:szCs w:val="20"/>
          <w:lang w:eastAsia="pl-PL"/>
        </w:rPr>
        <w:t>a</w:t>
      </w:r>
      <w:r w:rsidRPr="0019776E">
        <w:rPr>
          <w:rFonts w:ascii="Arial" w:hAnsi="Arial" w:cs="Arial"/>
          <w:b/>
          <w:sz w:val="20"/>
          <w:szCs w:val="20"/>
          <w:lang w:eastAsia="pl-PL"/>
        </w:rPr>
        <w:t xml:space="preserve"> Jednostki</w:t>
      </w:r>
      <w:r w:rsidR="00BA6E66" w:rsidRPr="0019776E">
        <w:rPr>
          <w:rFonts w:ascii="Arial" w:hAnsi="Arial" w:cs="Arial"/>
          <w:b/>
          <w:sz w:val="20"/>
          <w:szCs w:val="20"/>
          <w:lang w:eastAsia="pl-PL"/>
        </w:rPr>
        <w:t xml:space="preserve"> Wojskowej 4724</w:t>
      </w:r>
    </w:p>
    <w:p w14:paraId="50408658" w14:textId="77777777" w:rsidR="00425028" w:rsidRPr="0019776E" w:rsidRDefault="00425028" w:rsidP="00666551">
      <w:pPr>
        <w:suppressAutoHyphens w:val="0"/>
        <w:autoSpaceDE w:val="0"/>
        <w:autoSpaceDN w:val="0"/>
        <w:adjustRightInd w:val="0"/>
        <w:spacing w:line="276" w:lineRule="auto"/>
        <w:jc w:val="center"/>
        <w:rPr>
          <w:rFonts w:ascii="Arial" w:hAnsi="Arial" w:cs="Arial"/>
          <w:b/>
          <w:sz w:val="10"/>
          <w:szCs w:val="20"/>
          <w:lang w:eastAsia="pl-PL"/>
        </w:rPr>
      </w:pPr>
    </w:p>
    <w:p w14:paraId="566EC13F" w14:textId="77777777" w:rsidR="00425028" w:rsidRPr="0019776E" w:rsidRDefault="00425028" w:rsidP="00666551">
      <w:pPr>
        <w:suppressAutoHyphens w:val="0"/>
        <w:autoSpaceDE w:val="0"/>
        <w:autoSpaceDN w:val="0"/>
        <w:adjustRightInd w:val="0"/>
        <w:spacing w:line="276" w:lineRule="auto"/>
        <w:rPr>
          <w:rFonts w:ascii="Arial" w:hAnsi="Arial" w:cs="Arial"/>
          <w:b/>
          <w:sz w:val="20"/>
          <w:szCs w:val="20"/>
          <w:lang w:eastAsia="pl-PL"/>
        </w:rPr>
      </w:pPr>
      <w:r w:rsidRPr="0019776E">
        <w:rPr>
          <w:rFonts w:ascii="Arial" w:hAnsi="Arial" w:cs="Arial"/>
          <w:b/>
          <w:sz w:val="20"/>
          <w:szCs w:val="20"/>
          <w:lang w:eastAsia="pl-PL"/>
        </w:rPr>
        <w:t>a</w:t>
      </w:r>
    </w:p>
    <w:p w14:paraId="71F88193" w14:textId="77777777" w:rsidR="00425028" w:rsidRPr="0019776E" w:rsidRDefault="00425028" w:rsidP="00666551">
      <w:pPr>
        <w:autoSpaceDE w:val="0"/>
        <w:autoSpaceDN w:val="0"/>
        <w:adjustRightInd w:val="0"/>
        <w:spacing w:line="276" w:lineRule="auto"/>
        <w:jc w:val="both"/>
        <w:rPr>
          <w:rFonts w:ascii="Arial" w:hAnsi="Arial" w:cs="Arial"/>
          <w:b/>
          <w:sz w:val="20"/>
          <w:szCs w:val="20"/>
          <w:lang w:eastAsia="pl-PL"/>
        </w:rPr>
      </w:pPr>
      <w:r w:rsidRPr="0019776E">
        <w:rPr>
          <w:rFonts w:ascii="Arial" w:hAnsi="Arial" w:cs="Arial"/>
          <w:b/>
          <w:sz w:val="20"/>
          <w:szCs w:val="20"/>
          <w:lang w:eastAsia="pl-PL"/>
        </w:rPr>
        <w:t xml:space="preserve">………………………………….……… </w:t>
      </w:r>
    </w:p>
    <w:p w14:paraId="658FCF9F" w14:textId="77777777" w:rsidR="00425028" w:rsidRPr="0019776E" w:rsidRDefault="00425028" w:rsidP="00666551">
      <w:pPr>
        <w:autoSpaceDE w:val="0"/>
        <w:autoSpaceDN w:val="0"/>
        <w:adjustRightInd w:val="0"/>
        <w:spacing w:line="276" w:lineRule="auto"/>
        <w:jc w:val="both"/>
        <w:rPr>
          <w:rFonts w:ascii="Arial" w:hAnsi="Arial" w:cs="Arial"/>
          <w:b/>
          <w:sz w:val="20"/>
          <w:szCs w:val="20"/>
          <w:lang w:eastAsia="pl-PL"/>
        </w:rPr>
      </w:pPr>
      <w:r w:rsidRPr="0019776E">
        <w:rPr>
          <w:rFonts w:ascii="Arial" w:hAnsi="Arial" w:cs="Arial"/>
          <w:b/>
          <w:sz w:val="20"/>
          <w:szCs w:val="20"/>
          <w:lang w:eastAsia="pl-PL"/>
        </w:rPr>
        <w:t xml:space="preserve">z siedzibą: …………………..………...….…. ul. ……………..…………………, </w:t>
      </w:r>
    </w:p>
    <w:p w14:paraId="591D0444" w14:textId="77777777" w:rsidR="00425028" w:rsidRPr="0019776E" w:rsidRDefault="00425028" w:rsidP="00666551">
      <w:pPr>
        <w:autoSpaceDE w:val="0"/>
        <w:autoSpaceDN w:val="0"/>
        <w:adjustRightInd w:val="0"/>
        <w:spacing w:line="276" w:lineRule="auto"/>
        <w:jc w:val="both"/>
        <w:rPr>
          <w:rFonts w:ascii="Arial" w:hAnsi="Arial" w:cs="Arial"/>
          <w:b/>
          <w:sz w:val="20"/>
          <w:szCs w:val="20"/>
          <w:lang w:eastAsia="pl-PL"/>
        </w:rPr>
      </w:pPr>
      <w:r w:rsidRPr="0019776E">
        <w:rPr>
          <w:rFonts w:ascii="Arial" w:hAnsi="Arial" w:cs="Arial"/>
          <w:b/>
          <w:sz w:val="20"/>
          <w:szCs w:val="20"/>
          <w:lang w:eastAsia="pl-PL"/>
        </w:rPr>
        <w:t>wpisanym do ………..…………..…………, posiadającym NIP: ……………………………..., REGON: ………………………...,</w:t>
      </w:r>
    </w:p>
    <w:p w14:paraId="4939880F" w14:textId="77777777" w:rsidR="00425028" w:rsidRPr="0019776E" w:rsidRDefault="00425028" w:rsidP="00666551">
      <w:pPr>
        <w:autoSpaceDE w:val="0"/>
        <w:autoSpaceDN w:val="0"/>
        <w:adjustRightInd w:val="0"/>
        <w:spacing w:line="276" w:lineRule="auto"/>
        <w:jc w:val="both"/>
        <w:rPr>
          <w:rFonts w:ascii="Arial" w:hAnsi="Arial" w:cs="Arial"/>
          <w:b/>
          <w:sz w:val="20"/>
          <w:szCs w:val="20"/>
          <w:lang w:eastAsia="pl-PL"/>
        </w:rPr>
      </w:pPr>
      <w:r w:rsidRPr="0019776E">
        <w:rPr>
          <w:rFonts w:ascii="Arial" w:hAnsi="Arial" w:cs="Arial"/>
          <w:b/>
          <w:sz w:val="20"/>
          <w:szCs w:val="20"/>
          <w:lang w:eastAsia="pl-PL"/>
        </w:rPr>
        <w:t xml:space="preserve">zwanym w treści umowy WYKONAWCĄ, którego reprezentuje: </w:t>
      </w:r>
    </w:p>
    <w:p w14:paraId="3F257BBE" w14:textId="77777777" w:rsidR="00425028" w:rsidRPr="0019776E" w:rsidRDefault="00425028" w:rsidP="00666551">
      <w:pPr>
        <w:autoSpaceDE w:val="0"/>
        <w:autoSpaceDN w:val="0"/>
        <w:adjustRightInd w:val="0"/>
        <w:spacing w:line="276" w:lineRule="auto"/>
        <w:jc w:val="both"/>
        <w:rPr>
          <w:rFonts w:ascii="Arial" w:hAnsi="Arial" w:cs="Arial"/>
          <w:spacing w:val="-4"/>
          <w:sz w:val="20"/>
          <w:szCs w:val="20"/>
          <w:lang w:eastAsia="pl-PL"/>
        </w:rPr>
      </w:pPr>
      <w:r w:rsidRPr="0019776E">
        <w:rPr>
          <w:rFonts w:ascii="Arial" w:hAnsi="Arial" w:cs="Arial"/>
          <w:b/>
          <w:sz w:val="20"/>
          <w:szCs w:val="20"/>
          <w:lang w:eastAsia="pl-PL"/>
        </w:rPr>
        <w:t>……………….………………. .</w:t>
      </w:r>
    </w:p>
    <w:p w14:paraId="1C090F21" w14:textId="77777777" w:rsidR="00425028" w:rsidRPr="0019776E" w:rsidRDefault="00425028" w:rsidP="00666551">
      <w:pPr>
        <w:autoSpaceDE w:val="0"/>
        <w:autoSpaceDN w:val="0"/>
        <w:adjustRightInd w:val="0"/>
        <w:jc w:val="both"/>
        <w:rPr>
          <w:rFonts w:ascii="Arial" w:hAnsi="Arial" w:cs="Arial"/>
          <w:spacing w:val="-4"/>
          <w:sz w:val="20"/>
          <w:szCs w:val="20"/>
          <w:lang w:eastAsia="pl-PL"/>
        </w:rPr>
      </w:pPr>
    </w:p>
    <w:p w14:paraId="22961612" w14:textId="77777777" w:rsidR="00425028" w:rsidRPr="0019776E" w:rsidRDefault="00425028" w:rsidP="00666551">
      <w:pPr>
        <w:keepNext/>
        <w:jc w:val="both"/>
        <w:rPr>
          <w:rFonts w:ascii="Arial" w:hAnsi="Arial" w:cs="Arial"/>
          <w:sz w:val="20"/>
          <w:szCs w:val="20"/>
        </w:rPr>
      </w:pPr>
      <w:r w:rsidRPr="0019776E">
        <w:rPr>
          <w:rFonts w:ascii="Arial" w:hAnsi="Arial" w:cs="Arial"/>
          <w:sz w:val="20"/>
          <w:szCs w:val="20"/>
        </w:rPr>
        <w:t>zwanymi dalej „</w:t>
      </w:r>
      <w:r w:rsidRPr="0019776E">
        <w:rPr>
          <w:rFonts w:ascii="Arial" w:hAnsi="Arial" w:cs="Arial"/>
          <w:b/>
          <w:sz w:val="20"/>
          <w:szCs w:val="20"/>
        </w:rPr>
        <w:t>Stronami</w:t>
      </w:r>
      <w:r w:rsidRPr="0019776E">
        <w:rPr>
          <w:rFonts w:ascii="Arial" w:hAnsi="Arial" w:cs="Arial"/>
          <w:sz w:val="20"/>
          <w:szCs w:val="20"/>
        </w:rPr>
        <w:t>”.</w:t>
      </w:r>
    </w:p>
    <w:p w14:paraId="72D9630A" w14:textId="77777777" w:rsidR="00425028" w:rsidRPr="0019776E" w:rsidRDefault="00425028" w:rsidP="00666551">
      <w:pPr>
        <w:suppressAutoHyphens w:val="0"/>
        <w:jc w:val="both"/>
        <w:rPr>
          <w:rFonts w:ascii="Arial" w:eastAsia="Calibri" w:hAnsi="Arial" w:cs="Arial"/>
          <w:bCs/>
          <w:spacing w:val="-4"/>
          <w:sz w:val="20"/>
          <w:szCs w:val="20"/>
          <w:lang w:eastAsia="en-US"/>
        </w:rPr>
      </w:pPr>
    </w:p>
    <w:p w14:paraId="18B960CF" w14:textId="119BD171" w:rsidR="00D36305" w:rsidRPr="0019776E" w:rsidRDefault="00783D03" w:rsidP="00666551">
      <w:pPr>
        <w:suppressAutoHyphens w:val="0"/>
        <w:jc w:val="both"/>
        <w:rPr>
          <w:rFonts w:ascii="Arial" w:hAnsi="Arial" w:cs="Arial"/>
          <w:sz w:val="20"/>
          <w:szCs w:val="20"/>
        </w:rPr>
      </w:pPr>
      <w:r w:rsidRPr="0019776E">
        <w:rPr>
          <w:rFonts w:ascii="Arial" w:hAnsi="Arial" w:cs="Arial"/>
          <w:sz w:val="20"/>
          <w:szCs w:val="20"/>
        </w:rPr>
        <w:t xml:space="preserve">Umowa została zawarta w wyniku udzielenia zamówienia publicznego </w:t>
      </w:r>
      <w:bookmarkStart w:id="0" w:name="_Hlk136589831"/>
      <w:r w:rsidRPr="0019776E">
        <w:rPr>
          <w:rFonts w:ascii="Arial" w:hAnsi="Arial" w:cs="Arial"/>
          <w:sz w:val="20"/>
          <w:szCs w:val="20"/>
        </w:rPr>
        <w:t>sklasyfikowanego zgodnie z ustawą z dnia 11 września 2019 r. Prawo zamówień publicznych (t.j.: Dz. U. z 202</w:t>
      </w:r>
      <w:r w:rsidR="002C3105" w:rsidRPr="0019776E">
        <w:rPr>
          <w:rFonts w:ascii="Arial" w:hAnsi="Arial" w:cs="Arial"/>
          <w:sz w:val="20"/>
          <w:szCs w:val="20"/>
        </w:rPr>
        <w:t>4</w:t>
      </w:r>
      <w:r w:rsidRPr="0019776E">
        <w:rPr>
          <w:rFonts w:ascii="Arial" w:hAnsi="Arial" w:cs="Arial"/>
          <w:sz w:val="20"/>
          <w:szCs w:val="20"/>
        </w:rPr>
        <w:t xml:space="preserve"> r. poz. </w:t>
      </w:r>
      <w:r w:rsidR="001F2753" w:rsidRPr="0019776E">
        <w:rPr>
          <w:rFonts w:ascii="Arial" w:hAnsi="Arial" w:cs="Arial"/>
          <w:sz w:val="20"/>
          <w:szCs w:val="20"/>
        </w:rPr>
        <w:t>1</w:t>
      </w:r>
      <w:r w:rsidR="002C3105" w:rsidRPr="0019776E">
        <w:rPr>
          <w:rFonts w:ascii="Arial" w:hAnsi="Arial" w:cs="Arial"/>
          <w:sz w:val="20"/>
          <w:szCs w:val="20"/>
        </w:rPr>
        <w:t>320</w:t>
      </w:r>
      <w:r w:rsidR="008C7CE3" w:rsidRPr="0019776E">
        <w:rPr>
          <w:rFonts w:ascii="Arial" w:hAnsi="Arial" w:cs="Arial"/>
          <w:sz w:val="20"/>
          <w:szCs w:val="20"/>
        </w:rPr>
        <w:t xml:space="preserve"> ze zm.</w:t>
      </w:r>
      <w:r w:rsidRPr="0019776E">
        <w:rPr>
          <w:rFonts w:ascii="Arial" w:hAnsi="Arial" w:cs="Arial"/>
          <w:sz w:val="20"/>
          <w:szCs w:val="20"/>
        </w:rPr>
        <w:t xml:space="preserve">) jako zamówienie w dziedzinach obronności i bezpieczeństwa o wartości zamówienia mniejszej niż progi unijne, o których mowa w ww. ustawie oraz na </w:t>
      </w:r>
      <w:r w:rsidRPr="0019776E">
        <w:rPr>
          <w:rFonts w:ascii="Arial" w:eastAsia="Calibri" w:hAnsi="Arial" w:cs="Arial"/>
          <w:bCs/>
          <w:sz w:val="20"/>
          <w:szCs w:val="20"/>
        </w:rPr>
        <w:t xml:space="preserve">podstawie </w:t>
      </w:r>
      <w:bookmarkEnd w:id="0"/>
      <w:r w:rsidR="001E643D" w:rsidRPr="0019776E">
        <w:rPr>
          <w:rFonts w:ascii="Arial" w:eastAsia="Calibri" w:hAnsi="Arial" w:cs="Arial"/>
          <w:bCs/>
          <w:sz w:val="20"/>
          <w:szCs w:val="20"/>
        </w:rPr>
        <w:t>§ 6 Regulaminu udzielania zamówień w dziedzinach obronności i bezpieczeństwa na dostawy i usługi, w trybie zapytania ofertowego</w:t>
      </w:r>
      <w:r w:rsidRPr="0019776E">
        <w:rPr>
          <w:rFonts w:ascii="Arial" w:eastAsia="Calibri" w:hAnsi="Arial" w:cs="Arial"/>
          <w:bCs/>
          <w:sz w:val="20"/>
          <w:szCs w:val="20"/>
        </w:rPr>
        <w:t xml:space="preserve"> </w:t>
      </w:r>
      <w:r w:rsidRPr="0019776E">
        <w:rPr>
          <w:rFonts w:ascii="Arial" w:eastAsia="Calibri" w:hAnsi="Arial" w:cs="Arial"/>
          <w:bCs/>
          <w:sz w:val="20"/>
          <w:szCs w:val="20"/>
          <w:lang w:eastAsia="en-US"/>
        </w:rPr>
        <w:t xml:space="preserve">– nr sprawy: </w:t>
      </w:r>
      <w:r w:rsidRPr="0019776E">
        <w:rPr>
          <w:rFonts w:ascii="Arial" w:eastAsia="Calibri" w:hAnsi="Arial" w:cs="Arial"/>
          <w:b/>
          <w:bCs/>
          <w:sz w:val="20"/>
          <w:szCs w:val="20"/>
          <w:lang w:eastAsia="en-US"/>
        </w:rPr>
        <w:t>OiB</w:t>
      </w:r>
      <w:r w:rsidR="00AF4B39" w:rsidRPr="0019776E">
        <w:rPr>
          <w:rFonts w:ascii="Arial" w:eastAsia="Calibri" w:hAnsi="Arial" w:cs="Arial"/>
          <w:b/>
          <w:bCs/>
          <w:sz w:val="20"/>
          <w:szCs w:val="20"/>
          <w:lang w:eastAsia="en-US"/>
        </w:rPr>
        <w:t>/</w:t>
      </w:r>
      <w:r w:rsidR="007F6466" w:rsidRPr="0019776E">
        <w:rPr>
          <w:rFonts w:ascii="Arial" w:eastAsia="Calibri" w:hAnsi="Arial" w:cs="Arial"/>
          <w:b/>
          <w:bCs/>
          <w:sz w:val="20"/>
          <w:szCs w:val="20"/>
          <w:lang w:eastAsia="en-US"/>
        </w:rPr>
        <w:t>06</w:t>
      </w:r>
      <w:r w:rsidRPr="0019776E">
        <w:rPr>
          <w:rFonts w:ascii="Arial" w:eastAsia="Calibri" w:hAnsi="Arial" w:cs="Arial"/>
          <w:b/>
          <w:bCs/>
          <w:sz w:val="20"/>
          <w:szCs w:val="20"/>
          <w:lang w:eastAsia="en-US"/>
        </w:rPr>
        <w:t>/202</w:t>
      </w:r>
      <w:r w:rsidR="002C3105" w:rsidRPr="0019776E">
        <w:rPr>
          <w:rFonts w:ascii="Arial" w:eastAsia="Calibri" w:hAnsi="Arial" w:cs="Arial"/>
          <w:b/>
          <w:bCs/>
          <w:sz w:val="20"/>
          <w:szCs w:val="20"/>
          <w:lang w:eastAsia="en-US"/>
        </w:rPr>
        <w:t>5</w:t>
      </w:r>
      <w:r w:rsidRPr="0019776E">
        <w:rPr>
          <w:rFonts w:ascii="Arial" w:eastAsia="Calibri" w:hAnsi="Arial" w:cs="Arial"/>
          <w:bCs/>
          <w:sz w:val="20"/>
          <w:szCs w:val="20"/>
        </w:rPr>
        <w:t>.</w:t>
      </w:r>
    </w:p>
    <w:p w14:paraId="1AC3A783" w14:textId="77777777" w:rsidR="00D36305" w:rsidRPr="0019776E" w:rsidRDefault="00D36305" w:rsidP="00666551">
      <w:pPr>
        <w:suppressAutoHyphens w:val="0"/>
        <w:jc w:val="both"/>
        <w:rPr>
          <w:rFonts w:ascii="Arial" w:hAnsi="Arial" w:cs="Arial"/>
          <w:sz w:val="20"/>
          <w:szCs w:val="20"/>
        </w:rPr>
      </w:pPr>
    </w:p>
    <w:p w14:paraId="5EFE1CE9" w14:textId="77777777" w:rsidR="00D36305" w:rsidRPr="0019776E" w:rsidRDefault="00D36305" w:rsidP="00666551">
      <w:pPr>
        <w:suppressAutoHyphens w:val="0"/>
        <w:jc w:val="center"/>
        <w:rPr>
          <w:rFonts w:ascii="Arial" w:hAnsi="Arial" w:cs="Arial"/>
          <w:b/>
          <w:sz w:val="20"/>
          <w:szCs w:val="20"/>
          <w:lang w:eastAsia="pl-PL"/>
        </w:rPr>
      </w:pPr>
    </w:p>
    <w:p w14:paraId="55A80C0E" w14:textId="77777777" w:rsidR="00D36305" w:rsidRPr="0019776E" w:rsidRDefault="00D36305" w:rsidP="00666551">
      <w:pPr>
        <w:suppressAutoHyphens w:val="0"/>
        <w:jc w:val="center"/>
        <w:rPr>
          <w:rFonts w:ascii="Arial" w:hAnsi="Arial" w:cs="Arial"/>
          <w:b/>
          <w:sz w:val="20"/>
          <w:szCs w:val="20"/>
          <w:lang w:eastAsia="pl-PL"/>
        </w:rPr>
      </w:pPr>
      <w:r w:rsidRPr="0019776E">
        <w:rPr>
          <w:rFonts w:ascii="Arial" w:hAnsi="Arial" w:cs="Arial"/>
          <w:b/>
          <w:sz w:val="20"/>
          <w:szCs w:val="20"/>
          <w:lang w:eastAsia="pl-PL"/>
        </w:rPr>
        <w:t>§ 1. PRZEDMIOT UMOWY</w:t>
      </w:r>
    </w:p>
    <w:p w14:paraId="2AE36721" w14:textId="66BF37BD" w:rsidR="007E76B5" w:rsidRPr="0019776E" w:rsidRDefault="00D36305" w:rsidP="00666551">
      <w:pPr>
        <w:numPr>
          <w:ilvl w:val="0"/>
          <w:numId w:val="5"/>
        </w:numPr>
        <w:spacing w:after="60"/>
        <w:ind w:left="425" w:hanging="425"/>
        <w:jc w:val="both"/>
        <w:rPr>
          <w:rFonts w:ascii="Arial" w:eastAsia="Calibri" w:hAnsi="Arial" w:cs="Arial"/>
          <w:sz w:val="20"/>
          <w:szCs w:val="20"/>
        </w:rPr>
      </w:pPr>
      <w:r w:rsidRPr="0019776E">
        <w:rPr>
          <w:rFonts w:ascii="Arial" w:eastAsia="Calibri" w:hAnsi="Arial" w:cs="Arial"/>
          <w:sz w:val="20"/>
          <w:szCs w:val="20"/>
        </w:rPr>
        <w:t xml:space="preserve">Przedmiotem Umowy </w:t>
      </w:r>
      <w:r w:rsidR="00783D03" w:rsidRPr="0019776E">
        <w:rPr>
          <w:rFonts w:ascii="Arial" w:eastAsia="Calibri" w:hAnsi="Arial" w:cs="Arial"/>
          <w:sz w:val="20"/>
          <w:szCs w:val="20"/>
        </w:rPr>
        <w:t>jest</w:t>
      </w:r>
      <w:r w:rsidRPr="0019776E">
        <w:rPr>
          <w:rFonts w:ascii="Arial" w:eastAsia="Calibri" w:hAnsi="Arial" w:cs="Arial"/>
          <w:sz w:val="20"/>
          <w:szCs w:val="20"/>
        </w:rPr>
        <w:t xml:space="preserve"> </w:t>
      </w:r>
      <w:r w:rsidR="00783D03" w:rsidRPr="0019776E">
        <w:rPr>
          <w:rFonts w:ascii="Arial" w:eastAsia="Calibri" w:hAnsi="Arial" w:cs="Arial"/>
          <w:b/>
          <w:sz w:val="20"/>
          <w:szCs w:val="20"/>
        </w:rPr>
        <w:t xml:space="preserve">usługa </w:t>
      </w:r>
      <w:r w:rsidR="00692E33" w:rsidRPr="0019776E">
        <w:rPr>
          <w:rFonts w:ascii="Arial" w:eastAsia="Calibri" w:hAnsi="Arial" w:cs="Arial"/>
          <w:b/>
          <w:sz w:val="20"/>
          <w:szCs w:val="20"/>
        </w:rPr>
        <w:t>konserwacji, naprawy i serwisu system</w:t>
      </w:r>
      <w:r w:rsidR="00FA2375" w:rsidRPr="0019776E">
        <w:rPr>
          <w:rFonts w:ascii="Arial" w:eastAsia="Calibri" w:hAnsi="Arial" w:cs="Arial"/>
          <w:b/>
          <w:sz w:val="20"/>
          <w:szCs w:val="20"/>
        </w:rPr>
        <w:t>u</w:t>
      </w:r>
      <w:r w:rsidR="00692E33" w:rsidRPr="0019776E">
        <w:rPr>
          <w:rFonts w:ascii="Arial" w:eastAsia="Calibri" w:hAnsi="Arial" w:cs="Arial"/>
          <w:b/>
          <w:sz w:val="20"/>
          <w:szCs w:val="20"/>
        </w:rPr>
        <w:t xml:space="preserve"> </w:t>
      </w:r>
      <w:r w:rsidR="00FA2375" w:rsidRPr="0019776E">
        <w:rPr>
          <w:rFonts w:ascii="Arial" w:eastAsia="Calibri" w:hAnsi="Arial" w:cs="Arial"/>
          <w:b/>
          <w:sz w:val="20"/>
          <w:szCs w:val="20"/>
        </w:rPr>
        <w:t>sygnalizacji pożaru</w:t>
      </w:r>
      <w:r w:rsidR="00692E33" w:rsidRPr="0019776E">
        <w:rPr>
          <w:rFonts w:ascii="Arial" w:eastAsia="Calibri" w:hAnsi="Arial" w:cs="Arial"/>
          <w:bCs/>
          <w:sz w:val="20"/>
          <w:szCs w:val="20"/>
        </w:rPr>
        <w:t xml:space="preserve">, </w:t>
      </w:r>
      <w:r w:rsidR="00692E33" w:rsidRPr="0019776E">
        <w:rPr>
          <w:rFonts w:ascii="Arial" w:hAnsi="Arial" w:cs="Arial"/>
          <w:bCs/>
          <w:sz w:val="20"/>
          <w:szCs w:val="20"/>
        </w:rPr>
        <w:t>realizowana na zasadach i w zakresie określonym zał. nr 1 – „Opis przedmiotu zamówienia”</w:t>
      </w:r>
      <w:r w:rsidR="000E436F" w:rsidRPr="0019776E">
        <w:rPr>
          <w:rFonts w:ascii="Arial" w:hAnsi="Arial" w:cs="Arial"/>
          <w:bCs/>
          <w:sz w:val="20"/>
          <w:szCs w:val="20"/>
        </w:rPr>
        <w:t xml:space="preserve"> i zał. nr </w:t>
      </w:r>
      <w:r w:rsidR="00456DF1" w:rsidRPr="0019776E">
        <w:rPr>
          <w:rFonts w:ascii="Arial" w:hAnsi="Arial" w:cs="Arial"/>
          <w:bCs/>
          <w:sz w:val="20"/>
          <w:szCs w:val="20"/>
        </w:rPr>
        <w:t>2 – „</w:t>
      </w:r>
      <w:r w:rsidR="00456DF1" w:rsidRPr="0019776E">
        <w:rPr>
          <w:rFonts w:ascii="Arial" w:hAnsi="Arial" w:cs="Arial"/>
          <w:sz w:val="20"/>
          <w:szCs w:val="18"/>
        </w:rPr>
        <w:t>Szczegółowa oferta cenowa”</w:t>
      </w:r>
      <w:r w:rsidR="00692E33" w:rsidRPr="0019776E">
        <w:rPr>
          <w:rFonts w:ascii="Arial" w:hAnsi="Arial" w:cs="Arial"/>
          <w:bCs/>
          <w:sz w:val="20"/>
          <w:szCs w:val="20"/>
        </w:rPr>
        <w:t>, zwana dalej usługą</w:t>
      </w:r>
      <w:r w:rsidR="00783D03" w:rsidRPr="0019776E">
        <w:rPr>
          <w:rFonts w:ascii="Arial" w:eastAsia="Calibri" w:hAnsi="Arial" w:cs="Arial"/>
          <w:bCs/>
          <w:sz w:val="20"/>
          <w:szCs w:val="20"/>
        </w:rPr>
        <w:t>.</w:t>
      </w:r>
    </w:p>
    <w:p w14:paraId="28B54EF7" w14:textId="03B14F9F" w:rsidR="00E935E7" w:rsidRPr="0019776E" w:rsidRDefault="00E935E7" w:rsidP="00666551">
      <w:pPr>
        <w:numPr>
          <w:ilvl w:val="0"/>
          <w:numId w:val="5"/>
        </w:numPr>
        <w:ind w:left="426" w:hanging="426"/>
        <w:jc w:val="both"/>
        <w:rPr>
          <w:rFonts w:ascii="Arial" w:eastAsia="Calibri" w:hAnsi="Arial" w:cs="Arial"/>
          <w:sz w:val="20"/>
          <w:szCs w:val="20"/>
        </w:rPr>
      </w:pPr>
      <w:r w:rsidRPr="0019776E">
        <w:rPr>
          <w:rFonts w:ascii="Arial" w:eastAsia="Calibri" w:hAnsi="Arial" w:cs="Arial"/>
          <w:sz w:val="20"/>
          <w:szCs w:val="20"/>
        </w:rPr>
        <w:t xml:space="preserve">Wykonawca zobowiązany jest do przeprowadzenia konserwacji oraz naprawy, a także utrzymania przez cały okres obowiązywania w pełnej sprawności </w:t>
      </w:r>
      <w:r w:rsidR="00FA2375" w:rsidRPr="0019776E">
        <w:rPr>
          <w:rFonts w:ascii="Arial" w:eastAsia="Calibri" w:hAnsi="Arial" w:cs="Arial"/>
          <w:sz w:val="20"/>
          <w:szCs w:val="20"/>
        </w:rPr>
        <w:t>systemu sygnalizacji pożarowej</w:t>
      </w:r>
      <w:r w:rsidRPr="0019776E">
        <w:rPr>
          <w:rFonts w:ascii="Arial" w:eastAsia="Calibri" w:hAnsi="Arial" w:cs="Arial"/>
          <w:sz w:val="20"/>
          <w:szCs w:val="20"/>
        </w:rPr>
        <w:t>, znajdującego się na terenie kompleksu wojskowego w Krakowie przy ul. Tynieckiej 45, składającego się z:</w:t>
      </w:r>
    </w:p>
    <w:p w14:paraId="04134C11" w14:textId="2F137B9E" w:rsidR="00E935E7" w:rsidRPr="0019776E" w:rsidRDefault="00E935E7" w:rsidP="00666551">
      <w:pPr>
        <w:pStyle w:val="Akapitzlist"/>
        <w:numPr>
          <w:ilvl w:val="1"/>
          <w:numId w:val="5"/>
        </w:numPr>
        <w:spacing w:after="0" w:line="240" w:lineRule="auto"/>
        <w:ind w:left="851" w:hanging="425"/>
        <w:jc w:val="both"/>
        <w:rPr>
          <w:rFonts w:ascii="Arial" w:hAnsi="Arial" w:cs="Arial"/>
          <w:sz w:val="20"/>
          <w:szCs w:val="20"/>
        </w:rPr>
      </w:pPr>
      <w:r w:rsidRPr="0019776E">
        <w:rPr>
          <w:rFonts w:ascii="Arial" w:hAnsi="Arial" w:cs="Arial"/>
          <w:sz w:val="20"/>
          <w:szCs w:val="20"/>
        </w:rPr>
        <w:t xml:space="preserve">Systemu </w:t>
      </w:r>
      <w:r w:rsidR="00FA2375" w:rsidRPr="0019776E">
        <w:rPr>
          <w:rFonts w:ascii="Arial" w:hAnsi="Arial" w:cs="Arial"/>
          <w:sz w:val="20"/>
          <w:szCs w:val="20"/>
          <w:lang w:val="pl-PL"/>
        </w:rPr>
        <w:t>Sygnalizacji Pożaru</w:t>
      </w:r>
      <w:r w:rsidRPr="0019776E">
        <w:rPr>
          <w:rFonts w:ascii="Arial" w:hAnsi="Arial" w:cs="Arial"/>
          <w:sz w:val="20"/>
          <w:szCs w:val="20"/>
        </w:rPr>
        <w:t xml:space="preserve"> (S</w:t>
      </w:r>
      <w:r w:rsidR="00FA2375" w:rsidRPr="0019776E">
        <w:rPr>
          <w:rFonts w:ascii="Arial" w:hAnsi="Arial" w:cs="Arial"/>
          <w:sz w:val="20"/>
          <w:szCs w:val="20"/>
          <w:lang w:val="pl-PL"/>
        </w:rPr>
        <w:t>SP</w:t>
      </w:r>
      <w:r w:rsidRPr="0019776E">
        <w:rPr>
          <w:rFonts w:ascii="Arial" w:hAnsi="Arial" w:cs="Arial"/>
          <w:sz w:val="20"/>
          <w:szCs w:val="20"/>
        </w:rPr>
        <w:t>);</w:t>
      </w:r>
    </w:p>
    <w:p w14:paraId="4B3FBECB" w14:textId="556CB4A9" w:rsidR="00E935E7" w:rsidRPr="0019776E" w:rsidRDefault="00FA2375" w:rsidP="00666551">
      <w:pPr>
        <w:pStyle w:val="Akapitzlist"/>
        <w:numPr>
          <w:ilvl w:val="1"/>
          <w:numId w:val="5"/>
        </w:numPr>
        <w:spacing w:after="0" w:line="240" w:lineRule="auto"/>
        <w:ind w:left="851" w:hanging="425"/>
        <w:jc w:val="both"/>
        <w:rPr>
          <w:rFonts w:ascii="Arial" w:hAnsi="Arial" w:cs="Arial"/>
          <w:sz w:val="20"/>
          <w:szCs w:val="20"/>
        </w:rPr>
      </w:pPr>
      <w:r w:rsidRPr="0019776E">
        <w:rPr>
          <w:rFonts w:ascii="Arial" w:hAnsi="Arial" w:cs="Arial"/>
          <w:sz w:val="20"/>
          <w:szCs w:val="20"/>
          <w:lang w:val="pl-PL"/>
        </w:rPr>
        <w:t>Systemu Oddymiania</w:t>
      </w:r>
      <w:r w:rsidR="00E935E7" w:rsidRPr="0019776E">
        <w:rPr>
          <w:rFonts w:ascii="Arial" w:hAnsi="Arial" w:cs="Arial"/>
          <w:sz w:val="20"/>
          <w:szCs w:val="20"/>
        </w:rPr>
        <w:t xml:space="preserve"> (</w:t>
      </w:r>
      <w:r w:rsidRPr="0019776E">
        <w:rPr>
          <w:rFonts w:ascii="Arial" w:hAnsi="Arial" w:cs="Arial"/>
          <w:sz w:val="20"/>
          <w:szCs w:val="20"/>
          <w:lang w:val="pl-PL"/>
        </w:rPr>
        <w:t>SO</w:t>
      </w:r>
      <w:r w:rsidR="00E935E7" w:rsidRPr="0019776E">
        <w:rPr>
          <w:rFonts w:ascii="Arial" w:hAnsi="Arial" w:cs="Arial"/>
          <w:sz w:val="20"/>
          <w:szCs w:val="20"/>
        </w:rPr>
        <w:t>)</w:t>
      </w:r>
      <w:r w:rsidR="00D1183A" w:rsidRPr="0019776E">
        <w:rPr>
          <w:rFonts w:ascii="Arial" w:hAnsi="Arial" w:cs="Arial"/>
          <w:sz w:val="20"/>
          <w:szCs w:val="20"/>
          <w:lang w:val="pl-PL"/>
        </w:rPr>
        <w:t>.</w:t>
      </w:r>
    </w:p>
    <w:p w14:paraId="41E83984" w14:textId="77777777" w:rsidR="00903389" w:rsidRPr="0019776E" w:rsidRDefault="00903389" w:rsidP="00666551">
      <w:pPr>
        <w:pStyle w:val="Akapitzlist"/>
        <w:numPr>
          <w:ilvl w:val="0"/>
          <w:numId w:val="5"/>
        </w:numPr>
        <w:spacing w:after="0" w:line="240" w:lineRule="auto"/>
        <w:ind w:left="425" w:hanging="425"/>
        <w:jc w:val="both"/>
        <w:rPr>
          <w:rFonts w:ascii="Arial" w:hAnsi="Arial" w:cs="Arial"/>
          <w:sz w:val="20"/>
          <w:szCs w:val="20"/>
        </w:rPr>
      </w:pPr>
      <w:r w:rsidRPr="0019776E">
        <w:rPr>
          <w:rFonts w:ascii="Arial" w:hAnsi="Arial" w:cs="Arial"/>
          <w:sz w:val="20"/>
          <w:szCs w:val="20"/>
        </w:rPr>
        <w:t>Przez określenia użyte w dalszej części niniejszej umowy należy rozumieć</w:t>
      </w:r>
      <w:r w:rsidRPr="0019776E">
        <w:rPr>
          <w:rFonts w:ascii="Arial" w:hAnsi="Arial" w:cs="Arial"/>
          <w:sz w:val="20"/>
          <w:szCs w:val="20"/>
          <w:lang w:val="pl-PL"/>
        </w:rPr>
        <w:t>;</w:t>
      </w:r>
    </w:p>
    <w:p w14:paraId="6C014CB0" w14:textId="37A3CEC8" w:rsidR="00011DF0" w:rsidRPr="0019776E" w:rsidRDefault="00011DF0" w:rsidP="00666551">
      <w:pPr>
        <w:pStyle w:val="Akapitzlist"/>
        <w:numPr>
          <w:ilvl w:val="1"/>
          <w:numId w:val="5"/>
        </w:numPr>
        <w:spacing w:after="0" w:line="240" w:lineRule="auto"/>
        <w:ind w:left="833" w:hanging="408"/>
        <w:jc w:val="both"/>
        <w:rPr>
          <w:rFonts w:ascii="Arial" w:hAnsi="Arial" w:cs="Arial"/>
          <w:sz w:val="20"/>
          <w:szCs w:val="20"/>
        </w:rPr>
      </w:pPr>
      <w:r w:rsidRPr="0019776E">
        <w:rPr>
          <w:rFonts w:ascii="Arial" w:hAnsi="Arial" w:cs="Arial"/>
          <w:sz w:val="20"/>
          <w:szCs w:val="20"/>
          <w:lang w:val="pl-PL"/>
        </w:rPr>
        <w:t>K-8109 – kompleks wojskowy 8109 znajdujący się przy ul. Tynieckiej 45, 30-901 Kraków;</w:t>
      </w:r>
    </w:p>
    <w:p w14:paraId="33B36E7C" w14:textId="224BB19F" w:rsidR="00903389" w:rsidRPr="0019776E" w:rsidRDefault="00903389" w:rsidP="00666551">
      <w:pPr>
        <w:pStyle w:val="Akapitzlist"/>
        <w:numPr>
          <w:ilvl w:val="1"/>
          <w:numId w:val="5"/>
        </w:numPr>
        <w:spacing w:after="0" w:line="240" w:lineRule="auto"/>
        <w:ind w:left="833" w:hanging="408"/>
        <w:jc w:val="both"/>
        <w:rPr>
          <w:rStyle w:val="ff5"/>
          <w:rFonts w:ascii="Arial" w:hAnsi="Arial" w:cs="Arial"/>
          <w:sz w:val="20"/>
          <w:szCs w:val="20"/>
        </w:rPr>
      </w:pPr>
      <w:r w:rsidRPr="0019776E">
        <w:rPr>
          <w:rFonts w:ascii="Arial" w:hAnsi="Arial" w:cs="Arial"/>
          <w:sz w:val="20"/>
          <w:szCs w:val="20"/>
          <w:lang w:val="pl-PL"/>
        </w:rPr>
        <w:t xml:space="preserve">konserwacja – </w:t>
      </w:r>
      <w:r w:rsidRPr="0019776E">
        <w:rPr>
          <w:rStyle w:val="ff5"/>
          <w:rFonts w:ascii="Arial" w:hAnsi="Arial" w:cs="Arial"/>
          <w:sz w:val="20"/>
        </w:rPr>
        <w:t xml:space="preserve">zespół czynności zapewniających utrzymanie systemów </w:t>
      </w:r>
      <w:r w:rsidR="00FA2375" w:rsidRPr="0019776E">
        <w:rPr>
          <w:rStyle w:val="ff5"/>
          <w:rFonts w:ascii="Arial" w:hAnsi="Arial" w:cs="Arial"/>
          <w:sz w:val="20"/>
          <w:lang w:val="pl-PL"/>
        </w:rPr>
        <w:t>sygnalizacji pożarowej</w:t>
      </w:r>
      <w:r w:rsidRPr="0019776E">
        <w:rPr>
          <w:rStyle w:val="ff5"/>
          <w:rFonts w:ascii="Arial" w:hAnsi="Arial" w:cs="Arial"/>
          <w:sz w:val="20"/>
        </w:rPr>
        <w:t xml:space="preserve"> w pełnej sprawności oraz zapewnienie warunków ich użytkowania określonych w przepisach technicznych poprzez kontrolę działania, a także chronienie przed zniszczeniem lub zużyciem poprzez czyszczenie smarowanie, regulowanie oraz dostrajanie parametrów technicznych itp.</w:t>
      </w:r>
      <w:r w:rsidRPr="0019776E">
        <w:rPr>
          <w:rStyle w:val="ff5"/>
          <w:rFonts w:ascii="Arial" w:hAnsi="Arial" w:cs="Arial"/>
          <w:sz w:val="20"/>
          <w:lang w:val="pl-PL"/>
        </w:rPr>
        <w:t>;</w:t>
      </w:r>
    </w:p>
    <w:p w14:paraId="52BD37BD" w14:textId="5D99B512" w:rsidR="00903389" w:rsidRPr="0019776E" w:rsidRDefault="00903389" w:rsidP="00666551">
      <w:pPr>
        <w:pStyle w:val="Akapitzlist"/>
        <w:numPr>
          <w:ilvl w:val="1"/>
          <w:numId w:val="5"/>
        </w:numPr>
        <w:spacing w:after="0" w:line="240" w:lineRule="auto"/>
        <w:ind w:left="833" w:hanging="408"/>
        <w:jc w:val="both"/>
        <w:rPr>
          <w:rFonts w:ascii="Arial" w:hAnsi="Arial" w:cs="Arial"/>
          <w:sz w:val="20"/>
          <w:szCs w:val="20"/>
        </w:rPr>
      </w:pPr>
      <w:r w:rsidRPr="0019776E">
        <w:rPr>
          <w:rStyle w:val="ff5"/>
          <w:rFonts w:ascii="Arial" w:hAnsi="Arial" w:cs="Arial"/>
          <w:sz w:val="20"/>
          <w:lang w:val="pl-PL"/>
        </w:rPr>
        <w:t xml:space="preserve">naprawa – przywrócenie sprawności uszkodzonego lub niesprawnego systemu / elementu systemu ochrony </w:t>
      </w:r>
      <w:r w:rsidR="00FA2375" w:rsidRPr="0019776E">
        <w:rPr>
          <w:rStyle w:val="ff5"/>
          <w:rFonts w:ascii="Arial" w:hAnsi="Arial" w:cs="Arial"/>
          <w:sz w:val="20"/>
          <w:lang w:val="pl-PL"/>
        </w:rPr>
        <w:t xml:space="preserve">pożarowej </w:t>
      </w:r>
      <w:r w:rsidRPr="0019776E">
        <w:rPr>
          <w:rStyle w:val="ff5"/>
          <w:rFonts w:ascii="Arial" w:hAnsi="Arial" w:cs="Arial"/>
          <w:sz w:val="20"/>
          <w:lang w:val="pl-PL"/>
        </w:rPr>
        <w:t>poprzez jego usprawnienie lub wymianę na nowy;</w:t>
      </w:r>
    </w:p>
    <w:p w14:paraId="4A654E7C" w14:textId="655A417D" w:rsidR="00903389" w:rsidRPr="0019776E" w:rsidRDefault="00903389" w:rsidP="00666551">
      <w:pPr>
        <w:pStyle w:val="Akapitzlist"/>
        <w:numPr>
          <w:ilvl w:val="1"/>
          <w:numId w:val="5"/>
        </w:numPr>
        <w:spacing w:after="0" w:line="240" w:lineRule="auto"/>
        <w:ind w:left="833" w:hanging="408"/>
        <w:jc w:val="both"/>
        <w:rPr>
          <w:rFonts w:ascii="Arial" w:hAnsi="Arial" w:cs="Arial"/>
          <w:sz w:val="20"/>
          <w:szCs w:val="20"/>
        </w:rPr>
      </w:pPr>
      <w:r w:rsidRPr="0019776E">
        <w:rPr>
          <w:rFonts w:ascii="Arial" w:hAnsi="Arial" w:cs="Arial"/>
          <w:sz w:val="20"/>
          <w:szCs w:val="20"/>
          <w:lang w:val="pl-PL"/>
        </w:rPr>
        <w:t xml:space="preserve">przegląd techniczny – </w:t>
      </w:r>
      <w:r w:rsidRPr="0019776E">
        <w:rPr>
          <w:rStyle w:val="ff5"/>
          <w:rFonts w:ascii="Arial" w:hAnsi="Arial" w:cs="Arial"/>
          <w:sz w:val="20"/>
        </w:rPr>
        <w:t xml:space="preserve">kompleksowe </w:t>
      </w:r>
      <w:r w:rsidRPr="0019776E">
        <w:rPr>
          <w:rStyle w:val="ff5"/>
          <w:rFonts w:ascii="Arial" w:hAnsi="Arial" w:cs="Arial"/>
          <w:sz w:val="20"/>
          <w:lang w:val="pl-PL"/>
        </w:rPr>
        <w:t>dokonanie</w:t>
      </w:r>
      <w:r w:rsidRPr="0019776E">
        <w:rPr>
          <w:rStyle w:val="ff5"/>
          <w:rFonts w:ascii="Arial" w:hAnsi="Arial" w:cs="Arial"/>
          <w:sz w:val="20"/>
        </w:rPr>
        <w:t xml:space="preserve"> w określonych odstępach czasu, sprawdzeni</w:t>
      </w:r>
      <w:r w:rsidRPr="0019776E">
        <w:rPr>
          <w:rStyle w:val="ff5"/>
          <w:rFonts w:ascii="Arial" w:hAnsi="Arial" w:cs="Arial"/>
          <w:sz w:val="20"/>
          <w:lang w:val="pl-PL"/>
        </w:rPr>
        <w:t>a</w:t>
      </w:r>
      <w:r w:rsidRPr="0019776E">
        <w:rPr>
          <w:rStyle w:val="ff5"/>
          <w:rFonts w:ascii="Arial" w:hAnsi="Arial" w:cs="Arial"/>
          <w:sz w:val="20"/>
        </w:rPr>
        <w:t xml:space="preserve"> stanu technicznego urządzeń wchodzących w skład</w:t>
      </w:r>
      <w:r w:rsidRPr="0019776E">
        <w:rPr>
          <w:rStyle w:val="ff5"/>
          <w:rFonts w:ascii="Arial" w:hAnsi="Arial" w:cs="Arial"/>
          <w:sz w:val="20"/>
          <w:lang w:val="pl-PL"/>
        </w:rPr>
        <w:t xml:space="preserve"> systemu </w:t>
      </w:r>
      <w:r w:rsidR="00FA2375" w:rsidRPr="0019776E">
        <w:rPr>
          <w:rStyle w:val="ff5"/>
          <w:rFonts w:ascii="Arial" w:hAnsi="Arial" w:cs="Arial"/>
          <w:sz w:val="20"/>
          <w:lang w:val="pl-PL"/>
        </w:rPr>
        <w:t>sygnalizacji pożaru</w:t>
      </w:r>
      <w:r w:rsidRPr="0019776E">
        <w:rPr>
          <w:rFonts w:ascii="Arial" w:hAnsi="Arial" w:cs="Arial"/>
          <w:sz w:val="20"/>
          <w:szCs w:val="20"/>
          <w:lang w:val="pl-PL"/>
        </w:rPr>
        <w:t>;</w:t>
      </w:r>
    </w:p>
    <w:p w14:paraId="617D5003" w14:textId="2B411743" w:rsidR="00F66FC2" w:rsidRPr="0019776E" w:rsidRDefault="00F66FC2" w:rsidP="00666551">
      <w:pPr>
        <w:pStyle w:val="Akapitzlist"/>
        <w:numPr>
          <w:ilvl w:val="1"/>
          <w:numId w:val="5"/>
        </w:numPr>
        <w:spacing w:after="0" w:line="240" w:lineRule="auto"/>
        <w:ind w:left="833" w:hanging="408"/>
        <w:jc w:val="both"/>
        <w:rPr>
          <w:rFonts w:ascii="Arial" w:hAnsi="Arial" w:cs="Arial"/>
          <w:sz w:val="20"/>
          <w:szCs w:val="20"/>
        </w:rPr>
      </w:pPr>
      <w:r w:rsidRPr="0019776E">
        <w:rPr>
          <w:rFonts w:ascii="Arial" w:hAnsi="Arial" w:cs="Arial"/>
          <w:sz w:val="20"/>
          <w:szCs w:val="20"/>
          <w:lang w:val="pl-PL"/>
        </w:rPr>
        <w:t>S</w:t>
      </w:r>
      <w:r w:rsidR="00FA2375" w:rsidRPr="0019776E">
        <w:rPr>
          <w:rFonts w:ascii="Arial" w:hAnsi="Arial" w:cs="Arial"/>
          <w:sz w:val="20"/>
          <w:szCs w:val="20"/>
          <w:lang w:val="pl-PL"/>
        </w:rPr>
        <w:t>SP</w:t>
      </w:r>
      <w:r w:rsidRPr="0019776E">
        <w:rPr>
          <w:rFonts w:ascii="Arial" w:hAnsi="Arial" w:cs="Arial"/>
          <w:sz w:val="20"/>
          <w:szCs w:val="20"/>
          <w:lang w:val="pl-PL"/>
        </w:rPr>
        <w:t xml:space="preserve"> – </w:t>
      </w:r>
      <w:r w:rsidR="00FA2375" w:rsidRPr="0019776E">
        <w:rPr>
          <w:rFonts w:ascii="Arial" w:hAnsi="Arial" w:cs="Arial"/>
          <w:sz w:val="20"/>
          <w:szCs w:val="20"/>
          <w:lang w:val="pl-PL"/>
        </w:rPr>
        <w:t>S</w:t>
      </w:r>
      <w:r w:rsidRPr="0019776E">
        <w:rPr>
          <w:rFonts w:ascii="Arial" w:hAnsi="Arial" w:cs="Arial"/>
          <w:sz w:val="20"/>
          <w:szCs w:val="20"/>
          <w:lang w:val="pl-PL"/>
        </w:rPr>
        <w:t xml:space="preserve">ystem </w:t>
      </w:r>
      <w:r w:rsidR="00FA2375" w:rsidRPr="0019776E">
        <w:rPr>
          <w:rFonts w:ascii="Arial" w:hAnsi="Arial" w:cs="Arial"/>
          <w:sz w:val="20"/>
          <w:szCs w:val="20"/>
          <w:lang w:val="pl-PL"/>
        </w:rPr>
        <w:t>Sygnalizacji Pożaru</w:t>
      </w:r>
      <w:r w:rsidR="00011DF0" w:rsidRPr="0019776E">
        <w:rPr>
          <w:rFonts w:ascii="Arial" w:hAnsi="Arial" w:cs="Arial"/>
          <w:sz w:val="20"/>
          <w:szCs w:val="20"/>
          <w:lang w:val="pl-PL"/>
        </w:rPr>
        <w:t>;</w:t>
      </w:r>
    </w:p>
    <w:p w14:paraId="68047DEE" w14:textId="3F55A6AF" w:rsidR="00FA2375" w:rsidRPr="0019776E" w:rsidRDefault="00FA2375" w:rsidP="00666551">
      <w:pPr>
        <w:pStyle w:val="Akapitzlist"/>
        <w:numPr>
          <w:ilvl w:val="1"/>
          <w:numId w:val="5"/>
        </w:numPr>
        <w:spacing w:after="0" w:line="240" w:lineRule="auto"/>
        <w:ind w:left="833" w:hanging="408"/>
        <w:jc w:val="both"/>
        <w:rPr>
          <w:rFonts w:ascii="Arial" w:hAnsi="Arial" w:cs="Arial"/>
          <w:sz w:val="20"/>
          <w:szCs w:val="20"/>
        </w:rPr>
      </w:pPr>
      <w:r w:rsidRPr="0019776E">
        <w:rPr>
          <w:rFonts w:ascii="Arial" w:hAnsi="Arial" w:cs="Arial"/>
          <w:sz w:val="20"/>
          <w:szCs w:val="20"/>
          <w:lang w:val="pl-PL"/>
        </w:rPr>
        <w:lastRenderedPageBreak/>
        <w:t>SO – System Oddymiania</w:t>
      </w:r>
    </w:p>
    <w:p w14:paraId="0D0EF2E7" w14:textId="65D949FE" w:rsidR="00011DF0" w:rsidRPr="0019776E" w:rsidRDefault="00011DF0" w:rsidP="00666551">
      <w:pPr>
        <w:pStyle w:val="Akapitzlist"/>
        <w:numPr>
          <w:ilvl w:val="1"/>
          <w:numId w:val="5"/>
        </w:numPr>
        <w:spacing w:after="60" w:line="240" w:lineRule="auto"/>
        <w:ind w:left="833" w:hanging="408"/>
        <w:jc w:val="both"/>
        <w:rPr>
          <w:rFonts w:ascii="Arial" w:hAnsi="Arial" w:cs="Arial"/>
          <w:sz w:val="20"/>
          <w:szCs w:val="20"/>
        </w:rPr>
      </w:pPr>
      <w:r w:rsidRPr="0019776E">
        <w:rPr>
          <w:rFonts w:ascii="Arial" w:hAnsi="Arial" w:cs="Arial"/>
          <w:sz w:val="20"/>
          <w:szCs w:val="20"/>
          <w:lang w:val="pl-PL"/>
        </w:rPr>
        <w:t>SpW – sprzęt wojskowy.</w:t>
      </w:r>
    </w:p>
    <w:p w14:paraId="65CA8FDD" w14:textId="0A21B68F" w:rsidR="00D36305" w:rsidRPr="0019776E" w:rsidRDefault="007E76B5" w:rsidP="00666551">
      <w:pPr>
        <w:pStyle w:val="Akapitzlist"/>
        <w:numPr>
          <w:ilvl w:val="0"/>
          <w:numId w:val="5"/>
        </w:numPr>
        <w:spacing w:after="60" w:line="240" w:lineRule="auto"/>
        <w:ind w:left="425" w:hanging="425"/>
        <w:jc w:val="both"/>
        <w:rPr>
          <w:rFonts w:ascii="Arial" w:hAnsi="Arial" w:cs="Arial"/>
          <w:sz w:val="20"/>
          <w:szCs w:val="20"/>
        </w:rPr>
      </w:pPr>
      <w:r w:rsidRPr="0019776E">
        <w:rPr>
          <w:rFonts w:ascii="Arial" w:hAnsi="Arial" w:cs="Arial"/>
          <w:sz w:val="20"/>
          <w:szCs w:val="20"/>
        </w:rPr>
        <w:t>Wykonawca zobowiązuje się do realizacji umowy zgodnie z zał. nr 1 do niniejszej umowy - „Opis przedmiotu zamówienia”. Załącznik ten stanowi integralną część niniejszej umowy.</w:t>
      </w:r>
    </w:p>
    <w:p w14:paraId="26FE0427" w14:textId="77777777" w:rsidR="008E4D96" w:rsidRPr="0019776E" w:rsidRDefault="008E4D96" w:rsidP="00666551">
      <w:pPr>
        <w:numPr>
          <w:ilvl w:val="0"/>
          <w:numId w:val="5"/>
        </w:numPr>
        <w:suppressAutoHyphens w:val="0"/>
        <w:spacing w:after="60"/>
        <w:ind w:left="426" w:hanging="426"/>
        <w:jc w:val="both"/>
        <w:rPr>
          <w:rFonts w:ascii="Arial" w:hAnsi="Arial" w:cs="Arial"/>
          <w:bCs/>
          <w:iCs/>
          <w:sz w:val="20"/>
          <w:szCs w:val="20"/>
        </w:rPr>
      </w:pPr>
      <w:r w:rsidRPr="0019776E">
        <w:rPr>
          <w:rFonts w:ascii="Arial" w:hAnsi="Arial" w:cs="Arial"/>
          <w:sz w:val="20"/>
          <w:szCs w:val="20"/>
        </w:rPr>
        <w:t>W ramach niniejszej umowy Zamawiający przewiduje zamówienie podstawowe oraz zamówienie w ramach opcji, co Wykonawca akceptuje przez podpisanie umowy.</w:t>
      </w:r>
    </w:p>
    <w:p w14:paraId="79F21119" w14:textId="7F7195A4" w:rsidR="00FC4C11" w:rsidRPr="0019776E" w:rsidRDefault="00FC4C11" w:rsidP="00666551">
      <w:pPr>
        <w:numPr>
          <w:ilvl w:val="0"/>
          <w:numId w:val="5"/>
        </w:numPr>
        <w:suppressAutoHyphens w:val="0"/>
        <w:spacing w:after="60"/>
        <w:ind w:left="426" w:hanging="426"/>
        <w:jc w:val="both"/>
        <w:rPr>
          <w:rFonts w:ascii="Arial" w:hAnsi="Arial" w:cs="Arial"/>
          <w:sz w:val="20"/>
          <w:szCs w:val="20"/>
        </w:rPr>
      </w:pPr>
      <w:r w:rsidRPr="0019776E">
        <w:rPr>
          <w:rFonts w:ascii="Arial" w:hAnsi="Arial" w:cs="Arial"/>
          <w:sz w:val="20"/>
          <w:szCs w:val="20"/>
        </w:rPr>
        <w:t xml:space="preserve">Opcja w niniejszym postępowaniu polega </w:t>
      </w:r>
      <w:r w:rsidR="00BA06FA" w:rsidRPr="0019776E">
        <w:rPr>
          <w:rFonts w:ascii="Arial" w:hAnsi="Arial" w:cs="Arial"/>
          <w:sz w:val="20"/>
          <w:szCs w:val="20"/>
        </w:rPr>
        <w:t xml:space="preserve">na </w:t>
      </w:r>
      <w:r w:rsidR="00783D03" w:rsidRPr="0019776E">
        <w:rPr>
          <w:rFonts w:ascii="Arial" w:hAnsi="Arial" w:cs="Arial"/>
          <w:sz w:val="20"/>
          <w:szCs w:val="20"/>
        </w:rPr>
        <w:t xml:space="preserve">wykonaniu </w:t>
      </w:r>
      <w:r w:rsidR="00ED139F" w:rsidRPr="0019776E">
        <w:rPr>
          <w:rFonts w:ascii="Arial" w:hAnsi="Arial" w:cs="Arial"/>
          <w:sz w:val="20"/>
          <w:szCs w:val="20"/>
        </w:rPr>
        <w:t>usług</w:t>
      </w:r>
      <w:r w:rsidR="00F62F24" w:rsidRPr="0019776E">
        <w:rPr>
          <w:rFonts w:ascii="Arial" w:hAnsi="Arial" w:cs="Arial"/>
          <w:sz w:val="20"/>
          <w:szCs w:val="20"/>
        </w:rPr>
        <w:t xml:space="preserve"> napraw realizowanych na </w:t>
      </w:r>
      <w:r w:rsidR="00F66FC2" w:rsidRPr="0019776E">
        <w:rPr>
          <w:rFonts w:ascii="Arial" w:hAnsi="Arial" w:cs="Arial"/>
          <w:sz w:val="20"/>
          <w:szCs w:val="20"/>
        </w:rPr>
        <w:t xml:space="preserve">zasadach określonych w dziale I pkt </w:t>
      </w:r>
      <w:r w:rsidR="009F7896" w:rsidRPr="0019776E">
        <w:rPr>
          <w:rFonts w:ascii="Arial" w:hAnsi="Arial" w:cs="Arial"/>
          <w:sz w:val="20"/>
          <w:szCs w:val="20"/>
        </w:rPr>
        <w:t>5</w:t>
      </w:r>
      <w:r w:rsidR="00F66FC2" w:rsidRPr="0019776E">
        <w:rPr>
          <w:rFonts w:ascii="Arial" w:hAnsi="Arial" w:cs="Arial"/>
          <w:sz w:val="20"/>
          <w:szCs w:val="20"/>
        </w:rPr>
        <w:t xml:space="preserve"> i </w:t>
      </w:r>
      <w:r w:rsidR="009F7896" w:rsidRPr="0019776E">
        <w:rPr>
          <w:rFonts w:ascii="Arial" w:hAnsi="Arial" w:cs="Arial"/>
          <w:sz w:val="20"/>
          <w:szCs w:val="20"/>
        </w:rPr>
        <w:t>6</w:t>
      </w:r>
      <w:r w:rsidR="00F66FC2" w:rsidRPr="0019776E">
        <w:rPr>
          <w:rFonts w:ascii="Arial" w:hAnsi="Arial" w:cs="Arial"/>
          <w:sz w:val="20"/>
          <w:szCs w:val="20"/>
        </w:rPr>
        <w:t xml:space="preserve"> </w:t>
      </w:r>
      <w:r w:rsidR="00F62F24" w:rsidRPr="0019776E">
        <w:rPr>
          <w:rFonts w:ascii="Arial" w:hAnsi="Arial" w:cs="Arial"/>
          <w:sz w:val="20"/>
          <w:szCs w:val="20"/>
        </w:rPr>
        <w:t>zał</w:t>
      </w:r>
      <w:r w:rsidR="00F66FC2" w:rsidRPr="0019776E">
        <w:rPr>
          <w:rFonts w:ascii="Arial" w:hAnsi="Arial" w:cs="Arial"/>
          <w:sz w:val="20"/>
          <w:szCs w:val="20"/>
        </w:rPr>
        <w:t>ącznika</w:t>
      </w:r>
      <w:r w:rsidR="00F62F24" w:rsidRPr="0019776E">
        <w:rPr>
          <w:rFonts w:ascii="Arial" w:hAnsi="Arial" w:cs="Arial"/>
          <w:sz w:val="20"/>
          <w:szCs w:val="20"/>
        </w:rPr>
        <w:t xml:space="preserve"> nr 1</w:t>
      </w:r>
      <w:r w:rsidR="00F66FC2" w:rsidRPr="0019776E">
        <w:rPr>
          <w:rFonts w:ascii="Arial" w:hAnsi="Arial" w:cs="Arial"/>
          <w:sz w:val="20"/>
          <w:szCs w:val="20"/>
        </w:rPr>
        <w:t xml:space="preserve"> </w:t>
      </w:r>
      <w:r w:rsidR="00F62F24" w:rsidRPr="0019776E">
        <w:rPr>
          <w:rFonts w:ascii="Arial" w:hAnsi="Arial" w:cs="Arial"/>
          <w:sz w:val="20"/>
          <w:szCs w:val="20"/>
        </w:rPr>
        <w:t>do umowy</w:t>
      </w:r>
      <w:r w:rsidR="00BA06FA" w:rsidRPr="0019776E">
        <w:rPr>
          <w:rFonts w:ascii="Arial" w:hAnsi="Arial" w:cs="Arial"/>
          <w:sz w:val="20"/>
          <w:szCs w:val="20"/>
        </w:rPr>
        <w:t xml:space="preserve">, </w:t>
      </w:r>
      <w:r w:rsidR="00ED139F" w:rsidRPr="0019776E">
        <w:rPr>
          <w:rFonts w:ascii="Arial" w:hAnsi="Arial" w:cs="Arial"/>
          <w:sz w:val="20"/>
          <w:szCs w:val="20"/>
        </w:rPr>
        <w:t xml:space="preserve">których </w:t>
      </w:r>
      <w:r w:rsidR="00F62F24" w:rsidRPr="0019776E">
        <w:rPr>
          <w:rFonts w:ascii="Arial" w:hAnsi="Arial" w:cs="Arial"/>
          <w:sz w:val="20"/>
          <w:szCs w:val="20"/>
        </w:rPr>
        <w:t>suma wartości</w:t>
      </w:r>
      <w:r w:rsidR="00ED139F" w:rsidRPr="0019776E">
        <w:rPr>
          <w:rFonts w:ascii="Arial" w:hAnsi="Arial" w:cs="Arial"/>
          <w:sz w:val="20"/>
          <w:szCs w:val="20"/>
        </w:rPr>
        <w:t xml:space="preserve"> nie </w:t>
      </w:r>
      <w:r w:rsidR="00F62F24" w:rsidRPr="0019776E">
        <w:rPr>
          <w:rFonts w:ascii="Arial" w:hAnsi="Arial" w:cs="Arial"/>
          <w:sz w:val="20"/>
          <w:szCs w:val="20"/>
        </w:rPr>
        <w:t xml:space="preserve">może </w:t>
      </w:r>
      <w:r w:rsidR="00ED139F" w:rsidRPr="0019776E">
        <w:rPr>
          <w:rFonts w:ascii="Arial" w:hAnsi="Arial" w:cs="Arial"/>
          <w:sz w:val="20"/>
          <w:szCs w:val="20"/>
        </w:rPr>
        <w:t>przekroczy</w:t>
      </w:r>
      <w:r w:rsidR="00F62F24" w:rsidRPr="0019776E">
        <w:rPr>
          <w:rFonts w:ascii="Arial" w:hAnsi="Arial" w:cs="Arial"/>
          <w:sz w:val="20"/>
          <w:szCs w:val="20"/>
        </w:rPr>
        <w:t>ć</w:t>
      </w:r>
      <w:r w:rsidR="00ED139F" w:rsidRPr="0019776E">
        <w:rPr>
          <w:rFonts w:ascii="Arial" w:hAnsi="Arial" w:cs="Arial"/>
          <w:sz w:val="20"/>
          <w:szCs w:val="20"/>
        </w:rPr>
        <w:t xml:space="preserve"> </w:t>
      </w:r>
      <w:r w:rsidR="00F62F24" w:rsidRPr="0019776E">
        <w:rPr>
          <w:rFonts w:ascii="Arial" w:hAnsi="Arial" w:cs="Arial"/>
          <w:sz w:val="20"/>
          <w:szCs w:val="20"/>
        </w:rPr>
        <w:t xml:space="preserve">wartości określonej § 2 ust. </w:t>
      </w:r>
      <w:r w:rsidR="001B37A2" w:rsidRPr="0019776E">
        <w:rPr>
          <w:rFonts w:ascii="Arial" w:hAnsi="Arial" w:cs="Arial"/>
          <w:sz w:val="20"/>
          <w:szCs w:val="20"/>
        </w:rPr>
        <w:t>4</w:t>
      </w:r>
      <w:r w:rsidR="00F62F24" w:rsidRPr="0019776E">
        <w:rPr>
          <w:rFonts w:ascii="Arial" w:hAnsi="Arial" w:cs="Arial"/>
          <w:sz w:val="20"/>
          <w:szCs w:val="20"/>
        </w:rPr>
        <w:t xml:space="preserve"> umowy</w:t>
      </w:r>
      <w:r w:rsidR="00ED139F" w:rsidRPr="0019776E">
        <w:rPr>
          <w:rFonts w:ascii="Arial" w:hAnsi="Arial" w:cs="Arial"/>
          <w:sz w:val="20"/>
          <w:szCs w:val="20"/>
        </w:rPr>
        <w:t>.</w:t>
      </w:r>
    </w:p>
    <w:p w14:paraId="11C47707" w14:textId="77777777" w:rsidR="008E4D96" w:rsidRPr="0019776E" w:rsidRDefault="00FC4C11" w:rsidP="00666551">
      <w:pPr>
        <w:numPr>
          <w:ilvl w:val="0"/>
          <w:numId w:val="5"/>
        </w:numPr>
        <w:suppressAutoHyphens w:val="0"/>
        <w:spacing w:after="60"/>
        <w:ind w:left="426" w:hanging="426"/>
        <w:jc w:val="both"/>
        <w:rPr>
          <w:rFonts w:ascii="Arial" w:hAnsi="Arial" w:cs="Arial"/>
          <w:bCs/>
          <w:iCs/>
          <w:sz w:val="20"/>
          <w:szCs w:val="20"/>
        </w:rPr>
      </w:pPr>
      <w:r w:rsidRPr="0019776E">
        <w:rPr>
          <w:rFonts w:ascii="Arial" w:hAnsi="Arial" w:cs="Arial"/>
          <w:bCs/>
          <w:sz w:val="20"/>
          <w:szCs w:val="20"/>
        </w:rPr>
        <w:t>Zamawiający o zamiarze skorzystania z opcji, jego zakresie i terminach realizacji usług opcjonalnych powiadomi pisemnie Wykonawcę. Skorzystanie z opcji nie wymaga aneksowania umowy.</w:t>
      </w:r>
    </w:p>
    <w:p w14:paraId="391700F0" w14:textId="77777777" w:rsidR="007E76B5" w:rsidRPr="0019776E" w:rsidRDefault="007E76B5" w:rsidP="00666551">
      <w:pPr>
        <w:numPr>
          <w:ilvl w:val="0"/>
          <w:numId w:val="5"/>
        </w:numPr>
        <w:suppressAutoHyphens w:val="0"/>
        <w:spacing w:after="60"/>
        <w:ind w:left="426" w:hanging="426"/>
        <w:jc w:val="both"/>
        <w:rPr>
          <w:rFonts w:ascii="Arial" w:hAnsi="Arial" w:cs="Arial"/>
          <w:bCs/>
          <w:iCs/>
          <w:sz w:val="20"/>
          <w:szCs w:val="20"/>
        </w:rPr>
      </w:pPr>
      <w:r w:rsidRPr="0019776E">
        <w:rPr>
          <w:rFonts w:ascii="Arial" w:hAnsi="Arial" w:cs="Arial"/>
          <w:sz w:val="20"/>
          <w:szCs w:val="20"/>
        </w:rPr>
        <w:t xml:space="preserve">Zamawiający zastrzega, iż część zamówienia określona jako „opcja” jest uprawnieniem, a nie zobowiązaniem Zamawiającego. </w:t>
      </w:r>
      <w:r w:rsidRPr="0019776E">
        <w:rPr>
          <w:rFonts w:ascii="Arial" w:hAnsi="Arial" w:cs="Arial"/>
          <w:bCs/>
          <w:sz w:val="20"/>
          <w:szCs w:val="20"/>
        </w:rPr>
        <w:t xml:space="preserve">Ostateczna ilość </w:t>
      </w:r>
      <w:r w:rsidRPr="0019776E">
        <w:rPr>
          <w:rFonts w:ascii="Arial" w:hAnsi="Arial" w:cs="Arial"/>
          <w:sz w:val="20"/>
          <w:szCs w:val="20"/>
        </w:rPr>
        <w:t>usług</w:t>
      </w:r>
      <w:r w:rsidRPr="0019776E">
        <w:rPr>
          <w:rFonts w:ascii="Arial" w:hAnsi="Arial" w:cs="Arial"/>
          <w:bCs/>
          <w:sz w:val="20"/>
          <w:szCs w:val="20"/>
        </w:rPr>
        <w:t xml:space="preserve"> w ramach opcji będzie uzależniona od bieżących potrzeb Zamawiającego i posiadanych przez niego na ten cel środków finansowych. Zamawiający może nie skorzystać z opcji, a Wykonawcy nie przysługują z tego tytułu żadne roszczenia</w:t>
      </w:r>
      <w:r w:rsidRPr="0019776E">
        <w:rPr>
          <w:rFonts w:ascii="Arial" w:hAnsi="Arial" w:cs="Arial"/>
          <w:sz w:val="20"/>
          <w:szCs w:val="20"/>
        </w:rPr>
        <w:t xml:space="preserve">. </w:t>
      </w:r>
    </w:p>
    <w:p w14:paraId="428BD646" w14:textId="4AD945CF" w:rsidR="007E76B5" w:rsidRPr="0019776E" w:rsidRDefault="007E76B5" w:rsidP="00666551">
      <w:pPr>
        <w:numPr>
          <w:ilvl w:val="0"/>
          <w:numId w:val="5"/>
        </w:numPr>
        <w:suppressAutoHyphens w:val="0"/>
        <w:spacing w:after="60"/>
        <w:ind w:left="426" w:hanging="426"/>
        <w:jc w:val="both"/>
        <w:rPr>
          <w:rFonts w:ascii="Arial" w:hAnsi="Arial" w:cs="Arial"/>
          <w:bCs/>
          <w:iCs/>
          <w:sz w:val="20"/>
          <w:szCs w:val="20"/>
        </w:rPr>
      </w:pPr>
      <w:r w:rsidRPr="0019776E">
        <w:rPr>
          <w:rFonts w:ascii="Arial" w:hAnsi="Arial" w:cs="Arial"/>
          <w:bCs/>
          <w:sz w:val="20"/>
          <w:szCs w:val="20"/>
        </w:rPr>
        <w:t xml:space="preserve">Zamawiający może z opcji korzystać wielokrotnie, do </w:t>
      </w:r>
      <w:r w:rsidR="00FC4C11" w:rsidRPr="0019776E">
        <w:rPr>
          <w:rFonts w:ascii="Arial" w:hAnsi="Arial" w:cs="Arial"/>
          <w:bCs/>
          <w:sz w:val="20"/>
          <w:szCs w:val="20"/>
        </w:rPr>
        <w:t xml:space="preserve">wyczerpania maksymalnej </w:t>
      </w:r>
      <w:r w:rsidR="00F62F24" w:rsidRPr="0019776E">
        <w:rPr>
          <w:rFonts w:ascii="Arial" w:hAnsi="Arial" w:cs="Arial"/>
          <w:bCs/>
          <w:sz w:val="20"/>
          <w:szCs w:val="20"/>
        </w:rPr>
        <w:t>wartości</w:t>
      </w:r>
      <w:r w:rsidR="00ED139F" w:rsidRPr="0019776E">
        <w:rPr>
          <w:rFonts w:ascii="Arial" w:hAnsi="Arial" w:cs="Arial"/>
          <w:bCs/>
          <w:sz w:val="20"/>
          <w:szCs w:val="20"/>
        </w:rPr>
        <w:t xml:space="preserve"> usług</w:t>
      </w:r>
      <w:r w:rsidR="00FC4C11" w:rsidRPr="0019776E">
        <w:rPr>
          <w:rFonts w:ascii="Arial" w:hAnsi="Arial" w:cs="Arial"/>
          <w:bCs/>
          <w:sz w:val="20"/>
          <w:szCs w:val="20"/>
        </w:rPr>
        <w:t xml:space="preserve"> </w:t>
      </w:r>
      <w:r w:rsidRPr="0019776E">
        <w:rPr>
          <w:rFonts w:ascii="Arial" w:hAnsi="Arial" w:cs="Arial"/>
          <w:bCs/>
          <w:sz w:val="20"/>
          <w:szCs w:val="20"/>
        </w:rPr>
        <w:t>o</w:t>
      </w:r>
      <w:r w:rsidRPr="0019776E">
        <w:rPr>
          <w:rFonts w:ascii="Arial" w:hAnsi="Arial" w:cs="Arial"/>
          <w:sz w:val="20"/>
          <w:szCs w:val="20"/>
        </w:rPr>
        <w:t>kreślon</w:t>
      </w:r>
      <w:r w:rsidR="00ED139F" w:rsidRPr="0019776E">
        <w:rPr>
          <w:rFonts w:ascii="Arial" w:hAnsi="Arial" w:cs="Arial"/>
          <w:sz w:val="20"/>
          <w:szCs w:val="20"/>
        </w:rPr>
        <w:t xml:space="preserve">ych </w:t>
      </w:r>
      <w:r w:rsidRPr="0019776E">
        <w:rPr>
          <w:rFonts w:ascii="Arial" w:hAnsi="Arial" w:cs="Arial"/>
          <w:sz w:val="20"/>
          <w:szCs w:val="20"/>
        </w:rPr>
        <w:t xml:space="preserve">dla opcji </w:t>
      </w:r>
      <w:r w:rsidR="00ED139F" w:rsidRPr="0019776E">
        <w:rPr>
          <w:rFonts w:ascii="Arial" w:hAnsi="Arial" w:cs="Arial"/>
          <w:sz w:val="20"/>
          <w:szCs w:val="20"/>
        </w:rPr>
        <w:t xml:space="preserve">w </w:t>
      </w:r>
      <w:r w:rsidR="00F62F24" w:rsidRPr="0019776E">
        <w:rPr>
          <w:rFonts w:ascii="Arial" w:hAnsi="Arial" w:cs="Arial"/>
          <w:sz w:val="20"/>
          <w:szCs w:val="20"/>
        </w:rPr>
        <w:t>§ 2 ust.</w:t>
      </w:r>
      <w:r w:rsidR="001B37A2" w:rsidRPr="0019776E">
        <w:rPr>
          <w:rFonts w:ascii="Arial" w:hAnsi="Arial" w:cs="Arial"/>
          <w:sz w:val="20"/>
          <w:szCs w:val="20"/>
        </w:rPr>
        <w:t xml:space="preserve"> 4</w:t>
      </w:r>
      <w:r w:rsidR="00F62F24" w:rsidRPr="0019776E">
        <w:rPr>
          <w:rFonts w:ascii="Arial" w:hAnsi="Arial" w:cs="Arial"/>
          <w:sz w:val="20"/>
          <w:szCs w:val="20"/>
        </w:rPr>
        <w:t xml:space="preserve"> umowy</w:t>
      </w:r>
      <w:r w:rsidRPr="0019776E">
        <w:rPr>
          <w:rFonts w:ascii="Arial" w:hAnsi="Arial" w:cs="Arial"/>
          <w:bCs/>
          <w:sz w:val="20"/>
          <w:szCs w:val="20"/>
        </w:rPr>
        <w:t>.</w:t>
      </w:r>
    </w:p>
    <w:p w14:paraId="09A8022A" w14:textId="4D75DA04" w:rsidR="007E76B5" w:rsidRPr="0019776E" w:rsidRDefault="007E76B5" w:rsidP="00666551">
      <w:pPr>
        <w:numPr>
          <w:ilvl w:val="0"/>
          <w:numId w:val="5"/>
        </w:numPr>
        <w:suppressAutoHyphens w:val="0"/>
        <w:spacing w:after="60"/>
        <w:ind w:left="426" w:hanging="426"/>
        <w:jc w:val="both"/>
        <w:rPr>
          <w:rFonts w:ascii="Arial" w:hAnsi="Arial" w:cs="Arial"/>
          <w:bCs/>
          <w:iCs/>
          <w:sz w:val="20"/>
          <w:szCs w:val="20"/>
        </w:rPr>
      </w:pPr>
      <w:r w:rsidRPr="0019776E">
        <w:rPr>
          <w:rFonts w:ascii="Arial" w:hAnsi="Arial" w:cs="Arial"/>
          <w:bCs/>
          <w:sz w:val="20"/>
          <w:szCs w:val="20"/>
        </w:rPr>
        <w:t xml:space="preserve">W przypadku skorzystania przez Zamawiającego z opcji, Wykonawcy będzie się należało wynagrodzenie </w:t>
      </w:r>
      <w:r w:rsidR="005918EA" w:rsidRPr="0019776E">
        <w:rPr>
          <w:rFonts w:ascii="Arial" w:hAnsi="Arial" w:cs="Arial"/>
          <w:bCs/>
          <w:sz w:val="20"/>
          <w:szCs w:val="20"/>
        </w:rPr>
        <w:t>obliczone na za</w:t>
      </w:r>
      <w:r w:rsidR="00ED139F" w:rsidRPr="0019776E">
        <w:rPr>
          <w:rFonts w:ascii="Arial" w:hAnsi="Arial" w:cs="Arial"/>
          <w:bCs/>
          <w:sz w:val="20"/>
          <w:szCs w:val="20"/>
        </w:rPr>
        <w:t>sa</w:t>
      </w:r>
      <w:r w:rsidR="005918EA" w:rsidRPr="0019776E">
        <w:rPr>
          <w:rFonts w:ascii="Arial" w:hAnsi="Arial" w:cs="Arial"/>
          <w:bCs/>
          <w:sz w:val="20"/>
          <w:szCs w:val="20"/>
        </w:rPr>
        <w:t xml:space="preserve">dach </w:t>
      </w:r>
      <w:r w:rsidR="001B37A2" w:rsidRPr="0019776E">
        <w:rPr>
          <w:rFonts w:ascii="Arial" w:hAnsi="Arial" w:cs="Arial"/>
          <w:bCs/>
          <w:sz w:val="20"/>
          <w:szCs w:val="20"/>
        </w:rPr>
        <w:t xml:space="preserve">określonych </w:t>
      </w:r>
      <w:r w:rsidR="000F6FC1" w:rsidRPr="0019776E">
        <w:rPr>
          <w:rFonts w:ascii="Arial" w:hAnsi="Arial" w:cs="Arial"/>
          <w:bCs/>
          <w:sz w:val="20"/>
          <w:szCs w:val="20"/>
        </w:rPr>
        <w:t xml:space="preserve">odpowiednio </w:t>
      </w:r>
      <w:r w:rsidR="001B37A2" w:rsidRPr="0019776E">
        <w:rPr>
          <w:rFonts w:ascii="Arial" w:hAnsi="Arial" w:cs="Arial"/>
          <w:bCs/>
          <w:sz w:val="20"/>
          <w:szCs w:val="20"/>
        </w:rPr>
        <w:t xml:space="preserve">w </w:t>
      </w:r>
      <w:r w:rsidR="0054673A" w:rsidRPr="0019776E">
        <w:rPr>
          <w:rFonts w:ascii="Arial" w:hAnsi="Arial" w:cs="Arial"/>
          <w:bCs/>
          <w:sz w:val="20"/>
          <w:szCs w:val="20"/>
        </w:rPr>
        <w:t xml:space="preserve">pkt </w:t>
      </w:r>
      <w:r w:rsidR="000F6FC1" w:rsidRPr="0019776E">
        <w:rPr>
          <w:rFonts w:ascii="Arial" w:hAnsi="Arial" w:cs="Arial"/>
          <w:bCs/>
          <w:sz w:val="20"/>
          <w:szCs w:val="20"/>
        </w:rPr>
        <w:t>5</w:t>
      </w:r>
      <w:r w:rsidR="0054673A" w:rsidRPr="0019776E">
        <w:rPr>
          <w:rFonts w:ascii="Arial" w:hAnsi="Arial" w:cs="Arial"/>
          <w:bCs/>
          <w:sz w:val="20"/>
          <w:szCs w:val="20"/>
        </w:rPr>
        <w:t xml:space="preserve"> i </w:t>
      </w:r>
      <w:r w:rsidR="000F6FC1" w:rsidRPr="0019776E">
        <w:rPr>
          <w:rFonts w:ascii="Arial" w:hAnsi="Arial" w:cs="Arial"/>
          <w:bCs/>
          <w:sz w:val="20"/>
          <w:szCs w:val="20"/>
        </w:rPr>
        <w:t>6</w:t>
      </w:r>
      <w:r w:rsidR="0054673A" w:rsidRPr="0019776E">
        <w:rPr>
          <w:rFonts w:ascii="Arial" w:hAnsi="Arial" w:cs="Arial"/>
          <w:bCs/>
          <w:sz w:val="20"/>
          <w:szCs w:val="20"/>
        </w:rPr>
        <w:t xml:space="preserve"> </w:t>
      </w:r>
      <w:r w:rsidR="001B37A2" w:rsidRPr="0019776E">
        <w:rPr>
          <w:rFonts w:ascii="Arial" w:hAnsi="Arial" w:cs="Arial"/>
          <w:bCs/>
          <w:sz w:val="20"/>
          <w:szCs w:val="20"/>
        </w:rPr>
        <w:t>załącznik</w:t>
      </w:r>
      <w:r w:rsidR="0054673A" w:rsidRPr="0019776E">
        <w:rPr>
          <w:rFonts w:ascii="Arial" w:hAnsi="Arial" w:cs="Arial"/>
          <w:bCs/>
          <w:sz w:val="20"/>
          <w:szCs w:val="20"/>
        </w:rPr>
        <w:t>a</w:t>
      </w:r>
      <w:r w:rsidR="001B37A2" w:rsidRPr="0019776E">
        <w:rPr>
          <w:rFonts w:ascii="Arial" w:hAnsi="Arial" w:cs="Arial"/>
          <w:bCs/>
          <w:sz w:val="20"/>
          <w:szCs w:val="20"/>
        </w:rPr>
        <w:t xml:space="preserve"> nr 1 do Umowy – „Opis przedmiotu zamówienia”</w:t>
      </w:r>
      <w:r w:rsidRPr="0019776E">
        <w:rPr>
          <w:rFonts w:ascii="Arial" w:hAnsi="Arial" w:cs="Arial"/>
          <w:bCs/>
          <w:sz w:val="20"/>
          <w:szCs w:val="20"/>
        </w:rPr>
        <w:t>.</w:t>
      </w:r>
    </w:p>
    <w:p w14:paraId="61D8B6EE" w14:textId="77777777" w:rsidR="00D36305" w:rsidRPr="0019776E" w:rsidRDefault="00D36305" w:rsidP="00666551">
      <w:pPr>
        <w:suppressAutoHyphens w:val="0"/>
        <w:rPr>
          <w:rFonts w:ascii="Arial" w:hAnsi="Arial" w:cs="Arial"/>
          <w:sz w:val="20"/>
          <w:szCs w:val="20"/>
          <w:lang w:eastAsia="pl-PL"/>
        </w:rPr>
      </w:pPr>
      <w:r w:rsidRPr="0019776E">
        <w:rPr>
          <w:rFonts w:ascii="Arial" w:hAnsi="Arial" w:cs="Arial"/>
          <w:sz w:val="20"/>
          <w:szCs w:val="20"/>
          <w:lang w:eastAsia="pl-PL"/>
        </w:rPr>
        <w:t xml:space="preserve">  </w:t>
      </w:r>
    </w:p>
    <w:p w14:paraId="569393E7" w14:textId="77777777" w:rsidR="00925B0D" w:rsidRPr="0019776E" w:rsidRDefault="00925B0D" w:rsidP="00925B0D">
      <w:pPr>
        <w:suppressAutoHyphens w:val="0"/>
        <w:jc w:val="center"/>
        <w:rPr>
          <w:rFonts w:ascii="Arial" w:hAnsi="Arial" w:cs="Arial"/>
          <w:b/>
          <w:sz w:val="20"/>
          <w:szCs w:val="20"/>
          <w:lang w:eastAsia="pl-PL"/>
        </w:rPr>
      </w:pPr>
      <w:r w:rsidRPr="0019776E">
        <w:rPr>
          <w:rFonts w:ascii="Arial" w:hAnsi="Arial" w:cs="Arial"/>
          <w:b/>
          <w:sz w:val="20"/>
          <w:szCs w:val="20"/>
          <w:lang w:eastAsia="pl-PL"/>
        </w:rPr>
        <w:t>§ 2. WARTOŚĆ UMOWY</w:t>
      </w:r>
    </w:p>
    <w:p w14:paraId="769DDC5B" w14:textId="77777777" w:rsidR="00925B0D" w:rsidRPr="0019776E" w:rsidRDefault="00925B0D" w:rsidP="00925B0D">
      <w:pPr>
        <w:numPr>
          <w:ilvl w:val="0"/>
          <w:numId w:val="21"/>
        </w:numPr>
        <w:suppressAutoHyphens w:val="0"/>
        <w:ind w:left="426" w:hanging="426"/>
        <w:jc w:val="both"/>
        <w:rPr>
          <w:rFonts w:ascii="Arial" w:hAnsi="Arial" w:cs="Arial"/>
          <w:sz w:val="20"/>
        </w:rPr>
      </w:pPr>
      <w:r w:rsidRPr="0019776E">
        <w:rPr>
          <w:rFonts w:ascii="Arial" w:hAnsi="Arial" w:cs="Arial"/>
          <w:sz w:val="20"/>
        </w:rPr>
        <w:t xml:space="preserve">Strony ustalają, że </w:t>
      </w:r>
      <w:r w:rsidRPr="0019776E">
        <w:rPr>
          <w:rFonts w:ascii="Arial" w:hAnsi="Arial" w:cs="Arial"/>
          <w:b/>
          <w:sz w:val="20"/>
        </w:rPr>
        <w:t>całkowita</w:t>
      </w:r>
      <w:r w:rsidRPr="0019776E">
        <w:rPr>
          <w:rFonts w:ascii="Arial" w:hAnsi="Arial" w:cs="Arial"/>
          <w:sz w:val="20"/>
        </w:rPr>
        <w:t xml:space="preserve"> </w:t>
      </w:r>
      <w:r w:rsidRPr="0019776E">
        <w:rPr>
          <w:rFonts w:ascii="Arial" w:hAnsi="Arial" w:cs="Arial"/>
          <w:b/>
          <w:sz w:val="20"/>
        </w:rPr>
        <w:t xml:space="preserve">wartość Umowy w </w:t>
      </w:r>
      <w:r w:rsidRPr="0019776E">
        <w:rPr>
          <w:rFonts w:ascii="Arial" w:hAnsi="Arial" w:cs="Arial"/>
          <w:b/>
          <w:sz w:val="20"/>
          <w:u w:val="single"/>
        </w:rPr>
        <w:t>ramach zamówienia podstawowego + opcja</w:t>
      </w:r>
      <w:r w:rsidRPr="0019776E">
        <w:rPr>
          <w:rFonts w:ascii="Arial" w:hAnsi="Arial" w:cs="Arial"/>
          <w:sz w:val="20"/>
        </w:rPr>
        <w:t xml:space="preserve"> nie przekroczy kwoty </w:t>
      </w:r>
      <w:r w:rsidRPr="0019776E">
        <w:rPr>
          <w:rFonts w:ascii="Arial" w:hAnsi="Arial" w:cs="Arial"/>
          <w:b/>
          <w:sz w:val="20"/>
        </w:rPr>
        <w:t>................... zł brutto</w:t>
      </w:r>
      <w:r w:rsidRPr="0019776E">
        <w:rPr>
          <w:rFonts w:ascii="Arial" w:hAnsi="Arial" w:cs="Arial"/>
          <w:sz w:val="20"/>
        </w:rPr>
        <w:t xml:space="preserve">, </w:t>
      </w:r>
    </w:p>
    <w:p w14:paraId="211B8E4A" w14:textId="77777777" w:rsidR="00925B0D" w:rsidRPr="0019776E" w:rsidRDefault="00925B0D" w:rsidP="00925B0D">
      <w:pPr>
        <w:ind w:left="426"/>
        <w:jc w:val="both"/>
        <w:rPr>
          <w:rFonts w:ascii="Arial" w:hAnsi="Arial" w:cs="Arial"/>
          <w:sz w:val="20"/>
        </w:rPr>
      </w:pPr>
      <w:r w:rsidRPr="0019776E">
        <w:rPr>
          <w:rFonts w:ascii="Arial" w:hAnsi="Arial" w:cs="Arial"/>
          <w:sz w:val="20"/>
        </w:rPr>
        <w:t xml:space="preserve">w tym: ………….…… zł netto </w:t>
      </w:r>
    </w:p>
    <w:p w14:paraId="392E70D8" w14:textId="77777777" w:rsidR="00925B0D" w:rsidRPr="0019776E" w:rsidRDefault="00925B0D" w:rsidP="00925B0D">
      <w:pPr>
        <w:ind w:left="426"/>
        <w:jc w:val="both"/>
        <w:rPr>
          <w:rFonts w:ascii="Arial" w:hAnsi="Arial" w:cs="Arial"/>
          <w:sz w:val="20"/>
        </w:rPr>
      </w:pPr>
      <w:r w:rsidRPr="0019776E">
        <w:rPr>
          <w:rFonts w:ascii="Arial" w:hAnsi="Arial" w:cs="Arial"/>
          <w:sz w:val="20"/>
        </w:rPr>
        <w:t>+ ………….... zł podatek od towarów i usług [ … % VAT],</w:t>
      </w:r>
    </w:p>
    <w:p w14:paraId="45F3141C" w14:textId="4AB00125" w:rsidR="00925B0D" w:rsidRPr="0019776E" w:rsidRDefault="00925B0D" w:rsidP="00925B0D">
      <w:pPr>
        <w:numPr>
          <w:ilvl w:val="0"/>
          <w:numId w:val="21"/>
        </w:numPr>
        <w:suppressAutoHyphens w:val="0"/>
        <w:ind w:left="426" w:hanging="426"/>
        <w:jc w:val="both"/>
        <w:rPr>
          <w:rFonts w:ascii="Arial" w:hAnsi="Arial" w:cs="Arial"/>
          <w:sz w:val="20"/>
        </w:rPr>
      </w:pPr>
      <w:r w:rsidRPr="0019776E">
        <w:rPr>
          <w:rFonts w:ascii="Arial" w:hAnsi="Arial" w:cs="Arial"/>
          <w:spacing w:val="-4"/>
          <w:sz w:val="20"/>
          <w:szCs w:val="20"/>
        </w:rPr>
        <w:t xml:space="preserve">Strony ustalają, że w ramach wartości umowy z tytułu wykonania </w:t>
      </w:r>
      <w:r w:rsidRPr="0019776E">
        <w:rPr>
          <w:rFonts w:ascii="Arial" w:hAnsi="Arial" w:cs="Arial"/>
          <w:b/>
          <w:spacing w:val="-4"/>
          <w:sz w:val="20"/>
          <w:szCs w:val="20"/>
          <w:u w:val="single"/>
        </w:rPr>
        <w:t>jednorazowego przeglądu półrocznego i konserwacji</w:t>
      </w:r>
      <w:r w:rsidRPr="0019776E">
        <w:rPr>
          <w:rFonts w:ascii="Arial" w:hAnsi="Arial" w:cs="Arial"/>
          <w:b/>
          <w:spacing w:val="-4"/>
          <w:sz w:val="20"/>
          <w:szCs w:val="20"/>
        </w:rPr>
        <w:t xml:space="preserve"> </w:t>
      </w:r>
      <w:r w:rsidRPr="0019776E">
        <w:rPr>
          <w:rFonts w:ascii="Arial" w:hAnsi="Arial" w:cs="Arial"/>
          <w:spacing w:val="-4"/>
          <w:sz w:val="20"/>
          <w:szCs w:val="20"/>
        </w:rPr>
        <w:t xml:space="preserve">Zamawiający zapłaci Wykonawcy wynagrodzenie w wysokości: </w:t>
      </w:r>
      <w:r w:rsidRPr="0019776E">
        <w:rPr>
          <w:rFonts w:ascii="Arial" w:hAnsi="Arial" w:cs="Arial"/>
          <w:b/>
          <w:sz w:val="20"/>
        </w:rPr>
        <w:t>................... zł brutto</w:t>
      </w:r>
      <w:r w:rsidRPr="0019776E">
        <w:rPr>
          <w:rFonts w:ascii="Arial" w:hAnsi="Arial" w:cs="Arial"/>
          <w:sz w:val="20"/>
        </w:rPr>
        <w:t xml:space="preserve">, </w:t>
      </w:r>
    </w:p>
    <w:p w14:paraId="195759AE" w14:textId="77777777" w:rsidR="00925B0D" w:rsidRPr="0019776E" w:rsidRDefault="00925B0D" w:rsidP="00925B0D">
      <w:pPr>
        <w:ind w:left="426"/>
        <w:jc w:val="both"/>
        <w:rPr>
          <w:rFonts w:ascii="Arial" w:hAnsi="Arial" w:cs="Arial"/>
          <w:sz w:val="20"/>
        </w:rPr>
      </w:pPr>
      <w:r w:rsidRPr="0019776E">
        <w:rPr>
          <w:rFonts w:ascii="Arial" w:hAnsi="Arial" w:cs="Arial"/>
          <w:sz w:val="20"/>
        </w:rPr>
        <w:t>w tym: ………….…… zł netto</w:t>
      </w:r>
    </w:p>
    <w:p w14:paraId="47182414" w14:textId="77777777" w:rsidR="00925B0D" w:rsidRPr="0019776E" w:rsidRDefault="00925B0D" w:rsidP="00925B0D">
      <w:pPr>
        <w:suppressAutoHyphens w:val="0"/>
        <w:spacing w:after="60"/>
        <w:ind w:left="437"/>
        <w:jc w:val="both"/>
        <w:rPr>
          <w:rFonts w:ascii="Arial" w:hAnsi="Arial" w:cs="Arial"/>
          <w:spacing w:val="-4"/>
          <w:sz w:val="20"/>
          <w:szCs w:val="20"/>
        </w:rPr>
      </w:pPr>
      <w:r w:rsidRPr="0019776E">
        <w:rPr>
          <w:rFonts w:ascii="Arial" w:hAnsi="Arial" w:cs="Arial"/>
          <w:sz w:val="20"/>
        </w:rPr>
        <w:t>+ ………….... zł podatek od towarów i usług [ … % VAT].</w:t>
      </w:r>
    </w:p>
    <w:p w14:paraId="042CF221" w14:textId="4ABD629F" w:rsidR="00925B0D" w:rsidRPr="0019776E" w:rsidRDefault="00925B0D" w:rsidP="00925B0D">
      <w:pPr>
        <w:numPr>
          <w:ilvl w:val="0"/>
          <w:numId w:val="21"/>
        </w:numPr>
        <w:suppressAutoHyphens w:val="0"/>
        <w:ind w:left="426" w:hanging="426"/>
        <w:jc w:val="both"/>
        <w:rPr>
          <w:rFonts w:ascii="Arial" w:hAnsi="Arial" w:cs="Arial"/>
          <w:sz w:val="20"/>
        </w:rPr>
      </w:pPr>
      <w:r w:rsidRPr="0019776E">
        <w:rPr>
          <w:rFonts w:ascii="Arial" w:hAnsi="Arial" w:cs="Arial"/>
          <w:spacing w:val="-4"/>
          <w:sz w:val="20"/>
          <w:szCs w:val="20"/>
        </w:rPr>
        <w:t xml:space="preserve">Strony ustalają, że w ramach wartości umowy z tytułu wykonania </w:t>
      </w:r>
      <w:r w:rsidRPr="0019776E">
        <w:rPr>
          <w:rFonts w:ascii="Arial" w:hAnsi="Arial" w:cs="Arial"/>
          <w:b/>
          <w:spacing w:val="-4"/>
          <w:sz w:val="20"/>
          <w:szCs w:val="20"/>
          <w:u w:val="single"/>
        </w:rPr>
        <w:t>jednorazowego przeglądu rocznego i konserwacji</w:t>
      </w:r>
      <w:r w:rsidRPr="0019776E">
        <w:rPr>
          <w:rFonts w:ascii="Arial" w:hAnsi="Arial" w:cs="Arial"/>
          <w:b/>
          <w:spacing w:val="-4"/>
          <w:sz w:val="20"/>
          <w:szCs w:val="20"/>
        </w:rPr>
        <w:t xml:space="preserve"> </w:t>
      </w:r>
      <w:r w:rsidR="009F7896" w:rsidRPr="0019776E">
        <w:rPr>
          <w:rFonts w:ascii="Arial" w:hAnsi="Arial" w:cs="Arial"/>
          <w:b/>
          <w:color w:val="FF0000"/>
          <w:spacing w:val="-4"/>
          <w:sz w:val="20"/>
          <w:szCs w:val="20"/>
        </w:rPr>
        <w:t xml:space="preserve"> </w:t>
      </w:r>
      <w:r w:rsidRPr="0019776E">
        <w:rPr>
          <w:rFonts w:ascii="Arial" w:hAnsi="Arial" w:cs="Arial"/>
          <w:spacing w:val="-4"/>
          <w:sz w:val="20"/>
          <w:szCs w:val="20"/>
        </w:rPr>
        <w:t xml:space="preserve">Zamawiający zapłaci Wykonawcy wynagrodzenie w wysokości: </w:t>
      </w:r>
      <w:r w:rsidRPr="0019776E">
        <w:rPr>
          <w:rFonts w:ascii="Arial" w:hAnsi="Arial" w:cs="Arial"/>
          <w:b/>
          <w:sz w:val="20"/>
        </w:rPr>
        <w:t>................... zł brutto</w:t>
      </w:r>
      <w:r w:rsidRPr="0019776E">
        <w:rPr>
          <w:rFonts w:ascii="Arial" w:hAnsi="Arial" w:cs="Arial"/>
          <w:sz w:val="20"/>
        </w:rPr>
        <w:t xml:space="preserve">, </w:t>
      </w:r>
    </w:p>
    <w:p w14:paraId="4B518DD1" w14:textId="77777777" w:rsidR="00925B0D" w:rsidRPr="0019776E" w:rsidRDefault="00925B0D" w:rsidP="00925B0D">
      <w:pPr>
        <w:ind w:left="426"/>
        <w:jc w:val="both"/>
        <w:rPr>
          <w:rFonts w:ascii="Arial" w:hAnsi="Arial" w:cs="Arial"/>
          <w:sz w:val="20"/>
        </w:rPr>
      </w:pPr>
      <w:r w:rsidRPr="0019776E">
        <w:rPr>
          <w:rFonts w:ascii="Arial" w:hAnsi="Arial" w:cs="Arial"/>
          <w:sz w:val="20"/>
        </w:rPr>
        <w:t>w tym: ………….…… zł netto</w:t>
      </w:r>
    </w:p>
    <w:p w14:paraId="12BA5CC0" w14:textId="77777777" w:rsidR="00925B0D" w:rsidRPr="0019776E" w:rsidRDefault="00925B0D" w:rsidP="00925B0D">
      <w:pPr>
        <w:suppressAutoHyphens w:val="0"/>
        <w:spacing w:after="60"/>
        <w:ind w:left="437"/>
        <w:jc w:val="both"/>
        <w:rPr>
          <w:rFonts w:ascii="Arial" w:hAnsi="Arial" w:cs="Arial"/>
          <w:spacing w:val="-4"/>
          <w:sz w:val="20"/>
          <w:szCs w:val="20"/>
        </w:rPr>
      </w:pPr>
      <w:r w:rsidRPr="0019776E">
        <w:rPr>
          <w:rFonts w:ascii="Arial" w:hAnsi="Arial" w:cs="Arial"/>
          <w:sz w:val="20"/>
        </w:rPr>
        <w:t>+ ………….... zł podatek od towarów i usług [ … % VAT].</w:t>
      </w:r>
    </w:p>
    <w:p w14:paraId="4EC88695" w14:textId="4A562B1F" w:rsidR="00925B0D" w:rsidRPr="0019776E" w:rsidRDefault="00925B0D" w:rsidP="00925B0D">
      <w:pPr>
        <w:numPr>
          <w:ilvl w:val="0"/>
          <w:numId w:val="21"/>
        </w:numPr>
        <w:suppressAutoHyphens w:val="0"/>
        <w:ind w:left="426" w:hanging="426"/>
        <w:jc w:val="both"/>
        <w:rPr>
          <w:rFonts w:ascii="Arial" w:hAnsi="Arial" w:cs="Arial"/>
          <w:sz w:val="20"/>
        </w:rPr>
      </w:pPr>
      <w:r w:rsidRPr="0019776E">
        <w:rPr>
          <w:rFonts w:ascii="Arial" w:hAnsi="Arial" w:cs="Arial"/>
          <w:sz w:val="20"/>
          <w:szCs w:val="20"/>
        </w:rPr>
        <w:t xml:space="preserve">Strony ustalają, że łączna wartość wynagrodzenia za usługi </w:t>
      </w:r>
      <w:r w:rsidRPr="0019776E">
        <w:rPr>
          <w:rFonts w:ascii="Arial" w:hAnsi="Arial" w:cs="Arial"/>
          <w:b/>
          <w:sz w:val="20"/>
          <w:szCs w:val="20"/>
          <w:u w:val="single"/>
        </w:rPr>
        <w:t>naprawy realizowane w ramach opcj</w:t>
      </w:r>
      <w:r w:rsidR="009F7896" w:rsidRPr="0019776E">
        <w:rPr>
          <w:rFonts w:ascii="Arial" w:hAnsi="Arial" w:cs="Arial"/>
          <w:b/>
          <w:sz w:val="20"/>
          <w:szCs w:val="20"/>
          <w:u w:val="single"/>
        </w:rPr>
        <w:t>i</w:t>
      </w:r>
      <w:r w:rsidRPr="0019776E">
        <w:rPr>
          <w:rFonts w:ascii="Arial" w:hAnsi="Arial" w:cs="Arial"/>
          <w:sz w:val="20"/>
          <w:szCs w:val="20"/>
        </w:rPr>
        <w:t xml:space="preserve"> na zasadach określonych w dziale I pkt </w:t>
      </w:r>
      <w:r w:rsidR="0082166A" w:rsidRPr="0019776E">
        <w:rPr>
          <w:rFonts w:ascii="Arial" w:hAnsi="Arial" w:cs="Arial"/>
          <w:sz w:val="20"/>
          <w:szCs w:val="20"/>
        </w:rPr>
        <w:t>5</w:t>
      </w:r>
      <w:r w:rsidRPr="0019776E">
        <w:rPr>
          <w:rFonts w:ascii="Arial" w:hAnsi="Arial" w:cs="Arial"/>
          <w:sz w:val="20"/>
          <w:szCs w:val="20"/>
        </w:rPr>
        <w:t xml:space="preserve"> i </w:t>
      </w:r>
      <w:r w:rsidR="0082166A" w:rsidRPr="0019776E">
        <w:rPr>
          <w:rFonts w:ascii="Arial" w:hAnsi="Arial" w:cs="Arial"/>
          <w:sz w:val="20"/>
          <w:szCs w:val="20"/>
        </w:rPr>
        <w:t>6</w:t>
      </w:r>
      <w:r w:rsidRPr="0019776E">
        <w:rPr>
          <w:rFonts w:ascii="Arial" w:hAnsi="Arial" w:cs="Arial"/>
          <w:sz w:val="20"/>
          <w:szCs w:val="20"/>
        </w:rPr>
        <w:t xml:space="preserve"> zał. nr 1 do umowy – „Opis przedmiotu zamówienia” umowy nie przekroczy kwoty: </w:t>
      </w:r>
      <w:r w:rsidRPr="0019776E">
        <w:rPr>
          <w:rFonts w:ascii="Arial" w:hAnsi="Arial" w:cs="Arial"/>
          <w:b/>
          <w:sz w:val="20"/>
        </w:rPr>
        <w:t>................... zł brutto</w:t>
      </w:r>
      <w:r w:rsidRPr="0019776E">
        <w:rPr>
          <w:rFonts w:ascii="Arial" w:hAnsi="Arial" w:cs="Arial"/>
          <w:sz w:val="20"/>
        </w:rPr>
        <w:t xml:space="preserve">, </w:t>
      </w:r>
    </w:p>
    <w:p w14:paraId="7DDFE136" w14:textId="77777777" w:rsidR="00925B0D" w:rsidRPr="0019776E" w:rsidRDefault="00925B0D" w:rsidP="00925B0D">
      <w:pPr>
        <w:ind w:left="426"/>
        <w:jc w:val="both"/>
        <w:rPr>
          <w:rFonts w:ascii="Arial" w:hAnsi="Arial" w:cs="Arial"/>
          <w:sz w:val="20"/>
        </w:rPr>
      </w:pPr>
      <w:r w:rsidRPr="0019776E">
        <w:rPr>
          <w:rFonts w:ascii="Arial" w:hAnsi="Arial" w:cs="Arial"/>
          <w:sz w:val="20"/>
        </w:rPr>
        <w:t>w tym: ………….…… zł netto</w:t>
      </w:r>
    </w:p>
    <w:p w14:paraId="10CFC1B7" w14:textId="77777777" w:rsidR="00925B0D" w:rsidRPr="0019776E" w:rsidRDefault="00925B0D" w:rsidP="00925B0D">
      <w:pPr>
        <w:pStyle w:val="Akapitzlist"/>
        <w:widowControl w:val="0"/>
        <w:suppressAutoHyphens w:val="0"/>
        <w:spacing w:after="0" w:line="240" w:lineRule="auto"/>
        <w:ind w:left="437"/>
        <w:jc w:val="both"/>
        <w:rPr>
          <w:rFonts w:ascii="Arial" w:hAnsi="Arial" w:cs="Arial"/>
          <w:sz w:val="20"/>
        </w:rPr>
      </w:pPr>
      <w:r w:rsidRPr="0019776E">
        <w:rPr>
          <w:rFonts w:ascii="Arial" w:hAnsi="Arial" w:cs="Arial"/>
          <w:sz w:val="20"/>
        </w:rPr>
        <w:t>+ ………….... zł podatek od towarów i usług [ … % VAT],</w:t>
      </w:r>
    </w:p>
    <w:p w14:paraId="4A57ED59" w14:textId="2A049DBA" w:rsidR="00A30CAD" w:rsidRPr="0019776E" w:rsidRDefault="00925B0D" w:rsidP="00925B0D">
      <w:pPr>
        <w:pStyle w:val="Akapitzlist"/>
        <w:numPr>
          <w:ilvl w:val="0"/>
          <w:numId w:val="21"/>
        </w:numPr>
        <w:suppressAutoHyphens w:val="0"/>
        <w:spacing w:after="60" w:line="240" w:lineRule="auto"/>
        <w:ind w:hanging="436"/>
        <w:jc w:val="both"/>
        <w:rPr>
          <w:rFonts w:ascii="Arial" w:hAnsi="Arial" w:cs="Arial"/>
          <w:sz w:val="20"/>
          <w:u w:val="single"/>
        </w:rPr>
      </w:pPr>
      <w:r w:rsidRPr="0019776E">
        <w:rPr>
          <w:rFonts w:ascii="Arial" w:hAnsi="Arial" w:cs="Arial"/>
          <w:sz w:val="20"/>
          <w:szCs w:val="20"/>
        </w:rPr>
        <w:t>Strony postanawiają, że wartość wynagrodzenia za zleconą usługę będzie każdorazowo ustalana w oparciu o kosztorys usługi, przygotowany przez Wykonawcę</w:t>
      </w:r>
      <w:r w:rsidRPr="0019776E">
        <w:rPr>
          <w:rFonts w:ascii="Arial" w:hAnsi="Arial" w:cs="Arial"/>
          <w:sz w:val="20"/>
        </w:rPr>
        <w:t xml:space="preserve"> zgodnie z zał. nr 1 do umowy.</w:t>
      </w:r>
    </w:p>
    <w:p w14:paraId="7E06DF8A" w14:textId="4E952276" w:rsidR="002F0E22" w:rsidRPr="0019776E" w:rsidRDefault="006866F0" w:rsidP="00666551">
      <w:pPr>
        <w:suppressAutoHyphens w:val="0"/>
        <w:spacing w:after="60"/>
        <w:jc w:val="both"/>
        <w:rPr>
          <w:rFonts w:ascii="Arial" w:hAnsi="Arial" w:cs="Arial"/>
          <w:i/>
          <w:sz w:val="20"/>
          <w:szCs w:val="20"/>
          <w:lang w:eastAsia="pl-PL"/>
        </w:rPr>
      </w:pPr>
      <w:r w:rsidRPr="0019776E">
        <w:rPr>
          <w:rFonts w:ascii="Arial" w:hAnsi="Arial" w:cs="Arial"/>
          <w:i/>
          <w:sz w:val="20"/>
          <w:szCs w:val="22"/>
          <w:u w:val="single"/>
        </w:rPr>
        <w:t xml:space="preserve">Naprawa, usuwanie </w:t>
      </w:r>
      <w:r w:rsidR="002F0E22" w:rsidRPr="0019776E">
        <w:rPr>
          <w:rFonts w:ascii="Arial" w:hAnsi="Arial" w:cs="Arial"/>
          <w:i/>
          <w:sz w:val="20"/>
          <w:u w:val="single"/>
        </w:rPr>
        <w:t xml:space="preserve">usterek powstałych, stwierdzonych w czasie eksploatacji systemów alarmowych, </w:t>
      </w:r>
      <w:r w:rsidRPr="0019776E">
        <w:rPr>
          <w:rFonts w:ascii="Arial" w:hAnsi="Arial" w:cs="Arial"/>
          <w:i/>
          <w:sz w:val="20"/>
          <w:u w:val="single"/>
        </w:rPr>
        <w:t>występujących</w:t>
      </w:r>
      <w:r w:rsidR="002F0E22" w:rsidRPr="0019776E">
        <w:rPr>
          <w:rFonts w:ascii="Arial" w:hAnsi="Arial" w:cs="Arial"/>
          <w:i/>
          <w:sz w:val="20"/>
          <w:u w:val="single"/>
        </w:rPr>
        <w:t xml:space="preserve"> w okresie konserwacji</w:t>
      </w:r>
    </w:p>
    <w:p w14:paraId="1A5F0ED2" w14:textId="5C137A73" w:rsidR="002F0E22" w:rsidRPr="0019776E" w:rsidRDefault="002F0E22" w:rsidP="00666551">
      <w:pPr>
        <w:pStyle w:val="Akapitzlist"/>
        <w:numPr>
          <w:ilvl w:val="0"/>
          <w:numId w:val="21"/>
        </w:numPr>
        <w:suppressAutoHyphens w:val="0"/>
        <w:spacing w:after="60" w:line="240" w:lineRule="auto"/>
        <w:ind w:hanging="436"/>
        <w:jc w:val="both"/>
        <w:rPr>
          <w:rFonts w:ascii="Arial" w:hAnsi="Arial" w:cs="Arial"/>
          <w:sz w:val="20"/>
          <w:szCs w:val="20"/>
          <w:lang w:eastAsia="pl-PL"/>
        </w:rPr>
      </w:pPr>
      <w:r w:rsidRPr="0019776E">
        <w:rPr>
          <w:rFonts w:ascii="Arial" w:hAnsi="Arial" w:cs="Arial"/>
          <w:sz w:val="20"/>
          <w:szCs w:val="20"/>
          <w:lang w:eastAsia="pl-PL"/>
        </w:rPr>
        <w:t xml:space="preserve">Wykonawca w razie konieczności wykonania naprawy dokona zakupu urządzeń i materiałów niezbędnych do wykonania usługi. </w:t>
      </w:r>
      <w:r w:rsidR="00F93040" w:rsidRPr="0019776E">
        <w:rPr>
          <w:rFonts w:ascii="Arial" w:hAnsi="Arial" w:cs="Arial"/>
          <w:sz w:val="20"/>
          <w:szCs w:val="20"/>
          <w:lang w:val="pl-PL" w:eastAsia="pl-PL"/>
        </w:rPr>
        <w:t>Kosztorys zawierający wycenę poszczególnych urządzeń i materiałów należy przedstawić Zamawiającemu do akceptacji na zasadach określonych w zał. nr 1 do niniejszej umowy.</w:t>
      </w:r>
    </w:p>
    <w:p w14:paraId="22E4A71E" w14:textId="259999CF" w:rsidR="006866F0" w:rsidRPr="0019776E" w:rsidRDefault="006866F0" w:rsidP="00666551">
      <w:pPr>
        <w:pStyle w:val="Akapitzlist"/>
        <w:numPr>
          <w:ilvl w:val="0"/>
          <w:numId w:val="21"/>
        </w:numPr>
        <w:suppressAutoHyphens w:val="0"/>
        <w:spacing w:after="60" w:line="240" w:lineRule="auto"/>
        <w:ind w:hanging="436"/>
        <w:jc w:val="both"/>
        <w:rPr>
          <w:rFonts w:ascii="Arial" w:hAnsi="Arial" w:cs="Arial"/>
          <w:sz w:val="20"/>
          <w:szCs w:val="20"/>
          <w:lang w:eastAsia="pl-PL"/>
        </w:rPr>
      </w:pPr>
      <w:r w:rsidRPr="0019776E">
        <w:rPr>
          <w:rFonts w:ascii="Arial" w:hAnsi="Arial" w:cs="Arial"/>
          <w:sz w:val="20"/>
          <w:lang w:val="pl-PL"/>
        </w:rPr>
        <w:t xml:space="preserve">Kosztorys Wykonawcy </w:t>
      </w:r>
      <w:r w:rsidRPr="0019776E">
        <w:rPr>
          <w:rFonts w:ascii="Arial" w:hAnsi="Arial" w:cs="Arial"/>
          <w:sz w:val="20"/>
        </w:rPr>
        <w:t xml:space="preserve">nie </w:t>
      </w:r>
      <w:r w:rsidR="00997C98" w:rsidRPr="0019776E">
        <w:rPr>
          <w:rFonts w:ascii="Arial" w:hAnsi="Arial" w:cs="Arial"/>
          <w:sz w:val="20"/>
          <w:lang w:val="pl-PL"/>
        </w:rPr>
        <w:t>może</w:t>
      </w:r>
      <w:r w:rsidRPr="0019776E">
        <w:rPr>
          <w:rFonts w:ascii="Arial" w:hAnsi="Arial" w:cs="Arial"/>
          <w:sz w:val="20"/>
        </w:rPr>
        <w:t xml:space="preserve"> zawiera</w:t>
      </w:r>
      <w:r w:rsidR="00997C98" w:rsidRPr="0019776E">
        <w:rPr>
          <w:rFonts w:ascii="Arial" w:hAnsi="Arial" w:cs="Arial"/>
          <w:sz w:val="20"/>
          <w:lang w:val="pl-PL"/>
        </w:rPr>
        <w:t>ć</w:t>
      </w:r>
      <w:r w:rsidRPr="0019776E">
        <w:rPr>
          <w:rFonts w:ascii="Arial" w:hAnsi="Arial" w:cs="Arial"/>
          <w:sz w:val="20"/>
        </w:rPr>
        <w:t xml:space="preserve"> marży do zakupionych materiałów</w:t>
      </w:r>
      <w:r w:rsidR="00997C98" w:rsidRPr="0019776E">
        <w:rPr>
          <w:rFonts w:ascii="Arial" w:hAnsi="Arial" w:cs="Arial"/>
          <w:sz w:val="20"/>
          <w:lang w:val="pl-PL"/>
        </w:rPr>
        <w:t>.</w:t>
      </w:r>
    </w:p>
    <w:p w14:paraId="62E67611" w14:textId="558D0136" w:rsidR="002F0E22" w:rsidRPr="0019776E" w:rsidRDefault="002F0E22" w:rsidP="00666551">
      <w:pPr>
        <w:pStyle w:val="Akapitzlist"/>
        <w:numPr>
          <w:ilvl w:val="0"/>
          <w:numId w:val="21"/>
        </w:numPr>
        <w:suppressAutoHyphens w:val="0"/>
        <w:spacing w:after="60" w:line="240" w:lineRule="auto"/>
        <w:ind w:hanging="436"/>
        <w:jc w:val="both"/>
        <w:rPr>
          <w:rFonts w:ascii="Arial" w:hAnsi="Arial" w:cs="Arial"/>
          <w:sz w:val="20"/>
          <w:szCs w:val="20"/>
          <w:lang w:eastAsia="pl-PL"/>
        </w:rPr>
      </w:pPr>
      <w:r w:rsidRPr="0019776E">
        <w:rPr>
          <w:rFonts w:ascii="Arial" w:hAnsi="Arial" w:cs="Arial"/>
          <w:sz w:val="20"/>
          <w:szCs w:val="20"/>
          <w:lang w:val="pl-PL" w:eastAsia="pl-PL"/>
        </w:rPr>
        <w:t>W przypadku usług naprawy realizowanych w czasie konserwacji</w:t>
      </w:r>
      <w:r w:rsidR="00F93040" w:rsidRPr="0019776E">
        <w:rPr>
          <w:rFonts w:ascii="Arial" w:hAnsi="Arial" w:cs="Arial"/>
          <w:sz w:val="20"/>
          <w:szCs w:val="20"/>
          <w:lang w:val="pl-PL" w:eastAsia="pl-PL"/>
        </w:rPr>
        <w:t>,</w:t>
      </w:r>
      <w:r w:rsidRPr="0019776E">
        <w:rPr>
          <w:rFonts w:ascii="Arial" w:hAnsi="Arial" w:cs="Arial"/>
          <w:sz w:val="20"/>
          <w:szCs w:val="20"/>
          <w:lang w:val="pl-PL" w:eastAsia="pl-PL"/>
        </w:rPr>
        <w:t xml:space="preserve"> Wykonawcy będzie należało się wynagrodzenie jedynie za </w:t>
      </w:r>
      <w:r w:rsidR="00F93040" w:rsidRPr="0019776E">
        <w:rPr>
          <w:rFonts w:ascii="Arial" w:hAnsi="Arial" w:cs="Arial"/>
          <w:sz w:val="20"/>
          <w:szCs w:val="20"/>
          <w:lang w:val="pl-PL" w:eastAsia="pl-PL"/>
        </w:rPr>
        <w:t xml:space="preserve">zakupione urządzenia i materiały, zgodnie z zatwierdzonym kosztorysem, </w:t>
      </w:r>
      <w:r w:rsidR="0008497B" w:rsidRPr="0019776E">
        <w:rPr>
          <w:rFonts w:ascii="Arial" w:hAnsi="Arial" w:cs="Arial"/>
          <w:sz w:val="20"/>
          <w:szCs w:val="20"/>
          <w:lang w:val="pl-PL" w:eastAsia="pl-PL"/>
        </w:rPr>
        <w:t>bez kosztów wykonania</w:t>
      </w:r>
      <w:r w:rsidR="00F93040" w:rsidRPr="0019776E">
        <w:rPr>
          <w:rFonts w:ascii="Arial" w:hAnsi="Arial" w:cs="Arial"/>
          <w:sz w:val="20"/>
          <w:szCs w:val="20"/>
          <w:lang w:val="pl-PL" w:eastAsia="pl-PL"/>
        </w:rPr>
        <w:t xml:space="preserve"> naprawy </w:t>
      </w:r>
      <w:r w:rsidR="00997C98" w:rsidRPr="0019776E">
        <w:rPr>
          <w:rFonts w:ascii="Arial" w:hAnsi="Arial" w:cs="Arial"/>
          <w:sz w:val="20"/>
          <w:szCs w:val="20"/>
          <w:lang w:val="pl-PL" w:eastAsia="pl-PL"/>
        </w:rPr>
        <w:t>(robocizna)</w:t>
      </w:r>
      <w:r w:rsidR="00F93040" w:rsidRPr="0019776E">
        <w:rPr>
          <w:rFonts w:ascii="Arial" w:hAnsi="Arial" w:cs="Arial"/>
          <w:sz w:val="20"/>
          <w:szCs w:val="20"/>
          <w:lang w:val="pl-PL" w:eastAsia="pl-PL"/>
        </w:rPr>
        <w:t xml:space="preserve">. </w:t>
      </w:r>
    </w:p>
    <w:p w14:paraId="62678E1A" w14:textId="63AE5575" w:rsidR="00F93040" w:rsidRPr="0019776E" w:rsidRDefault="00F93040" w:rsidP="00666551">
      <w:pPr>
        <w:suppressAutoHyphens w:val="0"/>
        <w:spacing w:after="60"/>
        <w:jc w:val="both"/>
        <w:rPr>
          <w:rFonts w:ascii="Arial" w:hAnsi="Arial" w:cs="Arial"/>
          <w:i/>
          <w:sz w:val="20"/>
          <w:szCs w:val="22"/>
          <w:u w:val="single"/>
        </w:rPr>
      </w:pPr>
      <w:r w:rsidRPr="0019776E">
        <w:rPr>
          <w:rFonts w:ascii="Arial" w:hAnsi="Arial" w:cs="Arial"/>
          <w:i/>
          <w:sz w:val="20"/>
          <w:szCs w:val="22"/>
          <w:u w:val="single"/>
        </w:rPr>
        <w:lastRenderedPageBreak/>
        <w:t>Naprawa, usuwanie usterek powstałych w czasie eksploatacji systemów alarmowych, nie występujących w okresie konserwacji</w:t>
      </w:r>
    </w:p>
    <w:p w14:paraId="7769DA1B" w14:textId="77777777" w:rsidR="00F93040" w:rsidRPr="0019776E" w:rsidRDefault="00F93040" w:rsidP="00666551">
      <w:pPr>
        <w:pStyle w:val="Akapitzlist"/>
        <w:numPr>
          <w:ilvl w:val="0"/>
          <w:numId w:val="21"/>
        </w:numPr>
        <w:suppressAutoHyphens w:val="0"/>
        <w:spacing w:after="60" w:line="240" w:lineRule="auto"/>
        <w:ind w:hanging="436"/>
        <w:jc w:val="both"/>
        <w:rPr>
          <w:rFonts w:ascii="Arial" w:hAnsi="Arial" w:cs="Arial"/>
          <w:sz w:val="20"/>
          <w:szCs w:val="20"/>
          <w:lang w:eastAsia="pl-PL"/>
        </w:rPr>
      </w:pPr>
      <w:r w:rsidRPr="0019776E">
        <w:rPr>
          <w:rFonts w:ascii="Arial" w:hAnsi="Arial" w:cs="Arial"/>
          <w:sz w:val="20"/>
          <w:szCs w:val="20"/>
          <w:lang w:eastAsia="pl-PL"/>
        </w:rPr>
        <w:t xml:space="preserve">Wykonawca w razie konieczności wykonania naprawy dokona zakupu urządzeń i materiałów niezbędnych do wykonania usługi. </w:t>
      </w:r>
      <w:r w:rsidRPr="0019776E">
        <w:rPr>
          <w:rFonts w:ascii="Arial" w:hAnsi="Arial" w:cs="Arial"/>
          <w:sz w:val="20"/>
          <w:szCs w:val="20"/>
          <w:lang w:val="pl-PL" w:eastAsia="pl-PL"/>
        </w:rPr>
        <w:t>Kosztorys zawierający wycenę poszczególnych urządzeń i materiałów należy przedstawić Zamawiającemu do akceptacji na zasadach określonych w zał. nr 1 do niniejszej umowy.</w:t>
      </w:r>
    </w:p>
    <w:p w14:paraId="3478FB72" w14:textId="2053175D" w:rsidR="00997C98" w:rsidRPr="0019776E" w:rsidRDefault="00997C98" w:rsidP="00666551">
      <w:pPr>
        <w:pStyle w:val="Akapitzlist"/>
        <w:numPr>
          <w:ilvl w:val="0"/>
          <w:numId w:val="21"/>
        </w:numPr>
        <w:suppressAutoHyphens w:val="0"/>
        <w:spacing w:after="60" w:line="240" w:lineRule="auto"/>
        <w:ind w:hanging="436"/>
        <w:jc w:val="both"/>
        <w:rPr>
          <w:rFonts w:ascii="Arial" w:hAnsi="Arial" w:cs="Arial"/>
          <w:sz w:val="20"/>
          <w:szCs w:val="20"/>
          <w:lang w:eastAsia="pl-PL"/>
        </w:rPr>
      </w:pPr>
      <w:r w:rsidRPr="0019776E">
        <w:rPr>
          <w:rFonts w:ascii="Arial" w:hAnsi="Arial" w:cs="Arial"/>
          <w:sz w:val="20"/>
          <w:lang w:val="pl-PL"/>
        </w:rPr>
        <w:t xml:space="preserve">Kosztorys Wykonawcy </w:t>
      </w:r>
      <w:r w:rsidRPr="0019776E">
        <w:rPr>
          <w:rFonts w:ascii="Arial" w:hAnsi="Arial" w:cs="Arial"/>
          <w:sz w:val="20"/>
        </w:rPr>
        <w:t xml:space="preserve">nie </w:t>
      </w:r>
      <w:r w:rsidRPr="0019776E">
        <w:rPr>
          <w:rFonts w:ascii="Arial" w:hAnsi="Arial" w:cs="Arial"/>
          <w:sz w:val="20"/>
          <w:lang w:val="pl-PL"/>
        </w:rPr>
        <w:t>może</w:t>
      </w:r>
      <w:r w:rsidRPr="0019776E">
        <w:rPr>
          <w:rFonts w:ascii="Arial" w:hAnsi="Arial" w:cs="Arial"/>
          <w:sz w:val="20"/>
        </w:rPr>
        <w:t xml:space="preserve"> zawiera</w:t>
      </w:r>
      <w:r w:rsidRPr="0019776E">
        <w:rPr>
          <w:rFonts w:ascii="Arial" w:hAnsi="Arial" w:cs="Arial"/>
          <w:sz w:val="20"/>
          <w:lang w:val="pl-PL"/>
        </w:rPr>
        <w:t>ć</w:t>
      </w:r>
      <w:r w:rsidRPr="0019776E">
        <w:rPr>
          <w:rFonts w:ascii="Arial" w:hAnsi="Arial" w:cs="Arial"/>
          <w:sz w:val="20"/>
        </w:rPr>
        <w:t xml:space="preserve"> marży do zakupionych materiałów</w:t>
      </w:r>
      <w:r w:rsidRPr="0019776E">
        <w:rPr>
          <w:rFonts w:ascii="Arial" w:hAnsi="Arial" w:cs="Arial"/>
          <w:sz w:val="20"/>
          <w:lang w:val="pl-PL"/>
        </w:rPr>
        <w:t>.</w:t>
      </w:r>
    </w:p>
    <w:p w14:paraId="5DE6EC4C" w14:textId="1D746576" w:rsidR="00F93040" w:rsidRPr="0019776E" w:rsidRDefault="00F93040" w:rsidP="00666551">
      <w:pPr>
        <w:pStyle w:val="Akapitzlist"/>
        <w:numPr>
          <w:ilvl w:val="0"/>
          <w:numId w:val="21"/>
        </w:numPr>
        <w:suppressAutoHyphens w:val="0"/>
        <w:spacing w:after="60" w:line="240" w:lineRule="auto"/>
        <w:ind w:left="437" w:hanging="437"/>
        <w:jc w:val="both"/>
        <w:rPr>
          <w:rFonts w:ascii="Arial" w:hAnsi="Arial" w:cs="Arial"/>
          <w:sz w:val="20"/>
          <w:szCs w:val="20"/>
          <w:lang w:eastAsia="pl-PL"/>
        </w:rPr>
      </w:pPr>
      <w:r w:rsidRPr="0019776E">
        <w:rPr>
          <w:rFonts w:ascii="Arial" w:hAnsi="Arial" w:cs="Arial"/>
          <w:sz w:val="20"/>
          <w:szCs w:val="20"/>
          <w:lang w:val="pl-PL" w:eastAsia="pl-PL"/>
        </w:rPr>
        <w:t>W przypadku usług naprawy</w:t>
      </w:r>
      <w:r w:rsidR="006866F0" w:rsidRPr="0019776E">
        <w:rPr>
          <w:rFonts w:ascii="Arial" w:hAnsi="Arial" w:cs="Arial"/>
          <w:sz w:val="20"/>
          <w:szCs w:val="20"/>
          <w:lang w:val="pl-PL" w:eastAsia="pl-PL"/>
        </w:rPr>
        <w:t xml:space="preserve">, których realizacja nie przypada na czas </w:t>
      </w:r>
      <w:r w:rsidRPr="0019776E">
        <w:rPr>
          <w:rFonts w:ascii="Arial" w:hAnsi="Arial" w:cs="Arial"/>
          <w:sz w:val="20"/>
          <w:szCs w:val="20"/>
          <w:lang w:val="pl-PL" w:eastAsia="pl-PL"/>
        </w:rPr>
        <w:t>konserwacji, Wykonawcy będzie należało się</w:t>
      </w:r>
      <w:r w:rsidR="006866F0" w:rsidRPr="0019776E">
        <w:rPr>
          <w:rFonts w:ascii="Arial" w:hAnsi="Arial" w:cs="Arial"/>
          <w:sz w:val="20"/>
          <w:szCs w:val="20"/>
          <w:lang w:val="pl-PL" w:eastAsia="pl-PL"/>
        </w:rPr>
        <w:t xml:space="preserve"> kompleksowe</w:t>
      </w:r>
      <w:r w:rsidRPr="0019776E">
        <w:rPr>
          <w:rFonts w:ascii="Arial" w:hAnsi="Arial" w:cs="Arial"/>
          <w:sz w:val="20"/>
          <w:szCs w:val="20"/>
          <w:lang w:val="pl-PL" w:eastAsia="pl-PL"/>
        </w:rPr>
        <w:t xml:space="preserve"> wynagrodzenie</w:t>
      </w:r>
      <w:r w:rsidR="006866F0" w:rsidRPr="0019776E">
        <w:rPr>
          <w:rFonts w:ascii="Arial" w:hAnsi="Arial" w:cs="Arial"/>
          <w:sz w:val="20"/>
          <w:szCs w:val="20"/>
          <w:lang w:val="pl-PL" w:eastAsia="pl-PL"/>
        </w:rPr>
        <w:t xml:space="preserve"> w tym</w:t>
      </w:r>
      <w:r w:rsidRPr="0019776E">
        <w:rPr>
          <w:rFonts w:ascii="Arial" w:hAnsi="Arial" w:cs="Arial"/>
          <w:sz w:val="20"/>
          <w:szCs w:val="20"/>
          <w:lang w:val="pl-PL" w:eastAsia="pl-PL"/>
        </w:rPr>
        <w:t xml:space="preserve"> za zakupione urządzenia i materiały, zgodnie z zatwierdzonym kosztorysem </w:t>
      </w:r>
      <w:r w:rsidR="006866F0" w:rsidRPr="0019776E">
        <w:rPr>
          <w:rFonts w:ascii="Arial" w:hAnsi="Arial" w:cs="Arial"/>
          <w:sz w:val="20"/>
          <w:szCs w:val="20"/>
          <w:lang w:val="pl-PL" w:eastAsia="pl-PL"/>
        </w:rPr>
        <w:t xml:space="preserve">oraz za </w:t>
      </w:r>
      <w:r w:rsidRPr="0019776E">
        <w:rPr>
          <w:rFonts w:ascii="Arial" w:hAnsi="Arial" w:cs="Arial"/>
          <w:sz w:val="20"/>
          <w:szCs w:val="20"/>
          <w:lang w:val="pl-PL" w:eastAsia="pl-PL"/>
        </w:rPr>
        <w:t xml:space="preserve">wykonanie naprawy </w:t>
      </w:r>
      <w:r w:rsidR="00997C98" w:rsidRPr="0019776E">
        <w:rPr>
          <w:rFonts w:ascii="Arial" w:hAnsi="Arial" w:cs="Arial"/>
          <w:sz w:val="20"/>
          <w:szCs w:val="20"/>
          <w:lang w:val="pl-PL" w:eastAsia="pl-PL"/>
        </w:rPr>
        <w:t>(robocizna)</w:t>
      </w:r>
      <w:r w:rsidRPr="0019776E">
        <w:rPr>
          <w:rFonts w:ascii="Arial" w:hAnsi="Arial" w:cs="Arial"/>
          <w:sz w:val="20"/>
          <w:szCs w:val="20"/>
          <w:lang w:val="pl-PL" w:eastAsia="pl-PL"/>
        </w:rPr>
        <w:t>.</w:t>
      </w:r>
    </w:p>
    <w:p w14:paraId="4316A8D2" w14:textId="4F40B468" w:rsidR="000C5F39" w:rsidRPr="0019776E" w:rsidRDefault="000C5F39" w:rsidP="00666551">
      <w:pPr>
        <w:pStyle w:val="Akapitzlist"/>
        <w:numPr>
          <w:ilvl w:val="0"/>
          <w:numId w:val="21"/>
        </w:numPr>
        <w:suppressAutoHyphens w:val="0"/>
        <w:spacing w:after="60" w:line="240" w:lineRule="auto"/>
        <w:ind w:left="437" w:hanging="437"/>
        <w:jc w:val="both"/>
        <w:rPr>
          <w:rFonts w:ascii="Arial" w:hAnsi="Arial" w:cs="Arial"/>
          <w:sz w:val="20"/>
          <w:szCs w:val="20"/>
          <w:lang w:eastAsia="pl-PL"/>
        </w:rPr>
      </w:pPr>
      <w:r w:rsidRPr="0019776E">
        <w:rPr>
          <w:rFonts w:ascii="Arial" w:hAnsi="Arial" w:cs="Arial"/>
          <w:sz w:val="20"/>
          <w:szCs w:val="20"/>
          <w:lang w:eastAsia="pl-PL"/>
        </w:rPr>
        <w:t>Wartość umowy zawiera wszystkie koszty związane z realizacją usługi w tym w szczególności</w:t>
      </w:r>
      <w:r w:rsidR="00ED139F" w:rsidRPr="0019776E">
        <w:rPr>
          <w:rFonts w:ascii="Arial" w:hAnsi="Arial" w:cs="Arial"/>
          <w:sz w:val="20"/>
          <w:szCs w:val="20"/>
          <w:lang w:val="pl-PL"/>
        </w:rPr>
        <w:t xml:space="preserve"> </w:t>
      </w:r>
      <w:r w:rsidRPr="0019776E">
        <w:rPr>
          <w:rFonts w:ascii="Arial" w:hAnsi="Arial" w:cs="Arial"/>
          <w:sz w:val="20"/>
          <w:szCs w:val="20"/>
          <w:lang w:eastAsia="pl-PL"/>
        </w:rPr>
        <w:t>koszty pracowników</w:t>
      </w:r>
      <w:r w:rsidRPr="0019776E">
        <w:rPr>
          <w:rFonts w:ascii="Arial" w:hAnsi="Arial" w:cs="Arial"/>
          <w:sz w:val="20"/>
          <w:szCs w:val="20"/>
          <w:lang w:val="pl-PL" w:eastAsia="pl-PL"/>
        </w:rPr>
        <w:t xml:space="preserve"> oraz</w:t>
      </w:r>
      <w:r w:rsidRPr="0019776E">
        <w:rPr>
          <w:rFonts w:ascii="Arial" w:hAnsi="Arial" w:cs="Arial"/>
          <w:sz w:val="20"/>
          <w:szCs w:val="20"/>
          <w:lang w:eastAsia="pl-PL"/>
        </w:rPr>
        <w:t xml:space="preserve"> koszty związane z przyszłymi świadczeniami gwarancyjnymi.</w:t>
      </w:r>
    </w:p>
    <w:p w14:paraId="5757690A" w14:textId="77777777" w:rsidR="00D36305" w:rsidRPr="0019776E" w:rsidRDefault="00316CF6" w:rsidP="00666551">
      <w:pPr>
        <w:pStyle w:val="Akapitzlist"/>
        <w:widowControl w:val="0"/>
        <w:numPr>
          <w:ilvl w:val="0"/>
          <w:numId w:val="21"/>
        </w:numPr>
        <w:autoSpaceDE w:val="0"/>
        <w:autoSpaceDN w:val="0"/>
        <w:adjustRightInd w:val="0"/>
        <w:spacing w:after="60" w:line="240" w:lineRule="auto"/>
        <w:ind w:left="437" w:hanging="437"/>
        <w:jc w:val="both"/>
        <w:rPr>
          <w:rFonts w:ascii="Arial" w:hAnsi="Arial" w:cs="Arial"/>
          <w:sz w:val="20"/>
          <w:szCs w:val="20"/>
        </w:rPr>
      </w:pPr>
      <w:r w:rsidRPr="0019776E">
        <w:rPr>
          <w:rFonts w:ascii="Arial" w:hAnsi="Arial" w:cs="Arial"/>
          <w:sz w:val="20"/>
          <w:lang w:val="pl-PL"/>
        </w:rPr>
        <w:t>Wartość</w:t>
      </w:r>
      <w:r w:rsidRPr="0019776E">
        <w:rPr>
          <w:rFonts w:ascii="Arial" w:hAnsi="Arial" w:cs="Arial"/>
          <w:sz w:val="20"/>
        </w:rPr>
        <w:t xml:space="preserve"> usług nie może zostać zwiększona z wyjątkiem sytuacji określonych w niniejszej umowie.</w:t>
      </w:r>
    </w:p>
    <w:p w14:paraId="2E30EC38" w14:textId="09760B1C" w:rsidR="00997C98" w:rsidRPr="0019776E" w:rsidRDefault="00997C98" w:rsidP="00666551">
      <w:pPr>
        <w:pStyle w:val="Akapitzlist"/>
        <w:widowControl w:val="0"/>
        <w:numPr>
          <w:ilvl w:val="0"/>
          <w:numId w:val="21"/>
        </w:numPr>
        <w:autoSpaceDE w:val="0"/>
        <w:autoSpaceDN w:val="0"/>
        <w:adjustRightInd w:val="0"/>
        <w:spacing w:after="60" w:line="240" w:lineRule="auto"/>
        <w:ind w:left="437" w:hanging="437"/>
        <w:jc w:val="both"/>
        <w:rPr>
          <w:rFonts w:ascii="Arial" w:hAnsi="Arial" w:cs="Arial"/>
          <w:sz w:val="20"/>
          <w:szCs w:val="20"/>
        </w:rPr>
      </w:pPr>
      <w:r w:rsidRPr="0019776E">
        <w:rPr>
          <w:rFonts w:ascii="Arial" w:hAnsi="Arial" w:cs="Arial"/>
          <w:sz w:val="20"/>
          <w:szCs w:val="20"/>
        </w:rPr>
        <w:t>Zamawiający zastrzega, że Wykonawca nie może bez zgody Zamawiającego przenieść wierzytelności wynikających z niniejszej umowy na osobę trzecią.</w:t>
      </w:r>
    </w:p>
    <w:p w14:paraId="034FFE08" w14:textId="77777777" w:rsidR="00D36305" w:rsidRPr="0019776E" w:rsidRDefault="00D36305" w:rsidP="00666551">
      <w:pPr>
        <w:suppressAutoHyphens w:val="0"/>
        <w:jc w:val="both"/>
        <w:rPr>
          <w:rFonts w:ascii="Arial" w:hAnsi="Arial" w:cs="Arial"/>
          <w:sz w:val="20"/>
          <w:szCs w:val="20"/>
          <w:lang w:eastAsia="pl-PL"/>
        </w:rPr>
      </w:pPr>
    </w:p>
    <w:p w14:paraId="2ED11E99" w14:textId="47C8C4D8" w:rsidR="00D36305" w:rsidRPr="0019776E" w:rsidRDefault="00D36305" w:rsidP="00666551">
      <w:pPr>
        <w:tabs>
          <w:tab w:val="left" w:pos="0"/>
        </w:tabs>
        <w:suppressAutoHyphens w:val="0"/>
        <w:jc w:val="center"/>
        <w:rPr>
          <w:rFonts w:ascii="Arial" w:hAnsi="Arial" w:cs="Arial"/>
          <w:b/>
          <w:sz w:val="20"/>
          <w:szCs w:val="20"/>
          <w:lang w:eastAsia="pl-PL"/>
        </w:rPr>
      </w:pPr>
      <w:r w:rsidRPr="0019776E">
        <w:rPr>
          <w:rFonts w:ascii="Arial" w:hAnsi="Arial" w:cs="Arial"/>
          <w:b/>
          <w:sz w:val="20"/>
          <w:szCs w:val="20"/>
          <w:lang w:eastAsia="pl-PL"/>
        </w:rPr>
        <w:t>§ 3. TERMIN WYKONANIA UMOWY</w:t>
      </w:r>
    </w:p>
    <w:p w14:paraId="278F9513" w14:textId="509C2453" w:rsidR="00D36305" w:rsidRPr="0019776E" w:rsidRDefault="00D36305" w:rsidP="00666551">
      <w:pPr>
        <w:pStyle w:val="Akapitzlist"/>
        <w:numPr>
          <w:ilvl w:val="0"/>
          <w:numId w:val="9"/>
        </w:numPr>
        <w:suppressAutoHyphens w:val="0"/>
        <w:spacing w:after="60" w:line="240" w:lineRule="auto"/>
        <w:ind w:left="425" w:hanging="425"/>
        <w:jc w:val="both"/>
        <w:rPr>
          <w:rFonts w:ascii="Arial" w:hAnsi="Arial" w:cs="Arial"/>
          <w:b/>
          <w:spacing w:val="-6"/>
          <w:sz w:val="20"/>
          <w:szCs w:val="20"/>
        </w:rPr>
      </w:pPr>
      <w:r w:rsidRPr="0019776E">
        <w:rPr>
          <w:rFonts w:ascii="Arial" w:hAnsi="Arial" w:cs="Arial"/>
          <w:sz w:val="20"/>
          <w:szCs w:val="20"/>
        </w:rPr>
        <w:t xml:space="preserve">Umowa zostaje zawarta na czas określony </w:t>
      </w:r>
      <w:r w:rsidRPr="0019776E">
        <w:rPr>
          <w:rFonts w:ascii="Arial" w:hAnsi="Arial" w:cs="Arial"/>
          <w:b/>
          <w:sz w:val="20"/>
          <w:szCs w:val="20"/>
        </w:rPr>
        <w:t xml:space="preserve">do dnia </w:t>
      </w:r>
      <w:r w:rsidR="00997C98" w:rsidRPr="0019776E">
        <w:rPr>
          <w:rFonts w:ascii="Arial" w:hAnsi="Arial" w:cs="Arial"/>
          <w:b/>
          <w:sz w:val="20"/>
          <w:szCs w:val="20"/>
          <w:lang w:val="pl-PL"/>
        </w:rPr>
        <w:t>30.11</w:t>
      </w:r>
      <w:r w:rsidR="00772B23" w:rsidRPr="0019776E">
        <w:rPr>
          <w:rFonts w:ascii="Arial" w:hAnsi="Arial" w:cs="Arial"/>
          <w:b/>
          <w:sz w:val="20"/>
          <w:szCs w:val="20"/>
        </w:rPr>
        <w:t>.202</w:t>
      </w:r>
      <w:r w:rsidR="00997C98" w:rsidRPr="0019776E">
        <w:rPr>
          <w:rFonts w:ascii="Arial" w:hAnsi="Arial" w:cs="Arial"/>
          <w:b/>
          <w:sz w:val="20"/>
          <w:szCs w:val="20"/>
          <w:lang w:val="pl-PL"/>
        </w:rPr>
        <w:t>5</w:t>
      </w:r>
      <w:r w:rsidRPr="0019776E">
        <w:rPr>
          <w:rFonts w:ascii="Arial" w:hAnsi="Arial" w:cs="Arial"/>
          <w:b/>
          <w:sz w:val="20"/>
          <w:szCs w:val="20"/>
        </w:rPr>
        <w:t>r.</w:t>
      </w:r>
      <w:r w:rsidR="00F62F24" w:rsidRPr="0019776E">
        <w:rPr>
          <w:rFonts w:ascii="Arial" w:hAnsi="Arial" w:cs="Arial"/>
          <w:b/>
          <w:sz w:val="20"/>
          <w:szCs w:val="20"/>
          <w:lang w:val="pl-PL"/>
        </w:rPr>
        <w:t xml:space="preserve"> lub do wyczerpania środków finansowych.</w:t>
      </w:r>
    </w:p>
    <w:p w14:paraId="02879A2E" w14:textId="2EC3D5D9" w:rsidR="004F5B4B" w:rsidRPr="0019776E" w:rsidRDefault="004F5B4B" w:rsidP="004F5B4B">
      <w:pPr>
        <w:pStyle w:val="Akapitzlist"/>
        <w:numPr>
          <w:ilvl w:val="0"/>
          <w:numId w:val="9"/>
        </w:numPr>
        <w:suppressAutoHyphens w:val="0"/>
        <w:spacing w:after="0" w:line="240" w:lineRule="auto"/>
        <w:ind w:left="425" w:hanging="425"/>
        <w:jc w:val="both"/>
        <w:rPr>
          <w:rFonts w:ascii="Arial" w:hAnsi="Arial" w:cs="Arial"/>
          <w:bCs/>
          <w:spacing w:val="-6"/>
          <w:sz w:val="20"/>
          <w:szCs w:val="20"/>
        </w:rPr>
      </w:pPr>
      <w:r w:rsidRPr="0019776E">
        <w:rPr>
          <w:rFonts w:ascii="Arial" w:hAnsi="Arial" w:cs="Arial"/>
          <w:bCs/>
          <w:sz w:val="20"/>
          <w:szCs w:val="20"/>
          <w:lang w:val="pl-PL"/>
        </w:rPr>
        <w:t>Usługi będą realizowane w terminie:</w:t>
      </w:r>
    </w:p>
    <w:p w14:paraId="5EDF49EC" w14:textId="77777777" w:rsidR="004F5B4B" w:rsidRPr="0019776E" w:rsidRDefault="004F5B4B" w:rsidP="004F5B4B">
      <w:pPr>
        <w:pStyle w:val="Akapitzlist"/>
        <w:numPr>
          <w:ilvl w:val="1"/>
          <w:numId w:val="9"/>
        </w:numPr>
        <w:suppressAutoHyphens w:val="0"/>
        <w:spacing w:after="0" w:line="240" w:lineRule="auto"/>
        <w:jc w:val="both"/>
        <w:rPr>
          <w:rFonts w:ascii="Arial" w:hAnsi="Arial" w:cs="Arial"/>
          <w:snapToGrid w:val="0"/>
          <w:sz w:val="20"/>
          <w:szCs w:val="20"/>
        </w:rPr>
      </w:pPr>
      <w:r w:rsidRPr="0019776E">
        <w:rPr>
          <w:rFonts w:ascii="Arial" w:hAnsi="Arial" w:cs="Arial"/>
          <w:snapToGrid w:val="0"/>
          <w:sz w:val="20"/>
          <w:szCs w:val="20"/>
        </w:rPr>
        <w:t>rozpoczęcie: niezwłocznie po podpisaniu umowy,</w:t>
      </w:r>
    </w:p>
    <w:p w14:paraId="6C120CBE" w14:textId="68A9CA3E" w:rsidR="004F5B4B" w:rsidRPr="0019776E" w:rsidRDefault="004F5B4B" w:rsidP="004F5B4B">
      <w:pPr>
        <w:pStyle w:val="Akapitzlist"/>
        <w:numPr>
          <w:ilvl w:val="1"/>
          <w:numId w:val="9"/>
        </w:numPr>
        <w:suppressAutoHyphens w:val="0"/>
        <w:spacing w:after="60" w:line="240" w:lineRule="auto"/>
        <w:jc w:val="both"/>
        <w:rPr>
          <w:rFonts w:ascii="Arial" w:hAnsi="Arial" w:cs="Arial"/>
          <w:b/>
          <w:spacing w:val="-6"/>
          <w:sz w:val="18"/>
          <w:szCs w:val="18"/>
        </w:rPr>
      </w:pPr>
      <w:r w:rsidRPr="0019776E">
        <w:rPr>
          <w:rFonts w:ascii="Arial" w:hAnsi="Arial" w:cs="Arial"/>
          <w:snapToGrid w:val="0"/>
          <w:sz w:val="20"/>
          <w:szCs w:val="20"/>
        </w:rPr>
        <w:t xml:space="preserve">zakończenie: </w:t>
      </w:r>
      <w:r w:rsidR="003222C5" w:rsidRPr="0019776E">
        <w:rPr>
          <w:rFonts w:ascii="Arial" w:hAnsi="Arial" w:cs="Arial"/>
          <w:snapToGrid w:val="0"/>
          <w:sz w:val="20"/>
          <w:szCs w:val="20"/>
          <w:lang w:val="pl-PL"/>
        </w:rPr>
        <w:t>30.11.2025r.</w:t>
      </w:r>
    </w:p>
    <w:p w14:paraId="0D24D2C6" w14:textId="127E465A" w:rsidR="00737BD1" w:rsidRPr="0019776E" w:rsidRDefault="00737BD1" w:rsidP="00666551">
      <w:pPr>
        <w:pStyle w:val="Akapitzlist"/>
        <w:numPr>
          <w:ilvl w:val="0"/>
          <w:numId w:val="9"/>
        </w:numPr>
        <w:suppressAutoHyphens w:val="0"/>
        <w:spacing w:after="0" w:line="240" w:lineRule="auto"/>
        <w:ind w:left="426" w:hanging="426"/>
        <w:rPr>
          <w:rFonts w:ascii="Arial" w:hAnsi="Arial" w:cs="Arial"/>
          <w:sz w:val="20"/>
        </w:rPr>
      </w:pPr>
      <w:bookmarkStart w:id="1" w:name="_Hlk152062962"/>
      <w:r w:rsidRPr="0019776E">
        <w:rPr>
          <w:rFonts w:ascii="Arial" w:hAnsi="Arial" w:cs="Arial"/>
          <w:sz w:val="20"/>
          <w:lang w:val="pl-PL"/>
        </w:rPr>
        <w:t>Przeglądy i konserwacje</w:t>
      </w:r>
      <w:r w:rsidRPr="0019776E">
        <w:rPr>
          <w:rFonts w:ascii="Arial" w:hAnsi="Arial" w:cs="Arial"/>
          <w:sz w:val="20"/>
        </w:rPr>
        <w:t xml:space="preserve"> należy wykonać</w:t>
      </w:r>
      <w:r w:rsidRPr="0019776E">
        <w:rPr>
          <w:rFonts w:ascii="Arial" w:hAnsi="Arial" w:cs="Arial"/>
          <w:sz w:val="20"/>
          <w:lang w:val="pl-PL"/>
        </w:rPr>
        <w:t xml:space="preserve"> zgodnie z planem w terminach</w:t>
      </w:r>
      <w:r w:rsidRPr="0019776E">
        <w:rPr>
          <w:rFonts w:ascii="Arial" w:hAnsi="Arial" w:cs="Arial"/>
          <w:sz w:val="20"/>
        </w:rPr>
        <w:t>:</w:t>
      </w:r>
    </w:p>
    <w:p w14:paraId="58B6BEAF" w14:textId="04746238" w:rsidR="00737BD1" w:rsidRPr="0019776E" w:rsidRDefault="00737BD1" w:rsidP="00666551">
      <w:pPr>
        <w:pStyle w:val="Akapitzlist"/>
        <w:numPr>
          <w:ilvl w:val="1"/>
          <w:numId w:val="9"/>
        </w:numPr>
        <w:suppressAutoHyphens w:val="0"/>
        <w:spacing w:after="0" w:line="240" w:lineRule="auto"/>
        <w:rPr>
          <w:rFonts w:ascii="Arial" w:hAnsi="Arial" w:cs="Arial"/>
          <w:sz w:val="20"/>
        </w:rPr>
      </w:pPr>
      <w:r w:rsidRPr="0019776E">
        <w:rPr>
          <w:rFonts w:ascii="Arial" w:hAnsi="Arial" w:cs="Arial"/>
          <w:sz w:val="20"/>
        </w:rPr>
        <w:t xml:space="preserve">I </w:t>
      </w:r>
      <w:r w:rsidR="003222C5" w:rsidRPr="0019776E">
        <w:rPr>
          <w:rFonts w:ascii="Arial" w:hAnsi="Arial" w:cs="Arial"/>
          <w:sz w:val="20"/>
        </w:rPr>
        <w:t>–</w:t>
      </w:r>
      <w:r w:rsidR="003222C5" w:rsidRPr="0019776E">
        <w:rPr>
          <w:rFonts w:ascii="Arial" w:hAnsi="Arial" w:cs="Arial"/>
          <w:sz w:val="20"/>
          <w:lang w:val="pl-PL"/>
        </w:rPr>
        <w:t xml:space="preserve"> </w:t>
      </w:r>
      <w:r w:rsidRPr="0019776E">
        <w:rPr>
          <w:rFonts w:ascii="Arial" w:hAnsi="Arial" w:cs="Arial"/>
          <w:sz w:val="20"/>
        </w:rPr>
        <w:t>sza konserwacja półroczna do 30.06.202</w:t>
      </w:r>
      <w:r w:rsidR="00824D29" w:rsidRPr="0019776E">
        <w:rPr>
          <w:rFonts w:ascii="Arial" w:hAnsi="Arial" w:cs="Arial"/>
          <w:sz w:val="20"/>
          <w:lang w:val="pl-PL"/>
        </w:rPr>
        <w:t>5</w:t>
      </w:r>
      <w:r w:rsidRPr="0019776E">
        <w:rPr>
          <w:rFonts w:ascii="Arial" w:hAnsi="Arial" w:cs="Arial"/>
          <w:sz w:val="20"/>
        </w:rPr>
        <w:t>r.</w:t>
      </w:r>
    </w:p>
    <w:p w14:paraId="75BE27B9" w14:textId="267182A4" w:rsidR="00737BD1" w:rsidRPr="0019776E" w:rsidRDefault="00737BD1" w:rsidP="00666551">
      <w:pPr>
        <w:pStyle w:val="Akapitzlist"/>
        <w:numPr>
          <w:ilvl w:val="1"/>
          <w:numId w:val="9"/>
        </w:numPr>
        <w:suppressAutoHyphens w:val="0"/>
        <w:spacing w:after="0" w:line="240" w:lineRule="auto"/>
        <w:rPr>
          <w:rFonts w:ascii="Arial" w:hAnsi="Arial" w:cs="Arial"/>
          <w:sz w:val="20"/>
        </w:rPr>
      </w:pPr>
      <w:r w:rsidRPr="0019776E">
        <w:rPr>
          <w:rFonts w:ascii="Arial" w:hAnsi="Arial" w:cs="Arial"/>
          <w:sz w:val="20"/>
        </w:rPr>
        <w:t xml:space="preserve">II – ga konserwacja roczna do </w:t>
      </w:r>
      <w:r w:rsidR="00824D29" w:rsidRPr="0019776E">
        <w:rPr>
          <w:rFonts w:ascii="Arial" w:hAnsi="Arial" w:cs="Arial"/>
          <w:sz w:val="20"/>
          <w:lang w:val="pl-PL"/>
        </w:rPr>
        <w:t>14</w:t>
      </w:r>
      <w:r w:rsidRPr="0019776E">
        <w:rPr>
          <w:rFonts w:ascii="Arial" w:hAnsi="Arial" w:cs="Arial"/>
          <w:sz w:val="20"/>
        </w:rPr>
        <w:t>.11.202</w:t>
      </w:r>
      <w:r w:rsidR="00824D29" w:rsidRPr="0019776E">
        <w:rPr>
          <w:rFonts w:ascii="Arial" w:hAnsi="Arial" w:cs="Arial"/>
          <w:sz w:val="20"/>
          <w:lang w:val="pl-PL"/>
        </w:rPr>
        <w:t>5</w:t>
      </w:r>
      <w:r w:rsidRPr="0019776E">
        <w:rPr>
          <w:rFonts w:ascii="Arial" w:hAnsi="Arial" w:cs="Arial"/>
          <w:sz w:val="20"/>
        </w:rPr>
        <w:t>r.</w:t>
      </w:r>
    </w:p>
    <w:bookmarkEnd w:id="1"/>
    <w:p w14:paraId="46D24315" w14:textId="20E8E43F" w:rsidR="00D36305" w:rsidRPr="0019776E" w:rsidRDefault="00A30CAD" w:rsidP="0073744D">
      <w:pPr>
        <w:pStyle w:val="Akapitzlist"/>
        <w:numPr>
          <w:ilvl w:val="0"/>
          <w:numId w:val="9"/>
        </w:numPr>
        <w:suppressAutoHyphens w:val="0"/>
        <w:spacing w:after="60" w:line="240" w:lineRule="auto"/>
        <w:ind w:left="426" w:hanging="426"/>
        <w:jc w:val="both"/>
        <w:rPr>
          <w:rFonts w:ascii="Arial" w:hAnsi="Arial" w:cs="Arial"/>
          <w:strike/>
          <w:sz w:val="20"/>
          <w:szCs w:val="20"/>
        </w:rPr>
      </w:pPr>
      <w:r w:rsidRPr="0019776E">
        <w:rPr>
          <w:rFonts w:ascii="Arial" w:hAnsi="Arial" w:cs="Arial"/>
          <w:sz w:val="20"/>
          <w:szCs w:val="20"/>
          <w:lang w:val="pl-PL"/>
        </w:rPr>
        <w:t>Niezależnie od terminu, o którym mowa w ust. 1 umowa wygasa przed upływem okresu jej trwania w przypadku wyczepiania środków finansowych które Zamawiający posiada na ten cel, o</w:t>
      </w:r>
      <w:r w:rsidR="000E436F" w:rsidRPr="0019776E">
        <w:rPr>
          <w:rFonts w:ascii="Arial" w:hAnsi="Arial" w:cs="Arial"/>
          <w:sz w:val="20"/>
          <w:szCs w:val="20"/>
          <w:lang w:val="pl-PL"/>
        </w:rPr>
        <w:t> </w:t>
      </w:r>
      <w:r w:rsidRPr="0019776E">
        <w:rPr>
          <w:rFonts w:ascii="Arial" w:hAnsi="Arial" w:cs="Arial"/>
          <w:sz w:val="20"/>
          <w:szCs w:val="20"/>
          <w:lang w:val="pl-PL"/>
        </w:rPr>
        <w:t xml:space="preserve">czym Zamawiający powiadomi Wykonawcę. </w:t>
      </w:r>
    </w:p>
    <w:p w14:paraId="6CDF6469" w14:textId="77777777" w:rsidR="0073744D" w:rsidRPr="0019776E" w:rsidRDefault="0073744D" w:rsidP="00666551">
      <w:pPr>
        <w:tabs>
          <w:tab w:val="left" w:pos="3544"/>
        </w:tabs>
        <w:suppressAutoHyphens w:val="0"/>
        <w:jc w:val="center"/>
        <w:rPr>
          <w:rFonts w:ascii="Arial" w:hAnsi="Arial" w:cs="Arial"/>
          <w:b/>
          <w:sz w:val="20"/>
          <w:szCs w:val="20"/>
        </w:rPr>
      </w:pPr>
    </w:p>
    <w:p w14:paraId="0B644730" w14:textId="3B48A499" w:rsidR="00D36305" w:rsidRPr="0019776E" w:rsidRDefault="00D36305" w:rsidP="00666551">
      <w:pPr>
        <w:tabs>
          <w:tab w:val="left" w:pos="3544"/>
        </w:tabs>
        <w:suppressAutoHyphens w:val="0"/>
        <w:jc w:val="center"/>
        <w:rPr>
          <w:rFonts w:ascii="Arial" w:hAnsi="Arial" w:cs="Arial"/>
          <w:b/>
          <w:sz w:val="20"/>
          <w:szCs w:val="20"/>
        </w:rPr>
      </w:pPr>
      <w:r w:rsidRPr="0019776E">
        <w:rPr>
          <w:rFonts w:ascii="Arial" w:hAnsi="Arial" w:cs="Arial"/>
          <w:b/>
          <w:sz w:val="20"/>
          <w:szCs w:val="20"/>
        </w:rPr>
        <w:t xml:space="preserve">§ 4. </w:t>
      </w:r>
      <w:r w:rsidR="00462D5C" w:rsidRPr="0019776E">
        <w:rPr>
          <w:rFonts w:ascii="Arial" w:hAnsi="Arial" w:cs="Arial"/>
          <w:b/>
          <w:sz w:val="20"/>
          <w:szCs w:val="20"/>
        </w:rPr>
        <w:t>WARUNKI REALIZACJI</w:t>
      </w:r>
    </w:p>
    <w:p w14:paraId="56BC35C8" w14:textId="57C7C3B6" w:rsidR="00997C98" w:rsidRPr="0019776E" w:rsidRDefault="00997C98" w:rsidP="00666551">
      <w:pPr>
        <w:numPr>
          <w:ilvl w:val="0"/>
          <w:numId w:val="6"/>
        </w:numPr>
        <w:tabs>
          <w:tab w:val="clear" w:pos="360"/>
          <w:tab w:val="left" w:pos="7380"/>
        </w:tabs>
        <w:suppressAutoHyphens w:val="0"/>
        <w:ind w:left="426" w:hanging="426"/>
        <w:jc w:val="both"/>
        <w:rPr>
          <w:rFonts w:ascii="Arial" w:hAnsi="Arial" w:cs="Arial"/>
          <w:sz w:val="20"/>
          <w:szCs w:val="20"/>
        </w:rPr>
      </w:pPr>
      <w:r w:rsidRPr="0019776E">
        <w:rPr>
          <w:rFonts w:ascii="Arial" w:hAnsi="Arial" w:cs="Arial"/>
          <w:sz w:val="20"/>
          <w:szCs w:val="20"/>
        </w:rPr>
        <w:t>Zamawiający umożliwi Wykonawcy realizację jego obowiązków wynikających z niniejszej umowy, w szczególności przez:</w:t>
      </w:r>
    </w:p>
    <w:p w14:paraId="3D459581" w14:textId="5FB90F73" w:rsidR="00997C98" w:rsidRPr="0019776E" w:rsidRDefault="0033032F" w:rsidP="00666551">
      <w:pPr>
        <w:pStyle w:val="Akapitzlist"/>
        <w:numPr>
          <w:ilvl w:val="1"/>
          <w:numId w:val="22"/>
        </w:numPr>
        <w:tabs>
          <w:tab w:val="left" w:pos="7380"/>
        </w:tabs>
        <w:suppressAutoHyphens w:val="0"/>
        <w:spacing w:after="0" w:line="240" w:lineRule="auto"/>
        <w:ind w:left="851" w:hanging="425"/>
        <w:jc w:val="both"/>
        <w:rPr>
          <w:rFonts w:ascii="Arial" w:hAnsi="Arial" w:cs="Arial"/>
          <w:sz w:val="20"/>
          <w:szCs w:val="20"/>
        </w:rPr>
      </w:pPr>
      <w:r w:rsidRPr="0019776E">
        <w:rPr>
          <w:rFonts w:ascii="Arial" w:hAnsi="Arial" w:cs="Arial"/>
          <w:sz w:val="20"/>
          <w:szCs w:val="20"/>
          <w:lang w:val="pl-PL"/>
        </w:rPr>
        <w:t>zapewnienie</w:t>
      </w:r>
      <w:r w:rsidR="00997C98" w:rsidRPr="0019776E">
        <w:rPr>
          <w:rFonts w:ascii="Arial" w:hAnsi="Arial" w:cs="Arial"/>
          <w:sz w:val="20"/>
          <w:szCs w:val="20"/>
        </w:rPr>
        <w:t xml:space="preserve"> upoważnionym przedstawicielom Wykonawcy dostępu do systemów </w:t>
      </w:r>
      <w:r w:rsidR="003427AB" w:rsidRPr="0019776E">
        <w:rPr>
          <w:rFonts w:ascii="Arial" w:hAnsi="Arial" w:cs="Arial"/>
          <w:sz w:val="20"/>
          <w:szCs w:val="20"/>
          <w:lang w:val="pl-PL"/>
        </w:rPr>
        <w:t xml:space="preserve">sygnalizacji </w:t>
      </w:r>
      <w:r w:rsidR="00911381" w:rsidRPr="0019776E">
        <w:rPr>
          <w:rFonts w:ascii="Arial" w:hAnsi="Arial" w:cs="Arial"/>
          <w:sz w:val="20"/>
          <w:szCs w:val="20"/>
          <w:lang w:val="pl-PL"/>
        </w:rPr>
        <w:t>pożar</w:t>
      </w:r>
      <w:r w:rsidR="003427AB" w:rsidRPr="0019776E">
        <w:rPr>
          <w:rFonts w:ascii="Arial" w:hAnsi="Arial" w:cs="Arial"/>
          <w:sz w:val="20"/>
          <w:szCs w:val="20"/>
          <w:lang w:val="pl-PL"/>
        </w:rPr>
        <w:t>u i oddymiania</w:t>
      </w:r>
      <w:r w:rsidR="00997C98" w:rsidRPr="0019776E">
        <w:rPr>
          <w:rFonts w:ascii="Arial" w:hAnsi="Arial" w:cs="Arial"/>
          <w:sz w:val="20"/>
          <w:szCs w:val="20"/>
          <w:lang w:val="pl-PL"/>
        </w:rPr>
        <w:t>;</w:t>
      </w:r>
    </w:p>
    <w:p w14:paraId="648F2EB5" w14:textId="50D152FA" w:rsidR="00997C98" w:rsidRPr="0019776E" w:rsidRDefault="000F6BD5" w:rsidP="00666551">
      <w:pPr>
        <w:pStyle w:val="Akapitzlist"/>
        <w:numPr>
          <w:ilvl w:val="1"/>
          <w:numId w:val="22"/>
        </w:numPr>
        <w:tabs>
          <w:tab w:val="left" w:pos="7380"/>
        </w:tabs>
        <w:suppressAutoHyphens w:val="0"/>
        <w:spacing w:after="0" w:line="240" w:lineRule="auto"/>
        <w:ind w:left="851" w:hanging="425"/>
        <w:jc w:val="both"/>
        <w:rPr>
          <w:rFonts w:ascii="Arial" w:hAnsi="Arial" w:cs="Arial"/>
          <w:sz w:val="20"/>
          <w:szCs w:val="20"/>
        </w:rPr>
      </w:pPr>
      <w:r w:rsidRPr="0019776E">
        <w:rPr>
          <w:rFonts w:ascii="Arial" w:hAnsi="Arial" w:cs="Arial"/>
          <w:sz w:val="20"/>
          <w:szCs w:val="20"/>
        </w:rPr>
        <w:t xml:space="preserve">zapewnienie </w:t>
      </w:r>
      <w:r w:rsidR="00997C98" w:rsidRPr="0019776E">
        <w:rPr>
          <w:rFonts w:ascii="Arial" w:hAnsi="Arial" w:cs="Arial"/>
          <w:sz w:val="20"/>
          <w:szCs w:val="20"/>
        </w:rPr>
        <w:t>możliwości kontroli sprawności ww. urządzeń i wykonania czynności serwisowych</w:t>
      </w:r>
      <w:r w:rsidRPr="0019776E">
        <w:rPr>
          <w:rFonts w:ascii="Arial" w:hAnsi="Arial" w:cs="Arial"/>
          <w:sz w:val="20"/>
          <w:szCs w:val="20"/>
          <w:lang w:val="pl-PL"/>
        </w:rPr>
        <w:t xml:space="preserve"> </w:t>
      </w:r>
      <w:bookmarkStart w:id="2" w:name="_Hlk195084185"/>
      <w:r w:rsidRPr="0019776E">
        <w:rPr>
          <w:rFonts w:ascii="Arial" w:hAnsi="Arial" w:cs="Arial"/>
          <w:sz w:val="20"/>
          <w:szCs w:val="20"/>
        </w:rPr>
        <w:t xml:space="preserve">systemów </w:t>
      </w:r>
      <w:r w:rsidR="003427AB" w:rsidRPr="0019776E">
        <w:rPr>
          <w:rFonts w:ascii="Arial" w:hAnsi="Arial" w:cs="Arial"/>
          <w:sz w:val="20"/>
          <w:szCs w:val="20"/>
          <w:lang w:val="pl-PL"/>
        </w:rPr>
        <w:t>sygnalizacji pożaru i oddymiania</w:t>
      </w:r>
      <w:bookmarkEnd w:id="2"/>
      <w:r w:rsidR="00997C98" w:rsidRPr="0019776E">
        <w:rPr>
          <w:rFonts w:ascii="Arial" w:hAnsi="Arial" w:cs="Arial"/>
          <w:sz w:val="20"/>
          <w:szCs w:val="20"/>
          <w:lang w:val="pl-PL"/>
        </w:rPr>
        <w:t>;</w:t>
      </w:r>
    </w:p>
    <w:p w14:paraId="7EDBB292" w14:textId="564C887C" w:rsidR="00997C98" w:rsidRPr="0019776E" w:rsidRDefault="000F6BD5" w:rsidP="0073744D">
      <w:pPr>
        <w:pStyle w:val="Akapitzlist"/>
        <w:numPr>
          <w:ilvl w:val="1"/>
          <w:numId w:val="22"/>
        </w:numPr>
        <w:tabs>
          <w:tab w:val="left" w:pos="7380"/>
        </w:tabs>
        <w:suppressAutoHyphens w:val="0"/>
        <w:spacing w:after="60" w:line="240" w:lineRule="auto"/>
        <w:ind w:left="851" w:hanging="425"/>
        <w:jc w:val="both"/>
        <w:rPr>
          <w:rFonts w:ascii="Arial" w:hAnsi="Arial" w:cs="Arial"/>
          <w:sz w:val="20"/>
          <w:szCs w:val="20"/>
        </w:rPr>
      </w:pPr>
      <w:r w:rsidRPr="0019776E">
        <w:rPr>
          <w:rFonts w:ascii="Arial" w:hAnsi="Arial" w:cs="Arial"/>
          <w:sz w:val="20"/>
          <w:szCs w:val="20"/>
        </w:rPr>
        <w:t xml:space="preserve">udostępnienie </w:t>
      </w:r>
      <w:r w:rsidR="00997C98" w:rsidRPr="0019776E">
        <w:rPr>
          <w:rFonts w:ascii="Arial" w:hAnsi="Arial" w:cs="Arial"/>
          <w:sz w:val="20"/>
          <w:szCs w:val="20"/>
        </w:rPr>
        <w:t xml:space="preserve">dokumentacji </w:t>
      </w:r>
      <w:r w:rsidRPr="0019776E">
        <w:rPr>
          <w:rFonts w:ascii="Arial" w:hAnsi="Arial" w:cs="Arial"/>
          <w:sz w:val="20"/>
          <w:szCs w:val="20"/>
          <w:lang w:val="pl-PL"/>
        </w:rPr>
        <w:t xml:space="preserve">powykonawczej </w:t>
      </w:r>
      <w:r w:rsidR="003427AB" w:rsidRPr="0019776E">
        <w:rPr>
          <w:rFonts w:ascii="Arial" w:hAnsi="Arial" w:cs="Arial"/>
          <w:sz w:val="20"/>
          <w:szCs w:val="20"/>
          <w:lang w:val="pl-PL"/>
        </w:rPr>
        <w:t xml:space="preserve">systemów sygnalizacji pożaru i oddymiania </w:t>
      </w:r>
      <w:r w:rsidRPr="0019776E">
        <w:rPr>
          <w:rFonts w:ascii="Arial" w:hAnsi="Arial" w:cs="Arial"/>
          <w:sz w:val="20"/>
          <w:szCs w:val="20"/>
          <w:lang w:val="pl-PL"/>
        </w:rPr>
        <w:t>oraz rejestru napraw</w:t>
      </w:r>
      <w:r w:rsidR="003427AB" w:rsidRPr="0019776E">
        <w:rPr>
          <w:rFonts w:ascii="Arial" w:hAnsi="Arial" w:cs="Arial"/>
          <w:sz w:val="20"/>
          <w:szCs w:val="20"/>
          <w:lang w:val="pl-PL"/>
        </w:rPr>
        <w:t>,</w:t>
      </w:r>
      <w:r w:rsidRPr="0019776E">
        <w:rPr>
          <w:rFonts w:ascii="Arial" w:hAnsi="Arial" w:cs="Arial"/>
          <w:sz w:val="20"/>
          <w:szCs w:val="20"/>
          <w:lang w:val="pl-PL"/>
        </w:rPr>
        <w:t xml:space="preserve"> przeglądów technicznych oraz konserwacji systemów </w:t>
      </w:r>
      <w:r w:rsidR="003427AB" w:rsidRPr="0019776E">
        <w:rPr>
          <w:rFonts w:ascii="Arial" w:hAnsi="Arial" w:cs="Arial"/>
          <w:sz w:val="20"/>
          <w:szCs w:val="20"/>
          <w:lang w:val="pl-PL"/>
        </w:rPr>
        <w:t>i urządzeń</w:t>
      </w:r>
      <w:r w:rsidR="00997C98" w:rsidRPr="0019776E">
        <w:rPr>
          <w:rFonts w:ascii="Arial" w:hAnsi="Arial" w:cs="Arial"/>
          <w:sz w:val="20"/>
          <w:szCs w:val="20"/>
        </w:rPr>
        <w:t>.</w:t>
      </w:r>
    </w:p>
    <w:p w14:paraId="0FDB5653" w14:textId="694BFEE0" w:rsidR="00673C44" w:rsidRPr="0019776E" w:rsidRDefault="00673C44" w:rsidP="0073744D">
      <w:pPr>
        <w:numPr>
          <w:ilvl w:val="0"/>
          <w:numId w:val="6"/>
        </w:numPr>
        <w:tabs>
          <w:tab w:val="clear" w:pos="360"/>
          <w:tab w:val="left" w:pos="7380"/>
        </w:tabs>
        <w:suppressAutoHyphens w:val="0"/>
        <w:spacing w:after="60"/>
        <w:ind w:left="426" w:hanging="426"/>
        <w:jc w:val="both"/>
        <w:rPr>
          <w:rFonts w:ascii="Arial" w:hAnsi="Arial" w:cs="Arial"/>
          <w:sz w:val="20"/>
          <w:szCs w:val="20"/>
        </w:rPr>
      </w:pPr>
      <w:r w:rsidRPr="0019776E">
        <w:rPr>
          <w:rFonts w:ascii="Arial" w:hAnsi="Arial" w:cs="Arial"/>
          <w:bCs/>
          <w:sz w:val="20"/>
          <w:szCs w:val="20"/>
        </w:rPr>
        <w:t xml:space="preserve">Szczegółowy zakres przedmiotu Umowy określony jest w dokumentacji niejawnej, z którą Wykonawca zapoznał się na wizji lokalnej obowiązkowej przed złożeniem oferty. Wykonawca oświadcza, że zapoznał się z dokumentacją </w:t>
      </w:r>
      <w:r w:rsidR="00011DF0" w:rsidRPr="0019776E">
        <w:rPr>
          <w:rFonts w:ascii="Arial" w:hAnsi="Arial" w:cs="Arial"/>
          <w:bCs/>
          <w:sz w:val="20"/>
          <w:szCs w:val="20"/>
        </w:rPr>
        <w:t xml:space="preserve">i posiada wiedzę </w:t>
      </w:r>
      <w:r w:rsidRPr="0019776E">
        <w:rPr>
          <w:rFonts w:ascii="Arial" w:hAnsi="Arial" w:cs="Arial"/>
          <w:bCs/>
          <w:sz w:val="20"/>
          <w:szCs w:val="20"/>
        </w:rPr>
        <w:t>niezbędną do prawidłowego wykonania zamówienia.</w:t>
      </w:r>
    </w:p>
    <w:p w14:paraId="63EA0B69" w14:textId="2A1D3110" w:rsidR="00997C98" w:rsidRPr="0019776E" w:rsidRDefault="00462D5C" w:rsidP="0073744D">
      <w:pPr>
        <w:numPr>
          <w:ilvl w:val="0"/>
          <w:numId w:val="6"/>
        </w:numPr>
        <w:tabs>
          <w:tab w:val="clear" w:pos="360"/>
          <w:tab w:val="left" w:pos="7380"/>
        </w:tabs>
        <w:suppressAutoHyphens w:val="0"/>
        <w:spacing w:after="60"/>
        <w:ind w:left="426" w:hanging="426"/>
        <w:jc w:val="both"/>
        <w:rPr>
          <w:rFonts w:ascii="Arial" w:hAnsi="Arial" w:cs="Arial"/>
          <w:sz w:val="20"/>
          <w:szCs w:val="20"/>
        </w:rPr>
      </w:pPr>
      <w:r w:rsidRPr="0019776E">
        <w:rPr>
          <w:rFonts w:ascii="Arial" w:hAnsi="Arial" w:cs="Arial"/>
          <w:sz w:val="20"/>
          <w:szCs w:val="20"/>
        </w:rPr>
        <w:t>Wykonawca zobowiązuje się zrealizować przedmiot Umowy zgodnie z treścią niniej</w:t>
      </w:r>
      <w:r w:rsidR="00011DF0" w:rsidRPr="0019776E">
        <w:rPr>
          <w:rFonts w:ascii="Arial" w:hAnsi="Arial" w:cs="Arial"/>
          <w:sz w:val="20"/>
          <w:szCs w:val="20"/>
        </w:rPr>
        <w:t>szej umowy oraz jej załączników w tym w szczególności zał. nr 1 – „Opis przedmiotu zamówienia”.</w:t>
      </w:r>
    </w:p>
    <w:p w14:paraId="73F2EEDE" w14:textId="4F9A6DBD" w:rsidR="00011DF0" w:rsidRPr="0019776E" w:rsidRDefault="00011DF0" w:rsidP="0073744D">
      <w:pPr>
        <w:numPr>
          <w:ilvl w:val="0"/>
          <w:numId w:val="6"/>
        </w:numPr>
        <w:tabs>
          <w:tab w:val="clear" w:pos="360"/>
          <w:tab w:val="left" w:pos="7380"/>
        </w:tabs>
        <w:suppressAutoHyphens w:val="0"/>
        <w:spacing w:after="60"/>
        <w:ind w:left="426" w:hanging="426"/>
        <w:jc w:val="both"/>
        <w:rPr>
          <w:rStyle w:val="ff5"/>
          <w:rFonts w:ascii="Arial" w:hAnsi="Arial" w:cs="Arial"/>
          <w:sz w:val="20"/>
          <w:szCs w:val="20"/>
        </w:rPr>
      </w:pPr>
      <w:r w:rsidRPr="0019776E">
        <w:rPr>
          <w:rFonts w:ascii="Arial" w:hAnsi="Arial" w:cs="Arial"/>
          <w:sz w:val="20"/>
          <w:szCs w:val="22"/>
        </w:rPr>
        <w:t xml:space="preserve">Konserwacja systemów </w:t>
      </w:r>
      <w:r w:rsidR="003427AB" w:rsidRPr="0019776E">
        <w:rPr>
          <w:rFonts w:ascii="Arial" w:hAnsi="Arial" w:cs="Arial"/>
          <w:sz w:val="20"/>
          <w:szCs w:val="22"/>
        </w:rPr>
        <w:t>pożarowych</w:t>
      </w:r>
      <w:r w:rsidRPr="0019776E">
        <w:rPr>
          <w:rFonts w:ascii="Arial" w:hAnsi="Arial" w:cs="Arial"/>
          <w:sz w:val="20"/>
          <w:szCs w:val="22"/>
        </w:rPr>
        <w:t xml:space="preserve"> obejmuje przeprowadzanie przeglądu urządzeń i instalacji oraz dokonywanie zabiegów konserwacyjnych określonych przez Inspektorat Wsparcia Sił Zbrojnych w </w:t>
      </w:r>
      <w:r w:rsidRPr="0019776E">
        <w:rPr>
          <w:rStyle w:val="ff5"/>
          <w:rFonts w:ascii="Arial" w:hAnsi="Arial" w:cs="Arial"/>
          <w:sz w:val="20"/>
          <w:szCs w:val="22"/>
        </w:rPr>
        <w:t xml:space="preserve"> Wymaganiach Eksploatacyjno-Technicznych dla XIX Grupy SpW-Systemy i Urządzenia Specjalistyczne do Ochrony Obiektów z dnia 8 maja 2020 r.</w:t>
      </w:r>
    </w:p>
    <w:p w14:paraId="61E804A1" w14:textId="1F0D6CCA" w:rsidR="00011DF0" w:rsidRPr="0019776E" w:rsidRDefault="00011DF0" w:rsidP="0073744D">
      <w:pPr>
        <w:numPr>
          <w:ilvl w:val="0"/>
          <w:numId w:val="6"/>
        </w:numPr>
        <w:tabs>
          <w:tab w:val="clear" w:pos="360"/>
          <w:tab w:val="left" w:pos="7380"/>
        </w:tabs>
        <w:suppressAutoHyphens w:val="0"/>
        <w:spacing w:after="60"/>
        <w:ind w:left="426" w:hanging="426"/>
        <w:jc w:val="both"/>
        <w:rPr>
          <w:rStyle w:val="ff5"/>
          <w:rFonts w:ascii="Arial" w:hAnsi="Arial" w:cs="Arial"/>
          <w:sz w:val="20"/>
          <w:szCs w:val="20"/>
        </w:rPr>
      </w:pPr>
      <w:r w:rsidRPr="0019776E">
        <w:rPr>
          <w:rFonts w:ascii="Arial" w:hAnsi="Arial" w:cs="Arial"/>
          <w:sz w:val="20"/>
          <w:szCs w:val="22"/>
        </w:rPr>
        <w:t>Wykonawca zobowiązuje się wykonywać czynności konserwacyjne i stosować materiały konserwacyjno - eksploatacyjne zgodnie z wytycznymi producenta urządzeń zawartymi w dokumentacji technicznej powykonawczej dotyczącej systemów ochrony technicznej, dostępnych do wglądu u Zamawiającego.</w:t>
      </w:r>
    </w:p>
    <w:p w14:paraId="5E392C43" w14:textId="63A1DA72" w:rsidR="00011DF0" w:rsidRPr="0019776E" w:rsidRDefault="00011DF0" w:rsidP="0073744D">
      <w:pPr>
        <w:pStyle w:val="Akapitzlist"/>
        <w:numPr>
          <w:ilvl w:val="0"/>
          <w:numId w:val="6"/>
        </w:numPr>
        <w:tabs>
          <w:tab w:val="clear" w:pos="360"/>
        </w:tabs>
        <w:suppressAutoHyphens w:val="0"/>
        <w:spacing w:after="60" w:line="240" w:lineRule="auto"/>
        <w:ind w:left="426" w:hanging="426"/>
        <w:jc w:val="both"/>
        <w:rPr>
          <w:rFonts w:ascii="Arial" w:hAnsi="Arial" w:cs="Arial"/>
          <w:sz w:val="20"/>
        </w:rPr>
      </w:pPr>
      <w:r w:rsidRPr="0019776E">
        <w:rPr>
          <w:rFonts w:ascii="Arial" w:hAnsi="Arial" w:cs="Arial"/>
          <w:sz w:val="20"/>
        </w:rPr>
        <w:t xml:space="preserve">W przypadku niesprawności systemu Wykonawca jest zobowiązany podjąć działanie w celu usprawnienia systemu </w:t>
      </w:r>
      <w:r w:rsidR="00737BD1" w:rsidRPr="0019776E">
        <w:rPr>
          <w:rFonts w:ascii="Arial" w:hAnsi="Arial" w:cs="Arial"/>
          <w:sz w:val="20"/>
          <w:lang w:val="pl-PL"/>
        </w:rPr>
        <w:t xml:space="preserve">niezwłocznie jednak </w:t>
      </w:r>
      <w:r w:rsidRPr="0019776E">
        <w:rPr>
          <w:rFonts w:ascii="Arial" w:hAnsi="Arial" w:cs="Arial"/>
          <w:sz w:val="20"/>
        </w:rPr>
        <w:t xml:space="preserve">w czasie </w:t>
      </w:r>
      <w:r w:rsidRPr="0019776E">
        <w:rPr>
          <w:rFonts w:ascii="Arial" w:hAnsi="Arial" w:cs="Arial"/>
          <w:b/>
          <w:sz w:val="20"/>
        </w:rPr>
        <w:t>nie dłuższym niż 4 godziny.</w:t>
      </w:r>
      <w:r w:rsidR="00737BD1" w:rsidRPr="0019776E">
        <w:rPr>
          <w:rFonts w:ascii="Arial" w:hAnsi="Arial" w:cs="Arial"/>
          <w:b/>
          <w:sz w:val="20"/>
          <w:lang w:val="pl-PL"/>
        </w:rPr>
        <w:t xml:space="preserve"> </w:t>
      </w:r>
      <w:r w:rsidR="00737BD1" w:rsidRPr="0019776E">
        <w:rPr>
          <w:rFonts w:ascii="Arial" w:hAnsi="Arial" w:cs="Arial"/>
          <w:sz w:val="20"/>
        </w:rPr>
        <w:t xml:space="preserve">Przez </w:t>
      </w:r>
      <w:r w:rsidR="00737BD1" w:rsidRPr="0019776E">
        <w:rPr>
          <w:rFonts w:ascii="Arial" w:hAnsi="Arial" w:cs="Arial"/>
          <w:sz w:val="20"/>
        </w:rPr>
        <w:lastRenderedPageBreak/>
        <w:t>podjęcie naprawy należy rozumieć rozpoczęcie naprawy niesprawnych systemów lub urządzeń w miejscu ich zainstalowania</w:t>
      </w:r>
      <w:r w:rsidR="00737BD1" w:rsidRPr="0019776E">
        <w:rPr>
          <w:rFonts w:ascii="Arial" w:hAnsi="Arial" w:cs="Arial"/>
          <w:sz w:val="20"/>
          <w:lang w:val="pl-PL"/>
        </w:rPr>
        <w:t>.</w:t>
      </w:r>
    </w:p>
    <w:p w14:paraId="775E31B1" w14:textId="2C242926" w:rsidR="00737BD1" w:rsidRPr="0019776E" w:rsidRDefault="00737BD1" w:rsidP="0073744D">
      <w:pPr>
        <w:pStyle w:val="Akapitzlist"/>
        <w:numPr>
          <w:ilvl w:val="0"/>
          <w:numId w:val="6"/>
        </w:numPr>
        <w:tabs>
          <w:tab w:val="clear" w:pos="360"/>
        </w:tabs>
        <w:suppressAutoHyphens w:val="0"/>
        <w:spacing w:after="60" w:line="240" w:lineRule="auto"/>
        <w:ind w:left="426" w:hanging="426"/>
        <w:jc w:val="both"/>
        <w:rPr>
          <w:rFonts w:ascii="Arial" w:hAnsi="Arial" w:cs="Arial"/>
          <w:sz w:val="20"/>
        </w:rPr>
      </w:pPr>
      <w:r w:rsidRPr="0019776E">
        <w:rPr>
          <w:rFonts w:ascii="Arial" w:hAnsi="Arial" w:cs="Arial"/>
          <w:sz w:val="20"/>
          <w:szCs w:val="20"/>
        </w:rPr>
        <w:t>Wykonawca zobowiązany jest do przyjmow</w:t>
      </w:r>
      <w:r w:rsidR="0073744D" w:rsidRPr="0019776E">
        <w:rPr>
          <w:rFonts w:ascii="Arial" w:hAnsi="Arial" w:cs="Arial"/>
          <w:sz w:val="20"/>
          <w:szCs w:val="20"/>
        </w:rPr>
        <w:t xml:space="preserve">ania zgłoszeń od Zamawiającego </w:t>
      </w:r>
      <w:r w:rsidRPr="0019776E">
        <w:rPr>
          <w:rFonts w:ascii="Arial" w:hAnsi="Arial" w:cs="Arial"/>
          <w:sz w:val="20"/>
          <w:szCs w:val="20"/>
        </w:rPr>
        <w:t>w systemie 24/7 (24h na dobę</w:t>
      </w:r>
      <w:r w:rsidRPr="0019776E">
        <w:rPr>
          <w:rFonts w:ascii="Arial" w:hAnsi="Arial" w:cs="Arial"/>
          <w:color w:val="000000" w:themeColor="text1"/>
          <w:sz w:val="20"/>
          <w:szCs w:val="20"/>
        </w:rPr>
        <w:t>, we wszystkie dni tygodnia)</w:t>
      </w:r>
      <w:r w:rsidRPr="0019776E">
        <w:rPr>
          <w:rFonts w:ascii="Arial" w:hAnsi="Arial" w:cs="Arial"/>
          <w:color w:val="000000" w:themeColor="text1"/>
          <w:sz w:val="20"/>
          <w:szCs w:val="20"/>
          <w:lang w:val="pl-PL"/>
        </w:rPr>
        <w:t>.</w:t>
      </w:r>
    </w:p>
    <w:p w14:paraId="0F4458CE" w14:textId="77777777" w:rsidR="00737BD1" w:rsidRPr="0019776E" w:rsidRDefault="00737BD1" w:rsidP="0073744D">
      <w:pPr>
        <w:pStyle w:val="Akapitzlist"/>
        <w:numPr>
          <w:ilvl w:val="0"/>
          <w:numId w:val="6"/>
        </w:numPr>
        <w:tabs>
          <w:tab w:val="clear" w:pos="360"/>
        </w:tabs>
        <w:suppressAutoHyphens w:val="0"/>
        <w:spacing w:after="0" w:line="240" w:lineRule="auto"/>
        <w:ind w:left="426" w:hanging="426"/>
        <w:jc w:val="both"/>
        <w:rPr>
          <w:rFonts w:ascii="Arial" w:hAnsi="Arial" w:cs="Arial"/>
          <w:sz w:val="20"/>
        </w:rPr>
      </w:pPr>
      <w:r w:rsidRPr="0019776E">
        <w:rPr>
          <w:rFonts w:ascii="Arial" w:hAnsi="Arial" w:cs="Arial"/>
          <w:sz w:val="20"/>
          <w:lang w:val="pl-PL"/>
        </w:rPr>
        <w:t>Zamawiający może dokonać zgłoszenia awarii i konieczności naprawy poprzez jeden z poniższych kanałów komunikacji:</w:t>
      </w:r>
    </w:p>
    <w:p w14:paraId="00A11ADF" w14:textId="55D5F9B3" w:rsidR="0073744D" w:rsidRPr="0019776E" w:rsidRDefault="00737BD1" w:rsidP="00EC79A9">
      <w:pPr>
        <w:pStyle w:val="Akapitzlist"/>
        <w:numPr>
          <w:ilvl w:val="0"/>
          <w:numId w:val="46"/>
        </w:numPr>
        <w:suppressAutoHyphens w:val="0"/>
        <w:spacing w:after="0" w:line="240" w:lineRule="auto"/>
        <w:ind w:left="798"/>
        <w:jc w:val="both"/>
        <w:rPr>
          <w:rFonts w:ascii="Arial" w:hAnsi="Arial" w:cs="Arial"/>
          <w:sz w:val="20"/>
        </w:rPr>
      </w:pPr>
      <w:r w:rsidRPr="0019776E">
        <w:rPr>
          <w:rFonts w:ascii="Arial" w:hAnsi="Arial" w:cs="Arial"/>
          <w:sz w:val="20"/>
        </w:rPr>
        <w:t>telefonu stacjonarnego: …………………</w:t>
      </w:r>
    </w:p>
    <w:p w14:paraId="5EACF066" w14:textId="7E42DD81" w:rsidR="0073744D" w:rsidRPr="0019776E" w:rsidRDefault="00737BD1" w:rsidP="00EC79A9">
      <w:pPr>
        <w:pStyle w:val="Akapitzlist"/>
        <w:numPr>
          <w:ilvl w:val="0"/>
          <w:numId w:val="46"/>
        </w:numPr>
        <w:suppressAutoHyphens w:val="0"/>
        <w:spacing w:after="0" w:line="240" w:lineRule="auto"/>
        <w:ind w:left="798"/>
        <w:jc w:val="both"/>
        <w:rPr>
          <w:rFonts w:ascii="Arial" w:hAnsi="Arial" w:cs="Arial"/>
          <w:sz w:val="20"/>
        </w:rPr>
      </w:pPr>
      <w:r w:rsidRPr="0019776E">
        <w:rPr>
          <w:rFonts w:ascii="Arial" w:hAnsi="Arial" w:cs="Arial"/>
          <w:sz w:val="20"/>
        </w:rPr>
        <w:t>telefonu komórkowego (nawiązanie połączenia głosowego, wiadomości SMS, MMS): …</w:t>
      </w:r>
      <w:r w:rsidR="00EC79A9" w:rsidRPr="0019776E">
        <w:rPr>
          <w:rFonts w:ascii="Arial" w:hAnsi="Arial" w:cs="Arial"/>
          <w:sz w:val="20"/>
          <w:lang w:val="pl-PL"/>
        </w:rPr>
        <w:t>...........</w:t>
      </w:r>
      <w:r w:rsidRPr="0019776E">
        <w:rPr>
          <w:rFonts w:ascii="Arial" w:hAnsi="Arial" w:cs="Arial"/>
          <w:sz w:val="20"/>
        </w:rPr>
        <w:t>……</w:t>
      </w:r>
    </w:p>
    <w:p w14:paraId="53F5BBAF" w14:textId="7A60626D" w:rsidR="00737BD1" w:rsidRPr="0019776E" w:rsidRDefault="00737BD1" w:rsidP="00EC79A9">
      <w:pPr>
        <w:pStyle w:val="Akapitzlist"/>
        <w:numPr>
          <w:ilvl w:val="0"/>
          <w:numId w:val="46"/>
        </w:numPr>
        <w:suppressAutoHyphens w:val="0"/>
        <w:spacing w:after="0" w:line="240" w:lineRule="auto"/>
        <w:ind w:left="798"/>
        <w:jc w:val="both"/>
        <w:rPr>
          <w:rFonts w:ascii="Arial" w:hAnsi="Arial" w:cs="Arial"/>
          <w:sz w:val="20"/>
        </w:rPr>
      </w:pPr>
      <w:r w:rsidRPr="0019776E">
        <w:rPr>
          <w:rFonts w:ascii="Arial" w:hAnsi="Arial" w:cs="Arial"/>
          <w:sz w:val="20"/>
        </w:rPr>
        <w:t>e-mail: …………………</w:t>
      </w:r>
    </w:p>
    <w:p w14:paraId="7261F858" w14:textId="3391B728" w:rsidR="00737BD1" w:rsidRPr="0019776E" w:rsidRDefault="00737BD1" w:rsidP="0073744D">
      <w:pPr>
        <w:numPr>
          <w:ilvl w:val="0"/>
          <w:numId w:val="6"/>
        </w:numPr>
        <w:tabs>
          <w:tab w:val="clear" w:pos="360"/>
          <w:tab w:val="left" w:pos="7380"/>
        </w:tabs>
        <w:suppressAutoHyphens w:val="0"/>
        <w:spacing w:after="60"/>
        <w:ind w:left="425" w:hanging="425"/>
        <w:jc w:val="both"/>
        <w:rPr>
          <w:rFonts w:ascii="Arial" w:hAnsi="Arial" w:cs="Arial"/>
          <w:sz w:val="20"/>
          <w:szCs w:val="20"/>
        </w:rPr>
      </w:pPr>
      <w:r w:rsidRPr="0019776E">
        <w:rPr>
          <w:rFonts w:ascii="Arial" w:hAnsi="Arial" w:cs="Arial"/>
          <w:sz w:val="20"/>
          <w:szCs w:val="20"/>
        </w:rPr>
        <w:t>Naprawy należy realizować zgodnie z postanowieniami i na zasadach określonych w zał. nr 1 do umowy – „Opis przedmiotu zamówienia”.</w:t>
      </w:r>
    </w:p>
    <w:p w14:paraId="5647A3D1" w14:textId="6A8D3E3C" w:rsidR="00997C98" w:rsidRPr="0019776E" w:rsidRDefault="00462D5C" w:rsidP="0073744D">
      <w:pPr>
        <w:numPr>
          <w:ilvl w:val="0"/>
          <w:numId w:val="6"/>
        </w:numPr>
        <w:tabs>
          <w:tab w:val="clear" w:pos="360"/>
          <w:tab w:val="left" w:pos="7380"/>
        </w:tabs>
        <w:suppressAutoHyphens w:val="0"/>
        <w:spacing w:after="60"/>
        <w:ind w:left="425" w:hanging="425"/>
        <w:jc w:val="both"/>
        <w:rPr>
          <w:rFonts w:ascii="Arial" w:hAnsi="Arial" w:cs="Arial"/>
          <w:sz w:val="20"/>
          <w:szCs w:val="20"/>
        </w:rPr>
      </w:pPr>
      <w:r w:rsidRPr="0019776E">
        <w:rPr>
          <w:rFonts w:ascii="Arial" w:eastAsia="Calibri" w:hAnsi="Arial" w:cs="Arial"/>
          <w:sz w:val="20"/>
          <w:szCs w:val="20"/>
        </w:rPr>
        <w:t>Wykonawca oświadcza, że posiada kwalifikacje i uprawnienia wymagane do realizacji przedmiotu Umowy.</w:t>
      </w:r>
    </w:p>
    <w:p w14:paraId="50760D80" w14:textId="2C59634D" w:rsidR="002B24B4" w:rsidRPr="0019776E" w:rsidRDefault="002B24B4" w:rsidP="0073744D">
      <w:pPr>
        <w:numPr>
          <w:ilvl w:val="0"/>
          <w:numId w:val="6"/>
        </w:numPr>
        <w:tabs>
          <w:tab w:val="clear" w:pos="360"/>
          <w:tab w:val="left" w:pos="7380"/>
        </w:tabs>
        <w:suppressAutoHyphens w:val="0"/>
        <w:spacing w:after="60"/>
        <w:ind w:left="425" w:hanging="425"/>
        <w:jc w:val="both"/>
        <w:rPr>
          <w:rFonts w:ascii="Arial" w:hAnsi="Arial" w:cs="Arial"/>
          <w:sz w:val="20"/>
          <w:szCs w:val="20"/>
        </w:rPr>
      </w:pPr>
      <w:r w:rsidRPr="0019776E">
        <w:rPr>
          <w:rFonts w:ascii="Arial" w:hAnsi="Arial" w:cs="Arial"/>
          <w:sz w:val="20"/>
          <w:szCs w:val="20"/>
        </w:rPr>
        <w:t xml:space="preserve">Pracownicy Wykonawcy skierowani do wykonywania czynności określonych w niniejszej umowie będą posiadali </w:t>
      </w:r>
      <w:r w:rsidR="00391008" w:rsidRPr="0019776E">
        <w:rPr>
          <w:rFonts w:ascii="Arial" w:hAnsi="Arial" w:cs="Arial"/>
          <w:sz w:val="20"/>
          <w:szCs w:val="20"/>
        </w:rPr>
        <w:t xml:space="preserve">uprawnienia do wykonywania prac na wysokości, tj. powyżej 3m, </w:t>
      </w:r>
      <w:r w:rsidRPr="0019776E">
        <w:rPr>
          <w:rFonts w:ascii="Arial" w:hAnsi="Arial" w:cs="Arial"/>
          <w:sz w:val="20"/>
          <w:szCs w:val="20"/>
        </w:rPr>
        <w:t>stosowne legitymacje kwalifikowanego pracownika zabezpieczenia technicznego, świadectwa ukończenia kursów w zakresie instalowania i konserwacji</w:t>
      </w:r>
      <w:r w:rsidR="00391008" w:rsidRPr="0019776E">
        <w:rPr>
          <w:rFonts w:ascii="Arial" w:hAnsi="Arial" w:cs="Arial"/>
          <w:sz w:val="20"/>
          <w:szCs w:val="20"/>
        </w:rPr>
        <w:t xml:space="preserve">, </w:t>
      </w:r>
      <w:r w:rsidRPr="0019776E">
        <w:rPr>
          <w:rFonts w:ascii="Arial" w:hAnsi="Arial" w:cs="Arial"/>
          <w:sz w:val="20"/>
          <w:szCs w:val="20"/>
        </w:rPr>
        <w:t>projektowania systemów alarmowych, świadectwa kwalifikacyjne uprawniające do zajmowania się eksploatacją urządzeń, instalacji i sieci na stanowisku eksploatacji „E” w zakresie urządzeń, instalacji i sieci elektroenergetycznych o napięciu nie wyższym niż 1kV, Grupa I pkt 2, 10 oraz poświadczenia bezpieczeństwa upoważniające do dostępu do informacji o klauzuli dostosowanej do zakresu, w którym informacje te są niezbędne do wykonania przedmiotu zamówienia oraz zaświadczenia o</w:t>
      </w:r>
      <w:r w:rsidR="00A17821" w:rsidRPr="0019776E">
        <w:rPr>
          <w:rFonts w:ascii="Arial" w:hAnsi="Arial" w:cs="Arial"/>
          <w:sz w:val="20"/>
          <w:szCs w:val="20"/>
        </w:rPr>
        <w:t> </w:t>
      </w:r>
      <w:r w:rsidRPr="0019776E">
        <w:rPr>
          <w:rFonts w:ascii="Arial" w:hAnsi="Arial" w:cs="Arial"/>
          <w:sz w:val="20"/>
          <w:szCs w:val="20"/>
        </w:rPr>
        <w:t>przeszkoleniu w zakresie ochrony informacji niejawnych.</w:t>
      </w:r>
    </w:p>
    <w:p w14:paraId="0CDF342F" w14:textId="4A66451C" w:rsidR="002B24B4" w:rsidRPr="0019776E" w:rsidRDefault="002B24B4" w:rsidP="00666551">
      <w:pPr>
        <w:numPr>
          <w:ilvl w:val="0"/>
          <w:numId w:val="6"/>
        </w:numPr>
        <w:tabs>
          <w:tab w:val="clear" w:pos="360"/>
          <w:tab w:val="left" w:pos="7380"/>
        </w:tabs>
        <w:suppressAutoHyphens w:val="0"/>
        <w:ind w:left="426" w:hanging="426"/>
        <w:jc w:val="both"/>
        <w:rPr>
          <w:rFonts w:ascii="Arial" w:hAnsi="Arial" w:cs="Arial"/>
          <w:sz w:val="20"/>
          <w:szCs w:val="20"/>
        </w:rPr>
      </w:pPr>
      <w:r w:rsidRPr="0019776E">
        <w:rPr>
          <w:rFonts w:ascii="Arial" w:hAnsi="Arial" w:cs="Arial"/>
          <w:sz w:val="20"/>
          <w:szCs w:val="20"/>
        </w:rPr>
        <w:t>Przez cały okres realizacji umowy Wykonawca będzie posiadał:</w:t>
      </w:r>
    </w:p>
    <w:p w14:paraId="69C1EBC5" w14:textId="2DBFE608" w:rsidR="002B24B4" w:rsidRPr="0019776E" w:rsidRDefault="002B24B4" w:rsidP="009A78BB">
      <w:pPr>
        <w:pStyle w:val="Akapitzlist"/>
        <w:numPr>
          <w:ilvl w:val="0"/>
          <w:numId w:val="47"/>
        </w:numPr>
        <w:suppressAutoHyphens w:val="0"/>
        <w:spacing w:after="0"/>
        <w:ind w:left="1050" w:hanging="602"/>
        <w:jc w:val="both"/>
        <w:rPr>
          <w:rFonts w:ascii="Arial" w:hAnsi="Arial" w:cs="Arial"/>
          <w:sz w:val="20"/>
          <w:szCs w:val="20"/>
        </w:rPr>
      </w:pPr>
      <w:r w:rsidRPr="0019776E">
        <w:rPr>
          <w:rFonts w:ascii="Arial" w:hAnsi="Arial" w:cs="Arial"/>
          <w:bCs/>
          <w:sz w:val="20"/>
          <w:szCs w:val="20"/>
        </w:rPr>
        <w:t xml:space="preserve">Ważną koncesję </w:t>
      </w:r>
      <w:r w:rsidRPr="0019776E">
        <w:rPr>
          <w:rFonts w:ascii="Arial" w:hAnsi="Arial" w:cs="Arial"/>
          <w:sz w:val="20"/>
          <w:szCs w:val="20"/>
        </w:rPr>
        <w:t xml:space="preserve">wydaną przez Ministerstwo Spraw Wewnętrznych i Administracji na prowadzenie działalności w zakresie usług ochrony osób i mienia realizowanych w formie </w:t>
      </w:r>
      <w:r w:rsidRPr="0019776E">
        <w:rPr>
          <w:rFonts w:ascii="Arial" w:hAnsi="Arial" w:cs="Arial"/>
          <w:bCs/>
          <w:sz w:val="20"/>
          <w:szCs w:val="20"/>
        </w:rPr>
        <w:t>zabezpieczenia technicznego</w:t>
      </w:r>
      <w:r w:rsidRPr="0019776E">
        <w:rPr>
          <w:rFonts w:ascii="Arial" w:hAnsi="Arial" w:cs="Arial"/>
          <w:b/>
          <w:bCs/>
          <w:sz w:val="20"/>
          <w:szCs w:val="20"/>
        </w:rPr>
        <w:t xml:space="preserve"> </w:t>
      </w:r>
      <w:r w:rsidRPr="0019776E">
        <w:rPr>
          <w:rFonts w:ascii="Arial" w:hAnsi="Arial" w:cs="Arial"/>
          <w:sz w:val="20"/>
          <w:szCs w:val="20"/>
        </w:rPr>
        <w:t>(podstawa prawna: art. 15 ustawy z dnia 22 sierpnia 1997 r. o ochronie osób i mienia (t.j.: Dz. U. z 2021r. poz. 1995).</w:t>
      </w:r>
    </w:p>
    <w:p w14:paraId="479970D1" w14:textId="6B530EFB" w:rsidR="002B24B4" w:rsidRPr="0019776E" w:rsidRDefault="002B24B4" w:rsidP="009A78BB">
      <w:pPr>
        <w:pStyle w:val="Akapitzlist"/>
        <w:numPr>
          <w:ilvl w:val="0"/>
          <w:numId w:val="47"/>
        </w:numPr>
        <w:suppressAutoHyphens w:val="0"/>
        <w:spacing w:after="0"/>
        <w:ind w:left="1050" w:hanging="602"/>
        <w:jc w:val="both"/>
        <w:rPr>
          <w:rFonts w:ascii="Arial" w:hAnsi="Arial" w:cs="Arial"/>
          <w:sz w:val="20"/>
          <w:szCs w:val="20"/>
        </w:rPr>
      </w:pPr>
      <w:r w:rsidRPr="0019776E">
        <w:rPr>
          <w:rFonts w:ascii="Arial" w:hAnsi="Arial" w:cs="Arial"/>
          <w:bCs/>
          <w:sz w:val="20"/>
          <w:szCs w:val="20"/>
        </w:rPr>
        <w:t xml:space="preserve">Ważne świadectwo bezpieczeństwa przemysłowego minimum III stopnia, </w:t>
      </w:r>
      <w:r w:rsidRPr="0019776E">
        <w:rPr>
          <w:rFonts w:ascii="Arial" w:hAnsi="Arial" w:cs="Arial"/>
          <w:sz w:val="20"/>
          <w:szCs w:val="20"/>
        </w:rPr>
        <w:t xml:space="preserve">potwierdzające zdolność do ochrony informacji niejawnych oznaczonych klauzulą </w:t>
      </w:r>
      <w:r w:rsidRPr="0019776E">
        <w:rPr>
          <w:rFonts w:ascii="Arial" w:hAnsi="Arial" w:cs="Arial"/>
          <w:bCs/>
          <w:sz w:val="20"/>
          <w:szCs w:val="20"/>
        </w:rPr>
        <w:t>minimum „</w:t>
      </w:r>
      <w:r w:rsidRPr="0019776E">
        <w:rPr>
          <w:rFonts w:ascii="Arial" w:hAnsi="Arial" w:cs="Arial"/>
          <w:bCs/>
          <w:iCs/>
          <w:sz w:val="20"/>
          <w:szCs w:val="20"/>
        </w:rPr>
        <w:t>POUFNE”</w:t>
      </w:r>
      <w:r w:rsidRPr="0019776E">
        <w:rPr>
          <w:rFonts w:ascii="Arial" w:hAnsi="Arial" w:cs="Arial"/>
          <w:b/>
          <w:bCs/>
          <w:iCs/>
          <w:sz w:val="20"/>
          <w:szCs w:val="20"/>
        </w:rPr>
        <w:t xml:space="preserve"> </w:t>
      </w:r>
      <w:r w:rsidRPr="0019776E">
        <w:rPr>
          <w:rFonts w:ascii="Arial" w:hAnsi="Arial" w:cs="Arial"/>
          <w:sz w:val="20"/>
          <w:szCs w:val="20"/>
        </w:rPr>
        <w:t xml:space="preserve">(podstawa: art. 54 i 55 ustawy z dnia 05 sierpnia 2010 roku o ochronie informacji niejawnych (t. j.: </w:t>
      </w:r>
      <w:r w:rsidR="00C97966" w:rsidRPr="0019776E">
        <w:rPr>
          <w:rFonts w:ascii="Arial" w:hAnsi="Arial" w:cs="Arial"/>
          <w:sz w:val="20"/>
          <w:szCs w:val="20"/>
        </w:rPr>
        <w:t xml:space="preserve">Dz.U. </w:t>
      </w:r>
      <w:r w:rsidR="00C97966" w:rsidRPr="0019776E">
        <w:rPr>
          <w:rFonts w:ascii="Arial" w:hAnsi="Arial" w:cs="Arial"/>
          <w:sz w:val="20"/>
          <w:szCs w:val="20"/>
          <w:lang w:val="pl-PL"/>
        </w:rPr>
        <w:t xml:space="preserve">z </w:t>
      </w:r>
      <w:r w:rsidR="00C97966" w:rsidRPr="0019776E">
        <w:rPr>
          <w:rFonts w:ascii="Arial" w:hAnsi="Arial" w:cs="Arial"/>
          <w:sz w:val="20"/>
          <w:szCs w:val="20"/>
        </w:rPr>
        <w:t>202</w:t>
      </w:r>
      <w:r w:rsidR="009A78BB" w:rsidRPr="0019776E">
        <w:rPr>
          <w:rFonts w:ascii="Arial" w:hAnsi="Arial" w:cs="Arial"/>
          <w:sz w:val="20"/>
          <w:szCs w:val="20"/>
          <w:lang w:val="pl-PL"/>
        </w:rPr>
        <w:t>4</w:t>
      </w:r>
      <w:r w:rsidR="00C97966" w:rsidRPr="0019776E">
        <w:rPr>
          <w:rFonts w:ascii="Arial" w:hAnsi="Arial" w:cs="Arial"/>
          <w:sz w:val="20"/>
          <w:szCs w:val="20"/>
          <w:lang w:val="pl-PL"/>
        </w:rPr>
        <w:t>r.</w:t>
      </w:r>
      <w:r w:rsidR="00C97966" w:rsidRPr="0019776E">
        <w:rPr>
          <w:rFonts w:ascii="Arial" w:hAnsi="Arial" w:cs="Arial"/>
          <w:sz w:val="20"/>
          <w:szCs w:val="20"/>
        </w:rPr>
        <w:t xml:space="preserve"> poz. </w:t>
      </w:r>
      <w:r w:rsidR="009A78BB" w:rsidRPr="0019776E">
        <w:rPr>
          <w:rFonts w:ascii="Arial" w:hAnsi="Arial" w:cs="Arial"/>
          <w:sz w:val="20"/>
          <w:szCs w:val="20"/>
          <w:lang w:val="pl-PL"/>
        </w:rPr>
        <w:t>632</w:t>
      </w:r>
      <w:r w:rsidRPr="0019776E">
        <w:rPr>
          <w:rFonts w:ascii="Arial" w:hAnsi="Arial" w:cs="Arial"/>
          <w:sz w:val="20"/>
          <w:szCs w:val="20"/>
        </w:rPr>
        <w:t>)).</w:t>
      </w:r>
    </w:p>
    <w:p w14:paraId="2F337C47" w14:textId="0186E9DB" w:rsidR="00391008" w:rsidRPr="0019776E" w:rsidRDefault="00391008" w:rsidP="009A78BB">
      <w:pPr>
        <w:pStyle w:val="Akapitzlist"/>
        <w:numPr>
          <w:ilvl w:val="0"/>
          <w:numId w:val="47"/>
        </w:numPr>
        <w:suppressAutoHyphens w:val="0"/>
        <w:ind w:left="1050" w:hanging="602"/>
        <w:jc w:val="both"/>
        <w:rPr>
          <w:rFonts w:ascii="Arial" w:hAnsi="Arial" w:cs="Arial"/>
          <w:sz w:val="20"/>
          <w:szCs w:val="20"/>
        </w:rPr>
      </w:pPr>
      <w:r w:rsidRPr="0019776E">
        <w:rPr>
          <w:rFonts w:ascii="Arial" w:hAnsi="Arial" w:cs="Arial"/>
          <w:sz w:val="20"/>
          <w:szCs w:val="20"/>
        </w:rPr>
        <w:t>Zezwolenie na prowadzenie działalności ze źródłami promieniowania jonizującego.</w:t>
      </w:r>
    </w:p>
    <w:p w14:paraId="3801DB38" w14:textId="77777777" w:rsidR="002B24B4" w:rsidRPr="0019776E" w:rsidRDefault="002B24B4" w:rsidP="00666551">
      <w:pPr>
        <w:numPr>
          <w:ilvl w:val="0"/>
          <w:numId w:val="6"/>
        </w:numPr>
        <w:tabs>
          <w:tab w:val="clear" w:pos="360"/>
          <w:tab w:val="left" w:pos="7380"/>
        </w:tabs>
        <w:suppressAutoHyphens w:val="0"/>
        <w:ind w:left="426" w:hanging="426"/>
        <w:jc w:val="both"/>
        <w:rPr>
          <w:rFonts w:ascii="Arial" w:hAnsi="Arial" w:cs="Arial"/>
          <w:sz w:val="20"/>
          <w:szCs w:val="20"/>
        </w:rPr>
      </w:pPr>
      <w:r w:rsidRPr="0019776E">
        <w:rPr>
          <w:rFonts w:ascii="Arial" w:hAnsi="Arial" w:cs="Arial"/>
          <w:sz w:val="20"/>
          <w:szCs w:val="20"/>
        </w:rPr>
        <w:t>Przez cały okres realizacji umowy Wykonawca będzie dysponował:</w:t>
      </w:r>
    </w:p>
    <w:p w14:paraId="6D4C480B" w14:textId="5D5E67A5" w:rsidR="002B24B4" w:rsidRPr="0019776E" w:rsidRDefault="002B24B4" w:rsidP="009A78BB">
      <w:pPr>
        <w:pStyle w:val="Akapitzlist"/>
        <w:numPr>
          <w:ilvl w:val="1"/>
          <w:numId w:val="48"/>
        </w:numPr>
        <w:suppressAutoHyphens w:val="0"/>
        <w:spacing w:after="0"/>
        <w:ind w:left="1050" w:hanging="588"/>
        <w:jc w:val="both"/>
        <w:rPr>
          <w:rFonts w:ascii="Arial" w:hAnsi="Arial" w:cs="Arial"/>
          <w:sz w:val="20"/>
          <w:szCs w:val="20"/>
        </w:rPr>
      </w:pPr>
      <w:r w:rsidRPr="0019776E">
        <w:rPr>
          <w:rFonts w:ascii="Arial" w:hAnsi="Arial" w:cs="Arial"/>
          <w:sz w:val="20"/>
          <w:szCs w:val="20"/>
        </w:rPr>
        <w:t>Co najmniej dwoma pracownikami zabezpieczenia technicznego posiadającymi legitymację kwalifikowanego pracownika zabezpieczenia technicznego dla instalatorów systemów alarmowych, świadectwo kwalifikacyjne uprawniające do zajmowania się eksploatacją urządzeń, instalacji i sieci na stanowisku eksploatacji „E” w zakresie urządzeń, instalacji i sieci elektroenergetycznych o napięciu nie wyższym niż 1kV, Grupa I, pkt 2, 10 oraz poświadczenie bezpieczeństwa osobowego upoważniające do dostępu do informacji niejawnych o klauzuli co najmniej „POUFNE”.</w:t>
      </w:r>
    </w:p>
    <w:p w14:paraId="06A777B0" w14:textId="5751D73A" w:rsidR="002B24B4" w:rsidRPr="0019776E" w:rsidRDefault="002B24B4" w:rsidP="009A78BB">
      <w:pPr>
        <w:pStyle w:val="Akapitzlist"/>
        <w:numPr>
          <w:ilvl w:val="1"/>
          <w:numId w:val="48"/>
        </w:numPr>
        <w:suppressAutoHyphens w:val="0"/>
        <w:spacing w:after="0"/>
        <w:ind w:left="1050" w:hanging="588"/>
        <w:jc w:val="both"/>
        <w:rPr>
          <w:rFonts w:ascii="Arial" w:hAnsi="Arial" w:cs="Arial"/>
          <w:sz w:val="20"/>
          <w:szCs w:val="20"/>
        </w:rPr>
      </w:pPr>
      <w:r w:rsidRPr="0019776E">
        <w:rPr>
          <w:rFonts w:ascii="Arial" w:hAnsi="Arial" w:cs="Arial"/>
          <w:sz w:val="20"/>
          <w:szCs w:val="20"/>
        </w:rPr>
        <w:t xml:space="preserve">Co najmniej jednym pracownikiem zabezpieczenia technicznego posiadającym legitymację kwalifikowanego pracownika zabezpieczenia technicznego dla osób projektujących systemy alarmowe </w:t>
      </w:r>
      <w:bookmarkStart w:id="3" w:name="_Hlk195090617"/>
      <w:r w:rsidRPr="0019776E">
        <w:rPr>
          <w:rFonts w:ascii="Arial" w:hAnsi="Arial" w:cs="Arial"/>
          <w:sz w:val="20"/>
          <w:szCs w:val="20"/>
        </w:rPr>
        <w:t>i poświadczenie bezpieczeństwa osobowego upoważniające do dostępu do informacji niejawnych o klauzuli co najmniej „POUFNE”.</w:t>
      </w:r>
      <w:bookmarkEnd w:id="3"/>
    </w:p>
    <w:p w14:paraId="16B1B314" w14:textId="4023381B" w:rsidR="00A84454" w:rsidRPr="0019776E" w:rsidRDefault="00A84454" w:rsidP="009A78BB">
      <w:pPr>
        <w:pStyle w:val="Akapitzlist"/>
        <w:numPr>
          <w:ilvl w:val="1"/>
          <w:numId w:val="48"/>
        </w:numPr>
        <w:suppressAutoHyphens w:val="0"/>
        <w:spacing w:after="0"/>
        <w:ind w:left="1050" w:hanging="588"/>
        <w:jc w:val="both"/>
        <w:rPr>
          <w:rFonts w:ascii="Arial" w:hAnsi="Arial" w:cs="Arial"/>
          <w:sz w:val="20"/>
          <w:szCs w:val="20"/>
        </w:rPr>
      </w:pPr>
      <w:r w:rsidRPr="0019776E">
        <w:rPr>
          <w:rFonts w:ascii="Arial" w:hAnsi="Arial" w:cs="Arial"/>
          <w:sz w:val="20"/>
          <w:szCs w:val="20"/>
          <w:lang w:val="pl-PL"/>
        </w:rPr>
        <w:t>C</w:t>
      </w:r>
      <w:r w:rsidRPr="0019776E">
        <w:rPr>
          <w:rFonts w:ascii="Arial" w:hAnsi="Arial" w:cs="Arial"/>
          <w:sz w:val="20"/>
          <w:szCs w:val="20"/>
        </w:rPr>
        <w:t>o najmniej jednym pracownikiem zabezpieczenia technicznego</w:t>
      </w:r>
      <w:r w:rsidRPr="0019776E">
        <w:rPr>
          <w:rFonts w:ascii="Arial" w:hAnsi="Arial" w:cs="Arial"/>
          <w:sz w:val="20"/>
          <w:szCs w:val="20"/>
          <w:lang w:val="pl-PL"/>
        </w:rPr>
        <w:t xml:space="preserve"> </w:t>
      </w:r>
      <w:r w:rsidRPr="0019776E">
        <w:rPr>
          <w:rFonts w:ascii="Arial" w:hAnsi="Arial" w:cs="Arial"/>
          <w:sz w:val="20"/>
          <w:szCs w:val="20"/>
        </w:rPr>
        <w:t>z tytułem Inżyniera w specjalności elektrycznej (lub tożsamej tj. elektromechanika, robotyka, elektronika, elektrotechnika)</w:t>
      </w:r>
      <w:r w:rsidR="00A97388" w:rsidRPr="0019776E">
        <w:rPr>
          <w:rFonts w:ascii="Arial" w:hAnsi="Arial" w:cs="Arial"/>
          <w:sz w:val="20"/>
          <w:szCs w:val="20"/>
          <w:lang w:val="pl-PL"/>
        </w:rPr>
        <w:t xml:space="preserve"> </w:t>
      </w:r>
      <w:r w:rsidR="00A97388" w:rsidRPr="0019776E">
        <w:rPr>
          <w:rFonts w:ascii="Arial" w:hAnsi="Arial" w:cs="Arial"/>
          <w:sz w:val="20"/>
          <w:szCs w:val="20"/>
        </w:rPr>
        <w:t>i poświadczenie bezpieczeństwa osobowego upoważniające do dostępu do informacji niejawnych o klauzuli co najmniej „POUFNE”.</w:t>
      </w:r>
    </w:p>
    <w:p w14:paraId="26A0D7EC" w14:textId="076663D5" w:rsidR="00A84454" w:rsidRPr="0019776E" w:rsidRDefault="00691600" w:rsidP="009A78BB">
      <w:pPr>
        <w:pStyle w:val="Akapitzlist"/>
        <w:numPr>
          <w:ilvl w:val="1"/>
          <w:numId w:val="48"/>
        </w:numPr>
        <w:suppressAutoHyphens w:val="0"/>
        <w:spacing w:after="0"/>
        <w:ind w:left="1050" w:hanging="588"/>
        <w:jc w:val="both"/>
        <w:rPr>
          <w:rFonts w:ascii="Arial" w:hAnsi="Arial" w:cs="Arial"/>
          <w:sz w:val="20"/>
          <w:szCs w:val="20"/>
        </w:rPr>
      </w:pPr>
      <w:r w:rsidRPr="0019776E">
        <w:rPr>
          <w:rFonts w:ascii="Arial" w:hAnsi="Arial" w:cs="Arial"/>
          <w:sz w:val="20"/>
          <w:szCs w:val="20"/>
          <w:lang w:val="pl-PL"/>
        </w:rPr>
        <w:t>C</w:t>
      </w:r>
      <w:r w:rsidRPr="0019776E">
        <w:rPr>
          <w:rFonts w:ascii="Arial" w:hAnsi="Arial" w:cs="Arial"/>
          <w:sz w:val="20"/>
          <w:szCs w:val="20"/>
        </w:rPr>
        <w:t>o najmniej dwoma pracownikami zabezpieczenia technicznego, wykonującymi prace konserwacyjne,</w:t>
      </w:r>
      <w:r w:rsidRPr="0019776E">
        <w:rPr>
          <w:rFonts w:ascii="Arial" w:hAnsi="Arial" w:cs="Arial"/>
          <w:sz w:val="20"/>
          <w:szCs w:val="20"/>
          <w:lang w:val="pl-PL"/>
        </w:rPr>
        <w:t xml:space="preserve"> </w:t>
      </w:r>
      <w:r w:rsidRPr="0019776E">
        <w:rPr>
          <w:rFonts w:ascii="Arial" w:hAnsi="Arial" w:cs="Arial"/>
          <w:sz w:val="20"/>
          <w:szCs w:val="20"/>
        </w:rPr>
        <w:t>naprawcze</w:t>
      </w:r>
      <w:r w:rsidRPr="0019776E">
        <w:rPr>
          <w:rFonts w:ascii="Arial" w:hAnsi="Arial" w:cs="Arial"/>
          <w:sz w:val="20"/>
          <w:szCs w:val="20"/>
          <w:lang w:val="pl-PL"/>
        </w:rPr>
        <w:t xml:space="preserve"> </w:t>
      </w:r>
      <w:r w:rsidRPr="0019776E">
        <w:rPr>
          <w:rFonts w:ascii="Arial" w:hAnsi="Arial" w:cs="Arial"/>
          <w:sz w:val="20"/>
          <w:szCs w:val="20"/>
        </w:rPr>
        <w:t xml:space="preserve">i montażowe, posiadającymi </w:t>
      </w:r>
      <w:bookmarkStart w:id="4" w:name="_Hlk195600787"/>
      <w:r w:rsidRPr="0019776E">
        <w:rPr>
          <w:rFonts w:ascii="Arial" w:hAnsi="Arial" w:cs="Arial"/>
          <w:bCs/>
          <w:sz w:val="20"/>
          <w:szCs w:val="20"/>
        </w:rPr>
        <w:t xml:space="preserve">certyfikaty/zaświadczenia potwierdzające odbyte szkolenia z zakresu konserwacji, montażu systemów ochrony </w:t>
      </w:r>
      <w:r w:rsidRPr="0019776E">
        <w:rPr>
          <w:rFonts w:ascii="Arial" w:hAnsi="Arial" w:cs="Arial"/>
          <w:bCs/>
          <w:sz w:val="20"/>
          <w:szCs w:val="20"/>
        </w:rPr>
        <w:lastRenderedPageBreak/>
        <w:t>przeciwpożarowej dla systemów</w:t>
      </w:r>
      <w:r w:rsidRPr="0019776E">
        <w:rPr>
          <w:rFonts w:ascii="Arial" w:hAnsi="Arial" w:cs="Arial"/>
          <w:sz w:val="20"/>
          <w:szCs w:val="20"/>
        </w:rPr>
        <w:t>:</w:t>
      </w:r>
      <w:r w:rsidRPr="0019776E">
        <w:rPr>
          <w:rFonts w:ascii="Arial" w:hAnsi="Arial" w:cs="Arial"/>
          <w:sz w:val="20"/>
          <w:szCs w:val="20"/>
          <w:lang w:val="pl-PL"/>
        </w:rPr>
        <w:t xml:space="preserve"> </w:t>
      </w:r>
      <w:r w:rsidRPr="0019776E">
        <w:rPr>
          <w:rFonts w:ascii="Arial" w:hAnsi="Arial" w:cs="Arial"/>
          <w:bCs/>
          <w:sz w:val="20"/>
          <w:szCs w:val="20"/>
        </w:rPr>
        <w:t>Polon Alfa</w:t>
      </w:r>
      <w:r w:rsidRPr="0019776E">
        <w:rPr>
          <w:rFonts w:ascii="Arial" w:hAnsi="Arial" w:cs="Arial"/>
          <w:bCs/>
          <w:sz w:val="20"/>
          <w:szCs w:val="20"/>
          <w:lang w:val="pl-PL"/>
        </w:rPr>
        <w:t xml:space="preserve">, </w:t>
      </w:r>
      <w:r w:rsidRPr="0019776E">
        <w:rPr>
          <w:rFonts w:ascii="Arial" w:hAnsi="Arial" w:cs="Arial"/>
          <w:bCs/>
          <w:sz w:val="20"/>
          <w:szCs w:val="20"/>
        </w:rPr>
        <w:t xml:space="preserve">Siemens Cerberus Pro </w:t>
      </w:r>
      <w:r w:rsidR="002D219B" w:rsidRPr="0019776E">
        <w:rPr>
          <w:rFonts w:ascii="Arial" w:hAnsi="Arial" w:cs="Arial"/>
          <w:bCs/>
          <w:sz w:val="20"/>
          <w:szCs w:val="20"/>
          <w:lang w:val="pl-PL"/>
        </w:rPr>
        <w:t>i</w:t>
      </w:r>
      <w:r w:rsidRPr="0019776E">
        <w:rPr>
          <w:rFonts w:ascii="Arial" w:hAnsi="Arial" w:cs="Arial"/>
          <w:bCs/>
          <w:sz w:val="20"/>
          <w:szCs w:val="20"/>
          <w:lang w:val="pl-PL"/>
        </w:rPr>
        <w:t xml:space="preserve"> </w:t>
      </w:r>
      <w:r w:rsidRPr="0019776E">
        <w:rPr>
          <w:rFonts w:ascii="Arial" w:hAnsi="Arial" w:cs="Arial"/>
          <w:bCs/>
          <w:sz w:val="20"/>
          <w:szCs w:val="20"/>
        </w:rPr>
        <w:t>central oddymiania D+H</w:t>
      </w:r>
      <w:r w:rsidR="00615CC3" w:rsidRPr="0019776E">
        <w:rPr>
          <w:rFonts w:ascii="Arial" w:hAnsi="Arial" w:cs="Arial"/>
          <w:bCs/>
          <w:sz w:val="20"/>
          <w:szCs w:val="20"/>
          <w:lang w:val="pl-PL"/>
        </w:rPr>
        <w:t xml:space="preserve"> oraz </w:t>
      </w:r>
      <w:r w:rsidRPr="0019776E">
        <w:rPr>
          <w:rFonts w:ascii="Arial" w:hAnsi="Arial" w:cs="Arial"/>
          <w:bCs/>
          <w:sz w:val="20"/>
          <w:szCs w:val="20"/>
        </w:rPr>
        <w:t>uprawniający do pracy ze źródłami promieniowania jonizującego</w:t>
      </w:r>
      <w:bookmarkEnd w:id="4"/>
      <w:r w:rsidRPr="0019776E">
        <w:rPr>
          <w:rFonts w:ascii="Arial" w:hAnsi="Arial" w:cs="Arial"/>
          <w:bCs/>
          <w:sz w:val="20"/>
          <w:szCs w:val="20"/>
        </w:rPr>
        <w:t>.</w:t>
      </w:r>
    </w:p>
    <w:p w14:paraId="61C99CFD" w14:textId="77777777" w:rsidR="002B24B4" w:rsidRPr="0019776E" w:rsidRDefault="002B24B4" w:rsidP="0073744D">
      <w:pPr>
        <w:numPr>
          <w:ilvl w:val="0"/>
          <w:numId w:val="6"/>
        </w:numPr>
        <w:tabs>
          <w:tab w:val="left" w:pos="7380"/>
        </w:tabs>
        <w:suppressAutoHyphens w:val="0"/>
        <w:spacing w:after="60"/>
        <w:ind w:left="426" w:hanging="426"/>
        <w:jc w:val="both"/>
        <w:rPr>
          <w:rFonts w:ascii="Arial" w:hAnsi="Arial" w:cs="Arial"/>
          <w:sz w:val="20"/>
          <w:szCs w:val="20"/>
        </w:rPr>
      </w:pPr>
      <w:r w:rsidRPr="0019776E">
        <w:rPr>
          <w:rFonts w:ascii="Arial" w:hAnsi="Arial" w:cs="Arial"/>
          <w:sz w:val="20"/>
          <w:szCs w:val="20"/>
        </w:rPr>
        <w:t>Wykonawca zobowiązuje się przedłużać ważność lub uzyskać nowe dokumenty (koncesje, certyfikaty, polisy, zaświadczenia, poświadczenia, pozwolenia itp.) potwierdzające zdolność wykonania umowy, w przypadku gdy ich termin ważności upłynie w trakcie realizacji umowy. Kserokopie w/w dokumentów potwierdzone za zgodność z oryginałem Wykonawca przekaże niezwłocznie Zamawiającemu po przedłużeniu ich ważności lub otrzymaniu nowych.</w:t>
      </w:r>
    </w:p>
    <w:p w14:paraId="6FF9CDAD" w14:textId="3518FE1C" w:rsidR="00462D5C" w:rsidRPr="0019776E" w:rsidRDefault="00462D5C" w:rsidP="0073744D">
      <w:pPr>
        <w:numPr>
          <w:ilvl w:val="0"/>
          <w:numId w:val="6"/>
        </w:numPr>
        <w:tabs>
          <w:tab w:val="clear" w:pos="360"/>
          <w:tab w:val="left" w:pos="7380"/>
        </w:tabs>
        <w:suppressAutoHyphens w:val="0"/>
        <w:spacing w:after="60"/>
        <w:ind w:left="426" w:hanging="426"/>
        <w:jc w:val="both"/>
        <w:rPr>
          <w:rFonts w:ascii="Arial" w:hAnsi="Arial" w:cs="Arial"/>
          <w:sz w:val="20"/>
          <w:szCs w:val="20"/>
        </w:rPr>
      </w:pPr>
      <w:r w:rsidRPr="0019776E">
        <w:rPr>
          <w:rFonts w:ascii="Arial" w:hAnsi="Arial" w:cs="Arial"/>
          <w:sz w:val="20"/>
          <w:szCs w:val="20"/>
        </w:rPr>
        <w:t>Wykonawca zobowiązuje się do realizacji niniejszej umowy wyłącznie przez osoby przeszkolone w zakresie zasad BHP i ppoż., posiadające zdolność do wykonywania prac objętych niniejszą umową.</w:t>
      </w:r>
    </w:p>
    <w:p w14:paraId="1B2F712A" w14:textId="77777777"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 xml:space="preserve">Zamawiający wymaga, aby Wykonawca zagwarantował stabilność składu osobowego zespołu pracowników realizujących zamówienie w imieniu Wykonawcy. </w:t>
      </w:r>
    </w:p>
    <w:p w14:paraId="06152151" w14:textId="77777777"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Zamawiający zastrzega sobie prawo żądania dokonywania zmian w składzie zespołu realizującego zamówienie, a Wykonawca jest obowiązany te żądania uwzględnić.</w:t>
      </w:r>
    </w:p>
    <w:p w14:paraId="73ABD7B8" w14:textId="77777777"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bCs/>
          <w:sz w:val="20"/>
          <w:szCs w:val="20"/>
        </w:rPr>
        <w:t>Pracownicy skierowani do realizacji zamówienia są zobowiązani wykonywać swoją pracę samodzielnie, bez uprawnienia do wprowadzania osób trzecich do ochranianego obiektu w ramach zastępstwa.</w:t>
      </w:r>
    </w:p>
    <w:p w14:paraId="227FAFFF" w14:textId="4CF73FC3"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Wykonawca powiadomi pisemnie Zamawiającego o zamiarze wprowadzenia nowych pracowników nie ujętych w wykazie osób przewidzianych do realizacji zamówienia, z co najmniej siedmiodniowym  wyprzedzeniem lub natychmiast - w nagłych przypadkach (np. choroba lub inna nagła nieobecność pracownika), załączając do powiadomienia potwierdzone za zgodność dokumenty: kserokopię legitymacji kwalifikowanego pracownika zabezpieczenia technicznego, kserokopię świadectwa kwalifikacyjnego uprawniającego do zajmowania się eksploatacją urządzeń, instalacji i sieci na stanowisku eksploatacji „E” (Grupa I pkt 2, 10) oraz kserokopię poświadczenia bezpieczeństwa osobowego i zaświadczenia o przeszkoleniu w zakresie ochrony informacji niejawnych</w:t>
      </w:r>
      <w:r w:rsidR="004B74C2" w:rsidRPr="0019776E">
        <w:rPr>
          <w:rFonts w:ascii="Arial" w:hAnsi="Arial" w:cs="Arial"/>
          <w:sz w:val="20"/>
          <w:szCs w:val="20"/>
        </w:rPr>
        <w:t xml:space="preserve"> a także </w:t>
      </w:r>
      <w:r w:rsidR="004B74C2" w:rsidRPr="0019776E">
        <w:rPr>
          <w:rFonts w:ascii="Arial" w:hAnsi="Arial" w:cs="Arial"/>
          <w:bCs/>
          <w:sz w:val="20"/>
          <w:szCs w:val="20"/>
        </w:rPr>
        <w:t>certyfikaty/zaświadczenia potwierdzające odbyte szkolenia z zakresu konserwacji, montażu systemów ochrony przeciwpożarowej dla systemów</w:t>
      </w:r>
      <w:r w:rsidR="004B74C2" w:rsidRPr="0019776E">
        <w:rPr>
          <w:rFonts w:ascii="Arial" w:hAnsi="Arial" w:cs="Arial"/>
          <w:sz w:val="20"/>
          <w:szCs w:val="20"/>
        </w:rPr>
        <w:t xml:space="preserve">: </w:t>
      </w:r>
      <w:r w:rsidR="004B74C2" w:rsidRPr="0019776E">
        <w:rPr>
          <w:rFonts w:ascii="Arial" w:hAnsi="Arial" w:cs="Arial"/>
          <w:bCs/>
          <w:sz w:val="20"/>
          <w:szCs w:val="20"/>
        </w:rPr>
        <w:t>Polon Alfa, Siemens Cerberus Pro i central oddymiania D+H oraz uprawniający do pracy ze źródłami promieniowania jonizującego</w:t>
      </w:r>
      <w:r w:rsidRPr="0019776E">
        <w:rPr>
          <w:rFonts w:ascii="Arial" w:hAnsi="Arial" w:cs="Arial"/>
          <w:sz w:val="20"/>
          <w:szCs w:val="20"/>
        </w:rPr>
        <w:t>.</w:t>
      </w:r>
      <w:r w:rsidR="004B74C2" w:rsidRPr="0019776E">
        <w:rPr>
          <w:rFonts w:ascii="Arial" w:hAnsi="Arial" w:cs="Arial"/>
          <w:sz w:val="20"/>
          <w:szCs w:val="20"/>
        </w:rPr>
        <w:t xml:space="preserve"> Osoby te muszą posiadać</w:t>
      </w:r>
      <w:r w:rsidR="00F153E1" w:rsidRPr="0019776E">
        <w:rPr>
          <w:rFonts w:ascii="Arial" w:hAnsi="Arial" w:cs="Arial"/>
          <w:sz w:val="20"/>
          <w:szCs w:val="20"/>
        </w:rPr>
        <w:t xml:space="preserve"> zdolność do pracy na wysokości; tj.: powyżej 3 m.</w:t>
      </w:r>
    </w:p>
    <w:p w14:paraId="6132B730" w14:textId="4B2966E8" w:rsidR="005F0B03" w:rsidRPr="0019776E" w:rsidRDefault="005F0B03"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Pracownicy Wykonawcy realizujący usługę zobowiązani są do posiadania ze sobą celem okazania dokumentów potwierdzających spełnianie warunków Zamawiającego, o których mowa w ust. 1</w:t>
      </w:r>
      <w:r w:rsidR="00EC79A9" w:rsidRPr="0019776E">
        <w:rPr>
          <w:rFonts w:ascii="Arial" w:hAnsi="Arial" w:cs="Arial"/>
          <w:sz w:val="20"/>
          <w:szCs w:val="20"/>
        </w:rPr>
        <w:t>1</w:t>
      </w:r>
      <w:r w:rsidRPr="0019776E">
        <w:rPr>
          <w:rFonts w:ascii="Arial" w:hAnsi="Arial" w:cs="Arial"/>
          <w:sz w:val="20"/>
          <w:szCs w:val="20"/>
        </w:rPr>
        <w:t>.</w:t>
      </w:r>
    </w:p>
    <w:p w14:paraId="178F90BF" w14:textId="38237989"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 xml:space="preserve">W związku z realizacją niniejszej umowy Wykonawca oraz pracownicy, o których mowa w  ust. </w:t>
      </w:r>
      <w:r w:rsidR="00691600" w:rsidRPr="0019776E">
        <w:rPr>
          <w:rFonts w:ascii="Arial" w:hAnsi="Arial" w:cs="Arial"/>
          <w:sz w:val="20"/>
          <w:szCs w:val="20"/>
        </w:rPr>
        <w:t>1</w:t>
      </w:r>
      <w:r w:rsidR="00EC79A9" w:rsidRPr="0019776E">
        <w:rPr>
          <w:rFonts w:ascii="Arial" w:hAnsi="Arial" w:cs="Arial"/>
          <w:sz w:val="20"/>
          <w:szCs w:val="20"/>
        </w:rPr>
        <w:t>1</w:t>
      </w:r>
      <w:r w:rsidRPr="0019776E">
        <w:rPr>
          <w:rFonts w:ascii="Arial" w:hAnsi="Arial" w:cs="Arial"/>
          <w:sz w:val="20"/>
          <w:szCs w:val="20"/>
        </w:rPr>
        <w:t>, są zobowiązani do przestrzegania zasad ochrony informacji niejawnych, zgodnie z przepisami ustawy z dnia 5 sierpnia 2010r. o ochronie informacji niejawnych (t.j.: Dz. U. z 202</w:t>
      </w:r>
      <w:r w:rsidR="00456DF1" w:rsidRPr="0019776E">
        <w:rPr>
          <w:rFonts w:ascii="Arial" w:hAnsi="Arial" w:cs="Arial"/>
          <w:sz w:val="20"/>
          <w:szCs w:val="20"/>
        </w:rPr>
        <w:t>4</w:t>
      </w:r>
      <w:r w:rsidRPr="0019776E">
        <w:rPr>
          <w:rFonts w:ascii="Arial" w:hAnsi="Arial" w:cs="Arial"/>
          <w:sz w:val="20"/>
          <w:szCs w:val="20"/>
        </w:rPr>
        <w:t xml:space="preserve">r. poz. </w:t>
      </w:r>
      <w:r w:rsidR="00456DF1" w:rsidRPr="0019776E">
        <w:rPr>
          <w:rFonts w:ascii="Arial" w:hAnsi="Arial" w:cs="Arial"/>
          <w:sz w:val="20"/>
          <w:szCs w:val="20"/>
        </w:rPr>
        <w:t>632</w:t>
      </w:r>
      <w:r w:rsidRPr="0019776E">
        <w:rPr>
          <w:rFonts w:ascii="Arial" w:hAnsi="Arial" w:cs="Arial"/>
          <w:sz w:val="20"/>
          <w:szCs w:val="20"/>
        </w:rPr>
        <w:t>).</w:t>
      </w:r>
    </w:p>
    <w:p w14:paraId="79B0B152" w14:textId="77777777"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Wykonawca zobowiązuje się, pod rygorem odpowiedzialności karnej, zachować w tajemnicy wszelkie informacje, które mają wpływ na stan bezpieczeństwa Zamawiającego w czasie obowiązywania umowy oraz po jej rozwiązaniu. Wykonawca zobowiązuje się nie udostępniać osobom trzecim informacji związanych z działalnością merytoryczną Zamawiającego oraz informacji o obiektach i urządzeniach, w których wykonuje czynności objęte niniejszą umową.</w:t>
      </w:r>
    </w:p>
    <w:p w14:paraId="0A8F9100" w14:textId="77777777"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 xml:space="preserve">Wykonawca ponosi pełną odpowiedzialność za wszelkie szkody spowodowane nieprawidłowym </w:t>
      </w:r>
      <w:r w:rsidRPr="0019776E">
        <w:rPr>
          <w:rFonts w:ascii="Arial" w:hAnsi="Arial" w:cs="Arial"/>
          <w:sz w:val="20"/>
          <w:szCs w:val="20"/>
        </w:rPr>
        <w:br/>
        <w:t>wykonaniem obowiązków przez swoich pracowników.</w:t>
      </w:r>
    </w:p>
    <w:p w14:paraId="1AD93E15" w14:textId="2814E744" w:rsidR="002B24B4" w:rsidRPr="0019776E" w:rsidRDefault="002B24B4" w:rsidP="0073744D">
      <w:pPr>
        <w:numPr>
          <w:ilvl w:val="0"/>
          <w:numId w:val="6"/>
        </w:numPr>
        <w:tabs>
          <w:tab w:val="clear" w:pos="360"/>
        </w:tabs>
        <w:suppressAutoHyphens w:val="0"/>
        <w:spacing w:after="60"/>
        <w:ind w:left="426" w:hanging="426"/>
        <w:jc w:val="both"/>
        <w:rPr>
          <w:rFonts w:ascii="Arial" w:hAnsi="Arial" w:cs="Arial"/>
          <w:sz w:val="20"/>
          <w:szCs w:val="20"/>
        </w:rPr>
      </w:pPr>
      <w:r w:rsidRPr="0019776E">
        <w:rPr>
          <w:rFonts w:ascii="Arial" w:hAnsi="Arial" w:cs="Arial"/>
          <w:sz w:val="20"/>
          <w:szCs w:val="20"/>
        </w:rPr>
        <w:t>Wykonawca ponosi pełną odpowiedzialność za ewentualne szkody poniesione przez osoby i szkody w mieniu wojskowym oraz mieniu osób trzecich, spowodowane nieprawidłowym wykonaniem obowiązków przez swoich pracowników oraz przez pojazdy, maszyny i sprzęt Wykonawcy.</w:t>
      </w:r>
    </w:p>
    <w:p w14:paraId="5D545F15" w14:textId="024B243C" w:rsidR="00462D5C" w:rsidRPr="0019776E" w:rsidRDefault="00462D5C" w:rsidP="0073744D">
      <w:pPr>
        <w:pStyle w:val="Akapitzlist"/>
        <w:widowControl w:val="0"/>
        <w:numPr>
          <w:ilvl w:val="0"/>
          <w:numId w:val="6"/>
        </w:numPr>
        <w:tabs>
          <w:tab w:val="clear" w:pos="360"/>
        </w:tabs>
        <w:suppressAutoHyphens w:val="0"/>
        <w:overflowPunct w:val="0"/>
        <w:autoSpaceDE w:val="0"/>
        <w:autoSpaceDN w:val="0"/>
        <w:adjustRightInd w:val="0"/>
        <w:spacing w:after="60" w:line="240" w:lineRule="auto"/>
        <w:ind w:left="426" w:hanging="426"/>
        <w:jc w:val="both"/>
        <w:textAlignment w:val="baseline"/>
        <w:rPr>
          <w:rFonts w:ascii="Arial" w:hAnsi="Arial" w:cs="Arial"/>
          <w:sz w:val="20"/>
          <w:szCs w:val="20"/>
        </w:rPr>
      </w:pPr>
      <w:r w:rsidRPr="0019776E">
        <w:rPr>
          <w:rFonts w:ascii="Arial" w:hAnsi="Arial" w:cs="Arial"/>
          <w:sz w:val="20"/>
          <w:szCs w:val="20"/>
        </w:rPr>
        <w:t>Wykonawca zapewnia, że użytkowany sprzęt wykorzystywany do realizacji usług (urządzenia, maszyny, narzędzia) będzie spełniał obowiązujące wymagania w zakresie BHP oraz inne wymagania w zakresie obowiązujących przepisów.</w:t>
      </w:r>
    </w:p>
    <w:p w14:paraId="08D07E93" w14:textId="5F8E8F63" w:rsidR="00462D5C" w:rsidRPr="0019776E" w:rsidRDefault="00462D5C" w:rsidP="0073744D">
      <w:pPr>
        <w:widowControl w:val="0"/>
        <w:numPr>
          <w:ilvl w:val="0"/>
          <w:numId w:val="6"/>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19776E">
        <w:rPr>
          <w:rFonts w:ascii="Arial" w:hAnsi="Arial" w:cs="Arial"/>
          <w:sz w:val="20"/>
          <w:szCs w:val="20"/>
        </w:rPr>
        <w:t>Wykonawca jest zobowi</w:t>
      </w:r>
      <w:r w:rsidRPr="0019776E">
        <w:rPr>
          <w:rFonts w:ascii="Arial" w:eastAsia="TimesNewRoman" w:hAnsi="Arial" w:cs="Arial"/>
          <w:sz w:val="20"/>
          <w:szCs w:val="20"/>
        </w:rPr>
        <w:t>ą</w:t>
      </w:r>
      <w:r w:rsidRPr="0019776E">
        <w:rPr>
          <w:rFonts w:ascii="Arial" w:hAnsi="Arial" w:cs="Arial"/>
          <w:sz w:val="20"/>
          <w:szCs w:val="20"/>
        </w:rPr>
        <w:t>zany do zabezpieczenia swojego mienia wykorzystywanego do wykonywania usług b</w:t>
      </w:r>
      <w:r w:rsidRPr="0019776E">
        <w:rPr>
          <w:rFonts w:ascii="Arial" w:eastAsia="TimesNewRoman" w:hAnsi="Arial" w:cs="Arial"/>
          <w:sz w:val="20"/>
          <w:szCs w:val="20"/>
        </w:rPr>
        <w:t>ę</w:t>
      </w:r>
      <w:r w:rsidRPr="0019776E">
        <w:rPr>
          <w:rFonts w:ascii="Arial" w:hAnsi="Arial" w:cs="Arial"/>
          <w:sz w:val="20"/>
          <w:szCs w:val="20"/>
        </w:rPr>
        <w:t>d</w:t>
      </w:r>
      <w:r w:rsidRPr="0019776E">
        <w:rPr>
          <w:rFonts w:ascii="Arial" w:eastAsia="TimesNewRoman" w:hAnsi="Arial" w:cs="Arial"/>
          <w:sz w:val="20"/>
          <w:szCs w:val="20"/>
        </w:rPr>
        <w:t>ą</w:t>
      </w:r>
      <w:r w:rsidRPr="0019776E">
        <w:rPr>
          <w:rFonts w:ascii="Arial" w:hAnsi="Arial" w:cs="Arial"/>
          <w:sz w:val="20"/>
          <w:szCs w:val="20"/>
        </w:rPr>
        <w:t>cych przedmiotem niniejszej umowy.</w:t>
      </w:r>
    </w:p>
    <w:p w14:paraId="41948DFE" w14:textId="1DB5A1DB" w:rsidR="00462D5C" w:rsidRPr="0019776E" w:rsidRDefault="000F6BD5" w:rsidP="0073744D">
      <w:pPr>
        <w:widowControl w:val="0"/>
        <w:numPr>
          <w:ilvl w:val="0"/>
          <w:numId w:val="6"/>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19776E">
        <w:rPr>
          <w:rFonts w:ascii="Arial" w:hAnsi="Arial" w:cs="Arial"/>
          <w:sz w:val="20"/>
          <w:szCs w:val="20"/>
        </w:rPr>
        <w:t>W przypadku konieczności naprawy urządzenia lub jego elementu poza siedzibą Zamawiającego urządzenia zostaną przekazane</w:t>
      </w:r>
      <w:r w:rsidR="00462D5C" w:rsidRPr="0019776E">
        <w:rPr>
          <w:rFonts w:ascii="Arial" w:hAnsi="Arial" w:cs="Arial"/>
          <w:sz w:val="20"/>
          <w:szCs w:val="20"/>
        </w:rPr>
        <w:t xml:space="preserve"> Wykonawcy na podstawie podpisanych przez Wykonawcę dokumentów przekazania przygotowanych przez Zamawiającego.</w:t>
      </w:r>
    </w:p>
    <w:p w14:paraId="7B1812C6" w14:textId="5551BFFD" w:rsidR="00462D5C" w:rsidRPr="0019776E" w:rsidRDefault="00462D5C" w:rsidP="0073744D">
      <w:pPr>
        <w:widowControl w:val="0"/>
        <w:numPr>
          <w:ilvl w:val="0"/>
          <w:numId w:val="6"/>
        </w:numPr>
        <w:tabs>
          <w:tab w:val="clear" w:pos="360"/>
        </w:tabs>
        <w:suppressAutoHyphens w:val="0"/>
        <w:overflowPunct w:val="0"/>
        <w:autoSpaceDE w:val="0"/>
        <w:autoSpaceDN w:val="0"/>
        <w:adjustRightInd w:val="0"/>
        <w:spacing w:after="60"/>
        <w:ind w:left="426" w:hanging="426"/>
        <w:jc w:val="both"/>
        <w:textAlignment w:val="baseline"/>
        <w:rPr>
          <w:rFonts w:ascii="Arial" w:hAnsi="Arial" w:cs="Arial"/>
          <w:b/>
          <w:sz w:val="20"/>
          <w:szCs w:val="20"/>
        </w:rPr>
      </w:pPr>
      <w:r w:rsidRPr="0019776E">
        <w:rPr>
          <w:rFonts w:ascii="Arial" w:hAnsi="Arial" w:cs="Arial"/>
          <w:sz w:val="20"/>
          <w:szCs w:val="20"/>
        </w:rPr>
        <w:lastRenderedPageBreak/>
        <w:t>Wykonawca zobowiązuje się do wykonywania umowy z należytą starannością, zgodnie z</w:t>
      </w:r>
      <w:r w:rsidR="009A78BB" w:rsidRPr="0019776E">
        <w:rPr>
          <w:rFonts w:ascii="Arial" w:hAnsi="Arial" w:cs="Arial"/>
          <w:sz w:val="20"/>
          <w:szCs w:val="20"/>
        </w:rPr>
        <w:t> </w:t>
      </w:r>
      <w:r w:rsidRPr="0019776E">
        <w:rPr>
          <w:rFonts w:ascii="Arial" w:hAnsi="Arial" w:cs="Arial"/>
          <w:sz w:val="20"/>
          <w:szCs w:val="20"/>
        </w:rPr>
        <w:t>obowiązującymi normami i przepisami.</w:t>
      </w:r>
    </w:p>
    <w:p w14:paraId="65953D66" w14:textId="4455FE12" w:rsidR="00462D5C" w:rsidRPr="0019776E" w:rsidRDefault="00462D5C" w:rsidP="0073744D">
      <w:pPr>
        <w:numPr>
          <w:ilvl w:val="0"/>
          <w:numId w:val="6"/>
        </w:numPr>
        <w:tabs>
          <w:tab w:val="clear" w:pos="360"/>
          <w:tab w:val="left" w:pos="7380"/>
        </w:tabs>
        <w:suppressAutoHyphens w:val="0"/>
        <w:spacing w:after="60"/>
        <w:ind w:left="426" w:hanging="426"/>
        <w:jc w:val="both"/>
        <w:rPr>
          <w:rFonts w:ascii="Arial" w:hAnsi="Arial" w:cs="Arial"/>
          <w:sz w:val="20"/>
          <w:szCs w:val="20"/>
        </w:rPr>
      </w:pPr>
      <w:r w:rsidRPr="0019776E">
        <w:rPr>
          <w:rFonts w:ascii="Arial" w:hAnsi="Arial" w:cs="Arial"/>
          <w:sz w:val="20"/>
          <w:szCs w:val="20"/>
        </w:rPr>
        <w:t>Wykonawca jest odpowiedzialny za jako</w:t>
      </w:r>
      <w:r w:rsidRPr="0019776E">
        <w:rPr>
          <w:rFonts w:ascii="Arial" w:eastAsia="TimesNewRoman" w:hAnsi="Arial" w:cs="Arial"/>
          <w:sz w:val="20"/>
          <w:szCs w:val="20"/>
        </w:rPr>
        <w:t xml:space="preserve">ść i terminowość </w:t>
      </w:r>
      <w:r w:rsidRPr="0019776E">
        <w:rPr>
          <w:rFonts w:ascii="Arial" w:hAnsi="Arial" w:cs="Arial"/>
          <w:sz w:val="20"/>
          <w:szCs w:val="20"/>
        </w:rPr>
        <w:t>wykonywanych usług</w:t>
      </w:r>
      <w:r w:rsidRPr="0019776E">
        <w:rPr>
          <w:rFonts w:ascii="Arial" w:eastAsia="TimesNewRoman" w:hAnsi="Arial" w:cs="Arial"/>
          <w:sz w:val="20"/>
          <w:szCs w:val="20"/>
        </w:rPr>
        <w:t>.</w:t>
      </w:r>
    </w:p>
    <w:p w14:paraId="3200D766" w14:textId="75F017F4" w:rsidR="00F153E1" w:rsidRPr="0019776E" w:rsidRDefault="00F153E1" w:rsidP="0073744D">
      <w:pPr>
        <w:numPr>
          <w:ilvl w:val="0"/>
          <w:numId w:val="6"/>
        </w:numPr>
        <w:tabs>
          <w:tab w:val="clear" w:pos="360"/>
          <w:tab w:val="left" w:pos="7380"/>
        </w:tabs>
        <w:suppressAutoHyphens w:val="0"/>
        <w:spacing w:after="60"/>
        <w:ind w:left="426" w:hanging="426"/>
        <w:jc w:val="both"/>
        <w:rPr>
          <w:rFonts w:ascii="Arial" w:hAnsi="Arial" w:cs="Arial"/>
          <w:sz w:val="20"/>
          <w:szCs w:val="20"/>
        </w:rPr>
      </w:pPr>
      <w:r w:rsidRPr="0019776E">
        <w:rPr>
          <w:rFonts w:ascii="Arial" w:eastAsia="Calibri" w:hAnsi="Arial" w:cs="Arial"/>
          <w:sz w:val="20"/>
        </w:rPr>
        <w:t>Wykonawca na żądanie Zamawiającego jest zobowiązany przedłożyć dokumenty w zakresie potwierdzenia zatrudnienia na podstawie stosunku pracy w pełnym wymiarze czasu pracy osób bezpośrednio realizujących umowę, czyli wykonujących czynności określone w zał. nr 1 do niniejszej umowy – „Opis przedmiotu zamówienia” wraz z pisemną zgodą tych osób na przetwarzanie danych osobowych przez odbiorcę danych (Zamawiającego), zgodnie obowiązującymi przepisami prawa o ochronie danych osobowych.</w:t>
      </w:r>
    </w:p>
    <w:p w14:paraId="4058FF1D" w14:textId="332C1210" w:rsidR="002B24B4" w:rsidRPr="0019776E" w:rsidRDefault="002B24B4" w:rsidP="0073744D">
      <w:pPr>
        <w:pStyle w:val="Default"/>
        <w:numPr>
          <w:ilvl w:val="0"/>
          <w:numId w:val="6"/>
        </w:numPr>
        <w:tabs>
          <w:tab w:val="clear" w:pos="360"/>
        </w:tabs>
        <w:spacing w:after="60"/>
        <w:ind w:left="426" w:hanging="426"/>
        <w:jc w:val="both"/>
        <w:rPr>
          <w:color w:val="auto"/>
          <w:sz w:val="20"/>
          <w:szCs w:val="20"/>
        </w:rPr>
      </w:pPr>
      <w:r w:rsidRPr="0019776E">
        <w:rPr>
          <w:sz w:val="20"/>
        </w:rPr>
        <w:t>Osobą upoważnioną ze strony Zamawiającego do kontaktu z Wykonawcą w sprawach dotyczących realizacji umowy jest: …………………………. tel.. ………………………, e-mail: ………………………….</w:t>
      </w:r>
    </w:p>
    <w:p w14:paraId="313FBF1F" w14:textId="55F6D3F9" w:rsidR="002B24B4" w:rsidRPr="0019776E" w:rsidRDefault="002B24B4" w:rsidP="0073744D">
      <w:pPr>
        <w:pStyle w:val="Default"/>
        <w:numPr>
          <w:ilvl w:val="0"/>
          <w:numId w:val="6"/>
        </w:numPr>
        <w:tabs>
          <w:tab w:val="clear" w:pos="360"/>
        </w:tabs>
        <w:spacing w:after="60"/>
        <w:ind w:left="426" w:hanging="426"/>
        <w:jc w:val="both"/>
        <w:rPr>
          <w:color w:val="auto"/>
          <w:sz w:val="20"/>
          <w:szCs w:val="20"/>
        </w:rPr>
      </w:pPr>
      <w:r w:rsidRPr="0019776E">
        <w:rPr>
          <w:sz w:val="20"/>
        </w:rPr>
        <w:t>Osobą upoważnioną ze strony Wykonawcy do kontaktu z Zamawiającym w sprawach dotyczących realizacji umowy jest: …………………………. tel. ………………………, e-mail: ………………………….</w:t>
      </w:r>
    </w:p>
    <w:p w14:paraId="0FC62A7F" w14:textId="52249BB3" w:rsidR="002B24B4" w:rsidRPr="0019776E" w:rsidRDefault="002B24B4" w:rsidP="0073744D">
      <w:pPr>
        <w:pStyle w:val="Default"/>
        <w:numPr>
          <w:ilvl w:val="0"/>
          <w:numId w:val="6"/>
        </w:numPr>
        <w:tabs>
          <w:tab w:val="clear" w:pos="360"/>
        </w:tabs>
        <w:spacing w:after="60"/>
        <w:ind w:left="426" w:hanging="426"/>
        <w:jc w:val="both"/>
        <w:rPr>
          <w:color w:val="auto"/>
          <w:sz w:val="20"/>
          <w:szCs w:val="20"/>
        </w:rPr>
      </w:pPr>
      <w:r w:rsidRPr="0019776E">
        <w:rPr>
          <w:color w:val="auto"/>
          <w:sz w:val="20"/>
          <w:szCs w:val="20"/>
        </w:rPr>
        <w:t>Zmiana osób przewidzianych do współpracy wskazanych powyżej nie wymaga aneksu, lecz pisemnej notyfikacji.</w:t>
      </w:r>
    </w:p>
    <w:p w14:paraId="1A5DB95D" w14:textId="77777777" w:rsidR="00462D5C" w:rsidRPr="0019776E" w:rsidRDefault="00462D5C" w:rsidP="00666551">
      <w:pPr>
        <w:tabs>
          <w:tab w:val="left" w:pos="3544"/>
        </w:tabs>
        <w:suppressAutoHyphens w:val="0"/>
        <w:jc w:val="center"/>
        <w:rPr>
          <w:rFonts w:ascii="Arial" w:hAnsi="Arial" w:cs="Arial"/>
          <w:b/>
          <w:sz w:val="20"/>
          <w:szCs w:val="20"/>
        </w:rPr>
      </w:pPr>
    </w:p>
    <w:p w14:paraId="4EDD8F64" w14:textId="2B26622C" w:rsidR="00D36305" w:rsidRPr="0019776E" w:rsidRDefault="00D36305" w:rsidP="00666551">
      <w:pPr>
        <w:tabs>
          <w:tab w:val="left" w:pos="3544"/>
        </w:tabs>
        <w:suppressAutoHyphens w:val="0"/>
        <w:jc w:val="center"/>
        <w:rPr>
          <w:rFonts w:ascii="Arial" w:hAnsi="Arial" w:cs="Arial"/>
          <w:b/>
          <w:sz w:val="20"/>
          <w:szCs w:val="20"/>
        </w:rPr>
      </w:pPr>
      <w:r w:rsidRPr="0019776E">
        <w:rPr>
          <w:rFonts w:ascii="Arial" w:hAnsi="Arial" w:cs="Arial"/>
          <w:b/>
          <w:sz w:val="20"/>
          <w:szCs w:val="20"/>
        </w:rPr>
        <w:t xml:space="preserve">§ 5. </w:t>
      </w:r>
      <w:r w:rsidR="00462D5C" w:rsidRPr="0019776E">
        <w:rPr>
          <w:rFonts w:ascii="Arial" w:hAnsi="Arial" w:cs="Arial"/>
          <w:b/>
          <w:sz w:val="20"/>
          <w:szCs w:val="20"/>
        </w:rPr>
        <w:t>WARUNKI ODBIORU</w:t>
      </w:r>
    </w:p>
    <w:p w14:paraId="7D794A83" w14:textId="779D10FF" w:rsidR="00590C7B" w:rsidRPr="0019776E" w:rsidRDefault="00590C7B" w:rsidP="0073744D">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szCs w:val="20"/>
        </w:rPr>
        <w:t>Każdorazowo po wykonaniu prac objętych niniejszą umową Wykonawca zawiadomi upoważnionego przedstawiciela Zamawiającego, o którym mowa w § 4 umowy, o gotowości do odbioru wykonanych prac.</w:t>
      </w:r>
    </w:p>
    <w:p w14:paraId="18A555E6" w14:textId="7965CF37" w:rsidR="00EF4B92" w:rsidRPr="0019776E" w:rsidRDefault="00EF4B92" w:rsidP="0073744D">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szCs w:val="20"/>
        </w:rPr>
        <w:t>Każdorazowo po wykonanym przeglądzie Wykonawca sporządzi protokół z przeprowadzonej konserwacji systemu wraz z dokonaną oceną stanu technicznego urządzeń objętych konserwacją/naprawą</w:t>
      </w:r>
      <w:r w:rsidR="00A22C3D" w:rsidRPr="0019776E">
        <w:rPr>
          <w:rFonts w:ascii="Arial" w:hAnsi="Arial" w:cs="Arial"/>
          <w:sz w:val="20"/>
          <w:szCs w:val="20"/>
        </w:rPr>
        <w:t xml:space="preserve"> oraz dostarczy do Zamawiającego dokumenty zgodnie z zał. nr 1 do niniejszej umowy.</w:t>
      </w:r>
    </w:p>
    <w:p w14:paraId="4C63ECF9" w14:textId="77777777" w:rsidR="00C55A90" w:rsidRPr="0019776E" w:rsidRDefault="00590C7B" w:rsidP="00C55A90">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szCs w:val="20"/>
        </w:rPr>
        <w:t>Niezwłocznie po otrzymaniu zawiadomienia, o którym mowa w ust. 1, Zamawiający dokona odbioru prac albo przekaże Wykonawcy pismo ustalające jakie warunki muszą być jeszcze spełnione, aby odbiór mógł być dokonany zgodnie z umową.</w:t>
      </w:r>
    </w:p>
    <w:p w14:paraId="0FE342E7" w14:textId="3635E376" w:rsidR="00C55A90" w:rsidRPr="0019776E" w:rsidRDefault="00C55A90" w:rsidP="00C55A90">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rPr>
        <w:t>Zamawiający dokona płatności za wykonaną usługę po jej zakończeniu przez Wykonawcę konserwacji półrocznej, także rocznej. Za w pełni wykonaną usługę dokonania przeglądu półrocznego i rocznego rozumie się wykonanie zespołu czynności oraz przedstawienie następujących dokumentów:</w:t>
      </w:r>
    </w:p>
    <w:p w14:paraId="1C8A6360" w14:textId="5D22D088" w:rsidR="00C55A90" w:rsidRPr="0019776E" w:rsidRDefault="00C55A90" w:rsidP="00C55A90">
      <w:pPr>
        <w:numPr>
          <w:ilvl w:val="0"/>
          <w:numId w:val="33"/>
        </w:numPr>
        <w:ind w:left="709" w:hanging="283"/>
        <w:jc w:val="both"/>
        <w:rPr>
          <w:rFonts w:ascii="Arial" w:hAnsi="Arial" w:cs="Arial"/>
          <w:sz w:val="20"/>
          <w:szCs w:val="22"/>
        </w:rPr>
      </w:pPr>
      <w:r w:rsidRPr="0019776E">
        <w:rPr>
          <w:rFonts w:ascii="Arial" w:hAnsi="Arial" w:cs="Arial"/>
          <w:sz w:val="20"/>
          <w:szCs w:val="22"/>
        </w:rPr>
        <w:t>harmonogramu przeglądów technicznych systemów i urządzeń wchodzących w skł</w:t>
      </w:r>
      <w:r w:rsidR="00764B37" w:rsidRPr="0019776E">
        <w:rPr>
          <w:rFonts w:ascii="Arial" w:hAnsi="Arial" w:cs="Arial"/>
          <w:sz w:val="20"/>
          <w:szCs w:val="22"/>
        </w:rPr>
        <w:t xml:space="preserve">ad Systemu </w:t>
      </w:r>
      <w:r w:rsidR="00197EEE" w:rsidRPr="0019776E">
        <w:rPr>
          <w:rFonts w:ascii="Arial" w:hAnsi="Arial" w:cs="Arial"/>
          <w:sz w:val="20"/>
          <w:szCs w:val="22"/>
        </w:rPr>
        <w:t>Pożarowego.</w:t>
      </w:r>
    </w:p>
    <w:p w14:paraId="041309FC" w14:textId="28B40C09" w:rsidR="00C55A90" w:rsidRPr="0019776E" w:rsidRDefault="00197EEE" w:rsidP="00C55A90">
      <w:pPr>
        <w:numPr>
          <w:ilvl w:val="0"/>
          <w:numId w:val="33"/>
        </w:numPr>
        <w:ind w:left="709" w:hanging="283"/>
        <w:jc w:val="both"/>
        <w:rPr>
          <w:rFonts w:ascii="Arial" w:hAnsi="Arial" w:cs="Arial"/>
          <w:sz w:val="20"/>
          <w:szCs w:val="22"/>
        </w:rPr>
      </w:pPr>
      <w:r w:rsidRPr="0019776E">
        <w:rPr>
          <w:rFonts w:ascii="Arial" w:hAnsi="Arial" w:cs="Arial"/>
          <w:sz w:val="20"/>
          <w:szCs w:val="22"/>
          <w:lang w:eastAsia="pl-PL"/>
        </w:rPr>
        <w:t>wersji elektronicznej (Microsoft Excel) zaktualizowanego wykazu urządzeń wchodzących w skład SOP z uwzględnieniem minimalnej normy efektywności wykorzystania urządzeń  z potwierdzeniem ich sprawności technicznej</w:t>
      </w:r>
      <w:r w:rsidR="00C55A90" w:rsidRPr="0019776E">
        <w:rPr>
          <w:rFonts w:ascii="Arial" w:hAnsi="Arial" w:cs="Arial"/>
          <w:sz w:val="20"/>
          <w:szCs w:val="22"/>
        </w:rPr>
        <w:t xml:space="preserve">. </w:t>
      </w:r>
    </w:p>
    <w:p w14:paraId="6972AD2F" w14:textId="3099E4A6" w:rsidR="00C55A90" w:rsidRPr="0019776E" w:rsidRDefault="00197EEE" w:rsidP="00C55A90">
      <w:pPr>
        <w:numPr>
          <w:ilvl w:val="0"/>
          <w:numId w:val="33"/>
        </w:numPr>
        <w:ind w:left="709" w:hanging="283"/>
        <w:jc w:val="both"/>
        <w:rPr>
          <w:rFonts w:ascii="Arial" w:hAnsi="Arial" w:cs="Arial"/>
          <w:sz w:val="20"/>
          <w:szCs w:val="22"/>
        </w:rPr>
      </w:pPr>
      <w:r w:rsidRPr="0019776E">
        <w:rPr>
          <w:rFonts w:ascii="Arial" w:hAnsi="Arial" w:cs="Arial"/>
          <w:sz w:val="20"/>
          <w:szCs w:val="22"/>
          <w:lang w:eastAsia="pl-PL"/>
        </w:rPr>
        <w:t>kopi zapasowych (backup) Systemów Pożarowych</w:t>
      </w:r>
      <w:r w:rsidR="00C55A90" w:rsidRPr="0019776E">
        <w:rPr>
          <w:rFonts w:ascii="Arial" w:hAnsi="Arial" w:cs="Arial"/>
          <w:sz w:val="20"/>
          <w:szCs w:val="22"/>
        </w:rPr>
        <w:t>.</w:t>
      </w:r>
    </w:p>
    <w:p w14:paraId="6F6ADD75" w14:textId="77777777" w:rsidR="00C55A90" w:rsidRPr="0019776E" w:rsidRDefault="00C55A90" w:rsidP="00C55A90">
      <w:pPr>
        <w:numPr>
          <w:ilvl w:val="0"/>
          <w:numId w:val="33"/>
        </w:numPr>
        <w:ind w:left="709" w:hanging="283"/>
        <w:jc w:val="both"/>
        <w:rPr>
          <w:rFonts w:ascii="Arial" w:hAnsi="Arial" w:cs="Arial"/>
          <w:sz w:val="20"/>
          <w:szCs w:val="22"/>
        </w:rPr>
      </w:pPr>
      <w:r w:rsidRPr="0019776E">
        <w:rPr>
          <w:rFonts w:ascii="Arial" w:hAnsi="Arial" w:cs="Arial"/>
          <w:sz w:val="20"/>
          <w:szCs w:val="22"/>
        </w:rPr>
        <w:t>uzupełnienie „Rejestru napraw, przeglądów technicznych oraz konserwacji systemów i urządzeń alarmowych kompleksu wojskowego K-8109”.</w:t>
      </w:r>
    </w:p>
    <w:p w14:paraId="71BEB53B" w14:textId="54E8FB82" w:rsidR="00C55A90" w:rsidRPr="0019776E" w:rsidRDefault="00C55A90" w:rsidP="00C55A90">
      <w:pPr>
        <w:numPr>
          <w:ilvl w:val="0"/>
          <w:numId w:val="33"/>
        </w:numPr>
        <w:ind w:left="709" w:hanging="283"/>
        <w:jc w:val="both"/>
        <w:rPr>
          <w:rFonts w:ascii="Arial" w:hAnsi="Arial" w:cs="Arial"/>
          <w:sz w:val="20"/>
          <w:szCs w:val="22"/>
        </w:rPr>
      </w:pPr>
      <w:r w:rsidRPr="0019776E">
        <w:rPr>
          <w:rFonts w:ascii="Arial" w:hAnsi="Arial" w:cs="Arial"/>
          <w:sz w:val="20"/>
          <w:szCs w:val="22"/>
        </w:rPr>
        <w:t xml:space="preserve">rozliczenie faktur za wymienione urządzenia </w:t>
      </w:r>
      <w:r w:rsidR="00197EEE" w:rsidRPr="0019776E">
        <w:rPr>
          <w:rFonts w:ascii="Arial" w:hAnsi="Arial" w:cs="Arial"/>
          <w:sz w:val="20"/>
          <w:szCs w:val="22"/>
          <w:lang w:eastAsia="pl-PL"/>
        </w:rPr>
        <w:t>sygnalizacji pożarowej</w:t>
      </w:r>
      <w:r w:rsidRPr="0019776E">
        <w:rPr>
          <w:rFonts w:ascii="Arial" w:hAnsi="Arial" w:cs="Arial"/>
          <w:sz w:val="20"/>
          <w:szCs w:val="22"/>
        </w:rPr>
        <w:t>.</w:t>
      </w:r>
    </w:p>
    <w:p w14:paraId="3C3B8FA5" w14:textId="635FA41A" w:rsidR="00C55A90" w:rsidRPr="0019776E" w:rsidRDefault="00197EEE" w:rsidP="00C55A90">
      <w:pPr>
        <w:numPr>
          <w:ilvl w:val="0"/>
          <w:numId w:val="33"/>
        </w:numPr>
        <w:spacing w:after="60"/>
        <w:ind w:left="709" w:hanging="284"/>
        <w:jc w:val="both"/>
        <w:rPr>
          <w:rFonts w:ascii="Arial" w:hAnsi="Arial" w:cs="Arial"/>
          <w:sz w:val="20"/>
          <w:szCs w:val="22"/>
        </w:rPr>
      </w:pPr>
      <w:r w:rsidRPr="0019776E">
        <w:rPr>
          <w:rFonts w:ascii="Arial" w:hAnsi="Arial" w:cs="Arial"/>
          <w:sz w:val="20"/>
          <w:szCs w:val="22"/>
          <w:lang w:eastAsia="pl-PL"/>
        </w:rPr>
        <w:t>rozliczenie niesprawnych urządzeń sygnalizacji pożarowej z magazynierem Zamawiającego</w:t>
      </w:r>
      <w:r w:rsidR="00C55A90" w:rsidRPr="0019776E">
        <w:rPr>
          <w:rFonts w:ascii="Arial" w:hAnsi="Arial" w:cs="Arial"/>
          <w:sz w:val="20"/>
          <w:szCs w:val="22"/>
        </w:rPr>
        <w:t>.</w:t>
      </w:r>
    </w:p>
    <w:p w14:paraId="7A407F83" w14:textId="65F0F8D9" w:rsidR="00197EEE" w:rsidRPr="0019776E" w:rsidRDefault="00456DF1" w:rsidP="00197EEE">
      <w:pPr>
        <w:numPr>
          <w:ilvl w:val="0"/>
          <w:numId w:val="33"/>
        </w:numPr>
        <w:spacing w:after="60"/>
        <w:ind w:left="709" w:hanging="284"/>
        <w:jc w:val="both"/>
        <w:rPr>
          <w:rFonts w:ascii="Arial" w:hAnsi="Arial" w:cs="Arial"/>
          <w:sz w:val="20"/>
          <w:szCs w:val="22"/>
        </w:rPr>
      </w:pPr>
      <w:r w:rsidRPr="0019776E">
        <w:rPr>
          <w:rFonts w:ascii="Arial" w:hAnsi="Arial" w:cs="Arial"/>
          <w:sz w:val="20"/>
          <w:szCs w:val="22"/>
        </w:rPr>
        <w:t>P</w:t>
      </w:r>
      <w:r w:rsidR="00197EEE" w:rsidRPr="0019776E">
        <w:rPr>
          <w:rFonts w:ascii="Arial" w:hAnsi="Arial" w:cs="Arial"/>
          <w:sz w:val="20"/>
          <w:szCs w:val="22"/>
        </w:rPr>
        <w:t>odpisany</w:t>
      </w:r>
      <w:r w:rsidRPr="0019776E">
        <w:rPr>
          <w:rFonts w:ascii="Arial" w:hAnsi="Arial" w:cs="Arial"/>
          <w:sz w:val="20"/>
          <w:szCs w:val="22"/>
        </w:rPr>
        <w:t xml:space="preserve"> </w:t>
      </w:r>
      <w:r w:rsidR="00197EEE" w:rsidRPr="0019776E">
        <w:rPr>
          <w:rFonts w:ascii="Arial" w:hAnsi="Arial" w:cs="Arial"/>
          <w:sz w:val="20"/>
          <w:szCs w:val="22"/>
        </w:rPr>
        <w:t>protokół-potwierdzenie wykonania okresowej konserwacji w tym przeglądu półrocznego i rocznego Systemów Pożarowych.</w:t>
      </w:r>
    </w:p>
    <w:p w14:paraId="0B0F243D" w14:textId="68150B38" w:rsidR="00A30CAD" w:rsidRPr="0019776E" w:rsidRDefault="00A30CAD" w:rsidP="0073744D">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szCs w:val="20"/>
        </w:rPr>
        <w:t>Zamawiający dokona odbioru każdorazowo po zrealizowaniu usługi i uzupełnieniu przez Wykonawcę dokumentacji powykonawczej i innych dokumentów, zgodnie z zał. nr 1 do umowy.</w:t>
      </w:r>
    </w:p>
    <w:p w14:paraId="6CBFFEF3" w14:textId="01DC6FAC" w:rsidR="008B0899" w:rsidRPr="0019776E" w:rsidRDefault="008B0899" w:rsidP="0073744D">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szCs w:val="20"/>
        </w:rPr>
        <w:t xml:space="preserve">Odbiór dokonywany będzie w siedzibie Zamawiającego w terminie ustalonym pomiędzy Stronami, na podstawie protokołu odbioru sporządzonego przez Wykonawcę. </w:t>
      </w:r>
      <w:r w:rsidRPr="0019776E">
        <w:rPr>
          <w:rFonts w:ascii="Arial" w:hAnsi="Arial" w:cs="Arial"/>
          <w:sz w:val="20"/>
          <w:szCs w:val="20"/>
          <w:lang w:eastAsia="pl-PL"/>
        </w:rPr>
        <w:t xml:space="preserve">Podpisany przez przedstawiciela Wykonawcy i </w:t>
      </w:r>
      <w:r w:rsidRPr="0019776E">
        <w:rPr>
          <w:rFonts w:ascii="Arial" w:hAnsi="Arial" w:cs="Arial"/>
          <w:sz w:val="20"/>
          <w:szCs w:val="20"/>
        </w:rPr>
        <w:t>Zamawiającego</w:t>
      </w:r>
      <w:r w:rsidRPr="0019776E">
        <w:rPr>
          <w:rFonts w:ascii="Arial" w:hAnsi="Arial" w:cs="Arial"/>
          <w:sz w:val="20"/>
          <w:szCs w:val="20"/>
          <w:lang w:eastAsia="pl-PL"/>
        </w:rPr>
        <w:t xml:space="preserve"> protokół odbioru potwierdza należyte wykonanie usługi i </w:t>
      </w:r>
      <w:r w:rsidRPr="0019776E">
        <w:rPr>
          <w:rFonts w:ascii="Arial" w:hAnsi="Arial" w:cs="Arial"/>
          <w:sz w:val="20"/>
          <w:szCs w:val="20"/>
        </w:rPr>
        <w:t>stanowi podstawę do wystawienia faktury. Protokół należy sporządzić w dwóch egzemplarzach po jednym dla Wykonawcy i Zamawiającego.</w:t>
      </w:r>
    </w:p>
    <w:p w14:paraId="7CED3F0F" w14:textId="7CE57B8C" w:rsidR="00D151CA" w:rsidRPr="0019776E" w:rsidRDefault="00674477" w:rsidP="0073744D">
      <w:pPr>
        <w:numPr>
          <w:ilvl w:val="0"/>
          <w:numId w:val="19"/>
        </w:numPr>
        <w:suppressAutoHyphens w:val="0"/>
        <w:spacing w:after="60"/>
        <w:ind w:left="426" w:hanging="426"/>
        <w:jc w:val="both"/>
        <w:rPr>
          <w:rFonts w:ascii="Arial" w:hAnsi="Arial" w:cs="Arial"/>
          <w:sz w:val="20"/>
          <w:szCs w:val="20"/>
        </w:rPr>
      </w:pPr>
      <w:r w:rsidRPr="0019776E">
        <w:rPr>
          <w:rFonts w:ascii="Arial" w:hAnsi="Arial" w:cs="Arial"/>
          <w:sz w:val="20"/>
          <w:szCs w:val="20"/>
        </w:rPr>
        <w:t xml:space="preserve">Za datę wykonania usługi uważa się datę wskazaną w </w:t>
      </w:r>
      <w:r w:rsidR="004D7ADF" w:rsidRPr="0019776E">
        <w:rPr>
          <w:rFonts w:ascii="Arial" w:hAnsi="Arial" w:cs="Arial"/>
          <w:sz w:val="20"/>
          <w:szCs w:val="20"/>
        </w:rPr>
        <w:t xml:space="preserve">protokole o którym mowa w ust. </w:t>
      </w:r>
      <w:r w:rsidR="00D8339C" w:rsidRPr="0019776E">
        <w:rPr>
          <w:rFonts w:ascii="Arial" w:hAnsi="Arial" w:cs="Arial"/>
          <w:sz w:val="20"/>
          <w:szCs w:val="20"/>
        </w:rPr>
        <w:t>4 lit. g)</w:t>
      </w:r>
      <w:r w:rsidR="00D151CA" w:rsidRPr="0019776E">
        <w:rPr>
          <w:rFonts w:ascii="Arial" w:hAnsi="Arial" w:cs="Arial"/>
          <w:sz w:val="20"/>
          <w:szCs w:val="20"/>
        </w:rPr>
        <w:t>.</w:t>
      </w:r>
    </w:p>
    <w:p w14:paraId="4A0A7A07" w14:textId="77777777" w:rsidR="00D10A40" w:rsidRPr="0019776E" w:rsidRDefault="00D10A40" w:rsidP="00666551">
      <w:pPr>
        <w:pStyle w:val="Style15"/>
        <w:widowControl/>
        <w:ind w:left="0" w:firstLine="0"/>
        <w:jc w:val="center"/>
        <w:rPr>
          <w:rStyle w:val="FontStyle151"/>
          <w:rFonts w:eastAsia="Calibri"/>
        </w:rPr>
      </w:pPr>
    </w:p>
    <w:p w14:paraId="5BBAE740" w14:textId="77777777" w:rsidR="00F153E1" w:rsidRPr="0019776E" w:rsidRDefault="00F153E1" w:rsidP="00666551">
      <w:pPr>
        <w:tabs>
          <w:tab w:val="left" w:pos="3261"/>
        </w:tabs>
        <w:suppressAutoHyphens w:val="0"/>
        <w:jc w:val="center"/>
        <w:rPr>
          <w:rFonts w:ascii="Arial" w:hAnsi="Arial" w:cs="Arial"/>
          <w:b/>
          <w:sz w:val="20"/>
          <w:szCs w:val="20"/>
        </w:rPr>
      </w:pPr>
    </w:p>
    <w:p w14:paraId="24C8B331" w14:textId="77777777" w:rsidR="00F153E1" w:rsidRPr="0019776E" w:rsidRDefault="00F153E1" w:rsidP="00666551">
      <w:pPr>
        <w:tabs>
          <w:tab w:val="left" w:pos="3261"/>
        </w:tabs>
        <w:suppressAutoHyphens w:val="0"/>
        <w:jc w:val="center"/>
        <w:rPr>
          <w:rFonts w:ascii="Arial" w:hAnsi="Arial" w:cs="Arial"/>
          <w:b/>
          <w:sz w:val="20"/>
          <w:szCs w:val="20"/>
        </w:rPr>
      </w:pPr>
    </w:p>
    <w:p w14:paraId="0EF84A55" w14:textId="2C466CCD" w:rsidR="00B90B45" w:rsidRPr="0019776E" w:rsidRDefault="00B90B45" w:rsidP="00666551">
      <w:pPr>
        <w:tabs>
          <w:tab w:val="left" w:pos="3261"/>
        </w:tabs>
        <w:suppressAutoHyphens w:val="0"/>
        <w:jc w:val="center"/>
        <w:rPr>
          <w:rFonts w:ascii="Arial" w:hAnsi="Arial" w:cs="Arial"/>
          <w:b/>
          <w:sz w:val="20"/>
          <w:szCs w:val="20"/>
        </w:rPr>
      </w:pPr>
      <w:r w:rsidRPr="0019776E">
        <w:rPr>
          <w:rFonts w:ascii="Arial" w:hAnsi="Arial" w:cs="Arial"/>
          <w:b/>
          <w:sz w:val="20"/>
          <w:szCs w:val="20"/>
        </w:rPr>
        <w:lastRenderedPageBreak/>
        <w:t xml:space="preserve">§ 6. KOOPERANCI I PODWYKONAWCY </w:t>
      </w:r>
      <w:r w:rsidRPr="0019776E">
        <w:rPr>
          <w:rFonts w:ascii="Arial" w:hAnsi="Arial" w:cs="Arial"/>
          <w:sz w:val="20"/>
          <w:szCs w:val="20"/>
        </w:rPr>
        <w:t>*</w:t>
      </w:r>
    </w:p>
    <w:p w14:paraId="66484A56" w14:textId="69D70BC4" w:rsidR="005A56A2" w:rsidRPr="0019776E" w:rsidRDefault="00B90B45" w:rsidP="0073744D">
      <w:pPr>
        <w:pStyle w:val="Akapitzlist"/>
        <w:numPr>
          <w:ilvl w:val="0"/>
          <w:numId w:val="7"/>
        </w:numPr>
        <w:tabs>
          <w:tab w:val="left" w:pos="3261"/>
        </w:tabs>
        <w:spacing w:after="60" w:line="240" w:lineRule="auto"/>
        <w:ind w:left="425" w:hanging="425"/>
        <w:jc w:val="both"/>
        <w:rPr>
          <w:rFonts w:ascii="Arial" w:hAnsi="Arial" w:cs="Arial"/>
          <w:sz w:val="20"/>
          <w:szCs w:val="20"/>
        </w:rPr>
      </w:pPr>
      <w:r w:rsidRPr="0019776E">
        <w:rPr>
          <w:rFonts w:ascii="Arial" w:hAnsi="Arial" w:cs="Arial"/>
          <w:sz w:val="20"/>
          <w:szCs w:val="20"/>
        </w:rPr>
        <w:t xml:space="preserve">Wykonawca będzie wykonywał usługi objęte umową siłami własnymi/Wykonawca będzie wykonywał usługi objęte niniejszą umową siłami własnymi oraz z pomocą następujących podwykonawców: </w:t>
      </w:r>
      <w:r w:rsidR="001F6275" w:rsidRPr="0019776E">
        <w:rPr>
          <w:rFonts w:ascii="Arial" w:hAnsi="Arial" w:cs="Arial"/>
          <w:sz w:val="20"/>
          <w:szCs w:val="20"/>
        </w:rPr>
        <w:t>..........................................,</w:t>
      </w:r>
      <w:r w:rsidR="001F6275" w:rsidRPr="0019776E">
        <w:rPr>
          <w:rFonts w:ascii="Arial" w:hAnsi="Arial" w:cs="Arial"/>
          <w:sz w:val="20"/>
          <w:szCs w:val="20"/>
          <w:lang w:val="pl-PL"/>
        </w:rPr>
        <w:t xml:space="preserve"> </w:t>
      </w:r>
      <w:r w:rsidRPr="0019776E">
        <w:rPr>
          <w:rFonts w:ascii="Arial" w:hAnsi="Arial" w:cs="Arial"/>
          <w:sz w:val="20"/>
          <w:szCs w:val="20"/>
        </w:rPr>
        <w:t>którzy wykonają następujący zakres rzeczowy usług: .........................................., zaś pozostały zakres usług Wykonawca wykona siłami własnymi.</w:t>
      </w:r>
    </w:p>
    <w:p w14:paraId="7E58AC91" w14:textId="203E9DA6" w:rsidR="005A56A2" w:rsidRPr="0019776E" w:rsidRDefault="005A56A2" w:rsidP="0073744D">
      <w:pPr>
        <w:pStyle w:val="Akapitzlist"/>
        <w:numPr>
          <w:ilvl w:val="0"/>
          <w:numId w:val="7"/>
        </w:numPr>
        <w:tabs>
          <w:tab w:val="left" w:pos="3261"/>
        </w:tabs>
        <w:spacing w:after="60" w:line="240" w:lineRule="auto"/>
        <w:ind w:left="425" w:hanging="425"/>
        <w:jc w:val="both"/>
        <w:rPr>
          <w:rFonts w:ascii="Arial" w:hAnsi="Arial" w:cs="Arial"/>
          <w:sz w:val="20"/>
          <w:szCs w:val="20"/>
        </w:rPr>
      </w:pPr>
      <w:r w:rsidRPr="0019776E">
        <w:rPr>
          <w:rFonts w:ascii="Arial" w:hAnsi="Arial" w:cs="Arial"/>
          <w:sz w:val="20"/>
          <w:szCs w:val="20"/>
          <w:lang w:val="pl-PL"/>
        </w:rPr>
        <w:t xml:space="preserve">Wykonawca będzie zobowiązany poinformować Zamawiającego o podwykonawcy i miejscu naprawy </w:t>
      </w:r>
      <w:r w:rsidR="00590C7B" w:rsidRPr="0019776E">
        <w:rPr>
          <w:rFonts w:ascii="Arial" w:hAnsi="Arial" w:cs="Arial"/>
          <w:sz w:val="20"/>
          <w:szCs w:val="20"/>
          <w:lang w:val="pl-PL"/>
        </w:rPr>
        <w:t>sprzętu</w:t>
      </w:r>
      <w:r w:rsidRPr="0019776E">
        <w:rPr>
          <w:rFonts w:ascii="Arial" w:hAnsi="Arial" w:cs="Arial"/>
          <w:sz w:val="20"/>
          <w:szCs w:val="20"/>
          <w:lang w:val="pl-PL"/>
        </w:rPr>
        <w:t xml:space="preserve">. Wszelkie rozliczenia między Wykonawcą, a podwykonawcą będą odbywały się bez udziału Zamawiającego. Zamawiający nie dopuszcza faktur częściowych od podwykonawców. </w:t>
      </w:r>
    </w:p>
    <w:p w14:paraId="1A0969D5" w14:textId="77777777" w:rsidR="00B90B45" w:rsidRPr="0019776E" w:rsidRDefault="00B90B45" w:rsidP="0073744D">
      <w:pPr>
        <w:pStyle w:val="Akapitzlist"/>
        <w:numPr>
          <w:ilvl w:val="0"/>
          <w:numId w:val="7"/>
        </w:numPr>
        <w:tabs>
          <w:tab w:val="left" w:pos="3261"/>
        </w:tabs>
        <w:spacing w:after="60" w:line="240" w:lineRule="auto"/>
        <w:ind w:left="425" w:hanging="425"/>
        <w:jc w:val="both"/>
        <w:rPr>
          <w:rFonts w:ascii="Arial" w:hAnsi="Arial" w:cs="Arial"/>
          <w:sz w:val="20"/>
          <w:szCs w:val="20"/>
        </w:rPr>
      </w:pPr>
      <w:r w:rsidRPr="0019776E">
        <w:rPr>
          <w:rFonts w:ascii="Arial" w:hAnsi="Arial" w:cs="Arial"/>
          <w:sz w:val="20"/>
          <w:szCs w:val="20"/>
        </w:rPr>
        <w:t>W przypadku podzlecania usług podwykonawcy, Wykonawca zobowiązuje się do uzyskania pisemnej zgody Zamawiającego na powierzenie wykonania części usług podwykonawcy.</w:t>
      </w:r>
    </w:p>
    <w:p w14:paraId="762DE33F" w14:textId="77777777" w:rsidR="00B90B45" w:rsidRPr="0019776E" w:rsidRDefault="00B90B45" w:rsidP="0073744D">
      <w:pPr>
        <w:pStyle w:val="Akapitzlist"/>
        <w:numPr>
          <w:ilvl w:val="0"/>
          <w:numId w:val="7"/>
        </w:numPr>
        <w:tabs>
          <w:tab w:val="left" w:pos="3261"/>
        </w:tabs>
        <w:spacing w:after="60" w:line="240" w:lineRule="auto"/>
        <w:ind w:left="425" w:hanging="425"/>
        <w:jc w:val="both"/>
        <w:rPr>
          <w:rFonts w:ascii="Arial" w:hAnsi="Arial" w:cs="Arial"/>
          <w:sz w:val="20"/>
          <w:szCs w:val="20"/>
        </w:rPr>
      </w:pPr>
      <w:r w:rsidRPr="0019776E">
        <w:rPr>
          <w:rFonts w:ascii="Arial" w:hAnsi="Arial" w:cs="Arial"/>
          <w:sz w:val="20"/>
          <w:szCs w:val="20"/>
        </w:rPr>
        <w:t>W przypadku podzlecania usług dalszemu podwykonawcy przez podwykonawcę, Wykonawca zobowiązuje się do uzyskania pisemnej zgody Zamawiającego na powierzenie wykonania części usług dalszemu podwykonawcy przez podwykonawcę.</w:t>
      </w:r>
    </w:p>
    <w:p w14:paraId="5973E40B" w14:textId="77777777" w:rsidR="00B90B45" w:rsidRPr="0019776E" w:rsidRDefault="00B90B45" w:rsidP="0073744D">
      <w:pPr>
        <w:pStyle w:val="Akapitzlist"/>
        <w:numPr>
          <w:ilvl w:val="0"/>
          <w:numId w:val="7"/>
        </w:numPr>
        <w:tabs>
          <w:tab w:val="left" w:pos="3261"/>
        </w:tabs>
        <w:spacing w:after="60" w:line="240" w:lineRule="auto"/>
        <w:ind w:left="425" w:hanging="425"/>
        <w:jc w:val="both"/>
        <w:rPr>
          <w:rFonts w:ascii="Arial" w:hAnsi="Arial" w:cs="Arial"/>
          <w:sz w:val="20"/>
          <w:szCs w:val="20"/>
        </w:rPr>
      </w:pPr>
      <w:r w:rsidRPr="0019776E">
        <w:rPr>
          <w:rFonts w:ascii="Arial" w:hAnsi="Arial" w:cs="Arial"/>
          <w:sz w:val="20"/>
          <w:szCs w:val="20"/>
        </w:rPr>
        <w:t>Wykonawca, niezależnie od warunków jego umowy z podwykonawcą, odpowiada wobec Zamawiającego za działanie lub zaniechanie podwykonawców, tak jak za własne działanie lub zaniechanie.</w:t>
      </w:r>
    </w:p>
    <w:p w14:paraId="4E005316" w14:textId="77777777" w:rsidR="00B90B45" w:rsidRPr="0019776E" w:rsidRDefault="00B90B45" w:rsidP="0073744D">
      <w:pPr>
        <w:pStyle w:val="Akapitzlist"/>
        <w:numPr>
          <w:ilvl w:val="0"/>
          <w:numId w:val="7"/>
        </w:numPr>
        <w:tabs>
          <w:tab w:val="left" w:pos="3261"/>
        </w:tabs>
        <w:spacing w:after="60" w:line="240" w:lineRule="auto"/>
        <w:ind w:left="426" w:hanging="426"/>
        <w:jc w:val="both"/>
        <w:rPr>
          <w:rFonts w:ascii="Arial" w:hAnsi="Arial" w:cs="Arial"/>
          <w:sz w:val="20"/>
          <w:szCs w:val="20"/>
        </w:rPr>
      </w:pPr>
      <w:r w:rsidRPr="0019776E">
        <w:rPr>
          <w:rFonts w:ascii="Arial" w:hAnsi="Arial" w:cs="Arial"/>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 kooperantów, poddostawców i podwykonawców.</w:t>
      </w:r>
    </w:p>
    <w:p w14:paraId="4A433D1C" w14:textId="6DFBC966" w:rsidR="000F6BD5" w:rsidRPr="0019776E" w:rsidRDefault="000F6BD5" w:rsidP="0073744D">
      <w:pPr>
        <w:pStyle w:val="Akapitzlist"/>
        <w:numPr>
          <w:ilvl w:val="0"/>
          <w:numId w:val="7"/>
        </w:numPr>
        <w:tabs>
          <w:tab w:val="left" w:pos="3261"/>
        </w:tabs>
        <w:spacing w:after="60" w:line="240" w:lineRule="auto"/>
        <w:ind w:left="426" w:hanging="426"/>
        <w:jc w:val="both"/>
        <w:rPr>
          <w:rFonts w:ascii="Arial" w:hAnsi="Arial" w:cs="Arial"/>
          <w:sz w:val="20"/>
          <w:szCs w:val="20"/>
        </w:rPr>
      </w:pPr>
      <w:r w:rsidRPr="0019776E">
        <w:rPr>
          <w:rFonts w:ascii="Arial" w:hAnsi="Arial" w:cs="Arial"/>
          <w:sz w:val="20"/>
          <w:szCs w:val="20"/>
          <w:lang w:val="pl-PL"/>
        </w:rPr>
        <w:t xml:space="preserve">Podwykonawcy realizujący powierzone usługi w siedzibie Zamawiającego zobowiązani są spełniać </w:t>
      </w:r>
      <w:r w:rsidR="00D26A03" w:rsidRPr="0019776E">
        <w:rPr>
          <w:rFonts w:ascii="Arial" w:hAnsi="Arial" w:cs="Arial"/>
          <w:sz w:val="20"/>
          <w:szCs w:val="20"/>
          <w:lang w:val="pl-PL"/>
        </w:rPr>
        <w:t>takie same warunki jakie zostały określone w § 4 wobec Wykonawcy.</w:t>
      </w:r>
    </w:p>
    <w:p w14:paraId="7D804BB4" w14:textId="77777777" w:rsidR="00B90B45" w:rsidRPr="0019776E" w:rsidRDefault="00B90B45" w:rsidP="00666551">
      <w:pPr>
        <w:tabs>
          <w:tab w:val="left" w:pos="3261"/>
        </w:tabs>
        <w:suppressAutoHyphens w:val="0"/>
        <w:jc w:val="both"/>
        <w:rPr>
          <w:rFonts w:ascii="Arial" w:hAnsi="Arial" w:cs="Arial"/>
          <w:i/>
          <w:color w:val="002060"/>
          <w:sz w:val="16"/>
          <w:szCs w:val="20"/>
        </w:rPr>
      </w:pPr>
      <w:r w:rsidRPr="0019776E">
        <w:rPr>
          <w:rFonts w:ascii="Arial" w:hAnsi="Arial" w:cs="Arial"/>
          <w:i/>
          <w:color w:val="002060"/>
          <w:sz w:val="20"/>
          <w:szCs w:val="20"/>
        </w:rPr>
        <w:t>*</w:t>
      </w:r>
      <w:r w:rsidRPr="0019776E">
        <w:rPr>
          <w:rFonts w:ascii="Arial" w:hAnsi="Arial" w:cs="Arial"/>
          <w:i/>
          <w:color w:val="002060"/>
          <w:sz w:val="16"/>
          <w:szCs w:val="20"/>
        </w:rPr>
        <w:t xml:space="preserve"> Treść paragrafu zostanie dostosowana zgodnie z ofertą Wykonawcy.</w:t>
      </w:r>
    </w:p>
    <w:p w14:paraId="3DE53AFE" w14:textId="77777777" w:rsidR="00B90B45" w:rsidRPr="0019776E" w:rsidRDefault="00B90B45" w:rsidP="00666551">
      <w:pPr>
        <w:pStyle w:val="Style15"/>
        <w:widowControl/>
        <w:ind w:left="0" w:firstLine="0"/>
        <w:jc w:val="center"/>
        <w:rPr>
          <w:rStyle w:val="FontStyle151"/>
          <w:rFonts w:eastAsia="Calibri"/>
        </w:rPr>
      </w:pPr>
    </w:p>
    <w:p w14:paraId="7A81A8CA" w14:textId="579895D6" w:rsidR="007B6134" w:rsidRPr="0019776E" w:rsidRDefault="00D36305" w:rsidP="00666551">
      <w:pPr>
        <w:jc w:val="center"/>
        <w:rPr>
          <w:rFonts w:ascii="Arial" w:eastAsia="Calibri" w:hAnsi="Arial" w:cs="Arial"/>
          <w:sz w:val="20"/>
          <w:szCs w:val="20"/>
        </w:rPr>
      </w:pPr>
      <w:r w:rsidRPr="0019776E">
        <w:rPr>
          <w:rFonts w:ascii="Arial" w:hAnsi="Arial" w:cs="Arial"/>
          <w:b/>
          <w:bCs/>
          <w:sz w:val="20"/>
          <w:szCs w:val="20"/>
        </w:rPr>
        <w:t xml:space="preserve">§ </w:t>
      </w:r>
      <w:r w:rsidR="0002632D" w:rsidRPr="0019776E">
        <w:rPr>
          <w:rFonts w:ascii="Arial" w:hAnsi="Arial" w:cs="Arial"/>
          <w:b/>
          <w:bCs/>
          <w:sz w:val="20"/>
          <w:szCs w:val="20"/>
        </w:rPr>
        <w:t>7</w:t>
      </w:r>
      <w:r w:rsidRPr="0019776E">
        <w:rPr>
          <w:rFonts w:ascii="Arial" w:hAnsi="Arial" w:cs="Arial"/>
          <w:b/>
          <w:bCs/>
          <w:sz w:val="20"/>
          <w:szCs w:val="20"/>
        </w:rPr>
        <w:t xml:space="preserve">. </w:t>
      </w:r>
      <w:r w:rsidRPr="0019776E">
        <w:rPr>
          <w:rFonts w:ascii="Arial" w:hAnsi="Arial" w:cs="Arial"/>
          <w:b/>
          <w:sz w:val="20"/>
          <w:szCs w:val="20"/>
        </w:rPr>
        <w:t>ODPOWIEDZIALNOŚĆ Z TYTUŁU RĘKOJMI</w:t>
      </w:r>
      <w:r w:rsidR="001B38CA" w:rsidRPr="0019776E">
        <w:rPr>
          <w:rFonts w:ascii="Arial" w:hAnsi="Arial" w:cs="Arial"/>
          <w:b/>
          <w:sz w:val="20"/>
          <w:szCs w:val="20"/>
        </w:rPr>
        <w:t xml:space="preserve"> I GWARANCJI</w:t>
      </w:r>
    </w:p>
    <w:p w14:paraId="4BEA727F" w14:textId="034B05E8" w:rsidR="001B38CA" w:rsidRPr="0019776E" w:rsidRDefault="001B38CA" w:rsidP="0073744D">
      <w:pPr>
        <w:spacing w:after="60"/>
        <w:jc w:val="both"/>
        <w:rPr>
          <w:rFonts w:ascii="Arial" w:hAnsi="Arial" w:cs="Arial"/>
          <w:i/>
          <w:sz w:val="20"/>
          <w:szCs w:val="20"/>
          <w:u w:val="single"/>
        </w:rPr>
      </w:pPr>
      <w:r w:rsidRPr="0019776E">
        <w:rPr>
          <w:rFonts w:ascii="Arial" w:hAnsi="Arial" w:cs="Arial"/>
          <w:i/>
          <w:sz w:val="20"/>
          <w:szCs w:val="20"/>
          <w:u w:val="single"/>
        </w:rPr>
        <w:t>Gwarancja</w:t>
      </w:r>
    </w:p>
    <w:p w14:paraId="6DF3690F" w14:textId="1F459824" w:rsidR="001B38CA" w:rsidRPr="0019776E" w:rsidRDefault="001B38CA" w:rsidP="0073744D">
      <w:pPr>
        <w:pStyle w:val="Akapitzlist"/>
        <w:numPr>
          <w:ilvl w:val="0"/>
          <w:numId w:val="13"/>
        </w:numPr>
        <w:spacing w:after="60" w:line="240" w:lineRule="auto"/>
        <w:ind w:left="426" w:hanging="426"/>
        <w:jc w:val="both"/>
        <w:rPr>
          <w:rFonts w:ascii="Arial" w:hAnsi="Arial" w:cs="Arial"/>
          <w:sz w:val="20"/>
          <w:szCs w:val="20"/>
        </w:rPr>
      </w:pPr>
      <w:r w:rsidRPr="0019776E">
        <w:rPr>
          <w:rFonts w:ascii="Arial" w:hAnsi="Arial" w:cs="Arial"/>
          <w:sz w:val="20"/>
          <w:szCs w:val="20"/>
        </w:rPr>
        <w:t xml:space="preserve">Wykonawca udziela </w:t>
      </w:r>
      <w:r w:rsidRPr="0019776E">
        <w:rPr>
          <w:rFonts w:ascii="Arial" w:hAnsi="Arial" w:cs="Arial"/>
          <w:b/>
          <w:sz w:val="20"/>
          <w:szCs w:val="20"/>
        </w:rPr>
        <w:t>12</w:t>
      </w:r>
      <w:r w:rsidRPr="0019776E">
        <w:rPr>
          <w:rFonts w:ascii="Arial" w:hAnsi="Arial" w:cs="Arial"/>
          <w:sz w:val="20"/>
          <w:szCs w:val="20"/>
        </w:rPr>
        <w:t xml:space="preserve"> </w:t>
      </w:r>
      <w:r w:rsidRPr="0019776E">
        <w:rPr>
          <w:rFonts w:ascii="Arial" w:hAnsi="Arial" w:cs="Arial"/>
          <w:b/>
          <w:spacing w:val="-4"/>
          <w:sz w:val="20"/>
          <w:szCs w:val="20"/>
        </w:rPr>
        <w:t>miesięcznej</w:t>
      </w:r>
      <w:r w:rsidRPr="0019776E">
        <w:rPr>
          <w:rFonts w:ascii="Arial" w:hAnsi="Arial" w:cs="Arial"/>
          <w:spacing w:val="-4"/>
          <w:sz w:val="20"/>
          <w:szCs w:val="20"/>
        </w:rPr>
        <w:t xml:space="preserve"> gwarancji na wykonaną usługę</w:t>
      </w:r>
      <w:r w:rsidRPr="0019776E">
        <w:rPr>
          <w:rFonts w:ascii="Arial" w:hAnsi="Arial" w:cs="Arial"/>
          <w:sz w:val="20"/>
          <w:szCs w:val="20"/>
        </w:rPr>
        <w:t>.</w:t>
      </w:r>
    </w:p>
    <w:p w14:paraId="2E12634E" w14:textId="77777777" w:rsidR="001B38CA" w:rsidRPr="0019776E" w:rsidRDefault="001B38CA" w:rsidP="0073744D">
      <w:pPr>
        <w:pStyle w:val="Akapitzlist"/>
        <w:numPr>
          <w:ilvl w:val="0"/>
          <w:numId w:val="13"/>
        </w:numPr>
        <w:spacing w:after="60" w:line="240" w:lineRule="auto"/>
        <w:ind w:left="426" w:hanging="426"/>
        <w:jc w:val="both"/>
        <w:rPr>
          <w:rFonts w:ascii="Arial" w:hAnsi="Arial" w:cs="Arial"/>
          <w:sz w:val="20"/>
          <w:szCs w:val="20"/>
        </w:rPr>
      </w:pPr>
      <w:r w:rsidRPr="0019776E">
        <w:rPr>
          <w:rFonts w:ascii="Arial" w:hAnsi="Arial" w:cs="Arial"/>
          <w:sz w:val="20"/>
          <w:szCs w:val="20"/>
        </w:rPr>
        <w:t>Okres obowiązywania gwarancji na zastosowane w naprawie części jest nie krótszy niż okres gwarancji jaki zapewnia producent tych części.</w:t>
      </w:r>
    </w:p>
    <w:p w14:paraId="12786EBF" w14:textId="527DE815" w:rsidR="001B38CA" w:rsidRPr="0019776E" w:rsidRDefault="001B38CA" w:rsidP="0073744D">
      <w:pPr>
        <w:pStyle w:val="Akapitzlist"/>
        <w:numPr>
          <w:ilvl w:val="0"/>
          <w:numId w:val="13"/>
        </w:numPr>
        <w:spacing w:after="60" w:line="240" w:lineRule="auto"/>
        <w:ind w:left="426" w:hanging="426"/>
        <w:jc w:val="both"/>
        <w:rPr>
          <w:rFonts w:ascii="Arial" w:hAnsi="Arial" w:cs="Arial"/>
          <w:sz w:val="20"/>
          <w:szCs w:val="20"/>
        </w:rPr>
      </w:pPr>
      <w:r w:rsidRPr="0019776E">
        <w:rPr>
          <w:rFonts w:ascii="Arial" w:hAnsi="Arial" w:cs="Arial"/>
          <w:sz w:val="20"/>
          <w:szCs w:val="20"/>
          <w:lang w:val="pl-PL"/>
        </w:rPr>
        <w:t xml:space="preserve">Termin gwarancji </w:t>
      </w:r>
      <w:r w:rsidRPr="0019776E">
        <w:rPr>
          <w:rFonts w:ascii="Arial" w:hAnsi="Arial" w:cs="Arial"/>
          <w:sz w:val="20"/>
          <w:szCs w:val="20"/>
        </w:rPr>
        <w:t xml:space="preserve">biegnie od daty podpisania „Protokołu odbioru”, potwierdzającego należyte </w:t>
      </w:r>
      <w:r w:rsidRPr="0019776E">
        <w:rPr>
          <w:rFonts w:ascii="Arial" w:hAnsi="Arial" w:cs="Arial"/>
          <w:spacing w:val="-2"/>
          <w:sz w:val="20"/>
          <w:szCs w:val="20"/>
        </w:rPr>
        <w:t>wykonanie usługi</w:t>
      </w:r>
      <w:r w:rsidRPr="0019776E">
        <w:rPr>
          <w:rFonts w:ascii="Arial" w:hAnsi="Arial" w:cs="Arial"/>
          <w:sz w:val="20"/>
          <w:szCs w:val="20"/>
        </w:rPr>
        <w:t>.</w:t>
      </w:r>
    </w:p>
    <w:p w14:paraId="313D4CD6" w14:textId="77777777" w:rsidR="001B38CA" w:rsidRPr="0019776E" w:rsidRDefault="001B38CA" w:rsidP="0073744D">
      <w:pPr>
        <w:numPr>
          <w:ilvl w:val="0"/>
          <w:numId w:val="13"/>
        </w:numPr>
        <w:spacing w:after="60"/>
        <w:ind w:left="426" w:hanging="426"/>
        <w:jc w:val="both"/>
        <w:rPr>
          <w:rFonts w:ascii="Arial" w:eastAsia="Calibri" w:hAnsi="Arial" w:cs="Arial"/>
          <w:sz w:val="20"/>
          <w:szCs w:val="20"/>
        </w:rPr>
      </w:pPr>
      <w:r w:rsidRPr="0019776E">
        <w:rPr>
          <w:rFonts w:ascii="Arial" w:eastAsia="Calibri" w:hAnsi="Arial" w:cs="Arial"/>
          <w:sz w:val="20"/>
          <w:szCs w:val="20"/>
        </w:rPr>
        <w:t>Wykonawca odpowiada za wady prawne i fizyczne, ujawnione w wykorzystanych częściach zamiennych i materiałach. Jest odpowiedzialny względem Zamawiającego, jeżeli dostarczony asortyment ma wady zmniejszające ich wartość lub użyteczność wynikającą z ich przeznaczenia, nie ma właściwości wymaganych przez Zamawiającego albo dostarczono go w stanie niekompletnym.</w:t>
      </w:r>
    </w:p>
    <w:p w14:paraId="17B9711B" w14:textId="77777777" w:rsidR="001B38CA" w:rsidRPr="0019776E" w:rsidRDefault="001B38CA" w:rsidP="0073744D">
      <w:pPr>
        <w:numPr>
          <w:ilvl w:val="0"/>
          <w:numId w:val="13"/>
        </w:numPr>
        <w:spacing w:after="60"/>
        <w:ind w:left="426" w:hanging="426"/>
        <w:jc w:val="both"/>
        <w:rPr>
          <w:rFonts w:ascii="Arial" w:eastAsia="Calibri" w:hAnsi="Arial" w:cs="Arial"/>
          <w:sz w:val="20"/>
          <w:szCs w:val="20"/>
        </w:rPr>
      </w:pPr>
      <w:r w:rsidRPr="0019776E">
        <w:rPr>
          <w:rFonts w:ascii="Arial" w:eastAsia="Calibri" w:hAnsi="Arial" w:cs="Arial"/>
          <w:sz w:val="20"/>
          <w:szCs w:val="20"/>
        </w:rPr>
        <w:t>Wykonawca jest zobowiązany do bezpłatnego usunięcia wad fizycznych dostarczonego asortymentu lub dostarczenia asortymentu wolnego od wad oraz bezpłatnych napraw w okresie gwarancji.</w:t>
      </w:r>
    </w:p>
    <w:p w14:paraId="4034D799" w14:textId="77777777" w:rsidR="001B38CA" w:rsidRPr="0019776E" w:rsidRDefault="001B38CA" w:rsidP="0073744D">
      <w:pPr>
        <w:numPr>
          <w:ilvl w:val="0"/>
          <w:numId w:val="13"/>
        </w:numPr>
        <w:spacing w:after="60"/>
        <w:ind w:left="426" w:hanging="426"/>
        <w:jc w:val="both"/>
        <w:rPr>
          <w:rFonts w:ascii="Arial" w:eastAsia="Calibri" w:hAnsi="Arial" w:cs="Arial"/>
          <w:sz w:val="20"/>
          <w:szCs w:val="20"/>
        </w:rPr>
      </w:pPr>
      <w:r w:rsidRPr="0019776E">
        <w:rPr>
          <w:rFonts w:ascii="Arial" w:eastAsia="Calibri" w:hAnsi="Arial" w:cs="Arial"/>
          <w:sz w:val="20"/>
          <w:szCs w:val="20"/>
        </w:rPr>
        <w:t>Utrata roszczeń z tytułu wad fizycznych i prawnych nie następuje mimo upływu terminu gwarancji, jeżeli Wykonawca wadę podstępnie zataił.</w:t>
      </w:r>
    </w:p>
    <w:p w14:paraId="463FEAAA" w14:textId="77777777" w:rsidR="001B38CA" w:rsidRPr="0019776E" w:rsidRDefault="001B38CA" w:rsidP="0073744D">
      <w:pPr>
        <w:numPr>
          <w:ilvl w:val="0"/>
          <w:numId w:val="13"/>
        </w:numPr>
        <w:spacing w:after="60"/>
        <w:ind w:left="426" w:hanging="426"/>
        <w:jc w:val="both"/>
        <w:rPr>
          <w:rFonts w:ascii="Arial" w:eastAsia="Calibri" w:hAnsi="Arial" w:cs="Arial"/>
          <w:sz w:val="20"/>
          <w:szCs w:val="20"/>
        </w:rPr>
      </w:pPr>
      <w:r w:rsidRPr="0019776E">
        <w:rPr>
          <w:rFonts w:ascii="Arial" w:eastAsia="Calibri" w:hAnsi="Arial" w:cs="Arial"/>
          <w:sz w:val="20"/>
          <w:szCs w:val="20"/>
        </w:rPr>
        <w:t xml:space="preserve">O wystąpieniu wady po odbiorze, której usunięcie podlega wymienionej w ust. 1 gwarancji, Zamawiający powiadomi Wykonawcę za pośrednictwem poczty elektronicznej, wyszczególniając rodzaj zgłaszanej usterki. </w:t>
      </w:r>
    </w:p>
    <w:p w14:paraId="14FC8FA6" w14:textId="3700C74D" w:rsidR="001B38CA" w:rsidRPr="0019776E" w:rsidRDefault="001B38CA" w:rsidP="0073744D">
      <w:pPr>
        <w:numPr>
          <w:ilvl w:val="0"/>
          <w:numId w:val="13"/>
        </w:numPr>
        <w:spacing w:after="60"/>
        <w:ind w:left="426" w:hanging="426"/>
        <w:jc w:val="both"/>
        <w:rPr>
          <w:rFonts w:ascii="Arial" w:eastAsia="Calibri" w:hAnsi="Arial" w:cs="Arial"/>
          <w:sz w:val="20"/>
          <w:szCs w:val="20"/>
        </w:rPr>
      </w:pPr>
      <w:r w:rsidRPr="0019776E">
        <w:rPr>
          <w:rFonts w:ascii="Arial" w:eastAsia="Calibri" w:hAnsi="Arial" w:cs="Arial"/>
          <w:sz w:val="20"/>
          <w:szCs w:val="20"/>
        </w:rPr>
        <w:t xml:space="preserve">W okresie obowiązywania gwarancji, w celu usunięcia zgłoszonych nieprawidłowości, Wykonawca przystąpi do naprawy </w:t>
      </w:r>
      <w:r w:rsidR="00D26A03" w:rsidRPr="0019776E">
        <w:rPr>
          <w:rFonts w:ascii="Arial" w:eastAsia="Calibri" w:hAnsi="Arial" w:cs="Arial"/>
          <w:sz w:val="20"/>
          <w:szCs w:val="20"/>
        </w:rPr>
        <w:t>gwarancyjnej w takim samym czasie jak w przypadku naprawy, tj. nie dłużej niż w ciągu 4 godzin od</w:t>
      </w:r>
      <w:r w:rsidRPr="0019776E">
        <w:rPr>
          <w:rFonts w:ascii="Arial" w:eastAsia="Calibri" w:hAnsi="Arial" w:cs="Arial"/>
          <w:sz w:val="20"/>
          <w:szCs w:val="20"/>
        </w:rPr>
        <w:t xml:space="preserve"> daty skutecznie dostarczonej informacji. </w:t>
      </w:r>
      <w:r w:rsidR="00E972D4" w:rsidRPr="0019776E">
        <w:rPr>
          <w:rFonts w:ascii="Arial" w:eastAsia="Calibri" w:hAnsi="Arial" w:cs="Arial"/>
          <w:sz w:val="20"/>
          <w:szCs w:val="20"/>
        </w:rPr>
        <w:t>Informację uznaje się za skutecznie dostarczoną w momencie wysłania jej ze skrzynki nadawczej Zamawiającego niezależnie od formy zgłoszenia.</w:t>
      </w:r>
    </w:p>
    <w:p w14:paraId="381F7E04" w14:textId="77777777" w:rsidR="001B38CA" w:rsidRPr="0019776E" w:rsidRDefault="001B38CA" w:rsidP="0073744D">
      <w:pPr>
        <w:pStyle w:val="Akapitzlist"/>
        <w:numPr>
          <w:ilvl w:val="0"/>
          <w:numId w:val="13"/>
        </w:numPr>
        <w:tabs>
          <w:tab w:val="left" w:pos="3261"/>
        </w:tabs>
        <w:suppressAutoHyphens w:val="0"/>
        <w:spacing w:after="60" w:line="240" w:lineRule="auto"/>
        <w:ind w:left="426" w:hanging="426"/>
        <w:jc w:val="both"/>
        <w:rPr>
          <w:rFonts w:ascii="Arial" w:hAnsi="Arial" w:cs="Arial"/>
          <w:sz w:val="20"/>
          <w:szCs w:val="20"/>
        </w:rPr>
      </w:pPr>
      <w:r w:rsidRPr="0019776E">
        <w:rPr>
          <w:rFonts w:ascii="Arial" w:hAnsi="Arial" w:cs="Arial"/>
          <w:sz w:val="20"/>
          <w:szCs w:val="20"/>
        </w:rPr>
        <w:t>Naprawy w okresie gwarancji, powinny być realizowane przez Wykonawcę i na jego koszt. Wszelkie koszty i ryzyko związane z usuwaniem wad i usterek w okresie udzielonej gwarancji ponosi Wykonawca.</w:t>
      </w:r>
    </w:p>
    <w:p w14:paraId="2B322776" w14:textId="3C1DD765" w:rsidR="001B38CA" w:rsidRPr="0019776E" w:rsidRDefault="001B38CA" w:rsidP="0073744D">
      <w:pPr>
        <w:pStyle w:val="Akapitzlist"/>
        <w:numPr>
          <w:ilvl w:val="0"/>
          <w:numId w:val="13"/>
        </w:numPr>
        <w:tabs>
          <w:tab w:val="left" w:pos="3261"/>
        </w:tabs>
        <w:suppressAutoHyphens w:val="0"/>
        <w:spacing w:after="60" w:line="240" w:lineRule="auto"/>
        <w:ind w:left="426" w:hanging="426"/>
        <w:jc w:val="both"/>
        <w:rPr>
          <w:rFonts w:ascii="Arial" w:hAnsi="Arial" w:cs="Arial"/>
          <w:sz w:val="20"/>
          <w:szCs w:val="20"/>
        </w:rPr>
      </w:pPr>
      <w:r w:rsidRPr="0019776E">
        <w:rPr>
          <w:rFonts w:ascii="Arial" w:hAnsi="Arial" w:cs="Arial"/>
          <w:sz w:val="20"/>
          <w:szCs w:val="20"/>
        </w:rPr>
        <w:t xml:space="preserve">Naprawa w ramach gwarancji powinna polegać na usunięciu niesprawności poprzez wymianę na nowy lub usprawnieniu uszkodzonego elementu i przedłużeniu okresu gwarancji na </w:t>
      </w:r>
      <w:r w:rsidRPr="0019776E">
        <w:rPr>
          <w:rFonts w:ascii="Arial" w:hAnsi="Arial" w:cs="Arial"/>
          <w:sz w:val="20"/>
          <w:szCs w:val="20"/>
        </w:rPr>
        <w:lastRenderedPageBreak/>
        <w:t>wymieniony/naprawiony element o czas jego niezdatności do użytkowania.</w:t>
      </w:r>
      <w:r w:rsidR="00220C2B" w:rsidRPr="0019776E">
        <w:rPr>
          <w:rFonts w:ascii="Arial" w:hAnsi="Arial" w:cs="Arial"/>
          <w:sz w:val="20"/>
          <w:szCs w:val="20"/>
          <w:lang w:val="pl-PL"/>
        </w:rPr>
        <w:t xml:space="preserve"> Okres o który zostanie przedłużona gwarancja zostanie określony na podstawie protokołu serwisu, który powinien zawierać zapis o nowym, wydłużonym terminie gwarancji. W przypadku wymiany urządzenia na nowe Wykonawca zobowiązany jest przekazać Zamawiającemu kartę gwarancyjną nowego urządzenia.</w:t>
      </w:r>
    </w:p>
    <w:p w14:paraId="3E20A2B3" w14:textId="77777777" w:rsidR="001B38CA" w:rsidRPr="0019776E" w:rsidRDefault="001B38CA" w:rsidP="0073744D">
      <w:pPr>
        <w:pStyle w:val="Akapitzlist"/>
        <w:numPr>
          <w:ilvl w:val="0"/>
          <w:numId w:val="13"/>
        </w:numPr>
        <w:tabs>
          <w:tab w:val="left" w:pos="3261"/>
        </w:tabs>
        <w:suppressAutoHyphens w:val="0"/>
        <w:spacing w:after="60" w:line="240" w:lineRule="auto"/>
        <w:ind w:left="426" w:hanging="426"/>
        <w:jc w:val="both"/>
        <w:rPr>
          <w:rFonts w:ascii="Arial" w:hAnsi="Arial" w:cs="Arial"/>
          <w:sz w:val="20"/>
          <w:szCs w:val="20"/>
        </w:rPr>
      </w:pPr>
      <w:r w:rsidRPr="0019776E">
        <w:rPr>
          <w:rFonts w:ascii="Arial" w:hAnsi="Arial" w:cs="Arial"/>
          <w:sz w:val="20"/>
          <w:szCs w:val="20"/>
        </w:rPr>
        <w:t>Wykonawca zobowiązany jest do niezwłocznego naprawienia w pełnym zakresie wszystkich szkód powstałych w wyniku wadliwego zrealizowania usługi.</w:t>
      </w:r>
    </w:p>
    <w:p w14:paraId="16C961CF" w14:textId="56E2387B" w:rsidR="001B38CA" w:rsidRPr="0019776E" w:rsidRDefault="001B38CA" w:rsidP="0073744D">
      <w:pPr>
        <w:pStyle w:val="Akapitzlist"/>
        <w:numPr>
          <w:ilvl w:val="0"/>
          <w:numId w:val="13"/>
        </w:numPr>
        <w:tabs>
          <w:tab w:val="left" w:pos="3261"/>
        </w:tabs>
        <w:suppressAutoHyphens w:val="0"/>
        <w:spacing w:after="60" w:line="240" w:lineRule="auto"/>
        <w:ind w:left="426" w:hanging="426"/>
        <w:jc w:val="both"/>
        <w:rPr>
          <w:rFonts w:ascii="Arial" w:hAnsi="Arial" w:cs="Arial"/>
          <w:sz w:val="20"/>
          <w:szCs w:val="20"/>
        </w:rPr>
      </w:pPr>
      <w:r w:rsidRPr="0019776E">
        <w:rPr>
          <w:rFonts w:ascii="Arial" w:hAnsi="Arial" w:cs="Arial"/>
          <w:sz w:val="20"/>
          <w:szCs w:val="20"/>
        </w:rPr>
        <w:t>Gwarancja obejmuje również wszelkie asortymenty lub usługi nabyte u podwykonawców oraz dalszych podwykonawców.</w:t>
      </w:r>
    </w:p>
    <w:p w14:paraId="0F597812" w14:textId="77777777" w:rsidR="001B38CA" w:rsidRPr="0019776E" w:rsidRDefault="001B38CA" w:rsidP="0073744D">
      <w:pPr>
        <w:pStyle w:val="Akapitzlist"/>
        <w:numPr>
          <w:ilvl w:val="0"/>
          <w:numId w:val="13"/>
        </w:numPr>
        <w:spacing w:after="60" w:line="240" w:lineRule="auto"/>
        <w:ind w:left="426" w:hanging="426"/>
        <w:jc w:val="both"/>
        <w:rPr>
          <w:rFonts w:ascii="Arial" w:hAnsi="Arial" w:cs="Arial"/>
          <w:sz w:val="20"/>
          <w:szCs w:val="20"/>
        </w:rPr>
      </w:pPr>
      <w:r w:rsidRPr="0019776E">
        <w:rPr>
          <w:rFonts w:ascii="Arial" w:hAnsi="Arial" w:cs="Arial"/>
          <w:spacing w:val="-4"/>
          <w:sz w:val="20"/>
          <w:szCs w:val="20"/>
        </w:rPr>
        <w:t xml:space="preserve">Zamawiający może wykorzystać uprawnienia z tytułu gwarancji za wady, </w:t>
      </w:r>
      <w:r w:rsidRPr="0019776E">
        <w:rPr>
          <w:rFonts w:ascii="Arial" w:hAnsi="Arial" w:cs="Arial"/>
          <w:sz w:val="20"/>
          <w:szCs w:val="20"/>
        </w:rPr>
        <w:t>niezależnie od uprawnień wynikających z rękojmi.</w:t>
      </w:r>
      <w:r w:rsidRPr="0019776E">
        <w:rPr>
          <w:rFonts w:ascii="Arial" w:hAnsi="Arial" w:cs="Arial"/>
          <w:bCs/>
          <w:sz w:val="20"/>
          <w:szCs w:val="20"/>
        </w:rPr>
        <w:t xml:space="preserve"> </w:t>
      </w:r>
    </w:p>
    <w:p w14:paraId="5B9DD141" w14:textId="688792EB" w:rsidR="001B38CA" w:rsidRPr="0019776E" w:rsidRDefault="001B38CA" w:rsidP="0073744D">
      <w:pPr>
        <w:spacing w:after="60"/>
        <w:jc w:val="both"/>
        <w:rPr>
          <w:rFonts w:ascii="Arial" w:hAnsi="Arial" w:cs="Arial"/>
          <w:i/>
          <w:sz w:val="20"/>
          <w:szCs w:val="20"/>
          <w:u w:val="single"/>
        </w:rPr>
      </w:pPr>
      <w:r w:rsidRPr="0019776E">
        <w:rPr>
          <w:rFonts w:ascii="Arial" w:hAnsi="Arial" w:cs="Arial"/>
          <w:i/>
          <w:sz w:val="20"/>
          <w:szCs w:val="20"/>
          <w:u w:val="single"/>
        </w:rPr>
        <w:t>Rękojmia</w:t>
      </w:r>
    </w:p>
    <w:p w14:paraId="33F96AAB" w14:textId="765FFDF0" w:rsidR="001B38CA" w:rsidRPr="0019776E" w:rsidRDefault="001B38CA" w:rsidP="0073744D">
      <w:pPr>
        <w:pStyle w:val="Akapitzlist"/>
        <w:numPr>
          <w:ilvl w:val="0"/>
          <w:numId w:val="13"/>
        </w:numPr>
        <w:spacing w:after="60" w:line="240" w:lineRule="auto"/>
        <w:ind w:left="426" w:hanging="426"/>
        <w:jc w:val="both"/>
        <w:rPr>
          <w:rFonts w:ascii="Arial" w:hAnsi="Arial" w:cs="Arial"/>
          <w:sz w:val="20"/>
          <w:szCs w:val="20"/>
        </w:rPr>
      </w:pPr>
      <w:r w:rsidRPr="0019776E">
        <w:rPr>
          <w:rFonts w:ascii="Arial" w:hAnsi="Arial" w:cs="Arial"/>
          <w:bCs/>
          <w:sz w:val="20"/>
          <w:szCs w:val="20"/>
        </w:rPr>
        <w:t xml:space="preserve">Wykonawca jest odpowiedzialny wobec Zamawiającego za wady przedmiotu Umowy zmniejszające jej wartość lub użyteczność. </w:t>
      </w:r>
    </w:p>
    <w:p w14:paraId="3C4CEB80" w14:textId="1D74A75F" w:rsidR="001B38CA" w:rsidRPr="0019776E" w:rsidRDefault="001B38CA" w:rsidP="0073744D">
      <w:pPr>
        <w:pStyle w:val="Akapitzlist"/>
        <w:numPr>
          <w:ilvl w:val="0"/>
          <w:numId w:val="13"/>
        </w:numPr>
        <w:spacing w:after="60" w:line="240" w:lineRule="auto"/>
        <w:ind w:left="426" w:hanging="426"/>
        <w:jc w:val="both"/>
        <w:rPr>
          <w:rFonts w:ascii="Arial" w:hAnsi="Arial" w:cs="Arial"/>
          <w:sz w:val="20"/>
          <w:szCs w:val="20"/>
        </w:rPr>
      </w:pPr>
      <w:r w:rsidRPr="0019776E">
        <w:rPr>
          <w:rFonts w:ascii="Arial" w:hAnsi="Arial" w:cs="Arial"/>
          <w:bCs/>
          <w:sz w:val="20"/>
          <w:szCs w:val="20"/>
        </w:rPr>
        <w:t>Okres rękojmi wynosi 24 miesięcy licząc od dnia podpisania przez upoważnionych przedstawicieli Stron Protokołu odbioru</w:t>
      </w:r>
      <w:r w:rsidRPr="0019776E">
        <w:rPr>
          <w:rFonts w:ascii="Arial" w:hAnsi="Arial" w:cs="Arial"/>
          <w:sz w:val="20"/>
          <w:szCs w:val="20"/>
          <w:lang w:eastAsia="pl-PL"/>
        </w:rPr>
        <w:t>.</w:t>
      </w:r>
    </w:p>
    <w:p w14:paraId="5ECBA36E" w14:textId="77777777" w:rsidR="00A15F52" w:rsidRPr="0019776E" w:rsidRDefault="00A15F52" w:rsidP="00666551">
      <w:pPr>
        <w:jc w:val="center"/>
        <w:rPr>
          <w:rFonts w:ascii="Arial" w:hAnsi="Arial" w:cs="Arial"/>
          <w:b/>
          <w:bCs/>
          <w:sz w:val="20"/>
          <w:szCs w:val="20"/>
        </w:rPr>
      </w:pPr>
    </w:p>
    <w:p w14:paraId="51C48CD8" w14:textId="7ACB2808" w:rsidR="0057403D" w:rsidRPr="0019776E" w:rsidRDefault="0057403D" w:rsidP="00666551">
      <w:pPr>
        <w:jc w:val="center"/>
        <w:rPr>
          <w:rFonts w:ascii="Arial" w:hAnsi="Arial" w:cs="Arial"/>
          <w:b/>
          <w:bCs/>
          <w:sz w:val="20"/>
          <w:szCs w:val="20"/>
        </w:rPr>
      </w:pPr>
      <w:r w:rsidRPr="0019776E">
        <w:rPr>
          <w:rFonts w:ascii="Arial" w:hAnsi="Arial" w:cs="Arial"/>
          <w:b/>
          <w:bCs/>
          <w:sz w:val="20"/>
          <w:szCs w:val="20"/>
        </w:rPr>
        <w:t xml:space="preserve">§ </w:t>
      </w:r>
      <w:r w:rsidR="0002632D" w:rsidRPr="0019776E">
        <w:rPr>
          <w:rFonts w:ascii="Arial" w:hAnsi="Arial" w:cs="Arial"/>
          <w:b/>
          <w:bCs/>
          <w:sz w:val="20"/>
          <w:szCs w:val="20"/>
        </w:rPr>
        <w:t>8</w:t>
      </w:r>
      <w:r w:rsidRPr="0019776E">
        <w:rPr>
          <w:rFonts w:ascii="Arial" w:hAnsi="Arial" w:cs="Arial"/>
          <w:b/>
          <w:bCs/>
          <w:sz w:val="20"/>
          <w:szCs w:val="20"/>
        </w:rPr>
        <w:t>. SPOSÓB I WARUNKI PŁATNOŚCI</w:t>
      </w:r>
    </w:p>
    <w:p w14:paraId="158D4C18" w14:textId="010C33A8" w:rsidR="001B38CA" w:rsidRPr="0019776E" w:rsidRDefault="001B38CA" w:rsidP="0073744D">
      <w:pPr>
        <w:pStyle w:val="Akapitzlist"/>
        <w:numPr>
          <w:ilvl w:val="0"/>
          <w:numId w:val="20"/>
        </w:numPr>
        <w:spacing w:after="60" w:line="240" w:lineRule="auto"/>
        <w:ind w:left="426" w:hanging="426"/>
        <w:jc w:val="both"/>
        <w:rPr>
          <w:rFonts w:ascii="Arial" w:hAnsi="Arial" w:cs="Arial"/>
          <w:sz w:val="20"/>
          <w:szCs w:val="20"/>
        </w:rPr>
      </w:pPr>
      <w:r w:rsidRPr="0019776E">
        <w:rPr>
          <w:rFonts w:ascii="Arial" w:hAnsi="Arial" w:cs="Arial"/>
          <w:sz w:val="20"/>
          <w:szCs w:val="20"/>
        </w:rPr>
        <w:t>Strony postanawiają, że rozliczenie wynagrodzenia Wykonawcy za wykonane usługi będące przedmiotem niniejszej umowy będzie dokonywane fakturami częściowymi, wystawianymi przez Wykonawcę po zakończeniu poszczególnych usług, zgodnie z kosztorysem sporządzonym przez Wykonawcę i zaakceptowanym przez Zamawiającego</w:t>
      </w:r>
      <w:r w:rsidRPr="0019776E">
        <w:rPr>
          <w:rFonts w:ascii="Arial" w:hAnsi="Arial" w:cs="Arial"/>
          <w:sz w:val="20"/>
          <w:szCs w:val="20"/>
          <w:lang w:val="pl-PL"/>
        </w:rPr>
        <w:t xml:space="preserve"> w przypadku napraw lub po wykonaniu przeglądu i konserwacji, zgodnie z ofertą Wykonawcy.</w:t>
      </w:r>
    </w:p>
    <w:p w14:paraId="769A68CE" w14:textId="12F0EBCD" w:rsidR="0057403D" w:rsidRPr="0019776E" w:rsidRDefault="0057403D" w:rsidP="0073744D">
      <w:pPr>
        <w:pStyle w:val="Akapitzlist"/>
        <w:numPr>
          <w:ilvl w:val="0"/>
          <w:numId w:val="20"/>
        </w:numPr>
        <w:spacing w:after="60" w:line="240" w:lineRule="auto"/>
        <w:ind w:left="425" w:hanging="425"/>
        <w:jc w:val="both"/>
        <w:rPr>
          <w:rFonts w:ascii="Arial" w:hAnsi="Arial" w:cs="Arial"/>
          <w:sz w:val="20"/>
          <w:szCs w:val="20"/>
        </w:rPr>
      </w:pPr>
      <w:r w:rsidRPr="0019776E">
        <w:rPr>
          <w:rFonts w:ascii="Arial" w:hAnsi="Arial" w:cs="Arial"/>
          <w:sz w:val="20"/>
          <w:szCs w:val="20"/>
        </w:rPr>
        <w:t xml:space="preserve">Wykonawca zobowiązuje się wystawić i dostarczyć Zamawiającemu fakturę </w:t>
      </w:r>
      <w:r w:rsidR="00590C7B" w:rsidRPr="0019776E">
        <w:rPr>
          <w:rFonts w:ascii="Arial" w:hAnsi="Arial" w:cs="Arial"/>
          <w:sz w:val="20"/>
          <w:szCs w:val="20"/>
          <w:lang w:val="pl-PL"/>
        </w:rPr>
        <w:t>nie później niż w terminie 3 dni roboczych od przeprowadzenia skutecznego odbioru</w:t>
      </w:r>
      <w:r w:rsidRPr="0019776E">
        <w:rPr>
          <w:rFonts w:ascii="Arial" w:hAnsi="Arial" w:cs="Arial"/>
          <w:sz w:val="20"/>
          <w:szCs w:val="20"/>
        </w:rPr>
        <w:t>.</w:t>
      </w:r>
    </w:p>
    <w:p w14:paraId="1CB391E9" w14:textId="4E91DE3D" w:rsidR="0057403D" w:rsidRPr="0019776E" w:rsidRDefault="0057403D" w:rsidP="00D60A22">
      <w:pPr>
        <w:pStyle w:val="Akapitzlist"/>
        <w:numPr>
          <w:ilvl w:val="0"/>
          <w:numId w:val="20"/>
        </w:numPr>
        <w:spacing w:after="60" w:line="240" w:lineRule="auto"/>
        <w:ind w:left="426" w:hanging="426"/>
        <w:jc w:val="both"/>
        <w:rPr>
          <w:rFonts w:ascii="Arial" w:hAnsi="Arial" w:cs="Arial"/>
          <w:sz w:val="20"/>
          <w:szCs w:val="20"/>
        </w:rPr>
      </w:pPr>
      <w:r w:rsidRPr="0019776E">
        <w:rPr>
          <w:rFonts w:ascii="Arial" w:hAnsi="Arial" w:cs="Arial"/>
          <w:sz w:val="20"/>
          <w:szCs w:val="20"/>
        </w:rPr>
        <w:t xml:space="preserve">Faktura musi być sporządzona zgodnie z ustawą z dnia 11 marca 2004 r. o podatku od towarów i usług (t.j.: </w:t>
      </w:r>
      <w:r w:rsidR="00D60A22" w:rsidRPr="0019776E">
        <w:rPr>
          <w:rFonts w:ascii="Arial" w:hAnsi="Arial" w:cs="Arial"/>
          <w:sz w:val="20"/>
          <w:szCs w:val="20"/>
        </w:rPr>
        <w:t>Dz.U. 202</w:t>
      </w:r>
      <w:r w:rsidR="00456DF1" w:rsidRPr="0019776E">
        <w:rPr>
          <w:rFonts w:ascii="Arial" w:hAnsi="Arial" w:cs="Arial"/>
          <w:sz w:val="20"/>
          <w:szCs w:val="20"/>
          <w:lang w:val="pl-PL"/>
        </w:rPr>
        <w:t>4</w:t>
      </w:r>
      <w:r w:rsidR="00D60A22" w:rsidRPr="0019776E">
        <w:rPr>
          <w:rFonts w:ascii="Arial" w:hAnsi="Arial" w:cs="Arial"/>
          <w:sz w:val="20"/>
          <w:szCs w:val="20"/>
        </w:rPr>
        <w:t xml:space="preserve"> poz. </w:t>
      </w:r>
      <w:r w:rsidR="00456DF1" w:rsidRPr="0019776E">
        <w:rPr>
          <w:rFonts w:ascii="Arial" w:hAnsi="Arial" w:cs="Arial"/>
          <w:sz w:val="20"/>
          <w:szCs w:val="20"/>
          <w:lang w:val="pl-PL"/>
        </w:rPr>
        <w:t>361</w:t>
      </w:r>
      <w:r w:rsidRPr="0019776E">
        <w:rPr>
          <w:rFonts w:ascii="Arial" w:hAnsi="Arial" w:cs="Arial"/>
          <w:sz w:val="20"/>
          <w:szCs w:val="20"/>
        </w:rPr>
        <w:t>) i ustawą z dnia 29 września 1994 r. o rachunkowości (t.j.: Dz.U. z 2023r. poz. 120 ze zm.).</w:t>
      </w:r>
    </w:p>
    <w:p w14:paraId="2FF160DA" w14:textId="77777777" w:rsidR="0057403D" w:rsidRPr="0019776E" w:rsidRDefault="0057403D" w:rsidP="0073744D">
      <w:pPr>
        <w:pStyle w:val="Akapitzlist"/>
        <w:numPr>
          <w:ilvl w:val="0"/>
          <w:numId w:val="20"/>
        </w:numPr>
        <w:spacing w:after="60" w:line="240" w:lineRule="auto"/>
        <w:ind w:left="425" w:hanging="425"/>
        <w:jc w:val="both"/>
        <w:rPr>
          <w:rFonts w:ascii="Arial" w:hAnsi="Arial" w:cs="Arial"/>
          <w:sz w:val="20"/>
          <w:szCs w:val="20"/>
        </w:rPr>
      </w:pPr>
      <w:r w:rsidRPr="0019776E">
        <w:rPr>
          <w:rFonts w:ascii="Arial" w:hAnsi="Arial" w:cs="Arial"/>
          <w:sz w:val="20"/>
          <w:szCs w:val="20"/>
        </w:rPr>
        <w:t>Zamawiający dokona płatności za wykonany przedmiot Umowy przelewem, z zastosowaniem mechanizmu podzielonej płatności, na konto bankowe Wykonawcy wskazane przez Wykonawcę na fakturze, w terminie do 30 dni od daty otrzymania przez Zamawiającego faktury.</w:t>
      </w:r>
    </w:p>
    <w:p w14:paraId="5A1D506E" w14:textId="77777777" w:rsidR="0057403D" w:rsidRPr="0019776E" w:rsidRDefault="0057403D" w:rsidP="0073744D">
      <w:pPr>
        <w:pStyle w:val="Akapitzlist"/>
        <w:numPr>
          <w:ilvl w:val="0"/>
          <w:numId w:val="20"/>
        </w:numPr>
        <w:spacing w:after="60" w:line="240" w:lineRule="auto"/>
        <w:ind w:left="425" w:hanging="425"/>
        <w:jc w:val="both"/>
        <w:rPr>
          <w:rFonts w:ascii="Arial" w:hAnsi="Arial" w:cs="Arial"/>
          <w:sz w:val="20"/>
          <w:szCs w:val="20"/>
        </w:rPr>
      </w:pPr>
      <w:r w:rsidRPr="0019776E">
        <w:rPr>
          <w:rFonts w:ascii="Arial" w:hAnsi="Arial" w:cs="Arial"/>
          <w:sz w:val="20"/>
          <w:szCs w:val="20"/>
        </w:rPr>
        <w:t>Termin zapłaty uważa się za zachowany, jeżeli obciążenie rachunku bankowego Zamawiającego nastąpi najpóźniej w dniu roboczym oznaczonym jako termin zapłaty.</w:t>
      </w:r>
    </w:p>
    <w:p w14:paraId="31A35F82" w14:textId="77777777" w:rsidR="0057403D" w:rsidRPr="0019776E" w:rsidRDefault="0057403D" w:rsidP="0073744D">
      <w:pPr>
        <w:pStyle w:val="Akapitzlist"/>
        <w:numPr>
          <w:ilvl w:val="0"/>
          <w:numId w:val="20"/>
        </w:numPr>
        <w:spacing w:after="60" w:line="240" w:lineRule="auto"/>
        <w:ind w:left="425" w:hanging="425"/>
        <w:jc w:val="both"/>
        <w:rPr>
          <w:rFonts w:ascii="Arial" w:hAnsi="Arial" w:cs="Arial"/>
          <w:sz w:val="20"/>
          <w:szCs w:val="20"/>
        </w:rPr>
      </w:pPr>
      <w:r w:rsidRPr="0019776E">
        <w:rPr>
          <w:rFonts w:ascii="Arial" w:hAnsi="Arial" w:cs="Arial"/>
          <w:sz w:val="20"/>
          <w:szCs w:val="20"/>
        </w:rPr>
        <w:t>W przypadku dostarczenia faktury niezgodnej z Umową lub nieprawidłowej, Wykonawca wystawi fakturę korygującą, a termin płatności określony w ust. 4 niniejszego paragrafu będzie liczony od daty otrzymania przez Zamawiającego faktury korygującej.</w:t>
      </w:r>
    </w:p>
    <w:p w14:paraId="6393C602" w14:textId="77777777" w:rsidR="0057403D" w:rsidRPr="0019776E" w:rsidRDefault="0057403D" w:rsidP="0073744D">
      <w:pPr>
        <w:pStyle w:val="Akapitzlist"/>
        <w:numPr>
          <w:ilvl w:val="0"/>
          <w:numId w:val="20"/>
        </w:numPr>
        <w:spacing w:after="60" w:line="240" w:lineRule="auto"/>
        <w:ind w:left="426" w:hanging="426"/>
        <w:jc w:val="both"/>
        <w:rPr>
          <w:rFonts w:ascii="Arial" w:hAnsi="Arial" w:cs="Arial"/>
          <w:sz w:val="20"/>
          <w:szCs w:val="20"/>
        </w:rPr>
      </w:pPr>
      <w:r w:rsidRPr="0019776E">
        <w:rPr>
          <w:rFonts w:ascii="Arial" w:hAnsi="Arial" w:cs="Arial"/>
          <w:sz w:val="20"/>
          <w:szCs w:val="20"/>
        </w:rPr>
        <w:t>Wykonawca zobowiązuje się do udzielenia na żądanie Zamawiającego informacji dotyczącej stanu wzajemnych rozliczeń i zobowiązań.</w:t>
      </w:r>
    </w:p>
    <w:p w14:paraId="51EF4A88" w14:textId="77777777" w:rsidR="00D36305" w:rsidRPr="0019776E" w:rsidRDefault="00D36305" w:rsidP="00666551">
      <w:pPr>
        <w:tabs>
          <w:tab w:val="left" w:pos="-6237"/>
          <w:tab w:val="left" w:pos="3301"/>
        </w:tabs>
        <w:suppressAutoHyphens w:val="0"/>
        <w:autoSpaceDE w:val="0"/>
        <w:autoSpaceDN w:val="0"/>
        <w:adjustRightInd w:val="0"/>
        <w:jc w:val="both"/>
        <w:rPr>
          <w:rFonts w:ascii="Arial" w:hAnsi="Arial" w:cs="Arial"/>
          <w:sz w:val="20"/>
          <w:szCs w:val="20"/>
        </w:rPr>
      </w:pPr>
    </w:p>
    <w:p w14:paraId="640B165A" w14:textId="25E8C3EC" w:rsidR="00D36305" w:rsidRPr="0019776E" w:rsidRDefault="00D36305" w:rsidP="00666551">
      <w:pPr>
        <w:suppressAutoHyphens w:val="0"/>
        <w:autoSpaceDE w:val="0"/>
        <w:autoSpaceDN w:val="0"/>
        <w:adjustRightInd w:val="0"/>
        <w:jc w:val="center"/>
        <w:rPr>
          <w:rFonts w:ascii="Arial" w:hAnsi="Arial" w:cs="Arial"/>
          <w:b/>
          <w:bCs/>
          <w:sz w:val="20"/>
          <w:szCs w:val="20"/>
          <w:lang w:eastAsia="pl-PL"/>
        </w:rPr>
      </w:pPr>
      <w:r w:rsidRPr="0019776E">
        <w:rPr>
          <w:rFonts w:ascii="Arial" w:hAnsi="Arial" w:cs="Arial"/>
          <w:b/>
          <w:bCs/>
          <w:spacing w:val="20"/>
          <w:sz w:val="20"/>
          <w:szCs w:val="20"/>
          <w:lang w:eastAsia="pl-PL"/>
        </w:rPr>
        <w:t xml:space="preserve">§ </w:t>
      </w:r>
      <w:r w:rsidR="0002632D" w:rsidRPr="0019776E">
        <w:rPr>
          <w:rFonts w:ascii="Arial" w:hAnsi="Arial" w:cs="Arial"/>
          <w:b/>
          <w:bCs/>
          <w:spacing w:val="20"/>
          <w:sz w:val="20"/>
          <w:szCs w:val="20"/>
          <w:lang w:eastAsia="pl-PL"/>
        </w:rPr>
        <w:t>9</w:t>
      </w:r>
      <w:r w:rsidRPr="0019776E">
        <w:rPr>
          <w:rFonts w:ascii="Arial" w:hAnsi="Arial" w:cs="Arial"/>
          <w:b/>
          <w:bCs/>
          <w:spacing w:val="20"/>
          <w:sz w:val="20"/>
          <w:szCs w:val="20"/>
          <w:lang w:eastAsia="pl-PL"/>
        </w:rPr>
        <w:t>.</w:t>
      </w:r>
      <w:r w:rsidRPr="0019776E">
        <w:rPr>
          <w:rFonts w:ascii="Arial" w:hAnsi="Arial" w:cs="Arial"/>
          <w:b/>
          <w:bCs/>
          <w:sz w:val="20"/>
          <w:szCs w:val="20"/>
          <w:lang w:eastAsia="pl-PL"/>
        </w:rPr>
        <w:t xml:space="preserve"> WIERZYTELNOŚCI</w:t>
      </w:r>
    </w:p>
    <w:p w14:paraId="18655776" w14:textId="77777777" w:rsidR="00D36305" w:rsidRPr="0019776E" w:rsidRDefault="00D36305" w:rsidP="00666551">
      <w:pPr>
        <w:suppressAutoHyphens w:val="0"/>
        <w:jc w:val="both"/>
        <w:rPr>
          <w:rFonts w:ascii="Arial" w:hAnsi="Arial" w:cs="Arial"/>
          <w:sz w:val="20"/>
          <w:szCs w:val="20"/>
          <w:lang w:eastAsia="pl-PL"/>
        </w:rPr>
      </w:pPr>
      <w:r w:rsidRPr="0019776E">
        <w:rPr>
          <w:rFonts w:ascii="Arial" w:hAnsi="Arial" w:cs="Arial"/>
          <w:sz w:val="20"/>
          <w:szCs w:val="20"/>
        </w:rPr>
        <w:t xml:space="preserve">Wykonawca nie może powierzyć wykonania zobowiązań wynikających z Umowy osobie trzeciej, </w:t>
      </w:r>
      <w:r w:rsidRPr="0019776E">
        <w:rPr>
          <w:rFonts w:ascii="Arial" w:hAnsi="Arial" w:cs="Arial"/>
          <w:sz w:val="20"/>
          <w:szCs w:val="20"/>
          <w:lang w:eastAsia="pl-PL"/>
        </w:rPr>
        <w:t>nie może także zastawić ani przenieść na osobę trzecią wierzytelności określonych Umową.</w:t>
      </w:r>
    </w:p>
    <w:p w14:paraId="02D8F867" w14:textId="77777777" w:rsidR="00D36305" w:rsidRPr="0019776E" w:rsidRDefault="00D36305" w:rsidP="00666551">
      <w:pPr>
        <w:suppressAutoHyphens w:val="0"/>
        <w:jc w:val="both"/>
        <w:rPr>
          <w:rFonts w:ascii="Arial" w:hAnsi="Arial" w:cs="Arial"/>
          <w:sz w:val="20"/>
          <w:szCs w:val="20"/>
          <w:lang w:eastAsia="pl-PL"/>
        </w:rPr>
      </w:pPr>
    </w:p>
    <w:p w14:paraId="58BE332D" w14:textId="37366C60" w:rsidR="00D36305" w:rsidRPr="0019776E" w:rsidRDefault="00D36305" w:rsidP="00666551">
      <w:pPr>
        <w:tabs>
          <w:tab w:val="left" w:pos="3261"/>
        </w:tabs>
        <w:suppressAutoHyphens w:val="0"/>
        <w:jc w:val="center"/>
        <w:rPr>
          <w:rFonts w:ascii="Arial" w:hAnsi="Arial" w:cs="Arial"/>
          <w:b/>
          <w:sz w:val="20"/>
          <w:szCs w:val="20"/>
        </w:rPr>
      </w:pPr>
      <w:r w:rsidRPr="0019776E">
        <w:rPr>
          <w:rFonts w:ascii="Arial" w:hAnsi="Arial" w:cs="Arial"/>
          <w:b/>
          <w:sz w:val="20"/>
          <w:szCs w:val="20"/>
        </w:rPr>
        <w:t>§ 1</w:t>
      </w:r>
      <w:r w:rsidR="0002632D" w:rsidRPr="0019776E">
        <w:rPr>
          <w:rFonts w:ascii="Arial" w:hAnsi="Arial" w:cs="Arial"/>
          <w:b/>
          <w:sz w:val="20"/>
          <w:szCs w:val="20"/>
        </w:rPr>
        <w:t>0</w:t>
      </w:r>
      <w:r w:rsidRPr="0019776E">
        <w:rPr>
          <w:rFonts w:ascii="Arial" w:hAnsi="Arial" w:cs="Arial"/>
          <w:b/>
          <w:sz w:val="20"/>
          <w:szCs w:val="20"/>
        </w:rPr>
        <w:t>. KARY UMOWNE</w:t>
      </w:r>
    </w:p>
    <w:p w14:paraId="5945D96D" w14:textId="6EB1E3E3" w:rsidR="00F55189" w:rsidRPr="0019776E" w:rsidRDefault="00A65B9E" w:rsidP="005D3563">
      <w:pPr>
        <w:numPr>
          <w:ilvl w:val="0"/>
          <w:numId w:val="1"/>
        </w:numPr>
        <w:suppressAutoHyphens w:val="0"/>
        <w:autoSpaceDE w:val="0"/>
        <w:autoSpaceDN w:val="0"/>
        <w:adjustRightInd w:val="0"/>
        <w:ind w:left="425" w:hanging="425"/>
        <w:jc w:val="both"/>
        <w:rPr>
          <w:rFonts w:ascii="Arial" w:hAnsi="Arial" w:cs="Arial"/>
          <w:sz w:val="20"/>
          <w:szCs w:val="20"/>
        </w:rPr>
      </w:pPr>
      <w:r w:rsidRPr="0019776E">
        <w:rPr>
          <w:rFonts w:ascii="Arial" w:hAnsi="Arial" w:cs="Arial"/>
          <w:sz w:val="20"/>
          <w:szCs w:val="20"/>
        </w:rPr>
        <w:t>W przypadku niewykonania lub nienależytego wykonania umowy, Wykonawca jest zobowiązany zapłacić Zamawiającemu następujące kary umowne:</w:t>
      </w:r>
    </w:p>
    <w:p w14:paraId="678474A9" w14:textId="6F421EB7" w:rsidR="005D3563" w:rsidRPr="0019776E" w:rsidRDefault="005D3563" w:rsidP="005D3563">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19776E">
        <w:rPr>
          <w:rFonts w:ascii="Arial" w:hAnsi="Arial" w:cs="Arial"/>
          <w:sz w:val="20"/>
          <w:szCs w:val="20"/>
        </w:rPr>
        <w:t xml:space="preserve">10 % wynagrodzenia brutto </w:t>
      </w:r>
      <w:r w:rsidRPr="0019776E">
        <w:rPr>
          <w:rFonts w:ascii="Arial" w:hAnsi="Arial" w:cs="Arial"/>
          <w:sz w:val="20"/>
          <w:szCs w:val="20"/>
          <w:lang w:val="pl-PL"/>
        </w:rPr>
        <w:t xml:space="preserve">określonego w § 2 ust. </w:t>
      </w:r>
      <w:r w:rsidR="007434F4" w:rsidRPr="0019776E">
        <w:rPr>
          <w:rFonts w:ascii="Arial" w:hAnsi="Arial" w:cs="Arial"/>
          <w:sz w:val="20"/>
          <w:szCs w:val="20"/>
          <w:lang w:val="pl-PL"/>
        </w:rPr>
        <w:t>2</w:t>
      </w:r>
      <w:r w:rsidRPr="0019776E">
        <w:rPr>
          <w:rFonts w:ascii="Arial" w:hAnsi="Arial" w:cs="Arial"/>
          <w:sz w:val="20"/>
          <w:szCs w:val="20"/>
          <w:lang w:val="pl-PL"/>
        </w:rPr>
        <w:t xml:space="preserve"> </w:t>
      </w:r>
      <w:r w:rsidR="007434F4" w:rsidRPr="0019776E">
        <w:rPr>
          <w:rFonts w:ascii="Arial" w:hAnsi="Arial" w:cs="Arial"/>
          <w:sz w:val="20"/>
          <w:szCs w:val="20"/>
          <w:lang w:val="pl-PL"/>
        </w:rPr>
        <w:t>lub</w:t>
      </w:r>
      <w:r w:rsidRPr="0019776E">
        <w:rPr>
          <w:rFonts w:ascii="Arial" w:hAnsi="Arial" w:cs="Arial"/>
          <w:sz w:val="20"/>
          <w:szCs w:val="20"/>
          <w:lang w:val="pl-PL"/>
        </w:rPr>
        <w:t xml:space="preserve"> </w:t>
      </w:r>
      <w:r w:rsidR="007434F4" w:rsidRPr="0019776E">
        <w:rPr>
          <w:rFonts w:ascii="Arial" w:hAnsi="Arial" w:cs="Arial"/>
          <w:sz w:val="20"/>
          <w:szCs w:val="20"/>
          <w:lang w:val="pl-PL"/>
        </w:rPr>
        <w:t>3</w:t>
      </w:r>
      <w:r w:rsidR="006546EE" w:rsidRPr="0019776E">
        <w:rPr>
          <w:rFonts w:ascii="Arial" w:hAnsi="Arial" w:cs="Arial"/>
          <w:sz w:val="20"/>
          <w:szCs w:val="20"/>
          <w:lang w:val="pl-PL"/>
        </w:rPr>
        <w:t xml:space="preserve"> </w:t>
      </w:r>
      <w:r w:rsidRPr="0019776E">
        <w:rPr>
          <w:rFonts w:ascii="Arial" w:hAnsi="Arial" w:cs="Arial"/>
          <w:sz w:val="20"/>
          <w:szCs w:val="20"/>
        </w:rPr>
        <w:t xml:space="preserve">w zakresie </w:t>
      </w:r>
      <w:r w:rsidRPr="0019776E">
        <w:rPr>
          <w:rFonts w:ascii="Arial" w:hAnsi="Arial" w:cs="Arial"/>
          <w:sz w:val="20"/>
          <w:szCs w:val="20"/>
          <w:lang w:val="pl-PL"/>
        </w:rPr>
        <w:t>realizacji przeglądu półrocznego lub rocznego</w:t>
      </w:r>
      <w:r w:rsidRPr="0019776E">
        <w:rPr>
          <w:rFonts w:ascii="Arial" w:hAnsi="Arial" w:cs="Arial"/>
          <w:sz w:val="20"/>
          <w:szCs w:val="20"/>
        </w:rPr>
        <w:t>, gdy którakolwiek ze Stron odstąpi od umowy z powodu okoliczności leżących po stronie Wykonawcy</w:t>
      </w:r>
      <w:r w:rsidRPr="0019776E">
        <w:rPr>
          <w:rFonts w:ascii="Arial" w:hAnsi="Arial" w:cs="Arial"/>
          <w:sz w:val="20"/>
          <w:szCs w:val="20"/>
          <w:lang w:val="pl-PL"/>
        </w:rPr>
        <w:t>;</w:t>
      </w:r>
    </w:p>
    <w:p w14:paraId="370B48BC" w14:textId="3F8FB3EB" w:rsidR="00007FAB" w:rsidRPr="0019776E" w:rsidRDefault="00007FAB" w:rsidP="00007FAB">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19776E">
        <w:rPr>
          <w:rFonts w:ascii="Arial" w:hAnsi="Arial" w:cs="Arial"/>
          <w:sz w:val="20"/>
          <w:szCs w:val="20"/>
        </w:rPr>
        <w:t xml:space="preserve">10 % wynagrodzenia brutto </w:t>
      </w:r>
      <w:r w:rsidR="005D3563" w:rsidRPr="0019776E">
        <w:rPr>
          <w:rFonts w:ascii="Arial" w:hAnsi="Arial" w:cs="Arial"/>
          <w:sz w:val="20"/>
          <w:szCs w:val="20"/>
        </w:rPr>
        <w:t xml:space="preserve">zaakceptowanego kosztorysu o którym mowa w § 2 ust. </w:t>
      </w:r>
      <w:r w:rsidR="0082166A" w:rsidRPr="0019776E">
        <w:rPr>
          <w:rFonts w:ascii="Arial" w:hAnsi="Arial" w:cs="Arial"/>
          <w:sz w:val="20"/>
          <w:szCs w:val="20"/>
          <w:lang w:val="pl-PL"/>
        </w:rPr>
        <w:t>6</w:t>
      </w:r>
      <w:r w:rsidR="005D3563" w:rsidRPr="0019776E">
        <w:rPr>
          <w:rFonts w:ascii="Arial" w:hAnsi="Arial" w:cs="Arial"/>
          <w:sz w:val="20"/>
          <w:szCs w:val="20"/>
        </w:rPr>
        <w:t xml:space="preserve"> Umowy, gdy którakolwiek ze Stron odstąpi od umowy z powodu okoliczności leżących po stronie Wykonawcy</w:t>
      </w:r>
      <w:r w:rsidR="005D3563" w:rsidRPr="0019776E">
        <w:rPr>
          <w:rFonts w:ascii="Arial" w:hAnsi="Arial" w:cs="Arial"/>
          <w:sz w:val="20"/>
          <w:szCs w:val="20"/>
          <w:lang w:val="pl-PL"/>
        </w:rPr>
        <w:t>, zgodnie z § 11 ust. 1 pkt. 1.4.</w:t>
      </w:r>
      <w:r w:rsidRPr="0019776E">
        <w:rPr>
          <w:rFonts w:ascii="Arial" w:hAnsi="Arial" w:cs="Arial"/>
          <w:sz w:val="20"/>
          <w:szCs w:val="20"/>
          <w:lang w:val="pl-PL"/>
        </w:rPr>
        <w:t>;</w:t>
      </w:r>
    </w:p>
    <w:p w14:paraId="7143EED3" w14:textId="2A0F9487" w:rsidR="003C0254" w:rsidRPr="0019776E" w:rsidRDefault="005D3563" w:rsidP="00666551">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rPr>
      </w:pPr>
      <w:r w:rsidRPr="0019776E">
        <w:rPr>
          <w:rFonts w:ascii="Arial" w:hAnsi="Arial" w:cs="Arial"/>
          <w:sz w:val="20"/>
          <w:szCs w:val="20"/>
          <w:lang w:val="pl-PL"/>
        </w:rPr>
        <w:t>2</w:t>
      </w:r>
      <w:r w:rsidR="003C0254" w:rsidRPr="0019776E">
        <w:rPr>
          <w:rFonts w:ascii="Arial" w:hAnsi="Arial" w:cs="Arial"/>
          <w:sz w:val="20"/>
          <w:szCs w:val="20"/>
          <w:lang w:val="pl-PL"/>
        </w:rPr>
        <w:t xml:space="preserve"> </w:t>
      </w:r>
      <w:r w:rsidR="003C0254" w:rsidRPr="0019776E">
        <w:rPr>
          <w:rFonts w:ascii="Arial" w:hAnsi="Arial" w:cs="Arial"/>
          <w:sz w:val="20"/>
          <w:szCs w:val="20"/>
        </w:rPr>
        <w:t xml:space="preserve">% wartości brutto zaakceptowanego kosztorysu, o którym mowa w § 2 ust. </w:t>
      </w:r>
      <w:r w:rsidR="00AD09EE" w:rsidRPr="0019776E">
        <w:rPr>
          <w:rFonts w:ascii="Arial" w:hAnsi="Arial" w:cs="Arial"/>
          <w:sz w:val="20"/>
          <w:szCs w:val="20"/>
          <w:lang w:val="pl-PL"/>
        </w:rPr>
        <w:t>6</w:t>
      </w:r>
      <w:r w:rsidR="003C0254" w:rsidRPr="0019776E">
        <w:rPr>
          <w:rFonts w:ascii="Arial" w:hAnsi="Arial" w:cs="Arial"/>
          <w:sz w:val="20"/>
          <w:szCs w:val="20"/>
        </w:rPr>
        <w:t xml:space="preserve"> Umowy</w:t>
      </w:r>
      <w:r w:rsidR="003C0254" w:rsidRPr="0019776E">
        <w:rPr>
          <w:rFonts w:ascii="Arial" w:hAnsi="Arial" w:cs="Arial"/>
          <w:sz w:val="20"/>
          <w:szCs w:val="20"/>
          <w:lang w:val="pl-PL"/>
        </w:rPr>
        <w:t xml:space="preserve"> za wykonanie usługi niezgodnie z umową i jej załącznikami – za każdy stwierdzony przypadek</w:t>
      </w:r>
      <w:r w:rsidR="000F6FC1" w:rsidRPr="0019776E">
        <w:rPr>
          <w:rFonts w:ascii="Arial" w:hAnsi="Arial" w:cs="Arial"/>
          <w:sz w:val="20"/>
          <w:szCs w:val="20"/>
          <w:lang w:val="pl-PL"/>
        </w:rPr>
        <w:t>;</w:t>
      </w:r>
    </w:p>
    <w:p w14:paraId="562DFDDA" w14:textId="0CD9D009" w:rsidR="003C0254" w:rsidRPr="0019776E" w:rsidRDefault="003C0254" w:rsidP="00666551">
      <w:pPr>
        <w:pStyle w:val="Akapitzlist"/>
        <w:numPr>
          <w:ilvl w:val="1"/>
          <w:numId w:val="1"/>
        </w:numPr>
        <w:suppressAutoHyphens w:val="0"/>
        <w:autoSpaceDE w:val="0"/>
        <w:autoSpaceDN w:val="0"/>
        <w:adjustRightInd w:val="0"/>
        <w:spacing w:after="0" w:line="240" w:lineRule="auto"/>
        <w:ind w:left="851" w:hanging="425"/>
        <w:jc w:val="both"/>
        <w:rPr>
          <w:rFonts w:ascii="Arial" w:hAnsi="Arial" w:cs="Arial"/>
          <w:sz w:val="20"/>
          <w:szCs w:val="20"/>
          <w:lang w:val="pl-PL"/>
        </w:rPr>
      </w:pPr>
      <w:r w:rsidRPr="0019776E">
        <w:rPr>
          <w:rFonts w:ascii="Arial" w:hAnsi="Arial" w:cs="Arial"/>
          <w:sz w:val="20"/>
          <w:szCs w:val="20"/>
          <w:lang w:val="pl-PL"/>
        </w:rPr>
        <w:t>0,5 % wartości wynagrodzenia brutto za daną naprawę, za każdy dzień zwłoki w wykonaniu naprawy – tj. w razie przekroczenia terminu wykonania naprawy,</w:t>
      </w:r>
      <w:r w:rsidR="000F6FC1" w:rsidRPr="0019776E">
        <w:rPr>
          <w:rFonts w:ascii="Arial" w:hAnsi="Arial" w:cs="Arial"/>
          <w:sz w:val="20"/>
          <w:szCs w:val="20"/>
          <w:lang w:val="pl-PL"/>
        </w:rPr>
        <w:t xml:space="preserve"> </w:t>
      </w:r>
      <w:r w:rsidRPr="0019776E">
        <w:rPr>
          <w:rFonts w:ascii="Arial" w:hAnsi="Arial" w:cs="Arial"/>
          <w:sz w:val="20"/>
          <w:szCs w:val="20"/>
          <w:lang w:val="pl-PL"/>
        </w:rPr>
        <w:t xml:space="preserve">ustalonego </w:t>
      </w:r>
      <w:r w:rsidRPr="0019776E">
        <w:rPr>
          <w:rFonts w:ascii="Arial" w:hAnsi="Arial" w:cs="Arial"/>
          <w:sz w:val="20"/>
          <w:szCs w:val="20"/>
          <w:lang w:val="pl-PL"/>
        </w:rPr>
        <w:lastRenderedPageBreak/>
        <w:t>w</w:t>
      </w:r>
      <w:r w:rsidR="000F6FC1" w:rsidRPr="0019776E">
        <w:rPr>
          <w:rFonts w:ascii="Arial" w:hAnsi="Arial" w:cs="Arial"/>
          <w:sz w:val="20"/>
          <w:szCs w:val="20"/>
          <w:lang w:val="pl-PL"/>
        </w:rPr>
        <w:t> </w:t>
      </w:r>
      <w:r w:rsidRPr="0019776E">
        <w:rPr>
          <w:rFonts w:ascii="Arial" w:hAnsi="Arial" w:cs="Arial"/>
          <w:sz w:val="20"/>
          <w:szCs w:val="20"/>
          <w:lang w:val="pl-PL"/>
        </w:rPr>
        <w:t>zatwierdzonym przez Zamawiającego kosztorysie ale nie więcej niż 20 % wartości brutto zamówienia którego dotyczy;</w:t>
      </w:r>
    </w:p>
    <w:p w14:paraId="0C1CDA55" w14:textId="77777777" w:rsidR="00F55189" w:rsidRPr="0019776E" w:rsidRDefault="00F55189" w:rsidP="00666551">
      <w:pPr>
        <w:numPr>
          <w:ilvl w:val="1"/>
          <w:numId w:val="1"/>
        </w:numPr>
        <w:suppressAutoHyphens w:val="0"/>
        <w:ind w:left="851" w:hanging="425"/>
        <w:jc w:val="both"/>
        <w:rPr>
          <w:rFonts w:ascii="Arial" w:hAnsi="Arial" w:cs="Arial"/>
          <w:sz w:val="20"/>
          <w:szCs w:val="20"/>
        </w:rPr>
      </w:pPr>
      <w:r w:rsidRPr="0019776E">
        <w:rPr>
          <w:rFonts w:ascii="Arial" w:hAnsi="Arial" w:cs="Arial"/>
          <w:sz w:val="20"/>
          <w:szCs w:val="20"/>
        </w:rPr>
        <w:t xml:space="preserve">500,00 zł - za każde z wymienionych poniżej </w:t>
      </w:r>
      <w:r w:rsidRPr="0019776E">
        <w:rPr>
          <w:rFonts w:ascii="Arial" w:hAnsi="Arial" w:cs="Arial"/>
          <w:snapToGrid w:val="0"/>
          <w:sz w:val="20"/>
          <w:szCs w:val="20"/>
        </w:rPr>
        <w:t>naruszeń warunków realizacji umowy</w:t>
      </w:r>
      <w:r w:rsidRPr="0019776E">
        <w:rPr>
          <w:rFonts w:ascii="Arial" w:hAnsi="Arial" w:cs="Arial"/>
          <w:sz w:val="20"/>
          <w:szCs w:val="20"/>
        </w:rPr>
        <w:t>:</w:t>
      </w:r>
    </w:p>
    <w:p w14:paraId="49F0B157" w14:textId="73FA3247" w:rsidR="00F55189" w:rsidRPr="0019776E" w:rsidRDefault="00F55189" w:rsidP="00666551">
      <w:pPr>
        <w:pStyle w:val="Tekstpodstawowy"/>
        <w:numPr>
          <w:ilvl w:val="2"/>
          <w:numId w:val="1"/>
        </w:numPr>
        <w:spacing w:after="0"/>
        <w:ind w:hanging="589"/>
        <w:jc w:val="both"/>
        <w:rPr>
          <w:rFonts w:ascii="Arial" w:hAnsi="Arial" w:cs="Arial"/>
          <w:sz w:val="20"/>
        </w:rPr>
      </w:pPr>
      <w:r w:rsidRPr="0019776E">
        <w:rPr>
          <w:rFonts w:ascii="Arial" w:hAnsi="Arial" w:cs="Arial"/>
          <w:sz w:val="20"/>
        </w:rPr>
        <w:t xml:space="preserve">za nieprzestrzeganie terminowej realizacji okresowych przeglądów technicznych i  zabiegów konserwacyjnych zgodnie z terminami określonymi w § 3 ust. </w:t>
      </w:r>
      <w:r w:rsidR="004F5B4B" w:rsidRPr="0019776E">
        <w:rPr>
          <w:rFonts w:ascii="Arial" w:hAnsi="Arial" w:cs="Arial"/>
          <w:sz w:val="20"/>
        </w:rPr>
        <w:t>3</w:t>
      </w:r>
      <w:r w:rsidRPr="0019776E">
        <w:rPr>
          <w:rFonts w:ascii="Arial" w:hAnsi="Arial" w:cs="Arial"/>
          <w:sz w:val="20"/>
        </w:rPr>
        <w:t xml:space="preserve"> niniejszej umowy</w:t>
      </w:r>
      <w:r w:rsidR="003222C5" w:rsidRPr="0019776E">
        <w:rPr>
          <w:rFonts w:ascii="Arial" w:hAnsi="Arial" w:cs="Arial"/>
          <w:sz w:val="20"/>
        </w:rPr>
        <w:t xml:space="preserve"> – za każdy rozpoczęty dzień</w:t>
      </w:r>
      <w:r w:rsidRPr="0019776E">
        <w:rPr>
          <w:rFonts w:ascii="Arial" w:hAnsi="Arial" w:cs="Arial"/>
          <w:sz w:val="20"/>
        </w:rPr>
        <w:t>;</w:t>
      </w:r>
    </w:p>
    <w:p w14:paraId="31D034DE" w14:textId="5AB8EAC9" w:rsidR="00F55189" w:rsidRPr="0019776E" w:rsidRDefault="00F55189" w:rsidP="00666551">
      <w:pPr>
        <w:pStyle w:val="Tekstpodstawowy"/>
        <w:numPr>
          <w:ilvl w:val="2"/>
          <w:numId w:val="1"/>
        </w:numPr>
        <w:spacing w:after="0"/>
        <w:ind w:hanging="589"/>
        <w:jc w:val="both"/>
        <w:rPr>
          <w:rFonts w:ascii="Arial" w:hAnsi="Arial" w:cs="Arial"/>
          <w:sz w:val="20"/>
        </w:rPr>
      </w:pPr>
      <w:r w:rsidRPr="0019776E">
        <w:rPr>
          <w:rFonts w:ascii="Arial" w:hAnsi="Arial" w:cs="Arial"/>
          <w:sz w:val="20"/>
        </w:rPr>
        <w:t xml:space="preserve">za nieprzestrzeganie terminowego rozpoczęcia naprawy (za przekroczony czas 4 godzin od momentu powiadomienia </w:t>
      </w:r>
      <w:r w:rsidRPr="0019776E">
        <w:rPr>
          <w:rFonts w:ascii="Arial" w:hAnsi="Arial" w:cs="Arial"/>
          <w:snapToGrid w:val="0"/>
          <w:sz w:val="20"/>
        </w:rPr>
        <w:t>Wykonawcy</w:t>
      </w:r>
      <w:r w:rsidRPr="0019776E">
        <w:rPr>
          <w:rFonts w:ascii="Arial" w:hAnsi="Arial" w:cs="Arial"/>
          <w:sz w:val="20"/>
        </w:rPr>
        <w:t xml:space="preserve"> do rozpoczęcia naprawy) – za każdą rozpoczętą godzinę;</w:t>
      </w:r>
    </w:p>
    <w:p w14:paraId="426CE224" w14:textId="0ED0FDA8" w:rsidR="00F55189" w:rsidRPr="0019776E" w:rsidRDefault="00F55189" w:rsidP="00666551">
      <w:pPr>
        <w:pStyle w:val="Tekstpodstawowy"/>
        <w:numPr>
          <w:ilvl w:val="2"/>
          <w:numId w:val="1"/>
        </w:numPr>
        <w:spacing w:after="0"/>
        <w:ind w:hanging="589"/>
        <w:jc w:val="both"/>
        <w:rPr>
          <w:rFonts w:ascii="Arial" w:hAnsi="Arial" w:cs="Arial"/>
          <w:sz w:val="20"/>
        </w:rPr>
      </w:pPr>
      <w:r w:rsidRPr="0019776E">
        <w:rPr>
          <w:rFonts w:ascii="Arial" w:hAnsi="Arial" w:cs="Arial"/>
          <w:sz w:val="20"/>
        </w:rPr>
        <w:t>za stwierdzenie wprowadzenia się w stan niezdolności do wykonywania   obowiązków służbowych przez pracowników Wykonawcy – za każdy stwierdzony przypadek;</w:t>
      </w:r>
    </w:p>
    <w:p w14:paraId="6B393115" w14:textId="2573EF4C" w:rsidR="00F55189" w:rsidRPr="0019776E" w:rsidRDefault="00F55189" w:rsidP="00666551">
      <w:pPr>
        <w:pStyle w:val="Tekstpodstawowy"/>
        <w:numPr>
          <w:ilvl w:val="2"/>
          <w:numId w:val="1"/>
        </w:numPr>
        <w:spacing w:after="0"/>
        <w:ind w:hanging="589"/>
        <w:jc w:val="both"/>
        <w:rPr>
          <w:rFonts w:ascii="Arial" w:hAnsi="Arial" w:cs="Arial"/>
          <w:sz w:val="20"/>
        </w:rPr>
      </w:pPr>
      <w:r w:rsidRPr="0019776E">
        <w:rPr>
          <w:rFonts w:ascii="Arial" w:hAnsi="Arial" w:cs="Arial"/>
          <w:sz w:val="20"/>
        </w:rPr>
        <w:t xml:space="preserve">za skierowanie do realizacji umowy pracownika nie ujętego w wykazie osób przewidzianych do realizacji zamówienia lub zmienionego niezgodnie z § 4 ust. </w:t>
      </w:r>
      <w:r w:rsidR="00EC79A9" w:rsidRPr="0019776E">
        <w:rPr>
          <w:rFonts w:ascii="Arial" w:hAnsi="Arial" w:cs="Arial"/>
          <w:sz w:val="20"/>
        </w:rPr>
        <w:t>19</w:t>
      </w:r>
      <w:r w:rsidRPr="0019776E">
        <w:rPr>
          <w:rFonts w:ascii="Arial" w:hAnsi="Arial" w:cs="Arial"/>
          <w:sz w:val="20"/>
        </w:rPr>
        <w:t xml:space="preserve"> niniejszej umowy, który będzie uczestniczył w wykonaniu zamówienia – za każdy stwierdzony przypadek;</w:t>
      </w:r>
    </w:p>
    <w:p w14:paraId="38BDF848" w14:textId="73E8DA7B" w:rsidR="00D14B37" w:rsidRPr="0019776E" w:rsidRDefault="003C0254" w:rsidP="0073744D">
      <w:pPr>
        <w:pStyle w:val="Akapitzlist"/>
        <w:numPr>
          <w:ilvl w:val="1"/>
          <w:numId w:val="1"/>
        </w:numPr>
        <w:suppressAutoHyphens w:val="0"/>
        <w:autoSpaceDE w:val="0"/>
        <w:autoSpaceDN w:val="0"/>
        <w:adjustRightInd w:val="0"/>
        <w:spacing w:after="60" w:line="240" w:lineRule="auto"/>
        <w:ind w:left="851" w:hanging="425"/>
        <w:jc w:val="both"/>
        <w:rPr>
          <w:rFonts w:ascii="Arial" w:hAnsi="Arial" w:cs="Arial"/>
          <w:sz w:val="20"/>
          <w:szCs w:val="20"/>
          <w:lang w:val="pl-PL"/>
        </w:rPr>
      </w:pPr>
      <w:r w:rsidRPr="0019776E">
        <w:rPr>
          <w:rFonts w:ascii="Arial" w:hAnsi="Arial" w:cs="Arial"/>
          <w:sz w:val="20"/>
          <w:szCs w:val="20"/>
          <w:lang w:val="pl-PL"/>
        </w:rPr>
        <w:t xml:space="preserve">100,00 zł za każdy dzień zwłoki w przypadku nie zachowania terminu dostarczenia Zamawiającemu kosztorysu </w:t>
      </w:r>
      <w:r w:rsidR="00F55189" w:rsidRPr="0019776E">
        <w:rPr>
          <w:rFonts w:ascii="Arial" w:hAnsi="Arial" w:cs="Arial"/>
          <w:sz w:val="20"/>
          <w:szCs w:val="20"/>
          <w:lang w:val="pl-PL"/>
        </w:rPr>
        <w:t>naprawy</w:t>
      </w:r>
      <w:r w:rsidRPr="0019776E">
        <w:rPr>
          <w:rFonts w:ascii="Arial" w:hAnsi="Arial" w:cs="Arial"/>
          <w:sz w:val="20"/>
          <w:szCs w:val="20"/>
          <w:lang w:val="pl-PL"/>
        </w:rPr>
        <w:t xml:space="preserve"> w terminie </w:t>
      </w:r>
      <w:r w:rsidR="00F55189" w:rsidRPr="0019776E">
        <w:rPr>
          <w:rFonts w:ascii="Arial" w:hAnsi="Arial" w:cs="Arial"/>
          <w:sz w:val="20"/>
          <w:szCs w:val="20"/>
          <w:lang w:val="pl-PL"/>
        </w:rPr>
        <w:t>3 dni od dnia stwierdzenia niesprawności</w:t>
      </w:r>
      <w:r w:rsidR="005F0B03" w:rsidRPr="0019776E">
        <w:rPr>
          <w:rFonts w:ascii="Arial" w:hAnsi="Arial" w:cs="Arial"/>
          <w:sz w:val="20"/>
          <w:szCs w:val="20"/>
          <w:lang w:val="pl-PL"/>
        </w:rPr>
        <w:t>;</w:t>
      </w:r>
    </w:p>
    <w:p w14:paraId="6A68DAC9" w14:textId="7D36147E" w:rsidR="002B110F" w:rsidRPr="0019776E" w:rsidRDefault="005F0B03" w:rsidP="002B110F">
      <w:pPr>
        <w:pStyle w:val="Akapitzlist"/>
        <w:numPr>
          <w:ilvl w:val="1"/>
          <w:numId w:val="1"/>
        </w:numPr>
        <w:suppressAutoHyphens w:val="0"/>
        <w:autoSpaceDE w:val="0"/>
        <w:autoSpaceDN w:val="0"/>
        <w:adjustRightInd w:val="0"/>
        <w:spacing w:after="60" w:line="240" w:lineRule="auto"/>
        <w:ind w:left="851" w:hanging="425"/>
        <w:jc w:val="both"/>
        <w:rPr>
          <w:rFonts w:ascii="Arial" w:hAnsi="Arial" w:cs="Arial"/>
          <w:sz w:val="20"/>
          <w:szCs w:val="20"/>
          <w:lang w:val="pl-PL"/>
        </w:rPr>
      </w:pPr>
      <w:r w:rsidRPr="0019776E">
        <w:rPr>
          <w:rFonts w:ascii="Arial" w:hAnsi="Arial" w:cs="Arial"/>
          <w:sz w:val="20"/>
          <w:szCs w:val="20"/>
          <w:lang w:val="pl-PL"/>
        </w:rPr>
        <w:t>100,00 zł za każdy stwierdzony przypadek niezdeponowania urządzenia do przetwarzania obrazu i dźwięku</w:t>
      </w:r>
      <w:r w:rsidR="002B110F" w:rsidRPr="0019776E">
        <w:rPr>
          <w:rFonts w:ascii="Arial" w:hAnsi="Arial" w:cs="Arial"/>
          <w:sz w:val="20"/>
          <w:szCs w:val="20"/>
          <w:lang w:val="pl-PL"/>
        </w:rPr>
        <w:t xml:space="preserve"> w miejscu do tego wyznaczonym.</w:t>
      </w:r>
    </w:p>
    <w:p w14:paraId="3C2D0FEA" w14:textId="41CA842D" w:rsidR="000625A6" w:rsidRPr="0019776E" w:rsidRDefault="000625A6" w:rsidP="0073744D">
      <w:pPr>
        <w:numPr>
          <w:ilvl w:val="0"/>
          <w:numId w:val="1"/>
        </w:numPr>
        <w:suppressAutoHyphens w:val="0"/>
        <w:autoSpaceDE w:val="0"/>
        <w:autoSpaceDN w:val="0"/>
        <w:adjustRightInd w:val="0"/>
        <w:spacing w:after="60"/>
        <w:ind w:left="425" w:hanging="425"/>
        <w:jc w:val="both"/>
        <w:rPr>
          <w:rFonts w:ascii="Arial" w:hAnsi="Arial" w:cs="Arial"/>
          <w:sz w:val="20"/>
          <w:szCs w:val="20"/>
        </w:rPr>
      </w:pPr>
      <w:r w:rsidRPr="0019776E">
        <w:rPr>
          <w:rFonts w:ascii="Arial" w:hAnsi="Arial" w:cs="Arial"/>
          <w:sz w:val="20"/>
          <w:szCs w:val="20"/>
        </w:rPr>
        <w:t>Łączna maksymalna wysokość kar umownych nie może przekroczyć 2</w:t>
      </w:r>
      <w:r w:rsidR="00DF4C9F" w:rsidRPr="0019776E">
        <w:rPr>
          <w:rFonts w:ascii="Arial" w:hAnsi="Arial" w:cs="Arial"/>
          <w:sz w:val="20"/>
          <w:szCs w:val="20"/>
        </w:rPr>
        <w:t>0</w:t>
      </w:r>
      <w:r w:rsidRPr="0019776E">
        <w:rPr>
          <w:rFonts w:ascii="Arial" w:hAnsi="Arial" w:cs="Arial"/>
          <w:sz w:val="20"/>
          <w:szCs w:val="20"/>
        </w:rPr>
        <w:t xml:space="preserve"> % wynagrodzenia brutto określonego w § 2 ust. 1 umowy.</w:t>
      </w:r>
    </w:p>
    <w:p w14:paraId="27C8469F" w14:textId="77777777" w:rsidR="009A3548" w:rsidRPr="0019776E" w:rsidRDefault="009A3548" w:rsidP="0073744D">
      <w:pPr>
        <w:pStyle w:val="Akapitzlist"/>
        <w:numPr>
          <w:ilvl w:val="0"/>
          <w:numId w:val="1"/>
        </w:numPr>
        <w:spacing w:after="60" w:line="240" w:lineRule="auto"/>
        <w:ind w:left="426" w:hanging="426"/>
        <w:jc w:val="both"/>
        <w:rPr>
          <w:rFonts w:ascii="Arial" w:eastAsia="Times New Roman" w:hAnsi="Arial" w:cs="Arial"/>
          <w:sz w:val="20"/>
          <w:szCs w:val="20"/>
        </w:rPr>
      </w:pPr>
      <w:r w:rsidRPr="0019776E">
        <w:rPr>
          <w:rFonts w:ascii="Arial" w:eastAsia="Times New Roman" w:hAnsi="Arial" w:cs="Arial"/>
          <w:sz w:val="20"/>
          <w:szCs w:val="20"/>
        </w:rPr>
        <w:t>Wykonawca zapłaci kary umowne, o których mowa wyżej, przelewem na rachunek ban</w:t>
      </w:r>
      <w:r w:rsidR="003374EB" w:rsidRPr="0019776E">
        <w:rPr>
          <w:rFonts w:ascii="Arial" w:eastAsia="Times New Roman" w:hAnsi="Arial" w:cs="Arial"/>
          <w:sz w:val="20"/>
          <w:szCs w:val="20"/>
        </w:rPr>
        <w:t xml:space="preserve">kowy Zamawiającego w terminie </w:t>
      </w:r>
      <w:r w:rsidR="00C57681" w:rsidRPr="0019776E">
        <w:rPr>
          <w:rFonts w:ascii="Arial" w:eastAsia="Times New Roman" w:hAnsi="Arial" w:cs="Arial"/>
          <w:sz w:val="20"/>
          <w:szCs w:val="20"/>
          <w:lang w:val="pl-PL"/>
        </w:rPr>
        <w:t>14</w:t>
      </w:r>
      <w:r w:rsidRPr="0019776E">
        <w:rPr>
          <w:rFonts w:ascii="Arial" w:eastAsia="Times New Roman" w:hAnsi="Arial" w:cs="Arial"/>
          <w:sz w:val="20"/>
          <w:szCs w:val="20"/>
        </w:rPr>
        <w:t xml:space="preserve"> dni od dnia wystawienia Wykonawcy przez Zamawiającego noty obciążeniowej określającej wysokość kary,</w:t>
      </w:r>
      <w:r w:rsidRPr="0019776E">
        <w:rPr>
          <w:rFonts w:ascii="Arial" w:hAnsi="Arial" w:cs="Arial"/>
          <w:sz w:val="20"/>
          <w:szCs w:val="20"/>
        </w:rPr>
        <w:t xml:space="preserve"> stanowiącej jednocześnie wezwanie do zapłaty, z zastrzeżeniem treści ust. </w:t>
      </w:r>
      <w:r w:rsidR="00C57681" w:rsidRPr="0019776E">
        <w:rPr>
          <w:rFonts w:ascii="Arial" w:hAnsi="Arial" w:cs="Arial"/>
          <w:sz w:val="20"/>
          <w:szCs w:val="20"/>
          <w:lang w:val="pl-PL"/>
        </w:rPr>
        <w:t>4</w:t>
      </w:r>
      <w:r w:rsidRPr="0019776E">
        <w:rPr>
          <w:rFonts w:ascii="Arial" w:hAnsi="Arial" w:cs="Arial"/>
          <w:sz w:val="20"/>
          <w:szCs w:val="20"/>
        </w:rPr>
        <w:t xml:space="preserve"> niniejszego paragrafu</w:t>
      </w:r>
      <w:r w:rsidRPr="0019776E">
        <w:rPr>
          <w:rFonts w:ascii="Arial" w:eastAsia="Times New Roman" w:hAnsi="Arial" w:cs="Arial"/>
          <w:sz w:val="20"/>
          <w:szCs w:val="20"/>
        </w:rPr>
        <w:t>.</w:t>
      </w:r>
      <w:r w:rsidRPr="0019776E">
        <w:rPr>
          <w:rFonts w:ascii="Arial" w:hAnsi="Arial" w:cs="Arial"/>
          <w:sz w:val="20"/>
          <w:szCs w:val="20"/>
        </w:rPr>
        <w:t xml:space="preserve"> </w:t>
      </w:r>
    </w:p>
    <w:p w14:paraId="494A0798" w14:textId="77777777" w:rsidR="009A3548" w:rsidRPr="0019776E" w:rsidRDefault="009A3548" w:rsidP="0073744D">
      <w:pPr>
        <w:pStyle w:val="Akapitzlist"/>
        <w:numPr>
          <w:ilvl w:val="0"/>
          <w:numId w:val="1"/>
        </w:numPr>
        <w:spacing w:after="60" w:line="240" w:lineRule="auto"/>
        <w:ind w:left="426" w:hanging="426"/>
        <w:jc w:val="both"/>
        <w:rPr>
          <w:rFonts w:ascii="Arial" w:eastAsia="Times New Roman" w:hAnsi="Arial" w:cs="Arial"/>
          <w:sz w:val="20"/>
          <w:szCs w:val="20"/>
        </w:rPr>
      </w:pPr>
      <w:r w:rsidRPr="0019776E">
        <w:rPr>
          <w:rFonts w:ascii="Arial" w:hAnsi="Arial" w:cs="Arial"/>
          <w:sz w:val="20"/>
          <w:szCs w:val="20"/>
        </w:rPr>
        <w:t>Zamawiający zastrzega sobie możliwość potrącenia kar umownych z należności przysługujących Wykonawcy. Wykonawca oświadcza, że wyraża zgodę na potrącenie z przysługującego mu wynagrodzenia w rozumieniu art. 498 i art. 499 Kodeksu Cywilnego należności powstałych z tytułu kar umownych.</w:t>
      </w:r>
    </w:p>
    <w:p w14:paraId="38123726" w14:textId="77777777" w:rsidR="009A3548" w:rsidRPr="0019776E" w:rsidRDefault="009A3548" w:rsidP="0073744D">
      <w:pPr>
        <w:pStyle w:val="Akapitzlist"/>
        <w:numPr>
          <w:ilvl w:val="0"/>
          <w:numId w:val="1"/>
        </w:numPr>
        <w:spacing w:after="60" w:line="240" w:lineRule="auto"/>
        <w:ind w:left="426" w:hanging="426"/>
        <w:jc w:val="both"/>
        <w:rPr>
          <w:rFonts w:ascii="Arial" w:eastAsia="Times New Roman" w:hAnsi="Arial" w:cs="Arial"/>
          <w:sz w:val="20"/>
          <w:szCs w:val="20"/>
        </w:rPr>
      </w:pPr>
      <w:r w:rsidRPr="0019776E">
        <w:rPr>
          <w:rFonts w:ascii="Arial" w:eastAsia="Times New Roman" w:hAnsi="Arial" w:cs="Arial"/>
          <w:sz w:val="20"/>
          <w:szCs w:val="20"/>
        </w:rPr>
        <w:t>Wykonawca nie może zwolnić się od odpowiedzialności względem Zamawiającego z tego powodu, że nieterminowe lub nienależyte wykonanie umowy przez Wykonawcę było następstwem nieterminowego lub nienależytego wykonania zobowiązań wobec Wykonawcy przez jego podwykonawców.</w:t>
      </w:r>
    </w:p>
    <w:p w14:paraId="2DDA79FB" w14:textId="77777777" w:rsidR="009A3548" w:rsidRPr="0019776E" w:rsidRDefault="009A3548" w:rsidP="0073744D">
      <w:pPr>
        <w:pStyle w:val="Akapitzlist"/>
        <w:numPr>
          <w:ilvl w:val="0"/>
          <w:numId w:val="1"/>
        </w:numPr>
        <w:spacing w:after="60" w:line="240" w:lineRule="auto"/>
        <w:ind w:left="426" w:hanging="426"/>
        <w:jc w:val="both"/>
        <w:rPr>
          <w:rFonts w:ascii="Arial" w:eastAsia="Times New Roman" w:hAnsi="Arial" w:cs="Arial"/>
          <w:sz w:val="20"/>
          <w:szCs w:val="20"/>
        </w:rPr>
      </w:pPr>
      <w:r w:rsidRPr="0019776E">
        <w:rPr>
          <w:rFonts w:ascii="Arial" w:eastAsia="Times New Roman" w:hAnsi="Arial" w:cs="Arial"/>
          <w:sz w:val="20"/>
          <w:szCs w:val="20"/>
        </w:rPr>
        <w:t>Wykonawca, niezależnie od kar umownych, ponosi odpowiedzialność w pełnej wysokości za szkody poniesione przez Zamawiającego oraz przez osoby trzecie, wynikłe z nienależytego wykonywania warunków umowy, ustalone na podstawie protokołu sporządzonego na tę okoliczność.</w:t>
      </w:r>
    </w:p>
    <w:p w14:paraId="31866F78" w14:textId="77777777" w:rsidR="009A3548" w:rsidRPr="0019776E" w:rsidRDefault="009A3548" w:rsidP="0073744D">
      <w:pPr>
        <w:widowControl w:val="0"/>
        <w:numPr>
          <w:ilvl w:val="0"/>
          <w:numId w:val="1"/>
        </w:numPr>
        <w:autoSpaceDE w:val="0"/>
        <w:autoSpaceDN w:val="0"/>
        <w:adjustRightInd w:val="0"/>
        <w:spacing w:after="60"/>
        <w:ind w:left="426" w:hanging="426"/>
        <w:jc w:val="both"/>
        <w:rPr>
          <w:rFonts w:ascii="Arial" w:hAnsi="Arial" w:cs="Arial"/>
          <w:sz w:val="20"/>
          <w:szCs w:val="20"/>
        </w:rPr>
      </w:pPr>
      <w:r w:rsidRPr="0019776E">
        <w:rPr>
          <w:rFonts w:ascii="Arial" w:hAnsi="Arial" w:cs="Arial"/>
          <w:sz w:val="20"/>
          <w:szCs w:val="20"/>
        </w:rPr>
        <w:t>Z zachowaniem zapisów Umowy Wykonawca jest zobowiązany na zasadach ogólnych Kodeksu Cywilnego do naprawienia szkody wynikłej z niewykonania lub nienależytego wykonania zobowiązań wynikających z niniejszej Umowy, za które Wykonawca ponosi odpowiedzialność.</w:t>
      </w:r>
    </w:p>
    <w:p w14:paraId="0D6F2DE8" w14:textId="77777777" w:rsidR="009A3548" w:rsidRPr="0019776E" w:rsidRDefault="009A3548" w:rsidP="0073744D">
      <w:pPr>
        <w:pStyle w:val="Akapitzlist"/>
        <w:numPr>
          <w:ilvl w:val="0"/>
          <w:numId w:val="1"/>
        </w:numPr>
        <w:spacing w:after="60" w:line="240" w:lineRule="auto"/>
        <w:ind w:left="426" w:hanging="426"/>
        <w:jc w:val="both"/>
        <w:rPr>
          <w:rFonts w:ascii="Arial" w:eastAsia="Times New Roman" w:hAnsi="Arial" w:cs="Arial"/>
          <w:sz w:val="20"/>
          <w:szCs w:val="20"/>
        </w:rPr>
      </w:pPr>
      <w:r w:rsidRPr="0019776E">
        <w:rPr>
          <w:rFonts w:ascii="Arial" w:eastAsia="Times New Roman" w:hAnsi="Arial" w:cs="Arial"/>
          <w:sz w:val="20"/>
          <w:szCs w:val="20"/>
        </w:rPr>
        <w:t>Wykonawca odpowiada wobec Zamawiającego za szkody wynikłe wskutek nieodpowiedniego użytkowania mienia powierzonego Wykonawcy – do pełnej wysokości ustalonej na podstawie protokołu sporządzonego na tę okoliczność i podpisanego przez upoważnionych przedstawicieli obu Stron.</w:t>
      </w:r>
    </w:p>
    <w:p w14:paraId="7D40D28D" w14:textId="77777777" w:rsidR="00D36305" w:rsidRPr="0019776E" w:rsidRDefault="009A3548" w:rsidP="0073744D">
      <w:pPr>
        <w:numPr>
          <w:ilvl w:val="0"/>
          <w:numId w:val="1"/>
        </w:numPr>
        <w:suppressAutoHyphens w:val="0"/>
        <w:autoSpaceDE w:val="0"/>
        <w:autoSpaceDN w:val="0"/>
        <w:adjustRightInd w:val="0"/>
        <w:spacing w:after="60"/>
        <w:ind w:left="426" w:hanging="426"/>
        <w:jc w:val="both"/>
        <w:rPr>
          <w:rFonts w:ascii="Arial" w:hAnsi="Arial" w:cs="Arial"/>
          <w:sz w:val="20"/>
          <w:szCs w:val="20"/>
        </w:rPr>
      </w:pPr>
      <w:r w:rsidRPr="0019776E">
        <w:rPr>
          <w:rFonts w:ascii="Arial" w:hAnsi="Arial" w:cs="Arial"/>
          <w:sz w:val="20"/>
          <w:szCs w:val="20"/>
        </w:rPr>
        <w:t>Zamawiający zastrzega sobie prawo dochodzenia odszkodowania uzupełniającego przewyższającego wysokość zastrzeżonych kar umownych.</w:t>
      </w:r>
    </w:p>
    <w:p w14:paraId="3ADA710C" w14:textId="77777777" w:rsidR="00D36305" w:rsidRPr="0019776E" w:rsidRDefault="00D36305" w:rsidP="00666551">
      <w:pPr>
        <w:widowControl w:val="0"/>
        <w:autoSpaceDE w:val="0"/>
        <w:autoSpaceDN w:val="0"/>
        <w:adjustRightInd w:val="0"/>
        <w:ind w:left="426"/>
        <w:jc w:val="both"/>
        <w:rPr>
          <w:rFonts w:ascii="Arial" w:hAnsi="Arial" w:cs="Arial"/>
          <w:b/>
          <w:sz w:val="20"/>
          <w:szCs w:val="20"/>
        </w:rPr>
      </w:pPr>
    </w:p>
    <w:p w14:paraId="692F9CB8" w14:textId="435DB9FD" w:rsidR="00D36305" w:rsidRPr="0019776E" w:rsidRDefault="00D36305" w:rsidP="00666551">
      <w:pPr>
        <w:tabs>
          <w:tab w:val="left" w:pos="3261"/>
        </w:tabs>
        <w:suppressAutoHyphens w:val="0"/>
        <w:jc w:val="center"/>
        <w:rPr>
          <w:rFonts w:ascii="Arial" w:hAnsi="Arial" w:cs="Arial"/>
          <w:b/>
          <w:sz w:val="20"/>
          <w:szCs w:val="20"/>
        </w:rPr>
      </w:pPr>
      <w:r w:rsidRPr="0019776E">
        <w:rPr>
          <w:rFonts w:ascii="Arial" w:hAnsi="Arial" w:cs="Arial"/>
          <w:b/>
          <w:sz w:val="20"/>
          <w:szCs w:val="20"/>
        </w:rPr>
        <w:t>§ 1</w:t>
      </w:r>
      <w:r w:rsidR="0002632D" w:rsidRPr="0019776E">
        <w:rPr>
          <w:rFonts w:ascii="Arial" w:hAnsi="Arial" w:cs="Arial"/>
          <w:b/>
          <w:sz w:val="20"/>
          <w:szCs w:val="20"/>
        </w:rPr>
        <w:t>1</w:t>
      </w:r>
      <w:r w:rsidRPr="0019776E">
        <w:rPr>
          <w:rFonts w:ascii="Arial" w:hAnsi="Arial" w:cs="Arial"/>
          <w:b/>
          <w:sz w:val="20"/>
          <w:szCs w:val="20"/>
        </w:rPr>
        <w:t>. ODSTĄPIENIE OD UMOWY</w:t>
      </w:r>
    </w:p>
    <w:p w14:paraId="629C23FF" w14:textId="1579C94C" w:rsidR="00585839" w:rsidRPr="0019776E" w:rsidRDefault="00585839" w:rsidP="00666551">
      <w:pPr>
        <w:numPr>
          <w:ilvl w:val="0"/>
          <w:numId w:val="10"/>
        </w:numPr>
        <w:tabs>
          <w:tab w:val="clear" w:pos="720"/>
        </w:tabs>
        <w:suppressAutoHyphens w:val="0"/>
        <w:ind w:left="426" w:hanging="426"/>
        <w:jc w:val="both"/>
        <w:rPr>
          <w:rFonts w:ascii="Arial" w:hAnsi="Arial" w:cs="Arial"/>
          <w:sz w:val="20"/>
          <w:lang w:val="x-none"/>
        </w:rPr>
      </w:pPr>
      <w:r w:rsidRPr="0019776E">
        <w:rPr>
          <w:rFonts w:ascii="Arial" w:hAnsi="Arial" w:cs="Arial"/>
          <w:sz w:val="20"/>
          <w:szCs w:val="20"/>
        </w:rPr>
        <w:t xml:space="preserve">Zamawiającemu przysługuje prawo odstąpienia od Umowy, </w:t>
      </w:r>
      <w:r w:rsidRPr="0019776E">
        <w:rPr>
          <w:rFonts w:ascii="Arial" w:hAnsi="Arial" w:cs="Arial"/>
          <w:sz w:val="20"/>
          <w:lang w:val="x-none"/>
        </w:rPr>
        <w:t>bądź jej niezrealizowanej części</w:t>
      </w:r>
      <w:r w:rsidRPr="0019776E">
        <w:rPr>
          <w:rFonts w:ascii="Arial" w:hAnsi="Arial" w:cs="Arial"/>
          <w:sz w:val="20"/>
          <w:lang w:val="x-none" w:eastAsia="x-none"/>
        </w:rPr>
        <w:t xml:space="preserve"> </w:t>
      </w:r>
      <w:r w:rsidRPr="0019776E">
        <w:rPr>
          <w:rFonts w:ascii="Arial" w:hAnsi="Arial" w:cs="Arial"/>
          <w:sz w:val="20"/>
          <w:szCs w:val="20"/>
        </w:rPr>
        <w:t>w przypadkach określonych w Kodeksie Cywilnym</w:t>
      </w:r>
      <w:r w:rsidR="00F71DAF" w:rsidRPr="0019776E">
        <w:rPr>
          <w:rFonts w:ascii="Arial" w:hAnsi="Arial" w:cs="Arial"/>
          <w:sz w:val="20"/>
          <w:szCs w:val="20"/>
        </w:rPr>
        <w:t xml:space="preserve"> </w:t>
      </w:r>
      <w:r w:rsidRPr="0019776E">
        <w:rPr>
          <w:rFonts w:ascii="Arial" w:hAnsi="Arial" w:cs="Arial"/>
          <w:sz w:val="20"/>
          <w:szCs w:val="20"/>
        </w:rPr>
        <w:t>oraz w następujących sytuacjach:</w:t>
      </w:r>
    </w:p>
    <w:p w14:paraId="1B1DCFB8" w14:textId="77777777" w:rsidR="00585839" w:rsidRPr="0019776E" w:rsidRDefault="00585839" w:rsidP="00666551">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rPr>
        <w:t>Wykonawca wykonuje przedmiot umowy niewłaściwie lub rażąco niezgodnie z umową;</w:t>
      </w:r>
    </w:p>
    <w:p w14:paraId="61B696C4" w14:textId="0FE5CBA3" w:rsidR="00585839" w:rsidRPr="0019776E" w:rsidRDefault="00585839" w:rsidP="00666551">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lang w:eastAsia="x-none"/>
        </w:rPr>
        <w:t>w</w:t>
      </w:r>
      <w:r w:rsidRPr="0019776E">
        <w:rPr>
          <w:rFonts w:ascii="Arial" w:hAnsi="Arial" w:cs="Arial"/>
          <w:sz w:val="20"/>
        </w:rPr>
        <w:t xml:space="preserve"> razie nie wykonania umowy przez Wykonawcę w terminach określonych w § </w:t>
      </w:r>
      <w:r w:rsidRPr="0019776E">
        <w:rPr>
          <w:rFonts w:ascii="Arial" w:hAnsi="Arial" w:cs="Arial"/>
          <w:sz w:val="20"/>
          <w:lang w:val="pl-PL"/>
        </w:rPr>
        <w:t>3 umowy</w:t>
      </w:r>
      <w:r w:rsidRPr="0019776E">
        <w:rPr>
          <w:rFonts w:ascii="Arial" w:hAnsi="Arial" w:cs="Arial"/>
          <w:sz w:val="20"/>
        </w:rPr>
        <w:t>. Odstąpienie od umowy będzie możliwe po uprzednim bezskutecznym wezwaniu Wykonawcy przez Zamawiającego do wykonania umowy, w terminie nie krótszym niż 7 dni, pod rygorem odstąpienia od umowy lub jej niezrealizowanej części.</w:t>
      </w:r>
    </w:p>
    <w:p w14:paraId="34C2BDA3" w14:textId="6BAFEA3C" w:rsidR="00585839" w:rsidRPr="0019776E" w:rsidRDefault="00585839" w:rsidP="00666551">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rPr>
        <w:t xml:space="preserve">w przypadku braku przydzielenia dodatkowych środków finansowych w związku ze zmianą wynagrodzenia na skutek okoliczności o których mowa </w:t>
      </w:r>
      <w:r w:rsidR="007B6134" w:rsidRPr="0019776E">
        <w:rPr>
          <w:rFonts w:ascii="Arial" w:hAnsi="Arial" w:cs="Arial"/>
          <w:sz w:val="20"/>
          <w:lang w:val="pl-PL"/>
        </w:rPr>
        <w:t xml:space="preserve">w </w:t>
      </w:r>
      <w:r w:rsidR="00715D3E" w:rsidRPr="0019776E">
        <w:rPr>
          <w:rFonts w:ascii="Arial" w:hAnsi="Arial" w:cs="Arial"/>
          <w:sz w:val="20"/>
          <w:lang w:val="pl-PL"/>
        </w:rPr>
        <w:t>§ 1</w:t>
      </w:r>
      <w:r w:rsidR="00B16E01" w:rsidRPr="0019776E">
        <w:rPr>
          <w:rFonts w:ascii="Arial" w:hAnsi="Arial" w:cs="Arial"/>
          <w:sz w:val="20"/>
          <w:lang w:val="pl-PL"/>
        </w:rPr>
        <w:t>2</w:t>
      </w:r>
      <w:r w:rsidR="00715D3E" w:rsidRPr="0019776E">
        <w:rPr>
          <w:rFonts w:ascii="Arial" w:hAnsi="Arial" w:cs="Arial"/>
          <w:sz w:val="20"/>
          <w:lang w:val="pl-PL"/>
        </w:rPr>
        <w:t xml:space="preserve"> umowy</w:t>
      </w:r>
      <w:r w:rsidRPr="0019776E">
        <w:rPr>
          <w:rFonts w:ascii="Arial" w:hAnsi="Arial" w:cs="Arial"/>
          <w:sz w:val="20"/>
        </w:rPr>
        <w:t>.</w:t>
      </w:r>
    </w:p>
    <w:p w14:paraId="3EC4FC23" w14:textId="1FBA850F" w:rsidR="002C2CA7" w:rsidRPr="0019776E" w:rsidRDefault="002C2CA7" w:rsidP="00EC79A9">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szCs w:val="20"/>
        </w:rPr>
        <w:lastRenderedPageBreak/>
        <w:t xml:space="preserve">nieprzestrzegania przez Wykonawcę terminowego rozpoczęcia naprawy (dwukrotnie przekroczony czas 4 godzin od chwili powiadomienia przez </w:t>
      </w:r>
      <w:r w:rsidRPr="0019776E">
        <w:rPr>
          <w:rFonts w:ascii="Arial" w:hAnsi="Arial" w:cs="Arial"/>
          <w:snapToGrid w:val="0"/>
          <w:sz w:val="20"/>
          <w:szCs w:val="20"/>
        </w:rPr>
        <w:t>Zamawiającego</w:t>
      </w:r>
      <w:r w:rsidRPr="0019776E">
        <w:rPr>
          <w:rFonts w:ascii="Arial" w:hAnsi="Arial" w:cs="Arial"/>
          <w:sz w:val="20"/>
          <w:szCs w:val="20"/>
        </w:rPr>
        <w:t xml:space="preserve"> do rozpoczęcia naprawy),</w:t>
      </w:r>
    </w:p>
    <w:p w14:paraId="2609ACB9" w14:textId="115F2500" w:rsidR="002C2CA7" w:rsidRPr="0019776E" w:rsidRDefault="002C2CA7" w:rsidP="00EC79A9">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szCs w:val="20"/>
        </w:rPr>
        <w:t xml:space="preserve">nieprzestrzegania przez Wykonawcę terminowej realizacji przeglądów technicznych i zabiegów konserwacyjnych - w przypadku gdy Wykonawca przekroczył termin realizacji zabiegu konserwacyjnego o ponad 10 dni od terminów określonych w § 3 ust. </w:t>
      </w:r>
      <w:r w:rsidR="004F5B4B" w:rsidRPr="0019776E">
        <w:rPr>
          <w:rFonts w:ascii="Arial" w:hAnsi="Arial" w:cs="Arial"/>
          <w:sz w:val="20"/>
          <w:szCs w:val="20"/>
        </w:rPr>
        <w:t>3</w:t>
      </w:r>
      <w:r w:rsidRPr="0019776E">
        <w:rPr>
          <w:rFonts w:ascii="Arial" w:hAnsi="Arial" w:cs="Arial"/>
          <w:sz w:val="20"/>
          <w:szCs w:val="20"/>
        </w:rPr>
        <w:t xml:space="preserve"> niniejszej umowy,</w:t>
      </w:r>
    </w:p>
    <w:p w14:paraId="5C33FF29" w14:textId="62AD6455" w:rsidR="002C2CA7" w:rsidRPr="0019776E" w:rsidRDefault="002C2CA7" w:rsidP="00EC79A9">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szCs w:val="20"/>
        </w:rPr>
        <w:t>stwierdzenia, że pracownik wyznaczony do realizacji umowy znajduje się w stanie nietrzeźwości bądź pod wpływem środków odurzających lub innych podobnie działających środków,</w:t>
      </w:r>
    </w:p>
    <w:p w14:paraId="5F579A3D" w14:textId="034BA9B2" w:rsidR="002C2CA7" w:rsidRPr="0019776E" w:rsidRDefault="002C2CA7" w:rsidP="00EC79A9">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szCs w:val="20"/>
        </w:rPr>
        <w:t xml:space="preserve">skierowanie do realizacji umowy pracownika nie ujętego w wykazie osób przewidzianych do realizacji zamówienia lub zmienionego niezgodnie z </w:t>
      </w:r>
      <w:r w:rsidRPr="0019776E">
        <w:rPr>
          <w:rFonts w:ascii="Arial" w:hAnsi="Arial" w:cs="Arial"/>
          <w:sz w:val="20"/>
        </w:rPr>
        <w:t xml:space="preserve">§ 4 ust. </w:t>
      </w:r>
      <w:r w:rsidR="00EC79A9" w:rsidRPr="0019776E">
        <w:rPr>
          <w:rFonts w:ascii="Arial" w:hAnsi="Arial" w:cs="Arial"/>
          <w:sz w:val="20"/>
          <w:lang w:val="pl-PL"/>
        </w:rPr>
        <w:t>19</w:t>
      </w:r>
      <w:r w:rsidRPr="0019776E">
        <w:rPr>
          <w:rFonts w:ascii="Arial" w:hAnsi="Arial" w:cs="Arial"/>
          <w:sz w:val="20"/>
        </w:rPr>
        <w:t xml:space="preserve"> </w:t>
      </w:r>
      <w:r w:rsidRPr="0019776E">
        <w:rPr>
          <w:rFonts w:ascii="Arial" w:hAnsi="Arial" w:cs="Arial"/>
          <w:sz w:val="20"/>
          <w:szCs w:val="20"/>
        </w:rPr>
        <w:t>niniejszej umowy,</w:t>
      </w:r>
    </w:p>
    <w:p w14:paraId="2DF1E74A" w14:textId="654D96BB" w:rsidR="00585839" w:rsidRPr="0019776E" w:rsidRDefault="00585839" w:rsidP="00EC79A9">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rPr>
        <w:t>w sytuacji określonej w art. 491 Kodeksu Cywilnego.</w:t>
      </w:r>
    </w:p>
    <w:p w14:paraId="3442C9E4" w14:textId="530AD1F9" w:rsidR="00585839" w:rsidRPr="0019776E" w:rsidRDefault="00585839" w:rsidP="00EC79A9">
      <w:pPr>
        <w:pStyle w:val="Akapitzlist"/>
        <w:numPr>
          <w:ilvl w:val="1"/>
          <w:numId w:val="12"/>
        </w:numPr>
        <w:suppressAutoHyphens w:val="0"/>
        <w:spacing w:after="0" w:line="240" w:lineRule="auto"/>
        <w:ind w:left="851" w:hanging="425"/>
        <w:jc w:val="both"/>
        <w:rPr>
          <w:rFonts w:ascii="Arial" w:hAnsi="Arial" w:cs="Arial"/>
          <w:sz w:val="20"/>
        </w:rPr>
      </w:pPr>
      <w:r w:rsidRPr="0019776E">
        <w:rPr>
          <w:rFonts w:ascii="Arial" w:hAnsi="Arial" w:cs="Arial"/>
          <w:sz w:val="20"/>
          <w:szCs w:val="20"/>
        </w:rPr>
        <w:t>w przypadku uchybienia terminu wykonania umowy przez Wykonawcę. Zamawiającemu przysługuje prawo naliczenia kary umownej, przewidzianej w § 1</w:t>
      </w:r>
      <w:r w:rsidR="00B16E01" w:rsidRPr="0019776E">
        <w:rPr>
          <w:rFonts w:ascii="Arial" w:hAnsi="Arial" w:cs="Arial"/>
          <w:sz w:val="20"/>
          <w:szCs w:val="20"/>
          <w:lang w:val="pl-PL"/>
        </w:rPr>
        <w:t>0</w:t>
      </w:r>
      <w:r w:rsidRPr="0019776E">
        <w:rPr>
          <w:rFonts w:ascii="Arial" w:hAnsi="Arial" w:cs="Arial"/>
          <w:sz w:val="20"/>
          <w:szCs w:val="20"/>
        </w:rPr>
        <w:t>. Odstąpienie od umowy może nastąpić bez wyznaczania dodatkowego terminu jej wykonania.</w:t>
      </w:r>
    </w:p>
    <w:p w14:paraId="0147F8AA" w14:textId="77777777" w:rsidR="00585839" w:rsidRPr="0019776E" w:rsidRDefault="00585839" w:rsidP="0073744D">
      <w:pPr>
        <w:numPr>
          <w:ilvl w:val="0"/>
          <w:numId w:val="11"/>
        </w:numPr>
        <w:suppressAutoHyphens w:val="0"/>
        <w:spacing w:after="60"/>
        <w:ind w:left="426" w:hanging="426"/>
        <w:jc w:val="both"/>
        <w:rPr>
          <w:rFonts w:ascii="Arial" w:hAnsi="Arial" w:cs="Arial"/>
          <w:sz w:val="20"/>
          <w:lang w:val="x-none"/>
        </w:rPr>
      </w:pPr>
      <w:r w:rsidRPr="0019776E">
        <w:rPr>
          <w:rFonts w:ascii="Arial" w:hAnsi="Arial" w:cs="Arial"/>
          <w:sz w:val="20"/>
          <w:lang w:val="x-none"/>
        </w:rPr>
        <w:t>W przypadku odstąpienia od umowy bądź jej niezrealizowanej części, Wykonawcy przysługuje wynagrodzenie jedynie za prawidłowo zrealizowaną część umowy.</w:t>
      </w:r>
    </w:p>
    <w:p w14:paraId="411B3426" w14:textId="77777777" w:rsidR="00585839" w:rsidRPr="0019776E" w:rsidRDefault="00585839" w:rsidP="0073744D">
      <w:pPr>
        <w:numPr>
          <w:ilvl w:val="0"/>
          <w:numId w:val="11"/>
        </w:numPr>
        <w:suppressAutoHyphens w:val="0"/>
        <w:spacing w:after="60"/>
        <w:ind w:left="426" w:hanging="426"/>
        <w:jc w:val="both"/>
        <w:rPr>
          <w:rFonts w:ascii="Arial" w:hAnsi="Arial" w:cs="Arial"/>
          <w:sz w:val="20"/>
          <w:lang w:val="x-none"/>
        </w:rPr>
      </w:pPr>
      <w:r w:rsidRPr="0019776E">
        <w:rPr>
          <w:rFonts w:ascii="Arial" w:hAnsi="Arial" w:cs="Arial"/>
          <w:sz w:val="20"/>
          <w:szCs w:val="20"/>
        </w:rPr>
        <w:t xml:space="preserve">Odstąpienie od Umowy wymaga formy pisemnej, pod rygorem nieważności, przez oświadczenie złożone drugiej Stronie w terminie do 30 dni od daty dowiedzenia się o przyczynach umożliwiających odstąpienie od Umowy. </w:t>
      </w:r>
    </w:p>
    <w:p w14:paraId="4BAC7DF5" w14:textId="77777777" w:rsidR="00D36305" w:rsidRPr="0019776E" w:rsidRDefault="00585839" w:rsidP="0073744D">
      <w:pPr>
        <w:numPr>
          <w:ilvl w:val="0"/>
          <w:numId w:val="11"/>
        </w:numPr>
        <w:suppressAutoHyphens w:val="0"/>
        <w:spacing w:after="60"/>
        <w:ind w:left="426" w:hanging="426"/>
        <w:jc w:val="both"/>
        <w:rPr>
          <w:rFonts w:ascii="Arial" w:hAnsi="Arial" w:cs="Arial"/>
          <w:sz w:val="20"/>
          <w:lang w:val="x-none"/>
        </w:rPr>
      </w:pPr>
      <w:r w:rsidRPr="0019776E">
        <w:rPr>
          <w:rFonts w:ascii="Arial" w:hAnsi="Arial" w:cs="Arial"/>
          <w:sz w:val="20"/>
          <w:szCs w:val="20"/>
        </w:rPr>
        <w:t>W przypadku odstąpienia od Umowy Wykonawca może żądać wyłącznie wynagrodzenia należnego z tytułu prawidłowo wykonanej części Umowy wg stanu na dzień odstąpienia.</w:t>
      </w:r>
    </w:p>
    <w:p w14:paraId="3368F161" w14:textId="77777777" w:rsidR="00D36305" w:rsidRPr="0019776E" w:rsidRDefault="00D36305" w:rsidP="00666551">
      <w:pPr>
        <w:tabs>
          <w:tab w:val="left" w:pos="3261"/>
        </w:tabs>
        <w:ind w:left="360"/>
        <w:jc w:val="both"/>
        <w:rPr>
          <w:rFonts w:ascii="Arial" w:hAnsi="Arial" w:cs="Arial"/>
          <w:sz w:val="20"/>
          <w:szCs w:val="20"/>
        </w:rPr>
      </w:pPr>
    </w:p>
    <w:p w14:paraId="5C00D3C1" w14:textId="1E8C8572" w:rsidR="00ED7708" w:rsidRPr="0019776E" w:rsidRDefault="00ED7708" w:rsidP="00666551">
      <w:pPr>
        <w:tabs>
          <w:tab w:val="left" w:pos="3261"/>
        </w:tabs>
        <w:suppressAutoHyphens w:val="0"/>
        <w:jc w:val="center"/>
        <w:rPr>
          <w:rFonts w:ascii="Arial" w:hAnsi="Arial" w:cs="Arial"/>
          <w:b/>
          <w:sz w:val="20"/>
          <w:szCs w:val="20"/>
        </w:rPr>
      </w:pPr>
      <w:r w:rsidRPr="0019776E">
        <w:rPr>
          <w:rFonts w:ascii="Arial" w:hAnsi="Arial" w:cs="Arial"/>
          <w:b/>
          <w:sz w:val="20"/>
          <w:szCs w:val="20"/>
        </w:rPr>
        <w:t>§ 1</w:t>
      </w:r>
      <w:r w:rsidR="0002632D" w:rsidRPr="0019776E">
        <w:rPr>
          <w:rFonts w:ascii="Arial" w:hAnsi="Arial" w:cs="Arial"/>
          <w:b/>
          <w:sz w:val="20"/>
          <w:szCs w:val="20"/>
        </w:rPr>
        <w:t>2</w:t>
      </w:r>
      <w:r w:rsidRPr="0019776E">
        <w:rPr>
          <w:rFonts w:ascii="Arial" w:hAnsi="Arial" w:cs="Arial"/>
          <w:b/>
          <w:sz w:val="20"/>
          <w:szCs w:val="20"/>
        </w:rPr>
        <w:t>.  ZMIANY UMOWY</w:t>
      </w:r>
    </w:p>
    <w:p w14:paraId="26C871D3" w14:textId="77777777" w:rsidR="007B6134" w:rsidRPr="0019776E" w:rsidRDefault="007B6134" w:rsidP="00666551">
      <w:pPr>
        <w:pStyle w:val="Akapitzlist"/>
        <w:numPr>
          <w:ilvl w:val="0"/>
          <w:numId w:val="14"/>
        </w:numPr>
        <w:spacing w:after="0" w:line="240" w:lineRule="auto"/>
        <w:ind w:left="426" w:hanging="426"/>
        <w:jc w:val="both"/>
        <w:rPr>
          <w:rFonts w:ascii="Arial" w:hAnsi="Arial" w:cs="Arial"/>
          <w:sz w:val="20"/>
          <w:szCs w:val="20"/>
        </w:rPr>
      </w:pPr>
      <w:r w:rsidRPr="0019776E">
        <w:rPr>
          <w:rFonts w:ascii="Arial" w:hAnsi="Arial" w:cs="Arial"/>
          <w:sz w:val="20"/>
          <w:szCs w:val="20"/>
        </w:rPr>
        <w:t>Dopuszcza się następujące rodzaje i warunki zmian wynagrodzenia należnego Wykonawcy:</w:t>
      </w:r>
    </w:p>
    <w:p w14:paraId="72C375E7" w14:textId="5C3AB349" w:rsidR="00F13278" w:rsidRPr="0019776E" w:rsidRDefault="00F13278" w:rsidP="00666551">
      <w:pPr>
        <w:pStyle w:val="Akapitzlist"/>
        <w:widowControl w:val="0"/>
        <w:numPr>
          <w:ilvl w:val="1"/>
          <w:numId w:val="15"/>
        </w:numPr>
        <w:suppressAutoHyphens w:val="0"/>
        <w:overflowPunct w:val="0"/>
        <w:autoSpaceDE w:val="0"/>
        <w:autoSpaceDN w:val="0"/>
        <w:adjustRightInd w:val="0"/>
        <w:spacing w:after="0" w:line="240" w:lineRule="auto"/>
        <w:ind w:left="851" w:hanging="425"/>
        <w:jc w:val="both"/>
        <w:textAlignment w:val="baseline"/>
        <w:rPr>
          <w:rFonts w:ascii="Arial" w:hAnsi="Arial" w:cs="Arial"/>
          <w:sz w:val="20"/>
          <w:szCs w:val="20"/>
          <w:lang w:eastAsia="x-none"/>
        </w:rPr>
      </w:pPr>
      <w:r w:rsidRPr="0019776E">
        <w:rPr>
          <w:rFonts w:ascii="Arial" w:hAnsi="Arial" w:cs="Arial"/>
          <w:sz w:val="20"/>
          <w:szCs w:val="20"/>
          <w:lang w:eastAsia="x-none"/>
        </w:rPr>
        <w:t>zmiana stawki podatku od towarów i usług (VAT) - w takim przypadku zmianie będzie podlegała kwota podatku od towaru i usług (VAT)</w:t>
      </w:r>
      <w:r w:rsidRPr="0019776E">
        <w:rPr>
          <w:rFonts w:ascii="Arial" w:hAnsi="Arial" w:cs="Arial"/>
          <w:b/>
          <w:i/>
          <w:sz w:val="28"/>
          <w:szCs w:val="20"/>
          <w:lang w:eastAsia="x-none"/>
        </w:rPr>
        <w:t xml:space="preserve"> </w:t>
      </w:r>
      <w:r w:rsidRPr="0019776E">
        <w:rPr>
          <w:rFonts w:ascii="Arial" w:hAnsi="Arial" w:cs="Arial"/>
          <w:sz w:val="20"/>
          <w:szCs w:val="20"/>
          <w:lang w:eastAsia="x-none"/>
        </w:rPr>
        <w:t>oraz w konsekwencji – wartość brutto umowy;</w:t>
      </w:r>
    </w:p>
    <w:p w14:paraId="4AD5871E" w14:textId="36B8A5A3" w:rsidR="002C2CA7" w:rsidRPr="0019776E" w:rsidRDefault="002C2CA7" w:rsidP="00666551">
      <w:pPr>
        <w:widowControl w:val="0"/>
        <w:numPr>
          <w:ilvl w:val="1"/>
          <w:numId w:val="15"/>
        </w:numPr>
        <w:suppressAutoHyphens w:val="0"/>
        <w:overflowPunct w:val="0"/>
        <w:autoSpaceDE w:val="0"/>
        <w:autoSpaceDN w:val="0"/>
        <w:adjustRightInd w:val="0"/>
        <w:ind w:left="851" w:hanging="425"/>
        <w:jc w:val="both"/>
        <w:textAlignment w:val="baseline"/>
        <w:rPr>
          <w:rFonts w:ascii="Arial" w:hAnsi="Arial" w:cs="Arial"/>
          <w:sz w:val="20"/>
          <w:szCs w:val="20"/>
          <w:lang w:val="x-none" w:eastAsia="x-none"/>
        </w:rPr>
      </w:pPr>
      <w:r w:rsidRPr="0019776E">
        <w:rPr>
          <w:rFonts w:ascii="Arial" w:hAnsi="Arial" w:cs="Arial"/>
          <w:sz w:val="20"/>
          <w:szCs w:val="20"/>
          <w:lang w:val="x-none" w:eastAsia="x-none"/>
        </w:rPr>
        <w:t>waloryzacj</w:t>
      </w:r>
      <w:r w:rsidRPr="0019776E">
        <w:rPr>
          <w:rFonts w:ascii="Arial" w:hAnsi="Arial" w:cs="Arial"/>
          <w:sz w:val="20"/>
          <w:szCs w:val="20"/>
          <w:lang w:eastAsia="x-none"/>
        </w:rPr>
        <w:t>a</w:t>
      </w:r>
      <w:r w:rsidRPr="0019776E">
        <w:rPr>
          <w:rFonts w:ascii="Arial" w:hAnsi="Arial" w:cs="Arial"/>
          <w:sz w:val="20"/>
          <w:szCs w:val="20"/>
          <w:lang w:val="x-none" w:eastAsia="x-none"/>
        </w:rPr>
        <w:t xml:space="preserve"> </w:t>
      </w:r>
      <w:r w:rsidRPr="0019776E">
        <w:rPr>
          <w:rFonts w:ascii="Arial" w:hAnsi="Arial" w:cs="Arial"/>
          <w:sz w:val="20"/>
          <w:szCs w:val="20"/>
          <w:lang w:eastAsia="x-none"/>
        </w:rPr>
        <w:t>wartości brutto niezrealizowanej części umowy</w:t>
      </w:r>
      <w:r w:rsidRPr="0019776E">
        <w:rPr>
          <w:rFonts w:ascii="Arial" w:hAnsi="Arial" w:cs="Arial"/>
          <w:sz w:val="20"/>
          <w:szCs w:val="20"/>
          <w:lang w:val="x-none" w:eastAsia="x-none"/>
        </w:rPr>
        <w:t xml:space="preserve"> według wskaźnika cen towarów i usług opublikowanego przez Główny Urząd Statystyczny w Biuletynie Statystycznym GUS.</w:t>
      </w:r>
    </w:p>
    <w:p w14:paraId="7CAD5439" w14:textId="77777777" w:rsidR="002C2CA7" w:rsidRPr="0019776E" w:rsidRDefault="002C2CA7" w:rsidP="00666551">
      <w:pPr>
        <w:widowControl w:val="0"/>
        <w:numPr>
          <w:ilvl w:val="2"/>
          <w:numId w:val="15"/>
        </w:numPr>
        <w:suppressAutoHyphens w:val="0"/>
        <w:overflowPunct w:val="0"/>
        <w:autoSpaceDE w:val="0"/>
        <w:autoSpaceDN w:val="0"/>
        <w:adjustRightInd w:val="0"/>
        <w:ind w:left="1418" w:hanging="567"/>
        <w:jc w:val="both"/>
        <w:textAlignment w:val="baseline"/>
        <w:rPr>
          <w:rFonts w:ascii="Arial" w:hAnsi="Arial" w:cs="Arial"/>
          <w:sz w:val="20"/>
          <w:szCs w:val="20"/>
          <w:lang w:val="x-none" w:eastAsia="x-none"/>
        </w:rPr>
      </w:pPr>
      <w:r w:rsidRPr="0019776E">
        <w:rPr>
          <w:rFonts w:ascii="Arial" w:hAnsi="Arial" w:cs="Arial"/>
          <w:sz w:val="20"/>
          <w:szCs w:val="20"/>
          <w:lang w:val="x-none" w:eastAsia="x-none"/>
        </w:rPr>
        <w:t>waloryzacja jest dopuszczalna w razie łącznego spełnienia następujących warunków:</w:t>
      </w:r>
    </w:p>
    <w:p w14:paraId="2085161B" w14:textId="00CD19E9" w:rsidR="002C2CA7" w:rsidRPr="0019776E" w:rsidRDefault="002C2CA7" w:rsidP="00666551">
      <w:pPr>
        <w:widowControl w:val="0"/>
        <w:numPr>
          <w:ilvl w:val="3"/>
          <w:numId w:val="15"/>
        </w:numPr>
        <w:suppressAutoHyphens w:val="0"/>
        <w:overflowPunct w:val="0"/>
        <w:autoSpaceDE w:val="0"/>
        <w:autoSpaceDN w:val="0"/>
        <w:adjustRightInd w:val="0"/>
        <w:ind w:left="2127" w:hanging="709"/>
        <w:jc w:val="both"/>
        <w:textAlignment w:val="baseline"/>
        <w:rPr>
          <w:rFonts w:ascii="Arial" w:hAnsi="Arial" w:cs="Arial"/>
          <w:sz w:val="20"/>
          <w:szCs w:val="20"/>
          <w:lang w:val="x-none" w:eastAsia="x-none"/>
        </w:rPr>
      </w:pPr>
      <w:r w:rsidRPr="0019776E">
        <w:rPr>
          <w:rFonts w:ascii="Arial" w:hAnsi="Arial" w:cs="Arial"/>
          <w:sz w:val="20"/>
          <w:szCs w:val="20"/>
          <w:lang w:val="x-none" w:eastAsia="x-none"/>
        </w:rPr>
        <w:t xml:space="preserve">złożenia pisemnego wniosku przez zainteresowaną stronę, przy czym każda ze stron ma prawo do </w:t>
      </w:r>
      <w:r w:rsidRPr="0019776E">
        <w:rPr>
          <w:rFonts w:ascii="Arial" w:hAnsi="Arial" w:cs="Arial"/>
          <w:sz w:val="20"/>
          <w:szCs w:val="20"/>
          <w:lang w:eastAsia="x-none"/>
        </w:rPr>
        <w:t>jednokrotnej</w:t>
      </w:r>
      <w:r w:rsidRPr="0019776E">
        <w:rPr>
          <w:rFonts w:ascii="Arial" w:hAnsi="Arial" w:cs="Arial"/>
          <w:sz w:val="20"/>
          <w:szCs w:val="20"/>
          <w:lang w:val="x-none" w:eastAsia="x-none"/>
        </w:rPr>
        <w:t xml:space="preserve"> waloryzacji na swoją korzyść</w:t>
      </w:r>
      <w:r w:rsidRPr="0019776E">
        <w:rPr>
          <w:rFonts w:ascii="Arial" w:hAnsi="Arial" w:cs="Arial"/>
          <w:sz w:val="20"/>
          <w:szCs w:val="20"/>
          <w:lang w:eastAsia="x-none"/>
        </w:rPr>
        <w:t xml:space="preserve"> w okresie danego roku kalendarzowego obowiązywania umowy,</w:t>
      </w:r>
    </w:p>
    <w:p w14:paraId="2CADC5FA" w14:textId="77777777" w:rsidR="002C2CA7" w:rsidRPr="0019776E" w:rsidRDefault="002C2CA7" w:rsidP="00666551">
      <w:pPr>
        <w:widowControl w:val="0"/>
        <w:numPr>
          <w:ilvl w:val="3"/>
          <w:numId w:val="15"/>
        </w:numPr>
        <w:suppressAutoHyphens w:val="0"/>
        <w:overflowPunct w:val="0"/>
        <w:autoSpaceDE w:val="0"/>
        <w:autoSpaceDN w:val="0"/>
        <w:adjustRightInd w:val="0"/>
        <w:ind w:left="2127" w:hanging="709"/>
        <w:jc w:val="both"/>
        <w:textAlignment w:val="baseline"/>
        <w:rPr>
          <w:rFonts w:ascii="Arial" w:hAnsi="Arial" w:cs="Arial"/>
          <w:sz w:val="20"/>
          <w:szCs w:val="20"/>
          <w:lang w:val="x-none" w:eastAsia="x-none"/>
        </w:rPr>
      </w:pPr>
      <w:r w:rsidRPr="0019776E">
        <w:rPr>
          <w:rFonts w:ascii="Arial" w:hAnsi="Arial" w:cs="Arial"/>
          <w:sz w:val="20"/>
          <w:szCs w:val="20"/>
          <w:lang w:val="x-none" w:eastAsia="x-none"/>
        </w:rPr>
        <w:t>upływu pięciu miesięcy od daty rozpoczęcia realizacji umowy,</w:t>
      </w:r>
    </w:p>
    <w:p w14:paraId="2190DC31" w14:textId="77777777" w:rsidR="002C2CA7" w:rsidRPr="0019776E" w:rsidRDefault="002C2CA7" w:rsidP="00666551">
      <w:pPr>
        <w:widowControl w:val="0"/>
        <w:numPr>
          <w:ilvl w:val="3"/>
          <w:numId w:val="15"/>
        </w:numPr>
        <w:suppressAutoHyphens w:val="0"/>
        <w:overflowPunct w:val="0"/>
        <w:autoSpaceDE w:val="0"/>
        <w:autoSpaceDN w:val="0"/>
        <w:adjustRightInd w:val="0"/>
        <w:ind w:left="2127" w:hanging="709"/>
        <w:jc w:val="both"/>
        <w:textAlignment w:val="baseline"/>
        <w:rPr>
          <w:rFonts w:ascii="Arial" w:hAnsi="Arial" w:cs="Arial"/>
          <w:sz w:val="20"/>
          <w:szCs w:val="20"/>
          <w:lang w:val="x-none" w:eastAsia="x-none"/>
        </w:rPr>
      </w:pPr>
      <w:r w:rsidRPr="0019776E">
        <w:rPr>
          <w:rFonts w:ascii="Arial" w:hAnsi="Arial" w:cs="Arial"/>
          <w:sz w:val="20"/>
          <w:szCs w:val="20"/>
          <w:lang w:val="x-none" w:eastAsia="x-none"/>
        </w:rPr>
        <w:t>zmiany wskaźnika przekraczającej 5 punktów procentowych.</w:t>
      </w:r>
    </w:p>
    <w:p w14:paraId="4D5C0B82" w14:textId="77777777" w:rsidR="002C2CA7" w:rsidRPr="0019776E" w:rsidRDefault="002C2CA7" w:rsidP="00666551">
      <w:pPr>
        <w:widowControl w:val="0"/>
        <w:numPr>
          <w:ilvl w:val="2"/>
          <w:numId w:val="15"/>
        </w:numPr>
        <w:suppressAutoHyphens w:val="0"/>
        <w:overflowPunct w:val="0"/>
        <w:autoSpaceDE w:val="0"/>
        <w:autoSpaceDN w:val="0"/>
        <w:adjustRightInd w:val="0"/>
        <w:ind w:left="1418" w:hanging="567"/>
        <w:jc w:val="both"/>
        <w:textAlignment w:val="baseline"/>
        <w:rPr>
          <w:rFonts w:ascii="Arial" w:hAnsi="Arial" w:cs="Arial"/>
          <w:sz w:val="20"/>
          <w:szCs w:val="20"/>
          <w:lang w:val="x-none" w:eastAsia="x-none"/>
        </w:rPr>
      </w:pPr>
      <w:r w:rsidRPr="0019776E">
        <w:rPr>
          <w:rFonts w:ascii="Arial" w:hAnsi="Arial" w:cs="Arial"/>
          <w:sz w:val="20"/>
          <w:szCs w:val="20"/>
          <w:lang w:val="x-none" w:eastAsia="x-none"/>
        </w:rPr>
        <w:t xml:space="preserve">waloryzację przeprowadza się w oparciu o opublikowane przez Główny Urząd Statystyczny (GUS) w Biuletynie Statystycznym GUS wskaźniki cen towarów i usług konsumpcyjnych, za miesiąc poprzedzający wpływ wniosku, o którym mowa wyżej, w odniesieniu do cen z </w:t>
      </w:r>
      <w:r w:rsidRPr="0019776E">
        <w:rPr>
          <w:rFonts w:ascii="Arial" w:hAnsi="Arial" w:cs="Arial"/>
          <w:sz w:val="20"/>
          <w:szCs w:val="20"/>
          <w:lang w:eastAsia="x-none"/>
        </w:rPr>
        <w:t>miesiąca poprzedzającego zawarcie umowy</w:t>
      </w:r>
      <w:r w:rsidRPr="0019776E">
        <w:rPr>
          <w:rFonts w:ascii="Arial" w:hAnsi="Arial" w:cs="Arial"/>
          <w:sz w:val="20"/>
          <w:szCs w:val="20"/>
          <w:lang w:val="x-none" w:eastAsia="x-none"/>
        </w:rPr>
        <w:t>, dla odpowiednich grup produktów</w:t>
      </w:r>
      <w:r w:rsidRPr="0019776E">
        <w:rPr>
          <w:rFonts w:cs="Times New Roman"/>
          <w:sz w:val="20"/>
          <w:szCs w:val="20"/>
          <w:lang w:eastAsia="pl-PL"/>
        </w:rPr>
        <w:t xml:space="preserve"> </w:t>
      </w:r>
      <w:r w:rsidRPr="0019776E">
        <w:rPr>
          <w:rFonts w:ascii="Arial" w:hAnsi="Arial" w:cs="Arial"/>
          <w:sz w:val="20"/>
          <w:szCs w:val="20"/>
          <w:lang w:eastAsia="x-none"/>
        </w:rPr>
        <w:t xml:space="preserve">uzyskane z Biuletynu Statystycznego GUS publikowanego na stronie internetowej GUS: </w:t>
      </w:r>
      <w:r w:rsidRPr="0019776E">
        <w:rPr>
          <w:rFonts w:ascii="Arial" w:hAnsi="Arial" w:cs="Arial"/>
          <w:i/>
          <w:sz w:val="20"/>
          <w:szCs w:val="20"/>
          <w:lang w:eastAsia="x-none"/>
        </w:rPr>
        <w:t>www.stat.gov.pl</w:t>
      </w:r>
    </w:p>
    <w:p w14:paraId="5F324D8C" w14:textId="655F68F4" w:rsidR="002C2CA7" w:rsidRPr="0019776E" w:rsidRDefault="002C2CA7" w:rsidP="00666551">
      <w:pPr>
        <w:widowControl w:val="0"/>
        <w:numPr>
          <w:ilvl w:val="2"/>
          <w:numId w:val="15"/>
        </w:numPr>
        <w:suppressAutoHyphens w:val="0"/>
        <w:overflowPunct w:val="0"/>
        <w:autoSpaceDE w:val="0"/>
        <w:autoSpaceDN w:val="0"/>
        <w:adjustRightInd w:val="0"/>
        <w:ind w:left="1418" w:hanging="567"/>
        <w:jc w:val="both"/>
        <w:textAlignment w:val="baseline"/>
        <w:rPr>
          <w:rFonts w:ascii="Arial" w:hAnsi="Arial" w:cs="Arial"/>
          <w:sz w:val="20"/>
          <w:szCs w:val="20"/>
          <w:lang w:val="x-none" w:eastAsia="x-none"/>
        </w:rPr>
      </w:pPr>
      <w:r w:rsidRPr="0019776E">
        <w:rPr>
          <w:rFonts w:ascii="Arial" w:hAnsi="Arial" w:cs="Arial"/>
          <w:sz w:val="20"/>
          <w:szCs w:val="20"/>
          <w:lang w:eastAsia="x-none"/>
        </w:rPr>
        <w:t>z</w:t>
      </w:r>
      <w:r w:rsidRPr="0019776E">
        <w:rPr>
          <w:rFonts w:ascii="Arial" w:hAnsi="Arial" w:cs="Arial"/>
          <w:sz w:val="20"/>
          <w:szCs w:val="20"/>
          <w:lang w:val="x-none" w:eastAsia="x-none"/>
        </w:rPr>
        <w:t>miana cen netto wskutek waloryzacji wymaga formy pisemnej pod rygorem nieważności i wywołuje skutek od dnia podpisania aneksu do umowy, który powinien zostać podpisany w terminie do 30 dni od daty otrzymania wniosku od zainteresowanej zmianą Strony wraz z wydruk</w:t>
      </w:r>
      <w:r w:rsidRPr="0019776E">
        <w:rPr>
          <w:rFonts w:ascii="Arial" w:hAnsi="Arial" w:cs="Arial"/>
          <w:sz w:val="20"/>
          <w:szCs w:val="20"/>
          <w:lang w:eastAsia="x-none"/>
        </w:rPr>
        <w:t>iem</w:t>
      </w:r>
      <w:r w:rsidRPr="0019776E">
        <w:rPr>
          <w:rFonts w:ascii="Arial" w:hAnsi="Arial" w:cs="Arial"/>
          <w:sz w:val="20"/>
          <w:szCs w:val="20"/>
          <w:lang w:val="x-none" w:eastAsia="x-none"/>
        </w:rPr>
        <w:t xml:space="preserve"> </w:t>
      </w:r>
      <w:r w:rsidRPr="0019776E">
        <w:rPr>
          <w:rFonts w:ascii="Arial" w:hAnsi="Arial" w:cs="Arial"/>
          <w:sz w:val="20"/>
          <w:szCs w:val="20"/>
          <w:lang w:eastAsia="x-none"/>
        </w:rPr>
        <w:t xml:space="preserve">ze strony internetowej GUS: </w:t>
      </w:r>
      <w:r w:rsidRPr="0019776E">
        <w:rPr>
          <w:rFonts w:ascii="Arial" w:hAnsi="Arial" w:cs="Arial"/>
          <w:i/>
          <w:sz w:val="20"/>
          <w:szCs w:val="20"/>
          <w:lang w:eastAsia="x-none"/>
        </w:rPr>
        <w:t>www.stat.gov.pl</w:t>
      </w:r>
      <w:r w:rsidRPr="0019776E">
        <w:rPr>
          <w:rFonts w:ascii="Arial" w:hAnsi="Arial" w:cs="Arial"/>
          <w:sz w:val="20"/>
          <w:szCs w:val="20"/>
          <w:lang w:val="x-none" w:eastAsia="x-none"/>
        </w:rPr>
        <w:t xml:space="preserve"> aktualnego wskaźnik</w:t>
      </w:r>
      <w:r w:rsidRPr="0019776E">
        <w:rPr>
          <w:rFonts w:ascii="Arial" w:hAnsi="Arial" w:cs="Arial"/>
          <w:sz w:val="20"/>
          <w:szCs w:val="20"/>
          <w:lang w:eastAsia="x-none"/>
        </w:rPr>
        <w:t>a</w:t>
      </w:r>
      <w:r w:rsidRPr="0019776E">
        <w:rPr>
          <w:rFonts w:ascii="Arial" w:hAnsi="Arial" w:cs="Arial"/>
          <w:sz w:val="20"/>
          <w:szCs w:val="20"/>
          <w:lang w:val="x-none" w:eastAsia="x-none"/>
        </w:rPr>
        <w:t xml:space="preserve"> cen</w:t>
      </w:r>
      <w:r w:rsidRPr="0019776E">
        <w:rPr>
          <w:rFonts w:ascii="Arial" w:hAnsi="Arial" w:cs="Arial"/>
          <w:sz w:val="20"/>
          <w:szCs w:val="20"/>
          <w:lang w:eastAsia="x-none"/>
        </w:rPr>
        <w:t>.</w:t>
      </w:r>
    </w:p>
    <w:p w14:paraId="52FCE477" w14:textId="2085E5C7" w:rsidR="002C2CA7" w:rsidRPr="0019776E" w:rsidRDefault="002C2CA7" w:rsidP="0073744D">
      <w:pPr>
        <w:widowControl w:val="0"/>
        <w:numPr>
          <w:ilvl w:val="2"/>
          <w:numId w:val="15"/>
        </w:numPr>
        <w:suppressAutoHyphens w:val="0"/>
        <w:overflowPunct w:val="0"/>
        <w:autoSpaceDE w:val="0"/>
        <w:autoSpaceDN w:val="0"/>
        <w:adjustRightInd w:val="0"/>
        <w:spacing w:after="60"/>
        <w:ind w:left="1418" w:hanging="567"/>
        <w:jc w:val="both"/>
        <w:textAlignment w:val="baseline"/>
        <w:rPr>
          <w:rFonts w:ascii="Arial" w:hAnsi="Arial" w:cs="Arial"/>
          <w:sz w:val="20"/>
          <w:szCs w:val="20"/>
          <w:lang w:val="x-none" w:eastAsia="x-none"/>
        </w:rPr>
      </w:pPr>
      <w:r w:rsidRPr="0019776E">
        <w:rPr>
          <w:rFonts w:ascii="Arial" w:hAnsi="Arial" w:cs="Arial"/>
          <w:bCs/>
          <w:sz w:val="20"/>
          <w:szCs w:val="20"/>
          <w:lang w:eastAsia="x-none"/>
        </w:rPr>
        <w:t>Zamawiający określa maksymalną, dopuszczalną wartość zmiany wynagrodzenia należnego Wykonawcy w całym okresie realizacji zamówienia, na poziomie 15% ceny wybranej oferty.</w:t>
      </w:r>
    </w:p>
    <w:p w14:paraId="6920D306" w14:textId="2085E5C7" w:rsidR="007B6134" w:rsidRPr="0019776E" w:rsidRDefault="007B6134" w:rsidP="00666551">
      <w:pPr>
        <w:pStyle w:val="Akapitzlist"/>
        <w:numPr>
          <w:ilvl w:val="0"/>
          <w:numId w:val="14"/>
        </w:numPr>
        <w:spacing w:after="0" w:line="240" w:lineRule="auto"/>
        <w:ind w:left="426" w:hanging="426"/>
        <w:jc w:val="both"/>
        <w:rPr>
          <w:rFonts w:ascii="Arial" w:hAnsi="Arial" w:cs="Arial"/>
          <w:sz w:val="20"/>
          <w:szCs w:val="20"/>
        </w:rPr>
      </w:pPr>
      <w:r w:rsidRPr="0019776E">
        <w:rPr>
          <w:rFonts w:ascii="Arial" w:hAnsi="Arial" w:cs="Arial"/>
          <w:sz w:val="20"/>
          <w:szCs w:val="20"/>
        </w:rPr>
        <w:t>Zmiana postanowień umowy może nastąpić wyłącznie za zgodą Stron wyrażoną, pod rygorem nieważności, na piśmie:</w:t>
      </w:r>
    </w:p>
    <w:p w14:paraId="2B4C8A29" w14:textId="77777777" w:rsidR="007B6134" w:rsidRPr="0019776E" w:rsidRDefault="007B6134" w:rsidP="00666551">
      <w:pPr>
        <w:pStyle w:val="Akapitzlist"/>
        <w:numPr>
          <w:ilvl w:val="1"/>
          <w:numId w:val="14"/>
        </w:numPr>
        <w:spacing w:after="0" w:line="240" w:lineRule="auto"/>
        <w:ind w:left="851" w:hanging="425"/>
        <w:jc w:val="both"/>
        <w:rPr>
          <w:rFonts w:ascii="Arial" w:hAnsi="Arial" w:cs="Arial"/>
          <w:sz w:val="20"/>
          <w:szCs w:val="20"/>
        </w:rPr>
      </w:pPr>
      <w:r w:rsidRPr="0019776E">
        <w:rPr>
          <w:rFonts w:ascii="Arial" w:hAnsi="Arial" w:cs="Arial"/>
          <w:sz w:val="20"/>
          <w:szCs w:val="20"/>
        </w:rPr>
        <w:t>zmiana może polegać na zmianie terminu realizacji zamówienia lub odstąpieniu od realizacji usługi w przypadku zaistnienia okoliczności niezależnych od Wykonawcy, przy czym za okoliczności niezależne od Wykonawcy Zamawiający uzna jedynie siłę wyższą rozumianą jako:</w:t>
      </w:r>
    </w:p>
    <w:p w14:paraId="325D1FD6" w14:textId="77777777" w:rsidR="007B6134" w:rsidRPr="0019776E" w:rsidRDefault="007B6134" w:rsidP="00666551">
      <w:pPr>
        <w:pStyle w:val="Akapitzlist"/>
        <w:numPr>
          <w:ilvl w:val="2"/>
          <w:numId w:val="14"/>
        </w:numPr>
        <w:spacing w:after="0" w:line="240" w:lineRule="auto"/>
        <w:ind w:left="1418" w:hanging="578"/>
        <w:jc w:val="both"/>
        <w:rPr>
          <w:rFonts w:ascii="Arial" w:hAnsi="Arial" w:cs="Arial"/>
          <w:sz w:val="20"/>
          <w:szCs w:val="20"/>
        </w:rPr>
      </w:pPr>
      <w:r w:rsidRPr="0019776E">
        <w:rPr>
          <w:rFonts w:ascii="Arial" w:hAnsi="Arial" w:cs="Arial"/>
          <w:sz w:val="20"/>
          <w:szCs w:val="20"/>
        </w:rPr>
        <w:t xml:space="preserve">"siła wyższa" to nadzwyczajna przeszkoda o charakterze obiektywnym, która przejawia się w nadzwyczajnych i zewnętrznych wydarzeniach, którym zapobiec </w:t>
      </w:r>
      <w:r w:rsidRPr="0019776E">
        <w:rPr>
          <w:rFonts w:ascii="Arial" w:hAnsi="Arial" w:cs="Arial"/>
          <w:sz w:val="20"/>
          <w:szCs w:val="20"/>
        </w:rPr>
        <w:lastRenderedPageBreak/>
        <w:t>Wykonawca nie mógł, jak np. wojna, restrykcje stanu wojennego, powstanie, rewolucja czy zamieszki albo w aktach władzy publicznej, jak np. zajęcie towaru, zakaz eksportu itp., lub inne nadzwyczajne sytuacje jeżeli mają wpływ na realizację zamówienia;</w:t>
      </w:r>
    </w:p>
    <w:p w14:paraId="399B1F85" w14:textId="77777777" w:rsidR="007B6134" w:rsidRPr="0019776E" w:rsidRDefault="007B6134" w:rsidP="00666551">
      <w:pPr>
        <w:pStyle w:val="Akapitzlist"/>
        <w:numPr>
          <w:ilvl w:val="2"/>
          <w:numId w:val="14"/>
        </w:numPr>
        <w:spacing w:after="0" w:line="240" w:lineRule="auto"/>
        <w:ind w:left="1418" w:hanging="578"/>
        <w:jc w:val="both"/>
        <w:rPr>
          <w:rFonts w:ascii="Arial" w:hAnsi="Arial" w:cs="Arial"/>
          <w:sz w:val="20"/>
          <w:szCs w:val="20"/>
        </w:rPr>
      </w:pPr>
      <w:r w:rsidRPr="0019776E">
        <w:rPr>
          <w:rFonts w:ascii="Arial" w:hAnsi="Arial" w:cs="Arial"/>
          <w:sz w:val="20"/>
          <w:szCs w:val="20"/>
        </w:rPr>
        <w:t>jednocześnie "siła wyższa" to zdarzenie zewnętrzne w stosunku do powołującego się na nią Wykonawcy;</w:t>
      </w:r>
    </w:p>
    <w:p w14:paraId="0F1515CC" w14:textId="77777777" w:rsidR="007B6134" w:rsidRPr="0019776E" w:rsidRDefault="007B6134" w:rsidP="0073744D">
      <w:pPr>
        <w:pStyle w:val="Akapitzlist"/>
        <w:numPr>
          <w:ilvl w:val="1"/>
          <w:numId w:val="14"/>
        </w:numPr>
        <w:spacing w:after="60" w:line="240" w:lineRule="auto"/>
        <w:ind w:left="850" w:hanging="425"/>
        <w:jc w:val="both"/>
        <w:rPr>
          <w:rFonts w:ascii="Arial" w:hAnsi="Arial" w:cs="Arial"/>
          <w:sz w:val="20"/>
          <w:szCs w:val="20"/>
        </w:rPr>
      </w:pPr>
      <w:r w:rsidRPr="0019776E">
        <w:rPr>
          <w:rFonts w:ascii="Arial" w:hAnsi="Arial" w:cs="Arial"/>
          <w:sz w:val="20"/>
          <w:szCs w:val="20"/>
        </w:rPr>
        <w:t xml:space="preserve">zmiana postanowień umowy polegająca na zmianie terminu realizacji umowy lub odstąpieniu od realizacji usługi, o której mowa w pkt  </w:t>
      </w:r>
      <w:r w:rsidR="003C52EC" w:rsidRPr="0019776E">
        <w:rPr>
          <w:rFonts w:ascii="Arial" w:hAnsi="Arial" w:cs="Arial"/>
          <w:sz w:val="20"/>
          <w:szCs w:val="20"/>
          <w:lang w:val="pl-PL"/>
        </w:rPr>
        <w:t>2</w:t>
      </w:r>
      <w:r w:rsidRPr="0019776E">
        <w:rPr>
          <w:rFonts w:ascii="Arial" w:hAnsi="Arial" w:cs="Arial"/>
          <w:sz w:val="20"/>
          <w:szCs w:val="20"/>
        </w:rPr>
        <w:t xml:space="preserve">.1. może być wprowadzona po przesłaniu przez Wykonawcę do Zamawiającego, w terminie do 5 dni roboczych przed ostatecznym terminem realizacji usługi, pisemnego wniosku z uzasadnieniem dokonania zmian umowy jednoznacznie wskazującym, że istnieje związek przyczynowo - skutkowy między niemożnością dotrzymania terminu realizacji umowy, a konkretnym zdarzeniem mającym charakter siły wyższej w rozumieniu ppkt. </w:t>
      </w:r>
      <w:r w:rsidR="00FE72D1" w:rsidRPr="0019776E">
        <w:rPr>
          <w:rFonts w:ascii="Arial" w:hAnsi="Arial" w:cs="Arial"/>
          <w:sz w:val="20"/>
          <w:szCs w:val="20"/>
          <w:lang w:val="pl-PL"/>
        </w:rPr>
        <w:t>2</w:t>
      </w:r>
      <w:r w:rsidRPr="0019776E">
        <w:rPr>
          <w:rFonts w:ascii="Arial" w:hAnsi="Arial" w:cs="Arial"/>
          <w:sz w:val="20"/>
          <w:szCs w:val="20"/>
        </w:rPr>
        <w:t xml:space="preserve">.1.1. i </w:t>
      </w:r>
      <w:r w:rsidR="00FE72D1" w:rsidRPr="0019776E">
        <w:rPr>
          <w:rFonts w:ascii="Arial" w:hAnsi="Arial" w:cs="Arial"/>
          <w:sz w:val="20"/>
          <w:szCs w:val="20"/>
          <w:lang w:val="pl-PL"/>
        </w:rPr>
        <w:t>2</w:t>
      </w:r>
      <w:r w:rsidRPr="0019776E">
        <w:rPr>
          <w:rFonts w:ascii="Arial" w:hAnsi="Arial" w:cs="Arial"/>
          <w:sz w:val="20"/>
          <w:szCs w:val="20"/>
        </w:rPr>
        <w:t>.1.2. niniejszego paragrafu.</w:t>
      </w:r>
    </w:p>
    <w:p w14:paraId="36F1FCD7" w14:textId="53E1C0FF" w:rsidR="00ED7708" w:rsidRPr="0019776E" w:rsidRDefault="002C2CA7" w:rsidP="0073744D">
      <w:pPr>
        <w:pStyle w:val="Akapitzlist"/>
        <w:numPr>
          <w:ilvl w:val="0"/>
          <w:numId w:val="14"/>
        </w:numPr>
        <w:tabs>
          <w:tab w:val="left" w:pos="3261"/>
        </w:tabs>
        <w:suppressAutoHyphens w:val="0"/>
        <w:spacing w:after="60" w:line="240" w:lineRule="auto"/>
        <w:ind w:left="426" w:hanging="426"/>
        <w:jc w:val="both"/>
        <w:rPr>
          <w:rFonts w:ascii="Arial" w:hAnsi="Arial" w:cs="Arial"/>
          <w:sz w:val="20"/>
          <w:szCs w:val="20"/>
          <w:lang w:eastAsia="pl-PL"/>
        </w:rPr>
      </w:pPr>
      <w:r w:rsidRPr="0019776E">
        <w:rPr>
          <w:rFonts w:ascii="Arial" w:hAnsi="Arial" w:cs="Arial"/>
          <w:sz w:val="20"/>
          <w:szCs w:val="20"/>
          <w:lang w:eastAsia="pl-PL"/>
        </w:rPr>
        <w:t>Zamawiający zastrzega sobie możliwość wprowadzenia do treści zawartej umowy zmian podyktowanych zmianą obowiązujących przepisów prawa, w zakresie mającym wpływ na realizację niniejszej umowy.</w:t>
      </w:r>
    </w:p>
    <w:p w14:paraId="17A8ED66" w14:textId="77777777" w:rsidR="0073744D" w:rsidRPr="0019776E" w:rsidRDefault="0073744D" w:rsidP="00666551">
      <w:pPr>
        <w:tabs>
          <w:tab w:val="left" w:pos="3261"/>
        </w:tabs>
        <w:suppressAutoHyphens w:val="0"/>
        <w:jc w:val="center"/>
        <w:rPr>
          <w:rFonts w:ascii="Arial" w:hAnsi="Arial" w:cs="Arial"/>
          <w:b/>
          <w:sz w:val="20"/>
          <w:szCs w:val="20"/>
          <w:lang w:eastAsia="pl-PL"/>
        </w:rPr>
      </w:pPr>
    </w:p>
    <w:p w14:paraId="7C7D93C0" w14:textId="5C35D13D" w:rsidR="00D36305" w:rsidRPr="0019776E" w:rsidRDefault="00D36305" w:rsidP="00666551">
      <w:pPr>
        <w:tabs>
          <w:tab w:val="left" w:pos="3261"/>
        </w:tabs>
        <w:suppressAutoHyphens w:val="0"/>
        <w:jc w:val="center"/>
        <w:rPr>
          <w:rFonts w:ascii="Arial" w:hAnsi="Arial" w:cs="Arial"/>
          <w:b/>
          <w:sz w:val="20"/>
          <w:szCs w:val="20"/>
          <w:lang w:eastAsia="pl-PL"/>
        </w:rPr>
      </w:pPr>
      <w:r w:rsidRPr="0019776E">
        <w:rPr>
          <w:rFonts w:ascii="Arial" w:hAnsi="Arial" w:cs="Arial"/>
          <w:b/>
          <w:sz w:val="20"/>
          <w:szCs w:val="20"/>
          <w:lang w:eastAsia="pl-PL"/>
        </w:rPr>
        <w:t>§ 1</w:t>
      </w:r>
      <w:r w:rsidR="0002632D" w:rsidRPr="0019776E">
        <w:rPr>
          <w:rFonts w:ascii="Arial" w:hAnsi="Arial" w:cs="Arial"/>
          <w:b/>
          <w:sz w:val="20"/>
          <w:szCs w:val="20"/>
          <w:lang w:eastAsia="pl-PL"/>
        </w:rPr>
        <w:t>3</w:t>
      </w:r>
      <w:r w:rsidRPr="0019776E">
        <w:rPr>
          <w:rFonts w:ascii="Arial" w:hAnsi="Arial" w:cs="Arial"/>
          <w:b/>
          <w:sz w:val="20"/>
          <w:szCs w:val="20"/>
          <w:lang w:eastAsia="pl-PL"/>
        </w:rPr>
        <w:t>. OCHRONA TAJEMNICY</w:t>
      </w:r>
    </w:p>
    <w:p w14:paraId="789A302C" w14:textId="77777777" w:rsidR="00D36305" w:rsidRPr="0019776E" w:rsidRDefault="00D36305" w:rsidP="00666551">
      <w:pPr>
        <w:numPr>
          <w:ilvl w:val="0"/>
          <w:numId w:val="4"/>
        </w:numPr>
        <w:suppressAutoHyphens w:val="0"/>
        <w:ind w:left="426" w:hanging="426"/>
        <w:jc w:val="both"/>
        <w:rPr>
          <w:rFonts w:ascii="Arial" w:hAnsi="Arial" w:cs="Arial"/>
          <w:b/>
          <w:sz w:val="20"/>
          <w:szCs w:val="20"/>
          <w:lang w:eastAsia="pl-PL"/>
        </w:rPr>
      </w:pPr>
      <w:r w:rsidRPr="0019776E">
        <w:rPr>
          <w:rFonts w:ascii="Arial" w:hAnsi="Arial" w:cs="Arial"/>
          <w:sz w:val="20"/>
          <w:szCs w:val="20"/>
          <w:lang w:eastAsia="pl-PL"/>
        </w:rPr>
        <w:t>Wykonawca zobowiązany jest do zachowania w tajemnicy wobec innych podmiotów oraz osób trzecich, wszelkich informacji dotyczących:</w:t>
      </w:r>
    </w:p>
    <w:p w14:paraId="4E36F8E7" w14:textId="0B1A962B" w:rsidR="00602F71" w:rsidRPr="0019776E" w:rsidRDefault="00D36305" w:rsidP="00666551">
      <w:pPr>
        <w:pStyle w:val="Akapitzlist"/>
        <w:numPr>
          <w:ilvl w:val="1"/>
          <w:numId w:val="4"/>
        </w:numPr>
        <w:suppressAutoHyphens w:val="0"/>
        <w:spacing w:after="0" w:line="240" w:lineRule="auto"/>
        <w:ind w:left="851" w:hanging="425"/>
        <w:jc w:val="both"/>
        <w:rPr>
          <w:rFonts w:ascii="Arial" w:hAnsi="Arial" w:cs="Arial"/>
          <w:sz w:val="20"/>
          <w:szCs w:val="20"/>
          <w:lang w:eastAsia="pl-PL"/>
        </w:rPr>
      </w:pPr>
      <w:r w:rsidRPr="0019776E">
        <w:rPr>
          <w:rFonts w:ascii="Arial" w:hAnsi="Arial" w:cs="Arial"/>
          <w:sz w:val="20"/>
          <w:szCs w:val="20"/>
          <w:lang w:eastAsia="pl-PL"/>
        </w:rPr>
        <w:t>Zamawiającego;</w:t>
      </w:r>
    </w:p>
    <w:p w14:paraId="2DF78591" w14:textId="77777777" w:rsidR="00D36305" w:rsidRPr="0019776E" w:rsidRDefault="00D36305" w:rsidP="0073744D">
      <w:pPr>
        <w:pStyle w:val="Akapitzlist"/>
        <w:numPr>
          <w:ilvl w:val="1"/>
          <w:numId w:val="4"/>
        </w:numPr>
        <w:suppressAutoHyphens w:val="0"/>
        <w:spacing w:after="60" w:line="240" w:lineRule="auto"/>
        <w:ind w:left="851" w:hanging="425"/>
        <w:jc w:val="both"/>
        <w:rPr>
          <w:rFonts w:ascii="Arial" w:hAnsi="Arial" w:cs="Arial"/>
          <w:sz w:val="20"/>
          <w:szCs w:val="20"/>
          <w:lang w:eastAsia="pl-PL"/>
        </w:rPr>
      </w:pPr>
      <w:r w:rsidRPr="0019776E">
        <w:rPr>
          <w:rFonts w:ascii="Arial" w:hAnsi="Arial" w:cs="Arial"/>
          <w:sz w:val="20"/>
          <w:szCs w:val="20"/>
          <w:lang w:eastAsia="pl-PL"/>
        </w:rPr>
        <w:t>szczegółowych warunków Umowy.</w:t>
      </w:r>
    </w:p>
    <w:p w14:paraId="0BCBE8BD" w14:textId="77777777" w:rsidR="00D36305" w:rsidRPr="0019776E" w:rsidRDefault="00D36305" w:rsidP="0073744D">
      <w:pPr>
        <w:numPr>
          <w:ilvl w:val="0"/>
          <w:numId w:val="2"/>
        </w:numPr>
        <w:suppressAutoHyphens w:val="0"/>
        <w:spacing w:after="60"/>
        <w:ind w:left="425" w:hanging="425"/>
        <w:jc w:val="both"/>
        <w:rPr>
          <w:rFonts w:ascii="Arial" w:hAnsi="Arial" w:cs="Arial"/>
          <w:sz w:val="20"/>
          <w:szCs w:val="20"/>
          <w:lang w:eastAsia="pl-PL"/>
        </w:rPr>
      </w:pPr>
      <w:r w:rsidRPr="0019776E">
        <w:rPr>
          <w:rFonts w:ascii="Arial" w:hAnsi="Arial" w:cs="Arial"/>
          <w:sz w:val="20"/>
          <w:szCs w:val="20"/>
          <w:lang w:eastAsia="pl-PL"/>
        </w:rPr>
        <w:t>Powyższe nie dotyczy dokumentów i czynności, których wykonywanie jest niezbędne lub dozwolone z mocy prawa.</w:t>
      </w:r>
    </w:p>
    <w:p w14:paraId="28AC6511" w14:textId="77777777" w:rsidR="00D36305" w:rsidRPr="0019776E" w:rsidRDefault="00D36305" w:rsidP="0073744D">
      <w:pPr>
        <w:numPr>
          <w:ilvl w:val="0"/>
          <w:numId w:val="2"/>
        </w:numPr>
        <w:suppressAutoHyphens w:val="0"/>
        <w:spacing w:after="60"/>
        <w:ind w:left="425" w:hanging="425"/>
        <w:jc w:val="both"/>
        <w:rPr>
          <w:rFonts w:ascii="Arial" w:hAnsi="Arial" w:cs="Arial"/>
          <w:sz w:val="20"/>
          <w:szCs w:val="20"/>
          <w:lang w:eastAsia="pl-PL"/>
        </w:rPr>
      </w:pPr>
      <w:r w:rsidRPr="0019776E">
        <w:rPr>
          <w:rFonts w:ascii="Arial" w:hAnsi="Arial" w:cs="Arial"/>
          <w:sz w:val="20"/>
          <w:szCs w:val="20"/>
          <w:lang w:eastAsia="pl-PL"/>
        </w:rPr>
        <w:t>Zobowiązania określone w niniejszym paragrafie wiążą Wykonawcę także po rozwiązaniu Umowy.</w:t>
      </w:r>
    </w:p>
    <w:p w14:paraId="78ADFECF" w14:textId="1D1053FA" w:rsidR="00D36305" w:rsidRPr="0019776E" w:rsidRDefault="00D36305" w:rsidP="0073744D">
      <w:pPr>
        <w:numPr>
          <w:ilvl w:val="0"/>
          <w:numId w:val="2"/>
        </w:numPr>
        <w:suppressAutoHyphens w:val="0"/>
        <w:spacing w:after="60"/>
        <w:ind w:left="425" w:hanging="425"/>
        <w:jc w:val="both"/>
        <w:rPr>
          <w:rFonts w:ascii="Arial" w:hAnsi="Arial" w:cs="Arial"/>
          <w:sz w:val="20"/>
          <w:szCs w:val="20"/>
          <w:lang w:eastAsia="pl-PL"/>
        </w:rPr>
      </w:pPr>
      <w:r w:rsidRPr="0019776E">
        <w:rPr>
          <w:rFonts w:ascii="Arial" w:hAnsi="Arial" w:cs="Arial"/>
          <w:sz w:val="20"/>
          <w:szCs w:val="20"/>
          <w:lang w:eastAsia="pl-PL"/>
        </w:rPr>
        <w:t>Wejście obcokrajowców na tereny chronione Zamawiającego odbywa się ze stosownym pozwoleniem. Zamawiający informuje, iż osoby nieposiadające obywatelstwa polskiego powinny uzyskać pozwolenie na wejście na teren JW 4724, które uzyskuje się na wniosek skierowany do Dowódcy JW 4724 na 14 dni przed terminem wejścia na teren JW 4724, w celu przeprowadzenia stosowniej procedury</w:t>
      </w:r>
      <w:r w:rsidRPr="0019776E">
        <w:rPr>
          <w:rFonts w:ascii="Arial" w:eastAsia="Calibri" w:hAnsi="Arial" w:cs="Arial"/>
          <w:iCs/>
          <w:sz w:val="20"/>
          <w:szCs w:val="20"/>
          <w:lang w:eastAsia="pl-PL"/>
        </w:rPr>
        <w:t>.</w:t>
      </w:r>
    </w:p>
    <w:p w14:paraId="46154FE6" w14:textId="77777777" w:rsidR="00D36305" w:rsidRPr="0019776E" w:rsidRDefault="00D36305" w:rsidP="00666551">
      <w:pPr>
        <w:tabs>
          <w:tab w:val="left" w:pos="3261"/>
        </w:tabs>
        <w:suppressAutoHyphens w:val="0"/>
        <w:jc w:val="center"/>
        <w:rPr>
          <w:rFonts w:ascii="Arial" w:hAnsi="Arial" w:cs="Arial"/>
          <w:b/>
          <w:sz w:val="20"/>
          <w:szCs w:val="20"/>
          <w:lang w:eastAsia="pl-PL"/>
        </w:rPr>
      </w:pPr>
    </w:p>
    <w:p w14:paraId="3AA6F868" w14:textId="42D2211C" w:rsidR="00D36305" w:rsidRPr="0019776E" w:rsidRDefault="00D36305" w:rsidP="00666551">
      <w:pPr>
        <w:tabs>
          <w:tab w:val="left" w:pos="3261"/>
        </w:tabs>
        <w:suppressAutoHyphens w:val="0"/>
        <w:jc w:val="center"/>
        <w:rPr>
          <w:rFonts w:ascii="Arial" w:hAnsi="Arial" w:cs="Arial"/>
          <w:b/>
          <w:sz w:val="20"/>
          <w:szCs w:val="20"/>
          <w:lang w:eastAsia="pl-PL"/>
        </w:rPr>
      </w:pPr>
      <w:r w:rsidRPr="0019776E">
        <w:rPr>
          <w:rFonts w:ascii="Arial" w:hAnsi="Arial" w:cs="Arial"/>
          <w:b/>
          <w:sz w:val="20"/>
          <w:szCs w:val="20"/>
          <w:lang w:eastAsia="pl-PL"/>
        </w:rPr>
        <w:t>§ 1</w:t>
      </w:r>
      <w:r w:rsidR="0002632D" w:rsidRPr="0019776E">
        <w:rPr>
          <w:rFonts w:ascii="Arial" w:hAnsi="Arial" w:cs="Arial"/>
          <w:b/>
          <w:sz w:val="20"/>
          <w:szCs w:val="20"/>
          <w:lang w:eastAsia="pl-PL"/>
        </w:rPr>
        <w:t>4</w:t>
      </w:r>
      <w:r w:rsidRPr="0019776E">
        <w:rPr>
          <w:rFonts w:ascii="Arial" w:hAnsi="Arial" w:cs="Arial"/>
          <w:b/>
          <w:sz w:val="20"/>
          <w:szCs w:val="20"/>
          <w:lang w:eastAsia="pl-PL"/>
        </w:rPr>
        <w:t>.  INNE POSTANOWIENIA</w:t>
      </w:r>
    </w:p>
    <w:p w14:paraId="32947D0E" w14:textId="77777777" w:rsidR="00C817D7" w:rsidRPr="0019776E" w:rsidRDefault="00C817D7" w:rsidP="0073744D">
      <w:pPr>
        <w:numPr>
          <w:ilvl w:val="0"/>
          <w:numId w:val="3"/>
        </w:numPr>
        <w:suppressAutoHyphens w:val="0"/>
        <w:autoSpaceDE w:val="0"/>
        <w:autoSpaceDN w:val="0"/>
        <w:adjustRightInd w:val="0"/>
        <w:spacing w:after="60"/>
        <w:ind w:left="425" w:hanging="425"/>
        <w:jc w:val="both"/>
        <w:rPr>
          <w:rFonts w:ascii="Arial" w:hAnsi="Arial" w:cs="Arial"/>
          <w:sz w:val="20"/>
          <w:szCs w:val="20"/>
          <w:lang w:eastAsia="pl-PL"/>
        </w:rPr>
      </w:pPr>
      <w:r w:rsidRPr="0019776E">
        <w:rPr>
          <w:rFonts w:ascii="Arial" w:hAnsi="Arial" w:cs="Arial"/>
          <w:sz w:val="20"/>
          <w:szCs w:val="20"/>
          <w:lang w:eastAsia="pl-PL"/>
        </w:rPr>
        <w:t>W sprawach nieuregulowanych niniejszą umową będą miały zastosowanie przepisy Ustawy oraz Kodeksu cywilnego.</w:t>
      </w:r>
    </w:p>
    <w:p w14:paraId="058E62AC" w14:textId="77777777" w:rsidR="00C817D7" w:rsidRPr="0019776E" w:rsidRDefault="00C817D7" w:rsidP="00666551">
      <w:pPr>
        <w:numPr>
          <w:ilvl w:val="0"/>
          <w:numId w:val="3"/>
        </w:numPr>
        <w:suppressAutoHyphens w:val="0"/>
        <w:autoSpaceDE w:val="0"/>
        <w:autoSpaceDN w:val="0"/>
        <w:adjustRightInd w:val="0"/>
        <w:ind w:left="426" w:hanging="426"/>
        <w:jc w:val="both"/>
        <w:rPr>
          <w:rFonts w:ascii="Arial" w:hAnsi="Arial" w:cs="Arial"/>
          <w:sz w:val="20"/>
          <w:szCs w:val="20"/>
          <w:lang w:eastAsia="pl-PL"/>
        </w:rPr>
      </w:pPr>
      <w:r w:rsidRPr="0019776E">
        <w:rPr>
          <w:rFonts w:ascii="Arial" w:hAnsi="Arial" w:cs="Arial"/>
          <w:sz w:val="20"/>
          <w:szCs w:val="20"/>
        </w:rPr>
        <w:t xml:space="preserve">Strony uzgadniają, że w trakcie realizacji Umowy poniższe dokumenty stanowią integralną część umowy i będą interpretowane w następującej kolejności ich ważności: </w:t>
      </w:r>
    </w:p>
    <w:p w14:paraId="426C1921" w14:textId="77777777" w:rsidR="00C817D7" w:rsidRPr="0019776E" w:rsidRDefault="00C817D7" w:rsidP="00666551">
      <w:pPr>
        <w:pStyle w:val="Akapitzlist"/>
        <w:numPr>
          <w:ilvl w:val="1"/>
          <w:numId w:val="3"/>
        </w:numPr>
        <w:suppressAutoHyphens w:val="0"/>
        <w:spacing w:after="0" w:line="240" w:lineRule="auto"/>
        <w:ind w:left="851" w:hanging="425"/>
        <w:jc w:val="both"/>
        <w:rPr>
          <w:rFonts w:ascii="Arial" w:hAnsi="Arial" w:cs="Arial"/>
          <w:sz w:val="20"/>
          <w:szCs w:val="20"/>
        </w:rPr>
      </w:pPr>
      <w:r w:rsidRPr="0019776E">
        <w:rPr>
          <w:rFonts w:ascii="Arial" w:hAnsi="Arial" w:cs="Arial"/>
          <w:sz w:val="20"/>
          <w:szCs w:val="20"/>
        </w:rPr>
        <w:t>Umowa;</w:t>
      </w:r>
    </w:p>
    <w:p w14:paraId="32F1617B" w14:textId="77777777" w:rsidR="00C817D7" w:rsidRPr="0019776E" w:rsidRDefault="00C817D7" w:rsidP="00666551">
      <w:pPr>
        <w:pStyle w:val="Akapitzlist"/>
        <w:numPr>
          <w:ilvl w:val="1"/>
          <w:numId w:val="3"/>
        </w:numPr>
        <w:suppressAutoHyphens w:val="0"/>
        <w:spacing w:after="0" w:line="240" w:lineRule="auto"/>
        <w:ind w:left="851" w:hanging="425"/>
        <w:jc w:val="both"/>
        <w:rPr>
          <w:rFonts w:ascii="Arial" w:hAnsi="Arial" w:cs="Arial"/>
          <w:sz w:val="20"/>
          <w:szCs w:val="20"/>
        </w:rPr>
      </w:pPr>
      <w:r w:rsidRPr="0019776E">
        <w:rPr>
          <w:rFonts w:ascii="Arial" w:hAnsi="Arial" w:cs="Arial"/>
          <w:sz w:val="20"/>
          <w:szCs w:val="20"/>
        </w:rPr>
        <w:t xml:space="preserve">dokumentacja z postępowania, </w:t>
      </w:r>
    </w:p>
    <w:p w14:paraId="71356D65" w14:textId="77777777" w:rsidR="00C817D7" w:rsidRPr="0019776E" w:rsidRDefault="00C817D7" w:rsidP="0073744D">
      <w:pPr>
        <w:pStyle w:val="Akapitzlist"/>
        <w:numPr>
          <w:ilvl w:val="1"/>
          <w:numId w:val="3"/>
        </w:numPr>
        <w:suppressAutoHyphens w:val="0"/>
        <w:spacing w:after="60" w:line="240" w:lineRule="auto"/>
        <w:ind w:left="851" w:hanging="425"/>
        <w:jc w:val="both"/>
        <w:rPr>
          <w:rFonts w:ascii="Arial" w:hAnsi="Arial" w:cs="Arial"/>
          <w:sz w:val="20"/>
          <w:szCs w:val="20"/>
        </w:rPr>
      </w:pPr>
      <w:r w:rsidRPr="0019776E">
        <w:rPr>
          <w:rFonts w:ascii="Arial" w:hAnsi="Arial" w:cs="Arial"/>
          <w:sz w:val="20"/>
          <w:szCs w:val="20"/>
        </w:rPr>
        <w:t>wszelka inna korespondencja dotycząca realizacji Umowy.</w:t>
      </w:r>
    </w:p>
    <w:p w14:paraId="29B2A0FF" w14:textId="77777777" w:rsidR="00C817D7" w:rsidRPr="0019776E" w:rsidRDefault="00C817D7" w:rsidP="0073744D">
      <w:pPr>
        <w:numPr>
          <w:ilvl w:val="0"/>
          <w:numId w:val="3"/>
        </w:numPr>
        <w:suppressAutoHyphens w:val="0"/>
        <w:autoSpaceDE w:val="0"/>
        <w:autoSpaceDN w:val="0"/>
        <w:adjustRightInd w:val="0"/>
        <w:spacing w:after="60"/>
        <w:ind w:left="426" w:hanging="426"/>
        <w:jc w:val="both"/>
        <w:rPr>
          <w:rFonts w:ascii="Arial" w:hAnsi="Arial" w:cs="Arial"/>
          <w:sz w:val="20"/>
          <w:szCs w:val="20"/>
          <w:lang w:eastAsia="en-US"/>
        </w:rPr>
      </w:pPr>
      <w:r w:rsidRPr="0019776E">
        <w:rPr>
          <w:rFonts w:ascii="Arial" w:hAnsi="Arial" w:cs="Arial"/>
          <w:sz w:val="20"/>
          <w:szCs w:val="20"/>
          <w:lang w:eastAsia="pl-PL"/>
        </w:rPr>
        <w:t>Ewentualne zmiany treści umowy wymagają formy pisemnej pod rygorem nieważności.</w:t>
      </w:r>
      <w:r w:rsidRPr="0019776E">
        <w:rPr>
          <w:rFonts w:ascii="Arial" w:hAnsi="Arial" w:cs="Arial"/>
          <w:sz w:val="20"/>
          <w:szCs w:val="20"/>
          <w:lang w:eastAsia="en-US"/>
        </w:rPr>
        <w:t xml:space="preserve"> Wszelkie pisemne ustalenia podpisane przez osoby właściwie upoważnione ze strony Wykonawcy i Zamawiającego są nadrzędne w stosunku do dokumentu, który modyfikują, za wyjątkiem Umowy.</w:t>
      </w:r>
    </w:p>
    <w:p w14:paraId="44D7204B" w14:textId="77777777" w:rsidR="00C817D7" w:rsidRPr="0019776E" w:rsidRDefault="00F921E3" w:rsidP="0073744D">
      <w:pPr>
        <w:numPr>
          <w:ilvl w:val="0"/>
          <w:numId w:val="3"/>
        </w:numPr>
        <w:suppressAutoHyphens w:val="0"/>
        <w:autoSpaceDE w:val="0"/>
        <w:autoSpaceDN w:val="0"/>
        <w:adjustRightInd w:val="0"/>
        <w:spacing w:after="60"/>
        <w:ind w:left="426" w:hanging="426"/>
        <w:jc w:val="both"/>
        <w:rPr>
          <w:rFonts w:ascii="Arial" w:hAnsi="Arial" w:cs="Arial"/>
          <w:sz w:val="20"/>
          <w:szCs w:val="20"/>
          <w:lang w:eastAsia="en-US"/>
        </w:rPr>
      </w:pPr>
      <w:r w:rsidRPr="0019776E">
        <w:rPr>
          <w:rFonts w:ascii="Arial" w:hAnsi="Arial" w:cs="Arial"/>
          <w:sz w:val="20"/>
          <w:szCs w:val="20"/>
          <w:lang w:eastAsia="pl-PL"/>
        </w:rPr>
        <w:t xml:space="preserve">Zamawiający zobowiązuje Wykonawcę do zapoznania się i przestrzegania zasad postępowania określonych w załączniku do Decyzji Nr 145/MON Ministra Obrony Narodowej z dnia 13 lipca 2017 r. w sprawie zasad postępowania w kontaktach z wykonawcami </w:t>
      </w:r>
      <w:r w:rsidRPr="0019776E">
        <w:rPr>
          <w:rFonts w:ascii="Arial" w:hAnsi="Arial" w:cs="Arial"/>
          <w:sz w:val="20"/>
          <w:szCs w:val="20"/>
        </w:rPr>
        <w:t>(Dz. Urz. MON poz. 157 ze zm.) stanowiącym integralną część Umowy. Zamawiający może rozwiązać Umowę, w sytuacji, o której mowa w § 7 decyzji Nr 145/MON. Oświadczenie o wypowiedzeniu należy złożyć w formie pisemnej pod rygorem nieważności. W takim przypadku Wykonawca może żądać wyłącznie wynagrodzenia należnego z tytułu wykonania części Umowy.</w:t>
      </w:r>
    </w:p>
    <w:p w14:paraId="0BFEA5EE" w14:textId="77777777" w:rsidR="00C817D7" w:rsidRPr="0019776E" w:rsidRDefault="00F921E3" w:rsidP="0073744D">
      <w:pPr>
        <w:numPr>
          <w:ilvl w:val="0"/>
          <w:numId w:val="3"/>
        </w:numPr>
        <w:suppressAutoHyphens w:val="0"/>
        <w:autoSpaceDE w:val="0"/>
        <w:autoSpaceDN w:val="0"/>
        <w:adjustRightInd w:val="0"/>
        <w:spacing w:after="60"/>
        <w:ind w:left="426" w:hanging="426"/>
        <w:jc w:val="both"/>
        <w:rPr>
          <w:rFonts w:ascii="Arial" w:hAnsi="Arial" w:cs="Arial"/>
          <w:sz w:val="20"/>
          <w:szCs w:val="20"/>
          <w:lang w:eastAsia="pl-PL"/>
        </w:rPr>
      </w:pPr>
      <w:r w:rsidRPr="0019776E">
        <w:rPr>
          <w:rFonts w:ascii="Arial" w:hAnsi="Arial" w:cs="Arial"/>
          <w:sz w:val="20"/>
          <w:szCs w:val="20"/>
          <w:lang w:eastAsia="pl-PL"/>
        </w:rPr>
        <w:t>Ewentualne sporne kwestie wynikłe w trakcie realizacji niniejszej Umowy Strony rozstrzygać będą polubownie. W przypadku braku porozumienia Stron, właściwym do rozpoznania sporów wynikłych na tle realizacji Umowy jest sąd właściwy miejscowo dla Zamawiającego.</w:t>
      </w:r>
    </w:p>
    <w:p w14:paraId="3DCDB270" w14:textId="05701784" w:rsidR="001A5A08" w:rsidRPr="0019776E" w:rsidRDefault="001A5A08" w:rsidP="0073744D">
      <w:pPr>
        <w:numPr>
          <w:ilvl w:val="0"/>
          <w:numId w:val="3"/>
        </w:numPr>
        <w:suppressAutoHyphens w:val="0"/>
        <w:autoSpaceDE w:val="0"/>
        <w:autoSpaceDN w:val="0"/>
        <w:adjustRightInd w:val="0"/>
        <w:spacing w:after="60"/>
        <w:ind w:left="426" w:hanging="426"/>
        <w:jc w:val="both"/>
        <w:rPr>
          <w:rFonts w:ascii="Arial" w:hAnsi="Arial" w:cs="Arial"/>
          <w:sz w:val="20"/>
          <w:szCs w:val="20"/>
          <w:lang w:eastAsia="pl-PL"/>
        </w:rPr>
      </w:pPr>
      <w:r w:rsidRPr="0019776E">
        <w:rPr>
          <w:rFonts w:ascii="Arial" w:hAnsi="Arial" w:cs="Arial"/>
          <w:sz w:val="20"/>
          <w:szCs w:val="20"/>
          <w:lang w:eastAsia="pl-PL"/>
        </w:rPr>
        <w:t>Wykonawca powiadomi Zamawiającego na 14 dni przed planowanym terminem odbioru, o stanie realizacji umowy oraz niezwłocznie, gdy pojawi się zagrożenie jej wykonania.</w:t>
      </w:r>
    </w:p>
    <w:p w14:paraId="76D0FA28" w14:textId="3525613F" w:rsidR="008D008A" w:rsidRPr="0019776E" w:rsidRDefault="00C817D7" w:rsidP="0073744D">
      <w:pPr>
        <w:numPr>
          <w:ilvl w:val="0"/>
          <w:numId w:val="3"/>
        </w:numPr>
        <w:suppressAutoHyphens w:val="0"/>
        <w:autoSpaceDE w:val="0"/>
        <w:autoSpaceDN w:val="0"/>
        <w:adjustRightInd w:val="0"/>
        <w:spacing w:after="60"/>
        <w:ind w:left="426" w:hanging="426"/>
        <w:jc w:val="both"/>
        <w:rPr>
          <w:rFonts w:ascii="Arial" w:hAnsi="Arial" w:cs="Arial"/>
          <w:sz w:val="20"/>
          <w:szCs w:val="20"/>
          <w:lang w:eastAsia="pl-PL"/>
        </w:rPr>
      </w:pPr>
      <w:r w:rsidRPr="0019776E">
        <w:rPr>
          <w:rFonts w:ascii="Arial" w:hAnsi="Arial" w:cs="Arial"/>
          <w:sz w:val="20"/>
          <w:szCs w:val="20"/>
          <w:lang w:eastAsia="pl-PL"/>
        </w:rPr>
        <w:t>Umowę niniejszą sporządzono w 3 jednobrzmiących egzemplarzach, w tym: dwa egzemplarze dla Zamawiającego, jeden egzemplarz dla Wykonawcy.</w:t>
      </w:r>
    </w:p>
    <w:p w14:paraId="0D1F12DF" w14:textId="77777777" w:rsidR="00B16E01" w:rsidRPr="0019776E" w:rsidRDefault="00B16E01" w:rsidP="00666551">
      <w:pPr>
        <w:tabs>
          <w:tab w:val="left" w:pos="0"/>
        </w:tabs>
        <w:suppressAutoHyphens w:val="0"/>
        <w:jc w:val="both"/>
        <w:rPr>
          <w:rFonts w:ascii="Arial" w:hAnsi="Arial" w:cs="Arial"/>
          <w:b/>
          <w:sz w:val="20"/>
          <w:szCs w:val="18"/>
          <w:u w:val="single"/>
        </w:rPr>
      </w:pPr>
    </w:p>
    <w:p w14:paraId="4A19C2CC" w14:textId="7C23ADBB" w:rsidR="008D008A" w:rsidRPr="0019776E" w:rsidRDefault="008D008A" w:rsidP="00666551">
      <w:pPr>
        <w:tabs>
          <w:tab w:val="left" w:pos="0"/>
        </w:tabs>
        <w:suppressAutoHyphens w:val="0"/>
        <w:jc w:val="both"/>
        <w:rPr>
          <w:rFonts w:ascii="Arial" w:hAnsi="Arial" w:cs="Arial"/>
          <w:b/>
          <w:sz w:val="20"/>
          <w:szCs w:val="18"/>
          <w:u w:val="single"/>
        </w:rPr>
      </w:pPr>
      <w:r w:rsidRPr="0019776E">
        <w:rPr>
          <w:rFonts w:ascii="Arial" w:hAnsi="Arial" w:cs="Arial"/>
          <w:b/>
          <w:sz w:val="20"/>
          <w:szCs w:val="18"/>
          <w:u w:val="single"/>
        </w:rPr>
        <w:t xml:space="preserve">Załączniki: </w:t>
      </w:r>
    </w:p>
    <w:p w14:paraId="5952E619" w14:textId="38F60974" w:rsidR="008D008A" w:rsidRPr="0019776E" w:rsidRDefault="008D008A" w:rsidP="00666551">
      <w:pPr>
        <w:pStyle w:val="Style11"/>
        <w:widowControl/>
        <w:tabs>
          <w:tab w:val="left" w:pos="-6237"/>
        </w:tabs>
        <w:spacing w:line="240" w:lineRule="auto"/>
        <w:ind w:left="0" w:firstLine="0"/>
        <w:rPr>
          <w:rFonts w:ascii="Arial" w:hAnsi="Arial" w:cs="Arial"/>
          <w:sz w:val="20"/>
          <w:szCs w:val="18"/>
          <w:lang w:eastAsia="ar-SA"/>
        </w:rPr>
      </w:pPr>
      <w:r w:rsidRPr="0019776E">
        <w:rPr>
          <w:rFonts w:ascii="Arial" w:hAnsi="Arial" w:cs="Arial"/>
          <w:sz w:val="20"/>
          <w:szCs w:val="18"/>
          <w:lang w:eastAsia="ar-SA"/>
        </w:rPr>
        <w:t>Załącznik nr 1 – Opis przedmiotu zamówienia</w:t>
      </w:r>
    </w:p>
    <w:p w14:paraId="7D3BE018" w14:textId="42B7E39E" w:rsidR="00B208FA" w:rsidRPr="0019776E" w:rsidRDefault="00B208FA" w:rsidP="00666551">
      <w:pPr>
        <w:pStyle w:val="Style11"/>
        <w:widowControl/>
        <w:tabs>
          <w:tab w:val="left" w:pos="-6237"/>
        </w:tabs>
        <w:spacing w:line="240" w:lineRule="auto"/>
        <w:ind w:left="0" w:firstLine="0"/>
        <w:rPr>
          <w:rFonts w:ascii="Arial" w:hAnsi="Arial" w:cs="Arial"/>
          <w:sz w:val="20"/>
          <w:szCs w:val="18"/>
          <w:lang w:eastAsia="ar-SA"/>
        </w:rPr>
      </w:pPr>
      <w:r w:rsidRPr="0019776E">
        <w:rPr>
          <w:rFonts w:ascii="Arial" w:hAnsi="Arial" w:cs="Arial"/>
          <w:sz w:val="20"/>
          <w:szCs w:val="18"/>
          <w:lang w:eastAsia="ar-SA"/>
        </w:rPr>
        <w:t xml:space="preserve">Załącznik nr 2 – </w:t>
      </w:r>
      <w:bookmarkStart w:id="5" w:name="_Hlk195599775"/>
      <w:r w:rsidR="000E436F" w:rsidRPr="0019776E">
        <w:rPr>
          <w:rFonts w:ascii="Arial" w:hAnsi="Arial" w:cs="Arial"/>
          <w:sz w:val="20"/>
          <w:szCs w:val="18"/>
          <w:lang w:eastAsia="ar-SA"/>
        </w:rPr>
        <w:t>Szczegółowa oferta cenowa</w:t>
      </w:r>
      <w:bookmarkEnd w:id="5"/>
    </w:p>
    <w:p w14:paraId="5B2281FD" w14:textId="1CBAC7B5" w:rsidR="000E436F" w:rsidRPr="0019776E" w:rsidRDefault="000E436F" w:rsidP="00666551">
      <w:pPr>
        <w:pStyle w:val="Style11"/>
        <w:widowControl/>
        <w:tabs>
          <w:tab w:val="left" w:pos="-6237"/>
        </w:tabs>
        <w:spacing w:line="240" w:lineRule="auto"/>
        <w:ind w:left="0" w:firstLine="0"/>
        <w:rPr>
          <w:rFonts w:ascii="Arial" w:hAnsi="Arial" w:cs="Arial"/>
          <w:sz w:val="20"/>
          <w:szCs w:val="18"/>
          <w:lang w:eastAsia="ar-SA"/>
        </w:rPr>
      </w:pPr>
      <w:r w:rsidRPr="0019776E">
        <w:rPr>
          <w:rFonts w:ascii="Arial" w:hAnsi="Arial" w:cs="Arial"/>
          <w:sz w:val="20"/>
          <w:szCs w:val="18"/>
          <w:lang w:eastAsia="ar-SA"/>
        </w:rPr>
        <w:t>Załącznik nr 3 – Instrukcja bezpieczeństwa przemysłowego</w:t>
      </w:r>
    </w:p>
    <w:p w14:paraId="70539E01" w14:textId="51DD47A9" w:rsidR="004A7E90" w:rsidRPr="0019776E" w:rsidRDefault="004A7E90" w:rsidP="004A7E90">
      <w:pPr>
        <w:pStyle w:val="Style11"/>
        <w:widowControl/>
        <w:tabs>
          <w:tab w:val="left" w:pos="-6237"/>
        </w:tabs>
        <w:spacing w:line="240" w:lineRule="auto"/>
        <w:ind w:left="0" w:firstLine="0"/>
        <w:rPr>
          <w:rFonts w:ascii="Arial" w:hAnsi="Arial" w:cs="Arial"/>
          <w:sz w:val="20"/>
          <w:szCs w:val="18"/>
        </w:rPr>
      </w:pPr>
      <w:r w:rsidRPr="0019776E">
        <w:rPr>
          <w:rFonts w:ascii="Arial" w:hAnsi="Arial" w:cs="Arial"/>
          <w:sz w:val="20"/>
          <w:szCs w:val="18"/>
          <w:lang w:eastAsia="ar-SA"/>
        </w:rPr>
        <w:t xml:space="preserve">Załącznik nr </w:t>
      </w:r>
      <w:r w:rsidR="000E436F" w:rsidRPr="0019776E">
        <w:rPr>
          <w:rFonts w:ascii="Arial" w:hAnsi="Arial" w:cs="Arial"/>
          <w:sz w:val="20"/>
          <w:szCs w:val="18"/>
          <w:lang w:eastAsia="ar-SA"/>
        </w:rPr>
        <w:t>4</w:t>
      </w:r>
      <w:r w:rsidRPr="0019776E">
        <w:rPr>
          <w:rFonts w:ascii="Arial" w:hAnsi="Arial" w:cs="Arial"/>
          <w:sz w:val="20"/>
          <w:szCs w:val="18"/>
          <w:lang w:eastAsia="ar-SA"/>
        </w:rPr>
        <w:t xml:space="preserve"> – Protokół przekazania urządzeń</w:t>
      </w:r>
    </w:p>
    <w:p w14:paraId="4A5331C0" w14:textId="77777777" w:rsidR="00C817D7" w:rsidRPr="0019776E" w:rsidRDefault="00C817D7" w:rsidP="00666551">
      <w:pPr>
        <w:suppressAutoHyphens w:val="0"/>
        <w:autoSpaceDE w:val="0"/>
        <w:autoSpaceDN w:val="0"/>
        <w:adjustRightInd w:val="0"/>
        <w:jc w:val="both"/>
        <w:rPr>
          <w:rFonts w:ascii="Arial" w:hAnsi="Arial" w:cs="Arial"/>
          <w:sz w:val="20"/>
          <w:szCs w:val="20"/>
          <w:lang w:eastAsia="pl-PL"/>
        </w:rPr>
      </w:pPr>
    </w:p>
    <w:p w14:paraId="06F071BA" w14:textId="4390E06D" w:rsidR="00957F1B" w:rsidRPr="0019776E" w:rsidRDefault="00F921E3" w:rsidP="007D0AFE">
      <w:pPr>
        <w:tabs>
          <w:tab w:val="center" w:pos="2552"/>
          <w:tab w:val="center" w:pos="7088"/>
        </w:tabs>
        <w:jc w:val="both"/>
        <w:rPr>
          <w:rFonts w:ascii="Arial" w:hAnsi="Arial" w:cs="Arial"/>
          <w:b/>
          <w:sz w:val="22"/>
          <w:szCs w:val="20"/>
        </w:rPr>
      </w:pPr>
      <w:r w:rsidRPr="0019776E">
        <w:rPr>
          <w:rFonts w:ascii="Arial" w:hAnsi="Arial" w:cs="Arial"/>
          <w:b/>
          <w:sz w:val="22"/>
          <w:szCs w:val="20"/>
        </w:rPr>
        <w:tab/>
        <w:t>ZAMAWIAJĄCY</w:t>
      </w:r>
      <w:r w:rsidRPr="0019776E">
        <w:rPr>
          <w:rFonts w:ascii="Arial" w:hAnsi="Arial" w:cs="Arial"/>
          <w:b/>
          <w:sz w:val="22"/>
          <w:szCs w:val="20"/>
        </w:rPr>
        <w:tab/>
      </w:r>
      <w:r w:rsidR="00D36305" w:rsidRPr="0019776E">
        <w:rPr>
          <w:rFonts w:ascii="Arial" w:hAnsi="Arial" w:cs="Arial"/>
          <w:b/>
          <w:sz w:val="22"/>
          <w:szCs w:val="20"/>
        </w:rPr>
        <w:t>WYKONAWCA</w:t>
      </w:r>
      <w:r w:rsidR="00957F1B" w:rsidRPr="0019776E">
        <w:rPr>
          <w:rFonts w:ascii="Arial" w:hAnsi="Arial" w:cs="Arial"/>
          <w:sz w:val="20"/>
          <w:szCs w:val="18"/>
          <w:u w:val="single"/>
        </w:rPr>
        <w:br w:type="page"/>
      </w:r>
    </w:p>
    <w:p w14:paraId="45EA65FA" w14:textId="63EB8D2A" w:rsidR="00957F1B" w:rsidRPr="0019776E" w:rsidRDefault="00957F1B" w:rsidP="00957F1B">
      <w:pPr>
        <w:suppressAutoHyphens w:val="0"/>
        <w:spacing w:after="200" w:line="276" w:lineRule="auto"/>
        <w:jc w:val="right"/>
        <w:rPr>
          <w:rFonts w:ascii="Arial" w:hAnsi="Arial" w:cs="Arial"/>
          <w:sz w:val="20"/>
          <w:szCs w:val="18"/>
          <w:u w:val="single"/>
        </w:rPr>
      </w:pPr>
      <w:r w:rsidRPr="0019776E">
        <w:rPr>
          <w:rFonts w:ascii="Arial" w:hAnsi="Arial" w:cs="Arial"/>
          <w:sz w:val="20"/>
          <w:szCs w:val="18"/>
          <w:u w:val="single"/>
        </w:rPr>
        <w:lastRenderedPageBreak/>
        <w:t xml:space="preserve">Załącznik nr </w:t>
      </w:r>
      <w:r w:rsidR="000E436F" w:rsidRPr="0019776E">
        <w:rPr>
          <w:rFonts w:ascii="Arial" w:hAnsi="Arial" w:cs="Arial"/>
          <w:sz w:val="20"/>
          <w:szCs w:val="18"/>
          <w:u w:val="single"/>
        </w:rPr>
        <w:t>3</w:t>
      </w:r>
      <w:r w:rsidRPr="0019776E">
        <w:rPr>
          <w:rFonts w:ascii="Arial" w:hAnsi="Arial" w:cs="Arial"/>
          <w:sz w:val="20"/>
          <w:szCs w:val="18"/>
          <w:u w:val="single"/>
        </w:rPr>
        <w:t xml:space="preserve"> do Umowy</w:t>
      </w:r>
    </w:p>
    <w:p w14:paraId="7AF2DBE9" w14:textId="77777777" w:rsidR="00957F1B" w:rsidRPr="0019776E" w:rsidRDefault="00957F1B" w:rsidP="00957F1B">
      <w:pPr>
        <w:suppressAutoHyphens w:val="0"/>
        <w:spacing w:after="200" w:line="276" w:lineRule="auto"/>
        <w:jc w:val="center"/>
        <w:rPr>
          <w:rFonts w:ascii="Arial" w:hAnsi="Arial" w:cs="Arial"/>
          <w:b/>
          <w:sz w:val="22"/>
          <w:szCs w:val="22"/>
        </w:rPr>
      </w:pPr>
    </w:p>
    <w:p w14:paraId="3A0B0032" w14:textId="7426435A" w:rsidR="00957F1B" w:rsidRPr="0019776E" w:rsidRDefault="00957F1B" w:rsidP="00957F1B">
      <w:pPr>
        <w:suppressAutoHyphens w:val="0"/>
        <w:spacing w:after="200" w:line="276" w:lineRule="auto"/>
        <w:jc w:val="center"/>
        <w:rPr>
          <w:rFonts w:ascii="Arial" w:hAnsi="Arial" w:cs="Arial"/>
          <w:b/>
          <w:sz w:val="22"/>
          <w:szCs w:val="22"/>
        </w:rPr>
      </w:pPr>
      <w:r w:rsidRPr="0019776E">
        <w:rPr>
          <w:rFonts w:ascii="Arial" w:hAnsi="Arial" w:cs="Arial"/>
          <w:b/>
          <w:sz w:val="22"/>
          <w:szCs w:val="22"/>
        </w:rPr>
        <w:t>INSTRUKCJA BEZPIECZEŃSTWA PRZEMYSŁOWEGO</w:t>
      </w:r>
    </w:p>
    <w:p w14:paraId="67F4E87E" w14:textId="34FDA2BF" w:rsidR="00957F1B" w:rsidRPr="0019776E" w:rsidRDefault="00957F1B" w:rsidP="00957F1B">
      <w:pPr>
        <w:pStyle w:val="Nagwek"/>
        <w:jc w:val="center"/>
        <w:rPr>
          <w:rFonts w:ascii="Arial" w:hAnsi="Arial" w:cs="Arial"/>
          <w:b/>
          <w:sz w:val="22"/>
          <w:szCs w:val="22"/>
        </w:rPr>
      </w:pPr>
      <w:r w:rsidRPr="0019776E">
        <w:rPr>
          <w:rFonts w:ascii="Arial" w:hAnsi="Arial" w:cs="Arial"/>
          <w:sz w:val="22"/>
          <w:szCs w:val="22"/>
        </w:rPr>
        <w:t>do Umowy</w:t>
      </w:r>
      <w:r w:rsidRPr="0019776E">
        <w:rPr>
          <w:rFonts w:ascii="Arial" w:hAnsi="Arial" w:cs="Arial"/>
          <w:b/>
          <w:sz w:val="22"/>
          <w:szCs w:val="22"/>
        </w:rPr>
        <w:t xml:space="preserve"> nr ………..……. </w:t>
      </w:r>
      <w:r w:rsidRPr="0019776E">
        <w:rPr>
          <w:rFonts w:ascii="Arial" w:hAnsi="Arial" w:cs="Arial"/>
          <w:sz w:val="22"/>
          <w:szCs w:val="22"/>
        </w:rPr>
        <w:t>zawartej w dniu</w:t>
      </w:r>
      <w:r w:rsidRPr="0019776E">
        <w:rPr>
          <w:rFonts w:ascii="Arial" w:hAnsi="Arial" w:cs="Arial"/>
          <w:b/>
          <w:sz w:val="22"/>
          <w:szCs w:val="22"/>
        </w:rPr>
        <w:t xml:space="preserve"> ………….……….. r. </w:t>
      </w:r>
    </w:p>
    <w:p w14:paraId="19346ECB" w14:textId="77777777" w:rsidR="00056240" w:rsidRPr="0019776E" w:rsidRDefault="00056240" w:rsidP="00056240">
      <w:pPr>
        <w:pStyle w:val="Nagwek"/>
        <w:jc w:val="center"/>
        <w:rPr>
          <w:rFonts w:ascii="Arial" w:hAnsi="Arial" w:cs="Arial"/>
          <w:sz w:val="22"/>
          <w:szCs w:val="22"/>
        </w:rPr>
      </w:pPr>
      <w:r w:rsidRPr="0019776E">
        <w:rPr>
          <w:rFonts w:ascii="Arial" w:hAnsi="Arial" w:cs="Arial"/>
          <w:sz w:val="22"/>
          <w:szCs w:val="22"/>
        </w:rPr>
        <w:t>na usługę konserwacji i naprawy systemu sygnalizacji pożarowej</w:t>
      </w:r>
    </w:p>
    <w:p w14:paraId="0B8B32E6" w14:textId="77777777" w:rsidR="00056240" w:rsidRPr="0019776E" w:rsidRDefault="00056240" w:rsidP="00056240">
      <w:pPr>
        <w:pStyle w:val="Nagwek"/>
        <w:jc w:val="center"/>
        <w:rPr>
          <w:rFonts w:ascii="Arial" w:hAnsi="Arial" w:cs="Arial"/>
          <w:sz w:val="22"/>
          <w:szCs w:val="22"/>
        </w:rPr>
      </w:pPr>
      <w:r w:rsidRPr="0019776E">
        <w:rPr>
          <w:rFonts w:ascii="Arial" w:hAnsi="Arial" w:cs="Arial"/>
          <w:sz w:val="22"/>
          <w:szCs w:val="22"/>
        </w:rPr>
        <w:t xml:space="preserve">znajdującej się na terenie kompleksu wojskowego przy </w:t>
      </w:r>
    </w:p>
    <w:p w14:paraId="531349B1" w14:textId="762C4A2A" w:rsidR="00957F1B" w:rsidRPr="0019776E" w:rsidRDefault="00056240" w:rsidP="00056240">
      <w:pPr>
        <w:pStyle w:val="Nagwek"/>
        <w:jc w:val="center"/>
        <w:rPr>
          <w:rFonts w:ascii="Arial" w:hAnsi="Arial" w:cs="Arial"/>
          <w:b/>
          <w:sz w:val="22"/>
          <w:szCs w:val="22"/>
        </w:rPr>
      </w:pPr>
      <w:r w:rsidRPr="0019776E">
        <w:rPr>
          <w:rFonts w:ascii="Arial" w:hAnsi="Arial" w:cs="Arial"/>
          <w:sz w:val="22"/>
          <w:szCs w:val="22"/>
        </w:rPr>
        <w:t>ul. Tynieckiej 45 w Krakowie</w:t>
      </w:r>
      <w:r w:rsidR="00957F1B" w:rsidRPr="0019776E">
        <w:rPr>
          <w:rFonts w:ascii="Arial" w:hAnsi="Arial" w:cs="Arial"/>
          <w:bCs/>
          <w:sz w:val="22"/>
          <w:szCs w:val="22"/>
        </w:rPr>
        <w:t>.</w:t>
      </w:r>
    </w:p>
    <w:p w14:paraId="25FEE8BD" w14:textId="77777777" w:rsidR="00957F1B" w:rsidRPr="0019776E" w:rsidRDefault="00957F1B" w:rsidP="00957F1B">
      <w:pPr>
        <w:pStyle w:val="Nagwek"/>
        <w:jc w:val="center"/>
        <w:rPr>
          <w:rFonts w:ascii="Arial" w:hAnsi="Arial" w:cs="Arial"/>
          <w:b/>
          <w:sz w:val="22"/>
          <w:szCs w:val="22"/>
        </w:rPr>
      </w:pPr>
    </w:p>
    <w:p w14:paraId="3F33618B" w14:textId="77777777" w:rsidR="00957F1B" w:rsidRPr="0019776E" w:rsidRDefault="00957F1B" w:rsidP="00957F1B">
      <w:pPr>
        <w:pStyle w:val="Nagwek"/>
        <w:jc w:val="center"/>
        <w:rPr>
          <w:rFonts w:ascii="Arial" w:hAnsi="Arial" w:cs="Arial"/>
          <w:sz w:val="22"/>
          <w:szCs w:val="22"/>
        </w:rPr>
      </w:pPr>
    </w:p>
    <w:p w14:paraId="634BD20C" w14:textId="77777777" w:rsidR="00056240" w:rsidRPr="0019776E" w:rsidRDefault="00056240" w:rsidP="00056240">
      <w:pPr>
        <w:jc w:val="both"/>
        <w:rPr>
          <w:rFonts w:ascii="Arial" w:hAnsi="Arial" w:cs="Arial"/>
          <w:color w:val="000000"/>
          <w:sz w:val="20"/>
          <w:szCs w:val="20"/>
        </w:rPr>
      </w:pPr>
      <w:r w:rsidRPr="0019776E">
        <w:rPr>
          <w:rFonts w:ascii="Arial" w:hAnsi="Arial" w:cs="Arial"/>
          <w:sz w:val="20"/>
          <w:szCs w:val="20"/>
        </w:rPr>
        <w:t>Niniejsza instrukcja bezpieczeństwa przemysłowego została opracowana na podstawie art. 71 ust. 1 ustawy z dnia 5 sierpnia 2010 r. o ochronie informacji niejawnych (t.j.: Dz.U. z 2024r. poz. 632</w:t>
      </w:r>
      <w:r w:rsidRPr="0019776E">
        <w:rPr>
          <w:rFonts w:ascii="Arial" w:hAnsi="Arial" w:cs="Arial"/>
          <w:color w:val="000000"/>
          <w:sz w:val="20"/>
          <w:szCs w:val="20"/>
        </w:rPr>
        <w:t>) i jest załącznikiem stanowiącym jej integralną część.</w:t>
      </w:r>
    </w:p>
    <w:p w14:paraId="6EC6094C" w14:textId="77777777" w:rsidR="00056240" w:rsidRPr="0019776E" w:rsidRDefault="00056240" w:rsidP="00056240">
      <w:pPr>
        <w:jc w:val="both"/>
        <w:rPr>
          <w:rFonts w:ascii="Arial" w:hAnsi="Arial" w:cs="Arial"/>
          <w:color w:val="000000"/>
          <w:sz w:val="20"/>
          <w:szCs w:val="20"/>
        </w:rPr>
      </w:pPr>
      <w:r w:rsidRPr="0019776E">
        <w:rPr>
          <w:rFonts w:ascii="Arial" w:hAnsi="Arial" w:cs="Arial"/>
          <w:color w:val="000000"/>
          <w:sz w:val="20"/>
          <w:szCs w:val="20"/>
        </w:rPr>
        <w:t>W instrukcji używa się następujących określeń:</w:t>
      </w:r>
    </w:p>
    <w:p w14:paraId="3E5F9AE0" w14:textId="77777777" w:rsidR="00056240" w:rsidRPr="0019776E" w:rsidRDefault="00056240" w:rsidP="00056240">
      <w:pPr>
        <w:jc w:val="both"/>
        <w:rPr>
          <w:rFonts w:ascii="Arial" w:hAnsi="Arial" w:cs="Arial"/>
          <w:color w:val="000000"/>
          <w:sz w:val="20"/>
          <w:szCs w:val="20"/>
        </w:rPr>
      </w:pPr>
      <w:r w:rsidRPr="0019776E">
        <w:rPr>
          <w:rFonts w:ascii="Arial" w:hAnsi="Arial" w:cs="Arial"/>
          <w:color w:val="000000"/>
          <w:sz w:val="20"/>
          <w:szCs w:val="20"/>
        </w:rPr>
        <w:t xml:space="preserve">a) Zamawiający – Jednostka Wojskowa 4724 </w:t>
      </w:r>
    </w:p>
    <w:p w14:paraId="74C55D5C" w14:textId="77777777" w:rsidR="00056240" w:rsidRPr="0019776E" w:rsidRDefault="00056240" w:rsidP="00056240">
      <w:pPr>
        <w:jc w:val="both"/>
        <w:rPr>
          <w:rFonts w:ascii="Arial" w:hAnsi="Arial" w:cs="Arial"/>
          <w:color w:val="000000"/>
          <w:sz w:val="20"/>
          <w:szCs w:val="20"/>
        </w:rPr>
      </w:pPr>
      <w:r w:rsidRPr="0019776E">
        <w:rPr>
          <w:rFonts w:ascii="Arial" w:hAnsi="Arial" w:cs="Arial"/>
          <w:color w:val="000000"/>
          <w:sz w:val="20"/>
          <w:szCs w:val="20"/>
        </w:rPr>
        <w:t>b) Wykonawca – ………………………………………………………………………..</w:t>
      </w:r>
    </w:p>
    <w:p w14:paraId="529B9865" w14:textId="77777777" w:rsidR="00056240" w:rsidRPr="0019776E" w:rsidRDefault="00056240" w:rsidP="00056240">
      <w:pPr>
        <w:ind w:left="360" w:hanging="360"/>
        <w:jc w:val="both"/>
        <w:rPr>
          <w:rFonts w:ascii="Arial" w:hAnsi="Arial" w:cs="Arial"/>
          <w:sz w:val="20"/>
          <w:szCs w:val="20"/>
        </w:rPr>
      </w:pPr>
      <w:r w:rsidRPr="0019776E">
        <w:rPr>
          <w:rFonts w:ascii="Arial" w:hAnsi="Arial" w:cs="Arial"/>
          <w:color w:val="000000"/>
          <w:sz w:val="20"/>
          <w:szCs w:val="20"/>
        </w:rPr>
        <w:t xml:space="preserve">c) ustawa – ustawę z dnia </w:t>
      </w:r>
      <w:r w:rsidRPr="0019776E">
        <w:rPr>
          <w:rFonts w:ascii="Arial" w:hAnsi="Arial" w:cs="Arial"/>
          <w:sz w:val="20"/>
          <w:szCs w:val="20"/>
        </w:rPr>
        <w:t>5 sierpnia 2010 r. o ochronie informacji niejawnych (t.j.: Dz.U. z 2024r. poz. 632</w:t>
      </w:r>
      <w:r w:rsidRPr="0019776E">
        <w:rPr>
          <w:rFonts w:ascii="Arial" w:hAnsi="Arial" w:cs="Arial"/>
          <w:color w:val="000000"/>
          <w:sz w:val="20"/>
          <w:szCs w:val="20"/>
        </w:rPr>
        <w:t>).</w:t>
      </w:r>
    </w:p>
    <w:p w14:paraId="36322BD7" w14:textId="77777777" w:rsidR="00056240" w:rsidRPr="0019776E" w:rsidRDefault="00056240" w:rsidP="00056240">
      <w:pPr>
        <w:jc w:val="both"/>
        <w:rPr>
          <w:rFonts w:ascii="Arial" w:hAnsi="Arial" w:cs="Arial"/>
          <w:sz w:val="20"/>
          <w:szCs w:val="20"/>
        </w:rPr>
      </w:pPr>
      <w:r w:rsidRPr="0019776E">
        <w:rPr>
          <w:rFonts w:ascii="Arial" w:hAnsi="Arial" w:cs="Arial"/>
          <w:sz w:val="20"/>
          <w:szCs w:val="20"/>
        </w:rPr>
        <w:t>Wykonawca umowy jest zobowiązany do ochrony tych informacji stosując się ściśle do zasad zawartych w niniejszej instrukcji oraz ustawy.</w:t>
      </w:r>
    </w:p>
    <w:p w14:paraId="3DC8A615" w14:textId="77777777" w:rsidR="00056240" w:rsidRPr="0019776E" w:rsidRDefault="00056240" w:rsidP="00056240">
      <w:pPr>
        <w:numPr>
          <w:ilvl w:val="0"/>
          <w:numId w:val="39"/>
        </w:numPr>
        <w:tabs>
          <w:tab w:val="clear" w:pos="720"/>
          <w:tab w:val="num" w:pos="360"/>
        </w:tabs>
        <w:suppressAutoHyphens w:val="0"/>
        <w:ind w:left="360"/>
        <w:jc w:val="both"/>
        <w:rPr>
          <w:rFonts w:ascii="Arial" w:hAnsi="Arial" w:cs="Arial"/>
          <w:sz w:val="20"/>
          <w:szCs w:val="20"/>
          <w:u w:val="single"/>
        </w:rPr>
      </w:pPr>
      <w:r w:rsidRPr="0019776E">
        <w:rPr>
          <w:rFonts w:ascii="Arial" w:hAnsi="Arial" w:cs="Arial"/>
          <w:sz w:val="20"/>
          <w:szCs w:val="20"/>
          <w:u w:val="single"/>
        </w:rPr>
        <w:t>Zasady ogólne</w:t>
      </w:r>
    </w:p>
    <w:p w14:paraId="55983856" w14:textId="77777777" w:rsidR="00056240" w:rsidRPr="0019776E" w:rsidRDefault="00056240" w:rsidP="00056240">
      <w:pPr>
        <w:ind w:firstLine="708"/>
        <w:jc w:val="both"/>
        <w:rPr>
          <w:rFonts w:ascii="Arial" w:hAnsi="Arial" w:cs="Arial"/>
          <w:sz w:val="20"/>
          <w:szCs w:val="20"/>
        </w:rPr>
      </w:pPr>
      <w:r w:rsidRPr="0019776E">
        <w:rPr>
          <w:rFonts w:ascii="Arial" w:hAnsi="Arial" w:cs="Arial"/>
          <w:sz w:val="20"/>
          <w:szCs w:val="20"/>
        </w:rPr>
        <w:t>Wykonawca zobowiązany jest do posiadania świadectwa bezpieczeństwa przemysłowego co najmniej trzeciego</w:t>
      </w:r>
      <w:r w:rsidRPr="0019776E">
        <w:rPr>
          <w:rFonts w:ascii="Arial" w:hAnsi="Arial" w:cs="Arial"/>
          <w:color w:val="FF0000"/>
          <w:sz w:val="20"/>
          <w:szCs w:val="20"/>
        </w:rPr>
        <w:t xml:space="preserve"> </w:t>
      </w:r>
      <w:r w:rsidRPr="0019776E">
        <w:rPr>
          <w:rFonts w:ascii="Arial" w:hAnsi="Arial" w:cs="Arial"/>
          <w:sz w:val="20"/>
          <w:szCs w:val="20"/>
        </w:rPr>
        <w:t>stopnia potwierdzającego zdolność do ochrony informacji niejawnych o klauzuli „POUFNE” lub wyższej.</w:t>
      </w:r>
    </w:p>
    <w:p w14:paraId="4BB62ABC" w14:textId="77777777" w:rsidR="00056240" w:rsidRPr="0019776E" w:rsidRDefault="00056240" w:rsidP="00056240">
      <w:pPr>
        <w:jc w:val="both"/>
        <w:rPr>
          <w:rFonts w:ascii="Arial" w:hAnsi="Arial" w:cs="Arial"/>
          <w:sz w:val="20"/>
          <w:szCs w:val="20"/>
        </w:rPr>
      </w:pPr>
      <w:r w:rsidRPr="0019776E">
        <w:rPr>
          <w:rFonts w:ascii="Arial" w:hAnsi="Arial" w:cs="Arial"/>
          <w:sz w:val="20"/>
          <w:szCs w:val="20"/>
        </w:rPr>
        <w:tab/>
        <w:t>Ponadto Wykonawca jest zobowiązany posiadać ustalony z Zamawiającym zespół pracowników,</w:t>
      </w:r>
      <w:r w:rsidRPr="0019776E">
        <w:rPr>
          <w:rFonts w:ascii="Arial" w:hAnsi="Arial" w:cs="Arial"/>
          <w:b/>
          <w:sz w:val="20"/>
          <w:szCs w:val="20"/>
        </w:rPr>
        <w:t xml:space="preserve"> </w:t>
      </w:r>
      <w:r w:rsidRPr="0019776E">
        <w:rPr>
          <w:rFonts w:ascii="Arial" w:hAnsi="Arial" w:cs="Arial"/>
          <w:sz w:val="20"/>
          <w:szCs w:val="20"/>
        </w:rPr>
        <w:t>wykonujących konserwację polegającą na kompleksowej, cyklicznej konserwacji, przeglądach i naprawach urządzeń wchodzących w skład Systemu sygnalizacji pożarowej znajdującym się na terenie kompleksu wojskowego przy ul. Tynieckiej 45 w Krakowie,</w:t>
      </w:r>
      <w:r w:rsidRPr="0019776E">
        <w:rPr>
          <w:rFonts w:ascii="Arial" w:hAnsi="Arial" w:cs="Arial"/>
          <w:b/>
          <w:sz w:val="20"/>
          <w:szCs w:val="20"/>
        </w:rPr>
        <w:t xml:space="preserve"> w tym minimum dwoma osobami </w:t>
      </w:r>
      <w:r w:rsidRPr="0019776E">
        <w:rPr>
          <w:rFonts w:ascii="Arial" w:hAnsi="Arial" w:cs="Arial"/>
          <w:sz w:val="20"/>
          <w:szCs w:val="20"/>
        </w:rPr>
        <w:t>legitymującymi się aktualnym poświadczeniem bezpieczeństwa upoważniającym do dostępu do informacji niejawnych o klauzuli „POUFNE” lub wyższej oraz posiadających aktualne zaświadczenie o przeszkoleniu w zakresie ochrony informacji niejawnych.</w:t>
      </w:r>
    </w:p>
    <w:p w14:paraId="269252ED" w14:textId="77777777" w:rsidR="00056240" w:rsidRPr="0019776E" w:rsidRDefault="00056240" w:rsidP="00056240">
      <w:pPr>
        <w:numPr>
          <w:ilvl w:val="0"/>
          <w:numId w:val="39"/>
        </w:numPr>
        <w:tabs>
          <w:tab w:val="clear" w:pos="720"/>
          <w:tab w:val="num" w:pos="360"/>
        </w:tabs>
        <w:suppressAutoHyphens w:val="0"/>
        <w:ind w:left="360"/>
        <w:jc w:val="both"/>
        <w:rPr>
          <w:rFonts w:ascii="Arial" w:hAnsi="Arial" w:cs="Arial"/>
          <w:sz w:val="20"/>
          <w:szCs w:val="20"/>
          <w:u w:val="single"/>
        </w:rPr>
      </w:pPr>
      <w:r w:rsidRPr="0019776E">
        <w:rPr>
          <w:rFonts w:ascii="Arial" w:hAnsi="Arial" w:cs="Arial"/>
          <w:sz w:val="20"/>
          <w:szCs w:val="20"/>
          <w:u w:val="single"/>
        </w:rPr>
        <w:t>Wymagania w zakresie ochrony informacji niejawnych podczas realizacji zamówienia.</w:t>
      </w:r>
    </w:p>
    <w:p w14:paraId="568425C3" w14:textId="77777777" w:rsidR="00056240" w:rsidRPr="0019776E" w:rsidRDefault="00056240" w:rsidP="00056240">
      <w:pPr>
        <w:numPr>
          <w:ilvl w:val="1"/>
          <w:numId w:val="39"/>
        </w:numPr>
        <w:tabs>
          <w:tab w:val="clear" w:pos="1470"/>
          <w:tab w:val="num" w:pos="720"/>
        </w:tabs>
        <w:suppressAutoHyphens w:val="0"/>
        <w:ind w:left="720" w:hanging="360"/>
        <w:jc w:val="both"/>
        <w:rPr>
          <w:rFonts w:ascii="Arial" w:hAnsi="Arial" w:cs="Arial"/>
          <w:sz w:val="20"/>
          <w:szCs w:val="20"/>
        </w:rPr>
      </w:pPr>
      <w:r w:rsidRPr="0019776E">
        <w:rPr>
          <w:rFonts w:ascii="Arial" w:hAnsi="Arial" w:cs="Arial"/>
          <w:sz w:val="20"/>
          <w:szCs w:val="20"/>
        </w:rPr>
        <w:t>Dostęp do informacji i materiałów podlegających ochronie mogą mieć wyłącznie osoby wyznaczone do realizacji przedmiotu umowy stosownie do posiadanych poświadczeń bezpieczeństwa dostarczonych Zamawiającemu wraz z potwierdzonymi za zgodność z oryginałem kopiami poświadczeń bezpieczeństwa i zaświadczeń stwierdzających odbycie szkolenia w zakresie ochrony informacji niejawnych. Zmiany w wykazie wymagają każdorazowo zgody Zamawiającego.</w:t>
      </w:r>
    </w:p>
    <w:p w14:paraId="26A9979D" w14:textId="77777777" w:rsidR="00056240" w:rsidRPr="0019776E" w:rsidRDefault="00056240" w:rsidP="00056240">
      <w:pPr>
        <w:numPr>
          <w:ilvl w:val="1"/>
          <w:numId w:val="39"/>
        </w:numPr>
        <w:tabs>
          <w:tab w:val="clear" w:pos="1470"/>
          <w:tab w:val="num" w:pos="720"/>
        </w:tabs>
        <w:suppressAutoHyphens w:val="0"/>
        <w:ind w:left="720" w:hanging="360"/>
        <w:jc w:val="both"/>
        <w:rPr>
          <w:rFonts w:ascii="Arial" w:hAnsi="Arial" w:cs="Arial"/>
          <w:sz w:val="20"/>
          <w:szCs w:val="20"/>
        </w:rPr>
      </w:pPr>
      <w:r w:rsidRPr="0019776E">
        <w:rPr>
          <w:rFonts w:ascii="Arial" w:hAnsi="Arial" w:cs="Arial"/>
          <w:sz w:val="20"/>
          <w:szCs w:val="20"/>
        </w:rPr>
        <w:t>Dostęp do informacji i materiałów podlegających ochronie odbywać się będzie w Kancelarii Tajnej Zamawiającego.</w:t>
      </w:r>
    </w:p>
    <w:p w14:paraId="532A197B" w14:textId="77777777" w:rsidR="00056240" w:rsidRPr="0019776E" w:rsidRDefault="00056240" w:rsidP="00056240">
      <w:pPr>
        <w:numPr>
          <w:ilvl w:val="1"/>
          <w:numId w:val="39"/>
        </w:numPr>
        <w:tabs>
          <w:tab w:val="clear" w:pos="1470"/>
          <w:tab w:val="num" w:pos="720"/>
        </w:tabs>
        <w:suppressAutoHyphens w:val="0"/>
        <w:ind w:left="720" w:hanging="360"/>
        <w:jc w:val="both"/>
        <w:rPr>
          <w:rFonts w:ascii="Arial" w:hAnsi="Arial" w:cs="Arial"/>
          <w:sz w:val="20"/>
          <w:szCs w:val="20"/>
        </w:rPr>
      </w:pPr>
      <w:r w:rsidRPr="0019776E">
        <w:rPr>
          <w:rFonts w:ascii="Arial" w:hAnsi="Arial" w:cs="Arial"/>
          <w:sz w:val="20"/>
          <w:szCs w:val="20"/>
        </w:rPr>
        <w:t>Za nadzór, kontrolę i doradztwo w zakresie wykonywania przez przedsiębiorcę obowiązku ochrony wytworzonych w związku z realizacją umowy lub przekazywanych mu informacji niejawnych, sprawował będzie ze strony Zamawiającego Pełnomocnik ds. Ochrony Informacji Niejawnych Zamawiającego.</w:t>
      </w:r>
    </w:p>
    <w:p w14:paraId="11206D69" w14:textId="77777777" w:rsidR="00056240" w:rsidRPr="0019776E" w:rsidRDefault="00056240" w:rsidP="00056240">
      <w:pPr>
        <w:numPr>
          <w:ilvl w:val="1"/>
          <w:numId w:val="39"/>
        </w:numPr>
        <w:tabs>
          <w:tab w:val="clear" w:pos="1470"/>
          <w:tab w:val="num" w:pos="720"/>
        </w:tabs>
        <w:suppressAutoHyphens w:val="0"/>
        <w:ind w:left="720" w:hanging="360"/>
        <w:jc w:val="both"/>
        <w:rPr>
          <w:rFonts w:ascii="Arial" w:hAnsi="Arial" w:cs="Arial"/>
          <w:sz w:val="20"/>
          <w:szCs w:val="20"/>
        </w:rPr>
      </w:pPr>
      <w:r w:rsidRPr="0019776E">
        <w:rPr>
          <w:rFonts w:ascii="Arial" w:hAnsi="Arial" w:cs="Arial"/>
          <w:sz w:val="20"/>
          <w:szCs w:val="20"/>
        </w:rPr>
        <w:t>Wykonawca w czasie realizacji  umowy, ma obowiązek niezwłocznego informowania osoby wymienionej w punkcie powyżej o:</w:t>
      </w:r>
    </w:p>
    <w:p w14:paraId="241213F0" w14:textId="77777777" w:rsidR="00056240" w:rsidRPr="0019776E" w:rsidRDefault="00056240" w:rsidP="00056240">
      <w:pPr>
        <w:numPr>
          <w:ilvl w:val="1"/>
          <w:numId w:val="41"/>
        </w:numPr>
        <w:suppressAutoHyphens w:val="0"/>
        <w:ind w:left="993" w:hanging="284"/>
        <w:jc w:val="both"/>
        <w:rPr>
          <w:rFonts w:ascii="Arial" w:hAnsi="Arial" w:cs="Arial"/>
          <w:sz w:val="20"/>
          <w:szCs w:val="20"/>
        </w:rPr>
      </w:pPr>
      <w:r w:rsidRPr="0019776E">
        <w:rPr>
          <w:rFonts w:ascii="Arial" w:hAnsi="Arial" w:cs="Arial"/>
          <w:sz w:val="20"/>
          <w:szCs w:val="20"/>
        </w:rPr>
        <w:t>zmianach w systemie ochrony informacji niejawnych;</w:t>
      </w:r>
    </w:p>
    <w:p w14:paraId="649399E7" w14:textId="77777777" w:rsidR="00056240" w:rsidRPr="0019776E" w:rsidRDefault="00056240" w:rsidP="00056240">
      <w:pPr>
        <w:numPr>
          <w:ilvl w:val="1"/>
          <w:numId w:val="41"/>
        </w:numPr>
        <w:suppressAutoHyphens w:val="0"/>
        <w:ind w:left="993" w:hanging="284"/>
        <w:jc w:val="both"/>
        <w:rPr>
          <w:rFonts w:ascii="Arial" w:hAnsi="Arial" w:cs="Arial"/>
          <w:sz w:val="20"/>
          <w:szCs w:val="20"/>
        </w:rPr>
      </w:pPr>
      <w:r w:rsidRPr="0019776E">
        <w:rPr>
          <w:rFonts w:ascii="Arial" w:hAnsi="Arial" w:cs="Arial"/>
          <w:sz w:val="20"/>
          <w:szCs w:val="20"/>
        </w:rPr>
        <w:t>zmianach osób wykonujących umowę;</w:t>
      </w:r>
    </w:p>
    <w:p w14:paraId="0D842A35" w14:textId="77777777" w:rsidR="00056240" w:rsidRPr="0019776E" w:rsidRDefault="00056240" w:rsidP="00056240">
      <w:pPr>
        <w:numPr>
          <w:ilvl w:val="1"/>
          <w:numId w:val="41"/>
        </w:numPr>
        <w:suppressAutoHyphens w:val="0"/>
        <w:ind w:left="993" w:hanging="284"/>
        <w:jc w:val="both"/>
        <w:rPr>
          <w:rFonts w:ascii="Arial" w:hAnsi="Arial" w:cs="Arial"/>
          <w:sz w:val="20"/>
          <w:szCs w:val="20"/>
        </w:rPr>
      </w:pPr>
      <w:r w:rsidRPr="0019776E">
        <w:rPr>
          <w:rFonts w:ascii="Arial" w:hAnsi="Arial" w:cs="Arial"/>
          <w:sz w:val="20"/>
          <w:szCs w:val="20"/>
        </w:rPr>
        <w:t>potrzebie zawarcia z podwykonawcą umowy związanej z dostępem do informacji niejawnych.</w:t>
      </w:r>
    </w:p>
    <w:p w14:paraId="2253ED53" w14:textId="77777777" w:rsidR="00056240" w:rsidRPr="0019776E" w:rsidRDefault="00056240" w:rsidP="00056240">
      <w:pPr>
        <w:numPr>
          <w:ilvl w:val="1"/>
          <w:numId w:val="39"/>
        </w:numPr>
        <w:tabs>
          <w:tab w:val="clear" w:pos="1470"/>
          <w:tab w:val="num" w:pos="720"/>
        </w:tabs>
        <w:suppressAutoHyphens w:val="0"/>
        <w:ind w:left="720" w:hanging="360"/>
        <w:jc w:val="both"/>
        <w:rPr>
          <w:rFonts w:ascii="Arial" w:hAnsi="Arial" w:cs="Arial"/>
          <w:sz w:val="20"/>
          <w:szCs w:val="20"/>
        </w:rPr>
      </w:pPr>
      <w:r w:rsidRPr="0019776E">
        <w:rPr>
          <w:rFonts w:ascii="Arial" w:hAnsi="Arial" w:cs="Arial"/>
          <w:sz w:val="20"/>
          <w:szCs w:val="20"/>
        </w:rPr>
        <w:t>Wykonawcy zabrania się powielania oraz niszczenia dokumentów niejawnych otrzymanych od Zamawiającego bez jego zgody. Wszystkie otrzymane dokumenty podlegają zwrotowi niezwłoczne po ich wykorzystaniu.</w:t>
      </w:r>
    </w:p>
    <w:p w14:paraId="08C45A3A" w14:textId="77777777" w:rsidR="00056240" w:rsidRPr="0019776E" w:rsidRDefault="00056240" w:rsidP="00056240">
      <w:pPr>
        <w:numPr>
          <w:ilvl w:val="1"/>
          <w:numId w:val="39"/>
        </w:numPr>
        <w:tabs>
          <w:tab w:val="clear" w:pos="1470"/>
          <w:tab w:val="num" w:pos="720"/>
        </w:tabs>
        <w:suppressAutoHyphens w:val="0"/>
        <w:ind w:left="720" w:hanging="360"/>
        <w:jc w:val="both"/>
        <w:rPr>
          <w:rFonts w:ascii="Arial" w:hAnsi="Arial" w:cs="Arial"/>
          <w:sz w:val="20"/>
          <w:szCs w:val="20"/>
        </w:rPr>
      </w:pPr>
      <w:r w:rsidRPr="0019776E">
        <w:rPr>
          <w:rFonts w:ascii="Arial" w:hAnsi="Arial" w:cs="Arial"/>
          <w:sz w:val="20"/>
          <w:szCs w:val="20"/>
        </w:rPr>
        <w:t>Materiały podlegające ochronie oraz dane związane z realizacją powyższej umowy nie mogą być wykorzystywane do celów innych niż realizacja umowy, w tym reklamowych, handlowych, propagandowych, itp.</w:t>
      </w:r>
    </w:p>
    <w:p w14:paraId="6FC62B13" w14:textId="77777777" w:rsidR="00056240" w:rsidRPr="0019776E" w:rsidRDefault="00056240" w:rsidP="00056240">
      <w:pPr>
        <w:ind w:left="720" w:hanging="360"/>
        <w:jc w:val="both"/>
        <w:rPr>
          <w:rFonts w:ascii="Arial" w:hAnsi="Arial" w:cs="Arial"/>
          <w:sz w:val="20"/>
          <w:szCs w:val="20"/>
        </w:rPr>
      </w:pPr>
      <w:r w:rsidRPr="0019776E">
        <w:rPr>
          <w:rFonts w:ascii="Arial" w:hAnsi="Arial" w:cs="Arial"/>
          <w:sz w:val="20"/>
          <w:szCs w:val="20"/>
        </w:rPr>
        <w:lastRenderedPageBreak/>
        <w:t xml:space="preserve">7) Wykonawca jest zobowiązany zapoznać się z regulaminem wewnętrznym obowiązującym na terenie Zamawiającego i ściśle go przestrzegać. </w:t>
      </w:r>
    </w:p>
    <w:p w14:paraId="206F6719" w14:textId="77777777" w:rsidR="00056240" w:rsidRPr="0019776E" w:rsidRDefault="00056240" w:rsidP="00056240">
      <w:pPr>
        <w:ind w:left="720" w:hanging="360"/>
        <w:jc w:val="both"/>
        <w:rPr>
          <w:rFonts w:ascii="Arial" w:hAnsi="Arial" w:cs="Arial"/>
          <w:sz w:val="20"/>
          <w:szCs w:val="20"/>
        </w:rPr>
      </w:pPr>
      <w:r w:rsidRPr="0019776E">
        <w:rPr>
          <w:rFonts w:ascii="Arial" w:hAnsi="Arial" w:cs="Arial"/>
          <w:sz w:val="20"/>
          <w:szCs w:val="20"/>
        </w:rPr>
        <w:t>Dotyczy to w szczególności:</w:t>
      </w:r>
    </w:p>
    <w:p w14:paraId="6CD2F2D6" w14:textId="77777777" w:rsidR="00056240" w:rsidRPr="0019776E" w:rsidRDefault="00056240" w:rsidP="00056240">
      <w:pPr>
        <w:ind w:left="993" w:hanging="285"/>
        <w:jc w:val="both"/>
        <w:rPr>
          <w:rFonts w:ascii="Arial" w:hAnsi="Arial" w:cs="Arial"/>
          <w:sz w:val="20"/>
          <w:szCs w:val="20"/>
        </w:rPr>
      </w:pPr>
      <w:r w:rsidRPr="0019776E">
        <w:rPr>
          <w:rFonts w:ascii="Arial" w:hAnsi="Arial" w:cs="Arial"/>
          <w:sz w:val="20"/>
          <w:szCs w:val="20"/>
        </w:rPr>
        <w:t>a) ujęcia pracowników Wykonawcy w wykazie upoważnionych do wejścia na teren obiektu, a po zakończeniu realizacji zadania ich rozliczenia opuszczenia obiektu oraz praca w strefach bezpieczeństwa w obecności przedstawiciela Zamawiającego;</w:t>
      </w:r>
    </w:p>
    <w:p w14:paraId="73BAE3E4" w14:textId="77777777" w:rsidR="00056240" w:rsidRPr="0019776E" w:rsidRDefault="00056240" w:rsidP="00056240">
      <w:pPr>
        <w:ind w:left="1080" w:hanging="372"/>
        <w:jc w:val="both"/>
        <w:rPr>
          <w:rFonts w:ascii="Arial" w:hAnsi="Arial" w:cs="Arial"/>
          <w:sz w:val="20"/>
          <w:szCs w:val="20"/>
        </w:rPr>
      </w:pPr>
      <w:r w:rsidRPr="0019776E">
        <w:rPr>
          <w:rFonts w:ascii="Arial" w:hAnsi="Arial" w:cs="Arial"/>
          <w:sz w:val="20"/>
          <w:szCs w:val="20"/>
        </w:rPr>
        <w:t>b) wcześniejszego uzgodnienia z Zamawiającym dostępu do obiektu po godzinach pracy;</w:t>
      </w:r>
    </w:p>
    <w:p w14:paraId="63C58E3F" w14:textId="77777777" w:rsidR="00056240" w:rsidRPr="0019776E" w:rsidRDefault="00056240" w:rsidP="00056240">
      <w:pPr>
        <w:ind w:left="993" w:hanging="285"/>
        <w:jc w:val="both"/>
        <w:rPr>
          <w:rFonts w:ascii="Arial" w:hAnsi="Arial" w:cs="Arial"/>
          <w:sz w:val="20"/>
          <w:szCs w:val="20"/>
        </w:rPr>
      </w:pPr>
      <w:r w:rsidRPr="0019776E">
        <w:rPr>
          <w:rFonts w:ascii="Arial" w:hAnsi="Arial" w:cs="Arial"/>
          <w:sz w:val="20"/>
          <w:szCs w:val="20"/>
        </w:rPr>
        <w:t>c) przebywania pracowników Wykonawcy jedynie w miejscach wykonywania prac, dostęp do innych pomieszczeń obiektu do których jest on konieczny do poprawnego wykonania umowy, każdorazowo musi być uzgodniony przez kierownika prac z przedstawicielem pionu ochrony/komórki wewnętrznej wykonującej zadania określone w ustawie o ochronie informacji niejawnych Zamawiającego.</w:t>
      </w:r>
    </w:p>
    <w:p w14:paraId="2CEF00CC" w14:textId="77777777" w:rsidR="00056240" w:rsidRPr="0019776E" w:rsidRDefault="00056240" w:rsidP="00056240">
      <w:pPr>
        <w:ind w:left="993" w:hanging="285"/>
        <w:jc w:val="both"/>
        <w:rPr>
          <w:rFonts w:ascii="Arial" w:hAnsi="Arial" w:cs="Arial"/>
          <w:sz w:val="20"/>
          <w:szCs w:val="20"/>
        </w:rPr>
      </w:pPr>
      <w:r w:rsidRPr="0019776E">
        <w:rPr>
          <w:rFonts w:ascii="Arial" w:hAnsi="Arial" w:cs="Arial"/>
          <w:sz w:val="20"/>
          <w:szCs w:val="20"/>
        </w:rPr>
        <w:t>d) zakazu wnoszeniu do stref ochronnych sprzętu audiowizualnego, aparatów fotograficznych oraz urządzeń służących do rejestracji obrazu i dźwięku.</w:t>
      </w:r>
    </w:p>
    <w:p w14:paraId="67FE59E3" w14:textId="77777777" w:rsidR="00056240" w:rsidRPr="0019776E" w:rsidRDefault="00056240" w:rsidP="00056240">
      <w:pPr>
        <w:ind w:left="720" w:hanging="360"/>
        <w:jc w:val="both"/>
        <w:rPr>
          <w:rFonts w:ascii="Arial" w:hAnsi="Arial" w:cs="Arial"/>
          <w:sz w:val="20"/>
          <w:szCs w:val="20"/>
        </w:rPr>
      </w:pPr>
      <w:r w:rsidRPr="0019776E">
        <w:rPr>
          <w:rFonts w:ascii="Arial" w:hAnsi="Arial" w:cs="Arial"/>
          <w:sz w:val="20"/>
          <w:szCs w:val="20"/>
        </w:rPr>
        <w:t>8) Zabrania się przekazywania informacji o charakterze niejawnym poprzez ogólnodostępnej telefonii stacjonarnej i komórkowej.</w:t>
      </w:r>
    </w:p>
    <w:p w14:paraId="23CB5A1E" w14:textId="77777777" w:rsidR="00056240" w:rsidRPr="0019776E" w:rsidRDefault="00056240" w:rsidP="00056240">
      <w:pPr>
        <w:jc w:val="both"/>
        <w:rPr>
          <w:rFonts w:ascii="Arial" w:hAnsi="Arial" w:cs="Arial"/>
          <w:sz w:val="20"/>
          <w:szCs w:val="20"/>
          <w:u w:val="single"/>
        </w:rPr>
      </w:pPr>
      <w:r w:rsidRPr="0019776E">
        <w:rPr>
          <w:rFonts w:ascii="Arial" w:hAnsi="Arial" w:cs="Arial"/>
          <w:sz w:val="20"/>
          <w:szCs w:val="20"/>
        </w:rPr>
        <w:t xml:space="preserve">3. </w:t>
      </w:r>
      <w:r w:rsidRPr="0019776E">
        <w:rPr>
          <w:rFonts w:ascii="Arial" w:hAnsi="Arial" w:cs="Arial"/>
          <w:sz w:val="20"/>
          <w:szCs w:val="20"/>
          <w:u w:val="single"/>
        </w:rPr>
        <w:t>Postanowienia końcowe.</w:t>
      </w:r>
    </w:p>
    <w:p w14:paraId="4B4D0604" w14:textId="77777777" w:rsidR="00056240" w:rsidRPr="0019776E" w:rsidRDefault="00056240" w:rsidP="00056240">
      <w:pPr>
        <w:numPr>
          <w:ilvl w:val="0"/>
          <w:numId w:val="40"/>
        </w:numPr>
        <w:suppressAutoHyphens w:val="0"/>
        <w:ind w:left="720" w:hanging="360"/>
        <w:jc w:val="both"/>
        <w:rPr>
          <w:rFonts w:ascii="Arial" w:hAnsi="Arial" w:cs="Arial"/>
          <w:sz w:val="20"/>
          <w:szCs w:val="20"/>
        </w:rPr>
      </w:pPr>
      <w:r w:rsidRPr="0019776E">
        <w:rPr>
          <w:rFonts w:ascii="Arial" w:hAnsi="Arial" w:cs="Arial"/>
          <w:sz w:val="20"/>
          <w:szCs w:val="20"/>
        </w:rPr>
        <w:t>W przypadku stwierdzenia naruszenia lub próby naruszenia przez Wykonawcę postanowień niniejszej instrukcji podczas przeglądania dokumentacji objętej umową Pełnomocnik ds. Ochrony Informacji Niejawnych Zamawiającego powiadomi o tym fakcie Służbę Kontrwywiadu Wojskowego i spowoduje,  w przypadku konieczności, właściwe zabezpieczenie materialnych śladów działania lub jego zaniechania, które były związane ze zdarzeniem naruszenia lub próby naruszenia przez Wykonawcę postanowień niniejszej instrukcji.</w:t>
      </w:r>
    </w:p>
    <w:p w14:paraId="64ECAE7A" w14:textId="77777777" w:rsidR="00056240" w:rsidRPr="0019776E" w:rsidRDefault="00056240" w:rsidP="00056240">
      <w:pPr>
        <w:numPr>
          <w:ilvl w:val="0"/>
          <w:numId w:val="40"/>
        </w:numPr>
        <w:suppressAutoHyphens w:val="0"/>
        <w:ind w:left="720" w:hanging="360"/>
        <w:jc w:val="both"/>
        <w:rPr>
          <w:rFonts w:ascii="Arial" w:hAnsi="Arial" w:cs="Arial"/>
          <w:sz w:val="20"/>
          <w:szCs w:val="20"/>
        </w:rPr>
      </w:pPr>
      <w:r w:rsidRPr="0019776E">
        <w:rPr>
          <w:rFonts w:ascii="Arial" w:hAnsi="Arial" w:cs="Arial"/>
          <w:sz w:val="20"/>
          <w:szCs w:val="20"/>
        </w:rPr>
        <w:t>Naruszenia ustawy z dnia 5 sierpnia 2010 r. o ochronie informacji niejawnych (tekst jednolity Dz.U. z 2024 r.</w:t>
      </w:r>
      <w:r w:rsidRPr="0019776E">
        <w:rPr>
          <w:rFonts w:ascii="Arial" w:hAnsi="Arial" w:cs="Arial"/>
          <w:color w:val="000000"/>
          <w:sz w:val="20"/>
          <w:szCs w:val="20"/>
        </w:rPr>
        <w:t>, poz. 632</w:t>
      </w:r>
      <w:r w:rsidRPr="0019776E">
        <w:rPr>
          <w:rFonts w:ascii="Arial" w:hAnsi="Arial" w:cs="Arial"/>
          <w:sz w:val="20"/>
          <w:szCs w:val="20"/>
        </w:rPr>
        <w:t>) skutkują:</w:t>
      </w:r>
    </w:p>
    <w:p w14:paraId="66EE7528" w14:textId="77777777" w:rsidR="00056240" w:rsidRPr="0019776E" w:rsidRDefault="00056240" w:rsidP="00056240">
      <w:pPr>
        <w:ind w:left="1080" w:hanging="372"/>
        <w:jc w:val="both"/>
        <w:rPr>
          <w:rFonts w:ascii="Arial" w:hAnsi="Arial" w:cs="Arial"/>
          <w:sz w:val="20"/>
          <w:szCs w:val="20"/>
        </w:rPr>
      </w:pPr>
      <w:r w:rsidRPr="0019776E">
        <w:rPr>
          <w:rFonts w:ascii="Arial" w:hAnsi="Arial" w:cs="Arial"/>
          <w:sz w:val="20"/>
          <w:szCs w:val="20"/>
        </w:rPr>
        <w:t>a) odpowiedzialnością karną wynikającą z rozdziału XXXIII ustawy z dnia 6 czerwca 1997 r. Kodeks karny (t.j.: Dz.U. z 2024r. poz. 17);</w:t>
      </w:r>
    </w:p>
    <w:p w14:paraId="65115C84" w14:textId="77777777" w:rsidR="00056240" w:rsidRPr="0019776E" w:rsidRDefault="00056240" w:rsidP="00056240">
      <w:pPr>
        <w:ind w:left="720" w:hanging="360"/>
        <w:jc w:val="both"/>
        <w:rPr>
          <w:rFonts w:ascii="Arial" w:hAnsi="Arial" w:cs="Arial"/>
          <w:sz w:val="20"/>
          <w:szCs w:val="20"/>
        </w:rPr>
      </w:pPr>
      <w:r w:rsidRPr="0019776E">
        <w:rPr>
          <w:rFonts w:ascii="Arial" w:hAnsi="Arial" w:cs="Arial"/>
          <w:sz w:val="20"/>
          <w:szCs w:val="20"/>
        </w:rPr>
        <w:tab/>
        <w:t>b) natychmiastowym zerwaniem umowy z winy Wykonawcy;</w:t>
      </w:r>
    </w:p>
    <w:p w14:paraId="66171DC0" w14:textId="77777777" w:rsidR="00056240" w:rsidRPr="0019776E" w:rsidRDefault="00056240" w:rsidP="00056240">
      <w:pPr>
        <w:ind w:left="1080" w:hanging="372"/>
        <w:jc w:val="both"/>
        <w:rPr>
          <w:rFonts w:ascii="Arial" w:hAnsi="Arial" w:cs="Arial"/>
          <w:sz w:val="20"/>
          <w:szCs w:val="20"/>
        </w:rPr>
      </w:pPr>
      <w:r w:rsidRPr="0019776E">
        <w:rPr>
          <w:rFonts w:ascii="Arial" w:hAnsi="Arial" w:cs="Arial"/>
          <w:sz w:val="20"/>
          <w:szCs w:val="20"/>
        </w:rPr>
        <w:t>c) wynagrodzeniem Zamawiającemu poniesionych szkód /strat związanych z opóźnieniem lub nie wykonywaniem robót/.</w:t>
      </w:r>
    </w:p>
    <w:p w14:paraId="1FDD3AE0" w14:textId="77777777" w:rsidR="00056240" w:rsidRPr="0019776E" w:rsidRDefault="00056240" w:rsidP="00056240">
      <w:pPr>
        <w:ind w:left="720" w:hanging="360"/>
        <w:jc w:val="both"/>
        <w:rPr>
          <w:rFonts w:ascii="Arial" w:hAnsi="Arial" w:cs="Arial"/>
          <w:sz w:val="20"/>
          <w:szCs w:val="20"/>
        </w:rPr>
      </w:pPr>
      <w:r w:rsidRPr="0019776E">
        <w:rPr>
          <w:rFonts w:ascii="Arial" w:hAnsi="Arial" w:cs="Arial"/>
          <w:sz w:val="20"/>
          <w:szCs w:val="20"/>
        </w:rPr>
        <w:t>4)</w:t>
      </w:r>
      <w:r w:rsidRPr="0019776E">
        <w:rPr>
          <w:rFonts w:ascii="Arial" w:hAnsi="Arial" w:cs="Arial"/>
          <w:sz w:val="20"/>
          <w:szCs w:val="20"/>
        </w:rPr>
        <w:tab/>
        <w:t>Zgodnie z art. 14 ust 1 ustawy za ochronę informacji niejawnych przekazanych Wykonawcy odpowiada kierownik jednostki organizacyjnej, której informacje niejawne zostały przekazane.</w:t>
      </w:r>
    </w:p>
    <w:p w14:paraId="05285AFA" w14:textId="77777777" w:rsidR="00056240" w:rsidRPr="0019776E" w:rsidRDefault="00056240" w:rsidP="00056240">
      <w:pPr>
        <w:ind w:left="851" w:hanging="491"/>
        <w:jc w:val="both"/>
        <w:rPr>
          <w:rFonts w:ascii="Arial" w:hAnsi="Arial" w:cs="Arial"/>
          <w:sz w:val="20"/>
          <w:szCs w:val="20"/>
        </w:rPr>
      </w:pPr>
      <w:r w:rsidRPr="0019776E">
        <w:rPr>
          <w:rFonts w:ascii="Arial" w:hAnsi="Arial" w:cs="Arial"/>
          <w:sz w:val="20"/>
          <w:szCs w:val="20"/>
        </w:rPr>
        <w:t xml:space="preserve">5) Instrukcja wykonano w 3 egz.: dwie dla Zamawiającego i jedna dla Wykonawcy. </w:t>
      </w:r>
    </w:p>
    <w:p w14:paraId="2A0B1634" w14:textId="77777777" w:rsidR="00957F1B" w:rsidRPr="0019776E" w:rsidRDefault="00957F1B" w:rsidP="00957F1B">
      <w:pPr>
        <w:jc w:val="both"/>
        <w:rPr>
          <w:rFonts w:ascii="Arial" w:hAnsi="Arial" w:cs="Arial"/>
          <w:sz w:val="20"/>
          <w:szCs w:val="20"/>
        </w:rPr>
      </w:pPr>
    </w:p>
    <w:p w14:paraId="189E6B4B" w14:textId="77777777" w:rsidR="00957F1B" w:rsidRPr="0019776E" w:rsidRDefault="00957F1B" w:rsidP="00957F1B">
      <w:pPr>
        <w:jc w:val="both"/>
        <w:rPr>
          <w:rFonts w:ascii="Arial" w:hAnsi="Arial" w:cs="Arial"/>
          <w:b/>
          <w:sz w:val="20"/>
          <w:szCs w:val="20"/>
        </w:rPr>
      </w:pPr>
    </w:p>
    <w:p w14:paraId="202C1A40" w14:textId="77777777" w:rsidR="00957F1B" w:rsidRPr="0019776E" w:rsidRDefault="00957F1B" w:rsidP="00957F1B">
      <w:pPr>
        <w:jc w:val="both"/>
        <w:rPr>
          <w:rFonts w:ascii="Arial" w:hAnsi="Arial" w:cs="Arial"/>
          <w:b/>
          <w:sz w:val="20"/>
          <w:szCs w:val="20"/>
        </w:rPr>
      </w:pPr>
    </w:p>
    <w:p w14:paraId="065F9E76" w14:textId="1086D87E" w:rsidR="00957F1B" w:rsidRPr="0019776E" w:rsidRDefault="00957F1B" w:rsidP="00957F1B">
      <w:pPr>
        <w:jc w:val="both"/>
        <w:rPr>
          <w:rFonts w:ascii="Arial" w:hAnsi="Arial" w:cs="Arial"/>
          <w:b/>
          <w:sz w:val="20"/>
          <w:szCs w:val="20"/>
        </w:rPr>
      </w:pPr>
      <w:r w:rsidRPr="0019776E">
        <w:rPr>
          <w:rFonts w:ascii="Arial" w:hAnsi="Arial" w:cs="Arial"/>
          <w:b/>
          <w:sz w:val="20"/>
          <w:szCs w:val="20"/>
        </w:rPr>
        <w:t>ZAMAWIAJĄCY:</w:t>
      </w:r>
    </w:p>
    <w:p w14:paraId="1D4ED8FB" w14:textId="77777777" w:rsidR="00957F1B" w:rsidRPr="0019776E" w:rsidRDefault="00957F1B" w:rsidP="00957F1B">
      <w:pPr>
        <w:jc w:val="both"/>
        <w:rPr>
          <w:rFonts w:ascii="Arial" w:hAnsi="Arial" w:cs="Arial"/>
          <w:b/>
          <w:sz w:val="20"/>
          <w:szCs w:val="20"/>
        </w:rPr>
      </w:pPr>
    </w:p>
    <w:p w14:paraId="74E6CCED" w14:textId="77777777" w:rsidR="00957F1B" w:rsidRPr="0019776E" w:rsidRDefault="00957F1B" w:rsidP="00957F1B">
      <w:pPr>
        <w:jc w:val="both"/>
        <w:rPr>
          <w:rFonts w:ascii="Arial" w:hAnsi="Arial" w:cs="Arial"/>
          <w:b/>
          <w:sz w:val="20"/>
          <w:szCs w:val="20"/>
        </w:rPr>
      </w:pPr>
    </w:p>
    <w:p w14:paraId="6107C549" w14:textId="77777777" w:rsidR="00957F1B" w:rsidRPr="0019776E" w:rsidRDefault="00957F1B" w:rsidP="00957F1B">
      <w:pPr>
        <w:jc w:val="both"/>
        <w:rPr>
          <w:rFonts w:ascii="Arial" w:hAnsi="Arial" w:cs="Arial"/>
          <w:b/>
          <w:sz w:val="20"/>
          <w:szCs w:val="20"/>
        </w:rPr>
      </w:pPr>
    </w:p>
    <w:p w14:paraId="5550A5B2" w14:textId="77777777" w:rsidR="00957F1B" w:rsidRPr="0019776E" w:rsidRDefault="00957F1B" w:rsidP="00957F1B">
      <w:pPr>
        <w:jc w:val="both"/>
        <w:rPr>
          <w:rFonts w:ascii="Arial" w:hAnsi="Arial" w:cs="Arial"/>
          <w:b/>
          <w:sz w:val="20"/>
          <w:szCs w:val="20"/>
        </w:rPr>
      </w:pPr>
    </w:p>
    <w:p w14:paraId="11F17269" w14:textId="3B07147E" w:rsidR="00957F1B" w:rsidRPr="0019776E" w:rsidRDefault="00957F1B" w:rsidP="00957F1B">
      <w:pPr>
        <w:tabs>
          <w:tab w:val="center" w:pos="2268"/>
          <w:tab w:val="center" w:pos="6521"/>
        </w:tabs>
        <w:jc w:val="both"/>
        <w:rPr>
          <w:rFonts w:ascii="Arial" w:hAnsi="Arial" w:cs="Arial"/>
          <w:b/>
          <w:sz w:val="20"/>
          <w:szCs w:val="20"/>
          <w:lang w:val="en-US"/>
        </w:rPr>
      </w:pPr>
      <w:r w:rsidRPr="0019776E">
        <w:rPr>
          <w:rFonts w:ascii="Arial" w:hAnsi="Arial" w:cs="Arial"/>
          <w:b/>
          <w:sz w:val="20"/>
          <w:szCs w:val="20"/>
          <w:lang w:val="en-US"/>
        </w:rPr>
        <w:tab/>
        <w:t xml:space="preserve">……………………………………. </w:t>
      </w:r>
      <w:r w:rsidRPr="0019776E">
        <w:rPr>
          <w:rFonts w:ascii="Arial" w:hAnsi="Arial" w:cs="Arial"/>
          <w:b/>
          <w:sz w:val="20"/>
          <w:szCs w:val="20"/>
          <w:lang w:val="en-US"/>
        </w:rPr>
        <w:tab/>
        <w:t>…………………………………….</w:t>
      </w:r>
    </w:p>
    <w:p w14:paraId="76BEEA54" w14:textId="273EF88C" w:rsidR="00957F1B" w:rsidRPr="0019776E" w:rsidRDefault="00957F1B" w:rsidP="00957F1B">
      <w:pPr>
        <w:tabs>
          <w:tab w:val="center" w:pos="2268"/>
          <w:tab w:val="center" w:pos="6521"/>
        </w:tabs>
        <w:jc w:val="both"/>
        <w:rPr>
          <w:rFonts w:ascii="Arial" w:hAnsi="Arial" w:cs="Arial"/>
          <w:b/>
          <w:sz w:val="20"/>
          <w:szCs w:val="20"/>
        </w:rPr>
      </w:pPr>
      <w:r w:rsidRPr="0019776E">
        <w:rPr>
          <w:rFonts w:ascii="Arial" w:hAnsi="Arial" w:cs="Arial"/>
          <w:b/>
          <w:sz w:val="20"/>
          <w:szCs w:val="20"/>
        </w:rPr>
        <w:tab/>
        <w:t xml:space="preserve">DOWÓDCA JW4724 </w:t>
      </w:r>
      <w:r w:rsidRPr="0019776E">
        <w:rPr>
          <w:rFonts w:ascii="Arial" w:hAnsi="Arial" w:cs="Arial"/>
          <w:b/>
          <w:sz w:val="20"/>
          <w:szCs w:val="20"/>
        </w:rPr>
        <w:tab/>
        <w:t xml:space="preserve">Pełnomocnik Dowódcy </w:t>
      </w:r>
    </w:p>
    <w:p w14:paraId="15307D99" w14:textId="511F0473" w:rsidR="00957F1B" w:rsidRPr="0019776E" w:rsidRDefault="00957F1B" w:rsidP="00957F1B">
      <w:pPr>
        <w:tabs>
          <w:tab w:val="center" w:pos="2268"/>
          <w:tab w:val="center" w:pos="6521"/>
        </w:tabs>
        <w:jc w:val="both"/>
        <w:rPr>
          <w:rFonts w:ascii="Arial" w:hAnsi="Arial" w:cs="Arial"/>
          <w:b/>
          <w:sz w:val="20"/>
          <w:szCs w:val="20"/>
        </w:rPr>
      </w:pPr>
      <w:r w:rsidRPr="0019776E">
        <w:rPr>
          <w:rFonts w:ascii="Arial" w:hAnsi="Arial" w:cs="Arial"/>
          <w:b/>
          <w:sz w:val="20"/>
          <w:szCs w:val="20"/>
        </w:rPr>
        <w:tab/>
      </w:r>
      <w:r w:rsidRPr="0019776E">
        <w:rPr>
          <w:rFonts w:ascii="Arial" w:hAnsi="Arial" w:cs="Arial"/>
          <w:b/>
          <w:sz w:val="20"/>
          <w:szCs w:val="20"/>
        </w:rPr>
        <w:tab/>
        <w:t>ds. Ochrony Informacji Niejawnych</w:t>
      </w:r>
    </w:p>
    <w:p w14:paraId="004F0B69" w14:textId="77777777" w:rsidR="00957F1B" w:rsidRPr="0019776E" w:rsidRDefault="00957F1B" w:rsidP="00957F1B">
      <w:pPr>
        <w:tabs>
          <w:tab w:val="center" w:pos="2268"/>
          <w:tab w:val="center" w:pos="6521"/>
        </w:tabs>
        <w:jc w:val="both"/>
        <w:rPr>
          <w:rFonts w:ascii="Arial" w:hAnsi="Arial" w:cs="Arial"/>
          <w:b/>
          <w:sz w:val="20"/>
          <w:szCs w:val="20"/>
        </w:rPr>
      </w:pPr>
    </w:p>
    <w:p w14:paraId="737570CA" w14:textId="77777777" w:rsidR="00957F1B" w:rsidRPr="0019776E" w:rsidRDefault="00957F1B" w:rsidP="00957F1B">
      <w:pPr>
        <w:tabs>
          <w:tab w:val="center" w:pos="2268"/>
          <w:tab w:val="center" w:pos="6521"/>
        </w:tabs>
        <w:jc w:val="both"/>
        <w:rPr>
          <w:rFonts w:ascii="Arial" w:hAnsi="Arial" w:cs="Arial"/>
          <w:b/>
          <w:sz w:val="20"/>
          <w:szCs w:val="20"/>
        </w:rPr>
      </w:pPr>
    </w:p>
    <w:p w14:paraId="7B74F7AE" w14:textId="77777777" w:rsidR="00957F1B" w:rsidRPr="0019776E" w:rsidRDefault="00957F1B" w:rsidP="00957F1B">
      <w:pPr>
        <w:tabs>
          <w:tab w:val="center" w:pos="2268"/>
          <w:tab w:val="center" w:pos="6521"/>
        </w:tabs>
        <w:jc w:val="both"/>
        <w:rPr>
          <w:rFonts w:ascii="Arial" w:hAnsi="Arial" w:cs="Arial"/>
          <w:b/>
          <w:sz w:val="20"/>
          <w:szCs w:val="20"/>
        </w:rPr>
      </w:pPr>
    </w:p>
    <w:p w14:paraId="514ED801" w14:textId="77777777" w:rsidR="00957F1B" w:rsidRPr="0019776E" w:rsidRDefault="00957F1B" w:rsidP="00957F1B">
      <w:pPr>
        <w:tabs>
          <w:tab w:val="center" w:pos="2268"/>
          <w:tab w:val="center" w:pos="6521"/>
        </w:tabs>
        <w:jc w:val="both"/>
        <w:rPr>
          <w:rFonts w:ascii="Arial" w:hAnsi="Arial" w:cs="Arial"/>
          <w:b/>
          <w:sz w:val="20"/>
          <w:szCs w:val="20"/>
        </w:rPr>
      </w:pPr>
    </w:p>
    <w:p w14:paraId="58C179B3" w14:textId="77777777" w:rsidR="00957F1B" w:rsidRPr="0019776E" w:rsidRDefault="00957F1B" w:rsidP="00957F1B">
      <w:pPr>
        <w:tabs>
          <w:tab w:val="center" w:pos="2268"/>
          <w:tab w:val="center" w:pos="6521"/>
        </w:tabs>
        <w:jc w:val="both"/>
        <w:rPr>
          <w:rFonts w:ascii="Arial" w:hAnsi="Arial" w:cs="Arial"/>
          <w:b/>
          <w:sz w:val="20"/>
          <w:szCs w:val="20"/>
        </w:rPr>
      </w:pPr>
    </w:p>
    <w:p w14:paraId="1166B1FB" w14:textId="77777777" w:rsidR="00957F1B" w:rsidRPr="0019776E" w:rsidRDefault="00957F1B" w:rsidP="00957F1B">
      <w:pPr>
        <w:tabs>
          <w:tab w:val="center" w:pos="2268"/>
          <w:tab w:val="center" w:pos="6521"/>
        </w:tabs>
        <w:jc w:val="both"/>
        <w:rPr>
          <w:rFonts w:ascii="Arial" w:hAnsi="Arial" w:cs="Arial"/>
          <w:b/>
          <w:sz w:val="20"/>
          <w:szCs w:val="20"/>
        </w:rPr>
      </w:pPr>
    </w:p>
    <w:p w14:paraId="2BC69784" w14:textId="77777777" w:rsidR="00957F1B" w:rsidRPr="0019776E" w:rsidRDefault="00957F1B" w:rsidP="00957F1B">
      <w:pPr>
        <w:tabs>
          <w:tab w:val="center" w:pos="2268"/>
          <w:tab w:val="center" w:pos="6521"/>
        </w:tabs>
        <w:jc w:val="both"/>
        <w:rPr>
          <w:rFonts w:ascii="Arial" w:hAnsi="Arial" w:cs="Arial"/>
          <w:b/>
          <w:sz w:val="20"/>
          <w:szCs w:val="20"/>
        </w:rPr>
      </w:pPr>
      <w:r w:rsidRPr="0019776E">
        <w:rPr>
          <w:rFonts w:ascii="Arial" w:hAnsi="Arial" w:cs="Arial"/>
          <w:b/>
          <w:sz w:val="20"/>
          <w:szCs w:val="20"/>
        </w:rPr>
        <w:t>WYKONAWCA:</w:t>
      </w:r>
    </w:p>
    <w:p w14:paraId="7CAF78AB" w14:textId="77777777" w:rsidR="00957F1B" w:rsidRPr="0019776E" w:rsidRDefault="00957F1B" w:rsidP="00957F1B">
      <w:pPr>
        <w:tabs>
          <w:tab w:val="center" w:pos="2268"/>
          <w:tab w:val="center" w:pos="6521"/>
        </w:tabs>
        <w:jc w:val="both"/>
        <w:rPr>
          <w:rFonts w:ascii="Arial" w:hAnsi="Arial" w:cs="Arial"/>
          <w:b/>
          <w:sz w:val="20"/>
          <w:szCs w:val="20"/>
        </w:rPr>
      </w:pPr>
    </w:p>
    <w:p w14:paraId="72B53087" w14:textId="77777777" w:rsidR="00957F1B" w:rsidRPr="0019776E" w:rsidRDefault="00957F1B" w:rsidP="00957F1B">
      <w:pPr>
        <w:tabs>
          <w:tab w:val="center" w:pos="2268"/>
          <w:tab w:val="center" w:pos="6521"/>
        </w:tabs>
        <w:jc w:val="both"/>
        <w:rPr>
          <w:rFonts w:ascii="Arial" w:hAnsi="Arial" w:cs="Arial"/>
          <w:b/>
          <w:sz w:val="20"/>
          <w:szCs w:val="20"/>
        </w:rPr>
      </w:pPr>
    </w:p>
    <w:p w14:paraId="65B23723" w14:textId="77777777" w:rsidR="00957F1B" w:rsidRPr="0019776E" w:rsidRDefault="00957F1B" w:rsidP="00957F1B">
      <w:pPr>
        <w:tabs>
          <w:tab w:val="center" w:pos="2268"/>
          <w:tab w:val="center" w:pos="6521"/>
        </w:tabs>
        <w:jc w:val="both"/>
        <w:rPr>
          <w:rFonts w:ascii="Arial" w:hAnsi="Arial" w:cs="Arial"/>
          <w:b/>
          <w:sz w:val="20"/>
          <w:szCs w:val="20"/>
        </w:rPr>
      </w:pPr>
    </w:p>
    <w:p w14:paraId="2C13A75A" w14:textId="77777777" w:rsidR="00957F1B" w:rsidRPr="0019776E" w:rsidRDefault="00957F1B" w:rsidP="00957F1B">
      <w:pPr>
        <w:tabs>
          <w:tab w:val="center" w:pos="2268"/>
          <w:tab w:val="center" w:pos="6521"/>
        </w:tabs>
        <w:jc w:val="both"/>
        <w:rPr>
          <w:rFonts w:ascii="Arial" w:hAnsi="Arial" w:cs="Arial"/>
          <w:b/>
          <w:sz w:val="20"/>
          <w:szCs w:val="20"/>
        </w:rPr>
      </w:pPr>
    </w:p>
    <w:p w14:paraId="0907E85D" w14:textId="00169D38" w:rsidR="00957F1B" w:rsidRPr="0019776E" w:rsidRDefault="00957F1B" w:rsidP="00957F1B">
      <w:pPr>
        <w:tabs>
          <w:tab w:val="center" w:pos="2268"/>
          <w:tab w:val="center" w:pos="6521"/>
        </w:tabs>
        <w:jc w:val="both"/>
        <w:rPr>
          <w:rFonts w:ascii="Arial" w:hAnsi="Arial" w:cs="Arial"/>
          <w:b/>
          <w:sz w:val="20"/>
          <w:szCs w:val="20"/>
        </w:rPr>
      </w:pPr>
      <w:r w:rsidRPr="0019776E">
        <w:rPr>
          <w:rFonts w:ascii="Arial" w:hAnsi="Arial" w:cs="Arial"/>
          <w:b/>
          <w:sz w:val="20"/>
          <w:szCs w:val="20"/>
        </w:rPr>
        <w:tab/>
        <w:t xml:space="preserve">……………………………………. </w:t>
      </w:r>
      <w:r w:rsidRPr="0019776E">
        <w:rPr>
          <w:rFonts w:ascii="Arial" w:hAnsi="Arial" w:cs="Arial"/>
          <w:b/>
          <w:sz w:val="20"/>
          <w:szCs w:val="20"/>
        </w:rPr>
        <w:tab/>
        <w:t>…………………………………….</w:t>
      </w:r>
    </w:p>
    <w:p w14:paraId="0F69E1E6" w14:textId="7B9BF66E" w:rsidR="00957F1B" w:rsidRPr="0019776E" w:rsidRDefault="00957F1B" w:rsidP="00957F1B">
      <w:pPr>
        <w:tabs>
          <w:tab w:val="center" w:pos="2268"/>
          <w:tab w:val="center" w:pos="6521"/>
        </w:tabs>
        <w:jc w:val="both"/>
        <w:rPr>
          <w:rFonts w:ascii="Arial" w:hAnsi="Arial" w:cs="Arial"/>
          <w:b/>
          <w:sz w:val="20"/>
          <w:szCs w:val="20"/>
        </w:rPr>
      </w:pPr>
      <w:r w:rsidRPr="0019776E">
        <w:rPr>
          <w:rFonts w:ascii="Arial" w:hAnsi="Arial" w:cs="Arial"/>
          <w:b/>
          <w:sz w:val="20"/>
          <w:szCs w:val="20"/>
        </w:rPr>
        <w:tab/>
      </w:r>
      <w:r w:rsidRPr="0019776E">
        <w:rPr>
          <w:rFonts w:ascii="Arial" w:hAnsi="Arial" w:cs="Arial"/>
          <w:b/>
          <w:sz w:val="20"/>
          <w:szCs w:val="20"/>
        </w:rPr>
        <w:tab/>
        <w:t>Pełnomocnik ds. Ochrony</w:t>
      </w:r>
    </w:p>
    <w:p w14:paraId="6C0BEB2D" w14:textId="11FB46BB" w:rsidR="00957F1B" w:rsidRPr="0019776E" w:rsidRDefault="00957F1B" w:rsidP="00957F1B">
      <w:pPr>
        <w:tabs>
          <w:tab w:val="center" w:pos="2268"/>
          <w:tab w:val="center" w:pos="6521"/>
        </w:tabs>
        <w:jc w:val="both"/>
        <w:rPr>
          <w:rFonts w:ascii="Arial" w:hAnsi="Arial" w:cs="Arial"/>
          <w:b/>
          <w:sz w:val="20"/>
          <w:szCs w:val="20"/>
        </w:rPr>
      </w:pPr>
      <w:r w:rsidRPr="0019776E">
        <w:rPr>
          <w:rFonts w:ascii="Arial" w:hAnsi="Arial" w:cs="Arial"/>
          <w:b/>
          <w:sz w:val="20"/>
          <w:szCs w:val="20"/>
        </w:rPr>
        <w:tab/>
      </w:r>
      <w:r w:rsidRPr="0019776E">
        <w:rPr>
          <w:rFonts w:ascii="Arial" w:hAnsi="Arial" w:cs="Arial"/>
          <w:b/>
          <w:sz w:val="20"/>
          <w:szCs w:val="20"/>
        </w:rPr>
        <w:tab/>
        <w:t>Informacji Niejawnych</w:t>
      </w:r>
    </w:p>
    <w:p w14:paraId="204A0726" w14:textId="77777777" w:rsidR="00957F1B" w:rsidRPr="0019776E" w:rsidRDefault="00957F1B" w:rsidP="00957F1B">
      <w:pPr>
        <w:jc w:val="both"/>
        <w:rPr>
          <w:rFonts w:ascii="Arial" w:hAnsi="Arial" w:cs="Arial"/>
          <w:b/>
          <w:sz w:val="22"/>
          <w:szCs w:val="22"/>
        </w:rPr>
      </w:pPr>
    </w:p>
    <w:p w14:paraId="7AE90CEB" w14:textId="77777777" w:rsidR="004A7E90" w:rsidRPr="0019776E" w:rsidRDefault="004A7E90" w:rsidP="00957F1B">
      <w:pPr>
        <w:suppressAutoHyphens w:val="0"/>
        <w:spacing w:after="200" w:line="276" w:lineRule="auto"/>
        <w:rPr>
          <w:rFonts w:ascii="Arial" w:hAnsi="Arial" w:cs="Arial"/>
          <w:sz w:val="20"/>
          <w:szCs w:val="18"/>
          <w:u w:val="single"/>
        </w:rPr>
        <w:sectPr w:rsidR="004A7E90" w:rsidRPr="0019776E" w:rsidSect="00997C98">
          <w:footerReference w:type="default" r:id="rId9"/>
          <w:pgSz w:w="11906" w:h="16838"/>
          <w:pgMar w:top="1417" w:right="1417" w:bottom="1417" w:left="1417" w:header="708" w:footer="708" w:gutter="0"/>
          <w:cols w:space="708"/>
          <w:docGrid w:linePitch="360"/>
        </w:sectPr>
      </w:pPr>
    </w:p>
    <w:p w14:paraId="51D2AB25" w14:textId="6F00234E" w:rsidR="004A7E90" w:rsidRPr="0019776E" w:rsidRDefault="004A7E90" w:rsidP="004A7E90">
      <w:pPr>
        <w:suppressAutoHyphens w:val="0"/>
        <w:spacing w:line="259" w:lineRule="auto"/>
        <w:jc w:val="right"/>
        <w:rPr>
          <w:rFonts w:ascii="Arial" w:eastAsia="Calibri" w:hAnsi="Arial" w:cs="Arial"/>
          <w:sz w:val="20"/>
          <w:szCs w:val="20"/>
          <w:u w:val="single"/>
          <w:lang w:eastAsia="en-US"/>
        </w:rPr>
      </w:pPr>
      <w:r w:rsidRPr="0019776E">
        <w:rPr>
          <w:rFonts w:ascii="Arial" w:eastAsia="Calibri" w:hAnsi="Arial" w:cs="Arial"/>
          <w:sz w:val="20"/>
          <w:szCs w:val="20"/>
          <w:u w:val="single"/>
          <w:lang w:eastAsia="en-US"/>
        </w:rPr>
        <w:lastRenderedPageBreak/>
        <w:t xml:space="preserve">Załącznik nr </w:t>
      </w:r>
      <w:r w:rsidR="00C04AD5" w:rsidRPr="0019776E">
        <w:rPr>
          <w:rFonts w:ascii="Arial" w:eastAsia="Calibri" w:hAnsi="Arial" w:cs="Arial"/>
          <w:sz w:val="20"/>
          <w:szCs w:val="20"/>
          <w:u w:val="single"/>
          <w:lang w:eastAsia="en-US"/>
        </w:rPr>
        <w:t>4</w:t>
      </w:r>
      <w:r w:rsidRPr="0019776E">
        <w:rPr>
          <w:rFonts w:ascii="Arial" w:eastAsia="Calibri" w:hAnsi="Arial" w:cs="Arial"/>
          <w:sz w:val="20"/>
          <w:szCs w:val="20"/>
          <w:u w:val="single"/>
          <w:lang w:eastAsia="en-US"/>
        </w:rPr>
        <w:t xml:space="preserve"> do Umowy </w:t>
      </w:r>
    </w:p>
    <w:p w14:paraId="0F189B08" w14:textId="5308FC5C" w:rsidR="004A7E90" w:rsidRPr="0019776E" w:rsidRDefault="004A7E90" w:rsidP="004A7E90">
      <w:pPr>
        <w:suppressAutoHyphens w:val="0"/>
        <w:spacing w:line="259" w:lineRule="auto"/>
        <w:jc w:val="right"/>
        <w:rPr>
          <w:rFonts w:ascii="Arial" w:eastAsia="Calibri" w:hAnsi="Arial" w:cs="Arial"/>
          <w:sz w:val="20"/>
          <w:szCs w:val="20"/>
          <w:lang w:eastAsia="en-US"/>
        </w:rPr>
      </w:pPr>
      <w:r w:rsidRPr="0019776E">
        <w:rPr>
          <w:rFonts w:ascii="Arial" w:eastAsia="Calibri" w:hAnsi="Arial" w:cs="Arial"/>
          <w:sz w:val="20"/>
          <w:szCs w:val="20"/>
          <w:lang w:eastAsia="en-US"/>
        </w:rPr>
        <w:t xml:space="preserve">Egz. </w:t>
      </w:r>
      <w:r w:rsidR="00A41FB9" w:rsidRPr="0019776E">
        <w:rPr>
          <w:rFonts w:ascii="Arial" w:eastAsia="Calibri" w:hAnsi="Arial" w:cs="Arial"/>
          <w:sz w:val="20"/>
          <w:szCs w:val="20"/>
          <w:lang w:eastAsia="en-US"/>
        </w:rPr>
        <w:t>n</w:t>
      </w:r>
      <w:r w:rsidRPr="0019776E">
        <w:rPr>
          <w:rFonts w:ascii="Arial" w:eastAsia="Calibri" w:hAnsi="Arial" w:cs="Arial"/>
          <w:sz w:val="20"/>
          <w:szCs w:val="20"/>
          <w:lang w:eastAsia="en-US"/>
        </w:rPr>
        <w:t>r. ……..</w:t>
      </w:r>
    </w:p>
    <w:p w14:paraId="3E003BAD" w14:textId="1AC62F1D" w:rsidR="004A7E90" w:rsidRPr="0019776E" w:rsidRDefault="004A7E90" w:rsidP="004A7E90">
      <w:pPr>
        <w:suppressAutoHyphens w:val="0"/>
        <w:spacing w:line="259" w:lineRule="auto"/>
        <w:jc w:val="right"/>
        <w:rPr>
          <w:rFonts w:ascii="Arial" w:eastAsia="Calibri" w:hAnsi="Arial" w:cs="Arial"/>
          <w:sz w:val="20"/>
          <w:szCs w:val="20"/>
          <w:lang w:eastAsia="en-US"/>
        </w:rPr>
      </w:pPr>
      <w:r w:rsidRPr="0019776E">
        <w:rPr>
          <w:rFonts w:ascii="Arial" w:eastAsia="Calibri" w:hAnsi="Arial" w:cs="Arial"/>
          <w:sz w:val="20"/>
          <w:szCs w:val="20"/>
          <w:lang w:eastAsia="en-US"/>
        </w:rPr>
        <w:t>………………………………………………….</w:t>
      </w:r>
    </w:p>
    <w:p w14:paraId="398F92AC" w14:textId="3021B500" w:rsidR="00AB3D12" w:rsidRPr="0019776E" w:rsidRDefault="004A7E90" w:rsidP="00C04AD5">
      <w:pPr>
        <w:suppressAutoHyphens w:val="0"/>
        <w:spacing w:after="160" w:line="259" w:lineRule="auto"/>
        <w:ind w:left="11328" w:firstLine="708"/>
        <w:jc w:val="right"/>
        <w:rPr>
          <w:rFonts w:ascii="Arial" w:eastAsia="Calibri" w:hAnsi="Arial" w:cs="Arial"/>
          <w:i/>
          <w:iCs/>
          <w:sz w:val="16"/>
          <w:szCs w:val="16"/>
          <w:lang w:eastAsia="en-US"/>
        </w:rPr>
      </w:pPr>
      <w:r w:rsidRPr="0019776E">
        <w:rPr>
          <w:rFonts w:ascii="Arial" w:eastAsia="Calibri" w:hAnsi="Arial" w:cs="Arial"/>
          <w:i/>
          <w:iCs/>
          <w:sz w:val="16"/>
          <w:szCs w:val="16"/>
          <w:lang w:eastAsia="en-US"/>
        </w:rPr>
        <w:t>Miejscowość, data</w:t>
      </w:r>
    </w:p>
    <w:p w14:paraId="53FA92CC" w14:textId="4E1A94AC" w:rsidR="00AB3D12" w:rsidRPr="0019776E" w:rsidRDefault="00AB3D12" w:rsidP="00AB3D12">
      <w:pPr>
        <w:ind w:left="3540" w:firstLine="708"/>
        <w:rPr>
          <w:rFonts w:ascii="Arial" w:hAnsi="Arial" w:cs="Arial"/>
          <w:b/>
          <w:sz w:val="20"/>
          <w:szCs w:val="20"/>
        </w:rPr>
      </w:pPr>
      <w:r w:rsidRPr="0019776E">
        <w:rPr>
          <w:rFonts w:ascii="Arial" w:hAnsi="Arial" w:cs="Arial"/>
          <w:b/>
          <w:sz w:val="20"/>
          <w:szCs w:val="20"/>
        </w:rPr>
        <w:t>Protokół Przyjęcia –Przekazania sprzętu do naprawy firmie konserwującej SSP</w:t>
      </w:r>
    </w:p>
    <w:p w14:paraId="6CC6575C" w14:textId="77777777" w:rsidR="00A31BC3" w:rsidRPr="0019776E" w:rsidRDefault="00A31BC3" w:rsidP="00AB3D12">
      <w:pPr>
        <w:ind w:left="3540" w:firstLine="708"/>
        <w:rPr>
          <w:rFonts w:ascii="Arial" w:hAnsi="Arial" w:cs="Arial"/>
          <w:sz w:val="20"/>
          <w:szCs w:val="20"/>
        </w:rPr>
      </w:pPr>
    </w:p>
    <w:p w14:paraId="4EDE6C6F" w14:textId="73BF82D8" w:rsidR="00AB3D12" w:rsidRPr="0019776E" w:rsidRDefault="00FD09B6" w:rsidP="00AB3D12">
      <w:pPr>
        <w:rPr>
          <w:rFonts w:ascii="Arial" w:hAnsi="Arial" w:cs="Arial"/>
          <w:sz w:val="20"/>
          <w:szCs w:val="20"/>
        </w:rPr>
      </w:pPr>
      <w:r w:rsidRPr="0019776E">
        <w:rPr>
          <w:rFonts w:ascii="Arial" w:hAnsi="Arial" w:cs="Arial"/>
          <w:sz w:val="20"/>
          <w:szCs w:val="20"/>
        </w:rPr>
        <w:t>Zgodnie z Umową nr ……………………. z dnia …………………… zawartą pomiędzy Zamawiającym: Jednostka Wojskowa 4724, ul. Tyniecka 45, 30-901 Kraków, a Wykonawcą: ………………………………………………………………..…………………….……….</w:t>
      </w:r>
    </w:p>
    <w:p w14:paraId="281EE50F" w14:textId="77777777" w:rsidR="00C04AD5" w:rsidRPr="0019776E" w:rsidRDefault="00C04AD5" w:rsidP="00AB3D12">
      <w:pPr>
        <w:rPr>
          <w:rFonts w:ascii="Arial" w:hAnsi="Arial" w:cs="Arial"/>
          <w:sz w:val="20"/>
          <w:szCs w:val="20"/>
        </w:rPr>
      </w:pPr>
    </w:p>
    <w:p w14:paraId="45F2AD60" w14:textId="4E262323" w:rsidR="00AB3D12" w:rsidRPr="0019776E" w:rsidRDefault="00AB3D12" w:rsidP="00AB3D12">
      <w:pPr>
        <w:rPr>
          <w:rFonts w:ascii="Arial" w:hAnsi="Arial" w:cs="Arial"/>
          <w:sz w:val="20"/>
          <w:szCs w:val="20"/>
        </w:rPr>
      </w:pPr>
      <w:r w:rsidRPr="0019776E">
        <w:rPr>
          <w:rFonts w:ascii="Arial" w:hAnsi="Arial" w:cs="Arial"/>
          <w:sz w:val="20"/>
          <w:szCs w:val="20"/>
        </w:rPr>
        <w:t>Zamawiający: ………………………………………………</w:t>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t>Wykonawca: …………………………………………………………………………</w:t>
      </w:r>
      <w:r w:rsidRPr="0019776E">
        <w:rPr>
          <w:rFonts w:ascii="Arial" w:hAnsi="Arial" w:cs="Arial"/>
          <w:sz w:val="20"/>
          <w:szCs w:val="20"/>
        </w:rPr>
        <w:tab/>
      </w:r>
      <w:r w:rsidRPr="0019776E">
        <w:rPr>
          <w:rFonts w:ascii="Arial" w:hAnsi="Arial" w:cs="Arial"/>
          <w:sz w:val="20"/>
          <w:szCs w:val="20"/>
        </w:rPr>
        <w:tab/>
      </w:r>
    </w:p>
    <w:p w14:paraId="24B85488" w14:textId="77777777" w:rsidR="00E32196" w:rsidRPr="0019776E" w:rsidRDefault="00E32196" w:rsidP="00AB3D12">
      <w:pPr>
        <w:ind w:left="1416" w:firstLine="708"/>
        <w:rPr>
          <w:rFonts w:ascii="Arial" w:hAnsi="Arial" w:cs="Arial"/>
          <w:sz w:val="20"/>
          <w:szCs w:val="20"/>
        </w:rPr>
      </w:pPr>
    </w:p>
    <w:p w14:paraId="09F2078E" w14:textId="2687042F" w:rsidR="00AB3D12" w:rsidRPr="0019776E" w:rsidRDefault="00AB3D12" w:rsidP="00AB3D12">
      <w:pPr>
        <w:ind w:left="1416" w:firstLine="708"/>
        <w:rPr>
          <w:rFonts w:ascii="Arial" w:hAnsi="Arial" w:cs="Arial"/>
          <w:sz w:val="20"/>
          <w:szCs w:val="20"/>
        </w:rPr>
      </w:pPr>
      <w:r w:rsidRPr="0019776E">
        <w:rPr>
          <w:rFonts w:ascii="Arial" w:hAnsi="Arial" w:cs="Arial"/>
          <w:sz w:val="20"/>
          <w:szCs w:val="20"/>
        </w:rPr>
        <w:t>Przekazanie sprzętu niesprawnego:</w:t>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t>Przyjęcie sprzętu po naprawie:</w:t>
      </w:r>
    </w:p>
    <w:p w14:paraId="532B7458" w14:textId="77777777" w:rsidR="00E32196" w:rsidRPr="0019776E" w:rsidRDefault="00E32196" w:rsidP="00AB3D12">
      <w:pPr>
        <w:rPr>
          <w:rFonts w:ascii="Arial" w:hAnsi="Arial" w:cs="Arial"/>
          <w:sz w:val="20"/>
          <w:szCs w:val="20"/>
        </w:rPr>
      </w:pPr>
    </w:p>
    <w:p w14:paraId="25189799" w14:textId="79B5EBFE" w:rsidR="00AB3D12" w:rsidRPr="0019776E" w:rsidRDefault="00AB3D12" w:rsidP="00AB3D12">
      <w:pPr>
        <w:rPr>
          <w:rFonts w:ascii="Arial" w:hAnsi="Arial" w:cs="Arial"/>
          <w:sz w:val="20"/>
          <w:szCs w:val="20"/>
        </w:rPr>
      </w:pPr>
      <w:r w:rsidRPr="0019776E">
        <w:rPr>
          <w:rFonts w:ascii="Arial" w:hAnsi="Arial" w:cs="Arial"/>
          <w:sz w:val="20"/>
          <w:szCs w:val="20"/>
        </w:rPr>
        <w:t>Przekazujący: KOMISJA W SKŁADZIE:</w:t>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r w:rsidRPr="0019776E">
        <w:rPr>
          <w:rFonts w:ascii="Arial" w:hAnsi="Arial" w:cs="Arial"/>
          <w:sz w:val="20"/>
          <w:szCs w:val="20"/>
        </w:rPr>
        <w:tab/>
      </w:r>
    </w:p>
    <w:p w14:paraId="3B7C8739" w14:textId="15C0393A" w:rsidR="00AB3D12" w:rsidRPr="0019776E" w:rsidRDefault="00AB3D12" w:rsidP="00AB3D12">
      <w:pPr>
        <w:pStyle w:val="Akapitzlist"/>
        <w:numPr>
          <w:ilvl w:val="0"/>
          <w:numId w:val="36"/>
        </w:numPr>
        <w:suppressAutoHyphens w:val="0"/>
        <w:spacing w:after="160" w:line="259" w:lineRule="auto"/>
        <w:contextualSpacing/>
        <w:rPr>
          <w:rFonts w:ascii="Arial" w:hAnsi="Arial" w:cs="Arial"/>
          <w:sz w:val="20"/>
          <w:szCs w:val="20"/>
        </w:rPr>
      </w:pPr>
      <w:bookmarkStart w:id="6" w:name="_Hlk195603595"/>
      <w:r w:rsidRPr="0019776E">
        <w:rPr>
          <w:rFonts w:ascii="Arial" w:hAnsi="Arial" w:cs="Arial"/>
          <w:sz w:val="20"/>
          <w:szCs w:val="20"/>
        </w:rPr>
        <w:t>………………………………………………………………………………</w:t>
      </w:r>
      <w:bookmarkEnd w:id="6"/>
      <w:r w:rsidRPr="0019776E">
        <w:rPr>
          <w:rFonts w:ascii="Arial" w:hAnsi="Arial" w:cs="Arial"/>
          <w:sz w:val="20"/>
          <w:szCs w:val="20"/>
        </w:rPr>
        <w:tab/>
      </w:r>
      <w:r w:rsidR="00C04AD5" w:rsidRPr="0019776E">
        <w:rPr>
          <w:rFonts w:ascii="Arial" w:hAnsi="Arial" w:cs="Arial"/>
          <w:sz w:val="20"/>
          <w:szCs w:val="20"/>
        </w:rPr>
        <w:tab/>
      </w:r>
      <w:r w:rsidR="00C04AD5" w:rsidRPr="0019776E">
        <w:rPr>
          <w:rFonts w:ascii="Arial" w:hAnsi="Arial" w:cs="Arial"/>
          <w:sz w:val="20"/>
          <w:szCs w:val="20"/>
        </w:rPr>
        <w:tab/>
      </w:r>
      <w:r w:rsidR="00C04AD5" w:rsidRPr="0019776E">
        <w:rPr>
          <w:rFonts w:ascii="Arial" w:hAnsi="Arial" w:cs="Arial"/>
          <w:sz w:val="20"/>
          <w:szCs w:val="20"/>
        </w:rPr>
        <w:tab/>
      </w:r>
      <w:r w:rsidR="00C04AD5" w:rsidRPr="0019776E">
        <w:rPr>
          <w:rFonts w:ascii="Arial" w:hAnsi="Arial" w:cs="Arial"/>
          <w:sz w:val="20"/>
          <w:szCs w:val="20"/>
          <w:lang w:val="pl-PL"/>
        </w:rPr>
        <w:t>………………………………………………………………………………</w:t>
      </w:r>
    </w:p>
    <w:p w14:paraId="335C69DA" w14:textId="26DC2540" w:rsidR="00AB3D12" w:rsidRPr="0019776E" w:rsidRDefault="00AB3D12" w:rsidP="00AB3D12">
      <w:pPr>
        <w:pStyle w:val="Akapitzlist"/>
        <w:numPr>
          <w:ilvl w:val="0"/>
          <w:numId w:val="36"/>
        </w:numPr>
        <w:suppressAutoHyphens w:val="0"/>
        <w:spacing w:after="160" w:line="259" w:lineRule="auto"/>
        <w:contextualSpacing/>
        <w:rPr>
          <w:rFonts w:ascii="Arial" w:hAnsi="Arial" w:cs="Arial"/>
          <w:sz w:val="20"/>
          <w:szCs w:val="20"/>
        </w:rPr>
      </w:pPr>
      <w:r w:rsidRPr="0019776E">
        <w:rPr>
          <w:rFonts w:ascii="Arial" w:hAnsi="Arial" w:cs="Arial"/>
          <w:sz w:val="20"/>
          <w:szCs w:val="20"/>
        </w:rPr>
        <w:t>………………………………………………………………………………</w:t>
      </w:r>
      <w:r w:rsidRPr="0019776E">
        <w:rPr>
          <w:rFonts w:ascii="Arial" w:hAnsi="Arial" w:cs="Arial"/>
          <w:sz w:val="20"/>
          <w:szCs w:val="20"/>
        </w:rPr>
        <w:tab/>
      </w:r>
      <w:r w:rsidRPr="0019776E">
        <w:rPr>
          <w:rFonts w:ascii="Arial" w:hAnsi="Arial" w:cs="Arial"/>
          <w:sz w:val="20"/>
          <w:szCs w:val="20"/>
        </w:rPr>
        <w:tab/>
      </w:r>
      <w:r w:rsidR="00C04AD5" w:rsidRPr="0019776E">
        <w:rPr>
          <w:rFonts w:ascii="Arial" w:hAnsi="Arial" w:cs="Arial"/>
          <w:sz w:val="20"/>
          <w:szCs w:val="20"/>
        </w:rPr>
        <w:tab/>
      </w:r>
      <w:r w:rsidR="00C04AD5" w:rsidRPr="0019776E">
        <w:rPr>
          <w:rFonts w:ascii="Arial" w:hAnsi="Arial" w:cs="Arial"/>
          <w:sz w:val="20"/>
          <w:szCs w:val="20"/>
        </w:rPr>
        <w:tab/>
        <w:t>………………………………………………………………………………</w:t>
      </w:r>
    </w:p>
    <w:p w14:paraId="7B55A95B" w14:textId="39DE9B20" w:rsidR="00AB3D12" w:rsidRPr="0019776E" w:rsidRDefault="00AB3D12" w:rsidP="00AB3D12">
      <w:pPr>
        <w:pStyle w:val="Akapitzlist"/>
        <w:numPr>
          <w:ilvl w:val="0"/>
          <w:numId w:val="36"/>
        </w:numPr>
        <w:suppressAutoHyphens w:val="0"/>
        <w:spacing w:after="160" w:line="259" w:lineRule="auto"/>
        <w:contextualSpacing/>
        <w:rPr>
          <w:rFonts w:ascii="Arial" w:hAnsi="Arial" w:cs="Arial"/>
          <w:sz w:val="20"/>
          <w:szCs w:val="20"/>
        </w:rPr>
      </w:pPr>
      <w:r w:rsidRPr="0019776E">
        <w:rPr>
          <w:rFonts w:ascii="Arial" w:hAnsi="Arial" w:cs="Arial"/>
          <w:sz w:val="20"/>
          <w:szCs w:val="20"/>
        </w:rPr>
        <w:t>………………………………………………………………………………</w:t>
      </w:r>
      <w:r w:rsidRPr="0019776E">
        <w:rPr>
          <w:rFonts w:ascii="Arial" w:hAnsi="Arial" w:cs="Arial"/>
          <w:sz w:val="20"/>
          <w:szCs w:val="20"/>
        </w:rPr>
        <w:tab/>
      </w:r>
      <w:r w:rsidRPr="0019776E">
        <w:rPr>
          <w:rFonts w:ascii="Arial" w:hAnsi="Arial" w:cs="Arial"/>
          <w:sz w:val="20"/>
          <w:szCs w:val="20"/>
        </w:rPr>
        <w:tab/>
      </w:r>
      <w:r w:rsidR="00C04AD5" w:rsidRPr="0019776E">
        <w:rPr>
          <w:rFonts w:ascii="Arial" w:hAnsi="Arial" w:cs="Arial"/>
          <w:sz w:val="20"/>
          <w:szCs w:val="20"/>
        </w:rPr>
        <w:tab/>
      </w:r>
      <w:r w:rsidR="00C04AD5" w:rsidRPr="0019776E">
        <w:rPr>
          <w:rFonts w:ascii="Arial" w:hAnsi="Arial" w:cs="Arial"/>
          <w:sz w:val="20"/>
          <w:szCs w:val="20"/>
        </w:rPr>
        <w:tab/>
        <w:t>………………………………………………………………………………</w:t>
      </w:r>
    </w:p>
    <w:p w14:paraId="204F0E1C" w14:textId="77777777" w:rsidR="00AB3D12" w:rsidRPr="0019776E" w:rsidRDefault="00AB3D12" w:rsidP="00AB3D12">
      <w:pPr>
        <w:pStyle w:val="Akapitzlist"/>
        <w:rPr>
          <w:rFonts w:ascii="Arial" w:hAnsi="Arial" w:cs="Arial"/>
          <w:sz w:val="20"/>
          <w:szCs w:val="20"/>
        </w:rPr>
      </w:pPr>
      <w:r w:rsidRPr="0019776E">
        <w:rPr>
          <w:rFonts w:ascii="Arial" w:hAnsi="Arial" w:cs="Arial"/>
          <w:sz w:val="20"/>
          <w:szCs w:val="20"/>
        </w:rPr>
        <w:t>Potwierdza przekazanie/przyjęcie sprzętu SOT</w:t>
      </w:r>
    </w:p>
    <w:tbl>
      <w:tblPr>
        <w:tblStyle w:val="Tabela-Siatka"/>
        <w:tblW w:w="14938" w:type="dxa"/>
        <w:tblInd w:w="720" w:type="dxa"/>
        <w:tblLook w:val="04A0" w:firstRow="1" w:lastRow="0" w:firstColumn="1" w:lastColumn="0" w:noHBand="0" w:noVBand="1"/>
      </w:tblPr>
      <w:tblGrid>
        <w:gridCol w:w="831"/>
        <w:gridCol w:w="2149"/>
        <w:gridCol w:w="965"/>
        <w:gridCol w:w="850"/>
        <w:gridCol w:w="1697"/>
        <w:gridCol w:w="1172"/>
        <w:gridCol w:w="1252"/>
        <w:gridCol w:w="1276"/>
        <w:gridCol w:w="3542"/>
        <w:gridCol w:w="1204"/>
      </w:tblGrid>
      <w:tr w:rsidR="00AB3D12" w:rsidRPr="0019776E" w14:paraId="0C43D59E" w14:textId="77777777" w:rsidTr="00C04AD5">
        <w:trPr>
          <w:trHeight w:val="620"/>
        </w:trPr>
        <w:tc>
          <w:tcPr>
            <w:tcW w:w="831" w:type="dxa"/>
            <w:vAlign w:val="center"/>
          </w:tcPr>
          <w:p w14:paraId="1F6FA3D3"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LP.</w:t>
            </w:r>
          </w:p>
        </w:tc>
        <w:tc>
          <w:tcPr>
            <w:tcW w:w="2149" w:type="dxa"/>
            <w:vAlign w:val="center"/>
          </w:tcPr>
          <w:p w14:paraId="18EC969E"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Nazwa przedmiotu/sprzętu</w:t>
            </w:r>
          </w:p>
        </w:tc>
        <w:tc>
          <w:tcPr>
            <w:tcW w:w="965" w:type="dxa"/>
            <w:vAlign w:val="center"/>
          </w:tcPr>
          <w:p w14:paraId="475AF162"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Ilość</w:t>
            </w:r>
          </w:p>
        </w:tc>
        <w:tc>
          <w:tcPr>
            <w:tcW w:w="850" w:type="dxa"/>
            <w:vAlign w:val="center"/>
          </w:tcPr>
          <w:p w14:paraId="06EB091B"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J.m.</w:t>
            </w:r>
          </w:p>
        </w:tc>
        <w:tc>
          <w:tcPr>
            <w:tcW w:w="1697" w:type="dxa"/>
            <w:vAlign w:val="center"/>
          </w:tcPr>
          <w:p w14:paraId="01C915BF"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Rok produkcji</w:t>
            </w:r>
          </w:p>
        </w:tc>
        <w:tc>
          <w:tcPr>
            <w:tcW w:w="1172" w:type="dxa"/>
            <w:vAlign w:val="center"/>
          </w:tcPr>
          <w:p w14:paraId="1A53F810"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Gwarancja</w:t>
            </w:r>
          </w:p>
        </w:tc>
        <w:tc>
          <w:tcPr>
            <w:tcW w:w="1252" w:type="dxa"/>
            <w:vAlign w:val="center"/>
          </w:tcPr>
          <w:p w14:paraId="22602FB8"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Data wydania</w:t>
            </w:r>
          </w:p>
        </w:tc>
        <w:tc>
          <w:tcPr>
            <w:tcW w:w="1276" w:type="dxa"/>
            <w:vAlign w:val="center"/>
          </w:tcPr>
          <w:p w14:paraId="5F136F46"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Data zwrotu</w:t>
            </w:r>
          </w:p>
        </w:tc>
        <w:tc>
          <w:tcPr>
            <w:tcW w:w="3542" w:type="dxa"/>
            <w:vAlign w:val="center"/>
          </w:tcPr>
          <w:p w14:paraId="07A0AA92"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UWAGI</w:t>
            </w:r>
          </w:p>
        </w:tc>
        <w:tc>
          <w:tcPr>
            <w:tcW w:w="1204" w:type="dxa"/>
            <w:vAlign w:val="center"/>
          </w:tcPr>
          <w:p w14:paraId="39BC6A39" w14:textId="77777777" w:rsidR="00AB3D12" w:rsidRPr="0019776E" w:rsidRDefault="00AB3D12" w:rsidP="00C04AD5">
            <w:pPr>
              <w:pStyle w:val="Akapitzlist"/>
              <w:ind w:left="0"/>
              <w:jc w:val="center"/>
              <w:rPr>
                <w:rFonts w:ascii="Arial" w:hAnsi="Arial" w:cs="Arial"/>
                <w:sz w:val="20"/>
                <w:szCs w:val="20"/>
              </w:rPr>
            </w:pPr>
            <w:r w:rsidRPr="0019776E">
              <w:rPr>
                <w:rFonts w:ascii="Arial" w:hAnsi="Arial" w:cs="Arial"/>
                <w:sz w:val="20"/>
                <w:szCs w:val="20"/>
              </w:rPr>
              <w:t>Nr protokołu naprawy</w:t>
            </w:r>
          </w:p>
        </w:tc>
      </w:tr>
      <w:tr w:rsidR="00AB3D12" w:rsidRPr="0019776E" w14:paraId="40DBD9BB" w14:textId="77777777" w:rsidTr="00CF33CB">
        <w:trPr>
          <w:trHeight w:val="20"/>
        </w:trPr>
        <w:tc>
          <w:tcPr>
            <w:tcW w:w="831" w:type="dxa"/>
          </w:tcPr>
          <w:p w14:paraId="2166B7C3" w14:textId="77777777" w:rsidR="00AB3D12" w:rsidRPr="0019776E" w:rsidRDefault="00AB3D12" w:rsidP="004B3F0A">
            <w:pPr>
              <w:pStyle w:val="Akapitzlist"/>
              <w:ind w:left="0"/>
              <w:rPr>
                <w:rFonts w:ascii="Arial" w:hAnsi="Arial" w:cs="Arial"/>
                <w:sz w:val="20"/>
                <w:szCs w:val="20"/>
              </w:rPr>
            </w:pPr>
          </w:p>
        </w:tc>
        <w:tc>
          <w:tcPr>
            <w:tcW w:w="2149" w:type="dxa"/>
          </w:tcPr>
          <w:p w14:paraId="7CA47181" w14:textId="77777777" w:rsidR="00AB3D12" w:rsidRPr="0019776E" w:rsidRDefault="00AB3D12" w:rsidP="004B3F0A">
            <w:pPr>
              <w:pStyle w:val="Akapitzlist"/>
              <w:ind w:left="0"/>
              <w:rPr>
                <w:rFonts w:ascii="Arial" w:hAnsi="Arial" w:cs="Arial"/>
                <w:sz w:val="20"/>
                <w:szCs w:val="20"/>
              </w:rPr>
            </w:pPr>
          </w:p>
        </w:tc>
        <w:tc>
          <w:tcPr>
            <w:tcW w:w="965" w:type="dxa"/>
          </w:tcPr>
          <w:p w14:paraId="4BA34E82" w14:textId="77777777" w:rsidR="00AB3D12" w:rsidRPr="0019776E" w:rsidRDefault="00AB3D12" w:rsidP="004B3F0A">
            <w:pPr>
              <w:pStyle w:val="Akapitzlist"/>
              <w:ind w:left="0"/>
              <w:rPr>
                <w:rFonts w:ascii="Arial" w:hAnsi="Arial" w:cs="Arial"/>
                <w:sz w:val="20"/>
                <w:szCs w:val="20"/>
              </w:rPr>
            </w:pPr>
          </w:p>
        </w:tc>
        <w:tc>
          <w:tcPr>
            <w:tcW w:w="850" w:type="dxa"/>
          </w:tcPr>
          <w:p w14:paraId="5307B9C0" w14:textId="77777777" w:rsidR="00AB3D12" w:rsidRPr="0019776E" w:rsidRDefault="00AB3D12" w:rsidP="004B3F0A">
            <w:pPr>
              <w:pStyle w:val="Akapitzlist"/>
              <w:ind w:left="0"/>
              <w:rPr>
                <w:rFonts w:ascii="Arial" w:hAnsi="Arial" w:cs="Arial"/>
                <w:sz w:val="20"/>
                <w:szCs w:val="20"/>
              </w:rPr>
            </w:pPr>
          </w:p>
        </w:tc>
        <w:tc>
          <w:tcPr>
            <w:tcW w:w="1697" w:type="dxa"/>
          </w:tcPr>
          <w:p w14:paraId="6A6DE37F" w14:textId="77777777" w:rsidR="00AB3D12" w:rsidRPr="0019776E" w:rsidRDefault="00AB3D12" w:rsidP="004B3F0A">
            <w:pPr>
              <w:pStyle w:val="Akapitzlist"/>
              <w:ind w:left="0"/>
              <w:rPr>
                <w:rFonts w:ascii="Arial" w:hAnsi="Arial" w:cs="Arial"/>
                <w:sz w:val="20"/>
                <w:szCs w:val="20"/>
              </w:rPr>
            </w:pPr>
          </w:p>
        </w:tc>
        <w:tc>
          <w:tcPr>
            <w:tcW w:w="1172" w:type="dxa"/>
          </w:tcPr>
          <w:p w14:paraId="14BD7CCB" w14:textId="77777777" w:rsidR="00AB3D12" w:rsidRPr="0019776E" w:rsidRDefault="00AB3D12" w:rsidP="004B3F0A">
            <w:pPr>
              <w:pStyle w:val="Akapitzlist"/>
              <w:ind w:left="0"/>
              <w:rPr>
                <w:rFonts w:ascii="Arial" w:hAnsi="Arial" w:cs="Arial"/>
                <w:sz w:val="20"/>
                <w:szCs w:val="20"/>
              </w:rPr>
            </w:pPr>
          </w:p>
        </w:tc>
        <w:tc>
          <w:tcPr>
            <w:tcW w:w="1252" w:type="dxa"/>
          </w:tcPr>
          <w:p w14:paraId="446942AD" w14:textId="77777777" w:rsidR="00AB3D12" w:rsidRPr="0019776E" w:rsidRDefault="00AB3D12" w:rsidP="004B3F0A">
            <w:pPr>
              <w:pStyle w:val="Akapitzlist"/>
              <w:ind w:left="0"/>
              <w:rPr>
                <w:rFonts w:ascii="Arial" w:hAnsi="Arial" w:cs="Arial"/>
                <w:sz w:val="20"/>
                <w:szCs w:val="20"/>
              </w:rPr>
            </w:pPr>
          </w:p>
        </w:tc>
        <w:tc>
          <w:tcPr>
            <w:tcW w:w="1276" w:type="dxa"/>
          </w:tcPr>
          <w:p w14:paraId="152FB2E7" w14:textId="77777777" w:rsidR="00AB3D12" w:rsidRPr="0019776E" w:rsidRDefault="00AB3D12" w:rsidP="004B3F0A">
            <w:pPr>
              <w:pStyle w:val="Akapitzlist"/>
              <w:ind w:left="0"/>
              <w:rPr>
                <w:rFonts w:ascii="Arial" w:hAnsi="Arial" w:cs="Arial"/>
                <w:sz w:val="20"/>
                <w:szCs w:val="20"/>
              </w:rPr>
            </w:pPr>
          </w:p>
        </w:tc>
        <w:tc>
          <w:tcPr>
            <w:tcW w:w="3542" w:type="dxa"/>
          </w:tcPr>
          <w:p w14:paraId="61EF0967" w14:textId="77777777" w:rsidR="00AB3D12" w:rsidRPr="0019776E" w:rsidRDefault="00AB3D12" w:rsidP="004B3F0A">
            <w:pPr>
              <w:pStyle w:val="Akapitzlist"/>
              <w:ind w:left="0"/>
              <w:rPr>
                <w:rFonts w:ascii="Arial" w:hAnsi="Arial" w:cs="Arial"/>
                <w:sz w:val="20"/>
                <w:szCs w:val="20"/>
              </w:rPr>
            </w:pPr>
          </w:p>
        </w:tc>
        <w:tc>
          <w:tcPr>
            <w:tcW w:w="1204" w:type="dxa"/>
          </w:tcPr>
          <w:p w14:paraId="2A48AB2E" w14:textId="77777777" w:rsidR="00AB3D12" w:rsidRPr="0019776E" w:rsidRDefault="00AB3D12" w:rsidP="004B3F0A">
            <w:pPr>
              <w:pStyle w:val="Akapitzlist"/>
              <w:ind w:left="0"/>
              <w:rPr>
                <w:rFonts w:ascii="Arial" w:hAnsi="Arial" w:cs="Arial"/>
                <w:sz w:val="20"/>
                <w:szCs w:val="20"/>
              </w:rPr>
            </w:pPr>
          </w:p>
        </w:tc>
      </w:tr>
      <w:tr w:rsidR="00AB3D12" w:rsidRPr="0019776E" w14:paraId="2CC36C6C" w14:textId="77777777" w:rsidTr="00CF33CB">
        <w:trPr>
          <w:trHeight w:val="20"/>
        </w:trPr>
        <w:tc>
          <w:tcPr>
            <w:tcW w:w="831" w:type="dxa"/>
          </w:tcPr>
          <w:p w14:paraId="4D3CA27D" w14:textId="77777777" w:rsidR="00AB3D12" w:rsidRPr="0019776E" w:rsidRDefault="00AB3D12" w:rsidP="004B3F0A">
            <w:pPr>
              <w:pStyle w:val="Akapitzlist"/>
              <w:ind w:left="0"/>
              <w:rPr>
                <w:rFonts w:ascii="Arial" w:hAnsi="Arial" w:cs="Arial"/>
                <w:sz w:val="20"/>
                <w:szCs w:val="20"/>
              </w:rPr>
            </w:pPr>
          </w:p>
        </w:tc>
        <w:tc>
          <w:tcPr>
            <w:tcW w:w="2149" w:type="dxa"/>
          </w:tcPr>
          <w:p w14:paraId="2A328129" w14:textId="77777777" w:rsidR="00AB3D12" w:rsidRPr="0019776E" w:rsidRDefault="00AB3D12" w:rsidP="004B3F0A">
            <w:pPr>
              <w:pStyle w:val="Akapitzlist"/>
              <w:ind w:left="0"/>
              <w:rPr>
                <w:rFonts w:ascii="Arial" w:hAnsi="Arial" w:cs="Arial"/>
                <w:sz w:val="20"/>
                <w:szCs w:val="20"/>
              </w:rPr>
            </w:pPr>
          </w:p>
        </w:tc>
        <w:tc>
          <w:tcPr>
            <w:tcW w:w="965" w:type="dxa"/>
          </w:tcPr>
          <w:p w14:paraId="6E91BD03" w14:textId="77777777" w:rsidR="00AB3D12" w:rsidRPr="0019776E" w:rsidRDefault="00AB3D12" w:rsidP="004B3F0A">
            <w:pPr>
              <w:pStyle w:val="Akapitzlist"/>
              <w:ind w:left="0"/>
              <w:rPr>
                <w:rFonts w:ascii="Arial" w:hAnsi="Arial" w:cs="Arial"/>
                <w:sz w:val="20"/>
                <w:szCs w:val="20"/>
              </w:rPr>
            </w:pPr>
          </w:p>
        </w:tc>
        <w:tc>
          <w:tcPr>
            <w:tcW w:w="850" w:type="dxa"/>
          </w:tcPr>
          <w:p w14:paraId="680D01FD" w14:textId="77777777" w:rsidR="00AB3D12" w:rsidRPr="0019776E" w:rsidRDefault="00AB3D12" w:rsidP="004B3F0A">
            <w:pPr>
              <w:pStyle w:val="Akapitzlist"/>
              <w:ind w:left="0"/>
              <w:rPr>
                <w:rFonts w:ascii="Arial" w:hAnsi="Arial" w:cs="Arial"/>
                <w:sz w:val="20"/>
                <w:szCs w:val="20"/>
              </w:rPr>
            </w:pPr>
          </w:p>
        </w:tc>
        <w:tc>
          <w:tcPr>
            <w:tcW w:w="1697" w:type="dxa"/>
          </w:tcPr>
          <w:p w14:paraId="5612484F" w14:textId="77777777" w:rsidR="00AB3D12" w:rsidRPr="0019776E" w:rsidRDefault="00AB3D12" w:rsidP="004B3F0A">
            <w:pPr>
              <w:pStyle w:val="Akapitzlist"/>
              <w:ind w:left="0"/>
              <w:rPr>
                <w:rFonts w:ascii="Arial" w:hAnsi="Arial" w:cs="Arial"/>
                <w:sz w:val="20"/>
                <w:szCs w:val="20"/>
              </w:rPr>
            </w:pPr>
          </w:p>
        </w:tc>
        <w:tc>
          <w:tcPr>
            <w:tcW w:w="1172" w:type="dxa"/>
          </w:tcPr>
          <w:p w14:paraId="166CF324" w14:textId="77777777" w:rsidR="00AB3D12" w:rsidRPr="0019776E" w:rsidRDefault="00AB3D12" w:rsidP="004B3F0A">
            <w:pPr>
              <w:pStyle w:val="Akapitzlist"/>
              <w:ind w:left="0"/>
              <w:rPr>
                <w:rFonts w:ascii="Arial" w:hAnsi="Arial" w:cs="Arial"/>
                <w:sz w:val="20"/>
                <w:szCs w:val="20"/>
              </w:rPr>
            </w:pPr>
          </w:p>
        </w:tc>
        <w:tc>
          <w:tcPr>
            <w:tcW w:w="1252" w:type="dxa"/>
          </w:tcPr>
          <w:p w14:paraId="6CB869E4" w14:textId="77777777" w:rsidR="00AB3D12" w:rsidRPr="0019776E" w:rsidRDefault="00AB3D12" w:rsidP="004B3F0A">
            <w:pPr>
              <w:pStyle w:val="Akapitzlist"/>
              <w:ind w:left="0"/>
              <w:rPr>
                <w:rFonts w:ascii="Arial" w:hAnsi="Arial" w:cs="Arial"/>
                <w:sz w:val="20"/>
                <w:szCs w:val="20"/>
              </w:rPr>
            </w:pPr>
          </w:p>
        </w:tc>
        <w:tc>
          <w:tcPr>
            <w:tcW w:w="1276" w:type="dxa"/>
          </w:tcPr>
          <w:p w14:paraId="79C34A68" w14:textId="77777777" w:rsidR="00AB3D12" w:rsidRPr="0019776E" w:rsidRDefault="00AB3D12" w:rsidP="004B3F0A">
            <w:pPr>
              <w:pStyle w:val="Akapitzlist"/>
              <w:ind w:left="0"/>
              <w:rPr>
                <w:rFonts w:ascii="Arial" w:hAnsi="Arial" w:cs="Arial"/>
                <w:sz w:val="20"/>
                <w:szCs w:val="20"/>
              </w:rPr>
            </w:pPr>
          </w:p>
        </w:tc>
        <w:tc>
          <w:tcPr>
            <w:tcW w:w="3542" w:type="dxa"/>
          </w:tcPr>
          <w:p w14:paraId="540A7E47" w14:textId="77777777" w:rsidR="00AB3D12" w:rsidRPr="0019776E" w:rsidRDefault="00AB3D12" w:rsidP="004B3F0A">
            <w:pPr>
              <w:pStyle w:val="Akapitzlist"/>
              <w:ind w:left="0"/>
              <w:rPr>
                <w:rFonts w:ascii="Arial" w:hAnsi="Arial" w:cs="Arial"/>
                <w:sz w:val="20"/>
                <w:szCs w:val="20"/>
              </w:rPr>
            </w:pPr>
          </w:p>
        </w:tc>
        <w:tc>
          <w:tcPr>
            <w:tcW w:w="1204" w:type="dxa"/>
          </w:tcPr>
          <w:p w14:paraId="319B456E" w14:textId="77777777" w:rsidR="00AB3D12" w:rsidRPr="0019776E" w:rsidRDefault="00AB3D12" w:rsidP="004B3F0A">
            <w:pPr>
              <w:pStyle w:val="Akapitzlist"/>
              <w:ind w:left="0"/>
              <w:rPr>
                <w:rFonts w:ascii="Arial" w:hAnsi="Arial" w:cs="Arial"/>
                <w:sz w:val="20"/>
                <w:szCs w:val="20"/>
              </w:rPr>
            </w:pPr>
          </w:p>
        </w:tc>
      </w:tr>
      <w:tr w:rsidR="00AB3D12" w:rsidRPr="0019776E" w14:paraId="1F60A8C7" w14:textId="77777777" w:rsidTr="00CF33CB">
        <w:trPr>
          <w:trHeight w:val="20"/>
        </w:trPr>
        <w:tc>
          <w:tcPr>
            <w:tcW w:w="831" w:type="dxa"/>
          </w:tcPr>
          <w:p w14:paraId="60232E72" w14:textId="77777777" w:rsidR="00AB3D12" w:rsidRPr="0019776E" w:rsidRDefault="00AB3D12" w:rsidP="004B3F0A">
            <w:pPr>
              <w:pStyle w:val="Akapitzlist"/>
              <w:ind w:left="0"/>
              <w:rPr>
                <w:rFonts w:ascii="Arial" w:hAnsi="Arial" w:cs="Arial"/>
                <w:sz w:val="20"/>
                <w:szCs w:val="20"/>
              </w:rPr>
            </w:pPr>
          </w:p>
        </w:tc>
        <w:tc>
          <w:tcPr>
            <w:tcW w:w="2149" w:type="dxa"/>
          </w:tcPr>
          <w:p w14:paraId="40B9A2A2" w14:textId="77777777" w:rsidR="00AB3D12" w:rsidRPr="0019776E" w:rsidRDefault="00AB3D12" w:rsidP="004B3F0A">
            <w:pPr>
              <w:pStyle w:val="Akapitzlist"/>
              <w:ind w:left="0"/>
              <w:rPr>
                <w:rFonts w:ascii="Arial" w:hAnsi="Arial" w:cs="Arial"/>
                <w:sz w:val="20"/>
                <w:szCs w:val="20"/>
              </w:rPr>
            </w:pPr>
          </w:p>
        </w:tc>
        <w:tc>
          <w:tcPr>
            <w:tcW w:w="965" w:type="dxa"/>
          </w:tcPr>
          <w:p w14:paraId="2CA0E4D0" w14:textId="77777777" w:rsidR="00AB3D12" w:rsidRPr="0019776E" w:rsidRDefault="00AB3D12" w:rsidP="004B3F0A">
            <w:pPr>
              <w:pStyle w:val="Akapitzlist"/>
              <w:ind w:left="0"/>
              <w:rPr>
                <w:rFonts w:ascii="Arial" w:hAnsi="Arial" w:cs="Arial"/>
                <w:sz w:val="20"/>
                <w:szCs w:val="20"/>
              </w:rPr>
            </w:pPr>
          </w:p>
        </w:tc>
        <w:tc>
          <w:tcPr>
            <w:tcW w:w="850" w:type="dxa"/>
          </w:tcPr>
          <w:p w14:paraId="3376CFBD" w14:textId="77777777" w:rsidR="00AB3D12" w:rsidRPr="0019776E" w:rsidRDefault="00AB3D12" w:rsidP="004B3F0A">
            <w:pPr>
              <w:pStyle w:val="Akapitzlist"/>
              <w:ind w:left="0"/>
              <w:rPr>
                <w:rFonts w:ascii="Arial" w:hAnsi="Arial" w:cs="Arial"/>
                <w:sz w:val="20"/>
                <w:szCs w:val="20"/>
              </w:rPr>
            </w:pPr>
          </w:p>
        </w:tc>
        <w:tc>
          <w:tcPr>
            <w:tcW w:w="1697" w:type="dxa"/>
          </w:tcPr>
          <w:p w14:paraId="700C46C5" w14:textId="77777777" w:rsidR="00AB3D12" w:rsidRPr="0019776E" w:rsidRDefault="00AB3D12" w:rsidP="004B3F0A">
            <w:pPr>
              <w:pStyle w:val="Akapitzlist"/>
              <w:ind w:left="0"/>
              <w:rPr>
                <w:rFonts w:ascii="Arial" w:hAnsi="Arial" w:cs="Arial"/>
                <w:sz w:val="20"/>
                <w:szCs w:val="20"/>
              </w:rPr>
            </w:pPr>
          </w:p>
        </w:tc>
        <w:tc>
          <w:tcPr>
            <w:tcW w:w="1172" w:type="dxa"/>
          </w:tcPr>
          <w:p w14:paraId="2203EDDA" w14:textId="77777777" w:rsidR="00AB3D12" w:rsidRPr="0019776E" w:rsidRDefault="00AB3D12" w:rsidP="004B3F0A">
            <w:pPr>
              <w:pStyle w:val="Akapitzlist"/>
              <w:ind w:left="0"/>
              <w:rPr>
                <w:rFonts w:ascii="Arial" w:hAnsi="Arial" w:cs="Arial"/>
                <w:sz w:val="20"/>
                <w:szCs w:val="20"/>
              </w:rPr>
            </w:pPr>
          </w:p>
        </w:tc>
        <w:tc>
          <w:tcPr>
            <w:tcW w:w="1252" w:type="dxa"/>
          </w:tcPr>
          <w:p w14:paraId="0BC88875" w14:textId="77777777" w:rsidR="00AB3D12" w:rsidRPr="0019776E" w:rsidRDefault="00AB3D12" w:rsidP="004B3F0A">
            <w:pPr>
              <w:pStyle w:val="Akapitzlist"/>
              <w:ind w:left="0"/>
              <w:rPr>
                <w:rFonts w:ascii="Arial" w:hAnsi="Arial" w:cs="Arial"/>
                <w:sz w:val="20"/>
                <w:szCs w:val="20"/>
              </w:rPr>
            </w:pPr>
          </w:p>
        </w:tc>
        <w:tc>
          <w:tcPr>
            <w:tcW w:w="1276" w:type="dxa"/>
          </w:tcPr>
          <w:p w14:paraId="2727B630" w14:textId="77777777" w:rsidR="00AB3D12" w:rsidRPr="0019776E" w:rsidRDefault="00AB3D12" w:rsidP="004B3F0A">
            <w:pPr>
              <w:pStyle w:val="Akapitzlist"/>
              <w:ind w:left="0"/>
              <w:rPr>
                <w:rFonts w:ascii="Arial" w:hAnsi="Arial" w:cs="Arial"/>
                <w:sz w:val="20"/>
                <w:szCs w:val="20"/>
              </w:rPr>
            </w:pPr>
          </w:p>
        </w:tc>
        <w:tc>
          <w:tcPr>
            <w:tcW w:w="3542" w:type="dxa"/>
          </w:tcPr>
          <w:p w14:paraId="3985266E" w14:textId="77777777" w:rsidR="00AB3D12" w:rsidRPr="0019776E" w:rsidRDefault="00AB3D12" w:rsidP="004B3F0A">
            <w:pPr>
              <w:pStyle w:val="Akapitzlist"/>
              <w:ind w:left="0"/>
              <w:rPr>
                <w:rFonts w:ascii="Arial" w:hAnsi="Arial" w:cs="Arial"/>
                <w:sz w:val="20"/>
                <w:szCs w:val="20"/>
              </w:rPr>
            </w:pPr>
          </w:p>
        </w:tc>
        <w:tc>
          <w:tcPr>
            <w:tcW w:w="1204" w:type="dxa"/>
          </w:tcPr>
          <w:p w14:paraId="44201F61" w14:textId="77777777" w:rsidR="00AB3D12" w:rsidRPr="0019776E" w:rsidRDefault="00AB3D12" w:rsidP="004B3F0A">
            <w:pPr>
              <w:pStyle w:val="Akapitzlist"/>
              <w:ind w:left="0"/>
              <w:rPr>
                <w:rFonts w:ascii="Arial" w:hAnsi="Arial" w:cs="Arial"/>
                <w:sz w:val="20"/>
                <w:szCs w:val="20"/>
              </w:rPr>
            </w:pPr>
          </w:p>
        </w:tc>
      </w:tr>
      <w:tr w:rsidR="00AB3D12" w:rsidRPr="0019776E" w14:paraId="2B757FAA" w14:textId="77777777" w:rsidTr="00CF33CB">
        <w:trPr>
          <w:trHeight w:val="20"/>
        </w:trPr>
        <w:tc>
          <w:tcPr>
            <w:tcW w:w="831" w:type="dxa"/>
          </w:tcPr>
          <w:p w14:paraId="5A379A48" w14:textId="77777777" w:rsidR="00AB3D12" w:rsidRPr="0019776E" w:rsidRDefault="00AB3D12" w:rsidP="004B3F0A">
            <w:pPr>
              <w:pStyle w:val="Akapitzlist"/>
              <w:ind w:left="0"/>
              <w:rPr>
                <w:rFonts w:ascii="Arial" w:hAnsi="Arial" w:cs="Arial"/>
                <w:sz w:val="20"/>
                <w:szCs w:val="20"/>
              </w:rPr>
            </w:pPr>
          </w:p>
        </w:tc>
        <w:tc>
          <w:tcPr>
            <w:tcW w:w="2149" w:type="dxa"/>
          </w:tcPr>
          <w:p w14:paraId="22269AA5" w14:textId="77777777" w:rsidR="00AB3D12" w:rsidRPr="0019776E" w:rsidRDefault="00AB3D12" w:rsidP="004B3F0A">
            <w:pPr>
              <w:pStyle w:val="Akapitzlist"/>
              <w:ind w:left="0"/>
              <w:rPr>
                <w:rFonts w:ascii="Arial" w:hAnsi="Arial" w:cs="Arial"/>
                <w:sz w:val="20"/>
                <w:szCs w:val="20"/>
              </w:rPr>
            </w:pPr>
          </w:p>
        </w:tc>
        <w:tc>
          <w:tcPr>
            <w:tcW w:w="965" w:type="dxa"/>
          </w:tcPr>
          <w:p w14:paraId="3E07614A" w14:textId="77777777" w:rsidR="00AB3D12" w:rsidRPr="0019776E" w:rsidRDefault="00AB3D12" w:rsidP="004B3F0A">
            <w:pPr>
              <w:pStyle w:val="Akapitzlist"/>
              <w:ind w:left="0"/>
              <w:rPr>
                <w:rFonts w:ascii="Arial" w:hAnsi="Arial" w:cs="Arial"/>
                <w:sz w:val="20"/>
                <w:szCs w:val="20"/>
              </w:rPr>
            </w:pPr>
          </w:p>
        </w:tc>
        <w:tc>
          <w:tcPr>
            <w:tcW w:w="850" w:type="dxa"/>
          </w:tcPr>
          <w:p w14:paraId="3C2C3A4F" w14:textId="77777777" w:rsidR="00AB3D12" w:rsidRPr="0019776E" w:rsidRDefault="00AB3D12" w:rsidP="004B3F0A">
            <w:pPr>
              <w:pStyle w:val="Akapitzlist"/>
              <w:ind w:left="0"/>
              <w:rPr>
                <w:rFonts w:ascii="Arial" w:hAnsi="Arial" w:cs="Arial"/>
                <w:sz w:val="20"/>
                <w:szCs w:val="20"/>
              </w:rPr>
            </w:pPr>
          </w:p>
        </w:tc>
        <w:tc>
          <w:tcPr>
            <w:tcW w:w="1697" w:type="dxa"/>
          </w:tcPr>
          <w:p w14:paraId="07C5CE28" w14:textId="77777777" w:rsidR="00AB3D12" w:rsidRPr="0019776E" w:rsidRDefault="00AB3D12" w:rsidP="004B3F0A">
            <w:pPr>
              <w:pStyle w:val="Akapitzlist"/>
              <w:ind w:left="0"/>
              <w:rPr>
                <w:rFonts w:ascii="Arial" w:hAnsi="Arial" w:cs="Arial"/>
                <w:sz w:val="20"/>
                <w:szCs w:val="20"/>
              </w:rPr>
            </w:pPr>
          </w:p>
        </w:tc>
        <w:tc>
          <w:tcPr>
            <w:tcW w:w="1172" w:type="dxa"/>
          </w:tcPr>
          <w:p w14:paraId="4A8285C2" w14:textId="77777777" w:rsidR="00AB3D12" w:rsidRPr="0019776E" w:rsidRDefault="00AB3D12" w:rsidP="004B3F0A">
            <w:pPr>
              <w:pStyle w:val="Akapitzlist"/>
              <w:ind w:left="0"/>
              <w:rPr>
                <w:rFonts w:ascii="Arial" w:hAnsi="Arial" w:cs="Arial"/>
                <w:sz w:val="20"/>
                <w:szCs w:val="20"/>
              </w:rPr>
            </w:pPr>
          </w:p>
        </w:tc>
        <w:tc>
          <w:tcPr>
            <w:tcW w:w="1252" w:type="dxa"/>
          </w:tcPr>
          <w:p w14:paraId="0C524A48" w14:textId="77777777" w:rsidR="00AB3D12" w:rsidRPr="0019776E" w:rsidRDefault="00AB3D12" w:rsidP="004B3F0A">
            <w:pPr>
              <w:pStyle w:val="Akapitzlist"/>
              <w:ind w:left="0"/>
              <w:rPr>
                <w:rFonts w:ascii="Arial" w:hAnsi="Arial" w:cs="Arial"/>
                <w:sz w:val="20"/>
                <w:szCs w:val="20"/>
              </w:rPr>
            </w:pPr>
          </w:p>
        </w:tc>
        <w:tc>
          <w:tcPr>
            <w:tcW w:w="1276" w:type="dxa"/>
          </w:tcPr>
          <w:p w14:paraId="4BF867B9" w14:textId="77777777" w:rsidR="00AB3D12" w:rsidRPr="0019776E" w:rsidRDefault="00AB3D12" w:rsidP="004B3F0A">
            <w:pPr>
              <w:pStyle w:val="Akapitzlist"/>
              <w:ind w:left="0"/>
              <w:rPr>
                <w:rFonts w:ascii="Arial" w:hAnsi="Arial" w:cs="Arial"/>
                <w:sz w:val="20"/>
                <w:szCs w:val="20"/>
              </w:rPr>
            </w:pPr>
          </w:p>
        </w:tc>
        <w:tc>
          <w:tcPr>
            <w:tcW w:w="3542" w:type="dxa"/>
          </w:tcPr>
          <w:p w14:paraId="13B00D8F" w14:textId="77777777" w:rsidR="00AB3D12" w:rsidRPr="0019776E" w:rsidRDefault="00AB3D12" w:rsidP="004B3F0A">
            <w:pPr>
              <w:pStyle w:val="Akapitzlist"/>
              <w:ind w:left="0"/>
              <w:rPr>
                <w:rFonts w:ascii="Arial" w:hAnsi="Arial" w:cs="Arial"/>
                <w:sz w:val="20"/>
                <w:szCs w:val="20"/>
              </w:rPr>
            </w:pPr>
          </w:p>
        </w:tc>
        <w:tc>
          <w:tcPr>
            <w:tcW w:w="1204" w:type="dxa"/>
          </w:tcPr>
          <w:p w14:paraId="6404E942" w14:textId="77777777" w:rsidR="00AB3D12" w:rsidRPr="0019776E" w:rsidRDefault="00AB3D12" w:rsidP="004B3F0A">
            <w:pPr>
              <w:pStyle w:val="Akapitzlist"/>
              <w:ind w:left="0"/>
              <w:rPr>
                <w:rFonts w:ascii="Arial" w:hAnsi="Arial" w:cs="Arial"/>
                <w:sz w:val="20"/>
                <w:szCs w:val="20"/>
              </w:rPr>
            </w:pPr>
          </w:p>
        </w:tc>
      </w:tr>
    </w:tbl>
    <w:p w14:paraId="2353D5E3" w14:textId="77777777" w:rsidR="00CF33CB" w:rsidRPr="0019776E" w:rsidRDefault="00CF33CB" w:rsidP="00AB3D12">
      <w:pPr>
        <w:rPr>
          <w:rFonts w:ascii="Arial" w:hAnsi="Arial" w:cs="Arial"/>
          <w:sz w:val="20"/>
          <w:szCs w:val="20"/>
        </w:rPr>
      </w:pPr>
    </w:p>
    <w:p w14:paraId="2000C485" w14:textId="07A6C157" w:rsidR="00AB3D12" w:rsidRPr="0019776E" w:rsidRDefault="00AB3D12" w:rsidP="00AB3D12">
      <w:pPr>
        <w:rPr>
          <w:rFonts w:ascii="Arial" w:hAnsi="Arial" w:cs="Arial"/>
          <w:sz w:val="20"/>
          <w:szCs w:val="20"/>
        </w:rPr>
      </w:pPr>
      <w:r w:rsidRPr="0019776E">
        <w:rPr>
          <w:rFonts w:ascii="Arial" w:hAnsi="Arial" w:cs="Arial"/>
          <w:sz w:val="20"/>
          <w:szCs w:val="20"/>
        </w:rPr>
        <w:t xml:space="preserve">Jeżeli sprzęt do przekazania/naprawy  zawiera nośnik z danymi, sprzęt winien być naprawiany na terenie JW 4724 pod nadzorem Administratora lub Komendanta Ochrony. </w:t>
      </w:r>
      <w:r w:rsidRPr="0019776E">
        <w:rPr>
          <w:rFonts w:ascii="Arial" w:hAnsi="Arial" w:cs="Arial"/>
          <w:sz w:val="20"/>
          <w:szCs w:val="20"/>
        </w:rPr>
        <w:br/>
        <w:t xml:space="preserve">W przypadku braku możliwości naprawy na terenie JW,  wszelkie nośniki danych zostają wymontowane i pozostawione na terenie JW pod nadzorem Administratora lub Komendanta Ochrony, pozostała część sprzętu przekazana protokołem do naprawy. </w:t>
      </w:r>
    </w:p>
    <w:p w14:paraId="292A9C17" w14:textId="77777777" w:rsidR="00CF33CB" w:rsidRPr="0019776E" w:rsidRDefault="00CF33CB" w:rsidP="00CF33CB">
      <w:pPr>
        <w:rPr>
          <w:rFonts w:ascii="Arial" w:hAnsi="Arial" w:cs="Arial"/>
          <w:sz w:val="20"/>
          <w:szCs w:val="20"/>
        </w:rPr>
      </w:pPr>
    </w:p>
    <w:p w14:paraId="41308CE8" w14:textId="30222678" w:rsidR="00CF33CB" w:rsidRPr="0019776E" w:rsidRDefault="00CF33CB" w:rsidP="00CF33CB">
      <w:pPr>
        <w:rPr>
          <w:rFonts w:ascii="Arial" w:hAnsi="Arial" w:cs="Arial"/>
          <w:sz w:val="20"/>
          <w:szCs w:val="20"/>
        </w:rPr>
      </w:pPr>
      <w:r w:rsidRPr="0019776E">
        <w:rPr>
          <w:rFonts w:ascii="Arial" w:hAnsi="Arial" w:cs="Arial"/>
          <w:sz w:val="20"/>
          <w:szCs w:val="20"/>
        </w:rPr>
        <w:t>Protokół sporządzono w trzech jednobrzmiących egzemplarzach po jednym dla:</w:t>
      </w:r>
    </w:p>
    <w:p w14:paraId="7E9A72B3" w14:textId="77777777" w:rsidR="00CF33CB" w:rsidRPr="0019776E" w:rsidRDefault="00CF33CB" w:rsidP="00CF33CB">
      <w:pPr>
        <w:rPr>
          <w:rFonts w:ascii="Arial" w:hAnsi="Arial" w:cs="Arial"/>
          <w:sz w:val="20"/>
          <w:szCs w:val="20"/>
        </w:rPr>
      </w:pPr>
      <w:r w:rsidRPr="0019776E">
        <w:rPr>
          <w:rFonts w:ascii="Arial" w:hAnsi="Arial" w:cs="Arial"/>
          <w:sz w:val="20"/>
          <w:szCs w:val="20"/>
        </w:rPr>
        <w:t>Egz. 1 – Zamawiający</w:t>
      </w:r>
    </w:p>
    <w:p w14:paraId="062F35BE" w14:textId="77777777" w:rsidR="00CF33CB" w:rsidRPr="0019776E" w:rsidRDefault="00CF33CB" w:rsidP="00CF33CB">
      <w:pPr>
        <w:rPr>
          <w:rFonts w:ascii="Arial" w:hAnsi="Arial" w:cs="Arial"/>
          <w:sz w:val="20"/>
          <w:szCs w:val="20"/>
        </w:rPr>
      </w:pPr>
      <w:r w:rsidRPr="0019776E">
        <w:rPr>
          <w:rFonts w:ascii="Arial" w:hAnsi="Arial" w:cs="Arial"/>
          <w:sz w:val="20"/>
          <w:szCs w:val="20"/>
        </w:rPr>
        <w:t>Egz. 2 – Wykonawca</w:t>
      </w:r>
    </w:p>
    <w:p w14:paraId="5C2D5F1D" w14:textId="77777777" w:rsidR="00CF33CB" w:rsidRPr="00CF33CB" w:rsidRDefault="00CF33CB" w:rsidP="00CF33CB">
      <w:pPr>
        <w:rPr>
          <w:rFonts w:ascii="Arial" w:hAnsi="Arial" w:cs="Arial"/>
          <w:sz w:val="20"/>
          <w:szCs w:val="20"/>
        </w:rPr>
      </w:pPr>
      <w:r w:rsidRPr="0019776E">
        <w:rPr>
          <w:rFonts w:ascii="Arial" w:hAnsi="Arial" w:cs="Arial"/>
          <w:sz w:val="20"/>
          <w:szCs w:val="20"/>
        </w:rPr>
        <w:t>Egz. 3 – Szef Służby SOIN</w:t>
      </w:r>
      <w:bookmarkStart w:id="7" w:name="_GoBack"/>
      <w:bookmarkEnd w:id="7"/>
    </w:p>
    <w:p w14:paraId="1DF7E8BF" w14:textId="1654759C" w:rsidR="00AB3D12" w:rsidRPr="00AB3D12" w:rsidRDefault="00AB3D12" w:rsidP="00CF33CB">
      <w:pPr>
        <w:rPr>
          <w:rFonts w:ascii="Arial" w:hAnsi="Arial" w:cs="Arial"/>
          <w:sz w:val="20"/>
          <w:szCs w:val="20"/>
        </w:rPr>
      </w:pPr>
    </w:p>
    <w:sectPr w:rsidR="00AB3D12" w:rsidRPr="00AB3D12" w:rsidSect="0091712E">
      <w:pgSz w:w="16838" w:h="11906" w:orient="landscape"/>
      <w:pgMar w:top="568"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5C667" w14:textId="77777777" w:rsidR="00B07652" w:rsidRDefault="00B07652"/>
  </w:endnote>
  <w:endnote w:type="continuationSeparator" w:id="0">
    <w:p w14:paraId="328064E6" w14:textId="77777777" w:rsidR="00B07652" w:rsidRDefault="00B076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B24C" w14:textId="123A7FD9" w:rsidR="00615CC3" w:rsidRPr="0073744D" w:rsidRDefault="00615CC3">
    <w:pPr>
      <w:pStyle w:val="Stopka"/>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4F23A" w14:textId="77777777" w:rsidR="00B07652" w:rsidRDefault="00B07652"/>
  </w:footnote>
  <w:footnote w:type="continuationSeparator" w:id="0">
    <w:p w14:paraId="364E0CCE" w14:textId="77777777" w:rsidR="00B07652" w:rsidRDefault="00B0765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38BCE1A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18"/>
    <w:multiLevelType w:val="multilevel"/>
    <w:tmpl w:val="AD16A23E"/>
    <w:name w:val="WW8Num26"/>
    <w:lvl w:ilvl="0">
      <w:start w:val="1"/>
      <w:numFmt w:val="decimal"/>
      <w:lvlText w:val="%1)"/>
      <w:lvlJc w:val="left"/>
      <w:pPr>
        <w:tabs>
          <w:tab w:val="num" w:pos="0"/>
        </w:tabs>
        <w:ind w:left="360" w:hanging="360"/>
      </w:pPr>
      <w:rPr>
        <w:b w:val="0"/>
        <w:i w:val="0"/>
        <w:sz w:val="20"/>
      </w:rPr>
    </w:lvl>
    <w:lvl w:ilvl="1">
      <w:start w:val="1"/>
      <w:numFmt w:val="decimal"/>
      <w:lvlText w:val="%2)"/>
      <w:lvlJc w:val="left"/>
      <w:pPr>
        <w:tabs>
          <w:tab w:val="num" w:pos="1260"/>
        </w:tabs>
        <w:ind w:left="1260" w:hanging="360"/>
      </w:pPr>
      <w:rPr>
        <w:rFonts w:ascii="Symbol" w:hAnsi="Symbol" w:cs="Times New Roman"/>
        <w:b w:val="0"/>
        <w:i w:val="0"/>
        <w:color w:val="auto"/>
        <w:sz w:val="22"/>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D2334D"/>
    <w:multiLevelType w:val="multilevel"/>
    <w:tmpl w:val="A02400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4740BF"/>
    <w:multiLevelType w:val="hybridMultilevel"/>
    <w:tmpl w:val="533CB226"/>
    <w:lvl w:ilvl="0" w:tplc="1D6E754A">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F6E86"/>
    <w:multiLevelType w:val="hybridMultilevel"/>
    <w:tmpl w:val="B0C28D28"/>
    <w:lvl w:ilvl="0" w:tplc="0B865458">
      <w:start w:val="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CF7724"/>
    <w:multiLevelType w:val="hybridMultilevel"/>
    <w:tmpl w:val="C24C5E9C"/>
    <w:lvl w:ilvl="0" w:tplc="D4F8BB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064B96"/>
    <w:multiLevelType w:val="hybridMultilevel"/>
    <w:tmpl w:val="18CCC166"/>
    <w:lvl w:ilvl="0" w:tplc="41C463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0F2806"/>
    <w:multiLevelType w:val="hybridMultilevel"/>
    <w:tmpl w:val="D2B4C73C"/>
    <w:lvl w:ilvl="0" w:tplc="16727BFC">
      <w:start w:val="1"/>
      <w:numFmt w:val="decimal"/>
      <w:lvlText w:val="%1."/>
      <w:lvlJc w:val="left"/>
      <w:pPr>
        <w:tabs>
          <w:tab w:val="num" w:pos="720"/>
        </w:tabs>
        <w:ind w:left="720" w:hanging="360"/>
      </w:pPr>
      <w:rPr>
        <w:rFonts w:hint="default"/>
      </w:rPr>
    </w:lvl>
    <w:lvl w:ilvl="1" w:tplc="CE485A74">
      <w:start w:val="1"/>
      <w:numFmt w:val="decimal"/>
      <w:lvlText w:val="%2)"/>
      <w:lvlJc w:val="left"/>
      <w:pPr>
        <w:tabs>
          <w:tab w:val="num" w:pos="1470"/>
        </w:tabs>
        <w:ind w:left="1470" w:hanging="390"/>
      </w:pPr>
      <w:rPr>
        <w:rFonts w:hint="default"/>
      </w:rPr>
    </w:lvl>
    <w:lvl w:ilvl="2" w:tplc="052E0928">
      <w:start w:val="1"/>
      <w:numFmt w:val="lowerLetter"/>
      <w:lvlText w:val="%3)"/>
      <w:lvlJc w:val="left"/>
      <w:pPr>
        <w:tabs>
          <w:tab w:val="num" w:pos="2445"/>
        </w:tabs>
        <w:ind w:left="2445" w:hanging="465"/>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AB7897"/>
    <w:multiLevelType w:val="multilevel"/>
    <w:tmpl w:val="7ACA11F8"/>
    <w:lvl w:ilvl="0">
      <w:start w:val="1"/>
      <w:numFmt w:val="decimal"/>
      <w:lvlText w:val="%1."/>
      <w:lvlJc w:val="left"/>
      <w:pPr>
        <w:ind w:left="720" w:hanging="360"/>
      </w:pPr>
      <w:rPr>
        <w:rFonts w:hint="default"/>
        <w:b w:val="0"/>
        <w:strike w:val="0"/>
      </w:rPr>
    </w:lvl>
    <w:lvl w:ilvl="1">
      <w:start w:val="1"/>
      <w:numFmt w:val="decimal"/>
      <w:isLgl/>
      <w:lvlText w:val="%1.%2."/>
      <w:lvlJc w:val="left"/>
      <w:pPr>
        <w:ind w:left="786" w:hanging="360"/>
      </w:pPr>
      <w:rPr>
        <w:rFonts w:hint="default"/>
        <w:b w:val="0"/>
        <w:bCs/>
        <w:sz w:val="20"/>
        <w:szCs w:val="2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9" w15:restartNumberingAfterBreak="0">
    <w:nsid w:val="18A22915"/>
    <w:multiLevelType w:val="multilevel"/>
    <w:tmpl w:val="1E2A7EDE"/>
    <w:lvl w:ilvl="0">
      <w:start w:val="1"/>
      <w:numFmt w:val="decimal"/>
      <w:lvlText w:val="%1."/>
      <w:lvlJc w:val="left"/>
      <w:pPr>
        <w:ind w:left="360" w:hanging="360"/>
      </w:pPr>
      <w:rPr>
        <w:rFonts w:hint="default"/>
        <w:i w:val="0"/>
        <w:u w:val="none"/>
      </w:rPr>
    </w:lvl>
    <w:lvl w:ilvl="1">
      <w:start w:val="1"/>
      <w:numFmt w:val="decimal"/>
      <w:lvlText w:val="%1.%2."/>
      <w:lvlJc w:val="left"/>
      <w:pPr>
        <w:ind w:left="360" w:hanging="360"/>
      </w:pPr>
      <w:rPr>
        <w:rFonts w:hint="default"/>
        <w:i w:val="0"/>
        <w:u w:val="none"/>
      </w:rPr>
    </w:lvl>
    <w:lvl w:ilvl="2">
      <w:start w:val="1"/>
      <w:numFmt w:val="decimal"/>
      <w:lvlText w:val="%1.%2.%3."/>
      <w:lvlJc w:val="left"/>
      <w:pPr>
        <w:ind w:left="720" w:hanging="720"/>
      </w:pPr>
      <w:rPr>
        <w:rFonts w:hint="default"/>
        <w:b w:val="0"/>
        <w:i w:val="0"/>
        <w:u w:val="none"/>
      </w:rPr>
    </w:lvl>
    <w:lvl w:ilvl="3">
      <w:start w:val="1"/>
      <w:numFmt w:val="lowerLetter"/>
      <w:lvlText w:val="%4)"/>
      <w:lvlJc w:val="left"/>
      <w:pPr>
        <w:ind w:left="284" w:hanging="284"/>
      </w:pPr>
      <w:rPr>
        <w:rFonts w:hint="default"/>
        <w:i w:val="0"/>
        <w:u w:val="none"/>
      </w:rPr>
    </w:lvl>
    <w:lvl w:ilvl="4">
      <w:start w:val="1"/>
      <w:numFmt w:val="decimal"/>
      <w:lvlText w:val="%1.%2.%3.%4.%5."/>
      <w:lvlJc w:val="left"/>
      <w:pPr>
        <w:ind w:left="1080" w:hanging="1080"/>
      </w:pPr>
      <w:rPr>
        <w:rFonts w:hint="default"/>
        <w:i/>
        <w:u w:val="single"/>
      </w:rPr>
    </w:lvl>
    <w:lvl w:ilvl="5">
      <w:start w:val="1"/>
      <w:numFmt w:val="decimal"/>
      <w:lvlText w:val="%1.%2.%3.%4.%5.%6."/>
      <w:lvlJc w:val="left"/>
      <w:pPr>
        <w:ind w:left="1080" w:hanging="1080"/>
      </w:pPr>
      <w:rPr>
        <w:rFonts w:hint="default"/>
        <w:i/>
        <w:u w:val="single"/>
      </w:rPr>
    </w:lvl>
    <w:lvl w:ilvl="6">
      <w:start w:val="1"/>
      <w:numFmt w:val="decimal"/>
      <w:lvlText w:val="%1.%2.%3.%4.%5.%6.%7."/>
      <w:lvlJc w:val="left"/>
      <w:pPr>
        <w:ind w:left="1080" w:hanging="1080"/>
      </w:pPr>
      <w:rPr>
        <w:rFonts w:hint="default"/>
        <w:i/>
        <w:u w:val="single"/>
      </w:rPr>
    </w:lvl>
    <w:lvl w:ilvl="7">
      <w:start w:val="1"/>
      <w:numFmt w:val="decimal"/>
      <w:lvlText w:val="%1.%2.%3.%4.%5.%6.%7.%8."/>
      <w:lvlJc w:val="left"/>
      <w:pPr>
        <w:ind w:left="1440" w:hanging="1440"/>
      </w:pPr>
      <w:rPr>
        <w:rFonts w:hint="default"/>
        <w:i/>
        <w:u w:val="single"/>
      </w:rPr>
    </w:lvl>
    <w:lvl w:ilvl="8">
      <w:start w:val="1"/>
      <w:numFmt w:val="decimal"/>
      <w:lvlText w:val="%1.%2.%3.%4.%5.%6.%7.%8.%9."/>
      <w:lvlJc w:val="left"/>
      <w:pPr>
        <w:ind w:left="1440" w:hanging="1440"/>
      </w:pPr>
      <w:rPr>
        <w:rFonts w:hint="default"/>
        <w:i/>
        <w:u w:val="single"/>
      </w:rPr>
    </w:lvl>
  </w:abstractNum>
  <w:abstractNum w:abstractNumId="10" w15:restartNumberingAfterBreak="0">
    <w:nsid w:val="19AA3AF7"/>
    <w:multiLevelType w:val="hybridMultilevel"/>
    <w:tmpl w:val="CFF6CD1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1FD85AE3"/>
    <w:multiLevelType w:val="hybridMultilevel"/>
    <w:tmpl w:val="1B2A6548"/>
    <w:lvl w:ilvl="0" w:tplc="85E88DF6">
      <w:start w:val="1"/>
      <w:numFmt w:val="decimal"/>
      <w:lvlText w:val="%1)"/>
      <w:legacy w:legacy="1" w:legacySpace="0" w:legacyIndent="398"/>
      <w:lvlJc w:val="left"/>
      <w:rPr>
        <w:rFonts w:ascii="Arial"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10563B0"/>
    <w:multiLevelType w:val="hybridMultilevel"/>
    <w:tmpl w:val="8598B8A0"/>
    <w:lvl w:ilvl="0" w:tplc="9DAEC2F2">
      <w:start w:val="1"/>
      <w:numFmt w:val="bullet"/>
      <w:lvlText w:val=""/>
      <w:lvlJc w:val="left"/>
      <w:pPr>
        <w:ind w:left="1440" w:hanging="360"/>
      </w:pPr>
      <w:rPr>
        <w:rFonts w:ascii="Symbol" w:hAnsi="Symbol" w:hint="default"/>
      </w:rPr>
    </w:lvl>
    <w:lvl w:ilvl="1" w:tplc="FAE0172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254462"/>
    <w:multiLevelType w:val="multilevel"/>
    <w:tmpl w:val="0AE2DD0A"/>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2B65A24"/>
    <w:multiLevelType w:val="hybridMultilevel"/>
    <w:tmpl w:val="BDE444B4"/>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34407F"/>
    <w:multiLevelType w:val="multilevel"/>
    <w:tmpl w:val="B5D67B3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6" w15:restartNumberingAfterBreak="0">
    <w:nsid w:val="2474396A"/>
    <w:multiLevelType w:val="multilevel"/>
    <w:tmpl w:val="A1BE69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490C0D"/>
    <w:multiLevelType w:val="multilevel"/>
    <w:tmpl w:val="636471DE"/>
    <w:lvl w:ilvl="0">
      <w:start w:val="1"/>
      <w:numFmt w:val="decimal"/>
      <w:lvlText w:val="%1."/>
      <w:lvlJc w:val="left"/>
      <w:pPr>
        <w:ind w:left="436" w:hanging="360"/>
      </w:pPr>
      <w:rPr>
        <w:rFonts w:hint="default"/>
        <w:b w:val="0"/>
      </w:rPr>
    </w:lvl>
    <w:lvl w:ilvl="1">
      <w:start w:val="1"/>
      <w:numFmt w:val="decimal"/>
      <w:isLgl/>
      <w:lvlText w:val="%1.%2."/>
      <w:lvlJc w:val="left"/>
      <w:pPr>
        <w:ind w:left="786" w:hanging="36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846" w:hanging="720"/>
      </w:pPr>
      <w:rPr>
        <w:rFonts w:hint="default"/>
      </w:rPr>
    </w:lvl>
    <w:lvl w:ilvl="4">
      <w:start w:val="1"/>
      <w:numFmt w:val="decimal"/>
      <w:isLgl/>
      <w:lvlText w:val="%1.%2.%3.%4.%5."/>
      <w:lvlJc w:val="left"/>
      <w:pPr>
        <w:ind w:left="2556" w:hanging="1080"/>
      </w:pPr>
      <w:rPr>
        <w:rFonts w:hint="default"/>
      </w:rPr>
    </w:lvl>
    <w:lvl w:ilvl="5">
      <w:start w:val="1"/>
      <w:numFmt w:val="decimal"/>
      <w:isLgl/>
      <w:lvlText w:val="%1.%2.%3.%4.%5.%6."/>
      <w:lvlJc w:val="left"/>
      <w:pPr>
        <w:ind w:left="2906" w:hanging="1080"/>
      </w:pPr>
      <w:rPr>
        <w:rFonts w:hint="default"/>
      </w:rPr>
    </w:lvl>
    <w:lvl w:ilvl="6">
      <w:start w:val="1"/>
      <w:numFmt w:val="decimal"/>
      <w:isLgl/>
      <w:lvlText w:val="%1.%2.%3.%4.%5.%6.%7."/>
      <w:lvlJc w:val="left"/>
      <w:pPr>
        <w:ind w:left="3616" w:hanging="1440"/>
      </w:pPr>
      <w:rPr>
        <w:rFonts w:hint="default"/>
      </w:rPr>
    </w:lvl>
    <w:lvl w:ilvl="7">
      <w:start w:val="1"/>
      <w:numFmt w:val="decimal"/>
      <w:isLgl/>
      <w:lvlText w:val="%1.%2.%3.%4.%5.%6.%7.%8."/>
      <w:lvlJc w:val="left"/>
      <w:pPr>
        <w:ind w:left="3966" w:hanging="1440"/>
      </w:pPr>
      <w:rPr>
        <w:rFonts w:hint="default"/>
      </w:rPr>
    </w:lvl>
    <w:lvl w:ilvl="8">
      <w:start w:val="1"/>
      <w:numFmt w:val="decimal"/>
      <w:isLgl/>
      <w:lvlText w:val="%1.%2.%3.%4.%5.%6.%7.%8.%9."/>
      <w:lvlJc w:val="left"/>
      <w:pPr>
        <w:ind w:left="4676" w:hanging="1800"/>
      </w:pPr>
      <w:rPr>
        <w:rFonts w:hint="default"/>
      </w:rPr>
    </w:lvl>
  </w:abstractNum>
  <w:abstractNum w:abstractNumId="18" w15:restartNumberingAfterBreak="0">
    <w:nsid w:val="26471B79"/>
    <w:multiLevelType w:val="hybridMultilevel"/>
    <w:tmpl w:val="5AD4DD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743C5"/>
    <w:multiLevelType w:val="hybridMultilevel"/>
    <w:tmpl w:val="2B722F56"/>
    <w:lvl w:ilvl="0" w:tplc="922E929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A8B5C33"/>
    <w:multiLevelType w:val="hybridMultilevel"/>
    <w:tmpl w:val="36F82E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D34521"/>
    <w:multiLevelType w:val="multilevel"/>
    <w:tmpl w:val="8836E7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ind w:left="2340" w:hanging="360"/>
      </w:pPr>
      <w:rPr>
        <w:rFonts w:ascii="Symbol" w:eastAsia="Times New Roman" w:hAnsi="Symbol" w:cs="Arial" w:hint="default"/>
        <w:b/>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2D75154A"/>
    <w:multiLevelType w:val="multilevel"/>
    <w:tmpl w:val="5D62E700"/>
    <w:lvl w:ilvl="0">
      <w:start w:val="1"/>
      <w:numFmt w:val="decimal"/>
      <w:lvlText w:val="%1."/>
      <w:lvlJc w:val="left"/>
      <w:pPr>
        <w:ind w:left="360" w:hanging="360"/>
      </w:pPr>
      <w:rPr>
        <w:rFonts w:ascii="Arial" w:eastAsia="Times New Roman" w:hAnsi="Arial" w:cs="Arial"/>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EB51ED9"/>
    <w:multiLevelType w:val="hybridMultilevel"/>
    <w:tmpl w:val="3F7C031C"/>
    <w:lvl w:ilvl="0" w:tplc="3F88B28C">
      <w:start w:val="1"/>
      <w:numFmt w:val="bullet"/>
      <w:lvlText w:val="─"/>
      <w:lvlJc w:val="left"/>
      <w:pPr>
        <w:ind w:left="720" w:hanging="360"/>
      </w:pPr>
      <w:rPr>
        <w:rFonts w:ascii="Times New Roman" w:hAnsi="Times New Roman"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33076E5"/>
    <w:multiLevelType w:val="multilevel"/>
    <w:tmpl w:val="FDC656DC"/>
    <w:lvl w:ilvl="0">
      <w:start w:val="8"/>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5" w15:restartNumberingAfterBreak="0">
    <w:nsid w:val="3C490D8F"/>
    <w:multiLevelType w:val="hybridMultilevel"/>
    <w:tmpl w:val="E9FC305A"/>
    <w:lvl w:ilvl="0" w:tplc="13DC50B6">
      <w:start w:val="1"/>
      <w:numFmt w:val="decimal"/>
      <w:lvlText w:val="%1."/>
      <w:lvlJc w:val="left"/>
      <w:pPr>
        <w:ind w:left="1755" w:hanging="360"/>
      </w:pPr>
      <w:rPr>
        <w:rFonts w:hint="default"/>
      </w:rPr>
    </w:lvl>
    <w:lvl w:ilvl="1" w:tplc="04150019" w:tentative="1">
      <w:start w:val="1"/>
      <w:numFmt w:val="lowerLetter"/>
      <w:lvlText w:val="%2."/>
      <w:lvlJc w:val="left"/>
      <w:pPr>
        <w:ind w:left="2475" w:hanging="360"/>
      </w:pPr>
    </w:lvl>
    <w:lvl w:ilvl="2" w:tplc="0415001B" w:tentative="1">
      <w:start w:val="1"/>
      <w:numFmt w:val="lowerRoman"/>
      <w:lvlText w:val="%3."/>
      <w:lvlJc w:val="right"/>
      <w:pPr>
        <w:ind w:left="3195" w:hanging="180"/>
      </w:pPr>
    </w:lvl>
    <w:lvl w:ilvl="3" w:tplc="0415000F" w:tentative="1">
      <w:start w:val="1"/>
      <w:numFmt w:val="decimal"/>
      <w:lvlText w:val="%4."/>
      <w:lvlJc w:val="left"/>
      <w:pPr>
        <w:ind w:left="3915" w:hanging="360"/>
      </w:pPr>
    </w:lvl>
    <w:lvl w:ilvl="4" w:tplc="04150019" w:tentative="1">
      <w:start w:val="1"/>
      <w:numFmt w:val="lowerLetter"/>
      <w:lvlText w:val="%5."/>
      <w:lvlJc w:val="left"/>
      <w:pPr>
        <w:ind w:left="4635" w:hanging="360"/>
      </w:pPr>
    </w:lvl>
    <w:lvl w:ilvl="5" w:tplc="0415001B" w:tentative="1">
      <w:start w:val="1"/>
      <w:numFmt w:val="lowerRoman"/>
      <w:lvlText w:val="%6."/>
      <w:lvlJc w:val="right"/>
      <w:pPr>
        <w:ind w:left="5355" w:hanging="180"/>
      </w:pPr>
    </w:lvl>
    <w:lvl w:ilvl="6" w:tplc="0415000F" w:tentative="1">
      <w:start w:val="1"/>
      <w:numFmt w:val="decimal"/>
      <w:lvlText w:val="%7."/>
      <w:lvlJc w:val="left"/>
      <w:pPr>
        <w:ind w:left="6075" w:hanging="360"/>
      </w:pPr>
    </w:lvl>
    <w:lvl w:ilvl="7" w:tplc="04150019" w:tentative="1">
      <w:start w:val="1"/>
      <w:numFmt w:val="lowerLetter"/>
      <w:lvlText w:val="%8."/>
      <w:lvlJc w:val="left"/>
      <w:pPr>
        <w:ind w:left="6795" w:hanging="360"/>
      </w:pPr>
    </w:lvl>
    <w:lvl w:ilvl="8" w:tplc="0415001B" w:tentative="1">
      <w:start w:val="1"/>
      <w:numFmt w:val="lowerRoman"/>
      <w:lvlText w:val="%9."/>
      <w:lvlJc w:val="right"/>
      <w:pPr>
        <w:ind w:left="7515" w:hanging="180"/>
      </w:pPr>
    </w:lvl>
  </w:abstractNum>
  <w:abstractNum w:abstractNumId="26" w15:restartNumberingAfterBreak="0">
    <w:nsid w:val="3C664DC9"/>
    <w:multiLevelType w:val="multilevel"/>
    <w:tmpl w:val="B574A1F8"/>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CF65795"/>
    <w:multiLevelType w:val="multilevel"/>
    <w:tmpl w:val="8B1ACA7E"/>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E1865DC"/>
    <w:multiLevelType w:val="hybridMultilevel"/>
    <w:tmpl w:val="BDE444B4"/>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29782E"/>
    <w:multiLevelType w:val="multilevel"/>
    <w:tmpl w:val="7CD2E670"/>
    <w:lvl w:ilvl="0">
      <w:start w:val="14"/>
      <w:numFmt w:val="decimal"/>
      <w:lvlText w:val="%1."/>
      <w:lvlJc w:val="left"/>
      <w:pPr>
        <w:ind w:left="450" w:hanging="450"/>
      </w:pPr>
      <w:rPr>
        <w:rFonts w:hint="default"/>
      </w:rPr>
    </w:lvl>
    <w:lvl w:ilvl="1">
      <w:start w:val="1"/>
      <w:numFmt w:val="decimal"/>
      <w:lvlText w:val="%1.%2."/>
      <w:lvlJc w:val="left"/>
      <w:pPr>
        <w:ind w:left="876" w:hanging="45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15:restartNumberingAfterBreak="0">
    <w:nsid w:val="45AF082B"/>
    <w:multiLevelType w:val="multilevel"/>
    <w:tmpl w:val="BEECE41A"/>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46AD1528"/>
    <w:multiLevelType w:val="multilevel"/>
    <w:tmpl w:val="9A3A1B80"/>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75F563A"/>
    <w:multiLevelType w:val="multilevel"/>
    <w:tmpl w:val="24B6D076"/>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BC5083B"/>
    <w:multiLevelType w:val="multilevel"/>
    <w:tmpl w:val="2FFE9C58"/>
    <w:lvl w:ilvl="0">
      <w:start w:val="1"/>
      <w:numFmt w:val="decimal"/>
      <w:lvlText w:val="%1."/>
      <w:lvlJc w:val="left"/>
      <w:pPr>
        <w:tabs>
          <w:tab w:val="num" w:pos="720"/>
        </w:tabs>
        <w:ind w:left="720" w:hanging="360"/>
      </w:pPr>
      <w:rPr>
        <w:rFonts w:hint="default"/>
      </w:rPr>
    </w:lvl>
    <w:lvl w:ilvl="1">
      <w:start w:val="1"/>
      <w:numFmt w:val="none"/>
      <w:isLgl/>
      <w:lvlText w:val="5.1."/>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4D6D0A17"/>
    <w:multiLevelType w:val="hybridMultilevel"/>
    <w:tmpl w:val="9AD42FFC"/>
    <w:lvl w:ilvl="0" w:tplc="922E929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D7A0AEB"/>
    <w:multiLevelType w:val="hybridMultilevel"/>
    <w:tmpl w:val="8CFC2B10"/>
    <w:lvl w:ilvl="0" w:tplc="922E9290">
      <w:start w:val="1"/>
      <w:numFmt w:val="bullet"/>
      <w:lvlText w:val="□"/>
      <w:lvlJc w:val="left"/>
      <w:pPr>
        <w:tabs>
          <w:tab w:val="num" w:pos="720"/>
        </w:tabs>
        <w:ind w:left="720" w:hanging="360"/>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F9F3E18"/>
    <w:multiLevelType w:val="multilevel"/>
    <w:tmpl w:val="B8982D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00A4730"/>
    <w:multiLevelType w:val="multilevel"/>
    <w:tmpl w:val="815286E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563336E2"/>
    <w:multiLevelType w:val="multilevel"/>
    <w:tmpl w:val="1DE403D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59247C34"/>
    <w:multiLevelType w:val="multilevel"/>
    <w:tmpl w:val="54641C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115D9A"/>
    <w:multiLevelType w:val="hybridMultilevel"/>
    <w:tmpl w:val="EE528636"/>
    <w:lvl w:ilvl="0" w:tplc="4614DBB6">
      <w:start w:val="1"/>
      <w:numFmt w:val="decimal"/>
      <w:lvlText w:val="%1."/>
      <w:lvlJc w:val="left"/>
      <w:pPr>
        <w:tabs>
          <w:tab w:val="num" w:pos="360"/>
        </w:tabs>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CA73BCB"/>
    <w:multiLevelType w:val="multilevel"/>
    <w:tmpl w:val="22EAC7B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DB51B1"/>
    <w:multiLevelType w:val="hybridMultilevel"/>
    <w:tmpl w:val="E578EF34"/>
    <w:lvl w:ilvl="0" w:tplc="922E9290">
      <w:start w:val="1"/>
      <w:numFmt w:val="bullet"/>
      <w:lvlText w:val="□"/>
      <w:lvlJc w:val="left"/>
      <w:pPr>
        <w:tabs>
          <w:tab w:val="num" w:pos="780"/>
        </w:tabs>
        <w:ind w:left="780" w:hanging="360"/>
      </w:pPr>
      <w:rPr>
        <w:rFonts w:ascii="Arial" w:hAnsi="Aria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650665C6"/>
    <w:multiLevelType w:val="hybridMultilevel"/>
    <w:tmpl w:val="5E56918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7F32F7E"/>
    <w:multiLevelType w:val="multilevel"/>
    <w:tmpl w:val="7F8819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CAA1652"/>
    <w:multiLevelType w:val="hybridMultilevel"/>
    <w:tmpl w:val="B8C613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1547F2"/>
    <w:multiLevelType w:val="multilevel"/>
    <w:tmpl w:val="8A9AAEFA"/>
    <w:lvl w:ilvl="0">
      <w:start w:val="1"/>
      <w:numFmt w:val="decimal"/>
      <w:lvlText w:val="%1."/>
      <w:lvlJc w:val="left"/>
      <w:pPr>
        <w:ind w:left="757" w:hanging="360"/>
      </w:pPr>
      <w:rPr>
        <w:rFonts w:hint="default"/>
        <w:b w:val="0"/>
      </w:rPr>
    </w:lvl>
    <w:lvl w:ilvl="1">
      <w:start w:val="1"/>
      <w:numFmt w:val="decimal"/>
      <w:isLgl/>
      <w:lvlText w:val="%1.%2."/>
      <w:lvlJc w:val="left"/>
      <w:pPr>
        <w:ind w:left="832" w:hanging="435"/>
      </w:pPr>
      <w:rPr>
        <w:rFonts w:hint="default"/>
        <w:color w:val="000000"/>
      </w:rPr>
    </w:lvl>
    <w:lvl w:ilvl="2">
      <w:start w:val="1"/>
      <w:numFmt w:val="decimal"/>
      <w:isLgl/>
      <w:lvlText w:val="%1.%2.%3."/>
      <w:lvlJc w:val="left"/>
      <w:pPr>
        <w:ind w:left="1117" w:hanging="720"/>
      </w:pPr>
      <w:rPr>
        <w:rFonts w:hint="default"/>
        <w:color w:val="000000"/>
      </w:rPr>
    </w:lvl>
    <w:lvl w:ilvl="3">
      <w:start w:val="1"/>
      <w:numFmt w:val="decimal"/>
      <w:isLgl/>
      <w:lvlText w:val="%1.%2.%3.%4."/>
      <w:lvlJc w:val="left"/>
      <w:pPr>
        <w:ind w:left="1117" w:hanging="720"/>
      </w:pPr>
      <w:rPr>
        <w:rFonts w:hint="default"/>
        <w:color w:val="000000"/>
      </w:rPr>
    </w:lvl>
    <w:lvl w:ilvl="4">
      <w:start w:val="1"/>
      <w:numFmt w:val="decimal"/>
      <w:isLgl/>
      <w:lvlText w:val="%1.%2.%3.%4.%5."/>
      <w:lvlJc w:val="left"/>
      <w:pPr>
        <w:ind w:left="1477" w:hanging="1080"/>
      </w:pPr>
      <w:rPr>
        <w:rFonts w:hint="default"/>
        <w:color w:val="000000"/>
      </w:rPr>
    </w:lvl>
    <w:lvl w:ilvl="5">
      <w:start w:val="1"/>
      <w:numFmt w:val="decimal"/>
      <w:isLgl/>
      <w:lvlText w:val="%1.%2.%3.%4.%5.%6."/>
      <w:lvlJc w:val="left"/>
      <w:pPr>
        <w:ind w:left="1477" w:hanging="1080"/>
      </w:pPr>
      <w:rPr>
        <w:rFonts w:hint="default"/>
        <w:color w:val="000000"/>
      </w:rPr>
    </w:lvl>
    <w:lvl w:ilvl="6">
      <w:start w:val="1"/>
      <w:numFmt w:val="decimal"/>
      <w:isLgl/>
      <w:lvlText w:val="%1.%2.%3.%4.%5.%6.%7."/>
      <w:lvlJc w:val="left"/>
      <w:pPr>
        <w:ind w:left="1837" w:hanging="1440"/>
      </w:pPr>
      <w:rPr>
        <w:rFonts w:hint="default"/>
        <w:color w:val="000000"/>
      </w:rPr>
    </w:lvl>
    <w:lvl w:ilvl="7">
      <w:start w:val="1"/>
      <w:numFmt w:val="decimal"/>
      <w:isLgl/>
      <w:lvlText w:val="%1.%2.%3.%4.%5.%6.%7.%8."/>
      <w:lvlJc w:val="left"/>
      <w:pPr>
        <w:ind w:left="1837" w:hanging="1440"/>
      </w:pPr>
      <w:rPr>
        <w:rFonts w:hint="default"/>
        <w:color w:val="000000"/>
      </w:rPr>
    </w:lvl>
    <w:lvl w:ilvl="8">
      <w:start w:val="1"/>
      <w:numFmt w:val="decimal"/>
      <w:isLgl/>
      <w:lvlText w:val="%1.%2.%3.%4.%5.%6.%7.%8.%9."/>
      <w:lvlJc w:val="left"/>
      <w:pPr>
        <w:ind w:left="2197" w:hanging="1800"/>
      </w:pPr>
      <w:rPr>
        <w:rFonts w:hint="default"/>
        <w:color w:val="000000"/>
      </w:rPr>
    </w:lvl>
  </w:abstractNum>
  <w:abstractNum w:abstractNumId="47" w15:restartNumberingAfterBreak="0">
    <w:nsid w:val="730B2CB1"/>
    <w:multiLevelType w:val="multilevel"/>
    <w:tmpl w:val="766A21CA"/>
    <w:lvl w:ilvl="0">
      <w:start w:val="1"/>
      <w:numFmt w:val="decimal"/>
      <w:lvlText w:val="%1."/>
      <w:lvlJc w:val="left"/>
      <w:pPr>
        <w:ind w:left="360" w:hanging="360"/>
      </w:pPr>
      <w:rPr>
        <w:rFonts w:hint="default"/>
        <w:i w:val="0"/>
        <w:color w:val="000000"/>
        <w:u w:val="none"/>
      </w:rPr>
    </w:lvl>
    <w:lvl w:ilvl="1">
      <w:start w:val="1"/>
      <w:numFmt w:val="decimal"/>
      <w:lvlText w:val="%1.%2."/>
      <w:lvlJc w:val="left"/>
      <w:pPr>
        <w:ind w:left="360" w:hanging="360"/>
      </w:pPr>
      <w:rPr>
        <w:rFonts w:hint="default"/>
        <w:i w:val="0"/>
        <w:color w:val="000000"/>
        <w:u w:val="none"/>
      </w:rPr>
    </w:lvl>
    <w:lvl w:ilvl="2">
      <w:start w:val="1"/>
      <w:numFmt w:val="decimal"/>
      <w:lvlText w:val="%1.%2.%3."/>
      <w:lvlJc w:val="left"/>
      <w:pPr>
        <w:ind w:left="720" w:hanging="720"/>
      </w:pPr>
      <w:rPr>
        <w:rFonts w:hint="default"/>
        <w:i w:val="0"/>
        <w:color w:val="000000"/>
        <w:u w:val="none"/>
      </w:rPr>
    </w:lvl>
    <w:lvl w:ilvl="3">
      <w:start w:val="1"/>
      <w:numFmt w:val="decimal"/>
      <w:lvlText w:val="%1.%2.%3.%4."/>
      <w:lvlJc w:val="left"/>
      <w:pPr>
        <w:ind w:left="720" w:hanging="720"/>
      </w:pPr>
      <w:rPr>
        <w:rFonts w:hint="default"/>
        <w:i/>
        <w:color w:val="000000"/>
        <w:u w:val="single"/>
      </w:rPr>
    </w:lvl>
    <w:lvl w:ilvl="4">
      <w:start w:val="1"/>
      <w:numFmt w:val="decimal"/>
      <w:lvlText w:val="%1.%2.%3.%4.%5."/>
      <w:lvlJc w:val="left"/>
      <w:pPr>
        <w:ind w:left="1080" w:hanging="1080"/>
      </w:pPr>
      <w:rPr>
        <w:rFonts w:hint="default"/>
        <w:i/>
        <w:color w:val="000000"/>
        <w:u w:val="single"/>
      </w:rPr>
    </w:lvl>
    <w:lvl w:ilvl="5">
      <w:start w:val="1"/>
      <w:numFmt w:val="decimal"/>
      <w:lvlText w:val="%1.%2.%3.%4.%5.%6."/>
      <w:lvlJc w:val="left"/>
      <w:pPr>
        <w:ind w:left="1080" w:hanging="1080"/>
      </w:pPr>
      <w:rPr>
        <w:rFonts w:hint="default"/>
        <w:i/>
        <w:color w:val="000000"/>
        <w:u w:val="single"/>
      </w:rPr>
    </w:lvl>
    <w:lvl w:ilvl="6">
      <w:start w:val="1"/>
      <w:numFmt w:val="decimal"/>
      <w:lvlText w:val="%1.%2.%3.%4.%5.%6.%7."/>
      <w:lvlJc w:val="left"/>
      <w:pPr>
        <w:ind w:left="1080" w:hanging="1080"/>
      </w:pPr>
      <w:rPr>
        <w:rFonts w:hint="default"/>
        <w:i/>
        <w:color w:val="000000"/>
        <w:u w:val="single"/>
      </w:rPr>
    </w:lvl>
    <w:lvl w:ilvl="7">
      <w:start w:val="1"/>
      <w:numFmt w:val="decimal"/>
      <w:lvlText w:val="%1.%2.%3.%4.%5.%6.%7.%8."/>
      <w:lvlJc w:val="left"/>
      <w:pPr>
        <w:ind w:left="1440" w:hanging="1440"/>
      </w:pPr>
      <w:rPr>
        <w:rFonts w:hint="default"/>
        <w:i/>
        <w:color w:val="000000"/>
        <w:u w:val="single"/>
      </w:rPr>
    </w:lvl>
    <w:lvl w:ilvl="8">
      <w:start w:val="1"/>
      <w:numFmt w:val="decimal"/>
      <w:lvlText w:val="%1.%2.%3.%4.%5.%6.%7.%8.%9."/>
      <w:lvlJc w:val="left"/>
      <w:pPr>
        <w:ind w:left="1440" w:hanging="1440"/>
      </w:pPr>
      <w:rPr>
        <w:rFonts w:hint="default"/>
        <w:i/>
        <w:color w:val="000000"/>
        <w:u w:val="single"/>
      </w:rPr>
    </w:lvl>
  </w:abstractNum>
  <w:abstractNum w:abstractNumId="48" w15:restartNumberingAfterBreak="0">
    <w:nsid w:val="7C6F0065"/>
    <w:multiLevelType w:val="hybridMultilevel"/>
    <w:tmpl w:val="B86C74D8"/>
    <w:lvl w:ilvl="0" w:tplc="3F88B28C">
      <w:start w:val="1"/>
      <w:numFmt w:val="bullet"/>
      <w:lvlText w:val="─"/>
      <w:lvlJc w:val="left"/>
      <w:pPr>
        <w:ind w:left="1004" w:hanging="360"/>
      </w:pPr>
      <w:rPr>
        <w:rFonts w:ascii="Times New Roman" w:hAnsi="Times New Roman" w:cs="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abstractNumId w:val="30"/>
  </w:num>
  <w:num w:numId="2">
    <w:abstractNumId w:val="5"/>
  </w:num>
  <w:num w:numId="3">
    <w:abstractNumId w:val="13"/>
  </w:num>
  <w:num w:numId="4">
    <w:abstractNumId w:val="27"/>
  </w:num>
  <w:num w:numId="5">
    <w:abstractNumId w:val="46"/>
  </w:num>
  <w:num w:numId="6">
    <w:abstractNumId w:val="40"/>
  </w:num>
  <w:num w:numId="7">
    <w:abstractNumId w:val="45"/>
  </w:num>
  <w:num w:numId="8">
    <w:abstractNumId w:val="0"/>
  </w:num>
  <w:num w:numId="9">
    <w:abstractNumId w:val="8"/>
  </w:num>
  <w:num w:numId="10">
    <w:abstractNumId w:val="21"/>
  </w:num>
  <w:num w:numId="11">
    <w:abstractNumId w:val="6"/>
  </w:num>
  <w:num w:numId="12">
    <w:abstractNumId w:val="39"/>
  </w:num>
  <w:num w:numId="13">
    <w:abstractNumId w:val="43"/>
  </w:num>
  <w:num w:numId="14">
    <w:abstractNumId w:val="36"/>
  </w:num>
  <w:num w:numId="15">
    <w:abstractNumId w:val="44"/>
  </w:num>
  <w:num w:numId="16">
    <w:abstractNumId w:val="35"/>
  </w:num>
  <w:num w:numId="17">
    <w:abstractNumId w:val="42"/>
  </w:num>
  <w:num w:numId="18">
    <w:abstractNumId w:val="19"/>
  </w:num>
  <w:num w:numId="19">
    <w:abstractNumId w:val="22"/>
  </w:num>
  <w:num w:numId="20">
    <w:abstractNumId w:val="18"/>
  </w:num>
  <w:num w:numId="21">
    <w:abstractNumId w:val="17"/>
  </w:num>
  <w:num w:numId="22">
    <w:abstractNumId w:val="16"/>
  </w:num>
  <w:num w:numId="23">
    <w:abstractNumId w:val="37"/>
  </w:num>
  <w:num w:numId="24">
    <w:abstractNumId w:val="31"/>
  </w:num>
  <w:num w:numId="25">
    <w:abstractNumId w:val="29"/>
  </w:num>
  <w:num w:numId="26">
    <w:abstractNumId w:val="33"/>
  </w:num>
  <w:num w:numId="27">
    <w:abstractNumId w:val="15"/>
  </w:num>
  <w:num w:numId="28">
    <w:abstractNumId w:val="38"/>
  </w:num>
  <w:num w:numId="29">
    <w:abstractNumId w:val="10"/>
  </w:num>
  <w:num w:numId="30">
    <w:abstractNumId w:val="41"/>
  </w:num>
  <w:num w:numId="31">
    <w:abstractNumId w:val="47"/>
  </w:num>
  <w:num w:numId="32">
    <w:abstractNumId w:val="32"/>
  </w:num>
  <w:num w:numId="33">
    <w:abstractNumId w:val="14"/>
  </w:num>
  <w:num w:numId="34">
    <w:abstractNumId w:val="2"/>
  </w:num>
  <w:num w:numId="35">
    <w:abstractNumId w:val="48"/>
  </w:num>
  <w:num w:numId="36">
    <w:abstractNumId w:val="20"/>
  </w:num>
  <w:num w:numId="37">
    <w:abstractNumId w:val="34"/>
  </w:num>
  <w:num w:numId="38">
    <w:abstractNumId w:val="25"/>
  </w:num>
  <w:num w:numId="39">
    <w:abstractNumId w:val="7"/>
  </w:num>
  <w:num w:numId="40">
    <w:abstractNumId w:val="11"/>
  </w:num>
  <w:num w:numId="41">
    <w:abstractNumId w:val="12"/>
  </w:num>
  <w:num w:numId="42">
    <w:abstractNumId w:val="9"/>
  </w:num>
  <w:num w:numId="43">
    <w:abstractNumId w:val="23"/>
  </w:num>
  <w:num w:numId="44">
    <w:abstractNumId w:val="28"/>
  </w:num>
  <w:num w:numId="45">
    <w:abstractNumId w:val="24"/>
  </w:num>
  <w:num w:numId="46">
    <w:abstractNumId w:val="4"/>
  </w:num>
  <w:num w:numId="47">
    <w:abstractNumId w:val="3"/>
  </w:num>
  <w:num w:numId="48">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0A3A"/>
    <w:rsid w:val="0000106D"/>
    <w:rsid w:val="000018E3"/>
    <w:rsid w:val="000044C1"/>
    <w:rsid w:val="00004919"/>
    <w:rsid w:val="0000626C"/>
    <w:rsid w:val="00007427"/>
    <w:rsid w:val="00007FAB"/>
    <w:rsid w:val="00011DF0"/>
    <w:rsid w:val="00016BA1"/>
    <w:rsid w:val="0002632D"/>
    <w:rsid w:val="000302C9"/>
    <w:rsid w:val="000321D4"/>
    <w:rsid w:val="00032B08"/>
    <w:rsid w:val="000354C7"/>
    <w:rsid w:val="00035746"/>
    <w:rsid w:val="00035E65"/>
    <w:rsid w:val="000410C5"/>
    <w:rsid w:val="00042449"/>
    <w:rsid w:val="00044C35"/>
    <w:rsid w:val="00045D94"/>
    <w:rsid w:val="00050BA8"/>
    <w:rsid w:val="000511A7"/>
    <w:rsid w:val="000535FC"/>
    <w:rsid w:val="00056240"/>
    <w:rsid w:val="000569BE"/>
    <w:rsid w:val="00056A94"/>
    <w:rsid w:val="000625A6"/>
    <w:rsid w:val="00065921"/>
    <w:rsid w:val="00071E24"/>
    <w:rsid w:val="0007456B"/>
    <w:rsid w:val="00080739"/>
    <w:rsid w:val="0008497B"/>
    <w:rsid w:val="00084FC7"/>
    <w:rsid w:val="000878B6"/>
    <w:rsid w:val="00090EAC"/>
    <w:rsid w:val="00095241"/>
    <w:rsid w:val="000963FA"/>
    <w:rsid w:val="0009725C"/>
    <w:rsid w:val="000A15CA"/>
    <w:rsid w:val="000A5AEB"/>
    <w:rsid w:val="000B5541"/>
    <w:rsid w:val="000B5F85"/>
    <w:rsid w:val="000B6D22"/>
    <w:rsid w:val="000C0869"/>
    <w:rsid w:val="000C2A69"/>
    <w:rsid w:val="000C5F39"/>
    <w:rsid w:val="000D6071"/>
    <w:rsid w:val="000E169C"/>
    <w:rsid w:val="000E436F"/>
    <w:rsid w:val="000F08C4"/>
    <w:rsid w:val="000F6BD5"/>
    <w:rsid w:val="000F6FC1"/>
    <w:rsid w:val="00102BDB"/>
    <w:rsid w:val="00104541"/>
    <w:rsid w:val="00104F47"/>
    <w:rsid w:val="00106237"/>
    <w:rsid w:val="00112938"/>
    <w:rsid w:val="0011453B"/>
    <w:rsid w:val="00114B40"/>
    <w:rsid w:val="00116292"/>
    <w:rsid w:val="0011691F"/>
    <w:rsid w:val="00136CAB"/>
    <w:rsid w:val="001374E9"/>
    <w:rsid w:val="001420FC"/>
    <w:rsid w:val="00143265"/>
    <w:rsid w:val="001462A2"/>
    <w:rsid w:val="00147B78"/>
    <w:rsid w:val="00151A7D"/>
    <w:rsid w:val="00161E5B"/>
    <w:rsid w:val="00162730"/>
    <w:rsid w:val="00162FB2"/>
    <w:rsid w:val="00172EDF"/>
    <w:rsid w:val="00176B23"/>
    <w:rsid w:val="001778F0"/>
    <w:rsid w:val="0018200B"/>
    <w:rsid w:val="00182911"/>
    <w:rsid w:val="001832AB"/>
    <w:rsid w:val="001901BA"/>
    <w:rsid w:val="001921CE"/>
    <w:rsid w:val="00193D94"/>
    <w:rsid w:val="00194618"/>
    <w:rsid w:val="00194C81"/>
    <w:rsid w:val="001960D3"/>
    <w:rsid w:val="0019776E"/>
    <w:rsid w:val="00197EEE"/>
    <w:rsid w:val="001A4FB8"/>
    <w:rsid w:val="001A5A08"/>
    <w:rsid w:val="001B048C"/>
    <w:rsid w:val="001B37A2"/>
    <w:rsid w:val="001B38CA"/>
    <w:rsid w:val="001B7C09"/>
    <w:rsid w:val="001C51E5"/>
    <w:rsid w:val="001D110B"/>
    <w:rsid w:val="001D338D"/>
    <w:rsid w:val="001D7241"/>
    <w:rsid w:val="001E5E90"/>
    <w:rsid w:val="001E643D"/>
    <w:rsid w:val="001F2753"/>
    <w:rsid w:val="001F2B7A"/>
    <w:rsid w:val="001F351C"/>
    <w:rsid w:val="001F6275"/>
    <w:rsid w:val="002046B5"/>
    <w:rsid w:val="00204C9F"/>
    <w:rsid w:val="002102A4"/>
    <w:rsid w:val="002174F2"/>
    <w:rsid w:val="00220230"/>
    <w:rsid w:val="00220C2B"/>
    <w:rsid w:val="00223D87"/>
    <w:rsid w:val="00236348"/>
    <w:rsid w:val="00237227"/>
    <w:rsid w:val="00240043"/>
    <w:rsid w:val="00240BEA"/>
    <w:rsid w:val="00251E75"/>
    <w:rsid w:val="00264908"/>
    <w:rsid w:val="00270FA5"/>
    <w:rsid w:val="0027166A"/>
    <w:rsid w:val="002844CE"/>
    <w:rsid w:val="0028604B"/>
    <w:rsid w:val="002A7708"/>
    <w:rsid w:val="002B1015"/>
    <w:rsid w:val="002B110F"/>
    <w:rsid w:val="002B24B4"/>
    <w:rsid w:val="002C147F"/>
    <w:rsid w:val="002C17FC"/>
    <w:rsid w:val="002C288A"/>
    <w:rsid w:val="002C2A89"/>
    <w:rsid w:val="002C2CA7"/>
    <w:rsid w:val="002C3105"/>
    <w:rsid w:val="002C366B"/>
    <w:rsid w:val="002D219B"/>
    <w:rsid w:val="002D2773"/>
    <w:rsid w:val="002D6143"/>
    <w:rsid w:val="002E18E2"/>
    <w:rsid w:val="002F0E22"/>
    <w:rsid w:val="002F3534"/>
    <w:rsid w:val="002F5690"/>
    <w:rsid w:val="00303CA7"/>
    <w:rsid w:val="00305C57"/>
    <w:rsid w:val="00306F30"/>
    <w:rsid w:val="00310D77"/>
    <w:rsid w:val="00314923"/>
    <w:rsid w:val="003149A8"/>
    <w:rsid w:val="00316103"/>
    <w:rsid w:val="0031614B"/>
    <w:rsid w:val="00316CF6"/>
    <w:rsid w:val="003222C5"/>
    <w:rsid w:val="00323725"/>
    <w:rsid w:val="00325F6A"/>
    <w:rsid w:val="00326479"/>
    <w:rsid w:val="0033032F"/>
    <w:rsid w:val="003319CC"/>
    <w:rsid w:val="00337466"/>
    <w:rsid w:val="003374EB"/>
    <w:rsid w:val="0034038E"/>
    <w:rsid w:val="0034184A"/>
    <w:rsid w:val="00342042"/>
    <w:rsid w:val="003427AB"/>
    <w:rsid w:val="00351698"/>
    <w:rsid w:val="00351765"/>
    <w:rsid w:val="00360A21"/>
    <w:rsid w:val="00364A02"/>
    <w:rsid w:val="003714A7"/>
    <w:rsid w:val="003723F3"/>
    <w:rsid w:val="00377341"/>
    <w:rsid w:val="00391008"/>
    <w:rsid w:val="0039186A"/>
    <w:rsid w:val="00391E4D"/>
    <w:rsid w:val="0039355C"/>
    <w:rsid w:val="003A6225"/>
    <w:rsid w:val="003A6BB7"/>
    <w:rsid w:val="003A77FB"/>
    <w:rsid w:val="003B236F"/>
    <w:rsid w:val="003B691E"/>
    <w:rsid w:val="003B72AD"/>
    <w:rsid w:val="003C0254"/>
    <w:rsid w:val="003C090A"/>
    <w:rsid w:val="003C420F"/>
    <w:rsid w:val="003C52EC"/>
    <w:rsid w:val="003C580B"/>
    <w:rsid w:val="003C617C"/>
    <w:rsid w:val="003C7868"/>
    <w:rsid w:val="003C7F7C"/>
    <w:rsid w:val="003D2918"/>
    <w:rsid w:val="003D57C7"/>
    <w:rsid w:val="003D6F67"/>
    <w:rsid w:val="003F10C7"/>
    <w:rsid w:val="003F2DF1"/>
    <w:rsid w:val="003F35DB"/>
    <w:rsid w:val="003F4BA7"/>
    <w:rsid w:val="004101D4"/>
    <w:rsid w:val="0041086C"/>
    <w:rsid w:val="00411EEC"/>
    <w:rsid w:val="0041222E"/>
    <w:rsid w:val="004123BC"/>
    <w:rsid w:val="00413002"/>
    <w:rsid w:val="004145EF"/>
    <w:rsid w:val="00414B73"/>
    <w:rsid w:val="00425028"/>
    <w:rsid w:val="00435289"/>
    <w:rsid w:val="00443FD2"/>
    <w:rsid w:val="004519B7"/>
    <w:rsid w:val="0045245A"/>
    <w:rsid w:val="00456DF1"/>
    <w:rsid w:val="0046193E"/>
    <w:rsid w:val="00462D5C"/>
    <w:rsid w:val="00470BC4"/>
    <w:rsid w:val="00477561"/>
    <w:rsid w:val="00481F73"/>
    <w:rsid w:val="0048459F"/>
    <w:rsid w:val="00490A40"/>
    <w:rsid w:val="00495DB7"/>
    <w:rsid w:val="0049695E"/>
    <w:rsid w:val="004A6923"/>
    <w:rsid w:val="004A7E90"/>
    <w:rsid w:val="004B0003"/>
    <w:rsid w:val="004B0BB1"/>
    <w:rsid w:val="004B13E1"/>
    <w:rsid w:val="004B61EA"/>
    <w:rsid w:val="004B74C2"/>
    <w:rsid w:val="004C0DB9"/>
    <w:rsid w:val="004D6267"/>
    <w:rsid w:val="004D7ADF"/>
    <w:rsid w:val="004E0086"/>
    <w:rsid w:val="004E062C"/>
    <w:rsid w:val="004E24D7"/>
    <w:rsid w:val="004E4441"/>
    <w:rsid w:val="004E4F69"/>
    <w:rsid w:val="004F0BEB"/>
    <w:rsid w:val="004F5B4B"/>
    <w:rsid w:val="004F60A5"/>
    <w:rsid w:val="00501172"/>
    <w:rsid w:val="00513B76"/>
    <w:rsid w:val="005161B4"/>
    <w:rsid w:val="005232CF"/>
    <w:rsid w:val="0052448B"/>
    <w:rsid w:val="00527248"/>
    <w:rsid w:val="00527D14"/>
    <w:rsid w:val="00534187"/>
    <w:rsid w:val="005409E4"/>
    <w:rsid w:val="0054673A"/>
    <w:rsid w:val="00551254"/>
    <w:rsid w:val="00555C7D"/>
    <w:rsid w:val="00556B1B"/>
    <w:rsid w:val="00561C40"/>
    <w:rsid w:val="00573640"/>
    <w:rsid w:val="0057403D"/>
    <w:rsid w:val="00581F04"/>
    <w:rsid w:val="00585839"/>
    <w:rsid w:val="00590C7B"/>
    <w:rsid w:val="005917F9"/>
    <w:rsid w:val="005918EA"/>
    <w:rsid w:val="005A56A2"/>
    <w:rsid w:val="005B062F"/>
    <w:rsid w:val="005B2B94"/>
    <w:rsid w:val="005B35C8"/>
    <w:rsid w:val="005B4F00"/>
    <w:rsid w:val="005C2A01"/>
    <w:rsid w:val="005D0F57"/>
    <w:rsid w:val="005D3563"/>
    <w:rsid w:val="005E1956"/>
    <w:rsid w:val="005E3281"/>
    <w:rsid w:val="005E6255"/>
    <w:rsid w:val="005F0B03"/>
    <w:rsid w:val="005F0E24"/>
    <w:rsid w:val="005F4C8E"/>
    <w:rsid w:val="00602F71"/>
    <w:rsid w:val="006125DD"/>
    <w:rsid w:val="00613E33"/>
    <w:rsid w:val="00615CC3"/>
    <w:rsid w:val="00616391"/>
    <w:rsid w:val="006222B2"/>
    <w:rsid w:val="0062628B"/>
    <w:rsid w:val="0062674B"/>
    <w:rsid w:val="0062737D"/>
    <w:rsid w:val="006342C0"/>
    <w:rsid w:val="00636413"/>
    <w:rsid w:val="006503A7"/>
    <w:rsid w:val="00653F82"/>
    <w:rsid w:val="0065412A"/>
    <w:rsid w:val="006546EE"/>
    <w:rsid w:val="00663335"/>
    <w:rsid w:val="00664DE7"/>
    <w:rsid w:val="00666551"/>
    <w:rsid w:val="00671A3D"/>
    <w:rsid w:val="0067219F"/>
    <w:rsid w:val="00673C44"/>
    <w:rsid w:val="00674477"/>
    <w:rsid w:val="00681C4F"/>
    <w:rsid w:val="006866F0"/>
    <w:rsid w:val="00687A03"/>
    <w:rsid w:val="00687FEE"/>
    <w:rsid w:val="00690AB2"/>
    <w:rsid w:val="006914F3"/>
    <w:rsid w:val="00691600"/>
    <w:rsid w:val="00692E33"/>
    <w:rsid w:val="00692F10"/>
    <w:rsid w:val="00695674"/>
    <w:rsid w:val="006A0FF9"/>
    <w:rsid w:val="006A114C"/>
    <w:rsid w:val="006A54A1"/>
    <w:rsid w:val="006B0A14"/>
    <w:rsid w:val="006B0D24"/>
    <w:rsid w:val="006B37F5"/>
    <w:rsid w:val="006B63BE"/>
    <w:rsid w:val="006B725C"/>
    <w:rsid w:val="006C018B"/>
    <w:rsid w:val="006C41FA"/>
    <w:rsid w:val="006C74DB"/>
    <w:rsid w:val="006E2CF7"/>
    <w:rsid w:val="006E6295"/>
    <w:rsid w:val="006E7C42"/>
    <w:rsid w:val="006F0FC1"/>
    <w:rsid w:val="006F29EF"/>
    <w:rsid w:val="00701873"/>
    <w:rsid w:val="007018D0"/>
    <w:rsid w:val="00707645"/>
    <w:rsid w:val="00710F65"/>
    <w:rsid w:val="00712C87"/>
    <w:rsid w:val="00715D3E"/>
    <w:rsid w:val="00717438"/>
    <w:rsid w:val="00721773"/>
    <w:rsid w:val="00725BF0"/>
    <w:rsid w:val="00726FE5"/>
    <w:rsid w:val="007273C9"/>
    <w:rsid w:val="007308C0"/>
    <w:rsid w:val="0073744D"/>
    <w:rsid w:val="00737BD1"/>
    <w:rsid w:val="007434F4"/>
    <w:rsid w:val="0074395A"/>
    <w:rsid w:val="00745EC3"/>
    <w:rsid w:val="007505A7"/>
    <w:rsid w:val="00753D7C"/>
    <w:rsid w:val="007541F9"/>
    <w:rsid w:val="00762DA0"/>
    <w:rsid w:val="00764B37"/>
    <w:rsid w:val="00767143"/>
    <w:rsid w:val="00772B23"/>
    <w:rsid w:val="0078203C"/>
    <w:rsid w:val="00783D03"/>
    <w:rsid w:val="00784B3F"/>
    <w:rsid w:val="00785D62"/>
    <w:rsid w:val="007867EE"/>
    <w:rsid w:val="00790790"/>
    <w:rsid w:val="007932E0"/>
    <w:rsid w:val="007A137D"/>
    <w:rsid w:val="007A3272"/>
    <w:rsid w:val="007B12EC"/>
    <w:rsid w:val="007B5A6A"/>
    <w:rsid w:val="007B60AC"/>
    <w:rsid w:val="007B6134"/>
    <w:rsid w:val="007C09DC"/>
    <w:rsid w:val="007C119F"/>
    <w:rsid w:val="007D0AFE"/>
    <w:rsid w:val="007D1CA9"/>
    <w:rsid w:val="007D528C"/>
    <w:rsid w:val="007D5F0E"/>
    <w:rsid w:val="007D72B4"/>
    <w:rsid w:val="007E4EB2"/>
    <w:rsid w:val="007E5DEA"/>
    <w:rsid w:val="007E76B5"/>
    <w:rsid w:val="007F4E59"/>
    <w:rsid w:val="007F6466"/>
    <w:rsid w:val="0080620C"/>
    <w:rsid w:val="00807CF6"/>
    <w:rsid w:val="00815F48"/>
    <w:rsid w:val="00821204"/>
    <w:rsid w:val="0082166A"/>
    <w:rsid w:val="00824D29"/>
    <w:rsid w:val="00835F22"/>
    <w:rsid w:val="00836680"/>
    <w:rsid w:val="0083767F"/>
    <w:rsid w:val="0084271D"/>
    <w:rsid w:val="008503A6"/>
    <w:rsid w:val="0085095E"/>
    <w:rsid w:val="008512F8"/>
    <w:rsid w:val="00852905"/>
    <w:rsid w:val="00856756"/>
    <w:rsid w:val="00860337"/>
    <w:rsid w:val="008628ED"/>
    <w:rsid w:val="008650F0"/>
    <w:rsid w:val="00874CE4"/>
    <w:rsid w:val="00875E9C"/>
    <w:rsid w:val="008852FC"/>
    <w:rsid w:val="008872E9"/>
    <w:rsid w:val="008942D0"/>
    <w:rsid w:val="008A276A"/>
    <w:rsid w:val="008A4542"/>
    <w:rsid w:val="008B0899"/>
    <w:rsid w:val="008C0663"/>
    <w:rsid w:val="008C559B"/>
    <w:rsid w:val="008C6CB7"/>
    <w:rsid w:val="008C7CE3"/>
    <w:rsid w:val="008D008A"/>
    <w:rsid w:val="008D6FD4"/>
    <w:rsid w:val="008E4D96"/>
    <w:rsid w:val="008E4DF0"/>
    <w:rsid w:val="008E747A"/>
    <w:rsid w:val="008F0F81"/>
    <w:rsid w:val="008F176B"/>
    <w:rsid w:val="00903389"/>
    <w:rsid w:val="00905271"/>
    <w:rsid w:val="00911381"/>
    <w:rsid w:val="0091712E"/>
    <w:rsid w:val="00922316"/>
    <w:rsid w:val="0092373A"/>
    <w:rsid w:val="0092460E"/>
    <w:rsid w:val="00925284"/>
    <w:rsid w:val="00925B0D"/>
    <w:rsid w:val="009302AA"/>
    <w:rsid w:val="0093656A"/>
    <w:rsid w:val="00953DE0"/>
    <w:rsid w:val="00955038"/>
    <w:rsid w:val="00955E60"/>
    <w:rsid w:val="00956895"/>
    <w:rsid w:val="00957F1B"/>
    <w:rsid w:val="00963F9D"/>
    <w:rsid w:val="00970E1B"/>
    <w:rsid w:val="00973251"/>
    <w:rsid w:val="00974750"/>
    <w:rsid w:val="00974AD0"/>
    <w:rsid w:val="00983F21"/>
    <w:rsid w:val="00984CE4"/>
    <w:rsid w:val="00993922"/>
    <w:rsid w:val="00997C98"/>
    <w:rsid w:val="009A3385"/>
    <w:rsid w:val="009A3548"/>
    <w:rsid w:val="009A4CDC"/>
    <w:rsid w:val="009A78BB"/>
    <w:rsid w:val="009B0979"/>
    <w:rsid w:val="009B284E"/>
    <w:rsid w:val="009C4018"/>
    <w:rsid w:val="009D3AC8"/>
    <w:rsid w:val="009D47B5"/>
    <w:rsid w:val="009E0E34"/>
    <w:rsid w:val="009E1E63"/>
    <w:rsid w:val="009E76EF"/>
    <w:rsid w:val="009F0A69"/>
    <w:rsid w:val="009F3A22"/>
    <w:rsid w:val="009F3EC0"/>
    <w:rsid w:val="009F7896"/>
    <w:rsid w:val="00A016EE"/>
    <w:rsid w:val="00A106A2"/>
    <w:rsid w:val="00A10A3A"/>
    <w:rsid w:val="00A10F89"/>
    <w:rsid w:val="00A113E8"/>
    <w:rsid w:val="00A15F52"/>
    <w:rsid w:val="00A16A44"/>
    <w:rsid w:val="00A17821"/>
    <w:rsid w:val="00A22C3D"/>
    <w:rsid w:val="00A30CAD"/>
    <w:rsid w:val="00A31BC3"/>
    <w:rsid w:val="00A32408"/>
    <w:rsid w:val="00A350FC"/>
    <w:rsid w:val="00A3579A"/>
    <w:rsid w:val="00A35A25"/>
    <w:rsid w:val="00A41FB9"/>
    <w:rsid w:val="00A45BFA"/>
    <w:rsid w:val="00A52675"/>
    <w:rsid w:val="00A65B9E"/>
    <w:rsid w:val="00A71F3E"/>
    <w:rsid w:val="00A724D6"/>
    <w:rsid w:val="00A80088"/>
    <w:rsid w:val="00A83F21"/>
    <w:rsid w:val="00A84454"/>
    <w:rsid w:val="00A85F42"/>
    <w:rsid w:val="00A94BC7"/>
    <w:rsid w:val="00A97388"/>
    <w:rsid w:val="00A97687"/>
    <w:rsid w:val="00AA1564"/>
    <w:rsid w:val="00AA5F8E"/>
    <w:rsid w:val="00AA7206"/>
    <w:rsid w:val="00AB164D"/>
    <w:rsid w:val="00AB2B52"/>
    <w:rsid w:val="00AB3A1A"/>
    <w:rsid w:val="00AB3C86"/>
    <w:rsid w:val="00AB3D12"/>
    <w:rsid w:val="00AC3F4E"/>
    <w:rsid w:val="00AC6DC4"/>
    <w:rsid w:val="00AD09EE"/>
    <w:rsid w:val="00AD0A37"/>
    <w:rsid w:val="00AD15B6"/>
    <w:rsid w:val="00AE4903"/>
    <w:rsid w:val="00AE748D"/>
    <w:rsid w:val="00AF17B5"/>
    <w:rsid w:val="00AF2EB6"/>
    <w:rsid w:val="00AF4B39"/>
    <w:rsid w:val="00B01064"/>
    <w:rsid w:val="00B059C9"/>
    <w:rsid w:val="00B07652"/>
    <w:rsid w:val="00B10175"/>
    <w:rsid w:val="00B1237B"/>
    <w:rsid w:val="00B16E01"/>
    <w:rsid w:val="00B17CB6"/>
    <w:rsid w:val="00B208FA"/>
    <w:rsid w:val="00B25618"/>
    <w:rsid w:val="00B31354"/>
    <w:rsid w:val="00B345C3"/>
    <w:rsid w:val="00B36604"/>
    <w:rsid w:val="00B41557"/>
    <w:rsid w:val="00B425CA"/>
    <w:rsid w:val="00B4626F"/>
    <w:rsid w:val="00B5206A"/>
    <w:rsid w:val="00B53E56"/>
    <w:rsid w:val="00B5537B"/>
    <w:rsid w:val="00B568E2"/>
    <w:rsid w:val="00B653DB"/>
    <w:rsid w:val="00B7031A"/>
    <w:rsid w:val="00B7127A"/>
    <w:rsid w:val="00B72FBA"/>
    <w:rsid w:val="00B74D45"/>
    <w:rsid w:val="00B90B45"/>
    <w:rsid w:val="00B93479"/>
    <w:rsid w:val="00BA06FA"/>
    <w:rsid w:val="00BA0CDC"/>
    <w:rsid w:val="00BA159A"/>
    <w:rsid w:val="00BA6E66"/>
    <w:rsid w:val="00BB059A"/>
    <w:rsid w:val="00BB5C07"/>
    <w:rsid w:val="00BB7D62"/>
    <w:rsid w:val="00BC1BDA"/>
    <w:rsid w:val="00BC5F2D"/>
    <w:rsid w:val="00BD5EFA"/>
    <w:rsid w:val="00BD6E55"/>
    <w:rsid w:val="00BE3199"/>
    <w:rsid w:val="00BF09D6"/>
    <w:rsid w:val="00BF0E65"/>
    <w:rsid w:val="00C0202B"/>
    <w:rsid w:val="00C04962"/>
    <w:rsid w:val="00C04AD5"/>
    <w:rsid w:val="00C22D59"/>
    <w:rsid w:val="00C24AEC"/>
    <w:rsid w:val="00C2533F"/>
    <w:rsid w:val="00C30FFD"/>
    <w:rsid w:val="00C34BB5"/>
    <w:rsid w:val="00C44E47"/>
    <w:rsid w:val="00C5037A"/>
    <w:rsid w:val="00C50630"/>
    <w:rsid w:val="00C520C3"/>
    <w:rsid w:val="00C55A90"/>
    <w:rsid w:val="00C55C87"/>
    <w:rsid w:val="00C5687B"/>
    <w:rsid w:val="00C57681"/>
    <w:rsid w:val="00C659D1"/>
    <w:rsid w:val="00C700DC"/>
    <w:rsid w:val="00C71E06"/>
    <w:rsid w:val="00C74EAC"/>
    <w:rsid w:val="00C817D7"/>
    <w:rsid w:val="00C8478C"/>
    <w:rsid w:val="00C9062B"/>
    <w:rsid w:val="00C97966"/>
    <w:rsid w:val="00CA104F"/>
    <w:rsid w:val="00CA774D"/>
    <w:rsid w:val="00CB2EC6"/>
    <w:rsid w:val="00CC5CDD"/>
    <w:rsid w:val="00CD045F"/>
    <w:rsid w:val="00CE28A6"/>
    <w:rsid w:val="00CE5484"/>
    <w:rsid w:val="00CF33CB"/>
    <w:rsid w:val="00CF6F59"/>
    <w:rsid w:val="00D00B0B"/>
    <w:rsid w:val="00D03E93"/>
    <w:rsid w:val="00D10A40"/>
    <w:rsid w:val="00D1183A"/>
    <w:rsid w:val="00D14B37"/>
    <w:rsid w:val="00D151CA"/>
    <w:rsid w:val="00D15F49"/>
    <w:rsid w:val="00D223CA"/>
    <w:rsid w:val="00D25FAF"/>
    <w:rsid w:val="00D26A03"/>
    <w:rsid w:val="00D36305"/>
    <w:rsid w:val="00D4362B"/>
    <w:rsid w:val="00D43854"/>
    <w:rsid w:val="00D45DC3"/>
    <w:rsid w:val="00D5131D"/>
    <w:rsid w:val="00D51F4F"/>
    <w:rsid w:val="00D52B7D"/>
    <w:rsid w:val="00D60A22"/>
    <w:rsid w:val="00D62868"/>
    <w:rsid w:val="00D6736C"/>
    <w:rsid w:val="00D67DB7"/>
    <w:rsid w:val="00D70848"/>
    <w:rsid w:val="00D7313F"/>
    <w:rsid w:val="00D73D84"/>
    <w:rsid w:val="00D7654D"/>
    <w:rsid w:val="00D8339C"/>
    <w:rsid w:val="00D837E9"/>
    <w:rsid w:val="00D859B8"/>
    <w:rsid w:val="00D95DAF"/>
    <w:rsid w:val="00DA3ADC"/>
    <w:rsid w:val="00DA4D59"/>
    <w:rsid w:val="00DB442D"/>
    <w:rsid w:val="00DC2E90"/>
    <w:rsid w:val="00DC34C8"/>
    <w:rsid w:val="00DC38F8"/>
    <w:rsid w:val="00DD67D9"/>
    <w:rsid w:val="00DE2C25"/>
    <w:rsid w:val="00DE3137"/>
    <w:rsid w:val="00DF3E81"/>
    <w:rsid w:val="00DF4C9F"/>
    <w:rsid w:val="00DF5F61"/>
    <w:rsid w:val="00DF7574"/>
    <w:rsid w:val="00E07E8A"/>
    <w:rsid w:val="00E13BF5"/>
    <w:rsid w:val="00E15041"/>
    <w:rsid w:val="00E173E1"/>
    <w:rsid w:val="00E247E3"/>
    <w:rsid w:val="00E267FD"/>
    <w:rsid w:val="00E32196"/>
    <w:rsid w:val="00E3239A"/>
    <w:rsid w:val="00E341F4"/>
    <w:rsid w:val="00E4038D"/>
    <w:rsid w:val="00E52319"/>
    <w:rsid w:val="00E569B3"/>
    <w:rsid w:val="00E65F7A"/>
    <w:rsid w:val="00E6650F"/>
    <w:rsid w:val="00E66D27"/>
    <w:rsid w:val="00E70BFA"/>
    <w:rsid w:val="00E71C86"/>
    <w:rsid w:val="00E7293F"/>
    <w:rsid w:val="00E72C27"/>
    <w:rsid w:val="00E83A3F"/>
    <w:rsid w:val="00E87352"/>
    <w:rsid w:val="00E9119D"/>
    <w:rsid w:val="00E92171"/>
    <w:rsid w:val="00E93153"/>
    <w:rsid w:val="00E935E7"/>
    <w:rsid w:val="00E972D4"/>
    <w:rsid w:val="00EA0B8E"/>
    <w:rsid w:val="00EB2864"/>
    <w:rsid w:val="00EB6B1F"/>
    <w:rsid w:val="00EC3CDC"/>
    <w:rsid w:val="00EC79A9"/>
    <w:rsid w:val="00ED01AA"/>
    <w:rsid w:val="00ED139F"/>
    <w:rsid w:val="00ED42DE"/>
    <w:rsid w:val="00ED5B58"/>
    <w:rsid w:val="00ED7708"/>
    <w:rsid w:val="00EE5254"/>
    <w:rsid w:val="00EE75D3"/>
    <w:rsid w:val="00EF4B92"/>
    <w:rsid w:val="00EF5E3C"/>
    <w:rsid w:val="00EF6761"/>
    <w:rsid w:val="00F06E7F"/>
    <w:rsid w:val="00F0768A"/>
    <w:rsid w:val="00F07B8A"/>
    <w:rsid w:val="00F12D12"/>
    <w:rsid w:val="00F13278"/>
    <w:rsid w:val="00F13CEA"/>
    <w:rsid w:val="00F153E1"/>
    <w:rsid w:val="00F157E0"/>
    <w:rsid w:val="00F263CD"/>
    <w:rsid w:val="00F363D8"/>
    <w:rsid w:val="00F37FDF"/>
    <w:rsid w:val="00F466E9"/>
    <w:rsid w:val="00F53103"/>
    <w:rsid w:val="00F55189"/>
    <w:rsid w:val="00F57A62"/>
    <w:rsid w:val="00F62F24"/>
    <w:rsid w:val="00F6547D"/>
    <w:rsid w:val="00F6585A"/>
    <w:rsid w:val="00F66FC2"/>
    <w:rsid w:val="00F6712F"/>
    <w:rsid w:val="00F70F3E"/>
    <w:rsid w:val="00F71DAF"/>
    <w:rsid w:val="00F751E6"/>
    <w:rsid w:val="00F76942"/>
    <w:rsid w:val="00F875BB"/>
    <w:rsid w:val="00F9149F"/>
    <w:rsid w:val="00F921E3"/>
    <w:rsid w:val="00F92F22"/>
    <w:rsid w:val="00F93040"/>
    <w:rsid w:val="00F96B1C"/>
    <w:rsid w:val="00F970A6"/>
    <w:rsid w:val="00F973EB"/>
    <w:rsid w:val="00FA2375"/>
    <w:rsid w:val="00FC4C11"/>
    <w:rsid w:val="00FC6B37"/>
    <w:rsid w:val="00FD09B6"/>
    <w:rsid w:val="00FD19A7"/>
    <w:rsid w:val="00FD3974"/>
    <w:rsid w:val="00FE009B"/>
    <w:rsid w:val="00FE04FD"/>
    <w:rsid w:val="00FE14EE"/>
    <w:rsid w:val="00FE2727"/>
    <w:rsid w:val="00FE42F1"/>
    <w:rsid w:val="00FE6830"/>
    <w:rsid w:val="00FE72D1"/>
    <w:rsid w:val="00FE7E93"/>
    <w:rsid w:val="00FF094D"/>
    <w:rsid w:val="00FF11F1"/>
    <w:rsid w:val="00FF7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5ACECA"/>
  <w15:docId w15:val="{F4CBCE83-A6A8-4CFB-99F0-96F70FC4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10A3A"/>
    <w:pPr>
      <w:suppressAutoHyphens/>
      <w:spacing w:after="0" w:line="240" w:lineRule="auto"/>
    </w:pPr>
    <w:rPr>
      <w:rFonts w:ascii="Times New Roman" w:eastAsia="Times New Roman" w:hAnsi="Times New Roman" w:cs="Calibri"/>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Podsis rysunku,Bullet Number,Body MS Bullet,lp1,List Paragraph1,List Paragraph2,ISCG Numerowanie,CP-UC,CP-Punkty,Bullet List,List - bullets,Bullet"/>
    <w:basedOn w:val="Normalny"/>
    <w:link w:val="AkapitzlistZnak"/>
    <w:uiPriority w:val="34"/>
    <w:qFormat/>
    <w:rsid w:val="00A10A3A"/>
    <w:pPr>
      <w:spacing w:after="200" w:line="276" w:lineRule="auto"/>
      <w:ind w:left="720"/>
    </w:pPr>
    <w:rPr>
      <w:rFonts w:ascii="Calibri" w:eastAsia="Calibri" w:hAnsi="Calibri" w:cs="Times New Roman"/>
      <w:sz w:val="22"/>
      <w:szCs w:val="22"/>
      <w:lang w:val="x-none"/>
    </w:rPr>
  </w:style>
  <w:style w:type="character" w:customStyle="1" w:styleId="FontStyle152">
    <w:name w:val="Font Style152"/>
    <w:uiPriority w:val="99"/>
    <w:rsid w:val="00A10A3A"/>
    <w:rPr>
      <w:rFonts w:ascii="Arial" w:hAnsi="Arial" w:cs="Arial"/>
      <w:sz w:val="22"/>
      <w:szCs w:val="22"/>
    </w:rPr>
  </w:style>
  <w:style w:type="paragraph" w:customStyle="1" w:styleId="Style11">
    <w:name w:val="Style11"/>
    <w:basedOn w:val="Normalny"/>
    <w:uiPriority w:val="99"/>
    <w:rsid w:val="00A10A3A"/>
    <w:pPr>
      <w:widowControl w:val="0"/>
      <w:suppressAutoHyphens w:val="0"/>
      <w:autoSpaceDE w:val="0"/>
      <w:autoSpaceDN w:val="0"/>
      <w:adjustRightInd w:val="0"/>
      <w:spacing w:line="279" w:lineRule="exact"/>
      <w:ind w:left="1072" w:hanging="282"/>
      <w:jc w:val="both"/>
    </w:pPr>
    <w:rPr>
      <w:rFonts w:cs="Times New Roman"/>
      <w:lang w:eastAsia="pl-PL"/>
    </w:rPr>
  </w:style>
  <w:style w:type="character" w:customStyle="1" w:styleId="AkapitzlistZnak">
    <w:name w:val="Akapit z listą Znak"/>
    <w:aliases w:val="Akapit z listą;1_literowka Znak,1_literowka Znak,Literowanie Znak,Preambuła Znak,Numerowanie Znak,L1 Znak,Akapit z listą5 Znak,Podsis rysunku Znak,Bullet Number Znak,Body MS Bullet Znak,lp1 Znak,List Paragraph1 Znak,CP-UC Znak"/>
    <w:link w:val="Akapitzlist"/>
    <w:uiPriority w:val="34"/>
    <w:qFormat/>
    <w:rsid w:val="00A10A3A"/>
    <w:rPr>
      <w:rFonts w:ascii="Calibri" w:eastAsia="Calibri" w:hAnsi="Calibri" w:cs="Times New Roman"/>
      <w:lang w:val="x-none" w:eastAsia="ar-SA"/>
    </w:rPr>
  </w:style>
  <w:style w:type="paragraph" w:customStyle="1" w:styleId="Style4">
    <w:name w:val="Style4"/>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6">
    <w:name w:val="Style6"/>
    <w:basedOn w:val="Normalny"/>
    <w:uiPriority w:val="99"/>
    <w:rsid w:val="00581F04"/>
    <w:pPr>
      <w:widowControl w:val="0"/>
      <w:suppressAutoHyphens w:val="0"/>
      <w:autoSpaceDE w:val="0"/>
      <w:autoSpaceDN w:val="0"/>
      <w:adjustRightInd w:val="0"/>
      <w:ind w:left="1072" w:hanging="363"/>
    </w:pPr>
    <w:rPr>
      <w:rFonts w:cs="Times New Roman"/>
      <w:lang w:eastAsia="pl-PL"/>
    </w:rPr>
  </w:style>
  <w:style w:type="paragraph" w:customStyle="1" w:styleId="Style9">
    <w:name w:val="Style9"/>
    <w:basedOn w:val="Normalny"/>
    <w:uiPriority w:val="99"/>
    <w:rsid w:val="00581F04"/>
    <w:pPr>
      <w:widowControl w:val="0"/>
      <w:suppressAutoHyphens w:val="0"/>
      <w:autoSpaceDE w:val="0"/>
      <w:autoSpaceDN w:val="0"/>
      <w:adjustRightInd w:val="0"/>
      <w:spacing w:line="276" w:lineRule="exact"/>
      <w:ind w:left="1072" w:hanging="363"/>
      <w:jc w:val="both"/>
    </w:pPr>
    <w:rPr>
      <w:rFonts w:cs="Times New Roman"/>
      <w:lang w:eastAsia="pl-PL"/>
    </w:rPr>
  </w:style>
  <w:style w:type="character" w:customStyle="1" w:styleId="FontStyle46">
    <w:name w:val="Font Style46"/>
    <w:basedOn w:val="Domylnaczcionkaakapitu"/>
    <w:uiPriority w:val="99"/>
    <w:rsid w:val="00581F04"/>
    <w:rPr>
      <w:rFonts w:ascii="Times New Roman" w:hAnsi="Times New Roman" w:cs="Times New Roman"/>
      <w:b/>
      <w:bCs/>
      <w:spacing w:val="20"/>
      <w:sz w:val="28"/>
      <w:szCs w:val="28"/>
    </w:rPr>
  </w:style>
  <w:style w:type="character" w:customStyle="1" w:styleId="FontStyle48">
    <w:name w:val="Font Style48"/>
    <w:basedOn w:val="Domylnaczcionkaakapitu"/>
    <w:uiPriority w:val="99"/>
    <w:rsid w:val="00581F04"/>
    <w:rPr>
      <w:rFonts w:ascii="Times New Roman" w:hAnsi="Times New Roman" w:cs="Times New Roman"/>
      <w:spacing w:val="10"/>
      <w:sz w:val="24"/>
      <w:szCs w:val="24"/>
    </w:rPr>
  </w:style>
  <w:style w:type="character" w:customStyle="1" w:styleId="FontStyle49">
    <w:name w:val="Font Style49"/>
    <w:basedOn w:val="Domylnaczcionkaakapitu"/>
    <w:uiPriority w:val="99"/>
    <w:rsid w:val="00581F04"/>
    <w:rPr>
      <w:rFonts w:ascii="Times New Roman" w:hAnsi="Times New Roman" w:cs="Times New Roman"/>
      <w:b/>
      <w:bCs/>
      <w:sz w:val="20"/>
      <w:szCs w:val="20"/>
    </w:rPr>
  </w:style>
  <w:style w:type="character" w:customStyle="1" w:styleId="FontStyle51">
    <w:name w:val="Font Style51"/>
    <w:basedOn w:val="Domylnaczcionkaakapitu"/>
    <w:rsid w:val="00581F04"/>
    <w:rPr>
      <w:rFonts w:ascii="Times New Roman" w:hAnsi="Times New Roman" w:cs="Times New Roman"/>
      <w:sz w:val="20"/>
      <w:szCs w:val="20"/>
    </w:rPr>
  </w:style>
  <w:style w:type="paragraph" w:styleId="Tekstdymka">
    <w:name w:val="Balloon Text"/>
    <w:basedOn w:val="Normalny"/>
    <w:link w:val="TekstdymkaZnak"/>
    <w:uiPriority w:val="99"/>
    <w:semiHidden/>
    <w:unhideWhenUsed/>
    <w:rsid w:val="000D6071"/>
    <w:rPr>
      <w:rFonts w:ascii="Tahoma" w:hAnsi="Tahoma" w:cs="Tahoma"/>
      <w:sz w:val="16"/>
      <w:szCs w:val="16"/>
    </w:rPr>
  </w:style>
  <w:style w:type="character" w:customStyle="1" w:styleId="TekstdymkaZnak">
    <w:name w:val="Tekst dymka Znak"/>
    <w:basedOn w:val="Domylnaczcionkaakapitu"/>
    <w:link w:val="Tekstdymka"/>
    <w:uiPriority w:val="99"/>
    <w:semiHidden/>
    <w:rsid w:val="000D6071"/>
    <w:rPr>
      <w:rFonts w:ascii="Tahoma" w:eastAsia="Times New Roman" w:hAnsi="Tahoma" w:cs="Tahoma"/>
      <w:sz w:val="16"/>
      <w:szCs w:val="16"/>
      <w:lang w:eastAsia="ar-SA"/>
    </w:rPr>
  </w:style>
  <w:style w:type="character" w:styleId="Odwoaniedokomentarza">
    <w:name w:val="annotation reference"/>
    <w:basedOn w:val="Domylnaczcionkaakapitu"/>
    <w:uiPriority w:val="99"/>
    <w:semiHidden/>
    <w:unhideWhenUsed/>
    <w:rsid w:val="00925284"/>
    <w:rPr>
      <w:sz w:val="16"/>
      <w:szCs w:val="16"/>
    </w:rPr>
  </w:style>
  <w:style w:type="paragraph" w:styleId="Tekstkomentarza">
    <w:name w:val="annotation text"/>
    <w:basedOn w:val="Normalny"/>
    <w:link w:val="TekstkomentarzaZnak"/>
    <w:uiPriority w:val="99"/>
    <w:semiHidden/>
    <w:unhideWhenUsed/>
    <w:rsid w:val="00925284"/>
    <w:rPr>
      <w:sz w:val="20"/>
      <w:szCs w:val="20"/>
    </w:rPr>
  </w:style>
  <w:style w:type="character" w:customStyle="1" w:styleId="TekstkomentarzaZnak">
    <w:name w:val="Tekst komentarza Znak"/>
    <w:basedOn w:val="Domylnaczcionkaakapitu"/>
    <w:link w:val="Tekstkomentarza"/>
    <w:uiPriority w:val="99"/>
    <w:semiHidden/>
    <w:rsid w:val="00925284"/>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925284"/>
    <w:rPr>
      <w:b/>
      <w:bCs/>
    </w:rPr>
  </w:style>
  <w:style w:type="character" w:customStyle="1" w:styleId="TematkomentarzaZnak">
    <w:name w:val="Temat komentarza Znak"/>
    <w:basedOn w:val="TekstkomentarzaZnak"/>
    <w:link w:val="Tematkomentarza"/>
    <w:uiPriority w:val="99"/>
    <w:semiHidden/>
    <w:rsid w:val="00925284"/>
    <w:rPr>
      <w:rFonts w:ascii="Times New Roman" w:eastAsia="Times New Roman" w:hAnsi="Times New Roman" w:cs="Calibri"/>
      <w:b/>
      <w:bCs/>
      <w:sz w:val="20"/>
      <w:szCs w:val="20"/>
      <w:lang w:eastAsia="ar-SA"/>
    </w:rPr>
  </w:style>
  <w:style w:type="paragraph" w:styleId="Nagwek">
    <w:name w:val="header"/>
    <w:basedOn w:val="Normalny"/>
    <w:link w:val="NagwekZnak"/>
    <w:unhideWhenUsed/>
    <w:rsid w:val="007B5A6A"/>
    <w:pPr>
      <w:tabs>
        <w:tab w:val="center" w:pos="4536"/>
        <w:tab w:val="right" w:pos="9072"/>
      </w:tabs>
    </w:pPr>
  </w:style>
  <w:style w:type="character" w:customStyle="1" w:styleId="NagwekZnak">
    <w:name w:val="Nagłówek Znak"/>
    <w:basedOn w:val="Domylnaczcionkaakapitu"/>
    <w:link w:val="Nagwek"/>
    <w:uiPriority w:val="99"/>
    <w:rsid w:val="007B5A6A"/>
    <w:rPr>
      <w:rFonts w:ascii="Times New Roman" w:eastAsia="Times New Roman" w:hAnsi="Times New Roman" w:cs="Calibri"/>
      <w:sz w:val="24"/>
      <w:szCs w:val="24"/>
      <w:lang w:eastAsia="ar-SA"/>
    </w:rPr>
  </w:style>
  <w:style w:type="paragraph" w:styleId="Stopka">
    <w:name w:val="footer"/>
    <w:basedOn w:val="Normalny"/>
    <w:link w:val="StopkaZnak"/>
    <w:uiPriority w:val="99"/>
    <w:unhideWhenUsed/>
    <w:rsid w:val="007B5A6A"/>
    <w:pPr>
      <w:tabs>
        <w:tab w:val="center" w:pos="4536"/>
        <w:tab w:val="right" w:pos="9072"/>
      </w:tabs>
    </w:pPr>
  </w:style>
  <w:style w:type="character" w:customStyle="1" w:styleId="StopkaZnak">
    <w:name w:val="Stopka Znak"/>
    <w:basedOn w:val="Domylnaczcionkaakapitu"/>
    <w:link w:val="Stopka"/>
    <w:uiPriority w:val="99"/>
    <w:rsid w:val="007B5A6A"/>
    <w:rPr>
      <w:rFonts w:ascii="Times New Roman" w:eastAsia="Times New Roman" w:hAnsi="Times New Roman" w:cs="Calibri"/>
      <w:sz w:val="24"/>
      <w:szCs w:val="24"/>
      <w:lang w:eastAsia="ar-SA"/>
    </w:rPr>
  </w:style>
  <w:style w:type="paragraph" w:customStyle="1" w:styleId="Style15">
    <w:name w:val="Style15"/>
    <w:basedOn w:val="Normalny"/>
    <w:uiPriority w:val="99"/>
    <w:rsid w:val="00E93153"/>
    <w:pPr>
      <w:widowControl w:val="0"/>
      <w:suppressAutoHyphens w:val="0"/>
      <w:autoSpaceDE w:val="0"/>
      <w:autoSpaceDN w:val="0"/>
      <w:adjustRightInd w:val="0"/>
      <w:ind w:left="1072" w:hanging="363"/>
    </w:pPr>
    <w:rPr>
      <w:rFonts w:cs="Times New Roman"/>
      <w:lang w:eastAsia="pl-PL"/>
    </w:rPr>
  </w:style>
  <w:style w:type="character" w:customStyle="1" w:styleId="FontStyle151">
    <w:name w:val="Font Style151"/>
    <w:uiPriority w:val="99"/>
    <w:rsid w:val="00E93153"/>
    <w:rPr>
      <w:rFonts w:ascii="Arial" w:hAnsi="Arial" w:cs="Arial"/>
      <w:b/>
      <w:bCs/>
      <w:sz w:val="22"/>
      <w:szCs w:val="22"/>
    </w:rPr>
  </w:style>
  <w:style w:type="paragraph" w:styleId="Tytu">
    <w:name w:val="Title"/>
    <w:basedOn w:val="Normalny"/>
    <w:link w:val="TytuZnak"/>
    <w:qFormat/>
    <w:rsid w:val="00425028"/>
    <w:pPr>
      <w:suppressAutoHyphens w:val="0"/>
      <w:jc w:val="center"/>
    </w:pPr>
    <w:rPr>
      <w:rFonts w:ascii="Arial" w:hAnsi="Arial" w:cs="Arial"/>
      <w:b/>
      <w:noProof/>
      <w:sz w:val="22"/>
      <w:szCs w:val="28"/>
      <w:lang w:eastAsia="pl-PL"/>
    </w:rPr>
  </w:style>
  <w:style w:type="character" w:customStyle="1" w:styleId="TytuZnak">
    <w:name w:val="Tytuł Znak"/>
    <w:basedOn w:val="Domylnaczcionkaakapitu"/>
    <w:link w:val="Tytu"/>
    <w:rsid w:val="00425028"/>
    <w:rPr>
      <w:rFonts w:ascii="Arial" w:eastAsia="Times New Roman" w:hAnsi="Arial" w:cs="Arial"/>
      <w:b/>
      <w:noProof/>
      <w:szCs w:val="28"/>
      <w:lang w:eastAsia="pl-PL"/>
    </w:rPr>
  </w:style>
  <w:style w:type="paragraph" w:customStyle="1" w:styleId="Default">
    <w:name w:val="Default"/>
    <w:rsid w:val="00B90B45"/>
    <w:pPr>
      <w:autoSpaceDE w:val="0"/>
      <w:autoSpaceDN w:val="0"/>
      <w:adjustRightInd w:val="0"/>
      <w:spacing w:after="0" w:line="240" w:lineRule="auto"/>
    </w:pPr>
    <w:rPr>
      <w:rFonts w:ascii="Arial" w:hAnsi="Arial" w:cs="Arial"/>
      <w:color w:val="000000"/>
      <w:sz w:val="24"/>
      <w:szCs w:val="24"/>
    </w:rPr>
  </w:style>
  <w:style w:type="paragraph" w:styleId="Listapunktowana3">
    <w:name w:val="List Bullet 3"/>
    <w:basedOn w:val="Normalny"/>
    <w:rsid w:val="0080620C"/>
    <w:pPr>
      <w:numPr>
        <w:numId w:val="8"/>
      </w:numPr>
      <w:suppressAutoHyphens w:val="0"/>
    </w:pPr>
    <w:rPr>
      <w:rFonts w:cs="Times New Roman"/>
      <w:szCs w:val="20"/>
      <w:lang w:eastAsia="pl-PL"/>
    </w:rPr>
  </w:style>
  <w:style w:type="character" w:styleId="Odwoanieprzypisudolnego">
    <w:name w:val="footnote reference"/>
    <w:uiPriority w:val="99"/>
    <w:rsid w:val="00815F48"/>
    <w:rPr>
      <w:vertAlign w:val="superscript"/>
    </w:rPr>
  </w:style>
  <w:style w:type="paragraph" w:styleId="Tekstprzypisudolnego">
    <w:name w:val="footnote text"/>
    <w:basedOn w:val="Normalny"/>
    <w:link w:val="TekstprzypisudolnegoZnak"/>
    <w:uiPriority w:val="99"/>
    <w:rsid w:val="00815F48"/>
    <w:rPr>
      <w:rFonts w:ascii="Arial" w:hAnsi="Arial"/>
      <w:color w:val="000000"/>
      <w:sz w:val="20"/>
      <w:szCs w:val="20"/>
      <w:lang w:val="x-none"/>
    </w:rPr>
  </w:style>
  <w:style w:type="character" w:customStyle="1" w:styleId="TekstprzypisudolnegoZnak">
    <w:name w:val="Tekst przypisu dolnego Znak"/>
    <w:basedOn w:val="Domylnaczcionkaakapitu"/>
    <w:link w:val="Tekstprzypisudolnego"/>
    <w:uiPriority w:val="99"/>
    <w:rsid w:val="00815F48"/>
    <w:rPr>
      <w:rFonts w:ascii="Arial" w:eastAsia="Times New Roman" w:hAnsi="Arial" w:cs="Calibri"/>
      <w:color w:val="000000"/>
      <w:sz w:val="20"/>
      <w:szCs w:val="20"/>
      <w:lang w:val="x-none" w:eastAsia="ar-SA"/>
    </w:rPr>
  </w:style>
  <w:style w:type="paragraph" w:customStyle="1" w:styleId="tyt">
    <w:name w:val="tyt"/>
    <w:basedOn w:val="Normalny"/>
    <w:rsid w:val="0057403D"/>
    <w:pPr>
      <w:keepNext/>
      <w:suppressAutoHyphens w:val="0"/>
      <w:spacing w:before="60" w:after="60"/>
      <w:jc w:val="center"/>
    </w:pPr>
    <w:rPr>
      <w:rFonts w:cs="Times New Roman"/>
      <w:b/>
      <w:bCs/>
      <w:lang w:eastAsia="pl-PL"/>
    </w:rPr>
  </w:style>
  <w:style w:type="paragraph" w:styleId="Tekstpodstawowy3">
    <w:name w:val="Body Text 3"/>
    <w:basedOn w:val="Normalny"/>
    <w:link w:val="Tekstpodstawowy3Znak"/>
    <w:rsid w:val="00E935E7"/>
    <w:pPr>
      <w:suppressAutoHyphens w:val="0"/>
      <w:jc w:val="center"/>
    </w:pPr>
    <w:rPr>
      <w:rFonts w:cs="Times New Roman"/>
      <w:b/>
      <w:sz w:val="32"/>
      <w:szCs w:val="20"/>
      <w:lang w:eastAsia="pl-PL"/>
    </w:rPr>
  </w:style>
  <w:style w:type="character" w:customStyle="1" w:styleId="Tekstpodstawowy3Znak">
    <w:name w:val="Tekst podstawowy 3 Znak"/>
    <w:basedOn w:val="Domylnaczcionkaakapitu"/>
    <w:link w:val="Tekstpodstawowy3"/>
    <w:rsid w:val="00E935E7"/>
    <w:rPr>
      <w:rFonts w:ascii="Times New Roman" w:eastAsia="Times New Roman" w:hAnsi="Times New Roman" w:cs="Times New Roman"/>
      <w:b/>
      <w:sz w:val="32"/>
      <w:szCs w:val="20"/>
      <w:lang w:eastAsia="pl-PL"/>
    </w:rPr>
  </w:style>
  <w:style w:type="paragraph" w:styleId="Tekstpodstawowy">
    <w:name w:val="Body Text"/>
    <w:basedOn w:val="Normalny"/>
    <w:link w:val="TekstpodstawowyZnak"/>
    <w:uiPriority w:val="99"/>
    <w:unhideWhenUsed/>
    <w:rsid w:val="00B36604"/>
    <w:pPr>
      <w:spacing w:after="120"/>
    </w:pPr>
  </w:style>
  <w:style w:type="character" w:customStyle="1" w:styleId="TekstpodstawowyZnak">
    <w:name w:val="Tekst podstawowy Znak"/>
    <w:basedOn w:val="Domylnaczcionkaakapitu"/>
    <w:link w:val="Tekstpodstawowy"/>
    <w:uiPriority w:val="99"/>
    <w:rsid w:val="00B36604"/>
    <w:rPr>
      <w:rFonts w:ascii="Times New Roman" w:eastAsia="Times New Roman" w:hAnsi="Times New Roman" w:cs="Calibri"/>
      <w:sz w:val="24"/>
      <w:szCs w:val="24"/>
      <w:lang w:eastAsia="ar-SA"/>
    </w:rPr>
  </w:style>
  <w:style w:type="paragraph" w:styleId="Tekstpodstawowywcity">
    <w:name w:val="Body Text Indent"/>
    <w:basedOn w:val="Normalny"/>
    <w:link w:val="TekstpodstawowywcityZnak"/>
    <w:uiPriority w:val="99"/>
    <w:semiHidden/>
    <w:unhideWhenUsed/>
    <w:rsid w:val="00997C98"/>
    <w:pPr>
      <w:spacing w:after="120"/>
      <w:ind w:left="283"/>
    </w:pPr>
  </w:style>
  <w:style w:type="character" w:customStyle="1" w:styleId="TekstpodstawowywcityZnak">
    <w:name w:val="Tekst podstawowy wcięty Znak"/>
    <w:basedOn w:val="Domylnaczcionkaakapitu"/>
    <w:link w:val="Tekstpodstawowywcity"/>
    <w:uiPriority w:val="99"/>
    <w:semiHidden/>
    <w:rsid w:val="00997C98"/>
    <w:rPr>
      <w:rFonts w:ascii="Times New Roman" w:eastAsia="Times New Roman" w:hAnsi="Times New Roman" w:cs="Calibri"/>
      <w:sz w:val="24"/>
      <w:szCs w:val="24"/>
      <w:lang w:eastAsia="ar-SA"/>
    </w:rPr>
  </w:style>
  <w:style w:type="character" w:customStyle="1" w:styleId="ff5">
    <w:name w:val="ff5"/>
    <w:basedOn w:val="Domylnaczcionkaakapitu"/>
    <w:rsid w:val="00903389"/>
  </w:style>
  <w:style w:type="table" w:styleId="Tabela-Siatka">
    <w:name w:val="Table Grid"/>
    <w:basedOn w:val="Standardowy"/>
    <w:uiPriority w:val="39"/>
    <w:rsid w:val="004A7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691600"/>
    <w:pPr>
      <w:spacing w:after="120" w:line="480" w:lineRule="auto"/>
    </w:pPr>
  </w:style>
  <w:style w:type="character" w:customStyle="1" w:styleId="Tekstpodstawowy2Znak">
    <w:name w:val="Tekst podstawowy 2 Znak"/>
    <w:basedOn w:val="Domylnaczcionkaakapitu"/>
    <w:link w:val="Tekstpodstawowy2"/>
    <w:uiPriority w:val="99"/>
    <w:semiHidden/>
    <w:rsid w:val="00691600"/>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556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78474-9FC5-437B-9F16-9887C7AB33A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0D25E9-F2BC-4321-9C65-D32769C9D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2710</TotalTime>
  <Pages>15</Pages>
  <Words>6816</Words>
  <Characters>40900</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Strychalska Karolina</dc:creator>
  <cp:lastModifiedBy>Wróblewska Marta</cp:lastModifiedBy>
  <cp:revision>129</cp:revision>
  <cp:lastPrinted>2025-04-15T07:04:00Z</cp:lastPrinted>
  <dcterms:created xsi:type="dcterms:W3CDTF">2023-04-26T13:26:00Z</dcterms:created>
  <dcterms:modified xsi:type="dcterms:W3CDTF">2025-04-16T12:36:00Z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9a3b0bb4-3877-4f76-b5c8-7c1669411f69</vt:lpwstr>
  </property>
  <property fmtid="{D5CDD505-2E9C-101B-9397-08002B2CF9AE}" pid="3" name="bjSaver">
    <vt:lpwstr>99pctzetcD8amFTvS+Dxc9U6Po6NB8hx</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s5636:Creator type=organization">
    <vt:lpwstr>MILNET-Z</vt:lpwstr>
  </property>
  <property fmtid="{D5CDD505-2E9C-101B-9397-08002B2CF9AE}" pid="7" name="s5636:Creator type=IP">
    <vt:lpwstr>10.80.40.191</vt:lpwstr>
  </property>
  <property fmtid="{D5CDD505-2E9C-101B-9397-08002B2CF9AE}" pid="8" name="s5636:Creator type=author">
    <vt:lpwstr>Strychalska Karolina</vt:lpwstr>
  </property>
  <property fmtid="{D5CDD505-2E9C-101B-9397-08002B2CF9AE}" pid="9" name="bjPortionMark">
    <vt:lpwstr>[]</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ies>
</file>