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B3D" w14:textId="28A633BE" w:rsidR="0058748E" w:rsidRPr="00BB42A5" w:rsidRDefault="00632019" w:rsidP="007C1153">
      <w:pPr>
        <w:ind w:left="6372"/>
        <w:jc w:val="both"/>
        <w:rPr>
          <w:rFonts w:ascii="Calibri" w:eastAsia="Calibri" w:hAnsi="Calibri" w:cs="Calibri"/>
          <w:b/>
          <w:sz w:val="2"/>
          <w:szCs w:val="2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14:paraId="0D45985B" w14:textId="116CB11F" w:rsidR="0058748E" w:rsidRPr="00A830C1" w:rsidRDefault="00C17033" w:rsidP="00BB42A5">
      <w:pPr>
        <w:jc w:val="right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88048A">
        <w:rPr>
          <w:rFonts w:ascii="Calibri" w:eastAsia="Calibri" w:hAnsi="Calibri" w:cs="Calibri"/>
          <w:b/>
          <w:sz w:val="22"/>
          <w:szCs w:val="22"/>
        </w:rPr>
        <w:t>INF-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775DD">
        <w:rPr>
          <w:rFonts w:ascii="Calibri" w:eastAsia="Calibri" w:hAnsi="Calibri" w:cs="Calibri"/>
          <w:b/>
          <w:sz w:val="22"/>
          <w:szCs w:val="22"/>
        </w:rPr>
        <w:t>0</w:t>
      </w:r>
      <w:r w:rsidR="00BB42A5">
        <w:rPr>
          <w:rFonts w:ascii="Calibri" w:eastAsia="Calibri" w:hAnsi="Calibri" w:cs="Calibri"/>
          <w:b/>
          <w:sz w:val="22"/>
          <w:szCs w:val="22"/>
        </w:rPr>
        <w:t>7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6775DD">
        <w:rPr>
          <w:rFonts w:ascii="Calibri" w:eastAsia="Calibri" w:hAnsi="Calibri" w:cs="Calibri"/>
          <w:b/>
          <w:sz w:val="22"/>
          <w:szCs w:val="22"/>
        </w:rPr>
        <w:t>4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B42A5">
        <w:rPr>
          <w:rFonts w:ascii="Calibri" w:eastAsia="Calibri" w:hAnsi="Calibri" w:cs="Calibri"/>
          <w:b/>
          <w:sz w:val="22"/>
          <w:szCs w:val="22"/>
        </w:rPr>
        <w:t xml:space="preserve">                                                                            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5F7892">
        <w:rPr>
          <w:rFonts w:ascii="Calibri" w:eastAsia="Calibri" w:hAnsi="Calibri" w:cs="Calibri"/>
          <w:b/>
          <w:sz w:val="22"/>
          <w:szCs w:val="22"/>
        </w:rPr>
        <w:t>3</w:t>
      </w:r>
      <w:r w:rsidR="00BB42A5" w:rsidRPr="00BB42A5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 xml:space="preserve">, na zasadach określonych w art. 118 ustawy </w:t>
      </w:r>
      <w:proofErr w:type="spellStart"/>
      <w:r w:rsidR="00420993" w:rsidRPr="00A830C1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="00420993" w:rsidRPr="00A830C1">
        <w:rPr>
          <w:rFonts w:ascii="Calibri" w:eastAsia="Calibri" w:hAnsi="Calibri" w:cs="Calibri"/>
          <w:b/>
          <w:sz w:val="20"/>
          <w:szCs w:val="20"/>
        </w:rPr>
        <w:t>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</w:t>
      </w:r>
      <w:proofErr w:type="spellStart"/>
      <w:r w:rsidRPr="00A830C1">
        <w:rPr>
          <w:rFonts w:ascii="Calibri" w:eastAsia="Calibri" w:hAnsi="Calibri" w:cs="Calibri"/>
          <w:i/>
          <w:sz w:val="18"/>
          <w:szCs w:val="18"/>
        </w:rPr>
        <w:t>ych</w:t>
      </w:r>
      <w:proofErr w:type="spellEnd"/>
      <w:r w:rsidRPr="00A830C1">
        <w:rPr>
          <w:rFonts w:ascii="Calibri" w:eastAsia="Calibri" w:hAnsi="Calibri" w:cs="Calibri"/>
          <w:i/>
          <w:sz w:val="18"/>
          <w:szCs w:val="18"/>
        </w:rPr>
        <w:t xml:space="preserve">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4C2BD657" w:rsidR="00A30657" w:rsidRPr="00A830C1" w:rsidRDefault="00170EB4" w:rsidP="00D6242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CF1406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t. 2) ustawy </w:t>
      </w:r>
      <w:proofErr w:type="spellStart"/>
      <w:r w:rsidR="002F5EBE" w:rsidRPr="00A830C1">
        <w:rPr>
          <w:rFonts w:ascii="Calibri" w:eastAsia="Calibri" w:hAnsi="Calibri" w:cs="Calibri"/>
          <w:bCs/>
          <w:sz w:val="20"/>
          <w:szCs w:val="20"/>
        </w:rPr>
        <w:t>Pzp</w:t>
      </w:r>
      <w:proofErr w:type="spellEnd"/>
      <w:r w:rsidR="002F5EBE" w:rsidRPr="00A830C1">
        <w:rPr>
          <w:rFonts w:ascii="Calibri" w:eastAsia="Calibri" w:hAnsi="Calibri" w:cs="Calibri"/>
          <w:bCs/>
          <w:sz w:val="20"/>
          <w:szCs w:val="20"/>
        </w:rPr>
        <w:t>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53E59D77" w14:textId="54EC9DE2" w:rsidR="0058748E" w:rsidRPr="00A830C1" w:rsidRDefault="0088048A" w:rsidP="00CD5ABF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2" w:name="_Hlk104198918"/>
      <w:bookmarkStart w:id="3" w:name="_Hlk88041271"/>
      <w:r w:rsidRPr="0088048A">
        <w:rPr>
          <w:rFonts w:ascii="Calibri" w:hAnsi="Calibri" w:cs="Calibri"/>
          <w:b/>
          <w:bCs/>
          <w:sz w:val="22"/>
          <w:szCs w:val="22"/>
        </w:rPr>
        <w:t>„</w:t>
      </w:r>
      <w:bookmarkEnd w:id="2"/>
      <w:r w:rsidR="00BB42A5" w:rsidRPr="00BB42A5">
        <w:rPr>
          <w:rFonts w:ascii="Calibri" w:hAnsi="Calibri" w:cs="Calibri"/>
          <w:b/>
          <w:bCs/>
          <w:iCs/>
          <w:sz w:val="22"/>
          <w:szCs w:val="22"/>
        </w:rPr>
        <w:t xml:space="preserve">Remont chodników </w:t>
      </w:r>
      <w:r w:rsidR="00B7141D">
        <w:rPr>
          <w:rFonts w:ascii="Calibri" w:hAnsi="Calibri" w:cs="Calibri"/>
          <w:b/>
          <w:bCs/>
          <w:iCs/>
          <w:sz w:val="22"/>
          <w:szCs w:val="22"/>
        </w:rPr>
        <w:t>w</w:t>
      </w:r>
      <w:r w:rsidR="00BB42A5" w:rsidRPr="00BB42A5">
        <w:rPr>
          <w:rFonts w:ascii="Calibri" w:hAnsi="Calibri" w:cs="Calibri"/>
          <w:b/>
          <w:bCs/>
          <w:iCs/>
          <w:sz w:val="22"/>
          <w:szCs w:val="22"/>
        </w:rPr>
        <w:t xml:space="preserve"> ul. Studziennej, osiedlu Ogrody oraz budowa miejsc parkingowych w ramach Budżetu Obywatelskiego</w:t>
      </w:r>
      <w:r w:rsidR="006775DD" w:rsidRPr="006775DD">
        <w:rPr>
          <w:rFonts w:ascii="Calibri" w:hAnsi="Calibri" w:cs="Calibri"/>
          <w:b/>
          <w:bCs/>
          <w:sz w:val="22"/>
          <w:szCs w:val="22"/>
        </w:rPr>
        <w:t>”</w:t>
      </w:r>
      <w:bookmarkEnd w:id="3"/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6B02CBDB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F70F08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Theme="minorHAnsi" w:hAnsiTheme="minorHAnsi" w:cstheme="minorHAnsi"/>
          <w:iCs/>
          <w:color w:val="FF0000"/>
          <w:sz w:val="20"/>
          <w:szCs w:val="20"/>
          <w:lang w:eastAsia="pl-PL"/>
        </w:rPr>
      </w:pPr>
      <w:r w:rsidRPr="00F70F08"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44E89738" w:rsidR="00F73C5C" w:rsidRPr="00F70F08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F70F08"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7D3562" w:rsidRPr="00F70F08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t xml:space="preserve">Nanoszenie jakichkolwiek zmian w treści dokumentu po opatrzeniu ww. podpisem może skutkować </w:t>
      </w:r>
      <w:r w:rsidR="007D3562" w:rsidRPr="00F70F08">
        <w:rPr>
          <w:rFonts w:asciiTheme="minorHAnsi" w:hAnsiTheme="minorHAnsi" w:cstheme="minorHAnsi"/>
          <w:b/>
          <w:iCs/>
          <w:color w:val="FF0000"/>
          <w:sz w:val="22"/>
          <w:szCs w:val="22"/>
          <w:lang w:eastAsia="pl-PL"/>
        </w:rPr>
        <w:lastRenderedPageBreak/>
        <w:t>naruszeniem integralności podpisu.</w:t>
      </w:r>
    </w:p>
    <w:sectPr w:rsidR="00F73C5C" w:rsidRPr="00F70F08" w:rsidSect="00F70F08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C7B6" w14:textId="5D855778" w:rsidR="005A427B" w:rsidRPr="00A830C1" w:rsidRDefault="005A427B">
    <w:pPr>
      <w:pStyle w:val="Stopka"/>
      <w:jc w:val="right"/>
      <w:rPr>
        <w:rFonts w:ascii="Calibri" w:hAnsi="Calibri" w:cs="Calibri"/>
        <w:sz w:val="22"/>
        <w:szCs w:val="22"/>
      </w:rPr>
    </w:pPr>
  </w:p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3323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336C"/>
    <w:rsid w:val="00016A7A"/>
    <w:rsid w:val="000E630B"/>
    <w:rsid w:val="000F7C73"/>
    <w:rsid w:val="0014606D"/>
    <w:rsid w:val="00170EB4"/>
    <w:rsid w:val="001874C7"/>
    <w:rsid w:val="001B70AA"/>
    <w:rsid w:val="001C66D0"/>
    <w:rsid w:val="001E100B"/>
    <w:rsid w:val="00261126"/>
    <w:rsid w:val="00287A20"/>
    <w:rsid w:val="0029628C"/>
    <w:rsid w:val="002C490A"/>
    <w:rsid w:val="002F0279"/>
    <w:rsid w:val="002F2557"/>
    <w:rsid w:val="002F5EBE"/>
    <w:rsid w:val="00303DE0"/>
    <w:rsid w:val="00345593"/>
    <w:rsid w:val="0035667D"/>
    <w:rsid w:val="003634F6"/>
    <w:rsid w:val="00363CE9"/>
    <w:rsid w:val="00370DAD"/>
    <w:rsid w:val="003D1625"/>
    <w:rsid w:val="00420993"/>
    <w:rsid w:val="00525F86"/>
    <w:rsid w:val="00571C3E"/>
    <w:rsid w:val="0058748E"/>
    <w:rsid w:val="005A427B"/>
    <w:rsid w:val="005B7C64"/>
    <w:rsid w:val="005C5E75"/>
    <w:rsid w:val="005D5D0E"/>
    <w:rsid w:val="005F7892"/>
    <w:rsid w:val="00606B9D"/>
    <w:rsid w:val="00632019"/>
    <w:rsid w:val="00665009"/>
    <w:rsid w:val="00675E6F"/>
    <w:rsid w:val="006775DD"/>
    <w:rsid w:val="0068420E"/>
    <w:rsid w:val="006B199B"/>
    <w:rsid w:val="006C2BFC"/>
    <w:rsid w:val="006C60BD"/>
    <w:rsid w:val="00773993"/>
    <w:rsid w:val="007C1153"/>
    <w:rsid w:val="007D21FA"/>
    <w:rsid w:val="007D3562"/>
    <w:rsid w:val="008532CD"/>
    <w:rsid w:val="0088048A"/>
    <w:rsid w:val="00892BF4"/>
    <w:rsid w:val="008D5E53"/>
    <w:rsid w:val="00984210"/>
    <w:rsid w:val="00991F6F"/>
    <w:rsid w:val="00997A62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7141D"/>
    <w:rsid w:val="00BB42A5"/>
    <w:rsid w:val="00BE52E8"/>
    <w:rsid w:val="00C17033"/>
    <w:rsid w:val="00C33106"/>
    <w:rsid w:val="00C702A7"/>
    <w:rsid w:val="00C75BCF"/>
    <w:rsid w:val="00C76624"/>
    <w:rsid w:val="00C93EBD"/>
    <w:rsid w:val="00CB07C1"/>
    <w:rsid w:val="00CC6592"/>
    <w:rsid w:val="00CD5ABF"/>
    <w:rsid w:val="00CE3AD4"/>
    <w:rsid w:val="00CF1406"/>
    <w:rsid w:val="00CF6D22"/>
    <w:rsid w:val="00D11F59"/>
    <w:rsid w:val="00D27D2C"/>
    <w:rsid w:val="00D32262"/>
    <w:rsid w:val="00D62420"/>
    <w:rsid w:val="00DA1095"/>
    <w:rsid w:val="00DB6E49"/>
    <w:rsid w:val="00DC30DF"/>
    <w:rsid w:val="00E85422"/>
    <w:rsid w:val="00EA248B"/>
    <w:rsid w:val="00ED392F"/>
    <w:rsid w:val="00EE4EA3"/>
    <w:rsid w:val="00F127F3"/>
    <w:rsid w:val="00F13DDD"/>
    <w:rsid w:val="00F70F08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2023-12-19T14:25:00Z</dcterms:created>
  <dcterms:modified xsi:type="dcterms:W3CDTF">2024-09-26T11:17:00Z</dcterms:modified>
</cp:coreProperties>
</file>