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254DADE7" w:rsidR="00F16452" w:rsidRPr="00A65F5C" w:rsidRDefault="00DB7E35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B7E35"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27A7ECA0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 xml:space="preserve">Budowa ul. </w:t>
      </w:r>
      <w:proofErr w:type="spellStart"/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>Starkowskiej</w:t>
      </w:r>
      <w:proofErr w:type="spellEnd"/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 xml:space="preserve"> w miejscowości Starkowo – etap I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2827405C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 xml:space="preserve">Budowa ul. </w:t>
      </w:r>
      <w:proofErr w:type="spellStart"/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>Starkowskiej</w:t>
      </w:r>
      <w:proofErr w:type="spellEnd"/>
      <w:r w:rsidR="00297517" w:rsidRPr="00297517">
        <w:rPr>
          <w:rFonts w:ascii="Arial" w:eastAsia="Calibri" w:hAnsi="Arial" w:cs="Arial"/>
          <w:b/>
          <w:bCs/>
          <w:sz w:val="24"/>
          <w:szCs w:val="24"/>
        </w:rPr>
        <w:t xml:space="preserve"> w miejscowości Starkowo – etap I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788" w14:textId="77777777" w:rsidR="00011EDF" w:rsidRDefault="00011EDF" w:rsidP="00011EDF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podmiotu udostępniającego zasoby.</w:t>
    </w:r>
  </w:p>
  <w:p w14:paraId="17C6D889" w14:textId="77777777" w:rsidR="00011EDF" w:rsidRPr="00F92278" w:rsidRDefault="00011EDF" w:rsidP="00011EDF">
    <w:pPr>
      <w:tabs>
        <w:tab w:val="left" w:pos="7950"/>
      </w:tabs>
      <w:rPr>
        <w:rFonts w:ascii="Arial" w:hAnsi="Arial" w:cs="Arial"/>
      </w:rPr>
    </w:pP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11EDF"/>
    <w:rsid w:val="00054BBD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8020B"/>
    <w:rsid w:val="00297517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575BAA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7C5B24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10DC4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67894"/>
    <w:rsid w:val="00C83BBC"/>
    <w:rsid w:val="00CA5654"/>
    <w:rsid w:val="00D14EE4"/>
    <w:rsid w:val="00D349E5"/>
    <w:rsid w:val="00DA3BC5"/>
    <w:rsid w:val="00DB7E3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82D7C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49</cp:revision>
  <cp:lastPrinted>2022-07-20T09:47:00Z</cp:lastPrinted>
  <dcterms:created xsi:type="dcterms:W3CDTF">2021-01-07T10:35:00Z</dcterms:created>
  <dcterms:modified xsi:type="dcterms:W3CDTF">2025-03-03T06:52:00Z</dcterms:modified>
</cp:coreProperties>
</file>