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EE" w:rsidRPr="00703447" w:rsidRDefault="007053EE" w:rsidP="007053EE">
      <w:pPr>
        <w:spacing w:after="0" w:line="240" w:lineRule="auto"/>
        <w:ind w:left="7080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Poznań, </w:t>
      </w:r>
      <w:r w:rsidRPr="007655FB">
        <w:rPr>
          <w:rFonts w:ascii="Tahoma" w:hAnsi="Tahoma" w:cs="Tahoma"/>
          <w:sz w:val="20"/>
          <w:szCs w:val="20"/>
        </w:rPr>
        <w:t xml:space="preserve">dnia </w:t>
      </w:r>
      <w:r w:rsidR="00591A5A">
        <w:rPr>
          <w:rFonts w:ascii="Tahoma" w:hAnsi="Tahoma" w:cs="Tahoma"/>
          <w:sz w:val="20"/>
          <w:szCs w:val="20"/>
        </w:rPr>
        <w:t>10</w:t>
      </w:r>
      <w:r w:rsidRPr="00495B46">
        <w:rPr>
          <w:rFonts w:ascii="Tahoma" w:hAnsi="Tahoma" w:cs="Tahoma"/>
          <w:sz w:val="20"/>
          <w:szCs w:val="20"/>
        </w:rPr>
        <w:t>.</w:t>
      </w:r>
      <w:r w:rsidR="00BE3400" w:rsidRPr="007655FB">
        <w:rPr>
          <w:rFonts w:ascii="Tahoma" w:hAnsi="Tahoma" w:cs="Tahoma"/>
          <w:sz w:val="20"/>
          <w:szCs w:val="20"/>
        </w:rPr>
        <w:t>0</w:t>
      </w:r>
      <w:r w:rsidR="00591A5A">
        <w:rPr>
          <w:rFonts w:ascii="Tahoma" w:hAnsi="Tahoma" w:cs="Tahoma"/>
          <w:sz w:val="20"/>
          <w:szCs w:val="20"/>
        </w:rPr>
        <w:t>2</w:t>
      </w:r>
      <w:r w:rsidRPr="007655FB">
        <w:rPr>
          <w:rFonts w:ascii="Tahoma" w:hAnsi="Tahoma" w:cs="Tahoma"/>
          <w:sz w:val="20"/>
          <w:szCs w:val="20"/>
        </w:rPr>
        <w:t>.20</w:t>
      </w:r>
      <w:r w:rsidR="00591A5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r.</w:t>
      </w:r>
    </w:p>
    <w:p w:rsidR="007053EE" w:rsidRPr="003D79BE" w:rsidRDefault="00591A5A" w:rsidP="007053EE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Nr zapotrzebowania: </w:t>
      </w:r>
      <w:r w:rsidRPr="00591A5A">
        <w:rPr>
          <w:rFonts w:eastAsia="Times New Roman" w:cs="Calibri"/>
          <w:lang w:eastAsia="pl-PL"/>
        </w:rPr>
        <w:t>131363</w:t>
      </w:r>
    </w:p>
    <w:p w:rsidR="007053EE" w:rsidRPr="003D79BE" w:rsidRDefault="007053EE" w:rsidP="007053E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ZAPYTANIE OFERTOWE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Niniejsze Indywidualne Warunki Zamówienia nie stanow</w:t>
      </w:r>
      <w:r w:rsidRPr="00E453FA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ą</w:t>
      </w:r>
      <w:r w:rsidRPr="00E453FA">
        <w:rPr>
          <w:rFonts w:eastAsia="Times New Roman" w:cs="Calibri"/>
          <w:lang w:eastAsia="pl-PL"/>
        </w:rPr>
        <w:t xml:space="preserve"> ogłoszenia o zamówieniu w rozumieniu ustawy z dnia 29 stycznia 2004 r. Prawo zamówień publicznych (</w:t>
      </w:r>
      <w:proofErr w:type="spellStart"/>
      <w:r>
        <w:rPr>
          <w:rFonts w:eastAsia="Times New Roman" w:cs="Calibri"/>
          <w:lang w:eastAsia="pl-PL"/>
        </w:rPr>
        <w:t>t.j</w:t>
      </w:r>
      <w:proofErr w:type="spellEnd"/>
      <w:r>
        <w:rPr>
          <w:rFonts w:eastAsia="Times New Roman" w:cs="Calibri"/>
          <w:lang w:eastAsia="pl-PL"/>
        </w:rPr>
        <w:t>.</w:t>
      </w:r>
      <w:r w:rsidRPr="00E453FA">
        <w:rPr>
          <w:rFonts w:eastAsia="Times New Roman" w:cs="Calibri"/>
          <w:lang w:eastAsia="pl-PL"/>
        </w:rPr>
        <w:t xml:space="preserve"> Dz. U. z 201</w:t>
      </w:r>
      <w:r w:rsidR="00742F13">
        <w:rPr>
          <w:rFonts w:eastAsia="Times New Roman" w:cs="Calibri"/>
          <w:lang w:eastAsia="pl-PL"/>
        </w:rPr>
        <w:t>8</w:t>
      </w:r>
      <w:r w:rsidRPr="00E453FA">
        <w:rPr>
          <w:rFonts w:eastAsia="Times New Roman" w:cs="Calibri"/>
          <w:lang w:eastAsia="pl-PL"/>
        </w:rPr>
        <w:t xml:space="preserve"> r., poz. </w:t>
      </w:r>
      <w:r>
        <w:rPr>
          <w:rFonts w:eastAsia="Times New Roman" w:cs="Calibri"/>
          <w:lang w:eastAsia="pl-PL"/>
        </w:rPr>
        <w:t>1</w:t>
      </w:r>
      <w:r w:rsidR="00742F13">
        <w:rPr>
          <w:rFonts w:eastAsia="Times New Roman" w:cs="Calibri"/>
          <w:lang w:eastAsia="pl-PL"/>
        </w:rPr>
        <w:t>986</w:t>
      </w:r>
      <w:r w:rsidRPr="00E453FA">
        <w:rPr>
          <w:rFonts w:eastAsia="Times New Roman" w:cs="Calibri"/>
          <w:lang w:eastAsia="pl-PL"/>
        </w:rPr>
        <w:t xml:space="preserve"> ze zm.).</w:t>
      </w:r>
    </w:p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E453FA">
        <w:rPr>
          <w:rFonts w:eastAsia="Times New Roman" w:cs="Calibri"/>
          <w:lang w:eastAsia="pl-PL"/>
        </w:rPr>
        <w:t xml:space="preserve">Podstawa prawna: </w:t>
      </w:r>
      <w:r w:rsidR="001313F7">
        <w:rPr>
          <w:rFonts w:eastAsia="Times New Roman" w:cs="Calibri"/>
          <w:lang w:eastAsia="pl-PL"/>
        </w:rPr>
        <w:t xml:space="preserve">art. 4 pkt 8 Ustawy PZP oraz Regulamin udzielania zamówień UMP wprowadzony zarządzeniem </w:t>
      </w:r>
      <w:r w:rsidR="00F26101">
        <w:rPr>
          <w:rFonts w:eastAsia="Times New Roman" w:cs="Calibri"/>
          <w:lang w:eastAsia="pl-PL"/>
        </w:rPr>
        <w:t>Nr 118/17 z dnia 6.10.2017 r.</w:t>
      </w:r>
    </w:p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E453FA" w:rsidTr="001F3CBA">
        <w:tc>
          <w:tcPr>
            <w:tcW w:w="10606" w:type="dxa"/>
          </w:tcPr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Uniwersytet Medyczny im. Karola Marcinkowskiego w Poznaniu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 xml:space="preserve">Ul. </w:t>
            </w:r>
            <w:r>
              <w:rPr>
                <w:rFonts w:eastAsia="Times New Roman" w:cs="Calibri"/>
                <w:lang w:eastAsia="pl-PL"/>
              </w:rPr>
              <w:t>Fredry 10</w:t>
            </w:r>
            <w:r w:rsidRPr="00E453FA">
              <w:rPr>
                <w:rFonts w:eastAsia="Times New Roman" w:cs="Calibri"/>
                <w:lang w:eastAsia="pl-PL"/>
              </w:rPr>
              <w:t xml:space="preserve">, </w:t>
            </w:r>
            <w:r>
              <w:rPr>
                <w:rFonts w:eastAsia="Times New Roman" w:cs="Calibri"/>
                <w:lang w:eastAsia="pl-PL"/>
              </w:rPr>
              <w:t xml:space="preserve">61-701 </w:t>
            </w:r>
            <w:r w:rsidRPr="00E453FA">
              <w:rPr>
                <w:rFonts w:eastAsia="Times New Roman" w:cs="Calibri"/>
                <w:lang w:eastAsia="pl-PL"/>
              </w:rPr>
              <w:t>Poznań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REGON: 000</w:t>
            </w:r>
            <w:r>
              <w:rPr>
                <w:rFonts w:eastAsia="Times New Roman" w:cs="Calibri"/>
                <w:lang w:eastAsia="pl-PL"/>
              </w:rPr>
              <w:t>288811, NIP: 777-00-03-104</w:t>
            </w:r>
          </w:p>
          <w:p w:rsidR="007053EE" w:rsidRPr="00E453FA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E453FA">
              <w:rPr>
                <w:rFonts w:eastAsia="Times New Roman" w:cs="Calibri"/>
                <w:lang w:eastAsia="pl-PL"/>
              </w:rPr>
              <w:t>Osoby do kontaktu:</w:t>
            </w:r>
          </w:p>
          <w:p w:rsidR="007053EE" w:rsidRDefault="00591A5A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Remigiusz Szarzyński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, </w:t>
            </w:r>
            <w:r w:rsidR="00C45301">
              <w:rPr>
                <w:rFonts w:eastAsia="Times New Roman" w:cs="Calibri"/>
                <w:lang w:eastAsia="pl-PL"/>
              </w:rPr>
              <w:t xml:space="preserve">          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tel. </w:t>
            </w:r>
            <w:r w:rsidR="00F26101">
              <w:rPr>
                <w:rFonts w:eastAsia="Times New Roman" w:cs="Calibri"/>
                <w:lang w:eastAsia="pl-PL"/>
              </w:rPr>
              <w:t>61 </w:t>
            </w:r>
            <w:r w:rsidR="00742F13">
              <w:rPr>
                <w:rFonts w:eastAsia="Times New Roman" w:cs="Calibri"/>
                <w:lang w:eastAsia="pl-PL"/>
              </w:rPr>
              <w:t>845</w:t>
            </w:r>
            <w:r w:rsidR="00F26101">
              <w:rPr>
                <w:rFonts w:eastAsia="Times New Roman" w:cs="Calibri"/>
                <w:lang w:eastAsia="pl-PL"/>
              </w:rPr>
              <w:t xml:space="preserve"> </w:t>
            </w:r>
            <w:r w:rsidR="00742F13">
              <w:rPr>
                <w:rFonts w:eastAsia="Times New Roman" w:cs="Calibri"/>
                <w:lang w:eastAsia="pl-PL"/>
              </w:rPr>
              <w:t>26</w:t>
            </w:r>
            <w:r w:rsidR="00F26101">
              <w:rPr>
                <w:rFonts w:eastAsia="Times New Roman" w:cs="Calibri"/>
                <w:lang w:eastAsia="pl-PL"/>
              </w:rPr>
              <w:t xml:space="preserve"> </w:t>
            </w:r>
            <w:r w:rsidR="00742F13">
              <w:rPr>
                <w:rFonts w:eastAsia="Times New Roman" w:cs="Calibri"/>
                <w:lang w:eastAsia="pl-PL"/>
              </w:rPr>
              <w:t>5</w:t>
            </w:r>
            <w:r>
              <w:rPr>
                <w:rFonts w:eastAsia="Times New Roman" w:cs="Calibri"/>
                <w:lang w:eastAsia="pl-PL"/>
              </w:rPr>
              <w:t>3</w:t>
            </w:r>
            <w:r w:rsidR="00C45301">
              <w:rPr>
                <w:rFonts w:eastAsia="Times New Roman" w:cs="Calibri"/>
                <w:lang w:eastAsia="pl-PL"/>
              </w:rPr>
              <w:t xml:space="preserve">;  </w:t>
            </w:r>
            <w:r w:rsidR="007053EE" w:rsidRPr="00E453FA">
              <w:rPr>
                <w:rFonts w:eastAsia="Times New Roman" w:cs="Calibri"/>
                <w:lang w:eastAsia="pl-PL"/>
              </w:rPr>
              <w:t xml:space="preserve"> </w:t>
            </w:r>
            <w:r w:rsidR="00C45301">
              <w:rPr>
                <w:rFonts w:eastAsia="Times New Roman" w:cs="Calibri"/>
                <w:lang w:eastAsia="pl-PL"/>
              </w:rPr>
              <w:t xml:space="preserve">     </w:t>
            </w:r>
            <w:r w:rsidR="007053EE">
              <w:rPr>
                <w:rFonts w:eastAsia="Times New Roman" w:cs="Calibri"/>
                <w:lang w:eastAsia="pl-PL"/>
              </w:rPr>
              <w:t>e-mail:</w:t>
            </w:r>
            <w:r w:rsidR="00F26101">
              <w:rPr>
                <w:rFonts w:eastAsia="Times New Roman" w:cs="Calibri"/>
                <w:lang w:eastAsia="pl-PL"/>
              </w:rPr>
              <w:t xml:space="preserve"> </w:t>
            </w:r>
            <w:r w:rsidR="00742F13">
              <w:rPr>
                <w:rFonts w:eastAsia="Times New Roman" w:cs="Calibri"/>
                <w:lang w:eastAsia="pl-PL"/>
              </w:rPr>
              <w:t>ditum@ump.edu.pl</w:t>
            </w:r>
            <w:r w:rsidR="007053EE" w:rsidRPr="00E453FA">
              <w:rPr>
                <w:rFonts w:eastAsia="Times New Roman" w:cs="Calibri"/>
                <w:lang w:eastAsia="pl-PL"/>
              </w:rPr>
              <w:t>;</w:t>
            </w:r>
            <w:r w:rsidR="00742F13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rszarzynski</w:t>
            </w:r>
            <w:r w:rsidR="00742F13">
              <w:rPr>
                <w:rFonts w:eastAsia="Times New Roman" w:cs="Calibri"/>
                <w:lang w:eastAsia="pl-PL"/>
              </w:rPr>
              <w:t>@ump.edu.pl</w:t>
            </w:r>
          </w:p>
          <w:p w:rsidR="007053EE" w:rsidRPr="00E453FA" w:rsidRDefault="007053EE" w:rsidP="00CE7C84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Pr="00E453FA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I NUMER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591A5A" w:rsidRDefault="007053EE" w:rsidP="004C1BBF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eastAsia="Lucida Sans Unicode" w:cs="Calibri"/>
                <w:bCs/>
                <w:color w:val="000000"/>
                <w:lang w:bidi="en-US"/>
              </w:rPr>
            </w:pPr>
            <w:r w:rsidRPr="00591A5A">
              <w:rPr>
                <w:rFonts w:eastAsia="Times New Roman" w:cs="Calibri"/>
                <w:lang w:eastAsia="pl-PL"/>
              </w:rPr>
              <w:t>Projekt pn</w:t>
            </w:r>
            <w:r w:rsidR="00F26101" w:rsidRPr="00591A5A">
              <w:rPr>
                <w:rFonts w:eastAsia="Times New Roman" w:cs="Calibri"/>
                <w:lang w:eastAsia="pl-PL"/>
              </w:rPr>
              <w:t xml:space="preserve">. </w:t>
            </w:r>
            <w:sdt>
              <w:sdtPr>
                <w:rPr>
                  <w:rFonts w:ascii="Times New Roman" w:hAnsi="Times New Roman"/>
                  <w:b/>
                </w:rPr>
                <w:id w:val="-1321347855"/>
                <w:placeholder>
                  <w:docPart w:val="2FD09145D9244589B0EC6C0D90FA8FE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</w:rPr>
                    <w:id w:val="-1251579475"/>
                    <w:placeholder>
                      <w:docPart w:val="A7EC0539D8A94A4E9814D6DF96C26862"/>
                    </w:placeholder>
                  </w:sdtPr>
                  <w:sdtEndPr/>
                  <w:sdtContent>
                    <w:r w:rsidR="00591A5A" w:rsidRPr="00591A5A">
                      <w:rPr>
                        <w:rFonts w:eastAsia="Times New Roman"/>
                        <w:b/>
                        <w:sz w:val="24"/>
                        <w:szCs w:val="24"/>
                        <w:lang w:eastAsia="pl-PL"/>
                      </w:rPr>
                      <w:t>Naprawa UPS-a 60kW z wymianą akumulatorów w budynku Centrum Biologii Medycznej,</w:t>
                    </w:r>
                  </w:sdtContent>
                </w:sdt>
              </w:sdtContent>
            </w:sdt>
          </w:p>
          <w:p w:rsidR="007053EE" w:rsidRPr="00AA41FC" w:rsidRDefault="007053EE" w:rsidP="007053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Numer umowy o dofinansowanie: nie dotyczy</w:t>
            </w:r>
          </w:p>
        </w:tc>
      </w:tr>
    </w:tbl>
    <w:p w:rsidR="007053EE" w:rsidRPr="0068286B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PRZEDMIOT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591A5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591A5A">
              <w:rPr>
                <w:rFonts w:asciiTheme="minorHAnsi" w:eastAsia="Times New Roman" w:hAnsiTheme="minorHAnsi" w:cs="Calibri"/>
                <w:lang w:eastAsia="pl-PL"/>
              </w:rPr>
              <w:t>Skrócony opis przedmiotu zamówienia</w:t>
            </w:r>
            <w:r w:rsidR="00C45301" w:rsidRPr="00591A5A">
              <w:rPr>
                <w:rFonts w:asciiTheme="minorHAnsi" w:eastAsia="Times New Roman" w:hAnsiTheme="minorHAnsi" w:cs="Calibri"/>
                <w:lang w:eastAsia="pl-PL"/>
              </w:rPr>
              <w:t>:</w:t>
            </w:r>
          </w:p>
          <w:p w:rsidR="003A0E7C" w:rsidRPr="00591A5A" w:rsidRDefault="00591A5A" w:rsidP="003A0E7C">
            <w:pPr>
              <w:pStyle w:val="Akapitzlist"/>
              <w:widowControl w:val="0"/>
              <w:numPr>
                <w:ilvl w:val="1"/>
                <w:numId w:val="25"/>
              </w:numPr>
              <w:tabs>
                <w:tab w:val="left" w:pos="127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91A5A">
              <w:rPr>
                <w:rFonts w:asciiTheme="minorHAnsi" w:hAnsiTheme="minorHAnsi"/>
                <w:szCs w:val="24"/>
              </w:rPr>
              <w:t>Wykonanie przeglądu i konserwacji UPS-a 60kW zgodnie z Inst</w:t>
            </w:r>
            <w:r w:rsidR="00F8445C">
              <w:rPr>
                <w:rFonts w:asciiTheme="minorHAnsi" w:hAnsiTheme="minorHAnsi"/>
                <w:szCs w:val="24"/>
              </w:rPr>
              <w:t>rukcją producenta oraz Szczegóło</w:t>
            </w:r>
            <w:r w:rsidRPr="00591A5A">
              <w:rPr>
                <w:rFonts w:asciiTheme="minorHAnsi" w:hAnsiTheme="minorHAnsi"/>
                <w:szCs w:val="24"/>
              </w:rPr>
              <w:t>wym opisem przedmiotu zamówienia</w:t>
            </w:r>
            <w:r w:rsidR="006B5D66" w:rsidRPr="00591A5A">
              <w:rPr>
                <w:rFonts w:asciiTheme="minorHAnsi" w:hAnsiTheme="minorHAnsi" w:cstheme="minorHAnsi"/>
                <w:szCs w:val="24"/>
              </w:rPr>
              <w:t>.</w:t>
            </w:r>
            <w:r w:rsidR="00385F26" w:rsidRPr="00591A5A">
              <w:rPr>
                <w:rFonts w:asciiTheme="minorHAnsi" w:hAnsiTheme="minorHAnsi" w:cstheme="minorHAnsi"/>
                <w:szCs w:val="24"/>
              </w:rPr>
              <w:t xml:space="preserve"> </w:t>
            </w:r>
            <w:bookmarkStart w:id="0" w:name="_GoBack"/>
            <w:bookmarkEnd w:id="0"/>
          </w:p>
          <w:p w:rsidR="007053EE" w:rsidRPr="00591A5A" w:rsidRDefault="00591A5A" w:rsidP="003A0E7C">
            <w:pPr>
              <w:pStyle w:val="Akapitzlist"/>
              <w:widowControl w:val="0"/>
              <w:numPr>
                <w:ilvl w:val="1"/>
                <w:numId w:val="25"/>
              </w:numPr>
              <w:tabs>
                <w:tab w:val="left" w:pos="127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91A5A">
              <w:rPr>
                <w:rFonts w:asciiTheme="minorHAnsi" w:hAnsiTheme="minorHAnsi" w:cstheme="minorHAnsi"/>
                <w:szCs w:val="24"/>
              </w:rPr>
              <w:t>Wymiana akumulatorów</w:t>
            </w:r>
            <w:r w:rsidR="006B5D66" w:rsidRPr="00591A5A">
              <w:rPr>
                <w:rFonts w:asciiTheme="minorHAnsi" w:hAnsiTheme="minorHAnsi" w:cstheme="minorHAnsi"/>
                <w:szCs w:val="24"/>
              </w:rPr>
              <w:t>.</w:t>
            </w:r>
          </w:p>
          <w:p w:rsidR="00591A5A" w:rsidRPr="00591A5A" w:rsidRDefault="00591A5A" w:rsidP="003A0E7C">
            <w:pPr>
              <w:pStyle w:val="Akapitzlist"/>
              <w:widowControl w:val="0"/>
              <w:numPr>
                <w:ilvl w:val="1"/>
                <w:numId w:val="25"/>
              </w:numPr>
              <w:tabs>
                <w:tab w:val="left" w:pos="1276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91A5A">
              <w:rPr>
                <w:rFonts w:asciiTheme="minorHAnsi" w:hAnsiTheme="minorHAnsi" w:cstheme="minorHAnsi"/>
                <w:szCs w:val="24"/>
              </w:rPr>
              <w:t>Uruchomienie i przeprowadzenie szkolenia.</w:t>
            </w:r>
          </w:p>
          <w:p w:rsidR="007053EE" w:rsidRPr="00591A5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591A5A">
              <w:rPr>
                <w:rFonts w:asciiTheme="minorHAnsi" w:eastAsia="Times New Roman" w:hAnsiTheme="minorHAnsi" w:cs="Calibri"/>
                <w:lang w:eastAsia="pl-PL"/>
              </w:rPr>
              <w:t>Szczegółowy opis przedmiotu zamówienia został zawarty w</w:t>
            </w:r>
            <w:r w:rsidR="006B5D66" w:rsidRPr="00591A5A">
              <w:rPr>
                <w:rFonts w:asciiTheme="minorHAnsi" w:eastAsia="Times New Roman" w:hAnsiTheme="minorHAnsi" w:cs="Calibri"/>
                <w:lang w:eastAsia="pl-PL"/>
              </w:rPr>
              <w:t xml:space="preserve"> „Szczegółowym opisie przedmiotu zamówienia”, stanowiącym</w:t>
            </w:r>
            <w:r w:rsidRPr="00591A5A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B5D66" w:rsidRPr="00591A5A">
              <w:rPr>
                <w:rFonts w:asciiTheme="minorHAnsi" w:eastAsia="Times New Roman" w:hAnsiTheme="minorHAnsi" w:cs="Calibri"/>
                <w:lang w:eastAsia="pl-PL"/>
              </w:rPr>
              <w:t>Z</w:t>
            </w:r>
            <w:r w:rsidRPr="00591A5A">
              <w:rPr>
                <w:rFonts w:asciiTheme="minorHAnsi" w:eastAsia="Times New Roman" w:hAnsiTheme="minorHAnsi" w:cs="Calibri"/>
                <w:lang w:eastAsia="pl-PL"/>
              </w:rPr>
              <w:t>ałącznik</w:t>
            </w:r>
            <w:r w:rsidR="00AD33B1" w:rsidRPr="00591A5A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591A5A">
              <w:rPr>
                <w:rFonts w:asciiTheme="minorHAnsi" w:eastAsia="Times New Roman" w:hAnsiTheme="minorHAnsi" w:cs="Calibri"/>
                <w:lang w:eastAsia="pl-PL"/>
              </w:rPr>
              <w:t>nr 1 do n</w:t>
            </w:r>
            <w:r w:rsidR="000769A5" w:rsidRPr="00591A5A">
              <w:rPr>
                <w:rFonts w:asciiTheme="minorHAnsi" w:eastAsia="Times New Roman" w:hAnsiTheme="minorHAnsi" w:cs="Calibri"/>
                <w:lang w:eastAsia="pl-PL"/>
              </w:rPr>
              <w:t>iniejszego zapytania ofertowego.</w:t>
            </w:r>
          </w:p>
          <w:p w:rsidR="00221851" w:rsidRPr="00591A5A" w:rsidRDefault="007053EE" w:rsidP="007053E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591A5A">
              <w:rPr>
                <w:rFonts w:asciiTheme="minorHAnsi" w:eastAsia="Times New Roman" w:hAnsiTheme="minorHAnsi" w:cs="Calibri"/>
                <w:lang w:eastAsia="pl-PL"/>
              </w:rPr>
              <w:t xml:space="preserve">Kody CPV zamówienia: </w:t>
            </w:r>
          </w:p>
          <w:p w:rsidR="00221851" w:rsidRPr="00591A5A" w:rsidRDefault="00591A5A" w:rsidP="00221851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Pr="00591A5A">
                <w:rPr>
                  <w:rStyle w:val="Hipercze"/>
                  <w:rFonts w:asciiTheme="minorHAnsi" w:hAnsiTheme="minorHAnsi"/>
                  <w:color w:val="auto"/>
                  <w:u w:val="none"/>
                </w:rPr>
                <w:t>50532000-3</w:t>
              </w:r>
            </w:hyperlink>
            <w:r w:rsidR="00D70CA8" w:rsidRPr="00591A5A">
              <w:rPr>
                <w:rFonts w:asciiTheme="minorHAnsi" w:hAnsiTheme="minorHAnsi" w:cstheme="minorHAnsi"/>
              </w:rPr>
              <w:t>,</w:t>
            </w:r>
            <w:r w:rsidR="00224232" w:rsidRPr="00591A5A">
              <w:rPr>
                <w:rFonts w:asciiTheme="minorHAnsi" w:hAnsiTheme="minorHAnsi"/>
              </w:rPr>
              <w:t xml:space="preserve"> </w:t>
            </w:r>
            <w:r w:rsidR="002E0EAC" w:rsidRPr="00591A5A">
              <w:rPr>
                <w:rFonts w:asciiTheme="minorHAnsi" w:hAnsiTheme="minorHAnsi"/>
              </w:rPr>
              <w:t xml:space="preserve"> </w:t>
            </w:r>
            <w:r w:rsidRPr="00591A5A">
              <w:rPr>
                <w:rFonts w:asciiTheme="minorHAnsi" w:hAnsiTheme="minorHAnsi"/>
              </w:rPr>
              <w:t>Usługi w zakresie napraw i konserwacji maszyn elektrycznych, aparatury i podobnych urządzeń</w:t>
            </w:r>
            <w:r>
              <w:rPr>
                <w:rFonts w:asciiTheme="minorHAnsi" w:hAnsiTheme="minorHAnsi"/>
              </w:rPr>
              <w:t>,</w:t>
            </w:r>
          </w:p>
          <w:p w:rsidR="00425BEB" w:rsidRPr="00591A5A" w:rsidRDefault="00591A5A" w:rsidP="00391138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Pr="00591A5A">
                <w:rPr>
                  <w:rStyle w:val="Hipercze"/>
                  <w:rFonts w:asciiTheme="minorHAnsi" w:hAnsiTheme="minorHAnsi"/>
                  <w:color w:val="auto"/>
                  <w:u w:val="none"/>
                </w:rPr>
                <w:t>31400000-0</w:t>
              </w:r>
            </w:hyperlink>
            <w:r w:rsidR="002E0EAC" w:rsidRPr="00591A5A">
              <w:rPr>
                <w:rFonts w:asciiTheme="minorHAnsi" w:hAnsiTheme="minorHAnsi" w:cstheme="minorHAnsi"/>
              </w:rPr>
              <w:t xml:space="preserve">,  </w:t>
            </w:r>
            <w:r w:rsidRPr="00591A5A">
              <w:rPr>
                <w:rFonts w:asciiTheme="minorHAnsi" w:hAnsiTheme="minorHAnsi"/>
              </w:rPr>
              <w:t>Akumulatory, komory galwaniczne i baterie galwaniczne</w:t>
            </w:r>
            <w:r>
              <w:rPr>
                <w:rFonts w:asciiTheme="minorHAnsi" w:hAnsiTheme="minorHAnsi"/>
              </w:rPr>
              <w:t>.</w:t>
            </w:r>
          </w:p>
          <w:p w:rsidR="007053EE" w:rsidRPr="00391138" w:rsidRDefault="007053EE" w:rsidP="00591A5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591A5A">
              <w:rPr>
                <w:rFonts w:asciiTheme="minorHAnsi" w:eastAsia="Times New Roman" w:hAnsiTheme="minorHAnsi" w:cs="Calibri"/>
                <w:lang w:eastAsia="pl-PL"/>
              </w:rPr>
              <w:t>W przypadku wątpliwości co do treści oferty lub brak</w:t>
            </w:r>
            <w:r w:rsidR="00591A5A" w:rsidRPr="00591A5A">
              <w:rPr>
                <w:rFonts w:asciiTheme="minorHAnsi" w:eastAsia="Times New Roman" w:hAnsiTheme="minorHAnsi" w:cs="Calibri"/>
                <w:lang w:eastAsia="pl-PL"/>
              </w:rPr>
              <w:t>ów</w:t>
            </w:r>
            <w:r w:rsidRPr="00591A5A">
              <w:rPr>
                <w:rFonts w:asciiTheme="minorHAnsi" w:eastAsia="Times New Roman" w:hAnsiTheme="minorHAnsi" w:cs="Calibri"/>
                <w:lang w:eastAsia="pl-PL"/>
              </w:rPr>
              <w:t xml:space="preserve"> w ofercie wymaganych dokumentów lub oświadczeń, zamawiającemu</w:t>
            </w:r>
            <w:r w:rsidRPr="0088546A">
              <w:rPr>
                <w:rFonts w:eastAsia="Times New Roman" w:cs="Calibri"/>
                <w:lang w:eastAsia="pl-PL"/>
              </w:rPr>
              <w:t xml:space="preserve"> przysługuje prawo wezwania Wykonawcy do złożenia wyjaśnień lub uzupełnienia dokumentów.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1C76E6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C76E6">
        <w:rPr>
          <w:rFonts w:eastAsia="Times New Roman" w:cs="Calibri"/>
          <w:b/>
          <w:sz w:val="24"/>
          <w:szCs w:val="24"/>
          <w:lang w:eastAsia="pl-PL"/>
        </w:rPr>
        <w:t>TERMINY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88546A" w:rsidTr="001F3CBA">
        <w:tc>
          <w:tcPr>
            <w:tcW w:w="10606" w:type="dxa"/>
          </w:tcPr>
          <w:p w:rsidR="007053EE" w:rsidRPr="00906CAD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06CAD">
              <w:rPr>
                <w:rFonts w:eastAsia="Times New Roman" w:cs="Calibri"/>
                <w:lang w:eastAsia="pl-PL"/>
              </w:rPr>
              <w:t xml:space="preserve">Termin i miejsce składania ofert: </w:t>
            </w:r>
            <w:r w:rsidR="00906CAD" w:rsidRPr="00906CAD">
              <w:rPr>
                <w:rFonts w:eastAsia="Times New Roman" w:cs="Calibri"/>
                <w:b/>
                <w:lang w:eastAsia="pl-PL"/>
              </w:rPr>
              <w:t>14</w:t>
            </w:r>
            <w:r w:rsidR="00152731" w:rsidRPr="00906CAD">
              <w:rPr>
                <w:rFonts w:eastAsia="Times New Roman" w:cs="Calibri"/>
                <w:b/>
                <w:lang w:eastAsia="pl-PL"/>
              </w:rPr>
              <w:t>.</w:t>
            </w:r>
            <w:r w:rsidR="00BE3400" w:rsidRPr="00906CAD">
              <w:rPr>
                <w:rFonts w:eastAsia="Times New Roman" w:cs="Calibri"/>
                <w:b/>
                <w:lang w:eastAsia="pl-PL"/>
              </w:rPr>
              <w:t>0</w:t>
            </w:r>
            <w:r w:rsidR="00906CAD" w:rsidRPr="00906CAD">
              <w:rPr>
                <w:rFonts w:eastAsia="Times New Roman" w:cs="Calibri"/>
                <w:b/>
                <w:lang w:eastAsia="pl-PL"/>
              </w:rPr>
              <w:t>2</w:t>
            </w:r>
            <w:r w:rsidR="00152731" w:rsidRPr="00906CAD">
              <w:rPr>
                <w:rFonts w:eastAsia="Times New Roman" w:cs="Calibri"/>
                <w:b/>
                <w:lang w:eastAsia="pl-PL"/>
              </w:rPr>
              <w:t>.20</w:t>
            </w:r>
            <w:r w:rsidR="00906CAD" w:rsidRPr="00906CAD">
              <w:rPr>
                <w:rFonts w:eastAsia="Times New Roman" w:cs="Calibri"/>
                <w:b/>
                <w:lang w:eastAsia="pl-PL"/>
              </w:rPr>
              <w:t>20</w:t>
            </w:r>
            <w:r w:rsidR="00152731" w:rsidRPr="00906CAD">
              <w:rPr>
                <w:rFonts w:eastAsia="Times New Roman" w:cs="Calibri"/>
                <w:b/>
                <w:lang w:eastAsia="pl-PL"/>
              </w:rPr>
              <w:t xml:space="preserve"> r. do godz. 1</w:t>
            </w:r>
            <w:r w:rsidR="00391138" w:rsidRPr="00906CAD">
              <w:rPr>
                <w:rFonts w:eastAsia="Times New Roman" w:cs="Calibri"/>
                <w:b/>
                <w:lang w:eastAsia="pl-PL"/>
              </w:rPr>
              <w:t>1</w:t>
            </w:r>
            <w:r w:rsidR="00152731" w:rsidRPr="00906CAD">
              <w:rPr>
                <w:rFonts w:eastAsia="Times New Roman" w:cs="Calibri"/>
                <w:b/>
                <w:lang w:eastAsia="pl-PL"/>
              </w:rPr>
              <w:t xml:space="preserve">:00 </w:t>
            </w:r>
            <w:r w:rsidR="00D14E9C" w:rsidRPr="00906CAD">
              <w:rPr>
                <w:rFonts w:eastAsia="Times New Roman" w:cs="Calibri"/>
                <w:b/>
                <w:lang w:eastAsia="pl-PL"/>
              </w:rPr>
              <w:t xml:space="preserve">poprzez platformę zakupową Open </w:t>
            </w:r>
            <w:proofErr w:type="spellStart"/>
            <w:r w:rsidR="00D14E9C" w:rsidRPr="00906CAD">
              <w:rPr>
                <w:rFonts w:eastAsia="Times New Roman" w:cs="Calibri"/>
                <w:b/>
                <w:lang w:eastAsia="pl-PL"/>
              </w:rPr>
              <w:t>Nexus</w:t>
            </w:r>
            <w:proofErr w:type="spellEnd"/>
          </w:p>
          <w:p w:rsidR="007053EE" w:rsidRPr="00906CAD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906CAD">
              <w:rPr>
                <w:rFonts w:cs="Calibri"/>
              </w:rPr>
              <w:t xml:space="preserve">Termin i miejsce otwarcia: </w:t>
            </w:r>
            <w:r w:rsidR="00906CAD" w:rsidRPr="00906CAD">
              <w:rPr>
                <w:rFonts w:cs="Calibri"/>
                <w:b/>
              </w:rPr>
              <w:t>14</w:t>
            </w:r>
            <w:r w:rsidR="00152731" w:rsidRPr="00906CAD">
              <w:rPr>
                <w:rFonts w:cs="Calibri"/>
                <w:b/>
              </w:rPr>
              <w:t>.</w:t>
            </w:r>
            <w:r w:rsidR="00BE3400" w:rsidRPr="00906CAD">
              <w:rPr>
                <w:rFonts w:cs="Calibri"/>
                <w:b/>
              </w:rPr>
              <w:t>0</w:t>
            </w:r>
            <w:r w:rsidR="00906CAD" w:rsidRPr="00906CAD">
              <w:rPr>
                <w:rFonts w:cs="Calibri"/>
                <w:b/>
              </w:rPr>
              <w:t>2</w:t>
            </w:r>
            <w:r w:rsidR="00152731" w:rsidRPr="00906CAD">
              <w:rPr>
                <w:rFonts w:cs="Calibri"/>
                <w:b/>
              </w:rPr>
              <w:t>.20</w:t>
            </w:r>
            <w:r w:rsidR="00906CAD" w:rsidRPr="00906CAD">
              <w:rPr>
                <w:rFonts w:cs="Calibri"/>
                <w:b/>
              </w:rPr>
              <w:t>20</w:t>
            </w:r>
            <w:r w:rsidR="002B40B4" w:rsidRPr="00906CAD">
              <w:rPr>
                <w:rFonts w:cs="Calibri"/>
              </w:rPr>
              <w:t xml:space="preserve"> </w:t>
            </w:r>
            <w:r w:rsidRPr="00906CAD">
              <w:rPr>
                <w:rFonts w:cs="Calibri"/>
                <w:b/>
              </w:rPr>
              <w:t xml:space="preserve">r. o godz. </w:t>
            </w:r>
            <w:r w:rsidR="00425BEB" w:rsidRPr="00906CAD">
              <w:rPr>
                <w:rFonts w:cs="Calibri"/>
                <w:b/>
              </w:rPr>
              <w:t>11</w:t>
            </w:r>
            <w:r w:rsidR="00D70CA8" w:rsidRPr="00906CAD">
              <w:rPr>
                <w:rFonts w:cs="Calibri"/>
                <w:b/>
              </w:rPr>
              <w:t>:</w:t>
            </w:r>
            <w:r w:rsidR="003A0E7C" w:rsidRPr="00906CAD">
              <w:rPr>
                <w:rFonts w:cs="Calibri"/>
                <w:b/>
              </w:rPr>
              <w:t>1</w:t>
            </w:r>
            <w:r w:rsidR="00906CAD" w:rsidRPr="00906CAD">
              <w:rPr>
                <w:rFonts w:cs="Calibri"/>
                <w:b/>
              </w:rPr>
              <w:t>5</w:t>
            </w:r>
            <w:r w:rsidRPr="00906CAD">
              <w:rPr>
                <w:rFonts w:cs="Calibri"/>
              </w:rPr>
              <w:t xml:space="preserve"> </w:t>
            </w:r>
            <w:r w:rsidR="00D14E9C" w:rsidRPr="00906CAD">
              <w:rPr>
                <w:rFonts w:cs="Calibri"/>
              </w:rPr>
              <w:t xml:space="preserve">w siedzibie zamawiającego przy ul. Rokietnickiej 7 </w:t>
            </w:r>
            <w:r w:rsidR="00D14E9C" w:rsidRPr="00906CAD">
              <w:rPr>
                <w:rFonts w:cs="Calibri"/>
              </w:rPr>
              <w:br/>
              <w:t>w Poznaniu</w:t>
            </w:r>
          </w:p>
          <w:p w:rsidR="00621EAF" w:rsidRPr="00906CAD" w:rsidRDefault="007053EE" w:rsidP="0039113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06CAD">
              <w:rPr>
                <w:rFonts w:eastAsia="Times New Roman" w:cs="Calibri"/>
                <w:lang w:eastAsia="pl-PL"/>
              </w:rPr>
              <w:t xml:space="preserve">Termin realizacji zamówienia: </w:t>
            </w:r>
            <w:r w:rsidR="00391138" w:rsidRPr="00906CAD">
              <w:rPr>
                <w:rFonts w:eastAsia="Times New Roman" w:cs="Calibri"/>
                <w:lang w:eastAsia="pl-PL"/>
              </w:rPr>
              <w:br/>
            </w:r>
            <w:r w:rsidR="00BD63A9" w:rsidRPr="00906CAD">
              <w:rPr>
                <w:rFonts w:eastAsia="Times New Roman" w:cs="Calibri"/>
                <w:b/>
                <w:lang w:eastAsia="pl-PL"/>
              </w:rPr>
              <w:t xml:space="preserve">- </w:t>
            </w:r>
            <w:r w:rsidR="00146F4B" w:rsidRPr="00906CAD">
              <w:rPr>
                <w:rFonts w:eastAsia="Times New Roman" w:cs="Calibri"/>
                <w:b/>
                <w:lang w:eastAsia="pl-PL"/>
              </w:rPr>
              <w:t xml:space="preserve">od dnia </w:t>
            </w:r>
            <w:r w:rsidR="00391138" w:rsidRPr="00906CAD">
              <w:rPr>
                <w:rFonts w:eastAsia="Times New Roman" w:cs="Calibri"/>
                <w:b/>
                <w:lang w:eastAsia="pl-PL"/>
              </w:rPr>
              <w:t>podpisania umowy</w:t>
            </w:r>
            <w:r w:rsidR="00146F4B" w:rsidRPr="00906CAD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391138" w:rsidRPr="00906CAD">
              <w:rPr>
                <w:rFonts w:eastAsia="Times New Roman" w:cs="Calibri"/>
                <w:b/>
                <w:lang w:eastAsia="pl-PL"/>
              </w:rPr>
              <w:br/>
            </w:r>
            <w:r w:rsidR="00BD63A9" w:rsidRPr="00906CAD">
              <w:rPr>
                <w:rFonts w:eastAsia="Times New Roman" w:cs="Calibri"/>
                <w:b/>
                <w:lang w:eastAsia="pl-PL"/>
              </w:rPr>
              <w:t xml:space="preserve">- </w:t>
            </w:r>
            <w:r w:rsidR="00906CAD" w:rsidRPr="00906CAD">
              <w:rPr>
                <w:rFonts w:eastAsia="Times New Roman" w:cs="Calibri"/>
                <w:b/>
                <w:lang w:eastAsia="pl-PL"/>
              </w:rPr>
              <w:t>21 dni od podpisania umowy</w:t>
            </w:r>
          </w:p>
          <w:p w:rsidR="007053EE" w:rsidRPr="00906CAD" w:rsidRDefault="007053EE" w:rsidP="001F3CB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06CAD">
              <w:rPr>
                <w:rFonts w:eastAsia="Times New Roman" w:cs="Calibri"/>
                <w:lang w:eastAsia="pl-PL"/>
              </w:rPr>
              <w:t xml:space="preserve">Termin związania ofertą: </w:t>
            </w:r>
            <w:r w:rsidR="00D14E9C" w:rsidRPr="00906CAD">
              <w:rPr>
                <w:rFonts w:eastAsia="Times New Roman" w:cs="Calibri"/>
                <w:b/>
                <w:lang w:eastAsia="pl-PL"/>
              </w:rPr>
              <w:t>3</w:t>
            </w:r>
            <w:r w:rsidR="00D70CA8" w:rsidRPr="00906CAD">
              <w:rPr>
                <w:rFonts w:eastAsia="Times New Roman" w:cs="Calibri"/>
                <w:b/>
                <w:lang w:eastAsia="pl-PL"/>
              </w:rPr>
              <w:t xml:space="preserve">0 </w:t>
            </w:r>
            <w:r w:rsidRPr="00906CAD">
              <w:rPr>
                <w:rFonts w:eastAsia="Times New Roman" w:cs="Calibri"/>
                <w:b/>
                <w:lang w:eastAsia="pl-PL"/>
              </w:rPr>
              <w:t xml:space="preserve">dni. </w:t>
            </w:r>
            <w:r w:rsidRPr="00906CAD">
              <w:rPr>
                <w:rFonts w:eastAsia="Times New Roman" w:cs="Calibri"/>
                <w:lang w:eastAsia="pl-PL"/>
              </w:rPr>
              <w:t>Bieg terminu związania ofertą rozpoczyna się wraz z upływem terminu składania ofert.</w:t>
            </w:r>
          </w:p>
          <w:p w:rsidR="007053EE" w:rsidRPr="0088546A" w:rsidRDefault="007053EE" w:rsidP="00BD63A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06CAD">
              <w:rPr>
                <w:rFonts w:eastAsia="Times New Roman" w:cs="Calibri"/>
                <w:lang w:eastAsia="pl-PL"/>
              </w:rPr>
              <w:t xml:space="preserve">Termin płatności: </w:t>
            </w:r>
            <w:r w:rsidR="00D70CA8" w:rsidRPr="00906CAD">
              <w:rPr>
                <w:rFonts w:eastAsia="Times New Roman" w:cs="Calibri"/>
                <w:b/>
                <w:lang w:eastAsia="pl-PL"/>
              </w:rPr>
              <w:t>30</w:t>
            </w:r>
            <w:r w:rsidRPr="00906CAD">
              <w:rPr>
                <w:rFonts w:eastAsia="Times New Roman" w:cs="Calibri"/>
                <w:b/>
                <w:lang w:eastAsia="pl-PL"/>
              </w:rPr>
              <w:t xml:space="preserve"> dni </w:t>
            </w:r>
            <w:r w:rsidRPr="00906CAD">
              <w:rPr>
                <w:rFonts w:eastAsia="Times New Roman" w:cs="Calibri"/>
                <w:lang w:eastAsia="pl-PL"/>
              </w:rPr>
              <w:t xml:space="preserve">od daty </w:t>
            </w:r>
            <w:r w:rsidR="00BD63A9" w:rsidRPr="00906CAD">
              <w:rPr>
                <w:rFonts w:eastAsia="Times New Roman" w:cs="Calibri"/>
                <w:lang w:eastAsia="pl-PL"/>
              </w:rPr>
              <w:t>wpływu do</w:t>
            </w:r>
            <w:r w:rsidR="009B7CD3" w:rsidRPr="00906CAD">
              <w:rPr>
                <w:rFonts w:eastAsia="Times New Roman" w:cs="Calibri"/>
                <w:lang w:eastAsia="pl-PL"/>
              </w:rPr>
              <w:t xml:space="preserve"> UMP</w:t>
            </w:r>
            <w:r w:rsidRPr="00906CAD">
              <w:rPr>
                <w:rFonts w:eastAsia="Times New Roman" w:cs="Calibri"/>
                <w:lang w:eastAsia="pl-PL"/>
              </w:rPr>
              <w:t xml:space="preserve"> prawidłowo wystawionej faktury.</w:t>
            </w:r>
          </w:p>
        </w:tc>
      </w:tr>
    </w:tbl>
    <w:p w:rsidR="00CE7C84" w:rsidRDefault="00CE7C84" w:rsidP="00CE7C84">
      <w:pPr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D14E9C" w:rsidRDefault="00D14E9C">
      <w:pPr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br w:type="page"/>
      </w: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2C3635">
        <w:rPr>
          <w:rFonts w:eastAsia="Times New Roman" w:cs="Calibri"/>
          <w:b/>
          <w:sz w:val="24"/>
          <w:szCs w:val="24"/>
          <w:lang w:eastAsia="pl-PL"/>
        </w:rPr>
        <w:lastRenderedPageBreak/>
        <w:t>KRYTERIUM OCENY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B90CA8" w:rsidTr="001F3CBA">
        <w:tc>
          <w:tcPr>
            <w:tcW w:w="10606" w:type="dxa"/>
          </w:tcPr>
          <w:p w:rsidR="00FA471C" w:rsidRDefault="00FA471C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Ocena ofert dla każdego z zadań będzie dokonana na podstawie poniższych kryteriów:</w:t>
            </w:r>
          </w:p>
          <w:p w:rsidR="007053EE" w:rsidRDefault="007053EE" w:rsidP="00FA471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FA471C">
              <w:rPr>
                <w:rFonts w:eastAsia="Times New Roman" w:cs="Calibri"/>
                <w:b/>
                <w:lang w:eastAsia="pl-PL"/>
              </w:rPr>
              <w:t xml:space="preserve">Cena oferty brutto </w:t>
            </w:r>
            <w:r w:rsidR="00D70CA8" w:rsidRPr="00FA471C">
              <w:rPr>
                <w:rFonts w:eastAsia="Times New Roman" w:cs="Calibri"/>
                <w:b/>
                <w:lang w:eastAsia="pl-PL"/>
              </w:rPr>
              <w:t>–</w:t>
            </w:r>
            <w:r w:rsidRPr="00FA471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146F4B">
              <w:rPr>
                <w:rFonts w:eastAsia="Times New Roman" w:cs="Calibri"/>
                <w:b/>
                <w:lang w:eastAsia="pl-PL"/>
              </w:rPr>
              <w:t>100</w:t>
            </w:r>
            <w:r w:rsidR="00D70CA8" w:rsidRPr="00FA471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FA471C">
              <w:rPr>
                <w:rFonts w:eastAsia="Times New Roman" w:cs="Calibri"/>
                <w:b/>
                <w:lang w:eastAsia="pl-PL"/>
              </w:rPr>
              <w:t>%</w:t>
            </w:r>
          </w:p>
          <w:p w:rsidR="007053EE" w:rsidRPr="00FA471C" w:rsidRDefault="007053EE" w:rsidP="00FA471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FA471C">
              <w:rPr>
                <w:rFonts w:eastAsia="Times New Roman" w:cs="Calibri"/>
                <w:lang w:eastAsia="pl-PL"/>
              </w:rPr>
              <w:t xml:space="preserve">Inne kryteria: </w:t>
            </w:r>
            <w:r w:rsidR="00146F4B">
              <w:rPr>
                <w:rFonts w:eastAsia="Times New Roman" w:cs="Calibri"/>
                <w:lang w:eastAsia="pl-PL"/>
              </w:rPr>
              <w:t>nie dotyczy</w:t>
            </w:r>
          </w:p>
          <w:p w:rsidR="007053EE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D47322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Ilość punktów dla każdej ocenianej oferty, zostanie wyliczona wg następującego wzoru:</w:t>
            </w:r>
          </w:p>
          <w:p w:rsidR="007053EE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  <w:p w:rsidR="007053EE" w:rsidRPr="00221851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221851">
              <w:rPr>
                <w:rFonts w:eastAsia="Times New Roman" w:cs="Calibri"/>
                <w:lang w:eastAsia="pl-PL"/>
              </w:rPr>
              <w:t>Kryterium „</w:t>
            </w:r>
            <w:r w:rsidRPr="00221851">
              <w:rPr>
                <w:rFonts w:eastAsia="Times New Roman" w:cs="Calibri"/>
                <w:b/>
                <w:lang w:eastAsia="pl-PL"/>
              </w:rPr>
              <w:t>Cena oferty brutto</w:t>
            </w:r>
            <w:r w:rsidRPr="00221851">
              <w:rPr>
                <w:rFonts w:eastAsia="Times New Roman" w:cs="Calibri"/>
                <w:lang w:eastAsia="pl-PL"/>
              </w:rPr>
              <w:t>”</w:t>
            </w:r>
          </w:p>
          <w:p w:rsidR="007053EE" w:rsidRDefault="007053EE" w:rsidP="00221851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</w:t>
            </w:r>
            <w:r>
              <w:rPr>
                <w:rFonts w:eastAsia="Times New Roman" w:cs="Calibri"/>
                <w:lang w:eastAsia="pl-PL"/>
              </w:rPr>
              <w:t xml:space="preserve">     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221851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 xml:space="preserve">x 100 </w:t>
            </w:r>
          </w:p>
          <w:p w:rsidR="007053EE" w:rsidRPr="00D47322" w:rsidRDefault="00F8445C" w:rsidP="00221851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left:0;text-align:left;margin-left:56.5pt;margin-top:9.35pt;width: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f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"/>
              </w:pict>
            </w:r>
            <w:r w:rsidR="007053EE" w:rsidRPr="00D47322">
              <w:rPr>
                <w:rFonts w:eastAsia="Times New Roman" w:cs="Calibri"/>
                <w:lang w:eastAsia="pl-PL"/>
              </w:rPr>
              <w:t>C</w:t>
            </w:r>
            <w:r w:rsidR="007053EE" w:rsidRPr="00221851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=  </w:t>
            </w:r>
            <w:r w:rsidR="007053EE">
              <w:rPr>
                <w:rFonts w:eastAsia="Times New Roman" w:cs="Calibri"/>
                <w:lang w:eastAsia="pl-PL"/>
              </w:rPr>
              <w:t xml:space="preserve">                                   x </w:t>
            </w:r>
            <w:r w:rsidR="00237652">
              <w:rPr>
                <w:rFonts w:eastAsia="Times New Roman" w:cs="Calibri"/>
                <w:lang w:eastAsia="pl-PL"/>
              </w:rPr>
              <w:t>waga kryterium</w:t>
            </w:r>
          </w:p>
          <w:p w:rsidR="007053EE" w:rsidRPr="00221851" w:rsidRDefault="007053EE" w:rsidP="00221851">
            <w:pPr>
              <w:spacing w:after="0" w:line="240" w:lineRule="auto"/>
              <w:ind w:left="720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                 </w:t>
            </w: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</w:p>
          <w:p w:rsidR="007053EE" w:rsidRPr="00D47322" w:rsidRDefault="007053EE" w:rsidP="004B562E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Gdzie:</w:t>
            </w:r>
          </w:p>
          <w:p w:rsidR="007053EE" w:rsidRPr="00D47322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o</w:t>
            </w:r>
            <w:r w:rsidRPr="00221851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ilość punktów badanej oferty w kryterium cena</w:t>
            </w:r>
          </w:p>
          <w:p w:rsidR="007053EE" w:rsidRPr="00D47322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min</w:t>
            </w:r>
            <w:proofErr w:type="spellEnd"/>
            <w:r w:rsidRPr="00221851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najniższej spośród wszystkich badanych ofert</w:t>
            </w:r>
          </w:p>
          <w:p w:rsidR="007053EE" w:rsidRDefault="007053EE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D47322">
              <w:rPr>
                <w:rFonts w:eastAsia="Times New Roman" w:cs="Calibri"/>
                <w:lang w:eastAsia="pl-PL"/>
              </w:rPr>
              <w:t>C</w:t>
            </w:r>
            <w:r w:rsidRPr="00221851">
              <w:rPr>
                <w:rFonts w:eastAsia="Times New Roman" w:cs="Calibri"/>
                <w:vertAlign w:val="subscript"/>
                <w:lang w:eastAsia="pl-PL"/>
              </w:rPr>
              <w:t>bad</w:t>
            </w:r>
            <w:proofErr w:type="spellEnd"/>
            <w:r w:rsidRPr="00221851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– cena (brutto) oferty badanej.</w:t>
            </w:r>
          </w:p>
          <w:p w:rsidR="007053EE" w:rsidRDefault="00237652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Waga kryterium</w:t>
            </w:r>
            <w:r w:rsidR="00444B68">
              <w:rPr>
                <w:rFonts w:eastAsia="Times New Roman" w:cs="Calibri"/>
                <w:lang w:eastAsia="pl-PL"/>
              </w:rPr>
              <w:t xml:space="preserve"> (wyrażona w procentach)</w:t>
            </w:r>
            <w:r>
              <w:rPr>
                <w:rFonts w:eastAsia="Times New Roman" w:cs="Calibri"/>
                <w:lang w:eastAsia="pl-PL"/>
              </w:rPr>
              <w:t xml:space="preserve"> –</w:t>
            </w:r>
            <w:r w:rsidR="00221851">
              <w:rPr>
                <w:rFonts w:eastAsia="Times New Roman" w:cs="Calibri"/>
                <w:lang w:eastAsia="pl-PL"/>
              </w:rPr>
              <w:t xml:space="preserve"> </w:t>
            </w:r>
            <w:r w:rsidR="00146F4B">
              <w:rPr>
                <w:rFonts w:eastAsia="Times New Roman" w:cs="Calibri"/>
                <w:lang w:eastAsia="pl-PL"/>
              </w:rPr>
              <w:t>100</w:t>
            </w:r>
            <w:r w:rsidR="00221851">
              <w:rPr>
                <w:rFonts w:eastAsia="Times New Roman" w:cs="Calibri"/>
                <w:lang w:eastAsia="pl-PL"/>
              </w:rPr>
              <w:t xml:space="preserve"> %</w:t>
            </w:r>
          </w:p>
          <w:p w:rsidR="00221851" w:rsidRPr="00221851" w:rsidRDefault="00221851" w:rsidP="00221851">
            <w:pPr>
              <w:pStyle w:val="Akapitzlist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</w:p>
          <w:p w:rsidR="009B7CD3" w:rsidRDefault="00221851" w:rsidP="0022185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221851">
              <w:rPr>
                <w:rFonts w:eastAsia="Times New Roman" w:cs="Calibri"/>
                <w:lang w:eastAsia="pl-PL"/>
              </w:rPr>
              <w:t>Za najkorzystniejszą zostanie uznana oferta, która uzyska największą ilość punktów</w:t>
            </w:r>
            <w:r w:rsidR="00146F4B">
              <w:rPr>
                <w:rFonts w:eastAsia="Times New Roman" w:cs="Calibri"/>
                <w:lang w:eastAsia="pl-PL"/>
              </w:rPr>
              <w:t>.</w:t>
            </w:r>
          </w:p>
          <w:p w:rsidR="00DD059C" w:rsidRPr="009B7CD3" w:rsidRDefault="00DD059C" w:rsidP="009B7CD3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WARUNKI UDZIAŁU W POSTĘPOWANIU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161BDC" w:rsidRDefault="007053EE" w:rsidP="00107D47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 udzielenia zamówienia mogą ubiegać się Wykonawcy, którzy spełnią warunki udziału w postępowaniu dotyczące</w:t>
            </w:r>
            <w:r>
              <w:rPr>
                <w:rFonts w:eastAsia="Times New Roman" w:cs="Calibri"/>
                <w:lang w:eastAsia="pl-PL"/>
              </w:rPr>
              <w:t>*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7053EE" w:rsidRPr="00037244" w:rsidRDefault="007053EE" w:rsidP="00161BD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kompetencji lub uprawnień do prowadzenia określonej działalności zawodowej, o ile wynika to z odrębnych przepisów:</w:t>
            </w:r>
          </w:p>
          <w:p w:rsidR="007053EE" w:rsidRPr="00037244" w:rsidRDefault="007053EE" w:rsidP="00107D47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037244">
              <w:rPr>
                <w:rFonts w:eastAsia="Times New Roman" w:cs="Calibri"/>
                <w:lang w:eastAsia="pl-PL"/>
              </w:rPr>
              <w:t>Zamawiający uzna warunek za spełniony, jeżeli Wykonawca</w:t>
            </w:r>
            <w:r w:rsidR="00FA471C">
              <w:rPr>
                <w:rFonts w:eastAsia="Times New Roman" w:cs="Calibri"/>
                <w:lang w:eastAsia="pl-PL"/>
              </w:rPr>
              <w:t xml:space="preserve"> </w:t>
            </w:r>
            <w:r w:rsidR="00FA471C" w:rsidRPr="00042DA0">
              <w:rPr>
                <w:rFonts w:eastAsia="Times New Roman" w:cs="Calibri"/>
                <w:lang w:eastAsia="pl-PL"/>
              </w:rPr>
              <w:t>oświadczy w formularzu ofertowym</w:t>
            </w:r>
            <w:r w:rsidR="00F963B1">
              <w:rPr>
                <w:rFonts w:eastAsia="Times New Roman" w:cs="Calibri"/>
                <w:lang w:eastAsia="pl-PL"/>
              </w:rPr>
              <w:t xml:space="preserve"> </w:t>
            </w:r>
            <w:r w:rsidR="00C92C21">
              <w:rPr>
                <w:rFonts w:eastAsia="Times New Roman" w:cs="Calibri"/>
                <w:lang w:eastAsia="pl-PL"/>
              </w:rPr>
              <w:t xml:space="preserve">edytowanym na platformie zakupowej Open </w:t>
            </w:r>
            <w:proofErr w:type="spellStart"/>
            <w:r w:rsidR="00C92C21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F963B1">
              <w:rPr>
                <w:rFonts w:eastAsia="Times New Roman" w:cs="Calibri"/>
                <w:lang w:eastAsia="pl-PL"/>
              </w:rPr>
              <w:t>, że</w:t>
            </w:r>
            <w:r w:rsidRPr="00037244">
              <w:rPr>
                <w:rFonts w:eastAsia="Times New Roman" w:cs="Calibri"/>
                <w:lang w:eastAsia="pl-PL"/>
              </w:rPr>
              <w:t xml:space="preserve"> </w:t>
            </w:r>
            <w:r w:rsidR="00162765">
              <w:rPr>
                <w:rFonts w:eastAsia="Times New Roman" w:cs="Calibri"/>
                <w:lang w:eastAsia="pl-PL"/>
              </w:rPr>
              <w:t>posiada odpowiednie uprawnienia i kompetencje</w:t>
            </w:r>
            <w:r w:rsidR="00037244">
              <w:rPr>
                <w:rFonts w:eastAsia="Times New Roman" w:cs="Calibri"/>
                <w:lang w:eastAsia="pl-PL"/>
              </w:rPr>
              <w:t>.</w:t>
            </w:r>
          </w:p>
          <w:p w:rsidR="007053EE" w:rsidRPr="00162765" w:rsidRDefault="007053EE" w:rsidP="00161BD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>Sytuacji ekonomicznej i finansowej:</w:t>
            </w:r>
          </w:p>
          <w:p w:rsidR="007053EE" w:rsidRDefault="007053EE" w:rsidP="00107D47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162765">
              <w:rPr>
                <w:rFonts w:eastAsia="Times New Roman" w:cs="Calibri"/>
                <w:lang w:eastAsia="pl-PL"/>
              </w:rPr>
              <w:t xml:space="preserve">Zamawiający uzna warunek za spełniony, jeżeli Wykonawca </w:t>
            </w:r>
            <w:r w:rsidR="00C92C21" w:rsidRPr="00042DA0">
              <w:rPr>
                <w:rFonts w:eastAsia="Times New Roman" w:cs="Calibri"/>
                <w:lang w:eastAsia="pl-PL"/>
              </w:rPr>
              <w:t>oświadczy w formularzu ofertowym</w:t>
            </w:r>
            <w:r w:rsidR="00C92C21">
              <w:rPr>
                <w:rFonts w:eastAsia="Times New Roman" w:cs="Calibri"/>
                <w:lang w:eastAsia="pl-PL"/>
              </w:rPr>
              <w:t xml:space="preserve"> edytowanym na platformie zakupowej Open </w:t>
            </w:r>
            <w:proofErr w:type="spellStart"/>
            <w:r w:rsidR="00C92C21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162765">
              <w:rPr>
                <w:rFonts w:eastAsia="Times New Roman" w:cs="Calibri"/>
                <w:lang w:eastAsia="pl-PL"/>
              </w:rPr>
              <w:t>, że</w:t>
            </w:r>
            <w:r w:rsidR="00162765" w:rsidRPr="00162765">
              <w:rPr>
                <w:rFonts w:eastAsia="Times New Roman" w:cs="Calibri"/>
                <w:lang w:eastAsia="pl-PL"/>
              </w:rPr>
              <w:t xml:space="preserve"> </w:t>
            </w:r>
            <w:r w:rsidR="00162765">
              <w:rPr>
                <w:rFonts w:eastAsia="Times New Roman" w:cs="Calibri"/>
                <w:lang w:eastAsia="pl-PL"/>
              </w:rPr>
              <w:t>jego sytuacja ekonomiczna i finansowa pozwala na realizację zadania.</w:t>
            </w:r>
            <w:r w:rsidRPr="00162765">
              <w:rPr>
                <w:rFonts w:eastAsia="Times New Roman" w:cs="Calibri"/>
                <w:lang w:eastAsia="pl-PL"/>
              </w:rPr>
              <w:t xml:space="preserve"> </w:t>
            </w:r>
          </w:p>
          <w:p w:rsidR="007053EE" w:rsidRPr="00D47322" w:rsidRDefault="007053EE" w:rsidP="00161BD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Zdolności technicznej lub zawodowej</w:t>
            </w:r>
            <w:r w:rsidRPr="00D47322">
              <w:rPr>
                <w:rFonts w:eastAsia="Times New Roman" w:cs="Calibri"/>
                <w:lang w:eastAsia="pl-PL"/>
              </w:rPr>
              <w:t>:</w:t>
            </w:r>
          </w:p>
          <w:p w:rsidR="00161BDC" w:rsidRDefault="007053EE" w:rsidP="00107D47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Zamawiający uzna</w:t>
            </w:r>
            <w:r>
              <w:rPr>
                <w:rFonts w:eastAsia="Times New Roman" w:cs="Calibri"/>
                <w:lang w:eastAsia="pl-PL"/>
              </w:rPr>
              <w:t xml:space="preserve"> warunek za spełniony jeżeli Wykonawca </w:t>
            </w:r>
            <w:r w:rsidR="00C92C21" w:rsidRPr="00042DA0">
              <w:rPr>
                <w:rFonts w:eastAsia="Times New Roman" w:cs="Calibri"/>
                <w:lang w:eastAsia="pl-PL"/>
              </w:rPr>
              <w:t>oświadczy w formularzu ofertowym</w:t>
            </w:r>
            <w:r w:rsidR="00C92C21">
              <w:rPr>
                <w:rFonts w:eastAsia="Times New Roman" w:cs="Calibri"/>
                <w:lang w:eastAsia="pl-PL"/>
              </w:rPr>
              <w:t xml:space="preserve"> </w:t>
            </w:r>
            <w:r w:rsidR="00C92C21" w:rsidRPr="002E0179">
              <w:rPr>
                <w:rFonts w:asciiTheme="minorHAnsi" w:eastAsia="Times New Roman" w:hAnsiTheme="minorHAnsi" w:cs="Calibri"/>
                <w:lang w:eastAsia="pl-PL"/>
              </w:rPr>
              <w:t xml:space="preserve">edytowanym na platformie zakupowej Open </w:t>
            </w:r>
            <w:proofErr w:type="spellStart"/>
            <w:r w:rsidR="00C92C21" w:rsidRPr="002E0179">
              <w:rPr>
                <w:rFonts w:asciiTheme="minorHAnsi" w:eastAsia="Times New Roman" w:hAnsiTheme="minorHAnsi" w:cs="Calibri"/>
                <w:lang w:eastAsia="pl-PL"/>
              </w:rPr>
              <w:t>Nexus</w:t>
            </w:r>
            <w:proofErr w:type="spellEnd"/>
            <w:r w:rsidR="00037244" w:rsidRPr="002E0179">
              <w:rPr>
                <w:rFonts w:asciiTheme="minorHAnsi" w:eastAsia="Times New Roman" w:hAnsiTheme="minorHAnsi" w:cs="Calibri"/>
                <w:lang w:eastAsia="pl-PL"/>
              </w:rPr>
              <w:t>,</w:t>
            </w:r>
            <w:r w:rsidRPr="002E0179">
              <w:rPr>
                <w:rFonts w:asciiTheme="minorHAnsi" w:eastAsia="Times New Roman" w:hAnsiTheme="minorHAnsi" w:cs="Calibri"/>
                <w:lang w:eastAsia="pl-PL"/>
              </w:rPr>
              <w:t xml:space="preserve"> że </w:t>
            </w:r>
            <w:r w:rsidR="00C92C21" w:rsidRPr="002E0179">
              <w:rPr>
                <w:rFonts w:asciiTheme="minorHAnsi" w:hAnsiTheme="minorHAnsi"/>
                <w:szCs w:val="24"/>
              </w:rPr>
              <w:t>dysponuje wymaganym potencjałem technicznym i osobowym do wykonania przedmiotu zamówienia.</w:t>
            </w:r>
          </w:p>
          <w:p w:rsidR="007053EE" w:rsidRPr="00161BDC" w:rsidRDefault="007053EE" w:rsidP="002148B4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7053EE" w:rsidRDefault="007053EE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0769A5" w:rsidRDefault="000769A5" w:rsidP="007053EE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WYMAGANE DOKUMENTY*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sporządzona</w:t>
            </w:r>
            <w:r w:rsidR="00C92C21">
              <w:rPr>
                <w:rFonts w:eastAsia="Times New Roman" w:cs="Calibri"/>
                <w:lang w:eastAsia="pl-PL"/>
              </w:rPr>
              <w:t xml:space="preserve"> poprzez edycję formularza ofertowego zamieszczonego </w:t>
            </w:r>
            <w:r w:rsidRPr="00D47322">
              <w:rPr>
                <w:rFonts w:eastAsia="Times New Roman" w:cs="Calibri"/>
                <w:lang w:eastAsia="pl-PL"/>
              </w:rPr>
              <w:t xml:space="preserve"> </w:t>
            </w:r>
            <w:r w:rsidR="00C92C21">
              <w:rPr>
                <w:rFonts w:eastAsia="Times New Roman" w:cs="Calibri"/>
                <w:lang w:eastAsia="pl-PL"/>
              </w:rPr>
              <w:t xml:space="preserve">na platformie zakupowej Open </w:t>
            </w:r>
            <w:proofErr w:type="spellStart"/>
            <w:r w:rsidR="00C92C21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C92C21">
              <w:rPr>
                <w:rFonts w:eastAsia="Times New Roman" w:cs="Calibri"/>
                <w:lang w:eastAsia="pl-PL"/>
              </w:rPr>
              <w:t>,</w:t>
            </w:r>
            <w:r w:rsidR="00C92C21" w:rsidRPr="00D47322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zgodnie</w:t>
            </w:r>
            <w:r w:rsidR="00D83A7A">
              <w:rPr>
                <w:rFonts w:eastAsia="Times New Roman" w:cs="Calibri"/>
                <w:lang w:eastAsia="pl-PL"/>
              </w:rPr>
              <w:t xml:space="preserve"> z wskazanymi tam wymaganiami dla podmiotowego postępowania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7053EE" w:rsidRPr="002E0179" w:rsidRDefault="002E0179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Dokument potwierdzający, że oferent jest autoryzowanym serwisem. </w:t>
            </w:r>
          </w:p>
          <w:p w:rsidR="007053EE" w:rsidRPr="00D47322" w:rsidRDefault="007053E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464BAA">
              <w:rPr>
                <w:rFonts w:eastAsia="Times New Roman" w:cs="Calibri"/>
                <w:strike/>
                <w:lang w:eastAsia="pl-PL"/>
              </w:rPr>
              <w:t>Polisa ubezpieczenia od odpowiedzialności cywilnej na sumę ………………….zł</w:t>
            </w:r>
            <w:r>
              <w:rPr>
                <w:rFonts w:eastAsia="Times New Roman" w:cs="Calibri"/>
                <w:lang w:eastAsia="pl-PL"/>
              </w:rPr>
              <w:t>*</w:t>
            </w:r>
          </w:p>
          <w:p w:rsidR="007053EE" w:rsidRDefault="00D83A7A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3002EA">
              <w:rPr>
                <w:rFonts w:eastAsia="Times New Roman" w:cs="Calibri"/>
                <w:strike/>
                <w:lang w:eastAsia="pl-PL"/>
              </w:rPr>
              <w:t>Wykaz dostaw/usług/robót budowlanych sporządzony zgodnie ze wzorem stanowiącym załącznik nr 4 do zapytania ofertowego.*</w:t>
            </w:r>
          </w:p>
          <w:p w:rsidR="00DA28BE" w:rsidRDefault="00DA28BE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posiadaniu </w:t>
            </w:r>
            <w:r w:rsidRPr="00C428FA">
              <w:rPr>
                <w:rFonts w:eastAsia="Times New Roman" w:cs="Calibri"/>
                <w:lang w:eastAsia="pl-PL"/>
              </w:rPr>
              <w:t>kompetencji lub uprawnień do prowadzenia określonej działalności zawodowej</w:t>
            </w:r>
            <w:r>
              <w:rPr>
                <w:rFonts w:eastAsia="Times New Roman" w:cs="Calibri"/>
                <w:lang w:eastAsia="pl-PL"/>
              </w:rPr>
              <w:t xml:space="preserve"> - </w:t>
            </w:r>
            <w:r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="00D83A7A">
              <w:rPr>
                <w:rFonts w:eastAsia="Times New Roman" w:cs="Calibri"/>
                <w:i/>
                <w:lang w:eastAsia="pl-PL"/>
              </w:rPr>
              <w:t>Formularza ofertowego (wg p.VI.1.)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:rsidR="008E320A" w:rsidRPr="00A67123" w:rsidRDefault="008E320A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Oświadczenie o sytuacji ekonomicznej i finansowej - </w:t>
            </w:r>
            <w:r w:rsidR="00D83A7A" w:rsidRPr="00AB6AAC">
              <w:rPr>
                <w:rFonts w:eastAsia="Times New Roman" w:cs="Calibri"/>
                <w:i/>
                <w:lang w:eastAsia="pl-PL"/>
              </w:rPr>
              <w:t xml:space="preserve">stanowi część </w:t>
            </w:r>
            <w:r w:rsidR="00D83A7A">
              <w:rPr>
                <w:rFonts w:eastAsia="Times New Roman" w:cs="Calibri"/>
                <w:i/>
                <w:lang w:eastAsia="pl-PL"/>
              </w:rPr>
              <w:t>Formularza ofertowego (wg p.VI.2.)</w:t>
            </w:r>
            <w:r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234364" w:rsidP="001F3CB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</w:t>
            </w:r>
            <w:r w:rsidRPr="00D47322">
              <w:rPr>
                <w:rFonts w:eastAsia="Times New Roman" w:cs="Calibri"/>
                <w:lang w:eastAsia="pl-PL"/>
              </w:rPr>
              <w:t xml:space="preserve"> przypadku gdy Wyk</w:t>
            </w:r>
            <w:r>
              <w:rPr>
                <w:rFonts w:eastAsia="Times New Roman" w:cs="Calibri"/>
                <w:lang w:eastAsia="pl-PL"/>
              </w:rPr>
              <w:t xml:space="preserve">onawcę reprezentuje pełnomocnik wymagane jest </w:t>
            </w:r>
            <w:r w:rsidR="007053EE" w:rsidRPr="00D47322">
              <w:rPr>
                <w:rFonts w:eastAsia="Times New Roman" w:cs="Calibri"/>
                <w:lang w:eastAsia="pl-PL"/>
              </w:rPr>
              <w:t xml:space="preserve">Pełnomocnictwo określające jego zakres – </w:t>
            </w:r>
            <w:r w:rsidR="00D83A7A">
              <w:rPr>
                <w:rFonts w:eastAsia="Times New Roman" w:cs="Calibri"/>
                <w:lang w:eastAsia="pl-PL"/>
              </w:rPr>
              <w:t xml:space="preserve">skan jako załącznik do oferty na platformie zakupowej Open </w:t>
            </w:r>
            <w:proofErr w:type="spellStart"/>
            <w:r w:rsidR="00D83A7A">
              <w:rPr>
                <w:rFonts w:eastAsia="Times New Roman" w:cs="Calibri"/>
                <w:lang w:eastAsia="pl-PL"/>
              </w:rPr>
              <w:t>Nexus</w:t>
            </w:r>
            <w:proofErr w:type="spellEnd"/>
            <w:r>
              <w:rPr>
                <w:rFonts w:eastAsia="Times New Roman" w:cs="Calibri"/>
                <w:lang w:eastAsia="pl-PL"/>
              </w:rPr>
              <w:t>.</w:t>
            </w:r>
          </w:p>
          <w:p w:rsidR="007053EE" w:rsidRPr="00742009" w:rsidRDefault="00234364" w:rsidP="00D4603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234364">
              <w:rPr>
                <w:rFonts w:eastAsia="Times New Roman" w:cs="Calibri"/>
                <w:sz w:val="18"/>
                <w:lang w:eastAsia="pl-PL"/>
              </w:rPr>
              <w:t xml:space="preserve">(Zamawiający może żądać </w:t>
            </w:r>
            <w:r w:rsidR="007053EE" w:rsidRPr="00234364">
              <w:rPr>
                <w:rFonts w:eastAsia="Times New Roman" w:cs="Calibri"/>
                <w:sz w:val="18"/>
                <w:lang w:eastAsia="pl-PL"/>
              </w:rPr>
              <w:t>Pełnomocnictw</w:t>
            </w:r>
            <w:r w:rsidRPr="00234364">
              <w:rPr>
                <w:rFonts w:eastAsia="Times New Roman" w:cs="Calibri"/>
                <w:sz w:val="18"/>
                <w:lang w:eastAsia="pl-PL"/>
              </w:rPr>
              <w:t>a</w:t>
            </w:r>
            <w:r w:rsidR="007053EE" w:rsidRPr="00234364">
              <w:rPr>
                <w:rFonts w:eastAsia="Times New Roman" w:cs="Calibri"/>
                <w:sz w:val="18"/>
                <w:lang w:eastAsia="pl-PL"/>
              </w:rPr>
              <w:t xml:space="preserve"> w oryginale albo kopii poświadczonej za zgodność z oryginałem przez </w:t>
            </w:r>
            <w:r w:rsidR="00D46031">
              <w:rPr>
                <w:rFonts w:eastAsia="Times New Roman" w:cs="Calibri"/>
                <w:sz w:val="18"/>
                <w:lang w:eastAsia="pl-PL"/>
              </w:rPr>
              <w:t>N</w:t>
            </w:r>
            <w:r w:rsidR="007053EE" w:rsidRPr="00234364">
              <w:rPr>
                <w:rFonts w:eastAsia="Times New Roman" w:cs="Calibri"/>
                <w:sz w:val="18"/>
                <w:lang w:eastAsia="pl-PL"/>
              </w:rPr>
              <w:t>otariusza</w:t>
            </w:r>
            <w:r w:rsidRPr="00234364">
              <w:rPr>
                <w:rFonts w:eastAsia="Times New Roman" w:cs="Calibri"/>
                <w:sz w:val="18"/>
                <w:lang w:eastAsia="pl-PL"/>
              </w:rPr>
              <w:t>, w</w:t>
            </w:r>
            <w:r w:rsidR="00D46031">
              <w:rPr>
                <w:rFonts w:eastAsia="Times New Roman" w:cs="Calibri"/>
                <w:sz w:val="18"/>
                <w:lang w:eastAsia="pl-PL"/>
              </w:rPr>
              <w:t> ramach</w:t>
            </w:r>
            <w:r w:rsidR="00A11876">
              <w:rPr>
                <w:rFonts w:eastAsia="Times New Roman" w:cs="Calibri"/>
                <w:sz w:val="18"/>
                <w:lang w:eastAsia="pl-PL"/>
              </w:rPr>
              <w:t xml:space="preserve"> prowadzonych</w:t>
            </w:r>
            <w:r w:rsidR="00D46031">
              <w:rPr>
                <w:rFonts w:eastAsia="Times New Roman" w:cs="Calibri"/>
                <w:sz w:val="18"/>
                <w:lang w:eastAsia="pl-PL"/>
              </w:rPr>
              <w:t xml:space="preserve"> czynności </w:t>
            </w:r>
            <w:r w:rsidRPr="00234364">
              <w:rPr>
                <w:rFonts w:eastAsia="Times New Roman" w:cs="Calibri"/>
                <w:sz w:val="18"/>
                <w:lang w:eastAsia="pl-PL"/>
              </w:rPr>
              <w:t xml:space="preserve">wyboru </w:t>
            </w:r>
            <w:r w:rsidR="00D46031" w:rsidRPr="00234364">
              <w:rPr>
                <w:rFonts w:eastAsia="Times New Roman" w:cs="Calibri"/>
                <w:sz w:val="18"/>
                <w:lang w:eastAsia="pl-PL"/>
              </w:rPr>
              <w:t xml:space="preserve">najkorzystniejszej </w:t>
            </w:r>
            <w:r w:rsidRPr="00234364">
              <w:rPr>
                <w:rFonts w:eastAsia="Times New Roman" w:cs="Calibri"/>
                <w:sz w:val="18"/>
                <w:lang w:eastAsia="pl-PL"/>
              </w:rPr>
              <w:t>oferty)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>SPOSÓB OBLICZENIA 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Wykonawca podaje cenę oferty w </w:t>
            </w:r>
            <w:r w:rsidR="00234364">
              <w:rPr>
                <w:rFonts w:eastAsia="Times New Roman" w:cs="Calibri"/>
                <w:lang w:eastAsia="pl-PL"/>
              </w:rPr>
              <w:t>odpowiednie części</w:t>
            </w:r>
            <w:r w:rsidR="00CB71F6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Formularza ofert</w:t>
            </w:r>
            <w:r w:rsidR="00234364">
              <w:rPr>
                <w:rFonts w:eastAsia="Times New Roman" w:cs="Calibri"/>
                <w:lang w:eastAsia="pl-PL"/>
              </w:rPr>
              <w:t>owego</w:t>
            </w:r>
            <w:r w:rsidRPr="00D47322">
              <w:rPr>
                <w:rFonts w:eastAsia="Times New Roman" w:cs="Calibri"/>
                <w:lang w:eastAsia="pl-PL"/>
              </w:rPr>
              <w:t xml:space="preserve"> – </w:t>
            </w:r>
            <w:r w:rsidR="00234364" w:rsidRPr="0040229A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="00234364" w:rsidRPr="0040229A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234364" w:rsidRPr="00D47322">
              <w:rPr>
                <w:rFonts w:eastAsia="Times New Roman" w:cs="Calibri"/>
                <w:lang w:eastAsia="pl-PL"/>
              </w:rPr>
              <w:t>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W cenie Wykonawca uwzględnia wszystkie koszty realizacji przedmiotu zamówienia, jakie Wykonawca będzie musiał ponieść w celu należytego wykonania przedmiotu zamówienia określonego</w:t>
            </w:r>
            <w:r>
              <w:rPr>
                <w:rFonts w:eastAsia="Times New Roman" w:cs="Calibri"/>
                <w:lang w:eastAsia="pl-PL"/>
              </w:rPr>
              <w:t xml:space="preserve"> w niniejszym zapytaniu (</w:t>
            </w:r>
            <w:r w:rsidRPr="00D47322">
              <w:rPr>
                <w:rFonts w:eastAsia="Times New Roman" w:cs="Calibri"/>
                <w:lang w:eastAsia="pl-PL"/>
              </w:rPr>
              <w:t>w tym w załączniku</w:t>
            </w:r>
            <w:r w:rsidR="00583A5E">
              <w:rPr>
                <w:rFonts w:eastAsia="Times New Roman" w:cs="Calibri"/>
                <w:lang w:eastAsia="pl-PL"/>
              </w:rPr>
              <w:t xml:space="preserve"> </w:t>
            </w:r>
            <w:r w:rsidRPr="00D47322">
              <w:rPr>
                <w:rFonts w:eastAsia="Times New Roman" w:cs="Calibri"/>
                <w:lang w:eastAsia="pl-PL"/>
              </w:rPr>
              <w:t>nr 1 – szczegółow</w:t>
            </w:r>
            <w:r w:rsidR="000769A5">
              <w:rPr>
                <w:rFonts w:eastAsia="Times New Roman" w:cs="Calibri"/>
                <w:lang w:eastAsia="pl-PL"/>
              </w:rPr>
              <w:t>y</w:t>
            </w:r>
            <w:r w:rsidRPr="00D47322">
              <w:rPr>
                <w:rFonts w:eastAsia="Times New Roman" w:cs="Calibri"/>
                <w:lang w:eastAsia="pl-PL"/>
              </w:rPr>
              <w:t xml:space="preserve"> opis przedmiotu zamówienia).</w:t>
            </w:r>
          </w:p>
          <w:p w:rsidR="007053EE" w:rsidRPr="00D47322" w:rsidRDefault="007053EE" w:rsidP="001F3CB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wyrażona musi być w złotych polskich.</w:t>
            </w:r>
          </w:p>
          <w:p w:rsidR="00F648A7" w:rsidRPr="00107D47" w:rsidRDefault="007053EE" w:rsidP="00107D4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Cena musi zostać podana z dokładnością do dwóch miejsc po przecinku wg zasad arytmetyki.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Pr="00E02078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E02078">
        <w:rPr>
          <w:rFonts w:eastAsia="Times New Roman" w:cs="Calibri"/>
          <w:b/>
          <w:sz w:val="24"/>
          <w:szCs w:val="24"/>
          <w:lang w:eastAsia="pl-PL"/>
        </w:rPr>
        <w:t>WADIUM*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E02078" w:rsidRPr="00E02078" w:rsidRDefault="00E02078" w:rsidP="00774706">
            <w:pPr>
              <w:spacing w:after="0" w:line="240" w:lineRule="auto"/>
              <w:ind w:left="720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nie wymaga wniesienia wadium w prowadzonym postępowaniu.</w:t>
            </w:r>
          </w:p>
        </w:tc>
      </w:tr>
    </w:tbl>
    <w:p w:rsidR="00774706" w:rsidRDefault="00774706" w:rsidP="00774706">
      <w:pPr>
        <w:spacing w:after="0" w:line="240" w:lineRule="auto"/>
        <w:ind w:left="360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WYKLUCZENIE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wykluczy wykonawcę;</w:t>
            </w:r>
          </w:p>
          <w:p w:rsidR="007053EE" w:rsidRPr="00D47322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niespełniającego warunków udziału w postępowaniu;</w:t>
            </w:r>
          </w:p>
          <w:p w:rsidR="007053EE" w:rsidRDefault="007053EE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który</w:t>
            </w:r>
            <w:r>
              <w:rPr>
                <w:rFonts w:eastAsia="Times New Roman" w:cs="Calibri"/>
                <w:lang w:eastAsia="pl-PL"/>
              </w:rPr>
              <w:t xml:space="preserve"> nie udzielił wyjaśnień lub </w:t>
            </w:r>
            <w:r w:rsidRPr="00D47322">
              <w:rPr>
                <w:rFonts w:eastAsia="Times New Roman" w:cs="Calibri"/>
                <w:lang w:eastAsia="pl-PL"/>
              </w:rPr>
              <w:t xml:space="preserve"> nie uzupełnił dokumentów wymaganych w </w:t>
            </w:r>
            <w:r>
              <w:rPr>
                <w:rFonts w:eastAsia="Times New Roman" w:cs="Calibri"/>
                <w:lang w:eastAsia="pl-PL"/>
              </w:rPr>
              <w:t xml:space="preserve">niniejszym postępowaniu, na wezwanie Zamawiającego, o którym mowa w </w:t>
            </w:r>
            <w:r>
              <w:rPr>
                <w:rFonts w:cs="Calibri"/>
                <w:bCs/>
              </w:rPr>
              <w:t>części III pkt 4</w:t>
            </w:r>
            <w:r w:rsidRPr="00D47322">
              <w:rPr>
                <w:rFonts w:eastAsia="Times New Roman" w:cs="Calibri"/>
                <w:lang w:eastAsia="pl-PL"/>
              </w:rPr>
              <w:t>.</w:t>
            </w:r>
          </w:p>
          <w:p w:rsidR="00E02078" w:rsidRPr="00D47322" w:rsidRDefault="00E02078" w:rsidP="007053E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podlegającego wykluczeniu na podstawie art. 24 ust. 1 ustawy PZP</w:t>
            </w:r>
          </w:p>
        </w:tc>
      </w:tr>
    </w:tbl>
    <w:p w:rsidR="007053EE" w:rsidRPr="00D47322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ODRZUCENIE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Pr="00D47322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1. Zamawiający odrzuci ofertę, jeżeli: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 xml:space="preserve">treść oferty nie odpowiada treści </w:t>
            </w:r>
            <w:r>
              <w:rPr>
                <w:rFonts w:eastAsia="Times New Roman" w:cs="Calibri"/>
                <w:lang w:eastAsia="pl-PL"/>
              </w:rPr>
              <w:t>zapytania ofertowego</w:t>
            </w:r>
            <w:r w:rsidRPr="00D47322">
              <w:rPr>
                <w:rFonts w:eastAsia="Times New Roman" w:cs="Calibri"/>
                <w:lang w:eastAsia="pl-PL"/>
              </w:rPr>
              <w:t>;</w:t>
            </w:r>
          </w:p>
          <w:p w:rsidR="007053EE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D47322">
              <w:rPr>
                <w:rFonts w:eastAsia="Times New Roman" w:cs="Calibri"/>
                <w:lang w:eastAsia="pl-PL"/>
              </w:rPr>
              <w:t>oferta został</w:t>
            </w:r>
            <w:r w:rsidR="008E320A">
              <w:rPr>
                <w:rFonts w:eastAsia="Times New Roman" w:cs="Calibri"/>
                <w:lang w:eastAsia="pl-PL"/>
              </w:rPr>
              <w:t>a</w:t>
            </w:r>
            <w:r w:rsidRPr="00D47322">
              <w:rPr>
                <w:rFonts w:eastAsia="Times New Roman" w:cs="Calibri"/>
                <w:lang w:eastAsia="pl-PL"/>
              </w:rPr>
              <w:t xml:space="preserve"> złożona przez Wykonawcę wykluczonego z postępowania,</w:t>
            </w:r>
          </w:p>
          <w:p w:rsidR="007053EE" w:rsidRPr="00D47322" w:rsidRDefault="007053EE" w:rsidP="007053E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jest nieważna na podstawie przepisów prawa,</w:t>
            </w:r>
          </w:p>
          <w:p w:rsidR="007053EE" w:rsidRPr="00234364" w:rsidRDefault="007053EE" w:rsidP="0023436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eastAsia="Times New Roman" w:cs="Calibri"/>
                <w:strike/>
                <w:lang w:eastAsia="pl-PL"/>
              </w:rPr>
            </w:pPr>
            <w:r w:rsidRPr="00A21597">
              <w:rPr>
                <w:rFonts w:eastAsia="Times New Roman" w:cs="Calibri"/>
                <w:strike/>
                <w:lang w:eastAsia="pl-PL"/>
              </w:rPr>
              <w:t>oferta nie została zabezpieczona wadium.</w:t>
            </w:r>
          </w:p>
        </w:tc>
      </w:tr>
    </w:tbl>
    <w:p w:rsidR="00A21597" w:rsidRDefault="00A21597" w:rsidP="007053E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UNIEWAŻNIENIE POSTĘPOWANIA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A2FBB" w:rsidRPr="00AA41FC" w:rsidTr="00FA2FBB">
        <w:tc>
          <w:tcPr>
            <w:tcW w:w="10606" w:type="dxa"/>
          </w:tcPr>
          <w:p w:rsidR="00FA2FBB" w:rsidRPr="00D47322" w:rsidRDefault="00FA2FBB" w:rsidP="001F3CBA">
            <w:p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Zamawiającemu w każdej chwili przysługuje prawo do unieważnienia postępowania bez podania przyczyny</w:t>
            </w:r>
            <w:r w:rsidR="00107D47">
              <w:rPr>
                <w:rFonts w:eastAsia="Times New Roman" w:cs="Calibri"/>
                <w:lang w:eastAsia="pl-PL"/>
              </w:rPr>
              <w:t xml:space="preserve"> i bez jakichkolwiek roszczeń ze strony Wykonawców</w:t>
            </w:r>
            <w:r w:rsidRPr="0088546A">
              <w:rPr>
                <w:rFonts w:eastAsia="Times New Roman" w:cs="Calibri"/>
                <w:lang w:eastAsia="pl-PL"/>
              </w:rPr>
              <w:t>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FORMA I MIEJSCE SKŁADANIA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Default="007053EE" w:rsidP="001F3CBA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 w:rsidRPr="0088546A">
              <w:rPr>
                <w:rFonts w:eastAsia="Times New Roman" w:cs="Calibri"/>
                <w:lang w:eastAsia="pl-PL"/>
              </w:rPr>
              <w:t>Ofertę należy złożyć</w:t>
            </w:r>
            <w:r w:rsidR="00234364">
              <w:rPr>
                <w:rFonts w:eastAsia="Times New Roman" w:cs="Calibri"/>
                <w:lang w:eastAsia="pl-PL"/>
              </w:rPr>
              <w:t xml:space="preserve"> elektronicznie</w:t>
            </w:r>
            <w:r w:rsidRPr="0088546A">
              <w:rPr>
                <w:rFonts w:eastAsia="Times New Roman" w:cs="Calibri"/>
                <w:lang w:eastAsia="pl-PL"/>
              </w:rPr>
              <w:t xml:space="preserve"> </w:t>
            </w:r>
            <w:r w:rsidR="00234364">
              <w:rPr>
                <w:rFonts w:eastAsia="Times New Roman" w:cs="Calibri"/>
                <w:lang w:eastAsia="pl-PL"/>
              </w:rPr>
              <w:t xml:space="preserve">poprzez platformę zakupową Open </w:t>
            </w:r>
            <w:proofErr w:type="spellStart"/>
            <w:r w:rsidR="00234364">
              <w:rPr>
                <w:rFonts w:eastAsia="Times New Roman" w:cs="Calibri"/>
                <w:lang w:eastAsia="pl-PL"/>
              </w:rPr>
              <w:t>Nexus</w:t>
            </w:r>
            <w:proofErr w:type="spellEnd"/>
            <w:r w:rsidR="00234364">
              <w:rPr>
                <w:rFonts w:eastAsia="Times New Roman" w:cs="Calibri"/>
                <w:lang w:eastAsia="pl-PL"/>
              </w:rPr>
              <w:t>;</w:t>
            </w:r>
          </w:p>
          <w:p w:rsidR="00CD511A" w:rsidRPr="00A21597" w:rsidRDefault="00CD511A" w:rsidP="00234364">
            <w:pPr>
              <w:spacing w:after="0" w:line="240" w:lineRule="auto"/>
              <w:ind w:left="709"/>
              <w:jc w:val="both"/>
              <w:rPr>
                <w:rFonts w:eastAsia="Times New Roman" w:cs="Calibri"/>
                <w:strike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Zamawiający zastrzega sobie prawo do negocjacji oferty </w:t>
            </w:r>
            <w:r w:rsidR="00107D47">
              <w:rPr>
                <w:rFonts w:cs="Calibri"/>
                <w:lang w:eastAsia="pl-PL"/>
              </w:rPr>
              <w:t xml:space="preserve">z </w:t>
            </w:r>
            <w:r>
              <w:rPr>
                <w:rFonts w:cs="Calibri"/>
                <w:lang w:eastAsia="pl-PL"/>
              </w:rPr>
              <w:t>wybrany</w:t>
            </w:r>
            <w:r w:rsidR="00107D47">
              <w:rPr>
                <w:rFonts w:cs="Calibri"/>
                <w:lang w:eastAsia="pl-PL"/>
              </w:rPr>
              <w:t>mi</w:t>
            </w:r>
            <w:r>
              <w:rPr>
                <w:rFonts w:cs="Calibri"/>
                <w:lang w:eastAsia="pl-PL"/>
              </w:rPr>
              <w:t xml:space="preserve"> Wykonawc</w:t>
            </w:r>
            <w:r w:rsidR="00107D47">
              <w:rPr>
                <w:rFonts w:cs="Calibri"/>
                <w:lang w:eastAsia="pl-PL"/>
              </w:rPr>
              <w:t>ami</w:t>
            </w:r>
            <w:r>
              <w:rPr>
                <w:rFonts w:cs="Calibri"/>
                <w:lang w:eastAsia="pl-PL"/>
              </w:rPr>
              <w:t>.</w:t>
            </w:r>
          </w:p>
        </w:tc>
      </w:tr>
    </w:tbl>
    <w:p w:rsidR="00495B46" w:rsidRDefault="00495B46">
      <w:pPr>
        <w:rPr>
          <w:rFonts w:eastAsia="Times New Roman" w:cs="Calibri"/>
          <w:b/>
          <w:sz w:val="24"/>
          <w:szCs w:val="24"/>
          <w:lang w:eastAsia="pl-PL"/>
        </w:rPr>
      </w:pPr>
    </w:p>
    <w:p w:rsidR="007053EE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INFORMACJA O FORMALNOŚCIACH, KTÓRE POWINNY ZOSTAĆ DOPEŁNIONE PRZED ZAWARCIEM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D47322" w:rsidTr="00234364">
        <w:trPr>
          <w:trHeight w:val="696"/>
        </w:trPr>
        <w:tc>
          <w:tcPr>
            <w:tcW w:w="10606" w:type="dxa"/>
          </w:tcPr>
          <w:p w:rsidR="00C60BA7" w:rsidRPr="009E7B31" w:rsidRDefault="007053EE" w:rsidP="009E7B31">
            <w:pPr>
              <w:spacing w:after="0" w:line="240" w:lineRule="auto"/>
              <w:ind w:left="720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Zamawiający może żądać od Wykonawcy, którego oferta została wybrana jako najkorzystniejsza</w:t>
            </w:r>
            <w:r w:rsidR="009E7B31">
              <w:rPr>
                <w:rFonts w:eastAsia="Times New Roman" w:cs="Calibri"/>
                <w:lang w:eastAsia="pl-PL"/>
              </w:rPr>
              <w:t>,</w:t>
            </w:r>
            <w:r>
              <w:rPr>
                <w:rFonts w:eastAsia="Times New Roman" w:cs="Calibri"/>
                <w:lang w:eastAsia="pl-PL"/>
              </w:rPr>
              <w:t xml:space="preserve"> aby </w:t>
            </w:r>
            <w:r w:rsidR="009E7B31">
              <w:rPr>
                <w:rFonts w:eastAsia="Times New Roman" w:cs="Calibri"/>
                <w:lang w:eastAsia="pl-PL"/>
              </w:rPr>
              <w:t xml:space="preserve">przed podpisaniem umowy </w:t>
            </w:r>
            <w:r>
              <w:rPr>
                <w:rFonts w:eastAsia="Times New Roman" w:cs="Calibri"/>
                <w:lang w:eastAsia="pl-PL"/>
              </w:rPr>
              <w:t xml:space="preserve">okazał </w:t>
            </w:r>
            <w:r w:rsidR="009E7B31">
              <w:rPr>
                <w:rFonts w:eastAsia="Times New Roman" w:cs="Calibri"/>
                <w:lang w:eastAsia="pl-PL"/>
              </w:rPr>
              <w:t>Zamawiającemu oryginały dokumentów</w:t>
            </w:r>
            <w:r w:rsidR="000769A5">
              <w:rPr>
                <w:rFonts w:eastAsia="Times New Roman" w:cs="Calibri"/>
                <w:lang w:eastAsia="pl-PL"/>
              </w:rPr>
              <w:t>,</w:t>
            </w:r>
            <w:r>
              <w:rPr>
                <w:rFonts w:eastAsia="Times New Roman" w:cs="Calibri"/>
                <w:lang w:eastAsia="pl-PL"/>
              </w:rPr>
              <w:t xml:space="preserve"> o których mowa w części VII.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7053EE" w:rsidRPr="00AC3282" w:rsidRDefault="007053EE" w:rsidP="007053E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C3282">
        <w:rPr>
          <w:rFonts w:eastAsia="Times New Roman" w:cs="Calibri"/>
          <w:b/>
          <w:sz w:val="24"/>
          <w:szCs w:val="24"/>
          <w:lang w:eastAsia="pl-PL"/>
        </w:rPr>
        <w:t>ZAŁĄCZNIKI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7053EE" w:rsidRPr="00AA41FC" w:rsidTr="001F3CBA">
        <w:tc>
          <w:tcPr>
            <w:tcW w:w="10606" w:type="dxa"/>
          </w:tcPr>
          <w:p w:rsidR="007053EE" w:rsidRDefault="007053EE" w:rsidP="001F3CB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Załącznik nr 1 </w:t>
            </w:r>
            <w:r w:rsidR="00AD3F76"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AD3F76">
              <w:rPr>
                <w:rFonts w:eastAsia="Times New Roman" w:cs="Calibri"/>
                <w:sz w:val="24"/>
                <w:szCs w:val="24"/>
                <w:lang w:eastAsia="pl-PL"/>
              </w:rPr>
              <w:t>Szczegółowy o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>pis przedmiotu zamówienia</w:t>
            </w:r>
          </w:p>
          <w:p w:rsidR="009E7B31" w:rsidRPr="00AA41FC" w:rsidRDefault="007053EE" w:rsidP="00BE0B2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>Załącznik nr 2</w:t>
            </w:r>
            <w:r w:rsidR="002011C0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–</w:t>
            </w:r>
            <w:r w:rsidRPr="00AA41F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E0B20">
              <w:rPr>
                <w:rFonts w:eastAsia="Times New Roman" w:cs="Calibri"/>
                <w:sz w:val="24"/>
                <w:szCs w:val="24"/>
                <w:lang w:eastAsia="pl-PL"/>
              </w:rPr>
              <w:t>Wzór umowy</w:t>
            </w:r>
          </w:p>
        </w:tc>
      </w:tr>
    </w:tbl>
    <w:p w:rsidR="007053EE" w:rsidRDefault="007053EE" w:rsidP="007053EE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*- wypełnić jeżeli dotyczy lub niepotrzebne skreślić</w:t>
      </w:r>
    </w:p>
    <w:p w:rsidR="00EF41E4" w:rsidRDefault="00492196" w:rsidP="00492196">
      <w:pPr>
        <w:spacing w:after="0" w:line="240" w:lineRule="auto"/>
        <w:ind w:left="4956" w:firstLine="708"/>
        <w:jc w:val="both"/>
        <w:rPr>
          <w:rFonts w:eastAsia="Times New Roman" w:cs="Calibri"/>
          <w:b/>
          <w:noProof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             </w:t>
      </w:r>
      <w:r w:rsidR="00FD2A99">
        <w:rPr>
          <w:rFonts w:eastAsia="Times New Roman" w:cs="Calibri"/>
          <w:b/>
          <w:noProof/>
          <w:sz w:val="24"/>
          <w:szCs w:val="24"/>
          <w:lang w:eastAsia="pl-PL"/>
        </w:rPr>
        <w:drawing>
          <wp:inline distT="0" distB="0" distL="0" distR="0">
            <wp:extent cx="2028825" cy="871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72" cy="9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97" w:rsidRDefault="00FD2A99" w:rsidP="00AC3282">
      <w:pPr>
        <w:spacing w:after="0" w:line="240" w:lineRule="auto"/>
        <w:ind w:left="4956" w:firstLine="708"/>
        <w:jc w:val="both"/>
      </w:pPr>
      <w:r>
        <w:rPr>
          <w:rFonts w:eastAsia="Times New Roman" w:cs="Calibri"/>
          <w:lang w:eastAsia="pl-PL"/>
        </w:rPr>
        <w:t xml:space="preserve">(podpis </w:t>
      </w:r>
      <w:r w:rsidR="007053EE" w:rsidRPr="00E656EE">
        <w:rPr>
          <w:rFonts w:eastAsia="Times New Roman" w:cs="Calibri"/>
          <w:lang w:eastAsia="pl-PL"/>
        </w:rPr>
        <w:t xml:space="preserve">pracownika </w:t>
      </w:r>
      <w:r w:rsidR="00EF41E4">
        <w:rPr>
          <w:rFonts w:eastAsia="Times New Roman" w:cs="Calibri"/>
          <w:lang w:eastAsia="pl-PL"/>
        </w:rPr>
        <w:t>jednostki prowadzącej zapytanie</w:t>
      </w:r>
      <w:r>
        <w:rPr>
          <w:rFonts w:eastAsia="Times New Roman" w:cs="Calibri"/>
          <w:lang w:eastAsia="pl-PL"/>
        </w:rPr>
        <w:t>)</w:t>
      </w:r>
    </w:p>
    <w:sectPr w:rsidR="008C0597" w:rsidSect="00564823">
      <w:headerReference w:type="default" r:id="rId11"/>
      <w:pgSz w:w="11906" w:h="16838"/>
      <w:pgMar w:top="1560" w:right="720" w:bottom="851" w:left="72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49" w:rsidRDefault="00A50149">
      <w:pPr>
        <w:spacing w:after="0" w:line="240" w:lineRule="auto"/>
      </w:pPr>
      <w:r>
        <w:separator/>
      </w:r>
    </w:p>
  </w:endnote>
  <w:endnote w:type="continuationSeparator" w:id="0">
    <w:p w:rsidR="00A50149" w:rsidRDefault="00A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49" w:rsidRDefault="00A50149">
      <w:pPr>
        <w:spacing w:after="0" w:line="240" w:lineRule="auto"/>
      </w:pPr>
      <w:r>
        <w:separator/>
      </w:r>
    </w:p>
  </w:footnote>
  <w:footnote w:type="continuationSeparator" w:id="0">
    <w:p w:rsidR="00A50149" w:rsidRDefault="00A5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92" w:rsidRPr="00502492" w:rsidRDefault="007A0805" w:rsidP="0050249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 w:rsidRPr="00502492">
      <w:rPr>
        <w:rFonts w:ascii="Times New Roman" w:eastAsia="Times New Roman" w:hAnsi="Times New Roman"/>
        <w:sz w:val="20"/>
        <w:szCs w:val="20"/>
      </w:rPr>
      <w:t xml:space="preserve">Załącznik nr </w:t>
    </w:r>
    <w:r>
      <w:rPr>
        <w:rFonts w:ascii="Times New Roman" w:eastAsia="Times New Roman" w:hAnsi="Times New Roman"/>
        <w:sz w:val="20"/>
        <w:szCs w:val="20"/>
      </w:rPr>
      <w:t>10</w:t>
    </w:r>
  </w:p>
  <w:p w:rsidR="00BB1821" w:rsidRDefault="007A0805" w:rsidP="00564823">
    <w:pPr>
      <w:keepNext/>
      <w:spacing w:after="0" w:line="240" w:lineRule="auto"/>
      <w:jc w:val="right"/>
      <w:outlineLvl w:val="0"/>
      <w:rPr>
        <w:rFonts w:ascii="Times New Roman" w:eastAsia="Times New Roman" w:hAnsi="Times New Roman"/>
        <w:sz w:val="20"/>
        <w:szCs w:val="20"/>
        <w:lang w:eastAsia="pl-PL"/>
      </w:rPr>
    </w:pPr>
    <w:r w:rsidRPr="00502492">
      <w:rPr>
        <w:rFonts w:ascii="Times New Roman" w:eastAsia="Times New Roman" w:hAnsi="Times New Roman"/>
        <w:sz w:val="20"/>
        <w:szCs w:val="20"/>
        <w:lang w:eastAsia="pl-PL"/>
      </w:rPr>
      <w:t>do Regulaminu udzielania zamówień publicznych w Uczelni</w:t>
    </w:r>
  </w:p>
  <w:p w:rsidR="00564823" w:rsidRPr="00564823" w:rsidRDefault="00564823" w:rsidP="00564823">
    <w:pPr>
      <w:keepNext/>
      <w:pBdr>
        <w:top w:val="single" w:sz="4" w:space="1" w:color="auto"/>
      </w:pBdr>
      <w:spacing w:after="0" w:line="240" w:lineRule="auto"/>
      <w:jc w:val="right"/>
      <w:outlineLvl w:val="0"/>
      <w:rPr>
        <w:rFonts w:eastAsia="Times New Roman" w:cs="Arial"/>
        <w:bCs/>
        <w:i/>
        <w:iCs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0FA"/>
    <w:multiLevelType w:val="hybridMultilevel"/>
    <w:tmpl w:val="D5860D7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E927CA"/>
    <w:multiLevelType w:val="hybridMultilevel"/>
    <w:tmpl w:val="7160F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71891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6C5A"/>
    <w:multiLevelType w:val="hybridMultilevel"/>
    <w:tmpl w:val="E3B66BAC"/>
    <w:lvl w:ilvl="0" w:tplc="39CCC7D4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B13"/>
    <w:multiLevelType w:val="hybridMultilevel"/>
    <w:tmpl w:val="E960B8AC"/>
    <w:lvl w:ilvl="0" w:tplc="B7C0DCA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5" w15:restartNumberingAfterBreak="0">
    <w:nsid w:val="226C488F"/>
    <w:multiLevelType w:val="hybridMultilevel"/>
    <w:tmpl w:val="BA363CC0"/>
    <w:lvl w:ilvl="0" w:tplc="E3D0652C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D7C13"/>
    <w:multiLevelType w:val="hybridMultilevel"/>
    <w:tmpl w:val="1C9E61E8"/>
    <w:lvl w:ilvl="0" w:tplc="6B68D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622EB5"/>
    <w:multiLevelType w:val="hybridMultilevel"/>
    <w:tmpl w:val="70B68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03EBC"/>
    <w:multiLevelType w:val="multilevel"/>
    <w:tmpl w:val="DC2AC4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212031"/>
    <w:multiLevelType w:val="hybridMultilevel"/>
    <w:tmpl w:val="4A643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484553"/>
    <w:multiLevelType w:val="multilevel"/>
    <w:tmpl w:val="69E4E7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435ED9"/>
    <w:multiLevelType w:val="hybridMultilevel"/>
    <w:tmpl w:val="65422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3DEA"/>
    <w:multiLevelType w:val="multilevel"/>
    <w:tmpl w:val="D83280C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cs="Times New Roman" w:hint="default"/>
      </w:rPr>
    </w:lvl>
  </w:abstractNum>
  <w:abstractNum w:abstractNumId="14" w15:restartNumberingAfterBreak="0">
    <w:nsid w:val="44831BAE"/>
    <w:multiLevelType w:val="hybridMultilevel"/>
    <w:tmpl w:val="562A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A4612"/>
    <w:multiLevelType w:val="hybridMultilevel"/>
    <w:tmpl w:val="85D2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75EB"/>
    <w:multiLevelType w:val="hybridMultilevel"/>
    <w:tmpl w:val="84C85176"/>
    <w:lvl w:ilvl="0" w:tplc="9EAC937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4162"/>
    <w:multiLevelType w:val="hybridMultilevel"/>
    <w:tmpl w:val="9C7EFE9E"/>
    <w:lvl w:ilvl="0" w:tplc="10E6C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C82"/>
    <w:multiLevelType w:val="hybridMultilevel"/>
    <w:tmpl w:val="95205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0E367F"/>
    <w:multiLevelType w:val="hybridMultilevel"/>
    <w:tmpl w:val="44A6F7AC"/>
    <w:lvl w:ilvl="0" w:tplc="2AA8D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38D4"/>
    <w:multiLevelType w:val="hybridMultilevel"/>
    <w:tmpl w:val="3D6A8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87"/>
    <w:multiLevelType w:val="hybridMultilevel"/>
    <w:tmpl w:val="6CD6CEBE"/>
    <w:lvl w:ilvl="0" w:tplc="0818D762">
      <w:start w:val="1"/>
      <w:numFmt w:val="ordin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C5071"/>
    <w:multiLevelType w:val="multilevel"/>
    <w:tmpl w:val="69E4E7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CE3A11"/>
    <w:multiLevelType w:val="hybridMultilevel"/>
    <w:tmpl w:val="BDC01E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8"/>
  </w:num>
  <w:num w:numId="8">
    <w:abstractNumId w:val="20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21"/>
  </w:num>
  <w:num w:numId="15">
    <w:abstractNumId w:val="22"/>
  </w:num>
  <w:num w:numId="16">
    <w:abstractNumId w:val="5"/>
  </w:num>
  <w:num w:numId="17">
    <w:abstractNumId w:val="15"/>
  </w:num>
  <w:num w:numId="18">
    <w:abstractNumId w:val="1"/>
  </w:num>
  <w:num w:numId="19">
    <w:abstractNumId w:val="11"/>
  </w:num>
  <w:num w:numId="20">
    <w:abstractNumId w:val="23"/>
  </w:num>
  <w:num w:numId="21">
    <w:abstractNumId w:val="24"/>
  </w:num>
  <w:num w:numId="22">
    <w:abstractNumId w:val="19"/>
  </w:num>
  <w:num w:numId="23">
    <w:abstractNumId w:val="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EE"/>
    <w:rsid w:val="00010FAC"/>
    <w:rsid w:val="00037244"/>
    <w:rsid w:val="00042DA0"/>
    <w:rsid w:val="00056A4D"/>
    <w:rsid w:val="000769A5"/>
    <w:rsid w:val="00076E4B"/>
    <w:rsid w:val="000A2182"/>
    <w:rsid w:val="000D37D0"/>
    <w:rsid w:val="00107966"/>
    <w:rsid w:val="00107D47"/>
    <w:rsid w:val="001313F7"/>
    <w:rsid w:val="00146F4B"/>
    <w:rsid w:val="00152731"/>
    <w:rsid w:val="00161BDC"/>
    <w:rsid w:val="00162765"/>
    <w:rsid w:val="001724C3"/>
    <w:rsid w:val="001D4F32"/>
    <w:rsid w:val="001D5712"/>
    <w:rsid w:val="002011C0"/>
    <w:rsid w:val="00205A14"/>
    <w:rsid w:val="002148B4"/>
    <w:rsid w:val="00221851"/>
    <w:rsid w:val="00224232"/>
    <w:rsid w:val="00234364"/>
    <w:rsid w:val="00237652"/>
    <w:rsid w:val="002B40B4"/>
    <w:rsid w:val="002E0179"/>
    <w:rsid w:val="002E0EAC"/>
    <w:rsid w:val="00354E74"/>
    <w:rsid w:val="00385F26"/>
    <w:rsid w:val="00391138"/>
    <w:rsid w:val="003A0E7C"/>
    <w:rsid w:val="003B3C22"/>
    <w:rsid w:val="003C77A6"/>
    <w:rsid w:val="00425BEB"/>
    <w:rsid w:val="00444B68"/>
    <w:rsid w:val="00464BAA"/>
    <w:rsid w:val="0047058D"/>
    <w:rsid w:val="00481C8B"/>
    <w:rsid w:val="00492196"/>
    <w:rsid w:val="00495B46"/>
    <w:rsid w:val="004B562E"/>
    <w:rsid w:val="004C1BBF"/>
    <w:rsid w:val="004F659B"/>
    <w:rsid w:val="00564823"/>
    <w:rsid w:val="00576FE4"/>
    <w:rsid w:val="00583A5E"/>
    <w:rsid w:val="00591A5A"/>
    <w:rsid w:val="005A3D3D"/>
    <w:rsid w:val="006076AB"/>
    <w:rsid w:val="00621EAF"/>
    <w:rsid w:val="00641E00"/>
    <w:rsid w:val="006B5D66"/>
    <w:rsid w:val="006E0A25"/>
    <w:rsid w:val="006E6918"/>
    <w:rsid w:val="0070341A"/>
    <w:rsid w:val="007053EE"/>
    <w:rsid w:val="00715AC0"/>
    <w:rsid w:val="00733A03"/>
    <w:rsid w:val="00742F13"/>
    <w:rsid w:val="00744499"/>
    <w:rsid w:val="007655FB"/>
    <w:rsid w:val="00774706"/>
    <w:rsid w:val="00786C37"/>
    <w:rsid w:val="007A0805"/>
    <w:rsid w:val="007D5F49"/>
    <w:rsid w:val="007F6FCE"/>
    <w:rsid w:val="0080773B"/>
    <w:rsid w:val="008916B7"/>
    <w:rsid w:val="008C0597"/>
    <w:rsid w:val="008C65B4"/>
    <w:rsid w:val="008E320A"/>
    <w:rsid w:val="00901051"/>
    <w:rsid w:val="00906CAD"/>
    <w:rsid w:val="009143B6"/>
    <w:rsid w:val="0094220D"/>
    <w:rsid w:val="00976222"/>
    <w:rsid w:val="009B76DD"/>
    <w:rsid w:val="009B7CD3"/>
    <w:rsid w:val="009C133F"/>
    <w:rsid w:val="009D1971"/>
    <w:rsid w:val="009E7B31"/>
    <w:rsid w:val="00A11876"/>
    <w:rsid w:val="00A21597"/>
    <w:rsid w:val="00A50149"/>
    <w:rsid w:val="00AA6042"/>
    <w:rsid w:val="00AB62CE"/>
    <w:rsid w:val="00AB6AAC"/>
    <w:rsid w:val="00AC3282"/>
    <w:rsid w:val="00AD33B1"/>
    <w:rsid w:val="00AD3F76"/>
    <w:rsid w:val="00AE2054"/>
    <w:rsid w:val="00B2009B"/>
    <w:rsid w:val="00B40405"/>
    <w:rsid w:val="00B5553F"/>
    <w:rsid w:val="00B71ED5"/>
    <w:rsid w:val="00BB431B"/>
    <w:rsid w:val="00BD63A9"/>
    <w:rsid w:val="00BE0B20"/>
    <w:rsid w:val="00BE3400"/>
    <w:rsid w:val="00BF66A9"/>
    <w:rsid w:val="00C13E0A"/>
    <w:rsid w:val="00C42EC1"/>
    <w:rsid w:val="00C45301"/>
    <w:rsid w:val="00C60BA7"/>
    <w:rsid w:val="00C80ACD"/>
    <w:rsid w:val="00C92C21"/>
    <w:rsid w:val="00CB684D"/>
    <w:rsid w:val="00CB71F6"/>
    <w:rsid w:val="00CC1320"/>
    <w:rsid w:val="00CD511A"/>
    <w:rsid w:val="00CE7C84"/>
    <w:rsid w:val="00D14E9C"/>
    <w:rsid w:val="00D17951"/>
    <w:rsid w:val="00D418E4"/>
    <w:rsid w:val="00D46031"/>
    <w:rsid w:val="00D70CA8"/>
    <w:rsid w:val="00D83A7A"/>
    <w:rsid w:val="00DA0829"/>
    <w:rsid w:val="00DA28BE"/>
    <w:rsid w:val="00DD059C"/>
    <w:rsid w:val="00DF5C98"/>
    <w:rsid w:val="00E02078"/>
    <w:rsid w:val="00EF41E4"/>
    <w:rsid w:val="00F134F3"/>
    <w:rsid w:val="00F26101"/>
    <w:rsid w:val="00F648A7"/>
    <w:rsid w:val="00F8445C"/>
    <w:rsid w:val="00F963B1"/>
    <w:rsid w:val="00FA2FBB"/>
    <w:rsid w:val="00FA471C"/>
    <w:rsid w:val="00FC4DCF"/>
    <w:rsid w:val="00FD10ED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  <w15:docId w15:val="{DA96260C-E00F-4C5B-A444-F52E11B1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EE"/>
    <w:rPr>
      <w:rFonts w:ascii="Calibri" w:eastAsia="Calibri" w:hAnsi="Calibri" w:cs="Times New Roman"/>
    </w:rPr>
  </w:style>
  <w:style w:type="paragraph" w:styleId="Tekstpodstawowy">
    <w:name w:val="Body Text"/>
    <w:aliases w:val="Tekst Tomek"/>
    <w:basedOn w:val="Normalny"/>
    <w:link w:val="TekstpodstawowyZnak"/>
    <w:rsid w:val="007053EE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7053E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7053EE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/>
      <w:sz w:val="20"/>
      <w:szCs w:val="20"/>
      <w:lang w:eastAsia="pl-PL"/>
    </w:rPr>
  </w:style>
  <w:style w:type="paragraph" w:customStyle="1" w:styleId="Default">
    <w:name w:val="Default"/>
    <w:rsid w:val="007053EE"/>
    <w:pPr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059C"/>
    <w:pPr>
      <w:spacing w:after="160" w:line="25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5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372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napraw-i-konserwacji-maszyn-elektrycznych-aparatury-i-podobnych-urzadzen-755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akumulatory-komory-galwaniczne-i-baterie-galwaniczne-223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D09145D9244589B0EC6C0D90FA8F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6604F-0F1D-4438-B121-AEB181B83B8D}"/>
      </w:docPartPr>
      <w:docPartBody>
        <w:p w:rsidR="00C33BDC" w:rsidRDefault="00195385" w:rsidP="00195385">
          <w:pPr>
            <w:pStyle w:val="2FD09145D9244589B0EC6C0D90FA8FE8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EC0539D8A94A4E9814D6DF96C2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3D7CB-95CE-452A-A1A3-56FFB8563AAE}"/>
      </w:docPartPr>
      <w:docPartBody>
        <w:p w:rsidR="00CC7F8A" w:rsidRDefault="003E601E" w:rsidP="003E601E">
          <w:pPr>
            <w:pStyle w:val="A7EC0539D8A94A4E9814D6DF96C26862"/>
          </w:pPr>
          <w:r w:rsidRPr="000E395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998"/>
    <w:rsid w:val="0002336A"/>
    <w:rsid w:val="00195385"/>
    <w:rsid w:val="003E601E"/>
    <w:rsid w:val="004E3012"/>
    <w:rsid w:val="005B02F3"/>
    <w:rsid w:val="006C6F1A"/>
    <w:rsid w:val="008B475F"/>
    <w:rsid w:val="009D3998"/>
    <w:rsid w:val="00A41A13"/>
    <w:rsid w:val="00B06F87"/>
    <w:rsid w:val="00B1036A"/>
    <w:rsid w:val="00C33BDC"/>
    <w:rsid w:val="00CC7F8A"/>
    <w:rsid w:val="00CD1DF0"/>
    <w:rsid w:val="00E078C4"/>
    <w:rsid w:val="00E913B2"/>
    <w:rsid w:val="00FB36B8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601E"/>
    <w:rPr>
      <w:color w:val="808080"/>
    </w:rPr>
  </w:style>
  <w:style w:type="paragraph" w:customStyle="1" w:styleId="5D902EC079914CF993BF69FC45A05F54">
    <w:name w:val="5D902EC079914CF993BF69FC45A05F54"/>
    <w:rsid w:val="009D3998"/>
  </w:style>
  <w:style w:type="paragraph" w:customStyle="1" w:styleId="2DBA78CB0A85410CB03738EEF8A95B62">
    <w:name w:val="2DBA78CB0A85410CB03738EEF8A95B62"/>
    <w:rsid w:val="009D3998"/>
  </w:style>
  <w:style w:type="paragraph" w:customStyle="1" w:styleId="2AF0BAA9DA344A92B650E76866F4AD43">
    <w:name w:val="2AF0BAA9DA344A92B650E76866F4AD43"/>
    <w:rsid w:val="009D3998"/>
  </w:style>
  <w:style w:type="paragraph" w:customStyle="1" w:styleId="2FD09145D9244589B0EC6C0D90FA8FE8">
    <w:name w:val="2FD09145D9244589B0EC6C0D90FA8FE8"/>
    <w:rsid w:val="00195385"/>
  </w:style>
  <w:style w:type="paragraph" w:customStyle="1" w:styleId="ADA0EEA43205420697C9200C9452A96D">
    <w:name w:val="ADA0EEA43205420697C9200C9452A96D"/>
    <w:rsid w:val="00195385"/>
  </w:style>
  <w:style w:type="paragraph" w:customStyle="1" w:styleId="A7EC0539D8A94A4E9814D6DF96C26862">
    <w:name w:val="A7EC0539D8A94A4E9814D6DF96C26862"/>
    <w:rsid w:val="003E601E"/>
  </w:style>
  <w:style w:type="paragraph" w:customStyle="1" w:styleId="FC87C1215D6B45FD922D4ABF817DE628">
    <w:name w:val="FC87C1215D6B45FD922D4ABF817DE628"/>
    <w:rsid w:val="003E6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6471-2170-4BA1-9279-5B67BE1C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2019-06-06T10:54:00Z</cp:lastPrinted>
  <dcterms:created xsi:type="dcterms:W3CDTF">2018-07-30T12:20:00Z</dcterms:created>
  <dcterms:modified xsi:type="dcterms:W3CDTF">2020-01-31T12:23:00Z</dcterms:modified>
</cp:coreProperties>
</file>