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25"/>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9"/>
      </w:tblGrid>
      <w:tr w:rsidR="0082591B" w:rsidRPr="00041664" w14:paraId="2E5C3E44" w14:textId="77777777" w:rsidTr="00E700CD">
        <w:tc>
          <w:tcPr>
            <w:tcW w:w="9019" w:type="dxa"/>
            <w:shd w:val="clear" w:color="auto" w:fill="E7E6E6"/>
          </w:tcPr>
          <w:p w14:paraId="5AC76435" w14:textId="77777777" w:rsidR="0082591B" w:rsidRPr="00041664" w:rsidRDefault="0082591B" w:rsidP="00964F58">
            <w:pPr>
              <w:pStyle w:val="Nagwek1"/>
              <w:numPr>
                <w:ilvl w:val="0"/>
                <w:numId w:val="13"/>
              </w:numPr>
              <w:tabs>
                <w:tab w:val="num" w:pos="360"/>
              </w:tabs>
              <w:spacing w:before="0" w:after="0" w:line="288" w:lineRule="auto"/>
              <w:ind w:left="0" w:firstLine="0"/>
              <w:jc w:val="center"/>
              <w:rPr>
                <w:rFonts w:ascii="Times New Roman" w:eastAsia="Times New Roman" w:hAnsi="Times New Roman" w:cs="Times New Roman"/>
                <w:b/>
                <w:bCs/>
                <w:color w:val="000000"/>
                <w:sz w:val="24"/>
                <w:szCs w:val="24"/>
              </w:rPr>
            </w:pPr>
            <w:r w:rsidRPr="00041664">
              <w:rPr>
                <w:rFonts w:ascii="Times New Roman" w:eastAsia="Times New Roman" w:hAnsi="Times New Roman" w:cs="Times New Roman"/>
                <w:b/>
                <w:bCs/>
                <w:color w:val="000000"/>
                <w:sz w:val="24"/>
                <w:szCs w:val="24"/>
              </w:rPr>
              <w:t>CHARAKTER DOKUMENTU</w:t>
            </w:r>
          </w:p>
        </w:tc>
      </w:tr>
    </w:tbl>
    <w:p w14:paraId="23CD7798" w14:textId="16207AFA" w:rsidR="006C1837" w:rsidRPr="00041664" w:rsidRDefault="0082591B" w:rsidP="00964F58">
      <w:pPr>
        <w:pStyle w:val="Akapitzlist"/>
        <w:numPr>
          <w:ilvl w:val="3"/>
          <w:numId w:val="13"/>
        </w:numPr>
        <w:suppressAutoHyphens/>
        <w:spacing w:after="0" w:line="288" w:lineRule="auto"/>
        <w:jc w:val="both"/>
        <w:rPr>
          <w:rFonts w:ascii="Times New Roman" w:eastAsia="Verdana" w:hAnsi="Times New Roman" w:cs="Times New Roman"/>
          <w:color w:val="00000A"/>
          <w:sz w:val="24"/>
          <w:szCs w:val="24"/>
          <w:shd w:val="clear" w:color="auto" w:fill="FFFFFF"/>
        </w:rPr>
      </w:pPr>
      <w:r w:rsidRPr="00041664">
        <w:rPr>
          <w:rFonts w:ascii="Times New Roman" w:eastAsia="Verdana" w:hAnsi="Times New Roman" w:cs="Times New Roman"/>
          <w:color w:val="00000A"/>
          <w:sz w:val="24"/>
          <w:szCs w:val="24"/>
          <w:shd w:val="clear" w:color="auto" w:fill="FFFFFF"/>
        </w:rPr>
        <w:t>Niniejszy dokument – Opis przedmiotu zamówienia (dalej również: „</w:t>
      </w:r>
      <w:r w:rsidRPr="00041664">
        <w:rPr>
          <w:rFonts w:ascii="Times New Roman" w:eastAsia="Verdana" w:hAnsi="Times New Roman" w:cs="Times New Roman"/>
          <w:i/>
          <w:iCs/>
          <w:color w:val="00000A"/>
          <w:sz w:val="24"/>
          <w:szCs w:val="24"/>
          <w:shd w:val="clear" w:color="auto" w:fill="FFFFFF"/>
        </w:rPr>
        <w:t>OPZ”</w:t>
      </w:r>
      <w:r w:rsidRPr="00041664">
        <w:rPr>
          <w:rFonts w:ascii="Times New Roman" w:eastAsia="Verdana" w:hAnsi="Times New Roman" w:cs="Times New Roman"/>
          <w:color w:val="00000A"/>
          <w:sz w:val="24"/>
          <w:szCs w:val="24"/>
          <w:shd w:val="clear" w:color="auto" w:fill="FFFFFF"/>
        </w:rPr>
        <w:t>) – stanowi element składowy Specyfikacji Warunków Zamówienia (dalej również: „</w:t>
      </w:r>
      <w:r w:rsidRPr="00041664">
        <w:rPr>
          <w:rFonts w:ascii="Times New Roman" w:eastAsia="Verdana" w:hAnsi="Times New Roman" w:cs="Times New Roman"/>
          <w:i/>
          <w:iCs/>
          <w:color w:val="00000A"/>
          <w:sz w:val="24"/>
          <w:szCs w:val="24"/>
          <w:shd w:val="clear" w:color="auto" w:fill="FFFFFF"/>
        </w:rPr>
        <w:t>SWZ”</w:t>
      </w:r>
      <w:r w:rsidRPr="00041664">
        <w:rPr>
          <w:rFonts w:ascii="Times New Roman" w:eastAsia="Verdana" w:hAnsi="Times New Roman" w:cs="Times New Roman"/>
          <w:color w:val="00000A"/>
          <w:sz w:val="24"/>
          <w:szCs w:val="24"/>
          <w:shd w:val="clear" w:color="auto" w:fill="FFFFFF"/>
        </w:rPr>
        <w:t>) sporządzonej na potrzeby postępowania o udzielenie zamówienia publicznego pn. „</w:t>
      </w:r>
      <w:r w:rsidRPr="00C905E3">
        <w:rPr>
          <w:rFonts w:ascii="Times New Roman" w:hAnsi="Times New Roman" w:cs="Times New Roman"/>
          <w:i/>
          <w:iCs/>
          <w:sz w:val="24"/>
          <w:szCs w:val="24"/>
        </w:rPr>
        <w:t>Dostawa pojemników na odpady komunalne o pojemności: 60, 120, 240, 360</w:t>
      </w:r>
      <w:r w:rsidR="00F015E5">
        <w:rPr>
          <w:rFonts w:ascii="Times New Roman" w:hAnsi="Times New Roman" w:cs="Times New Roman"/>
          <w:i/>
          <w:iCs/>
          <w:sz w:val="24"/>
          <w:szCs w:val="24"/>
        </w:rPr>
        <w:t>, 660</w:t>
      </w:r>
      <w:r w:rsidRPr="00C905E3">
        <w:rPr>
          <w:rFonts w:ascii="Times New Roman" w:hAnsi="Times New Roman" w:cs="Times New Roman"/>
          <w:i/>
          <w:iCs/>
          <w:sz w:val="24"/>
          <w:szCs w:val="24"/>
        </w:rPr>
        <w:t xml:space="preserve"> i 1100</w:t>
      </w:r>
      <w:r w:rsidR="006C1837" w:rsidRPr="00041664">
        <w:rPr>
          <w:rFonts w:ascii="Times New Roman" w:hAnsi="Times New Roman" w:cs="Times New Roman"/>
          <w:i/>
          <w:iCs/>
          <w:sz w:val="24"/>
          <w:szCs w:val="24"/>
        </w:rPr>
        <w:t xml:space="preserve"> litrów</w:t>
      </w:r>
      <w:r w:rsidRPr="00041664">
        <w:rPr>
          <w:rFonts w:ascii="Times New Roman" w:eastAsia="Verdana" w:hAnsi="Times New Roman" w:cs="Times New Roman"/>
          <w:color w:val="00000A"/>
          <w:sz w:val="24"/>
          <w:szCs w:val="24"/>
          <w:shd w:val="clear" w:color="auto" w:fill="FFFFFF"/>
        </w:rPr>
        <w:t>”. Dokument ten spełnia funkcje i rol</w:t>
      </w:r>
      <w:r w:rsidR="003C6A77">
        <w:rPr>
          <w:rFonts w:ascii="Times New Roman" w:eastAsia="Verdana" w:hAnsi="Times New Roman" w:cs="Times New Roman"/>
          <w:color w:val="00000A"/>
          <w:sz w:val="24"/>
          <w:szCs w:val="24"/>
          <w:shd w:val="clear" w:color="auto" w:fill="FFFFFF"/>
        </w:rPr>
        <w:t>e</w:t>
      </w:r>
      <w:r w:rsidRPr="00041664">
        <w:rPr>
          <w:rFonts w:ascii="Times New Roman" w:eastAsia="Verdana" w:hAnsi="Times New Roman" w:cs="Times New Roman"/>
          <w:color w:val="00000A"/>
          <w:sz w:val="24"/>
          <w:szCs w:val="24"/>
          <w:shd w:val="clear" w:color="auto" w:fill="FFFFFF"/>
        </w:rPr>
        <w:t>, o któr</w:t>
      </w:r>
      <w:r w:rsidR="003C6A77">
        <w:rPr>
          <w:rFonts w:ascii="Times New Roman" w:eastAsia="Verdana" w:hAnsi="Times New Roman" w:cs="Times New Roman"/>
          <w:color w:val="00000A"/>
          <w:sz w:val="24"/>
          <w:szCs w:val="24"/>
          <w:shd w:val="clear" w:color="auto" w:fill="FFFFFF"/>
        </w:rPr>
        <w:t>ych</w:t>
      </w:r>
      <w:r w:rsidRPr="00041664">
        <w:rPr>
          <w:rFonts w:ascii="Times New Roman" w:eastAsia="Verdana" w:hAnsi="Times New Roman" w:cs="Times New Roman"/>
          <w:color w:val="00000A"/>
          <w:sz w:val="24"/>
          <w:szCs w:val="24"/>
          <w:shd w:val="clear" w:color="auto" w:fill="FFFFFF"/>
        </w:rPr>
        <w:t xml:space="preserve"> mowa w art. 99 i nast. </w:t>
      </w:r>
      <w:proofErr w:type="spellStart"/>
      <w:r w:rsidRPr="00041664">
        <w:rPr>
          <w:rFonts w:ascii="Times New Roman" w:eastAsia="Verdana" w:hAnsi="Times New Roman" w:cs="Times New Roman"/>
          <w:color w:val="00000A"/>
          <w:sz w:val="24"/>
          <w:szCs w:val="24"/>
          <w:shd w:val="clear" w:color="auto" w:fill="FFFFFF"/>
        </w:rPr>
        <w:t>P.z.p</w:t>
      </w:r>
      <w:proofErr w:type="spellEnd"/>
      <w:r w:rsidRPr="00041664">
        <w:rPr>
          <w:rFonts w:ascii="Times New Roman" w:eastAsia="Verdana" w:hAnsi="Times New Roman" w:cs="Times New Roman"/>
          <w:color w:val="00000A"/>
          <w:sz w:val="24"/>
          <w:szCs w:val="24"/>
          <w:shd w:val="clear" w:color="auto" w:fill="FFFFFF"/>
        </w:rPr>
        <w:t>. Dokument należy rozpatrywać i odczytywać łącznie z pozostałymi postanowieniami SWZ, w szczególności sformułowanymi w załączniku nr 3 do tego dokumentu zatytułowanym „</w:t>
      </w:r>
      <w:r w:rsidRPr="00041664">
        <w:rPr>
          <w:rFonts w:ascii="Times New Roman" w:eastAsia="Verdana" w:hAnsi="Times New Roman" w:cs="Times New Roman"/>
          <w:i/>
          <w:iCs/>
          <w:color w:val="00000A"/>
          <w:sz w:val="24"/>
          <w:szCs w:val="24"/>
          <w:shd w:val="clear" w:color="auto" w:fill="FFFFFF"/>
        </w:rPr>
        <w:t>Projektowane postanowienia umowy</w:t>
      </w:r>
      <w:r w:rsidRPr="00041664">
        <w:rPr>
          <w:rFonts w:ascii="Times New Roman" w:eastAsia="Verdana" w:hAnsi="Times New Roman" w:cs="Times New Roman"/>
          <w:color w:val="00000A"/>
          <w:sz w:val="24"/>
          <w:szCs w:val="24"/>
          <w:shd w:val="clear" w:color="auto" w:fill="FFFFFF"/>
        </w:rPr>
        <w:t>” (dalej również: „</w:t>
      </w:r>
      <w:r w:rsidRPr="00041664">
        <w:rPr>
          <w:rFonts w:ascii="Times New Roman" w:eastAsia="Verdana" w:hAnsi="Times New Roman" w:cs="Times New Roman"/>
          <w:i/>
          <w:iCs/>
          <w:color w:val="00000A"/>
          <w:sz w:val="24"/>
          <w:szCs w:val="24"/>
          <w:shd w:val="clear" w:color="auto" w:fill="FFFFFF"/>
        </w:rPr>
        <w:t>PPU”</w:t>
      </w:r>
      <w:r w:rsidRPr="00041664">
        <w:rPr>
          <w:rFonts w:ascii="Times New Roman" w:eastAsia="Verdana" w:hAnsi="Times New Roman" w:cs="Times New Roman"/>
          <w:color w:val="00000A"/>
          <w:sz w:val="24"/>
          <w:szCs w:val="24"/>
          <w:shd w:val="clear" w:color="auto" w:fill="FFFFFF"/>
        </w:rPr>
        <w:t>).</w:t>
      </w:r>
    </w:p>
    <w:p w14:paraId="1C71C13C" w14:textId="77777777" w:rsidR="0082591B" w:rsidRPr="00041664" w:rsidRDefault="0082591B" w:rsidP="00964F58">
      <w:pPr>
        <w:pStyle w:val="Akapitzlist"/>
        <w:numPr>
          <w:ilvl w:val="3"/>
          <w:numId w:val="13"/>
        </w:numPr>
        <w:suppressAutoHyphens/>
        <w:spacing w:after="0" w:line="288" w:lineRule="auto"/>
        <w:jc w:val="both"/>
        <w:rPr>
          <w:rFonts w:ascii="Times New Roman" w:eastAsia="Verdana" w:hAnsi="Times New Roman" w:cs="Times New Roman"/>
          <w:bCs/>
          <w:color w:val="00000A"/>
          <w:sz w:val="24"/>
          <w:szCs w:val="24"/>
          <w:shd w:val="clear" w:color="auto" w:fill="FFFFFF"/>
        </w:rPr>
      </w:pPr>
      <w:r w:rsidRPr="00041664">
        <w:rPr>
          <w:rFonts w:ascii="Times New Roman" w:eastAsia="Verdana" w:hAnsi="Times New Roman" w:cs="Times New Roman"/>
          <w:color w:val="00000A"/>
          <w:sz w:val="24"/>
          <w:szCs w:val="24"/>
          <w:shd w:val="clear" w:color="auto" w:fill="FFFFFF"/>
        </w:rPr>
        <w:t xml:space="preserve">W przypadku rozbieżności pomiędzy dokumentami stanowiącymi treść SWZ, które nie zostaną uchylone w toku postępowania o udzielenie zamówienia publicznego, zastosowanie znajdują reguły kolizyjne </w:t>
      </w:r>
      <w:r w:rsidRPr="003C6A77">
        <w:rPr>
          <w:rFonts w:ascii="Times New Roman" w:eastAsia="Verdana" w:hAnsi="Times New Roman" w:cs="Times New Roman"/>
          <w:color w:val="00000A"/>
          <w:sz w:val="24"/>
          <w:szCs w:val="24"/>
          <w:shd w:val="clear" w:color="auto" w:fill="FFFFFF"/>
        </w:rPr>
        <w:t xml:space="preserve">wyrażone w </w:t>
      </w:r>
      <w:r w:rsidRPr="003C6A77">
        <w:rPr>
          <w:rFonts w:ascii="Times New Roman" w:hAnsi="Times New Roman" w:cs="Times New Roman"/>
          <w:bCs/>
          <w:sz w:val="24"/>
          <w:szCs w:val="24"/>
        </w:rPr>
        <w:t xml:space="preserve">§1 ust. </w:t>
      </w:r>
      <w:r w:rsidR="003C6A77" w:rsidRPr="003C6A77">
        <w:rPr>
          <w:rFonts w:ascii="Times New Roman" w:hAnsi="Times New Roman" w:cs="Times New Roman"/>
          <w:bCs/>
          <w:sz w:val="24"/>
          <w:szCs w:val="24"/>
        </w:rPr>
        <w:t>4</w:t>
      </w:r>
      <w:r w:rsidRPr="003C6A77">
        <w:rPr>
          <w:rFonts w:ascii="Times New Roman" w:hAnsi="Times New Roman" w:cs="Times New Roman"/>
          <w:bCs/>
          <w:sz w:val="24"/>
          <w:szCs w:val="24"/>
        </w:rPr>
        <w:t xml:space="preserve"> PPU.</w:t>
      </w:r>
    </w:p>
    <w:p w14:paraId="530EEB6B" w14:textId="77777777" w:rsidR="0082591B" w:rsidRPr="00041664" w:rsidRDefault="0082591B" w:rsidP="00964F58">
      <w:pPr>
        <w:pStyle w:val="Akapitzlist"/>
        <w:numPr>
          <w:ilvl w:val="3"/>
          <w:numId w:val="13"/>
        </w:numPr>
        <w:suppressAutoHyphens/>
        <w:spacing w:after="0" w:line="288" w:lineRule="auto"/>
        <w:jc w:val="both"/>
        <w:rPr>
          <w:rFonts w:ascii="Times New Roman" w:eastAsia="Verdana" w:hAnsi="Times New Roman" w:cs="Times New Roman"/>
          <w:color w:val="00000A"/>
          <w:sz w:val="24"/>
          <w:szCs w:val="24"/>
          <w:shd w:val="clear" w:color="auto" w:fill="FFFFFF"/>
        </w:rPr>
      </w:pPr>
      <w:r w:rsidRPr="00041664">
        <w:rPr>
          <w:rFonts w:ascii="Times New Roman" w:eastAsia="Verdana" w:hAnsi="Times New Roman" w:cs="Times New Roman"/>
          <w:color w:val="00000A"/>
          <w:sz w:val="24"/>
          <w:szCs w:val="24"/>
          <w:shd w:val="clear" w:color="auto" w:fill="FFFFFF"/>
        </w:rPr>
        <w:t>W zakresie w jakim w dokumencie posłużono się:</w:t>
      </w:r>
    </w:p>
    <w:p w14:paraId="7E6A52CA" w14:textId="677BF75F" w:rsidR="0082591B" w:rsidRPr="00041664" w:rsidRDefault="0082591B" w:rsidP="00964F58">
      <w:pPr>
        <w:pStyle w:val="Akapitzlist"/>
        <w:numPr>
          <w:ilvl w:val="0"/>
          <w:numId w:val="15"/>
        </w:numPr>
        <w:suppressAutoHyphens/>
        <w:spacing w:after="0" w:line="288" w:lineRule="auto"/>
        <w:jc w:val="both"/>
        <w:rPr>
          <w:rFonts w:ascii="Times New Roman" w:eastAsia="Verdana" w:hAnsi="Times New Roman" w:cs="Times New Roman"/>
          <w:color w:val="00000A"/>
          <w:sz w:val="24"/>
          <w:szCs w:val="24"/>
          <w:shd w:val="clear" w:color="auto" w:fill="FFFFFF"/>
        </w:rPr>
      </w:pPr>
      <w:r w:rsidRPr="00041664">
        <w:rPr>
          <w:rFonts w:ascii="Times New Roman" w:eastAsia="Verdana" w:hAnsi="Times New Roman" w:cs="Times New Roman"/>
          <w:color w:val="00000A"/>
          <w:sz w:val="24"/>
          <w:szCs w:val="24"/>
          <w:shd w:val="clear" w:color="auto" w:fill="FFFFFF"/>
        </w:rPr>
        <w:t>znakami towarowymi, patentami lub pochodzeniem, źród</w:t>
      </w:r>
      <w:r w:rsidR="002A539A">
        <w:rPr>
          <w:rFonts w:ascii="Times New Roman" w:eastAsia="Verdana" w:hAnsi="Times New Roman" w:cs="Times New Roman"/>
          <w:color w:val="00000A"/>
          <w:sz w:val="24"/>
          <w:szCs w:val="24"/>
          <w:shd w:val="clear" w:color="auto" w:fill="FFFFFF"/>
        </w:rPr>
        <w:t>łem</w:t>
      </w:r>
      <w:r w:rsidRPr="00041664">
        <w:rPr>
          <w:rFonts w:ascii="Times New Roman" w:eastAsia="Verdana" w:hAnsi="Times New Roman" w:cs="Times New Roman"/>
          <w:color w:val="00000A"/>
          <w:sz w:val="24"/>
          <w:szCs w:val="24"/>
          <w:shd w:val="clear" w:color="auto" w:fill="FFFFFF"/>
        </w:rPr>
        <w:t xml:space="preserve"> lub szczególnym procesem, który charakteryzuje produkt lub usługi dostarcza</w:t>
      </w:r>
      <w:r w:rsidR="002A539A">
        <w:rPr>
          <w:rFonts w:ascii="Times New Roman" w:eastAsia="Verdana" w:hAnsi="Times New Roman" w:cs="Times New Roman"/>
          <w:color w:val="00000A"/>
          <w:sz w:val="24"/>
          <w:szCs w:val="24"/>
          <w:shd w:val="clear" w:color="auto" w:fill="FFFFFF"/>
        </w:rPr>
        <w:t>ne</w:t>
      </w:r>
      <w:r w:rsidRPr="00041664">
        <w:rPr>
          <w:rFonts w:ascii="Times New Roman" w:eastAsia="Verdana" w:hAnsi="Times New Roman" w:cs="Times New Roman"/>
          <w:color w:val="00000A"/>
          <w:sz w:val="24"/>
          <w:szCs w:val="24"/>
          <w:shd w:val="clear" w:color="auto" w:fill="FFFFFF"/>
        </w:rPr>
        <w:t xml:space="preserve"> przez konkretnego wykonawcę, należy uznać, że dozwolone jest świadczenie równoważne, a postanowieniu takiemu towarzyszy wyraz „lub równoważne” nawet jeżeli nie został on wyraźnie zastrzeżony w ramach konkretnego postanowienia dokumentów zamówienia,</w:t>
      </w:r>
    </w:p>
    <w:p w14:paraId="4FF7174D" w14:textId="529C8FF3" w:rsidR="0082591B" w:rsidRDefault="0082591B" w:rsidP="00964F58">
      <w:pPr>
        <w:pStyle w:val="Akapitzlist"/>
        <w:numPr>
          <w:ilvl w:val="0"/>
          <w:numId w:val="15"/>
        </w:numPr>
        <w:suppressAutoHyphens/>
        <w:spacing w:after="0" w:line="288" w:lineRule="auto"/>
        <w:jc w:val="both"/>
        <w:rPr>
          <w:rFonts w:ascii="Times New Roman" w:eastAsia="Verdana" w:hAnsi="Times New Roman" w:cs="Times New Roman"/>
          <w:color w:val="00000A"/>
          <w:sz w:val="24"/>
          <w:szCs w:val="24"/>
          <w:shd w:val="clear" w:color="auto" w:fill="FFFFFF"/>
        </w:rPr>
      </w:pPr>
      <w:r w:rsidRPr="00041664">
        <w:rPr>
          <w:rFonts w:ascii="Times New Roman" w:eastAsia="Verdana" w:hAnsi="Times New Roman" w:cs="Times New Roman"/>
          <w:color w:val="00000A"/>
          <w:sz w:val="24"/>
          <w:szCs w:val="24"/>
          <w:shd w:val="clear" w:color="auto" w:fill="FFFFFF"/>
        </w:rPr>
        <w:t>odniesieniem do norm, ocen technicznych, specyfikacji technicznych i systemów referencji technicznych, należy uznać, że dozwolone jest świadczenie równoważne, a postanowieniu takiemu towarzyszy wyraz „lub równoważne” nawet jeżeli nie został on wyraźnie zastrzeżony w ramach konkretnego postanowienia dokumentów zamówienia</w:t>
      </w:r>
      <w:r w:rsidR="00FD25B2">
        <w:rPr>
          <w:rFonts w:ascii="Times New Roman" w:eastAsia="Verdana" w:hAnsi="Times New Roman" w:cs="Times New Roman"/>
          <w:color w:val="00000A"/>
          <w:sz w:val="24"/>
          <w:szCs w:val="24"/>
          <w:shd w:val="clear" w:color="auto" w:fill="FFFFFF"/>
        </w:rPr>
        <w:t>,</w:t>
      </w:r>
    </w:p>
    <w:p w14:paraId="2F71CA53" w14:textId="59100A0C" w:rsidR="00FD25B2" w:rsidRPr="00FD25B2" w:rsidRDefault="00FD25B2" w:rsidP="00FD25B2">
      <w:pPr>
        <w:pStyle w:val="Akapitzlist"/>
        <w:numPr>
          <w:ilvl w:val="0"/>
          <w:numId w:val="15"/>
        </w:numPr>
        <w:suppressAutoHyphens/>
        <w:spacing w:after="0" w:line="288" w:lineRule="auto"/>
        <w:jc w:val="both"/>
        <w:rPr>
          <w:rFonts w:ascii="Times New Roman" w:eastAsia="Verdana" w:hAnsi="Times New Roman" w:cs="Times New Roman"/>
          <w:color w:val="00000A"/>
          <w:sz w:val="24"/>
          <w:szCs w:val="24"/>
          <w:shd w:val="clear" w:color="auto" w:fill="FFFFFF"/>
        </w:rPr>
      </w:pPr>
      <w:r>
        <w:rPr>
          <w:rFonts w:ascii="Times New Roman" w:eastAsia="Verdana" w:hAnsi="Times New Roman" w:cs="Times New Roman"/>
          <w:color w:val="00000A"/>
          <w:sz w:val="24"/>
          <w:szCs w:val="24"/>
          <w:shd w:val="clear" w:color="auto" w:fill="FFFFFF"/>
        </w:rPr>
        <w:t>odwołaniem do certyfikatów, Zamawiający dozwala na certyfikaty równoważne. Poprzez certyfikaty równoważne</w:t>
      </w:r>
      <w:r w:rsidR="000F4E12">
        <w:rPr>
          <w:rFonts w:ascii="Times New Roman" w:eastAsia="Verdana" w:hAnsi="Times New Roman" w:cs="Times New Roman"/>
          <w:color w:val="00000A"/>
          <w:sz w:val="24"/>
          <w:szCs w:val="24"/>
          <w:shd w:val="clear" w:color="auto" w:fill="FFFFFF"/>
        </w:rPr>
        <w:t xml:space="preserve"> należy rozumieć </w:t>
      </w:r>
      <w:r>
        <w:rPr>
          <w:rFonts w:ascii="Times New Roman" w:eastAsia="Verdana" w:hAnsi="Times New Roman" w:cs="Times New Roman"/>
          <w:color w:val="00000A"/>
          <w:sz w:val="24"/>
          <w:szCs w:val="24"/>
          <w:shd w:val="clear" w:color="auto" w:fill="FFFFFF"/>
        </w:rPr>
        <w:t>systemy certyfikacji przeprowadzane przez podmioty niezależne względem wykonawcy, funkcjonujące na terenie Unii Europejskiej potwierdzające wszystkie aspekty związane z jakością oraz aspektami środowiskowymi badanymi i weryfikowanymi w ramach wskazanych w OPZ procedur certyfikacji (w zakresie wspólnym dla wszystkich wymienionych wyraźnie systemów certyfikacji).</w:t>
      </w:r>
      <w:r w:rsidR="000F4E12">
        <w:rPr>
          <w:rFonts w:ascii="Times New Roman" w:eastAsia="Verdana" w:hAnsi="Times New Roman" w:cs="Times New Roman"/>
          <w:color w:val="00000A"/>
          <w:sz w:val="24"/>
          <w:szCs w:val="24"/>
          <w:shd w:val="clear" w:color="auto" w:fill="FFFFFF"/>
        </w:rPr>
        <w:t xml:space="preserve"> Certyfikaty w tym rozumieniu stanowią dokumenty potwierdzające zbiór istotnych parametrów jakościowych oraz środowiskowych. </w:t>
      </w:r>
    </w:p>
    <w:p w14:paraId="5545D1FE" w14:textId="19CDD374" w:rsidR="0082591B" w:rsidRPr="00041664" w:rsidRDefault="0082591B" w:rsidP="00964F58">
      <w:pPr>
        <w:pStyle w:val="Akapitzlist"/>
        <w:numPr>
          <w:ilvl w:val="3"/>
          <w:numId w:val="13"/>
        </w:numPr>
        <w:suppressAutoHyphens/>
        <w:spacing w:after="0" w:line="288" w:lineRule="auto"/>
        <w:jc w:val="both"/>
        <w:rPr>
          <w:rFonts w:ascii="Times New Roman" w:eastAsia="Verdana" w:hAnsi="Times New Roman" w:cs="Times New Roman"/>
          <w:color w:val="00000A"/>
          <w:sz w:val="24"/>
          <w:szCs w:val="24"/>
          <w:shd w:val="clear" w:color="auto" w:fill="FFFFFF"/>
        </w:rPr>
      </w:pPr>
      <w:r w:rsidRPr="00041664">
        <w:rPr>
          <w:rFonts w:ascii="Times New Roman" w:eastAsia="Verdana" w:hAnsi="Times New Roman" w:cs="Times New Roman"/>
          <w:color w:val="00000A"/>
          <w:sz w:val="24"/>
          <w:szCs w:val="24"/>
          <w:shd w:val="clear" w:color="auto" w:fill="FFFFFF"/>
        </w:rPr>
        <w:t>Rozwiązania równoważne musz</w:t>
      </w:r>
      <w:r w:rsidR="002A539A">
        <w:rPr>
          <w:rFonts w:ascii="Times New Roman" w:eastAsia="Verdana" w:hAnsi="Times New Roman" w:cs="Times New Roman"/>
          <w:color w:val="00000A"/>
          <w:sz w:val="24"/>
          <w:szCs w:val="24"/>
          <w:shd w:val="clear" w:color="auto" w:fill="FFFFFF"/>
        </w:rPr>
        <w:t>ą</w:t>
      </w:r>
      <w:r w:rsidRPr="00041664">
        <w:rPr>
          <w:rFonts w:ascii="Times New Roman" w:eastAsia="Verdana" w:hAnsi="Times New Roman" w:cs="Times New Roman"/>
          <w:color w:val="00000A"/>
          <w:sz w:val="24"/>
          <w:szCs w:val="24"/>
          <w:shd w:val="clear" w:color="auto" w:fill="FFFFFF"/>
        </w:rPr>
        <w:t xml:space="preserve"> spełniać wymogi równoważności określone szczegółowo w dokumentach zamówienia, a w przypadku ich niedostatku treściowego lub niewyrażenia szczegółowych wymogów równoważności, równoważność rozwiązań będzie oceniana z uwzględnieniem wymogu zgodnie z którym zaoferowane parametry nie mogą być gorsze od parametrów określonych przez Zamawiającego w dokumentach zamówienia, przy uwzględnieniu </w:t>
      </w:r>
      <w:r w:rsidRPr="003C6A77">
        <w:rPr>
          <w:rFonts w:ascii="Times New Roman" w:eastAsia="Verdana" w:hAnsi="Times New Roman" w:cs="Times New Roman"/>
          <w:color w:val="00000A"/>
          <w:sz w:val="24"/>
          <w:szCs w:val="24"/>
          <w:shd w:val="clear" w:color="auto" w:fill="FFFFFF"/>
        </w:rPr>
        <w:t xml:space="preserve">wszystkich postanowień dokumentów zamówienia oraz celu udzielania zamówienia określonego w </w:t>
      </w:r>
      <w:r w:rsidRPr="003C6A77">
        <w:rPr>
          <w:rFonts w:ascii="Times New Roman" w:hAnsi="Times New Roman" w:cs="Times New Roman"/>
          <w:sz w:val="24"/>
          <w:szCs w:val="24"/>
        </w:rPr>
        <w:t xml:space="preserve">§1 ust. </w:t>
      </w:r>
      <w:r w:rsidR="003C6A77" w:rsidRPr="003C6A77">
        <w:rPr>
          <w:rFonts w:ascii="Times New Roman" w:hAnsi="Times New Roman" w:cs="Times New Roman"/>
          <w:sz w:val="24"/>
          <w:szCs w:val="24"/>
        </w:rPr>
        <w:t>2</w:t>
      </w:r>
      <w:r w:rsidRPr="003C6A77">
        <w:rPr>
          <w:rFonts w:ascii="Times New Roman" w:hAnsi="Times New Roman" w:cs="Times New Roman"/>
          <w:sz w:val="24"/>
          <w:szCs w:val="24"/>
        </w:rPr>
        <w:t xml:space="preserve"> </w:t>
      </w:r>
      <w:r w:rsidRPr="003C6A77">
        <w:rPr>
          <w:rFonts w:ascii="Times New Roman" w:eastAsia="Verdana" w:hAnsi="Times New Roman" w:cs="Times New Roman"/>
          <w:color w:val="00000A"/>
          <w:sz w:val="24"/>
          <w:szCs w:val="24"/>
          <w:shd w:val="clear" w:color="auto" w:fill="FFFFFF"/>
        </w:rPr>
        <w:t>PPU.</w:t>
      </w:r>
    </w:p>
    <w:p w14:paraId="7295E220" w14:textId="77777777" w:rsidR="0082591B" w:rsidRPr="00041664" w:rsidRDefault="0082591B" w:rsidP="00964F58">
      <w:pPr>
        <w:pStyle w:val="Akapitzlist"/>
        <w:suppressAutoHyphens/>
        <w:spacing w:after="0" w:line="288" w:lineRule="auto"/>
        <w:ind w:left="360"/>
        <w:jc w:val="both"/>
        <w:rPr>
          <w:rFonts w:ascii="Times New Roman" w:eastAsia="Verdana" w:hAnsi="Times New Roman" w:cs="Times New Roman"/>
          <w:color w:val="00000A"/>
          <w:sz w:val="24"/>
          <w:szCs w:val="24"/>
          <w:shd w:val="clear" w:color="auto" w:fill="FFFFFF"/>
        </w:rPr>
      </w:pPr>
    </w:p>
    <w:tbl>
      <w:tblPr>
        <w:tblStyle w:val="25"/>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9"/>
      </w:tblGrid>
      <w:tr w:rsidR="0082591B" w:rsidRPr="00041664" w14:paraId="4F5CA9A5" w14:textId="77777777" w:rsidTr="00E700CD">
        <w:tc>
          <w:tcPr>
            <w:tcW w:w="9019" w:type="dxa"/>
            <w:shd w:val="clear" w:color="auto" w:fill="E7E6E6"/>
          </w:tcPr>
          <w:p w14:paraId="7B10D231" w14:textId="77777777" w:rsidR="0082591B" w:rsidRPr="00041664" w:rsidRDefault="0082591B" w:rsidP="00964F58">
            <w:pPr>
              <w:pStyle w:val="Nagwek1"/>
              <w:numPr>
                <w:ilvl w:val="0"/>
                <w:numId w:val="13"/>
              </w:numPr>
              <w:tabs>
                <w:tab w:val="num" w:pos="360"/>
              </w:tabs>
              <w:spacing w:before="0" w:after="0" w:line="288" w:lineRule="auto"/>
              <w:ind w:left="0" w:firstLine="0"/>
              <w:jc w:val="center"/>
              <w:rPr>
                <w:rFonts w:ascii="Times New Roman" w:eastAsia="Times New Roman" w:hAnsi="Times New Roman" w:cs="Times New Roman"/>
                <w:b/>
                <w:bCs/>
                <w:color w:val="000000"/>
                <w:sz w:val="24"/>
                <w:szCs w:val="24"/>
              </w:rPr>
            </w:pPr>
            <w:r w:rsidRPr="00041664">
              <w:rPr>
                <w:rFonts w:ascii="Times New Roman" w:eastAsia="Times New Roman" w:hAnsi="Times New Roman" w:cs="Times New Roman"/>
                <w:b/>
                <w:bCs/>
                <w:color w:val="000000"/>
                <w:sz w:val="24"/>
                <w:szCs w:val="24"/>
              </w:rPr>
              <w:t>OKREŚLENIE PRZEDMIOTU ZAMÓWIENIA</w:t>
            </w:r>
          </w:p>
        </w:tc>
      </w:tr>
    </w:tbl>
    <w:p w14:paraId="30E504EC" w14:textId="44476809" w:rsidR="00E47CB5" w:rsidRDefault="0082591B" w:rsidP="00964F58">
      <w:pPr>
        <w:pStyle w:val="Akapitzlist"/>
        <w:numPr>
          <w:ilvl w:val="3"/>
          <w:numId w:val="13"/>
        </w:numPr>
        <w:suppressAutoHyphens/>
        <w:spacing w:after="0" w:line="288" w:lineRule="auto"/>
        <w:jc w:val="both"/>
        <w:rPr>
          <w:rFonts w:ascii="Times New Roman" w:eastAsia="Verdana" w:hAnsi="Times New Roman" w:cs="Times New Roman"/>
          <w:color w:val="00000A"/>
          <w:sz w:val="24"/>
          <w:szCs w:val="24"/>
          <w:shd w:val="clear" w:color="auto" w:fill="FFFFFF"/>
        </w:rPr>
      </w:pPr>
      <w:bookmarkStart w:id="0" w:name="_Hlk191551537"/>
      <w:bookmarkStart w:id="1" w:name="_Hlk190968014"/>
      <w:bookmarkStart w:id="2" w:name="_Hlk188632278"/>
      <w:r w:rsidRPr="00041664">
        <w:rPr>
          <w:rFonts w:ascii="Times New Roman" w:eastAsia="Verdana" w:hAnsi="Times New Roman" w:cs="Times New Roman"/>
          <w:color w:val="00000A"/>
          <w:sz w:val="24"/>
          <w:szCs w:val="24"/>
          <w:shd w:val="clear" w:color="auto" w:fill="FFFFFF"/>
        </w:rPr>
        <w:t xml:space="preserve">Przedmiotem zamówienia jest dostawa przez Wykonawcę </w:t>
      </w:r>
      <w:r w:rsidR="000141BA" w:rsidRPr="00041664">
        <w:rPr>
          <w:rFonts w:ascii="Times New Roman" w:hAnsi="Times New Roman" w:cs="Times New Roman"/>
          <w:bCs/>
          <w:color w:val="000000"/>
          <w:sz w:val="24"/>
          <w:szCs w:val="24"/>
        </w:rPr>
        <w:t xml:space="preserve">pojemników przeznaczonych do deponowania w nich przez beneficjentów </w:t>
      </w:r>
      <w:proofErr w:type="gramStart"/>
      <w:r w:rsidR="000141BA" w:rsidRPr="00041664">
        <w:rPr>
          <w:rFonts w:ascii="Times New Roman" w:hAnsi="Times New Roman" w:cs="Times New Roman"/>
          <w:bCs/>
          <w:color w:val="000000"/>
          <w:sz w:val="24"/>
          <w:szCs w:val="24"/>
        </w:rPr>
        <w:t>finalnych</w:t>
      </w:r>
      <w:proofErr w:type="gramEnd"/>
      <w:r w:rsidR="000141BA" w:rsidRPr="00041664">
        <w:rPr>
          <w:rFonts w:ascii="Times New Roman" w:hAnsi="Times New Roman" w:cs="Times New Roman"/>
          <w:bCs/>
          <w:color w:val="000000"/>
          <w:sz w:val="24"/>
          <w:szCs w:val="24"/>
        </w:rPr>
        <w:t xml:space="preserve"> (właścicieli nieruchomości położonych </w:t>
      </w:r>
      <w:r w:rsidR="000141BA" w:rsidRPr="00041664">
        <w:rPr>
          <w:rFonts w:ascii="Times New Roman" w:hAnsi="Times New Roman" w:cs="Times New Roman"/>
          <w:bCs/>
          <w:color w:val="000000"/>
          <w:sz w:val="24"/>
          <w:szCs w:val="24"/>
        </w:rPr>
        <w:lastRenderedPageBreak/>
        <w:t>na terenie Miasta Opole) odpadów komunalnych</w:t>
      </w:r>
      <w:r w:rsidR="00081DB1">
        <w:rPr>
          <w:rFonts w:ascii="Times New Roman" w:hAnsi="Times New Roman" w:cs="Times New Roman"/>
          <w:bCs/>
          <w:color w:val="000000"/>
          <w:sz w:val="24"/>
          <w:szCs w:val="24"/>
        </w:rPr>
        <w:t xml:space="preserve"> oraz odbierania tych odpadów przez operatora świadczącego stosowną usługę na rzecz Miasta Opola,</w:t>
      </w:r>
      <w:r w:rsidR="000141BA" w:rsidRPr="00041664">
        <w:rPr>
          <w:rFonts w:ascii="Times New Roman" w:hAnsi="Times New Roman" w:cs="Times New Roman"/>
          <w:bCs/>
          <w:color w:val="000000"/>
          <w:sz w:val="24"/>
          <w:szCs w:val="24"/>
        </w:rPr>
        <w:t xml:space="preserve"> dalej łącznie zwanych: „</w:t>
      </w:r>
      <w:r w:rsidR="000141BA" w:rsidRPr="00041664">
        <w:rPr>
          <w:rFonts w:ascii="Times New Roman" w:hAnsi="Times New Roman" w:cs="Times New Roman"/>
          <w:bCs/>
          <w:i/>
          <w:iCs/>
          <w:color w:val="000000"/>
          <w:sz w:val="24"/>
          <w:szCs w:val="24"/>
        </w:rPr>
        <w:t>Pojemnikami”</w:t>
      </w:r>
      <w:r w:rsidR="00762B28">
        <w:rPr>
          <w:rFonts w:ascii="Times New Roman" w:hAnsi="Times New Roman" w:cs="Times New Roman"/>
          <w:bCs/>
          <w:i/>
          <w:iCs/>
          <w:color w:val="000000"/>
          <w:sz w:val="24"/>
          <w:szCs w:val="24"/>
        </w:rPr>
        <w:t xml:space="preserve"> </w:t>
      </w:r>
      <w:r w:rsidR="00762B28">
        <w:rPr>
          <w:rFonts w:ascii="Times New Roman" w:hAnsi="Times New Roman" w:cs="Times New Roman"/>
          <w:bCs/>
          <w:color w:val="000000"/>
          <w:sz w:val="24"/>
          <w:szCs w:val="24"/>
        </w:rPr>
        <w:t>lub „</w:t>
      </w:r>
      <w:r w:rsidR="00762B28">
        <w:rPr>
          <w:rFonts w:ascii="Times New Roman" w:hAnsi="Times New Roman" w:cs="Times New Roman"/>
          <w:bCs/>
          <w:i/>
          <w:iCs/>
          <w:color w:val="000000"/>
          <w:sz w:val="24"/>
          <w:szCs w:val="24"/>
        </w:rPr>
        <w:t>pojemnikami”</w:t>
      </w:r>
      <w:r w:rsidR="000141BA" w:rsidRPr="00041664">
        <w:rPr>
          <w:rFonts w:ascii="Times New Roman" w:hAnsi="Times New Roman" w:cs="Times New Roman"/>
          <w:bCs/>
          <w:color w:val="000000"/>
          <w:sz w:val="24"/>
          <w:szCs w:val="24"/>
        </w:rPr>
        <w:t>.</w:t>
      </w:r>
      <w:r w:rsidR="001039BE" w:rsidRPr="00041664">
        <w:rPr>
          <w:rFonts w:ascii="Times New Roman" w:hAnsi="Times New Roman" w:cs="Times New Roman"/>
          <w:bCs/>
          <w:color w:val="000000"/>
          <w:sz w:val="24"/>
          <w:szCs w:val="24"/>
        </w:rPr>
        <w:t xml:space="preserve"> </w:t>
      </w:r>
      <w:r w:rsidR="000141BA" w:rsidRPr="00041664">
        <w:rPr>
          <w:rFonts w:ascii="Times New Roman" w:eastAsia="Verdana" w:hAnsi="Times New Roman" w:cs="Times New Roman"/>
          <w:color w:val="00000A"/>
          <w:sz w:val="24"/>
          <w:szCs w:val="24"/>
          <w:shd w:val="clear" w:color="auto" w:fill="FFFFFF"/>
        </w:rPr>
        <w:t>Pojemniki muszą być</w:t>
      </w:r>
      <w:r w:rsidR="004864FD">
        <w:rPr>
          <w:rFonts w:ascii="Times New Roman" w:eastAsia="Verdana" w:hAnsi="Times New Roman" w:cs="Times New Roman"/>
          <w:color w:val="00000A"/>
          <w:sz w:val="24"/>
          <w:szCs w:val="24"/>
          <w:shd w:val="clear" w:color="auto" w:fill="FFFFFF"/>
        </w:rPr>
        <w:t xml:space="preserve"> fabrycznie</w:t>
      </w:r>
      <w:r w:rsidR="000141BA" w:rsidRPr="00041664">
        <w:rPr>
          <w:rFonts w:ascii="Times New Roman" w:eastAsia="Verdana" w:hAnsi="Times New Roman" w:cs="Times New Roman"/>
          <w:color w:val="00000A"/>
          <w:sz w:val="24"/>
          <w:szCs w:val="24"/>
          <w:shd w:val="clear" w:color="auto" w:fill="FFFFFF"/>
        </w:rPr>
        <w:t xml:space="preserve"> nowe</w:t>
      </w:r>
      <w:r w:rsidR="00081DB1">
        <w:rPr>
          <w:rFonts w:ascii="Times New Roman" w:eastAsia="Verdana" w:hAnsi="Times New Roman" w:cs="Times New Roman"/>
          <w:color w:val="00000A"/>
          <w:sz w:val="24"/>
          <w:szCs w:val="24"/>
          <w:shd w:val="clear" w:color="auto" w:fill="FFFFFF"/>
        </w:rPr>
        <w:t xml:space="preserve"> (rok produkcji </w:t>
      </w:r>
      <w:r w:rsidR="008738EE">
        <w:rPr>
          <w:rFonts w:ascii="Times New Roman" w:eastAsia="Verdana" w:hAnsi="Times New Roman" w:cs="Times New Roman"/>
          <w:color w:val="00000A"/>
          <w:sz w:val="24"/>
          <w:szCs w:val="24"/>
          <w:shd w:val="clear" w:color="auto" w:fill="FFFFFF"/>
        </w:rPr>
        <w:t xml:space="preserve">2024 </w:t>
      </w:r>
      <w:r w:rsidR="003C6A77">
        <w:rPr>
          <w:rFonts w:ascii="Times New Roman" w:eastAsia="Verdana" w:hAnsi="Times New Roman" w:cs="Times New Roman"/>
          <w:color w:val="00000A"/>
          <w:sz w:val="24"/>
          <w:szCs w:val="24"/>
          <w:shd w:val="clear" w:color="auto" w:fill="FFFFFF"/>
        </w:rPr>
        <w:t>lub nowsze</w:t>
      </w:r>
      <w:r w:rsidR="00081DB1">
        <w:rPr>
          <w:rFonts w:ascii="Times New Roman" w:eastAsia="Verdana" w:hAnsi="Times New Roman" w:cs="Times New Roman"/>
          <w:color w:val="00000A"/>
          <w:sz w:val="24"/>
          <w:szCs w:val="24"/>
          <w:shd w:val="clear" w:color="auto" w:fill="FFFFFF"/>
        </w:rPr>
        <w:t>)</w:t>
      </w:r>
      <w:r w:rsidR="000141BA" w:rsidRPr="00041664">
        <w:rPr>
          <w:rFonts w:ascii="Times New Roman" w:eastAsia="Verdana" w:hAnsi="Times New Roman" w:cs="Times New Roman"/>
          <w:color w:val="00000A"/>
          <w:sz w:val="24"/>
          <w:szCs w:val="24"/>
          <w:shd w:val="clear" w:color="auto" w:fill="FFFFFF"/>
        </w:rPr>
        <w:t xml:space="preserve">, </w:t>
      </w:r>
      <w:r w:rsidR="004864FD">
        <w:rPr>
          <w:rFonts w:ascii="Times New Roman" w:eastAsia="Verdana" w:hAnsi="Times New Roman" w:cs="Times New Roman"/>
          <w:color w:val="00000A"/>
          <w:sz w:val="24"/>
          <w:szCs w:val="24"/>
          <w:shd w:val="clear" w:color="auto" w:fill="FFFFFF"/>
        </w:rPr>
        <w:t xml:space="preserve">nieużywane, wolne od wad fizycznych i prawnych, </w:t>
      </w:r>
      <w:r w:rsidR="000141BA" w:rsidRPr="004864FD">
        <w:rPr>
          <w:rFonts w:ascii="Times New Roman" w:eastAsia="Verdana" w:hAnsi="Times New Roman" w:cs="Times New Roman"/>
          <w:color w:val="00000A"/>
          <w:sz w:val="24"/>
          <w:szCs w:val="24"/>
          <w:shd w:val="clear" w:color="auto" w:fill="FFFFFF"/>
        </w:rPr>
        <w:t xml:space="preserve">kompletne, </w:t>
      </w:r>
      <w:r w:rsidR="00533B97">
        <w:rPr>
          <w:rFonts w:ascii="Times New Roman" w:eastAsia="Verdana" w:hAnsi="Times New Roman" w:cs="Times New Roman"/>
          <w:color w:val="00000A"/>
          <w:sz w:val="24"/>
          <w:szCs w:val="24"/>
          <w:shd w:val="clear" w:color="auto" w:fill="FFFFFF"/>
        </w:rPr>
        <w:t xml:space="preserve">dopuszczone do obrotu na terenie UE, </w:t>
      </w:r>
      <w:r w:rsidR="000141BA" w:rsidRPr="004864FD">
        <w:rPr>
          <w:rFonts w:ascii="Times New Roman" w:eastAsia="Verdana" w:hAnsi="Times New Roman" w:cs="Times New Roman"/>
          <w:color w:val="00000A"/>
          <w:sz w:val="24"/>
          <w:szCs w:val="24"/>
          <w:shd w:val="clear" w:color="auto" w:fill="FFFFFF"/>
        </w:rPr>
        <w:t xml:space="preserve">posiadać wszystkie parametry szczegółowe </w:t>
      </w:r>
      <w:r w:rsidR="00857220" w:rsidRPr="004864FD">
        <w:rPr>
          <w:rFonts w:ascii="Times New Roman" w:eastAsia="Verdana" w:hAnsi="Times New Roman" w:cs="Times New Roman"/>
          <w:color w:val="00000A"/>
          <w:sz w:val="24"/>
          <w:szCs w:val="24"/>
          <w:shd w:val="clear" w:color="auto" w:fill="FFFFFF"/>
        </w:rPr>
        <w:t>wyrażone</w:t>
      </w:r>
      <w:r w:rsidR="000141BA" w:rsidRPr="004864FD">
        <w:rPr>
          <w:rFonts w:ascii="Times New Roman" w:eastAsia="Verdana" w:hAnsi="Times New Roman" w:cs="Times New Roman"/>
          <w:color w:val="00000A"/>
          <w:sz w:val="24"/>
          <w:szCs w:val="24"/>
          <w:shd w:val="clear" w:color="auto" w:fill="FFFFFF"/>
        </w:rPr>
        <w:t xml:space="preserve"> dokumentami zamówienia </w:t>
      </w:r>
      <w:r w:rsidR="00857220" w:rsidRPr="004864FD">
        <w:rPr>
          <w:rFonts w:ascii="Times New Roman" w:eastAsia="Verdana" w:hAnsi="Times New Roman" w:cs="Times New Roman"/>
          <w:color w:val="00000A"/>
          <w:sz w:val="24"/>
          <w:szCs w:val="24"/>
          <w:shd w:val="clear" w:color="auto" w:fill="FFFFFF"/>
        </w:rPr>
        <w:t>oraz być w</w:t>
      </w:r>
      <w:r w:rsidR="000141BA" w:rsidRPr="004864FD">
        <w:rPr>
          <w:rFonts w:ascii="Times New Roman" w:eastAsia="Verdana" w:hAnsi="Times New Roman" w:cs="Times New Roman"/>
          <w:color w:val="00000A"/>
          <w:sz w:val="24"/>
          <w:szCs w:val="24"/>
          <w:shd w:val="clear" w:color="auto" w:fill="FFFFFF"/>
        </w:rPr>
        <w:t xml:space="preserve">yposażone </w:t>
      </w:r>
      <w:r w:rsidR="00857220" w:rsidRPr="004864FD">
        <w:rPr>
          <w:rFonts w:ascii="Times New Roman" w:eastAsia="Verdana" w:hAnsi="Times New Roman" w:cs="Times New Roman"/>
          <w:color w:val="00000A"/>
          <w:sz w:val="24"/>
          <w:szCs w:val="24"/>
          <w:shd w:val="clear" w:color="auto" w:fill="FFFFFF"/>
        </w:rPr>
        <w:t xml:space="preserve">w sposób określony dokumentami zamówienia. </w:t>
      </w:r>
      <w:bookmarkStart w:id="3" w:name="_Hlk190977525"/>
      <w:r w:rsidR="00533B97">
        <w:rPr>
          <w:rFonts w:ascii="Times New Roman" w:eastAsia="Verdana" w:hAnsi="Times New Roman" w:cs="Times New Roman"/>
          <w:color w:val="00000A"/>
          <w:sz w:val="24"/>
          <w:szCs w:val="24"/>
          <w:shd w:val="clear" w:color="auto" w:fill="FFFFFF"/>
        </w:rPr>
        <w:t>Pojemniki muszą być jednolite co do wyglądu, estetyki, konstrukcji i budowy (z uwzględnieniem zróżnicowania ze względu na pojemność, kolory itd.)</w:t>
      </w:r>
      <w:r w:rsidR="000141BA" w:rsidRPr="004864FD">
        <w:rPr>
          <w:rFonts w:ascii="Times New Roman" w:eastAsia="Verdana" w:hAnsi="Times New Roman" w:cs="Times New Roman"/>
          <w:color w:val="00000A"/>
          <w:sz w:val="24"/>
          <w:szCs w:val="24"/>
          <w:shd w:val="clear" w:color="auto" w:fill="FFFFFF"/>
        </w:rPr>
        <w:t xml:space="preserve"> </w:t>
      </w:r>
      <w:bookmarkEnd w:id="3"/>
    </w:p>
    <w:bookmarkEnd w:id="0"/>
    <w:p w14:paraId="5CFA8D60" w14:textId="77777777" w:rsidR="00E409AB" w:rsidRDefault="00E409AB" w:rsidP="00E409AB">
      <w:pPr>
        <w:pStyle w:val="Akapitzlist"/>
        <w:suppressAutoHyphens/>
        <w:spacing w:after="0" w:line="288" w:lineRule="auto"/>
        <w:ind w:left="360"/>
        <w:jc w:val="both"/>
        <w:rPr>
          <w:rFonts w:ascii="Times New Roman" w:eastAsia="Verdana" w:hAnsi="Times New Roman" w:cs="Times New Roman"/>
          <w:color w:val="00000A"/>
          <w:sz w:val="24"/>
          <w:szCs w:val="24"/>
          <w:shd w:val="clear" w:color="auto" w:fill="FFFFFF"/>
        </w:rPr>
      </w:pPr>
    </w:p>
    <w:p w14:paraId="130E8C32" w14:textId="77777777" w:rsidR="00E409AB" w:rsidRPr="00E409AB" w:rsidRDefault="00E409AB" w:rsidP="00E409AB">
      <w:pPr>
        <w:pStyle w:val="Akapitzlist"/>
        <w:suppressAutoHyphens/>
        <w:spacing w:after="0" w:line="288" w:lineRule="auto"/>
        <w:ind w:left="360"/>
        <w:jc w:val="both"/>
        <w:rPr>
          <w:rFonts w:ascii="Times New Roman" w:eastAsia="Verdana" w:hAnsi="Times New Roman" w:cs="Times New Roman"/>
          <w:color w:val="00000A"/>
          <w:sz w:val="24"/>
          <w:szCs w:val="24"/>
          <w:shd w:val="clear" w:color="auto" w:fill="FFFFFF"/>
        </w:rPr>
      </w:pPr>
      <w:r w:rsidRPr="00E409AB">
        <w:rPr>
          <w:rFonts w:ascii="Times New Roman" w:eastAsia="Verdana" w:hAnsi="Times New Roman" w:cs="Times New Roman"/>
          <w:color w:val="00000A"/>
          <w:sz w:val="24"/>
          <w:szCs w:val="24"/>
          <w:shd w:val="clear" w:color="auto" w:fill="FFFFFF"/>
        </w:rPr>
        <w:t>Każdy z Pojemników, musi spełniać wymagania ogólne:</w:t>
      </w:r>
    </w:p>
    <w:p w14:paraId="3025185B" w14:textId="77777777" w:rsidR="00E409AB" w:rsidRPr="00E409AB" w:rsidRDefault="00E409AB" w:rsidP="00E409AB">
      <w:pPr>
        <w:pStyle w:val="Default"/>
        <w:numPr>
          <w:ilvl w:val="0"/>
          <w:numId w:val="22"/>
        </w:numPr>
        <w:spacing w:line="288" w:lineRule="auto"/>
        <w:jc w:val="both"/>
        <w:rPr>
          <w:rFonts w:ascii="Times New Roman" w:hAnsi="Times New Roman" w:cs="Times New Roman"/>
        </w:rPr>
      </w:pPr>
      <w:r w:rsidRPr="00E409AB">
        <w:rPr>
          <w:rFonts w:ascii="Times New Roman" w:hAnsi="Times New Roman" w:cs="Times New Roman"/>
        </w:rPr>
        <w:t>być funkcjonalny i trwały, gwarantujący długotrwałość eksploatacji, a także umożliwiający łatwe utrzymanie czystości</w:t>
      </w:r>
      <w:r>
        <w:rPr>
          <w:rFonts w:ascii="Times New Roman" w:hAnsi="Times New Roman" w:cs="Times New Roman"/>
        </w:rPr>
        <w:t>,</w:t>
      </w:r>
    </w:p>
    <w:p w14:paraId="1A242BC2" w14:textId="3A6D3A1E" w:rsidR="00E409AB" w:rsidRPr="00E409AB" w:rsidRDefault="00E409AB" w:rsidP="00E409AB">
      <w:pPr>
        <w:pStyle w:val="Default"/>
        <w:numPr>
          <w:ilvl w:val="0"/>
          <w:numId w:val="22"/>
        </w:numPr>
        <w:spacing w:line="288" w:lineRule="auto"/>
        <w:jc w:val="both"/>
        <w:rPr>
          <w:rFonts w:ascii="Times New Roman" w:hAnsi="Times New Roman" w:cs="Times New Roman"/>
        </w:rPr>
      </w:pPr>
      <w:r w:rsidRPr="00E409AB">
        <w:rPr>
          <w:rFonts w:ascii="Times New Roman" w:hAnsi="Times New Roman" w:cs="Times New Roman"/>
        </w:rPr>
        <w:t>być przystosowany do spełniania przewidzianej dla niego funkcji, tj. zbierania w nim odpowiedniej frakcji odpadów komunalnych</w:t>
      </w:r>
      <w:r w:rsidR="000F0C65">
        <w:rPr>
          <w:rFonts w:ascii="Times New Roman" w:hAnsi="Times New Roman" w:cs="Times New Roman"/>
        </w:rPr>
        <w:t>,</w:t>
      </w:r>
      <w:r w:rsidRPr="00E409AB">
        <w:rPr>
          <w:rFonts w:ascii="Times New Roman" w:hAnsi="Times New Roman" w:cs="Times New Roman"/>
        </w:rPr>
        <w:t xml:space="preserve"> jak również odbioru zebranych odpadów z wykorzystaniem standardowych pojazdów bezpylnych</w:t>
      </w:r>
      <w:r>
        <w:rPr>
          <w:rFonts w:ascii="Times New Roman" w:hAnsi="Times New Roman" w:cs="Times New Roman"/>
        </w:rPr>
        <w:t>,</w:t>
      </w:r>
      <w:r w:rsidRPr="00E409AB">
        <w:rPr>
          <w:rFonts w:ascii="Times New Roman" w:hAnsi="Times New Roman" w:cs="Times New Roman"/>
        </w:rPr>
        <w:t xml:space="preserve"> </w:t>
      </w:r>
    </w:p>
    <w:p w14:paraId="78AF7D00" w14:textId="2E180653" w:rsidR="00E409AB" w:rsidRPr="00E409AB" w:rsidRDefault="00E409AB" w:rsidP="00E409AB">
      <w:pPr>
        <w:pStyle w:val="Default"/>
        <w:numPr>
          <w:ilvl w:val="0"/>
          <w:numId w:val="22"/>
        </w:numPr>
        <w:spacing w:line="288" w:lineRule="auto"/>
        <w:jc w:val="both"/>
        <w:rPr>
          <w:rFonts w:ascii="Times New Roman" w:hAnsi="Times New Roman" w:cs="Times New Roman"/>
        </w:rPr>
      </w:pPr>
      <w:r w:rsidRPr="00E409AB">
        <w:rPr>
          <w:rFonts w:ascii="Times New Roman" w:hAnsi="Times New Roman" w:cs="Times New Roman"/>
        </w:rPr>
        <w:t xml:space="preserve">być wykonany w sposób </w:t>
      </w:r>
      <w:proofErr w:type="gramStart"/>
      <w:r w:rsidRPr="00E409AB">
        <w:rPr>
          <w:rFonts w:ascii="Times New Roman" w:hAnsi="Times New Roman" w:cs="Times New Roman"/>
        </w:rPr>
        <w:t>zapewniający</w:t>
      </w:r>
      <w:proofErr w:type="gramEnd"/>
      <w:r w:rsidRPr="00E409AB">
        <w:rPr>
          <w:rFonts w:ascii="Times New Roman" w:hAnsi="Times New Roman" w:cs="Times New Roman"/>
        </w:rPr>
        <w:t xml:space="preserve"> aby zarówno w stanie pustym</w:t>
      </w:r>
      <w:r w:rsidR="000F0C65">
        <w:rPr>
          <w:rFonts w:ascii="Times New Roman" w:hAnsi="Times New Roman" w:cs="Times New Roman"/>
        </w:rPr>
        <w:t>,</w:t>
      </w:r>
      <w:r w:rsidRPr="00E409AB">
        <w:rPr>
          <w:rFonts w:ascii="Times New Roman" w:hAnsi="Times New Roman" w:cs="Times New Roman"/>
        </w:rPr>
        <w:t xml:space="preserve"> jak i po napełnieniu, w tym częściowym, stał stabilnie, nie przechylał się, nie wywracał,</w:t>
      </w:r>
    </w:p>
    <w:p w14:paraId="7F5B6CCC" w14:textId="77777777" w:rsidR="00E409AB" w:rsidRPr="00E409AB" w:rsidRDefault="00E409AB" w:rsidP="00E409AB">
      <w:pPr>
        <w:pStyle w:val="Default"/>
        <w:numPr>
          <w:ilvl w:val="0"/>
          <w:numId w:val="22"/>
        </w:numPr>
        <w:spacing w:line="288" w:lineRule="auto"/>
        <w:jc w:val="both"/>
        <w:rPr>
          <w:rFonts w:ascii="Times New Roman" w:hAnsi="Times New Roman" w:cs="Times New Roman"/>
        </w:rPr>
      </w:pPr>
      <w:r w:rsidRPr="00E409AB">
        <w:rPr>
          <w:rFonts w:ascii="Times New Roman" w:hAnsi="Times New Roman" w:cs="Times New Roman"/>
        </w:rPr>
        <w:t xml:space="preserve">nie zawierać pierwiastków szkodliwych dla środowiska, w szczególności kadmu i ołowiu </w:t>
      </w:r>
    </w:p>
    <w:p w14:paraId="7169BB6D" w14:textId="77777777" w:rsidR="00E409AB" w:rsidRDefault="00E409AB" w:rsidP="00E409AB">
      <w:pPr>
        <w:suppressAutoHyphens/>
        <w:spacing w:after="0" w:line="288" w:lineRule="auto"/>
        <w:ind w:left="360"/>
        <w:jc w:val="both"/>
        <w:rPr>
          <w:rFonts w:ascii="Times New Roman" w:eastAsia="Verdana" w:hAnsi="Times New Roman" w:cs="Times New Roman"/>
          <w:color w:val="00000A"/>
          <w:sz w:val="24"/>
          <w:szCs w:val="24"/>
          <w:shd w:val="clear" w:color="auto" w:fill="FFFFFF"/>
        </w:rPr>
      </w:pPr>
      <w:r>
        <w:rPr>
          <w:rFonts w:ascii="Times New Roman" w:eastAsia="Verdana" w:hAnsi="Times New Roman" w:cs="Times New Roman"/>
          <w:color w:val="00000A"/>
          <w:sz w:val="24"/>
          <w:szCs w:val="24"/>
          <w:shd w:val="clear" w:color="auto" w:fill="FFFFFF"/>
        </w:rPr>
        <w:t>oraz stosowne wymagania szczególne określone w dalszej części OPZ.</w:t>
      </w:r>
    </w:p>
    <w:p w14:paraId="00484567" w14:textId="77777777" w:rsidR="00E409AB" w:rsidRPr="00E409AB" w:rsidRDefault="00E409AB" w:rsidP="00E409AB">
      <w:pPr>
        <w:suppressAutoHyphens/>
        <w:spacing w:after="0" w:line="288" w:lineRule="auto"/>
        <w:jc w:val="both"/>
        <w:rPr>
          <w:rFonts w:ascii="Times New Roman" w:eastAsia="Verdana" w:hAnsi="Times New Roman" w:cs="Times New Roman"/>
          <w:color w:val="00000A"/>
          <w:sz w:val="24"/>
          <w:szCs w:val="24"/>
          <w:shd w:val="clear" w:color="auto" w:fill="FFFFFF"/>
        </w:rPr>
      </w:pPr>
    </w:p>
    <w:bookmarkEnd w:id="1"/>
    <w:p w14:paraId="6F9B3D2F" w14:textId="77777777" w:rsidR="00857220" w:rsidRPr="00041664" w:rsidRDefault="00857220" w:rsidP="00964F58">
      <w:pPr>
        <w:pStyle w:val="Akapitzlist"/>
        <w:numPr>
          <w:ilvl w:val="3"/>
          <w:numId w:val="13"/>
        </w:numPr>
        <w:suppressAutoHyphens/>
        <w:spacing w:after="0" w:line="288" w:lineRule="auto"/>
        <w:jc w:val="both"/>
        <w:rPr>
          <w:rFonts w:ascii="Times New Roman" w:eastAsia="Verdana" w:hAnsi="Times New Roman" w:cs="Times New Roman"/>
          <w:color w:val="00000A"/>
          <w:sz w:val="24"/>
          <w:szCs w:val="24"/>
          <w:shd w:val="clear" w:color="auto" w:fill="FFFFFF"/>
        </w:rPr>
      </w:pPr>
      <w:r w:rsidRPr="00041664">
        <w:rPr>
          <w:rFonts w:ascii="Times New Roman" w:eastAsia="Verdana" w:hAnsi="Times New Roman" w:cs="Times New Roman"/>
          <w:color w:val="00000A"/>
          <w:sz w:val="24"/>
          <w:szCs w:val="24"/>
          <w:shd w:val="clear" w:color="auto" w:fill="FFFFFF"/>
        </w:rPr>
        <w:t>Wykonawca odpowiada za:</w:t>
      </w:r>
    </w:p>
    <w:p w14:paraId="318719D4" w14:textId="5D0C9E5C" w:rsidR="00857220" w:rsidRPr="00041664" w:rsidRDefault="00857220" w:rsidP="00964F58">
      <w:pPr>
        <w:pStyle w:val="Akapitzlist"/>
        <w:numPr>
          <w:ilvl w:val="0"/>
          <w:numId w:val="18"/>
        </w:numPr>
        <w:suppressAutoHyphens/>
        <w:spacing w:after="0" w:line="288" w:lineRule="auto"/>
        <w:jc w:val="both"/>
        <w:rPr>
          <w:rFonts w:ascii="Times New Roman" w:eastAsia="Verdana" w:hAnsi="Times New Roman" w:cs="Times New Roman"/>
          <w:color w:val="00000A"/>
          <w:sz w:val="24"/>
          <w:szCs w:val="24"/>
          <w:shd w:val="clear" w:color="auto" w:fill="FFFFFF"/>
        </w:rPr>
      </w:pPr>
      <w:r w:rsidRPr="00041664">
        <w:rPr>
          <w:rFonts w:ascii="Times New Roman" w:eastAsia="Verdana" w:hAnsi="Times New Roman" w:cs="Times New Roman"/>
          <w:color w:val="00000A"/>
          <w:sz w:val="24"/>
          <w:szCs w:val="24"/>
          <w:shd w:val="clear" w:color="auto" w:fill="FFFFFF"/>
        </w:rPr>
        <w:t xml:space="preserve">realizację wszelkich działań, które doprowadzą do dostarczenia </w:t>
      </w:r>
      <w:r w:rsidR="001039BE" w:rsidRPr="00041664">
        <w:rPr>
          <w:rFonts w:ascii="Times New Roman" w:eastAsia="Verdana" w:hAnsi="Times New Roman" w:cs="Times New Roman"/>
          <w:color w:val="00000A"/>
          <w:sz w:val="24"/>
          <w:szCs w:val="24"/>
          <w:shd w:val="clear" w:color="auto" w:fill="FFFFFF"/>
        </w:rPr>
        <w:t>Pojemników</w:t>
      </w:r>
      <w:r w:rsidRPr="00041664">
        <w:rPr>
          <w:rFonts w:ascii="Times New Roman" w:eastAsia="Verdana" w:hAnsi="Times New Roman" w:cs="Times New Roman"/>
          <w:color w:val="00000A"/>
          <w:sz w:val="24"/>
          <w:szCs w:val="24"/>
          <w:shd w:val="clear" w:color="auto" w:fill="FFFFFF"/>
        </w:rPr>
        <w:t xml:space="preserve"> spełniając</w:t>
      </w:r>
      <w:r w:rsidR="000F0C65">
        <w:rPr>
          <w:rFonts w:ascii="Times New Roman" w:eastAsia="Verdana" w:hAnsi="Times New Roman" w:cs="Times New Roman"/>
          <w:color w:val="00000A"/>
          <w:sz w:val="24"/>
          <w:szCs w:val="24"/>
          <w:shd w:val="clear" w:color="auto" w:fill="FFFFFF"/>
        </w:rPr>
        <w:t>ych</w:t>
      </w:r>
      <w:r w:rsidRPr="00041664">
        <w:rPr>
          <w:rFonts w:ascii="Times New Roman" w:eastAsia="Verdana" w:hAnsi="Times New Roman" w:cs="Times New Roman"/>
          <w:color w:val="00000A"/>
          <w:sz w:val="24"/>
          <w:szCs w:val="24"/>
          <w:shd w:val="clear" w:color="auto" w:fill="FFFFFF"/>
        </w:rPr>
        <w:t xml:space="preserve"> wszystkie wymagania określone dokumentami zamówienia w szczególności OPZ oraz PPU,</w:t>
      </w:r>
    </w:p>
    <w:p w14:paraId="26F6B581" w14:textId="482420A3" w:rsidR="00857220" w:rsidRPr="00041664" w:rsidRDefault="00857220" w:rsidP="00964F58">
      <w:pPr>
        <w:pStyle w:val="Akapitzlist"/>
        <w:numPr>
          <w:ilvl w:val="0"/>
          <w:numId w:val="18"/>
        </w:numPr>
        <w:suppressAutoHyphens/>
        <w:spacing w:after="0" w:line="288" w:lineRule="auto"/>
        <w:jc w:val="both"/>
        <w:rPr>
          <w:rFonts w:ascii="Times New Roman" w:eastAsia="Verdana" w:hAnsi="Times New Roman" w:cs="Times New Roman"/>
          <w:color w:val="00000A"/>
          <w:sz w:val="24"/>
          <w:szCs w:val="24"/>
          <w:shd w:val="clear" w:color="auto" w:fill="FFFFFF"/>
        </w:rPr>
      </w:pPr>
      <w:r w:rsidRPr="00041664">
        <w:rPr>
          <w:rFonts w:ascii="Times New Roman" w:eastAsia="Verdana" w:hAnsi="Times New Roman" w:cs="Times New Roman"/>
          <w:color w:val="00000A"/>
          <w:sz w:val="24"/>
          <w:szCs w:val="24"/>
          <w:shd w:val="clear" w:color="auto" w:fill="FFFFFF"/>
        </w:rPr>
        <w:t xml:space="preserve">dostarczenie </w:t>
      </w:r>
      <w:r w:rsidR="001039BE" w:rsidRPr="00041664">
        <w:rPr>
          <w:rFonts w:ascii="Times New Roman" w:eastAsia="Verdana" w:hAnsi="Times New Roman" w:cs="Times New Roman"/>
          <w:color w:val="00000A"/>
          <w:sz w:val="24"/>
          <w:szCs w:val="24"/>
          <w:shd w:val="clear" w:color="auto" w:fill="FFFFFF"/>
        </w:rPr>
        <w:t>Pojemników</w:t>
      </w:r>
      <w:r w:rsidRPr="00041664">
        <w:rPr>
          <w:rFonts w:ascii="Times New Roman" w:eastAsia="Verdana" w:hAnsi="Times New Roman" w:cs="Times New Roman"/>
          <w:color w:val="00000A"/>
          <w:sz w:val="24"/>
          <w:szCs w:val="24"/>
          <w:shd w:val="clear" w:color="auto" w:fill="FFFFFF"/>
        </w:rPr>
        <w:t xml:space="preserve"> spełniając</w:t>
      </w:r>
      <w:r w:rsidR="001039BE" w:rsidRPr="00041664">
        <w:rPr>
          <w:rFonts w:ascii="Times New Roman" w:eastAsia="Verdana" w:hAnsi="Times New Roman" w:cs="Times New Roman"/>
          <w:color w:val="00000A"/>
          <w:sz w:val="24"/>
          <w:szCs w:val="24"/>
          <w:shd w:val="clear" w:color="auto" w:fill="FFFFFF"/>
        </w:rPr>
        <w:t>ych</w:t>
      </w:r>
      <w:r w:rsidRPr="00041664">
        <w:rPr>
          <w:rFonts w:ascii="Times New Roman" w:eastAsia="Verdana" w:hAnsi="Times New Roman" w:cs="Times New Roman"/>
          <w:color w:val="00000A"/>
          <w:sz w:val="24"/>
          <w:szCs w:val="24"/>
          <w:shd w:val="clear" w:color="auto" w:fill="FFFFFF"/>
        </w:rPr>
        <w:t xml:space="preserve"> wszystkie wymagania określone dokumentami zamówienia w szczególności OPZ oraz PPU,</w:t>
      </w:r>
      <w:r w:rsidR="00081DB1">
        <w:rPr>
          <w:rFonts w:ascii="Times New Roman" w:eastAsia="Verdana" w:hAnsi="Times New Roman" w:cs="Times New Roman"/>
          <w:color w:val="00000A"/>
          <w:sz w:val="24"/>
          <w:szCs w:val="24"/>
          <w:shd w:val="clear" w:color="auto" w:fill="FFFFFF"/>
        </w:rPr>
        <w:t xml:space="preserve"> do miejsc wskazan</w:t>
      </w:r>
      <w:r w:rsidR="003C6A77">
        <w:rPr>
          <w:rFonts w:ascii="Times New Roman" w:eastAsia="Verdana" w:hAnsi="Times New Roman" w:cs="Times New Roman"/>
          <w:color w:val="00000A"/>
          <w:sz w:val="24"/>
          <w:szCs w:val="24"/>
          <w:shd w:val="clear" w:color="auto" w:fill="FFFFFF"/>
        </w:rPr>
        <w:t xml:space="preserve">ych </w:t>
      </w:r>
      <w:r w:rsidR="00081DB1">
        <w:rPr>
          <w:rFonts w:ascii="Times New Roman" w:eastAsia="Verdana" w:hAnsi="Times New Roman" w:cs="Times New Roman"/>
          <w:color w:val="00000A"/>
          <w:sz w:val="24"/>
          <w:szCs w:val="24"/>
          <w:shd w:val="clear" w:color="auto" w:fill="FFFFFF"/>
        </w:rPr>
        <w:t>w dokumentach zamówienia,</w:t>
      </w:r>
    </w:p>
    <w:p w14:paraId="619DE762" w14:textId="77777777" w:rsidR="00081DB1" w:rsidRPr="003C6A77" w:rsidRDefault="00857220" w:rsidP="00964F58">
      <w:pPr>
        <w:pStyle w:val="Akapitzlist"/>
        <w:numPr>
          <w:ilvl w:val="0"/>
          <w:numId w:val="18"/>
        </w:numPr>
        <w:suppressAutoHyphens/>
        <w:spacing w:after="0" w:line="288" w:lineRule="auto"/>
        <w:jc w:val="both"/>
        <w:rPr>
          <w:rFonts w:ascii="Times New Roman" w:eastAsia="Verdana" w:hAnsi="Times New Roman" w:cs="Times New Roman"/>
          <w:color w:val="00000A"/>
          <w:sz w:val="24"/>
          <w:szCs w:val="24"/>
          <w:shd w:val="clear" w:color="auto" w:fill="FFFFFF"/>
        </w:rPr>
      </w:pPr>
      <w:r w:rsidRPr="00041664">
        <w:rPr>
          <w:rFonts w:ascii="Times New Roman" w:eastAsia="Verdana" w:hAnsi="Times New Roman" w:cs="Times New Roman"/>
          <w:color w:val="00000A"/>
          <w:sz w:val="24"/>
          <w:szCs w:val="24"/>
          <w:shd w:val="clear" w:color="auto" w:fill="FFFFFF"/>
        </w:rPr>
        <w:t xml:space="preserve">przeniesienie </w:t>
      </w:r>
      <w:r w:rsidRPr="00041664">
        <w:rPr>
          <w:rFonts w:ascii="Times New Roman" w:eastAsia="Times New Roman" w:hAnsi="Times New Roman" w:cs="Times New Roman"/>
          <w:sz w:val="24"/>
          <w:szCs w:val="24"/>
        </w:rPr>
        <w:t xml:space="preserve">prawa własności </w:t>
      </w:r>
      <w:r w:rsidR="001039BE" w:rsidRPr="00041664">
        <w:rPr>
          <w:rFonts w:ascii="Times New Roman" w:eastAsia="Times New Roman" w:hAnsi="Times New Roman" w:cs="Times New Roman"/>
          <w:sz w:val="24"/>
          <w:szCs w:val="24"/>
        </w:rPr>
        <w:t>Pojemników</w:t>
      </w:r>
      <w:r w:rsidRPr="00041664">
        <w:rPr>
          <w:rFonts w:ascii="Times New Roman" w:eastAsia="Times New Roman" w:hAnsi="Times New Roman" w:cs="Times New Roman"/>
          <w:sz w:val="24"/>
          <w:szCs w:val="24"/>
        </w:rPr>
        <w:t xml:space="preserve"> w momencie podpisania protokołu zdawczo-odbiorczego, nie później jednak niż do dnia wyznaczonego </w:t>
      </w:r>
      <w:r w:rsidRPr="003C6A77">
        <w:rPr>
          <w:rFonts w:ascii="Times New Roman" w:eastAsia="Times New Roman" w:hAnsi="Times New Roman" w:cs="Times New Roman"/>
          <w:sz w:val="24"/>
          <w:szCs w:val="24"/>
        </w:rPr>
        <w:t xml:space="preserve">w </w:t>
      </w:r>
      <w:r w:rsidRPr="003C6A77">
        <w:rPr>
          <w:rFonts w:ascii="Times New Roman" w:hAnsi="Times New Roman" w:cs="Times New Roman"/>
          <w:sz w:val="24"/>
          <w:szCs w:val="24"/>
        </w:rPr>
        <w:t>§2 ust. 1 PPU,</w:t>
      </w:r>
    </w:p>
    <w:p w14:paraId="01C28C6C" w14:textId="77777777" w:rsidR="00857220" w:rsidRPr="00041664" w:rsidRDefault="00857220" w:rsidP="00964F58">
      <w:pPr>
        <w:pStyle w:val="Akapitzlist"/>
        <w:numPr>
          <w:ilvl w:val="0"/>
          <w:numId w:val="18"/>
        </w:numPr>
        <w:suppressAutoHyphens/>
        <w:spacing w:after="0" w:line="288" w:lineRule="auto"/>
        <w:jc w:val="both"/>
        <w:rPr>
          <w:rFonts w:ascii="Times New Roman" w:eastAsia="Verdana" w:hAnsi="Times New Roman" w:cs="Times New Roman"/>
          <w:color w:val="00000A"/>
          <w:sz w:val="24"/>
          <w:szCs w:val="24"/>
          <w:shd w:val="clear" w:color="auto" w:fill="FFFFFF"/>
        </w:rPr>
      </w:pPr>
      <w:r w:rsidRPr="00041664">
        <w:rPr>
          <w:rFonts w:ascii="Times New Roman" w:eastAsia="Verdana" w:hAnsi="Times New Roman" w:cs="Times New Roman"/>
          <w:color w:val="00000A"/>
          <w:sz w:val="24"/>
          <w:szCs w:val="24"/>
          <w:shd w:val="clear" w:color="auto" w:fill="FFFFFF"/>
        </w:rPr>
        <w:t>realizację obowiązków gwarancyjnych</w:t>
      </w:r>
      <w:r w:rsidR="001039BE" w:rsidRPr="00041664">
        <w:rPr>
          <w:rFonts w:ascii="Times New Roman" w:eastAsia="Verdana" w:hAnsi="Times New Roman" w:cs="Times New Roman"/>
          <w:color w:val="00000A"/>
          <w:sz w:val="24"/>
          <w:szCs w:val="24"/>
          <w:shd w:val="clear" w:color="auto" w:fill="FFFFFF"/>
        </w:rPr>
        <w:t>,</w:t>
      </w:r>
    </w:p>
    <w:p w14:paraId="1F91BB57" w14:textId="77777777" w:rsidR="00857220" w:rsidRPr="00041664" w:rsidRDefault="00857220" w:rsidP="00964F58">
      <w:pPr>
        <w:pStyle w:val="Akapitzlist"/>
        <w:numPr>
          <w:ilvl w:val="0"/>
          <w:numId w:val="18"/>
        </w:numPr>
        <w:suppressAutoHyphens/>
        <w:spacing w:after="0" w:line="288" w:lineRule="auto"/>
        <w:jc w:val="both"/>
        <w:rPr>
          <w:rFonts w:ascii="Times New Roman" w:eastAsia="Verdana" w:hAnsi="Times New Roman" w:cs="Times New Roman"/>
          <w:color w:val="00000A"/>
          <w:sz w:val="24"/>
          <w:szCs w:val="24"/>
          <w:shd w:val="clear" w:color="auto" w:fill="FFFFFF"/>
        </w:rPr>
      </w:pPr>
      <w:r w:rsidRPr="00041664">
        <w:rPr>
          <w:rFonts w:ascii="Times New Roman" w:eastAsia="Verdana" w:hAnsi="Times New Roman" w:cs="Times New Roman"/>
          <w:color w:val="00000A"/>
          <w:sz w:val="24"/>
          <w:szCs w:val="24"/>
          <w:shd w:val="clear" w:color="auto" w:fill="FFFFFF"/>
        </w:rPr>
        <w:t>realizację innych obowiązków określonych dokumentami zamówienia.</w:t>
      </w:r>
    </w:p>
    <w:p w14:paraId="34CCC39D" w14:textId="77777777" w:rsidR="00857220" w:rsidRPr="00041664" w:rsidRDefault="006C1837" w:rsidP="00964F58">
      <w:pPr>
        <w:pStyle w:val="Akapitzlist"/>
        <w:numPr>
          <w:ilvl w:val="3"/>
          <w:numId w:val="13"/>
        </w:numPr>
        <w:suppressAutoHyphens/>
        <w:spacing w:after="0" w:line="288" w:lineRule="auto"/>
        <w:jc w:val="both"/>
        <w:rPr>
          <w:rFonts w:ascii="Times New Roman" w:eastAsia="Verdana" w:hAnsi="Times New Roman" w:cs="Times New Roman"/>
          <w:color w:val="00000A"/>
          <w:sz w:val="24"/>
          <w:szCs w:val="24"/>
          <w:shd w:val="clear" w:color="auto" w:fill="FFFFFF"/>
        </w:rPr>
      </w:pPr>
      <w:r w:rsidRPr="00041664">
        <w:rPr>
          <w:rFonts w:ascii="Times New Roman" w:eastAsia="Verdana" w:hAnsi="Times New Roman" w:cs="Times New Roman"/>
          <w:color w:val="00000A"/>
          <w:sz w:val="24"/>
          <w:szCs w:val="24"/>
          <w:shd w:val="clear" w:color="auto" w:fill="FFFFFF"/>
        </w:rPr>
        <w:t xml:space="preserve">Wykonawca zobowiązany będzie dostarczyć Pojemniki </w:t>
      </w:r>
      <w:r w:rsidR="001039BE" w:rsidRPr="00041664">
        <w:rPr>
          <w:rFonts w:ascii="Times New Roman" w:eastAsia="Verdana" w:hAnsi="Times New Roman" w:cs="Times New Roman"/>
          <w:color w:val="00000A"/>
          <w:sz w:val="24"/>
          <w:szCs w:val="24"/>
          <w:shd w:val="clear" w:color="auto" w:fill="FFFFFF"/>
        </w:rPr>
        <w:t>do następujących lokalizacji:</w:t>
      </w:r>
    </w:p>
    <w:p w14:paraId="2E7921B2" w14:textId="77777777" w:rsidR="001039BE" w:rsidRPr="00041664" w:rsidRDefault="00081DB1" w:rsidP="00964F58">
      <w:pPr>
        <w:pStyle w:val="Akapitzlist"/>
        <w:numPr>
          <w:ilvl w:val="0"/>
          <w:numId w:val="19"/>
        </w:numPr>
        <w:suppressAutoHyphens/>
        <w:spacing w:after="0" w:line="288" w:lineRule="auto"/>
        <w:jc w:val="both"/>
        <w:rPr>
          <w:rFonts w:ascii="Times New Roman" w:eastAsia="Verdana" w:hAnsi="Times New Roman" w:cs="Times New Roman"/>
          <w:color w:val="00000A"/>
          <w:sz w:val="24"/>
          <w:szCs w:val="24"/>
          <w:shd w:val="clear" w:color="auto" w:fill="FFFFFF"/>
        </w:rPr>
      </w:pPr>
      <w:r>
        <w:rPr>
          <w:rFonts w:ascii="Times New Roman" w:hAnsi="Times New Roman" w:cs="Times New Roman"/>
          <w:sz w:val="24"/>
          <w:szCs w:val="24"/>
        </w:rPr>
        <w:t>u</w:t>
      </w:r>
      <w:r w:rsidR="001039BE" w:rsidRPr="00C905E3">
        <w:rPr>
          <w:rFonts w:ascii="Times New Roman" w:hAnsi="Times New Roman" w:cs="Times New Roman"/>
          <w:sz w:val="24"/>
          <w:szCs w:val="24"/>
        </w:rPr>
        <w:t>l. Przeskok 1</w:t>
      </w:r>
      <w:r>
        <w:rPr>
          <w:rFonts w:ascii="Times New Roman" w:hAnsi="Times New Roman" w:cs="Times New Roman"/>
          <w:sz w:val="24"/>
          <w:szCs w:val="24"/>
        </w:rPr>
        <w:t>, Opole 45-574</w:t>
      </w:r>
      <w:r w:rsidR="000F0088">
        <w:rPr>
          <w:rFonts w:ascii="Times New Roman" w:hAnsi="Times New Roman" w:cs="Times New Roman"/>
          <w:sz w:val="24"/>
          <w:szCs w:val="24"/>
        </w:rPr>
        <w:t>,</w:t>
      </w:r>
      <w:r>
        <w:rPr>
          <w:rFonts w:ascii="Times New Roman" w:hAnsi="Times New Roman" w:cs="Times New Roman"/>
          <w:sz w:val="24"/>
          <w:szCs w:val="24"/>
        </w:rPr>
        <w:t xml:space="preserve"> </w:t>
      </w:r>
    </w:p>
    <w:p w14:paraId="780E8453" w14:textId="77777777" w:rsidR="001039BE" w:rsidRPr="00041664" w:rsidRDefault="00081DB1" w:rsidP="00964F58">
      <w:pPr>
        <w:pStyle w:val="Akapitzlist"/>
        <w:numPr>
          <w:ilvl w:val="0"/>
          <w:numId w:val="19"/>
        </w:numPr>
        <w:suppressAutoHyphens/>
        <w:spacing w:after="0" w:line="288" w:lineRule="auto"/>
        <w:jc w:val="both"/>
        <w:rPr>
          <w:rFonts w:ascii="Times New Roman" w:eastAsia="Verdana" w:hAnsi="Times New Roman" w:cs="Times New Roman"/>
          <w:color w:val="00000A"/>
          <w:sz w:val="24"/>
          <w:szCs w:val="24"/>
          <w:shd w:val="clear" w:color="auto" w:fill="FFFFFF"/>
        </w:rPr>
      </w:pPr>
      <w:r>
        <w:rPr>
          <w:rFonts w:ascii="Times New Roman" w:hAnsi="Times New Roman" w:cs="Times New Roman"/>
          <w:sz w:val="24"/>
          <w:szCs w:val="24"/>
        </w:rPr>
        <w:t>ul.</w:t>
      </w:r>
      <w:r w:rsidR="001039BE" w:rsidRPr="00C905E3">
        <w:rPr>
          <w:rFonts w:ascii="Times New Roman" w:hAnsi="Times New Roman" w:cs="Times New Roman"/>
          <w:sz w:val="24"/>
          <w:szCs w:val="24"/>
        </w:rPr>
        <w:t xml:space="preserve"> Wrocławska 158</w:t>
      </w:r>
      <w:r>
        <w:rPr>
          <w:rFonts w:ascii="Times New Roman" w:hAnsi="Times New Roman" w:cs="Times New Roman"/>
          <w:sz w:val="24"/>
          <w:szCs w:val="24"/>
        </w:rPr>
        <w:t>, Opole 45-835.</w:t>
      </w:r>
    </w:p>
    <w:p w14:paraId="5FF75C1C" w14:textId="77777777" w:rsidR="003C6A77" w:rsidRPr="003C6A77" w:rsidRDefault="003C6A77" w:rsidP="00964F58">
      <w:pPr>
        <w:pStyle w:val="Akapitzlist"/>
        <w:numPr>
          <w:ilvl w:val="3"/>
          <w:numId w:val="13"/>
        </w:numPr>
        <w:suppressAutoHyphens/>
        <w:spacing w:after="0" w:line="288" w:lineRule="auto"/>
        <w:jc w:val="both"/>
        <w:rPr>
          <w:rFonts w:ascii="Times New Roman" w:eastAsia="Verdana" w:hAnsi="Times New Roman" w:cs="Times New Roman"/>
          <w:color w:val="00000A"/>
          <w:sz w:val="24"/>
          <w:szCs w:val="24"/>
          <w:shd w:val="clear" w:color="auto" w:fill="FFFFFF"/>
        </w:rPr>
      </w:pPr>
      <w:r>
        <w:rPr>
          <w:rFonts w:ascii="Times New Roman" w:eastAsia="Verdana" w:hAnsi="Times New Roman" w:cs="Times New Roman"/>
          <w:color w:val="00000A"/>
          <w:sz w:val="24"/>
          <w:szCs w:val="24"/>
          <w:shd w:val="clear" w:color="auto" w:fill="FFFFFF"/>
        </w:rPr>
        <w:t>W lokalizacjach wskazanych w ust. 3 powyżej nastąpi również weryfikacja i odbiór Pojemników na zasadach określonych w PPU.</w:t>
      </w:r>
    </w:p>
    <w:p w14:paraId="2F959708" w14:textId="32C4575E" w:rsidR="001039BE" w:rsidRPr="00673403" w:rsidRDefault="001039BE" w:rsidP="000F0C65">
      <w:pPr>
        <w:pStyle w:val="Akapitzlist"/>
        <w:numPr>
          <w:ilvl w:val="3"/>
          <w:numId w:val="13"/>
        </w:numPr>
        <w:suppressAutoHyphens/>
        <w:spacing w:after="0" w:line="288" w:lineRule="auto"/>
        <w:jc w:val="both"/>
        <w:rPr>
          <w:rFonts w:ascii="Times New Roman" w:eastAsia="Verdana" w:hAnsi="Times New Roman" w:cs="Times New Roman"/>
          <w:color w:val="00000A"/>
          <w:sz w:val="24"/>
          <w:szCs w:val="24"/>
          <w:shd w:val="clear" w:color="auto" w:fill="FFFFFF"/>
        </w:rPr>
      </w:pPr>
      <w:r w:rsidRPr="00041664">
        <w:rPr>
          <w:rFonts w:ascii="Times New Roman" w:hAnsi="Times New Roman" w:cs="Times New Roman"/>
          <w:sz w:val="24"/>
          <w:szCs w:val="24"/>
        </w:rPr>
        <w:t>Zamawiający przewiduje, że 60% łącznej ilości Pojemników dostarczonych będzie pod adres wskazany w ust. 3 pkt 1) powyżej, a 40% pod adres wskazany w ust. 3 pkt 2) powyżej</w:t>
      </w:r>
      <w:r w:rsidR="000F0C65">
        <w:rPr>
          <w:rFonts w:ascii="Times New Roman" w:hAnsi="Times New Roman" w:cs="Times New Roman"/>
          <w:sz w:val="24"/>
          <w:szCs w:val="24"/>
        </w:rPr>
        <w:t xml:space="preserve">, przy założeniu, że każdy rodzaj (kategoria) Pojemników będzie dostarczana do każdej </w:t>
      </w:r>
      <w:r w:rsidR="000F0C65">
        <w:rPr>
          <w:rFonts w:ascii="Times New Roman" w:hAnsi="Times New Roman" w:cs="Times New Roman"/>
          <w:sz w:val="24"/>
          <w:szCs w:val="24"/>
        </w:rPr>
        <w:lastRenderedPageBreak/>
        <w:t xml:space="preserve">spośród lokalizacji wskazanej w ust. 4. </w:t>
      </w:r>
      <w:r w:rsidRPr="00673403">
        <w:rPr>
          <w:rFonts w:ascii="Times New Roman" w:hAnsi="Times New Roman" w:cs="Times New Roman"/>
          <w:sz w:val="24"/>
          <w:szCs w:val="24"/>
        </w:rPr>
        <w:t>Zamawiający jest uprawniony</w:t>
      </w:r>
      <w:r w:rsidR="006C1837" w:rsidRPr="00673403">
        <w:rPr>
          <w:rFonts w:ascii="Times New Roman" w:hAnsi="Times New Roman" w:cs="Times New Roman"/>
          <w:sz w:val="24"/>
          <w:szCs w:val="24"/>
        </w:rPr>
        <w:t>, mocą czynności jednostronnej,</w:t>
      </w:r>
      <w:r w:rsidRPr="00673403">
        <w:rPr>
          <w:rFonts w:ascii="Times New Roman" w:hAnsi="Times New Roman" w:cs="Times New Roman"/>
          <w:sz w:val="24"/>
          <w:szCs w:val="24"/>
        </w:rPr>
        <w:t xml:space="preserve"> do zmiany proporcji, o której mowa w zdaniu poprzednim</w:t>
      </w:r>
      <w:r w:rsidR="003C6A77" w:rsidRPr="00673403">
        <w:rPr>
          <w:rFonts w:ascii="Times New Roman" w:hAnsi="Times New Roman" w:cs="Times New Roman"/>
          <w:sz w:val="24"/>
          <w:szCs w:val="24"/>
        </w:rPr>
        <w:t xml:space="preserve">, </w:t>
      </w:r>
      <w:r w:rsidRPr="00673403">
        <w:rPr>
          <w:rFonts w:ascii="Times New Roman" w:hAnsi="Times New Roman" w:cs="Times New Roman"/>
          <w:sz w:val="24"/>
          <w:szCs w:val="24"/>
        </w:rPr>
        <w:t xml:space="preserve">o nie więcej niż 5%. </w:t>
      </w:r>
    </w:p>
    <w:p w14:paraId="18CFE739" w14:textId="138DBFA4" w:rsidR="00081DB1" w:rsidRPr="00081DB1" w:rsidRDefault="00081DB1" w:rsidP="00964F58">
      <w:pPr>
        <w:pStyle w:val="Akapitzlist"/>
        <w:numPr>
          <w:ilvl w:val="3"/>
          <w:numId w:val="13"/>
        </w:numPr>
        <w:suppressAutoHyphens/>
        <w:spacing w:after="0" w:line="288" w:lineRule="auto"/>
        <w:jc w:val="both"/>
        <w:rPr>
          <w:rFonts w:ascii="Times New Roman" w:eastAsia="Verdana" w:hAnsi="Times New Roman" w:cs="Times New Roman"/>
          <w:color w:val="00000A"/>
          <w:sz w:val="24"/>
          <w:szCs w:val="24"/>
          <w:shd w:val="clear" w:color="auto" w:fill="FFFFFF"/>
        </w:rPr>
      </w:pPr>
      <w:r>
        <w:rPr>
          <w:rFonts w:ascii="Times New Roman" w:hAnsi="Times New Roman" w:cs="Times New Roman"/>
          <w:sz w:val="24"/>
          <w:szCs w:val="24"/>
        </w:rPr>
        <w:t xml:space="preserve">Rozładunek Pojemników obciąża Wykonawcę. </w:t>
      </w:r>
      <w:r w:rsidR="000F0C65">
        <w:rPr>
          <w:rFonts w:ascii="Times New Roman" w:hAnsi="Times New Roman" w:cs="Times New Roman"/>
          <w:sz w:val="24"/>
          <w:szCs w:val="24"/>
        </w:rPr>
        <w:t>Zamawiający dysponuje w ww. lokalizacjach pojazdami typu wózek widłowy, które mogą zostać użyczone Wykonawcy, od poniedziałku do piątku w godzinach 7:00 – 16:00. Wykonawca odpowiada za wszelkie uszkodzenia użyczonego pojazdu na zasadach ogólnych.</w:t>
      </w:r>
    </w:p>
    <w:p w14:paraId="7AE63CF6" w14:textId="3B08307C" w:rsidR="00081DB1" w:rsidRPr="00673403" w:rsidRDefault="00081DB1" w:rsidP="008738EE">
      <w:pPr>
        <w:pStyle w:val="Akapitzlist"/>
        <w:numPr>
          <w:ilvl w:val="3"/>
          <w:numId w:val="13"/>
        </w:numPr>
        <w:suppressAutoHyphens/>
        <w:spacing w:after="0" w:line="288" w:lineRule="auto"/>
        <w:jc w:val="both"/>
        <w:rPr>
          <w:rFonts w:ascii="Times New Roman" w:eastAsia="Verdana" w:hAnsi="Times New Roman" w:cs="Times New Roman"/>
          <w:color w:val="00000A"/>
          <w:sz w:val="24"/>
          <w:szCs w:val="24"/>
          <w:shd w:val="clear" w:color="auto" w:fill="FFFFFF"/>
        </w:rPr>
      </w:pPr>
      <w:r>
        <w:rPr>
          <w:rFonts w:ascii="Times New Roman" w:eastAsia="Verdana" w:hAnsi="Times New Roman" w:cs="Times New Roman"/>
          <w:color w:val="00000A"/>
          <w:sz w:val="24"/>
          <w:szCs w:val="24"/>
          <w:shd w:val="clear" w:color="auto" w:fill="FFFFFF"/>
        </w:rPr>
        <w:t xml:space="preserve">Dostawa </w:t>
      </w:r>
      <w:r w:rsidR="008738EE">
        <w:rPr>
          <w:rFonts w:ascii="Times New Roman" w:eastAsia="Verdana" w:hAnsi="Times New Roman" w:cs="Times New Roman"/>
          <w:color w:val="00000A"/>
          <w:sz w:val="24"/>
          <w:szCs w:val="24"/>
          <w:shd w:val="clear" w:color="auto" w:fill="FFFFFF"/>
        </w:rPr>
        <w:t>P</w:t>
      </w:r>
      <w:r>
        <w:rPr>
          <w:rFonts w:ascii="Times New Roman" w:eastAsia="Verdana" w:hAnsi="Times New Roman" w:cs="Times New Roman"/>
          <w:color w:val="00000A"/>
          <w:sz w:val="24"/>
          <w:szCs w:val="24"/>
          <w:shd w:val="clear" w:color="auto" w:fill="FFFFFF"/>
        </w:rPr>
        <w:t xml:space="preserve">ojemników w miejsca wskazane w ust. </w:t>
      </w:r>
      <w:r w:rsidR="003C6A77">
        <w:rPr>
          <w:rFonts w:ascii="Times New Roman" w:eastAsia="Verdana" w:hAnsi="Times New Roman" w:cs="Times New Roman"/>
          <w:color w:val="00000A"/>
          <w:sz w:val="24"/>
          <w:szCs w:val="24"/>
          <w:shd w:val="clear" w:color="auto" w:fill="FFFFFF"/>
        </w:rPr>
        <w:t>3</w:t>
      </w:r>
      <w:r>
        <w:rPr>
          <w:rFonts w:ascii="Times New Roman" w:eastAsia="Verdana" w:hAnsi="Times New Roman" w:cs="Times New Roman"/>
          <w:color w:val="00000A"/>
          <w:sz w:val="24"/>
          <w:szCs w:val="24"/>
          <w:shd w:val="clear" w:color="auto" w:fill="FFFFFF"/>
        </w:rPr>
        <w:t xml:space="preserve"> powyżej, będzie możliwa</w:t>
      </w:r>
      <w:r w:rsidR="008738EE">
        <w:rPr>
          <w:rFonts w:ascii="Times New Roman" w:eastAsia="Verdana" w:hAnsi="Times New Roman" w:cs="Times New Roman"/>
          <w:color w:val="00000A"/>
          <w:sz w:val="24"/>
          <w:szCs w:val="24"/>
          <w:shd w:val="clear" w:color="auto" w:fill="FFFFFF"/>
        </w:rPr>
        <w:t xml:space="preserve"> od poniedziałku do piątku w godzinach: 7:00 – 16:00, z wyłączeniem dni wolnych od pracy</w:t>
      </w:r>
      <w:r w:rsidRPr="00673403">
        <w:rPr>
          <w:rFonts w:ascii="Times New Roman" w:eastAsia="Verdana" w:hAnsi="Times New Roman" w:cs="Times New Roman"/>
          <w:color w:val="00000A"/>
          <w:sz w:val="24"/>
          <w:szCs w:val="24"/>
          <w:shd w:val="clear" w:color="auto" w:fill="FFFFFF"/>
        </w:rPr>
        <w:t>. Konkretne dni i godziny dostawy Pojemników zostaną wskazane w harmonogramie dostaw</w:t>
      </w:r>
      <w:r w:rsidR="003C6A77" w:rsidRPr="00673403">
        <w:rPr>
          <w:rFonts w:ascii="Times New Roman" w:eastAsia="Verdana" w:hAnsi="Times New Roman" w:cs="Times New Roman"/>
          <w:color w:val="00000A"/>
          <w:sz w:val="24"/>
          <w:szCs w:val="24"/>
          <w:shd w:val="clear" w:color="auto" w:fill="FFFFFF"/>
        </w:rPr>
        <w:t>, a następnie potwierdzone na zasadach określonych w PPU</w:t>
      </w:r>
      <w:r w:rsidRPr="00673403">
        <w:rPr>
          <w:rFonts w:ascii="Times New Roman" w:eastAsia="Verdana" w:hAnsi="Times New Roman" w:cs="Times New Roman"/>
          <w:color w:val="00000A"/>
          <w:sz w:val="24"/>
          <w:szCs w:val="24"/>
          <w:shd w:val="clear" w:color="auto" w:fill="FFFFFF"/>
        </w:rPr>
        <w:t>.</w:t>
      </w:r>
      <w:r w:rsidR="003C39AA" w:rsidRPr="00673403">
        <w:rPr>
          <w:rFonts w:ascii="Times New Roman" w:eastAsia="Verdana" w:hAnsi="Times New Roman" w:cs="Times New Roman"/>
          <w:color w:val="00000A"/>
          <w:sz w:val="24"/>
          <w:szCs w:val="24"/>
          <w:shd w:val="clear" w:color="auto" w:fill="FFFFFF"/>
        </w:rPr>
        <w:t xml:space="preserve"> Jeżeli Pojemniki będą wymagały</w:t>
      </w:r>
      <w:r w:rsidR="00545052" w:rsidRPr="00673403">
        <w:rPr>
          <w:rFonts w:ascii="Times New Roman" w:eastAsia="Verdana" w:hAnsi="Times New Roman" w:cs="Times New Roman"/>
          <w:color w:val="00000A"/>
          <w:sz w:val="24"/>
          <w:szCs w:val="24"/>
          <w:shd w:val="clear" w:color="auto" w:fill="FFFFFF"/>
        </w:rPr>
        <w:t xml:space="preserve"> dla uzyskania ich kompletności,</w:t>
      </w:r>
      <w:r w:rsidR="003C39AA" w:rsidRPr="00673403">
        <w:rPr>
          <w:rFonts w:ascii="Times New Roman" w:eastAsia="Verdana" w:hAnsi="Times New Roman" w:cs="Times New Roman"/>
          <w:color w:val="00000A"/>
          <w:sz w:val="24"/>
          <w:szCs w:val="24"/>
          <w:shd w:val="clear" w:color="auto" w:fill="FFFFFF"/>
        </w:rPr>
        <w:t xml:space="preserve"> montażu po ich </w:t>
      </w:r>
      <w:r w:rsidR="00545052" w:rsidRPr="00673403">
        <w:rPr>
          <w:rFonts w:ascii="Times New Roman" w:eastAsia="Verdana" w:hAnsi="Times New Roman" w:cs="Times New Roman"/>
          <w:color w:val="00000A"/>
          <w:sz w:val="24"/>
          <w:szCs w:val="24"/>
          <w:shd w:val="clear" w:color="auto" w:fill="FFFFFF"/>
        </w:rPr>
        <w:t xml:space="preserve">dostawie w miejscu wskazanym powyżej w ust. </w:t>
      </w:r>
      <w:r w:rsidR="003C6A77" w:rsidRPr="00673403">
        <w:rPr>
          <w:rFonts w:ascii="Times New Roman" w:eastAsia="Verdana" w:hAnsi="Times New Roman" w:cs="Times New Roman"/>
          <w:color w:val="00000A"/>
          <w:sz w:val="24"/>
          <w:szCs w:val="24"/>
          <w:shd w:val="clear" w:color="auto" w:fill="FFFFFF"/>
        </w:rPr>
        <w:t>3</w:t>
      </w:r>
      <w:r w:rsidR="00545052" w:rsidRPr="00673403">
        <w:rPr>
          <w:rFonts w:ascii="Times New Roman" w:eastAsia="Verdana" w:hAnsi="Times New Roman" w:cs="Times New Roman"/>
          <w:color w:val="00000A"/>
          <w:sz w:val="24"/>
          <w:szCs w:val="24"/>
          <w:shd w:val="clear" w:color="auto" w:fill="FFFFFF"/>
        </w:rPr>
        <w:t xml:space="preserve">, Zamawiający umożliwi Wykonawcy taki montaż.  </w:t>
      </w:r>
    </w:p>
    <w:p w14:paraId="6DBD9F9A" w14:textId="77777777" w:rsidR="00041664" w:rsidRPr="004339A8" w:rsidRDefault="00041664" w:rsidP="00964F58">
      <w:pPr>
        <w:pStyle w:val="Akapitzlist"/>
        <w:numPr>
          <w:ilvl w:val="3"/>
          <w:numId w:val="13"/>
        </w:numPr>
        <w:suppressAutoHyphens/>
        <w:spacing w:after="0" w:line="288" w:lineRule="auto"/>
        <w:jc w:val="both"/>
        <w:rPr>
          <w:rFonts w:ascii="Times New Roman" w:eastAsia="Verdana" w:hAnsi="Times New Roman" w:cs="Times New Roman"/>
          <w:color w:val="00000A"/>
          <w:sz w:val="24"/>
          <w:szCs w:val="24"/>
          <w:shd w:val="clear" w:color="auto" w:fill="FFFFFF"/>
        </w:rPr>
      </w:pPr>
      <w:r w:rsidRPr="00041664">
        <w:rPr>
          <w:rFonts w:ascii="Times New Roman" w:hAnsi="Times New Roman" w:cs="Times New Roman"/>
          <w:sz w:val="24"/>
          <w:szCs w:val="24"/>
        </w:rPr>
        <w:t>Wykonawca zobowiązany jest udzielić Zamawiającemu gwarancji na Pojemniki, na zasadach określonych w PPU, na okres nie krótszy niż 60 miesięcy od dnia dokonania odbioru</w:t>
      </w:r>
      <w:r w:rsidR="00081DB1">
        <w:rPr>
          <w:rFonts w:ascii="Times New Roman" w:hAnsi="Times New Roman" w:cs="Times New Roman"/>
          <w:sz w:val="24"/>
          <w:szCs w:val="24"/>
        </w:rPr>
        <w:t>.</w:t>
      </w:r>
      <w:r w:rsidRPr="00041664">
        <w:rPr>
          <w:rFonts w:ascii="Times New Roman" w:hAnsi="Times New Roman" w:cs="Times New Roman"/>
          <w:sz w:val="24"/>
          <w:szCs w:val="24"/>
        </w:rPr>
        <w:t xml:space="preserve"> </w:t>
      </w:r>
    </w:p>
    <w:p w14:paraId="1EA0C910" w14:textId="77777777" w:rsidR="004339A8" w:rsidRPr="004339A8" w:rsidRDefault="004339A8" w:rsidP="00964F58">
      <w:pPr>
        <w:pStyle w:val="Akapitzlist"/>
        <w:numPr>
          <w:ilvl w:val="3"/>
          <w:numId w:val="13"/>
        </w:numPr>
        <w:suppressAutoHyphens/>
        <w:spacing w:after="0" w:line="288" w:lineRule="auto"/>
        <w:jc w:val="both"/>
        <w:rPr>
          <w:rFonts w:ascii="Times New Roman" w:eastAsia="Verdana" w:hAnsi="Times New Roman" w:cs="Times New Roman"/>
          <w:color w:val="00000A"/>
          <w:sz w:val="24"/>
          <w:szCs w:val="24"/>
          <w:shd w:val="clear" w:color="auto" w:fill="FFFFFF"/>
        </w:rPr>
      </w:pPr>
      <w:bookmarkStart w:id="4" w:name="_Hlk190968030"/>
      <w:r>
        <w:rPr>
          <w:rFonts w:ascii="Times New Roman" w:hAnsi="Times New Roman" w:cs="Times New Roman"/>
          <w:sz w:val="24"/>
          <w:szCs w:val="24"/>
        </w:rPr>
        <w:t>Przedmiot zamówienia opisuje się za pomocą następujących kodów CPV:</w:t>
      </w:r>
    </w:p>
    <w:p w14:paraId="194E36DE" w14:textId="77777777" w:rsidR="004339A8" w:rsidRPr="00041664" w:rsidRDefault="004339A8" w:rsidP="00964F58">
      <w:pPr>
        <w:pStyle w:val="Akapitzlist"/>
        <w:suppressAutoHyphens/>
        <w:spacing w:after="0" w:line="288" w:lineRule="auto"/>
        <w:ind w:left="360"/>
        <w:jc w:val="both"/>
        <w:rPr>
          <w:rFonts w:ascii="Times New Roman" w:eastAsia="Verdana" w:hAnsi="Times New Roman" w:cs="Times New Roman"/>
          <w:color w:val="00000A"/>
          <w:sz w:val="24"/>
          <w:szCs w:val="24"/>
          <w:shd w:val="clear" w:color="auto" w:fill="FFFFFF"/>
        </w:rPr>
      </w:pPr>
      <w:r w:rsidRPr="004339A8">
        <w:rPr>
          <w:rFonts w:ascii="Times New Roman" w:eastAsia="Verdana" w:hAnsi="Times New Roman" w:cs="Times New Roman"/>
          <w:color w:val="00000A"/>
          <w:sz w:val="24"/>
          <w:szCs w:val="24"/>
          <w:shd w:val="clear" w:color="auto" w:fill="FFFFFF"/>
        </w:rPr>
        <w:t>34.92.84.80-6: Pojemniki i kosze na odpady i śmieci.</w:t>
      </w:r>
    </w:p>
    <w:bookmarkEnd w:id="2"/>
    <w:bookmarkEnd w:id="4"/>
    <w:p w14:paraId="689BA422" w14:textId="77777777" w:rsidR="0082591B" w:rsidRPr="00041664" w:rsidRDefault="0082591B" w:rsidP="00964F58">
      <w:pPr>
        <w:pStyle w:val="Akapitzlist"/>
        <w:suppressAutoHyphens/>
        <w:spacing w:after="0" w:line="288" w:lineRule="auto"/>
        <w:ind w:left="360"/>
        <w:jc w:val="both"/>
        <w:rPr>
          <w:rFonts w:ascii="Times New Roman" w:eastAsia="Verdana" w:hAnsi="Times New Roman" w:cs="Times New Roman"/>
          <w:color w:val="00000A"/>
          <w:sz w:val="24"/>
          <w:szCs w:val="24"/>
          <w:shd w:val="clear" w:color="auto" w:fill="FFFFFF"/>
        </w:rPr>
      </w:pPr>
    </w:p>
    <w:tbl>
      <w:tblPr>
        <w:tblStyle w:val="25"/>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9"/>
      </w:tblGrid>
      <w:tr w:rsidR="0082591B" w:rsidRPr="00041664" w14:paraId="0522658F" w14:textId="77777777" w:rsidTr="00E700CD">
        <w:tc>
          <w:tcPr>
            <w:tcW w:w="9019" w:type="dxa"/>
            <w:shd w:val="clear" w:color="auto" w:fill="E7E6E6"/>
          </w:tcPr>
          <w:p w14:paraId="35F4A31D" w14:textId="77777777" w:rsidR="0082591B" w:rsidRPr="00041664" w:rsidRDefault="0082591B" w:rsidP="00964F58">
            <w:pPr>
              <w:pStyle w:val="Nagwek1"/>
              <w:numPr>
                <w:ilvl w:val="0"/>
                <w:numId w:val="13"/>
              </w:numPr>
              <w:tabs>
                <w:tab w:val="num" w:pos="360"/>
              </w:tabs>
              <w:spacing w:before="0" w:after="0" w:line="288" w:lineRule="auto"/>
              <w:ind w:left="0" w:firstLine="0"/>
              <w:jc w:val="center"/>
              <w:rPr>
                <w:rFonts w:ascii="Times New Roman" w:eastAsia="Times New Roman" w:hAnsi="Times New Roman" w:cs="Times New Roman"/>
                <w:b/>
                <w:bCs/>
                <w:color w:val="000000"/>
                <w:sz w:val="24"/>
                <w:szCs w:val="24"/>
              </w:rPr>
            </w:pPr>
            <w:r w:rsidRPr="00041664">
              <w:rPr>
                <w:rFonts w:ascii="Times New Roman" w:eastAsia="Times New Roman" w:hAnsi="Times New Roman" w:cs="Times New Roman"/>
                <w:b/>
                <w:bCs/>
                <w:color w:val="000000"/>
                <w:sz w:val="24"/>
                <w:szCs w:val="24"/>
              </w:rPr>
              <w:t>OGÓLNE WYMOGI DOTYCZĄCE REALIZACJI ZAMÓWIENIA</w:t>
            </w:r>
          </w:p>
        </w:tc>
      </w:tr>
    </w:tbl>
    <w:p w14:paraId="139EC025" w14:textId="77777777" w:rsidR="0082591B" w:rsidRPr="00041664" w:rsidRDefault="0082591B" w:rsidP="00964F58">
      <w:pPr>
        <w:pStyle w:val="Akapitzlist"/>
        <w:numPr>
          <w:ilvl w:val="3"/>
          <w:numId w:val="13"/>
        </w:numPr>
        <w:suppressAutoHyphens/>
        <w:spacing w:after="0" w:line="288" w:lineRule="auto"/>
        <w:jc w:val="both"/>
        <w:rPr>
          <w:rFonts w:ascii="Times New Roman" w:eastAsia="Verdana" w:hAnsi="Times New Roman" w:cs="Times New Roman"/>
          <w:color w:val="00000A"/>
          <w:sz w:val="24"/>
          <w:szCs w:val="24"/>
          <w:shd w:val="clear" w:color="auto" w:fill="FFFFFF"/>
        </w:rPr>
      </w:pPr>
      <w:r w:rsidRPr="00041664">
        <w:rPr>
          <w:rFonts w:ascii="Times New Roman" w:eastAsia="Verdana" w:hAnsi="Times New Roman" w:cs="Times New Roman"/>
          <w:color w:val="00000A"/>
          <w:sz w:val="24"/>
          <w:szCs w:val="24"/>
          <w:shd w:val="clear" w:color="auto" w:fill="FFFFFF"/>
        </w:rPr>
        <w:t>Wykonawca zobowiązuje się do realizacji zamówienia:</w:t>
      </w:r>
    </w:p>
    <w:p w14:paraId="4C3E10D3" w14:textId="77777777" w:rsidR="0082591B" w:rsidRPr="00041664" w:rsidRDefault="0082591B" w:rsidP="00964F58">
      <w:pPr>
        <w:pStyle w:val="Akapitzlist"/>
        <w:numPr>
          <w:ilvl w:val="0"/>
          <w:numId w:val="16"/>
        </w:numPr>
        <w:suppressAutoHyphens/>
        <w:spacing w:after="0" w:line="288" w:lineRule="auto"/>
        <w:jc w:val="both"/>
        <w:rPr>
          <w:rFonts w:ascii="Times New Roman" w:eastAsia="Verdana" w:hAnsi="Times New Roman" w:cs="Times New Roman"/>
          <w:color w:val="00000A"/>
          <w:sz w:val="24"/>
          <w:szCs w:val="24"/>
          <w:shd w:val="clear" w:color="auto" w:fill="FFFFFF"/>
        </w:rPr>
      </w:pPr>
      <w:r w:rsidRPr="00041664">
        <w:rPr>
          <w:rFonts w:ascii="Times New Roman" w:eastAsia="Verdana" w:hAnsi="Times New Roman" w:cs="Times New Roman"/>
          <w:color w:val="00000A"/>
          <w:sz w:val="24"/>
          <w:szCs w:val="24"/>
          <w:shd w:val="clear" w:color="auto" w:fill="FFFFFF"/>
        </w:rPr>
        <w:t xml:space="preserve">w sposób zgodny z dokumentami zamówienia, </w:t>
      </w:r>
    </w:p>
    <w:p w14:paraId="04185023" w14:textId="77777777" w:rsidR="0082591B" w:rsidRPr="00041664" w:rsidRDefault="0082591B" w:rsidP="00964F58">
      <w:pPr>
        <w:pStyle w:val="Akapitzlist"/>
        <w:numPr>
          <w:ilvl w:val="0"/>
          <w:numId w:val="16"/>
        </w:numPr>
        <w:suppressAutoHyphens/>
        <w:spacing w:after="0" w:line="288" w:lineRule="auto"/>
        <w:jc w:val="both"/>
        <w:rPr>
          <w:rFonts w:ascii="Times New Roman" w:eastAsia="Verdana" w:hAnsi="Times New Roman" w:cs="Times New Roman"/>
          <w:color w:val="00000A"/>
          <w:sz w:val="24"/>
          <w:szCs w:val="24"/>
          <w:shd w:val="clear" w:color="auto" w:fill="FFFFFF"/>
        </w:rPr>
      </w:pPr>
      <w:r w:rsidRPr="00041664">
        <w:rPr>
          <w:rFonts w:ascii="Times New Roman" w:eastAsia="Verdana" w:hAnsi="Times New Roman" w:cs="Times New Roman"/>
          <w:color w:val="00000A"/>
          <w:sz w:val="24"/>
          <w:szCs w:val="24"/>
          <w:shd w:val="clear" w:color="auto" w:fill="FFFFFF"/>
        </w:rPr>
        <w:t xml:space="preserve">w zgodności z wszelkimi wymogami prawem przewidzianymi, </w:t>
      </w:r>
    </w:p>
    <w:p w14:paraId="33C70E41" w14:textId="77777777" w:rsidR="0082591B" w:rsidRPr="00041664" w:rsidRDefault="0082591B" w:rsidP="00964F58">
      <w:pPr>
        <w:pStyle w:val="Akapitzlist"/>
        <w:numPr>
          <w:ilvl w:val="0"/>
          <w:numId w:val="16"/>
        </w:numPr>
        <w:suppressAutoHyphens/>
        <w:spacing w:after="0" w:line="288" w:lineRule="auto"/>
        <w:jc w:val="both"/>
        <w:rPr>
          <w:rFonts w:ascii="Times New Roman" w:eastAsia="Verdana" w:hAnsi="Times New Roman" w:cs="Times New Roman"/>
          <w:color w:val="00000A"/>
          <w:sz w:val="24"/>
          <w:szCs w:val="24"/>
          <w:shd w:val="clear" w:color="auto" w:fill="FFFFFF"/>
        </w:rPr>
      </w:pPr>
      <w:r w:rsidRPr="00041664">
        <w:rPr>
          <w:rFonts w:ascii="Times New Roman" w:eastAsia="Verdana" w:hAnsi="Times New Roman" w:cs="Times New Roman"/>
          <w:color w:val="00000A"/>
          <w:sz w:val="24"/>
          <w:szCs w:val="24"/>
          <w:shd w:val="clear" w:color="auto" w:fill="FFFFFF"/>
        </w:rPr>
        <w:t>w warunkach współpracy i współdziałania z Zamawiającym, w szczególności w zakresie określonym w ust. 2 poniżej.</w:t>
      </w:r>
    </w:p>
    <w:p w14:paraId="767AAEA6" w14:textId="77777777" w:rsidR="0082591B" w:rsidRPr="00041664" w:rsidRDefault="0082591B" w:rsidP="00964F58">
      <w:pPr>
        <w:pStyle w:val="Akapitzlist"/>
        <w:numPr>
          <w:ilvl w:val="3"/>
          <w:numId w:val="13"/>
        </w:numPr>
        <w:spacing w:after="0" w:line="288" w:lineRule="auto"/>
        <w:jc w:val="both"/>
        <w:rPr>
          <w:rFonts w:ascii="Times New Roman" w:hAnsi="Times New Roman" w:cs="Times New Roman"/>
          <w:bCs/>
          <w:color w:val="000000"/>
          <w:sz w:val="24"/>
          <w:szCs w:val="24"/>
        </w:rPr>
      </w:pPr>
      <w:r w:rsidRPr="00041664">
        <w:rPr>
          <w:rFonts w:ascii="Times New Roman" w:hAnsi="Times New Roman" w:cs="Times New Roman"/>
          <w:bCs/>
          <w:color w:val="000000"/>
          <w:sz w:val="24"/>
          <w:szCs w:val="24"/>
        </w:rPr>
        <w:t xml:space="preserve">W związku ze specyfiką zamówienia, Wykonawca i Zamawiający zobowiązani będą do współpracy i współdziałania przy jego </w:t>
      </w:r>
      <w:r w:rsidRPr="00041664">
        <w:rPr>
          <w:rFonts w:ascii="Times New Roman" w:hAnsi="Times New Roman" w:cs="Times New Roman"/>
          <w:color w:val="000000"/>
          <w:sz w:val="24"/>
          <w:szCs w:val="24"/>
        </w:rPr>
        <w:t>realizacji</w:t>
      </w:r>
      <w:r w:rsidRPr="00041664">
        <w:rPr>
          <w:rFonts w:ascii="Times New Roman" w:hAnsi="Times New Roman" w:cs="Times New Roman"/>
          <w:bCs/>
          <w:color w:val="000000"/>
          <w:sz w:val="24"/>
          <w:szCs w:val="24"/>
        </w:rPr>
        <w:t xml:space="preserve">, w szczególności poprzez uzgodnienie przez Wykonawcę z Zamawiającym, a także uwzględnianie przez Wykonawcę uwag Zamawiającego, w toku </w:t>
      </w:r>
      <w:r w:rsidR="003C6A77">
        <w:rPr>
          <w:rFonts w:ascii="Times New Roman" w:hAnsi="Times New Roman" w:cs="Times New Roman"/>
          <w:bCs/>
          <w:color w:val="000000"/>
          <w:sz w:val="24"/>
          <w:szCs w:val="24"/>
        </w:rPr>
        <w:t>realizacji</w:t>
      </w:r>
      <w:r w:rsidRPr="00041664">
        <w:rPr>
          <w:rFonts w:ascii="Times New Roman" w:hAnsi="Times New Roman" w:cs="Times New Roman"/>
          <w:bCs/>
          <w:color w:val="000000"/>
          <w:sz w:val="24"/>
          <w:szCs w:val="24"/>
        </w:rPr>
        <w:t xml:space="preserve"> zamówienia w szczególności dotyczących:</w:t>
      </w:r>
    </w:p>
    <w:p w14:paraId="5B8B0ABE" w14:textId="77777777" w:rsidR="00081DB1" w:rsidRDefault="00081DB1" w:rsidP="00964F58">
      <w:pPr>
        <w:pStyle w:val="Akapitzlist"/>
        <w:numPr>
          <w:ilvl w:val="0"/>
          <w:numId w:val="20"/>
        </w:numPr>
        <w:spacing w:after="0" w:line="288"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dostarczenia i odbioru Pojemników, w tym poprzez ustalenie harmonogramu dostaw Pojemników oraz podejmowanie niezbędnych działań </w:t>
      </w:r>
      <w:r w:rsidR="00027019">
        <w:rPr>
          <w:rFonts w:ascii="Times New Roman" w:hAnsi="Times New Roman" w:cs="Times New Roman"/>
          <w:bCs/>
          <w:color w:val="000000"/>
          <w:sz w:val="24"/>
          <w:szCs w:val="24"/>
        </w:rPr>
        <w:t>celem rozładunku Pojemników, ich ustawienia w miejscach wskazanych przez Zamawiającego,</w:t>
      </w:r>
    </w:p>
    <w:p w14:paraId="0027FF5B" w14:textId="77777777" w:rsidR="006C1837" w:rsidRDefault="00FE0D17" w:rsidP="00964F58">
      <w:pPr>
        <w:pStyle w:val="Akapitzlist"/>
        <w:numPr>
          <w:ilvl w:val="0"/>
          <w:numId w:val="20"/>
        </w:numPr>
        <w:spacing w:after="0" w:line="288"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ustalenia konkretnego koloru zamiennego Pojemników, jeżeli miałby być on inny niż wyraźnie określony dokumentami zamówienia, ale zbliżony do niego (inne zmiany koloru Pojemników wymagają modyfikacji umowy),</w:t>
      </w:r>
    </w:p>
    <w:p w14:paraId="030A26F8" w14:textId="77D3E7CC" w:rsidR="008738EE" w:rsidRPr="00673403" w:rsidRDefault="00762B28" w:rsidP="008738EE">
      <w:pPr>
        <w:pStyle w:val="Akapitzlist"/>
        <w:numPr>
          <w:ilvl w:val="0"/>
          <w:numId w:val="20"/>
        </w:numPr>
        <w:spacing w:after="0" w:line="288"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akceptacji przez Zamawiającego konkretnego wyglądu </w:t>
      </w:r>
      <w:r w:rsidR="00A64CEC">
        <w:rPr>
          <w:rFonts w:ascii="Times New Roman" w:hAnsi="Times New Roman" w:cs="Times New Roman"/>
          <w:bCs/>
          <w:color w:val="000000"/>
          <w:sz w:val="24"/>
          <w:szCs w:val="24"/>
        </w:rPr>
        <w:t xml:space="preserve">oznaczeń, </w:t>
      </w:r>
      <w:r>
        <w:rPr>
          <w:rFonts w:ascii="Times New Roman" w:hAnsi="Times New Roman" w:cs="Times New Roman"/>
          <w:bCs/>
          <w:color w:val="000000"/>
          <w:sz w:val="24"/>
          <w:szCs w:val="24"/>
        </w:rPr>
        <w:t>napisów</w:t>
      </w:r>
      <w:r w:rsidR="00A64CEC">
        <w:rPr>
          <w:rFonts w:ascii="Times New Roman" w:hAnsi="Times New Roman" w:cs="Times New Roman"/>
          <w:bCs/>
          <w:color w:val="000000"/>
          <w:sz w:val="24"/>
          <w:szCs w:val="24"/>
        </w:rPr>
        <w:t xml:space="preserve">, </w:t>
      </w:r>
      <w:proofErr w:type="spellStart"/>
      <w:r w:rsidR="00A64CEC">
        <w:rPr>
          <w:rFonts w:ascii="Times New Roman" w:hAnsi="Times New Roman" w:cs="Times New Roman"/>
          <w:bCs/>
          <w:color w:val="000000"/>
          <w:sz w:val="24"/>
          <w:szCs w:val="24"/>
        </w:rPr>
        <w:t>loga</w:t>
      </w:r>
      <w:proofErr w:type="spellEnd"/>
      <w:r>
        <w:rPr>
          <w:rFonts w:ascii="Times New Roman" w:hAnsi="Times New Roman" w:cs="Times New Roman"/>
          <w:bCs/>
          <w:color w:val="000000"/>
          <w:sz w:val="24"/>
          <w:szCs w:val="24"/>
        </w:rPr>
        <w:t xml:space="preserve"> itp. (np. co do rodzaju czcionki</w:t>
      </w:r>
      <w:r w:rsidR="008738EE">
        <w:rPr>
          <w:rFonts w:ascii="Times New Roman" w:hAnsi="Times New Roman" w:cs="Times New Roman"/>
          <w:bCs/>
          <w:color w:val="000000"/>
          <w:sz w:val="24"/>
          <w:szCs w:val="24"/>
        </w:rPr>
        <w:t xml:space="preserve">, wielkości i kolorów napisów, konkretnego rozmieszenia napisów, oznaczeń </w:t>
      </w:r>
      <w:r>
        <w:rPr>
          <w:rFonts w:ascii="Times New Roman" w:hAnsi="Times New Roman" w:cs="Times New Roman"/>
          <w:bCs/>
          <w:color w:val="000000"/>
          <w:sz w:val="24"/>
          <w:szCs w:val="24"/>
        </w:rPr>
        <w:t>itd.),</w:t>
      </w:r>
    </w:p>
    <w:p w14:paraId="455FE016" w14:textId="77777777" w:rsidR="00762B28" w:rsidRDefault="00A64CEC" w:rsidP="00964F58">
      <w:pPr>
        <w:pStyle w:val="Akapitzlist"/>
        <w:numPr>
          <w:ilvl w:val="0"/>
          <w:numId w:val="20"/>
        </w:numPr>
        <w:spacing w:after="0" w:line="288"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ustalenia równoważnego ciągu znaków identyfikujących </w:t>
      </w:r>
      <w:r w:rsidR="003C6A77">
        <w:rPr>
          <w:rFonts w:ascii="Times New Roman" w:hAnsi="Times New Roman" w:cs="Times New Roman"/>
          <w:bCs/>
          <w:color w:val="000000"/>
          <w:sz w:val="24"/>
          <w:szCs w:val="24"/>
        </w:rPr>
        <w:t>Po</w:t>
      </w:r>
      <w:r>
        <w:rPr>
          <w:rFonts w:ascii="Times New Roman" w:hAnsi="Times New Roman" w:cs="Times New Roman"/>
          <w:bCs/>
          <w:color w:val="000000"/>
          <w:sz w:val="24"/>
          <w:szCs w:val="24"/>
        </w:rPr>
        <w:t>jemniki,</w:t>
      </w:r>
    </w:p>
    <w:p w14:paraId="0A2496AD" w14:textId="77777777" w:rsidR="00C16C25" w:rsidRDefault="00027019" w:rsidP="00964F58">
      <w:pPr>
        <w:pStyle w:val="Akapitzlist"/>
        <w:numPr>
          <w:ilvl w:val="0"/>
          <w:numId w:val="20"/>
        </w:numPr>
        <w:spacing w:after="0" w:line="288"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udzielania przez Zamawiającego odpowiedzi na pytania dotyczące realizacji zamówienia, w tym związane z Pojemnikami, w tym poprzez akceptację ich wzoru, </w:t>
      </w:r>
      <w:r>
        <w:rPr>
          <w:rFonts w:ascii="Times New Roman" w:hAnsi="Times New Roman" w:cs="Times New Roman"/>
          <w:bCs/>
          <w:color w:val="000000"/>
          <w:sz w:val="24"/>
          <w:szCs w:val="24"/>
        </w:rPr>
        <w:lastRenderedPageBreak/>
        <w:t>obejmującego wszelkie napisy, oznaczenia itd., które zostaną zamieszczone na Pojemnikach</w:t>
      </w:r>
      <w:r w:rsidR="00C16C25">
        <w:rPr>
          <w:rFonts w:ascii="Times New Roman" w:hAnsi="Times New Roman" w:cs="Times New Roman"/>
          <w:bCs/>
          <w:color w:val="000000"/>
          <w:sz w:val="24"/>
          <w:szCs w:val="24"/>
        </w:rPr>
        <w:t>,</w:t>
      </w:r>
    </w:p>
    <w:p w14:paraId="38B51901" w14:textId="1770845C" w:rsidR="00027019" w:rsidRDefault="00C16C25" w:rsidP="00964F58">
      <w:pPr>
        <w:pStyle w:val="Akapitzlist"/>
        <w:numPr>
          <w:ilvl w:val="0"/>
          <w:numId w:val="20"/>
        </w:numPr>
        <w:spacing w:after="0" w:line="288"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umożliwienia Wykonawcy pozostawienia, jak i ochron</w:t>
      </w:r>
      <w:r w:rsidR="0071387D">
        <w:rPr>
          <w:rFonts w:ascii="Times New Roman" w:hAnsi="Times New Roman" w:cs="Times New Roman"/>
          <w:bCs/>
          <w:color w:val="000000"/>
          <w:sz w:val="24"/>
          <w:szCs w:val="24"/>
        </w:rPr>
        <w:t>y</w:t>
      </w:r>
      <w:r>
        <w:rPr>
          <w:rFonts w:ascii="Times New Roman" w:hAnsi="Times New Roman" w:cs="Times New Roman"/>
          <w:bCs/>
          <w:color w:val="000000"/>
          <w:sz w:val="24"/>
          <w:szCs w:val="24"/>
        </w:rPr>
        <w:t xml:space="preserve"> Pojemników i mienia pozostawionego przez Wykonawcę w miejscach wskazanych w Rozdziale II ust. 3 OPZ, przed dokonaniem ich odbioru na </w:t>
      </w:r>
      <w:proofErr w:type="gramStart"/>
      <w:r>
        <w:rPr>
          <w:rFonts w:ascii="Times New Roman" w:hAnsi="Times New Roman" w:cs="Times New Roman"/>
          <w:bCs/>
          <w:color w:val="000000"/>
          <w:sz w:val="24"/>
          <w:szCs w:val="24"/>
        </w:rPr>
        <w:t xml:space="preserve">zasadach </w:t>
      </w:r>
      <w:r w:rsidR="00027019">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określonych</w:t>
      </w:r>
      <w:proofErr w:type="gramEnd"/>
      <w:r>
        <w:rPr>
          <w:rFonts w:ascii="Times New Roman" w:hAnsi="Times New Roman" w:cs="Times New Roman"/>
          <w:bCs/>
          <w:color w:val="000000"/>
          <w:sz w:val="24"/>
          <w:szCs w:val="24"/>
        </w:rPr>
        <w:t xml:space="preserve"> w PPU.</w:t>
      </w:r>
    </w:p>
    <w:p w14:paraId="168D1102" w14:textId="52926BA7" w:rsidR="0082591B" w:rsidRPr="00041664" w:rsidRDefault="0082591B" w:rsidP="00964F58">
      <w:pPr>
        <w:pStyle w:val="Akapitzlist"/>
        <w:numPr>
          <w:ilvl w:val="3"/>
          <w:numId w:val="13"/>
        </w:num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Katalog wyrażony w ust. 2 powyżej ma charakter otwarty i przykładowy, a Strony podejmą niezbędne działania celem zapewnienia </w:t>
      </w:r>
      <w:r w:rsidR="006C1837" w:rsidRPr="00041664">
        <w:rPr>
          <w:rFonts w:ascii="Times New Roman" w:hAnsi="Times New Roman" w:cs="Times New Roman"/>
          <w:sz w:val="24"/>
          <w:szCs w:val="24"/>
        </w:rPr>
        <w:t>Pojemników</w:t>
      </w:r>
      <w:r w:rsidRPr="00041664">
        <w:rPr>
          <w:rFonts w:ascii="Times New Roman" w:hAnsi="Times New Roman" w:cs="Times New Roman"/>
          <w:sz w:val="24"/>
          <w:szCs w:val="24"/>
        </w:rPr>
        <w:t xml:space="preserve">, możliwie najpełniej </w:t>
      </w:r>
      <w:r w:rsidR="0071387D" w:rsidRPr="00041664">
        <w:rPr>
          <w:rFonts w:ascii="Times New Roman" w:hAnsi="Times New Roman" w:cs="Times New Roman"/>
          <w:sz w:val="24"/>
          <w:szCs w:val="24"/>
        </w:rPr>
        <w:t>odpowiadając</w:t>
      </w:r>
      <w:r w:rsidR="0071387D">
        <w:rPr>
          <w:rFonts w:ascii="Times New Roman" w:hAnsi="Times New Roman" w:cs="Times New Roman"/>
          <w:sz w:val="24"/>
          <w:szCs w:val="24"/>
        </w:rPr>
        <w:t xml:space="preserve">ych </w:t>
      </w:r>
      <w:r w:rsidRPr="00041664">
        <w:rPr>
          <w:rFonts w:ascii="Times New Roman" w:hAnsi="Times New Roman" w:cs="Times New Roman"/>
          <w:sz w:val="24"/>
          <w:szCs w:val="24"/>
        </w:rPr>
        <w:t>potrzebom Zamawiającego ukazanym w dokumentach zamówienia.</w:t>
      </w:r>
    </w:p>
    <w:p w14:paraId="58AD375D" w14:textId="66436CA2" w:rsidR="0071387D" w:rsidRDefault="0082591B" w:rsidP="0071387D">
      <w:pPr>
        <w:pStyle w:val="Akapitzlist"/>
        <w:numPr>
          <w:ilvl w:val="3"/>
          <w:numId w:val="13"/>
        </w:num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Uzgodnienia o których mowa w ust. 2 powyżej, mogą nastąpić w ramach </w:t>
      </w:r>
      <w:r w:rsidR="006C1837" w:rsidRPr="00041664">
        <w:rPr>
          <w:rFonts w:ascii="Times New Roman" w:hAnsi="Times New Roman" w:cs="Times New Roman"/>
          <w:sz w:val="24"/>
          <w:szCs w:val="24"/>
        </w:rPr>
        <w:t xml:space="preserve">bezpośredniej </w:t>
      </w:r>
      <w:r w:rsidRPr="00041664">
        <w:rPr>
          <w:rFonts w:ascii="Times New Roman" w:hAnsi="Times New Roman" w:cs="Times New Roman"/>
          <w:sz w:val="24"/>
          <w:szCs w:val="24"/>
        </w:rPr>
        <w:t>komunikacji pomiędzy Wykonawcą, a Zamawiającym</w:t>
      </w:r>
      <w:r w:rsidR="00CB21C0">
        <w:rPr>
          <w:rFonts w:ascii="Times New Roman" w:hAnsi="Times New Roman" w:cs="Times New Roman"/>
          <w:sz w:val="24"/>
          <w:szCs w:val="24"/>
        </w:rPr>
        <w:t>.</w:t>
      </w:r>
    </w:p>
    <w:p w14:paraId="70490A99" w14:textId="3A734149" w:rsidR="0071387D" w:rsidRDefault="0071387D" w:rsidP="0071387D">
      <w:pPr>
        <w:pStyle w:val="Akapitzlist"/>
        <w:numPr>
          <w:ilvl w:val="3"/>
          <w:numId w:val="13"/>
        </w:numPr>
        <w:spacing w:after="0" w:line="288" w:lineRule="auto"/>
        <w:jc w:val="both"/>
        <w:rPr>
          <w:rFonts w:ascii="Times New Roman" w:hAnsi="Times New Roman" w:cs="Times New Roman"/>
          <w:sz w:val="24"/>
          <w:szCs w:val="24"/>
        </w:rPr>
      </w:pPr>
      <w:r>
        <w:rPr>
          <w:rFonts w:ascii="Times New Roman" w:hAnsi="Times New Roman" w:cs="Times New Roman"/>
          <w:sz w:val="24"/>
          <w:szCs w:val="24"/>
        </w:rPr>
        <w:t xml:space="preserve">W zakresie w jakim OPZ stanowi o napisach lub logach na pojemnikach, muszą być one zrealizowane poprzez termo-druk, zrealizowany przez Wykonawcę, w oparciu o projekty przekazane mu przez Zamawiającego na etapie realizacji zamówienia. Projekty będą zgodne z opisami ujawnionymi w dokumentach zamówienia. Projekty zostaną przekazane </w:t>
      </w:r>
      <w:r w:rsidR="000777F3">
        <w:rPr>
          <w:rFonts w:ascii="Times New Roman" w:hAnsi="Times New Roman" w:cs="Times New Roman"/>
          <w:sz w:val="24"/>
          <w:szCs w:val="24"/>
        </w:rPr>
        <w:t xml:space="preserve">  Wykonawcy </w:t>
      </w:r>
      <w:r>
        <w:rPr>
          <w:rFonts w:ascii="Times New Roman" w:hAnsi="Times New Roman" w:cs="Times New Roman"/>
          <w:sz w:val="24"/>
          <w:szCs w:val="24"/>
        </w:rPr>
        <w:t xml:space="preserve">jako pliki elektroniczne (w formacie grafiki wektorowej) </w:t>
      </w:r>
      <w:r w:rsidR="000777F3">
        <w:rPr>
          <w:rFonts w:ascii="Times New Roman" w:hAnsi="Times New Roman" w:cs="Times New Roman"/>
          <w:sz w:val="24"/>
          <w:szCs w:val="24"/>
        </w:rPr>
        <w:t xml:space="preserve">nie później niż w terminie </w:t>
      </w:r>
      <w:r w:rsidR="008738EE">
        <w:rPr>
          <w:rFonts w:ascii="Times New Roman" w:hAnsi="Times New Roman" w:cs="Times New Roman"/>
          <w:sz w:val="24"/>
          <w:szCs w:val="24"/>
        </w:rPr>
        <w:t xml:space="preserve">14 </w:t>
      </w:r>
      <w:r w:rsidR="000777F3">
        <w:rPr>
          <w:rFonts w:ascii="Times New Roman" w:hAnsi="Times New Roman" w:cs="Times New Roman"/>
          <w:sz w:val="24"/>
          <w:szCs w:val="24"/>
        </w:rPr>
        <w:t>dni od dnia podpisania umowy.</w:t>
      </w:r>
    </w:p>
    <w:p w14:paraId="69A66CD3" w14:textId="77777777" w:rsidR="00041664" w:rsidRPr="00041664" w:rsidRDefault="00041664" w:rsidP="00964F58">
      <w:pPr>
        <w:spacing w:after="0" w:line="288" w:lineRule="auto"/>
        <w:jc w:val="both"/>
        <w:rPr>
          <w:rFonts w:ascii="Times New Roman" w:hAnsi="Times New Roman" w:cs="Times New Roman"/>
          <w:sz w:val="24"/>
          <w:szCs w:val="24"/>
        </w:rPr>
      </w:pPr>
    </w:p>
    <w:tbl>
      <w:tblPr>
        <w:tblStyle w:val="25"/>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9"/>
      </w:tblGrid>
      <w:tr w:rsidR="006C1837" w:rsidRPr="00041664" w14:paraId="7A5B6D7C" w14:textId="77777777" w:rsidTr="00E700CD">
        <w:tc>
          <w:tcPr>
            <w:tcW w:w="9019" w:type="dxa"/>
            <w:shd w:val="clear" w:color="auto" w:fill="E7E6E6"/>
          </w:tcPr>
          <w:p w14:paraId="30A9BA43" w14:textId="77777777" w:rsidR="006C1837" w:rsidRPr="00041664" w:rsidRDefault="006C1837" w:rsidP="00964F58">
            <w:pPr>
              <w:pStyle w:val="Nagwek1"/>
              <w:numPr>
                <w:ilvl w:val="0"/>
                <w:numId w:val="13"/>
              </w:numPr>
              <w:tabs>
                <w:tab w:val="num" w:pos="360"/>
              </w:tabs>
              <w:spacing w:before="0" w:after="0" w:line="288" w:lineRule="auto"/>
              <w:ind w:left="0" w:firstLine="0"/>
              <w:jc w:val="center"/>
              <w:rPr>
                <w:rFonts w:ascii="Times New Roman" w:eastAsia="Times New Roman" w:hAnsi="Times New Roman" w:cs="Times New Roman"/>
                <w:b/>
                <w:bCs/>
                <w:color w:val="000000"/>
                <w:sz w:val="24"/>
                <w:szCs w:val="24"/>
              </w:rPr>
            </w:pPr>
            <w:r w:rsidRPr="00041664">
              <w:rPr>
                <w:rFonts w:ascii="Times New Roman" w:eastAsia="Times New Roman" w:hAnsi="Times New Roman" w:cs="Times New Roman"/>
                <w:b/>
                <w:bCs/>
                <w:color w:val="000000"/>
                <w:sz w:val="24"/>
                <w:szCs w:val="24"/>
              </w:rPr>
              <w:t>WYMOGI SZCZEGÓŁOWE DOTYCZĄCE POJEMNIKÓW O POJEMNO</w:t>
            </w:r>
            <w:r w:rsidR="00041664" w:rsidRPr="00041664">
              <w:rPr>
                <w:rFonts w:ascii="Times New Roman" w:eastAsia="Times New Roman" w:hAnsi="Times New Roman" w:cs="Times New Roman"/>
                <w:b/>
                <w:bCs/>
                <w:color w:val="000000"/>
                <w:sz w:val="24"/>
                <w:szCs w:val="24"/>
              </w:rPr>
              <w:t>Ś</w:t>
            </w:r>
            <w:r w:rsidRPr="00041664">
              <w:rPr>
                <w:rFonts w:ascii="Times New Roman" w:eastAsia="Times New Roman" w:hAnsi="Times New Roman" w:cs="Times New Roman"/>
                <w:b/>
                <w:bCs/>
                <w:color w:val="000000"/>
                <w:sz w:val="24"/>
                <w:szCs w:val="24"/>
              </w:rPr>
              <w:t>CI 60L</w:t>
            </w:r>
          </w:p>
        </w:tc>
      </w:tr>
    </w:tbl>
    <w:p w14:paraId="20842363" w14:textId="77777777" w:rsidR="00041664" w:rsidRPr="00041664" w:rsidRDefault="00041664" w:rsidP="00964F58">
      <w:pPr>
        <w:spacing w:after="0" w:line="288" w:lineRule="auto"/>
        <w:jc w:val="both"/>
        <w:rPr>
          <w:rFonts w:ascii="Times New Roman" w:hAnsi="Times New Roman" w:cs="Times New Roman"/>
          <w:sz w:val="24"/>
          <w:szCs w:val="24"/>
        </w:rPr>
      </w:pPr>
    </w:p>
    <w:p w14:paraId="084E51D4" w14:textId="61C907C2"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b/>
          <w:bCs/>
          <w:sz w:val="24"/>
          <w:szCs w:val="24"/>
        </w:rPr>
        <w:t xml:space="preserve">1) 5162 szt. pojemników </w:t>
      </w:r>
      <w:r w:rsidR="008738EE">
        <w:rPr>
          <w:rFonts w:ascii="Times New Roman" w:hAnsi="Times New Roman" w:cs="Times New Roman"/>
          <w:b/>
          <w:bCs/>
          <w:sz w:val="24"/>
          <w:szCs w:val="24"/>
        </w:rPr>
        <w:t>na niesegregowane (zmieszane) odpady komunalne</w:t>
      </w:r>
      <w:r w:rsidR="000F4E12">
        <w:rPr>
          <w:rStyle w:val="Odwoanieprzypisudolnego"/>
          <w:rFonts w:ascii="Times New Roman" w:hAnsi="Times New Roman" w:cs="Times New Roman"/>
          <w:b/>
          <w:bCs/>
          <w:sz w:val="24"/>
          <w:szCs w:val="24"/>
        </w:rPr>
        <w:footnoteReference w:id="1"/>
      </w:r>
      <w:r w:rsidRPr="00041664">
        <w:rPr>
          <w:rFonts w:ascii="Times New Roman" w:hAnsi="Times New Roman" w:cs="Times New Roman"/>
          <w:b/>
          <w:bCs/>
          <w:sz w:val="24"/>
          <w:szCs w:val="24"/>
        </w:rPr>
        <w:t xml:space="preserve"> o pojemności 60 litrów: </w:t>
      </w:r>
    </w:p>
    <w:p w14:paraId="3FA5E2B8"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czarny/szary (RAL 7021 lub inny zbliżony za zgodą Zamawiającego), oznaczonych napisem ODPADY </w:t>
      </w:r>
      <w:r w:rsidR="00631E28" w:rsidRPr="00041664">
        <w:rPr>
          <w:rFonts w:ascii="Times New Roman" w:hAnsi="Times New Roman" w:cs="Times New Roman"/>
          <w:sz w:val="24"/>
          <w:szCs w:val="24"/>
        </w:rPr>
        <w:t>PO SEGREGACJI</w:t>
      </w:r>
      <w:r w:rsidRPr="00041664">
        <w:rPr>
          <w:rFonts w:ascii="Times New Roman" w:hAnsi="Times New Roman" w:cs="Times New Roman"/>
          <w:sz w:val="24"/>
          <w:szCs w:val="24"/>
        </w:rPr>
        <w:t xml:space="preserve">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762B28">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59F7893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b) dwukołowy system jezdny, wykonany z materiałów zapewniających sprawne i ciche przemieszczanie pojemnika, </w:t>
      </w:r>
    </w:p>
    <w:p w14:paraId="085874DA" w14:textId="451420A4"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253E64">
        <w:rPr>
          <w:rFonts w:ascii="Times New Roman" w:hAnsi="Times New Roman" w:cs="Times New Roman"/>
          <w:sz w:val="24"/>
          <w:szCs w:val="24"/>
        </w:rPr>
        <w:t xml:space="preserve">muszą </w:t>
      </w:r>
      <w:r w:rsidRPr="00041664">
        <w:rPr>
          <w:rFonts w:ascii="Times New Roman" w:hAnsi="Times New Roman" w:cs="Times New Roman"/>
          <w:sz w:val="24"/>
          <w:szCs w:val="24"/>
        </w:rPr>
        <w:t xml:space="preserve">być wykonane / posiadać: </w:t>
      </w:r>
    </w:p>
    <w:p w14:paraId="44878F8F"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pionowe przetłoczenia wzmacniające korpus, na całej wysokości korpusu; </w:t>
      </w:r>
    </w:p>
    <w:p w14:paraId="1F9B3BEA" w14:textId="77777777" w:rsidR="00631E28"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2156471E" w14:textId="138121A9"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w:t>
      </w:r>
      <w:r w:rsidR="000777F3">
        <w:rPr>
          <w:rFonts w:ascii="Times New Roman" w:hAnsi="Times New Roman" w:cs="Times New Roman"/>
          <w:sz w:val="24"/>
          <w:szCs w:val="24"/>
        </w:rPr>
        <w:t xml:space="preserve"> s</w:t>
      </w:r>
      <w:r w:rsidRPr="00041664">
        <w:rPr>
          <w:rFonts w:ascii="Times New Roman" w:hAnsi="Times New Roman" w:cs="Times New Roman"/>
          <w:sz w:val="24"/>
          <w:szCs w:val="24"/>
        </w:rPr>
        <w:t xml:space="preserve">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05F30BD7"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mieć zamontowaną pokrywę;</w:t>
      </w:r>
    </w:p>
    <w:p w14:paraId="7463322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lastRenderedPageBreak/>
        <w:t xml:space="preserve">- każdy pojemnik powinien być wyposażony w chip UHF trwale zamontowany na pojemniku </w:t>
      </w:r>
      <w:r w:rsidRPr="00041664">
        <w:rPr>
          <w:rFonts w:ascii="Times New Roman" w:hAnsi="Times New Roman" w:cs="Times New Roman"/>
          <w:b/>
          <w:bCs/>
          <w:sz w:val="24"/>
          <w:szCs w:val="24"/>
        </w:rPr>
        <w:t xml:space="preserve">np. </w:t>
      </w:r>
      <w:r w:rsidRPr="00041664">
        <w:rPr>
          <w:rFonts w:ascii="Times New Roman" w:hAnsi="Times New Roman" w:cs="Times New Roman"/>
          <w:sz w:val="24"/>
          <w:szCs w:val="24"/>
        </w:rPr>
        <w:t>uchwyt, zawias pojemnika (okolice rączki);</w:t>
      </w:r>
    </w:p>
    <w:p w14:paraId="1C87A59D"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1AE9285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7DBE57B1" w14:textId="77777777" w:rsidR="008906E5" w:rsidRPr="00041664" w:rsidRDefault="008906E5" w:rsidP="00964F58">
      <w:pPr>
        <w:spacing w:after="0" w:line="288" w:lineRule="auto"/>
        <w:ind w:firstLine="708"/>
        <w:jc w:val="both"/>
        <w:rPr>
          <w:rFonts w:ascii="Times New Roman" w:hAnsi="Times New Roman" w:cs="Times New Roman"/>
          <w:sz w:val="24"/>
          <w:szCs w:val="24"/>
        </w:rPr>
      </w:pPr>
      <w:bookmarkStart w:id="5" w:name="_Hlk190958199"/>
      <w:r w:rsidRPr="00041664">
        <w:rPr>
          <w:rFonts w:ascii="Times New Roman" w:hAnsi="Times New Roman" w:cs="Times New Roman"/>
          <w:sz w:val="24"/>
          <w:szCs w:val="24"/>
        </w:rPr>
        <w:t xml:space="preserve">• znak zgodności z normą EN-840, </w:t>
      </w:r>
    </w:p>
    <w:p w14:paraId="0A370E53"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7D2D44B7"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4CB21405"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66B6E140"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numer od 1 do </w:t>
      </w:r>
      <w:r w:rsidRPr="00041664">
        <w:rPr>
          <w:rFonts w:ascii="Times New Roman" w:hAnsi="Times New Roman" w:cs="Times New Roman"/>
          <w:b/>
          <w:bCs/>
          <w:sz w:val="24"/>
          <w:szCs w:val="24"/>
        </w:rPr>
        <w:t xml:space="preserve">5162 </w:t>
      </w:r>
      <w:r w:rsidRPr="00041664">
        <w:rPr>
          <w:rFonts w:ascii="Times New Roman" w:hAnsi="Times New Roman" w:cs="Times New Roman"/>
          <w:sz w:val="24"/>
          <w:szCs w:val="24"/>
        </w:rPr>
        <w:t>lub równoważny ciąg znaków identyfikujący każdy pojemnik,</w:t>
      </w:r>
    </w:p>
    <w:p w14:paraId="10EC4180"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4A70F576" w14:textId="7493F4D6" w:rsidR="008738EE" w:rsidRDefault="008906E5" w:rsidP="008738EE">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bookmarkEnd w:id="5"/>
    </w:p>
    <w:p w14:paraId="15F63E92" w14:textId="685662ED" w:rsidR="008906E5" w:rsidRPr="00041664" w:rsidRDefault="008906E5" w:rsidP="008738EE">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738EE">
        <w:rPr>
          <w:rFonts w:ascii="Times New Roman" w:hAnsi="Times New Roman" w:cs="Times New Roman"/>
          <w:sz w:val="24"/>
          <w:szCs w:val="24"/>
        </w:rPr>
        <w:t xml:space="preserve"> (</w:t>
      </w:r>
      <w:r w:rsidR="008738EE" w:rsidRPr="008738EE">
        <w:rPr>
          <w:rFonts w:ascii="Times New Roman" w:hAnsi="Times New Roman" w:cs="Times New Roman"/>
          <w:sz w:val="24"/>
          <w:szCs w:val="24"/>
        </w:rPr>
        <w:t>-40ºC do + 80ºC</w:t>
      </w:r>
      <w:r w:rsidR="008738EE">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22CB150C"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63F3351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0447A080" w14:textId="77777777" w:rsidR="008906E5"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4AE50160" w14:textId="77777777" w:rsidR="003C39AA" w:rsidRPr="00041664" w:rsidRDefault="003C39AA" w:rsidP="00964F58">
      <w:pPr>
        <w:spacing w:after="0" w:line="288" w:lineRule="auto"/>
        <w:jc w:val="both"/>
        <w:rPr>
          <w:rFonts w:ascii="Times New Roman" w:hAnsi="Times New Roman" w:cs="Times New Roman"/>
          <w:sz w:val="24"/>
          <w:szCs w:val="24"/>
        </w:rPr>
      </w:pPr>
    </w:p>
    <w:tbl>
      <w:tblPr>
        <w:tblStyle w:val="25"/>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9"/>
      </w:tblGrid>
      <w:tr w:rsidR="006C1837" w:rsidRPr="00041664" w14:paraId="1F6B5D0A" w14:textId="77777777" w:rsidTr="00E700CD">
        <w:tc>
          <w:tcPr>
            <w:tcW w:w="9019" w:type="dxa"/>
            <w:shd w:val="clear" w:color="auto" w:fill="E7E6E6"/>
          </w:tcPr>
          <w:p w14:paraId="4E72A687" w14:textId="77777777" w:rsidR="006C1837" w:rsidRPr="00041664" w:rsidRDefault="006C1837" w:rsidP="00964F58">
            <w:pPr>
              <w:pStyle w:val="Nagwek1"/>
              <w:numPr>
                <w:ilvl w:val="0"/>
                <w:numId w:val="13"/>
              </w:numPr>
              <w:tabs>
                <w:tab w:val="num" w:pos="360"/>
              </w:tabs>
              <w:spacing w:before="0" w:after="0" w:line="288" w:lineRule="auto"/>
              <w:ind w:left="0" w:firstLine="0"/>
              <w:jc w:val="center"/>
              <w:rPr>
                <w:rFonts w:ascii="Times New Roman" w:eastAsia="Times New Roman" w:hAnsi="Times New Roman" w:cs="Times New Roman"/>
                <w:b/>
                <w:bCs/>
                <w:color w:val="000000"/>
                <w:sz w:val="24"/>
                <w:szCs w:val="24"/>
              </w:rPr>
            </w:pPr>
            <w:r w:rsidRPr="00041664">
              <w:rPr>
                <w:rFonts w:ascii="Times New Roman" w:eastAsia="Times New Roman" w:hAnsi="Times New Roman" w:cs="Times New Roman"/>
                <w:b/>
                <w:bCs/>
                <w:color w:val="000000"/>
                <w:sz w:val="24"/>
                <w:szCs w:val="24"/>
              </w:rPr>
              <w:t>WYMOGI SZCZEGÓŁOWE DOTYCZĄCE POJEMNIKÓW O POJEMNO</w:t>
            </w:r>
            <w:r w:rsidR="00041664" w:rsidRPr="00041664">
              <w:rPr>
                <w:rFonts w:ascii="Times New Roman" w:eastAsia="Times New Roman" w:hAnsi="Times New Roman" w:cs="Times New Roman"/>
                <w:b/>
                <w:bCs/>
                <w:color w:val="000000"/>
                <w:sz w:val="24"/>
                <w:szCs w:val="24"/>
              </w:rPr>
              <w:t>Ś</w:t>
            </w:r>
            <w:r w:rsidRPr="00041664">
              <w:rPr>
                <w:rFonts w:ascii="Times New Roman" w:eastAsia="Times New Roman" w:hAnsi="Times New Roman" w:cs="Times New Roman"/>
                <w:b/>
                <w:bCs/>
                <w:color w:val="000000"/>
                <w:sz w:val="24"/>
                <w:szCs w:val="24"/>
              </w:rPr>
              <w:t>CI 120L</w:t>
            </w:r>
          </w:p>
        </w:tc>
      </w:tr>
    </w:tbl>
    <w:p w14:paraId="74DD13DC" w14:textId="77777777" w:rsidR="008906E5" w:rsidRPr="00041664" w:rsidRDefault="008906E5" w:rsidP="00964F58">
      <w:pPr>
        <w:spacing w:after="0" w:line="288" w:lineRule="auto"/>
        <w:jc w:val="both"/>
        <w:rPr>
          <w:rFonts w:ascii="Times New Roman" w:hAnsi="Times New Roman" w:cs="Times New Roman"/>
          <w:b/>
          <w:bCs/>
          <w:sz w:val="24"/>
          <w:szCs w:val="24"/>
        </w:rPr>
      </w:pPr>
    </w:p>
    <w:p w14:paraId="604FC6D9" w14:textId="675BED67" w:rsidR="008906E5" w:rsidRPr="00041664" w:rsidRDefault="00A64CEC"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1</w:t>
      </w:r>
      <w:r w:rsidR="008906E5" w:rsidRPr="00041664">
        <w:rPr>
          <w:rFonts w:ascii="Times New Roman" w:hAnsi="Times New Roman" w:cs="Times New Roman"/>
          <w:b/>
          <w:bCs/>
          <w:sz w:val="24"/>
          <w:szCs w:val="24"/>
        </w:rPr>
        <w:t>) 5622 szt. pojemników na</w:t>
      </w:r>
      <w:r w:rsidR="008738EE">
        <w:rPr>
          <w:rFonts w:ascii="Times New Roman" w:hAnsi="Times New Roman" w:cs="Times New Roman"/>
          <w:b/>
          <w:bCs/>
          <w:sz w:val="24"/>
          <w:szCs w:val="24"/>
        </w:rPr>
        <w:t xml:space="preserve"> niesegregowane (zmieszane) odpady komunalne</w:t>
      </w:r>
      <w:r w:rsidR="008738EE" w:rsidRPr="00041664">
        <w:rPr>
          <w:rFonts w:ascii="Times New Roman" w:hAnsi="Times New Roman" w:cs="Times New Roman"/>
          <w:b/>
          <w:bCs/>
          <w:sz w:val="24"/>
          <w:szCs w:val="24"/>
        </w:rPr>
        <w:t xml:space="preserve"> </w:t>
      </w:r>
      <w:r w:rsidR="008906E5" w:rsidRPr="00041664">
        <w:rPr>
          <w:rFonts w:ascii="Times New Roman" w:hAnsi="Times New Roman" w:cs="Times New Roman"/>
          <w:b/>
          <w:bCs/>
          <w:sz w:val="24"/>
          <w:szCs w:val="24"/>
        </w:rPr>
        <w:t xml:space="preserve">o pojemności 120 litrów: </w:t>
      </w:r>
    </w:p>
    <w:p w14:paraId="6F8C4A4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czarny/szary (RAL 7021 lub inny zbliżony za zgodą Zamawiającego), oznaczonych napisem </w:t>
      </w:r>
      <w:r w:rsidR="001269BD" w:rsidRPr="00041664">
        <w:rPr>
          <w:rFonts w:ascii="Times New Roman" w:hAnsi="Times New Roman" w:cs="Times New Roman"/>
          <w:sz w:val="24"/>
          <w:szCs w:val="24"/>
        </w:rPr>
        <w:t>ODPADY PO SEGREGACJI</w:t>
      </w:r>
      <w:r w:rsidRPr="00041664">
        <w:rPr>
          <w:rFonts w:ascii="Times New Roman" w:hAnsi="Times New Roman" w:cs="Times New Roman"/>
          <w:sz w:val="24"/>
          <w:szCs w:val="24"/>
        </w:rPr>
        <w:t xml:space="preserve">.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740A384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b) dwukołowy system jezdny, wykonany z materiałów zapewniających sprawne i ciche przemieszczanie pojemnika, </w:t>
      </w:r>
    </w:p>
    <w:p w14:paraId="471E7F92" w14:textId="4CAF640E"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100813">
        <w:rPr>
          <w:rFonts w:ascii="Times New Roman" w:hAnsi="Times New Roman" w:cs="Times New Roman"/>
          <w:sz w:val="24"/>
          <w:szCs w:val="24"/>
        </w:rPr>
        <w:t>muszą</w:t>
      </w:r>
      <w:r w:rsidR="00100813" w:rsidRPr="00041664">
        <w:rPr>
          <w:rFonts w:ascii="Times New Roman" w:hAnsi="Times New Roman" w:cs="Times New Roman"/>
          <w:sz w:val="24"/>
          <w:szCs w:val="24"/>
        </w:rPr>
        <w:t xml:space="preserve"> </w:t>
      </w:r>
      <w:r w:rsidRPr="00041664">
        <w:rPr>
          <w:rFonts w:ascii="Times New Roman" w:hAnsi="Times New Roman" w:cs="Times New Roman"/>
          <w:sz w:val="24"/>
          <w:szCs w:val="24"/>
        </w:rPr>
        <w:t xml:space="preserve">być wykonane / posiadać: </w:t>
      </w:r>
    </w:p>
    <w:p w14:paraId="7810D449"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pionowe przetłoczenia wzmacniające korpus, na całej wysokości korpusu; </w:t>
      </w:r>
    </w:p>
    <w:p w14:paraId="38ACE2F7"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5B8BEDAD"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2229FEC9"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lastRenderedPageBreak/>
        <w:t>- każdy pojemnik powinien mieć zamontowaną pokrywę;</w:t>
      </w:r>
    </w:p>
    <w:p w14:paraId="2B4FC6B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2E861E3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6A40DF84"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55CBC11D"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04BC6089"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49D029EE"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51E57836"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6B4186E8"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numer od 1 do</w:t>
      </w:r>
      <w:r w:rsidRPr="00041664">
        <w:rPr>
          <w:rFonts w:ascii="Times New Roman" w:hAnsi="Times New Roman" w:cs="Times New Roman"/>
          <w:b/>
          <w:bCs/>
          <w:sz w:val="24"/>
          <w:szCs w:val="24"/>
        </w:rPr>
        <w:t xml:space="preserve"> </w:t>
      </w:r>
      <w:proofErr w:type="gramStart"/>
      <w:r w:rsidRPr="00041664">
        <w:rPr>
          <w:rFonts w:ascii="Times New Roman" w:hAnsi="Times New Roman" w:cs="Times New Roman"/>
          <w:b/>
          <w:bCs/>
          <w:sz w:val="24"/>
          <w:szCs w:val="24"/>
        </w:rPr>
        <w:t>5622</w:t>
      </w:r>
      <w:r w:rsidRPr="00041664">
        <w:rPr>
          <w:rFonts w:ascii="Times New Roman" w:hAnsi="Times New Roman" w:cs="Times New Roman"/>
          <w:sz w:val="24"/>
          <w:szCs w:val="24"/>
        </w:rPr>
        <w:t xml:space="preserve">  lub</w:t>
      </w:r>
      <w:proofErr w:type="gramEnd"/>
      <w:r w:rsidRPr="00041664">
        <w:rPr>
          <w:rFonts w:ascii="Times New Roman" w:hAnsi="Times New Roman" w:cs="Times New Roman"/>
          <w:sz w:val="24"/>
          <w:szCs w:val="24"/>
        </w:rPr>
        <w:t xml:space="preserve"> równoważny ciąg znaków identyfikujący każdy pojemnik,</w:t>
      </w:r>
    </w:p>
    <w:p w14:paraId="4BE16393"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20B5CA75"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0EE6FFAD" w14:textId="370B199B"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738EE">
        <w:rPr>
          <w:rFonts w:ascii="Times New Roman" w:hAnsi="Times New Roman" w:cs="Times New Roman"/>
          <w:sz w:val="24"/>
          <w:szCs w:val="24"/>
        </w:rPr>
        <w:t xml:space="preserve"> (</w:t>
      </w:r>
      <w:r w:rsidR="008738EE" w:rsidRPr="008738EE">
        <w:rPr>
          <w:rFonts w:ascii="Times New Roman" w:hAnsi="Times New Roman" w:cs="Times New Roman"/>
          <w:sz w:val="24"/>
          <w:szCs w:val="24"/>
        </w:rPr>
        <w:t>-40ºC do + 80ºC</w:t>
      </w:r>
      <w:r w:rsidR="008738EE">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4EEB3F94"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31F2DF4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4D6D0182" w14:textId="77777777" w:rsidR="008906E5"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69DFBA15" w14:textId="77777777" w:rsidR="00E47CB5" w:rsidRPr="00041664" w:rsidRDefault="00E47CB5" w:rsidP="00964F58">
      <w:pPr>
        <w:spacing w:after="0" w:line="288" w:lineRule="auto"/>
        <w:jc w:val="both"/>
        <w:rPr>
          <w:rFonts w:ascii="Times New Roman" w:hAnsi="Times New Roman" w:cs="Times New Roman"/>
          <w:sz w:val="24"/>
          <w:szCs w:val="24"/>
        </w:rPr>
      </w:pPr>
    </w:p>
    <w:p w14:paraId="46F29A02" w14:textId="77777777" w:rsidR="008906E5" w:rsidRPr="00041664" w:rsidRDefault="00E47CB5"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2</w:t>
      </w:r>
      <w:r w:rsidR="008906E5" w:rsidRPr="00041664">
        <w:rPr>
          <w:rFonts w:ascii="Times New Roman" w:hAnsi="Times New Roman" w:cs="Times New Roman"/>
          <w:b/>
          <w:bCs/>
          <w:sz w:val="24"/>
          <w:szCs w:val="24"/>
        </w:rPr>
        <w:t xml:space="preserve">) </w:t>
      </w:r>
      <w:bookmarkStart w:id="6" w:name="_Hlk191553440"/>
      <w:r w:rsidR="008906E5" w:rsidRPr="00041664">
        <w:rPr>
          <w:rFonts w:ascii="Times New Roman" w:hAnsi="Times New Roman" w:cs="Times New Roman"/>
          <w:b/>
          <w:bCs/>
          <w:sz w:val="24"/>
          <w:szCs w:val="24"/>
        </w:rPr>
        <w:t>6432 szt. pojemników na metale i tworzywa sztuczne o pojemności 120 litrów</w:t>
      </w:r>
      <w:bookmarkEnd w:id="6"/>
      <w:r w:rsidR="008906E5" w:rsidRPr="00041664">
        <w:rPr>
          <w:rFonts w:ascii="Times New Roman" w:hAnsi="Times New Roman" w:cs="Times New Roman"/>
          <w:b/>
          <w:bCs/>
          <w:sz w:val="24"/>
          <w:szCs w:val="24"/>
        </w:rPr>
        <w:t xml:space="preserve">: </w:t>
      </w:r>
    </w:p>
    <w:p w14:paraId="640B2B8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żółty (RAL 1018 lub 1021 lub inny zbliżony za zgodą Zamawiającego), oznaczonych napisem METALE I TWORZYWA SZTUCZNE.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1B9183A1"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b) dwukołowy system jezdny, wykonany z materiałów zapewniających sprawne i ciche przemieszczanie pojemnika, </w:t>
      </w:r>
    </w:p>
    <w:p w14:paraId="38738A0F" w14:textId="3DEB3BD5"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proofErr w:type="spellStart"/>
      <w:r w:rsidR="00100813">
        <w:rPr>
          <w:rFonts w:ascii="Times New Roman" w:hAnsi="Times New Roman" w:cs="Times New Roman"/>
          <w:sz w:val="24"/>
          <w:szCs w:val="24"/>
        </w:rPr>
        <w:t>muszą</w:t>
      </w:r>
      <w:r w:rsidRPr="00041664">
        <w:rPr>
          <w:rFonts w:ascii="Times New Roman" w:hAnsi="Times New Roman" w:cs="Times New Roman"/>
          <w:sz w:val="24"/>
          <w:szCs w:val="24"/>
        </w:rPr>
        <w:t>być</w:t>
      </w:r>
      <w:proofErr w:type="spellEnd"/>
      <w:r w:rsidRPr="00041664">
        <w:rPr>
          <w:rFonts w:ascii="Times New Roman" w:hAnsi="Times New Roman" w:cs="Times New Roman"/>
          <w:sz w:val="24"/>
          <w:szCs w:val="24"/>
        </w:rPr>
        <w:t xml:space="preserve"> wykonane / posiadać: </w:t>
      </w:r>
    </w:p>
    <w:p w14:paraId="438441B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pionowe przetłoczenia wzmacniające korpus, na całej wysokości korpusu; </w:t>
      </w:r>
    </w:p>
    <w:p w14:paraId="43DA8C6F"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324A4E9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67B5257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mieć zamontowaną pokrywę;</w:t>
      </w:r>
    </w:p>
    <w:p w14:paraId="62F7AA77"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52537FC1"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lastRenderedPageBreak/>
        <w:t>- każdy pojemnik powinien być wyposażony w chip LF trwale zamontowany na pojemniku np. gniazdo w listwie grzebieniowej;</w:t>
      </w:r>
    </w:p>
    <w:p w14:paraId="6858F7DC"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3829B094"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3267E8B2"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5756C0B7"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362C1455"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5414D147"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numer od 1 do </w:t>
      </w:r>
      <w:r w:rsidRPr="00041664">
        <w:rPr>
          <w:rFonts w:ascii="Times New Roman" w:hAnsi="Times New Roman" w:cs="Times New Roman"/>
          <w:b/>
          <w:bCs/>
          <w:sz w:val="24"/>
          <w:szCs w:val="24"/>
        </w:rPr>
        <w:t xml:space="preserve">6432 </w:t>
      </w:r>
      <w:r w:rsidRPr="00041664">
        <w:rPr>
          <w:rFonts w:ascii="Times New Roman" w:hAnsi="Times New Roman" w:cs="Times New Roman"/>
          <w:sz w:val="24"/>
          <w:szCs w:val="24"/>
        </w:rPr>
        <w:t xml:space="preserve">  lub równoważny ciąg znaków identyfikujący każdy pojemnik,</w:t>
      </w:r>
    </w:p>
    <w:p w14:paraId="3DAD66D0"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404E011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5930E66C" w14:textId="6E420164"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738EE">
        <w:rPr>
          <w:rFonts w:ascii="Times New Roman" w:hAnsi="Times New Roman" w:cs="Times New Roman"/>
          <w:sz w:val="24"/>
          <w:szCs w:val="24"/>
        </w:rPr>
        <w:t xml:space="preserve"> (</w:t>
      </w:r>
      <w:r w:rsidR="008738EE" w:rsidRPr="008738EE">
        <w:rPr>
          <w:rFonts w:ascii="Times New Roman" w:hAnsi="Times New Roman" w:cs="Times New Roman"/>
          <w:sz w:val="24"/>
          <w:szCs w:val="24"/>
        </w:rPr>
        <w:t>-40ºC do + 80ºC</w:t>
      </w:r>
      <w:r w:rsidR="008738EE">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4404A32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00F350C2"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116DCA31"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3BF2779E" w14:textId="77777777" w:rsidR="00E47CB5" w:rsidRDefault="00E47CB5" w:rsidP="00964F58">
      <w:pPr>
        <w:spacing w:after="0" w:line="288" w:lineRule="auto"/>
        <w:jc w:val="both"/>
        <w:rPr>
          <w:rFonts w:ascii="Times New Roman" w:hAnsi="Times New Roman" w:cs="Times New Roman"/>
          <w:b/>
          <w:bCs/>
          <w:sz w:val="24"/>
          <w:szCs w:val="24"/>
        </w:rPr>
      </w:pPr>
    </w:p>
    <w:p w14:paraId="5FE3C81E" w14:textId="77777777" w:rsidR="008906E5" w:rsidRPr="00041664" w:rsidRDefault="00E47CB5"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3</w:t>
      </w:r>
      <w:r w:rsidR="008906E5" w:rsidRPr="00041664">
        <w:rPr>
          <w:rFonts w:ascii="Times New Roman" w:hAnsi="Times New Roman" w:cs="Times New Roman"/>
          <w:b/>
          <w:bCs/>
          <w:sz w:val="24"/>
          <w:szCs w:val="24"/>
        </w:rPr>
        <w:t xml:space="preserve">) </w:t>
      </w:r>
      <w:bookmarkStart w:id="7" w:name="_Hlk191553462"/>
      <w:r w:rsidR="008906E5" w:rsidRPr="00041664">
        <w:rPr>
          <w:rFonts w:ascii="Times New Roman" w:hAnsi="Times New Roman" w:cs="Times New Roman"/>
          <w:b/>
          <w:bCs/>
          <w:sz w:val="24"/>
          <w:szCs w:val="24"/>
        </w:rPr>
        <w:t>12730 szt. pojemników na szkło o pojemności 120 litrów</w:t>
      </w:r>
      <w:bookmarkEnd w:id="7"/>
      <w:r w:rsidR="008906E5" w:rsidRPr="00041664">
        <w:rPr>
          <w:rFonts w:ascii="Times New Roman" w:hAnsi="Times New Roman" w:cs="Times New Roman"/>
          <w:b/>
          <w:bCs/>
          <w:sz w:val="24"/>
          <w:szCs w:val="24"/>
        </w:rPr>
        <w:t xml:space="preserve">: </w:t>
      </w:r>
    </w:p>
    <w:p w14:paraId="408115A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zielony (RAL 6011 LUB 6025 lub inny zbliżony za zgodą Zamawiającego), oznaczonych napisem SZKŁO.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3328204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b) dwukołowy system jezdny, wykonany z materiałów zapewniających sprawne i ciche przemieszczanie pojemnika, </w:t>
      </w:r>
    </w:p>
    <w:p w14:paraId="256A11C4" w14:textId="4897FE7E"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100813">
        <w:rPr>
          <w:rFonts w:ascii="Times New Roman" w:hAnsi="Times New Roman" w:cs="Times New Roman"/>
          <w:sz w:val="24"/>
          <w:szCs w:val="24"/>
        </w:rPr>
        <w:t>muszą</w:t>
      </w:r>
      <w:r w:rsidR="00100813" w:rsidRPr="00041664">
        <w:rPr>
          <w:rFonts w:ascii="Times New Roman" w:hAnsi="Times New Roman" w:cs="Times New Roman"/>
          <w:sz w:val="24"/>
          <w:szCs w:val="24"/>
        </w:rPr>
        <w:t xml:space="preserve"> </w:t>
      </w:r>
      <w:r w:rsidRPr="00041664">
        <w:rPr>
          <w:rFonts w:ascii="Times New Roman" w:hAnsi="Times New Roman" w:cs="Times New Roman"/>
          <w:sz w:val="24"/>
          <w:szCs w:val="24"/>
        </w:rPr>
        <w:t xml:space="preserve">być wykonane / posiadać: </w:t>
      </w:r>
    </w:p>
    <w:p w14:paraId="71384FDC"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pionowe przetłoczenia wzmacniające korpus, na całej wysokości korpusu; </w:t>
      </w:r>
    </w:p>
    <w:p w14:paraId="185CABF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363D5B06"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6AD9D589"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mieć zamontowaną pokrywę;</w:t>
      </w:r>
    </w:p>
    <w:p w14:paraId="1057C55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123B5036"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0880EFC7"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557B55B2"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lastRenderedPageBreak/>
        <w:t xml:space="preserve">• znak zgodności z normą EN-840, </w:t>
      </w:r>
    </w:p>
    <w:p w14:paraId="7793748A"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6EEABB08"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3E160723"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6E1C8C79"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numer od 1 do </w:t>
      </w:r>
      <w:proofErr w:type="gramStart"/>
      <w:r w:rsidRPr="00041664">
        <w:rPr>
          <w:rFonts w:ascii="Times New Roman" w:hAnsi="Times New Roman" w:cs="Times New Roman"/>
          <w:b/>
          <w:bCs/>
          <w:sz w:val="24"/>
          <w:szCs w:val="24"/>
        </w:rPr>
        <w:t>12730</w:t>
      </w:r>
      <w:r w:rsidRPr="00041664">
        <w:rPr>
          <w:rFonts w:ascii="Times New Roman" w:hAnsi="Times New Roman" w:cs="Times New Roman"/>
          <w:sz w:val="24"/>
          <w:szCs w:val="24"/>
        </w:rPr>
        <w:t xml:space="preserve">  lub</w:t>
      </w:r>
      <w:proofErr w:type="gramEnd"/>
      <w:r w:rsidRPr="00041664">
        <w:rPr>
          <w:rFonts w:ascii="Times New Roman" w:hAnsi="Times New Roman" w:cs="Times New Roman"/>
          <w:sz w:val="24"/>
          <w:szCs w:val="24"/>
        </w:rPr>
        <w:t xml:space="preserve"> równoważny ciąg znaków identyfikujący każdy pojemnik,</w:t>
      </w:r>
    </w:p>
    <w:p w14:paraId="5845F817"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0F4B6732"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774DADC1" w14:textId="1A736B4B"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738EE">
        <w:rPr>
          <w:rFonts w:ascii="Times New Roman" w:hAnsi="Times New Roman" w:cs="Times New Roman"/>
          <w:sz w:val="24"/>
          <w:szCs w:val="24"/>
        </w:rPr>
        <w:t xml:space="preserve"> (</w:t>
      </w:r>
      <w:r w:rsidR="008738EE" w:rsidRPr="008738EE">
        <w:rPr>
          <w:rFonts w:ascii="Times New Roman" w:hAnsi="Times New Roman" w:cs="Times New Roman"/>
          <w:sz w:val="24"/>
          <w:szCs w:val="24"/>
        </w:rPr>
        <w:t>-40ºC do + 80ºC</w:t>
      </w:r>
      <w:r w:rsidR="008738EE">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7A0FC8AF"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4A92E047"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7FB2E39F"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0CD3572E" w14:textId="77777777" w:rsidR="00E47CB5" w:rsidRDefault="00E47CB5" w:rsidP="00964F58">
      <w:pPr>
        <w:spacing w:after="0" w:line="288" w:lineRule="auto"/>
        <w:jc w:val="both"/>
        <w:rPr>
          <w:rFonts w:ascii="Times New Roman" w:hAnsi="Times New Roman" w:cs="Times New Roman"/>
          <w:b/>
          <w:bCs/>
          <w:sz w:val="24"/>
          <w:szCs w:val="24"/>
        </w:rPr>
      </w:pPr>
    </w:p>
    <w:p w14:paraId="22C44279" w14:textId="77777777" w:rsidR="008906E5" w:rsidRPr="00041664" w:rsidRDefault="00E47CB5"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4)</w:t>
      </w:r>
      <w:r w:rsidR="008906E5" w:rsidRPr="00041664">
        <w:rPr>
          <w:rFonts w:ascii="Times New Roman" w:hAnsi="Times New Roman" w:cs="Times New Roman"/>
          <w:b/>
          <w:bCs/>
          <w:sz w:val="24"/>
          <w:szCs w:val="24"/>
        </w:rPr>
        <w:t xml:space="preserve"> </w:t>
      </w:r>
      <w:bookmarkStart w:id="8" w:name="_Hlk191553476"/>
      <w:r w:rsidR="008906E5" w:rsidRPr="00041664">
        <w:rPr>
          <w:rFonts w:ascii="Times New Roman" w:hAnsi="Times New Roman" w:cs="Times New Roman"/>
          <w:b/>
          <w:bCs/>
          <w:sz w:val="24"/>
          <w:szCs w:val="24"/>
        </w:rPr>
        <w:t>9061 szt. pojemników na odpady BIO 120 litrów</w:t>
      </w:r>
      <w:bookmarkEnd w:id="8"/>
      <w:r w:rsidR="008906E5" w:rsidRPr="00041664">
        <w:rPr>
          <w:rFonts w:ascii="Times New Roman" w:hAnsi="Times New Roman" w:cs="Times New Roman"/>
          <w:b/>
          <w:bCs/>
          <w:sz w:val="24"/>
          <w:szCs w:val="24"/>
        </w:rPr>
        <w:t xml:space="preserve">: </w:t>
      </w:r>
    </w:p>
    <w:p w14:paraId="5E36EFBA"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brązowy (RAL 8025 lub 8004 lub inny zbliżony za zgodą Zamawiającego), oznaczonych napisem BIO.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7C978F41"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b) dwukołowy system jezdny, wykonany z materiałów zapewniających sprawne i ciche przemieszczanie pojemnika, </w:t>
      </w:r>
    </w:p>
    <w:p w14:paraId="5D5FA4E7" w14:textId="7E84AD5F"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100813">
        <w:rPr>
          <w:rFonts w:ascii="Times New Roman" w:hAnsi="Times New Roman" w:cs="Times New Roman"/>
          <w:sz w:val="24"/>
          <w:szCs w:val="24"/>
        </w:rPr>
        <w:t>muszą</w:t>
      </w:r>
      <w:r w:rsidRPr="00041664">
        <w:rPr>
          <w:rFonts w:ascii="Times New Roman" w:hAnsi="Times New Roman" w:cs="Times New Roman"/>
          <w:sz w:val="24"/>
          <w:szCs w:val="24"/>
        </w:rPr>
        <w:t xml:space="preserve"> być wykonane / posiadać: </w:t>
      </w:r>
    </w:p>
    <w:p w14:paraId="39460829"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w górnej części pojemnika otwory wentylacyjne w kształcie rozety;</w:t>
      </w:r>
    </w:p>
    <w:p w14:paraId="4EB3E95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pionowe przetłoczenia wzmacniające korpus, na całej wysokości korpusu; </w:t>
      </w:r>
    </w:p>
    <w:p w14:paraId="670C2771"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5851FCA8"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5C56945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mieć zamontowaną pokrywę;</w:t>
      </w:r>
    </w:p>
    <w:p w14:paraId="4D1DC6C7"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0A5F9604"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100ACE9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09A4B7CD"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0F2BDC63"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20B27C30"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lastRenderedPageBreak/>
        <w:t xml:space="preserve">• znak certyfikatu jakości RAL GZ 951/1 lub certyfikatu równoważnego, </w:t>
      </w:r>
    </w:p>
    <w:p w14:paraId="7A52F614"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5BB769C1"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numer od 1 do</w:t>
      </w:r>
      <w:r w:rsidRPr="00041664">
        <w:rPr>
          <w:rFonts w:ascii="Times New Roman" w:hAnsi="Times New Roman" w:cs="Times New Roman"/>
          <w:b/>
          <w:bCs/>
          <w:sz w:val="24"/>
          <w:szCs w:val="24"/>
        </w:rPr>
        <w:t xml:space="preserve"> </w:t>
      </w:r>
      <w:proofErr w:type="gramStart"/>
      <w:r w:rsidRPr="00041664">
        <w:rPr>
          <w:rFonts w:ascii="Times New Roman" w:hAnsi="Times New Roman" w:cs="Times New Roman"/>
          <w:b/>
          <w:bCs/>
          <w:sz w:val="24"/>
          <w:szCs w:val="24"/>
        </w:rPr>
        <w:t>9061</w:t>
      </w:r>
      <w:r w:rsidRPr="00041664">
        <w:rPr>
          <w:rFonts w:ascii="Times New Roman" w:hAnsi="Times New Roman" w:cs="Times New Roman"/>
          <w:sz w:val="24"/>
          <w:szCs w:val="24"/>
        </w:rPr>
        <w:t xml:space="preserve">  lub</w:t>
      </w:r>
      <w:proofErr w:type="gramEnd"/>
      <w:r w:rsidRPr="00041664">
        <w:rPr>
          <w:rFonts w:ascii="Times New Roman" w:hAnsi="Times New Roman" w:cs="Times New Roman"/>
          <w:sz w:val="24"/>
          <w:szCs w:val="24"/>
        </w:rPr>
        <w:t xml:space="preserve"> równoważny ciąg znaków identyfikujący każdy pojemnik,</w:t>
      </w:r>
    </w:p>
    <w:p w14:paraId="26610122"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72753E07"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34F92E76" w14:textId="5919B8AA"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738EE">
        <w:rPr>
          <w:rFonts w:ascii="Times New Roman" w:hAnsi="Times New Roman" w:cs="Times New Roman"/>
          <w:sz w:val="24"/>
          <w:szCs w:val="24"/>
        </w:rPr>
        <w:t xml:space="preserve"> (</w:t>
      </w:r>
      <w:r w:rsidR="008738EE" w:rsidRPr="008738EE">
        <w:rPr>
          <w:rFonts w:ascii="Times New Roman" w:hAnsi="Times New Roman" w:cs="Times New Roman"/>
          <w:sz w:val="24"/>
          <w:szCs w:val="24"/>
        </w:rPr>
        <w:t>-40ºC do + 80ºC</w:t>
      </w:r>
      <w:r w:rsidR="008738EE">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567830F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5BFC6F17"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7E3EB7FE" w14:textId="77777777" w:rsidR="008906E5"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47258807" w14:textId="77777777" w:rsidR="00EC2FA9" w:rsidRPr="00041664" w:rsidRDefault="00EC2FA9" w:rsidP="00964F58">
      <w:pPr>
        <w:spacing w:after="0" w:line="288" w:lineRule="auto"/>
        <w:jc w:val="both"/>
        <w:rPr>
          <w:rFonts w:ascii="Times New Roman" w:hAnsi="Times New Roman" w:cs="Times New Roman"/>
          <w:sz w:val="24"/>
          <w:szCs w:val="24"/>
        </w:rPr>
      </w:pPr>
    </w:p>
    <w:p w14:paraId="05E05F05" w14:textId="77777777" w:rsidR="00EC2FA9" w:rsidRPr="00EC2FA9" w:rsidRDefault="00EC2FA9" w:rsidP="00964F58">
      <w:pPr>
        <w:spacing w:after="0" w:line="288" w:lineRule="auto"/>
        <w:jc w:val="both"/>
        <w:rPr>
          <w:rFonts w:ascii="Times New Roman" w:hAnsi="Times New Roman" w:cs="Times New Roman"/>
          <w:b/>
          <w:bCs/>
          <w:sz w:val="24"/>
          <w:szCs w:val="24"/>
        </w:rPr>
      </w:pPr>
      <w:r>
        <w:rPr>
          <w:rFonts w:ascii="Times New Roman" w:hAnsi="Times New Roman" w:cs="Times New Roman"/>
          <w:b/>
          <w:bCs/>
          <w:sz w:val="24"/>
          <w:szCs w:val="24"/>
        </w:rPr>
        <w:t>5</w:t>
      </w:r>
      <w:r w:rsidR="008906E5" w:rsidRPr="00041664">
        <w:rPr>
          <w:rFonts w:ascii="Times New Roman" w:hAnsi="Times New Roman" w:cs="Times New Roman"/>
          <w:b/>
          <w:bCs/>
          <w:sz w:val="24"/>
          <w:szCs w:val="24"/>
        </w:rPr>
        <w:t xml:space="preserve">) </w:t>
      </w:r>
      <w:bookmarkStart w:id="9" w:name="_Hlk191553490"/>
      <w:r w:rsidR="008906E5" w:rsidRPr="00041664">
        <w:rPr>
          <w:rFonts w:ascii="Times New Roman" w:hAnsi="Times New Roman" w:cs="Times New Roman"/>
          <w:b/>
          <w:bCs/>
          <w:sz w:val="24"/>
          <w:szCs w:val="24"/>
        </w:rPr>
        <w:t xml:space="preserve">1631 szt. pojemników na papier o pojemności 120 litrów: </w:t>
      </w:r>
      <w:bookmarkEnd w:id="9"/>
    </w:p>
    <w:p w14:paraId="0BA9FA91"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niebieski (RAL 5015 lub inny zbliżony za zgodą Zamawiającego), oznaczonych napisem PAPIER.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12FE458D"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b) dwukołowy system jezdny, wykonany z materiałów zapewniających sprawne i ciche przemieszczanie pojemnika, </w:t>
      </w:r>
    </w:p>
    <w:p w14:paraId="3FBEE087" w14:textId="7C1EFF8A"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100813">
        <w:rPr>
          <w:rFonts w:ascii="Times New Roman" w:hAnsi="Times New Roman" w:cs="Times New Roman"/>
          <w:sz w:val="24"/>
          <w:szCs w:val="24"/>
        </w:rPr>
        <w:t>muszą</w:t>
      </w:r>
      <w:r w:rsidR="00100813" w:rsidRPr="00041664">
        <w:rPr>
          <w:rFonts w:ascii="Times New Roman" w:hAnsi="Times New Roman" w:cs="Times New Roman"/>
          <w:sz w:val="24"/>
          <w:szCs w:val="24"/>
        </w:rPr>
        <w:t xml:space="preserve"> </w:t>
      </w:r>
      <w:r w:rsidRPr="00041664">
        <w:rPr>
          <w:rFonts w:ascii="Times New Roman" w:hAnsi="Times New Roman" w:cs="Times New Roman"/>
          <w:sz w:val="24"/>
          <w:szCs w:val="24"/>
        </w:rPr>
        <w:t xml:space="preserve">być wykonane / posiadać: </w:t>
      </w:r>
    </w:p>
    <w:p w14:paraId="18B87EA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pionowe przetłoczenia wzmacniające korpus, na całej wysokości korpusu; </w:t>
      </w:r>
    </w:p>
    <w:p w14:paraId="78DE82F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0B52F21C"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081ECE74"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mieć zamontowaną pokrywę;</w:t>
      </w:r>
    </w:p>
    <w:p w14:paraId="3BC685F6"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4A0DF699"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14BA2952"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44CFEB2E"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777E2CFB"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3E90A141"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4D870F0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51598120"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numer od 1 do </w:t>
      </w:r>
      <w:r w:rsidRPr="00041664">
        <w:rPr>
          <w:rFonts w:ascii="Times New Roman" w:hAnsi="Times New Roman" w:cs="Times New Roman"/>
          <w:b/>
          <w:bCs/>
          <w:sz w:val="24"/>
          <w:szCs w:val="24"/>
        </w:rPr>
        <w:t>1631</w:t>
      </w:r>
      <w:r w:rsidRPr="00041664">
        <w:rPr>
          <w:rFonts w:ascii="Times New Roman" w:hAnsi="Times New Roman" w:cs="Times New Roman"/>
          <w:sz w:val="24"/>
          <w:szCs w:val="24"/>
        </w:rPr>
        <w:t xml:space="preserve"> lub równoważny ciąg znaków identyfikujący każdy pojemnik,</w:t>
      </w:r>
    </w:p>
    <w:p w14:paraId="71BB77D2"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lastRenderedPageBreak/>
        <w:t>• logo Zamawiającego wielkości ok. 20 x 19,5 cm zgodne ze wzorem określonym przez Zamawiającego (przednia ścianka korpusu pojemnika)</w:t>
      </w:r>
    </w:p>
    <w:p w14:paraId="3FF0B344"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54844321" w14:textId="1C317146"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738EE">
        <w:rPr>
          <w:rFonts w:ascii="Times New Roman" w:hAnsi="Times New Roman" w:cs="Times New Roman"/>
          <w:sz w:val="24"/>
          <w:szCs w:val="24"/>
        </w:rPr>
        <w:t xml:space="preserve"> (</w:t>
      </w:r>
      <w:r w:rsidR="008738EE" w:rsidRPr="008738EE">
        <w:rPr>
          <w:rFonts w:ascii="Times New Roman" w:hAnsi="Times New Roman" w:cs="Times New Roman"/>
          <w:sz w:val="24"/>
          <w:szCs w:val="24"/>
        </w:rPr>
        <w:t>-40ºC do + 80ºC</w:t>
      </w:r>
      <w:r w:rsidR="008738EE">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71103C7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16EC0476"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7773DFEE" w14:textId="77777777" w:rsidR="008906E5"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3362AF17" w14:textId="77777777" w:rsidR="00EC2FA9" w:rsidRPr="00041664" w:rsidRDefault="00EC2FA9" w:rsidP="00964F58">
      <w:pPr>
        <w:spacing w:after="0" w:line="288" w:lineRule="auto"/>
        <w:jc w:val="both"/>
        <w:rPr>
          <w:rFonts w:ascii="Times New Roman" w:hAnsi="Times New Roman" w:cs="Times New Roman"/>
          <w:sz w:val="24"/>
          <w:szCs w:val="24"/>
        </w:rPr>
      </w:pPr>
    </w:p>
    <w:tbl>
      <w:tblPr>
        <w:tblStyle w:val="25"/>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9"/>
      </w:tblGrid>
      <w:tr w:rsidR="006C1837" w:rsidRPr="00041664" w14:paraId="1B9B0504" w14:textId="77777777" w:rsidTr="00E700CD">
        <w:tc>
          <w:tcPr>
            <w:tcW w:w="9019" w:type="dxa"/>
            <w:shd w:val="clear" w:color="auto" w:fill="E7E6E6"/>
          </w:tcPr>
          <w:p w14:paraId="6BE3C21F" w14:textId="77777777" w:rsidR="006C1837" w:rsidRPr="00041664" w:rsidRDefault="006C1837" w:rsidP="00964F58">
            <w:pPr>
              <w:pStyle w:val="Nagwek1"/>
              <w:numPr>
                <w:ilvl w:val="0"/>
                <w:numId w:val="13"/>
              </w:numPr>
              <w:tabs>
                <w:tab w:val="num" w:pos="360"/>
              </w:tabs>
              <w:spacing w:before="0" w:after="0" w:line="288" w:lineRule="auto"/>
              <w:ind w:left="0" w:firstLine="0"/>
              <w:jc w:val="center"/>
              <w:rPr>
                <w:rFonts w:ascii="Times New Roman" w:eastAsia="Times New Roman" w:hAnsi="Times New Roman" w:cs="Times New Roman"/>
                <w:b/>
                <w:bCs/>
                <w:color w:val="000000"/>
                <w:sz w:val="24"/>
                <w:szCs w:val="24"/>
              </w:rPr>
            </w:pPr>
            <w:r w:rsidRPr="00041664">
              <w:rPr>
                <w:rFonts w:ascii="Times New Roman" w:eastAsia="Times New Roman" w:hAnsi="Times New Roman" w:cs="Times New Roman"/>
                <w:b/>
                <w:bCs/>
                <w:color w:val="000000"/>
                <w:sz w:val="24"/>
                <w:szCs w:val="24"/>
              </w:rPr>
              <w:t>WYMOGI SZCZEGÓŁOWE DOTYCZĄCE POJEMNIKÓW O POJEMNO</w:t>
            </w:r>
            <w:r w:rsidR="00041664" w:rsidRPr="00041664">
              <w:rPr>
                <w:rFonts w:ascii="Times New Roman" w:eastAsia="Times New Roman" w:hAnsi="Times New Roman" w:cs="Times New Roman"/>
                <w:b/>
                <w:bCs/>
                <w:color w:val="000000"/>
                <w:sz w:val="24"/>
                <w:szCs w:val="24"/>
              </w:rPr>
              <w:t>Ś</w:t>
            </w:r>
            <w:r w:rsidRPr="00041664">
              <w:rPr>
                <w:rFonts w:ascii="Times New Roman" w:eastAsia="Times New Roman" w:hAnsi="Times New Roman" w:cs="Times New Roman"/>
                <w:b/>
                <w:bCs/>
                <w:color w:val="000000"/>
                <w:sz w:val="24"/>
                <w:szCs w:val="24"/>
              </w:rPr>
              <w:t>CI 240L</w:t>
            </w:r>
          </w:p>
        </w:tc>
      </w:tr>
    </w:tbl>
    <w:p w14:paraId="251C37B5" w14:textId="77777777" w:rsidR="008906E5" w:rsidRPr="00041664" w:rsidRDefault="008906E5" w:rsidP="00964F58">
      <w:pPr>
        <w:spacing w:after="0" w:line="288" w:lineRule="auto"/>
        <w:jc w:val="both"/>
        <w:rPr>
          <w:rFonts w:ascii="Times New Roman" w:hAnsi="Times New Roman" w:cs="Times New Roman"/>
          <w:b/>
          <w:bCs/>
          <w:sz w:val="24"/>
          <w:szCs w:val="24"/>
        </w:rPr>
      </w:pPr>
    </w:p>
    <w:p w14:paraId="4691D8A5" w14:textId="3875825D" w:rsidR="008906E5" w:rsidRPr="00041664" w:rsidRDefault="00EC2FA9"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1</w:t>
      </w:r>
      <w:r w:rsidR="008906E5" w:rsidRPr="00041664">
        <w:rPr>
          <w:rFonts w:ascii="Times New Roman" w:hAnsi="Times New Roman" w:cs="Times New Roman"/>
          <w:b/>
          <w:bCs/>
          <w:sz w:val="24"/>
          <w:szCs w:val="24"/>
        </w:rPr>
        <w:t xml:space="preserve">) </w:t>
      </w:r>
      <w:bookmarkStart w:id="10" w:name="_Hlk191553504"/>
      <w:r w:rsidR="008906E5" w:rsidRPr="00041664">
        <w:rPr>
          <w:rFonts w:ascii="Times New Roman" w:hAnsi="Times New Roman" w:cs="Times New Roman"/>
          <w:b/>
          <w:bCs/>
          <w:sz w:val="24"/>
          <w:szCs w:val="24"/>
        </w:rPr>
        <w:t xml:space="preserve">3091 szt. pojemników na </w:t>
      </w:r>
      <w:r w:rsidR="008738EE">
        <w:rPr>
          <w:rFonts w:ascii="Times New Roman" w:hAnsi="Times New Roman" w:cs="Times New Roman"/>
          <w:b/>
          <w:bCs/>
          <w:sz w:val="24"/>
          <w:szCs w:val="24"/>
        </w:rPr>
        <w:t xml:space="preserve">niesegregowane (zmieszane) </w:t>
      </w:r>
      <w:r w:rsidR="008906E5" w:rsidRPr="00041664">
        <w:rPr>
          <w:rFonts w:ascii="Times New Roman" w:hAnsi="Times New Roman" w:cs="Times New Roman"/>
          <w:b/>
          <w:bCs/>
          <w:sz w:val="24"/>
          <w:szCs w:val="24"/>
        </w:rPr>
        <w:t>odpady komunalne o pojemności 240 litrów</w:t>
      </w:r>
      <w:bookmarkEnd w:id="10"/>
      <w:r w:rsidR="008906E5" w:rsidRPr="00041664">
        <w:rPr>
          <w:rFonts w:ascii="Times New Roman" w:hAnsi="Times New Roman" w:cs="Times New Roman"/>
          <w:b/>
          <w:bCs/>
          <w:sz w:val="24"/>
          <w:szCs w:val="24"/>
        </w:rPr>
        <w:t xml:space="preserve">: </w:t>
      </w:r>
    </w:p>
    <w:p w14:paraId="64310D21"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czarny/szary (RAL 7021 lub inny zbliżony za zgodą Zamawiającego), oznaczonych napisem </w:t>
      </w:r>
      <w:r w:rsidR="001269BD" w:rsidRPr="00041664">
        <w:rPr>
          <w:rFonts w:ascii="Times New Roman" w:hAnsi="Times New Roman" w:cs="Times New Roman"/>
          <w:sz w:val="24"/>
          <w:szCs w:val="24"/>
        </w:rPr>
        <w:t>ODPADY PO SEGREGACJI</w:t>
      </w:r>
      <w:r w:rsidRPr="00041664">
        <w:rPr>
          <w:rFonts w:ascii="Times New Roman" w:hAnsi="Times New Roman" w:cs="Times New Roman"/>
          <w:sz w:val="24"/>
          <w:szCs w:val="24"/>
        </w:rPr>
        <w:t xml:space="preserve">.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48D1870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b) dwukołowy system jezdny, wykonany z materiałów zapewniających sprawne i ciche przemieszczanie pojemnika, </w:t>
      </w:r>
    </w:p>
    <w:p w14:paraId="2934E6F0" w14:textId="2E37BAF2"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100813">
        <w:rPr>
          <w:rFonts w:ascii="Times New Roman" w:hAnsi="Times New Roman" w:cs="Times New Roman"/>
          <w:sz w:val="24"/>
          <w:szCs w:val="24"/>
        </w:rPr>
        <w:t xml:space="preserve">muszą </w:t>
      </w:r>
      <w:r w:rsidRPr="00041664">
        <w:rPr>
          <w:rFonts w:ascii="Times New Roman" w:hAnsi="Times New Roman" w:cs="Times New Roman"/>
          <w:sz w:val="24"/>
          <w:szCs w:val="24"/>
        </w:rPr>
        <w:t xml:space="preserve">być wykonane / posiadać: </w:t>
      </w:r>
    </w:p>
    <w:p w14:paraId="6D8C5A27"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pionowe przetłoczenia wzmacniające korpus, na całej wysokości korpusu; </w:t>
      </w:r>
    </w:p>
    <w:p w14:paraId="3C6B899F"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048B718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7490116D"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mieć zamontowaną pokrywę;</w:t>
      </w:r>
    </w:p>
    <w:p w14:paraId="5D3065D8"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24BFED22"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71F8E6C6"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74BA2752"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24837C7C"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634B7916"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61712B3D"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4D94B2BA"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lastRenderedPageBreak/>
        <w:t>• numer od 1 do</w:t>
      </w:r>
      <w:r w:rsidRPr="00041664">
        <w:rPr>
          <w:rFonts w:ascii="Times New Roman" w:hAnsi="Times New Roman" w:cs="Times New Roman"/>
          <w:b/>
          <w:bCs/>
          <w:sz w:val="24"/>
          <w:szCs w:val="24"/>
        </w:rPr>
        <w:t xml:space="preserve"> </w:t>
      </w:r>
      <w:proofErr w:type="gramStart"/>
      <w:r w:rsidRPr="00041664">
        <w:rPr>
          <w:rFonts w:ascii="Times New Roman" w:hAnsi="Times New Roman" w:cs="Times New Roman"/>
          <w:b/>
          <w:bCs/>
          <w:sz w:val="24"/>
          <w:szCs w:val="24"/>
        </w:rPr>
        <w:t>3091</w:t>
      </w:r>
      <w:r w:rsidRPr="00041664">
        <w:rPr>
          <w:rFonts w:ascii="Times New Roman" w:hAnsi="Times New Roman" w:cs="Times New Roman"/>
          <w:sz w:val="24"/>
          <w:szCs w:val="24"/>
        </w:rPr>
        <w:t xml:space="preserve">  lub</w:t>
      </w:r>
      <w:proofErr w:type="gramEnd"/>
      <w:r w:rsidRPr="00041664">
        <w:rPr>
          <w:rFonts w:ascii="Times New Roman" w:hAnsi="Times New Roman" w:cs="Times New Roman"/>
          <w:sz w:val="24"/>
          <w:szCs w:val="24"/>
        </w:rPr>
        <w:t xml:space="preserve"> równoważny ciąg znaków identyfikujący każdy pojemnik,</w:t>
      </w:r>
    </w:p>
    <w:p w14:paraId="5C99752A"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0630C62C"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640774B4" w14:textId="0969A969"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738EE">
        <w:rPr>
          <w:rFonts w:ascii="Times New Roman" w:hAnsi="Times New Roman" w:cs="Times New Roman"/>
          <w:sz w:val="24"/>
          <w:szCs w:val="24"/>
        </w:rPr>
        <w:t xml:space="preserve"> (</w:t>
      </w:r>
      <w:r w:rsidR="008738EE" w:rsidRPr="008738EE">
        <w:rPr>
          <w:rFonts w:ascii="Times New Roman" w:hAnsi="Times New Roman" w:cs="Times New Roman"/>
          <w:sz w:val="24"/>
          <w:szCs w:val="24"/>
        </w:rPr>
        <w:t>-40ºC do + 80ºC</w:t>
      </w:r>
      <w:r w:rsidR="008738EE">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0D1518E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7D680A09"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1B55F21C" w14:textId="77777777" w:rsidR="008906E5"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4B35D2F2" w14:textId="77777777" w:rsidR="00EC2FA9" w:rsidRPr="00041664" w:rsidRDefault="00EC2FA9" w:rsidP="00964F58">
      <w:pPr>
        <w:spacing w:after="0" w:line="288" w:lineRule="auto"/>
        <w:jc w:val="both"/>
        <w:rPr>
          <w:rFonts w:ascii="Times New Roman" w:hAnsi="Times New Roman" w:cs="Times New Roman"/>
          <w:sz w:val="24"/>
          <w:szCs w:val="24"/>
        </w:rPr>
      </w:pPr>
    </w:p>
    <w:p w14:paraId="6AEA5F49" w14:textId="21075B0C" w:rsidR="008906E5" w:rsidRPr="00041664" w:rsidRDefault="00EC2FA9"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2</w:t>
      </w:r>
      <w:r w:rsidR="008906E5" w:rsidRPr="00041664">
        <w:rPr>
          <w:rFonts w:ascii="Times New Roman" w:hAnsi="Times New Roman" w:cs="Times New Roman"/>
          <w:b/>
          <w:bCs/>
          <w:sz w:val="24"/>
          <w:szCs w:val="24"/>
        </w:rPr>
        <w:t>)</w:t>
      </w:r>
      <w:bookmarkStart w:id="11" w:name="_Hlk191553523"/>
      <w:r w:rsidR="008906E5" w:rsidRPr="00041664">
        <w:rPr>
          <w:rFonts w:ascii="Times New Roman" w:hAnsi="Times New Roman" w:cs="Times New Roman"/>
          <w:b/>
          <w:bCs/>
          <w:sz w:val="24"/>
          <w:szCs w:val="24"/>
        </w:rPr>
        <w:t xml:space="preserve"> 6744 szt. pojemników na metale i tworzywa sztuczne o pojemności 240 litrów: </w:t>
      </w:r>
      <w:bookmarkEnd w:id="11"/>
    </w:p>
    <w:p w14:paraId="3C565766"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żółty (RAL 1018 lub 1021 lub inny zbliżony za zgodą Zamawiającego), oznaczonych napisem METALE I TWORZYWA SZTUCZNE.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5763C2D6"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b) dwukołowy system jezdny, wykonany z materiałów zapewniających sprawne i ciche przemieszczanie pojemnika, </w:t>
      </w:r>
    </w:p>
    <w:p w14:paraId="29368354" w14:textId="323CB281"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100813">
        <w:rPr>
          <w:rFonts w:ascii="Times New Roman" w:hAnsi="Times New Roman" w:cs="Times New Roman"/>
          <w:sz w:val="24"/>
          <w:szCs w:val="24"/>
        </w:rPr>
        <w:t xml:space="preserve">muszą </w:t>
      </w:r>
      <w:r w:rsidRPr="00041664">
        <w:rPr>
          <w:rFonts w:ascii="Times New Roman" w:hAnsi="Times New Roman" w:cs="Times New Roman"/>
          <w:sz w:val="24"/>
          <w:szCs w:val="24"/>
        </w:rPr>
        <w:t xml:space="preserve">być wykonane / posiadać: </w:t>
      </w:r>
    </w:p>
    <w:p w14:paraId="2B590376"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pionowe przetłoczenia wzmacniające korpus, na całej wysokości korpusu; </w:t>
      </w:r>
    </w:p>
    <w:p w14:paraId="10E6867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76C10001"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652A2DD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mieć zamontowaną pokrywę;</w:t>
      </w:r>
    </w:p>
    <w:p w14:paraId="4643011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138EA81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62D3BCD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70017F2A"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04786B64"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1ABC9BFE"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50B92FB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6B698F5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numer od 1 do </w:t>
      </w:r>
      <w:r w:rsidRPr="00041664">
        <w:rPr>
          <w:rFonts w:ascii="Times New Roman" w:hAnsi="Times New Roman" w:cs="Times New Roman"/>
          <w:b/>
          <w:bCs/>
          <w:sz w:val="24"/>
          <w:szCs w:val="24"/>
        </w:rPr>
        <w:t xml:space="preserve">6744 </w:t>
      </w:r>
      <w:r w:rsidRPr="00041664">
        <w:rPr>
          <w:rFonts w:ascii="Times New Roman" w:hAnsi="Times New Roman" w:cs="Times New Roman"/>
          <w:sz w:val="24"/>
          <w:szCs w:val="24"/>
        </w:rPr>
        <w:t xml:space="preserve">  lub równoważny ciąg znaków identyfikujący każdy pojemnik,</w:t>
      </w:r>
    </w:p>
    <w:p w14:paraId="4BAE194F"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710DD7D1"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lastRenderedPageBreak/>
        <w:t xml:space="preserve">• nazwa frakcji (przednia ścianka korpusu pojemnika); </w:t>
      </w:r>
    </w:p>
    <w:p w14:paraId="738E75B2" w14:textId="177E939B"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738EE">
        <w:rPr>
          <w:rFonts w:ascii="Times New Roman" w:hAnsi="Times New Roman" w:cs="Times New Roman"/>
          <w:sz w:val="24"/>
          <w:szCs w:val="24"/>
        </w:rPr>
        <w:t xml:space="preserve"> (</w:t>
      </w:r>
      <w:r w:rsidR="008738EE" w:rsidRPr="008738EE">
        <w:rPr>
          <w:rFonts w:ascii="Times New Roman" w:hAnsi="Times New Roman" w:cs="Times New Roman"/>
          <w:sz w:val="24"/>
          <w:szCs w:val="24"/>
        </w:rPr>
        <w:t>-40ºC do + 80ºC</w:t>
      </w:r>
      <w:r w:rsidR="008738EE">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3B46188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0B27345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7A0F5314" w14:textId="77777777" w:rsidR="008906E5"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38F31AEE" w14:textId="77777777" w:rsidR="00EC2FA9" w:rsidRPr="00041664" w:rsidRDefault="00EC2FA9" w:rsidP="00964F58">
      <w:pPr>
        <w:spacing w:after="0" w:line="288" w:lineRule="auto"/>
        <w:jc w:val="both"/>
        <w:rPr>
          <w:rFonts w:ascii="Times New Roman" w:hAnsi="Times New Roman" w:cs="Times New Roman"/>
          <w:sz w:val="24"/>
          <w:szCs w:val="24"/>
        </w:rPr>
      </w:pPr>
    </w:p>
    <w:p w14:paraId="615CEF41" w14:textId="053A564D" w:rsidR="008906E5" w:rsidRPr="00041664" w:rsidRDefault="00EC2FA9"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3</w:t>
      </w:r>
      <w:r w:rsidR="008906E5" w:rsidRPr="00041664">
        <w:rPr>
          <w:rFonts w:ascii="Times New Roman" w:hAnsi="Times New Roman" w:cs="Times New Roman"/>
          <w:b/>
          <w:bCs/>
          <w:sz w:val="24"/>
          <w:szCs w:val="24"/>
        </w:rPr>
        <w:t xml:space="preserve">) </w:t>
      </w:r>
      <w:bookmarkStart w:id="12" w:name="_Hlk191553535"/>
      <w:r w:rsidR="008906E5" w:rsidRPr="00041664">
        <w:rPr>
          <w:rFonts w:ascii="Times New Roman" w:hAnsi="Times New Roman" w:cs="Times New Roman"/>
          <w:b/>
          <w:bCs/>
          <w:sz w:val="24"/>
          <w:szCs w:val="24"/>
        </w:rPr>
        <w:t>1868 szt. pojemników na szkło o pojemności 240 litrów</w:t>
      </w:r>
      <w:bookmarkEnd w:id="12"/>
      <w:r w:rsidR="008906E5" w:rsidRPr="00041664">
        <w:rPr>
          <w:rFonts w:ascii="Times New Roman" w:hAnsi="Times New Roman" w:cs="Times New Roman"/>
          <w:b/>
          <w:bCs/>
          <w:sz w:val="24"/>
          <w:szCs w:val="24"/>
        </w:rPr>
        <w:t xml:space="preserve">: </w:t>
      </w:r>
    </w:p>
    <w:p w14:paraId="455385CD"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zielony (RAL 6011 LUB 6025 lub inny zbliżony za zgodą Zamawiającego), oznaczonych napisem SZKŁO.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3040E69C"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b) dwukołowy system jezdny, wykonany z materiałów zapewniających sprawne i ciche przemieszczanie pojemnika, </w:t>
      </w:r>
    </w:p>
    <w:p w14:paraId="44DBC00B" w14:textId="2A0D790D"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proofErr w:type="spellStart"/>
      <w:r w:rsidR="00100813">
        <w:rPr>
          <w:rFonts w:ascii="Times New Roman" w:hAnsi="Times New Roman" w:cs="Times New Roman"/>
          <w:sz w:val="24"/>
          <w:szCs w:val="24"/>
        </w:rPr>
        <w:t>muszą</w:t>
      </w:r>
      <w:r w:rsidRPr="00041664">
        <w:rPr>
          <w:rFonts w:ascii="Times New Roman" w:hAnsi="Times New Roman" w:cs="Times New Roman"/>
          <w:sz w:val="24"/>
          <w:szCs w:val="24"/>
        </w:rPr>
        <w:t>być</w:t>
      </w:r>
      <w:proofErr w:type="spellEnd"/>
      <w:r w:rsidRPr="00041664">
        <w:rPr>
          <w:rFonts w:ascii="Times New Roman" w:hAnsi="Times New Roman" w:cs="Times New Roman"/>
          <w:sz w:val="24"/>
          <w:szCs w:val="24"/>
        </w:rPr>
        <w:t xml:space="preserve"> wykonane / posiadać: </w:t>
      </w:r>
    </w:p>
    <w:p w14:paraId="3D6349E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pionowe przetłoczenia wzmacniające korpus, na całej wysokości korpusu; </w:t>
      </w:r>
    </w:p>
    <w:p w14:paraId="2515F516"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5668173F"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7250A5F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mieć zamontowaną pokrywę;</w:t>
      </w:r>
    </w:p>
    <w:p w14:paraId="341A3BA9"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6D6F98B6"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6D42618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26A51333"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25DE4F31"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5C90BF19"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38001A0B"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76F3EA6A"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numer od 1 do </w:t>
      </w:r>
      <w:proofErr w:type="gramStart"/>
      <w:r w:rsidRPr="00041664">
        <w:rPr>
          <w:rFonts w:ascii="Times New Roman" w:hAnsi="Times New Roman" w:cs="Times New Roman"/>
          <w:b/>
          <w:bCs/>
          <w:sz w:val="24"/>
          <w:szCs w:val="24"/>
        </w:rPr>
        <w:t>1868</w:t>
      </w:r>
      <w:r w:rsidRPr="00041664">
        <w:rPr>
          <w:rFonts w:ascii="Times New Roman" w:hAnsi="Times New Roman" w:cs="Times New Roman"/>
          <w:sz w:val="24"/>
          <w:szCs w:val="24"/>
        </w:rPr>
        <w:t xml:space="preserve">  lub</w:t>
      </w:r>
      <w:proofErr w:type="gramEnd"/>
      <w:r w:rsidRPr="00041664">
        <w:rPr>
          <w:rFonts w:ascii="Times New Roman" w:hAnsi="Times New Roman" w:cs="Times New Roman"/>
          <w:sz w:val="24"/>
          <w:szCs w:val="24"/>
        </w:rPr>
        <w:t xml:space="preserve"> równoważny ciąg znaków identyfikujący każdy pojemnik,</w:t>
      </w:r>
    </w:p>
    <w:p w14:paraId="0674DD39"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4C5778CC"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779CF8C4" w14:textId="463CB674"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738EE">
        <w:rPr>
          <w:rFonts w:ascii="Times New Roman" w:hAnsi="Times New Roman" w:cs="Times New Roman"/>
          <w:sz w:val="24"/>
          <w:szCs w:val="24"/>
        </w:rPr>
        <w:t xml:space="preserve"> (</w:t>
      </w:r>
      <w:r w:rsidR="008738EE" w:rsidRPr="008738EE">
        <w:rPr>
          <w:rFonts w:ascii="Times New Roman" w:hAnsi="Times New Roman" w:cs="Times New Roman"/>
          <w:sz w:val="24"/>
          <w:szCs w:val="24"/>
        </w:rPr>
        <w:t>-40ºC do + 80ºC</w:t>
      </w:r>
      <w:r w:rsidR="008738EE">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5C007096"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lastRenderedPageBreak/>
        <w:t xml:space="preserve">- poszczególne elementy pojemnika (pokrywy, zawiasy, koła) muszą uwzględniać obciążenia powstające podczas mechanicznego opróżniania pojemnika; </w:t>
      </w:r>
    </w:p>
    <w:p w14:paraId="17EC0E39"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55EA717B" w14:textId="77777777" w:rsidR="008906E5"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1E104E2F" w14:textId="77777777" w:rsidR="00EC2FA9" w:rsidRPr="00041664" w:rsidRDefault="00EC2FA9" w:rsidP="00964F58">
      <w:pPr>
        <w:spacing w:after="0" w:line="288" w:lineRule="auto"/>
        <w:jc w:val="both"/>
        <w:rPr>
          <w:rFonts w:ascii="Times New Roman" w:hAnsi="Times New Roman" w:cs="Times New Roman"/>
          <w:sz w:val="24"/>
          <w:szCs w:val="24"/>
        </w:rPr>
      </w:pPr>
    </w:p>
    <w:p w14:paraId="72941406" w14:textId="6B21765B" w:rsidR="008906E5" w:rsidRPr="00041664" w:rsidRDefault="00EC2FA9"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4</w:t>
      </w:r>
      <w:r w:rsidR="008906E5" w:rsidRPr="00041664">
        <w:rPr>
          <w:rFonts w:ascii="Times New Roman" w:hAnsi="Times New Roman" w:cs="Times New Roman"/>
          <w:b/>
          <w:bCs/>
          <w:sz w:val="24"/>
          <w:szCs w:val="24"/>
        </w:rPr>
        <w:t xml:space="preserve">) </w:t>
      </w:r>
      <w:bookmarkStart w:id="13" w:name="_Hlk191553548"/>
      <w:r w:rsidR="008906E5" w:rsidRPr="00041664">
        <w:rPr>
          <w:rFonts w:ascii="Times New Roman" w:hAnsi="Times New Roman" w:cs="Times New Roman"/>
          <w:b/>
          <w:bCs/>
          <w:sz w:val="24"/>
          <w:szCs w:val="24"/>
        </w:rPr>
        <w:t>6455 szt. pojemników na odpady BIO 240 litrów</w:t>
      </w:r>
      <w:bookmarkEnd w:id="13"/>
      <w:r w:rsidR="008906E5" w:rsidRPr="00041664">
        <w:rPr>
          <w:rFonts w:ascii="Times New Roman" w:hAnsi="Times New Roman" w:cs="Times New Roman"/>
          <w:b/>
          <w:bCs/>
          <w:sz w:val="24"/>
          <w:szCs w:val="24"/>
        </w:rPr>
        <w:t xml:space="preserve">: </w:t>
      </w:r>
    </w:p>
    <w:p w14:paraId="35D117CD"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brązowy (RAL 8025 lub 8004 lub inny zbliżony za zgodą Zamawiającego), oznaczonych napisem BIO.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318AE36C"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b) dwukołowy system jezdny, wykonany z materiałów zapewniających sprawne i ciche przemieszczanie pojemnika, </w:t>
      </w:r>
    </w:p>
    <w:p w14:paraId="384378CE" w14:textId="7DC670C6"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100813">
        <w:rPr>
          <w:rFonts w:ascii="Times New Roman" w:hAnsi="Times New Roman" w:cs="Times New Roman"/>
          <w:sz w:val="24"/>
          <w:szCs w:val="24"/>
        </w:rPr>
        <w:t>muszą</w:t>
      </w:r>
      <w:r w:rsidR="00100813" w:rsidRPr="00041664">
        <w:rPr>
          <w:rFonts w:ascii="Times New Roman" w:hAnsi="Times New Roman" w:cs="Times New Roman"/>
          <w:sz w:val="24"/>
          <w:szCs w:val="24"/>
        </w:rPr>
        <w:t xml:space="preserve"> </w:t>
      </w:r>
      <w:r w:rsidRPr="00041664">
        <w:rPr>
          <w:rFonts w:ascii="Times New Roman" w:hAnsi="Times New Roman" w:cs="Times New Roman"/>
          <w:sz w:val="24"/>
          <w:szCs w:val="24"/>
        </w:rPr>
        <w:t xml:space="preserve">być wykonane / posiadać: </w:t>
      </w:r>
    </w:p>
    <w:p w14:paraId="0F7E571F"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w górnej części pojemnika otwory wentylacyjne w kształcie rozety;</w:t>
      </w:r>
    </w:p>
    <w:p w14:paraId="7CE1036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pionowe przetłoczenia wzmacniające korpus, na całej wysokości korpusu; </w:t>
      </w:r>
    </w:p>
    <w:p w14:paraId="5F4C304D"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08E5E87F"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7715008A"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mieć zamontowaną pokrywę;</w:t>
      </w:r>
    </w:p>
    <w:p w14:paraId="72DB56B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6399FD4C"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2597389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35627C27"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1E41BDB6"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5B17A4EA"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351E8EE2"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705C40D3"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numer od 1 do</w:t>
      </w:r>
      <w:r w:rsidRPr="00041664">
        <w:rPr>
          <w:rFonts w:ascii="Times New Roman" w:hAnsi="Times New Roman" w:cs="Times New Roman"/>
          <w:b/>
          <w:bCs/>
          <w:sz w:val="24"/>
          <w:szCs w:val="24"/>
        </w:rPr>
        <w:t xml:space="preserve"> </w:t>
      </w:r>
      <w:proofErr w:type="gramStart"/>
      <w:r w:rsidRPr="00041664">
        <w:rPr>
          <w:rFonts w:ascii="Times New Roman" w:hAnsi="Times New Roman" w:cs="Times New Roman"/>
          <w:b/>
          <w:bCs/>
          <w:sz w:val="24"/>
          <w:szCs w:val="24"/>
        </w:rPr>
        <w:t>6455</w:t>
      </w:r>
      <w:r w:rsidRPr="00041664">
        <w:rPr>
          <w:rFonts w:ascii="Times New Roman" w:hAnsi="Times New Roman" w:cs="Times New Roman"/>
          <w:sz w:val="24"/>
          <w:szCs w:val="24"/>
        </w:rPr>
        <w:t xml:space="preserve">  lub</w:t>
      </w:r>
      <w:proofErr w:type="gramEnd"/>
      <w:r w:rsidRPr="00041664">
        <w:rPr>
          <w:rFonts w:ascii="Times New Roman" w:hAnsi="Times New Roman" w:cs="Times New Roman"/>
          <w:sz w:val="24"/>
          <w:szCs w:val="24"/>
        </w:rPr>
        <w:t xml:space="preserve"> równoważny ciąg znaków identyfikujący każdy pojemnik,</w:t>
      </w:r>
    </w:p>
    <w:p w14:paraId="1E2FDEDB"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2D85494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33FF17C5" w14:textId="53A0A5B2"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222F1">
        <w:rPr>
          <w:rFonts w:ascii="Times New Roman" w:hAnsi="Times New Roman" w:cs="Times New Roman"/>
          <w:sz w:val="24"/>
          <w:szCs w:val="24"/>
        </w:rPr>
        <w:t xml:space="preserve"> (</w:t>
      </w:r>
      <w:r w:rsidR="008222F1" w:rsidRPr="008738EE">
        <w:rPr>
          <w:rFonts w:ascii="Times New Roman" w:hAnsi="Times New Roman" w:cs="Times New Roman"/>
          <w:sz w:val="24"/>
          <w:szCs w:val="24"/>
        </w:rPr>
        <w:t>-40ºC do + 80ºC</w:t>
      </w:r>
      <w:r w:rsidR="008222F1">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5C3FACC4"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11D3D0F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lastRenderedPageBreak/>
        <w:t xml:space="preserve">- części metalowe muszą być odporne na korozję, </w:t>
      </w:r>
    </w:p>
    <w:p w14:paraId="0605686F" w14:textId="77777777" w:rsidR="00EC2FA9"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przystosowane do rozładunku mechanicznego przez typowe samochody przeznaczone do odbioru odpadów komunalnych.</w:t>
      </w:r>
    </w:p>
    <w:p w14:paraId="18841AB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w:t>
      </w:r>
    </w:p>
    <w:p w14:paraId="1F023873" w14:textId="7E9F704F" w:rsidR="008906E5" w:rsidRPr="00041664" w:rsidRDefault="00EC2FA9"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5</w:t>
      </w:r>
      <w:r w:rsidR="008906E5" w:rsidRPr="00041664">
        <w:rPr>
          <w:rFonts w:ascii="Times New Roman" w:hAnsi="Times New Roman" w:cs="Times New Roman"/>
          <w:b/>
          <w:bCs/>
          <w:sz w:val="24"/>
          <w:szCs w:val="24"/>
        </w:rPr>
        <w:t xml:space="preserve">) </w:t>
      </w:r>
      <w:bookmarkStart w:id="14" w:name="_Hlk191553564"/>
      <w:r w:rsidR="008906E5" w:rsidRPr="00041664">
        <w:rPr>
          <w:rFonts w:ascii="Times New Roman" w:hAnsi="Times New Roman" w:cs="Times New Roman"/>
          <w:b/>
          <w:bCs/>
          <w:sz w:val="24"/>
          <w:szCs w:val="24"/>
        </w:rPr>
        <w:t>11477 szt. pojemników na papier o pojemności 240 litrów</w:t>
      </w:r>
      <w:bookmarkEnd w:id="14"/>
      <w:r w:rsidR="008906E5" w:rsidRPr="00041664">
        <w:rPr>
          <w:rFonts w:ascii="Times New Roman" w:hAnsi="Times New Roman" w:cs="Times New Roman"/>
          <w:b/>
          <w:bCs/>
          <w:sz w:val="24"/>
          <w:szCs w:val="24"/>
        </w:rPr>
        <w:t xml:space="preserve">: </w:t>
      </w:r>
    </w:p>
    <w:p w14:paraId="333C5651"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niebieski (RAL 5015 lub inny zbliżony za zgodą Zamawiającego), oznaczonych napisem PAPIER.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2CC8204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b) dwukołowy system jezdny, wykonany z materiałów zapewniających sprawne i ciche przemieszczanie pojemnika, </w:t>
      </w:r>
    </w:p>
    <w:p w14:paraId="148B9FEF" w14:textId="45A47C30"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c) pojemniki</w:t>
      </w:r>
      <w:r w:rsidR="00100813">
        <w:rPr>
          <w:rFonts w:ascii="Times New Roman" w:hAnsi="Times New Roman" w:cs="Times New Roman"/>
          <w:sz w:val="24"/>
          <w:szCs w:val="24"/>
        </w:rPr>
        <w:t xml:space="preserve"> muszą</w:t>
      </w:r>
      <w:r w:rsidRPr="00041664">
        <w:rPr>
          <w:rFonts w:ascii="Times New Roman" w:hAnsi="Times New Roman" w:cs="Times New Roman"/>
          <w:sz w:val="24"/>
          <w:szCs w:val="24"/>
        </w:rPr>
        <w:t xml:space="preserve"> być wykonane / posiadać: </w:t>
      </w:r>
    </w:p>
    <w:p w14:paraId="4B8360A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pionowe przetłoczenia wzmacniające korpus, na całej wysokości korpusu; </w:t>
      </w:r>
    </w:p>
    <w:p w14:paraId="0A1EBAF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57F6306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1AAAACA4"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mieć zamontowaną pokrywę;</w:t>
      </w:r>
    </w:p>
    <w:p w14:paraId="489BD9A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1DFA42F9"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24E819BC"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772FFB83"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06D0D5F7"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14AD247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515DE5B7"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1A42858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numer od 1 do </w:t>
      </w:r>
      <w:r w:rsidRPr="00041664">
        <w:rPr>
          <w:rFonts w:ascii="Times New Roman" w:hAnsi="Times New Roman" w:cs="Times New Roman"/>
          <w:b/>
          <w:bCs/>
          <w:sz w:val="24"/>
          <w:szCs w:val="24"/>
        </w:rPr>
        <w:t>11477</w:t>
      </w:r>
      <w:r w:rsidRPr="00041664">
        <w:rPr>
          <w:rFonts w:ascii="Times New Roman" w:hAnsi="Times New Roman" w:cs="Times New Roman"/>
          <w:sz w:val="24"/>
          <w:szCs w:val="24"/>
        </w:rPr>
        <w:t xml:space="preserve"> lub równoważny ciąg znaków identyfikujący każdy pojemnik,</w:t>
      </w:r>
    </w:p>
    <w:p w14:paraId="050A7DE5"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7E8C5D7B"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7D398EE6" w14:textId="3515F351"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222F1">
        <w:rPr>
          <w:rFonts w:ascii="Times New Roman" w:hAnsi="Times New Roman" w:cs="Times New Roman"/>
          <w:sz w:val="24"/>
          <w:szCs w:val="24"/>
        </w:rPr>
        <w:t xml:space="preserve"> (</w:t>
      </w:r>
      <w:r w:rsidR="008222F1" w:rsidRPr="008738EE">
        <w:rPr>
          <w:rFonts w:ascii="Times New Roman" w:hAnsi="Times New Roman" w:cs="Times New Roman"/>
          <w:sz w:val="24"/>
          <w:szCs w:val="24"/>
        </w:rPr>
        <w:t>-40ºC do + 80ºC</w:t>
      </w:r>
      <w:r w:rsidR="008222F1">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242C0BE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48D0C088"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0B76FCAC" w14:textId="77777777" w:rsidR="00EC2FA9"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6EC80F19" w14:textId="77777777" w:rsidR="00EC2FA9" w:rsidRPr="00041664" w:rsidRDefault="00EC2FA9" w:rsidP="00964F58">
      <w:pPr>
        <w:spacing w:after="0" w:line="288" w:lineRule="auto"/>
        <w:jc w:val="both"/>
        <w:rPr>
          <w:rFonts w:ascii="Times New Roman" w:hAnsi="Times New Roman" w:cs="Times New Roman"/>
          <w:sz w:val="24"/>
          <w:szCs w:val="24"/>
        </w:rPr>
      </w:pPr>
    </w:p>
    <w:tbl>
      <w:tblPr>
        <w:tblStyle w:val="25"/>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9"/>
      </w:tblGrid>
      <w:tr w:rsidR="00041664" w:rsidRPr="00041664" w14:paraId="4B604FAF" w14:textId="77777777" w:rsidTr="00673403">
        <w:trPr>
          <w:trHeight w:val="186"/>
        </w:trPr>
        <w:tc>
          <w:tcPr>
            <w:tcW w:w="9019" w:type="dxa"/>
            <w:shd w:val="clear" w:color="auto" w:fill="E7E6E6"/>
          </w:tcPr>
          <w:p w14:paraId="0BF83044" w14:textId="77777777" w:rsidR="00E700CD" w:rsidRDefault="00041664" w:rsidP="00673403">
            <w:pPr>
              <w:pStyle w:val="Nagwek1"/>
              <w:numPr>
                <w:ilvl w:val="0"/>
                <w:numId w:val="13"/>
              </w:numPr>
              <w:tabs>
                <w:tab w:val="num" w:pos="360"/>
              </w:tabs>
              <w:spacing w:before="0" w:after="0" w:line="288" w:lineRule="auto"/>
              <w:ind w:left="0" w:firstLine="0"/>
              <w:jc w:val="center"/>
              <w:rPr>
                <w:rFonts w:ascii="Times New Roman" w:eastAsia="Times New Roman" w:hAnsi="Times New Roman" w:cs="Times New Roman"/>
                <w:b/>
                <w:bCs/>
                <w:color w:val="000000"/>
                <w:sz w:val="24"/>
                <w:szCs w:val="24"/>
                <w:lang w:eastAsia="en-US"/>
              </w:rPr>
            </w:pPr>
            <w:r w:rsidRPr="00041664">
              <w:rPr>
                <w:rFonts w:ascii="Times New Roman" w:eastAsia="Times New Roman" w:hAnsi="Times New Roman" w:cs="Times New Roman"/>
                <w:b/>
                <w:bCs/>
                <w:color w:val="000000"/>
                <w:sz w:val="24"/>
                <w:szCs w:val="24"/>
              </w:rPr>
              <w:t>WYMOGI SZCZEGÓŁOWE DOTYCZĄCE POJEMNIKÓW O POJEMNOŚCI 360L</w:t>
            </w:r>
          </w:p>
        </w:tc>
      </w:tr>
    </w:tbl>
    <w:p w14:paraId="48DDC224" w14:textId="77777777" w:rsidR="008906E5" w:rsidRPr="00041664" w:rsidRDefault="008906E5" w:rsidP="00964F58">
      <w:pPr>
        <w:spacing w:after="0" w:line="288" w:lineRule="auto"/>
        <w:jc w:val="both"/>
        <w:rPr>
          <w:rFonts w:ascii="Times New Roman" w:hAnsi="Times New Roman" w:cs="Times New Roman"/>
          <w:b/>
          <w:bCs/>
          <w:sz w:val="24"/>
          <w:szCs w:val="24"/>
        </w:rPr>
      </w:pPr>
    </w:p>
    <w:p w14:paraId="7E6DC98C" w14:textId="688C891D"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b/>
          <w:bCs/>
          <w:sz w:val="24"/>
          <w:szCs w:val="24"/>
        </w:rPr>
        <w:t xml:space="preserve">1) </w:t>
      </w:r>
      <w:bookmarkStart w:id="15" w:name="_Hlk191553579"/>
      <w:r w:rsidRPr="00041664">
        <w:rPr>
          <w:rFonts w:ascii="Times New Roman" w:hAnsi="Times New Roman" w:cs="Times New Roman"/>
          <w:b/>
          <w:bCs/>
          <w:sz w:val="24"/>
          <w:szCs w:val="24"/>
        </w:rPr>
        <w:t xml:space="preserve">644 szt. pojemników na </w:t>
      </w:r>
      <w:r w:rsidR="008222F1">
        <w:rPr>
          <w:rFonts w:ascii="Times New Roman" w:hAnsi="Times New Roman" w:cs="Times New Roman"/>
          <w:b/>
          <w:bCs/>
          <w:sz w:val="24"/>
          <w:szCs w:val="24"/>
        </w:rPr>
        <w:t xml:space="preserve">niesegregowane (zmieszane) </w:t>
      </w:r>
      <w:r w:rsidRPr="00041664">
        <w:rPr>
          <w:rFonts w:ascii="Times New Roman" w:hAnsi="Times New Roman" w:cs="Times New Roman"/>
          <w:b/>
          <w:bCs/>
          <w:sz w:val="24"/>
          <w:szCs w:val="24"/>
        </w:rPr>
        <w:t>odpady komunalne o pojemności 360 litrów</w:t>
      </w:r>
      <w:bookmarkEnd w:id="15"/>
      <w:r w:rsidRPr="00041664">
        <w:rPr>
          <w:rFonts w:ascii="Times New Roman" w:hAnsi="Times New Roman" w:cs="Times New Roman"/>
          <w:b/>
          <w:bCs/>
          <w:sz w:val="24"/>
          <w:szCs w:val="24"/>
        </w:rPr>
        <w:t xml:space="preserve">: </w:t>
      </w:r>
    </w:p>
    <w:p w14:paraId="54DA045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czarny/szary (RAL 7021 lub inny zbliżony za zgodą Zamawiającego), oznaczonych napisem </w:t>
      </w:r>
      <w:r w:rsidR="001269BD" w:rsidRPr="00041664">
        <w:rPr>
          <w:rFonts w:ascii="Times New Roman" w:hAnsi="Times New Roman" w:cs="Times New Roman"/>
          <w:sz w:val="24"/>
          <w:szCs w:val="24"/>
        </w:rPr>
        <w:t>ODPADY PO SEGREGACJI</w:t>
      </w:r>
      <w:r w:rsidRPr="00041664">
        <w:rPr>
          <w:rFonts w:ascii="Times New Roman" w:hAnsi="Times New Roman" w:cs="Times New Roman"/>
          <w:sz w:val="24"/>
          <w:szCs w:val="24"/>
        </w:rPr>
        <w:t xml:space="preserve">.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4AE5101D"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b) dwukołowy system jezdny, wykonany z materiałów zapewniających sprawne i ciche przemieszczanie pojemnika, </w:t>
      </w:r>
    </w:p>
    <w:p w14:paraId="50A7FD34" w14:textId="5AD1CF38"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395241">
        <w:rPr>
          <w:rFonts w:ascii="Times New Roman" w:hAnsi="Times New Roman" w:cs="Times New Roman"/>
          <w:sz w:val="24"/>
          <w:szCs w:val="24"/>
        </w:rPr>
        <w:t>muszą</w:t>
      </w:r>
      <w:r w:rsidR="00395241" w:rsidRPr="00041664">
        <w:rPr>
          <w:rFonts w:ascii="Times New Roman" w:hAnsi="Times New Roman" w:cs="Times New Roman"/>
          <w:sz w:val="24"/>
          <w:szCs w:val="24"/>
        </w:rPr>
        <w:t xml:space="preserve"> </w:t>
      </w:r>
      <w:r w:rsidRPr="00041664">
        <w:rPr>
          <w:rFonts w:ascii="Times New Roman" w:hAnsi="Times New Roman" w:cs="Times New Roman"/>
          <w:sz w:val="24"/>
          <w:szCs w:val="24"/>
        </w:rPr>
        <w:t xml:space="preserve">być wykonane / posiadać: </w:t>
      </w:r>
    </w:p>
    <w:p w14:paraId="57A99778"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2024BFCC"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3CDEA97C"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mieć zamontowaną pokrywę;</w:t>
      </w:r>
    </w:p>
    <w:p w14:paraId="64549F5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1D7178F7"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253A6397"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4C0B52C0"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697260B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63F666C9"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7ED22055"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5E2F4B9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numer od 1 do</w:t>
      </w:r>
      <w:r w:rsidRPr="00041664">
        <w:rPr>
          <w:rFonts w:ascii="Times New Roman" w:hAnsi="Times New Roman" w:cs="Times New Roman"/>
          <w:b/>
          <w:bCs/>
          <w:sz w:val="24"/>
          <w:szCs w:val="24"/>
        </w:rPr>
        <w:t xml:space="preserve"> </w:t>
      </w:r>
      <w:proofErr w:type="gramStart"/>
      <w:r w:rsidRPr="00041664">
        <w:rPr>
          <w:rFonts w:ascii="Times New Roman" w:hAnsi="Times New Roman" w:cs="Times New Roman"/>
          <w:b/>
          <w:bCs/>
          <w:sz w:val="24"/>
          <w:szCs w:val="24"/>
        </w:rPr>
        <w:t>644</w:t>
      </w:r>
      <w:r w:rsidRPr="00041664">
        <w:rPr>
          <w:rFonts w:ascii="Times New Roman" w:hAnsi="Times New Roman" w:cs="Times New Roman"/>
          <w:sz w:val="24"/>
          <w:szCs w:val="24"/>
        </w:rPr>
        <w:t xml:space="preserve">  lub</w:t>
      </w:r>
      <w:proofErr w:type="gramEnd"/>
      <w:r w:rsidRPr="00041664">
        <w:rPr>
          <w:rFonts w:ascii="Times New Roman" w:hAnsi="Times New Roman" w:cs="Times New Roman"/>
          <w:sz w:val="24"/>
          <w:szCs w:val="24"/>
        </w:rPr>
        <w:t xml:space="preserve"> równoważny ciąg znaków identyfikujący każdy pojemnik,</w:t>
      </w:r>
    </w:p>
    <w:p w14:paraId="5774FE95"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3E578294"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36C75B46" w14:textId="10F7291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222F1">
        <w:rPr>
          <w:rFonts w:ascii="Times New Roman" w:hAnsi="Times New Roman" w:cs="Times New Roman"/>
          <w:sz w:val="24"/>
          <w:szCs w:val="24"/>
        </w:rPr>
        <w:t xml:space="preserve"> (</w:t>
      </w:r>
      <w:r w:rsidR="008222F1" w:rsidRPr="008738EE">
        <w:rPr>
          <w:rFonts w:ascii="Times New Roman" w:hAnsi="Times New Roman" w:cs="Times New Roman"/>
          <w:sz w:val="24"/>
          <w:szCs w:val="24"/>
        </w:rPr>
        <w:t>-40ºC do + 80ºC</w:t>
      </w:r>
      <w:r w:rsidR="008222F1">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190556FC"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7CE6D11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3DF1685B" w14:textId="77777777" w:rsidR="008906E5"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713D39A8" w14:textId="77777777" w:rsidR="00EC2FA9" w:rsidRPr="00041664" w:rsidRDefault="00EC2FA9" w:rsidP="00964F58">
      <w:pPr>
        <w:spacing w:after="0" w:line="288" w:lineRule="auto"/>
        <w:jc w:val="both"/>
        <w:rPr>
          <w:rFonts w:ascii="Times New Roman" w:hAnsi="Times New Roman" w:cs="Times New Roman"/>
          <w:sz w:val="24"/>
          <w:szCs w:val="24"/>
        </w:rPr>
      </w:pPr>
    </w:p>
    <w:p w14:paraId="54D9D0A0" w14:textId="74460412" w:rsidR="008906E5" w:rsidRPr="00041664" w:rsidRDefault="00EC2FA9"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2</w:t>
      </w:r>
      <w:r w:rsidR="008906E5" w:rsidRPr="00041664">
        <w:rPr>
          <w:rFonts w:ascii="Times New Roman" w:hAnsi="Times New Roman" w:cs="Times New Roman"/>
          <w:b/>
          <w:bCs/>
          <w:sz w:val="24"/>
          <w:szCs w:val="24"/>
        </w:rPr>
        <w:t xml:space="preserve">) </w:t>
      </w:r>
      <w:bookmarkStart w:id="16" w:name="_Hlk191553610"/>
      <w:r w:rsidR="008906E5" w:rsidRPr="00041664">
        <w:rPr>
          <w:rFonts w:ascii="Times New Roman" w:hAnsi="Times New Roman" w:cs="Times New Roman"/>
          <w:b/>
          <w:bCs/>
          <w:sz w:val="24"/>
          <w:szCs w:val="24"/>
        </w:rPr>
        <w:t>1253 szt. pojemników na metale i tworzywa sztuczne o pojemności 360 litrów</w:t>
      </w:r>
      <w:bookmarkEnd w:id="16"/>
      <w:r w:rsidR="008906E5" w:rsidRPr="00041664">
        <w:rPr>
          <w:rFonts w:ascii="Times New Roman" w:hAnsi="Times New Roman" w:cs="Times New Roman"/>
          <w:b/>
          <w:bCs/>
          <w:sz w:val="24"/>
          <w:szCs w:val="24"/>
        </w:rPr>
        <w:t xml:space="preserve">: </w:t>
      </w:r>
    </w:p>
    <w:p w14:paraId="432567DC"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żółty (RAL 1018 lub 1021 lub inny zbliżony za zgodą Zamawiającego), oznaczonych napisem METALE I TWORZYWA SZTUCZNE.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0D0E45A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b) dwukołowy system jezdny, wykonany z materiałów zapewniających sprawne i ciche przemieszczanie pojemnika, </w:t>
      </w:r>
    </w:p>
    <w:p w14:paraId="7793E71E" w14:textId="3D171E46"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395241">
        <w:rPr>
          <w:rFonts w:ascii="Times New Roman" w:hAnsi="Times New Roman" w:cs="Times New Roman"/>
          <w:sz w:val="24"/>
          <w:szCs w:val="24"/>
        </w:rPr>
        <w:t>muszą</w:t>
      </w:r>
      <w:r w:rsidR="00395241" w:rsidRPr="00041664">
        <w:rPr>
          <w:rFonts w:ascii="Times New Roman" w:hAnsi="Times New Roman" w:cs="Times New Roman"/>
          <w:sz w:val="24"/>
          <w:szCs w:val="24"/>
        </w:rPr>
        <w:t xml:space="preserve"> </w:t>
      </w:r>
      <w:r w:rsidRPr="00041664">
        <w:rPr>
          <w:rFonts w:ascii="Times New Roman" w:hAnsi="Times New Roman" w:cs="Times New Roman"/>
          <w:sz w:val="24"/>
          <w:szCs w:val="24"/>
        </w:rPr>
        <w:t xml:space="preserve">być wykonane / posiadać: </w:t>
      </w:r>
    </w:p>
    <w:p w14:paraId="001671F9"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781F0B89"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5A0A7BCF"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mieć zamontowaną pokrywę;</w:t>
      </w:r>
    </w:p>
    <w:p w14:paraId="319AA1E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1440D42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1616FA51"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0A8DA05D"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764DC654"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20BE8DB6"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494F4912"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01B31C19"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numer od 1 do </w:t>
      </w:r>
      <w:r w:rsidRPr="00041664">
        <w:rPr>
          <w:rFonts w:ascii="Times New Roman" w:hAnsi="Times New Roman" w:cs="Times New Roman"/>
          <w:b/>
          <w:bCs/>
          <w:sz w:val="24"/>
          <w:szCs w:val="24"/>
        </w:rPr>
        <w:t xml:space="preserve">1253 </w:t>
      </w:r>
      <w:r w:rsidRPr="00041664">
        <w:rPr>
          <w:rFonts w:ascii="Times New Roman" w:hAnsi="Times New Roman" w:cs="Times New Roman"/>
          <w:sz w:val="24"/>
          <w:szCs w:val="24"/>
        </w:rPr>
        <w:t xml:space="preserve">  lub równoważny ciąg znaków identyfikujący każdy pojemnik,</w:t>
      </w:r>
    </w:p>
    <w:p w14:paraId="4F49956A"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54F5F566"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3B6E4BF4" w14:textId="1B1B11E8"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222F1">
        <w:rPr>
          <w:rFonts w:ascii="Times New Roman" w:hAnsi="Times New Roman" w:cs="Times New Roman"/>
          <w:sz w:val="24"/>
          <w:szCs w:val="24"/>
        </w:rPr>
        <w:t xml:space="preserve"> (</w:t>
      </w:r>
      <w:r w:rsidR="008222F1" w:rsidRPr="008738EE">
        <w:rPr>
          <w:rFonts w:ascii="Times New Roman" w:hAnsi="Times New Roman" w:cs="Times New Roman"/>
          <w:sz w:val="24"/>
          <w:szCs w:val="24"/>
        </w:rPr>
        <w:t>-40ºC do + 80ºC</w:t>
      </w:r>
      <w:r w:rsidR="008222F1">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1164A3F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5CF1EEED"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4867D18A"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51DE73FF" w14:textId="77777777" w:rsidR="00EC2FA9" w:rsidRDefault="00EC2FA9" w:rsidP="00964F58">
      <w:pPr>
        <w:spacing w:after="0" w:line="288" w:lineRule="auto"/>
        <w:jc w:val="both"/>
        <w:rPr>
          <w:rFonts w:ascii="Times New Roman" w:hAnsi="Times New Roman" w:cs="Times New Roman"/>
          <w:b/>
          <w:bCs/>
          <w:sz w:val="24"/>
          <w:szCs w:val="24"/>
        </w:rPr>
      </w:pPr>
    </w:p>
    <w:p w14:paraId="5E14E7CF" w14:textId="5C5CDA2E" w:rsidR="008906E5" w:rsidRPr="00041664" w:rsidRDefault="00EC2FA9"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3</w:t>
      </w:r>
      <w:r w:rsidR="008906E5" w:rsidRPr="00041664">
        <w:rPr>
          <w:rFonts w:ascii="Times New Roman" w:hAnsi="Times New Roman" w:cs="Times New Roman"/>
          <w:b/>
          <w:bCs/>
          <w:sz w:val="24"/>
          <w:szCs w:val="24"/>
        </w:rPr>
        <w:t xml:space="preserve">) </w:t>
      </w:r>
      <w:bookmarkStart w:id="17" w:name="_Hlk191553622"/>
      <w:r w:rsidR="008906E5" w:rsidRPr="00041664">
        <w:rPr>
          <w:rFonts w:ascii="Times New Roman" w:hAnsi="Times New Roman" w:cs="Times New Roman"/>
          <w:b/>
          <w:bCs/>
          <w:sz w:val="24"/>
          <w:szCs w:val="24"/>
        </w:rPr>
        <w:t>444 szt. pojemników na szkło o pojemności 360 litrów</w:t>
      </w:r>
      <w:bookmarkEnd w:id="17"/>
      <w:r w:rsidR="008906E5" w:rsidRPr="00041664">
        <w:rPr>
          <w:rFonts w:ascii="Times New Roman" w:hAnsi="Times New Roman" w:cs="Times New Roman"/>
          <w:b/>
          <w:bCs/>
          <w:sz w:val="24"/>
          <w:szCs w:val="24"/>
        </w:rPr>
        <w:t xml:space="preserve">: </w:t>
      </w:r>
    </w:p>
    <w:p w14:paraId="630DD8CC" w14:textId="712AF185"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zielony (RAL 6011 </w:t>
      </w:r>
      <w:r w:rsidR="00EC2FA9">
        <w:rPr>
          <w:rFonts w:ascii="Times New Roman" w:hAnsi="Times New Roman" w:cs="Times New Roman"/>
          <w:sz w:val="24"/>
          <w:szCs w:val="24"/>
        </w:rPr>
        <w:t>lub</w:t>
      </w:r>
      <w:r w:rsidR="00EC2FA9" w:rsidRPr="00041664">
        <w:rPr>
          <w:rFonts w:ascii="Times New Roman" w:hAnsi="Times New Roman" w:cs="Times New Roman"/>
          <w:sz w:val="24"/>
          <w:szCs w:val="24"/>
        </w:rPr>
        <w:t xml:space="preserve"> </w:t>
      </w:r>
      <w:r w:rsidRPr="00041664">
        <w:rPr>
          <w:rFonts w:ascii="Times New Roman" w:hAnsi="Times New Roman" w:cs="Times New Roman"/>
          <w:sz w:val="24"/>
          <w:szCs w:val="24"/>
        </w:rPr>
        <w:t xml:space="preserve">6025 lub inny zbliżony za zgodą Zamawiającego), oznaczonych napisem SZKŁO. Zamawiający nie dopuszcza możliwości dostarczenia </w:t>
      </w:r>
      <w:r w:rsidRPr="00041664">
        <w:rPr>
          <w:rFonts w:ascii="Times New Roman" w:hAnsi="Times New Roman" w:cs="Times New Roman"/>
          <w:sz w:val="24"/>
          <w:szCs w:val="24"/>
        </w:rPr>
        <w:lastRenderedPageBreak/>
        <w:t xml:space="preserve">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2542F9D4"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b) dwukołowy system jezdny, wykonany z materiałów zapewniających sprawne i ciche przemieszczanie pojemnika, </w:t>
      </w:r>
    </w:p>
    <w:p w14:paraId="15770D30" w14:textId="1780813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395241">
        <w:rPr>
          <w:rFonts w:ascii="Times New Roman" w:hAnsi="Times New Roman" w:cs="Times New Roman"/>
          <w:sz w:val="24"/>
          <w:szCs w:val="24"/>
        </w:rPr>
        <w:t>muszą</w:t>
      </w:r>
      <w:r w:rsidR="00395241" w:rsidRPr="00041664">
        <w:rPr>
          <w:rFonts w:ascii="Times New Roman" w:hAnsi="Times New Roman" w:cs="Times New Roman"/>
          <w:sz w:val="24"/>
          <w:szCs w:val="24"/>
        </w:rPr>
        <w:t xml:space="preserve"> </w:t>
      </w:r>
      <w:r w:rsidRPr="00041664">
        <w:rPr>
          <w:rFonts w:ascii="Times New Roman" w:hAnsi="Times New Roman" w:cs="Times New Roman"/>
          <w:sz w:val="24"/>
          <w:szCs w:val="24"/>
        </w:rPr>
        <w:t xml:space="preserve">być wykonane / posiadać: </w:t>
      </w:r>
    </w:p>
    <w:p w14:paraId="1341B5B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5AE6028D"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44FCD4D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mieć zamontowaną pokrywę;</w:t>
      </w:r>
    </w:p>
    <w:p w14:paraId="1D7AE814"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0F261AE4"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43E24537"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5A862526"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674BF84C"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68815F1D"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462ABDC4"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70BEE70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numer od 1 do </w:t>
      </w:r>
      <w:proofErr w:type="gramStart"/>
      <w:r w:rsidRPr="00041664">
        <w:rPr>
          <w:rFonts w:ascii="Times New Roman" w:hAnsi="Times New Roman" w:cs="Times New Roman"/>
          <w:b/>
          <w:bCs/>
          <w:sz w:val="24"/>
          <w:szCs w:val="24"/>
        </w:rPr>
        <w:t>444</w:t>
      </w:r>
      <w:r w:rsidRPr="00041664">
        <w:rPr>
          <w:rFonts w:ascii="Times New Roman" w:hAnsi="Times New Roman" w:cs="Times New Roman"/>
          <w:sz w:val="24"/>
          <w:szCs w:val="24"/>
        </w:rPr>
        <w:t xml:space="preserve">  lub</w:t>
      </w:r>
      <w:proofErr w:type="gramEnd"/>
      <w:r w:rsidRPr="00041664">
        <w:rPr>
          <w:rFonts w:ascii="Times New Roman" w:hAnsi="Times New Roman" w:cs="Times New Roman"/>
          <w:sz w:val="24"/>
          <w:szCs w:val="24"/>
        </w:rPr>
        <w:t xml:space="preserve"> równoważny ciąg znaków identyfikujący każdy pojemnik,</w:t>
      </w:r>
    </w:p>
    <w:p w14:paraId="66B32900"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0238DD44"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725C0E4B" w14:textId="18B72FB2"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222F1">
        <w:rPr>
          <w:rFonts w:ascii="Times New Roman" w:hAnsi="Times New Roman" w:cs="Times New Roman"/>
          <w:sz w:val="24"/>
          <w:szCs w:val="24"/>
        </w:rPr>
        <w:t xml:space="preserve"> (</w:t>
      </w:r>
      <w:r w:rsidR="008222F1" w:rsidRPr="008738EE">
        <w:rPr>
          <w:rFonts w:ascii="Times New Roman" w:hAnsi="Times New Roman" w:cs="Times New Roman"/>
          <w:sz w:val="24"/>
          <w:szCs w:val="24"/>
        </w:rPr>
        <w:t>-40ºC do + 80ºC</w:t>
      </w:r>
      <w:r w:rsidR="008222F1">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509D372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3A58A569"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75CE7E5D" w14:textId="77777777" w:rsidR="008906E5"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0DD2B218" w14:textId="77777777" w:rsidR="00EC2FA9" w:rsidRPr="00041664" w:rsidRDefault="00EC2FA9" w:rsidP="00964F58">
      <w:pPr>
        <w:spacing w:after="0" w:line="288" w:lineRule="auto"/>
        <w:jc w:val="both"/>
        <w:rPr>
          <w:rFonts w:ascii="Times New Roman" w:hAnsi="Times New Roman" w:cs="Times New Roman"/>
          <w:sz w:val="24"/>
          <w:szCs w:val="24"/>
        </w:rPr>
      </w:pPr>
    </w:p>
    <w:p w14:paraId="67070361" w14:textId="1FBCC680" w:rsidR="008906E5" w:rsidRPr="00041664" w:rsidRDefault="00EC2FA9"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4</w:t>
      </w:r>
      <w:r w:rsidR="008906E5" w:rsidRPr="00041664">
        <w:rPr>
          <w:rFonts w:ascii="Times New Roman" w:hAnsi="Times New Roman" w:cs="Times New Roman"/>
          <w:b/>
          <w:bCs/>
          <w:sz w:val="24"/>
          <w:szCs w:val="24"/>
        </w:rPr>
        <w:t xml:space="preserve">) </w:t>
      </w:r>
      <w:bookmarkStart w:id="18" w:name="_Hlk191553639"/>
      <w:r w:rsidR="008906E5" w:rsidRPr="00041664">
        <w:rPr>
          <w:rFonts w:ascii="Times New Roman" w:hAnsi="Times New Roman" w:cs="Times New Roman"/>
          <w:b/>
          <w:bCs/>
          <w:sz w:val="24"/>
          <w:szCs w:val="24"/>
        </w:rPr>
        <w:t>71 szt. pojemników na odpady BIO 360 litrów</w:t>
      </w:r>
      <w:bookmarkEnd w:id="18"/>
      <w:r w:rsidR="008906E5" w:rsidRPr="00041664">
        <w:rPr>
          <w:rFonts w:ascii="Times New Roman" w:hAnsi="Times New Roman" w:cs="Times New Roman"/>
          <w:b/>
          <w:bCs/>
          <w:sz w:val="24"/>
          <w:szCs w:val="24"/>
        </w:rPr>
        <w:t xml:space="preserve">: </w:t>
      </w:r>
    </w:p>
    <w:p w14:paraId="13199714"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brązowy (RAL 8025 lub 8004 lub inny zbliżony za zgodą Zamawiającego), oznaczonych napisem BIO.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57C590E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lastRenderedPageBreak/>
        <w:t xml:space="preserve">b) dwukołowy system jezdny, wykonany z materiałów zapewniających sprawne i ciche przemieszczanie pojemnika, </w:t>
      </w:r>
    </w:p>
    <w:p w14:paraId="51543E43" w14:textId="2817E98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395241">
        <w:rPr>
          <w:rFonts w:ascii="Times New Roman" w:hAnsi="Times New Roman" w:cs="Times New Roman"/>
          <w:sz w:val="24"/>
          <w:szCs w:val="24"/>
        </w:rPr>
        <w:t>muszą</w:t>
      </w:r>
      <w:r w:rsidRPr="00041664">
        <w:rPr>
          <w:rFonts w:ascii="Times New Roman" w:hAnsi="Times New Roman" w:cs="Times New Roman"/>
          <w:sz w:val="24"/>
          <w:szCs w:val="24"/>
        </w:rPr>
        <w:t xml:space="preserve"> być wykonane / posiadać: </w:t>
      </w:r>
    </w:p>
    <w:p w14:paraId="27E57C77"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w górnej części pojemnika otwory wentylacyjne w kształcie rozety;</w:t>
      </w:r>
    </w:p>
    <w:p w14:paraId="29E498D4"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41C7CE5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2942AFFA"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mieć zamontowaną pokrywę;</w:t>
      </w:r>
    </w:p>
    <w:p w14:paraId="2174CEC4"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192CEC94"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6B7CA628"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27FF35C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04C0019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550AE5C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1E1F271E"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2C2C7979"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numer od 1 do</w:t>
      </w:r>
      <w:r w:rsidRPr="00041664">
        <w:rPr>
          <w:rFonts w:ascii="Times New Roman" w:hAnsi="Times New Roman" w:cs="Times New Roman"/>
          <w:b/>
          <w:bCs/>
          <w:sz w:val="24"/>
          <w:szCs w:val="24"/>
        </w:rPr>
        <w:t xml:space="preserve"> </w:t>
      </w:r>
      <w:proofErr w:type="gramStart"/>
      <w:r w:rsidRPr="00041664">
        <w:rPr>
          <w:rFonts w:ascii="Times New Roman" w:hAnsi="Times New Roman" w:cs="Times New Roman"/>
          <w:b/>
          <w:bCs/>
          <w:sz w:val="24"/>
          <w:szCs w:val="24"/>
        </w:rPr>
        <w:t>71</w:t>
      </w:r>
      <w:r w:rsidRPr="00041664">
        <w:rPr>
          <w:rFonts w:ascii="Times New Roman" w:hAnsi="Times New Roman" w:cs="Times New Roman"/>
          <w:sz w:val="24"/>
          <w:szCs w:val="24"/>
        </w:rPr>
        <w:t xml:space="preserve">  lub</w:t>
      </w:r>
      <w:proofErr w:type="gramEnd"/>
      <w:r w:rsidRPr="00041664">
        <w:rPr>
          <w:rFonts w:ascii="Times New Roman" w:hAnsi="Times New Roman" w:cs="Times New Roman"/>
          <w:sz w:val="24"/>
          <w:szCs w:val="24"/>
        </w:rPr>
        <w:t xml:space="preserve"> równoważny ciąg znaków identyfikujący każdy pojemnik,</w:t>
      </w:r>
    </w:p>
    <w:p w14:paraId="413CED0D"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595EDA3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1BB9A573" w14:textId="2F32173D"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222F1">
        <w:rPr>
          <w:rFonts w:ascii="Times New Roman" w:hAnsi="Times New Roman" w:cs="Times New Roman"/>
          <w:sz w:val="24"/>
          <w:szCs w:val="24"/>
        </w:rPr>
        <w:t xml:space="preserve"> (</w:t>
      </w:r>
      <w:r w:rsidR="008222F1" w:rsidRPr="008738EE">
        <w:rPr>
          <w:rFonts w:ascii="Times New Roman" w:hAnsi="Times New Roman" w:cs="Times New Roman"/>
          <w:sz w:val="24"/>
          <w:szCs w:val="24"/>
        </w:rPr>
        <w:t>-40ºC do + 80ºC</w:t>
      </w:r>
      <w:r w:rsidR="008222F1">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3C0CE8CC"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564BA08A"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2E5AC472"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6B2F1BFC" w14:textId="77777777" w:rsidR="00EC2FA9" w:rsidRDefault="00EC2FA9" w:rsidP="00964F58">
      <w:pPr>
        <w:spacing w:after="0" w:line="288" w:lineRule="auto"/>
        <w:jc w:val="both"/>
        <w:rPr>
          <w:rFonts w:ascii="Times New Roman" w:hAnsi="Times New Roman" w:cs="Times New Roman"/>
          <w:b/>
          <w:bCs/>
          <w:sz w:val="24"/>
          <w:szCs w:val="24"/>
        </w:rPr>
      </w:pPr>
    </w:p>
    <w:p w14:paraId="095172D5" w14:textId="40D470A0" w:rsidR="008906E5" w:rsidRPr="00041664" w:rsidRDefault="00EC2FA9"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5</w:t>
      </w:r>
      <w:r w:rsidR="008906E5" w:rsidRPr="00041664">
        <w:rPr>
          <w:rFonts w:ascii="Times New Roman" w:hAnsi="Times New Roman" w:cs="Times New Roman"/>
          <w:b/>
          <w:bCs/>
          <w:sz w:val="24"/>
          <w:szCs w:val="24"/>
        </w:rPr>
        <w:t xml:space="preserve">) </w:t>
      </w:r>
      <w:bookmarkStart w:id="19" w:name="_Hlk191553655"/>
      <w:r w:rsidR="008906E5" w:rsidRPr="00041664">
        <w:rPr>
          <w:rFonts w:ascii="Times New Roman" w:hAnsi="Times New Roman" w:cs="Times New Roman"/>
          <w:b/>
          <w:bCs/>
          <w:sz w:val="24"/>
          <w:szCs w:val="24"/>
        </w:rPr>
        <w:t>1231 szt. pojemników na papier o pojemności 360 litrów</w:t>
      </w:r>
      <w:bookmarkEnd w:id="19"/>
      <w:r w:rsidR="008906E5" w:rsidRPr="00041664">
        <w:rPr>
          <w:rFonts w:ascii="Times New Roman" w:hAnsi="Times New Roman" w:cs="Times New Roman"/>
          <w:b/>
          <w:bCs/>
          <w:sz w:val="24"/>
          <w:szCs w:val="24"/>
        </w:rPr>
        <w:t xml:space="preserve">: </w:t>
      </w:r>
    </w:p>
    <w:p w14:paraId="14AF1898"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niebieski (RAL 5015 lub inny zbliżony za zgodą Zamawiającego), oznaczonych napisem PAPIER.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1C4F301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b) dwukołowy system jezdny, wykonany z materiałów zapewniających sprawne i ciche przemieszczanie pojemnika, </w:t>
      </w:r>
    </w:p>
    <w:p w14:paraId="24F40CDD" w14:textId="30F190A1"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395241">
        <w:rPr>
          <w:rFonts w:ascii="Times New Roman" w:hAnsi="Times New Roman" w:cs="Times New Roman"/>
          <w:sz w:val="24"/>
          <w:szCs w:val="24"/>
        </w:rPr>
        <w:t>muszą</w:t>
      </w:r>
      <w:r w:rsidR="00395241" w:rsidRPr="00041664">
        <w:rPr>
          <w:rFonts w:ascii="Times New Roman" w:hAnsi="Times New Roman" w:cs="Times New Roman"/>
          <w:sz w:val="24"/>
          <w:szCs w:val="24"/>
        </w:rPr>
        <w:t xml:space="preserve"> </w:t>
      </w:r>
      <w:r w:rsidRPr="00041664">
        <w:rPr>
          <w:rFonts w:ascii="Times New Roman" w:hAnsi="Times New Roman" w:cs="Times New Roman"/>
          <w:sz w:val="24"/>
          <w:szCs w:val="24"/>
        </w:rPr>
        <w:t xml:space="preserve">być wykonane / posiadać: </w:t>
      </w:r>
    </w:p>
    <w:p w14:paraId="419E4A7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lastRenderedPageBreak/>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709B51FA"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11A4DE1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mieć zamontowaną pokrywę;</w:t>
      </w:r>
    </w:p>
    <w:p w14:paraId="23635639"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34EF9FDA"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67D42B2F"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5189A4BB"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28818109"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0B400DB7"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335AD7FC"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3F1CA25B"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numer od 1 do </w:t>
      </w:r>
      <w:r w:rsidRPr="00041664">
        <w:rPr>
          <w:rFonts w:ascii="Times New Roman" w:hAnsi="Times New Roman" w:cs="Times New Roman"/>
          <w:b/>
          <w:bCs/>
          <w:sz w:val="24"/>
          <w:szCs w:val="24"/>
        </w:rPr>
        <w:t>1231</w:t>
      </w:r>
      <w:r w:rsidRPr="00041664">
        <w:rPr>
          <w:rFonts w:ascii="Times New Roman" w:hAnsi="Times New Roman" w:cs="Times New Roman"/>
          <w:sz w:val="24"/>
          <w:szCs w:val="24"/>
        </w:rPr>
        <w:t xml:space="preserve"> lub równoważny ciąg znaków identyfikujący każdy pojemnik,</w:t>
      </w:r>
    </w:p>
    <w:p w14:paraId="488D65A9"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7381CDB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1E1F5631" w14:textId="1985BDAD"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222F1">
        <w:rPr>
          <w:rFonts w:ascii="Times New Roman" w:hAnsi="Times New Roman" w:cs="Times New Roman"/>
          <w:sz w:val="24"/>
          <w:szCs w:val="24"/>
        </w:rPr>
        <w:t xml:space="preserve"> (</w:t>
      </w:r>
      <w:r w:rsidR="008222F1" w:rsidRPr="008738EE">
        <w:rPr>
          <w:rFonts w:ascii="Times New Roman" w:hAnsi="Times New Roman" w:cs="Times New Roman"/>
          <w:sz w:val="24"/>
          <w:szCs w:val="24"/>
        </w:rPr>
        <w:t>-40ºC do + 80ºC</w:t>
      </w:r>
      <w:r w:rsidR="008222F1">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333A45E8"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5D98A048"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4349E38A" w14:textId="77777777" w:rsidR="008906E5"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04AB08DE" w14:textId="77777777" w:rsidR="00EC2FA9" w:rsidRPr="00041664" w:rsidRDefault="00EC2FA9" w:rsidP="00964F58">
      <w:pPr>
        <w:spacing w:after="0" w:line="288" w:lineRule="auto"/>
        <w:jc w:val="both"/>
        <w:rPr>
          <w:rFonts w:ascii="Times New Roman" w:hAnsi="Times New Roman" w:cs="Times New Roman"/>
          <w:sz w:val="24"/>
          <w:szCs w:val="24"/>
        </w:rPr>
      </w:pPr>
    </w:p>
    <w:tbl>
      <w:tblPr>
        <w:tblStyle w:val="25"/>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9"/>
      </w:tblGrid>
      <w:tr w:rsidR="00041664" w:rsidRPr="00041664" w14:paraId="336A2CF2" w14:textId="77777777" w:rsidTr="00E700CD">
        <w:tc>
          <w:tcPr>
            <w:tcW w:w="9019" w:type="dxa"/>
            <w:shd w:val="clear" w:color="auto" w:fill="E7E6E6"/>
          </w:tcPr>
          <w:p w14:paraId="307FD70F" w14:textId="77777777" w:rsidR="00041664" w:rsidRPr="00041664" w:rsidRDefault="00041664" w:rsidP="00964F58">
            <w:pPr>
              <w:pStyle w:val="Nagwek1"/>
              <w:numPr>
                <w:ilvl w:val="0"/>
                <w:numId w:val="13"/>
              </w:numPr>
              <w:tabs>
                <w:tab w:val="num" w:pos="360"/>
              </w:tabs>
              <w:spacing w:before="0" w:after="0" w:line="288" w:lineRule="auto"/>
              <w:ind w:left="0" w:firstLine="0"/>
              <w:jc w:val="both"/>
              <w:rPr>
                <w:rFonts w:ascii="Times New Roman" w:eastAsia="Times New Roman" w:hAnsi="Times New Roman" w:cs="Times New Roman"/>
                <w:b/>
                <w:bCs/>
                <w:color w:val="000000"/>
                <w:sz w:val="24"/>
                <w:szCs w:val="24"/>
              </w:rPr>
            </w:pPr>
            <w:r w:rsidRPr="00041664">
              <w:rPr>
                <w:rFonts w:ascii="Times New Roman" w:eastAsia="Times New Roman" w:hAnsi="Times New Roman" w:cs="Times New Roman"/>
                <w:b/>
                <w:bCs/>
                <w:color w:val="000000"/>
                <w:sz w:val="24"/>
                <w:szCs w:val="24"/>
              </w:rPr>
              <w:t>WYMOGI SZCZEGÓŁOWE DOTYCZĄCE POJEMNIKÓW O POJEMNOŚCI 660L</w:t>
            </w:r>
          </w:p>
        </w:tc>
      </w:tr>
    </w:tbl>
    <w:p w14:paraId="0B4B193B" w14:textId="77777777" w:rsidR="008906E5" w:rsidRPr="00041664" w:rsidRDefault="008906E5" w:rsidP="00964F58">
      <w:pPr>
        <w:spacing w:after="0" w:line="288" w:lineRule="auto"/>
        <w:jc w:val="both"/>
        <w:rPr>
          <w:rFonts w:ascii="Times New Roman" w:hAnsi="Times New Roman" w:cs="Times New Roman"/>
          <w:b/>
          <w:bCs/>
          <w:sz w:val="24"/>
          <w:szCs w:val="24"/>
        </w:rPr>
      </w:pPr>
    </w:p>
    <w:p w14:paraId="5B13B3B0" w14:textId="7FF3B9B0"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b/>
          <w:bCs/>
          <w:sz w:val="24"/>
          <w:szCs w:val="24"/>
        </w:rPr>
        <w:t xml:space="preserve">1) </w:t>
      </w:r>
      <w:bookmarkStart w:id="20" w:name="_Hlk191553670"/>
      <w:r w:rsidRPr="00041664">
        <w:rPr>
          <w:rFonts w:ascii="Times New Roman" w:hAnsi="Times New Roman" w:cs="Times New Roman"/>
          <w:b/>
          <w:bCs/>
          <w:sz w:val="24"/>
          <w:szCs w:val="24"/>
        </w:rPr>
        <w:t xml:space="preserve">690 szt. pojemników na </w:t>
      </w:r>
      <w:r w:rsidR="008222F1">
        <w:rPr>
          <w:rFonts w:ascii="Times New Roman" w:hAnsi="Times New Roman" w:cs="Times New Roman"/>
          <w:b/>
          <w:bCs/>
          <w:sz w:val="24"/>
          <w:szCs w:val="24"/>
        </w:rPr>
        <w:t xml:space="preserve">niesegregowane (zmieszane) </w:t>
      </w:r>
      <w:r w:rsidRPr="00041664">
        <w:rPr>
          <w:rFonts w:ascii="Times New Roman" w:hAnsi="Times New Roman" w:cs="Times New Roman"/>
          <w:b/>
          <w:bCs/>
          <w:sz w:val="24"/>
          <w:szCs w:val="24"/>
        </w:rPr>
        <w:t>odpady komunalne o pojemności 660 litrów</w:t>
      </w:r>
      <w:bookmarkEnd w:id="20"/>
      <w:r w:rsidRPr="00041664">
        <w:rPr>
          <w:rFonts w:ascii="Times New Roman" w:hAnsi="Times New Roman" w:cs="Times New Roman"/>
          <w:b/>
          <w:bCs/>
          <w:sz w:val="24"/>
          <w:szCs w:val="24"/>
        </w:rPr>
        <w:t xml:space="preserve">: </w:t>
      </w:r>
    </w:p>
    <w:p w14:paraId="1DE15D2D"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czarny/szary (RAL 7021 lub inny zbliżony za zgodą Zamawiającego), oznaczonych napisem </w:t>
      </w:r>
      <w:r w:rsidR="001269BD" w:rsidRPr="00041664">
        <w:rPr>
          <w:rFonts w:ascii="Times New Roman" w:hAnsi="Times New Roman" w:cs="Times New Roman"/>
          <w:sz w:val="24"/>
          <w:szCs w:val="24"/>
        </w:rPr>
        <w:t>ODPADY PO SEGREGACJI</w:t>
      </w:r>
      <w:r w:rsidRPr="00041664">
        <w:rPr>
          <w:rFonts w:ascii="Times New Roman" w:hAnsi="Times New Roman" w:cs="Times New Roman"/>
          <w:sz w:val="24"/>
          <w:szCs w:val="24"/>
        </w:rPr>
        <w:t xml:space="preserve">.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69C052F3" w14:textId="7D5261AB"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b) czterokołowy system jezdny z blokadą (hamulcem) dwóch kół, wykonany z materiałów zapewniających sprawne i ciche przemieszczanie pojemnika. Mechanizmy jezdne powinny być osadzone we wzmocnionych gniazdach.</w:t>
      </w:r>
    </w:p>
    <w:p w14:paraId="123B18AF" w14:textId="5C79DE99"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lastRenderedPageBreak/>
        <w:t xml:space="preserve">c) pojemniki </w:t>
      </w:r>
      <w:r w:rsidR="00395241">
        <w:rPr>
          <w:rFonts w:ascii="Times New Roman" w:hAnsi="Times New Roman" w:cs="Times New Roman"/>
          <w:sz w:val="24"/>
          <w:szCs w:val="24"/>
        </w:rPr>
        <w:t xml:space="preserve">muszą </w:t>
      </w:r>
      <w:r w:rsidRPr="00041664">
        <w:rPr>
          <w:rFonts w:ascii="Times New Roman" w:hAnsi="Times New Roman" w:cs="Times New Roman"/>
          <w:sz w:val="24"/>
          <w:szCs w:val="24"/>
        </w:rPr>
        <w:t xml:space="preserve">być wykonane / posiadać: </w:t>
      </w:r>
    </w:p>
    <w:p w14:paraId="002EB457"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1AC91B04"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0E8F949C"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3544CFC2"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2BE309F6"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4001FCF5"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27520DA2"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11E1D666"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1FEAB2AA"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09D4F2A9"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numer od 1 do</w:t>
      </w:r>
      <w:r w:rsidRPr="00041664">
        <w:rPr>
          <w:rFonts w:ascii="Times New Roman" w:hAnsi="Times New Roman" w:cs="Times New Roman"/>
          <w:b/>
          <w:bCs/>
          <w:sz w:val="24"/>
          <w:szCs w:val="24"/>
        </w:rPr>
        <w:t xml:space="preserve"> </w:t>
      </w:r>
      <w:proofErr w:type="gramStart"/>
      <w:r w:rsidRPr="00041664">
        <w:rPr>
          <w:rFonts w:ascii="Times New Roman" w:hAnsi="Times New Roman" w:cs="Times New Roman"/>
          <w:b/>
          <w:bCs/>
          <w:sz w:val="24"/>
          <w:szCs w:val="24"/>
        </w:rPr>
        <w:t>690</w:t>
      </w:r>
      <w:r w:rsidRPr="00041664">
        <w:rPr>
          <w:rFonts w:ascii="Times New Roman" w:hAnsi="Times New Roman" w:cs="Times New Roman"/>
          <w:sz w:val="24"/>
          <w:szCs w:val="24"/>
        </w:rPr>
        <w:t xml:space="preserve">  lub</w:t>
      </w:r>
      <w:proofErr w:type="gramEnd"/>
      <w:r w:rsidRPr="00041664">
        <w:rPr>
          <w:rFonts w:ascii="Times New Roman" w:hAnsi="Times New Roman" w:cs="Times New Roman"/>
          <w:sz w:val="24"/>
          <w:szCs w:val="24"/>
        </w:rPr>
        <w:t xml:space="preserve"> równoważny ciąg znaków identyfikujący każdy pojemnik,</w:t>
      </w:r>
    </w:p>
    <w:p w14:paraId="496DFB23"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1B483AF8"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692513BB" w14:textId="48995E8E"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222F1">
        <w:rPr>
          <w:rFonts w:ascii="Times New Roman" w:hAnsi="Times New Roman" w:cs="Times New Roman"/>
          <w:sz w:val="24"/>
          <w:szCs w:val="24"/>
        </w:rPr>
        <w:t xml:space="preserve"> (</w:t>
      </w:r>
      <w:r w:rsidR="008222F1" w:rsidRPr="008738EE">
        <w:rPr>
          <w:rFonts w:ascii="Times New Roman" w:hAnsi="Times New Roman" w:cs="Times New Roman"/>
          <w:sz w:val="24"/>
          <w:szCs w:val="24"/>
        </w:rPr>
        <w:t>-40ºC do + 80ºC</w:t>
      </w:r>
      <w:r w:rsidR="008222F1">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4E72EF4F"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2A5385A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613A932F" w14:textId="77777777" w:rsidR="008906E5"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1F2D4B2B" w14:textId="77777777" w:rsidR="00EC2FA9" w:rsidRPr="00041664" w:rsidRDefault="00EC2FA9" w:rsidP="00964F58">
      <w:pPr>
        <w:spacing w:after="0" w:line="288" w:lineRule="auto"/>
        <w:jc w:val="both"/>
        <w:rPr>
          <w:rFonts w:ascii="Times New Roman" w:hAnsi="Times New Roman" w:cs="Times New Roman"/>
          <w:sz w:val="24"/>
          <w:szCs w:val="24"/>
        </w:rPr>
      </w:pPr>
    </w:p>
    <w:p w14:paraId="27A962FA" w14:textId="60F1B9AB" w:rsidR="008906E5" w:rsidRPr="00041664" w:rsidRDefault="00EC2FA9"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2</w:t>
      </w:r>
      <w:r w:rsidR="008906E5" w:rsidRPr="00041664">
        <w:rPr>
          <w:rFonts w:ascii="Times New Roman" w:hAnsi="Times New Roman" w:cs="Times New Roman"/>
          <w:b/>
          <w:bCs/>
          <w:sz w:val="24"/>
          <w:szCs w:val="24"/>
        </w:rPr>
        <w:t xml:space="preserve">) </w:t>
      </w:r>
      <w:bookmarkStart w:id="21" w:name="_Hlk191553705"/>
      <w:r w:rsidR="008906E5" w:rsidRPr="00041664">
        <w:rPr>
          <w:rFonts w:ascii="Times New Roman" w:hAnsi="Times New Roman" w:cs="Times New Roman"/>
          <w:b/>
          <w:bCs/>
          <w:sz w:val="24"/>
          <w:szCs w:val="24"/>
        </w:rPr>
        <w:t>710 szt. pojemników na metale i tworzywa sztuczne o pojemności 660 litrów</w:t>
      </w:r>
      <w:bookmarkEnd w:id="21"/>
      <w:r w:rsidR="008906E5" w:rsidRPr="00041664">
        <w:rPr>
          <w:rFonts w:ascii="Times New Roman" w:hAnsi="Times New Roman" w:cs="Times New Roman"/>
          <w:b/>
          <w:bCs/>
          <w:sz w:val="24"/>
          <w:szCs w:val="24"/>
        </w:rPr>
        <w:t xml:space="preserve">: </w:t>
      </w:r>
    </w:p>
    <w:p w14:paraId="2846C6B2"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żółty (RAL 1018 lub 1021 lub inny zbliżony za zgodą Zamawiającego), oznaczonych napisem METALE I TWORZYWA SZTUCZNE.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3E416525" w14:textId="77777777" w:rsidR="008906E5" w:rsidRPr="00041664" w:rsidRDefault="008906E5" w:rsidP="00964F58">
      <w:pPr>
        <w:spacing w:after="0" w:line="288" w:lineRule="auto"/>
        <w:jc w:val="both"/>
        <w:rPr>
          <w:rFonts w:ascii="Times New Roman" w:hAnsi="Times New Roman" w:cs="Times New Roman"/>
          <w:sz w:val="24"/>
          <w:szCs w:val="24"/>
        </w:rPr>
      </w:pPr>
      <w:proofErr w:type="gramStart"/>
      <w:r w:rsidRPr="00041664">
        <w:rPr>
          <w:rFonts w:ascii="Times New Roman" w:hAnsi="Times New Roman" w:cs="Times New Roman"/>
          <w:sz w:val="24"/>
          <w:szCs w:val="24"/>
        </w:rPr>
        <w:t>b) )</w:t>
      </w:r>
      <w:proofErr w:type="gramEnd"/>
      <w:r w:rsidRPr="00041664">
        <w:rPr>
          <w:rFonts w:ascii="Times New Roman" w:hAnsi="Times New Roman" w:cs="Times New Roman"/>
          <w:sz w:val="24"/>
          <w:szCs w:val="24"/>
        </w:rPr>
        <w:t xml:space="preserve"> czterokołowy system jezdny z blokadą (hamulcem) dwóch kół, wykonany z materiałów zapewniających sprawne i ciche przemieszczanie pojemnika. Mechanizmy jezdne powinny być osadzone we wzmocnionych gniazdach.</w:t>
      </w:r>
    </w:p>
    <w:p w14:paraId="6DD2050B" w14:textId="346CB1CF"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c) pojemniki</w:t>
      </w:r>
      <w:r w:rsidR="00395241">
        <w:rPr>
          <w:rFonts w:ascii="Times New Roman" w:hAnsi="Times New Roman" w:cs="Times New Roman"/>
          <w:sz w:val="24"/>
          <w:szCs w:val="24"/>
        </w:rPr>
        <w:t xml:space="preserve"> muszą </w:t>
      </w:r>
      <w:r w:rsidRPr="00041664">
        <w:rPr>
          <w:rFonts w:ascii="Times New Roman" w:hAnsi="Times New Roman" w:cs="Times New Roman"/>
          <w:sz w:val="24"/>
          <w:szCs w:val="24"/>
        </w:rPr>
        <w:t xml:space="preserve">być wykonane / posiadać: </w:t>
      </w:r>
    </w:p>
    <w:p w14:paraId="2D18779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1EB0108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lastRenderedPageBreak/>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084DF89D"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3247592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763511C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6CF6DCF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5589125B"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0692004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2A22829C"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08F95F16"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numer od 1 do </w:t>
      </w:r>
      <w:r w:rsidRPr="00041664">
        <w:rPr>
          <w:rFonts w:ascii="Times New Roman" w:hAnsi="Times New Roman" w:cs="Times New Roman"/>
          <w:b/>
          <w:bCs/>
          <w:sz w:val="24"/>
          <w:szCs w:val="24"/>
        </w:rPr>
        <w:t xml:space="preserve">710 </w:t>
      </w:r>
      <w:r w:rsidRPr="00041664">
        <w:rPr>
          <w:rFonts w:ascii="Times New Roman" w:hAnsi="Times New Roman" w:cs="Times New Roman"/>
          <w:sz w:val="24"/>
          <w:szCs w:val="24"/>
        </w:rPr>
        <w:t xml:space="preserve">  lub równoważny ciąg znaków identyfikujący każdy pojemnik,</w:t>
      </w:r>
    </w:p>
    <w:p w14:paraId="61C17C3F"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56C87200"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040C871E" w14:textId="06329EDB"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222F1">
        <w:rPr>
          <w:rFonts w:ascii="Times New Roman" w:hAnsi="Times New Roman" w:cs="Times New Roman"/>
          <w:sz w:val="24"/>
          <w:szCs w:val="24"/>
        </w:rPr>
        <w:t xml:space="preserve"> (</w:t>
      </w:r>
      <w:r w:rsidR="008222F1" w:rsidRPr="008738EE">
        <w:rPr>
          <w:rFonts w:ascii="Times New Roman" w:hAnsi="Times New Roman" w:cs="Times New Roman"/>
          <w:sz w:val="24"/>
          <w:szCs w:val="24"/>
        </w:rPr>
        <w:t>-40ºC do + 80ºC</w:t>
      </w:r>
      <w:r w:rsidR="008222F1">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6FA8470A"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25BA2CD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7257F937" w14:textId="77777777" w:rsidR="008906E5"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3400B881" w14:textId="77777777" w:rsidR="00EC2FA9" w:rsidRPr="00041664" w:rsidRDefault="00EC2FA9" w:rsidP="00964F58">
      <w:pPr>
        <w:spacing w:after="0" w:line="288" w:lineRule="auto"/>
        <w:jc w:val="both"/>
        <w:rPr>
          <w:rFonts w:ascii="Times New Roman" w:hAnsi="Times New Roman" w:cs="Times New Roman"/>
          <w:sz w:val="24"/>
          <w:szCs w:val="24"/>
        </w:rPr>
      </w:pPr>
    </w:p>
    <w:p w14:paraId="1AB2FAB7" w14:textId="7F12BE1B" w:rsidR="008906E5" w:rsidRPr="00041664" w:rsidRDefault="00EC2FA9"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3</w:t>
      </w:r>
      <w:r w:rsidR="008906E5" w:rsidRPr="00041664">
        <w:rPr>
          <w:rFonts w:ascii="Times New Roman" w:hAnsi="Times New Roman" w:cs="Times New Roman"/>
          <w:b/>
          <w:bCs/>
          <w:sz w:val="24"/>
          <w:szCs w:val="24"/>
        </w:rPr>
        <w:t xml:space="preserve">) </w:t>
      </w:r>
      <w:bookmarkStart w:id="22" w:name="_Hlk191553715"/>
      <w:r w:rsidR="008906E5" w:rsidRPr="00041664">
        <w:rPr>
          <w:rFonts w:ascii="Times New Roman" w:hAnsi="Times New Roman" w:cs="Times New Roman"/>
          <w:b/>
          <w:bCs/>
          <w:sz w:val="24"/>
          <w:szCs w:val="24"/>
        </w:rPr>
        <w:t>251 szt. pojemników na szkło o pojemności 660 litrów</w:t>
      </w:r>
      <w:bookmarkEnd w:id="22"/>
      <w:r w:rsidR="008906E5" w:rsidRPr="00041664">
        <w:rPr>
          <w:rFonts w:ascii="Times New Roman" w:hAnsi="Times New Roman" w:cs="Times New Roman"/>
          <w:b/>
          <w:bCs/>
          <w:sz w:val="24"/>
          <w:szCs w:val="24"/>
        </w:rPr>
        <w:t xml:space="preserve">: </w:t>
      </w:r>
    </w:p>
    <w:p w14:paraId="5F490DC1"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zielony (RAL 6011 LUB 6025 lub inny zbliżony za zgodą Zamawiającego), oznaczonych napisem SZKŁO.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10A185B3" w14:textId="0D1417B5"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b) czterokołowy system jezdny z blokadą (hamulcem) dwóch kół, wykonany z materiałów zapewniających sprawne i ciche przemieszczanie pojemnika. Mechanizmy jezdne powinny być osadzone we wzmocnionych gniazdach.</w:t>
      </w:r>
    </w:p>
    <w:p w14:paraId="1F92DCAD" w14:textId="56DE4502"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395241">
        <w:rPr>
          <w:rFonts w:ascii="Times New Roman" w:hAnsi="Times New Roman" w:cs="Times New Roman"/>
          <w:sz w:val="24"/>
          <w:szCs w:val="24"/>
        </w:rPr>
        <w:t>muszą</w:t>
      </w:r>
      <w:r w:rsidR="00395241" w:rsidRPr="00041664">
        <w:rPr>
          <w:rFonts w:ascii="Times New Roman" w:hAnsi="Times New Roman" w:cs="Times New Roman"/>
          <w:sz w:val="24"/>
          <w:szCs w:val="24"/>
        </w:rPr>
        <w:t xml:space="preserve"> </w:t>
      </w:r>
      <w:r w:rsidRPr="00041664">
        <w:rPr>
          <w:rFonts w:ascii="Times New Roman" w:hAnsi="Times New Roman" w:cs="Times New Roman"/>
          <w:sz w:val="24"/>
          <w:szCs w:val="24"/>
        </w:rPr>
        <w:t xml:space="preserve">być wykonane / posiadać: </w:t>
      </w:r>
    </w:p>
    <w:p w14:paraId="6028989C"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1073889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w:t>
      </w:r>
      <w:r w:rsidR="001C552B" w:rsidRPr="00041664">
        <w:rPr>
          <w:rFonts w:ascii="Times New Roman" w:hAnsi="Times New Roman" w:cs="Times New Roman"/>
          <w:sz w:val="24"/>
          <w:szCs w:val="24"/>
        </w:rPr>
        <w:t xml:space="preserve">pokrywa płaska z dwoma otworami wrzutowymi w pokrywie z uchwytem </w:t>
      </w:r>
      <w:r w:rsidRPr="00041664">
        <w:rPr>
          <w:rFonts w:ascii="Times New Roman" w:hAnsi="Times New Roman" w:cs="Times New Roman"/>
          <w:sz w:val="24"/>
          <w:szCs w:val="24"/>
        </w:rPr>
        <w:t xml:space="preserve">ułatwiającymi jej podnoszenie w formie przetłoczenia lub w postaci rączek (Zamawiający dopuszcza pojemniki wyposażone w jeden uchwyt do podnoszenia pokrywy umieszczony na całej długości); </w:t>
      </w:r>
    </w:p>
    <w:p w14:paraId="0DE5327A"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lastRenderedPageBreak/>
        <w:t>- każdy pojemnik powinien być wyposażony w chip UHF trwale zamontowany na pojemniku np. uchwyt, zawias pojemnika (okolice rączki);</w:t>
      </w:r>
    </w:p>
    <w:p w14:paraId="2CCE3BFA"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7EDFAE7F"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663645AE"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4B1C14AE"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0F522357"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5D22890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10F0F718"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numer od 1 do </w:t>
      </w:r>
      <w:proofErr w:type="gramStart"/>
      <w:r w:rsidRPr="00041664">
        <w:rPr>
          <w:rFonts w:ascii="Times New Roman" w:hAnsi="Times New Roman" w:cs="Times New Roman"/>
          <w:b/>
          <w:bCs/>
          <w:sz w:val="24"/>
          <w:szCs w:val="24"/>
        </w:rPr>
        <w:t>251</w:t>
      </w:r>
      <w:r w:rsidRPr="00041664">
        <w:rPr>
          <w:rFonts w:ascii="Times New Roman" w:hAnsi="Times New Roman" w:cs="Times New Roman"/>
          <w:sz w:val="24"/>
          <w:szCs w:val="24"/>
        </w:rPr>
        <w:t xml:space="preserve">  lub</w:t>
      </w:r>
      <w:proofErr w:type="gramEnd"/>
      <w:r w:rsidRPr="00041664">
        <w:rPr>
          <w:rFonts w:ascii="Times New Roman" w:hAnsi="Times New Roman" w:cs="Times New Roman"/>
          <w:sz w:val="24"/>
          <w:szCs w:val="24"/>
        </w:rPr>
        <w:t xml:space="preserve"> równoważny ciąg znaków identyfikujący każdy pojemnik,</w:t>
      </w:r>
    </w:p>
    <w:p w14:paraId="074403C0"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5750A0C9"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4EA00640" w14:textId="412EB86D"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222F1">
        <w:rPr>
          <w:rFonts w:ascii="Times New Roman" w:hAnsi="Times New Roman" w:cs="Times New Roman"/>
          <w:sz w:val="24"/>
          <w:szCs w:val="24"/>
        </w:rPr>
        <w:t xml:space="preserve"> (</w:t>
      </w:r>
      <w:r w:rsidR="008222F1" w:rsidRPr="008738EE">
        <w:rPr>
          <w:rFonts w:ascii="Times New Roman" w:hAnsi="Times New Roman" w:cs="Times New Roman"/>
          <w:sz w:val="24"/>
          <w:szCs w:val="24"/>
        </w:rPr>
        <w:t>-40ºC do + 80ºC</w:t>
      </w:r>
      <w:r w:rsidR="008222F1">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6C1C998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203B509A"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1E8FD507" w14:textId="77777777" w:rsidR="008906E5"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0EEC200C" w14:textId="77777777" w:rsidR="00EC2FA9" w:rsidRPr="00041664" w:rsidRDefault="00EC2FA9" w:rsidP="00964F58">
      <w:pPr>
        <w:spacing w:after="0" w:line="288" w:lineRule="auto"/>
        <w:jc w:val="both"/>
        <w:rPr>
          <w:rFonts w:ascii="Times New Roman" w:hAnsi="Times New Roman" w:cs="Times New Roman"/>
          <w:sz w:val="24"/>
          <w:szCs w:val="24"/>
        </w:rPr>
      </w:pPr>
    </w:p>
    <w:p w14:paraId="1396302C" w14:textId="65E27864" w:rsidR="008906E5" w:rsidRPr="00041664" w:rsidRDefault="00EC2FA9"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4</w:t>
      </w:r>
      <w:r w:rsidR="008906E5" w:rsidRPr="00041664">
        <w:rPr>
          <w:rFonts w:ascii="Times New Roman" w:hAnsi="Times New Roman" w:cs="Times New Roman"/>
          <w:b/>
          <w:bCs/>
          <w:sz w:val="24"/>
          <w:szCs w:val="24"/>
        </w:rPr>
        <w:t xml:space="preserve">) </w:t>
      </w:r>
      <w:bookmarkStart w:id="23" w:name="_Hlk191553726"/>
      <w:r w:rsidR="008906E5" w:rsidRPr="00041664">
        <w:rPr>
          <w:rFonts w:ascii="Times New Roman" w:hAnsi="Times New Roman" w:cs="Times New Roman"/>
          <w:b/>
          <w:bCs/>
          <w:sz w:val="24"/>
          <w:szCs w:val="24"/>
        </w:rPr>
        <w:t>58 szt. pojemników na odpady BIO 660 litrów</w:t>
      </w:r>
      <w:bookmarkEnd w:id="23"/>
      <w:r w:rsidR="008906E5" w:rsidRPr="00041664">
        <w:rPr>
          <w:rFonts w:ascii="Times New Roman" w:hAnsi="Times New Roman" w:cs="Times New Roman"/>
          <w:b/>
          <w:bCs/>
          <w:sz w:val="24"/>
          <w:szCs w:val="24"/>
        </w:rPr>
        <w:t xml:space="preserve">: </w:t>
      </w:r>
    </w:p>
    <w:p w14:paraId="03C2CA3A"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brązowy (RAL 8025 lub 8004 lub inny zbliżony za zgodą Zamawiającego), oznaczonych napisem BIO.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62D4B60F" w14:textId="3C318A0B"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b) czterokołowy system jezdny z blokadą (hamulcem) dwóch kół, wykonany z materiałów zapewniających sprawne i ciche przemieszczanie pojemnika. Mechanizmy jezdne powinny być osadzone we wzmocnionych gniazdach.</w:t>
      </w:r>
    </w:p>
    <w:p w14:paraId="155956FC" w14:textId="5389892F"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395241">
        <w:rPr>
          <w:rFonts w:ascii="Times New Roman" w:hAnsi="Times New Roman" w:cs="Times New Roman"/>
          <w:sz w:val="24"/>
          <w:szCs w:val="24"/>
        </w:rPr>
        <w:t>muszą</w:t>
      </w:r>
      <w:r w:rsidR="00395241" w:rsidRPr="00041664">
        <w:rPr>
          <w:rFonts w:ascii="Times New Roman" w:hAnsi="Times New Roman" w:cs="Times New Roman"/>
          <w:sz w:val="24"/>
          <w:szCs w:val="24"/>
        </w:rPr>
        <w:t xml:space="preserve"> </w:t>
      </w:r>
      <w:r w:rsidRPr="00041664">
        <w:rPr>
          <w:rFonts w:ascii="Times New Roman" w:hAnsi="Times New Roman" w:cs="Times New Roman"/>
          <w:sz w:val="24"/>
          <w:szCs w:val="24"/>
        </w:rPr>
        <w:t xml:space="preserve">być wykonane / posiadać: </w:t>
      </w:r>
    </w:p>
    <w:p w14:paraId="1F6ACCDA"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5F418FB9"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656D1532"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24D30A17"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4F36CF8C"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lastRenderedPageBreak/>
        <w:t xml:space="preserve">- na każdym pojemniku powinien być wytłoczony: </w:t>
      </w:r>
    </w:p>
    <w:p w14:paraId="04C51ABC"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189F4EDA"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32A0CFA5"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5E4ACD99"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76BE4C8E"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numer od 1 do</w:t>
      </w:r>
      <w:r w:rsidRPr="00041664">
        <w:rPr>
          <w:rFonts w:ascii="Times New Roman" w:hAnsi="Times New Roman" w:cs="Times New Roman"/>
          <w:b/>
          <w:bCs/>
          <w:sz w:val="24"/>
          <w:szCs w:val="24"/>
        </w:rPr>
        <w:t xml:space="preserve"> </w:t>
      </w:r>
      <w:proofErr w:type="gramStart"/>
      <w:r w:rsidRPr="00041664">
        <w:rPr>
          <w:rFonts w:ascii="Times New Roman" w:hAnsi="Times New Roman" w:cs="Times New Roman"/>
          <w:b/>
          <w:bCs/>
          <w:sz w:val="24"/>
          <w:szCs w:val="24"/>
        </w:rPr>
        <w:t>58</w:t>
      </w:r>
      <w:r w:rsidRPr="00041664">
        <w:rPr>
          <w:rFonts w:ascii="Times New Roman" w:hAnsi="Times New Roman" w:cs="Times New Roman"/>
          <w:sz w:val="24"/>
          <w:szCs w:val="24"/>
        </w:rPr>
        <w:t xml:space="preserve">  lub</w:t>
      </w:r>
      <w:proofErr w:type="gramEnd"/>
      <w:r w:rsidRPr="00041664">
        <w:rPr>
          <w:rFonts w:ascii="Times New Roman" w:hAnsi="Times New Roman" w:cs="Times New Roman"/>
          <w:sz w:val="24"/>
          <w:szCs w:val="24"/>
        </w:rPr>
        <w:t xml:space="preserve"> równoważny ciąg znaków identyfikujący każdy pojemnik,</w:t>
      </w:r>
    </w:p>
    <w:p w14:paraId="7D8BEBF4"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7BE7DFF4"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32DD8498" w14:textId="58AC127B"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222F1">
        <w:rPr>
          <w:rFonts w:ascii="Times New Roman" w:hAnsi="Times New Roman" w:cs="Times New Roman"/>
          <w:sz w:val="24"/>
          <w:szCs w:val="24"/>
        </w:rPr>
        <w:t xml:space="preserve"> (</w:t>
      </w:r>
      <w:r w:rsidR="008222F1" w:rsidRPr="008738EE">
        <w:rPr>
          <w:rFonts w:ascii="Times New Roman" w:hAnsi="Times New Roman" w:cs="Times New Roman"/>
          <w:sz w:val="24"/>
          <w:szCs w:val="24"/>
        </w:rPr>
        <w:t>-40ºC do + 80ºC</w:t>
      </w:r>
      <w:r w:rsidR="008222F1">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77348997"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358F65E9"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59455F74" w14:textId="77777777" w:rsidR="008906E5"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556BCDBD" w14:textId="77777777" w:rsidR="00EC2FA9" w:rsidRPr="00041664" w:rsidRDefault="00EC2FA9" w:rsidP="00964F58">
      <w:pPr>
        <w:spacing w:after="0" w:line="288" w:lineRule="auto"/>
        <w:jc w:val="both"/>
        <w:rPr>
          <w:rFonts w:ascii="Times New Roman" w:hAnsi="Times New Roman" w:cs="Times New Roman"/>
          <w:sz w:val="24"/>
          <w:szCs w:val="24"/>
        </w:rPr>
      </w:pPr>
    </w:p>
    <w:p w14:paraId="23C0BB61" w14:textId="2C9B8212" w:rsidR="008906E5" w:rsidRPr="00041664" w:rsidRDefault="00EC2FA9"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5</w:t>
      </w:r>
      <w:r w:rsidR="008906E5" w:rsidRPr="00041664">
        <w:rPr>
          <w:rFonts w:ascii="Times New Roman" w:hAnsi="Times New Roman" w:cs="Times New Roman"/>
          <w:b/>
          <w:bCs/>
          <w:sz w:val="24"/>
          <w:szCs w:val="24"/>
        </w:rPr>
        <w:t xml:space="preserve">) </w:t>
      </w:r>
      <w:bookmarkStart w:id="24" w:name="_Hlk191553737"/>
      <w:r w:rsidR="008906E5" w:rsidRPr="00041664">
        <w:rPr>
          <w:rFonts w:ascii="Times New Roman" w:hAnsi="Times New Roman" w:cs="Times New Roman"/>
          <w:b/>
          <w:bCs/>
          <w:sz w:val="24"/>
          <w:szCs w:val="24"/>
        </w:rPr>
        <w:t>862 szt. pojemników na papier o pojemności 660 litrów</w:t>
      </w:r>
      <w:bookmarkEnd w:id="24"/>
      <w:r w:rsidR="008906E5" w:rsidRPr="00041664">
        <w:rPr>
          <w:rFonts w:ascii="Times New Roman" w:hAnsi="Times New Roman" w:cs="Times New Roman"/>
          <w:b/>
          <w:bCs/>
          <w:sz w:val="24"/>
          <w:szCs w:val="24"/>
        </w:rPr>
        <w:t xml:space="preserve">: </w:t>
      </w:r>
    </w:p>
    <w:p w14:paraId="33E14B69"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niebieski (RAL 5015 lub inny zbliżony za zgodą Zamawiającego), oznaczonych napisem PAPIER.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6516C672" w14:textId="64D9C002"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b) czterokołowy system jezdny z blokadą (hamulcem) dwóch kół, wykonany z materiałów zapewniających sprawne i ciche przemieszczanie pojemnika. Mechanizmy jezdne powinny być osadzone we wzmocnionych gniazdach.</w:t>
      </w:r>
    </w:p>
    <w:p w14:paraId="35C7F24F" w14:textId="10A7F3E8"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395241">
        <w:rPr>
          <w:rFonts w:ascii="Times New Roman" w:hAnsi="Times New Roman" w:cs="Times New Roman"/>
          <w:sz w:val="24"/>
          <w:szCs w:val="24"/>
        </w:rPr>
        <w:t>muszą</w:t>
      </w:r>
      <w:r w:rsidR="00395241" w:rsidRPr="00041664">
        <w:rPr>
          <w:rFonts w:ascii="Times New Roman" w:hAnsi="Times New Roman" w:cs="Times New Roman"/>
          <w:sz w:val="24"/>
          <w:szCs w:val="24"/>
        </w:rPr>
        <w:t xml:space="preserve"> </w:t>
      </w:r>
      <w:r w:rsidRPr="00041664">
        <w:rPr>
          <w:rFonts w:ascii="Times New Roman" w:hAnsi="Times New Roman" w:cs="Times New Roman"/>
          <w:sz w:val="24"/>
          <w:szCs w:val="24"/>
        </w:rPr>
        <w:t xml:space="preserve">być wykonane / posiadać: </w:t>
      </w:r>
    </w:p>
    <w:p w14:paraId="52A793F2"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01E37D3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standardowa płaska pokrywa (bez otworu wrzutowego w pokrywie) z uchwytem ułatwiającymi jej podnoszenie w formie przetłoczenia lub w postaci rączek (Zamawiający dopuszcza pojemniki wyposażone w jeden uchwyt do podnoszenia pokrywy umieszczony na całej długości); </w:t>
      </w:r>
    </w:p>
    <w:p w14:paraId="19B17E7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494D0DE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2C1AD74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1CC22E91"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60812DBE"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56C4AD49"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5238AC80"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lastRenderedPageBreak/>
        <w:t xml:space="preserve">• dopuszczalne obciążenie w kilogramach, </w:t>
      </w:r>
    </w:p>
    <w:p w14:paraId="633E8250"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numer od 1 do </w:t>
      </w:r>
      <w:r w:rsidRPr="00041664">
        <w:rPr>
          <w:rFonts w:ascii="Times New Roman" w:hAnsi="Times New Roman" w:cs="Times New Roman"/>
          <w:b/>
          <w:bCs/>
          <w:sz w:val="24"/>
          <w:szCs w:val="24"/>
        </w:rPr>
        <w:t>862</w:t>
      </w:r>
      <w:r w:rsidRPr="00041664">
        <w:rPr>
          <w:rFonts w:ascii="Times New Roman" w:hAnsi="Times New Roman" w:cs="Times New Roman"/>
          <w:sz w:val="24"/>
          <w:szCs w:val="24"/>
        </w:rPr>
        <w:t xml:space="preserve"> lub równoważny ciąg znaków identyfikujący każdy pojemnik,</w:t>
      </w:r>
    </w:p>
    <w:p w14:paraId="701A32C4"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381A8523"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790C6380" w14:textId="2072CB6A"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222F1">
        <w:rPr>
          <w:rFonts w:ascii="Times New Roman" w:hAnsi="Times New Roman" w:cs="Times New Roman"/>
          <w:sz w:val="24"/>
          <w:szCs w:val="24"/>
        </w:rPr>
        <w:t xml:space="preserve"> (</w:t>
      </w:r>
      <w:r w:rsidR="008222F1" w:rsidRPr="008738EE">
        <w:rPr>
          <w:rFonts w:ascii="Times New Roman" w:hAnsi="Times New Roman" w:cs="Times New Roman"/>
          <w:sz w:val="24"/>
          <w:szCs w:val="24"/>
        </w:rPr>
        <w:t>-40ºC do + 80ºC</w:t>
      </w:r>
      <w:r w:rsidR="008222F1">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6B522301"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4915C0C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62920715" w14:textId="77777777" w:rsidR="008906E5"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17269A95" w14:textId="77777777" w:rsidR="00EC2FA9" w:rsidRPr="00041664" w:rsidRDefault="00EC2FA9" w:rsidP="00964F58">
      <w:pPr>
        <w:spacing w:after="0" w:line="288" w:lineRule="auto"/>
        <w:jc w:val="both"/>
        <w:rPr>
          <w:rFonts w:ascii="Times New Roman" w:hAnsi="Times New Roman" w:cs="Times New Roman"/>
          <w:sz w:val="24"/>
          <w:szCs w:val="24"/>
        </w:rPr>
      </w:pPr>
    </w:p>
    <w:tbl>
      <w:tblPr>
        <w:tblStyle w:val="25"/>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9"/>
      </w:tblGrid>
      <w:tr w:rsidR="00041664" w:rsidRPr="00041664" w14:paraId="3BFCCB96" w14:textId="77777777" w:rsidTr="00E700CD">
        <w:tc>
          <w:tcPr>
            <w:tcW w:w="9019" w:type="dxa"/>
            <w:shd w:val="clear" w:color="auto" w:fill="E7E6E6"/>
          </w:tcPr>
          <w:p w14:paraId="3F04F376" w14:textId="77777777" w:rsidR="00E700CD" w:rsidRDefault="00041664" w:rsidP="00673403">
            <w:pPr>
              <w:pStyle w:val="Nagwek1"/>
              <w:numPr>
                <w:ilvl w:val="0"/>
                <w:numId w:val="13"/>
              </w:numPr>
              <w:tabs>
                <w:tab w:val="num" w:pos="360"/>
              </w:tabs>
              <w:spacing w:before="0" w:after="0" w:line="288" w:lineRule="auto"/>
              <w:ind w:left="0" w:firstLine="0"/>
              <w:jc w:val="center"/>
              <w:rPr>
                <w:rFonts w:ascii="Times New Roman" w:eastAsia="Times New Roman" w:hAnsi="Times New Roman" w:cs="Times New Roman"/>
                <w:b/>
                <w:bCs/>
                <w:color w:val="000000"/>
                <w:sz w:val="24"/>
                <w:szCs w:val="24"/>
                <w:lang w:eastAsia="en-US"/>
              </w:rPr>
            </w:pPr>
            <w:r w:rsidRPr="00041664">
              <w:rPr>
                <w:rFonts w:ascii="Times New Roman" w:eastAsia="Times New Roman" w:hAnsi="Times New Roman" w:cs="Times New Roman"/>
                <w:b/>
                <w:bCs/>
                <w:color w:val="000000"/>
                <w:sz w:val="24"/>
                <w:szCs w:val="24"/>
              </w:rPr>
              <w:t>WYMOGI SZCZEGÓŁOWE DOTYCZĄCE POJEMNIKÓW O POJEMNOŚCI 1100L</w:t>
            </w:r>
          </w:p>
        </w:tc>
      </w:tr>
    </w:tbl>
    <w:p w14:paraId="6C1B0B89" w14:textId="15A1A1C3" w:rsidR="008906E5" w:rsidRPr="00041664" w:rsidRDefault="00947A7B"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1</w:t>
      </w:r>
      <w:r w:rsidR="008906E5" w:rsidRPr="00041664">
        <w:rPr>
          <w:rFonts w:ascii="Times New Roman" w:hAnsi="Times New Roman" w:cs="Times New Roman"/>
          <w:b/>
          <w:bCs/>
          <w:sz w:val="24"/>
          <w:szCs w:val="24"/>
        </w:rPr>
        <w:t xml:space="preserve">) </w:t>
      </w:r>
      <w:bookmarkStart w:id="25" w:name="_Hlk191553749"/>
      <w:r w:rsidR="008906E5" w:rsidRPr="00041664">
        <w:rPr>
          <w:rFonts w:ascii="Times New Roman" w:hAnsi="Times New Roman" w:cs="Times New Roman"/>
          <w:b/>
          <w:bCs/>
          <w:sz w:val="24"/>
          <w:szCs w:val="24"/>
        </w:rPr>
        <w:t>2227 szt. pojemników na</w:t>
      </w:r>
      <w:r w:rsidR="008222F1">
        <w:rPr>
          <w:rFonts w:ascii="Times New Roman" w:hAnsi="Times New Roman" w:cs="Times New Roman"/>
          <w:b/>
          <w:bCs/>
          <w:sz w:val="24"/>
          <w:szCs w:val="24"/>
        </w:rPr>
        <w:t xml:space="preserve"> niesegregowane (zmieszane)</w:t>
      </w:r>
      <w:r w:rsidR="008906E5" w:rsidRPr="00041664">
        <w:rPr>
          <w:rFonts w:ascii="Times New Roman" w:hAnsi="Times New Roman" w:cs="Times New Roman"/>
          <w:b/>
          <w:bCs/>
          <w:sz w:val="24"/>
          <w:szCs w:val="24"/>
        </w:rPr>
        <w:t xml:space="preserve"> odpady komunalne o pojemności 1100 litrów</w:t>
      </w:r>
      <w:bookmarkEnd w:id="25"/>
      <w:r w:rsidR="008906E5" w:rsidRPr="00041664">
        <w:rPr>
          <w:rFonts w:ascii="Times New Roman" w:hAnsi="Times New Roman" w:cs="Times New Roman"/>
          <w:b/>
          <w:bCs/>
          <w:sz w:val="24"/>
          <w:szCs w:val="24"/>
        </w:rPr>
        <w:t xml:space="preserve">: </w:t>
      </w:r>
    </w:p>
    <w:p w14:paraId="6496830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czarny/szary (RAL 7021 lub inny zbliżony za zgodą Zamawiającego), oznaczonych napisem </w:t>
      </w:r>
      <w:r w:rsidR="001269BD" w:rsidRPr="00041664">
        <w:rPr>
          <w:rFonts w:ascii="Times New Roman" w:hAnsi="Times New Roman" w:cs="Times New Roman"/>
          <w:sz w:val="24"/>
          <w:szCs w:val="24"/>
        </w:rPr>
        <w:t>ODPADY PO SEGREGACJI</w:t>
      </w:r>
      <w:r w:rsidRPr="00041664">
        <w:rPr>
          <w:rFonts w:ascii="Times New Roman" w:hAnsi="Times New Roman" w:cs="Times New Roman"/>
          <w:sz w:val="24"/>
          <w:szCs w:val="24"/>
        </w:rPr>
        <w:t xml:space="preserve">.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EC2FA9">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7D2C7721" w14:textId="77777777" w:rsidR="008906E5" w:rsidRPr="00041664" w:rsidRDefault="008906E5" w:rsidP="00964F58">
      <w:pPr>
        <w:spacing w:after="0" w:line="288" w:lineRule="auto"/>
        <w:jc w:val="both"/>
        <w:rPr>
          <w:rFonts w:ascii="Times New Roman" w:hAnsi="Times New Roman" w:cs="Times New Roman"/>
          <w:sz w:val="24"/>
          <w:szCs w:val="24"/>
        </w:rPr>
      </w:pPr>
      <w:proofErr w:type="gramStart"/>
      <w:r w:rsidRPr="00041664">
        <w:rPr>
          <w:rFonts w:ascii="Times New Roman" w:hAnsi="Times New Roman" w:cs="Times New Roman"/>
          <w:sz w:val="24"/>
          <w:szCs w:val="24"/>
        </w:rPr>
        <w:t>b) )</w:t>
      </w:r>
      <w:proofErr w:type="gramEnd"/>
      <w:r w:rsidRPr="00041664">
        <w:rPr>
          <w:rFonts w:ascii="Times New Roman" w:hAnsi="Times New Roman" w:cs="Times New Roman"/>
          <w:sz w:val="24"/>
          <w:szCs w:val="24"/>
        </w:rPr>
        <w:t xml:space="preserve"> czterokołowy system jezdny z blokadą (hamulcem) dwóch kół, wykonany z materiałów zapewniających sprawne i ciche przemieszczanie pojemnika. Mechanizmy jezdne powinny być osadzone we wzmocnionych gniazdach.</w:t>
      </w:r>
    </w:p>
    <w:p w14:paraId="2DE32EEA" w14:textId="3D7A35D5"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395241">
        <w:rPr>
          <w:rFonts w:ascii="Times New Roman" w:hAnsi="Times New Roman" w:cs="Times New Roman"/>
          <w:sz w:val="24"/>
          <w:szCs w:val="24"/>
        </w:rPr>
        <w:t>muszą</w:t>
      </w:r>
      <w:r w:rsidR="00395241" w:rsidRPr="00041664">
        <w:rPr>
          <w:rFonts w:ascii="Times New Roman" w:hAnsi="Times New Roman" w:cs="Times New Roman"/>
          <w:sz w:val="24"/>
          <w:szCs w:val="24"/>
        </w:rPr>
        <w:t xml:space="preserve"> </w:t>
      </w:r>
      <w:r w:rsidRPr="00041664">
        <w:rPr>
          <w:rFonts w:ascii="Times New Roman" w:hAnsi="Times New Roman" w:cs="Times New Roman"/>
          <w:sz w:val="24"/>
          <w:szCs w:val="24"/>
        </w:rPr>
        <w:t xml:space="preserve">być wykonane / posiadać: </w:t>
      </w:r>
    </w:p>
    <w:p w14:paraId="7F8B9FA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2A78789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w:t>
      </w:r>
      <w:r w:rsidR="00D41A8C" w:rsidRPr="00041664">
        <w:rPr>
          <w:rFonts w:ascii="Times New Roman" w:hAnsi="Times New Roman" w:cs="Times New Roman"/>
          <w:sz w:val="24"/>
          <w:szCs w:val="24"/>
        </w:rPr>
        <w:t>każdy pojemnik 1100L wyposażony w tzw. "klapę w klapie" tj. mniejszą klapę zamontowaną na froncie klapy większej, gdzie mniejsza klapa styka się z grzebieniem korpusu pojemnika.</w:t>
      </w:r>
    </w:p>
    <w:p w14:paraId="73ACA45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41294CBC"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6871ABE0"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6BDB9992"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629F7724"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1AAA78B9"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18E6001D"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4A9F2722"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numer od 1 do</w:t>
      </w:r>
      <w:r w:rsidRPr="00041664">
        <w:rPr>
          <w:rFonts w:ascii="Times New Roman" w:hAnsi="Times New Roman" w:cs="Times New Roman"/>
          <w:b/>
          <w:bCs/>
          <w:sz w:val="24"/>
          <w:szCs w:val="24"/>
        </w:rPr>
        <w:t xml:space="preserve"> </w:t>
      </w:r>
      <w:proofErr w:type="gramStart"/>
      <w:r w:rsidRPr="00041664">
        <w:rPr>
          <w:rFonts w:ascii="Times New Roman" w:hAnsi="Times New Roman" w:cs="Times New Roman"/>
          <w:b/>
          <w:bCs/>
          <w:sz w:val="24"/>
          <w:szCs w:val="24"/>
        </w:rPr>
        <w:t>2227</w:t>
      </w:r>
      <w:r w:rsidRPr="00041664">
        <w:rPr>
          <w:rFonts w:ascii="Times New Roman" w:hAnsi="Times New Roman" w:cs="Times New Roman"/>
          <w:sz w:val="24"/>
          <w:szCs w:val="24"/>
        </w:rPr>
        <w:t xml:space="preserve">  lub</w:t>
      </w:r>
      <w:proofErr w:type="gramEnd"/>
      <w:r w:rsidRPr="00041664">
        <w:rPr>
          <w:rFonts w:ascii="Times New Roman" w:hAnsi="Times New Roman" w:cs="Times New Roman"/>
          <w:sz w:val="24"/>
          <w:szCs w:val="24"/>
        </w:rPr>
        <w:t xml:space="preserve"> równoważny ciąg znaków identyfikujący każdy pojemnik,</w:t>
      </w:r>
    </w:p>
    <w:p w14:paraId="56AD31F2"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lastRenderedPageBreak/>
        <w:t>• logo Zamawiającego wielkości ok. 20 x 19,5 cm zgodne ze wzorem określonym przez Zamawiającego (przednia ścianka korpusu pojemnika)</w:t>
      </w:r>
    </w:p>
    <w:p w14:paraId="4D61EEA6"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3352DDB9" w14:textId="72F9FD59"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222F1">
        <w:rPr>
          <w:rFonts w:ascii="Times New Roman" w:hAnsi="Times New Roman" w:cs="Times New Roman"/>
          <w:sz w:val="24"/>
          <w:szCs w:val="24"/>
        </w:rPr>
        <w:t xml:space="preserve"> (</w:t>
      </w:r>
      <w:r w:rsidR="008222F1" w:rsidRPr="008738EE">
        <w:rPr>
          <w:rFonts w:ascii="Times New Roman" w:hAnsi="Times New Roman" w:cs="Times New Roman"/>
          <w:sz w:val="24"/>
          <w:szCs w:val="24"/>
        </w:rPr>
        <w:t>-40ºC do + 80ºC</w:t>
      </w:r>
      <w:r w:rsidR="008222F1">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0D10E3E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5C045C7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2E5B9CD1" w14:textId="77777777" w:rsidR="008906E5"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0B9BCD21" w14:textId="77777777" w:rsidR="00947A7B" w:rsidRPr="00041664" w:rsidRDefault="00947A7B" w:rsidP="00964F58">
      <w:pPr>
        <w:spacing w:after="0" w:line="288" w:lineRule="auto"/>
        <w:jc w:val="both"/>
        <w:rPr>
          <w:rFonts w:ascii="Times New Roman" w:hAnsi="Times New Roman" w:cs="Times New Roman"/>
          <w:sz w:val="24"/>
          <w:szCs w:val="24"/>
        </w:rPr>
      </w:pPr>
    </w:p>
    <w:p w14:paraId="73191E3D" w14:textId="0368A3F1"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b/>
          <w:bCs/>
          <w:sz w:val="24"/>
          <w:szCs w:val="24"/>
        </w:rPr>
        <w:t xml:space="preserve">2) </w:t>
      </w:r>
      <w:bookmarkStart w:id="26" w:name="_Hlk191553767"/>
      <w:r w:rsidRPr="00041664">
        <w:rPr>
          <w:rFonts w:ascii="Times New Roman" w:hAnsi="Times New Roman" w:cs="Times New Roman"/>
          <w:b/>
          <w:bCs/>
          <w:sz w:val="24"/>
          <w:szCs w:val="24"/>
        </w:rPr>
        <w:t>1427 szt. pojemników na metale i tworzywa sztuczne o pojemności 1100 litrów</w:t>
      </w:r>
      <w:bookmarkEnd w:id="26"/>
      <w:r w:rsidRPr="00041664">
        <w:rPr>
          <w:rFonts w:ascii="Times New Roman" w:hAnsi="Times New Roman" w:cs="Times New Roman"/>
          <w:b/>
          <w:bCs/>
          <w:sz w:val="24"/>
          <w:szCs w:val="24"/>
        </w:rPr>
        <w:t xml:space="preserve">: </w:t>
      </w:r>
    </w:p>
    <w:p w14:paraId="25A9ED4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żółty (RAL 1018 lub 1021 lub inny zbliżony za zgodą Zamawiającego), oznaczonych napisem METALE I TWORZYWA SZTUCZNE.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947A7B">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030115B7" w14:textId="77777777" w:rsidR="008906E5" w:rsidRPr="00041664" w:rsidRDefault="008906E5" w:rsidP="00964F58">
      <w:pPr>
        <w:spacing w:after="0" w:line="288" w:lineRule="auto"/>
        <w:jc w:val="both"/>
        <w:rPr>
          <w:rFonts w:ascii="Times New Roman" w:hAnsi="Times New Roman" w:cs="Times New Roman"/>
          <w:sz w:val="24"/>
          <w:szCs w:val="24"/>
        </w:rPr>
      </w:pPr>
      <w:proofErr w:type="gramStart"/>
      <w:r w:rsidRPr="00041664">
        <w:rPr>
          <w:rFonts w:ascii="Times New Roman" w:hAnsi="Times New Roman" w:cs="Times New Roman"/>
          <w:sz w:val="24"/>
          <w:szCs w:val="24"/>
        </w:rPr>
        <w:t>b) )</w:t>
      </w:r>
      <w:proofErr w:type="gramEnd"/>
      <w:r w:rsidRPr="00041664">
        <w:rPr>
          <w:rFonts w:ascii="Times New Roman" w:hAnsi="Times New Roman" w:cs="Times New Roman"/>
          <w:sz w:val="24"/>
          <w:szCs w:val="24"/>
        </w:rPr>
        <w:t xml:space="preserve"> czterokołowy system jezdny z blokadą (hamulcem) dwóch kół, wykonany z materiałów zapewniających sprawne i ciche przemieszczanie pojemnika. Mechanizmy jezdne powinny być osadzone we wzmocnionych gniazdach.</w:t>
      </w:r>
    </w:p>
    <w:p w14:paraId="5BAABB2F" w14:textId="6065F8AA"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395241">
        <w:rPr>
          <w:rFonts w:ascii="Times New Roman" w:hAnsi="Times New Roman" w:cs="Times New Roman"/>
          <w:sz w:val="24"/>
          <w:szCs w:val="24"/>
        </w:rPr>
        <w:t>muszą</w:t>
      </w:r>
      <w:r w:rsidR="00395241" w:rsidRPr="00041664">
        <w:rPr>
          <w:rFonts w:ascii="Times New Roman" w:hAnsi="Times New Roman" w:cs="Times New Roman"/>
          <w:sz w:val="24"/>
          <w:szCs w:val="24"/>
        </w:rPr>
        <w:t xml:space="preserve"> </w:t>
      </w:r>
      <w:r w:rsidRPr="00041664">
        <w:rPr>
          <w:rFonts w:ascii="Times New Roman" w:hAnsi="Times New Roman" w:cs="Times New Roman"/>
          <w:sz w:val="24"/>
          <w:szCs w:val="24"/>
        </w:rPr>
        <w:t xml:space="preserve">być wykonane / posiadać: </w:t>
      </w:r>
    </w:p>
    <w:p w14:paraId="3FDBF2A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73F82BA8" w14:textId="77777777" w:rsidR="00D41A8C"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w:t>
      </w:r>
      <w:r w:rsidR="00D41A8C" w:rsidRPr="00041664">
        <w:rPr>
          <w:rFonts w:ascii="Times New Roman" w:hAnsi="Times New Roman" w:cs="Times New Roman"/>
          <w:sz w:val="24"/>
          <w:szCs w:val="24"/>
        </w:rPr>
        <w:t>każdy pojemnik 1100L wyposażony w tzw. "klapę w klapie" tj. mniejszą klapę zamontowaną na froncie klapy większej, gdzie mniejsza klapa styka się z grzebieniem korpusu pojemnika.</w:t>
      </w:r>
    </w:p>
    <w:p w14:paraId="7B8E9EE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29725204"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21C13E7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0D8735DA"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1729AA04"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346C094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2FADFBD5"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40A2F5F1"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numer od 1 do </w:t>
      </w:r>
      <w:r w:rsidRPr="00041664">
        <w:rPr>
          <w:rFonts w:ascii="Times New Roman" w:hAnsi="Times New Roman" w:cs="Times New Roman"/>
          <w:b/>
          <w:bCs/>
          <w:sz w:val="24"/>
          <w:szCs w:val="24"/>
        </w:rPr>
        <w:t xml:space="preserve">1427 </w:t>
      </w:r>
      <w:r w:rsidRPr="00041664">
        <w:rPr>
          <w:rFonts w:ascii="Times New Roman" w:hAnsi="Times New Roman" w:cs="Times New Roman"/>
          <w:sz w:val="24"/>
          <w:szCs w:val="24"/>
        </w:rPr>
        <w:t xml:space="preserve">  lub równoważny ciąg znaków identyfikujący każdy pojemnik,</w:t>
      </w:r>
    </w:p>
    <w:p w14:paraId="46C1F70A"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1A2F2855"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711391E7" w14:textId="0A6E1E55"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222F1">
        <w:rPr>
          <w:rFonts w:ascii="Times New Roman" w:hAnsi="Times New Roman" w:cs="Times New Roman"/>
          <w:sz w:val="24"/>
          <w:szCs w:val="24"/>
        </w:rPr>
        <w:t xml:space="preserve"> (</w:t>
      </w:r>
      <w:r w:rsidR="008222F1" w:rsidRPr="008738EE">
        <w:rPr>
          <w:rFonts w:ascii="Times New Roman" w:hAnsi="Times New Roman" w:cs="Times New Roman"/>
          <w:sz w:val="24"/>
          <w:szCs w:val="24"/>
        </w:rPr>
        <w:t>-40ºC do + 80ºC</w:t>
      </w:r>
      <w:r w:rsidR="008222F1">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16D12FB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lastRenderedPageBreak/>
        <w:t xml:space="preserve">- poszczególne elementy pojemnika (pokrywy, zawiasy, koła) muszą uwzględniać obciążenia powstające podczas mechanicznego opróżniania pojemnika; </w:t>
      </w:r>
    </w:p>
    <w:p w14:paraId="721FA557"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4316E71A" w14:textId="77777777" w:rsidR="008906E5"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60ACAAE2" w14:textId="77777777" w:rsidR="00947A7B" w:rsidRPr="00041664" w:rsidRDefault="00947A7B" w:rsidP="00964F58">
      <w:pPr>
        <w:spacing w:after="0" w:line="288" w:lineRule="auto"/>
        <w:jc w:val="both"/>
        <w:rPr>
          <w:rFonts w:ascii="Times New Roman" w:hAnsi="Times New Roman" w:cs="Times New Roman"/>
          <w:sz w:val="24"/>
          <w:szCs w:val="24"/>
        </w:rPr>
      </w:pPr>
    </w:p>
    <w:p w14:paraId="5B248328" w14:textId="3E6F36C5" w:rsidR="008906E5" w:rsidRPr="00041664" w:rsidRDefault="00947A7B"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3</w:t>
      </w:r>
      <w:r w:rsidR="008906E5" w:rsidRPr="00041664">
        <w:rPr>
          <w:rFonts w:ascii="Times New Roman" w:hAnsi="Times New Roman" w:cs="Times New Roman"/>
          <w:b/>
          <w:bCs/>
          <w:sz w:val="24"/>
          <w:szCs w:val="24"/>
        </w:rPr>
        <w:t xml:space="preserve">) </w:t>
      </w:r>
      <w:bookmarkStart w:id="27" w:name="_Hlk191553780"/>
      <w:r w:rsidR="008906E5" w:rsidRPr="00041664">
        <w:rPr>
          <w:rFonts w:ascii="Times New Roman" w:hAnsi="Times New Roman" w:cs="Times New Roman"/>
          <w:b/>
          <w:bCs/>
          <w:sz w:val="24"/>
          <w:szCs w:val="24"/>
        </w:rPr>
        <w:t>422 szt. pojemników na szkło o pojemności 1100 litrów</w:t>
      </w:r>
      <w:bookmarkEnd w:id="27"/>
      <w:r w:rsidR="008906E5" w:rsidRPr="00041664">
        <w:rPr>
          <w:rFonts w:ascii="Times New Roman" w:hAnsi="Times New Roman" w:cs="Times New Roman"/>
          <w:b/>
          <w:bCs/>
          <w:sz w:val="24"/>
          <w:szCs w:val="24"/>
        </w:rPr>
        <w:t xml:space="preserve">: </w:t>
      </w:r>
    </w:p>
    <w:p w14:paraId="22C87451"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zielony (RAL 6011 LUB 6025 lub inny zbliżony za zgodą Zamawiającego), oznaczonych napisem SZKŁO.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947A7B">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7F2318A5" w14:textId="77777777" w:rsidR="008906E5" w:rsidRPr="00041664" w:rsidRDefault="008906E5" w:rsidP="00964F58">
      <w:pPr>
        <w:spacing w:after="0" w:line="288" w:lineRule="auto"/>
        <w:jc w:val="both"/>
        <w:rPr>
          <w:rFonts w:ascii="Times New Roman" w:hAnsi="Times New Roman" w:cs="Times New Roman"/>
          <w:sz w:val="24"/>
          <w:szCs w:val="24"/>
        </w:rPr>
      </w:pPr>
      <w:proofErr w:type="gramStart"/>
      <w:r w:rsidRPr="00041664">
        <w:rPr>
          <w:rFonts w:ascii="Times New Roman" w:hAnsi="Times New Roman" w:cs="Times New Roman"/>
          <w:sz w:val="24"/>
          <w:szCs w:val="24"/>
        </w:rPr>
        <w:t>b) )</w:t>
      </w:r>
      <w:proofErr w:type="gramEnd"/>
      <w:r w:rsidRPr="00041664">
        <w:rPr>
          <w:rFonts w:ascii="Times New Roman" w:hAnsi="Times New Roman" w:cs="Times New Roman"/>
          <w:sz w:val="24"/>
          <w:szCs w:val="24"/>
        </w:rPr>
        <w:t xml:space="preserve"> czterokołowy system jezdny z blokadą (hamulcem) dwóch kół, wykonany z materiałów zapewniających sprawne i ciche przemieszczanie pojemnika. Mechanizmy jezdne powinny być osadzone we wzmocnionych gniazdach.</w:t>
      </w:r>
    </w:p>
    <w:p w14:paraId="00756E40" w14:textId="4B94F3AA"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395241">
        <w:rPr>
          <w:rFonts w:ascii="Times New Roman" w:hAnsi="Times New Roman" w:cs="Times New Roman"/>
          <w:sz w:val="24"/>
          <w:szCs w:val="24"/>
        </w:rPr>
        <w:t>muszą</w:t>
      </w:r>
      <w:r w:rsidR="00395241" w:rsidRPr="00041664">
        <w:rPr>
          <w:rFonts w:ascii="Times New Roman" w:hAnsi="Times New Roman" w:cs="Times New Roman"/>
          <w:sz w:val="24"/>
          <w:szCs w:val="24"/>
        </w:rPr>
        <w:t xml:space="preserve"> </w:t>
      </w:r>
      <w:r w:rsidRPr="00041664">
        <w:rPr>
          <w:rFonts w:ascii="Times New Roman" w:hAnsi="Times New Roman" w:cs="Times New Roman"/>
          <w:sz w:val="24"/>
          <w:szCs w:val="24"/>
        </w:rPr>
        <w:t xml:space="preserve">być wykonane / posiadać: </w:t>
      </w:r>
    </w:p>
    <w:p w14:paraId="34134DEA"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63A0DA7B" w14:textId="77777777" w:rsidR="008906E5" w:rsidRPr="00041664" w:rsidRDefault="001C552B"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w:t>
      </w:r>
      <w:r w:rsidR="008906E5" w:rsidRPr="00041664">
        <w:rPr>
          <w:rFonts w:ascii="Times New Roman" w:hAnsi="Times New Roman" w:cs="Times New Roman"/>
          <w:sz w:val="24"/>
          <w:szCs w:val="24"/>
        </w:rPr>
        <w:t>pokrywa</w:t>
      </w:r>
      <w:r w:rsidRPr="00041664">
        <w:rPr>
          <w:rFonts w:ascii="Times New Roman" w:hAnsi="Times New Roman" w:cs="Times New Roman"/>
          <w:sz w:val="24"/>
          <w:szCs w:val="24"/>
        </w:rPr>
        <w:t xml:space="preserve"> płaska</w:t>
      </w:r>
      <w:r w:rsidR="008906E5" w:rsidRPr="00041664">
        <w:rPr>
          <w:rFonts w:ascii="Times New Roman" w:hAnsi="Times New Roman" w:cs="Times New Roman"/>
          <w:sz w:val="24"/>
          <w:szCs w:val="24"/>
        </w:rPr>
        <w:t xml:space="preserve"> </w:t>
      </w:r>
      <w:r w:rsidR="00D41A8C" w:rsidRPr="00041664">
        <w:rPr>
          <w:rFonts w:ascii="Times New Roman" w:hAnsi="Times New Roman" w:cs="Times New Roman"/>
          <w:sz w:val="24"/>
          <w:szCs w:val="24"/>
        </w:rPr>
        <w:t xml:space="preserve">z dwoma </w:t>
      </w:r>
      <w:r w:rsidR="008906E5" w:rsidRPr="00041664">
        <w:rPr>
          <w:rFonts w:ascii="Times New Roman" w:hAnsi="Times New Roman" w:cs="Times New Roman"/>
          <w:sz w:val="24"/>
          <w:szCs w:val="24"/>
        </w:rPr>
        <w:t>otwor</w:t>
      </w:r>
      <w:r w:rsidR="00D41A8C" w:rsidRPr="00041664">
        <w:rPr>
          <w:rFonts w:ascii="Times New Roman" w:hAnsi="Times New Roman" w:cs="Times New Roman"/>
          <w:sz w:val="24"/>
          <w:szCs w:val="24"/>
        </w:rPr>
        <w:t>ami</w:t>
      </w:r>
      <w:r w:rsidR="008906E5" w:rsidRPr="00041664">
        <w:rPr>
          <w:rFonts w:ascii="Times New Roman" w:hAnsi="Times New Roman" w:cs="Times New Roman"/>
          <w:sz w:val="24"/>
          <w:szCs w:val="24"/>
        </w:rPr>
        <w:t xml:space="preserve"> wrzutow</w:t>
      </w:r>
      <w:r w:rsidR="00D41A8C" w:rsidRPr="00041664">
        <w:rPr>
          <w:rFonts w:ascii="Times New Roman" w:hAnsi="Times New Roman" w:cs="Times New Roman"/>
          <w:sz w:val="24"/>
          <w:szCs w:val="24"/>
        </w:rPr>
        <w:t>ymi</w:t>
      </w:r>
      <w:r w:rsidR="008906E5" w:rsidRPr="00041664">
        <w:rPr>
          <w:rFonts w:ascii="Times New Roman" w:hAnsi="Times New Roman" w:cs="Times New Roman"/>
          <w:sz w:val="24"/>
          <w:szCs w:val="24"/>
        </w:rPr>
        <w:t xml:space="preserve"> w pokrywie z uchwytem ułatwiającymi jej podnoszenie w formie przetłoczenia lub w postaci rączek (Zamawiający dopuszcza pojemniki wyposażone w jeden uchwyt do podnoszenia pokrywy umieszczony na całej długości); </w:t>
      </w:r>
    </w:p>
    <w:p w14:paraId="3C9D2F1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7524FBA4"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26D6C4C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1848E0FD"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3EEC0EB2"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00FC92C4"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74972358"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6533E55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numer od 1 do </w:t>
      </w:r>
      <w:proofErr w:type="gramStart"/>
      <w:r w:rsidRPr="00041664">
        <w:rPr>
          <w:rFonts w:ascii="Times New Roman" w:hAnsi="Times New Roman" w:cs="Times New Roman"/>
          <w:b/>
          <w:bCs/>
          <w:sz w:val="24"/>
          <w:szCs w:val="24"/>
        </w:rPr>
        <w:t>422</w:t>
      </w:r>
      <w:r w:rsidRPr="00041664">
        <w:rPr>
          <w:rFonts w:ascii="Times New Roman" w:hAnsi="Times New Roman" w:cs="Times New Roman"/>
          <w:sz w:val="24"/>
          <w:szCs w:val="24"/>
        </w:rPr>
        <w:t xml:space="preserve">  lub</w:t>
      </w:r>
      <w:proofErr w:type="gramEnd"/>
      <w:r w:rsidRPr="00041664">
        <w:rPr>
          <w:rFonts w:ascii="Times New Roman" w:hAnsi="Times New Roman" w:cs="Times New Roman"/>
          <w:sz w:val="24"/>
          <w:szCs w:val="24"/>
        </w:rPr>
        <w:t xml:space="preserve"> równoważny ciąg znaków identyfikujący każdy pojemnik,</w:t>
      </w:r>
    </w:p>
    <w:p w14:paraId="12F36361"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1E382900"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1D571C32" w14:textId="2130676C"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222F1">
        <w:rPr>
          <w:rFonts w:ascii="Times New Roman" w:hAnsi="Times New Roman" w:cs="Times New Roman"/>
          <w:sz w:val="24"/>
          <w:szCs w:val="24"/>
        </w:rPr>
        <w:t xml:space="preserve"> (</w:t>
      </w:r>
      <w:r w:rsidR="008222F1" w:rsidRPr="008738EE">
        <w:rPr>
          <w:rFonts w:ascii="Times New Roman" w:hAnsi="Times New Roman" w:cs="Times New Roman"/>
          <w:sz w:val="24"/>
          <w:szCs w:val="24"/>
        </w:rPr>
        <w:t>-40ºC do + 80ºC</w:t>
      </w:r>
      <w:r w:rsidR="008222F1">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31E16954"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2F929A14"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262DAD96"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41690F6F" w14:textId="77777777" w:rsidR="001C552B" w:rsidRPr="00041664" w:rsidRDefault="001C552B" w:rsidP="00964F58">
      <w:pPr>
        <w:spacing w:after="0" w:line="288" w:lineRule="auto"/>
        <w:jc w:val="both"/>
        <w:rPr>
          <w:rFonts w:ascii="Times New Roman" w:hAnsi="Times New Roman" w:cs="Times New Roman"/>
          <w:b/>
          <w:bCs/>
          <w:sz w:val="24"/>
          <w:szCs w:val="24"/>
        </w:rPr>
      </w:pPr>
    </w:p>
    <w:p w14:paraId="7681FB26" w14:textId="4606B446" w:rsidR="008906E5" w:rsidRPr="00041664" w:rsidRDefault="00947A7B"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4</w:t>
      </w:r>
      <w:r w:rsidR="008906E5" w:rsidRPr="00041664">
        <w:rPr>
          <w:rFonts w:ascii="Times New Roman" w:hAnsi="Times New Roman" w:cs="Times New Roman"/>
          <w:b/>
          <w:bCs/>
          <w:sz w:val="24"/>
          <w:szCs w:val="24"/>
        </w:rPr>
        <w:t xml:space="preserve">) </w:t>
      </w:r>
      <w:bookmarkStart w:id="28" w:name="_Hlk191553792"/>
      <w:r w:rsidR="008906E5" w:rsidRPr="00041664">
        <w:rPr>
          <w:rFonts w:ascii="Times New Roman" w:hAnsi="Times New Roman" w:cs="Times New Roman"/>
          <w:b/>
          <w:bCs/>
          <w:sz w:val="24"/>
          <w:szCs w:val="24"/>
        </w:rPr>
        <w:t>55 szt. pojemników na odpady BIO 1100 litrów</w:t>
      </w:r>
      <w:bookmarkEnd w:id="28"/>
      <w:r w:rsidR="008906E5" w:rsidRPr="00041664">
        <w:rPr>
          <w:rFonts w:ascii="Times New Roman" w:hAnsi="Times New Roman" w:cs="Times New Roman"/>
          <w:b/>
          <w:bCs/>
          <w:sz w:val="24"/>
          <w:szCs w:val="24"/>
        </w:rPr>
        <w:t xml:space="preserve">: </w:t>
      </w:r>
    </w:p>
    <w:p w14:paraId="738CDB3C"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brązowy (RAL 8025 lub 8004 lub inny zbliżony za zgodą Zamawiającego), oznaczonych napisem BIO. Zamawiający nie dopuszcza możliwości dostarczenia korpusów lub pokryw posiadających niejednolity w całej masie kolor korpusu lub pokrywy. 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947A7B">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7DC38581" w14:textId="0A3EAAA3"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b) czterokołowy system jezdny z blokadą (hamulcem) dwóch kół, wykonany z materiałów zapewniających sprawne i ciche przemieszczanie pojemnika. Mechanizmy jezdne powinny być osadzone we wzmocnionych gniazdach.</w:t>
      </w:r>
    </w:p>
    <w:p w14:paraId="50E597AE" w14:textId="2124F473"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395241">
        <w:rPr>
          <w:rFonts w:ascii="Times New Roman" w:hAnsi="Times New Roman" w:cs="Times New Roman"/>
          <w:sz w:val="24"/>
          <w:szCs w:val="24"/>
        </w:rPr>
        <w:t xml:space="preserve">muszą </w:t>
      </w:r>
      <w:r w:rsidRPr="00041664">
        <w:rPr>
          <w:rFonts w:ascii="Times New Roman" w:hAnsi="Times New Roman" w:cs="Times New Roman"/>
          <w:sz w:val="24"/>
          <w:szCs w:val="24"/>
        </w:rPr>
        <w:t xml:space="preserve">być wykonane / posiadać: </w:t>
      </w:r>
    </w:p>
    <w:p w14:paraId="12F8C4C2"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6CA0F215" w14:textId="77777777" w:rsidR="00D41A8C"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w:t>
      </w:r>
      <w:r w:rsidR="00D41A8C" w:rsidRPr="00041664">
        <w:rPr>
          <w:rFonts w:ascii="Times New Roman" w:hAnsi="Times New Roman" w:cs="Times New Roman"/>
          <w:sz w:val="24"/>
          <w:szCs w:val="24"/>
        </w:rPr>
        <w:t>każdy pojemnik 1100L wyposażony w tzw. "klapę w klapie" tj. mniejszą klapę zamontowaną na froncie klapy większej, gdzie mniejsza klapa styka się z grzebieniem korpusu pojemnika.</w:t>
      </w:r>
    </w:p>
    <w:p w14:paraId="7EEC8301"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526AB80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63227EF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3D6EB4AF"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5B167251"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072C77FA"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50037089"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2F0112E2"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numer od 1 do</w:t>
      </w:r>
      <w:r w:rsidRPr="00041664">
        <w:rPr>
          <w:rFonts w:ascii="Times New Roman" w:hAnsi="Times New Roman" w:cs="Times New Roman"/>
          <w:b/>
          <w:bCs/>
          <w:sz w:val="24"/>
          <w:szCs w:val="24"/>
        </w:rPr>
        <w:t xml:space="preserve"> </w:t>
      </w:r>
      <w:proofErr w:type="gramStart"/>
      <w:r w:rsidRPr="00041664">
        <w:rPr>
          <w:rFonts w:ascii="Times New Roman" w:hAnsi="Times New Roman" w:cs="Times New Roman"/>
          <w:b/>
          <w:bCs/>
          <w:sz w:val="24"/>
          <w:szCs w:val="24"/>
        </w:rPr>
        <w:t>55</w:t>
      </w:r>
      <w:r w:rsidRPr="00041664">
        <w:rPr>
          <w:rFonts w:ascii="Times New Roman" w:hAnsi="Times New Roman" w:cs="Times New Roman"/>
          <w:sz w:val="24"/>
          <w:szCs w:val="24"/>
        </w:rPr>
        <w:t xml:space="preserve">  lub</w:t>
      </w:r>
      <w:proofErr w:type="gramEnd"/>
      <w:r w:rsidRPr="00041664">
        <w:rPr>
          <w:rFonts w:ascii="Times New Roman" w:hAnsi="Times New Roman" w:cs="Times New Roman"/>
          <w:sz w:val="24"/>
          <w:szCs w:val="24"/>
        </w:rPr>
        <w:t xml:space="preserve"> równoważny ciąg znaków identyfikujący każdy pojemnik,</w:t>
      </w:r>
    </w:p>
    <w:p w14:paraId="573E3D25"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09BC9481"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0077C056"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odporne na: uszkodzenia mechaniczne, niskie i wysokie temperatury, działanie promieni UV, niszczące działanie związków chemicznych; </w:t>
      </w:r>
    </w:p>
    <w:p w14:paraId="0D1A43D7"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43A9431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4F804A6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07B2F649" w14:textId="77777777" w:rsidR="001C552B" w:rsidRPr="00041664" w:rsidRDefault="001C552B" w:rsidP="00964F58">
      <w:pPr>
        <w:spacing w:after="0" w:line="288" w:lineRule="auto"/>
        <w:jc w:val="both"/>
        <w:rPr>
          <w:rFonts w:ascii="Times New Roman" w:hAnsi="Times New Roman" w:cs="Times New Roman"/>
          <w:b/>
          <w:bCs/>
          <w:sz w:val="24"/>
          <w:szCs w:val="24"/>
        </w:rPr>
      </w:pPr>
    </w:p>
    <w:p w14:paraId="779F1014" w14:textId="702DFAA7" w:rsidR="008906E5" w:rsidRPr="00041664" w:rsidRDefault="00947A7B" w:rsidP="00964F58">
      <w:pPr>
        <w:spacing w:after="0" w:line="288" w:lineRule="auto"/>
        <w:jc w:val="both"/>
        <w:rPr>
          <w:rFonts w:ascii="Times New Roman" w:hAnsi="Times New Roman" w:cs="Times New Roman"/>
          <w:sz w:val="24"/>
          <w:szCs w:val="24"/>
        </w:rPr>
      </w:pPr>
      <w:r>
        <w:rPr>
          <w:rFonts w:ascii="Times New Roman" w:hAnsi="Times New Roman" w:cs="Times New Roman"/>
          <w:b/>
          <w:bCs/>
          <w:sz w:val="24"/>
          <w:szCs w:val="24"/>
        </w:rPr>
        <w:t>5</w:t>
      </w:r>
      <w:r w:rsidR="008906E5" w:rsidRPr="00041664">
        <w:rPr>
          <w:rFonts w:ascii="Times New Roman" w:hAnsi="Times New Roman" w:cs="Times New Roman"/>
          <w:b/>
          <w:bCs/>
          <w:sz w:val="24"/>
          <w:szCs w:val="24"/>
        </w:rPr>
        <w:t xml:space="preserve">) </w:t>
      </w:r>
      <w:bookmarkStart w:id="29" w:name="_Hlk191553803"/>
      <w:r w:rsidR="008906E5" w:rsidRPr="00041664">
        <w:rPr>
          <w:rFonts w:ascii="Times New Roman" w:hAnsi="Times New Roman" w:cs="Times New Roman"/>
          <w:b/>
          <w:bCs/>
          <w:sz w:val="24"/>
          <w:szCs w:val="24"/>
        </w:rPr>
        <w:t>1038 szt. pojemników na papier o pojemności 1100 litrów</w:t>
      </w:r>
      <w:bookmarkEnd w:id="29"/>
      <w:r w:rsidR="008906E5" w:rsidRPr="00041664">
        <w:rPr>
          <w:rFonts w:ascii="Times New Roman" w:hAnsi="Times New Roman" w:cs="Times New Roman"/>
          <w:b/>
          <w:bCs/>
          <w:sz w:val="24"/>
          <w:szCs w:val="24"/>
        </w:rPr>
        <w:t xml:space="preserve">: </w:t>
      </w:r>
    </w:p>
    <w:p w14:paraId="2C38CCFF"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a) kolor pojemników niebieski (RAL 5015 lub inny zbliżony za zgodą Zamawiającego), oznaczonych napisem PAPIER. Zamawiający nie dopuszcza możliwości dostarczenia korpusów lub pokryw posiadających niejednolity w całej masie kolor korpusu lub pokrywy. </w:t>
      </w:r>
      <w:r w:rsidRPr="00041664">
        <w:rPr>
          <w:rFonts w:ascii="Times New Roman" w:hAnsi="Times New Roman" w:cs="Times New Roman"/>
          <w:sz w:val="24"/>
          <w:szCs w:val="24"/>
        </w:rPr>
        <w:lastRenderedPageBreak/>
        <w:t xml:space="preserve">Zamawiający </w:t>
      </w:r>
      <w:proofErr w:type="gramStart"/>
      <w:r w:rsidRPr="00041664">
        <w:rPr>
          <w:rFonts w:ascii="Times New Roman" w:hAnsi="Times New Roman" w:cs="Times New Roman"/>
          <w:sz w:val="24"/>
          <w:szCs w:val="24"/>
        </w:rPr>
        <w:t>wymaga</w:t>
      </w:r>
      <w:proofErr w:type="gramEnd"/>
      <w:r w:rsidRPr="00041664">
        <w:rPr>
          <w:rFonts w:ascii="Times New Roman" w:hAnsi="Times New Roman" w:cs="Times New Roman"/>
          <w:sz w:val="24"/>
          <w:szCs w:val="24"/>
        </w:rPr>
        <w:t xml:space="preserve"> aby wszystkie dostarczone pojemniki miał</w:t>
      </w:r>
      <w:r w:rsidR="00947A7B">
        <w:rPr>
          <w:rFonts w:ascii="Times New Roman" w:hAnsi="Times New Roman" w:cs="Times New Roman"/>
          <w:sz w:val="24"/>
          <w:szCs w:val="24"/>
        </w:rPr>
        <w:t>y</w:t>
      </w:r>
      <w:r w:rsidRPr="00041664">
        <w:rPr>
          <w:rFonts w:ascii="Times New Roman" w:hAnsi="Times New Roman" w:cs="Times New Roman"/>
          <w:sz w:val="24"/>
          <w:szCs w:val="24"/>
        </w:rPr>
        <w:t xml:space="preserve"> ten sam kolor według palety kolorów RAL, </w:t>
      </w:r>
    </w:p>
    <w:p w14:paraId="1A1D24B0" w14:textId="2EF5BFB2"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b) czterokołowy system jezdny z blokadą (hamulcem) dwóch kół, wykonany z materiałów zapewniających sprawne i ciche przemieszczanie pojemnika. Mechanizmy jezdne powinny być osadzone we wzmocnionych gniazdach.</w:t>
      </w:r>
    </w:p>
    <w:p w14:paraId="6B152371" w14:textId="24C7E03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c) pojemniki </w:t>
      </w:r>
      <w:r w:rsidR="00395241">
        <w:rPr>
          <w:rFonts w:ascii="Times New Roman" w:hAnsi="Times New Roman" w:cs="Times New Roman"/>
          <w:sz w:val="24"/>
          <w:szCs w:val="24"/>
        </w:rPr>
        <w:t>muszą</w:t>
      </w:r>
      <w:r w:rsidR="00395241" w:rsidRPr="00041664">
        <w:rPr>
          <w:rFonts w:ascii="Times New Roman" w:hAnsi="Times New Roman" w:cs="Times New Roman"/>
          <w:sz w:val="24"/>
          <w:szCs w:val="24"/>
        </w:rPr>
        <w:t xml:space="preserve"> </w:t>
      </w:r>
      <w:r w:rsidRPr="00041664">
        <w:rPr>
          <w:rFonts w:ascii="Times New Roman" w:hAnsi="Times New Roman" w:cs="Times New Roman"/>
          <w:sz w:val="24"/>
          <w:szCs w:val="24"/>
        </w:rPr>
        <w:t xml:space="preserve">być wykonane / posiadać: </w:t>
      </w:r>
    </w:p>
    <w:p w14:paraId="24FD8609"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metoda wtryskowa w 100% z nowego granulatu polietylenu niskociśnieniowego wysokiej gęstości (PE-HD) bez domieszki </w:t>
      </w:r>
      <w:proofErr w:type="spellStart"/>
      <w:r w:rsidRPr="00041664">
        <w:rPr>
          <w:rFonts w:ascii="Times New Roman" w:hAnsi="Times New Roman" w:cs="Times New Roman"/>
          <w:sz w:val="24"/>
          <w:szCs w:val="24"/>
        </w:rPr>
        <w:t>regranulatu</w:t>
      </w:r>
      <w:proofErr w:type="spellEnd"/>
      <w:r w:rsidRPr="00041664">
        <w:rPr>
          <w:rFonts w:ascii="Times New Roman" w:hAnsi="Times New Roman" w:cs="Times New Roman"/>
          <w:sz w:val="24"/>
          <w:szCs w:val="24"/>
        </w:rPr>
        <w:t xml:space="preserve">; </w:t>
      </w:r>
    </w:p>
    <w:p w14:paraId="2D0BD4F9" w14:textId="77777777" w:rsidR="00D41A8C"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w:t>
      </w:r>
      <w:r w:rsidR="00D41A8C" w:rsidRPr="00041664">
        <w:rPr>
          <w:rFonts w:ascii="Times New Roman" w:hAnsi="Times New Roman" w:cs="Times New Roman"/>
          <w:sz w:val="24"/>
          <w:szCs w:val="24"/>
        </w:rPr>
        <w:t>każdy pojemnik 1100L wyposażony w tzw. "klapę w klapie" tj. mniejszą klapę zamontowaną na froncie klapy większej, gdzie mniejsza klapa styka się z grzebieniem korpusu pojemnika.</w:t>
      </w:r>
    </w:p>
    <w:p w14:paraId="30AEF592"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UHF trwale zamontowany na pojemniku np. uchwyt, zawias pojemnika (okolice rączki);</w:t>
      </w:r>
    </w:p>
    <w:p w14:paraId="430FC04D"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każdy pojemnik powinien być wyposażony w chip LF trwale zamontowany na pojemniku np. gniazdo w listwie grzebieniowej;</w:t>
      </w:r>
    </w:p>
    <w:p w14:paraId="4E5110C8"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na każdym pojemniku powinien być wytłoczony: </w:t>
      </w:r>
    </w:p>
    <w:p w14:paraId="16FD9516"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zgodności z normą EN-840, </w:t>
      </w:r>
    </w:p>
    <w:p w14:paraId="194D2AF6"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 </w:t>
      </w:r>
      <w:r w:rsidRPr="00041664">
        <w:rPr>
          <w:rFonts w:ascii="Times New Roman" w:hAnsi="Times New Roman" w:cs="Times New Roman"/>
          <w:sz w:val="24"/>
          <w:szCs w:val="24"/>
        </w:rPr>
        <w:tab/>
      </w:r>
    </w:p>
    <w:p w14:paraId="4075DB29"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znak certyfikatu jakości RAL GZ 951/1 lub certyfikatu równoważnego, </w:t>
      </w:r>
    </w:p>
    <w:p w14:paraId="04658BCA"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dopuszczalne obciążenie w kilogramach, </w:t>
      </w:r>
    </w:p>
    <w:p w14:paraId="46B07A55"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numer od 1 do </w:t>
      </w:r>
      <w:r w:rsidRPr="00041664">
        <w:rPr>
          <w:rFonts w:ascii="Times New Roman" w:hAnsi="Times New Roman" w:cs="Times New Roman"/>
          <w:b/>
          <w:bCs/>
          <w:sz w:val="24"/>
          <w:szCs w:val="24"/>
        </w:rPr>
        <w:t>1038</w:t>
      </w:r>
      <w:r w:rsidRPr="00041664">
        <w:rPr>
          <w:rFonts w:ascii="Times New Roman" w:hAnsi="Times New Roman" w:cs="Times New Roman"/>
          <w:sz w:val="24"/>
          <w:szCs w:val="24"/>
        </w:rPr>
        <w:t xml:space="preserve"> lub równoważny ciąg znaków identyfikujący każdy pojemnik,</w:t>
      </w:r>
    </w:p>
    <w:p w14:paraId="7B51E053" w14:textId="77777777" w:rsidR="008906E5" w:rsidRPr="00041664" w:rsidRDefault="008906E5" w:rsidP="00964F58">
      <w:pPr>
        <w:spacing w:after="0" w:line="288" w:lineRule="auto"/>
        <w:ind w:left="708"/>
        <w:jc w:val="both"/>
        <w:rPr>
          <w:rFonts w:ascii="Times New Roman" w:hAnsi="Times New Roman" w:cs="Times New Roman"/>
          <w:sz w:val="24"/>
          <w:szCs w:val="24"/>
        </w:rPr>
      </w:pPr>
      <w:r w:rsidRPr="00041664">
        <w:rPr>
          <w:rFonts w:ascii="Times New Roman" w:hAnsi="Times New Roman" w:cs="Times New Roman"/>
          <w:sz w:val="24"/>
          <w:szCs w:val="24"/>
        </w:rPr>
        <w:t>• logo Zamawiającego wielkości ok. 20 x 19,5 cm zgodne ze wzorem określonym przez Zamawiającego (przednia ścianka korpusu pojemnika)</w:t>
      </w:r>
    </w:p>
    <w:p w14:paraId="0F17BB01" w14:textId="77777777" w:rsidR="008906E5" w:rsidRPr="00041664" w:rsidRDefault="008906E5" w:rsidP="00964F58">
      <w:pPr>
        <w:spacing w:after="0" w:line="288" w:lineRule="auto"/>
        <w:ind w:firstLine="708"/>
        <w:jc w:val="both"/>
        <w:rPr>
          <w:rFonts w:ascii="Times New Roman" w:hAnsi="Times New Roman" w:cs="Times New Roman"/>
          <w:sz w:val="24"/>
          <w:szCs w:val="24"/>
        </w:rPr>
      </w:pPr>
      <w:r w:rsidRPr="00041664">
        <w:rPr>
          <w:rFonts w:ascii="Times New Roman" w:hAnsi="Times New Roman" w:cs="Times New Roman"/>
          <w:sz w:val="24"/>
          <w:szCs w:val="24"/>
        </w:rPr>
        <w:t xml:space="preserve">• nazwa frakcji (przednia ścianka korpusu pojemnika); </w:t>
      </w:r>
    </w:p>
    <w:p w14:paraId="3AE1303A" w14:textId="2B6331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pojemniki powinny być odporne na: uszkodzenia mechaniczne, niskie i wysokie temperatury</w:t>
      </w:r>
      <w:r w:rsidR="008222F1">
        <w:rPr>
          <w:rFonts w:ascii="Times New Roman" w:hAnsi="Times New Roman" w:cs="Times New Roman"/>
          <w:sz w:val="24"/>
          <w:szCs w:val="24"/>
        </w:rPr>
        <w:t xml:space="preserve"> (</w:t>
      </w:r>
      <w:r w:rsidR="008222F1" w:rsidRPr="008738EE">
        <w:rPr>
          <w:rFonts w:ascii="Times New Roman" w:hAnsi="Times New Roman" w:cs="Times New Roman"/>
          <w:sz w:val="24"/>
          <w:szCs w:val="24"/>
        </w:rPr>
        <w:t>-40ºC do + 80ºC</w:t>
      </w:r>
      <w:r w:rsidR="008222F1">
        <w:rPr>
          <w:rFonts w:ascii="Times New Roman" w:hAnsi="Times New Roman" w:cs="Times New Roman"/>
          <w:sz w:val="24"/>
          <w:szCs w:val="24"/>
        </w:rPr>
        <w:t>)</w:t>
      </w:r>
      <w:r w:rsidRPr="00041664">
        <w:rPr>
          <w:rFonts w:ascii="Times New Roman" w:hAnsi="Times New Roman" w:cs="Times New Roman"/>
          <w:sz w:val="24"/>
          <w:szCs w:val="24"/>
        </w:rPr>
        <w:t xml:space="preserve">, działanie promieni UV, niszczące działanie związków chemicznych; </w:t>
      </w:r>
    </w:p>
    <w:p w14:paraId="6C03EF5E"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poszczególne elementy pojemnika (pokrywy, zawiasy, koła) muszą uwzględniać obciążenia powstające podczas mechanicznego opróżniania pojemnika; </w:t>
      </w:r>
    </w:p>
    <w:p w14:paraId="6E02E23B"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części metalowe muszą być odporne na korozję, </w:t>
      </w:r>
    </w:p>
    <w:p w14:paraId="7FADDFA6" w14:textId="77777777" w:rsidR="008906E5"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pojemniki powinny być przystosowane do rozładunku mechanicznego przez typowe samochody przeznaczone do odbioru odpadów komunalnych. </w:t>
      </w:r>
    </w:p>
    <w:p w14:paraId="4C69EB00" w14:textId="77777777" w:rsidR="00947A7B" w:rsidRPr="00041664" w:rsidRDefault="00947A7B" w:rsidP="00964F58">
      <w:pPr>
        <w:spacing w:after="0" w:line="288" w:lineRule="auto"/>
        <w:jc w:val="both"/>
        <w:rPr>
          <w:rFonts w:ascii="Times New Roman" w:hAnsi="Times New Roman" w:cs="Times New Roman"/>
          <w:sz w:val="24"/>
          <w:szCs w:val="24"/>
        </w:rPr>
      </w:pPr>
    </w:p>
    <w:tbl>
      <w:tblPr>
        <w:tblStyle w:val="25"/>
        <w:tblW w:w="9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9"/>
      </w:tblGrid>
      <w:tr w:rsidR="00041664" w:rsidRPr="00041664" w14:paraId="5D7164E1" w14:textId="77777777" w:rsidTr="00E700CD">
        <w:tc>
          <w:tcPr>
            <w:tcW w:w="9019" w:type="dxa"/>
            <w:shd w:val="clear" w:color="auto" w:fill="E7E6E6"/>
          </w:tcPr>
          <w:p w14:paraId="1669370B" w14:textId="77777777" w:rsidR="00E700CD" w:rsidRDefault="00041664" w:rsidP="00673403">
            <w:pPr>
              <w:pStyle w:val="Nagwek1"/>
              <w:numPr>
                <w:ilvl w:val="0"/>
                <w:numId w:val="13"/>
              </w:numPr>
              <w:tabs>
                <w:tab w:val="num" w:pos="360"/>
              </w:tabs>
              <w:spacing w:before="0" w:after="0" w:line="288" w:lineRule="auto"/>
              <w:ind w:left="0" w:firstLine="0"/>
              <w:jc w:val="center"/>
              <w:rPr>
                <w:rFonts w:ascii="Times New Roman" w:eastAsia="Times New Roman" w:hAnsi="Times New Roman" w:cs="Times New Roman"/>
                <w:b/>
                <w:bCs/>
                <w:color w:val="000000"/>
                <w:sz w:val="24"/>
                <w:szCs w:val="24"/>
                <w:lang w:eastAsia="en-US"/>
              </w:rPr>
            </w:pPr>
            <w:r w:rsidRPr="00041664">
              <w:rPr>
                <w:rFonts w:ascii="Times New Roman" w:eastAsia="Times New Roman" w:hAnsi="Times New Roman" w:cs="Times New Roman"/>
                <w:b/>
                <w:bCs/>
                <w:color w:val="000000"/>
                <w:sz w:val="24"/>
                <w:szCs w:val="24"/>
              </w:rPr>
              <w:t>WYMOGI SZCZEGÓŁOWE DOTYCZĄCE TAGÓW</w:t>
            </w:r>
            <w:r w:rsidR="00947A7B">
              <w:rPr>
                <w:rFonts w:ascii="Times New Roman" w:eastAsia="Times New Roman" w:hAnsi="Times New Roman" w:cs="Times New Roman"/>
                <w:b/>
                <w:bCs/>
                <w:color w:val="000000"/>
                <w:sz w:val="24"/>
                <w:szCs w:val="24"/>
              </w:rPr>
              <w:t xml:space="preserve"> (SYSTEM CHIPOWANIA)</w:t>
            </w:r>
          </w:p>
        </w:tc>
      </w:tr>
    </w:tbl>
    <w:p w14:paraId="18B0CAF0" w14:textId="77777777" w:rsidR="00947A7B" w:rsidRPr="00041664" w:rsidRDefault="00947A7B" w:rsidP="00964F58">
      <w:pPr>
        <w:spacing w:after="0" w:line="288" w:lineRule="auto"/>
        <w:jc w:val="both"/>
        <w:rPr>
          <w:rFonts w:ascii="Times New Roman" w:hAnsi="Times New Roman" w:cs="Times New Roman"/>
          <w:sz w:val="24"/>
          <w:szCs w:val="24"/>
        </w:rPr>
      </w:pPr>
    </w:p>
    <w:p w14:paraId="520F324B" w14:textId="77777777" w:rsidR="008906E5" w:rsidRPr="00041664" w:rsidRDefault="008906E5" w:rsidP="00964F58">
      <w:pPr>
        <w:spacing w:after="0" w:line="288" w:lineRule="auto"/>
        <w:jc w:val="both"/>
        <w:rPr>
          <w:rFonts w:ascii="Times New Roman" w:hAnsi="Times New Roman" w:cs="Times New Roman"/>
          <w:b/>
          <w:bCs/>
          <w:sz w:val="24"/>
          <w:szCs w:val="24"/>
        </w:rPr>
      </w:pPr>
      <w:bookmarkStart w:id="30" w:name="_Hlk190958222"/>
      <w:r w:rsidRPr="00041664">
        <w:rPr>
          <w:rFonts w:ascii="Times New Roman" w:hAnsi="Times New Roman" w:cs="Times New Roman"/>
          <w:b/>
          <w:bCs/>
          <w:sz w:val="24"/>
          <w:szCs w:val="24"/>
        </w:rPr>
        <w:t>UHF</w:t>
      </w:r>
    </w:p>
    <w:p w14:paraId="2C094189"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Wszystkie pojemniki muszą posiadać zamontowany w pełni kompatybilny i </w:t>
      </w:r>
      <w:proofErr w:type="spellStart"/>
      <w:r w:rsidRPr="00041664">
        <w:rPr>
          <w:rFonts w:ascii="Times New Roman" w:hAnsi="Times New Roman" w:cs="Times New Roman"/>
          <w:sz w:val="24"/>
          <w:szCs w:val="24"/>
        </w:rPr>
        <w:t>interoperacyjny</w:t>
      </w:r>
      <w:proofErr w:type="spellEnd"/>
      <w:r w:rsidRPr="00041664">
        <w:rPr>
          <w:rFonts w:ascii="Times New Roman" w:hAnsi="Times New Roman" w:cs="Times New Roman"/>
          <w:sz w:val="24"/>
          <w:szCs w:val="24"/>
        </w:rPr>
        <w:t xml:space="preserve"> z systemem RFID </w:t>
      </w:r>
      <w:proofErr w:type="spellStart"/>
      <w:r w:rsidRPr="00041664">
        <w:rPr>
          <w:rFonts w:ascii="Times New Roman" w:hAnsi="Times New Roman" w:cs="Times New Roman"/>
          <w:sz w:val="24"/>
          <w:szCs w:val="24"/>
        </w:rPr>
        <w:t>tag</w:t>
      </w:r>
      <w:proofErr w:type="spellEnd"/>
      <w:r w:rsidRPr="00041664">
        <w:rPr>
          <w:rFonts w:ascii="Times New Roman" w:hAnsi="Times New Roman" w:cs="Times New Roman"/>
          <w:sz w:val="24"/>
          <w:szCs w:val="24"/>
        </w:rPr>
        <w:t xml:space="preserve"> w technologii UHF (</w:t>
      </w:r>
      <w:proofErr w:type="gramStart"/>
      <w:r w:rsidRPr="00041664">
        <w:rPr>
          <w:rFonts w:ascii="Times New Roman" w:hAnsi="Times New Roman" w:cs="Times New Roman"/>
          <w:sz w:val="24"/>
          <w:szCs w:val="24"/>
        </w:rPr>
        <w:t>Ultra High</w:t>
      </w:r>
      <w:proofErr w:type="gramEnd"/>
      <w:r w:rsidRPr="00041664">
        <w:rPr>
          <w:rFonts w:ascii="Times New Roman" w:hAnsi="Times New Roman" w:cs="Times New Roman"/>
          <w:sz w:val="24"/>
          <w:szCs w:val="24"/>
        </w:rPr>
        <w:t xml:space="preserve"> </w:t>
      </w:r>
      <w:proofErr w:type="spellStart"/>
      <w:r w:rsidRPr="00041664">
        <w:rPr>
          <w:rFonts w:ascii="Times New Roman" w:hAnsi="Times New Roman" w:cs="Times New Roman"/>
          <w:sz w:val="24"/>
          <w:szCs w:val="24"/>
        </w:rPr>
        <w:t>Frequency</w:t>
      </w:r>
      <w:proofErr w:type="spellEnd"/>
      <w:r w:rsidRPr="00041664">
        <w:rPr>
          <w:rFonts w:ascii="Times New Roman" w:hAnsi="Times New Roman" w:cs="Times New Roman"/>
          <w:sz w:val="24"/>
          <w:szCs w:val="24"/>
        </w:rPr>
        <w:t xml:space="preserve">) w zakresie 860-960 MHz przeznaczonych dla każdego pojemnika. </w:t>
      </w:r>
    </w:p>
    <w:p w14:paraId="7A23F9E3" w14:textId="77777777" w:rsidR="008906E5" w:rsidRPr="00041664" w:rsidRDefault="008906E5" w:rsidP="00964F58">
      <w:pPr>
        <w:spacing w:after="0" w:line="288" w:lineRule="auto"/>
        <w:jc w:val="both"/>
        <w:rPr>
          <w:rFonts w:ascii="Times New Roman" w:hAnsi="Times New Roman" w:cs="Times New Roman"/>
          <w:sz w:val="24"/>
          <w:szCs w:val="24"/>
        </w:rPr>
      </w:pPr>
      <w:proofErr w:type="spellStart"/>
      <w:r w:rsidRPr="00041664">
        <w:rPr>
          <w:rFonts w:ascii="Times New Roman" w:hAnsi="Times New Roman" w:cs="Times New Roman"/>
          <w:sz w:val="24"/>
          <w:szCs w:val="24"/>
        </w:rPr>
        <w:t>Tagi</w:t>
      </w:r>
      <w:proofErr w:type="spellEnd"/>
      <w:r w:rsidRPr="00041664">
        <w:rPr>
          <w:rFonts w:ascii="Times New Roman" w:hAnsi="Times New Roman" w:cs="Times New Roman"/>
          <w:sz w:val="24"/>
          <w:szCs w:val="24"/>
        </w:rPr>
        <w:t xml:space="preserve"> muszą być tak umiejscowione, aby zapewniać bezproblemową współpracę z anteną RFID UHF. </w:t>
      </w:r>
    </w:p>
    <w:p w14:paraId="5136607E" w14:textId="77777777" w:rsidR="008906E5" w:rsidRPr="00041664" w:rsidRDefault="008906E5" w:rsidP="00964F58">
      <w:pPr>
        <w:spacing w:after="0" w:line="288" w:lineRule="auto"/>
        <w:jc w:val="both"/>
        <w:rPr>
          <w:rFonts w:ascii="Times New Roman" w:hAnsi="Times New Roman" w:cs="Times New Roman"/>
          <w:sz w:val="24"/>
          <w:szCs w:val="24"/>
        </w:rPr>
      </w:pPr>
      <w:proofErr w:type="spellStart"/>
      <w:r w:rsidRPr="00041664">
        <w:rPr>
          <w:rFonts w:ascii="Times New Roman" w:hAnsi="Times New Roman" w:cs="Times New Roman"/>
          <w:sz w:val="24"/>
          <w:szCs w:val="24"/>
        </w:rPr>
        <w:t>Tagi</w:t>
      </w:r>
      <w:proofErr w:type="spellEnd"/>
      <w:r w:rsidRPr="00041664">
        <w:rPr>
          <w:rFonts w:ascii="Times New Roman" w:hAnsi="Times New Roman" w:cs="Times New Roman"/>
          <w:sz w:val="24"/>
          <w:szCs w:val="24"/>
        </w:rPr>
        <w:t xml:space="preserve"> muszą spełniać minimalne wymagania w poniższym zakresie: </w:t>
      </w:r>
    </w:p>
    <w:p w14:paraId="2E20925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lastRenderedPageBreak/>
        <w:t xml:space="preserve">- zasięg odczytu min. 10 m, </w:t>
      </w:r>
    </w:p>
    <w:p w14:paraId="329A37BF"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temperatura pracy -40ºC do + 85ºC, </w:t>
      </w:r>
    </w:p>
    <w:p w14:paraId="615959B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współczynnik ochrony to IP68 (współczynnik wodoodporności), </w:t>
      </w:r>
    </w:p>
    <w:p w14:paraId="3BD31486"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odporność na wibracje spełniające min. normę MIL-STD-810G, </w:t>
      </w:r>
    </w:p>
    <w:p w14:paraId="2BC7331F"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certyfikat CE oraz </w:t>
      </w:r>
      <w:proofErr w:type="spellStart"/>
      <w:r w:rsidRPr="00041664">
        <w:rPr>
          <w:rFonts w:ascii="Times New Roman" w:hAnsi="Times New Roman" w:cs="Times New Roman"/>
          <w:sz w:val="24"/>
          <w:szCs w:val="24"/>
        </w:rPr>
        <w:t>RoHS</w:t>
      </w:r>
      <w:proofErr w:type="spellEnd"/>
      <w:r w:rsidRPr="00041664">
        <w:rPr>
          <w:rFonts w:ascii="Times New Roman" w:hAnsi="Times New Roman" w:cs="Times New Roman"/>
          <w:sz w:val="24"/>
          <w:szCs w:val="24"/>
        </w:rPr>
        <w:t xml:space="preserve">, Ex lub równoważne. </w:t>
      </w:r>
    </w:p>
    <w:p w14:paraId="1400E8F5" w14:textId="77777777" w:rsidR="008906E5" w:rsidRPr="00041664" w:rsidRDefault="008906E5" w:rsidP="00964F58">
      <w:pPr>
        <w:spacing w:after="0" w:line="288" w:lineRule="auto"/>
        <w:jc w:val="both"/>
        <w:rPr>
          <w:rFonts w:ascii="Times New Roman" w:hAnsi="Times New Roman" w:cs="Times New Roman"/>
          <w:sz w:val="24"/>
          <w:szCs w:val="24"/>
        </w:rPr>
      </w:pPr>
    </w:p>
    <w:p w14:paraId="01F5B76E" w14:textId="77777777" w:rsidR="008906E5" w:rsidRPr="00041664" w:rsidRDefault="008906E5" w:rsidP="00964F58">
      <w:pPr>
        <w:spacing w:after="0" w:line="288" w:lineRule="auto"/>
        <w:jc w:val="both"/>
        <w:rPr>
          <w:rFonts w:ascii="Times New Roman" w:hAnsi="Times New Roman" w:cs="Times New Roman"/>
          <w:b/>
          <w:bCs/>
          <w:sz w:val="24"/>
          <w:szCs w:val="24"/>
        </w:rPr>
      </w:pPr>
      <w:r w:rsidRPr="00041664">
        <w:rPr>
          <w:rFonts w:ascii="Times New Roman" w:hAnsi="Times New Roman" w:cs="Times New Roman"/>
          <w:b/>
          <w:bCs/>
          <w:sz w:val="24"/>
          <w:szCs w:val="24"/>
        </w:rPr>
        <w:t>LF</w:t>
      </w:r>
    </w:p>
    <w:p w14:paraId="4A8AA1D2" w14:textId="77777777" w:rsidR="006E1DA5" w:rsidRDefault="006E1DA5" w:rsidP="00964F58">
      <w:pPr>
        <w:spacing w:after="0" w:line="288" w:lineRule="auto"/>
        <w:jc w:val="both"/>
        <w:rPr>
          <w:rFonts w:ascii="Times New Roman" w:hAnsi="Times New Roman" w:cs="Times New Roman"/>
          <w:sz w:val="24"/>
          <w:szCs w:val="24"/>
        </w:rPr>
      </w:pPr>
      <w:r w:rsidRPr="006E1DA5">
        <w:rPr>
          <w:rFonts w:ascii="Times New Roman" w:hAnsi="Times New Roman" w:cs="Times New Roman"/>
          <w:sz w:val="24"/>
          <w:szCs w:val="24"/>
        </w:rPr>
        <w:t xml:space="preserve">Wszystkie pojemniki muszą posiadać zamontowany w pełni kompatybilny i </w:t>
      </w:r>
      <w:proofErr w:type="spellStart"/>
      <w:r w:rsidRPr="006E1DA5">
        <w:rPr>
          <w:rFonts w:ascii="Times New Roman" w:hAnsi="Times New Roman" w:cs="Times New Roman"/>
          <w:sz w:val="24"/>
          <w:szCs w:val="24"/>
        </w:rPr>
        <w:t>interoperacyjny</w:t>
      </w:r>
      <w:proofErr w:type="spellEnd"/>
      <w:r w:rsidRPr="006E1DA5">
        <w:rPr>
          <w:rFonts w:ascii="Times New Roman" w:hAnsi="Times New Roman" w:cs="Times New Roman"/>
          <w:sz w:val="24"/>
          <w:szCs w:val="24"/>
        </w:rPr>
        <w:t xml:space="preserve"> z </w:t>
      </w:r>
      <w:proofErr w:type="gramStart"/>
      <w:r w:rsidRPr="006E1DA5">
        <w:rPr>
          <w:rFonts w:ascii="Times New Roman" w:hAnsi="Times New Roman" w:cs="Times New Roman"/>
          <w:sz w:val="24"/>
          <w:szCs w:val="24"/>
        </w:rPr>
        <w:t xml:space="preserve">systemem </w:t>
      </w:r>
      <w:r>
        <w:rPr>
          <w:rFonts w:ascii="Times New Roman" w:hAnsi="Times New Roman" w:cs="Times New Roman"/>
          <w:sz w:val="24"/>
          <w:szCs w:val="24"/>
        </w:rPr>
        <w:t xml:space="preserve"> </w:t>
      </w:r>
      <w:r w:rsidRPr="006E1DA5">
        <w:rPr>
          <w:rFonts w:ascii="Times New Roman" w:hAnsi="Times New Roman" w:cs="Times New Roman"/>
          <w:sz w:val="24"/>
          <w:szCs w:val="24"/>
        </w:rPr>
        <w:t>RFID</w:t>
      </w:r>
      <w:proofErr w:type="gramEnd"/>
      <w:r w:rsidRPr="006E1DA5">
        <w:rPr>
          <w:rFonts w:ascii="Times New Roman" w:hAnsi="Times New Roman" w:cs="Times New Roman"/>
          <w:sz w:val="24"/>
          <w:szCs w:val="24"/>
        </w:rPr>
        <w:t xml:space="preserve"> </w:t>
      </w:r>
      <w:proofErr w:type="spellStart"/>
      <w:r w:rsidRPr="006E1DA5">
        <w:rPr>
          <w:rFonts w:ascii="Times New Roman" w:hAnsi="Times New Roman" w:cs="Times New Roman"/>
          <w:sz w:val="24"/>
          <w:szCs w:val="24"/>
        </w:rPr>
        <w:t>tag</w:t>
      </w:r>
      <w:proofErr w:type="spellEnd"/>
      <w:r w:rsidRPr="006E1DA5">
        <w:rPr>
          <w:rFonts w:ascii="Times New Roman" w:hAnsi="Times New Roman" w:cs="Times New Roman"/>
          <w:sz w:val="24"/>
          <w:szCs w:val="24"/>
        </w:rPr>
        <w:t xml:space="preserve"> w technologii LF (</w:t>
      </w:r>
      <w:proofErr w:type="spellStart"/>
      <w:r w:rsidRPr="006E1DA5">
        <w:rPr>
          <w:rFonts w:ascii="Times New Roman" w:hAnsi="Times New Roman" w:cs="Times New Roman"/>
          <w:sz w:val="24"/>
          <w:szCs w:val="24"/>
        </w:rPr>
        <w:t>Low</w:t>
      </w:r>
      <w:proofErr w:type="spellEnd"/>
      <w:r w:rsidRPr="006E1DA5">
        <w:rPr>
          <w:rFonts w:ascii="Times New Roman" w:hAnsi="Times New Roman" w:cs="Times New Roman"/>
          <w:sz w:val="24"/>
          <w:szCs w:val="24"/>
        </w:rPr>
        <w:t xml:space="preserve"> </w:t>
      </w:r>
      <w:proofErr w:type="spellStart"/>
      <w:r w:rsidRPr="006E1DA5">
        <w:rPr>
          <w:rFonts w:ascii="Times New Roman" w:hAnsi="Times New Roman" w:cs="Times New Roman"/>
          <w:sz w:val="24"/>
          <w:szCs w:val="24"/>
        </w:rPr>
        <w:t>Frequency</w:t>
      </w:r>
      <w:proofErr w:type="spellEnd"/>
      <w:r w:rsidRPr="006E1DA5">
        <w:rPr>
          <w:rFonts w:ascii="Times New Roman" w:hAnsi="Times New Roman" w:cs="Times New Roman"/>
          <w:sz w:val="24"/>
          <w:szCs w:val="24"/>
        </w:rPr>
        <w:t xml:space="preserve">) w zakresie 134,2 kHz przeznaczonych dla każdego pojemnika. </w:t>
      </w:r>
    </w:p>
    <w:p w14:paraId="436ECB3C" w14:textId="77777777" w:rsidR="00947A7B" w:rsidRPr="00041664" w:rsidRDefault="00947A7B" w:rsidP="00964F58">
      <w:pPr>
        <w:spacing w:after="0" w:line="288" w:lineRule="auto"/>
        <w:jc w:val="both"/>
        <w:rPr>
          <w:rFonts w:ascii="Times New Roman" w:hAnsi="Times New Roman" w:cs="Times New Roman"/>
          <w:sz w:val="24"/>
          <w:szCs w:val="24"/>
        </w:rPr>
      </w:pPr>
    </w:p>
    <w:p w14:paraId="0C779464" w14:textId="77777777" w:rsidR="008906E5" w:rsidRPr="00041664" w:rsidRDefault="008906E5" w:rsidP="00964F58">
      <w:pPr>
        <w:spacing w:after="0" w:line="288" w:lineRule="auto"/>
        <w:jc w:val="both"/>
        <w:rPr>
          <w:rFonts w:ascii="Times New Roman" w:hAnsi="Times New Roman" w:cs="Times New Roman"/>
          <w:sz w:val="24"/>
          <w:szCs w:val="24"/>
        </w:rPr>
      </w:pPr>
      <w:proofErr w:type="spellStart"/>
      <w:r w:rsidRPr="00041664">
        <w:rPr>
          <w:rFonts w:ascii="Times New Roman" w:hAnsi="Times New Roman" w:cs="Times New Roman"/>
          <w:sz w:val="24"/>
          <w:szCs w:val="24"/>
        </w:rPr>
        <w:t>Tagi</w:t>
      </w:r>
      <w:proofErr w:type="spellEnd"/>
      <w:r w:rsidRPr="00041664">
        <w:rPr>
          <w:rFonts w:ascii="Times New Roman" w:hAnsi="Times New Roman" w:cs="Times New Roman"/>
          <w:sz w:val="24"/>
          <w:szCs w:val="24"/>
        </w:rPr>
        <w:t xml:space="preserve"> muszą być tak umiejscowione, aby zapewniać bezproblemową współpracę z anteną RFID LF. </w:t>
      </w:r>
    </w:p>
    <w:p w14:paraId="628480C4" w14:textId="77777777" w:rsidR="008906E5" w:rsidRPr="00041664" w:rsidRDefault="008906E5" w:rsidP="00964F58">
      <w:pPr>
        <w:spacing w:after="0" w:line="288" w:lineRule="auto"/>
        <w:jc w:val="both"/>
        <w:rPr>
          <w:rFonts w:ascii="Times New Roman" w:hAnsi="Times New Roman" w:cs="Times New Roman"/>
          <w:sz w:val="24"/>
          <w:szCs w:val="24"/>
        </w:rPr>
      </w:pPr>
      <w:proofErr w:type="spellStart"/>
      <w:r w:rsidRPr="00041664">
        <w:rPr>
          <w:rFonts w:ascii="Times New Roman" w:hAnsi="Times New Roman" w:cs="Times New Roman"/>
          <w:sz w:val="24"/>
          <w:szCs w:val="24"/>
        </w:rPr>
        <w:t>Tagi</w:t>
      </w:r>
      <w:proofErr w:type="spellEnd"/>
      <w:r w:rsidRPr="00041664">
        <w:rPr>
          <w:rFonts w:ascii="Times New Roman" w:hAnsi="Times New Roman" w:cs="Times New Roman"/>
          <w:sz w:val="24"/>
          <w:szCs w:val="24"/>
        </w:rPr>
        <w:t xml:space="preserve"> muszą spełniać minimalne wymagania w poniższym zakresie: </w:t>
      </w:r>
    </w:p>
    <w:p w14:paraId="104CC12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temperatura pracy -40ºC do + 85ºC, </w:t>
      </w:r>
    </w:p>
    <w:p w14:paraId="6B9A1EB3"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współczynnik ochrony to IP68 (współczynnik wodoodporności), </w:t>
      </w:r>
    </w:p>
    <w:p w14:paraId="1298A1B5" w14:textId="77777777" w:rsidR="008906E5" w:rsidRPr="00041664" w:rsidRDefault="008906E5" w:rsidP="00964F58">
      <w:pPr>
        <w:spacing w:after="0" w:line="288" w:lineRule="auto"/>
        <w:jc w:val="both"/>
        <w:rPr>
          <w:rFonts w:ascii="Times New Roman" w:hAnsi="Times New Roman" w:cs="Times New Roman"/>
          <w:sz w:val="24"/>
          <w:szCs w:val="24"/>
        </w:rPr>
      </w:pPr>
      <w:r w:rsidRPr="00041664">
        <w:rPr>
          <w:rFonts w:ascii="Times New Roman" w:hAnsi="Times New Roman" w:cs="Times New Roman"/>
          <w:sz w:val="24"/>
          <w:szCs w:val="24"/>
        </w:rPr>
        <w:t xml:space="preserve">- odporność na wibracje spełniające min. normę MIL-STD-810G, </w:t>
      </w:r>
    </w:p>
    <w:p w14:paraId="048046CB" w14:textId="77777777" w:rsidR="008906E5" w:rsidRPr="00041664" w:rsidRDefault="008906E5" w:rsidP="00964F58">
      <w:pPr>
        <w:spacing w:after="0" w:line="288" w:lineRule="auto"/>
        <w:jc w:val="both"/>
        <w:rPr>
          <w:rFonts w:ascii="Times New Roman" w:hAnsi="Times New Roman" w:cs="Times New Roman"/>
          <w:b/>
          <w:bCs/>
          <w:sz w:val="24"/>
          <w:szCs w:val="24"/>
        </w:rPr>
      </w:pPr>
      <w:r w:rsidRPr="00041664">
        <w:rPr>
          <w:rFonts w:ascii="Times New Roman" w:hAnsi="Times New Roman" w:cs="Times New Roman"/>
          <w:sz w:val="24"/>
          <w:szCs w:val="24"/>
        </w:rPr>
        <w:t xml:space="preserve">- certyfikat CE oraz </w:t>
      </w:r>
      <w:proofErr w:type="spellStart"/>
      <w:r w:rsidRPr="00041664">
        <w:rPr>
          <w:rFonts w:ascii="Times New Roman" w:hAnsi="Times New Roman" w:cs="Times New Roman"/>
          <w:sz w:val="24"/>
          <w:szCs w:val="24"/>
        </w:rPr>
        <w:t>RoHS</w:t>
      </w:r>
      <w:proofErr w:type="spellEnd"/>
      <w:r w:rsidRPr="00041664">
        <w:rPr>
          <w:rFonts w:ascii="Times New Roman" w:hAnsi="Times New Roman" w:cs="Times New Roman"/>
          <w:sz w:val="24"/>
          <w:szCs w:val="24"/>
        </w:rPr>
        <w:t>, Ex lub równoważne.</w:t>
      </w:r>
    </w:p>
    <w:p w14:paraId="48288966" w14:textId="77777777" w:rsidR="008906E5" w:rsidRPr="00041664" w:rsidRDefault="008906E5" w:rsidP="00964F58">
      <w:pPr>
        <w:spacing w:after="0" w:line="288" w:lineRule="auto"/>
        <w:jc w:val="both"/>
        <w:rPr>
          <w:rFonts w:ascii="Times New Roman" w:hAnsi="Times New Roman" w:cs="Times New Roman"/>
          <w:sz w:val="24"/>
          <w:szCs w:val="24"/>
        </w:rPr>
      </w:pPr>
    </w:p>
    <w:bookmarkEnd w:id="30"/>
    <w:p w14:paraId="562BFBF9" w14:textId="3CA3279F" w:rsidR="008906E5" w:rsidRDefault="008906E5" w:rsidP="00964F58">
      <w:pPr>
        <w:spacing w:after="0" w:line="288" w:lineRule="auto"/>
        <w:jc w:val="both"/>
        <w:rPr>
          <w:rFonts w:ascii="Times New Roman" w:hAnsi="Times New Roman" w:cs="Times New Roman"/>
          <w:sz w:val="24"/>
          <w:szCs w:val="24"/>
        </w:rPr>
      </w:pPr>
      <w:proofErr w:type="spellStart"/>
      <w:r w:rsidRPr="00041664">
        <w:rPr>
          <w:rFonts w:ascii="Times New Roman" w:hAnsi="Times New Roman" w:cs="Times New Roman"/>
          <w:sz w:val="24"/>
          <w:szCs w:val="24"/>
        </w:rPr>
        <w:t>Tagi</w:t>
      </w:r>
      <w:proofErr w:type="spellEnd"/>
      <w:r w:rsidRPr="00041664">
        <w:rPr>
          <w:rFonts w:ascii="Times New Roman" w:hAnsi="Times New Roman" w:cs="Times New Roman"/>
          <w:sz w:val="24"/>
          <w:szCs w:val="24"/>
        </w:rPr>
        <w:t xml:space="preserve"> muszą </w:t>
      </w:r>
      <w:r w:rsidR="00545052">
        <w:rPr>
          <w:rFonts w:ascii="Times New Roman" w:hAnsi="Times New Roman" w:cs="Times New Roman"/>
          <w:sz w:val="24"/>
          <w:szCs w:val="24"/>
        </w:rPr>
        <w:t>być</w:t>
      </w:r>
      <w:r w:rsidRPr="00041664">
        <w:rPr>
          <w:rFonts w:ascii="Times New Roman" w:hAnsi="Times New Roman" w:cs="Times New Roman"/>
          <w:sz w:val="24"/>
          <w:szCs w:val="24"/>
        </w:rPr>
        <w:t xml:space="preserve"> </w:t>
      </w:r>
      <w:r w:rsidR="00545052">
        <w:rPr>
          <w:rFonts w:ascii="Times New Roman" w:hAnsi="Times New Roman" w:cs="Times New Roman"/>
          <w:sz w:val="24"/>
          <w:szCs w:val="24"/>
        </w:rPr>
        <w:t>zamontowane w sposób określony dokumentami zamówienia</w:t>
      </w:r>
      <w:r w:rsidR="00545052" w:rsidRPr="00041664">
        <w:rPr>
          <w:rFonts w:ascii="Times New Roman" w:hAnsi="Times New Roman" w:cs="Times New Roman"/>
          <w:sz w:val="24"/>
          <w:szCs w:val="24"/>
        </w:rPr>
        <w:t xml:space="preserve"> </w:t>
      </w:r>
      <w:r w:rsidRPr="00041664">
        <w:rPr>
          <w:rFonts w:ascii="Times New Roman" w:hAnsi="Times New Roman" w:cs="Times New Roman"/>
          <w:sz w:val="24"/>
          <w:szCs w:val="24"/>
        </w:rPr>
        <w:t>na pojemnikach i mieć zaprogramowane kolejne numery identyfikacyjne umożliwiające wpisanie ich do bazy danych pojemników.</w:t>
      </w:r>
      <w:r w:rsidR="00545052">
        <w:rPr>
          <w:rFonts w:ascii="Times New Roman" w:hAnsi="Times New Roman" w:cs="Times New Roman"/>
          <w:sz w:val="24"/>
          <w:szCs w:val="24"/>
        </w:rPr>
        <w:t xml:space="preserve"> </w:t>
      </w:r>
    </w:p>
    <w:p w14:paraId="706E6B34" w14:textId="77777777" w:rsidR="00545052" w:rsidRDefault="00545052" w:rsidP="00964F58">
      <w:pPr>
        <w:spacing w:after="0" w:line="288" w:lineRule="auto"/>
        <w:jc w:val="both"/>
        <w:rPr>
          <w:rFonts w:ascii="Times New Roman" w:hAnsi="Times New Roman" w:cs="Times New Roman"/>
          <w:sz w:val="24"/>
          <w:szCs w:val="24"/>
        </w:rPr>
      </w:pPr>
    </w:p>
    <w:p w14:paraId="57138B5F" w14:textId="5A33E5B6" w:rsidR="00545052" w:rsidRDefault="00545052" w:rsidP="00964F58">
      <w:pPr>
        <w:spacing w:after="0" w:line="288" w:lineRule="auto"/>
        <w:jc w:val="both"/>
        <w:rPr>
          <w:rFonts w:ascii="Times New Roman" w:hAnsi="Times New Roman" w:cs="Times New Roman"/>
          <w:sz w:val="24"/>
          <w:szCs w:val="24"/>
        </w:rPr>
      </w:pPr>
      <w:bookmarkStart w:id="31" w:name="_Hlk190953028"/>
      <w:r>
        <w:rPr>
          <w:rFonts w:ascii="Times New Roman" w:hAnsi="Times New Roman" w:cs="Times New Roman"/>
          <w:sz w:val="24"/>
          <w:szCs w:val="24"/>
        </w:rPr>
        <w:t>Wykonawca odpowiedzialny jest również za sporządzenie i przekazanie bazy danych Pojemników, w formacie pliku elektronicznego</w:t>
      </w:r>
      <w:r w:rsidR="00C27DEA">
        <w:rPr>
          <w:rFonts w:ascii="Times New Roman" w:hAnsi="Times New Roman" w:cs="Times New Roman"/>
          <w:sz w:val="24"/>
          <w:szCs w:val="24"/>
        </w:rPr>
        <w:t xml:space="preserve"> zawierający </w:t>
      </w:r>
      <w:r w:rsidR="00616A96">
        <w:rPr>
          <w:rFonts w:ascii="Times New Roman" w:hAnsi="Times New Roman" w:cs="Times New Roman"/>
          <w:sz w:val="24"/>
          <w:szCs w:val="24"/>
        </w:rPr>
        <w:t>indywidualny nr</w:t>
      </w:r>
      <w:r w:rsidR="002B2E29">
        <w:rPr>
          <w:rFonts w:ascii="Times New Roman" w:hAnsi="Times New Roman" w:cs="Times New Roman"/>
          <w:sz w:val="24"/>
          <w:szCs w:val="24"/>
        </w:rPr>
        <w:t>, przypisany do niego nr nadajnika (chip) UHF</w:t>
      </w:r>
      <w:r w:rsidR="006A45EC">
        <w:rPr>
          <w:rFonts w:ascii="Times New Roman" w:hAnsi="Times New Roman" w:cs="Times New Roman"/>
          <w:sz w:val="24"/>
          <w:szCs w:val="24"/>
        </w:rPr>
        <w:t xml:space="preserve"> oraz przypisany do niego indywidualny nr nadajnika (chip</w:t>
      </w:r>
      <w:r w:rsidR="00D57B20">
        <w:rPr>
          <w:rFonts w:ascii="Times New Roman" w:hAnsi="Times New Roman" w:cs="Times New Roman"/>
          <w:sz w:val="24"/>
          <w:szCs w:val="24"/>
        </w:rPr>
        <w:t>) LF</w:t>
      </w:r>
      <w:r w:rsidR="00395241">
        <w:rPr>
          <w:rFonts w:ascii="Times New Roman" w:hAnsi="Times New Roman" w:cs="Times New Roman"/>
          <w:sz w:val="24"/>
          <w:szCs w:val="24"/>
        </w:rPr>
        <w:t xml:space="preserve"> Wykonawca zobowiązany jest do:</w:t>
      </w:r>
    </w:p>
    <w:p w14:paraId="31D85666" w14:textId="6D7E60BA" w:rsidR="00395241" w:rsidRDefault="00395241" w:rsidP="00395241">
      <w:pPr>
        <w:pStyle w:val="Akapitzlist"/>
        <w:numPr>
          <w:ilvl w:val="0"/>
          <w:numId w:val="23"/>
        </w:numPr>
        <w:spacing w:after="0" w:line="288" w:lineRule="auto"/>
        <w:jc w:val="both"/>
        <w:rPr>
          <w:rFonts w:ascii="Times New Roman" w:hAnsi="Times New Roman" w:cs="Times New Roman"/>
          <w:sz w:val="24"/>
          <w:szCs w:val="24"/>
        </w:rPr>
      </w:pPr>
      <w:r>
        <w:rPr>
          <w:rFonts w:ascii="Times New Roman" w:hAnsi="Times New Roman" w:cs="Times New Roman"/>
          <w:sz w:val="24"/>
          <w:szCs w:val="24"/>
        </w:rPr>
        <w:t xml:space="preserve">sporządzenia i przekazania usystematyzowanej i ustrukturyzowanej bazy danych </w:t>
      </w:r>
      <w:proofErr w:type="spellStart"/>
      <w:r>
        <w:rPr>
          <w:rFonts w:ascii="Times New Roman" w:hAnsi="Times New Roman" w:cs="Times New Roman"/>
          <w:sz w:val="24"/>
          <w:szCs w:val="24"/>
        </w:rPr>
        <w:t>tagów</w:t>
      </w:r>
      <w:proofErr w:type="spellEnd"/>
      <w:r>
        <w:rPr>
          <w:rFonts w:ascii="Times New Roman" w:hAnsi="Times New Roman" w:cs="Times New Roman"/>
          <w:sz w:val="24"/>
          <w:szCs w:val="24"/>
        </w:rPr>
        <w:t xml:space="preserve"> RFID zamontowanych na dostarczonych pojemnikach (w ramach dostaw częściowych, jeżeli takie będą występować), </w:t>
      </w:r>
    </w:p>
    <w:p w14:paraId="57C75171" w14:textId="0A1B9305" w:rsidR="00395241" w:rsidRPr="00673403" w:rsidRDefault="00395241" w:rsidP="00673403">
      <w:pPr>
        <w:pStyle w:val="Akapitzlist"/>
        <w:numPr>
          <w:ilvl w:val="0"/>
          <w:numId w:val="23"/>
        </w:numPr>
        <w:spacing w:after="0" w:line="288" w:lineRule="auto"/>
        <w:jc w:val="both"/>
        <w:rPr>
          <w:rFonts w:ascii="Times New Roman" w:hAnsi="Times New Roman" w:cs="Times New Roman"/>
          <w:sz w:val="24"/>
          <w:szCs w:val="24"/>
        </w:rPr>
      </w:pPr>
      <w:r>
        <w:rPr>
          <w:rFonts w:ascii="Times New Roman" w:hAnsi="Times New Roman" w:cs="Times New Roman"/>
          <w:sz w:val="24"/>
          <w:szCs w:val="24"/>
        </w:rPr>
        <w:t xml:space="preserve">sporządzenia i przekazania usystematyzowanej i ustrukturyzowanej bazy danych </w:t>
      </w:r>
      <w:proofErr w:type="spellStart"/>
      <w:r>
        <w:rPr>
          <w:rFonts w:ascii="Times New Roman" w:hAnsi="Times New Roman" w:cs="Times New Roman"/>
          <w:sz w:val="24"/>
          <w:szCs w:val="24"/>
        </w:rPr>
        <w:t>tagów</w:t>
      </w:r>
      <w:proofErr w:type="spellEnd"/>
      <w:r>
        <w:rPr>
          <w:rFonts w:ascii="Times New Roman" w:hAnsi="Times New Roman" w:cs="Times New Roman"/>
          <w:sz w:val="24"/>
          <w:szCs w:val="24"/>
        </w:rPr>
        <w:t xml:space="preserve"> RFID zamontowanych na wszystkich dostarczonych pojemnikach (w tym również uprzednio w ramach dostaw częściowych, nawet jeżeli uprzednio przekazano częściową bazę danych). </w:t>
      </w:r>
    </w:p>
    <w:p w14:paraId="23D6A17E" w14:textId="77777777" w:rsidR="008906E5" w:rsidRDefault="008906E5" w:rsidP="00964F58">
      <w:pPr>
        <w:spacing w:after="0" w:line="288" w:lineRule="auto"/>
        <w:jc w:val="both"/>
        <w:rPr>
          <w:rFonts w:ascii="Times New Roman" w:hAnsi="Times New Roman" w:cs="Times New Roman"/>
          <w:sz w:val="24"/>
          <w:szCs w:val="24"/>
        </w:rPr>
      </w:pPr>
    </w:p>
    <w:p w14:paraId="3CDB120F" w14:textId="038FFF9A" w:rsidR="001D39AA" w:rsidRPr="00041664" w:rsidRDefault="00395241" w:rsidP="00964F58">
      <w:pPr>
        <w:spacing w:after="0" w:line="288" w:lineRule="auto"/>
        <w:jc w:val="both"/>
        <w:rPr>
          <w:rFonts w:ascii="Times New Roman" w:hAnsi="Times New Roman" w:cs="Times New Roman"/>
          <w:sz w:val="24"/>
          <w:szCs w:val="24"/>
        </w:rPr>
      </w:pPr>
      <w:r>
        <w:rPr>
          <w:rFonts w:ascii="Times New Roman" w:hAnsi="Times New Roman" w:cs="Times New Roman"/>
          <w:sz w:val="24"/>
          <w:szCs w:val="24"/>
        </w:rPr>
        <w:t xml:space="preserve">Każda spośród powyżej wskazanych baz danych mus zawierać informacje dotyczące każdego </w:t>
      </w:r>
      <w:r w:rsidR="00D03256">
        <w:rPr>
          <w:rFonts w:ascii="Times New Roman" w:hAnsi="Times New Roman" w:cs="Times New Roman"/>
          <w:sz w:val="24"/>
          <w:szCs w:val="24"/>
        </w:rPr>
        <w:t xml:space="preserve">dostarczonego </w:t>
      </w:r>
      <w:r>
        <w:rPr>
          <w:rFonts w:ascii="Times New Roman" w:hAnsi="Times New Roman" w:cs="Times New Roman"/>
          <w:sz w:val="24"/>
          <w:szCs w:val="24"/>
        </w:rPr>
        <w:t xml:space="preserve">pojemnika, </w:t>
      </w:r>
      <w:r w:rsidR="008906E5" w:rsidRPr="00041664">
        <w:rPr>
          <w:rFonts w:ascii="Times New Roman" w:hAnsi="Times New Roman" w:cs="Times New Roman"/>
          <w:sz w:val="24"/>
          <w:szCs w:val="24"/>
        </w:rPr>
        <w:t>jego indywidualn</w:t>
      </w:r>
      <w:r>
        <w:rPr>
          <w:rFonts w:ascii="Times New Roman" w:hAnsi="Times New Roman" w:cs="Times New Roman"/>
          <w:sz w:val="24"/>
          <w:szCs w:val="24"/>
        </w:rPr>
        <w:t>ego</w:t>
      </w:r>
      <w:r w:rsidR="008906E5" w:rsidRPr="00041664">
        <w:rPr>
          <w:rFonts w:ascii="Times New Roman" w:hAnsi="Times New Roman" w:cs="Times New Roman"/>
          <w:sz w:val="24"/>
          <w:szCs w:val="24"/>
        </w:rPr>
        <w:t xml:space="preserve"> numer</w:t>
      </w:r>
      <w:r>
        <w:rPr>
          <w:rFonts w:ascii="Times New Roman" w:hAnsi="Times New Roman" w:cs="Times New Roman"/>
          <w:sz w:val="24"/>
          <w:szCs w:val="24"/>
        </w:rPr>
        <w:t>u</w:t>
      </w:r>
      <w:r w:rsidR="008906E5" w:rsidRPr="00041664">
        <w:rPr>
          <w:rFonts w:ascii="Times New Roman" w:hAnsi="Times New Roman" w:cs="Times New Roman"/>
          <w:sz w:val="24"/>
          <w:szCs w:val="24"/>
        </w:rPr>
        <w:t xml:space="preserve"> wytłoczon</w:t>
      </w:r>
      <w:r>
        <w:rPr>
          <w:rFonts w:ascii="Times New Roman" w:hAnsi="Times New Roman" w:cs="Times New Roman"/>
          <w:sz w:val="24"/>
          <w:szCs w:val="24"/>
        </w:rPr>
        <w:t>ego</w:t>
      </w:r>
      <w:r w:rsidR="008906E5" w:rsidRPr="00041664">
        <w:rPr>
          <w:rFonts w:ascii="Times New Roman" w:hAnsi="Times New Roman" w:cs="Times New Roman"/>
          <w:sz w:val="24"/>
          <w:szCs w:val="24"/>
        </w:rPr>
        <w:t xml:space="preserve"> na korpusie, typ</w:t>
      </w:r>
      <w:r>
        <w:rPr>
          <w:rFonts w:ascii="Times New Roman" w:hAnsi="Times New Roman" w:cs="Times New Roman"/>
          <w:sz w:val="24"/>
          <w:szCs w:val="24"/>
        </w:rPr>
        <w:t>u</w:t>
      </w:r>
      <w:r w:rsidR="008906E5" w:rsidRPr="00041664">
        <w:rPr>
          <w:rFonts w:ascii="Times New Roman" w:hAnsi="Times New Roman" w:cs="Times New Roman"/>
          <w:sz w:val="24"/>
          <w:szCs w:val="24"/>
        </w:rPr>
        <w:t xml:space="preserve"> pojemnika oraz </w:t>
      </w:r>
      <w:r w:rsidR="00D03256">
        <w:rPr>
          <w:rFonts w:ascii="Times New Roman" w:hAnsi="Times New Roman" w:cs="Times New Roman"/>
          <w:sz w:val="24"/>
          <w:szCs w:val="24"/>
        </w:rPr>
        <w:t>zawierać n</w:t>
      </w:r>
      <w:r w:rsidR="008906E5" w:rsidRPr="00041664">
        <w:rPr>
          <w:rFonts w:ascii="Times New Roman" w:hAnsi="Times New Roman" w:cs="Times New Roman"/>
          <w:sz w:val="24"/>
          <w:szCs w:val="24"/>
        </w:rPr>
        <w:t xml:space="preserve">umer identyfikacyjny z </w:t>
      </w:r>
      <w:proofErr w:type="spellStart"/>
      <w:r w:rsidR="008906E5" w:rsidRPr="00041664">
        <w:rPr>
          <w:rFonts w:ascii="Times New Roman" w:hAnsi="Times New Roman" w:cs="Times New Roman"/>
          <w:sz w:val="24"/>
          <w:szCs w:val="24"/>
        </w:rPr>
        <w:t>tagów</w:t>
      </w:r>
      <w:proofErr w:type="spellEnd"/>
      <w:r w:rsidR="008906E5" w:rsidRPr="00041664">
        <w:rPr>
          <w:rFonts w:ascii="Times New Roman" w:hAnsi="Times New Roman" w:cs="Times New Roman"/>
          <w:sz w:val="24"/>
          <w:szCs w:val="24"/>
        </w:rPr>
        <w:t xml:space="preserve"> RFID.</w:t>
      </w:r>
      <w:r>
        <w:rPr>
          <w:rFonts w:ascii="Times New Roman" w:hAnsi="Times New Roman" w:cs="Times New Roman"/>
          <w:sz w:val="24"/>
          <w:szCs w:val="24"/>
        </w:rPr>
        <w:t xml:space="preserve"> Ponadto baza danych, o której mowa powyżej w pkt 2) musi obejmować wszystkie dane ujęte w bazach danych, o których mowa w pkt 1) powyżej i być z nimi w pełni zgodna, spójna oraz spełniać wymóg kompletności</w:t>
      </w:r>
      <w:r w:rsidR="00D03256">
        <w:rPr>
          <w:rFonts w:ascii="Times New Roman" w:hAnsi="Times New Roman" w:cs="Times New Roman"/>
          <w:sz w:val="24"/>
          <w:szCs w:val="24"/>
        </w:rPr>
        <w:t xml:space="preserve"> (obejmować informację o wszystkich dostarczonych Zamawiającemu Pojemnikach)</w:t>
      </w:r>
      <w:r>
        <w:rPr>
          <w:rFonts w:ascii="Times New Roman" w:hAnsi="Times New Roman" w:cs="Times New Roman"/>
          <w:sz w:val="24"/>
          <w:szCs w:val="24"/>
        </w:rPr>
        <w:t xml:space="preserve">. </w:t>
      </w:r>
      <w:bookmarkEnd w:id="31"/>
    </w:p>
    <w:sectPr w:rsidR="001D39AA" w:rsidRPr="00041664" w:rsidSect="00C4738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ECA11" w14:textId="77777777" w:rsidR="00E654F5" w:rsidRDefault="00E654F5" w:rsidP="0082591B">
      <w:pPr>
        <w:spacing w:after="0" w:line="240" w:lineRule="auto"/>
      </w:pPr>
      <w:r>
        <w:separator/>
      </w:r>
    </w:p>
  </w:endnote>
  <w:endnote w:type="continuationSeparator" w:id="0">
    <w:p w14:paraId="3FD3E9A1" w14:textId="77777777" w:rsidR="00E654F5" w:rsidRDefault="00E654F5" w:rsidP="00825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altName w:val="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88A71" w14:textId="77777777" w:rsidR="000F4E12" w:rsidRDefault="000F4E1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9BF2A" w14:textId="77777777" w:rsidR="000F4E12" w:rsidRDefault="000F4E1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92CF0" w14:textId="77777777" w:rsidR="000F4E12" w:rsidRDefault="000F4E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365FC5" w14:textId="77777777" w:rsidR="00E654F5" w:rsidRDefault="00E654F5" w:rsidP="0082591B">
      <w:pPr>
        <w:spacing w:after="0" w:line="240" w:lineRule="auto"/>
      </w:pPr>
      <w:r>
        <w:separator/>
      </w:r>
    </w:p>
  </w:footnote>
  <w:footnote w:type="continuationSeparator" w:id="0">
    <w:p w14:paraId="0CC69863" w14:textId="77777777" w:rsidR="00E654F5" w:rsidRDefault="00E654F5" w:rsidP="0082591B">
      <w:pPr>
        <w:spacing w:after="0" w:line="240" w:lineRule="auto"/>
      </w:pPr>
      <w:r>
        <w:continuationSeparator/>
      </w:r>
    </w:p>
  </w:footnote>
  <w:footnote w:id="1">
    <w:p w14:paraId="783B96EF" w14:textId="48071E94" w:rsidR="000F4E12" w:rsidRPr="000F4E12" w:rsidRDefault="000F4E12" w:rsidP="000F4E12">
      <w:pPr>
        <w:pStyle w:val="Tekstprzypisudolnego"/>
        <w:jc w:val="both"/>
        <w:rPr>
          <w:rFonts w:ascii="Times New Roman" w:hAnsi="Times New Roman" w:cs="Times New Roman"/>
        </w:rPr>
      </w:pPr>
      <w:r w:rsidRPr="000F4E12">
        <w:rPr>
          <w:rStyle w:val="Odwoanieprzypisudolnego"/>
          <w:rFonts w:ascii="Times New Roman" w:hAnsi="Times New Roman" w:cs="Times New Roman"/>
        </w:rPr>
        <w:footnoteRef/>
      </w:r>
      <w:r w:rsidRPr="000F4E12">
        <w:rPr>
          <w:rFonts w:ascii="Times New Roman" w:hAnsi="Times New Roman" w:cs="Times New Roman"/>
        </w:rPr>
        <w:t xml:space="preserve"> Pojemniki na niesegregowane (zmieszane) odpady komunalne zwane są również pojemnikami „na odpady po segregacji”. Pojęcia te należy we wszystkich postanowieniach dokumentów zamówienia uznać za synonimiczne, przy czym wszelkie oznakowania „odpady po segregacji” na Pojemnikach winny mieć taką treść.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DC645" w14:textId="77777777" w:rsidR="000F4E12" w:rsidRDefault="000F4E1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32" w:name="_Hlk188633548"/>
  <w:p w14:paraId="04107953" w14:textId="2AFEBC6C" w:rsidR="00E700CD" w:rsidRPr="0082591B" w:rsidRDefault="00000000" w:rsidP="0082591B">
    <w:pPr>
      <w:jc w:val="both"/>
      <w:rPr>
        <w:rFonts w:ascii="Times New Roman" w:hAnsi="Times New Roman" w:cs="Times New Roman"/>
        <w:sz w:val="20"/>
        <w:szCs w:val="20"/>
      </w:rPr>
    </w:pPr>
    <w:sdt>
      <w:sdtPr>
        <w:rPr>
          <w:rFonts w:ascii="Times New Roman" w:hAnsi="Times New Roman" w:cs="Times New Roman"/>
          <w:sz w:val="20"/>
          <w:szCs w:val="20"/>
        </w:rPr>
        <w:id w:val="1010718343"/>
        <w:docPartObj>
          <w:docPartGallery w:val="Page Numbers (Margins)"/>
          <w:docPartUnique/>
        </w:docPartObj>
      </w:sdtPr>
      <w:sdtContent>
        <w:r w:rsidR="00F015E5">
          <w:rPr>
            <w:rFonts w:ascii="Times New Roman" w:hAnsi="Times New Roman" w:cs="Times New Roman"/>
            <w:noProof/>
            <w:sz w:val="20"/>
            <w:szCs w:val="20"/>
          </w:rPr>
          <mc:AlternateContent>
            <mc:Choice Requires="wps">
              <w:drawing>
                <wp:anchor distT="0" distB="0" distL="114300" distR="114300" simplePos="0" relativeHeight="251659264" behindDoc="0" locked="0" layoutInCell="0" allowOverlap="1" wp14:anchorId="32E5F290" wp14:editId="3E7D4809">
                  <wp:simplePos x="0" y="0"/>
                  <wp:positionH relativeFrom="rightMargin">
                    <wp:align>center</wp:align>
                  </wp:positionH>
                  <wp:positionV relativeFrom="margin">
                    <wp:align>bottom</wp:align>
                  </wp:positionV>
                  <wp:extent cx="532765" cy="2183130"/>
                  <wp:effectExtent l="0" t="0" r="0" b="0"/>
                  <wp:wrapNone/>
                  <wp:docPr id="1725365033"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183130"/>
                          </a:xfrm>
                          <a:prstGeom prst="rect">
                            <a:avLst/>
                          </a:prstGeom>
                          <a:noFill/>
                          <a:ln>
                            <a:noFill/>
                          </a:ln>
                        </wps:spPr>
                        <wps:txbx>
                          <w:txbxContent>
                            <w:p w14:paraId="3A9740D9" w14:textId="77777777" w:rsidR="00E700CD" w:rsidRDefault="00E700CD" w:rsidP="0082591B">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2377E0" w:rsidRPr="002377E0">
                                <w:rPr>
                                  <w:rFonts w:asciiTheme="majorHAnsi" w:eastAsiaTheme="majorEastAsia" w:hAnsiTheme="majorHAnsi" w:cstheme="majorBidi"/>
                                  <w:noProof/>
                                  <w:sz w:val="44"/>
                                  <w:szCs w:val="44"/>
                                </w:rPr>
                                <w:t>32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2E5F290" id="Prostokąt 1" o:spid="_x0000_s1026" style="position:absolute;left:0;text-align:left;margin-left:0;margin-top:0;width:41.95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" o:allowincell="f" filled="f" stroked="f">
                  <v:textbox style="layout-flow:vertical;mso-layout-flow-alt:bottom-to-top;mso-fit-shape-to-text:t">
                    <w:txbxContent>
                      <w:p w14:paraId="3A9740D9" w14:textId="77777777" w:rsidR="00E700CD" w:rsidRDefault="00E700CD" w:rsidP="0082591B">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2377E0" w:rsidRPr="002377E0">
                          <w:rPr>
                            <w:rFonts w:asciiTheme="majorHAnsi" w:eastAsiaTheme="majorEastAsia" w:hAnsiTheme="majorHAnsi" w:cstheme="majorBidi"/>
                            <w:noProof/>
                            <w:sz w:val="44"/>
                            <w:szCs w:val="44"/>
                          </w:rPr>
                          <w:t>32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E700CD" w:rsidRPr="0082591B">
      <w:rPr>
        <w:rFonts w:ascii="Times New Roman" w:hAnsi="Times New Roman" w:cs="Times New Roman"/>
        <w:sz w:val="20"/>
        <w:szCs w:val="20"/>
      </w:rPr>
      <w:t>Załącznik nr 2 do SWZ – Opis przedmiotu zamówienia w postępowaniu „</w:t>
    </w:r>
    <w:r w:rsidR="00E700CD" w:rsidRPr="00C905E3">
      <w:rPr>
        <w:rFonts w:ascii="Times New Roman" w:hAnsi="Times New Roman" w:cs="Times New Roman"/>
        <w:i/>
        <w:iCs/>
        <w:sz w:val="20"/>
        <w:szCs w:val="20"/>
      </w:rPr>
      <w:t>Dostawa pojemników na odpady komunalne o pojemności: 60, 120, 240, 360</w:t>
    </w:r>
    <w:r w:rsidR="00F015E5">
      <w:rPr>
        <w:rFonts w:ascii="Times New Roman" w:hAnsi="Times New Roman" w:cs="Times New Roman"/>
        <w:i/>
        <w:iCs/>
        <w:sz w:val="20"/>
        <w:szCs w:val="20"/>
      </w:rPr>
      <w:t>, 6</w:t>
    </w:r>
    <w:r w:rsidR="000C53CE">
      <w:rPr>
        <w:rFonts w:ascii="Times New Roman" w:hAnsi="Times New Roman" w:cs="Times New Roman"/>
        <w:i/>
        <w:iCs/>
        <w:sz w:val="20"/>
        <w:szCs w:val="20"/>
      </w:rPr>
      <w:t>6</w:t>
    </w:r>
    <w:r w:rsidR="00F015E5">
      <w:rPr>
        <w:rFonts w:ascii="Times New Roman" w:hAnsi="Times New Roman" w:cs="Times New Roman"/>
        <w:i/>
        <w:iCs/>
        <w:sz w:val="20"/>
        <w:szCs w:val="20"/>
      </w:rPr>
      <w:t>0</w:t>
    </w:r>
    <w:r w:rsidR="00E700CD" w:rsidRPr="00C905E3">
      <w:rPr>
        <w:rFonts w:ascii="Times New Roman" w:hAnsi="Times New Roman" w:cs="Times New Roman"/>
        <w:i/>
        <w:iCs/>
        <w:sz w:val="20"/>
        <w:szCs w:val="20"/>
      </w:rPr>
      <w:t xml:space="preserve"> i 1100</w:t>
    </w:r>
    <w:r w:rsidR="00E700CD">
      <w:rPr>
        <w:rFonts w:ascii="Times New Roman" w:hAnsi="Times New Roman" w:cs="Times New Roman"/>
        <w:i/>
        <w:iCs/>
        <w:sz w:val="20"/>
        <w:szCs w:val="20"/>
      </w:rPr>
      <w:t xml:space="preserve"> litrów</w:t>
    </w:r>
    <w:r w:rsidR="00E700CD" w:rsidRPr="0082591B">
      <w:rPr>
        <w:rFonts w:ascii="Times New Roman" w:eastAsia="Verdana" w:hAnsi="Times New Roman" w:cs="Times New Roman"/>
        <w:i/>
        <w:iCs/>
        <w:color w:val="00000A"/>
        <w:sz w:val="20"/>
        <w:szCs w:val="20"/>
        <w:shd w:val="clear" w:color="auto" w:fill="FFFFFF"/>
      </w:rPr>
      <w:t xml:space="preserve">”, </w:t>
    </w:r>
    <w:r w:rsidR="00E700CD" w:rsidRPr="0082591B">
      <w:rPr>
        <w:rFonts w:ascii="Times New Roman" w:eastAsia="Verdana" w:hAnsi="Times New Roman" w:cs="Times New Roman"/>
        <w:color w:val="00000A"/>
        <w:sz w:val="20"/>
        <w:szCs w:val="20"/>
        <w:shd w:val="clear" w:color="auto" w:fill="FFFFFF"/>
      </w:rPr>
      <w:t xml:space="preserve">nr ref.: </w:t>
    </w:r>
    <w:r w:rsidR="00FD25B2" w:rsidRPr="00FD25B2">
      <w:rPr>
        <w:rFonts w:ascii="Times New Roman" w:eastAsia="Verdana" w:hAnsi="Times New Roman" w:cs="Times New Roman"/>
        <w:color w:val="00000A"/>
        <w:sz w:val="20"/>
        <w:szCs w:val="20"/>
        <w:shd w:val="clear" w:color="auto" w:fill="FFFFFF"/>
      </w:rPr>
      <w:t>U/3/PN/2025</w:t>
    </w:r>
  </w:p>
  <w:bookmarkEnd w:id="32"/>
  <w:p w14:paraId="070B0E38" w14:textId="77777777" w:rsidR="00E700CD" w:rsidRDefault="00E700C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24CAB" w14:textId="77777777" w:rsidR="000F4E12" w:rsidRDefault="000F4E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7378E7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B8031D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B26FFF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1E29C9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D7E08D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AD891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180189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1B35919"/>
    <w:multiLevelType w:val="hybridMultilevel"/>
    <w:tmpl w:val="492EE322"/>
    <w:lvl w:ilvl="0" w:tplc="ABFC9404">
      <w:start w:val="1"/>
      <w:numFmt w:val="upperRoman"/>
      <w:lvlText w:val="%1."/>
      <w:lvlJc w:val="left"/>
      <w:pPr>
        <w:ind w:left="1080" w:hanging="720"/>
      </w:pPr>
      <w:rPr>
        <w:rFonts w:hint="default"/>
        <w:b/>
        <w:bCs/>
      </w:rPr>
    </w:lvl>
    <w:lvl w:ilvl="1" w:tplc="00921E12">
      <w:start w:val="1"/>
      <w:numFmt w:val="decimal"/>
      <w:lvlText w:val="%2)"/>
      <w:lvlJc w:val="left"/>
      <w:pPr>
        <w:ind w:left="785" w:hanging="360"/>
      </w:pPr>
      <w:rPr>
        <w:rFonts w:hint="default"/>
        <w:b w:val="0"/>
        <w:bCs/>
        <w:sz w:val="24"/>
        <w:szCs w:val="24"/>
      </w:rPr>
    </w:lvl>
    <w:lvl w:ilvl="2" w:tplc="0A14E016">
      <w:start w:val="1"/>
      <w:numFmt w:val="decimal"/>
      <w:lvlText w:val="%3)"/>
      <w:lvlJc w:val="left"/>
      <w:pPr>
        <w:ind w:left="1069" w:hanging="360"/>
      </w:pPr>
      <w:rPr>
        <w:rFonts w:ascii="Times New Roman" w:eastAsia="Times New Roman" w:hAnsi="Times New Roman" w:cs="Times New Roman"/>
      </w:rPr>
    </w:lvl>
    <w:lvl w:ilvl="3" w:tplc="59D2465C">
      <w:start w:val="1"/>
      <w:numFmt w:val="decimal"/>
      <w:lvlText w:val="%4."/>
      <w:lvlJc w:val="left"/>
      <w:pPr>
        <w:ind w:left="360" w:hanging="360"/>
      </w:pPr>
      <w:rPr>
        <w:rFonts w:ascii="Times New Roman" w:eastAsia="Verdana" w:hAnsi="Times New Roman" w:cs="Times New Roman"/>
        <w:b w:val="0"/>
        <w:sz w:val="24"/>
        <w:szCs w:val="24"/>
      </w:rPr>
    </w:lvl>
    <w:lvl w:ilvl="4" w:tplc="2F08D59E">
      <w:start w:val="1"/>
      <w:numFmt w:val="lowerLetter"/>
      <w:lvlText w:val="%5)"/>
      <w:lvlJc w:val="left"/>
      <w:pPr>
        <w:ind w:left="1494" w:hanging="360"/>
      </w:pPr>
      <w:rPr>
        <w:rFonts w:ascii="Times New Roman" w:eastAsia="Verdana" w:hAnsi="Times New Roman" w:cs="Times New Roman" w:hint="default"/>
        <w:b w:val="0"/>
        <w:bCs/>
        <w:color w:val="00000A"/>
        <w:sz w:val="24"/>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764BC9"/>
    <w:multiLevelType w:val="hybridMultilevel"/>
    <w:tmpl w:val="E97A90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D9546A"/>
    <w:multiLevelType w:val="hybridMultilevel"/>
    <w:tmpl w:val="896216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7D605A"/>
    <w:multiLevelType w:val="hybridMultilevel"/>
    <w:tmpl w:val="E66677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195B7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08C4859"/>
    <w:multiLevelType w:val="hybridMultilevel"/>
    <w:tmpl w:val="A754EDF8"/>
    <w:lvl w:ilvl="0" w:tplc="44BEBF14">
      <w:start w:val="1"/>
      <w:numFmt w:val="decimal"/>
      <w:lvlText w:val="%1)"/>
      <w:lvlJc w:val="left"/>
      <w:pPr>
        <w:ind w:left="786" w:hanging="360"/>
      </w:pPr>
      <w:rPr>
        <w:rFonts w:hint="default"/>
        <w:sz w:val="24"/>
        <w:szCs w:val="24"/>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3" w15:restartNumberingAfterBreak="0">
    <w:nsid w:val="26AD76A8"/>
    <w:multiLevelType w:val="hybridMultilevel"/>
    <w:tmpl w:val="EC30A8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291681"/>
    <w:multiLevelType w:val="hybridMultilevel"/>
    <w:tmpl w:val="B4EAE2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8967A1"/>
    <w:multiLevelType w:val="hybridMultilevel"/>
    <w:tmpl w:val="BFCC9E2A"/>
    <w:lvl w:ilvl="0" w:tplc="44BEBF14">
      <w:start w:val="1"/>
      <w:numFmt w:val="decimal"/>
      <w:lvlText w:val="%1)"/>
      <w:lvlJc w:val="left"/>
      <w:pPr>
        <w:ind w:left="785"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FF7D7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4F72656"/>
    <w:multiLevelType w:val="hybridMultilevel"/>
    <w:tmpl w:val="563EFA5A"/>
    <w:lvl w:ilvl="0" w:tplc="04150011">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FD63196"/>
    <w:multiLevelType w:val="hybridMultilevel"/>
    <w:tmpl w:val="D3C600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9046D51"/>
    <w:multiLevelType w:val="hybridMultilevel"/>
    <w:tmpl w:val="3A1C8DE0"/>
    <w:lvl w:ilvl="0" w:tplc="00921E12">
      <w:start w:val="1"/>
      <w:numFmt w:val="decimal"/>
      <w:lvlText w:val="%1)"/>
      <w:lvlJc w:val="left"/>
      <w:pPr>
        <w:ind w:left="785" w:hanging="360"/>
      </w:pPr>
      <w:rPr>
        <w:rFonts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67E44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6624393A"/>
    <w:multiLevelType w:val="hybridMultilevel"/>
    <w:tmpl w:val="5824DF88"/>
    <w:lvl w:ilvl="0" w:tplc="8E40A2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EFE37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848325265">
    <w:abstractNumId w:val="22"/>
  </w:num>
  <w:num w:numId="2" w16cid:durableId="1245337190">
    <w:abstractNumId w:val="11"/>
  </w:num>
  <w:num w:numId="3" w16cid:durableId="2024474652">
    <w:abstractNumId w:val="4"/>
  </w:num>
  <w:num w:numId="4" w16cid:durableId="1090851140">
    <w:abstractNumId w:val="16"/>
  </w:num>
  <w:num w:numId="5" w16cid:durableId="836270751">
    <w:abstractNumId w:val="5"/>
  </w:num>
  <w:num w:numId="6" w16cid:durableId="2061971687">
    <w:abstractNumId w:val="2"/>
  </w:num>
  <w:num w:numId="7" w16cid:durableId="840002168">
    <w:abstractNumId w:val="1"/>
  </w:num>
  <w:num w:numId="8" w16cid:durableId="1507791851">
    <w:abstractNumId w:val="0"/>
  </w:num>
  <w:num w:numId="9" w16cid:durableId="576979572">
    <w:abstractNumId w:val="3"/>
  </w:num>
  <w:num w:numId="10" w16cid:durableId="565189758">
    <w:abstractNumId w:val="6"/>
  </w:num>
  <w:num w:numId="11" w16cid:durableId="1409618357">
    <w:abstractNumId w:val="20"/>
  </w:num>
  <w:num w:numId="12" w16cid:durableId="1602449205">
    <w:abstractNumId w:val="17"/>
  </w:num>
  <w:num w:numId="13" w16cid:durableId="766656063">
    <w:abstractNumId w:val="7"/>
  </w:num>
  <w:num w:numId="14" w16cid:durableId="1146778406">
    <w:abstractNumId w:val="15"/>
  </w:num>
  <w:num w:numId="15" w16cid:durableId="1771658901">
    <w:abstractNumId w:val="21"/>
  </w:num>
  <w:num w:numId="16" w16cid:durableId="1324897410">
    <w:abstractNumId w:val="12"/>
  </w:num>
  <w:num w:numId="17" w16cid:durableId="13856428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6123570">
    <w:abstractNumId w:val="9"/>
  </w:num>
  <w:num w:numId="19" w16cid:durableId="1421027070">
    <w:abstractNumId w:val="10"/>
  </w:num>
  <w:num w:numId="20" w16cid:durableId="1336570178">
    <w:abstractNumId w:val="14"/>
  </w:num>
  <w:num w:numId="21" w16cid:durableId="992756400">
    <w:abstractNumId w:val="8"/>
  </w:num>
  <w:num w:numId="22" w16cid:durableId="1636445931">
    <w:abstractNumId w:val="19"/>
  </w:num>
  <w:num w:numId="23" w16cid:durableId="604469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6E5"/>
    <w:rsid w:val="000106D7"/>
    <w:rsid w:val="000141BA"/>
    <w:rsid w:val="00015748"/>
    <w:rsid w:val="00027019"/>
    <w:rsid w:val="00041664"/>
    <w:rsid w:val="000532B9"/>
    <w:rsid w:val="000777F3"/>
    <w:rsid w:val="00081DB1"/>
    <w:rsid w:val="000C53CE"/>
    <w:rsid w:val="000D2516"/>
    <w:rsid w:val="000D432C"/>
    <w:rsid w:val="000F0088"/>
    <w:rsid w:val="000F0C65"/>
    <w:rsid w:val="000F4E12"/>
    <w:rsid w:val="00100813"/>
    <w:rsid w:val="001039BE"/>
    <w:rsid w:val="00112506"/>
    <w:rsid w:val="001269BD"/>
    <w:rsid w:val="00153747"/>
    <w:rsid w:val="001A092B"/>
    <w:rsid w:val="001C552B"/>
    <w:rsid w:val="001D39AA"/>
    <w:rsid w:val="00231399"/>
    <w:rsid w:val="002377E0"/>
    <w:rsid w:val="00241462"/>
    <w:rsid w:val="002534C7"/>
    <w:rsid w:val="00253E64"/>
    <w:rsid w:val="002830EF"/>
    <w:rsid w:val="002A539A"/>
    <w:rsid w:val="002B2E29"/>
    <w:rsid w:val="002F1976"/>
    <w:rsid w:val="00347DAB"/>
    <w:rsid w:val="00395241"/>
    <w:rsid w:val="003A263B"/>
    <w:rsid w:val="003B34D4"/>
    <w:rsid w:val="003C39AA"/>
    <w:rsid w:val="003C6A77"/>
    <w:rsid w:val="0043111F"/>
    <w:rsid w:val="004339A8"/>
    <w:rsid w:val="004864FD"/>
    <w:rsid w:val="004C4E95"/>
    <w:rsid w:val="004D1BC2"/>
    <w:rsid w:val="004E45A3"/>
    <w:rsid w:val="00516F36"/>
    <w:rsid w:val="00533B97"/>
    <w:rsid w:val="00545052"/>
    <w:rsid w:val="00546222"/>
    <w:rsid w:val="0055286E"/>
    <w:rsid w:val="00563232"/>
    <w:rsid w:val="00564298"/>
    <w:rsid w:val="005A0672"/>
    <w:rsid w:val="005B7ADF"/>
    <w:rsid w:val="00605171"/>
    <w:rsid w:val="00615AC2"/>
    <w:rsid w:val="00616A96"/>
    <w:rsid w:val="00631E28"/>
    <w:rsid w:val="00673403"/>
    <w:rsid w:val="006A45EC"/>
    <w:rsid w:val="006C1837"/>
    <w:rsid w:val="006E1DA5"/>
    <w:rsid w:val="006F66D4"/>
    <w:rsid w:val="0071387D"/>
    <w:rsid w:val="00731B8D"/>
    <w:rsid w:val="00742DA1"/>
    <w:rsid w:val="00762B28"/>
    <w:rsid w:val="007708F2"/>
    <w:rsid w:val="007B6313"/>
    <w:rsid w:val="007E5FEF"/>
    <w:rsid w:val="007E639F"/>
    <w:rsid w:val="00800BA4"/>
    <w:rsid w:val="00820E19"/>
    <w:rsid w:val="008222F1"/>
    <w:rsid w:val="0082591B"/>
    <w:rsid w:val="00857220"/>
    <w:rsid w:val="008620FE"/>
    <w:rsid w:val="00871D1F"/>
    <w:rsid w:val="00872018"/>
    <w:rsid w:val="008738EE"/>
    <w:rsid w:val="008906E5"/>
    <w:rsid w:val="00924D34"/>
    <w:rsid w:val="00936E35"/>
    <w:rsid w:val="009411A0"/>
    <w:rsid w:val="00947A7B"/>
    <w:rsid w:val="00964F58"/>
    <w:rsid w:val="00A17DA0"/>
    <w:rsid w:val="00A51760"/>
    <w:rsid w:val="00A63DC1"/>
    <w:rsid w:val="00A64CEC"/>
    <w:rsid w:val="00AC6D61"/>
    <w:rsid w:val="00AE1DF5"/>
    <w:rsid w:val="00B34D68"/>
    <w:rsid w:val="00BA4E3C"/>
    <w:rsid w:val="00BF6507"/>
    <w:rsid w:val="00C03985"/>
    <w:rsid w:val="00C16C25"/>
    <w:rsid w:val="00C27DEA"/>
    <w:rsid w:val="00C469C9"/>
    <w:rsid w:val="00C4738F"/>
    <w:rsid w:val="00C5649F"/>
    <w:rsid w:val="00C57BFC"/>
    <w:rsid w:val="00C608A1"/>
    <w:rsid w:val="00C7260B"/>
    <w:rsid w:val="00C76FAE"/>
    <w:rsid w:val="00CB21C0"/>
    <w:rsid w:val="00CD1EE8"/>
    <w:rsid w:val="00CF605F"/>
    <w:rsid w:val="00D03256"/>
    <w:rsid w:val="00D41A8C"/>
    <w:rsid w:val="00D548CD"/>
    <w:rsid w:val="00D57B20"/>
    <w:rsid w:val="00DB66F2"/>
    <w:rsid w:val="00DC54D5"/>
    <w:rsid w:val="00E409AB"/>
    <w:rsid w:val="00E47CB5"/>
    <w:rsid w:val="00E55F1F"/>
    <w:rsid w:val="00E654F5"/>
    <w:rsid w:val="00E700CD"/>
    <w:rsid w:val="00EC2FA9"/>
    <w:rsid w:val="00F015E5"/>
    <w:rsid w:val="00F66425"/>
    <w:rsid w:val="00F868ED"/>
    <w:rsid w:val="00FD25B2"/>
    <w:rsid w:val="00FE0D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553C9"/>
  <w15:docId w15:val="{9524F824-E318-4AB6-8C7F-047E6944F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06E5"/>
    <w:pPr>
      <w:spacing w:line="259" w:lineRule="auto"/>
    </w:pPr>
    <w:rPr>
      <w:kern w:val="0"/>
      <w:sz w:val="22"/>
      <w:szCs w:val="22"/>
    </w:rPr>
  </w:style>
  <w:style w:type="paragraph" w:styleId="Nagwek1">
    <w:name w:val="heading 1"/>
    <w:basedOn w:val="Normalny"/>
    <w:next w:val="Normalny"/>
    <w:link w:val="Nagwek1Znak"/>
    <w:uiPriority w:val="9"/>
    <w:qFormat/>
    <w:rsid w:val="008906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906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906E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906E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906E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906E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906E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906E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906E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906E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906E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906E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906E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906E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906E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906E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906E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906E5"/>
    <w:rPr>
      <w:rFonts w:eastAsiaTheme="majorEastAsia" w:cstheme="majorBidi"/>
      <w:color w:val="272727" w:themeColor="text1" w:themeTint="D8"/>
    </w:rPr>
  </w:style>
  <w:style w:type="paragraph" w:styleId="Tytu">
    <w:name w:val="Title"/>
    <w:basedOn w:val="Normalny"/>
    <w:next w:val="Normalny"/>
    <w:link w:val="TytuZnak"/>
    <w:uiPriority w:val="10"/>
    <w:qFormat/>
    <w:rsid w:val="008906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906E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906E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906E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906E5"/>
    <w:pPr>
      <w:spacing w:before="160"/>
      <w:jc w:val="center"/>
    </w:pPr>
    <w:rPr>
      <w:i/>
      <w:iCs/>
      <w:color w:val="404040" w:themeColor="text1" w:themeTint="BF"/>
    </w:rPr>
  </w:style>
  <w:style w:type="character" w:customStyle="1" w:styleId="CytatZnak">
    <w:name w:val="Cytat Znak"/>
    <w:basedOn w:val="Domylnaczcionkaakapitu"/>
    <w:link w:val="Cytat"/>
    <w:uiPriority w:val="29"/>
    <w:rsid w:val="008906E5"/>
    <w:rPr>
      <w:i/>
      <w:iCs/>
      <w:color w:val="404040" w:themeColor="text1" w:themeTint="BF"/>
    </w:rPr>
  </w:style>
  <w:style w:type="paragraph" w:styleId="Akapitzlist">
    <w:name w:val="List Paragraph"/>
    <w:aliases w:val="normalny tekst,List Paragraph,L1,Akapit z listą5,Akapit z list¹,Eko punkty,podpunkt,CW_Lista,List Paragraph1,Nagł. 4 SW,T_SZ_List Paragraph,Akapit z listą BS,Obiekt,Normal,Akapit z listą3,Akapit z listą31,Akapit z listą32,Numerowanie,Nag "/>
    <w:basedOn w:val="Normalny"/>
    <w:link w:val="AkapitzlistZnak"/>
    <w:uiPriority w:val="34"/>
    <w:qFormat/>
    <w:rsid w:val="008906E5"/>
    <w:pPr>
      <w:ind w:left="720"/>
      <w:contextualSpacing/>
    </w:pPr>
  </w:style>
  <w:style w:type="character" w:styleId="Wyrnienieintensywne">
    <w:name w:val="Intense Emphasis"/>
    <w:basedOn w:val="Domylnaczcionkaakapitu"/>
    <w:uiPriority w:val="21"/>
    <w:qFormat/>
    <w:rsid w:val="008906E5"/>
    <w:rPr>
      <w:i/>
      <w:iCs/>
      <w:color w:val="0F4761" w:themeColor="accent1" w:themeShade="BF"/>
    </w:rPr>
  </w:style>
  <w:style w:type="paragraph" w:styleId="Cytatintensywny">
    <w:name w:val="Intense Quote"/>
    <w:basedOn w:val="Normalny"/>
    <w:next w:val="Normalny"/>
    <w:link w:val="CytatintensywnyZnak"/>
    <w:uiPriority w:val="30"/>
    <w:qFormat/>
    <w:rsid w:val="008906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906E5"/>
    <w:rPr>
      <w:i/>
      <w:iCs/>
      <w:color w:val="0F4761" w:themeColor="accent1" w:themeShade="BF"/>
    </w:rPr>
  </w:style>
  <w:style w:type="character" w:styleId="Odwoanieintensywne">
    <w:name w:val="Intense Reference"/>
    <w:basedOn w:val="Domylnaczcionkaakapitu"/>
    <w:uiPriority w:val="32"/>
    <w:qFormat/>
    <w:rsid w:val="008906E5"/>
    <w:rPr>
      <w:b/>
      <w:bCs/>
      <w:smallCaps/>
      <w:color w:val="0F4761" w:themeColor="accent1" w:themeShade="BF"/>
      <w:spacing w:val="5"/>
    </w:rPr>
  </w:style>
  <w:style w:type="paragraph" w:styleId="Nagwek">
    <w:name w:val="header"/>
    <w:basedOn w:val="Normalny"/>
    <w:link w:val="NagwekZnak"/>
    <w:uiPriority w:val="99"/>
    <w:unhideWhenUsed/>
    <w:rsid w:val="008259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591B"/>
    <w:rPr>
      <w:kern w:val="0"/>
      <w:sz w:val="22"/>
      <w:szCs w:val="22"/>
    </w:rPr>
  </w:style>
  <w:style w:type="paragraph" w:styleId="Stopka">
    <w:name w:val="footer"/>
    <w:basedOn w:val="Normalny"/>
    <w:link w:val="StopkaZnak"/>
    <w:uiPriority w:val="99"/>
    <w:unhideWhenUsed/>
    <w:rsid w:val="008259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591B"/>
    <w:rPr>
      <w:kern w:val="0"/>
      <w:sz w:val="22"/>
      <w:szCs w:val="22"/>
    </w:rPr>
  </w:style>
  <w:style w:type="character" w:customStyle="1" w:styleId="AkapitzlistZnak">
    <w:name w:val="Akapit z listą Znak"/>
    <w:aliases w:val="normalny tekst Znak,List Paragraph Znak,L1 Znak,Akapit z listą5 Znak,Akapit z list¹ Znak,Eko punkty Znak,podpunkt Znak,CW_Lista Znak,List Paragraph1 Znak,Nagł. 4 SW Znak,T_SZ_List Paragraph Znak,Akapit z listą BS Znak,Obiekt Znak"/>
    <w:link w:val="Akapitzlist"/>
    <w:uiPriority w:val="34"/>
    <w:qFormat/>
    <w:locked/>
    <w:rsid w:val="0082591B"/>
    <w:rPr>
      <w:kern w:val="0"/>
      <w:sz w:val="22"/>
      <w:szCs w:val="22"/>
    </w:rPr>
  </w:style>
  <w:style w:type="table" w:customStyle="1" w:styleId="25">
    <w:name w:val="25"/>
    <w:basedOn w:val="Standardowy"/>
    <w:rsid w:val="0082591B"/>
    <w:pPr>
      <w:spacing w:after="120" w:line="276" w:lineRule="auto"/>
    </w:pPr>
    <w:rPr>
      <w:rFonts w:ascii="Calibri" w:eastAsia="Calibri" w:hAnsi="Calibri" w:cs="Calibri"/>
      <w:kern w:val="0"/>
      <w:sz w:val="22"/>
      <w:szCs w:val="22"/>
      <w:lang w:eastAsia="pl-PL"/>
    </w:rPr>
    <w:tblPr>
      <w:tblStyleRowBandSize w:val="1"/>
      <w:tblStyleColBandSize w:val="1"/>
      <w:tblCellMar>
        <w:left w:w="115" w:type="dxa"/>
        <w:right w:w="115" w:type="dxa"/>
      </w:tblCellMar>
    </w:tblPr>
  </w:style>
  <w:style w:type="character" w:styleId="Odwoaniedokomentarza">
    <w:name w:val="annotation reference"/>
    <w:basedOn w:val="Domylnaczcionkaakapitu"/>
    <w:uiPriority w:val="99"/>
    <w:semiHidden/>
    <w:unhideWhenUsed/>
    <w:rsid w:val="00762B28"/>
    <w:rPr>
      <w:sz w:val="16"/>
      <w:szCs w:val="16"/>
    </w:rPr>
  </w:style>
  <w:style w:type="paragraph" w:styleId="Tekstkomentarza">
    <w:name w:val="annotation text"/>
    <w:basedOn w:val="Normalny"/>
    <w:link w:val="TekstkomentarzaZnak"/>
    <w:uiPriority w:val="99"/>
    <w:unhideWhenUsed/>
    <w:rsid w:val="00762B28"/>
    <w:pPr>
      <w:spacing w:line="240" w:lineRule="auto"/>
    </w:pPr>
    <w:rPr>
      <w:sz w:val="20"/>
      <w:szCs w:val="20"/>
    </w:rPr>
  </w:style>
  <w:style w:type="character" w:customStyle="1" w:styleId="TekstkomentarzaZnak">
    <w:name w:val="Tekst komentarza Znak"/>
    <w:basedOn w:val="Domylnaczcionkaakapitu"/>
    <w:link w:val="Tekstkomentarza"/>
    <w:uiPriority w:val="99"/>
    <w:rsid w:val="00762B28"/>
    <w:rPr>
      <w:kern w:val="0"/>
      <w:sz w:val="20"/>
      <w:szCs w:val="20"/>
    </w:rPr>
  </w:style>
  <w:style w:type="paragraph" w:styleId="Tematkomentarza">
    <w:name w:val="annotation subject"/>
    <w:basedOn w:val="Tekstkomentarza"/>
    <w:next w:val="Tekstkomentarza"/>
    <w:link w:val="TematkomentarzaZnak"/>
    <w:uiPriority w:val="99"/>
    <w:semiHidden/>
    <w:unhideWhenUsed/>
    <w:rsid w:val="00762B28"/>
    <w:rPr>
      <w:b/>
      <w:bCs/>
    </w:rPr>
  </w:style>
  <w:style w:type="character" w:customStyle="1" w:styleId="TematkomentarzaZnak">
    <w:name w:val="Temat komentarza Znak"/>
    <w:basedOn w:val="TekstkomentarzaZnak"/>
    <w:link w:val="Tematkomentarza"/>
    <w:uiPriority w:val="99"/>
    <w:semiHidden/>
    <w:rsid w:val="00762B28"/>
    <w:rPr>
      <w:b/>
      <w:bCs/>
      <w:kern w:val="0"/>
      <w:sz w:val="20"/>
      <w:szCs w:val="20"/>
    </w:rPr>
  </w:style>
  <w:style w:type="paragraph" w:styleId="Poprawka">
    <w:name w:val="Revision"/>
    <w:hidden/>
    <w:uiPriority w:val="99"/>
    <w:semiHidden/>
    <w:rsid w:val="00762B28"/>
    <w:pPr>
      <w:spacing w:after="0" w:line="240" w:lineRule="auto"/>
    </w:pPr>
    <w:rPr>
      <w:kern w:val="0"/>
      <w:sz w:val="22"/>
      <w:szCs w:val="22"/>
    </w:rPr>
  </w:style>
  <w:style w:type="paragraph" w:customStyle="1" w:styleId="Default">
    <w:name w:val="Default"/>
    <w:rsid w:val="00E409AB"/>
    <w:pPr>
      <w:autoSpaceDE w:val="0"/>
      <w:autoSpaceDN w:val="0"/>
      <w:adjustRightInd w:val="0"/>
      <w:spacing w:after="0" w:line="240" w:lineRule="auto"/>
    </w:pPr>
    <w:rPr>
      <w:rFonts w:ascii="Calibri" w:hAnsi="Calibri" w:cs="Calibri"/>
      <w:color w:val="000000"/>
      <w:kern w:val="0"/>
    </w:rPr>
  </w:style>
  <w:style w:type="paragraph" w:styleId="Tekstdymka">
    <w:name w:val="Balloon Text"/>
    <w:basedOn w:val="Normalny"/>
    <w:link w:val="TekstdymkaZnak"/>
    <w:uiPriority w:val="99"/>
    <w:semiHidden/>
    <w:unhideWhenUsed/>
    <w:rsid w:val="00E700C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700CD"/>
    <w:rPr>
      <w:rFonts w:ascii="Tahoma" w:hAnsi="Tahoma" w:cs="Tahoma"/>
      <w:kern w:val="0"/>
      <w:sz w:val="16"/>
      <w:szCs w:val="16"/>
    </w:rPr>
  </w:style>
  <w:style w:type="paragraph" w:styleId="Tekstprzypisudolnego">
    <w:name w:val="footnote text"/>
    <w:basedOn w:val="Normalny"/>
    <w:link w:val="TekstprzypisudolnegoZnak"/>
    <w:uiPriority w:val="99"/>
    <w:semiHidden/>
    <w:unhideWhenUsed/>
    <w:rsid w:val="000F4E1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F4E12"/>
    <w:rPr>
      <w:kern w:val="0"/>
      <w:sz w:val="20"/>
      <w:szCs w:val="20"/>
    </w:rPr>
  </w:style>
  <w:style w:type="character" w:styleId="Odwoanieprzypisudolnego">
    <w:name w:val="footnote reference"/>
    <w:basedOn w:val="Domylnaczcionkaakapitu"/>
    <w:uiPriority w:val="99"/>
    <w:semiHidden/>
    <w:unhideWhenUsed/>
    <w:rsid w:val="000F4E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14907">
      <w:bodyDiv w:val="1"/>
      <w:marLeft w:val="0"/>
      <w:marRight w:val="0"/>
      <w:marTop w:val="0"/>
      <w:marBottom w:val="0"/>
      <w:divBdr>
        <w:top w:val="none" w:sz="0" w:space="0" w:color="auto"/>
        <w:left w:val="none" w:sz="0" w:space="0" w:color="auto"/>
        <w:bottom w:val="none" w:sz="0" w:space="0" w:color="auto"/>
        <w:right w:val="none" w:sz="0" w:space="0" w:color="auto"/>
      </w:divBdr>
    </w:div>
    <w:div w:id="713890160">
      <w:bodyDiv w:val="1"/>
      <w:marLeft w:val="0"/>
      <w:marRight w:val="0"/>
      <w:marTop w:val="0"/>
      <w:marBottom w:val="0"/>
      <w:divBdr>
        <w:top w:val="none" w:sz="0" w:space="0" w:color="auto"/>
        <w:left w:val="none" w:sz="0" w:space="0" w:color="auto"/>
        <w:bottom w:val="none" w:sz="0" w:space="0" w:color="auto"/>
        <w:right w:val="none" w:sz="0" w:space="0" w:color="auto"/>
      </w:divBdr>
    </w:div>
    <w:div w:id="739863178">
      <w:bodyDiv w:val="1"/>
      <w:marLeft w:val="0"/>
      <w:marRight w:val="0"/>
      <w:marTop w:val="0"/>
      <w:marBottom w:val="0"/>
      <w:divBdr>
        <w:top w:val="none" w:sz="0" w:space="0" w:color="auto"/>
        <w:left w:val="none" w:sz="0" w:space="0" w:color="auto"/>
        <w:bottom w:val="none" w:sz="0" w:space="0" w:color="auto"/>
        <w:right w:val="none" w:sz="0" w:space="0" w:color="auto"/>
      </w:divBdr>
    </w:div>
    <w:div w:id="1138642187">
      <w:bodyDiv w:val="1"/>
      <w:marLeft w:val="0"/>
      <w:marRight w:val="0"/>
      <w:marTop w:val="0"/>
      <w:marBottom w:val="0"/>
      <w:divBdr>
        <w:top w:val="none" w:sz="0" w:space="0" w:color="auto"/>
        <w:left w:val="none" w:sz="0" w:space="0" w:color="auto"/>
        <w:bottom w:val="none" w:sz="0" w:space="0" w:color="auto"/>
        <w:right w:val="none" w:sz="0" w:space="0" w:color="auto"/>
      </w:divBdr>
    </w:div>
    <w:div w:id="1272585275">
      <w:bodyDiv w:val="1"/>
      <w:marLeft w:val="0"/>
      <w:marRight w:val="0"/>
      <w:marTop w:val="0"/>
      <w:marBottom w:val="0"/>
      <w:divBdr>
        <w:top w:val="none" w:sz="0" w:space="0" w:color="auto"/>
        <w:left w:val="none" w:sz="0" w:space="0" w:color="auto"/>
        <w:bottom w:val="none" w:sz="0" w:space="0" w:color="auto"/>
        <w:right w:val="none" w:sz="0" w:space="0" w:color="auto"/>
      </w:divBdr>
    </w:div>
    <w:div w:id="1742101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7b05eac-48b9-402e-b656-ffd6512a8c2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8F075396EBB1E94B87EC7ABD71B8F897" ma:contentTypeVersion="16" ma:contentTypeDescription="Utwórz nowy dokument." ma:contentTypeScope="" ma:versionID="5fcab481a677aa6dd50d5b49a74bb342">
  <xsd:schema xmlns:xsd="http://www.w3.org/2001/XMLSchema" xmlns:xs="http://www.w3.org/2001/XMLSchema" xmlns:p="http://schemas.microsoft.com/office/2006/metadata/properties" xmlns:ns3="27b05eac-48b9-402e-b656-ffd6512a8c23" xmlns:ns4="6c28ea4a-8192-4b1c-a5e8-14b648823481" targetNamespace="http://schemas.microsoft.com/office/2006/metadata/properties" ma:root="true" ma:fieldsID="b2d8f71a13fbee9c0fd62b727052a0cb" ns3:_="" ns4:_="">
    <xsd:import namespace="27b05eac-48b9-402e-b656-ffd6512a8c23"/>
    <xsd:import namespace="6c28ea4a-8192-4b1c-a5e8-14b64882348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b05eac-48b9-402e-b656-ffd6512a8c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28ea4a-8192-4b1c-a5e8-14b648823481"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SharingHintHash" ma:index="19"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3E5732-B097-4EF2-8022-3715FE85290F}">
  <ds:schemaRefs>
    <ds:schemaRef ds:uri="http://schemas.microsoft.com/office/2006/metadata/properties"/>
    <ds:schemaRef ds:uri="http://schemas.microsoft.com/office/infopath/2007/PartnerControls"/>
    <ds:schemaRef ds:uri="27b05eac-48b9-402e-b656-ffd6512a8c23"/>
  </ds:schemaRefs>
</ds:datastoreItem>
</file>

<file path=customXml/itemProps2.xml><?xml version="1.0" encoding="utf-8"?>
<ds:datastoreItem xmlns:ds="http://schemas.openxmlformats.org/officeDocument/2006/customXml" ds:itemID="{C6B030CC-DEDA-4956-8F94-BB4D264C5C2D}">
  <ds:schemaRefs>
    <ds:schemaRef ds:uri="http://schemas.microsoft.com/sharepoint/v3/contenttype/forms"/>
  </ds:schemaRefs>
</ds:datastoreItem>
</file>

<file path=customXml/itemProps3.xml><?xml version="1.0" encoding="utf-8"?>
<ds:datastoreItem xmlns:ds="http://schemas.openxmlformats.org/officeDocument/2006/customXml" ds:itemID="{87B84AF1-6064-4BEA-A106-874DE784E5CC}">
  <ds:schemaRefs>
    <ds:schemaRef ds:uri="http://schemas.openxmlformats.org/officeDocument/2006/bibliography"/>
  </ds:schemaRefs>
</ds:datastoreItem>
</file>

<file path=customXml/itemProps4.xml><?xml version="1.0" encoding="utf-8"?>
<ds:datastoreItem xmlns:ds="http://schemas.openxmlformats.org/officeDocument/2006/customXml" ds:itemID="{19F1B70A-D9A8-4F01-BABB-4E244B0E8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b05eac-48b9-402e-b656-ffd6512a8c23"/>
    <ds:schemaRef ds:uri="6c28ea4a-8192-4b1c-a5e8-14b648823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29</Pages>
  <Words>10330</Words>
  <Characters>61981</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Patryk Stasiak</dc:creator>
  <cp:keywords/>
  <dc:description/>
  <cp:lastModifiedBy>Konrad Różowicz</cp:lastModifiedBy>
  <cp:revision>41</cp:revision>
  <dcterms:created xsi:type="dcterms:W3CDTF">2025-02-23T22:30:00Z</dcterms:created>
  <dcterms:modified xsi:type="dcterms:W3CDTF">2025-03-07T09:09:00Z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0x0101008F075396EBB1E94B87EC7ABD71B8F897</vt:lpwstr>
  </property>
</Properties>
</file>