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E4" w:rsidRPr="00C00D8F" w:rsidRDefault="004D4610" w:rsidP="00CE494E">
      <w:pPr>
        <w:tabs>
          <w:tab w:val="center" w:pos="4536"/>
          <w:tab w:val="right" w:pos="9072"/>
        </w:tabs>
        <w:spacing w:after="0" w:line="240" w:lineRule="auto"/>
        <w:rPr>
          <w:rFonts w:ascii="Times New Roman" w:hAnsi="Times New Roman" w:cs="Times New Roman"/>
          <w:color w:val="FF0000"/>
        </w:rPr>
      </w:pPr>
      <w:r w:rsidRPr="00C00D8F">
        <w:rPr>
          <w:rFonts w:ascii="Times New Roman" w:hAnsi="Times New Roman" w:cs="Times New Roman"/>
          <w:color w:val="000000"/>
        </w:rPr>
        <w:tab/>
      </w:r>
      <w:r w:rsidR="002E463C" w:rsidRPr="00C00D8F">
        <w:rPr>
          <w:rFonts w:ascii="Times New Roman" w:hAnsi="Times New Roman" w:cs="Times New Roman"/>
          <w:color w:val="000000"/>
        </w:rPr>
        <w:t xml:space="preserve">                                          </w:t>
      </w:r>
      <w:r w:rsidR="002E463C" w:rsidRPr="00C00D8F">
        <w:rPr>
          <w:rFonts w:ascii="Times New Roman" w:hAnsi="Times New Roman" w:cs="Times New Roman"/>
          <w:color w:val="FF0000"/>
        </w:rPr>
        <w:t xml:space="preserve">       </w:t>
      </w:r>
      <w:r w:rsidR="00CE494E" w:rsidRPr="00C00D8F">
        <w:rPr>
          <w:rFonts w:ascii="Times New Roman" w:hAnsi="Times New Roman" w:cs="Times New Roman"/>
          <w:color w:val="FF0000"/>
        </w:rPr>
        <w:t xml:space="preserve">     </w:t>
      </w:r>
      <w:r w:rsidR="009C32E4" w:rsidRPr="00C00D8F">
        <w:rPr>
          <w:rFonts w:ascii="Times New Roman" w:hAnsi="Times New Roman" w:cs="Times New Roman"/>
          <w:color w:val="000000" w:themeColor="text1"/>
        </w:rPr>
        <w:t>Nr Ogłoszenia o zamówieniu</w:t>
      </w:r>
      <w:r w:rsidR="0005125B" w:rsidRPr="0005125B">
        <w:rPr>
          <w:rFonts w:ascii="Times New Roman" w:hAnsi="Times New Roman" w:cs="Times New Roman"/>
          <w:color w:val="000000" w:themeColor="text1"/>
        </w:rPr>
        <w:t xml:space="preserve">  2025/BZP 00160841 z dnia 2025-03-25</w:t>
      </w:r>
    </w:p>
    <w:p w:rsidR="009C32E4" w:rsidRPr="00163CAA" w:rsidRDefault="00CE494E" w:rsidP="00CE494E">
      <w:pPr>
        <w:spacing w:after="0" w:line="240" w:lineRule="auto"/>
        <w:rPr>
          <w:rFonts w:ascii="Times New Roman" w:hAnsi="Times New Roman" w:cs="Times New Roman"/>
          <w:b/>
          <w:color w:val="000000" w:themeColor="text1"/>
        </w:rPr>
      </w:pPr>
      <w:r w:rsidRPr="00163CAA">
        <w:rPr>
          <w:rFonts w:ascii="Times New Roman" w:hAnsi="Times New Roman" w:cs="Times New Roman"/>
          <w:b/>
          <w:color w:val="000000" w:themeColor="text1"/>
        </w:rPr>
        <w:t xml:space="preserve">                                                     </w:t>
      </w:r>
      <w:r w:rsidR="00163CAA" w:rsidRPr="00163CAA">
        <w:rPr>
          <w:rFonts w:ascii="Times New Roman" w:hAnsi="Times New Roman" w:cs="Times New Roman"/>
          <w:b/>
          <w:color w:val="000000" w:themeColor="text1"/>
        </w:rPr>
        <w:t xml:space="preserve">                                                                 </w:t>
      </w:r>
      <w:bookmarkStart w:id="0" w:name="_GoBack"/>
      <w:bookmarkEnd w:id="0"/>
      <w:r w:rsidRPr="00163CAA">
        <w:rPr>
          <w:rFonts w:ascii="Times New Roman" w:hAnsi="Times New Roman" w:cs="Times New Roman"/>
          <w:b/>
          <w:color w:val="000000" w:themeColor="text1"/>
        </w:rPr>
        <w:t xml:space="preserve"> </w:t>
      </w:r>
      <w:r w:rsidR="009C32E4" w:rsidRPr="00163CAA">
        <w:rPr>
          <w:rFonts w:ascii="Times New Roman" w:hAnsi="Times New Roman" w:cs="Times New Roman"/>
          <w:b/>
          <w:color w:val="000000" w:themeColor="text1"/>
        </w:rPr>
        <w:t xml:space="preserve">Nr wew. postępowania </w:t>
      </w:r>
      <w:r w:rsidR="00365484" w:rsidRPr="00163CAA">
        <w:rPr>
          <w:rFonts w:ascii="Times New Roman" w:hAnsi="Times New Roman" w:cs="Times New Roman"/>
          <w:b/>
          <w:color w:val="000000" w:themeColor="text1"/>
        </w:rPr>
        <w:t>9</w:t>
      </w:r>
      <w:r w:rsidR="002E463C" w:rsidRPr="00163CAA">
        <w:rPr>
          <w:rFonts w:ascii="Times New Roman" w:hAnsi="Times New Roman" w:cs="Times New Roman"/>
          <w:b/>
          <w:color w:val="000000" w:themeColor="text1"/>
        </w:rPr>
        <w:t>/25</w:t>
      </w:r>
    </w:p>
    <w:p w:rsidR="009C32E4" w:rsidRPr="00C00D8F" w:rsidRDefault="009C32E4" w:rsidP="009C32E4">
      <w:pPr>
        <w:spacing w:after="0" w:line="240" w:lineRule="auto"/>
        <w:rPr>
          <w:rFonts w:ascii="Times New Roman" w:hAnsi="Times New Roman" w:cs="Times New Roman"/>
          <w:b/>
        </w:rPr>
      </w:pPr>
    </w:p>
    <w:p w:rsidR="009C32E4" w:rsidRPr="00C00D8F" w:rsidRDefault="009C32E4" w:rsidP="009C32E4">
      <w:pPr>
        <w:spacing w:after="0"/>
        <w:rPr>
          <w:rFonts w:ascii="Times New Roman" w:hAnsi="Times New Roman" w:cs="Times New Roman"/>
        </w:rPr>
      </w:pPr>
    </w:p>
    <w:p w:rsidR="00F16C22" w:rsidRPr="00C00D8F" w:rsidRDefault="00F16C22" w:rsidP="009C32E4">
      <w:pPr>
        <w:spacing w:after="0"/>
        <w:rPr>
          <w:rFonts w:ascii="Times New Roman" w:hAnsi="Times New Roman" w:cs="Times New Roman"/>
        </w:rPr>
      </w:pPr>
    </w:p>
    <w:p w:rsidR="00F16C22" w:rsidRPr="00C00D8F" w:rsidRDefault="00AB5DDC" w:rsidP="009C32E4">
      <w:pPr>
        <w:spacing w:after="0"/>
        <w:rPr>
          <w:rFonts w:ascii="Times New Roman" w:hAnsi="Times New Roman" w:cs="Times New Roman"/>
        </w:rPr>
      </w:pPr>
      <w:r w:rsidRPr="00C00D8F">
        <w:rPr>
          <w:rFonts w:ascii="Times New Roman" w:hAnsi="Times New Roman" w:cs="Times New Roman"/>
        </w:rPr>
        <w:t xml:space="preserve">RTJ -185/25 </w:t>
      </w:r>
    </w:p>
    <w:p w:rsidR="00CE494E" w:rsidRPr="00C00D8F" w:rsidRDefault="00CE494E" w:rsidP="009C32E4">
      <w:pPr>
        <w:spacing w:after="0"/>
        <w:rPr>
          <w:rFonts w:ascii="Times New Roman" w:hAnsi="Times New Roman" w:cs="Times New Roman"/>
        </w:rPr>
      </w:pPr>
    </w:p>
    <w:p w:rsidR="009C32E4" w:rsidRPr="00C00D8F" w:rsidRDefault="009C32E4" w:rsidP="009C32E4">
      <w:pPr>
        <w:spacing w:after="0"/>
        <w:rPr>
          <w:rFonts w:ascii="Times New Roman" w:hAnsi="Times New Roman" w:cs="Times New Roman"/>
        </w:rPr>
      </w:pPr>
      <w:r w:rsidRPr="00C00D8F">
        <w:rPr>
          <w:rFonts w:ascii="Times New Roman" w:hAnsi="Times New Roman" w:cs="Times New Roman"/>
          <w:b/>
        </w:rPr>
        <w:t>Zamawiający</w:t>
      </w:r>
      <w:r w:rsidRPr="00C00D8F">
        <w:rPr>
          <w:rFonts w:ascii="Times New Roman" w:hAnsi="Times New Roman" w:cs="Times New Roman"/>
        </w:rPr>
        <w:t>:</w:t>
      </w:r>
      <w:r w:rsidRPr="00C00D8F">
        <w:rPr>
          <w:rFonts w:ascii="Times New Roman" w:hAnsi="Times New Roman" w:cs="Times New Roman"/>
        </w:rPr>
        <w:br/>
        <w:t>Komenda Wojewódzka Policji z siedzibą w Radomiu</w:t>
      </w:r>
      <w:r w:rsidRPr="00C00D8F">
        <w:rPr>
          <w:rFonts w:ascii="Times New Roman" w:hAnsi="Times New Roman" w:cs="Times New Roman"/>
        </w:rPr>
        <w:br/>
        <w:t>ul. 11 Listopada 37/59</w:t>
      </w:r>
      <w:r w:rsidRPr="00C00D8F">
        <w:rPr>
          <w:rFonts w:ascii="Times New Roman" w:hAnsi="Times New Roman" w:cs="Times New Roman"/>
        </w:rPr>
        <w:br/>
        <w:t>26-600 Radom</w:t>
      </w:r>
    </w:p>
    <w:p w:rsidR="004D4610" w:rsidRPr="00C00D8F" w:rsidRDefault="004D4610" w:rsidP="004D4610">
      <w:pPr>
        <w:rPr>
          <w:rFonts w:ascii="Times New Roman" w:hAnsi="Times New Roman" w:cs="Times New Roman"/>
        </w:rPr>
      </w:pPr>
    </w:p>
    <w:p w:rsidR="00831716" w:rsidRPr="00C00D8F" w:rsidRDefault="004D4610" w:rsidP="00AB5DDC">
      <w:pPr>
        <w:jc w:val="center"/>
        <w:rPr>
          <w:rFonts w:ascii="Times New Roman" w:hAnsi="Times New Roman" w:cs="Times New Roman"/>
          <w:b/>
          <w:sz w:val="32"/>
          <w:szCs w:val="32"/>
        </w:rPr>
      </w:pPr>
      <w:r w:rsidRPr="00C00D8F">
        <w:rPr>
          <w:rFonts w:ascii="Times New Roman" w:hAnsi="Times New Roman" w:cs="Times New Roman"/>
          <w:b/>
          <w:sz w:val="32"/>
          <w:szCs w:val="32"/>
        </w:rPr>
        <w:t>SPECYFIKACJA WARUNKÓW ZAMÓWIENIA</w:t>
      </w:r>
    </w:p>
    <w:p w:rsidR="00EF3C92" w:rsidRPr="00C00D8F" w:rsidRDefault="00635813" w:rsidP="002E463C">
      <w:pPr>
        <w:jc w:val="both"/>
        <w:rPr>
          <w:rFonts w:ascii="Times New Roman" w:hAnsi="Times New Roman" w:cs="Times New Roman"/>
          <w:color w:val="000000" w:themeColor="text1"/>
          <w:lang w:eastAsia="zh-CN"/>
        </w:rPr>
      </w:pPr>
      <w:r w:rsidRPr="00C00D8F">
        <w:rPr>
          <w:rFonts w:ascii="Times New Roman" w:hAnsi="Times New Roman" w:cs="Times New Roman"/>
          <w:b/>
        </w:rPr>
        <w:t>Przedmiot zamówienia</w:t>
      </w:r>
      <w:r w:rsidRPr="00C00D8F">
        <w:rPr>
          <w:rFonts w:ascii="Times New Roman" w:hAnsi="Times New Roman" w:cs="Times New Roman"/>
        </w:rPr>
        <w:t>:</w:t>
      </w:r>
      <w:bookmarkStart w:id="1" w:name="_Hlk142469398"/>
      <w:r w:rsidR="00453F4A" w:rsidRPr="00C00D8F">
        <w:rPr>
          <w:rFonts w:ascii="Times New Roman" w:hAnsi="Times New Roman" w:cs="Times New Roman"/>
        </w:rPr>
        <w:t xml:space="preserve"> </w:t>
      </w:r>
    </w:p>
    <w:bookmarkEnd w:id="1"/>
    <w:p w:rsidR="00EC747E" w:rsidRPr="00C00D8F" w:rsidRDefault="00EC747E" w:rsidP="00EC747E">
      <w:pPr>
        <w:spacing w:after="0" w:line="240" w:lineRule="auto"/>
        <w:rPr>
          <w:rFonts w:ascii="Times New Roman" w:eastAsia="Times New Roman" w:hAnsi="Times New Roman" w:cs="Times New Roman"/>
          <w:b/>
          <w:bCs/>
          <w:color w:val="000000" w:themeColor="text1"/>
          <w:lang w:eastAsia="pl-PL"/>
        </w:rPr>
      </w:pPr>
      <w:r w:rsidRPr="00C00D8F">
        <w:rPr>
          <w:rFonts w:ascii="Times New Roman" w:eastAsia="Times New Roman" w:hAnsi="Times New Roman" w:cs="Times New Roman"/>
          <w:b/>
          <w:bCs/>
          <w:color w:val="000000" w:themeColor="text1"/>
          <w:lang w:eastAsia="pl-PL"/>
        </w:rPr>
        <w:t>„Wymiana kotłowni węglowych  z montażem pomp ciepła oraz ogniw fotowoltaicznych w jednostkach Policji garnizonu mazowieckiego” – część II</w:t>
      </w:r>
    </w:p>
    <w:p w:rsidR="00EC747E" w:rsidRPr="00C00D8F" w:rsidRDefault="00EC747E" w:rsidP="00EC747E">
      <w:pPr>
        <w:spacing w:after="0" w:line="240" w:lineRule="auto"/>
        <w:rPr>
          <w:rFonts w:ascii="Times New Roman" w:eastAsia="Times New Roman" w:hAnsi="Times New Roman" w:cs="Times New Roman"/>
          <w:bCs/>
          <w:color w:val="000000" w:themeColor="text1"/>
          <w:lang w:eastAsia="pl-PL"/>
        </w:rPr>
      </w:pPr>
    </w:p>
    <w:p w:rsidR="00EC747E" w:rsidRPr="00C00D8F" w:rsidRDefault="00EC747E" w:rsidP="00EC747E">
      <w:pPr>
        <w:spacing w:after="0" w:line="240" w:lineRule="auto"/>
        <w:rPr>
          <w:rFonts w:ascii="Times New Roman" w:eastAsia="Times New Roman" w:hAnsi="Times New Roman" w:cs="Times New Roman"/>
          <w:bCs/>
          <w:color w:val="000000" w:themeColor="text1"/>
          <w:lang w:eastAsia="pl-PL"/>
        </w:rPr>
      </w:pPr>
      <w:bookmarkStart w:id="2" w:name="_Hlk193437302"/>
      <w:r w:rsidRPr="00C00D8F">
        <w:rPr>
          <w:rFonts w:ascii="Times New Roman" w:eastAsia="Times New Roman" w:hAnsi="Times New Roman" w:cs="Times New Roman"/>
          <w:b/>
          <w:bCs/>
          <w:color w:val="000000" w:themeColor="text1"/>
          <w:lang w:eastAsia="pl-PL"/>
        </w:rPr>
        <w:t>Zadanie  Nr 1</w:t>
      </w:r>
      <w:r w:rsidRPr="00C00D8F">
        <w:rPr>
          <w:rFonts w:ascii="Times New Roman" w:eastAsia="Times New Roman" w:hAnsi="Times New Roman" w:cs="Times New Roman"/>
          <w:bCs/>
          <w:color w:val="000000" w:themeColor="text1"/>
          <w:lang w:eastAsia="pl-PL"/>
        </w:rPr>
        <w:t xml:space="preserve"> „Wymiana kotłowni węglowej na  instalacje gazową na gaz płynny propan  wraz                   z montażem pompy ciepła oraz ogniw fotowoltaicznych na budynku Komisariatu  Policji w Grabowie nad Pilicą” Komisariat Policji w Grabowie n. Pilicą , 26-902 Grabów n/Pilicą ul. Pułaskiego 30</w:t>
      </w:r>
    </w:p>
    <w:p w:rsidR="00CE494E" w:rsidRPr="00C00D8F" w:rsidRDefault="00CE494E" w:rsidP="00EC747E">
      <w:pPr>
        <w:spacing w:after="0" w:line="240" w:lineRule="auto"/>
        <w:rPr>
          <w:rFonts w:ascii="Times New Roman" w:eastAsia="Times New Roman" w:hAnsi="Times New Roman" w:cs="Times New Roman"/>
          <w:bCs/>
          <w:color w:val="000000" w:themeColor="text1"/>
          <w:lang w:eastAsia="pl-PL"/>
        </w:rPr>
      </w:pPr>
    </w:p>
    <w:p w:rsidR="00EC747E" w:rsidRPr="00C00D8F" w:rsidRDefault="00EC747E" w:rsidP="00EC747E">
      <w:pPr>
        <w:spacing w:after="0" w:line="240" w:lineRule="auto"/>
        <w:rPr>
          <w:rFonts w:ascii="Times New Roman" w:eastAsia="Times New Roman" w:hAnsi="Times New Roman" w:cs="Times New Roman"/>
          <w:bCs/>
          <w:color w:val="000000" w:themeColor="text1"/>
          <w:lang w:eastAsia="pl-PL"/>
        </w:rPr>
      </w:pPr>
      <w:r w:rsidRPr="00C00D8F">
        <w:rPr>
          <w:rFonts w:ascii="Times New Roman" w:eastAsia="Times New Roman" w:hAnsi="Times New Roman" w:cs="Times New Roman"/>
          <w:b/>
          <w:bCs/>
          <w:color w:val="000000" w:themeColor="text1"/>
          <w:lang w:eastAsia="pl-PL"/>
        </w:rPr>
        <w:t>Zadanie  Nr 2</w:t>
      </w:r>
      <w:r w:rsidRPr="00C00D8F">
        <w:rPr>
          <w:rFonts w:ascii="Times New Roman" w:eastAsia="Times New Roman" w:hAnsi="Times New Roman" w:cs="Times New Roman"/>
          <w:bCs/>
          <w:color w:val="000000" w:themeColor="text1"/>
          <w:lang w:eastAsia="pl-PL"/>
        </w:rPr>
        <w:t xml:space="preserve"> „Wymiana kotłowni węglowej na  instalacje gazową na gaz ziemny  wraz z montażem pompy ciepła oraz ogniw fotowoltaicznych na budynku Komisariatu Policji w Chorzelach” </w:t>
      </w:r>
    </w:p>
    <w:p w:rsidR="002E463C" w:rsidRPr="00C00D8F" w:rsidRDefault="00EC747E" w:rsidP="00EC747E">
      <w:pPr>
        <w:spacing w:after="0" w:line="240" w:lineRule="auto"/>
        <w:rPr>
          <w:rFonts w:ascii="Times New Roman" w:eastAsia="Times New Roman" w:hAnsi="Times New Roman" w:cs="Times New Roman"/>
          <w:bCs/>
          <w:color w:val="000000" w:themeColor="text1"/>
          <w:lang w:eastAsia="pl-PL"/>
        </w:rPr>
      </w:pPr>
      <w:r w:rsidRPr="00C00D8F">
        <w:rPr>
          <w:rFonts w:ascii="Times New Roman" w:eastAsia="Times New Roman" w:hAnsi="Times New Roman" w:cs="Times New Roman"/>
          <w:bCs/>
          <w:color w:val="000000" w:themeColor="text1"/>
          <w:lang w:eastAsia="pl-PL"/>
        </w:rPr>
        <w:t xml:space="preserve">Komisariat Policji w Chorzelach , 06-330 Chorzele, ul. </w:t>
      </w:r>
      <w:proofErr w:type="spellStart"/>
      <w:r w:rsidRPr="00C00D8F">
        <w:rPr>
          <w:rFonts w:ascii="Times New Roman" w:eastAsia="Times New Roman" w:hAnsi="Times New Roman" w:cs="Times New Roman"/>
          <w:bCs/>
          <w:color w:val="000000" w:themeColor="text1"/>
          <w:lang w:eastAsia="pl-PL"/>
        </w:rPr>
        <w:t>Padlewskiego</w:t>
      </w:r>
      <w:proofErr w:type="spellEnd"/>
      <w:r w:rsidRPr="00C00D8F">
        <w:rPr>
          <w:rFonts w:ascii="Times New Roman" w:eastAsia="Times New Roman" w:hAnsi="Times New Roman" w:cs="Times New Roman"/>
          <w:bCs/>
          <w:color w:val="000000" w:themeColor="text1"/>
          <w:lang w:eastAsia="pl-PL"/>
        </w:rPr>
        <w:t xml:space="preserve"> 12</w:t>
      </w:r>
    </w:p>
    <w:bookmarkEnd w:id="2"/>
    <w:p w:rsidR="00EC747E" w:rsidRPr="00C00D8F" w:rsidRDefault="00EC747E" w:rsidP="002E463C">
      <w:pPr>
        <w:spacing w:after="0" w:line="240" w:lineRule="auto"/>
        <w:rPr>
          <w:rFonts w:ascii="Times New Roman" w:eastAsia="Times New Roman" w:hAnsi="Times New Roman" w:cs="Times New Roman"/>
          <w:bCs/>
          <w:color w:val="000000" w:themeColor="text1"/>
          <w:lang w:eastAsia="pl-PL"/>
        </w:rPr>
      </w:pPr>
    </w:p>
    <w:p w:rsidR="002E463C" w:rsidRPr="00C00D8F" w:rsidRDefault="002E463C" w:rsidP="002E463C">
      <w:pPr>
        <w:suppressAutoHyphens/>
        <w:spacing w:after="0" w:line="240" w:lineRule="auto"/>
        <w:jc w:val="both"/>
        <w:rPr>
          <w:rFonts w:ascii="Times New Roman" w:eastAsia="Calibri" w:hAnsi="Times New Roman" w:cs="Times New Roman"/>
          <w:color w:val="000000" w:themeColor="text1"/>
          <w:sz w:val="20"/>
          <w:szCs w:val="20"/>
        </w:rPr>
      </w:pPr>
      <w:r w:rsidRPr="00C00D8F">
        <w:rPr>
          <w:rFonts w:ascii="Times New Roman" w:eastAsia="Calibri" w:hAnsi="Times New Roman" w:cs="Times New Roman"/>
          <w:color w:val="000000" w:themeColor="text1"/>
          <w:sz w:val="20"/>
          <w:szCs w:val="20"/>
        </w:rPr>
        <w:t>ROBOTY  BUDOWLANE   BĘDĄ   REALIZOWANE   W   CZYNNYM    OBIEKCIE</w:t>
      </w:r>
    </w:p>
    <w:p w:rsidR="00CE494E" w:rsidRPr="00C00D8F" w:rsidRDefault="00CE494E" w:rsidP="002E463C">
      <w:pPr>
        <w:suppressAutoHyphens/>
        <w:spacing w:after="0" w:line="240" w:lineRule="auto"/>
        <w:jc w:val="both"/>
        <w:rPr>
          <w:rFonts w:ascii="Times New Roman" w:eastAsia="Calibri" w:hAnsi="Times New Roman" w:cs="Times New Roman"/>
          <w:color w:val="000000" w:themeColor="text1"/>
          <w:sz w:val="20"/>
          <w:szCs w:val="20"/>
        </w:rPr>
      </w:pPr>
    </w:p>
    <w:p w:rsidR="00CE494E" w:rsidRPr="00C00D8F" w:rsidRDefault="00CE494E" w:rsidP="002E463C">
      <w:pPr>
        <w:suppressAutoHyphens/>
        <w:spacing w:after="0" w:line="240" w:lineRule="auto"/>
        <w:jc w:val="both"/>
        <w:rPr>
          <w:rFonts w:ascii="Times New Roman" w:eastAsia="Calibri" w:hAnsi="Times New Roman" w:cs="Times New Roman"/>
          <w:color w:val="000000" w:themeColor="text1"/>
          <w:sz w:val="20"/>
          <w:szCs w:val="20"/>
        </w:rPr>
      </w:pPr>
      <w:r w:rsidRPr="00C00D8F">
        <w:rPr>
          <w:rFonts w:ascii="Times New Roman" w:eastAsia="Calibri" w:hAnsi="Times New Roman" w:cs="Times New Roman"/>
          <w:b/>
          <w:color w:val="000000" w:themeColor="text1"/>
          <w:sz w:val="20"/>
          <w:szCs w:val="20"/>
        </w:rPr>
        <w:t>Wykonanie robót  w systemie „Zaprojektuj i Wybuduj”</w:t>
      </w:r>
      <w:r w:rsidRPr="00C00D8F">
        <w:rPr>
          <w:rFonts w:ascii="Times New Roman" w:eastAsia="Calibri" w:hAnsi="Times New Roman" w:cs="Times New Roman"/>
          <w:color w:val="000000" w:themeColor="text1"/>
          <w:sz w:val="20"/>
          <w:szCs w:val="20"/>
        </w:rPr>
        <w:t xml:space="preserve"> .</w:t>
      </w:r>
    </w:p>
    <w:p w:rsidR="003E5400" w:rsidRPr="00C00D8F" w:rsidRDefault="00301F56" w:rsidP="00EC747E">
      <w:pPr>
        <w:spacing w:after="0"/>
        <w:jc w:val="center"/>
        <w:rPr>
          <w:rFonts w:ascii="Times New Roman" w:eastAsia="Times New Roman" w:hAnsi="Times New Roman" w:cs="Times New Roman"/>
          <w:b/>
          <w:bCs/>
          <w:color w:val="000000" w:themeColor="text1"/>
          <w:sz w:val="24"/>
          <w:szCs w:val="24"/>
          <w:lang w:eastAsia="pl-PL"/>
        </w:rPr>
      </w:pPr>
      <w:r w:rsidRPr="00C00D8F">
        <w:rPr>
          <w:rFonts w:ascii="Times New Roman" w:eastAsia="Times New Roman" w:hAnsi="Times New Roman" w:cs="Times New Roman"/>
          <w:b/>
          <w:bCs/>
          <w:color w:val="000000" w:themeColor="text1"/>
          <w:sz w:val="24"/>
          <w:szCs w:val="24"/>
          <w:lang w:eastAsia="pl-PL"/>
        </w:rPr>
        <w:t xml:space="preserve"> </w:t>
      </w:r>
    </w:p>
    <w:p w:rsidR="00635813" w:rsidRPr="00C00D8F" w:rsidRDefault="004D4610" w:rsidP="00CE494E">
      <w:pPr>
        <w:rPr>
          <w:rFonts w:ascii="Times New Roman" w:hAnsi="Times New Roman" w:cs="Times New Roman"/>
          <w:b/>
        </w:rPr>
      </w:pPr>
      <w:r w:rsidRPr="00C00D8F">
        <w:rPr>
          <w:rFonts w:ascii="Times New Roman" w:hAnsi="Times New Roman" w:cs="Times New Roman"/>
          <w:b/>
        </w:rPr>
        <w:t xml:space="preserve">Tryb udzielenia zamówienia: </w:t>
      </w:r>
      <w:r w:rsidR="003E5400" w:rsidRPr="00C00D8F">
        <w:rPr>
          <w:rFonts w:ascii="Times New Roman" w:hAnsi="Times New Roman" w:cs="Times New Roman"/>
          <w:b/>
        </w:rPr>
        <w:t xml:space="preserve"> </w:t>
      </w:r>
      <w:r w:rsidRPr="00C00D8F">
        <w:rPr>
          <w:rFonts w:ascii="Times New Roman" w:hAnsi="Times New Roman" w:cs="Times New Roman"/>
        </w:rPr>
        <w:t>tryb podstawowy z możliwością prowadzenia negocjacji</w:t>
      </w:r>
      <w:r w:rsidR="00AB7631" w:rsidRPr="00C00D8F">
        <w:rPr>
          <w:rFonts w:ascii="Times New Roman" w:hAnsi="Times New Roman" w:cs="Times New Roman"/>
        </w:rPr>
        <w:t xml:space="preserve"> - art. 275 pkt 2 ustawy z dnia 11 września 2019 r. Prawo zamówień publicznych (Dz. U. z 2024 r. poz. 1320) zwanej dalej także „</w:t>
      </w:r>
      <w:proofErr w:type="spellStart"/>
      <w:r w:rsidR="00AB7631" w:rsidRPr="00C00D8F">
        <w:rPr>
          <w:rFonts w:ascii="Times New Roman" w:hAnsi="Times New Roman" w:cs="Times New Roman"/>
        </w:rPr>
        <w:t>Pzp</w:t>
      </w:r>
      <w:proofErr w:type="spellEnd"/>
      <w:r w:rsidR="00AB7631" w:rsidRPr="00C00D8F">
        <w:rPr>
          <w:rFonts w:ascii="Times New Roman" w:hAnsi="Times New Roman" w:cs="Times New Roman"/>
        </w:rPr>
        <w:t>”.</w:t>
      </w:r>
    </w:p>
    <w:p w:rsidR="004D4610" w:rsidRDefault="004D4610" w:rsidP="008B5309">
      <w:pPr>
        <w:spacing w:after="0" w:line="240" w:lineRule="auto"/>
        <w:rPr>
          <w:rFonts w:ascii="Times New Roman" w:hAnsi="Times New Roman" w:cs="Times New Roman"/>
          <w:b/>
        </w:rPr>
      </w:pPr>
      <w:r w:rsidRPr="00C00D8F">
        <w:rPr>
          <w:rFonts w:ascii="Times New Roman" w:hAnsi="Times New Roman" w:cs="Times New Roman"/>
          <w:b/>
        </w:rPr>
        <w:t>ZATWIERDZIŁ:</w:t>
      </w:r>
    </w:p>
    <w:p w:rsidR="003248C3" w:rsidRPr="003248C3" w:rsidRDefault="004B0BAE" w:rsidP="008B5309">
      <w:pPr>
        <w:spacing w:after="0" w:line="240" w:lineRule="auto"/>
        <w:rPr>
          <w:rFonts w:ascii="Times New Roman" w:hAnsi="Times New Roman" w:cs="Times New Roman"/>
          <w:b/>
          <w:i/>
          <w:sz w:val="24"/>
          <w:szCs w:val="24"/>
        </w:rPr>
      </w:pPr>
      <w:r w:rsidRPr="003248C3">
        <w:rPr>
          <w:rFonts w:ascii="Times New Roman" w:hAnsi="Times New Roman" w:cs="Times New Roman"/>
          <w:b/>
          <w:i/>
          <w:sz w:val="24"/>
          <w:szCs w:val="24"/>
        </w:rPr>
        <w:t xml:space="preserve">Zastępca </w:t>
      </w:r>
      <w:r w:rsidR="003248C3" w:rsidRPr="003248C3">
        <w:rPr>
          <w:rFonts w:ascii="Times New Roman" w:hAnsi="Times New Roman" w:cs="Times New Roman"/>
          <w:b/>
          <w:i/>
          <w:sz w:val="24"/>
          <w:szCs w:val="24"/>
        </w:rPr>
        <w:t xml:space="preserve">Komendanta </w:t>
      </w:r>
    </w:p>
    <w:p w:rsidR="003248C3" w:rsidRPr="003248C3" w:rsidRDefault="003248C3" w:rsidP="008B5309">
      <w:pPr>
        <w:spacing w:after="0" w:line="240" w:lineRule="auto"/>
        <w:rPr>
          <w:rFonts w:ascii="Times New Roman" w:hAnsi="Times New Roman" w:cs="Times New Roman"/>
          <w:b/>
          <w:i/>
          <w:sz w:val="24"/>
          <w:szCs w:val="24"/>
        </w:rPr>
      </w:pPr>
      <w:r w:rsidRPr="003248C3">
        <w:rPr>
          <w:rFonts w:ascii="Times New Roman" w:hAnsi="Times New Roman" w:cs="Times New Roman"/>
          <w:b/>
          <w:i/>
          <w:sz w:val="24"/>
          <w:szCs w:val="24"/>
        </w:rPr>
        <w:t xml:space="preserve">Wojewódzkiego Policji </w:t>
      </w:r>
    </w:p>
    <w:p w:rsidR="003248C3" w:rsidRPr="003248C3" w:rsidRDefault="003248C3" w:rsidP="008B5309">
      <w:pPr>
        <w:spacing w:after="0" w:line="240" w:lineRule="auto"/>
        <w:rPr>
          <w:rFonts w:ascii="Times New Roman" w:hAnsi="Times New Roman" w:cs="Times New Roman"/>
          <w:b/>
          <w:i/>
          <w:sz w:val="24"/>
          <w:szCs w:val="24"/>
        </w:rPr>
      </w:pPr>
      <w:r w:rsidRPr="003248C3">
        <w:rPr>
          <w:rFonts w:ascii="Times New Roman" w:hAnsi="Times New Roman" w:cs="Times New Roman"/>
          <w:b/>
          <w:i/>
          <w:sz w:val="24"/>
          <w:szCs w:val="24"/>
        </w:rPr>
        <w:t>z siedziba w Radomiu</w:t>
      </w:r>
    </w:p>
    <w:p w:rsidR="003248C3" w:rsidRPr="003248C3" w:rsidRDefault="003248C3" w:rsidP="008B5309">
      <w:pPr>
        <w:spacing w:after="0" w:line="240" w:lineRule="auto"/>
        <w:rPr>
          <w:rFonts w:ascii="Times New Roman" w:hAnsi="Times New Roman" w:cs="Times New Roman"/>
          <w:b/>
          <w:i/>
        </w:rPr>
      </w:pPr>
      <w:r w:rsidRPr="003248C3">
        <w:rPr>
          <w:rFonts w:ascii="Times New Roman" w:hAnsi="Times New Roman" w:cs="Times New Roman"/>
          <w:b/>
          <w:i/>
          <w:sz w:val="24"/>
          <w:szCs w:val="24"/>
        </w:rPr>
        <w:t xml:space="preserve">insp. Paweł </w:t>
      </w:r>
      <w:proofErr w:type="spellStart"/>
      <w:r w:rsidRPr="003248C3">
        <w:rPr>
          <w:rFonts w:ascii="Times New Roman" w:hAnsi="Times New Roman" w:cs="Times New Roman"/>
          <w:b/>
          <w:i/>
          <w:sz w:val="24"/>
          <w:szCs w:val="24"/>
        </w:rPr>
        <w:t>Herbuś</w:t>
      </w:r>
      <w:proofErr w:type="spellEnd"/>
      <w:r w:rsidRPr="003248C3">
        <w:rPr>
          <w:rFonts w:ascii="Times New Roman" w:hAnsi="Times New Roman" w:cs="Times New Roman"/>
          <w:b/>
          <w:i/>
        </w:rPr>
        <w:t xml:space="preserve"> </w:t>
      </w:r>
    </w:p>
    <w:p w:rsidR="007D26AB" w:rsidRPr="00C00D8F" w:rsidRDefault="007D26AB" w:rsidP="003248C3">
      <w:pPr>
        <w:spacing w:after="0" w:line="240" w:lineRule="auto"/>
        <w:jc w:val="both"/>
        <w:rPr>
          <w:rFonts w:ascii="Times New Roman" w:eastAsia="Times New Roman" w:hAnsi="Times New Roman" w:cs="Times New Roman"/>
          <w:color w:val="000000"/>
          <w:lang w:eastAsia="pl-PL"/>
        </w:rPr>
      </w:pPr>
    </w:p>
    <w:p w:rsidR="004D4610" w:rsidRPr="00C00D8F" w:rsidRDefault="004D4610" w:rsidP="004D4610">
      <w:pPr>
        <w:jc w:val="center"/>
        <w:rPr>
          <w:rFonts w:ascii="Times New Roman" w:hAnsi="Times New Roman" w:cs="Times New Roman"/>
          <w:bCs/>
          <w:color w:val="000000" w:themeColor="text1"/>
          <w:sz w:val="20"/>
          <w:szCs w:val="20"/>
        </w:rPr>
      </w:pPr>
      <w:r w:rsidRPr="00C00D8F">
        <w:rPr>
          <w:rFonts w:ascii="Times New Roman" w:hAnsi="Times New Roman" w:cs="Times New Roman"/>
          <w:bCs/>
          <w:color w:val="000000" w:themeColor="text1"/>
          <w:sz w:val="20"/>
          <w:szCs w:val="20"/>
        </w:rPr>
        <w:t>Radom, dnia</w:t>
      </w:r>
      <w:r w:rsidR="00476DD2">
        <w:rPr>
          <w:rFonts w:ascii="Times New Roman" w:hAnsi="Times New Roman" w:cs="Times New Roman"/>
          <w:bCs/>
          <w:color w:val="000000" w:themeColor="text1"/>
          <w:sz w:val="20"/>
          <w:szCs w:val="20"/>
        </w:rPr>
        <w:t xml:space="preserve"> 24.03.2025r</w:t>
      </w:r>
    </w:p>
    <w:p w:rsidR="004D4610" w:rsidRPr="00C00D8F" w:rsidRDefault="004D4610" w:rsidP="004D4610">
      <w:pPr>
        <w:jc w:val="center"/>
        <w:rPr>
          <w:rFonts w:ascii="Times New Roman" w:hAnsi="Times New Roman" w:cs="Times New Roman"/>
          <w:b/>
          <w:color w:val="000000" w:themeColor="text1"/>
          <w:sz w:val="20"/>
          <w:szCs w:val="20"/>
        </w:rPr>
      </w:pPr>
      <w:r w:rsidRPr="00C00D8F">
        <w:rPr>
          <w:rFonts w:ascii="Times New Roman" w:hAnsi="Times New Roman" w:cs="Times New Roman"/>
          <w:b/>
          <w:sz w:val="20"/>
          <w:szCs w:val="20"/>
        </w:rPr>
        <w:t>Postępowanie prowadzone za pośrednictwem platformazakupowa.pl pod adresem:</w:t>
      </w:r>
      <w:r w:rsidRPr="00C00D8F">
        <w:rPr>
          <w:rFonts w:ascii="Times New Roman" w:hAnsi="Times New Roman" w:cs="Times New Roman"/>
          <w:b/>
          <w:sz w:val="20"/>
          <w:szCs w:val="20"/>
        </w:rPr>
        <w:br/>
      </w:r>
      <w:hyperlink r:id="rId8" w:history="1">
        <w:r w:rsidRPr="00C00D8F">
          <w:rPr>
            <w:rFonts w:ascii="Times New Roman" w:hAnsi="Times New Roman" w:cs="Times New Roman"/>
            <w:b/>
            <w:color w:val="4472C4" w:themeColor="accent5"/>
            <w:sz w:val="20"/>
            <w:szCs w:val="20"/>
          </w:rPr>
          <w:t>https://platformazakupowa.pl/</w:t>
        </w:r>
        <w:r w:rsidR="00635813" w:rsidRPr="00C00D8F">
          <w:rPr>
            <w:rFonts w:ascii="Times New Roman" w:hAnsi="Times New Roman" w:cs="Times New Roman"/>
            <w:b/>
            <w:color w:val="4472C4" w:themeColor="accent5"/>
            <w:sz w:val="20"/>
            <w:szCs w:val="20"/>
          </w:rPr>
          <w:t>/pn/</w:t>
        </w:r>
        <w:r w:rsidRPr="00C00D8F">
          <w:rPr>
            <w:rFonts w:ascii="Times New Roman" w:hAnsi="Times New Roman" w:cs="Times New Roman"/>
            <w:b/>
            <w:color w:val="4472C4" w:themeColor="accent5"/>
            <w:sz w:val="20"/>
            <w:szCs w:val="20"/>
          </w:rPr>
          <w:t>kwp_radom</w:t>
        </w:r>
      </w:hyperlink>
      <w:r w:rsidRPr="00C00D8F">
        <w:rPr>
          <w:rFonts w:ascii="Times New Roman" w:hAnsi="Times New Roman" w:cs="Times New Roman"/>
          <w:b/>
          <w:color w:val="000000" w:themeColor="text1"/>
          <w:sz w:val="20"/>
          <w:szCs w:val="20"/>
        </w:rPr>
        <w:br w:type="page"/>
      </w:r>
    </w:p>
    <w:p w:rsidR="004D4610" w:rsidRPr="00C00D8F" w:rsidRDefault="004D4610" w:rsidP="004D4610">
      <w:pPr>
        <w:spacing w:after="0" w:line="276" w:lineRule="auto"/>
        <w:jc w:val="both"/>
        <w:rPr>
          <w:rFonts w:ascii="Times New Roman" w:hAnsi="Times New Roman" w:cs="Times New Roman"/>
          <w:b/>
          <w:color w:val="000000" w:themeColor="text1"/>
        </w:rPr>
      </w:pPr>
      <w:r w:rsidRPr="00C00D8F">
        <w:rPr>
          <w:rFonts w:ascii="Times New Roman" w:hAnsi="Times New Roman" w:cs="Times New Roman"/>
          <w:b/>
          <w:color w:val="000000" w:themeColor="text1"/>
        </w:rPr>
        <w:lastRenderedPageBreak/>
        <w:t>SPIS TREŚCI</w:t>
      </w:r>
    </w:p>
    <w:p w:rsidR="004D4610" w:rsidRPr="00C00D8F" w:rsidRDefault="004D4610" w:rsidP="004D4610">
      <w:pPr>
        <w:spacing w:after="0" w:line="276" w:lineRule="auto"/>
        <w:jc w:val="both"/>
        <w:rPr>
          <w:rFonts w:ascii="Times New Roman" w:hAnsi="Times New Roman" w:cs="Times New Roman"/>
          <w:b/>
          <w:color w:val="000000" w:themeColor="text1"/>
        </w:rPr>
      </w:pP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NAZWA ORAZ ADRES ZAMAWIAJĄCEGO</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ADRES STRONY INTERNETOWEJ, NA KTÓREJ UDOSTĘPNIANE BĘDĄ ZMIANY </w:t>
      </w:r>
      <w:r w:rsidRPr="00C00D8F">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TRYB UDZIELENIA ZAMÓWIENIA</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INFORMACJA, CZY ZAMAWIAJĄCY PRZEWIDUJE WYBÓR NAJKORZYSTNIEJSZEJ OFERTY Z MOŻLIWOŚCIĄ PROWADZENIA NEGOCJACJI</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OPIS PRZEDMIOTU ZAMÓWIENIA</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TERMIN WYKONANIA ZAMÓWIENIA</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PROJEKTOWANE POSTANOWIENIA UMOWY W SPRAWIE ZAMÓWIENIA PUBLICZNEGO, KTÓRE ZOSTANĄ WPROWADZONE DO TREŚCI TEJ UMOWY</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INFORMACJE O ŚRODKACH KOMUNIKACJI ELEKTRONICZNEJ, PRZY </w:t>
      </w:r>
      <w:r w:rsidRPr="00C00D8F">
        <w:rPr>
          <w:rFonts w:ascii="Times New Roman" w:hAnsi="Times New Roman" w:cs="Times New Roman"/>
          <w:color w:val="000000" w:themeColor="text1"/>
        </w:rPr>
        <w:br/>
        <w:t xml:space="preserve">UŻYCIU KTÓRYCH ZAMAWIAJĄCY BĘDZIE KOMUNIKOWAŁ SIĘ </w:t>
      </w:r>
      <w:r w:rsidRPr="00C00D8F">
        <w:rPr>
          <w:rFonts w:ascii="Times New Roman" w:hAnsi="Times New Roman" w:cs="Times New Roman"/>
          <w:color w:val="000000" w:themeColor="text1"/>
        </w:rPr>
        <w:br/>
        <w:t xml:space="preserve">Z WYKONAWCAMI, ORAZ INFORMACJE O WYMAGANIACH TECHNICZNYCH </w:t>
      </w:r>
      <w:r w:rsidRPr="00C00D8F">
        <w:rPr>
          <w:rFonts w:ascii="Times New Roman" w:hAnsi="Times New Roman" w:cs="Times New Roman"/>
          <w:color w:val="000000" w:themeColor="text1"/>
        </w:rPr>
        <w:br/>
        <w:t>I ORGANIAZCYJNYCH SPORZĄDZE NIA, WYSYŁANIA I ODBIERANIA KORESPONDENCJI ELEKTRONICZNEJ</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WSKAZANIE OSÓB UPRAWNIONYCH DO KOMUNIKOWANIA SIĘ </w:t>
      </w:r>
      <w:r w:rsidRPr="00C00D8F">
        <w:rPr>
          <w:rFonts w:ascii="Times New Roman" w:hAnsi="Times New Roman" w:cs="Times New Roman"/>
          <w:color w:val="000000" w:themeColor="text1"/>
        </w:rPr>
        <w:br/>
        <w:t>Z WYKONAWCAMI</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TERMIN ZWIĄZANIA OFERTĄ</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WYMAGANIA DOTYCZĄCE WADIUM</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INFORMACJE DOTYCZĄCE ZABEZPIECZENIA NALEŻYTEGO WYKONANIA UMOWY</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OPIS SPOSOBU PRZYGOTOWANIA OFERTY</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SPOSÓB ORAZ TERMIN SKŁADANIA OFERT</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TERMIN OTWARCIA OFERT</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PODSTAWY WYKLUCZENIA, O </w:t>
      </w:r>
      <w:r w:rsidRPr="00C00D8F">
        <w:rPr>
          <w:rFonts w:ascii="Times New Roman" w:hAnsi="Times New Roman" w:cs="Times New Roman"/>
        </w:rPr>
        <w:t xml:space="preserve">KTÓRYCH MOWA W ART. 108 ust. 1 </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INFORMACJE O WARUNKACH UDZIAŁU W POSTĘPOWANIU</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WYKAZ PODMIOTOWYCH ŚRODKÓW DOWODOWYCH </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SPOSÓB OBLICZENIA CENY</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OPIS KRYTERIÓW OCENY OFERT, WRAZ Z PODANIEM WAG TYCH KRYTERIÓW </w:t>
      </w:r>
      <w:r w:rsidRPr="00C00D8F">
        <w:rPr>
          <w:rFonts w:ascii="Times New Roman" w:hAnsi="Times New Roman" w:cs="Times New Roman"/>
          <w:color w:val="000000" w:themeColor="text1"/>
        </w:rPr>
        <w:br/>
        <w:t>I SPOSOBU OCENY OFERT</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POUCZENIE O ŚRODKACH OCHRONY PRAWNEJ PRZYSŁUGUJĄCYCH WYKONAWCY</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KLAUZULA INFORMACYJNA DOTYCZĄCA PRZETWARZANIA DANYCH OSOBOWYCH</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INNE ISTOTNE INFORMACJE DOTYCZĄCE POSTĘPOWANIA</w:t>
      </w:r>
    </w:p>
    <w:p w:rsidR="004D4610" w:rsidRPr="00C00D8F"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C00D8F">
        <w:rPr>
          <w:rFonts w:ascii="Times New Roman" w:hAnsi="Times New Roman" w:cs="Times New Roman"/>
          <w:color w:val="000000" w:themeColor="text1"/>
        </w:rPr>
        <w:t>ZAŁĄCZNIKI DO SWZ</w:t>
      </w:r>
    </w:p>
    <w:p w:rsidR="004D4610" w:rsidRPr="00C00D8F" w:rsidRDefault="004D4610" w:rsidP="002E463C">
      <w:pPr>
        <w:spacing w:after="0" w:line="276" w:lineRule="auto"/>
        <w:rPr>
          <w:rFonts w:ascii="Times New Roman" w:hAnsi="Times New Roman" w:cs="Times New Roman"/>
        </w:rPr>
      </w:pPr>
    </w:p>
    <w:p w:rsidR="004D4610" w:rsidRPr="00C00D8F" w:rsidRDefault="004D4610" w:rsidP="004D4610">
      <w:pPr>
        <w:spacing w:after="0" w:line="276" w:lineRule="auto"/>
        <w:rPr>
          <w:rFonts w:ascii="Times New Roman" w:hAnsi="Times New Roman" w:cs="Times New Roman"/>
        </w:rPr>
      </w:pPr>
    </w:p>
    <w:p w:rsidR="004D4610" w:rsidRPr="00C00D8F" w:rsidRDefault="004D4610" w:rsidP="004D4610">
      <w:pPr>
        <w:spacing w:after="0" w:line="276" w:lineRule="auto"/>
        <w:rPr>
          <w:rFonts w:ascii="Times New Roman" w:hAnsi="Times New Roman" w:cs="Times New Roman"/>
        </w:rPr>
      </w:pPr>
    </w:p>
    <w:p w:rsidR="004D4610" w:rsidRPr="00C00D8F" w:rsidRDefault="004D4610" w:rsidP="004D4610">
      <w:pPr>
        <w:spacing w:after="0" w:line="276" w:lineRule="auto"/>
        <w:rPr>
          <w:rFonts w:ascii="Times New Roman" w:hAnsi="Times New Roman" w:cs="Times New Roman"/>
        </w:rPr>
      </w:pPr>
    </w:p>
    <w:p w:rsidR="004D4610" w:rsidRPr="00C00D8F" w:rsidRDefault="004D4610" w:rsidP="004D4610">
      <w:pPr>
        <w:numPr>
          <w:ilvl w:val="0"/>
          <w:numId w:val="2"/>
        </w:numPr>
        <w:spacing w:after="0" w:line="276" w:lineRule="auto"/>
        <w:ind w:left="392" w:hanging="280"/>
        <w:contextualSpacing/>
        <w:rPr>
          <w:rFonts w:ascii="Times New Roman" w:hAnsi="Times New Roman" w:cs="Times New Roman"/>
          <w:b/>
        </w:rPr>
      </w:pPr>
      <w:r w:rsidRPr="00C00D8F">
        <w:rPr>
          <w:rFonts w:ascii="Times New Roman" w:hAnsi="Times New Roman" w:cs="Times New Roman"/>
          <w:b/>
        </w:rPr>
        <w:lastRenderedPageBreak/>
        <w:t>Nazwa oraz adres Zamawiającego</w:t>
      </w:r>
    </w:p>
    <w:p w:rsidR="00A71AD0" w:rsidRPr="00C00D8F" w:rsidRDefault="00A71AD0" w:rsidP="00AB5DDC">
      <w:pPr>
        <w:spacing w:after="0" w:line="276" w:lineRule="auto"/>
        <w:contextualSpacing/>
        <w:rPr>
          <w:rFonts w:ascii="Times New Roman" w:hAnsi="Times New Roman" w:cs="Times New Roman"/>
          <w:b/>
        </w:rPr>
      </w:pPr>
    </w:p>
    <w:p w:rsidR="004D4610" w:rsidRPr="00C00D8F" w:rsidRDefault="004D4610" w:rsidP="004D4610">
      <w:pPr>
        <w:numPr>
          <w:ilvl w:val="0"/>
          <w:numId w:val="9"/>
        </w:numPr>
        <w:spacing w:after="0" w:line="276" w:lineRule="auto"/>
        <w:ind w:left="378" w:hanging="406"/>
        <w:contextualSpacing/>
        <w:jc w:val="both"/>
        <w:rPr>
          <w:rFonts w:ascii="Times New Roman" w:hAnsi="Times New Roman" w:cs="Times New Roman"/>
        </w:rPr>
      </w:pPr>
      <w:r w:rsidRPr="00C00D8F">
        <w:rPr>
          <w:rFonts w:ascii="Times New Roman" w:hAnsi="Times New Roman" w:cs="Times New Roman"/>
          <w:b/>
        </w:rPr>
        <w:t>Nazwa oraz adres Zamawiającego:</w:t>
      </w:r>
      <w:r w:rsidRPr="00C00D8F">
        <w:rPr>
          <w:rFonts w:ascii="Times New Roman" w:hAnsi="Times New Roman" w:cs="Times New Roman"/>
        </w:rPr>
        <w:t xml:space="preserve"> Komenda Wojewódzka Policji z siedzibą w Radomiu,</w:t>
      </w:r>
    </w:p>
    <w:p w:rsidR="004D4610" w:rsidRPr="00C00D8F" w:rsidRDefault="004D4610" w:rsidP="004D4610">
      <w:pPr>
        <w:spacing w:after="0" w:line="276" w:lineRule="auto"/>
        <w:ind w:left="378"/>
        <w:contextualSpacing/>
        <w:jc w:val="both"/>
        <w:rPr>
          <w:rFonts w:ascii="Times New Roman" w:hAnsi="Times New Roman" w:cs="Times New Roman"/>
        </w:rPr>
      </w:pPr>
      <w:r w:rsidRPr="00C00D8F">
        <w:rPr>
          <w:rFonts w:ascii="Times New Roman" w:hAnsi="Times New Roman" w:cs="Times New Roman"/>
        </w:rPr>
        <w:t>ul. 11 Listopada 37/59, 26-600 Radom</w:t>
      </w:r>
    </w:p>
    <w:p w:rsidR="004D4610" w:rsidRPr="00C00D8F" w:rsidRDefault="004D4610" w:rsidP="004D4610">
      <w:pPr>
        <w:spacing w:after="0" w:line="276" w:lineRule="auto"/>
        <w:ind w:left="756" w:hanging="378"/>
        <w:contextualSpacing/>
        <w:jc w:val="both"/>
        <w:rPr>
          <w:rFonts w:ascii="Times New Roman" w:hAnsi="Times New Roman" w:cs="Times New Roman"/>
        </w:rPr>
      </w:pPr>
      <w:r w:rsidRPr="00C00D8F">
        <w:rPr>
          <w:rFonts w:ascii="Times New Roman" w:hAnsi="Times New Roman" w:cs="Times New Roman"/>
          <w:b/>
        </w:rPr>
        <w:t>Numer telefonu:</w:t>
      </w:r>
      <w:r w:rsidRPr="00C00D8F">
        <w:rPr>
          <w:rFonts w:ascii="Times New Roman" w:hAnsi="Times New Roman" w:cs="Times New Roman"/>
        </w:rPr>
        <w:t xml:space="preserve"> 47 701 31 03</w:t>
      </w:r>
    </w:p>
    <w:p w:rsidR="004D4610" w:rsidRPr="00C00D8F" w:rsidRDefault="004D4610" w:rsidP="004D4610">
      <w:pPr>
        <w:spacing w:after="0" w:line="276" w:lineRule="auto"/>
        <w:ind w:left="756" w:hanging="378"/>
        <w:contextualSpacing/>
        <w:jc w:val="both"/>
        <w:rPr>
          <w:rFonts w:ascii="Times New Roman" w:hAnsi="Times New Roman" w:cs="Times New Roman"/>
        </w:rPr>
      </w:pPr>
      <w:r w:rsidRPr="00C00D8F">
        <w:rPr>
          <w:rFonts w:ascii="Times New Roman" w:hAnsi="Times New Roman" w:cs="Times New Roman"/>
          <w:b/>
        </w:rPr>
        <w:t xml:space="preserve">Adres poczty elektronicznej: </w:t>
      </w:r>
      <w:hyperlink r:id="rId9" w:history="1">
        <w:r w:rsidRPr="00C00D8F">
          <w:rPr>
            <w:rFonts w:ascii="Times New Roman" w:hAnsi="Times New Roman" w:cs="Times New Roman"/>
            <w:color w:val="4472C4" w:themeColor="accent5"/>
          </w:rPr>
          <w:t>zamowienia.kwp@ra.policja.gov.pl</w:t>
        </w:r>
      </w:hyperlink>
    </w:p>
    <w:p w:rsidR="004D4610" w:rsidRPr="00C00D8F" w:rsidRDefault="004D4610" w:rsidP="004D4610">
      <w:pPr>
        <w:spacing w:after="0" w:line="276" w:lineRule="auto"/>
        <w:ind w:left="756" w:hanging="378"/>
        <w:contextualSpacing/>
        <w:rPr>
          <w:rFonts w:ascii="Times New Roman" w:hAnsi="Times New Roman" w:cs="Times New Roman"/>
        </w:rPr>
      </w:pPr>
      <w:r w:rsidRPr="00C00D8F">
        <w:rPr>
          <w:rFonts w:ascii="Times New Roman" w:hAnsi="Times New Roman" w:cs="Times New Roman"/>
          <w:b/>
        </w:rPr>
        <w:t>Adres strony internetowej prowadzonego postępowania:</w:t>
      </w:r>
    </w:p>
    <w:p w:rsidR="004D4610" w:rsidRPr="00C00D8F" w:rsidRDefault="004D4610" w:rsidP="004D4610">
      <w:pPr>
        <w:spacing w:after="0" w:line="276" w:lineRule="auto"/>
        <w:ind w:left="756" w:hanging="378"/>
        <w:contextualSpacing/>
        <w:rPr>
          <w:rFonts w:ascii="Times New Roman" w:hAnsi="Times New Roman" w:cs="Times New Roman"/>
        </w:rPr>
      </w:pPr>
      <w:r w:rsidRPr="00C00D8F">
        <w:rPr>
          <w:rFonts w:ascii="Times New Roman" w:hAnsi="Times New Roman" w:cs="Times New Roman"/>
          <w:bCs/>
          <w:color w:val="4472C4" w:themeColor="accent5"/>
        </w:rPr>
        <w:t>https://platformazakupowa.pl/pn/kwp_radom</w:t>
      </w:r>
      <w:r w:rsidRPr="00C00D8F">
        <w:rPr>
          <w:rFonts w:ascii="Times New Roman" w:hAnsi="Times New Roman" w:cs="Times New Roman"/>
          <w:bCs/>
          <w:color w:val="4472C4" w:themeColor="accent5"/>
        </w:rPr>
        <w:br/>
      </w:r>
    </w:p>
    <w:p w:rsidR="004D4610" w:rsidRPr="00C00D8F" w:rsidRDefault="004D4610" w:rsidP="004D4610">
      <w:pPr>
        <w:numPr>
          <w:ilvl w:val="0"/>
          <w:numId w:val="9"/>
        </w:numPr>
        <w:spacing w:after="0" w:line="276" w:lineRule="auto"/>
        <w:ind w:left="364" w:hanging="378"/>
        <w:contextualSpacing/>
        <w:jc w:val="both"/>
        <w:rPr>
          <w:rFonts w:ascii="Times New Roman" w:hAnsi="Times New Roman" w:cs="Times New Roman"/>
        </w:rPr>
      </w:pPr>
      <w:r w:rsidRPr="00C00D8F">
        <w:rPr>
          <w:rFonts w:ascii="Times New Roman" w:hAnsi="Times New Roman" w:cs="Times New Roman"/>
          <w:b/>
        </w:rPr>
        <w:t>Sprawę prowadzi:</w:t>
      </w:r>
      <w:r w:rsidRPr="00C00D8F">
        <w:rPr>
          <w:rFonts w:ascii="Times New Roman" w:hAnsi="Times New Roman" w:cs="Times New Roman"/>
        </w:rPr>
        <w:t xml:space="preserve"> </w:t>
      </w:r>
      <w:r w:rsidR="00365484" w:rsidRPr="00C00D8F">
        <w:rPr>
          <w:rFonts w:ascii="Times New Roman" w:hAnsi="Times New Roman" w:cs="Times New Roman"/>
        </w:rPr>
        <w:t>Wydział</w:t>
      </w:r>
      <w:r w:rsidRPr="00C00D8F">
        <w:rPr>
          <w:rFonts w:ascii="Times New Roman" w:hAnsi="Times New Roman" w:cs="Times New Roman"/>
        </w:rPr>
        <w:t xml:space="preserve"> Zamówień Publicznych</w:t>
      </w:r>
      <w:r w:rsidR="00365484" w:rsidRPr="00C00D8F">
        <w:rPr>
          <w:rFonts w:ascii="Times New Roman" w:hAnsi="Times New Roman" w:cs="Times New Roman"/>
        </w:rPr>
        <w:t xml:space="preserve"> i Funduszy Pomocowych</w:t>
      </w:r>
      <w:r w:rsidRPr="00C00D8F">
        <w:rPr>
          <w:rFonts w:ascii="Times New Roman" w:hAnsi="Times New Roman" w:cs="Times New Roman"/>
        </w:rPr>
        <w:t xml:space="preserve"> KWP z siedzibą w Radomiu </w:t>
      </w:r>
    </w:p>
    <w:p w:rsidR="004D4610" w:rsidRPr="00C00D8F" w:rsidRDefault="004D4610" w:rsidP="004D4610">
      <w:pPr>
        <w:spacing w:after="0" w:line="276" w:lineRule="auto"/>
        <w:ind w:left="364"/>
        <w:contextualSpacing/>
        <w:jc w:val="both"/>
        <w:rPr>
          <w:rFonts w:ascii="Times New Roman" w:hAnsi="Times New Roman" w:cs="Times New Roman"/>
        </w:rPr>
      </w:pPr>
      <w:r w:rsidRPr="00C00D8F">
        <w:rPr>
          <w:rFonts w:ascii="Times New Roman" w:hAnsi="Times New Roman" w:cs="Times New Roman"/>
          <w:b/>
          <w:bCs/>
        </w:rPr>
        <w:t xml:space="preserve">adres strony www: </w:t>
      </w:r>
      <w:hyperlink r:id="rId10" w:history="1">
        <w:r w:rsidRPr="00C00D8F">
          <w:rPr>
            <w:rFonts w:ascii="Times New Roman" w:hAnsi="Times New Roman" w:cs="Times New Roman"/>
            <w:bCs/>
            <w:color w:val="4472C4" w:themeColor="accent5"/>
          </w:rPr>
          <w:t>http://bip.mazowiecka.policja.gov.pl</w:t>
        </w:r>
      </w:hyperlink>
    </w:p>
    <w:p w:rsidR="004D4610" w:rsidRPr="00C00D8F" w:rsidRDefault="004D4610" w:rsidP="004D4610">
      <w:pPr>
        <w:spacing w:after="0" w:line="276" w:lineRule="auto"/>
        <w:ind w:left="364"/>
        <w:contextualSpacing/>
        <w:jc w:val="both"/>
        <w:rPr>
          <w:rFonts w:ascii="Times New Roman" w:hAnsi="Times New Roman" w:cs="Times New Roman"/>
        </w:rPr>
      </w:pPr>
      <w:r w:rsidRPr="00C00D8F">
        <w:rPr>
          <w:rFonts w:ascii="Times New Roman" w:hAnsi="Times New Roman" w:cs="Times New Roman"/>
          <w:b/>
          <w:bCs/>
        </w:rPr>
        <w:t>adres profilu nabywcy</w:t>
      </w:r>
      <w:r w:rsidRPr="00C00D8F">
        <w:rPr>
          <w:rFonts w:ascii="Times New Roman" w:hAnsi="Times New Roman" w:cs="Times New Roman"/>
          <w:b/>
        </w:rPr>
        <w:t>:</w:t>
      </w:r>
      <w:r w:rsidR="00711BA7" w:rsidRPr="00C00D8F">
        <w:rPr>
          <w:rFonts w:ascii="Times New Roman" w:hAnsi="Times New Roman" w:cs="Times New Roman"/>
          <w:b/>
        </w:rPr>
        <w:t xml:space="preserve"> </w:t>
      </w:r>
      <w:r w:rsidRPr="00C00D8F">
        <w:rPr>
          <w:rFonts w:ascii="Times New Roman" w:hAnsi="Times New Roman" w:cs="Times New Roman"/>
          <w:bCs/>
          <w:color w:val="4472C4" w:themeColor="accent5"/>
        </w:rPr>
        <w:t>https://platformazakupowa.pl/pn/kwp_radom</w:t>
      </w:r>
    </w:p>
    <w:p w:rsidR="00A71AD0" w:rsidRPr="00C00D8F" w:rsidRDefault="00A71AD0" w:rsidP="00A71AD0">
      <w:pPr>
        <w:spacing w:after="0" w:line="276" w:lineRule="auto"/>
        <w:contextualSpacing/>
        <w:jc w:val="both"/>
        <w:rPr>
          <w:rFonts w:ascii="Times New Roman" w:hAnsi="Times New Roman" w:cs="Times New Roman"/>
          <w:b/>
          <w:bCs/>
          <w:u w:val="single"/>
        </w:rPr>
      </w:pPr>
    </w:p>
    <w:p w:rsidR="004D4610" w:rsidRPr="00C00D8F" w:rsidRDefault="004D4610" w:rsidP="004D4610">
      <w:pPr>
        <w:numPr>
          <w:ilvl w:val="0"/>
          <w:numId w:val="2"/>
        </w:numPr>
        <w:spacing w:after="0" w:line="276" w:lineRule="auto"/>
        <w:ind w:left="406" w:hanging="238"/>
        <w:contextualSpacing/>
        <w:jc w:val="both"/>
        <w:rPr>
          <w:rFonts w:ascii="Times New Roman" w:hAnsi="Times New Roman" w:cs="Times New Roman"/>
          <w:b/>
        </w:rPr>
      </w:pPr>
      <w:r w:rsidRPr="00C00D8F">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D4610" w:rsidRPr="00C00D8F" w:rsidRDefault="004D4610" w:rsidP="004D4610">
      <w:pPr>
        <w:spacing w:after="0" w:line="276" w:lineRule="auto"/>
        <w:jc w:val="both"/>
        <w:rPr>
          <w:rFonts w:ascii="Times New Roman" w:hAnsi="Times New Roman" w:cs="Times New Roman"/>
        </w:rPr>
      </w:pPr>
      <w:r w:rsidRPr="00C00D8F">
        <w:rPr>
          <w:rFonts w:ascii="Times New Roman" w:hAnsi="Times New Roman" w:cs="Times New Roman"/>
        </w:rPr>
        <w:t xml:space="preserve">SWZ oraz dokumenty zamówienia bezpośrednio związane z postępowaniem o udzielenie zamówienia dostępne są w zakładce </w:t>
      </w:r>
      <w:r w:rsidRPr="00C00D8F">
        <w:rPr>
          <w:rFonts w:ascii="Times New Roman" w:hAnsi="Times New Roman" w:cs="Times New Roman"/>
          <w:i/>
        </w:rPr>
        <w:t>„</w:t>
      </w:r>
      <w:r w:rsidRPr="00C00D8F">
        <w:rPr>
          <w:rFonts w:ascii="Times New Roman" w:hAnsi="Times New Roman" w:cs="Times New Roman"/>
          <w:b/>
          <w:i/>
        </w:rPr>
        <w:t>Załączniki do postępowania”</w:t>
      </w:r>
      <w:r w:rsidRPr="00C00D8F">
        <w:rPr>
          <w:rFonts w:ascii="Times New Roman" w:hAnsi="Times New Roman" w:cs="Times New Roman"/>
        </w:rPr>
        <w:t xml:space="preserve"> na platformie zakupowej pod adresem </w:t>
      </w:r>
      <w:hyperlink r:id="rId11" w:history="1">
        <w:r w:rsidR="002E463C" w:rsidRPr="00C00D8F">
          <w:rPr>
            <w:rStyle w:val="Hipercze"/>
            <w:rFonts w:ascii="Times New Roman" w:hAnsi="Times New Roman" w:cs="Times New Roman"/>
            <w:bCs/>
          </w:rPr>
          <w:t>https://platformazakupowa.pl/pn/kwp_radom</w:t>
        </w:r>
      </w:hyperlink>
      <w:r w:rsidR="002E463C" w:rsidRPr="00C00D8F">
        <w:rPr>
          <w:rFonts w:ascii="Times New Roman" w:hAnsi="Times New Roman" w:cs="Times New Roman"/>
          <w:bCs/>
          <w:color w:val="4472C4" w:themeColor="accent5"/>
        </w:rPr>
        <w:t xml:space="preserve"> </w:t>
      </w:r>
      <w:r w:rsidRPr="00C00D8F">
        <w:rPr>
          <w:rFonts w:ascii="Times New Roman" w:hAnsi="Times New Roman" w:cs="Times New Roman"/>
        </w:rPr>
        <w:t>(zwana dalej Platformą)</w:t>
      </w:r>
      <w:r w:rsidR="00014F9D" w:rsidRPr="00C00D8F">
        <w:rPr>
          <w:rFonts w:ascii="Times New Roman" w:hAnsi="Times New Roman" w:cs="Times New Roman"/>
        </w:rPr>
        <w:t xml:space="preserve"> </w:t>
      </w:r>
      <w:r w:rsidRPr="00C00D8F">
        <w:rPr>
          <w:rFonts w:ascii="Times New Roman" w:hAnsi="Times New Roman" w:cs="Times New Roman"/>
          <w:b/>
        </w:rPr>
        <w:t xml:space="preserve">pod numerem ogłoszenia </w:t>
      </w:r>
      <w:r w:rsidRPr="00C00D8F">
        <w:rPr>
          <w:rFonts w:ascii="Times New Roman" w:hAnsi="Times New Roman" w:cs="Times New Roman"/>
          <w:b/>
        </w:rPr>
        <w:br/>
        <w:t>o zamówieniu BZP</w:t>
      </w:r>
      <w:r w:rsidRPr="00C00D8F">
        <w:rPr>
          <w:rFonts w:ascii="Times New Roman" w:hAnsi="Times New Roman" w:cs="Times New Roman"/>
        </w:rPr>
        <w:t xml:space="preserve"> oraz </w:t>
      </w:r>
      <w:r w:rsidRPr="00C00D8F">
        <w:rPr>
          <w:rFonts w:ascii="Times New Roman" w:hAnsi="Times New Roman" w:cs="Times New Roman"/>
          <w:b/>
        </w:rPr>
        <w:t>nazwą postępowania / numerem wewnętrznym postępowania</w:t>
      </w:r>
      <w:r w:rsidRPr="00C00D8F">
        <w:rPr>
          <w:rFonts w:ascii="Times New Roman" w:hAnsi="Times New Roman" w:cs="Times New Roman"/>
        </w:rPr>
        <w:t xml:space="preserve"> dostępnym </w:t>
      </w:r>
      <w:r w:rsidRPr="00C00D8F">
        <w:rPr>
          <w:rFonts w:ascii="Times New Roman" w:hAnsi="Times New Roman" w:cs="Times New Roman"/>
        </w:rPr>
        <w:br/>
        <w:t>w tytule SWZ</w:t>
      </w:r>
      <w:r w:rsidRPr="00C00D8F">
        <w:rPr>
          <w:rFonts w:ascii="Times New Roman" w:hAnsi="Times New Roman" w:cs="Times New Roman"/>
          <w:i/>
        </w:rPr>
        <w:t>.</w:t>
      </w:r>
      <w:r w:rsidR="00711BA7" w:rsidRPr="00C00D8F">
        <w:rPr>
          <w:rFonts w:ascii="Times New Roman" w:hAnsi="Times New Roman" w:cs="Times New Roman"/>
          <w:i/>
        </w:rPr>
        <w:t xml:space="preserve"> </w:t>
      </w:r>
      <w:r w:rsidRPr="00C00D8F">
        <w:rPr>
          <w:rFonts w:ascii="Times New Roman" w:hAnsi="Times New Roman" w:cs="Times New Roman"/>
          <w:b/>
        </w:rPr>
        <w:t>Zmiany i wyjaśnienia treści SWZ</w:t>
      </w:r>
      <w:r w:rsidRPr="00C00D8F">
        <w:rPr>
          <w:rFonts w:ascii="Times New Roman" w:hAnsi="Times New Roman" w:cs="Times New Roman"/>
        </w:rPr>
        <w:t xml:space="preserve"> oraz </w:t>
      </w:r>
      <w:r w:rsidRPr="00C00D8F">
        <w:rPr>
          <w:rFonts w:ascii="Times New Roman" w:hAnsi="Times New Roman" w:cs="Times New Roman"/>
          <w:b/>
        </w:rPr>
        <w:t>inne informacje</w:t>
      </w:r>
      <w:r w:rsidRPr="00C00D8F">
        <w:rPr>
          <w:rFonts w:ascii="Times New Roman" w:hAnsi="Times New Roman" w:cs="Times New Roman"/>
        </w:rPr>
        <w:t xml:space="preserve"> bezpośrednio związane </w:t>
      </w:r>
      <w:r w:rsidRPr="00C00D8F">
        <w:rPr>
          <w:rFonts w:ascii="Times New Roman" w:hAnsi="Times New Roman" w:cs="Times New Roman"/>
        </w:rPr>
        <w:br/>
        <w:t xml:space="preserve">z postępowaniem o udzielenie zamówienia będą udostępniane na platformie zakupowej pod adresem </w:t>
      </w:r>
      <w:hyperlink r:id="rId12" w:history="1">
        <w:r w:rsidR="002E463C" w:rsidRPr="00C00D8F">
          <w:rPr>
            <w:rStyle w:val="Hipercze"/>
            <w:rFonts w:ascii="Times New Roman" w:hAnsi="Times New Roman" w:cs="Times New Roman"/>
            <w:bCs/>
          </w:rPr>
          <w:t>https://platformazakupowa.pl/pn/kwp_radom</w:t>
        </w:r>
      </w:hyperlink>
      <w:r w:rsidR="002E463C" w:rsidRPr="00C00D8F">
        <w:rPr>
          <w:rFonts w:ascii="Times New Roman" w:hAnsi="Times New Roman" w:cs="Times New Roman"/>
          <w:bCs/>
          <w:color w:val="4472C4" w:themeColor="accent5"/>
        </w:rPr>
        <w:t xml:space="preserve"> </w:t>
      </w:r>
      <w:r w:rsidRPr="00C00D8F">
        <w:rPr>
          <w:rFonts w:ascii="Times New Roman" w:hAnsi="Times New Roman" w:cs="Times New Roman"/>
        </w:rPr>
        <w:t xml:space="preserve">w zakładce </w:t>
      </w:r>
      <w:r w:rsidRPr="00C00D8F">
        <w:rPr>
          <w:rFonts w:ascii="Times New Roman" w:hAnsi="Times New Roman" w:cs="Times New Roman"/>
          <w:b/>
          <w:i/>
        </w:rPr>
        <w:t>„KOMUNIKATY”</w:t>
      </w:r>
    </w:p>
    <w:p w:rsidR="00E045E0" w:rsidRPr="00C00D8F" w:rsidRDefault="00E045E0" w:rsidP="004D4610">
      <w:pPr>
        <w:spacing w:after="0" w:line="276" w:lineRule="auto"/>
        <w:jc w:val="both"/>
        <w:rPr>
          <w:rFonts w:ascii="Times New Roman" w:hAnsi="Times New Roman" w:cs="Times New Roman"/>
          <w:b/>
        </w:rPr>
      </w:pPr>
    </w:p>
    <w:p w:rsidR="00A71AD0" w:rsidRPr="00C00D8F" w:rsidRDefault="00A71AD0" w:rsidP="004D4610">
      <w:pPr>
        <w:spacing w:after="0" w:line="276" w:lineRule="auto"/>
        <w:jc w:val="both"/>
        <w:rPr>
          <w:rFonts w:ascii="Times New Roman" w:hAnsi="Times New Roman" w:cs="Times New Roman"/>
          <w:b/>
        </w:rPr>
      </w:pPr>
    </w:p>
    <w:p w:rsidR="004D4610" w:rsidRPr="00C00D8F" w:rsidRDefault="004D4610" w:rsidP="004D4610">
      <w:pPr>
        <w:numPr>
          <w:ilvl w:val="0"/>
          <w:numId w:val="2"/>
        </w:numPr>
        <w:spacing w:after="0" w:line="276" w:lineRule="auto"/>
        <w:ind w:left="420" w:hanging="126"/>
        <w:contextualSpacing/>
        <w:rPr>
          <w:rFonts w:ascii="Times New Roman" w:hAnsi="Times New Roman" w:cs="Times New Roman"/>
          <w:b/>
        </w:rPr>
      </w:pPr>
      <w:r w:rsidRPr="00C00D8F">
        <w:rPr>
          <w:rFonts w:ascii="Times New Roman" w:hAnsi="Times New Roman" w:cs="Times New Roman"/>
          <w:b/>
        </w:rPr>
        <w:t>Tryb udzielenia zamówienia</w:t>
      </w:r>
    </w:p>
    <w:p w:rsidR="004D4610" w:rsidRPr="00C00D8F" w:rsidRDefault="004D4610" w:rsidP="00CC2866">
      <w:pPr>
        <w:pStyle w:val="Akapitzlist"/>
        <w:numPr>
          <w:ilvl w:val="0"/>
          <w:numId w:val="75"/>
        </w:numPr>
        <w:spacing w:after="0" w:line="276" w:lineRule="auto"/>
        <w:jc w:val="both"/>
        <w:rPr>
          <w:rFonts w:ascii="Times New Roman" w:hAnsi="Times New Roman" w:cs="Times New Roman"/>
        </w:rPr>
      </w:pPr>
      <w:r w:rsidRPr="00C00D8F">
        <w:rPr>
          <w:rFonts w:ascii="Times New Roman" w:hAnsi="Times New Roman" w:cs="Times New Roman"/>
        </w:rPr>
        <w:t xml:space="preserve">Postępowanie o udzielenie zamówienia prowadzone jest </w:t>
      </w:r>
      <w:r w:rsidRPr="00C00D8F">
        <w:rPr>
          <w:rFonts w:ascii="Times New Roman" w:hAnsi="Times New Roman" w:cs="Times New Roman"/>
          <w:b/>
        </w:rPr>
        <w:t>w trybie podstawowym</w:t>
      </w:r>
      <w:r w:rsidR="002E463C" w:rsidRPr="00C00D8F">
        <w:rPr>
          <w:rFonts w:ascii="Times New Roman" w:hAnsi="Times New Roman" w:cs="Times New Roman"/>
          <w:b/>
        </w:rPr>
        <w:t xml:space="preserve"> </w:t>
      </w:r>
      <w:r w:rsidRPr="00C00D8F">
        <w:rPr>
          <w:rFonts w:ascii="Times New Roman" w:hAnsi="Times New Roman" w:cs="Times New Roman"/>
          <w:b/>
        </w:rPr>
        <w:t>na podstawie</w:t>
      </w:r>
      <w:r w:rsidR="002E463C" w:rsidRPr="00C00D8F">
        <w:rPr>
          <w:rFonts w:ascii="Times New Roman" w:hAnsi="Times New Roman" w:cs="Times New Roman"/>
          <w:b/>
        </w:rPr>
        <w:t xml:space="preserve"> </w:t>
      </w:r>
      <w:r w:rsidRPr="00C00D8F">
        <w:rPr>
          <w:rFonts w:ascii="Times New Roman" w:hAnsi="Times New Roman" w:cs="Times New Roman"/>
          <w:b/>
        </w:rPr>
        <w:t xml:space="preserve">art. 275 pkt 2 </w:t>
      </w:r>
      <w:r w:rsidRPr="00C00D8F">
        <w:rPr>
          <w:rFonts w:ascii="Times New Roman" w:hAnsi="Times New Roman" w:cs="Times New Roman"/>
        </w:rPr>
        <w:t>ustawy z dnia 11 września 2019 r. Prawo zamówień publicznych (Dz. U. z 202</w:t>
      </w:r>
      <w:r w:rsidR="002E463C" w:rsidRPr="00C00D8F">
        <w:rPr>
          <w:rFonts w:ascii="Times New Roman" w:hAnsi="Times New Roman" w:cs="Times New Roman"/>
        </w:rPr>
        <w:t>4</w:t>
      </w:r>
      <w:r w:rsidRPr="00C00D8F">
        <w:rPr>
          <w:rFonts w:ascii="Times New Roman" w:hAnsi="Times New Roman" w:cs="Times New Roman"/>
        </w:rPr>
        <w:t xml:space="preserve"> r.</w:t>
      </w:r>
      <w:r w:rsidR="002E463C" w:rsidRPr="00C00D8F">
        <w:rPr>
          <w:rFonts w:ascii="Times New Roman" w:hAnsi="Times New Roman" w:cs="Times New Roman"/>
        </w:rPr>
        <w:t xml:space="preserve"> </w:t>
      </w:r>
      <w:r w:rsidRPr="00C00D8F">
        <w:rPr>
          <w:rFonts w:ascii="Times New Roman" w:hAnsi="Times New Roman" w:cs="Times New Roman"/>
        </w:rPr>
        <w:t>poz. 1</w:t>
      </w:r>
      <w:r w:rsidR="002E463C" w:rsidRPr="00C00D8F">
        <w:rPr>
          <w:rFonts w:ascii="Times New Roman" w:hAnsi="Times New Roman" w:cs="Times New Roman"/>
        </w:rPr>
        <w:t>320</w:t>
      </w:r>
      <w:r w:rsidRPr="00C00D8F">
        <w:rPr>
          <w:rFonts w:ascii="Times New Roman" w:hAnsi="Times New Roman" w:cs="Times New Roman"/>
        </w:rPr>
        <w:t>) zwanej dalej także „</w:t>
      </w:r>
      <w:proofErr w:type="spellStart"/>
      <w:r w:rsidRPr="00C00D8F">
        <w:rPr>
          <w:rFonts w:ascii="Times New Roman" w:hAnsi="Times New Roman" w:cs="Times New Roman"/>
        </w:rPr>
        <w:t>Pzp</w:t>
      </w:r>
      <w:proofErr w:type="spellEnd"/>
      <w:r w:rsidRPr="00C00D8F">
        <w:rPr>
          <w:rFonts w:ascii="Times New Roman" w:hAnsi="Times New Roman" w:cs="Times New Roman"/>
        </w:rPr>
        <w:t>”.</w:t>
      </w:r>
    </w:p>
    <w:p w:rsidR="00616E01" w:rsidRPr="00C00D8F" w:rsidRDefault="00616E01" w:rsidP="00CC2866">
      <w:pPr>
        <w:pStyle w:val="Akapitzlist"/>
        <w:numPr>
          <w:ilvl w:val="0"/>
          <w:numId w:val="75"/>
        </w:numPr>
        <w:spacing w:after="0" w:line="276" w:lineRule="auto"/>
        <w:jc w:val="both"/>
        <w:rPr>
          <w:rFonts w:ascii="Times New Roman" w:hAnsi="Times New Roman" w:cs="Times New Roman"/>
        </w:rPr>
      </w:pPr>
      <w:r w:rsidRPr="00C00D8F">
        <w:rPr>
          <w:rFonts w:ascii="Times New Roman" w:hAnsi="Times New Roman" w:cs="Times New Roman"/>
        </w:rPr>
        <w:t xml:space="preserve">Zamawiający przewiduje udzielenie zamówień o których mowa w </w:t>
      </w:r>
      <w:r w:rsidRPr="00C00D8F">
        <w:rPr>
          <w:rFonts w:ascii="Times New Roman" w:hAnsi="Times New Roman" w:cs="Times New Roman"/>
          <w:b/>
        </w:rPr>
        <w:t xml:space="preserve">art. 214 ust. 1 pkt 7 i 8 ustawy </w:t>
      </w:r>
      <w:proofErr w:type="spellStart"/>
      <w:r w:rsidRPr="00C00D8F">
        <w:rPr>
          <w:rFonts w:ascii="Times New Roman" w:hAnsi="Times New Roman" w:cs="Times New Roman"/>
          <w:b/>
        </w:rPr>
        <w:t>Pzp</w:t>
      </w:r>
      <w:proofErr w:type="spellEnd"/>
      <w:r w:rsidRPr="00C00D8F">
        <w:rPr>
          <w:rFonts w:ascii="Times New Roman" w:hAnsi="Times New Roman" w:cs="Times New Roman"/>
        </w:rPr>
        <w:t>.</w:t>
      </w:r>
    </w:p>
    <w:p w:rsidR="00626AA8" w:rsidRPr="00C00D8F" w:rsidRDefault="00616E01" w:rsidP="00CC2866">
      <w:pPr>
        <w:pStyle w:val="Default"/>
        <w:numPr>
          <w:ilvl w:val="0"/>
          <w:numId w:val="75"/>
        </w:numPr>
        <w:spacing w:line="276" w:lineRule="auto"/>
        <w:jc w:val="both"/>
        <w:rPr>
          <w:rFonts w:ascii="Times New Roman" w:hAnsi="Times New Roman" w:cs="Times New Roman"/>
          <w:sz w:val="22"/>
          <w:szCs w:val="22"/>
        </w:rPr>
      </w:pPr>
      <w:r w:rsidRPr="00C00D8F">
        <w:rPr>
          <w:rFonts w:ascii="Times New Roman" w:hAnsi="Times New Roman" w:cs="Times New Roman"/>
          <w:sz w:val="22"/>
          <w:szCs w:val="22"/>
        </w:rPr>
        <w:t>Zamawiający przewiduje zastosowanie</w:t>
      </w:r>
      <w:r w:rsidRPr="00C00D8F">
        <w:rPr>
          <w:rFonts w:ascii="Times New Roman" w:hAnsi="Times New Roman" w:cs="Times New Roman"/>
          <w:b/>
          <w:sz w:val="22"/>
          <w:szCs w:val="22"/>
        </w:rPr>
        <w:t xml:space="preserve"> art. 310 ustawy </w:t>
      </w:r>
      <w:proofErr w:type="spellStart"/>
      <w:r w:rsidRPr="00C00D8F">
        <w:rPr>
          <w:rFonts w:ascii="Times New Roman" w:hAnsi="Times New Roman" w:cs="Times New Roman"/>
          <w:b/>
          <w:sz w:val="22"/>
          <w:szCs w:val="22"/>
        </w:rPr>
        <w:t>Pzp</w:t>
      </w:r>
      <w:proofErr w:type="spellEnd"/>
      <w:r w:rsidRPr="00C00D8F">
        <w:rPr>
          <w:rFonts w:ascii="Times New Roman" w:hAnsi="Times New Roman" w:cs="Times New Roman"/>
          <w:b/>
          <w:sz w:val="22"/>
          <w:szCs w:val="22"/>
        </w:rPr>
        <w:t xml:space="preserve">, </w:t>
      </w:r>
      <w:r w:rsidRPr="00C00D8F">
        <w:rPr>
          <w:rFonts w:ascii="Times New Roman" w:hAnsi="Times New Roman" w:cs="Times New Roman"/>
          <w:sz w:val="22"/>
          <w:szCs w:val="22"/>
        </w:rPr>
        <w:t>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3D6D56" w:rsidRPr="00C00D8F" w:rsidRDefault="003D6D56" w:rsidP="004D4610">
      <w:pPr>
        <w:spacing w:after="0" w:line="276" w:lineRule="auto"/>
        <w:jc w:val="both"/>
        <w:rPr>
          <w:rFonts w:ascii="Times New Roman" w:hAnsi="Times New Roman" w:cs="Times New Roman"/>
        </w:rPr>
      </w:pPr>
    </w:p>
    <w:p w:rsidR="00A71AD0" w:rsidRPr="00C00D8F" w:rsidRDefault="00A71AD0" w:rsidP="004D4610">
      <w:pPr>
        <w:spacing w:after="0" w:line="276" w:lineRule="auto"/>
        <w:jc w:val="both"/>
        <w:rPr>
          <w:rFonts w:ascii="Times New Roman" w:hAnsi="Times New Roman" w:cs="Times New Roman"/>
        </w:rPr>
      </w:pPr>
    </w:p>
    <w:p w:rsidR="004D4610" w:rsidRPr="00C00D8F" w:rsidRDefault="004D4610" w:rsidP="004D4610">
      <w:pPr>
        <w:numPr>
          <w:ilvl w:val="0"/>
          <w:numId w:val="2"/>
        </w:numPr>
        <w:spacing w:after="0" w:line="276" w:lineRule="auto"/>
        <w:ind w:left="420" w:hanging="112"/>
        <w:contextualSpacing/>
        <w:jc w:val="both"/>
        <w:rPr>
          <w:rFonts w:ascii="Times New Roman" w:hAnsi="Times New Roman" w:cs="Times New Roman"/>
          <w:b/>
        </w:rPr>
      </w:pPr>
      <w:r w:rsidRPr="00C00D8F">
        <w:rPr>
          <w:rFonts w:ascii="Times New Roman" w:hAnsi="Times New Roman" w:cs="Times New Roman"/>
          <w:b/>
        </w:rPr>
        <w:t>Informacja, czy Zamawiający przewiduje wybór najkorzystniejszej oferty z możliwością prowadzenia negocjacji</w:t>
      </w:r>
    </w:p>
    <w:p w:rsidR="004D4610" w:rsidRPr="00C00D8F" w:rsidRDefault="004D4610" w:rsidP="004D4610">
      <w:pPr>
        <w:spacing w:after="0" w:line="276" w:lineRule="auto"/>
        <w:jc w:val="both"/>
        <w:rPr>
          <w:rFonts w:ascii="Times New Roman" w:hAnsi="Times New Roman" w:cs="Times New Roman"/>
        </w:rPr>
      </w:pPr>
      <w:r w:rsidRPr="00C00D8F">
        <w:rPr>
          <w:rFonts w:ascii="Times New Roman" w:hAnsi="Times New Roman" w:cs="Times New Roman"/>
        </w:rPr>
        <w:t>Zamawiający przewiduje wybór najkorzystniejszej oferty z możliwością prowadzenia negocjacji.</w:t>
      </w:r>
    </w:p>
    <w:p w:rsidR="00E045E0" w:rsidRPr="00C00D8F" w:rsidRDefault="00E045E0" w:rsidP="004D4610">
      <w:pPr>
        <w:spacing w:after="0" w:line="276" w:lineRule="auto"/>
        <w:jc w:val="both"/>
        <w:rPr>
          <w:rFonts w:ascii="Times New Roman" w:hAnsi="Times New Roman" w:cs="Times New Roman"/>
        </w:rPr>
      </w:pPr>
    </w:p>
    <w:p w:rsidR="00A71AD0" w:rsidRPr="00C00D8F" w:rsidRDefault="00A71AD0" w:rsidP="004D4610">
      <w:pPr>
        <w:spacing w:after="0" w:line="276" w:lineRule="auto"/>
        <w:jc w:val="both"/>
        <w:rPr>
          <w:rFonts w:ascii="Times New Roman" w:hAnsi="Times New Roman" w:cs="Times New Roman"/>
        </w:rPr>
      </w:pPr>
    </w:p>
    <w:p w:rsidR="00A71AD0" w:rsidRPr="00C00D8F" w:rsidRDefault="00A71AD0" w:rsidP="004D4610">
      <w:pPr>
        <w:spacing w:after="0" w:line="276" w:lineRule="auto"/>
        <w:jc w:val="both"/>
        <w:rPr>
          <w:rFonts w:ascii="Times New Roman" w:hAnsi="Times New Roman" w:cs="Times New Roman"/>
        </w:rPr>
      </w:pPr>
    </w:p>
    <w:p w:rsidR="00A71AD0" w:rsidRPr="00C00D8F" w:rsidRDefault="00A71AD0" w:rsidP="004D4610">
      <w:pPr>
        <w:spacing w:after="0" w:line="276" w:lineRule="auto"/>
        <w:jc w:val="both"/>
        <w:rPr>
          <w:rFonts w:ascii="Times New Roman" w:hAnsi="Times New Roman" w:cs="Times New Roman"/>
        </w:rPr>
      </w:pPr>
    </w:p>
    <w:p w:rsidR="00AB5DDC" w:rsidRPr="00C00D8F" w:rsidRDefault="00AB5DDC" w:rsidP="004D4610">
      <w:pPr>
        <w:spacing w:after="0" w:line="276" w:lineRule="auto"/>
        <w:jc w:val="both"/>
        <w:rPr>
          <w:rFonts w:ascii="Times New Roman" w:hAnsi="Times New Roman" w:cs="Times New Roman"/>
        </w:rPr>
      </w:pPr>
    </w:p>
    <w:p w:rsidR="00AB5DDC" w:rsidRPr="00C00D8F" w:rsidRDefault="00AB5DDC" w:rsidP="004D4610">
      <w:pPr>
        <w:spacing w:after="0" w:line="276" w:lineRule="auto"/>
        <w:jc w:val="both"/>
        <w:rPr>
          <w:rFonts w:ascii="Times New Roman" w:hAnsi="Times New Roman" w:cs="Times New Roman"/>
        </w:rPr>
      </w:pPr>
    </w:p>
    <w:p w:rsidR="004D4610" w:rsidRPr="00C00D8F" w:rsidRDefault="004D4610" w:rsidP="00DE7541">
      <w:pPr>
        <w:numPr>
          <w:ilvl w:val="0"/>
          <w:numId w:val="2"/>
        </w:numPr>
        <w:spacing w:after="0" w:line="360" w:lineRule="auto"/>
        <w:ind w:left="434" w:hanging="238"/>
        <w:contextualSpacing/>
        <w:rPr>
          <w:rFonts w:ascii="Times New Roman" w:hAnsi="Times New Roman" w:cs="Times New Roman"/>
          <w:b/>
        </w:rPr>
      </w:pPr>
      <w:r w:rsidRPr="00C00D8F">
        <w:rPr>
          <w:rFonts w:ascii="Times New Roman" w:hAnsi="Times New Roman" w:cs="Times New Roman"/>
          <w:b/>
        </w:rPr>
        <w:lastRenderedPageBreak/>
        <w:t>Opis przedmiotu zamówienia</w:t>
      </w:r>
      <w:r w:rsidR="00AB5DDC" w:rsidRPr="00C00D8F">
        <w:rPr>
          <w:rFonts w:ascii="Times New Roman" w:hAnsi="Times New Roman" w:cs="Times New Roman"/>
          <w:b/>
        </w:rPr>
        <w:t>:</w:t>
      </w:r>
    </w:p>
    <w:p w:rsidR="00865D3E" w:rsidRPr="00C00D8F" w:rsidRDefault="00865D3E" w:rsidP="00865D3E">
      <w:pPr>
        <w:spacing w:after="0" w:line="276" w:lineRule="auto"/>
        <w:jc w:val="both"/>
        <w:rPr>
          <w:rFonts w:ascii="Times New Roman" w:hAnsi="Times New Roman" w:cs="Times New Roman"/>
          <w:b/>
          <w:lang w:eastAsia="pl-PL"/>
        </w:rPr>
      </w:pPr>
      <w:r w:rsidRPr="00C00D8F">
        <w:rPr>
          <w:rFonts w:ascii="Times New Roman" w:hAnsi="Times New Roman" w:cs="Times New Roman"/>
          <w:b/>
          <w:lang w:eastAsia="pl-PL"/>
        </w:rPr>
        <w:t>Wymiana kotłowni węglowych  z montażem pomp ciepła oraz ogniw fotowoltaicznych w jednostkach Policji garnizonu mazowieckiego” – część II</w:t>
      </w:r>
    </w:p>
    <w:p w:rsidR="00865D3E" w:rsidRPr="00C00D8F" w:rsidRDefault="00865D3E" w:rsidP="00865D3E">
      <w:pPr>
        <w:spacing w:after="0" w:line="276" w:lineRule="auto"/>
        <w:jc w:val="both"/>
        <w:rPr>
          <w:rFonts w:ascii="Times New Roman" w:hAnsi="Times New Roman" w:cs="Times New Roman"/>
          <w:lang w:eastAsia="pl-PL"/>
        </w:rPr>
      </w:pPr>
    </w:p>
    <w:p w:rsidR="00AB5DDC" w:rsidRPr="00C00D8F" w:rsidRDefault="00865D3E" w:rsidP="00865D3E">
      <w:pPr>
        <w:spacing w:after="0" w:line="276" w:lineRule="auto"/>
        <w:jc w:val="both"/>
        <w:rPr>
          <w:rFonts w:ascii="Times New Roman" w:hAnsi="Times New Roman" w:cs="Times New Roman"/>
          <w:lang w:eastAsia="pl-PL"/>
        </w:rPr>
      </w:pPr>
      <w:r w:rsidRPr="00C00D8F">
        <w:rPr>
          <w:rFonts w:ascii="Times New Roman" w:hAnsi="Times New Roman" w:cs="Times New Roman"/>
          <w:b/>
          <w:lang w:eastAsia="pl-PL"/>
        </w:rPr>
        <w:t>Zadanie  Nr 1</w:t>
      </w:r>
      <w:r w:rsidRPr="00C00D8F">
        <w:rPr>
          <w:rFonts w:ascii="Times New Roman" w:hAnsi="Times New Roman" w:cs="Times New Roman"/>
          <w:lang w:eastAsia="pl-PL"/>
        </w:rPr>
        <w:t xml:space="preserve"> „Wymiana kotłowni węglowej na  instalacje gazową na gaz płynny propan  wraz</w:t>
      </w:r>
      <w:r w:rsidR="00AB5DDC" w:rsidRPr="00C00D8F">
        <w:rPr>
          <w:rFonts w:ascii="Times New Roman" w:hAnsi="Times New Roman" w:cs="Times New Roman"/>
          <w:lang w:eastAsia="pl-PL"/>
        </w:rPr>
        <w:t xml:space="preserve"> </w:t>
      </w:r>
    </w:p>
    <w:p w:rsidR="00865D3E" w:rsidRPr="00C00D8F" w:rsidRDefault="00865D3E" w:rsidP="00865D3E">
      <w:pPr>
        <w:spacing w:after="0" w:line="276" w:lineRule="auto"/>
        <w:jc w:val="both"/>
        <w:rPr>
          <w:rFonts w:ascii="Times New Roman" w:hAnsi="Times New Roman" w:cs="Times New Roman"/>
          <w:lang w:eastAsia="pl-PL"/>
        </w:rPr>
      </w:pPr>
      <w:r w:rsidRPr="00C00D8F">
        <w:rPr>
          <w:rFonts w:ascii="Times New Roman" w:hAnsi="Times New Roman" w:cs="Times New Roman"/>
          <w:lang w:eastAsia="pl-PL"/>
        </w:rPr>
        <w:t>z montażem pompy ciepła oraz ogniw fotowoltaicznych na budynku Komisariatu  Policji w Grabowie nad Pilicą” Komisariat Policji w Grabowie n. Pilicą , 26-902 Grabów n/Pilicą ul. Pułaskiego 30</w:t>
      </w:r>
    </w:p>
    <w:p w:rsidR="00CE494E" w:rsidRPr="00C00D8F" w:rsidRDefault="00CE494E" w:rsidP="00865D3E">
      <w:pPr>
        <w:spacing w:after="0" w:line="276" w:lineRule="auto"/>
        <w:jc w:val="both"/>
        <w:rPr>
          <w:rFonts w:ascii="Times New Roman" w:hAnsi="Times New Roman" w:cs="Times New Roman"/>
          <w:lang w:eastAsia="pl-PL"/>
        </w:rPr>
      </w:pPr>
    </w:p>
    <w:p w:rsidR="00865D3E" w:rsidRPr="00C00D8F" w:rsidRDefault="00865D3E" w:rsidP="00865D3E">
      <w:pPr>
        <w:spacing w:after="0" w:line="276" w:lineRule="auto"/>
        <w:jc w:val="both"/>
        <w:rPr>
          <w:rFonts w:ascii="Times New Roman" w:hAnsi="Times New Roman" w:cs="Times New Roman"/>
          <w:lang w:eastAsia="pl-PL"/>
        </w:rPr>
      </w:pPr>
      <w:r w:rsidRPr="00C00D8F">
        <w:rPr>
          <w:rFonts w:ascii="Times New Roman" w:hAnsi="Times New Roman" w:cs="Times New Roman"/>
          <w:b/>
          <w:lang w:eastAsia="pl-PL"/>
        </w:rPr>
        <w:t>Zadanie  Nr 2</w:t>
      </w:r>
      <w:r w:rsidRPr="00C00D8F">
        <w:rPr>
          <w:rFonts w:ascii="Times New Roman" w:hAnsi="Times New Roman" w:cs="Times New Roman"/>
          <w:lang w:eastAsia="pl-PL"/>
        </w:rPr>
        <w:t xml:space="preserve"> „Wymiana kotłowni węglowej na  instalacje gazową na gaz ziemny  wraz z montażem pompy ciepła oraz ogniw fotowoltaicznych na budynku Komisariatu Policji w Chorzelach” </w:t>
      </w:r>
    </w:p>
    <w:p w:rsidR="007C52BB" w:rsidRPr="00C00D8F" w:rsidRDefault="00865D3E" w:rsidP="00865D3E">
      <w:pPr>
        <w:spacing w:after="0" w:line="276" w:lineRule="auto"/>
        <w:jc w:val="both"/>
        <w:rPr>
          <w:rFonts w:ascii="Times New Roman" w:eastAsia="Times New Roman" w:hAnsi="Times New Roman" w:cs="Times New Roman"/>
          <w:b/>
          <w:bCs/>
          <w:color w:val="000000" w:themeColor="text1"/>
          <w:lang w:eastAsia="pl-PL"/>
        </w:rPr>
      </w:pPr>
      <w:r w:rsidRPr="00C00D8F">
        <w:rPr>
          <w:rFonts w:ascii="Times New Roman" w:hAnsi="Times New Roman" w:cs="Times New Roman"/>
          <w:lang w:eastAsia="pl-PL"/>
        </w:rPr>
        <w:t xml:space="preserve">Komisariat Policji w Chorzelach , 06-330 Chorzele, ul. </w:t>
      </w:r>
      <w:proofErr w:type="spellStart"/>
      <w:r w:rsidRPr="00C00D8F">
        <w:rPr>
          <w:rFonts w:ascii="Times New Roman" w:hAnsi="Times New Roman" w:cs="Times New Roman"/>
          <w:lang w:eastAsia="pl-PL"/>
        </w:rPr>
        <w:t>Padlewskiego</w:t>
      </w:r>
      <w:proofErr w:type="spellEnd"/>
      <w:r w:rsidRPr="00C00D8F">
        <w:rPr>
          <w:rFonts w:ascii="Times New Roman" w:hAnsi="Times New Roman" w:cs="Times New Roman"/>
          <w:lang w:eastAsia="pl-PL"/>
        </w:rPr>
        <w:t xml:space="preserve"> 12</w:t>
      </w:r>
    </w:p>
    <w:p w:rsidR="007C52BB" w:rsidRPr="00C00D8F" w:rsidRDefault="007C52BB" w:rsidP="00F34005">
      <w:pPr>
        <w:spacing w:after="0" w:line="276" w:lineRule="auto"/>
        <w:jc w:val="both"/>
        <w:rPr>
          <w:rFonts w:ascii="Times New Roman" w:eastAsia="Times New Roman" w:hAnsi="Times New Roman" w:cs="Times New Roman"/>
          <w:b/>
          <w:bCs/>
          <w:color w:val="000000" w:themeColor="text1"/>
          <w:lang w:eastAsia="pl-PL"/>
        </w:rPr>
      </w:pPr>
    </w:p>
    <w:p w:rsidR="007C52BB" w:rsidRPr="00C00D8F" w:rsidRDefault="007C52BB" w:rsidP="00F34005">
      <w:pPr>
        <w:suppressAutoHyphens/>
        <w:spacing w:after="0" w:line="276" w:lineRule="auto"/>
        <w:jc w:val="both"/>
        <w:rPr>
          <w:rFonts w:ascii="Times New Roman" w:eastAsia="Calibri" w:hAnsi="Times New Roman" w:cs="Times New Roman"/>
          <w:b/>
          <w:color w:val="5B9BD5" w:themeColor="accent1"/>
        </w:rPr>
      </w:pPr>
      <w:r w:rsidRPr="00C00D8F">
        <w:rPr>
          <w:rFonts w:ascii="Times New Roman" w:eastAsia="Calibri" w:hAnsi="Times New Roman" w:cs="Times New Roman"/>
          <w:b/>
          <w:color w:val="5B9BD5" w:themeColor="accent1"/>
        </w:rPr>
        <w:t>ROBOTY  BUDOWLANE   BĘDĄ   REALIZOWANE   W   CZYNNYM    OBIEKCIE</w:t>
      </w:r>
    </w:p>
    <w:p w:rsidR="00453F4A" w:rsidRPr="00C00D8F" w:rsidRDefault="00453F4A" w:rsidP="00F34005">
      <w:pPr>
        <w:pStyle w:val="Akapitzlist"/>
        <w:spacing w:after="0" w:line="276" w:lineRule="auto"/>
        <w:ind w:right="-284"/>
        <w:jc w:val="both"/>
        <w:rPr>
          <w:rFonts w:ascii="Times New Roman" w:eastAsia="Calibri" w:hAnsi="Times New Roman" w:cs="Times New Roman"/>
          <w:color w:val="000000" w:themeColor="text1"/>
        </w:rPr>
      </w:pPr>
    </w:p>
    <w:p w:rsidR="00453F4A" w:rsidRPr="00C00D8F" w:rsidRDefault="00453F4A" w:rsidP="00F34005">
      <w:pPr>
        <w:widowControl w:val="0"/>
        <w:spacing w:after="0" w:line="276" w:lineRule="auto"/>
        <w:jc w:val="both"/>
        <w:rPr>
          <w:rFonts w:ascii="Times New Roman" w:hAnsi="Times New Roman" w:cs="Times New Roman"/>
          <w:b/>
        </w:rPr>
      </w:pPr>
      <w:r w:rsidRPr="00C00D8F">
        <w:rPr>
          <w:rFonts w:ascii="Times New Roman" w:hAnsi="Times New Roman" w:cs="Times New Roman"/>
          <w:b/>
        </w:rPr>
        <w:t>Zamówienie podzi</w:t>
      </w:r>
      <w:r w:rsidR="001D029B" w:rsidRPr="00C00D8F">
        <w:rPr>
          <w:rFonts w:ascii="Times New Roman" w:hAnsi="Times New Roman" w:cs="Times New Roman"/>
          <w:b/>
        </w:rPr>
        <w:t xml:space="preserve">elone jest na </w:t>
      </w:r>
      <w:r w:rsidR="00865D3E" w:rsidRPr="00C00D8F">
        <w:rPr>
          <w:rFonts w:ascii="Times New Roman" w:hAnsi="Times New Roman" w:cs="Times New Roman"/>
          <w:b/>
        </w:rPr>
        <w:t>2</w:t>
      </w:r>
      <w:r w:rsidR="001D029B" w:rsidRPr="00C00D8F">
        <w:rPr>
          <w:rFonts w:ascii="Times New Roman" w:hAnsi="Times New Roman" w:cs="Times New Roman"/>
          <w:b/>
        </w:rPr>
        <w:t xml:space="preserve"> zada</w:t>
      </w:r>
      <w:r w:rsidR="007C52BB" w:rsidRPr="00C00D8F">
        <w:rPr>
          <w:rFonts w:ascii="Times New Roman" w:hAnsi="Times New Roman" w:cs="Times New Roman"/>
          <w:b/>
        </w:rPr>
        <w:t>nia</w:t>
      </w:r>
      <w:r w:rsidR="00E3177F" w:rsidRPr="00C00D8F">
        <w:rPr>
          <w:rFonts w:ascii="Times New Roman" w:hAnsi="Times New Roman" w:cs="Times New Roman"/>
          <w:b/>
        </w:rPr>
        <w:t xml:space="preserve"> </w:t>
      </w:r>
      <w:r w:rsidR="007C52BB" w:rsidRPr="00C00D8F">
        <w:rPr>
          <w:rFonts w:ascii="Times New Roman" w:hAnsi="Times New Roman" w:cs="Times New Roman"/>
          <w:b/>
        </w:rPr>
        <w:t>(części)</w:t>
      </w:r>
      <w:r w:rsidR="001D029B" w:rsidRPr="00C00D8F">
        <w:rPr>
          <w:rFonts w:ascii="Times New Roman" w:hAnsi="Times New Roman" w:cs="Times New Roman"/>
          <w:b/>
        </w:rPr>
        <w:t>.</w:t>
      </w:r>
    </w:p>
    <w:p w:rsidR="001D029B" w:rsidRPr="00C00D8F" w:rsidRDefault="001D029B" w:rsidP="00F34005">
      <w:pPr>
        <w:widowControl w:val="0"/>
        <w:spacing w:after="0" w:line="276" w:lineRule="auto"/>
        <w:jc w:val="both"/>
        <w:rPr>
          <w:rFonts w:ascii="Times New Roman" w:hAnsi="Times New Roman" w:cs="Times New Roman"/>
          <w:b/>
        </w:rPr>
      </w:pPr>
      <w:r w:rsidRPr="00C00D8F">
        <w:rPr>
          <w:rFonts w:ascii="Times New Roman" w:hAnsi="Times New Roman" w:cs="Times New Roman"/>
          <w:b/>
        </w:rPr>
        <w:t xml:space="preserve">Zamawiający przewiduje </w:t>
      </w:r>
      <w:r w:rsidR="001B3CEE" w:rsidRPr="00C00D8F">
        <w:rPr>
          <w:rFonts w:ascii="Times New Roman" w:hAnsi="Times New Roman" w:cs="Times New Roman"/>
          <w:b/>
        </w:rPr>
        <w:t xml:space="preserve">możliwość </w:t>
      </w:r>
      <w:r w:rsidRPr="00C00D8F">
        <w:rPr>
          <w:rFonts w:ascii="Times New Roman" w:hAnsi="Times New Roman" w:cs="Times New Roman"/>
          <w:b/>
        </w:rPr>
        <w:t>składani</w:t>
      </w:r>
      <w:r w:rsidR="001B3CEE" w:rsidRPr="00C00D8F">
        <w:rPr>
          <w:rFonts w:ascii="Times New Roman" w:hAnsi="Times New Roman" w:cs="Times New Roman"/>
          <w:b/>
        </w:rPr>
        <w:t>a</w:t>
      </w:r>
      <w:r w:rsidRPr="00C00D8F">
        <w:rPr>
          <w:rFonts w:ascii="Times New Roman" w:hAnsi="Times New Roman" w:cs="Times New Roman"/>
          <w:b/>
        </w:rPr>
        <w:t xml:space="preserve"> ofert częściowych w ramach </w:t>
      </w:r>
      <w:r w:rsidR="00865D3E" w:rsidRPr="00C00D8F">
        <w:rPr>
          <w:rFonts w:ascii="Times New Roman" w:hAnsi="Times New Roman" w:cs="Times New Roman"/>
          <w:b/>
        </w:rPr>
        <w:t>2</w:t>
      </w:r>
      <w:r w:rsidR="007C52BB" w:rsidRPr="00C00D8F">
        <w:rPr>
          <w:rFonts w:ascii="Times New Roman" w:hAnsi="Times New Roman" w:cs="Times New Roman"/>
          <w:b/>
        </w:rPr>
        <w:t xml:space="preserve"> </w:t>
      </w:r>
      <w:r w:rsidRPr="00C00D8F">
        <w:rPr>
          <w:rFonts w:ascii="Times New Roman" w:hAnsi="Times New Roman" w:cs="Times New Roman"/>
          <w:b/>
        </w:rPr>
        <w:t>części (zadań):</w:t>
      </w:r>
    </w:p>
    <w:p w:rsidR="00AB5DDC" w:rsidRPr="00C00D8F" w:rsidRDefault="00865D3E" w:rsidP="00865D3E">
      <w:pPr>
        <w:widowControl w:val="0"/>
        <w:spacing w:after="0" w:line="276" w:lineRule="auto"/>
        <w:jc w:val="both"/>
        <w:rPr>
          <w:rFonts w:ascii="Times New Roman" w:hAnsi="Times New Roman" w:cs="Times New Roman"/>
        </w:rPr>
      </w:pPr>
      <w:r w:rsidRPr="00C00D8F">
        <w:rPr>
          <w:rFonts w:ascii="Times New Roman" w:hAnsi="Times New Roman" w:cs="Times New Roman"/>
          <w:b/>
        </w:rPr>
        <w:t>Zadanie  Nr 1</w:t>
      </w:r>
      <w:r w:rsidRPr="00C00D8F">
        <w:rPr>
          <w:rFonts w:ascii="Times New Roman" w:hAnsi="Times New Roman" w:cs="Times New Roman"/>
        </w:rPr>
        <w:t xml:space="preserve"> „Wymiana kotłowni węglowej na  instalacje gazową na gaz płynny propan  wraz     </w:t>
      </w:r>
    </w:p>
    <w:p w:rsidR="00865D3E" w:rsidRPr="00C00D8F" w:rsidRDefault="00865D3E" w:rsidP="00865D3E">
      <w:pPr>
        <w:widowControl w:val="0"/>
        <w:spacing w:after="0" w:line="276" w:lineRule="auto"/>
        <w:jc w:val="both"/>
        <w:rPr>
          <w:rFonts w:ascii="Times New Roman" w:hAnsi="Times New Roman" w:cs="Times New Roman"/>
        </w:rPr>
      </w:pPr>
      <w:r w:rsidRPr="00C00D8F">
        <w:rPr>
          <w:rFonts w:ascii="Times New Roman" w:hAnsi="Times New Roman" w:cs="Times New Roman"/>
        </w:rPr>
        <w:t>z montażem pompy ciepła oraz ogniw fotowoltaicznych na budynku Komisariatu  Policji w Grabowie nad Pilicą” Komisariat Policji w Grabowie n. Pilicą , 26-902 Grabów n/Pilicą ul. Pułaskiego 30</w:t>
      </w:r>
    </w:p>
    <w:p w:rsidR="00865D3E" w:rsidRPr="00C00D8F" w:rsidRDefault="00865D3E" w:rsidP="00865D3E">
      <w:pPr>
        <w:widowControl w:val="0"/>
        <w:spacing w:after="0" w:line="276" w:lineRule="auto"/>
        <w:jc w:val="both"/>
        <w:rPr>
          <w:rFonts w:ascii="Times New Roman" w:hAnsi="Times New Roman" w:cs="Times New Roman"/>
        </w:rPr>
      </w:pPr>
      <w:bookmarkStart w:id="3" w:name="_Hlk193361211"/>
      <w:r w:rsidRPr="00C00D8F">
        <w:rPr>
          <w:rFonts w:ascii="Times New Roman" w:hAnsi="Times New Roman" w:cs="Times New Roman"/>
          <w:b/>
        </w:rPr>
        <w:t>Zadanie  Nr 2</w:t>
      </w:r>
      <w:r w:rsidRPr="00C00D8F">
        <w:rPr>
          <w:rFonts w:ascii="Times New Roman" w:hAnsi="Times New Roman" w:cs="Times New Roman"/>
        </w:rPr>
        <w:t xml:space="preserve"> „Wymiana kotłowni węglowej na  instalacje gazową na gaz ziemny  wraz z montażem pompy ciepła oraz ogniw fotowoltaicznych na budynku Komisariatu Policji w Chorzelach” </w:t>
      </w:r>
    </w:p>
    <w:p w:rsidR="001D029B" w:rsidRPr="00C00D8F" w:rsidRDefault="00865D3E" w:rsidP="00865D3E">
      <w:pPr>
        <w:widowControl w:val="0"/>
        <w:spacing w:after="0" w:line="276" w:lineRule="auto"/>
        <w:jc w:val="both"/>
        <w:rPr>
          <w:rFonts w:ascii="Times New Roman" w:hAnsi="Times New Roman" w:cs="Times New Roman"/>
        </w:rPr>
      </w:pPr>
      <w:r w:rsidRPr="00C00D8F">
        <w:rPr>
          <w:rFonts w:ascii="Times New Roman" w:hAnsi="Times New Roman" w:cs="Times New Roman"/>
        </w:rPr>
        <w:t xml:space="preserve">Komisariat Policji w Chorzelach , 06-330 Chorzele, ul. </w:t>
      </w:r>
      <w:proofErr w:type="spellStart"/>
      <w:r w:rsidRPr="00C00D8F">
        <w:rPr>
          <w:rFonts w:ascii="Times New Roman" w:hAnsi="Times New Roman" w:cs="Times New Roman"/>
        </w:rPr>
        <w:t>Padlewskiego</w:t>
      </w:r>
      <w:proofErr w:type="spellEnd"/>
      <w:r w:rsidRPr="00C00D8F">
        <w:rPr>
          <w:rFonts w:ascii="Times New Roman" w:hAnsi="Times New Roman" w:cs="Times New Roman"/>
        </w:rPr>
        <w:t xml:space="preserve"> 12</w:t>
      </w:r>
    </w:p>
    <w:bookmarkEnd w:id="3"/>
    <w:p w:rsidR="00865D3E" w:rsidRPr="00C00D8F" w:rsidRDefault="00865D3E" w:rsidP="00F34005">
      <w:pPr>
        <w:widowControl w:val="0"/>
        <w:spacing w:after="0" w:line="276" w:lineRule="auto"/>
        <w:jc w:val="both"/>
        <w:rPr>
          <w:rFonts w:ascii="Times New Roman" w:hAnsi="Times New Roman" w:cs="Times New Roman"/>
          <w:b/>
        </w:rPr>
      </w:pPr>
    </w:p>
    <w:p w:rsidR="00C60FBF" w:rsidRPr="00C00D8F" w:rsidRDefault="00B1114B" w:rsidP="00F34005">
      <w:pPr>
        <w:pStyle w:val="Akapitzlist"/>
        <w:spacing w:after="0" w:line="276" w:lineRule="auto"/>
        <w:ind w:left="0"/>
        <w:jc w:val="both"/>
        <w:rPr>
          <w:rFonts w:ascii="Times New Roman" w:hAnsi="Times New Roman" w:cs="Times New Roman"/>
          <w:b/>
        </w:rPr>
      </w:pPr>
      <w:r w:rsidRPr="00C00D8F">
        <w:rPr>
          <w:rFonts w:ascii="Times New Roman" w:hAnsi="Times New Roman" w:cs="Times New Roman"/>
          <w:b/>
        </w:rPr>
        <w:t>Na każde zadanie zostanie zawarta odrębna umowa.</w:t>
      </w:r>
    </w:p>
    <w:p w:rsidR="00B1114B" w:rsidRPr="00C00D8F" w:rsidRDefault="00B1114B" w:rsidP="00F34005">
      <w:pPr>
        <w:pStyle w:val="Akapitzlist"/>
        <w:spacing w:after="0" w:line="276" w:lineRule="auto"/>
        <w:ind w:left="0"/>
        <w:jc w:val="both"/>
        <w:rPr>
          <w:rFonts w:ascii="Times New Roman" w:hAnsi="Times New Roman" w:cs="Times New Roman"/>
        </w:rPr>
      </w:pPr>
    </w:p>
    <w:p w:rsidR="001F6C19" w:rsidRPr="00C00D8F" w:rsidRDefault="001F6C19" w:rsidP="001F6C19">
      <w:pPr>
        <w:shd w:val="clear" w:color="auto" w:fill="FFFFFF"/>
        <w:spacing w:after="0" w:line="276" w:lineRule="auto"/>
        <w:jc w:val="both"/>
        <w:rPr>
          <w:rFonts w:ascii="Times New Roman" w:eastAsia="Times New Roman" w:hAnsi="Times New Roman" w:cs="Times New Roman"/>
          <w:b/>
          <w:color w:val="000000" w:themeColor="text1"/>
          <w:u w:val="single"/>
          <w:lang w:eastAsia="pl-PL"/>
        </w:rPr>
      </w:pPr>
      <w:r w:rsidRPr="00C00D8F">
        <w:rPr>
          <w:rFonts w:ascii="Times New Roman" w:eastAsia="Times New Roman" w:hAnsi="Times New Roman" w:cs="Times New Roman"/>
          <w:b/>
          <w:color w:val="000000" w:themeColor="text1"/>
          <w:u w:val="single"/>
          <w:lang w:eastAsia="pl-PL"/>
        </w:rPr>
        <w:t xml:space="preserve">Na realizację przedmiotu umowy- każdego z </w:t>
      </w:r>
      <w:r w:rsidR="00865D3E" w:rsidRPr="00C00D8F">
        <w:rPr>
          <w:rFonts w:ascii="Times New Roman" w:eastAsia="Times New Roman" w:hAnsi="Times New Roman" w:cs="Times New Roman"/>
          <w:b/>
          <w:color w:val="000000" w:themeColor="text1"/>
          <w:u w:val="single"/>
          <w:lang w:eastAsia="pl-PL"/>
        </w:rPr>
        <w:t>dwóch</w:t>
      </w:r>
      <w:r w:rsidRPr="00C00D8F">
        <w:rPr>
          <w:rFonts w:ascii="Times New Roman" w:eastAsia="Times New Roman" w:hAnsi="Times New Roman" w:cs="Times New Roman"/>
          <w:b/>
          <w:color w:val="000000" w:themeColor="text1"/>
          <w:u w:val="single"/>
          <w:lang w:eastAsia="pl-PL"/>
        </w:rPr>
        <w:t xml:space="preserve"> zadań składają się </w:t>
      </w:r>
      <w:r w:rsidR="00453C6A" w:rsidRPr="00C00D8F">
        <w:rPr>
          <w:rFonts w:ascii="Times New Roman" w:eastAsia="Times New Roman" w:hAnsi="Times New Roman" w:cs="Times New Roman"/>
          <w:b/>
          <w:color w:val="000000" w:themeColor="text1"/>
          <w:u w:val="single"/>
          <w:lang w:eastAsia="pl-PL"/>
        </w:rPr>
        <w:t>dwa etapy</w:t>
      </w:r>
      <w:r w:rsidRPr="00C00D8F">
        <w:rPr>
          <w:rFonts w:ascii="Times New Roman" w:eastAsia="Times New Roman" w:hAnsi="Times New Roman" w:cs="Times New Roman"/>
          <w:b/>
          <w:color w:val="000000" w:themeColor="text1"/>
          <w:u w:val="single"/>
          <w:lang w:eastAsia="pl-PL"/>
        </w:rPr>
        <w:t>:</w:t>
      </w:r>
    </w:p>
    <w:p w:rsidR="001F6C19" w:rsidRPr="00C00D8F" w:rsidRDefault="001F6C19" w:rsidP="001F6C19">
      <w:pPr>
        <w:spacing w:after="0" w:line="276" w:lineRule="auto"/>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b/>
          <w:color w:val="000000" w:themeColor="text1"/>
          <w:lang w:eastAsia="pl-PL"/>
        </w:rPr>
        <w:t xml:space="preserve">1) </w:t>
      </w:r>
      <w:r w:rsidR="00453C6A" w:rsidRPr="00C00D8F">
        <w:rPr>
          <w:rFonts w:ascii="Times New Roman" w:eastAsia="Times New Roman" w:hAnsi="Times New Roman" w:cs="Times New Roman"/>
          <w:b/>
          <w:color w:val="000000" w:themeColor="text1"/>
          <w:lang w:eastAsia="pl-PL"/>
        </w:rPr>
        <w:t>etap</w:t>
      </w:r>
      <w:r w:rsidRPr="00C00D8F">
        <w:rPr>
          <w:rFonts w:ascii="Times New Roman" w:eastAsia="Times New Roman" w:hAnsi="Times New Roman" w:cs="Times New Roman"/>
          <w:b/>
          <w:bCs/>
          <w:color w:val="000000" w:themeColor="text1"/>
          <w:lang w:eastAsia="pl-PL"/>
        </w:rPr>
        <w:t xml:space="preserve"> pierwsz</w:t>
      </w:r>
      <w:r w:rsidR="00453C6A" w:rsidRPr="00C00D8F">
        <w:rPr>
          <w:rFonts w:ascii="Times New Roman" w:eastAsia="Times New Roman" w:hAnsi="Times New Roman" w:cs="Times New Roman"/>
          <w:b/>
          <w:bCs/>
          <w:color w:val="000000" w:themeColor="text1"/>
          <w:lang w:eastAsia="pl-PL"/>
        </w:rPr>
        <w:t>y</w:t>
      </w:r>
      <w:r w:rsidRPr="00C00D8F">
        <w:rPr>
          <w:rFonts w:ascii="Times New Roman" w:eastAsia="Times New Roman" w:hAnsi="Times New Roman" w:cs="Times New Roman"/>
          <w:color w:val="000000" w:themeColor="text1"/>
          <w:lang w:eastAsia="pl-PL"/>
        </w:rPr>
        <w:t xml:space="preserve">: opracowanie dokumentacji projektowej, przeniesienie praw autorskich na Zamawiającego wraz z uzyskaniem wymaganych przepisami  decyzji,  w tym </w:t>
      </w:r>
      <w:r w:rsidRPr="00C00D8F">
        <w:rPr>
          <w:rFonts w:ascii="Times New Roman" w:eastAsia="Times New Roman" w:hAnsi="Times New Roman" w:cs="Times New Roman"/>
          <w:bCs/>
          <w:color w:val="000000" w:themeColor="text1"/>
          <w:lang w:eastAsia="pl-PL"/>
        </w:rPr>
        <w:t>decyzji o pozwoleniu na budowę</w:t>
      </w:r>
      <w:r w:rsidRPr="00C00D8F">
        <w:rPr>
          <w:rFonts w:ascii="Times New Roman" w:eastAsia="Times New Roman" w:hAnsi="Times New Roman" w:cs="Times New Roman"/>
          <w:color w:val="000000" w:themeColor="text1"/>
          <w:lang w:eastAsia="pl-PL"/>
        </w:rPr>
        <w:t>, uzgodnień, opinii, zgłoszenia wykonywania robót budowlanych</w:t>
      </w:r>
      <w:r w:rsidRPr="00C00D8F">
        <w:rPr>
          <w:rFonts w:ascii="Times New Roman" w:eastAsia="Calibri" w:hAnsi="Times New Roman" w:cs="Times New Roman"/>
          <w:color w:val="000000" w:themeColor="text1"/>
        </w:rPr>
        <w:t>,</w:t>
      </w:r>
    </w:p>
    <w:p w:rsidR="001F6C19" w:rsidRPr="00C00D8F" w:rsidRDefault="001F6C19" w:rsidP="001F6C19">
      <w:pPr>
        <w:spacing w:after="0" w:line="276" w:lineRule="auto"/>
        <w:ind w:right="72"/>
        <w:jc w:val="both"/>
        <w:rPr>
          <w:rFonts w:ascii="Times New Roman" w:eastAsia="Times New Roman" w:hAnsi="Times New Roman" w:cs="Times New Roman"/>
          <w:bCs/>
          <w:color w:val="000000" w:themeColor="text1"/>
          <w:lang w:eastAsia="pl-PL"/>
        </w:rPr>
      </w:pPr>
      <w:r w:rsidRPr="00C00D8F">
        <w:rPr>
          <w:rFonts w:ascii="Times New Roman" w:eastAsia="Times New Roman" w:hAnsi="Times New Roman" w:cs="Times New Roman"/>
          <w:b/>
          <w:color w:val="000000" w:themeColor="text1"/>
          <w:lang w:eastAsia="pl-PL"/>
        </w:rPr>
        <w:t xml:space="preserve">2)  </w:t>
      </w:r>
      <w:r w:rsidR="00453C6A" w:rsidRPr="00C00D8F">
        <w:rPr>
          <w:rFonts w:ascii="Times New Roman" w:eastAsia="Times New Roman" w:hAnsi="Times New Roman" w:cs="Times New Roman"/>
          <w:b/>
          <w:color w:val="000000" w:themeColor="text1"/>
          <w:lang w:eastAsia="pl-PL"/>
        </w:rPr>
        <w:t>etap</w:t>
      </w:r>
      <w:r w:rsidRPr="00C00D8F">
        <w:rPr>
          <w:rFonts w:ascii="Times New Roman" w:eastAsia="Times New Roman" w:hAnsi="Times New Roman" w:cs="Times New Roman"/>
          <w:b/>
          <w:bCs/>
          <w:color w:val="000000" w:themeColor="text1"/>
          <w:lang w:eastAsia="pl-PL"/>
        </w:rPr>
        <w:t xml:space="preserve"> drug</w:t>
      </w:r>
      <w:r w:rsidR="00453C6A" w:rsidRPr="00C00D8F">
        <w:rPr>
          <w:rFonts w:ascii="Times New Roman" w:eastAsia="Times New Roman" w:hAnsi="Times New Roman" w:cs="Times New Roman"/>
          <w:b/>
          <w:bCs/>
          <w:color w:val="000000" w:themeColor="text1"/>
          <w:lang w:eastAsia="pl-PL"/>
        </w:rPr>
        <w:t>i</w:t>
      </w:r>
      <w:r w:rsidRPr="00C00D8F">
        <w:rPr>
          <w:rFonts w:ascii="Times New Roman" w:eastAsia="Times New Roman" w:hAnsi="Times New Roman" w:cs="Times New Roman"/>
          <w:color w:val="000000" w:themeColor="text1"/>
          <w:lang w:eastAsia="pl-PL"/>
        </w:rPr>
        <w:t>: realizacja robót budowlanych,  na podstawie opracowanej dokumentacji projektowej  wraz z nadzorem autorskim</w:t>
      </w:r>
      <w:r w:rsidRPr="00C00D8F">
        <w:rPr>
          <w:rFonts w:ascii="Times New Roman" w:eastAsia="Times New Roman" w:hAnsi="Times New Roman" w:cs="Times New Roman"/>
          <w:bCs/>
          <w:color w:val="000000" w:themeColor="text1"/>
          <w:lang w:eastAsia="pl-PL"/>
        </w:rPr>
        <w:t xml:space="preserve">, wykonanie inwentaryzacji geodezyjnej powykonawczej obiektu budowlanego, wraz z uzyskaniem w imieniu   </w:t>
      </w:r>
      <w:r w:rsidR="00453C6A" w:rsidRPr="00C00D8F">
        <w:rPr>
          <w:rFonts w:ascii="Times New Roman" w:eastAsia="Times New Roman" w:hAnsi="Times New Roman" w:cs="Times New Roman"/>
          <w:bCs/>
          <w:color w:val="000000" w:themeColor="text1"/>
          <w:lang w:eastAsia="pl-PL"/>
        </w:rPr>
        <w:t>z</w:t>
      </w:r>
      <w:r w:rsidRPr="00C00D8F">
        <w:rPr>
          <w:rFonts w:ascii="Times New Roman" w:eastAsia="Times New Roman" w:hAnsi="Times New Roman" w:cs="Times New Roman"/>
          <w:bCs/>
          <w:color w:val="000000" w:themeColor="text1"/>
          <w:lang w:eastAsia="pl-PL"/>
        </w:rPr>
        <w:t>amawiającego decyzji o pozwoleniu na użytkowanie obiektu.</w:t>
      </w:r>
    </w:p>
    <w:p w:rsidR="001F6C19" w:rsidRPr="00C00D8F" w:rsidRDefault="001F6C19" w:rsidP="001F6C19">
      <w:pPr>
        <w:keepLines/>
        <w:autoSpaceDE w:val="0"/>
        <w:spacing w:after="0" w:line="276" w:lineRule="auto"/>
        <w:contextualSpacing/>
        <w:jc w:val="both"/>
        <w:rPr>
          <w:rFonts w:ascii="Times New Roman" w:hAnsi="Times New Roman" w:cs="Times New Roman"/>
          <w:bCs/>
        </w:rPr>
      </w:pPr>
      <w:r w:rsidRPr="00C00D8F">
        <w:rPr>
          <w:rFonts w:ascii="Times New Roman" w:hAnsi="Times New Roman" w:cs="Times New Roman"/>
          <w:bCs/>
        </w:rPr>
        <w:t>Zamawiający ustanowił ryczałtowe wynagrodzenie dla wykonawcy za wykonane i bezusterkowo  odebrane roboty.</w:t>
      </w:r>
    </w:p>
    <w:p w:rsidR="001F6C19" w:rsidRPr="00C00D8F" w:rsidRDefault="001F6C19" w:rsidP="001F6C19">
      <w:pPr>
        <w:suppressAutoHyphens/>
        <w:spacing w:after="0" w:line="276" w:lineRule="auto"/>
        <w:jc w:val="both"/>
        <w:rPr>
          <w:rFonts w:ascii="Times New Roman" w:hAnsi="Times New Roman" w:cs="Times New Roman"/>
          <w:bCs/>
          <w:iCs/>
          <w:lang w:eastAsia="zh-CN"/>
        </w:rPr>
      </w:pPr>
    </w:p>
    <w:p w:rsidR="001F6C19" w:rsidRPr="00C00D8F" w:rsidRDefault="001F6C19" w:rsidP="001F6C19">
      <w:pPr>
        <w:widowControl w:val="0"/>
        <w:spacing w:after="0" w:line="276" w:lineRule="auto"/>
        <w:jc w:val="both"/>
        <w:rPr>
          <w:rFonts w:ascii="Times New Roman" w:hAnsi="Times New Roman" w:cs="Times New Roman"/>
          <w:b/>
        </w:rPr>
      </w:pPr>
      <w:r w:rsidRPr="00C00D8F">
        <w:rPr>
          <w:rFonts w:ascii="Times New Roman" w:hAnsi="Times New Roman" w:cs="Times New Roman"/>
        </w:rPr>
        <w:t xml:space="preserve">Oferentom biorący udział </w:t>
      </w:r>
      <w:r w:rsidRPr="00C00D8F">
        <w:rPr>
          <w:rFonts w:ascii="Times New Roman" w:hAnsi="Times New Roman" w:cs="Times New Roman"/>
          <w:color w:val="000000" w:themeColor="text1"/>
        </w:rPr>
        <w:t xml:space="preserve">w postępowaniu  </w:t>
      </w:r>
      <w:r w:rsidRPr="00C00D8F">
        <w:rPr>
          <w:rFonts w:ascii="Times New Roman" w:hAnsi="Times New Roman" w:cs="Times New Roman"/>
          <w:b/>
          <w:color w:val="5B9BD5" w:themeColor="accent1"/>
          <w:u w:val="single"/>
        </w:rPr>
        <w:t>zaleca się przed złożeniem oferty  dokonać  wizji lokalnej obiektów</w:t>
      </w:r>
      <w:r w:rsidRPr="00C00D8F">
        <w:rPr>
          <w:rFonts w:ascii="Times New Roman" w:hAnsi="Times New Roman" w:cs="Times New Roman"/>
          <w:b/>
          <w:color w:val="5B9BD5" w:themeColor="accent1"/>
        </w:rPr>
        <w:t xml:space="preserve">, </w:t>
      </w:r>
      <w:r w:rsidRPr="00C00D8F">
        <w:rPr>
          <w:rFonts w:ascii="Times New Roman" w:hAnsi="Times New Roman" w:cs="Times New Roman"/>
        </w:rPr>
        <w:t>w których planowane jest wykonanie robót budowlanych</w:t>
      </w:r>
    </w:p>
    <w:p w:rsidR="001F6C19" w:rsidRPr="00C00D8F" w:rsidRDefault="001F6C19" w:rsidP="001F6C19">
      <w:pPr>
        <w:widowControl w:val="0"/>
        <w:spacing w:after="0" w:line="276" w:lineRule="auto"/>
        <w:jc w:val="both"/>
        <w:rPr>
          <w:rFonts w:ascii="Times New Roman" w:hAnsi="Times New Roman" w:cs="Times New Roman"/>
        </w:rPr>
      </w:pPr>
      <w:r w:rsidRPr="00C00D8F">
        <w:rPr>
          <w:rFonts w:ascii="Times New Roman" w:hAnsi="Times New Roman" w:cs="Times New Roman"/>
          <w:b/>
        </w:rPr>
        <w:t>- telefon kontaktowy w celu ustalenia terminu wizji lokalnej 47 701 23 53; w godzinach    8</w:t>
      </w:r>
      <w:r w:rsidRPr="00C00D8F">
        <w:rPr>
          <w:rFonts w:ascii="Times New Roman" w:hAnsi="Times New Roman" w:cs="Times New Roman"/>
          <w:b/>
          <w:vertAlign w:val="superscript"/>
        </w:rPr>
        <w:t xml:space="preserve">30  </w:t>
      </w:r>
      <w:r w:rsidRPr="00C00D8F">
        <w:rPr>
          <w:rFonts w:ascii="Times New Roman" w:hAnsi="Times New Roman" w:cs="Times New Roman"/>
          <w:b/>
        </w:rPr>
        <w:t>- 15</w:t>
      </w:r>
      <w:r w:rsidRPr="00C00D8F">
        <w:rPr>
          <w:rFonts w:ascii="Times New Roman" w:hAnsi="Times New Roman" w:cs="Times New Roman"/>
          <w:b/>
          <w:vertAlign w:val="superscript"/>
        </w:rPr>
        <w:t>30</w:t>
      </w:r>
    </w:p>
    <w:p w:rsidR="001F6C19" w:rsidRPr="00C00D8F" w:rsidRDefault="001F6C19" w:rsidP="001F6C19">
      <w:pPr>
        <w:widowControl w:val="0"/>
        <w:spacing w:after="0" w:line="276" w:lineRule="auto"/>
        <w:jc w:val="both"/>
        <w:rPr>
          <w:rFonts w:ascii="Times New Roman" w:hAnsi="Times New Roman" w:cs="Times New Roman"/>
        </w:rPr>
      </w:pPr>
      <w:r w:rsidRPr="00C00D8F">
        <w:rPr>
          <w:rFonts w:ascii="Times New Roman" w:hAnsi="Times New Roman" w:cs="Times New Roman"/>
        </w:rPr>
        <w:t>Zamawiający udostępni obiekty w zakresie niezbędnym  dla oględzin, pomiarów i inwentaryzacji.</w:t>
      </w:r>
    </w:p>
    <w:p w:rsidR="001F6C19" w:rsidRPr="00C00D8F" w:rsidRDefault="001F6C19" w:rsidP="001F6C19">
      <w:pPr>
        <w:suppressAutoHyphens/>
        <w:spacing w:after="0" w:line="276" w:lineRule="auto"/>
        <w:jc w:val="both"/>
        <w:rPr>
          <w:rFonts w:ascii="Times New Roman" w:hAnsi="Times New Roman" w:cs="Times New Roman"/>
          <w:iCs/>
          <w:lang w:eastAsia="zh-CN"/>
        </w:rPr>
      </w:pPr>
      <w:r w:rsidRPr="00C00D8F">
        <w:rPr>
          <w:rFonts w:ascii="Times New Roman" w:hAnsi="Times New Roman" w:cs="Times New Roman"/>
          <w:bCs/>
          <w:iCs/>
          <w:lang w:eastAsia="zh-CN"/>
        </w:rPr>
        <w:t>Wykonawca ponosi pełną odpowiedzialność za teren budowy od chwili przejęcia placu budowy</w:t>
      </w:r>
    </w:p>
    <w:p w:rsidR="001F6C19" w:rsidRPr="00C00D8F" w:rsidRDefault="001F6C19" w:rsidP="00F34005">
      <w:pPr>
        <w:pStyle w:val="Akapitzlist"/>
        <w:spacing w:after="0" w:line="276" w:lineRule="auto"/>
        <w:ind w:left="0"/>
        <w:jc w:val="both"/>
        <w:rPr>
          <w:rFonts w:ascii="Times New Roman" w:hAnsi="Times New Roman" w:cs="Times New Roman"/>
        </w:rPr>
      </w:pPr>
    </w:p>
    <w:p w:rsidR="00AE7C35" w:rsidRPr="00C00D8F" w:rsidRDefault="00AE7C35" w:rsidP="00F34005">
      <w:pPr>
        <w:pStyle w:val="Akapitzlist"/>
        <w:spacing w:after="0" w:line="276" w:lineRule="auto"/>
        <w:ind w:left="0"/>
        <w:jc w:val="both"/>
        <w:rPr>
          <w:rFonts w:ascii="Times New Roman" w:hAnsi="Times New Roman" w:cs="Times New Roman"/>
        </w:rPr>
      </w:pPr>
    </w:p>
    <w:p w:rsidR="00AE7C35" w:rsidRPr="00C00D8F" w:rsidRDefault="00AE7C35" w:rsidP="00F34005">
      <w:pPr>
        <w:pStyle w:val="Akapitzlist"/>
        <w:spacing w:after="0" w:line="276" w:lineRule="auto"/>
        <w:ind w:left="0"/>
        <w:jc w:val="both"/>
        <w:rPr>
          <w:rFonts w:ascii="Times New Roman" w:hAnsi="Times New Roman" w:cs="Times New Roman"/>
        </w:rPr>
      </w:pPr>
    </w:p>
    <w:p w:rsidR="00AE7C35" w:rsidRPr="00C00D8F" w:rsidRDefault="00AE7C35" w:rsidP="00F34005">
      <w:pPr>
        <w:pStyle w:val="Akapitzlist"/>
        <w:spacing w:after="0" w:line="276" w:lineRule="auto"/>
        <w:ind w:left="0"/>
        <w:jc w:val="both"/>
        <w:rPr>
          <w:rFonts w:ascii="Times New Roman" w:hAnsi="Times New Roman" w:cs="Times New Roman"/>
        </w:rPr>
      </w:pPr>
    </w:p>
    <w:p w:rsidR="00AE7C35" w:rsidRPr="00C00D8F" w:rsidRDefault="00AE7C35" w:rsidP="00F34005">
      <w:pPr>
        <w:pStyle w:val="Akapitzlist"/>
        <w:spacing w:after="0" w:line="276" w:lineRule="auto"/>
        <w:ind w:left="0"/>
        <w:jc w:val="both"/>
        <w:rPr>
          <w:rFonts w:ascii="Times New Roman" w:hAnsi="Times New Roman" w:cs="Times New Roman"/>
        </w:rPr>
      </w:pPr>
    </w:p>
    <w:p w:rsidR="00F34005" w:rsidRPr="00C00D8F" w:rsidRDefault="00F34005" w:rsidP="00F34005">
      <w:pPr>
        <w:pStyle w:val="Akapitzlist"/>
        <w:spacing w:line="276" w:lineRule="auto"/>
        <w:ind w:left="0"/>
        <w:jc w:val="both"/>
        <w:rPr>
          <w:rFonts w:ascii="Times New Roman" w:hAnsi="Times New Roman" w:cs="Times New Roman"/>
          <w:b/>
        </w:rPr>
      </w:pPr>
      <w:r w:rsidRPr="00C00D8F">
        <w:rPr>
          <w:rFonts w:ascii="Times New Roman" w:hAnsi="Times New Roman" w:cs="Times New Roman"/>
          <w:b/>
        </w:rPr>
        <w:lastRenderedPageBreak/>
        <w:t>1. OPIS TECHNICZNY</w:t>
      </w:r>
    </w:p>
    <w:p w:rsidR="00F34005" w:rsidRPr="00C00D8F" w:rsidRDefault="00F34005" w:rsidP="00F34005">
      <w:pPr>
        <w:pStyle w:val="Akapitzlist"/>
        <w:spacing w:line="276" w:lineRule="auto"/>
        <w:ind w:left="0"/>
        <w:jc w:val="both"/>
        <w:rPr>
          <w:rFonts w:ascii="Times New Roman" w:hAnsi="Times New Roman" w:cs="Times New Roman"/>
          <w:b/>
          <w:bCs/>
        </w:rPr>
      </w:pPr>
      <w:r w:rsidRPr="00C00D8F">
        <w:rPr>
          <w:rFonts w:ascii="Times New Roman" w:hAnsi="Times New Roman" w:cs="Times New Roman"/>
          <w:b/>
          <w:bCs/>
        </w:rPr>
        <w:t>Podstawa opracowania</w:t>
      </w:r>
    </w:p>
    <w:p w:rsidR="00E3177F" w:rsidRPr="00C00D8F" w:rsidRDefault="00E3177F" w:rsidP="00E3177F">
      <w:pPr>
        <w:spacing w:line="276" w:lineRule="auto"/>
        <w:jc w:val="both"/>
        <w:rPr>
          <w:rFonts w:ascii="Times New Roman" w:hAnsi="Times New Roman" w:cs="Times New Roman"/>
        </w:rPr>
      </w:pPr>
      <w:r w:rsidRPr="00C00D8F">
        <w:rPr>
          <w:rFonts w:ascii="Times New Roman" w:hAnsi="Times New Roman" w:cs="Times New Roman"/>
        </w:rPr>
        <w:t xml:space="preserve">-Rozporządzenie Ministra Rozwoju z dnia 11.09.2020r. w sprawie szczegółowego zakresu i formy projektu budowlanego (tj. Dz.U. z 2022r. poz. 1679),   </w:t>
      </w:r>
    </w:p>
    <w:p w:rsidR="00E3177F" w:rsidRPr="00C00D8F" w:rsidRDefault="00E3177F" w:rsidP="00E3177F">
      <w:pPr>
        <w:spacing w:line="276" w:lineRule="auto"/>
        <w:jc w:val="both"/>
        <w:rPr>
          <w:rFonts w:ascii="Times New Roman" w:hAnsi="Times New Roman" w:cs="Times New Roman"/>
        </w:rPr>
      </w:pPr>
      <w:r w:rsidRPr="00C00D8F">
        <w:rPr>
          <w:rFonts w:ascii="Times New Roman" w:hAnsi="Times New Roman" w:cs="Times New Roman"/>
        </w:rPr>
        <w:t>- Rozporządzenie Ministra Infrastruktury  w sprawie warunków technicznych jakim powinny odpowiadać budynki i ich usytuowanie z dnia 12.04.2002r (tj. Dz. U. z  2022r. poz.1225),</w:t>
      </w:r>
    </w:p>
    <w:p w:rsidR="00F34005" w:rsidRPr="00C00D8F" w:rsidRDefault="00E3177F" w:rsidP="00E3177F">
      <w:pPr>
        <w:pStyle w:val="Akapitzlist"/>
        <w:spacing w:line="276" w:lineRule="auto"/>
        <w:ind w:left="0"/>
        <w:jc w:val="both"/>
        <w:rPr>
          <w:rFonts w:ascii="Times New Roman" w:hAnsi="Times New Roman" w:cs="Times New Roman"/>
        </w:rPr>
      </w:pPr>
      <w:r w:rsidRPr="00C00D8F">
        <w:rPr>
          <w:rFonts w:ascii="Times New Roman" w:hAnsi="Times New Roman" w:cs="Times New Roman"/>
        </w:rPr>
        <w:t>- obowiązujące normy i przepisy polskie i europejskie, zasady wiedzy technicznej związane z procesem budowlanym,</w:t>
      </w:r>
    </w:p>
    <w:p w:rsidR="00E3177F" w:rsidRPr="00C00D8F" w:rsidRDefault="00E3177F" w:rsidP="00E3177F">
      <w:pPr>
        <w:pStyle w:val="Akapitzlist"/>
        <w:spacing w:line="276" w:lineRule="auto"/>
        <w:ind w:left="0"/>
        <w:jc w:val="both"/>
        <w:rPr>
          <w:rFonts w:ascii="Times New Roman" w:hAnsi="Times New Roman" w:cs="Times New Roman"/>
        </w:rPr>
      </w:pPr>
    </w:p>
    <w:p w:rsidR="00F34005" w:rsidRPr="00C00D8F" w:rsidRDefault="00186C02" w:rsidP="00F34005">
      <w:pPr>
        <w:pStyle w:val="Akapitzlist"/>
        <w:spacing w:line="276" w:lineRule="auto"/>
        <w:ind w:left="0"/>
        <w:jc w:val="both"/>
        <w:rPr>
          <w:rFonts w:ascii="Times New Roman" w:hAnsi="Times New Roman" w:cs="Times New Roman"/>
          <w:b/>
          <w:bCs/>
        </w:rPr>
      </w:pPr>
      <w:r w:rsidRPr="00C00D8F">
        <w:rPr>
          <w:rFonts w:ascii="Times New Roman" w:hAnsi="Times New Roman" w:cs="Times New Roman"/>
          <w:b/>
          <w:bCs/>
        </w:rPr>
        <w:t>2</w:t>
      </w:r>
      <w:r w:rsidR="00F34005" w:rsidRPr="00C00D8F">
        <w:rPr>
          <w:rFonts w:ascii="Times New Roman" w:hAnsi="Times New Roman" w:cs="Times New Roman"/>
          <w:b/>
          <w:bCs/>
        </w:rPr>
        <w:t xml:space="preserve">. </w:t>
      </w:r>
      <w:r w:rsidRPr="00C00D8F">
        <w:rPr>
          <w:rFonts w:ascii="Times New Roman" w:hAnsi="Times New Roman" w:cs="Times New Roman"/>
          <w:b/>
          <w:bCs/>
        </w:rPr>
        <w:t>ZAKRES ROBÓT</w:t>
      </w:r>
      <w:r w:rsidR="00F34005" w:rsidRPr="00C00D8F">
        <w:rPr>
          <w:rFonts w:ascii="Times New Roman" w:hAnsi="Times New Roman" w:cs="Times New Roman"/>
          <w:b/>
          <w:bCs/>
        </w:rPr>
        <w:t xml:space="preserve"> </w:t>
      </w:r>
    </w:p>
    <w:p w:rsidR="00496E31" w:rsidRPr="00C00D8F" w:rsidRDefault="00496E31" w:rsidP="005900D9">
      <w:pPr>
        <w:spacing w:line="276" w:lineRule="auto"/>
        <w:jc w:val="both"/>
        <w:rPr>
          <w:rFonts w:ascii="Times New Roman" w:hAnsi="Times New Roman" w:cs="Times New Roman"/>
          <w:b/>
        </w:rPr>
      </w:pPr>
      <w:r w:rsidRPr="00C00D8F">
        <w:rPr>
          <w:rFonts w:ascii="Times New Roman" w:hAnsi="Times New Roman" w:cs="Times New Roman"/>
          <w:b/>
        </w:rPr>
        <w:t>Wykonanie robót  w systemie „</w:t>
      </w:r>
      <w:r w:rsidR="00CE494E" w:rsidRPr="00C00D8F">
        <w:rPr>
          <w:rFonts w:ascii="Times New Roman" w:hAnsi="Times New Roman" w:cs="Times New Roman"/>
          <w:b/>
        </w:rPr>
        <w:t>Z</w:t>
      </w:r>
      <w:r w:rsidRPr="00C00D8F">
        <w:rPr>
          <w:rFonts w:ascii="Times New Roman" w:hAnsi="Times New Roman" w:cs="Times New Roman"/>
          <w:b/>
        </w:rPr>
        <w:t xml:space="preserve">aprojektuj i </w:t>
      </w:r>
      <w:r w:rsidR="00AE7C35" w:rsidRPr="00C00D8F">
        <w:rPr>
          <w:rFonts w:ascii="Times New Roman" w:hAnsi="Times New Roman" w:cs="Times New Roman"/>
          <w:b/>
        </w:rPr>
        <w:t>Wybuduj</w:t>
      </w:r>
      <w:r w:rsidRPr="00C00D8F">
        <w:rPr>
          <w:rFonts w:ascii="Times New Roman" w:hAnsi="Times New Roman" w:cs="Times New Roman"/>
          <w:b/>
        </w:rPr>
        <w:t>” zgodnie z SWZ</w:t>
      </w:r>
      <w:r w:rsidR="00C640A8" w:rsidRPr="00C00D8F">
        <w:rPr>
          <w:rFonts w:ascii="Times New Roman" w:hAnsi="Times New Roman" w:cs="Times New Roman"/>
          <w:b/>
        </w:rPr>
        <w:t xml:space="preserve"> , P</w:t>
      </w:r>
      <w:r w:rsidR="00AE7C35" w:rsidRPr="00C00D8F">
        <w:rPr>
          <w:rFonts w:ascii="Times New Roman" w:hAnsi="Times New Roman" w:cs="Times New Roman"/>
          <w:b/>
        </w:rPr>
        <w:t>F</w:t>
      </w:r>
      <w:r w:rsidR="00C640A8" w:rsidRPr="00C00D8F">
        <w:rPr>
          <w:rFonts w:ascii="Times New Roman" w:hAnsi="Times New Roman" w:cs="Times New Roman"/>
          <w:b/>
        </w:rPr>
        <w:t>U</w:t>
      </w:r>
      <w:r w:rsidR="008327CA" w:rsidRPr="00C00D8F">
        <w:rPr>
          <w:rFonts w:ascii="Times New Roman" w:hAnsi="Times New Roman" w:cs="Times New Roman"/>
          <w:b/>
        </w:rPr>
        <w:t>,</w:t>
      </w:r>
      <w:r w:rsidR="00C640A8" w:rsidRPr="00C00D8F">
        <w:rPr>
          <w:rFonts w:ascii="Times New Roman" w:hAnsi="Times New Roman" w:cs="Times New Roman"/>
          <w:b/>
        </w:rPr>
        <w:t xml:space="preserve"> projektowanymi postanowieniami  umowy .</w:t>
      </w:r>
    </w:p>
    <w:p w:rsidR="009C542F" w:rsidRPr="00C00D8F" w:rsidRDefault="007C52BB" w:rsidP="00F34005">
      <w:pPr>
        <w:pStyle w:val="Akapitzlist"/>
        <w:spacing w:after="0" w:line="276" w:lineRule="auto"/>
        <w:ind w:left="0"/>
        <w:jc w:val="both"/>
        <w:rPr>
          <w:rFonts w:ascii="Times New Roman" w:hAnsi="Times New Roman" w:cs="Times New Roman"/>
          <w:b/>
          <w:u w:val="single"/>
        </w:rPr>
      </w:pPr>
      <w:r w:rsidRPr="00C00D8F">
        <w:rPr>
          <w:rFonts w:ascii="Times New Roman" w:hAnsi="Times New Roman" w:cs="Times New Roman"/>
          <w:b/>
          <w:u w:val="single"/>
        </w:rPr>
        <w:t xml:space="preserve">Zakres robót do wykonania: </w:t>
      </w:r>
    </w:p>
    <w:p w:rsidR="00B721B5" w:rsidRPr="00C00D8F" w:rsidRDefault="00B721B5" w:rsidP="00F34005">
      <w:pPr>
        <w:pStyle w:val="Akapitzlist"/>
        <w:spacing w:after="0" w:line="276" w:lineRule="auto"/>
        <w:ind w:left="0"/>
        <w:jc w:val="both"/>
        <w:rPr>
          <w:rFonts w:ascii="Times New Roman" w:hAnsi="Times New Roman" w:cs="Times New Roman"/>
          <w:b/>
        </w:rPr>
      </w:pPr>
      <w:r w:rsidRPr="00C00D8F">
        <w:rPr>
          <w:rFonts w:ascii="Times New Roman" w:hAnsi="Times New Roman" w:cs="Times New Roman"/>
          <w:b/>
        </w:rPr>
        <w:t xml:space="preserve">Dla zadania  Nr 1 „Wymiana kotłowni węglowej na  instalacje gazową na gaz płynny propan  wraz                   z montażem pompy ciepła oraz ogniw fotowoltaicznych na budynku Komisariatu  Policji w Grabowie nad Pilicą” </w:t>
      </w:r>
    </w:p>
    <w:p w:rsidR="00572842" w:rsidRPr="00C00D8F" w:rsidRDefault="00B721B5" w:rsidP="00F3400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Przedmiotem zamówienia jest wykonanie projektu budowlano-wykonawczego wraz z niezbędnymi   uzgodnieniami i pozwoleniami oraz wykonanie na jego podstawie robót budowlano-montażowych polegających na budowie wewnętrznej instalacji gazowej wraz z technologią kotłowni  zasilanej gazem płynnym ze zbiornika, montażem pompy ciepła oraz ogniw fotowoltaicznych na budynku Komisariatu Policji w Grabowie nad Pilicą</w:t>
      </w:r>
      <w:r w:rsidR="00D474E2" w:rsidRPr="00C00D8F">
        <w:rPr>
          <w:rFonts w:ascii="Times New Roman" w:hAnsi="Times New Roman" w:cs="Times New Roman"/>
        </w:rPr>
        <w:t>.</w:t>
      </w:r>
      <w:r w:rsidR="00AE7C35" w:rsidRPr="00C00D8F">
        <w:rPr>
          <w:rFonts w:ascii="Times New Roman" w:hAnsi="Times New Roman" w:cs="Times New Roman"/>
        </w:rPr>
        <w:t xml:space="preserve"> </w:t>
      </w:r>
    </w:p>
    <w:p w:rsidR="005900D9" w:rsidRPr="00C00D8F" w:rsidRDefault="005900D9" w:rsidP="00B721B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1. </w:t>
      </w:r>
      <w:r w:rsidR="00B721B5" w:rsidRPr="00C00D8F">
        <w:rPr>
          <w:rFonts w:ascii="Times New Roman" w:hAnsi="Times New Roman" w:cs="Times New Roman"/>
        </w:rPr>
        <w:t xml:space="preserve"> wykonanie projektu budowlano-wykonawczego  wymiany kotłowni węglowej na gazową        z pompą ciepła, projekt instalacji gazu , projekt instalacji fotowoltaicznej wraz z magazynem energii, sporządzeniem informacji dotyczącej Bezpieczeństwa i Ochrony  Zdrowia (BIOZ),   dokonanie stosownych zgłoszeń do właściwego organu i uzyskanie pozwoleń wymaganych prawem, wykonanie dokumentacji powykonawczej z wyliczeniem efektu finansowego   i energetycznego,</w:t>
      </w:r>
    </w:p>
    <w:p w:rsidR="00B721B5" w:rsidRPr="00C00D8F" w:rsidRDefault="005900D9" w:rsidP="00B721B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2. </w:t>
      </w:r>
      <w:r w:rsidR="00B721B5" w:rsidRPr="00C00D8F">
        <w:rPr>
          <w:rFonts w:ascii="Times New Roman" w:hAnsi="Times New Roman" w:cs="Times New Roman"/>
        </w:rPr>
        <w:t xml:space="preserve"> uzyskanie wynikających z przepisów opinii, uzgodnień  z rzeczoznawcami BHP, Sanepid, </w:t>
      </w:r>
      <w:proofErr w:type="spellStart"/>
      <w:r w:rsidR="00B721B5" w:rsidRPr="00C00D8F">
        <w:rPr>
          <w:rFonts w:ascii="Times New Roman" w:hAnsi="Times New Roman" w:cs="Times New Roman"/>
        </w:rPr>
        <w:t>P.Poż</w:t>
      </w:r>
      <w:proofErr w:type="spellEnd"/>
      <w:r w:rsidR="00B721B5" w:rsidRPr="00C00D8F">
        <w:rPr>
          <w:rFonts w:ascii="Times New Roman" w:hAnsi="Times New Roman" w:cs="Times New Roman"/>
        </w:rPr>
        <w:t>. oraz inne wymagane przepisami  pozwolenia, jak również przeprowadzenie  wymaganych badań, sprawdzeń, pomiarów, itd. niezbędnych dla należytego wykonania przedmiotu zamówienia,</w:t>
      </w:r>
    </w:p>
    <w:p w:rsidR="00B721B5" w:rsidRPr="00C00D8F" w:rsidRDefault="005900D9" w:rsidP="00B721B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3.</w:t>
      </w:r>
      <w:r w:rsidR="00B721B5" w:rsidRPr="00C00D8F">
        <w:rPr>
          <w:rFonts w:ascii="Times New Roman" w:hAnsi="Times New Roman" w:cs="Times New Roman"/>
        </w:rPr>
        <w:t xml:space="preserve"> wykonanie robót budowlano-montażowych na podstawie zatwierdzonej dokumentacji</w:t>
      </w:r>
    </w:p>
    <w:p w:rsidR="00B721B5" w:rsidRPr="00C00D8F" w:rsidRDefault="00B721B5" w:rsidP="00B721B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projektowej,</w:t>
      </w:r>
    </w:p>
    <w:p w:rsidR="00B721B5" w:rsidRPr="00C00D8F" w:rsidRDefault="005900D9" w:rsidP="00B721B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4. </w:t>
      </w:r>
      <w:r w:rsidR="00B721B5" w:rsidRPr="00C00D8F">
        <w:rPr>
          <w:rFonts w:ascii="Times New Roman" w:hAnsi="Times New Roman" w:cs="Times New Roman"/>
        </w:rPr>
        <w:t xml:space="preserve"> sprawowanie Nadzoru Autorskiego,</w:t>
      </w:r>
    </w:p>
    <w:p w:rsidR="00B721B5" w:rsidRPr="00C00D8F" w:rsidRDefault="005900D9" w:rsidP="00B721B5">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5.</w:t>
      </w:r>
      <w:r w:rsidR="00B721B5" w:rsidRPr="00C00D8F">
        <w:rPr>
          <w:rFonts w:ascii="Times New Roman" w:hAnsi="Times New Roman" w:cs="Times New Roman"/>
        </w:rPr>
        <w:t xml:space="preserve"> przygotowanie dokumentacji powykonawczej, w tym instrukcji obsługi i eksploatacji kotłowni i urządzeń.</w:t>
      </w:r>
    </w:p>
    <w:p w:rsidR="00B721B5" w:rsidRPr="00C00D8F" w:rsidRDefault="005900D9" w:rsidP="00572842">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6. </w:t>
      </w:r>
      <w:r w:rsidR="00B721B5" w:rsidRPr="00C00D8F">
        <w:rPr>
          <w:rFonts w:ascii="Times New Roman" w:hAnsi="Times New Roman" w:cs="Times New Roman"/>
        </w:rPr>
        <w:t xml:space="preserve"> przeprowadzenie odbiorów końcowych.</w:t>
      </w:r>
    </w:p>
    <w:p w:rsidR="00B721B5" w:rsidRPr="00C00D8F" w:rsidRDefault="00572842" w:rsidP="00B721B5">
      <w:pPr>
        <w:spacing w:after="0" w:line="276" w:lineRule="auto"/>
        <w:jc w:val="both"/>
        <w:rPr>
          <w:rFonts w:ascii="Times New Roman" w:hAnsi="Times New Roman" w:cs="Times New Roman"/>
          <w:b/>
        </w:rPr>
      </w:pPr>
      <w:r w:rsidRPr="00C00D8F">
        <w:rPr>
          <w:rFonts w:ascii="Times New Roman" w:hAnsi="Times New Roman" w:cs="Times New Roman"/>
          <w:b/>
        </w:rPr>
        <w:t>Zakres</w:t>
      </w:r>
      <w:r w:rsidR="00B721B5" w:rsidRPr="00C00D8F">
        <w:rPr>
          <w:rFonts w:ascii="Times New Roman" w:hAnsi="Times New Roman" w:cs="Times New Roman"/>
          <w:b/>
        </w:rPr>
        <w:t xml:space="preserve"> prac budowlanych  </w:t>
      </w:r>
    </w:p>
    <w:p w:rsidR="00C640A8" w:rsidRPr="00C00D8F" w:rsidRDefault="00C640A8" w:rsidP="00CC2866">
      <w:pPr>
        <w:pStyle w:val="Akapitzlist"/>
        <w:numPr>
          <w:ilvl w:val="0"/>
          <w:numId w:val="76"/>
        </w:numPr>
        <w:rPr>
          <w:rFonts w:ascii="Times New Roman" w:hAnsi="Times New Roman" w:cs="Times New Roman"/>
        </w:rPr>
      </w:pPr>
      <w:r w:rsidRPr="00C00D8F">
        <w:rPr>
          <w:rFonts w:ascii="Times New Roman" w:hAnsi="Times New Roman" w:cs="Times New Roman"/>
        </w:rPr>
        <w:t>demontaż kotła węglowego i instalacji cieplnej w kotłowni.</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montaż kotła gazowego ok. 25 kW z zamkniętą komorą spalania do centralnego ogrzewania i wspomagania c.w.u. ,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montaż</w:t>
      </w:r>
      <w:r w:rsidR="00572842" w:rsidRPr="00C00D8F">
        <w:rPr>
          <w:rFonts w:ascii="Times New Roman" w:hAnsi="Times New Roman" w:cs="Times New Roman"/>
        </w:rPr>
        <w:t xml:space="preserve"> </w:t>
      </w:r>
      <w:r w:rsidRPr="00C00D8F">
        <w:rPr>
          <w:rFonts w:ascii="Times New Roman" w:hAnsi="Times New Roman" w:cs="Times New Roman"/>
        </w:rPr>
        <w:t xml:space="preserve">wkładu komina ze stali nierdzewnej,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montaż powietrznej pompy ciepła ok. 10 kW  do podgrzania ciepłej wody użytkowej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 montaż zasobnika  ciepłej wody użytkowej,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podłączenie  do  instalacji </w:t>
      </w:r>
      <w:proofErr w:type="spellStart"/>
      <w:r w:rsidRPr="00C00D8F">
        <w:rPr>
          <w:rFonts w:ascii="Times New Roman" w:hAnsi="Times New Roman" w:cs="Times New Roman"/>
        </w:rPr>
        <w:t>cwu</w:t>
      </w:r>
      <w:proofErr w:type="spellEnd"/>
      <w:r w:rsidRPr="00C00D8F">
        <w:rPr>
          <w:rFonts w:ascii="Times New Roman" w:hAnsi="Times New Roman" w:cs="Times New Roman"/>
        </w:rPr>
        <w:t xml:space="preserve"> i instalacji solarnej,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lastRenderedPageBreak/>
        <w:t xml:space="preserve"> montaż armatury, zespołu pompowego, naczynia przeponowego i pozostałych elementów,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 instalacja układu sterującego   c.o.  i  c.w.u.  ,                                                                               -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wymiana instalacji centralnego ogrzewania w obiekcie z wymianą grzejników szt. 12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 wykonanie instalacji gazu ze zbiornikiem gazu propan-butan 2700 l.  , skrzynki gazowej i instalacji w kotłowni,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wykonanie płukania oraz prób ciśnieniowych instalacji,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montaż instalacji fotowoltaicznej ok. 6 kW z ogniwami fotowoltaicznymi na dachu budynku i magazynem energii -  wystarczającej na potrzeby obiektu                                                                                                                                                                                                                                                                                                                                                                                                                                                              </w:t>
      </w:r>
    </w:p>
    <w:p w:rsidR="00572842"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 uruchomienie instalacji.                                                                                                                             </w:t>
      </w:r>
    </w:p>
    <w:p w:rsidR="00B721B5" w:rsidRPr="00C00D8F" w:rsidRDefault="00B721B5" w:rsidP="00CC2866">
      <w:pPr>
        <w:pStyle w:val="Akapitzlist"/>
        <w:numPr>
          <w:ilvl w:val="0"/>
          <w:numId w:val="76"/>
        </w:numPr>
        <w:spacing w:after="0" w:line="276" w:lineRule="auto"/>
        <w:rPr>
          <w:rFonts w:ascii="Times New Roman" w:hAnsi="Times New Roman" w:cs="Times New Roman"/>
        </w:rPr>
      </w:pPr>
      <w:r w:rsidRPr="00C00D8F">
        <w:rPr>
          <w:rFonts w:ascii="Times New Roman" w:hAnsi="Times New Roman" w:cs="Times New Roman"/>
        </w:rPr>
        <w:t xml:space="preserve">włączenie nowopowstałej instalacji w istniejące instalacje c.o., </w:t>
      </w:r>
      <w:proofErr w:type="spellStart"/>
      <w:r w:rsidRPr="00C00D8F">
        <w:rPr>
          <w:rFonts w:ascii="Times New Roman" w:hAnsi="Times New Roman" w:cs="Times New Roman"/>
        </w:rPr>
        <w:t>wod-kan</w:t>
      </w:r>
      <w:proofErr w:type="spellEnd"/>
      <w:r w:rsidRPr="00C00D8F">
        <w:rPr>
          <w:rFonts w:ascii="Times New Roman" w:hAnsi="Times New Roman" w:cs="Times New Roman"/>
        </w:rPr>
        <w:t xml:space="preserve">, gazowej, elektrycznej, c.w.u. w obrębie kotłowni i obiektu .                                                                             </w:t>
      </w:r>
    </w:p>
    <w:p w:rsidR="00B721B5" w:rsidRPr="00C00D8F" w:rsidRDefault="00B721B5" w:rsidP="00572842">
      <w:pPr>
        <w:spacing w:after="0" w:line="276" w:lineRule="auto"/>
        <w:jc w:val="both"/>
        <w:rPr>
          <w:rFonts w:ascii="Times New Roman" w:hAnsi="Times New Roman" w:cs="Times New Roman"/>
        </w:rPr>
      </w:pPr>
      <w:r w:rsidRPr="00C00D8F">
        <w:rPr>
          <w:rFonts w:ascii="Times New Roman" w:hAnsi="Times New Roman" w:cs="Times New Roman"/>
        </w:rPr>
        <w:t xml:space="preserve"> Roboty towarzyszące:</w:t>
      </w:r>
    </w:p>
    <w:p w:rsidR="00B721B5" w:rsidRPr="00C00D8F" w:rsidRDefault="00B721B5" w:rsidP="00572842">
      <w:pPr>
        <w:spacing w:after="0" w:line="276" w:lineRule="auto"/>
        <w:jc w:val="both"/>
        <w:rPr>
          <w:rFonts w:ascii="Times New Roman" w:hAnsi="Times New Roman" w:cs="Times New Roman"/>
        </w:rPr>
      </w:pPr>
      <w:r w:rsidRPr="00C00D8F">
        <w:rPr>
          <w:rFonts w:ascii="Times New Roman" w:hAnsi="Times New Roman" w:cs="Times New Roman"/>
        </w:rPr>
        <w:t xml:space="preserve">- uzupełnienie ubytków ścian, stropów, uszczelnienie miejsc po przejściach przewodów,   </w:t>
      </w:r>
    </w:p>
    <w:p w:rsidR="00B721B5" w:rsidRPr="00C00D8F" w:rsidRDefault="00B721B5" w:rsidP="00572842">
      <w:pPr>
        <w:spacing w:after="0" w:line="276" w:lineRule="auto"/>
        <w:jc w:val="both"/>
        <w:rPr>
          <w:rFonts w:ascii="Times New Roman" w:hAnsi="Times New Roman" w:cs="Times New Roman"/>
        </w:rPr>
      </w:pPr>
      <w:r w:rsidRPr="00C00D8F">
        <w:rPr>
          <w:rFonts w:ascii="Times New Roman" w:hAnsi="Times New Roman" w:cs="Times New Roman"/>
        </w:rPr>
        <w:t>- podniesienie poziomu posadzki kotłowni, wykonanie terakoty i glazury,</w:t>
      </w:r>
    </w:p>
    <w:p w:rsidR="00B721B5" w:rsidRPr="00C00D8F" w:rsidRDefault="00B721B5" w:rsidP="00572842">
      <w:pPr>
        <w:spacing w:after="0" w:line="276" w:lineRule="auto"/>
        <w:jc w:val="both"/>
        <w:rPr>
          <w:rFonts w:ascii="Times New Roman" w:hAnsi="Times New Roman" w:cs="Times New Roman"/>
        </w:rPr>
      </w:pPr>
      <w:r w:rsidRPr="00C00D8F">
        <w:rPr>
          <w:rFonts w:ascii="Times New Roman" w:hAnsi="Times New Roman" w:cs="Times New Roman"/>
        </w:rPr>
        <w:t>- przeszkolenie przedstawicieli użytkownika.</w:t>
      </w:r>
    </w:p>
    <w:p w:rsidR="005900D9" w:rsidRPr="00C00D8F" w:rsidRDefault="005900D9" w:rsidP="00572842">
      <w:pPr>
        <w:spacing w:after="0" w:line="276" w:lineRule="auto"/>
        <w:jc w:val="both"/>
        <w:rPr>
          <w:rFonts w:ascii="Times New Roman" w:hAnsi="Times New Roman" w:cs="Times New Roman"/>
        </w:rPr>
      </w:pPr>
      <w:r w:rsidRPr="00C00D8F">
        <w:rPr>
          <w:rFonts w:ascii="Times New Roman" w:hAnsi="Times New Roman" w:cs="Times New Roman"/>
        </w:rPr>
        <w:t>Obowiązek skompletowania i dostarczenia  dokumentów odbiorowych na dzień rozpoczęcia odbioru spoczywa na wykonawcy.</w:t>
      </w:r>
    </w:p>
    <w:p w:rsidR="005900D9" w:rsidRPr="00C00D8F" w:rsidRDefault="005900D9" w:rsidP="005900D9">
      <w:pPr>
        <w:spacing w:after="0" w:line="276" w:lineRule="auto"/>
        <w:rPr>
          <w:rFonts w:ascii="Times New Roman" w:hAnsi="Times New Roman" w:cs="Times New Roman"/>
        </w:rPr>
      </w:pPr>
      <w:r w:rsidRPr="00C00D8F">
        <w:rPr>
          <w:rFonts w:ascii="Times New Roman" w:hAnsi="Times New Roman" w:cs="Times New Roman"/>
        </w:rPr>
        <w:t>Sz</w:t>
      </w:r>
      <w:r w:rsidR="00B721B5" w:rsidRPr="00C00D8F">
        <w:rPr>
          <w:rFonts w:ascii="Times New Roman" w:hAnsi="Times New Roman" w:cs="Times New Roman"/>
        </w:rPr>
        <w:t>czegółowy</w:t>
      </w:r>
      <w:r w:rsidRPr="00C00D8F">
        <w:rPr>
          <w:rFonts w:ascii="Times New Roman" w:hAnsi="Times New Roman" w:cs="Times New Roman"/>
        </w:rPr>
        <w:t xml:space="preserve"> opis </w:t>
      </w:r>
      <w:r w:rsidR="00B721B5" w:rsidRPr="00C00D8F">
        <w:rPr>
          <w:rFonts w:ascii="Times New Roman" w:hAnsi="Times New Roman" w:cs="Times New Roman"/>
        </w:rPr>
        <w:t xml:space="preserve"> przedmiotu zamówienia </w:t>
      </w:r>
      <w:r w:rsidRPr="00C00D8F">
        <w:rPr>
          <w:rFonts w:ascii="Times New Roman" w:hAnsi="Times New Roman" w:cs="Times New Roman"/>
        </w:rPr>
        <w:t xml:space="preserve">dla Zadania nr 1 znajduje się w załączniku  nr 1.1 </w:t>
      </w:r>
      <w:r w:rsidR="00B721B5" w:rsidRPr="00C00D8F">
        <w:rPr>
          <w:rFonts w:ascii="Times New Roman" w:hAnsi="Times New Roman" w:cs="Times New Roman"/>
        </w:rPr>
        <w:t xml:space="preserve">  </w:t>
      </w:r>
    </w:p>
    <w:p w:rsidR="005900D9" w:rsidRPr="00C00D8F" w:rsidRDefault="005900D9" w:rsidP="005900D9">
      <w:pPr>
        <w:spacing w:after="0" w:line="276" w:lineRule="auto"/>
        <w:rPr>
          <w:rFonts w:ascii="Times New Roman" w:hAnsi="Times New Roman" w:cs="Times New Roman"/>
          <w:b/>
        </w:rPr>
      </w:pPr>
    </w:p>
    <w:p w:rsidR="00EE5811" w:rsidRPr="00C00D8F" w:rsidRDefault="00EE5811" w:rsidP="005900D9">
      <w:pPr>
        <w:spacing w:after="0" w:line="276" w:lineRule="auto"/>
        <w:rPr>
          <w:rFonts w:ascii="Times New Roman" w:hAnsi="Times New Roman" w:cs="Times New Roman"/>
          <w:b/>
        </w:rPr>
      </w:pPr>
      <w:r w:rsidRPr="00C00D8F">
        <w:rPr>
          <w:rFonts w:ascii="Times New Roman" w:hAnsi="Times New Roman" w:cs="Times New Roman"/>
          <w:b/>
        </w:rPr>
        <w:t>D</w:t>
      </w:r>
      <w:r w:rsidR="00AE7C35" w:rsidRPr="00C00D8F">
        <w:rPr>
          <w:rFonts w:ascii="Times New Roman" w:hAnsi="Times New Roman" w:cs="Times New Roman"/>
          <w:b/>
        </w:rPr>
        <w:t>la</w:t>
      </w:r>
      <w:r w:rsidRPr="00C00D8F">
        <w:rPr>
          <w:rFonts w:ascii="Times New Roman" w:hAnsi="Times New Roman" w:cs="Times New Roman"/>
          <w:b/>
        </w:rPr>
        <w:t xml:space="preserve"> zadania</w:t>
      </w:r>
      <w:r w:rsidR="005900D9" w:rsidRPr="00C00D8F">
        <w:rPr>
          <w:rFonts w:ascii="Times New Roman" w:hAnsi="Times New Roman" w:cs="Times New Roman"/>
          <w:b/>
        </w:rPr>
        <w:t xml:space="preserve">  Nr 2 „Wymiana kotłowni węglowej na  instalacje gazową na gaz ziemny  wraz z montażem pompy ciepła oraz ogniw fotowoltaicznych na budynku Komisariatu Policji w Chorzelach” </w:t>
      </w:r>
    </w:p>
    <w:p w:rsidR="00EE5811" w:rsidRPr="00C00D8F" w:rsidRDefault="00EE5811" w:rsidP="005900D9">
      <w:pPr>
        <w:spacing w:after="0" w:line="276" w:lineRule="auto"/>
        <w:rPr>
          <w:rFonts w:ascii="Times New Roman" w:hAnsi="Times New Roman" w:cs="Times New Roman"/>
        </w:rPr>
      </w:pPr>
      <w:r w:rsidRPr="00C00D8F">
        <w:rPr>
          <w:rFonts w:ascii="Times New Roman" w:hAnsi="Times New Roman" w:cs="Times New Roman"/>
        </w:rPr>
        <w:t>Przedmiotem zamówienia jest wykonanie projektu budowlano-wykonawczego wraz z niezbędnymi   uzgodnieniami i pozwoleniami oraz wykonanie na jego podstawie robót budowlano-montażowych polegających na budowie wewnętrznej instalacji gazowej wraz z technologią kotłowni  zasilanej gazem płynnym ze zbiornika  (z możliwością  przestawienia  na gaz ziemny) , montażem pompy ciepła oraz ogniw fotowoltaicznych na budynku Komisariatu  Policji w Chorzelach</w:t>
      </w:r>
      <w:r w:rsidR="00D474E2" w:rsidRPr="00C00D8F">
        <w:rPr>
          <w:rFonts w:ascii="Times New Roman" w:hAnsi="Times New Roman" w:cs="Times New Roman"/>
        </w:rPr>
        <w:t>.</w:t>
      </w:r>
    </w:p>
    <w:p w:rsidR="00EE5811" w:rsidRPr="00C00D8F" w:rsidRDefault="00EE5811" w:rsidP="00CC2866">
      <w:pPr>
        <w:pStyle w:val="Akapitzlist"/>
        <w:numPr>
          <w:ilvl w:val="0"/>
          <w:numId w:val="77"/>
        </w:numPr>
        <w:spacing w:after="0" w:line="276" w:lineRule="auto"/>
        <w:jc w:val="both"/>
        <w:rPr>
          <w:rFonts w:ascii="Times New Roman" w:hAnsi="Times New Roman" w:cs="Times New Roman"/>
        </w:rPr>
      </w:pPr>
      <w:r w:rsidRPr="00C00D8F">
        <w:rPr>
          <w:rFonts w:ascii="Times New Roman" w:hAnsi="Times New Roman" w:cs="Times New Roman"/>
        </w:rPr>
        <w:t>wykonanie projektu budowlano-wykonawczego  wymiany kotłowni węglowej na gazową z pompą ciepła, projekt instalacji gazu , projekt instalacji fotowoltaicznej wraz z magazynem energii sporządzeniem informacji dotyczącej Bezpieczeństwa i Ochrony  Zdrowia (BIOZ),   dokonanie stosownych zgłoszeń do właściwego organu i uzyskanie pozwoleń wymaganych prawem, wykonanie dokumentacji powykonawczej z wyliczeniem efektu finansowego   i energetycznego,</w:t>
      </w:r>
    </w:p>
    <w:p w:rsidR="00EE5811" w:rsidRPr="00C00D8F" w:rsidRDefault="00EE5811" w:rsidP="00CC2866">
      <w:pPr>
        <w:pStyle w:val="Akapitzlist"/>
        <w:numPr>
          <w:ilvl w:val="0"/>
          <w:numId w:val="77"/>
        </w:numPr>
        <w:spacing w:after="0" w:line="276" w:lineRule="auto"/>
        <w:jc w:val="both"/>
        <w:rPr>
          <w:rFonts w:ascii="Times New Roman" w:hAnsi="Times New Roman" w:cs="Times New Roman"/>
        </w:rPr>
      </w:pPr>
      <w:r w:rsidRPr="00C00D8F">
        <w:rPr>
          <w:rFonts w:ascii="Times New Roman" w:hAnsi="Times New Roman" w:cs="Times New Roman"/>
        </w:rPr>
        <w:t xml:space="preserve">uzyskanie wynikających z przepisów opinii, uzgodnień  z rzeczoznawcami BHP, Sanepid, </w:t>
      </w:r>
      <w:proofErr w:type="spellStart"/>
      <w:r w:rsidRPr="00C00D8F">
        <w:rPr>
          <w:rFonts w:ascii="Times New Roman" w:hAnsi="Times New Roman" w:cs="Times New Roman"/>
        </w:rPr>
        <w:t>P.Poż</w:t>
      </w:r>
      <w:proofErr w:type="spellEnd"/>
      <w:r w:rsidRPr="00C00D8F">
        <w:rPr>
          <w:rFonts w:ascii="Times New Roman" w:hAnsi="Times New Roman" w:cs="Times New Roman"/>
        </w:rPr>
        <w:t>. oraz inne wymagane przepisami  pozwolenia, jak również przeprowadzenie  wymaganych badań, sprawdzeń, pomiarów, itd. niezbędnych dla należytego wykonania przedmiotu zamówienia,</w:t>
      </w:r>
    </w:p>
    <w:p w:rsidR="00EE5811" w:rsidRPr="00C00D8F" w:rsidRDefault="00EE5811" w:rsidP="00CC2866">
      <w:pPr>
        <w:pStyle w:val="Akapitzlist"/>
        <w:numPr>
          <w:ilvl w:val="0"/>
          <w:numId w:val="77"/>
        </w:numPr>
        <w:spacing w:after="0" w:line="276" w:lineRule="auto"/>
        <w:jc w:val="both"/>
        <w:rPr>
          <w:rFonts w:ascii="Times New Roman" w:hAnsi="Times New Roman" w:cs="Times New Roman"/>
        </w:rPr>
      </w:pPr>
      <w:r w:rsidRPr="00C00D8F">
        <w:rPr>
          <w:rFonts w:ascii="Times New Roman" w:hAnsi="Times New Roman" w:cs="Times New Roman"/>
        </w:rPr>
        <w:t>wykonanie robót budowlano-montażowych na podstawie zatwierdzonej dokumentacji projektowej,</w:t>
      </w:r>
    </w:p>
    <w:p w:rsidR="00EE5811" w:rsidRPr="00C00D8F" w:rsidRDefault="00EE5811" w:rsidP="00CC2866">
      <w:pPr>
        <w:pStyle w:val="Akapitzlist"/>
        <w:numPr>
          <w:ilvl w:val="0"/>
          <w:numId w:val="77"/>
        </w:numPr>
        <w:spacing w:after="0" w:line="276" w:lineRule="auto"/>
        <w:jc w:val="both"/>
        <w:rPr>
          <w:rFonts w:ascii="Times New Roman" w:hAnsi="Times New Roman" w:cs="Times New Roman"/>
        </w:rPr>
      </w:pPr>
      <w:r w:rsidRPr="00C00D8F">
        <w:rPr>
          <w:rFonts w:ascii="Times New Roman" w:hAnsi="Times New Roman" w:cs="Times New Roman"/>
        </w:rPr>
        <w:t>sprawowanie Nadzoru Autorskiego,</w:t>
      </w:r>
    </w:p>
    <w:p w:rsidR="00EE5811" w:rsidRPr="00C00D8F" w:rsidRDefault="00EE5811" w:rsidP="00CC2866">
      <w:pPr>
        <w:pStyle w:val="Akapitzlist"/>
        <w:numPr>
          <w:ilvl w:val="0"/>
          <w:numId w:val="77"/>
        </w:numPr>
        <w:spacing w:after="0" w:line="276" w:lineRule="auto"/>
        <w:jc w:val="both"/>
        <w:rPr>
          <w:rFonts w:ascii="Times New Roman" w:hAnsi="Times New Roman" w:cs="Times New Roman"/>
        </w:rPr>
      </w:pPr>
      <w:r w:rsidRPr="00C00D8F">
        <w:rPr>
          <w:rFonts w:ascii="Times New Roman" w:hAnsi="Times New Roman" w:cs="Times New Roman"/>
        </w:rPr>
        <w:t>przygotowanie dokumentacji powykonawczej, w tym instrukcji obsługi i eksploatacji kotłowni i urządzeń.</w:t>
      </w:r>
    </w:p>
    <w:p w:rsidR="00B721B5" w:rsidRPr="00C00D8F" w:rsidRDefault="00EE5811" w:rsidP="00CC2866">
      <w:pPr>
        <w:pStyle w:val="Akapitzlist"/>
        <w:numPr>
          <w:ilvl w:val="0"/>
          <w:numId w:val="77"/>
        </w:numPr>
        <w:spacing w:after="0" w:line="276" w:lineRule="auto"/>
        <w:jc w:val="both"/>
        <w:rPr>
          <w:rFonts w:ascii="Times New Roman" w:hAnsi="Times New Roman" w:cs="Times New Roman"/>
        </w:rPr>
      </w:pPr>
      <w:r w:rsidRPr="00C00D8F">
        <w:rPr>
          <w:rFonts w:ascii="Times New Roman" w:hAnsi="Times New Roman" w:cs="Times New Roman"/>
        </w:rPr>
        <w:t>przeprowadzenie odbiorów końcowych.</w:t>
      </w:r>
    </w:p>
    <w:p w:rsidR="00B721B5" w:rsidRPr="00C00D8F" w:rsidRDefault="00EE5811" w:rsidP="00F34005">
      <w:pPr>
        <w:pStyle w:val="Akapitzlist"/>
        <w:spacing w:after="0" w:line="276" w:lineRule="auto"/>
        <w:ind w:left="0"/>
        <w:jc w:val="both"/>
        <w:rPr>
          <w:rFonts w:ascii="Times New Roman" w:hAnsi="Times New Roman" w:cs="Times New Roman"/>
          <w:b/>
        </w:rPr>
      </w:pPr>
      <w:r w:rsidRPr="00C00D8F">
        <w:rPr>
          <w:rFonts w:ascii="Times New Roman" w:hAnsi="Times New Roman" w:cs="Times New Roman"/>
          <w:b/>
        </w:rPr>
        <w:t xml:space="preserve">Zakres prac budowlanych  </w:t>
      </w:r>
    </w:p>
    <w:p w:rsidR="00C640A8" w:rsidRPr="00C00D8F" w:rsidRDefault="00C640A8"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demontaż kotła węglowego i instalacji cieplnej w kotłowni.</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montaż kotła gazowego ok. 25 kW na gaz LPG ( z możliwością  przestawienia  na gaz ziemny) z zamkniętą komorą spalania do centralnego ogrzewania i wspomagania </w:t>
      </w:r>
      <w:proofErr w:type="spellStart"/>
      <w:r w:rsidRPr="00C00D8F">
        <w:rPr>
          <w:rFonts w:ascii="Times New Roman" w:hAnsi="Times New Roman" w:cs="Times New Roman"/>
        </w:rPr>
        <w:t>c.w.u</w:t>
      </w:r>
      <w:proofErr w:type="spellEnd"/>
      <w:r w:rsidRPr="00C00D8F">
        <w:rPr>
          <w:rFonts w:ascii="Times New Roman" w:hAnsi="Times New Roman" w:cs="Times New Roman"/>
        </w:rPr>
        <w:t xml:space="preserve">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montaż wkładu komina ze stali nierdzewnej,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montaż powietrznej pompy ciepła ok. 10 kW  do podgrzania ciepłej wody użytkowej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lastRenderedPageBreak/>
        <w:t>montaż zasobnika  ciepłej wody użytkowej,</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podłączenie  do  instalacji </w:t>
      </w:r>
      <w:proofErr w:type="spellStart"/>
      <w:r w:rsidRPr="00C00D8F">
        <w:rPr>
          <w:rFonts w:ascii="Times New Roman" w:hAnsi="Times New Roman" w:cs="Times New Roman"/>
        </w:rPr>
        <w:t>cwu</w:t>
      </w:r>
      <w:proofErr w:type="spellEnd"/>
      <w:r w:rsidRPr="00C00D8F">
        <w:rPr>
          <w:rFonts w:ascii="Times New Roman" w:hAnsi="Times New Roman" w:cs="Times New Roman"/>
        </w:rPr>
        <w:t xml:space="preserve"> i instalacji solarnej,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 montaż armatury, zespołu pompowego, naczynia przeponowego i pozostałych elementów,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 instalacja układu sterującego   c.o.  i  c.w.u.  ,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wykonanie instalacji gazu ze skrzynką gazową i instalacji w kotłowni,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 wykonanie płukania oraz prób ciśnieniowych instalacji,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 montaż instalacji fotowoltaicznej ok. 6 </w:t>
      </w:r>
      <w:proofErr w:type="spellStart"/>
      <w:r w:rsidRPr="00C00D8F">
        <w:rPr>
          <w:rFonts w:ascii="Times New Roman" w:hAnsi="Times New Roman" w:cs="Times New Roman"/>
        </w:rPr>
        <w:t>kWp</w:t>
      </w:r>
      <w:proofErr w:type="spellEnd"/>
      <w:r w:rsidRPr="00C00D8F">
        <w:rPr>
          <w:rFonts w:ascii="Times New Roman" w:hAnsi="Times New Roman" w:cs="Times New Roman"/>
        </w:rPr>
        <w:t xml:space="preserve"> z ogniwami fotowoltaicznymi na dachu budynku i magazynem energii -  wystarczającej na potrzeby obiektu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 uruchomienie instalacji.                                                                                                                             </w:t>
      </w:r>
    </w:p>
    <w:p w:rsidR="00EE5811" w:rsidRPr="00C00D8F" w:rsidRDefault="00EE5811" w:rsidP="00CC2866">
      <w:pPr>
        <w:pStyle w:val="Akapitzlist"/>
        <w:numPr>
          <w:ilvl w:val="0"/>
          <w:numId w:val="78"/>
        </w:numPr>
        <w:spacing w:after="0" w:line="276" w:lineRule="auto"/>
        <w:rPr>
          <w:rFonts w:ascii="Times New Roman" w:hAnsi="Times New Roman" w:cs="Times New Roman"/>
        </w:rPr>
      </w:pPr>
      <w:r w:rsidRPr="00C00D8F">
        <w:rPr>
          <w:rFonts w:ascii="Times New Roman" w:hAnsi="Times New Roman" w:cs="Times New Roman"/>
        </w:rPr>
        <w:t xml:space="preserve">włączenie nowopowstałej instalacji w istniejące instalacje c.o., </w:t>
      </w:r>
      <w:proofErr w:type="spellStart"/>
      <w:r w:rsidRPr="00C00D8F">
        <w:rPr>
          <w:rFonts w:ascii="Times New Roman" w:hAnsi="Times New Roman" w:cs="Times New Roman"/>
        </w:rPr>
        <w:t>wod-kan</w:t>
      </w:r>
      <w:proofErr w:type="spellEnd"/>
      <w:r w:rsidRPr="00C00D8F">
        <w:rPr>
          <w:rFonts w:ascii="Times New Roman" w:hAnsi="Times New Roman" w:cs="Times New Roman"/>
        </w:rPr>
        <w:t xml:space="preserve">, gazowej, elektrycznej, c.w.u. w obrębie kotłowni i obiektu .                                                                                    </w:t>
      </w:r>
    </w:p>
    <w:p w:rsidR="00EE5811" w:rsidRPr="00C00D8F" w:rsidRDefault="00EE5811" w:rsidP="00EE5811">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Roboty towarzyszące:</w:t>
      </w:r>
    </w:p>
    <w:p w:rsidR="00EE5811" w:rsidRPr="00C00D8F" w:rsidRDefault="00EE5811" w:rsidP="00EE5811">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uzupełnienie ubytków ścian, stropów, uszczelnienie miejsc po przejściach przewodów, </w:t>
      </w:r>
    </w:p>
    <w:p w:rsidR="00EE5811" w:rsidRPr="00C00D8F" w:rsidRDefault="00EE5811" w:rsidP="00EE5811">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 podniesienie poziomu posadzki kotłowni, wykonanie terakoty i glazury,</w:t>
      </w:r>
    </w:p>
    <w:p w:rsidR="00EE5811" w:rsidRPr="00C00D8F" w:rsidRDefault="00EE5811" w:rsidP="00EE5811">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wykonanie robót powykonawczych w kotłowni,</w:t>
      </w:r>
    </w:p>
    <w:p w:rsidR="00EE5811" w:rsidRPr="00C00D8F" w:rsidRDefault="00EE5811" w:rsidP="00EE5811">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przeszkolenie przedstawicieli użytkownika.</w:t>
      </w:r>
    </w:p>
    <w:p w:rsidR="00C640A8" w:rsidRPr="00C00D8F" w:rsidRDefault="00C640A8" w:rsidP="00C640A8">
      <w:pPr>
        <w:spacing w:after="0" w:line="276" w:lineRule="auto"/>
        <w:jc w:val="both"/>
        <w:rPr>
          <w:rFonts w:ascii="Times New Roman" w:hAnsi="Times New Roman" w:cs="Times New Roman"/>
        </w:rPr>
      </w:pPr>
      <w:r w:rsidRPr="00C00D8F">
        <w:rPr>
          <w:rFonts w:ascii="Times New Roman" w:hAnsi="Times New Roman" w:cs="Times New Roman"/>
        </w:rPr>
        <w:t>Obowiązek skompletowania i dostarczenia  dokumentów odbiorowych na dzień rozpoczęcia odbioru spoczywa na wykonawcy.</w:t>
      </w:r>
    </w:p>
    <w:p w:rsidR="00B721B5" w:rsidRPr="00C00D8F" w:rsidRDefault="00C640A8" w:rsidP="00C640A8">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Szczegółowy opis  przedmiotu zamówienia dla Zadania nr 2 znajduje się w załączniku  nr 1.2   </w:t>
      </w:r>
    </w:p>
    <w:p w:rsidR="001B3CEE" w:rsidRPr="00C00D8F" w:rsidRDefault="001B3CEE" w:rsidP="00F34005">
      <w:pPr>
        <w:spacing w:after="0" w:line="276" w:lineRule="auto"/>
        <w:jc w:val="both"/>
        <w:rPr>
          <w:rFonts w:ascii="Times New Roman" w:hAnsi="Times New Roman" w:cs="Times New Roman"/>
          <w:b/>
          <w:bCs/>
          <w:color w:val="5B9BD5" w:themeColor="accent1"/>
        </w:rPr>
      </w:pPr>
    </w:p>
    <w:p w:rsidR="00A71882" w:rsidRPr="00C00D8F" w:rsidRDefault="00A71882" w:rsidP="00A71882">
      <w:pPr>
        <w:spacing w:after="0" w:line="276" w:lineRule="auto"/>
        <w:rPr>
          <w:rFonts w:ascii="Times New Roman" w:hAnsi="Times New Roman" w:cs="Times New Roman"/>
          <w:bCs/>
          <w:color w:val="5B9BD5" w:themeColor="accent1"/>
        </w:rPr>
      </w:pPr>
      <w:r w:rsidRPr="00C00D8F">
        <w:rPr>
          <w:rFonts w:ascii="Times New Roman" w:hAnsi="Times New Roman" w:cs="Times New Roman"/>
          <w:b/>
          <w:bCs/>
          <w:color w:val="5B9BD5" w:themeColor="accent1"/>
        </w:rPr>
        <w:t>Roboty będą prowadzone w czynnym obiekcie, organizacja robót musi zapewnić minimalną  uciążliwość  dla Zamawiającego</w:t>
      </w:r>
      <w:r w:rsidRPr="00C00D8F">
        <w:rPr>
          <w:rFonts w:ascii="Times New Roman" w:hAnsi="Times New Roman" w:cs="Times New Roman"/>
          <w:bCs/>
          <w:color w:val="5B9BD5" w:themeColor="accent1"/>
        </w:rPr>
        <w:t xml:space="preserve">.        </w:t>
      </w:r>
    </w:p>
    <w:p w:rsidR="00186C02" w:rsidRPr="00C00D8F" w:rsidRDefault="00A71882" w:rsidP="00186C02">
      <w:pPr>
        <w:spacing w:after="0" w:line="276" w:lineRule="auto"/>
        <w:jc w:val="both"/>
        <w:rPr>
          <w:rFonts w:ascii="Times New Roman" w:hAnsi="Times New Roman" w:cs="Times New Roman"/>
          <w:b/>
          <w:bCs/>
        </w:rPr>
      </w:pPr>
      <w:r w:rsidRPr="00C00D8F">
        <w:rPr>
          <w:rFonts w:ascii="Times New Roman" w:hAnsi="Times New Roman" w:cs="Times New Roman"/>
          <w:b/>
          <w:bCs/>
        </w:rPr>
        <w:tab/>
      </w:r>
    </w:p>
    <w:p w:rsidR="00186C02" w:rsidRPr="00C00D8F" w:rsidRDefault="002869B9" w:rsidP="00186C02">
      <w:pPr>
        <w:spacing w:after="0" w:line="276" w:lineRule="auto"/>
        <w:jc w:val="both"/>
        <w:rPr>
          <w:rFonts w:ascii="Times New Roman" w:hAnsi="Times New Roman" w:cs="Times New Roman"/>
          <w:b/>
          <w:bCs/>
          <w:color w:val="000000" w:themeColor="text1"/>
        </w:rPr>
      </w:pPr>
      <w:r w:rsidRPr="00C00D8F">
        <w:rPr>
          <w:rFonts w:ascii="Times New Roman" w:hAnsi="Times New Roman" w:cs="Times New Roman"/>
          <w:b/>
          <w:bCs/>
          <w:color w:val="000000" w:themeColor="text1"/>
        </w:rPr>
        <w:t>3</w:t>
      </w:r>
      <w:r w:rsidR="00186C02" w:rsidRPr="00C00D8F">
        <w:rPr>
          <w:rFonts w:ascii="Times New Roman" w:hAnsi="Times New Roman" w:cs="Times New Roman"/>
          <w:b/>
          <w:bCs/>
          <w:color w:val="000000" w:themeColor="text1"/>
        </w:rPr>
        <w:t>. WARUNKI GWARANCJI I RĘKOJMI</w:t>
      </w:r>
    </w:p>
    <w:p w:rsidR="00A71882" w:rsidRPr="00C00D8F" w:rsidRDefault="00A71882" w:rsidP="00A71882">
      <w:pPr>
        <w:widowControl w:val="0"/>
        <w:spacing w:after="0" w:line="276" w:lineRule="auto"/>
        <w:jc w:val="both"/>
        <w:rPr>
          <w:rFonts w:ascii="Times New Roman" w:hAnsi="Times New Roman" w:cs="Times New Roman"/>
        </w:rPr>
      </w:pPr>
      <w:r w:rsidRPr="00C00D8F">
        <w:rPr>
          <w:rFonts w:ascii="Times New Roman" w:hAnsi="Times New Roman" w:cs="Times New Roman"/>
        </w:rPr>
        <w:t>Zgodnie z zapisami zawartymi w propozycji umowy.</w:t>
      </w:r>
    </w:p>
    <w:p w:rsidR="00A71882" w:rsidRPr="00C00D8F" w:rsidRDefault="00A71882" w:rsidP="00A71882">
      <w:pPr>
        <w:widowControl w:val="0"/>
        <w:spacing w:after="0" w:line="276" w:lineRule="auto"/>
        <w:jc w:val="both"/>
        <w:rPr>
          <w:rFonts w:ascii="Times New Roman" w:hAnsi="Times New Roman" w:cs="Times New Roman"/>
        </w:rPr>
      </w:pPr>
      <w:r w:rsidRPr="00C00D8F">
        <w:rPr>
          <w:rFonts w:ascii="Times New Roman" w:hAnsi="Times New Roman" w:cs="Times New Roman"/>
        </w:rPr>
        <w:t xml:space="preserve">Na przedmiot umowy Wykonawca udziela zamawiającemu na przedmiot zamówienia </w:t>
      </w:r>
      <w:r w:rsidRPr="00C00D8F">
        <w:rPr>
          <w:rFonts w:ascii="Times New Roman" w:hAnsi="Times New Roman" w:cs="Times New Roman"/>
          <w:b/>
        </w:rPr>
        <w:t>min. 5 lat gwarancji</w:t>
      </w:r>
      <w:r w:rsidRPr="00C00D8F">
        <w:rPr>
          <w:rFonts w:ascii="Times New Roman" w:hAnsi="Times New Roman" w:cs="Times New Roman"/>
        </w:rPr>
        <w:t xml:space="preserve"> licząc od daty  odbioru końcowego przedmiotu umowy oraz zobowiązuje się do usuwania wad powstałych w okresie gwarancji na własny koszt, w terminie nie dłuższym niż  14 dni kalendarzowych licząc od daty zgłoszenia przez Zamawiającego.</w:t>
      </w:r>
    </w:p>
    <w:p w:rsidR="00A71882" w:rsidRPr="00C00D8F" w:rsidRDefault="00A71882" w:rsidP="00A71882">
      <w:pPr>
        <w:widowControl w:val="0"/>
        <w:spacing w:after="0" w:line="276" w:lineRule="auto"/>
        <w:jc w:val="both"/>
        <w:rPr>
          <w:rFonts w:ascii="Times New Roman" w:hAnsi="Times New Roman" w:cs="Times New Roman"/>
        </w:rPr>
      </w:pPr>
      <w:r w:rsidRPr="00C00D8F">
        <w:rPr>
          <w:rFonts w:ascii="Times New Roman" w:hAnsi="Times New Roman" w:cs="Times New Roman"/>
        </w:rPr>
        <w:t xml:space="preserve">Gwarancja rozpoczyna się po  bezusterkowym odbiorze końcowym przedmiotu umowy i obejmuje wady materiałowe oraz wady w robociźnie. W okresie gwarancyjnym Wykonawca jest zobowiązany w ramach wynagrodzenia określonego umowie do: </w:t>
      </w:r>
    </w:p>
    <w:p w:rsidR="00A71882" w:rsidRPr="00C00D8F" w:rsidRDefault="00A71882" w:rsidP="00A71882">
      <w:pPr>
        <w:widowControl w:val="0"/>
        <w:spacing w:after="0" w:line="276" w:lineRule="auto"/>
        <w:jc w:val="both"/>
        <w:rPr>
          <w:rFonts w:ascii="Times New Roman" w:hAnsi="Times New Roman" w:cs="Times New Roman"/>
        </w:rPr>
      </w:pPr>
      <w:r w:rsidRPr="00C00D8F">
        <w:rPr>
          <w:rFonts w:ascii="Times New Roman" w:hAnsi="Times New Roman" w:cs="Times New Roman"/>
        </w:rPr>
        <w:t xml:space="preserve">1) przeprowadzania serwisów oraz przeglądów technicznych instalacji, systemów  i urządzeń zamontowanych  w obiekcie podczas realizacji przedmiotu zamówienia, na które Wykonawca udzielił gwarancji włączając w to  niezbędne  materiały eksploatacyjne </w:t>
      </w:r>
    </w:p>
    <w:p w:rsidR="00A71882" w:rsidRPr="00C00D8F" w:rsidRDefault="00A71882" w:rsidP="00A71882">
      <w:pPr>
        <w:widowControl w:val="0"/>
        <w:spacing w:after="0" w:line="276" w:lineRule="auto"/>
        <w:jc w:val="both"/>
        <w:rPr>
          <w:rFonts w:ascii="Times New Roman" w:hAnsi="Times New Roman" w:cs="Times New Roman"/>
        </w:rPr>
      </w:pPr>
      <w:r w:rsidRPr="00C00D8F">
        <w:rPr>
          <w:rFonts w:ascii="Times New Roman" w:hAnsi="Times New Roman" w:cs="Times New Roman"/>
        </w:rPr>
        <w:t xml:space="preserve">2) przeprowadzenia w obiekcie szkolenia dla personelu technicznego (min. 2 osoby)  w zakresie obsługi zamontowanych urządzeń </w:t>
      </w:r>
    </w:p>
    <w:p w:rsidR="00CC7D3F" w:rsidRPr="00C00D8F" w:rsidRDefault="00A71882" w:rsidP="00A71882">
      <w:pPr>
        <w:widowControl w:val="0"/>
        <w:spacing w:after="0" w:line="276" w:lineRule="auto"/>
        <w:jc w:val="both"/>
        <w:rPr>
          <w:rFonts w:ascii="Times New Roman" w:hAnsi="Times New Roman" w:cs="Times New Roman"/>
        </w:rPr>
      </w:pPr>
      <w:r w:rsidRPr="00C00D8F">
        <w:rPr>
          <w:rFonts w:ascii="Times New Roman" w:hAnsi="Times New Roman" w:cs="Times New Roman"/>
        </w:rPr>
        <w:t xml:space="preserve">3) wykonywania  z udziałem Zamawiającego  corocznych przeglądów w tym  na 14 dni przed upływem okresu gwarancji.  </w:t>
      </w:r>
    </w:p>
    <w:p w:rsidR="00CC7D3F" w:rsidRPr="00C00D8F" w:rsidRDefault="00CC7D3F" w:rsidP="00F34005">
      <w:pPr>
        <w:widowControl w:val="0"/>
        <w:spacing w:after="0" w:line="276" w:lineRule="auto"/>
        <w:jc w:val="both"/>
        <w:rPr>
          <w:rFonts w:ascii="Times New Roman" w:hAnsi="Times New Roman" w:cs="Times New Roman"/>
        </w:rPr>
      </w:pPr>
    </w:p>
    <w:p w:rsidR="00A71882" w:rsidRPr="00C00D8F" w:rsidRDefault="00A71882" w:rsidP="00CC2866">
      <w:pPr>
        <w:pStyle w:val="Akapitzlist"/>
        <w:numPr>
          <w:ilvl w:val="0"/>
          <w:numId w:val="6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b/>
          <w:color w:val="000000" w:themeColor="text1"/>
          <w:sz w:val="20"/>
          <w:szCs w:val="20"/>
        </w:rPr>
        <w:t xml:space="preserve">W odniesieniu do warunku określonego w art. 100 ustawy </w:t>
      </w:r>
      <w:proofErr w:type="spellStart"/>
      <w:r w:rsidRPr="00C00D8F">
        <w:rPr>
          <w:rFonts w:ascii="Times New Roman" w:hAnsi="Times New Roman" w:cs="Times New Roman"/>
          <w:b/>
          <w:color w:val="000000" w:themeColor="text1"/>
          <w:sz w:val="20"/>
          <w:szCs w:val="20"/>
        </w:rPr>
        <w:t>Pzp</w:t>
      </w:r>
      <w:proofErr w:type="spellEnd"/>
      <w:r w:rsidRPr="00C00D8F">
        <w:rPr>
          <w:rFonts w:ascii="Times New Roman" w:hAnsi="Times New Roman" w:cs="Times New Roman"/>
          <w:b/>
          <w:color w:val="000000" w:themeColor="text1"/>
          <w:sz w:val="20"/>
          <w:szCs w:val="20"/>
        </w:rPr>
        <w:t xml:space="preserve"> dotyczącego dostępności dla osób niepełnosprawnych,</w:t>
      </w:r>
      <w:r w:rsidRPr="00C00D8F">
        <w:rPr>
          <w:rFonts w:ascii="Times New Roman" w:hAnsi="Times New Roman" w:cs="Times New Roman"/>
          <w:color w:val="000000" w:themeColor="text1"/>
        </w:rPr>
        <w:t xml:space="preserve"> o których mowa w  Dyrektywie Parlamentu Europejskiego i Rady 2014/24/UE z dnia 26 lutego 2014 r. w sprawie zamówień publicznych (</w:t>
      </w:r>
      <w:proofErr w:type="spellStart"/>
      <w:r w:rsidRPr="00C00D8F">
        <w:rPr>
          <w:rFonts w:ascii="Times New Roman" w:hAnsi="Times New Roman" w:cs="Times New Roman"/>
          <w:color w:val="000000" w:themeColor="text1"/>
        </w:rPr>
        <w:t>Dz.U.UE.L</w:t>
      </w:r>
      <w:proofErr w:type="spellEnd"/>
      <w:r w:rsidRPr="00C00D8F">
        <w:rPr>
          <w:rFonts w:ascii="Times New Roman" w:hAnsi="Times New Roman" w:cs="Times New Roman"/>
          <w:color w:val="000000" w:themeColor="text1"/>
        </w:rPr>
        <w:t xml:space="preserve"> Nr 94, s. 65), ), Zamawiający informuje, że opis przedmiotu zamówienia </w:t>
      </w:r>
      <w:r w:rsidRPr="00C00D8F">
        <w:rPr>
          <w:rFonts w:ascii="Times New Roman" w:hAnsi="Times New Roman" w:cs="Times New Roman"/>
          <w:b/>
          <w:color w:val="000000" w:themeColor="text1"/>
        </w:rPr>
        <w:t>nie uwzględnia</w:t>
      </w:r>
      <w:r w:rsidRPr="00C00D8F">
        <w:rPr>
          <w:rFonts w:ascii="Times New Roman" w:hAnsi="Times New Roman" w:cs="Times New Roman"/>
          <w:color w:val="000000" w:themeColor="text1"/>
        </w:rPr>
        <w:t xml:space="preserve"> wymagań w zakresie dostępności dla osób niepełnosprawnych lub projektowania z przeznaczeniem dla wszystkich użytkowników,  gdyż </w:t>
      </w:r>
      <w:r w:rsidRPr="00C00D8F">
        <w:rPr>
          <w:rFonts w:ascii="Times New Roman" w:hAnsi="Times New Roman" w:cs="Times New Roman"/>
          <w:color w:val="000000" w:themeColor="text1"/>
        </w:rPr>
        <w:lastRenderedPageBreak/>
        <w:t>nie ma takiej możliwości  ze względu na  zakres robót,  których dotyczy postępowanie  - remont. (nie dotyczy).</w:t>
      </w:r>
    </w:p>
    <w:p w:rsidR="00A71882" w:rsidRPr="00C00D8F" w:rsidRDefault="00A71882" w:rsidP="00A71882">
      <w:pPr>
        <w:pStyle w:val="Akapitzlist"/>
        <w:spacing w:after="0" w:line="276" w:lineRule="auto"/>
        <w:ind w:left="360"/>
        <w:jc w:val="both"/>
        <w:rPr>
          <w:rFonts w:ascii="Times New Roman" w:hAnsi="Times New Roman" w:cs="Times New Roman"/>
          <w:color w:val="000000" w:themeColor="text1"/>
        </w:rPr>
      </w:pPr>
    </w:p>
    <w:p w:rsidR="00A71882" w:rsidRPr="00C00D8F" w:rsidRDefault="00A71882" w:rsidP="00CC2866">
      <w:pPr>
        <w:pStyle w:val="Akapitzlist"/>
        <w:numPr>
          <w:ilvl w:val="0"/>
          <w:numId w:val="6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  </w:t>
      </w:r>
    </w:p>
    <w:p w:rsidR="001F6C19" w:rsidRPr="00C00D8F" w:rsidRDefault="001F6C19" w:rsidP="00E3177F">
      <w:pPr>
        <w:spacing w:after="0" w:line="276" w:lineRule="auto"/>
        <w:jc w:val="both"/>
        <w:rPr>
          <w:rFonts w:ascii="Times New Roman" w:hAnsi="Times New Roman" w:cs="Times New Roman"/>
          <w:color w:val="000000" w:themeColor="text1"/>
        </w:rPr>
      </w:pPr>
    </w:p>
    <w:p w:rsidR="004D4610" w:rsidRPr="00C00D8F" w:rsidRDefault="004D4610" w:rsidP="00CC2866">
      <w:pPr>
        <w:pStyle w:val="Akapitzlist"/>
        <w:numPr>
          <w:ilvl w:val="0"/>
          <w:numId w:val="64"/>
        </w:numPr>
        <w:spacing w:after="0" w:line="276" w:lineRule="auto"/>
        <w:jc w:val="both"/>
        <w:rPr>
          <w:rFonts w:ascii="Times New Roman" w:hAnsi="Times New Roman" w:cs="Times New Roman"/>
          <w:b/>
        </w:rPr>
      </w:pPr>
      <w:r w:rsidRPr="00C00D8F">
        <w:rPr>
          <w:rFonts w:ascii="Times New Roman" w:hAnsi="Times New Roman" w:cs="Times New Roman"/>
          <w:b/>
        </w:rPr>
        <w:t xml:space="preserve">Szczegółowy opis przedmiotu zamówienia </w:t>
      </w:r>
      <w:r w:rsidR="00C65A20" w:rsidRPr="00C00D8F">
        <w:rPr>
          <w:rFonts w:ascii="Times New Roman" w:hAnsi="Times New Roman" w:cs="Times New Roman"/>
          <w:b/>
        </w:rPr>
        <w:t>określony został w załącznikach do SWZ</w:t>
      </w:r>
      <w:r w:rsidR="00265059" w:rsidRPr="00C00D8F">
        <w:rPr>
          <w:rFonts w:ascii="Times New Roman" w:hAnsi="Times New Roman" w:cs="Times New Roman"/>
          <w:b/>
        </w:rPr>
        <w:t>:</w:t>
      </w:r>
    </w:p>
    <w:p w:rsidR="00D20E2A" w:rsidRPr="00C00D8F" w:rsidRDefault="003310CD" w:rsidP="00F34005">
      <w:pPr>
        <w:pStyle w:val="Akapitzlist"/>
        <w:spacing w:after="0" w:line="276" w:lineRule="auto"/>
        <w:ind w:left="360"/>
        <w:jc w:val="both"/>
        <w:rPr>
          <w:rFonts w:ascii="Times New Roman" w:hAnsi="Times New Roman" w:cs="Times New Roman"/>
        </w:rPr>
      </w:pPr>
      <w:r w:rsidRPr="00C00D8F">
        <w:rPr>
          <w:rFonts w:ascii="Times New Roman" w:hAnsi="Times New Roman" w:cs="Times New Roman"/>
          <w:color w:val="0070C0"/>
        </w:rPr>
        <w:t>z</w:t>
      </w:r>
      <w:r w:rsidR="00265059" w:rsidRPr="00C00D8F">
        <w:rPr>
          <w:rFonts w:ascii="Times New Roman" w:hAnsi="Times New Roman" w:cs="Times New Roman"/>
          <w:color w:val="0070C0"/>
        </w:rPr>
        <w:t>ałącznik nr 1</w:t>
      </w:r>
      <w:r w:rsidR="001F6C19" w:rsidRPr="00C00D8F">
        <w:rPr>
          <w:rFonts w:ascii="Times New Roman" w:hAnsi="Times New Roman" w:cs="Times New Roman"/>
          <w:color w:val="0070C0"/>
        </w:rPr>
        <w:t>.1 – 1.</w:t>
      </w:r>
      <w:r w:rsidR="00E3177F" w:rsidRPr="00C00D8F">
        <w:rPr>
          <w:rFonts w:ascii="Times New Roman" w:hAnsi="Times New Roman" w:cs="Times New Roman"/>
          <w:color w:val="0070C0"/>
        </w:rPr>
        <w:t>2</w:t>
      </w:r>
      <w:r w:rsidR="00265059" w:rsidRPr="00C00D8F">
        <w:rPr>
          <w:rFonts w:ascii="Times New Roman" w:hAnsi="Times New Roman" w:cs="Times New Roman"/>
        </w:rPr>
        <w:t xml:space="preserve">  </w:t>
      </w:r>
      <w:r w:rsidR="00A6378C" w:rsidRPr="00C00D8F">
        <w:rPr>
          <w:rFonts w:ascii="Times New Roman" w:hAnsi="Times New Roman" w:cs="Times New Roman"/>
        </w:rPr>
        <w:t xml:space="preserve">Program </w:t>
      </w:r>
      <w:proofErr w:type="spellStart"/>
      <w:r w:rsidR="00A6378C" w:rsidRPr="00C00D8F">
        <w:rPr>
          <w:rFonts w:ascii="Times New Roman" w:hAnsi="Times New Roman" w:cs="Times New Roman"/>
        </w:rPr>
        <w:t>Funkcjonalno</w:t>
      </w:r>
      <w:proofErr w:type="spellEnd"/>
      <w:r w:rsidR="00A6378C" w:rsidRPr="00C00D8F">
        <w:rPr>
          <w:rFonts w:ascii="Times New Roman" w:hAnsi="Times New Roman" w:cs="Times New Roman"/>
        </w:rPr>
        <w:t xml:space="preserve"> Użytkowy (PFU) odrębnie dla każdego zadania</w:t>
      </w:r>
      <w:r w:rsidR="00F34005" w:rsidRPr="00C00D8F">
        <w:rPr>
          <w:rFonts w:ascii="Times New Roman" w:hAnsi="Times New Roman" w:cs="Times New Roman"/>
        </w:rPr>
        <w:t xml:space="preserve"> (części)</w:t>
      </w:r>
    </w:p>
    <w:p w:rsidR="00265059" w:rsidRPr="00C00D8F" w:rsidRDefault="003310CD" w:rsidP="00F34005">
      <w:pPr>
        <w:pStyle w:val="Akapitzlist"/>
        <w:spacing w:after="0" w:line="276" w:lineRule="auto"/>
        <w:ind w:left="360"/>
        <w:jc w:val="both"/>
        <w:rPr>
          <w:rFonts w:ascii="Times New Roman" w:hAnsi="Times New Roman" w:cs="Times New Roman"/>
        </w:rPr>
      </w:pPr>
      <w:r w:rsidRPr="00C00D8F">
        <w:rPr>
          <w:rFonts w:ascii="Times New Roman" w:hAnsi="Times New Roman" w:cs="Times New Roman"/>
          <w:color w:val="0070C0"/>
        </w:rPr>
        <w:t>z</w:t>
      </w:r>
      <w:r w:rsidR="00265059" w:rsidRPr="00C00D8F">
        <w:rPr>
          <w:rFonts w:ascii="Times New Roman" w:hAnsi="Times New Roman" w:cs="Times New Roman"/>
          <w:color w:val="0070C0"/>
        </w:rPr>
        <w:t>ałącznik nr 2</w:t>
      </w:r>
      <w:r w:rsidR="00265059" w:rsidRPr="00C00D8F">
        <w:rPr>
          <w:rFonts w:ascii="Times New Roman" w:hAnsi="Times New Roman" w:cs="Times New Roman"/>
        </w:rPr>
        <w:t xml:space="preserve"> – Projektowan</w:t>
      </w:r>
      <w:r w:rsidR="00D20E2A" w:rsidRPr="00C00D8F">
        <w:rPr>
          <w:rFonts w:ascii="Times New Roman" w:hAnsi="Times New Roman" w:cs="Times New Roman"/>
        </w:rPr>
        <w:t>e</w:t>
      </w:r>
      <w:r w:rsidR="00265059" w:rsidRPr="00C00D8F">
        <w:rPr>
          <w:rFonts w:ascii="Times New Roman" w:hAnsi="Times New Roman" w:cs="Times New Roman"/>
        </w:rPr>
        <w:t xml:space="preserve"> postanowienia umowy w sprawie zamówienia.</w:t>
      </w:r>
    </w:p>
    <w:p w:rsidR="00265059" w:rsidRPr="00C00D8F" w:rsidRDefault="00265059" w:rsidP="00265059">
      <w:pPr>
        <w:pStyle w:val="Akapitzlist"/>
        <w:spacing w:after="0" w:line="276" w:lineRule="auto"/>
        <w:ind w:left="360"/>
        <w:jc w:val="both"/>
        <w:rPr>
          <w:rFonts w:ascii="Times New Roman" w:hAnsi="Times New Roman" w:cs="Times New Roman"/>
          <w:bCs/>
          <w:sz w:val="20"/>
          <w:szCs w:val="20"/>
        </w:rPr>
      </w:pPr>
    </w:p>
    <w:p w:rsidR="004D4610" w:rsidRPr="00C00D8F" w:rsidRDefault="004D4610" w:rsidP="00CC2866">
      <w:pPr>
        <w:pStyle w:val="Akapitzlist"/>
        <w:numPr>
          <w:ilvl w:val="0"/>
          <w:numId w:val="64"/>
        </w:numPr>
        <w:spacing w:after="0" w:line="276" w:lineRule="auto"/>
        <w:rPr>
          <w:rFonts w:ascii="Times New Roman" w:hAnsi="Times New Roman" w:cs="Times New Roman"/>
          <w:b/>
        </w:rPr>
      </w:pPr>
      <w:r w:rsidRPr="00C00D8F">
        <w:rPr>
          <w:rFonts w:ascii="Times New Roman" w:hAnsi="Times New Roman" w:cs="Times New Roman"/>
          <w:b/>
        </w:rPr>
        <w:t>Nazwa i kody CPV:</w:t>
      </w:r>
    </w:p>
    <w:p w:rsidR="00E3177F"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3.Nazwa i kody CPV:</w:t>
      </w:r>
    </w:p>
    <w:p w:rsidR="00E3177F"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71321200-6  Usługi projektowania systemów grzewczych</w:t>
      </w:r>
    </w:p>
    <w:p w:rsidR="00E3177F"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45331110-0  Instalowanie kotłów</w:t>
      </w:r>
    </w:p>
    <w:p w:rsidR="00E3177F"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45331100-7  Instalowanie centralnego ogrzewania</w:t>
      </w:r>
    </w:p>
    <w:p w:rsidR="00E3177F"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45400000-1  Roboty wykończeniowe w zakresie obiektów budowlanych</w:t>
      </w:r>
    </w:p>
    <w:p w:rsidR="00E3177F"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45311200-2  Roboty w zakresie instalacji elektrycznych</w:t>
      </w:r>
    </w:p>
    <w:p w:rsidR="00D20E2A" w:rsidRPr="00C00D8F" w:rsidRDefault="00E3177F" w:rsidP="00E3177F">
      <w:pPr>
        <w:tabs>
          <w:tab w:val="left" w:pos="968"/>
        </w:tabs>
        <w:spacing w:after="0" w:line="276" w:lineRule="auto"/>
        <w:jc w:val="both"/>
        <w:rPr>
          <w:rFonts w:ascii="Times New Roman" w:hAnsi="Times New Roman" w:cs="Times New Roman"/>
        </w:rPr>
      </w:pPr>
      <w:r w:rsidRPr="00C00D8F">
        <w:rPr>
          <w:rFonts w:ascii="Times New Roman" w:hAnsi="Times New Roman" w:cs="Times New Roman"/>
        </w:rPr>
        <w:t>45311100-1  Roboty w zakresie okablowania elektrycznego</w:t>
      </w:r>
    </w:p>
    <w:p w:rsidR="007E03CB" w:rsidRPr="00C00D8F" w:rsidRDefault="007E03CB" w:rsidP="004D4610">
      <w:pPr>
        <w:keepLines/>
        <w:autoSpaceDE w:val="0"/>
        <w:spacing w:after="0" w:line="276" w:lineRule="auto"/>
        <w:contextualSpacing/>
        <w:jc w:val="both"/>
        <w:rPr>
          <w:rFonts w:ascii="Times New Roman" w:hAnsi="Times New Roman" w:cs="Times New Roman"/>
          <w:b/>
          <w:bCs/>
        </w:rPr>
      </w:pPr>
    </w:p>
    <w:p w:rsidR="004D4610" w:rsidRPr="00C00D8F" w:rsidRDefault="004D4610" w:rsidP="004D4610">
      <w:pPr>
        <w:numPr>
          <w:ilvl w:val="0"/>
          <w:numId w:val="2"/>
        </w:numPr>
        <w:spacing w:after="0" w:line="276" w:lineRule="auto"/>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Termin wykonania</w:t>
      </w:r>
      <w:r w:rsidR="000E30C8" w:rsidRPr="00C00D8F">
        <w:rPr>
          <w:rFonts w:ascii="Times New Roman" w:hAnsi="Times New Roman" w:cs="Times New Roman"/>
          <w:b/>
          <w:color w:val="000000" w:themeColor="text1"/>
        </w:rPr>
        <w:t xml:space="preserve"> zamówienia.</w:t>
      </w:r>
    </w:p>
    <w:p w:rsidR="000A7CA3" w:rsidRPr="00C00D8F" w:rsidRDefault="004D4610" w:rsidP="008A6A1A">
      <w:pPr>
        <w:spacing w:after="0" w:line="276" w:lineRule="auto"/>
        <w:jc w:val="both"/>
        <w:rPr>
          <w:rFonts w:ascii="Times New Roman" w:hAnsi="Times New Roman" w:cs="Times New Roman"/>
        </w:rPr>
      </w:pPr>
      <w:r w:rsidRPr="00C00D8F">
        <w:rPr>
          <w:rFonts w:ascii="Times New Roman" w:hAnsi="Times New Roman" w:cs="Times New Roman"/>
        </w:rPr>
        <w:t>Wykonawca zobowiązany jest zrealizować przedmiot zamówienia</w:t>
      </w:r>
      <w:r w:rsidR="00D20E2A" w:rsidRPr="00C00D8F">
        <w:rPr>
          <w:rFonts w:ascii="Times New Roman" w:hAnsi="Times New Roman" w:cs="Times New Roman"/>
        </w:rPr>
        <w:t xml:space="preserve"> w terminie</w:t>
      </w:r>
      <w:r w:rsidR="008A6A1A" w:rsidRPr="00C00D8F">
        <w:rPr>
          <w:rFonts w:ascii="Times New Roman" w:hAnsi="Times New Roman" w:cs="Times New Roman"/>
        </w:rPr>
        <w:t>:</w:t>
      </w:r>
      <w:r w:rsidRPr="00C00D8F">
        <w:rPr>
          <w:rFonts w:ascii="Times New Roman" w:hAnsi="Times New Roman" w:cs="Times New Roman"/>
        </w:rPr>
        <w:t xml:space="preserve"> </w:t>
      </w:r>
    </w:p>
    <w:p w:rsidR="002869B9" w:rsidRPr="00C00D8F" w:rsidRDefault="004D42FD" w:rsidP="00CC2866">
      <w:pPr>
        <w:pStyle w:val="Akapitzlist"/>
        <w:numPr>
          <w:ilvl w:val="0"/>
          <w:numId w:val="65"/>
        </w:numPr>
        <w:tabs>
          <w:tab w:val="left" w:pos="426"/>
        </w:tabs>
        <w:spacing w:after="0" w:line="276" w:lineRule="auto"/>
        <w:jc w:val="both"/>
        <w:rPr>
          <w:rFonts w:ascii="Times New Roman" w:eastAsia="Times New Roman" w:hAnsi="Times New Roman" w:cs="Times New Roman"/>
          <w:b/>
          <w:bCs/>
          <w:color w:val="000000"/>
          <w:lang w:eastAsia="zh-CN"/>
        </w:rPr>
      </w:pPr>
      <w:r w:rsidRPr="00C00D8F">
        <w:rPr>
          <w:rFonts w:ascii="Times New Roman" w:eastAsia="Times New Roman" w:hAnsi="Times New Roman" w:cs="Times New Roman"/>
          <w:b/>
          <w:bCs/>
          <w:color w:val="000000" w:themeColor="text1"/>
          <w:lang w:eastAsia="pl-PL"/>
        </w:rPr>
        <w:t>część pierwsza</w:t>
      </w:r>
      <w:r w:rsidRPr="00C00D8F">
        <w:rPr>
          <w:rFonts w:ascii="Times New Roman" w:eastAsia="Times New Roman" w:hAnsi="Times New Roman" w:cs="Times New Roman"/>
          <w:color w:val="000000" w:themeColor="text1"/>
          <w:lang w:eastAsia="pl-PL"/>
        </w:rPr>
        <w:t xml:space="preserve">: opracowanie dokumentacji projektowej, przeniesienie praw autorskich na Zamawiającego wraz z uzyskaniem wymaganych przepisami  decyzji,  w tym </w:t>
      </w:r>
      <w:r w:rsidRPr="00C00D8F">
        <w:rPr>
          <w:rFonts w:ascii="Times New Roman" w:eastAsia="Times New Roman" w:hAnsi="Times New Roman" w:cs="Times New Roman"/>
          <w:bCs/>
          <w:color w:val="000000" w:themeColor="text1"/>
          <w:lang w:eastAsia="pl-PL"/>
        </w:rPr>
        <w:t>decyzji o pozwoleniu na budowę</w:t>
      </w:r>
      <w:r w:rsidRPr="00C00D8F">
        <w:rPr>
          <w:rFonts w:ascii="Times New Roman" w:eastAsia="Times New Roman" w:hAnsi="Times New Roman" w:cs="Times New Roman"/>
          <w:color w:val="000000" w:themeColor="text1"/>
          <w:lang w:eastAsia="pl-PL"/>
        </w:rPr>
        <w:t xml:space="preserve">, uzgodnień, opinii, zgłoszenia wykonywania robót budowlanych </w:t>
      </w:r>
      <w:r w:rsidR="002869B9" w:rsidRPr="00C00D8F">
        <w:rPr>
          <w:rFonts w:ascii="Times New Roman" w:eastAsia="Times New Roman" w:hAnsi="Times New Roman" w:cs="Times New Roman"/>
          <w:b/>
          <w:bCs/>
          <w:color w:val="000000"/>
          <w:lang w:eastAsia="zh-CN"/>
        </w:rPr>
        <w:t xml:space="preserve">- nie później niż </w:t>
      </w:r>
      <w:r w:rsidR="002869B9" w:rsidRPr="00C00D8F">
        <w:rPr>
          <w:rFonts w:ascii="Times New Roman" w:eastAsia="Times New Roman" w:hAnsi="Times New Roman" w:cs="Times New Roman"/>
          <w:b/>
          <w:bCs/>
          <w:color w:val="000000"/>
          <w:u w:val="single"/>
          <w:lang w:eastAsia="zh-CN"/>
        </w:rPr>
        <w:t>95 dni kalendarzowych od dnia zawarcia umowy</w:t>
      </w:r>
    </w:p>
    <w:p w:rsidR="00E3177F" w:rsidRPr="00C00D8F" w:rsidRDefault="004D42FD" w:rsidP="00CC2866">
      <w:pPr>
        <w:pStyle w:val="Akapitzlist"/>
        <w:numPr>
          <w:ilvl w:val="0"/>
          <w:numId w:val="65"/>
        </w:numPr>
        <w:spacing w:after="0" w:line="276" w:lineRule="auto"/>
        <w:ind w:right="72"/>
        <w:jc w:val="both"/>
        <w:rPr>
          <w:rFonts w:ascii="Times New Roman" w:eastAsia="Times New Roman" w:hAnsi="Times New Roman" w:cs="Times New Roman"/>
          <w:b/>
          <w:bCs/>
          <w:color w:val="000000"/>
          <w:u w:val="single"/>
          <w:lang w:eastAsia="zh-CN"/>
        </w:rPr>
      </w:pPr>
      <w:r w:rsidRPr="00C00D8F">
        <w:rPr>
          <w:rFonts w:ascii="Times New Roman" w:eastAsia="Times New Roman" w:hAnsi="Times New Roman" w:cs="Times New Roman"/>
          <w:b/>
          <w:bCs/>
          <w:color w:val="000000" w:themeColor="text1"/>
          <w:lang w:eastAsia="pl-PL"/>
        </w:rPr>
        <w:t>część druga</w:t>
      </w:r>
      <w:r w:rsidRPr="00C00D8F">
        <w:rPr>
          <w:rFonts w:ascii="Times New Roman" w:eastAsia="Times New Roman" w:hAnsi="Times New Roman" w:cs="Times New Roman"/>
          <w:color w:val="000000" w:themeColor="text1"/>
          <w:lang w:eastAsia="pl-PL"/>
        </w:rPr>
        <w:t>: realizacja robót budowlanych,  na podstawie opracowanej dokumentacji projektowej  wraz z nadzorem autorskim</w:t>
      </w:r>
      <w:r w:rsidRPr="00C00D8F">
        <w:rPr>
          <w:rFonts w:ascii="Times New Roman" w:eastAsia="Times New Roman" w:hAnsi="Times New Roman" w:cs="Times New Roman"/>
          <w:bCs/>
          <w:color w:val="000000" w:themeColor="text1"/>
          <w:lang w:eastAsia="pl-PL"/>
        </w:rPr>
        <w:t xml:space="preserve">, wykonanie inwentaryzacji geodezyjnej powykonawczej obiektu budowlanego, wraz z uzyskaniem w imieniu   Zamawiającego decyzji o pozwoleniu na użytkowanie obiektu </w:t>
      </w:r>
      <w:r w:rsidR="002869B9" w:rsidRPr="00C00D8F">
        <w:rPr>
          <w:rFonts w:ascii="Times New Roman" w:eastAsia="Times New Roman" w:hAnsi="Times New Roman" w:cs="Times New Roman"/>
          <w:b/>
          <w:bCs/>
          <w:color w:val="000000"/>
          <w:lang w:eastAsia="zh-CN"/>
        </w:rPr>
        <w:t>–</w:t>
      </w:r>
      <w:r w:rsidRPr="00C00D8F">
        <w:rPr>
          <w:rFonts w:ascii="Times New Roman" w:eastAsia="Times New Roman" w:hAnsi="Times New Roman" w:cs="Times New Roman"/>
          <w:b/>
          <w:bCs/>
          <w:color w:val="000000"/>
          <w:lang w:eastAsia="zh-CN"/>
        </w:rPr>
        <w:t xml:space="preserve"> </w:t>
      </w:r>
      <w:r w:rsidR="002869B9" w:rsidRPr="00C00D8F">
        <w:rPr>
          <w:rFonts w:ascii="Times New Roman" w:eastAsia="Times New Roman" w:hAnsi="Times New Roman" w:cs="Times New Roman"/>
          <w:b/>
          <w:bCs/>
          <w:color w:val="000000"/>
          <w:lang w:eastAsia="zh-CN"/>
        </w:rPr>
        <w:t xml:space="preserve">nie później niż </w:t>
      </w:r>
      <w:r w:rsidR="002869B9" w:rsidRPr="00C00D8F">
        <w:rPr>
          <w:rFonts w:ascii="Times New Roman" w:eastAsia="Times New Roman" w:hAnsi="Times New Roman" w:cs="Times New Roman"/>
          <w:b/>
          <w:bCs/>
          <w:color w:val="000000"/>
          <w:u w:val="single"/>
          <w:lang w:eastAsia="zh-CN"/>
        </w:rPr>
        <w:t>160 dni kalendarzowych od dnia zawarcia umowy.</w:t>
      </w:r>
    </w:p>
    <w:p w:rsidR="003778EC" w:rsidRPr="00C00D8F" w:rsidRDefault="003778EC" w:rsidP="004D4610">
      <w:pPr>
        <w:spacing w:after="0" w:line="276" w:lineRule="auto"/>
        <w:jc w:val="both"/>
        <w:rPr>
          <w:rFonts w:ascii="Times New Roman" w:hAnsi="Times New Roman" w:cs="Times New Roman"/>
          <w:b/>
          <w:lang w:eastAsia="zh-CN"/>
        </w:rPr>
      </w:pPr>
    </w:p>
    <w:p w:rsidR="004D4610" w:rsidRPr="00C00D8F" w:rsidRDefault="004D4610" w:rsidP="004D4610">
      <w:pPr>
        <w:numPr>
          <w:ilvl w:val="0"/>
          <w:numId w:val="2"/>
        </w:numPr>
        <w:spacing w:after="0" w:line="276" w:lineRule="auto"/>
        <w:contextualSpacing/>
        <w:jc w:val="both"/>
        <w:rPr>
          <w:rFonts w:ascii="Times New Roman" w:hAnsi="Times New Roman" w:cs="Times New Roman"/>
          <w:b/>
        </w:rPr>
      </w:pPr>
      <w:r w:rsidRPr="00C00D8F">
        <w:rPr>
          <w:rFonts w:ascii="Times New Roman" w:hAnsi="Times New Roman" w:cs="Times New Roman"/>
          <w:b/>
        </w:rPr>
        <w:t>Projektowane postanowienia umowy w sprawie zamówienia, które zostaną wprowadzone do treści tej umowy</w:t>
      </w:r>
    </w:p>
    <w:p w:rsidR="004D4610" w:rsidRPr="00C00D8F" w:rsidRDefault="004D4610" w:rsidP="004D4610">
      <w:pPr>
        <w:spacing w:after="0" w:line="276" w:lineRule="auto"/>
        <w:jc w:val="both"/>
        <w:rPr>
          <w:rFonts w:ascii="Times New Roman" w:hAnsi="Times New Roman" w:cs="Times New Roman"/>
        </w:rPr>
      </w:pPr>
      <w:r w:rsidRPr="00C00D8F">
        <w:rPr>
          <w:rFonts w:ascii="Times New Roman" w:hAnsi="Times New Roman" w:cs="Times New Roman"/>
        </w:rPr>
        <w:t xml:space="preserve">Projektowane postanowienia umowy w sprawie zamówienia, które zostaną wprowadzone do treści tej umowy, określone zostały w </w:t>
      </w:r>
      <w:r w:rsidR="000A73E2" w:rsidRPr="00C00D8F">
        <w:rPr>
          <w:rFonts w:ascii="Times New Roman" w:hAnsi="Times New Roman" w:cs="Times New Roman"/>
          <w:color w:val="0070C0"/>
        </w:rPr>
        <w:t>z</w:t>
      </w:r>
      <w:r w:rsidRPr="00C00D8F">
        <w:rPr>
          <w:rFonts w:ascii="Times New Roman" w:hAnsi="Times New Roman" w:cs="Times New Roman"/>
          <w:color w:val="0070C0"/>
        </w:rPr>
        <w:t>ałączniku nr 2</w:t>
      </w:r>
      <w:r w:rsidR="000A7CA3" w:rsidRPr="00C00D8F">
        <w:rPr>
          <w:rFonts w:ascii="Times New Roman" w:hAnsi="Times New Roman" w:cs="Times New Roman"/>
          <w:color w:val="0070C0"/>
        </w:rPr>
        <w:t xml:space="preserve"> </w:t>
      </w:r>
      <w:r w:rsidRPr="00C00D8F">
        <w:rPr>
          <w:rFonts w:ascii="Times New Roman" w:hAnsi="Times New Roman" w:cs="Times New Roman"/>
          <w:color w:val="0070C0"/>
        </w:rPr>
        <w:t>do SWZ</w:t>
      </w:r>
      <w:r w:rsidRPr="00C00D8F">
        <w:rPr>
          <w:rFonts w:ascii="Times New Roman" w:hAnsi="Times New Roman" w:cs="Times New Roman"/>
        </w:rPr>
        <w:t>– projekt</w:t>
      </w:r>
      <w:r w:rsidR="00AE7C35" w:rsidRPr="00C00D8F">
        <w:rPr>
          <w:rFonts w:ascii="Times New Roman" w:hAnsi="Times New Roman" w:cs="Times New Roman"/>
        </w:rPr>
        <w:t>owane postanowienia</w:t>
      </w:r>
      <w:r w:rsidRPr="00C00D8F">
        <w:rPr>
          <w:rFonts w:ascii="Times New Roman" w:hAnsi="Times New Roman" w:cs="Times New Roman"/>
        </w:rPr>
        <w:t xml:space="preserve"> umowy. </w:t>
      </w:r>
    </w:p>
    <w:p w:rsidR="000A7CA3" w:rsidRPr="00C00D8F" w:rsidRDefault="000A7CA3" w:rsidP="004D4610">
      <w:pPr>
        <w:spacing w:after="0" w:line="276" w:lineRule="auto"/>
        <w:jc w:val="both"/>
        <w:rPr>
          <w:rFonts w:ascii="Times New Roman" w:hAnsi="Times New Roman" w:cs="Times New Roman"/>
          <w:b/>
          <w:color w:val="000000" w:themeColor="text1"/>
        </w:rPr>
      </w:pPr>
    </w:p>
    <w:p w:rsidR="004D4610" w:rsidRPr="00C00D8F"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rPr>
      </w:pPr>
      <w:r w:rsidRPr="00C00D8F">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C00D8F">
        <w:rPr>
          <w:rFonts w:ascii="Times New Roman" w:hAnsi="Times New Roman" w:cs="Times New Roman"/>
          <w:b/>
          <w:color w:val="000000" w:themeColor="text1"/>
        </w:rPr>
        <w:br/>
        <w:t>i organizacyjnych sporządzenia, wysłania i odbierania korespondencji elektronicznej</w:t>
      </w:r>
    </w:p>
    <w:p w:rsidR="004D4610" w:rsidRPr="00C00D8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Postępowanie prowadzone jest w języku polskim w formie elektronicznej za pośrednictwem </w:t>
      </w:r>
      <w:r w:rsidRPr="00C00D8F">
        <w:rPr>
          <w:rFonts w:ascii="Times New Roman" w:hAnsi="Times New Roman" w:cs="Times New Roman"/>
          <w:b/>
          <w:bCs/>
          <w:color w:val="4472C4" w:themeColor="accent5"/>
        </w:rPr>
        <w:t>platformazakupowa.pl</w:t>
      </w:r>
      <w:r w:rsidR="00CA7BA7"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 xml:space="preserve">pod adresem: </w:t>
      </w:r>
      <w:hyperlink r:id="rId13" w:history="1">
        <w:r w:rsidRPr="00C00D8F">
          <w:rPr>
            <w:rFonts w:ascii="Times New Roman" w:hAnsi="Times New Roman" w:cs="Times New Roman"/>
            <w:b/>
            <w:bCs/>
            <w:color w:val="4472C4" w:themeColor="accent5"/>
          </w:rPr>
          <w:t>https://platformazakupowa.pl/pn/kwp_radom</w:t>
        </w:r>
      </w:hyperlink>
      <w:r w:rsidRPr="00C00D8F">
        <w:rPr>
          <w:rFonts w:ascii="Times New Roman" w:hAnsi="Times New Roman" w:cs="Times New Roman"/>
          <w:color w:val="000000" w:themeColor="text1"/>
        </w:rPr>
        <w:t>.</w:t>
      </w:r>
    </w:p>
    <w:p w:rsidR="004D4610" w:rsidRPr="00C00D8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C00D8F">
        <w:rPr>
          <w:rFonts w:ascii="Times New Roman" w:hAnsi="Times New Roman" w:cs="Times New Roman"/>
          <w:color w:val="000000" w:themeColor="text1"/>
        </w:rPr>
        <w:t xml:space="preserve">W postępowaniu o udzielenie zamówienia komunikacja między </w:t>
      </w:r>
      <w:r w:rsidR="004D42FD"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amawiającym </w:t>
      </w:r>
      <w:r w:rsidRPr="00C00D8F">
        <w:rPr>
          <w:rFonts w:ascii="Times New Roman" w:hAnsi="Times New Roman" w:cs="Times New Roman"/>
          <w:color w:val="000000" w:themeColor="text1"/>
        </w:rPr>
        <w:br/>
        <w:t xml:space="preserve">a </w:t>
      </w:r>
      <w:r w:rsidR="004D42F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ykonawcami odbywa się drogą elektroniczną przy użyciu platformy zakupowej pod adresem: </w:t>
      </w:r>
      <w:hyperlink r:id="rId14" w:history="1">
        <w:r w:rsidRPr="00C00D8F">
          <w:rPr>
            <w:rFonts w:ascii="Times New Roman" w:hAnsi="Times New Roman" w:cs="Times New Roman"/>
            <w:b/>
            <w:color w:val="4472C4" w:themeColor="accent5"/>
          </w:rPr>
          <w:t>https://platformazakupowa.pl/pn/kwp_radom</w:t>
        </w:r>
      </w:hyperlink>
      <w:r w:rsidRPr="00C00D8F">
        <w:rPr>
          <w:rFonts w:ascii="Times New Roman" w:hAnsi="Times New Roman" w:cs="Times New Roman"/>
          <w:color w:val="000000" w:themeColor="text1"/>
        </w:rPr>
        <w:t xml:space="preserve"> (inna niż oferta </w:t>
      </w:r>
      <w:r w:rsidR="004D42F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ykonawcy i załączniki do oferty) </w:t>
      </w:r>
      <w:r w:rsidRPr="00C00D8F">
        <w:rPr>
          <w:rFonts w:ascii="Times New Roman" w:hAnsi="Times New Roman" w:cs="Times New Roman"/>
          <w:color w:val="000000" w:themeColor="text1"/>
        </w:rPr>
        <w:lastRenderedPageBreak/>
        <w:t>za pośrednictwem dedykowanego formularza poprzez kliknięcie przycisku „</w:t>
      </w:r>
      <w:r w:rsidRPr="00C00D8F">
        <w:rPr>
          <w:rFonts w:ascii="Times New Roman" w:hAnsi="Times New Roman" w:cs="Times New Roman"/>
          <w:b/>
          <w:i/>
          <w:color w:val="000000" w:themeColor="text1"/>
        </w:rPr>
        <w:t>Wyślij wiadomość do zamawiającego”</w:t>
      </w:r>
      <w:r w:rsidRPr="00C00D8F">
        <w:rPr>
          <w:rFonts w:ascii="Times New Roman" w:hAnsi="Times New Roman" w:cs="Times New Roman"/>
          <w:color w:val="000000" w:themeColor="text1"/>
        </w:rPr>
        <w:t xml:space="preserve"> po którym pojawi się komunikat, </w:t>
      </w:r>
      <w:r w:rsidRPr="00C00D8F">
        <w:rPr>
          <w:rFonts w:ascii="Times New Roman" w:hAnsi="Times New Roman" w:cs="Times New Roman"/>
          <w:b/>
          <w:color w:val="000000" w:themeColor="text1"/>
        </w:rPr>
        <w:t>że wiadomość została wysłana do Zamawiającego</w:t>
      </w:r>
      <w:r w:rsidRPr="00C00D8F">
        <w:rPr>
          <w:rFonts w:ascii="Times New Roman" w:hAnsi="Times New Roman" w:cs="Times New Roman"/>
          <w:bCs/>
          <w:color w:val="000000" w:themeColor="text1"/>
        </w:rPr>
        <w:t>.</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We wszelkiej korespondencji związanej z niniejszym postępowaniem </w:t>
      </w:r>
      <w:r w:rsidR="004D42FD"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w:t>
      </w:r>
      <w:r w:rsidRPr="00C00D8F">
        <w:rPr>
          <w:rFonts w:ascii="Times New Roman" w:hAnsi="Times New Roman" w:cs="Times New Roman"/>
          <w:color w:val="000000" w:themeColor="text1"/>
        </w:rPr>
        <w:br/>
        <w:t xml:space="preserve">i </w:t>
      </w:r>
      <w:r w:rsidR="004D42F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ykonawcy posługują się numerem </w:t>
      </w:r>
      <w:r w:rsidRPr="00C00D8F">
        <w:rPr>
          <w:rFonts w:ascii="Times New Roman" w:hAnsi="Times New Roman" w:cs="Times New Roman"/>
          <w:b/>
          <w:color w:val="000000" w:themeColor="text1"/>
        </w:rPr>
        <w:t>ogłoszenia z BZP</w:t>
      </w:r>
      <w:r w:rsidRPr="00C00D8F">
        <w:rPr>
          <w:rFonts w:ascii="Times New Roman" w:hAnsi="Times New Roman" w:cs="Times New Roman"/>
          <w:color w:val="000000" w:themeColor="text1"/>
        </w:rPr>
        <w:t xml:space="preserve"> a dodatkowo numerem wewnętrznym postępowania.</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Wykonawca ma dostęp do formularza „</w:t>
      </w:r>
      <w:r w:rsidRPr="00C00D8F">
        <w:rPr>
          <w:rFonts w:ascii="Times New Roman" w:hAnsi="Times New Roman" w:cs="Times New Roman"/>
          <w:b/>
          <w:i/>
          <w:color w:val="000000" w:themeColor="text1"/>
        </w:rPr>
        <w:t xml:space="preserve">Wyślij wiadomość do zamawiającego” </w:t>
      </w:r>
      <w:r w:rsidRPr="00C00D8F">
        <w:rPr>
          <w:rFonts w:ascii="Times New Roman" w:hAnsi="Times New Roman" w:cs="Times New Roman"/>
          <w:color w:val="000000" w:themeColor="text1"/>
        </w:rPr>
        <w:t xml:space="preserve">dostępny </w:t>
      </w:r>
      <w:r w:rsidRPr="00C00D8F">
        <w:rPr>
          <w:rFonts w:ascii="Times New Roman" w:hAnsi="Times New Roman" w:cs="Times New Roman"/>
          <w:color w:val="000000" w:themeColor="text1"/>
        </w:rPr>
        <w:br/>
        <w:t>na stronie dotyczącej danego postępowania.</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Informacje dotyczące odpowiedzi na pytania, zmiany specyfikacji, zmiany terminu składania </w:t>
      </w:r>
      <w:r w:rsidRPr="00C00D8F">
        <w:rPr>
          <w:rFonts w:ascii="Times New Roman" w:hAnsi="Times New Roman" w:cs="Times New Roman"/>
          <w:color w:val="000000" w:themeColor="text1"/>
        </w:rPr>
        <w:br/>
        <w:t xml:space="preserve">i otwarcia ofert </w:t>
      </w:r>
      <w:r w:rsidR="004D42FD"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będzie zamieszczał na platformie w sekcji </w:t>
      </w:r>
      <w:r w:rsidRPr="00C00D8F">
        <w:rPr>
          <w:rFonts w:ascii="Times New Roman" w:hAnsi="Times New Roman" w:cs="Times New Roman"/>
          <w:b/>
          <w:i/>
          <w:color w:val="000000" w:themeColor="text1"/>
        </w:rPr>
        <w:t>„Komunikaty”.</w:t>
      </w:r>
      <w:r w:rsidRPr="00C00D8F">
        <w:rPr>
          <w:rFonts w:ascii="Times New Roman" w:hAnsi="Times New Roman" w:cs="Times New Roman"/>
          <w:color w:val="000000" w:themeColor="text1"/>
        </w:rPr>
        <w:t xml:space="preserve"> Korespondencja, której zgodnie z obowiązującymi przepisami adresatem jest konkretny </w:t>
      </w:r>
      <w:r w:rsidR="004D42F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ykonawca, będzie przekazywana w formie elektronicznej za pośrednictwem </w:t>
      </w:r>
      <w:hyperlink r:id="rId15" w:history="1">
        <w:r w:rsidR="004D42FD" w:rsidRPr="00C00D8F">
          <w:rPr>
            <w:rStyle w:val="Hipercze"/>
            <w:rFonts w:ascii="Times New Roman" w:hAnsi="Times New Roman" w:cs="Times New Roman"/>
            <w:b/>
            <w:bCs/>
          </w:rPr>
          <w:t>https://platformazakupowa.pl/pn/kwp_radom</w:t>
        </w:r>
      </w:hyperlink>
      <w:r w:rsidR="004D42FD"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 xml:space="preserve">do konkretnego </w:t>
      </w:r>
      <w:r w:rsidR="004D42F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ykonawcy.</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Wykonawca jako podmiot profesjonalny ma obowiązek sprawdzania komunikatów </w:t>
      </w:r>
      <w:r w:rsidRPr="00C00D8F">
        <w:rPr>
          <w:rFonts w:ascii="Times New Roman" w:hAnsi="Times New Roman" w:cs="Times New Roman"/>
          <w:color w:val="000000" w:themeColor="text1"/>
        </w:rPr>
        <w:br/>
        <w:t xml:space="preserve">i wiadomości bezpośrednio na </w:t>
      </w:r>
      <w:hyperlink r:id="rId16" w:history="1">
        <w:r w:rsidR="004D42FD" w:rsidRPr="00C00D8F">
          <w:rPr>
            <w:rStyle w:val="Hipercze"/>
            <w:rFonts w:ascii="Times New Roman" w:hAnsi="Times New Roman" w:cs="Times New Roman"/>
            <w:b/>
            <w:bCs/>
          </w:rPr>
          <w:t>https://platformazakupowa.pl/pn/kwp_radom</w:t>
        </w:r>
      </w:hyperlink>
      <w:r w:rsidR="004D42FD"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 xml:space="preserve">przesłanych przez </w:t>
      </w:r>
      <w:r w:rsidR="004D42FD"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amawiającego, gdyż system powiadomień może ulec awarii lub powiadomienie może trafić do folderu SPAM.</w:t>
      </w:r>
    </w:p>
    <w:p w:rsidR="004D4610" w:rsidRPr="00C00D8F" w:rsidRDefault="004D4610" w:rsidP="00AE7C35">
      <w:pPr>
        <w:numPr>
          <w:ilvl w:val="0"/>
          <w:numId w:val="12"/>
        </w:numPr>
        <w:spacing w:after="0" w:line="276" w:lineRule="auto"/>
        <w:ind w:left="360"/>
        <w:contextualSpacing/>
        <w:rPr>
          <w:rFonts w:ascii="Times New Roman" w:hAnsi="Times New Roman" w:cs="Times New Roman"/>
          <w:color w:val="000000" w:themeColor="text1"/>
        </w:rPr>
      </w:pPr>
      <w:r w:rsidRPr="00C00D8F">
        <w:rPr>
          <w:rFonts w:ascii="Times New Roman" w:hAnsi="Times New Roman" w:cs="Times New Roman"/>
          <w:color w:val="000000" w:themeColor="text1"/>
        </w:rPr>
        <w:t xml:space="preserve">Wymagania techniczne i organizacyjne wysyłania i odbierania korespondencji elektronicznej </w:t>
      </w:r>
      <w:r w:rsidRPr="00C00D8F">
        <w:rPr>
          <w:rFonts w:ascii="Times New Roman" w:hAnsi="Times New Roman" w:cs="Times New Roman"/>
          <w:color w:val="000000" w:themeColor="text1"/>
        </w:rPr>
        <w:br/>
        <w:t>przy użyciu środków komunikacji elektronicznej, określają „</w:t>
      </w:r>
      <w:r w:rsidRPr="00C00D8F">
        <w:rPr>
          <w:rFonts w:ascii="Times New Roman" w:hAnsi="Times New Roman" w:cs="Times New Roman"/>
          <w:b/>
          <w:i/>
          <w:color w:val="000000" w:themeColor="text1"/>
        </w:rPr>
        <w:t>REGULAMIN platformazakupowa.pl”</w:t>
      </w:r>
      <w:r w:rsidRPr="00C00D8F">
        <w:rPr>
          <w:rFonts w:ascii="Times New Roman" w:hAnsi="Times New Roman" w:cs="Times New Roman"/>
          <w:i/>
          <w:color w:val="000000" w:themeColor="text1"/>
        </w:rPr>
        <w:t xml:space="preserve">, </w:t>
      </w:r>
      <w:r w:rsidRPr="00C00D8F">
        <w:rPr>
          <w:rFonts w:ascii="Times New Roman" w:hAnsi="Times New Roman" w:cs="Times New Roman"/>
          <w:color w:val="000000" w:themeColor="text1"/>
        </w:rPr>
        <w:t>który</w:t>
      </w:r>
      <w:r w:rsidR="003313D2"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znajduje się na stronie głównej Platformy</w:t>
      </w:r>
      <w:r w:rsidRPr="00C00D8F">
        <w:rPr>
          <w:rFonts w:ascii="Times New Roman" w:hAnsi="Times New Roman" w:cs="Times New Roman"/>
          <w:bCs/>
          <w:iCs/>
          <w:color w:val="000000" w:themeColor="text1"/>
        </w:rPr>
        <w:t xml:space="preserve"> oraz</w:t>
      </w:r>
      <w:r w:rsidRPr="00C00D8F">
        <w:rPr>
          <w:rFonts w:ascii="Times New Roman" w:hAnsi="Times New Roman" w:cs="Times New Roman"/>
          <w:b/>
          <w:i/>
          <w:color w:val="000000" w:themeColor="text1"/>
        </w:rPr>
        <w:t xml:space="preserve"> „Instrukcja</w:t>
      </w:r>
      <w:r w:rsidR="009236AE" w:rsidRPr="00C00D8F">
        <w:rPr>
          <w:rFonts w:ascii="Times New Roman" w:hAnsi="Times New Roman" w:cs="Times New Roman"/>
          <w:b/>
          <w:i/>
          <w:color w:val="000000" w:themeColor="text1"/>
        </w:rPr>
        <w:t xml:space="preserve"> </w:t>
      </w:r>
      <w:r w:rsidRPr="00C00D8F">
        <w:rPr>
          <w:rFonts w:ascii="Times New Roman" w:hAnsi="Times New Roman" w:cs="Times New Roman"/>
          <w:b/>
          <w:i/>
          <w:color w:val="000000" w:themeColor="text1"/>
        </w:rPr>
        <w:t>dla Wykonawców platformazakupowa.pl”</w:t>
      </w:r>
      <w:r w:rsidRPr="00C00D8F">
        <w:rPr>
          <w:rFonts w:ascii="Times New Roman" w:hAnsi="Times New Roman" w:cs="Times New Roman"/>
          <w:color w:val="000000" w:themeColor="text1"/>
        </w:rPr>
        <w:t xml:space="preserve"> dostępna jest pod adresem: </w:t>
      </w:r>
      <w:r w:rsidRPr="00C00D8F">
        <w:rPr>
          <w:rFonts w:ascii="Times New Roman" w:hAnsi="Times New Roman" w:cs="Times New Roman"/>
          <w:b/>
          <w:color w:val="4472C4" w:themeColor="accent5"/>
        </w:rPr>
        <w:t>https://platformazakupowa.pl/strona/45-instrukcje</w:t>
      </w:r>
      <w:r w:rsidRPr="00C00D8F">
        <w:rPr>
          <w:rFonts w:ascii="Times New Roman" w:hAnsi="Times New Roman" w:cs="Times New Roman"/>
          <w:bCs/>
          <w:color w:val="000000" w:themeColor="text1"/>
        </w:rPr>
        <w:t>.</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C00D8F">
        <w:rPr>
          <w:rFonts w:ascii="Times New Roman" w:hAnsi="Times New Roman" w:cs="Times New Roman"/>
          <w:color w:val="000000" w:themeColor="text1"/>
        </w:rPr>
        <w:t xml:space="preserve">Maksymalny rozmiar jednego pliku przesyłanego za pomocą dedykowanego formularza przy komunikacji to maksymalnie </w:t>
      </w:r>
      <w:r w:rsidRPr="00C00D8F">
        <w:rPr>
          <w:rFonts w:ascii="Times New Roman" w:hAnsi="Times New Roman" w:cs="Times New Roman"/>
          <w:b/>
          <w:color w:val="000000" w:themeColor="text1"/>
        </w:rPr>
        <w:t>500 MB</w:t>
      </w:r>
      <w:r w:rsidRPr="00C00D8F">
        <w:rPr>
          <w:rFonts w:ascii="Times New Roman" w:hAnsi="Times New Roman" w:cs="Times New Roman"/>
          <w:bCs/>
          <w:color w:val="000000" w:themeColor="text1"/>
        </w:rPr>
        <w:t xml:space="preserve">. </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bCs/>
          <w:color w:val="0070C0"/>
        </w:rPr>
      </w:pPr>
      <w:r w:rsidRPr="00C00D8F">
        <w:rPr>
          <w:rFonts w:ascii="Times New Roman" w:hAnsi="Times New Roman" w:cs="Times New Roman"/>
          <w:color w:val="000000" w:themeColor="text1"/>
        </w:rPr>
        <w:t xml:space="preserve">Zamawiający może również komunikować się z </w:t>
      </w:r>
      <w:r w:rsidR="004D42F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ykonawcami za pomocą poczty elektronicznej, e-mail</w:t>
      </w:r>
      <w:r w:rsidRPr="00C00D8F">
        <w:rPr>
          <w:rFonts w:ascii="Times New Roman" w:hAnsi="Times New Roman" w:cs="Times New Roman"/>
          <w:b/>
          <w:color w:val="000000" w:themeColor="text1"/>
        </w:rPr>
        <w:t xml:space="preserve">: </w:t>
      </w:r>
      <w:hyperlink r:id="rId17" w:history="1">
        <w:r w:rsidR="00AA080B" w:rsidRPr="00C00D8F">
          <w:rPr>
            <w:rStyle w:val="Hipercze"/>
            <w:rFonts w:ascii="Times New Roman" w:hAnsi="Times New Roman" w:cs="Times New Roman"/>
            <w:color w:val="0070C0"/>
          </w:rPr>
          <w:t>anna.ozga@ra.policja.gov.pl</w:t>
        </w:r>
      </w:hyperlink>
    </w:p>
    <w:p w:rsidR="00ED64C1" w:rsidRPr="00C00D8F" w:rsidRDefault="004D4610" w:rsidP="00ED64C1">
      <w:pPr>
        <w:pStyle w:val="Akapitzlist"/>
        <w:numPr>
          <w:ilvl w:val="0"/>
          <w:numId w:val="12"/>
        </w:numPr>
        <w:spacing w:after="0" w:line="276" w:lineRule="auto"/>
        <w:ind w:left="0" w:firstLine="0"/>
        <w:jc w:val="both"/>
        <w:rPr>
          <w:rFonts w:ascii="Times New Roman" w:hAnsi="Times New Roman" w:cs="Times New Roman"/>
        </w:rPr>
      </w:pPr>
      <w:r w:rsidRPr="00C00D8F">
        <w:rPr>
          <w:rFonts w:ascii="Times New Roman" w:hAnsi="Times New Roman" w:cs="Times New Roman"/>
          <w:b/>
          <w:color w:val="000000" w:themeColor="text1"/>
        </w:rPr>
        <w:t>Zamawiający nie przewiduje sposobu komunikowania się z Wykonawcami w inny sposób</w:t>
      </w:r>
    </w:p>
    <w:p w:rsidR="00ED64C1" w:rsidRPr="00C00D8F" w:rsidRDefault="004D4610" w:rsidP="00ED64C1">
      <w:pPr>
        <w:pStyle w:val="Akapitzlist"/>
        <w:spacing w:after="0" w:line="276" w:lineRule="auto"/>
        <w:ind w:left="426"/>
        <w:jc w:val="both"/>
        <w:rPr>
          <w:rFonts w:ascii="Times New Roman" w:hAnsi="Times New Roman" w:cs="Times New Roman"/>
          <w:b/>
        </w:rPr>
      </w:pPr>
      <w:r w:rsidRPr="00C00D8F">
        <w:rPr>
          <w:rFonts w:ascii="Times New Roman" w:hAnsi="Times New Roman" w:cs="Times New Roman"/>
          <w:b/>
          <w:color w:val="000000" w:themeColor="text1"/>
        </w:rPr>
        <w:t xml:space="preserve"> niż przy użyciu środków komunikacji elektronicznej, wskazanej w SWZ</w:t>
      </w:r>
      <w:r w:rsidR="00ED64C1" w:rsidRPr="00C00D8F">
        <w:rPr>
          <w:rFonts w:ascii="Times New Roman" w:hAnsi="Times New Roman" w:cs="Times New Roman"/>
          <w:b/>
          <w:color w:val="000000" w:themeColor="text1"/>
        </w:rPr>
        <w:t xml:space="preserve"> </w:t>
      </w:r>
      <w:r w:rsidR="00ED64C1" w:rsidRPr="00C00D8F">
        <w:rPr>
          <w:rFonts w:ascii="Times New Roman" w:hAnsi="Times New Roman" w:cs="Times New Roman"/>
          <w:b/>
        </w:rPr>
        <w:t>w tym w przypadku zaistnienia jednej z sytuacji określonych w art. 65 ust. 1, art. 66 i art. 69.</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zgodnie z Rozporządzeniem Prezesa Rady Ministrów z dnia 30 grudnia 2020 r. </w:t>
      </w:r>
      <w:r w:rsidRPr="00C00D8F">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C00D8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C00D8F">
        <w:rPr>
          <w:rFonts w:ascii="Times New Roman" w:hAnsi="Times New Roman" w:cs="Times New Roman"/>
          <w:b/>
          <w:bCs/>
          <w:color w:val="4472C4" w:themeColor="accent5"/>
        </w:rPr>
        <w:t>platformazakupowa.pl</w:t>
      </w:r>
      <w:r w:rsidRPr="00C00D8F">
        <w:rPr>
          <w:rFonts w:ascii="Times New Roman" w:hAnsi="Times New Roman" w:cs="Times New Roman"/>
          <w:color w:val="000000" w:themeColor="text1"/>
        </w:rPr>
        <w:t>, tj.:</w:t>
      </w:r>
    </w:p>
    <w:p w:rsidR="004D4610" w:rsidRPr="00C00D8F"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stały dostęp do sieci Internet o gwarantowanej przepustowości nie mniejszej niż 512 </w:t>
      </w:r>
      <w:proofErr w:type="spellStart"/>
      <w:r w:rsidRPr="00C00D8F">
        <w:rPr>
          <w:rFonts w:ascii="Times New Roman" w:hAnsi="Times New Roman" w:cs="Times New Roman"/>
          <w:color w:val="000000" w:themeColor="text1"/>
        </w:rPr>
        <w:t>kb</w:t>
      </w:r>
      <w:proofErr w:type="spellEnd"/>
      <w:r w:rsidRPr="00C00D8F">
        <w:rPr>
          <w:rFonts w:ascii="Times New Roman" w:hAnsi="Times New Roman" w:cs="Times New Roman"/>
          <w:color w:val="000000" w:themeColor="text1"/>
        </w:rPr>
        <w:t>/s,</w:t>
      </w:r>
    </w:p>
    <w:p w:rsidR="004D4610" w:rsidRPr="00C00D8F"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komputer klasy PC lub MAC o następującej konfiguracji: pamięć min. 2 GB Ram,</w:t>
      </w:r>
    </w:p>
    <w:p w:rsidR="004D4610" w:rsidRPr="00C00D8F" w:rsidRDefault="004D4610" w:rsidP="004D4610">
      <w:pPr>
        <w:spacing w:after="0" w:line="276" w:lineRule="auto"/>
        <w:ind w:left="72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procesor Intel IV 2 GHZ lub jego nowsza wersja, jeden z systemów operacyjnych </w:t>
      </w:r>
      <w:r w:rsidR="00AD4F22" w:rsidRPr="00C00D8F">
        <w:rPr>
          <w:rFonts w:ascii="Times New Roman" w:hAnsi="Times New Roman" w:cs="Times New Roman"/>
          <w:color w:val="000000" w:themeColor="text1"/>
        </w:rPr>
        <w:t>–</w:t>
      </w:r>
      <w:r w:rsidRPr="00C00D8F">
        <w:rPr>
          <w:rFonts w:ascii="Times New Roman" w:hAnsi="Times New Roman" w:cs="Times New Roman"/>
          <w:color w:val="000000" w:themeColor="text1"/>
        </w:rPr>
        <w:t xml:space="preserve"> MS</w:t>
      </w:r>
      <w:r w:rsidR="00AD4F22"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Windows 7, Mac Os x 10 4, Linux, lub ich nowsze wersje,</w:t>
      </w:r>
    </w:p>
    <w:p w:rsidR="004D4610" w:rsidRPr="00C00D8F"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zainstalowana dowolna przeglądarka internetowa, w przypadku Internet Explorer minimalnie wersja 10.0,</w:t>
      </w:r>
    </w:p>
    <w:p w:rsidR="004D4610" w:rsidRPr="00C00D8F"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włączona obsługa JavaScript,</w:t>
      </w:r>
    </w:p>
    <w:p w:rsidR="004D4610" w:rsidRPr="00C00D8F"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zainstalowany program Adobe </w:t>
      </w:r>
      <w:proofErr w:type="spellStart"/>
      <w:r w:rsidRPr="00C00D8F">
        <w:rPr>
          <w:rFonts w:ascii="Times New Roman" w:hAnsi="Times New Roman" w:cs="Times New Roman"/>
          <w:color w:val="000000" w:themeColor="text1"/>
        </w:rPr>
        <w:t>Acrobat</w:t>
      </w:r>
      <w:proofErr w:type="spellEnd"/>
      <w:r w:rsidRPr="00C00D8F">
        <w:rPr>
          <w:rFonts w:ascii="Times New Roman" w:hAnsi="Times New Roman" w:cs="Times New Roman"/>
          <w:color w:val="000000" w:themeColor="text1"/>
        </w:rPr>
        <w:t xml:space="preserve"> Reader lub inny obsługujący format plików</w:t>
      </w:r>
      <w:r w:rsidR="00D902CF"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 xml:space="preserve">.pdf, </w:t>
      </w:r>
    </w:p>
    <w:p w:rsidR="004D4610" w:rsidRPr="00C00D8F"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bCs/>
          <w:color w:val="4472C4" w:themeColor="accent5"/>
        </w:rPr>
        <w:t>platformazakupowa.pl</w:t>
      </w:r>
      <w:r w:rsidR="00D902CF"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działa według standardu przyjętego w komunikacji sieciowej - kodowanie UTF8,</w:t>
      </w:r>
    </w:p>
    <w:p w:rsidR="004D4610" w:rsidRPr="00C00D8F"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lastRenderedPageBreak/>
        <w:t>oznaczenie czasu odbioru danych przez platformę zakupową stanowi datę oraz dokładny czas (</w:t>
      </w:r>
      <w:proofErr w:type="spellStart"/>
      <w:r w:rsidRPr="00C00D8F">
        <w:rPr>
          <w:rFonts w:ascii="Times New Roman" w:hAnsi="Times New Roman" w:cs="Times New Roman"/>
          <w:color w:val="000000" w:themeColor="text1"/>
        </w:rPr>
        <w:t>hh:mm:ss</w:t>
      </w:r>
      <w:proofErr w:type="spellEnd"/>
      <w:r w:rsidRPr="00C00D8F">
        <w:rPr>
          <w:rFonts w:ascii="Times New Roman" w:hAnsi="Times New Roman" w:cs="Times New Roman"/>
          <w:color w:val="000000" w:themeColor="text1"/>
        </w:rPr>
        <w:t>) generowany wg. czasu lokalnego serwera synchronizowanego z zegarem Głównego Urzędu Miar.</w:t>
      </w:r>
    </w:p>
    <w:p w:rsidR="004D4610" w:rsidRPr="00C00D8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Wykonawca, przystępując do niniejszego postępowania o udzielenie zamówienia:</w:t>
      </w:r>
    </w:p>
    <w:p w:rsidR="004D4610" w:rsidRPr="00C00D8F"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akceptuje warunki korzystania z </w:t>
      </w:r>
      <w:r w:rsidRPr="00C00D8F">
        <w:rPr>
          <w:rFonts w:ascii="Times New Roman" w:hAnsi="Times New Roman" w:cs="Times New Roman"/>
          <w:b/>
          <w:bCs/>
          <w:color w:val="4472C4" w:themeColor="accent5"/>
        </w:rPr>
        <w:t>platformazakupowa.pl</w:t>
      </w:r>
      <w:r w:rsidR="00D902CF"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 xml:space="preserve">określone w Regulaminie zamieszczonym na stronie internetowej pod linkiem w zakładce </w:t>
      </w:r>
      <w:r w:rsidRPr="00C00D8F">
        <w:rPr>
          <w:rFonts w:ascii="Times New Roman" w:hAnsi="Times New Roman" w:cs="Times New Roman"/>
          <w:b/>
          <w:i/>
          <w:color w:val="000000" w:themeColor="text1"/>
        </w:rPr>
        <w:t>„Regulamin"</w:t>
      </w:r>
      <w:r w:rsidRPr="00C00D8F">
        <w:rPr>
          <w:rFonts w:ascii="Times New Roman" w:hAnsi="Times New Roman" w:cs="Times New Roman"/>
          <w:color w:val="000000" w:themeColor="text1"/>
        </w:rPr>
        <w:br/>
        <w:t>oraz uznaje go za wiążący,</w:t>
      </w:r>
    </w:p>
    <w:p w:rsidR="004D4610" w:rsidRPr="00C00D8F"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zapoznał i stosuje się do </w:t>
      </w:r>
      <w:r w:rsidRPr="00C00D8F">
        <w:rPr>
          <w:rFonts w:ascii="Times New Roman" w:hAnsi="Times New Roman" w:cs="Times New Roman"/>
          <w:i/>
          <w:color w:val="000000" w:themeColor="text1"/>
        </w:rPr>
        <w:t>„</w:t>
      </w:r>
      <w:r w:rsidRPr="00C00D8F">
        <w:rPr>
          <w:rFonts w:ascii="Times New Roman" w:hAnsi="Times New Roman" w:cs="Times New Roman"/>
          <w:b/>
          <w:i/>
          <w:color w:val="000000" w:themeColor="text1"/>
        </w:rPr>
        <w:t>Instrukcji dla Wykonawców”</w:t>
      </w:r>
      <w:r w:rsidRPr="00C00D8F">
        <w:rPr>
          <w:rFonts w:ascii="Times New Roman" w:hAnsi="Times New Roman" w:cs="Times New Roman"/>
          <w:color w:val="000000" w:themeColor="text1"/>
        </w:rPr>
        <w:t xml:space="preserve"> dostępnej pod adresem: </w:t>
      </w:r>
      <w:hyperlink r:id="rId18" w:history="1">
        <w:r w:rsidR="00AA080B" w:rsidRPr="00C00D8F">
          <w:rPr>
            <w:rStyle w:val="Hipercze"/>
            <w:rFonts w:ascii="Times New Roman" w:hAnsi="Times New Roman" w:cs="Times New Roman"/>
            <w:color w:val="0070C0"/>
          </w:rPr>
          <w:t>https://platformazakupowa.pl/strona/45-instrukcje</w:t>
        </w:r>
      </w:hyperlink>
      <w:r w:rsidR="0036669D"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składania ofert/wniosków.</w:t>
      </w:r>
    </w:p>
    <w:p w:rsidR="004D4610" w:rsidRPr="00C00D8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 datę przekazania oferty, oświadczenia, o którym mowa w art. 125 ust. 1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4D4610" w:rsidRPr="00C00D8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 xml:space="preserve">Zamawiający nie ponosi odpowiedzialności za złożenie oferty w sposób niezgodny </w:t>
      </w:r>
      <w:r w:rsidRPr="00C00D8F">
        <w:rPr>
          <w:rFonts w:ascii="Times New Roman" w:hAnsi="Times New Roman" w:cs="Times New Roman"/>
          <w:b/>
          <w:bCs/>
          <w:color w:val="000000" w:themeColor="text1"/>
        </w:rPr>
        <w:br/>
        <w:t xml:space="preserve">z </w:t>
      </w:r>
      <w:r w:rsidRPr="00C00D8F">
        <w:rPr>
          <w:rFonts w:ascii="Times New Roman" w:hAnsi="Times New Roman" w:cs="Times New Roman"/>
          <w:b/>
          <w:bCs/>
          <w:i/>
          <w:color w:val="000000" w:themeColor="text1"/>
        </w:rPr>
        <w:t>„Instrukcją dla Wykonawców”</w:t>
      </w:r>
      <w:r w:rsidRPr="00C00D8F">
        <w:rPr>
          <w:rFonts w:ascii="Times New Roman" w:hAnsi="Times New Roman" w:cs="Times New Roman"/>
          <w:b/>
          <w:bCs/>
          <w:color w:val="000000" w:themeColor="text1"/>
        </w:rPr>
        <w:t xml:space="preserve"> korzystania z </w:t>
      </w:r>
      <w:r w:rsidRPr="00C00D8F">
        <w:rPr>
          <w:rFonts w:ascii="Times New Roman" w:hAnsi="Times New Roman" w:cs="Times New Roman"/>
          <w:b/>
          <w:bCs/>
          <w:color w:val="4472C4" w:themeColor="accent5"/>
        </w:rPr>
        <w:t>platformazakupowa.pl</w:t>
      </w:r>
      <w:r w:rsidRPr="00C00D8F">
        <w:rPr>
          <w:rFonts w:ascii="Times New Roman" w:hAnsi="Times New Roman" w:cs="Times New Roman"/>
          <w:color w:val="000000" w:themeColor="text1"/>
        </w:rPr>
        <w:t xml:space="preserve">, w szczególności </w:t>
      </w:r>
      <w:r w:rsidRPr="00C00D8F">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C00D8F">
        <w:rPr>
          <w:rFonts w:ascii="Times New Roman" w:hAnsi="Times New Roman" w:cs="Times New Roman"/>
          <w:b/>
          <w:bCs/>
          <w:i/>
          <w:color w:val="000000" w:themeColor="text1"/>
        </w:rPr>
        <w:t>w zakładce „Wyślij wiadomość do zamawiającego”</w:t>
      </w:r>
      <w:r w:rsidRPr="00C00D8F">
        <w:rPr>
          <w:rFonts w:ascii="Times New Roman" w:hAnsi="Times New Roman" w:cs="Times New Roman"/>
          <w:iCs/>
          <w:color w:val="000000" w:themeColor="text1"/>
        </w:rPr>
        <w:t>).</w:t>
      </w:r>
    </w:p>
    <w:p w:rsidR="004D4610" w:rsidRPr="00C00D8F"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C00D8F">
        <w:rPr>
          <w:rFonts w:ascii="Times New Roman" w:hAnsi="Times New Roman" w:cs="Times New Roman"/>
          <w:color w:val="000000" w:themeColor="text1"/>
        </w:rPr>
        <w:br/>
        <w:t>w art. 221 Ustawy Prawo Zamówień Publicznych.</w:t>
      </w:r>
    </w:p>
    <w:p w:rsidR="004D4610" w:rsidRPr="00C00D8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informuje, że instrukcje korzystania z </w:t>
      </w:r>
      <w:r w:rsidRPr="00C00D8F">
        <w:rPr>
          <w:rFonts w:ascii="Times New Roman" w:hAnsi="Times New Roman" w:cs="Times New Roman"/>
          <w:b/>
          <w:bCs/>
          <w:color w:val="4472C4" w:themeColor="accent5"/>
        </w:rPr>
        <w:t>platformazakupowa.pl</w:t>
      </w:r>
      <w:r w:rsidR="001E1787"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 xml:space="preserve">dotyczące </w:t>
      </w:r>
      <w:r w:rsidRPr="00C00D8F">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C00D8F">
        <w:rPr>
          <w:rFonts w:ascii="Times New Roman" w:hAnsi="Times New Roman" w:cs="Times New Roman"/>
          <w:b/>
          <w:bCs/>
          <w:color w:val="4472C4" w:themeColor="accent5"/>
        </w:rPr>
        <w:t>platformazakupowa.pl</w:t>
      </w:r>
      <w:r w:rsidR="001E1787" w:rsidRPr="00C00D8F">
        <w:rPr>
          <w:rFonts w:ascii="Times New Roman" w:hAnsi="Times New Roman" w:cs="Times New Roman"/>
          <w:b/>
          <w:bCs/>
          <w:color w:val="4472C4" w:themeColor="accent5"/>
        </w:rPr>
        <w:t xml:space="preserve"> </w:t>
      </w:r>
      <w:r w:rsidRPr="00C00D8F">
        <w:rPr>
          <w:rFonts w:ascii="Times New Roman" w:hAnsi="Times New Roman" w:cs="Times New Roman"/>
          <w:color w:val="000000" w:themeColor="text1"/>
        </w:rPr>
        <w:t xml:space="preserve">znajdują się </w:t>
      </w:r>
      <w:r w:rsidRPr="00C00D8F">
        <w:rPr>
          <w:rFonts w:ascii="Times New Roman" w:hAnsi="Times New Roman" w:cs="Times New Roman"/>
          <w:b/>
          <w:i/>
          <w:color w:val="000000" w:themeColor="text1"/>
        </w:rPr>
        <w:t>w zakładce „Instrukcje dla Wykonawców”</w:t>
      </w:r>
      <w:r w:rsidRPr="00C00D8F">
        <w:rPr>
          <w:rFonts w:ascii="Times New Roman" w:hAnsi="Times New Roman" w:cs="Times New Roman"/>
          <w:color w:val="000000" w:themeColor="text1"/>
        </w:rPr>
        <w:t xml:space="preserve"> na stronie internetowej pod adresem: </w:t>
      </w:r>
      <w:hyperlink r:id="rId19" w:history="1">
        <w:r w:rsidRPr="00C00D8F">
          <w:rPr>
            <w:rFonts w:ascii="Times New Roman" w:hAnsi="Times New Roman" w:cs="Times New Roman"/>
            <w:b/>
            <w:color w:val="4472C4" w:themeColor="accent5"/>
          </w:rPr>
          <w:t>https://platformazakupowa.pl/strona/45-instrukcje</w:t>
        </w:r>
      </w:hyperlink>
      <w:r w:rsidRPr="00C00D8F">
        <w:rPr>
          <w:rFonts w:ascii="Times New Roman" w:hAnsi="Times New Roman" w:cs="Times New Roman"/>
          <w:b/>
          <w:color w:val="4472C4" w:themeColor="accent5"/>
        </w:rPr>
        <w:t>.</w:t>
      </w:r>
    </w:p>
    <w:p w:rsidR="00ED64C1" w:rsidRPr="00C00D8F" w:rsidRDefault="00ED64C1" w:rsidP="00ED64C1">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ED64C1" w:rsidRPr="00C00D8F" w:rsidRDefault="00ED64C1" w:rsidP="00ED64C1">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Wskazanie osób uprawnionych do komunikowania się z Wykonawcami</w:t>
      </w:r>
    </w:p>
    <w:p w:rsidR="004D4610" w:rsidRPr="00C00D8F" w:rsidRDefault="004D4610" w:rsidP="004D4610">
      <w:p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wyznacza następującą osobę do kontaktu z Wykonawcami: </w:t>
      </w:r>
      <w:r w:rsidR="00AE7C35" w:rsidRPr="00C00D8F">
        <w:rPr>
          <w:rFonts w:ascii="Times New Roman" w:hAnsi="Times New Roman" w:cs="Times New Roman"/>
          <w:color w:val="000000" w:themeColor="text1"/>
        </w:rPr>
        <w:t>Dariusz Dygas</w:t>
      </w:r>
      <w:r w:rsidRPr="00C00D8F">
        <w:rPr>
          <w:rFonts w:ascii="Times New Roman" w:hAnsi="Times New Roman" w:cs="Times New Roman"/>
          <w:color w:val="000000" w:themeColor="text1"/>
        </w:rPr>
        <w:t xml:space="preserve"> </w:t>
      </w:r>
      <w:r w:rsidR="00AE7C35" w:rsidRPr="00C00D8F">
        <w:rPr>
          <w:rFonts w:ascii="Times New Roman" w:hAnsi="Times New Roman" w:cs="Times New Roman"/>
          <w:color w:val="000000" w:themeColor="text1"/>
        </w:rPr>
        <w:t>–</w:t>
      </w:r>
      <w:r w:rsidRPr="00C00D8F">
        <w:rPr>
          <w:rFonts w:ascii="Times New Roman" w:hAnsi="Times New Roman" w:cs="Times New Roman"/>
          <w:color w:val="000000" w:themeColor="text1"/>
        </w:rPr>
        <w:t xml:space="preserve"> </w:t>
      </w:r>
      <w:r w:rsidR="00AE7C35" w:rsidRPr="00C00D8F">
        <w:rPr>
          <w:rFonts w:ascii="Times New Roman" w:hAnsi="Times New Roman" w:cs="Times New Roman"/>
          <w:color w:val="000000" w:themeColor="text1"/>
        </w:rPr>
        <w:t xml:space="preserve">Wydział </w:t>
      </w:r>
      <w:r w:rsidRPr="00C00D8F">
        <w:rPr>
          <w:rFonts w:ascii="Times New Roman" w:hAnsi="Times New Roman" w:cs="Times New Roman"/>
          <w:color w:val="000000" w:themeColor="text1"/>
        </w:rPr>
        <w:t xml:space="preserve"> Zamówień Publicznych </w:t>
      </w:r>
      <w:r w:rsidR="00831292" w:rsidRPr="00C00D8F">
        <w:rPr>
          <w:rFonts w:ascii="Times New Roman" w:hAnsi="Times New Roman" w:cs="Times New Roman"/>
          <w:color w:val="000000" w:themeColor="text1"/>
        </w:rPr>
        <w:t xml:space="preserve">i Funduszy Pomocowych </w:t>
      </w:r>
      <w:r w:rsidRPr="00C00D8F">
        <w:rPr>
          <w:rFonts w:ascii="Times New Roman" w:hAnsi="Times New Roman" w:cs="Times New Roman"/>
          <w:color w:val="000000" w:themeColor="text1"/>
        </w:rPr>
        <w:t xml:space="preserve">KWP </w:t>
      </w:r>
      <w:proofErr w:type="spellStart"/>
      <w:r w:rsidRPr="00C00D8F">
        <w:rPr>
          <w:rFonts w:ascii="Times New Roman" w:hAnsi="Times New Roman" w:cs="Times New Roman"/>
          <w:color w:val="000000" w:themeColor="text1"/>
        </w:rPr>
        <w:t>zs</w:t>
      </w:r>
      <w:proofErr w:type="spellEnd"/>
      <w:r w:rsidRPr="00C00D8F">
        <w:rPr>
          <w:rFonts w:ascii="Times New Roman" w:hAnsi="Times New Roman" w:cs="Times New Roman"/>
          <w:color w:val="000000" w:themeColor="text1"/>
        </w:rPr>
        <w:t>. w Radomiu.</w:t>
      </w:r>
    </w:p>
    <w:p w:rsidR="004D4610" w:rsidRPr="00C00D8F" w:rsidRDefault="004D4610" w:rsidP="004D4610">
      <w:pPr>
        <w:spacing w:after="0" w:line="276" w:lineRule="auto"/>
        <w:jc w:val="both"/>
        <w:rPr>
          <w:rFonts w:ascii="Times New Roman" w:hAnsi="Times New Roman" w:cs="Times New Roman"/>
          <w:color w:val="000000" w:themeColor="text1"/>
        </w:rPr>
      </w:pPr>
    </w:p>
    <w:p w:rsidR="00BF1C42" w:rsidRPr="00C00D8F" w:rsidRDefault="00BF1C42" w:rsidP="004D4610">
      <w:pPr>
        <w:spacing w:after="0" w:line="276" w:lineRule="auto"/>
        <w:jc w:val="both"/>
        <w:rPr>
          <w:rFonts w:ascii="Times New Roman" w:hAnsi="Times New Roman" w:cs="Times New Roman"/>
          <w:color w:val="000000" w:themeColor="text1"/>
        </w:rPr>
      </w:pPr>
    </w:p>
    <w:p w:rsidR="004D4610" w:rsidRPr="00C00D8F" w:rsidRDefault="004D4610" w:rsidP="00831292">
      <w:pPr>
        <w:numPr>
          <w:ilvl w:val="0"/>
          <w:numId w:val="2"/>
        </w:numPr>
        <w:spacing w:after="0" w:line="276" w:lineRule="auto"/>
        <w:ind w:hanging="440"/>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Termin związania ofertą</w:t>
      </w:r>
    </w:p>
    <w:p w:rsidR="004D4610" w:rsidRPr="00C00D8F"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C00D8F">
        <w:rPr>
          <w:rFonts w:ascii="Times New Roman" w:hAnsi="Times New Roman" w:cs="Times New Roman"/>
          <w:color w:val="000000" w:themeColor="text1"/>
        </w:rPr>
        <w:br/>
      </w:r>
      <w:r w:rsidR="007E0F2D" w:rsidRPr="00C00D8F">
        <w:rPr>
          <w:rFonts w:ascii="Times New Roman" w:hAnsi="Times New Roman" w:cs="Times New Roman"/>
          <w:b/>
          <w:bCs/>
          <w:color w:val="5B9BD5" w:themeColor="accent1"/>
          <w:sz w:val="20"/>
          <w:szCs w:val="20"/>
          <w:u w:val="single"/>
        </w:rPr>
        <w:t xml:space="preserve">do dnia </w:t>
      </w:r>
      <w:r w:rsidR="00A71AD0" w:rsidRPr="00C00D8F">
        <w:rPr>
          <w:rFonts w:ascii="Times New Roman" w:hAnsi="Times New Roman" w:cs="Times New Roman"/>
          <w:b/>
          <w:bCs/>
          <w:color w:val="5B9BD5" w:themeColor="accent1"/>
          <w:sz w:val="20"/>
          <w:szCs w:val="20"/>
          <w:u w:val="single"/>
        </w:rPr>
        <w:t>09</w:t>
      </w:r>
      <w:r w:rsidR="00AF25F0" w:rsidRPr="00C00D8F">
        <w:rPr>
          <w:rFonts w:ascii="Times New Roman" w:hAnsi="Times New Roman" w:cs="Times New Roman"/>
          <w:b/>
          <w:bCs/>
          <w:color w:val="5B9BD5" w:themeColor="accent1"/>
          <w:sz w:val="20"/>
          <w:szCs w:val="20"/>
          <w:u w:val="single"/>
        </w:rPr>
        <w:t>.05</w:t>
      </w:r>
      <w:r w:rsidR="00080640" w:rsidRPr="00C00D8F">
        <w:rPr>
          <w:rFonts w:ascii="Times New Roman" w:hAnsi="Times New Roman" w:cs="Times New Roman"/>
          <w:b/>
          <w:bCs/>
          <w:color w:val="5B9BD5" w:themeColor="accent1"/>
          <w:sz w:val="20"/>
          <w:szCs w:val="20"/>
          <w:u w:val="single"/>
        </w:rPr>
        <w:t>.2025</w:t>
      </w:r>
      <w:r w:rsidR="000472C4" w:rsidRPr="00C00D8F">
        <w:rPr>
          <w:rFonts w:ascii="Times New Roman" w:hAnsi="Times New Roman" w:cs="Times New Roman"/>
          <w:b/>
          <w:bCs/>
          <w:color w:val="5B9BD5" w:themeColor="accent1"/>
          <w:sz w:val="20"/>
          <w:szCs w:val="20"/>
          <w:u w:val="single"/>
        </w:rPr>
        <w:t xml:space="preserve"> </w:t>
      </w:r>
      <w:r w:rsidRPr="00C00D8F">
        <w:rPr>
          <w:rFonts w:ascii="Times New Roman" w:hAnsi="Times New Roman" w:cs="Times New Roman"/>
          <w:b/>
          <w:bCs/>
          <w:color w:val="5B9BD5" w:themeColor="accent1"/>
          <w:sz w:val="20"/>
          <w:szCs w:val="20"/>
          <w:u w:val="single"/>
        </w:rPr>
        <w:t>r</w:t>
      </w:r>
      <w:r w:rsidRPr="00C00D8F">
        <w:rPr>
          <w:rFonts w:ascii="Times New Roman" w:hAnsi="Times New Roman" w:cs="Times New Roman"/>
          <w:b/>
          <w:bCs/>
          <w:color w:val="5B9BD5" w:themeColor="accent1"/>
          <w:sz w:val="18"/>
          <w:szCs w:val="18"/>
          <w:u w:val="single"/>
        </w:rPr>
        <w:t>.</w:t>
      </w:r>
    </w:p>
    <w:p w:rsidR="004D4610" w:rsidRPr="00C00D8F"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u w:val="single"/>
        </w:rPr>
        <w:t>W przypadku, gdy wybór najkorzystniejszej oferty nie nastąpi przed upływem terminu związania ofertą określonego w SWZ,</w:t>
      </w:r>
      <w:r w:rsidRPr="00C00D8F">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C00D8F">
        <w:rPr>
          <w:rFonts w:ascii="Times New Roman" w:hAnsi="Times New Roman" w:cs="Times New Roman"/>
          <w:color w:val="000000" w:themeColor="text1"/>
        </w:rPr>
        <w:br/>
        <w:t xml:space="preserve">o wskazany przez niego okres, nie dłuższy niż </w:t>
      </w:r>
      <w:r w:rsidRPr="00C00D8F">
        <w:rPr>
          <w:rFonts w:ascii="Times New Roman" w:hAnsi="Times New Roman" w:cs="Times New Roman"/>
          <w:b/>
          <w:bCs/>
          <w:color w:val="000000" w:themeColor="text1"/>
        </w:rPr>
        <w:t>30 dni</w:t>
      </w:r>
      <w:r w:rsidRPr="00C00D8F">
        <w:rPr>
          <w:rFonts w:ascii="Times New Roman" w:hAnsi="Times New Roman" w:cs="Times New Roman"/>
          <w:color w:val="000000" w:themeColor="text1"/>
        </w:rPr>
        <w:t>.</w:t>
      </w:r>
    </w:p>
    <w:p w:rsidR="004D4610" w:rsidRPr="00C00D8F"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u w:val="single"/>
        </w:rPr>
        <w:t>Przedłużenie terminu związania ofertą,</w:t>
      </w:r>
      <w:r w:rsidRPr="00C00D8F">
        <w:rPr>
          <w:rFonts w:ascii="Times New Roman" w:hAnsi="Times New Roman" w:cs="Times New Roman"/>
          <w:color w:val="000000" w:themeColor="text1"/>
          <w:u w:val="single"/>
        </w:rPr>
        <w:t xml:space="preserve"> o którym mowa w ust. 2,</w:t>
      </w:r>
      <w:r w:rsidRPr="00C00D8F">
        <w:rPr>
          <w:rFonts w:ascii="Times New Roman" w:hAnsi="Times New Roman" w:cs="Times New Roman"/>
          <w:b/>
          <w:color w:val="000000" w:themeColor="text1"/>
        </w:rPr>
        <w:t>wymaga złożenia przez Wykonawcę pisemnego oświadczenia</w:t>
      </w:r>
      <w:r w:rsidRPr="00C00D8F">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D4610" w:rsidRPr="00C00D8F" w:rsidRDefault="004D4610" w:rsidP="004D4610">
      <w:pPr>
        <w:numPr>
          <w:ilvl w:val="0"/>
          <w:numId w:val="3"/>
        </w:numPr>
        <w:spacing w:after="0" w:line="276" w:lineRule="auto"/>
        <w:contextualSpacing/>
        <w:jc w:val="both"/>
        <w:rPr>
          <w:rFonts w:ascii="Times New Roman" w:hAnsi="Times New Roman" w:cs="Times New Roman"/>
          <w:color w:val="000000" w:themeColor="text1"/>
          <w:u w:val="single"/>
        </w:rPr>
      </w:pPr>
      <w:r w:rsidRPr="00C00D8F">
        <w:rPr>
          <w:rFonts w:ascii="Times New Roman" w:hAnsi="Times New Roman" w:cs="Times New Roman"/>
          <w:b/>
          <w:color w:val="000000" w:themeColor="text1"/>
          <w:u w:val="single"/>
        </w:rPr>
        <w:lastRenderedPageBreak/>
        <w:t>Jeżeli termin związania upłynął przed wyborem najkorzystniejszej oferty</w:t>
      </w:r>
      <w:r w:rsidRPr="00C00D8F">
        <w:rPr>
          <w:rFonts w:ascii="Times New Roman" w:hAnsi="Times New Roman" w:cs="Times New Roman"/>
          <w:bCs/>
          <w:color w:val="000000" w:themeColor="text1"/>
        </w:rPr>
        <w:t>,</w:t>
      </w:r>
      <w:r w:rsidR="003778EC" w:rsidRPr="00C00D8F">
        <w:rPr>
          <w:rFonts w:ascii="Times New Roman" w:hAnsi="Times New Roman" w:cs="Times New Roman"/>
          <w:bCs/>
          <w:color w:val="000000" w:themeColor="text1"/>
        </w:rPr>
        <w:t xml:space="preserve"> </w:t>
      </w:r>
      <w:r w:rsidRPr="00C00D8F">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C00D8F">
        <w:rPr>
          <w:rFonts w:ascii="Times New Roman" w:hAnsi="Times New Roman" w:cs="Times New Roman"/>
          <w:b/>
          <w:color w:val="000000" w:themeColor="text1"/>
          <w:u w:val="single"/>
        </w:rPr>
        <w:t>pisemnej zgody na wybór jego oferty</w:t>
      </w:r>
      <w:r w:rsidRPr="00C00D8F">
        <w:rPr>
          <w:rFonts w:ascii="Times New Roman" w:hAnsi="Times New Roman" w:cs="Times New Roman"/>
          <w:color w:val="000000" w:themeColor="text1"/>
          <w:u w:val="single"/>
        </w:rPr>
        <w:t>.</w:t>
      </w:r>
    </w:p>
    <w:p w:rsidR="004D4610" w:rsidRPr="00C00D8F"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u w:val="single"/>
        </w:rPr>
        <w:t>W przypadku braku zgody, o której mowa w ust. 4</w:t>
      </w:r>
      <w:r w:rsidRPr="00C00D8F">
        <w:rPr>
          <w:rFonts w:ascii="Times New Roman" w:hAnsi="Times New Roman" w:cs="Times New Roman"/>
          <w:bCs/>
          <w:color w:val="000000" w:themeColor="text1"/>
        </w:rPr>
        <w:t xml:space="preserve">, </w:t>
      </w:r>
      <w:r w:rsidRPr="00C00D8F">
        <w:rPr>
          <w:rFonts w:ascii="Times New Roman" w:hAnsi="Times New Roman" w:cs="Times New Roman"/>
          <w:color w:val="000000" w:themeColor="text1"/>
        </w:rPr>
        <w:t>Zamawiający zwraca się o wyrażenie takiej zgody do kolejnego wykonawcy, którego oferta została najwyżej oceniona,</w:t>
      </w:r>
      <w:r w:rsidRPr="00C00D8F">
        <w:rPr>
          <w:rFonts w:ascii="Times New Roman" w:hAnsi="Times New Roman" w:cs="Times New Roman"/>
          <w:b/>
          <w:color w:val="000000" w:themeColor="text1"/>
        </w:rPr>
        <w:t xml:space="preserve"> chyba, że zachodzą przesłanki do unieważnienia postępowania.</w:t>
      </w:r>
    </w:p>
    <w:p w:rsidR="004D4610" w:rsidRPr="00C00D8F"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u w:val="single"/>
        </w:rPr>
        <w:t>W przypadku, gdy Zamawiający żąda wniesienia wadium,</w:t>
      </w:r>
      <w:r w:rsidRPr="00C00D8F">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C00D8F">
        <w:rPr>
          <w:rFonts w:ascii="Times New Roman" w:hAnsi="Times New Roman" w:cs="Times New Roman"/>
          <w:color w:val="000000" w:themeColor="text1"/>
        </w:rPr>
        <w:br/>
        <w:t>jeżeli nie jest to możliwe, z wniesieniem nowego wadium na przedłużony okres związania ofertą.</w:t>
      </w:r>
    </w:p>
    <w:p w:rsidR="004D4610" w:rsidRPr="00C00D8F" w:rsidRDefault="004D4610" w:rsidP="004D4610">
      <w:pPr>
        <w:spacing w:after="0" w:line="276" w:lineRule="auto"/>
        <w:ind w:left="720"/>
        <w:contextualSpacing/>
        <w:jc w:val="both"/>
        <w:rPr>
          <w:rFonts w:ascii="Times New Roman" w:hAnsi="Times New Roman" w:cs="Times New Roman"/>
          <w:color w:val="000000" w:themeColor="text1"/>
        </w:rPr>
      </w:pPr>
    </w:p>
    <w:p w:rsidR="00167CB2" w:rsidRPr="00C00D8F" w:rsidRDefault="00167CB2" w:rsidP="004D4610">
      <w:pPr>
        <w:spacing w:after="0" w:line="276" w:lineRule="auto"/>
        <w:ind w:left="720"/>
        <w:contextualSpacing/>
        <w:jc w:val="both"/>
        <w:rPr>
          <w:rFonts w:ascii="Times New Roman" w:hAnsi="Times New Roman" w:cs="Times New Roman"/>
          <w:color w:val="000000" w:themeColor="text1"/>
        </w:rPr>
      </w:pPr>
    </w:p>
    <w:p w:rsidR="004D4610" w:rsidRPr="00C00D8F"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Wymagania dotyczące wadium</w:t>
      </w:r>
    </w:p>
    <w:p w:rsidR="00ED64C1" w:rsidRPr="00C00D8F" w:rsidRDefault="004D4610" w:rsidP="00D20E2A">
      <w:pPr>
        <w:spacing w:after="0" w:line="276" w:lineRule="auto"/>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w:t>
      </w:r>
      <w:r w:rsidRPr="00C00D8F">
        <w:rPr>
          <w:rFonts w:ascii="Times New Roman" w:hAnsi="Times New Roman" w:cs="Times New Roman"/>
          <w:bCs/>
          <w:color w:val="000000" w:themeColor="text1"/>
        </w:rPr>
        <w:t xml:space="preserve">żąda </w:t>
      </w:r>
      <w:r w:rsidRPr="00C00D8F">
        <w:rPr>
          <w:rFonts w:ascii="Times New Roman" w:hAnsi="Times New Roman" w:cs="Times New Roman"/>
          <w:color w:val="000000" w:themeColor="text1"/>
        </w:rPr>
        <w:t>wniesienia wadium</w:t>
      </w:r>
      <w:r w:rsidR="00ED64C1" w:rsidRPr="00C00D8F">
        <w:rPr>
          <w:rFonts w:ascii="Times New Roman" w:hAnsi="Times New Roman" w:cs="Times New Roman"/>
          <w:color w:val="000000" w:themeColor="text1"/>
        </w:rPr>
        <w:t xml:space="preserve"> w wysokości</w:t>
      </w:r>
      <w:r w:rsidR="00CC7AE8" w:rsidRPr="00C00D8F">
        <w:rPr>
          <w:rFonts w:ascii="Times New Roman" w:hAnsi="Times New Roman" w:cs="Times New Roman"/>
          <w:color w:val="000000" w:themeColor="text1"/>
        </w:rPr>
        <w:t xml:space="preserve"> </w:t>
      </w:r>
      <w:r w:rsidR="00ED64C1" w:rsidRPr="00C00D8F">
        <w:rPr>
          <w:rFonts w:ascii="Times New Roman" w:hAnsi="Times New Roman" w:cs="Times New Roman"/>
          <w:color w:val="000000" w:themeColor="text1"/>
        </w:rPr>
        <w:t>:</w:t>
      </w:r>
    </w:p>
    <w:p w:rsidR="00CC7AE8" w:rsidRPr="00C00D8F" w:rsidRDefault="00CC7AE8" w:rsidP="00CC7AE8">
      <w:pPr>
        <w:spacing w:after="0" w:line="276" w:lineRule="auto"/>
        <w:rPr>
          <w:rFonts w:ascii="Times New Roman" w:hAnsi="Times New Roman" w:cs="Times New Roman"/>
          <w:b/>
          <w:color w:val="000000" w:themeColor="text1"/>
        </w:rPr>
      </w:pPr>
      <w:r w:rsidRPr="00C00D8F">
        <w:rPr>
          <w:rFonts w:ascii="Times New Roman" w:hAnsi="Times New Roman" w:cs="Times New Roman"/>
          <w:b/>
          <w:color w:val="000000" w:themeColor="text1"/>
        </w:rPr>
        <w:t>dla zadania nr 1 – 1.400,00 zł</w:t>
      </w:r>
    </w:p>
    <w:p w:rsidR="00CC7AE8" w:rsidRPr="00C00D8F" w:rsidRDefault="00CC7AE8" w:rsidP="00CC7AE8">
      <w:pPr>
        <w:spacing w:after="0" w:line="276" w:lineRule="auto"/>
        <w:rPr>
          <w:rFonts w:ascii="Times New Roman" w:hAnsi="Times New Roman" w:cs="Times New Roman"/>
          <w:b/>
          <w:color w:val="000000" w:themeColor="text1"/>
        </w:rPr>
      </w:pPr>
      <w:r w:rsidRPr="00C00D8F">
        <w:rPr>
          <w:rFonts w:ascii="Times New Roman" w:hAnsi="Times New Roman" w:cs="Times New Roman"/>
          <w:b/>
          <w:color w:val="000000" w:themeColor="text1"/>
        </w:rPr>
        <w:t>dla zadania nr 2 – 1.</w:t>
      </w:r>
      <w:r w:rsidR="009E593F" w:rsidRPr="00C00D8F">
        <w:rPr>
          <w:rFonts w:ascii="Times New Roman" w:hAnsi="Times New Roman" w:cs="Times New Roman"/>
          <w:b/>
          <w:color w:val="000000" w:themeColor="text1"/>
        </w:rPr>
        <w:t>5</w:t>
      </w:r>
      <w:r w:rsidRPr="00C00D8F">
        <w:rPr>
          <w:rFonts w:ascii="Times New Roman" w:hAnsi="Times New Roman" w:cs="Times New Roman"/>
          <w:b/>
          <w:color w:val="000000" w:themeColor="text1"/>
        </w:rPr>
        <w:t>00,00 zł</w:t>
      </w:r>
    </w:p>
    <w:p w:rsidR="00CC7AE8" w:rsidRPr="00C00D8F" w:rsidRDefault="00CC7AE8" w:rsidP="00CC7AE8">
      <w:pPr>
        <w:spacing w:after="0" w:line="276" w:lineRule="auto"/>
        <w:rPr>
          <w:rFonts w:ascii="Times New Roman" w:eastAsia="Calibri" w:hAnsi="Times New Roman" w:cs="Times New Roman"/>
        </w:rPr>
      </w:pPr>
    </w:p>
    <w:p w:rsidR="00ED64C1" w:rsidRPr="00C00D8F" w:rsidRDefault="00ED64C1" w:rsidP="00CC2866">
      <w:pPr>
        <w:pStyle w:val="Akapitzlist"/>
        <w:numPr>
          <w:ilvl w:val="0"/>
          <w:numId w:val="70"/>
        </w:numPr>
        <w:spacing w:after="0" w:line="276" w:lineRule="auto"/>
        <w:rPr>
          <w:rFonts w:ascii="Times New Roman" w:eastAsia="Calibri" w:hAnsi="Times New Roman" w:cs="Times New Roman"/>
          <w:color w:val="000000"/>
        </w:rPr>
      </w:pPr>
      <w:r w:rsidRPr="00C00D8F">
        <w:rPr>
          <w:rFonts w:ascii="Times New Roman" w:eastAsia="Calibri" w:hAnsi="Times New Roman" w:cs="Times New Roman"/>
        </w:rPr>
        <w:t>Wadium wnosi się przed upływem terminu składania ofert.</w:t>
      </w:r>
    </w:p>
    <w:p w:rsidR="00ED64C1" w:rsidRPr="00C00D8F" w:rsidRDefault="00ED64C1" w:rsidP="00CC2866">
      <w:pPr>
        <w:pStyle w:val="Akapitzlist"/>
        <w:numPr>
          <w:ilvl w:val="0"/>
          <w:numId w:val="70"/>
        </w:numPr>
        <w:spacing w:after="0" w:line="276" w:lineRule="auto"/>
        <w:rPr>
          <w:rFonts w:ascii="Times New Roman" w:eastAsia="Calibri" w:hAnsi="Times New Roman" w:cs="Times New Roman"/>
          <w:color w:val="000000"/>
        </w:rPr>
      </w:pPr>
      <w:r w:rsidRPr="00C00D8F">
        <w:rPr>
          <w:rFonts w:ascii="Times New Roman" w:eastAsia="Calibri" w:hAnsi="Times New Roman" w:cs="Times New Roman"/>
        </w:rPr>
        <w:t>Wadium może być wnoszone w jednej lub kilku następujących formach:</w:t>
      </w:r>
    </w:p>
    <w:p w:rsidR="00ED64C1" w:rsidRPr="00C00D8F" w:rsidRDefault="00ED64C1" w:rsidP="00CC2866">
      <w:pPr>
        <w:numPr>
          <w:ilvl w:val="0"/>
          <w:numId w:val="66"/>
        </w:numPr>
        <w:spacing w:after="0" w:line="276" w:lineRule="auto"/>
        <w:contextualSpacing/>
        <w:rPr>
          <w:rFonts w:ascii="Times New Roman" w:eastAsia="Calibri" w:hAnsi="Times New Roman" w:cs="Times New Roman"/>
          <w:color w:val="000000"/>
        </w:rPr>
      </w:pPr>
      <w:r w:rsidRPr="00C00D8F">
        <w:rPr>
          <w:rFonts w:ascii="Times New Roman" w:eastAsia="Calibri" w:hAnsi="Times New Roman" w:cs="Times New Roman"/>
        </w:rPr>
        <w:t>pieniądzu;</w:t>
      </w:r>
    </w:p>
    <w:p w:rsidR="00ED64C1" w:rsidRPr="00C00D8F" w:rsidRDefault="00ED64C1" w:rsidP="00CC2866">
      <w:pPr>
        <w:numPr>
          <w:ilvl w:val="0"/>
          <w:numId w:val="66"/>
        </w:numPr>
        <w:spacing w:after="0" w:line="276" w:lineRule="auto"/>
        <w:contextualSpacing/>
        <w:rPr>
          <w:rFonts w:ascii="Times New Roman" w:eastAsia="Calibri" w:hAnsi="Times New Roman" w:cs="Times New Roman"/>
          <w:color w:val="000000"/>
        </w:rPr>
      </w:pPr>
      <w:r w:rsidRPr="00C00D8F">
        <w:rPr>
          <w:rFonts w:ascii="Times New Roman" w:eastAsia="Calibri" w:hAnsi="Times New Roman" w:cs="Times New Roman"/>
        </w:rPr>
        <w:t>gwarancjach bankowych;</w:t>
      </w:r>
    </w:p>
    <w:p w:rsidR="00ED64C1" w:rsidRPr="00C00D8F" w:rsidRDefault="00ED64C1" w:rsidP="00CC2866">
      <w:pPr>
        <w:numPr>
          <w:ilvl w:val="0"/>
          <w:numId w:val="66"/>
        </w:numPr>
        <w:spacing w:after="0" w:line="276" w:lineRule="auto"/>
        <w:contextualSpacing/>
        <w:rPr>
          <w:rFonts w:ascii="Times New Roman" w:eastAsia="Calibri" w:hAnsi="Times New Roman" w:cs="Times New Roman"/>
          <w:color w:val="000000"/>
        </w:rPr>
      </w:pPr>
      <w:r w:rsidRPr="00C00D8F">
        <w:rPr>
          <w:rFonts w:ascii="Times New Roman" w:eastAsia="Calibri" w:hAnsi="Times New Roman" w:cs="Times New Roman"/>
        </w:rPr>
        <w:t>gwarancjach ubezpieczeniowych;</w:t>
      </w:r>
    </w:p>
    <w:p w:rsidR="00ED64C1" w:rsidRPr="00C00D8F" w:rsidRDefault="00ED64C1" w:rsidP="00CC2866">
      <w:pPr>
        <w:numPr>
          <w:ilvl w:val="0"/>
          <w:numId w:val="66"/>
        </w:numPr>
        <w:spacing w:after="0" w:line="276" w:lineRule="auto"/>
        <w:contextualSpacing/>
        <w:rPr>
          <w:rFonts w:ascii="Times New Roman" w:eastAsia="Calibri" w:hAnsi="Times New Roman" w:cs="Times New Roman"/>
          <w:color w:val="000000"/>
        </w:rPr>
      </w:pPr>
      <w:r w:rsidRPr="00C00D8F">
        <w:rPr>
          <w:rFonts w:ascii="Times New Roman" w:eastAsia="Calibri" w:hAnsi="Times New Roman" w:cs="Times New Roman"/>
        </w:rPr>
        <w:t>poręczeniach udzielanych przez podmioty, o których mowa w art. 6b ust. 5 pkt 2 ustawy z dnia 9 listopada 2000 r. o utworzeniu Polskiej Agencji Rozwoju Przedsiębiorczości (Dz. U. z 2023 r. poz. 462 ).</w:t>
      </w:r>
    </w:p>
    <w:p w:rsidR="00ED64C1" w:rsidRPr="00C00D8F" w:rsidRDefault="00ED64C1" w:rsidP="00CC2866">
      <w:pPr>
        <w:numPr>
          <w:ilvl w:val="0"/>
          <w:numId w:val="67"/>
        </w:numPr>
        <w:spacing w:after="0" w:line="276" w:lineRule="auto"/>
        <w:contextualSpacing/>
        <w:rPr>
          <w:rFonts w:ascii="Times New Roman" w:eastAsia="Calibri" w:hAnsi="Times New Roman" w:cs="Times New Roman"/>
          <w:color w:val="000000"/>
        </w:rPr>
      </w:pPr>
      <w:r w:rsidRPr="00C00D8F">
        <w:rPr>
          <w:rFonts w:ascii="Times New Roman" w:eastAsia="Calibri" w:hAnsi="Times New Roman" w:cs="Times New Roman"/>
        </w:rPr>
        <w:t>Wadium w formie pieniądza należy wnieść przelewem na rachunek bankowy o numerze:</w:t>
      </w:r>
    </w:p>
    <w:p w:rsidR="00ED64C1" w:rsidRPr="00C00D8F" w:rsidRDefault="00ED64C1" w:rsidP="00ED64C1">
      <w:pPr>
        <w:spacing w:after="0" w:line="276" w:lineRule="auto"/>
        <w:ind w:left="360"/>
        <w:contextualSpacing/>
        <w:jc w:val="center"/>
        <w:rPr>
          <w:rFonts w:ascii="Times New Roman" w:eastAsia="Calibri" w:hAnsi="Times New Roman" w:cs="Times New Roman"/>
          <w:b/>
          <w:bCs/>
          <w:sz w:val="28"/>
        </w:rPr>
      </w:pPr>
      <w:r w:rsidRPr="00C00D8F">
        <w:rPr>
          <w:rFonts w:ascii="Times New Roman" w:eastAsia="Calibri" w:hAnsi="Times New Roman" w:cs="Times New Roman"/>
          <w:b/>
          <w:bCs/>
        </w:rPr>
        <w:t xml:space="preserve">49 1010 1010 0022 1913 9120 0000 </w:t>
      </w:r>
      <w:r w:rsidRPr="00C00D8F">
        <w:rPr>
          <w:rFonts w:ascii="Times New Roman" w:eastAsia="Calibri" w:hAnsi="Times New Roman" w:cs="Times New Roman"/>
          <w:b/>
          <w:bCs/>
        </w:rPr>
        <w:br/>
      </w:r>
      <w:r w:rsidRPr="00C00D8F">
        <w:rPr>
          <w:rFonts w:ascii="Times New Roman" w:eastAsia="Calibri" w:hAnsi="Times New Roman" w:cs="Times New Roman"/>
          <w:b/>
          <w:bCs/>
          <w:color w:val="0070C0"/>
          <w:szCs w:val="18"/>
          <w:u w:val="single"/>
        </w:rPr>
        <w:t xml:space="preserve">z dopiskiem wadium – nr postępowania </w:t>
      </w:r>
      <w:r w:rsidR="008D0A23" w:rsidRPr="00C00D8F">
        <w:rPr>
          <w:rFonts w:ascii="Times New Roman" w:eastAsia="Calibri" w:hAnsi="Times New Roman" w:cs="Times New Roman"/>
          <w:b/>
          <w:bCs/>
          <w:color w:val="0070C0"/>
          <w:szCs w:val="18"/>
          <w:u w:val="single"/>
        </w:rPr>
        <w:t>9</w:t>
      </w:r>
      <w:r w:rsidR="00CC7AE8" w:rsidRPr="00C00D8F">
        <w:rPr>
          <w:rFonts w:ascii="Times New Roman" w:eastAsia="Calibri" w:hAnsi="Times New Roman" w:cs="Times New Roman"/>
          <w:b/>
          <w:bCs/>
          <w:color w:val="0070C0"/>
          <w:szCs w:val="18"/>
          <w:u w:val="single"/>
        </w:rPr>
        <w:t>/25 zadanie nr …….</w:t>
      </w:r>
      <w:r w:rsidRPr="00C00D8F">
        <w:rPr>
          <w:rFonts w:ascii="Times New Roman" w:eastAsia="Calibri" w:hAnsi="Times New Roman" w:cs="Times New Roman"/>
          <w:b/>
          <w:bCs/>
          <w:color w:val="0070C0"/>
          <w:szCs w:val="18"/>
          <w:u w:val="single"/>
        </w:rPr>
        <w:t xml:space="preserve"> </w:t>
      </w:r>
    </w:p>
    <w:p w:rsidR="00ED64C1" w:rsidRPr="00C00D8F" w:rsidRDefault="00ED64C1" w:rsidP="00ED64C1">
      <w:pPr>
        <w:spacing w:after="0" w:line="276" w:lineRule="auto"/>
        <w:rPr>
          <w:rFonts w:ascii="Times New Roman" w:eastAsia="Calibri" w:hAnsi="Times New Roman" w:cs="Times New Roman"/>
          <w:color w:val="000000"/>
        </w:rPr>
      </w:pPr>
    </w:p>
    <w:p w:rsidR="00ED64C1" w:rsidRPr="00C00D8F" w:rsidRDefault="00ED64C1" w:rsidP="00ED64C1">
      <w:pPr>
        <w:spacing w:after="0" w:line="276" w:lineRule="auto"/>
        <w:rPr>
          <w:rFonts w:ascii="Times New Roman" w:eastAsia="Calibri" w:hAnsi="Times New Roman" w:cs="Times New Roman"/>
          <w:color w:val="000000"/>
        </w:rPr>
      </w:pPr>
      <w:r w:rsidRPr="00C00D8F">
        <w:rPr>
          <w:rFonts w:ascii="Times New Roman" w:eastAsia="Calibri" w:hAnsi="Times New Roman" w:cs="Times New Roman"/>
          <w:color w:val="000000"/>
        </w:rPr>
        <w:t xml:space="preserve">Zamawiający dopuszcza  wniesienie wadium na jednym dokumencie dla wszystkich zadań , przy czym na dokumencie należy wymienić zadania i odpowiadające im kwoty wadium. </w:t>
      </w:r>
    </w:p>
    <w:p w:rsidR="00ED64C1" w:rsidRPr="00C00D8F" w:rsidRDefault="00ED64C1" w:rsidP="00ED64C1">
      <w:pPr>
        <w:spacing w:after="0" w:line="276" w:lineRule="auto"/>
        <w:rPr>
          <w:rFonts w:ascii="Times New Roman" w:eastAsia="Calibri" w:hAnsi="Times New Roman" w:cs="Times New Roman"/>
          <w:color w:val="000000"/>
        </w:rPr>
      </w:pPr>
    </w:p>
    <w:p w:rsidR="00ED64C1" w:rsidRPr="00C00D8F" w:rsidRDefault="00ED64C1" w:rsidP="00ED64C1">
      <w:pPr>
        <w:spacing w:after="0" w:line="276" w:lineRule="auto"/>
        <w:contextualSpacing/>
        <w:jc w:val="both"/>
        <w:rPr>
          <w:rFonts w:ascii="Times New Roman" w:eastAsia="Calibri" w:hAnsi="Times New Roman" w:cs="Times New Roman"/>
          <w:b/>
          <w:bCs/>
        </w:rPr>
      </w:pPr>
      <w:r w:rsidRPr="00C00D8F">
        <w:rPr>
          <w:rFonts w:ascii="Times New Roman" w:eastAsia="Calibri" w:hAnsi="Times New Roman" w:cs="Times New Roman"/>
          <w:b/>
          <w:bCs/>
        </w:rPr>
        <w:t xml:space="preserve">UWAGA: Za termin wniesienia wadium w formie pieniądza zostanie przyjęty termin uznania rachunku </w:t>
      </w:r>
      <w:r w:rsidR="00CC7AE8" w:rsidRPr="00C00D8F">
        <w:rPr>
          <w:rFonts w:ascii="Times New Roman" w:eastAsia="Calibri" w:hAnsi="Times New Roman" w:cs="Times New Roman"/>
          <w:b/>
          <w:bCs/>
        </w:rPr>
        <w:t>z</w:t>
      </w:r>
      <w:r w:rsidRPr="00C00D8F">
        <w:rPr>
          <w:rFonts w:ascii="Times New Roman" w:eastAsia="Calibri" w:hAnsi="Times New Roman" w:cs="Times New Roman"/>
          <w:b/>
          <w:bCs/>
        </w:rPr>
        <w:t>amawiającego.</w:t>
      </w:r>
    </w:p>
    <w:p w:rsidR="00ED64C1" w:rsidRPr="00C00D8F" w:rsidRDefault="00ED64C1" w:rsidP="00CC2866">
      <w:pPr>
        <w:numPr>
          <w:ilvl w:val="0"/>
          <w:numId w:val="67"/>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 xml:space="preserve">Wadium wnoszone w formie gwarancji lub poręczenia, o którym mowa w pkt. 2 </w:t>
      </w:r>
      <w:proofErr w:type="spellStart"/>
      <w:r w:rsidRPr="00C00D8F">
        <w:rPr>
          <w:rFonts w:ascii="Times New Roman" w:eastAsia="Calibri" w:hAnsi="Times New Roman" w:cs="Times New Roman"/>
        </w:rPr>
        <w:t>ppkt</w:t>
      </w:r>
      <w:proofErr w:type="spellEnd"/>
      <w:r w:rsidRPr="00C00D8F">
        <w:rPr>
          <w:rFonts w:ascii="Times New Roman" w:eastAsia="Calibri" w:hAnsi="Times New Roman" w:cs="Times New Roman"/>
        </w:rPr>
        <w:t xml:space="preserve"> 2 - 4) musi być złożone jako </w:t>
      </w:r>
      <w:r w:rsidRPr="00C00D8F">
        <w:rPr>
          <w:rFonts w:ascii="Times New Roman" w:eastAsia="Calibri" w:hAnsi="Times New Roman" w:cs="Times New Roman"/>
          <w:b/>
          <w:bCs/>
        </w:rPr>
        <w:t xml:space="preserve">oryginał gwarancji </w:t>
      </w:r>
      <w:r w:rsidRPr="00C00D8F">
        <w:rPr>
          <w:rFonts w:ascii="Times New Roman" w:eastAsia="Calibri" w:hAnsi="Times New Roman" w:cs="Times New Roman"/>
          <w:b/>
        </w:rPr>
        <w:t xml:space="preserve">lub poręczenia </w:t>
      </w:r>
      <w:r w:rsidRPr="00C00D8F">
        <w:rPr>
          <w:rFonts w:ascii="Times New Roman" w:eastAsia="Calibri" w:hAnsi="Times New Roman" w:cs="Times New Roman"/>
          <w:b/>
          <w:bCs/>
        </w:rPr>
        <w:t>w postaci elektronicznej</w:t>
      </w:r>
      <w:r w:rsidRPr="00C00D8F">
        <w:rPr>
          <w:rFonts w:ascii="Times New Roman" w:eastAsia="Calibri" w:hAnsi="Times New Roman" w:cs="Times New Roman"/>
        </w:rPr>
        <w:t xml:space="preserve"> i spełniać co najmniej poniższe wymagania:</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musi obejmować odpowiedzialność za wszystkie przypadki powodujące utratę wadium przez Wykonawcę określone w ustawie PZP;</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z jej treści powinno jednoznacznie wynikać zobowiązanie gwaranta do zapłaty całej kwoty wadium;</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powinno być nieodwołalne i bezwarunkowe oraz płatne na pierwsze żądanie;</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termin obowiązywania poręczenia lub gwarancji nie może być krótszy niż termin związania ofertą (z zastrzeżeniem iż pierwszym dniem związania ofertą jest dzień składania ofert);</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w treści poręczenia lub gwarancji powinna znaleźć się nazwa oraz numer przedmiotowego postępowania;</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beneficjentem poręczenia lub gwarancji jest: ……........................................................................</w:t>
      </w:r>
    </w:p>
    <w:p w:rsidR="00ED64C1" w:rsidRPr="00C00D8F" w:rsidRDefault="00ED64C1" w:rsidP="00CC2866">
      <w:pPr>
        <w:numPr>
          <w:ilvl w:val="0"/>
          <w:numId w:val="68"/>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lastRenderedPageBreak/>
        <w:t>w przypadku Wykonawców wspólnie ubiegających się o udzielenie zamówienia (art. 58 PZP), Zamawiający wymaga aby poręczenie lub gwarancja obejmowała swą treścią ( tj. zobowiązanych z tytułu poręczenia lub gwarancji) wszystkich Wykonawców wspólnie ubiegających się</w:t>
      </w:r>
      <w:r w:rsidR="00CC7AE8" w:rsidRPr="00C00D8F">
        <w:rPr>
          <w:rFonts w:ascii="Times New Roman" w:eastAsia="Calibri" w:hAnsi="Times New Roman" w:cs="Times New Roman"/>
        </w:rPr>
        <w:t xml:space="preserve"> </w:t>
      </w:r>
      <w:r w:rsidRPr="00C00D8F">
        <w:rPr>
          <w:rFonts w:ascii="Times New Roman" w:eastAsia="Calibri" w:hAnsi="Times New Roman" w:cs="Times New Roman"/>
        </w:rPr>
        <w:t>o udzielenie zamówienia lub aby z jej treści wynikało, że zabezpiecza ofertę Wykonawców wspólnie ubiegających się o udzielenie zamówienia ( konsorcjum ).</w:t>
      </w:r>
    </w:p>
    <w:p w:rsidR="00ED64C1" w:rsidRPr="00C00D8F" w:rsidRDefault="00ED64C1" w:rsidP="00CC2866">
      <w:pPr>
        <w:numPr>
          <w:ilvl w:val="0"/>
          <w:numId w:val="69"/>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C00D8F">
        <w:rPr>
          <w:rFonts w:ascii="Times New Roman" w:eastAsia="Calibri" w:hAnsi="Times New Roman" w:cs="Times New Roman"/>
        </w:rPr>
        <w:t>Pzp</w:t>
      </w:r>
      <w:proofErr w:type="spellEnd"/>
      <w:r w:rsidRPr="00C00D8F">
        <w:rPr>
          <w:rFonts w:ascii="Times New Roman" w:eastAsia="Calibri" w:hAnsi="Times New Roman" w:cs="Times New Roman"/>
        </w:rPr>
        <w:t xml:space="preserve"> </w:t>
      </w:r>
      <w:r w:rsidRPr="00C00D8F">
        <w:rPr>
          <w:rFonts w:ascii="Times New Roman" w:eastAsia="Calibri" w:hAnsi="Times New Roman" w:cs="Times New Roman"/>
          <w:b/>
          <w:bCs/>
        </w:rPr>
        <w:t>zostanie odrzucona</w:t>
      </w:r>
      <w:r w:rsidRPr="00C00D8F">
        <w:rPr>
          <w:rFonts w:ascii="Times New Roman" w:eastAsia="Calibri" w:hAnsi="Times New Roman" w:cs="Times New Roman"/>
        </w:rPr>
        <w:t>.</w:t>
      </w:r>
    </w:p>
    <w:p w:rsidR="00ED64C1" w:rsidRPr="00C00D8F" w:rsidRDefault="00ED64C1" w:rsidP="00CC2866">
      <w:pPr>
        <w:numPr>
          <w:ilvl w:val="0"/>
          <w:numId w:val="69"/>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ED64C1" w:rsidRPr="00C00D8F" w:rsidRDefault="00ED64C1" w:rsidP="00CC2866">
      <w:pPr>
        <w:numPr>
          <w:ilvl w:val="0"/>
          <w:numId w:val="69"/>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 xml:space="preserve">Zamawiający dokona zwrotu wadium na zasadach określonych w art. 98 ust. 1 - 5 ustawy </w:t>
      </w:r>
      <w:proofErr w:type="spellStart"/>
      <w:r w:rsidRPr="00C00D8F">
        <w:rPr>
          <w:rFonts w:ascii="Times New Roman" w:eastAsia="Calibri" w:hAnsi="Times New Roman" w:cs="Times New Roman"/>
        </w:rPr>
        <w:t>Pzp</w:t>
      </w:r>
      <w:proofErr w:type="spellEnd"/>
      <w:r w:rsidRPr="00C00D8F">
        <w:rPr>
          <w:rFonts w:ascii="Times New Roman" w:eastAsia="Calibri" w:hAnsi="Times New Roman" w:cs="Times New Roman"/>
        </w:rPr>
        <w:t>.</w:t>
      </w:r>
    </w:p>
    <w:p w:rsidR="00ED64C1" w:rsidRPr="00C00D8F" w:rsidRDefault="00ED64C1" w:rsidP="00CC2866">
      <w:pPr>
        <w:numPr>
          <w:ilvl w:val="0"/>
          <w:numId w:val="69"/>
        </w:numPr>
        <w:spacing w:after="0" w:line="276" w:lineRule="auto"/>
        <w:contextualSpacing/>
        <w:jc w:val="both"/>
        <w:rPr>
          <w:rFonts w:ascii="Times New Roman" w:eastAsia="Calibri" w:hAnsi="Times New Roman" w:cs="Times New Roman"/>
        </w:rPr>
      </w:pPr>
      <w:r w:rsidRPr="00C00D8F">
        <w:rPr>
          <w:rFonts w:ascii="Times New Roman" w:eastAsia="Calibri" w:hAnsi="Times New Roman" w:cs="Times New Roman"/>
        </w:rPr>
        <w:t xml:space="preserve">Zamawiający zatrzymuje wadium wraz z odsetkami w przypadkach określonych w art. 98 ust. </w:t>
      </w:r>
      <w:r w:rsidRPr="00C00D8F">
        <w:rPr>
          <w:rFonts w:ascii="Times New Roman" w:eastAsia="Calibri" w:hAnsi="Times New Roman" w:cs="Times New Roman"/>
        </w:rPr>
        <w:br/>
        <w:t xml:space="preserve">6 ustawy </w:t>
      </w:r>
      <w:proofErr w:type="spellStart"/>
      <w:r w:rsidRPr="00C00D8F">
        <w:rPr>
          <w:rFonts w:ascii="Times New Roman" w:eastAsia="Calibri" w:hAnsi="Times New Roman" w:cs="Times New Roman"/>
        </w:rPr>
        <w:t>Pzp</w:t>
      </w:r>
      <w:proofErr w:type="spellEnd"/>
      <w:r w:rsidRPr="00C00D8F">
        <w:rPr>
          <w:rFonts w:ascii="Times New Roman" w:eastAsia="Calibri" w:hAnsi="Times New Roman" w:cs="Times New Roman"/>
        </w:rPr>
        <w:t>.</w:t>
      </w:r>
    </w:p>
    <w:p w:rsidR="00ED64C1" w:rsidRPr="00C00D8F" w:rsidRDefault="00ED64C1" w:rsidP="00CC2866">
      <w:pPr>
        <w:numPr>
          <w:ilvl w:val="0"/>
          <w:numId w:val="69"/>
        </w:numPr>
        <w:spacing w:after="0" w:line="276" w:lineRule="auto"/>
        <w:contextualSpacing/>
        <w:jc w:val="both"/>
        <w:rPr>
          <w:rFonts w:ascii="Times New Roman" w:eastAsia="Calibri" w:hAnsi="Times New Roman" w:cs="Times New Roman"/>
          <w:u w:val="single"/>
        </w:rPr>
      </w:pPr>
      <w:r w:rsidRPr="00C00D8F">
        <w:rPr>
          <w:rFonts w:ascii="Times New Roman" w:eastAsia="Calibri"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BF1C42" w:rsidRPr="00C00D8F" w:rsidRDefault="00BF1C42" w:rsidP="00406A03">
      <w:pPr>
        <w:spacing w:after="0" w:line="276" w:lineRule="auto"/>
        <w:ind w:left="360"/>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Informacje dotyczące zabezpieczenia należytego wykonania umowy</w:t>
      </w:r>
    </w:p>
    <w:p w:rsidR="00CC7AE8" w:rsidRPr="00C00D8F" w:rsidRDefault="00CC7AE8" w:rsidP="004D4610">
      <w:pPr>
        <w:spacing w:after="0" w:line="276" w:lineRule="auto"/>
        <w:jc w:val="both"/>
        <w:rPr>
          <w:rFonts w:ascii="Times New Roman" w:hAnsi="Times New Roman" w:cs="Times New Roman"/>
        </w:rPr>
      </w:pPr>
    </w:p>
    <w:p w:rsidR="00D20E2A" w:rsidRPr="00C00D8F" w:rsidRDefault="004D4610" w:rsidP="004D4610">
      <w:pPr>
        <w:spacing w:after="0" w:line="276" w:lineRule="auto"/>
        <w:jc w:val="both"/>
        <w:rPr>
          <w:rFonts w:ascii="Times New Roman" w:hAnsi="Times New Roman" w:cs="Times New Roman"/>
          <w:b/>
          <w:bCs/>
        </w:rPr>
      </w:pPr>
      <w:r w:rsidRPr="00C00D8F">
        <w:rPr>
          <w:rFonts w:ascii="Times New Roman" w:hAnsi="Times New Roman" w:cs="Times New Roman"/>
        </w:rPr>
        <w:t xml:space="preserve">Zamawiający </w:t>
      </w:r>
      <w:r w:rsidRPr="00C00D8F">
        <w:rPr>
          <w:rFonts w:ascii="Times New Roman" w:hAnsi="Times New Roman" w:cs="Times New Roman"/>
          <w:bCs/>
        </w:rPr>
        <w:t>będzie wymagał</w:t>
      </w:r>
      <w:r w:rsidR="00913680" w:rsidRPr="00C00D8F">
        <w:rPr>
          <w:rFonts w:ascii="Times New Roman" w:hAnsi="Times New Roman" w:cs="Times New Roman"/>
          <w:b/>
          <w:bCs/>
        </w:rPr>
        <w:t xml:space="preserve"> </w:t>
      </w:r>
      <w:r w:rsidRPr="00C00D8F">
        <w:rPr>
          <w:rFonts w:ascii="Times New Roman" w:hAnsi="Times New Roman" w:cs="Times New Roman"/>
        </w:rPr>
        <w:t xml:space="preserve">wniesienia zabezpieczenia należytego wykonania umowy </w:t>
      </w:r>
      <w:r w:rsidR="00BF1C42" w:rsidRPr="00C00D8F">
        <w:rPr>
          <w:rFonts w:ascii="Times New Roman" w:hAnsi="Times New Roman" w:cs="Times New Roman"/>
        </w:rPr>
        <w:br/>
      </w:r>
      <w:r w:rsidRPr="00C00D8F">
        <w:rPr>
          <w:rFonts w:ascii="Times New Roman" w:hAnsi="Times New Roman" w:cs="Times New Roman"/>
          <w:b/>
          <w:bCs/>
        </w:rPr>
        <w:t>w wysokości 5% ceny ofertowej brutto.</w:t>
      </w:r>
    </w:p>
    <w:p w:rsidR="004D4610" w:rsidRPr="00C00D8F" w:rsidRDefault="004D4610" w:rsidP="008F2FB9">
      <w:pPr>
        <w:numPr>
          <w:ilvl w:val="0"/>
          <w:numId w:val="37"/>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Zabezpieczenie służy pokryciu roszczeń z tytułu niewykonania lu</w:t>
      </w:r>
      <w:r w:rsidR="00FA1A6A" w:rsidRPr="00C00D8F">
        <w:rPr>
          <w:rFonts w:ascii="Times New Roman" w:hAnsi="Times New Roman" w:cs="Times New Roman"/>
        </w:rPr>
        <w:t>b</w:t>
      </w:r>
      <w:r w:rsidRPr="00C00D8F">
        <w:rPr>
          <w:rFonts w:ascii="Times New Roman" w:hAnsi="Times New Roman" w:cs="Times New Roman"/>
        </w:rPr>
        <w:t xml:space="preserve"> nienależytego wykonania umowy.</w:t>
      </w:r>
    </w:p>
    <w:p w:rsidR="004D4610" w:rsidRPr="00C00D8F" w:rsidRDefault="004D4610" w:rsidP="008F2FB9">
      <w:pPr>
        <w:numPr>
          <w:ilvl w:val="0"/>
          <w:numId w:val="37"/>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Zabezpieczenie wnosi się przed zawarciem umowy.</w:t>
      </w:r>
    </w:p>
    <w:p w:rsidR="004D4610" w:rsidRPr="00C00D8F" w:rsidRDefault="004D4610" w:rsidP="008F2FB9">
      <w:pPr>
        <w:numPr>
          <w:ilvl w:val="0"/>
          <w:numId w:val="37"/>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Zabezpieczenie może być wnoszone według wyboru wykonawcy w jednej lub w kilku następujących formach:</w:t>
      </w:r>
    </w:p>
    <w:p w:rsidR="004D4610" w:rsidRPr="00C00D8F"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pieniądzu,</w:t>
      </w:r>
    </w:p>
    <w:p w:rsidR="004D4610" w:rsidRPr="00C00D8F"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 xml:space="preserve">poręczeniach bankowych lub poręczeniach spółdzielczej kasy oszczędnościowo - kredytowej, </w:t>
      </w:r>
      <w:r w:rsidRPr="00C00D8F">
        <w:rPr>
          <w:rFonts w:ascii="Times New Roman" w:hAnsi="Times New Roman" w:cs="Times New Roman"/>
        </w:rPr>
        <w:br/>
        <w:t>z tym że poręczenie kasy jest zawsze poręczeniem pieniężnym,</w:t>
      </w:r>
    </w:p>
    <w:p w:rsidR="004D4610" w:rsidRPr="00C00D8F"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gwarancjach bankowych,</w:t>
      </w:r>
    </w:p>
    <w:p w:rsidR="004D4610" w:rsidRPr="00C00D8F"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gwarancjach ubezpieczeniowych,</w:t>
      </w:r>
    </w:p>
    <w:p w:rsidR="004D4610" w:rsidRPr="00C00D8F"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poręczeniach udzielanych przez podmioty, o których mowa w art. 6b ust. 5 pkt. 2 Ustawy z dnia 9 listopada 2000 r. o utworzeniu Polskiej Agencji Rozwoju Przedsiębiorczości.</w:t>
      </w:r>
    </w:p>
    <w:p w:rsidR="004D4610" w:rsidRPr="00C00D8F" w:rsidRDefault="004D4610" w:rsidP="008F2FB9">
      <w:pPr>
        <w:numPr>
          <w:ilvl w:val="0"/>
          <w:numId w:val="39"/>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rPr>
        <w:t xml:space="preserve">Zabezpieczenie wnoszone w pieniądzu należy wpłacić na rachunek: </w:t>
      </w:r>
      <w:r w:rsidR="00BF1EA9" w:rsidRPr="00C00D8F">
        <w:rPr>
          <w:rFonts w:ascii="Times New Roman" w:hAnsi="Times New Roman" w:cs="Times New Roman"/>
        </w:rPr>
        <w:br/>
      </w:r>
      <w:r w:rsidRPr="00C00D8F">
        <w:rPr>
          <w:rFonts w:ascii="Times New Roman" w:hAnsi="Times New Roman" w:cs="Times New Roman"/>
        </w:rPr>
        <w:t>49 1010 1010 0022 1913 9120 0000.</w:t>
      </w:r>
    </w:p>
    <w:p w:rsidR="004D4610" w:rsidRPr="00C00D8F" w:rsidRDefault="004D4610" w:rsidP="004D4610">
      <w:pPr>
        <w:spacing w:after="0" w:line="276" w:lineRule="auto"/>
        <w:contextualSpacing/>
        <w:jc w:val="both"/>
        <w:rPr>
          <w:rFonts w:ascii="Times New Roman" w:hAnsi="Times New Roman" w:cs="Times New Roman"/>
        </w:rPr>
      </w:pPr>
      <w:r w:rsidRPr="00C00D8F">
        <w:rPr>
          <w:rFonts w:ascii="Times New Roman" w:hAnsi="Times New Roman" w:cs="Times New Roman"/>
        </w:rPr>
        <w:lastRenderedPageBreak/>
        <w:t>Zabezpieczenie należytego wykonania umowy zostanie zwolnione (zwrócone) w następujących terminach:</w:t>
      </w:r>
    </w:p>
    <w:p w:rsidR="004D4610" w:rsidRPr="00C00D8F" w:rsidRDefault="004D4610" w:rsidP="008F2FB9">
      <w:pPr>
        <w:numPr>
          <w:ilvl w:val="0"/>
          <w:numId w:val="43"/>
        </w:numPr>
        <w:spacing w:after="0" w:line="276" w:lineRule="auto"/>
        <w:contextualSpacing/>
        <w:jc w:val="both"/>
        <w:rPr>
          <w:rFonts w:ascii="Times New Roman" w:hAnsi="Times New Roman" w:cs="Times New Roman"/>
        </w:rPr>
      </w:pPr>
      <w:r w:rsidRPr="00C00D8F">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4D4610" w:rsidRPr="00C00D8F" w:rsidRDefault="004D4610" w:rsidP="008F2FB9">
      <w:pPr>
        <w:numPr>
          <w:ilvl w:val="0"/>
          <w:numId w:val="43"/>
        </w:numPr>
        <w:spacing w:after="0" w:line="276" w:lineRule="auto"/>
        <w:contextualSpacing/>
        <w:jc w:val="both"/>
        <w:rPr>
          <w:rFonts w:ascii="Times New Roman" w:hAnsi="Times New Roman" w:cs="Times New Roman"/>
        </w:rPr>
      </w:pPr>
      <w:r w:rsidRPr="00C00D8F">
        <w:rPr>
          <w:rFonts w:ascii="Times New Roman" w:hAnsi="Times New Roman" w:cs="Times New Roman"/>
        </w:rPr>
        <w:t xml:space="preserve">pozostała część (30%) - w terminie do 15 dni po upływie okresu rękojmi za wady lub gwarancji </w:t>
      </w:r>
      <w:r w:rsidRPr="00C00D8F">
        <w:rPr>
          <w:rFonts w:ascii="Times New Roman" w:hAnsi="Times New Roman" w:cs="Times New Roman"/>
        </w:rPr>
        <w:br/>
        <w:t>i protokolarnym stwierdzeniu usunięcia ewentualnie stwierdzonych w tym okresie wad.</w:t>
      </w:r>
    </w:p>
    <w:p w:rsidR="004D4610" w:rsidRPr="00C00D8F" w:rsidRDefault="004D4610" w:rsidP="004D4610">
      <w:pPr>
        <w:spacing w:after="0" w:line="276" w:lineRule="auto"/>
        <w:contextualSpacing/>
        <w:jc w:val="both"/>
        <w:rPr>
          <w:rFonts w:ascii="Times New Roman" w:hAnsi="Times New Roman" w:cs="Times New Roman"/>
        </w:rPr>
      </w:pPr>
      <w:r w:rsidRPr="00C00D8F">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1A7905" w:rsidRPr="00C00D8F" w:rsidRDefault="004D4610" w:rsidP="004D4610">
      <w:pPr>
        <w:spacing w:after="0" w:line="276" w:lineRule="auto"/>
        <w:contextualSpacing/>
        <w:jc w:val="both"/>
        <w:rPr>
          <w:rFonts w:ascii="Times New Roman" w:hAnsi="Times New Roman" w:cs="Times New Roman"/>
          <w:b/>
          <w:bCs/>
        </w:rPr>
      </w:pPr>
      <w:r w:rsidRPr="00C00D8F">
        <w:rPr>
          <w:rFonts w:ascii="Times New Roman" w:hAnsi="Times New Roman" w:cs="Times New Roman"/>
          <w:b/>
          <w:bCs/>
        </w:rPr>
        <w:t xml:space="preserve">UWAGA: </w:t>
      </w:r>
    </w:p>
    <w:p w:rsidR="004D4610" w:rsidRPr="00C00D8F" w:rsidRDefault="004D4610" w:rsidP="004D4610">
      <w:pPr>
        <w:spacing w:after="0" w:line="276" w:lineRule="auto"/>
        <w:contextualSpacing/>
        <w:jc w:val="both"/>
        <w:rPr>
          <w:rFonts w:ascii="Times New Roman" w:hAnsi="Times New Roman" w:cs="Times New Roman"/>
          <w:b/>
          <w:bCs/>
          <w:u w:val="single"/>
        </w:rPr>
      </w:pPr>
      <w:r w:rsidRPr="00C00D8F">
        <w:rPr>
          <w:rFonts w:ascii="Times New Roman" w:hAnsi="Times New Roman" w:cs="Times New Roman"/>
          <w:b/>
          <w:bCs/>
          <w:u w:val="single"/>
        </w:rPr>
        <w:t xml:space="preserve">Gwarant nie może uzależniać dokonania zapłaty na rzecz </w:t>
      </w:r>
      <w:r w:rsidR="004A6C32" w:rsidRPr="00C00D8F">
        <w:rPr>
          <w:rFonts w:ascii="Times New Roman" w:hAnsi="Times New Roman" w:cs="Times New Roman"/>
          <w:b/>
          <w:bCs/>
          <w:u w:val="single"/>
        </w:rPr>
        <w:t>z</w:t>
      </w:r>
      <w:r w:rsidRPr="00C00D8F">
        <w:rPr>
          <w:rFonts w:ascii="Times New Roman" w:hAnsi="Times New Roman" w:cs="Times New Roman"/>
          <w:b/>
          <w:bCs/>
          <w:u w:val="single"/>
        </w:rPr>
        <w:t>amawiającego od spełnienia jakichkolwiek dodatkowych warunków lub też od przedłożenia jakiejkolwiek dokumentacji.</w:t>
      </w:r>
    </w:p>
    <w:p w:rsidR="004D4610" w:rsidRPr="00C00D8F" w:rsidRDefault="004D4610" w:rsidP="004D4610">
      <w:pPr>
        <w:spacing w:after="0" w:line="276" w:lineRule="auto"/>
        <w:contextualSpacing/>
        <w:jc w:val="both"/>
        <w:rPr>
          <w:rFonts w:ascii="Times New Roman" w:hAnsi="Times New Roman" w:cs="Times New Roman"/>
        </w:rPr>
      </w:pPr>
      <w:r w:rsidRPr="00C00D8F">
        <w:rPr>
          <w:rFonts w:ascii="Times New Roman" w:hAnsi="Times New Roman" w:cs="Times New Roman"/>
        </w:rPr>
        <w:t xml:space="preserve">Treść dokumentu gwarancyjnego zabezpieczenia powinna zawierać zapis o treści: </w:t>
      </w:r>
      <w:r w:rsidRPr="00C00D8F">
        <w:rPr>
          <w:rFonts w:ascii="Times New Roman" w:hAnsi="Times New Roman" w:cs="Times New Roman"/>
          <w:b/>
          <w:bCs/>
        </w:rPr>
        <w:t>„zabezpieczenie służy pokryciu roszczeń z tytułu niewykonania lub nienależytego wykonania umowy”</w:t>
      </w:r>
      <w:r w:rsidRPr="00C00D8F">
        <w:rPr>
          <w:rFonts w:ascii="Times New Roman" w:hAnsi="Times New Roman" w:cs="Times New Roman"/>
        </w:rPr>
        <w:t>.</w:t>
      </w:r>
    </w:p>
    <w:p w:rsidR="004D4610" w:rsidRPr="00C00D8F" w:rsidRDefault="004D4610" w:rsidP="004D4610">
      <w:pPr>
        <w:spacing w:after="0" w:line="276" w:lineRule="auto"/>
        <w:contextualSpacing/>
        <w:jc w:val="both"/>
        <w:rPr>
          <w:rFonts w:ascii="Times New Roman" w:hAnsi="Times New Roman" w:cs="Times New Roman"/>
          <w:b/>
          <w:bCs/>
          <w:u w:val="single"/>
        </w:rPr>
      </w:pPr>
      <w:r w:rsidRPr="00C00D8F">
        <w:rPr>
          <w:rFonts w:ascii="Times New Roman" w:hAnsi="Times New Roman" w:cs="Times New Roman"/>
          <w:b/>
          <w:bCs/>
          <w:u w:val="single"/>
        </w:rPr>
        <w:t>Treść dokumentu gwarancyjnego przed podpisaniem umowy podlegać będzie akceptacji przez Zamawiającego.</w:t>
      </w:r>
    </w:p>
    <w:p w:rsidR="004D4610" w:rsidRPr="00C00D8F" w:rsidRDefault="004D4610" w:rsidP="004D4610">
      <w:pPr>
        <w:spacing w:after="0" w:line="276" w:lineRule="auto"/>
        <w:contextualSpacing/>
        <w:jc w:val="both"/>
        <w:rPr>
          <w:rFonts w:ascii="Times New Roman" w:hAnsi="Times New Roman" w:cs="Times New Roman"/>
          <w:color w:val="000000" w:themeColor="text1"/>
        </w:rPr>
      </w:pPr>
    </w:p>
    <w:p w:rsidR="004D4610" w:rsidRPr="00C00D8F" w:rsidRDefault="004D4610" w:rsidP="004D4610">
      <w:pPr>
        <w:spacing w:after="0" w:line="276" w:lineRule="auto"/>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Opis sposobu przygotowania oferty</w:t>
      </w:r>
    </w:p>
    <w:p w:rsidR="004D4610" w:rsidRPr="00C00D8F" w:rsidRDefault="004D4610" w:rsidP="004D4610">
      <w:pPr>
        <w:spacing w:after="0" w:line="276" w:lineRule="auto"/>
        <w:ind w:left="1440"/>
        <w:contextualSpacing/>
        <w:rPr>
          <w:rFonts w:ascii="Times New Roman" w:hAnsi="Times New Roman" w:cs="Times New Roman"/>
          <w:b/>
          <w:color w:val="000000" w:themeColor="text1"/>
        </w:rPr>
      </w:pP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Oferta musi być sporządzona w języku polskim, pod rygorem nieważności w formie elektronicznej lub w postaci elektronicznej</w:t>
      </w:r>
      <w:r w:rsidRPr="00C00D8F">
        <w:rPr>
          <w:rFonts w:ascii="Times New Roman" w:hAnsi="Times New Roman" w:cs="Times New Roman"/>
          <w:b/>
          <w:bCs/>
          <w:color w:val="000000" w:themeColor="text1"/>
        </w:rPr>
        <w:t xml:space="preserve"> opatrzona kwalifikowanym podpisem elektronicznym, podpisem zaufanym lub elektronicznym podpisem osobistym</w:t>
      </w:r>
      <w:r w:rsidRPr="00C00D8F">
        <w:rPr>
          <w:rFonts w:ascii="Times New Roman" w:hAnsi="Times New Roman" w:cs="Times New Roman"/>
          <w:color w:val="000000" w:themeColor="text1"/>
        </w:rPr>
        <w:t xml:space="preserve"> w formacie danych: .pdf, .</w:t>
      </w:r>
      <w:proofErr w:type="spellStart"/>
      <w:r w:rsidRPr="00C00D8F">
        <w:rPr>
          <w:rFonts w:ascii="Times New Roman" w:hAnsi="Times New Roman" w:cs="Times New Roman"/>
          <w:color w:val="000000" w:themeColor="text1"/>
        </w:rPr>
        <w:t>doc</w:t>
      </w:r>
      <w:proofErr w:type="spellEnd"/>
      <w:r w:rsidRPr="00C00D8F">
        <w:rPr>
          <w:rFonts w:ascii="Times New Roman" w:hAnsi="Times New Roman" w:cs="Times New Roman"/>
          <w:color w:val="000000" w:themeColor="text1"/>
        </w:rPr>
        <w:t>, .</w:t>
      </w:r>
      <w:proofErr w:type="spellStart"/>
      <w:r w:rsidRPr="00C00D8F">
        <w:rPr>
          <w:rFonts w:ascii="Times New Roman" w:hAnsi="Times New Roman" w:cs="Times New Roman"/>
          <w:color w:val="000000" w:themeColor="text1"/>
        </w:rPr>
        <w:t>docx</w:t>
      </w:r>
      <w:proofErr w:type="spellEnd"/>
      <w:r w:rsidRPr="00C00D8F">
        <w:rPr>
          <w:rFonts w:ascii="Times New Roman" w:hAnsi="Times New Roman" w:cs="Times New Roman"/>
          <w:color w:val="000000" w:themeColor="text1"/>
        </w:rPr>
        <w:t>, .</w:t>
      </w:r>
      <w:proofErr w:type="spellStart"/>
      <w:r w:rsidRPr="00C00D8F">
        <w:rPr>
          <w:rFonts w:ascii="Times New Roman" w:hAnsi="Times New Roman" w:cs="Times New Roman"/>
          <w:color w:val="000000" w:themeColor="text1"/>
        </w:rPr>
        <w:t>xps</w:t>
      </w:r>
      <w:proofErr w:type="spellEnd"/>
      <w:r w:rsidRPr="00C00D8F">
        <w:rPr>
          <w:rFonts w:ascii="Times New Roman" w:hAnsi="Times New Roman" w:cs="Times New Roman"/>
          <w:color w:val="000000" w:themeColor="text1"/>
        </w:rPr>
        <w:t>, .xls, .jpg, .</w:t>
      </w:r>
      <w:proofErr w:type="spellStart"/>
      <w:r w:rsidRPr="00C00D8F">
        <w:rPr>
          <w:rFonts w:ascii="Times New Roman" w:hAnsi="Times New Roman" w:cs="Times New Roman"/>
          <w:color w:val="000000" w:themeColor="text1"/>
        </w:rPr>
        <w:t>jpeg</w:t>
      </w:r>
      <w:proofErr w:type="spellEnd"/>
      <w:r w:rsidRPr="00C00D8F">
        <w:rPr>
          <w:rFonts w:ascii="Times New Roman" w:hAnsi="Times New Roman" w:cs="Times New Roman"/>
          <w:color w:val="000000" w:themeColor="text1"/>
        </w:rPr>
        <w:t xml:space="preserve">, </w:t>
      </w:r>
      <w:r w:rsidRPr="00C00D8F">
        <w:rPr>
          <w:rFonts w:ascii="Times New Roman" w:hAnsi="Times New Roman" w:cs="Times New Roman"/>
          <w:b/>
          <w:color w:val="000000" w:themeColor="text1"/>
        </w:rPr>
        <w:t>ze szczególnym wskazaniem na .pdf</w:t>
      </w:r>
      <w:r w:rsidRPr="00C00D8F">
        <w:rPr>
          <w:rFonts w:ascii="Times New Roman" w:hAnsi="Times New Roman" w:cs="Times New Roman"/>
          <w:color w:val="000000" w:themeColor="text1"/>
        </w:rPr>
        <w:t xml:space="preserve"> .</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rPr>
        <w:t xml:space="preserve">Rozszerzenia plików wykorzystywanych przez Wykonawców powinny być zgodne </w:t>
      </w:r>
      <w:r w:rsidRPr="00C00D8F">
        <w:rPr>
          <w:rFonts w:ascii="Times New Roman" w:hAnsi="Times New Roman" w:cs="Times New Roman"/>
          <w:b/>
          <w:color w:val="000000" w:themeColor="text1"/>
        </w:rPr>
        <w:br/>
      </w:r>
      <w:r w:rsidRPr="00C00D8F">
        <w:rPr>
          <w:rFonts w:ascii="Times New Roman" w:hAnsi="Times New Roman" w:cs="Times New Roman"/>
          <w:bCs/>
          <w:color w:val="000000" w:themeColor="text1"/>
        </w:rPr>
        <w:t>z</w:t>
      </w:r>
      <w:r w:rsidRPr="00C00D8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C00D8F">
        <w:rPr>
          <w:rFonts w:ascii="Times New Roman" w:hAnsi="Times New Roman" w:cs="Times New Roman"/>
          <w:color w:val="000000" w:themeColor="text1"/>
        </w:rPr>
        <w:br/>
        <w:t>w postaci elektronicznej oraz minimalnych wymagań dla systemów teleinformatycznych”, zwanego dalej Rozporządzeniem KRI.</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 procesie składania oferty na platformie, </w:t>
      </w:r>
      <w:r w:rsidRPr="00C00D8F">
        <w:rPr>
          <w:rFonts w:ascii="Times New Roman" w:hAnsi="Times New Roman" w:cs="Times New Roman"/>
          <w:b/>
          <w:color w:val="000000" w:themeColor="text1"/>
        </w:rPr>
        <w:t>kwalifikowany podpis elektroniczny</w:t>
      </w:r>
      <w:r w:rsidRPr="00C00D8F">
        <w:rPr>
          <w:rFonts w:ascii="Times New Roman" w:hAnsi="Times New Roman" w:cs="Times New Roman"/>
          <w:color w:val="000000" w:themeColor="text1"/>
        </w:rPr>
        <w:t xml:space="preserve">, </w:t>
      </w:r>
      <w:r w:rsidRPr="00C00D8F">
        <w:rPr>
          <w:rFonts w:ascii="Times New Roman" w:hAnsi="Times New Roman" w:cs="Times New Roman"/>
          <w:b/>
          <w:color w:val="000000" w:themeColor="text1"/>
        </w:rPr>
        <w:t>podpis zaufany</w:t>
      </w:r>
      <w:r w:rsidRPr="00C00D8F">
        <w:rPr>
          <w:rFonts w:ascii="Times New Roman" w:hAnsi="Times New Roman" w:cs="Times New Roman"/>
          <w:color w:val="000000" w:themeColor="text1"/>
        </w:rPr>
        <w:t xml:space="preserve"> lub </w:t>
      </w:r>
      <w:r w:rsidRPr="00C00D8F">
        <w:rPr>
          <w:rFonts w:ascii="Times New Roman" w:hAnsi="Times New Roman" w:cs="Times New Roman"/>
          <w:b/>
          <w:color w:val="000000" w:themeColor="text1"/>
        </w:rPr>
        <w:t>elektroniczn</w:t>
      </w:r>
      <w:r w:rsidRPr="00C00D8F">
        <w:rPr>
          <w:rFonts w:ascii="Times New Roman" w:hAnsi="Times New Roman" w:cs="Times New Roman"/>
          <w:color w:val="000000" w:themeColor="text1"/>
        </w:rPr>
        <w:t xml:space="preserve">y </w:t>
      </w:r>
      <w:r w:rsidRPr="00C00D8F">
        <w:rPr>
          <w:rFonts w:ascii="Times New Roman" w:hAnsi="Times New Roman" w:cs="Times New Roman"/>
          <w:b/>
          <w:color w:val="000000" w:themeColor="text1"/>
        </w:rPr>
        <w:t>podpis osobisty</w:t>
      </w:r>
      <w:r w:rsidRPr="00C00D8F">
        <w:rPr>
          <w:rFonts w:ascii="Times New Roman" w:hAnsi="Times New Roman" w:cs="Times New Roman"/>
          <w:color w:val="000000" w:themeColor="text1"/>
        </w:rPr>
        <w:t xml:space="preserve"> Wykonawca składa bezpośrednio na dokumencie, który następnie przesyła do systemu.</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 celu ewentualnej kompresji danych zamawiający zaleca wykorzystanie jednego z rozszerzeń:</w:t>
      </w:r>
    </w:p>
    <w:p w:rsidR="004D4610" w:rsidRPr="00C00D8F"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.zip</w:t>
      </w:r>
      <w:r w:rsidRPr="00C00D8F">
        <w:rPr>
          <w:rFonts w:ascii="Times New Roman" w:hAnsi="Times New Roman" w:cs="Times New Roman"/>
          <w:bCs/>
          <w:color w:val="000000" w:themeColor="text1"/>
        </w:rPr>
        <w:t>,</w:t>
      </w:r>
    </w:p>
    <w:p w:rsidR="004D4610" w:rsidRPr="00C00D8F"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.7Z</w:t>
      </w:r>
      <w:r w:rsidRPr="00C00D8F">
        <w:rPr>
          <w:rFonts w:ascii="Times New Roman" w:hAnsi="Times New Roman" w:cs="Times New Roman"/>
          <w:bCs/>
          <w:color w:val="000000" w:themeColor="text1"/>
        </w:rPr>
        <w:t>.</w:t>
      </w:r>
    </w:p>
    <w:p w:rsidR="001F120B" w:rsidRPr="00C00D8F" w:rsidRDefault="004D4610" w:rsidP="001F120B">
      <w:pPr>
        <w:pStyle w:val="Akapitzlist"/>
        <w:numPr>
          <w:ilvl w:val="0"/>
          <w:numId w:val="4"/>
        </w:numPr>
        <w:spacing w:after="0" w:line="276" w:lineRule="auto"/>
        <w:jc w:val="both"/>
        <w:rPr>
          <w:rFonts w:ascii="Times New Roman" w:hAnsi="Times New Roman" w:cs="Times New Roman"/>
          <w:bCs/>
          <w:color w:val="000000" w:themeColor="text1"/>
          <w:u w:val="single"/>
        </w:rPr>
      </w:pPr>
      <w:r w:rsidRPr="00C00D8F">
        <w:rPr>
          <w:rFonts w:ascii="Times New Roman" w:hAnsi="Times New Roman" w:cs="Times New Roman"/>
          <w:b/>
        </w:rPr>
        <w:lastRenderedPageBreak/>
        <w:t>Wśród rozszerzeń powszechnych, a niewystępujących w Rozporządzeniu KRI występują: .</w:t>
      </w:r>
      <w:proofErr w:type="spellStart"/>
      <w:r w:rsidRPr="00C00D8F">
        <w:rPr>
          <w:rFonts w:ascii="Times New Roman" w:hAnsi="Times New Roman" w:cs="Times New Roman"/>
          <w:b/>
        </w:rPr>
        <w:t>rar</w:t>
      </w:r>
      <w:proofErr w:type="spellEnd"/>
      <w:r w:rsidRPr="00C00D8F">
        <w:rPr>
          <w:rFonts w:ascii="Times New Roman" w:hAnsi="Times New Roman" w:cs="Times New Roman"/>
          <w:b/>
        </w:rPr>
        <w:t>, .gif, .</w:t>
      </w:r>
      <w:proofErr w:type="spellStart"/>
      <w:r w:rsidRPr="00C00D8F">
        <w:rPr>
          <w:rFonts w:ascii="Times New Roman" w:hAnsi="Times New Roman" w:cs="Times New Roman"/>
          <w:b/>
        </w:rPr>
        <w:t>bmp</w:t>
      </w:r>
      <w:proofErr w:type="spellEnd"/>
      <w:r w:rsidRPr="00C00D8F">
        <w:rPr>
          <w:rFonts w:ascii="Times New Roman" w:hAnsi="Times New Roman" w:cs="Times New Roman"/>
          <w:b/>
        </w:rPr>
        <w:t xml:space="preserve">, </w:t>
      </w:r>
      <w:proofErr w:type="spellStart"/>
      <w:r w:rsidRPr="00C00D8F">
        <w:rPr>
          <w:rFonts w:ascii="Times New Roman" w:hAnsi="Times New Roman" w:cs="Times New Roman"/>
          <w:b/>
        </w:rPr>
        <w:t>numbers</w:t>
      </w:r>
      <w:proofErr w:type="spellEnd"/>
      <w:r w:rsidRPr="00C00D8F">
        <w:rPr>
          <w:rFonts w:ascii="Times New Roman" w:hAnsi="Times New Roman" w:cs="Times New Roman"/>
          <w:b/>
        </w:rPr>
        <w:t>, .</w:t>
      </w:r>
      <w:proofErr w:type="spellStart"/>
      <w:r w:rsidRPr="00C00D8F">
        <w:rPr>
          <w:rFonts w:ascii="Times New Roman" w:hAnsi="Times New Roman" w:cs="Times New Roman"/>
          <w:b/>
        </w:rPr>
        <w:t>pages</w:t>
      </w:r>
      <w:proofErr w:type="spellEnd"/>
      <w:r w:rsidRPr="00C00D8F">
        <w:rPr>
          <w:rFonts w:ascii="Times New Roman" w:hAnsi="Times New Roman" w:cs="Times New Roman"/>
          <w:b/>
        </w:rPr>
        <w:t>.</w:t>
      </w:r>
      <w:r w:rsidR="00CC7AE8" w:rsidRPr="00C00D8F">
        <w:rPr>
          <w:rFonts w:ascii="Times New Roman" w:hAnsi="Times New Roman" w:cs="Times New Roman"/>
          <w:b/>
        </w:rPr>
        <w:t xml:space="preserve"> </w:t>
      </w:r>
      <w:r w:rsidR="001F120B" w:rsidRPr="00C00D8F">
        <w:rPr>
          <w:rFonts w:ascii="Times New Roman" w:hAnsi="Times New Roman" w:cs="Times New Roman"/>
          <w:b/>
        </w:rPr>
        <w:t xml:space="preserve">Oferta złożona w takich plikach podlegać będzie odrzuceniu na podstawie art. 226 ust. 1 pkt. 6 ustawy </w:t>
      </w:r>
      <w:proofErr w:type="spellStart"/>
      <w:r w:rsidR="001F120B" w:rsidRPr="00C00D8F">
        <w:rPr>
          <w:rFonts w:ascii="Times New Roman" w:hAnsi="Times New Roman" w:cs="Times New Roman"/>
          <w:b/>
        </w:rPr>
        <w:t>Pzp</w:t>
      </w:r>
      <w:proofErr w:type="spellEnd"/>
      <w:r w:rsidR="001F120B" w:rsidRPr="00C00D8F">
        <w:rPr>
          <w:rFonts w:ascii="Times New Roman" w:hAnsi="Times New Roman" w:cs="Times New Roman"/>
          <w:b/>
        </w:rPr>
        <w:t>.</w:t>
      </w:r>
    </w:p>
    <w:p w:rsidR="001F120B" w:rsidRPr="00C00D8F" w:rsidRDefault="001F120B" w:rsidP="001F120B">
      <w:pPr>
        <w:pStyle w:val="Akapitzlist"/>
        <w:spacing w:after="0" w:line="276" w:lineRule="auto"/>
        <w:ind w:left="360"/>
        <w:jc w:val="both"/>
        <w:rPr>
          <w:rFonts w:ascii="Times New Roman" w:hAnsi="Times New Roman" w:cs="Times New Roman"/>
          <w:bCs/>
          <w:color w:val="000000" w:themeColor="text1"/>
        </w:rPr>
      </w:pPr>
      <w:r w:rsidRPr="00C00D8F">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4D4610" w:rsidRPr="00C00D8F" w:rsidRDefault="004D4610" w:rsidP="004D4610">
      <w:pPr>
        <w:spacing w:after="0" w:line="276" w:lineRule="auto"/>
        <w:ind w:left="360"/>
        <w:contextualSpacing/>
        <w:jc w:val="both"/>
        <w:rPr>
          <w:rFonts w:ascii="Times New Roman" w:hAnsi="Times New Roman" w:cs="Times New Roman"/>
        </w:rPr>
      </w:pPr>
      <w:r w:rsidRPr="00C00D8F">
        <w:rPr>
          <w:rFonts w:ascii="Times New Roman" w:hAnsi="Times New Roman" w:cs="Times New Roman"/>
          <w:bCs/>
        </w:rPr>
        <w:t xml:space="preserve">Powyższe formaty plików są niezgodne z postanowieniami SWZ w Rozdziale XIII pkt 1 oraz treścią załącznika nr 2 do </w:t>
      </w:r>
      <w:r w:rsidRPr="00C00D8F">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C00D8F">
        <w:rPr>
          <w:rFonts w:ascii="Times New Roman" w:hAnsi="Times New Roman" w:cs="Times New Roman"/>
          <w:color w:val="000000" w:themeColor="text1"/>
        </w:rPr>
        <w:t>W przypadku stosowania przez Wykonawcę kwalifikowanego podpisu elektronicznego:</w:t>
      </w:r>
    </w:p>
    <w:p w:rsidR="004D4610" w:rsidRPr="00C00D8F"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C00D8F">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C00D8F">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C00D8F">
        <w:rPr>
          <w:rFonts w:ascii="Times New Roman" w:hAnsi="Times New Roman" w:cs="Times New Roman"/>
          <w:b/>
          <w:color w:val="000000" w:themeColor="text1"/>
        </w:rPr>
        <w:t>PAdES</w:t>
      </w:r>
      <w:proofErr w:type="spellEnd"/>
      <w:r w:rsidRPr="00C00D8F">
        <w:rPr>
          <w:rFonts w:ascii="Times New Roman" w:hAnsi="Times New Roman" w:cs="Times New Roman"/>
          <w:bCs/>
          <w:color w:val="000000" w:themeColor="text1"/>
        </w:rPr>
        <w:t>,</w:t>
      </w:r>
    </w:p>
    <w:p w:rsidR="004D4610" w:rsidRPr="00C00D8F"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C00D8F">
        <w:rPr>
          <w:rFonts w:ascii="Times New Roman" w:hAnsi="Times New Roman" w:cs="Times New Roman"/>
          <w:color w:val="000000" w:themeColor="text1"/>
        </w:rPr>
        <w:t xml:space="preserve">pliki w innych formatach niż PDF </w:t>
      </w:r>
      <w:r w:rsidRPr="00C00D8F">
        <w:rPr>
          <w:rFonts w:ascii="Times New Roman" w:hAnsi="Times New Roman" w:cs="Times New Roman"/>
          <w:b/>
          <w:color w:val="000000" w:themeColor="text1"/>
        </w:rPr>
        <w:t xml:space="preserve">zaleca się opatrzyć podpisem w formacie </w:t>
      </w:r>
      <w:proofErr w:type="spellStart"/>
      <w:r w:rsidRPr="00C00D8F">
        <w:rPr>
          <w:rFonts w:ascii="Times New Roman" w:hAnsi="Times New Roman" w:cs="Times New Roman"/>
          <w:b/>
          <w:color w:val="000000" w:themeColor="text1"/>
        </w:rPr>
        <w:t>XAdES</w:t>
      </w:r>
      <w:proofErr w:type="spellEnd"/>
      <w:r w:rsidRPr="00C00D8F">
        <w:rPr>
          <w:rFonts w:ascii="Times New Roman" w:hAnsi="Times New Roman" w:cs="Times New Roman"/>
          <w:b/>
          <w:color w:val="000000" w:themeColor="text1"/>
        </w:rPr>
        <w:br/>
        <w:t>o typie zewnętrznym</w:t>
      </w:r>
      <w:r w:rsidRPr="00C00D8F">
        <w:rPr>
          <w:rFonts w:ascii="Times New Roman" w:hAnsi="Times New Roman" w:cs="Times New Roman"/>
          <w:color w:val="000000" w:themeColor="text1"/>
        </w:rPr>
        <w:t>. Wykonawca powinien pamiętać, aby plik z podpisem przekazywać łącznie z dokumentem podpisywanym,</w:t>
      </w:r>
    </w:p>
    <w:p w:rsidR="004D4610" w:rsidRPr="00C00D8F"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C00D8F">
        <w:rPr>
          <w:rFonts w:ascii="Times New Roman" w:hAnsi="Times New Roman" w:cs="Times New Roman"/>
          <w:color w:val="000000" w:themeColor="text1"/>
        </w:rPr>
        <w:t>Zamawiający zaleca wykorzystanie podpisu z kwalifikowanym znacznikiem czasu.</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C00D8F">
        <w:rPr>
          <w:rFonts w:ascii="Times New Roman" w:hAnsi="Times New Roman" w:cs="Times New Roman"/>
          <w:color w:val="000000" w:themeColor="text1"/>
        </w:rPr>
        <w:t xml:space="preserve">Zamawiający zaleca, aby </w:t>
      </w:r>
      <w:r w:rsidRPr="00C00D8F">
        <w:rPr>
          <w:rFonts w:ascii="Times New Roman" w:hAnsi="Times New Roman" w:cs="Times New Roman"/>
          <w:b/>
          <w:bCs/>
          <w:color w:val="000000" w:themeColor="text1"/>
        </w:rPr>
        <w:t>w przypadku podpisywania pliku przez kilka osób, stosować podpisy tego samego rodzaju</w:t>
      </w:r>
      <w:r w:rsidRPr="00C00D8F">
        <w:rPr>
          <w:rFonts w:ascii="Times New Roman" w:hAnsi="Times New Roman" w:cs="Times New Roman"/>
          <w:color w:val="000000" w:themeColor="text1"/>
        </w:rPr>
        <w:t xml:space="preserve">. Podpisywanie różnymi rodzajami podpisów np. elektronicznym osobistym </w:t>
      </w:r>
      <w:r w:rsidRPr="00C00D8F">
        <w:rPr>
          <w:rFonts w:ascii="Times New Roman" w:hAnsi="Times New Roman" w:cs="Times New Roman"/>
          <w:color w:val="000000" w:themeColor="text1"/>
        </w:rPr>
        <w:br/>
        <w:t>i kwalifikowanym może doprowadzić do problemów w weryfikacji plików.</w:t>
      </w:r>
    </w:p>
    <w:p w:rsidR="004D4610" w:rsidRPr="00C00D8F" w:rsidRDefault="004D4610" w:rsidP="004D4610">
      <w:pPr>
        <w:numPr>
          <w:ilvl w:val="0"/>
          <w:numId w:val="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C00D8F" w:rsidRDefault="004D4610" w:rsidP="004D4610">
      <w:pPr>
        <w:numPr>
          <w:ilvl w:val="0"/>
          <w:numId w:val="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Osobą składającą ofertę powinna być osoba</w:t>
      </w:r>
      <w:r w:rsidR="00FA073F" w:rsidRPr="00C00D8F">
        <w:rPr>
          <w:rFonts w:ascii="Times New Roman" w:hAnsi="Times New Roman" w:cs="Times New Roman"/>
          <w:color w:val="000000" w:themeColor="text1"/>
        </w:rPr>
        <w:t xml:space="preserve"> umocowana z ramienia wykonawcy</w:t>
      </w:r>
      <w:r w:rsidRPr="00C00D8F">
        <w:rPr>
          <w:rFonts w:ascii="Times New Roman" w:hAnsi="Times New Roman" w:cs="Times New Roman"/>
          <w:color w:val="000000" w:themeColor="text1"/>
        </w:rPr>
        <w:t>.</w:t>
      </w:r>
    </w:p>
    <w:p w:rsidR="004D4610" w:rsidRPr="00C00D8F" w:rsidRDefault="004D4610" w:rsidP="004D4610">
      <w:pPr>
        <w:numPr>
          <w:ilvl w:val="0"/>
          <w:numId w:val="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C00D8F" w:rsidRDefault="004D4610" w:rsidP="004D4610">
      <w:pPr>
        <w:numPr>
          <w:ilvl w:val="0"/>
          <w:numId w:val="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C00D8F" w:rsidRDefault="004D4610" w:rsidP="004D4610">
      <w:pPr>
        <w:numPr>
          <w:ilvl w:val="0"/>
          <w:numId w:val="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zaleca, aby </w:t>
      </w:r>
      <w:r w:rsidRPr="00C00D8F">
        <w:rPr>
          <w:rFonts w:ascii="Times New Roman" w:hAnsi="Times New Roman" w:cs="Times New Roman"/>
          <w:b/>
          <w:color w:val="000000" w:themeColor="text1"/>
        </w:rPr>
        <w:t>nie wprowadzać jakichkolwiek zmian w plikach po podpisaniu ich podpisem kwalifikowanym.</w:t>
      </w:r>
      <w:r w:rsidRPr="00C00D8F">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C00D8F" w:rsidRDefault="004D4610" w:rsidP="004D4610">
      <w:pPr>
        <w:numPr>
          <w:ilvl w:val="0"/>
          <w:numId w:val="4"/>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zwraca uwagę na ograniczenia </w:t>
      </w:r>
      <w:r w:rsidRPr="00C00D8F">
        <w:rPr>
          <w:rFonts w:ascii="Times New Roman" w:hAnsi="Times New Roman" w:cs="Times New Roman"/>
          <w:b/>
          <w:color w:val="000000" w:themeColor="text1"/>
        </w:rPr>
        <w:t>wielkości plików podpisywanych profilem zaufanym</w:t>
      </w:r>
      <w:r w:rsidRPr="00C00D8F">
        <w:rPr>
          <w:rFonts w:ascii="Times New Roman" w:hAnsi="Times New Roman" w:cs="Times New Roman"/>
          <w:color w:val="000000" w:themeColor="text1"/>
        </w:rPr>
        <w:t xml:space="preserve">, który wynosi </w:t>
      </w:r>
      <w:r w:rsidRPr="00C00D8F">
        <w:rPr>
          <w:rFonts w:ascii="Times New Roman" w:hAnsi="Times New Roman" w:cs="Times New Roman"/>
          <w:b/>
          <w:color w:val="000000" w:themeColor="text1"/>
        </w:rPr>
        <w:t>max 10MB</w:t>
      </w:r>
      <w:r w:rsidRPr="00C00D8F">
        <w:rPr>
          <w:rFonts w:ascii="Times New Roman" w:hAnsi="Times New Roman" w:cs="Times New Roman"/>
          <w:color w:val="000000" w:themeColor="text1"/>
        </w:rPr>
        <w:t xml:space="preserve">, oraz na </w:t>
      </w:r>
      <w:r w:rsidRPr="00C00D8F">
        <w:rPr>
          <w:rFonts w:ascii="Times New Roman" w:hAnsi="Times New Roman" w:cs="Times New Roman"/>
          <w:b/>
          <w:color w:val="000000" w:themeColor="text1"/>
        </w:rPr>
        <w:t xml:space="preserve">ograniczenie wielkości plików podpisywanych </w:t>
      </w:r>
      <w:r w:rsidRPr="00C00D8F">
        <w:rPr>
          <w:rFonts w:ascii="Times New Roman" w:hAnsi="Times New Roman" w:cs="Times New Roman"/>
          <w:b/>
          <w:color w:val="000000" w:themeColor="text1"/>
        </w:rPr>
        <w:br/>
        <w:t xml:space="preserve">w aplikacji </w:t>
      </w:r>
      <w:proofErr w:type="spellStart"/>
      <w:r w:rsidRPr="00C00D8F">
        <w:rPr>
          <w:rFonts w:ascii="Times New Roman" w:hAnsi="Times New Roman" w:cs="Times New Roman"/>
          <w:b/>
          <w:color w:val="000000" w:themeColor="text1"/>
        </w:rPr>
        <w:t>eDoApp</w:t>
      </w:r>
      <w:proofErr w:type="spellEnd"/>
      <w:r w:rsidRPr="00C00D8F">
        <w:rPr>
          <w:rFonts w:ascii="Times New Roman" w:hAnsi="Times New Roman" w:cs="Times New Roman"/>
          <w:color w:val="000000" w:themeColor="text1"/>
        </w:rPr>
        <w:t xml:space="preserve"> służącej do składania elektronicznego podpisu osobistego, który wynosi </w:t>
      </w:r>
      <w:r w:rsidRPr="00C00D8F">
        <w:rPr>
          <w:rFonts w:ascii="Times New Roman" w:hAnsi="Times New Roman" w:cs="Times New Roman"/>
          <w:color w:val="000000" w:themeColor="text1"/>
        </w:rPr>
        <w:br/>
      </w:r>
      <w:r w:rsidRPr="00C00D8F">
        <w:rPr>
          <w:rFonts w:ascii="Times New Roman" w:hAnsi="Times New Roman" w:cs="Times New Roman"/>
          <w:b/>
          <w:color w:val="000000" w:themeColor="text1"/>
        </w:rPr>
        <w:t>max 5MB.</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Szyfrowanie ofert odbywa się automatycznie przez Platformę.</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Oznaczenie czasu odbioru danych:</w:t>
      </w:r>
    </w:p>
    <w:p w:rsidR="004D4610" w:rsidRPr="00C00D8F" w:rsidRDefault="004D4610" w:rsidP="004D4610">
      <w:pPr>
        <w:spacing w:after="0" w:line="276" w:lineRule="auto"/>
        <w:ind w:left="360"/>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rPr>
        <w:t>Za datę przekazania oferty</w:t>
      </w:r>
      <w:r w:rsidRPr="00C00D8F">
        <w:rPr>
          <w:rFonts w:ascii="Times New Roman" w:hAnsi="Times New Roman" w:cs="Times New Roman"/>
          <w:color w:val="000000" w:themeColor="text1"/>
        </w:rPr>
        <w:t xml:space="preserve"> przyjmuje się datę jej przekazania w systemie poprzez kliknięcie przycisku </w:t>
      </w:r>
      <w:r w:rsidRPr="00C00D8F">
        <w:rPr>
          <w:rFonts w:ascii="Times New Roman" w:hAnsi="Times New Roman" w:cs="Times New Roman"/>
          <w:b/>
          <w:i/>
          <w:color w:val="000000" w:themeColor="text1"/>
        </w:rPr>
        <w:t>„Złóż ofertę”</w:t>
      </w:r>
      <w:r w:rsidRPr="00C00D8F">
        <w:rPr>
          <w:rFonts w:ascii="Times New Roman" w:hAnsi="Times New Roman" w:cs="Times New Roman"/>
          <w:color w:val="000000" w:themeColor="text1"/>
        </w:rPr>
        <w:t xml:space="preserve"> w drugim kroku i wyświetleniu komunikatu, że oferta została złożona. </w:t>
      </w:r>
      <w:r w:rsidRPr="00C00D8F">
        <w:rPr>
          <w:rFonts w:ascii="Times New Roman" w:hAnsi="Times New Roman" w:cs="Times New Roman"/>
          <w:color w:val="000000" w:themeColor="text1"/>
        </w:rPr>
        <w:br/>
      </w:r>
      <w:r w:rsidRPr="00C00D8F">
        <w:rPr>
          <w:rFonts w:ascii="Times New Roman" w:hAnsi="Times New Roman" w:cs="Times New Roman"/>
          <w:b/>
          <w:color w:val="000000" w:themeColor="text1"/>
        </w:rPr>
        <w:t>Za datę przekazania korespondencji przesłanej za pomocą Platformy</w:t>
      </w:r>
      <w:r w:rsidRPr="00C00D8F">
        <w:rPr>
          <w:rFonts w:ascii="Times New Roman" w:hAnsi="Times New Roman" w:cs="Times New Roman"/>
          <w:color w:val="000000" w:themeColor="text1"/>
        </w:rPr>
        <w:t xml:space="preserve"> przyjmuje się datę prawidłowego przekazania poprzez kliknięcie przycisku </w:t>
      </w:r>
      <w:r w:rsidRPr="00C00D8F">
        <w:rPr>
          <w:rFonts w:ascii="Times New Roman" w:hAnsi="Times New Roman" w:cs="Times New Roman"/>
          <w:b/>
          <w:i/>
          <w:color w:val="000000" w:themeColor="text1"/>
        </w:rPr>
        <w:t xml:space="preserve">„Wyślij wiadomość do Zamawiającego” </w:t>
      </w:r>
      <w:r w:rsidRPr="00C00D8F">
        <w:rPr>
          <w:rFonts w:ascii="Times New Roman" w:hAnsi="Times New Roman" w:cs="Times New Roman"/>
          <w:color w:val="000000" w:themeColor="text1"/>
        </w:rPr>
        <w:t>na Platformie i wyświetleniu komunikatu, że wiadomość została wysłana do Zamawiającego.</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lastRenderedPageBreak/>
        <w:t xml:space="preserve">Do przygotowania oferty konieczne jest posiadanie przez osobę upoważnioną </w:t>
      </w:r>
      <w:r w:rsidRPr="00C00D8F">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C00D8F"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Wszelkie informacje stanowiące tajemnicę przedsiębiorstwa w rozumieniu ustawy z dnia </w:t>
      </w:r>
      <w:r w:rsidRPr="00C00D8F">
        <w:rPr>
          <w:rFonts w:ascii="Times New Roman" w:hAnsi="Times New Roman" w:cs="Times New Roman"/>
          <w:color w:val="000000" w:themeColor="text1"/>
        </w:rPr>
        <w:br/>
        <w:t>16 kwietnia 1993 r. o zwalczaniu nieuczciwej konkurencji (Dz. U. z 20</w:t>
      </w:r>
      <w:r w:rsidR="001F120B" w:rsidRPr="00C00D8F">
        <w:rPr>
          <w:rFonts w:ascii="Times New Roman" w:hAnsi="Times New Roman" w:cs="Times New Roman"/>
          <w:color w:val="000000" w:themeColor="text1"/>
        </w:rPr>
        <w:t>22</w:t>
      </w:r>
      <w:r w:rsidRPr="00C00D8F">
        <w:rPr>
          <w:rFonts w:ascii="Times New Roman" w:hAnsi="Times New Roman" w:cs="Times New Roman"/>
          <w:color w:val="000000" w:themeColor="text1"/>
        </w:rPr>
        <w:t xml:space="preserve"> poz. </w:t>
      </w:r>
      <w:r w:rsidR="001F120B" w:rsidRPr="00C00D8F">
        <w:rPr>
          <w:rFonts w:ascii="Times New Roman" w:hAnsi="Times New Roman" w:cs="Times New Roman"/>
          <w:color w:val="000000" w:themeColor="text1"/>
        </w:rPr>
        <w:t>1233</w:t>
      </w:r>
      <w:r w:rsidRPr="00C00D8F">
        <w:rPr>
          <w:rFonts w:ascii="Times New Roman" w:hAnsi="Times New Roman" w:cs="Times New Roman"/>
          <w:color w:val="000000" w:themeColor="text1"/>
        </w:rPr>
        <w:t xml:space="preserve">), które Wykonawca zastrzeże jako tajemnicę przedsiębiorstwa, powinny zostać złożone przy pomocy sekcji pod nazwą </w:t>
      </w:r>
      <w:r w:rsidRPr="00C00D8F">
        <w:rPr>
          <w:rFonts w:ascii="Times New Roman" w:hAnsi="Times New Roman" w:cs="Times New Roman"/>
          <w:b/>
          <w:color w:val="000000" w:themeColor="text1"/>
        </w:rPr>
        <w:t>„</w:t>
      </w:r>
      <w:r w:rsidRPr="00C00D8F">
        <w:rPr>
          <w:rFonts w:ascii="Times New Roman" w:hAnsi="Times New Roman" w:cs="Times New Roman"/>
          <w:b/>
          <w:i/>
          <w:color w:val="000000" w:themeColor="text1"/>
        </w:rPr>
        <w:t xml:space="preserve">FORMULARZ” </w:t>
      </w:r>
      <w:r w:rsidRPr="00C00D8F">
        <w:rPr>
          <w:rFonts w:ascii="Times New Roman" w:hAnsi="Times New Roman" w:cs="Times New Roman"/>
          <w:b/>
          <w:color w:val="000000" w:themeColor="text1"/>
        </w:rPr>
        <w:t xml:space="preserve">w osobnym pliku </w:t>
      </w:r>
      <w:r w:rsidRPr="00C00D8F">
        <w:rPr>
          <w:rFonts w:ascii="Times New Roman" w:hAnsi="Times New Roman" w:cs="Times New Roman"/>
          <w:b/>
          <w:i/>
          <w:color w:val="000000" w:themeColor="text1"/>
        </w:rPr>
        <w:t>„dokument niejawny”</w:t>
      </w:r>
      <w:r w:rsidRPr="00C00D8F">
        <w:rPr>
          <w:rFonts w:ascii="Times New Roman" w:hAnsi="Times New Roman" w:cs="Times New Roman"/>
          <w:b/>
          <w:color w:val="000000" w:themeColor="text1"/>
        </w:rPr>
        <w:t xml:space="preserve"> wraz z jednoczesnym zaznaczeniem „</w:t>
      </w:r>
      <w:r w:rsidRPr="00C00D8F">
        <w:rPr>
          <w:rFonts w:ascii="Times New Roman" w:hAnsi="Times New Roman" w:cs="Times New Roman"/>
          <w:b/>
          <w:i/>
          <w:color w:val="000000" w:themeColor="text1"/>
        </w:rPr>
        <w:t>Załącznik stanowiący tajemnicę przedsiębiorstwa”</w:t>
      </w:r>
      <w:r w:rsidRPr="00C00D8F">
        <w:rPr>
          <w:rFonts w:ascii="Times New Roman" w:hAnsi="Times New Roman" w:cs="Times New Roman"/>
          <w:b/>
          <w:color w:val="000000" w:themeColor="text1"/>
        </w:rPr>
        <w:t>.</w:t>
      </w:r>
      <w:r w:rsidRPr="00C00D8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BF1C42" w:rsidRPr="00C00D8F">
        <w:rPr>
          <w:rFonts w:ascii="Times New Roman" w:hAnsi="Times New Roman" w:cs="Times New Roman"/>
          <w:color w:val="000000" w:themeColor="text1"/>
        </w:rPr>
        <w:t>P</w:t>
      </w:r>
      <w:r w:rsidRPr="00C00D8F">
        <w:rPr>
          <w:rFonts w:ascii="Times New Roman" w:hAnsi="Times New Roman" w:cs="Times New Roman"/>
          <w:color w:val="000000" w:themeColor="text1"/>
        </w:rPr>
        <w:t>zp</w:t>
      </w:r>
      <w:proofErr w:type="spellEnd"/>
      <w:r w:rsidRPr="00C00D8F">
        <w:rPr>
          <w:rFonts w:ascii="Times New Roman" w:hAnsi="Times New Roman" w:cs="Times New Roman"/>
          <w:color w:val="000000" w:themeColor="text1"/>
        </w:rPr>
        <w:t>.</w:t>
      </w:r>
    </w:p>
    <w:p w:rsidR="00BF1C42" w:rsidRPr="00C00D8F" w:rsidRDefault="00BF1C42" w:rsidP="00BF1C42">
      <w:pPr>
        <w:spacing w:after="0" w:line="276" w:lineRule="auto"/>
        <w:ind w:left="360"/>
        <w:contextualSpacing/>
        <w:jc w:val="both"/>
        <w:rPr>
          <w:rFonts w:ascii="Times New Roman" w:hAnsi="Times New Roman" w:cs="Times New Roman"/>
          <w:color w:val="000000" w:themeColor="text1"/>
        </w:rPr>
      </w:pPr>
    </w:p>
    <w:p w:rsidR="004D4610" w:rsidRPr="00C00D8F" w:rsidRDefault="004D4610" w:rsidP="004D4610">
      <w:pPr>
        <w:numPr>
          <w:ilvl w:val="0"/>
          <w:numId w:val="4"/>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b/>
          <w:color w:val="000000" w:themeColor="text1"/>
          <w:u w:val="single"/>
        </w:rPr>
        <w:t>Do oferty należy dołączyć</w:t>
      </w:r>
      <w:r w:rsidRPr="00C00D8F">
        <w:rPr>
          <w:rFonts w:ascii="Times New Roman" w:hAnsi="Times New Roman" w:cs="Times New Roman"/>
          <w:bCs/>
          <w:color w:val="000000" w:themeColor="text1"/>
        </w:rPr>
        <w:t>:</w:t>
      </w:r>
    </w:p>
    <w:p w:rsidR="000E0E94" w:rsidRPr="00C00D8F" w:rsidRDefault="004D4610" w:rsidP="00CC2866">
      <w:pPr>
        <w:pStyle w:val="Akapitzlist"/>
        <w:numPr>
          <w:ilvl w:val="0"/>
          <w:numId w:val="71"/>
        </w:numPr>
        <w:spacing w:after="0" w:line="276" w:lineRule="auto"/>
        <w:jc w:val="both"/>
        <w:rPr>
          <w:rFonts w:ascii="Times New Roman" w:hAnsi="Times New Roman" w:cs="Times New Roman"/>
          <w:color w:val="000000" w:themeColor="text1"/>
        </w:rPr>
      </w:pPr>
      <w:r w:rsidRPr="00C00D8F">
        <w:rPr>
          <w:rFonts w:ascii="Times New Roman" w:hAnsi="Times New Roman" w:cs="Times New Roman"/>
          <w:b/>
          <w:color w:val="000000" w:themeColor="text1"/>
        </w:rPr>
        <w:t>Formularz ofertowy</w:t>
      </w:r>
      <w:r w:rsidRPr="00C00D8F">
        <w:rPr>
          <w:rFonts w:ascii="Times New Roman" w:hAnsi="Times New Roman" w:cs="Times New Roman"/>
          <w:bCs/>
          <w:color w:val="000000" w:themeColor="text1"/>
        </w:rPr>
        <w:t xml:space="preserve"> (oferta) – </w:t>
      </w:r>
      <w:r w:rsidRPr="00C00D8F">
        <w:rPr>
          <w:rFonts w:ascii="Times New Roman" w:hAnsi="Times New Roman" w:cs="Times New Roman"/>
          <w:b/>
          <w:color w:val="4472C4" w:themeColor="accent5"/>
          <w:sz w:val="18"/>
          <w:szCs w:val="18"/>
        </w:rPr>
        <w:t>załącznik</w:t>
      </w:r>
      <w:r w:rsidR="00B05134" w:rsidRPr="00C00D8F">
        <w:rPr>
          <w:rFonts w:ascii="Times New Roman" w:hAnsi="Times New Roman" w:cs="Times New Roman"/>
          <w:b/>
          <w:color w:val="4472C4" w:themeColor="accent5"/>
          <w:sz w:val="18"/>
          <w:szCs w:val="18"/>
        </w:rPr>
        <w:t xml:space="preserve">i od </w:t>
      </w:r>
      <w:r w:rsidRPr="00C00D8F">
        <w:rPr>
          <w:rFonts w:ascii="Times New Roman" w:hAnsi="Times New Roman" w:cs="Times New Roman"/>
          <w:b/>
          <w:color w:val="4472C4" w:themeColor="accent5"/>
          <w:sz w:val="18"/>
          <w:szCs w:val="18"/>
        </w:rPr>
        <w:t xml:space="preserve"> nr </w:t>
      </w:r>
      <w:r w:rsidR="004A6C32" w:rsidRPr="00C00D8F">
        <w:rPr>
          <w:rFonts w:ascii="Times New Roman" w:hAnsi="Times New Roman" w:cs="Times New Roman"/>
          <w:b/>
          <w:color w:val="4472C4" w:themeColor="accent5"/>
          <w:sz w:val="18"/>
          <w:szCs w:val="18"/>
        </w:rPr>
        <w:t>3</w:t>
      </w:r>
      <w:r w:rsidR="00B05134" w:rsidRPr="00C00D8F">
        <w:rPr>
          <w:rFonts w:ascii="Times New Roman" w:hAnsi="Times New Roman" w:cs="Times New Roman"/>
          <w:b/>
          <w:color w:val="4472C4" w:themeColor="accent5"/>
          <w:sz w:val="18"/>
          <w:szCs w:val="18"/>
        </w:rPr>
        <w:t>.1 do nr 3.</w:t>
      </w:r>
      <w:r w:rsidR="00831292" w:rsidRPr="00C00D8F">
        <w:rPr>
          <w:rFonts w:ascii="Times New Roman" w:hAnsi="Times New Roman" w:cs="Times New Roman"/>
          <w:b/>
          <w:color w:val="4472C4" w:themeColor="accent5"/>
          <w:sz w:val="18"/>
          <w:szCs w:val="18"/>
        </w:rPr>
        <w:t>2</w:t>
      </w:r>
      <w:r w:rsidRPr="00C00D8F">
        <w:rPr>
          <w:rFonts w:ascii="Times New Roman" w:hAnsi="Times New Roman" w:cs="Times New Roman"/>
          <w:b/>
          <w:color w:val="4472C4" w:themeColor="accent5"/>
          <w:sz w:val="18"/>
          <w:szCs w:val="18"/>
        </w:rPr>
        <w:t xml:space="preserve"> do SWZ</w:t>
      </w:r>
      <w:r w:rsidR="000E0E94" w:rsidRPr="00C00D8F">
        <w:rPr>
          <w:rFonts w:ascii="Times New Roman" w:hAnsi="Times New Roman" w:cs="Times New Roman"/>
          <w:b/>
          <w:color w:val="4472C4" w:themeColor="accent5"/>
          <w:sz w:val="18"/>
          <w:szCs w:val="18"/>
        </w:rPr>
        <w:t>.</w:t>
      </w:r>
      <w:r w:rsidR="000E0E94" w:rsidRPr="00C00D8F">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rsidR="004D4610" w:rsidRPr="00C00D8F" w:rsidRDefault="004D4610" w:rsidP="00CC2866">
      <w:pPr>
        <w:pStyle w:val="Akapitzlist"/>
        <w:numPr>
          <w:ilvl w:val="0"/>
          <w:numId w:val="71"/>
        </w:numPr>
        <w:spacing w:after="0" w:line="276" w:lineRule="auto"/>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Pełnomocnictwo</w:t>
      </w:r>
      <w:r w:rsidRPr="00C00D8F">
        <w:rPr>
          <w:rFonts w:ascii="Times New Roman" w:hAnsi="Times New Roman" w:cs="Times New Roman"/>
          <w:color w:val="000000" w:themeColor="text1"/>
        </w:rPr>
        <w:t xml:space="preserve"> upoważniające do złożenia oferty, </w:t>
      </w:r>
      <w:r w:rsidR="00D01121" w:rsidRPr="00C00D8F">
        <w:rPr>
          <w:rFonts w:ascii="Times New Roman" w:hAnsi="Times New Roman" w:cs="Times New Roman"/>
          <w:color w:val="000000" w:themeColor="text1"/>
        </w:rPr>
        <w:t>o ile ofertę składa pełnomocnik</w:t>
      </w:r>
    </w:p>
    <w:p w:rsidR="004D4610" w:rsidRPr="00C00D8F" w:rsidRDefault="004D4610" w:rsidP="00CC2866">
      <w:pPr>
        <w:pStyle w:val="Akapitzlist"/>
        <w:numPr>
          <w:ilvl w:val="0"/>
          <w:numId w:val="71"/>
        </w:numPr>
        <w:spacing w:after="0" w:line="276" w:lineRule="auto"/>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Pełnomocnictwo</w:t>
      </w:r>
      <w:r w:rsidRPr="00C00D8F">
        <w:rPr>
          <w:rFonts w:ascii="Times New Roman" w:hAnsi="Times New Roman" w:cs="Times New Roman"/>
          <w:color w:val="000000" w:themeColor="text1"/>
        </w:rPr>
        <w:t xml:space="preserve"> dla pełnomocnika do reprezentowania w postępowaniu </w:t>
      </w:r>
      <w:r w:rsidR="005E7AF3"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ykonawców wspólnie ubiegających się o udzielenie zamówienia – dotyczy ofert składanych wspólnie przez </w:t>
      </w:r>
      <w:r w:rsidR="005E7AF3"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ykonawców wspólnie ubiegających się o ud</w:t>
      </w:r>
      <w:r w:rsidR="00D01121" w:rsidRPr="00C00D8F">
        <w:rPr>
          <w:rFonts w:ascii="Times New Roman" w:hAnsi="Times New Roman" w:cs="Times New Roman"/>
          <w:color w:val="000000" w:themeColor="text1"/>
        </w:rPr>
        <w:t>zielenie zamówienia</w:t>
      </w:r>
      <w:r w:rsidR="005E7AF3" w:rsidRPr="00C00D8F">
        <w:rPr>
          <w:rFonts w:ascii="Times New Roman" w:hAnsi="Times New Roman" w:cs="Times New Roman"/>
          <w:color w:val="000000" w:themeColor="text1"/>
        </w:rPr>
        <w:t>.</w:t>
      </w:r>
    </w:p>
    <w:p w:rsidR="004D4610" w:rsidRPr="00C00D8F" w:rsidRDefault="004D4610" w:rsidP="00CC2866">
      <w:pPr>
        <w:pStyle w:val="Akapitzlist"/>
        <w:numPr>
          <w:ilvl w:val="0"/>
          <w:numId w:val="71"/>
        </w:numPr>
        <w:spacing w:after="0" w:line="276" w:lineRule="auto"/>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 xml:space="preserve">Oświadczenie </w:t>
      </w:r>
      <w:r w:rsidR="005E7AF3" w:rsidRPr="00C00D8F">
        <w:rPr>
          <w:rFonts w:ascii="Times New Roman" w:hAnsi="Times New Roman" w:cs="Times New Roman"/>
          <w:b/>
          <w:color w:val="000000" w:themeColor="text1"/>
        </w:rPr>
        <w:t>w</w:t>
      </w:r>
      <w:r w:rsidRPr="00C00D8F">
        <w:rPr>
          <w:rFonts w:ascii="Times New Roman" w:hAnsi="Times New Roman" w:cs="Times New Roman"/>
          <w:b/>
          <w:color w:val="000000" w:themeColor="text1"/>
        </w:rPr>
        <w:t>ykonawcy o niepodleganiu w</w:t>
      </w:r>
      <w:r w:rsidR="00D01121" w:rsidRPr="00C00D8F">
        <w:rPr>
          <w:rFonts w:ascii="Times New Roman" w:hAnsi="Times New Roman" w:cs="Times New Roman"/>
          <w:b/>
          <w:color w:val="000000" w:themeColor="text1"/>
        </w:rPr>
        <w:t>y</w:t>
      </w:r>
      <w:r w:rsidRPr="00C00D8F">
        <w:rPr>
          <w:rFonts w:ascii="Times New Roman" w:hAnsi="Times New Roman" w:cs="Times New Roman"/>
          <w:b/>
          <w:color w:val="000000" w:themeColor="text1"/>
        </w:rPr>
        <w:t>kluczeniu z postępowa</w:t>
      </w:r>
      <w:r w:rsidRPr="00C00D8F">
        <w:rPr>
          <w:rFonts w:ascii="Times New Roman" w:hAnsi="Times New Roman" w:cs="Times New Roman"/>
          <w:b/>
          <w:bCs/>
          <w:color w:val="000000" w:themeColor="text1"/>
        </w:rPr>
        <w:t xml:space="preserve">nia </w:t>
      </w:r>
      <w:r w:rsidRPr="00C00D8F">
        <w:rPr>
          <w:rFonts w:ascii="Times New Roman" w:hAnsi="Times New Roman" w:cs="Times New Roman"/>
          <w:color w:val="000000" w:themeColor="text1"/>
        </w:rPr>
        <w:t>– wzór oświadczenia o niepodleganiu wykluczeniu stanowi</w:t>
      </w:r>
      <w:r w:rsidR="00991D7F" w:rsidRPr="00C00D8F">
        <w:rPr>
          <w:rFonts w:ascii="Times New Roman" w:hAnsi="Times New Roman" w:cs="Times New Roman"/>
          <w:color w:val="000000" w:themeColor="text1"/>
        </w:rPr>
        <w:t xml:space="preserve"> </w:t>
      </w:r>
      <w:r w:rsidRPr="00C00D8F">
        <w:rPr>
          <w:rFonts w:ascii="Times New Roman" w:hAnsi="Times New Roman" w:cs="Times New Roman"/>
          <w:b/>
          <w:color w:val="4472C4" w:themeColor="accent5"/>
          <w:sz w:val="18"/>
          <w:szCs w:val="18"/>
        </w:rPr>
        <w:t xml:space="preserve">załącznik nr </w:t>
      </w:r>
      <w:r w:rsidR="004A6C32" w:rsidRPr="00C00D8F">
        <w:rPr>
          <w:rFonts w:ascii="Times New Roman" w:hAnsi="Times New Roman" w:cs="Times New Roman"/>
          <w:b/>
          <w:color w:val="4472C4" w:themeColor="accent5"/>
          <w:sz w:val="18"/>
          <w:szCs w:val="18"/>
        </w:rPr>
        <w:t>4</w:t>
      </w:r>
      <w:r w:rsidRPr="00C00D8F">
        <w:rPr>
          <w:rFonts w:ascii="Times New Roman" w:hAnsi="Times New Roman" w:cs="Times New Roman"/>
          <w:b/>
          <w:color w:val="4472C4" w:themeColor="accent5"/>
          <w:sz w:val="18"/>
          <w:szCs w:val="18"/>
        </w:rPr>
        <w:t xml:space="preserve"> do SWZ</w:t>
      </w:r>
      <w:r w:rsidRPr="00C00D8F">
        <w:rPr>
          <w:rFonts w:ascii="Times New Roman" w:hAnsi="Times New Roman" w:cs="Times New Roman"/>
          <w:color w:val="4472C4" w:themeColor="accent5"/>
          <w:sz w:val="18"/>
          <w:szCs w:val="18"/>
        </w:rPr>
        <w:t>.</w:t>
      </w:r>
    </w:p>
    <w:p w:rsidR="005E7AF3" w:rsidRPr="00C00D8F" w:rsidRDefault="005E7AF3" w:rsidP="00CC2866">
      <w:pPr>
        <w:pStyle w:val="Akapitzlist"/>
        <w:numPr>
          <w:ilvl w:val="0"/>
          <w:numId w:val="72"/>
        </w:numPr>
        <w:spacing w:after="0" w:line="276" w:lineRule="auto"/>
        <w:jc w:val="both"/>
        <w:rPr>
          <w:rFonts w:ascii="Times New Roman" w:hAnsi="Times New Roman" w:cs="Times New Roman"/>
        </w:rPr>
      </w:pPr>
      <w:r w:rsidRPr="00C00D8F">
        <w:rPr>
          <w:rFonts w:ascii="Times New Roman" w:hAnsi="Times New Roman" w:cs="Times New Roman"/>
        </w:rPr>
        <w:t>w</w:t>
      </w:r>
      <w:r w:rsidR="004D4610" w:rsidRPr="00C00D8F">
        <w:rPr>
          <w:rFonts w:ascii="Times New Roman" w:hAnsi="Times New Roman" w:cs="Times New Roman"/>
        </w:rPr>
        <w:t xml:space="preserve"> przypadku wspólnego ubiegania się o zamówienie przez </w:t>
      </w:r>
      <w:r w:rsidR="000E0E94" w:rsidRPr="00C00D8F">
        <w:rPr>
          <w:rFonts w:ascii="Times New Roman" w:hAnsi="Times New Roman" w:cs="Times New Roman"/>
        </w:rPr>
        <w:t>w</w:t>
      </w:r>
      <w:r w:rsidR="004D4610" w:rsidRPr="00C00D8F">
        <w:rPr>
          <w:rFonts w:ascii="Times New Roman" w:hAnsi="Times New Roman" w:cs="Times New Roman"/>
        </w:rPr>
        <w:t xml:space="preserve">ykonawców, oświadczenie o niepodleganiu wykluczeniu składa każdy z </w:t>
      </w:r>
      <w:r w:rsidR="000E0E94" w:rsidRPr="00C00D8F">
        <w:rPr>
          <w:rFonts w:ascii="Times New Roman" w:hAnsi="Times New Roman" w:cs="Times New Roman"/>
        </w:rPr>
        <w:t>w</w:t>
      </w:r>
      <w:r w:rsidR="004D4610" w:rsidRPr="00C00D8F">
        <w:rPr>
          <w:rFonts w:ascii="Times New Roman" w:hAnsi="Times New Roman" w:cs="Times New Roman"/>
        </w:rPr>
        <w:t xml:space="preserve">ykonawców. </w:t>
      </w:r>
    </w:p>
    <w:p w:rsidR="005E7AF3" w:rsidRPr="00C00D8F" w:rsidRDefault="005E7AF3" w:rsidP="00CC2866">
      <w:pPr>
        <w:pStyle w:val="Akapitzlist"/>
        <w:numPr>
          <w:ilvl w:val="0"/>
          <w:numId w:val="72"/>
        </w:numPr>
        <w:spacing w:after="0" w:line="276" w:lineRule="auto"/>
        <w:jc w:val="both"/>
        <w:rPr>
          <w:rFonts w:ascii="Times New Roman" w:hAnsi="Times New Roman" w:cs="Times New Roman"/>
        </w:rPr>
      </w:pPr>
      <w:r w:rsidRPr="00C00D8F">
        <w:rPr>
          <w:rFonts w:ascii="Times New Roman" w:eastAsia="Times New Roman" w:hAnsi="Times New Roman" w:cs="Times New Roman"/>
          <w:lang w:eastAsia="pl-PL"/>
        </w:rPr>
        <w:t>w</w:t>
      </w:r>
      <w:r w:rsidR="004D4610" w:rsidRPr="00C00D8F">
        <w:rPr>
          <w:rFonts w:ascii="Times New Roman" w:eastAsia="Times New Roman" w:hAnsi="Times New Roman" w:cs="Times New Roman"/>
          <w:lang w:eastAsia="pl-PL"/>
        </w:rPr>
        <w:t xml:space="preserve"> przypadku </w:t>
      </w:r>
      <w:r w:rsidR="004D4610" w:rsidRPr="00C00D8F">
        <w:rPr>
          <w:rFonts w:ascii="Times New Roman" w:hAnsi="Times New Roman" w:cs="Times New Roman"/>
        </w:rPr>
        <w:t xml:space="preserve">polegania na zdolnościach lub sytuacji podmiotów udostępniających zasoby </w:t>
      </w:r>
      <w:r w:rsidR="000E0E94" w:rsidRPr="00C00D8F">
        <w:rPr>
          <w:rFonts w:ascii="Times New Roman" w:hAnsi="Times New Roman" w:cs="Times New Roman"/>
        </w:rPr>
        <w:t>w</w:t>
      </w:r>
      <w:r w:rsidR="004D4610" w:rsidRPr="00C00D8F">
        <w:rPr>
          <w:rFonts w:ascii="Times New Roman" w:hAnsi="Times New Roman" w:cs="Times New Roman"/>
        </w:rPr>
        <w:t>ykonawca, załącza do oferty oświadczenie podmiotu udostępniającego zasoby podpisane przez podmiot udostępniający zasoby</w:t>
      </w:r>
      <w:r w:rsidRPr="00C00D8F">
        <w:rPr>
          <w:rFonts w:ascii="Times New Roman" w:hAnsi="Times New Roman" w:cs="Times New Roman"/>
        </w:rPr>
        <w:t>.</w:t>
      </w:r>
      <w:r w:rsidR="004D4610" w:rsidRPr="00C00D8F">
        <w:rPr>
          <w:rFonts w:ascii="Times New Roman" w:hAnsi="Times New Roman" w:cs="Times New Roman"/>
        </w:rPr>
        <w:t xml:space="preserve"> </w:t>
      </w:r>
    </w:p>
    <w:p w:rsidR="004D4610" w:rsidRPr="00C00D8F" w:rsidRDefault="004D4610" w:rsidP="00CC2866">
      <w:pPr>
        <w:pStyle w:val="Akapitzlist"/>
        <w:numPr>
          <w:ilvl w:val="0"/>
          <w:numId w:val="71"/>
        </w:numPr>
        <w:spacing w:after="0" w:line="276" w:lineRule="auto"/>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 xml:space="preserve">Oświadczenie </w:t>
      </w:r>
      <w:r w:rsidR="005E7AF3" w:rsidRPr="00C00D8F">
        <w:rPr>
          <w:rFonts w:ascii="Times New Roman" w:hAnsi="Times New Roman" w:cs="Times New Roman"/>
          <w:b/>
          <w:color w:val="000000" w:themeColor="text1"/>
        </w:rPr>
        <w:t>w</w:t>
      </w:r>
      <w:r w:rsidRPr="00C00D8F">
        <w:rPr>
          <w:rFonts w:ascii="Times New Roman" w:hAnsi="Times New Roman" w:cs="Times New Roman"/>
          <w:b/>
          <w:color w:val="000000" w:themeColor="text1"/>
        </w:rPr>
        <w:t xml:space="preserve">ykonawcy o spełnianiu warunków udziału </w:t>
      </w:r>
      <w:r w:rsidRPr="00C00D8F">
        <w:rPr>
          <w:rFonts w:ascii="Times New Roman" w:hAnsi="Times New Roman" w:cs="Times New Roman"/>
          <w:color w:val="000000" w:themeColor="text1"/>
        </w:rPr>
        <w:t xml:space="preserve">– wzór oświadczenia </w:t>
      </w:r>
      <w:r w:rsidRPr="00C00D8F">
        <w:rPr>
          <w:rFonts w:ascii="Times New Roman" w:hAnsi="Times New Roman" w:cs="Times New Roman"/>
          <w:color w:val="000000" w:themeColor="text1"/>
        </w:rPr>
        <w:br/>
        <w:t>o spełnianiu warunków udziału w postępowaniu stanowi</w:t>
      </w:r>
      <w:r w:rsidR="00991D7F" w:rsidRPr="00C00D8F">
        <w:rPr>
          <w:rFonts w:ascii="Times New Roman" w:hAnsi="Times New Roman" w:cs="Times New Roman"/>
          <w:color w:val="000000" w:themeColor="text1"/>
        </w:rPr>
        <w:t xml:space="preserve"> </w:t>
      </w:r>
      <w:r w:rsidRPr="00C00D8F">
        <w:rPr>
          <w:rFonts w:ascii="Times New Roman" w:hAnsi="Times New Roman" w:cs="Times New Roman"/>
          <w:b/>
          <w:color w:val="4472C4" w:themeColor="accent5"/>
          <w:sz w:val="18"/>
          <w:szCs w:val="18"/>
        </w:rPr>
        <w:t xml:space="preserve">załącznik nr </w:t>
      </w:r>
      <w:r w:rsidR="004A6C32" w:rsidRPr="00C00D8F">
        <w:rPr>
          <w:rFonts w:ascii="Times New Roman" w:hAnsi="Times New Roman" w:cs="Times New Roman"/>
          <w:b/>
          <w:color w:val="4472C4" w:themeColor="accent5"/>
          <w:sz w:val="18"/>
          <w:szCs w:val="18"/>
        </w:rPr>
        <w:t>5</w:t>
      </w:r>
      <w:r w:rsidRPr="00C00D8F">
        <w:rPr>
          <w:rFonts w:ascii="Times New Roman" w:hAnsi="Times New Roman" w:cs="Times New Roman"/>
          <w:b/>
          <w:color w:val="4472C4" w:themeColor="accent5"/>
          <w:sz w:val="18"/>
          <w:szCs w:val="18"/>
        </w:rPr>
        <w:t xml:space="preserve"> do SWZ</w:t>
      </w:r>
      <w:r w:rsidRPr="00C00D8F">
        <w:rPr>
          <w:rFonts w:ascii="Times New Roman" w:hAnsi="Times New Roman" w:cs="Times New Roman"/>
          <w:color w:val="4472C4" w:themeColor="accent5"/>
          <w:sz w:val="18"/>
          <w:szCs w:val="18"/>
        </w:rPr>
        <w:t>.</w:t>
      </w:r>
    </w:p>
    <w:p w:rsidR="005E7AF3" w:rsidRPr="00C00D8F" w:rsidRDefault="005E7AF3" w:rsidP="00CC2866">
      <w:pPr>
        <w:pStyle w:val="Akapitzlist"/>
        <w:numPr>
          <w:ilvl w:val="0"/>
          <w:numId w:val="73"/>
        </w:numPr>
        <w:spacing w:after="0" w:line="276" w:lineRule="auto"/>
        <w:jc w:val="both"/>
        <w:rPr>
          <w:rFonts w:ascii="Times New Roman" w:hAnsi="Times New Roman" w:cs="Times New Roman"/>
        </w:rPr>
      </w:pPr>
      <w:r w:rsidRPr="00C00D8F">
        <w:rPr>
          <w:rFonts w:ascii="Times New Roman" w:hAnsi="Times New Roman" w:cs="Times New Roman"/>
        </w:rPr>
        <w:t>w</w:t>
      </w:r>
      <w:r w:rsidR="004D4610" w:rsidRPr="00C00D8F">
        <w:rPr>
          <w:rFonts w:ascii="Times New Roman" w:hAnsi="Times New Roman" w:cs="Times New Roman"/>
        </w:rPr>
        <w:t xml:space="preserve"> przypadku wspólnego ubiegania się o zamówienie przez </w:t>
      </w:r>
      <w:r w:rsidRPr="00C00D8F">
        <w:rPr>
          <w:rFonts w:ascii="Times New Roman" w:hAnsi="Times New Roman" w:cs="Times New Roman"/>
        </w:rPr>
        <w:t>w</w:t>
      </w:r>
      <w:r w:rsidR="004D4610" w:rsidRPr="00C00D8F">
        <w:rPr>
          <w:rFonts w:ascii="Times New Roman" w:hAnsi="Times New Roman" w:cs="Times New Roman"/>
        </w:rPr>
        <w:t xml:space="preserve">ykonawców, oświadczenie o spełnianiu warunków udziału w postępowaniu składa każdy z </w:t>
      </w:r>
      <w:r w:rsidRPr="00C00D8F">
        <w:rPr>
          <w:rFonts w:ascii="Times New Roman" w:hAnsi="Times New Roman" w:cs="Times New Roman"/>
        </w:rPr>
        <w:t>w</w:t>
      </w:r>
      <w:r w:rsidR="004D4610" w:rsidRPr="00C00D8F">
        <w:rPr>
          <w:rFonts w:ascii="Times New Roman" w:hAnsi="Times New Roman" w:cs="Times New Roman"/>
        </w:rPr>
        <w:t xml:space="preserve">ykonawców. </w:t>
      </w:r>
    </w:p>
    <w:p w:rsidR="004D4610" w:rsidRPr="00C00D8F" w:rsidRDefault="005E7AF3" w:rsidP="00CC2866">
      <w:pPr>
        <w:pStyle w:val="Akapitzlist"/>
        <w:numPr>
          <w:ilvl w:val="0"/>
          <w:numId w:val="73"/>
        </w:numPr>
        <w:spacing w:after="0" w:line="276" w:lineRule="auto"/>
        <w:jc w:val="both"/>
        <w:rPr>
          <w:rFonts w:ascii="Times New Roman" w:hAnsi="Times New Roman" w:cs="Times New Roman"/>
        </w:rPr>
      </w:pPr>
      <w:r w:rsidRPr="00C00D8F">
        <w:rPr>
          <w:rFonts w:ascii="Times New Roman" w:eastAsia="Times New Roman" w:hAnsi="Times New Roman" w:cs="Times New Roman"/>
          <w:lang w:eastAsia="pl-PL"/>
        </w:rPr>
        <w:t>w</w:t>
      </w:r>
      <w:r w:rsidR="004D4610" w:rsidRPr="00C00D8F">
        <w:rPr>
          <w:rFonts w:ascii="Times New Roman" w:eastAsia="Times New Roman" w:hAnsi="Times New Roman" w:cs="Times New Roman"/>
          <w:lang w:eastAsia="pl-PL"/>
        </w:rPr>
        <w:t xml:space="preserve"> przypadku </w:t>
      </w:r>
      <w:r w:rsidR="004D4610" w:rsidRPr="00C00D8F">
        <w:rPr>
          <w:rFonts w:ascii="Times New Roman" w:hAnsi="Times New Roman" w:cs="Times New Roman"/>
        </w:rPr>
        <w:t xml:space="preserve">polegania na zdolnościach lub sytuacji podmiotów udostępniających zasoby </w:t>
      </w:r>
      <w:r w:rsidRPr="00C00D8F">
        <w:rPr>
          <w:rFonts w:ascii="Times New Roman" w:hAnsi="Times New Roman" w:cs="Times New Roman"/>
        </w:rPr>
        <w:t>w</w:t>
      </w:r>
      <w:r w:rsidR="004D4610" w:rsidRPr="00C00D8F">
        <w:rPr>
          <w:rFonts w:ascii="Times New Roman" w:hAnsi="Times New Roman" w:cs="Times New Roman"/>
        </w:rPr>
        <w:t xml:space="preserve">ykonawca, załącza do oferty oświadczenie podmiotu udostępniającego zasoby podpisane przez podmiot udostępniający zasoby, potwierdzające spełnianie warunków udziału w postępowaniu, w zakresie w jakim </w:t>
      </w:r>
      <w:r w:rsidRPr="00C00D8F">
        <w:rPr>
          <w:rFonts w:ascii="Times New Roman" w:hAnsi="Times New Roman" w:cs="Times New Roman"/>
        </w:rPr>
        <w:t>w</w:t>
      </w:r>
      <w:r w:rsidR="004D4610" w:rsidRPr="00C00D8F">
        <w:rPr>
          <w:rFonts w:ascii="Times New Roman" w:hAnsi="Times New Roman" w:cs="Times New Roman"/>
        </w:rPr>
        <w:t>ykonawca powołuje się na jego zasoby.</w:t>
      </w:r>
    </w:p>
    <w:p w:rsidR="004D4610" w:rsidRPr="00C00D8F" w:rsidRDefault="004D4610" w:rsidP="00CC2866">
      <w:pPr>
        <w:pStyle w:val="Akapitzlist"/>
        <w:numPr>
          <w:ilvl w:val="0"/>
          <w:numId w:val="71"/>
        </w:numPr>
        <w:spacing w:after="0" w:line="276" w:lineRule="auto"/>
        <w:jc w:val="both"/>
        <w:rPr>
          <w:rFonts w:ascii="Times New Roman" w:hAnsi="Times New Roman" w:cs="Times New Roman"/>
          <w:b/>
          <w:bCs/>
          <w:color w:val="0070C0"/>
        </w:rPr>
      </w:pPr>
      <w:r w:rsidRPr="00C00D8F">
        <w:rPr>
          <w:rFonts w:ascii="Times New Roman" w:hAnsi="Times New Roman" w:cs="Times New Roman"/>
          <w:b/>
        </w:rPr>
        <w:t>Zobowiązanie podmiotu udostępniającego</w:t>
      </w:r>
      <w:r w:rsidR="00916C8D" w:rsidRPr="00C00D8F">
        <w:rPr>
          <w:rFonts w:ascii="Times New Roman" w:hAnsi="Times New Roman" w:cs="Times New Roman"/>
          <w:b/>
        </w:rPr>
        <w:t xml:space="preserve"> </w:t>
      </w:r>
      <w:r w:rsidRPr="00C00D8F">
        <w:rPr>
          <w:rFonts w:ascii="Times New Roman" w:hAnsi="Times New Roman" w:cs="Times New Roman"/>
          <w:b/>
        </w:rPr>
        <w:t>do oddania wykonawcy niezbędnych zasobów</w:t>
      </w:r>
      <w:r w:rsidRPr="00C00D8F">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C00D8F">
        <w:rPr>
          <w:rFonts w:ascii="Times New Roman" w:hAnsi="Times New Roman" w:cs="Times New Roman"/>
          <w:b/>
          <w:color w:val="0070C0"/>
          <w:sz w:val="18"/>
          <w:szCs w:val="18"/>
        </w:rPr>
        <w:t>z</w:t>
      </w:r>
      <w:r w:rsidRPr="00C00D8F">
        <w:rPr>
          <w:rFonts w:ascii="Times New Roman" w:hAnsi="Times New Roman" w:cs="Times New Roman"/>
          <w:b/>
          <w:bCs/>
          <w:color w:val="0070C0"/>
          <w:sz w:val="18"/>
          <w:szCs w:val="18"/>
        </w:rPr>
        <w:t xml:space="preserve">ałącznik nr </w:t>
      </w:r>
      <w:r w:rsidR="004A6C32" w:rsidRPr="00C00D8F">
        <w:rPr>
          <w:rFonts w:ascii="Times New Roman" w:hAnsi="Times New Roman" w:cs="Times New Roman"/>
          <w:b/>
          <w:bCs/>
          <w:color w:val="0070C0"/>
          <w:sz w:val="18"/>
          <w:szCs w:val="18"/>
        </w:rPr>
        <w:t>6</w:t>
      </w:r>
      <w:r w:rsidRPr="00C00D8F">
        <w:rPr>
          <w:rFonts w:ascii="Times New Roman" w:hAnsi="Times New Roman" w:cs="Times New Roman"/>
          <w:b/>
          <w:bCs/>
          <w:color w:val="0070C0"/>
          <w:sz w:val="18"/>
          <w:szCs w:val="18"/>
        </w:rPr>
        <w:t xml:space="preserve"> do SWZ.</w:t>
      </w:r>
    </w:p>
    <w:p w:rsidR="004D4610" w:rsidRPr="00C00D8F" w:rsidRDefault="004D4610" w:rsidP="00CC2866">
      <w:pPr>
        <w:pStyle w:val="Akapitzlist"/>
        <w:numPr>
          <w:ilvl w:val="0"/>
          <w:numId w:val="71"/>
        </w:numPr>
        <w:spacing w:after="0" w:line="276" w:lineRule="auto"/>
        <w:jc w:val="both"/>
        <w:rPr>
          <w:rFonts w:ascii="Times New Roman" w:hAnsi="Times New Roman" w:cs="Times New Roman"/>
          <w:b/>
          <w:color w:val="0070C0"/>
        </w:rPr>
      </w:pPr>
      <w:r w:rsidRPr="00C00D8F">
        <w:rPr>
          <w:rFonts w:ascii="Times New Roman" w:hAnsi="Times New Roman" w:cs="Times New Roman"/>
          <w:b/>
        </w:rPr>
        <w:lastRenderedPageBreak/>
        <w:t>Oświadczenie wykonawców wspólnie ubiegających się o udzielenie zamówienia</w:t>
      </w:r>
      <w:r w:rsidRPr="00C00D8F">
        <w:rPr>
          <w:rFonts w:ascii="Times New Roman" w:hAnsi="Times New Roman" w:cs="Times New Roman"/>
        </w:rPr>
        <w:br/>
      </w:r>
      <w:r w:rsidRPr="00C00D8F">
        <w:rPr>
          <w:rFonts w:ascii="Times New Roman" w:hAnsi="Times New Roman" w:cs="Times New Roman"/>
          <w:b/>
        </w:rPr>
        <w:t>(konsorcjum, spółka cywilna)</w:t>
      </w:r>
      <w:r w:rsidRPr="00C00D8F">
        <w:rPr>
          <w:rFonts w:ascii="Times New Roman" w:hAnsi="Times New Roman" w:cs="Times New Roman"/>
        </w:rPr>
        <w:t xml:space="preserve"> o którym mowa w art. 117 ust. 4 ustawy, z którego wynika, które </w:t>
      </w:r>
      <w:r w:rsidR="00E64146" w:rsidRPr="00C00D8F">
        <w:rPr>
          <w:rFonts w:ascii="Times New Roman" w:hAnsi="Times New Roman" w:cs="Times New Roman"/>
        </w:rPr>
        <w:t>roboty budowlane/dostawy/</w:t>
      </w:r>
      <w:r w:rsidRPr="00C00D8F">
        <w:rPr>
          <w:rFonts w:ascii="Times New Roman" w:hAnsi="Times New Roman" w:cs="Times New Roman"/>
        </w:rPr>
        <w:t>usługi</w:t>
      </w:r>
      <w:r w:rsidR="00367E8D" w:rsidRPr="00C00D8F">
        <w:rPr>
          <w:rFonts w:ascii="Times New Roman" w:hAnsi="Times New Roman" w:cs="Times New Roman"/>
        </w:rPr>
        <w:t xml:space="preserve"> </w:t>
      </w:r>
      <w:r w:rsidRPr="00C00D8F">
        <w:rPr>
          <w:rFonts w:ascii="Times New Roman" w:hAnsi="Times New Roman" w:cs="Times New Roman"/>
        </w:rPr>
        <w:t xml:space="preserve">wykonają poszczególni wykonawcy, wniesione zgodnie z rozdz. XVII SWZ – wzór stanowi </w:t>
      </w:r>
      <w:r w:rsidRPr="00C00D8F">
        <w:rPr>
          <w:rFonts w:ascii="Times New Roman" w:hAnsi="Times New Roman" w:cs="Times New Roman"/>
          <w:b/>
          <w:color w:val="0070C0"/>
          <w:sz w:val="18"/>
          <w:szCs w:val="18"/>
        </w:rPr>
        <w:t xml:space="preserve">załącznik nr </w:t>
      </w:r>
      <w:r w:rsidR="004A6C32" w:rsidRPr="00C00D8F">
        <w:rPr>
          <w:rFonts w:ascii="Times New Roman" w:hAnsi="Times New Roman" w:cs="Times New Roman"/>
          <w:b/>
          <w:color w:val="0070C0"/>
          <w:sz w:val="18"/>
          <w:szCs w:val="18"/>
        </w:rPr>
        <w:t>7</w:t>
      </w:r>
      <w:r w:rsidRPr="00C00D8F">
        <w:rPr>
          <w:rFonts w:ascii="Times New Roman" w:hAnsi="Times New Roman" w:cs="Times New Roman"/>
          <w:b/>
          <w:color w:val="0070C0"/>
          <w:sz w:val="18"/>
          <w:szCs w:val="18"/>
        </w:rPr>
        <w:t xml:space="preserve"> do SWZ.</w:t>
      </w:r>
    </w:p>
    <w:p w:rsidR="00E64146" w:rsidRPr="00C00D8F" w:rsidRDefault="00E64146" w:rsidP="00E64146">
      <w:pPr>
        <w:spacing w:after="0" w:line="276" w:lineRule="auto"/>
        <w:ind w:left="720"/>
        <w:jc w:val="both"/>
        <w:rPr>
          <w:rFonts w:ascii="Times New Roman" w:hAnsi="Times New Roman" w:cs="Times New Roman"/>
          <w:b/>
          <w:color w:val="0070C0"/>
        </w:rPr>
      </w:pPr>
    </w:p>
    <w:p w:rsidR="00B266BA" w:rsidRPr="00C00D8F" w:rsidRDefault="0057151D" w:rsidP="00B266BA">
      <w:pPr>
        <w:pStyle w:val="Akapitzlist"/>
        <w:ind w:left="0"/>
        <w:jc w:val="both"/>
        <w:rPr>
          <w:rFonts w:ascii="Times New Roman" w:hAnsi="Times New Roman" w:cs="Times New Roman"/>
          <w:bCs/>
        </w:rPr>
      </w:pPr>
      <w:r w:rsidRPr="00C00D8F">
        <w:rPr>
          <w:rFonts w:ascii="Times New Roman" w:hAnsi="Times New Roman" w:cs="Times New Roman"/>
          <w:b/>
        </w:rPr>
        <w:t>D</w:t>
      </w:r>
      <w:r w:rsidR="00150D64" w:rsidRPr="00C00D8F">
        <w:rPr>
          <w:rFonts w:ascii="Times New Roman" w:hAnsi="Times New Roman" w:cs="Times New Roman"/>
          <w:b/>
        </w:rPr>
        <w:t>okumenty</w:t>
      </w:r>
      <w:r w:rsidRPr="00C00D8F">
        <w:rPr>
          <w:rFonts w:ascii="Times New Roman" w:hAnsi="Times New Roman" w:cs="Times New Roman"/>
          <w:b/>
        </w:rPr>
        <w:t xml:space="preserve"> określone w </w:t>
      </w:r>
      <w:r w:rsidR="00150D64" w:rsidRPr="00C00D8F">
        <w:rPr>
          <w:rFonts w:ascii="Times New Roman" w:hAnsi="Times New Roman" w:cs="Times New Roman"/>
          <w:b/>
        </w:rPr>
        <w:t xml:space="preserve"> </w:t>
      </w:r>
      <w:r w:rsidRPr="00C00D8F">
        <w:rPr>
          <w:rFonts w:ascii="Times New Roman" w:hAnsi="Times New Roman" w:cs="Times New Roman"/>
          <w:b/>
        </w:rPr>
        <w:t xml:space="preserve">pkt. </w:t>
      </w:r>
      <w:r w:rsidR="003F034E" w:rsidRPr="00C00D8F">
        <w:rPr>
          <w:rFonts w:ascii="Times New Roman" w:hAnsi="Times New Roman" w:cs="Times New Roman"/>
          <w:b/>
        </w:rPr>
        <w:t>18</w:t>
      </w:r>
      <w:r w:rsidRPr="00C00D8F">
        <w:rPr>
          <w:rFonts w:ascii="Times New Roman" w:hAnsi="Times New Roman" w:cs="Times New Roman"/>
          <w:b/>
        </w:rPr>
        <w:t xml:space="preserve"> </w:t>
      </w:r>
      <w:proofErr w:type="spellStart"/>
      <w:r w:rsidRPr="00C00D8F">
        <w:rPr>
          <w:rFonts w:ascii="Times New Roman" w:hAnsi="Times New Roman" w:cs="Times New Roman"/>
          <w:b/>
        </w:rPr>
        <w:t>ppkt</w:t>
      </w:r>
      <w:proofErr w:type="spellEnd"/>
      <w:r w:rsidRPr="00C00D8F">
        <w:rPr>
          <w:rFonts w:ascii="Times New Roman" w:hAnsi="Times New Roman" w:cs="Times New Roman"/>
          <w:b/>
        </w:rPr>
        <w:t>.</w:t>
      </w:r>
      <w:r w:rsidR="00150D64" w:rsidRPr="00C00D8F">
        <w:rPr>
          <w:rFonts w:ascii="Times New Roman" w:hAnsi="Times New Roman" w:cs="Times New Roman"/>
          <w:b/>
        </w:rPr>
        <w:t xml:space="preserve"> 1) - 7) </w:t>
      </w:r>
      <w:r w:rsidR="00B266BA" w:rsidRPr="00C00D8F">
        <w:rPr>
          <w:rFonts w:ascii="Times New Roman" w:hAnsi="Times New Roman" w:cs="Times New Roman"/>
          <w:b/>
        </w:rPr>
        <w:t>muszą być złożone pod rygorem nieważności w formie elektronicznej lub postaci elektronicznej, opatrzone kwalifikowanym podpisem elektronicznym, elektronicznym podpisem osobistym lub podpisem zaufanym.</w:t>
      </w:r>
    </w:p>
    <w:p w:rsidR="00B266BA" w:rsidRPr="00C00D8F" w:rsidRDefault="00B266BA" w:rsidP="00B266BA">
      <w:pPr>
        <w:pStyle w:val="Akapitzlist"/>
        <w:ind w:left="0"/>
        <w:jc w:val="both"/>
        <w:rPr>
          <w:rFonts w:ascii="Times New Roman" w:hAnsi="Times New Roman" w:cs="Times New Roman"/>
          <w:bCs/>
        </w:rPr>
      </w:pPr>
      <w:r w:rsidRPr="00C00D8F">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Pr="00C00D8F" w:rsidRDefault="00B266BA" w:rsidP="00B266BA">
      <w:pPr>
        <w:pStyle w:val="Akapitzlist"/>
        <w:ind w:left="0"/>
        <w:jc w:val="both"/>
        <w:rPr>
          <w:rFonts w:ascii="Times New Roman" w:hAnsi="Times New Roman" w:cs="Times New Roman"/>
          <w:b/>
        </w:rPr>
      </w:pPr>
      <w:r w:rsidRPr="00C00D8F">
        <w:rPr>
          <w:rFonts w:ascii="Times New Roman" w:hAnsi="Times New Roman" w:cs="Times New Roman"/>
          <w:b/>
        </w:rPr>
        <w:t>W</w:t>
      </w:r>
      <w:r w:rsidR="00C91685" w:rsidRPr="00C00D8F">
        <w:rPr>
          <w:rFonts w:ascii="Times New Roman" w:hAnsi="Times New Roman" w:cs="Times New Roman"/>
          <w:b/>
        </w:rPr>
        <w:t xml:space="preserve"> </w:t>
      </w:r>
      <w:r w:rsidRPr="00C00D8F">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sidRPr="00C00D8F">
        <w:rPr>
          <w:rFonts w:ascii="Times New Roman" w:hAnsi="Times New Roman" w:cs="Times New Roman"/>
          <w:b/>
        </w:rPr>
        <w:t xml:space="preserve"> </w:t>
      </w:r>
      <w:r w:rsidRPr="00C00D8F">
        <w:rPr>
          <w:rFonts w:ascii="Times New Roman" w:hAnsi="Times New Roman" w:cs="Times New Roman"/>
          <w:b/>
        </w:rPr>
        <w:t>poświadczającym zgodność cyfrowego odwzorowania z dokumentem w postaci papierowej.</w:t>
      </w:r>
    </w:p>
    <w:p w:rsidR="00B266BA" w:rsidRPr="00C00D8F" w:rsidRDefault="00B266BA" w:rsidP="00B266BA">
      <w:pPr>
        <w:pStyle w:val="Akapitzlist"/>
        <w:ind w:left="360"/>
        <w:jc w:val="both"/>
        <w:rPr>
          <w:rFonts w:ascii="Times New Roman" w:hAnsi="Times New Roman" w:cs="Times New Roman"/>
          <w:b/>
        </w:rPr>
      </w:pPr>
    </w:p>
    <w:p w:rsidR="00B266BA" w:rsidRPr="00C00D8F" w:rsidRDefault="00B266BA" w:rsidP="00B266BA">
      <w:pPr>
        <w:pStyle w:val="Akapitzlist"/>
        <w:spacing w:after="0" w:line="240" w:lineRule="auto"/>
        <w:ind w:left="0"/>
        <w:jc w:val="both"/>
        <w:rPr>
          <w:rFonts w:ascii="Times New Roman" w:hAnsi="Times New Roman" w:cs="Times New Roman"/>
          <w:b/>
          <w:u w:val="single"/>
        </w:rPr>
      </w:pPr>
      <w:r w:rsidRPr="00C00D8F">
        <w:rPr>
          <w:rFonts w:ascii="Times New Roman" w:hAnsi="Times New Roman" w:cs="Times New Roman"/>
          <w:b/>
          <w:u w:val="single"/>
        </w:rPr>
        <w:t>Poświadczenia zgodności cyfrowego odwzorowania z dokumentem w postaci papierowej poświadcza  mocodawca lub notariusz</w:t>
      </w:r>
      <w:r w:rsidRPr="00C00D8F">
        <w:rPr>
          <w:rFonts w:ascii="Times New Roman" w:hAnsi="Times New Roman" w:cs="Times New Roman"/>
          <w:bCs/>
        </w:rPr>
        <w:t>.</w:t>
      </w:r>
    </w:p>
    <w:p w:rsidR="00B266BA" w:rsidRPr="00C00D8F" w:rsidRDefault="00B266BA" w:rsidP="00B266BA">
      <w:pPr>
        <w:pStyle w:val="Akapitzlist"/>
        <w:spacing w:after="0" w:line="240" w:lineRule="auto"/>
        <w:ind w:left="0"/>
        <w:jc w:val="both"/>
        <w:rPr>
          <w:rFonts w:ascii="Times New Roman" w:hAnsi="Times New Roman" w:cs="Times New Roman"/>
          <w:b/>
          <w:u w:val="single"/>
        </w:rPr>
      </w:pPr>
    </w:p>
    <w:p w:rsidR="00B266BA" w:rsidRPr="00C00D8F" w:rsidRDefault="00B266BA" w:rsidP="00B266BA">
      <w:pPr>
        <w:pStyle w:val="Akapitzlist"/>
        <w:spacing w:after="0" w:line="240" w:lineRule="auto"/>
        <w:ind w:left="0"/>
        <w:jc w:val="both"/>
        <w:rPr>
          <w:rFonts w:ascii="Times New Roman" w:hAnsi="Times New Roman" w:cs="Times New Roman"/>
          <w:b/>
          <w:u w:val="single"/>
        </w:rPr>
      </w:pPr>
      <w:r w:rsidRPr="00C00D8F">
        <w:rPr>
          <w:rFonts w:ascii="Times New Roman" w:hAnsi="Times New Roman" w:cs="Times New Roman"/>
          <w:b/>
          <w:u w:val="single"/>
        </w:rPr>
        <w:t>UWAGA!</w:t>
      </w:r>
    </w:p>
    <w:p w:rsidR="00B266BA" w:rsidRPr="00C00D8F" w:rsidRDefault="00B266BA" w:rsidP="00B266BA">
      <w:pPr>
        <w:pStyle w:val="Akapitzlist"/>
        <w:spacing w:after="0" w:line="240" w:lineRule="auto"/>
        <w:ind w:left="0"/>
        <w:jc w:val="both"/>
        <w:rPr>
          <w:rFonts w:ascii="Times New Roman" w:eastAsia="Times New Roman" w:hAnsi="Times New Roman" w:cs="Times New Roman"/>
          <w:b/>
          <w:lang w:eastAsia="pl-PL"/>
        </w:rPr>
      </w:pPr>
      <w:r w:rsidRPr="00C00D8F">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B266BA" w:rsidRPr="00C00D8F" w:rsidRDefault="00B266BA" w:rsidP="00B266BA">
      <w:pPr>
        <w:pStyle w:val="Akapitzlist"/>
        <w:spacing w:after="0" w:line="240" w:lineRule="auto"/>
        <w:ind w:left="360"/>
        <w:jc w:val="both"/>
        <w:rPr>
          <w:rFonts w:ascii="Times New Roman" w:hAnsi="Times New Roman" w:cs="Times New Roman"/>
          <w:b/>
          <w:u w:val="single"/>
        </w:rPr>
      </w:pPr>
    </w:p>
    <w:p w:rsidR="00B266BA" w:rsidRPr="00C00D8F" w:rsidRDefault="00B266BA" w:rsidP="00B266BA">
      <w:pPr>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przypadku gdy podmiotowe środki dowodowe, w tym oświadczenie, o którym mowa w art. 117 ust. 4 ustawy,</w:t>
      </w:r>
      <w:r w:rsidR="0071009C" w:rsidRPr="00C00D8F">
        <w:rPr>
          <w:rFonts w:ascii="Times New Roman" w:hAnsi="Times New Roman" w:cs="Times New Roman"/>
          <w:color w:val="000000"/>
        </w:rPr>
        <w:t xml:space="preserve"> </w:t>
      </w:r>
      <w:r w:rsidRPr="00C00D8F">
        <w:rPr>
          <w:rFonts w:ascii="Times New Roman" w:hAnsi="Times New Roman" w:cs="Times New Roman"/>
          <w:color w:val="000000"/>
        </w:rPr>
        <w:t>oraz zobowiązanie podmiotu udostępniającego zasoby, przedmiotowe środki dowodowe, dokumenty, o których mowa</w:t>
      </w:r>
      <w:r w:rsidR="0071009C" w:rsidRPr="00C00D8F">
        <w:rPr>
          <w:rFonts w:ascii="Times New Roman" w:hAnsi="Times New Roman" w:cs="Times New Roman"/>
          <w:color w:val="000000"/>
        </w:rPr>
        <w:t xml:space="preserve"> </w:t>
      </w:r>
      <w:r w:rsidRPr="00C00D8F">
        <w:rPr>
          <w:rFonts w:ascii="Times New Roman" w:hAnsi="Times New Roman" w:cs="Times New Roman"/>
          <w:color w:val="000000"/>
        </w:rPr>
        <w:t>w art. 94 ust. 2 ustawy, niewystawione przez upoważnione podmioty lub pełnomocnictwo, zostały sporządzone jako dokument</w:t>
      </w:r>
      <w:r w:rsidR="0071009C" w:rsidRPr="00C00D8F">
        <w:rPr>
          <w:rFonts w:ascii="Times New Roman" w:hAnsi="Times New Roman" w:cs="Times New Roman"/>
          <w:color w:val="000000"/>
        </w:rPr>
        <w:t xml:space="preserve"> </w:t>
      </w:r>
      <w:r w:rsidRPr="00C00D8F">
        <w:rPr>
          <w:rFonts w:ascii="Times New Roman" w:hAnsi="Times New Roman" w:cs="Times New Roman"/>
          <w:color w:val="000000"/>
        </w:rPr>
        <w:t>w postaci papierowej i opatrzone własnoręcznym podpisem, przekazuje się cyfrowe odwzorowanie tego dokumentu</w:t>
      </w:r>
      <w:r w:rsidR="0071009C" w:rsidRPr="00C00D8F">
        <w:rPr>
          <w:rFonts w:ascii="Times New Roman" w:hAnsi="Times New Roman" w:cs="Times New Roman"/>
          <w:color w:val="000000"/>
        </w:rPr>
        <w:t xml:space="preserve"> </w:t>
      </w:r>
      <w:r w:rsidRPr="00C00D8F">
        <w:rPr>
          <w:rFonts w:ascii="Times New Roman" w:hAnsi="Times New Roman" w:cs="Times New Roman"/>
          <w:color w:val="000000"/>
        </w:rPr>
        <w:t>opatrzone kwalifikowanym podpisem elektronicznym, a w przypadku postępowań lub konkursów, o wartości mniejszej niż</w:t>
      </w:r>
      <w:r w:rsidR="0071009C" w:rsidRPr="00C00D8F">
        <w:rPr>
          <w:rFonts w:ascii="Times New Roman" w:hAnsi="Times New Roman" w:cs="Times New Roman"/>
          <w:color w:val="000000"/>
        </w:rPr>
        <w:t xml:space="preserve"> </w:t>
      </w:r>
      <w:r w:rsidRPr="00C00D8F">
        <w:rPr>
          <w:rFonts w:ascii="Times New Roman" w:hAnsi="Times New Roman" w:cs="Times New Roman"/>
          <w:color w:val="000000"/>
        </w:rPr>
        <w:t>progi unijne, kwalifikowanym podpisem elektronicznym, podpisem zaufanym lub podpisem osobistym, poświadczającym</w:t>
      </w:r>
      <w:r w:rsidR="0071009C" w:rsidRPr="00C00D8F">
        <w:rPr>
          <w:rFonts w:ascii="Times New Roman" w:hAnsi="Times New Roman" w:cs="Times New Roman"/>
          <w:color w:val="000000"/>
        </w:rPr>
        <w:t xml:space="preserve"> </w:t>
      </w:r>
      <w:r w:rsidRPr="00C00D8F">
        <w:rPr>
          <w:rFonts w:ascii="Times New Roman" w:hAnsi="Times New Roman" w:cs="Times New Roman"/>
          <w:color w:val="000000"/>
        </w:rPr>
        <w:t>zgodność cyfrowego odwzorowania z dokumentem w postaci papierowej.</w:t>
      </w:r>
    </w:p>
    <w:p w:rsidR="00B266BA" w:rsidRPr="00C00D8F" w:rsidRDefault="00B266BA" w:rsidP="00B266BA">
      <w:pPr>
        <w:spacing w:after="0" w:line="240" w:lineRule="auto"/>
        <w:jc w:val="both"/>
        <w:rPr>
          <w:rFonts w:ascii="Times New Roman" w:hAnsi="Times New Roman" w:cs="Times New Roman"/>
          <w:color w:val="000000"/>
          <w:u w:val="single"/>
        </w:rPr>
      </w:pPr>
    </w:p>
    <w:p w:rsidR="00B266BA" w:rsidRPr="00C00D8F" w:rsidRDefault="00B266BA" w:rsidP="00B266BA">
      <w:pPr>
        <w:spacing w:after="0" w:line="240" w:lineRule="auto"/>
        <w:jc w:val="both"/>
        <w:rPr>
          <w:rFonts w:ascii="Times New Roman" w:hAnsi="Times New Roman" w:cs="Times New Roman"/>
          <w:color w:val="000000"/>
          <w:u w:val="single"/>
        </w:rPr>
      </w:pPr>
      <w:r w:rsidRPr="00C00D8F">
        <w:rPr>
          <w:rFonts w:ascii="Times New Roman" w:hAnsi="Times New Roman" w:cs="Times New Roman"/>
          <w:color w:val="000000"/>
          <w:u w:val="single"/>
        </w:rPr>
        <w:t>Poświadczenia zgodności cyfrowego odwzorowania z dokumentem w postaci papierowej, o którym mowa powyżej, dokonuje w przypadku:</w:t>
      </w:r>
    </w:p>
    <w:p w:rsidR="00B266BA" w:rsidRPr="00C00D8F" w:rsidRDefault="00B266BA" w:rsidP="00B266BA">
      <w:pPr>
        <w:spacing w:after="0" w:line="240" w:lineRule="auto"/>
        <w:jc w:val="both"/>
        <w:rPr>
          <w:rFonts w:ascii="Times New Roman" w:hAnsi="Times New Roman" w:cs="Times New Roman"/>
          <w:color w:val="000000"/>
        </w:rPr>
      </w:pPr>
      <w:r w:rsidRPr="00C00D8F">
        <w:rPr>
          <w:rFonts w:ascii="Times New Roman" w:hAnsi="Times New Roman" w:cs="Times New Roman"/>
          <w:color w:val="000000"/>
        </w:rPr>
        <w:t>1) podmiotowych środków dowodowych – odpowiednio wykonawca, wykonawca wspólnie ubiegający się o udzielenie</w:t>
      </w:r>
      <w:r w:rsidR="00C83ABC" w:rsidRPr="00C00D8F">
        <w:rPr>
          <w:rFonts w:ascii="Times New Roman" w:hAnsi="Times New Roman" w:cs="Times New Roman"/>
          <w:color w:val="000000"/>
        </w:rPr>
        <w:t xml:space="preserve"> </w:t>
      </w:r>
      <w:r w:rsidRPr="00C00D8F">
        <w:rPr>
          <w:rFonts w:ascii="Times New Roman" w:hAnsi="Times New Roman" w:cs="Times New Roman"/>
          <w:color w:val="000000"/>
        </w:rPr>
        <w:t>zamówienia, podmiot udostępniający zasoby lub podwykonawca, w zakresie podmiotowych środków dowodowych,</w:t>
      </w:r>
      <w:r w:rsidR="00C83ABC" w:rsidRPr="00C00D8F">
        <w:rPr>
          <w:rFonts w:ascii="Times New Roman" w:hAnsi="Times New Roman" w:cs="Times New Roman"/>
          <w:color w:val="000000"/>
        </w:rPr>
        <w:t xml:space="preserve"> </w:t>
      </w:r>
      <w:r w:rsidRPr="00C00D8F">
        <w:rPr>
          <w:rFonts w:ascii="Times New Roman" w:hAnsi="Times New Roman" w:cs="Times New Roman"/>
          <w:color w:val="000000"/>
        </w:rPr>
        <w:t>które każdego z nich dotyczą;</w:t>
      </w:r>
    </w:p>
    <w:p w:rsidR="00B266BA" w:rsidRPr="00C00D8F" w:rsidRDefault="00B266BA" w:rsidP="00B266BA">
      <w:pPr>
        <w:spacing w:after="0" w:line="240" w:lineRule="auto"/>
        <w:jc w:val="both"/>
        <w:rPr>
          <w:rFonts w:ascii="Times New Roman" w:hAnsi="Times New Roman" w:cs="Times New Roman"/>
          <w:color w:val="000000"/>
        </w:rPr>
      </w:pPr>
      <w:r w:rsidRPr="00C00D8F">
        <w:rPr>
          <w:rFonts w:ascii="Times New Roman" w:hAnsi="Times New Roman" w:cs="Times New Roman"/>
          <w:color w:val="000000"/>
        </w:rPr>
        <w:t>2) przedmiotowego środka dowodowego, dokumentu, o którym mowa w art. 94 ust. 2 ustawy, oświadczenia, o którym</w:t>
      </w:r>
      <w:r w:rsidR="00C83ABC" w:rsidRPr="00C00D8F">
        <w:rPr>
          <w:rFonts w:ascii="Times New Roman" w:hAnsi="Times New Roman" w:cs="Times New Roman"/>
          <w:color w:val="000000"/>
        </w:rPr>
        <w:t xml:space="preserve"> </w:t>
      </w:r>
      <w:r w:rsidRPr="00C00D8F">
        <w:rPr>
          <w:rFonts w:ascii="Times New Roman" w:hAnsi="Times New Roman" w:cs="Times New Roman"/>
          <w:color w:val="000000"/>
        </w:rPr>
        <w:t>mowa w art. 117 ust. 4 ustawy, lub zobowiązania podmiotu udostępniającego zasoby – odpowiednio wykonawca lub</w:t>
      </w:r>
      <w:r w:rsidR="00C83ABC" w:rsidRPr="00C00D8F">
        <w:rPr>
          <w:rFonts w:ascii="Times New Roman" w:hAnsi="Times New Roman" w:cs="Times New Roman"/>
          <w:color w:val="000000"/>
        </w:rPr>
        <w:t xml:space="preserve"> </w:t>
      </w:r>
      <w:r w:rsidRPr="00C00D8F">
        <w:rPr>
          <w:rFonts w:ascii="Times New Roman" w:hAnsi="Times New Roman" w:cs="Times New Roman"/>
          <w:color w:val="000000"/>
        </w:rPr>
        <w:t>wykonawca wspólnie ubiegający się o udzielenie zamówienia;</w:t>
      </w:r>
    </w:p>
    <w:p w:rsidR="00B266BA" w:rsidRPr="00C00D8F" w:rsidRDefault="00B266BA" w:rsidP="00B266BA">
      <w:pPr>
        <w:spacing w:after="0" w:line="240" w:lineRule="auto"/>
        <w:jc w:val="both"/>
        <w:rPr>
          <w:rFonts w:ascii="Times New Roman" w:hAnsi="Times New Roman" w:cs="Times New Roman"/>
          <w:color w:val="000000"/>
        </w:rPr>
      </w:pPr>
    </w:p>
    <w:p w:rsidR="00B266BA" w:rsidRPr="00C00D8F" w:rsidRDefault="00B266BA" w:rsidP="00B266BA">
      <w:pPr>
        <w:spacing w:after="0" w:line="240" w:lineRule="auto"/>
        <w:jc w:val="both"/>
        <w:rPr>
          <w:rFonts w:ascii="Times New Roman" w:hAnsi="Times New Roman" w:cs="Times New Roman"/>
          <w:color w:val="000000"/>
        </w:rPr>
      </w:pPr>
      <w:r w:rsidRPr="00C00D8F">
        <w:rPr>
          <w:rFonts w:ascii="Times New Roman" w:hAnsi="Times New Roman" w:cs="Times New Roman"/>
          <w:color w:val="000000"/>
        </w:rPr>
        <w:t xml:space="preserve">Poprzez oryginał należy rozumieć dokument podpisany </w:t>
      </w:r>
      <w:r w:rsidRPr="00C00D8F">
        <w:rPr>
          <w:rFonts w:ascii="Times New Roman" w:hAnsi="Times New Roman" w:cs="Times New Roman"/>
          <w:b/>
          <w:color w:val="000000"/>
        </w:rPr>
        <w:t>kwalifikowanym podpisem elektronicznym</w:t>
      </w:r>
      <w:r w:rsidRPr="00C00D8F">
        <w:rPr>
          <w:rFonts w:ascii="Times New Roman" w:hAnsi="Times New Roman" w:cs="Times New Roman"/>
          <w:color w:val="000000"/>
        </w:rPr>
        <w:t xml:space="preserve"> lub </w:t>
      </w:r>
      <w:r w:rsidRPr="00C00D8F">
        <w:rPr>
          <w:rFonts w:ascii="Times New Roman" w:hAnsi="Times New Roman" w:cs="Times New Roman"/>
          <w:b/>
          <w:color w:val="000000"/>
        </w:rPr>
        <w:t>podpisem zaufanym</w:t>
      </w:r>
      <w:r w:rsidRPr="00C00D8F">
        <w:rPr>
          <w:rFonts w:ascii="Times New Roman" w:hAnsi="Times New Roman" w:cs="Times New Roman"/>
          <w:color w:val="000000"/>
        </w:rPr>
        <w:t xml:space="preserve"> lub </w:t>
      </w:r>
      <w:r w:rsidRPr="00C00D8F">
        <w:rPr>
          <w:rFonts w:ascii="Times New Roman" w:hAnsi="Times New Roman" w:cs="Times New Roman"/>
          <w:b/>
          <w:color w:val="000000"/>
        </w:rPr>
        <w:t>podpisem elektronicznym osobistym</w:t>
      </w:r>
      <w:r w:rsidRPr="00C00D8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Pr="00C00D8F" w:rsidRDefault="00B266BA" w:rsidP="00B266BA">
      <w:p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b/>
          <w:bCs/>
          <w:color w:val="000000"/>
        </w:rPr>
        <w:t xml:space="preserve">Składając ofertę zaleca się zaplanowanie złożenia jej z wyprzedzeniem </w:t>
      </w:r>
      <w:r w:rsidRPr="00C00D8F">
        <w:rPr>
          <w:rFonts w:ascii="Times New Roman" w:hAnsi="Times New Roman" w:cs="Times New Roman"/>
          <w:b/>
          <w:bCs/>
          <w:color w:val="0070C0"/>
        </w:rPr>
        <w:t>minimum 24h</w:t>
      </w:r>
      <w:r w:rsidRPr="00C00D8F">
        <w:rPr>
          <w:rFonts w:ascii="Times New Roman" w:hAnsi="Times New Roman" w:cs="Times New Roman"/>
          <w:b/>
          <w:color w:val="000000"/>
        </w:rPr>
        <w:t xml:space="preserve">, aby zdążyć w terminie przewidzianym na jej złożenie w przypadku siły wyższej, jak np. awaria </w:t>
      </w:r>
      <w:r w:rsidRPr="00C00D8F">
        <w:rPr>
          <w:rFonts w:ascii="Times New Roman" w:hAnsi="Times New Roman" w:cs="Times New Roman"/>
          <w:b/>
          <w:bCs/>
        </w:rPr>
        <w:t>platformazakupowa.pl</w:t>
      </w:r>
      <w:r w:rsidRPr="00C00D8F">
        <w:rPr>
          <w:rFonts w:ascii="Times New Roman" w:hAnsi="Times New Roman" w:cs="Times New Roman"/>
          <w:b/>
          <w:color w:val="000000"/>
        </w:rPr>
        <w:t>, awaria Internetu, problemy techniczne związane z brakiem np. aktualnej przeglądarki, itp.</w:t>
      </w:r>
    </w:p>
    <w:p w:rsidR="00B266BA" w:rsidRPr="00C00D8F" w:rsidRDefault="00B266BA" w:rsidP="00B266BA">
      <w:pPr>
        <w:autoSpaceDE w:val="0"/>
        <w:autoSpaceDN w:val="0"/>
        <w:adjustRightInd w:val="0"/>
        <w:spacing w:after="0" w:line="240" w:lineRule="auto"/>
        <w:jc w:val="both"/>
        <w:rPr>
          <w:rFonts w:ascii="Times New Roman" w:hAnsi="Times New Roman" w:cs="Times New Roman"/>
          <w:color w:val="000000"/>
        </w:rPr>
      </w:pPr>
    </w:p>
    <w:p w:rsidR="00B266BA" w:rsidRPr="00C00D8F" w:rsidRDefault="00B266BA" w:rsidP="00B266BA">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C00D8F">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Pr="00C00D8F"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B266BA" w:rsidRPr="00C00D8F" w:rsidRDefault="00230C54" w:rsidP="001A3E5E">
      <w:pPr>
        <w:autoSpaceDE w:val="0"/>
        <w:autoSpaceDN w:val="0"/>
        <w:adjustRightInd w:val="0"/>
        <w:spacing w:after="0" w:line="240" w:lineRule="auto"/>
        <w:ind w:left="567" w:hanging="567"/>
        <w:jc w:val="both"/>
        <w:rPr>
          <w:rFonts w:ascii="Times New Roman" w:hAnsi="Times New Roman" w:cs="Times New Roman"/>
          <w:color w:val="000000"/>
        </w:rPr>
      </w:pPr>
      <w:r w:rsidRPr="00C00D8F">
        <w:rPr>
          <w:rFonts w:ascii="Times New Roman" w:hAnsi="Times New Roman" w:cs="Times New Roman"/>
          <w:color w:val="000000"/>
        </w:rPr>
        <w:t>8</w:t>
      </w:r>
      <w:r w:rsidR="00B266BA" w:rsidRPr="00C00D8F">
        <w:rPr>
          <w:rFonts w:ascii="Times New Roman" w:hAnsi="Times New Roman" w:cs="Times New Roman"/>
          <w:color w:val="000000"/>
        </w:rPr>
        <w:t xml:space="preserve">.1. </w:t>
      </w:r>
      <w:r w:rsidR="00B266BA" w:rsidRPr="00C00D8F">
        <w:rPr>
          <w:rFonts w:ascii="Times New Roman" w:hAnsi="Times New Roman" w:cs="Times New Roman"/>
          <w:color w:val="000000"/>
          <w:u w:val="single"/>
        </w:rPr>
        <w:t>Oświadczenie Wykonawcy</w:t>
      </w:r>
      <w:r w:rsidR="003F034E" w:rsidRPr="00C00D8F">
        <w:rPr>
          <w:rFonts w:ascii="Times New Roman" w:hAnsi="Times New Roman" w:cs="Times New Roman"/>
          <w:color w:val="000000"/>
          <w:u w:val="single"/>
        </w:rPr>
        <w:t>/Wykonawcy wspólnie ubiegającego się o udzielenie zamówienia</w:t>
      </w:r>
      <w:r w:rsidR="00B266BA" w:rsidRPr="00C00D8F">
        <w:rPr>
          <w:rFonts w:ascii="Times New Roman" w:hAnsi="Times New Roman" w:cs="Times New Roman"/>
          <w:color w:val="000000"/>
          <w:u w:val="single"/>
        </w:rPr>
        <w:t xml:space="preserve"> o braku podstaw wykluczenia</w:t>
      </w:r>
      <w:r w:rsidR="00C23E5A" w:rsidRPr="00C00D8F">
        <w:rPr>
          <w:rFonts w:ascii="Times New Roman" w:hAnsi="Times New Roman" w:cs="Times New Roman"/>
          <w:color w:val="000000"/>
        </w:rPr>
        <w:t xml:space="preserve">– </w:t>
      </w:r>
      <w:r w:rsidR="0022254C" w:rsidRPr="00C00D8F">
        <w:rPr>
          <w:rFonts w:ascii="Times New Roman" w:hAnsi="Times New Roman" w:cs="Times New Roman"/>
          <w:color w:val="000000"/>
        </w:rPr>
        <w:t xml:space="preserve">wzór stanowi </w:t>
      </w:r>
      <w:r w:rsidR="00C23E5A" w:rsidRPr="00C00D8F">
        <w:rPr>
          <w:rFonts w:ascii="Times New Roman" w:hAnsi="Times New Roman" w:cs="Times New Roman"/>
          <w:color w:val="0070C0"/>
        </w:rPr>
        <w:t>załącznik nr 4 do SWZ</w:t>
      </w:r>
      <w:r w:rsidR="003F034E" w:rsidRPr="00C00D8F">
        <w:rPr>
          <w:rFonts w:ascii="Times New Roman" w:hAnsi="Times New Roman" w:cs="Times New Roman"/>
          <w:color w:val="0070C0"/>
        </w:rPr>
        <w:t xml:space="preserve"> </w:t>
      </w:r>
      <w:r w:rsidR="00B266BA" w:rsidRPr="00C00D8F">
        <w:rPr>
          <w:rFonts w:ascii="Times New Roman" w:hAnsi="Times New Roman" w:cs="Times New Roman"/>
          <w:color w:val="000000"/>
        </w:rPr>
        <w:t>oraz o spełnianiu warunków udziału</w:t>
      </w:r>
      <w:r w:rsidR="00A44C04" w:rsidRPr="00C00D8F">
        <w:rPr>
          <w:rFonts w:ascii="Times New Roman" w:hAnsi="Times New Roman" w:cs="Times New Roman"/>
          <w:color w:val="000000"/>
        </w:rPr>
        <w:t xml:space="preserve"> </w:t>
      </w:r>
      <w:r w:rsidR="00B266BA" w:rsidRPr="00C00D8F">
        <w:rPr>
          <w:rFonts w:ascii="Times New Roman" w:hAnsi="Times New Roman" w:cs="Times New Roman"/>
          <w:color w:val="000000"/>
        </w:rPr>
        <w:t>w postępowaniu</w:t>
      </w:r>
      <w:r w:rsidR="00C23E5A" w:rsidRPr="00C00D8F">
        <w:rPr>
          <w:rFonts w:ascii="Times New Roman" w:hAnsi="Times New Roman" w:cs="Times New Roman"/>
          <w:color w:val="000000"/>
        </w:rPr>
        <w:t xml:space="preserve"> – </w:t>
      </w:r>
      <w:r w:rsidR="0022254C" w:rsidRPr="00C00D8F">
        <w:rPr>
          <w:rFonts w:ascii="Times New Roman" w:hAnsi="Times New Roman" w:cs="Times New Roman"/>
          <w:color w:val="000000"/>
        </w:rPr>
        <w:t xml:space="preserve">wzór stanowi </w:t>
      </w:r>
      <w:r w:rsidR="00C23E5A" w:rsidRPr="00C00D8F">
        <w:rPr>
          <w:rFonts w:ascii="Times New Roman" w:hAnsi="Times New Roman" w:cs="Times New Roman"/>
          <w:color w:val="0070C0"/>
        </w:rPr>
        <w:t>załącznik nr 5 do SWZ</w:t>
      </w:r>
      <w:r w:rsidR="00B266BA" w:rsidRPr="00C00D8F">
        <w:rPr>
          <w:rFonts w:ascii="Times New Roman" w:hAnsi="Times New Roman" w:cs="Times New Roman"/>
          <w:color w:val="000000"/>
        </w:rPr>
        <w:t>, pod</w:t>
      </w:r>
      <w:r w:rsidR="003F034E" w:rsidRPr="00C00D8F">
        <w:rPr>
          <w:rFonts w:ascii="Times New Roman" w:hAnsi="Times New Roman" w:cs="Times New Roman"/>
          <w:color w:val="000000"/>
        </w:rPr>
        <w:t xml:space="preserve"> </w:t>
      </w:r>
      <w:r w:rsidR="00B266BA" w:rsidRPr="00C00D8F">
        <w:rPr>
          <w:rFonts w:ascii="Times New Roman" w:hAnsi="Times New Roman" w:cs="Times New Roman"/>
          <w:color w:val="000000"/>
        </w:rPr>
        <w:t>rygorem nieważności należy złożyć:</w:t>
      </w:r>
    </w:p>
    <w:p w:rsidR="00B266BA" w:rsidRPr="00C00D8F" w:rsidRDefault="00B266BA" w:rsidP="00BF378F">
      <w:pPr>
        <w:pStyle w:val="Akapitzlist"/>
        <w:numPr>
          <w:ilvl w:val="0"/>
          <w:numId w:val="45"/>
        </w:num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C00D8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lub</w:t>
      </w:r>
    </w:p>
    <w:p w:rsidR="00B266BA" w:rsidRPr="00C00D8F" w:rsidRDefault="00B266BA" w:rsidP="00BF378F">
      <w:pPr>
        <w:pStyle w:val="Akapitzlist"/>
        <w:numPr>
          <w:ilvl w:val="0"/>
          <w:numId w:val="45"/>
        </w:num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C00D8F" w:rsidRDefault="00B266BA" w:rsidP="00B266BA">
      <w:pPr>
        <w:autoSpaceDE w:val="0"/>
        <w:autoSpaceDN w:val="0"/>
        <w:adjustRightInd w:val="0"/>
        <w:spacing w:after="0" w:line="240" w:lineRule="auto"/>
        <w:jc w:val="both"/>
        <w:rPr>
          <w:rFonts w:ascii="Times New Roman" w:hAnsi="Times New Roman" w:cs="Times New Roman"/>
          <w:b/>
          <w:color w:val="000000"/>
        </w:rPr>
      </w:pPr>
      <w:r w:rsidRPr="00C00D8F">
        <w:rPr>
          <w:rFonts w:ascii="Times New Roman" w:hAnsi="Times New Roman" w:cs="Times New Roman"/>
          <w:color w:val="000000"/>
        </w:rPr>
        <w:t>W przypadku wykonawców wspólnie ubiegających się o udzielenie zamówienia</w:t>
      </w:r>
      <w:r w:rsidR="00A44CA1" w:rsidRPr="00C00D8F">
        <w:rPr>
          <w:rFonts w:ascii="Times New Roman" w:hAnsi="Times New Roman" w:cs="Times New Roman"/>
          <w:color w:val="000000"/>
        </w:rPr>
        <w:t xml:space="preserve"> </w:t>
      </w:r>
      <w:r w:rsidRPr="00C00D8F">
        <w:rPr>
          <w:rFonts w:ascii="Times New Roman" w:hAnsi="Times New Roman" w:cs="Times New Roman"/>
          <w:color w:val="000000"/>
        </w:rPr>
        <w:t>oświadczenie, o którym mowa w tym punkcie składa każdy wykonawca jako oświadczenie</w:t>
      </w:r>
      <w:r w:rsidR="00A44CA1" w:rsidRPr="00C00D8F">
        <w:rPr>
          <w:rFonts w:ascii="Times New Roman" w:hAnsi="Times New Roman" w:cs="Times New Roman"/>
          <w:color w:val="000000"/>
        </w:rPr>
        <w:t xml:space="preserve"> </w:t>
      </w:r>
      <w:r w:rsidRPr="00C00D8F">
        <w:rPr>
          <w:rFonts w:ascii="Times New Roman" w:hAnsi="Times New Roman" w:cs="Times New Roman"/>
          <w:color w:val="000000"/>
        </w:rPr>
        <w:t>własne.</w:t>
      </w:r>
      <w:r w:rsidRPr="00C00D8F">
        <w:rPr>
          <w:rFonts w:ascii="Times New Roman" w:hAnsi="Times New Roman" w:cs="Times New Roman"/>
          <w:color w:val="000000"/>
        </w:rPr>
        <w:cr/>
      </w:r>
    </w:p>
    <w:p w:rsidR="001A3E5E" w:rsidRPr="00C00D8F" w:rsidRDefault="00230C54" w:rsidP="00B266BA">
      <w:pPr>
        <w:autoSpaceDE w:val="0"/>
        <w:autoSpaceDN w:val="0"/>
        <w:adjustRightInd w:val="0"/>
        <w:spacing w:after="0" w:line="240" w:lineRule="auto"/>
        <w:ind w:left="567" w:hanging="567"/>
        <w:jc w:val="both"/>
        <w:rPr>
          <w:rFonts w:ascii="Times New Roman" w:hAnsi="Times New Roman" w:cs="Times New Roman"/>
          <w:color w:val="000000"/>
        </w:rPr>
      </w:pPr>
      <w:r w:rsidRPr="00C00D8F">
        <w:rPr>
          <w:rFonts w:ascii="Times New Roman" w:hAnsi="Times New Roman" w:cs="Times New Roman"/>
          <w:color w:val="000000"/>
        </w:rPr>
        <w:t>8</w:t>
      </w:r>
      <w:r w:rsidR="00B266BA" w:rsidRPr="00C00D8F">
        <w:rPr>
          <w:rFonts w:ascii="Times New Roman" w:hAnsi="Times New Roman" w:cs="Times New Roman"/>
          <w:color w:val="000000"/>
        </w:rPr>
        <w:t xml:space="preserve">.2. </w:t>
      </w:r>
      <w:r w:rsidR="00B266BA" w:rsidRPr="00C00D8F">
        <w:rPr>
          <w:rFonts w:ascii="Times New Roman" w:hAnsi="Times New Roman" w:cs="Times New Roman"/>
          <w:color w:val="000000"/>
          <w:u w:val="single"/>
        </w:rPr>
        <w:t>Oświadczenie podmiotu udostępniającego zasoby o braku podstaw wykluczenia</w:t>
      </w:r>
      <w:r w:rsidR="003F034E" w:rsidRPr="00C00D8F">
        <w:rPr>
          <w:rFonts w:ascii="Times New Roman" w:hAnsi="Times New Roman" w:cs="Times New Roman"/>
          <w:color w:val="000000"/>
          <w:u w:val="single"/>
        </w:rPr>
        <w:t xml:space="preserve"> </w:t>
      </w:r>
      <w:r w:rsidR="00C23E5A" w:rsidRPr="00C00D8F">
        <w:rPr>
          <w:rFonts w:ascii="Times New Roman" w:hAnsi="Times New Roman" w:cs="Times New Roman"/>
          <w:color w:val="000000"/>
        </w:rPr>
        <w:t xml:space="preserve">- </w:t>
      </w:r>
      <w:r w:rsidR="0022254C" w:rsidRPr="00C00D8F">
        <w:rPr>
          <w:rFonts w:ascii="Times New Roman" w:hAnsi="Times New Roman" w:cs="Times New Roman"/>
          <w:color w:val="000000"/>
        </w:rPr>
        <w:t>wzór stanowi</w:t>
      </w:r>
    </w:p>
    <w:p w:rsidR="001A3E5E" w:rsidRPr="00C00D8F" w:rsidRDefault="00C23E5A" w:rsidP="00B266BA">
      <w:pPr>
        <w:autoSpaceDE w:val="0"/>
        <w:autoSpaceDN w:val="0"/>
        <w:adjustRightInd w:val="0"/>
        <w:spacing w:after="0" w:line="240" w:lineRule="auto"/>
        <w:ind w:left="567" w:hanging="567"/>
        <w:jc w:val="both"/>
        <w:rPr>
          <w:rFonts w:ascii="Times New Roman" w:hAnsi="Times New Roman" w:cs="Times New Roman"/>
          <w:color w:val="000000"/>
        </w:rPr>
      </w:pPr>
      <w:r w:rsidRPr="00C00D8F">
        <w:rPr>
          <w:rFonts w:ascii="Times New Roman" w:hAnsi="Times New Roman" w:cs="Times New Roman"/>
          <w:color w:val="0070C0"/>
        </w:rPr>
        <w:t>załącznik nr 4 do SWZ</w:t>
      </w:r>
      <w:r w:rsidR="00A44CA1" w:rsidRPr="00C00D8F">
        <w:rPr>
          <w:rFonts w:ascii="Times New Roman" w:hAnsi="Times New Roman" w:cs="Times New Roman"/>
          <w:color w:val="0070C0"/>
        </w:rPr>
        <w:t xml:space="preserve"> </w:t>
      </w:r>
      <w:r w:rsidR="00B266BA" w:rsidRPr="00C00D8F">
        <w:rPr>
          <w:rFonts w:ascii="Times New Roman" w:hAnsi="Times New Roman" w:cs="Times New Roman"/>
          <w:color w:val="000000"/>
        </w:rPr>
        <w:t>oraz o spełnianiu</w:t>
      </w:r>
      <w:r w:rsidR="00A44CA1" w:rsidRPr="00C00D8F">
        <w:rPr>
          <w:rFonts w:ascii="Times New Roman" w:hAnsi="Times New Roman" w:cs="Times New Roman"/>
          <w:color w:val="000000"/>
        </w:rPr>
        <w:t xml:space="preserve"> </w:t>
      </w:r>
      <w:r w:rsidR="00B266BA" w:rsidRPr="00C00D8F">
        <w:rPr>
          <w:rFonts w:ascii="Times New Roman" w:hAnsi="Times New Roman" w:cs="Times New Roman"/>
          <w:color w:val="000000"/>
        </w:rPr>
        <w:t>warunków udziału w postępowaniu (o ile dotyczy)</w:t>
      </w:r>
      <w:r w:rsidRPr="00C00D8F">
        <w:rPr>
          <w:rFonts w:ascii="Times New Roman" w:hAnsi="Times New Roman" w:cs="Times New Roman"/>
          <w:color w:val="000000"/>
        </w:rPr>
        <w:t xml:space="preserve"> – </w:t>
      </w:r>
      <w:r w:rsidR="0022254C" w:rsidRPr="00C00D8F">
        <w:rPr>
          <w:rFonts w:ascii="Times New Roman" w:hAnsi="Times New Roman" w:cs="Times New Roman"/>
          <w:color w:val="000000"/>
        </w:rPr>
        <w:t>wzór</w:t>
      </w:r>
    </w:p>
    <w:p w:rsidR="00B266BA" w:rsidRPr="00C00D8F" w:rsidRDefault="0022254C" w:rsidP="00B266BA">
      <w:pPr>
        <w:autoSpaceDE w:val="0"/>
        <w:autoSpaceDN w:val="0"/>
        <w:adjustRightInd w:val="0"/>
        <w:spacing w:after="0" w:line="240" w:lineRule="auto"/>
        <w:ind w:left="567" w:hanging="567"/>
        <w:jc w:val="both"/>
        <w:rPr>
          <w:rFonts w:ascii="Times New Roman" w:hAnsi="Times New Roman" w:cs="Times New Roman"/>
          <w:color w:val="000000"/>
        </w:rPr>
      </w:pPr>
      <w:r w:rsidRPr="00C00D8F">
        <w:rPr>
          <w:rFonts w:ascii="Times New Roman" w:hAnsi="Times New Roman" w:cs="Times New Roman"/>
          <w:color w:val="000000"/>
        </w:rPr>
        <w:t xml:space="preserve">stanowi </w:t>
      </w:r>
      <w:r w:rsidR="00C23E5A" w:rsidRPr="00C00D8F">
        <w:rPr>
          <w:rFonts w:ascii="Times New Roman" w:hAnsi="Times New Roman" w:cs="Times New Roman"/>
          <w:color w:val="0070C0"/>
        </w:rPr>
        <w:t>załącznik nr 5 do SWZ</w:t>
      </w:r>
      <w:r w:rsidR="00A44CA1" w:rsidRPr="00C00D8F">
        <w:rPr>
          <w:rFonts w:ascii="Times New Roman" w:hAnsi="Times New Roman" w:cs="Times New Roman"/>
          <w:color w:val="0070C0"/>
        </w:rPr>
        <w:t xml:space="preserve"> </w:t>
      </w:r>
      <w:r w:rsidR="00B266BA" w:rsidRPr="00C00D8F">
        <w:rPr>
          <w:rFonts w:ascii="Times New Roman" w:hAnsi="Times New Roman" w:cs="Times New Roman"/>
          <w:color w:val="000000"/>
        </w:rPr>
        <w:t>pod rygorem nieważności należy złożyć:</w:t>
      </w:r>
    </w:p>
    <w:p w:rsidR="00B266BA" w:rsidRPr="00C00D8F" w:rsidRDefault="00B266BA" w:rsidP="00BF378F">
      <w:pPr>
        <w:pStyle w:val="Akapitzlist"/>
        <w:numPr>
          <w:ilvl w:val="0"/>
          <w:numId w:val="46"/>
        </w:num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C00D8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lub</w:t>
      </w:r>
    </w:p>
    <w:p w:rsidR="00B266BA" w:rsidRPr="00C00D8F" w:rsidRDefault="00B266BA" w:rsidP="00BF378F">
      <w:pPr>
        <w:pStyle w:val="Akapitzlist"/>
        <w:numPr>
          <w:ilvl w:val="0"/>
          <w:numId w:val="46"/>
        </w:num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Pr="00C00D8F"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Pr="00C00D8F" w:rsidRDefault="00230C54"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C00D8F">
        <w:rPr>
          <w:rFonts w:ascii="Times New Roman" w:hAnsi="Times New Roman" w:cs="Times New Roman"/>
          <w:color w:val="000000"/>
        </w:rPr>
        <w:t>8</w:t>
      </w:r>
      <w:r w:rsidR="00B266BA" w:rsidRPr="00C00D8F">
        <w:rPr>
          <w:rFonts w:ascii="Times New Roman" w:hAnsi="Times New Roman" w:cs="Times New Roman"/>
          <w:color w:val="000000"/>
        </w:rPr>
        <w:t xml:space="preserve">.3. </w:t>
      </w:r>
      <w:r w:rsidR="00B266BA" w:rsidRPr="00C00D8F">
        <w:rPr>
          <w:rFonts w:ascii="Times New Roman" w:hAnsi="Times New Roman" w:cs="Times New Roman"/>
          <w:color w:val="000000"/>
          <w:u w:val="single"/>
        </w:rPr>
        <w:t>Zobowiązanie podmiotu udostępniającego zasoby do oddania wykonawcy do dyspozycji</w:t>
      </w:r>
    </w:p>
    <w:p w:rsidR="00B266BA" w:rsidRPr="00C00D8F"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C00D8F">
        <w:rPr>
          <w:rFonts w:ascii="Times New Roman" w:hAnsi="Times New Roman" w:cs="Times New Roman"/>
          <w:color w:val="000000"/>
          <w:u w:val="single"/>
        </w:rPr>
        <w:t>niezbędnych zasobów na potrzeby realizacji zamówienia lub inny podmiotowy środek dowodowy</w:t>
      </w:r>
    </w:p>
    <w:p w:rsidR="00B266BA" w:rsidRPr="00C00D8F"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C00D8F">
        <w:rPr>
          <w:rFonts w:ascii="Times New Roman" w:hAnsi="Times New Roman" w:cs="Times New Roman"/>
          <w:color w:val="000000"/>
          <w:u w:val="single"/>
        </w:rPr>
        <w:t>potwierdzający, że wykonawca realizując zamówienie, będzie dysponował niezbędnymi zasobami tych</w:t>
      </w:r>
    </w:p>
    <w:p w:rsidR="00B266BA" w:rsidRPr="00C00D8F"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C00D8F">
        <w:rPr>
          <w:rFonts w:ascii="Times New Roman" w:hAnsi="Times New Roman" w:cs="Times New Roman"/>
          <w:color w:val="000000"/>
          <w:u w:val="single"/>
        </w:rPr>
        <w:t>podmiotów</w:t>
      </w:r>
      <w:r w:rsidRPr="00C00D8F">
        <w:rPr>
          <w:rFonts w:ascii="Times New Roman" w:hAnsi="Times New Roman" w:cs="Times New Roman"/>
          <w:color w:val="000000"/>
        </w:rPr>
        <w:t xml:space="preserve">, którego wzór stanowi </w:t>
      </w:r>
      <w:r w:rsidRPr="00C00D8F">
        <w:rPr>
          <w:rFonts w:ascii="Times New Roman" w:hAnsi="Times New Roman" w:cs="Times New Roman"/>
          <w:color w:val="0070C0"/>
        </w:rPr>
        <w:t>załącznik nr 6 do SWZ</w:t>
      </w:r>
      <w:r w:rsidRPr="00C00D8F">
        <w:rPr>
          <w:rFonts w:ascii="Times New Roman" w:hAnsi="Times New Roman" w:cs="Times New Roman"/>
          <w:color w:val="000000"/>
        </w:rPr>
        <w:t xml:space="preserve"> (o ile dotyczy) należy złożyć:</w:t>
      </w:r>
    </w:p>
    <w:p w:rsidR="00B266BA" w:rsidRPr="00C00D8F" w:rsidRDefault="00B266BA" w:rsidP="00BF378F">
      <w:pPr>
        <w:pStyle w:val="Akapitzlist"/>
        <w:numPr>
          <w:ilvl w:val="0"/>
          <w:numId w:val="47"/>
        </w:num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C00D8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lub</w:t>
      </w:r>
    </w:p>
    <w:p w:rsidR="00B266BA" w:rsidRPr="00C00D8F" w:rsidRDefault="00B266BA" w:rsidP="00BF378F">
      <w:pPr>
        <w:pStyle w:val="Akapitzlist"/>
        <w:numPr>
          <w:ilvl w:val="0"/>
          <w:numId w:val="47"/>
        </w:num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Pr="00C00D8F" w:rsidRDefault="00B266BA" w:rsidP="00B266BA">
      <w:p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Jeżeli zobowiązanie podmiotu udostępniającego zasoby zostało sporządzone jako dokument</w:t>
      </w:r>
      <w:r w:rsidR="006636DD" w:rsidRPr="00C00D8F">
        <w:rPr>
          <w:rFonts w:ascii="Times New Roman" w:hAnsi="Times New Roman" w:cs="Times New Roman"/>
          <w:color w:val="000000"/>
        </w:rPr>
        <w:t xml:space="preserve"> </w:t>
      </w:r>
      <w:r w:rsidRPr="00C00D8F">
        <w:rPr>
          <w:rFonts w:ascii="Times New Roman" w:hAnsi="Times New Roman" w:cs="Times New Roman"/>
          <w:color w:val="000000"/>
        </w:rPr>
        <w:t>w postaci papierowej i opatrzone własnoręcznym podpisem, przekazuje się cyfrowe</w:t>
      </w:r>
      <w:r w:rsidR="006636DD" w:rsidRPr="00C00D8F">
        <w:rPr>
          <w:rFonts w:ascii="Times New Roman" w:hAnsi="Times New Roman" w:cs="Times New Roman"/>
          <w:color w:val="000000"/>
        </w:rPr>
        <w:t xml:space="preserve"> </w:t>
      </w:r>
      <w:r w:rsidRPr="00C00D8F">
        <w:rPr>
          <w:rFonts w:ascii="Times New Roman" w:hAnsi="Times New Roman" w:cs="Times New Roman"/>
          <w:color w:val="000000"/>
        </w:rPr>
        <w:t>odwzorowanie tego dokumentu opatrzone kwalifikowanym podpisem elektronicznym,</w:t>
      </w:r>
      <w:r w:rsidR="006636DD" w:rsidRPr="00C00D8F">
        <w:rPr>
          <w:rFonts w:ascii="Times New Roman" w:hAnsi="Times New Roman" w:cs="Times New Roman"/>
          <w:color w:val="000000"/>
        </w:rPr>
        <w:t xml:space="preserve"> </w:t>
      </w:r>
      <w:r w:rsidRPr="00C00D8F">
        <w:rPr>
          <w:rFonts w:ascii="Times New Roman" w:hAnsi="Times New Roman" w:cs="Times New Roman"/>
          <w:color w:val="000000"/>
        </w:rPr>
        <w:t>podpisem zaufanym lub podpisem osobistym, poświadczającym zgodność cyfrowego</w:t>
      </w:r>
      <w:r w:rsidR="006636DD" w:rsidRPr="00C00D8F">
        <w:rPr>
          <w:rFonts w:ascii="Times New Roman" w:hAnsi="Times New Roman" w:cs="Times New Roman"/>
          <w:color w:val="000000"/>
        </w:rPr>
        <w:t xml:space="preserve"> </w:t>
      </w:r>
      <w:r w:rsidRPr="00C00D8F">
        <w:rPr>
          <w:rFonts w:ascii="Times New Roman" w:hAnsi="Times New Roman" w:cs="Times New Roman"/>
          <w:color w:val="000000"/>
        </w:rPr>
        <w:t>odwzorowania z dokumentem w postaci papierowej. Poświadczenia dokonuje –odpowiednio wykonawca lub wykonawca wspólnie ubiegający się o udzielenie zamówienia.</w:t>
      </w:r>
    </w:p>
    <w:p w:rsidR="00B266BA" w:rsidRPr="00C00D8F" w:rsidRDefault="00B266BA" w:rsidP="00B266BA">
      <w:p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color w:val="000000"/>
        </w:rPr>
        <w:t>Poświadczenia zgodności cyfrowego odwzorowania z dokumentem w postaci papierowej</w:t>
      </w:r>
      <w:r w:rsidR="006636DD" w:rsidRPr="00C00D8F">
        <w:rPr>
          <w:rFonts w:ascii="Times New Roman" w:hAnsi="Times New Roman" w:cs="Times New Roman"/>
          <w:color w:val="000000"/>
        </w:rPr>
        <w:t xml:space="preserve"> </w:t>
      </w:r>
      <w:r w:rsidRPr="00C00D8F">
        <w:rPr>
          <w:rFonts w:ascii="Times New Roman" w:hAnsi="Times New Roman" w:cs="Times New Roman"/>
          <w:color w:val="000000"/>
        </w:rPr>
        <w:t>może dokonać również notariusz</w:t>
      </w:r>
      <w:r w:rsidRPr="00C00D8F">
        <w:rPr>
          <w:rFonts w:ascii="Times New Roman" w:hAnsi="Times New Roman" w:cs="Times New Roman"/>
          <w:color w:val="000000"/>
        </w:rPr>
        <w:cr/>
      </w:r>
    </w:p>
    <w:p w:rsidR="00B266BA" w:rsidRPr="00C00D8F" w:rsidRDefault="00230C54" w:rsidP="00B266BA">
      <w:pPr>
        <w:autoSpaceDE w:val="0"/>
        <w:autoSpaceDN w:val="0"/>
        <w:adjustRightInd w:val="0"/>
        <w:spacing w:after="0" w:line="240" w:lineRule="auto"/>
        <w:ind w:left="567" w:hanging="567"/>
        <w:jc w:val="both"/>
        <w:rPr>
          <w:rFonts w:ascii="Times New Roman" w:hAnsi="Times New Roman" w:cs="Times New Roman"/>
          <w:u w:val="single"/>
        </w:rPr>
      </w:pPr>
      <w:r w:rsidRPr="00C00D8F">
        <w:rPr>
          <w:rFonts w:ascii="Times New Roman" w:hAnsi="Times New Roman" w:cs="Times New Roman"/>
          <w:color w:val="000000"/>
        </w:rPr>
        <w:t>8</w:t>
      </w:r>
      <w:r w:rsidR="00B266BA" w:rsidRPr="00C00D8F">
        <w:rPr>
          <w:rFonts w:ascii="Times New Roman" w:hAnsi="Times New Roman" w:cs="Times New Roman"/>
          <w:color w:val="000000"/>
        </w:rPr>
        <w:t xml:space="preserve">.4. </w:t>
      </w:r>
      <w:r w:rsidR="00B266BA" w:rsidRPr="00C00D8F">
        <w:rPr>
          <w:rFonts w:ascii="Times New Roman" w:hAnsi="Times New Roman" w:cs="Times New Roman"/>
          <w:u w:val="single"/>
        </w:rPr>
        <w:t>Oświadczenie o podziale zadań pomiędzy wykonawców wspólnie ubiegających się o udzielenie</w:t>
      </w:r>
    </w:p>
    <w:p w:rsidR="00B266BA" w:rsidRPr="00C00D8F" w:rsidRDefault="00B266BA" w:rsidP="00C23E5A">
      <w:pPr>
        <w:autoSpaceDE w:val="0"/>
        <w:autoSpaceDN w:val="0"/>
        <w:adjustRightInd w:val="0"/>
        <w:spacing w:after="0" w:line="240" w:lineRule="auto"/>
        <w:jc w:val="both"/>
        <w:rPr>
          <w:rFonts w:ascii="Times New Roman" w:hAnsi="Times New Roman" w:cs="Times New Roman"/>
          <w:color w:val="000000"/>
        </w:rPr>
      </w:pPr>
      <w:r w:rsidRPr="00C00D8F">
        <w:rPr>
          <w:rFonts w:ascii="Times New Roman" w:hAnsi="Times New Roman" w:cs="Times New Roman"/>
          <w:u w:val="single"/>
        </w:rPr>
        <w:lastRenderedPageBreak/>
        <w:t xml:space="preserve">zamówienia, o których mowa w art. 117 ust. 4 ustawy </w:t>
      </w:r>
      <w:proofErr w:type="spellStart"/>
      <w:r w:rsidRPr="00C00D8F">
        <w:rPr>
          <w:rFonts w:ascii="Times New Roman" w:hAnsi="Times New Roman" w:cs="Times New Roman"/>
          <w:u w:val="single"/>
        </w:rPr>
        <w:t>Pzp</w:t>
      </w:r>
      <w:proofErr w:type="spellEnd"/>
      <w:r w:rsidR="00534335" w:rsidRPr="00C00D8F">
        <w:rPr>
          <w:rFonts w:ascii="Times New Roman" w:hAnsi="Times New Roman" w:cs="Times New Roman"/>
          <w:u w:val="single"/>
        </w:rPr>
        <w:t xml:space="preserve"> </w:t>
      </w:r>
      <w:r w:rsidR="00C23E5A" w:rsidRPr="00C00D8F">
        <w:rPr>
          <w:rFonts w:ascii="Times New Roman" w:hAnsi="Times New Roman" w:cs="Times New Roman"/>
        </w:rPr>
        <w:t xml:space="preserve">– wzór stanowi </w:t>
      </w:r>
      <w:r w:rsidR="00C23E5A" w:rsidRPr="00C00D8F">
        <w:rPr>
          <w:rFonts w:ascii="Times New Roman" w:hAnsi="Times New Roman" w:cs="Times New Roman"/>
          <w:color w:val="0070C0"/>
        </w:rPr>
        <w:t>załącznik nr 7 do SWZ</w:t>
      </w:r>
      <w:r w:rsidR="00534335" w:rsidRPr="00C00D8F">
        <w:rPr>
          <w:rFonts w:ascii="Times New Roman" w:hAnsi="Times New Roman" w:cs="Times New Roman"/>
          <w:color w:val="0070C0"/>
          <w:sz w:val="18"/>
          <w:szCs w:val="18"/>
        </w:rPr>
        <w:t xml:space="preserve"> </w:t>
      </w:r>
      <w:r w:rsidRPr="00C00D8F">
        <w:rPr>
          <w:rFonts w:ascii="Times New Roman" w:hAnsi="Times New Roman" w:cs="Times New Roman"/>
        </w:rPr>
        <w:t>przekazuje się w postaci elektronicznej</w:t>
      </w:r>
      <w:r w:rsidR="00534335" w:rsidRPr="00C00D8F">
        <w:rPr>
          <w:rFonts w:ascii="Times New Roman" w:hAnsi="Times New Roman" w:cs="Times New Roman"/>
        </w:rPr>
        <w:t xml:space="preserve"> </w:t>
      </w:r>
      <w:r w:rsidRPr="00C00D8F">
        <w:rPr>
          <w:rFonts w:ascii="Times New Roman" w:hAnsi="Times New Roman" w:cs="Times New Roman"/>
        </w:rPr>
        <w:t>i opatruje się kwalifikowanym podpisem elektronicznym, elektronicznym podpisem zaufanym lub</w:t>
      </w:r>
      <w:r w:rsidR="00534335" w:rsidRPr="00C00D8F">
        <w:rPr>
          <w:rFonts w:ascii="Times New Roman" w:hAnsi="Times New Roman" w:cs="Times New Roman"/>
        </w:rPr>
        <w:t xml:space="preserve"> </w:t>
      </w:r>
      <w:r w:rsidRPr="00C00D8F">
        <w:rPr>
          <w:rFonts w:ascii="Times New Roman" w:hAnsi="Times New Roman" w:cs="Times New Roman"/>
        </w:rPr>
        <w:t xml:space="preserve">elektronicznym podpisem osobistym. </w:t>
      </w:r>
    </w:p>
    <w:p w:rsidR="00B266BA" w:rsidRPr="00C00D8F" w:rsidRDefault="00B266BA" w:rsidP="00B266BA">
      <w:pPr>
        <w:spacing w:after="0" w:line="240" w:lineRule="auto"/>
        <w:ind w:right="20"/>
        <w:contextualSpacing/>
        <w:jc w:val="both"/>
        <w:rPr>
          <w:rFonts w:ascii="Times New Roman" w:hAnsi="Times New Roman" w:cs="Times New Roman"/>
        </w:rPr>
      </w:pPr>
      <w:r w:rsidRPr="00C00D8F">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B266BA" w:rsidRPr="00C00D8F" w:rsidRDefault="00B266BA" w:rsidP="00B266BA">
      <w:pPr>
        <w:spacing w:after="0" w:line="240" w:lineRule="auto"/>
        <w:ind w:right="20"/>
        <w:contextualSpacing/>
        <w:jc w:val="both"/>
        <w:rPr>
          <w:rFonts w:ascii="Times New Roman" w:hAnsi="Times New Roman" w:cs="Times New Roman"/>
        </w:rPr>
      </w:pPr>
    </w:p>
    <w:p w:rsidR="00B266BA" w:rsidRPr="00C00D8F" w:rsidRDefault="00B266BA" w:rsidP="00B266BA">
      <w:pPr>
        <w:spacing w:after="0" w:line="240" w:lineRule="auto"/>
        <w:ind w:right="20"/>
        <w:contextualSpacing/>
        <w:jc w:val="both"/>
        <w:rPr>
          <w:rFonts w:ascii="Times New Roman" w:hAnsi="Times New Roman" w:cs="Times New Roman"/>
        </w:rPr>
      </w:pPr>
      <w:r w:rsidRPr="00C00D8F">
        <w:rPr>
          <w:rFonts w:ascii="Times New Roman" w:hAnsi="Times New Roman" w:cs="Times New Roman"/>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4D4610" w:rsidRPr="00C00D8F" w:rsidRDefault="004D4610" w:rsidP="004D4610">
      <w:pPr>
        <w:spacing w:after="0" w:line="276" w:lineRule="auto"/>
        <w:ind w:left="360"/>
        <w:contextualSpacing/>
        <w:jc w:val="both"/>
        <w:rPr>
          <w:rFonts w:ascii="Times New Roman" w:hAnsi="Times New Roman" w:cs="Times New Roman"/>
          <w:bCs/>
          <w:color w:val="000000" w:themeColor="text1"/>
        </w:rPr>
      </w:pPr>
    </w:p>
    <w:p w:rsidR="00B266BA" w:rsidRPr="00C00D8F" w:rsidRDefault="00B266BA" w:rsidP="004D4610">
      <w:pPr>
        <w:spacing w:after="0" w:line="276" w:lineRule="auto"/>
        <w:ind w:left="360"/>
        <w:contextualSpacing/>
        <w:jc w:val="both"/>
        <w:rPr>
          <w:rFonts w:ascii="Times New Roman" w:hAnsi="Times New Roman" w:cs="Times New Roman"/>
          <w:bCs/>
          <w:color w:val="000000" w:themeColor="text1"/>
        </w:rPr>
      </w:pPr>
    </w:p>
    <w:p w:rsidR="004D4610" w:rsidRPr="00C00D8F"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Sposób oraz termin składania ofert</w:t>
      </w:r>
    </w:p>
    <w:p w:rsidR="004D4610" w:rsidRPr="00C00D8F" w:rsidRDefault="004D4610" w:rsidP="004D4610">
      <w:pPr>
        <w:numPr>
          <w:ilvl w:val="0"/>
          <w:numId w:val="5"/>
        </w:numPr>
        <w:spacing w:after="0" w:line="276" w:lineRule="auto"/>
        <w:contextualSpacing/>
        <w:jc w:val="both"/>
        <w:rPr>
          <w:rFonts w:ascii="Times New Roman" w:hAnsi="Times New Roman" w:cs="Times New Roman"/>
          <w:b/>
          <w:color w:val="000000" w:themeColor="text1"/>
        </w:rPr>
      </w:pPr>
      <w:bookmarkStart w:id="4" w:name="_Hlk73011979"/>
      <w:r w:rsidRPr="00C00D8F">
        <w:rPr>
          <w:rFonts w:ascii="Times New Roman" w:hAnsi="Times New Roman" w:cs="Times New Roman"/>
          <w:color w:val="000000" w:themeColor="text1"/>
        </w:rPr>
        <w:t xml:space="preserve">Wykonawca składa ofertę za pośrednictwem Platformy pod adresem: </w:t>
      </w:r>
      <w:r w:rsidRPr="00C00D8F">
        <w:rPr>
          <w:rFonts w:ascii="Times New Roman" w:hAnsi="Times New Roman" w:cs="Times New Roman"/>
          <w:b/>
          <w:color w:val="4472C4" w:themeColor="accent5"/>
        </w:rPr>
        <w:t>https://platformazakupowa.pl/pn/kwp_radom</w:t>
      </w:r>
      <w:r w:rsidRPr="00C00D8F">
        <w:rPr>
          <w:rFonts w:ascii="Times New Roman" w:hAnsi="Times New Roman" w:cs="Times New Roman"/>
          <w:bCs/>
          <w:color w:val="000000" w:themeColor="text1"/>
        </w:rPr>
        <w:t>.</w:t>
      </w:r>
    </w:p>
    <w:bookmarkEnd w:id="4"/>
    <w:p w:rsidR="004D4610" w:rsidRPr="00C00D8F" w:rsidRDefault="004D4610" w:rsidP="004D4610">
      <w:pPr>
        <w:numPr>
          <w:ilvl w:val="0"/>
          <w:numId w:val="5"/>
        </w:numPr>
        <w:spacing w:after="0" w:line="276" w:lineRule="auto"/>
        <w:contextualSpacing/>
        <w:jc w:val="both"/>
        <w:rPr>
          <w:rFonts w:ascii="Times New Roman" w:hAnsi="Times New Roman" w:cs="Times New Roman"/>
          <w:color w:val="4472C4" w:themeColor="accent5"/>
        </w:rPr>
      </w:pPr>
      <w:r w:rsidRPr="00C00D8F">
        <w:rPr>
          <w:rFonts w:ascii="Times New Roman" w:hAnsi="Times New Roman" w:cs="Times New Roman"/>
          <w:color w:val="000000" w:themeColor="text1"/>
        </w:rPr>
        <w:t xml:space="preserve">Sposób złożenia oferty opisany został w </w:t>
      </w:r>
      <w:r w:rsidRPr="00C00D8F">
        <w:rPr>
          <w:rFonts w:ascii="Times New Roman" w:hAnsi="Times New Roman" w:cs="Times New Roman"/>
          <w:i/>
          <w:color w:val="000000" w:themeColor="text1"/>
        </w:rPr>
        <w:t>„Instrukcji dla Wykonawców”</w:t>
      </w:r>
      <w:r w:rsidRPr="00C00D8F">
        <w:rPr>
          <w:rFonts w:ascii="Times New Roman" w:hAnsi="Times New Roman" w:cs="Times New Roman"/>
          <w:color w:val="000000" w:themeColor="text1"/>
        </w:rPr>
        <w:t xml:space="preserve"> pod adresem: </w:t>
      </w:r>
      <w:hyperlink r:id="rId20" w:history="1">
        <w:r w:rsidRPr="00C00D8F">
          <w:rPr>
            <w:rFonts w:ascii="Times New Roman" w:hAnsi="Times New Roman" w:cs="Times New Roman"/>
            <w:b/>
            <w:bCs/>
            <w:color w:val="4472C4" w:themeColor="accent5"/>
          </w:rPr>
          <w:t>https://platformazakupowa.pl/strona/45-instrukcje</w:t>
        </w:r>
      </w:hyperlink>
      <w:r w:rsidRPr="00C00D8F">
        <w:rPr>
          <w:rFonts w:ascii="Times New Roman" w:hAnsi="Times New Roman" w:cs="Times New Roman"/>
          <w:color w:val="000000" w:themeColor="text1"/>
        </w:rPr>
        <w:t>.</w:t>
      </w:r>
    </w:p>
    <w:p w:rsidR="004D4610" w:rsidRPr="00C00D8F" w:rsidRDefault="004D4610" w:rsidP="004D4610">
      <w:pPr>
        <w:spacing w:after="0" w:line="276" w:lineRule="auto"/>
        <w:ind w:left="360"/>
        <w:contextualSpacing/>
        <w:jc w:val="both"/>
        <w:rPr>
          <w:rFonts w:ascii="Times New Roman" w:hAnsi="Times New Roman" w:cs="Times New Roman"/>
          <w:color w:val="4472C4" w:themeColor="accent5"/>
        </w:rPr>
      </w:pPr>
      <w:r w:rsidRPr="00C00D8F">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C00D8F">
        <w:rPr>
          <w:rFonts w:ascii="Times New Roman" w:hAnsi="Times New Roman" w:cs="Times New Roman"/>
          <w:i/>
          <w:color w:val="000000" w:themeColor="text1"/>
        </w:rPr>
        <w:t>„Przejdź do podsumowania”</w:t>
      </w:r>
      <w:r w:rsidRPr="00C00D8F">
        <w:rPr>
          <w:rFonts w:ascii="Times New Roman" w:hAnsi="Times New Roman" w:cs="Times New Roman"/>
          <w:bCs/>
          <w:i/>
          <w:color w:val="000000" w:themeColor="text1"/>
        </w:rPr>
        <w:t>.</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C00D8F">
        <w:rPr>
          <w:rFonts w:ascii="Times New Roman" w:hAnsi="Times New Roman" w:cs="Times New Roman"/>
          <w:b/>
          <w:color w:val="4472C4" w:themeColor="accent5"/>
        </w:rPr>
        <w:t>https://platformazakupowa.pl/pn/kwp_radom</w:t>
      </w:r>
      <w:r w:rsidRPr="00C00D8F">
        <w:rPr>
          <w:rFonts w:ascii="Times New Roman" w:hAnsi="Times New Roman" w:cs="Times New Roman"/>
          <w:color w:val="000000" w:themeColor="text1"/>
        </w:rPr>
        <w:t xml:space="preserve">Wykonawca powinien złożyć podpis bezpośrednio na dokumentach przesłanych za pośrednictwem </w:t>
      </w:r>
      <w:r w:rsidRPr="00C00D8F">
        <w:rPr>
          <w:rFonts w:ascii="Times New Roman" w:hAnsi="Times New Roman" w:cs="Times New Roman"/>
          <w:b/>
          <w:color w:val="4472C4" w:themeColor="accent5"/>
        </w:rPr>
        <w:t>https://platformazakupowa.pl/pn/kwp_radom</w:t>
      </w:r>
      <w:r w:rsidRPr="00C00D8F">
        <w:rPr>
          <w:rFonts w:ascii="Times New Roman" w:hAnsi="Times New Roman" w:cs="Times New Roman"/>
          <w:bCs/>
          <w:color w:val="000000" w:themeColor="text1"/>
        </w:rPr>
        <w:t>.</w:t>
      </w:r>
      <w:r w:rsidRPr="00C00D8F">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 xml:space="preserve">, gdzie zaznaczono, iż oferty, wnioski o dopuszczenie do udziału w postępowaniu oraz oświadczenie, </w:t>
      </w:r>
      <w:r w:rsidRPr="00C00D8F">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4D4610" w:rsidRPr="00C00D8F" w:rsidRDefault="004D4610" w:rsidP="007D598F">
      <w:pPr>
        <w:spacing w:after="0" w:line="276" w:lineRule="auto"/>
        <w:ind w:left="360"/>
        <w:jc w:val="both"/>
        <w:rPr>
          <w:rFonts w:ascii="Times New Roman" w:hAnsi="Times New Roman" w:cs="Times New Roman"/>
          <w:bCs/>
          <w:color w:val="000000" w:themeColor="text1"/>
        </w:rPr>
      </w:pPr>
      <w:r w:rsidRPr="00C00D8F">
        <w:rPr>
          <w:rFonts w:ascii="Times New Roman" w:hAnsi="Times New Roman" w:cs="Times New Roman"/>
          <w:bCs/>
          <w:color w:val="000000" w:themeColor="text1"/>
        </w:rPr>
        <w:t xml:space="preserve">Opatrzenie właściwym podpisem oferty lub paczki następuje przed czynnością zaszyfrowania. Oferta, która została złożona bez opatrzenia właściwym podpisem elektronicznym podlegać będzie odrzuceniu na podstawie art. 226 ust. 1 pkt 3 ustawy </w:t>
      </w:r>
      <w:proofErr w:type="spellStart"/>
      <w:r w:rsidR="00D212B4" w:rsidRPr="00C00D8F">
        <w:rPr>
          <w:rFonts w:ascii="Times New Roman" w:hAnsi="Times New Roman" w:cs="Times New Roman"/>
          <w:bCs/>
          <w:color w:val="000000" w:themeColor="text1"/>
        </w:rPr>
        <w:t>P</w:t>
      </w:r>
      <w:r w:rsidRPr="00C00D8F">
        <w:rPr>
          <w:rFonts w:ascii="Times New Roman" w:hAnsi="Times New Roman" w:cs="Times New Roman"/>
          <w:bCs/>
          <w:color w:val="000000" w:themeColor="text1"/>
        </w:rPr>
        <w:t>zp</w:t>
      </w:r>
      <w:proofErr w:type="spellEnd"/>
      <w:r w:rsidRPr="00C00D8F">
        <w:rPr>
          <w:rFonts w:ascii="Times New Roman" w:hAnsi="Times New Roman" w:cs="Times New Roman"/>
          <w:bCs/>
          <w:color w:val="000000" w:themeColor="text1"/>
        </w:rPr>
        <w:t xml:space="preserve"> z uwagi na niezgodność z art. 63 ustawy </w:t>
      </w:r>
      <w:proofErr w:type="spellStart"/>
      <w:r w:rsidR="00D212B4" w:rsidRPr="00C00D8F">
        <w:rPr>
          <w:rFonts w:ascii="Times New Roman" w:hAnsi="Times New Roman" w:cs="Times New Roman"/>
          <w:bCs/>
          <w:color w:val="000000" w:themeColor="text1"/>
        </w:rPr>
        <w:t>P</w:t>
      </w:r>
      <w:r w:rsidRPr="00C00D8F">
        <w:rPr>
          <w:rFonts w:ascii="Times New Roman" w:hAnsi="Times New Roman" w:cs="Times New Roman"/>
          <w:bCs/>
          <w:color w:val="000000" w:themeColor="text1"/>
        </w:rPr>
        <w:t>zp</w:t>
      </w:r>
      <w:proofErr w:type="spellEnd"/>
      <w:r w:rsidRPr="00C00D8F">
        <w:rPr>
          <w:rFonts w:ascii="Times New Roman" w:hAnsi="Times New Roman" w:cs="Times New Roman"/>
          <w:bCs/>
          <w:color w:val="000000" w:themeColor="text1"/>
        </w:rPr>
        <w:t>.</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Szczegółowa instrukcja dla </w:t>
      </w:r>
      <w:r w:rsidR="003F034E"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ykonawców dotycząca złożenia, zmiany i wycofania oferty znajduje się na stronie internetowej pod adresem: </w:t>
      </w:r>
      <w:hyperlink r:id="rId21" w:history="1">
        <w:r w:rsidRPr="00C00D8F">
          <w:rPr>
            <w:rFonts w:ascii="Times New Roman" w:hAnsi="Times New Roman" w:cs="Times New Roman"/>
            <w:bCs/>
            <w:color w:val="0070C0"/>
          </w:rPr>
          <w:t>https://platformazakupowa.pl/strona/45-instrukcje</w:t>
        </w:r>
      </w:hyperlink>
      <w:r w:rsidRPr="00C00D8F">
        <w:rPr>
          <w:rFonts w:ascii="Times New Roman" w:hAnsi="Times New Roman" w:cs="Times New Roman"/>
          <w:color w:val="0070C0"/>
        </w:rPr>
        <w:t>.</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Maksymalny rozmiar jednego pliku przesyłanego za pośrednictwem dedykowanych </w:t>
      </w:r>
      <w:r w:rsidRPr="00C00D8F">
        <w:rPr>
          <w:rFonts w:ascii="Times New Roman" w:hAnsi="Times New Roman" w:cs="Times New Roman"/>
          <w:i/>
          <w:color w:val="000000" w:themeColor="text1"/>
        </w:rPr>
        <w:t>„FORMULARZA”</w:t>
      </w:r>
      <w:r w:rsidRPr="00C00D8F">
        <w:rPr>
          <w:rFonts w:ascii="Times New Roman" w:hAnsi="Times New Roman" w:cs="Times New Roman"/>
          <w:color w:val="000000" w:themeColor="text1"/>
        </w:rPr>
        <w:t xml:space="preserve"> do złożenia, zmiany, wycofania oferty wynosi 150 MB</w:t>
      </w:r>
      <w:r w:rsidRPr="00C00D8F">
        <w:rPr>
          <w:rFonts w:ascii="Times New Roman" w:hAnsi="Times New Roman" w:cs="Times New Roman"/>
          <w:bCs/>
          <w:color w:val="000000" w:themeColor="text1"/>
        </w:rPr>
        <w:t xml:space="preserve">. </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Wykonawca przed upływem terminu do składania ofert może wycofać ofertę</w:t>
      </w:r>
      <w:r w:rsidRPr="00C00D8F">
        <w:rPr>
          <w:rFonts w:ascii="Times New Roman" w:hAnsi="Times New Roman" w:cs="Times New Roman"/>
          <w:bCs/>
          <w:color w:val="000000" w:themeColor="text1"/>
        </w:rPr>
        <w:t>.</w:t>
      </w:r>
      <w:r w:rsidRPr="00C00D8F">
        <w:rPr>
          <w:rFonts w:ascii="Times New Roman" w:hAnsi="Times New Roman" w:cs="Times New Roman"/>
          <w:color w:val="000000" w:themeColor="text1"/>
        </w:rPr>
        <w:t xml:space="preserve"> Sposób wycofania oferty został opisany w „Instrukcji dla Wykonawców platformazakupowa.pl.”</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Wykonawca po upływie terminu do składania ofert nie może wycofać złożonej oferty.</w:t>
      </w:r>
    </w:p>
    <w:p w:rsidR="003F034E" w:rsidRPr="00C00D8F" w:rsidRDefault="003F034E" w:rsidP="003F034E">
      <w:pPr>
        <w:spacing w:after="0" w:line="276" w:lineRule="auto"/>
        <w:ind w:left="360"/>
        <w:contextualSpacing/>
        <w:jc w:val="both"/>
        <w:rPr>
          <w:rFonts w:ascii="Times New Roman" w:hAnsi="Times New Roman" w:cs="Times New Roman"/>
          <w:color w:val="000000" w:themeColor="text1"/>
        </w:rPr>
      </w:pPr>
    </w:p>
    <w:p w:rsidR="007D598F" w:rsidRPr="00C00D8F" w:rsidRDefault="004D4610" w:rsidP="004D4610">
      <w:pPr>
        <w:numPr>
          <w:ilvl w:val="0"/>
          <w:numId w:val="5"/>
        </w:numPr>
        <w:spacing w:after="0" w:line="276" w:lineRule="auto"/>
        <w:contextualSpacing/>
        <w:jc w:val="both"/>
        <w:rPr>
          <w:rFonts w:ascii="Times New Roman" w:hAnsi="Times New Roman" w:cs="Times New Roman"/>
          <w:b/>
          <w:color w:val="000000" w:themeColor="text1"/>
        </w:rPr>
      </w:pPr>
      <w:r w:rsidRPr="00C00D8F">
        <w:rPr>
          <w:rFonts w:ascii="Times New Roman" w:hAnsi="Times New Roman" w:cs="Times New Roman"/>
          <w:b/>
          <w:color w:val="000000" w:themeColor="text1"/>
        </w:rPr>
        <w:t>Ofertę wraz z wymaganymi załącznikami należy złożyć w terminie</w:t>
      </w:r>
      <w:r w:rsidR="007D598F" w:rsidRPr="00C00D8F">
        <w:rPr>
          <w:rFonts w:ascii="Times New Roman" w:hAnsi="Times New Roman" w:cs="Times New Roman"/>
          <w:b/>
          <w:color w:val="000000" w:themeColor="text1"/>
        </w:rPr>
        <w:t>:</w:t>
      </w:r>
    </w:p>
    <w:p w:rsidR="004D4610" w:rsidRPr="00C00D8F" w:rsidRDefault="007D598F" w:rsidP="007D598F">
      <w:pPr>
        <w:spacing w:after="0" w:line="276" w:lineRule="auto"/>
        <w:ind w:left="360"/>
        <w:contextualSpacing/>
        <w:jc w:val="both"/>
        <w:rPr>
          <w:rFonts w:ascii="Times New Roman" w:hAnsi="Times New Roman" w:cs="Times New Roman"/>
          <w:b/>
          <w:color w:val="5B9BD5" w:themeColor="accent1"/>
          <w:sz w:val="20"/>
          <w:szCs w:val="20"/>
          <w:u w:val="single"/>
        </w:rPr>
      </w:pPr>
      <w:r w:rsidRPr="00C00D8F">
        <w:rPr>
          <w:rFonts w:ascii="Times New Roman" w:hAnsi="Times New Roman" w:cs="Times New Roman"/>
          <w:b/>
          <w:color w:val="5B9BD5" w:themeColor="accent1"/>
          <w:sz w:val="20"/>
          <w:szCs w:val="20"/>
        </w:rPr>
        <w:t>d</w:t>
      </w:r>
      <w:r w:rsidR="007E0F2D" w:rsidRPr="00C00D8F">
        <w:rPr>
          <w:rFonts w:ascii="Times New Roman" w:hAnsi="Times New Roman" w:cs="Times New Roman"/>
          <w:b/>
          <w:color w:val="5B9BD5" w:themeColor="accent1"/>
          <w:sz w:val="20"/>
          <w:szCs w:val="20"/>
        </w:rPr>
        <w:t>o dnia</w:t>
      </w:r>
      <w:r w:rsidR="00B05134" w:rsidRPr="00C00D8F">
        <w:rPr>
          <w:rFonts w:ascii="Times New Roman" w:hAnsi="Times New Roman" w:cs="Times New Roman"/>
          <w:b/>
          <w:color w:val="5B9BD5" w:themeColor="accent1"/>
          <w:sz w:val="20"/>
          <w:szCs w:val="20"/>
        </w:rPr>
        <w:t xml:space="preserve"> </w:t>
      </w:r>
      <w:r w:rsidR="00A71AD0" w:rsidRPr="00C00D8F">
        <w:rPr>
          <w:rFonts w:ascii="Times New Roman" w:hAnsi="Times New Roman" w:cs="Times New Roman"/>
          <w:b/>
          <w:color w:val="5B9BD5" w:themeColor="accent1"/>
          <w:sz w:val="20"/>
          <w:szCs w:val="20"/>
          <w:u w:val="single"/>
        </w:rPr>
        <w:t>10</w:t>
      </w:r>
      <w:r w:rsidR="00080640" w:rsidRPr="00C00D8F">
        <w:rPr>
          <w:rFonts w:ascii="Times New Roman" w:hAnsi="Times New Roman" w:cs="Times New Roman"/>
          <w:b/>
          <w:color w:val="5B9BD5" w:themeColor="accent1"/>
          <w:sz w:val="20"/>
          <w:szCs w:val="20"/>
          <w:u w:val="single"/>
        </w:rPr>
        <w:t>.04.2025</w:t>
      </w:r>
      <w:r w:rsidR="0032207D" w:rsidRPr="00C00D8F">
        <w:rPr>
          <w:rFonts w:ascii="Times New Roman" w:hAnsi="Times New Roman" w:cs="Times New Roman"/>
          <w:b/>
          <w:color w:val="5B9BD5" w:themeColor="accent1"/>
          <w:sz w:val="20"/>
          <w:szCs w:val="20"/>
          <w:u w:val="single"/>
        </w:rPr>
        <w:t xml:space="preserve"> </w:t>
      </w:r>
      <w:r w:rsidR="004D4610" w:rsidRPr="00C00D8F">
        <w:rPr>
          <w:rFonts w:ascii="Times New Roman" w:hAnsi="Times New Roman" w:cs="Times New Roman"/>
          <w:b/>
          <w:color w:val="5B9BD5" w:themeColor="accent1"/>
          <w:sz w:val="20"/>
          <w:szCs w:val="20"/>
          <w:u w:val="single"/>
        </w:rPr>
        <w:t>r.</w:t>
      </w:r>
      <w:r w:rsidR="0032207D" w:rsidRPr="00C00D8F">
        <w:rPr>
          <w:rFonts w:ascii="Times New Roman" w:hAnsi="Times New Roman" w:cs="Times New Roman"/>
          <w:b/>
          <w:color w:val="5B9BD5" w:themeColor="accent1"/>
          <w:sz w:val="20"/>
          <w:szCs w:val="20"/>
          <w:u w:val="single"/>
        </w:rPr>
        <w:t xml:space="preserve"> </w:t>
      </w:r>
      <w:r w:rsidR="004D4610" w:rsidRPr="00C00D8F">
        <w:rPr>
          <w:rFonts w:ascii="Times New Roman" w:hAnsi="Times New Roman" w:cs="Times New Roman"/>
          <w:b/>
          <w:color w:val="5B9BD5" w:themeColor="accent1"/>
          <w:sz w:val="20"/>
          <w:szCs w:val="20"/>
          <w:u w:val="single"/>
        </w:rPr>
        <w:t>do godziny 1</w:t>
      </w:r>
      <w:r w:rsidR="00A448F9" w:rsidRPr="00C00D8F">
        <w:rPr>
          <w:rFonts w:ascii="Times New Roman" w:hAnsi="Times New Roman" w:cs="Times New Roman"/>
          <w:b/>
          <w:color w:val="5B9BD5" w:themeColor="accent1"/>
          <w:sz w:val="20"/>
          <w:szCs w:val="20"/>
          <w:u w:val="single"/>
        </w:rPr>
        <w:t>1</w:t>
      </w:r>
      <w:r w:rsidR="004D4610" w:rsidRPr="00C00D8F">
        <w:rPr>
          <w:rFonts w:ascii="Times New Roman" w:hAnsi="Times New Roman" w:cs="Times New Roman"/>
          <w:b/>
          <w:color w:val="5B9BD5" w:themeColor="accent1"/>
          <w:sz w:val="20"/>
          <w:szCs w:val="20"/>
          <w:u w:val="single"/>
        </w:rPr>
        <w:t>.00</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Ofertę podpisuje </w:t>
      </w:r>
      <w:r w:rsidR="00DA568F"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ykonawca lub jego pełnomocnik</w:t>
      </w:r>
      <w:r w:rsidRPr="00C00D8F">
        <w:rPr>
          <w:rFonts w:ascii="Times New Roman" w:hAnsi="Times New Roman" w:cs="Times New Roman"/>
          <w:bCs/>
          <w:color w:val="000000" w:themeColor="text1"/>
        </w:rPr>
        <w:t>.</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Cs/>
          <w:color w:val="000000" w:themeColor="text1"/>
        </w:rPr>
        <w:t>Wykonawca może złożyć tylko jedną ofertę w ramach części (zadania)</w:t>
      </w:r>
      <w:r w:rsidRPr="00C00D8F">
        <w:rPr>
          <w:rFonts w:ascii="Times New Roman" w:hAnsi="Times New Roman" w:cs="Times New Roman"/>
          <w:color w:val="000000" w:themeColor="text1"/>
        </w:rPr>
        <w:t>.</w:t>
      </w:r>
    </w:p>
    <w:p w:rsidR="004D4610" w:rsidRPr="00C00D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O terminie złożenia oferty decyduje czas pełnego przeprocesowania transakcji na Platformie.</w:t>
      </w:r>
    </w:p>
    <w:p w:rsidR="004D4610" w:rsidRPr="00C00D8F"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lastRenderedPageBreak/>
        <w:t xml:space="preserve">Za datę przekazania oferty lub wniosków przyjmuje się datę ich przekazania </w:t>
      </w:r>
      <w:r w:rsidRPr="00C00D8F">
        <w:rPr>
          <w:rFonts w:ascii="Times New Roman" w:hAnsi="Times New Roman" w:cs="Times New Roman"/>
          <w:color w:val="000000" w:themeColor="text1"/>
        </w:rPr>
        <w:br/>
        <w:t xml:space="preserve">w systemie poprzez kliknięcie przycisku </w:t>
      </w:r>
      <w:r w:rsidRPr="00C00D8F">
        <w:rPr>
          <w:rFonts w:ascii="Times New Roman" w:hAnsi="Times New Roman" w:cs="Times New Roman"/>
          <w:i/>
          <w:color w:val="000000" w:themeColor="text1"/>
        </w:rPr>
        <w:t>„</w:t>
      </w:r>
      <w:r w:rsidRPr="00C00D8F">
        <w:rPr>
          <w:rFonts w:ascii="Times New Roman" w:hAnsi="Times New Roman" w:cs="Times New Roman"/>
          <w:b/>
          <w:bCs/>
          <w:i/>
          <w:color w:val="000000" w:themeColor="text1"/>
        </w:rPr>
        <w:t xml:space="preserve">Złóż ofertę” </w:t>
      </w:r>
      <w:r w:rsidRPr="00C00D8F">
        <w:rPr>
          <w:rFonts w:ascii="Times New Roman" w:hAnsi="Times New Roman" w:cs="Times New Roman"/>
          <w:color w:val="000000" w:themeColor="text1"/>
        </w:rPr>
        <w:t xml:space="preserve">w drugim kroku i wyświetlaniu komunikatu, że oferta została złożona. Czas wyświetlany na </w:t>
      </w:r>
      <w:r w:rsidRPr="00C00D8F">
        <w:rPr>
          <w:rFonts w:ascii="Times New Roman" w:hAnsi="Times New Roman" w:cs="Times New Roman"/>
          <w:bCs/>
          <w:color w:val="0070C0"/>
        </w:rPr>
        <w:t>platformazakupowa.pl</w:t>
      </w:r>
      <w:r w:rsidR="00FD38E8" w:rsidRPr="00C00D8F">
        <w:rPr>
          <w:rFonts w:ascii="Times New Roman" w:hAnsi="Times New Roman" w:cs="Times New Roman"/>
          <w:bCs/>
          <w:color w:val="0070C0"/>
        </w:rPr>
        <w:t xml:space="preserve"> </w:t>
      </w:r>
      <w:r w:rsidRPr="00C00D8F">
        <w:rPr>
          <w:rFonts w:ascii="Times New Roman" w:hAnsi="Times New Roman" w:cs="Times New Roman"/>
          <w:color w:val="000000" w:themeColor="text1"/>
        </w:rPr>
        <w:t>synchronizuje się automatycznie z serwerem Głównego Urzędu Miar</w:t>
      </w:r>
      <w:r w:rsidRPr="00C00D8F">
        <w:rPr>
          <w:rFonts w:ascii="Times New Roman" w:hAnsi="Times New Roman" w:cs="Times New Roman"/>
          <w:bCs/>
          <w:color w:val="000000" w:themeColor="text1"/>
        </w:rPr>
        <w:t>.</w:t>
      </w:r>
    </w:p>
    <w:p w:rsidR="009522BE" w:rsidRPr="00C00D8F" w:rsidRDefault="009522BE" w:rsidP="009522BE">
      <w:pPr>
        <w:autoSpaceDE w:val="0"/>
        <w:autoSpaceDN w:val="0"/>
        <w:adjustRightInd w:val="0"/>
        <w:spacing w:after="0" w:line="276" w:lineRule="auto"/>
        <w:contextualSpacing/>
        <w:jc w:val="both"/>
        <w:rPr>
          <w:rFonts w:ascii="Times New Roman" w:hAnsi="Times New Roman" w:cs="Times New Roman"/>
          <w:bCs/>
          <w:color w:val="000000" w:themeColor="text1"/>
        </w:rPr>
      </w:pPr>
    </w:p>
    <w:p w:rsidR="009522BE" w:rsidRPr="00C00D8F" w:rsidRDefault="009522BE" w:rsidP="009522BE">
      <w:pPr>
        <w:autoSpaceDE w:val="0"/>
        <w:autoSpaceDN w:val="0"/>
        <w:adjustRightInd w:val="0"/>
        <w:spacing w:after="0" w:line="276" w:lineRule="auto"/>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Termin otwarcia ofert</w:t>
      </w:r>
    </w:p>
    <w:p w:rsidR="004D4610" w:rsidRPr="00C00D8F"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b/>
          <w:color w:val="000000" w:themeColor="text1"/>
        </w:rPr>
        <w:t xml:space="preserve">Otwarcie ofert nastąpi </w:t>
      </w:r>
      <w:r w:rsidR="007E0F2D" w:rsidRPr="00C00D8F">
        <w:rPr>
          <w:rFonts w:ascii="Times New Roman" w:hAnsi="Times New Roman" w:cs="Times New Roman"/>
          <w:b/>
          <w:color w:val="5B9BD5" w:themeColor="accent1"/>
          <w:sz w:val="20"/>
          <w:szCs w:val="20"/>
          <w:u w:val="single"/>
        </w:rPr>
        <w:t xml:space="preserve">w dniu </w:t>
      </w:r>
      <w:r w:rsidR="00A71AD0" w:rsidRPr="00C00D8F">
        <w:rPr>
          <w:rFonts w:ascii="Times New Roman" w:hAnsi="Times New Roman" w:cs="Times New Roman"/>
          <w:b/>
          <w:color w:val="5B9BD5" w:themeColor="accent1"/>
          <w:sz w:val="20"/>
          <w:szCs w:val="20"/>
          <w:u w:val="single"/>
        </w:rPr>
        <w:t>10</w:t>
      </w:r>
      <w:r w:rsidR="00080640" w:rsidRPr="00C00D8F">
        <w:rPr>
          <w:rFonts w:ascii="Times New Roman" w:hAnsi="Times New Roman" w:cs="Times New Roman"/>
          <w:b/>
          <w:color w:val="5B9BD5" w:themeColor="accent1"/>
          <w:sz w:val="20"/>
          <w:szCs w:val="20"/>
          <w:u w:val="single"/>
        </w:rPr>
        <w:t xml:space="preserve">.04.2025 </w:t>
      </w:r>
      <w:r w:rsidRPr="00C00D8F">
        <w:rPr>
          <w:rFonts w:ascii="Times New Roman" w:hAnsi="Times New Roman" w:cs="Times New Roman"/>
          <w:b/>
          <w:color w:val="5B9BD5" w:themeColor="accent1"/>
          <w:sz w:val="20"/>
          <w:szCs w:val="20"/>
          <w:u w:val="single"/>
        </w:rPr>
        <w:t xml:space="preserve">r. o godzinie </w:t>
      </w:r>
      <w:r w:rsidR="00080640" w:rsidRPr="00C00D8F">
        <w:rPr>
          <w:rFonts w:ascii="Times New Roman" w:hAnsi="Times New Roman" w:cs="Times New Roman"/>
          <w:b/>
          <w:color w:val="5B9BD5" w:themeColor="accent1"/>
          <w:sz w:val="20"/>
          <w:szCs w:val="20"/>
          <w:u w:val="single"/>
        </w:rPr>
        <w:t>1</w:t>
      </w:r>
      <w:r w:rsidR="00A448F9" w:rsidRPr="00C00D8F">
        <w:rPr>
          <w:rFonts w:ascii="Times New Roman" w:hAnsi="Times New Roman" w:cs="Times New Roman"/>
          <w:b/>
          <w:color w:val="5B9BD5" w:themeColor="accent1"/>
          <w:sz w:val="20"/>
          <w:szCs w:val="20"/>
          <w:u w:val="single"/>
        </w:rPr>
        <w:t>1</w:t>
      </w:r>
      <w:r w:rsidRPr="00C00D8F">
        <w:rPr>
          <w:rFonts w:ascii="Times New Roman" w:hAnsi="Times New Roman" w:cs="Times New Roman"/>
          <w:b/>
          <w:color w:val="5B9BD5" w:themeColor="accent1"/>
          <w:sz w:val="20"/>
          <w:szCs w:val="20"/>
          <w:u w:val="single"/>
        </w:rPr>
        <w:t>.05</w:t>
      </w:r>
      <w:r w:rsidR="0032207D" w:rsidRPr="00C00D8F">
        <w:rPr>
          <w:rFonts w:ascii="Times New Roman" w:hAnsi="Times New Roman" w:cs="Times New Roman"/>
          <w:b/>
          <w:color w:val="5B9BD5" w:themeColor="accent1"/>
          <w:u w:val="single"/>
        </w:rPr>
        <w:t xml:space="preserve"> </w:t>
      </w:r>
      <w:r w:rsidRPr="00C00D8F">
        <w:rPr>
          <w:rFonts w:ascii="Times New Roman" w:hAnsi="Times New Roman" w:cs="Times New Roman"/>
          <w:b/>
          <w:color w:val="000000" w:themeColor="text1"/>
        </w:rPr>
        <w:t xml:space="preserve">za pośrednictwem </w:t>
      </w:r>
      <w:r w:rsidR="0047057D" w:rsidRPr="00C00D8F">
        <w:rPr>
          <w:rFonts w:ascii="Times New Roman" w:hAnsi="Times New Roman" w:cs="Times New Roman"/>
          <w:b/>
          <w:color w:val="000000" w:themeColor="text1"/>
        </w:rPr>
        <w:t>P</w:t>
      </w:r>
      <w:r w:rsidRPr="00C00D8F">
        <w:rPr>
          <w:rFonts w:ascii="Times New Roman" w:hAnsi="Times New Roman" w:cs="Times New Roman"/>
          <w:b/>
          <w:color w:val="000000" w:themeColor="text1"/>
        </w:rPr>
        <w:t>latformy</w:t>
      </w:r>
      <w:r w:rsidRPr="00C00D8F">
        <w:rPr>
          <w:rFonts w:ascii="Times New Roman" w:hAnsi="Times New Roman" w:cs="Times New Roman"/>
          <w:bCs/>
          <w:color w:val="000000" w:themeColor="text1"/>
        </w:rPr>
        <w:t>.</w:t>
      </w:r>
    </w:p>
    <w:p w:rsidR="004D4610" w:rsidRPr="00C00D8F"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Otwarcie ofert jest niejawne. Zgodnie z ustawą </w:t>
      </w:r>
      <w:proofErr w:type="spellStart"/>
      <w:r w:rsidR="00887630" w:rsidRPr="00C00D8F">
        <w:rPr>
          <w:rFonts w:ascii="Times New Roman" w:hAnsi="Times New Roman" w:cs="Times New Roman"/>
          <w:color w:val="000000" w:themeColor="text1"/>
        </w:rPr>
        <w:t>P</w:t>
      </w:r>
      <w:r w:rsidRPr="00C00D8F">
        <w:rPr>
          <w:rFonts w:ascii="Times New Roman" w:hAnsi="Times New Roman" w:cs="Times New Roman"/>
          <w:color w:val="000000" w:themeColor="text1"/>
        </w:rPr>
        <w:t>zp</w:t>
      </w:r>
      <w:proofErr w:type="spellEnd"/>
      <w:r w:rsidRPr="00C00D8F">
        <w:rPr>
          <w:rFonts w:ascii="Times New Roman" w:hAnsi="Times New Roman" w:cs="Times New Roman"/>
          <w:color w:val="000000" w:themeColor="text1"/>
        </w:rPr>
        <w:t xml:space="preserve"> </w:t>
      </w:r>
      <w:r w:rsidR="0047057D"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nie ma obowiązku przeprowadzania jawnej sesji otwarcia ofert z udziałem </w:t>
      </w:r>
      <w:r w:rsidR="0047057D"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ykonawców lub transmitowania sesji otwarcia za pośrednictwem elektronicznych narzędzi do przekazu on-line, a ma jedynie takie uprawnienie.</w:t>
      </w:r>
    </w:p>
    <w:p w:rsidR="004D4610" w:rsidRPr="00C00D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color w:val="000000" w:themeColor="text1"/>
        </w:rPr>
        <w:t>Zamawiający najpóźniej przed otwarciem ofert, udostępnia na stronie internetowej prowadzonego postępowania informacje o kwocie, jaką zamierza przeznaczyć na sfinansowanie zamówienia</w:t>
      </w:r>
      <w:r w:rsidRPr="00C00D8F">
        <w:rPr>
          <w:rFonts w:ascii="Times New Roman" w:hAnsi="Times New Roman" w:cs="Times New Roman"/>
          <w:bCs/>
          <w:color w:val="000000" w:themeColor="text1"/>
        </w:rPr>
        <w:t>.</w:t>
      </w:r>
    </w:p>
    <w:p w:rsidR="004D4610" w:rsidRPr="00C00D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color w:val="000000" w:themeColor="text1"/>
        </w:rPr>
        <w:t>Zamawiający, niezwłocznie po otwarciu ofert, udostępnia na stronie internetowej prowadzonego postępowania informacje</w:t>
      </w:r>
      <w:r w:rsidR="0047057D" w:rsidRPr="00C00D8F">
        <w:rPr>
          <w:rFonts w:ascii="Times New Roman" w:hAnsi="Times New Roman" w:cs="Times New Roman"/>
          <w:color w:val="000000" w:themeColor="text1"/>
        </w:rPr>
        <w:t xml:space="preserve"> o</w:t>
      </w:r>
      <w:r w:rsidRPr="00C00D8F">
        <w:rPr>
          <w:rFonts w:ascii="Times New Roman" w:hAnsi="Times New Roman" w:cs="Times New Roman"/>
          <w:bCs/>
          <w:color w:val="000000" w:themeColor="text1"/>
        </w:rPr>
        <w:t>:</w:t>
      </w:r>
    </w:p>
    <w:p w:rsidR="004D4610" w:rsidRPr="00C00D8F"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C00D8F"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cenach lub kosztach zawartych w ofertach.</w:t>
      </w:r>
    </w:p>
    <w:p w:rsidR="004D4610" w:rsidRPr="00C00D8F" w:rsidRDefault="004D4610" w:rsidP="004D4610">
      <w:pPr>
        <w:spacing w:after="0" w:line="276" w:lineRule="auto"/>
        <w:ind w:left="360"/>
        <w:jc w:val="center"/>
        <w:rPr>
          <w:rFonts w:ascii="Times New Roman" w:hAnsi="Times New Roman" w:cs="Times New Roman"/>
          <w:color w:val="000000" w:themeColor="text1"/>
        </w:rPr>
      </w:pPr>
      <w:r w:rsidRPr="00C00D8F">
        <w:rPr>
          <w:rFonts w:ascii="Times New Roman" w:hAnsi="Times New Roman" w:cs="Times New Roman"/>
          <w:color w:val="000000" w:themeColor="text1"/>
        </w:rPr>
        <w:t>Informacja zostanie opublikowana na stronie postępowania:</w:t>
      </w:r>
      <w:r w:rsidRPr="00C00D8F">
        <w:rPr>
          <w:rFonts w:ascii="Times New Roman" w:hAnsi="Times New Roman" w:cs="Times New Roman"/>
          <w:b/>
          <w:color w:val="000000" w:themeColor="text1"/>
        </w:rPr>
        <w:t xml:space="preserve"> </w:t>
      </w:r>
      <w:r w:rsidRPr="00C00D8F">
        <w:rPr>
          <w:rFonts w:ascii="Times New Roman" w:hAnsi="Times New Roman" w:cs="Times New Roman"/>
          <w:b/>
          <w:bCs/>
          <w:color w:val="4472C4" w:themeColor="accent5"/>
        </w:rPr>
        <w:t xml:space="preserve">https://platformazakupowa.pl/pn/kwp_radom </w:t>
      </w:r>
      <w:r w:rsidRPr="00C00D8F">
        <w:rPr>
          <w:rFonts w:ascii="Times New Roman" w:hAnsi="Times New Roman" w:cs="Times New Roman"/>
          <w:bCs/>
          <w:color w:val="000000" w:themeColor="text1"/>
        </w:rPr>
        <w:t>w sekcji  „Komunikaty”</w:t>
      </w:r>
    </w:p>
    <w:p w:rsidR="004D4610" w:rsidRPr="00C00D8F"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C00D8F">
        <w:rPr>
          <w:rFonts w:ascii="Times New Roman" w:hAnsi="Times New Roman" w:cs="Times New Roman"/>
          <w:color w:val="000000" w:themeColor="text1"/>
        </w:rPr>
        <w:br/>
        <w:t xml:space="preserve">po usunięciu awarii. </w:t>
      </w:r>
    </w:p>
    <w:p w:rsidR="004D4610" w:rsidRPr="00C00D8F"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poinformuje o zmianie terminu otwarcia ofert na stronie internetowej prowadzonego postępowania: </w:t>
      </w:r>
      <w:hyperlink r:id="rId22" w:history="1">
        <w:r w:rsidRPr="00C00D8F">
          <w:rPr>
            <w:rFonts w:ascii="Times New Roman" w:hAnsi="Times New Roman" w:cs="Times New Roman"/>
            <w:b/>
            <w:bCs/>
            <w:color w:val="4472C4" w:themeColor="accent5"/>
          </w:rPr>
          <w:t>https://platformazakupowa.pl/pn/kwp_radom</w:t>
        </w:r>
      </w:hyperlink>
      <w:r w:rsidRPr="00C00D8F">
        <w:rPr>
          <w:rFonts w:ascii="Times New Roman" w:hAnsi="Times New Roman" w:cs="Times New Roman"/>
          <w:bCs/>
          <w:color w:val="000000" w:themeColor="text1"/>
        </w:rPr>
        <w:t>w sekcji „Komunikaty”</w:t>
      </w:r>
      <w:r w:rsidRPr="00C00D8F">
        <w:rPr>
          <w:rFonts w:ascii="Times New Roman" w:hAnsi="Times New Roman" w:cs="Times New Roman"/>
          <w:color w:val="000000" w:themeColor="text1"/>
        </w:rPr>
        <w:t>.</w:t>
      </w:r>
    </w:p>
    <w:p w:rsidR="0047057D" w:rsidRPr="00C00D8F" w:rsidRDefault="0047057D" w:rsidP="0047057D">
      <w:pPr>
        <w:spacing w:after="0" w:line="276" w:lineRule="auto"/>
        <w:ind w:left="360"/>
        <w:contextualSpacing/>
        <w:jc w:val="both"/>
        <w:rPr>
          <w:rFonts w:ascii="Times New Roman" w:hAnsi="Times New Roman" w:cs="Times New Roman"/>
          <w:color w:val="000000" w:themeColor="text1"/>
        </w:rPr>
      </w:pPr>
    </w:p>
    <w:p w:rsidR="0047057D" w:rsidRPr="00C00D8F" w:rsidRDefault="0047057D" w:rsidP="0047057D">
      <w:pPr>
        <w:spacing w:after="0" w:line="276" w:lineRule="auto"/>
        <w:ind w:left="360"/>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 xml:space="preserve">Podstawy wykluczenia, o których mowa w art. 108 ust. 1 </w:t>
      </w:r>
    </w:p>
    <w:p w:rsidR="004D4610" w:rsidRPr="00C00D8F" w:rsidRDefault="004D4610" w:rsidP="004D4610">
      <w:pPr>
        <w:numPr>
          <w:ilvl w:val="0"/>
          <w:numId w:val="7"/>
        </w:numPr>
        <w:spacing w:after="0" w:line="276" w:lineRule="auto"/>
        <w:contextualSpacing/>
        <w:rPr>
          <w:rFonts w:ascii="Times New Roman" w:hAnsi="Times New Roman" w:cs="Times New Roman"/>
        </w:rPr>
      </w:pPr>
      <w:r w:rsidRPr="00C00D8F">
        <w:rPr>
          <w:rFonts w:ascii="Times New Roman" w:hAnsi="Times New Roman" w:cs="Times New Roman"/>
        </w:rPr>
        <w:t xml:space="preserve">Z postępowania o udzielenie zamówienia wyklucza się, z zastrzeżeniem art. 110 ust. 2 </w:t>
      </w:r>
      <w:proofErr w:type="spellStart"/>
      <w:r w:rsidRPr="00C00D8F">
        <w:rPr>
          <w:rFonts w:ascii="Times New Roman" w:hAnsi="Times New Roman" w:cs="Times New Roman"/>
        </w:rPr>
        <w:t>Pzp</w:t>
      </w:r>
      <w:proofErr w:type="spellEnd"/>
      <w:r w:rsidRPr="00C00D8F">
        <w:rPr>
          <w:rFonts w:ascii="Times New Roman" w:hAnsi="Times New Roman" w:cs="Times New Roman"/>
        </w:rPr>
        <w:t>, wykonawcę:</w:t>
      </w:r>
    </w:p>
    <w:p w:rsidR="004D4610" w:rsidRPr="00C00D8F" w:rsidRDefault="004D4610" w:rsidP="004D4610">
      <w:pPr>
        <w:spacing w:after="0" w:line="276" w:lineRule="auto"/>
        <w:rPr>
          <w:rFonts w:ascii="Times New Roman" w:hAnsi="Times New Roman" w:cs="Times New Roman"/>
        </w:rPr>
      </w:pPr>
      <w:r w:rsidRPr="00C00D8F">
        <w:rPr>
          <w:rFonts w:ascii="Times New Roman" w:hAnsi="Times New Roman" w:cs="Times New Roman"/>
        </w:rPr>
        <w:t>1.1. będącego osobą fizyczną, którego prawomocnie skazano za przestępstwo:</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rPr>
        <w:t>handlu ludźmi, o którym mowa w art. 189a Kodeksu karnego;</w:t>
      </w:r>
    </w:p>
    <w:p w:rsidR="003A69EC" w:rsidRPr="00C00D8F" w:rsidRDefault="003A69EC"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00D8F">
        <w:rPr>
          <w:rFonts w:ascii="Times New Roman" w:hAnsi="Times New Roman" w:cs="Times New Roman"/>
        </w:rPr>
        <w:br/>
        <w:t>w art. 299 Kodeksu karnego;</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rPr>
        <w:t xml:space="preserve">o charakterze terrorystycznym, o którym mowa w art. 115 </w:t>
      </w:r>
      <w:r w:rsidRPr="00C00D8F">
        <w:rPr>
          <w:rFonts w:ascii="Times New Roman" w:hAnsi="Times New Roman" w:cs="Times New Roman"/>
          <w:bCs/>
        </w:rPr>
        <w:t xml:space="preserve">§ 20 Kodeksu karnego, </w:t>
      </w:r>
      <w:r w:rsidRPr="00C00D8F">
        <w:rPr>
          <w:rFonts w:ascii="Times New Roman" w:hAnsi="Times New Roman" w:cs="Times New Roman"/>
          <w:bCs/>
        </w:rPr>
        <w:br/>
        <w:t>lub mające na celu popełnienie tego przestępstwa;</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bCs/>
        </w:rPr>
        <w:t xml:space="preserve">powierzenia wykonywania pracy małoletniemu cudzoziemcowi, o których mowa w art. 9 ust. 2 ustawy z dnia 15 czerwca 2012 r. o skutkach powierzania wykonywania pracy </w:t>
      </w:r>
      <w:r w:rsidRPr="00C00D8F">
        <w:rPr>
          <w:rFonts w:ascii="Times New Roman" w:hAnsi="Times New Roman" w:cs="Times New Roman"/>
          <w:bCs/>
        </w:rPr>
        <w:lastRenderedPageBreak/>
        <w:t xml:space="preserve">cudzoziemcom przebywającym wbrew przepisom na terytorium Rzeczypospolitej Polskiej (Dz. U. </w:t>
      </w:r>
      <w:r w:rsidR="003A69EC" w:rsidRPr="00C00D8F">
        <w:rPr>
          <w:rFonts w:ascii="Times New Roman" w:hAnsi="Times New Roman" w:cs="Times New Roman"/>
          <w:bCs/>
        </w:rPr>
        <w:t xml:space="preserve">z 2021 r. </w:t>
      </w:r>
      <w:r w:rsidRPr="00C00D8F">
        <w:rPr>
          <w:rFonts w:ascii="Times New Roman" w:hAnsi="Times New Roman" w:cs="Times New Roman"/>
          <w:bCs/>
        </w:rPr>
        <w:t xml:space="preserve">poz. </w:t>
      </w:r>
      <w:r w:rsidR="003A69EC" w:rsidRPr="00C00D8F">
        <w:rPr>
          <w:rFonts w:ascii="Times New Roman" w:hAnsi="Times New Roman" w:cs="Times New Roman"/>
          <w:bCs/>
        </w:rPr>
        <w:t>1745</w:t>
      </w:r>
      <w:r w:rsidRPr="00C00D8F">
        <w:rPr>
          <w:rFonts w:ascii="Times New Roman" w:hAnsi="Times New Roman" w:cs="Times New Roman"/>
          <w:bCs/>
        </w:rPr>
        <w:t>);</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C00D8F" w:rsidRDefault="004D4610" w:rsidP="004D4610">
      <w:pPr>
        <w:numPr>
          <w:ilvl w:val="0"/>
          <w:numId w:val="8"/>
        </w:numPr>
        <w:spacing w:after="0" w:line="276" w:lineRule="auto"/>
        <w:contextualSpacing/>
        <w:jc w:val="both"/>
        <w:rPr>
          <w:rFonts w:ascii="Times New Roman" w:hAnsi="Times New Roman" w:cs="Times New Roman"/>
        </w:rPr>
      </w:pPr>
      <w:r w:rsidRPr="00C00D8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4D4610" w:rsidRPr="00C00D8F" w:rsidRDefault="004D4610" w:rsidP="004D4610">
      <w:pPr>
        <w:spacing w:after="0" w:line="276" w:lineRule="auto"/>
        <w:ind w:left="1080"/>
        <w:contextualSpacing/>
        <w:jc w:val="both"/>
        <w:rPr>
          <w:rFonts w:ascii="Times New Roman" w:hAnsi="Times New Roman" w:cs="Times New Roman"/>
        </w:rPr>
      </w:pPr>
      <w:r w:rsidRPr="00C00D8F">
        <w:rPr>
          <w:rFonts w:ascii="Times New Roman" w:hAnsi="Times New Roman" w:cs="Times New Roman"/>
          <w:bCs/>
        </w:rPr>
        <w:t>– lub za odpowiedni czyn zabroniony określony w przepisach prawa obcego;</w:t>
      </w:r>
    </w:p>
    <w:p w:rsidR="004D4610" w:rsidRPr="00C00D8F" w:rsidRDefault="004D4610" w:rsidP="004D4610">
      <w:pPr>
        <w:spacing w:after="0" w:line="276" w:lineRule="auto"/>
        <w:jc w:val="both"/>
        <w:rPr>
          <w:rFonts w:ascii="Times New Roman" w:hAnsi="Times New Roman" w:cs="Times New Roman"/>
          <w:bCs/>
        </w:rPr>
      </w:pPr>
      <w:r w:rsidRPr="00C00D8F">
        <w:rPr>
          <w:rFonts w:ascii="Times New Roman" w:hAnsi="Times New Roman" w:cs="Times New Roman"/>
        </w:rPr>
        <w:t xml:space="preserve">1.2. jeżeli urzędującego członka jego organu zarządzającego lub nadzorczego, wspólnika spółki </w:t>
      </w:r>
      <w:r w:rsidRPr="00C00D8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C00D8F">
        <w:rPr>
          <w:rFonts w:ascii="Times New Roman" w:hAnsi="Times New Roman" w:cs="Times New Roman"/>
          <w:bCs/>
        </w:rPr>
        <w:t>o którym mowa w pkt. 1.1;</w:t>
      </w:r>
    </w:p>
    <w:p w:rsidR="004D4610" w:rsidRPr="00C00D8F" w:rsidRDefault="004D4610" w:rsidP="004D4610">
      <w:pPr>
        <w:spacing w:after="0" w:line="276" w:lineRule="auto"/>
        <w:jc w:val="both"/>
        <w:rPr>
          <w:rFonts w:ascii="Times New Roman" w:hAnsi="Times New Roman" w:cs="Times New Roman"/>
          <w:bCs/>
        </w:rPr>
      </w:pPr>
      <w:r w:rsidRPr="00C00D8F">
        <w:rPr>
          <w:rFonts w:ascii="Times New Roman" w:hAnsi="Times New Roman" w:cs="Times New Roman"/>
          <w:bCs/>
        </w:rPr>
        <w:t>1.3. wobec, którego wydano prawomocny wyrok s</w:t>
      </w:r>
      <w:r w:rsidR="00A1555E" w:rsidRPr="00C00D8F">
        <w:rPr>
          <w:rFonts w:ascii="Times New Roman" w:hAnsi="Times New Roman" w:cs="Times New Roman"/>
          <w:bCs/>
        </w:rPr>
        <w:t>ą</w:t>
      </w:r>
      <w:r w:rsidRPr="00C00D8F">
        <w:rPr>
          <w:rFonts w:ascii="Times New Roman" w:hAnsi="Times New Roman" w:cs="Times New Roman"/>
          <w:bCs/>
        </w:rPr>
        <w:t xml:space="preserve">du lub ostateczną decyzję administracyjną  </w:t>
      </w:r>
      <w:r w:rsidRPr="00C00D8F">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C00D8F">
        <w:rPr>
          <w:rFonts w:ascii="Times New Roman" w:hAnsi="Times New Roman" w:cs="Times New Roman"/>
          <w:bCs/>
        </w:rPr>
        <w:br/>
        <w:t>lub grzywnami lub zawarł  wiążące porozumienie w sprawie spłaty tych należności;</w:t>
      </w:r>
    </w:p>
    <w:p w:rsidR="004D4610" w:rsidRPr="00C00D8F" w:rsidRDefault="004D4610" w:rsidP="004D4610">
      <w:pPr>
        <w:spacing w:after="0" w:line="276" w:lineRule="auto"/>
        <w:jc w:val="both"/>
        <w:rPr>
          <w:rFonts w:ascii="Times New Roman" w:hAnsi="Times New Roman" w:cs="Times New Roman"/>
          <w:bCs/>
        </w:rPr>
      </w:pPr>
      <w:r w:rsidRPr="00C00D8F">
        <w:rPr>
          <w:rFonts w:ascii="Times New Roman" w:hAnsi="Times New Roman" w:cs="Times New Roman"/>
          <w:bCs/>
        </w:rPr>
        <w:t>1.4. wobec którego prawomocnie orzeczono zakaz ubiegania się o zamówienie publiczne;</w:t>
      </w:r>
    </w:p>
    <w:p w:rsidR="004D4610" w:rsidRPr="00C00D8F" w:rsidRDefault="004D4610" w:rsidP="004D4610">
      <w:pPr>
        <w:spacing w:after="0" w:line="276" w:lineRule="auto"/>
        <w:jc w:val="both"/>
        <w:rPr>
          <w:rFonts w:ascii="Times New Roman" w:hAnsi="Times New Roman" w:cs="Times New Roman"/>
          <w:bCs/>
        </w:rPr>
      </w:pPr>
      <w:r w:rsidRPr="00C00D8F">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C00D8F">
        <w:rPr>
          <w:rFonts w:ascii="Times New Roman" w:hAnsi="Times New Roman" w:cs="Times New Roman"/>
          <w:bCs/>
        </w:rPr>
        <w:br/>
        <w:t xml:space="preserve">do udziału w postępowaniu, chyba, że wykażą, że przygotowali te oferty lub wnioski niezależnie </w:t>
      </w:r>
      <w:r w:rsidRPr="00C00D8F">
        <w:rPr>
          <w:rFonts w:ascii="Times New Roman" w:hAnsi="Times New Roman" w:cs="Times New Roman"/>
          <w:bCs/>
        </w:rPr>
        <w:br/>
        <w:t>od siebie;</w:t>
      </w:r>
    </w:p>
    <w:p w:rsidR="004D4610" w:rsidRPr="00C00D8F" w:rsidRDefault="004D4610" w:rsidP="004D4610">
      <w:pPr>
        <w:spacing w:after="0" w:line="276" w:lineRule="auto"/>
        <w:jc w:val="both"/>
        <w:rPr>
          <w:rFonts w:ascii="Times New Roman" w:hAnsi="Times New Roman" w:cs="Times New Roman"/>
          <w:bCs/>
        </w:rPr>
      </w:pPr>
      <w:r w:rsidRPr="00C00D8F">
        <w:rPr>
          <w:rFonts w:ascii="Times New Roman" w:hAnsi="Times New Roman" w:cs="Times New Roman"/>
          <w:bCs/>
        </w:rPr>
        <w:t xml:space="preserve">1.6. jeżeli w przypadkach, o których mowa w art. 85 ust. 1 </w:t>
      </w:r>
      <w:proofErr w:type="spellStart"/>
      <w:r w:rsidRPr="00C00D8F">
        <w:rPr>
          <w:rFonts w:ascii="Times New Roman" w:hAnsi="Times New Roman" w:cs="Times New Roman"/>
          <w:bCs/>
        </w:rPr>
        <w:t>Pzp</w:t>
      </w:r>
      <w:proofErr w:type="spellEnd"/>
      <w:r w:rsidRPr="00C00D8F">
        <w:rPr>
          <w:rFonts w:ascii="Times New Roman" w:hAnsi="Times New Roman" w:cs="Times New Roman"/>
          <w:bCs/>
        </w:rPr>
        <w:t xml:space="preserve">, doszło do zakłócenia konkurencji wynikającego z wcześniejszego zaangażowania tego wykonawcy lub podmiotu, który należy </w:t>
      </w:r>
      <w:r w:rsidRPr="00C00D8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00D8F">
        <w:rPr>
          <w:rFonts w:ascii="Times New Roman" w:hAnsi="Times New Roman" w:cs="Times New Roman"/>
          <w:bCs/>
        </w:rPr>
        <w:br/>
        <w:t>o udzielenie zamówienia.</w:t>
      </w:r>
    </w:p>
    <w:p w:rsidR="00333F4D" w:rsidRPr="00C00D8F" w:rsidRDefault="00333F4D" w:rsidP="00333F4D">
      <w:pPr>
        <w:spacing w:after="0" w:line="276" w:lineRule="auto"/>
        <w:jc w:val="both"/>
        <w:rPr>
          <w:rFonts w:ascii="Times New Roman" w:hAnsi="Times New Roman" w:cs="Times New Roman"/>
        </w:rPr>
      </w:pPr>
      <w:r w:rsidRPr="00C00D8F">
        <w:rPr>
          <w:rFonts w:ascii="Times New Roman" w:hAnsi="Times New Roman" w:cs="Times New Roman"/>
          <w:bCs/>
        </w:rPr>
        <w:t xml:space="preserve">2. </w:t>
      </w:r>
      <w:r w:rsidRPr="00C00D8F">
        <w:rPr>
          <w:rFonts w:ascii="Times New Roman" w:hAnsi="Times New Roman" w:cs="Times New Roman"/>
          <w:b/>
          <w:bCs/>
        </w:rPr>
        <w:t>Zamawiający wykluczy wykonawcę z postępowania, w przypadkach wskazanych w przepisie art. 7 ust. 1 ustawy z dnia 13 kwietnia 2022r</w:t>
      </w:r>
      <w:r w:rsidRPr="00C00D8F">
        <w:rPr>
          <w:rFonts w:ascii="Times New Roman" w:hAnsi="Times New Roman" w:cs="Times New Roman"/>
          <w:bCs/>
        </w:rPr>
        <w:t xml:space="preserve">. </w:t>
      </w:r>
      <w:r w:rsidRPr="00C00D8F">
        <w:rPr>
          <w:rFonts w:ascii="Times New Roman" w:hAnsi="Times New Roman" w:cs="Times New Roman"/>
          <w:b/>
          <w:bCs/>
        </w:rPr>
        <w:t>o szczególnych rozwiązaniach w zakresie przeciwdziałania wspieraniu agresji na Ukrainę oraz służących ochronie bezpieczeństwa narodowego</w:t>
      </w:r>
      <w:r w:rsidRPr="00C00D8F">
        <w:rPr>
          <w:rFonts w:ascii="Times New Roman" w:hAnsi="Times New Roman" w:cs="Times New Roman"/>
          <w:bCs/>
        </w:rPr>
        <w:t xml:space="preserve"> (</w:t>
      </w:r>
      <w:proofErr w:type="spellStart"/>
      <w:r w:rsidRPr="00C00D8F">
        <w:rPr>
          <w:rFonts w:ascii="Times New Roman" w:hAnsi="Times New Roman" w:cs="Times New Roman"/>
          <w:bCs/>
        </w:rPr>
        <w:t>t.j</w:t>
      </w:r>
      <w:proofErr w:type="spellEnd"/>
      <w:r w:rsidRPr="00C00D8F">
        <w:rPr>
          <w:rFonts w:ascii="Times New Roman" w:hAnsi="Times New Roman" w:cs="Times New Roman"/>
          <w:bCs/>
        </w:rPr>
        <w:t>. Dz. U.</w:t>
      </w:r>
      <w:r w:rsidR="003879F3" w:rsidRPr="00C00D8F">
        <w:rPr>
          <w:rFonts w:ascii="Times New Roman" w:hAnsi="Times New Roman" w:cs="Times New Roman"/>
          <w:bCs/>
        </w:rPr>
        <w:t xml:space="preserve"> </w:t>
      </w:r>
      <w:r w:rsidRPr="00C00D8F">
        <w:rPr>
          <w:rFonts w:ascii="Times New Roman" w:hAnsi="Times New Roman" w:cs="Times New Roman"/>
          <w:bCs/>
        </w:rPr>
        <w:t xml:space="preserve">z 2023 r., poz. 129 z </w:t>
      </w:r>
      <w:proofErr w:type="spellStart"/>
      <w:r w:rsidRPr="00C00D8F">
        <w:rPr>
          <w:rFonts w:ascii="Times New Roman" w:hAnsi="Times New Roman" w:cs="Times New Roman"/>
          <w:bCs/>
        </w:rPr>
        <w:t>późn</w:t>
      </w:r>
      <w:proofErr w:type="spellEnd"/>
      <w:r w:rsidRPr="00C00D8F">
        <w:rPr>
          <w:rFonts w:ascii="Times New Roman" w:hAnsi="Times New Roman" w:cs="Times New Roman"/>
          <w:bCs/>
        </w:rPr>
        <w:t>. zm.).</w:t>
      </w:r>
    </w:p>
    <w:p w:rsidR="004D4610" w:rsidRPr="00C00D8F" w:rsidRDefault="004D4610" w:rsidP="004D4610">
      <w:pPr>
        <w:spacing w:after="0" w:line="276" w:lineRule="auto"/>
        <w:jc w:val="both"/>
        <w:rPr>
          <w:rFonts w:ascii="Times New Roman" w:hAnsi="Times New Roman" w:cs="Times New Roman"/>
        </w:rPr>
      </w:pPr>
      <w:r w:rsidRPr="00C00D8F">
        <w:rPr>
          <w:rFonts w:ascii="Times New Roman" w:hAnsi="Times New Roman" w:cs="Times New Roman"/>
        </w:rPr>
        <w:t xml:space="preserve">3.Wykonawca może zostać wykluczony przez </w:t>
      </w:r>
      <w:r w:rsidR="00AE4766" w:rsidRPr="00C00D8F">
        <w:rPr>
          <w:rFonts w:ascii="Times New Roman" w:hAnsi="Times New Roman" w:cs="Times New Roman"/>
        </w:rPr>
        <w:t>z</w:t>
      </w:r>
      <w:r w:rsidRPr="00C00D8F">
        <w:rPr>
          <w:rFonts w:ascii="Times New Roman" w:hAnsi="Times New Roman" w:cs="Times New Roman"/>
        </w:rPr>
        <w:t xml:space="preserve">amawiającego na każdym etapie postępowania </w:t>
      </w:r>
      <w:r w:rsidRPr="00C00D8F">
        <w:rPr>
          <w:rFonts w:ascii="Times New Roman" w:hAnsi="Times New Roman" w:cs="Times New Roman"/>
        </w:rPr>
        <w:br/>
        <w:t>o udzielenie zamówienia.</w:t>
      </w:r>
    </w:p>
    <w:p w:rsidR="007D598F" w:rsidRPr="00C00D8F" w:rsidRDefault="007D598F" w:rsidP="004D4610">
      <w:pPr>
        <w:spacing w:after="0" w:line="276" w:lineRule="auto"/>
        <w:jc w:val="both"/>
        <w:rPr>
          <w:rFonts w:ascii="Times New Roman" w:hAnsi="Times New Roman" w:cs="Times New Roman"/>
        </w:rPr>
      </w:pPr>
    </w:p>
    <w:p w:rsidR="00FD57D9" w:rsidRPr="00C00D8F" w:rsidRDefault="00FD57D9" w:rsidP="004D4610">
      <w:pPr>
        <w:spacing w:after="0" w:line="276" w:lineRule="auto"/>
        <w:jc w:val="both"/>
        <w:rPr>
          <w:rFonts w:ascii="Times New Roman" w:hAnsi="Times New Roman" w:cs="Times New Roman"/>
        </w:rPr>
      </w:pPr>
    </w:p>
    <w:p w:rsidR="004D4610" w:rsidRPr="00C00D8F" w:rsidRDefault="004D4610" w:rsidP="004D4610">
      <w:pPr>
        <w:numPr>
          <w:ilvl w:val="0"/>
          <w:numId w:val="2"/>
        </w:numPr>
        <w:spacing w:after="0" w:line="276" w:lineRule="auto"/>
        <w:ind w:hanging="202"/>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Informacje o warunkach udziału w postępowaniu</w:t>
      </w:r>
    </w:p>
    <w:p w:rsidR="004D4610" w:rsidRPr="00C00D8F" w:rsidRDefault="004D4610" w:rsidP="004D4610">
      <w:pPr>
        <w:numPr>
          <w:ilvl w:val="0"/>
          <w:numId w:val="22"/>
        </w:numPr>
        <w:spacing w:after="0" w:line="276" w:lineRule="auto"/>
        <w:ind w:left="426" w:right="20"/>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O udzielenie zamówienia mogą ubiegać się Wykonawcy, którzy nie podlegają wykluczeniu </w:t>
      </w:r>
      <w:r w:rsidRPr="00C00D8F">
        <w:rPr>
          <w:rFonts w:ascii="Times New Roman" w:hAnsi="Times New Roman" w:cs="Times New Roman"/>
          <w:color w:val="000000" w:themeColor="text1"/>
        </w:rPr>
        <w:br/>
        <w:t xml:space="preserve">na zasadach określonych </w:t>
      </w:r>
      <w:r w:rsidRPr="00C00D8F">
        <w:rPr>
          <w:rFonts w:ascii="Times New Roman" w:hAnsi="Times New Roman" w:cs="Times New Roman"/>
          <w:b/>
          <w:color w:val="000000" w:themeColor="text1"/>
        </w:rPr>
        <w:t>w Rozdziale XVI SWZ</w:t>
      </w:r>
      <w:r w:rsidRPr="00C00D8F">
        <w:rPr>
          <w:rFonts w:ascii="Times New Roman" w:hAnsi="Times New Roman" w:cs="Times New Roman"/>
          <w:color w:val="000000" w:themeColor="text1"/>
        </w:rPr>
        <w:t xml:space="preserve"> oraz spełniają określone przez Zamawiającego warunki</w:t>
      </w:r>
      <w:r w:rsidR="00B61C58"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highlight w:val="white"/>
        </w:rPr>
        <w:t>udziału w postępowaniu.</w:t>
      </w:r>
    </w:p>
    <w:p w:rsidR="004D4610" w:rsidRPr="00C00D8F" w:rsidRDefault="004D4610" w:rsidP="004D4610">
      <w:pPr>
        <w:numPr>
          <w:ilvl w:val="0"/>
          <w:numId w:val="22"/>
        </w:numPr>
        <w:spacing w:after="0" w:line="276" w:lineRule="auto"/>
        <w:ind w:left="426" w:right="20"/>
        <w:jc w:val="both"/>
        <w:rPr>
          <w:rFonts w:ascii="Times New Roman" w:hAnsi="Times New Roman" w:cs="Times New Roman"/>
          <w:b/>
          <w:color w:val="000000" w:themeColor="text1"/>
        </w:rPr>
      </w:pPr>
      <w:r w:rsidRPr="00C00D8F">
        <w:rPr>
          <w:rFonts w:ascii="Times New Roman" w:hAnsi="Times New Roman" w:cs="Times New Roman"/>
          <w:b/>
          <w:color w:val="000000" w:themeColor="text1"/>
        </w:rPr>
        <w:t xml:space="preserve">O udzielenie zamówienia mogą ubiegać się Wykonawcy, którzy spełniają warunki udziału </w:t>
      </w:r>
      <w:r w:rsidRPr="00C00D8F">
        <w:rPr>
          <w:rFonts w:ascii="Times New Roman" w:hAnsi="Times New Roman" w:cs="Times New Roman"/>
          <w:b/>
          <w:color w:val="000000" w:themeColor="text1"/>
        </w:rPr>
        <w:br/>
        <w:t>w postępowaniu dotyczące:</w:t>
      </w:r>
    </w:p>
    <w:p w:rsidR="004D4610" w:rsidRPr="00C00D8F"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lastRenderedPageBreak/>
        <w:t>zdolności do występowania w obrocie gospodarczym – Zamawiający nie stawia wymagań</w:t>
      </w:r>
      <w:r w:rsidRPr="00C00D8F">
        <w:rPr>
          <w:rFonts w:ascii="Times New Roman" w:hAnsi="Times New Roman" w:cs="Times New Roman"/>
          <w:color w:val="000000" w:themeColor="text1"/>
        </w:rPr>
        <w:br/>
        <w:t>w zakresie tego warunku;</w:t>
      </w:r>
    </w:p>
    <w:p w:rsidR="004D4610" w:rsidRPr="00C00D8F"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79F3"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w zakresie tego warunku;</w:t>
      </w:r>
    </w:p>
    <w:p w:rsidR="004D4610" w:rsidRPr="00C00D8F"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sytuacji ekonomicznej lub finansowej – Zmawiający nie stawia wymagań w zakresie tego warunku;</w:t>
      </w:r>
    </w:p>
    <w:p w:rsidR="004D4610" w:rsidRPr="00C00D8F"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C00D8F">
        <w:rPr>
          <w:rFonts w:ascii="Times New Roman" w:hAnsi="Times New Roman" w:cs="Times New Roman"/>
          <w:b/>
          <w:color w:val="000000" w:themeColor="text1"/>
        </w:rPr>
        <w:t>zdolności technicznej lub zawodowej</w:t>
      </w:r>
      <w:bookmarkStart w:id="5" w:name="_Hlk79586327"/>
      <w:r w:rsidR="00A3341E" w:rsidRPr="00C00D8F">
        <w:rPr>
          <w:rFonts w:ascii="Times New Roman" w:hAnsi="Times New Roman" w:cs="Times New Roman"/>
          <w:b/>
          <w:color w:val="000000" w:themeColor="text1"/>
        </w:rPr>
        <w:t xml:space="preserve"> - </w:t>
      </w:r>
      <w:r w:rsidRPr="00C00D8F">
        <w:rPr>
          <w:rFonts w:ascii="Times New Roman" w:hAnsi="Times New Roman" w:cs="Times New Roman"/>
          <w:b/>
          <w:bCs/>
          <w:color w:val="000000" w:themeColor="text1"/>
        </w:rPr>
        <w:t>Zamawiający uzna wymieniony warunek za spełniony, jeżeli Wykonawca wykaże, że:</w:t>
      </w:r>
    </w:p>
    <w:p w:rsidR="00A3341E" w:rsidRPr="00C00D8F" w:rsidRDefault="00A3341E" w:rsidP="00A3341E">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p w:rsidR="009E593F" w:rsidRPr="00C00D8F" w:rsidRDefault="004D4610" w:rsidP="009E593F">
      <w:pPr>
        <w:pStyle w:val="Akapitzlist"/>
        <w:numPr>
          <w:ilvl w:val="0"/>
          <w:numId w:val="54"/>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C00D8F">
        <w:rPr>
          <w:rFonts w:ascii="Times New Roman" w:hAnsi="Times New Roman" w:cs="Times New Roman"/>
          <w:b/>
          <w:bCs/>
          <w:color w:val="000000" w:themeColor="text1"/>
          <w:u w:val="single"/>
        </w:rPr>
        <w:t>posiada doświadczenie w przedmiocie zamówienia</w:t>
      </w:r>
      <w:r w:rsidRPr="00C00D8F">
        <w:rPr>
          <w:rFonts w:ascii="Times New Roman" w:hAnsi="Times New Roman" w:cs="Times New Roman"/>
          <w:color w:val="000000" w:themeColor="text1"/>
          <w:u w:val="single"/>
        </w:rPr>
        <w:t>.</w:t>
      </w:r>
      <w:bookmarkEnd w:id="5"/>
    </w:p>
    <w:p w:rsidR="009E593F" w:rsidRPr="00C00D8F" w:rsidRDefault="009E593F" w:rsidP="00D318CA">
      <w:pPr>
        <w:spacing w:after="0" w:line="360" w:lineRule="auto"/>
        <w:jc w:val="both"/>
        <w:rPr>
          <w:rFonts w:ascii="Times New Roman" w:hAnsi="Times New Roman" w:cs="Times New Roman"/>
          <w:b/>
          <w:bCs/>
          <w:color w:val="000000"/>
          <w:u w:val="single"/>
        </w:rPr>
      </w:pPr>
      <w:r w:rsidRPr="00C00D8F">
        <w:rPr>
          <w:rFonts w:ascii="Times New Roman" w:hAnsi="Times New Roman" w:cs="Times New Roman"/>
          <w:bCs/>
          <w:color w:val="000000"/>
        </w:rPr>
        <w:t>Posiadanie zdolności technicznej i zawodowej  niezbędnej do wykonania przedmiotu zamówienia poprzez udokumentowanie wykonania, tj. zakończenia (rozpoczęcie mogło nastąpić wcześniej) w ciągu ostatnich pięciu lat przed upływem terminu składania ofert,  a jeżeli okres prowadzenia działalności jest krótszy – w tym okresie</w:t>
      </w:r>
      <w:r w:rsidRPr="00C00D8F">
        <w:rPr>
          <w:rFonts w:ascii="Times New Roman" w:hAnsi="Times New Roman" w:cs="Times New Roman"/>
          <w:b/>
          <w:bCs/>
          <w:color w:val="000000"/>
          <w:u w:val="single"/>
        </w:rPr>
        <w:t xml:space="preserve"> co najmniej jednej roboty budowlanej wraz z dokumentacją projektową o wartości (łącznie z projektem)  co najmniej 85 000,00  zł brutto</w:t>
      </w:r>
    </w:p>
    <w:p w:rsidR="009E593F" w:rsidRPr="00C00D8F" w:rsidRDefault="009E593F" w:rsidP="00D318CA">
      <w:pPr>
        <w:spacing w:after="0" w:line="360" w:lineRule="auto"/>
        <w:jc w:val="both"/>
        <w:rPr>
          <w:rFonts w:ascii="Times New Roman" w:hAnsi="Times New Roman" w:cs="Times New Roman"/>
          <w:b/>
          <w:bCs/>
          <w:color w:val="000000"/>
          <w:u w:val="single"/>
        </w:rPr>
      </w:pPr>
    </w:p>
    <w:p w:rsidR="00D318CA" w:rsidRPr="00C00D8F" w:rsidRDefault="00D318CA" w:rsidP="00D318CA">
      <w:pPr>
        <w:spacing w:after="0" w:line="360" w:lineRule="auto"/>
        <w:jc w:val="both"/>
        <w:rPr>
          <w:rFonts w:ascii="Times New Roman" w:hAnsi="Times New Roman" w:cs="Times New Roman"/>
          <w:b/>
          <w:bCs/>
          <w:color w:val="000000"/>
        </w:rPr>
      </w:pPr>
    </w:p>
    <w:p w:rsidR="00755B0E" w:rsidRPr="00C00D8F" w:rsidRDefault="00755B0E" w:rsidP="00D318CA">
      <w:pPr>
        <w:spacing w:after="0" w:line="360" w:lineRule="auto"/>
        <w:jc w:val="both"/>
        <w:rPr>
          <w:rFonts w:ascii="Times New Roman" w:hAnsi="Times New Roman" w:cs="Times New Roman"/>
          <w:bCs/>
          <w:color w:val="000000"/>
        </w:rPr>
      </w:pPr>
      <w:r w:rsidRPr="00C00D8F">
        <w:rPr>
          <w:rFonts w:ascii="Times New Roman" w:hAnsi="Times New Roman" w:cs="Times New Roman"/>
          <w:b/>
          <w:bCs/>
          <w:color w:val="000000"/>
        </w:rPr>
        <w:t>Wykonawca zobowiązany jest przedłożyć</w:t>
      </w:r>
      <w:r w:rsidR="004C00FE" w:rsidRPr="00C00D8F">
        <w:rPr>
          <w:rFonts w:ascii="Times New Roman" w:hAnsi="Times New Roman" w:cs="Times New Roman"/>
          <w:b/>
          <w:bCs/>
          <w:color w:val="000000"/>
        </w:rPr>
        <w:t xml:space="preserve"> na wezwanie zamawiającego</w:t>
      </w:r>
      <w:r w:rsidRPr="00C00D8F">
        <w:rPr>
          <w:rFonts w:ascii="Times New Roman" w:hAnsi="Times New Roman" w:cs="Times New Roman"/>
          <w:b/>
          <w:bCs/>
          <w:color w:val="000000"/>
        </w:rPr>
        <w:t>:</w:t>
      </w:r>
      <w:r w:rsidRPr="00C00D8F">
        <w:rPr>
          <w:rFonts w:ascii="Times New Roman" w:hAnsi="Times New Roman" w:cs="Times New Roman"/>
          <w:bCs/>
          <w:color w:val="000000"/>
        </w:rPr>
        <w:tab/>
      </w:r>
    </w:p>
    <w:p w:rsidR="008C34CD" w:rsidRPr="00C00D8F" w:rsidRDefault="00E66C88" w:rsidP="00BF378F">
      <w:pPr>
        <w:pStyle w:val="Akapitzlist"/>
        <w:numPr>
          <w:ilvl w:val="0"/>
          <w:numId w:val="56"/>
        </w:numPr>
        <w:spacing w:after="0" w:line="360" w:lineRule="auto"/>
        <w:ind w:left="357"/>
        <w:jc w:val="both"/>
        <w:rPr>
          <w:rFonts w:ascii="Times New Roman" w:hAnsi="Times New Roman" w:cs="Times New Roman"/>
          <w:bCs/>
          <w:color w:val="000000"/>
        </w:rPr>
      </w:pPr>
      <w:r w:rsidRPr="00C00D8F">
        <w:rPr>
          <w:rFonts w:ascii="Times New Roman" w:hAnsi="Times New Roman" w:cs="Times New Roman"/>
          <w:b/>
          <w:bCs/>
          <w:color w:val="000000"/>
          <w:sz w:val="20"/>
          <w:szCs w:val="20"/>
          <w:u w:val="single"/>
        </w:rPr>
        <w:t>w</w:t>
      </w:r>
      <w:r w:rsidR="00755B0E" w:rsidRPr="00C00D8F">
        <w:rPr>
          <w:rFonts w:ascii="Times New Roman" w:hAnsi="Times New Roman" w:cs="Times New Roman"/>
          <w:b/>
          <w:bCs/>
          <w:color w:val="000000"/>
          <w:sz w:val="20"/>
          <w:szCs w:val="20"/>
          <w:u w:val="single"/>
        </w:rPr>
        <w:t>ykaz   robót</w:t>
      </w:r>
      <w:r w:rsidR="00755B0E" w:rsidRPr="00C00D8F">
        <w:rPr>
          <w:rFonts w:ascii="Times New Roman" w:hAnsi="Times New Roman" w:cs="Times New Roman"/>
          <w:bCs/>
          <w:color w:val="000000"/>
        </w:rPr>
        <w:t xml:space="preserve">    budowlanych    w    zakresie   niezbędnym   do   wykazania   spełniania  warunku   wiedzy technicznej i zawodowej,  wykonanych nie wcześniej niż w okresie ostatnich pięciu lat,</w:t>
      </w:r>
      <w:r w:rsidR="00BF70CA" w:rsidRPr="00C00D8F">
        <w:rPr>
          <w:rFonts w:ascii="Times New Roman" w:hAnsi="Times New Roman" w:cs="Times New Roman"/>
          <w:bCs/>
          <w:color w:val="000000"/>
        </w:rPr>
        <w:t xml:space="preserve"> </w:t>
      </w:r>
      <w:r w:rsidR="00755B0E" w:rsidRPr="00C00D8F">
        <w:rPr>
          <w:rFonts w:ascii="Times New Roman" w:hAnsi="Times New Roman" w:cs="Times New Roman"/>
          <w:bCs/>
          <w:color w:val="000000"/>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C83BF2" w:rsidRPr="00C00D8F">
        <w:rPr>
          <w:rFonts w:ascii="Times New Roman" w:hAnsi="Times New Roman" w:cs="Times New Roman"/>
          <w:bCs/>
          <w:color w:val="000000"/>
        </w:rPr>
        <w:t xml:space="preserve"> </w:t>
      </w:r>
      <w:r w:rsidR="00A3341E" w:rsidRPr="00C00D8F">
        <w:rPr>
          <w:rFonts w:ascii="Times New Roman" w:hAnsi="Times New Roman" w:cs="Times New Roman"/>
          <w:bCs/>
          <w:color w:val="000000"/>
        </w:rPr>
        <w:t xml:space="preserve">– wzór stanowi </w:t>
      </w:r>
      <w:r w:rsidR="00A3341E" w:rsidRPr="00C00D8F">
        <w:rPr>
          <w:rFonts w:ascii="Times New Roman" w:hAnsi="Times New Roman" w:cs="Times New Roman"/>
          <w:bCs/>
          <w:color w:val="0070C0"/>
        </w:rPr>
        <w:t xml:space="preserve">załącznik nr </w:t>
      </w:r>
      <w:r w:rsidR="00085466" w:rsidRPr="00C00D8F">
        <w:rPr>
          <w:rFonts w:ascii="Times New Roman" w:hAnsi="Times New Roman" w:cs="Times New Roman"/>
          <w:bCs/>
          <w:color w:val="0070C0"/>
        </w:rPr>
        <w:t>8</w:t>
      </w:r>
      <w:r w:rsidR="00A3341E" w:rsidRPr="00C00D8F">
        <w:rPr>
          <w:rFonts w:ascii="Times New Roman" w:hAnsi="Times New Roman" w:cs="Times New Roman"/>
          <w:bCs/>
          <w:color w:val="0070C0"/>
        </w:rPr>
        <w:t xml:space="preserve"> do SWZ.</w:t>
      </w:r>
    </w:p>
    <w:p w:rsidR="00A3341E" w:rsidRPr="00C00D8F" w:rsidRDefault="008C34CD" w:rsidP="00796E65">
      <w:pPr>
        <w:spacing w:after="0" w:line="360" w:lineRule="auto"/>
        <w:ind w:left="357"/>
        <w:jc w:val="both"/>
        <w:rPr>
          <w:rFonts w:ascii="Times New Roman" w:hAnsi="Times New Roman" w:cs="Times New Roman"/>
          <w:bCs/>
        </w:rPr>
      </w:pPr>
      <w:r w:rsidRPr="00C00D8F">
        <w:rPr>
          <w:rFonts w:ascii="Times New Roman" w:hAnsi="Times New Roman" w:cs="Times New Roman"/>
          <w:bCs/>
        </w:rPr>
        <w:t>Powyższy termin wyrażony w latach liczy się wstecz od dnia upływu terminu składania ofert.</w:t>
      </w:r>
    </w:p>
    <w:p w:rsidR="008C34CD" w:rsidRPr="00C00D8F" w:rsidRDefault="008C34CD" w:rsidP="00AB6A18">
      <w:pPr>
        <w:spacing w:after="0" w:line="360" w:lineRule="auto"/>
        <w:ind w:left="284"/>
        <w:jc w:val="both"/>
        <w:rPr>
          <w:rFonts w:ascii="Times New Roman" w:hAnsi="Times New Roman" w:cs="Times New Roman"/>
          <w:bCs/>
          <w:color w:val="0070C0"/>
          <w:sz w:val="18"/>
          <w:szCs w:val="18"/>
        </w:rPr>
      </w:pPr>
    </w:p>
    <w:p w:rsidR="004D4610" w:rsidRPr="00C00D8F" w:rsidRDefault="004D4610" w:rsidP="00BF378F">
      <w:pPr>
        <w:pStyle w:val="Akapitzlist"/>
        <w:numPr>
          <w:ilvl w:val="0"/>
          <w:numId w:val="55"/>
        </w:numPr>
        <w:tabs>
          <w:tab w:val="left" w:pos="284"/>
        </w:tabs>
        <w:suppressAutoHyphens/>
        <w:autoSpaceDE w:val="0"/>
        <w:spacing w:after="0" w:line="360" w:lineRule="auto"/>
        <w:jc w:val="both"/>
        <w:rPr>
          <w:rFonts w:ascii="Times New Roman" w:hAnsi="Times New Roman" w:cs="Times New Roman"/>
          <w:color w:val="000000" w:themeColor="text1"/>
          <w:u w:val="single"/>
        </w:rPr>
      </w:pPr>
      <w:r w:rsidRPr="00C00D8F">
        <w:rPr>
          <w:rFonts w:ascii="Times New Roman" w:hAnsi="Times New Roman" w:cs="Times New Roman"/>
          <w:b/>
          <w:bCs/>
          <w:color w:val="000000"/>
          <w:u w:val="single"/>
        </w:rPr>
        <w:t xml:space="preserve">dysponuje lub będzie dysponował osobami zdolnymi do realizacji zamówienia. </w:t>
      </w:r>
    </w:p>
    <w:p w:rsidR="00A3341E" w:rsidRPr="00C00D8F" w:rsidRDefault="004D4610" w:rsidP="00AB6A18">
      <w:pPr>
        <w:tabs>
          <w:tab w:val="left" w:pos="284"/>
        </w:tabs>
        <w:suppressAutoHyphens/>
        <w:autoSpaceDE w:val="0"/>
        <w:spacing w:after="0" w:line="360" w:lineRule="auto"/>
        <w:contextualSpacing/>
        <w:jc w:val="both"/>
        <w:rPr>
          <w:rFonts w:ascii="Times New Roman" w:hAnsi="Times New Roman" w:cs="Times New Roman"/>
          <w:color w:val="000000"/>
        </w:rPr>
      </w:pPr>
      <w:r w:rsidRPr="00C00D8F">
        <w:rPr>
          <w:rFonts w:ascii="Times New Roman" w:hAnsi="Times New Roman" w:cs="Times New Roman"/>
          <w:color w:val="000000"/>
        </w:rPr>
        <w:t xml:space="preserve">Zamawiający uzna wyżej wymieniony warunek za spełniony, jeżeli </w:t>
      </w:r>
      <w:r w:rsidR="00AE4766" w:rsidRPr="00C00D8F">
        <w:rPr>
          <w:rFonts w:ascii="Times New Roman" w:hAnsi="Times New Roman" w:cs="Times New Roman"/>
          <w:color w:val="000000"/>
        </w:rPr>
        <w:t>w</w:t>
      </w:r>
      <w:r w:rsidRPr="00C00D8F">
        <w:rPr>
          <w:rFonts w:ascii="Times New Roman" w:hAnsi="Times New Roman" w:cs="Times New Roman"/>
          <w:color w:val="000000"/>
        </w:rPr>
        <w:t>ykonawca wykaże, że dysponuje lub będzie dysponował osobami, które będą uczestniczyć w wykonywaniu zamówienia</w:t>
      </w:r>
      <w:r w:rsidR="00A3341E" w:rsidRPr="00C00D8F">
        <w:rPr>
          <w:rFonts w:ascii="Times New Roman" w:hAnsi="Times New Roman" w:cs="Times New Roman"/>
          <w:color w:val="000000"/>
        </w:rPr>
        <w:t>.</w:t>
      </w:r>
    </w:p>
    <w:p w:rsidR="004D4610" w:rsidRPr="00C00D8F" w:rsidRDefault="00A3341E" w:rsidP="00AB6A18">
      <w:pPr>
        <w:tabs>
          <w:tab w:val="left" w:pos="284"/>
        </w:tabs>
        <w:suppressAutoHyphens/>
        <w:autoSpaceDE w:val="0"/>
        <w:spacing w:after="0" w:line="360" w:lineRule="auto"/>
        <w:contextualSpacing/>
        <w:jc w:val="both"/>
        <w:rPr>
          <w:rFonts w:ascii="Times New Roman" w:hAnsi="Times New Roman" w:cs="Times New Roman"/>
          <w:color w:val="000000"/>
        </w:rPr>
      </w:pPr>
      <w:r w:rsidRPr="00C00D8F">
        <w:rPr>
          <w:rFonts w:ascii="Times New Roman" w:hAnsi="Times New Roman" w:cs="Times New Roman"/>
          <w:color w:val="000000"/>
        </w:rPr>
        <w:t>Wykonawca winien dysponować osobami zdolnymi do wykonania zamówienia tj.</w:t>
      </w:r>
      <w:r w:rsidR="004D4610" w:rsidRPr="00C00D8F">
        <w:rPr>
          <w:rFonts w:ascii="Times New Roman" w:hAnsi="Times New Roman" w:cs="Times New Roman"/>
          <w:color w:val="000000"/>
        </w:rPr>
        <w:t>:</w:t>
      </w:r>
    </w:p>
    <w:p w:rsidR="00253A0C" w:rsidRPr="00C00D8F" w:rsidRDefault="00253A0C" w:rsidP="00BF378F">
      <w:pPr>
        <w:pStyle w:val="Akapitzlist"/>
        <w:numPr>
          <w:ilvl w:val="0"/>
          <w:numId w:val="62"/>
        </w:numPr>
        <w:tabs>
          <w:tab w:val="left" w:pos="284"/>
        </w:tabs>
        <w:suppressAutoHyphens/>
        <w:autoSpaceDE w:val="0"/>
        <w:spacing w:after="0" w:line="360" w:lineRule="auto"/>
        <w:jc w:val="both"/>
        <w:rPr>
          <w:rFonts w:ascii="Times New Roman" w:hAnsi="Times New Roman" w:cs="Times New Roman"/>
          <w:color w:val="000000"/>
        </w:rPr>
      </w:pPr>
      <w:r w:rsidRPr="00C00D8F">
        <w:rPr>
          <w:rFonts w:ascii="Times New Roman" w:hAnsi="Times New Roman" w:cs="Times New Roman"/>
          <w:color w:val="000000"/>
        </w:rPr>
        <w:t xml:space="preserve">osobą które będą pełnić funkcję kierownika budowy, posiadającą uprawnienia do   </w:t>
      </w:r>
    </w:p>
    <w:p w:rsidR="00253A0C" w:rsidRPr="00C00D8F" w:rsidRDefault="00253A0C" w:rsidP="00253A0C">
      <w:pPr>
        <w:tabs>
          <w:tab w:val="left" w:pos="284"/>
        </w:tabs>
        <w:suppressAutoHyphens/>
        <w:autoSpaceDE w:val="0"/>
        <w:spacing w:after="0" w:line="360" w:lineRule="auto"/>
        <w:ind w:left="284"/>
        <w:contextualSpacing/>
        <w:jc w:val="both"/>
        <w:rPr>
          <w:rFonts w:ascii="Times New Roman" w:hAnsi="Times New Roman" w:cs="Times New Roman"/>
          <w:color w:val="000000"/>
        </w:rPr>
      </w:pPr>
      <w:r w:rsidRPr="00C00D8F">
        <w:rPr>
          <w:rFonts w:ascii="Times New Roman" w:hAnsi="Times New Roman" w:cs="Times New Roman"/>
          <w:color w:val="000000"/>
        </w:rPr>
        <w:t xml:space="preserve">       kierowania robotami budowlanymi w specjalnościach:  </w:t>
      </w:r>
    </w:p>
    <w:p w:rsidR="00253A0C" w:rsidRPr="00C00D8F" w:rsidRDefault="00253A0C" w:rsidP="00253A0C">
      <w:pPr>
        <w:tabs>
          <w:tab w:val="left" w:pos="284"/>
        </w:tabs>
        <w:suppressAutoHyphens/>
        <w:autoSpaceDE w:val="0"/>
        <w:spacing w:after="0" w:line="360" w:lineRule="auto"/>
        <w:ind w:left="284"/>
        <w:contextualSpacing/>
        <w:jc w:val="both"/>
        <w:rPr>
          <w:rFonts w:ascii="Times New Roman" w:hAnsi="Times New Roman" w:cs="Times New Roman"/>
          <w:color w:val="000000"/>
        </w:rPr>
      </w:pPr>
      <w:r w:rsidRPr="00C00D8F">
        <w:rPr>
          <w:rFonts w:ascii="Times New Roman" w:hAnsi="Times New Roman" w:cs="Times New Roman"/>
          <w:color w:val="000000"/>
        </w:rPr>
        <w:t xml:space="preserve">      -   konstrukcyjnej budowlanej</w:t>
      </w:r>
    </w:p>
    <w:p w:rsidR="00AE4766" w:rsidRPr="00C00D8F" w:rsidRDefault="00AE4766" w:rsidP="00AE4766">
      <w:pPr>
        <w:pStyle w:val="Akapitzlist"/>
        <w:numPr>
          <w:ilvl w:val="0"/>
          <w:numId w:val="62"/>
        </w:numPr>
        <w:tabs>
          <w:tab w:val="left" w:pos="284"/>
        </w:tabs>
        <w:suppressAutoHyphens/>
        <w:autoSpaceDE w:val="0"/>
        <w:spacing w:after="0" w:line="360" w:lineRule="auto"/>
        <w:jc w:val="both"/>
        <w:rPr>
          <w:rFonts w:ascii="Times New Roman" w:hAnsi="Times New Roman" w:cs="Times New Roman"/>
          <w:color w:val="000000"/>
        </w:rPr>
      </w:pPr>
      <w:r w:rsidRPr="00C00D8F">
        <w:rPr>
          <w:rFonts w:ascii="Times New Roman" w:hAnsi="Times New Roman" w:cs="Times New Roman"/>
          <w:color w:val="000000"/>
        </w:rPr>
        <w:t xml:space="preserve">osobą które będą pełnić funkcję kierownika robót, posiadającą uprawnienia do   </w:t>
      </w:r>
    </w:p>
    <w:p w:rsidR="00AE4766" w:rsidRPr="00C00D8F" w:rsidRDefault="00AE4766" w:rsidP="00AE4766">
      <w:pPr>
        <w:pStyle w:val="Akapitzlist"/>
        <w:tabs>
          <w:tab w:val="left" w:pos="284"/>
        </w:tabs>
        <w:suppressAutoHyphens/>
        <w:autoSpaceDE w:val="0"/>
        <w:spacing w:after="0" w:line="360" w:lineRule="auto"/>
        <w:ind w:left="644"/>
        <w:jc w:val="both"/>
        <w:rPr>
          <w:rFonts w:ascii="Times New Roman" w:hAnsi="Times New Roman" w:cs="Times New Roman"/>
          <w:color w:val="000000"/>
        </w:rPr>
      </w:pPr>
      <w:r w:rsidRPr="00C00D8F">
        <w:rPr>
          <w:rFonts w:ascii="Times New Roman" w:hAnsi="Times New Roman" w:cs="Times New Roman"/>
          <w:color w:val="000000"/>
        </w:rPr>
        <w:t xml:space="preserve"> kierowania robotami budowlanymi w specjalnościach:</w:t>
      </w:r>
    </w:p>
    <w:p w:rsidR="00AE4766" w:rsidRPr="00C00D8F" w:rsidRDefault="00AE4766" w:rsidP="00AE4766">
      <w:pPr>
        <w:pStyle w:val="Akapitzlist"/>
        <w:numPr>
          <w:ilvl w:val="1"/>
          <w:numId w:val="56"/>
        </w:numPr>
        <w:tabs>
          <w:tab w:val="left" w:pos="284"/>
        </w:tabs>
        <w:suppressAutoHyphens/>
        <w:autoSpaceDE w:val="0"/>
        <w:spacing w:after="0" w:line="360" w:lineRule="auto"/>
        <w:jc w:val="both"/>
        <w:rPr>
          <w:rFonts w:ascii="Times New Roman" w:hAnsi="Times New Roman" w:cs="Times New Roman"/>
          <w:color w:val="000000"/>
        </w:rPr>
      </w:pPr>
      <w:r w:rsidRPr="00C00D8F">
        <w:rPr>
          <w:rFonts w:ascii="Times New Roman" w:hAnsi="Times New Roman" w:cs="Times New Roman"/>
          <w:color w:val="000000"/>
        </w:rPr>
        <w:lastRenderedPageBreak/>
        <w:t>instalacyjnej w zakresie sieci, instalacji i urządzeń elektrycznych i elektroenergetycznych</w:t>
      </w:r>
    </w:p>
    <w:p w:rsidR="00AE4766" w:rsidRPr="00C00D8F" w:rsidRDefault="00AE4766" w:rsidP="00AE4766">
      <w:pPr>
        <w:pStyle w:val="Akapitzlist"/>
        <w:numPr>
          <w:ilvl w:val="0"/>
          <w:numId w:val="62"/>
        </w:numPr>
        <w:tabs>
          <w:tab w:val="left" w:pos="284"/>
        </w:tabs>
        <w:suppressAutoHyphens/>
        <w:autoSpaceDE w:val="0"/>
        <w:spacing w:after="0" w:line="360" w:lineRule="auto"/>
        <w:jc w:val="both"/>
        <w:rPr>
          <w:rFonts w:ascii="Times New Roman" w:hAnsi="Times New Roman" w:cs="Times New Roman"/>
          <w:color w:val="000000"/>
        </w:rPr>
      </w:pPr>
      <w:r w:rsidRPr="00C00D8F">
        <w:rPr>
          <w:rFonts w:ascii="Times New Roman" w:hAnsi="Times New Roman" w:cs="Times New Roman"/>
          <w:color w:val="000000"/>
        </w:rPr>
        <w:t xml:space="preserve">osobą które będą pełnić funkcję kierownika robót, posiadającą uprawnienia do   </w:t>
      </w:r>
    </w:p>
    <w:p w:rsidR="00AE4766" w:rsidRPr="00C00D8F" w:rsidRDefault="00AE4766" w:rsidP="00AE4766">
      <w:pPr>
        <w:pStyle w:val="Akapitzlist"/>
        <w:tabs>
          <w:tab w:val="left" w:pos="284"/>
        </w:tabs>
        <w:suppressAutoHyphens/>
        <w:autoSpaceDE w:val="0"/>
        <w:spacing w:after="0" w:line="360" w:lineRule="auto"/>
        <w:ind w:left="644"/>
        <w:jc w:val="both"/>
        <w:rPr>
          <w:rFonts w:ascii="Times New Roman" w:hAnsi="Times New Roman" w:cs="Times New Roman"/>
          <w:color w:val="000000"/>
        </w:rPr>
      </w:pPr>
      <w:r w:rsidRPr="00C00D8F">
        <w:rPr>
          <w:rFonts w:ascii="Times New Roman" w:hAnsi="Times New Roman" w:cs="Times New Roman"/>
          <w:color w:val="000000"/>
        </w:rPr>
        <w:t xml:space="preserve"> kierowania robotami budowlanymi w specjalnościach:</w:t>
      </w:r>
    </w:p>
    <w:p w:rsidR="00AE4766" w:rsidRPr="00C00D8F" w:rsidRDefault="00AE4766" w:rsidP="00AE4766">
      <w:pPr>
        <w:pStyle w:val="Akapitzlist"/>
        <w:numPr>
          <w:ilvl w:val="1"/>
          <w:numId w:val="56"/>
        </w:numPr>
        <w:tabs>
          <w:tab w:val="left" w:pos="284"/>
        </w:tabs>
        <w:suppressAutoHyphens/>
        <w:autoSpaceDE w:val="0"/>
        <w:spacing w:after="0" w:line="360" w:lineRule="auto"/>
        <w:jc w:val="both"/>
        <w:rPr>
          <w:rFonts w:ascii="Times New Roman" w:hAnsi="Times New Roman" w:cs="Times New Roman"/>
          <w:color w:val="000000"/>
        </w:rPr>
      </w:pPr>
      <w:r w:rsidRPr="00C00D8F">
        <w:rPr>
          <w:rFonts w:ascii="Times New Roman" w:hAnsi="Times New Roman" w:cs="Times New Roman"/>
          <w:color w:val="000000"/>
        </w:rPr>
        <w:t>instalacyjnej w zakresie sieci, instalacji i urządzeń cieplnych, wentylacyjnych, gazowych, wodociągowych i kanalizacyjnych.</w:t>
      </w:r>
    </w:p>
    <w:p w:rsidR="00DE2488" w:rsidRPr="00C00D8F" w:rsidRDefault="00DE2488" w:rsidP="00DE2488">
      <w:pPr>
        <w:pStyle w:val="Akapitzlist"/>
        <w:spacing w:line="360" w:lineRule="auto"/>
        <w:ind w:left="0"/>
        <w:jc w:val="both"/>
        <w:rPr>
          <w:rFonts w:ascii="Times New Roman" w:hAnsi="Times New Roman" w:cs="Times New Roman"/>
          <w:bCs/>
          <w:color w:val="000000" w:themeColor="text1"/>
        </w:rPr>
      </w:pPr>
      <w:r w:rsidRPr="00C00D8F">
        <w:rPr>
          <w:rFonts w:ascii="Times New Roman" w:hAnsi="Times New Roman" w:cs="Times New Roman"/>
          <w:bCs/>
          <w:color w:val="000000" w:themeColor="text1"/>
        </w:rPr>
        <w:t>Zamawiający dopuszcza pełnienie opisanych funkcji przez jedną osobę, o ile posiadane przez nią uprawnienia będą obejmowały wymagane specjalności.</w:t>
      </w:r>
    </w:p>
    <w:p w:rsidR="004C00FE" w:rsidRPr="00C00D8F" w:rsidRDefault="004C00FE" w:rsidP="004C00FE">
      <w:pPr>
        <w:tabs>
          <w:tab w:val="left" w:pos="284"/>
        </w:tabs>
        <w:suppressAutoHyphens/>
        <w:autoSpaceDE w:val="0"/>
        <w:spacing w:after="0" w:line="360" w:lineRule="auto"/>
        <w:jc w:val="both"/>
        <w:rPr>
          <w:rFonts w:ascii="Times New Roman" w:hAnsi="Times New Roman" w:cs="Times New Roman"/>
          <w:color w:val="000000"/>
        </w:rPr>
      </w:pPr>
      <w:r w:rsidRPr="00C00D8F">
        <w:rPr>
          <w:rFonts w:ascii="Times New Roman" w:hAnsi="Times New Roman" w:cs="Times New Roman"/>
          <w:color w:val="000000"/>
        </w:rPr>
        <w:t>Osoby wskazane powyżej powinny posiadać uprawnienia budowlane do pełnienia samodzielnych funkcji technicznych w budownictwie, zgodnie z ustawą z dnia 7 lipca 1994r. Prawo budowlane, uprawniające do kierowania i nadzorowania robót budowlanych bez ograniczeń lub odpowiadające im ważne uprawnienia wydane na podstawie wcześniej obowiązujących przepisów lub przepisów nie będących prawem krajowym.</w:t>
      </w:r>
    </w:p>
    <w:p w:rsidR="00A1791C" w:rsidRPr="00C00D8F" w:rsidRDefault="00A1791C" w:rsidP="00AE4766">
      <w:pPr>
        <w:pStyle w:val="Akapitzlist"/>
        <w:spacing w:after="0" w:line="276" w:lineRule="auto"/>
        <w:ind w:left="0"/>
        <w:jc w:val="both"/>
        <w:rPr>
          <w:rFonts w:ascii="Times New Roman" w:hAnsi="Times New Roman" w:cs="Times New Roman"/>
          <w:bCs/>
          <w:color w:val="000000" w:themeColor="text1"/>
        </w:rPr>
      </w:pPr>
    </w:p>
    <w:p w:rsidR="004D4610" w:rsidRPr="00C00D8F" w:rsidRDefault="004D4610" w:rsidP="00AB6A18">
      <w:pPr>
        <w:spacing w:after="0" w:line="360" w:lineRule="auto"/>
        <w:jc w:val="both"/>
        <w:rPr>
          <w:rFonts w:ascii="Times New Roman" w:hAnsi="Times New Roman" w:cs="Times New Roman"/>
          <w:b/>
        </w:rPr>
      </w:pPr>
      <w:r w:rsidRPr="00C00D8F">
        <w:rPr>
          <w:rFonts w:ascii="Times New Roman" w:hAnsi="Times New Roman" w:cs="Times New Roman"/>
          <w:b/>
        </w:rPr>
        <w:t>Wykonawca zobowiązany jest przedłożyć</w:t>
      </w:r>
      <w:r w:rsidR="004C00FE" w:rsidRPr="00C00D8F">
        <w:rPr>
          <w:rFonts w:ascii="Times New Roman" w:hAnsi="Times New Roman" w:cs="Times New Roman"/>
          <w:b/>
        </w:rPr>
        <w:t xml:space="preserve"> na wezwanie zamawiającego</w:t>
      </w:r>
      <w:r w:rsidRPr="00C00D8F">
        <w:rPr>
          <w:rFonts w:ascii="Times New Roman" w:hAnsi="Times New Roman" w:cs="Times New Roman"/>
          <w:b/>
        </w:rPr>
        <w:t>:</w:t>
      </w:r>
    </w:p>
    <w:p w:rsidR="004D4610" w:rsidRPr="00C00D8F" w:rsidRDefault="00E66C88" w:rsidP="00BF378F">
      <w:pPr>
        <w:pStyle w:val="Akapitzlist"/>
        <w:numPr>
          <w:ilvl w:val="0"/>
          <w:numId w:val="56"/>
        </w:numPr>
        <w:tabs>
          <w:tab w:val="left" w:pos="284"/>
        </w:tabs>
        <w:suppressAutoHyphens/>
        <w:autoSpaceDE w:val="0"/>
        <w:spacing w:after="0" w:line="360" w:lineRule="auto"/>
        <w:ind w:left="284"/>
        <w:jc w:val="both"/>
        <w:rPr>
          <w:rFonts w:ascii="Times New Roman" w:hAnsi="Times New Roman" w:cs="Times New Roman"/>
          <w:bCs/>
          <w:szCs w:val="20"/>
        </w:rPr>
      </w:pPr>
      <w:r w:rsidRPr="00C00D8F">
        <w:rPr>
          <w:rFonts w:ascii="Times New Roman" w:hAnsi="Times New Roman" w:cs="Times New Roman"/>
          <w:b/>
          <w:bCs/>
          <w:sz w:val="20"/>
          <w:szCs w:val="20"/>
          <w:u w:val="single"/>
        </w:rPr>
        <w:t>w</w:t>
      </w:r>
      <w:r w:rsidR="00755B0E" w:rsidRPr="00C00D8F">
        <w:rPr>
          <w:rFonts w:ascii="Times New Roman" w:hAnsi="Times New Roman" w:cs="Times New Roman"/>
          <w:b/>
          <w:bCs/>
          <w:sz w:val="20"/>
          <w:szCs w:val="20"/>
          <w:u w:val="single"/>
        </w:rPr>
        <w:t>ykaz osób</w:t>
      </w:r>
      <w:r w:rsidR="00755B0E" w:rsidRPr="00C00D8F">
        <w:rPr>
          <w:rFonts w:ascii="Times New Roman" w:hAnsi="Times New Roman" w:cs="Times New Roman"/>
          <w:bCs/>
          <w:szCs w:val="20"/>
        </w:rPr>
        <w:t xml:space="preserve"> skierowanych przez wykonawcę do realizacji zamówienia publicznego</w:t>
      </w:r>
      <w:r w:rsidR="00FE6192" w:rsidRPr="00C00D8F">
        <w:rPr>
          <w:rFonts w:ascii="Times New Roman" w:hAnsi="Times New Roman" w:cs="Times New Roman"/>
          <w:bCs/>
          <w:szCs w:val="20"/>
        </w:rPr>
        <w:t>,</w:t>
      </w:r>
      <w:r w:rsidR="00755B0E" w:rsidRPr="00C00D8F">
        <w:rPr>
          <w:rFonts w:ascii="Times New Roman" w:hAnsi="Times New Roman" w:cs="Times New Roman"/>
          <w:bCs/>
          <w:szCs w:val="20"/>
        </w:rPr>
        <w:t xml:space="preserve"> odpowiedzialnych za kierowanie robotami budowlanymi, wraz z informacjami na temat  zakresu wykonywanych przez nie czynności  oraz informacją o podstawie do dysponowania tymi osobami</w:t>
      </w:r>
      <w:r w:rsidR="004C00FE" w:rsidRPr="00C00D8F">
        <w:rPr>
          <w:rFonts w:ascii="Times New Roman" w:hAnsi="Times New Roman" w:cs="Times New Roman"/>
          <w:bCs/>
          <w:szCs w:val="20"/>
        </w:rPr>
        <w:t xml:space="preserve"> </w:t>
      </w:r>
      <w:r w:rsidR="00464095" w:rsidRPr="00C00D8F">
        <w:rPr>
          <w:rFonts w:ascii="Times New Roman" w:hAnsi="Times New Roman" w:cs="Times New Roman"/>
          <w:bCs/>
        </w:rPr>
        <w:t xml:space="preserve">- wzór </w:t>
      </w:r>
      <w:r w:rsidR="004D4610" w:rsidRPr="00C00D8F">
        <w:rPr>
          <w:rFonts w:ascii="Times New Roman" w:hAnsi="Times New Roman" w:cs="Times New Roman"/>
          <w:bCs/>
        </w:rPr>
        <w:t>stanowi</w:t>
      </w:r>
      <w:r w:rsidR="00AB6A18" w:rsidRPr="00C00D8F">
        <w:rPr>
          <w:rFonts w:ascii="Times New Roman" w:hAnsi="Times New Roman" w:cs="Times New Roman"/>
          <w:bCs/>
        </w:rPr>
        <w:t xml:space="preserve"> </w:t>
      </w:r>
      <w:r w:rsidR="004D4610" w:rsidRPr="00C00D8F">
        <w:rPr>
          <w:rFonts w:ascii="Times New Roman" w:hAnsi="Times New Roman" w:cs="Times New Roman"/>
          <w:b/>
          <w:bCs/>
          <w:color w:val="0070C0"/>
          <w:sz w:val="18"/>
          <w:szCs w:val="18"/>
        </w:rPr>
        <w:t xml:space="preserve">załącznik nr </w:t>
      </w:r>
      <w:r w:rsidR="0018280E" w:rsidRPr="00C00D8F">
        <w:rPr>
          <w:rFonts w:ascii="Times New Roman" w:hAnsi="Times New Roman" w:cs="Times New Roman"/>
          <w:b/>
          <w:bCs/>
          <w:color w:val="0070C0"/>
          <w:sz w:val="18"/>
          <w:szCs w:val="18"/>
        </w:rPr>
        <w:t>9</w:t>
      </w:r>
      <w:r w:rsidR="00AB6A18" w:rsidRPr="00C00D8F">
        <w:rPr>
          <w:rFonts w:ascii="Times New Roman" w:hAnsi="Times New Roman" w:cs="Times New Roman"/>
          <w:b/>
          <w:bCs/>
          <w:color w:val="0070C0"/>
          <w:sz w:val="18"/>
          <w:szCs w:val="18"/>
        </w:rPr>
        <w:t xml:space="preserve"> </w:t>
      </w:r>
      <w:r w:rsidR="004D4610" w:rsidRPr="00C00D8F">
        <w:rPr>
          <w:rFonts w:ascii="Times New Roman" w:hAnsi="Times New Roman" w:cs="Times New Roman"/>
          <w:b/>
          <w:bCs/>
          <w:color w:val="0070C0"/>
          <w:sz w:val="18"/>
          <w:szCs w:val="18"/>
        </w:rPr>
        <w:t>do SWZ</w:t>
      </w:r>
      <w:r w:rsidR="004D4610" w:rsidRPr="00C00D8F">
        <w:rPr>
          <w:rFonts w:ascii="Times New Roman" w:hAnsi="Times New Roman" w:cs="Times New Roman"/>
          <w:color w:val="4472C4" w:themeColor="accent5"/>
        </w:rPr>
        <w:t>.</w:t>
      </w:r>
    </w:p>
    <w:p w:rsidR="004D4610" w:rsidRPr="00C00D8F" w:rsidRDefault="004D4610" w:rsidP="004D4610">
      <w:pPr>
        <w:tabs>
          <w:tab w:val="left" w:pos="284"/>
        </w:tabs>
        <w:suppressAutoHyphens/>
        <w:autoSpaceDE w:val="0"/>
        <w:spacing w:after="0" w:line="276" w:lineRule="auto"/>
        <w:jc w:val="both"/>
        <w:rPr>
          <w:rFonts w:ascii="Times New Roman" w:hAnsi="Times New Roman" w:cs="Times New Roman"/>
        </w:rPr>
      </w:pPr>
    </w:p>
    <w:p w:rsidR="000A7066" w:rsidRPr="00C00D8F" w:rsidRDefault="004D4610" w:rsidP="00FD57D9">
      <w:pPr>
        <w:spacing w:after="0" w:line="360" w:lineRule="auto"/>
        <w:contextualSpacing/>
        <w:jc w:val="both"/>
        <w:rPr>
          <w:rFonts w:ascii="Times New Roman" w:hAnsi="Times New Roman" w:cs="Times New Roman"/>
        </w:rPr>
      </w:pPr>
      <w:r w:rsidRPr="00C00D8F">
        <w:rPr>
          <w:rFonts w:ascii="Times New Roman" w:hAnsi="Times New Roman" w:cs="Times New Roman"/>
        </w:rPr>
        <w:t xml:space="preserve">Zamawiający oceni czy wykonawca spełnia warunki udziału w postępowaniu na podstawie </w:t>
      </w:r>
      <w:r w:rsidRPr="00C00D8F">
        <w:rPr>
          <w:rFonts w:ascii="Times New Roman" w:hAnsi="Times New Roman" w:cs="Times New Roman"/>
          <w:b/>
          <w:sz w:val="20"/>
          <w:szCs w:val="20"/>
        </w:rPr>
        <w:t>ZŁOŻONEGO WRAZ Z OFERTĄ</w:t>
      </w:r>
      <w:r w:rsidRPr="00C00D8F">
        <w:rPr>
          <w:rFonts w:ascii="Times New Roman" w:hAnsi="Times New Roman" w:cs="Times New Roman"/>
        </w:rPr>
        <w:t xml:space="preserve"> </w:t>
      </w:r>
      <w:r w:rsidRPr="00C00D8F">
        <w:rPr>
          <w:rFonts w:ascii="Times New Roman" w:hAnsi="Times New Roman" w:cs="Times New Roman"/>
          <w:b/>
        </w:rPr>
        <w:t xml:space="preserve">oświadczenia składanego na podstawie art. 125 ust. 1 ustawy </w:t>
      </w:r>
      <w:proofErr w:type="spellStart"/>
      <w:r w:rsidRPr="00C00D8F">
        <w:rPr>
          <w:rFonts w:ascii="Times New Roman" w:hAnsi="Times New Roman" w:cs="Times New Roman"/>
          <w:b/>
        </w:rPr>
        <w:t>Pzp</w:t>
      </w:r>
      <w:proofErr w:type="spellEnd"/>
      <w:r w:rsidRPr="00C00D8F">
        <w:rPr>
          <w:rFonts w:ascii="Times New Roman" w:hAnsi="Times New Roman" w:cs="Times New Roman"/>
          <w:b/>
        </w:rPr>
        <w:t xml:space="preserve"> o spełnianiu warunków udziału w postępowaniu</w:t>
      </w:r>
      <w:r w:rsidRPr="00C00D8F">
        <w:rPr>
          <w:rFonts w:ascii="Times New Roman" w:hAnsi="Times New Roman" w:cs="Times New Roman"/>
        </w:rPr>
        <w:t xml:space="preserve"> </w:t>
      </w:r>
      <w:r w:rsidR="0018280E" w:rsidRPr="00C00D8F">
        <w:rPr>
          <w:rFonts w:ascii="Times New Roman" w:hAnsi="Times New Roman" w:cs="Times New Roman"/>
        </w:rPr>
        <w:t xml:space="preserve">- </w:t>
      </w:r>
      <w:r w:rsidR="001D721D" w:rsidRPr="00C00D8F">
        <w:rPr>
          <w:rFonts w:ascii="Times New Roman" w:hAnsi="Times New Roman" w:cs="Times New Roman"/>
          <w:b/>
          <w:color w:val="0070C0"/>
          <w:sz w:val="18"/>
          <w:szCs w:val="18"/>
        </w:rPr>
        <w:t>z</w:t>
      </w:r>
      <w:r w:rsidRPr="00C00D8F">
        <w:rPr>
          <w:rFonts w:ascii="Times New Roman" w:hAnsi="Times New Roman" w:cs="Times New Roman"/>
          <w:b/>
          <w:color w:val="0070C0"/>
          <w:sz w:val="18"/>
          <w:szCs w:val="18"/>
        </w:rPr>
        <w:t xml:space="preserve">ałącznik nr </w:t>
      </w:r>
      <w:r w:rsidR="0018280E" w:rsidRPr="00C00D8F">
        <w:rPr>
          <w:rFonts w:ascii="Times New Roman" w:hAnsi="Times New Roman" w:cs="Times New Roman"/>
          <w:b/>
          <w:color w:val="0070C0"/>
          <w:sz w:val="18"/>
          <w:szCs w:val="18"/>
        </w:rPr>
        <w:t>5</w:t>
      </w:r>
      <w:r w:rsidRPr="00C00D8F">
        <w:rPr>
          <w:rFonts w:ascii="Times New Roman" w:hAnsi="Times New Roman" w:cs="Times New Roman"/>
          <w:b/>
          <w:color w:val="0070C0"/>
          <w:sz w:val="18"/>
          <w:szCs w:val="18"/>
        </w:rPr>
        <w:t xml:space="preserve">  do SWZ</w:t>
      </w:r>
      <w:r w:rsidRPr="00C00D8F">
        <w:rPr>
          <w:rFonts w:ascii="Times New Roman" w:hAnsi="Times New Roman" w:cs="Times New Roman"/>
        </w:rPr>
        <w:t xml:space="preserve">  </w:t>
      </w:r>
      <w:r w:rsidR="00FE6192" w:rsidRPr="00C00D8F">
        <w:rPr>
          <w:rFonts w:ascii="Times New Roman" w:hAnsi="Times New Roman" w:cs="Times New Roman"/>
        </w:rPr>
        <w:t>oraz</w:t>
      </w:r>
      <w:r w:rsidRPr="00C00D8F">
        <w:rPr>
          <w:rFonts w:ascii="Times New Roman" w:hAnsi="Times New Roman" w:cs="Times New Roman"/>
        </w:rPr>
        <w:t xml:space="preserve"> na podstawie</w:t>
      </w:r>
    </w:p>
    <w:p w:rsidR="000A7066" w:rsidRPr="00C00D8F" w:rsidRDefault="000A7066" w:rsidP="004D4610">
      <w:pPr>
        <w:spacing w:after="0" w:line="276" w:lineRule="auto"/>
        <w:contextualSpacing/>
        <w:jc w:val="both"/>
        <w:rPr>
          <w:rFonts w:ascii="Times New Roman" w:hAnsi="Times New Roman" w:cs="Times New Roman"/>
        </w:rPr>
      </w:pPr>
    </w:p>
    <w:p w:rsidR="004D4610" w:rsidRPr="00C00D8F" w:rsidRDefault="00E66C88" w:rsidP="00BF378F">
      <w:pPr>
        <w:pStyle w:val="Akapitzlist"/>
        <w:numPr>
          <w:ilvl w:val="0"/>
          <w:numId w:val="56"/>
        </w:numPr>
        <w:spacing w:after="0" w:line="276" w:lineRule="auto"/>
        <w:jc w:val="both"/>
        <w:rPr>
          <w:rFonts w:ascii="Times New Roman" w:hAnsi="Times New Roman" w:cs="Times New Roman"/>
        </w:rPr>
      </w:pPr>
      <w:r w:rsidRPr="00C00D8F">
        <w:rPr>
          <w:rFonts w:ascii="Times New Roman" w:hAnsi="Times New Roman" w:cs="Times New Roman"/>
          <w:b/>
          <w:sz w:val="20"/>
          <w:szCs w:val="20"/>
          <w:u w:val="single"/>
        </w:rPr>
        <w:t>w</w:t>
      </w:r>
      <w:r w:rsidR="004D4610" w:rsidRPr="00C00D8F">
        <w:rPr>
          <w:rFonts w:ascii="Times New Roman" w:hAnsi="Times New Roman" w:cs="Times New Roman"/>
          <w:b/>
          <w:sz w:val="20"/>
          <w:szCs w:val="20"/>
          <w:u w:val="single"/>
        </w:rPr>
        <w:t>ykazu robót</w:t>
      </w:r>
      <w:r w:rsidR="00AB6A18" w:rsidRPr="00C00D8F">
        <w:rPr>
          <w:rFonts w:ascii="Times New Roman" w:hAnsi="Times New Roman" w:cs="Times New Roman"/>
          <w:b/>
          <w:sz w:val="20"/>
          <w:szCs w:val="20"/>
        </w:rPr>
        <w:t xml:space="preserve"> </w:t>
      </w:r>
      <w:r w:rsidR="00FE6192" w:rsidRPr="00C00D8F">
        <w:rPr>
          <w:rFonts w:ascii="Times New Roman" w:hAnsi="Times New Roman" w:cs="Times New Roman"/>
          <w:b/>
          <w:sz w:val="20"/>
          <w:szCs w:val="20"/>
        </w:rPr>
        <w:t xml:space="preserve">- </w:t>
      </w:r>
      <w:r w:rsidR="004D4610" w:rsidRPr="00C00D8F">
        <w:rPr>
          <w:rFonts w:ascii="Times New Roman" w:hAnsi="Times New Roman" w:cs="Times New Roman"/>
          <w:b/>
        </w:rPr>
        <w:t xml:space="preserve">składanego </w:t>
      </w:r>
      <w:r w:rsidR="004D4610" w:rsidRPr="00C00D8F">
        <w:rPr>
          <w:rFonts w:ascii="Times New Roman" w:hAnsi="Times New Roman" w:cs="Times New Roman"/>
          <w:b/>
          <w:sz w:val="20"/>
          <w:szCs w:val="20"/>
        </w:rPr>
        <w:t>NA WEZWANIE</w:t>
      </w:r>
      <w:r w:rsidR="004D4610" w:rsidRPr="00C00D8F">
        <w:rPr>
          <w:rFonts w:ascii="Times New Roman" w:hAnsi="Times New Roman" w:cs="Times New Roman"/>
        </w:rPr>
        <w:t xml:space="preserve"> zamawiającego stanowiącego </w:t>
      </w:r>
      <w:r w:rsidR="001D721D" w:rsidRPr="00C00D8F">
        <w:rPr>
          <w:rFonts w:ascii="Times New Roman" w:hAnsi="Times New Roman" w:cs="Times New Roman"/>
          <w:b/>
          <w:color w:val="0070C0"/>
        </w:rPr>
        <w:t>z</w:t>
      </w:r>
      <w:r w:rsidR="004D4610" w:rsidRPr="00C00D8F">
        <w:rPr>
          <w:rFonts w:ascii="Times New Roman" w:hAnsi="Times New Roman" w:cs="Times New Roman"/>
          <w:b/>
          <w:color w:val="0070C0"/>
        </w:rPr>
        <w:t xml:space="preserve">ałącznik nr </w:t>
      </w:r>
      <w:r w:rsidR="0018280E" w:rsidRPr="00C00D8F">
        <w:rPr>
          <w:rFonts w:ascii="Times New Roman" w:hAnsi="Times New Roman" w:cs="Times New Roman"/>
          <w:b/>
          <w:color w:val="0070C0"/>
        </w:rPr>
        <w:t>8</w:t>
      </w:r>
      <w:r w:rsidR="00504137" w:rsidRPr="00C00D8F">
        <w:rPr>
          <w:rFonts w:ascii="Times New Roman" w:hAnsi="Times New Roman" w:cs="Times New Roman"/>
          <w:b/>
          <w:color w:val="0070C0"/>
        </w:rPr>
        <w:t xml:space="preserve"> </w:t>
      </w:r>
      <w:r w:rsidR="004D4610" w:rsidRPr="00C00D8F">
        <w:rPr>
          <w:rFonts w:ascii="Times New Roman" w:eastAsia="Calibri" w:hAnsi="Times New Roman" w:cs="Times New Roman"/>
          <w:b/>
          <w:color w:val="0070C0"/>
        </w:rPr>
        <w:t>do SWZ</w:t>
      </w:r>
      <w:r w:rsidR="001D721D" w:rsidRPr="00C00D8F">
        <w:rPr>
          <w:rFonts w:ascii="Times New Roman" w:eastAsia="Calibri" w:hAnsi="Times New Roman" w:cs="Times New Roman"/>
          <w:b/>
          <w:color w:val="0070C0"/>
        </w:rPr>
        <w:t>,</w:t>
      </w:r>
    </w:p>
    <w:p w:rsidR="004D4610" w:rsidRPr="00C00D8F" w:rsidRDefault="00E66C88" w:rsidP="00BF378F">
      <w:pPr>
        <w:pStyle w:val="Akapitzlist"/>
        <w:numPr>
          <w:ilvl w:val="0"/>
          <w:numId w:val="56"/>
        </w:numPr>
        <w:spacing w:after="0" w:line="276" w:lineRule="auto"/>
        <w:jc w:val="both"/>
        <w:rPr>
          <w:rFonts w:ascii="Times New Roman" w:eastAsia="Calibri" w:hAnsi="Times New Roman" w:cs="Times New Roman"/>
          <w:color w:val="0070C0"/>
        </w:rPr>
      </w:pPr>
      <w:r w:rsidRPr="00C00D8F">
        <w:rPr>
          <w:rFonts w:ascii="Times New Roman" w:eastAsia="Calibri" w:hAnsi="Times New Roman" w:cs="Times New Roman"/>
          <w:b/>
          <w:u w:val="single"/>
        </w:rPr>
        <w:t>w</w:t>
      </w:r>
      <w:r w:rsidR="004D4610" w:rsidRPr="00C00D8F">
        <w:rPr>
          <w:rFonts w:ascii="Times New Roman" w:eastAsia="Calibri" w:hAnsi="Times New Roman" w:cs="Times New Roman"/>
          <w:b/>
          <w:u w:val="single"/>
        </w:rPr>
        <w:t>ykazu osób</w:t>
      </w:r>
      <w:r w:rsidR="00FE6192" w:rsidRPr="00C00D8F">
        <w:rPr>
          <w:rFonts w:ascii="Times New Roman" w:eastAsia="Calibri" w:hAnsi="Times New Roman" w:cs="Times New Roman"/>
          <w:b/>
        </w:rPr>
        <w:t xml:space="preserve"> - </w:t>
      </w:r>
      <w:r w:rsidR="00AB6A18" w:rsidRPr="00C00D8F">
        <w:rPr>
          <w:rFonts w:ascii="Times New Roman" w:eastAsia="Calibri" w:hAnsi="Times New Roman" w:cs="Times New Roman"/>
          <w:b/>
        </w:rPr>
        <w:t xml:space="preserve"> </w:t>
      </w:r>
      <w:r w:rsidR="004D4610" w:rsidRPr="00C00D8F">
        <w:rPr>
          <w:rFonts w:ascii="Times New Roman" w:hAnsi="Times New Roman" w:cs="Times New Roman"/>
          <w:b/>
        </w:rPr>
        <w:t>składanego NA WEZWANIE</w:t>
      </w:r>
      <w:r w:rsidR="004D4610" w:rsidRPr="00C00D8F">
        <w:rPr>
          <w:rFonts w:ascii="Times New Roman" w:hAnsi="Times New Roman" w:cs="Times New Roman"/>
        </w:rPr>
        <w:t xml:space="preserve"> zamawiającego stanowiącego </w:t>
      </w:r>
      <w:r w:rsidR="001D721D" w:rsidRPr="00C00D8F">
        <w:rPr>
          <w:rFonts w:ascii="Times New Roman" w:eastAsia="Calibri" w:hAnsi="Times New Roman" w:cs="Times New Roman"/>
          <w:b/>
          <w:color w:val="0070C0"/>
        </w:rPr>
        <w:t>z</w:t>
      </w:r>
      <w:r w:rsidR="004D4610" w:rsidRPr="00C00D8F">
        <w:rPr>
          <w:rFonts w:ascii="Times New Roman" w:eastAsia="Calibri" w:hAnsi="Times New Roman" w:cs="Times New Roman"/>
          <w:b/>
          <w:color w:val="0070C0"/>
        </w:rPr>
        <w:t xml:space="preserve">ałącznik nr </w:t>
      </w:r>
      <w:r w:rsidR="0018280E" w:rsidRPr="00C00D8F">
        <w:rPr>
          <w:rFonts w:ascii="Times New Roman" w:eastAsia="Calibri" w:hAnsi="Times New Roman" w:cs="Times New Roman"/>
          <w:b/>
          <w:color w:val="0070C0"/>
        </w:rPr>
        <w:t>9</w:t>
      </w:r>
      <w:r w:rsidR="000A7066" w:rsidRPr="00C00D8F">
        <w:rPr>
          <w:rFonts w:ascii="Times New Roman" w:eastAsia="Calibri" w:hAnsi="Times New Roman" w:cs="Times New Roman"/>
          <w:b/>
          <w:color w:val="0070C0"/>
        </w:rPr>
        <w:t xml:space="preserve"> </w:t>
      </w:r>
      <w:r w:rsidR="004D4610" w:rsidRPr="00C00D8F">
        <w:rPr>
          <w:rFonts w:ascii="Times New Roman" w:eastAsia="Calibri" w:hAnsi="Times New Roman" w:cs="Times New Roman"/>
          <w:b/>
          <w:color w:val="0070C0"/>
        </w:rPr>
        <w:t>do</w:t>
      </w:r>
      <w:r w:rsidR="00504137" w:rsidRPr="00C00D8F">
        <w:rPr>
          <w:rFonts w:ascii="Times New Roman" w:eastAsia="Calibri" w:hAnsi="Times New Roman" w:cs="Times New Roman"/>
          <w:b/>
          <w:color w:val="0070C0"/>
        </w:rPr>
        <w:t xml:space="preserve"> </w:t>
      </w:r>
      <w:r w:rsidR="004D4610" w:rsidRPr="00C00D8F">
        <w:rPr>
          <w:rFonts w:ascii="Times New Roman" w:eastAsia="Calibri" w:hAnsi="Times New Roman" w:cs="Times New Roman"/>
          <w:b/>
          <w:color w:val="0070C0"/>
        </w:rPr>
        <w:t>SWZ</w:t>
      </w:r>
      <w:r w:rsidR="001D721D" w:rsidRPr="00C00D8F">
        <w:rPr>
          <w:rFonts w:ascii="Times New Roman" w:eastAsia="Calibri" w:hAnsi="Times New Roman" w:cs="Times New Roman"/>
          <w:b/>
          <w:color w:val="0070C0"/>
        </w:rPr>
        <w:t>.</w:t>
      </w:r>
    </w:p>
    <w:p w:rsidR="004D4610" w:rsidRPr="00C00D8F" w:rsidRDefault="004D4610" w:rsidP="004D4610">
      <w:pPr>
        <w:spacing w:after="0" w:line="276" w:lineRule="auto"/>
        <w:contextualSpacing/>
        <w:jc w:val="both"/>
        <w:rPr>
          <w:rFonts w:ascii="Times New Roman" w:eastAsia="Times New Roman" w:hAnsi="Times New Roman" w:cs="Times New Roman"/>
        </w:rPr>
      </w:pPr>
      <w:bookmarkStart w:id="6" w:name="_Hlk98927565"/>
    </w:p>
    <w:p w:rsidR="004C00FE" w:rsidRPr="00C00D8F" w:rsidRDefault="004D4610" w:rsidP="004C00FE">
      <w:pPr>
        <w:spacing w:after="0" w:line="360" w:lineRule="auto"/>
        <w:jc w:val="both"/>
        <w:rPr>
          <w:rFonts w:ascii="Times New Roman" w:hAnsi="Times New Roman" w:cs="Times New Roman"/>
          <w:b/>
          <w:bCs/>
          <w:color w:val="000000"/>
          <w:u w:val="single"/>
        </w:rPr>
      </w:pPr>
      <w:r w:rsidRPr="00C00D8F">
        <w:rPr>
          <w:rFonts w:ascii="Times New Roman" w:eastAsia="Times New Roman" w:hAnsi="Times New Roman" w:cs="Times New Roman"/>
          <w:b/>
          <w:u w:val="single"/>
        </w:rPr>
        <w:t>W przypadku złożenia oferty przez wykonawców wspólnie ubiegających się o udzielenie zamówienia</w:t>
      </w:r>
      <w:r w:rsidR="00464095" w:rsidRPr="00C00D8F">
        <w:rPr>
          <w:rFonts w:ascii="Times New Roman" w:eastAsia="Times New Roman" w:hAnsi="Times New Roman" w:cs="Times New Roman"/>
          <w:u w:val="single"/>
        </w:rPr>
        <w:t xml:space="preserve"> (konsorcjum, spółka cywilna)</w:t>
      </w:r>
      <w:bookmarkEnd w:id="6"/>
      <w:r w:rsidR="005E6FD1" w:rsidRPr="00C00D8F">
        <w:rPr>
          <w:rFonts w:ascii="Times New Roman" w:eastAsia="Times New Roman" w:hAnsi="Times New Roman" w:cs="Times New Roman"/>
          <w:u w:val="single"/>
        </w:rPr>
        <w:t xml:space="preserve"> </w:t>
      </w:r>
      <w:r w:rsidRPr="00C00D8F">
        <w:rPr>
          <w:rFonts w:ascii="Times New Roman" w:hAnsi="Times New Roman" w:cs="Times New Roman"/>
          <w:color w:val="000000" w:themeColor="text1"/>
        </w:rPr>
        <w:t xml:space="preserve">warunek dotyczący posiadania zdolności technicznej lub zawodowej będzie  spełniony, jeżeli co najmniej </w:t>
      </w:r>
      <w:r w:rsidRPr="00C00D8F">
        <w:rPr>
          <w:rFonts w:ascii="Times New Roman" w:eastAsia="Times New Roman" w:hAnsi="Times New Roman" w:cs="Times New Roman"/>
        </w:rPr>
        <w:t xml:space="preserve">jeden z wykonawców wspólnie ubiegających się o udzielenie zamówienia </w:t>
      </w:r>
      <w:r w:rsidRPr="00C00D8F">
        <w:rPr>
          <w:rFonts w:ascii="Times New Roman" w:hAnsi="Times New Roman" w:cs="Times New Roman"/>
          <w:color w:val="000000" w:themeColor="text1"/>
        </w:rPr>
        <w:t>w</w:t>
      </w:r>
      <w:r w:rsidRPr="00C00D8F">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w:t>
      </w:r>
      <w:r w:rsidRPr="00C00D8F">
        <w:rPr>
          <w:rFonts w:ascii="Times New Roman" w:hAnsi="Times New Roman" w:cs="Times New Roman"/>
          <w:b/>
          <w:u w:val="single"/>
        </w:rPr>
        <w:t xml:space="preserve">co najmniej </w:t>
      </w:r>
      <w:r w:rsidR="003C3AD7" w:rsidRPr="00C00D8F">
        <w:rPr>
          <w:rFonts w:ascii="Times New Roman" w:hAnsi="Times New Roman" w:cs="Times New Roman"/>
          <w:b/>
          <w:u w:val="single"/>
          <w:lang w:eastAsia="pl-PL"/>
        </w:rPr>
        <w:t>jedną robotę budowlaną</w:t>
      </w:r>
      <w:r w:rsidR="003C3AD7" w:rsidRPr="00C00D8F">
        <w:rPr>
          <w:rFonts w:ascii="Times New Roman" w:hAnsi="Times New Roman" w:cs="Times New Roman"/>
          <w:lang w:eastAsia="pl-PL"/>
        </w:rPr>
        <w:t xml:space="preserve"> </w:t>
      </w:r>
      <w:r w:rsidR="004C00FE" w:rsidRPr="00C00D8F">
        <w:rPr>
          <w:rFonts w:ascii="Times New Roman" w:hAnsi="Times New Roman" w:cs="Times New Roman"/>
          <w:b/>
          <w:bCs/>
          <w:color w:val="000000"/>
          <w:u w:val="single"/>
        </w:rPr>
        <w:t xml:space="preserve">wraz z dokumentacją projektową o wartości (łącznie z projektem) co najmniej 85 000,00 zł. </w:t>
      </w:r>
    </w:p>
    <w:p w:rsidR="004D4610" w:rsidRPr="00C00D8F" w:rsidRDefault="004D4610" w:rsidP="00464095">
      <w:pPr>
        <w:spacing w:after="0" w:line="276" w:lineRule="auto"/>
        <w:contextualSpacing/>
        <w:jc w:val="both"/>
        <w:rPr>
          <w:rFonts w:ascii="Times New Roman" w:hAnsi="Times New Roman" w:cs="Times New Roman"/>
          <w:b/>
          <w:bCs/>
        </w:rPr>
      </w:pPr>
    </w:p>
    <w:p w:rsidR="004D4610" w:rsidRPr="00C00D8F" w:rsidRDefault="004D4610" w:rsidP="004D4610">
      <w:pPr>
        <w:spacing w:after="0" w:line="276" w:lineRule="auto"/>
        <w:contextualSpacing/>
        <w:jc w:val="both"/>
        <w:rPr>
          <w:rFonts w:ascii="Times New Roman" w:eastAsia="Times New Roman" w:hAnsi="Times New Roman" w:cs="Times New Roman"/>
        </w:rPr>
      </w:pPr>
      <w:r w:rsidRPr="00C00D8F">
        <w:rPr>
          <w:rFonts w:ascii="Times New Roman" w:eastAsia="Times New Roman" w:hAnsi="Times New Roman" w:cs="Times New Roman"/>
        </w:rPr>
        <w:t xml:space="preserve">W przypadku złożenia oferty przez wykonawców wspólnie ubiegających się o udzielenie zamówienia </w:t>
      </w:r>
      <w:r w:rsidRPr="00C00D8F">
        <w:rPr>
          <w:rFonts w:ascii="Times New Roman" w:eastAsia="Times New Roman" w:hAnsi="Times New Roman" w:cs="Times New Roman"/>
        </w:rPr>
        <w:br/>
        <w:t>(konsorcjum, spółka cywilna)  wykonawcy ubiegający się wspólnie o udzielenie zamówienia musz</w:t>
      </w:r>
      <w:r w:rsidR="00720B4B" w:rsidRPr="00C00D8F">
        <w:rPr>
          <w:rFonts w:ascii="Times New Roman" w:eastAsia="Times New Roman" w:hAnsi="Times New Roman" w:cs="Times New Roman"/>
        </w:rPr>
        <w:t>ą</w:t>
      </w:r>
      <w:r w:rsidRPr="00C00D8F">
        <w:rPr>
          <w:rFonts w:ascii="Times New Roman" w:eastAsia="Times New Roman" w:hAnsi="Times New Roman" w:cs="Times New Roman"/>
        </w:rPr>
        <w:t xml:space="preserve"> </w:t>
      </w:r>
      <w:r w:rsidRPr="00C00D8F">
        <w:rPr>
          <w:rFonts w:ascii="Times New Roman" w:eastAsia="Times New Roman" w:hAnsi="Times New Roman" w:cs="Times New Roman"/>
        </w:rPr>
        <w:lastRenderedPageBreak/>
        <w:t>złożyć wraz z ofertą oświadczenie z którego wynika,  które roboty budowlane</w:t>
      </w:r>
      <w:r w:rsidR="001D721D" w:rsidRPr="00C00D8F">
        <w:rPr>
          <w:rFonts w:ascii="Times New Roman" w:eastAsia="Times New Roman" w:hAnsi="Times New Roman" w:cs="Times New Roman"/>
        </w:rPr>
        <w:t>/dostawy/usługi</w:t>
      </w:r>
      <w:r w:rsidRPr="00C00D8F">
        <w:rPr>
          <w:rFonts w:ascii="Times New Roman" w:eastAsia="Times New Roman" w:hAnsi="Times New Roman" w:cs="Times New Roman"/>
        </w:rPr>
        <w:t xml:space="preserve">  wykonają poszczególni wykonawcy – wzór stanowi </w:t>
      </w:r>
      <w:r w:rsidR="001D721D" w:rsidRPr="00C00D8F">
        <w:rPr>
          <w:rFonts w:ascii="Times New Roman" w:eastAsia="Times New Roman" w:hAnsi="Times New Roman" w:cs="Times New Roman"/>
          <w:b/>
          <w:color w:val="0070C0"/>
        </w:rPr>
        <w:t>z</w:t>
      </w:r>
      <w:r w:rsidRPr="00C00D8F">
        <w:rPr>
          <w:rFonts w:ascii="Times New Roman" w:eastAsia="Times New Roman" w:hAnsi="Times New Roman" w:cs="Times New Roman"/>
          <w:b/>
          <w:color w:val="0070C0"/>
        </w:rPr>
        <w:t xml:space="preserve">ałącznik nr </w:t>
      </w:r>
      <w:r w:rsidR="00AF74FA" w:rsidRPr="00C00D8F">
        <w:rPr>
          <w:rFonts w:ascii="Times New Roman" w:eastAsia="Times New Roman" w:hAnsi="Times New Roman" w:cs="Times New Roman"/>
          <w:b/>
          <w:color w:val="0070C0"/>
        </w:rPr>
        <w:t>7</w:t>
      </w:r>
      <w:r w:rsidRPr="00C00D8F">
        <w:rPr>
          <w:rFonts w:ascii="Times New Roman" w:eastAsia="Times New Roman" w:hAnsi="Times New Roman" w:cs="Times New Roman"/>
          <w:b/>
          <w:color w:val="0070C0"/>
        </w:rPr>
        <w:t xml:space="preserve">  do SWZ</w:t>
      </w:r>
      <w:r w:rsidR="001D721D" w:rsidRPr="00C00D8F">
        <w:rPr>
          <w:rFonts w:ascii="Times New Roman" w:eastAsia="Times New Roman" w:hAnsi="Times New Roman" w:cs="Times New Roman"/>
          <w:b/>
          <w:color w:val="0070C0"/>
        </w:rPr>
        <w:t>.</w:t>
      </w:r>
    </w:p>
    <w:p w:rsidR="004D4610" w:rsidRPr="00C00D8F" w:rsidRDefault="004D4610" w:rsidP="004D4610">
      <w:pPr>
        <w:spacing w:after="0" w:line="276" w:lineRule="auto"/>
        <w:contextualSpacing/>
        <w:jc w:val="both"/>
        <w:rPr>
          <w:rFonts w:ascii="Times New Roman" w:eastAsia="Times New Roman" w:hAnsi="Times New Roman" w:cs="Times New Roman"/>
        </w:rPr>
      </w:pPr>
    </w:p>
    <w:p w:rsidR="001D721D" w:rsidRPr="00C00D8F" w:rsidRDefault="001A3E14" w:rsidP="004D4610">
      <w:pPr>
        <w:spacing w:after="0" w:line="276" w:lineRule="auto"/>
        <w:contextualSpacing/>
        <w:jc w:val="both"/>
        <w:rPr>
          <w:rFonts w:ascii="Times New Roman" w:eastAsia="Times New Roman" w:hAnsi="Times New Roman" w:cs="Times New Roman"/>
        </w:rPr>
      </w:pPr>
      <w:r w:rsidRPr="00C00D8F">
        <w:rPr>
          <w:rFonts w:ascii="Times New Roman" w:eastAsia="Times New Roman" w:hAnsi="Times New Roman" w:cs="Times New Roman"/>
        </w:rPr>
        <w:t xml:space="preserve">W odniesieniu do warunków dotyczących wykształcenia, kwalifikacji zawodowych lub doświadczenia </w:t>
      </w:r>
      <w:r w:rsidR="00FF62C9" w:rsidRPr="00C00D8F">
        <w:rPr>
          <w:rFonts w:ascii="Times New Roman" w:eastAsia="Times New Roman" w:hAnsi="Times New Roman" w:cs="Times New Roman"/>
        </w:rPr>
        <w:t>w</w:t>
      </w:r>
      <w:r w:rsidRPr="00C00D8F">
        <w:rPr>
          <w:rFonts w:ascii="Times New Roman" w:eastAsia="Times New Roman" w:hAnsi="Times New Roman" w:cs="Times New Roman"/>
        </w:rPr>
        <w:t xml:space="preserve">ykonawcy wspólnie ubiegający się o udzielenia zamówienia mogą polegać na zdolnościach tych z </w:t>
      </w:r>
      <w:r w:rsidR="00FF62C9" w:rsidRPr="00C00D8F">
        <w:rPr>
          <w:rFonts w:ascii="Times New Roman" w:eastAsia="Times New Roman" w:hAnsi="Times New Roman" w:cs="Times New Roman"/>
        </w:rPr>
        <w:t>w</w:t>
      </w:r>
      <w:r w:rsidRPr="00C00D8F">
        <w:rPr>
          <w:rFonts w:ascii="Times New Roman" w:eastAsia="Times New Roman" w:hAnsi="Times New Roman" w:cs="Times New Roman"/>
        </w:rPr>
        <w:t>ykonawców, którzy wykonają roboty budowlane lub usługi, do realizacji których te zdolności są wymagane.</w:t>
      </w:r>
    </w:p>
    <w:p w:rsidR="001A3E14" w:rsidRPr="00C00D8F" w:rsidRDefault="001A3E14" w:rsidP="004D4610">
      <w:pPr>
        <w:spacing w:after="0" w:line="276" w:lineRule="auto"/>
        <w:contextualSpacing/>
        <w:jc w:val="both"/>
        <w:rPr>
          <w:rFonts w:ascii="Times New Roman" w:eastAsia="Times New Roman" w:hAnsi="Times New Roman" w:cs="Times New Roman"/>
        </w:rPr>
      </w:pPr>
    </w:p>
    <w:p w:rsidR="004D4610" w:rsidRPr="00C00D8F" w:rsidRDefault="004D4610" w:rsidP="004D4610">
      <w:pPr>
        <w:spacing w:after="0" w:line="276" w:lineRule="auto"/>
        <w:contextualSpacing/>
        <w:jc w:val="both"/>
        <w:rPr>
          <w:rFonts w:ascii="Times New Roman" w:eastAsia="Times New Roman" w:hAnsi="Times New Roman" w:cs="Times New Roman"/>
        </w:rPr>
      </w:pPr>
      <w:r w:rsidRPr="00C00D8F">
        <w:rPr>
          <w:rFonts w:ascii="Times New Roman" w:eastAsia="Times New Roman" w:hAnsi="Times New Roman" w:cs="Times New Roman"/>
        </w:rPr>
        <w:t xml:space="preserve">Oświadczenie o podziale zadań pomiędzy wykonawców wspólnie ubiegających się o udzielenie zamówienia, o których mowa w art. 117 ust. 4 ustawy </w:t>
      </w:r>
      <w:proofErr w:type="spellStart"/>
      <w:r w:rsidRPr="00C00D8F">
        <w:rPr>
          <w:rFonts w:ascii="Times New Roman" w:eastAsia="Times New Roman" w:hAnsi="Times New Roman" w:cs="Times New Roman"/>
        </w:rPr>
        <w:t>Pzp</w:t>
      </w:r>
      <w:proofErr w:type="spellEnd"/>
      <w:r w:rsidRPr="00C00D8F">
        <w:rPr>
          <w:rFonts w:ascii="Times New Roman" w:eastAsia="Times New Roman" w:hAnsi="Times New Roman" w:cs="Times New Roman"/>
        </w:rPr>
        <w:t xml:space="preserve"> sporządza się i  przekazuje się w postaci elektronicznej i opatruje się kwalifikowanym podpisem elektronicznym, elektronicznym podpisem zaufanym lub elektronicznym podpisem osobistym. </w:t>
      </w:r>
    </w:p>
    <w:p w:rsidR="004D4610" w:rsidRPr="00C00D8F" w:rsidRDefault="004D4610" w:rsidP="004D4610">
      <w:pPr>
        <w:spacing w:after="0" w:line="276" w:lineRule="auto"/>
        <w:contextualSpacing/>
        <w:jc w:val="both"/>
        <w:rPr>
          <w:rFonts w:ascii="Times New Roman" w:eastAsia="Times New Roman" w:hAnsi="Times New Roman" w:cs="Times New Roman"/>
        </w:rPr>
      </w:pPr>
      <w:r w:rsidRPr="00C00D8F">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C00D8F" w:rsidRDefault="004D4610" w:rsidP="004D4610">
      <w:pPr>
        <w:spacing w:after="0" w:line="276" w:lineRule="auto"/>
        <w:contextualSpacing/>
        <w:jc w:val="both"/>
        <w:rPr>
          <w:rFonts w:ascii="Times New Roman" w:eastAsia="Times New Roman" w:hAnsi="Times New Roman" w:cs="Times New Roman"/>
        </w:rPr>
      </w:pPr>
      <w:r w:rsidRPr="00C00D8F">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Pr="00C00D8F">
        <w:rPr>
          <w:rFonts w:ascii="Times New Roman" w:eastAsia="Times New Roman" w:hAnsi="Times New Roman" w:cs="Times New Roman"/>
        </w:rPr>
        <w:br/>
        <w:t xml:space="preserve">o udzielenie zamówienia lub jeden z wykonawców, który umocowany został do prezentowania </w:t>
      </w:r>
      <w:r w:rsidRPr="00C00D8F">
        <w:rPr>
          <w:rFonts w:ascii="Times New Roman" w:eastAsia="Times New Roman" w:hAnsi="Times New Roman" w:cs="Times New Roman"/>
        </w:rPr>
        <w:br/>
        <w:t>w postępowaniu członków konsorcjum lub wspólników spółki cywilnej).</w:t>
      </w:r>
    </w:p>
    <w:p w:rsidR="004D4610" w:rsidRPr="00C00D8F" w:rsidRDefault="004D4610" w:rsidP="004D4610">
      <w:pPr>
        <w:spacing w:after="0" w:line="276" w:lineRule="auto"/>
        <w:contextualSpacing/>
        <w:jc w:val="both"/>
        <w:rPr>
          <w:rFonts w:ascii="Times New Roman" w:eastAsia="Times New Roman" w:hAnsi="Times New Roman" w:cs="Times New Roman"/>
        </w:rPr>
      </w:pPr>
    </w:p>
    <w:p w:rsidR="004D4610" w:rsidRPr="00C00D8F" w:rsidRDefault="004D4610" w:rsidP="00BF378F">
      <w:pPr>
        <w:numPr>
          <w:ilvl w:val="0"/>
          <w:numId w:val="52"/>
        </w:numPr>
        <w:spacing w:after="0" w:line="276" w:lineRule="auto"/>
        <w:ind w:right="20"/>
        <w:contextualSpacing/>
        <w:jc w:val="both"/>
        <w:rPr>
          <w:rFonts w:ascii="Times New Roman" w:hAnsi="Times New Roman" w:cs="Times New Roman"/>
        </w:rPr>
      </w:pPr>
      <w:r w:rsidRPr="00C00D8F">
        <w:rPr>
          <w:rFonts w:ascii="Times New Roman" w:hAnsi="Times New Roman" w:cs="Times New Roman"/>
          <w:color w:val="000000" w:themeColor="text1"/>
        </w:rPr>
        <w:t>O</w:t>
      </w:r>
      <w:r w:rsidRPr="00C00D8F">
        <w:rPr>
          <w:rFonts w:ascii="Times New Roman" w:hAnsi="Times New Roman" w:cs="Times New Roman"/>
        </w:rPr>
        <w:t xml:space="preserve">ceniając zdolność techniczną lub zawodową, </w:t>
      </w:r>
      <w:r w:rsidR="00CD4099" w:rsidRPr="00C00D8F">
        <w:rPr>
          <w:rFonts w:ascii="Times New Roman" w:hAnsi="Times New Roman" w:cs="Times New Roman"/>
        </w:rPr>
        <w:t>z</w:t>
      </w:r>
      <w:r w:rsidRPr="00C00D8F">
        <w:rPr>
          <w:rFonts w:ascii="Times New Roman" w:hAnsi="Times New Roman" w:cs="Times New Roman"/>
        </w:rPr>
        <w:t xml:space="preserve">amawiający może na każdym etapie postępowania, uznać, że </w:t>
      </w:r>
      <w:r w:rsidR="00CD4099" w:rsidRPr="00C00D8F">
        <w:rPr>
          <w:rFonts w:ascii="Times New Roman" w:hAnsi="Times New Roman" w:cs="Times New Roman"/>
        </w:rPr>
        <w:t>w</w:t>
      </w:r>
      <w:r w:rsidRPr="00C00D8F">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C00D8F"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C00D8F" w:rsidRDefault="004D4610" w:rsidP="00BF378F">
      <w:pPr>
        <w:numPr>
          <w:ilvl w:val="0"/>
          <w:numId w:val="52"/>
        </w:numPr>
        <w:spacing w:after="0" w:line="276" w:lineRule="auto"/>
        <w:ind w:right="20"/>
        <w:contextualSpacing/>
        <w:jc w:val="both"/>
        <w:rPr>
          <w:rFonts w:ascii="Times New Roman" w:hAnsi="Times New Roman" w:cs="Times New Roman"/>
        </w:rPr>
      </w:pPr>
      <w:r w:rsidRPr="00C00D8F">
        <w:rPr>
          <w:rFonts w:ascii="Times New Roman" w:hAnsi="Times New Roman" w:cs="Times New Roman"/>
          <w:b/>
          <w:bCs/>
          <w:color w:val="000000" w:themeColor="text1"/>
        </w:rPr>
        <w:t>Udostępnienie zasobów</w:t>
      </w:r>
      <w:r w:rsidRPr="00C00D8F">
        <w:rPr>
          <w:rFonts w:ascii="Times New Roman" w:hAnsi="Times New Roman" w:cs="Times New Roman"/>
          <w:color w:val="000000" w:themeColor="text1"/>
        </w:rPr>
        <w:t>:</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b/>
          <w:color w:val="0070C0"/>
          <w:sz w:val="18"/>
          <w:szCs w:val="18"/>
        </w:rPr>
      </w:pPr>
      <w:r w:rsidRPr="00C00D8F">
        <w:rPr>
          <w:rFonts w:ascii="Times New Roman" w:hAnsi="Times New Roman" w:cs="Times New Roman"/>
        </w:rPr>
        <w:t xml:space="preserve">Wykonawca, który polega na zdolnościach lub sytuacji podmiotów udostępniających zasoby, </w:t>
      </w:r>
      <w:r w:rsidRPr="00C00D8F">
        <w:rPr>
          <w:rFonts w:ascii="Times New Roman" w:hAnsi="Times New Roman" w:cs="Times New Roman"/>
          <w:b/>
        </w:rPr>
        <w:t>składa,</w:t>
      </w:r>
      <w:r w:rsidR="000E018E" w:rsidRPr="00C00D8F">
        <w:rPr>
          <w:rFonts w:ascii="Times New Roman" w:hAnsi="Times New Roman" w:cs="Times New Roman"/>
          <w:b/>
        </w:rPr>
        <w:t xml:space="preserve"> </w:t>
      </w:r>
      <w:r w:rsidRPr="00C00D8F">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sidRPr="00C00D8F">
        <w:rPr>
          <w:rFonts w:ascii="Times New Roman" w:hAnsi="Times New Roman" w:cs="Times New Roman"/>
          <w:b/>
        </w:rPr>
        <w:t xml:space="preserve">będnymi zasobami tych podmiotów – wzór stanowi </w:t>
      </w:r>
      <w:r w:rsidR="002375BD" w:rsidRPr="00C00D8F">
        <w:rPr>
          <w:rFonts w:ascii="Times New Roman" w:hAnsi="Times New Roman" w:cs="Times New Roman"/>
          <w:b/>
          <w:color w:val="0070C0"/>
        </w:rPr>
        <w:t>załącznik nr 6 do SWZ</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 xml:space="preserve">Zobowiązanie podmiotu udostępniającego zasoby, o którym mowa w </w:t>
      </w:r>
      <w:proofErr w:type="spellStart"/>
      <w:r w:rsidRPr="00C00D8F">
        <w:rPr>
          <w:rFonts w:ascii="Times New Roman" w:hAnsi="Times New Roman" w:cs="Times New Roman"/>
        </w:rPr>
        <w:t>ppkt</w:t>
      </w:r>
      <w:proofErr w:type="spellEnd"/>
      <w:r w:rsidRPr="00C00D8F">
        <w:rPr>
          <w:rFonts w:ascii="Times New Roman" w:hAnsi="Times New Roman" w:cs="Times New Roman"/>
        </w:rPr>
        <w:t xml:space="preserve"> 3, potwierdza, że stosunek łączący wykonawcę z podmiotami udostępniającymi zasoby gwarantuje rzeczywisty dostęp do tych zasobów oraz określa w szczególności:</w:t>
      </w:r>
    </w:p>
    <w:p w:rsidR="004D4610" w:rsidRPr="00C00D8F" w:rsidRDefault="004D4610" w:rsidP="004D4610">
      <w:pPr>
        <w:numPr>
          <w:ilvl w:val="0"/>
          <w:numId w:val="28"/>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lastRenderedPageBreak/>
        <w:t>zakres dostępnych wykonawcy zasobów podmiotu udostępniającego zasoby;</w:t>
      </w:r>
    </w:p>
    <w:p w:rsidR="004D4610" w:rsidRPr="00C00D8F" w:rsidRDefault="004D4610" w:rsidP="004D4610">
      <w:pPr>
        <w:numPr>
          <w:ilvl w:val="0"/>
          <w:numId w:val="28"/>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sposób i okres udostępnienia wykonawcy i wykorzystania przez niego zasobów podmiotu udostępniającego te zasoby przy wykonywaniu zamówienia;</w:t>
      </w:r>
    </w:p>
    <w:p w:rsidR="004D4610" w:rsidRPr="00C00D8F" w:rsidRDefault="004D4610" w:rsidP="004D4610">
      <w:pPr>
        <w:numPr>
          <w:ilvl w:val="0"/>
          <w:numId w:val="28"/>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C00D8F">
        <w:rPr>
          <w:rFonts w:ascii="Times New Roman" w:hAnsi="Times New Roman" w:cs="Times New Roman"/>
        </w:rPr>
        <w:t>Pzp</w:t>
      </w:r>
      <w:proofErr w:type="spellEnd"/>
      <w:r w:rsidRPr="00C00D8F">
        <w:rPr>
          <w:rFonts w:ascii="Times New Roman" w:hAnsi="Times New Roman" w:cs="Times New Roman"/>
        </w:rPr>
        <w:t>, oraz jeżeli to dotyczy, kryteriów selekcji, a także bada, czy nie zachodzą wobec tego podmiotu podstawy wykluczenia, które zostały przewidziane względem wykonawcy.</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C00D8F" w:rsidRDefault="004D4610" w:rsidP="004D4610">
      <w:pPr>
        <w:numPr>
          <w:ilvl w:val="0"/>
          <w:numId w:val="27"/>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Zamawiający może zastrzec obowiązek osobistego wykonania przez wykonawcę kluczowych zadań dotyczących:</w:t>
      </w:r>
    </w:p>
    <w:p w:rsidR="004D4610" w:rsidRPr="00C00D8F" w:rsidRDefault="004D4610" w:rsidP="004D4610">
      <w:pPr>
        <w:numPr>
          <w:ilvl w:val="0"/>
          <w:numId w:val="29"/>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zamówień na roboty budowlane lub usługi lub,</w:t>
      </w:r>
    </w:p>
    <w:p w:rsidR="004D4610" w:rsidRPr="00C00D8F" w:rsidRDefault="004D4610" w:rsidP="004D4610">
      <w:pPr>
        <w:numPr>
          <w:ilvl w:val="0"/>
          <w:numId w:val="29"/>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prac związanych z rozmieszczeniem i instalacją, w ramach zamówienia na dostawy.</w:t>
      </w:r>
    </w:p>
    <w:p w:rsidR="002375BD" w:rsidRPr="00C00D8F" w:rsidRDefault="002375BD" w:rsidP="002375BD">
      <w:pPr>
        <w:spacing w:after="0" w:line="276" w:lineRule="auto"/>
        <w:ind w:left="720" w:right="20"/>
        <w:contextualSpacing/>
        <w:jc w:val="both"/>
        <w:rPr>
          <w:rFonts w:ascii="Times New Roman" w:hAnsi="Times New Roman" w:cs="Times New Roman"/>
        </w:rPr>
      </w:pPr>
      <w:r w:rsidRPr="00C00D8F">
        <w:rPr>
          <w:rFonts w:ascii="Times New Roman" w:hAnsi="Times New Roman" w:cs="Times New Roman"/>
        </w:rPr>
        <w:t xml:space="preserve">Zamawiający </w:t>
      </w:r>
      <w:r w:rsidRPr="00C00D8F">
        <w:rPr>
          <w:rFonts w:ascii="Times New Roman" w:hAnsi="Times New Roman" w:cs="Times New Roman"/>
          <w:b/>
          <w:bCs/>
        </w:rPr>
        <w:t>nie zastrzega</w:t>
      </w:r>
      <w:r w:rsidRPr="00C00D8F">
        <w:rPr>
          <w:rFonts w:ascii="Times New Roman" w:hAnsi="Times New Roman" w:cs="Times New Roman"/>
        </w:rPr>
        <w:t xml:space="preserve"> obowiązku osobistego wykonania przez wykonawcę kluczowych części zamówienia.</w:t>
      </w:r>
    </w:p>
    <w:p w:rsidR="004D4610" w:rsidRPr="00C00D8F" w:rsidRDefault="004D4610" w:rsidP="004D4610">
      <w:pPr>
        <w:numPr>
          <w:ilvl w:val="0"/>
          <w:numId w:val="30"/>
        </w:numPr>
        <w:spacing w:after="0" w:line="276" w:lineRule="auto"/>
        <w:ind w:right="20"/>
        <w:contextualSpacing/>
        <w:jc w:val="both"/>
        <w:rPr>
          <w:rFonts w:ascii="Times New Roman" w:hAnsi="Times New Roman" w:cs="Times New Roman"/>
        </w:rPr>
      </w:pPr>
      <w:r w:rsidRPr="00C00D8F">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C00D8F">
        <w:rPr>
          <w:rFonts w:ascii="Times New Roman" w:hAnsi="Times New Roman" w:cs="Times New Roman"/>
        </w:rPr>
        <w:br/>
        <w:t>w postępowaniu.</w:t>
      </w:r>
    </w:p>
    <w:p w:rsidR="004D4610" w:rsidRPr="00C00D8F" w:rsidRDefault="004D4610" w:rsidP="004D4610">
      <w:pPr>
        <w:numPr>
          <w:ilvl w:val="0"/>
          <w:numId w:val="30"/>
        </w:numPr>
        <w:spacing w:after="0" w:line="276" w:lineRule="auto"/>
        <w:ind w:right="20"/>
        <w:contextualSpacing/>
        <w:jc w:val="both"/>
        <w:rPr>
          <w:rFonts w:ascii="Times New Roman" w:hAnsi="Times New Roman" w:cs="Times New Roman"/>
          <w:u w:val="single"/>
        </w:rPr>
      </w:pPr>
      <w:r w:rsidRPr="00C00D8F">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Pr="00C00D8F" w:rsidRDefault="004D4610" w:rsidP="004D4610">
      <w:pPr>
        <w:spacing w:after="0" w:line="276" w:lineRule="auto"/>
        <w:ind w:right="20"/>
        <w:jc w:val="both"/>
        <w:rPr>
          <w:rFonts w:ascii="Times New Roman" w:hAnsi="Times New Roman" w:cs="Times New Roman"/>
        </w:rPr>
      </w:pPr>
    </w:p>
    <w:p w:rsidR="00EC6031" w:rsidRPr="00C00D8F" w:rsidRDefault="00EC6031" w:rsidP="004D4610">
      <w:pPr>
        <w:spacing w:after="0" w:line="276" w:lineRule="auto"/>
        <w:ind w:right="20"/>
        <w:jc w:val="both"/>
        <w:rPr>
          <w:rFonts w:ascii="Times New Roman" w:hAnsi="Times New Roman" w:cs="Times New Roman"/>
        </w:rPr>
      </w:pPr>
    </w:p>
    <w:p w:rsidR="004D4610" w:rsidRPr="00C00D8F" w:rsidRDefault="004D4610" w:rsidP="004D4610">
      <w:pPr>
        <w:numPr>
          <w:ilvl w:val="0"/>
          <w:numId w:val="2"/>
        </w:numPr>
        <w:spacing w:after="0" w:line="276" w:lineRule="auto"/>
        <w:ind w:hanging="90"/>
        <w:contextualSpacing/>
        <w:rPr>
          <w:rFonts w:ascii="Times New Roman" w:hAnsi="Times New Roman" w:cs="Times New Roman"/>
          <w:b/>
          <w:color w:val="000000" w:themeColor="text1"/>
        </w:rPr>
      </w:pPr>
      <w:r w:rsidRPr="00C00D8F">
        <w:rPr>
          <w:rFonts w:ascii="Times New Roman" w:hAnsi="Times New Roman" w:cs="Times New Roman"/>
          <w:b/>
        </w:rPr>
        <w:t>Wykaz podmiotowych środków dowodowych</w:t>
      </w:r>
    </w:p>
    <w:p w:rsidR="004D4610" w:rsidRPr="00C00D8F" w:rsidRDefault="004D4610" w:rsidP="004D4610">
      <w:pPr>
        <w:spacing w:after="0" w:line="276" w:lineRule="auto"/>
        <w:ind w:left="720"/>
        <w:contextualSpacing/>
        <w:rPr>
          <w:rFonts w:ascii="Times New Roman" w:hAnsi="Times New Roman" w:cs="Times New Roman"/>
          <w:b/>
          <w:color w:val="000000" w:themeColor="text1"/>
        </w:rPr>
      </w:pPr>
    </w:p>
    <w:p w:rsidR="004D4610" w:rsidRPr="00C00D8F" w:rsidRDefault="004D4610" w:rsidP="004D4610">
      <w:pPr>
        <w:numPr>
          <w:ilvl w:val="0"/>
          <w:numId w:val="36"/>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 xml:space="preserve">W celu potwierdzenia przez </w:t>
      </w:r>
      <w:r w:rsidR="005F0822" w:rsidRPr="00C00D8F">
        <w:rPr>
          <w:rFonts w:ascii="Times New Roman" w:hAnsi="Times New Roman" w:cs="Times New Roman"/>
          <w:b/>
          <w:color w:val="000000" w:themeColor="text1"/>
        </w:rPr>
        <w:t>w</w:t>
      </w:r>
      <w:r w:rsidRPr="00C00D8F">
        <w:rPr>
          <w:rFonts w:ascii="Times New Roman" w:hAnsi="Times New Roman" w:cs="Times New Roman"/>
          <w:b/>
          <w:color w:val="000000" w:themeColor="text1"/>
        </w:rPr>
        <w:t xml:space="preserve">ykonawcę warunków udziału w postępowaniu dotyczących zdolności technicznej lub zawodowej, </w:t>
      </w:r>
      <w:r w:rsidR="005F0822" w:rsidRPr="00C00D8F">
        <w:rPr>
          <w:rFonts w:ascii="Times New Roman" w:hAnsi="Times New Roman" w:cs="Times New Roman"/>
          <w:b/>
          <w:color w:val="000000" w:themeColor="text1"/>
        </w:rPr>
        <w:t>z</w:t>
      </w:r>
      <w:r w:rsidRPr="00C00D8F">
        <w:rPr>
          <w:rFonts w:ascii="Times New Roman" w:hAnsi="Times New Roman" w:cs="Times New Roman"/>
          <w:b/>
          <w:color w:val="000000" w:themeColor="text1"/>
        </w:rPr>
        <w:t xml:space="preserve">amawiający będzie żądał </w:t>
      </w:r>
      <w:r w:rsidR="00BB08B8" w:rsidRPr="00C00D8F">
        <w:rPr>
          <w:rFonts w:ascii="Times New Roman" w:hAnsi="Times New Roman" w:cs="Times New Roman"/>
          <w:b/>
          <w:color w:val="000000" w:themeColor="text1"/>
          <w:u w:val="single"/>
        </w:rPr>
        <w:t>NA WEZWANIE</w:t>
      </w:r>
      <w:r w:rsidR="00727F7C" w:rsidRPr="00C00D8F">
        <w:rPr>
          <w:rFonts w:ascii="Times New Roman" w:hAnsi="Times New Roman" w:cs="Times New Roman"/>
          <w:b/>
          <w:color w:val="000000" w:themeColor="text1"/>
        </w:rPr>
        <w:t xml:space="preserve"> </w:t>
      </w:r>
      <w:r w:rsidRPr="00C00D8F">
        <w:rPr>
          <w:rFonts w:ascii="Times New Roman" w:hAnsi="Times New Roman" w:cs="Times New Roman"/>
          <w:b/>
          <w:color w:val="000000" w:themeColor="text1"/>
        </w:rPr>
        <w:t xml:space="preserve">od </w:t>
      </w:r>
      <w:r w:rsidR="00D36EBC" w:rsidRPr="00C00D8F">
        <w:rPr>
          <w:rFonts w:ascii="Times New Roman" w:hAnsi="Times New Roman" w:cs="Times New Roman"/>
          <w:b/>
          <w:color w:val="000000" w:themeColor="text1"/>
        </w:rPr>
        <w:t>w</w:t>
      </w:r>
      <w:r w:rsidRPr="00C00D8F">
        <w:rPr>
          <w:rFonts w:ascii="Times New Roman" w:hAnsi="Times New Roman" w:cs="Times New Roman"/>
          <w:b/>
          <w:color w:val="000000" w:themeColor="text1"/>
        </w:rPr>
        <w:t xml:space="preserve">ykonawcy, którego oferta zostanie najwyżej oceniona do złożenia w wyznaczonym przez </w:t>
      </w:r>
      <w:r w:rsidR="00D36EBC" w:rsidRPr="00C00D8F">
        <w:rPr>
          <w:rFonts w:ascii="Times New Roman" w:hAnsi="Times New Roman" w:cs="Times New Roman"/>
          <w:b/>
          <w:color w:val="000000" w:themeColor="text1"/>
        </w:rPr>
        <w:t>z</w:t>
      </w:r>
      <w:r w:rsidRPr="00C00D8F">
        <w:rPr>
          <w:rFonts w:ascii="Times New Roman" w:hAnsi="Times New Roman" w:cs="Times New Roman"/>
          <w:b/>
          <w:color w:val="000000" w:themeColor="text1"/>
        </w:rPr>
        <w:t>amawiającego terminie, nie krótszym niż 5 dni aktualnych na dzień złożenia podmiotowych środków dowodowych</w:t>
      </w:r>
      <w:r w:rsidRPr="00C00D8F">
        <w:rPr>
          <w:rFonts w:ascii="Times New Roman" w:hAnsi="Times New Roman" w:cs="Times New Roman"/>
          <w:bCs/>
          <w:color w:val="000000" w:themeColor="text1"/>
        </w:rPr>
        <w:t>:</w:t>
      </w:r>
    </w:p>
    <w:p w:rsidR="00BB08B8" w:rsidRPr="00C00D8F" w:rsidRDefault="00BB08B8" w:rsidP="00BB08B8">
      <w:pPr>
        <w:spacing w:after="0" w:line="276" w:lineRule="auto"/>
        <w:ind w:left="360"/>
        <w:contextualSpacing/>
        <w:jc w:val="both"/>
        <w:rPr>
          <w:rFonts w:ascii="Times New Roman" w:hAnsi="Times New Roman" w:cs="Times New Roman"/>
          <w:bCs/>
          <w:color w:val="000000" w:themeColor="text1"/>
        </w:rPr>
      </w:pPr>
    </w:p>
    <w:p w:rsidR="004D4610" w:rsidRPr="00C00D8F" w:rsidRDefault="004D4610" w:rsidP="00BF378F">
      <w:pPr>
        <w:pStyle w:val="Akapitzlist"/>
        <w:numPr>
          <w:ilvl w:val="0"/>
          <w:numId w:val="48"/>
        </w:numPr>
        <w:spacing w:after="0" w:line="276" w:lineRule="auto"/>
        <w:ind w:left="851" w:hanging="425"/>
        <w:jc w:val="both"/>
        <w:rPr>
          <w:rFonts w:ascii="Times New Roman" w:hAnsi="Times New Roman" w:cs="Times New Roman"/>
          <w:bCs/>
          <w:color w:val="000000" w:themeColor="text1"/>
        </w:rPr>
      </w:pPr>
      <w:r w:rsidRPr="00C00D8F">
        <w:rPr>
          <w:rFonts w:ascii="Times New Roman" w:hAnsi="Times New Roman" w:cs="Times New Roman"/>
          <w:b/>
          <w:bCs/>
          <w:color w:val="000000"/>
          <w:sz w:val="20"/>
          <w:szCs w:val="20"/>
        </w:rPr>
        <w:t>wykaz robót</w:t>
      </w:r>
      <w:r w:rsidRPr="00C00D8F">
        <w:rPr>
          <w:rFonts w:ascii="Times New Roman" w:hAnsi="Times New Roman" w:cs="Times New Roman"/>
          <w:b/>
          <w:bCs/>
          <w:color w:val="000000"/>
          <w:sz w:val="18"/>
          <w:szCs w:val="18"/>
        </w:rPr>
        <w:t xml:space="preserve"> </w:t>
      </w:r>
      <w:r w:rsidRPr="00C00D8F">
        <w:rPr>
          <w:rFonts w:ascii="Times New Roman" w:hAnsi="Times New Roman" w:cs="Times New Roman"/>
          <w:bCs/>
          <w:color w:val="000000"/>
        </w:rPr>
        <w:t>budowlanych</w:t>
      </w:r>
      <w:r w:rsidRPr="00C00D8F">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t>
      </w:r>
      <w:r w:rsidRPr="00C00D8F">
        <w:rPr>
          <w:rFonts w:ascii="Times New Roman" w:hAnsi="Times New Roman" w:cs="Times New Roman"/>
          <w:color w:val="000000"/>
        </w:rPr>
        <w:lastRenderedPageBreak/>
        <w:t xml:space="preserve">wykonane oraz załączeniem dowodów określających, czy te roboty budowlane zostały wykonane należycie, przy czym dowodami, o których mowa są referencje bądź inne dokumenty sporządzone przez przedmiot, na rzecz którego roboty budowlane zostały wykonane, a jeżeli </w:t>
      </w:r>
      <w:r w:rsidR="00D058EA" w:rsidRPr="00C00D8F">
        <w:rPr>
          <w:rFonts w:ascii="Times New Roman" w:hAnsi="Times New Roman" w:cs="Times New Roman"/>
          <w:color w:val="000000"/>
        </w:rPr>
        <w:t>w</w:t>
      </w:r>
      <w:r w:rsidRPr="00C00D8F">
        <w:rPr>
          <w:rFonts w:ascii="Times New Roman" w:hAnsi="Times New Roman" w:cs="Times New Roman"/>
          <w:color w:val="000000"/>
        </w:rPr>
        <w:t>ykonawca</w:t>
      </w:r>
      <w:r w:rsidR="005E6FD1" w:rsidRPr="00C00D8F">
        <w:rPr>
          <w:rFonts w:ascii="Times New Roman" w:hAnsi="Times New Roman" w:cs="Times New Roman"/>
          <w:color w:val="000000"/>
        </w:rPr>
        <w:t xml:space="preserve"> </w:t>
      </w:r>
      <w:r w:rsidRPr="00C00D8F">
        <w:rPr>
          <w:rFonts w:ascii="Times New Roman" w:hAnsi="Times New Roman" w:cs="Times New Roman"/>
          <w:color w:val="000000"/>
        </w:rPr>
        <w:t xml:space="preserve">z przyczyn niezależnych od niego nie jest w stanie uzyskać tych dokumentów – inne odpowiednie dokumenty </w:t>
      </w:r>
      <w:r w:rsidR="00BB08B8" w:rsidRPr="00C00D8F">
        <w:rPr>
          <w:rFonts w:ascii="Times New Roman" w:hAnsi="Times New Roman" w:cs="Times New Roman"/>
          <w:color w:val="000000"/>
        </w:rPr>
        <w:t xml:space="preserve">- </w:t>
      </w:r>
      <w:r w:rsidRPr="00C00D8F">
        <w:rPr>
          <w:rFonts w:ascii="Times New Roman" w:hAnsi="Times New Roman" w:cs="Times New Roman"/>
          <w:bCs/>
        </w:rPr>
        <w:t>wzór stanowi</w:t>
      </w:r>
      <w:r w:rsidRPr="00C00D8F">
        <w:rPr>
          <w:rFonts w:ascii="Times New Roman" w:hAnsi="Times New Roman" w:cs="Times New Roman"/>
          <w:b/>
          <w:bCs/>
          <w:color w:val="0070C0"/>
        </w:rPr>
        <w:t xml:space="preserve"> załącznik nr </w:t>
      </w:r>
      <w:r w:rsidR="00D058EA" w:rsidRPr="00C00D8F">
        <w:rPr>
          <w:rFonts w:ascii="Times New Roman" w:hAnsi="Times New Roman" w:cs="Times New Roman"/>
          <w:b/>
          <w:bCs/>
          <w:color w:val="0070C0"/>
        </w:rPr>
        <w:t>8</w:t>
      </w:r>
      <w:r w:rsidRPr="00C00D8F">
        <w:rPr>
          <w:rFonts w:ascii="Times New Roman" w:hAnsi="Times New Roman" w:cs="Times New Roman"/>
          <w:b/>
          <w:bCs/>
          <w:color w:val="0070C0"/>
        </w:rPr>
        <w:t xml:space="preserve"> do SWZ</w:t>
      </w:r>
      <w:r w:rsidRPr="00C00D8F">
        <w:rPr>
          <w:rFonts w:ascii="Times New Roman" w:hAnsi="Times New Roman" w:cs="Times New Roman"/>
          <w:color w:val="0070C0"/>
        </w:rPr>
        <w:t>,</w:t>
      </w:r>
    </w:p>
    <w:p w:rsidR="00BB08B8" w:rsidRPr="00C00D8F" w:rsidRDefault="00BB08B8" w:rsidP="00BB08B8">
      <w:pPr>
        <w:pStyle w:val="Akapitzlist"/>
        <w:spacing w:after="0" w:line="276" w:lineRule="auto"/>
        <w:ind w:left="851"/>
        <w:jc w:val="both"/>
        <w:rPr>
          <w:rFonts w:ascii="Times New Roman" w:hAnsi="Times New Roman" w:cs="Times New Roman"/>
          <w:bCs/>
          <w:color w:val="000000" w:themeColor="text1"/>
        </w:rPr>
      </w:pPr>
    </w:p>
    <w:p w:rsidR="00BB08B8" w:rsidRPr="00C00D8F" w:rsidRDefault="004D4610" w:rsidP="00BF378F">
      <w:pPr>
        <w:pStyle w:val="Akapitzlist"/>
        <w:numPr>
          <w:ilvl w:val="0"/>
          <w:numId w:val="48"/>
        </w:numPr>
        <w:spacing w:after="0" w:line="276" w:lineRule="auto"/>
        <w:ind w:left="851" w:hanging="425"/>
        <w:jc w:val="both"/>
        <w:rPr>
          <w:rFonts w:ascii="Times New Roman" w:hAnsi="Times New Roman" w:cs="Times New Roman"/>
          <w:bCs/>
          <w:color w:val="000000" w:themeColor="text1"/>
        </w:rPr>
      </w:pPr>
      <w:r w:rsidRPr="00C00D8F">
        <w:rPr>
          <w:rFonts w:ascii="Times New Roman" w:hAnsi="Times New Roman" w:cs="Times New Roman"/>
          <w:b/>
          <w:color w:val="000000" w:themeColor="text1"/>
        </w:rPr>
        <w:t>w</w:t>
      </w:r>
      <w:r w:rsidRPr="00C00D8F">
        <w:rPr>
          <w:rFonts w:ascii="Times New Roman" w:hAnsi="Times New Roman" w:cs="Times New Roman"/>
          <w:b/>
          <w:bCs/>
          <w:color w:val="000000"/>
        </w:rPr>
        <w:t>ykaz osób</w:t>
      </w:r>
      <w:r w:rsidRPr="00C00D8F">
        <w:rPr>
          <w:rFonts w:ascii="Times New Roman" w:hAnsi="Times New Roman" w:cs="Times New Roman"/>
          <w:color w:val="000000"/>
        </w:rPr>
        <w:t xml:space="preserve"> skierowanych przez </w:t>
      </w:r>
      <w:r w:rsidR="00D058EA" w:rsidRPr="00C00D8F">
        <w:rPr>
          <w:rFonts w:ascii="Times New Roman" w:hAnsi="Times New Roman" w:cs="Times New Roman"/>
          <w:color w:val="000000"/>
        </w:rPr>
        <w:t>w</w:t>
      </w:r>
      <w:r w:rsidRPr="00C00D8F">
        <w:rPr>
          <w:rFonts w:ascii="Times New Roman" w:hAnsi="Times New Roman" w:cs="Times New Roman"/>
          <w:color w:val="000000"/>
        </w:rPr>
        <w:t xml:space="preserve">ykonawcę do realizacji zamówienia publicznego, </w:t>
      </w:r>
      <w:r w:rsidRPr="00C00D8F">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BB08B8" w:rsidRPr="00C00D8F">
        <w:rPr>
          <w:rFonts w:ascii="Times New Roman" w:hAnsi="Times New Roman" w:cs="Times New Roman"/>
          <w:color w:val="000000"/>
        </w:rPr>
        <w:t xml:space="preserve">- </w:t>
      </w:r>
      <w:r w:rsidR="00BB08B8" w:rsidRPr="00C00D8F">
        <w:rPr>
          <w:rFonts w:ascii="Times New Roman" w:hAnsi="Times New Roman" w:cs="Times New Roman"/>
          <w:bCs/>
        </w:rPr>
        <w:t>wzór stanowi</w:t>
      </w:r>
      <w:r w:rsidR="00BB08B8" w:rsidRPr="00C00D8F">
        <w:rPr>
          <w:rFonts w:ascii="Times New Roman" w:hAnsi="Times New Roman" w:cs="Times New Roman"/>
          <w:b/>
          <w:bCs/>
          <w:color w:val="0070C0"/>
        </w:rPr>
        <w:t xml:space="preserve"> załącznik nr </w:t>
      </w:r>
      <w:r w:rsidR="00D058EA" w:rsidRPr="00C00D8F">
        <w:rPr>
          <w:rFonts w:ascii="Times New Roman" w:hAnsi="Times New Roman" w:cs="Times New Roman"/>
          <w:b/>
          <w:bCs/>
          <w:color w:val="0070C0"/>
        </w:rPr>
        <w:t>9</w:t>
      </w:r>
      <w:r w:rsidR="00BB08B8" w:rsidRPr="00C00D8F">
        <w:rPr>
          <w:rFonts w:ascii="Times New Roman" w:hAnsi="Times New Roman" w:cs="Times New Roman"/>
          <w:b/>
          <w:bCs/>
          <w:color w:val="0070C0"/>
        </w:rPr>
        <w:t xml:space="preserve"> do SWZ.</w:t>
      </w:r>
    </w:p>
    <w:p w:rsidR="004D4610" w:rsidRPr="00C00D8F" w:rsidRDefault="004D4610" w:rsidP="00BB08B8">
      <w:pPr>
        <w:pStyle w:val="Akapitzlist"/>
        <w:spacing w:after="0" w:line="276" w:lineRule="auto"/>
        <w:ind w:left="851"/>
        <w:jc w:val="both"/>
        <w:rPr>
          <w:rFonts w:ascii="Times New Roman" w:hAnsi="Times New Roman" w:cs="Times New Roman"/>
          <w:color w:val="000000"/>
        </w:rPr>
      </w:pPr>
    </w:p>
    <w:p w:rsidR="006C7BB7" w:rsidRPr="00C00D8F" w:rsidRDefault="006C7BB7" w:rsidP="00BB08B8">
      <w:pPr>
        <w:pStyle w:val="Akapitzlist"/>
        <w:spacing w:after="0" w:line="276" w:lineRule="auto"/>
        <w:ind w:left="851"/>
        <w:jc w:val="both"/>
        <w:rPr>
          <w:rFonts w:ascii="Times New Roman" w:hAnsi="Times New Roman" w:cs="Times New Roman"/>
          <w:bCs/>
          <w:color w:val="000000" w:themeColor="text1"/>
        </w:rPr>
      </w:pPr>
    </w:p>
    <w:p w:rsidR="006C7BB7" w:rsidRPr="00C00D8F" w:rsidRDefault="006C7BB7" w:rsidP="00BB08B8">
      <w:pPr>
        <w:pStyle w:val="Akapitzlist"/>
        <w:spacing w:after="0" w:line="276" w:lineRule="auto"/>
        <w:ind w:left="851"/>
        <w:jc w:val="both"/>
        <w:rPr>
          <w:rFonts w:ascii="Times New Roman" w:hAnsi="Times New Roman" w:cs="Times New Roman"/>
          <w:bCs/>
          <w:color w:val="000000" w:themeColor="text1"/>
        </w:rPr>
      </w:pPr>
    </w:p>
    <w:p w:rsidR="004D4610" w:rsidRPr="00C00D8F" w:rsidRDefault="004D4610" w:rsidP="004D4610">
      <w:pPr>
        <w:numPr>
          <w:ilvl w:val="0"/>
          <w:numId w:val="36"/>
        </w:numPr>
        <w:spacing w:after="0" w:line="276" w:lineRule="auto"/>
        <w:contextualSpacing/>
        <w:jc w:val="both"/>
        <w:rPr>
          <w:rFonts w:ascii="Times New Roman" w:hAnsi="Times New Roman" w:cs="Times New Roman"/>
          <w:b/>
          <w:bCs/>
          <w:color w:val="000000" w:themeColor="text1"/>
        </w:rPr>
      </w:pPr>
      <w:r w:rsidRPr="00C00D8F">
        <w:rPr>
          <w:rFonts w:ascii="Times New Roman" w:hAnsi="Times New Roman" w:cs="Times New Roman"/>
          <w:b/>
          <w:bCs/>
          <w:color w:val="000000" w:themeColor="text1"/>
        </w:rPr>
        <w:t>W celu potwierdzenia braku podstaw wykluczenia wykonawcy z udziału w postępow</w:t>
      </w:r>
      <w:r w:rsidR="00BB08B8" w:rsidRPr="00C00D8F">
        <w:rPr>
          <w:rFonts w:ascii="Times New Roman" w:hAnsi="Times New Roman" w:cs="Times New Roman"/>
          <w:b/>
          <w:bCs/>
          <w:color w:val="000000" w:themeColor="text1"/>
        </w:rPr>
        <w:t xml:space="preserve">aniu, </w:t>
      </w:r>
      <w:r w:rsidR="007520CD" w:rsidRPr="00C00D8F">
        <w:rPr>
          <w:rFonts w:ascii="Times New Roman" w:hAnsi="Times New Roman" w:cs="Times New Roman"/>
          <w:b/>
          <w:bCs/>
          <w:color w:val="000000" w:themeColor="text1"/>
        </w:rPr>
        <w:t>z</w:t>
      </w:r>
      <w:r w:rsidR="00BB08B8" w:rsidRPr="00C00D8F">
        <w:rPr>
          <w:rFonts w:ascii="Times New Roman" w:hAnsi="Times New Roman" w:cs="Times New Roman"/>
          <w:b/>
          <w:bCs/>
          <w:color w:val="000000" w:themeColor="text1"/>
        </w:rPr>
        <w:t xml:space="preserve">amawiający będzie żądał </w:t>
      </w:r>
      <w:r w:rsidR="00BB08B8" w:rsidRPr="00C00D8F">
        <w:rPr>
          <w:rFonts w:ascii="Times New Roman" w:hAnsi="Times New Roman" w:cs="Times New Roman"/>
          <w:b/>
          <w:bCs/>
          <w:color w:val="000000" w:themeColor="text1"/>
          <w:u w:val="single"/>
        </w:rPr>
        <w:t>NA WEZWANIE</w:t>
      </w:r>
      <w:r w:rsidRPr="00C00D8F">
        <w:rPr>
          <w:rFonts w:ascii="Times New Roman" w:hAnsi="Times New Roman" w:cs="Times New Roman"/>
          <w:b/>
          <w:bCs/>
          <w:color w:val="000000" w:themeColor="text1"/>
        </w:rPr>
        <w:t xml:space="preserve"> od </w:t>
      </w:r>
      <w:r w:rsidR="007520CD" w:rsidRPr="00C00D8F">
        <w:rPr>
          <w:rFonts w:ascii="Times New Roman" w:hAnsi="Times New Roman" w:cs="Times New Roman"/>
          <w:b/>
          <w:bCs/>
          <w:color w:val="000000" w:themeColor="text1"/>
        </w:rPr>
        <w:t>w</w:t>
      </w:r>
      <w:r w:rsidRPr="00C00D8F">
        <w:rPr>
          <w:rFonts w:ascii="Times New Roman" w:hAnsi="Times New Roman" w:cs="Times New Roman"/>
          <w:b/>
          <w:bCs/>
          <w:color w:val="000000" w:themeColor="text1"/>
        </w:rPr>
        <w:t xml:space="preserve">ykonawcy, którego oferta zostanie najwyżej oceniona do złożenia w wyznaczonym przez </w:t>
      </w:r>
      <w:r w:rsidR="007520CD" w:rsidRPr="00C00D8F">
        <w:rPr>
          <w:rFonts w:ascii="Times New Roman" w:hAnsi="Times New Roman" w:cs="Times New Roman"/>
          <w:b/>
          <w:bCs/>
          <w:color w:val="000000" w:themeColor="text1"/>
        </w:rPr>
        <w:t>z</w:t>
      </w:r>
      <w:r w:rsidRPr="00C00D8F">
        <w:rPr>
          <w:rFonts w:ascii="Times New Roman" w:hAnsi="Times New Roman" w:cs="Times New Roman"/>
          <w:b/>
          <w:bCs/>
          <w:color w:val="000000" w:themeColor="text1"/>
        </w:rPr>
        <w:t>amawiającego terminie, nie krótszym niż 5 dni aktualnych na dzień złożenia podmiotowych środków dowodowych:</w:t>
      </w:r>
    </w:p>
    <w:p w:rsidR="004D4610" w:rsidRPr="00C00D8F" w:rsidRDefault="004D4610" w:rsidP="004D4610">
      <w:pPr>
        <w:spacing w:after="0" w:line="276" w:lineRule="auto"/>
        <w:jc w:val="both"/>
        <w:rPr>
          <w:rFonts w:ascii="Times New Roman" w:hAnsi="Times New Roman" w:cs="Times New Roman"/>
          <w:bCs/>
          <w:color w:val="000000" w:themeColor="text1"/>
        </w:rPr>
      </w:pPr>
    </w:p>
    <w:p w:rsidR="004D4610" w:rsidRPr="00C00D8F" w:rsidRDefault="004D4610" w:rsidP="00BF378F">
      <w:pPr>
        <w:pStyle w:val="Akapitzlist"/>
        <w:numPr>
          <w:ilvl w:val="0"/>
          <w:numId w:val="49"/>
        </w:numPr>
        <w:tabs>
          <w:tab w:val="left" w:pos="284"/>
        </w:tabs>
        <w:suppressAutoHyphens/>
        <w:autoSpaceDE w:val="0"/>
        <w:spacing w:after="0" w:line="276" w:lineRule="auto"/>
        <w:jc w:val="both"/>
        <w:rPr>
          <w:rFonts w:ascii="Times New Roman" w:hAnsi="Times New Roman" w:cs="Times New Roman"/>
        </w:rPr>
      </w:pPr>
      <w:r w:rsidRPr="00C00D8F">
        <w:rPr>
          <w:rFonts w:ascii="Times New Roman" w:hAnsi="Times New Roman" w:cs="Times New Roman"/>
          <w:b/>
        </w:rPr>
        <w:t xml:space="preserve">Oświadczenie </w:t>
      </w:r>
      <w:r w:rsidRPr="00C00D8F">
        <w:rPr>
          <w:rFonts w:ascii="Times New Roman" w:hAnsi="Times New Roman" w:cs="Times New Roman"/>
        </w:rPr>
        <w:t>wykonawcy</w:t>
      </w:r>
      <w:r w:rsidR="00F356E4" w:rsidRPr="00C00D8F">
        <w:rPr>
          <w:rFonts w:ascii="Times New Roman" w:hAnsi="Times New Roman" w:cs="Times New Roman"/>
        </w:rPr>
        <w:t xml:space="preserve">/wykonawcy wspólnie ubiegającego się o udzielenie zamówienia </w:t>
      </w:r>
      <w:r w:rsidR="00D058EA" w:rsidRPr="00C00D8F">
        <w:rPr>
          <w:rFonts w:ascii="Times New Roman" w:hAnsi="Times New Roman" w:cs="Times New Roman"/>
        </w:rPr>
        <w:t>(konsorcjum, spółka cywilna)</w:t>
      </w:r>
      <w:r w:rsidRPr="00C00D8F">
        <w:rPr>
          <w:rFonts w:ascii="Times New Roman" w:hAnsi="Times New Roman" w:cs="Times New Roman"/>
        </w:rPr>
        <w:t xml:space="preserve"> </w:t>
      </w:r>
      <w:r w:rsidRPr="00C00D8F">
        <w:rPr>
          <w:rFonts w:ascii="Times New Roman" w:hAnsi="Times New Roman" w:cs="Times New Roman"/>
          <w:b/>
        </w:rPr>
        <w:t xml:space="preserve">o aktualności informacji zawartych w oświadczeniu, o którym mowa w art. 125 ust. 1 ustawy </w:t>
      </w:r>
      <w:proofErr w:type="spellStart"/>
      <w:r w:rsidRPr="00C00D8F">
        <w:rPr>
          <w:rFonts w:ascii="Times New Roman" w:hAnsi="Times New Roman" w:cs="Times New Roman"/>
          <w:b/>
        </w:rPr>
        <w:t>Pzp</w:t>
      </w:r>
      <w:proofErr w:type="spellEnd"/>
      <w:r w:rsidRPr="00C00D8F">
        <w:rPr>
          <w:rFonts w:ascii="Times New Roman" w:hAnsi="Times New Roman" w:cs="Times New Roman"/>
        </w:rPr>
        <w:t xml:space="preserve"> </w:t>
      </w:r>
      <w:r w:rsidR="00BB08B8" w:rsidRPr="00C00D8F">
        <w:rPr>
          <w:rFonts w:ascii="Times New Roman" w:hAnsi="Times New Roman" w:cs="Times New Roman"/>
        </w:rPr>
        <w:t xml:space="preserve">- </w:t>
      </w:r>
      <w:r w:rsidRPr="00C00D8F">
        <w:rPr>
          <w:rFonts w:ascii="Times New Roman" w:hAnsi="Times New Roman" w:cs="Times New Roman"/>
        </w:rPr>
        <w:t>wzór oświadczenia</w:t>
      </w:r>
      <w:r w:rsidRPr="00C00D8F">
        <w:rPr>
          <w:rFonts w:ascii="Times New Roman" w:hAnsi="Times New Roman" w:cs="Times New Roman"/>
          <w:color w:val="0070C0"/>
        </w:rPr>
        <w:t xml:space="preserve"> stanowi załącznik nr </w:t>
      </w:r>
      <w:r w:rsidR="00D058EA" w:rsidRPr="00C00D8F">
        <w:rPr>
          <w:rFonts w:ascii="Times New Roman" w:hAnsi="Times New Roman" w:cs="Times New Roman"/>
          <w:color w:val="0070C0"/>
        </w:rPr>
        <w:t>10</w:t>
      </w:r>
      <w:r w:rsidRPr="00C00D8F">
        <w:rPr>
          <w:rFonts w:ascii="Times New Roman" w:hAnsi="Times New Roman" w:cs="Times New Roman"/>
          <w:color w:val="0070C0"/>
        </w:rPr>
        <w:t xml:space="preserve"> do SWZ </w:t>
      </w:r>
      <w:r w:rsidRPr="00C00D8F">
        <w:rPr>
          <w:rFonts w:ascii="Times New Roman" w:hAnsi="Times New Roman" w:cs="Times New Roman"/>
        </w:rPr>
        <w:t xml:space="preserve">w zakresie podstaw wykluczenia z postępowania wskazanych przez zamawiającego, pod rygorem nieważności należy złożyć </w:t>
      </w:r>
    </w:p>
    <w:p w:rsidR="004D4610" w:rsidRPr="00C00D8F" w:rsidRDefault="004D4610" w:rsidP="00BF378F">
      <w:pPr>
        <w:pStyle w:val="Akapitzlist"/>
        <w:numPr>
          <w:ilvl w:val="0"/>
          <w:numId w:val="50"/>
        </w:numPr>
        <w:tabs>
          <w:tab w:val="left" w:pos="284"/>
        </w:tabs>
        <w:suppressAutoHyphens/>
        <w:autoSpaceDE w:val="0"/>
        <w:spacing w:after="0" w:line="276" w:lineRule="auto"/>
        <w:jc w:val="both"/>
        <w:rPr>
          <w:rFonts w:ascii="Times New Roman" w:hAnsi="Times New Roman" w:cs="Times New Roman"/>
        </w:rPr>
      </w:pPr>
      <w:r w:rsidRPr="00C00D8F">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Pr="00C00D8F" w:rsidRDefault="004D4610" w:rsidP="00BF378F">
      <w:pPr>
        <w:pStyle w:val="Akapitzlist"/>
        <w:numPr>
          <w:ilvl w:val="0"/>
          <w:numId w:val="50"/>
        </w:numPr>
        <w:tabs>
          <w:tab w:val="left" w:pos="284"/>
        </w:tabs>
        <w:suppressAutoHyphens/>
        <w:autoSpaceDE w:val="0"/>
        <w:spacing w:after="0" w:line="276" w:lineRule="auto"/>
        <w:jc w:val="both"/>
        <w:rPr>
          <w:rFonts w:ascii="Times New Roman" w:hAnsi="Times New Roman" w:cs="Times New Roman"/>
        </w:rPr>
      </w:pPr>
      <w:r w:rsidRPr="00C00D8F">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Pr="00C00D8F"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C00D8F" w:rsidRDefault="00F356E4" w:rsidP="00F23185">
      <w:pPr>
        <w:pStyle w:val="Akapitzlist"/>
        <w:tabs>
          <w:tab w:val="left" w:pos="284"/>
        </w:tabs>
        <w:suppressAutoHyphens/>
        <w:autoSpaceDE w:val="0"/>
        <w:spacing w:after="0" w:line="276" w:lineRule="auto"/>
        <w:ind w:left="360"/>
        <w:jc w:val="both"/>
        <w:rPr>
          <w:rFonts w:ascii="Times New Roman" w:hAnsi="Times New Roman" w:cs="Times New Roman"/>
        </w:rPr>
      </w:pPr>
      <w:r w:rsidRPr="00C00D8F">
        <w:rPr>
          <w:rFonts w:ascii="Times New Roman" w:hAnsi="Times New Roman" w:cs="Times New Roman"/>
        </w:rPr>
        <w:t xml:space="preserve">W przypadku wykonawców wspólnie ubiegających się o udzielenie zamówienia </w:t>
      </w:r>
      <w:r w:rsidR="00D058EA" w:rsidRPr="00C00D8F">
        <w:rPr>
          <w:rFonts w:ascii="Times New Roman" w:hAnsi="Times New Roman" w:cs="Times New Roman"/>
        </w:rPr>
        <w:t xml:space="preserve">(konsorcjum, spółka cywilna) </w:t>
      </w:r>
      <w:r w:rsidRPr="00C00D8F">
        <w:rPr>
          <w:rFonts w:ascii="Times New Roman" w:hAnsi="Times New Roman" w:cs="Times New Roman"/>
        </w:rPr>
        <w:t xml:space="preserve">oświadczenie, o którym mowa w tym punkcie składa każdy wykonawca jako oświadczenie własne. </w:t>
      </w:r>
    </w:p>
    <w:p w:rsidR="00F356E4" w:rsidRPr="00C00D8F" w:rsidRDefault="00F356E4" w:rsidP="00F356E4">
      <w:pPr>
        <w:pStyle w:val="Akapitzlist"/>
        <w:tabs>
          <w:tab w:val="left" w:pos="284"/>
        </w:tabs>
        <w:suppressAutoHyphens/>
        <w:autoSpaceDE w:val="0"/>
        <w:spacing w:after="0" w:line="276" w:lineRule="auto"/>
        <w:ind w:left="1080"/>
        <w:jc w:val="both"/>
        <w:rPr>
          <w:rFonts w:ascii="Times New Roman" w:hAnsi="Times New Roman" w:cs="Times New Roman"/>
        </w:rPr>
      </w:pPr>
    </w:p>
    <w:p w:rsidR="00EB2009" w:rsidRPr="00C00D8F" w:rsidRDefault="00EB2009" w:rsidP="00BF378F">
      <w:pPr>
        <w:pStyle w:val="Akapitzlist"/>
        <w:numPr>
          <w:ilvl w:val="0"/>
          <w:numId w:val="49"/>
        </w:numPr>
        <w:tabs>
          <w:tab w:val="left" w:pos="284"/>
        </w:tabs>
        <w:suppressAutoHyphens/>
        <w:autoSpaceDE w:val="0"/>
        <w:spacing w:after="0" w:line="240" w:lineRule="auto"/>
        <w:jc w:val="both"/>
        <w:rPr>
          <w:rFonts w:ascii="Times New Roman" w:hAnsi="Times New Roman" w:cs="Times New Roman"/>
        </w:rPr>
      </w:pPr>
      <w:r w:rsidRPr="00C00D8F">
        <w:rPr>
          <w:rFonts w:ascii="Times New Roman" w:hAnsi="Times New Roman" w:cs="Times New Roman"/>
        </w:rPr>
        <w:t>Wykonawca w przypadku polegania na zdolnościach lub sytuacji podmiotów udostępniających zasoby,</w:t>
      </w:r>
      <w:r w:rsidR="007D7C6E" w:rsidRPr="00C00D8F">
        <w:rPr>
          <w:rFonts w:ascii="Times New Roman" w:hAnsi="Times New Roman" w:cs="Times New Roman"/>
        </w:rPr>
        <w:t xml:space="preserve"> przedstawia wraz z oświadczeniem</w:t>
      </w:r>
      <w:r w:rsidR="00C90F22" w:rsidRPr="00C00D8F">
        <w:rPr>
          <w:rFonts w:ascii="Times New Roman" w:hAnsi="Times New Roman" w:cs="Times New Roman"/>
        </w:rPr>
        <w:t xml:space="preserve"> o którym</w:t>
      </w:r>
      <w:r w:rsidRPr="00C00D8F">
        <w:rPr>
          <w:rFonts w:ascii="Times New Roman" w:hAnsi="Times New Roman" w:cs="Times New Roman"/>
        </w:rPr>
        <w:t xml:space="preserve"> mowa w pkt. </w:t>
      </w:r>
      <w:r w:rsidR="007D7C6E" w:rsidRPr="00C00D8F">
        <w:rPr>
          <w:rFonts w:ascii="Times New Roman" w:hAnsi="Times New Roman" w:cs="Times New Roman"/>
        </w:rPr>
        <w:t xml:space="preserve">1 </w:t>
      </w:r>
      <w:r w:rsidR="00C90F22" w:rsidRPr="00C00D8F">
        <w:rPr>
          <w:rFonts w:ascii="Times New Roman" w:hAnsi="Times New Roman" w:cs="Times New Roman"/>
        </w:rPr>
        <w:t xml:space="preserve">także </w:t>
      </w:r>
      <w:r w:rsidRPr="00C00D8F">
        <w:rPr>
          <w:rFonts w:ascii="Times New Roman" w:hAnsi="Times New Roman" w:cs="Times New Roman"/>
        </w:rPr>
        <w:t>oś</w:t>
      </w:r>
      <w:r w:rsidR="007D7C6E" w:rsidRPr="00C00D8F">
        <w:rPr>
          <w:rFonts w:ascii="Times New Roman" w:hAnsi="Times New Roman" w:cs="Times New Roman"/>
        </w:rPr>
        <w:t>wiadczenie/oświadczenia</w:t>
      </w:r>
      <w:r w:rsidRPr="00C00D8F">
        <w:rPr>
          <w:rFonts w:ascii="Times New Roman" w:hAnsi="Times New Roman" w:cs="Times New Roman"/>
        </w:rPr>
        <w:t xml:space="preserve"> podmiot</w:t>
      </w:r>
      <w:r w:rsidR="007D7C6E" w:rsidRPr="00C00D8F">
        <w:rPr>
          <w:rFonts w:ascii="Times New Roman" w:hAnsi="Times New Roman" w:cs="Times New Roman"/>
        </w:rPr>
        <w:t>ów</w:t>
      </w:r>
      <w:r w:rsidRPr="00C00D8F">
        <w:rPr>
          <w:rFonts w:ascii="Times New Roman" w:hAnsi="Times New Roman" w:cs="Times New Roman"/>
        </w:rPr>
        <w:t xml:space="preserve"> udostę</w:t>
      </w:r>
      <w:r w:rsidR="007D7C6E" w:rsidRPr="00C00D8F">
        <w:rPr>
          <w:rFonts w:ascii="Times New Roman" w:hAnsi="Times New Roman" w:cs="Times New Roman"/>
        </w:rPr>
        <w:t>p</w:t>
      </w:r>
      <w:r w:rsidR="00C90F22" w:rsidRPr="00C00D8F">
        <w:rPr>
          <w:rFonts w:ascii="Times New Roman" w:hAnsi="Times New Roman" w:cs="Times New Roman"/>
        </w:rPr>
        <w:t>niających zasoby o</w:t>
      </w:r>
      <w:r w:rsidR="007D7C6E" w:rsidRPr="00C00D8F">
        <w:rPr>
          <w:rFonts w:ascii="Times New Roman" w:hAnsi="Times New Roman" w:cs="Times New Roman"/>
        </w:rPr>
        <w:t xml:space="preserve"> aktualności informacji zawartych w oświadczeniu, o którym mowa w art. 125 ust. 1 ustawy </w:t>
      </w:r>
      <w:proofErr w:type="spellStart"/>
      <w:r w:rsidR="007D7C6E" w:rsidRPr="00C00D8F">
        <w:rPr>
          <w:rFonts w:ascii="Times New Roman" w:hAnsi="Times New Roman" w:cs="Times New Roman"/>
        </w:rPr>
        <w:t>Pzp</w:t>
      </w:r>
      <w:proofErr w:type="spellEnd"/>
      <w:r w:rsidR="007D7C6E" w:rsidRPr="00C00D8F">
        <w:rPr>
          <w:rFonts w:ascii="Times New Roman" w:hAnsi="Times New Roman" w:cs="Times New Roman"/>
        </w:rPr>
        <w:t xml:space="preserve"> w zakresie podstaw wykluczenia z postępowania wskazanych przez </w:t>
      </w:r>
      <w:r w:rsidR="00D058EA" w:rsidRPr="00C00D8F">
        <w:rPr>
          <w:rFonts w:ascii="Times New Roman" w:hAnsi="Times New Roman" w:cs="Times New Roman"/>
        </w:rPr>
        <w:t>z</w:t>
      </w:r>
      <w:r w:rsidR="007D7C6E" w:rsidRPr="00C00D8F">
        <w:rPr>
          <w:rFonts w:ascii="Times New Roman" w:hAnsi="Times New Roman" w:cs="Times New Roman"/>
        </w:rPr>
        <w:t>amawiającego.</w:t>
      </w:r>
    </w:p>
    <w:p w:rsidR="001C7A75" w:rsidRPr="00C00D8F" w:rsidRDefault="001C7A75" w:rsidP="001C7A75">
      <w:pPr>
        <w:tabs>
          <w:tab w:val="left" w:pos="284"/>
        </w:tabs>
        <w:suppressAutoHyphens/>
        <w:autoSpaceDE w:val="0"/>
        <w:spacing w:after="0" w:line="240" w:lineRule="auto"/>
        <w:ind w:left="360"/>
        <w:contextualSpacing/>
        <w:jc w:val="both"/>
        <w:rPr>
          <w:rFonts w:ascii="Times New Roman" w:hAnsi="Times New Roman" w:cs="Times New Roman"/>
        </w:rPr>
      </w:pPr>
    </w:p>
    <w:p w:rsidR="00BB08B8" w:rsidRPr="00C00D8F" w:rsidRDefault="00BB08B8" w:rsidP="004D4610">
      <w:pPr>
        <w:tabs>
          <w:tab w:val="left" w:pos="284"/>
        </w:tabs>
        <w:suppressAutoHyphens/>
        <w:autoSpaceDE w:val="0"/>
        <w:spacing w:after="0" w:line="276" w:lineRule="auto"/>
        <w:jc w:val="both"/>
        <w:rPr>
          <w:rFonts w:ascii="Times New Roman" w:hAnsi="Times New Roman" w:cs="Times New Roman"/>
        </w:rPr>
      </w:pPr>
    </w:p>
    <w:p w:rsidR="004D4610" w:rsidRPr="00C00D8F" w:rsidRDefault="004D4610" w:rsidP="00F23185">
      <w:pPr>
        <w:tabs>
          <w:tab w:val="left" w:pos="284"/>
        </w:tabs>
        <w:suppressAutoHyphens/>
        <w:autoSpaceDE w:val="0"/>
        <w:spacing w:after="0" w:line="276" w:lineRule="auto"/>
        <w:jc w:val="both"/>
        <w:rPr>
          <w:rFonts w:ascii="Times New Roman" w:hAnsi="Times New Roman" w:cs="Times New Roman"/>
        </w:rPr>
      </w:pPr>
      <w:r w:rsidRPr="00C00D8F">
        <w:rPr>
          <w:rFonts w:ascii="Times New Roman" w:hAnsi="Times New Roman" w:cs="Times New Roman"/>
          <w:b/>
        </w:rPr>
        <w:t>Oświadczenie podmiotu udostępniającego zasoby</w:t>
      </w:r>
      <w:r w:rsidRPr="00C00D8F">
        <w:rPr>
          <w:rFonts w:ascii="Times New Roman" w:hAnsi="Times New Roman" w:cs="Times New Roman"/>
        </w:rPr>
        <w:t xml:space="preserve"> o aktualności informacji zawartych </w:t>
      </w:r>
      <w:r w:rsidRPr="00C00D8F">
        <w:rPr>
          <w:rFonts w:ascii="Times New Roman" w:hAnsi="Times New Roman" w:cs="Times New Roman"/>
        </w:rPr>
        <w:br/>
        <w:t xml:space="preserve">w oświadczeniu, o którym mowa w art. 125 ust. 1 ustawy </w:t>
      </w:r>
      <w:proofErr w:type="spellStart"/>
      <w:r w:rsidRPr="00C00D8F">
        <w:rPr>
          <w:rFonts w:ascii="Times New Roman" w:hAnsi="Times New Roman" w:cs="Times New Roman"/>
        </w:rPr>
        <w:t>Pzp</w:t>
      </w:r>
      <w:proofErr w:type="spellEnd"/>
      <w:r w:rsidRPr="00C00D8F">
        <w:rPr>
          <w:rFonts w:ascii="Times New Roman" w:hAnsi="Times New Roman" w:cs="Times New Roman"/>
        </w:rPr>
        <w:t xml:space="preserve"> </w:t>
      </w:r>
      <w:r w:rsidR="00F356E4" w:rsidRPr="00C00D8F">
        <w:rPr>
          <w:rFonts w:ascii="Times New Roman" w:hAnsi="Times New Roman" w:cs="Times New Roman"/>
        </w:rPr>
        <w:t>wzór oświadczenia</w:t>
      </w:r>
      <w:r w:rsidR="00F356E4" w:rsidRPr="00C00D8F">
        <w:rPr>
          <w:rFonts w:ascii="Times New Roman" w:hAnsi="Times New Roman" w:cs="Times New Roman"/>
          <w:color w:val="0070C0"/>
        </w:rPr>
        <w:t xml:space="preserve"> stanowi załącznik nr </w:t>
      </w:r>
      <w:r w:rsidR="00676BA9" w:rsidRPr="00C00D8F">
        <w:rPr>
          <w:rFonts w:ascii="Times New Roman" w:hAnsi="Times New Roman" w:cs="Times New Roman"/>
          <w:color w:val="0070C0"/>
        </w:rPr>
        <w:lastRenderedPageBreak/>
        <w:t>10</w:t>
      </w:r>
      <w:r w:rsidR="00F356E4" w:rsidRPr="00C00D8F">
        <w:rPr>
          <w:rFonts w:ascii="Times New Roman" w:hAnsi="Times New Roman" w:cs="Times New Roman"/>
          <w:color w:val="0070C0"/>
        </w:rPr>
        <w:t xml:space="preserve"> do SWZ</w:t>
      </w:r>
      <w:r w:rsidRPr="00C00D8F">
        <w:rPr>
          <w:rFonts w:ascii="Times New Roman" w:hAnsi="Times New Roman" w:cs="Times New Roman"/>
        </w:rPr>
        <w:t xml:space="preserve"> w zakresie podstaw wykluczenia z postępowania wskazanych przez zamawiającego, pod rygorem nieważności należy złożyć </w:t>
      </w:r>
    </w:p>
    <w:p w:rsidR="004D4610" w:rsidRPr="00C00D8F" w:rsidRDefault="004D4610" w:rsidP="00BF378F">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C00D8F">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4D4610" w:rsidRPr="00C00D8F" w:rsidRDefault="004D4610" w:rsidP="00BF378F">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C00D8F">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rsidR="00F356E4" w:rsidRPr="00C00D8F"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C00D8F" w:rsidRDefault="00F356E4" w:rsidP="00F356E4">
      <w:pPr>
        <w:pStyle w:val="Akapitzlist"/>
        <w:tabs>
          <w:tab w:val="left" w:pos="284"/>
        </w:tabs>
        <w:suppressAutoHyphens/>
        <w:autoSpaceDE w:val="0"/>
        <w:spacing w:after="0" w:line="276" w:lineRule="auto"/>
        <w:ind w:left="0"/>
        <w:jc w:val="both"/>
        <w:rPr>
          <w:rFonts w:ascii="Times New Roman" w:hAnsi="Times New Roman" w:cs="Times New Roman"/>
        </w:rPr>
      </w:pPr>
      <w:r w:rsidRPr="00C00D8F">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4D4610" w:rsidRPr="00C00D8F"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C00D8F" w:rsidRDefault="004D4610" w:rsidP="004D4610">
      <w:pPr>
        <w:spacing w:after="0" w:line="276" w:lineRule="auto"/>
        <w:jc w:val="both"/>
        <w:rPr>
          <w:rFonts w:ascii="Times New Roman" w:hAnsi="Times New Roman" w:cs="Times New Roman"/>
          <w:b/>
          <w:color w:val="0070C0"/>
          <w:sz w:val="20"/>
          <w:szCs w:val="20"/>
        </w:rPr>
      </w:pPr>
      <w:r w:rsidRPr="00C00D8F">
        <w:rPr>
          <w:rFonts w:ascii="Times New Roman" w:hAnsi="Times New Roman" w:cs="Times New Roman"/>
          <w:b/>
          <w:color w:val="0070C0"/>
          <w:sz w:val="20"/>
          <w:szCs w:val="20"/>
          <w:u w:val="single"/>
        </w:rPr>
        <w:t>UWAGA!</w:t>
      </w:r>
    </w:p>
    <w:p w:rsidR="00537F70" w:rsidRPr="00C00D8F" w:rsidRDefault="004D4610" w:rsidP="00537F70">
      <w:pPr>
        <w:pStyle w:val="Akapitzlist"/>
        <w:spacing w:after="0" w:line="276" w:lineRule="auto"/>
        <w:ind w:left="0"/>
        <w:jc w:val="both"/>
        <w:rPr>
          <w:rFonts w:ascii="Times New Roman" w:hAnsi="Times New Roman" w:cs="Times New Roman"/>
          <w:b/>
          <w:sz w:val="18"/>
          <w:szCs w:val="18"/>
        </w:rPr>
      </w:pPr>
      <w:r w:rsidRPr="00C00D8F">
        <w:rPr>
          <w:rFonts w:ascii="Times New Roman" w:hAnsi="Times New Roman" w:cs="Times New Roman"/>
          <w:b/>
          <w:sz w:val="18"/>
          <w:szCs w:val="18"/>
        </w:rPr>
        <w:t xml:space="preserve">NIE NALEŻY SKŁADAĆ </w:t>
      </w:r>
      <w:r w:rsidR="003C3AD7" w:rsidRPr="00C00D8F">
        <w:rPr>
          <w:rFonts w:ascii="Times New Roman" w:hAnsi="Times New Roman" w:cs="Times New Roman"/>
          <w:b/>
          <w:sz w:val="18"/>
          <w:szCs w:val="18"/>
        </w:rPr>
        <w:t>WRAZ</w:t>
      </w:r>
      <w:r w:rsidR="002A4D32" w:rsidRPr="00C00D8F">
        <w:rPr>
          <w:rFonts w:ascii="Times New Roman" w:hAnsi="Times New Roman" w:cs="Times New Roman"/>
          <w:b/>
          <w:sz w:val="18"/>
          <w:szCs w:val="18"/>
        </w:rPr>
        <w:t xml:space="preserve"> </w:t>
      </w:r>
      <w:r w:rsidR="003C3AD7" w:rsidRPr="00C00D8F">
        <w:rPr>
          <w:rFonts w:ascii="Times New Roman" w:hAnsi="Times New Roman" w:cs="Times New Roman"/>
          <w:b/>
          <w:sz w:val="18"/>
          <w:szCs w:val="18"/>
        </w:rPr>
        <w:t>Z OFERTĄ</w:t>
      </w:r>
      <w:r w:rsidR="002A4D32" w:rsidRPr="00C00D8F">
        <w:rPr>
          <w:rFonts w:ascii="Times New Roman" w:hAnsi="Times New Roman" w:cs="Times New Roman"/>
          <w:b/>
          <w:sz w:val="18"/>
          <w:szCs w:val="18"/>
        </w:rPr>
        <w:t xml:space="preserve"> </w:t>
      </w:r>
      <w:r w:rsidR="00162557" w:rsidRPr="00C00D8F">
        <w:rPr>
          <w:rFonts w:ascii="Times New Roman" w:hAnsi="Times New Roman" w:cs="Times New Roman"/>
          <w:b/>
          <w:sz w:val="18"/>
          <w:szCs w:val="18"/>
        </w:rPr>
        <w:t>PODMIOTOWYCH ŚRODKÓW DOWODOWYCH tj.</w:t>
      </w:r>
      <w:r w:rsidR="003C3AD7" w:rsidRPr="00C00D8F">
        <w:rPr>
          <w:rFonts w:ascii="Times New Roman" w:hAnsi="Times New Roman" w:cs="Times New Roman"/>
          <w:b/>
          <w:sz w:val="18"/>
          <w:szCs w:val="18"/>
        </w:rPr>
        <w:t>:</w:t>
      </w:r>
    </w:p>
    <w:p w:rsidR="005E6FD1" w:rsidRPr="00C00D8F" w:rsidRDefault="004D4610" w:rsidP="00BF378F">
      <w:pPr>
        <w:pStyle w:val="Akapitzlist"/>
        <w:numPr>
          <w:ilvl w:val="0"/>
          <w:numId w:val="60"/>
        </w:numPr>
        <w:spacing w:after="0" w:line="276" w:lineRule="auto"/>
        <w:jc w:val="both"/>
        <w:rPr>
          <w:rFonts w:ascii="Times New Roman" w:hAnsi="Times New Roman" w:cs="Times New Roman"/>
          <w:sz w:val="20"/>
          <w:szCs w:val="20"/>
        </w:rPr>
      </w:pPr>
      <w:r w:rsidRPr="00C00D8F">
        <w:rPr>
          <w:rFonts w:ascii="Times New Roman" w:hAnsi="Times New Roman" w:cs="Times New Roman"/>
          <w:sz w:val="20"/>
          <w:szCs w:val="20"/>
        </w:rPr>
        <w:t>WYKAZU ROBÓT,</w:t>
      </w:r>
    </w:p>
    <w:p w:rsidR="005E6FD1" w:rsidRPr="00C00D8F" w:rsidRDefault="004D4610" w:rsidP="00BF378F">
      <w:pPr>
        <w:pStyle w:val="Akapitzlist"/>
        <w:numPr>
          <w:ilvl w:val="0"/>
          <w:numId w:val="58"/>
        </w:numPr>
        <w:spacing w:after="0" w:line="276" w:lineRule="auto"/>
        <w:jc w:val="both"/>
        <w:rPr>
          <w:rFonts w:ascii="Times New Roman" w:hAnsi="Times New Roman" w:cs="Times New Roman"/>
          <w:sz w:val="20"/>
          <w:szCs w:val="20"/>
        </w:rPr>
      </w:pPr>
      <w:r w:rsidRPr="00C00D8F">
        <w:rPr>
          <w:rFonts w:ascii="Times New Roman" w:hAnsi="Times New Roman" w:cs="Times New Roman"/>
          <w:sz w:val="20"/>
          <w:szCs w:val="20"/>
        </w:rPr>
        <w:t>WYKAZU OSÓB</w:t>
      </w:r>
      <w:r w:rsidR="00F356E4" w:rsidRPr="00C00D8F">
        <w:rPr>
          <w:rFonts w:ascii="Times New Roman" w:hAnsi="Times New Roman" w:cs="Times New Roman"/>
          <w:sz w:val="20"/>
          <w:szCs w:val="20"/>
        </w:rPr>
        <w:t>,</w:t>
      </w:r>
      <w:r w:rsidRPr="00C00D8F">
        <w:rPr>
          <w:rFonts w:ascii="Times New Roman" w:hAnsi="Times New Roman" w:cs="Times New Roman"/>
          <w:sz w:val="20"/>
          <w:szCs w:val="20"/>
        </w:rPr>
        <w:t xml:space="preserve"> </w:t>
      </w:r>
    </w:p>
    <w:p w:rsidR="004D4610" w:rsidRPr="00C00D8F" w:rsidRDefault="004D4610" w:rsidP="00BF378F">
      <w:pPr>
        <w:pStyle w:val="Akapitzlist"/>
        <w:numPr>
          <w:ilvl w:val="0"/>
          <w:numId w:val="58"/>
        </w:numPr>
        <w:spacing w:after="0" w:line="276" w:lineRule="auto"/>
        <w:jc w:val="both"/>
        <w:rPr>
          <w:rFonts w:ascii="Times New Roman" w:hAnsi="Times New Roman" w:cs="Times New Roman"/>
          <w:sz w:val="20"/>
          <w:szCs w:val="20"/>
        </w:rPr>
      </w:pPr>
      <w:r w:rsidRPr="00C00D8F">
        <w:rPr>
          <w:rFonts w:ascii="Times New Roman" w:hAnsi="Times New Roman" w:cs="Times New Roman"/>
          <w:sz w:val="20"/>
          <w:szCs w:val="20"/>
        </w:rPr>
        <w:t>OŚWIADCZENIA WYKONAWCY/</w:t>
      </w:r>
      <w:r w:rsidR="00F23185" w:rsidRPr="00C00D8F">
        <w:rPr>
          <w:rFonts w:ascii="Times New Roman" w:hAnsi="Times New Roman" w:cs="Times New Roman"/>
          <w:sz w:val="20"/>
          <w:szCs w:val="20"/>
        </w:rPr>
        <w:t>WYKONAWCY WSPÓLNIE UBIEGAJĄCEGO SIĘ O UDZIELENIE ZAMÓWIENIA/</w:t>
      </w:r>
      <w:r w:rsidRPr="00C00D8F">
        <w:rPr>
          <w:rFonts w:ascii="Times New Roman" w:hAnsi="Times New Roman" w:cs="Times New Roman"/>
          <w:sz w:val="20"/>
          <w:szCs w:val="20"/>
        </w:rPr>
        <w:t>PODMIOTU UDOSTĘPNIAJĄCEGO ZASOBY</w:t>
      </w:r>
      <w:r w:rsidR="00F23185" w:rsidRPr="00C00D8F">
        <w:rPr>
          <w:rFonts w:ascii="Times New Roman" w:hAnsi="Times New Roman" w:cs="Times New Roman"/>
          <w:sz w:val="20"/>
          <w:szCs w:val="20"/>
        </w:rPr>
        <w:t xml:space="preserve"> </w:t>
      </w:r>
      <w:r w:rsidRPr="00C00D8F">
        <w:rPr>
          <w:rFonts w:ascii="Times New Roman" w:hAnsi="Times New Roman" w:cs="Times New Roman"/>
          <w:sz w:val="20"/>
          <w:szCs w:val="20"/>
        </w:rPr>
        <w:t>O AKTUALNOŚCI INFORMACJI ZAWARTYCH W OŚWIADCZENIU, O KTÓRYM MO</w:t>
      </w:r>
      <w:r w:rsidR="00F356E4" w:rsidRPr="00C00D8F">
        <w:rPr>
          <w:rFonts w:ascii="Times New Roman" w:hAnsi="Times New Roman" w:cs="Times New Roman"/>
          <w:sz w:val="20"/>
          <w:szCs w:val="20"/>
        </w:rPr>
        <w:t>WA</w:t>
      </w:r>
      <w:r w:rsidR="00F23185" w:rsidRPr="00C00D8F">
        <w:rPr>
          <w:rFonts w:ascii="Times New Roman" w:hAnsi="Times New Roman" w:cs="Times New Roman"/>
          <w:sz w:val="20"/>
          <w:szCs w:val="20"/>
        </w:rPr>
        <w:t xml:space="preserve"> </w:t>
      </w:r>
      <w:r w:rsidR="00F356E4" w:rsidRPr="00C00D8F">
        <w:rPr>
          <w:rFonts w:ascii="Times New Roman" w:hAnsi="Times New Roman" w:cs="Times New Roman"/>
          <w:sz w:val="20"/>
          <w:szCs w:val="20"/>
        </w:rPr>
        <w:t>W ART. 125 UST. 1 USTAWY PZP</w:t>
      </w:r>
      <w:r w:rsidR="003C3AD7" w:rsidRPr="00C00D8F">
        <w:rPr>
          <w:rFonts w:ascii="Times New Roman" w:hAnsi="Times New Roman" w:cs="Times New Roman"/>
          <w:sz w:val="20"/>
          <w:szCs w:val="20"/>
        </w:rPr>
        <w:t>.</w:t>
      </w:r>
    </w:p>
    <w:p w:rsidR="00014973" w:rsidRPr="00C00D8F" w:rsidRDefault="00014973" w:rsidP="00014973">
      <w:pPr>
        <w:pStyle w:val="Akapitzlist"/>
        <w:spacing w:after="0" w:line="276" w:lineRule="auto"/>
        <w:ind w:left="360"/>
        <w:jc w:val="both"/>
        <w:rPr>
          <w:rFonts w:ascii="Times New Roman" w:hAnsi="Times New Roman" w:cs="Times New Roman"/>
          <w:color w:val="000000" w:themeColor="text1"/>
        </w:rPr>
      </w:pPr>
    </w:p>
    <w:p w:rsidR="00014973" w:rsidRPr="00C00D8F"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Podmiotowe środki dowodowe oraz inne dokumenty lub oświadczenia, o których mowa </w:t>
      </w:r>
      <w:r w:rsidRPr="00C00D8F">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14973" w:rsidRPr="00C00D8F"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C00D8F">
        <w:rPr>
          <w:rFonts w:ascii="Times New Roman" w:hAnsi="Times New Roman" w:cs="Times New Roman"/>
        </w:rPr>
        <w:t xml:space="preserve">W przypadku gdy </w:t>
      </w:r>
      <w:r w:rsidRPr="00C00D8F">
        <w:rPr>
          <w:rFonts w:ascii="Times New Roman" w:hAnsi="Times New Roman" w:cs="Times New Roman"/>
          <w:b/>
          <w:u w:val="single"/>
        </w:rPr>
        <w:t>podmiotowe środki dowodowe zostały wystawione przez upoważnione podmioty</w:t>
      </w:r>
      <w:r w:rsidRPr="00C00D8F">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rsidR="00014973" w:rsidRPr="00C00D8F"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C00D8F">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color w:val="000000"/>
        </w:rPr>
        <w:t xml:space="preserve">Poświadczenia zgodności cyfrowego odwzorowania z dokumentem w postaci papierowej, o którym mowa w pkt. 5, dokonuje w przypadku: </w:t>
      </w:r>
    </w:p>
    <w:p w:rsidR="00014973" w:rsidRPr="00C00D8F" w:rsidRDefault="00014973" w:rsidP="00014973">
      <w:pPr>
        <w:autoSpaceDE w:val="0"/>
        <w:autoSpaceDN w:val="0"/>
        <w:adjustRightInd w:val="0"/>
        <w:spacing w:after="0" w:line="276" w:lineRule="auto"/>
        <w:ind w:left="360"/>
        <w:jc w:val="both"/>
        <w:rPr>
          <w:rFonts w:ascii="Times New Roman" w:hAnsi="Times New Roman" w:cs="Times New Roman"/>
          <w:color w:val="000000"/>
        </w:rPr>
      </w:pPr>
      <w:r w:rsidRPr="00C00D8F">
        <w:rPr>
          <w:rFonts w:ascii="Times New Roman" w:hAnsi="Times New Roman" w:cs="Times New Roman"/>
          <w:color w:val="000000"/>
        </w:rPr>
        <w:t>1) podmiotowych środków dowodowych – odpowiednio wykonawca, wykonawca wspólnie ubiegający się o udzielenie zamówienia lub podwykonawca, w zakresie podmiotowych środków dowodowych, które każdego z nich dotyczą.</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rPr>
        <w:t>Poświadczenia zgodności cyfrowego odwzorowania z dokumentem w postaci papierowej, o którym mowa w pkt. 5 może dokonać również notariusz.</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b/>
          <w:u w:val="single"/>
        </w:rPr>
        <w:t>Podmiotowe środki dowodowe, w tym oświadczenie, o którym mowa w art. 117 ust. 4 ustawy, niewystawione przez upoważnione podmioty</w:t>
      </w:r>
      <w:r w:rsidRPr="00C00D8F">
        <w:rPr>
          <w:rFonts w:ascii="Times New Roman" w:hAnsi="Times New Roman" w:cs="Times New Roman"/>
        </w:rPr>
        <w:t>, przekazuje się w postaci elektronicznej i opatruje się kwalifikowanym podpisem elektronicznym, podpisem zaufanym lub podpisem osobistym.</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color w:val="000000"/>
        </w:rPr>
        <w:t xml:space="preserve">Poświadczenia zgodności cyfrowego odwzorowania z dokumentem w postaci papierowej, o którym mowa w pkt. 9, dokonuje w przypadku: </w:t>
      </w:r>
    </w:p>
    <w:p w:rsidR="00014973" w:rsidRPr="00C00D8F" w:rsidRDefault="00014973" w:rsidP="00014973">
      <w:pPr>
        <w:autoSpaceDE w:val="0"/>
        <w:autoSpaceDN w:val="0"/>
        <w:adjustRightInd w:val="0"/>
        <w:spacing w:after="0" w:line="276" w:lineRule="auto"/>
        <w:ind w:left="360"/>
        <w:jc w:val="both"/>
        <w:rPr>
          <w:rFonts w:ascii="Times New Roman" w:hAnsi="Times New Roman" w:cs="Times New Roman"/>
          <w:color w:val="000000"/>
        </w:rPr>
      </w:pPr>
      <w:r w:rsidRPr="00C00D8F">
        <w:rPr>
          <w:rFonts w:ascii="Times New Roman" w:hAnsi="Times New Roman" w:cs="Times New Roman"/>
          <w:color w:val="000000"/>
        </w:rPr>
        <w:t xml:space="preserve">1)  podmiotowych środków dowodowych – odpowiednio wykonawca, wykonawca wspólnie ubiegający się o udzielenie zamówienia lub podwykonawca, w zakresie podmiotowych środków dowodowych, które każdego z nich dotyczą; </w:t>
      </w:r>
    </w:p>
    <w:p w:rsidR="00014973" w:rsidRPr="00C00D8F" w:rsidRDefault="00014973" w:rsidP="00014973">
      <w:pPr>
        <w:pStyle w:val="Akapitzlist"/>
        <w:autoSpaceDE w:val="0"/>
        <w:autoSpaceDN w:val="0"/>
        <w:adjustRightInd w:val="0"/>
        <w:spacing w:after="0" w:line="276" w:lineRule="auto"/>
        <w:ind w:left="360"/>
        <w:jc w:val="both"/>
        <w:rPr>
          <w:rFonts w:ascii="Times New Roman" w:hAnsi="Times New Roman" w:cs="Times New Roman"/>
          <w:color w:val="000000"/>
        </w:rPr>
      </w:pPr>
      <w:r w:rsidRPr="00C00D8F">
        <w:rPr>
          <w:rFonts w:ascii="Times New Roman" w:hAnsi="Times New Roman" w:cs="Times New Roman"/>
          <w:color w:val="000000"/>
        </w:rPr>
        <w:t>2) oświadczenia, o którym mowa w art. 117 ust. 4 ustawy – odpowiednio wykonawca lub wykonawca wspólnie ubiegający się o udzielenie zamówienia.</w:t>
      </w:r>
    </w:p>
    <w:p w:rsidR="00014973" w:rsidRPr="00C00D8F"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C00D8F">
        <w:rPr>
          <w:rFonts w:ascii="Times New Roman" w:hAnsi="Times New Roman" w:cs="Times New Roman"/>
        </w:rPr>
        <w:t>Poświadczenia zgodności cyfrowego odwzorowania z dokumentem w postaci papierowej, o którym mowa w pkt. 9 może dokonać również notariusz.</w:t>
      </w:r>
    </w:p>
    <w:p w:rsidR="00525F96" w:rsidRPr="00C00D8F" w:rsidRDefault="00525F96" w:rsidP="00525F96">
      <w:pPr>
        <w:pStyle w:val="Akapitzlist"/>
        <w:spacing w:line="276" w:lineRule="auto"/>
        <w:ind w:left="360"/>
        <w:jc w:val="both"/>
        <w:rPr>
          <w:rFonts w:ascii="Times New Roman" w:hAnsi="Times New Roman" w:cs="Times New Roman"/>
          <w:b/>
        </w:rPr>
      </w:pPr>
    </w:p>
    <w:p w:rsidR="004D4610" w:rsidRPr="00C00D8F" w:rsidRDefault="004D4610" w:rsidP="004D4610">
      <w:pPr>
        <w:spacing w:after="0" w:line="276" w:lineRule="auto"/>
        <w:jc w:val="both"/>
        <w:rPr>
          <w:rFonts w:ascii="Times New Roman" w:hAnsi="Times New Roman" w:cs="Times New Roman"/>
          <w:b/>
          <w:color w:val="0000FF"/>
        </w:rPr>
      </w:pPr>
    </w:p>
    <w:p w:rsidR="004D4610" w:rsidRPr="00C00D8F"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C00D8F">
        <w:rPr>
          <w:rFonts w:ascii="Times New Roman" w:hAnsi="Times New Roman" w:cs="Times New Roman"/>
          <w:b/>
          <w:color w:val="000000" w:themeColor="text1"/>
        </w:rPr>
        <w:t>Sposób obliczenia ceny</w:t>
      </w:r>
    </w:p>
    <w:p w:rsidR="004D4610" w:rsidRPr="00C00D8F" w:rsidRDefault="004D4610" w:rsidP="004D4610">
      <w:pPr>
        <w:spacing w:after="0" w:line="276" w:lineRule="auto"/>
        <w:ind w:left="360"/>
        <w:contextualSpacing/>
        <w:jc w:val="both"/>
        <w:rPr>
          <w:rFonts w:ascii="Times New Roman" w:hAnsi="Times New Roman" w:cs="Times New Roman"/>
          <w:color w:val="000000" w:themeColor="text1"/>
        </w:rPr>
      </w:pPr>
    </w:p>
    <w:p w:rsidR="001421E9" w:rsidRPr="00C00D8F" w:rsidRDefault="001421E9" w:rsidP="001421E9">
      <w:pPr>
        <w:pStyle w:val="Akapitzlist"/>
        <w:numPr>
          <w:ilvl w:val="0"/>
          <w:numId w:val="32"/>
        </w:numPr>
        <w:jc w:val="both"/>
        <w:rPr>
          <w:rFonts w:ascii="Times New Roman" w:hAnsi="Times New Roman" w:cs="Times New Roman"/>
        </w:rPr>
      </w:pPr>
      <w:r w:rsidRPr="00C00D8F">
        <w:rPr>
          <w:rFonts w:ascii="Times New Roman" w:hAnsi="Times New Roman" w:cs="Times New Roman"/>
        </w:rPr>
        <w:t>Podstawę do określenia całkowitej ceny stanowi zakres robót budowlanych określony w SWZ, realizowanych zgodnie z ustawą Prawo budowlane   i innymi przepisami. Wykonawca powinien przewidzieć wszystkie okoliczności, które mogą wpłynąć na cenę oferty - Zamawiający udostępni obiekty w zakresie niezbędnym  dla oględzin, pomiarów i inwentaryzacji.</w:t>
      </w:r>
    </w:p>
    <w:p w:rsidR="001421E9" w:rsidRPr="00C00D8F" w:rsidRDefault="001421E9" w:rsidP="001421E9">
      <w:pPr>
        <w:pStyle w:val="Akapitzlist"/>
        <w:numPr>
          <w:ilvl w:val="0"/>
          <w:numId w:val="32"/>
        </w:numPr>
        <w:jc w:val="both"/>
        <w:rPr>
          <w:rFonts w:ascii="Times New Roman" w:hAnsi="Times New Roman" w:cs="Times New Roman"/>
        </w:rPr>
      </w:pPr>
      <w:r w:rsidRPr="00C00D8F">
        <w:rPr>
          <w:rFonts w:ascii="Times New Roman" w:hAnsi="Times New Roman" w:cs="Times New Roman"/>
        </w:rPr>
        <w:t xml:space="preserve">Cena określona w ofercie musi zawierać wszystkie koszty związane z realizacją według SWZ  jak również pominięte a niezbędne do wykonania zadania, wraz z wszelkimi kosztami towarzyszącymi jak ubezpieczenie budowy i inwentaryzacja  powykonawcza. </w:t>
      </w:r>
    </w:p>
    <w:p w:rsidR="00ED5A57" w:rsidRPr="00C00D8F" w:rsidRDefault="00333F4D" w:rsidP="00307758">
      <w:pPr>
        <w:pStyle w:val="Akapitzlist"/>
        <w:numPr>
          <w:ilvl w:val="0"/>
          <w:numId w:val="32"/>
        </w:numPr>
        <w:spacing w:after="0" w:line="276" w:lineRule="auto"/>
        <w:jc w:val="both"/>
        <w:rPr>
          <w:rFonts w:ascii="Times New Roman" w:hAnsi="Times New Roman" w:cs="Times New Roman"/>
        </w:rPr>
      </w:pPr>
      <w:r w:rsidRPr="00C00D8F">
        <w:rPr>
          <w:rFonts w:ascii="Times New Roman" w:hAnsi="Times New Roman" w:cs="Times New Roman"/>
          <w:color w:val="000000" w:themeColor="text1"/>
        </w:rPr>
        <w:t xml:space="preserve">Zamawiający ustanowił ryczałtowe wynagrodzenie dla </w:t>
      </w:r>
      <w:r w:rsidR="00F23185"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ykonawcy, za wykonane i odebrane roboty</w:t>
      </w:r>
      <w:r w:rsidR="00ED5A57" w:rsidRPr="00C00D8F">
        <w:rPr>
          <w:rFonts w:ascii="Times New Roman" w:hAnsi="Times New Roman" w:cs="Times New Roman"/>
          <w:color w:val="000000" w:themeColor="text1"/>
        </w:rPr>
        <w:t xml:space="preserve">. </w:t>
      </w:r>
    </w:p>
    <w:p w:rsidR="00162557" w:rsidRPr="00C00D8F" w:rsidRDefault="00162557" w:rsidP="00BF378F">
      <w:pPr>
        <w:pStyle w:val="Akapitzlist"/>
        <w:numPr>
          <w:ilvl w:val="0"/>
          <w:numId w:val="51"/>
        </w:numPr>
        <w:suppressAutoHyphens/>
        <w:autoSpaceDE w:val="0"/>
        <w:autoSpaceDN w:val="0"/>
        <w:adjustRightInd w:val="0"/>
        <w:spacing w:after="0" w:line="276" w:lineRule="auto"/>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Wykonawca poda cenę oferty w Formularzu ofertowym sporządzonym według wzoru stanowiącego </w:t>
      </w:r>
      <w:r w:rsidRPr="00C00D8F">
        <w:rPr>
          <w:rFonts w:ascii="Times New Roman" w:hAnsi="Times New Roman" w:cs="Times New Roman"/>
          <w:b/>
          <w:color w:val="5B9BD5" w:themeColor="accent1"/>
          <w:sz w:val="20"/>
          <w:szCs w:val="20"/>
        </w:rPr>
        <w:t>załącznik</w:t>
      </w:r>
      <w:r w:rsidR="00014973" w:rsidRPr="00C00D8F">
        <w:rPr>
          <w:rFonts w:ascii="Times New Roman" w:hAnsi="Times New Roman" w:cs="Times New Roman"/>
          <w:b/>
          <w:color w:val="5B9BD5" w:themeColor="accent1"/>
          <w:sz w:val="20"/>
          <w:szCs w:val="20"/>
        </w:rPr>
        <w:t>i</w:t>
      </w:r>
      <w:r w:rsidR="00BF22D0" w:rsidRPr="00C00D8F">
        <w:rPr>
          <w:rFonts w:ascii="Times New Roman" w:hAnsi="Times New Roman" w:cs="Times New Roman"/>
          <w:b/>
          <w:color w:val="5B9BD5" w:themeColor="accent1"/>
          <w:sz w:val="20"/>
          <w:szCs w:val="20"/>
        </w:rPr>
        <w:t xml:space="preserve"> od </w:t>
      </w:r>
      <w:r w:rsidRPr="00C00D8F">
        <w:rPr>
          <w:rFonts w:ascii="Times New Roman" w:hAnsi="Times New Roman" w:cs="Times New Roman"/>
          <w:b/>
          <w:color w:val="5B9BD5" w:themeColor="accent1"/>
          <w:sz w:val="20"/>
          <w:szCs w:val="20"/>
        </w:rPr>
        <w:t xml:space="preserve"> nr 3</w:t>
      </w:r>
      <w:r w:rsidR="00BF22D0" w:rsidRPr="00C00D8F">
        <w:rPr>
          <w:rFonts w:ascii="Times New Roman" w:hAnsi="Times New Roman" w:cs="Times New Roman"/>
          <w:b/>
          <w:color w:val="5B9BD5" w:themeColor="accent1"/>
          <w:sz w:val="20"/>
          <w:szCs w:val="20"/>
        </w:rPr>
        <w:t>.1 do nr 3.</w:t>
      </w:r>
      <w:r w:rsidR="00F71D5C" w:rsidRPr="00C00D8F">
        <w:rPr>
          <w:rFonts w:ascii="Times New Roman" w:hAnsi="Times New Roman" w:cs="Times New Roman"/>
          <w:b/>
          <w:color w:val="5B9BD5" w:themeColor="accent1"/>
          <w:sz w:val="20"/>
          <w:szCs w:val="20"/>
        </w:rPr>
        <w:t>2</w:t>
      </w:r>
      <w:r w:rsidR="002A4D32" w:rsidRPr="00C00D8F">
        <w:rPr>
          <w:rFonts w:ascii="Times New Roman" w:hAnsi="Times New Roman" w:cs="Times New Roman"/>
          <w:b/>
          <w:color w:val="5B9BD5" w:themeColor="accent1"/>
          <w:sz w:val="20"/>
          <w:szCs w:val="20"/>
        </w:rPr>
        <w:t xml:space="preserve"> </w:t>
      </w:r>
      <w:r w:rsidRPr="00C00D8F">
        <w:rPr>
          <w:rFonts w:ascii="Times New Roman" w:hAnsi="Times New Roman" w:cs="Times New Roman"/>
          <w:b/>
          <w:color w:val="5B9BD5" w:themeColor="accent1"/>
          <w:sz w:val="20"/>
          <w:szCs w:val="20"/>
        </w:rPr>
        <w:t>do SWZ</w:t>
      </w:r>
      <w:r w:rsidR="00014973" w:rsidRPr="00C00D8F">
        <w:rPr>
          <w:rFonts w:ascii="Times New Roman" w:hAnsi="Times New Roman" w:cs="Times New Roman"/>
          <w:b/>
          <w:color w:val="FF0000"/>
          <w:sz w:val="18"/>
          <w:szCs w:val="18"/>
        </w:rPr>
        <w:t xml:space="preserve"> </w:t>
      </w:r>
      <w:r w:rsidR="00014973" w:rsidRPr="00C00D8F">
        <w:rPr>
          <w:rFonts w:ascii="Times New Roman" w:hAnsi="Times New Roman" w:cs="Times New Roman"/>
        </w:rPr>
        <w:t>zgodnie z częścią zadaniem nas które składa ofertę.</w:t>
      </w:r>
      <w:r w:rsidR="00BF22D0" w:rsidRPr="00C00D8F">
        <w:rPr>
          <w:rFonts w:ascii="Times New Roman" w:hAnsi="Times New Roman" w:cs="Times New Roman"/>
        </w:rPr>
        <w:t xml:space="preserve"> </w:t>
      </w:r>
      <w:r w:rsidR="00F01BA8" w:rsidRPr="00C00D8F">
        <w:rPr>
          <w:rFonts w:ascii="Times New Roman" w:hAnsi="Times New Roman" w:cs="Times New Roman"/>
        </w:rPr>
        <w:t xml:space="preserve">W  formularzu ofertowym należy podać cenę </w:t>
      </w:r>
      <w:r w:rsidR="0021254B" w:rsidRPr="00C00D8F">
        <w:rPr>
          <w:rFonts w:ascii="Times New Roman" w:hAnsi="Times New Roman" w:cs="Times New Roman"/>
        </w:rPr>
        <w:t xml:space="preserve">brutto </w:t>
      </w:r>
      <w:r w:rsidR="00F01BA8" w:rsidRPr="00C00D8F">
        <w:rPr>
          <w:rFonts w:ascii="Times New Roman" w:hAnsi="Times New Roman" w:cs="Times New Roman"/>
        </w:rPr>
        <w:t>oferty</w:t>
      </w:r>
      <w:r w:rsidR="0021254B" w:rsidRPr="00C00D8F">
        <w:rPr>
          <w:rFonts w:ascii="Times New Roman" w:hAnsi="Times New Roman" w:cs="Times New Roman"/>
          <w:color w:val="000000" w:themeColor="text1"/>
        </w:rPr>
        <w:t>,</w:t>
      </w:r>
      <w:r w:rsidRPr="00C00D8F">
        <w:rPr>
          <w:rFonts w:ascii="Times New Roman" w:hAnsi="Times New Roman" w:cs="Times New Roman"/>
          <w:color w:val="000000" w:themeColor="text1"/>
        </w:rPr>
        <w:t xml:space="preserve"> z wyszczególnieniem stawki </w:t>
      </w:r>
      <w:r w:rsidR="00AA6356" w:rsidRPr="00C00D8F">
        <w:rPr>
          <w:rFonts w:ascii="Times New Roman" w:hAnsi="Times New Roman" w:cs="Times New Roman"/>
          <w:color w:val="000000" w:themeColor="text1"/>
        </w:rPr>
        <w:t xml:space="preserve">o kwoty </w:t>
      </w:r>
      <w:r w:rsidRPr="00C00D8F">
        <w:rPr>
          <w:rFonts w:ascii="Times New Roman" w:hAnsi="Times New Roman" w:cs="Times New Roman"/>
          <w:color w:val="000000" w:themeColor="text1"/>
        </w:rPr>
        <w:t>podatku od towarów i usług VAT</w:t>
      </w:r>
      <w:r w:rsidR="003C3AD7" w:rsidRPr="00C00D8F">
        <w:rPr>
          <w:rFonts w:ascii="Times New Roman" w:hAnsi="Times New Roman" w:cs="Times New Roman"/>
          <w:color w:val="000000" w:themeColor="text1"/>
        </w:rPr>
        <w:t xml:space="preserve"> oraz cenę netto.</w:t>
      </w:r>
      <w:r w:rsidR="00AA6356" w:rsidRPr="00C00D8F">
        <w:rPr>
          <w:rFonts w:ascii="Times New Roman" w:hAnsi="Times New Roman" w:cs="Times New Roman"/>
          <w:color w:val="000000" w:themeColor="text1"/>
        </w:rPr>
        <w:t xml:space="preserve"> Wykonawca poda osobno cenę za pierwszy i drugi etap realizacji zamówienia oraz cenę łączną za obydwa etapy.</w:t>
      </w:r>
    </w:p>
    <w:p w:rsidR="00ED5A57" w:rsidRPr="00C00D8F" w:rsidRDefault="00ED5A57" w:rsidP="00BF378F">
      <w:pPr>
        <w:keepLines/>
        <w:numPr>
          <w:ilvl w:val="0"/>
          <w:numId w:val="57"/>
        </w:numPr>
        <w:autoSpaceDE w:val="0"/>
        <w:spacing w:after="0" w:line="276" w:lineRule="auto"/>
        <w:ind w:left="357" w:hanging="357"/>
        <w:contextualSpacing/>
        <w:jc w:val="both"/>
        <w:rPr>
          <w:rFonts w:ascii="Times New Roman" w:hAnsi="Times New Roman" w:cs="Times New Roman"/>
          <w:bCs/>
        </w:rPr>
      </w:pPr>
      <w:r w:rsidRPr="00C00D8F">
        <w:rPr>
          <w:rFonts w:ascii="Times New Roman" w:hAnsi="Times New Roman" w:cs="Times New Roman"/>
        </w:rPr>
        <w:t>Cena musi być wyrażona w złotych polskich z dokładnością do drugiego miejsca po przecinku zgodnie z polskim systemem płatniczym</w:t>
      </w:r>
      <w:r w:rsidR="00307758" w:rsidRPr="00C00D8F">
        <w:rPr>
          <w:rFonts w:ascii="Times New Roman" w:hAnsi="Times New Roman" w:cs="Times New Roman"/>
        </w:rPr>
        <w:t>.</w:t>
      </w:r>
    </w:p>
    <w:p w:rsidR="004D4610" w:rsidRPr="00C00D8F" w:rsidRDefault="004D4610" w:rsidP="00BF378F">
      <w:pPr>
        <w:keepLines/>
        <w:numPr>
          <w:ilvl w:val="0"/>
          <w:numId w:val="57"/>
        </w:numPr>
        <w:autoSpaceDE w:val="0"/>
        <w:spacing w:after="0" w:line="276" w:lineRule="auto"/>
        <w:ind w:left="357" w:hanging="357"/>
        <w:contextualSpacing/>
        <w:jc w:val="both"/>
        <w:rPr>
          <w:rFonts w:ascii="Times New Roman" w:hAnsi="Times New Roman" w:cs="Times New Roman"/>
          <w:bCs/>
        </w:rPr>
      </w:pPr>
      <w:r w:rsidRPr="00C00D8F">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sidR="00E779DA" w:rsidRPr="00C00D8F">
        <w:rPr>
          <w:rFonts w:ascii="Times New Roman" w:hAnsi="Times New Roman" w:cs="Times New Roman"/>
          <w:color w:val="000000" w:themeColor="text1"/>
        </w:rPr>
        <w:t xml:space="preserve">ustawy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w:t>
      </w:r>
    </w:p>
    <w:p w:rsidR="00F01BA8" w:rsidRPr="00C00D8F" w:rsidRDefault="00F01BA8" w:rsidP="00BF378F">
      <w:pPr>
        <w:pStyle w:val="Akapitzlist"/>
        <w:numPr>
          <w:ilvl w:val="0"/>
          <w:numId w:val="57"/>
        </w:numPr>
        <w:suppressAutoHyphens/>
        <w:spacing w:line="240" w:lineRule="auto"/>
        <w:jc w:val="both"/>
        <w:rPr>
          <w:rFonts w:ascii="Times New Roman" w:hAnsi="Times New Roman" w:cs="Times New Roman"/>
        </w:rPr>
      </w:pPr>
      <w:r w:rsidRPr="00C00D8F">
        <w:rPr>
          <w:rFonts w:ascii="Times New Roman" w:hAnsi="Times New Roman" w:cs="Times New Roman"/>
          <w:bCs/>
          <w:lang w:eastAsia="zh-CN"/>
        </w:rPr>
        <w:lastRenderedPageBreak/>
        <w:t xml:space="preserve">Pod pojęciem ceny należy rozumieć cenę w rozumieniu art. 3 ust. 1 pkt.1 i ust. 2 ustawy z dnia 9 maja 2014r. o informowaniu o cenach towarów i usług </w:t>
      </w:r>
      <w:r w:rsidRPr="00C00D8F">
        <w:rPr>
          <w:rFonts w:ascii="Times New Roman" w:hAnsi="Times New Roman" w:cs="Times New Roman"/>
          <w:bCs/>
        </w:rPr>
        <w:t>(tj. Dz. U. 20</w:t>
      </w:r>
      <w:r w:rsidR="00E779DA" w:rsidRPr="00C00D8F">
        <w:rPr>
          <w:rFonts w:ascii="Times New Roman" w:hAnsi="Times New Roman" w:cs="Times New Roman"/>
          <w:bCs/>
        </w:rPr>
        <w:t>23, poz. 16</w:t>
      </w:r>
      <w:r w:rsidRPr="00C00D8F">
        <w:rPr>
          <w:rFonts w:ascii="Times New Roman" w:hAnsi="Times New Roman" w:cs="Times New Roman"/>
          <w:bCs/>
        </w:rPr>
        <w:t>8).</w:t>
      </w:r>
    </w:p>
    <w:p w:rsidR="00FE6DAD" w:rsidRPr="00C00D8F" w:rsidRDefault="00FE6DAD" w:rsidP="00FE6DAD">
      <w:pPr>
        <w:suppressAutoHyphens/>
        <w:spacing w:line="240" w:lineRule="auto"/>
        <w:jc w:val="both"/>
        <w:rPr>
          <w:rFonts w:ascii="Times New Roman" w:hAnsi="Times New Roman" w:cs="Times New Roman"/>
        </w:rPr>
      </w:pPr>
    </w:p>
    <w:p w:rsidR="004D4610" w:rsidRPr="00C00D8F" w:rsidRDefault="004D4610" w:rsidP="004D4610">
      <w:pPr>
        <w:numPr>
          <w:ilvl w:val="0"/>
          <w:numId w:val="2"/>
        </w:numPr>
        <w:spacing w:after="0" w:line="276" w:lineRule="auto"/>
        <w:ind w:left="756" w:hanging="378"/>
        <w:contextualSpacing/>
        <w:rPr>
          <w:rFonts w:ascii="Times New Roman" w:hAnsi="Times New Roman" w:cs="Times New Roman"/>
          <w:b/>
        </w:rPr>
      </w:pPr>
      <w:r w:rsidRPr="00C00D8F">
        <w:rPr>
          <w:rFonts w:ascii="Times New Roman" w:hAnsi="Times New Roman" w:cs="Times New Roman"/>
          <w:b/>
        </w:rPr>
        <w:t>Opis kryteriów oceny ofert, wraz z podaniem wag tych kryteriów i sposobu oceny ofert</w:t>
      </w:r>
    </w:p>
    <w:p w:rsidR="004D4610" w:rsidRPr="00C00D8F" w:rsidRDefault="004D4610" w:rsidP="004D4610">
      <w:pPr>
        <w:suppressAutoHyphens/>
        <w:autoSpaceDE w:val="0"/>
        <w:autoSpaceDN w:val="0"/>
        <w:adjustRightInd w:val="0"/>
        <w:spacing w:after="0" w:line="276" w:lineRule="auto"/>
        <w:jc w:val="both"/>
        <w:rPr>
          <w:rFonts w:ascii="Times New Roman" w:hAnsi="Times New Roman" w:cs="Times New Roman"/>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Zamawiający dokona wyboru najkorzystniejszej spośród złożonych, ważnych i niepodlegających odrzuceniu ofert w następujący sposób:</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Przy wyborze oferty Zamawiający będzie się kierował następującym kryterium i jego znaczeniem:</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b/>
        </w:rPr>
        <w:t>Cena -  60%  (</w:t>
      </w:r>
      <w:r w:rsidRPr="00C00D8F">
        <w:rPr>
          <w:rFonts w:ascii="Times New Roman" w:hAnsi="Times New Roman" w:cs="Times New Roman"/>
        </w:rPr>
        <w:t xml:space="preserve">60 pkt - maksymalna liczba punktów, która może być przyznana)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b/>
        </w:rPr>
        <w:t xml:space="preserve">Okres  gwarancji  - </w:t>
      </w:r>
      <w:r w:rsidR="00AA6356" w:rsidRPr="00C00D8F">
        <w:rPr>
          <w:rFonts w:ascii="Times New Roman" w:hAnsi="Times New Roman" w:cs="Times New Roman"/>
          <w:b/>
        </w:rPr>
        <w:t>4</w:t>
      </w:r>
      <w:r w:rsidRPr="00C00D8F">
        <w:rPr>
          <w:rFonts w:ascii="Times New Roman" w:hAnsi="Times New Roman" w:cs="Times New Roman"/>
          <w:b/>
        </w:rPr>
        <w:t>0% (</w:t>
      </w:r>
      <w:r w:rsidR="00AA6356" w:rsidRPr="00C00D8F">
        <w:rPr>
          <w:rFonts w:ascii="Times New Roman" w:hAnsi="Times New Roman" w:cs="Times New Roman"/>
          <w:b/>
        </w:rPr>
        <w:t>4</w:t>
      </w:r>
      <w:r w:rsidRPr="00C00D8F">
        <w:rPr>
          <w:rFonts w:ascii="Times New Roman" w:hAnsi="Times New Roman" w:cs="Times New Roman"/>
        </w:rPr>
        <w:t xml:space="preserve">0 pkt - maksymalna liczba punktów, która może być przyznana)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b/>
        </w:rPr>
        <w:t>1)</w:t>
      </w:r>
      <w:r w:rsidRPr="00C00D8F">
        <w:rPr>
          <w:rFonts w:ascii="Times New Roman" w:hAnsi="Times New Roman" w:cs="Times New Roman"/>
        </w:rPr>
        <w:t xml:space="preserve"> </w:t>
      </w:r>
      <w:r w:rsidR="00F20C0D" w:rsidRPr="00C00D8F">
        <w:rPr>
          <w:rFonts w:ascii="Times New Roman" w:hAnsi="Times New Roman" w:cs="Times New Roman"/>
          <w:b/>
        </w:rPr>
        <w:t>Kryterium „Cena”</w:t>
      </w:r>
      <w:r w:rsidR="00F20C0D" w:rsidRPr="00C00D8F">
        <w:rPr>
          <w:rFonts w:ascii="Times New Roman" w:hAnsi="Times New Roman" w:cs="Times New Roman"/>
        </w:rPr>
        <w:t xml:space="preserve"> - w</w:t>
      </w:r>
      <w:r w:rsidRPr="00C00D8F">
        <w:rPr>
          <w:rFonts w:ascii="Times New Roman" w:hAnsi="Times New Roman" w:cs="Times New Roman"/>
        </w:rPr>
        <w:t xml:space="preserve">yliczenie i przyznanie punktacji każdej z ofert za zaproponowaną cenę na podstawie następującego wzoru: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b/>
        </w:rPr>
      </w:pPr>
      <w:r w:rsidRPr="00C00D8F">
        <w:rPr>
          <w:rFonts w:ascii="Times New Roman" w:hAnsi="Times New Roman" w:cs="Times New Roman"/>
          <w:b/>
        </w:rPr>
        <w:t xml:space="preserve">P obliczana=(X min/X obliczana) x 60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gdzie :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P obliczana - punktacja ,którą należy wyznaczyć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X min - najniższa wartość w danym kryterium spośród złożonych ofert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X obliczana - wartość obliczanej oferty w danym kryterium</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Cena ofertowa brutto ma być wyrażona w złotych polskich z dokładnością do dwóch miejsc po przecinku.</w:t>
      </w:r>
      <w:bookmarkStart w:id="7" w:name="_Hlk481737460"/>
      <w:bookmarkEnd w:id="7"/>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b/>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b/>
        </w:rPr>
        <w:t>2)</w:t>
      </w:r>
      <w:r w:rsidR="00F20C0D" w:rsidRPr="00C00D8F">
        <w:rPr>
          <w:rFonts w:ascii="Times New Roman" w:hAnsi="Times New Roman" w:cs="Times New Roman"/>
          <w:b/>
        </w:rPr>
        <w:t xml:space="preserve"> Kryterium „Okres gwarancji” - w</w:t>
      </w:r>
      <w:r w:rsidRPr="00C00D8F">
        <w:rPr>
          <w:rFonts w:ascii="Times New Roman" w:hAnsi="Times New Roman" w:cs="Times New Roman"/>
        </w:rPr>
        <w:t xml:space="preserve">yliczenie i przyznanie punktacji każdej z ofert za zaproponowany okres gwarancji w następujący sposób: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b/>
        </w:rPr>
      </w:pPr>
      <w:r w:rsidRPr="00C00D8F">
        <w:rPr>
          <w:rFonts w:ascii="Times New Roman" w:hAnsi="Times New Roman" w:cs="Times New Roman"/>
          <w:b/>
        </w:rPr>
        <w:t xml:space="preserve">       </w:t>
      </w:r>
      <w:r w:rsidR="00014973" w:rsidRPr="00C00D8F">
        <w:rPr>
          <w:rFonts w:ascii="Times New Roman" w:hAnsi="Times New Roman" w:cs="Times New Roman"/>
          <w:b/>
        </w:rPr>
        <w:tab/>
      </w:r>
      <w:r w:rsidRPr="00C00D8F">
        <w:rPr>
          <w:rFonts w:ascii="Times New Roman" w:hAnsi="Times New Roman" w:cs="Times New Roman"/>
          <w:b/>
        </w:rPr>
        <w:t>5 lat –  0 pkt</w:t>
      </w:r>
      <w:r w:rsidR="00E925D1" w:rsidRPr="00C00D8F">
        <w:rPr>
          <w:rFonts w:ascii="Times New Roman" w:hAnsi="Times New Roman" w:cs="Times New Roman"/>
          <w:b/>
        </w:rPr>
        <w:t>.</w:t>
      </w:r>
      <w:r w:rsidRPr="00C00D8F">
        <w:rPr>
          <w:rFonts w:ascii="Times New Roman" w:hAnsi="Times New Roman" w:cs="Times New Roman"/>
          <w:b/>
        </w:rPr>
        <w:t xml:space="preserve"> ( </w:t>
      </w:r>
      <w:r w:rsidR="00014973" w:rsidRPr="00C00D8F">
        <w:rPr>
          <w:rFonts w:ascii="Times New Roman" w:hAnsi="Times New Roman" w:cs="Times New Roman"/>
          <w:b/>
        </w:rPr>
        <w:t xml:space="preserve">5 lat </w:t>
      </w:r>
      <w:r w:rsidRPr="00C00D8F">
        <w:rPr>
          <w:rFonts w:ascii="Times New Roman" w:hAnsi="Times New Roman" w:cs="Times New Roman"/>
          <w:b/>
        </w:rPr>
        <w:t xml:space="preserve">minimalny okres gwarancji </w:t>
      </w:r>
      <w:r w:rsidR="00014973" w:rsidRPr="00C00D8F">
        <w:rPr>
          <w:rFonts w:ascii="Times New Roman" w:hAnsi="Times New Roman" w:cs="Times New Roman"/>
          <w:b/>
        </w:rPr>
        <w:t>wymagany  przez zamawiającego</w:t>
      </w:r>
      <w:r w:rsidRPr="00C00D8F">
        <w:rPr>
          <w:rFonts w:ascii="Times New Roman" w:hAnsi="Times New Roman" w:cs="Times New Roman"/>
          <w:b/>
        </w:rPr>
        <w:t xml:space="preserve">)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b/>
        </w:rPr>
      </w:pPr>
      <w:r w:rsidRPr="00C00D8F">
        <w:rPr>
          <w:rFonts w:ascii="Times New Roman" w:hAnsi="Times New Roman" w:cs="Times New Roman"/>
          <w:b/>
        </w:rPr>
        <w:t xml:space="preserve">     </w:t>
      </w:r>
      <w:r w:rsidR="00014973" w:rsidRPr="00C00D8F">
        <w:rPr>
          <w:rFonts w:ascii="Times New Roman" w:hAnsi="Times New Roman" w:cs="Times New Roman"/>
          <w:b/>
        </w:rPr>
        <w:tab/>
      </w:r>
      <w:r w:rsidRPr="00C00D8F">
        <w:rPr>
          <w:rFonts w:ascii="Times New Roman" w:hAnsi="Times New Roman" w:cs="Times New Roman"/>
          <w:b/>
        </w:rPr>
        <w:t xml:space="preserve">6 lat–  </w:t>
      </w:r>
      <w:r w:rsidR="00E618C1" w:rsidRPr="00C00D8F">
        <w:rPr>
          <w:rFonts w:ascii="Times New Roman" w:hAnsi="Times New Roman" w:cs="Times New Roman"/>
          <w:b/>
        </w:rPr>
        <w:t>2</w:t>
      </w:r>
      <w:r w:rsidRPr="00C00D8F">
        <w:rPr>
          <w:rFonts w:ascii="Times New Roman" w:hAnsi="Times New Roman" w:cs="Times New Roman"/>
          <w:b/>
        </w:rPr>
        <w:t>0 pkt</w:t>
      </w:r>
      <w:r w:rsidR="00E925D1" w:rsidRPr="00C00D8F">
        <w:rPr>
          <w:rFonts w:ascii="Times New Roman" w:hAnsi="Times New Roman" w:cs="Times New Roman"/>
          <w:b/>
        </w:rPr>
        <w:t>.</w:t>
      </w:r>
      <w:r w:rsidRPr="00C00D8F">
        <w:rPr>
          <w:rFonts w:ascii="Times New Roman" w:hAnsi="Times New Roman" w:cs="Times New Roman"/>
          <w:b/>
        </w:rPr>
        <w:t xml:space="preserve"> </w:t>
      </w:r>
    </w:p>
    <w:p w:rsidR="00014973" w:rsidRPr="00C00D8F" w:rsidRDefault="00014973" w:rsidP="00014973">
      <w:pPr>
        <w:suppressAutoHyphens/>
        <w:autoSpaceDE w:val="0"/>
        <w:autoSpaceDN w:val="0"/>
        <w:adjustRightInd w:val="0"/>
        <w:spacing w:after="0" w:line="276" w:lineRule="auto"/>
        <w:ind w:firstLine="708"/>
        <w:jc w:val="both"/>
        <w:rPr>
          <w:rFonts w:ascii="Times New Roman" w:hAnsi="Times New Roman" w:cs="Times New Roman"/>
          <w:b/>
        </w:rPr>
      </w:pPr>
      <w:r w:rsidRPr="00C00D8F">
        <w:rPr>
          <w:rFonts w:ascii="Times New Roman" w:hAnsi="Times New Roman" w:cs="Times New Roman"/>
          <w:b/>
        </w:rPr>
        <w:t xml:space="preserve">7 lat – </w:t>
      </w:r>
      <w:r w:rsidR="00E618C1" w:rsidRPr="00C00D8F">
        <w:rPr>
          <w:rFonts w:ascii="Times New Roman" w:hAnsi="Times New Roman" w:cs="Times New Roman"/>
          <w:b/>
        </w:rPr>
        <w:t>30</w:t>
      </w:r>
      <w:r w:rsidRPr="00C00D8F">
        <w:rPr>
          <w:rFonts w:ascii="Times New Roman" w:hAnsi="Times New Roman" w:cs="Times New Roman"/>
          <w:b/>
        </w:rPr>
        <w:t xml:space="preserve"> pkt. </w:t>
      </w:r>
      <w:r w:rsidRPr="00C00D8F">
        <w:rPr>
          <w:rFonts w:ascii="Times New Roman" w:hAnsi="Times New Roman" w:cs="Times New Roman"/>
          <w:b/>
        </w:rPr>
        <w:tab/>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b/>
        </w:rPr>
      </w:pPr>
      <w:r w:rsidRPr="00C00D8F">
        <w:rPr>
          <w:rFonts w:ascii="Times New Roman" w:hAnsi="Times New Roman" w:cs="Times New Roman"/>
          <w:b/>
        </w:rPr>
        <w:t xml:space="preserve">       </w:t>
      </w:r>
      <w:r w:rsidR="00014973" w:rsidRPr="00C00D8F">
        <w:rPr>
          <w:rFonts w:ascii="Times New Roman" w:hAnsi="Times New Roman" w:cs="Times New Roman"/>
          <w:b/>
        </w:rPr>
        <w:tab/>
        <w:t>8</w:t>
      </w:r>
      <w:r w:rsidRPr="00C00D8F">
        <w:rPr>
          <w:rFonts w:ascii="Times New Roman" w:hAnsi="Times New Roman" w:cs="Times New Roman"/>
          <w:b/>
        </w:rPr>
        <w:t xml:space="preserve"> lat lub więcej  – </w:t>
      </w:r>
      <w:r w:rsidR="00E618C1" w:rsidRPr="00C00D8F">
        <w:rPr>
          <w:rFonts w:ascii="Times New Roman" w:hAnsi="Times New Roman" w:cs="Times New Roman"/>
          <w:b/>
        </w:rPr>
        <w:t>4</w:t>
      </w:r>
      <w:r w:rsidRPr="00C00D8F">
        <w:rPr>
          <w:rFonts w:ascii="Times New Roman" w:hAnsi="Times New Roman" w:cs="Times New Roman"/>
          <w:b/>
        </w:rPr>
        <w:t>0 pkt</w:t>
      </w:r>
      <w:r w:rsidR="00E925D1" w:rsidRPr="00C00D8F">
        <w:rPr>
          <w:rFonts w:ascii="Times New Roman" w:hAnsi="Times New Roman" w:cs="Times New Roman"/>
          <w:b/>
        </w:rPr>
        <w:t>.</w:t>
      </w:r>
      <w:r w:rsidRPr="00C00D8F">
        <w:rPr>
          <w:rFonts w:ascii="Times New Roman" w:hAnsi="Times New Roman" w:cs="Times New Roman"/>
          <w:b/>
        </w:rPr>
        <w:t xml:space="preserve">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C00D8F" w:rsidRDefault="00772005" w:rsidP="00F20C0D">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Oferty zawierające okres gwarancji krótszy niż 5 lat  zostaną   odrzucone,  jako  niezgodne </w:t>
      </w:r>
      <w:r w:rsidR="0079456C" w:rsidRPr="00C00D8F">
        <w:rPr>
          <w:rFonts w:ascii="Times New Roman" w:hAnsi="Times New Roman" w:cs="Times New Roman"/>
        </w:rPr>
        <w:br/>
      </w:r>
      <w:r w:rsidRPr="00C00D8F">
        <w:rPr>
          <w:rFonts w:ascii="Times New Roman" w:hAnsi="Times New Roman" w:cs="Times New Roman"/>
        </w:rPr>
        <w:t xml:space="preserve">z </w:t>
      </w:r>
      <w:r w:rsidR="00F40B34" w:rsidRPr="00C00D8F">
        <w:rPr>
          <w:rFonts w:ascii="Times New Roman" w:hAnsi="Times New Roman" w:cs="Times New Roman"/>
        </w:rPr>
        <w:t>warunkami zamówienia</w:t>
      </w:r>
      <w:r w:rsidRPr="00C00D8F">
        <w:rPr>
          <w:rFonts w:ascii="Times New Roman" w:hAnsi="Times New Roman" w:cs="Times New Roman"/>
        </w:rPr>
        <w:t xml:space="preserve">, natomiast w  przypadku  ofert   zawierających okres   gwarancji dłuższy  niż  </w:t>
      </w:r>
      <w:r w:rsidR="00F20C0D" w:rsidRPr="00C00D8F">
        <w:rPr>
          <w:rFonts w:ascii="Times New Roman" w:hAnsi="Times New Roman" w:cs="Times New Roman"/>
        </w:rPr>
        <w:t>8</w:t>
      </w:r>
      <w:r w:rsidRPr="00C00D8F">
        <w:rPr>
          <w:rFonts w:ascii="Times New Roman" w:hAnsi="Times New Roman" w:cs="Times New Roman"/>
        </w:rPr>
        <w:t xml:space="preserve"> lat, do wyliczenia</w:t>
      </w:r>
      <w:r w:rsidR="00B61C58" w:rsidRPr="00C00D8F">
        <w:rPr>
          <w:rFonts w:ascii="Times New Roman" w:hAnsi="Times New Roman" w:cs="Times New Roman"/>
        </w:rPr>
        <w:t xml:space="preserve"> </w:t>
      </w:r>
      <w:r w:rsidRPr="00C00D8F">
        <w:rPr>
          <w:rFonts w:ascii="Times New Roman" w:hAnsi="Times New Roman" w:cs="Times New Roman"/>
        </w:rPr>
        <w:t xml:space="preserve">i przyznania ofercie punktacji za  zaoferowany okres gwarancji  przyjęte   zostanie   </w:t>
      </w:r>
      <w:r w:rsidR="00F20C0D" w:rsidRPr="00C00D8F">
        <w:rPr>
          <w:rFonts w:ascii="Times New Roman" w:hAnsi="Times New Roman" w:cs="Times New Roman"/>
        </w:rPr>
        <w:t>8</w:t>
      </w:r>
      <w:r w:rsidRPr="00C00D8F">
        <w:rPr>
          <w:rFonts w:ascii="Times New Roman" w:hAnsi="Times New Roman" w:cs="Times New Roman"/>
        </w:rPr>
        <w:t xml:space="preserve"> lat. </w:t>
      </w:r>
    </w:p>
    <w:p w:rsidR="00772005" w:rsidRPr="00C00D8F" w:rsidRDefault="00772005" w:rsidP="00F20C0D">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W przypadku, gdy </w:t>
      </w:r>
      <w:r w:rsidR="00E925D1" w:rsidRPr="00C00D8F">
        <w:rPr>
          <w:rFonts w:ascii="Times New Roman" w:hAnsi="Times New Roman" w:cs="Times New Roman"/>
        </w:rPr>
        <w:t>w</w:t>
      </w:r>
      <w:r w:rsidRPr="00C00D8F">
        <w:rPr>
          <w:rFonts w:ascii="Times New Roman" w:hAnsi="Times New Roman" w:cs="Times New Roman"/>
        </w:rPr>
        <w:t xml:space="preserve">ykonawca  nie wskaże  w  ofercie   okresu  gwarancji, </w:t>
      </w:r>
      <w:r w:rsidR="00E925D1" w:rsidRPr="00C00D8F">
        <w:rPr>
          <w:rFonts w:ascii="Times New Roman" w:hAnsi="Times New Roman" w:cs="Times New Roman"/>
        </w:rPr>
        <w:t>w</w:t>
      </w:r>
      <w:r w:rsidRPr="00C00D8F">
        <w:rPr>
          <w:rFonts w:ascii="Times New Roman" w:hAnsi="Times New Roman" w:cs="Times New Roman"/>
        </w:rPr>
        <w:t>ykonawca zobowiązany</w:t>
      </w:r>
      <w:r w:rsidR="00F20C0D" w:rsidRPr="00C00D8F">
        <w:rPr>
          <w:rFonts w:ascii="Times New Roman" w:hAnsi="Times New Roman" w:cs="Times New Roman"/>
        </w:rPr>
        <w:t xml:space="preserve"> </w:t>
      </w:r>
      <w:r w:rsidRPr="00C00D8F">
        <w:rPr>
          <w:rFonts w:ascii="Times New Roman" w:hAnsi="Times New Roman" w:cs="Times New Roman"/>
        </w:rPr>
        <w:t xml:space="preserve">jest   udzielić    </w:t>
      </w:r>
      <w:r w:rsidR="00E925D1" w:rsidRPr="00C00D8F">
        <w:rPr>
          <w:rFonts w:ascii="Times New Roman" w:hAnsi="Times New Roman" w:cs="Times New Roman"/>
        </w:rPr>
        <w:t>z</w:t>
      </w:r>
      <w:r w:rsidRPr="00C00D8F">
        <w:rPr>
          <w:rFonts w:ascii="Times New Roman" w:hAnsi="Times New Roman" w:cs="Times New Roman"/>
        </w:rPr>
        <w:t>amawiającemu  gwarancji    na okres  5 lat i   do  wyliczenia i przyznania ofercie punktacji przyjęte zostanie 5 lat.</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p>
    <w:p w:rsidR="00F20C0D" w:rsidRPr="00C00D8F" w:rsidRDefault="00F20C0D" w:rsidP="00F20C0D">
      <w:pPr>
        <w:suppressAutoHyphens/>
        <w:autoSpaceDE w:val="0"/>
        <w:autoSpaceDN w:val="0"/>
        <w:adjustRightInd w:val="0"/>
        <w:spacing w:after="0" w:line="276" w:lineRule="auto"/>
        <w:jc w:val="both"/>
        <w:rPr>
          <w:rFonts w:ascii="Times New Roman" w:hAnsi="Times New Roman" w:cs="Times New Roman"/>
          <w:bCs/>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Zsumowanie punktacji za </w:t>
      </w:r>
      <w:r w:rsidR="00E618C1" w:rsidRPr="00C00D8F">
        <w:rPr>
          <w:rFonts w:ascii="Times New Roman" w:hAnsi="Times New Roman" w:cs="Times New Roman"/>
        </w:rPr>
        <w:t>dwa</w:t>
      </w:r>
      <w:r w:rsidRPr="00C00D8F">
        <w:rPr>
          <w:rFonts w:ascii="Times New Roman" w:hAnsi="Times New Roman" w:cs="Times New Roman"/>
        </w:rPr>
        <w:t xml:space="preserve"> kryteria dla każdej z ofert i na tej podstawie dokonanie wyboru najkorzystniejszej oferty.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P obliczana za cenę + P obliczana za okres gwarancji = Liczba punktów przyznanych ofercie </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p>
    <w:p w:rsidR="00E618C1" w:rsidRPr="00C00D8F" w:rsidRDefault="00E618C1" w:rsidP="00E618C1">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lastRenderedPageBreak/>
        <w:t>Do porównania zamawiający przyjmie podane przez wykonawców w formularzu ofertowym:</w:t>
      </w:r>
      <w:r w:rsidRPr="00C00D8F">
        <w:rPr>
          <w:rFonts w:ascii="Times New Roman" w:hAnsi="Times New Roman" w:cs="Times New Roman"/>
          <w:b/>
        </w:rPr>
        <w:t xml:space="preserve">  cenę brutto za realizację przedmiotu zamówienia</w:t>
      </w:r>
      <w:r w:rsidRPr="00C00D8F">
        <w:rPr>
          <w:rFonts w:ascii="Times New Roman" w:hAnsi="Times New Roman" w:cs="Times New Roman"/>
        </w:rPr>
        <w:t xml:space="preserve">, </w:t>
      </w:r>
      <w:r w:rsidRPr="00C00D8F">
        <w:rPr>
          <w:rFonts w:ascii="Times New Roman" w:hAnsi="Times New Roman" w:cs="Times New Roman"/>
          <w:b/>
        </w:rPr>
        <w:t xml:space="preserve">okres gwarancji podany w pełnych latach w  ten sposób, że do wyboru : 5  lub 6 lub 7   lub 8 lub większą od 8  ilość  lat gwarancji </w:t>
      </w:r>
    </w:p>
    <w:p w:rsidR="00E618C1" w:rsidRPr="00C00D8F" w:rsidRDefault="00E618C1" w:rsidP="00772005">
      <w:pPr>
        <w:suppressAutoHyphens/>
        <w:autoSpaceDE w:val="0"/>
        <w:autoSpaceDN w:val="0"/>
        <w:adjustRightInd w:val="0"/>
        <w:spacing w:after="0" w:line="276" w:lineRule="auto"/>
        <w:jc w:val="both"/>
        <w:rPr>
          <w:rFonts w:ascii="Times New Roman" w:hAnsi="Times New Roman" w:cs="Times New Roman"/>
        </w:rPr>
      </w:pP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Za ofertę najkorzystniejszą uznana zostanie oferta, spośród złożonych, ważnych i niepodlegających odrzuceniu ofert, która uzyska największą ilość punktów.</w:t>
      </w:r>
    </w:p>
    <w:p w:rsidR="00772005" w:rsidRPr="00C00D8F" w:rsidRDefault="00772005" w:rsidP="00772005">
      <w:pPr>
        <w:suppressAutoHyphens/>
        <w:autoSpaceDE w:val="0"/>
        <w:autoSpaceDN w:val="0"/>
        <w:adjustRightInd w:val="0"/>
        <w:spacing w:after="0" w:line="276" w:lineRule="auto"/>
        <w:jc w:val="both"/>
        <w:rPr>
          <w:rFonts w:ascii="Times New Roman" w:hAnsi="Times New Roman" w:cs="Times New Roman"/>
        </w:rPr>
      </w:pPr>
      <w:r w:rsidRPr="00C00D8F">
        <w:rPr>
          <w:rFonts w:ascii="Times New Roman" w:hAnsi="Times New Roman" w:cs="Times New Roman"/>
        </w:rPr>
        <w:t xml:space="preserve">Obliczenia będą dokonane z dokładnością do dwóch miejsc po przecinku. </w:t>
      </w:r>
    </w:p>
    <w:p w:rsidR="00E54E19" w:rsidRPr="00C00D8F" w:rsidRDefault="00E54E19" w:rsidP="00E54E19">
      <w:pPr>
        <w:suppressAutoHyphens/>
        <w:autoSpaceDE w:val="0"/>
        <w:autoSpaceDN w:val="0"/>
        <w:adjustRightInd w:val="0"/>
        <w:spacing w:after="0" w:line="276" w:lineRule="auto"/>
        <w:jc w:val="both"/>
        <w:rPr>
          <w:rFonts w:ascii="Times New Roman" w:hAnsi="Times New Roman" w:cs="Times New Roman"/>
          <w:b/>
        </w:rPr>
      </w:pPr>
      <w:r w:rsidRPr="00C00D8F">
        <w:rPr>
          <w:rFonts w:ascii="Times New Roman" w:hAnsi="Times New Roman" w:cs="Times New Roman"/>
          <w:b/>
        </w:rPr>
        <w:t>Pod pojęciem ceny należy rozumieć cenę w rozumieniu art. 3 ust. 1 pkt.1 i ust. 2 ustawy z dnia 9</w:t>
      </w:r>
    </w:p>
    <w:p w:rsidR="00E54E19" w:rsidRPr="00C00D8F" w:rsidRDefault="00E54E19" w:rsidP="00E54E19">
      <w:pPr>
        <w:suppressAutoHyphens/>
        <w:autoSpaceDE w:val="0"/>
        <w:autoSpaceDN w:val="0"/>
        <w:adjustRightInd w:val="0"/>
        <w:spacing w:after="0" w:line="276" w:lineRule="auto"/>
        <w:jc w:val="both"/>
        <w:rPr>
          <w:rFonts w:ascii="Times New Roman" w:hAnsi="Times New Roman" w:cs="Times New Roman"/>
          <w:b/>
        </w:rPr>
      </w:pPr>
      <w:r w:rsidRPr="00C00D8F">
        <w:rPr>
          <w:rFonts w:ascii="Times New Roman" w:hAnsi="Times New Roman" w:cs="Times New Roman"/>
          <w:b/>
        </w:rPr>
        <w:t>maja 2014r. o informowaniu o cenach towarów i usług (tj. Dz. U. 2023, poz. 168).</w:t>
      </w:r>
    </w:p>
    <w:p w:rsidR="004D4610" w:rsidRPr="00C00D8F" w:rsidRDefault="004D4610" w:rsidP="004D4610">
      <w:pPr>
        <w:suppressAutoHyphens/>
        <w:autoSpaceDE w:val="0"/>
        <w:autoSpaceDN w:val="0"/>
        <w:adjustRightInd w:val="0"/>
        <w:spacing w:after="0" w:line="276" w:lineRule="auto"/>
        <w:jc w:val="both"/>
        <w:rPr>
          <w:rFonts w:ascii="Times New Roman" w:hAnsi="Times New Roman" w:cs="Times New Roman"/>
        </w:rPr>
      </w:pPr>
    </w:p>
    <w:p w:rsidR="004D4610" w:rsidRPr="00C00D8F" w:rsidRDefault="004D4610" w:rsidP="004D4610">
      <w:pPr>
        <w:numPr>
          <w:ilvl w:val="0"/>
          <w:numId w:val="31"/>
        </w:numPr>
        <w:spacing w:after="0" w:line="276" w:lineRule="auto"/>
        <w:ind w:left="426" w:hanging="426"/>
        <w:contextualSpacing/>
        <w:jc w:val="both"/>
        <w:rPr>
          <w:rFonts w:ascii="Times New Roman" w:hAnsi="Times New Roman" w:cs="Times New Roman"/>
          <w:u w:val="single"/>
        </w:rPr>
      </w:pPr>
      <w:r w:rsidRPr="00C00D8F">
        <w:rPr>
          <w:rFonts w:ascii="Times New Roman" w:hAnsi="Times New Roman" w:cs="Times New Roman"/>
        </w:rPr>
        <w:t xml:space="preserve">W toku badania i oceny ofert </w:t>
      </w:r>
      <w:r w:rsidR="00F01BA8" w:rsidRPr="00C00D8F">
        <w:rPr>
          <w:rFonts w:ascii="Times New Roman" w:hAnsi="Times New Roman" w:cs="Times New Roman"/>
        </w:rPr>
        <w:t>z</w:t>
      </w:r>
      <w:r w:rsidRPr="00C00D8F">
        <w:rPr>
          <w:rFonts w:ascii="Times New Roman" w:hAnsi="Times New Roman" w:cs="Times New Roman"/>
        </w:rPr>
        <w:t xml:space="preserve">amawiający może żądać od </w:t>
      </w:r>
      <w:r w:rsidR="00F01BA8" w:rsidRPr="00C00D8F">
        <w:rPr>
          <w:rFonts w:ascii="Times New Roman" w:hAnsi="Times New Roman" w:cs="Times New Roman"/>
        </w:rPr>
        <w:t>w</w:t>
      </w:r>
      <w:r w:rsidRPr="00C00D8F">
        <w:rPr>
          <w:rFonts w:ascii="Times New Roman" w:hAnsi="Times New Roman" w:cs="Times New Roman"/>
        </w:rPr>
        <w:t>ykonawców wyjaśnień dotyczących treści złożonych ofert lub innych składanych dokumentów lub oświadczeń.</w:t>
      </w:r>
    </w:p>
    <w:p w:rsidR="004D4610" w:rsidRPr="00C00D8F"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C00D8F">
        <w:rPr>
          <w:rFonts w:ascii="Times New Roman" w:hAnsi="Times New Roman" w:cs="Times New Roman"/>
        </w:rPr>
        <w:t xml:space="preserve">Wykonawcy są zobowiązani do przedstawienia wyjaśnień w terminie wskazanym przez </w:t>
      </w:r>
      <w:r w:rsidR="00F01BA8" w:rsidRPr="00C00D8F">
        <w:rPr>
          <w:rFonts w:ascii="Times New Roman" w:hAnsi="Times New Roman" w:cs="Times New Roman"/>
        </w:rPr>
        <w:t>z</w:t>
      </w:r>
      <w:r w:rsidRPr="00C00D8F">
        <w:rPr>
          <w:rFonts w:ascii="Times New Roman" w:hAnsi="Times New Roman" w:cs="Times New Roman"/>
        </w:rPr>
        <w:t>amawiającego.</w:t>
      </w:r>
    </w:p>
    <w:p w:rsidR="004D4610" w:rsidRPr="00C00D8F"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C00D8F">
        <w:rPr>
          <w:rFonts w:ascii="Times New Roman" w:hAnsi="Times New Roman" w:cs="Times New Roman"/>
        </w:rPr>
        <w:t>Zamawiający poprawi w ofercie:</w:t>
      </w:r>
    </w:p>
    <w:p w:rsidR="004D4610" w:rsidRPr="00C00D8F" w:rsidRDefault="004D4610" w:rsidP="004D4610">
      <w:pPr>
        <w:numPr>
          <w:ilvl w:val="0"/>
          <w:numId w:val="19"/>
        </w:numPr>
        <w:spacing w:after="0" w:line="276" w:lineRule="auto"/>
        <w:ind w:left="752"/>
        <w:contextualSpacing/>
        <w:jc w:val="both"/>
        <w:rPr>
          <w:rFonts w:ascii="Times New Roman" w:hAnsi="Times New Roman" w:cs="Times New Roman"/>
        </w:rPr>
      </w:pPr>
      <w:r w:rsidRPr="00C00D8F">
        <w:rPr>
          <w:rFonts w:ascii="Times New Roman" w:hAnsi="Times New Roman" w:cs="Times New Roman"/>
        </w:rPr>
        <w:t>oczywiste omyłki pisarskie,</w:t>
      </w:r>
    </w:p>
    <w:p w:rsidR="004D4610" w:rsidRPr="00C00D8F" w:rsidRDefault="004D4610" w:rsidP="004D4610">
      <w:pPr>
        <w:numPr>
          <w:ilvl w:val="0"/>
          <w:numId w:val="19"/>
        </w:numPr>
        <w:spacing w:after="0" w:line="276" w:lineRule="auto"/>
        <w:ind w:left="752"/>
        <w:contextualSpacing/>
        <w:jc w:val="both"/>
        <w:rPr>
          <w:rFonts w:ascii="Times New Roman" w:hAnsi="Times New Roman" w:cs="Times New Roman"/>
        </w:rPr>
      </w:pPr>
      <w:r w:rsidRPr="00C00D8F">
        <w:rPr>
          <w:rFonts w:ascii="Times New Roman" w:hAnsi="Times New Roman" w:cs="Times New Roman"/>
        </w:rPr>
        <w:t>oczywiste omyłki rachunkowe, z uwzględnieniem konsekwencji rachunkowych dokonanych poprawek,</w:t>
      </w:r>
    </w:p>
    <w:p w:rsidR="004D4610" w:rsidRPr="00C00D8F" w:rsidRDefault="004D4610" w:rsidP="004D4610">
      <w:pPr>
        <w:numPr>
          <w:ilvl w:val="0"/>
          <w:numId w:val="19"/>
        </w:numPr>
        <w:spacing w:after="0" w:line="276" w:lineRule="auto"/>
        <w:ind w:left="752"/>
        <w:contextualSpacing/>
        <w:jc w:val="both"/>
        <w:rPr>
          <w:rFonts w:ascii="Times New Roman" w:hAnsi="Times New Roman" w:cs="Times New Roman"/>
        </w:rPr>
      </w:pPr>
      <w:r w:rsidRPr="00C00D8F">
        <w:rPr>
          <w:rFonts w:ascii="Times New Roman" w:hAnsi="Times New Roman" w:cs="Times New Roman"/>
        </w:rPr>
        <w:t>inne omyłki polegające na niezgodności oferty z dokumentami zamówienia, niepowodujące istotnych zmian w treści oferty</w:t>
      </w:r>
    </w:p>
    <w:p w:rsidR="004D4610" w:rsidRPr="00C00D8F" w:rsidRDefault="004D4610" w:rsidP="004D4610">
      <w:pPr>
        <w:spacing w:after="0" w:line="276" w:lineRule="auto"/>
        <w:ind w:left="392"/>
        <w:jc w:val="both"/>
        <w:rPr>
          <w:rFonts w:ascii="Times New Roman" w:hAnsi="Times New Roman" w:cs="Times New Roman"/>
        </w:rPr>
      </w:pPr>
      <w:r w:rsidRPr="00C00D8F">
        <w:rPr>
          <w:rFonts w:ascii="Times New Roman" w:hAnsi="Times New Roman" w:cs="Times New Roman"/>
        </w:rPr>
        <w:t xml:space="preserve">- niezwłocznie zawiadamiając o tym </w:t>
      </w:r>
      <w:r w:rsidR="00F01BA8" w:rsidRPr="00C00D8F">
        <w:rPr>
          <w:rFonts w:ascii="Times New Roman" w:hAnsi="Times New Roman" w:cs="Times New Roman"/>
        </w:rPr>
        <w:t>w</w:t>
      </w:r>
      <w:r w:rsidRPr="00C00D8F">
        <w:rPr>
          <w:rFonts w:ascii="Times New Roman" w:hAnsi="Times New Roman" w:cs="Times New Roman"/>
        </w:rPr>
        <w:t>ykonawcę, którego oferta została poprawiana.</w:t>
      </w:r>
    </w:p>
    <w:p w:rsidR="004D4610" w:rsidRPr="00C00D8F" w:rsidRDefault="004D4610" w:rsidP="00CC30A2">
      <w:pPr>
        <w:numPr>
          <w:ilvl w:val="0"/>
          <w:numId w:val="31"/>
        </w:numPr>
        <w:spacing w:after="0" w:line="276" w:lineRule="auto"/>
        <w:ind w:left="426" w:hanging="426"/>
        <w:contextualSpacing/>
        <w:jc w:val="both"/>
        <w:rPr>
          <w:rFonts w:ascii="Times New Roman" w:hAnsi="Times New Roman" w:cs="Times New Roman"/>
        </w:rPr>
      </w:pPr>
      <w:r w:rsidRPr="00C00D8F">
        <w:rPr>
          <w:rFonts w:ascii="Times New Roman" w:hAnsi="Times New Roman" w:cs="Times New Roman"/>
        </w:rPr>
        <w:t xml:space="preserve">W przypadku powstania u </w:t>
      </w:r>
      <w:r w:rsidR="00F01BA8" w:rsidRPr="00C00D8F">
        <w:rPr>
          <w:rFonts w:ascii="Times New Roman" w:hAnsi="Times New Roman" w:cs="Times New Roman"/>
        </w:rPr>
        <w:t>z</w:t>
      </w:r>
      <w:r w:rsidRPr="00C00D8F">
        <w:rPr>
          <w:rFonts w:ascii="Times New Roman" w:hAnsi="Times New Roman" w:cs="Times New Roman"/>
        </w:rPr>
        <w:t xml:space="preserve">amawiającego obowiązku podatkowego, </w:t>
      </w:r>
      <w:r w:rsidR="00F01BA8" w:rsidRPr="00C00D8F">
        <w:rPr>
          <w:rFonts w:ascii="Times New Roman" w:hAnsi="Times New Roman" w:cs="Times New Roman"/>
        </w:rPr>
        <w:t>z</w:t>
      </w:r>
      <w:r w:rsidRPr="00C00D8F">
        <w:rPr>
          <w:rFonts w:ascii="Times New Roman" w:hAnsi="Times New Roman" w:cs="Times New Roman"/>
        </w:rPr>
        <w:t xml:space="preserve">amawiający doliczy </w:t>
      </w:r>
      <w:r w:rsidRPr="00C00D8F">
        <w:rPr>
          <w:rFonts w:ascii="Times New Roman" w:hAnsi="Times New Roman" w:cs="Times New Roman"/>
        </w:rPr>
        <w:br/>
        <w:t xml:space="preserve">na podstawie art. 225 </w:t>
      </w:r>
      <w:r w:rsidR="00EB0A3E" w:rsidRPr="00C00D8F">
        <w:rPr>
          <w:rFonts w:ascii="Times New Roman" w:hAnsi="Times New Roman" w:cs="Times New Roman"/>
        </w:rPr>
        <w:t xml:space="preserve">ustawy </w:t>
      </w:r>
      <w:proofErr w:type="spellStart"/>
      <w:r w:rsidRPr="00C00D8F">
        <w:rPr>
          <w:rFonts w:ascii="Times New Roman" w:hAnsi="Times New Roman" w:cs="Times New Roman"/>
        </w:rPr>
        <w:t>Pzp</w:t>
      </w:r>
      <w:proofErr w:type="spellEnd"/>
      <w:r w:rsidRPr="00C00D8F">
        <w:rPr>
          <w:rFonts w:ascii="Times New Roman" w:hAnsi="Times New Roman" w:cs="Times New Roman"/>
        </w:rPr>
        <w:t xml:space="preserve"> do przedstawionej w ofercie ceny, kwotę podatku od towarów i usług.</w:t>
      </w:r>
    </w:p>
    <w:p w:rsidR="004D4610" w:rsidRPr="00C00D8F"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C00D8F">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C00D8F">
        <w:rPr>
          <w:rFonts w:ascii="Times New Roman" w:hAnsi="Times New Roman" w:cs="Times New Roman"/>
        </w:rPr>
        <w:t>Pzp</w:t>
      </w:r>
      <w:proofErr w:type="spellEnd"/>
      <w:r w:rsidRPr="00C00D8F">
        <w:rPr>
          <w:rFonts w:ascii="Times New Roman" w:hAnsi="Times New Roman" w:cs="Times New Roman"/>
        </w:rPr>
        <w:t>.</w:t>
      </w:r>
    </w:p>
    <w:p w:rsidR="004D4610" w:rsidRPr="00C00D8F"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C00D8F">
        <w:rPr>
          <w:rFonts w:ascii="Times New Roman" w:hAnsi="Times New Roman" w:cs="Times New Roman"/>
          <w:b/>
          <w:bCs/>
          <w:color w:val="000000"/>
        </w:rPr>
        <w:t xml:space="preserve">Jeśli </w:t>
      </w:r>
      <w:r w:rsidR="00F01BA8" w:rsidRPr="00C00D8F">
        <w:rPr>
          <w:rFonts w:ascii="Times New Roman" w:hAnsi="Times New Roman" w:cs="Times New Roman"/>
          <w:b/>
          <w:bCs/>
          <w:color w:val="000000"/>
        </w:rPr>
        <w:t>z</w:t>
      </w:r>
      <w:r w:rsidRPr="00C00D8F">
        <w:rPr>
          <w:rFonts w:ascii="Times New Roman" w:hAnsi="Times New Roman" w:cs="Times New Roman"/>
          <w:b/>
          <w:bCs/>
          <w:color w:val="000000"/>
        </w:rPr>
        <w:t xml:space="preserve">amawiający zdecyduje się na prowadzenie negocjacji po ocenie ofert, </w:t>
      </w:r>
      <w:r w:rsidR="00F01BA8" w:rsidRPr="00C00D8F">
        <w:rPr>
          <w:rFonts w:ascii="Times New Roman" w:hAnsi="Times New Roman" w:cs="Times New Roman"/>
          <w:b/>
          <w:bCs/>
          <w:color w:val="000000"/>
        </w:rPr>
        <w:t>z</w:t>
      </w:r>
      <w:r w:rsidRPr="00C00D8F">
        <w:rPr>
          <w:rFonts w:ascii="Times New Roman" w:hAnsi="Times New Roman" w:cs="Times New Roman"/>
          <w:b/>
          <w:bCs/>
          <w:color w:val="000000"/>
        </w:rPr>
        <w:t xml:space="preserve">amawiający poinformuje wszystkich </w:t>
      </w:r>
      <w:r w:rsidR="00F01BA8" w:rsidRPr="00C00D8F">
        <w:rPr>
          <w:rFonts w:ascii="Times New Roman" w:hAnsi="Times New Roman" w:cs="Times New Roman"/>
          <w:b/>
          <w:bCs/>
          <w:color w:val="000000"/>
        </w:rPr>
        <w:t>w</w:t>
      </w:r>
      <w:r w:rsidRPr="00C00D8F">
        <w:rPr>
          <w:rFonts w:ascii="Times New Roman" w:hAnsi="Times New Roman" w:cs="Times New Roman"/>
          <w:b/>
          <w:bCs/>
          <w:color w:val="000000"/>
        </w:rPr>
        <w:t xml:space="preserve">ykonawców, którzy w odpowiedzi na ogłoszenie o zamówieniu złożyli oferty, o </w:t>
      </w:r>
      <w:r w:rsidR="00F01BA8" w:rsidRPr="00C00D8F">
        <w:rPr>
          <w:rFonts w:ascii="Times New Roman" w:hAnsi="Times New Roman" w:cs="Times New Roman"/>
          <w:b/>
          <w:bCs/>
          <w:color w:val="000000"/>
        </w:rPr>
        <w:t>w</w:t>
      </w:r>
      <w:r w:rsidRPr="00C00D8F">
        <w:rPr>
          <w:rFonts w:ascii="Times New Roman" w:hAnsi="Times New Roman" w:cs="Times New Roman"/>
          <w:b/>
          <w:bCs/>
          <w:color w:val="000000"/>
        </w:rPr>
        <w:t xml:space="preserve">ykonawcach: </w:t>
      </w:r>
    </w:p>
    <w:p w:rsidR="004D4610" w:rsidRPr="00C00D8F" w:rsidRDefault="004D4610" w:rsidP="008F2FB9">
      <w:pPr>
        <w:numPr>
          <w:ilvl w:val="0"/>
          <w:numId w:val="40"/>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rPr>
        <w:t>których oferty nie zostały odrzucone oraz o punktacji przyznanej ofertom w każdym kryterium oceny ofert i łącznej punktacji,</w:t>
      </w:r>
    </w:p>
    <w:p w:rsidR="004D4610" w:rsidRPr="00C00D8F" w:rsidRDefault="004D4610" w:rsidP="008F2FB9">
      <w:pPr>
        <w:numPr>
          <w:ilvl w:val="0"/>
          <w:numId w:val="40"/>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rPr>
        <w:t>których oferty zostały odrzucone,</w:t>
      </w:r>
    </w:p>
    <w:p w:rsidR="004D4610" w:rsidRPr="00C00D8F" w:rsidRDefault="004D4610" w:rsidP="004D4610">
      <w:pPr>
        <w:spacing w:after="0" w:line="276" w:lineRule="auto"/>
        <w:ind w:left="790"/>
        <w:contextualSpacing/>
        <w:jc w:val="both"/>
        <w:rPr>
          <w:rFonts w:ascii="Times New Roman" w:hAnsi="Times New Roman" w:cs="Times New Roman"/>
          <w:color w:val="000000" w:themeColor="text1"/>
        </w:rPr>
      </w:pPr>
      <w:r w:rsidRPr="00C00D8F">
        <w:rPr>
          <w:rFonts w:ascii="Times New Roman" w:hAnsi="Times New Roman" w:cs="Times New Roman"/>
          <w:color w:val="000000"/>
        </w:rPr>
        <w:t xml:space="preserve">- podając uzasadnienie faktyczne i prawne. </w:t>
      </w:r>
    </w:p>
    <w:p w:rsidR="004D4610" w:rsidRPr="00C00D8F"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C00D8F"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C00D8F"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Negocjacje treści ofert:</w:t>
      </w:r>
    </w:p>
    <w:p w:rsidR="004D4610" w:rsidRPr="00C00D8F"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nie mogą prowadzić do zmiany treści SWZ,</w:t>
      </w:r>
    </w:p>
    <w:p w:rsidR="004D4610" w:rsidRPr="00C00D8F"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dotyczą wyłącznie tych elementów treści ofert, które podlegają ocenie w ramach kryteriów oceny ofert a mianowicie: </w:t>
      </w:r>
      <w:r w:rsidRPr="00C00D8F">
        <w:rPr>
          <w:rFonts w:ascii="Times New Roman" w:hAnsi="Times New Roman" w:cs="Times New Roman"/>
          <w:b/>
          <w:bCs/>
          <w:color w:val="000000" w:themeColor="text1"/>
        </w:rPr>
        <w:t>cena oferty brutto</w:t>
      </w:r>
    </w:p>
    <w:p w:rsidR="004D4610" w:rsidRPr="00C00D8F"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lastRenderedPageBreak/>
        <w:t>podczas negocjacji Zamawiający zapewnia równe traktowanie wszystkich Wykonawców,</w:t>
      </w:r>
    </w:p>
    <w:p w:rsidR="004D4610" w:rsidRPr="00C00D8F"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nie udziela informacji w sposób, który mógłby zapewnić niektórym </w:t>
      </w:r>
      <w:r w:rsidR="00F018BF"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ykonawcom przewagę nad innymi </w:t>
      </w:r>
      <w:r w:rsidR="00F018BF"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ykonawcami,</w:t>
      </w:r>
    </w:p>
    <w:p w:rsidR="004D4610" w:rsidRPr="00C00D8F"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C00D8F"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00D8F" w:rsidRDefault="004D4610" w:rsidP="00BF378F">
      <w:pPr>
        <w:pStyle w:val="Akapitzlist"/>
        <w:numPr>
          <w:ilvl w:val="0"/>
          <w:numId w:val="53"/>
        </w:numPr>
        <w:spacing w:after="0" w:line="276" w:lineRule="auto"/>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Zaproszenie do składania ofert dodatkowych zawierać będzie co najmniej:</w:t>
      </w:r>
    </w:p>
    <w:p w:rsidR="004D4610" w:rsidRPr="00C00D8F"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nazwę adres </w:t>
      </w:r>
      <w:r w:rsidR="00362ADE"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amawiającego, numer telefonu, adres poczty elektronicznej oraz strony internetowej prowadzonego postępowania,</w:t>
      </w:r>
    </w:p>
    <w:p w:rsidR="004D4610" w:rsidRPr="00C00D8F"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nowe propozycje w zakresie treści oferty podlegających ocenie w ramach kryteriów oceny </w:t>
      </w:r>
      <w:r w:rsidRPr="00C00D8F">
        <w:rPr>
          <w:rFonts w:ascii="Times New Roman" w:hAnsi="Times New Roman" w:cs="Times New Roman"/>
          <w:color w:val="000000" w:themeColor="text1"/>
        </w:rPr>
        <w:br/>
        <w:t xml:space="preserve">a mianowicie: </w:t>
      </w:r>
      <w:r w:rsidRPr="00C00D8F">
        <w:rPr>
          <w:rFonts w:ascii="Times New Roman" w:hAnsi="Times New Roman" w:cs="Times New Roman"/>
          <w:b/>
          <w:bCs/>
          <w:color w:val="000000" w:themeColor="text1"/>
        </w:rPr>
        <w:t>cena oferty brutto</w:t>
      </w:r>
    </w:p>
    <w:p w:rsidR="004D4610" w:rsidRPr="00C00D8F"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C00D8F">
        <w:rPr>
          <w:rFonts w:ascii="Times New Roman" w:hAnsi="Times New Roman" w:cs="Times New Roman"/>
          <w:color w:val="000000" w:themeColor="text1"/>
        </w:rPr>
        <w:br/>
        <w:t>z tym, że termin ten nie może być krótszy niż 5 dni od dnia przekazania zaproszenia do składania ofert dodatkowych.</w:t>
      </w:r>
    </w:p>
    <w:p w:rsidR="004D4610" w:rsidRPr="00C00D8F"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język w jakim muszą być one sporządzone,</w:t>
      </w:r>
    </w:p>
    <w:p w:rsidR="004D4610" w:rsidRPr="00C00D8F"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termin otwarcia ofert,</w:t>
      </w:r>
    </w:p>
    <w:p w:rsidR="004D4610" w:rsidRPr="00C00D8F" w:rsidRDefault="004D4610" w:rsidP="008F2FB9">
      <w:pPr>
        <w:numPr>
          <w:ilvl w:val="0"/>
          <w:numId w:val="42"/>
        </w:numPr>
        <w:spacing w:after="0" w:line="276" w:lineRule="auto"/>
        <w:contextualSpacing/>
        <w:jc w:val="both"/>
        <w:rPr>
          <w:rFonts w:ascii="Times New Roman" w:hAnsi="Times New Roman" w:cs="Times New Roman"/>
          <w:color w:val="000000" w:themeColor="text1"/>
          <w:u w:val="single"/>
        </w:rPr>
      </w:pPr>
      <w:r w:rsidRPr="00C00D8F">
        <w:rPr>
          <w:rFonts w:ascii="Times New Roman" w:hAnsi="Times New Roman" w:cs="Times New Roman"/>
          <w:color w:val="000000" w:themeColor="text1"/>
          <w:u w:val="single"/>
        </w:rPr>
        <w:t xml:space="preserve">Zamawiający niezwłocznie po otwarciu ofert </w:t>
      </w:r>
      <w:r w:rsidRPr="00C00D8F">
        <w:rPr>
          <w:rFonts w:ascii="Times New Roman" w:hAnsi="Times New Roman" w:cs="Times New Roman"/>
          <w:color w:val="000000" w:themeColor="text1"/>
          <w:sz w:val="20"/>
          <w:szCs w:val="20"/>
          <w:u w:val="single"/>
        </w:rPr>
        <w:t>DODATKOWYCH</w:t>
      </w:r>
      <w:r w:rsidRPr="00C00D8F">
        <w:rPr>
          <w:rFonts w:ascii="Times New Roman" w:hAnsi="Times New Roman" w:cs="Times New Roman"/>
          <w:color w:val="000000" w:themeColor="text1"/>
          <w:u w:val="single"/>
        </w:rPr>
        <w:t xml:space="preserve"> udostępnia na stronie internetowej prowadzonego post</w:t>
      </w:r>
      <w:r w:rsidR="004F434F" w:rsidRPr="00C00D8F">
        <w:rPr>
          <w:rFonts w:ascii="Times New Roman" w:hAnsi="Times New Roman" w:cs="Times New Roman"/>
          <w:color w:val="000000" w:themeColor="text1"/>
          <w:u w:val="single"/>
        </w:rPr>
        <w:t>ę</w:t>
      </w:r>
      <w:r w:rsidRPr="00C00D8F">
        <w:rPr>
          <w:rFonts w:ascii="Times New Roman" w:hAnsi="Times New Roman" w:cs="Times New Roman"/>
          <w:color w:val="000000" w:themeColor="text1"/>
          <w:u w:val="single"/>
        </w:rPr>
        <w:t>powania informacje:</w:t>
      </w:r>
    </w:p>
    <w:p w:rsidR="004D4610" w:rsidRPr="00C00D8F" w:rsidRDefault="004D4610" w:rsidP="008F2FB9">
      <w:pPr>
        <w:numPr>
          <w:ilvl w:val="0"/>
          <w:numId w:val="44"/>
        </w:numPr>
        <w:spacing w:after="0" w:line="276" w:lineRule="auto"/>
        <w:ind w:left="1418"/>
        <w:contextualSpacing/>
        <w:jc w:val="both"/>
        <w:rPr>
          <w:rFonts w:ascii="Times New Roman" w:hAnsi="Times New Roman" w:cs="Times New Roman"/>
          <w:color w:val="000000" w:themeColor="text1"/>
          <w:u w:val="single"/>
        </w:rPr>
      </w:pPr>
      <w:r w:rsidRPr="00C00D8F">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C00D8F" w:rsidRDefault="004D4610" w:rsidP="008F2FB9">
      <w:pPr>
        <w:numPr>
          <w:ilvl w:val="0"/>
          <w:numId w:val="44"/>
        </w:numPr>
        <w:spacing w:after="0" w:line="276" w:lineRule="auto"/>
        <w:ind w:left="1418"/>
        <w:contextualSpacing/>
        <w:jc w:val="both"/>
        <w:rPr>
          <w:rFonts w:ascii="Times New Roman" w:hAnsi="Times New Roman" w:cs="Times New Roman"/>
          <w:color w:val="000000" w:themeColor="text1"/>
          <w:u w:val="single"/>
        </w:rPr>
      </w:pPr>
      <w:r w:rsidRPr="00C00D8F">
        <w:rPr>
          <w:rFonts w:ascii="Times New Roman" w:hAnsi="Times New Roman" w:cs="Times New Roman"/>
          <w:color w:val="000000" w:themeColor="text1"/>
          <w:u w:val="single"/>
        </w:rPr>
        <w:t>cenach lub kosztach zawartych w ofertach.</w:t>
      </w:r>
    </w:p>
    <w:p w:rsidR="004D4610" w:rsidRPr="00C00D8F" w:rsidRDefault="004D4610" w:rsidP="004D4610">
      <w:pPr>
        <w:spacing w:after="0" w:line="276" w:lineRule="auto"/>
        <w:ind w:left="1080"/>
        <w:contextualSpacing/>
        <w:jc w:val="both"/>
        <w:rPr>
          <w:rFonts w:ascii="Times New Roman" w:hAnsi="Times New Roman" w:cs="Times New Roman"/>
          <w:color w:val="000000" w:themeColor="text1"/>
        </w:rPr>
      </w:pPr>
    </w:p>
    <w:p w:rsidR="004D4610" w:rsidRPr="00C00D8F" w:rsidRDefault="004D4610" w:rsidP="00CC30A2">
      <w:pPr>
        <w:spacing w:after="0" w:line="276" w:lineRule="auto"/>
        <w:ind w:left="708"/>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2) Wykonawca może złożyć ofertę dodatkową</w:t>
      </w:r>
      <w:r w:rsidRPr="00C00D8F">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amawiającego w zaproszeniu do negocjacji.</w:t>
      </w:r>
    </w:p>
    <w:p w:rsidR="004D4610" w:rsidRPr="00C00D8F" w:rsidRDefault="004D4610" w:rsidP="00CC30A2">
      <w:pPr>
        <w:spacing w:after="0" w:line="276" w:lineRule="auto"/>
        <w:ind w:left="708"/>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3) Oferta dodatkowa</w:t>
      </w:r>
      <w:r w:rsidRPr="00C00D8F">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C00D8F" w:rsidRDefault="004D4610" w:rsidP="00CC30A2">
      <w:pPr>
        <w:spacing w:after="0" w:line="276" w:lineRule="auto"/>
        <w:ind w:left="708"/>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 xml:space="preserve">4) Oferta przestaje wiązać </w:t>
      </w:r>
      <w:r w:rsidR="00362ADE" w:rsidRPr="00C00D8F">
        <w:rPr>
          <w:rFonts w:ascii="Times New Roman" w:hAnsi="Times New Roman" w:cs="Times New Roman"/>
          <w:b/>
          <w:bCs/>
          <w:color w:val="000000" w:themeColor="text1"/>
        </w:rPr>
        <w:t>w</w:t>
      </w:r>
      <w:r w:rsidRPr="00C00D8F">
        <w:rPr>
          <w:rFonts w:ascii="Times New Roman" w:hAnsi="Times New Roman" w:cs="Times New Roman"/>
          <w:b/>
          <w:bCs/>
          <w:color w:val="000000" w:themeColor="text1"/>
        </w:rPr>
        <w:t>ykonawcę</w:t>
      </w:r>
      <w:r w:rsidRPr="00C00D8F">
        <w:rPr>
          <w:rFonts w:ascii="Times New Roman" w:hAnsi="Times New Roman" w:cs="Times New Roman"/>
          <w:color w:val="000000" w:themeColor="text1"/>
        </w:rPr>
        <w:t xml:space="preserve"> w zakresie, w jakim złoży on </w:t>
      </w:r>
      <w:r w:rsidRPr="00C00D8F">
        <w:rPr>
          <w:rFonts w:ascii="Times New Roman" w:hAnsi="Times New Roman" w:cs="Times New Roman"/>
          <w:b/>
          <w:bCs/>
          <w:color w:val="000000" w:themeColor="text1"/>
        </w:rPr>
        <w:t>ofertę dodatkową zawierającą korzystniejsze</w:t>
      </w:r>
      <w:r w:rsidRPr="00C00D8F">
        <w:rPr>
          <w:rFonts w:ascii="Times New Roman" w:hAnsi="Times New Roman" w:cs="Times New Roman"/>
          <w:color w:val="000000" w:themeColor="text1"/>
        </w:rPr>
        <w:t xml:space="preserve"> propozycje w ramach każdego z kryteriów oceny ofert wskazanych w zaproszeniu do negocjacji.</w:t>
      </w:r>
    </w:p>
    <w:p w:rsidR="004D4610" w:rsidRPr="00C00D8F" w:rsidRDefault="004D4610" w:rsidP="00CC30A2">
      <w:pPr>
        <w:spacing w:after="0" w:line="276" w:lineRule="auto"/>
        <w:ind w:left="708"/>
        <w:contextualSpacing/>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5) Oferta dodatkowa, która jest mniej korzystna</w:t>
      </w:r>
      <w:r w:rsidRPr="00C00D8F">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C00D8F">
        <w:rPr>
          <w:rFonts w:ascii="Times New Roman" w:hAnsi="Times New Roman" w:cs="Times New Roman"/>
          <w:color w:val="000000" w:themeColor="text1"/>
        </w:rPr>
        <w:br/>
        <w:t xml:space="preserve">o zamówieniu, </w:t>
      </w:r>
      <w:r w:rsidRPr="00C00D8F">
        <w:rPr>
          <w:rFonts w:ascii="Times New Roman" w:hAnsi="Times New Roman" w:cs="Times New Roman"/>
          <w:b/>
          <w:bCs/>
          <w:color w:val="000000" w:themeColor="text1"/>
        </w:rPr>
        <w:t xml:space="preserve">podlega odrzuceniu na podstawie art. 226 ust. 1 pkt. 3 w zw. z art. 296 ust. 2 zdanie czwarte </w:t>
      </w:r>
      <w:proofErr w:type="spellStart"/>
      <w:r w:rsidRPr="00C00D8F">
        <w:rPr>
          <w:rFonts w:ascii="Times New Roman" w:hAnsi="Times New Roman" w:cs="Times New Roman"/>
          <w:b/>
          <w:bCs/>
          <w:color w:val="000000" w:themeColor="text1"/>
        </w:rPr>
        <w:t>Pzp</w:t>
      </w:r>
      <w:proofErr w:type="spellEnd"/>
      <w:r w:rsidRPr="00C00D8F">
        <w:rPr>
          <w:rFonts w:ascii="Times New Roman" w:hAnsi="Times New Roman" w:cs="Times New Roman"/>
          <w:b/>
          <w:bCs/>
          <w:color w:val="000000" w:themeColor="text1"/>
        </w:rPr>
        <w:t xml:space="preserve"> – jest niezgodna z przepisami prawa</w:t>
      </w:r>
      <w:r w:rsidRPr="00C00D8F">
        <w:rPr>
          <w:rFonts w:ascii="Times New Roman" w:hAnsi="Times New Roman" w:cs="Times New Roman"/>
          <w:color w:val="000000" w:themeColor="text1"/>
        </w:rPr>
        <w:t xml:space="preserve">. </w:t>
      </w:r>
    </w:p>
    <w:p w:rsidR="004D4610" w:rsidRPr="00C00D8F" w:rsidRDefault="004D4610" w:rsidP="00CC30A2">
      <w:pPr>
        <w:spacing w:after="0" w:line="276" w:lineRule="auto"/>
        <w:ind w:left="708"/>
        <w:jc w:val="both"/>
        <w:rPr>
          <w:rFonts w:ascii="Times New Roman" w:hAnsi="Times New Roman" w:cs="Times New Roman"/>
          <w:color w:val="000000" w:themeColor="text1"/>
          <w:u w:val="single"/>
        </w:rPr>
      </w:pPr>
      <w:r w:rsidRPr="00C00D8F">
        <w:rPr>
          <w:rFonts w:ascii="Times New Roman" w:hAnsi="Times New Roman" w:cs="Times New Roman"/>
          <w:b/>
          <w:color w:val="000000" w:themeColor="text1"/>
          <w:u w:val="single"/>
        </w:rPr>
        <w:t>6)</w:t>
      </w:r>
      <w:r w:rsidRPr="00C00D8F">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sidRPr="00C00D8F">
        <w:rPr>
          <w:rFonts w:ascii="Times New Roman" w:hAnsi="Times New Roman" w:cs="Times New Roman"/>
          <w:color w:val="000000" w:themeColor="text1"/>
          <w:u w:val="single"/>
        </w:rPr>
        <w:t xml:space="preserve"> </w:t>
      </w:r>
      <w:r w:rsidRPr="00C00D8F">
        <w:rPr>
          <w:rFonts w:ascii="Times New Roman" w:hAnsi="Times New Roman" w:cs="Times New Roman"/>
          <w:color w:val="000000" w:themeColor="text1"/>
          <w:u w:val="single"/>
        </w:rPr>
        <w:t xml:space="preserve">w którym upływa termin związania dla oferty złożonej w odpowiedzi na ogłoszenie o zamówieniu. </w:t>
      </w:r>
    </w:p>
    <w:p w:rsidR="004D4610" w:rsidRPr="00C00D8F" w:rsidRDefault="004D4610" w:rsidP="00CC30A2">
      <w:pPr>
        <w:spacing w:after="0" w:line="276" w:lineRule="auto"/>
        <w:ind w:left="708"/>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 xml:space="preserve">7) Ocena ofert zastosowanie znajdą przepisy Rozdziału 5 w Dziale II </w:t>
      </w:r>
      <w:proofErr w:type="spellStart"/>
      <w:r w:rsidRPr="00C00D8F">
        <w:rPr>
          <w:rFonts w:ascii="Times New Roman" w:hAnsi="Times New Roman" w:cs="Times New Roman"/>
          <w:b/>
          <w:bCs/>
          <w:color w:val="000000" w:themeColor="text1"/>
        </w:rPr>
        <w:t>Pzp</w:t>
      </w:r>
      <w:proofErr w:type="spellEnd"/>
      <w:r w:rsidRPr="00C00D8F">
        <w:rPr>
          <w:rFonts w:ascii="Times New Roman" w:hAnsi="Times New Roman" w:cs="Times New Roman"/>
          <w:color w:val="000000" w:themeColor="text1"/>
        </w:rPr>
        <w:t xml:space="preserve">. </w:t>
      </w:r>
    </w:p>
    <w:p w:rsidR="004D4610" w:rsidRPr="00C00D8F" w:rsidRDefault="004D4610" w:rsidP="00CC30A2">
      <w:pPr>
        <w:spacing w:after="0" w:line="276" w:lineRule="auto"/>
        <w:ind w:left="708"/>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lastRenderedPageBreak/>
        <w:t>8) Wybór oferty najkorzystniejszej</w:t>
      </w:r>
      <w:r w:rsidRPr="00C00D8F">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 xml:space="preserve">. </w:t>
      </w:r>
    </w:p>
    <w:p w:rsidR="004D4610" w:rsidRPr="00C00D8F" w:rsidRDefault="004D4610" w:rsidP="00CC30A2">
      <w:pPr>
        <w:spacing w:after="0" w:line="276" w:lineRule="auto"/>
        <w:ind w:left="708"/>
        <w:jc w:val="both"/>
        <w:rPr>
          <w:rFonts w:ascii="Times New Roman" w:hAnsi="Times New Roman" w:cs="Times New Roman"/>
          <w:color w:val="000000" w:themeColor="text1"/>
        </w:rPr>
      </w:pPr>
      <w:r w:rsidRPr="00C00D8F">
        <w:rPr>
          <w:rFonts w:ascii="Times New Roman" w:hAnsi="Times New Roman" w:cs="Times New Roman"/>
          <w:b/>
          <w:bCs/>
          <w:color w:val="000000" w:themeColor="text1"/>
        </w:rPr>
        <w:t>9) Zakończenie postępowania</w:t>
      </w:r>
      <w:r w:rsidRPr="00C00D8F">
        <w:rPr>
          <w:rFonts w:ascii="Times New Roman" w:hAnsi="Times New Roman" w:cs="Times New Roman"/>
          <w:color w:val="000000" w:themeColor="text1"/>
        </w:rPr>
        <w:t xml:space="preserve"> – zastosowanie znajdą przepisy Działu II Rozdziału 8 z wyjątkiem art. 257, 264, 265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 xml:space="preserve">. </w:t>
      </w:r>
    </w:p>
    <w:p w:rsidR="004D4610" w:rsidRPr="00C00D8F" w:rsidRDefault="004D4610" w:rsidP="004D4610">
      <w:pPr>
        <w:spacing w:after="0" w:line="276" w:lineRule="auto"/>
        <w:jc w:val="both"/>
        <w:rPr>
          <w:rFonts w:ascii="Times New Roman" w:hAnsi="Times New Roman" w:cs="Times New Roman"/>
          <w:color w:val="000000" w:themeColor="text1"/>
        </w:rPr>
      </w:pPr>
    </w:p>
    <w:p w:rsidR="004D4610" w:rsidRPr="00C00D8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C00D8F">
        <w:rPr>
          <w:rFonts w:ascii="Times New Roman" w:hAnsi="Times New Roman" w:cs="Times New Roman"/>
          <w:color w:val="000000" w:themeColor="text1"/>
        </w:rPr>
        <w:t>Zamawiający wybiera najkorzystniejszą ofertę w terminie związania ofertą.</w:t>
      </w:r>
    </w:p>
    <w:p w:rsidR="004D4610" w:rsidRPr="00C00D8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Jeżeli termin związania ofertą upłynie przed wyborem najkorzystniejszej oferty, </w:t>
      </w:r>
      <w:r w:rsidR="00362ADE"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wezwie </w:t>
      </w:r>
      <w:r w:rsidR="00362ADE"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ykonawcę, którego oferta otrzymała najwyższą ocenę, do wyrażenia, w wyznaczonym przez </w:t>
      </w:r>
      <w:r w:rsidR="00362ADE"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amawiającego terminie, pisemnej zgody na wybór jego oferty.</w:t>
      </w:r>
    </w:p>
    <w:p w:rsidR="004D4610" w:rsidRPr="00C00D8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C00D8F">
        <w:rPr>
          <w:rFonts w:ascii="Times New Roman" w:hAnsi="Times New Roman" w:cs="Times New Roman"/>
          <w:color w:val="000000" w:themeColor="text1"/>
        </w:rPr>
        <w:t>W przypadku braku zgody, o której mowa w ust. 1</w:t>
      </w:r>
      <w:r w:rsidR="00CD5CB2" w:rsidRPr="00C00D8F">
        <w:rPr>
          <w:rFonts w:ascii="Times New Roman" w:hAnsi="Times New Roman" w:cs="Times New Roman"/>
          <w:color w:val="000000" w:themeColor="text1"/>
        </w:rPr>
        <w:t>2</w:t>
      </w:r>
      <w:r w:rsidRPr="00C00D8F">
        <w:rPr>
          <w:rFonts w:ascii="Times New Roman" w:hAnsi="Times New Roman" w:cs="Times New Roman"/>
          <w:color w:val="000000" w:themeColor="text1"/>
        </w:rPr>
        <w:t xml:space="preserve">, oferta podlega odrzuceniu, a </w:t>
      </w:r>
      <w:r w:rsidR="00362ADE"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zwraca się o wyrażenie takiej zgody do kolejnego </w:t>
      </w:r>
      <w:r w:rsidR="00362ADE"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C00D8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odrzuci oferty w przypadkach określonych w art. 226 ust. 1 </w:t>
      </w:r>
      <w:r w:rsidR="00EB0A3E" w:rsidRPr="00C00D8F">
        <w:rPr>
          <w:rFonts w:ascii="Times New Roman" w:hAnsi="Times New Roman" w:cs="Times New Roman"/>
          <w:color w:val="000000" w:themeColor="text1"/>
        </w:rPr>
        <w:t xml:space="preserve">ustawy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w:t>
      </w:r>
    </w:p>
    <w:p w:rsidR="004D4610" w:rsidRPr="00C00D8F" w:rsidRDefault="004D4610" w:rsidP="004D4610">
      <w:pPr>
        <w:spacing w:after="0" w:line="276" w:lineRule="auto"/>
        <w:ind w:left="720"/>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rPr>
      </w:pPr>
      <w:r w:rsidRPr="00C00D8F">
        <w:rPr>
          <w:rFonts w:ascii="Times New Roman" w:hAnsi="Times New Roman" w:cs="Times New Roman"/>
          <w:b/>
          <w:color w:val="000000" w:themeColor="text1"/>
        </w:rPr>
        <w:t xml:space="preserve">Informacje o formalnościach, jakie muszą zostać dopełnione po wyborze oferty </w:t>
      </w:r>
      <w:r w:rsidRPr="00C00D8F">
        <w:rPr>
          <w:rFonts w:ascii="Times New Roman" w:hAnsi="Times New Roman" w:cs="Times New Roman"/>
          <w:b/>
          <w:color w:val="000000" w:themeColor="text1"/>
        </w:rPr>
        <w:br/>
        <w:t>w celu zawarcia umowy w sprawie zamówienia publicznego</w:t>
      </w:r>
    </w:p>
    <w:p w:rsidR="004D4610" w:rsidRPr="00C00D8F" w:rsidRDefault="004D4610" w:rsidP="004D4610">
      <w:pPr>
        <w:spacing w:after="0" w:line="276" w:lineRule="auto"/>
        <w:ind w:left="720"/>
        <w:contextualSpacing/>
        <w:jc w:val="both"/>
        <w:rPr>
          <w:rFonts w:ascii="Times New Roman" w:hAnsi="Times New Roman" w:cs="Times New Roman"/>
          <w:b/>
          <w:color w:val="000000" w:themeColor="text1"/>
        </w:rPr>
      </w:pPr>
    </w:p>
    <w:p w:rsidR="004D4610" w:rsidRPr="00C00D8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zawiera umowę w sprawie zamówienia publicznego, z uwzględnieniem art. 577 </w:t>
      </w:r>
      <w:r w:rsidR="00EB0A3E" w:rsidRPr="00C00D8F">
        <w:rPr>
          <w:rFonts w:ascii="Times New Roman" w:hAnsi="Times New Roman" w:cs="Times New Roman"/>
          <w:color w:val="000000" w:themeColor="text1"/>
        </w:rPr>
        <w:t xml:space="preserve">ustawy </w:t>
      </w:r>
      <w:proofErr w:type="spellStart"/>
      <w:r w:rsidR="00EB0A3E" w:rsidRPr="00C00D8F">
        <w:rPr>
          <w:rFonts w:ascii="Times New Roman" w:hAnsi="Times New Roman" w:cs="Times New Roman"/>
          <w:color w:val="000000" w:themeColor="text1"/>
        </w:rPr>
        <w:t>P</w:t>
      </w:r>
      <w:r w:rsidRPr="00C00D8F">
        <w:rPr>
          <w:rFonts w:ascii="Times New Roman" w:hAnsi="Times New Roman" w:cs="Times New Roman"/>
          <w:color w:val="000000" w:themeColor="text1"/>
        </w:rPr>
        <w:t>zp</w:t>
      </w:r>
      <w:proofErr w:type="spellEnd"/>
      <w:r w:rsidRPr="00C00D8F">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4D4610" w:rsidRPr="00C00D8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Zamawiający może zawrzeć umowę w sprawie zamówienia publicznego przed upływem terminu, </w:t>
      </w:r>
      <w:r w:rsidRPr="00C00D8F">
        <w:rPr>
          <w:rFonts w:ascii="Times New Roman" w:hAnsi="Times New Roman" w:cs="Times New Roman"/>
          <w:color w:val="000000" w:themeColor="text1"/>
        </w:rPr>
        <w:br/>
        <w:t>o którym mowa w pkt</w:t>
      </w:r>
      <w:r w:rsidR="00EB0A3E" w:rsidRPr="00C00D8F">
        <w:rPr>
          <w:rFonts w:ascii="Times New Roman" w:hAnsi="Times New Roman" w:cs="Times New Roman"/>
          <w:color w:val="000000" w:themeColor="text1"/>
        </w:rPr>
        <w:t>.</w:t>
      </w:r>
      <w:r w:rsidRPr="00C00D8F">
        <w:rPr>
          <w:rFonts w:ascii="Times New Roman" w:hAnsi="Times New Roman" w:cs="Times New Roman"/>
          <w:color w:val="000000" w:themeColor="text1"/>
        </w:rPr>
        <w:t xml:space="preserve"> 1, jeżeli w postępowaniu o udzielenie zmówienia złożono tylko jedną ofertę.</w:t>
      </w:r>
    </w:p>
    <w:p w:rsidR="004D4610" w:rsidRPr="00C00D8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C00D8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Wykonawca, o którym mowa w pkt</w:t>
      </w:r>
      <w:r w:rsidR="00EB0A3E" w:rsidRPr="00C00D8F">
        <w:rPr>
          <w:rFonts w:ascii="Times New Roman" w:hAnsi="Times New Roman" w:cs="Times New Roman"/>
          <w:color w:val="000000" w:themeColor="text1"/>
        </w:rPr>
        <w:t>.</w:t>
      </w:r>
      <w:r w:rsidRPr="00C00D8F">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C00D8F">
        <w:rPr>
          <w:rFonts w:ascii="Times New Roman" w:hAnsi="Times New Roman" w:cs="Times New Roman"/>
          <w:b/>
          <w:bCs/>
          <w:color w:val="0070C0"/>
          <w:sz w:val="18"/>
          <w:szCs w:val="18"/>
        </w:rPr>
        <w:t>załącznik nr 2</w:t>
      </w:r>
      <w:r w:rsidR="00B61C58" w:rsidRPr="00C00D8F">
        <w:rPr>
          <w:rFonts w:ascii="Times New Roman" w:hAnsi="Times New Roman" w:cs="Times New Roman"/>
          <w:b/>
          <w:bCs/>
          <w:color w:val="0070C0"/>
          <w:sz w:val="18"/>
          <w:szCs w:val="18"/>
        </w:rPr>
        <w:t xml:space="preserve"> </w:t>
      </w:r>
      <w:r w:rsidRPr="00C00D8F">
        <w:rPr>
          <w:rFonts w:ascii="Times New Roman" w:hAnsi="Times New Roman" w:cs="Times New Roman"/>
          <w:b/>
          <w:bCs/>
          <w:color w:val="0070C0"/>
          <w:sz w:val="18"/>
          <w:szCs w:val="18"/>
        </w:rPr>
        <w:t>do SWZ</w:t>
      </w:r>
      <w:r w:rsidRPr="00C00D8F">
        <w:rPr>
          <w:rFonts w:ascii="Times New Roman" w:hAnsi="Times New Roman" w:cs="Times New Roman"/>
          <w:color w:val="000000" w:themeColor="text1"/>
        </w:rPr>
        <w:t>. Umowa zostanie uzupełniona o zapisy wynikające ze złożonej oferty.</w:t>
      </w:r>
    </w:p>
    <w:p w:rsidR="004D4610" w:rsidRPr="00C00D8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Przed podpisaniem umowy </w:t>
      </w:r>
      <w:r w:rsidR="00411701"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ykonawcy wspólnie ubiegający się o udzielenie zamówienia</w:t>
      </w:r>
      <w:r w:rsidR="00411701" w:rsidRPr="00C00D8F">
        <w:rPr>
          <w:rFonts w:ascii="Times New Roman" w:hAnsi="Times New Roman" w:cs="Times New Roman"/>
          <w:color w:val="000000" w:themeColor="text1"/>
        </w:rPr>
        <w:t xml:space="preserve"> (konsorcjum, spółka cywilna) </w:t>
      </w:r>
      <w:r w:rsidRPr="00C00D8F">
        <w:rPr>
          <w:rFonts w:ascii="Times New Roman" w:hAnsi="Times New Roman" w:cs="Times New Roman"/>
          <w:color w:val="000000" w:themeColor="text1"/>
        </w:rPr>
        <w:t xml:space="preserve">przedstawią </w:t>
      </w:r>
      <w:r w:rsidR="00362ADE"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amawiającemu kopię umowy regulującej współpracę tych </w:t>
      </w:r>
      <w:r w:rsidR="00411701"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ykonawców.</w:t>
      </w:r>
    </w:p>
    <w:p w:rsidR="004D4610" w:rsidRPr="00C00D8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Jeżeli </w:t>
      </w:r>
      <w:r w:rsidR="00411701"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 xml:space="preserve">ykonawca, którego oferta została wybrana jako najkorzystniejsza, uchyla się </w:t>
      </w:r>
      <w:r w:rsidRPr="00C00D8F">
        <w:rPr>
          <w:rFonts w:ascii="Times New Roman" w:hAnsi="Times New Roman" w:cs="Times New Roman"/>
          <w:color w:val="000000" w:themeColor="text1"/>
        </w:rPr>
        <w:br/>
        <w:t xml:space="preserve">od zawarcia umowy w sprawie zamówienia publicznego </w:t>
      </w:r>
      <w:r w:rsidR="00411701" w:rsidRPr="00C00D8F">
        <w:rPr>
          <w:rFonts w:ascii="Times New Roman" w:hAnsi="Times New Roman" w:cs="Times New Roman"/>
          <w:color w:val="000000" w:themeColor="text1"/>
        </w:rPr>
        <w:t>z</w:t>
      </w:r>
      <w:r w:rsidRPr="00C00D8F">
        <w:rPr>
          <w:rFonts w:ascii="Times New Roman" w:hAnsi="Times New Roman" w:cs="Times New Roman"/>
          <w:color w:val="000000" w:themeColor="text1"/>
        </w:rPr>
        <w:t xml:space="preserve">amawiający może dokonać ponownego badania i oceny ofert spośród pozostałych w postępowaniu </w:t>
      </w:r>
      <w:r w:rsidR="00411701" w:rsidRPr="00C00D8F">
        <w:rPr>
          <w:rFonts w:ascii="Times New Roman" w:hAnsi="Times New Roman" w:cs="Times New Roman"/>
          <w:color w:val="000000" w:themeColor="text1"/>
        </w:rPr>
        <w:t>w</w:t>
      </w:r>
      <w:r w:rsidRPr="00C00D8F">
        <w:rPr>
          <w:rFonts w:ascii="Times New Roman" w:hAnsi="Times New Roman" w:cs="Times New Roman"/>
          <w:color w:val="000000" w:themeColor="text1"/>
        </w:rPr>
        <w:t>ykonawców oraz wybrać najkorzystniejszą ofertę albo unieważnić postępowanie.</w:t>
      </w:r>
    </w:p>
    <w:p w:rsidR="00463916" w:rsidRPr="00C00D8F" w:rsidRDefault="00E618C1" w:rsidP="00C14E9B">
      <w:pPr>
        <w:pStyle w:val="Akapitzlist"/>
        <w:numPr>
          <w:ilvl w:val="0"/>
          <w:numId w:val="10"/>
        </w:numPr>
        <w:spacing w:after="0" w:line="276" w:lineRule="auto"/>
        <w:ind w:left="426" w:hanging="426"/>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color w:val="000000" w:themeColor="text1"/>
          <w:lang w:eastAsia="pl-PL"/>
        </w:rPr>
        <w:t>W</w:t>
      </w:r>
      <w:r w:rsidR="00463916" w:rsidRPr="00C00D8F">
        <w:rPr>
          <w:rFonts w:ascii="Times New Roman" w:eastAsia="Times New Roman" w:hAnsi="Times New Roman" w:cs="Times New Roman"/>
          <w:color w:val="000000" w:themeColor="text1"/>
          <w:lang w:eastAsia="pl-PL"/>
        </w:rPr>
        <w:t xml:space="preserve">ykonawca przed zawarciem umowy wniesie </w:t>
      </w:r>
      <w:r w:rsidR="00463916" w:rsidRPr="00C00D8F">
        <w:rPr>
          <w:rFonts w:ascii="Times New Roman" w:eastAsia="Times New Roman" w:hAnsi="Times New Roman" w:cs="Times New Roman"/>
          <w:b/>
          <w:color w:val="000000" w:themeColor="text1"/>
          <w:lang w:eastAsia="pl-PL"/>
        </w:rPr>
        <w:t>zabezpieczenie należytego wykonania umowy</w:t>
      </w:r>
    </w:p>
    <w:p w:rsidR="00463916" w:rsidRPr="00C00D8F" w:rsidRDefault="00463916" w:rsidP="00C14E9B">
      <w:pPr>
        <w:pStyle w:val="Akapitzlist"/>
        <w:spacing w:after="0" w:line="276" w:lineRule="auto"/>
        <w:ind w:left="0"/>
        <w:jc w:val="both"/>
        <w:rPr>
          <w:rFonts w:ascii="Times New Roman" w:eastAsia="Times New Roman" w:hAnsi="Times New Roman" w:cs="Times New Roman"/>
          <w:b/>
          <w:color w:val="000000" w:themeColor="text1"/>
          <w:lang w:eastAsia="pl-PL"/>
        </w:rPr>
      </w:pPr>
      <w:r w:rsidRPr="00C00D8F">
        <w:rPr>
          <w:rFonts w:ascii="Times New Roman" w:eastAsia="Times New Roman" w:hAnsi="Times New Roman" w:cs="Times New Roman"/>
          <w:color w:val="000000" w:themeColor="text1"/>
          <w:lang w:eastAsia="pl-PL"/>
        </w:rPr>
        <w:t xml:space="preserve">      </w:t>
      </w:r>
      <w:r w:rsidR="00811BA6" w:rsidRPr="00C00D8F">
        <w:rPr>
          <w:rFonts w:ascii="Times New Roman" w:eastAsia="Times New Roman" w:hAnsi="Times New Roman" w:cs="Times New Roman"/>
          <w:color w:val="000000" w:themeColor="text1"/>
          <w:lang w:eastAsia="pl-PL"/>
        </w:rPr>
        <w:t xml:space="preserve"> </w:t>
      </w:r>
      <w:r w:rsidRPr="00C00D8F">
        <w:rPr>
          <w:rFonts w:ascii="Times New Roman" w:eastAsia="Times New Roman" w:hAnsi="Times New Roman" w:cs="Times New Roman"/>
          <w:color w:val="000000" w:themeColor="text1"/>
          <w:lang w:eastAsia="pl-PL"/>
        </w:rPr>
        <w:t xml:space="preserve">o którym mowa w pkt. XII SWZ </w:t>
      </w:r>
      <w:r w:rsidRPr="00C00D8F">
        <w:rPr>
          <w:rFonts w:ascii="Times New Roman" w:eastAsia="Times New Roman" w:hAnsi="Times New Roman" w:cs="Times New Roman"/>
          <w:b/>
          <w:color w:val="000000" w:themeColor="text1"/>
          <w:lang w:eastAsia="pl-PL"/>
        </w:rPr>
        <w:t>w wysokości 5% ceny ofertowej brutto.</w:t>
      </w:r>
    </w:p>
    <w:p w:rsidR="00463916" w:rsidRPr="00C00D8F" w:rsidRDefault="00463916" w:rsidP="00E618C1">
      <w:pPr>
        <w:pStyle w:val="Akapitzlist"/>
        <w:numPr>
          <w:ilvl w:val="0"/>
          <w:numId w:val="10"/>
        </w:numPr>
        <w:spacing w:after="0" w:line="276" w:lineRule="auto"/>
        <w:ind w:left="0" w:firstLine="0"/>
        <w:jc w:val="both"/>
        <w:rPr>
          <w:rFonts w:ascii="Times New Roman" w:hAnsi="Times New Roman" w:cs="Times New Roman"/>
        </w:rPr>
      </w:pPr>
      <w:r w:rsidRPr="00C00D8F">
        <w:rPr>
          <w:rFonts w:ascii="Times New Roman" w:hAnsi="Times New Roman" w:cs="Times New Roman"/>
        </w:rPr>
        <w:t>Zamawiający wymaga, aby Wykonawca, z którym zostanie zawarta umowa o realizację</w:t>
      </w:r>
    </w:p>
    <w:p w:rsidR="00463916" w:rsidRPr="00C00D8F" w:rsidRDefault="00463916" w:rsidP="00C14E9B">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przedmiotowego zamówienia zapewnił aby w przypadku umów o podwykonawstwo lub</w:t>
      </w:r>
    </w:p>
    <w:p w:rsidR="00463916" w:rsidRPr="00C00D8F" w:rsidRDefault="00463916" w:rsidP="00C14E9B">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dalsze  podwykonawstwo zabezpieczenia należytego wykonania umowy podwykonawca lub</w:t>
      </w:r>
    </w:p>
    <w:p w:rsidR="00463916" w:rsidRPr="00C00D8F" w:rsidRDefault="00463916" w:rsidP="00C14E9B">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dalszy podwykonawca wniósł przed zawarciem umowy o podwykonawstwo lub dalsze</w:t>
      </w:r>
    </w:p>
    <w:p w:rsidR="00463916" w:rsidRPr="00C00D8F" w:rsidRDefault="00463916" w:rsidP="00C14E9B">
      <w:pPr>
        <w:pStyle w:val="Akapitzlist"/>
        <w:spacing w:after="0" w:line="276" w:lineRule="auto"/>
        <w:ind w:left="0"/>
        <w:jc w:val="both"/>
        <w:rPr>
          <w:rFonts w:ascii="Times New Roman" w:hAnsi="Times New Roman" w:cs="Times New Roman"/>
        </w:rPr>
      </w:pPr>
      <w:r w:rsidRPr="00C00D8F">
        <w:rPr>
          <w:rFonts w:ascii="Times New Roman" w:hAnsi="Times New Roman" w:cs="Times New Roman"/>
        </w:rPr>
        <w:t xml:space="preserve">     podwykonawstwo.</w:t>
      </w:r>
    </w:p>
    <w:p w:rsidR="004D4610" w:rsidRPr="00C00D8F" w:rsidRDefault="00463916" w:rsidP="00D52E88">
      <w:pPr>
        <w:pStyle w:val="Akapitzlist"/>
        <w:numPr>
          <w:ilvl w:val="0"/>
          <w:numId w:val="10"/>
        </w:numPr>
        <w:spacing w:after="0" w:line="276" w:lineRule="auto"/>
        <w:ind w:left="0" w:firstLine="0"/>
        <w:jc w:val="both"/>
        <w:rPr>
          <w:rFonts w:ascii="Times New Roman" w:hAnsi="Times New Roman" w:cs="Times New Roman"/>
          <w:color w:val="000000" w:themeColor="text1"/>
        </w:rPr>
      </w:pPr>
      <w:r w:rsidRPr="00C00D8F">
        <w:rPr>
          <w:rFonts w:ascii="Times New Roman" w:hAnsi="Times New Roman" w:cs="Times New Roman"/>
          <w:b/>
          <w:bCs/>
          <w:color w:val="000000" w:themeColor="text1"/>
          <w:u w:val="single"/>
        </w:rPr>
        <w:t>Wymagania</w:t>
      </w:r>
      <w:r w:rsidR="004D4610" w:rsidRPr="00C00D8F">
        <w:rPr>
          <w:rFonts w:ascii="Times New Roman" w:hAnsi="Times New Roman" w:cs="Times New Roman"/>
          <w:b/>
          <w:bCs/>
          <w:color w:val="000000" w:themeColor="text1"/>
          <w:u w:val="single"/>
        </w:rPr>
        <w:t xml:space="preserve"> dotyczące polisy OC</w:t>
      </w:r>
      <w:bookmarkStart w:id="8" w:name="_Hlk35942361"/>
      <w:r w:rsidR="004D4610" w:rsidRPr="00C00D8F">
        <w:rPr>
          <w:rFonts w:ascii="Times New Roman" w:hAnsi="Times New Roman" w:cs="Times New Roman"/>
          <w:b/>
          <w:bCs/>
          <w:color w:val="000000" w:themeColor="text1"/>
        </w:rPr>
        <w:t xml:space="preserve">:   </w:t>
      </w:r>
    </w:p>
    <w:p w:rsidR="00F82B30" w:rsidRPr="00C00D8F"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color w:val="000000" w:themeColor="text1"/>
          <w:lang w:eastAsia="pl-PL"/>
        </w:rPr>
        <w:t xml:space="preserve">1. Wykonawca   przed zawarciem   przedmiotowej umowy zobowiązany  jest  posiadać ubezpieczenie od odpowiedzialności cywilnej deliktowej za szkody osobowe i rzeczowe w zakresie prowadzonej działalności </w:t>
      </w:r>
      <w:r w:rsidR="00811BA6" w:rsidRPr="00C00D8F">
        <w:rPr>
          <w:rFonts w:ascii="Times New Roman" w:eastAsia="Times New Roman" w:hAnsi="Times New Roman" w:cs="Times New Roman"/>
          <w:color w:val="000000" w:themeColor="text1"/>
          <w:lang w:eastAsia="pl-PL"/>
        </w:rPr>
        <w:t xml:space="preserve">związanej z </w:t>
      </w:r>
      <w:r w:rsidR="00D52E88" w:rsidRPr="00C00D8F">
        <w:rPr>
          <w:rFonts w:ascii="Times New Roman" w:eastAsia="Times New Roman" w:hAnsi="Times New Roman" w:cs="Times New Roman"/>
          <w:color w:val="000000" w:themeColor="text1"/>
          <w:lang w:eastAsia="pl-PL"/>
        </w:rPr>
        <w:t>realizacją robót budowlanych</w:t>
      </w:r>
      <w:r w:rsidR="00811BA6" w:rsidRPr="00C00D8F">
        <w:rPr>
          <w:rFonts w:ascii="Times New Roman" w:eastAsia="Times New Roman" w:hAnsi="Times New Roman" w:cs="Times New Roman"/>
          <w:color w:val="000000" w:themeColor="text1"/>
          <w:lang w:eastAsia="pl-PL"/>
        </w:rPr>
        <w:t xml:space="preserve"> </w:t>
      </w:r>
      <w:r w:rsidRPr="00C00D8F">
        <w:rPr>
          <w:rFonts w:ascii="Times New Roman" w:eastAsia="Times New Roman" w:hAnsi="Times New Roman" w:cs="Times New Roman"/>
          <w:color w:val="000000" w:themeColor="text1"/>
          <w:lang w:eastAsia="pl-PL"/>
        </w:rPr>
        <w:t xml:space="preserve">na sumę gwarancyjną  </w:t>
      </w:r>
      <w:r w:rsidRPr="00C00D8F">
        <w:rPr>
          <w:rFonts w:ascii="Times New Roman" w:eastAsia="Times New Roman" w:hAnsi="Times New Roman" w:cs="Times New Roman"/>
          <w:b/>
          <w:color w:val="000000" w:themeColor="text1"/>
          <w:lang w:eastAsia="pl-PL"/>
        </w:rPr>
        <w:t xml:space="preserve">nie niższą niż </w:t>
      </w:r>
      <w:r w:rsidR="00D52E88" w:rsidRPr="00C00D8F">
        <w:rPr>
          <w:rFonts w:ascii="Times New Roman" w:eastAsia="Times New Roman" w:hAnsi="Times New Roman" w:cs="Times New Roman"/>
          <w:b/>
          <w:color w:val="000000" w:themeColor="text1"/>
          <w:lang w:eastAsia="pl-PL"/>
        </w:rPr>
        <w:t xml:space="preserve">155 </w:t>
      </w:r>
      <w:r w:rsidR="00D52E88" w:rsidRPr="00C00D8F">
        <w:rPr>
          <w:rFonts w:ascii="Times New Roman" w:eastAsia="Times New Roman" w:hAnsi="Times New Roman" w:cs="Times New Roman"/>
          <w:b/>
          <w:color w:val="000000" w:themeColor="text1"/>
          <w:lang w:eastAsia="pl-PL"/>
        </w:rPr>
        <w:lastRenderedPageBreak/>
        <w:t>000</w:t>
      </w:r>
      <w:r w:rsidR="00811BA6" w:rsidRPr="00C00D8F">
        <w:rPr>
          <w:rFonts w:ascii="Times New Roman" w:eastAsia="Times New Roman" w:hAnsi="Times New Roman" w:cs="Times New Roman"/>
          <w:b/>
          <w:color w:val="000000" w:themeColor="text1"/>
          <w:lang w:eastAsia="pl-PL"/>
        </w:rPr>
        <w:t>,00</w:t>
      </w:r>
      <w:r w:rsidRPr="00C00D8F">
        <w:rPr>
          <w:rFonts w:ascii="Times New Roman" w:eastAsia="Times New Roman" w:hAnsi="Times New Roman" w:cs="Times New Roman"/>
          <w:b/>
          <w:color w:val="000000" w:themeColor="text1"/>
          <w:lang w:eastAsia="pl-PL"/>
        </w:rPr>
        <w:t xml:space="preserve">  zł</w:t>
      </w:r>
      <w:r w:rsidRPr="00C00D8F">
        <w:rPr>
          <w:rFonts w:ascii="Times New Roman" w:eastAsia="Times New Roman" w:hAnsi="Times New Roman" w:cs="Times New Roman"/>
          <w:color w:val="000000" w:themeColor="text1"/>
          <w:lang w:eastAsia="pl-PL"/>
        </w:rPr>
        <w:t xml:space="preserve"> </w:t>
      </w:r>
      <w:r w:rsidR="00D52E88" w:rsidRPr="00C00D8F">
        <w:rPr>
          <w:rFonts w:ascii="Times New Roman" w:eastAsia="Times New Roman" w:hAnsi="Times New Roman" w:cs="Times New Roman"/>
          <w:color w:val="000000" w:themeColor="text1"/>
          <w:lang w:eastAsia="pl-PL"/>
        </w:rPr>
        <w:t xml:space="preserve"> </w:t>
      </w:r>
      <w:r w:rsidRPr="00C00D8F">
        <w:rPr>
          <w:rFonts w:ascii="Times New Roman" w:eastAsia="Times New Roman" w:hAnsi="Times New Roman" w:cs="Times New Roman"/>
          <w:color w:val="000000" w:themeColor="text1"/>
          <w:lang w:eastAsia="pl-PL"/>
        </w:rPr>
        <w:t xml:space="preserve">i najpóźniej w dniu zawarcia umowy  przedłożyć  </w:t>
      </w:r>
      <w:r w:rsidR="00D52E88" w:rsidRPr="00C00D8F">
        <w:rPr>
          <w:rFonts w:ascii="Times New Roman" w:eastAsia="Times New Roman" w:hAnsi="Times New Roman" w:cs="Times New Roman"/>
          <w:color w:val="000000" w:themeColor="text1"/>
          <w:lang w:eastAsia="pl-PL"/>
        </w:rPr>
        <w:t>z</w:t>
      </w:r>
      <w:r w:rsidRPr="00C00D8F">
        <w:rPr>
          <w:rFonts w:ascii="Times New Roman" w:eastAsia="Times New Roman" w:hAnsi="Times New Roman" w:cs="Times New Roman"/>
          <w:color w:val="000000" w:themeColor="text1"/>
          <w:lang w:eastAsia="pl-PL"/>
        </w:rPr>
        <w:t>amawiającem</w:t>
      </w:r>
      <w:r w:rsidR="00D52E88" w:rsidRPr="00C00D8F">
        <w:rPr>
          <w:rFonts w:ascii="Times New Roman" w:eastAsia="Times New Roman" w:hAnsi="Times New Roman" w:cs="Times New Roman"/>
          <w:color w:val="000000" w:themeColor="text1"/>
          <w:lang w:eastAsia="pl-PL"/>
        </w:rPr>
        <w:t>u kopię polisy ubezpieczeniowej</w:t>
      </w:r>
      <w:r w:rsidR="00DA3616" w:rsidRPr="00C00D8F">
        <w:rPr>
          <w:rFonts w:ascii="Times New Roman" w:eastAsia="Times New Roman" w:hAnsi="Times New Roman" w:cs="Times New Roman"/>
          <w:color w:val="000000" w:themeColor="text1"/>
          <w:lang w:eastAsia="pl-PL"/>
        </w:rPr>
        <w:t>.</w:t>
      </w:r>
      <w:r w:rsidRPr="00C00D8F">
        <w:rPr>
          <w:rFonts w:ascii="Times New Roman" w:eastAsia="Times New Roman" w:hAnsi="Times New Roman" w:cs="Times New Roman"/>
          <w:color w:val="000000" w:themeColor="text1"/>
          <w:lang w:eastAsia="pl-PL"/>
        </w:rPr>
        <w:t xml:space="preserve">  </w:t>
      </w:r>
    </w:p>
    <w:p w:rsidR="00F82B30" w:rsidRPr="00C00D8F"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color w:val="000000" w:themeColor="text1"/>
          <w:lang w:eastAsia="pl-PL"/>
        </w:rPr>
        <w:t>2</w:t>
      </w:r>
      <w:r w:rsidRPr="00C00D8F">
        <w:rPr>
          <w:rFonts w:ascii="Times New Roman" w:eastAsia="Times New Roman" w:hAnsi="Times New Roman" w:cs="Times New Roman"/>
          <w:b/>
          <w:color w:val="000000" w:themeColor="text1"/>
          <w:lang w:eastAsia="pl-PL"/>
        </w:rPr>
        <w:t>.</w:t>
      </w:r>
      <w:r w:rsidRPr="00C00D8F">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rsidR="00F82B30" w:rsidRPr="00C00D8F"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bCs/>
          <w:color w:val="000000" w:themeColor="text1"/>
          <w:lang w:eastAsia="pl-PL"/>
        </w:rPr>
        <w:t>3</w:t>
      </w:r>
      <w:r w:rsidRPr="00C00D8F">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F82B30" w:rsidRPr="00C00D8F"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bCs/>
          <w:color w:val="000000" w:themeColor="text1"/>
          <w:lang w:eastAsia="pl-PL"/>
        </w:rPr>
        <w:t>4</w:t>
      </w:r>
      <w:r w:rsidRPr="00C00D8F">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F82B30" w:rsidRPr="00C00D8F"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C00D8F">
        <w:rPr>
          <w:rFonts w:ascii="Times New Roman" w:eastAsia="Times New Roman" w:hAnsi="Times New Roman" w:cs="Times New Roman"/>
          <w:bCs/>
          <w:color w:val="000000" w:themeColor="text1"/>
          <w:lang w:eastAsia="pl-PL"/>
        </w:rPr>
        <w:t>5</w:t>
      </w:r>
      <w:r w:rsidRPr="00C00D8F">
        <w:rPr>
          <w:rFonts w:ascii="Times New Roman" w:eastAsia="Times New Roman" w:hAnsi="Times New Roman" w:cs="Times New Roman"/>
          <w:color w:val="000000" w:themeColor="text1"/>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bookmarkEnd w:id="8"/>
    <w:p w:rsidR="00C06D24" w:rsidRPr="00C00D8F" w:rsidRDefault="00C06D24" w:rsidP="00463916">
      <w:pPr>
        <w:pStyle w:val="Akapitzlist"/>
        <w:spacing w:after="0" w:line="276" w:lineRule="auto"/>
        <w:ind w:left="0"/>
        <w:jc w:val="both"/>
        <w:rPr>
          <w:rFonts w:ascii="Times New Roman" w:hAnsi="Times New Roman" w:cs="Times New Roman"/>
          <w:b/>
        </w:rPr>
      </w:pPr>
    </w:p>
    <w:p w:rsidR="00DE2488" w:rsidRPr="00C00D8F" w:rsidRDefault="00DE2488" w:rsidP="00463916">
      <w:pPr>
        <w:pStyle w:val="Akapitzlist"/>
        <w:spacing w:after="0" w:line="276" w:lineRule="auto"/>
        <w:ind w:left="0"/>
        <w:jc w:val="both"/>
        <w:rPr>
          <w:rFonts w:ascii="Times New Roman" w:hAnsi="Times New Roman" w:cs="Times New Roman"/>
          <w:b/>
        </w:rPr>
      </w:pPr>
    </w:p>
    <w:p w:rsidR="004D4610" w:rsidRPr="00C00D8F"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C00D8F">
        <w:rPr>
          <w:rFonts w:ascii="Times New Roman" w:hAnsi="Times New Roman" w:cs="Times New Roman"/>
          <w:b/>
          <w:color w:val="000000" w:themeColor="text1"/>
        </w:rPr>
        <w:t>Pouczenie o środkach ochrony prawnej przysługujących Wykonawcy</w:t>
      </w:r>
    </w:p>
    <w:p w:rsidR="004D4610" w:rsidRPr="00C00D8F" w:rsidRDefault="004D4610" w:rsidP="004D4610">
      <w:pPr>
        <w:spacing w:after="0" w:line="276" w:lineRule="auto"/>
        <w:ind w:left="1440"/>
        <w:contextualSpacing/>
        <w:jc w:val="both"/>
        <w:rPr>
          <w:rFonts w:ascii="Times New Roman" w:hAnsi="Times New Roman" w:cs="Times New Roman"/>
          <w:b/>
          <w:color w:val="000000" w:themeColor="text1"/>
        </w:rPr>
      </w:pPr>
    </w:p>
    <w:p w:rsidR="004D4610" w:rsidRPr="00C00D8F" w:rsidRDefault="004D4610" w:rsidP="004D4610">
      <w:pPr>
        <w:numPr>
          <w:ilvl w:val="0"/>
          <w:numId w:val="11"/>
        </w:numPr>
        <w:spacing w:after="0" w:line="276" w:lineRule="auto"/>
        <w:ind w:left="360"/>
        <w:contextualSpacing/>
        <w:jc w:val="both"/>
        <w:rPr>
          <w:rFonts w:ascii="Times New Roman" w:hAnsi="Times New Roman" w:cs="Times New Roman"/>
        </w:rPr>
      </w:pPr>
      <w:r w:rsidRPr="00C00D8F">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001C25D5" w:rsidRPr="00C00D8F">
        <w:rPr>
          <w:rFonts w:ascii="Times New Roman" w:hAnsi="Times New Roman" w:cs="Times New Roman"/>
        </w:rPr>
        <w:t>P</w:t>
      </w:r>
      <w:r w:rsidRPr="00C00D8F">
        <w:rPr>
          <w:rFonts w:ascii="Times New Roman" w:hAnsi="Times New Roman" w:cs="Times New Roman"/>
        </w:rPr>
        <w:t>zp</w:t>
      </w:r>
      <w:proofErr w:type="spellEnd"/>
      <w:r w:rsidRPr="00C00D8F">
        <w:rPr>
          <w:rFonts w:ascii="Times New Roman" w:hAnsi="Times New Roman" w:cs="Times New Roman"/>
        </w:rPr>
        <w:t>.</w:t>
      </w:r>
    </w:p>
    <w:p w:rsidR="004D4610" w:rsidRPr="00C00D8F" w:rsidRDefault="004D4610" w:rsidP="004D4610">
      <w:pPr>
        <w:numPr>
          <w:ilvl w:val="0"/>
          <w:numId w:val="11"/>
        </w:numPr>
        <w:spacing w:after="0" w:line="276" w:lineRule="auto"/>
        <w:ind w:left="360"/>
        <w:contextualSpacing/>
        <w:jc w:val="both"/>
        <w:rPr>
          <w:rFonts w:ascii="Times New Roman" w:hAnsi="Times New Roman" w:cs="Times New Roman"/>
          <w:bCs/>
        </w:rPr>
      </w:pPr>
      <w:r w:rsidRPr="00C00D8F">
        <w:rPr>
          <w:rFonts w:ascii="Times New Roman" w:hAnsi="Times New Roman" w:cs="Times New Roman"/>
          <w:b/>
        </w:rPr>
        <w:t>Odwołanie przysługuje na</w:t>
      </w:r>
      <w:r w:rsidRPr="00C00D8F">
        <w:rPr>
          <w:rFonts w:ascii="Times New Roman" w:hAnsi="Times New Roman" w:cs="Times New Roman"/>
          <w:bCs/>
        </w:rPr>
        <w:t>:</w:t>
      </w:r>
    </w:p>
    <w:p w:rsidR="004D4610" w:rsidRPr="00C00D8F" w:rsidRDefault="004D4610" w:rsidP="004D4610">
      <w:pPr>
        <w:spacing w:after="0" w:line="276" w:lineRule="auto"/>
        <w:ind w:left="742" w:hanging="364"/>
        <w:jc w:val="both"/>
        <w:rPr>
          <w:rFonts w:ascii="Times New Roman" w:hAnsi="Times New Roman" w:cs="Times New Roman"/>
        </w:rPr>
      </w:pPr>
      <w:r w:rsidRPr="00C00D8F">
        <w:rPr>
          <w:rFonts w:ascii="Times New Roman" w:hAnsi="Times New Roman" w:cs="Times New Roman"/>
        </w:rPr>
        <w:t>2.1. niezgodną z przepisami ustawy czynność Zamawiającego, podjętą w postępowaniu o udzielenie zamówienia, w tym na projektowane postanowienie umowy;</w:t>
      </w:r>
    </w:p>
    <w:p w:rsidR="004D4610" w:rsidRPr="00C00D8F" w:rsidRDefault="004D4610" w:rsidP="004D4610">
      <w:pPr>
        <w:spacing w:after="0" w:line="276" w:lineRule="auto"/>
        <w:ind w:left="714" w:hanging="350"/>
        <w:jc w:val="both"/>
        <w:rPr>
          <w:rFonts w:ascii="Times New Roman" w:hAnsi="Times New Roman" w:cs="Times New Roman"/>
        </w:rPr>
      </w:pPr>
      <w:r w:rsidRPr="00C00D8F">
        <w:rPr>
          <w:rFonts w:ascii="Times New Roman" w:hAnsi="Times New Roman" w:cs="Times New Roman"/>
        </w:rPr>
        <w:t>2.2. zaniechanie czynności w postępowaniu o udzielenie zamówienia, do której Zamawiający był obowiązany na podstawie ustawy.</w:t>
      </w:r>
    </w:p>
    <w:p w:rsidR="004D4610" w:rsidRPr="00C00D8F" w:rsidRDefault="004D4610" w:rsidP="004D4610">
      <w:pPr>
        <w:numPr>
          <w:ilvl w:val="0"/>
          <w:numId w:val="11"/>
        </w:numPr>
        <w:spacing w:after="0" w:line="276" w:lineRule="auto"/>
        <w:ind w:left="360"/>
        <w:contextualSpacing/>
        <w:jc w:val="both"/>
        <w:rPr>
          <w:rFonts w:ascii="Times New Roman" w:hAnsi="Times New Roman" w:cs="Times New Roman"/>
        </w:rPr>
      </w:pPr>
      <w:r w:rsidRPr="00C00D8F">
        <w:rPr>
          <w:rFonts w:ascii="Times New Roman" w:hAnsi="Times New Roman" w:cs="Times New Roman"/>
        </w:rPr>
        <w:t>Odwołanie wnosi się do Prezesa Krajowej Izby Odwoławczej w formie pisemnej albo elektronicznej albo w postaci elektronicznej opatrzone podpisem zaufanym.</w:t>
      </w:r>
    </w:p>
    <w:p w:rsidR="004D4610" w:rsidRPr="00C00D8F" w:rsidRDefault="004D4610" w:rsidP="004D4610">
      <w:pPr>
        <w:numPr>
          <w:ilvl w:val="0"/>
          <w:numId w:val="11"/>
        </w:numPr>
        <w:spacing w:after="0" w:line="276" w:lineRule="auto"/>
        <w:ind w:left="360"/>
        <w:contextualSpacing/>
        <w:jc w:val="both"/>
        <w:rPr>
          <w:rFonts w:ascii="Times New Roman" w:hAnsi="Times New Roman" w:cs="Times New Roman"/>
        </w:rPr>
      </w:pPr>
      <w:r w:rsidRPr="00C00D8F">
        <w:rPr>
          <w:rFonts w:ascii="Times New Roman" w:hAnsi="Times New Roman" w:cs="Times New Roman"/>
        </w:rPr>
        <w:t>Na orzeczenie Krajowej Izby Odwoławczej oraz postanowienie Prezesa Krajowej Izby Odwoławczej, o którym mowa w art. 519 ust.1</w:t>
      </w:r>
      <w:r w:rsidR="00941E36" w:rsidRPr="00C00D8F">
        <w:rPr>
          <w:rFonts w:ascii="Times New Roman" w:hAnsi="Times New Roman" w:cs="Times New Roman"/>
        </w:rPr>
        <w:t xml:space="preserve"> ustawy</w:t>
      </w:r>
      <w:r w:rsidR="001D3414" w:rsidRPr="00C00D8F">
        <w:rPr>
          <w:rFonts w:ascii="Times New Roman" w:hAnsi="Times New Roman" w:cs="Times New Roman"/>
        </w:rPr>
        <w:t xml:space="preserve"> </w:t>
      </w:r>
      <w:proofErr w:type="spellStart"/>
      <w:r w:rsidR="00941E36" w:rsidRPr="00C00D8F">
        <w:rPr>
          <w:rFonts w:ascii="Times New Roman" w:hAnsi="Times New Roman" w:cs="Times New Roman"/>
        </w:rPr>
        <w:t>P</w:t>
      </w:r>
      <w:r w:rsidRPr="00C00D8F">
        <w:rPr>
          <w:rFonts w:ascii="Times New Roman" w:hAnsi="Times New Roman" w:cs="Times New Roman"/>
        </w:rPr>
        <w:t>zp</w:t>
      </w:r>
      <w:proofErr w:type="spellEnd"/>
      <w:r w:rsidRPr="00C00D8F">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4D4610" w:rsidRPr="00C00D8F" w:rsidRDefault="004D4610" w:rsidP="004D4610">
      <w:pPr>
        <w:numPr>
          <w:ilvl w:val="0"/>
          <w:numId w:val="11"/>
        </w:numPr>
        <w:spacing w:after="0" w:line="276" w:lineRule="auto"/>
        <w:ind w:left="360"/>
        <w:contextualSpacing/>
        <w:jc w:val="both"/>
        <w:rPr>
          <w:rFonts w:ascii="Times New Roman" w:hAnsi="Times New Roman" w:cs="Times New Roman"/>
        </w:rPr>
      </w:pPr>
      <w:r w:rsidRPr="00C00D8F">
        <w:rPr>
          <w:rFonts w:ascii="Times New Roman" w:hAnsi="Times New Roman" w:cs="Times New Roman"/>
        </w:rPr>
        <w:t xml:space="preserve">Szczegółowe informacje dotyczące środków ochrony prawnej określone są w Dziale IX „Środki ochrony prawnej” </w:t>
      </w:r>
      <w:proofErr w:type="spellStart"/>
      <w:r w:rsidRPr="00C00D8F">
        <w:rPr>
          <w:rFonts w:ascii="Times New Roman" w:hAnsi="Times New Roman" w:cs="Times New Roman"/>
        </w:rPr>
        <w:t>Pzp</w:t>
      </w:r>
      <w:proofErr w:type="spellEnd"/>
      <w:r w:rsidRPr="00C00D8F">
        <w:rPr>
          <w:rFonts w:ascii="Times New Roman" w:hAnsi="Times New Roman" w:cs="Times New Roman"/>
        </w:rPr>
        <w:t>.</w:t>
      </w:r>
    </w:p>
    <w:p w:rsidR="004D4610" w:rsidRPr="00C00D8F" w:rsidRDefault="004D4610" w:rsidP="004D4610">
      <w:pPr>
        <w:spacing w:after="0" w:line="276" w:lineRule="auto"/>
        <w:ind w:left="720"/>
        <w:contextualSpacing/>
        <w:jc w:val="both"/>
        <w:rPr>
          <w:rFonts w:ascii="Times New Roman" w:hAnsi="Times New Roman" w:cs="Times New Roman"/>
          <w:color w:val="000000" w:themeColor="text1"/>
        </w:rPr>
      </w:pPr>
    </w:p>
    <w:p w:rsidR="00EA3BFF" w:rsidRPr="00C00D8F" w:rsidRDefault="00EA3BFF" w:rsidP="004D4610">
      <w:pPr>
        <w:spacing w:after="0" w:line="276" w:lineRule="auto"/>
        <w:ind w:left="720"/>
        <w:contextualSpacing/>
        <w:jc w:val="both"/>
        <w:rPr>
          <w:rFonts w:ascii="Times New Roman" w:hAnsi="Times New Roman" w:cs="Times New Roman"/>
          <w:color w:val="000000" w:themeColor="text1"/>
        </w:rPr>
      </w:pPr>
    </w:p>
    <w:p w:rsidR="004D4610" w:rsidRPr="00C00D8F"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C00D8F">
        <w:rPr>
          <w:rFonts w:ascii="Times New Roman" w:hAnsi="Times New Roman" w:cs="Times New Roman"/>
          <w:b/>
          <w:color w:val="000000" w:themeColor="text1"/>
        </w:rPr>
        <w:t>Klauzula Informacyjna dotycząca przetwarzania danych osobowych</w:t>
      </w:r>
    </w:p>
    <w:p w:rsidR="004D4610" w:rsidRPr="00C00D8F" w:rsidRDefault="004D4610" w:rsidP="004D4610">
      <w:pPr>
        <w:shd w:val="clear" w:color="auto" w:fill="FFFFFF"/>
        <w:spacing w:after="0" w:line="276" w:lineRule="auto"/>
        <w:contextualSpacing/>
        <w:jc w:val="both"/>
        <w:rPr>
          <w:rFonts w:ascii="Times New Roman" w:hAnsi="Times New Roman" w:cs="Times New Roman"/>
          <w:color w:val="4A4A4A"/>
          <w:lang w:eastAsia="pl-PL"/>
        </w:rPr>
      </w:pPr>
    </w:p>
    <w:p w:rsidR="004D4610" w:rsidRPr="00C00D8F"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C00D8F">
        <w:rPr>
          <w:rFonts w:ascii="Times New Roman" w:hAnsi="Times New Roman" w:cs="Times New Roman"/>
          <w:b/>
          <w:bCs/>
          <w:color w:val="000000"/>
          <w:lang w:eastAsia="pl-PL"/>
        </w:rPr>
        <w:t xml:space="preserve">Dane osobowe przetwarzane w trybie RODO w KWP z siedzibą w Radomiu (postępowanie </w:t>
      </w:r>
      <w:r w:rsidRPr="00C00D8F">
        <w:rPr>
          <w:rFonts w:ascii="Times New Roman" w:hAnsi="Times New Roman" w:cs="Times New Roman"/>
          <w:b/>
          <w:bCs/>
          <w:color w:val="000000"/>
          <w:lang w:eastAsia="pl-PL"/>
        </w:rPr>
        <w:br/>
        <w:t>o udzielenie zamówienia publicznego):</w:t>
      </w:r>
    </w:p>
    <w:p w:rsidR="004D4610" w:rsidRPr="00C00D8F"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C00D8F">
        <w:rPr>
          <w:rFonts w:ascii="Times New Roman" w:hAnsi="Times New Roman" w:cs="Times New Roman"/>
          <w:color w:val="000000"/>
          <w:lang w:eastAsia="pl-PL"/>
        </w:rPr>
        <w:t>Szanowna Pani/Szanowny Panie,</w:t>
      </w:r>
    </w:p>
    <w:p w:rsidR="004D4610" w:rsidRPr="00C00D8F" w:rsidRDefault="004D4610" w:rsidP="004D4610">
      <w:p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C00D8F"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lastRenderedPageBreak/>
        <w:t>Administratorem Pani/Pana danych osobowych jest Komendant Wojewódzki Policji z siedzibą w Radomiu - adres: ul. 11-go Listopada 37/59, 26-600 Radom.</w:t>
      </w:r>
    </w:p>
    <w:p w:rsidR="004D4610" w:rsidRPr="00C00D8F"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3" w:history="1">
        <w:r w:rsidRPr="00C00D8F">
          <w:rPr>
            <w:rFonts w:ascii="Times New Roman" w:hAnsi="Times New Roman" w:cs="Times New Roman"/>
            <w:color w:val="2E74B5" w:themeColor="accent1" w:themeShade="BF"/>
            <w:lang w:eastAsia="pl-PL"/>
          </w:rPr>
          <w:t>iod.kwp@ra.policja.gov.pl</w:t>
        </w:r>
      </w:hyperlink>
      <w:r w:rsidRPr="00C00D8F">
        <w:rPr>
          <w:rFonts w:ascii="Times New Roman" w:hAnsi="Times New Roman" w:cs="Times New Roman"/>
          <w:color w:val="0000FF"/>
          <w:lang w:eastAsia="pl-PL"/>
        </w:rPr>
        <w:t>.</w:t>
      </w:r>
    </w:p>
    <w:p w:rsidR="004D4610" w:rsidRPr="00C00D8F"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Cel i okres przetwarzania danych osobowych w Komendzie Wojewódzkiej Policji z siedzibą w Radomiu.</w:t>
      </w:r>
    </w:p>
    <w:p w:rsidR="004D4610" w:rsidRPr="00C00D8F"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C00D8F"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 xml:space="preserve">Ustawą z dnia 11 września 2019 r.  Prawo zamówień publicznych – dalej zwaną ustawą </w:t>
      </w:r>
      <w:proofErr w:type="spellStart"/>
      <w:r w:rsidRPr="00C00D8F">
        <w:rPr>
          <w:rFonts w:ascii="Times New Roman" w:hAnsi="Times New Roman" w:cs="Times New Roman"/>
          <w:color w:val="000000"/>
          <w:lang w:eastAsia="pl-PL"/>
        </w:rPr>
        <w:t>Pzp</w:t>
      </w:r>
      <w:proofErr w:type="spellEnd"/>
      <w:r w:rsidRPr="00C00D8F">
        <w:rPr>
          <w:rFonts w:ascii="Times New Roman" w:hAnsi="Times New Roman" w:cs="Times New Roman"/>
          <w:color w:val="000000"/>
          <w:lang w:eastAsia="pl-PL"/>
        </w:rPr>
        <w:t>,</w:t>
      </w:r>
    </w:p>
    <w:p w:rsidR="00C27F8A" w:rsidRPr="00C00D8F" w:rsidRDefault="00C27F8A"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w:t>
      </w:r>
      <w:r w:rsidR="00280E1C" w:rsidRPr="00C00D8F">
        <w:rPr>
          <w:rFonts w:ascii="Times New Roman" w:hAnsi="Times New Roman" w:cs="Times New Roman"/>
          <w:color w:val="000000"/>
          <w:lang w:eastAsia="pl-PL"/>
        </w:rPr>
        <w:br/>
      </w:r>
      <w:r w:rsidRPr="00C00D8F">
        <w:rPr>
          <w:rFonts w:ascii="Times New Roman" w:hAnsi="Times New Roman" w:cs="Times New Roman"/>
          <w:color w:val="000000"/>
          <w:lang w:eastAsia="pl-PL"/>
        </w:rPr>
        <w:t xml:space="preserve">i Technologii z dnia 3 sierpnia 2023 r. zmieniającym rozporządzenie w sprawie podmiotowych środków dowodowych oraz innych dokumentów lub oświadczeń, jakich może żądać zamawiający </w:t>
      </w:r>
      <w:r w:rsidR="00835D11" w:rsidRPr="00C00D8F">
        <w:rPr>
          <w:rFonts w:ascii="Times New Roman" w:hAnsi="Times New Roman" w:cs="Times New Roman"/>
          <w:color w:val="000000"/>
          <w:lang w:eastAsia="pl-PL"/>
        </w:rPr>
        <w:t xml:space="preserve">od </w:t>
      </w:r>
      <w:r w:rsidRPr="00C00D8F">
        <w:rPr>
          <w:rFonts w:ascii="Times New Roman" w:hAnsi="Times New Roman" w:cs="Times New Roman"/>
          <w:color w:val="000000"/>
          <w:lang w:eastAsia="pl-PL"/>
        </w:rPr>
        <w:t>wykonawcy</w:t>
      </w:r>
      <w:r w:rsidR="00DD12EC" w:rsidRPr="00C00D8F">
        <w:rPr>
          <w:rFonts w:ascii="Times New Roman" w:hAnsi="Times New Roman" w:cs="Times New Roman"/>
          <w:color w:val="000000"/>
          <w:lang w:eastAsia="pl-PL"/>
        </w:rPr>
        <w:t>,</w:t>
      </w:r>
      <w:r w:rsidRPr="00C00D8F">
        <w:rPr>
          <w:rFonts w:ascii="Times New Roman" w:hAnsi="Times New Roman" w:cs="Times New Roman"/>
          <w:color w:val="000000"/>
          <w:lang w:eastAsia="pl-PL"/>
        </w:rPr>
        <w:t xml:space="preserve"> </w:t>
      </w:r>
    </w:p>
    <w:p w:rsidR="004D4610" w:rsidRPr="00C00D8F"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C00D8F"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Okres przetwarzania danych osobowych wynika bezpośrednio z przepisów prawa i jest adekwatny do celów.</w:t>
      </w:r>
    </w:p>
    <w:p w:rsidR="004D4610" w:rsidRPr="00C00D8F"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Odbiorcy danych osobowych.</w:t>
      </w:r>
    </w:p>
    <w:p w:rsidR="004D4610" w:rsidRPr="00C00D8F"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sidRPr="00C00D8F">
        <w:rPr>
          <w:rFonts w:ascii="Times New Roman" w:hAnsi="Times New Roman" w:cs="Times New Roman"/>
          <w:color w:val="000000"/>
          <w:lang w:eastAsia="pl-PL"/>
        </w:rPr>
        <w:t xml:space="preserve"> </w:t>
      </w:r>
      <w:r w:rsidRPr="00C00D8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D4610" w:rsidRPr="00C00D8F"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Osobom, których dane są przetwarzane zgodnie z RODO przysługuje:</w:t>
      </w:r>
    </w:p>
    <w:p w:rsidR="004D4610" w:rsidRPr="00C00D8F"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lang w:eastAsia="pl-PL"/>
        </w:rPr>
        <w:t xml:space="preserve">prawo dostępu do własnych danych osobowych na zasadach określonych w ustawie </w:t>
      </w:r>
      <w:proofErr w:type="spellStart"/>
      <w:r w:rsidRPr="00C00D8F">
        <w:rPr>
          <w:rFonts w:ascii="Times New Roman" w:hAnsi="Times New Roman" w:cs="Times New Roman"/>
          <w:lang w:eastAsia="pl-PL"/>
        </w:rPr>
        <w:t>Pzp</w:t>
      </w:r>
      <w:proofErr w:type="spellEnd"/>
      <w:r w:rsidRPr="00C00D8F">
        <w:rPr>
          <w:rFonts w:ascii="Times New Roman" w:hAnsi="Times New Roman" w:cs="Times New Roman"/>
          <w:lang w:eastAsia="pl-PL"/>
        </w:rPr>
        <w:t>,</w:t>
      </w:r>
    </w:p>
    <w:p w:rsidR="004D4610" w:rsidRPr="00C00D8F"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lang w:eastAsia="pl-PL"/>
        </w:rPr>
        <w:t>prawo do żądania od administratora sprostowania, uzupełnienia danych, jednak</w:t>
      </w:r>
      <w:r w:rsidR="004B464A" w:rsidRPr="00C00D8F">
        <w:rPr>
          <w:rFonts w:ascii="Times New Roman" w:hAnsi="Times New Roman" w:cs="Times New Roman"/>
          <w:lang w:eastAsia="pl-PL"/>
        </w:rPr>
        <w:t xml:space="preserve"> </w:t>
      </w:r>
      <w:r w:rsidRPr="00C00D8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C00D8F">
        <w:rPr>
          <w:rFonts w:ascii="Times New Roman" w:hAnsi="Times New Roman" w:cs="Times New Roman"/>
          <w:lang w:eastAsia="pl-PL"/>
        </w:rPr>
        <w:t>Pzp</w:t>
      </w:r>
      <w:proofErr w:type="spellEnd"/>
      <w:r w:rsidRPr="00C00D8F">
        <w:rPr>
          <w:rFonts w:ascii="Times New Roman" w:hAnsi="Times New Roman" w:cs="Times New Roman"/>
          <w:lang w:eastAsia="pl-PL"/>
        </w:rPr>
        <w:t xml:space="preserve">, </w:t>
      </w:r>
    </w:p>
    <w:p w:rsidR="004D4610" w:rsidRPr="00C00D8F"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C00D8F"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lang w:eastAsia="pl-PL"/>
        </w:rPr>
        <w:t>prawo do wniesienia sprzeciwu wobec przetwarzania w sytuacjach przewidzianych prawem,</w:t>
      </w:r>
    </w:p>
    <w:p w:rsidR="004D4610" w:rsidRPr="00C00D8F"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C00D8F"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00D8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Pr="00C00D8F"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C00D8F" w:rsidRDefault="00C06D24"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C00D8F"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C00D8F">
        <w:rPr>
          <w:rFonts w:ascii="Times New Roman" w:hAnsi="Times New Roman" w:cs="Times New Roman"/>
          <w:b/>
          <w:color w:val="000000" w:themeColor="text1"/>
        </w:rPr>
        <w:t xml:space="preserve">Inne istotne informacje dotyczące postępowania </w:t>
      </w:r>
    </w:p>
    <w:p w:rsidR="004D4610" w:rsidRPr="00C00D8F"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C00D8F">
        <w:rPr>
          <w:rFonts w:ascii="Times New Roman" w:hAnsi="Times New Roman" w:cs="Times New Roman"/>
          <w:bCs/>
          <w:color w:val="000000" w:themeColor="text1"/>
        </w:rPr>
        <w:t xml:space="preserve">Zamawiający przewiduje składanie ofert częściowych: </w:t>
      </w:r>
      <w:r w:rsidR="00F7662C" w:rsidRPr="00C00D8F">
        <w:rPr>
          <w:rFonts w:ascii="Times New Roman" w:hAnsi="Times New Roman" w:cs="Times New Roman"/>
          <w:bCs/>
          <w:color w:val="000000" w:themeColor="text1"/>
        </w:rPr>
        <w:t>TAK</w:t>
      </w:r>
    </w:p>
    <w:p w:rsidR="0046740C" w:rsidRPr="00C00D8F"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C00D8F">
        <w:rPr>
          <w:rFonts w:ascii="Times New Roman" w:hAnsi="Times New Roman" w:cs="Times New Roman"/>
          <w:color w:val="000000" w:themeColor="text1"/>
        </w:rPr>
        <w:lastRenderedPageBreak/>
        <w:t>Liczba części zamówienia zgodnie z dokumentami zamówienia wynosi:</w:t>
      </w:r>
      <w:r w:rsidR="00E435E9" w:rsidRPr="00C00D8F">
        <w:rPr>
          <w:rFonts w:ascii="Times New Roman" w:hAnsi="Times New Roman" w:cs="Times New Roman"/>
          <w:color w:val="000000" w:themeColor="text1"/>
        </w:rPr>
        <w:t xml:space="preserve"> </w:t>
      </w:r>
      <w:r w:rsidR="00175304" w:rsidRPr="00C00D8F">
        <w:rPr>
          <w:rFonts w:ascii="Times New Roman" w:hAnsi="Times New Roman" w:cs="Times New Roman"/>
          <w:color w:val="000000" w:themeColor="text1"/>
        </w:rPr>
        <w:t>2</w:t>
      </w:r>
    </w:p>
    <w:p w:rsidR="00175304" w:rsidRPr="00C00D8F" w:rsidRDefault="00175304" w:rsidP="00175304">
      <w:pPr>
        <w:spacing w:after="0" w:line="276" w:lineRule="auto"/>
        <w:ind w:left="641" w:right="-289"/>
        <w:contextualSpacing/>
        <w:jc w:val="both"/>
        <w:rPr>
          <w:rFonts w:ascii="Times New Roman" w:hAnsi="Times New Roman" w:cs="Times New Roman"/>
          <w:bCs/>
          <w:color w:val="000000"/>
        </w:rPr>
      </w:pPr>
      <w:r w:rsidRPr="00C00D8F">
        <w:rPr>
          <w:rFonts w:ascii="Times New Roman" w:hAnsi="Times New Roman" w:cs="Times New Roman"/>
          <w:bCs/>
          <w:color w:val="000000"/>
        </w:rPr>
        <w:t>- Zadanie  Nr 1 „Wymiana kotłowni węglowej na  instalacje gazową na gaz płynny propan  wraz                   z montażem pompy ciepła oraz ogniw fotowoltaicznych na budynku Komisariatu  Policji w Grabowie nad Pilicą” Komisariat Policji w Grabowie n. Pilicą , 26-902 Grabów n/Pilicą ul. Pułaskiego 30</w:t>
      </w:r>
    </w:p>
    <w:p w:rsidR="00175304" w:rsidRPr="00C00D8F" w:rsidRDefault="00175304" w:rsidP="00175304">
      <w:pPr>
        <w:spacing w:after="0" w:line="276" w:lineRule="auto"/>
        <w:ind w:left="641" w:right="-289"/>
        <w:contextualSpacing/>
        <w:jc w:val="both"/>
        <w:rPr>
          <w:rFonts w:ascii="Times New Roman" w:hAnsi="Times New Roman" w:cs="Times New Roman"/>
          <w:bCs/>
          <w:color w:val="000000"/>
        </w:rPr>
      </w:pPr>
      <w:r w:rsidRPr="00C00D8F">
        <w:rPr>
          <w:rFonts w:ascii="Times New Roman" w:hAnsi="Times New Roman" w:cs="Times New Roman"/>
          <w:bCs/>
          <w:color w:val="000000"/>
        </w:rPr>
        <w:t xml:space="preserve">- Zadanie  Nr 2 „Wymiana kotłowni węglowej na  instalacje gazową na gaz ziemny  wraz z montażem pompy ciepła oraz ogniw fotowoltaicznych na budynku Komisariatu Policji w Chorzelach”  Komisariat Policji w Chorzelach , 06-330 Chorzele, ul. </w:t>
      </w:r>
      <w:proofErr w:type="spellStart"/>
      <w:r w:rsidRPr="00C00D8F">
        <w:rPr>
          <w:rFonts w:ascii="Times New Roman" w:hAnsi="Times New Roman" w:cs="Times New Roman"/>
          <w:bCs/>
          <w:color w:val="000000"/>
        </w:rPr>
        <w:t>Padlewskiego</w:t>
      </w:r>
      <w:proofErr w:type="spellEnd"/>
      <w:r w:rsidRPr="00C00D8F">
        <w:rPr>
          <w:rFonts w:ascii="Times New Roman" w:hAnsi="Times New Roman" w:cs="Times New Roman"/>
          <w:bCs/>
          <w:color w:val="000000"/>
        </w:rPr>
        <w:t xml:space="preserve"> 12</w:t>
      </w:r>
    </w:p>
    <w:p w:rsidR="004D4610" w:rsidRPr="00C00D8F"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C00D8F">
        <w:rPr>
          <w:rFonts w:ascii="Times New Roman" w:hAnsi="Times New Roman" w:cs="Times New Roman"/>
          <w:bCs/>
          <w:color w:val="000000"/>
        </w:rPr>
        <w:t xml:space="preserve">Powód niedokonania podziału zamówienia na części (jeżeli dotyczy): </w:t>
      </w:r>
      <w:r w:rsidR="00491A96" w:rsidRPr="00C00D8F">
        <w:rPr>
          <w:rFonts w:ascii="Times New Roman" w:hAnsi="Times New Roman" w:cs="Times New Roman"/>
          <w:bCs/>
          <w:color w:val="000000"/>
        </w:rPr>
        <w:t>nie dotyczy</w:t>
      </w:r>
    </w:p>
    <w:p w:rsidR="004D4610" w:rsidRPr="00C00D8F"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C00D8F">
        <w:rPr>
          <w:rFonts w:ascii="Times New Roman" w:hAnsi="Times New Roman" w:cs="Times New Roman"/>
          <w:color w:val="000000"/>
        </w:rPr>
        <w:t xml:space="preserve">Zamawiający </w:t>
      </w:r>
      <w:r w:rsidR="00F7662C" w:rsidRPr="00C00D8F">
        <w:rPr>
          <w:rFonts w:ascii="Times New Roman" w:hAnsi="Times New Roman" w:cs="Times New Roman"/>
          <w:b/>
          <w:color w:val="000000"/>
          <w:u w:val="single"/>
        </w:rPr>
        <w:t>zaleca</w:t>
      </w:r>
      <w:r w:rsidR="00E435E9" w:rsidRPr="00C00D8F">
        <w:rPr>
          <w:rFonts w:ascii="Times New Roman" w:hAnsi="Times New Roman" w:cs="Times New Roman"/>
          <w:b/>
          <w:color w:val="000000"/>
          <w:u w:val="single"/>
        </w:rPr>
        <w:t xml:space="preserve"> </w:t>
      </w:r>
      <w:r w:rsidRPr="00C00D8F">
        <w:rPr>
          <w:rFonts w:ascii="Times New Roman" w:hAnsi="Times New Roman" w:cs="Times New Roman"/>
          <w:b/>
          <w:bCs/>
          <w:color w:val="000000"/>
          <w:u w:val="single"/>
        </w:rPr>
        <w:t>przeprowadzenie wizji lokalnej</w:t>
      </w:r>
      <w:r w:rsidR="0061137D" w:rsidRPr="00C00D8F">
        <w:rPr>
          <w:rFonts w:ascii="Times New Roman" w:hAnsi="Times New Roman" w:cs="Times New Roman"/>
          <w:b/>
          <w:bCs/>
          <w:color w:val="000000"/>
          <w:u w:val="single"/>
        </w:rPr>
        <w:t xml:space="preserve"> zgodnie z zapisami </w:t>
      </w:r>
      <w:r w:rsidR="001420C9" w:rsidRPr="00C00D8F">
        <w:rPr>
          <w:rFonts w:ascii="Times New Roman" w:hAnsi="Times New Roman" w:cs="Times New Roman"/>
          <w:b/>
          <w:bCs/>
          <w:color w:val="000000"/>
          <w:u w:val="single"/>
        </w:rPr>
        <w:t>w pkt. V SWZ</w:t>
      </w:r>
    </w:p>
    <w:p w:rsidR="004D4610" w:rsidRPr="00C00D8F" w:rsidRDefault="004D4610" w:rsidP="00BB3C24">
      <w:pPr>
        <w:numPr>
          <w:ilvl w:val="0"/>
          <w:numId w:val="21"/>
        </w:numPr>
        <w:autoSpaceDE w:val="0"/>
        <w:autoSpaceDN w:val="0"/>
        <w:adjustRightInd w:val="0"/>
        <w:spacing w:after="0" w:line="276" w:lineRule="auto"/>
        <w:ind w:left="641"/>
        <w:contextualSpacing/>
        <w:jc w:val="both"/>
        <w:rPr>
          <w:rFonts w:ascii="Times New Roman" w:hAnsi="Times New Roman" w:cs="Times New Roman"/>
          <w:color w:val="000000"/>
        </w:rPr>
      </w:pPr>
      <w:r w:rsidRPr="00C00D8F">
        <w:rPr>
          <w:rFonts w:ascii="Times New Roman" w:hAnsi="Times New Roman" w:cs="Times New Roman"/>
          <w:color w:val="000000" w:themeColor="text1"/>
        </w:rPr>
        <w:t xml:space="preserve">Zamawiający nie wymaga i nie dopuszcza składania </w:t>
      </w:r>
      <w:r w:rsidRPr="00C00D8F">
        <w:rPr>
          <w:rFonts w:ascii="Times New Roman" w:hAnsi="Times New Roman" w:cs="Times New Roman"/>
          <w:bCs/>
          <w:color w:val="000000" w:themeColor="text1"/>
        </w:rPr>
        <w:t>ofert wariantowych</w:t>
      </w:r>
      <w:r w:rsidR="00280E1C" w:rsidRPr="00C00D8F">
        <w:rPr>
          <w:rFonts w:ascii="Times New Roman" w:hAnsi="Times New Roman" w:cs="Times New Roman"/>
          <w:bCs/>
          <w:color w:val="000000" w:themeColor="text1"/>
        </w:rPr>
        <w:t>.</w:t>
      </w:r>
    </w:p>
    <w:p w:rsidR="004D4610" w:rsidRPr="00C00D8F" w:rsidRDefault="004D4610" w:rsidP="004D4610">
      <w:pPr>
        <w:numPr>
          <w:ilvl w:val="0"/>
          <w:numId w:val="21"/>
        </w:numPr>
        <w:spacing w:after="0" w:line="276" w:lineRule="auto"/>
        <w:contextualSpacing/>
        <w:jc w:val="both"/>
        <w:rPr>
          <w:rFonts w:ascii="Times New Roman" w:hAnsi="Times New Roman" w:cs="Times New Roman"/>
        </w:rPr>
      </w:pPr>
      <w:r w:rsidRPr="00C00D8F">
        <w:rPr>
          <w:rFonts w:ascii="Times New Roman" w:hAnsi="Times New Roman" w:cs="Times New Roman"/>
          <w:color w:val="000000" w:themeColor="text1"/>
        </w:rPr>
        <w:t>Zamawiający</w:t>
      </w:r>
      <w:r w:rsidR="00E435E9"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 xml:space="preserve">nie przewiduje zawarcia </w:t>
      </w:r>
      <w:r w:rsidRPr="00C00D8F">
        <w:rPr>
          <w:rFonts w:ascii="Times New Roman" w:hAnsi="Times New Roman" w:cs="Times New Roman"/>
          <w:bCs/>
          <w:color w:val="000000" w:themeColor="text1"/>
        </w:rPr>
        <w:t>umowy ramowej</w:t>
      </w:r>
      <w:r w:rsidR="00280E1C" w:rsidRPr="00C00D8F">
        <w:rPr>
          <w:rFonts w:ascii="Times New Roman" w:hAnsi="Times New Roman" w:cs="Times New Roman"/>
          <w:bCs/>
          <w:color w:val="000000" w:themeColor="text1"/>
        </w:rPr>
        <w:t>.</w:t>
      </w:r>
    </w:p>
    <w:p w:rsidR="004D4610" w:rsidRPr="00C00D8F" w:rsidRDefault="004D4610" w:rsidP="004D4610">
      <w:pPr>
        <w:numPr>
          <w:ilvl w:val="0"/>
          <w:numId w:val="21"/>
        </w:numPr>
        <w:spacing w:after="0" w:line="276" w:lineRule="auto"/>
        <w:contextualSpacing/>
        <w:jc w:val="both"/>
        <w:rPr>
          <w:rFonts w:ascii="Times New Roman" w:hAnsi="Times New Roman" w:cs="Times New Roman"/>
          <w:bCs/>
        </w:rPr>
      </w:pPr>
      <w:r w:rsidRPr="00C00D8F">
        <w:rPr>
          <w:rFonts w:ascii="Times New Roman" w:hAnsi="Times New Roman" w:cs="Times New Roman"/>
          <w:color w:val="000000" w:themeColor="text1"/>
        </w:rPr>
        <w:t>Zamawiający</w:t>
      </w:r>
      <w:r w:rsidR="00E435E9" w:rsidRPr="00C00D8F">
        <w:rPr>
          <w:rFonts w:ascii="Times New Roman" w:hAnsi="Times New Roman" w:cs="Times New Roman"/>
          <w:color w:val="000000" w:themeColor="text1"/>
        </w:rPr>
        <w:t xml:space="preserve"> </w:t>
      </w:r>
      <w:r w:rsidR="00280E1C" w:rsidRPr="00C00D8F">
        <w:rPr>
          <w:rFonts w:ascii="Times New Roman" w:hAnsi="Times New Roman" w:cs="Times New Roman"/>
          <w:color w:val="000000" w:themeColor="text1"/>
        </w:rPr>
        <w:t xml:space="preserve"> </w:t>
      </w:r>
      <w:r w:rsidRPr="00C00D8F">
        <w:rPr>
          <w:rFonts w:ascii="Times New Roman" w:hAnsi="Times New Roman" w:cs="Times New Roman"/>
          <w:color w:val="000000" w:themeColor="text1"/>
        </w:rPr>
        <w:t>przewiduje udzielenie zamówień, o których mowa wart. 214 ust. 1 pkt 7 lub 8</w:t>
      </w:r>
      <w:r w:rsidR="00250C61" w:rsidRPr="00C00D8F">
        <w:rPr>
          <w:rFonts w:ascii="Times New Roman" w:hAnsi="Times New Roman" w:cs="Times New Roman"/>
          <w:color w:val="000000" w:themeColor="text1"/>
        </w:rPr>
        <w:t xml:space="preserve"> </w:t>
      </w:r>
      <w:r w:rsidRPr="00C00D8F">
        <w:rPr>
          <w:rFonts w:ascii="Times New Roman" w:hAnsi="Times New Roman" w:cs="Times New Roman"/>
          <w:bCs/>
          <w:color w:val="000000" w:themeColor="text1"/>
        </w:rPr>
        <w:t xml:space="preserve">ustawy </w:t>
      </w:r>
      <w:proofErr w:type="spellStart"/>
      <w:r w:rsidRPr="00C00D8F">
        <w:rPr>
          <w:rFonts w:ascii="Times New Roman" w:hAnsi="Times New Roman" w:cs="Times New Roman"/>
          <w:bCs/>
          <w:color w:val="000000" w:themeColor="text1"/>
        </w:rPr>
        <w:t>Pzp</w:t>
      </w:r>
      <w:proofErr w:type="spellEnd"/>
      <w:r w:rsidR="00250C61" w:rsidRPr="00C00D8F">
        <w:rPr>
          <w:rFonts w:ascii="Times New Roman" w:hAnsi="Times New Roman" w:cs="Times New Roman"/>
          <w:bCs/>
          <w:color w:val="000000" w:themeColor="text1"/>
        </w:rPr>
        <w:t xml:space="preserve">. </w:t>
      </w:r>
    </w:p>
    <w:p w:rsidR="00DA3616" w:rsidRPr="00C00D8F" w:rsidRDefault="00DA3616" w:rsidP="00DA3616">
      <w:pPr>
        <w:spacing w:after="0" w:line="276" w:lineRule="auto"/>
        <w:ind w:left="643"/>
        <w:contextualSpacing/>
        <w:jc w:val="both"/>
        <w:rPr>
          <w:rFonts w:ascii="Times New Roman" w:hAnsi="Times New Roman" w:cs="Times New Roman"/>
          <w:bCs/>
          <w:color w:val="000000" w:themeColor="text1"/>
        </w:rPr>
      </w:pPr>
      <w:r w:rsidRPr="00C00D8F">
        <w:rPr>
          <w:rFonts w:ascii="Times New Roman" w:hAnsi="Times New Roman" w:cs="Times New Roman"/>
          <w:bCs/>
          <w:color w:val="000000" w:themeColor="text1"/>
        </w:rPr>
        <w:t xml:space="preserve">Zakres przewidywanych usług i robót budowlanych, które zostaną udzielone w trybie art. 214 ust. 1 pkt 7 i 8 ustawy </w:t>
      </w:r>
      <w:proofErr w:type="spellStart"/>
      <w:r w:rsidRPr="00C00D8F">
        <w:rPr>
          <w:rFonts w:ascii="Times New Roman" w:hAnsi="Times New Roman" w:cs="Times New Roman"/>
          <w:bCs/>
          <w:color w:val="000000" w:themeColor="text1"/>
        </w:rPr>
        <w:t>Pzp</w:t>
      </w:r>
      <w:proofErr w:type="spellEnd"/>
      <w:r w:rsidRPr="00C00D8F">
        <w:rPr>
          <w:rFonts w:ascii="Times New Roman" w:hAnsi="Times New Roman" w:cs="Times New Roman"/>
          <w:bCs/>
          <w:color w:val="000000" w:themeColor="text1"/>
        </w:rPr>
        <w:t>:</w:t>
      </w:r>
    </w:p>
    <w:p w:rsidR="007D5552" w:rsidRPr="00C00D8F" w:rsidRDefault="007D5552" w:rsidP="00CC2866">
      <w:pPr>
        <w:pStyle w:val="Akapitzlist"/>
        <w:numPr>
          <w:ilvl w:val="0"/>
          <w:numId w:val="74"/>
        </w:numPr>
        <w:spacing w:after="0" w:line="276" w:lineRule="auto"/>
        <w:jc w:val="both"/>
        <w:rPr>
          <w:rFonts w:ascii="Times New Roman" w:hAnsi="Times New Roman" w:cs="Times New Roman"/>
          <w:bCs/>
        </w:rPr>
      </w:pPr>
      <w:r w:rsidRPr="00C00D8F">
        <w:rPr>
          <w:rFonts w:ascii="Times New Roman" w:hAnsi="Times New Roman" w:cs="Times New Roman"/>
          <w:bCs/>
        </w:rPr>
        <w:t>wykonanie instalacji wody zimnej, ciepłej, c.o.,</w:t>
      </w:r>
      <w:r w:rsidR="00175304" w:rsidRPr="00C00D8F">
        <w:rPr>
          <w:rFonts w:ascii="Times New Roman" w:hAnsi="Times New Roman" w:cs="Times New Roman"/>
          <w:bCs/>
        </w:rPr>
        <w:t xml:space="preserve"> </w:t>
      </w:r>
      <w:proofErr w:type="spellStart"/>
      <w:r w:rsidR="00175304" w:rsidRPr="00C00D8F">
        <w:rPr>
          <w:rFonts w:ascii="Times New Roman" w:hAnsi="Times New Roman" w:cs="Times New Roman"/>
          <w:bCs/>
        </w:rPr>
        <w:t>wod</w:t>
      </w:r>
      <w:proofErr w:type="spellEnd"/>
      <w:r w:rsidR="00175304" w:rsidRPr="00C00D8F">
        <w:rPr>
          <w:rFonts w:ascii="Times New Roman" w:hAnsi="Times New Roman" w:cs="Times New Roman"/>
          <w:bCs/>
        </w:rPr>
        <w:t xml:space="preserve">- </w:t>
      </w:r>
      <w:proofErr w:type="spellStart"/>
      <w:r w:rsidR="00175304" w:rsidRPr="00C00D8F">
        <w:rPr>
          <w:rFonts w:ascii="Times New Roman" w:hAnsi="Times New Roman" w:cs="Times New Roman"/>
          <w:bCs/>
        </w:rPr>
        <w:t>kan</w:t>
      </w:r>
      <w:proofErr w:type="spellEnd"/>
      <w:r w:rsidR="00175304" w:rsidRPr="00C00D8F">
        <w:rPr>
          <w:rFonts w:ascii="Times New Roman" w:hAnsi="Times New Roman" w:cs="Times New Roman"/>
          <w:bCs/>
        </w:rPr>
        <w:t xml:space="preserve"> </w:t>
      </w:r>
    </w:p>
    <w:p w:rsidR="007D5552" w:rsidRPr="00C00D8F" w:rsidRDefault="007D5552" w:rsidP="00CC2866">
      <w:pPr>
        <w:pStyle w:val="Akapitzlist"/>
        <w:numPr>
          <w:ilvl w:val="0"/>
          <w:numId w:val="74"/>
        </w:numPr>
        <w:spacing w:after="0" w:line="276" w:lineRule="auto"/>
        <w:jc w:val="both"/>
        <w:rPr>
          <w:rFonts w:ascii="Times New Roman" w:hAnsi="Times New Roman" w:cs="Times New Roman"/>
          <w:bCs/>
        </w:rPr>
      </w:pPr>
      <w:r w:rsidRPr="00C00D8F">
        <w:rPr>
          <w:rFonts w:ascii="Times New Roman" w:hAnsi="Times New Roman" w:cs="Times New Roman"/>
          <w:bCs/>
        </w:rPr>
        <w:t>wykonanie instalacji gazu,</w:t>
      </w:r>
    </w:p>
    <w:p w:rsidR="007D5552" w:rsidRPr="00C00D8F" w:rsidRDefault="007D5552" w:rsidP="00CC2866">
      <w:pPr>
        <w:pStyle w:val="Akapitzlist"/>
        <w:numPr>
          <w:ilvl w:val="0"/>
          <w:numId w:val="74"/>
        </w:numPr>
        <w:spacing w:after="0" w:line="276" w:lineRule="auto"/>
        <w:jc w:val="both"/>
        <w:rPr>
          <w:rFonts w:ascii="Times New Roman" w:hAnsi="Times New Roman" w:cs="Times New Roman"/>
          <w:bCs/>
        </w:rPr>
      </w:pPr>
      <w:r w:rsidRPr="00C00D8F">
        <w:rPr>
          <w:rFonts w:ascii="Times New Roman" w:hAnsi="Times New Roman" w:cs="Times New Roman"/>
          <w:bCs/>
        </w:rPr>
        <w:t>wykonanie instalacji elektrycznych,</w:t>
      </w:r>
    </w:p>
    <w:p w:rsidR="007D5552" w:rsidRPr="00C00D8F" w:rsidRDefault="007D5552" w:rsidP="00CC2866">
      <w:pPr>
        <w:pStyle w:val="Akapitzlist"/>
        <w:numPr>
          <w:ilvl w:val="0"/>
          <w:numId w:val="74"/>
        </w:numPr>
        <w:spacing w:after="0" w:line="276" w:lineRule="auto"/>
        <w:jc w:val="both"/>
        <w:rPr>
          <w:rFonts w:ascii="Times New Roman" w:hAnsi="Times New Roman" w:cs="Times New Roman"/>
          <w:bCs/>
        </w:rPr>
      </w:pPr>
      <w:r w:rsidRPr="00C00D8F">
        <w:rPr>
          <w:rFonts w:ascii="Times New Roman" w:hAnsi="Times New Roman" w:cs="Times New Roman"/>
          <w:bCs/>
        </w:rPr>
        <w:t>uzupełnienie ubytków ścian, stropów, uszczelnienie miejsc na przejściach przewodów,</w:t>
      </w:r>
    </w:p>
    <w:p w:rsidR="007D5552" w:rsidRPr="00C00D8F" w:rsidRDefault="007D5552" w:rsidP="00CC2866">
      <w:pPr>
        <w:pStyle w:val="Akapitzlist"/>
        <w:numPr>
          <w:ilvl w:val="0"/>
          <w:numId w:val="74"/>
        </w:numPr>
        <w:spacing w:after="0" w:line="276" w:lineRule="auto"/>
        <w:jc w:val="both"/>
        <w:rPr>
          <w:rFonts w:ascii="Times New Roman" w:hAnsi="Times New Roman" w:cs="Times New Roman"/>
          <w:bCs/>
        </w:rPr>
      </w:pPr>
      <w:r w:rsidRPr="00C00D8F">
        <w:rPr>
          <w:rFonts w:ascii="Times New Roman" w:hAnsi="Times New Roman" w:cs="Times New Roman"/>
          <w:bCs/>
        </w:rPr>
        <w:t>podniesienie posadzki kotłowni, wykonanie terakoty i glazury.</w:t>
      </w:r>
    </w:p>
    <w:p w:rsidR="004D4610" w:rsidRPr="00C00D8F" w:rsidRDefault="004D4610" w:rsidP="004D4610">
      <w:pPr>
        <w:numPr>
          <w:ilvl w:val="0"/>
          <w:numId w:val="21"/>
        </w:numPr>
        <w:spacing w:after="0" w:line="276" w:lineRule="auto"/>
        <w:contextualSpacing/>
        <w:jc w:val="both"/>
        <w:rPr>
          <w:rFonts w:ascii="Times New Roman" w:hAnsi="Times New Roman" w:cs="Times New Roman"/>
          <w:bCs/>
        </w:rPr>
      </w:pPr>
      <w:r w:rsidRPr="00C00D8F">
        <w:rPr>
          <w:rFonts w:ascii="Times New Roman" w:hAnsi="Times New Roman" w:cs="Times New Roman"/>
          <w:bCs/>
          <w:color w:val="000000" w:themeColor="text1"/>
        </w:rPr>
        <w:t>Zamawiający</w:t>
      </w:r>
      <w:r w:rsidR="00E435E9" w:rsidRPr="00C00D8F">
        <w:rPr>
          <w:rFonts w:ascii="Times New Roman" w:hAnsi="Times New Roman" w:cs="Times New Roman"/>
          <w:bCs/>
          <w:color w:val="000000" w:themeColor="text1"/>
        </w:rPr>
        <w:t xml:space="preserve"> </w:t>
      </w:r>
      <w:r w:rsidRPr="00C00D8F">
        <w:rPr>
          <w:rFonts w:ascii="Times New Roman" w:hAnsi="Times New Roman" w:cs="Times New Roman"/>
          <w:color w:val="000000" w:themeColor="text1"/>
        </w:rPr>
        <w:t>nie przewiduje rozliczenia w walutach obcych.</w:t>
      </w:r>
    </w:p>
    <w:p w:rsidR="004D4610" w:rsidRPr="00C00D8F" w:rsidRDefault="004D4610" w:rsidP="004D4610">
      <w:pPr>
        <w:numPr>
          <w:ilvl w:val="0"/>
          <w:numId w:val="21"/>
        </w:numPr>
        <w:spacing w:after="0" w:line="276" w:lineRule="auto"/>
        <w:contextualSpacing/>
        <w:jc w:val="both"/>
        <w:rPr>
          <w:rFonts w:ascii="Times New Roman" w:hAnsi="Times New Roman" w:cs="Times New Roman"/>
          <w:bCs/>
        </w:rPr>
      </w:pPr>
      <w:r w:rsidRPr="00C00D8F">
        <w:rPr>
          <w:rFonts w:ascii="Times New Roman" w:hAnsi="Times New Roman" w:cs="Times New Roman"/>
          <w:bCs/>
          <w:color w:val="000000" w:themeColor="text1"/>
        </w:rPr>
        <w:t>Zamawiający</w:t>
      </w:r>
      <w:r w:rsidR="00E435E9" w:rsidRPr="00C00D8F">
        <w:rPr>
          <w:rFonts w:ascii="Times New Roman" w:hAnsi="Times New Roman" w:cs="Times New Roman"/>
          <w:bCs/>
          <w:color w:val="000000" w:themeColor="text1"/>
        </w:rPr>
        <w:t xml:space="preserve"> </w:t>
      </w:r>
      <w:r w:rsidRPr="00C00D8F">
        <w:rPr>
          <w:rFonts w:ascii="Times New Roman" w:hAnsi="Times New Roman" w:cs="Times New Roman"/>
          <w:color w:val="000000" w:themeColor="text1"/>
        </w:rPr>
        <w:t>nie przewiduje wyboru najkorzystniejszej oferty z zastosowaniem aukcji elektronicznej.</w:t>
      </w:r>
    </w:p>
    <w:p w:rsidR="004D4610" w:rsidRPr="00C00D8F" w:rsidRDefault="004D4610" w:rsidP="004D4610">
      <w:pPr>
        <w:numPr>
          <w:ilvl w:val="0"/>
          <w:numId w:val="21"/>
        </w:numPr>
        <w:spacing w:after="0" w:line="276" w:lineRule="auto"/>
        <w:contextualSpacing/>
        <w:jc w:val="both"/>
        <w:rPr>
          <w:rFonts w:ascii="Times New Roman" w:hAnsi="Times New Roman" w:cs="Times New Roman"/>
          <w:bCs/>
        </w:rPr>
      </w:pPr>
      <w:r w:rsidRPr="00C00D8F">
        <w:rPr>
          <w:rFonts w:ascii="Times New Roman" w:hAnsi="Times New Roman" w:cs="Times New Roman"/>
          <w:bCs/>
          <w:color w:val="000000" w:themeColor="text1"/>
        </w:rPr>
        <w:t xml:space="preserve">Zamawiający </w:t>
      </w:r>
      <w:r w:rsidRPr="00C00D8F">
        <w:rPr>
          <w:rFonts w:ascii="Times New Roman" w:hAnsi="Times New Roman" w:cs="Times New Roman"/>
          <w:color w:val="000000" w:themeColor="text1"/>
        </w:rPr>
        <w:t>nie przewiduje zwrotu kosztów udziału w postępowaniu.</w:t>
      </w:r>
    </w:p>
    <w:p w:rsidR="004D4610" w:rsidRPr="00C00D8F" w:rsidRDefault="004D4610" w:rsidP="004D4610">
      <w:pPr>
        <w:numPr>
          <w:ilvl w:val="0"/>
          <w:numId w:val="21"/>
        </w:numPr>
        <w:spacing w:after="0" w:line="276" w:lineRule="auto"/>
        <w:contextualSpacing/>
        <w:jc w:val="both"/>
        <w:rPr>
          <w:rFonts w:ascii="Times New Roman" w:hAnsi="Times New Roman" w:cs="Times New Roman"/>
          <w:bCs/>
        </w:rPr>
      </w:pPr>
      <w:r w:rsidRPr="00C00D8F">
        <w:rPr>
          <w:rFonts w:ascii="Times New Roman" w:hAnsi="Times New Roman" w:cs="Times New Roman"/>
          <w:bCs/>
          <w:color w:val="000000" w:themeColor="text1"/>
        </w:rPr>
        <w:t>Zamawiający</w:t>
      </w:r>
      <w:r w:rsidR="00E435E9" w:rsidRPr="00C00D8F">
        <w:rPr>
          <w:rFonts w:ascii="Times New Roman" w:hAnsi="Times New Roman" w:cs="Times New Roman"/>
          <w:bCs/>
          <w:color w:val="000000" w:themeColor="text1"/>
        </w:rPr>
        <w:t xml:space="preserve"> </w:t>
      </w:r>
      <w:r w:rsidRPr="00C00D8F">
        <w:rPr>
          <w:rFonts w:ascii="Times New Roman" w:hAnsi="Times New Roman" w:cs="Times New Roman"/>
          <w:b/>
          <w:color w:val="000000" w:themeColor="text1"/>
        </w:rPr>
        <w:t>wymaga zatrudnienia na podstawie stosunku pracy</w:t>
      </w:r>
      <w:r w:rsidRPr="00C00D8F">
        <w:rPr>
          <w:rFonts w:ascii="Times New Roman" w:hAnsi="Times New Roman" w:cs="Times New Roman"/>
          <w:color w:val="000000" w:themeColor="text1"/>
        </w:rPr>
        <w:t xml:space="preserve">, w okolicznościach, </w:t>
      </w:r>
      <w:r w:rsidRPr="00C00D8F">
        <w:rPr>
          <w:rFonts w:ascii="Times New Roman" w:hAnsi="Times New Roman" w:cs="Times New Roman"/>
          <w:color w:val="000000" w:themeColor="text1"/>
        </w:rPr>
        <w:br/>
        <w:t xml:space="preserve">o których mowa w </w:t>
      </w:r>
      <w:r w:rsidRPr="00C00D8F">
        <w:rPr>
          <w:rFonts w:ascii="Times New Roman" w:hAnsi="Times New Roman" w:cs="Times New Roman"/>
          <w:b/>
          <w:color w:val="000000" w:themeColor="text1"/>
        </w:rPr>
        <w:t>art. 95 ustawy</w:t>
      </w:r>
      <w:r w:rsidR="00093310" w:rsidRPr="00C00D8F">
        <w:rPr>
          <w:rFonts w:ascii="Times New Roman" w:hAnsi="Times New Roman" w:cs="Times New Roman"/>
          <w:color w:val="000000" w:themeColor="text1"/>
        </w:rPr>
        <w:t>:</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1. Wykonawca zobowiązuje się do zatrudnienia w rozumieniu  art.22 §1 ustawy z  dnia 26.06.1974r. Kodeks   pracy (tj. Dz.U. 2020 r. poz. 1320) lub  analogicznych przepisów państw członkowskich UE, EOG, przy realizacji zamówienia, osób wykonujących czynności bezpośrednio związane z wykonywaniem robót budowlanych określonych w  SWZ,  czyli pracowników wykonujących w tym zakresie prace fizyczne w szczególności z branży budowlanej, sanitarnej i elektrycznej  w całym okresie realizacji zamówienia na czas zapotrzebowania wykonywania prac przez fachowców w poszczególnych branżach.</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2.W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 xml:space="preserve">1)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 xml:space="preserve">2)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w:t>
      </w:r>
      <w:r w:rsidRPr="00C00D8F">
        <w:rPr>
          <w:rFonts w:ascii="Times New Roman" w:hAnsi="Times New Roman" w:cs="Times New Roman"/>
          <w:bCs/>
        </w:rPr>
        <w:lastRenderedPageBreak/>
        <w:t>pracę wraz ze wskazaniem liczby tych osób, rodzaju umowy o pracę , datę jej zawarcia   oraz podpis osoby uprawnionej do złożenia oświadczenia w imieniu Wykonawcy.</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 xml:space="preserve">3) Poświadczonych przez Wykonawcę lub podwykonawcę za zgodność z oryginałem kopii umów </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 xml:space="preserve">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10 maja 2018r. o  ochronie  danych  osobowych tj. Dz. U. z 2019r. poz. 1781 (tj. w szczególności  bez adresów, numerów PESEL pracowników). Imię i nazwisko pracownika nie podlega </w:t>
      </w:r>
      <w:proofErr w:type="spellStart"/>
      <w:r w:rsidRPr="00C00D8F">
        <w:rPr>
          <w:rFonts w:ascii="Times New Roman" w:hAnsi="Times New Roman" w:cs="Times New Roman"/>
          <w:bCs/>
        </w:rPr>
        <w:t>anonimizacji</w:t>
      </w:r>
      <w:proofErr w:type="spellEnd"/>
      <w:r w:rsidRPr="00C00D8F">
        <w:rPr>
          <w:rFonts w:ascii="Times New Roman" w:hAnsi="Times New Roman" w:cs="Times New Roman"/>
          <w:bCs/>
        </w:rPr>
        <w:t>.  Informacje takie jak: data zawarcia umowy, rodzaj umowy o pracę datę  zawarcia  umów o prace   i  zakres obowiązków pracownika  powinny być możliwe do zidentyfikowania.</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4)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3. Nie wywiązanie się Wykonawcy z obowiązku przedłożenia Zamawiającemu w wyznaczonym terminie dowodów, o którym mowa w ust. 2 będzie traktowane jako niespełnienie obowiązku zatrudnienia na podstawie umowy o pracę osób, o którym mowa w ust. 1 tej umowy.</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4. Obowiązek zatrudnienia osób, o którym mowa w ust.1 zostanie spełniony również  poprzez zatrudnienie już wcześniej, przed złożeniem przez Wykonawcę oferty na przedmiotowe zamówienie.</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5.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zapisów umowy Wykonawcy z Zamawiającym o realizację przedmiotu zamówienia.</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 xml:space="preserve">6.Zatrudnienie przez podwykonawców lub dalszych podwykonawców na zasadach określonych </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7. W przypadku uzasadnionych wątpliwości co do przestrzegania przez Wykonawcę lub podwykonawcę prawa pracy Zamawiający może zwrócić się o przeprowadzenie kontroli przez Państwową Inspekcję Pracy.</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8.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rsidR="002E4DA2" w:rsidRPr="00C00D8F" w:rsidRDefault="002E4DA2" w:rsidP="002E4DA2">
      <w:pPr>
        <w:spacing w:after="0" w:line="276" w:lineRule="auto"/>
        <w:ind w:left="283"/>
        <w:contextualSpacing/>
        <w:jc w:val="both"/>
        <w:rPr>
          <w:rFonts w:ascii="Times New Roman" w:hAnsi="Times New Roman" w:cs="Times New Roman"/>
          <w:bCs/>
        </w:rPr>
      </w:pPr>
      <w:r w:rsidRPr="00C00D8F">
        <w:rPr>
          <w:rFonts w:ascii="Times New Roman" w:hAnsi="Times New Roman" w:cs="Times New Roman"/>
          <w:bCs/>
        </w:rPr>
        <w:t xml:space="preserve">9. Obowiązek zatrudnienia osób, o którym mowa w ust. 1 nie dotyczy Wykonawcy i podwykonawcy realizującego samodzielnie czynności objęte przedmiotem umowy bez potrzeby pozyskiwania pracowników oraz realizacji w ramach tego przedmiotu umowy dostaw. </w:t>
      </w:r>
    </w:p>
    <w:p w:rsidR="00E54E19" w:rsidRPr="00C00D8F" w:rsidRDefault="00E54E19" w:rsidP="002E4DA2">
      <w:pPr>
        <w:spacing w:after="0" w:line="276" w:lineRule="auto"/>
        <w:ind w:left="283"/>
        <w:contextualSpacing/>
        <w:jc w:val="both"/>
        <w:rPr>
          <w:rFonts w:ascii="Times New Roman" w:hAnsi="Times New Roman" w:cs="Times New Roman"/>
          <w:bCs/>
        </w:rPr>
      </w:pPr>
    </w:p>
    <w:p w:rsidR="00B05F33" w:rsidRPr="00C00D8F" w:rsidRDefault="004D4610" w:rsidP="00616E01">
      <w:pPr>
        <w:numPr>
          <w:ilvl w:val="0"/>
          <w:numId w:val="21"/>
        </w:numPr>
        <w:spacing w:after="0" w:line="276" w:lineRule="auto"/>
        <w:ind w:hanging="643"/>
        <w:contextualSpacing/>
        <w:jc w:val="both"/>
        <w:rPr>
          <w:rFonts w:ascii="Times New Roman" w:hAnsi="Times New Roman" w:cs="Times New Roman"/>
          <w:color w:val="000000" w:themeColor="text1"/>
        </w:rPr>
      </w:pPr>
      <w:r w:rsidRPr="00C00D8F">
        <w:rPr>
          <w:rFonts w:ascii="Times New Roman" w:hAnsi="Times New Roman" w:cs="Times New Roman"/>
          <w:bCs/>
          <w:color w:val="000000" w:themeColor="text1"/>
        </w:rPr>
        <w:t>Zamawiający</w:t>
      </w:r>
      <w:r w:rsidR="003E759A" w:rsidRPr="00C00D8F">
        <w:rPr>
          <w:rFonts w:ascii="Times New Roman" w:hAnsi="Times New Roman" w:cs="Times New Roman"/>
          <w:bCs/>
          <w:color w:val="000000" w:themeColor="text1"/>
        </w:rPr>
        <w:t xml:space="preserve"> </w:t>
      </w:r>
      <w:r w:rsidRPr="00C00D8F">
        <w:rPr>
          <w:rFonts w:ascii="Times New Roman" w:hAnsi="Times New Roman" w:cs="Times New Roman"/>
          <w:color w:val="000000" w:themeColor="text1"/>
        </w:rPr>
        <w:t>nie wymaga zatrudnienia osób, o których mowa w art. 96 ust. 2 pkt. 2 ustawy.</w:t>
      </w:r>
    </w:p>
    <w:p w:rsidR="00491A96" w:rsidRPr="00C00D8F" w:rsidRDefault="00491A96" w:rsidP="00491A96">
      <w:pPr>
        <w:spacing w:after="0" w:line="276" w:lineRule="auto"/>
        <w:ind w:left="643"/>
        <w:contextualSpacing/>
        <w:jc w:val="both"/>
        <w:rPr>
          <w:rFonts w:ascii="Times New Roman" w:hAnsi="Times New Roman" w:cs="Times New Roman"/>
          <w:color w:val="000000" w:themeColor="text1"/>
        </w:rPr>
      </w:pPr>
    </w:p>
    <w:p w:rsidR="00616E01" w:rsidRPr="00C00D8F" w:rsidRDefault="00616E01" w:rsidP="00616E01">
      <w:pPr>
        <w:pStyle w:val="Default"/>
        <w:numPr>
          <w:ilvl w:val="0"/>
          <w:numId w:val="21"/>
        </w:numPr>
        <w:spacing w:line="276" w:lineRule="auto"/>
        <w:ind w:hanging="643"/>
        <w:jc w:val="both"/>
        <w:rPr>
          <w:rFonts w:ascii="Times New Roman" w:hAnsi="Times New Roman" w:cs="Times New Roman"/>
          <w:b/>
          <w:sz w:val="22"/>
          <w:szCs w:val="22"/>
        </w:rPr>
      </w:pPr>
      <w:r w:rsidRPr="00C00D8F">
        <w:rPr>
          <w:rFonts w:ascii="Times New Roman" w:hAnsi="Times New Roman" w:cs="Times New Roman"/>
          <w:b/>
          <w:sz w:val="22"/>
          <w:szCs w:val="22"/>
        </w:rPr>
        <w:t xml:space="preserve">Zamawiający przewiduje zastosowanie art. 310 ustawy </w:t>
      </w:r>
      <w:proofErr w:type="spellStart"/>
      <w:r w:rsidRPr="00C00D8F">
        <w:rPr>
          <w:rFonts w:ascii="Times New Roman" w:hAnsi="Times New Roman" w:cs="Times New Roman"/>
          <w:b/>
          <w:sz w:val="22"/>
          <w:szCs w:val="22"/>
        </w:rPr>
        <w:t>Pzp</w:t>
      </w:r>
      <w:proofErr w:type="spellEnd"/>
      <w:r w:rsidRPr="00C00D8F">
        <w:rPr>
          <w:rFonts w:ascii="Times New Roman" w:hAnsi="Times New Roman" w:cs="Times New Roman"/>
          <w:b/>
          <w:sz w:val="22"/>
          <w:szCs w:val="22"/>
        </w:rPr>
        <w:t>, 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491A96" w:rsidRPr="00C00D8F" w:rsidRDefault="00491A96" w:rsidP="00491A96">
      <w:pPr>
        <w:pStyle w:val="Default"/>
        <w:spacing w:line="276" w:lineRule="auto"/>
        <w:ind w:left="643"/>
        <w:jc w:val="both"/>
        <w:rPr>
          <w:rFonts w:ascii="Times New Roman" w:hAnsi="Times New Roman" w:cs="Times New Roman"/>
          <w:b/>
          <w:sz w:val="22"/>
          <w:szCs w:val="22"/>
        </w:rPr>
      </w:pPr>
    </w:p>
    <w:p w:rsidR="00491A96" w:rsidRPr="00C00D8F" w:rsidRDefault="00491A96" w:rsidP="00491A96">
      <w:pPr>
        <w:pStyle w:val="Akapitzlist"/>
        <w:numPr>
          <w:ilvl w:val="0"/>
          <w:numId w:val="21"/>
        </w:numPr>
        <w:spacing w:after="0" w:line="276" w:lineRule="auto"/>
        <w:ind w:hanging="643"/>
        <w:jc w:val="both"/>
        <w:rPr>
          <w:rFonts w:ascii="Times New Roman" w:hAnsi="Times New Roman" w:cs="Times New Roman"/>
          <w:bCs/>
          <w:color w:val="000000" w:themeColor="text1"/>
        </w:rPr>
      </w:pPr>
      <w:r w:rsidRPr="00C00D8F">
        <w:rPr>
          <w:rFonts w:ascii="Times New Roman" w:hAnsi="Times New Roman" w:cs="Times New Roman"/>
          <w:color w:val="000000" w:themeColor="text1"/>
        </w:rPr>
        <w:t xml:space="preserve">Zamawiający wyraża zgodę na przesyłanie ustrukturyzowanych faktur elektronicznych </w:t>
      </w:r>
      <w:r w:rsidRPr="00C00D8F">
        <w:rPr>
          <w:rFonts w:ascii="Times New Roman" w:hAnsi="Times New Roman" w:cs="Times New Roman"/>
          <w:color w:val="000000" w:themeColor="text1"/>
        </w:rPr>
        <w:br/>
        <w:t>za pośrednictwem Platformy Elektronicznego Fakturowania</w:t>
      </w:r>
      <w:r w:rsidRPr="00C00D8F">
        <w:rPr>
          <w:rFonts w:ascii="Times New Roman" w:hAnsi="Times New Roman" w:cs="Times New Roman"/>
          <w:b/>
          <w:color w:val="000000" w:themeColor="text1"/>
        </w:rPr>
        <w:t xml:space="preserve"> </w:t>
      </w:r>
      <w:r w:rsidRPr="00C00D8F">
        <w:rPr>
          <w:rFonts w:ascii="Times New Roman" w:hAnsi="Times New Roman" w:cs="Times New Roman"/>
          <w:color w:val="000000" w:themeColor="text1"/>
        </w:rPr>
        <w:t xml:space="preserve">(indywidualny identyfikator </w:t>
      </w:r>
      <w:r w:rsidRPr="00C00D8F">
        <w:rPr>
          <w:rFonts w:ascii="Times New Roman" w:hAnsi="Times New Roman" w:cs="Times New Roman"/>
          <w:color w:val="000000" w:themeColor="text1"/>
        </w:rPr>
        <w:br/>
        <w:t>o numerze PEPPOL GLN 5907714353635)</w:t>
      </w:r>
      <w:r w:rsidRPr="00C00D8F">
        <w:rPr>
          <w:rFonts w:ascii="Times New Roman" w:hAnsi="Times New Roman" w:cs="Times New Roman"/>
          <w:bCs/>
          <w:color w:val="000000" w:themeColor="text1"/>
        </w:rPr>
        <w:t>.</w:t>
      </w:r>
    </w:p>
    <w:p w:rsidR="00491A96" w:rsidRPr="00C00D8F" w:rsidRDefault="00491A96" w:rsidP="00491A96">
      <w:pPr>
        <w:pStyle w:val="Akapitzlist"/>
        <w:spacing w:after="0" w:line="276" w:lineRule="auto"/>
        <w:ind w:left="643"/>
        <w:jc w:val="both"/>
        <w:rPr>
          <w:rFonts w:ascii="Times New Roman" w:hAnsi="Times New Roman" w:cs="Times New Roman"/>
          <w:color w:val="000000" w:themeColor="text1"/>
        </w:rPr>
      </w:pPr>
    </w:p>
    <w:p w:rsidR="00491A96" w:rsidRPr="00C00D8F" w:rsidRDefault="00491A96" w:rsidP="00491A96">
      <w:pPr>
        <w:pStyle w:val="Akapitzlist"/>
        <w:numPr>
          <w:ilvl w:val="0"/>
          <w:numId w:val="21"/>
        </w:numPr>
        <w:spacing w:after="0" w:line="276" w:lineRule="auto"/>
        <w:ind w:hanging="643"/>
        <w:jc w:val="both"/>
        <w:rPr>
          <w:rFonts w:ascii="Times New Roman" w:hAnsi="Times New Roman" w:cs="Times New Roman"/>
          <w:color w:val="000000" w:themeColor="text1"/>
        </w:rPr>
      </w:pPr>
      <w:r w:rsidRPr="00C00D8F">
        <w:rPr>
          <w:rFonts w:ascii="Times New Roman" w:hAnsi="Times New Roman" w:cs="Times New Roman"/>
          <w:color w:val="000000" w:themeColor="text1"/>
        </w:rPr>
        <w:t xml:space="preserve">W odniesieniu do warunku określonego w art. 100 ustawy </w:t>
      </w:r>
      <w:proofErr w:type="spellStart"/>
      <w:r w:rsidRPr="00C00D8F">
        <w:rPr>
          <w:rFonts w:ascii="Times New Roman" w:hAnsi="Times New Roman" w:cs="Times New Roman"/>
          <w:color w:val="000000" w:themeColor="text1"/>
        </w:rPr>
        <w:t>Pzp</w:t>
      </w:r>
      <w:proofErr w:type="spellEnd"/>
      <w:r w:rsidRPr="00C00D8F">
        <w:rPr>
          <w:rFonts w:ascii="Times New Roman" w:hAnsi="Times New Roman" w:cs="Times New Roman"/>
          <w:color w:val="000000" w:themeColor="text1"/>
        </w:rPr>
        <w:t xml:space="preserve"> dotyczącego dostępności dla osób niepełnosprawnych, o których mowa w  Dyrektywie Parlamentu Europejskiego i Rady 2014/24/UE z dnia 26 lutego 2014 r. w sprawie zamówień publicznych (</w:t>
      </w:r>
      <w:proofErr w:type="spellStart"/>
      <w:r w:rsidRPr="00C00D8F">
        <w:rPr>
          <w:rFonts w:ascii="Times New Roman" w:hAnsi="Times New Roman" w:cs="Times New Roman"/>
          <w:color w:val="000000" w:themeColor="text1"/>
        </w:rPr>
        <w:t>Dz.U.UE.L</w:t>
      </w:r>
      <w:proofErr w:type="spellEnd"/>
      <w:r w:rsidRPr="00C00D8F">
        <w:rPr>
          <w:rFonts w:ascii="Times New Roman" w:hAnsi="Times New Roman" w:cs="Times New Roman"/>
          <w:color w:val="000000" w:themeColor="text1"/>
        </w:rPr>
        <w:t xml:space="preserve"> Nr 94, s. 65), Zamawiający informuje, że opis przedmiotu zamówienia </w:t>
      </w:r>
      <w:r w:rsidRPr="00C00D8F">
        <w:rPr>
          <w:rFonts w:ascii="Times New Roman" w:hAnsi="Times New Roman" w:cs="Times New Roman"/>
          <w:b/>
          <w:color w:val="000000" w:themeColor="text1"/>
        </w:rPr>
        <w:t>nie uwzględnia</w:t>
      </w:r>
      <w:r w:rsidRPr="00C00D8F">
        <w:rPr>
          <w:rFonts w:ascii="Times New Roman" w:hAnsi="Times New Roman" w:cs="Times New Roman"/>
          <w:color w:val="000000" w:themeColor="text1"/>
        </w:rPr>
        <w:t xml:space="preserve"> wymagań w zakresie dostępności dla osób niepełnosprawnych lub projektowania z przeznaczeniem dla wszystkich użytkowników,  gdyż nie ma takiej możliwości  ze względu na  zakres robót</w:t>
      </w:r>
      <w:r w:rsidR="00C00D8F" w:rsidRPr="00C00D8F">
        <w:rPr>
          <w:rFonts w:ascii="Times New Roman" w:hAnsi="Times New Roman" w:cs="Times New Roman"/>
          <w:color w:val="000000" w:themeColor="text1"/>
        </w:rPr>
        <w:t xml:space="preserve">. </w:t>
      </w:r>
    </w:p>
    <w:p w:rsidR="007D5552" w:rsidRPr="00C00D8F" w:rsidRDefault="007D5552" w:rsidP="00616E01">
      <w:pPr>
        <w:spacing w:after="0" w:line="276" w:lineRule="auto"/>
        <w:contextualSpacing/>
        <w:jc w:val="both"/>
        <w:rPr>
          <w:rFonts w:ascii="Times New Roman" w:hAnsi="Times New Roman" w:cs="Times New Roman"/>
          <w:color w:val="000000" w:themeColor="text1"/>
        </w:rPr>
      </w:pPr>
    </w:p>
    <w:p w:rsidR="00550370" w:rsidRPr="00C00D8F" w:rsidRDefault="00550370" w:rsidP="00BC105F">
      <w:pPr>
        <w:spacing w:after="0" w:line="276" w:lineRule="auto"/>
        <w:contextualSpacing/>
        <w:jc w:val="both"/>
        <w:rPr>
          <w:rFonts w:ascii="Times New Roman" w:hAnsi="Times New Roman" w:cs="Times New Roman"/>
          <w:color w:val="000000" w:themeColor="text1"/>
        </w:rPr>
      </w:pPr>
    </w:p>
    <w:p w:rsidR="004D4610" w:rsidRPr="00C00D8F" w:rsidRDefault="004D4610" w:rsidP="00B05F3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C00D8F">
        <w:rPr>
          <w:rFonts w:ascii="Times New Roman" w:hAnsi="Times New Roman" w:cs="Times New Roman"/>
          <w:b/>
          <w:color w:val="000000" w:themeColor="text1"/>
          <w:u w:val="single"/>
        </w:rPr>
        <w:t>Załączniki do SWZ</w:t>
      </w:r>
    </w:p>
    <w:p w:rsidR="00491A96" w:rsidRPr="00C00D8F" w:rsidRDefault="00491A96" w:rsidP="00B05F33">
      <w:pPr>
        <w:spacing w:after="0" w:line="276" w:lineRule="auto"/>
        <w:jc w:val="both"/>
        <w:rPr>
          <w:rFonts w:ascii="Times New Roman" w:hAnsi="Times New Roman" w:cs="Times New Roman"/>
          <w:sz w:val="20"/>
          <w:szCs w:val="20"/>
        </w:rPr>
      </w:pPr>
    </w:p>
    <w:p w:rsidR="004D4610" w:rsidRPr="00C00D8F" w:rsidRDefault="004D4610" w:rsidP="00B05F33">
      <w:pPr>
        <w:spacing w:after="0" w:line="276" w:lineRule="auto"/>
        <w:jc w:val="both"/>
        <w:rPr>
          <w:rFonts w:ascii="Times New Roman" w:hAnsi="Times New Roman" w:cs="Times New Roman"/>
          <w:sz w:val="20"/>
          <w:szCs w:val="20"/>
        </w:rPr>
      </w:pPr>
      <w:r w:rsidRPr="00C00D8F">
        <w:rPr>
          <w:rFonts w:ascii="Times New Roman" w:hAnsi="Times New Roman" w:cs="Times New Roman"/>
          <w:sz w:val="20"/>
          <w:szCs w:val="20"/>
        </w:rPr>
        <w:t>Załącznik nr 1</w:t>
      </w:r>
      <w:r w:rsidR="00491A96" w:rsidRPr="00C00D8F">
        <w:rPr>
          <w:rFonts w:ascii="Times New Roman" w:hAnsi="Times New Roman" w:cs="Times New Roman"/>
          <w:sz w:val="20"/>
          <w:szCs w:val="20"/>
        </w:rPr>
        <w:t>.1 – 1.</w:t>
      </w:r>
      <w:r w:rsidR="00C6469C" w:rsidRPr="00C00D8F">
        <w:rPr>
          <w:rFonts w:ascii="Times New Roman" w:hAnsi="Times New Roman" w:cs="Times New Roman"/>
          <w:sz w:val="20"/>
          <w:szCs w:val="20"/>
        </w:rPr>
        <w:t>2</w:t>
      </w:r>
      <w:r w:rsidR="00C474DC" w:rsidRPr="00C00D8F">
        <w:rPr>
          <w:rFonts w:ascii="Times New Roman" w:hAnsi="Times New Roman" w:cs="Times New Roman"/>
          <w:sz w:val="20"/>
          <w:szCs w:val="20"/>
        </w:rPr>
        <w:t xml:space="preserve"> </w:t>
      </w:r>
      <w:r w:rsidRPr="00C00D8F">
        <w:rPr>
          <w:rFonts w:ascii="Times New Roman" w:hAnsi="Times New Roman" w:cs="Times New Roman"/>
          <w:sz w:val="20"/>
          <w:szCs w:val="20"/>
        </w:rPr>
        <w:t xml:space="preserve">– </w:t>
      </w:r>
      <w:r w:rsidR="00491A96" w:rsidRPr="00C00D8F">
        <w:rPr>
          <w:rFonts w:ascii="Times New Roman" w:hAnsi="Times New Roman" w:cs="Times New Roman"/>
          <w:sz w:val="20"/>
          <w:szCs w:val="20"/>
        </w:rPr>
        <w:t xml:space="preserve">Program </w:t>
      </w:r>
      <w:proofErr w:type="spellStart"/>
      <w:r w:rsidR="00491A96" w:rsidRPr="00C00D8F">
        <w:rPr>
          <w:rFonts w:ascii="Times New Roman" w:hAnsi="Times New Roman" w:cs="Times New Roman"/>
          <w:sz w:val="20"/>
          <w:szCs w:val="20"/>
        </w:rPr>
        <w:t>Funkcjonalno</w:t>
      </w:r>
      <w:proofErr w:type="spellEnd"/>
      <w:r w:rsidR="00491A96" w:rsidRPr="00C00D8F">
        <w:rPr>
          <w:rFonts w:ascii="Times New Roman" w:hAnsi="Times New Roman" w:cs="Times New Roman"/>
          <w:sz w:val="20"/>
          <w:szCs w:val="20"/>
        </w:rPr>
        <w:t xml:space="preserve"> </w:t>
      </w:r>
      <w:r w:rsidR="0040751A" w:rsidRPr="00C00D8F">
        <w:rPr>
          <w:rFonts w:ascii="Times New Roman" w:hAnsi="Times New Roman" w:cs="Times New Roman"/>
          <w:sz w:val="20"/>
          <w:szCs w:val="20"/>
        </w:rPr>
        <w:t>-</w:t>
      </w:r>
      <w:r w:rsidR="00C00D8F" w:rsidRPr="00C00D8F">
        <w:rPr>
          <w:rFonts w:ascii="Times New Roman" w:hAnsi="Times New Roman" w:cs="Times New Roman"/>
          <w:sz w:val="20"/>
          <w:szCs w:val="20"/>
        </w:rPr>
        <w:t xml:space="preserve"> </w:t>
      </w:r>
      <w:r w:rsidR="00491A96" w:rsidRPr="00C00D8F">
        <w:rPr>
          <w:rFonts w:ascii="Times New Roman" w:hAnsi="Times New Roman" w:cs="Times New Roman"/>
          <w:sz w:val="20"/>
          <w:szCs w:val="20"/>
        </w:rPr>
        <w:t>Użytkowy (PFU) odpowiednio dla zadania nr 1</w:t>
      </w:r>
      <w:r w:rsidR="00467080" w:rsidRPr="00C00D8F">
        <w:rPr>
          <w:rFonts w:ascii="Times New Roman" w:hAnsi="Times New Roman" w:cs="Times New Roman"/>
          <w:sz w:val="20"/>
          <w:szCs w:val="20"/>
        </w:rPr>
        <w:t xml:space="preserve"> i</w:t>
      </w:r>
      <w:r w:rsidR="00491A96" w:rsidRPr="00C00D8F">
        <w:rPr>
          <w:rFonts w:ascii="Times New Roman" w:hAnsi="Times New Roman" w:cs="Times New Roman"/>
          <w:sz w:val="20"/>
          <w:szCs w:val="20"/>
        </w:rPr>
        <w:t xml:space="preserve"> 2 </w:t>
      </w:r>
      <w:r w:rsidR="00AF2F34" w:rsidRPr="00C00D8F">
        <w:rPr>
          <w:rFonts w:ascii="Times New Roman" w:hAnsi="Times New Roman" w:cs="Times New Roman"/>
          <w:sz w:val="20"/>
          <w:szCs w:val="20"/>
        </w:rPr>
        <w:t>.</w:t>
      </w:r>
    </w:p>
    <w:p w:rsidR="004D4610" w:rsidRPr="00C00D8F" w:rsidRDefault="004D4610" w:rsidP="00B05F33">
      <w:pPr>
        <w:spacing w:after="0" w:line="276" w:lineRule="auto"/>
        <w:jc w:val="both"/>
        <w:rPr>
          <w:rFonts w:ascii="Times New Roman" w:hAnsi="Times New Roman" w:cs="Times New Roman"/>
          <w:sz w:val="20"/>
          <w:szCs w:val="20"/>
        </w:rPr>
      </w:pPr>
      <w:r w:rsidRPr="00C00D8F">
        <w:rPr>
          <w:rFonts w:ascii="Times New Roman" w:hAnsi="Times New Roman" w:cs="Times New Roman"/>
          <w:sz w:val="20"/>
          <w:szCs w:val="20"/>
        </w:rPr>
        <w:t>Załącznik nr 2</w:t>
      </w:r>
      <w:r w:rsidR="00C474DC" w:rsidRPr="00C00D8F">
        <w:rPr>
          <w:rFonts w:ascii="Times New Roman" w:hAnsi="Times New Roman" w:cs="Times New Roman"/>
          <w:sz w:val="20"/>
          <w:szCs w:val="20"/>
        </w:rPr>
        <w:t xml:space="preserve"> </w:t>
      </w:r>
      <w:r w:rsidR="00C00D8F">
        <w:rPr>
          <w:rFonts w:ascii="Times New Roman" w:hAnsi="Times New Roman" w:cs="Times New Roman"/>
          <w:sz w:val="20"/>
          <w:szCs w:val="20"/>
        </w:rPr>
        <w:t xml:space="preserve">- </w:t>
      </w:r>
      <w:r w:rsidRPr="00C00D8F">
        <w:rPr>
          <w:rFonts w:ascii="Times New Roman" w:hAnsi="Times New Roman" w:cs="Times New Roman"/>
          <w:sz w:val="20"/>
          <w:szCs w:val="20"/>
        </w:rPr>
        <w:t xml:space="preserve"> Projektowane postanowi</w:t>
      </w:r>
      <w:r w:rsidR="00D22D94" w:rsidRPr="00C00D8F">
        <w:rPr>
          <w:rFonts w:ascii="Times New Roman" w:hAnsi="Times New Roman" w:cs="Times New Roman"/>
          <w:sz w:val="20"/>
          <w:szCs w:val="20"/>
        </w:rPr>
        <w:t>enia umowy w sprawie zamówienia.</w:t>
      </w:r>
    </w:p>
    <w:p w:rsidR="008E5F77" w:rsidRPr="00C00D8F" w:rsidRDefault="008E5F77" w:rsidP="00B05F33">
      <w:pPr>
        <w:spacing w:after="0" w:line="276" w:lineRule="auto"/>
        <w:jc w:val="both"/>
        <w:rPr>
          <w:rFonts w:ascii="Times New Roman" w:hAnsi="Times New Roman" w:cs="Times New Roman"/>
          <w:sz w:val="20"/>
          <w:szCs w:val="20"/>
        </w:rPr>
      </w:pPr>
      <w:r w:rsidRPr="00C00D8F">
        <w:rPr>
          <w:rFonts w:ascii="Times New Roman" w:hAnsi="Times New Roman" w:cs="Times New Roman"/>
          <w:sz w:val="20"/>
          <w:szCs w:val="20"/>
        </w:rPr>
        <w:t>Załącznik nr 3</w:t>
      </w:r>
      <w:r w:rsidR="00491A96" w:rsidRPr="00C00D8F">
        <w:rPr>
          <w:rFonts w:ascii="Times New Roman" w:hAnsi="Times New Roman" w:cs="Times New Roman"/>
          <w:sz w:val="20"/>
          <w:szCs w:val="20"/>
        </w:rPr>
        <w:t>.1 – 3.</w:t>
      </w:r>
      <w:r w:rsidR="00C6469C" w:rsidRPr="00C00D8F">
        <w:rPr>
          <w:rFonts w:ascii="Times New Roman" w:hAnsi="Times New Roman" w:cs="Times New Roman"/>
          <w:sz w:val="20"/>
          <w:szCs w:val="20"/>
        </w:rPr>
        <w:t>2</w:t>
      </w:r>
      <w:r w:rsidR="00C474DC" w:rsidRPr="00C00D8F">
        <w:rPr>
          <w:rFonts w:ascii="Times New Roman" w:hAnsi="Times New Roman" w:cs="Times New Roman"/>
          <w:sz w:val="20"/>
          <w:szCs w:val="20"/>
        </w:rPr>
        <w:t xml:space="preserve"> </w:t>
      </w:r>
      <w:r w:rsidRPr="00C00D8F">
        <w:rPr>
          <w:rFonts w:ascii="Times New Roman" w:hAnsi="Times New Roman" w:cs="Times New Roman"/>
          <w:sz w:val="20"/>
          <w:szCs w:val="20"/>
        </w:rPr>
        <w:t>– Formularz ofertowy</w:t>
      </w:r>
      <w:r w:rsidR="00491A96" w:rsidRPr="00C00D8F">
        <w:rPr>
          <w:rFonts w:ascii="Times New Roman" w:hAnsi="Times New Roman" w:cs="Times New Roman"/>
          <w:sz w:val="20"/>
          <w:szCs w:val="20"/>
        </w:rPr>
        <w:t xml:space="preserve"> odpowiednio dla zadania nr 1</w:t>
      </w:r>
      <w:r w:rsidR="00467080" w:rsidRPr="00C00D8F">
        <w:rPr>
          <w:rFonts w:ascii="Times New Roman" w:hAnsi="Times New Roman" w:cs="Times New Roman"/>
          <w:sz w:val="20"/>
          <w:szCs w:val="20"/>
        </w:rPr>
        <w:t xml:space="preserve"> i</w:t>
      </w:r>
      <w:r w:rsidR="00491A96" w:rsidRPr="00C00D8F">
        <w:rPr>
          <w:rFonts w:ascii="Times New Roman" w:hAnsi="Times New Roman" w:cs="Times New Roman"/>
          <w:sz w:val="20"/>
          <w:szCs w:val="20"/>
        </w:rPr>
        <w:t xml:space="preserve"> 2 </w:t>
      </w:r>
      <w:r w:rsidR="00D22D94" w:rsidRPr="00C00D8F">
        <w:rPr>
          <w:rFonts w:ascii="Times New Roman" w:hAnsi="Times New Roman" w:cs="Times New Roman"/>
          <w:sz w:val="20"/>
          <w:szCs w:val="20"/>
        </w:rPr>
        <w:t>.</w:t>
      </w:r>
    </w:p>
    <w:p w:rsidR="004D4610" w:rsidRPr="00C00D8F" w:rsidRDefault="004D4610" w:rsidP="00B05F33">
      <w:pPr>
        <w:spacing w:after="0" w:line="276" w:lineRule="auto"/>
        <w:jc w:val="both"/>
        <w:rPr>
          <w:rFonts w:ascii="Times New Roman" w:hAnsi="Times New Roman" w:cs="Times New Roman"/>
          <w:bCs/>
          <w:color w:val="000000" w:themeColor="text1"/>
          <w:sz w:val="20"/>
          <w:szCs w:val="20"/>
        </w:rPr>
      </w:pPr>
      <w:r w:rsidRPr="00C00D8F">
        <w:rPr>
          <w:rFonts w:ascii="Times New Roman" w:hAnsi="Times New Roman" w:cs="Times New Roman"/>
          <w:color w:val="000000" w:themeColor="text1"/>
          <w:sz w:val="20"/>
          <w:szCs w:val="20"/>
        </w:rPr>
        <w:t xml:space="preserve">Załącznik nr </w:t>
      </w:r>
      <w:r w:rsidR="008E5F77" w:rsidRPr="00C00D8F">
        <w:rPr>
          <w:rFonts w:ascii="Times New Roman" w:hAnsi="Times New Roman" w:cs="Times New Roman"/>
          <w:color w:val="000000" w:themeColor="text1"/>
          <w:sz w:val="20"/>
          <w:szCs w:val="20"/>
        </w:rPr>
        <w:t>4</w:t>
      </w:r>
      <w:r w:rsidRPr="00C00D8F">
        <w:rPr>
          <w:rFonts w:ascii="Times New Roman" w:hAnsi="Times New Roman" w:cs="Times New Roman"/>
          <w:color w:val="000000" w:themeColor="text1"/>
          <w:sz w:val="20"/>
          <w:szCs w:val="20"/>
        </w:rPr>
        <w:t xml:space="preserve"> – </w:t>
      </w:r>
      <w:r w:rsidRPr="00C00D8F">
        <w:rPr>
          <w:rFonts w:ascii="Times New Roman" w:hAnsi="Times New Roman" w:cs="Times New Roman"/>
          <w:bCs/>
          <w:color w:val="000000" w:themeColor="text1"/>
          <w:sz w:val="20"/>
          <w:szCs w:val="20"/>
        </w:rPr>
        <w:t>Oświadcze</w:t>
      </w:r>
      <w:r w:rsidR="00D22D94" w:rsidRPr="00C00D8F">
        <w:rPr>
          <w:rFonts w:ascii="Times New Roman" w:hAnsi="Times New Roman" w:cs="Times New Roman"/>
          <w:bCs/>
          <w:color w:val="000000" w:themeColor="text1"/>
          <w:sz w:val="20"/>
          <w:szCs w:val="20"/>
        </w:rPr>
        <w:t xml:space="preserve">nie składane na podst. art. 125 ustawy </w:t>
      </w:r>
      <w:proofErr w:type="spellStart"/>
      <w:r w:rsidR="00D22D94" w:rsidRPr="00C00D8F">
        <w:rPr>
          <w:rFonts w:ascii="Times New Roman" w:hAnsi="Times New Roman" w:cs="Times New Roman"/>
          <w:bCs/>
          <w:color w:val="000000" w:themeColor="text1"/>
          <w:sz w:val="20"/>
          <w:szCs w:val="20"/>
        </w:rPr>
        <w:t>Pzp</w:t>
      </w:r>
      <w:proofErr w:type="spellEnd"/>
      <w:r w:rsidR="00D22D94" w:rsidRPr="00C00D8F">
        <w:rPr>
          <w:rFonts w:ascii="Times New Roman" w:hAnsi="Times New Roman" w:cs="Times New Roman"/>
          <w:bCs/>
          <w:color w:val="000000" w:themeColor="text1"/>
          <w:sz w:val="20"/>
          <w:szCs w:val="20"/>
        </w:rPr>
        <w:t xml:space="preserve"> o niepodleganiu wykluczeniu.</w:t>
      </w:r>
    </w:p>
    <w:p w:rsidR="00A825C2" w:rsidRPr="00C00D8F" w:rsidRDefault="004D4610" w:rsidP="00B05F33">
      <w:pPr>
        <w:spacing w:after="0" w:line="276" w:lineRule="auto"/>
        <w:ind w:left="1560" w:hanging="1560"/>
        <w:jc w:val="both"/>
        <w:rPr>
          <w:rFonts w:ascii="Times New Roman" w:hAnsi="Times New Roman" w:cs="Times New Roman"/>
          <w:bCs/>
          <w:color w:val="000000" w:themeColor="text1"/>
          <w:sz w:val="20"/>
          <w:szCs w:val="20"/>
        </w:rPr>
      </w:pPr>
      <w:r w:rsidRPr="00C00D8F">
        <w:rPr>
          <w:rFonts w:ascii="Times New Roman" w:hAnsi="Times New Roman" w:cs="Times New Roman"/>
          <w:bCs/>
          <w:color w:val="000000" w:themeColor="text1"/>
          <w:sz w:val="20"/>
          <w:szCs w:val="20"/>
        </w:rPr>
        <w:t xml:space="preserve">Załącznik nr </w:t>
      </w:r>
      <w:r w:rsidR="008E5F77" w:rsidRPr="00C00D8F">
        <w:rPr>
          <w:rFonts w:ascii="Times New Roman" w:hAnsi="Times New Roman" w:cs="Times New Roman"/>
          <w:bCs/>
          <w:color w:val="000000" w:themeColor="text1"/>
          <w:sz w:val="20"/>
          <w:szCs w:val="20"/>
        </w:rPr>
        <w:t>5</w:t>
      </w:r>
      <w:r w:rsidRPr="00C00D8F">
        <w:rPr>
          <w:rFonts w:ascii="Times New Roman" w:hAnsi="Times New Roman" w:cs="Times New Roman"/>
          <w:bCs/>
          <w:color w:val="000000" w:themeColor="text1"/>
          <w:sz w:val="20"/>
          <w:szCs w:val="20"/>
        </w:rPr>
        <w:t xml:space="preserve"> – Oświadczenie </w:t>
      </w:r>
      <w:r w:rsidR="00D22D94" w:rsidRPr="00C00D8F">
        <w:rPr>
          <w:rFonts w:ascii="Times New Roman" w:hAnsi="Times New Roman" w:cs="Times New Roman"/>
          <w:bCs/>
          <w:color w:val="000000" w:themeColor="text1"/>
          <w:sz w:val="20"/>
          <w:szCs w:val="20"/>
        </w:rPr>
        <w:t xml:space="preserve">składane na podst. art. 125 ustawy </w:t>
      </w:r>
      <w:proofErr w:type="spellStart"/>
      <w:r w:rsidR="00D22D94" w:rsidRPr="00C00D8F">
        <w:rPr>
          <w:rFonts w:ascii="Times New Roman" w:hAnsi="Times New Roman" w:cs="Times New Roman"/>
          <w:bCs/>
          <w:color w:val="000000" w:themeColor="text1"/>
          <w:sz w:val="20"/>
          <w:szCs w:val="20"/>
        </w:rPr>
        <w:t>Pzp</w:t>
      </w:r>
      <w:proofErr w:type="spellEnd"/>
      <w:r w:rsidR="00D22D94" w:rsidRPr="00C00D8F">
        <w:rPr>
          <w:rFonts w:ascii="Times New Roman" w:hAnsi="Times New Roman" w:cs="Times New Roman"/>
          <w:bCs/>
          <w:color w:val="000000" w:themeColor="text1"/>
          <w:sz w:val="20"/>
          <w:szCs w:val="20"/>
        </w:rPr>
        <w:t xml:space="preserve"> </w:t>
      </w:r>
      <w:r w:rsidRPr="00C00D8F">
        <w:rPr>
          <w:rFonts w:ascii="Times New Roman" w:hAnsi="Times New Roman" w:cs="Times New Roman"/>
          <w:bCs/>
          <w:color w:val="000000" w:themeColor="text1"/>
          <w:sz w:val="20"/>
          <w:szCs w:val="20"/>
        </w:rPr>
        <w:t xml:space="preserve">o spełnianiu </w:t>
      </w:r>
      <w:r w:rsidR="00D22D94" w:rsidRPr="00C00D8F">
        <w:rPr>
          <w:rFonts w:ascii="Times New Roman" w:hAnsi="Times New Roman" w:cs="Times New Roman"/>
          <w:bCs/>
          <w:color w:val="000000" w:themeColor="text1"/>
          <w:sz w:val="20"/>
          <w:szCs w:val="20"/>
        </w:rPr>
        <w:t>warunków udziału</w:t>
      </w:r>
      <w:r w:rsidR="00C474DC" w:rsidRPr="00C00D8F">
        <w:rPr>
          <w:rFonts w:ascii="Times New Roman" w:hAnsi="Times New Roman" w:cs="Times New Roman"/>
          <w:bCs/>
          <w:color w:val="000000" w:themeColor="text1"/>
          <w:sz w:val="20"/>
          <w:szCs w:val="20"/>
        </w:rPr>
        <w:t xml:space="preserve"> </w:t>
      </w:r>
      <w:r w:rsidR="00D22D94" w:rsidRPr="00C00D8F">
        <w:rPr>
          <w:rFonts w:ascii="Times New Roman" w:hAnsi="Times New Roman" w:cs="Times New Roman"/>
          <w:bCs/>
          <w:color w:val="000000" w:themeColor="text1"/>
          <w:sz w:val="20"/>
          <w:szCs w:val="20"/>
        </w:rPr>
        <w:t xml:space="preserve">w </w:t>
      </w:r>
    </w:p>
    <w:p w:rsidR="004D4610" w:rsidRPr="00C00D8F" w:rsidRDefault="00D22D94" w:rsidP="00A825C2">
      <w:pPr>
        <w:spacing w:after="0" w:line="276" w:lineRule="auto"/>
        <w:ind w:left="1560" w:hanging="144"/>
        <w:jc w:val="both"/>
        <w:rPr>
          <w:rFonts w:ascii="Times New Roman" w:hAnsi="Times New Roman" w:cs="Times New Roman"/>
          <w:bCs/>
          <w:color w:val="000000" w:themeColor="text1"/>
          <w:sz w:val="20"/>
          <w:szCs w:val="20"/>
        </w:rPr>
      </w:pPr>
      <w:r w:rsidRPr="00C00D8F">
        <w:rPr>
          <w:rFonts w:ascii="Times New Roman" w:hAnsi="Times New Roman" w:cs="Times New Roman"/>
          <w:bCs/>
          <w:color w:val="000000" w:themeColor="text1"/>
          <w:sz w:val="20"/>
          <w:szCs w:val="20"/>
        </w:rPr>
        <w:t>postępowaniu.</w:t>
      </w:r>
    </w:p>
    <w:p w:rsidR="00491A96" w:rsidRPr="00C00D8F" w:rsidRDefault="004D4610" w:rsidP="00491A96">
      <w:pPr>
        <w:spacing w:after="0" w:line="276" w:lineRule="auto"/>
        <w:ind w:left="1560" w:hanging="1560"/>
        <w:jc w:val="both"/>
        <w:rPr>
          <w:rFonts w:ascii="Times New Roman" w:hAnsi="Times New Roman" w:cs="Times New Roman"/>
          <w:bCs/>
          <w:sz w:val="20"/>
          <w:szCs w:val="20"/>
        </w:rPr>
      </w:pPr>
      <w:r w:rsidRPr="00C00D8F">
        <w:rPr>
          <w:rFonts w:ascii="Times New Roman" w:hAnsi="Times New Roman" w:cs="Times New Roman"/>
          <w:color w:val="000000" w:themeColor="text1"/>
          <w:sz w:val="20"/>
          <w:szCs w:val="20"/>
        </w:rPr>
        <w:t xml:space="preserve">Załącznik nr </w:t>
      </w:r>
      <w:r w:rsidR="008E5F77" w:rsidRPr="00C00D8F">
        <w:rPr>
          <w:rFonts w:ascii="Times New Roman" w:hAnsi="Times New Roman" w:cs="Times New Roman"/>
          <w:color w:val="000000" w:themeColor="text1"/>
          <w:sz w:val="20"/>
          <w:szCs w:val="20"/>
        </w:rPr>
        <w:t>6</w:t>
      </w:r>
      <w:r w:rsidRPr="00C00D8F">
        <w:rPr>
          <w:rFonts w:ascii="Times New Roman" w:hAnsi="Times New Roman" w:cs="Times New Roman"/>
          <w:color w:val="000000" w:themeColor="text1"/>
          <w:sz w:val="20"/>
          <w:szCs w:val="20"/>
        </w:rPr>
        <w:t xml:space="preserve"> – </w:t>
      </w:r>
      <w:r w:rsidRPr="00C00D8F">
        <w:rPr>
          <w:rFonts w:ascii="Times New Roman" w:hAnsi="Times New Roman" w:cs="Times New Roman"/>
          <w:bCs/>
          <w:sz w:val="20"/>
          <w:szCs w:val="20"/>
        </w:rPr>
        <w:t xml:space="preserve">Zobowiązanie podmiotu </w:t>
      </w:r>
      <w:r w:rsidR="00491A96" w:rsidRPr="00C00D8F">
        <w:rPr>
          <w:rFonts w:ascii="Times New Roman" w:hAnsi="Times New Roman" w:cs="Times New Roman"/>
          <w:bCs/>
          <w:sz w:val="20"/>
          <w:szCs w:val="20"/>
        </w:rPr>
        <w:t xml:space="preserve">udostępniającego zasoby </w:t>
      </w:r>
      <w:r w:rsidRPr="00C00D8F">
        <w:rPr>
          <w:rFonts w:ascii="Times New Roman" w:hAnsi="Times New Roman" w:cs="Times New Roman"/>
          <w:bCs/>
          <w:sz w:val="20"/>
          <w:szCs w:val="20"/>
        </w:rPr>
        <w:t xml:space="preserve">o oddaniu </w:t>
      </w:r>
      <w:r w:rsidR="008E5F77" w:rsidRPr="00C00D8F">
        <w:rPr>
          <w:rFonts w:ascii="Times New Roman" w:hAnsi="Times New Roman" w:cs="Times New Roman"/>
          <w:bCs/>
          <w:sz w:val="20"/>
          <w:szCs w:val="20"/>
        </w:rPr>
        <w:t>w</w:t>
      </w:r>
      <w:r w:rsidRPr="00C00D8F">
        <w:rPr>
          <w:rFonts w:ascii="Times New Roman" w:hAnsi="Times New Roman" w:cs="Times New Roman"/>
          <w:bCs/>
          <w:sz w:val="20"/>
          <w:szCs w:val="20"/>
        </w:rPr>
        <w:t xml:space="preserve">ykonawcy swoich zasobów w </w:t>
      </w:r>
    </w:p>
    <w:p w:rsidR="004D4610" w:rsidRPr="00C00D8F" w:rsidRDefault="00491A96" w:rsidP="00491A96">
      <w:pPr>
        <w:spacing w:after="0" w:line="276" w:lineRule="auto"/>
        <w:ind w:left="1560" w:hanging="1560"/>
        <w:jc w:val="both"/>
        <w:rPr>
          <w:rFonts w:ascii="Times New Roman" w:hAnsi="Times New Roman" w:cs="Times New Roman"/>
          <w:bCs/>
          <w:sz w:val="20"/>
          <w:szCs w:val="20"/>
        </w:rPr>
      </w:pPr>
      <w:r w:rsidRPr="00C00D8F">
        <w:rPr>
          <w:rFonts w:ascii="Times New Roman" w:hAnsi="Times New Roman" w:cs="Times New Roman"/>
          <w:bCs/>
          <w:sz w:val="20"/>
          <w:szCs w:val="20"/>
        </w:rPr>
        <w:t xml:space="preserve">                           </w:t>
      </w:r>
      <w:r w:rsidR="004D4610" w:rsidRPr="00C00D8F">
        <w:rPr>
          <w:rFonts w:ascii="Times New Roman" w:hAnsi="Times New Roman" w:cs="Times New Roman"/>
          <w:bCs/>
          <w:sz w:val="20"/>
          <w:szCs w:val="20"/>
        </w:rPr>
        <w:t xml:space="preserve">zakresie zdolności </w:t>
      </w:r>
      <w:r w:rsidR="00481BFB" w:rsidRPr="00C00D8F">
        <w:rPr>
          <w:rFonts w:ascii="Times New Roman" w:hAnsi="Times New Roman" w:cs="Times New Roman"/>
          <w:bCs/>
          <w:sz w:val="20"/>
          <w:szCs w:val="20"/>
        </w:rPr>
        <w:t>t</w:t>
      </w:r>
      <w:r w:rsidR="004D4610" w:rsidRPr="00C00D8F">
        <w:rPr>
          <w:rFonts w:ascii="Times New Roman" w:hAnsi="Times New Roman" w:cs="Times New Roman"/>
          <w:bCs/>
          <w:sz w:val="20"/>
          <w:szCs w:val="20"/>
        </w:rPr>
        <w:t>echnicznych lub zawodowych</w:t>
      </w:r>
      <w:r w:rsidR="00D22D94" w:rsidRPr="00C00D8F">
        <w:rPr>
          <w:rFonts w:ascii="Times New Roman" w:hAnsi="Times New Roman" w:cs="Times New Roman"/>
          <w:bCs/>
          <w:sz w:val="20"/>
          <w:szCs w:val="20"/>
        </w:rPr>
        <w:t>.</w:t>
      </w:r>
    </w:p>
    <w:p w:rsidR="00A825C2" w:rsidRPr="00C00D8F" w:rsidRDefault="004D4610" w:rsidP="00B05F33">
      <w:pPr>
        <w:autoSpaceDE w:val="0"/>
        <w:autoSpaceDN w:val="0"/>
        <w:adjustRightInd w:val="0"/>
        <w:spacing w:after="0" w:line="276" w:lineRule="auto"/>
        <w:ind w:left="1560" w:hanging="1560"/>
        <w:jc w:val="both"/>
        <w:rPr>
          <w:rFonts w:ascii="Times New Roman" w:hAnsi="Times New Roman" w:cs="Times New Roman"/>
          <w:sz w:val="20"/>
          <w:szCs w:val="20"/>
        </w:rPr>
      </w:pPr>
      <w:r w:rsidRPr="00C00D8F">
        <w:rPr>
          <w:rFonts w:ascii="Times New Roman" w:hAnsi="Times New Roman" w:cs="Times New Roman"/>
          <w:color w:val="000000" w:themeColor="text1"/>
          <w:sz w:val="20"/>
          <w:szCs w:val="20"/>
        </w:rPr>
        <w:t xml:space="preserve">Załącznik nr </w:t>
      </w:r>
      <w:r w:rsidR="008E5F77" w:rsidRPr="00C00D8F">
        <w:rPr>
          <w:rFonts w:ascii="Times New Roman" w:hAnsi="Times New Roman" w:cs="Times New Roman"/>
          <w:color w:val="000000" w:themeColor="text1"/>
          <w:sz w:val="20"/>
          <w:szCs w:val="20"/>
        </w:rPr>
        <w:t>7</w:t>
      </w:r>
      <w:r w:rsidRPr="00C00D8F">
        <w:rPr>
          <w:rFonts w:ascii="Times New Roman" w:hAnsi="Times New Roman" w:cs="Times New Roman"/>
          <w:color w:val="000000" w:themeColor="text1"/>
          <w:sz w:val="20"/>
          <w:szCs w:val="20"/>
        </w:rPr>
        <w:t xml:space="preserve"> – </w:t>
      </w:r>
      <w:r w:rsidR="005D3EF2" w:rsidRPr="00C00D8F">
        <w:rPr>
          <w:rFonts w:ascii="Times New Roman" w:hAnsi="Times New Roman" w:cs="Times New Roman"/>
          <w:color w:val="000000" w:themeColor="text1"/>
          <w:sz w:val="20"/>
          <w:szCs w:val="20"/>
        </w:rPr>
        <w:t xml:space="preserve"> </w:t>
      </w:r>
      <w:r w:rsidR="00AF2F34" w:rsidRPr="00C00D8F">
        <w:rPr>
          <w:rFonts w:ascii="Times New Roman" w:hAnsi="Times New Roman" w:cs="Times New Roman"/>
          <w:sz w:val="20"/>
          <w:szCs w:val="20"/>
        </w:rPr>
        <w:t>Oświadczenie o podziale zadań pomiędzy wykonawców wspólnie ubiegających się o</w:t>
      </w:r>
      <w:r w:rsidR="00C474DC" w:rsidRPr="00C00D8F">
        <w:rPr>
          <w:rFonts w:ascii="Times New Roman" w:hAnsi="Times New Roman" w:cs="Times New Roman"/>
          <w:sz w:val="20"/>
          <w:szCs w:val="20"/>
        </w:rPr>
        <w:t xml:space="preserve"> </w:t>
      </w:r>
      <w:r w:rsidR="00AF2F34" w:rsidRPr="00C00D8F">
        <w:rPr>
          <w:rFonts w:ascii="Times New Roman" w:hAnsi="Times New Roman" w:cs="Times New Roman"/>
          <w:sz w:val="20"/>
          <w:szCs w:val="20"/>
        </w:rPr>
        <w:t>udzielenie</w:t>
      </w:r>
    </w:p>
    <w:p w:rsidR="008E5F77" w:rsidRPr="00C00D8F" w:rsidRDefault="00AF2F34" w:rsidP="00A825C2">
      <w:pPr>
        <w:autoSpaceDE w:val="0"/>
        <w:autoSpaceDN w:val="0"/>
        <w:adjustRightInd w:val="0"/>
        <w:spacing w:after="0" w:line="276" w:lineRule="auto"/>
        <w:ind w:left="1560" w:hanging="144"/>
        <w:jc w:val="both"/>
        <w:rPr>
          <w:rFonts w:ascii="Times New Roman" w:hAnsi="Times New Roman" w:cs="Times New Roman"/>
          <w:sz w:val="20"/>
          <w:szCs w:val="20"/>
        </w:rPr>
      </w:pPr>
      <w:r w:rsidRPr="00C00D8F">
        <w:rPr>
          <w:rFonts w:ascii="Times New Roman" w:hAnsi="Times New Roman" w:cs="Times New Roman"/>
          <w:sz w:val="20"/>
          <w:szCs w:val="20"/>
        </w:rPr>
        <w:t xml:space="preserve">zamówienia, o których mowa w art. 117 ust. 4 ustawy </w:t>
      </w:r>
      <w:proofErr w:type="spellStart"/>
      <w:r w:rsidRPr="00C00D8F">
        <w:rPr>
          <w:rFonts w:ascii="Times New Roman" w:hAnsi="Times New Roman" w:cs="Times New Roman"/>
          <w:sz w:val="20"/>
          <w:szCs w:val="20"/>
        </w:rPr>
        <w:t>Pzp</w:t>
      </w:r>
      <w:proofErr w:type="spellEnd"/>
      <w:r w:rsidR="00D22D94" w:rsidRPr="00C00D8F">
        <w:rPr>
          <w:rFonts w:ascii="Times New Roman" w:hAnsi="Times New Roman" w:cs="Times New Roman"/>
          <w:sz w:val="20"/>
          <w:szCs w:val="20"/>
        </w:rPr>
        <w:t>.</w:t>
      </w:r>
    </w:p>
    <w:p w:rsidR="004D4610" w:rsidRPr="00C00D8F" w:rsidRDefault="00AF2F34" w:rsidP="00B05F33">
      <w:pPr>
        <w:spacing w:after="0" w:line="276" w:lineRule="auto"/>
        <w:ind w:left="1560" w:hanging="1560"/>
        <w:jc w:val="both"/>
        <w:rPr>
          <w:rFonts w:ascii="Times New Roman" w:hAnsi="Times New Roman" w:cs="Times New Roman"/>
          <w:bCs/>
          <w:color w:val="000000" w:themeColor="text1"/>
          <w:sz w:val="20"/>
          <w:szCs w:val="20"/>
        </w:rPr>
      </w:pPr>
      <w:r w:rsidRPr="00C00D8F">
        <w:rPr>
          <w:rFonts w:ascii="Times New Roman" w:hAnsi="Times New Roman" w:cs="Times New Roman"/>
          <w:color w:val="000000" w:themeColor="text1"/>
          <w:sz w:val="20"/>
          <w:szCs w:val="20"/>
        </w:rPr>
        <w:t xml:space="preserve">Załącznik nr 8 </w:t>
      </w:r>
      <w:r w:rsidR="003B4890" w:rsidRPr="00C00D8F">
        <w:rPr>
          <w:rFonts w:ascii="Times New Roman" w:hAnsi="Times New Roman" w:cs="Times New Roman"/>
          <w:color w:val="000000" w:themeColor="text1"/>
          <w:sz w:val="20"/>
          <w:szCs w:val="20"/>
        </w:rPr>
        <w:t>–</w:t>
      </w:r>
      <w:r w:rsidR="00C474DC" w:rsidRPr="00C00D8F">
        <w:rPr>
          <w:rFonts w:ascii="Times New Roman" w:hAnsi="Times New Roman" w:cs="Times New Roman"/>
          <w:color w:val="000000" w:themeColor="text1"/>
          <w:sz w:val="20"/>
          <w:szCs w:val="20"/>
        </w:rPr>
        <w:t xml:space="preserve"> </w:t>
      </w:r>
      <w:r w:rsidR="004D4610" w:rsidRPr="00C00D8F">
        <w:rPr>
          <w:rFonts w:ascii="Times New Roman" w:hAnsi="Times New Roman" w:cs="Times New Roman"/>
          <w:color w:val="000000" w:themeColor="text1"/>
          <w:sz w:val="20"/>
          <w:szCs w:val="20"/>
        </w:rPr>
        <w:t xml:space="preserve">Wykaz </w:t>
      </w:r>
      <w:r w:rsidR="00D22D94" w:rsidRPr="00C00D8F">
        <w:rPr>
          <w:rFonts w:ascii="Times New Roman" w:hAnsi="Times New Roman" w:cs="Times New Roman"/>
          <w:bCs/>
          <w:color w:val="000000" w:themeColor="text1"/>
          <w:sz w:val="20"/>
          <w:szCs w:val="20"/>
        </w:rPr>
        <w:t>robót.</w:t>
      </w:r>
    </w:p>
    <w:p w:rsidR="004D4610" w:rsidRPr="00C00D8F" w:rsidRDefault="004D4610" w:rsidP="00B05F33">
      <w:pPr>
        <w:spacing w:after="0" w:line="276" w:lineRule="auto"/>
        <w:ind w:left="1560" w:hanging="1560"/>
        <w:jc w:val="both"/>
        <w:rPr>
          <w:rFonts w:ascii="Times New Roman" w:hAnsi="Times New Roman" w:cs="Times New Roman"/>
          <w:bCs/>
          <w:sz w:val="20"/>
          <w:szCs w:val="20"/>
        </w:rPr>
      </w:pPr>
      <w:r w:rsidRPr="00C00D8F">
        <w:rPr>
          <w:rFonts w:ascii="Times New Roman" w:hAnsi="Times New Roman" w:cs="Times New Roman"/>
          <w:bCs/>
          <w:sz w:val="20"/>
          <w:szCs w:val="20"/>
        </w:rPr>
        <w:t xml:space="preserve">Załącznik nr </w:t>
      </w:r>
      <w:r w:rsidR="00AF2F34" w:rsidRPr="00C00D8F">
        <w:rPr>
          <w:rFonts w:ascii="Times New Roman" w:hAnsi="Times New Roman" w:cs="Times New Roman"/>
          <w:bCs/>
          <w:sz w:val="20"/>
          <w:szCs w:val="20"/>
        </w:rPr>
        <w:t>9</w:t>
      </w:r>
      <w:r w:rsidR="00C474DC" w:rsidRPr="00C00D8F">
        <w:rPr>
          <w:rFonts w:ascii="Times New Roman" w:hAnsi="Times New Roman" w:cs="Times New Roman"/>
          <w:bCs/>
          <w:sz w:val="20"/>
          <w:szCs w:val="20"/>
        </w:rPr>
        <w:t xml:space="preserve"> </w:t>
      </w:r>
      <w:r w:rsidR="00D22D94" w:rsidRPr="00C00D8F">
        <w:rPr>
          <w:rFonts w:ascii="Times New Roman" w:hAnsi="Times New Roman" w:cs="Times New Roman"/>
          <w:bCs/>
          <w:sz w:val="20"/>
          <w:szCs w:val="20"/>
        </w:rPr>
        <w:t>– Wykaz osób</w:t>
      </w:r>
      <w:r w:rsidR="00C474DC" w:rsidRPr="00C00D8F">
        <w:rPr>
          <w:rFonts w:ascii="Times New Roman" w:hAnsi="Times New Roman" w:cs="Times New Roman"/>
          <w:bCs/>
          <w:sz w:val="20"/>
          <w:szCs w:val="20"/>
        </w:rPr>
        <w:t>.</w:t>
      </w:r>
    </w:p>
    <w:p w:rsidR="00491A96" w:rsidRPr="00C00D8F" w:rsidRDefault="004D4610" w:rsidP="00B05F33">
      <w:pPr>
        <w:spacing w:after="0" w:line="276" w:lineRule="auto"/>
        <w:ind w:left="1560" w:hanging="1560"/>
        <w:jc w:val="both"/>
        <w:rPr>
          <w:rFonts w:ascii="Times New Roman" w:hAnsi="Times New Roman" w:cs="Times New Roman"/>
          <w:bCs/>
          <w:sz w:val="20"/>
          <w:szCs w:val="20"/>
        </w:rPr>
      </w:pPr>
      <w:r w:rsidRPr="00C00D8F">
        <w:rPr>
          <w:rFonts w:ascii="Times New Roman" w:hAnsi="Times New Roman" w:cs="Times New Roman"/>
          <w:bCs/>
          <w:sz w:val="20"/>
          <w:szCs w:val="20"/>
        </w:rPr>
        <w:t xml:space="preserve">Załącznik nr </w:t>
      </w:r>
      <w:r w:rsidR="00AF2F34" w:rsidRPr="00C00D8F">
        <w:rPr>
          <w:rFonts w:ascii="Times New Roman" w:hAnsi="Times New Roman" w:cs="Times New Roman"/>
          <w:bCs/>
          <w:sz w:val="20"/>
          <w:szCs w:val="20"/>
        </w:rPr>
        <w:t>10</w:t>
      </w:r>
      <w:r w:rsidRPr="00C00D8F">
        <w:rPr>
          <w:rFonts w:ascii="Times New Roman" w:hAnsi="Times New Roman" w:cs="Times New Roman"/>
          <w:bCs/>
          <w:sz w:val="20"/>
          <w:szCs w:val="20"/>
        </w:rPr>
        <w:t xml:space="preserve"> – Oświadczenie o aktualności informacji zawartych w oświadczeniu, o którym mowa</w:t>
      </w:r>
      <w:r w:rsidR="00C474DC" w:rsidRPr="00C00D8F">
        <w:rPr>
          <w:rFonts w:ascii="Times New Roman" w:hAnsi="Times New Roman" w:cs="Times New Roman"/>
          <w:bCs/>
          <w:sz w:val="20"/>
          <w:szCs w:val="20"/>
        </w:rPr>
        <w:t xml:space="preserve"> </w:t>
      </w:r>
      <w:r w:rsidRPr="00C00D8F">
        <w:rPr>
          <w:rFonts w:ascii="Times New Roman" w:hAnsi="Times New Roman" w:cs="Times New Roman"/>
          <w:bCs/>
          <w:sz w:val="20"/>
          <w:szCs w:val="20"/>
        </w:rPr>
        <w:t>w art. 125</w:t>
      </w:r>
    </w:p>
    <w:p w:rsidR="004D4610" w:rsidRPr="00C00D8F" w:rsidRDefault="00491A96" w:rsidP="00B05F33">
      <w:pPr>
        <w:spacing w:after="0" w:line="276" w:lineRule="auto"/>
        <w:ind w:left="1560" w:hanging="1560"/>
        <w:jc w:val="both"/>
        <w:rPr>
          <w:rFonts w:ascii="Times New Roman" w:hAnsi="Times New Roman" w:cs="Times New Roman"/>
          <w:bCs/>
          <w:sz w:val="20"/>
          <w:szCs w:val="20"/>
        </w:rPr>
      </w:pPr>
      <w:r w:rsidRPr="00C00D8F">
        <w:rPr>
          <w:rFonts w:ascii="Times New Roman" w:hAnsi="Times New Roman" w:cs="Times New Roman"/>
          <w:bCs/>
          <w:sz w:val="20"/>
          <w:szCs w:val="20"/>
        </w:rPr>
        <w:t xml:space="preserve">                             </w:t>
      </w:r>
      <w:r w:rsidR="004D4610" w:rsidRPr="00C00D8F">
        <w:rPr>
          <w:rFonts w:ascii="Times New Roman" w:hAnsi="Times New Roman" w:cs="Times New Roman"/>
          <w:bCs/>
          <w:sz w:val="20"/>
          <w:szCs w:val="20"/>
        </w:rPr>
        <w:t xml:space="preserve">ust. 1 ustawy </w:t>
      </w:r>
      <w:proofErr w:type="spellStart"/>
      <w:r w:rsidR="004D4610" w:rsidRPr="00C00D8F">
        <w:rPr>
          <w:rFonts w:ascii="Times New Roman" w:hAnsi="Times New Roman" w:cs="Times New Roman"/>
          <w:bCs/>
          <w:sz w:val="20"/>
          <w:szCs w:val="20"/>
        </w:rPr>
        <w:t>Pzp</w:t>
      </w:r>
      <w:proofErr w:type="spellEnd"/>
      <w:r w:rsidR="004D4610" w:rsidRPr="00C00D8F">
        <w:rPr>
          <w:rFonts w:ascii="Times New Roman" w:hAnsi="Times New Roman" w:cs="Times New Roman"/>
          <w:bCs/>
          <w:sz w:val="20"/>
          <w:szCs w:val="20"/>
        </w:rPr>
        <w:t>, w zakresie podstaw wykluczenia z postępowania</w:t>
      </w:r>
      <w:r w:rsidR="00D22D94" w:rsidRPr="00C00D8F">
        <w:rPr>
          <w:rFonts w:ascii="Times New Roman" w:hAnsi="Times New Roman" w:cs="Times New Roman"/>
          <w:bCs/>
          <w:sz w:val="20"/>
          <w:szCs w:val="20"/>
        </w:rPr>
        <w:t>.</w:t>
      </w:r>
    </w:p>
    <w:p w:rsidR="004D4610" w:rsidRDefault="004D4610" w:rsidP="00B05F33">
      <w:pPr>
        <w:spacing w:after="0" w:line="276" w:lineRule="auto"/>
        <w:jc w:val="both"/>
        <w:rPr>
          <w:rFonts w:ascii="Times New Roman" w:hAnsi="Times New Roman" w:cs="Times New Roman"/>
          <w:color w:val="000000" w:themeColor="text1"/>
        </w:rPr>
      </w:pPr>
    </w:p>
    <w:p w:rsidR="00491A96" w:rsidRDefault="00491A96" w:rsidP="008A1048">
      <w:pPr>
        <w:spacing w:after="0" w:line="276" w:lineRule="auto"/>
        <w:jc w:val="both"/>
        <w:rPr>
          <w:rFonts w:ascii="Times New Roman" w:hAnsi="Times New Roman" w:cs="Times New Roman"/>
          <w:color w:val="000000" w:themeColor="text1"/>
          <w:sz w:val="18"/>
          <w:szCs w:val="20"/>
        </w:rPr>
      </w:pPr>
    </w:p>
    <w:p w:rsidR="002F68CD" w:rsidRPr="00D34AF5" w:rsidRDefault="004D4610" w:rsidP="008A1048">
      <w:pPr>
        <w:spacing w:after="0" w:line="276" w:lineRule="auto"/>
        <w:jc w:val="both"/>
        <w:rPr>
          <w:sz w:val="18"/>
          <w:szCs w:val="20"/>
        </w:rPr>
      </w:pPr>
      <w:r w:rsidRPr="00D34AF5">
        <w:rPr>
          <w:rFonts w:ascii="Times New Roman" w:hAnsi="Times New Roman" w:cs="Times New Roman"/>
          <w:color w:val="000000" w:themeColor="text1"/>
          <w:sz w:val="18"/>
          <w:szCs w:val="20"/>
        </w:rPr>
        <w:t xml:space="preserve">Dokument opracował: </w:t>
      </w:r>
      <w:r w:rsidR="00C6469C">
        <w:rPr>
          <w:rFonts w:ascii="Times New Roman" w:hAnsi="Times New Roman" w:cs="Times New Roman"/>
          <w:color w:val="000000" w:themeColor="text1"/>
          <w:sz w:val="18"/>
          <w:szCs w:val="20"/>
        </w:rPr>
        <w:t xml:space="preserve">Dariusz Dygas </w:t>
      </w:r>
    </w:p>
    <w:sectPr w:rsidR="002F68CD" w:rsidRPr="00D34AF5" w:rsidSect="00635813">
      <w:footerReference w:type="default" r:id="rId24"/>
      <w:headerReference w:type="first" r:id="rId25"/>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F95" w:rsidRDefault="00A85F95">
      <w:pPr>
        <w:spacing w:after="0" w:line="240" w:lineRule="auto"/>
      </w:pPr>
      <w:r>
        <w:separator/>
      </w:r>
    </w:p>
  </w:endnote>
  <w:endnote w:type="continuationSeparator" w:id="0">
    <w:p w:rsidR="00A85F95" w:rsidRDefault="00A8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20"/>
      </w:rPr>
    </w:sdtEndPr>
    <w:sdtContent>
      <w:p w:rsidR="00476DD2" w:rsidRDefault="00476DD2">
        <w:pPr>
          <w:pStyle w:val="Stopka"/>
          <w:jc w:val="center"/>
        </w:pPr>
      </w:p>
      <w:p w:rsidR="00476DD2" w:rsidRPr="00C8630A" w:rsidRDefault="00476DD2"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476DD2" w:rsidRDefault="00476DD2"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476DD2" w:rsidRDefault="00476DD2">
        <w:pPr>
          <w:pStyle w:val="Stopka"/>
          <w:jc w:val="center"/>
        </w:pPr>
      </w:p>
      <w:p w:rsidR="00476DD2" w:rsidRPr="001D02C1" w:rsidRDefault="00476DD2">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Pr>
            <w:rFonts w:ascii="Times New Roman" w:hAnsi="Times New Roman" w:cs="Times New Roman"/>
            <w:noProof/>
            <w:sz w:val="20"/>
          </w:rPr>
          <w:t>35</w:t>
        </w:r>
        <w:r w:rsidRPr="001D02C1">
          <w:rPr>
            <w:rFonts w:ascii="Times New Roman" w:hAnsi="Times New Roman" w:cs="Times New Roman"/>
            <w:noProof/>
            <w:sz w:val="20"/>
          </w:rPr>
          <w:fldChar w:fldCharType="end"/>
        </w:r>
      </w:p>
    </w:sdtContent>
  </w:sdt>
  <w:p w:rsidR="00476DD2" w:rsidRPr="000F63F6" w:rsidRDefault="00476DD2">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F95" w:rsidRDefault="00A85F95">
      <w:pPr>
        <w:spacing w:after="0" w:line="240" w:lineRule="auto"/>
      </w:pPr>
      <w:r>
        <w:separator/>
      </w:r>
    </w:p>
  </w:footnote>
  <w:footnote w:type="continuationSeparator" w:id="0">
    <w:p w:rsidR="00A85F95" w:rsidRDefault="00A8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D2" w:rsidRPr="005E196F" w:rsidRDefault="00476DD2" w:rsidP="002E463C">
    <w:pPr>
      <w:pStyle w:val="Nagwek"/>
      <w:jc w:val="center"/>
      <w:rPr>
        <w:rFonts w:cs="Times New Roman"/>
        <w:b/>
        <w:bCs/>
        <w:color w:val="000000"/>
        <w:sz w:val="18"/>
        <w:szCs w:val="18"/>
      </w:rPr>
    </w:pPr>
    <w:r w:rsidRPr="005E196F">
      <w:rPr>
        <w:rFonts w:cs="Times New Roman"/>
        <w:b/>
        <w:noProof/>
        <w:color w:val="FF0000"/>
        <w:sz w:val="18"/>
        <w:szCs w:val="18"/>
        <w:lang w:eastAsia="pl-PL"/>
      </w:rPr>
      <w:drawing>
        <wp:inline distT="0" distB="0" distL="0" distR="0">
          <wp:extent cx="371475" cy="4476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476DD2" w:rsidRPr="002E463C" w:rsidRDefault="00476DD2"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KOMENDA WOJEWÓDZKA POLICJI</w:t>
    </w:r>
  </w:p>
  <w:p w:rsidR="00476DD2" w:rsidRPr="002E463C" w:rsidRDefault="00476DD2"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z siedzibą w Radomiu</w:t>
    </w:r>
  </w:p>
  <w:p w:rsidR="00476DD2" w:rsidRPr="002E463C" w:rsidRDefault="00476DD2"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WYDZIAŁ ZAMÓWIEŃ PUBLICZNYCH I FUNDUSZY POMOCOWYCH</w:t>
    </w:r>
  </w:p>
  <w:p w:rsidR="00476DD2" w:rsidRPr="002E463C" w:rsidRDefault="00476DD2"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26-600 Radom, ul. 11 Listopada 37/59</w:t>
    </w:r>
  </w:p>
  <w:p w:rsidR="00476DD2" w:rsidRPr="002E463C" w:rsidRDefault="00476DD2" w:rsidP="002E463C">
    <w:pPr>
      <w:pStyle w:val="Nagwek"/>
      <w:spacing w:line="276" w:lineRule="auto"/>
      <w:rPr>
        <w:rFonts w:ascii="Times New Roman" w:hAnsi="Times New Roman" w:cs="Times New Roman"/>
        <w:sz w:val="20"/>
        <w:szCs w:val="20"/>
      </w:rPr>
    </w:pPr>
    <w:r w:rsidRPr="002E463C">
      <w:rPr>
        <w:rFonts w:ascii="Times New Roman" w:hAnsi="Times New Roman" w:cs="Times New Roman"/>
        <w:sz w:val="20"/>
        <w:szCs w:val="20"/>
      </w:rPr>
      <w:t>tel. 48 47 701 40 80</w:t>
    </w:r>
    <w:r w:rsidRPr="002E463C">
      <w:rPr>
        <w:rFonts w:ascii="Times New Roman" w:hAnsi="Times New Roman" w:cs="Times New Roman"/>
        <w:sz w:val="20"/>
        <w:szCs w:val="20"/>
      </w:rPr>
      <w:tab/>
    </w:r>
    <w:r w:rsidRPr="002E463C">
      <w:rPr>
        <w:rFonts w:ascii="Times New Roman" w:hAnsi="Times New Roman" w:cs="Times New Roman"/>
        <w:sz w:val="20"/>
        <w:szCs w:val="20"/>
      </w:rPr>
      <w:tab/>
      <w:t>faks: 48 47 701 40 81</w:t>
    </w:r>
  </w:p>
  <w:p w:rsidR="00476DD2" w:rsidRPr="002E463C" w:rsidRDefault="00476DD2" w:rsidP="002E463C">
    <w:pPr>
      <w:pStyle w:val="Nagwek"/>
      <w:tabs>
        <w:tab w:val="left" w:pos="345"/>
        <w:tab w:val="center" w:pos="4592"/>
        <w:tab w:val="right" w:pos="9184"/>
      </w:tabs>
      <w:spacing w:line="276" w:lineRule="auto"/>
      <w:jc w:val="left"/>
      <w:rPr>
        <w:rFonts w:ascii="Times New Roman" w:hAnsi="Times New Roman" w:cs="Times New Roman"/>
        <w:sz w:val="20"/>
        <w:szCs w:val="20"/>
      </w:rPr>
    </w:pPr>
    <w:r w:rsidRPr="002E463C">
      <w:rPr>
        <w:rFonts w:ascii="Times New Roman" w:hAnsi="Times New Roman" w:cs="Times New Roman"/>
        <w:sz w:val="20"/>
        <w:szCs w:val="20"/>
      </w:rPr>
      <w:tab/>
    </w:r>
    <w:r w:rsidRPr="002E463C">
      <w:rPr>
        <w:rFonts w:ascii="Times New Roman" w:hAnsi="Times New Roman" w:cs="Times New Roman"/>
        <w:sz w:val="20"/>
        <w:szCs w:val="20"/>
      </w:rPr>
      <w:tab/>
    </w:r>
    <w:r>
      <w:rPr>
        <w:rFonts w:ascii="Times New Roman" w:hAnsi="Times New Roman" w:cs="Times New Roman"/>
        <w:noProof/>
        <w:sz w:val="20"/>
        <w:szCs w:val="20"/>
        <w:lang w:eastAsia="pl-PL" w:bidi="fa-IR"/>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1AF4" id="Łącznik prosty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5b9bd5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032FE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C422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E92224"/>
    <w:multiLevelType w:val="hybridMultilevel"/>
    <w:tmpl w:val="6E54F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74FB9"/>
    <w:multiLevelType w:val="hybridMultilevel"/>
    <w:tmpl w:val="3F26EC30"/>
    <w:lvl w:ilvl="0" w:tplc="BCF6DBBA">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9"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C1213B"/>
    <w:multiLevelType w:val="hybridMultilevel"/>
    <w:tmpl w:val="7D7A4EFE"/>
    <w:lvl w:ilvl="0" w:tplc="BCF6DBBA">
      <w:start w:val="1"/>
      <w:numFmt w:val="bullet"/>
      <w:lvlText w:val=""/>
      <w:lvlJc w:val="left"/>
      <w:pPr>
        <w:ind w:left="360" w:hanging="360"/>
      </w:pPr>
      <w:rPr>
        <w:rFonts w:ascii="Symbol" w:hAnsi="Symbol" w:hint="default"/>
      </w:rPr>
    </w:lvl>
    <w:lvl w:ilvl="1" w:tplc="BCF6DBB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58F6C4D"/>
    <w:multiLevelType w:val="hybridMultilevel"/>
    <w:tmpl w:val="87D09A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8B1201F"/>
    <w:multiLevelType w:val="hybridMultilevel"/>
    <w:tmpl w:val="40CC368C"/>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544433"/>
    <w:multiLevelType w:val="hybridMultilevel"/>
    <w:tmpl w:val="EC46EBF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7" w15:restartNumberingAfterBreak="0">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AB2E86"/>
    <w:multiLevelType w:val="hybridMultilevel"/>
    <w:tmpl w:val="89225EFA"/>
    <w:lvl w:ilvl="0" w:tplc="2794E61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0E48F1"/>
    <w:multiLevelType w:val="hybridMultilevel"/>
    <w:tmpl w:val="60285C7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E213E"/>
    <w:multiLevelType w:val="hybridMultilevel"/>
    <w:tmpl w:val="CD80335C"/>
    <w:lvl w:ilvl="0" w:tplc="9DFAF5F2">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A15293C"/>
    <w:multiLevelType w:val="hybridMultilevel"/>
    <w:tmpl w:val="3F841208"/>
    <w:lvl w:ilvl="0" w:tplc="DE8C354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BD80038"/>
    <w:multiLevelType w:val="hybridMultilevel"/>
    <w:tmpl w:val="1F4AAE24"/>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CD74FB0"/>
    <w:multiLevelType w:val="hybridMultilevel"/>
    <w:tmpl w:val="CB46E8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E22B08"/>
    <w:multiLevelType w:val="hybridMultilevel"/>
    <w:tmpl w:val="2EEED290"/>
    <w:lvl w:ilvl="0" w:tplc="BCF6DBB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8"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10652A"/>
    <w:multiLevelType w:val="hybridMultilevel"/>
    <w:tmpl w:val="6CD00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391EA0"/>
    <w:multiLevelType w:val="hybridMultilevel"/>
    <w:tmpl w:val="E4901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C766CBA"/>
    <w:multiLevelType w:val="hybridMultilevel"/>
    <w:tmpl w:val="75909E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635F24"/>
    <w:multiLevelType w:val="hybridMultilevel"/>
    <w:tmpl w:val="FB1E32FA"/>
    <w:lvl w:ilvl="0" w:tplc="FE62A9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E6347E"/>
    <w:multiLevelType w:val="hybridMultilevel"/>
    <w:tmpl w:val="9B603FD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261736"/>
    <w:multiLevelType w:val="hybridMultilevel"/>
    <w:tmpl w:val="34E0EC4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AB44DC3"/>
    <w:multiLevelType w:val="hybridMultilevel"/>
    <w:tmpl w:val="605883C6"/>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C246E91"/>
    <w:multiLevelType w:val="hybridMultilevel"/>
    <w:tmpl w:val="2EBE830A"/>
    <w:lvl w:ilvl="0" w:tplc="3A52D5D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5"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EB1539"/>
    <w:multiLevelType w:val="hybridMultilevel"/>
    <w:tmpl w:val="3FECC524"/>
    <w:lvl w:ilvl="0" w:tplc="9EF6A9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28"/>
  </w:num>
  <w:num w:numId="3">
    <w:abstractNumId w:val="48"/>
  </w:num>
  <w:num w:numId="4">
    <w:abstractNumId w:val="18"/>
  </w:num>
  <w:num w:numId="5">
    <w:abstractNumId w:val="30"/>
  </w:num>
  <w:num w:numId="6">
    <w:abstractNumId w:val="71"/>
  </w:num>
  <w:num w:numId="7">
    <w:abstractNumId w:val="9"/>
  </w:num>
  <w:num w:numId="8">
    <w:abstractNumId w:val="13"/>
  </w:num>
  <w:num w:numId="9">
    <w:abstractNumId w:val="40"/>
  </w:num>
  <w:num w:numId="10">
    <w:abstractNumId w:val="11"/>
  </w:num>
  <w:num w:numId="11">
    <w:abstractNumId w:val="25"/>
  </w:num>
  <w:num w:numId="12">
    <w:abstractNumId w:val="76"/>
  </w:num>
  <w:num w:numId="13">
    <w:abstractNumId w:val="44"/>
  </w:num>
  <w:num w:numId="14">
    <w:abstractNumId w:val="41"/>
  </w:num>
  <w:num w:numId="15">
    <w:abstractNumId w:val="70"/>
  </w:num>
  <w:num w:numId="16">
    <w:abstractNumId w:val="58"/>
  </w:num>
  <w:num w:numId="17">
    <w:abstractNumId w:val="74"/>
  </w:num>
  <w:num w:numId="18">
    <w:abstractNumId w:val="26"/>
  </w:num>
  <w:num w:numId="19">
    <w:abstractNumId w:val="7"/>
  </w:num>
  <w:num w:numId="20">
    <w:abstractNumId w:val="32"/>
  </w:num>
  <w:num w:numId="21">
    <w:abstractNumId w:val="66"/>
  </w:num>
  <w:num w:numId="22">
    <w:abstractNumId w:val="42"/>
  </w:num>
  <w:num w:numId="23">
    <w:abstractNumId w:val="21"/>
  </w:num>
  <w:num w:numId="24">
    <w:abstractNumId w:val="20"/>
  </w:num>
  <w:num w:numId="25">
    <w:abstractNumId w:val="79"/>
  </w:num>
  <w:num w:numId="26">
    <w:abstractNumId w:val="38"/>
  </w:num>
  <w:num w:numId="27">
    <w:abstractNumId w:val="77"/>
  </w:num>
  <w:num w:numId="28">
    <w:abstractNumId w:val="47"/>
  </w:num>
  <w:num w:numId="29">
    <w:abstractNumId w:val="60"/>
  </w:num>
  <w:num w:numId="30">
    <w:abstractNumId w:val="64"/>
  </w:num>
  <w:num w:numId="31">
    <w:abstractNumId w:val="27"/>
  </w:num>
  <w:num w:numId="32">
    <w:abstractNumId w:val="39"/>
  </w:num>
  <w:num w:numId="33">
    <w:abstractNumId w:val="59"/>
  </w:num>
  <w:num w:numId="34">
    <w:abstractNumId w:val="45"/>
  </w:num>
  <w:num w:numId="35">
    <w:abstractNumId w:val="75"/>
  </w:num>
  <w:num w:numId="36">
    <w:abstractNumId w:val="5"/>
  </w:num>
  <w:num w:numId="37">
    <w:abstractNumId w:val="49"/>
  </w:num>
  <w:num w:numId="38">
    <w:abstractNumId w:val="63"/>
  </w:num>
  <w:num w:numId="39">
    <w:abstractNumId w:val="72"/>
  </w:num>
  <w:num w:numId="40">
    <w:abstractNumId w:val="16"/>
  </w:num>
  <w:num w:numId="41">
    <w:abstractNumId w:val="33"/>
  </w:num>
  <w:num w:numId="42">
    <w:abstractNumId w:val="22"/>
  </w:num>
  <w:num w:numId="43">
    <w:abstractNumId w:val="51"/>
  </w:num>
  <w:num w:numId="44">
    <w:abstractNumId w:val="68"/>
  </w:num>
  <w:num w:numId="45">
    <w:abstractNumId w:val="24"/>
  </w:num>
  <w:num w:numId="46">
    <w:abstractNumId w:val="46"/>
  </w:num>
  <w:num w:numId="47">
    <w:abstractNumId w:val="61"/>
  </w:num>
  <w:num w:numId="48">
    <w:abstractNumId w:val="14"/>
  </w:num>
  <w:num w:numId="49">
    <w:abstractNumId w:val="37"/>
  </w:num>
  <w:num w:numId="50">
    <w:abstractNumId w:val="34"/>
  </w:num>
  <w:num w:numId="51">
    <w:abstractNumId w:val="43"/>
  </w:num>
  <w:num w:numId="52">
    <w:abstractNumId w:val="80"/>
  </w:num>
  <w:num w:numId="53">
    <w:abstractNumId w:val="19"/>
  </w:num>
  <w:num w:numId="54">
    <w:abstractNumId w:val="57"/>
  </w:num>
  <w:num w:numId="55">
    <w:abstractNumId w:val="29"/>
  </w:num>
  <w:num w:numId="56">
    <w:abstractNumId w:val="10"/>
  </w:num>
  <w:num w:numId="57">
    <w:abstractNumId w:val="53"/>
  </w:num>
  <w:num w:numId="58">
    <w:abstractNumId w:val="55"/>
  </w:num>
  <w:num w:numId="59">
    <w:abstractNumId w:val="17"/>
  </w:num>
  <w:num w:numId="60">
    <w:abstractNumId w:val="35"/>
  </w:num>
  <w:num w:numId="61">
    <w:abstractNumId w:val="0"/>
  </w:num>
  <w:num w:numId="62">
    <w:abstractNumId w:val="62"/>
  </w:num>
  <w:num w:numId="63">
    <w:abstractNumId w:val="1"/>
  </w:num>
  <w:num w:numId="64">
    <w:abstractNumId w:val="31"/>
  </w:num>
  <w:num w:numId="65">
    <w:abstractNumId w:val="50"/>
  </w:num>
  <w:num w:numId="66">
    <w:abstractNumId w:val="78"/>
  </w:num>
  <w:num w:numId="67">
    <w:abstractNumId w:val="6"/>
  </w:num>
  <w:num w:numId="68">
    <w:abstractNumId w:val="69"/>
  </w:num>
  <w:num w:numId="69">
    <w:abstractNumId w:val="52"/>
  </w:num>
  <w:num w:numId="70">
    <w:abstractNumId w:val="54"/>
  </w:num>
  <w:num w:numId="71">
    <w:abstractNumId w:val="67"/>
  </w:num>
  <w:num w:numId="72">
    <w:abstractNumId w:val="36"/>
  </w:num>
  <w:num w:numId="73">
    <w:abstractNumId w:val="12"/>
  </w:num>
  <w:num w:numId="74">
    <w:abstractNumId w:val="8"/>
  </w:num>
  <w:num w:numId="75">
    <w:abstractNumId w:val="65"/>
  </w:num>
  <w:num w:numId="76">
    <w:abstractNumId w:val="15"/>
  </w:num>
  <w:num w:numId="77">
    <w:abstractNumId w:val="23"/>
  </w:num>
  <w:num w:numId="78">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C2"/>
    <w:rsid w:val="00005E5C"/>
    <w:rsid w:val="0001258B"/>
    <w:rsid w:val="00014973"/>
    <w:rsid w:val="00014D70"/>
    <w:rsid w:val="00014F9D"/>
    <w:rsid w:val="000216B9"/>
    <w:rsid w:val="00022AC0"/>
    <w:rsid w:val="00022EE2"/>
    <w:rsid w:val="00025EC3"/>
    <w:rsid w:val="00026042"/>
    <w:rsid w:val="000369D1"/>
    <w:rsid w:val="00046145"/>
    <w:rsid w:val="000472C4"/>
    <w:rsid w:val="0005125B"/>
    <w:rsid w:val="00063852"/>
    <w:rsid w:val="00066E08"/>
    <w:rsid w:val="000710F0"/>
    <w:rsid w:val="00073CAA"/>
    <w:rsid w:val="00076245"/>
    <w:rsid w:val="00080640"/>
    <w:rsid w:val="00081C65"/>
    <w:rsid w:val="00082362"/>
    <w:rsid w:val="00085466"/>
    <w:rsid w:val="00093310"/>
    <w:rsid w:val="000966D8"/>
    <w:rsid w:val="000A1764"/>
    <w:rsid w:val="000A3FAE"/>
    <w:rsid w:val="000A68FB"/>
    <w:rsid w:val="000A7066"/>
    <w:rsid w:val="000A73E2"/>
    <w:rsid w:val="000A7CA3"/>
    <w:rsid w:val="000B2860"/>
    <w:rsid w:val="000C26FE"/>
    <w:rsid w:val="000C2877"/>
    <w:rsid w:val="000D621E"/>
    <w:rsid w:val="000D69A5"/>
    <w:rsid w:val="000E018E"/>
    <w:rsid w:val="000E0B9F"/>
    <w:rsid w:val="000E0E94"/>
    <w:rsid w:val="000E30C8"/>
    <w:rsid w:val="000F1239"/>
    <w:rsid w:val="000F2610"/>
    <w:rsid w:val="000F4F20"/>
    <w:rsid w:val="00120E0F"/>
    <w:rsid w:val="00122E5A"/>
    <w:rsid w:val="00130EC6"/>
    <w:rsid w:val="00132D76"/>
    <w:rsid w:val="001420C9"/>
    <w:rsid w:val="001421E9"/>
    <w:rsid w:val="00146F32"/>
    <w:rsid w:val="00150D64"/>
    <w:rsid w:val="00152953"/>
    <w:rsid w:val="0015780C"/>
    <w:rsid w:val="00161984"/>
    <w:rsid w:val="00162557"/>
    <w:rsid w:val="00163CAA"/>
    <w:rsid w:val="001657C3"/>
    <w:rsid w:val="00167CB2"/>
    <w:rsid w:val="00167D61"/>
    <w:rsid w:val="00175304"/>
    <w:rsid w:val="0017669C"/>
    <w:rsid w:val="00177D3E"/>
    <w:rsid w:val="0018280E"/>
    <w:rsid w:val="00186C02"/>
    <w:rsid w:val="00197B2C"/>
    <w:rsid w:val="001A3E14"/>
    <w:rsid w:val="001A3E5E"/>
    <w:rsid w:val="001A5861"/>
    <w:rsid w:val="001A7905"/>
    <w:rsid w:val="001B3CEE"/>
    <w:rsid w:val="001B4991"/>
    <w:rsid w:val="001C25D5"/>
    <w:rsid w:val="001C3829"/>
    <w:rsid w:val="001C6604"/>
    <w:rsid w:val="001C6BCD"/>
    <w:rsid w:val="001C7A75"/>
    <w:rsid w:val="001D029B"/>
    <w:rsid w:val="001D02C1"/>
    <w:rsid w:val="001D3414"/>
    <w:rsid w:val="001D682A"/>
    <w:rsid w:val="001D721D"/>
    <w:rsid w:val="001E1787"/>
    <w:rsid w:val="001E4FED"/>
    <w:rsid w:val="001E6E85"/>
    <w:rsid w:val="001F120B"/>
    <w:rsid w:val="001F390E"/>
    <w:rsid w:val="001F6C19"/>
    <w:rsid w:val="00202808"/>
    <w:rsid w:val="0021254B"/>
    <w:rsid w:val="00220A22"/>
    <w:rsid w:val="0022110B"/>
    <w:rsid w:val="0022254C"/>
    <w:rsid w:val="0022292D"/>
    <w:rsid w:val="00226497"/>
    <w:rsid w:val="00226DBE"/>
    <w:rsid w:val="00230C54"/>
    <w:rsid w:val="002342E9"/>
    <w:rsid w:val="002372F5"/>
    <w:rsid w:val="002375BD"/>
    <w:rsid w:val="002462CE"/>
    <w:rsid w:val="00250C61"/>
    <w:rsid w:val="00253A0C"/>
    <w:rsid w:val="0026018F"/>
    <w:rsid w:val="00263600"/>
    <w:rsid w:val="00265059"/>
    <w:rsid w:val="002727C7"/>
    <w:rsid w:val="0027721A"/>
    <w:rsid w:val="0027724E"/>
    <w:rsid w:val="00280E1C"/>
    <w:rsid w:val="00280EBC"/>
    <w:rsid w:val="00282036"/>
    <w:rsid w:val="00285310"/>
    <w:rsid w:val="002869B9"/>
    <w:rsid w:val="00293257"/>
    <w:rsid w:val="00296D11"/>
    <w:rsid w:val="002A4D32"/>
    <w:rsid w:val="002A4F5D"/>
    <w:rsid w:val="002A6CFE"/>
    <w:rsid w:val="002B2620"/>
    <w:rsid w:val="002C4165"/>
    <w:rsid w:val="002D0FC7"/>
    <w:rsid w:val="002D2019"/>
    <w:rsid w:val="002D4178"/>
    <w:rsid w:val="002D710C"/>
    <w:rsid w:val="002E0AFF"/>
    <w:rsid w:val="002E463C"/>
    <w:rsid w:val="002E4DA2"/>
    <w:rsid w:val="002E4F8E"/>
    <w:rsid w:val="002E5CAE"/>
    <w:rsid w:val="002F39D4"/>
    <w:rsid w:val="002F68CD"/>
    <w:rsid w:val="002F7CC3"/>
    <w:rsid w:val="00301F56"/>
    <w:rsid w:val="00303690"/>
    <w:rsid w:val="00306C35"/>
    <w:rsid w:val="00307758"/>
    <w:rsid w:val="00310A6A"/>
    <w:rsid w:val="00314475"/>
    <w:rsid w:val="00316139"/>
    <w:rsid w:val="00316A8A"/>
    <w:rsid w:val="0032207D"/>
    <w:rsid w:val="003248C3"/>
    <w:rsid w:val="003310CD"/>
    <w:rsid w:val="003313D2"/>
    <w:rsid w:val="003332E4"/>
    <w:rsid w:val="00333F4D"/>
    <w:rsid w:val="0034006E"/>
    <w:rsid w:val="00341193"/>
    <w:rsid w:val="00341B07"/>
    <w:rsid w:val="00350411"/>
    <w:rsid w:val="0035055B"/>
    <w:rsid w:val="0035366E"/>
    <w:rsid w:val="00355A72"/>
    <w:rsid w:val="00355DD5"/>
    <w:rsid w:val="00362ADE"/>
    <w:rsid w:val="00364596"/>
    <w:rsid w:val="00364E0F"/>
    <w:rsid w:val="00365484"/>
    <w:rsid w:val="0036669D"/>
    <w:rsid w:val="00367E8D"/>
    <w:rsid w:val="00370C8A"/>
    <w:rsid w:val="00372DD2"/>
    <w:rsid w:val="00376C6C"/>
    <w:rsid w:val="003778EC"/>
    <w:rsid w:val="00384286"/>
    <w:rsid w:val="0038453F"/>
    <w:rsid w:val="003879F3"/>
    <w:rsid w:val="00391117"/>
    <w:rsid w:val="003A69EC"/>
    <w:rsid w:val="003B4519"/>
    <w:rsid w:val="003B4890"/>
    <w:rsid w:val="003B54A0"/>
    <w:rsid w:val="003B7867"/>
    <w:rsid w:val="003C03F4"/>
    <w:rsid w:val="003C3AD7"/>
    <w:rsid w:val="003D0FB7"/>
    <w:rsid w:val="003D2274"/>
    <w:rsid w:val="003D3251"/>
    <w:rsid w:val="003D4327"/>
    <w:rsid w:val="003D51D9"/>
    <w:rsid w:val="003D6D56"/>
    <w:rsid w:val="003E2CFC"/>
    <w:rsid w:val="003E5400"/>
    <w:rsid w:val="003E759A"/>
    <w:rsid w:val="003F034E"/>
    <w:rsid w:val="003F130F"/>
    <w:rsid w:val="004037B1"/>
    <w:rsid w:val="00406A03"/>
    <w:rsid w:val="0040751A"/>
    <w:rsid w:val="00411299"/>
    <w:rsid w:val="00411701"/>
    <w:rsid w:val="00416788"/>
    <w:rsid w:val="0041751E"/>
    <w:rsid w:val="00421AEE"/>
    <w:rsid w:val="0042507A"/>
    <w:rsid w:val="0043625B"/>
    <w:rsid w:val="00453954"/>
    <w:rsid w:val="00453C6A"/>
    <w:rsid w:val="00453F4A"/>
    <w:rsid w:val="00463916"/>
    <w:rsid w:val="00464095"/>
    <w:rsid w:val="00464356"/>
    <w:rsid w:val="00464DD3"/>
    <w:rsid w:val="00465C24"/>
    <w:rsid w:val="00466011"/>
    <w:rsid w:val="00467080"/>
    <w:rsid w:val="0046740C"/>
    <w:rsid w:val="0047057D"/>
    <w:rsid w:val="00475F5A"/>
    <w:rsid w:val="00476DD2"/>
    <w:rsid w:val="00477C36"/>
    <w:rsid w:val="00481BFB"/>
    <w:rsid w:val="00491A96"/>
    <w:rsid w:val="00496E31"/>
    <w:rsid w:val="004A6C32"/>
    <w:rsid w:val="004B0BAE"/>
    <w:rsid w:val="004B254E"/>
    <w:rsid w:val="004B33D8"/>
    <w:rsid w:val="004B464A"/>
    <w:rsid w:val="004C00FE"/>
    <w:rsid w:val="004D2C90"/>
    <w:rsid w:val="004D42FD"/>
    <w:rsid w:val="004D4610"/>
    <w:rsid w:val="004E5C72"/>
    <w:rsid w:val="004F18DC"/>
    <w:rsid w:val="004F434F"/>
    <w:rsid w:val="004F44F3"/>
    <w:rsid w:val="004F5009"/>
    <w:rsid w:val="004F6965"/>
    <w:rsid w:val="004F7386"/>
    <w:rsid w:val="00504137"/>
    <w:rsid w:val="005108D1"/>
    <w:rsid w:val="00513A37"/>
    <w:rsid w:val="00525F96"/>
    <w:rsid w:val="00534335"/>
    <w:rsid w:val="0053570F"/>
    <w:rsid w:val="00535F47"/>
    <w:rsid w:val="005371B1"/>
    <w:rsid w:val="00537F70"/>
    <w:rsid w:val="00550370"/>
    <w:rsid w:val="00551E21"/>
    <w:rsid w:val="0055442A"/>
    <w:rsid w:val="00557C05"/>
    <w:rsid w:val="0056027F"/>
    <w:rsid w:val="005615EB"/>
    <w:rsid w:val="0056215F"/>
    <w:rsid w:val="0057151D"/>
    <w:rsid w:val="00572842"/>
    <w:rsid w:val="00575E51"/>
    <w:rsid w:val="00587D6B"/>
    <w:rsid w:val="005900D9"/>
    <w:rsid w:val="0059333F"/>
    <w:rsid w:val="00594295"/>
    <w:rsid w:val="005A37B4"/>
    <w:rsid w:val="005A494A"/>
    <w:rsid w:val="005B7A32"/>
    <w:rsid w:val="005C22F5"/>
    <w:rsid w:val="005C3882"/>
    <w:rsid w:val="005D1747"/>
    <w:rsid w:val="005D1B7B"/>
    <w:rsid w:val="005D3EF2"/>
    <w:rsid w:val="005D52BD"/>
    <w:rsid w:val="005D7A5D"/>
    <w:rsid w:val="005D7A7A"/>
    <w:rsid w:val="005E0C64"/>
    <w:rsid w:val="005E320A"/>
    <w:rsid w:val="005E6FD1"/>
    <w:rsid w:val="005E7AF3"/>
    <w:rsid w:val="005F0822"/>
    <w:rsid w:val="005F29CA"/>
    <w:rsid w:val="005F327D"/>
    <w:rsid w:val="005F6ECA"/>
    <w:rsid w:val="005F7615"/>
    <w:rsid w:val="005F79D2"/>
    <w:rsid w:val="006015D4"/>
    <w:rsid w:val="00607DD7"/>
    <w:rsid w:val="0061137D"/>
    <w:rsid w:val="006147FD"/>
    <w:rsid w:val="00616A4E"/>
    <w:rsid w:val="00616E01"/>
    <w:rsid w:val="0062364C"/>
    <w:rsid w:val="00626AA8"/>
    <w:rsid w:val="006338B4"/>
    <w:rsid w:val="00635813"/>
    <w:rsid w:val="006368AC"/>
    <w:rsid w:val="00642FC1"/>
    <w:rsid w:val="006462CF"/>
    <w:rsid w:val="00647162"/>
    <w:rsid w:val="006508CA"/>
    <w:rsid w:val="00657369"/>
    <w:rsid w:val="00662A68"/>
    <w:rsid w:val="006636DD"/>
    <w:rsid w:val="00664DB2"/>
    <w:rsid w:val="00666765"/>
    <w:rsid w:val="00670F49"/>
    <w:rsid w:val="00676BA9"/>
    <w:rsid w:val="00680353"/>
    <w:rsid w:val="00681718"/>
    <w:rsid w:val="006817C4"/>
    <w:rsid w:val="00693093"/>
    <w:rsid w:val="006949EC"/>
    <w:rsid w:val="006A3AC1"/>
    <w:rsid w:val="006A3F35"/>
    <w:rsid w:val="006A4F8D"/>
    <w:rsid w:val="006A714E"/>
    <w:rsid w:val="006B3EB2"/>
    <w:rsid w:val="006C614F"/>
    <w:rsid w:val="006C74CE"/>
    <w:rsid w:val="006C7BB7"/>
    <w:rsid w:val="006D46C0"/>
    <w:rsid w:val="006D69BA"/>
    <w:rsid w:val="006F534B"/>
    <w:rsid w:val="006F64AB"/>
    <w:rsid w:val="006F78DE"/>
    <w:rsid w:val="00701D8F"/>
    <w:rsid w:val="00702FD9"/>
    <w:rsid w:val="00703D28"/>
    <w:rsid w:val="007045F9"/>
    <w:rsid w:val="0071009C"/>
    <w:rsid w:val="00711294"/>
    <w:rsid w:val="007116F6"/>
    <w:rsid w:val="00711BA7"/>
    <w:rsid w:val="00715761"/>
    <w:rsid w:val="00715A60"/>
    <w:rsid w:val="0072024F"/>
    <w:rsid w:val="00720B4B"/>
    <w:rsid w:val="007223F3"/>
    <w:rsid w:val="00723401"/>
    <w:rsid w:val="00727F7C"/>
    <w:rsid w:val="0074022C"/>
    <w:rsid w:val="00740696"/>
    <w:rsid w:val="007420B2"/>
    <w:rsid w:val="007520CD"/>
    <w:rsid w:val="00755B0E"/>
    <w:rsid w:val="00755D85"/>
    <w:rsid w:val="00767EF0"/>
    <w:rsid w:val="00772005"/>
    <w:rsid w:val="00775E39"/>
    <w:rsid w:val="00786D25"/>
    <w:rsid w:val="0078706F"/>
    <w:rsid w:val="00793DDB"/>
    <w:rsid w:val="0079456C"/>
    <w:rsid w:val="00795E55"/>
    <w:rsid w:val="00796E65"/>
    <w:rsid w:val="00797512"/>
    <w:rsid w:val="007A0D67"/>
    <w:rsid w:val="007A28C2"/>
    <w:rsid w:val="007A57A3"/>
    <w:rsid w:val="007A7EB3"/>
    <w:rsid w:val="007C096B"/>
    <w:rsid w:val="007C115F"/>
    <w:rsid w:val="007C52BB"/>
    <w:rsid w:val="007C57D5"/>
    <w:rsid w:val="007C6CF1"/>
    <w:rsid w:val="007D0385"/>
    <w:rsid w:val="007D05A4"/>
    <w:rsid w:val="007D1FD9"/>
    <w:rsid w:val="007D26AB"/>
    <w:rsid w:val="007D5552"/>
    <w:rsid w:val="007D598F"/>
    <w:rsid w:val="007D67E9"/>
    <w:rsid w:val="007D7852"/>
    <w:rsid w:val="007D7C6E"/>
    <w:rsid w:val="007E03CB"/>
    <w:rsid w:val="007E0A4F"/>
    <w:rsid w:val="007E0F2D"/>
    <w:rsid w:val="007E50F6"/>
    <w:rsid w:val="007E66F1"/>
    <w:rsid w:val="007E6C2F"/>
    <w:rsid w:val="007F1A09"/>
    <w:rsid w:val="007F31DB"/>
    <w:rsid w:val="007F666F"/>
    <w:rsid w:val="007F74F6"/>
    <w:rsid w:val="00802CAF"/>
    <w:rsid w:val="0080603A"/>
    <w:rsid w:val="00811BA6"/>
    <w:rsid w:val="00813A90"/>
    <w:rsid w:val="00824E5C"/>
    <w:rsid w:val="008273D1"/>
    <w:rsid w:val="00831292"/>
    <w:rsid w:val="00831716"/>
    <w:rsid w:val="008327CA"/>
    <w:rsid w:val="008343C4"/>
    <w:rsid w:val="008353BD"/>
    <w:rsid w:val="00835D11"/>
    <w:rsid w:val="008362C7"/>
    <w:rsid w:val="008406B3"/>
    <w:rsid w:val="008416D6"/>
    <w:rsid w:val="00841BD1"/>
    <w:rsid w:val="0084257F"/>
    <w:rsid w:val="00845422"/>
    <w:rsid w:val="00846718"/>
    <w:rsid w:val="00850E22"/>
    <w:rsid w:val="008547DB"/>
    <w:rsid w:val="0086145A"/>
    <w:rsid w:val="0086464C"/>
    <w:rsid w:val="00864800"/>
    <w:rsid w:val="00865D3E"/>
    <w:rsid w:val="008667AA"/>
    <w:rsid w:val="00867618"/>
    <w:rsid w:val="00867BE3"/>
    <w:rsid w:val="008704DB"/>
    <w:rsid w:val="00877FB3"/>
    <w:rsid w:val="00880694"/>
    <w:rsid w:val="00887630"/>
    <w:rsid w:val="00890733"/>
    <w:rsid w:val="00895C6C"/>
    <w:rsid w:val="0089682B"/>
    <w:rsid w:val="008977E9"/>
    <w:rsid w:val="008A1048"/>
    <w:rsid w:val="008A29EC"/>
    <w:rsid w:val="008A6A1A"/>
    <w:rsid w:val="008B5309"/>
    <w:rsid w:val="008B7FED"/>
    <w:rsid w:val="008C1F78"/>
    <w:rsid w:val="008C231D"/>
    <w:rsid w:val="008C34CD"/>
    <w:rsid w:val="008C36BA"/>
    <w:rsid w:val="008C4E53"/>
    <w:rsid w:val="008D0A23"/>
    <w:rsid w:val="008D1E11"/>
    <w:rsid w:val="008E01B8"/>
    <w:rsid w:val="008E1D73"/>
    <w:rsid w:val="008E3017"/>
    <w:rsid w:val="008E471C"/>
    <w:rsid w:val="008E5F77"/>
    <w:rsid w:val="008E6893"/>
    <w:rsid w:val="008F2FB9"/>
    <w:rsid w:val="00901764"/>
    <w:rsid w:val="0090349D"/>
    <w:rsid w:val="00913680"/>
    <w:rsid w:val="00913B8D"/>
    <w:rsid w:val="00916A3C"/>
    <w:rsid w:val="00916C8D"/>
    <w:rsid w:val="00920590"/>
    <w:rsid w:val="009236AE"/>
    <w:rsid w:val="009253B2"/>
    <w:rsid w:val="0093190F"/>
    <w:rsid w:val="009319EC"/>
    <w:rsid w:val="00941E36"/>
    <w:rsid w:val="00946DDB"/>
    <w:rsid w:val="009522BE"/>
    <w:rsid w:val="0095448C"/>
    <w:rsid w:val="00970389"/>
    <w:rsid w:val="00970C81"/>
    <w:rsid w:val="00974D0F"/>
    <w:rsid w:val="009808AC"/>
    <w:rsid w:val="0098262B"/>
    <w:rsid w:val="00984290"/>
    <w:rsid w:val="00984EC5"/>
    <w:rsid w:val="00990B24"/>
    <w:rsid w:val="00991D7F"/>
    <w:rsid w:val="009932BA"/>
    <w:rsid w:val="00993B77"/>
    <w:rsid w:val="009975F0"/>
    <w:rsid w:val="00997859"/>
    <w:rsid w:val="009A3287"/>
    <w:rsid w:val="009A4B55"/>
    <w:rsid w:val="009B4840"/>
    <w:rsid w:val="009B7A24"/>
    <w:rsid w:val="009C2541"/>
    <w:rsid w:val="009C32E4"/>
    <w:rsid w:val="009C4C61"/>
    <w:rsid w:val="009C542F"/>
    <w:rsid w:val="009C719E"/>
    <w:rsid w:val="009D0B4D"/>
    <w:rsid w:val="009D6509"/>
    <w:rsid w:val="009D6DFA"/>
    <w:rsid w:val="009D7A8C"/>
    <w:rsid w:val="009E03F1"/>
    <w:rsid w:val="009E2487"/>
    <w:rsid w:val="009E593F"/>
    <w:rsid w:val="009F0F49"/>
    <w:rsid w:val="00A0188F"/>
    <w:rsid w:val="00A03335"/>
    <w:rsid w:val="00A04A79"/>
    <w:rsid w:val="00A06E54"/>
    <w:rsid w:val="00A11254"/>
    <w:rsid w:val="00A1424E"/>
    <w:rsid w:val="00A1555E"/>
    <w:rsid w:val="00A1791C"/>
    <w:rsid w:val="00A211E4"/>
    <w:rsid w:val="00A236E1"/>
    <w:rsid w:val="00A3341E"/>
    <w:rsid w:val="00A4110C"/>
    <w:rsid w:val="00A448F9"/>
    <w:rsid w:val="00A44C04"/>
    <w:rsid w:val="00A44CA1"/>
    <w:rsid w:val="00A47311"/>
    <w:rsid w:val="00A51D8F"/>
    <w:rsid w:val="00A622FC"/>
    <w:rsid w:val="00A6378C"/>
    <w:rsid w:val="00A657C0"/>
    <w:rsid w:val="00A6771E"/>
    <w:rsid w:val="00A71882"/>
    <w:rsid w:val="00A71AD0"/>
    <w:rsid w:val="00A727DE"/>
    <w:rsid w:val="00A72B0C"/>
    <w:rsid w:val="00A73926"/>
    <w:rsid w:val="00A77670"/>
    <w:rsid w:val="00A816DD"/>
    <w:rsid w:val="00A825C2"/>
    <w:rsid w:val="00A82C0C"/>
    <w:rsid w:val="00A84BA8"/>
    <w:rsid w:val="00A85F95"/>
    <w:rsid w:val="00A93957"/>
    <w:rsid w:val="00A9437B"/>
    <w:rsid w:val="00A95832"/>
    <w:rsid w:val="00A95946"/>
    <w:rsid w:val="00AA080B"/>
    <w:rsid w:val="00AA29C5"/>
    <w:rsid w:val="00AA463F"/>
    <w:rsid w:val="00AA5B16"/>
    <w:rsid w:val="00AA6356"/>
    <w:rsid w:val="00AB0451"/>
    <w:rsid w:val="00AB098D"/>
    <w:rsid w:val="00AB14AB"/>
    <w:rsid w:val="00AB5DDC"/>
    <w:rsid w:val="00AB6A18"/>
    <w:rsid w:val="00AB7631"/>
    <w:rsid w:val="00AC4DD4"/>
    <w:rsid w:val="00AC712F"/>
    <w:rsid w:val="00AD0E13"/>
    <w:rsid w:val="00AD4F22"/>
    <w:rsid w:val="00AD64CE"/>
    <w:rsid w:val="00AE4766"/>
    <w:rsid w:val="00AE4CD3"/>
    <w:rsid w:val="00AE7C35"/>
    <w:rsid w:val="00AF25F0"/>
    <w:rsid w:val="00AF2F34"/>
    <w:rsid w:val="00AF74FA"/>
    <w:rsid w:val="00AF77FA"/>
    <w:rsid w:val="00B05134"/>
    <w:rsid w:val="00B05F33"/>
    <w:rsid w:val="00B1114B"/>
    <w:rsid w:val="00B11758"/>
    <w:rsid w:val="00B266BA"/>
    <w:rsid w:val="00B27539"/>
    <w:rsid w:val="00B311A1"/>
    <w:rsid w:val="00B346A5"/>
    <w:rsid w:val="00B42049"/>
    <w:rsid w:val="00B46683"/>
    <w:rsid w:val="00B54D1E"/>
    <w:rsid w:val="00B608C9"/>
    <w:rsid w:val="00B61C58"/>
    <w:rsid w:val="00B6292D"/>
    <w:rsid w:val="00B642B3"/>
    <w:rsid w:val="00B66914"/>
    <w:rsid w:val="00B67821"/>
    <w:rsid w:val="00B721B5"/>
    <w:rsid w:val="00B73C43"/>
    <w:rsid w:val="00B847C0"/>
    <w:rsid w:val="00B90E22"/>
    <w:rsid w:val="00B92629"/>
    <w:rsid w:val="00B95633"/>
    <w:rsid w:val="00BA090E"/>
    <w:rsid w:val="00BA6856"/>
    <w:rsid w:val="00BB08B8"/>
    <w:rsid w:val="00BB0F6C"/>
    <w:rsid w:val="00BB3C24"/>
    <w:rsid w:val="00BB61D1"/>
    <w:rsid w:val="00BB7471"/>
    <w:rsid w:val="00BC105F"/>
    <w:rsid w:val="00BC6799"/>
    <w:rsid w:val="00BD6CC2"/>
    <w:rsid w:val="00BF0579"/>
    <w:rsid w:val="00BF1C42"/>
    <w:rsid w:val="00BF1E8F"/>
    <w:rsid w:val="00BF1EA9"/>
    <w:rsid w:val="00BF22D0"/>
    <w:rsid w:val="00BF378F"/>
    <w:rsid w:val="00BF5E0C"/>
    <w:rsid w:val="00BF70CA"/>
    <w:rsid w:val="00C00D8F"/>
    <w:rsid w:val="00C04FAA"/>
    <w:rsid w:val="00C06518"/>
    <w:rsid w:val="00C06D24"/>
    <w:rsid w:val="00C120DF"/>
    <w:rsid w:val="00C14E9B"/>
    <w:rsid w:val="00C17544"/>
    <w:rsid w:val="00C23E5A"/>
    <w:rsid w:val="00C27F8A"/>
    <w:rsid w:val="00C337FA"/>
    <w:rsid w:val="00C35F2A"/>
    <w:rsid w:val="00C36D11"/>
    <w:rsid w:val="00C3774B"/>
    <w:rsid w:val="00C37EA0"/>
    <w:rsid w:val="00C4439A"/>
    <w:rsid w:val="00C44AB3"/>
    <w:rsid w:val="00C474DC"/>
    <w:rsid w:val="00C524E8"/>
    <w:rsid w:val="00C55C13"/>
    <w:rsid w:val="00C60FBF"/>
    <w:rsid w:val="00C640A8"/>
    <w:rsid w:val="00C640EB"/>
    <w:rsid w:val="00C6469C"/>
    <w:rsid w:val="00C65A20"/>
    <w:rsid w:val="00C700F5"/>
    <w:rsid w:val="00C76B7A"/>
    <w:rsid w:val="00C80536"/>
    <w:rsid w:val="00C83ABC"/>
    <w:rsid w:val="00C83BF2"/>
    <w:rsid w:val="00C90F22"/>
    <w:rsid w:val="00C91685"/>
    <w:rsid w:val="00C96849"/>
    <w:rsid w:val="00C97648"/>
    <w:rsid w:val="00CA5131"/>
    <w:rsid w:val="00CA55F4"/>
    <w:rsid w:val="00CA7BA7"/>
    <w:rsid w:val="00CC0C40"/>
    <w:rsid w:val="00CC2866"/>
    <w:rsid w:val="00CC30A2"/>
    <w:rsid w:val="00CC4CD9"/>
    <w:rsid w:val="00CC7AE8"/>
    <w:rsid w:val="00CC7D3F"/>
    <w:rsid w:val="00CC7DAE"/>
    <w:rsid w:val="00CC7FFB"/>
    <w:rsid w:val="00CD4099"/>
    <w:rsid w:val="00CD5CB2"/>
    <w:rsid w:val="00CE494E"/>
    <w:rsid w:val="00CF3216"/>
    <w:rsid w:val="00CF7C31"/>
    <w:rsid w:val="00D01121"/>
    <w:rsid w:val="00D0552A"/>
    <w:rsid w:val="00D058EA"/>
    <w:rsid w:val="00D14F85"/>
    <w:rsid w:val="00D20E2A"/>
    <w:rsid w:val="00D20E52"/>
    <w:rsid w:val="00D212B4"/>
    <w:rsid w:val="00D21F75"/>
    <w:rsid w:val="00D22840"/>
    <w:rsid w:val="00D22D94"/>
    <w:rsid w:val="00D31425"/>
    <w:rsid w:val="00D31633"/>
    <w:rsid w:val="00D318CA"/>
    <w:rsid w:val="00D34746"/>
    <w:rsid w:val="00D34AF5"/>
    <w:rsid w:val="00D36EBC"/>
    <w:rsid w:val="00D4464B"/>
    <w:rsid w:val="00D474E2"/>
    <w:rsid w:val="00D52E88"/>
    <w:rsid w:val="00D5365C"/>
    <w:rsid w:val="00D60C2F"/>
    <w:rsid w:val="00D649BB"/>
    <w:rsid w:val="00D64E4B"/>
    <w:rsid w:val="00D74808"/>
    <w:rsid w:val="00D7607C"/>
    <w:rsid w:val="00D84AFA"/>
    <w:rsid w:val="00D902CF"/>
    <w:rsid w:val="00DA3616"/>
    <w:rsid w:val="00DA43CD"/>
    <w:rsid w:val="00DA568F"/>
    <w:rsid w:val="00DB0391"/>
    <w:rsid w:val="00DB6C58"/>
    <w:rsid w:val="00DC1421"/>
    <w:rsid w:val="00DC659F"/>
    <w:rsid w:val="00DD0F3F"/>
    <w:rsid w:val="00DD12EC"/>
    <w:rsid w:val="00DE009A"/>
    <w:rsid w:val="00DE0C38"/>
    <w:rsid w:val="00DE2488"/>
    <w:rsid w:val="00DE7541"/>
    <w:rsid w:val="00E02684"/>
    <w:rsid w:val="00E041B9"/>
    <w:rsid w:val="00E045E0"/>
    <w:rsid w:val="00E0743C"/>
    <w:rsid w:val="00E0771E"/>
    <w:rsid w:val="00E16CD0"/>
    <w:rsid w:val="00E213C8"/>
    <w:rsid w:val="00E3177F"/>
    <w:rsid w:val="00E352DD"/>
    <w:rsid w:val="00E407E5"/>
    <w:rsid w:val="00E435E9"/>
    <w:rsid w:val="00E541CE"/>
    <w:rsid w:val="00E54E19"/>
    <w:rsid w:val="00E618C1"/>
    <w:rsid w:val="00E64146"/>
    <w:rsid w:val="00E66C88"/>
    <w:rsid w:val="00E70867"/>
    <w:rsid w:val="00E7494A"/>
    <w:rsid w:val="00E779DA"/>
    <w:rsid w:val="00E80CA7"/>
    <w:rsid w:val="00E84F01"/>
    <w:rsid w:val="00E925D1"/>
    <w:rsid w:val="00E95765"/>
    <w:rsid w:val="00E95809"/>
    <w:rsid w:val="00E97922"/>
    <w:rsid w:val="00EA22D6"/>
    <w:rsid w:val="00EA3BFF"/>
    <w:rsid w:val="00EB0A3E"/>
    <w:rsid w:val="00EB190F"/>
    <w:rsid w:val="00EB2009"/>
    <w:rsid w:val="00EB41AB"/>
    <w:rsid w:val="00EC4F46"/>
    <w:rsid w:val="00EC6031"/>
    <w:rsid w:val="00EC747E"/>
    <w:rsid w:val="00ED4986"/>
    <w:rsid w:val="00ED5A57"/>
    <w:rsid w:val="00ED64C1"/>
    <w:rsid w:val="00EE5811"/>
    <w:rsid w:val="00EE6381"/>
    <w:rsid w:val="00EE721C"/>
    <w:rsid w:val="00EF086C"/>
    <w:rsid w:val="00EF3C92"/>
    <w:rsid w:val="00EF5854"/>
    <w:rsid w:val="00F018BF"/>
    <w:rsid w:val="00F01BA8"/>
    <w:rsid w:val="00F037C8"/>
    <w:rsid w:val="00F16C22"/>
    <w:rsid w:val="00F20C0D"/>
    <w:rsid w:val="00F23185"/>
    <w:rsid w:val="00F333DD"/>
    <w:rsid w:val="00F34005"/>
    <w:rsid w:val="00F356E4"/>
    <w:rsid w:val="00F40B34"/>
    <w:rsid w:val="00F45966"/>
    <w:rsid w:val="00F50AF0"/>
    <w:rsid w:val="00F50E5B"/>
    <w:rsid w:val="00F67EF7"/>
    <w:rsid w:val="00F71D5C"/>
    <w:rsid w:val="00F7411C"/>
    <w:rsid w:val="00F7662C"/>
    <w:rsid w:val="00F82B30"/>
    <w:rsid w:val="00F97DC7"/>
    <w:rsid w:val="00FA073F"/>
    <w:rsid w:val="00FA0E0B"/>
    <w:rsid w:val="00FA1A6A"/>
    <w:rsid w:val="00FA28EF"/>
    <w:rsid w:val="00FA68E4"/>
    <w:rsid w:val="00FA7AE4"/>
    <w:rsid w:val="00FB1EB5"/>
    <w:rsid w:val="00FB292E"/>
    <w:rsid w:val="00FD0F16"/>
    <w:rsid w:val="00FD18A0"/>
    <w:rsid w:val="00FD38E8"/>
    <w:rsid w:val="00FD57D9"/>
    <w:rsid w:val="00FD5F23"/>
    <w:rsid w:val="00FE6192"/>
    <w:rsid w:val="00FE6DAD"/>
    <w:rsid w:val="00FF020B"/>
    <w:rsid w:val="00FF2542"/>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E33C"/>
  <w15:docId w15:val="{CDE069E7-A0F5-4D01-8C26-52521C5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4D4610"/>
  </w:style>
  <w:style w:type="paragraph" w:styleId="Nagwek">
    <w:name w:val="header"/>
    <w:aliases w:val="Nagłówek strony"/>
    <w:basedOn w:val="Normalny"/>
    <w:next w:val="Tekstpodstawowy"/>
    <w:link w:val="NagwekZnak"/>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Nierozpoznanawzmianka2">
    <w:name w:val="Nierozpoznana wzmianka2"/>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 w:type="paragraph" w:styleId="Listapunktowana3">
    <w:name w:val="List Bullet 3"/>
    <w:basedOn w:val="Normalny"/>
    <w:uiPriority w:val="99"/>
    <w:unhideWhenUsed/>
    <w:rsid w:val="00453F4A"/>
    <w:pPr>
      <w:numPr>
        <w:numId w:val="61"/>
      </w:numPr>
      <w:suppressAutoHyphens/>
      <w:spacing w:after="0" w:line="240" w:lineRule="auto"/>
      <w:contextualSpacing/>
    </w:pPr>
    <w:rPr>
      <w:rFonts w:ascii="Times New Roman" w:eastAsia="Times New Roman" w:hAnsi="Times New Roman" w:cs="Times New Roman"/>
      <w:sz w:val="20"/>
      <w:szCs w:val="20"/>
      <w:lang w:eastAsia="zh-CN"/>
    </w:rPr>
  </w:style>
  <w:style w:type="paragraph" w:styleId="Listapunktowana2">
    <w:name w:val="List Bullet 2"/>
    <w:basedOn w:val="Normalny"/>
    <w:uiPriority w:val="99"/>
    <w:semiHidden/>
    <w:unhideWhenUsed/>
    <w:rsid w:val="00D22840"/>
    <w:pPr>
      <w:numPr>
        <w:numId w:val="6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anna.ozga@ra.policja.gov.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mailto:iod.kwp@ra.policja.gov.pl"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57AE-1B54-4472-820F-E5990B0C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36</Pages>
  <Words>15607</Words>
  <Characters>93645</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A70540</cp:lastModifiedBy>
  <cp:revision>24</cp:revision>
  <cp:lastPrinted>2025-03-20T11:00:00Z</cp:lastPrinted>
  <dcterms:created xsi:type="dcterms:W3CDTF">2025-03-20T06:53:00Z</dcterms:created>
  <dcterms:modified xsi:type="dcterms:W3CDTF">2025-03-25T09:12:00Z</dcterms:modified>
</cp:coreProperties>
</file>