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3B" w:rsidRDefault="005D0C3B">
      <w:pPr>
        <w:pStyle w:val="Tekstpodstawowy"/>
        <w:spacing w:before="11"/>
        <w:ind w:left="0" w:firstLine="0"/>
        <w:jc w:val="left"/>
        <w:rPr>
          <w:rFonts w:ascii="Times New Roman"/>
          <w:sz w:val="10"/>
        </w:rPr>
      </w:pPr>
    </w:p>
    <w:p w:rsidR="005D0C3B" w:rsidRDefault="00D53294">
      <w:pPr>
        <w:pStyle w:val="Tytu"/>
      </w:pPr>
      <w:r>
        <w:t>Klauzula informacyjna</w:t>
      </w:r>
    </w:p>
    <w:p w:rsidR="005D0C3B" w:rsidRDefault="005D0C3B">
      <w:pPr>
        <w:pStyle w:val="Tekstpodstawowy"/>
        <w:ind w:left="0" w:firstLine="0"/>
        <w:jc w:val="left"/>
        <w:rPr>
          <w:b/>
        </w:rPr>
      </w:pPr>
    </w:p>
    <w:p w:rsidR="005D0C3B" w:rsidRDefault="00D53294">
      <w:pPr>
        <w:pStyle w:val="Tekstpodstawowy"/>
        <w:ind w:left="100" w:right="114" w:firstLine="708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</w:t>
      </w:r>
      <w:r>
        <w:t xml:space="preserve"> dyrektywy 95/46/WE (ogólne rozporządzenie o ochronie danych) (Dz. Urz. UE L 119 z 4 maja 2016), dalej „RODO”, informuję, że:</w:t>
      </w:r>
    </w:p>
    <w:p w:rsidR="005D0C3B" w:rsidRDefault="00D53294">
      <w:pPr>
        <w:pStyle w:val="Akapitzlist"/>
        <w:numPr>
          <w:ilvl w:val="0"/>
          <w:numId w:val="1"/>
        </w:numPr>
        <w:tabs>
          <w:tab w:val="left" w:pos="460"/>
        </w:tabs>
        <w:ind w:right="114"/>
        <w:jc w:val="both"/>
        <w:rPr>
          <w:sz w:val="24"/>
        </w:rPr>
      </w:pPr>
      <w:r>
        <w:rPr>
          <w:sz w:val="24"/>
        </w:rPr>
        <w:t>administratorem danych zbieranych i przetwarzanych w celu prowadzenia przedmiotowego postępowania oraz zawarcia i realizacji umowy</w:t>
      </w:r>
      <w:r>
        <w:rPr>
          <w:sz w:val="24"/>
        </w:rPr>
        <w:t xml:space="preserve"> jest Zespół Szkół Centrum Kształcenia Rolniczego w Lututowie z siedzibą przy ul. Klonowskiej 3, 98-360 Lututów, reprezentowany 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Dyrektora;</w:t>
      </w:r>
    </w:p>
    <w:p w:rsidR="005D0C3B" w:rsidRDefault="00D53294">
      <w:pPr>
        <w:pStyle w:val="Akapitzlist"/>
        <w:numPr>
          <w:ilvl w:val="0"/>
          <w:numId w:val="1"/>
        </w:numPr>
        <w:tabs>
          <w:tab w:val="left" w:pos="460"/>
        </w:tabs>
        <w:ind w:right="126"/>
        <w:jc w:val="both"/>
        <w:rPr>
          <w:sz w:val="24"/>
        </w:rPr>
      </w:pPr>
      <w:r>
        <w:rPr>
          <w:sz w:val="24"/>
        </w:rPr>
        <w:t>kontakt możliwy jest pod adresem wskazanym w pkt. 1 lub adresem poczty elektronicznej</w:t>
      </w:r>
      <w:hyperlink r:id="rId5">
        <w:r>
          <w:rPr>
            <w:color w:val="FF0000"/>
            <w:sz w:val="24"/>
            <w:u w:val="single" w:color="FF0000"/>
          </w:rPr>
          <w:t xml:space="preserve"> zsrlut@wp.pl</w:t>
        </w:r>
      </w:hyperlink>
      <w:r>
        <w:rPr>
          <w:sz w:val="24"/>
        </w:rPr>
        <w:t>;</w:t>
      </w:r>
    </w:p>
    <w:p w:rsidR="005D0C3B" w:rsidRDefault="00D53294">
      <w:pPr>
        <w:pStyle w:val="Akapitzlist"/>
        <w:numPr>
          <w:ilvl w:val="0"/>
          <w:numId w:val="1"/>
        </w:numPr>
        <w:tabs>
          <w:tab w:val="left" w:pos="460"/>
        </w:tabs>
        <w:ind w:right="115"/>
        <w:jc w:val="both"/>
        <w:rPr>
          <w:sz w:val="24"/>
        </w:rPr>
      </w:pPr>
      <w:r>
        <w:rPr>
          <w:sz w:val="24"/>
        </w:rPr>
        <w:t>dane osobowe są przetwarzane na podstawie art. 6 ust. 1 lit. b i c RODO, w związku z obowiązkiem prawnym stosowania sformalizowanych procedur udzielania zamówień publicznych spoczywającym na Zespole Szkół Centrum Kształcenia Rol</w:t>
      </w:r>
      <w:r>
        <w:rPr>
          <w:sz w:val="24"/>
        </w:rPr>
        <w:t>niczego w Lututowie jako jednostce sektora finansów publicznych;</w:t>
      </w:r>
    </w:p>
    <w:p w:rsidR="005D0C3B" w:rsidRDefault="00D53294">
      <w:pPr>
        <w:pStyle w:val="Akapitzlist"/>
        <w:numPr>
          <w:ilvl w:val="0"/>
          <w:numId w:val="1"/>
        </w:numPr>
        <w:tabs>
          <w:tab w:val="left" w:pos="460"/>
        </w:tabs>
        <w:ind w:right="124"/>
        <w:jc w:val="both"/>
        <w:rPr>
          <w:sz w:val="24"/>
        </w:rPr>
      </w:pPr>
      <w:r>
        <w:rPr>
          <w:sz w:val="24"/>
        </w:rPr>
        <w:t>dane osobowe nie będą przekazywane do państw spoza Unii Europejskiej lub organizacji międzynarodowych;</w:t>
      </w:r>
    </w:p>
    <w:p w:rsidR="005D0C3B" w:rsidRDefault="00D53294">
      <w:pPr>
        <w:pStyle w:val="Akapitzlist"/>
        <w:numPr>
          <w:ilvl w:val="0"/>
          <w:numId w:val="1"/>
        </w:numPr>
        <w:tabs>
          <w:tab w:val="left" w:pos="460"/>
        </w:tabs>
        <w:jc w:val="both"/>
        <w:rPr>
          <w:sz w:val="24"/>
        </w:rPr>
      </w:pPr>
      <w:r>
        <w:rPr>
          <w:sz w:val="24"/>
        </w:rPr>
        <w:t>dane osobowe będą przechowywane przez okres 4 lat od udzielenia</w:t>
      </w:r>
      <w:r>
        <w:rPr>
          <w:spacing w:val="-7"/>
          <w:sz w:val="24"/>
        </w:rPr>
        <w:t xml:space="preserve"> </w:t>
      </w:r>
      <w:r>
        <w:rPr>
          <w:sz w:val="24"/>
        </w:rPr>
        <w:t>zamówienia;</w:t>
      </w:r>
    </w:p>
    <w:p w:rsidR="005D0C3B" w:rsidRDefault="00D53294">
      <w:pPr>
        <w:pStyle w:val="Akapitzlist"/>
        <w:numPr>
          <w:ilvl w:val="0"/>
          <w:numId w:val="1"/>
        </w:numPr>
        <w:tabs>
          <w:tab w:val="left" w:pos="460"/>
        </w:tabs>
        <w:ind w:right="117"/>
        <w:jc w:val="both"/>
        <w:rPr>
          <w:sz w:val="24"/>
        </w:rPr>
      </w:pPr>
      <w:r>
        <w:rPr>
          <w:sz w:val="24"/>
        </w:rPr>
        <w:t>osoba, które</w:t>
      </w:r>
      <w:r>
        <w:rPr>
          <w:sz w:val="24"/>
        </w:rPr>
        <w:t>j dane osobowe przetwarzane są w związku z prowadzonym postepowaniem, zawarciem oraz realizacją umowy ma prawo do żądania od administratora danych osobowych dostępu do danych osobowych, ich sprostowania, usunięcia, ograniczenia ich przetwarzania, wniesieni</w:t>
      </w:r>
      <w:r>
        <w:rPr>
          <w:sz w:val="24"/>
        </w:rPr>
        <w:t>a sprzeciwu wobec przetwarzania i przenoszenia</w:t>
      </w:r>
      <w:r>
        <w:rPr>
          <w:spacing w:val="-3"/>
          <w:sz w:val="24"/>
        </w:rPr>
        <w:t xml:space="preserve"> </w:t>
      </w:r>
      <w:r>
        <w:rPr>
          <w:sz w:val="24"/>
        </w:rPr>
        <w:t>danych;</w:t>
      </w:r>
    </w:p>
    <w:p w:rsidR="005D0C3B" w:rsidRDefault="00D53294">
      <w:pPr>
        <w:pStyle w:val="Akapitzlist"/>
        <w:numPr>
          <w:ilvl w:val="0"/>
          <w:numId w:val="1"/>
        </w:numPr>
        <w:tabs>
          <w:tab w:val="left" w:pos="460"/>
        </w:tabs>
        <w:ind w:right="116"/>
        <w:jc w:val="both"/>
        <w:rPr>
          <w:sz w:val="24"/>
        </w:rPr>
      </w:pPr>
      <w:r>
        <w:rPr>
          <w:sz w:val="24"/>
        </w:rPr>
        <w:t>odbiorcami danych osobowych będą wyłącznie podmioty uprawnione do uzyskania danych osobowych na podstawie przepisów</w:t>
      </w:r>
      <w:r>
        <w:rPr>
          <w:spacing w:val="-1"/>
          <w:sz w:val="24"/>
        </w:rPr>
        <w:t xml:space="preserve"> </w:t>
      </w:r>
      <w:r>
        <w:rPr>
          <w:sz w:val="24"/>
        </w:rPr>
        <w:t>prawa;</w:t>
      </w:r>
    </w:p>
    <w:p w:rsidR="005D0C3B" w:rsidRDefault="00D53294">
      <w:pPr>
        <w:pStyle w:val="Akapitzlist"/>
        <w:numPr>
          <w:ilvl w:val="0"/>
          <w:numId w:val="1"/>
        </w:numPr>
        <w:tabs>
          <w:tab w:val="left" w:pos="460"/>
        </w:tabs>
        <w:ind w:right="117"/>
        <w:jc w:val="both"/>
        <w:rPr>
          <w:sz w:val="24"/>
        </w:rPr>
      </w:pPr>
      <w:r>
        <w:rPr>
          <w:sz w:val="24"/>
        </w:rPr>
        <w:t>osobom, których dane są przetwarzane przysługuje prawo wniesienia skargi do Prezesa Urzędu Ochrony Danych Osobowych z siedzibą przy ul. Stawki 2, 00-193</w:t>
      </w:r>
      <w:r>
        <w:rPr>
          <w:spacing w:val="-10"/>
          <w:sz w:val="24"/>
        </w:rPr>
        <w:t xml:space="preserve"> </w:t>
      </w:r>
      <w:r>
        <w:rPr>
          <w:sz w:val="24"/>
        </w:rPr>
        <w:t>Warszawa;</w:t>
      </w:r>
    </w:p>
    <w:p w:rsidR="005D0C3B" w:rsidRDefault="00D53294">
      <w:pPr>
        <w:pStyle w:val="Akapitzlist"/>
        <w:numPr>
          <w:ilvl w:val="0"/>
          <w:numId w:val="1"/>
        </w:numPr>
        <w:tabs>
          <w:tab w:val="left" w:pos="460"/>
        </w:tabs>
        <w:spacing w:before="1"/>
        <w:ind w:right="119"/>
        <w:jc w:val="both"/>
        <w:rPr>
          <w:sz w:val="24"/>
        </w:rPr>
      </w:pPr>
      <w:r>
        <w:rPr>
          <w:sz w:val="24"/>
        </w:rPr>
        <w:t>w przypadku, gdy przed zawarciem umowy zgłoszenie żądania ograniczenia przetwarzania, o który</w:t>
      </w:r>
      <w:r>
        <w:rPr>
          <w:sz w:val="24"/>
        </w:rPr>
        <w:t>m mowa w art. 18 ust. 1 RODO wpływa na zmianę treści złożonej oferty, w sposób mający lub mogący mieć wpływ na wynik postępowania, zamawiający odrzuca ofertę zawierającą dane osobowe, których przetwarzanie ma zostać</w:t>
      </w:r>
      <w:r>
        <w:rPr>
          <w:spacing w:val="-18"/>
          <w:sz w:val="24"/>
        </w:rPr>
        <w:t xml:space="preserve"> </w:t>
      </w:r>
      <w:r>
        <w:rPr>
          <w:sz w:val="24"/>
        </w:rPr>
        <w:t>ograniczone;</w:t>
      </w:r>
    </w:p>
    <w:p w:rsidR="005D0C3B" w:rsidRDefault="00D53294">
      <w:pPr>
        <w:pStyle w:val="Akapitzlist"/>
        <w:numPr>
          <w:ilvl w:val="0"/>
          <w:numId w:val="1"/>
        </w:numPr>
        <w:tabs>
          <w:tab w:val="left" w:pos="460"/>
        </w:tabs>
        <w:jc w:val="both"/>
        <w:rPr>
          <w:sz w:val="24"/>
        </w:rPr>
      </w:pPr>
      <w:r>
        <w:rPr>
          <w:sz w:val="24"/>
        </w:rPr>
        <w:t>dane osobowe nie będą podle</w:t>
      </w:r>
      <w:r>
        <w:rPr>
          <w:sz w:val="24"/>
        </w:rPr>
        <w:t>gały profilowaniu (zautomatyzowanemu</w:t>
      </w:r>
      <w:r>
        <w:rPr>
          <w:spacing w:val="-9"/>
          <w:sz w:val="24"/>
        </w:rPr>
        <w:t xml:space="preserve"> </w:t>
      </w:r>
      <w:r>
        <w:rPr>
          <w:sz w:val="24"/>
        </w:rPr>
        <w:t>przetwarzaniu);</w:t>
      </w:r>
    </w:p>
    <w:p w:rsidR="005D0C3B" w:rsidRDefault="00D53294">
      <w:pPr>
        <w:pStyle w:val="Akapitzlist"/>
        <w:numPr>
          <w:ilvl w:val="0"/>
          <w:numId w:val="1"/>
        </w:numPr>
        <w:tabs>
          <w:tab w:val="left" w:pos="460"/>
        </w:tabs>
        <w:ind w:right="120"/>
        <w:jc w:val="both"/>
        <w:rPr>
          <w:sz w:val="24"/>
        </w:rPr>
      </w:pPr>
      <w:r>
        <w:rPr>
          <w:sz w:val="24"/>
        </w:rPr>
        <w:t>podanie danych jest dobrowolne, jednakże odmowa podania danych uniemożliwi rozpatrzenie złożonej</w:t>
      </w:r>
      <w:r>
        <w:rPr>
          <w:spacing w:val="3"/>
          <w:sz w:val="24"/>
        </w:rPr>
        <w:t xml:space="preserve"> </w:t>
      </w:r>
      <w:r>
        <w:rPr>
          <w:sz w:val="24"/>
        </w:rPr>
        <w:t>oferty.</w:t>
      </w:r>
    </w:p>
    <w:p w:rsidR="005D0C3B" w:rsidRDefault="005D0C3B">
      <w:pPr>
        <w:pStyle w:val="Tekstpodstawowy"/>
        <w:spacing w:before="2"/>
        <w:ind w:left="0" w:firstLine="0"/>
        <w:jc w:val="left"/>
        <w:rPr>
          <w:sz w:val="29"/>
        </w:rPr>
      </w:pPr>
    </w:p>
    <w:p w:rsidR="005D0C3B" w:rsidRDefault="00D53294">
      <w:pPr>
        <w:pStyle w:val="Tekstpodstawowy"/>
        <w:ind w:left="100" w:right="116" w:firstLine="708"/>
      </w:pPr>
      <w:r>
        <w:t xml:space="preserve">W przypadku przekazywania zamawiającemu danych osobowych w sposób inny niż od osoby, której dane </w:t>
      </w:r>
      <w:r>
        <w:t xml:space="preserve">dotyczą, Wykonawca zobowiązany jest do podania osobie, której dane dotyczą informacji, o których mowa w art. 14 RODO, chyba że ma zastosowanie co najmniej jedno z </w:t>
      </w:r>
      <w:proofErr w:type="spellStart"/>
      <w:r>
        <w:t>wyłą</w:t>
      </w:r>
      <w:r>
        <w:t>czeń</w:t>
      </w:r>
      <w:proofErr w:type="spellEnd"/>
      <w:r>
        <w:t>, o których mowa w art. 14 ust. 5</w:t>
      </w:r>
      <w:r>
        <w:rPr>
          <w:spacing w:val="1"/>
        </w:rPr>
        <w:t xml:space="preserve"> </w:t>
      </w:r>
      <w:r>
        <w:t>RODO.</w:t>
      </w:r>
    </w:p>
    <w:p w:rsidR="00D53294" w:rsidRDefault="00D53294">
      <w:pPr>
        <w:pStyle w:val="Tekstpodstawowy"/>
        <w:ind w:left="100" w:right="116" w:firstLine="708"/>
      </w:pPr>
    </w:p>
    <w:p w:rsidR="00D53294" w:rsidRDefault="00D53294" w:rsidP="00D53294">
      <w:pPr>
        <w:spacing w:after="480" w:line="276" w:lineRule="auto"/>
        <w:jc w:val="both"/>
        <w:rPr>
          <w:rFonts w:ascii="Calibri" w:eastAsia="Calibri" w:hAnsi="Calibri" w:cs="Calibri"/>
        </w:rPr>
      </w:pPr>
      <w:r>
        <w:rPr>
          <w:rFonts w:cs="Calibri"/>
        </w:rPr>
        <w:t>Zapoznałam/em się i przyjmuję powyższe do wiadomości.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D53294" w:rsidRDefault="00D53294" w:rsidP="00D53294">
      <w:pPr>
        <w:spacing w:after="480" w:line="276" w:lineRule="auto"/>
        <w:jc w:val="both"/>
        <w:rPr>
          <w:rFonts w:cs="Calibri"/>
        </w:rPr>
      </w:pPr>
      <w:r>
        <w:rPr>
          <w:rFonts w:cs="Calibri"/>
        </w:rPr>
        <w:tab/>
        <w:t>(miejscowość, data)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(imię i nazwisko)</w:t>
      </w:r>
    </w:p>
    <w:p w:rsidR="00D53294" w:rsidRDefault="00D53294">
      <w:pPr>
        <w:pStyle w:val="Tekstpodstawowy"/>
        <w:ind w:left="100" w:right="116" w:firstLine="708"/>
      </w:pPr>
      <w:bookmarkStart w:id="0" w:name="_GoBack"/>
      <w:bookmarkEnd w:id="0"/>
    </w:p>
    <w:sectPr w:rsidR="00D53294">
      <w:type w:val="continuous"/>
      <w:pgSz w:w="11910" w:h="16840"/>
      <w:pgMar w:top="158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77728"/>
    <w:multiLevelType w:val="hybridMultilevel"/>
    <w:tmpl w:val="36F6C51E"/>
    <w:lvl w:ilvl="0" w:tplc="A46A282C">
      <w:start w:val="1"/>
      <w:numFmt w:val="decimal"/>
      <w:lvlText w:val="%1)"/>
      <w:lvlJc w:val="left"/>
      <w:pPr>
        <w:ind w:left="460" w:hanging="360"/>
        <w:jc w:val="left"/>
      </w:pPr>
      <w:rPr>
        <w:rFonts w:ascii="Liberation Serif" w:eastAsia="Liberation Serif" w:hAnsi="Liberation Serif" w:cs="Liberation Serif" w:hint="default"/>
        <w:spacing w:val="-20"/>
        <w:w w:val="100"/>
        <w:sz w:val="24"/>
        <w:szCs w:val="24"/>
        <w:lang w:val="pl-PL" w:eastAsia="en-US" w:bidi="ar-SA"/>
      </w:rPr>
    </w:lvl>
    <w:lvl w:ilvl="1" w:tplc="93D49298">
      <w:numFmt w:val="bullet"/>
      <w:lvlText w:val="•"/>
      <w:lvlJc w:val="left"/>
      <w:pPr>
        <w:ind w:left="1342" w:hanging="360"/>
      </w:pPr>
      <w:rPr>
        <w:rFonts w:hint="default"/>
        <w:lang w:val="pl-PL" w:eastAsia="en-US" w:bidi="ar-SA"/>
      </w:rPr>
    </w:lvl>
    <w:lvl w:ilvl="2" w:tplc="6F5EE9C2">
      <w:numFmt w:val="bullet"/>
      <w:lvlText w:val="•"/>
      <w:lvlJc w:val="left"/>
      <w:pPr>
        <w:ind w:left="2225" w:hanging="360"/>
      </w:pPr>
      <w:rPr>
        <w:rFonts w:hint="default"/>
        <w:lang w:val="pl-PL" w:eastAsia="en-US" w:bidi="ar-SA"/>
      </w:rPr>
    </w:lvl>
    <w:lvl w:ilvl="3" w:tplc="4DF069A2">
      <w:numFmt w:val="bullet"/>
      <w:lvlText w:val="•"/>
      <w:lvlJc w:val="left"/>
      <w:pPr>
        <w:ind w:left="3107" w:hanging="360"/>
      </w:pPr>
      <w:rPr>
        <w:rFonts w:hint="default"/>
        <w:lang w:val="pl-PL" w:eastAsia="en-US" w:bidi="ar-SA"/>
      </w:rPr>
    </w:lvl>
    <w:lvl w:ilvl="4" w:tplc="CBE24D2C">
      <w:numFmt w:val="bullet"/>
      <w:lvlText w:val="•"/>
      <w:lvlJc w:val="left"/>
      <w:pPr>
        <w:ind w:left="3990" w:hanging="360"/>
      </w:pPr>
      <w:rPr>
        <w:rFonts w:hint="default"/>
        <w:lang w:val="pl-PL" w:eastAsia="en-US" w:bidi="ar-SA"/>
      </w:rPr>
    </w:lvl>
    <w:lvl w:ilvl="5" w:tplc="19BA3EFE">
      <w:numFmt w:val="bullet"/>
      <w:lvlText w:val="•"/>
      <w:lvlJc w:val="left"/>
      <w:pPr>
        <w:ind w:left="4873" w:hanging="360"/>
      </w:pPr>
      <w:rPr>
        <w:rFonts w:hint="default"/>
        <w:lang w:val="pl-PL" w:eastAsia="en-US" w:bidi="ar-SA"/>
      </w:rPr>
    </w:lvl>
    <w:lvl w:ilvl="6" w:tplc="156E5F00">
      <w:numFmt w:val="bullet"/>
      <w:lvlText w:val="•"/>
      <w:lvlJc w:val="left"/>
      <w:pPr>
        <w:ind w:left="5755" w:hanging="360"/>
      </w:pPr>
      <w:rPr>
        <w:rFonts w:hint="default"/>
        <w:lang w:val="pl-PL" w:eastAsia="en-US" w:bidi="ar-SA"/>
      </w:rPr>
    </w:lvl>
    <w:lvl w:ilvl="7" w:tplc="EDCE95FC">
      <w:numFmt w:val="bullet"/>
      <w:lvlText w:val="•"/>
      <w:lvlJc w:val="left"/>
      <w:pPr>
        <w:ind w:left="6638" w:hanging="360"/>
      </w:pPr>
      <w:rPr>
        <w:rFonts w:hint="default"/>
        <w:lang w:val="pl-PL" w:eastAsia="en-US" w:bidi="ar-SA"/>
      </w:rPr>
    </w:lvl>
    <w:lvl w:ilvl="8" w:tplc="9412FF2E">
      <w:numFmt w:val="bullet"/>
      <w:lvlText w:val="•"/>
      <w:lvlJc w:val="left"/>
      <w:pPr>
        <w:ind w:left="7520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D0C3B"/>
    <w:rsid w:val="005D0C3B"/>
    <w:rsid w:val="00D5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F5DBB-0769-4EA3-9CD3-9B8CFE26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0" w:hanging="360"/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90"/>
      <w:ind w:left="3428" w:right="344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rlut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dcterms:created xsi:type="dcterms:W3CDTF">2022-12-05T11:32:00Z</dcterms:created>
  <dcterms:modified xsi:type="dcterms:W3CDTF">2022-12-05T11:33:00Z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2022-12-05T00:00:00Z</vt:filetime>
  </property>
</Properties>
</file>