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FAE54" w14:textId="63F29302" w:rsidR="00F25C27" w:rsidRPr="00CE3CC5" w:rsidRDefault="005B4860" w:rsidP="008B413B">
      <w:pPr>
        <w:rPr>
          <w:rFonts w:ascii="Arial" w:hAnsi="Arial" w:cs="Arial"/>
          <w:i/>
          <w:sz w:val="22"/>
          <w:szCs w:val="22"/>
        </w:rPr>
      </w:pPr>
      <w:r>
        <w:rPr>
          <w:rFonts w:ascii="Arial" w:eastAsia="Calibri" w:hAnsi="Arial" w:cs="Arial"/>
        </w:rPr>
        <w:t>SA.270.8.2025</w:t>
      </w:r>
      <w:r w:rsidR="008B413B" w:rsidRPr="00CE3CC5">
        <w:rPr>
          <w:rFonts w:ascii="Arial" w:eastAsia="Calibri" w:hAnsi="Arial" w:cs="Arial"/>
        </w:rPr>
        <w:tab/>
      </w:r>
      <w:r w:rsidR="008B413B" w:rsidRPr="00CE3CC5">
        <w:rPr>
          <w:rFonts w:ascii="Arial" w:eastAsia="Calibri" w:hAnsi="Arial" w:cs="Arial"/>
        </w:rPr>
        <w:tab/>
      </w:r>
      <w:r w:rsidR="008B413B" w:rsidRPr="00CE3CC5">
        <w:rPr>
          <w:rFonts w:ascii="Arial" w:eastAsia="Calibri" w:hAnsi="Arial" w:cs="Arial"/>
        </w:rPr>
        <w:tab/>
      </w:r>
      <w:r w:rsidR="008B413B" w:rsidRPr="00CE3CC5">
        <w:rPr>
          <w:rFonts w:ascii="Arial" w:eastAsia="Calibri" w:hAnsi="Arial" w:cs="Arial"/>
        </w:rPr>
        <w:tab/>
      </w:r>
      <w:r w:rsidR="008B413B" w:rsidRPr="00CE3CC5">
        <w:rPr>
          <w:rFonts w:ascii="Arial" w:eastAsia="Calibri" w:hAnsi="Arial" w:cs="Arial"/>
        </w:rPr>
        <w:tab/>
      </w:r>
      <w:r w:rsidR="008B413B" w:rsidRPr="00CE3CC5">
        <w:rPr>
          <w:rFonts w:ascii="Arial" w:eastAsia="Calibri" w:hAnsi="Arial" w:cs="Arial"/>
        </w:rPr>
        <w:tab/>
      </w:r>
      <w:r w:rsidR="008B413B" w:rsidRPr="00CE3CC5">
        <w:rPr>
          <w:rFonts w:ascii="Arial" w:eastAsia="Calibri" w:hAnsi="Arial" w:cs="Arial"/>
        </w:rPr>
        <w:tab/>
        <w:t xml:space="preserve"> </w:t>
      </w:r>
      <w:r w:rsidR="00F25C27" w:rsidRPr="00CE3CC5">
        <w:rPr>
          <w:rFonts w:ascii="Arial" w:hAnsi="Arial" w:cs="Arial"/>
          <w:i/>
          <w:iCs/>
          <w:snapToGrid w:val="0"/>
          <w:sz w:val="22"/>
          <w:szCs w:val="22"/>
        </w:rPr>
        <w:t xml:space="preserve">Załącznik nr </w:t>
      </w:r>
      <w:r w:rsidRPr="005B4860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>5a</w:t>
      </w:r>
      <w:r w:rsidR="005F75E0" w:rsidRPr="005B4860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 xml:space="preserve"> </w:t>
      </w:r>
      <w:r w:rsidR="005F75E0" w:rsidRPr="00CE3CC5">
        <w:rPr>
          <w:rFonts w:ascii="Arial" w:hAnsi="Arial" w:cs="Arial"/>
          <w:i/>
          <w:iCs/>
          <w:snapToGrid w:val="0"/>
          <w:sz w:val="22"/>
          <w:szCs w:val="22"/>
        </w:rPr>
        <w:t>do S</w:t>
      </w:r>
      <w:r w:rsidR="008B413B" w:rsidRPr="00CE3CC5">
        <w:rPr>
          <w:rFonts w:ascii="Arial" w:hAnsi="Arial" w:cs="Arial"/>
          <w:i/>
          <w:iCs/>
          <w:snapToGrid w:val="0"/>
          <w:sz w:val="22"/>
          <w:szCs w:val="22"/>
        </w:rPr>
        <w:t xml:space="preserve">WZ </w:t>
      </w:r>
    </w:p>
    <w:p w14:paraId="4DDF8430" w14:textId="77777777" w:rsidR="00F25C27" w:rsidRPr="00CE3CC5" w:rsidRDefault="00F25C27" w:rsidP="00F25C27">
      <w:pPr>
        <w:tabs>
          <w:tab w:val="center" w:pos="6840"/>
        </w:tabs>
        <w:rPr>
          <w:rFonts w:ascii="Arial" w:hAnsi="Arial" w:cs="Arial"/>
          <w:sz w:val="20"/>
          <w:szCs w:val="20"/>
        </w:rPr>
      </w:pPr>
      <w:r w:rsidRPr="00CE3CC5">
        <w:rPr>
          <w:rFonts w:ascii="Arial" w:hAnsi="Arial" w:cs="Arial"/>
          <w:sz w:val="20"/>
          <w:szCs w:val="20"/>
        </w:rPr>
        <w:tab/>
      </w:r>
      <w:r w:rsidRPr="00CE3CC5">
        <w:rPr>
          <w:rFonts w:ascii="Arial" w:hAnsi="Arial" w:cs="Arial"/>
          <w:sz w:val="20"/>
          <w:szCs w:val="20"/>
        </w:rPr>
        <w:tab/>
      </w:r>
    </w:p>
    <w:p w14:paraId="12DEFDB5" w14:textId="77777777" w:rsidR="00015CDF" w:rsidRPr="00CE3CC5" w:rsidRDefault="00015CDF" w:rsidP="00F25C27">
      <w:pPr>
        <w:tabs>
          <w:tab w:val="center" w:pos="6840"/>
        </w:tabs>
        <w:rPr>
          <w:rFonts w:ascii="Arial" w:hAnsi="Arial" w:cs="Arial"/>
          <w:sz w:val="20"/>
          <w:szCs w:val="20"/>
        </w:rPr>
      </w:pPr>
    </w:p>
    <w:p w14:paraId="0FB7BB2F" w14:textId="77777777" w:rsidR="00015CDF" w:rsidRPr="00CE3CC5" w:rsidRDefault="00015CDF" w:rsidP="00F25C27">
      <w:pPr>
        <w:tabs>
          <w:tab w:val="center" w:pos="6840"/>
        </w:tabs>
        <w:rPr>
          <w:rFonts w:ascii="Arial" w:hAnsi="Arial" w:cs="Arial"/>
          <w:sz w:val="20"/>
          <w:szCs w:val="20"/>
        </w:rPr>
      </w:pPr>
    </w:p>
    <w:p w14:paraId="6A469DE9" w14:textId="77777777" w:rsidR="00F25C27" w:rsidRPr="00CE3CC5" w:rsidRDefault="00F25C27" w:rsidP="00F25C27">
      <w:pPr>
        <w:jc w:val="center"/>
        <w:rPr>
          <w:rFonts w:ascii="Arial" w:hAnsi="Arial" w:cs="Arial"/>
          <w:b/>
          <w:sz w:val="28"/>
        </w:rPr>
      </w:pPr>
    </w:p>
    <w:p w14:paraId="4E32E2EF" w14:textId="01BF9337" w:rsidR="00F25C27" w:rsidRPr="007D1183" w:rsidRDefault="007D1183" w:rsidP="007D118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D1183">
        <w:rPr>
          <w:rFonts w:ascii="Arial" w:eastAsia="Garamond" w:hAnsi="Arial" w:cs="Arial"/>
          <w:b/>
          <w:bCs/>
          <w:sz w:val="28"/>
          <w:szCs w:val="28"/>
        </w:rPr>
        <w:t>Wykaz narzędzi</w:t>
      </w:r>
      <w:r w:rsidR="005B4860">
        <w:rPr>
          <w:rFonts w:ascii="Arial" w:eastAsia="Garamond" w:hAnsi="Arial" w:cs="Arial"/>
          <w:b/>
          <w:bCs/>
          <w:sz w:val="28"/>
          <w:szCs w:val="28"/>
        </w:rPr>
        <w:t xml:space="preserve"> </w:t>
      </w:r>
      <w:r w:rsidRPr="007D1183">
        <w:rPr>
          <w:rFonts w:ascii="Arial" w:eastAsia="Garamond" w:hAnsi="Arial" w:cs="Arial"/>
          <w:b/>
          <w:bCs/>
          <w:sz w:val="28"/>
          <w:szCs w:val="28"/>
        </w:rPr>
        <w:t>lub urządzeń  technicznych</w:t>
      </w:r>
    </w:p>
    <w:p w14:paraId="30DFD8A9" w14:textId="77777777" w:rsidR="007D1183" w:rsidRDefault="007D1183" w:rsidP="00F25C27">
      <w:pPr>
        <w:rPr>
          <w:rFonts w:ascii="Arial" w:hAnsi="Arial" w:cs="Arial"/>
        </w:rPr>
      </w:pPr>
    </w:p>
    <w:p w14:paraId="1138D7D9" w14:textId="59190BA0" w:rsidR="00F25C27" w:rsidRPr="00CE3CC5" w:rsidRDefault="00F25C27" w:rsidP="00F25C27">
      <w:pPr>
        <w:rPr>
          <w:rFonts w:ascii="Arial" w:hAnsi="Arial" w:cs="Arial"/>
        </w:rPr>
      </w:pPr>
      <w:r w:rsidRPr="00CE3CC5">
        <w:rPr>
          <w:rFonts w:ascii="Arial" w:hAnsi="Arial" w:cs="Arial"/>
        </w:rPr>
        <w:t>Nazwa i adres wykonawcy:</w:t>
      </w:r>
    </w:p>
    <w:p w14:paraId="4CBD5E52" w14:textId="77777777" w:rsidR="00F25C27" w:rsidRPr="00CE3CC5" w:rsidRDefault="00F25C27" w:rsidP="00F25C27">
      <w:pPr>
        <w:tabs>
          <w:tab w:val="left" w:pos="5207"/>
        </w:tabs>
        <w:rPr>
          <w:rFonts w:ascii="Arial" w:hAnsi="Arial" w:cs="Arial"/>
        </w:rPr>
      </w:pPr>
      <w:r w:rsidRPr="00CE3CC5">
        <w:rPr>
          <w:rFonts w:ascii="Arial" w:hAnsi="Arial" w:cs="Arial"/>
        </w:rPr>
        <w:tab/>
      </w:r>
    </w:p>
    <w:tbl>
      <w:tblPr>
        <w:tblStyle w:val="Tabela-Siatka"/>
        <w:tblW w:w="9634" w:type="dxa"/>
        <w:tblInd w:w="0" w:type="dxa"/>
        <w:tblLayout w:type="fixed"/>
        <w:tblLook w:val="04A0" w:firstRow="1" w:lastRow="0" w:firstColumn="1" w:lastColumn="0" w:noHBand="0" w:noVBand="1"/>
        <w:tblCaption w:val="Miejsce na uzupełnienie nazwy zadania"/>
        <w:tblDescription w:val="Należy wpisać nazwę zadania z SWZ postępowania"/>
      </w:tblPr>
      <w:tblGrid>
        <w:gridCol w:w="9634"/>
      </w:tblGrid>
      <w:tr w:rsidR="00573F62" w14:paraId="0FCA0820" w14:textId="77777777" w:rsidTr="00573F6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00C3" w14:textId="77777777" w:rsidR="00573F62" w:rsidRDefault="00573F62">
            <w:pPr>
              <w:spacing w:after="40"/>
              <w:ind w:right="997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1053447" w14:textId="77777777" w:rsidR="00573F62" w:rsidRDefault="00573F62">
            <w:pPr>
              <w:spacing w:after="4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7EA161EF" w14:textId="77777777" w:rsidR="005B4860" w:rsidRDefault="005B4860">
            <w:pPr>
              <w:spacing w:after="4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2CDCA060" w14:textId="77777777" w:rsidR="005B4860" w:rsidRDefault="005B4860">
            <w:pPr>
              <w:spacing w:after="4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7829A2DA" w14:textId="77777777" w:rsidR="005B4860" w:rsidRDefault="005B4860">
            <w:pPr>
              <w:spacing w:after="4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  <w:p w14:paraId="656FDEFA" w14:textId="77777777" w:rsidR="005B4860" w:rsidRDefault="005B4860">
            <w:pPr>
              <w:spacing w:after="4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</w:tr>
    </w:tbl>
    <w:p w14:paraId="3B25C670" w14:textId="77777777" w:rsidR="00F25C27" w:rsidRPr="00CE3CC5" w:rsidRDefault="00F25C27" w:rsidP="00F25C27">
      <w:pPr>
        <w:rPr>
          <w:rFonts w:ascii="Arial" w:hAnsi="Arial" w:cs="Arial"/>
        </w:rPr>
      </w:pPr>
    </w:p>
    <w:p w14:paraId="1F4E8637" w14:textId="6E2DAAC5" w:rsidR="000F0F83" w:rsidRPr="000F0F83" w:rsidRDefault="00F25C27" w:rsidP="005B4860">
      <w:pPr>
        <w:spacing w:after="40"/>
        <w:jc w:val="both"/>
        <w:rPr>
          <w:rFonts w:ascii="Arial" w:hAnsi="Arial" w:cs="Arial"/>
        </w:rPr>
      </w:pPr>
      <w:r w:rsidRPr="00CE3CC5">
        <w:rPr>
          <w:rFonts w:ascii="Arial" w:hAnsi="Arial" w:cs="Arial"/>
        </w:rPr>
        <w:t>W celu potwierdze</w:t>
      </w:r>
      <w:r w:rsidR="001029EF" w:rsidRPr="00CE3CC5">
        <w:rPr>
          <w:rFonts w:ascii="Arial" w:hAnsi="Arial" w:cs="Arial"/>
        </w:rPr>
        <w:t xml:space="preserve">nia spełniania warunku udziału </w:t>
      </w:r>
      <w:r w:rsidRPr="00CE3CC5">
        <w:rPr>
          <w:rFonts w:ascii="Arial" w:hAnsi="Arial" w:cs="Arial"/>
        </w:rPr>
        <w:t xml:space="preserve">w postępowaniu prowadzonym w trybie </w:t>
      </w:r>
      <w:r w:rsidR="0089368E">
        <w:rPr>
          <w:rFonts w:ascii="Arial" w:hAnsi="Arial" w:cs="Arial"/>
        </w:rPr>
        <w:t xml:space="preserve">podstawowym na podstawie </w:t>
      </w:r>
      <w:r w:rsidR="00964BC3">
        <w:rPr>
          <w:rFonts w:ascii="Arial" w:hAnsi="Arial" w:cs="Arial"/>
        </w:rPr>
        <w:t>art.</w:t>
      </w:r>
      <w:r w:rsidR="0089368E">
        <w:rPr>
          <w:rFonts w:ascii="Arial" w:hAnsi="Arial" w:cs="Arial"/>
        </w:rPr>
        <w:t xml:space="preserve"> 275 pkt.1 ustawy </w:t>
      </w:r>
      <w:proofErr w:type="spellStart"/>
      <w:r w:rsidR="0089368E">
        <w:rPr>
          <w:rFonts w:ascii="Arial" w:hAnsi="Arial" w:cs="Arial"/>
        </w:rPr>
        <w:t>Pzp</w:t>
      </w:r>
      <w:proofErr w:type="spellEnd"/>
      <w:r w:rsidRPr="00CE3CC5">
        <w:rPr>
          <w:rFonts w:ascii="Arial" w:hAnsi="Arial" w:cs="Arial"/>
        </w:rPr>
        <w:t xml:space="preserve"> pn. </w:t>
      </w:r>
      <w:r w:rsidR="007E0711">
        <w:rPr>
          <w:rFonts w:asciiTheme="minorHAnsi" w:hAnsiTheme="minorHAnsi" w:cstheme="minorHAnsi"/>
          <w:sz w:val="22"/>
          <w:szCs w:val="22"/>
        </w:rPr>
        <w:t>„</w:t>
      </w:r>
      <w:r w:rsidR="005B4860" w:rsidRPr="005B4860">
        <w:rPr>
          <w:rFonts w:ascii="Arial" w:eastAsia="Calibri" w:hAnsi="Arial" w:cs="Arial"/>
          <w:b/>
        </w:rPr>
        <w:t>Konserwacje dróg leśnych na terenie Nadleśnictwa Kwidzyn w 2025 roku z podziałem na II części</w:t>
      </w:r>
      <w:r w:rsidR="007E0711" w:rsidRPr="00C85415">
        <w:rPr>
          <w:rFonts w:ascii="Arial" w:eastAsia="Calibri" w:hAnsi="Arial" w:cs="Arial"/>
        </w:rPr>
        <w:t>”</w:t>
      </w:r>
      <w:r w:rsidR="007D1183">
        <w:rPr>
          <w:rFonts w:ascii="Arial" w:eastAsia="Calibri" w:hAnsi="Arial" w:cs="Arial"/>
        </w:rPr>
        <w:t xml:space="preserve">, </w:t>
      </w:r>
      <w:r w:rsidRPr="00CE3CC5">
        <w:rPr>
          <w:rFonts w:ascii="Arial" w:hAnsi="Arial" w:cs="Arial"/>
        </w:rPr>
        <w:t>dotyczącym zdolności technicznej lub zawodowej</w:t>
      </w:r>
      <w:r w:rsidR="001029EF" w:rsidRPr="00CE3CC5">
        <w:rPr>
          <w:rFonts w:ascii="Arial" w:hAnsi="Arial" w:cs="Arial"/>
        </w:rPr>
        <w:t>,</w:t>
      </w:r>
      <w:r w:rsidRPr="00CE3CC5">
        <w:rPr>
          <w:rFonts w:ascii="Arial" w:hAnsi="Arial" w:cs="Arial"/>
        </w:rPr>
        <w:t xml:space="preserve"> przedstawiam niżej </w:t>
      </w:r>
      <w:r w:rsidR="00964BC3">
        <w:rPr>
          <w:rFonts w:ascii="Arial" w:hAnsi="Arial" w:cs="Arial"/>
        </w:rPr>
        <w:t xml:space="preserve">wykaz </w:t>
      </w:r>
      <w:r w:rsidR="00963B2E">
        <w:rPr>
          <w:rFonts w:ascii="Arial" w:hAnsi="Arial" w:cs="Arial"/>
        </w:rPr>
        <w:t xml:space="preserve">narzędzi, wyposażenia zakładu lub urządzeń technicznych dostępnych wykonawcy w celu wykonania zamówienia publicznego wraz z informacja o </w:t>
      </w:r>
      <w:r w:rsidR="00B932F5">
        <w:rPr>
          <w:rFonts w:ascii="Arial" w:hAnsi="Arial" w:cs="Arial"/>
        </w:rPr>
        <w:t xml:space="preserve">podstawie do dysponowania </w:t>
      </w:r>
      <w:r w:rsidR="007B1FF4">
        <w:rPr>
          <w:rFonts w:ascii="Arial" w:hAnsi="Arial" w:cs="Arial"/>
        </w:rPr>
        <w:t>tych</w:t>
      </w:r>
      <w:r w:rsidR="00963B2E">
        <w:rPr>
          <w:rFonts w:ascii="Arial" w:hAnsi="Arial" w:cs="Arial"/>
        </w:rPr>
        <w:t xml:space="preserve"> zasob</w:t>
      </w:r>
      <w:r w:rsidR="007B1FF4">
        <w:rPr>
          <w:rFonts w:ascii="Arial" w:hAnsi="Arial" w:cs="Arial"/>
        </w:rPr>
        <w:t>ów</w:t>
      </w:r>
      <w:r w:rsidR="00963B2E">
        <w:rPr>
          <w:rFonts w:ascii="Arial" w:hAnsi="Arial" w:cs="Arial"/>
        </w:rPr>
        <w:t xml:space="preserve">. </w:t>
      </w:r>
    </w:p>
    <w:p w14:paraId="19762ABE" w14:textId="65527218" w:rsidR="000F0F83" w:rsidRDefault="000F0F83" w:rsidP="00F25C27">
      <w:pPr>
        <w:rPr>
          <w:rFonts w:ascii="Arial" w:hAnsi="Arial" w:cs="Arial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"/>
        <w:gridCol w:w="3603"/>
        <w:gridCol w:w="5595"/>
      </w:tblGrid>
      <w:tr w:rsidR="00963B2E" w:rsidRPr="00CE3CC5" w14:paraId="7E1FA8F1" w14:textId="77777777" w:rsidTr="00C62C60">
        <w:trPr>
          <w:cantSplit/>
          <w:trHeight w:val="416"/>
        </w:trPr>
        <w:tc>
          <w:tcPr>
            <w:tcW w:w="436" w:type="dxa"/>
            <w:vAlign w:val="center"/>
          </w:tcPr>
          <w:p w14:paraId="658E2E81" w14:textId="77777777" w:rsidR="00963B2E" w:rsidRPr="00963B2E" w:rsidRDefault="00963B2E" w:rsidP="003E009A">
            <w:pPr>
              <w:jc w:val="center"/>
              <w:rPr>
                <w:rFonts w:ascii="Arial" w:hAnsi="Arial" w:cs="Arial"/>
                <w:sz w:val="18"/>
              </w:rPr>
            </w:pPr>
            <w:r w:rsidRPr="00963B2E">
              <w:rPr>
                <w:rFonts w:ascii="Arial" w:hAnsi="Arial" w:cs="Arial"/>
                <w:sz w:val="18"/>
              </w:rPr>
              <w:t>Lp.</w:t>
            </w:r>
          </w:p>
        </w:tc>
        <w:tc>
          <w:tcPr>
            <w:tcW w:w="3603" w:type="dxa"/>
            <w:vAlign w:val="center"/>
          </w:tcPr>
          <w:p w14:paraId="441395C0" w14:textId="56F4350D" w:rsidR="00963B2E" w:rsidRPr="00963B2E" w:rsidRDefault="00963B2E" w:rsidP="003E009A">
            <w:pPr>
              <w:jc w:val="center"/>
              <w:rPr>
                <w:rFonts w:ascii="Arial" w:hAnsi="Arial" w:cs="Arial"/>
                <w:sz w:val="18"/>
              </w:rPr>
            </w:pPr>
            <w:r w:rsidRPr="00963B2E">
              <w:rPr>
                <w:rFonts w:ascii="Arial" w:hAnsi="Arial" w:cs="Arial"/>
                <w:sz w:val="18"/>
              </w:rPr>
              <w:t xml:space="preserve">Nazwa sprzętu </w:t>
            </w:r>
            <w:r w:rsidR="005B4860">
              <w:rPr>
                <w:rFonts w:ascii="Arial" w:hAnsi="Arial" w:cs="Arial"/>
                <w:sz w:val="18"/>
              </w:rPr>
              <w:t>w dyspozycji</w:t>
            </w:r>
            <w:r w:rsidRPr="00963B2E">
              <w:rPr>
                <w:rFonts w:ascii="Arial" w:hAnsi="Arial" w:cs="Arial"/>
                <w:sz w:val="18"/>
              </w:rPr>
              <w:t xml:space="preserve"> </w:t>
            </w:r>
            <w:r w:rsidR="005B4860">
              <w:rPr>
                <w:rFonts w:ascii="Arial" w:hAnsi="Arial" w:cs="Arial"/>
                <w:sz w:val="18"/>
              </w:rPr>
              <w:t>W</w:t>
            </w:r>
            <w:r w:rsidRPr="00963B2E">
              <w:rPr>
                <w:rFonts w:ascii="Arial" w:hAnsi="Arial" w:cs="Arial"/>
                <w:sz w:val="18"/>
              </w:rPr>
              <w:t>ykonawc</w:t>
            </w:r>
            <w:r w:rsidR="005B4860">
              <w:rPr>
                <w:rFonts w:ascii="Arial" w:hAnsi="Arial" w:cs="Arial"/>
                <w:sz w:val="18"/>
              </w:rPr>
              <w:t>y</w:t>
            </w:r>
          </w:p>
        </w:tc>
        <w:tc>
          <w:tcPr>
            <w:tcW w:w="5595" w:type="dxa"/>
            <w:vAlign w:val="center"/>
          </w:tcPr>
          <w:p w14:paraId="588A0438" w14:textId="7AE7CAF4" w:rsidR="00963B2E" w:rsidRPr="00963B2E" w:rsidRDefault="00963B2E" w:rsidP="00F837E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Podstawa do dysponowania sprzętem ( np. własność, najem., dzierżawa, leasing, zobowiązanie innego podmiotu, itp.)</w:t>
            </w:r>
          </w:p>
        </w:tc>
      </w:tr>
      <w:tr w:rsidR="00963B2E" w:rsidRPr="00CE3CC5" w14:paraId="2C3F35DB" w14:textId="77777777" w:rsidTr="00C62C60">
        <w:trPr>
          <w:cantSplit/>
          <w:trHeight w:val="131"/>
        </w:trPr>
        <w:tc>
          <w:tcPr>
            <w:tcW w:w="436" w:type="dxa"/>
          </w:tcPr>
          <w:p w14:paraId="1FA11EA3" w14:textId="77777777" w:rsidR="00963B2E" w:rsidRPr="00963B2E" w:rsidRDefault="00963B2E" w:rsidP="003E009A">
            <w:pPr>
              <w:jc w:val="center"/>
              <w:rPr>
                <w:rFonts w:ascii="Arial" w:hAnsi="Arial" w:cs="Arial"/>
                <w:sz w:val="18"/>
              </w:rPr>
            </w:pPr>
            <w:r w:rsidRPr="00963B2E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3603" w:type="dxa"/>
          </w:tcPr>
          <w:p w14:paraId="281862CC" w14:textId="77777777" w:rsidR="00963B2E" w:rsidRPr="00963B2E" w:rsidRDefault="00963B2E" w:rsidP="003E009A">
            <w:pPr>
              <w:jc w:val="center"/>
              <w:rPr>
                <w:rFonts w:ascii="Arial" w:hAnsi="Arial" w:cs="Arial"/>
                <w:sz w:val="18"/>
              </w:rPr>
            </w:pPr>
            <w:r w:rsidRPr="00963B2E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595" w:type="dxa"/>
          </w:tcPr>
          <w:p w14:paraId="0404F337" w14:textId="7A593A24" w:rsidR="00963B2E" w:rsidRPr="00963B2E" w:rsidRDefault="00963B2E" w:rsidP="003E009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</w:tr>
      <w:tr w:rsidR="00963B2E" w:rsidRPr="00CE3CC5" w14:paraId="462E4303" w14:textId="77777777" w:rsidTr="00C62C60">
        <w:trPr>
          <w:cantSplit/>
          <w:trHeight w:val="1986"/>
        </w:trPr>
        <w:tc>
          <w:tcPr>
            <w:tcW w:w="436" w:type="dxa"/>
          </w:tcPr>
          <w:p w14:paraId="1001D7CC" w14:textId="77777777" w:rsidR="00963B2E" w:rsidRPr="00963B2E" w:rsidRDefault="00963B2E" w:rsidP="003E009A">
            <w:pPr>
              <w:rPr>
                <w:rFonts w:ascii="Arial" w:hAnsi="Arial" w:cs="Arial"/>
                <w:sz w:val="18"/>
              </w:rPr>
            </w:pPr>
          </w:p>
          <w:p w14:paraId="4930ABBE" w14:textId="77777777" w:rsidR="00963B2E" w:rsidRPr="00963B2E" w:rsidRDefault="00963B2E" w:rsidP="005B4860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603" w:type="dxa"/>
          </w:tcPr>
          <w:p w14:paraId="7DA3A8B0" w14:textId="77777777" w:rsidR="00963B2E" w:rsidRPr="00963B2E" w:rsidRDefault="00963B2E" w:rsidP="003E009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595" w:type="dxa"/>
          </w:tcPr>
          <w:p w14:paraId="5BECD0AC" w14:textId="77777777" w:rsidR="00963B2E" w:rsidRPr="00963B2E" w:rsidRDefault="00963B2E" w:rsidP="003E009A">
            <w:pPr>
              <w:jc w:val="center"/>
              <w:rPr>
                <w:rFonts w:ascii="Arial" w:hAnsi="Arial" w:cs="Arial"/>
                <w:sz w:val="20"/>
              </w:rPr>
            </w:pPr>
          </w:p>
          <w:p w14:paraId="270E4109" w14:textId="77777777" w:rsidR="00963B2E" w:rsidRPr="00963B2E" w:rsidRDefault="00963B2E" w:rsidP="003E009A">
            <w:pPr>
              <w:jc w:val="center"/>
              <w:rPr>
                <w:rFonts w:ascii="Arial" w:hAnsi="Arial" w:cs="Arial"/>
                <w:sz w:val="20"/>
              </w:rPr>
            </w:pPr>
          </w:p>
          <w:p w14:paraId="68E1B4FB" w14:textId="77777777" w:rsidR="00963B2E" w:rsidRPr="00963B2E" w:rsidRDefault="00963B2E" w:rsidP="003E009A">
            <w:pPr>
              <w:jc w:val="center"/>
              <w:rPr>
                <w:rFonts w:ascii="Arial" w:hAnsi="Arial" w:cs="Arial"/>
                <w:sz w:val="20"/>
              </w:rPr>
            </w:pPr>
          </w:p>
          <w:p w14:paraId="35E902A9" w14:textId="77777777" w:rsidR="00963B2E" w:rsidRPr="00963B2E" w:rsidRDefault="00963B2E" w:rsidP="003E009A">
            <w:pPr>
              <w:jc w:val="center"/>
              <w:rPr>
                <w:rFonts w:ascii="Arial" w:hAnsi="Arial" w:cs="Arial"/>
                <w:sz w:val="20"/>
              </w:rPr>
            </w:pPr>
          </w:p>
          <w:p w14:paraId="4717E270" w14:textId="77777777" w:rsidR="00963B2E" w:rsidRPr="00963B2E" w:rsidRDefault="00963B2E" w:rsidP="003E009A">
            <w:pPr>
              <w:jc w:val="center"/>
              <w:rPr>
                <w:rFonts w:ascii="Arial" w:hAnsi="Arial" w:cs="Arial"/>
                <w:sz w:val="20"/>
              </w:rPr>
            </w:pPr>
          </w:p>
          <w:p w14:paraId="7A56C2BE" w14:textId="77777777" w:rsidR="00963B2E" w:rsidRPr="00963B2E" w:rsidRDefault="00963B2E" w:rsidP="003E009A">
            <w:pPr>
              <w:jc w:val="center"/>
              <w:rPr>
                <w:rFonts w:ascii="Arial" w:hAnsi="Arial" w:cs="Arial"/>
                <w:sz w:val="20"/>
              </w:rPr>
            </w:pPr>
          </w:p>
          <w:p w14:paraId="6D79EDFA" w14:textId="77777777" w:rsidR="00963B2E" w:rsidRPr="00963B2E" w:rsidRDefault="00963B2E" w:rsidP="003E009A">
            <w:pPr>
              <w:rPr>
                <w:rFonts w:ascii="Arial" w:hAnsi="Arial" w:cs="Arial"/>
                <w:sz w:val="20"/>
              </w:rPr>
            </w:pPr>
          </w:p>
        </w:tc>
      </w:tr>
    </w:tbl>
    <w:p w14:paraId="26EFEFF7" w14:textId="77777777" w:rsidR="000F0F83" w:rsidRDefault="000F0F83" w:rsidP="00F25C27">
      <w:pPr>
        <w:rPr>
          <w:rFonts w:ascii="Arial" w:hAnsi="Arial" w:cs="Arial"/>
        </w:rPr>
      </w:pPr>
    </w:p>
    <w:p w14:paraId="60AFE75A" w14:textId="77777777" w:rsidR="00C62C60" w:rsidRDefault="00C62C60" w:rsidP="00F25C27">
      <w:pPr>
        <w:rPr>
          <w:rFonts w:ascii="Arial" w:hAnsi="Arial" w:cs="Arial"/>
        </w:rPr>
      </w:pPr>
    </w:p>
    <w:p w14:paraId="7FDB56E2" w14:textId="77777777" w:rsidR="00C62C60" w:rsidRDefault="00C62C60" w:rsidP="00F25C27">
      <w:pPr>
        <w:rPr>
          <w:rFonts w:ascii="Arial" w:hAnsi="Arial" w:cs="Arial"/>
        </w:rPr>
      </w:pPr>
    </w:p>
    <w:p w14:paraId="6A7FFCD3" w14:textId="77777777" w:rsidR="00C62C60" w:rsidRDefault="00C62C60" w:rsidP="00F25C27">
      <w:pPr>
        <w:rPr>
          <w:rFonts w:ascii="Arial" w:hAnsi="Arial" w:cs="Arial"/>
        </w:rPr>
      </w:pPr>
    </w:p>
    <w:p w14:paraId="36046BE6" w14:textId="77777777" w:rsidR="00C62C60" w:rsidRDefault="00C62C60" w:rsidP="00F25C27">
      <w:pPr>
        <w:rPr>
          <w:rFonts w:ascii="Arial" w:hAnsi="Arial" w:cs="Arial"/>
        </w:rPr>
      </w:pPr>
    </w:p>
    <w:p w14:paraId="03677D41" w14:textId="77777777" w:rsidR="00C62C60" w:rsidRDefault="00C62C60" w:rsidP="00F25C27">
      <w:pPr>
        <w:rPr>
          <w:rFonts w:ascii="Arial" w:hAnsi="Arial" w:cs="Arial"/>
        </w:rPr>
      </w:pPr>
    </w:p>
    <w:p w14:paraId="1DFD50BA" w14:textId="77777777" w:rsidR="00C62C60" w:rsidRPr="00CE3CC5" w:rsidRDefault="00C62C60" w:rsidP="00F25C27">
      <w:pPr>
        <w:rPr>
          <w:rFonts w:ascii="Arial" w:hAnsi="Arial" w:cs="Arial"/>
        </w:rPr>
      </w:pPr>
    </w:p>
    <w:p w14:paraId="7CC27423" w14:textId="77777777" w:rsidR="00F25C27" w:rsidRPr="00CE3CC5" w:rsidRDefault="00F25C27" w:rsidP="00F25C27">
      <w:pPr>
        <w:jc w:val="both"/>
        <w:rPr>
          <w:rFonts w:ascii="Arial" w:hAnsi="Arial" w:cs="Arial"/>
        </w:rPr>
      </w:pPr>
    </w:p>
    <w:p w14:paraId="4AEE59A0" w14:textId="77777777" w:rsidR="00F25C27" w:rsidRPr="00CE3CC5" w:rsidRDefault="00F25C27" w:rsidP="00F25C27">
      <w:pPr>
        <w:jc w:val="both"/>
        <w:rPr>
          <w:rFonts w:ascii="Arial" w:hAnsi="Arial" w:cs="Arial"/>
        </w:rPr>
      </w:pPr>
    </w:p>
    <w:p w14:paraId="3822532D" w14:textId="77777777" w:rsidR="00C62C60" w:rsidRPr="00A7096F" w:rsidRDefault="00C62C60" w:rsidP="00C62C60">
      <w:pPr>
        <w:rPr>
          <w:rFonts w:cstheme="minorHAnsi"/>
          <w:color w:val="FF0000"/>
          <w:sz w:val="20"/>
          <w:szCs w:val="20"/>
          <w:shd w:val="clear" w:color="auto" w:fill="FFFFFF"/>
        </w:rPr>
      </w:pPr>
      <w:r w:rsidRPr="00A7096F">
        <w:rPr>
          <w:rFonts w:cstheme="minorHAnsi"/>
          <w:color w:val="FF0000"/>
          <w:sz w:val="20"/>
          <w:szCs w:val="20"/>
          <w:shd w:val="clear" w:color="auto" w:fill="FFFFFF"/>
        </w:rPr>
        <w:t xml:space="preserve">Niniejszy dokument należy opatrzyć zaufanym, osobistym lub kwalifikowanym podpisem elektronicznym. </w:t>
      </w:r>
    </w:p>
    <w:p w14:paraId="3BF6D2EF" w14:textId="31DC9C06" w:rsidR="00CE3CC5" w:rsidRPr="001577F0" w:rsidRDefault="00C62C60" w:rsidP="00C62C60">
      <w:pPr>
        <w:suppressAutoHyphens/>
        <w:autoSpaceDE w:val="0"/>
        <w:autoSpaceDN w:val="0"/>
        <w:adjustRightInd w:val="0"/>
        <w:spacing w:before="60" w:line="276" w:lineRule="auto"/>
        <w:rPr>
          <w:rFonts w:ascii="Arial" w:hAnsi="Arial" w:cs="Arial"/>
          <w:i/>
          <w:iCs/>
          <w:spacing w:val="-4"/>
          <w:sz w:val="16"/>
          <w:szCs w:val="16"/>
          <w:lang w:eastAsia="ar-SA"/>
        </w:rPr>
      </w:pPr>
      <w:r w:rsidRPr="00A7096F">
        <w:rPr>
          <w:rFonts w:cstheme="minorHAnsi"/>
          <w:color w:val="FF0000"/>
          <w:sz w:val="20"/>
          <w:szCs w:val="20"/>
          <w:shd w:val="clear" w:color="auto" w:fill="FFFFFF"/>
        </w:rPr>
        <w:t xml:space="preserve">Uwaga! Nanoszenie jakichkolwiek zmian w treści dokumentu po opatrzeniu </w:t>
      </w:r>
      <w:proofErr w:type="spellStart"/>
      <w:r w:rsidRPr="00A7096F">
        <w:rPr>
          <w:rFonts w:cstheme="minorHAnsi"/>
          <w:color w:val="FF0000"/>
          <w:sz w:val="20"/>
          <w:szCs w:val="20"/>
          <w:shd w:val="clear" w:color="auto" w:fill="FFFFFF"/>
        </w:rPr>
        <w:t>w.w</w:t>
      </w:r>
      <w:proofErr w:type="spellEnd"/>
      <w:r w:rsidRPr="00A7096F">
        <w:rPr>
          <w:rFonts w:cstheme="minorHAnsi"/>
          <w:color w:val="FF0000"/>
          <w:sz w:val="20"/>
          <w:szCs w:val="20"/>
          <w:shd w:val="clear" w:color="auto" w:fill="FFFFFF"/>
        </w:rPr>
        <w:t>. podpisem może skutkować naruszeniem integ</w:t>
      </w:r>
      <w:r>
        <w:rPr>
          <w:rFonts w:cstheme="minorHAnsi"/>
          <w:color w:val="FF0000"/>
          <w:sz w:val="20"/>
          <w:szCs w:val="20"/>
          <w:shd w:val="clear" w:color="auto" w:fill="FFFFFF"/>
        </w:rPr>
        <w:t>ralności podpisu.</w:t>
      </w:r>
    </w:p>
    <w:sectPr w:rsidR="00CE3CC5" w:rsidRPr="001577F0" w:rsidSect="0092357D">
      <w:pgSz w:w="11906" w:h="16838"/>
      <w:pgMar w:top="1021" w:right="1134" w:bottom="1021" w:left="1134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Nyala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C27"/>
    <w:rsid w:val="00015CDF"/>
    <w:rsid w:val="000F0F83"/>
    <w:rsid w:val="001029EF"/>
    <w:rsid w:val="001577F0"/>
    <w:rsid w:val="00172354"/>
    <w:rsid w:val="001A00B3"/>
    <w:rsid w:val="001D7E1F"/>
    <w:rsid w:val="001F43F1"/>
    <w:rsid w:val="002065B0"/>
    <w:rsid w:val="00231860"/>
    <w:rsid w:val="00244186"/>
    <w:rsid w:val="0024709F"/>
    <w:rsid w:val="00263D60"/>
    <w:rsid w:val="003525C9"/>
    <w:rsid w:val="003C0208"/>
    <w:rsid w:val="0042403F"/>
    <w:rsid w:val="004B2CD2"/>
    <w:rsid w:val="004B6B53"/>
    <w:rsid w:val="00573F62"/>
    <w:rsid w:val="005B4860"/>
    <w:rsid w:val="005C787B"/>
    <w:rsid w:val="005F75E0"/>
    <w:rsid w:val="006768ED"/>
    <w:rsid w:val="00742F0D"/>
    <w:rsid w:val="00781D27"/>
    <w:rsid w:val="007B1FF4"/>
    <w:rsid w:val="007D1183"/>
    <w:rsid w:val="007E0711"/>
    <w:rsid w:val="00812D9A"/>
    <w:rsid w:val="0089368E"/>
    <w:rsid w:val="008B413B"/>
    <w:rsid w:val="0092357D"/>
    <w:rsid w:val="00963B2E"/>
    <w:rsid w:val="00964BC3"/>
    <w:rsid w:val="00A570B6"/>
    <w:rsid w:val="00A80278"/>
    <w:rsid w:val="00B03760"/>
    <w:rsid w:val="00B32228"/>
    <w:rsid w:val="00B932F5"/>
    <w:rsid w:val="00C32CB5"/>
    <w:rsid w:val="00C62C60"/>
    <w:rsid w:val="00CE3CC5"/>
    <w:rsid w:val="00D16054"/>
    <w:rsid w:val="00D75F46"/>
    <w:rsid w:val="00D96E1F"/>
    <w:rsid w:val="00EC7FB1"/>
    <w:rsid w:val="00F25C27"/>
    <w:rsid w:val="00F837ED"/>
    <w:rsid w:val="00FD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39C00"/>
  <w15:docId w15:val="{F1ECD62B-75EB-4A30-A3CB-61F2D079D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25C2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25C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5C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5CDF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573F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1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Bąk</dc:creator>
  <cp:keywords/>
  <dc:description/>
  <cp:lastModifiedBy>Ryszard Gregorczyk - Nadleśnictwo Kwidzyn</cp:lastModifiedBy>
  <cp:revision>3</cp:revision>
  <cp:lastPrinted>2019-08-22T07:06:00Z</cp:lastPrinted>
  <dcterms:created xsi:type="dcterms:W3CDTF">2025-04-25T07:41:00Z</dcterms:created>
  <dcterms:modified xsi:type="dcterms:W3CDTF">2025-04-25T07:43:00Z</dcterms:modified>
</cp:coreProperties>
</file>