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BD29" w14:textId="47B0BCD6" w:rsidR="00467E40" w:rsidRPr="008C7BA5" w:rsidRDefault="000409BF" w:rsidP="008C7BA5">
      <w:pPr>
        <w:spacing w:after="0" w:line="240" w:lineRule="auto"/>
        <w:jc w:val="righ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Załącznik nr </w:t>
      </w:r>
      <w:r w:rsidR="002766C9">
        <w:rPr>
          <w:rFonts w:ascii="Arial" w:hAnsi="Arial" w:cs="Arial"/>
          <w:b/>
          <w:sz w:val="20"/>
          <w:u w:val="single"/>
        </w:rPr>
        <w:t>6 do Ogłoszenia</w:t>
      </w:r>
    </w:p>
    <w:p w14:paraId="4E31CDA6" w14:textId="77777777" w:rsidR="008C7BA5" w:rsidRDefault="008C7BA5" w:rsidP="008C7BA5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67AB279A" w14:textId="77777777" w:rsidR="00211A70" w:rsidRDefault="00211A70" w:rsidP="008C7BA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C1B3808" w14:textId="44A6090F" w:rsidR="008C7BA5" w:rsidRPr="008C7BA5" w:rsidRDefault="008C7BA5" w:rsidP="008C7BA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C7BA5">
        <w:rPr>
          <w:rFonts w:ascii="Arial" w:hAnsi="Arial" w:cs="Arial"/>
          <w:b/>
          <w:sz w:val="28"/>
        </w:rPr>
        <w:t>PARAM</w:t>
      </w:r>
      <w:r w:rsidR="007721CC">
        <w:rPr>
          <w:rFonts w:ascii="Arial" w:hAnsi="Arial" w:cs="Arial"/>
          <w:b/>
          <w:sz w:val="28"/>
        </w:rPr>
        <w:t>E</w:t>
      </w:r>
      <w:r w:rsidRPr="008C7BA5">
        <w:rPr>
          <w:rFonts w:ascii="Arial" w:hAnsi="Arial" w:cs="Arial"/>
          <w:b/>
          <w:sz w:val="28"/>
        </w:rPr>
        <w:t>TRY TECHNICZNE</w:t>
      </w:r>
      <w:r w:rsidR="00FB4579">
        <w:rPr>
          <w:rFonts w:ascii="Arial" w:hAnsi="Arial" w:cs="Arial"/>
          <w:b/>
          <w:sz w:val="28"/>
        </w:rPr>
        <w:t xml:space="preserve"> </w:t>
      </w:r>
    </w:p>
    <w:p w14:paraId="2B4152C4" w14:textId="77777777" w:rsidR="008C7BA5" w:rsidRDefault="008C7BA5" w:rsidP="008C7BA5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43"/>
        <w:gridCol w:w="1795"/>
        <w:gridCol w:w="3215"/>
        <w:gridCol w:w="3219"/>
      </w:tblGrid>
      <w:tr w:rsidR="008C7BA5" w:rsidRPr="002766C9" w14:paraId="2ED7E9D4" w14:textId="77777777" w:rsidTr="00516E1C">
        <w:trPr>
          <w:trHeight w:val="1025"/>
        </w:trPr>
        <w:tc>
          <w:tcPr>
            <w:tcW w:w="843" w:type="dxa"/>
            <w:vAlign w:val="center"/>
          </w:tcPr>
          <w:p w14:paraId="2B0B3AAB" w14:textId="77777777" w:rsidR="008C7BA5" w:rsidRPr="002766C9" w:rsidRDefault="008C7BA5" w:rsidP="00B1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6C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010" w:type="dxa"/>
            <w:gridSpan w:val="2"/>
            <w:vAlign w:val="center"/>
          </w:tcPr>
          <w:p w14:paraId="68D67F12" w14:textId="1E5EAAC8" w:rsidR="008C7BA5" w:rsidRPr="002766C9" w:rsidRDefault="008C7BA5" w:rsidP="00B1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6C9">
              <w:rPr>
                <w:rFonts w:ascii="Arial" w:hAnsi="Arial" w:cs="Arial"/>
                <w:b/>
                <w:sz w:val="20"/>
                <w:szCs w:val="20"/>
              </w:rPr>
              <w:t xml:space="preserve">Parametry </w:t>
            </w:r>
            <w:r w:rsidR="00E1098F">
              <w:rPr>
                <w:rFonts w:ascii="Arial" w:hAnsi="Arial" w:cs="Arial"/>
                <w:b/>
                <w:sz w:val="20"/>
                <w:szCs w:val="20"/>
              </w:rPr>
              <w:t>wyrobu</w:t>
            </w:r>
            <w:r w:rsidR="00E1098F" w:rsidRPr="00276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66C9">
              <w:rPr>
                <w:rFonts w:ascii="Arial" w:hAnsi="Arial" w:cs="Arial"/>
                <w:b/>
                <w:sz w:val="20"/>
                <w:szCs w:val="20"/>
              </w:rPr>
              <w:t>wymagane przez Zamawiającego</w:t>
            </w:r>
          </w:p>
        </w:tc>
        <w:tc>
          <w:tcPr>
            <w:tcW w:w="3219" w:type="dxa"/>
            <w:vAlign w:val="center"/>
          </w:tcPr>
          <w:p w14:paraId="07D5C449" w14:textId="0F5F4816" w:rsidR="008C7BA5" w:rsidRPr="002766C9" w:rsidRDefault="008C7BA5" w:rsidP="00B10FAA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6C9">
              <w:rPr>
                <w:rFonts w:ascii="Arial" w:hAnsi="Arial" w:cs="Arial"/>
                <w:b/>
                <w:sz w:val="20"/>
                <w:szCs w:val="20"/>
              </w:rPr>
              <w:t xml:space="preserve">Parametry techniczne </w:t>
            </w:r>
            <w:r w:rsidR="00E1098F">
              <w:rPr>
                <w:rFonts w:ascii="Arial" w:hAnsi="Arial" w:cs="Arial"/>
                <w:b/>
                <w:sz w:val="20"/>
                <w:szCs w:val="20"/>
              </w:rPr>
              <w:t>wyrobu</w:t>
            </w:r>
            <w:r w:rsidRPr="002766C9">
              <w:rPr>
                <w:rFonts w:ascii="Arial" w:hAnsi="Arial" w:cs="Arial"/>
                <w:b/>
                <w:sz w:val="20"/>
                <w:szCs w:val="20"/>
              </w:rPr>
              <w:t xml:space="preserve"> oferowanego przez  Wykonawcę</w:t>
            </w:r>
          </w:p>
        </w:tc>
      </w:tr>
      <w:tr w:rsidR="00211A70" w:rsidRPr="002766C9" w14:paraId="475B78B4" w14:textId="77777777" w:rsidTr="00516E1C">
        <w:trPr>
          <w:trHeight w:val="70"/>
        </w:trPr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2C324488" w14:textId="77777777" w:rsidR="00211A70" w:rsidRPr="002766C9" w:rsidRDefault="00211A70" w:rsidP="00B1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6C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010" w:type="dxa"/>
            <w:gridSpan w:val="2"/>
            <w:shd w:val="clear" w:color="auto" w:fill="F2F2F2" w:themeFill="background1" w:themeFillShade="F2"/>
            <w:vAlign w:val="center"/>
          </w:tcPr>
          <w:p w14:paraId="1F7BD912" w14:textId="77777777" w:rsidR="00211A70" w:rsidRPr="002766C9" w:rsidRDefault="00211A70" w:rsidP="00B1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6C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14:paraId="6D433BD6" w14:textId="77777777" w:rsidR="00211A70" w:rsidRPr="002766C9" w:rsidRDefault="00211A70" w:rsidP="00B10FAA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6C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8C7BA5" w:rsidRPr="002766C9" w14:paraId="20F30494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1B3263E4" w14:textId="72A441D0" w:rsidR="008C7BA5" w:rsidRPr="002766C9" w:rsidRDefault="008C7BA5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72ED4C7" w14:textId="19C4206A" w:rsidR="008C7BA5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dporność na krople i pary BŚT (HD, GB, GD, VX)</w:t>
            </w:r>
          </w:p>
        </w:tc>
        <w:tc>
          <w:tcPr>
            <w:tcW w:w="3215" w:type="dxa"/>
            <w:vAlign w:val="center"/>
          </w:tcPr>
          <w:p w14:paraId="5AA5C3E9" w14:textId="12B84ED2" w:rsidR="008C7BA5" w:rsidRPr="002766C9" w:rsidRDefault="00F74774" w:rsidP="000B3C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ponad 36 godzin</w:t>
            </w:r>
          </w:p>
        </w:tc>
        <w:tc>
          <w:tcPr>
            <w:tcW w:w="3219" w:type="dxa"/>
            <w:vAlign w:val="center"/>
          </w:tcPr>
          <w:p w14:paraId="2459B7F5" w14:textId="77777777" w:rsidR="008C7BA5" w:rsidRPr="002766C9" w:rsidRDefault="008C7BA5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3C38" w:rsidRPr="002766C9" w14:paraId="11848E96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2871E02B" w14:textId="363C7EC2" w:rsidR="000B3C38" w:rsidRPr="002766C9" w:rsidRDefault="000B3C38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3B19D4D" w14:textId="23BFB2F5" w:rsidR="000B3C38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spółczynnik ochrony w testach laboratoryjnych (z NaCl)</w:t>
            </w:r>
          </w:p>
        </w:tc>
        <w:tc>
          <w:tcPr>
            <w:tcW w:w="3215" w:type="dxa"/>
            <w:vAlign w:val="center"/>
          </w:tcPr>
          <w:p w14:paraId="3FEC57FB" w14:textId="60768B9D" w:rsidR="000B3C38" w:rsidRPr="002766C9" w:rsidRDefault="00F74774" w:rsidP="00A77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powyżej 10 000 cząstek</w:t>
            </w:r>
          </w:p>
        </w:tc>
        <w:tc>
          <w:tcPr>
            <w:tcW w:w="3219" w:type="dxa"/>
            <w:vAlign w:val="center"/>
          </w:tcPr>
          <w:p w14:paraId="68F81D2F" w14:textId="77777777" w:rsidR="000B3C38" w:rsidRPr="002766C9" w:rsidRDefault="000B3C38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7BA5" w:rsidRPr="002766C9" w14:paraId="51213233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26035BB0" w14:textId="672DB7B5" w:rsidR="008C7BA5" w:rsidRPr="002766C9" w:rsidRDefault="008C7BA5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9E13212" w14:textId="2B6AE88A" w:rsidR="008C7BA5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oziom ponownie wdychanego CO2</w:t>
            </w:r>
          </w:p>
        </w:tc>
        <w:tc>
          <w:tcPr>
            <w:tcW w:w="3215" w:type="dxa"/>
            <w:vAlign w:val="center"/>
          </w:tcPr>
          <w:p w14:paraId="7F4AD326" w14:textId="5167B809" w:rsidR="008C7BA5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poniżej 1,0 %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19" w:type="dxa"/>
            <w:vAlign w:val="center"/>
          </w:tcPr>
          <w:p w14:paraId="7493473F" w14:textId="77777777" w:rsidR="008C7BA5" w:rsidRPr="002766C9" w:rsidRDefault="008C7BA5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FAA" w:rsidRPr="002766C9" w14:paraId="43875DF9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018FA12D" w14:textId="4A2601E0" w:rsidR="00B10FAA" w:rsidRPr="002766C9" w:rsidRDefault="00B10FAA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EF3DE1A" w14:textId="69B6D655" w:rsidR="00B10FAA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Opór przy wdechu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1E2373E2" w14:textId="6BC46925" w:rsidR="00F74774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dla 85 l/min</w:t>
            </w:r>
          </w:p>
          <w:p w14:paraId="7E26FC3B" w14:textId="238526A0" w:rsidR="00F74774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dla 160 l/min</w:t>
            </w:r>
          </w:p>
        </w:tc>
        <w:tc>
          <w:tcPr>
            <w:tcW w:w="3215" w:type="dxa"/>
            <w:vAlign w:val="center"/>
          </w:tcPr>
          <w:p w14:paraId="1EA6BBF3" w14:textId="7EE4969F" w:rsidR="00B10FAA" w:rsidRPr="00F74774" w:rsidRDefault="00F74774" w:rsidP="00F7477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15 mm WG - 17 mm WG</w:t>
            </w:r>
          </w:p>
          <w:p w14:paraId="38A76F2D" w14:textId="3DA63C45" w:rsidR="00F74774" w:rsidRPr="00F74774" w:rsidRDefault="00F74774" w:rsidP="00F7477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30 mm WG - 32 mm WG</w:t>
            </w:r>
          </w:p>
        </w:tc>
        <w:tc>
          <w:tcPr>
            <w:tcW w:w="3219" w:type="dxa"/>
            <w:vAlign w:val="center"/>
          </w:tcPr>
          <w:p w14:paraId="0A60ED97" w14:textId="77777777" w:rsidR="00B10FAA" w:rsidRPr="002766C9" w:rsidRDefault="00B10FAA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710B" w:rsidRPr="002766C9" w14:paraId="40E904E0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3B2CE210" w14:textId="40B070AB" w:rsidR="00B2710B" w:rsidRPr="002766C9" w:rsidRDefault="00B2710B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2EB5C02" w14:textId="169F9F42" w:rsidR="00F74774" w:rsidRDefault="00F74774" w:rsidP="00F747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Opór przy wydechu 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w trybie podciśnieniowym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0A35909F" w14:textId="77777777" w:rsidR="00F74774" w:rsidRDefault="00F74774" w:rsidP="00F747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dla 85 l/min</w:t>
            </w:r>
          </w:p>
          <w:p w14:paraId="43E95A07" w14:textId="43F9D9B6" w:rsidR="00B2710B" w:rsidRPr="002766C9" w:rsidRDefault="00F74774" w:rsidP="00F747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dla 160 l/min</w:t>
            </w:r>
          </w:p>
        </w:tc>
        <w:tc>
          <w:tcPr>
            <w:tcW w:w="3215" w:type="dxa"/>
            <w:vAlign w:val="center"/>
          </w:tcPr>
          <w:p w14:paraId="516B52C3" w14:textId="49A1410C" w:rsidR="00F74774" w:rsidRPr="00F74774" w:rsidRDefault="00F74774" w:rsidP="00F747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15 mm WG - 17 mm WG</w:t>
            </w:r>
          </w:p>
          <w:p w14:paraId="6A2F8CB1" w14:textId="78FF9D8C" w:rsidR="00B2710B" w:rsidRPr="00F74774" w:rsidRDefault="00F74774" w:rsidP="00F747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30 mm WG - 32 mm WG</w:t>
            </w:r>
          </w:p>
        </w:tc>
        <w:tc>
          <w:tcPr>
            <w:tcW w:w="3219" w:type="dxa"/>
            <w:vAlign w:val="center"/>
          </w:tcPr>
          <w:p w14:paraId="3D354D73" w14:textId="77777777" w:rsidR="00B2710B" w:rsidRPr="002766C9" w:rsidRDefault="00B2710B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710B" w:rsidRPr="002766C9" w14:paraId="65508B84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466CE5E2" w14:textId="3A36551E" w:rsidR="00B2710B" w:rsidRPr="002766C9" w:rsidRDefault="00B2710B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ABBE724" w14:textId="2BEE8E35" w:rsidR="00B2710B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F74774">
              <w:rPr>
                <w:rFonts w:ascii="Arial" w:hAnsi="Arial" w:cs="Arial"/>
                <w:color w:val="000000" w:themeColor="text1"/>
                <w:sz w:val="20"/>
                <w:szCs w:val="20"/>
              </w:rPr>
              <w:t>ole widzenia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wizjera</w:t>
            </w:r>
          </w:p>
        </w:tc>
        <w:tc>
          <w:tcPr>
            <w:tcW w:w="3215" w:type="dxa"/>
            <w:vAlign w:val="center"/>
          </w:tcPr>
          <w:p w14:paraId="759F3A53" w14:textId="77F41CA4" w:rsidR="00B2710B" w:rsidRPr="002766C9" w:rsidRDefault="00F74774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774">
              <w:rPr>
                <w:rFonts w:ascii="Arial" w:eastAsia="Calibri" w:hAnsi="Arial" w:cs="Arial"/>
                <w:sz w:val="20"/>
              </w:rPr>
              <w:t>co najmniej 96 pkt. wg punktacji Visual Field Score</w:t>
            </w:r>
          </w:p>
        </w:tc>
        <w:tc>
          <w:tcPr>
            <w:tcW w:w="3219" w:type="dxa"/>
            <w:vAlign w:val="center"/>
          </w:tcPr>
          <w:p w14:paraId="788D71B8" w14:textId="77777777" w:rsidR="00B2710B" w:rsidRPr="002766C9" w:rsidRDefault="00B2710B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710B" w:rsidRPr="002766C9" w14:paraId="3BDE2B1E" w14:textId="77777777" w:rsidTr="00516E1C">
        <w:trPr>
          <w:trHeight w:val="794"/>
        </w:trPr>
        <w:tc>
          <w:tcPr>
            <w:tcW w:w="843" w:type="dxa"/>
            <w:vAlign w:val="center"/>
          </w:tcPr>
          <w:p w14:paraId="5E05218A" w14:textId="7F1D97F7" w:rsidR="00B2710B" w:rsidRPr="002766C9" w:rsidRDefault="00B2710B" w:rsidP="00A774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5E49C21" w14:textId="3AABDF4E" w:rsidR="00B2710B" w:rsidRPr="002766C9" w:rsidRDefault="00516E1C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E1C">
              <w:rPr>
                <w:rFonts w:ascii="Arial" w:hAnsi="Arial" w:cs="Arial"/>
                <w:color w:val="000000" w:themeColor="text1"/>
                <w:sz w:val="20"/>
                <w:szCs w:val="20"/>
              </w:rPr>
              <w:t>Masa maski przeciwgazowej bez dołączonych pozostałych elementów ukompletowania</w:t>
            </w:r>
          </w:p>
        </w:tc>
        <w:tc>
          <w:tcPr>
            <w:tcW w:w="3215" w:type="dxa"/>
            <w:vAlign w:val="center"/>
          </w:tcPr>
          <w:p w14:paraId="2E464E2B" w14:textId="12EC2D3C" w:rsidR="00B2710B" w:rsidRPr="002766C9" w:rsidRDefault="00516E1C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poniżej 750 g</w:t>
            </w:r>
          </w:p>
        </w:tc>
        <w:tc>
          <w:tcPr>
            <w:tcW w:w="3219" w:type="dxa"/>
            <w:vAlign w:val="center"/>
          </w:tcPr>
          <w:p w14:paraId="5A319997" w14:textId="77777777" w:rsidR="00B2710B" w:rsidRPr="002766C9" w:rsidRDefault="00B2710B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4597" w:rsidRPr="002766C9" w14:paraId="0318247C" w14:textId="77777777" w:rsidTr="00516E1C">
        <w:trPr>
          <w:trHeight w:val="920"/>
        </w:trPr>
        <w:tc>
          <w:tcPr>
            <w:tcW w:w="5853" w:type="dxa"/>
            <w:gridSpan w:val="3"/>
            <w:vAlign w:val="center"/>
          </w:tcPr>
          <w:p w14:paraId="12705CAA" w14:textId="77777777" w:rsidR="00384597" w:rsidRPr="000D2DF8" w:rsidRDefault="00384597" w:rsidP="0038459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Towar </w:t>
            </w:r>
            <w:r w:rsidRPr="000D2DF8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oferowany przez Wykonawcę </w:t>
            </w:r>
          </w:p>
          <w:p w14:paraId="5C0F683F" w14:textId="7B9F96AF" w:rsidR="00384597" w:rsidRPr="002766C9" w:rsidRDefault="00384597" w:rsidP="003845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2DF8">
              <w:rPr>
                <w:rFonts w:ascii="Arial" w:hAnsi="Arial" w:cs="Arial"/>
                <w:sz w:val="20"/>
              </w:rPr>
              <w:t>(nazwa, producent, numer katalogowy)</w:t>
            </w:r>
          </w:p>
        </w:tc>
        <w:tc>
          <w:tcPr>
            <w:tcW w:w="3219" w:type="dxa"/>
            <w:vAlign w:val="center"/>
          </w:tcPr>
          <w:p w14:paraId="561F1FE9" w14:textId="77777777" w:rsidR="00384597" w:rsidRPr="002766C9" w:rsidRDefault="00384597" w:rsidP="00B10F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908DE4" w14:textId="77777777" w:rsidR="008C7BA5" w:rsidRDefault="008C7BA5" w:rsidP="008C7BA5">
      <w:pPr>
        <w:spacing w:after="0" w:line="240" w:lineRule="auto"/>
        <w:rPr>
          <w:rFonts w:ascii="Arial" w:hAnsi="Arial" w:cs="Arial"/>
          <w:sz w:val="20"/>
        </w:rPr>
      </w:pPr>
    </w:p>
    <w:p w14:paraId="1FA02671" w14:textId="77777777" w:rsidR="008C7BA5" w:rsidRDefault="008C7BA5" w:rsidP="008C7BA5">
      <w:pPr>
        <w:spacing w:after="0" w:line="240" w:lineRule="auto"/>
        <w:rPr>
          <w:rFonts w:ascii="Arial" w:hAnsi="Arial" w:cs="Arial"/>
          <w:sz w:val="20"/>
        </w:rPr>
      </w:pPr>
    </w:p>
    <w:p w14:paraId="1E9753AD" w14:textId="1EBABF8E" w:rsidR="00211A70" w:rsidRPr="00211A70" w:rsidRDefault="00211A70" w:rsidP="00211A70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11A70">
        <w:rPr>
          <w:rFonts w:ascii="Arial" w:hAnsi="Arial" w:cs="Arial"/>
          <w:b/>
          <w:sz w:val="18"/>
          <w:szCs w:val="20"/>
        </w:rPr>
        <w:t xml:space="preserve">Zamawiający dopuszcza rozwiązania równoważne, jakim muszą odpowiadać produkty oferowane przez Wykonawcę, aby zostały spełnione wymagania stawiane przez Zamawiającego. Rozwiązania równoważne nie mogą być gorsze w stosunku do pożądanych przez </w:t>
      </w:r>
      <w:r w:rsidR="00384597" w:rsidRPr="00211A70">
        <w:rPr>
          <w:rFonts w:ascii="Arial" w:hAnsi="Arial" w:cs="Arial"/>
          <w:b/>
          <w:sz w:val="18"/>
          <w:szCs w:val="20"/>
        </w:rPr>
        <w:t>Zamawiającego</w:t>
      </w:r>
      <w:r w:rsidRPr="00211A70">
        <w:rPr>
          <w:rFonts w:ascii="Arial" w:hAnsi="Arial" w:cs="Arial"/>
          <w:b/>
          <w:sz w:val="18"/>
          <w:szCs w:val="20"/>
        </w:rPr>
        <w:t>, wskazanych w kol. „b”.</w:t>
      </w:r>
    </w:p>
    <w:p w14:paraId="2E71E4D9" w14:textId="77777777" w:rsidR="00211A70" w:rsidRDefault="00211A70" w:rsidP="007721CC">
      <w:pPr>
        <w:spacing w:after="0"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  <w:bookmarkStart w:id="0" w:name="_GoBack"/>
      <w:bookmarkEnd w:id="0"/>
    </w:p>
    <w:p w14:paraId="5B9E4CF6" w14:textId="39AC3EE9" w:rsidR="00211A70" w:rsidRDefault="00211A70" w:rsidP="007721CC">
      <w:pPr>
        <w:spacing w:after="0"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1FF64D68" w14:textId="77777777" w:rsidR="00516E1C" w:rsidRDefault="00516E1C" w:rsidP="007721CC">
      <w:pPr>
        <w:spacing w:after="0"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62FB681C" w14:textId="77777777" w:rsidR="007721CC" w:rsidRPr="00EB553E" w:rsidRDefault="007721CC" w:rsidP="002A7410">
      <w:pPr>
        <w:spacing w:after="0"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EB553E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542A54A9" w14:textId="77777777" w:rsidR="00384597" w:rsidRDefault="00384597" w:rsidP="002A7410">
      <w:pPr>
        <w:spacing w:after="0"/>
        <w:jc w:val="both"/>
        <w:rPr>
          <w:rFonts w:ascii="Arial" w:hAnsi="Arial" w:cs="Arial"/>
          <w:b/>
          <w:color w:val="FF0000"/>
          <w:sz w:val="18"/>
        </w:rPr>
      </w:pPr>
      <w:r w:rsidRPr="00EB553E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osobistym.</w:t>
      </w:r>
    </w:p>
    <w:p w14:paraId="65DF69FB" w14:textId="2EC44BF8" w:rsidR="008C7BA5" w:rsidRPr="007721CC" w:rsidRDefault="00384597" w:rsidP="0087018A">
      <w:pPr>
        <w:suppressAutoHyphens/>
        <w:jc w:val="both"/>
        <w:rPr>
          <w:rFonts w:ascii="Arial" w:hAnsi="Arial" w:cs="Arial"/>
          <w:b/>
          <w:color w:val="FF0000"/>
          <w:sz w:val="18"/>
        </w:rPr>
      </w:pPr>
      <w:r w:rsidRPr="00D925EA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sectPr w:rsidR="008C7BA5" w:rsidRPr="007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B857" w14:textId="77777777" w:rsidR="00AC791C" w:rsidRDefault="00AC791C" w:rsidP="008C7BA5">
      <w:pPr>
        <w:spacing w:after="0" w:line="240" w:lineRule="auto"/>
      </w:pPr>
      <w:r>
        <w:separator/>
      </w:r>
    </w:p>
  </w:endnote>
  <w:endnote w:type="continuationSeparator" w:id="0">
    <w:p w14:paraId="66608A46" w14:textId="77777777" w:rsidR="00AC791C" w:rsidRDefault="00AC791C" w:rsidP="008C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268E" w14:textId="77777777" w:rsidR="00AC791C" w:rsidRDefault="00AC791C" w:rsidP="008C7BA5">
      <w:pPr>
        <w:spacing w:after="0" w:line="240" w:lineRule="auto"/>
      </w:pPr>
      <w:r>
        <w:separator/>
      </w:r>
    </w:p>
  </w:footnote>
  <w:footnote w:type="continuationSeparator" w:id="0">
    <w:p w14:paraId="16362A2A" w14:textId="77777777" w:rsidR="00AC791C" w:rsidRDefault="00AC791C" w:rsidP="008C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820"/>
    <w:multiLevelType w:val="hybridMultilevel"/>
    <w:tmpl w:val="6E46D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4A32"/>
    <w:multiLevelType w:val="hybridMultilevel"/>
    <w:tmpl w:val="AE42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763F"/>
    <w:multiLevelType w:val="hybridMultilevel"/>
    <w:tmpl w:val="602CF722"/>
    <w:lvl w:ilvl="0" w:tplc="205602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FD8"/>
    <w:multiLevelType w:val="hybridMultilevel"/>
    <w:tmpl w:val="6C6CD61E"/>
    <w:lvl w:ilvl="0" w:tplc="205602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AB"/>
    <w:rsid w:val="00003F78"/>
    <w:rsid w:val="00012D21"/>
    <w:rsid w:val="000409BF"/>
    <w:rsid w:val="000B3C38"/>
    <w:rsid w:val="000F1594"/>
    <w:rsid w:val="000F4E4B"/>
    <w:rsid w:val="001B5BCA"/>
    <w:rsid w:val="001D7CCF"/>
    <w:rsid w:val="001E6774"/>
    <w:rsid w:val="00211A70"/>
    <w:rsid w:val="00214FA1"/>
    <w:rsid w:val="0025105C"/>
    <w:rsid w:val="002766C9"/>
    <w:rsid w:val="00284D60"/>
    <w:rsid w:val="002A7410"/>
    <w:rsid w:val="003745D7"/>
    <w:rsid w:val="00384597"/>
    <w:rsid w:val="003914AB"/>
    <w:rsid w:val="00467E40"/>
    <w:rsid w:val="004B2AF3"/>
    <w:rsid w:val="00516E1C"/>
    <w:rsid w:val="00552AF4"/>
    <w:rsid w:val="00564BF0"/>
    <w:rsid w:val="005C7A9C"/>
    <w:rsid w:val="006613A6"/>
    <w:rsid w:val="006831C1"/>
    <w:rsid w:val="006B777F"/>
    <w:rsid w:val="00766C2B"/>
    <w:rsid w:val="007721CC"/>
    <w:rsid w:val="00794077"/>
    <w:rsid w:val="00840A61"/>
    <w:rsid w:val="00842E62"/>
    <w:rsid w:val="008542FD"/>
    <w:rsid w:val="0087018A"/>
    <w:rsid w:val="008C7BA5"/>
    <w:rsid w:val="008D48AF"/>
    <w:rsid w:val="00913C37"/>
    <w:rsid w:val="009B1DE6"/>
    <w:rsid w:val="009B573B"/>
    <w:rsid w:val="009F72B0"/>
    <w:rsid w:val="00A27B00"/>
    <w:rsid w:val="00A60802"/>
    <w:rsid w:val="00A671E4"/>
    <w:rsid w:val="00A77481"/>
    <w:rsid w:val="00AC791C"/>
    <w:rsid w:val="00AE3F80"/>
    <w:rsid w:val="00B10FAA"/>
    <w:rsid w:val="00B242D7"/>
    <w:rsid w:val="00B2710B"/>
    <w:rsid w:val="00B61B3C"/>
    <w:rsid w:val="00BA2F59"/>
    <w:rsid w:val="00BC22B7"/>
    <w:rsid w:val="00E1098F"/>
    <w:rsid w:val="00E51D60"/>
    <w:rsid w:val="00E57A7C"/>
    <w:rsid w:val="00E91A33"/>
    <w:rsid w:val="00F74774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C35C"/>
  <w15:chartTrackingRefBased/>
  <w15:docId w15:val="{CF785144-8135-4387-83B1-351B0689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BA5"/>
  </w:style>
  <w:style w:type="paragraph" w:styleId="Stopka">
    <w:name w:val="footer"/>
    <w:basedOn w:val="Normalny"/>
    <w:link w:val="StopkaZnak"/>
    <w:uiPriority w:val="99"/>
    <w:unhideWhenUsed/>
    <w:rsid w:val="008C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BA5"/>
  </w:style>
  <w:style w:type="table" w:styleId="Tabela-Siatka">
    <w:name w:val="Table Grid"/>
    <w:basedOn w:val="Standardowy"/>
    <w:uiPriority w:val="39"/>
    <w:rsid w:val="008C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8C7BA5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rsid w:val="00913C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1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13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20EBCE-3E4C-4757-81B1-619199CA0D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dc:description/>
  <cp:lastModifiedBy>Strychalska Karolina</cp:lastModifiedBy>
  <cp:revision>20</cp:revision>
  <cp:lastPrinted>2024-08-22T09:36:00Z</cp:lastPrinted>
  <dcterms:created xsi:type="dcterms:W3CDTF">2023-05-12T09:52:00Z</dcterms:created>
  <dcterms:modified xsi:type="dcterms:W3CDTF">2025-03-04T08:16:00Z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d4db67dc-d050-479b-842f-6f46cd781e86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Strychalska Karolina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10.80.41.89</vt:lpwstr>
  </property>
  <property fmtid="{D5CDD505-2E9C-101B-9397-08002B2CF9AE}" pid="11" name="bjPortionMark">
    <vt:lpwstr>[]</vt:lpwstr>
  </property>
</Properties>
</file>