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E74" w:rsidRPr="00D75E74" w:rsidRDefault="006D5A03" w:rsidP="00D75E74">
      <w:pPr>
        <w:spacing w:after="0" w:line="240" w:lineRule="auto"/>
        <w:ind w:left="6381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</w:t>
      </w:r>
      <w:r w:rsidR="00D75E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2c</w:t>
      </w:r>
      <w:r w:rsidR="00D75E74" w:rsidRPr="00D75E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</w:t>
      </w:r>
    </w:p>
    <w:p w:rsidR="00D75E74" w:rsidRDefault="00D75E74" w:rsidP="00D75E74">
      <w:pPr>
        <w:spacing w:after="0" w:line="240" w:lineRule="auto"/>
        <w:ind w:left="6381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75E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ZP.272.</w:t>
      </w:r>
      <w:r w:rsidR="006D5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</w:t>
      </w:r>
      <w:r w:rsidRPr="00D75E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54.2025 </w:t>
      </w:r>
    </w:p>
    <w:p w:rsidR="00D75E74" w:rsidRPr="00D75E74" w:rsidRDefault="00D75E74" w:rsidP="00D75E74">
      <w:pPr>
        <w:spacing w:after="0" w:line="240" w:lineRule="auto"/>
        <w:ind w:left="6381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75E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</w:p>
    <w:p w:rsidR="00E954B3" w:rsidRPr="00D26F7D" w:rsidRDefault="00E954B3" w:rsidP="00D75E7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3C211D" w:rsidRPr="00D26F7D">
        <w:rPr>
          <w:rFonts w:ascii="Arial" w:hAnsi="Arial" w:cs="Arial"/>
          <w:b/>
          <w:bCs/>
          <w:sz w:val="24"/>
          <w:szCs w:val="24"/>
        </w:rPr>
        <w:t xml:space="preserve"> dla części </w:t>
      </w:r>
      <w:r w:rsidR="003D2F13">
        <w:rPr>
          <w:rFonts w:ascii="Arial" w:hAnsi="Arial" w:cs="Arial"/>
          <w:b/>
          <w:bCs/>
          <w:sz w:val="24"/>
          <w:szCs w:val="24"/>
        </w:rPr>
        <w:t>II</w:t>
      </w:r>
      <w:r w:rsidR="003C211D" w:rsidRPr="00D26F7D">
        <w:rPr>
          <w:rFonts w:ascii="Arial" w:hAnsi="Arial" w:cs="Arial"/>
          <w:b/>
          <w:bCs/>
          <w:sz w:val="24"/>
          <w:szCs w:val="24"/>
        </w:rPr>
        <w:t>I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Kompleksowa usługa organizacji i poprowadzenia dwóch</w:t>
      </w:r>
      <w:r w:rsidR="00595E39" w:rsidRPr="00D26F7D">
        <w:rPr>
          <w:rFonts w:ascii="Arial" w:hAnsi="Arial" w:cs="Arial"/>
        </w:rPr>
        <w:t xml:space="preserve"> </w:t>
      </w:r>
      <w:r w:rsidR="00595E39" w:rsidRPr="00D26F7D">
        <w:rPr>
          <w:rFonts w:ascii="Arial" w:hAnsi="Arial" w:cs="Arial"/>
          <w:sz w:val="24"/>
          <w:szCs w:val="24"/>
        </w:rPr>
        <w:t>odrębnych,</w:t>
      </w:r>
      <w:r w:rsidRPr="00D26F7D">
        <w:rPr>
          <w:rFonts w:ascii="Arial" w:hAnsi="Arial" w:cs="Arial"/>
          <w:sz w:val="24"/>
          <w:szCs w:val="24"/>
        </w:rPr>
        <w:t xml:space="preserve"> jednodniowych szkoleń online pn.: „</w:t>
      </w:r>
      <w:r w:rsidR="000373E0" w:rsidRPr="000373E0">
        <w:rPr>
          <w:rFonts w:ascii="Arial" w:hAnsi="Arial" w:cs="Arial"/>
          <w:sz w:val="24"/>
          <w:szCs w:val="24"/>
        </w:rPr>
        <w:t>Uwrażliwienie na kwestie różnorodności i niedyskryminacji grup społecznych</w:t>
      </w:r>
      <w:r w:rsidRPr="00D26F7D">
        <w:rPr>
          <w:rFonts w:ascii="Arial" w:hAnsi="Arial" w:cs="Arial"/>
          <w:sz w:val="24"/>
          <w:szCs w:val="24"/>
        </w:rPr>
        <w:t>”.</w:t>
      </w:r>
    </w:p>
    <w:p w:rsidR="00E954B3" w:rsidRPr="00D26F7D" w:rsidRDefault="00E954B3" w:rsidP="0061107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A1570B" w:rsidRPr="00D26F7D" w:rsidRDefault="00E954B3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Przedmiotem zamówienia jest kompleksowa usługa</w:t>
      </w:r>
      <w:r w:rsidR="007D0C78" w:rsidRPr="00D26F7D">
        <w:rPr>
          <w:rFonts w:ascii="Arial" w:hAnsi="Arial" w:cs="Arial"/>
          <w:sz w:val="24"/>
          <w:szCs w:val="24"/>
        </w:rPr>
        <w:t xml:space="preserve"> organizacji </w:t>
      </w:r>
      <w:r w:rsidR="00627EA2" w:rsidRPr="00D26F7D">
        <w:rPr>
          <w:rFonts w:ascii="Arial" w:hAnsi="Arial" w:cs="Arial"/>
          <w:sz w:val="24"/>
          <w:szCs w:val="24"/>
        </w:rPr>
        <w:t>i p</w:t>
      </w:r>
      <w:r w:rsidR="00B62290" w:rsidRPr="00D26F7D">
        <w:rPr>
          <w:rFonts w:ascii="Arial" w:hAnsi="Arial" w:cs="Arial"/>
          <w:sz w:val="24"/>
          <w:szCs w:val="24"/>
        </w:rPr>
        <w:t>o</w:t>
      </w:r>
      <w:r w:rsidR="00627EA2" w:rsidRPr="00D26F7D">
        <w:rPr>
          <w:rFonts w:ascii="Arial" w:hAnsi="Arial" w:cs="Arial"/>
          <w:sz w:val="24"/>
          <w:szCs w:val="24"/>
        </w:rPr>
        <w:t>prowadzeni</w:t>
      </w:r>
      <w:r w:rsidR="00E77531" w:rsidRPr="00D26F7D">
        <w:rPr>
          <w:rFonts w:ascii="Arial" w:hAnsi="Arial" w:cs="Arial"/>
          <w:sz w:val="24"/>
          <w:szCs w:val="24"/>
        </w:rPr>
        <w:t>a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 xml:space="preserve">dwóch </w:t>
      </w:r>
      <w:r w:rsidR="00595E39" w:rsidRPr="00D26F7D">
        <w:rPr>
          <w:rFonts w:ascii="Arial" w:eastAsia="Times New Roman" w:hAnsi="Arial" w:cs="Arial"/>
          <w:sz w:val="24"/>
          <w:lang w:eastAsia="pl-PL"/>
        </w:rPr>
        <w:t>odrębnych</w:t>
      </w:r>
      <w:r w:rsidR="00595E39" w:rsidRPr="00D26F7D">
        <w:rPr>
          <w:rFonts w:ascii="Arial" w:hAnsi="Arial" w:cs="Arial"/>
          <w:sz w:val="24"/>
          <w:szCs w:val="24"/>
        </w:rPr>
        <w:t xml:space="preserve">, </w:t>
      </w:r>
      <w:r w:rsidR="00A1570B" w:rsidRPr="00D26F7D">
        <w:rPr>
          <w:rFonts w:ascii="Arial" w:hAnsi="Arial" w:cs="Arial"/>
          <w:sz w:val="24"/>
          <w:szCs w:val="24"/>
        </w:rPr>
        <w:t xml:space="preserve">jednodniowych </w:t>
      </w:r>
      <w:r w:rsidR="00627EA2" w:rsidRPr="00D26F7D">
        <w:rPr>
          <w:rFonts w:ascii="Arial" w:hAnsi="Arial" w:cs="Arial"/>
          <w:sz w:val="24"/>
          <w:szCs w:val="24"/>
        </w:rPr>
        <w:t>szkole</w:t>
      </w:r>
      <w:r w:rsidR="00A1570B" w:rsidRPr="00D26F7D">
        <w:rPr>
          <w:rFonts w:ascii="Arial" w:hAnsi="Arial" w:cs="Arial"/>
          <w:sz w:val="24"/>
          <w:szCs w:val="24"/>
        </w:rPr>
        <w:t>ń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online </w:t>
      </w:r>
      <w:r w:rsidR="00A1570B" w:rsidRPr="00D26F7D">
        <w:rPr>
          <w:rFonts w:ascii="Arial" w:hAnsi="Arial" w:cs="Arial"/>
          <w:sz w:val="24"/>
          <w:szCs w:val="24"/>
        </w:rPr>
        <w:t>pn.:</w:t>
      </w:r>
      <w:r w:rsidR="00B83A71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>„</w:t>
      </w:r>
      <w:r w:rsidR="000373E0" w:rsidRPr="000373E0">
        <w:rPr>
          <w:rFonts w:ascii="Arial" w:hAnsi="Arial" w:cs="Arial"/>
          <w:sz w:val="24"/>
          <w:szCs w:val="24"/>
        </w:rPr>
        <w:t>Uwrażliwienie na kwestie różnorodności i niedyskryminacji grup społecznych</w:t>
      </w:r>
      <w:r w:rsidR="00A1570B" w:rsidRPr="00D26F7D">
        <w:rPr>
          <w:rFonts w:ascii="Arial" w:hAnsi="Arial" w:cs="Arial"/>
          <w:sz w:val="24"/>
          <w:szCs w:val="24"/>
        </w:rPr>
        <w:t>”</w:t>
      </w:r>
      <w:r w:rsidR="00FC12EE" w:rsidRPr="00D26F7D">
        <w:rPr>
          <w:rFonts w:ascii="Arial" w:hAnsi="Arial" w:cs="Arial"/>
        </w:rPr>
        <w:t xml:space="preserve"> </w:t>
      </w:r>
      <w:r w:rsidR="00FC12EE" w:rsidRPr="00D26F7D">
        <w:rPr>
          <w:rFonts w:ascii="Arial" w:hAnsi="Arial" w:cs="Arial"/>
          <w:sz w:val="24"/>
          <w:szCs w:val="24"/>
        </w:rPr>
        <w:t>organizowanego w ramach projektu „Spójna Polityka Społeczna Warmii i Mazur” współfinansowanego ze środków Europejskiego Funduszu Społecznego Plus w ramach programu Fundusze Europejskie dl</w:t>
      </w:r>
      <w:r w:rsidR="000373E0">
        <w:rPr>
          <w:rFonts w:ascii="Arial" w:hAnsi="Arial" w:cs="Arial"/>
          <w:sz w:val="24"/>
          <w:szCs w:val="24"/>
        </w:rPr>
        <w:t>a Rozwoju Społecznego 2021-2027</w:t>
      </w:r>
      <w:r w:rsidR="00A1570B" w:rsidRPr="00D26F7D">
        <w:rPr>
          <w:rFonts w:ascii="Arial" w:hAnsi="Arial" w:cs="Arial"/>
          <w:sz w:val="24"/>
          <w:szCs w:val="24"/>
        </w:rPr>
        <w:t xml:space="preserve">. 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A1570B" w:rsidRPr="00D26F7D" w:rsidRDefault="00A1570B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trenera do poprowadzenia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2C248A" w:rsidRPr="00D26F7D" w:rsidRDefault="004245F1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komunikatora/</w:t>
      </w:r>
      <w:r w:rsidR="00A1570B" w:rsidRPr="00D26F7D">
        <w:rPr>
          <w:rFonts w:ascii="Arial" w:hAnsi="Arial" w:cs="Arial"/>
          <w:sz w:val="24"/>
          <w:szCs w:val="24"/>
        </w:rPr>
        <w:t>platformy do realizacji zajęć w trybie online, zgodnie ze szczegółowym opisem przedmiotu zamówienia.</w:t>
      </w:r>
    </w:p>
    <w:p w:rsidR="002C248A" w:rsidRPr="00D26F7D" w:rsidRDefault="002C248A" w:rsidP="0061107C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WYMOGI </w:t>
      </w:r>
      <w:r w:rsidRPr="00D26F7D">
        <w:rPr>
          <w:rFonts w:ascii="Arial" w:hAnsi="Arial" w:cs="Arial"/>
          <w:b/>
          <w:bCs/>
          <w:sz w:val="24"/>
          <w:szCs w:val="24"/>
        </w:rPr>
        <w:t>DOTYCZĄCE USŁUGI ZAPEWNIENIA TRENERA DO POPROWADZENIA SZKOLE</w:t>
      </w:r>
      <w:r w:rsidR="006104B7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A1570B" w:rsidRPr="00D26F7D" w:rsidRDefault="00A1570B" w:rsidP="0061107C">
      <w:pPr>
        <w:autoSpaceDE w:val="0"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  <w:lang w:eastAsia="pl-PL"/>
        </w:rPr>
        <w:t xml:space="preserve">Zamawiający wymaga zapewnienia przez Wykonawcę trenera, </w:t>
      </w:r>
      <w:r w:rsidRPr="00D26F7D">
        <w:rPr>
          <w:rFonts w:ascii="Arial" w:hAnsi="Arial" w:cs="Arial"/>
          <w:sz w:val="24"/>
          <w:szCs w:val="24"/>
        </w:rPr>
        <w:t>który będzie realizował przedmiot zamówienia, który:</w:t>
      </w:r>
    </w:p>
    <w:p w:rsidR="000373E0" w:rsidRPr="00EC35DB" w:rsidRDefault="000373E0" w:rsidP="000373E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C35DB">
        <w:rPr>
          <w:rFonts w:ascii="Arial" w:hAnsi="Arial" w:cs="Arial"/>
          <w:sz w:val="24"/>
          <w:szCs w:val="24"/>
        </w:rPr>
        <w:t>wykształcenie wyższe magisterskie,</w:t>
      </w:r>
    </w:p>
    <w:p w:rsidR="00A47FDC" w:rsidRDefault="000373E0" w:rsidP="00266F8A">
      <w:pPr>
        <w:pStyle w:val="Akapitzlist"/>
        <w:numPr>
          <w:ilvl w:val="0"/>
          <w:numId w:val="27"/>
        </w:num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EC35DB">
        <w:rPr>
          <w:rFonts w:ascii="Arial" w:hAnsi="Arial" w:cs="Arial"/>
          <w:sz w:val="24"/>
          <w:szCs w:val="24"/>
        </w:rPr>
        <w:t xml:space="preserve">posiada co najmniej 2 letnie doświadczenie zawodowe w zakresie prowadzenia szkoleń z zakresu </w:t>
      </w:r>
      <w:r w:rsidR="00266F8A" w:rsidRPr="00266F8A">
        <w:rPr>
          <w:rFonts w:ascii="Arial" w:hAnsi="Arial" w:cs="Arial"/>
          <w:sz w:val="24"/>
          <w:szCs w:val="24"/>
        </w:rPr>
        <w:t>uwrażliwienia na kwestie niedyskryminacji</w:t>
      </w:r>
      <w:r w:rsidR="0075137C">
        <w:rPr>
          <w:rFonts w:ascii="Arial" w:hAnsi="Arial" w:cs="Arial"/>
          <w:sz w:val="24"/>
          <w:szCs w:val="24"/>
        </w:rPr>
        <w:t>/</w:t>
      </w:r>
      <w:r w:rsidR="00266F8A">
        <w:rPr>
          <w:rFonts w:ascii="Arial" w:hAnsi="Arial" w:cs="Arial"/>
          <w:sz w:val="24"/>
          <w:szCs w:val="24"/>
        </w:rPr>
        <w:t>różnorodności</w:t>
      </w:r>
      <w:r w:rsidR="00A47FDC">
        <w:rPr>
          <w:rFonts w:ascii="Arial" w:hAnsi="Arial" w:cs="Arial"/>
          <w:sz w:val="24"/>
          <w:szCs w:val="24"/>
        </w:rPr>
        <w:t>,</w:t>
      </w:r>
    </w:p>
    <w:p w:rsidR="00131281" w:rsidRPr="00D26F7D" w:rsidRDefault="00131281" w:rsidP="000373E0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26F7D">
        <w:rPr>
          <w:rFonts w:ascii="Arial" w:hAnsi="Arial" w:cs="Arial"/>
          <w:sz w:val="24"/>
          <w:szCs w:val="24"/>
        </w:rPr>
        <w:t xml:space="preserve">Wykonawca zobowiązany jest na każde żądanie Zamawiającego do przedstawienia dokumentów potwierdzających wiedzę i doświadczenie </w:t>
      </w:r>
      <w:r w:rsidR="005A5ABA" w:rsidRPr="00D26F7D">
        <w:rPr>
          <w:rFonts w:ascii="Arial" w:hAnsi="Arial" w:cs="Arial"/>
          <w:sz w:val="24"/>
          <w:szCs w:val="24"/>
        </w:rPr>
        <w:t>trenera</w:t>
      </w:r>
      <w:r w:rsidRPr="00D26F7D">
        <w:rPr>
          <w:rFonts w:ascii="Arial" w:hAnsi="Arial" w:cs="Arial"/>
          <w:sz w:val="24"/>
          <w:szCs w:val="24"/>
        </w:rPr>
        <w:t>, we wskazanym przez Zamawiającego terminie.</w:t>
      </w:r>
    </w:p>
    <w:p w:rsidR="00A1570B" w:rsidRPr="00D26F7D" w:rsidRDefault="00263CF6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b/>
          <w:sz w:val="24"/>
          <w:szCs w:val="24"/>
        </w:rPr>
        <w:t>ZMIANA TRENERA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dopuszcza zmianę trenera. Zmiany są dopuszczalne za zgodą Zamawiającego, gdy Wykonawca, z przyczyn losowych zmuszony byłby zmienić wymienioną w ofercie osobę. Zamawiający zaakceptuje proponowaną zmianę trenera jeżeli nowy trener posiada kwalifikacje i doświadczenie zawodowe nie niższe niż trener wskazany w ofercie Wykonawcy.</w:t>
      </w:r>
    </w:p>
    <w:p w:rsidR="00A1570B" w:rsidRPr="00D26F7D" w:rsidRDefault="00A1570B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ZAKRES TEMATYCZNY </w:t>
      </w:r>
      <w:r w:rsidR="006104B7" w:rsidRPr="00D26F7D">
        <w:rPr>
          <w:rFonts w:ascii="Arial" w:hAnsi="Arial" w:cs="Arial"/>
          <w:b/>
          <w:sz w:val="24"/>
          <w:szCs w:val="24"/>
        </w:rPr>
        <w:t>SZKOLEŃ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Szkoleni</w:t>
      </w:r>
      <w:r w:rsidR="006104B7" w:rsidRPr="00D26F7D">
        <w:rPr>
          <w:sz w:val="24"/>
          <w:szCs w:val="24"/>
        </w:rPr>
        <w:t>a</w:t>
      </w:r>
      <w:r w:rsidRPr="00D26F7D">
        <w:rPr>
          <w:sz w:val="24"/>
          <w:szCs w:val="24"/>
        </w:rPr>
        <w:t xml:space="preserve"> obejmować powinn</w:t>
      </w:r>
      <w:r w:rsidR="006104B7" w:rsidRPr="00D26F7D">
        <w:rPr>
          <w:sz w:val="24"/>
          <w:szCs w:val="24"/>
        </w:rPr>
        <w:t>y</w:t>
      </w:r>
      <w:r w:rsidRPr="00D26F7D">
        <w:rPr>
          <w:sz w:val="24"/>
          <w:szCs w:val="24"/>
        </w:rPr>
        <w:t xml:space="preserve"> m.in. następujące zagadnienia:</w:t>
      </w:r>
    </w:p>
    <w:p w:rsidR="000373E0" w:rsidRPr="00EC35DB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t xml:space="preserve">DEIB: rozróżnienie pomiędzy różnorodnością, sprawiedliwością, integracją i przynależnością </w:t>
      </w:r>
    </w:p>
    <w:p w:rsidR="000373E0" w:rsidRPr="00EC35DB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lastRenderedPageBreak/>
        <w:t>Wspieranie różnorodności i tworzenie miejsca pracy sprzyjającego włączeniu społecznemu</w:t>
      </w:r>
    </w:p>
    <w:p w:rsidR="000373E0" w:rsidRPr="00EC35DB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t xml:space="preserve">Analiza pojęć i zjawisk związanych z dyskryminacją (standardy krajowe i UE)  </w:t>
      </w:r>
    </w:p>
    <w:p w:rsidR="000373E0" w:rsidRPr="00EC35DB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t xml:space="preserve">Przeciwdziałanie dyskryminacji oraz udzielanie pomocy osobom doświadczającym dyskryminacji </w:t>
      </w:r>
    </w:p>
    <w:p w:rsidR="000373E0" w:rsidRPr="00EC35DB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t xml:space="preserve">Mowa nienawiści i zagrożenia płynące z jej upowszechniania. </w:t>
      </w:r>
    </w:p>
    <w:p w:rsidR="00A1570B" w:rsidRPr="000373E0" w:rsidRDefault="000373E0" w:rsidP="000373E0">
      <w:pPr>
        <w:numPr>
          <w:ilvl w:val="0"/>
          <w:numId w:val="11"/>
        </w:numPr>
        <w:spacing w:after="0" w:line="276" w:lineRule="auto"/>
        <w:rPr>
          <w:rFonts w:ascii="Arial" w:eastAsia="Calibri" w:hAnsi="Arial" w:cs="Arial"/>
          <w:sz w:val="24"/>
        </w:rPr>
      </w:pPr>
      <w:r w:rsidRPr="00EC35DB">
        <w:rPr>
          <w:rFonts w:ascii="Arial" w:eastAsia="Calibri" w:hAnsi="Arial" w:cs="Arial"/>
          <w:sz w:val="24"/>
        </w:rPr>
        <w:t xml:space="preserve">Rola pracowników pomocy społecznej w zakresie zapobiegania dyskryminacji i udzielania wsparcia osobom narażonym na dyskryminację. 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left="426" w:right="780" w:firstLine="0"/>
        <w:jc w:val="both"/>
        <w:rPr>
          <w:sz w:val="24"/>
          <w:szCs w:val="24"/>
        </w:rPr>
      </w:pPr>
    </w:p>
    <w:p w:rsidR="00C86084" w:rsidRPr="00D26F7D" w:rsidRDefault="00C86084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METODY PRZEPROWADZENIA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  <w:r w:rsidRPr="00D26F7D">
        <w:rPr>
          <w:rFonts w:ascii="Arial" w:hAnsi="Arial" w:cs="Arial"/>
          <w:b/>
          <w:sz w:val="24"/>
          <w:szCs w:val="24"/>
        </w:rPr>
        <w:t xml:space="preserve"> 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Szkoleni</w:t>
      </w:r>
      <w:r w:rsidR="006104B7" w:rsidRPr="00D26F7D">
        <w:rPr>
          <w:rFonts w:ascii="Arial" w:hAnsi="Arial" w:cs="Arial"/>
          <w:sz w:val="24"/>
          <w:szCs w:val="24"/>
        </w:rPr>
        <w:t>a</w:t>
      </w:r>
      <w:r w:rsidRPr="00D26F7D">
        <w:rPr>
          <w:rFonts w:ascii="Arial" w:hAnsi="Arial" w:cs="Arial"/>
          <w:sz w:val="24"/>
          <w:szCs w:val="24"/>
        </w:rPr>
        <w:t xml:space="preserve"> przeprowadzone będ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w formule online, w czasie rzeczywistym, </w:t>
      </w:r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Podczas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zostaną przeprowadzone</w:t>
      </w:r>
      <w:r w:rsidR="0061107C" w:rsidRPr="00D26F7D">
        <w:rPr>
          <w:rFonts w:ascii="Arial" w:hAnsi="Arial" w:cs="Arial"/>
          <w:sz w:val="24"/>
          <w:szCs w:val="24"/>
        </w:rPr>
        <w:t xml:space="preserve"> przez trenera</w:t>
      </w:r>
      <w:r w:rsidRPr="00D26F7D">
        <w:rPr>
          <w:rFonts w:ascii="Arial" w:hAnsi="Arial" w:cs="Arial"/>
          <w:sz w:val="24"/>
          <w:szCs w:val="24"/>
        </w:rPr>
        <w:t>: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testy przed i po oraz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ankieta ewaluacyjna, w tym dotycząca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potrzeb szkoleniowych,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przygotowane na podstawie szablonów przekazanych przez Zamawiającego.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TERMIN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zobowiązuje się zrealizować usługę </w:t>
      </w:r>
      <w:r w:rsidR="005A5ABA" w:rsidRPr="00D26F7D">
        <w:rPr>
          <w:rFonts w:ascii="Arial" w:hAnsi="Arial" w:cs="Arial"/>
          <w:sz w:val="24"/>
          <w:szCs w:val="24"/>
        </w:rPr>
        <w:t>w ciągu 5 miesięcy od  dnia zawarcia umowy</w:t>
      </w:r>
      <w:r w:rsidRPr="00D26F7D">
        <w:rPr>
          <w:rFonts w:ascii="Arial" w:hAnsi="Arial" w:cs="Arial"/>
          <w:sz w:val="24"/>
          <w:szCs w:val="24"/>
        </w:rPr>
        <w:t xml:space="preserve">, </w:t>
      </w:r>
      <w:r w:rsidR="001A49EB" w:rsidRPr="00D26F7D">
        <w:rPr>
          <w:rFonts w:ascii="Arial" w:hAnsi="Arial" w:cs="Arial"/>
          <w:sz w:val="24"/>
          <w:szCs w:val="24"/>
        </w:rPr>
        <w:t>w dwóch różnych datach, w</w:t>
      </w:r>
      <w:r w:rsidRPr="00D26F7D">
        <w:rPr>
          <w:rFonts w:ascii="Arial" w:hAnsi="Arial" w:cs="Arial"/>
          <w:sz w:val="24"/>
          <w:szCs w:val="24"/>
        </w:rPr>
        <w:t xml:space="preserve"> dniach roboczych, tj. od poniedziałku do piątku</w:t>
      </w:r>
      <w:r w:rsidR="00E84801" w:rsidRPr="00D26F7D">
        <w:rPr>
          <w:rFonts w:ascii="Arial" w:hAnsi="Arial" w:cs="Arial"/>
          <w:sz w:val="24"/>
          <w:szCs w:val="24"/>
        </w:rPr>
        <w:t>, z wyłączeniem dni ustawowo wolnych od pracy,</w:t>
      </w:r>
      <w:r w:rsidRPr="00D26F7D">
        <w:rPr>
          <w:rFonts w:ascii="Arial" w:hAnsi="Arial" w:cs="Arial"/>
          <w:sz w:val="24"/>
          <w:szCs w:val="24"/>
        </w:rPr>
        <w:t xml:space="preserve"> w godzinach 8:00-1</w:t>
      </w:r>
      <w:r w:rsidR="00E84801" w:rsidRPr="00D26F7D">
        <w:rPr>
          <w:rFonts w:ascii="Arial" w:hAnsi="Arial" w:cs="Arial"/>
          <w:sz w:val="24"/>
          <w:szCs w:val="24"/>
        </w:rPr>
        <w:t>4</w:t>
      </w:r>
      <w:r w:rsidRPr="00D26F7D">
        <w:rPr>
          <w:rFonts w:ascii="Arial" w:hAnsi="Arial" w:cs="Arial"/>
          <w:sz w:val="24"/>
          <w:szCs w:val="24"/>
        </w:rPr>
        <w:t xml:space="preserve">:00.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Dokładny termin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61107C" w:rsidRPr="00D26F7D">
        <w:rPr>
          <w:rFonts w:ascii="Arial" w:hAnsi="Arial" w:cs="Arial"/>
          <w:sz w:val="24"/>
          <w:szCs w:val="24"/>
        </w:rPr>
        <w:t>Wykonawca ustala</w:t>
      </w:r>
      <w:r w:rsidRPr="00D26F7D">
        <w:rPr>
          <w:rFonts w:ascii="Arial" w:hAnsi="Arial" w:cs="Arial"/>
          <w:sz w:val="24"/>
          <w:szCs w:val="24"/>
        </w:rPr>
        <w:t xml:space="preserve"> z </w:t>
      </w:r>
      <w:r w:rsidR="0061107C" w:rsidRPr="00D26F7D">
        <w:rPr>
          <w:rFonts w:ascii="Arial" w:hAnsi="Arial" w:cs="Arial"/>
          <w:sz w:val="24"/>
          <w:szCs w:val="24"/>
        </w:rPr>
        <w:t xml:space="preserve">Zamawiającym </w:t>
      </w:r>
      <w:r w:rsidRPr="00D26F7D">
        <w:rPr>
          <w:rFonts w:ascii="Arial" w:hAnsi="Arial" w:cs="Arial"/>
          <w:sz w:val="24"/>
          <w:szCs w:val="24"/>
        </w:rPr>
        <w:t xml:space="preserve">w terminie </w:t>
      </w:r>
      <w:r w:rsidR="00354B50" w:rsidRPr="00D26F7D">
        <w:rPr>
          <w:rFonts w:ascii="Arial" w:hAnsi="Arial" w:cs="Arial"/>
          <w:sz w:val="24"/>
          <w:szCs w:val="24"/>
        </w:rPr>
        <w:t>5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 xml:space="preserve">dni roboczych od podpisania umowy. 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zastrzega sobie możliwość dokonania zmiany terminu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 wcześniejszym uzgodnieniu ich z Wykonawcą. Zamawiający zastrzega, iż ewentualna zmian</w:t>
      </w:r>
      <w:r w:rsidR="006104B7" w:rsidRPr="00D26F7D">
        <w:rPr>
          <w:rFonts w:ascii="Arial" w:hAnsi="Arial" w:cs="Arial"/>
          <w:sz w:val="24"/>
          <w:szCs w:val="24"/>
        </w:rPr>
        <w:t>y</w:t>
      </w:r>
      <w:r w:rsidRPr="00D26F7D">
        <w:rPr>
          <w:rFonts w:ascii="Arial" w:hAnsi="Arial" w:cs="Arial"/>
          <w:sz w:val="24"/>
          <w:szCs w:val="24"/>
        </w:rPr>
        <w:t xml:space="preserve"> termin</w:t>
      </w:r>
      <w:r w:rsidR="006104B7" w:rsidRPr="00D26F7D">
        <w:rPr>
          <w:rFonts w:ascii="Arial" w:hAnsi="Arial" w:cs="Arial"/>
          <w:sz w:val="24"/>
          <w:szCs w:val="24"/>
        </w:rPr>
        <w:t>ów</w:t>
      </w:r>
      <w:r w:rsidRPr="00D26F7D">
        <w:rPr>
          <w:rFonts w:ascii="Arial" w:hAnsi="Arial" w:cs="Arial"/>
          <w:sz w:val="24"/>
          <w:szCs w:val="24"/>
        </w:rPr>
        <w:t xml:space="preserve"> nastąpi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nie później niż na </w:t>
      </w:r>
      <w:r w:rsidR="00745C44" w:rsidRPr="00D26F7D">
        <w:rPr>
          <w:rFonts w:ascii="Arial" w:hAnsi="Arial" w:cs="Arial"/>
          <w:sz w:val="24"/>
          <w:szCs w:val="24"/>
        </w:rPr>
        <w:t xml:space="preserve">10 </w:t>
      </w:r>
      <w:r w:rsidRPr="00D26F7D">
        <w:rPr>
          <w:rFonts w:ascii="Arial" w:hAnsi="Arial" w:cs="Arial"/>
          <w:sz w:val="24"/>
          <w:szCs w:val="24"/>
        </w:rPr>
        <w:t xml:space="preserve">dni przed ustalonym terminem </w:t>
      </w:r>
      <w:r w:rsidR="006104B7" w:rsidRPr="00D26F7D">
        <w:rPr>
          <w:rFonts w:ascii="Arial" w:hAnsi="Arial" w:cs="Arial"/>
          <w:sz w:val="24"/>
          <w:szCs w:val="24"/>
        </w:rPr>
        <w:t xml:space="preserve">każdego </w:t>
      </w:r>
      <w:r w:rsidRPr="00D26F7D">
        <w:rPr>
          <w:rFonts w:ascii="Arial" w:hAnsi="Arial" w:cs="Arial"/>
          <w:sz w:val="24"/>
          <w:szCs w:val="24"/>
        </w:rPr>
        <w:t>szkolenia.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Ilość godzin każdego ze szkoleń: 6 godzin zegarowych.  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 trakcie każdego dnia szkoleniowego przewidziano: </w:t>
      </w:r>
    </w:p>
    <w:p w:rsidR="00E84801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jedną przerwę – 25 minutową, </w:t>
      </w:r>
    </w:p>
    <w:p w:rsidR="00A1570B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dwie przerwy-10 minutowe.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863E0A" w:rsidRPr="00D26F7D" w:rsidRDefault="00863E0A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ODBIORCY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0373E0" w:rsidRPr="000373E0" w:rsidRDefault="000373E0" w:rsidP="000373E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373E0">
        <w:rPr>
          <w:rFonts w:ascii="Arial" w:eastAsia="Arial" w:hAnsi="Arial" w:cs="Arial"/>
          <w:sz w:val="24"/>
          <w:szCs w:val="24"/>
        </w:rPr>
        <w:t>Uczestnikami szkoleń będzie max. 30 osób - każde ze szkoleń będzie liczyło max. 15 osób - pracowników jednostek organizacyjnych pomocy i integracji społecznej oraz organizacji pozarządowych z terenu województwa warmińsko-mazurskiego.</w:t>
      </w:r>
    </w:p>
    <w:p w:rsidR="00A1570B" w:rsidRPr="00D26F7D" w:rsidRDefault="00A1570B" w:rsidP="000373E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lastRenderedPageBreak/>
        <w:t>Wszyscy uczestnicy szkole</w:t>
      </w:r>
      <w:r w:rsidR="00595E39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muszą być zatrudnieni na terenie województwa warmińsko - mazurskiego.</w:t>
      </w:r>
    </w:p>
    <w:p w:rsidR="00FF483A" w:rsidRPr="00D26F7D" w:rsidRDefault="00FF483A" w:rsidP="0061107C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18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przeprowadzi rekrutację uczestników na podstawie formularzy zgłoszeniowych. 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na </w:t>
      </w:r>
      <w:r w:rsidR="006D60E1" w:rsidRPr="00D26F7D">
        <w:rPr>
          <w:rFonts w:ascii="Arial" w:hAnsi="Arial" w:cs="Arial"/>
          <w:sz w:val="24"/>
          <w:szCs w:val="24"/>
        </w:rPr>
        <w:t>10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="006D60E1" w:rsidRPr="00D26F7D">
        <w:rPr>
          <w:rFonts w:ascii="Arial" w:hAnsi="Arial" w:cs="Arial"/>
          <w:sz w:val="24"/>
          <w:szCs w:val="24"/>
        </w:rPr>
        <w:t>dni</w:t>
      </w:r>
      <w:r w:rsidRPr="00D26F7D">
        <w:rPr>
          <w:rFonts w:ascii="Arial" w:hAnsi="Arial" w:cs="Arial"/>
          <w:sz w:val="24"/>
          <w:szCs w:val="24"/>
        </w:rPr>
        <w:t xml:space="preserve"> przed zaplanowanym terminem każdego ze szkoleń: 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potwierdzi termin szkolenia, jeżeli zrekrutował co najmniej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uczestników,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 porozumieniu z Wykonawcą ustali II termin szkolenia, jeżeli nie zrekrutował grupy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osób.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poinformuje uczestników o terminach i programie szkoleń oraz prześle linki do platformy/komunikatora.</w:t>
      </w:r>
    </w:p>
    <w:p w:rsidR="0020432F" w:rsidRPr="00D26F7D" w:rsidRDefault="0020432F" w:rsidP="0061107C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496A07" w:rsidRPr="00D26F7D" w:rsidRDefault="006A3F1C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 xml:space="preserve">WYMOGI </w:t>
      </w:r>
      <w:r w:rsidR="00496A07" w:rsidRPr="00D26F7D">
        <w:rPr>
          <w:rFonts w:ascii="Arial" w:hAnsi="Arial" w:cs="Arial"/>
          <w:b/>
          <w:bCs/>
          <w:sz w:val="24"/>
          <w:szCs w:val="24"/>
        </w:rPr>
        <w:t>DOTYCZĄCE ORGANIZACJI SZKOLE</w:t>
      </w:r>
      <w:r w:rsidR="00595E39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C74900" w:rsidRPr="00D26F7D" w:rsidRDefault="00C74900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 zobowiązuje się do przestrzegania poniższych zasad: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szkolenia w trybie zdalnym powinny być prowadzone w czasie rzeczywistym, z wykorzystaniem połączeń on-line; Wykonawca prowadzi szkolenie, w formie umożliwiającej przekazanie i utrwalenie treści określonych w programie szkolenia; </w:t>
      </w:r>
      <w:r w:rsidR="00131281" w:rsidRPr="00D26F7D">
        <w:rPr>
          <w:rFonts w:ascii="Arial" w:hAnsi="Arial" w:cs="Arial"/>
          <w:sz w:val="24"/>
        </w:rPr>
        <w:t>formuła</w:t>
      </w:r>
      <w:r w:rsidRPr="00D26F7D">
        <w:rPr>
          <w:rFonts w:ascii="Arial" w:hAnsi="Arial" w:cs="Arial"/>
          <w:sz w:val="24"/>
        </w:rPr>
        <w:t xml:space="preserve"> szkolenia powinna umożliwić wszystkim interaktywną swobodę udziału we wszystkich przewidzianych elementach zajęć (ćwiczenia, rozmowa na żywo, chat, testy, ankiety, współdzielenie ekranu itp.); materiały dydaktyczne mogą przybrać formę e-podręczników, plików dokumentów przygotowanych w dowolnym formacie, materiałów VOD, itp.;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powinien zapewnić rozwiązania techniczne pozwalające uczestnikom w pełni zrealizować zakładany program szkole</w:t>
      </w:r>
      <w:r w:rsidR="00595E39" w:rsidRPr="00D26F7D">
        <w:rPr>
          <w:rFonts w:ascii="Arial" w:hAnsi="Arial" w:cs="Arial"/>
          <w:sz w:val="24"/>
        </w:rPr>
        <w:t>ń</w:t>
      </w:r>
      <w:r w:rsidRPr="00D26F7D">
        <w:rPr>
          <w:rFonts w:ascii="Arial" w:hAnsi="Arial" w:cs="Arial"/>
          <w:sz w:val="24"/>
        </w:rPr>
        <w:t xml:space="preserve">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na co najmniej 5 dni </w:t>
      </w:r>
      <w:r w:rsidR="00595E39" w:rsidRPr="00D26F7D">
        <w:rPr>
          <w:rFonts w:ascii="Arial" w:hAnsi="Arial" w:cs="Arial"/>
          <w:sz w:val="24"/>
        </w:rPr>
        <w:t xml:space="preserve">roboczych </w:t>
      </w:r>
      <w:r w:rsidRPr="00D26F7D">
        <w:rPr>
          <w:rFonts w:ascii="Arial" w:hAnsi="Arial" w:cs="Arial"/>
          <w:sz w:val="24"/>
        </w:rPr>
        <w:t xml:space="preserve">przed szkoleniem Wykonawca powinien przekazać Zamawiającemu: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platformę /rodzaj komunikatora, za pośrednictwem którego prowadzone będzie szkolenie,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sprzętowe, jakie musi spełniać sprzęt uczestników; uczestnicy szkoleń muszą mieć możliwość uczestnictwa w nich poprzez komputer oraz smartfon/tablet,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dotyczące parametrów łącza sieciowego, jakim musi dysponować uczestnik,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niezbędne oprogramowanie umożliwiające uczestnikom dostęp do prezentowanych treści i materiałów,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okres ważności linku umożliwiając</w:t>
      </w:r>
      <w:r w:rsidR="007656AE" w:rsidRPr="00D26F7D">
        <w:rPr>
          <w:rFonts w:ascii="Arial" w:hAnsi="Arial" w:cs="Arial"/>
          <w:sz w:val="24"/>
        </w:rPr>
        <w:t>ego uczestnictwo w szkoleniu on</w:t>
      </w:r>
      <w:r w:rsidRPr="00D26F7D">
        <w:rPr>
          <w:rFonts w:ascii="Arial" w:hAnsi="Arial" w:cs="Arial"/>
          <w:sz w:val="24"/>
        </w:rPr>
        <w:t xml:space="preserve">line;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</w:t>
      </w:r>
      <w:r w:rsidR="00AD60A8" w:rsidRPr="00D26F7D">
        <w:rPr>
          <w:rFonts w:ascii="Arial" w:hAnsi="Arial" w:cs="Arial"/>
          <w:sz w:val="24"/>
        </w:rPr>
        <w:t>zobowiązany jest</w:t>
      </w:r>
      <w:r w:rsidRPr="00D26F7D">
        <w:rPr>
          <w:rFonts w:ascii="Arial" w:hAnsi="Arial" w:cs="Arial"/>
          <w:sz w:val="24"/>
        </w:rPr>
        <w:t xml:space="preserve"> zadbać o odpowiednie udokumentowanie obecności wszystkich uczestników na </w:t>
      </w:r>
      <w:r w:rsidR="00595E39" w:rsidRPr="00D26F7D">
        <w:rPr>
          <w:rFonts w:ascii="Arial" w:hAnsi="Arial" w:cs="Arial"/>
          <w:sz w:val="24"/>
        </w:rPr>
        <w:t>każdym ze szkoleń</w:t>
      </w:r>
      <w:r w:rsidRPr="00D26F7D">
        <w:rPr>
          <w:rFonts w:ascii="Arial" w:hAnsi="Arial" w:cs="Arial"/>
          <w:sz w:val="24"/>
        </w:rPr>
        <w:t xml:space="preserve"> (np. poprzez monitorowanie czasu zalogowania do platformy i wygenerowanie z systemu raportu na temat obecności/aktywności uczestników, czy też zebranie od uczestników potwierdzeń przekazanych mailem, że uczestniczyli w szkoleniu; na tej podstawie powinna zostać sporządzona lista obecności na szkoleniu);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realizacja formy zdalnej nie zwalnia Wykonawcy z obowiązków związanych z badaniem efektywności wsparcia, w tym pomiaru kompetencji nabytych na szkoleniu;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musi zapewnić możliwość przekazania uczestnikom dokumentów potwierdzających zakończenie udziału w szkoleniu/efekty uczenia się/uzyskane kwalifikacje; dokumenty te mogą mieć formę elektroniczną.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uczestnicy nie mogą ponosić dodatkowych kosztów za uczestnictwo w zajęciach online,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udziela pracownikom Zamawiającego dostępu do zajęć jako obserwatora w celu monitorowania realizacji usługi, ma obwiązek przekazać dane dostępowe najpóźniej 2 dni przed rozpoczęcia szkolenia, dostęp nie może wymagać żadnych dodatkowych uwierzytelnień,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 potrzeby monitoringu, kontroli i audytu całość usługi realizowanej zdalnie musi być rejestrowana/nagrywana</w:t>
      </w:r>
      <w:r w:rsidR="00B70134" w:rsidRPr="00D26F7D">
        <w:rPr>
          <w:rFonts w:ascii="Arial" w:hAnsi="Arial" w:cs="Arial"/>
          <w:sz w:val="24"/>
        </w:rPr>
        <w:t>.</w:t>
      </w:r>
      <w:r w:rsidRPr="00D26F7D">
        <w:rPr>
          <w:rFonts w:ascii="Arial" w:hAnsi="Arial" w:cs="Arial"/>
          <w:sz w:val="24"/>
        </w:rPr>
        <w:t xml:space="preserve"> Na nagraniu widoczny powinien być trener. Jeżeli trener nie wyrazi zgody na nagranie, szkolenie nie może się odbyć.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uczestnicy szkolenia po jego zakończeniu muszą mieć zapewniony dostęp do utrwalonej usługi, przez co uzyskają możliwość utrwalania efektów uczenia. W związku z koniecznością rejestracji Wykonawca musi poinformować uczestników o nagrywaniu usługi tylko na potrzeby monitoringu, kontroli. Wizerunek w celu potwierdzania kwalifikowalności może być przetwarzany w programowych zbiorach danych osobowych „Fundusze Europejskie dla Rozwoju Społecznego”.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Udostępnienie nagrania do celów utrwalania efektów uczenia się, wymaga pozyskania przez Wykonawcę usługi zgody od Uczestnika na wykorzystanie nagrania do takiego celu.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Nagranie musi być oznaczone dokładnym czasem przeprowadzenia usługi, musi być udostępnione w formacie umożliwiającym jego odtworzenie za pomocą ogólnie dostępnego, darmowego oprogramowania zgodnego ze standardem MPEG-4, przy wykorzystaniu takich formatów jak np. mp4. Dopuszczalna jest konwersja pierwotnego nagrania do ww. formatu. W przypadku braku możliwości odtworzenia nagrania za pomocą ogólnie dostępnego, darmowego oprogramowania, Wykonawca usługi zobowiązany jest do dostarczenia wraz z nagraniem oprogramowania koniecznego do jego odtworzenia. Dostęp do wersji offline dla Uczestników i Zamawiającego musi być zapewniony przez okres minimum 6 miesięcy od zakończenia usługi.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udziela dostępu do zajęć osobie kontrolującej na czas trwania kontroli zewnętrznej; </w:t>
      </w:r>
    </w:p>
    <w:p w:rsidR="008F004F" w:rsidRPr="00D26F7D" w:rsidRDefault="001A49EB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Zajęcia </w:t>
      </w:r>
      <w:r w:rsidR="008F004F" w:rsidRPr="00D26F7D">
        <w:rPr>
          <w:rFonts w:ascii="Arial" w:hAnsi="Arial" w:cs="Arial"/>
          <w:sz w:val="24"/>
        </w:rPr>
        <w:t>online powinny być zabezpieczone w taki sposób, aby dostęp do zajęć miały jedynie osoby wskazane przez Zamawiającego;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zapewni osobę odpowiedzialną za kontakt z uczestnikami w przypadku potrzeby rozwiązywania ewentualnych problemów technicznych związanych z komunikatorem, w tym ewentualne przeszkolenie z obsługi komunikatora przed rozpoczęciem szkolenia (sporządzenie instrukcji lub indywidualny kontakt z uczestnikiem).</w:t>
      </w:r>
    </w:p>
    <w:p w:rsidR="00C74900" w:rsidRPr="00D26F7D" w:rsidRDefault="00C74900" w:rsidP="0061107C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8"/>
          <w:szCs w:val="24"/>
        </w:rPr>
      </w:pPr>
    </w:p>
    <w:p w:rsidR="004218E0" w:rsidRPr="00D26F7D" w:rsidRDefault="004218E0" w:rsidP="0061107C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40602C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.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Zamawiający wymaga, aby w trakcie świadczenia usługi Wykonawca zapewnił obecność swojego przedstawiciela –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, który będzie odpowiedzialny za kontakty z Zamawiającym i czuwał, w imieniu Wykonawcy, nad prawidłowym sposobem świadczenia usługi na rzecz uczestników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. </w:t>
      </w:r>
    </w:p>
    <w:p w:rsidR="00FF483A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Do zadań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 będzie należało w szczególności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</w:t>
      </w:r>
      <w:r w:rsidRPr="00D26F7D">
        <w:rPr>
          <w:rFonts w:ascii="Arial" w:hAnsi="Arial" w:cs="Arial"/>
          <w:bCs/>
          <w:sz w:val="24"/>
          <w:szCs w:val="24"/>
        </w:rPr>
        <w:t xml:space="preserve">przyjmowanie zgłoszeń od uczestników szkolenia dotyczących uchybień w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 xml:space="preserve">. Opiekun szkolenia będzie obecny wraz z uczestnikami w trakcie całego jego przebiegu. Opiekun zobowiązany będzie do niezwłocznego informowania przedstawiciela Zamawiającego w trakcie szkolenia o wszelkich okolicznościach mających lub mogących mieć wpływ na prawidłowość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>.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Ponadto </w:t>
      </w:r>
      <w:r w:rsidRPr="00D26F7D">
        <w:rPr>
          <w:rFonts w:ascii="Arial" w:hAnsi="Arial" w:cs="Arial"/>
          <w:bCs/>
          <w:sz w:val="24"/>
          <w:szCs w:val="24"/>
        </w:rPr>
        <w:t>zadba o ciągłość działania i sprawność wszystkich elementów wyposażenia technicznego, w tym niezwłoczne usuwanie awarii.</w:t>
      </w:r>
      <w:r w:rsidR="00131281" w:rsidRPr="00D26F7D">
        <w:rPr>
          <w:rFonts w:ascii="Arial" w:hAnsi="Arial" w:cs="Arial"/>
          <w:bCs/>
          <w:sz w:val="24"/>
          <w:szCs w:val="24"/>
        </w:rPr>
        <w:t xml:space="preserve"> Opiekunem szkolenia może być trener.</w:t>
      </w:r>
    </w:p>
    <w:p w:rsidR="004218E0" w:rsidRPr="00D26F7D" w:rsidRDefault="004218E0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eastAsia="Calibri" w:hAnsi="Arial" w:cs="Arial"/>
          <w:b/>
          <w:bCs/>
          <w:sz w:val="24"/>
          <w:szCs w:val="24"/>
        </w:rPr>
        <w:t xml:space="preserve">OZNAKOWANIE </w:t>
      </w:r>
      <w:r w:rsidR="00035F91" w:rsidRPr="00D26F7D">
        <w:rPr>
          <w:rFonts w:ascii="Arial" w:eastAsia="Calibri" w:hAnsi="Arial" w:cs="Arial"/>
          <w:b/>
          <w:bCs/>
          <w:sz w:val="24"/>
          <w:szCs w:val="24"/>
        </w:rPr>
        <w:t>MATERIAŁÓW SZKOLENIOWYCH</w:t>
      </w:r>
    </w:p>
    <w:p w:rsidR="006246BA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przygotuje </w:t>
      </w:r>
      <w:r w:rsidR="00CF0697" w:rsidRPr="00D26F7D">
        <w:rPr>
          <w:rFonts w:ascii="Arial" w:hAnsi="Arial" w:cs="Arial"/>
          <w:sz w:val="24"/>
          <w:szCs w:val="24"/>
        </w:rPr>
        <w:t xml:space="preserve">wszystkie </w:t>
      </w:r>
      <w:r w:rsidR="00C74BB0" w:rsidRPr="00D26F7D">
        <w:rPr>
          <w:rFonts w:ascii="Arial" w:hAnsi="Arial" w:cs="Arial"/>
          <w:sz w:val="24"/>
          <w:szCs w:val="24"/>
        </w:rPr>
        <w:t>prezentacje</w:t>
      </w:r>
      <w:r w:rsidRPr="00D26F7D">
        <w:rPr>
          <w:rFonts w:ascii="Arial" w:hAnsi="Arial" w:cs="Arial"/>
          <w:sz w:val="24"/>
          <w:szCs w:val="24"/>
        </w:rPr>
        <w:t xml:space="preserve"> korzystając z szablonu przekaz</w:t>
      </w:r>
      <w:r w:rsidR="00C74BB0" w:rsidRPr="00D26F7D">
        <w:rPr>
          <w:rFonts w:ascii="Arial" w:hAnsi="Arial" w:cs="Arial"/>
          <w:sz w:val="24"/>
          <w:szCs w:val="24"/>
        </w:rPr>
        <w:t>anego przez Zamawiającego, które zawierać będą</w:t>
      </w:r>
      <w:r w:rsidRPr="00D26F7D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Na pierwszej stronie</w:t>
      </w:r>
      <w:r w:rsidR="00CF0697" w:rsidRPr="00D26F7D">
        <w:rPr>
          <w:rFonts w:ascii="Arial" w:hAnsi="Arial" w:cs="Arial"/>
          <w:sz w:val="24"/>
          <w:szCs w:val="24"/>
        </w:rPr>
        <w:t xml:space="preserve"> każdej</w:t>
      </w:r>
      <w:r w:rsidRPr="00D26F7D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</w:t>
      </w:r>
      <w:proofErr w:type="spellStart"/>
      <w:r w:rsidRPr="00D26F7D">
        <w:rPr>
          <w:rFonts w:ascii="Arial" w:hAnsi="Arial" w:cs="Arial"/>
          <w:sz w:val="24"/>
          <w:szCs w:val="24"/>
        </w:rPr>
        <w:t>pełnokolorowa</w:t>
      </w:r>
      <w:proofErr w:type="spellEnd"/>
      <w:r w:rsidRPr="00D26F7D">
        <w:rPr>
          <w:rFonts w:ascii="Arial" w:hAnsi="Arial" w:cs="Arial"/>
          <w:sz w:val="24"/>
          <w:szCs w:val="24"/>
        </w:rPr>
        <w:t>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D26F7D" w:rsidRDefault="001602B2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8"/>
          <w:szCs w:val="24"/>
        </w:rPr>
      </w:pPr>
      <w:r w:rsidRPr="00D26F7D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unikalne tytuły dla każdego ze slajdów,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użycie równoważników zdań,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czcionek </w:t>
      </w:r>
      <w:proofErr w:type="spellStart"/>
      <w:r w:rsidRPr="00D26F7D">
        <w:rPr>
          <w:rFonts w:ascii="Arial" w:hAnsi="Arial" w:cs="Arial"/>
          <w:sz w:val="24"/>
        </w:rPr>
        <w:t>bezszeryfowych</w:t>
      </w:r>
      <w:proofErr w:type="spellEnd"/>
      <w:r w:rsidRPr="00D26F7D">
        <w:rPr>
          <w:rFonts w:ascii="Arial" w:hAnsi="Arial" w:cs="Arial"/>
          <w:sz w:val="24"/>
        </w:rPr>
        <w:t xml:space="preserve">, na przykład </w:t>
      </w:r>
      <w:proofErr w:type="spellStart"/>
      <w:r w:rsidRPr="00D26F7D">
        <w:rPr>
          <w:rFonts w:ascii="Arial" w:hAnsi="Arial" w:cs="Arial"/>
          <w:sz w:val="24"/>
        </w:rPr>
        <w:t>Helvetica</w:t>
      </w:r>
      <w:proofErr w:type="spellEnd"/>
      <w:r w:rsidRPr="00D26F7D">
        <w:rPr>
          <w:rFonts w:ascii="Arial" w:hAnsi="Arial" w:cs="Arial"/>
          <w:sz w:val="24"/>
        </w:rPr>
        <w:t>, Arial, Verdana, Tahoma bez cieni,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zachowanie kontrastu czcionki do tła,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zastosowanie wysokiej jakości grafiki, dużych zdjęć</w:t>
      </w:r>
      <w:r w:rsidR="00A8534B" w:rsidRPr="00D26F7D">
        <w:rPr>
          <w:rFonts w:ascii="Arial" w:hAnsi="Arial" w:cs="Arial"/>
          <w:sz w:val="24"/>
        </w:rPr>
        <w:t xml:space="preserve"> wraz z obligatoryjnym tekstem</w:t>
      </w:r>
      <w:r w:rsidRPr="00D26F7D">
        <w:rPr>
          <w:rFonts w:ascii="Arial" w:hAnsi="Arial" w:cs="Arial"/>
          <w:sz w:val="24"/>
        </w:rPr>
        <w:t xml:space="preserve"> alternatywnym,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D26F7D" w:rsidRDefault="00507790" w:rsidP="006110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Wykonawca/</w:t>
      </w:r>
      <w:r w:rsidR="008D2D6A" w:rsidRPr="00D26F7D">
        <w:rPr>
          <w:rFonts w:ascii="Arial" w:hAnsi="Arial" w:cs="Arial"/>
          <w:sz w:val="24"/>
          <w:szCs w:val="24"/>
        </w:rPr>
        <w:t>trener</w:t>
      </w:r>
      <w:r w:rsidRPr="00D26F7D">
        <w:rPr>
          <w:rFonts w:ascii="Arial" w:hAnsi="Arial" w:cs="Arial"/>
          <w:sz w:val="24"/>
          <w:szCs w:val="24"/>
        </w:rPr>
        <w:t xml:space="preserve"> zobowiązani są do poinformowania</w:t>
      </w:r>
      <w:r w:rsidR="008D2D6A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>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D26F7D" w:rsidRDefault="000D10D7" w:rsidP="0061107C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D26F7D">
        <w:rPr>
          <w:rFonts w:ascii="Arial" w:hAnsi="Arial" w:cs="Arial"/>
          <w:b/>
          <w:sz w:val="24"/>
          <w:szCs w:val="24"/>
        </w:rPr>
        <w:t>SZKOLE</w:t>
      </w:r>
      <w:r w:rsidR="0040602C" w:rsidRPr="00D26F7D">
        <w:rPr>
          <w:rFonts w:ascii="Arial" w:hAnsi="Arial" w:cs="Arial"/>
          <w:b/>
          <w:sz w:val="24"/>
          <w:szCs w:val="24"/>
        </w:rPr>
        <w:t>Ń</w:t>
      </w:r>
    </w:p>
    <w:p w:rsidR="0051616D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</w:t>
      </w:r>
      <w:r w:rsidR="0009293F" w:rsidRPr="00D26F7D">
        <w:rPr>
          <w:rFonts w:ascii="Arial" w:hAnsi="Arial" w:cs="Arial"/>
          <w:sz w:val="24"/>
          <w:szCs w:val="24"/>
        </w:rPr>
        <w:t>/trener</w:t>
      </w:r>
      <w:r w:rsidRPr="00D26F7D">
        <w:rPr>
          <w:rFonts w:ascii="Arial" w:hAnsi="Arial" w:cs="Arial"/>
          <w:sz w:val="24"/>
          <w:szCs w:val="24"/>
        </w:rPr>
        <w:t xml:space="preserve"> zobowiązany jest do:</w:t>
      </w:r>
    </w:p>
    <w:p w:rsidR="004376D3" w:rsidRPr="00D26F7D" w:rsidRDefault="004376D3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i przekazania Zamawiającemu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szczegółowego programu szkole</w:t>
      </w:r>
      <w:r w:rsidR="0040602C" w:rsidRPr="00D26F7D"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 terminie </w:t>
      </w:r>
      <w:r w:rsidR="00D26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5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>dni przed pierwszym szkoleniem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dopilnowania, aby uczestnicy logowali się imieniem i nazwiskiem;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odpowiedniego udokumentowania obecności uczestników szkole</w:t>
      </w:r>
      <w:r w:rsidR="0040602C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poprzez prowadzenie ewidencji obecności uczestników na szkoleni</w:t>
      </w:r>
      <w:r w:rsidR="0040602C" w:rsidRPr="00D26F7D">
        <w:rPr>
          <w:rFonts w:ascii="Arial" w:hAnsi="Arial" w:cs="Arial"/>
          <w:sz w:val="24"/>
          <w:szCs w:val="24"/>
        </w:rPr>
        <w:t>ach</w:t>
      </w:r>
      <w:r w:rsidR="00AD60A8" w:rsidRPr="00D26F7D">
        <w:rPr>
          <w:rFonts w:ascii="Arial" w:hAnsi="Arial" w:cs="Arial"/>
          <w:sz w:val="24"/>
          <w:szCs w:val="24"/>
        </w:rPr>
        <w:t>.</w:t>
      </w:r>
      <w:r w:rsidRPr="00D26F7D">
        <w:rPr>
          <w:rFonts w:ascii="Arial" w:hAnsi="Arial" w:cs="Arial"/>
          <w:sz w:val="24"/>
          <w:szCs w:val="24"/>
        </w:rPr>
        <w:t xml:space="preserve"> 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przygotowania i przeprowadzenia testów </w:t>
      </w:r>
      <w:r w:rsidR="00131281" w:rsidRPr="00D26F7D">
        <w:rPr>
          <w:rFonts w:ascii="Arial" w:hAnsi="Arial" w:cs="Arial"/>
          <w:sz w:val="24"/>
          <w:szCs w:val="24"/>
        </w:rPr>
        <w:t xml:space="preserve">PRE i POST odrębnie po każdym ze </w:t>
      </w:r>
      <w:r w:rsidRPr="00D26F7D">
        <w:rPr>
          <w:rFonts w:ascii="Arial" w:hAnsi="Arial" w:cs="Arial"/>
          <w:sz w:val="24"/>
          <w:szCs w:val="24"/>
        </w:rPr>
        <w:t>szkole</w:t>
      </w:r>
      <w:r w:rsidR="00131281" w:rsidRPr="00D26F7D">
        <w:rPr>
          <w:rFonts w:ascii="Arial" w:hAnsi="Arial" w:cs="Arial"/>
          <w:sz w:val="24"/>
          <w:szCs w:val="24"/>
        </w:rPr>
        <w:t>ń</w:t>
      </w:r>
      <w:r w:rsidR="002574A2" w:rsidRPr="00D26F7D">
        <w:rPr>
          <w:rFonts w:ascii="Arial" w:hAnsi="Arial" w:cs="Arial"/>
          <w:sz w:val="24"/>
          <w:szCs w:val="24"/>
        </w:rPr>
        <w:t>;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przeprowadzenia </w:t>
      </w:r>
      <w:r w:rsidR="00131281" w:rsidRPr="00D26F7D">
        <w:rPr>
          <w:rFonts w:ascii="Arial" w:hAnsi="Arial" w:cs="Arial"/>
          <w:sz w:val="24"/>
          <w:szCs w:val="24"/>
        </w:rPr>
        <w:t>odrębnie po każdym ze szkoleń</w:t>
      </w:r>
      <w:r w:rsidRPr="00D26F7D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pozwalającej na zdiagnozowanie dalszych potrzeb szkoleniowych uczestników zajęć; </w:t>
      </w:r>
    </w:p>
    <w:p w:rsidR="002574A2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wystawienia i przekazania uczestnikom certyfikatu </w:t>
      </w:r>
      <w:r w:rsidR="00F67515" w:rsidRPr="00D26F7D">
        <w:rPr>
          <w:rFonts w:ascii="Arial" w:hAnsi="Arial" w:cs="Arial"/>
          <w:sz w:val="24"/>
          <w:szCs w:val="24"/>
        </w:rPr>
        <w:t>potwierdzając</w:t>
      </w:r>
      <w:r w:rsidR="00131281" w:rsidRPr="00D26F7D">
        <w:rPr>
          <w:rFonts w:ascii="Arial" w:hAnsi="Arial" w:cs="Arial"/>
          <w:sz w:val="24"/>
          <w:szCs w:val="24"/>
        </w:rPr>
        <w:t>ego</w:t>
      </w:r>
      <w:r w:rsidR="00F67515" w:rsidRPr="00D26F7D">
        <w:rPr>
          <w:rFonts w:ascii="Arial" w:hAnsi="Arial" w:cs="Arial"/>
          <w:sz w:val="24"/>
          <w:szCs w:val="24"/>
        </w:rPr>
        <w:t xml:space="preserve"> zdobycie kwalifikacji</w:t>
      </w:r>
      <w:r w:rsidR="00131281" w:rsidRPr="00D26F7D">
        <w:rPr>
          <w:rFonts w:ascii="Arial" w:hAnsi="Arial" w:cs="Arial"/>
          <w:sz w:val="24"/>
          <w:szCs w:val="24"/>
        </w:rPr>
        <w:t>.</w:t>
      </w:r>
    </w:p>
    <w:p w:rsidR="00F4090B" w:rsidRPr="00D26F7D" w:rsidRDefault="002574A2" w:rsidP="0061107C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Wzory 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programu, listy obecności, testów, ankiety oraz certyfikatu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zostaną przekazane przez Zamawiającego i muszą zawierać informację, że szkolenie było współfinansowane ze środków UE w ramach projektu „Spójna Pol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>ityka Społeczna Warmii i Mazur”.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E767DC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 terminie do 10 dni liczonych od dnia zakończenia każdego ze szkoleń </w:t>
      </w:r>
      <w:r w:rsidR="0009293F" w:rsidRPr="00D26F7D">
        <w:rPr>
          <w:rFonts w:ascii="Arial" w:hAnsi="Arial" w:cs="Arial"/>
          <w:sz w:val="24"/>
          <w:szCs w:val="24"/>
        </w:rPr>
        <w:t>Wykonawca zobowiązany jest do</w:t>
      </w:r>
      <w:r w:rsidR="00900A43" w:rsidRPr="00D26F7D">
        <w:rPr>
          <w:rFonts w:ascii="Arial" w:hAnsi="Arial" w:cs="Arial"/>
          <w:sz w:val="24"/>
          <w:szCs w:val="24"/>
        </w:rPr>
        <w:t xml:space="preserve"> przedstawienia Zamawiającemu</w:t>
      </w:r>
      <w:r w:rsidR="00B72308" w:rsidRPr="00D26F7D">
        <w:rPr>
          <w:rFonts w:ascii="Arial" w:hAnsi="Arial" w:cs="Arial"/>
          <w:sz w:val="24"/>
          <w:szCs w:val="24"/>
        </w:rPr>
        <w:t xml:space="preserve"> </w:t>
      </w:r>
      <w:r w:rsidR="00900A43" w:rsidRPr="00D26F7D">
        <w:rPr>
          <w:rFonts w:ascii="Arial" w:hAnsi="Arial" w:cs="Arial"/>
          <w:sz w:val="24"/>
          <w:szCs w:val="24"/>
        </w:rPr>
        <w:t xml:space="preserve">w formie </w:t>
      </w:r>
      <w:r w:rsidR="00B72308" w:rsidRPr="00D26F7D">
        <w:rPr>
          <w:rFonts w:ascii="Arial" w:hAnsi="Arial" w:cs="Arial"/>
          <w:sz w:val="24"/>
          <w:szCs w:val="24"/>
        </w:rPr>
        <w:t>papierowej</w:t>
      </w:r>
      <w:r w:rsidRPr="00D26F7D">
        <w:rPr>
          <w:rFonts w:ascii="Arial" w:hAnsi="Arial" w:cs="Arial"/>
          <w:sz w:val="24"/>
          <w:szCs w:val="24"/>
        </w:rPr>
        <w:t>,</w:t>
      </w:r>
      <w:r w:rsidR="00B72308" w:rsidRPr="00D26F7D">
        <w:rPr>
          <w:rFonts w:ascii="Arial" w:hAnsi="Arial" w:cs="Arial"/>
          <w:sz w:val="24"/>
          <w:szCs w:val="24"/>
        </w:rPr>
        <w:t xml:space="preserve"> w wersji kolorowej</w:t>
      </w:r>
      <w:r w:rsidR="00E767DC" w:rsidRPr="00D26F7D">
        <w:rPr>
          <w:rFonts w:ascii="Arial" w:hAnsi="Arial" w:cs="Arial"/>
          <w:sz w:val="24"/>
          <w:szCs w:val="24"/>
        </w:rPr>
        <w:t>:</w:t>
      </w:r>
    </w:p>
    <w:p w:rsidR="000147DC" w:rsidRPr="00D26F7D" w:rsidRDefault="0009293F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  <w:szCs w:val="24"/>
        </w:rPr>
        <w:t>listy obecności uczestników szkolenia</w:t>
      </w:r>
      <w:r w:rsidR="00900A43" w:rsidRPr="00D26F7D">
        <w:rPr>
          <w:rFonts w:ascii="Arial" w:hAnsi="Arial" w:cs="Arial"/>
          <w:sz w:val="24"/>
          <w:szCs w:val="24"/>
        </w:rPr>
        <w:t>,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131281" w:rsidRPr="00D26F7D">
        <w:rPr>
          <w:rFonts w:ascii="Arial" w:hAnsi="Arial" w:cs="Arial"/>
          <w:sz w:val="24"/>
          <w:szCs w:val="24"/>
        </w:rPr>
        <w:t>pre</w:t>
      </w:r>
      <w:proofErr w:type="spellEnd"/>
      <w:r w:rsidR="00131281" w:rsidRPr="00D26F7D">
        <w:rPr>
          <w:rFonts w:ascii="Arial" w:hAnsi="Arial" w:cs="Arial"/>
          <w:sz w:val="24"/>
          <w:szCs w:val="24"/>
        </w:rPr>
        <w:t xml:space="preserve"> i post</w:t>
      </w:r>
      <w:r w:rsidR="00A61873" w:rsidRPr="00D26F7D">
        <w:rPr>
          <w:rFonts w:ascii="Arial" w:hAnsi="Arial" w:cs="Arial"/>
          <w:sz w:val="24"/>
          <w:szCs w:val="24"/>
        </w:rPr>
        <w:t xml:space="preserve"> (wygenerowany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>, wypełnionych ankiet ewaluacyjnych</w:t>
      </w:r>
      <w:r w:rsidR="00A61873" w:rsidRPr="00D26F7D">
        <w:t xml:space="preserve"> (</w:t>
      </w:r>
      <w:r w:rsidR="00A61873" w:rsidRPr="00D26F7D">
        <w:rPr>
          <w:rFonts w:ascii="Arial" w:hAnsi="Arial" w:cs="Arial"/>
          <w:sz w:val="24"/>
          <w:szCs w:val="24"/>
        </w:rPr>
        <w:t>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 xml:space="preserve">,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kopii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="00131281" w:rsidRPr="00D26F7D">
        <w:rPr>
          <w:rFonts w:ascii="Arial" w:hAnsi="Arial" w:cs="Arial"/>
          <w:sz w:val="24"/>
          <w:szCs w:val="24"/>
        </w:rPr>
        <w:t xml:space="preserve"> oraz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dokumentacji fotograficznej (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np.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zrzutów ekranu -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2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)</w:t>
      </w:r>
      <w:r w:rsidR="0061107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B72308" w:rsidRPr="00D26F7D" w:rsidRDefault="00B72308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materiałów szkoleniowych, w tym prezentacji (w wersji papierowej i elektronicznej), </w:t>
      </w:r>
    </w:p>
    <w:p w:rsidR="00F4090B" w:rsidRPr="00D26F7D" w:rsidRDefault="00900A43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sprawozdania z przeprowadzonego szkolenia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, któr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e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zawierać będzie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m. in.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dane dotyczące liczby uczestników szkolenia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opracowanych 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testów </w:t>
      </w:r>
      <w:proofErr w:type="spellStart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>opracowan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ych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ankiet.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Ponadto w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yniki testów powinny być przygotowane w formie zestawienia z wyszczeg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ólnieniem uczestników wsparcia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podania punktacji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lastRenderedPageBreak/>
        <w:t xml:space="preserve">otrzymanej z testu </w:t>
      </w:r>
      <w:proofErr w:type="spellStart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</w:t>
      </w:r>
      <w:r w:rsidR="004A5D6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zgodnie ze wzorem przekazanym przez Zamawiającego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</w:p>
    <w:p w:rsidR="00A61873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Dokumenty wymienione w punkcie 2 </w:t>
      </w:r>
      <w:r w:rsidR="00255530">
        <w:rPr>
          <w:rFonts w:ascii="Arial" w:eastAsia="Arial" w:hAnsi="Arial" w:cs="Arial"/>
          <w:sz w:val="24"/>
          <w:szCs w:val="24"/>
          <w:lang w:eastAsia="pl-PL" w:bidi="pl-PL"/>
        </w:rPr>
        <w:t xml:space="preserve">podpunkt a) i c)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muszą być podpisane przez Wykonawcę. </w:t>
      </w:r>
    </w:p>
    <w:p w:rsidR="00131281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Przekazanie wszystkich wymienionych w punkcie 2 dokumentów stanowić będzie podstawę do sporządzenia przez Zamawiającego protokołu odbioru usługi</w:t>
      </w:r>
      <w:r w:rsidR="00A6187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szkolenia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  <w:r w:rsidRPr="00D26F7D">
        <w:rPr>
          <w:rFonts w:ascii="Arial" w:hAnsi="Arial" w:cs="Arial"/>
          <w:sz w:val="24"/>
        </w:rPr>
        <w:t xml:space="preserve">Podpisany przez Zamawiającego bez zastrzeżeń protokół odbioru usługi </w:t>
      </w:r>
      <w:r w:rsidR="00A61873" w:rsidRPr="00D26F7D">
        <w:rPr>
          <w:rFonts w:ascii="Arial" w:hAnsi="Arial" w:cs="Arial"/>
          <w:sz w:val="24"/>
        </w:rPr>
        <w:t xml:space="preserve">szkolenia </w:t>
      </w:r>
      <w:r w:rsidRPr="00D26F7D">
        <w:rPr>
          <w:rFonts w:ascii="Arial" w:hAnsi="Arial" w:cs="Arial"/>
          <w:sz w:val="24"/>
        </w:rPr>
        <w:t>stanowić będzie dla Wykonawcy podstawę do wystawienia rachunku/faktury.</w:t>
      </w:r>
      <w:r w:rsidR="00131281" w:rsidRPr="00D26F7D">
        <w:rPr>
          <w:rFonts w:ascii="Arial" w:hAnsi="Arial" w:cs="Arial"/>
          <w:sz w:val="24"/>
        </w:rPr>
        <w:t xml:space="preserve"> </w:t>
      </w:r>
    </w:p>
    <w:p w:rsidR="00F02767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</w:rPr>
        <w:t>Zapłata wynagrodzenia nastąpi po każdym ze zrealizowanych szkoleń.</w:t>
      </w:r>
    </w:p>
    <w:p w:rsidR="004218E0" w:rsidRPr="00D26F7D" w:rsidRDefault="004B21B3" w:rsidP="0061107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4218E0" w:rsidRPr="00D26F7D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6C571" w16cex:dateUtc="2024-09-19T13:44:00Z"/>
  <w16cex:commentExtensible w16cex:durableId="2A96C609" w16cex:dateUtc="2024-09-19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2BA670" w16cid:durableId="2A96C571"/>
  <w16cid:commentId w16cid:paraId="3C05E6AF" w16cid:durableId="2A96C6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68" w:rsidRDefault="00EE0B68" w:rsidP="00D772EB">
      <w:pPr>
        <w:spacing w:after="0" w:line="240" w:lineRule="auto"/>
      </w:pPr>
      <w:r>
        <w:separator/>
      </w:r>
    </w:p>
  </w:endnote>
  <w:endnote w:type="continuationSeparator" w:id="0">
    <w:p w:rsidR="00EE0B68" w:rsidRDefault="00EE0B68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EE0B68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511ECB">
          <w:rPr>
            <w:rFonts w:ascii="Arial" w:hAnsi="Arial" w:cs="Arial"/>
            <w:noProof/>
          </w:rPr>
          <w:t>7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68" w:rsidRDefault="00EE0B68" w:rsidP="00D772EB">
      <w:pPr>
        <w:spacing w:after="0" w:line="240" w:lineRule="auto"/>
      </w:pPr>
      <w:r>
        <w:separator/>
      </w:r>
    </w:p>
  </w:footnote>
  <w:footnote w:type="continuationSeparator" w:id="0">
    <w:p w:rsidR="00EE0B68" w:rsidRDefault="00EE0B68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567B73D9" wp14:editId="59182E5D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68"/>
    <w:multiLevelType w:val="hybridMultilevel"/>
    <w:tmpl w:val="F42CF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5ECA"/>
    <w:multiLevelType w:val="hybridMultilevel"/>
    <w:tmpl w:val="47B8C06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7B89"/>
    <w:multiLevelType w:val="hybridMultilevel"/>
    <w:tmpl w:val="8F4E455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87017"/>
    <w:multiLevelType w:val="hybridMultilevel"/>
    <w:tmpl w:val="CDDAA2D6"/>
    <w:lvl w:ilvl="0" w:tplc="7DF20D2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06995"/>
    <w:multiLevelType w:val="hybridMultilevel"/>
    <w:tmpl w:val="9782D0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0A5551"/>
    <w:multiLevelType w:val="hybridMultilevel"/>
    <w:tmpl w:val="43AA2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65591"/>
    <w:multiLevelType w:val="hybridMultilevel"/>
    <w:tmpl w:val="5E5C42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B011B"/>
    <w:multiLevelType w:val="hybridMultilevel"/>
    <w:tmpl w:val="414ED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E0178"/>
    <w:multiLevelType w:val="hybridMultilevel"/>
    <w:tmpl w:val="29CE09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7252B5"/>
    <w:multiLevelType w:val="hybridMultilevel"/>
    <w:tmpl w:val="4460A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6" w15:restartNumberingAfterBreak="0">
    <w:nsid w:val="544E09B8"/>
    <w:multiLevelType w:val="hybridMultilevel"/>
    <w:tmpl w:val="BD4A4908"/>
    <w:lvl w:ilvl="0" w:tplc="0B60D1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024A1"/>
    <w:multiLevelType w:val="hybridMultilevel"/>
    <w:tmpl w:val="EFAACC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144B75"/>
    <w:multiLevelType w:val="hybridMultilevel"/>
    <w:tmpl w:val="21D2E1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08F1000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280A35"/>
    <w:multiLevelType w:val="hybridMultilevel"/>
    <w:tmpl w:val="83B07830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C641D"/>
    <w:multiLevelType w:val="hybridMultilevel"/>
    <w:tmpl w:val="060EBD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B0E2665"/>
    <w:multiLevelType w:val="hybridMultilevel"/>
    <w:tmpl w:val="4B42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E1DA3"/>
    <w:multiLevelType w:val="hybridMultilevel"/>
    <w:tmpl w:val="6BAC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5"/>
  </w:num>
  <w:num w:numId="4">
    <w:abstractNumId w:val="24"/>
  </w:num>
  <w:num w:numId="5">
    <w:abstractNumId w:val="16"/>
  </w:num>
  <w:num w:numId="6">
    <w:abstractNumId w:val="17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20"/>
  </w:num>
  <w:num w:numId="12">
    <w:abstractNumId w:val="22"/>
  </w:num>
  <w:num w:numId="13">
    <w:abstractNumId w:val="18"/>
  </w:num>
  <w:num w:numId="14">
    <w:abstractNumId w:val="3"/>
  </w:num>
  <w:num w:numId="15">
    <w:abstractNumId w:val="25"/>
  </w:num>
  <w:num w:numId="16">
    <w:abstractNumId w:val="4"/>
  </w:num>
  <w:num w:numId="17">
    <w:abstractNumId w:val="6"/>
  </w:num>
  <w:num w:numId="18">
    <w:abstractNumId w:val="15"/>
  </w:num>
  <w:num w:numId="19">
    <w:abstractNumId w:val="23"/>
  </w:num>
  <w:num w:numId="20">
    <w:abstractNumId w:val="19"/>
  </w:num>
  <w:num w:numId="21">
    <w:abstractNumId w:val="0"/>
  </w:num>
  <w:num w:numId="22">
    <w:abstractNumId w:val="7"/>
  </w:num>
  <w:num w:numId="23">
    <w:abstractNumId w:val="27"/>
  </w:num>
  <w:num w:numId="24">
    <w:abstractNumId w:val="8"/>
  </w:num>
  <w:num w:numId="25">
    <w:abstractNumId w:val="1"/>
  </w:num>
  <w:num w:numId="26">
    <w:abstractNumId w:val="10"/>
  </w:num>
  <w:num w:numId="27">
    <w:abstractNumId w:val="14"/>
  </w:num>
  <w:num w:numId="28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113FF"/>
    <w:rsid w:val="000127B8"/>
    <w:rsid w:val="00013884"/>
    <w:rsid w:val="000147DC"/>
    <w:rsid w:val="00015519"/>
    <w:rsid w:val="00024A35"/>
    <w:rsid w:val="0003105B"/>
    <w:rsid w:val="00035344"/>
    <w:rsid w:val="00035F91"/>
    <w:rsid w:val="000373E0"/>
    <w:rsid w:val="000419FC"/>
    <w:rsid w:val="000606E0"/>
    <w:rsid w:val="0007043A"/>
    <w:rsid w:val="0009106F"/>
    <w:rsid w:val="0009293F"/>
    <w:rsid w:val="00097B89"/>
    <w:rsid w:val="000A0CD0"/>
    <w:rsid w:val="000A1A17"/>
    <w:rsid w:val="000B22C9"/>
    <w:rsid w:val="000C3594"/>
    <w:rsid w:val="000D10D7"/>
    <w:rsid w:val="000F6113"/>
    <w:rsid w:val="00107C17"/>
    <w:rsid w:val="00131281"/>
    <w:rsid w:val="00133EA3"/>
    <w:rsid w:val="00140577"/>
    <w:rsid w:val="0014692B"/>
    <w:rsid w:val="0015048C"/>
    <w:rsid w:val="00157D68"/>
    <w:rsid w:val="001602B2"/>
    <w:rsid w:val="001620D4"/>
    <w:rsid w:val="00162A91"/>
    <w:rsid w:val="0016485D"/>
    <w:rsid w:val="00170257"/>
    <w:rsid w:val="00175879"/>
    <w:rsid w:val="001A49EB"/>
    <w:rsid w:val="001C38A2"/>
    <w:rsid w:val="001F4469"/>
    <w:rsid w:val="0020432F"/>
    <w:rsid w:val="00210462"/>
    <w:rsid w:val="00210984"/>
    <w:rsid w:val="00215B83"/>
    <w:rsid w:val="00234DBD"/>
    <w:rsid w:val="00234DC3"/>
    <w:rsid w:val="00240246"/>
    <w:rsid w:val="00244D46"/>
    <w:rsid w:val="00250981"/>
    <w:rsid w:val="002530E9"/>
    <w:rsid w:val="0025392F"/>
    <w:rsid w:val="00255530"/>
    <w:rsid w:val="002574A2"/>
    <w:rsid w:val="00263CF6"/>
    <w:rsid w:val="00266E51"/>
    <w:rsid w:val="00266F8A"/>
    <w:rsid w:val="002717A7"/>
    <w:rsid w:val="00273E6D"/>
    <w:rsid w:val="00282080"/>
    <w:rsid w:val="00294DEC"/>
    <w:rsid w:val="002B6AAD"/>
    <w:rsid w:val="002C248A"/>
    <w:rsid w:val="002D2485"/>
    <w:rsid w:val="002E2B6C"/>
    <w:rsid w:val="002E4DEB"/>
    <w:rsid w:val="003075F4"/>
    <w:rsid w:val="00322CE7"/>
    <w:rsid w:val="00354B50"/>
    <w:rsid w:val="00363084"/>
    <w:rsid w:val="0036701C"/>
    <w:rsid w:val="00370932"/>
    <w:rsid w:val="00371E11"/>
    <w:rsid w:val="0037214C"/>
    <w:rsid w:val="0037425F"/>
    <w:rsid w:val="003A1982"/>
    <w:rsid w:val="003B38DC"/>
    <w:rsid w:val="003B7FFC"/>
    <w:rsid w:val="003C211D"/>
    <w:rsid w:val="003C5AF0"/>
    <w:rsid w:val="003D2F13"/>
    <w:rsid w:val="003E3F1F"/>
    <w:rsid w:val="004028DA"/>
    <w:rsid w:val="0040602C"/>
    <w:rsid w:val="00407EDF"/>
    <w:rsid w:val="00407FF9"/>
    <w:rsid w:val="004166AC"/>
    <w:rsid w:val="004218E0"/>
    <w:rsid w:val="00422A1E"/>
    <w:rsid w:val="004245F1"/>
    <w:rsid w:val="0043267C"/>
    <w:rsid w:val="004341E3"/>
    <w:rsid w:val="004376D3"/>
    <w:rsid w:val="00452A09"/>
    <w:rsid w:val="00474194"/>
    <w:rsid w:val="0047432B"/>
    <w:rsid w:val="0048045C"/>
    <w:rsid w:val="00483122"/>
    <w:rsid w:val="004874F0"/>
    <w:rsid w:val="004903B0"/>
    <w:rsid w:val="00492A99"/>
    <w:rsid w:val="00496A07"/>
    <w:rsid w:val="004A5D6C"/>
    <w:rsid w:val="004B21B3"/>
    <w:rsid w:val="004B3F21"/>
    <w:rsid w:val="004B77D8"/>
    <w:rsid w:val="004F6508"/>
    <w:rsid w:val="00507790"/>
    <w:rsid w:val="00511ECB"/>
    <w:rsid w:val="0051616D"/>
    <w:rsid w:val="005221C2"/>
    <w:rsid w:val="0053661D"/>
    <w:rsid w:val="00541511"/>
    <w:rsid w:val="00556F23"/>
    <w:rsid w:val="0056336A"/>
    <w:rsid w:val="00592BDE"/>
    <w:rsid w:val="00593C6E"/>
    <w:rsid w:val="00595E39"/>
    <w:rsid w:val="005A3A4C"/>
    <w:rsid w:val="005A5ABA"/>
    <w:rsid w:val="005B1B92"/>
    <w:rsid w:val="005E7EF7"/>
    <w:rsid w:val="0060134B"/>
    <w:rsid w:val="006026EC"/>
    <w:rsid w:val="00603BD1"/>
    <w:rsid w:val="006100E5"/>
    <w:rsid w:val="006104B7"/>
    <w:rsid w:val="0061107C"/>
    <w:rsid w:val="00620B92"/>
    <w:rsid w:val="006246BA"/>
    <w:rsid w:val="00625F68"/>
    <w:rsid w:val="00627EA2"/>
    <w:rsid w:val="006424AE"/>
    <w:rsid w:val="00644D86"/>
    <w:rsid w:val="006479D5"/>
    <w:rsid w:val="006542E0"/>
    <w:rsid w:val="00654C81"/>
    <w:rsid w:val="0065626F"/>
    <w:rsid w:val="00662B05"/>
    <w:rsid w:val="00666350"/>
    <w:rsid w:val="00673CD0"/>
    <w:rsid w:val="00674BBC"/>
    <w:rsid w:val="00684558"/>
    <w:rsid w:val="0069696F"/>
    <w:rsid w:val="006A0608"/>
    <w:rsid w:val="006A0717"/>
    <w:rsid w:val="006A29EF"/>
    <w:rsid w:val="006A3F1C"/>
    <w:rsid w:val="006C009C"/>
    <w:rsid w:val="006C5369"/>
    <w:rsid w:val="006D5A03"/>
    <w:rsid w:val="006D60E1"/>
    <w:rsid w:val="00725696"/>
    <w:rsid w:val="00741718"/>
    <w:rsid w:val="0074171D"/>
    <w:rsid w:val="00742726"/>
    <w:rsid w:val="007432A1"/>
    <w:rsid w:val="00745C44"/>
    <w:rsid w:val="007471F5"/>
    <w:rsid w:val="0075137C"/>
    <w:rsid w:val="0075752F"/>
    <w:rsid w:val="007656AE"/>
    <w:rsid w:val="00766A8E"/>
    <w:rsid w:val="007774A6"/>
    <w:rsid w:val="007836D3"/>
    <w:rsid w:val="007928E5"/>
    <w:rsid w:val="007A19EB"/>
    <w:rsid w:val="007B258B"/>
    <w:rsid w:val="007B7D7A"/>
    <w:rsid w:val="007D0C78"/>
    <w:rsid w:val="007D5549"/>
    <w:rsid w:val="007D5D4E"/>
    <w:rsid w:val="007D782E"/>
    <w:rsid w:val="007E0731"/>
    <w:rsid w:val="007E3A59"/>
    <w:rsid w:val="007E3BDE"/>
    <w:rsid w:val="007E6030"/>
    <w:rsid w:val="007F1BA5"/>
    <w:rsid w:val="007F4180"/>
    <w:rsid w:val="007F449C"/>
    <w:rsid w:val="007F5463"/>
    <w:rsid w:val="007F629B"/>
    <w:rsid w:val="007F741B"/>
    <w:rsid w:val="00814FB5"/>
    <w:rsid w:val="0082643F"/>
    <w:rsid w:val="00834BA4"/>
    <w:rsid w:val="00845166"/>
    <w:rsid w:val="00846BA0"/>
    <w:rsid w:val="0084729C"/>
    <w:rsid w:val="00856848"/>
    <w:rsid w:val="00863E0A"/>
    <w:rsid w:val="00864DFF"/>
    <w:rsid w:val="008658E8"/>
    <w:rsid w:val="00867113"/>
    <w:rsid w:val="0087576D"/>
    <w:rsid w:val="008863CE"/>
    <w:rsid w:val="0089736D"/>
    <w:rsid w:val="008A161C"/>
    <w:rsid w:val="008C653A"/>
    <w:rsid w:val="008D2D6A"/>
    <w:rsid w:val="008D35B0"/>
    <w:rsid w:val="008E3606"/>
    <w:rsid w:val="008F004F"/>
    <w:rsid w:val="008F5B08"/>
    <w:rsid w:val="008F6207"/>
    <w:rsid w:val="00900A43"/>
    <w:rsid w:val="009038B4"/>
    <w:rsid w:val="00912358"/>
    <w:rsid w:val="009159B6"/>
    <w:rsid w:val="00932B6D"/>
    <w:rsid w:val="009350D4"/>
    <w:rsid w:val="009401DE"/>
    <w:rsid w:val="009809D0"/>
    <w:rsid w:val="00980B1D"/>
    <w:rsid w:val="00985EDE"/>
    <w:rsid w:val="0098699D"/>
    <w:rsid w:val="009953E4"/>
    <w:rsid w:val="009976A1"/>
    <w:rsid w:val="009B759D"/>
    <w:rsid w:val="009C1B2A"/>
    <w:rsid w:val="009D3ED1"/>
    <w:rsid w:val="009E1DB8"/>
    <w:rsid w:val="009E50F9"/>
    <w:rsid w:val="009E7516"/>
    <w:rsid w:val="009F5210"/>
    <w:rsid w:val="00A02A92"/>
    <w:rsid w:val="00A05766"/>
    <w:rsid w:val="00A072D5"/>
    <w:rsid w:val="00A1570B"/>
    <w:rsid w:val="00A208FA"/>
    <w:rsid w:val="00A23B91"/>
    <w:rsid w:val="00A250A7"/>
    <w:rsid w:val="00A430A1"/>
    <w:rsid w:val="00A467BB"/>
    <w:rsid w:val="00A47FDC"/>
    <w:rsid w:val="00A51A7E"/>
    <w:rsid w:val="00A61873"/>
    <w:rsid w:val="00A62C09"/>
    <w:rsid w:val="00A658CF"/>
    <w:rsid w:val="00A74F8F"/>
    <w:rsid w:val="00A84F5C"/>
    <w:rsid w:val="00A852B8"/>
    <w:rsid w:val="00A8534B"/>
    <w:rsid w:val="00A87903"/>
    <w:rsid w:val="00A87EC3"/>
    <w:rsid w:val="00A94CAC"/>
    <w:rsid w:val="00AA1944"/>
    <w:rsid w:val="00AA695D"/>
    <w:rsid w:val="00AB0598"/>
    <w:rsid w:val="00AB2C6F"/>
    <w:rsid w:val="00AB68E8"/>
    <w:rsid w:val="00AC2BDD"/>
    <w:rsid w:val="00AC48B3"/>
    <w:rsid w:val="00AC55EE"/>
    <w:rsid w:val="00AC6742"/>
    <w:rsid w:val="00AC7E16"/>
    <w:rsid w:val="00AC7F88"/>
    <w:rsid w:val="00AD0DA7"/>
    <w:rsid w:val="00AD60A8"/>
    <w:rsid w:val="00AE53FE"/>
    <w:rsid w:val="00AF0A7B"/>
    <w:rsid w:val="00AF38C5"/>
    <w:rsid w:val="00B0293C"/>
    <w:rsid w:val="00B02CD8"/>
    <w:rsid w:val="00B0327F"/>
    <w:rsid w:val="00B13319"/>
    <w:rsid w:val="00B62290"/>
    <w:rsid w:val="00B70134"/>
    <w:rsid w:val="00B72308"/>
    <w:rsid w:val="00B74670"/>
    <w:rsid w:val="00B7686A"/>
    <w:rsid w:val="00B83A71"/>
    <w:rsid w:val="00BA00E6"/>
    <w:rsid w:val="00BA6A0F"/>
    <w:rsid w:val="00BB5055"/>
    <w:rsid w:val="00BB6FA8"/>
    <w:rsid w:val="00BD2BD1"/>
    <w:rsid w:val="00BE08E4"/>
    <w:rsid w:val="00BE42E6"/>
    <w:rsid w:val="00BF12D6"/>
    <w:rsid w:val="00BF1ACB"/>
    <w:rsid w:val="00BF552F"/>
    <w:rsid w:val="00C15EE4"/>
    <w:rsid w:val="00C25117"/>
    <w:rsid w:val="00C27B35"/>
    <w:rsid w:val="00C33F42"/>
    <w:rsid w:val="00C4489D"/>
    <w:rsid w:val="00C6258C"/>
    <w:rsid w:val="00C65E79"/>
    <w:rsid w:val="00C70F33"/>
    <w:rsid w:val="00C74900"/>
    <w:rsid w:val="00C74BB0"/>
    <w:rsid w:val="00C767D4"/>
    <w:rsid w:val="00C8203B"/>
    <w:rsid w:val="00C85D6C"/>
    <w:rsid w:val="00C86084"/>
    <w:rsid w:val="00C96B98"/>
    <w:rsid w:val="00CB1459"/>
    <w:rsid w:val="00CB2712"/>
    <w:rsid w:val="00CD76A1"/>
    <w:rsid w:val="00CE0012"/>
    <w:rsid w:val="00CF0697"/>
    <w:rsid w:val="00D06CC6"/>
    <w:rsid w:val="00D13C61"/>
    <w:rsid w:val="00D16C5B"/>
    <w:rsid w:val="00D262E6"/>
    <w:rsid w:val="00D26F7D"/>
    <w:rsid w:val="00D34223"/>
    <w:rsid w:val="00D47636"/>
    <w:rsid w:val="00D50421"/>
    <w:rsid w:val="00D57C37"/>
    <w:rsid w:val="00D64F85"/>
    <w:rsid w:val="00D65190"/>
    <w:rsid w:val="00D75E74"/>
    <w:rsid w:val="00D772EB"/>
    <w:rsid w:val="00D84286"/>
    <w:rsid w:val="00D8610B"/>
    <w:rsid w:val="00D976DE"/>
    <w:rsid w:val="00DA78EE"/>
    <w:rsid w:val="00DB33E4"/>
    <w:rsid w:val="00DB4910"/>
    <w:rsid w:val="00DD6743"/>
    <w:rsid w:val="00DD7E9A"/>
    <w:rsid w:val="00DE6394"/>
    <w:rsid w:val="00DE7DDB"/>
    <w:rsid w:val="00E15ADE"/>
    <w:rsid w:val="00E229CB"/>
    <w:rsid w:val="00E230A4"/>
    <w:rsid w:val="00E3226D"/>
    <w:rsid w:val="00E379EE"/>
    <w:rsid w:val="00E4209C"/>
    <w:rsid w:val="00E515A9"/>
    <w:rsid w:val="00E66510"/>
    <w:rsid w:val="00E767DC"/>
    <w:rsid w:val="00E77531"/>
    <w:rsid w:val="00E83AC1"/>
    <w:rsid w:val="00E84801"/>
    <w:rsid w:val="00E86E62"/>
    <w:rsid w:val="00E954B3"/>
    <w:rsid w:val="00E96DA5"/>
    <w:rsid w:val="00EB101A"/>
    <w:rsid w:val="00ED01EB"/>
    <w:rsid w:val="00EE0B68"/>
    <w:rsid w:val="00EF26A1"/>
    <w:rsid w:val="00EF4F1A"/>
    <w:rsid w:val="00F02767"/>
    <w:rsid w:val="00F11A69"/>
    <w:rsid w:val="00F16789"/>
    <w:rsid w:val="00F2059D"/>
    <w:rsid w:val="00F305B2"/>
    <w:rsid w:val="00F34BD4"/>
    <w:rsid w:val="00F4090B"/>
    <w:rsid w:val="00F421D1"/>
    <w:rsid w:val="00F51F29"/>
    <w:rsid w:val="00F53DB4"/>
    <w:rsid w:val="00F66773"/>
    <w:rsid w:val="00F67515"/>
    <w:rsid w:val="00F72195"/>
    <w:rsid w:val="00F752BB"/>
    <w:rsid w:val="00F76483"/>
    <w:rsid w:val="00F848BE"/>
    <w:rsid w:val="00F85547"/>
    <w:rsid w:val="00F8799A"/>
    <w:rsid w:val="00F94387"/>
    <w:rsid w:val="00F94B8E"/>
    <w:rsid w:val="00FA7EB8"/>
    <w:rsid w:val="00FC12EE"/>
    <w:rsid w:val="00FC4A9D"/>
    <w:rsid w:val="00FD473C"/>
    <w:rsid w:val="00FD5B85"/>
    <w:rsid w:val="00FE45F5"/>
    <w:rsid w:val="00FE7197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A2308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FE8F9-790A-4752-83F9-D182D817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2147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13</cp:revision>
  <cp:lastPrinted>2025-03-03T11:09:00Z</cp:lastPrinted>
  <dcterms:created xsi:type="dcterms:W3CDTF">2025-02-28T14:08:00Z</dcterms:created>
  <dcterms:modified xsi:type="dcterms:W3CDTF">2025-04-04T07:43:00Z</dcterms:modified>
</cp:coreProperties>
</file>