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93293" w14:textId="32481F94" w:rsidR="00B07BE7" w:rsidRDefault="009F71D6" w:rsidP="00B07BE7">
      <w:pPr>
        <w:pStyle w:val="Standard"/>
        <w:spacing w:after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</w:t>
      </w:r>
      <w:r w:rsidR="00962629">
        <w:rPr>
          <w:rFonts w:cs="Calibri"/>
          <w:b/>
          <w:sz w:val="28"/>
          <w:szCs w:val="28"/>
        </w:rPr>
        <w:t xml:space="preserve">SZCZEGÓŁOWY </w:t>
      </w:r>
      <w:r w:rsidR="00B07BE7" w:rsidRPr="000C3A35">
        <w:rPr>
          <w:rFonts w:cs="Calibri"/>
          <w:b/>
          <w:sz w:val="28"/>
          <w:szCs w:val="28"/>
        </w:rPr>
        <w:t>OPIS PRZEDMIOTU ZAMÓWIENIA</w:t>
      </w:r>
    </w:p>
    <w:p w14:paraId="54F51303" w14:textId="77777777" w:rsidR="00DB4C2D" w:rsidRPr="000C3A35" w:rsidRDefault="00DB4C2D" w:rsidP="00B07BE7">
      <w:pPr>
        <w:pStyle w:val="Standard"/>
        <w:spacing w:after="0"/>
        <w:jc w:val="center"/>
        <w:rPr>
          <w:rFonts w:cs="Calibri"/>
          <w:b/>
          <w:sz w:val="28"/>
          <w:szCs w:val="28"/>
        </w:rPr>
      </w:pPr>
    </w:p>
    <w:p w14:paraId="4D2A2CE5" w14:textId="77777777" w:rsidR="00C44DE9" w:rsidRPr="00415425" w:rsidRDefault="00C44DE9" w:rsidP="00C44DE9">
      <w:pPr>
        <w:pStyle w:val="Default"/>
        <w:jc w:val="center"/>
        <w:rPr>
          <w:rFonts w:asciiTheme="minorHAnsi" w:hAnsiTheme="minorHAnsi" w:cstheme="minorHAnsi"/>
          <w:bCs/>
          <w:iCs/>
        </w:rPr>
      </w:pPr>
      <w:r w:rsidRPr="00415425">
        <w:rPr>
          <w:rFonts w:asciiTheme="minorHAnsi" w:hAnsiTheme="minorHAnsi" w:cstheme="minorHAnsi"/>
          <w:bCs/>
          <w:iCs/>
        </w:rPr>
        <w:t xml:space="preserve">opracowania projektu modernizacji </w:t>
      </w:r>
    </w:p>
    <w:p w14:paraId="660938A3" w14:textId="77777777" w:rsidR="00C44DE9" w:rsidRPr="00415425" w:rsidRDefault="00C44DE9" w:rsidP="00C44DE9">
      <w:pPr>
        <w:pStyle w:val="Default"/>
        <w:jc w:val="center"/>
        <w:rPr>
          <w:rFonts w:asciiTheme="minorHAnsi" w:hAnsiTheme="minorHAnsi" w:cstheme="minorHAnsi"/>
          <w:bCs/>
          <w:iCs/>
        </w:rPr>
      </w:pPr>
      <w:r w:rsidRPr="00415425">
        <w:rPr>
          <w:rFonts w:asciiTheme="minorHAnsi" w:hAnsiTheme="minorHAnsi" w:cstheme="minorHAnsi"/>
          <w:bCs/>
          <w:iCs/>
        </w:rPr>
        <w:t xml:space="preserve">szczegółowej osnowy geodezyjnej wysokościowej </w:t>
      </w:r>
    </w:p>
    <w:p w14:paraId="0ACEB131" w14:textId="77777777" w:rsidR="00C44DE9" w:rsidRPr="00415425" w:rsidRDefault="00C44DE9" w:rsidP="00C44DE9">
      <w:pPr>
        <w:pStyle w:val="Default"/>
        <w:jc w:val="center"/>
        <w:rPr>
          <w:rFonts w:asciiTheme="minorHAnsi" w:hAnsiTheme="minorHAnsi" w:cstheme="minorHAnsi"/>
          <w:bCs/>
          <w:iCs/>
        </w:rPr>
      </w:pPr>
      <w:r w:rsidRPr="00415425">
        <w:rPr>
          <w:rFonts w:asciiTheme="minorHAnsi" w:hAnsiTheme="minorHAnsi" w:cstheme="minorHAnsi"/>
          <w:bCs/>
          <w:iCs/>
        </w:rPr>
        <w:t>na obszarze powiatu wyszkowskiego</w:t>
      </w:r>
      <w:r>
        <w:rPr>
          <w:rFonts w:asciiTheme="minorHAnsi" w:hAnsiTheme="minorHAnsi" w:cstheme="minorHAnsi"/>
          <w:bCs/>
          <w:iCs/>
        </w:rPr>
        <w:t xml:space="preserve"> obejmującego</w:t>
      </w:r>
      <w:r w:rsidRPr="00415425">
        <w:rPr>
          <w:rFonts w:asciiTheme="minorHAnsi" w:hAnsiTheme="minorHAnsi" w:cstheme="minorHAnsi"/>
          <w:bCs/>
          <w:iCs/>
        </w:rPr>
        <w:t xml:space="preserve"> </w:t>
      </w:r>
      <w:r>
        <w:rPr>
          <w:rFonts w:asciiTheme="minorHAnsi" w:hAnsiTheme="minorHAnsi" w:cstheme="minorHAnsi"/>
          <w:bCs/>
          <w:iCs/>
        </w:rPr>
        <w:t>gminy:</w:t>
      </w:r>
    </w:p>
    <w:p w14:paraId="36704E76" w14:textId="77777777" w:rsidR="00C44DE9" w:rsidRPr="00415425" w:rsidRDefault="00C44DE9" w:rsidP="00C44DE9">
      <w:pPr>
        <w:pStyle w:val="Default"/>
        <w:jc w:val="center"/>
        <w:rPr>
          <w:rFonts w:asciiTheme="minorHAnsi" w:hAnsiTheme="minorHAnsi" w:cstheme="minorHAnsi"/>
          <w:bCs/>
          <w:iCs/>
        </w:rPr>
      </w:pPr>
      <w:r w:rsidRPr="00415425">
        <w:rPr>
          <w:rFonts w:asciiTheme="minorHAnsi" w:hAnsiTheme="minorHAnsi" w:cstheme="minorHAnsi"/>
          <w:bCs/>
        </w:rPr>
        <w:t>143501_2 Brańszczyk</w:t>
      </w:r>
      <w:r>
        <w:rPr>
          <w:rFonts w:asciiTheme="minorHAnsi" w:hAnsiTheme="minorHAnsi" w:cstheme="minorHAnsi"/>
          <w:bCs/>
        </w:rPr>
        <w:t>,</w:t>
      </w:r>
      <w:r w:rsidRPr="00415425">
        <w:rPr>
          <w:rFonts w:asciiTheme="minorHAnsi" w:hAnsiTheme="minorHAnsi" w:cstheme="minorHAnsi"/>
          <w:bCs/>
        </w:rPr>
        <w:t xml:space="preserve"> 143502_2 Długosiodło</w:t>
      </w:r>
      <w:r>
        <w:rPr>
          <w:rFonts w:asciiTheme="minorHAnsi" w:hAnsiTheme="minorHAnsi" w:cstheme="minorHAnsi"/>
          <w:bCs/>
        </w:rPr>
        <w:t>,</w:t>
      </w:r>
      <w:r w:rsidRPr="00415425">
        <w:rPr>
          <w:rFonts w:asciiTheme="minorHAnsi" w:hAnsiTheme="minorHAnsi" w:cstheme="minorHAnsi"/>
          <w:bCs/>
        </w:rPr>
        <w:t xml:space="preserve"> 143503_2 Rząśnik</w:t>
      </w:r>
      <w:r>
        <w:rPr>
          <w:rFonts w:asciiTheme="minorHAnsi" w:hAnsiTheme="minorHAnsi" w:cstheme="minorHAnsi"/>
          <w:bCs/>
        </w:rPr>
        <w:t>,</w:t>
      </w:r>
      <w:r w:rsidRPr="00415425">
        <w:rPr>
          <w:rFonts w:asciiTheme="minorHAnsi" w:hAnsiTheme="minorHAnsi" w:cstheme="minorHAnsi"/>
          <w:bCs/>
        </w:rPr>
        <w:t xml:space="preserve"> 143504_2 Somianka</w:t>
      </w:r>
    </w:p>
    <w:p w14:paraId="543774F4" w14:textId="0D7EDE69" w:rsidR="00DB4C2D" w:rsidRPr="00DB4C2D" w:rsidRDefault="00C44DE9" w:rsidP="00C44DE9">
      <w:pPr>
        <w:pStyle w:val="Standard"/>
        <w:spacing w:after="0"/>
        <w:jc w:val="center"/>
        <w:rPr>
          <w:rFonts w:cs="Calibri"/>
          <w:sz w:val="28"/>
          <w:szCs w:val="28"/>
        </w:rPr>
      </w:pPr>
      <w:r w:rsidRPr="00415425">
        <w:rPr>
          <w:rFonts w:asciiTheme="minorHAnsi" w:hAnsiTheme="minorHAnsi" w:cstheme="minorHAnsi"/>
          <w:bCs/>
          <w:iCs/>
          <w:sz w:val="24"/>
          <w:szCs w:val="24"/>
        </w:rPr>
        <w:t>i jego realizacji</w:t>
      </w:r>
    </w:p>
    <w:p w14:paraId="6ECEACEA" w14:textId="77777777" w:rsidR="00DB4C2D" w:rsidRDefault="00DB4C2D">
      <w:pPr>
        <w:pStyle w:val="Standard"/>
        <w:spacing w:after="0"/>
        <w:rPr>
          <w:rFonts w:cs="Calibri"/>
          <w:sz w:val="28"/>
          <w:szCs w:val="28"/>
        </w:rPr>
      </w:pPr>
    </w:p>
    <w:p w14:paraId="31D55566" w14:textId="6E8E93F2" w:rsidR="007C648C" w:rsidRDefault="002623F4">
      <w:pPr>
        <w:pStyle w:val="Standard"/>
        <w:spacing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Spis treści</w:t>
      </w:r>
    </w:p>
    <w:p w14:paraId="6039EB51" w14:textId="77777777" w:rsidR="007C648C" w:rsidRDefault="002623F4">
      <w:pPr>
        <w:pStyle w:val="Akapitzlist"/>
        <w:numPr>
          <w:ilvl w:val="0"/>
          <w:numId w:val="69"/>
        </w:numPr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KONTEKST  FORMALNY  PRZEDMIOTU  ZAMÓWIENIA</w:t>
      </w:r>
    </w:p>
    <w:p w14:paraId="29056449" w14:textId="77777777" w:rsidR="007C648C" w:rsidRDefault="002623F4">
      <w:pPr>
        <w:pStyle w:val="Akapitzlist"/>
        <w:numPr>
          <w:ilvl w:val="0"/>
          <w:numId w:val="2"/>
        </w:numPr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KONTEKST  PRAWNY  PRZEDMIOTU  ZAMÓWIENIA</w:t>
      </w:r>
    </w:p>
    <w:p w14:paraId="4EE50089" w14:textId="77777777" w:rsidR="007C648C" w:rsidRDefault="002623F4">
      <w:pPr>
        <w:pStyle w:val="Akapitzlist"/>
        <w:numPr>
          <w:ilvl w:val="0"/>
          <w:numId w:val="2"/>
        </w:numPr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PRZEDMIOT  ZAMÓWIENIA</w:t>
      </w:r>
    </w:p>
    <w:p w14:paraId="42527491" w14:textId="77777777" w:rsidR="007C648C" w:rsidRDefault="002623F4">
      <w:pPr>
        <w:pStyle w:val="Akapitzlist"/>
        <w:numPr>
          <w:ilvl w:val="0"/>
          <w:numId w:val="2"/>
        </w:numPr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OGÓLNE WARUNKI DOTYCZĄCE REALIZACJI PRZEDMIOTU ZAMÓWIENIA</w:t>
      </w:r>
    </w:p>
    <w:p w14:paraId="704EAE9F" w14:textId="1FDF8466" w:rsidR="007C648C" w:rsidRDefault="002623F4">
      <w:pPr>
        <w:pStyle w:val="Akapitzlist"/>
        <w:numPr>
          <w:ilvl w:val="0"/>
          <w:numId w:val="2"/>
        </w:numPr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WARUNKI REALIZACJI PRZEDMIOTU ZAMÓWIENIA </w:t>
      </w:r>
    </w:p>
    <w:p w14:paraId="158E02B3" w14:textId="77777777" w:rsidR="007C648C" w:rsidRDefault="002623F4">
      <w:pPr>
        <w:pStyle w:val="Akapitzlist"/>
        <w:numPr>
          <w:ilvl w:val="0"/>
          <w:numId w:val="2"/>
        </w:numPr>
        <w:spacing w:after="0"/>
      </w:pPr>
      <w:r>
        <w:rPr>
          <w:rFonts w:cs="Calibri"/>
          <w:sz w:val="24"/>
          <w:szCs w:val="24"/>
          <w:lang w:eastAsia="pl-PL"/>
        </w:rPr>
        <w:t>ZASADY MONITORINGU REALIZACJI PRZEDMIOTU ZAMÓWIENIA ORAZ ODBIORU ZAMAWIA</w:t>
      </w:r>
      <w:r>
        <w:rPr>
          <w:rFonts w:cs="Calibri"/>
          <w:sz w:val="24"/>
          <w:szCs w:val="24"/>
        </w:rPr>
        <w:t>NYCH USŁUG</w:t>
      </w:r>
    </w:p>
    <w:p w14:paraId="040A471A" w14:textId="77777777" w:rsidR="007C648C" w:rsidRDefault="002623F4">
      <w:pPr>
        <w:pStyle w:val="Akapitzlist"/>
        <w:numPr>
          <w:ilvl w:val="0"/>
          <w:numId w:val="2"/>
        </w:numPr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ISTOTNE POSTANOWIENIA</w:t>
      </w:r>
    </w:p>
    <w:p w14:paraId="19565B28" w14:textId="77777777" w:rsidR="007C648C" w:rsidRDefault="007C648C">
      <w:pPr>
        <w:pStyle w:val="Akapitzlist"/>
        <w:spacing w:after="0"/>
        <w:ind w:left="1080"/>
        <w:rPr>
          <w:rFonts w:cs="Calibri"/>
          <w:sz w:val="24"/>
          <w:szCs w:val="24"/>
        </w:rPr>
      </w:pPr>
    </w:p>
    <w:p w14:paraId="13D3D2BE" w14:textId="77777777" w:rsidR="007C648C" w:rsidRPr="00126CE4" w:rsidRDefault="002623F4">
      <w:pPr>
        <w:pStyle w:val="Nagwek1"/>
        <w:numPr>
          <w:ilvl w:val="0"/>
          <w:numId w:val="70"/>
        </w:numPr>
        <w:spacing w:before="0"/>
      </w:pPr>
      <w:bookmarkStart w:id="0" w:name="_Toc445724078"/>
      <w:proofErr w:type="spellStart"/>
      <w:r w:rsidRPr="00126CE4">
        <w:rPr>
          <w:sz w:val="24"/>
          <w:szCs w:val="24"/>
        </w:rPr>
        <w:t>Kontekst</w:t>
      </w:r>
      <w:proofErr w:type="spellEnd"/>
      <w:r w:rsidRPr="00126CE4">
        <w:rPr>
          <w:sz w:val="24"/>
          <w:szCs w:val="24"/>
        </w:rPr>
        <w:t xml:space="preserve"> </w:t>
      </w:r>
      <w:proofErr w:type="spellStart"/>
      <w:r w:rsidRPr="00126CE4">
        <w:rPr>
          <w:sz w:val="24"/>
          <w:szCs w:val="24"/>
        </w:rPr>
        <w:t>formaln</w:t>
      </w:r>
      <w:proofErr w:type="spellEnd"/>
      <w:r w:rsidRPr="00126CE4">
        <w:rPr>
          <w:sz w:val="24"/>
          <w:szCs w:val="24"/>
          <w:lang w:val="pl-PL"/>
        </w:rPr>
        <w:t>y</w:t>
      </w:r>
      <w:r w:rsidRPr="00126CE4">
        <w:rPr>
          <w:sz w:val="24"/>
          <w:szCs w:val="24"/>
        </w:rPr>
        <w:t xml:space="preserve"> </w:t>
      </w:r>
      <w:proofErr w:type="spellStart"/>
      <w:r w:rsidRPr="00126CE4">
        <w:rPr>
          <w:sz w:val="24"/>
          <w:szCs w:val="24"/>
        </w:rPr>
        <w:t>przedmiotu</w:t>
      </w:r>
      <w:proofErr w:type="spellEnd"/>
      <w:r w:rsidRPr="00126CE4">
        <w:rPr>
          <w:sz w:val="24"/>
          <w:szCs w:val="24"/>
        </w:rPr>
        <w:t xml:space="preserve"> </w:t>
      </w:r>
      <w:proofErr w:type="spellStart"/>
      <w:r w:rsidRPr="00126CE4">
        <w:rPr>
          <w:sz w:val="24"/>
          <w:szCs w:val="24"/>
        </w:rPr>
        <w:t>zamówienia</w:t>
      </w:r>
      <w:bookmarkEnd w:id="0"/>
      <w:proofErr w:type="spellEnd"/>
    </w:p>
    <w:p w14:paraId="45CC5FCF" w14:textId="10DB077E" w:rsidR="006637AB" w:rsidRPr="00AB0CC2" w:rsidRDefault="006637AB" w:rsidP="00AB0CC2">
      <w:pPr>
        <w:pStyle w:val="Standardowy0"/>
        <w:numPr>
          <w:ilvl w:val="0"/>
          <w:numId w:val="91"/>
        </w:numPr>
        <w:tabs>
          <w:tab w:val="left" w:pos="851"/>
          <w:tab w:val="left" w:pos="993"/>
        </w:tabs>
        <w:spacing w:line="360" w:lineRule="auto"/>
        <w:ind w:left="709" w:hanging="425"/>
        <w:jc w:val="both"/>
        <w:rPr>
          <w:rFonts w:asciiTheme="minorHAnsi" w:hAnsiTheme="minorHAnsi" w:cstheme="minorHAnsi"/>
          <w:color w:val="000000" w:themeColor="text1"/>
          <w:szCs w:val="20"/>
        </w:rPr>
      </w:pPr>
      <w:bookmarkStart w:id="1" w:name="_Toc445724085"/>
      <w:bookmarkStart w:id="2" w:name="_Toc445724086"/>
      <w:bookmarkStart w:id="3" w:name="_Toc445724087"/>
      <w:bookmarkStart w:id="4" w:name="_Toc445724088"/>
      <w:bookmarkStart w:id="5" w:name="_Toc445724089"/>
      <w:bookmarkStart w:id="6" w:name="_Toc445724090"/>
      <w:bookmarkStart w:id="7" w:name="_Toc445724091"/>
      <w:bookmarkStart w:id="8" w:name="_Toc445724106"/>
      <w:bookmarkEnd w:id="1"/>
      <w:bookmarkEnd w:id="2"/>
      <w:bookmarkEnd w:id="3"/>
      <w:bookmarkEnd w:id="4"/>
      <w:bookmarkEnd w:id="5"/>
      <w:bookmarkEnd w:id="6"/>
      <w:bookmarkEnd w:id="7"/>
      <w:r w:rsidRPr="00AB0CC2">
        <w:rPr>
          <w:rFonts w:asciiTheme="minorHAnsi" w:hAnsiTheme="minorHAnsi" w:cstheme="minorHAnsi"/>
          <w:color w:val="000000" w:themeColor="text1"/>
          <w:szCs w:val="20"/>
        </w:rPr>
        <w:t xml:space="preserve">Przedmiotem prac geodezyjnych jest modernizacja szczegółowej osnowy geodezyjnej wysokościowej na obszarze powiatu wyszkowskiego obejmującej gminy: 143501_2 Brańszczyk, 143502_2 Długosiodło, 143503_2 Rząśnik, 143504_2 Somianka. Prace </w:t>
      </w:r>
      <w:r w:rsidR="00190D4B">
        <w:rPr>
          <w:rFonts w:asciiTheme="minorHAnsi" w:hAnsiTheme="minorHAnsi" w:cstheme="minorHAnsi"/>
          <w:color w:val="000000" w:themeColor="text1"/>
          <w:szCs w:val="20"/>
        </w:rPr>
        <w:t>polegają na opracowaniu projektu modernizacji i jego realizacji. D</w:t>
      </w:r>
      <w:r w:rsidRPr="00AB0CC2">
        <w:rPr>
          <w:rFonts w:asciiTheme="minorHAnsi" w:hAnsiTheme="minorHAnsi" w:cstheme="minorHAnsi"/>
          <w:color w:val="000000" w:themeColor="text1"/>
          <w:szCs w:val="20"/>
        </w:rPr>
        <w:t>otyczą odtworzenia zniszczonych i zagęszczenie istniejących punktów szczegółowej osnowy geodezyjnej wysokościowej.</w:t>
      </w:r>
    </w:p>
    <w:p w14:paraId="4C845AC5" w14:textId="77777777" w:rsidR="006637AB" w:rsidRPr="00AB0CC2" w:rsidRDefault="006637AB" w:rsidP="00AB0CC2">
      <w:pPr>
        <w:pStyle w:val="Standardowy0"/>
        <w:numPr>
          <w:ilvl w:val="0"/>
          <w:numId w:val="91"/>
        </w:numPr>
        <w:tabs>
          <w:tab w:val="left" w:pos="851"/>
          <w:tab w:val="left" w:pos="993"/>
        </w:tabs>
        <w:spacing w:line="360" w:lineRule="auto"/>
        <w:ind w:left="709" w:hanging="425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AB0CC2">
        <w:rPr>
          <w:rFonts w:asciiTheme="minorHAnsi" w:hAnsiTheme="minorHAnsi" w:cstheme="minorHAnsi"/>
          <w:color w:val="000000" w:themeColor="text1"/>
          <w:szCs w:val="20"/>
        </w:rPr>
        <w:t xml:space="preserve">Celem modernizacji jest uzupełnienie i zwiększenie liczby punktów szczegółowej osnowy geodezyjnej wysokościowej. Aktualizacja bazy osnowy zapewni polepszenie procedury pozyskiwania wysokości szczegółów terenowych, lepsze dostosowanie do zmieniających się uwarunkowań terenowych. Modernizacja obejmie obszary o niewystarczającej liczbie lub zniszczonych punktach szczegółowej osnowy geodezyjnej wysokościowej. </w:t>
      </w:r>
    </w:p>
    <w:p w14:paraId="3C1F466B" w14:textId="6FD636B8" w:rsidR="000D2BD4" w:rsidRPr="00AB0CC2" w:rsidRDefault="000D2BD4" w:rsidP="00AB0CC2">
      <w:pPr>
        <w:pStyle w:val="Standardowy0"/>
        <w:numPr>
          <w:ilvl w:val="0"/>
          <w:numId w:val="91"/>
        </w:numPr>
        <w:tabs>
          <w:tab w:val="left" w:pos="851"/>
          <w:tab w:val="left" w:pos="993"/>
        </w:tabs>
        <w:spacing w:line="360" w:lineRule="auto"/>
        <w:ind w:left="709" w:hanging="425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AB0CC2">
        <w:rPr>
          <w:rFonts w:asciiTheme="minorHAnsi" w:hAnsiTheme="minorHAnsi" w:cstheme="minorHAnsi"/>
          <w:color w:val="000000" w:themeColor="text1"/>
          <w:szCs w:val="20"/>
        </w:rPr>
        <w:t xml:space="preserve">Cel będzie osiągnięty przez: </w:t>
      </w:r>
    </w:p>
    <w:p w14:paraId="1670424F" w14:textId="2BE6FB8C" w:rsidR="000D2BD4" w:rsidRPr="000D2BD4" w:rsidRDefault="006637AB" w:rsidP="001220E6">
      <w:pPr>
        <w:pStyle w:val="Akapitzlist"/>
        <w:numPr>
          <w:ilvl w:val="0"/>
          <w:numId w:val="94"/>
        </w:numPr>
        <w:suppressAutoHyphens w:val="0"/>
        <w:autoSpaceDN/>
        <w:spacing w:after="0" w:line="360" w:lineRule="auto"/>
        <w:ind w:hanging="357"/>
        <w:contextualSpacing/>
        <w:textAlignment w:val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Opracowanie projektu modernizacji i jego realizacja</w:t>
      </w:r>
      <w:r w:rsidR="000D2BD4" w:rsidRPr="000D2BD4">
        <w:rPr>
          <w:rFonts w:cstheme="minorHAnsi"/>
          <w:sz w:val="20"/>
          <w:szCs w:val="20"/>
        </w:rPr>
        <w:t xml:space="preserve">, </w:t>
      </w:r>
    </w:p>
    <w:p w14:paraId="40186E33" w14:textId="2A0F02F0" w:rsidR="000D2BD4" w:rsidRPr="000D2BD4" w:rsidRDefault="000D2BD4" w:rsidP="001220E6">
      <w:pPr>
        <w:pStyle w:val="Akapitzlist"/>
        <w:numPr>
          <w:ilvl w:val="0"/>
          <w:numId w:val="94"/>
        </w:numPr>
        <w:suppressAutoHyphens w:val="0"/>
        <w:autoSpaceDN/>
        <w:spacing w:line="360" w:lineRule="auto"/>
        <w:contextualSpacing/>
        <w:textAlignment w:val="auto"/>
        <w:rPr>
          <w:rFonts w:cstheme="minorHAnsi"/>
          <w:sz w:val="20"/>
          <w:szCs w:val="20"/>
        </w:rPr>
      </w:pPr>
      <w:r w:rsidRPr="000D2BD4">
        <w:rPr>
          <w:rFonts w:cstheme="minorHAnsi"/>
          <w:sz w:val="20"/>
          <w:szCs w:val="20"/>
        </w:rPr>
        <w:t xml:space="preserve"> </w:t>
      </w:r>
      <w:r w:rsidR="006637AB">
        <w:rPr>
          <w:rFonts w:cstheme="minorHAnsi"/>
          <w:sz w:val="20"/>
          <w:szCs w:val="20"/>
        </w:rPr>
        <w:t xml:space="preserve">Sporządzenie </w:t>
      </w:r>
      <w:r w:rsidRPr="000D2BD4">
        <w:rPr>
          <w:rFonts w:cstheme="minorHAnsi"/>
          <w:sz w:val="20"/>
          <w:szCs w:val="20"/>
        </w:rPr>
        <w:t>dokumentacji technicznej i danych umożliwiających aktualizację Bazy Danych Szczegółowych Osnów Geodezyjnych  prowadzonej w systemie BANK OSNÓW 4.0</w:t>
      </w:r>
      <w:r w:rsidR="0056635D">
        <w:rPr>
          <w:rFonts w:cstheme="minorHAnsi"/>
          <w:sz w:val="20"/>
          <w:szCs w:val="20"/>
        </w:rPr>
        <w:t>.</w:t>
      </w:r>
      <w:r w:rsidRPr="000D2BD4">
        <w:rPr>
          <w:rFonts w:cstheme="minorHAnsi"/>
          <w:sz w:val="20"/>
          <w:szCs w:val="20"/>
        </w:rPr>
        <w:t xml:space="preserve"> </w:t>
      </w:r>
    </w:p>
    <w:p w14:paraId="02E2D2FD" w14:textId="77777777" w:rsidR="007C648C" w:rsidRDefault="002623F4">
      <w:pPr>
        <w:pStyle w:val="Nagwek1"/>
        <w:numPr>
          <w:ilvl w:val="0"/>
          <w:numId w:val="70"/>
        </w:numPr>
        <w:spacing w:before="0"/>
        <w:rPr>
          <w:rFonts w:cs="Arial"/>
          <w:sz w:val="24"/>
          <w:szCs w:val="24"/>
        </w:rPr>
      </w:pPr>
      <w:proofErr w:type="spellStart"/>
      <w:r>
        <w:rPr>
          <w:rFonts w:cs="Arial"/>
          <w:sz w:val="24"/>
          <w:szCs w:val="24"/>
        </w:rPr>
        <w:t>Kontekst</w:t>
      </w:r>
      <w:proofErr w:type="spellEnd"/>
      <w:r>
        <w:rPr>
          <w:rFonts w:cs="Arial"/>
          <w:sz w:val="24"/>
          <w:szCs w:val="24"/>
        </w:rPr>
        <w:t xml:space="preserve"> prawny </w:t>
      </w:r>
      <w:proofErr w:type="spellStart"/>
      <w:r>
        <w:rPr>
          <w:rFonts w:cs="Arial"/>
          <w:sz w:val="24"/>
          <w:szCs w:val="24"/>
        </w:rPr>
        <w:t>przedmiotu</w:t>
      </w:r>
      <w:proofErr w:type="spellEnd"/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zamówienia</w:t>
      </w:r>
      <w:bookmarkEnd w:id="8"/>
      <w:proofErr w:type="spellEnd"/>
    </w:p>
    <w:p w14:paraId="4C4FAF98" w14:textId="77777777" w:rsidR="00DB4C2D" w:rsidRPr="00DB4C2D" w:rsidRDefault="00DB4C2D" w:rsidP="00DB4C2D">
      <w:pPr>
        <w:pStyle w:val="Default"/>
        <w:suppressAutoHyphens w:val="0"/>
        <w:autoSpaceDE w:val="0"/>
        <w:adjustRightInd w:val="0"/>
        <w:spacing w:line="360" w:lineRule="auto"/>
        <w:ind w:left="510"/>
        <w:jc w:val="both"/>
        <w:textAlignment w:val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bookmarkStart w:id="9" w:name="_Toc445724144"/>
      <w:r w:rsidRPr="00DB4C2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Przy realizacji prac należy stosować obowiązujące przepisy : </w:t>
      </w:r>
    </w:p>
    <w:p w14:paraId="039BB602" w14:textId="77777777" w:rsidR="00E02371" w:rsidRPr="00E02371" w:rsidRDefault="00E02371" w:rsidP="00B52017">
      <w:pPr>
        <w:pStyle w:val="Standardowy0"/>
        <w:numPr>
          <w:ilvl w:val="0"/>
          <w:numId w:val="102"/>
        </w:numPr>
        <w:tabs>
          <w:tab w:val="left" w:pos="851"/>
          <w:tab w:val="left" w:pos="993"/>
        </w:tabs>
        <w:spacing w:line="360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E02371">
        <w:rPr>
          <w:rFonts w:asciiTheme="minorHAnsi" w:hAnsiTheme="minorHAnsi" w:cstheme="minorHAnsi"/>
          <w:color w:val="000000" w:themeColor="text1"/>
          <w:szCs w:val="20"/>
        </w:rPr>
        <w:t xml:space="preserve">Ustawa z dnia 17 maja 1989 r. Prawo geodezyjne i kartograficzne (Dz. U. z 2024 r. poz. 1151 z </w:t>
      </w:r>
      <w:proofErr w:type="spellStart"/>
      <w:r w:rsidRPr="00E02371">
        <w:rPr>
          <w:rFonts w:asciiTheme="minorHAnsi" w:hAnsiTheme="minorHAnsi" w:cstheme="minorHAnsi"/>
          <w:color w:val="000000" w:themeColor="text1"/>
          <w:szCs w:val="20"/>
        </w:rPr>
        <w:t>późn</w:t>
      </w:r>
      <w:proofErr w:type="spellEnd"/>
      <w:r w:rsidRPr="00E02371">
        <w:rPr>
          <w:rFonts w:asciiTheme="minorHAnsi" w:hAnsiTheme="minorHAnsi" w:cstheme="minorHAnsi"/>
          <w:color w:val="000000" w:themeColor="text1"/>
          <w:szCs w:val="20"/>
        </w:rPr>
        <w:t xml:space="preserve">. zm.) – zwana dalej ustawą </w:t>
      </w:r>
      <w:proofErr w:type="spellStart"/>
      <w:r w:rsidRPr="00E02371">
        <w:rPr>
          <w:rFonts w:asciiTheme="minorHAnsi" w:hAnsiTheme="minorHAnsi" w:cstheme="minorHAnsi"/>
          <w:color w:val="000000" w:themeColor="text1"/>
          <w:szCs w:val="20"/>
        </w:rPr>
        <w:t>pgik</w:t>
      </w:r>
      <w:proofErr w:type="spellEnd"/>
      <w:r w:rsidRPr="00E02371">
        <w:rPr>
          <w:rFonts w:asciiTheme="minorHAnsi" w:hAnsiTheme="minorHAnsi" w:cstheme="minorHAnsi"/>
          <w:color w:val="000000" w:themeColor="text1"/>
          <w:szCs w:val="20"/>
        </w:rPr>
        <w:t xml:space="preserve"> [1].</w:t>
      </w:r>
    </w:p>
    <w:p w14:paraId="07A22C38" w14:textId="77777777" w:rsidR="00E02371" w:rsidRPr="00E02371" w:rsidRDefault="00E02371" w:rsidP="00B52017">
      <w:pPr>
        <w:pStyle w:val="Standardowy0"/>
        <w:numPr>
          <w:ilvl w:val="0"/>
          <w:numId w:val="102"/>
        </w:numPr>
        <w:tabs>
          <w:tab w:val="left" w:pos="851"/>
          <w:tab w:val="left" w:pos="993"/>
        </w:tabs>
        <w:spacing w:line="360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E02371">
        <w:rPr>
          <w:rFonts w:asciiTheme="minorHAnsi" w:hAnsiTheme="minorHAnsi" w:cstheme="minorHAnsi"/>
          <w:color w:val="000000" w:themeColor="text1"/>
          <w:szCs w:val="20"/>
        </w:rPr>
        <w:lastRenderedPageBreak/>
        <w:t xml:space="preserve">Rozporządzenie Ministra Rozwoju, Pracy i Technologii z dnia 6 lipca 2021 r. w sprawie osnów geodezyjnych, grawimetrycznych i magnetycznych  (Dz. U. z 2021 r., poz. 1341) – zwane dalej rozporządzeniem [2].          </w:t>
      </w:r>
    </w:p>
    <w:p w14:paraId="73870A60" w14:textId="77777777" w:rsidR="00E02371" w:rsidRPr="00E02371" w:rsidRDefault="00E02371" w:rsidP="00B52017">
      <w:pPr>
        <w:pStyle w:val="Standardowy0"/>
        <w:numPr>
          <w:ilvl w:val="0"/>
          <w:numId w:val="102"/>
        </w:numPr>
        <w:tabs>
          <w:tab w:val="left" w:pos="851"/>
          <w:tab w:val="left" w:pos="993"/>
        </w:tabs>
        <w:spacing w:line="360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E02371">
        <w:rPr>
          <w:rFonts w:asciiTheme="minorHAnsi" w:hAnsiTheme="minorHAnsi" w:cstheme="minorHAnsi"/>
          <w:color w:val="000000" w:themeColor="text1"/>
          <w:szCs w:val="20"/>
        </w:rPr>
        <w:t xml:space="preserve">Rozporządzenie Ministra Spraw Wewnętrznych i Administracji z dnia 15 kwietnia 1999 r.                        w sprawie ochrony znaków geodezyjnych, grawimetrycznych i magnetycznych (Dz.U. z 2020 r., poz. 1357) - zwane dalej rozporządzeniem [3].          </w:t>
      </w:r>
    </w:p>
    <w:p w14:paraId="1EA60142" w14:textId="77777777" w:rsidR="00E02371" w:rsidRPr="00E02371" w:rsidRDefault="00E02371" w:rsidP="00B52017">
      <w:pPr>
        <w:pStyle w:val="Standardowy0"/>
        <w:numPr>
          <w:ilvl w:val="0"/>
          <w:numId w:val="102"/>
        </w:numPr>
        <w:tabs>
          <w:tab w:val="left" w:pos="851"/>
          <w:tab w:val="left" w:pos="993"/>
        </w:tabs>
        <w:spacing w:line="360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E02371">
        <w:rPr>
          <w:rFonts w:asciiTheme="minorHAnsi" w:hAnsiTheme="minorHAnsi" w:cstheme="minorHAnsi"/>
          <w:color w:val="000000" w:themeColor="text1"/>
          <w:szCs w:val="20"/>
        </w:rPr>
        <w:t xml:space="preserve">Rozporządzenie Rady Ministrów z dnia 15 października 2012 r. w sprawie państwowego systemu odniesień przestrzennych (Dz. U. z 2024 r., poz. 342 z </w:t>
      </w:r>
      <w:proofErr w:type="spellStart"/>
      <w:r w:rsidRPr="00E02371">
        <w:rPr>
          <w:rFonts w:asciiTheme="minorHAnsi" w:hAnsiTheme="minorHAnsi" w:cstheme="minorHAnsi"/>
          <w:color w:val="000000" w:themeColor="text1"/>
          <w:szCs w:val="20"/>
        </w:rPr>
        <w:t>późn</w:t>
      </w:r>
      <w:proofErr w:type="spellEnd"/>
      <w:r w:rsidRPr="00E02371">
        <w:rPr>
          <w:rFonts w:asciiTheme="minorHAnsi" w:hAnsiTheme="minorHAnsi" w:cstheme="minorHAnsi"/>
          <w:color w:val="000000" w:themeColor="text1"/>
          <w:szCs w:val="20"/>
        </w:rPr>
        <w:t>. zm.).</w:t>
      </w:r>
    </w:p>
    <w:p w14:paraId="618B0888" w14:textId="77777777" w:rsidR="00E02371" w:rsidRPr="00E02371" w:rsidRDefault="00E02371" w:rsidP="00B52017">
      <w:pPr>
        <w:pStyle w:val="Standardowy0"/>
        <w:numPr>
          <w:ilvl w:val="0"/>
          <w:numId w:val="102"/>
        </w:numPr>
        <w:tabs>
          <w:tab w:val="left" w:pos="851"/>
          <w:tab w:val="left" w:pos="993"/>
        </w:tabs>
        <w:spacing w:line="360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  <w:hyperlink r:id="rId8" w:tgtFrame="_blank" w:history="1">
        <w:r w:rsidRPr="00CE01C0">
          <w:rPr>
            <w:rFonts w:asciiTheme="minorHAnsi" w:hAnsiTheme="minorHAnsi" w:cstheme="minorHAnsi"/>
            <w:color w:val="000000" w:themeColor="text1"/>
            <w:szCs w:val="20"/>
          </w:rPr>
          <w:t>Rozporządzenie Ministra Rozwoju z 18 sierpnia 2020 r. w sprawie standardów technicznych wykonywania geodezyjnych pomiarów sytuacyjnych i wysokościowych oraz opracowywania i przekazywania wyników tych pomiarów do państwowego zasobu geodezyjnego i kartograficznego</w:t>
        </w:r>
      </w:hyperlink>
      <w:r w:rsidRPr="00E02371">
        <w:rPr>
          <w:rFonts w:asciiTheme="minorHAnsi" w:hAnsiTheme="minorHAnsi" w:cstheme="minorHAnsi"/>
          <w:color w:val="000000" w:themeColor="text1"/>
          <w:szCs w:val="20"/>
        </w:rPr>
        <w:t xml:space="preserve"> ( Dz. U. z 2022 r. poz. 1670).</w:t>
      </w:r>
    </w:p>
    <w:p w14:paraId="2DD33528" w14:textId="77777777" w:rsidR="00E02371" w:rsidRPr="00E02371" w:rsidRDefault="00E02371" w:rsidP="00B52017">
      <w:pPr>
        <w:pStyle w:val="Standardowy0"/>
        <w:numPr>
          <w:ilvl w:val="0"/>
          <w:numId w:val="102"/>
        </w:numPr>
        <w:tabs>
          <w:tab w:val="left" w:pos="851"/>
          <w:tab w:val="left" w:pos="993"/>
        </w:tabs>
        <w:spacing w:line="360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E02371">
        <w:rPr>
          <w:rFonts w:asciiTheme="minorHAnsi" w:hAnsiTheme="minorHAnsi" w:cstheme="minorHAnsi"/>
          <w:color w:val="000000" w:themeColor="text1"/>
          <w:szCs w:val="20"/>
        </w:rPr>
        <w:t xml:space="preserve">Rozporządzenie Ministra Rozwoju, pracy i technologii z dnia 2 kwietnia 2021 r. w sprawie organizacji i trybu prowadzenia państwowego zasobu geodezyjnego i kartograficznego (Dz. U. z 2021 r. poz. 820 ze zm.). </w:t>
      </w:r>
    </w:p>
    <w:p w14:paraId="1AAAFAA7" w14:textId="77777777" w:rsidR="00E02371" w:rsidRPr="00E02371" w:rsidRDefault="00E02371" w:rsidP="00B52017">
      <w:pPr>
        <w:pStyle w:val="Standardowy0"/>
        <w:numPr>
          <w:ilvl w:val="0"/>
          <w:numId w:val="102"/>
        </w:numPr>
        <w:tabs>
          <w:tab w:val="left" w:pos="851"/>
          <w:tab w:val="left" w:pos="993"/>
        </w:tabs>
        <w:spacing w:line="360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E02371">
        <w:rPr>
          <w:rFonts w:asciiTheme="minorHAnsi" w:hAnsiTheme="minorHAnsi" w:cstheme="minorHAnsi"/>
          <w:color w:val="000000" w:themeColor="text1"/>
          <w:szCs w:val="20"/>
        </w:rPr>
        <w:t>Rozporządzenie Ministra Rozwoju, Pracy i Technologii z dnia 23 lipca 2021 r. w sprawie bazy danych obiektów topograficznych oraz mapy zasadniczej (Dz. u. z 2021 r., poz.1385).</w:t>
      </w:r>
    </w:p>
    <w:p w14:paraId="4E730950" w14:textId="77777777" w:rsidR="007C648C" w:rsidRPr="00F80770" w:rsidRDefault="002623F4">
      <w:pPr>
        <w:pStyle w:val="Nagwek1"/>
        <w:numPr>
          <w:ilvl w:val="0"/>
          <w:numId w:val="70"/>
        </w:numPr>
        <w:rPr>
          <w:rFonts w:cs="Arial"/>
          <w:sz w:val="24"/>
          <w:szCs w:val="24"/>
        </w:rPr>
      </w:pPr>
      <w:proofErr w:type="spellStart"/>
      <w:r w:rsidRPr="00F80770">
        <w:rPr>
          <w:rFonts w:cs="Arial"/>
          <w:sz w:val="24"/>
          <w:szCs w:val="24"/>
        </w:rPr>
        <w:t>Przedmiot</w:t>
      </w:r>
      <w:proofErr w:type="spellEnd"/>
      <w:r w:rsidRPr="00F80770">
        <w:rPr>
          <w:rFonts w:cs="Arial"/>
          <w:sz w:val="24"/>
          <w:szCs w:val="24"/>
        </w:rPr>
        <w:t xml:space="preserve"> </w:t>
      </w:r>
      <w:proofErr w:type="spellStart"/>
      <w:r w:rsidRPr="00F80770">
        <w:rPr>
          <w:rFonts w:cs="Arial"/>
          <w:sz w:val="24"/>
          <w:szCs w:val="24"/>
        </w:rPr>
        <w:t>zamówienia</w:t>
      </w:r>
      <w:bookmarkEnd w:id="9"/>
      <w:proofErr w:type="spellEnd"/>
    </w:p>
    <w:p w14:paraId="4EFC0268" w14:textId="77777777" w:rsidR="009F6D20" w:rsidRPr="00E7182F" w:rsidRDefault="009F6D20" w:rsidP="00E7182F">
      <w:pPr>
        <w:pStyle w:val="Akapitzlist"/>
        <w:widowControl w:val="0"/>
        <w:numPr>
          <w:ilvl w:val="0"/>
          <w:numId w:val="77"/>
        </w:numPr>
        <w:spacing w:after="0" w:line="360" w:lineRule="atLeast"/>
        <w:ind w:left="567" w:hanging="425"/>
        <w:jc w:val="both"/>
        <w:rPr>
          <w:rFonts w:cs="Calibri"/>
          <w:sz w:val="20"/>
          <w:szCs w:val="20"/>
        </w:rPr>
      </w:pPr>
      <w:bookmarkStart w:id="10" w:name="_Toc445724171"/>
      <w:r w:rsidRPr="00E7182F">
        <w:rPr>
          <w:rFonts w:cs="Calibri"/>
          <w:sz w:val="20"/>
          <w:szCs w:val="20"/>
        </w:rPr>
        <w:t xml:space="preserve">Zgłoszenie pracy geodezyjnej.  </w:t>
      </w:r>
    </w:p>
    <w:p w14:paraId="34F52BA6" w14:textId="77777777" w:rsidR="009F6D20" w:rsidRPr="00E7182F" w:rsidRDefault="009F6D20" w:rsidP="00E7182F">
      <w:pPr>
        <w:pStyle w:val="Akapitzlist"/>
        <w:widowControl w:val="0"/>
        <w:numPr>
          <w:ilvl w:val="0"/>
          <w:numId w:val="77"/>
        </w:numPr>
        <w:spacing w:after="0" w:line="360" w:lineRule="atLeast"/>
        <w:ind w:left="567" w:hanging="425"/>
        <w:jc w:val="both"/>
        <w:rPr>
          <w:rFonts w:cs="Calibri"/>
          <w:sz w:val="20"/>
          <w:szCs w:val="20"/>
        </w:rPr>
      </w:pPr>
      <w:r w:rsidRPr="00E7182F">
        <w:rPr>
          <w:rFonts w:cs="Calibri"/>
          <w:sz w:val="20"/>
          <w:szCs w:val="20"/>
        </w:rPr>
        <w:t xml:space="preserve">Pobranie materiałów z zasobu </w:t>
      </w:r>
      <w:proofErr w:type="spellStart"/>
      <w:r w:rsidRPr="00E7182F">
        <w:rPr>
          <w:rFonts w:cs="Calibri"/>
          <w:sz w:val="20"/>
          <w:szCs w:val="20"/>
        </w:rPr>
        <w:t>PODGiK</w:t>
      </w:r>
      <w:proofErr w:type="spellEnd"/>
      <w:r w:rsidRPr="00E7182F">
        <w:rPr>
          <w:rFonts w:cs="Calibri"/>
          <w:sz w:val="20"/>
          <w:szCs w:val="20"/>
        </w:rPr>
        <w:t xml:space="preserve"> i ich analiza.</w:t>
      </w:r>
    </w:p>
    <w:p w14:paraId="3C983DF2" w14:textId="77777777" w:rsidR="009F6D20" w:rsidRPr="00E7182F" w:rsidRDefault="009F6D20" w:rsidP="00E7182F">
      <w:pPr>
        <w:pStyle w:val="Akapitzlist"/>
        <w:widowControl w:val="0"/>
        <w:numPr>
          <w:ilvl w:val="0"/>
          <w:numId w:val="77"/>
        </w:numPr>
        <w:spacing w:after="0" w:line="360" w:lineRule="atLeast"/>
        <w:ind w:left="567" w:hanging="425"/>
        <w:jc w:val="both"/>
        <w:rPr>
          <w:rFonts w:cs="Calibri"/>
          <w:sz w:val="20"/>
          <w:szCs w:val="20"/>
        </w:rPr>
      </w:pPr>
      <w:r w:rsidRPr="00E7182F">
        <w:rPr>
          <w:rFonts w:cs="Calibri"/>
          <w:sz w:val="20"/>
          <w:szCs w:val="20"/>
        </w:rPr>
        <w:t>Wywiad terenowy w celu ustalenia lokalizacji nowych punktów.</w:t>
      </w:r>
    </w:p>
    <w:p w14:paraId="378D410F" w14:textId="77777777" w:rsidR="009F6D20" w:rsidRPr="00E7182F" w:rsidRDefault="009F6D20" w:rsidP="00E7182F">
      <w:pPr>
        <w:pStyle w:val="Akapitzlist"/>
        <w:widowControl w:val="0"/>
        <w:numPr>
          <w:ilvl w:val="0"/>
          <w:numId w:val="77"/>
        </w:numPr>
        <w:spacing w:after="0" w:line="360" w:lineRule="atLeast"/>
        <w:ind w:left="567" w:hanging="425"/>
        <w:jc w:val="both"/>
        <w:rPr>
          <w:rFonts w:cs="Calibri"/>
          <w:sz w:val="20"/>
          <w:szCs w:val="20"/>
        </w:rPr>
      </w:pPr>
      <w:r w:rsidRPr="00E7182F">
        <w:rPr>
          <w:rFonts w:cs="Calibri"/>
          <w:sz w:val="20"/>
          <w:szCs w:val="20"/>
        </w:rPr>
        <w:t>Opracowanie projektu technicznego (mapa projektu i opis projektu) oraz przedłożenie go do zatwierdzenia.</w:t>
      </w:r>
    </w:p>
    <w:p w14:paraId="4105B59D" w14:textId="77777777" w:rsidR="009F6D20" w:rsidRPr="00E7182F" w:rsidRDefault="009F6D20" w:rsidP="00E7182F">
      <w:pPr>
        <w:pStyle w:val="Akapitzlist"/>
        <w:widowControl w:val="0"/>
        <w:numPr>
          <w:ilvl w:val="0"/>
          <w:numId w:val="77"/>
        </w:numPr>
        <w:spacing w:after="0" w:line="360" w:lineRule="atLeast"/>
        <w:ind w:left="567" w:hanging="425"/>
        <w:jc w:val="both"/>
        <w:rPr>
          <w:rFonts w:cs="Calibri"/>
          <w:sz w:val="20"/>
          <w:szCs w:val="20"/>
        </w:rPr>
      </w:pPr>
      <w:r w:rsidRPr="00E7182F">
        <w:rPr>
          <w:rFonts w:cs="Calibri"/>
          <w:sz w:val="20"/>
          <w:szCs w:val="20"/>
        </w:rPr>
        <w:t>Stabilizacja punktów szczegółowej osnowy geodezyjnej wysokościowej.</w:t>
      </w:r>
    </w:p>
    <w:p w14:paraId="131527B9" w14:textId="77777777" w:rsidR="009F6D20" w:rsidRPr="00E7182F" w:rsidRDefault="009F6D20" w:rsidP="00E7182F">
      <w:pPr>
        <w:pStyle w:val="Akapitzlist"/>
        <w:widowControl w:val="0"/>
        <w:numPr>
          <w:ilvl w:val="0"/>
          <w:numId w:val="77"/>
        </w:numPr>
        <w:spacing w:after="0" w:line="360" w:lineRule="atLeast"/>
        <w:ind w:left="567" w:hanging="425"/>
        <w:jc w:val="both"/>
        <w:rPr>
          <w:rFonts w:cs="Calibri"/>
          <w:sz w:val="20"/>
          <w:szCs w:val="20"/>
        </w:rPr>
      </w:pPr>
      <w:r w:rsidRPr="00E7182F">
        <w:rPr>
          <w:rFonts w:cs="Calibri"/>
          <w:sz w:val="20"/>
          <w:szCs w:val="20"/>
        </w:rPr>
        <w:t>Pomiar osnowy, opracowanie wyników, skompletowanie operatu technicznego, zasilenie BDOSG.</w:t>
      </w:r>
    </w:p>
    <w:p w14:paraId="5DCA7F71" w14:textId="77777777" w:rsidR="007C648C" w:rsidRPr="00A9515A" w:rsidRDefault="002623F4">
      <w:pPr>
        <w:pStyle w:val="Nagwek1"/>
        <w:numPr>
          <w:ilvl w:val="0"/>
          <w:numId w:val="70"/>
        </w:numPr>
        <w:rPr>
          <w:rFonts w:cs="Arial"/>
          <w:sz w:val="24"/>
          <w:szCs w:val="24"/>
          <w:lang w:val="pl-PL"/>
        </w:rPr>
      </w:pPr>
      <w:r w:rsidRPr="00A9515A">
        <w:rPr>
          <w:rFonts w:cs="Arial"/>
          <w:sz w:val="24"/>
          <w:szCs w:val="24"/>
          <w:lang w:val="pl-PL"/>
        </w:rPr>
        <w:t>Ogólne warunki dotyczące realizacji przedmiotu zamówienia</w:t>
      </w:r>
      <w:bookmarkEnd w:id="10"/>
    </w:p>
    <w:p w14:paraId="3C87F87A" w14:textId="2F4A4A86" w:rsidR="007C648C" w:rsidRPr="00A9515A" w:rsidRDefault="002623F4" w:rsidP="00B747E5">
      <w:pPr>
        <w:pStyle w:val="Akapitzlist"/>
        <w:widowControl w:val="0"/>
        <w:numPr>
          <w:ilvl w:val="0"/>
          <w:numId w:val="103"/>
        </w:numPr>
        <w:spacing w:after="0" w:line="360" w:lineRule="atLeast"/>
        <w:jc w:val="both"/>
        <w:rPr>
          <w:rFonts w:cs="Calibri"/>
          <w:sz w:val="20"/>
          <w:szCs w:val="20"/>
        </w:rPr>
      </w:pPr>
      <w:bookmarkStart w:id="11" w:name="_Toc445724172"/>
      <w:r w:rsidRPr="00A9515A">
        <w:rPr>
          <w:rFonts w:cs="Calibri"/>
          <w:sz w:val="20"/>
          <w:szCs w:val="20"/>
        </w:rPr>
        <w:t>Przy tworzeniu, w ramach przedmiotu zamówienia, zbiorów danych przestrzennych stosuje się układ współrzędnych płaskich prostokątnych PL-2000 oraz geodezyjny ukł</w:t>
      </w:r>
      <w:r w:rsidR="0029375D" w:rsidRPr="00A9515A">
        <w:rPr>
          <w:rFonts w:cs="Calibri"/>
          <w:sz w:val="20"/>
          <w:szCs w:val="20"/>
        </w:rPr>
        <w:t>ad wysokościowy PL-EVRF2007-NH</w:t>
      </w:r>
      <w:r w:rsidRPr="00A9515A">
        <w:rPr>
          <w:rFonts w:cs="Calibri"/>
          <w:sz w:val="20"/>
          <w:szCs w:val="20"/>
        </w:rPr>
        <w:t>, o których mowa w § 6</w:t>
      </w:r>
      <w:r w:rsidR="0029375D" w:rsidRPr="00A9515A">
        <w:rPr>
          <w:rFonts w:cs="Calibri"/>
          <w:sz w:val="20"/>
          <w:szCs w:val="20"/>
        </w:rPr>
        <w:t xml:space="preserve"> </w:t>
      </w:r>
      <w:r w:rsidRPr="00A9515A">
        <w:rPr>
          <w:rFonts w:cs="Calibri"/>
          <w:sz w:val="20"/>
          <w:szCs w:val="20"/>
        </w:rPr>
        <w:t>i 13 rozporządzenia Rady Ministrów z dnia 15 października 2012 r. w sprawie państwowego systemu odniesień przestrzennych.</w:t>
      </w:r>
      <w:bookmarkEnd w:id="11"/>
    </w:p>
    <w:p w14:paraId="475445C6" w14:textId="77777777" w:rsidR="007C648C" w:rsidRPr="00A9515A" w:rsidRDefault="002623F4" w:rsidP="00B747E5">
      <w:pPr>
        <w:pStyle w:val="Akapitzlist"/>
        <w:widowControl w:val="0"/>
        <w:numPr>
          <w:ilvl w:val="0"/>
          <w:numId w:val="103"/>
        </w:numPr>
        <w:spacing w:after="0" w:line="360" w:lineRule="atLeast"/>
        <w:jc w:val="both"/>
        <w:rPr>
          <w:rFonts w:cs="Calibri"/>
          <w:sz w:val="20"/>
          <w:szCs w:val="20"/>
        </w:rPr>
      </w:pPr>
      <w:bookmarkStart w:id="12" w:name="_Toc445724173"/>
      <w:bookmarkStart w:id="13" w:name="_Toc445724175"/>
      <w:bookmarkEnd w:id="12"/>
      <w:r w:rsidRPr="00A9515A">
        <w:rPr>
          <w:rFonts w:cs="Calibri"/>
          <w:sz w:val="20"/>
          <w:szCs w:val="20"/>
        </w:rPr>
        <w:t>Do realizacji przedmiotu zamówienia wykorzystuje się materiały zgromadzone</w:t>
      </w:r>
      <w:r w:rsidR="00A91E7B" w:rsidRPr="00A9515A">
        <w:rPr>
          <w:rFonts w:cs="Calibri"/>
          <w:sz w:val="20"/>
          <w:szCs w:val="20"/>
        </w:rPr>
        <w:t xml:space="preserve"> </w:t>
      </w:r>
      <w:r w:rsidRPr="00A9515A">
        <w:rPr>
          <w:rFonts w:cs="Calibri"/>
          <w:sz w:val="20"/>
          <w:szCs w:val="20"/>
        </w:rPr>
        <w:t xml:space="preserve">w </w:t>
      </w:r>
      <w:proofErr w:type="spellStart"/>
      <w:r w:rsidRPr="00A9515A">
        <w:rPr>
          <w:rFonts w:cs="Calibri"/>
          <w:sz w:val="20"/>
          <w:szCs w:val="20"/>
        </w:rPr>
        <w:t>PZGiK</w:t>
      </w:r>
      <w:proofErr w:type="spellEnd"/>
      <w:r w:rsidRPr="00A9515A">
        <w:rPr>
          <w:rFonts w:cs="Calibri"/>
          <w:sz w:val="20"/>
          <w:szCs w:val="20"/>
        </w:rPr>
        <w:t xml:space="preserve">. Analizy przydatności, w tym ich wiarygodności i sposobu wykorzystania materiałów </w:t>
      </w:r>
      <w:proofErr w:type="spellStart"/>
      <w:r w:rsidRPr="00A9515A">
        <w:rPr>
          <w:rFonts w:cs="Calibri"/>
          <w:sz w:val="20"/>
          <w:szCs w:val="20"/>
        </w:rPr>
        <w:t>PZGiK</w:t>
      </w:r>
      <w:proofErr w:type="spellEnd"/>
      <w:r w:rsidR="00A91E7B" w:rsidRPr="00A9515A">
        <w:rPr>
          <w:rFonts w:cs="Calibri"/>
          <w:sz w:val="20"/>
          <w:szCs w:val="20"/>
        </w:rPr>
        <w:t xml:space="preserve"> </w:t>
      </w:r>
      <w:r w:rsidRPr="00A9515A">
        <w:rPr>
          <w:rFonts w:cs="Calibri"/>
          <w:sz w:val="20"/>
          <w:szCs w:val="20"/>
        </w:rPr>
        <w:t xml:space="preserve">dokonuje Wykonawca. W razie wątpliwości dotyczących sposobu wykorzystania materiałów </w:t>
      </w:r>
      <w:proofErr w:type="spellStart"/>
      <w:r w:rsidRPr="00A9515A">
        <w:rPr>
          <w:rFonts w:cs="Calibri"/>
          <w:sz w:val="20"/>
          <w:szCs w:val="20"/>
        </w:rPr>
        <w:t>PZGiK</w:t>
      </w:r>
      <w:proofErr w:type="spellEnd"/>
      <w:r w:rsidRPr="00A9515A">
        <w:rPr>
          <w:rFonts w:cs="Calibri"/>
          <w:sz w:val="20"/>
          <w:szCs w:val="20"/>
        </w:rPr>
        <w:t xml:space="preserve">, Wykonawca dokonuje uzgodnień w tym zakresie z Geodetą Powiatowym. Wyniki przeprowadzonej analizy materiałów </w:t>
      </w:r>
      <w:proofErr w:type="spellStart"/>
      <w:r w:rsidRPr="00A9515A">
        <w:rPr>
          <w:rFonts w:cs="Calibri"/>
          <w:sz w:val="20"/>
          <w:szCs w:val="20"/>
        </w:rPr>
        <w:t>PZGiK</w:t>
      </w:r>
      <w:proofErr w:type="spellEnd"/>
      <w:r w:rsidRPr="00A9515A">
        <w:rPr>
          <w:rFonts w:cs="Calibri"/>
          <w:sz w:val="20"/>
          <w:szCs w:val="20"/>
        </w:rPr>
        <w:t xml:space="preserve"> oraz ewentualnych uzgodnień z Geodetą Powiatowym Wykonawca dokumentuje w </w:t>
      </w:r>
      <w:r w:rsidRPr="00A9515A">
        <w:rPr>
          <w:rFonts w:cs="Calibri"/>
          <w:sz w:val="20"/>
          <w:szCs w:val="20"/>
        </w:rPr>
        <w:lastRenderedPageBreak/>
        <w:t>raporcie.</w:t>
      </w:r>
    </w:p>
    <w:p w14:paraId="7C1F991D" w14:textId="4351BC00" w:rsidR="007C648C" w:rsidRPr="00E97C62" w:rsidRDefault="002623F4" w:rsidP="00B747E5">
      <w:pPr>
        <w:pStyle w:val="Akapitzlist"/>
        <w:widowControl w:val="0"/>
        <w:numPr>
          <w:ilvl w:val="0"/>
          <w:numId w:val="103"/>
        </w:numPr>
        <w:spacing w:after="0" w:line="360" w:lineRule="atLeast"/>
        <w:jc w:val="both"/>
        <w:rPr>
          <w:rFonts w:cs="Calibri"/>
          <w:sz w:val="20"/>
          <w:szCs w:val="20"/>
        </w:rPr>
      </w:pPr>
      <w:bookmarkStart w:id="14" w:name="_Toc445724194"/>
      <w:bookmarkEnd w:id="13"/>
      <w:r w:rsidRPr="00E97C62">
        <w:rPr>
          <w:rFonts w:cs="Calibri"/>
          <w:sz w:val="20"/>
          <w:szCs w:val="20"/>
        </w:rPr>
        <w:t xml:space="preserve">Niezwłocznie po podpisaniu </w:t>
      </w:r>
      <w:r w:rsidRPr="00196792">
        <w:rPr>
          <w:rFonts w:cs="Calibri"/>
          <w:sz w:val="20"/>
          <w:szCs w:val="20"/>
        </w:rPr>
        <w:t xml:space="preserve">umowy, nie później jednak niż w terminie </w:t>
      </w:r>
      <w:r w:rsidR="00B102DF">
        <w:rPr>
          <w:rFonts w:cs="Calibri"/>
          <w:sz w:val="20"/>
          <w:szCs w:val="20"/>
        </w:rPr>
        <w:t>14</w:t>
      </w:r>
      <w:r w:rsidRPr="00196792">
        <w:rPr>
          <w:rFonts w:cs="Calibri"/>
          <w:sz w:val="20"/>
          <w:szCs w:val="20"/>
        </w:rPr>
        <w:t xml:space="preserve"> dni od dnia jej podpisania przez Wykonawcę, Wykonawca przekaże Zamawiającemu, uzgodniony z Geodetą Powiatowym, </w:t>
      </w:r>
      <w:r w:rsidRPr="00E97C62">
        <w:rPr>
          <w:rFonts w:cs="Calibri"/>
          <w:sz w:val="20"/>
          <w:szCs w:val="20"/>
        </w:rPr>
        <w:t xml:space="preserve">harmonogram realizacji prac geodezyjnych objętych zamówieniem. Harmonogram ten powinien określać w szczególności </w:t>
      </w:r>
      <w:r w:rsidR="00E97C62" w:rsidRPr="00E97C62">
        <w:rPr>
          <w:rFonts w:cs="Calibri"/>
          <w:sz w:val="20"/>
          <w:szCs w:val="20"/>
        </w:rPr>
        <w:t xml:space="preserve">terminy </w:t>
      </w:r>
      <w:r w:rsidRPr="00E97C62">
        <w:rPr>
          <w:rFonts w:cs="Calibri"/>
          <w:sz w:val="20"/>
          <w:szCs w:val="20"/>
        </w:rPr>
        <w:t>przekazywan</w:t>
      </w:r>
      <w:r w:rsidR="00E97C62" w:rsidRPr="00E97C62">
        <w:rPr>
          <w:rFonts w:cs="Calibri"/>
          <w:sz w:val="20"/>
          <w:szCs w:val="20"/>
        </w:rPr>
        <w:t>ia materiałów</w:t>
      </w:r>
      <w:r w:rsidRPr="00E97C62">
        <w:rPr>
          <w:rFonts w:cs="Calibri"/>
          <w:sz w:val="20"/>
          <w:szCs w:val="20"/>
        </w:rPr>
        <w:t xml:space="preserve"> do kontroli</w:t>
      </w:r>
      <w:r w:rsidR="00E97C62" w:rsidRPr="00E97C62">
        <w:rPr>
          <w:rFonts w:cs="Calibri"/>
          <w:sz w:val="20"/>
          <w:szCs w:val="20"/>
        </w:rPr>
        <w:t>, terminy kontroli i odbioru</w:t>
      </w:r>
      <w:bookmarkEnd w:id="14"/>
      <w:r w:rsidR="00EC4089" w:rsidRPr="00E97C62">
        <w:rPr>
          <w:rFonts w:cs="Calibri"/>
          <w:sz w:val="20"/>
          <w:szCs w:val="20"/>
        </w:rPr>
        <w:t>.</w:t>
      </w:r>
    </w:p>
    <w:p w14:paraId="6341F5D4" w14:textId="3AE17C35" w:rsidR="007C648C" w:rsidRPr="00955AB4" w:rsidRDefault="002623F4" w:rsidP="00B747E5">
      <w:pPr>
        <w:pStyle w:val="Akapitzlist"/>
        <w:widowControl w:val="0"/>
        <w:numPr>
          <w:ilvl w:val="0"/>
          <w:numId w:val="103"/>
        </w:numPr>
        <w:spacing w:after="0" w:line="360" w:lineRule="atLeast"/>
        <w:jc w:val="both"/>
        <w:rPr>
          <w:rFonts w:cs="Calibri"/>
          <w:sz w:val="20"/>
          <w:szCs w:val="20"/>
        </w:rPr>
      </w:pPr>
      <w:bookmarkStart w:id="15" w:name="_Toc445724210"/>
      <w:r w:rsidRPr="00955AB4">
        <w:rPr>
          <w:rFonts w:cs="Calibri"/>
          <w:sz w:val="20"/>
          <w:szCs w:val="20"/>
        </w:rPr>
        <w:t xml:space="preserve">Starosta, udostępni nieodpłatnie Wykonawcy komplet danych i materiałów, zgromadzonych w powiatowej bazie </w:t>
      </w:r>
      <w:proofErr w:type="spellStart"/>
      <w:r w:rsidRPr="00955AB4">
        <w:rPr>
          <w:rFonts w:cs="Calibri"/>
          <w:sz w:val="20"/>
          <w:szCs w:val="20"/>
        </w:rPr>
        <w:t>PZGiK</w:t>
      </w:r>
      <w:proofErr w:type="spellEnd"/>
      <w:r w:rsidRPr="00955AB4">
        <w:rPr>
          <w:rFonts w:cs="Calibri"/>
          <w:sz w:val="20"/>
          <w:szCs w:val="20"/>
        </w:rPr>
        <w:t xml:space="preserve"> i niezbędnych do wykonania przedmiotu zamówienia, w terminach uzgodnionych</w:t>
      </w:r>
      <w:r w:rsidR="008205F1">
        <w:rPr>
          <w:rFonts w:cs="Calibri"/>
          <w:sz w:val="20"/>
          <w:szCs w:val="20"/>
        </w:rPr>
        <w:t xml:space="preserve"> </w:t>
      </w:r>
      <w:r w:rsidRPr="00955AB4">
        <w:rPr>
          <w:rFonts w:cs="Calibri"/>
          <w:sz w:val="20"/>
          <w:szCs w:val="20"/>
        </w:rPr>
        <w:t>pisemnie z Wykonawcą, dostosowanych do harmonogramu, o którym mowa w ust. 4, nie później jednak niż w ciągu 2 tygodni od dnia</w:t>
      </w:r>
      <w:r w:rsidR="006D429C" w:rsidRPr="00955AB4">
        <w:rPr>
          <w:rFonts w:cs="Calibri"/>
          <w:sz w:val="20"/>
          <w:szCs w:val="20"/>
        </w:rPr>
        <w:t xml:space="preserve"> podpisania umowy</w:t>
      </w:r>
      <w:r w:rsidRPr="00955AB4">
        <w:rPr>
          <w:rFonts w:cs="Calibri"/>
          <w:sz w:val="20"/>
          <w:szCs w:val="20"/>
        </w:rPr>
        <w:t xml:space="preserve">. </w:t>
      </w:r>
      <w:bookmarkStart w:id="16" w:name="_Toc445724211"/>
      <w:bookmarkEnd w:id="15"/>
      <w:r w:rsidRPr="00955AB4">
        <w:rPr>
          <w:rFonts w:cs="Calibri"/>
          <w:sz w:val="20"/>
          <w:szCs w:val="20"/>
        </w:rPr>
        <w:t>Zbiory danych cyfrowych niezbędnych do wykonania przedmiotu zamówienia, Wykonawca pozyska od Starosty  w postaci plików w formacie GML zapisanych zgodnie z obowiązującymi modelami pojęciowymi lub w innym uzgodnionym ze Starostą formacie danych, zapewniającym utworzenie nowych wersji obiektów bazy danych.</w:t>
      </w:r>
      <w:bookmarkEnd w:id="16"/>
      <w:r w:rsidR="00FA0FD4" w:rsidRPr="00955AB4">
        <w:rPr>
          <w:rFonts w:cs="Calibri"/>
          <w:sz w:val="20"/>
          <w:szCs w:val="20"/>
        </w:rPr>
        <w:t xml:space="preserve"> Preferowanym sposobem jest przekazywanie danych </w:t>
      </w:r>
      <w:r w:rsidR="00B76E69">
        <w:rPr>
          <w:rFonts w:cs="Calibri"/>
          <w:sz w:val="20"/>
          <w:szCs w:val="20"/>
        </w:rPr>
        <w:t xml:space="preserve">przez </w:t>
      </w:r>
      <w:proofErr w:type="spellStart"/>
      <w:r w:rsidR="00B76E69" w:rsidRPr="00955AB4">
        <w:rPr>
          <w:rFonts w:cs="Calibri"/>
          <w:sz w:val="20"/>
          <w:szCs w:val="20"/>
        </w:rPr>
        <w:t>geoportal</w:t>
      </w:r>
      <w:proofErr w:type="spellEnd"/>
      <w:r w:rsidR="00B76E69" w:rsidRPr="00955AB4">
        <w:rPr>
          <w:rFonts w:cs="Calibri"/>
          <w:sz w:val="20"/>
          <w:szCs w:val="20"/>
        </w:rPr>
        <w:t xml:space="preserve"> </w:t>
      </w:r>
      <w:r w:rsidR="00B76E69">
        <w:rPr>
          <w:rFonts w:cs="Calibri"/>
          <w:sz w:val="20"/>
          <w:szCs w:val="20"/>
        </w:rPr>
        <w:t xml:space="preserve">lub </w:t>
      </w:r>
      <w:r w:rsidR="00FA0FD4" w:rsidRPr="00955AB4">
        <w:rPr>
          <w:rFonts w:cs="Calibri"/>
          <w:sz w:val="20"/>
          <w:szCs w:val="20"/>
        </w:rPr>
        <w:t>na udostępniony przez Wykonawcę serwer FTP</w:t>
      </w:r>
      <w:r w:rsidR="00B76E69">
        <w:rPr>
          <w:rFonts w:cs="Calibri"/>
          <w:sz w:val="20"/>
          <w:szCs w:val="20"/>
        </w:rPr>
        <w:t>.</w:t>
      </w:r>
    </w:p>
    <w:p w14:paraId="4D1B5CCB" w14:textId="1FFDCC3F" w:rsidR="007C648C" w:rsidRPr="007B71E5" w:rsidRDefault="002623F4">
      <w:pPr>
        <w:pStyle w:val="Nagwek1"/>
        <w:ind w:left="993" w:hanging="567"/>
        <w:rPr>
          <w:rFonts w:cs="Arial"/>
          <w:sz w:val="24"/>
          <w:szCs w:val="24"/>
          <w:lang w:val="pl-PL"/>
        </w:rPr>
      </w:pPr>
      <w:bookmarkStart w:id="17" w:name="_Toc445724212"/>
      <w:bookmarkStart w:id="18" w:name="_Toc445724225"/>
      <w:bookmarkStart w:id="19" w:name="_Toc445724253"/>
      <w:bookmarkStart w:id="20" w:name="_Toc445724254"/>
      <w:bookmarkStart w:id="21" w:name="_Toc445724255"/>
      <w:bookmarkStart w:id="22" w:name="_Toc445724256"/>
      <w:bookmarkStart w:id="23" w:name="_Toc445724257"/>
      <w:bookmarkEnd w:id="17"/>
      <w:bookmarkEnd w:id="18"/>
      <w:bookmarkEnd w:id="19"/>
      <w:bookmarkEnd w:id="20"/>
      <w:bookmarkEnd w:id="21"/>
      <w:bookmarkEnd w:id="22"/>
      <w:r w:rsidRPr="007B71E5">
        <w:rPr>
          <w:rFonts w:cs="Arial"/>
          <w:sz w:val="24"/>
          <w:szCs w:val="24"/>
          <w:lang w:val="pl-PL"/>
        </w:rPr>
        <w:t xml:space="preserve">V.  Warunki realizacji przedmiotu zamówienia </w:t>
      </w:r>
      <w:bookmarkStart w:id="24" w:name="_Toc445724258"/>
      <w:bookmarkEnd w:id="23"/>
    </w:p>
    <w:bookmarkEnd w:id="24"/>
    <w:p w14:paraId="1F9030D0" w14:textId="2DC84822" w:rsidR="00535B65" w:rsidRDefault="008E123A" w:rsidP="008E123A">
      <w:pPr>
        <w:pStyle w:val="Akapitzlist"/>
        <w:numPr>
          <w:ilvl w:val="0"/>
          <w:numId w:val="97"/>
        </w:numPr>
        <w:spacing w:after="0" w:line="360" w:lineRule="atLeast"/>
        <w:ind w:left="142" w:firstLine="142"/>
        <w:jc w:val="both"/>
        <w:rPr>
          <w:rFonts w:cs="Calibri"/>
          <w:color w:val="FF0000"/>
          <w:sz w:val="20"/>
          <w:szCs w:val="20"/>
        </w:rPr>
      </w:pPr>
      <w:r>
        <w:rPr>
          <w:rFonts w:cs="Calibri"/>
          <w:sz w:val="20"/>
          <w:szCs w:val="20"/>
        </w:rPr>
        <w:t>Zakres prac geodezyjnych w</w:t>
      </w:r>
      <w:r w:rsidR="00535B65" w:rsidRPr="00190D4B">
        <w:rPr>
          <w:rFonts w:cs="Calibri"/>
          <w:sz w:val="20"/>
          <w:szCs w:val="20"/>
        </w:rPr>
        <w:t xml:space="preserve"> ramach realizacji przedmiotu zamówienia</w:t>
      </w:r>
      <w:r>
        <w:rPr>
          <w:rFonts w:cs="Calibri"/>
          <w:sz w:val="20"/>
          <w:szCs w:val="20"/>
        </w:rPr>
        <w:t>:</w:t>
      </w:r>
    </w:p>
    <w:p w14:paraId="5F55742F" w14:textId="77777777" w:rsidR="008205F1" w:rsidRPr="008205F1" w:rsidRDefault="008205F1" w:rsidP="008205F1">
      <w:pPr>
        <w:pStyle w:val="Akapitzlist"/>
        <w:spacing w:after="0" w:line="360" w:lineRule="atLeast"/>
        <w:ind w:left="142"/>
        <w:jc w:val="both"/>
        <w:rPr>
          <w:rFonts w:cs="Calibri"/>
          <w:color w:val="FF0000"/>
          <w:sz w:val="20"/>
          <w:szCs w:val="20"/>
        </w:rPr>
      </w:pPr>
    </w:p>
    <w:p w14:paraId="2F5AC30E" w14:textId="20CB4889" w:rsidR="00535B65" w:rsidRPr="00D942E9" w:rsidRDefault="008E123A" w:rsidP="0095608A">
      <w:pPr>
        <w:pStyle w:val="Akapitzlist"/>
        <w:numPr>
          <w:ilvl w:val="0"/>
          <w:numId w:val="96"/>
        </w:numPr>
        <w:spacing w:line="276" w:lineRule="auto"/>
        <w:rPr>
          <w:sz w:val="20"/>
          <w:szCs w:val="20"/>
          <w:lang w:eastAsia="pl-PL"/>
        </w:rPr>
      </w:pPr>
      <w:r w:rsidRPr="00D942E9">
        <w:rPr>
          <w:sz w:val="20"/>
          <w:szCs w:val="20"/>
          <w:lang w:eastAsia="pl-PL"/>
        </w:rPr>
        <w:t>analiza materiałów archiwalnych;</w:t>
      </w:r>
    </w:p>
    <w:p w14:paraId="0DD94912" w14:textId="758241F2" w:rsidR="008E123A" w:rsidRPr="00D942E9" w:rsidRDefault="008E123A" w:rsidP="0095608A">
      <w:pPr>
        <w:pStyle w:val="Akapitzlist"/>
        <w:numPr>
          <w:ilvl w:val="0"/>
          <w:numId w:val="96"/>
        </w:numPr>
        <w:spacing w:line="276" w:lineRule="auto"/>
        <w:rPr>
          <w:sz w:val="20"/>
          <w:szCs w:val="20"/>
          <w:lang w:eastAsia="pl-PL"/>
        </w:rPr>
      </w:pPr>
      <w:r w:rsidRPr="00D942E9">
        <w:rPr>
          <w:sz w:val="20"/>
          <w:szCs w:val="20"/>
          <w:lang w:eastAsia="pl-PL"/>
        </w:rPr>
        <w:t>uzgodnienia z Zamawiającym dotyczące liczby punktów w zmodernizowanej sieci oraz jej zagęszczenia;</w:t>
      </w:r>
    </w:p>
    <w:p w14:paraId="7F305972" w14:textId="37261B19" w:rsidR="008E123A" w:rsidRPr="00D942E9" w:rsidRDefault="008E123A" w:rsidP="0095608A">
      <w:pPr>
        <w:pStyle w:val="Akapitzlist"/>
        <w:numPr>
          <w:ilvl w:val="0"/>
          <w:numId w:val="96"/>
        </w:numPr>
        <w:spacing w:line="276" w:lineRule="auto"/>
        <w:rPr>
          <w:sz w:val="20"/>
          <w:szCs w:val="20"/>
          <w:lang w:eastAsia="pl-PL"/>
        </w:rPr>
      </w:pPr>
      <w:r w:rsidRPr="00D942E9">
        <w:rPr>
          <w:sz w:val="20"/>
          <w:szCs w:val="20"/>
          <w:lang w:eastAsia="pl-PL"/>
        </w:rPr>
        <w:t>wywiad terenowy w celu ustalenia lokalizacji nowych punktów;</w:t>
      </w:r>
    </w:p>
    <w:p w14:paraId="1E39D605" w14:textId="76D8E5FC" w:rsidR="008E123A" w:rsidRPr="00D942E9" w:rsidRDefault="008E123A" w:rsidP="0095608A">
      <w:pPr>
        <w:pStyle w:val="Akapitzlist"/>
        <w:numPr>
          <w:ilvl w:val="0"/>
          <w:numId w:val="96"/>
        </w:numPr>
        <w:spacing w:line="276" w:lineRule="auto"/>
        <w:rPr>
          <w:sz w:val="20"/>
          <w:szCs w:val="20"/>
          <w:lang w:eastAsia="pl-PL"/>
        </w:rPr>
      </w:pPr>
      <w:r w:rsidRPr="00D942E9">
        <w:rPr>
          <w:sz w:val="20"/>
          <w:szCs w:val="20"/>
          <w:lang w:eastAsia="pl-PL"/>
        </w:rPr>
        <w:t>opracowanie geodezyjnej dokumentacji technicznej projektu szczegółowej osnowy geodezyjnej wysokościowej;</w:t>
      </w:r>
    </w:p>
    <w:p w14:paraId="35561436" w14:textId="53000EE0" w:rsidR="008E123A" w:rsidRPr="00D942E9" w:rsidRDefault="008E123A" w:rsidP="0095608A">
      <w:pPr>
        <w:pStyle w:val="Akapitzlist"/>
        <w:numPr>
          <w:ilvl w:val="0"/>
          <w:numId w:val="96"/>
        </w:numPr>
        <w:spacing w:line="276" w:lineRule="auto"/>
        <w:rPr>
          <w:sz w:val="20"/>
          <w:szCs w:val="20"/>
          <w:lang w:eastAsia="pl-PL"/>
        </w:rPr>
      </w:pPr>
      <w:r w:rsidRPr="00D942E9">
        <w:rPr>
          <w:sz w:val="20"/>
          <w:szCs w:val="20"/>
          <w:lang w:eastAsia="pl-PL"/>
        </w:rPr>
        <w:t>stabilizacja punktów szczegółowej osnowy geodezyjnej;</w:t>
      </w:r>
    </w:p>
    <w:p w14:paraId="31D70D26" w14:textId="097C46E5" w:rsidR="008E123A" w:rsidRPr="00D942E9" w:rsidRDefault="008E123A" w:rsidP="0095608A">
      <w:pPr>
        <w:pStyle w:val="Akapitzlist"/>
        <w:numPr>
          <w:ilvl w:val="0"/>
          <w:numId w:val="96"/>
        </w:numPr>
        <w:spacing w:line="276" w:lineRule="auto"/>
        <w:rPr>
          <w:sz w:val="20"/>
          <w:szCs w:val="20"/>
          <w:lang w:eastAsia="pl-PL"/>
        </w:rPr>
      </w:pPr>
      <w:r w:rsidRPr="00D942E9">
        <w:rPr>
          <w:sz w:val="20"/>
          <w:szCs w:val="20"/>
          <w:lang w:eastAsia="pl-PL"/>
        </w:rPr>
        <w:t>zawiadomienie o umieszczeniu nowych znaków na nieruchomości;</w:t>
      </w:r>
    </w:p>
    <w:p w14:paraId="763BA051" w14:textId="5FE634E1" w:rsidR="008E123A" w:rsidRPr="00D942E9" w:rsidRDefault="008E123A" w:rsidP="0095608A">
      <w:pPr>
        <w:pStyle w:val="Akapitzlist"/>
        <w:numPr>
          <w:ilvl w:val="0"/>
          <w:numId w:val="96"/>
        </w:numPr>
        <w:spacing w:line="276" w:lineRule="auto"/>
        <w:rPr>
          <w:sz w:val="20"/>
          <w:szCs w:val="20"/>
          <w:lang w:eastAsia="pl-PL"/>
        </w:rPr>
      </w:pPr>
      <w:r w:rsidRPr="00D942E9">
        <w:rPr>
          <w:sz w:val="20"/>
          <w:szCs w:val="20"/>
          <w:lang w:eastAsia="pl-PL"/>
        </w:rPr>
        <w:t>pomiar szczegółowej osnowy geodezyjnej wysokościowej;</w:t>
      </w:r>
    </w:p>
    <w:p w14:paraId="4AD506FA" w14:textId="7579499A" w:rsidR="008E123A" w:rsidRPr="00D942E9" w:rsidRDefault="008E123A" w:rsidP="0095608A">
      <w:pPr>
        <w:pStyle w:val="Akapitzlist"/>
        <w:numPr>
          <w:ilvl w:val="0"/>
          <w:numId w:val="96"/>
        </w:numPr>
        <w:spacing w:line="276" w:lineRule="auto"/>
        <w:rPr>
          <w:sz w:val="20"/>
          <w:szCs w:val="20"/>
          <w:lang w:eastAsia="pl-PL"/>
        </w:rPr>
      </w:pPr>
      <w:r w:rsidRPr="00D942E9">
        <w:rPr>
          <w:sz w:val="20"/>
          <w:szCs w:val="20"/>
          <w:lang w:eastAsia="pl-PL"/>
        </w:rPr>
        <w:t>opracowanie wyników pomiaru;</w:t>
      </w:r>
    </w:p>
    <w:p w14:paraId="75F5050A" w14:textId="0D0EFD8B" w:rsidR="008E123A" w:rsidRPr="00D942E9" w:rsidRDefault="008E123A" w:rsidP="008E123A">
      <w:pPr>
        <w:pStyle w:val="Akapitzlist"/>
        <w:numPr>
          <w:ilvl w:val="0"/>
          <w:numId w:val="96"/>
        </w:numPr>
        <w:spacing w:line="276" w:lineRule="auto"/>
        <w:rPr>
          <w:sz w:val="20"/>
          <w:szCs w:val="20"/>
          <w:lang w:eastAsia="pl-PL"/>
        </w:rPr>
      </w:pPr>
      <w:r w:rsidRPr="00D942E9">
        <w:rPr>
          <w:sz w:val="20"/>
          <w:szCs w:val="20"/>
          <w:lang w:eastAsia="pl-PL"/>
        </w:rPr>
        <w:t>skompletowanie geodezyjnej dokumentacji technicznej.</w:t>
      </w:r>
    </w:p>
    <w:p w14:paraId="73DEB072" w14:textId="77777777" w:rsidR="001279B3" w:rsidRPr="008205F1" w:rsidRDefault="001279B3" w:rsidP="001279B3">
      <w:pPr>
        <w:suppressAutoHyphens w:val="0"/>
        <w:autoSpaceDE w:val="0"/>
        <w:adjustRightInd w:val="0"/>
        <w:spacing w:after="0" w:line="276" w:lineRule="auto"/>
        <w:contextualSpacing/>
        <w:jc w:val="both"/>
        <w:textAlignment w:val="auto"/>
        <w:rPr>
          <w:rFonts w:eastAsia="Times New Roman" w:cstheme="minorHAnsi"/>
          <w:color w:val="FF0000"/>
          <w:sz w:val="20"/>
          <w:szCs w:val="20"/>
          <w:lang w:eastAsia="pl-PL"/>
        </w:rPr>
      </w:pPr>
    </w:p>
    <w:p w14:paraId="243B50FF" w14:textId="3E31DB0A" w:rsidR="000F1647" w:rsidRPr="00490C4D" w:rsidRDefault="003546FC" w:rsidP="008D15C0">
      <w:pPr>
        <w:pStyle w:val="Akapitzlist"/>
        <w:numPr>
          <w:ilvl w:val="1"/>
          <w:numId w:val="97"/>
        </w:numPr>
        <w:suppressAutoHyphens w:val="0"/>
        <w:autoSpaceDE w:val="0"/>
        <w:adjustRightInd w:val="0"/>
        <w:spacing w:after="0" w:line="360" w:lineRule="auto"/>
        <w:contextualSpacing/>
        <w:jc w:val="both"/>
        <w:textAlignment w:val="auto"/>
        <w:rPr>
          <w:rFonts w:cs="Calibri"/>
          <w:sz w:val="20"/>
          <w:szCs w:val="20"/>
        </w:rPr>
      </w:pPr>
      <w:r w:rsidRPr="00490C4D">
        <w:rPr>
          <w:rFonts w:cs="Calibri"/>
          <w:sz w:val="20"/>
          <w:szCs w:val="20"/>
        </w:rPr>
        <w:t xml:space="preserve">Zamawiający wymaga, aby </w:t>
      </w:r>
      <w:r w:rsidRPr="00490C4D">
        <w:rPr>
          <w:rFonts w:cs="Calibri"/>
          <w:b/>
          <w:bCs/>
          <w:sz w:val="20"/>
          <w:szCs w:val="20"/>
        </w:rPr>
        <w:t xml:space="preserve">co najmniej </w:t>
      </w:r>
      <w:r w:rsidR="008205F1">
        <w:rPr>
          <w:rFonts w:cs="Calibri"/>
          <w:b/>
          <w:bCs/>
          <w:sz w:val="20"/>
          <w:szCs w:val="20"/>
        </w:rPr>
        <w:t>2</w:t>
      </w:r>
      <w:r w:rsidRPr="00490C4D">
        <w:rPr>
          <w:rFonts w:cs="Calibri"/>
          <w:b/>
          <w:bCs/>
          <w:sz w:val="20"/>
          <w:szCs w:val="20"/>
        </w:rPr>
        <w:t xml:space="preserve"> osob</w:t>
      </w:r>
      <w:r w:rsidR="008205F1">
        <w:rPr>
          <w:rFonts w:cs="Calibri"/>
          <w:b/>
          <w:bCs/>
          <w:sz w:val="20"/>
          <w:szCs w:val="20"/>
        </w:rPr>
        <w:t>y</w:t>
      </w:r>
      <w:r w:rsidRPr="00490C4D">
        <w:rPr>
          <w:rFonts w:cs="Calibri"/>
          <w:sz w:val="20"/>
          <w:szCs w:val="20"/>
        </w:rPr>
        <w:t xml:space="preserve"> wykonując</w:t>
      </w:r>
      <w:r w:rsidR="008205F1">
        <w:rPr>
          <w:rFonts w:cs="Calibri"/>
          <w:sz w:val="20"/>
          <w:szCs w:val="20"/>
        </w:rPr>
        <w:t>e</w:t>
      </w:r>
      <w:r w:rsidRPr="00490C4D">
        <w:rPr>
          <w:rFonts w:cs="Calibri"/>
          <w:sz w:val="20"/>
          <w:szCs w:val="20"/>
        </w:rPr>
        <w:t xml:space="preserve"> </w:t>
      </w:r>
      <w:r w:rsidR="001279B3" w:rsidRPr="00490C4D">
        <w:rPr>
          <w:rFonts w:cs="Calibri"/>
          <w:sz w:val="20"/>
          <w:szCs w:val="20"/>
        </w:rPr>
        <w:t>i</w:t>
      </w:r>
      <w:r w:rsidRPr="00490C4D">
        <w:rPr>
          <w:rFonts w:cs="Calibri"/>
          <w:sz w:val="20"/>
          <w:szCs w:val="20"/>
        </w:rPr>
        <w:t xml:space="preserve"> kierując</w:t>
      </w:r>
      <w:r w:rsidR="008205F1">
        <w:rPr>
          <w:rFonts w:cs="Calibri"/>
          <w:sz w:val="20"/>
          <w:szCs w:val="20"/>
        </w:rPr>
        <w:t>e</w:t>
      </w:r>
      <w:r w:rsidRPr="00490C4D">
        <w:rPr>
          <w:rFonts w:cs="Calibri"/>
          <w:sz w:val="20"/>
          <w:szCs w:val="20"/>
        </w:rPr>
        <w:t xml:space="preserve"> pracami objętymi niniejszym SOPZ</w:t>
      </w:r>
      <w:r w:rsidR="00AE00E0" w:rsidRPr="00490C4D">
        <w:rPr>
          <w:rFonts w:cs="Calibri"/>
          <w:sz w:val="20"/>
          <w:szCs w:val="20"/>
        </w:rPr>
        <w:t xml:space="preserve"> posiadał</w:t>
      </w:r>
      <w:r w:rsidR="008205F1">
        <w:rPr>
          <w:rFonts w:cs="Calibri"/>
          <w:sz w:val="20"/>
          <w:szCs w:val="20"/>
        </w:rPr>
        <w:t>y</w:t>
      </w:r>
      <w:r w:rsidR="00AE00E0" w:rsidRPr="00490C4D">
        <w:rPr>
          <w:rFonts w:cs="Calibri"/>
          <w:sz w:val="20"/>
          <w:szCs w:val="20"/>
        </w:rPr>
        <w:t xml:space="preserve"> uprawnienia zawodowe w dziedzinie geodezji i kartografii </w:t>
      </w:r>
      <w:r w:rsidR="001279B3" w:rsidRPr="00490C4D">
        <w:rPr>
          <w:sz w:val="20"/>
          <w:szCs w:val="20"/>
        </w:rPr>
        <w:t xml:space="preserve">w zakresie, o którym mowa w art. 43 pkt 3 ustawy z dnia 17 maja 1989 r. - Prawo geodezyjne i kartograficzne. </w:t>
      </w:r>
      <w:r w:rsidR="000F1647" w:rsidRPr="00490C4D">
        <w:rPr>
          <w:rFonts w:cs="Calibri"/>
          <w:sz w:val="20"/>
          <w:szCs w:val="20"/>
        </w:rPr>
        <w:t xml:space="preserve">Wykonawca zobowiązany jest do wskazania kierownika prac. </w:t>
      </w:r>
    </w:p>
    <w:p w14:paraId="129F1923" w14:textId="4435C40B" w:rsidR="001B6ACD" w:rsidRPr="00490C4D" w:rsidRDefault="001B6ACD" w:rsidP="00764297">
      <w:pPr>
        <w:pStyle w:val="Akapitzlist"/>
        <w:numPr>
          <w:ilvl w:val="0"/>
          <w:numId w:val="9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490C4D">
        <w:rPr>
          <w:rFonts w:cs="Calibri"/>
          <w:sz w:val="20"/>
          <w:szCs w:val="20"/>
        </w:rPr>
        <w:t>Niezależnie od operatu technicznego sporządzonego w postaci elektronicznej Wykonawca zobowiązany jest do przekazania oryginałów dokumentów (w przypadku gdy w oryginale zostały sporządzone w postaci papierowej) w szczególności:</w:t>
      </w:r>
    </w:p>
    <w:p w14:paraId="7C9406AA" w14:textId="77D103BF" w:rsidR="001B6ACD" w:rsidRPr="00490C4D" w:rsidRDefault="00490C4D" w:rsidP="00B70A70">
      <w:pPr>
        <w:pStyle w:val="Akapitzlist"/>
        <w:widowControl w:val="0"/>
        <w:numPr>
          <w:ilvl w:val="0"/>
          <w:numId w:val="8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490C4D">
        <w:rPr>
          <w:sz w:val="20"/>
          <w:szCs w:val="20"/>
        </w:rPr>
        <w:lastRenderedPageBreak/>
        <w:t xml:space="preserve">powstały bezpośrednio </w:t>
      </w:r>
      <w:r w:rsidRPr="00490C4D">
        <w:rPr>
          <w:rStyle w:val="Uwydatnienie"/>
          <w:sz w:val="20"/>
          <w:szCs w:val="20"/>
        </w:rPr>
        <w:t>w</w:t>
      </w:r>
      <w:r w:rsidRPr="00490C4D">
        <w:rPr>
          <w:sz w:val="20"/>
          <w:szCs w:val="20"/>
        </w:rPr>
        <w:t xml:space="preserve"> trakcie prac terenowych</w:t>
      </w:r>
      <w:r w:rsidR="001B6ACD" w:rsidRPr="00490C4D">
        <w:rPr>
          <w:rFonts w:cs="Calibri"/>
          <w:sz w:val="20"/>
          <w:szCs w:val="20"/>
        </w:rPr>
        <w:t>,</w:t>
      </w:r>
    </w:p>
    <w:p w14:paraId="55D09560" w14:textId="528823F7" w:rsidR="001B6ACD" w:rsidRPr="00490C4D" w:rsidRDefault="00B24139" w:rsidP="00B70A70">
      <w:pPr>
        <w:pStyle w:val="Akapitzlist"/>
        <w:widowControl w:val="0"/>
        <w:numPr>
          <w:ilvl w:val="0"/>
          <w:numId w:val="87"/>
        </w:num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</w:t>
      </w:r>
      <w:r w:rsidR="001B6ACD" w:rsidRPr="00490C4D">
        <w:rPr>
          <w:rFonts w:cs="Calibri"/>
          <w:sz w:val="20"/>
          <w:szCs w:val="20"/>
        </w:rPr>
        <w:t>owody doręczeń zawiadomień i wezwań,</w:t>
      </w:r>
    </w:p>
    <w:p w14:paraId="3DFF7A30" w14:textId="446DBC06" w:rsidR="001B6ACD" w:rsidRPr="00490C4D" w:rsidRDefault="001A1600" w:rsidP="00B70A70">
      <w:pPr>
        <w:pStyle w:val="Akapitzlist"/>
        <w:widowControl w:val="0"/>
        <w:numPr>
          <w:ilvl w:val="0"/>
          <w:numId w:val="87"/>
        </w:num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i</w:t>
      </w:r>
      <w:r w:rsidR="001B6ACD" w:rsidRPr="00490C4D">
        <w:rPr>
          <w:rFonts w:cs="Calibri"/>
          <w:sz w:val="20"/>
          <w:szCs w:val="20"/>
        </w:rPr>
        <w:t xml:space="preserve">nne oryginalne pisma i dokumenty niepochodzące z </w:t>
      </w:r>
      <w:proofErr w:type="spellStart"/>
      <w:r w:rsidR="001B6ACD" w:rsidRPr="00490C4D">
        <w:rPr>
          <w:rFonts w:cs="Calibri"/>
          <w:sz w:val="20"/>
          <w:szCs w:val="20"/>
        </w:rPr>
        <w:t>PZGiK</w:t>
      </w:r>
      <w:proofErr w:type="spellEnd"/>
      <w:r w:rsidR="001B6ACD" w:rsidRPr="00490C4D">
        <w:rPr>
          <w:rFonts w:cs="Calibri"/>
          <w:sz w:val="20"/>
          <w:szCs w:val="20"/>
        </w:rPr>
        <w:t>, które Wykonawca pozyskał, a następnie wykorzystał w trakcie realizacji zleconych prac.</w:t>
      </w:r>
    </w:p>
    <w:p w14:paraId="3A936B03" w14:textId="6FB40F35" w:rsidR="007C648C" w:rsidRPr="00875FF3" w:rsidRDefault="007A5AA3" w:rsidP="00B70A70">
      <w:pPr>
        <w:pStyle w:val="Nagwek1"/>
        <w:numPr>
          <w:ilvl w:val="0"/>
          <w:numId w:val="79"/>
        </w:numPr>
        <w:rPr>
          <w:lang w:val="pl-PL"/>
        </w:rPr>
      </w:pPr>
      <w:bookmarkStart w:id="25" w:name="_Toc445724373"/>
      <w:bookmarkStart w:id="26" w:name="_Toc445724470"/>
      <w:bookmarkEnd w:id="25"/>
      <w:r>
        <w:rPr>
          <w:rFonts w:cs="Arial"/>
          <w:bCs w:val="0"/>
          <w:sz w:val="24"/>
          <w:szCs w:val="24"/>
          <w:lang w:val="pl-PL" w:eastAsia="pl-PL"/>
        </w:rPr>
        <w:t xml:space="preserve"> </w:t>
      </w:r>
      <w:r w:rsidR="002623F4" w:rsidRPr="00875FF3">
        <w:rPr>
          <w:rFonts w:cs="Arial"/>
          <w:bCs w:val="0"/>
          <w:sz w:val="24"/>
          <w:szCs w:val="24"/>
          <w:lang w:val="pl-PL" w:eastAsia="pl-PL"/>
        </w:rPr>
        <w:t>Zasady monitoringu realizacji przedmiotu zamówienia oraz odbioru zamawia</w:t>
      </w:r>
      <w:r w:rsidR="002623F4" w:rsidRPr="00875FF3">
        <w:rPr>
          <w:rFonts w:cs="Arial"/>
          <w:sz w:val="24"/>
          <w:szCs w:val="24"/>
          <w:lang w:val="pl-PL"/>
        </w:rPr>
        <w:t>nych usług i dostaw</w:t>
      </w:r>
      <w:bookmarkEnd w:id="26"/>
    </w:p>
    <w:p w14:paraId="1A7164B1" w14:textId="3FAFEF8B" w:rsidR="00875FF3" w:rsidRPr="00875FF3" w:rsidRDefault="00875FF3" w:rsidP="00875FF3">
      <w:pPr>
        <w:pStyle w:val="Default"/>
        <w:numPr>
          <w:ilvl w:val="3"/>
          <w:numId w:val="79"/>
        </w:numPr>
        <w:spacing w:before="60" w:after="60" w:line="36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27" w:name="_Toc445724480"/>
      <w:bookmarkStart w:id="28" w:name="_Toc445724471"/>
      <w:r w:rsidRPr="00875FF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terminie </w:t>
      </w:r>
      <w:r w:rsidR="0012265F">
        <w:rPr>
          <w:rFonts w:asciiTheme="minorHAnsi" w:hAnsiTheme="minorHAnsi" w:cstheme="minorHAnsi"/>
          <w:color w:val="000000" w:themeColor="text1"/>
          <w:sz w:val="20"/>
          <w:szCs w:val="20"/>
        </w:rPr>
        <w:t>14</w:t>
      </w:r>
      <w:r w:rsidRPr="00875FF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dni od podpisania umowy należy uzgodnić z Geodetą Powiatowym harmonogram prac, stanowiący załącznik do umowy.</w:t>
      </w:r>
    </w:p>
    <w:p w14:paraId="264636F0" w14:textId="1421DFF2" w:rsidR="00875FF3" w:rsidRPr="00875FF3" w:rsidRDefault="00875FF3" w:rsidP="00875FF3">
      <w:pPr>
        <w:pStyle w:val="Default"/>
        <w:numPr>
          <w:ilvl w:val="3"/>
          <w:numId w:val="79"/>
        </w:numPr>
        <w:spacing w:before="60" w:after="60" w:line="36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75FF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Wyniki prac należy przedłożyć do kontroli i odbioru w terminach określonych w harmonogramie prac. Pozytywny </w:t>
      </w:r>
      <w:r w:rsidR="00D942E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protokół </w:t>
      </w:r>
      <w:r w:rsidRPr="00D942E9">
        <w:rPr>
          <w:rFonts w:asciiTheme="minorHAnsi" w:hAnsiTheme="minorHAnsi" w:cstheme="minorHAnsi"/>
          <w:color w:val="auto"/>
          <w:sz w:val="20"/>
          <w:szCs w:val="20"/>
        </w:rPr>
        <w:t>końcowy kontroli i odbioru</w:t>
      </w:r>
      <w:r w:rsidRPr="00875FF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podpisany przez Zamawiającego i Wykonawcę, </w:t>
      </w:r>
      <w:r w:rsidRPr="00D942E9">
        <w:rPr>
          <w:rFonts w:asciiTheme="minorHAnsi" w:hAnsiTheme="minorHAnsi" w:cstheme="minorHAnsi"/>
          <w:color w:val="auto"/>
          <w:sz w:val="20"/>
          <w:szCs w:val="20"/>
        </w:rPr>
        <w:t>uwzględniający protokoły częściowe kontroli i odbioru</w:t>
      </w:r>
      <w:r w:rsidR="008205F1" w:rsidRPr="00D942E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875FF3">
        <w:rPr>
          <w:rFonts w:asciiTheme="minorHAnsi" w:hAnsiTheme="minorHAnsi" w:cstheme="minorHAnsi"/>
          <w:color w:val="000000" w:themeColor="text1"/>
          <w:sz w:val="20"/>
          <w:szCs w:val="20"/>
        </w:rPr>
        <w:t>poszczególnych etapów prac, będzie podstawą przyjęcia i rozliczenia przedmiotu zamówienia.</w:t>
      </w:r>
    </w:p>
    <w:p w14:paraId="447D153A" w14:textId="47CE25FF" w:rsidR="007C648C" w:rsidRPr="00F80770" w:rsidRDefault="002623F4" w:rsidP="00875FF3">
      <w:pPr>
        <w:pStyle w:val="Akapitzlist"/>
        <w:widowControl w:val="0"/>
        <w:numPr>
          <w:ilvl w:val="3"/>
          <w:numId w:val="79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r w:rsidRPr="00F80770">
        <w:rPr>
          <w:rFonts w:cs="Calibri"/>
          <w:sz w:val="20"/>
          <w:szCs w:val="20"/>
        </w:rPr>
        <w:t>W procesie kontroli i odbioru zamawianych usług Zamawiający może być wspierany przez Inspektora kontroli i nadzoru</w:t>
      </w:r>
      <w:bookmarkEnd w:id="27"/>
      <w:r w:rsidRPr="00F80770">
        <w:rPr>
          <w:rFonts w:cs="Calibri"/>
          <w:sz w:val="20"/>
          <w:szCs w:val="20"/>
        </w:rPr>
        <w:t>.</w:t>
      </w:r>
    </w:p>
    <w:p w14:paraId="0DA42252" w14:textId="7B0A7A8D" w:rsidR="007C648C" w:rsidRPr="00660373" w:rsidRDefault="002623F4" w:rsidP="00875FF3">
      <w:pPr>
        <w:pStyle w:val="Akapitzlist"/>
        <w:widowControl w:val="0"/>
        <w:numPr>
          <w:ilvl w:val="3"/>
          <w:numId w:val="79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r w:rsidRPr="00F80770">
        <w:rPr>
          <w:rFonts w:cs="Calibri"/>
          <w:sz w:val="20"/>
          <w:szCs w:val="20"/>
        </w:rPr>
        <w:t>Zamawiający zastrzega sobie prawo do monitorowania procesu realizacji przedmiotu umowy na każdym jego etapie i przekazywania Wykonawcy wniosków wynikających</w:t>
      </w:r>
      <w:r w:rsidR="00AF712F" w:rsidRPr="00F80770">
        <w:rPr>
          <w:rFonts w:cs="Calibri"/>
          <w:sz w:val="20"/>
          <w:szCs w:val="20"/>
        </w:rPr>
        <w:t xml:space="preserve"> </w:t>
      </w:r>
      <w:r w:rsidRPr="00F80770">
        <w:rPr>
          <w:rFonts w:cs="Calibri"/>
          <w:sz w:val="20"/>
          <w:szCs w:val="20"/>
        </w:rPr>
        <w:t xml:space="preserve">z tego monitoringu. </w:t>
      </w:r>
      <w:r w:rsidRPr="00660373">
        <w:rPr>
          <w:rFonts w:cs="Calibri"/>
          <w:sz w:val="20"/>
          <w:szCs w:val="20"/>
        </w:rPr>
        <w:t>W tym celu Zamawiający wymaga, aby</w:t>
      </w:r>
      <w:bookmarkEnd w:id="28"/>
      <w:r w:rsidRPr="00660373">
        <w:rPr>
          <w:rFonts w:cs="Calibri"/>
          <w:sz w:val="20"/>
          <w:szCs w:val="20"/>
        </w:rPr>
        <w:t xml:space="preserve"> </w:t>
      </w:r>
      <w:bookmarkStart w:id="29" w:name="_Toc445724472"/>
      <w:r w:rsidRPr="00660373">
        <w:rPr>
          <w:rFonts w:cs="Calibri"/>
          <w:sz w:val="20"/>
          <w:szCs w:val="20"/>
        </w:rPr>
        <w:t xml:space="preserve">Wykonawca składał Zamawiającemu okresowe raporty, a kopię </w:t>
      </w:r>
      <w:r w:rsidR="00602B06" w:rsidRPr="00660373">
        <w:rPr>
          <w:rFonts w:cs="Calibri"/>
          <w:sz w:val="20"/>
          <w:szCs w:val="20"/>
        </w:rPr>
        <w:t>I</w:t>
      </w:r>
      <w:r w:rsidRPr="00660373">
        <w:rPr>
          <w:rFonts w:cs="Calibri"/>
          <w:sz w:val="20"/>
          <w:szCs w:val="20"/>
        </w:rPr>
        <w:t xml:space="preserve">nspektorowi kontroli i nadzoru, nie rzadziej niż raz na miesiąc, opisujące postęp prac w odniesieniu do harmonogramu, </w:t>
      </w:r>
      <w:r w:rsidR="00AF712F" w:rsidRPr="00660373">
        <w:rPr>
          <w:rFonts w:cs="Calibri"/>
          <w:sz w:val="20"/>
          <w:szCs w:val="20"/>
        </w:rPr>
        <w:br/>
      </w:r>
      <w:r w:rsidRPr="00660373">
        <w:rPr>
          <w:rFonts w:cs="Calibri"/>
          <w:sz w:val="20"/>
          <w:szCs w:val="20"/>
        </w:rPr>
        <w:t>o którym mowa w rozdziale IV</w:t>
      </w:r>
      <w:bookmarkEnd w:id="29"/>
      <w:r w:rsidRPr="00660373">
        <w:rPr>
          <w:rFonts w:cs="Calibri"/>
          <w:sz w:val="20"/>
          <w:szCs w:val="20"/>
        </w:rPr>
        <w:t>.</w:t>
      </w:r>
    </w:p>
    <w:p w14:paraId="6CC56BDE" w14:textId="2836ED88" w:rsidR="007C648C" w:rsidRPr="00F80770" w:rsidRDefault="00602B06" w:rsidP="00875FF3">
      <w:pPr>
        <w:pStyle w:val="Akapitzlist"/>
        <w:widowControl w:val="0"/>
        <w:numPr>
          <w:ilvl w:val="3"/>
          <w:numId w:val="79"/>
        </w:numPr>
        <w:spacing w:after="0" w:line="360" w:lineRule="auto"/>
        <w:ind w:left="426" w:hanging="426"/>
        <w:jc w:val="both"/>
      </w:pPr>
      <w:bookmarkStart w:id="30" w:name="_Toc445724482"/>
      <w:r w:rsidRPr="00F80770">
        <w:rPr>
          <w:rFonts w:cs="Calibri"/>
          <w:sz w:val="20"/>
          <w:szCs w:val="20"/>
        </w:rPr>
        <w:t xml:space="preserve">Jeżeli Zamawiający powoła Inspektora kontroli i nadzoru wówczas Wykonawca przekaże zgodnie </w:t>
      </w:r>
      <w:r w:rsidR="00AF712F" w:rsidRPr="00F80770">
        <w:rPr>
          <w:rFonts w:cs="Calibri"/>
          <w:sz w:val="20"/>
          <w:szCs w:val="20"/>
        </w:rPr>
        <w:br/>
      </w:r>
      <w:r w:rsidRPr="00F80770">
        <w:rPr>
          <w:rFonts w:cs="Calibri"/>
          <w:sz w:val="20"/>
          <w:szCs w:val="20"/>
        </w:rPr>
        <w:t>z harmonogramem produkt do kontroli Inspektorowi kontroli i nadzoru. Inspektor sporządzi z wykonanej kontroli protokół. Następnie Komisja kontroli i odbioru Zamawiającego dokona kontroli produktu uwzględniając protokół Inspektora i przekaże Wykonawcy protokół kontroli częściowej.</w:t>
      </w:r>
    </w:p>
    <w:p w14:paraId="6CC819CF" w14:textId="5E792004" w:rsidR="00BF2EA9" w:rsidRPr="000D2BD4" w:rsidRDefault="00BF2EA9" w:rsidP="00875FF3">
      <w:pPr>
        <w:pStyle w:val="Akapitzlist"/>
        <w:widowControl w:val="0"/>
        <w:numPr>
          <w:ilvl w:val="3"/>
          <w:numId w:val="79"/>
        </w:numPr>
        <w:spacing w:after="0" w:line="360" w:lineRule="auto"/>
        <w:ind w:left="426" w:hanging="426"/>
        <w:jc w:val="both"/>
      </w:pPr>
      <w:r w:rsidRPr="000D2BD4">
        <w:rPr>
          <w:rFonts w:cs="Calibri"/>
          <w:sz w:val="20"/>
          <w:szCs w:val="20"/>
        </w:rPr>
        <w:t>Do zakresu zadań Inspektora kontroli i nadzoru będzie należało m.in.:</w:t>
      </w:r>
    </w:p>
    <w:p w14:paraId="53930545" w14:textId="0FB79BB5" w:rsidR="00BF2EA9" w:rsidRPr="000D2BD4" w:rsidRDefault="008E123A" w:rsidP="00B70A70">
      <w:pPr>
        <w:pStyle w:val="Akapitzlist"/>
        <w:widowControl w:val="0"/>
        <w:numPr>
          <w:ilvl w:val="0"/>
          <w:numId w:val="88"/>
        </w:numPr>
        <w:spacing w:after="0" w:line="360" w:lineRule="auto"/>
        <w:jc w:val="both"/>
      </w:pPr>
      <w:r>
        <w:rPr>
          <w:rFonts w:cs="Calibri"/>
          <w:sz w:val="20"/>
          <w:szCs w:val="20"/>
        </w:rPr>
        <w:t>s</w:t>
      </w:r>
      <w:r w:rsidR="00BF2EA9" w:rsidRPr="000D2BD4">
        <w:rPr>
          <w:rFonts w:cs="Calibri"/>
          <w:sz w:val="20"/>
          <w:szCs w:val="20"/>
        </w:rPr>
        <w:t xml:space="preserve">prawowanie kontroli w zakresie zgodności realizowanych prac z </w:t>
      </w:r>
      <w:r w:rsidR="00875FF3">
        <w:rPr>
          <w:rFonts w:cs="Calibri"/>
          <w:sz w:val="20"/>
          <w:szCs w:val="20"/>
        </w:rPr>
        <w:t xml:space="preserve">harmonogramem, </w:t>
      </w:r>
      <w:r w:rsidR="00BF2EA9" w:rsidRPr="000D2BD4">
        <w:rPr>
          <w:rFonts w:cs="Calibri"/>
          <w:sz w:val="20"/>
          <w:szCs w:val="20"/>
        </w:rPr>
        <w:t xml:space="preserve">SOPZ, </w:t>
      </w:r>
      <w:r w:rsidR="0071663D">
        <w:rPr>
          <w:rFonts w:cs="Calibri"/>
          <w:sz w:val="20"/>
          <w:szCs w:val="20"/>
        </w:rPr>
        <w:t xml:space="preserve">warunkami technicznymi, </w:t>
      </w:r>
      <w:r w:rsidR="00BF2EA9" w:rsidRPr="000D2BD4">
        <w:rPr>
          <w:rFonts w:cs="Calibri"/>
          <w:sz w:val="20"/>
          <w:szCs w:val="20"/>
        </w:rPr>
        <w:t>przepisami i umową</w:t>
      </w:r>
      <w:r w:rsidR="00D942E9">
        <w:rPr>
          <w:rFonts w:cs="Calibri"/>
          <w:sz w:val="20"/>
          <w:szCs w:val="20"/>
        </w:rPr>
        <w:t>;</w:t>
      </w:r>
    </w:p>
    <w:p w14:paraId="40002A13" w14:textId="77777777" w:rsidR="0071663D" w:rsidRPr="0071663D" w:rsidRDefault="0071663D" w:rsidP="0071663D">
      <w:pPr>
        <w:pStyle w:val="Akapitzlist"/>
        <w:widowControl w:val="0"/>
        <w:numPr>
          <w:ilvl w:val="0"/>
          <w:numId w:val="88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71663D">
        <w:rPr>
          <w:rFonts w:cs="Calibri"/>
          <w:sz w:val="20"/>
          <w:szCs w:val="20"/>
        </w:rPr>
        <w:t>sprawowanie kontroli stosowania właściwego sprzętu, rozwiązań technicznych, metod pomiarowych, osiąganych dokładności;</w:t>
      </w:r>
    </w:p>
    <w:p w14:paraId="615AEAC6" w14:textId="77777777" w:rsidR="0071663D" w:rsidRPr="0071663D" w:rsidRDefault="0071663D" w:rsidP="0071663D">
      <w:pPr>
        <w:pStyle w:val="Akapitzlist"/>
        <w:widowControl w:val="0"/>
        <w:numPr>
          <w:ilvl w:val="0"/>
          <w:numId w:val="88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71663D">
        <w:rPr>
          <w:rFonts w:cs="Calibri"/>
          <w:sz w:val="20"/>
          <w:szCs w:val="20"/>
        </w:rPr>
        <w:t>weryfikacja postępu prac, potwierdzanie faktycznie wykonanych prac;</w:t>
      </w:r>
    </w:p>
    <w:p w14:paraId="7FEF360D" w14:textId="6B06E826" w:rsidR="0071663D" w:rsidRPr="0071663D" w:rsidRDefault="008E123A" w:rsidP="0071663D">
      <w:pPr>
        <w:pStyle w:val="Akapitzlist"/>
        <w:widowControl w:val="0"/>
        <w:numPr>
          <w:ilvl w:val="0"/>
          <w:numId w:val="88"/>
        </w:num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i</w:t>
      </w:r>
      <w:r w:rsidR="0071663D" w:rsidRPr="000D2BD4">
        <w:rPr>
          <w:rFonts w:cs="Calibri"/>
          <w:sz w:val="20"/>
          <w:szCs w:val="20"/>
        </w:rPr>
        <w:t>nformowanie Zamawiającego o opóźnieniach mogących mieć wpływ na termin zakończenia poszczególnych części i etapów prac</w:t>
      </w:r>
      <w:r w:rsidR="00D942E9">
        <w:rPr>
          <w:rFonts w:cs="Calibri"/>
          <w:sz w:val="20"/>
          <w:szCs w:val="20"/>
        </w:rPr>
        <w:t>;</w:t>
      </w:r>
    </w:p>
    <w:p w14:paraId="4E91384A" w14:textId="08A18BC8" w:rsidR="0071663D" w:rsidRPr="0071663D" w:rsidRDefault="008E123A" w:rsidP="0071663D">
      <w:pPr>
        <w:pStyle w:val="Akapitzlist"/>
        <w:widowControl w:val="0"/>
        <w:numPr>
          <w:ilvl w:val="0"/>
          <w:numId w:val="88"/>
        </w:num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</w:t>
      </w:r>
      <w:r w:rsidR="0071663D" w:rsidRPr="007C3FD3">
        <w:rPr>
          <w:rFonts w:cs="Calibri"/>
          <w:sz w:val="20"/>
          <w:szCs w:val="20"/>
        </w:rPr>
        <w:t>ontrola prac terenowych</w:t>
      </w:r>
      <w:r w:rsidR="00D942E9">
        <w:rPr>
          <w:rFonts w:cs="Calibri"/>
          <w:sz w:val="20"/>
          <w:szCs w:val="20"/>
        </w:rPr>
        <w:t>;</w:t>
      </w:r>
      <w:r w:rsidR="0071663D" w:rsidRPr="007C3FD3">
        <w:rPr>
          <w:rFonts w:cs="Calibri"/>
          <w:sz w:val="20"/>
          <w:szCs w:val="20"/>
        </w:rPr>
        <w:t xml:space="preserve"> </w:t>
      </w:r>
    </w:p>
    <w:p w14:paraId="34295B28" w14:textId="06AC0059" w:rsidR="0071663D" w:rsidRPr="0071663D" w:rsidRDefault="008E123A" w:rsidP="0071663D">
      <w:pPr>
        <w:pStyle w:val="Akapitzlist"/>
        <w:widowControl w:val="0"/>
        <w:numPr>
          <w:ilvl w:val="0"/>
          <w:numId w:val="88"/>
        </w:num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</w:t>
      </w:r>
      <w:r w:rsidR="0071663D" w:rsidRPr="001220E6">
        <w:rPr>
          <w:rFonts w:cs="Calibri"/>
          <w:sz w:val="20"/>
          <w:szCs w:val="20"/>
        </w:rPr>
        <w:t>spomaganie Zamawiającego w rozstrzyganiu wątpliwości Wykonawcy przy wykonywaniu prac</w:t>
      </w:r>
      <w:r w:rsidR="00D942E9">
        <w:rPr>
          <w:rFonts w:cs="Calibri"/>
          <w:sz w:val="20"/>
          <w:szCs w:val="20"/>
        </w:rPr>
        <w:t>;</w:t>
      </w:r>
    </w:p>
    <w:p w14:paraId="77ED9FE4" w14:textId="77777777" w:rsidR="0071663D" w:rsidRPr="0071663D" w:rsidRDefault="0071663D" w:rsidP="0071663D">
      <w:pPr>
        <w:pStyle w:val="Akapitzlist"/>
        <w:widowControl w:val="0"/>
        <w:numPr>
          <w:ilvl w:val="0"/>
          <w:numId w:val="88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71663D">
        <w:rPr>
          <w:rFonts w:cs="Calibri"/>
          <w:sz w:val="20"/>
          <w:szCs w:val="20"/>
        </w:rPr>
        <w:t>kontrola operatu technicznego;</w:t>
      </w:r>
    </w:p>
    <w:p w14:paraId="721BF898" w14:textId="164495A0" w:rsidR="0071663D" w:rsidRPr="0071663D" w:rsidRDefault="0071663D" w:rsidP="0071663D">
      <w:pPr>
        <w:pStyle w:val="Akapitzlist"/>
        <w:widowControl w:val="0"/>
        <w:numPr>
          <w:ilvl w:val="0"/>
          <w:numId w:val="88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71663D">
        <w:rPr>
          <w:rFonts w:cs="Calibri"/>
          <w:sz w:val="20"/>
          <w:szCs w:val="20"/>
        </w:rPr>
        <w:t>sporządzanie częściowych odbiorów prac (protokół) oraz udział w czynnościach odbioru końcowego (protokół końcowy</w:t>
      </w:r>
      <w:r w:rsidR="00D942E9">
        <w:rPr>
          <w:rFonts w:cs="Calibri"/>
          <w:sz w:val="20"/>
          <w:szCs w:val="20"/>
        </w:rPr>
        <w:t xml:space="preserve"> kontroli i odbioru</w:t>
      </w:r>
      <w:r w:rsidRPr="0071663D">
        <w:rPr>
          <w:rFonts w:cs="Calibri"/>
          <w:sz w:val="20"/>
          <w:szCs w:val="20"/>
        </w:rPr>
        <w:t>);</w:t>
      </w:r>
    </w:p>
    <w:p w14:paraId="751A8854" w14:textId="77777777" w:rsidR="0071663D" w:rsidRPr="001220E6" w:rsidRDefault="0071663D" w:rsidP="0071663D">
      <w:pPr>
        <w:spacing w:after="0" w:line="360" w:lineRule="auto"/>
        <w:jc w:val="both"/>
      </w:pPr>
    </w:p>
    <w:p w14:paraId="698B5FEE" w14:textId="586DAB58" w:rsidR="00EF7BED" w:rsidRPr="001220E6" w:rsidRDefault="00EF7BED" w:rsidP="00875FF3">
      <w:pPr>
        <w:pStyle w:val="Akapitzlist"/>
        <w:widowControl w:val="0"/>
        <w:numPr>
          <w:ilvl w:val="3"/>
          <w:numId w:val="79"/>
        </w:numPr>
        <w:spacing w:after="0" w:line="360" w:lineRule="auto"/>
        <w:ind w:left="426" w:hanging="426"/>
        <w:jc w:val="both"/>
      </w:pPr>
      <w:r w:rsidRPr="001220E6">
        <w:rPr>
          <w:rFonts w:cs="Calibri"/>
          <w:sz w:val="20"/>
          <w:szCs w:val="20"/>
        </w:rPr>
        <w:t>Wszelkie materiały cyfrowe w tym raporty kontroli należy przekazywać do kontroli z wykorzystaniem usług sieciowych lub na wskazany przez Wykonawcę serwer FTP.</w:t>
      </w:r>
    </w:p>
    <w:bookmarkEnd w:id="30"/>
    <w:p w14:paraId="22EC2E1D" w14:textId="0F5752AF" w:rsidR="007C648C" w:rsidRPr="001220E6" w:rsidRDefault="002623F4" w:rsidP="00875FF3">
      <w:pPr>
        <w:pStyle w:val="Akapitzlist"/>
        <w:widowControl w:val="0"/>
        <w:numPr>
          <w:ilvl w:val="3"/>
          <w:numId w:val="79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r w:rsidRPr="001220E6">
        <w:rPr>
          <w:rFonts w:cs="Calibri"/>
          <w:sz w:val="20"/>
          <w:szCs w:val="20"/>
        </w:rPr>
        <w:t xml:space="preserve">Zrealizowany przedmiot umowy zostanie protokolarnie przekazany przez Wykonawcę do Komisji kontroli i odbioru. </w:t>
      </w:r>
      <w:bookmarkStart w:id="31" w:name="_Toc445724487"/>
      <w:r w:rsidRPr="001220E6">
        <w:rPr>
          <w:rFonts w:cs="Calibri"/>
          <w:sz w:val="20"/>
          <w:szCs w:val="20"/>
        </w:rPr>
        <w:t>Odbioru przedmiotu umowy dokona Komisja kontroli i odbioru powołana przez Zamawiającego.</w:t>
      </w:r>
      <w:bookmarkEnd w:id="31"/>
    </w:p>
    <w:p w14:paraId="59B1E3A7" w14:textId="77777777" w:rsidR="007C648C" w:rsidRPr="007E5140" w:rsidRDefault="002623F4" w:rsidP="00B70A70">
      <w:pPr>
        <w:pStyle w:val="Nagwek1"/>
        <w:numPr>
          <w:ilvl w:val="0"/>
          <w:numId w:val="79"/>
        </w:numPr>
      </w:pPr>
      <w:bookmarkStart w:id="32" w:name="_Toc445724489"/>
      <w:r w:rsidRPr="007E5140">
        <w:rPr>
          <w:rFonts w:cs="Arial"/>
          <w:sz w:val="24"/>
          <w:szCs w:val="24"/>
          <w:lang w:val="pl-PL"/>
        </w:rPr>
        <w:t xml:space="preserve">Istotne </w:t>
      </w:r>
      <w:proofErr w:type="spellStart"/>
      <w:r w:rsidRPr="007E5140">
        <w:rPr>
          <w:rFonts w:cs="Arial"/>
          <w:sz w:val="24"/>
          <w:szCs w:val="24"/>
        </w:rPr>
        <w:t>postanowienia</w:t>
      </w:r>
      <w:bookmarkEnd w:id="32"/>
      <w:proofErr w:type="spellEnd"/>
    </w:p>
    <w:p w14:paraId="375ED123" w14:textId="7DE80831" w:rsidR="007C648C" w:rsidRPr="00755E64" w:rsidRDefault="000132CA" w:rsidP="00E17643">
      <w:pPr>
        <w:pStyle w:val="Akapitzlist"/>
        <w:widowControl w:val="0"/>
        <w:numPr>
          <w:ilvl w:val="0"/>
          <w:numId w:val="45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bookmarkStart w:id="33" w:name="_Toc445724491"/>
      <w:r w:rsidRPr="00755E64">
        <w:rPr>
          <w:rFonts w:cs="Calibri"/>
          <w:sz w:val="20"/>
          <w:szCs w:val="20"/>
        </w:rPr>
        <w:t>Zamawiający</w:t>
      </w:r>
      <w:r w:rsidR="0089322E" w:rsidRPr="00755E64">
        <w:rPr>
          <w:rFonts w:cs="Calibri"/>
          <w:sz w:val="20"/>
          <w:szCs w:val="20"/>
        </w:rPr>
        <w:t xml:space="preserve"> </w:t>
      </w:r>
      <w:r w:rsidR="0014263C" w:rsidRPr="00755E64">
        <w:rPr>
          <w:rFonts w:cs="Calibri"/>
          <w:sz w:val="20"/>
          <w:szCs w:val="20"/>
        </w:rPr>
        <w:t>zasili</w:t>
      </w:r>
      <w:r w:rsidR="002623F4" w:rsidRPr="00755E64">
        <w:rPr>
          <w:rFonts w:cs="Calibri"/>
          <w:sz w:val="20"/>
          <w:szCs w:val="20"/>
        </w:rPr>
        <w:t xml:space="preserve"> system teleinformatyczn</w:t>
      </w:r>
      <w:r w:rsidR="0014263C" w:rsidRPr="00755E64">
        <w:rPr>
          <w:rFonts w:cs="Calibri"/>
          <w:sz w:val="20"/>
          <w:szCs w:val="20"/>
        </w:rPr>
        <w:t>y</w:t>
      </w:r>
      <w:r w:rsidR="002623F4" w:rsidRPr="00755E64">
        <w:rPr>
          <w:rFonts w:cs="Calibri"/>
          <w:sz w:val="20"/>
          <w:szCs w:val="20"/>
        </w:rPr>
        <w:t xml:space="preserve"> </w:t>
      </w:r>
      <w:r w:rsidR="00CD3DF2" w:rsidRPr="00755E64">
        <w:rPr>
          <w:rFonts w:cs="Calibri"/>
          <w:sz w:val="20"/>
          <w:szCs w:val="20"/>
        </w:rPr>
        <w:t>BANK OSNÓW</w:t>
      </w:r>
      <w:r w:rsidR="002623F4" w:rsidRPr="00755E64">
        <w:rPr>
          <w:rFonts w:cs="Calibri"/>
          <w:sz w:val="20"/>
          <w:szCs w:val="20"/>
        </w:rPr>
        <w:t>, pozytywnie zweryfikowan</w:t>
      </w:r>
      <w:r w:rsidR="0014263C" w:rsidRPr="00755E64">
        <w:rPr>
          <w:rFonts w:cs="Calibri"/>
          <w:sz w:val="20"/>
          <w:szCs w:val="20"/>
        </w:rPr>
        <w:t>ymi</w:t>
      </w:r>
      <w:r w:rsidR="002623F4" w:rsidRPr="00755E64">
        <w:rPr>
          <w:rFonts w:cs="Calibri"/>
          <w:sz w:val="20"/>
          <w:szCs w:val="20"/>
        </w:rPr>
        <w:t xml:space="preserve"> przez </w:t>
      </w:r>
      <w:r w:rsidR="00D20AAE" w:rsidRPr="00755E64">
        <w:rPr>
          <w:rFonts w:cs="Calibri"/>
          <w:sz w:val="20"/>
          <w:szCs w:val="20"/>
        </w:rPr>
        <w:t>I</w:t>
      </w:r>
      <w:r w:rsidR="002623F4" w:rsidRPr="00755E64">
        <w:rPr>
          <w:rFonts w:cs="Calibri"/>
          <w:sz w:val="20"/>
          <w:szCs w:val="20"/>
        </w:rPr>
        <w:t>nspektora</w:t>
      </w:r>
      <w:r w:rsidR="00D20AAE" w:rsidRPr="00755E64">
        <w:rPr>
          <w:rFonts w:cs="Calibri"/>
          <w:sz w:val="20"/>
          <w:szCs w:val="20"/>
        </w:rPr>
        <w:t xml:space="preserve"> kontroli i</w:t>
      </w:r>
      <w:r w:rsidR="002623F4" w:rsidRPr="00755E64">
        <w:rPr>
          <w:rFonts w:cs="Calibri"/>
          <w:sz w:val="20"/>
          <w:szCs w:val="20"/>
        </w:rPr>
        <w:t xml:space="preserve"> nadzoru </w:t>
      </w:r>
      <w:r w:rsidR="0014263C" w:rsidRPr="00755E64">
        <w:rPr>
          <w:rFonts w:cs="Calibri"/>
          <w:sz w:val="20"/>
          <w:szCs w:val="20"/>
        </w:rPr>
        <w:t>i Komisję</w:t>
      </w:r>
      <w:r w:rsidR="002623F4" w:rsidRPr="00755E64">
        <w:rPr>
          <w:rFonts w:cs="Calibri"/>
          <w:sz w:val="20"/>
          <w:szCs w:val="20"/>
        </w:rPr>
        <w:t xml:space="preserve"> kontroli i odbioru, zbior</w:t>
      </w:r>
      <w:r w:rsidR="0014263C" w:rsidRPr="00755E64">
        <w:rPr>
          <w:rFonts w:cs="Calibri"/>
          <w:sz w:val="20"/>
          <w:szCs w:val="20"/>
        </w:rPr>
        <w:t>ami</w:t>
      </w:r>
      <w:r w:rsidR="002623F4" w:rsidRPr="00755E64">
        <w:rPr>
          <w:rFonts w:cs="Calibri"/>
          <w:sz w:val="20"/>
          <w:szCs w:val="20"/>
        </w:rPr>
        <w:t xml:space="preserve"> danych</w:t>
      </w:r>
      <w:r w:rsidR="00D942E9">
        <w:rPr>
          <w:rFonts w:cs="Calibri"/>
          <w:sz w:val="20"/>
          <w:szCs w:val="20"/>
        </w:rPr>
        <w:t>.</w:t>
      </w:r>
      <w:r w:rsidR="002623F4" w:rsidRPr="00755E64">
        <w:rPr>
          <w:rFonts w:cs="Calibri"/>
          <w:sz w:val="20"/>
          <w:szCs w:val="20"/>
        </w:rPr>
        <w:t xml:space="preserve"> </w:t>
      </w:r>
      <w:r w:rsidR="00755E64" w:rsidRPr="00755E64">
        <w:rPr>
          <w:rFonts w:cs="Calibri"/>
          <w:sz w:val="20"/>
          <w:szCs w:val="20"/>
        </w:rPr>
        <w:t xml:space="preserve"> W celu aktualizacji bazy osnów należy przygotować pliki wsadowe zgodnie  z wymaganiami określonymi w załączniku nr 2 do rozporządzenia [2], w formacie do zaktualizowania systemu BANK OSNÓW. </w:t>
      </w:r>
      <w:r w:rsidR="002623F4" w:rsidRPr="00755E64">
        <w:rPr>
          <w:rFonts w:cs="Calibri"/>
          <w:sz w:val="20"/>
          <w:szCs w:val="20"/>
        </w:rPr>
        <w:t xml:space="preserve">Prace te podlegać będą ostatniemu etapowi kontroli i odbioru danych i są warunkiem podpisania </w:t>
      </w:r>
      <w:r w:rsidR="00D942E9">
        <w:rPr>
          <w:rFonts w:cs="Calibri"/>
          <w:sz w:val="20"/>
          <w:szCs w:val="20"/>
        </w:rPr>
        <w:t xml:space="preserve">protokołu </w:t>
      </w:r>
      <w:r w:rsidR="00CA3AD5" w:rsidRPr="00755E64">
        <w:rPr>
          <w:rFonts w:cs="Calibri"/>
          <w:sz w:val="20"/>
          <w:szCs w:val="20"/>
        </w:rPr>
        <w:t>końcowego</w:t>
      </w:r>
      <w:r w:rsidR="00D942E9">
        <w:rPr>
          <w:rFonts w:cs="Calibri"/>
          <w:sz w:val="20"/>
          <w:szCs w:val="20"/>
        </w:rPr>
        <w:t xml:space="preserve"> kontroli i </w:t>
      </w:r>
      <w:r w:rsidR="002623F4" w:rsidRPr="00755E64">
        <w:rPr>
          <w:rFonts w:cs="Calibri"/>
          <w:sz w:val="20"/>
          <w:szCs w:val="20"/>
        </w:rPr>
        <w:t>odbioru przez Komisję kontroli i odbioru.</w:t>
      </w:r>
      <w:bookmarkEnd w:id="33"/>
    </w:p>
    <w:p w14:paraId="097CA4D4" w14:textId="4673B4AC" w:rsidR="007C648C" w:rsidRPr="007E5140" w:rsidRDefault="00333788" w:rsidP="00AF712F">
      <w:pPr>
        <w:pStyle w:val="Akapitzlist"/>
        <w:widowControl w:val="0"/>
        <w:numPr>
          <w:ilvl w:val="0"/>
          <w:numId w:val="45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bookmarkStart w:id="34" w:name="_Toc445724496"/>
      <w:bookmarkStart w:id="35" w:name="_Toc445724497"/>
      <w:bookmarkEnd w:id="34"/>
      <w:r w:rsidRPr="007E5140">
        <w:rPr>
          <w:rFonts w:cs="Calibri"/>
          <w:sz w:val="20"/>
          <w:szCs w:val="20"/>
        </w:rPr>
        <w:t>W</w:t>
      </w:r>
      <w:r w:rsidR="002623F4" w:rsidRPr="007E5140">
        <w:rPr>
          <w:rFonts w:cs="Calibri"/>
          <w:sz w:val="20"/>
          <w:szCs w:val="20"/>
        </w:rPr>
        <w:t xml:space="preserve">ykonawca obowiązany będzie do współdziałania z Geodetą Powiatowym oraz Inspektorem kontroli </w:t>
      </w:r>
      <w:r w:rsidR="00D20AAE" w:rsidRPr="007E5140">
        <w:rPr>
          <w:rFonts w:cs="Calibri"/>
          <w:sz w:val="20"/>
          <w:szCs w:val="20"/>
        </w:rPr>
        <w:br/>
      </w:r>
      <w:r w:rsidR="002623F4" w:rsidRPr="007E5140">
        <w:rPr>
          <w:rFonts w:cs="Calibri"/>
          <w:sz w:val="20"/>
          <w:szCs w:val="20"/>
        </w:rPr>
        <w:t>i nadzoru, którego zadaniem będzie weryfikacja sposobu realizacji przedmiotu umowy oraz rezultatów prac wykonanych przez Wykonawcę.</w:t>
      </w:r>
      <w:bookmarkEnd w:id="35"/>
    </w:p>
    <w:p w14:paraId="0DCC1EC7" w14:textId="77777777" w:rsidR="007C648C" w:rsidRPr="00193994" w:rsidRDefault="002623F4" w:rsidP="00AF712F">
      <w:pPr>
        <w:pStyle w:val="Akapitzlist"/>
        <w:widowControl w:val="0"/>
        <w:numPr>
          <w:ilvl w:val="0"/>
          <w:numId w:val="45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bookmarkStart w:id="36" w:name="_Toc445724498"/>
      <w:r w:rsidRPr="00193994">
        <w:rPr>
          <w:rFonts w:cs="Calibri"/>
          <w:sz w:val="20"/>
          <w:szCs w:val="20"/>
        </w:rPr>
        <w:t>Wykonawca przekaże Komisji kontroli i odbioru w Powiecie:</w:t>
      </w:r>
      <w:bookmarkEnd w:id="36"/>
    </w:p>
    <w:p w14:paraId="6AC56FE3" w14:textId="7BB1FDA4" w:rsidR="007C648C" w:rsidRPr="00193994" w:rsidRDefault="002623F4" w:rsidP="00AF712F">
      <w:pPr>
        <w:pStyle w:val="Nagwek1"/>
        <w:keepNext w:val="0"/>
        <w:numPr>
          <w:ilvl w:val="0"/>
          <w:numId w:val="40"/>
        </w:numPr>
        <w:spacing w:before="0" w:after="0" w:line="360" w:lineRule="auto"/>
        <w:ind w:left="1134" w:hanging="283"/>
        <w:rPr>
          <w:lang w:val="pl-PL"/>
        </w:rPr>
      </w:pPr>
      <w:bookmarkStart w:id="37" w:name="_Toc445724499"/>
      <w:r w:rsidRPr="00193994">
        <w:rPr>
          <w:rFonts w:ascii="Calibri" w:hAnsi="Calibri" w:cs="Calibri"/>
          <w:b w:val="0"/>
          <w:sz w:val="20"/>
          <w:szCs w:val="20"/>
          <w:lang w:val="pl-PL"/>
        </w:rPr>
        <w:t>operat</w:t>
      </w:r>
      <w:r w:rsidR="00D37C0E" w:rsidRPr="00193994">
        <w:rPr>
          <w:rFonts w:ascii="Calibri" w:hAnsi="Calibri" w:cs="Calibri"/>
          <w:b w:val="0"/>
          <w:sz w:val="20"/>
          <w:szCs w:val="20"/>
          <w:lang w:val="pl-PL"/>
        </w:rPr>
        <w:t>y</w:t>
      </w:r>
      <w:r w:rsidRPr="00193994">
        <w:rPr>
          <w:rFonts w:ascii="Calibri" w:hAnsi="Calibri" w:cs="Calibri"/>
          <w:b w:val="0"/>
          <w:sz w:val="20"/>
          <w:szCs w:val="20"/>
          <w:lang w:val="pl-PL"/>
        </w:rPr>
        <w:t xml:space="preserve"> techniczne zawierające rezultaty</w:t>
      </w:r>
      <w:bookmarkStart w:id="38" w:name="_Toc445724500"/>
      <w:bookmarkEnd w:id="37"/>
      <w:r w:rsidRPr="00193994">
        <w:rPr>
          <w:rFonts w:ascii="Calibri" w:hAnsi="Calibri" w:cs="Calibri"/>
          <w:b w:val="0"/>
          <w:sz w:val="20"/>
          <w:szCs w:val="20"/>
          <w:lang w:val="pl-PL"/>
        </w:rPr>
        <w:t xml:space="preserve"> prac geodezyjnych, </w:t>
      </w:r>
      <w:bookmarkStart w:id="39" w:name="_Toc445724503"/>
      <w:bookmarkEnd w:id="38"/>
    </w:p>
    <w:p w14:paraId="33624F20" w14:textId="5A1D990E" w:rsidR="007C648C" w:rsidRPr="00193994" w:rsidRDefault="002623F4" w:rsidP="00AF712F">
      <w:pPr>
        <w:pStyle w:val="Nagwek1"/>
        <w:keepNext w:val="0"/>
        <w:numPr>
          <w:ilvl w:val="0"/>
          <w:numId w:val="40"/>
        </w:numPr>
        <w:spacing w:before="0" w:after="0" w:line="360" w:lineRule="auto"/>
        <w:ind w:left="1134" w:hanging="283"/>
        <w:rPr>
          <w:lang w:val="pl-PL"/>
        </w:rPr>
      </w:pPr>
      <w:r w:rsidRPr="00193994">
        <w:rPr>
          <w:rFonts w:ascii="Calibri" w:hAnsi="Calibri" w:cs="Calibri"/>
          <w:b w:val="0"/>
          <w:sz w:val="20"/>
          <w:szCs w:val="20"/>
          <w:lang w:val="pl-PL"/>
        </w:rPr>
        <w:t>zbiory danych opracowane w postaci plików;</w:t>
      </w:r>
      <w:bookmarkEnd w:id="39"/>
    </w:p>
    <w:p w14:paraId="5D825B9C" w14:textId="235CE2BE" w:rsidR="007C648C" w:rsidRPr="00193994" w:rsidRDefault="002623F4" w:rsidP="00AF712F">
      <w:pPr>
        <w:pStyle w:val="Nagwek1"/>
        <w:keepNext w:val="0"/>
        <w:numPr>
          <w:ilvl w:val="0"/>
          <w:numId w:val="40"/>
        </w:numPr>
        <w:spacing w:before="0" w:after="0" w:line="360" w:lineRule="auto"/>
        <w:ind w:left="1134" w:hanging="283"/>
        <w:rPr>
          <w:rFonts w:ascii="Calibri" w:hAnsi="Calibri" w:cs="Calibri"/>
          <w:b w:val="0"/>
          <w:sz w:val="20"/>
          <w:szCs w:val="20"/>
          <w:lang w:val="pl-PL"/>
        </w:rPr>
      </w:pPr>
      <w:bookmarkStart w:id="40" w:name="_Toc445724507"/>
      <w:r w:rsidRPr="00193994">
        <w:rPr>
          <w:rFonts w:ascii="Calibri" w:hAnsi="Calibri" w:cs="Calibri"/>
          <w:b w:val="0"/>
          <w:sz w:val="20"/>
          <w:szCs w:val="20"/>
          <w:lang w:val="pl-PL"/>
        </w:rPr>
        <w:t xml:space="preserve">inne dokumenty wymienione w </w:t>
      </w:r>
      <w:r w:rsidR="00110494" w:rsidRPr="00193994">
        <w:rPr>
          <w:rFonts w:ascii="Calibri" w:hAnsi="Calibri" w:cs="Calibri"/>
          <w:b w:val="0"/>
          <w:sz w:val="20"/>
          <w:szCs w:val="20"/>
          <w:lang w:val="pl-PL"/>
        </w:rPr>
        <w:t>S</w:t>
      </w:r>
      <w:r w:rsidR="00CA3AD5" w:rsidRPr="00193994">
        <w:rPr>
          <w:rFonts w:ascii="Calibri" w:hAnsi="Calibri" w:cs="Calibri"/>
          <w:b w:val="0"/>
          <w:sz w:val="20"/>
          <w:szCs w:val="20"/>
          <w:lang w:val="pl-PL"/>
        </w:rPr>
        <w:t>OPZ</w:t>
      </w:r>
      <w:r w:rsidRPr="00193994">
        <w:rPr>
          <w:rFonts w:ascii="Calibri" w:hAnsi="Calibri" w:cs="Calibri"/>
          <w:b w:val="0"/>
          <w:sz w:val="20"/>
          <w:szCs w:val="20"/>
          <w:lang w:val="pl-PL"/>
        </w:rPr>
        <w:t>.</w:t>
      </w:r>
      <w:bookmarkEnd w:id="40"/>
    </w:p>
    <w:p w14:paraId="6D015978" w14:textId="7E9021B3" w:rsidR="007C648C" w:rsidRPr="00193994" w:rsidRDefault="002623F4" w:rsidP="00AF712F">
      <w:pPr>
        <w:pStyle w:val="Akapitzlist"/>
        <w:widowControl w:val="0"/>
        <w:numPr>
          <w:ilvl w:val="0"/>
          <w:numId w:val="45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bookmarkStart w:id="41" w:name="_Toc445724508"/>
      <w:r w:rsidRPr="00193994">
        <w:rPr>
          <w:rFonts w:cs="Calibri"/>
          <w:sz w:val="20"/>
          <w:szCs w:val="20"/>
        </w:rPr>
        <w:t>W skład operatów technicznych, wejdą także:</w:t>
      </w:r>
      <w:bookmarkEnd w:id="41"/>
    </w:p>
    <w:p w14:paraId="67D23CB7" w14:textId="77777777" w:rsidR="007C648C" w:rsidRPr="00193994" w:rsidRDefault="002623F4" w:rsidP="00AF712F">
      <w:pPr>
        <w:pStyle w:val="Nagwek1"/>
        <w:keepNext w:val="0"/>
        <w:numPr>
          <w:ilvl w:val="0"/>
          <w:numId w:val="42"/>
        </w:numPr>
        <w:spacing w:before="0" w:after="0" w:line="360" w:lineRule="auto"/>
        <w:ind w:left="1134" w:hanging="283"/>
        <w:rPr>
          <w:rFonts w:ascii="Calibri" w:hAnsi="Calibri" w:cs="Calibri"/>
          <w:b w:val="0"/>
          <w:sz w:val="20"/>
          <w:szCs w:val="20"/>
          <w:lang w:val="pl-PL"/>
        </w:rPr>
      </w:pPr>
      <w:bookmarkStart w:id="42" w:name="_Toc445724510"/>
      <w:r w:rsidRPr="00193994">
        <w:rPr>
          <w:rFonts w:ascii="Calibri" w:hAnsi="Calibri" w:cs="Calibri"/>
          <w:b w:val="0"/>
          <w:sz w:val="20"/>
          <w:szCs w:val="20"/>
          <w:lang w:val="pl-PL"/>
        </w:rPr>
        <w:t>dokumenty zawierające wyniki przeprowadzonych przez Wykonawcę analiz oraz kontroli;</w:t>
      </w:r>
      <w:bookmarkEnd w:id="42"/>
    </w:p>
    <w:p w14:paraId="07701685" w14:textId="18D564DA" w:rsidR="007C648C" w:rsidRPr="00193994" w:rsidRDefault="002623F4" w:rsidP="00AF712F">
      <w:pPr>
        <w:pStyle w:val="Nagwek1"/>
        <w:keepNext w:val="0"/>
        <w:numPr>
          <w:ilvl w:val="0"/>
          <w:numId w:val="42"/>
        </w:numPr>
        <w:spacing w:before="0" w:after="0" w:line="360" w:lineRule="auto"/>
        <w:ind w:left="1134" w:hanging="283"/>
        <w:rPr>
          <w:rFonts w:ascii="Calibri" w:hAnsi="Calibri" w:cs="Calibri"/>
          <w:b w:val="0"/>
          <w:sz w:val="20"/>
          <w:szCs w:val="20"/>
          <w:lang w:val="pl-PL"/>
        </w:rPr>
      </w:pPr>
      <w:bookmarkStart w:id="43" w:name="_Toc445724512"/>
      <w:r w:rsidRPr="00193994">
        <w:rPr>
          <w:rFonts w:ascii="Calibri" w:hAnsi="Calibri" w:cs="Calibri"/>
          <w:b w:val="0"/>
          <w:sz w:val="20"/>
          <w:szCs w:val="20"/>
          <w:lang w:val="pl-PL"/>
        </w:rPr>
        <w:t>kopie dokumentów pozyskanych przez Wykonawcę od osób trzecich i wykorzystanych do realizacji przedmiotu zamówienia</w:t>
      </w:r>
      <w:bookmarkEnd w:id="43"/>
      <w:r w:rsidRPr="00193994">
        <w:rPr>
          <w:rFonts w:ascii="Calibri" w:hAnsi="Calibri" w:cs="Calibri"/>
          <w:b w:val="0"/>
          <w:sz w:val="20"/>
          <w:szCs w:val="20"/>
          <w:lang w:val="pl-PL"/>
        </w:rPr>
        <w:t>;</w:t>
      </w:r>
    </w:p>
    <w:p w14:paraId="4EEEA322" w14:textId="7D2AD36D" w:rsidR="007C648C" w:rsidRPr="00193994" w:rsidRDefault="002623F4" w:rsidP="00AF712F">
      <w:pPr>
        <w:pStyle w:val="Nagwek1"/>
        <w:keepNext w:val="0"/>
        <w:numPr>
          <w:ilvl w:val="0"/>
          <w:numId w:val="42"/>
        </w:numPr>
        <w:spacing w:before="0" w:after="0" w:line="360" w:lineRule="auto"/>
        <w:ind w:left="1134" w:hanging="283"/>
        <w:rPr>
          <w:lang w:val="pl-PL"/>
        </w:rPr>
      </w:pPr>
      <w:r w:rsidRPr="00193994">
        <w:rPr>
          <w:rFonts w:ascii="Calibri" w:hAnsi="Calibri" w:cs="Calibri"/>
          <w:b w:val="0"/>
          <w:sz w:val="20"/>
          <w:szCs w:val="20"/>
          <w:lang w:val="pl-PL"/>
        </w:rPr>
        <w:t>inne dokumenty</w:t>
      </w:r>
      <w:r w:rsidR="00340683" w:rsidRPr="00193994">
        <w:rPr>
          <w:rFonts w:ascii="Calibri" w:hAnsi="Calibri" w:cs="Calibri"/>
          <w:b w:val="0"/>
          <w:sz w:val="20"/>
          <w:szCs w:val="20"/>
          <w:lang w:val="pl-PL"/>
        </w:rPr>
        <w:t xml:space="preserve">, których utworzenie było niezbędne w trakcie prac </w:t>
      </w:r>
      <w:r w:rsidR="00835DB6" w:rsidRPr="00193994">
        <w:rPr>
          <w:rFonts w:ascii="Calibri" w:hAnsi="Calibri" w:cs="Calibri"/>
          <w:b w:val="0"/>
          <w:sz w:val="20"/>
          <w:szCs w:val="20"/>
          <w:lang w:val="pl-PL"/>
        </w:rPr>
        <w:t xml:space="preserve">zgodnie </w:t>
      </w:r>
      <w:r w:rsidR="00D20AAE" w:rsidRPr="00193994">
        <w:rPr>
          <w:rFonts w:ascii="Calibri" w:hAnsi="Calibri" w:cs="Calibri"/>
          <w:b w:val="0"/>
          <w:sz w:val="20"/>
          <w:szCs w:val="20"/>
          <w:lang w:val="pl-PL"/>
        </w:rPr>
        <w:br/>
      </w:r>
      <w:r w:rsidR="00835DB6" w:rsidRPr="00193994">
        <w:rPr>
          <w:rFonts w:ascii="Calibri" w:hAnsi="Calibri" w:cs="Calibri"/>
          <w:b w:val="0"/>
          <w:sz w:val="20"/>
          <w:szCs w:val="20"/>
          <w:lang w:val="pl-PL"/>
        </w:rPr>
        <w:t>z</w:t>
      </w:r>
      <w:r w:rsidR="00871BF5" w:rsidRPr="00193994">
        <w:rPr>
          <w:rFonts w:ascii="Calibri" w:hAnsi="Calibri" w:cs="Calibri"/>
          <w:b w:val="0"/>
          <w:sz w:val="20"/>
          <w:szCs w:val="20"/>
          <w:lang w:val="pl-PL"/>
        </w:rPr>
        <w:t xml:space="preserve"> warunkami technicznymi i </w:t>
      </w:r>
      <w:r w:rsidR="00110494" w:rsidRPr="00193994">
        <w:rPr>
          <w:rFonts w:ascii="Calibri" w:hAnsi="Calibri" w:cs="Calibri"/>
          <w:b w:val="0"/>
          <w:sz w:val="20"/>
          <w:szCs w:val="20"/>
          <w:lang w:val="pl-PL"/>
        </w:rPr>
        <w:t>S</w:t>
      </w:r>
      <w:r w:rsidR="00835DB6" w:rsidRPr="00193994">
        <w:rPr>
          <w:rFonts w:ascii="Calibri" w:hAnsi="Calibri" w:cs="Calibri"/>
          <w:b w:val="0"/>
          <w:sz w:val="20"/>
          <w:szCs w:val="20"/>
          <w:lang w:val="pl-PL"/>
        </w:rPr>
        <w:t>OPZ</w:t>
      </w:r>
      <w:r w:rsidR="00340683" w:rsidRPr="00193994">
        <w:rPr>
          <w:rFonts w:ascii="Calibri" w:hAnsi="Calibri" w:cs="Calibri"/>
          <w:b w:val="0"/>
          <w:sz w:val="20"/>
          <w:szCs w:val="20"/>
          <w:lang w:val="pl-PL"/>
        </w:rPr>
        <w:t>.</w:t>
      </w:r>
      <w:r w:rsidRPr="00193994">
        <w:rPr>
          <w:rFonts w:ascii="Calibri" w:hAnsi="Calibri" w:cs="Calibri"/>
          <w:b w:val="0"/>
          <w:sz w:val="20"/>
          <w:szCs w:val="20"/>
          <w:lang w:val="pl-PL"/>
        </w:rPr>
        <w:t xml:space="preserve"> </w:t>
      </w:r>
    </w:p>
    <w:p w14:paraId="33F532A2" w14:textId="77777777" w:rsidR="007C648C" w:rsidRPr="00DB4C2D" w:rsidRDefault="007C648C">
      <w:pPr>
        <w:pStyle w:val="Standard"/>
        <w:rPr>
          <w:rFonts w:cs="Calibri"/>
          <w:color w:val="FF0000"/>
          <w:sz w:val="20"/>
          <w:szCs w:val="20"/>
        </w:rPr>
      </w:pPr>
    </w:p>
    <w:p w14:paraId="60A43E2D" w14:textId="77777777" w:rsidR="007C648C" w:rsidRPr="00871BF5" w:rsidRDefault="002623F4">
      <w:pPr>
        <w:pStyle w:val="Nagwek1"/>
        <w:rPr>
          <w:rFonts w:cs="Arial"/>
          <w:sz w:val="24"/>
          <w:szCs w:val="24"/>
          <w:lang w:val="pl-PL"/>
        </w:rPr>
      </w:pPr>
      <w:bookmarkStart w:id="44" w:name="_Toc445724513"/>
      <w:r w:rsidRPr="00871BF5">
        <w:rPr>
          <w:rFonts w:cs="Arial"/>
          <w:sz w:val="24"/>
          <w:szCs w:val="24"/>
          <w:lang w:val="pl-PL"/>
        </w:rPr>
        <w:t>Załączniki:</w:t>
      </w:r>
      <w:bookmarkEnd w:id="44"/>
    </w:p>
    <w:p w14:paraId="17F22F93" w14:textId="415150ED" w:rsidR="007C648C" w:rsidRPr="00871BF5" w:rsidRDefault="002623F4">
      <w:pPr>
        <w:pStyle w:val="Nagwek1"/>
        <w:rPr>
          <w:lang w:val="pl-PL"/>
        </w:rPr>
      </w:pPr>
      <w:r w:rsidRPr="00871BF5">
        <w:rPr>
          <w:rFonts w:ascii="Calibri" w:hAnsi="Calibri" w:cs="Calibri"/>
          <w:b w:val="0"/>
          <w:sz w:val="20"/>
          <w:szCs w:val="20"/>
          <w:lang w:val="pl-PL"/>
        </w:rPr>
        <w:t xml:space="preserve">Załącznik nr  </w:t>
      </w:r>
      <w:r w:rsidRPr="00871BF5">
        <w:rPr>
          <w:rFonts w:ascii="Calibri" w:hAnsi="Calibri" w:cs="Calibri"/>
          <w:b w:val="0"/>
          <w:bCs w:val="0"/>
          <w:sz w:val="20"/>
          <w:szCs w:val="20"/>
          <w:lang w:val="pl-PL" w:eastAsia="pl-PL"/>
        </w:rPr>
        <w:t xml:space="preserve">1 </w:t>
      </w:r>
      <w:r w:rsidR="0067650E" w:rsidRPr="00871BF5">
        <w:rPr>
          <w:rFonts w:ascii="Calibri" w:hAnsi="Calibri" w:cs="Calibri"/>
          <w:b w:val="0"/>
          <w:bCs w:val="0"/>
          <w:sz w:val="20"/>
          <w:szCs w:val="20"/>
          <w:lang w:val="pl-PL" w:eastAsia="pl-PL"/>
        </w:rPr>
        <w:t>-</w:t>
      </w:r>
      <w:r w:rsidR="00D84F7F" w:rsidRPr="00871BF5">
        <w:rPr>
          <w:rFonts w:ascii="Calibri" w:hAnsi="Calibri" w:cs="Calibri"/>
          <w:b w:val="0"/>
          <w:bCs w:val="0"/>
          <w:sz w:val="20"/>
          <w:szCs w:val="20"/>
          <w:lang w:val="pl-PL" w:eastAsia="pl-PL"/>
        </w:rPr>
        <w:t>Warunki techniczne</w:t>
      </w:r>
      <w:r w:rsidRPr="00871BF5">
        <w:rPr>
          <w:rFonts w:ascii="Calibri" w:hAnsi="Calibri" w:cs="Calibri"/>
          <w:b w:val="0"/>
          <w:bCs w:val="0"/>
          <w:sz w:val="20"/>
          <w:szCs w:val="20"/>
          <w:lang w:val="pl-PL"/>
        </w:rPr>
        <w:t>.</w:t>
      </w:r>
    </w:p>
    <w:p w14:paraId="4117CB1B" w14:textId="77777777" w:rsidR="007C648C" w:rsidRPr="00DB4C2D" w:rsidRDefault="007C648C">
      <w:pPr>
        <w:pStyle w:val="Nagwek1"/>
        <w:rPr>
          <w:rFonts w:ascii="Calibri" w:hAnsi="Calibri" w:cs="Calibri"/>
          <w:color w:val="FF0000"/>
          <w:sz w:val="20"/>
          <w:szCs w:val="20"/>
          <w:lang w:val="pl-PL"/>
        </w:rPr>
      </w:pPr>
    </w:p>
    <w:p w14:paraId="48D7A732" w14:textId="77777777" w:rsidR="007C648C" w:rsidRPr="00DB4C2D" w:rsidRDefault="007C648C">
      <w:pPr>
        <w:pStyle w:val="Nagwek1"/>
        <w:rPr>
          <w:rFonts w:cs="Arial"/>
          <w:color w:val="FF0000"/>
          <w:sz w:val="20"/>
          <w:szCs w:val="20"/>
          <w:lang w:val="pl-PL"/>
        </w:rPr>
      </w:pPr>
    </w:p>
    <w:p w14:paraId="14360195" w14:textId="77777777" w:rsidR="007C648C" w:rsidRPr="00DB4C2D" w:rsidRDefault="007C648C">
      <w:pPr>
        <w:pStyle w:val="Standard"/>
        <w:spacing w:after="0"/>
        <w:rPr>
          <w:color w:val="FF0000"/>
        </w:rPr>
      </w:pPr>
    </w:p>
    <w:sectPr w:rsidR="007C648C" w:rsidRPr="00DB4C2D"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E180A" w14:textId="77777777" w:rsidR="00917A5F" w:rsidRDefault="00917A5F">
      <w:pPr>
        <w:spacing w:after="0" w:line="240" w:lineRule="auto"/>
      </w:pPr>
      <w:r>
        <w:separator/>
      </w:r>
    </w:p>
  </w:endnote>
  <w:endnote w:type="continuationSeparator" w:id="0">
    <w:p w14:paraId="2EAA6114" w14:textId="77777777" w:rsidR="00917A5F" w:rsidRDefault="00917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utura Bk"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AB772" w14:textId="77777777" w:rsidR="00440A2A" w:rsidRDefault="002623F4">
    <w:pPr>
      <w:pStyle w:val="Stopka"/>
      <w:jc w:val="right"/>
    </w:pPr>
    <w:r>
      <w:rPr>
        <w:lang w:val="pl-PL"/>
      </w:rPr>
      <w:fldChar w:fldCharType="begin"/>
    </w:r>
    <w:r>
      <w:rPr>
        <w:lang w:val="pl-PL"/>
      </w:rPr>
      <w:instrText xml:space="preserve"> PAGE </w:instrText>
    </w:r>
    <w:r>
      <w:rPr>
        <w:lang w:val="pl-PL"/>
      </w:rPr>
      <w:fldChar w:fldCharType="separate"/>
    </w:r>
    <w:r w:rsidR="00B939A4">
      <w:rPr>
        <w:noProof/>
        <w:lang w:val="pl-PL"/>
      </w:rPr>
      <w:t>1</w:t>
    </w:r>
    <w:r>
      <w:rPr>
        <w:lang w:val="pl-PL"/>
      </w:rPr>
      <w:fldChar w:fldCharType="end"/>
    </w:r>
  </w:p>
  <w:p w14:paraId="188C37FB" w14:textId="77777777" w:rsidR="00440A2A" w:rsidRDefault="00440A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FF382" w14:textId="77777777" w:rsidR="00917A5F" w:rsidRDefault="00917A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22C04AD" w14:textId="77777777" w:rsidR="00917A5F" w:rsidRDefault="00917A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1379"/>
    <w:multiLevelType w:val="multilevel"/>
    <w:tmpl w:val="6548E9A2"/>
    <w:styleLink w:val="WWNum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6E7614"/>
    <w:multiLevelType w:val="multilevel"/>
    <w:tmpl w:val="24704440"/>
    <w:styleLink w:val="WWNum22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" w15:restartNumberingAfterBreak="0">
    <w:nsid w:val="06732B2D"/>
    <w:multiLevelType w:val="multilevel"/>
    <w:tmpl w:val="32926A5A"/>
    <w:styleLink w:val="WWNum61"/>
    <w:lvl w:ilvl="0">
      <w:start w:val="2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3" w15:restartNumberingAfterBreak="0">
    <w:nsid w:val="070154B8"/>
    <w:multiLevelType w:val="singleLevel"/>
    <w:tmpl w:val="9216E8B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4" w15:restartNumberingAfterBreak="0">
    <w:nsid w:val="08FF3DA4"/>
    <w:multiLevelType w:val="multilevel"/>
    <w:tmpl w:val="0D3C3CCC"/>
    <w:styleLink w:val="WWNum1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90715A7"/>
    <w:multiLevelType w:val="hybridMultilevel"/>
    <w:tmpl w:val="9CD63B30"/>
    <w:lvl w:ilvl="0" w:tplc="3B9C2ADC">
      <w:start w:val="1"/>
      <w:numFmt w:val="lowerLetter"/>
      <w:lvlText w:val="%1)"/>
      <w:lvlJc w:val="left"/>
      <w:pPr>
        <w:ind w:left="786" w:hanging="360"/>
      </w:pPr>
      <w:rPr>
        <w:rFonts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F02F5D"/>
    <w:multiLevelType w:val="multilevel"/>
    <w:tmpl w:val="5E5C488E"/>
    <w:styleLink w:val="WWNum24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Calibri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FAB5506"/>
    <w:multiLevelType w:val="multilevel"/>
    <w:tmpl w:val="364EAED0"/>
    <w:styleLink w:val="WWNum18"/>
    <w:lvl w:ilvl="0">
      <w:start w:val="1"/>
      <w:numFmt w:val="lowerLetter"/>
      <w:lvlText w:val="%1)"/>
      <w:lvlJc w:val="left"/>
      <w:pPr>
        <w:ind w:left="1485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1.%2.%3."/>
      <w:lvlJc w:val="right"/>
      <w:pPr>
        <w:ind w:left="2925" w:hanging="180"/>
      </w:pPr>
    </w:lvl>
    <w:lvl w:ilvl="3">
      <w:start w:val="1"/>
      <w:numFmt w:val="decimal"/>
      <w:lvlText w:val="%1.%2.%3.%4."/>
      <w:lvlJc w:val="left"/>
      <w:pPr>
        <w:ind w:left="3645" w:hanging="360"/>
      </w:pPr>
    </w:lvl>
    <w:lvl w:ilvl="4">
      <w:start w:val="1"/>
      <w:numFmt w:val="lowerLetter"/>
      <w:lvlText w:val="%1.%2.%3.%4.%5."/>
      <w:lvlJc w:val="left"/>
      <w:pPr>
        <w:ind w:left="4365" w:hanging="360"/>
      </w:pPr>
    </w:lvl>
    <w:lvl w:ilvl="5">
      <w:start w:val="1"/>
      <w:numFmt w:val="lowerRoman"/>
      <w:lvlText w:val="%1.%2.%3.%4.%5.%6."/>
      <w:lvlJc w:val="right"/>
      <w:pPr>
        <w:ind w:left="5085" w:hanging="180"/>
      </w:pPr>
    </w:lvl>
    <w:lvl w:ilvl="6">
      <w:start w:val="1"/>
      <w:numFmt w:val="decimal"/>
      <w:lvlText w:val="%1.%2.%3.%4.%5.%6.%7."/>
      <w:lvlJc w:val="left"/>
      <w:pPr>
        <w:ind w:left="5805" w:hanging="360"/>
      </w:pPr>
    </w:lvl>
    <w:lvl w:ilvl="7">
      <w:start w:val="1"/>
      <w:numFmt w:val="lowerLetter"/>
      <w:lvlText w:val="%1.%2.%3.%4.%5.%6.%7.%8."/>
      <w:lvlJc w:val="left"/>
      <w:pPr>
        <w:ind w:left="6525" w:hanging="360"/>
      </w:pPr>
    </w:lvl>
    <w:lvl w:ilvl="8">
      <w:start w:val="1"/>
      <w:numFmt w:val="lowerRoman"/>
      <w:lvlText w:val="%1.%2.%3.%4.%5.%6.%7.%8.%9."/>
      <w:lvlJc w:val="right"/>
      <w:pPr>
        <w:ind w:left="7245" w:hanging="180"/>
      </w:pPr>
    </w:lvl>
  </w:abstractNum>
  <w:abstractNum w:abstractNumId="8" w15:restartNumberingAfterBreak="0">
    <w:nsid w:val="0FC77F65"/>
    <w:multiLevelType w:val="hybridMultilevel"/>
    <w:tmpl w:val="6DAE3B8C"/>
    <w:lvl w:ilvl="0" w:tplc="C75A60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A7943"/>
    <w:multiLevelType w:val="multilevel"/>
    <w:tmpl w:val="A2EEFB6A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040095D"/>
    <w:multiLevelType w:val="multilevel"/>
    <w:tmpl w:val="E7763B3E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0E30646"/>
    <w:multiLevelType w:val="multilevel"/>
    <w:tmpl w:val="C0BCA2D8"/>
    <w:styleLink w:val="WWNum58"/>
    <w:lvl w:ilvl="0">
      <w:numFmt w:val="bullet"/>
      <w:lvlText w:val="-"/>
      <w:lvlJc w:val="left"/>
      <w:pPr>
        <w:ind w:left="360" w:hanging="360"/>
      </w:pPr>
      <w:rPr>
        <w:rFonts w:ascii="Times New Roman" w:eastAsia="SimSun-ExtB" w:hAnsi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20" w:hanging="360"/>
      </w:pPr>
    </w:lvl>
  </w:abstractNum>
  <w:abstractNum w:abstractNumId="12" w15:restartNumberingAfterBreak="0">
    <w:nsid w:val="11687656"/>
    <w:multiLevelType w:val="multilevel"/>
    <w:tmpl w:val="3206639C"/>
    <w:styleLink w:val="WWNum38"/>
    <w:lvl w:ilvl="0">
      <w:start w:val="1"/>
      <w:numFmt w:val="decimal"/>
      <w:lvlText w:val="%1)"/>
      <w:lvlJc w:val="left"/>
      <w:pPr>
        <w:ind w:left="1845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300159D"/>
    <w:multiLevelType w:val="multilevel"/>
    <w:tmpl w:val="DAAC7F52"/>
    <w:lvl w:ilvl="0">
      <w:start w:val="1"/>
      <w:numFmt w:val="decimal"/>
      <w:lvlText w:val="%1)"/>
      <w:lvlJc w:val="left"/>
      <w:pPr>
        <w:ind w:left="1789" w:hanging="360"/>
      </w:pPr>
    </w:lvl>
    <w:lvl w:ilvl="1">
      <w:start w:val="1"/>
      <w:numFmt w:val="lowerLetter"/>
      <w:lvlText w:val="%2."/>
      <w:lvlJc w:val="left"/>
      <w:pPr>
        <w:ind w:left="2509" w:hanging="360"/>
      </w:pPr>
    </w:lvl>
    <w:lvl w:ilvl="2">
      <w:start w:val="1"/>
      <w:numFmt w:val="lowerRoman"/>
      <w:lvlText w:val="%3."/>
      <w:lvlJc w:val="right"/>
      <w:pPr>
        <w:ind w:left="3229" w:hanging="180"/>
      </w:pPr>
    </w:lvl>
    <w:lvl w:ilvl="3">
      <w:start w:val="1"/>
      <w:numFmt w:val="decimal"/>
      <w:lvlText w:val="%4."/>
      <w:lvlJc w:val="left"/>
      <w:pPr>
        <w:ind w:left="3949" w:hanging="360"/>
      </w:pPr>
    </w:lvl>
    <w:lvl w:ilvl="4">
      <w:start w:val="1"/>
      <w:numFmt w:val="lowerLetter"/>
      <w:lvlText w:val="%5."/>
      <w:lvlJc w:val="left"/>
      <w:pPr>
        <w:ind w:left="4669" w:hanging="360"/>
      </w:pPr>
    </w:lvl>
    <w:lvl w:ilvl="5">
      <w:start w:val="1"/>
      <w:numFmt w:val="lowerRoman"/>
      <w:lvlText w:val="%6."/>
      <w:lvlJc w:val="right"/>
      <w:pPr>
        <w:ind w:left="5389" w:hanging="180"/>
      </w:pPr>
    </w:lvl>
    <w:lvl w:ilvl="6">
      <w:start w:val="1"/>
      <w:numFmt w:val="decimal"/>
      <w:lvlText w:val="%7."/>
      <w:lvlJc w:val="left"/>
      <w:pPr>
        <w:ind w:left="6109" w:hanging="360"/>
      </w:pPr>
    </w:lvl>
    <w:lvl w:ilvl="7">
      <w:start w:val="1"/>
      <w:numFmt w:val="lowerLetter"/>
      <w:lvlText w:val="%8."/>
      <w:lvlJc w:val="left"/>
      <w:pPr>
        <w:ind w:left="6829" w:hanging="360"/>
      </w:pPr>
    </w:lvl>
    <w:lvl w:ilvl="8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156A3A97"/>
    <w:multiLevelType w:val="multilevel"/>
    <w:tmpl w:val="FDCC0116"/>
    <w:styleLink w:val="WWNum37"/>
    <w:lvl w:ilvl="0">
      <w:start w:val="1"/>
      <w:numFmt w:val="lowerLetter"/>
      <w:lvlText w:val="%1)"/>
      <w:lvlJc w:val="left"/>
      <w:pPr>
        <w:ind w:left="2509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17072CFD"/>
    <w:multiLevelType w:val="multilevel"/>
    <w:tmpl w:val="32BEF8C2"/>
    <w:styleLink w:val="WWNum67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182046CA"/>
    <w:multiLevelType w:val="multilevel"/>
    <w:tmpl w:val="CD445508"/>
    <w:styleLink w:val="WWNum29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186D5606"/>
    <w:multiLevelType w:val="hybridMultilevel"/>
    <w:tmpl w:val="1D884F44"/>
    <w:lvl w:ilvl="0" w:tplc="D2886C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2D022D"/>
    <w:multiLevelType w:val="hybridMultilevel"/>
    <w:tmpl w:val="5016BA2E"/>
    <w:lvl w:ilvl="0" w:tplc="04150013">
      <w:start w:val="1"/>
      <w:numFmt w:val="upperRoman"/>
      <w:lvlText w:val="%1."/>
      <w:lvlJc w:val="right"/>
      <w:pPr>
        <w:tabs>
          <w:tab w:val="num" w:pos="510"/>
        </w:tabs>
        <w:ind w:left="510" w:hanging="510"/>
      </w:pPr>
      <w:rPr>
        <w:rFonts w:hint="default"/>
      </w:rPr>
    </w:lvl>
    <w:lvl w:ilvl="1" w:tplc="CA24541A">
      <w:start w:val="1"/>
      <w:numFmt w:val="decimal"/>
      <w:lvlText w:val="%2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0A5F01"/>
    <w:multiLevelType w:val="hybridMultilevel"/>
    <w:tmpl w:val="0898F4D6"/>
    <w:lvl w:ilvl="0" w:tplc="0415000F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 w15:restartNumberingAfterBreak="0">
    <w:nsid w:val="1DDB006E"/>
    <w:multiLevelType w:val="multilevel"/>
    <w:tmpl w:val="65607FCA"/>
    <w:styleLink w:val="WWNum66"/>
    <w:lvl w:ilvl="0">
      <w:start w:val="1"/>
      <w:numFmt w:val="lowerLetter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1E6F3A81"/>
    <w:multiLevelType w:val="multilevel"/>
    <w:tmpl w:val="5900D440"/>
    <w:styleLink w:val="WWNum36"/>
    <w:lvl w:ilvl="0">
      <w:start w:val="1"/>
      <w:numFmt w:val="decimal"/>
      <w:lvlText w:val="%1)"/>
      <w:lvlJc w:val="left"/>
      <w:pPr>
        <w:ind w:left="1845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215D2A9D"/>
    <w:multiLevelType w:val="multilevel"/>
    <w:tmpl w:val="FEF83D3C"/>
    <w:styleLink w:val="WWNum40"/>
    <w:lvl w:ilvl="0">
      <w:start w:val="1"/>
      <w:numFmt w:val="lowerLetter"/>
      <w:lvlText w:val="%1)"/>
      <w:lvlJc w:val="left"/>
      <w:pPr>
        <w:ind w:left="2509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17365D6"/>
    <w:multiLevelType w:val="multilevel"/>
    <w:tmpl w:val="42EE128C"/>
    <w:styleLink w:val="WWNum9"/>
    <w:lvl w:ilvl="0">
      <w:start w:val="1"/>
      <w:numFmt w:val="decimal"/>
      <w:lvlText w:val="Rys. %1."/>
      <w:lvlJc w:val="center"/>
      <w:pPr>
        <w:ind w:left="733" w:hanging="16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556166B"/>
    <w:multiLevelType w:val="multilevel"/>
    <w:tmpl w:val="55EEF26A"/>
    <w:styleLink w:val="WWNum11"/>
    <w:lvl w:ilvl="0">
      <w:start w:val="1"/>
      <w:numFmt w:val="upperRoman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160" w:hanging="360"/>
      </w:pPr>
      <w:rPr>
        <w:rFonts w:cs="Times New Roman"/>
      </w:rPr>
    </w:lvl>
    <w:lvl w:ilvl="4">
      <w:start w:val="1"/>
      <w:numFmt w:val="decimal"/>
      <w:lvlText w:val="(%1.%2.%3.%4.%5)"/>
      <w:lvlJc w:val="left"/>
      <w:pPr>
        <w:ind w:left="2880" w:hanging="360"/>
      </w:pPr>
      <w:rPr>
        <w:rFonts w:cs="Times New Roman"/>
      </w:rPr>
    </w:lvl>
    <w:lvl w:ilvl="5">
      <w:start w:val="1"/>
      <w:numFmt w:val="lowerLetter"/>
      <w:lvlText w:val="(%1.%2.%3.%4.%5.%6)"/>
      <w:lvlJc w:val="left"/>
      <w:pPr>
        <w:ind w:left="3600" w:hanging="360"/>
      </w:pPr>
      <w:rPr>
        <w:rFonts w:cs="Times New Roman"/>
      </w:rPr>
    </w:lvl>
    <w:lvl w:ilvl="6">
      <w:start w:val="1"/>
      <w:numFmt w:val="lowerRoman"/>
      <w:lvlText w:val="(%1.%2.%3.%4.%5.%6.%7)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(%1.%2.%3.%4.%5.%6.%7.%8)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(%1.%2.%3.%4.%5.%6.%7.%8.%9)"/>
      <w:lvlJc w:val="left"/>
      <w:pPr>
        <w:ind w:left="5760" w:hanging="360"/>
      </w:pPr>
      <w:rPr>
        <w:rFonts w:cs="Times New Roman"/>
      </w:rPr>
    </w:lvl>
  </w:abstractNum>
  <w:abstractNum w:abstractNumId="25" w15:restartNumberingAfterBreak="0">
    <w:nsid w:val="25BE1C96"/>
    <w:multiLevelType w:val="multilevel"/>
    <w:tmpl w:val="DED66D0A"/>
    <w:styleLink w:val="WWNum14"/>
    <w:lvl w:ilvl="0">
      <w:start w:val="1"/>
      <w:numFmt w:val="decimal"/>
      <w:lvlText w:val="%1)"/>
      <w:lvlJc w:val="left"/>
      <w:pPr>
        <w:ind w:left="1432" w:hanging="360"/>
      </w:pPr>
      <w:rPr>
        <w:rFonts w:cs="Arial"/>
        <w:b w:val="0"/>
        <w:bCs w:val="0"/>
        <w:i w:val="0"/>
        <w:iCs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2152" w:hanging="360"/>
      </w:pPr>
    </w:lvl>
    <w:lvl w:ilvl="2">
      <w:start w:val="1"/>
      <w:numFmt w:val="lowerRoman"/>
      <w:lvlText w:val="%1.%2.%3."/>
      <w:lvlJc w:val="right"/>
      <w:pPr>
        <w:ind w:left="2872" w:hanging="180"/>
      </w:pPr>
    </w:lvl>
    <w:lvl w:ilvl="3">
      <w:start w:val="1"/>
      <w:numFmt w:val="decimal"/>
      <w:lvlText w:val="%1.%2.%3.%4."/>
      <w:lvlJc w:val="left"/>
      <w:pPr>
        <w:ind w:left="3592" w:hanging="360"/>
      </w:pPr>
    </w:lvl>
    <w:lvl w:ilvl="4">
      <w:start w:val="1"/>
      <w:numFmt w:val="lowerLetter"/>
      <w:lvlText w:val="%1.%2.%3.%4.%5."/>
      <w:lvlJc w:val="left"/>
      <w:pPr>
        <w:ind w:left="4312" w:hanging="360"/>
      </w:pPr>
    </w:lvl>
    <w:lvl w:ilvl="5">
      <w:start w:val="1"/>
      <w:numFmt w:val="lowerRoman"/>
      <w:lvlText w:val="%1.%2.%3.%4.%5.%6."/>
      <w:lvlJc w:val="right"/>
      <w:pPr>
        <w:ind w:left="5032" w:hanging="180"/>
      </w:pPr>
    </w:lvl>
    <w:lvl w:ilvl="6">
      <w:start w:val="1"/>
      <w:numFmt w:val="decimal"/>
      <w:lvlText w:val="%1.%2.%3.%4.%5.%6.%7."/>
      <w:lvlJc w:val="left"/>
      <w:pPr>
        <w:ind w:left="5752" w:hanging="360"/>
      </w:pPr>
    </w:lvl>
    <w:lvl w:ilvl="7">
      <w:start w:val="1"/>
      <w:numFmt w:val="lowerLetter"/>
      <w:lvlText w:val="%1.%2.%3.%4.%5.%6.%7.%8."/>
      <w:lvlJc w:val="left"/>
      <w:pPr>
        <w:ind w:left="6472" w:hanging="360"/>
      </w:pPr>
    </w:lvl>
    <w:lvl w:ilvl="8">
      <w:start w:val="1"/>
      <w:numFmt w:val="lowerRoman"/>
      <w:lvlText w:val="%1.%2.%3.%4.%5.%6.%7.%8.%9."/>
      <w:lvlJc w:val="right"/>
      <w:pPr>
        <w:ind w:left="7192" w:hanging="180"/>
      </w:pPr>
    </w:lvl>
  </w:abstractNum>
  <w:abstractNum w:abstractNumId="26" w15:restartNumberingAfterBreak="0">
    <w:nsid w:val="291B1E5E"/>
    <w:multiLevelType w:val="multilevel"/>
    <w:tmpl w:val="5F941FB0"/>
    <w:styleLink w:val="WWNum2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297477DD"/>
    <w:multiLevelType w:val="multilevel"/>
    <w:tmpl w:val="3C6EB06E"/>
    <w:styleLink w:val="Outline"/>
    <w:lvl w:ilvl="0">
      <w:start w:val="1"/>
      <w:numFmt w:val="upperRoman"/>
      <w:lvlText w:val="%1."/>
      <w:lvlJc w:val="left"/>
      <w:pPr>
        <w:ind w:left="733" w:hanging="166"/>
      </w:pPr>
      <w:rPr>
        <w:rFonts w:cs="Times New Roman"/>
        <w:b/>
        <w:sz w:val="24"/>
        <w:szCs w:val="24"/>
      </w:rPr>
    </w:lvl>
    <w:lvl w:ilvl="1">
      <w:start w:val="1"/>
      <w:numFmt w:val="upperLetter"/>
      <w:lvlText w:val="%2."/>
      <w:lvlJc w:val="left"/>
      <w:pPr>
        <w:ind w:left="720" w:hanging="57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lowerLetter"/>
      <w:lvlText w:val="%1.%2.%3.%4)"/>
      <w:lvlJc w:val="left"/>
      <w:pPr>
        <w:ind w:left="2160" w:hanging="864"/>
      </w:pPr>
      <w:rPr>
        <w:rFonts w:cs="Times New Roman"/>
      </w:rPr>
    </w:lvl>
    <w:lvl w:ilvl="4">
      <w:start w:val="1"/>
      <w:numFmt w:val="decimal"/>
      <w:lvlText w:val="(%1.%2.%3.%4.%5)"/>
      <w:lvlJc w:val="left"/>
      <w:pPr>
        <w:ind w:left="2880" w:hanging="1008"/>
      </w:pPr>
      <w:rPr>
        <w:rFonts w:cs="Times New Roman"/>
      </w:rPr>
    </w:lvl>
    <w:lvl w:ilvl="5">
      <w:start w:val="1"/>
      <w:numFmt w:val="lowerLetter"/>
      <w:lvlText w:val="(%1.%2.%3.%4.%5.%6)"/>
      <w:lvlJc w:val="left"/>
      <w:pPr>
        <w:ind w:left="3600" w:hanging="1152"/>
      </w:pPr>
      <w:rPr>
        <w:rFonts w:cs="Times New Roman"/>
      </w:rPr>
    </w:lvl>
    <w:lvl w:ilvl="6">
      <w:start w:val="1"/>
      <w:numFmt w:val="lowerRoman"/>
      <w:lvlText w:val="(%1.%2.%3.%4.%5.%6.%7)"/>
      <w:lvlJc w:val="left"/>
      <w:pPr>
        <w:ind w:left="4320" w:hanging="1296"/>
      </w:pPr>
      <w:rPr>
        <w:rFonts w:cs="Times New Roman"/>
      </w:rPr>
    </w:lvl>
    <w:lvl w:ilvl="7">
      <w:start w:val="1"/>
      <w:numFmt w:val="lowerLetter"/>
      <w:lvlText w:val="(%1.%2.%3.%4.%5.%6.%7.%8)"/>
      <w:lvlJc w:val="left"/>
      <w:pPr>
        <w:ind w:left="5040" w:hanging="1440"/>
      </w:pPr>
      <w:rPr>
        <w:rFonts w:cs="Times New Roman"/>
      </w:rPr>
    </w:lvl>
    <w:lvl w:ilvl="8">
      <w:start w:val="1"/>
      <w:numFmt w:val="lowerRoman"/>
      <w:lvlText w:val="(%1.%2.%3.%4.%5.%6.%7.%8.%9)"/>
      <w:lvlJc w:val="left"/>
      <w:pPr>
        <w:ind w:left="5760" w:hanging="1584"/>
      </w:pPr>
      <w:rPr>
        <w:rFonts w:cs="Times New Roman"/>
      </w:rPr>
    </w:lvl>
  </w:abstractNum>
  <w:abstractNum w:abstractNumId="28" w15:restartNumberingAfterBreak="0">
    <w:nsid w:val="2D4322DD"/>
    <w:multiLevelType w:val="multilevel"/>
    <w:tmpl w:val="56C07FE4"/>
    <w:styleLink w:val="WWNum6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29" w15:restartNumberingAfterBreak="0">
    <w:nsid w:val="2DEC0056"/>
    <w:multiLevelType w:val="multilevel"/>
    <w:tmpl w:val="3966855E"/>
    <w:styleLink w:val="WWNum34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2E203C60"/>
    <w:multiLevelType w:val="multilevel"/>
    <w:tmpl w:val="D9308E50"/>
    <w:styleLink w:val="WWNum5"/>
    <w:lvl w:ilvl="0">
      <w:start w:val="1"/>
      <w:numFmt w:val="none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417" w:hanging="360"/>
      </w:pPr>
      <w:rPr>
        <w:rFonts w:cs="Times New Roman"/>
      </w:rPr>
    </w:lvl>
    <w:lvl w:ilvl="2">
      <w:numFmt w:val="bullet"/>
      <w:lvlText w:val=""/>
      <w:lvlJc w:val="left"/>
      <w:pPr>
        <w:ind w:left="1417" w:hanging="360"/>
      </w:pPr>
      <w:rPr>
        <w:color w:val="00000A"/>
      </w:rPr>
    </w:lvl>
    <w:lvl w:ilvl="3">
      <w:numFmt w:val="bullet"/>
      <w:lvlText w:val=""/>
      <w:lvlJc w:val="left"/>
      <w:pPr>
        <w:ind w:left="2239" w:hanging="362"/>
      </w:pPr>
    </w:lvl>
    <w:lvl w:ilvl="4">
      <w:numFmt w:val="bullet"/>
      <w:lvlText w:val=""/>
      <w:lvlJc w:val="left"/>
      <w:pPr>
        <w:ind w:left="2597" w:hanging="358"/>
      </w:pPr>
    </w:lvl>
    <w:lvl w:ilvl="5">
      <w:numFmt w:val="bullet"/>
      <w:lvlText w:val=""/>
      <w:lvlJc w:val="left"/>
      <w:pPr>
        <w:ind w:left="2959" w:hanging="362"/>
      </w:pPr>
    </w:lvl>
    <w:lvl w:ilvl="6">
      <w:numFmt w:val="bullet"/>
      <w:lvlText w:val=""/>
      <w:lvlJc w:val="left"/>
      <w:pPr>
        <w:ind w:left="3317" w:hanging="358"/>
      </w:pPr>
    </w:lvl>
    <w:lvl w:ilvl="7">
      <w:numFmt w:val="bullet"/>
      <w:lvlText w:val=""/>
      <w:lvlJc w:val="left"/>
      <w:pPr>
        <w:ind w:left="3679" w:hanging="362"/>
      </w:pPr>
    </w:lvl>
    <w:lvl w:ilvl="8">
      <w:numFmt w:val="bullet"/>
      <w:lvlText w:val=""/>
      <w:lvlJc w:val="left"/>
      <w:pPr>
        <w:ind w:left="4037" w:hanging="358"/>
      </w:pPr>
    </w:lvl>
  </w:abstractNum>
  <w:abstractNum w:abstractNumId="31" w15:restartNumberingAfterBreak="0">
    <w:nsid w:val="2E970FAA"/>
    <w:multiLevelType w:val="multilevel"/>
    <w:tmpl w:val="40820E88"/>
    <w:styleLink w:val="WWNum49"/>
    <w:lvl w:ilvl="0">
      <w:start w:val="1"/>
      <w:numFmt w:val="lowerLetter"/>
      <w:lvlText w:val="%1)"/>
      <w:lvlJc w:val="left"/>
      <w:pPr>
        <w:ind w:left="150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32257C21"/>
    <w:multiLevelType w:val="multilevel"/>
    <w:tmpl w:val="8C82E278"/>
    <w:styleLink w:val="WWNum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lowerLetter"/>
      <w:lvlText w:val="%1.%2.%3.%4)"/>
      <w:lvlJc w:val="left"/>
      <w:pPr>
        <w:ind w:left="2880" w:hanging="360"/>
      </w:pPr>
      <w:rPr>
        <w:i w:val="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330B63E4"/>
    <w:multiLevelType w:val="hybridMultilevel"/>
    <w:tmpl w:val="CDCA6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91071E"/>
    <w:multiLevelType w:val="multilevel"/>
    <w:tmpl w:val="960E3878"/>
    <w:styleLink w:val="WWNum62"/>
    <w:lvl w:ilvl="0">
      <w:start w:val="1"/>
      <w:numFmt w:val="decimal"/>
      <w:lvlText w:val="%1)"/>
      <w:lvlJc w:val="left"/>
      <w:pPr>
        <w:ind w:left="1474" w:hanging="680"/>
      </w:pPr>
      <w:rPr>
        <w:rFonts w:eastAsia="Times New Roman" w:cs="Times New Roman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lowerLetter"/>
      <w:lvlText w:val="%1.%2.%3)"/>
      <w:lvlJc w:val="left"/>
      <w:pPr>
        <w:ind w:left="927" w:hanging="360"/>
      </w:pPr>
      <w:rPr>
        <w:rFonts w:cs="Times New Roman"/>
        <w:b w:val="0"/>
        <w:i w:val="0"/>
        <w:sz w:val="22"/>
        <w:szCs w:val="22"/>
      </w:rPr>
    </w:lvl>
    <w:lvl w:ilvl="3">
      <w:start w:val="1"/>
      <w:numFmt w:val="lowerLetter"/>
      <w:lvlText w:val="%1.%2.%3.%4)"/>
      <w:lvlJc w:val="left"/>
      <w:pPr>
        <w:ind w:left="2860" w:hanging="340"/>
      </w:pPr>
      <w:rPr>
        <w:rFonts w:cs="Times New Roman"/>
        <w:b w:val="0"/>
        <w:i w:val="0"/>
        <w:caps w:val="0"/>
        <w:smallCaps w:val="0"/>
        <w:strike w:val="0"/>
        <w:dstrike w:val="0"/>
        <w:emboss w:val="0"/>
        <w:imprint w:val="0"/>
        <w:vanish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1.%2.%3.%4.%5)"/>
      <w:lvlJc w:val="left"/>
      <w:pPr>
        <w:ind w:left="3600" w:hanging="360"/>
      </w:pPr>
      <w:rPr>
        <w:rFonts w:cs="Times New Roman"/>
        <w:b w:val="0"/>
        <w:i w:val="0"/>
        <w:sz w:val="22"/>
        <w:szCs w:val="22"/>
      </w:rPr>
    </w:lvl>
    <w:lvl w:ilvl="5">
      <w:start w:val="1"/>
      <w:numFmt w:val="decimal"/>
      <w:lvlText w:val="%1.%2.%3.%4.%5.%6)"/>
      <w:lvlJc w:val="left"/>
      <w:pPr>
        <w:ind w:left="4500" w:hanging="360"/>
      </w:pPr>
      <w:rPr>
        <w:rFonts w:cs="Times New Roman"/>
        <w:b w:val="0"/>
        <w:i w:val="0"/>
        <w:color w:val="00000A"/>
        <w:sz w:val="20"/>
        <w:szCs w:val="20"/>
      </w:rPr>
    </w:lvl>
    <w:lvl w:ilvl="6">
      <w:start w:val="1"/>
      <w:numFmt w:val="decimal"/>
      <w:lvlText w:val="%1.%2.%3.%4.%5.%6.%7)"/>
      <w:lvlJc w:val="left"/>
      <w:pPr>
        <w:ind w:left="5040" w:hanging="360"/>
      </w:pPr>
      <w:rPr>
        <w:rFonts w:cs="Times New Roman"/>
        <w:b w:val="0"/>
        <w:i w:val="0"/>
        <w:color w:val="00000A"/>
        <w:sz w:val="20"/>
        <w:szCs w:val="20"/>
      </w:rPr>
    </w:lvl>
    <w:lvl w:ilvl="7">
      <w:start w:val="1"/>
      <w:numFmt w:val="lowerLetter"/>
      <w:lvlText w:val="%1.%2.%3.%4.%5.%6.%7.%8)"/>
      <w:lvlJc w:val="left"/>
      <w:pPr>
        <w:ind w:left="5760" w:hanging="360"/>
      </w:pPr>
      <w:rPr>
        <w:rFonts w:cs="Times New Roman"/>
        <w:b w:val="0"/>
        <w:i w:val="0"/>
        <w:sz w:val="22"/>
        <w:szCs w:val="22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3D523E3"/>
    <w:multiLevelType w:val="multilevel"/>
    <w:tmpl w:val="E5F4715A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64242CC"/>
    <w:multiLevelType w:val="multilevel"/>
    <w:tmpl w:val="9D066414"/>
    <w:styleLink w:val="WWNum51"/>
    <w:lvl w:ilvl="0">
      <w:start w:val="1"/>
      <w:numFmt w:val="lowerLetter"/>
      <w:lvlText w:val="%1)"/>
      <w:lvlJc w:val="left"/>
      <w:pPr>
        <w:ind w:left="144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37880985"/>
    <w:multiLevelType w:val="multilevel"/>
    <w:tmpl w:val="A29A78B2"/>
    <w:styleLink w:val="WWNum16"/>
    <w:lvl w:ilvl="0">
      <w:start w:val="1"/>
      <w:numFmt w:val="decimal"/>
      <w:lvlText w:val="%1)"/>
      <w:lvlJc w:val="left"/>
      <w:pPr>
        <w:ind w:left="1077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1.%2.%3."/>
      <w:lvlJc w:val="right"/>
      <w:pPr>
        <w:ind w:left="2517" w:hanging="180"/>
      </w:pPr>
    </w:lvl>
    <w:lvl w:ilvl="3">
      <w:start w:val="1"/>
      <w:numFmt w:val="decimal"/>
      <w:lvlText w:val="%1.%2.%3.%4."/>
      <w:lvlJc w:val="left"/>
      <w:pPr>
        <w:ind w:left="3237" w:hanging="360"/>
      </w:pPr>
    </w:lvl>
    <w:lvl w:ilvl="4">
      <w:start w:val="1"/>
      <w:numFmt w:val="lowerLetter"/>
      <w:lvlText w:val="%1.%2.%3.%4.%5."/>
      <w:lvlJc w:val="left"/>
      <w:pPr>
        <w:ind w:left="3957" w:hanging="360"/>
      </w:pPr>
    </w:lvl>
    <w:lvl w:ilvl="5">
      <w:start w:val="1"/>
      <w:numFmt w:val="lowerRoman"/>
      <w:lvlText w:val="%1.%2.%3.%4.%5.%6."/>
      <w:lvlJc w:val="right"/>
      <w:pPr>
        <w:ind w:left="4677" w:hanging="180"/>
      </w:pPr>
    </w:lvl>
    <w:lvl w:ilvl="6">
      <w:start w:val="1"/>
      <w:numFmt w:val="decimal"/>
      <w:lvlText w:val="%1.%2.%3.%4.%5.%6.%7."/>
      <w:lvlJc w:val="left"/>
      <w:pPr>
        <w:ind w:left="5397" w:hanging="360"/>
      </w:pPr>
    </w:lvl>
    <w:lvl w:ilvl="7">
      <w:start w:val="1"/>
      <w:numFmt w:val="lowerLetter"/>
      <w:lvlText w:val="%1.%2.%3.%4.%5.%6.%7.%8."/>
      <w:lvlJc w:val="left"/>
      <w:pPr>
        <w:ind w:left="6117" w:hanging="360"/>
      </w:pPr>
    </w:lvl>
    <w:lvl w:ilvl="8">
      <w:start w:val="1"/>
      <w:numFmt w:val="lowerRoman"/>
      <w:lvlText w:val="%1.%2.%3.%4.%5.%6.%7.%8.%9."/>
      <w:lvlJc w:val="right"/>
      <w:pPr>
        <w:ind w:left="6837" w:hanging="180"/>
      </w:pPr>
    </w:lvl>
  </w:abstractNum>
  <w:abstractNum w:abstractNumId="38" w15:restartNumberingAfterBreak="0">
    <w:nsid w:val="37D22EEF"/>
    <w:multiLevelType w:val="multilevel"/>
    <w:tmpl w:val="6FF21CB4"/>
    <w:styleLink w:val="WWNum5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394B3B23"/>
    <w:multiLevelType w:val="multilevel"/>
    <w:tmpl w:val="F03CD164"/>
    <w:styleLink w:val="WWNum12"/>
    <w:lvl w:ilvl="0">
      <w:start w:val="1"/>
      <w:numFmt w:val="decimal"/>
      <w:lvlText w:val="%1)"/>
      <w:lvlJc w:val="left"/>
      <w:pPr>
        <w:ind w:left="90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928" w:hanging="360"/>
      </w:pPr>
      <w:rPr>
        <w:b w:val="0"/>
        <w:bCs w:val="0"/>
        <w:i w:val="0"/>
        <w:iCs w:val="0"/>
        <w:strike w:val="0"/>
        <w:dstrike w:val="0"/>
        <w:sz w:val="24"/>
        <w:szCs w:val="24"/>
      </w:rPr>
    </w:lvl>
    <w:lvl w:ilvl="2">
      <w:start w:val="1"/>
      <w:numFmt w:val="lowerRoman"/>
      <w:lvlText w:val="%1.%2.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300" w:hanging="180"/>
      </w:pPr>
      <w:rPr>
        <w:rFonts w:cs="Times New Roman"/>
      </w:rPr>
    </w:lvl>
  </w:abstractNum>
  <w:abstractNum w:abstractNumId="40" w15:restartNumberingAfterBreak="0">
    <w:nsid w:val="3A26749D"/>
    <w:multiLevelType w:val="multilevel"/>
    <w:tmpl w:val="EF58C610"/>
    <w:styleLink w:val="WWNum31"/>
    <w:lvl w:ilvl="0">
      <w:start w:val="1"/>
      <w:numFmt w:val="decimal"/>
      <w:lvlText w:val="%1)"/>
      <w:lvlJc w:val="left"/>
      <w:pPr>
        <w:ind w:left="1845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3A452143"/>
    <w:multiLevelType w:val="hybridMultilevel"/>
    <w:tmpl w:val="9D2661F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2" w15:restartNumberingAfterBreak="0">
    <w:nsid w:val="3AFB7E99"/>
    <w:multiLevelType w:val="hybridMultilevel"/>
    <w:tmpl w:val="8AD82800"/>
    <w:lvl w:ilvl="0" w:tplc="D9B2227C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B421DBF"/>
    <w:multiLevelType w:val="multilevel"/>
    <w:tmpl w:val="EAFC65B0"/>
    <w:styleLink w:val="WWNum41"/>
    <w:lvl w:ilvl="0">
      <w:start w:val="1"/>
      <w:numFmt w:val="decimal"/>
      <w:lvlText w:val="%1)"/>
      <w:lvlJc w:val="left"/>
      <w:pPr>
        <w:ind w:left="1845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3DF102E7"/>
    <w:multiLevelType w:val="hybridMultilevel"/>
    <w:tmpl w:val="C798AC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7959E0"/>
    <w:multiLevelType w:val="multilevel"/>
    <w:tmpl w:val="578E771A"/>
    <w:styleLink w:val="WWNum4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40C75A0B"/>
    <w:multiLevelType w:val="multilevel"/>
    <w:tmpl w:val="59569AEA"/>
    <w:styleLink w:val="WWNum15"/>
    <w:lvl w:ilvl="0">
      <w:start w:val="1"/>
      <w:numFmt w:val="decimal"/>
      <w:lvlText w:val="%1."/>
      <w:lvlJc w:val="left"/>
      <w:pPr>
        <w:ind w:left="4681" w:hanging="360"/>
      </w:pPr>
      <w:rPr>
        <w:rFonts w:cs="Arial"/>
        <w:b w:val="0"/>
        <w:bCs w:val="0"/>
        <w:i w:val="0"/>
        <w:iCs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5853F28"/>
    <w:multiLevelType w:val="multilevel"/>
    <w:tmpl w:val="220CA83E"/>
    <w:lvl w:ilvl="0">
      <w:start w:val="1"/>
      <w:numFmt w:val="upperRoman"/>
      <w:lvlText w:val="%1."/>
      <w:lvlJc w:val="left"/>
      <w:pPr>
        <w:ind w:left="720" w:hanging="72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E17A56"/>
    <w:multiLevelType w:val="multilevel"/>
    <w:tmpl w:val="2AFEAF98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498369AA"/>
    <w:multiLevelType w:val="multilevel"/>
    <w:tmpl w:val="C7ACC800"/>
    <w:styleLink w:val="WWNum5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lowerLetter"/>
      <w:lvlText w:val="%1.%2.%3.%4)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50" w15:restartNumberingAfterBreak="0">
    <w:nsid w:val="4A4927FC"/>
    <w:multiLevelType w:val="multilevel"/>
    <w:tmpl w:val="6BEA8C60"/>
    <w:styleLink w:val="WWNum2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4A793C67"/>
    <w:multiLevelType w:val="multilevel"/>
    <w:tmpl w:val="DF4C189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4CF81CE0"/>
    <w:multiLevelType w:val="hybridMultilevel"/>
    <w:tmpl w:val="CE58A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3341B4"/>
    <w:multiLevelType w:val="multilevel"/>
    <w:tmpl w:val="AD5E7930"/>
    <w:styleLink w:val="WWNum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lowerLetter"/>
      <w:lvlText w:val="%1.%2.%3.%4)"/>
      <w:lvlJc w:val="left"/>
      <w:pPr>
        <w:ind w:left="2880" w:hanging="360"/>
      </w:pPr>
      <w:rPr>
        <w:i w:val="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4FD73F44"/>
    <w:multiLevelType w:val="multilevel"/>
    <w:tmpl w:val="CE1EC93A"/>
    <w:lvl w:ilvl="0">
      <w:start w:val="1"/>
      <w:numFmt w:val="decimal"/>
      <w:lvlText w:val="%1."/>
      <w:lvlJc w:val="left"/>
      <w:pPr>
        <w:ind w:left="720" w:hanging="720"/>
      </w:pPr>
      <w:rPr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0760CDE"/>
    <w:multiLevelType w:val="multilevel"/>
    <w:tmpl w:val="9446EEEC"/>
    <w:lvl w:ilvl="0">
      <w:start w:val="2"/>
      <w:numFmt w:val="lowerLetter"/>
      <w:lvlText w:val="%1)"/>
      <w:lvlJc w:val="left"/>
      <w:pPr>
        <w:ind w:left="1069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3343364"/>
    <w:multiLevelType w:val="multilevel"/>
    <w:tmpl w:val="C3F06126"/>
    <w:styleLink w:val="WWNum13"/>
    <w:lvl w:ilvl="0">
      <w:start w:val="1"/>
      <w:numFmt w:val="decimal"/>
      <w:lvlText w:val="%1."/>
      <w:lvlJc w:val="left"/>
      <w:pPr>
        <w:ind w:left="1077" w:hanging="360"/>
      </w:pPr>
      <w:rPr>
        <w:rFonts w:cs="Arial"/>
        <w:b w:val="0"/>
        <w:sz w:val="16"/>
        <w:szCs w:val="20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1.%2.%3."/>
      <w:lvlJc w:val="right"/>
      <w:pPr>
        <w:ind w:left="2517" w:hanging="180"/>
      </w:pPr>
    </w:lvl>
    <w:lvl w:ilvl="3">
      <w:start w:val="1"/>
      <w:numFmt w:val="decimal"/>
      <w:lvlText w:val="%1.%2.%3.%4."/>
      <w:lvlJc w:val="left"/>
      <w:pPr>
        <w:ind w:left="3237" w:hanging="360"/>
      </w:pPr>
    </w:lvl>
    <w:lvl w:ilvl="4">
      <w:start w:val="1"/>
      <w:numFmt w:val="lowerLetter"/>
      <w:lvlText w:val="%1.%2.%3.%4.%5."/>
      <w:lvlJc w:val="left"/>
      <w:pPr>
        <w:ind w:left="3957" w:hanging="360"/>
      </w:pPr>
    </w:lvl>
    <w:lvl w:ilvl="5">
      <w:start w:val="1"/>
      <w:numFmt w:val="lowerRoman"/>
      <w:lvlText w:val="%1.%2.%3.%4.%5.%6."/>
      <w:lvlJc w:val="right"/>
      <w:pPr>
        <w:ind w:left="4677" w:hanging="180"/>
      </w:pPr>
    </w:lvl>
    <w:lvl w:ilvl="6">
      <w:start w:val="1"/>
      <w:numFmt w:val="decimal"/>
      <w:lvlText w:val="%1.%2.%3.%4.%5.%6.%7."/>
      <w:lvlJc w:val="left"/>
      <w:pPr>
        <w:ind w:left="5397" w:hanging="360"/>
      </w:pPr>
    </w:lvl>
    <w:lvl w:ilvl="7">
      <w:start w:val="1"/>
      <w:numFmt w:val="lowerLetter"/>
      <w:lvlText w:val="%1.%2.%3.%4.%5.%6.%7.%8."/>
      <w:lvlJc w:val="left"/>
      <w:pPr>
        <w:ind w:left="6117" w:hanging="360"/>
      </w:pPr>
    </w:lvl>
    <w:lvl w:ilvl="8">
      <w:start w:val="1"/>
      <w:numFmt w:val="lowerRoman"/>
      <w:lvlText w:val="%1.%2.%3.%4.%5.%6.%7.%8.%9."/>
      <w:lvlJc w:val="right"/>
      <w:pPr>
        <w:ind w:left="6837" w:hanging="180"/>
      </w:pPr>
    </w:lvl>
  </w:abstractNum>
  <w:abstractNum w:abstractNumId="57" w15:restartNumberingAfterBreak="0">
    <w:nsid w:val="53A94736"/>
    <w:multiLevelType w:val="multilevel"/>
    <w:tmpl w:val="28DCCBC2"/>
    <w:styleLink w:val="WWNum44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55F15394"/>
    <w:multiLevelType w:val="multilevel"/>
    <w:tmpl w:val="1A7418FC"/>
    <w:styleLink w:val="WWNum42"/>
    <w:lvl w:ilvl="0">
      <w:start w:val="1"/>
      <w:numFmt w:val="lowerLetter"/>
      <w:lvlText w:val="%1)"/>
      <w:lvlJc w:val="left"/>
      <w:pPr>
        <w:ind w:left="1485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 w15:restartNumberingAfterBreak="0">
    <w:nsid w:val="564F6E51"/>
    <w:multiLevelType w:val="hybridMultilevel"/>
    <w:tmpl w:val="C5701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3E1EFC"/>
    <w:multiLevelType w:val="multilevel"/>
    <w:tmpl w:val="C9EE34D0"/>
    <w:styleLink w:val="WWNum30"/>
    <w:lvl w:ilvl="0">
      <w:start w:val="1"/>
      <w:numFmt w:val="decimal"/>
      <w:lvlText w:val="%1."/>
      <w:lvlJc w:val="left"/>
      <w:pPr>
        <w:ind w:left="502" w:hanging="360"/>
      </w:pPr>
      <w:rPr>
        <w:rFonts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502" w:hanging="360"/>
      </w:pPr>
    </w:lvl>
    <w:lvl w:ilvl="2">
      <w:start w:val="1"/>
      <w:numFmt w:val="lowerRoman"/>
      <w:lvlText w:val="%1.%2.%3."/>
      <w:lvlJc w:val="right"/>
      <w:pPr>
        <w:ind w:left="1222" w:hanging="180"/>
      </w:pPr>
    </w:lvl>
    <w:lvl w:ilvl="3">
      <w:start w:val="1"/>
      <w:numFmt w:val="decimal"/>
      <w:lvlText w:val="%1.%2.%3.%4."/>
      <w:lvlJc w:val="left"/>
      <w:pPr>
        <w:ind w:left="1942" w:hanging="360"/>
      </w:pPr>
    </w:lvl>
    <w:lvl w:ilvl="4">
      <w:start w:val="1"/>
      <w:numFmt w:val="lowerLetter"/>
      <w:lvlText w:val="%1.%2.%3.%4.%5."/>
      <w:lvlJc w:val="left"/>
      <w:pPr>
        <w:ind w:left="2662" w:hanging="360"/>
      </w:pPr>
    </w:lvl>
    <w:lvl w:ilvl="5">
      <w:start w:val="1"/>
      <w:numFmt w:val="lowerRoman"/>
      <w:lvlText w:val="%1.%2.%3.%4.%5.%6."/>
      <w:lvlJc w:val="right"/>
      <w:pPr>
        <w:ind w:left="3382" w:hanging="180"/>
      </w:pPr>
    </w:lvl>
    <w:lvl w:ilvl="6">
      <w:start w:val="1"/>
      <w:numFmt w:val="decimal"/>
      <w:lvlText w:val="%1.%2.%3.%4.%5.%6.%7."/>
      <w:lvlJc w:val="left"/>
      <w:pPr>
        <w:ind w:left="4102" w:hanging="360"/>
      </w:pPr>
    </w:lvl>
    <w:lvl w:ilvl="7">
      <w:start w:val="1"/>
      <w:numFmt w:val="lowerLetter"/>
      <w:lvlText w:val="%1.%2.%3.%4.%5.%6.%7.%8."/>
      <w:lvlJc w:val="left"/>
      <w:pPr>
        <w:ind w:left="4822" w:hanging="360"/>
      </w:pPr>
    </w:lvl>
    <w:lvl w:ilvl="8">
      <w:start w:val="1"/>
      <w:numFmt w:val="lowerRoman"/>
      <w:lvlText w:val="%1.%2.%3.%4.%5.%6.%7.%8.%9."/>
      <w:lvlJc w:val="right"/>
      <w:pPr>
        <w:ind w:left="5542" w:hanging="180"/>
      </w:pPr>
    </w:lvl>
  </w:abstractNum>
  <w:abstractNum w:abstractNumId="61" w15:restartNumberingAfterBreak="0">
    <w:nsid w:val="5894666B"/>
    <w:multiLevelType w:val="multilevel"/>
    <w:tmpl w:val="C0389BF2"/>
    <w:styleLink w:val="WWNum2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2" w15:restartNumberingAfterBreak="0">
    <w:nsid w:val="5D986039"/>
    <w:multiLevelType w:val="hybridMultilevel"/>
    <w:tmpl w:val="EF3A3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EB109D5"/>
    <w:multiLevelType w:val="multilevel"/>
    <w:tmpl w:val="CB2877BC"/>
    <w:styleLink w:val="WWNum60"/>
    <w:lvl w:ilvl="0">
      <w:start w:val="2"/>
      <w:numFmt w:val="lowerLetter"/>
      <w:lvlText w:val="%1)"/>
      <w:lvlJc w:val="left"/>
      <w:pPr>
        <w:ind w:left="1843" w:hanging="360"/>
      </w:pPr>
    </w:lvl>
    <w:lvl w:ilvl="1">
      <w:start w:val="1"/>
      <w:numFmt w:val="lowerLetter"/>
      <w:lvlText w:val="%2."/>
      <w:lvlJc w:val="left"/>
      <w:pPr>
        <w:ind w:left="2563" w:hanging="360"/>
      </w:pPr>
    </w:lvl>
    <w:lvl w:ilvl="2">
      <w:start w:val="1"/>
      <w:numFmt w:val="lowerRoman"/>
      <w:lvlText w:val="%1.%2.%3."/>
      <w:lvlJc w:val="right"/>
      <w:pPr>
        <w:ind w:left="3283" w:hanging="180"/>
      </w:pPr>
    </w:lvl>
    <w:lvl w:ilvl="3">
      <w:start w:val="1"/>
      <w:numFmt w:val="decimal"/>
      <w:lvlText w:val="%1.%2.%3.%4."/>
      <w:lvlJc w:val="left"/>
      <w:pPr>
        <w:ind w:left="4003" w:hanging="360"/>
      </w:pPr>
    </w:lvl>
    <w:lvl w:ilvl="4">
      <w:start w:val="1"/>
      <w:numFmt w:val="lowerLetter"/>
      <w:lvlText w:val="%1.%2.%3.%4.%5."/>
      <w:lvlJc w:val="left"/>
      <w:pPr>
        <w:ind w:left="4723" w:hanging="360"/>
      </w:pPr>
    </w:lvl>
    <w:lvl w:ilvl="5">
      <w:start w:val="1"/>
      <w:numFmt w:val="lowerRoman"/>
      <w:lvlText w:val="%1.%2.%3.%4.%5.%6."/>
      <w:lvlJc w:val="right"/>
      <w:pPr>
        <w:ind w:left="5443" w:hanging="180"/>
      </w:pPr>
    </w:lvl>
    <w:lvl w:ilvl="6">
      <w:start w:val="1"/>
      <w:numFmt w:val="decimal"/>
      <w:lvlText w:val="%1.%2.%3.%4.%5.%6.%7."/>
      <w:lvlJc w:val="left"/>
      <w:pPr>
        <w:ind w:left="6163" w:hanging="360"/>
      </w:pPr>
    </w:lvl>
    <w:lvl w:ilvl="7">
      <w:start w:val="1"/>
      <w:numFmt w:val="lowerLetter"/>
      <w:lvlText w:val="%1.%2.%3.%4.%5.%6.%7.%8."/>
      <w:lvlJc w:val="left"/>
      <w:pPr>
        <w:ind w:left="6883" w:hanging="360"/>
      </w:pPr>
    </w:lvl>
    <w:lvl w:ilvl="8">
      <w:start w:val="1"/>
      <w:numFmt w:val="lowerRoman"/>
      <w:lvlText w:val="%1.%2.%3.%4.%5.%6.%7.%8.%9."/>
      <w:lvlJc w:val="right"/>
      <w:pPr>
        <w:ind w:left="7603" w:hanging="180"/>
      </w:pPr>
    </w:lvl>
  </w:abstractNum>
  <w:abstractNum w:abstractNumId="64" w15:restartNumberingAfterBreak="0">
    <w:nsid w:val="5FED4263"/>
    <w:multiLevelType w:val="multilevel"/>
    <w:tmpl w:val="3D542776"/>
    <w:styleLink w:val="WWNum48"/>
    <w:lvl w:ilvl="0">
      <w:start w:val="1"/>
      <w:numFmt w:val="lowerLetter"/>
      <w:lvlText w:val="%1)"/>
      <w:lvlJc w:val="left"/>
      <w:pPr>
        <w:ind w:left="150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606666E9"/>
    <w:multiLevelType w:val="multilevel"/>
    <w:tmpl w:val="809EAF3E"/>
    <w:styleLink w:val="WWNum33"/>
    <w:lvl w:ilvl="0">
      <w:start w:val="1"/>
      <w:numFmt w:val="decimal"/>
      <w:lvlText w:val="%1)"/>
      <w:lvlJc w:val="left"/>
      <w:pPr>
        <w:ind w:left="1845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6" w15:restartNumberingAfterBreak="0">
    <w:nsid w:val="610835F5"/>
    <w:multiLevelType w:val="multilevel"/>
    <w:tmpl w:val="63AE8AD2"/>
    <w:styleLink w:val="WWNum8"/>
    <w:lvl w:ilvl="0">
      <w:start w:val="1"/>
      <w:numFmt w:val="decimal"/>
      <w:lvlText w:val="Rys. %1."/>
      <w:lvlJc w:val="center"/>
      <w:pPr>
        <w:ind w:left="733" w:hanging="16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2B46BAE"/>
    <w:multiLevelType w:val="hybridMultilevel"/>
    <w:tmpl w:val="5EDA5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94720E"/>
    <w:multiLevelType w:val="multilevel"/>
    <w:tmpl w:val="A68CBDF8"/>
    <w:styleLink w:val="WWNum20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Arial"/>
        <w:b w:val="0"/>
        <w:sz w:val="16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63C96050"/>
    <w:multiLevelType w:val="multilevel"/>
    <w:tmpl w:val="2ED035C8"/>
    <w:lvl w:ilvl="0">
      <w:start w:val="1"/>
      <w:numFmt w:val="lowerLetter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70" w15:restartNumberingAfterBreak="0">
    <w:nsid w:val="63FD2D36"/>
    <w:multiLevelType w:val="multilevel"/>
    <w:tmpl w:val="7F1CF8EC"/>
    <w:styleLink w:val="WWNum65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Calibri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646134C2"/>
    <w:multiLevelType w:val="multilevel"/>
    <w:tmpl w:val="724E9736"/>
    <w:styleLink w:val="WWNum63"/>
    <w:lvl w:ilvl="0">
      <w:start w:val="2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72" w15:restartNumberingAfterBreak="0">
    <w:nsid w:val="64AD1BB2"/>
    <w:multiLevelType w:val="multilevel"/>
    <w:tmpl w:val="85720A0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7311A9F"/>
    <w:multiLevelType w:val="multilevel"/>
    <w:tmpl w:val="11BA692A"/>
    <w:styleLink w:val="WWNum25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4" w15:restartNumberingAfterBreak="0">
    <w:nsid w:val="6BE86019"/>
    <w:multiLevelType w:val="multilevel"/>
    <w:tmpl w:val="B9E6590A"/>
    <w:styleLink w:val="WWNum35"/>
    <w:lvl w:ilvl="0">
      <w:start w:val="1"/>
      <w:numFmt w:val="decimal"/>
      <w:lvlText w:val="%1."/>
      <w:lvlJc w:val="left"/>
      <w:pPr>
        <w:ind w:left="1440" w:hanging="360"/>
      </w:pPr>
      <w:rPr>
        <w:rFonts w:cs="Arial"/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5" w15:restartNumberingAfterBreak="0">
    <w:nsid w:val="6C7A5EAD"/>
    <w:multiLevelType w:val="multilevel"/>
    <w:tmpl w:val="BE28B134"/>
    <w:styleLink w:val="WWNum4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CCB03D5"/>
    <w:multiLevelType w:val="multilevel"/>
    <w:tmpl w:val="76D2EF9E"/>
    <w:styleLink w:val="WWNum17"/>
    <w:lvl w:ilvl="0">
      <w:start w:val="1"/>
      <w:numFmt w:val="decimal"/>
      <w:lvlText w:val="%1)"/>
      <w:lvlJc w:val="left"/>
      <w:pPr>
        <w:ind w:left="1077" w:hanging="360"/>
      </w:pPr>
      <w:rPr>
        <w:rFonts w:cs="Arial"/>
        <w:b w:val="0"/>
        <w:sz w:val="16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7" w15:restartNumberingAfterBreak="0">
    <w:nsid w:val="6CF30458"/>
    <w:multiLevelType w:val="hybridMultilevel"/>
    <w:tmpl w:val="9D2E82B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8" w15:restartNumberingAfterBreak="0">
    <w:nsid w:val="6F78116D"/>
    <w:multiLevelType w:val="multilevel"/>
    <w:tmpl w:val="38F21022"/>
    <w:lvl w:ilvl="0">
      <w:start w:val="1"/>
      <w:numFmt w:val="decimal"/>
      <w:lvlText w:val="%1."/>
      <w:lvlJc w:val="left"/>
      <w:pPr>
        <w:ind w:left="720" w:hanging="72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7B04DC"/>
    <w:multiLevelType w:val="hybridMultilevel"/>
    <w:tmpl w:val="411E84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6FA30599"/>
    <w:multiLevelType w:val="multilevel"/>
    <w:tmpl w:val="C32CFCD8"/>
    <w:styleLink w:val="WWNum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1" w15:restartNumberingAfterBreak="0">
    <w:nsid w:val="71995766"/>
    <w:multiLevelType w:val="multilevel"/>
    <w:tmpl w:val="3386061A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20455F6"/>
    <w:multiLevelType w:val="hybridMultilevel"/>
    <w:tmpl w:val="CBB69FF6"/>
    <w:lvl w:ilvl="0" w:tplc="398AE1EC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3" w15:restartNumberingAfterBreak="0">
    <w:nsid w:val="72CC3D8C"/>
    <w:multiLevelType w:val="multilevel"/>
    <w:tmpl w:val="21901590"/>
    <w:styleLink w:val="WWNum39"/>
    <w:lvl w:ilvl="0">
      <w:start w:val="1"/>
      <w:numFmt w:val="decimal"/>
      <w:lvlText w:val="%1)"/>
      <w:lvlJc w:val="left"/>
      <w:pPr>
        <w:ind w:left="1845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4" w15:restartNumberingAfterBreak="0">
    <w:nsid w:val="72D40273"/>
    <w:multiLevelType w:val="multilevel"/>
    <w:tmpl w:val="4670C48C"/>
    <w:styleLink w:val="WWNum59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736A0D20"/>
    <w:multiLevelType w:val="multilevel"/>
    <w:tmpl w:val="5D842164"/>
    <w:lvl w:ilvl="0">
      <w:start w:val="6"/>
      <w:numFmt w:val="upperRoman"/>
      <w:lvlText w:val="%1."/>
      <w:lvlJc w:val="left"/>
      <w:pPr>
        <w:ind w:left="1080" w:hanging="72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854BE3"/>
    <w:multiLevelType w:val="multilevel"/>
    <w:tmpl w:val="EB20D07A"/>
    <w:styleLink w:val="WWNum50"/>
    <w:lvl w:ilvl="0">
      <w:start w:val="1"/>
      <w:numFmt w:val="decimal"/>
      <w:lvlText w:val="%1)"/>
      <w:lvlJc w:val="left"/>
      <w:pPr>
        <w:ind w:left="1845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7" w15:restartNumberingAfterBreak="0">
    <w:nsid w:val="7586604C"/>
    <w:multiLevelType w:val="multilevel"/>
    <w:tmpl w:val="FEC6B3BA"/>
    <w:styleLink w:val="WWNum5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7D877645"/>
    <w:multiLevelType w:val="multilevel"/>
    <w:tmpl w:val="0EB0F47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7EE02CA4"/>
    <w:multiLevelType w:val="multilevel"/>
    <w:tmpl w:val="EA2AEE4A"/>
    <w:styleLink w:val="WWNum19"/>
    <w:lvl w:ilvl="0">
      <w:start w:val="1"/>
      <w:numFmt w:val="decimal"/>
      <w:lvlText w:val="%1)"/>
      <w:lvlJc w:val="left"/>
      <w:pPr>
        <w:ind w:left="501" w:hanging="360"/>
      </w:pPr>
      <w:rPr>
        <w:rFonts w:eastAsia="Times New Roman" w:cs="Calibri"/>
        <w:b w:val="0"/>
        <w:i w:val="0"/>
        <w:sz w:val="18"/>
        <w:szCs w:val="20"/>
      </w:rPr>
    </w:lvl>
    <w:lvl w:ilvl="1">
      <w:start w:val="1"/>
      <w:numFmt w:val="lowerLetter"/>
      <w:lvlText w:val="%2."/>
      <w:lvlJc w:val="left"/>
      <w:pPr>
        <w:ind w:left="1308" w:hanging="360"/>
      </w:pPr>
    </w:lvl>
    <w:lvl w:ilvl="2">
      <w:start w:val="1"/>
      <w:numFmt w:val="lowerRoman"/>
      <w:lvlText w:val="%1.%2.%3."/>
      <w:lvlJc w:val="right"/>
      <w:pPr>
        <w:ind w:left="2028" w:hanging="180"/>
      </w:pPr>
    </w:lvl>
    <w:lvl w:ilvl="3">
      <w:start w:val="1"/>
      <w:numFmt w:val="decimal"/>
      <w:lvlText w:val="%1.%2.%3.%4."/>
      <w:lvlJc w:val="left"/>
      <w:pPr>
        <w:ind w:left="2748" w:hanging="360"/>
      </w:pPr>
    </w:lvl>
    <w:lvl w:ilvl="4">
      <w:start w:val="1"/>
      <w:numFmt w:val="lowerLetter"/>
      <w:lvlText w:val="%1.%2.%3.%4.%5."/>
      <w:lvlJc w:val="left"/>
      <w:pPr>
        <w:ind w:left="3468" w:hanging="360"/>
      </w:pPr>
    </w:lvl>
    <w:lvl w:ilvl="5">
      <w:start w:val="1"/>
      <w:numFmt w:val="lowerRoman"/>
      <w:lvlText w:val="%1.%2.%3.%4.%5.%6."/>
      <w:lvlJc w:val="right"/>
      <w:pPr>
        <w:ind w:left="4188" w:hanging="180"/>
      </w:pPr>
    </w:lvl>
    <w:lvl w:ilvl="6">
      <w:start w:val="1"/>
      <w:numFmt w:val="decimal"/>
      <w:lvlText w:val="%1.%2.%3.%4.%5.%6.%7."/>
      <w:lvlJc w:val="left"/>
      <w:pPr>
        <w:ind w:left="4908" w:hanging="360"/>
      </w:pPr>
    </w:lvl>
    <w:lvl w:ilvl="7">
      <w:start w:val="1"/>
      <w:numFmt w:val="lowerLetter"/>
      <w:lvlText w:val="%1.%2.%3.%4.%5.%6.%7.%8."/>
      <w:lvlJc w:val="left"/>
      <w:pPr>
        <w:ind w:left="5628" w:hanging="360"/>
      </w:pPr>
    </w:lvl>
    <w:lvl w:ilvl="8">
      <w:start w:val="1"/>
      <w:numFmt w:val="lowerRoman"/>
      <w:lvlText w:val="%1.%2.%3.%4.%5.%6.%7.%8.%9."/>
      <w:lvlJc w:val="right"/>
      <w:pPr>
        <w:ind w:left="6348" w:hanging="180"/>
      </w:pPr>
    </w:lvl>
  </w:abstractNum>
  <w:abstractNum w:abstractNumId="90" w15:restartNumberingAfterBreak="0">
    <w:nsid w:val="7F0A7E1D"/>
    <w:multiLevelType w:val="multilevel"/>
    <w:tmpl w:val="D6BA2E50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7FB35B36"/>
    <w:multiLevelType w:val="multilevel"/>
    <w:tmpl w:val="E3FCED50"/>
    <w:styleLink w:val="WWNum32"/>
    <w:lvl w:ilvl="0">
      <w:start w:val="1"/>
      <w:numFmt w:val="lowerLetter"/>
      <w:lvlText w:val="%1)"/>
      <w:lvlJc w:val="left"/>
      <w:pPr>
        <w:ind w:left="2509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489054655">
    <w:abstractNumId w:val="27"/>
  </w:num>
  <w:num w:numId="2" w16cid:durableId="949628405">
    <w:abstractNumId w:val="4"/>
  </w:num>
  <w:num w:numId="3" w16cid:durableId="1098133909">
    <w:abstractNumId w:val="72"/>
  </w:num>
  <w:num w:numId="4" w16cid:durableId="120927789">
    <w:abstractNumId w:val="51"/>
  </w:num>
  <w:num w:numId="5" w16cid:durableId="573902238">
    <w:abstractNumId w:val="81"/>
  </w:num>
  <w:num w:numId="6" w16cid:durableId="197666261">
    <w:abstractNumId w:val="30"/>
  </w:num>
  <w:num w:numId="7" w16cid:durableId="854884000">
    <w:abstractNumId w:val="90"/>
  </w:num>
  <w:num w:numId="8" w16cid:durableId="1895309716">
    <w:abstractNumId w:val="9"/>
  </w:num>
  <w:num w:numId="9" w16cid:durableId="1434084716">
    <w:abstractNumId w:val="66"/>
  </w:num>
  <w:num w:numId="10" w16cid:durableId="416170959">
    <w:abstractNumId w:val="23"/>
  </w:num>
  <w:num w:numId="11" w16cid:durableId="866062484">
    <w:abstractNumId w:val="88"/>
  </w:num>
  <w:num w:numId="12" w16cid:durableId="1446077687">
    <w:abstractNumId w:val="24"/>
  </w:num>
  <w:num w:numId="13" w16cid:durableId="1912931903">
    <w:abstractNumId w:val="39"/>
  </w:num>
  <w:num w:numId="14" w16cid:durableId="680738128">
    <w:abstractNumId w:val="56"/>
    <w:lvlOverride w:ilvl="0">
      <w:lvl w:ilvl="0">
        <w:start w:val="1"/>
        <w:numFmt w:val="decimal"/>
        <w:lvlText w:val="%1."/>
        <w:lvlJc w:val="left"/>
        <w:pPr>
          <w:ind w:left="1077" w:hanging="360"/>
        </w:pPr>
        <w:rPr>
          <w:rFonts w:cs="Arial"/>
          <w:b w:val="0"/>
          <w:sz w:val="20"/>
          <w:szCs w:val="20"/>
        </w:rPr>
      </w:lvl>
    </w:lvlOverride>
  </w:num>
  <w:num w:numId="15" w16cid:durableId="2066100817">
    <w:abstractNumId w:val="25"/>
  </w:num>
  <w:num w:numId="16" w16cid:durableId="1544291100">
    <w:abstractNumId w:val="46"/>
  </w:num>
  <w:num w:numId="17" w16cid:durableId="1092748468">
    <w:abstractNumId w:val="37"/>
  </w:num>
  <w:num w:numId="18" w16cid:durableId="1822697434">
    <w:abstractNumId w:val="76"/>
  </w:num>
  <w:num w:numId="19" w16cid:durableId="1319768241">
    <w:abstractNumId w:val="7"/>
  </w:num>
  <w:num w:numId="20" w16cid:durableId="1250695277">
    <w:abstractNumId w:val="89"/>
    <w:lvlOverride w:ilvl="0">
      <w:lvl w:ilvl="0">
        <w:start w:val="1"/>
        <w:numFmt w:val="decimal"/>
        <w:lvlText w:val="%1)"/>
        <w:lvlJc w:val="left"/>
        <w:pPr>
          <w:ind w:left="501" w:hanging="360"/>
        </w:pPr>
        <w:rPr>
          <w:rFonts w:eastAsia="Times New Roman" w:cs="Calibri"/>
          <w:b w:val="0"/>
          <w:i w:val="0"/>
          <w:color w:val="auto"/>
          <w:sz w:val="18"/>
          <w:szCs w:val="20"/>
        </w:rPr>
      </w:lvl>
    </w:lvlOverride>
  </w:num>
  <w:num w:numId="21" w16cid:durableId="118648060">
    <w:abstractNumId w:val="68"/>
  </w:num>
  <w:num w:numId="22" w16cid:durableId="878081299">
    <w:abstractNumId w:val="35"/>
  </w:num>
  <w:num w:numId="23" w16cid:durableId="1265575043">
    <w:abstractNumId w:val="1"/>
    <w:lvlOverride w:ilvl="0">
      <w:lvl w:ilvl="0">
        <w:start w:val="1"/>
        <w:numFmt w:val="decimal"/>
        <w:lvlText w:val="%1."/>
        <w:lvlJc w:val="left"/>
        <w:pPr>
          <w:ind w:left="1440" w:hanging="360"/>
        </w:pPr>
        <w:rPr>
          <w:rFonts w:cs="Arial"/>
          <w:b w:val="0"/>
          <w:color w:val="auto"/>
          <w:sz w:val="20"/>
          <w:szCs w:val="20"/>
        </w:rPr>
      </w:lvl>
    </w:lvlOverride>
  </w:num>
  <w:num w:numId="24" w16cid:durableId="797645420">
    <w:abstractNumId w:val="26"/>
  </w:num>
  <w:num w:numId="25" w16cid:durableId="455949932">
    <w:abstractNumId w:val="6"/>
  </w:num>
  <w:num w:numId="26" w16cid:durableId="264774202">
    <w:abstractNumId w:val="73"/>
  </w:num>
  <w:num w:numId="27" w16cid:durableId="605237735">
    <w:abstractNumId w:val="80"/>
  </w:num>
  <w:num w:numId="28" w16cid:durableId="826820229">
    <w:abstractNumId w:val="50"/>
  </w:num>
  <w:num w:numId="29" w16cid:durableId="988486410">
    <w:abstractNumId w:val="61"/>
  </w:num>
  <w:num w:numId="30" w16cid:durableId="513420036">
    <w:abstractNumId w:val="16"/>
  </w:num>
  <w:num w:numId="31" w16cid:durableId="302660554">
    <w:abstractNumId w:val="60"/>
  </w:num>
  <w:num w:numId="32" w16cid:durableId="174003777">
    <w:abstractNumId w:val="40"/>
  </w:num>
  <w:num w:numId="33" w16cid:durableId="1785538918">
    <w:abstractNumId w:val="91"/>
  </w:num>
  <w:num w:numId="34" w16cid:durableId="907301769">
    <w:abstractNumId w:val="65"/>
  </w:num>
  <w:num w:numId="35" w16cid:durableId="939725356">
    <w:abstractNumId w:val="29"/>
  </w:num>
  <w:num w:numId="36" w16cid:durableId="1916746010">
    <w:abstractNumId w:val="74"/>
  </w:num>
  <w:num w:numId="37" w16cid:durableId="921067360">
    <w:abstractNumId w:val="21"/>
  </w:num>
  <w:num w:numId="38" w16cid:durableId="97604977">
    <w:abstractNumId w:val="14"/>
  </w:num>
  <w:num w:numId="39" w16cid:durableId="1179586836">
    <w:abstractNumId w:val="12"/>
  </w:num>
  <w:num w:numId="40" w16cid:durableId="1108431720">
    <w:abstractNumId w:val="83"/>
    <w:lvlOverride w:ilvl="0">
      <w:lvl w:ilvl="0">
        <w:start w:val="1"/>
        <w:numFmt w:val="decimal"/>
        <w:lvlText w:val="%1)"/>
        <w:lvlJc w:val="left"/>
        <w:pPr>
          <w:ind w:left="1778" w:hanging="360"/>
        </w:pPr>
        <w:rPr>
          <w:rFonts w:asciiTheme="minorHAnsi" w:hAnsiTheme="minorHAnsi" w:cstheme="minorHAnsi" w:hint="default"/>
          <w:b w:val="0"/>
          <w:i w:val="0"/>
          <w:sz w:val="20"/>
          <w:szCs w:val="20"/>
        </w:rPr>
      </w:lvl>
    </w:lvlOverride>
  </w:num>
  <w:num w:numId="41" w16cid:durableId="656343761">
    <w:abstractNumId w:val="22"/>
  </w:num>
  <w:num w:numId="42" w16cid:durableId="683168488">
    <w:abstractNumId w:val="43"/>
    <w:lvlOverride w:ilvl="0">
      <w:lvl w:ilvl="0">
        <w:start w:val="1"/>
        <w:numFmt w:val="decimal"/>
        <w:lvlText w:val="%1)"/>
        <w:lvlJc w:val="left"/>
        <w:pPr>
          <w:ind w:left="1845" w:hanging="360"/>
        </w:pPr>
        <w:rPr>
          <w:rFonts w:asciiTheme="minorHAnsi" w:hAnsiTheme="minorHAnsi" w:cstheme="minorHAnsi" w:hint="default"/>
          <w:b w:val="0"/>
          <w:i w:val="0"/>
          <w:sz w:val="20"/>
          <w:szCs w:val="20"/>
        </w:rPr>
      </w:lvl>
    </w:lvlOverride>
  </w:num>
  <w:num w:numId="43" w16cid:durableId="1587038019">
    <w:abstractNumId w:val="58"/>
  </w:num>
  <w:num w:numId="44" w16cid:durableId="917398902">
    <w:abstractNumId w:val="75"/>
  </w:num>
  <w:num w:numId="45" w16cid:durableId="1785074666">
    <w:abstractNumId w:val="57"/>
  </w:num>
  <w:num w:numId="46" w16cid:durableId="980040147">
    <w:abstractNumId w:val="48"/>
  </w:num>
  <w:num w:numId="47" w16cid:durableId="1734690834">
    <w:abstractNumId w:val="0"/>
  </w:num>
  <w:num w:numId="48" w16cid:durableId="1250580026">
    <w:abstractNumId w:val="45"/>
  </w:num>
  <w:num w:numId="49" w16cid:durableId="67579881">
    <w:abstractNumId w:val="64"/>
  </w:num>
  <w:num w:numId="50" w16cid:durableId="1546483411">
    <w:abstractNumId w:val="31"/>
  </w:num>
  <w:num w:numId="51" w16cid:durableId="1557929049">
    <w:abstractNumId w:val="86"/>
  </w:num>
  <w:num w:numId="52" w16cid:durableId="63529883">
    <w:abstractNumId w:val="36"/>
  </w:num>
  <w:num w:numId="53" w16cid:durableId="2097704829">
    <w:abstractNumId w:val="87"/>
  </w:num>
  <w:num w:numId="54" w16cid:durableId="1043208528">
    <w:abstractNumId w:val="38"/>
  </w:num>
  <w:num w:numId="55" w16cid:durableId="1684167572">
    <w:abstractNumId w:val="32"/>
  </w:num>
  <w:num w:numId="56" w16cid:durableId="1610041125">
    <w:abstractNumId w:val="53"/>
  </w:num>
  <w:num w:numId="57" w16cid:durableId="1082918845">
    <w:abstractNumId w:val="49"/>
  </w:num>
  <w:num w:numId="58" w16cid:durableId="1601600445">
    <w:abstractNumId w:val="10"/>
  </w:num>
  <w:num w:numId="59" w16cid:durableId="2118718218">
    <w:abstractNumId w:val="11"/>
  </w:num>
  <w:num w:numId="60" w16cid:durableId="2104109204">
    <w:abstractNumId w:val="84"/>
  </w:num>
  <w:num w:numId="61" w16cid:durableId="1738896291">
    <w:abstractNumId w:val="63"/>
  </w:num>
  <w:num w:numId="62" w16cid:durableId="315039351">
    <w:abstractNumId w:val="2"/>
  </w:num>
  <w:num w:numId="63" w16cid:durableId="131216149">
    <w:abstractNumId w:val="34"/>
  </w:num>
  <w:num w:numId="64" w16cid:durableId="1281649114">
    <w:abstractNumId w:val="71"/>
  </w:num>
  <w:num w:numId="65" w16cid:durableId="355355286">
    <w:abstractNumId w:val="28"/>
  </w:num>
  <w:num w:numId="66" w16cid:durableId="2006660250">
    <w:abstractNumId w:val="70"/>
  </w:num>
  <w:num w:numId="67" w16cid:durableId="1828941262">
    <w:abstractNumId w:val="20"/>
  </w:num>
  <w:num w:numId="68" w16cid:durableId="47535587">
    <w:abstractNumId w:val="15"/>
  </w:num>
  <w:num w:numId="69" w16cid:durableId="2005236141">
    <w:abstractNumId w:val="4"/>
    <w:lvlOverride w:ilvl="0">
      <w:startOverride w:val="1"/>
    </w:lvlOverride>
  </w:num>
  <w:num w:numId="70" w16cid:durableId="193619320">
    <w:abstractNumId w:val="47"/>
  </w:num>
  <w:num w:numId="71" w16cid:durableId="267810705">
    <w:abstractNumId w:val="75"/>
    <w:lvlOverride w:ilvl="0">
      <w:startOverride w:val="1"/>
    </w:lvlOverride>
  </w:num>
  <w:num w:numId="72" w16cid:durableId="1434517800">
    <w:abstractNumId w:val="89"/>
    <w:lvlOverride w:ilvl="0">
      <w:startOverride w:val="1"/>
    </w:lvlOverride>
  </w:num>
  <w:num w:numId="73" w16cid:durableId="429273969">
    <w:abstractNumId w:val="56"/>
    <w:lvlOverride w:ilvl="0">
      <w:startOverride w:val="1"/>
    </w:lvlOverride>
  </w:num>
  <w:num w:numId="74" w16cid:durableId="987057478">
    <w:abstractNumId w:val="13"/>
  </w:num>
  <w:num w:numId="75" w16cid:durableId="123549620">
    <w:abstractNumId w:val="55"/>
  </w:num>
  <w:num w:numId="76" w16cid:durableId="76904954">
    <w:abstractNumId w:val="69"/>
  </w:num>
  <w:num w:numId="77" w16cid:durableId="1790584819">
    <w:abstractNumId w:val="1"/>
    <w:lvlOverride w:ilvl="0">
      <w:startOverride w:val="1"/>
      <w:lvl w:ilvl="0">
        <w:start w:val="1"/>
        <w:numFmt w:val="decimal"/>
        <w:lvlText w:val="%1."/>
        <w:lvlJc w:val="left"/>
        <w:pPr>
          <w:ind w:left="1440" w:hanging="360"/>
        </w:pPr>
        <w:rPr>
          <w:rFonts w:cs="Arial"/>
          <w:b w:val="0"/>
          <w:color w:val="auto"/>
          <w:sz w:val="20"/>
          <w:szCs w:val="20"/>
        </w:rPr>
      </w:lvl>
    </w:lvlOverride>
  </w:num>
  <w:num w:numId="78" w16cid:durableId="1911845284">
    <w:abstractNumId w:val="20"/>
    <w:lvlOverride w:ilvl="0">
      <w:startOverride w:val="1"/>
      <w:lvl w:ilvl="0">
        <w:start w:val="1"/>
        <w:numFmt w:val="lowerLetter"/>
        <w:lvlText w:val="%1."/>
        <w:lvlJc w:val="left"/>
        <w:pPr>
          <w:ind w:left="720" w:hanging="360"/>
        </w:pPr>
        <w:rPr>
          <w:rFonts w:cs="Calibri"/>
          <w:sz w:val="20"/>
          <w:szCs w:val="20"/>
        </w:rPr>
      </w:lvl>
    </w:lvlOverride>
  </w:num>
  <w:num w:numId="79" w16cid:durableId="20322826">
    <w:abstractNumId w:val="85"/>
  </w:num>
  <w:num w:numId="80" w16cid:durableId="1414861887">
    <w:abstractNumId w:val="43"/>
  </w:num>
  <w:num w:numId="81" w16cid:durableId="50272520">
    <w:abstractNumId w:val="83"/>
  </w:num>
  <w:num w:numId="82" w16cid:durableId="1437215503">
    <w:abstractNumId w:val="56"/>
  </w:num>
  <w:num w:numId="83" w16cid:durableId="486291685">
    <w:abstractNumId w:val="82"/>
  </w:num>
  <w:num w:numId="84" w16cid:durableId="1910771465">
    <w:abstractNumId w:val="1"/>
  </w:num>
  <w:num w:numId="85" w16cid:durableId="1864778924">
    <w:abstractNumId w:val="89"/>
  </w:num>
  <w:num w:numId="86" w16cid:durableId="1048068920">
    <w:abstractNumId w:val="8"/>
  </w:num>
  <w:num w:numId="87" w16cid:durableId="449976371">
    <w:abstractNumId w:val="44"/>
  </w:num>
  <w:num w:numId="88" w16cid:durableId="54935702">
    <w:abstractNumId w:val="5"/>
  </w:num>
  <w:num w:numId="89" w16cid:durableId="67010583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721981162">
    <w:abstractNumId w:val="18"/>
  </w:num>
  <w:num w:numId="91" w16cid:durableId="6904566">
    <w:abstractNumId w:val="62"/>
  </w:num>
  <w:num w:numId="92" w16cid:durableId="2022655509">
    <w:abstractNumId w:val="19"/>
  </w:num>
  <w:num w:numId="93" w16cid:durableId="426117738">
    <w:abstractNumId w:val="33"/>
  </w:num>
  <w:num w:numId="94" w16cid:durableId="594634363">
    <w:abstractNumId w:val="41"/>
  </w:num>
  <w:num w:numId="95" w16cid:durableId="1829245163">
    <w:abstractNumId w:val="52"/>
  </w:num>
  <w:num w:numId="96" w16cid:durableId="1234857947">
    <w:abstractNumId w:val="67"/>
  </w:num>
  <w:num w:numId="97" w16cid:durableId="561260872">
    <w:abstractNumId w:val="3"/>
  </w:num>
  <w:num w:numId="98" w16cid:durableId="2097314425">
    <w:abstractNumId w:val="59"/>
  </w:num>
  <w:num w:numId="99" w16cid:durableId="423694514">
    <w:abstractNumId w:val="42"/>
  </w:num>
  <w:num w:numId="100" w16cid:durableId="1528913114">
    <w:abstractNumId w:val="54"/>
  </w:num>
  <w:num w:numId="101" w16cid:durableId="1224835067">
    <w:abstractNumId w:val="78"/>
  </w:num>
  <w:num w:numId="102" w16cid:durableId="1207060864">
    <w:abstractNumId w:val="79"/>
  </w:num>
  <w:num w:numId="103" w16cid:durableId="482158820">
    <w:abstractNumId w:val="77"/>
  </w:num>
  <w:num w:numId="104" w16cid:durableId="854150942">
    <w:abstractNumId w:val="1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48C"/>
    <w:rsid w:val="000071A4"/>
    <w:rsid w:val="000132CA"/>
    <w:rsid w:val="00017A8C"/>
    <w:rsid w:val="00053F65"/>
    <w:rsid w:val="00063AFD"/>
    <w:rsid w:val="00087A96"/>
    <w:rsid w:val="000B614D"/>
    <w:rsid w:val="000D2BD4"/>
    <w:rsid w:val="000E5469"/>
    <w:rsid w:val="000F1647"/>
    <w:rsid w:val="00110494"/>
    <w:rsid w:val="0011279E"/>
    <w:rsid w:val="00117162"/>
    <w:rsid w:val="0012052F"/>
    <w:rsid w:val="001220E6"/>
    <w:rsid w:val="0012265F"/>
    <w:rsid w:val="00126CE4"/>
    <w:rsid w:val="001279B3"/>
    <w:rsid w:val="0014263C"/>
    <w:rsid w:val="00144C4C"/>
    <w:rsid w:val="00152FE6"/>
    <w:rsid w:val="00175B16"/>
    <w:rsid w:val="00190D4B"/>
    <w:rsid w:val="00191B37"/>
    <w:rsid w:val="00193994"/>
    <w:rsid w:val="00196792"/>
    <w:rsid w:val="001A1600"/>
    <w:rsid w:val="001A3F89"/>
    <w:rsid w:val="001B4415"/>
    <w:rsid w:val="001B6ACD"/>
    <w:rsid w:val="001E146C"/>
    <w:rsid w:val="001E3AEF"/>
    <w:rsid w:val="001F6E77"/>
    <w:rsid w:val="00204E07"/>
    <w:rsid w:val="0022388D"/>
    <w:rsid w:val="00231051"/>
    <w:rsid w:val="00235240"/>
    <w:rsid w:val="002623F4"/>
    <w:rsid w:val="00264E7A"/>
    <w:rsid w:val="00271727"/>
    <w:rsid w:val="0029375D"/>
    <w:rsid w:val="00296F4A"/>
    <w:rsid w:val="002B2F85"/>
    <w:rsid w:val="002C3E88"/>
    <w:rsid w:val="002E2CF0"/>
    <w:rsid w:val="002E7B8D"/>
    <w:rsid w:val="002F3B01"/>
    <w:rsid w:val="002F613C"/>
    <w:rsid w:val="00316BF7"/>
    <w:rsid w:val="00330D57"/>
    <w:rsid w:val="00333788"/>
    <w:rsid w:val="00340683"/>
    <w:rsid w:val="003410BA"/>
    <w:rsid w:val="003532F8"/>
    <w:rsid w:val="003546FC"/>
    <w:rsid w:val="00356392"/>
    <w:rsid w:val="00360C52"/>
    <w:rsid w:val="00361FEF"/>
    <w:rsid w:val="00387DA9"/>
    <w:rsid w:val="003A4AF9"/>
    <w:rsid w:val="003A610B"/>
    <w:rsid w:val="003D5703"/>
    <w:rsid w:val="003F7CC1"/>
    <w:rsid w:val="00404866"/>
    <w:rsid w:val="004225A3"/>
    <w:rsid w:val="00440A2A"/>
    <w:rsid w:val="0044660D"/>
    <w:rsid w:val="00460931"/>
    <w:rsid w:val="00462B27"/>
    <w:rsid w:val="004727BB"/>
    <w:rsid w:val="00475233"/>
    <w:rsid w:val="00490880"/>
    <w:rsid w:val="00490C4D"/>
    <w:rsid w:val="004931E4"/>
    <w:rsid w:val="004B223B"/>
    <w:rsid w:val="004B483F"/>
    <w:rsid w:val="004C4414"/>
    <w:rsid w:val="004C4DB0"/>
    <w:rsid w:val="004C668A"/>
    <w:rsid w:val="00504F53"/>
    <w:rsid w:val="00535B65"/>
    <w:rsid w:val="00540A38"/>
    <w:rsid w:val="0056635D"/>
    <w:rsid w:val="0057362B"/>
    <w:rsid w:val="005830AB"/>
    <w:rsid w:val="005B697F"/>
    <w:rsid w:val="005C4F8F"/>
    <w:rsid w:val="005C738C"/>
    <w:rsid w:val="005D33A0"/>
    <w:rsid w:val="00602B06"/>
    <w:rsid w:val="00635DA8"/>
    <w:rsid w:val="00635EE1"/>
    <w:rsid w:val="006433A0"/>
    <w:rsid w:val="00656644"/>
    <w:rsid w:val="00657A53"/>
    <w:rsid w:val="00660373"/>
    <w:rsid w:val="00660AEE"/>
    <w:rsid w:val="006637AB"/>
    <w:rsid w:val="0067650E"/>
    <w:rsid w:val="006D429C"/>
    <w:rsid w:val="0071663D"/>
    <w:rsid w:val="00725FDC"/>
    <w:rsid w:val="0073407C"/>
    <w:rsid w:val="00755E64"/>
    <w:rsid w:val="00764297"/>
    <w:rsid w:val="007926F9"/>
    <w:rsid w:val="007A1D80"/>
    <w:rsid w:val="007A5AA3"/>
    <w:rsid w:val="007B5C10"/>
    <w:rsid w:val="007B71E5"/>
    <w:rsid w:val="007B7D75"/>
    <w:rsid w:val="007C3FD3"/>
    <w:rsid w:val="007C648C"/>
    <w:rsid w:val="007D7308"/>
    <w:rsid w:val="007E1BC9"/>
    <w:rsid w:val="007E5140"/>
    <w:rsid w:val="008205F1"/>
    <w:rsid w:val="00824DE9"/>
    <w:rsid w:val="00834DE9"/>
    <w:rsid w:val="00835DB6"/>
    <w:rsid w:val="00871BF5"/>
    <w:rsid w:val="00875FF3"/>
    <w:rsid w:val="0089322E"/>
    <w:rsid w:val="008B5CD3"/>
    <w:rsid w:val="008D15C0"/>
    <w:rsid w:val="008E123A"/>
    <w:rsid w:val="008F7A98"/>
    <w:rsid w:val="0091471F"/>
    <w:rsid w:val="00917A5F"/>
    <w:rsid w:val="00955AB4"/>
    <w:rsid w:val="0095608A"/>
    <w:rsid w:val="00961D5F"/>
    <w:rsid w:val="00962629"/>
    <w:rsid w:val="00972205"/>
    <w:rsid w:val="00982812"/>
    <w:rsid w:val="009C39BD"/>
    <w:rsid w:val="009E22E7"/>
    <w:rsid w:val="009F6D20"/>
    <w:rsid w:val="009F71D6"/>
    <w:rsid w:val="00A2072F"/>
    <w:rsid w:val="00A30185"/>
    <w:rsid w:val="00A91E7B"/>
    <w:rsid w:val="00A9515A"/>
    <w:rsid w:val="00AA6D41"/>
    <w:rsid w:val="00AB0CC2"/>
    <w:rsid w:val="00AB3A37"/>
    <w:rsid w:val="00AC14BC"/>
    <w:rsid w:val="00AD07EE"/>
    <w:rsid w:val="00AD3FC9"/>
    <w:rsid w:val="00AE00E0"/>
    <w:rsid w:val="00AF712F"/>
    <w:rsid w:val="00B0633B"/>
    <w:rsid w:val="00B07BE7"/>
    <w:rsid w:val="00B102DF"/>
    <w:rsid w:val="00B11446"/>
    <w:rsid w:val="00B24139"/>
    <w:rsid w:val="00B52017"/>
    <w:rsid w:val="00B70A70"/>
    <w:rsid w:val="00B747E5"/>
    <w:rsid w:val="00B76E69"/>
    <w:rsid w:val="00B86904"/>
    <w:rsid w:val="00B939A4"/>
    <w:rsid w:val="00BC51D8"/>
    <w:rsid w:val="00BE406E"/>
    <w:rsid w:val="00BE6234"/>
    <w:rsid w:val="00BF2EA9"/>
    <w:rsid w:val="00C25DA1"/>
    <w:rsid w:val="00C358FC"/>
    <w:rsid w:val="00C44DE9"/>
    <w:rsid w:val="00C531DF"/>
    <w:rsid w:val="00C95D03"/>
    <w:rsid w:val="00C97A27"/>
    <w:rsid w:val="00CA3AD5"/>
    <w:rsid w:val="00CA4358"/>
    <w:rsid w:val="00CA6B1E"/>
    <w:rsid w:val="00CD3DF2"/>
    <w:rsid w:val="00CE01C0"/>
    <w:rsid w:val="00D00BEB"/>
    <w:rsid w:val="00D20AAE"/>
    <w:rsid w:val="00D23C76"/>
    <w:rsid w:val="00D37C0E"/>
    <w:rsid w:val="00D71BDE"/>
    <w:rsid w:val="00D84F7F"/>
    <w:rsid w:val="00D942E9"/>
    <w:rsid w:val="00DB4C2D"/>
    <w:rsid w:val="00DF103D"/>
    <w:rsid w:val="00E01278"/>
    <w:rsid w:val="00E02371"/>
    <w:rsid w:val="00E33748"/>
    <w:rsid w:val="00E52079"/>
    <w:rsid w:val="00E5309E"/>
    <w:rsid w:val="00E55A4C"/>
    <w:rsid w:val="00E55FBC"/>
    <w:rsid w:val="00E55FE7"/>
    <w:rsid w:val="00E56351"/>
    <w:rsid w:val="00E6783A"/>
    <w:rsid w:val="00E7182F"/>
    <w:rsid w:val="00E77225"/>
    <w:rsid w:val="00E91640"/>
    <w:rsid w:val="00E97C62"/>
    <w:rsid w:val="00EC4089"/>
    <w:rsid w:val="00EC6835"/>
    <w:rsid w:val="00EE77A0"/>
    <w:rsid w:val="00EF7115"/>
    <w:rsid w:val="00EF7BED"/>
    <w:rsid w:val="00F23200"/>
    <w:rsid w:val="00F60B0F"/>
    <w:rsid w:val="00F70621"/>
    <w:rsid w:val="00F80770"/>
    <w:rsid w:val="00F82902"/>
    <w:rsid w:val="00FA0FD4"/>
    <w:rsid w:val="00FC08F8"/>
    <w:rsid w:val="00FD57DD"/>
    <w:rsid w:val="00FE5FA7"/>
    <w:rsid w:val="00FF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2B42B"/>
  <w15:docId w15:val="{6D93E07F-23B7-4791-A91A-80269AD0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widowControl w:val="0"/>
      <w:spacing w:before="240" w:after="240" w:line="360" w:lineRule="atLeast"/>
      <w:jc w:val="both"/>
      <w:outlineLvl w:val="0"/>
    </w:pPr>
    <w:rPr>
      <w:rFonts w:ascii="Arial" w:eastAsia="Times New Roman" w:hAnsi="Arial" w:cs="Times New Roman"/>
      <w:b/>
      <w:bCs/>
      <w:sz w:val="28"/>
      <w:szCs w:val="28"/>
      <w:lang w:val="en-US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widowControl w:val="0"/>
      <w:spacing w:before="240" w:after="60" w:line="360" w:lineRule="atLeast"/>
      <w:jc w:val="both"/>
      <w:outlineLvl w:val="1"/>
    </w:pPr>
    <w:rPr>
      <w:rFonts w:ascii="Arial" w:eastAsia="Times New Roman" w:hAnsi="Arial" w:cs="Times New Roman"/>
      <w:b/>
      <w:bCs/>
      <w:sz w:val="24"/>
      <w:szCs w:val="24"/>
      <w:lang w:val="en-US"/>
    </w:rPr>
  </w:style>
  <w:style w:type="paragraph" w:styleId="Nagwek3">
    <w:name w:val="heading 3"/>
    <w:next w:val="Textbody"/>
    <w:uiPriority w:val="9"/>
    <w:semiHidden/>
    <w:unhideWhenUsed/>
    <w:qFormat/>
    <w:pPr>
      <w:tabs>
        <w:tab w:val="left" w:pos="2160"/>
      </w:tabs>
      <w:suppressAutoHyphens/>
      <w:outlineLvl w:val="2"/>
    </w:pPr>
    <w:rPr>
      <w:rFonts w:cs="Times New Roman"/>
      <w:b/>
      <w:bCs/>
      <w:lang w:val="en-US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widowControl w:val="0"/>
      <w:spacing w:after="0" w:line="360" w:lineRule="atLeast"/>
      <w:jc w:val="both"/>
      <w:outlineLvl w:val="3"/>
    </w:pPr>
    <w:rPr>
      <w:rFonts w:ascii="Arial Narrow" w:eastAsia="Times New Roman" w:hAnsi="Arial Narrow" w:cs="Times New Roman"/>
      <w:u w:val="single"/>
      <w:lang w:val="en-US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widowControl w:val="0"/>
      <w:spacing w:before="240" w:after="60" w:line="360" w:lineRule="atLeast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widowControl w:val="0"/>
      <w:spacing w:before="240" w:after="60" w:line="360" w:lineRule="atLeast"/>
      <w:jc w:val="both"/>
      <w:outlineLvl w:val="5"/>
    </w:pPr>
    <w:rPr>
      <w:rFonts w:ascii="Arial" w:eastAsia="Times New Roman" w:hAnsi="Arial" w:cs="Times New Roman"/>
      <w:b/>
      <w:bCs/>
      <w:lang w:val="en-US"/>
    </w:rPr>
  </w:style>
  <w:style w:type="paragraph" w:styleId="Nagwek7">
    <w:name w:val="heading 7"/>
    <w:basedOn w:val="Standard"/>
    <w:next w:val="Textbody"/>
    <w:pPr>
      <w:widowControl w:val="0"/>
      <w:spacing w:before="240" w:after="60" w:line="360" w:lineRule="atLeast"/>
      <w:jc w:val="both"/>
      <w:outlineLvl w:val="6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agwek8">
    <w:name w:val="heading 8"/>
    <w:basedOn w:val="Standard"/>
    <w:next w:val="Textbody"/>
    <w:pPr>
      <w:widowControl w:val="0"/>
      <w:spacing w:before="240" w:after="60" w:line="360" w:lineRule="atLeast"/>
      <w:jc w:val="both"/>
      <w:outlineLvl w:val="7"/>
    </w:pPr>
    <w:rPr>
      <w:rFonts w:ascii="Arial" w:eastAsia="Times New Roman" w:hAnsi="Arial" w:cs="Times New Roman"/>
      <w:i/>
      <w:iCs/>
      <w:sz w:val="24"/>
      <w:szCs w:val="24"/>
      <w:lang w:val="en-US"/>
    </w:rPr>
  </w:style>
  <w:style w:type="paragraph" w:styleId="Nagwek9">
    <w:name w:val="heading 9"/>
    <w:basedOn w:val="Standard"/>
    <w:next w:val="Textbody"/>
    <w:pPr>
      <w:widowControl w:val="0"/>
      <w:spacing w:before="240" w:after="60" w:line="360" w:lineRule="atLeast"/>
      <w:jc w:val="both"/>
      <w:outlineLvl w:val="8"/>
    </w:pPr>
    <w:rPr>
      <w:rFonts w:ascii="Arial" w:eastAsia="Times New Roman" w:hAnsi="Arial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Lista-kontynuacja"/>
    <w:pPr>
      <w:spacing w:before="0" w:after="0" w:line="360" w:lineRule="auto"/>
      <w:ind w:left="0"/>
    </w:pPr>
    <w:rPr>
      <w:rFonts w:cs="Times New Roman"/>
      <w:lang w:val="en-US" w:eastAsia="en-US"/>
    </w:rPr>
  </w:style>
  <w:style w:type="paragraph" w:styleId="Lista">
    <w:name w:val="List"/>
    <w:basedOn w:val="Standard"/>
    <w:pPr>
      <w:widowControl w:val="0"/>
      <w:spacing w:before="120" w:after="120" w:line="360" w:lineRule="atLeast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Lista2">
    <w:name w:val="List 2"/>
    <w:basedOn w:val="Standard"/>
    <w:pPr>
      <w:widowControl w:val="0"/>
      <w:tabs>
        <w:tab w:val="left" w:pos="720"/>
      </w:tabs>
      <w:spacing w:before="120" w:after="0" w:line="360" w:lineRule="atLeast"/>
      <w:ind w:left="360" w:firstLine="66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styleId="Wcicienormalne">
    <w:name w:val="Normal Indent"/>
    <w:basedOn w:val="Standard"/>
    <w:pPr>
      <w:widowControl w:val="0"/>
      <w:spacing w:before="120" w:after="0" w:line="360" w:lineRule="atLeast"/>
      <w:ind w:left="708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customStyle="1" w:styleId="numerowany">
    <w:name w:val="numerowany"/>
    <w:basedOn w:val="Standard"/>
    <w:pPr>
      <w:widowControl w:val="0"/>
      <w:spacing w:before="120" w:after="120" w:line="360" w:lineRule="atLeast"/>
      <w:jc w:val="both"/>
    </w:pPr>
    <w:rPr>
      <w:rFonts w:ascii="Arial" w:eastAsia="Times New Roman" w:hAnsi="Arial" w:cs="Arial"/>
      <w:sz w:val="20"/>
      <w:szCs w:val="20"/>
      <w:lang w:val="en-GB" w:eastAsia="pl-PL"/>
    </w:rPr>
  </w:style>
  <w:style w:type="paragraph" w:styleId="Tekstpodstawowy2">
    <w:name w:val="Body Text 2"/>
    <w:basedOn w:val="Standard"/>
    <w:pPr>
      <w:widowControl w:val="0"/>
      <w:spacing w:before="120" w:after="0" w:line="360" w:lineRule="atLeast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Wyliczenie1">
    <w:name w:val="Wyliczenie 1"/>
    <w:pPr>
      <w:suppressAutoHyphens/>
      <w:ind w:left="624" w:hanging="284"/>
    </w:pPr>
  </w:style>
  <w:style w:type="paragraph" w:customStyle="1" w:styleId="Wyliczenie">
    <w:name w:val="Wyliczenie"/>
    <w:basedOn w:val="Standard"/>
    <w:pPr>
      <w:widowControl w:val="0"/>
      <w:tabs>
        <w:tab w:val="left" w:pos="851"/>
      </w:tabs>
      <w:spacing w:before="120" w:after="0" w:line="360" w:lineRule="atLeast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customStyle="1" w:styleId="Ustpdrugi">
    <w:name w:val="Ustęp drugi"/>
    <w:basedOn w:val="Standard"/>
    <w:pPr>
      <w:widowControl w:val="0"/>
      <w:tabs>
        <w:tab w:val="left" w:pos="1400"/>
      </w:tabs>
      <w:spacing w:after="120" w:line="360" w:lineRule="atLeast"/>
      <w:ind w:left="70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Standard"/>
    <w:pPr>
      <w:widowControl w:val="0"/>
      <w:spacing w:before="100" w:after="100" w:line="360" w:lineRule="atLeas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numerowana">
    <w:name w:val="List Number"/>
    <w:basedOn w:val="Standard"/>
    <w:pPr>
      <w:widowControl w:val="0"/>
      <w:spacing w:before="120" w:after="0" w:line="360" w:lineRule="atLeast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styleId="Listapunktowana5">
    <w:name w:val="List Bullet 5"/>
    <w:basedOn w:val="Standard"/>
    <w:pPr>
      <w:widowControl w:val="0"/>
      <w:tabs>
        <w:tab w:val="left" w:pos="720"/>
      </w:tabs>
      <w:spacing w:before="120" w:after="0" w:line="360" w:lineRule="atLeast"/>
      <w:ind w:left="360" w:hanging="360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styleId="Tytu">
    <w:name w:val="Title"/>
    <w:basedOn w:val="Standard"/>
    <w:next w:val="Podtytu"/>
    <w:uiPriority w:val="10"/>
    <w:qFormat/>
    <w:pPr>
      <w:widowControl w:val="0"/>
      <w:spacing w:before="120" w:after="0" w:line="360" w:lineRule="atLeast"/>
      <w:jc w:val="center"/>
    </w:pPr>
    <w:rPr>
      <w:rFonts w:ascii="Cambria" w:eastAsia="Times New Roman" w:hAnsi="Cambria" w:cs="Times New Roman"/>
      <w:b/>
      <w:bCs/>
      <w:sz w:val="32"/>
      <w:szCs w:val="32"/>
      <w:lang w:val="en-US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customStyle="1" w:styleId="Contents1">
    <w:name w:val="Contents 1"/>
    <w:basedOn w:val="Standard"/>
    <w:pPr>
      <w:widowControl w:val="0"/>
      <w:tabs>
        <w:tab w:val="right" w:leader="dot" w:pos="9638"/>
      </w:tabs>
      <w:spacing w:after="0" w:line="360" w:lineRule="atLeast"/>
    </w:pPr>
    <w:rPr>
      <w:rFonts w:ascii="Calibri Light" w:eastAsia="Times New Roman" w:hAnsi="Calibri Light" w:cs="Arial"/>
      <w:b/>
      <w:bCs/>
      <w:caps/>
      <w:sz w:val="24"/>
      <w:szCs w:val="24"/>
      <w:lang w:eastAsia="pl-PL"/>
    </w:rPr>
  </w:style>
  <w:style w:type="paragraph" w:customStyle="1" w:styleId="Contents2">
    <w:name w:val="Contents 2"/>
    <w:basedOn w:val="Standard"/>
    <w:pPr>
      <w:widowControl w:val="0"/>
      <w:tabs>
        <w:tab w:val="right" w:leader="dot" w:pos="9638"/>
      </w:tabs>
      <w:spacing w:before="240" w:after="0" w:line="360" w:lineRule="atLeast"/>
      <w:ind w:left="283"/>
    </w:pPr>
    <w:rPr>
      <w:rFonts w:eastAsia="Times New Roman" w:cs="Arial"/>
      <w:b/>
      <w:bCs/>
      <w:sz w:val="20"/>
      <w:szCs w:val="20"/>
      <w:lang w:eastAsia="pl-PL"/>
    </w:rPr>
  </w:style>
  <w:style w:type="paragraph" w:customStyle="1" w:styleId="Contents3">
    <w:name w:val="Contents 3"/>
    <w:basedOn w:val="Standard"/>
    <w:pPr>
      <w:widowControl w:val="0"/>
      <w:tabs>
        <w:tab w:val="right" w:leader="dot" w:pos="9312"/>
      </w:tabs>
      <w:spacing w:after="0" w:line="360" w:lineRule="atLeast"/>
      <w:ind w:left="240"/>
    </w:pPr>
    <w:rPr>
      <w:rFonts w:eastAsia="Times New Roman" w:cs="Arial"/>
      <w:sz w:val="20"/>
      <w:szCs w:val="20"/>
      <w:lang w:eastAsia="pl-PL"/>
    </w:rPr>
  </w:style>
  <w:style w:type="paragraph" w:styleId="Lista-kontynuacja">
    <w:name w:val="List Continue"/>
    <w:basedOn w:val="Standard"/>
    <w:pPr>
      <w:widowControl w:val="0"/>
      <w:spacing w:before="120" w:after="120" w:line="360" w:lineRule="atLeast"/>
      <w:ind w:left="283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styleId="Listapunktowana2">
    <w:name w:val="List Bullet 2"/>
    <w:basedOn w:val="Standard"/>
    <w:pPr>
      <w:widowControl w:val="0"/>
      <w:spacing w:before="120" w:after="0" w:line="360" w:lineRule="atLeast"/>
      <w:jc w:val="both"/>
    </w:pPr>
    <w:rPr>
      <w:rFonts w:ascii="Arial Narrow" w:eastAsia="Times New Roman" w:hAnsi="Arial Narrow" w:cs="Arial Narrow"/>
      <w:b/>
      <w:bCs/>
      <w:lang w:eastAsia="pl-PL"/>
    </w:rPr>
  </w:style>
  <w:style w:type="paragraph" w:customStyle="1" w:styleId="Numerowanie">
    <w:name w:val="Numerowanie"/>
    <w:basedOn w:val="Standard"/>
    <w:pPr>
      <w:widowControl w:val="0"/>
      <w:spacing w:before="120" w:after="0" w:line="360" w:lineRule="atLeast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styleId="Lista3">
    <w:name w:val="List 3"/>
    <w:basedOn w:val="Standard"/>
    <w:pPr>
      <w:widowControl w:val="0"/>
      <w:tabs>
        <w:tab w:val="left" w:pos="1850"/>
      </w:tabs>
      <w:spacing w:before="120" w:after="0" w:line="360" w:lineRule="atLeast"/>
      <w:ind w:left="924" w:hanging="215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styleId="Lista4">
    <w:name w:val="List 4"/>
    <w:basedOn w:val="Standard"/>
    <w:pPr>
      <w:widowControl w:val="0"/>
      <w:spacing w:before="120" w:after="0" w:line="360" w:lineRule="atLeast"/>
      <w:ind w:left="1132" w:hanging="283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styleId="Lista-kontynuacja3">
    <w:name w:val="List Continue 3"/>
    <w:basedOn w:val="Standard"/>
    <w:pPr>
      <w:widowControl w:val="0"/>
      <w:spacing w:before="120" w:after="120" w:line="360" w:lineRule="atLeast"/>
      <w:ind w:left="849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styleId="Lista-kontynuacja4">
    <w:name w:val="List Continue 4"/>
    <w:basedOn w:val="Standard"/>
    <w:pPr>
      <w:widowControl w:val="0"/>
      <w:spacing w:before="120" w:after="120" w:line="360" w:lineRule="atLeast"/>
      <w:ind w:left="1132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styleId="Lista5">
    <w:name w:val="List 5"/>
    <w:basedOn w:val="Standard"/>
    <w:pPr>
      <w:widowControl w:val="0"/>
      <w:spacing w:before="120" w:after="0" w:line="360" w:lineRule="atLeast"/>
      <w:ind w:left="1415" w:hanging="283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styleId="Listapunktowana">
    <w:name w:val="List Bullet"/>
    <w:basedOn w:val="Standard"/>
    <w:pPr>
      <w:widowControl w:val="0"/>
      <w:spacing w:before="120" w:after="0" w:line="360" w:lineRule="atLeast"/>
      <w:jc w:val="both"/>
    </w:pPr>
    <w:rPr>
      <w:rFonts w:ascii="Arial" w:eastAsia="Times New Roman" w:hAnsi="Arial" w:cs="Arial"/>
      <w:lang w:val="en-GB" w:eastAsia="pl-PL"/>
    </w:rPr>
  </w:style>
  <w:style w:type="paragraph" w:customStyle="1" w:styleId="Textbodyindent">
    <w:name w:val="Text body indent"/>
    <w:basedOn w:val="Standard"/>
    <w:pPr>
      <w:widowControl w:val="0"/>
      <w:spacing w:before="120" w:after="0" w:line="360" w:lineRule="atLeast"/>
      <w:ind w:left="708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NagwekGT5">
    <w:name w:val="Nagłówek GT5"/>
    <w:basedOn w:val="Standard"/>
    <w:pPr>
      <w:widowControl w:val="0"/>
      <w:spacing w:before="240" w:after="120" w:line="360" w:lineRule="atLeas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agwekGT6">
    <w:name w:val="Nagłówek GT6"/>
    <w:basedOn w:val="Standard"/>
    <w:pPr>
      <w:widowControl w:val="0"/>
      <w:tabs>
        <w:tab w:val="left" w:pos="1588"/>
      </w:tabs>
      <w:spacing w:before="240" w:after="120" w:line="360" w:lineRule="atLeast"/>
      <w:jc w:val="both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styleId="Tekstpodstawowywcity2">
    <w:name w:val="Body Text Indent 2"/>
    <w:basedOn w:val="Standard"/>
    <w:pPr>
      <w:widowControl w:val="0"/>
      <w:spacing w:before="120" w:after="0" w:line="360" w:lineRule="atLeast"/>
      <w:ind w:left="36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ista-kontynuacja2">
    <w:name w:val="List Continue 2"/>
    <w:basedOn w:val="Standard"/>
    <w:pPr>
      <w:widowControl w:val="0"/>
      <w:spacing w:before="120" w:after="120" w:line="360" w:lineRule="atLeast"/>
      <w:ind w:left="566"/>
      <w:jc w:val="both"/>
    </w:pPr>
    <w:rPr>
      <w:rFonts w:ascii="Arial" w:eastAsia="Times New Roman" w:hAnsi="Arial" w:cs="Arial"/>
      <w:sz w:val="24"/>
      <w:szCs w:val="24"/>
      <w:lang w:val="en-GB" w:eastAsia="pl-PL"/>
    </w:rPr>
  </w:style>
  <w:style w:type="paragraph" w:styleId="Nagwek">
    <w:name w:val="header"/>
    <w:basedOn w:val="Standard"/>
    <w:pPr>
      <w:widowControl w:val="0"/>
      <w:suppressLineNumbers/>
      <w:tabs>
        <w:tab w:val="center" w:pos="4536"/>
        <w:tab w:val="right" w:pos="9072"/>
      </w:tabs>
      <w:spacing w:before="120" w:after="0" w:line="360" w:lineRule="atLeast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Stopka">
    <w:name w:val="footer"/>
    <w:basedOn w:val="Standard"/>
    <w:pPr>
      <w:widowControl w:val="0"/>
      <w:suppressLineNumbers/>
      <w:tabs>
        <w:tab w:val="center" w:pos="4536"/>
        <w:tab w:val="right" w:pos="9072"/>
      </w:tabs>
      <w:spacing w:before="120" w:after="0" w:line="360" w:lineRule="atLeast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ekstkomentarza">
    <w:name w:val="annotation text"/>
    <w:basedOn w:val="Standard"/>
    <w:pPr>
      <w:widowControl w:val="0"/>
      <w:spacing w:before="120" w:after="0" w:line="360" w:lineRule="atLeast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Tekstpodstawowy3">
    <w:name w:val="Body Text 3"/>
    <w:basedOn w:val="Standard"/>
    <w:pPr>
      <w:widowControl w:val="0"/>
      <w:spacing w:after="0" w:line="360" w:lineRule="atLeast"/>
      <w:jc w:val="both"/>
    </w:pPr>
    <w:rPr>
      <w:rFonts w:ascii="Arial" w:eastAsia="Times New Roman" w:hAnsi="Arial" w:cs="Times New Roman"/>
      <w:sz w:val="16"/>
      <w:szCs w:val="16"/>
      <w:lang w:val="en-US"/>
    </w:rPr>
  </w:style>
  <w:style w:type="paragraph" w:customStyle="1" w:styleId="Gruby">
    <w:name w:val="Gruby"/>
    <w:basedOn w:val="Standard"/>
    <w:pPr>
      <w:keepNext/>
      <w:widowControl w:val="0"/>
      <w:spacing w:before="120" w:after="120" w:line="360" w:lineRule="atLeast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Standard"/>
    <w:pPr>
      <w:widowControl w:val="0"/>
      <w:spacing w:after="0" w:line="360" w:lineRule="atLeast"/>
      <w:jc w:val="both"/>
    </w:pPr>
    <w:rPr>
      <w:rFonts w:ascii="Times New Roman" w:eastAsia="Times New Roman" w:hAnsi="Times New Roman" w:cs="Times New Roman"/>
      <w:sz w:val="16"/>
      <w:szCs w:val="2"/>
      <w:lang w:val="en-US"/>
    </w:rPr>
  </w:style>
  <w:style w:type="paragraph" w:styleId="Tekstprzypisudolnego">
    <w:name w:val="footnote text"/>
    <w:basedOn w:val="Standard"/>
    <w:pPr>
      <w:widowControl w:val="0"/>
      <w:spacing w:after="0" w:line="360" w:lineRule="atLeast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Tekstpodstawowywcity3">
    <w:name w:val="Body Text Indent 3"/>
    <w:basedOn w:val="Standard"/>
    <w:pPr>
      <w:widowControl w:val="0"/>
      <w:spacing w:after="120" w:line="360" w:lineRule="atLeast"/>
      <w:ind w:left="283"/>
      <w:jc w:val="both"/>
    </w:pPr>
    <w:rPr>
      <w:rFonts w:ascii="Arial" w:eastAsia="Times New Roman" w:hAnsi="Arial" w:cs="Times New Roman"/>
      <w:sz w:val="16"/>
      <w:szCs w:val="16"/>
      <w:lang w:val="en-US"/>
    </w:rPr>
  </w:style>
  <w:style w:type="paragraph" w:customStyle="1" w:styleId="Contents4">
    <w:name w:val="Contents 4"/>
    <w:basedOn w:val="Standard"/>
    <w:pPr>
      <w:widowControl w:val="0"/>
      <w:tabs>
        <w:tab w:val="right" w:leader="dot" w:pos="9269"/>
      </w:tabs>
      <w:spacing w:after="0" w:line="360" w:lineRule="atLeast"/>
      <w:ind w:left="480"/>
    </w:pPr>
    <w:rPr>
      <w:rFonts w:eastAsia="Times New Roman" w:cs="Arial"/>
      <w:sz w:val="20"/>
      <w:szCs w:val="20"/>
      <w:lang w:eastAsia="pl-PL"/>
    </w:rPr>
  </w:style>
  <w:style w:type="paragraph" w:customStyle="1" w:styleId="Contents5">
    <w:name w:val="Contents 5"/>
    <w:basedOn w:val="Standard"/>
    <w:pPr>
      <w:widowControl w:val="0"/>
      <w:tabs>
        <w:tab w:val="right" w:leader="dot" w:pos="9226"/>
      </w:tabs>
      <w:spacing w:after="0" w:line="360" w:lineRule="atLeast"/>
      <w:ind w:left="720"/>
    </w:pPr>
    <w:rPr>
      <w:rFonts w:eastAsia="Times New Roman" w:cs="Arial"/>
      <w:sz w:val="20"/>
      <w:szCs w:val="20"/>
      <w:lang w:eastAsia="pl-PL"/>
    </w:rPr>
  </w:style>
  <w:style w:type="paragraph" w:customStyle="1" w:styleId="Contents6">
    <w:name w:val="Contents 6"/>
    <w:basedOn w:val="Standard"/>
    <w:pPr>
      <w:widowControl w:val="0"/>
      <w:tabs>
        <w:tab w:val="right" w:leader="dot" w:pos="9183"/>
      </w:tabs>
      <w:spacing w:after="0" w:line="360" w:lineRule="atLeast"/>
      <w:ind w:left="960"/>
    </w:pPr>
    <w:rPr>
      <w:rFonts w:eastAsia="Times New Roman" w:cs="Arial"/>
      <w:sz w:val="20"/>
      <w:szCs w:val="20"/>
      <w:lang w:eastAsia="pl-PL"/>
    </w:rPr>
  </w:style>
  <w:style w:type="paragraph" w:customStyle="1" w:styleId="Contents7">
    <w:name w:val="Contents 7"/>
    <w:basedOn w:val="Standard"/>
    <w:pPr>
      <w:widowControl w:val="0"/>
      <w:tabs>
        <w:tab w:val="right" w:leader="dot" w:pos="9140"/>
      </w:tabs>
      <w:spacing w:after="0" w:line="360" w:lineRule="atLeast"/>
      <w:ind w:left="1200"/>
    </w:pPr>
    <w:rPr>
      <w:rFonts w:eastAsia="Times New Roman" w:cs="Arial"/>
      <w:sz w:val="20"/>
      <w:szCs w:val="20"/>
      <w:lang w:eastAsia="pl-PL"/>
    </w:rPr>
  </w:style>
  <w:style w:type="paragraph" w:customStyle="1" w:styleId="Contents8">
    <w:name w:val="Contents 8"/>
    <w:basedOn w:val="Standard"/>
    <w:pPr>
      <w:widowControl w:val="0"/>
      <w:tabs>
        <w:tab w:val="right" w:leader="dot" w:pos="9097"/>
      </w:tabs>
      <w:spacing w:after="0" w:line="360" w:lineRule="atLeast"/>
      <w:ind w:left="1440"/>
    </w:pPr>
    <w:rPr>
      <w:rFonts w:eastAsia="Times New Roman" w:cs="Arial"/>
      <w:sz w:val="20"/>
      <w:szCs w:val="20"/>
      <w:lang w:eastAsia="pl-PL"/>
    </w:rPr>
  </w:style>
  <w:style w:type="paragraph" w:customStyle="1" w:styleId="Contents9">
    <w:name w:val="Contents 9"/>
    <w:basedOn w:val="Standard"/>
    <w:pPr>
      <w:widowControl w:val="0"/>
      <w:tabs>
        <w:tab w:val="right" w:leader="dot" w:pos="9054"/>
      </w:tabs>
      <w:spacing w:after="0" w:line="360" w:lineRule="atLeast"/>
      <w:ind w:left="1680"/>
    </w:pPr>
    <w:rPr>
      <w:rFonts w:eastAsia="Times New Roman" w:cs="Arial"/>
      <w:sz w:val="20"/>
      <w:szCs w:val="20"/>
      <w:lang w:eastAsia="pl-PL"/>
    </w:rPr>
  </w:style>
  <w:style w:type="paragraph" w:customStyle="1" w:styleId="Nagwek40">
    <w:name w:val="Nagłówek4"/>
    <w:basedOn w:val="Nagwek3"/>
  </w:style>
  <w:style w:type="paragraph" w:styleId="Tekstprzypisukocowego">
    <w:name w:val="endnote text"/>
    <w:basedOn w:val="Standard"/>
    <w:pPr>
      <w:widowControl w:val="0"/>
      <w:spacing w:after="0" w:line="360" w:lineRule="atLeast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wypunkt">
    <w:name w:val="wypunkt"/>
    <w:basedOn w:val="Standard"/>
    <w:pPr>
      <w:tabs>
        <w:tab w:val="left" w:pos="0"/>
      </w:tabs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erowanie1">
    <w:name w:val="Numerowanie1"/>
    <w:basedOn w:val="Standard"/>
    <w:pPr>
      <w:spacing w:before="60" w:after="180" w:line="240" w:lineRule="atLeast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able">
    <w:name w:val="Table"/>
    <w:basedOn w:val="Standard"/>
    <w:pPr>
      <w:spacing w:before="40" w:after="40" w:line="240" w:lineRule="auto"/>
    </w:pPr>
    <w:rPr>
      <w:rFonts w:ascii="Futura Bk" w:eastAsia="Times New Roman" w:hAnsi="Futura Bk" w:cs="Futura Bk"/>
      <w:sz w:val="20"/>
      <w:szCs w:val="20"/>
      <w:lang w:val="en-GB"/>
    </w:rPr>
  </w:style>
  <w:style w:type="paragraph" w:customStyle="1" w:styleId="TableHeading">
    <w:name w:val="Table_Heading"/>
    <w:basedOn w:val="Standard"/>
    <w:pPr>
      <w:keepNext/>
      <w:keepLines/>
      <w:spacing w:before="40" w:after="40" w:line="360" w:lineRule="auto"/>
      <w:jc w:val="both"/>
    </w:pPr>
    <w:rPr>
      <w:rFonts w:ascii="Futura Bk" w:eastAsia="Times New Roman" w:hAnsi="Futura Bk" w:cs="Futura Bk"/>
      <w:b/>
      <w:bCs/>
      <w:sz w:val="20"/>
      <w:szCs w:val="20"/>
      <w:lang w:val="en-GB"/>
    </w:rPr>
  </w:style>
  <w:style w:type="paragraph" w:customStyle="1" w:styleId="TYTU0">
    <w:name w:val="TYTUŁ"/>
    <w:basedOn w:val="Standard"/>
    <w:pPr>
      <w:spacing w:after="0" w:line="240" w:lineRule="auto"/>
      <w:jc w:val="center"/>
    </w:pPr>
    <w:rPr>
      <w:rFonts w:ascii="Arial" w:eastAsia="Times New Roman" w:hAnsi="Arial" w:cs="Arial"/>
      <w:sz w:val="52"/>
      <w:szCs w:val="52"/>
      <w:lang w:eastAsia="pl-PL"/>
    </w:rPr>
  </w:style>
  <w:style w:type="paragraph" w:customStyle="1" w:styleId="TableHeadingCenter">
    <w:name w:val="Table_Heading_Center"/>
    <w:basedOn w:val="Standard"/>
    <w:pPr>
      <w:keepNext/>
      <w:keepLines/>
      <w:widowControl w:val="0"/>
      <w:spacing w:before="40" w:after="40" w:line="360" w:lineRule="atLeast"/>
      <w:jc w:val="center"/>
    </w:pPr>
    <w:rPr>
      <w:rFonts w:ascii="Futura Bk" w:eastAsia="Times New Roman" w:hAnsi="Futura Bk" w:cs="Futura Bk"/>
      <w:b/>
      <w:bCs/>
      <w:sz w:val="20"/>
      <w:szCs w:val="20"/>
      <w:lang w:val="en-GB"/>
    </w:rPr>
  </w:style>
  <w:style w:type="paragraph" w:customStyle="1" w:styleId="Bulletwithtext1">
    <w:name w:val="Bullet with text 1"/>
    <w:basedOn w:val="Standard"/>
    <w:pPr>
      <w:widowControl w:val="0"/>
      <w:spacing w:after="0" w:line="360" w:lineRule="atLeast"/>
      <w:jc w:val="both"/>
    </w:pPr>
    <w:rPr>
      <w:rFonts w:ascii="Futura Bk" w:eastAsia="Times New Roman" w:hAnsi="Futura Bk" w:cs="Futura Bk"/>
      <w:sz w:val="20"/>
      <w:szCs w:val="20"/>
      <w:lang w:val="en-GB"/>
    </w:rPr>
  </w:style>
  <w:style w:type="paragraph" w:customStyle="1" w:styleId="Bulletwithtext2">
    <w:name w:val="Bullet with text 2"/>
    <w:basedOn w:val="Standard"/>
    <w:pPr>
      <w:widowControl w:val="0"/>
      <w:spacing w:after="0" w:line="360" w:lineRule="atLeast"/>
      <w:jc w:val="both"/>
    </w:pPr>
    <w:rPr>
      <w:rFonts w:ascii="Futura Bk" w:eastAsia="Times New Roman" w:hAnsi="Futura Bk" w:cs="Futura Bk"/>
      <w:sz w:val="20"/>
      <w:szCs w:val="20"/>
      <w:lang w:val="en-GB"/>
    </w:rPr>
  </w:style>
  <w:style w:type="paragraph" w:customStyle="1" w:styleId="TableSmall">
    <w:name w:val="Table_Small"/>
    <w:basedOn w:val="Table"/>
    <w:pPr>
      <w:spacing w:line="360" w:lineRule="auto"/>
      <w:jc w:val="both"/>
    </w:pPr>
    <w:rPr>
      <w:sz w:val="16"/>
      <w:szCs w:val="16"/>
    </w:rPr>
  </w:style>
  <w:style w:type="paragraph" w:customStyle="1" w:styleId="fupunktopisu">
    <w:name w:val="fu.punkt opisu"/>
    <w:basedOn w:val="Textbody"/>
    <w:pPr>
      <w:keepNext/>
      <w:widowControl/>
      <w:spacing w:before="240" w:after="120" w:line="240" w:lineRule="auto"/>
      <w:jc w:val="left"/>
    </w:pPr>
    <w:rPr>
      <w:rFonts w:ascii="Futura Bk" w:hAnsi="Futura Bk" w:cs="Futura Bk"/>
      <w:b/>
      <w:bCs/>
    </w:rPr>
  </w:style>
  <w:style w:type="paragraph" w:styleId="Tematkomentarza">
    <w:name w:val="annotation subject"/>
    <w:basedOn w:val="Tekstkomentarza"/>
    <w:pPr>
      <w:spacing w:before="0"/>
    </w:pPr>
    <w:rPr>
      <w:b/>
      <w:bCs/>
    </w:r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pl-PL"/>
    </w:rPr>
  </w:style>
  <w:style w:type="paragraph" w:customStyle="1" w:styleId="wypunktowanie">
    <w:name w:val="wypunktowanie"/>
    <w:basedOn w:val="Standard"/>
    <w:pPr>
      <w:widowControl w:val="0"/>
      <w:tabs>
        <w:tab w:val="left" w:pos="1610"/>
        <w:tab w:val="left" w:pos="2150"/>
      </w:tabs>
      <w:spacing w:after="0" w:line="360" w:lineRule="atLeast"/>
      <w:ind w:left="710" w:hanging="17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Rys">
    <w:name w:val="Rys"/>
    <w:basedOn w:val="Standard"/>
    <w:pPr>
      <w:widowControl w:val="0"/>
      <w:spacing w:after="0" w:line="360" w:lineRule="atLeast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rysunek">
    <w:name w:val="rysunek"/>
    <w:basedOn w:val="Standard"/>
    <w:pPr>
      <w:widowControl w:val="0"/>
      <w:spacing w:after="0" w:line="360" w:lineRule="atLeas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CharZnakZnakZnakCharCharCharChar">
    <w:name w:val="Char Znak Znak Znak Char Char Char Char"/>
    <w:basedOn w:val="Standard"/>
    <w:pPr>
      <w:widowControl w:val="0"/>
      <w:spacing w:after="0" w:line="360" w:lineRule="atLeast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ZnakZnakZnakZnakZnakZnak1ZnakZnakZnakZnakZnak">
    <w:name w:val="Znak Znak Znak Znak Znak Znak1 Znak Znak Znak Znak Znak"/>
    <w:basedOn w:val="Standard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Standar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">
    <w:name w:val="Styl"/>
    <w:pPr>
      <w:widowControl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11wcicie1">
    <w:name w:val="1.1 wcięcie 1"/>
    <w:basedOn w:val="Standard"/>
    <w:pPr>
      <w:spacing w:after="0" w:line="240" w:lineRule="auto"/>
      <w:ind w:left="709" w:hanging="425"/>
    </w:pPr>
    <w:rPr>
      <w:rFonts w:ascii="Arial" w:eastAsia="Times New Roman" w:hAnsi="Arial" w:cs="Arial"/>
      <w:lang w:eastAsia="pl-PL"/>
    </w:rPr>
  </w:style>
  <w:style w:type="paragraph" w:customStyle="1" w:styleId="111Wyciecie-2">
    <w:name w:val="1.1.1. Wyciecie-2"/>
    <w:basedOn w:val="Standard"/>
    <w:pPr>
      <w:spacing w:after="0" w:line="240" w:lineRule="auto"/>
      <w:ind w:left="1418" w:hanging="709"/>
    </w:pPr>
    <w:rPr>
      <w:rFonts w:ascii="Arial" w:eastAsia="Times New Roman" w:hAnsi="Arial" w:cs="Arial"/>
      <w:lang w:eastAsia="pl-PL"/>
    </w:rPr>
  </w:style>
  <w:style w:type="paragraph" w:customStyle="1" w:styleId="Normal10pkt">
    <w:name w:val="Normal+10pkt"/>
    <w:basedOn w:val="Standard"/>
    <w:pPr>
      <w:widowControl w:val="0"/>
      <w:spacing w:after="0" w:line="360" w:lineRule="atLeas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Zwrotgrzecznociowy">
    <w:name w:val="Salutation"/>
    <w:basedOn w:val="Standard"/>
    <w:pPr>
      <w:widowControl w:val="0"/>
      <w:suppressLineNumbers/>
      <w:spacing w:after="0" w:line="360" w:lineRule="atLeast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istapunktowana3">
    <w:name w:val="List Bullet 3"/>
    <w:basedOn w:val="Standard"/>
    <w:pPr>
      <w:widowControl w:val="0"/>
      <w:tabs>
        <w:tab w:val="left" w:pos="1852"/>
        <w:tab w:val="left" w:pos="2333"/>
      </w:tabs>
      <w:spacing w:after="0" w:line="360" w:lineRule="atLeast"/>
      <w:ind w:left="926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punktowana4">
    <w:name w:val="List Bullet 4"/>
    <w:basedOn w:val="Standard"/>
    <w:pPr>
      <w:widowControl w:val="0"/>
      <w:tabs>
        <w:tab w:val="left" w:pos="1853"/>
        <w:tab w:val="left" w:pos="2418"/>
        <w:tab w:val="left" w:pos="2701"/>
      </w:tabs>
      <w:spacing w:after="0" w:line="360" w:lineRule="atLeast"/>
      <w:ind w:left="1209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eferenceLine">
    <w:name w:val="Reference Line"/>
    <w:basedOn w:val="Textbody"/>
  </w:style>
  <w:style w:type="paragraph" w:styleId="Tekstpodstawowyzwciciem2">
    <w:name w:val="Body Text First Indent 2"/>
    <w:basedOn w:val="Textbodyindent"/>
    <w:pPr>
      <w:spacing w:before="0" w:after="120"/>
      <w:ind w:left="283" w:firstLine="210"/>
    </w:pPr>
  </w:style>
  <w:style w:type="paragraph" w:customStyle="1" w:styleId="ZnakZnakZnakZnakZnakZnakZnakZnak1">
    <w:name w:val="Znak Znak Znak Znak Znak Znak Znak Znak1"/>
    <w:basedOn w:val="Standar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ZnakZnak11">
    <w:name w:val="Znak Znak Znak Znak Znak Znak Znak Znak11"/>
    <w:basedOn w:val="Standar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Styl1">
    <w:name w:val="Styl1"/>
    <w:basedOn w:val="Standard"/>
    <w:pPr>
      <w:widowControl w:val="0"/>
      <w:spacing w:after="0" w:line="360" w:lineRule="atLeast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ZnakZnak18ZnakZnakZnakZnak">
    <w:name w:val="Znak Znak18 Znak Znak Znak Znak"/>
    <w:basedOn w:val="Standard"/>
    <w:pPr>
      <w:widowControl w:val="0"/>
      <w:spacing w:after="0" w:line="360" w:lineRule="atLeast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ZnakZnak18ZnakZnak">
    <w:name w:val="Znak Znak18 Znak Znak"/>
    <w:basedOn w:val="Standard"/>
    <w:pPr>
      <w:widowControl w:val="0"/>
      <w:spacing w:after="0" w:line="360" w:lineRule="atLeast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ZnakZnakZnakZnakZnakZnak">
    <w:name w:val="Znak Znak Znak Znak Znak Znak"/>
    <w:basedOn w:val="Standar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Art">
    <w:name w:val="Art"/>
    <w:basedOn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CharZnakZnakZnakCharCharCharChar1">
    <w:name w:val="Char Znak Znak Znak Char Char Char Char1"/>
    <w:basedOn w:val="Standard"/>
    <w:pPr>
      <w:widowControl w:val="0"/>
      <w:spacing w:after="0" w:line="360" w:lineRule="atLeast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Akapitzlist1">
    <w:name w:val="Akapit z listą1"/>
    <w:basedOn w:val="Standar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Standar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ZnakZnak11">
    <w:name w:val="Znak Znak11"/>
    <w:basedOn w:val="Standard"/>
    <w:pPr>
      <w:widowControl w:val="0"/>
      <w:spacing w:after="0" w:line="360" w:lineRule="atLeast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Poprawka">
    <w:name w:val="Revision"/>
    <w:pPr>
      <w:widowControl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letabeli">
    <w:name w:val="Pole tabeli"/>
    <w:basedOn w:val="Standard"/>
    <w:pPr>
      <w:spacing w:before="40" w:after="40" w:line="240" w:lineRule="atLeast"/>
    </w:pPr>
    <w:rPr>
      <w:rFonts w:ascii="Arial" w:eastAsia="Times New Roman" w:hAnsi="Arial" w:cs="Times New Roman"/>
      <w:sz w:val="20"/>
      <w:szCs w:val="20"/>
    </w:rPr>
  </w:style>
  <w:style w:type="paragraph" w:customStyle="1" w:styleId="western">
    <w:name w:val="western"/>
    <w:basedOn w:val="Standard"/>
    <w:pPr>
      <w:spacing w:before="100"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ContentsHeading">
    <w:name w:val="Contents Heading"/>
    <w:basedOn w:val="Nagwek1"/>
    <w:pPr>
      <w:keepLines/>
      <w:widowControl/>
      <w:suppressLineNumbers/>
      <w:spacing w:after="0" w:line="242" w:lineRule="auto"/>
      <w:jc w:val="left"/>
    </w:pPr>
    <w:rPr>
      <w:rFonts w:ascii="Calibri Light" w:hAnsi="Calibri Light"/>
      <w:b w:val="0"/>
      <w:bCs w:val="0"/>
      <w:color w:val="2E74B5"/>
      <w:sz w:val="32"/>
      <w:szCs w:val="32"/>
      <w:lang w:val="pl-PL" w:eastAsia="pl-PL"/>
    </w:rPr>
  </w:style>
  <w:style w:type="paragraph" w:styleId="Cytatintensywny">
    <w:name w:val="Intense Quote"/>
    <w:basedOn w:val="Standard"/>
    <w:pPr>
      <w:widowControl w:val="0"/>
      <w:pBdr>
        <w:top w:val="single" w:sz="4" w:space="10" w:color="5B9BD5"/>
        <w:bottom w:val="single" w:sz="4" w:space="10" w:color="5B9BD5"/>
      </w:pBdr>
      <w:spacing w:before="360" w:after="360" w:line="360" w:lineRule="atLeast"/>
      <w:ind w:left="864" w:right="864"/>
      <w:jc w:val="center"/>
    </w:pPr>
    <w:rPr>
      <w:rFonts w:ascii="Arial" w:eastAsia="Times New Roman" w:hAnsi="Arial" w:cs="Arial"/>
      <w:i/>
      <w:iCs/>
      <w:color w:val="5B9BD5"/>
      <w:sz w:val="24"/>
      <w:szCs w:val="24"/>
      <w:lang w:eastAsia="pl-PL"/>
    </w:rPr>
  </w:style>
  <w:style w:type="paragraph" w:customStyle="1" w:styleId="rozdzia">
    <w:name w:val="rozdział"/>
    <w:basedOn w:val="Nagwek1"/>
    <w:pPr>
      <w:widowControl/>
      <w:tabs>
        <w:tab w:val="left" w:pos="2520"/>
      </w:tabs>
      <w:spacing w:after="60" w:line="240" w:lineRule="auto"/>
      <w:jc w:val="left"/>
    </w:pPr>
    <w:rPr>
      <w:rFonts w:cs="Arial"/>
      <w:sz w:val="20"/>
      <w:szCs w:val="32"/>
      <w:lang w:val="pl-PL"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1Znak">
    <w:name w:val="Nagłówek 1 Znak"/>
    <w:basedOn w:val="Domylnaczcionkaakapitu"/>
    <w:rPr>
      <w:rFonts w:ascii="Arial" w:eastAsia="Times New Roman" w:hAnsi="Arial" w:cs="Times New Roman"/>
      <w:b/>
      <w:bCs/>
      <w:kern w:val="3"/>
      <w:sz w:val="28"/>
      <w:szCs w:val="28"/>
      <w:lang w:val="en-US" w:eastAsia="en-US"/>
    </w:rPr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b/>
      <w:bCs/>
      <w:sz w:val="24"/>
      <w:szCs w:val="24"/>
      <w:lang w:val="en-US" w:eastAsia="en-US"/>
    </w:rPr>
  </w:style>
  <w:style w:type="character" w:customStyle="1" w:styleId="Nagwek3Znak">
    <w:name w:val="Nagłówek 3 Znak"/>
    <w:basedOn w:val="Domylnaczcionkaakapitu"/>
    <w:rPr>
      <w:rFonts w:ascii="Arial" w:eastAsia="Times New Roman" w:hAnsi="Arial" w:cs="Times New Roman"/>
      <w:b/>
      <w:bCs/>
      <w:lang w:val="en-US" w:eastAsia="en-US"/>
    </w:rPr>
  </w:style>
  <w:style w:type="character" w:customStyle="1" w:styleId="Nagwek4Znak">
    <w:name w:val="Nagłówek 4 Znak"/>
    <w:basedOn w:val="Domylnaczcionkaakapitu"/>
    <w:rPr>
      <w:rFonts w:ascii="Arial Narrow" w:eastAsia="Times New Roman" w:hAnsi="Arial Narrow" w:cs="Times New Roman"/>
      <w:u w:val="single"/>
      <w:lang w:val="en-US" w:eastAsia="en-US"/>
    </w:rPr>
  </w:style>
  <w:style w:type="character" w:customStyle="1" w:styleId="Nagwek5Znak">
    <w:name w:val="Nagłówek 5 Znak"/>
    <w:basedOn w:val="Domylnaczcionkaakapitu"/>
    <w:rPr>
      <w:rFonts w:ascii="Arial" w:eastAsia="Times New Roman" w:hAnsi="Arial" w:cs="Times New Roman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rPr>
      <w:rFonts w:ascii="Arial" w:eastAsia="Times New Roman" w:hAnsi="Arial" w:cs="Times New Roman"/>
      <w:b/>
      <w:bCs/>
      <w:lang w:val="en-US" w:eastAsia="en-US"/>
    </w:rPr>
  </w:style>
  <w:style w:type="character" w:customStyle="1" w:styleId="Nagwek7Znak">
    <w:name w:val="Nagłówek 7 Znak"/>
    <w:basedOn w:val="Domylnaczcionkaakapitu"/>
    <w:rPr>
      <w:rFonts w:ascii="Arial" w:eastAsia="Times New Roman" w:hAnsi="Arial" w:cs="Times New Roman"/>
      <w:b/>
      <w:bCs/>
      <w:sz w:val="24"/>
      <w:szCs w:val="24"/>
      <w:lang w:val="en-GB" w:eastAsia="en-US"/>
    </w:rPr>
  </w:style>
  <w:style w:type="character" w:customStyle="1" w:styleId="Nagwek8Znak">
    <w:name w:val="Nagłówek 8 Znak"/>
    <w:basedOn w:val="Domylnaczcionkaakapitu"/>
    <w:rPr>
      <w:rFonts w:ascii="Arial" w:eastAsia="Times New Roman" w:hAnsi="Arial" w:cs="Times New Roman"/>
      <w:i/>
      <w:iCs/>
      <w:sz w:val="24"/>
      <w:szCs w:val="24"/>
      <w:lang w:val="en-US" w:eastAsia="en-US"/>
    </w:rPr>
  </w:style>
  <w:style w:type="character" w:customStyle="1" w:styleId="Nagwek9Znak">
    <w:name w:val="Nagłówek 9 Znak"/>
    <w:basedOn w:val="Domylnaczcionkaakapitu"/>
    <w:rPr>
      <w:rFonts w:ascii="Arial" w:eastAsia="Times New Roman" w:hAnsi="Arial" w:cs="Times New Roman"/>
      <w:lang w:val="en-US" w:eastAsia="en-US"/>
    </w:rPr>
  </w:style>
  <w:style w:type="character" w:customStyle="1" w:styleId="Tekstpodstawowy2Znak">
    <w:name w:val="Tekst podstawowy 2 Znak"/>
    <w:basedOn w:val="Domylnaczcionkaakapitu"/>
    <w:rPr>
      <w:rFonts w:ascii="Arial" w:eastAsia="Times New Roman" w:hAnsi="Arial" w:cs="Times New Roman"/>
      <w:sz w:val="24"/>
      <w:szCs w:val="24"/>
      <w:lang w:val="en-US" w:eastAsia="en-US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b/>
      <w:bCs/>
      <w:kern w:val="3"/>
      <w:sz w:val="32"/>
      <w:szCs w:val="32"/>
      <w:lang w:val="en-US" w:eastAsia="en-US"/>
    </w:rPr>
  </w:style>
  <w:style w:type="character" w:customStyle="1" w:styleId="TekstpodstawowyZnak">
    <w:name w:val="Tekst podstawowy Znak"/>
    <w:basedOn w:val="Domylnaczcionkaakapitu"/>
    <w:rPr>
      <w:rFonts w:ascii="Arial" w:eastAsia="Times New Roman" w:hAnsi="Arial" w:cs="Times New Roman"/>
      <w:sz w:val="24"/>
      <w:szCs w:val="24"/>
      <w:lang w:val="en-US" w:eastAsia="en-US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rPr>
      <w:rFonts w:ascii="Arial" w:eastAsia="Times New Roman" w:hAnsi="Arial" w:cs="Times New Roman"/>
      <w:sz w:val="24"/>
      <w:szCs w:val="24"/>
      <w:lang w:val="en-US" w:eastAsia="en-US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Times New Roman"/>
      <w:sz w:val="24"/>
      <w:szCs w:val="24"/>
      <w:lang w:val="en-US" w:eastAsia="en-US"/>
    </w:rPr>
  </w:style>
  <w:style w:type="character" w:customStyle="1" w:styleId="NagwekZnak">
    <w:name w:val="Nagłówek Znak"/>
    <w:basedOn w:val="Domylnaczcionkaakapitu"/>
    <w:rPr>
      <w:rFonts w:ascii="Arial" w:eastAsia="Times New Roman" w:hAnsi="Arial" w:cs="Times New Roman"/>
      <w:sz w:val="24"/>
      <w:szCs w:val="24"/>
      <w:lang w:val="en-US" w:eastAsia="en-US"/>
    </w:rPr>
  </w:style>
  <w:style w:type="character" w:styleId="Numerstrony">
    <w:name w:val="page number"/>
    <w:rPr>
      <w:rFonts w:cs="Times New Roman"/>
    </w:rPr>
  </w:style>
  <w:style w:type="character" w:customStyle="1" w:styleId="StopkaZnak">
    <w:name w:val="Stopka Znak"/>
    <w:basedOn w:val="Domylnaczcionkaakapitu"/>
    <w:rPr>
      <w:rFonts w:ascii="Arial" w:eastAsia="Times New Roman" w:hAnsi="Arial" w:cs="Times New Roman"/>
      <w:sz w:val="24"/>
      <w:szCs w:val="24"/>
      <w:lang w:val="en-US" w:eastAsia="en-US"/>
    </w:rPr>
  </w:style>
  <w:style w:type="character" w:customStyle="1" w:styleId="TekstkomentarzaZnak">
    <w:name w:val="Tekst komentarza Znak"/>
    <w:basedOn w:val="Domylnaczcionkaakapitu"/>
    <w:rPr>
      <w:rFonts w:ascii="Arial" w:eastAsia="Times New Roman" w:hAnsi="Arial" w:cs="Times New Roman"/>
      <w:sz w:val="20"/>
      <w:szCs w:val="20"/>
      <w:lang w:val="en-US" w:eastAsia="en-US"/>
    </w:rPr>
  </w:style>
  <w:style w:type="character" w:customStyle="1" w:styleId="Tekstpodstawowy3Znak">
    <w:name w:val="Tekst podstawowy 3 Znak"/>
    <w:basedOn w:val="Domylnaczcionkaakapitu"/>
    <w:rPr>
      <w:rFonts w:ascii="Arial" w:eastAsia="Times New Roman" w:hAnsi="Arial" w:cs="Times New Roman"/>
      <w:sz w:val="16"/>
      <w:szCs w:val="16"/>
      <w:lang w:val="en-US" w:eastAsia="en-US"/>
    </w:rPr>
  </w:style>
  <w:style w:type="character" w:customStyle="1" w:styleId="TekstdymkaZnak">
    <w:name w:val="Tekst dymka Znak"/>
    <w:basedOn w:val="Domylnaczcionkaakapitu"/>
    <w:rPr>
      <w:rFonts w:ascii="Times New Roman" w:eastAsia="Times New Roman" w:hAnsi="Times New Roman" w:cs="Times New Roman"/>
      <w:sz w:val="16"/>
      <w:szCs w:val="2"/>
      <w:lang w:val="en-US" w:eastAsia="en-US"/>
    </w:rPr>
  </w:style>
  <w:style w:type="character" w:customStyle="1" w:styleId="ZnakZnak1">
    <w:name w:val="Znak Znak1"/>
    <w:rPr>
      <w:rFonts w:cs="Times New Roman"/>
      <w:sz w:val="24"/>
      <w:szCs w:val="24"/>
      <w:lang w:val="en-GB" w:eastAsia="pl-PL"/>
    </w:rPr>
  </w:style>
  <w:style w:type="character" w:customStyle="1" w:styleId="ZnakZnak">
    <w:name w:val="Znak Znak"/>
    <w:rPr>
      <w:rFonts w:ascii="Arial" w:hAnsi="Arial" w:cs="Arial"/>
      <w:sz w:val="24"/>
      <w:szCs w:val="24"/>
      <w:lang w:val="pl-PL" w:eastAsia="pl-PL"/>
    </w:rPr>
  </w:style>
  <w:style w:type="character" w:customStyle="1" w:styleId="TekstprzypisudolnegoZnak">
    <w:name w:val="Tekst przypisu dolnego Znak"/>
    <w:basedOn w:val="Domylnaczcionkaakapitu"/>
    <w:rPr>
      <w:rFonts w:ascii="Arial" w:eastAsia="Times New Roman" w:hAnsi="Arial" w:cs="Times New Roman"/>
      <w:sz w:val="20"/>
      <w:szCs w:val="20"/>
      <w:lang w:val="en-US" w:eastAsia="en-US"/>
    </w:rPr>
  </w:style>
  <w:style w:type="character" w:customStyle="1" w:styleId="FootnoteTextChar">
    <w:name w:val="Footnote Text Char"/>
    <w:rPr>
      <w:rFonts w:ascii="Arial" w:hAnsi="Arial" w:cs="Arial"/>
      <w:sz w:val="20"/>
      <w:szCs w:val="20"/>
    </w:rPr>
  </w:style>
  <w:style w:type="character" w:customStyle="1" w:styleId="Tekstpodstawowywcity3Znak">
    <w:name w:val="Tekst podstawowy wcięty 3 Znak"/>
    <w:basedOn w:val="Domylnaczcionkaakapitu"/>
    <w:rPr>
      <w:rFonts w:ascii="Arial" w:eastAsia="Times New Roman" w:hAnsi="Arial" w:cs="Times New Roman"/>
      <w:sz w:val="16"/>
      <w:szCs w:val="16"/>
      <w:lang w:val="en-US" w:eastAsia="en-US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TekstprzypisukocowegoZnak">
    <w:name w:val="Tekst przypisu końcowego Znak"/>
    <w:basedOn w:val="Domylnaczcionkaakapitu"/>
    <w:rPr>
      <w:rFonts w:ascii="Arial" w:eastAsia="Times New Roman" w:hAnsi="Arial" w:cs="Times New Roman"/>
      <w:sz w:val="20"/>
      <w:szCs w:val="20"/>
      <w:lang w:val="en-US" w:eastAsia="en-US"/>
    </w:rPr>
  </w:style>
  <w:style w:type="character" w:styleId="Odwoanieprzypisukocowego">
    <w:name w:val="endnote reference"/>
    <w:rPr>
      <w:rFonts w:cs="Times New Roman"/>
      <w:position w:val="0"/>
      <w:vertAlign w:val="superscript"/>
    </w:rPr>
  </w:style>
  <w:style w:type="character" w:customStyle="1" w:styleId="TematkomentarzaZnak">
    <w:name w:val="Temat komentarza Znak"/>
    <w:basedOn w:val="TekstkomentarzaZnak"/>
    <w:rPr>
      <w:rFonts w:ascii="Arial" w:eastAsia="Times New Roman" w:hAnsi="Arial" w:cs="Times New Roman"/>
      <w:b/>
      <w:bCs/>
      <w:sz w:val="20"/>
      <w:szCs w:val="20"/>
      <w:lang w:val="en-US" w:eastAsia="en-US"/>
    </w:rPr>
  </w:style>
  <w:style w:type="character" w:customStyle="1" w:styleId="HTML-wstpniesformatowanyZnak">
    <w:name w:val="HTML - wstępnie sformatowany Znak"/>
    <w:basedOn w:val="Domylnaczcionkaakapitu"/>
    <w:rPr>
      <w:rFonts w:ascii="Courier New" w:eastAsia="Times New Roman" w:hAnsi="Courier New" w:cs="Times New Roman"/>
      <w:sz w:val="20"/>
      <w:szCs w:val="20"/>
      <w:lang w:val="en-US" w:eastAsia="en-US"/>
    </w:rPr>
  </w:style>
  <w:style w:type="character" w:customStyle="1" w:styleId="ZwrotgrzecznociowyZnak">
    <w:name w:val="Zwrot grzecznościowy Znak"/>
    <w:basedOn w:val="Domylnaczcionkaakapitu"/>
    <w:rPr>
      <w:rFonts w:ascii="Arial" w:eastAsia="Times New Roman" w:hAnsi="Arial" w:cs="Times New Roman"/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basedOn w:val="TekstpodstawowywcityZnak"/>
    <w:rPr>
      <w:rFonts w:ascii="Arial" w:eastAsia="Times New Roman" w:hAnsi="Arial" w:cs="Times New Roman"/>
      <w:sz w:val="24"/>
      <w:szCs w:val="24"/>
      <w:lang w:val="en-US" w:eastAsia="en-US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sz w:val="20"/>
      <w:szCs w:val="20"/>
      <w:lang w:val="en-US" w:eastAsia="en-US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character" w:customStyle="1" w:styleId="AkapitzlistZnak">
    <w:name w:val="Akapit z listą Znak"/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CytatintensywnyZnak">
    <w:name w:val="Cytat intensywny Znak"/>
    <w:basedOn w:val="Domylnaczcionkaakapitu"/>
    <w:rPr>
      <w:rFonts w:ascii="Arial" w:eastAsia="Times New Roman" w:hAnsi="Arial" w:cs="Arial"/>
      <w:i/>
      <w:iCs/>
      <w:color w:val="5B9BD5"/>
      <w:sz w:val="24"/>
      <w:szCs w:val="24"/>
      <w:lang w:eastAsia="pl-PL"/>
    </w:rPr>
  </w:style>
  <w:style w:type="character" w:customStyle="1" w:styleId="rozdziaZnak">
    <w:name w:val="rozdział Znak"/>
    <w:basedOn w:val="Domylnaczcionkaakapitu"/>
    <w:rPr>
      <w:rFonts w:ascii="Arial" w:eastAsia="Times New Roman" w:hAnsi="Arial" w:cs="Arial"/>
      <w:b/>
      <w:bCs/>
      <w:kern w:val="3"/>
      <w:sz w:val="20"/>
      <w:szCs w:val="32"/>
      <w:lang w:eastAsia="pl-PL"/>
    </w:rPr>
  </w:style>
  <w:style w:type="character" w:customStyle="1" w:styleId="ng-scope">
    <w:name w:val="ng-scope"/>
    <w:basedOn w:val="Domylnaczcionkaakapitu"/>
  </w:style>
  <w:style w:type="character" w:customStyle="1" w:styleId="ng-binding">
    <w:name w:val="ng-binding"/>
    <w:basedOn w:val="Domylnaczcionkaakapitu"/>
  </w:style>
  <w:style w:type="character" w:customStyle="1" w:styleId="ListLabel1">
    <w:name w:val="ListLabel 1"/>
    <w:rPr>
      <w:rFonts w:cs="Arial Narrow"/>
      <w:b w:val="0"/>
      <w:bCs w:val="0"/>
      <w:i w:val="0"/>
      <w:iCs w:val="0"/>
      <w:sz w:val="20"/>
      <w:szCs w:val="20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  <w:i w:val="0"/>
      <w:sz w:val="20"/>
    </w:rPr>
  </w:style>
  <w:style w:type="character" w:customStyle="1" w:styleId="ListLabel5">
    <w:name w:val="ListLabel 5"/>
    <w:rPr>
      <w:b w:val="0"/>
      <w:i w:val="0"/>
      <w:sz w:val="16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rFonts w:cs="Times New Roman"/>
      <w:b/>
      <w:sz w:val="24"/>
      <w:szCs w:val="24"/>
    </w:rPr>
  </w:style>
  <w:style w:type="character" w:customStyle="1" w:styleId="ListLabel8">
    <w:name w:val="ListLabel 8"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9">
    <w:name w:val="ListLabel 9"/>
    <w:rPr>
      <w:b w:val="0"/>
      <w:bCs w:val="0"/>
      <w:i w:val="0"/>
      <w:iCs w:val="0"/>
      <w:strike w:val="0"/>
      <w:dstrike w:val="0"/>
      <w:sz w:val="24"/>
      <w:szCs w:val="24"/>
    </w:rPr>
  </w:style>
  <w:style w:type="character" w:customStyle="1" w:styleId="ListLabel10">
    <w:name w:val="ListLabel 10"/>
    <w:rPr>
      <w:rFonts w:cs="Arial"/>
      <w:b w:val="0"/>
      <w:sz w:val="16"/>
      <w:szCs w:val="20"/>
    </w:rPr>
  </w:style>
  <w:style w:type="character" w:customStyle="1" w:styleId="ListLabel11">
    <w:name w:val="ListLabel 11"/>
    <w:rPr>
      <w:rFonts w:cs="Arial"/>
      <w:b w:val="0"/>
      <w:bCs w:val="0"/>
      <w:i w:val="0"/>
      <w:iCs w:val="0"/>
      <w:color w:val="00000A"/>
      <w:sz w:val="20"/>
      <w:szCs w:val="20"/>
    </w:rPr>
  </w:style>
  <w:style w:type="character" w:customStyle="1" w:styleId="ListLabel12">
    <w:name w:val="ListLabel 12"/>
    <w:rPr>
      <w:rFonts w:cs="Arial"/>
      <w:b w:val="0"/>
      <w:i w:val="0"/>
      <w:sz w:val="20"/>
      <w:szCs w:val="20"/>
    </w:rPr>
  </w:style>
  <w:style w:type="character" w:customStyle="1" w:styleId="ListLabel13">
    <w:name w:val="ListLabel 13"/>
    <w:rPr>
      <w:rFonts w:eastAsia="Times New Roman" w:cs="Calibri"/>
      <w:b w:val="0"/>
      <w:i w:val="0"/>
      <w:sz w:val="18"/>
      <w:szCs w:val="20"/>
    </w:rPr>
  </w:style>
  <w:style w:type="character" w:customStyle="1" w:styleId="ListLabel14">
    <w:name w:val="ListLabel 14"/>
    <w:rPr>
      <w:rFonts w:eastAsia="Times New Roman" w:cs="Arial"/>
      <w:b w:val="0"/>
      <w:sz w:val="16"/>
      <w:szCs w:val="20"/>
    </w:rPr>
  </w:style>
  <w:style w:type="character" w:customStyle="1" w:styleId="ListLabel15">
    <w:name w:val="ListLabel 15"/>
    <w:rPr>
      <w:rFonts w:cs="Arial"/>
      <w:b w:val="0"/>
      <w:sz w:val="20"/>
      <w:szCs w:val="20"/>
    </w:rPr>
  </w:style>
  <w:style w:type="character" w:customStyle="1" w:styleId="ListLabel16">
    <w:name w:val="ListLabel 16"/>
    <w:rPr>
      <w:rFonts w:cs="Calibri"/>
    </w:rPr>
  </w:style>
  <w:style w:type="character" w:customStyle="1" w:styleId="ListLabel17">
    <w:name w:val="ListLabel 17"/>
  </w:style>
  <w:style w:type="character" w:customStyle="1" w:styleId="ListLabel18">
    <w:name w:val="ListLabel 18"/>
    <w:rPr>
      <w:rFonts w:cs="Arial"/>
      <w:b w:val="0"/>
      <w:color w:val="00000A"/>
      <w:sz w:val="20"/>
      <w:szCs w:val="20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b w:val="0"/>
      <w:sz w:val="20"/>
      <w:szCs w:val="20"/>
    </w:rPr>
  </w:style>
  <w:style w:type="character" w:customStyle="1" w:styleId="ListLabel22">
    <w:name w:val="ListLabel 22"/>
    <w:rPr>
      <w:i w:val="0"/>
    </w:rPr>
  </w:style>
  <w:style w:type="character" w:customStyle="1" w:styleId="ListLabel23">
    <w:name w:val="ListLabel 23"/>
    <w:rPr>
      <w:rFonts w:eastAsia="SimSun-ExtB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eastAsia="Times New Roman" w:cs="Times New Roman"/>
      <w:b w:val="0"/>
      <w:i w:val="0"/>
      <w:sz w:val="20"/>
    </w:rPr>
  </w:style>
  <w:style w:type="character" w:customStyle="1" w:styleId="ListLabel26">
    <w:name w:val="ListLabel 26"/>
    <w:rPr>
      <w:rFonts w:cs="Times New Roman"/>
      <w:b w:val="0"/>
      <w:i w:val="0"/>
      <w:sz w:val="24"/>
      <w:szCs w:val="24"/>
    </w:rPr>
  </w:style>
  <w:style w:type="character" w:customStyle="1" w:styleId="ListLabel27">
    <w:name w:val="ListLabel 27"/>
    <w:rPr>
      <w:rFonts w:cs="Times New Roman"/>
      <w:b w:val="0"/>
      <w:i w:val="0"/>
      <w:sz w:val="22"/>
      <w:szCs w:val="22"/>
    </w:rPr>
  </w:style>
  <w:style w:type="character" w:customStyle="1" w:styleId="ListLabel28">
    <w:name w:val="ListLabel 28"/>
    <w:rPr>
      <w:rFonts w:cs="Times New Roman"/>
      <w:b w:val="0"/>
      <w:i w:val="0"/>
      <w:caps w:val="0"/>
      <w:smallCaps w:val="0"/>
      <w:strike w:val="0"/>
      <w:dstrike w:val="0"/>
      <w:emboss w:val="0"/>
      <w:imprint w:val="0"/>
      <w:vanish w:val="0"/>
      <w:position w:val="0"/>
      <w:sz w:val="20"/>
      <w:szCs w:val="20"/>
      <w:vertAlign w:val="baseline"/>
    </w:rPr>
  </w:style>
  <w:style w:type="character" w:customStyle="1" w:styleId="ListLabel29">
    <w:name w:val="ListLabel 29"/>
    <w:rPr>
      <w:rFonts w:cs="Times New Roman"/>
      <w:b w:val="0"/>
      <w:i w:val="0"/>
      <w:color w:val="00000A"/>
      <w:sz w:val="20"/>
      <w:szCs w:val="20"/>
    </w:rPr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82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85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84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81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80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numbering" w:customStyle="1" w:styleId="WWNum43">
    <w:name w:val="WWNum43"/>
    <w:basedOn w:val="Bezlisty"/>
    <w:pPr>
      <w:numPr>
        <w:numId w:val="44"/>
      </w:numPr>
    </w:pPr>
  </w:style>
  <w:style w:type="numbering" w:customStyle="1" w:styleId="WWNum44">
    <w:name w:val="WWNum44"/>
    <w:basedOn w:val="Bezlisty"/>
    <w:pPr>
      <w:numPr>
        <w:numId w:val="45"/>
      </w:numPr>
    </w:pPr>
  </w:style>
  <w:style w:type="numbering" w:customStyle="1" w:styleId="WWNum45">
    <w:name w:val="WWNum45"/>
    <w:basedOn w:val="Bezlisty"/>
    <w:pPr>
      <w:numPr>
        <w:numId w:val="46"/>
      </w:numPr>
    </w:pPr>
  </w:style>
  <w:style w:type="numbering" w:customStyle="1" w:styleId="WWNum46">
    <w:name w:val="WWNum46"/>
    <w:basedOn w:val="Bezlisty"/>
    <w:pPr>
      <w:numPr>
        <w:numId w:val="47"/>
      </w:numPr>
    </w:pPr>
  </w:style>
  <w:style w:type="numbering" w:customStyle="1" w:styleId="WWNum47">
    <w:name w:val="WWNum47"/>
    <w:basedOn w:val="Bezlisty"/>
    <w:pPr>
      <w:numPr>
        <w:numId w:val="48"/>
      </w:numPr>
    </w:pPr>
  </w:style>
  <w:style w:type="numbering" w:customStyle="1" w:styleId="WWNum48">
    <w:name w:val="WWNum48"/>
    <w:basedOn w:val="Bezlisty"/>
    <w:pPr>
      <w:numPr>
        <w:numId w:val="49"/>
      </w:numPr>
    </w:pPr>
  </w:style>
  <w:style w:type="numbering" w:customStyle="1" w:styleId="WWNum49">
    <w:name w:val="WWNum49"/>
    <w:basedOn w:val="Bezlisty"/>
    <w:pPr>
      <w:numPr>
        <w:numId w:val="50"/>
      </w:numPr>
    </w:pPr>
  </w:style>
  <w:style w:type="numbering" w:customStyle="1" w:styleId="WWNum50">
    <w:name w:val="WWNum50"/>
    <w:basedOn w:val="Bezlisty"/>
    <w:pPr>
      <w:numPr>
        <w:numId w:val="51"/>
      </w:numPr>
    </w:pPr>
  </w:style>
  <w:style w:type="numbering" w:customStyle="1" w:styleId="WWNum51">
    <w:name w:val="WWNum51"/>
    <w:basedOn w:val="Bezlisty"/>
    <w:pPr>
      <w:numPr>
        <w:numId w:val="52"/>
      </w:numPr>
    </w:pPr>
  </w:style>
  <w:style w:type="numbering" w:customStyle="1" w:styleId="WWNum52">
    <w:name w:val="WWNum52"/>
    <w:basedOn w:val="Bezlisty"/>
    <w:pPr>
      <w:numPr>
        <w:numId w:val="53"/>
      </w:numPr>
    </w:pPr>
  </w:style>
  <w:style w:type="numbering" w:customStyle="1" w:styleId="WWNum53">
    <w:name w:val="WWNum53"/>
    <w:basedOn w:val="Bezlisty"/>
    <w:pPr>
      <w:numPr>
        <w:numId w:val="54"/>
      </w:numPr>
    </w:pPr>
  </w:style>
  <w:style w:type="numbering" w:customStyle="1" w:styleId="WWNum54">
    <w:name w:val="WWNum54"/>
    <w:basedOn w:val="Bezlisty"/>
    <w:pPr>
      <w:numPr>
        <w:numId w:val="55"/>
      </w:numPr>
    </w:pPr>
  </w:style>
  <w:style w:type="numbering" w:customStyle="1" w:styleId="WWNum55">
    <w:name w:val="WWNum55"/>
    <w:basedOn w:val="Bezlisty"/>
    <w:pPr>
      <w:numPr>
        <w:numId w:val="56"/>
      </w:numPr>
    </w:pPr>
  </w:style>
  <w:style w:type="numbering" w:customStyle="1" w:styleId="WWNum56">
    <w:name w:val="WWNum56"/>
    <w:basedOn w:val="Bezlisty"/>
    <w:pPr>
      <w:numPr>
        <w:numId w:val="57"/>
      </w:numPr>
    </w:pPr>
  </w:style>
  <w:style w:type="numbering" w:customStyle="1" w:styleId="WWNum57">
    <w:name w:val="WWNum57"/>
    <w:basedOn w:val="Bezlisty"/>
    <w:pPr>
      <w:numPr>
        <w:numId w:val="58"/>
      </w:numPr>
    </w:pPr>
  </w:style>
  <w:style w:type="numbering" w:customStyle="1" w:styleId="WWNum58">
    <w:name w:val="WWNum58"/>
    <w:basedOn w:val="Bezlisty"/>
    <w:pPr>
      <w:numPr>
        <w:numId w:val="59"/>
      </w:numPr>
    </w:pPr>
  </w:style>
  <w:style w:type="numbering" w:customStyle="1" w:styleId="WWNum59">
    <w:name w:val="WWNum59"/>
    <w:basedOn w:val="Bezlisty"/>
    <w:pPr>
      <w:numPr>
        <w:numId w:val="60"/>
      </w:numPr>
    </w:pPr>
  </w:style>
  <w:style w:type="numbering" w:customStyle="1" w:styleId="WWNum60">
    <w:name w:val="WWNum60"/>
    <w:basedOn w:val="Bezlisty"/>
    <w:pPr>
      <w:numPr>
        <w:numId w:val="61"/>
      </w:numPr>
    </w:pPr>
  </w:style>
  <w:style w:type="numbering" w:customStyle="1" w:styleId="WWNum61">
    <w:name w:val="WWNum61"/>
    <w:basedOn w:val="Bezlisty"/>
    <w:pPr>
      <w:numPr>
        <w:numId w:val="62"/>
      </w:numPr>
    </w:pPr>
  </w:style>
  <w:style w:type="numbering" w:customStyle="1" w:styleId="WWNum62">
    <w:name w:val="WWNum62"/>
    <w:basedOn w:val="Bezlisty"/>
    <w:pPr>
      <w:numPr>
        <w:numId w:val="63"/>
      </w:numPr>
    </w:pPr>
  </w:style>
  <w:style w:type="numbering" w:customStyle="1" w:styleId="WWNum63">
    <w:name w:val="WWNum63"/>
    <w:basedOn w:val="Bezlisty"/>
    <w:pPr>
      <w:numPr>
        <w:numId w:val="64"/>
      </w:numPr>
    </w:pPr>
  </w:style>
  <w:style w:type="numbering" w:customStyle="1" w:styleId="WWNum64">
    <w:name w:val="WWNum64"/>
    <w:basedOn w:val="Bezlisty"/>
    <w:pPr>
      <w:numPr>
        <w:numId w:val="65"/>
      </w:numPr>
    </w:pPr>
  </w:style>
  <w:style w:type="numbering" w:customStyle="1" w:styleId="WWNum65">
    <w:name w:val="WWNum65"/>
    <w:basedOn w:val="Bezlisty"/>
    <w:pPr>
      <w:numPr>
        <w:numId w:val="66"/>
      </w:numPr>
    </w:pPr>
  </w:style>
  <w:style w:type="numbering" w:customStyle="1" w:styleId="WWNum66">
    <w:name w:val="WWNum66"/>
    <w:basedOn w:val="Bezlisty"/>
    <w:pPr>
      <w:numPr>
        <w:numId w:val="67"/>
      </w:numPr>
    </w:pPr>
  </w:style>
  <w:style w:type="numbering" w:customStyle="1" w:styleId="WWNum67">
    <w:name w:val="WWNum67"/>
    <w:basedOn w:val="Bezlisty"/>
    <w:pPr>
      <w:numPr>
        <w:numId w:val="68"/>
      </w:numPr>
    </w:pPr>
  </w:style>
  <w:style w:type="character" w:customStyle="1" w:styleId="FontStyle40">
    <w:name w:val="Font Style40"/>
    <w:basedOn w:val="Domylnaczcionkaakapitu"/>
    <w:uiPriority w:val="99"/>
    <w:rsid w:val="00FE5FA7"/>
    <w:rPr>
      <w:rFonts w:eastAsia="Times New Roman"/>
      <w:sz w:val="20"/>
      <w:szCs w:val="20"/>
    </w:rPr>
  </w:style>
  <w:style w:type="paragraph" w:customStyle="1" w:styleId="Style15">
    <w:name w:val="Style15"/>
    <w:basedOn w:val="Normalny"/>
    <w:uiPriority w:val="99"/>
    <w:rsid w:val="002C3E88"/>
    <w:pPr>
      <w:suppressAutoHyphens w:val="0"/>
      <w:autoSpaceDE w:val="0"/>
      <w:adjustRightInd w:val="0"/>
      <w:spacing w:after="0" w:line="379" w:lineRule="exact"/>
      <w:ind w:hanging="278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CA4358"/>
  </w:style>
  <w:style w:type="paragraph" w:customStyle="1" w:styleId="Standardowy0">
    <w:name w:val="Standardowy.+"/>
    <w:rsid w:val="00DB4C2D"/>
    <w:pPr>
      <w:widowControl/>
      <w:autoSpaceDE w:val="0"/>
      <w:spacing w:after="0" w:line="240" w:lineRule="auto"/>
      <w:textAlignment w:val="auto"/>
    </w:pPr>
    <w:rPr>
      <w:rFonts w:ascii="Arial" w:eastAsia="Times New Roman" w:hAnsi="Arial" w:cs="Arial"/>
      <w:kern w:val="0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B4C2D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F80770"/>
  </w:style>
  <w:style w:type="character" w:styleId="Uwydatnienie">
    <w:name w:val="Emphasis"/>
    <w:basedOn w:val="Domylnaczcionkaakapitu"/>
    <w:uiPriority w:val="20"/>
    <w:qFormat/>
    <w:rsid w:val="00490C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1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0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7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ziennikustaw.gov.pl/DU/2020/142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C6709-1386-4A15-AD96-B40A0C46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1593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Sędziak</dc:creator>
  <cp:lastModifiedBy>Anna Witkowska</cp:lastModifiedBy>
  <cp:revision>2</cp:revision>
  <cp:lastPrinted>2023-06-27T08:20:00Z</cp:lastPrinted>
  <dcterms:created xsi:type="dcterms:W3CDTF">2025-04-23T09:32:00Z</dcterms:created>
  <dcterms:modified xsi:type="dcterms:W3CDTF">2025-04-23T09:32:00Z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