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3645CB0B" w14:textId="77777777" w:rsidR="000A3F21" w:rsidRDefault="000A3F21" w:rsidP="00A3176B">
      <w:pPr>
        <w:jc w:val="center"/>
        <w:rPr>
          <w:rFonts w:ascii="Arial" w:hAnsi="Arial"/>
          <w:b/>
        </w:rPr>
      </w:pPr>
    </w:p>
    <w:p w14:paraId="7C7E49D9" w14:textId="4F9C3262" w:rsidR="00B6259C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0A3F21">
      <w:pPr>
        <w:widowControl w:val="0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7CF8AC0D" w14:textId="77777777" w:rsidR="000A3F21" w:rsidRDefault="000A3F21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7FB3BE26" w:rsid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48671D" w:rsidRPr="0048671D">
        <w:rPr>
          <w:rFonts w:ascii="Arial" w:hAnsi="Arial"/>
          <w:b/>
          <w:bCs/>
          <w:color w:val="000000"/>
          <w:sz w:val="20"/>
          <w:szCs w:val="20"/>
        </w:rPr>
        <w:t>DOKARMIANIE PTAKÓW WRAZ Z DOZOREM POWIERZCHNI ADAPTACYJNYCH W OKRESIE ADAPTACJI PTAKÓW”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="00CB79A9">
        <w:rPr>
          <w:rFonts w:ascii="Arial" w:hAnsi="Arial"/>
          <w:color w:val="000000"/>
          <w:sz w:val="20"/>
          <w:szCs w:val="20"/>
          <w:u w:val="single"/>
        </w:rPr>
        <w:t xml:space="preserve"> </w:t>
      </w:r>
      <w:r w:rsidR="007F7697"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7FC7CEEC" w14:textId="77777777" w:rsidR="000A3F21" w:rsidRDefault="000A3F2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4CD1A98" w14:textId="5849012C" w:rsidR="00BD401F" w:rsidRPr="00B87103" w:rsidRDefault="007546E1" w:rsidP="00B87103">
      <w:pPr>
        <w:pStyle w:val="Styl2"/>
        <w:jc w:val="left"/>
      </w:pPr>
      <w:r w:rsidRPr="00B87103">
        <w:t>Cena oferty</w:t>
      </w:r>
      <w:r w:rsidR="007F7697">
        <w:t xml:space="preserve"> dla części 1 zamówienia</w:t>
      </w:r>
      <w:r w:rsidRPr="00B87103">
        <w:t>:</w:t>
      </w:r>
      <w:bookmarkStart w:id="1" w:name="_Hlk535497638"/>
    </w:p>
    <w:p w14:paraId="0E63DF2A" w14:textId="56AF8234" w:rsidR="00FC6F28" w:rsidRPr="00B6259C" w:rsidRDefault="00FC6F28" w:rsidP="000A3F21">
      <w:pPr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0A3F21">
      <w:pPr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BE34624" w14:textId="1CC2ABAB" w:rsidR="00D87EB4" w:rsidRPr="000A3F21" w:rsidRDefault="00FC6F28" w:rsidP="000A3F21">
      <w:pPr>
        <w:widowControl w:val="0"/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tbl>
      <w:tblPr>
        <w:tblpPr w:leftFromText="141" w:rightFromText="141" w:vertAnchor="text" w:horzAnchor="margin" w:tblpY="17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968"/>
        <w:gridCol w:w="850"/>
        <w:gridCol w:w="1276"/>
        <w:gridCol w:w="1181"/>
        <w:gridCol w:w="1323"/>
        <w:gridCol w:w="1323"/>
      </w:tblGrid>
      <w:tr w:rsidR="00D87EB4" w:rsidRPr="000A3F21" w14:paraId="6599B3B1" w14:textId="77777777" w:rsidTr="00675F0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3BB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Czynność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8220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39E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71C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20E6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Wartość netto (zł)</w:t>
            </w:r>
          </w:p>
          <w:p w14:paraId="67CCD79E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D x kol. 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ADD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Podatek VAT (…. %) (zł)</w:t>
            </w:r>
          </w:p>
          <w:p w14:paraId="08B25BC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E x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14D2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Całkowita cena brutto (zł)</w:t>
            </w:r>
          </w:p>
          <w:p w14:paraId="42C39E38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Suma kol. E i F</w:t>
            </w:r>
          </w:p>
        </w:tc>
      </w:tr>
      <w:tr w:rsidR="00D87EB4" w:rsidRPr="000A3F21" w14:paraId="6EA77E22" w14:textId="77777777" w:rsidTr="00675F0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75FA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C825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027F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6773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9226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0CF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F957" w14:textId="77777777" w:rsidR="00D87EB4" w:rsidRPr="000A3F21" w:rsidRDefault="00D87EB4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G</w:t>
            </w:r>
          </w:p>
        </w:tc>
      </w:tr>
      <w:tr w:rsidR="00675F0E" w:rsidRPr="000A3F21" w14:paraId="227428C9" w14:textId="77777777" w:rsidTr="00675F0E">
        <w:trPr>
          <w:trHeight w:val="16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8194" w14:textId="77777777" w:rsidR="00675F0E" w:rsidRDefault="00675F0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>Dokarmianie ptaków wraz z dozorem powierzchni adaptacyjnej</w:t>
            </w:r>
          </w:p>
          <w:p w14:paraId="530AC47E" w14:textId="77777777" w:rsidR="00406DFE" w:rsidRDefault="00406DF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</w:p>
          <w:p w14:paraId="2A9EBE09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776" w14:textId="5A577D43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7BB0" w14:textId="2DAA0353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cs="Calibri"/>
              </w:rPr>
              <w:t>1142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644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4C4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9050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0DE0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675F0E" w:rsidRPr="000A3F21" w14:paraId="21CDF3E9" w14:textId="77777777" w:rsidTr="00675F0E">
        <w:trPr>
          <w:trHeight w:val="16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9542" w14:textId="77777777" w:rsidR="00675F0E" w:rsidRDefault="00675F0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 xml:space="preserve">Koszty dojazdu w obie strony do jednokrotnego dokarmiania </w:t>
            </w:r>
          </w:p>
          <w:p w14:paraId="0F9D7FC4" w14:textId="77777777" w:rsidR="00406DFE" w:rsidRDefault="00406DF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</w:p>
          <w:p w14:paraId="5D4D7BC3" w14:textId="77777777" w:rsidR="00675F0E" w:rsidRPr="000A3F21" w:rsidRDefault="00675F0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264" w14:textId="069EAE71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50A" w14:textId="4BC431CC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710B8D">
              <w:rPr>
                <w:rFonts w:cs="Calibri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21C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DCC1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B71F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664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</w:tbl>
    <w:p w14:paraId="24814D41" w14:textId="40106073" w:rsidR="007F7697" w:rsidRPr="00B87103" w:rsidRDefault="007F7697" w:rsidP="007F7697">
      <w:pPr>
        <w:pStyle w:val="Styl2"/>
        <w:jc w:val="left"/>
      </w:pPr>
      <w:r w:rsidRPr="00B87103">
        <w:lastRenderedPageBreak/>
        <w:t>Cena oferty</w:t>
      </w:r>
      <w:r>
        <w:t xml:space="preserve"> dla części 2 zamówienia</w:t>
      </w:r>
      <w:r w:rsidRPr="00B87103">
        <w:t>:</w:t>
      </w:r>
    </w:p>
    <w:p w14:paraId="0F7D7E06" w14:textId="77777777" w:rsidR="007F7697" w:rsidRPr="00B6259C" w:rsidRDefault="007F7697" w:rsidP="000A3F21">
      <w:pPr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C5863A0" w14:textId="77777777" w:rsidR="007F7697" w:rsidRPr="00B6259C" w:rsidRDefault="007F7697" w:rsidP="000A3F21">
      <w:pPr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45F2DAD9" w14:textId="77777777" w:rsidR="007F7697" w:rsidRDefault="007F7697" w:rsidP="000A3F21">
      <w:pPr>
        <w:widowControl w:val="0"/>
        <w:spacing w:after="240"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5A385D97" w14:textId="77777777" w:rsidR="00D87EB4" w:rsidRDefault="00D87EB4" w:rsidP="000A3F21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Część II Zamówienia:</w:t>
      </w:r>
    </w:p>
    <w:tbl>
      <w:tblPr>
        <w:tblpPr w:leftFromText="141" w:rightFromText="141" w:vertAnchor="text" w:horzAnchor="margin" w:tblpY="17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968"/>
        <w:gridCol w:w="850"/>
        <w:gridCol w:w="1276"/>
        <w:gridCol w:w="1181"/>
        <w:gridCol w:w="1323"/>
        <w:gridCol w:w="1323"/>
      </w:tblGrid>
      <w:tr w:rsidR="00D87EB4" w:rsidRPr="000A3F21" w14:paraId="1D73219C" w14:textId="77777777" w:rsidTr="00675F0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CFC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Czynność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54D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813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739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2C6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Wartość netto (zł)</w:t>
            </w:r>
          </w:p>
          <w:p w14:paraId="1FE4C132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D x kol. 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7C8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Podatek VAT (…. %) (zł)</w:t>
            </w:r>
          </w:p>
          <w:p w14:paraId="5E386B78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kol. E x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64D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Całkowita cena brutto (zł)</w:t>
            </w:r>
          </w:p>
          <w:p w14:paraId="044D1D8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Suma kol. E i F</w:t>
            </w:r>
          </w:p>
        </w:tc>
      </w:tr>
      <w:tr w:rsidR="00D87EB4" w:rsidRPr="000A3F21" w14:paraId="37DAD025" w14:textId="77777777" w:rsidTr="00675F0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56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91C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A57A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1CE7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C1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A2DB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5DC3" w14:textId="77777777" w:rsidR="00D87EB4" w:rsidRPr="000A3F21" w:rsidRDefault="00D87EB4" w:rsidP="008C4AF0">
            <w:pPr>
              <w:jc w:val="center"/>
              <w:rPr>
                <w:rFonts w:ascii="Georgia" w:hAnsi="Georgia"/>
                <w:b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b/>
                <w:sz w:val="20"/>
                <w:szCs w:val="20"/>
                <w:lang w:eastAsia="en-US"/>
              </w:rPr>
              <w:t>G</w:t>
            </w:r>
          </w:p>
        </w:tc>
      </w:tr>
      <w:tr w:rsidR="00675F0E" w:rsidRPr="000A3F21" w14:paraId="0571DF63" w14:textId="77777777" w:rsidTr="00675F0E">
        <w:trPr>
          <w:trHeight w:val="16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8FA5" w14:textId="77777777" w:rsidR="00675F0E" w:rsidRDefault="00675F0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>Dokarmianie ptaków wraz z dozorem powierzchni adaptacyjnej</w:t>
            </w:r>
          </w:p>
          <w:p w14:paraId="606FDECD" w14:textId="77777777" w:rsidR="00406DFE" w:rsidRPr="000A3F21" w:rsidRDefault="00406DF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43A0" w14:textId="44CE6BED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sz w:val="20"/>
                <w:szCs w:val="20"/>
                <w:lang w:eastAsia="en-US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334" w14:textId="28F674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cs="Calibri"/>
              </w:rPr>
              <w:t>1142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92D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23C8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0BC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DF1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  <w:tr w:rsidR="00675F0E" w:rsidRPr="000A3F21" w14:paraId="22B81506" w14:textId="77777777" w:rsidTr="00675F0E">
        <w:trPr>
          <w:trHeight w:val="16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ADF" w14:textId="77777777" w:rsidR="00675F0E" w:rsidRDefault="00675F0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  <w:r w:rsidRPr="000A3F21">
              <w:rPr>
                <w:rFonts w:ascii="Georgia" w:hAnsi="Georgia"/>
                <w:iCs/>
                <w:sz w:val="20"/>
                <w:szCs w:val="20"/>
                <w:lang w:eastAsia="en-US"/>
              </w:rPr>
              <w:t xml:space="preserve">Koszty dojazdu w obie strony do jednokrotnego dokarmiania </w:t>
            </w:r>
          </w:p>
          <w:p w14:paraId="7C937B5B" w14:textId="77777777" w:rsidR="00406DFE" w:rsidRPr="000A3F21" w:rsidRDefault="00406DFE" w:rsidP="00675F0E">
            <w:pPr>
              <w:jc w:val="center"/>
              <w:rPr>
                <w:rFonts w:ascii="Georgia" w:hAnsi="Georg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A36" w14:textId="1FA5D8AB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ascii="Georgia" w:hAnsi="Georgi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FAC" w14:textId="29630D19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352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19B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F5B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ACE" w14:textId="77777777" w:rsidR="00675F0E" w:rsidRPr="000A3F21" w:rsidRDefault="00675F0E" w:rsidP="00675F0E">
            <w:pPr>
              <w:jc w:val="center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</w:tr>
    </w:tbl>
    <w:p w14:paraId="261030FF" w14:textId="2D41C7D6" w:rsidR="00050DED" w:rsidRDefault="000A3F21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br/>
      </w:r>
      <w:r w:rsidR="00050DED" w:rsidRPr="00421854">
        <w:rPr>
          <w:rFonts w:ascii="Arial" w:hAnsi="Arial"/>
          <w:bCs/>
          <w:color w:val="000000"/>
          <w:sz w:val="20"/>
          <w:szCs w:val="20"/>
        </w:rPr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lastRenderedPageBreak/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C66F207" w14:textId="77777777" w:rsidR="003E0E09" w:rsidRDefault="003E0E09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245FD2C8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5C338592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F98268E" w14:textId="4B0BDA5F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20C53E9D" w14:textId="49FFC72E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748907C0" w14:textId="47FB3B00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5141" w14:textId="77777777" w:rsidR="00B607EE" w:rsidRDefault="00B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4D16101" w:rsidR="0059061C" w:rsidRDefault="0059061C" w:rsidP="0059061C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AAF8" w14:textId="77777777" w:rsidR="00B607EE" w:rsidRDefault="00B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1E6F" w14:textId="77777777" w:rsidR="00B607EE" w:rsidRDefault="00B607E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3BD3" w14:textId="549C8972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bookmarkEnd w:id="2"/>
    <w:r w:rsidR="00675F0E" w:rsidRPr="00675F0E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ZG.270.1.7.2024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4FDB85-FC8E-4748-BB47-2C84097D1B8C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A3F21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47E3"/>
    <w:rsid w:val="001D5F2F"/>
    <w:rsid w:val="001E30BA"/>
    <w:rsid w:val="001E776B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0C25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06DFE"/>
    <w:rsid w:val="0041402A"/>
    <w:rsid w:val="00421854"/>
    <w:rsid w:val="00451608"/>
    <w:rsid w:val="00476809"/>
    <w:rsid w:val="0048671D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75F0E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65B67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B79A9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87EB4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4FDB85-FC8E-4748-BB47-2C84097D1B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98</cp:revision>
  <cp:lastPrinted>2020-06-17T07:05:00Z</cp:lastPrinted>
  <dcterms:created xsi:type="dcterms:W3CDTF">2021-02-19T13:40:00Z</dcterms:created>
  <dcterms:modified xsi:type="dcterms:W3CDTF">2024-08-18T06:40:00Z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