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47BCA" w14:textId="2FB2EC9F" w:rsidR="005467AA" w:rsidRPr="004305F6" w:rsidRDefault="005467AA" w:rsidP="00684ADA">
      <w:pPr>
        <w:pStyle w:val="Nagwek4"/>
        <w:spacing w:line="276" w:lineRule="auto"/>
        <w:rPr>
          <w:rFonts w:asciiTheme="minorHAnsi" w:eastAsia="Arial Unicode MS" w:hAnsiTheme="minorHAnsi" w:cstheme="minorHAnsi"/>
          <w:sz w:val="44"/>
          <w:szCs w:val="40"/>
          <w:highlight w:val="cyan"/>
        </w:rPr>
      </w:pPr>
      <w:r w:rsidRPr="004305F6">
        <w:rPr>
          <w:rFonts w:asciiTheme="minorHAnsi" w:hAnsiTheme="minorHAnsi" w:cstheme="minorHAnsi"/>
          <w:noProof/>
        </w:rPr>
        <w:drawing>
          <wp:anchor distT="0" distB="0" distL="114300" distR="114300" simplePos="0" relativeHeight="251659264" behindDoc="0" locked="0" layoutInCell="1" allowOverlap="1" wp14:anchorId="536B8E12" wp14:editId="7964EBB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5F6">
        <w:rPr>
          <w:rFonts w:asciiTheme="minorHAnsi" w:eastAsia="Arial Unicode MS" w:hAnsiTheme="minorHAnsi" w:cstheme="minorHAnsi"/>
          <w:sz w:val="44"/>
          <w:szCs w:val="40"/>
          <w:highlight w:val="cyan"/>
        </w:rPr>
        <w:t xml:space="preserve"> </w:t>
      </w:r>
    </w:p>
    <w:p w14:paraId="556DC634" w14:textId="77777777" w:rsidR="005467AA" w:rsidRPr="004305F6" w:rsidRDefault="005467AA" w:rsidP="00684ADA">
      <w:pPr>
        <w:autoSpaceDE w:val="0"/>
        <w:autoSpaceDN w:val="0"/>
        <w:adjustRightInd w:val="0"/>
        <w:spacing w:line="276" w:lineRule="auto"/>
        <w:rPr>
          <w:rFonts w:asciiTheme="minorHAnsi" w:eastAsia="Arial Unicode MS" w:hAnsiTheme="minorHAnsi" w:cstheme="minorHAnsi"/>
          <w:b/>
          <w:sz w:val="44"/>
          <w:szCs w:val="40"/>
          <w:highlight w:val="cyan"/>
        </w:rPr>
      </w:pPr>
    </w:p>
    <w:p w14:paraId="5C644A53" w14:textId="77777777" w:rsidR="005467AA" w:rsidRPr="004305F6" w:rsidRDefault="005467AA" w:rsidP="00684ADA">
      <w:pPr>
        <w:autoSpaceDE w:val="0"/>
        <w:autoSpaceDN w:val="0"/>
        <w:adjustRightInd w:val="0"/>
        <w:spacing w:line="276" w:lineRule="auto"/>
        <w:jc w:val="right"/>
        <w:rPr>
          <w:rFonts w:asciiTheme="minorHAnsi" w:eastAsia="Arial Unicode MS" w:hAnsiTheme="minorHAnsi" w:cstheme="minorHAnsi"/>
          <w:b/>
          <w:sz w:val="32"/>
          <w:szCs w:val="20"/>
        </w:rPr>
      </w:pPr>
    </w:p>
    <w:p w14:paraId="0E84452C" w14:textId="77777777" w:rsidR="005467AA" w:rsidRPr="004305F6" w:rsidRDefault="005467AA" w:rsidP="00684ADA">
      <w:pPr>
        <w:pStyle w:val="Bezodstpw"/>
        <w:spacing w:line="276" w:lineRule="auto"/>
        <w:jc w:val="center"/>
        <w:rPr>
          <w:rFonts w:asciiTheme="minorHAnsi" w:eastAsia="Arial Unicode MS" w:hAnsiTheme="minorHAnsi" w:cstheme="minorHAnsi"/>
          <w:b/>
          <w:sz w:val="56"/>
          <w:szCs w:val="60"/>
        </w:rPr>
      </w:pPr>
      <w:r w:rsidRPr="004305F6">
        <w:rPr>
          <w:rFonts w:asciiTheme="minorHAnsi" w:eastAsia="Arial Unicode MS" w:hAnsiTheme="minorHAnsi" w:cstheme="minorHAnsi"/>
          <w:b/>
          <w:sz w:val="56"/>
          <w:szCs w:val="60"/>
        </w:rPr>
        <w:t>SPECYFIKACJA WARUNKÓW ZAMÓWIENIA</w:t>
      </w:r>
    </w:p>
    <w:p w14:paraId="035E557F" w14:textId="4515858B" w:rsidR="005467AA" w:rsidRPr="004305F6" w:rsidRDefault="00561975" w:rsidP="00684ADA">
      <w:pPr>
        <w:pStyle w:val="Bezodstpw"/>
        <w:spacing w:line="276" w:lineRule="auto"/>
        <w:jc w:val="center"/>
        <w:rPr>
          <w:rFonts w:asciiTheme="minorHAnsi" w:eastAsia="Arial Unicode MS" w:hAnsiTheme="minorHAnsi" w:cstheme="minorHAnsi"/>
          <w:b/>
          <w:sz w:val="56"/>
          <w:szCs w:val="60"/>
        </w:rPr>
      </w:pPr>
      <w:r w:rsidRPr="004305F6">
        <w:rPr>
          <w:rFonts w:asciiTheme="minorHAnsi" w:eastAsia="Arial Unicode MS" w:hAnsiTheme="minorHAnsi" w:cstheme="minorHAnsi"/>
          <w:b/>
          <w:sz w:val="56"/>
          <w:szCs w:val="60"/>
        </w:rPr>
        <w:t>[</w:t>
      </w:r>
      <w:r w:rsidR="005467AA" w:rsidRPr="004305F6">
        <w:rPr>
          <w:rFonts w:asciiTheme="minorHAnsi" w:eastAsia="Arial Unicode MS" w:hAnsiTheme="minorHAnsi" w:cstheme="minorHAnsi"/>
          <w:b/>
          <w:sz w:val="56"/>
          <w:szCs w:val="60"/>
        </w:rPr>
        <w:t>S W Z</w:t>
      </w:r>
      <w:r w:rsidRPr="004305F6">
        <w:rPr>
          <w:rFonts w:asciiTheme="minorHAnsi" w:eastAsia="Arial Unicode MS" w:hAnsiTheme="minorHAnsi" w:cstheme="minorHAnsi"/>
          <w:b/>
          <w:sz w:val="56"/>
          <w:szCs w:val="60"/>
        </w:rPr>
        <w:t>]</w:t>
      </w:r>
    </w:p>
    <w:p w14:paraId="55029891" w14:textId="77777777" w:rsidR="005467AA" w:rsidRPr="004305F6" w:rsidRDefault="005467AA" w:rsidP="00684ADA">
      <w:pPr>
        <w:pStyle w:val="Bezodstpw"/>
        <w:spacing w:line="276" w:lineRule="auto"/>
        <w:rPr>
          <w:rFonts w:asciiTheme="minorHAnsi" w:eastAsia="Arial Unicode MS" w:hAnsiTheme="minorHAnsi" w:cstheme="minorHAnsi"/>
          <w:sz w:val="32"/>
          <w:szCs w:val="40"/>
        </w:rPr>
      </w:pPr>
    </w:p>
    <w:p w14:paraId="29CA170D" w14:textId="683BBA6A" w:rsidR="005467AA" w:rsidRPr="004305F6" w:rsidRDefault="005467AA" w:rsidP="00684ADA">
      <w:pPr>
        <w:pStyle w:val="Bezodstpw"/>
        <w:spacing w:line="276" w:lineRule="auto"/>
        <w:jc w:val="center"/>
        <w:rPr>
          <w:rFonts w:asciiTheme="minorHAnsi" w:eastAsia="Arial Unicode MS" w:hAnsiTheme="minorHAnsi" w:cstheme="minorHAnsi"/>
          <w:sz w:val="28"/>
          <w:szCs w:val="40"/>
        </w:rPr>
      </w:pPr>
      <w:r w:rsidRPr="004305F6">
        <w:rPr>
          <w:rFonts w:asciiTheme="minorHAnsi" w:eastAsia="Arial Unicode MS" w:hAnsiTheme="minorHAnsi" w:cstheme="minorHAnsi"/>
          <w:sz w:val="28"/>
          <w:szCs w:val="40"/>
        </w:rPr>
        <w:t xml:space="preserve">W POSTĘPOWANIU O UDZIELENIE ZAMÓWIENIA NA </w:t>
      </w:r>
      <w:r w:rsidR="00EF356C" w:rsidRPr="004305F6">
        <w:rPr>
          <w:rFonts w:asciiTheme="minorHAnsi" w:eastAsia="Arial Unicode MS" w:hAnsiTheme="minorHAnsi" w:cstheme="minorHAnsi"/>
          <w:sz w:val="28"/>
          <w:szCs w:val="40"/>
        </w:rPr>
        <w:t>DOSTAWY</w:t>
      </w:r>
      <w:r w:rsidRPr="004305F6">
        <w:rPr>
          <w:rFonts w:asciiTheme="minorHAnsi" w:eastAsia="Arial Unicode MS" w:hAnsiTheme="minorHAnsi" w:cstheme="minorHAnsi"/>
          <w:sz w:val="28"/>
          <w:szCs w:val="40"/>
        </w:rPr>
        <w:t xml:space="preserve"> POD NAZWĄ:</w:t>
      </w:r>
    </w:p>
    <w:p w14:paraId="48ABE7F3" w14:textId="77777777" w:rsidR="005467AA" w:rsidRPr="004305F6" w:rsidRDefault="005467AA" w:rsidP="00684ADA">
      <w:pPr>
        <w:pStyle w:val="Bezodstpw"/>
        <w:spacing w:line="276" w:lineRule="auto"/>
        <w:jc w:val="center"/>
        <w:rPr>
          <w:rFonts w:asciiTheme="minorHAnsi" w:eastAsia="Arial Unicode MS" w:hAnsiTheme="minorHAnsi" w:cstheme="minorHAnsi"/>
          <w:sz w:val="32"/>
        </w:rPr>
      </w:pPr>
    </w:p>
    <w:p w14:paraId="05EE2169" w14:textId="77777777" w:rsidR="005467AA" w:rsidRPr="004305F6" w:rsidRDefault="005467AA" w:rsidP="00684ADA">
      <w:pPr>
        <w:pStyle w:val="Legenda"/>
        <w:shd w:val="clear" w:color="auto" w:fill="D9D9D9"/>
        <w:spacing w:line="276" w:lineRule="auto"/>
        <w:jc w:val="center"/>
        <w:rPr>
          <w:rFonts w:asciiTheme="minorHAnsi" w:eastAsia="Arial Unicode MS" w:hAnsiTheme="minorHAnsi" w:cstheme="minorHAnsi"/>
          <w:sz w:val="21"/>
          <w:szCs w:val="21"/>
        </w:rPr>
      </w:pPr>
    </w:p>
    <w:p w14:paraId="1B845B3D" w14:textId="565FF364" w:rsidR="005467AA" w:rsidRPr="004305F6" w:rsidRDefault="00A252C6" w:rsidP="00684ADA">
      <w:pPr>
        <w:pStyle w:val="Legenda"/>
        <w:shd w:val="clear" w:color="auto" w:fill="D9D9D9"/>
        <w:spacing w:line="276" w:lineRule="auto"/>
        <w:jc w:val="center"/>
        <w:rPr>
          <w:rFonts w:asciiTheme="minorHAnsi" w:hAnsiTheme="minorHAnsi" w:cstheme="minorHAnsi"/>
          <w:bCs/>
          <w:sz w:val="48"/>
          <w:szCs w:val="48"/>
        </w:rPr>
      </w:pPr>
      <w:r w:rsidRPr="004305F6">
        <w:rPr>
          <w:rFonts w:asciiTheme="minorHAnsi" w:hAnsiTheme="minorHAnsi" w:cstheme="minorHAnsi"/>
          <w:sz w:val="48"/>
          <w:szCs w:val="48"/>
        </w:rPr>
        <w:t>SUKCESYWNA DOSTAWA ROZTWORU STANOWIĄCEGO DODATKOWE ŹRÓDŁO ŁATWO PRZYSWAJALNYCH ZWIĄZKÓW WĘGLA ORGANICZNEGO DLA ORGANIZMÓW DENITRYFIKACYJNYCH W PROCESIE OCZYSZCZANIA ŚCIEKÓW KOMUNALNYCH</w:t>
      </w:r>
    </w:p>
    <w:p w14:paraId="3FACFF70" w14:textId="77777777" w:rsidR="005467AA" w:rsidRPr="004305F6" w:rsidRDefault="005467AA" w:rsidP="00684ADA">
      <w:pPr>
        <w:pStyle w:val="Legenda"/>
        <w:shd w:val="clear" w:color="auto" w:fill="D9D9D9"/>
        <w:spacing w:line="276" w:lineRule="auto"/>
        <w:jc w:val="center"/>
        <w:rPr>
          <w:rFonts w:asciiTheme="minorHAnsi" w:eastAsia="Arial Unicode MS" w:hAnsiTheme="minorHAnsi" w:cstheme="minorHAnsi"/>
          <w:sz w:val="32"/>
          <w:szCs w:val="21"/>
        </w:rPr>
      </w:pPr>
    </w:p>
    <w:p w14:paraId="6AD04214" w14:textId="1128011E" w:rsidR="005467AA" w:rsidRPr="004305F6" w:rsidRDefault="005467AA" w:rsidP="00684ADA">
      <w:pPr>
        <w:pStyle w:val="Legenda"/>
        <w:shd w:val="clear" w:color="auto" w:fill="D9D9D9"/>
        <w:spacing w:line="276" w:lineRule="auto"/>
        <w:jc w:val="center"/>
        <w:rPr>
          <w:rFonts w:asciiTheme="minorHAnsi" w:eastAsia="Arial Unicode MS" w:hAnsiTheme="minorHAnsi" w:cstheme="minorHAnsi"/>
          <w:sz w:val="36"/>
          <w:szCs w:val="32"/>
        </w:rPr>
      </w:pPr>
      <w:r w:rsidRPr="004305F6">
        <w:rPr>
          <w:rFonts w:asciiTheme="minorHAnsi" w:eastAsia="Arial Unicode MS" w:hAnsiTheme="minorHAnsi" w:cstheme="minorHAnsi"/>
          <w:sz w:val="32"/>
        </w:rPr>
        <w:t>OZNACZENIE ZAMÓWIENIA:</w:t>
      </w:r>
      <w:r w:rsidR="0014195F" w:rsidRPr="004305F6">
        <w:rPr>
          <w:rFonts w:asciiTheme="minorHAnsi" w:eastAsia="Arial Unicode MS" w:hAnsiTheme="minorHAnsi" w:cstheme="minorHAnsi"/>
          <w:sz w:val="32"/>
        </w:rPr>
        <w:t xml:space="preserve"> </w:t>
      </w:r>
      <w:r w:rsidR="000863BE" w:rsidRPr="004305F6">
        <w:rPr>
          <w:rFonts w:asciiTheme="minorHAnsi" w:eastAsia="Arial Unicode MS" w:hAnsiTheme="minorHAnsi" w:cstheme="minorHAnsi"/>
          <w:sz w:val="32"/>
        </w:rPr>
        <w:t>4</w:t>
      </w:r>
      <w:r w:rsidR="00561975" w:rsidRPr="004305F6">
        <w:rPr>
          <w:rFonts w:asciiTheme="minorHAnsi" w:eastAsia="Arial Unicode MS" w:hAnsiTheme="minorHAnsi" w:cstheme="minorHAnsi"/>
          <w:sz w:val="32"/>
        </w:rPr>
        <w:t>/</w:t>
      </w:r>
      <w:r w:rsidRPr="004305F6">
        <w:rPr>
          <w:rFonts w:asciiTheme="minorHAnsi" w:eastAsia="Arial Unicode MS" w:hAnsiTheme="minorHAnsi" w:cstheme="minorHAnsi"/>
          <w:sz w:val="32"/>
        </w:rPr>
        <w:t>202</w:t>
      </w:r>
      <w:r w:rsidR="000863BE" w:rsidRPr="004305F6">
        <w:rPr>
          <w:rFonts w:asciiTheme="minorHAnsi" w:eastAsia="Arial Unicode MS" w:hAnsiTheme="minorHAnsi" w:cstheme="minorHAnsi"/>
          <w:sz w:val="32"/>
        </w:rPr>
        <w:t>5</w:t>
      </w:r>
      <w:r w:rsidRPr="004305F6">
        <w:rPr>
          <w:rFonts w:asciiTheme="minorHAnsi" w:eastAsia="Arial Unicode MS" w:hAnsiTheme="minorHAnsi" w:cstheme="minorHAnsi"/>
          <w:sz w:val="32"/>
        </w:rPr>
        <w:t>/</w:t>
      </w:r>
      <w:r w:rsidR="00117FBC" w:rsidRPr="004305F6">
        <w:rPr>
          <w:rFonts w:asciiTheme="minorHAnsi" w:eastAsia="Arial Unicode MS" w:hAnsiTheme="minorHAnsi" w:cstheme="minorHAnsi"/>
          <w:sz w:val="32"/>
        </w:rPr>
        <w:t>T</w:t>
      </w:r>
      <w:r w:rsidR="00B709AA" w:rsidRPr="004305F6">
        <w:rPr>
          <w:rFonts w:asciiTheme="minorHAnsi" w:eastAsia="Arial Unicode MS" w:hAnsiTheme="minorHAnsi" w:cstheme="minorHAnsi"/>
          <w:sz w:val="32"/>
        </w:rPr>
        <w:t>O</w:t>
      </w:r>
      <w:r w:rsidRPr="004305F6">
        <w:rPr>
          <w:rFonts w:asciiTheme="minorHAnsi" w:eastAsia="Arial Unicode MS" w:hAnsiTheme="minorHAnsi" w:cstheme="minorHAnsi"/>
          <w:sz w:val="32"/>
        </w:rPr>
        <w:t>/KP</w:t>
      </w:r>
    </w:p>
    <w:p w14:paraId="5283E3AA" w14:textId="77777777" w:rsidR="005467AA" w:rsidRPr="004305F6" w:rsidRDefault="005467AA" w:rsidP="00684ADA">
      <w:pPr>
        <w:pStyle w:val="Legenda"/>
        <w:shd w:val="clear" w:color="auto" w:fill="D9D9D9"/>
        <w:spacing w:line="276" w:lineRule="auto"/>
        <w:jc w:val="center"/>
        <w:rPr>
          <w:rFonts w:asciiTheme="minorHAnsi" w:hAnsiTheme="minorHAnsi" w:cstheme="minorHAnsi"/>
          <w:spacing w:val="42"/>
          <w:sz w:val="21"/>
          <w:szCs w:val="21"/>
        </w:rPr>
      </w:pPr>
    </w:p>
    <w:p w14:paraId="7BA25B22" w14:textId="77777777" w:rsidR="00242D64" w:rsidRPr="004305F6" w:rsidRDefault="00242D64" w:rsidP="00684ADA">
      <w:pPr>
        <w:spacing w:line="276" w:lineRule="auto"/>
        <w:jc w:val="right"/>
        <w:rPr>
          <w:rFonts w:asciiTheme="minorHAnsi" w:hAnsiTheme="minorHAnsi" w:cstheme="minorHAnsi"/>
          <w:b/>
        </w:rPr>
      </w:pPr>
      <w:bookmarkStart w:id="0" w:name="_Toc360706312"/>
      <w:bookmarkStart w:id="1" w:name="_Toc366665622"/>
    </w:p>
    <w:p w14:paraId="33A0B836" w14:textId="65D53B35" w:rsidR="00C21EEE" w:rsidRPr="004305F6" w:rsidRDefault="00C21EEE" w:rsidP="00684ADA">
      <w:pPr>
        <w:spacing w:line="276" w:lineRule="auto"/>
        <w:jc w:val="right"/>
        <w:rPr>
          <w:rFonts w:asciiTheme="minorHAnsi" w:hAnsiTheme="minorHAnsi" w:cstheme="minorHAnsi"/>
          <w:b/>
        </w:rPr>
      </w:pPr>
    </w:p>
    <w:p w14:paraId="404D5990" w14:textId="7271C612" w:rsidR="0044451B" w:rsidRPr="004305F6" w:rsidRDefault="0044451B" w:rsidP="00684ADA">
      <w:pPr>
        <w:spacing w:line="276" w:lineRule="auto"/>
        <w:jc w:val="right"/>
        <w:rPr>
          <w:rFonts w:asciiTheme="minorHAnsi" w:hAnsiTheme="minorHAnsi" w:cstheme="minorHAnsi"/>
          <w:b/>
        </w:rPr>
      </w:pPr>
    </w:p>
    <w:p w14:paraId="1C0F8E74" w14:textId="6CC79B85" w:rsidR="008D3A46" w:rsidRPr="004305F6" w:rsidRDefault="008D3A46" w:rsidP="00684ADA">
      <w:pPr>
        <w:spacing w:line="276" w:lineRule="auto"/>
        <w:jc w:val="right"/>
        <w:rPr>
          <w:rFonts w:asciiTheme="minorHAnsi" w:hAnsiTheme="minorHAnsi" w:cstheme="minorHAnsi"/>
          <w:b/>
        </w:rPr>
      </w:pPr>
    </w:p>
    <w:p w14:paraId="40A61F2C" w14:textId="77777777" w:rsidR="00411344" w:rsidRPr="004305F6" w:rsidRDefault="00411344" w:rsidP="00684ADA">
      <w:pPr>
        <w:spacing w:line="276" w:lineRule="auto"/>
        <w:jc w:val="right"/>
        <w:rPr>
          <w:rFonts w:asciiTheme="minorHAnsi" w:hAnsiTheme="minorHAnsi" w:cstheme="minorHAnsi"/>
          <w:b/>
        </w:rPr>
      </w:pPr>
    </w:p>
    <w:p w14:paraId="0DE5067F" w14:textId="77777777" w:rsidR="008D3A46" w:rsidRPr="004305F6" w:rsidRDefault="008D3A46" w:rsidP="00684ADA">
      <w:pPr>
        <w:spacing w:line="276" w:lineRule="auto"/>
        <w:jc w:val="right"/>
        <w:rPr>
          <w:rFonts w:asciiTheme="minorHAnsi" w:hAnsiTheme="minorHAnsi" w:cstheme="minorHAnsi"/>
          <w:b/>
        </w:rPr>
      </w:pPr>
    </w:p>
    <w:p w14:paraId="20A49B25" w14:textId="77777777" w:rsidR="0044451B" w:rsidRPr="004305F6" w:rsidRDefault="0044451B" w:rsidP="00684ADA">
      <w:pPr>
        <w:spacing w:line="276" w:lineRule="auto"/>
        <w:jc w:val="right"/>
        <w:rPr>
          <w:rFonts w:asciiTheme="minorHAnsi" w:hAnsiTheme="minorHAnsi" w:cstheme="minorHAnsi"/>
          <w:b/>
        </w:rPr>
      </w:pPr>
    </w:p>
    <w:p w14:paraId="375A5E09" w14:textId="20018EEA" w:rsidR="007275CA" w:rsidRPr="004305F6" w:rsidRDefault="007275CA" w:rsidP="00684ADA">
      <w:pPr>
        <w:spacing w:line="276" w:lineRule="auto"/>
        <w:jc w:val="right"/>
        <w:rPr>
          <w:rFonts w:asciiTheme="minorHAnsi" w:hAnsiTheme="minorHAnsi" w:cstheme="minorHAnsi"/>
          <w:b/>
        </w:rPr>
      </w:pPr>
    </w:p>
    <w:p w14:paraId="76D46C77" w14:textId="4E51F9AE" w:rsidR="00AA6980" w:rsidRPr="004305F6" w:rsidRDefault="00AA6980" w:rsidP="00684ADA">
      <w:pPr>
        <w:spacing w:line="276" w:lineRule="auto"/>
        <w:jc w:val="right"/>
        <w:rPr>
          <w:rFonts w:asciiTheme="minorHAnsi" w:hAnsiTheme="minorHAnsi" w:cstheme="minorHAnsi"/>
          <w:b/>
        </w:rPr>
      </w:pPr>
    </w:p>
    <w:p w14:paraId="1336722A" w14:textId="77777777" w:rsidR="00AA6980" w:rsidRPr="004305F6" w:rsidRDefault="00AA6980" w:rsidP="00684ADA">
      <w:pPr>
        <w:spacing w:line="276" w:lineRule="auto"/>
        <w:jc w:val="right"/>
        <w:rPr>
          <w:rFonts w:asciiTheme="minorHAnsi" w:hAnsiTheme="minorHAnsi" w:cstheme="minorHAnsi"/>
          <w:b/>
        </w:rPr>
      </w:pPr>
    </w:p>
    <w:p w14:paraId="63CC80DE" w14:textId="2F7DEDA5" w:rsidR="005467AA" w:rsidRPr="004305F6" w:rsidRDefault="005467AA" w:rsidP="00684ADA">
      <w:pPr>
        <w:spacing w:line="276" w:lineRule="auto"/>
        <w:jc w:val="right"/>
        <w:rPr>
          <w:rFonts w:asciiTheme="minorHAnsi" w:hAnsiTheme="minorHAnsi" w:cstheme="minorHAnsi"/>
          <w:b/>
        </w:rPr>
      </w:pPr>
      <w:r w:rsidRPr="004305F6">
        <w:rPr>
          <w:rFonts w:asciiTheme="minorHAnsi" w:hAnsiTheme="minorHAnsi" w:cstheme="minorHAnsi"/>
          <w:b/>
        </w:rPr>
        <w:t>Z A T W I E R D Z A M:</w:t>
      </w:r>
    </w:p>
    <w:p w14:paraId="3778B677" w14:textId="77777777" w:rsidR="005467AA" w:rsidRPr="004305F6" w:rsidRDefault="005467AA" w:rsidP="00684ADA">
      <w:pPr>
        <w:spacing w:line="276" w:lineRule="auto"/>
        <w:jc w:val="right"/>
        <w:rPr>
          <w:rFonts w:asciiTheme="minorHAnsi" w:hAnsiTheme="minorHAnsi" w:cstheme="minorHAnsi"/>
          <w:b/>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5467AA" w:rsidRPr="004305F6" w14:paraId="43C53CED" w14:textId="77777777" w:rsidTr="008414E1">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CFCC9B3" w14:textId="77777777" w:rsidR="005467AA" w:rsidRPr="004305F6" w:rsidRDefault="005467AA" w:rsidP="00684ADA">
            <w:pPr>
              <w:spacing w:line="276" w:lineRule="auto"/>
              <w:jc w:val="center"/>
              <w:rPr>
                <w:rFonts w:asciiTheme="minorHAnsi" w:hAnsiTheme="minorHAnsi" w:cstheme="minorHAnsi"/>
                <w:sz w:val="21"/>
                <w:szCs w:val="21"/>
              </w:rPr>
            </w:pPr>
            <w:r w:rsidRPr="004305F6">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78D2A307" w14:textId="77777777" w:rsidR="005467AA" w:rsidRPr="004305F6" w:rsidRDefault="005467AA" w:rsidP="00684ADA">
            <w:pPr>
              <w:spacing w:line="276" w:lineRule="auto"/>
              <w:jc w:val="center"/>
              <w:rPr>
                <w:rFonts w:asciiTheme="minorHAnsi" w:hAnsiTheme="minorHAnsi" w:cstheme="minorHAnsi"/>
                <w:sz w:val="21"/>
                <w:szCs w:val="21"/>
              </w:rPr>
            </w:pPr>
            <w:r w:rsidRPr="004305F6">
              <w:rPr>
                <w:rFonts w:asciiTheme="minorHAnsi" w:hAnsiTheme="minorHAnsi" w:cstheme="minorHAnsi"/>
                <w:sz w:val="21"/>
                <w:szCs w:val="21"/>
              </w:rPr>
              <w:t>Podpis i pieczęć</w:t>
            </w:r>
            <w:r w:rsidRPr="004305F6">
              <w:rPr>
                <w:rFonts w:asciiTheme="minorHAnsi" w:hAnsiTheme="minorHAnsi" w:cstheme="minorHAnsi"/>
                <w:sz w:val="21"/>
                <w:szCs w:val="21"/>
                <w:lang w:eastAsia="en-US"/>
              </w:rPr>
              <w:t xml:space="preserve"> osoby upoważnionej</w:t>
            </w:r>
          </w:p>
        </w:tc>
      </w:tr>
      <w:tr w:rsidR="005467AA" w:rsidRPr="004305F6" w14:paraId="644143E1" w14:textId="77777777" w:rsidTr="008414E1">
        <w:trPr>
          <w:cantSplit/>
          <w:trHeight w:val="1604"/>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00BF33D5" w14:textId="3ECBE6CA" w:rsidR="005467AA" w:rsidRPr="004305F6" w:rsidRDefault="007D3AD3" w:rsidP="00684ADA">
            <w:pPr>
              <w:spacing w:line="276" w:lineRule="auto"/>
              <w:jc w:val="center"/>
              <w:rPr>
                <w:rFonts w:asciiTheme="minorHAnsi" w:hAnsiTheme="minorHAnsi" w:cstheme="minorHAnsi"/>
                <w:bCs/>
              </w:rPr>
            </w:pPr>
            <w:r w:rsidRPr="004305F6">
              <w:rPr>
                <w:rFonts w:asciiTheme="minorHAnsi" w:hAnsiTheme="minorHAnsi" w:cstheme="minorHAnsi"/>
                <w:bCs/>
              </w:rPr>
              <w:t>23</w:t>
            </w:r>
            <w:r w:rsidR="006130EF" w:rsidRPr="004305F6">
              <w:rPr>
                <w:rFonts w:asciiTheme="minorHAnsi" w:hAnsiTheme="minorHAnsi" w:cstheme="minorHAnsi"/>
                <w:bCs/>
              </w:rPr>
              <w:t xml:space="preserve"> </w:t>
            </w:r>
            <w:r w:rsidR="00963CF3" w:rsidRPr="004305F6">
              <w:rPr>
                <w:rFonts w:asciiTheme="minorHAnsi" w:hAnsiTheme="minorHAnsi" w:cstheme="minorHAnsi"/>
                <w:bCs/>
              </w:rPr>
              <w:t>/ 0</w:t>
            </w:r>
            <w:r w:rsidRPr="004305F6">
              <w:rPr>
                <w:rFonts w:asciiTheme="minorHAnsi" w:hAnsiTheme="minorHAnsi" w:cstheme="minorHAnsi"/>
                <w:bCs/>
              </w:rPr>
              <w:t>1</w:t>
            </w:r>
            <w:r w:rsidR="00E73E4D" w:rsidRPr="004305F6">
              <w:rPr>
                <w:rFonts w:asciiTheme="minorHAnsi" w:hAnsiTheme="minorHAnsi" w:cstheme="minorHAnsi"/>
                <w:bCs/>
              </w:rPr>
              <w:t xml:space="preserve"> </w:t>
            </w:r>
            <w:r w:rsidR="005467AA" w:rsidRPr="004305F6">
              <w:rPr>
                <w:rFonts w:asciiTheme="minorHAnsi" w:hAnsiTheme="minorHAnsi" w:cstheme="minorHAnsi"/>
                <w:bCs/>
              </w:rPr>
              <w:t>/ 202</w:t>
            </w:r>
            <w:r w:rsidRPr="004305F6">
              <w:rPr>
                <w:rFonts w:asciiTheme="minorHAnsi" w:hAnsiTheme="minorHAnsi" w:cstheme="minorHAnsi"/>
                <w:bCs/>
              </w:rPr>
              <w:t>5</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2341CCA" w14:textId="77777777" w:rsidR="005467AA" w:rsidRPr="004305F6" w:rsidRDefault="005467AA" w:rsidP="00684ADA">
            <w:pPr>
              <w:tabs>
                <w:tab w:val="left" w:pos="-2880"/>
              </w:tabs>
              <w:spacing w:line="276" w:lineRule="auto"/>
              <w:jc w:val="center"/>
              <w:rPr>
                <w:rFonts w:asciiTheme="minorHAnsi" w:eastAsia="Calibri" w:hAnsiTheme="minorHAnsi" w:cstheme="minorHAnsi"/>
                <w:sz w:val="21"/>
                <w:szCs w:val="21"/>
              </w:rPr>
            </w:pPr>
          </w:p>
        </w:tc>
      </w:tr>
    </w:tbl>
    <w:bookmarkEnd w:id="0"/>
    <w:bookmarkEnd w:id="1"/>
    <w:p w14:paraId="36D5F385" w14:textId="77777777" w:rsidR="005467A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lastRenderedPageBreak/>
        <w:t>ROZDZIAŁ 1</w:t>
      </w:r>
    </w:p>
    <w:p w14:paraId="48EBF48E" w14:textId="77777777" w:rsidR="005467A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Informacje dotyczące zamawiającego</w:t>
      </w:r>
    </w:p>
    <w:p w14:paraId="1F11D11E" w14:textId="77777777" w:rsidR="005467AA" w:rsidRPr="004305F6" w:rsidRDefault="005467AA" w:rsidP="00B66C5A">
      <w:pPr>
        <w:rPr>
          <w:rFonts w:asciiTheme="minorHAnsi" w:hAnsiTheme="minorHAnsi" w:cstheme="minorHAnsi"/>
          <w:sz w:val="22"/>
          <w:szCs w:val="22"/>
        </w:rPr>
      </w:pPr>
    </w:p>
    <w:p w14:paraId="09902419" w14:textId="76852C79" w:rsidR="005467AA" w:rsidRPr="004305F6" w:rsidRDefault="005467AA" w:rsidP="00B66C5A">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Nazwa:</w:t>
      </w:r>
      <w:r w:rsidRPr="004305F6">
        <w:rPr>
          <w:rFonts w:asciiTheme="minorHAnsi" w:hAnsiTheme="minorHAnsi" w:cstheme="minorHAnsi"/>
          <w:b/>
          <w:sz w:val="21"/>
          <w:szCs w:val="21"/>
        </w:rPr>
        <w:t xml:space="preserve"> </w:t>
      </w:r>
      <w:r w:rsidRPr="004305F6">
        <w:rPr>
          <w:rFonts w:asciiTheme="minorHAnsi" w:hAnsiTheme="minorHAnsi" w:cstheme="minorHAnsi"/>
          <w:sz w:val="21"/>
          <w:szCs w:val="21"/>
        </w:rPr>
        <w:t>Sosnowieckie Wodociągi Spółka Akcyjna;</w:t>
      </w:r>
    </w:p>
    <w:p w14:paraId="79C58F65" w14:textId="6E3CC61B" w:rsidR="005467AA" w:rsidRPr="004305F6" w:rsidRDefault="005467AA" w:rsidP="00B66C5A">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Adres siedziby i korespondencyjny:</w:t>
      </w:r>
      <w:r w:rsidRPr="004305F6">
        <w:rPr>
          <w:rFonts w:asciiTheme="minorHAnsi" w:hAnsiTheme="minorHAnsi" w:cstheme="minorHAnsi"/>
          <w:b/>
          <w:sz w:val="21"/>
          <w:szCs w:val="21"/>
        </w:rPr>
        <w:t xml:space="preserve"> </w:t>
      </w:r>
      <w:r w:rsidRPr="004305F6">
        <w:rPr>
          <w:rFonts w:asciiTheme="minorHAnsi" w:hAnsiTheme="minorHAnsi" w:cstheme="minorHAnsi"/>
          <w:sz w:val="21"/>
          <w:szCs w:val="21"/>
        </w:rPr>
        <w:t>41-200 Sosnowiec, ul. Ostrogórska 43;</w:t>
      </w:r>
    </w:p>
    <w:p w14:paraId="2B1B1E5D" w14:textId="3A8AB4F4" w:rsidR="005467AA" w:rsidRPr="004305F6" w:rsidRDefault="005467AA" w:rsidP="00B66C5A">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N I P:</w:t>
      </w:r>
      <w:r w:rsidRPr="004305F6">
        <w:rPr>
          <w:rFonts w:asciiTheme="minorHAnsi" w:hAnsiTheme="minorHAnsi" w:cstheme="minorHAnsi"/>
          <w:b/>
          <w:sz w:val="21"/>
          <w:szCs w:val="21"/>
        </w:rPr>
        <w:t xml:space="preserve"> </w:t>
      </w:r>
      <w:r w:rsidRPr="004305F6">
        <w:rPr>
          <w:rFonts w:asciiTheme="minorHAnsi" w:hAnsiTheme="minorHAnsi" w:cstheme="minorHAnsi"/>
          <w:sz w:val="21"/>
          <w:szCs w:val="21"/>
        </w:rPr>
        <w:t>6440011382;</w:t>
      </w:r>
    </w:p>
    <w:p w14:paraId="4A689540" w14:textId="681CF390" w:rsidR="005467AA" w:rsidRPr="004305F6" w:rsidRDefault="005467AA" w:rsidP="00B66C5A">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R E G O N:</w:t>
      </w:r>
      <w:r w:rsidRPr="004305F6">
        <w:rPr>
          <w:rFonts w:asciiTheme="minorHAnsi" w:hAnsiTheme="minorHAnsi" w:cstheme="minorHAnsi"/>
          <w:b/>
          <w:sz w:val="21"/>
          <w:szCs w:val="21"/>
        </w:rPr>
        <w:t xml:space="preserve"> </w:t>
      </w:r>
      <w:r w:rsidRPr="004305F6">
        <w:rPr>
          <w:rFonts w:asciiTheme="minorHAnsi" w:hAnsiTheme="minorHAnsi" w:cstheme="minorHAnsi"/>
          <w:sz w:val="21"/>
          <w:szCs w:val="21"/>
        </w:rPr>
        <w:t>270544618;</w:t>
      </w:r>
    </w:p>
    <w:p w14:paraId="29328C52" w14:textId="79D4DD40" w:rsidR="005467AA" w:rsidRPr="004305F6" w:rsidRDefault="005467AA" w:rsidP="00B66C5A">
      <w:pPr>
        <w:pStyle w:val="Tekstpodstawowywcity2"/>
        <w:numPr>
          <w:ilvl w:val="1"/>
          <w:numId w:val="12"/>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Rejestracja przedsiębiorcy:</w:t>
      </w:r>
      <w:r w:rsidRPr="004305F6">
        <w:rPr>
          <w:rFonts w:asciiTheme="minorHAnsi" w:hAnsiTheme="minorHAnsi" w:cstheme="minorHAnsi"/>
          <w:b/>
          <w:sz w:val="21"/>
          <w:szCs w:val="21"/>
        </w:rPr>
        <w:t xml:space="preserve"> </w:t>
      </w:r>
      <w:r w:rsidRPr="004305F6">
        <w:rPr>
          <w:rFonts w:asciiTheme="minorHAnsi" w:hAnsiTheme="minorHAnsi" w:cstheme="minorHAnsi"/>
          <w:sz w:val="21"/>
          <w:szCs w:val="21"/>
        </w:rPr>
        <w:t>Sąd Rejonowy Katowice – Wschód w Katowicach,</w:t>
      </w:r>
      <w:r w:rsidRPr="004305F6">
        <w:rPr>
          <w:rFonts w:asciiTheme="minorHAnsi" w:hAnsiTheme="minorHAnsi" w:cstheme="minorHAnsi"/>
          <w:b/>
          <w:sz w:val="21"/>
          <w:szCs w:val="21"/>
        </w:rPr>
        <w:t xml:space="preserve"> </w:t>
      </w:r>
      <w:r w:rsidRPr="004305F6">
        <w:rPr>
          <w:rFonts w:asciiTheme="minorHAnsi" w:hAnsiTheme="minorHAnsi" w:cstheme="minorHAnsi"/>
          <w:sz w:val="21"/>
          <w:szCs w:val="21"/>
        </w:rPr>
        <w:t>Wydział VIII Gospodarczy, KRS 0000216608;</w:t>
      </w:r>
    </w:p>
    <w:p w14:paraId="45AC30B1" w14:textId="77777777" w:rsidR="00122D0D" w:rsidRPr="004305F6" w:rsidRDefault="00122D0D" w:rsidP="00B66C5A">
      <w:pPr>
        <w:pStyle w:val="Tekstpodstawowywcity2"/>
        <w:numPr>
          <w:ilvl w:val="1"/>
          <w:numId w:val="12"/>
        </w:numPr>
        <w:tabs>
          <w:tab w:val="left" w:pos="426"/>
        </w:tabs>
        <w:spacing w:after="0" w:line="240" w:lineRule="auto"/>
        <w:ind w:left="426" w:hanging="426"/>
        <w:jc w:val="both"/>
        <w:rPr>
          <w:rStyle w:val="Hipercze"/>
          <w:rFonts w:asciiTheme="minorHAnsi" w:hAnsiTheme="minorHAnsi" w:cstheme="minorHAnsi"/>
          <w:b/>
          <w:color w:val="auto"/>
          <w:sz w:val="21"/>
          <w:szCs w:val="21"/>
          <w:u w:val="none"/>
        </w:rPr>
      </w:pPr>
      <w:r w:rsidRPr="004305F6">
        <w:rPr>
          <w:rFonts w:asciiTheme="minorHAnsi" w:hAnsiTheme="minorHAnsi" w:cstheme="minorHAnsi"/>
          <w:sz w:val="21"/>
          <w:szCs w:val="21"/>
        </w:rPr>
        <w:t xml:space="preserve">Poczta elektroniczna: </w:t>
      </w:r>
      <w:hyperlink r:id="rId9" w:history="1">
        <w:r w:rsidRPr="004305F6">
          <w:rPr>
            <w:rStyle w:val="Hipercze"/>
            <w:rFonts w:asciiTheme="minorHAnsi" w:eastAsia="Calibri" w:hAnsiTheme="minorHAnsi" w:cstheme="minorHAnsi"/>
            <w:sz w:val="21"/>
            <w:szCs w:val="21"/>
            <w:lang w:eastAsia="en-US"/>
          </w:rPr>
          <w:t>kprzetarg@sosnowieckiewodociagi.pl</w:t>
        </w:r>
      </w:hyperlink>
      <w:r w:rsidRPr="004305F6">
        <w:rPr>
          <w:rStyle w:val="Hipercze"/>
          <w:rFonts w:asciiTheme="minorHAnsi" w:hAnsiTheme="minorHAnsi" w:cstheme="minorHAnsi"/>
          <w:sz w:val="21"/>
          <w:szCs w:val="21"/>
        </w:rPr>
        <w:t>;</w:t>
      </w:r>
    </w:p>
    <w:p w14:paraId="4B5F625A" w14:textId="29633990" w:rsidR="005467AA" w:rsidRPr="004305F6" w:rsidRDefault="00122D0D" w:rsidP="00B66C5A">
      <w:pPr>
        <w:pStyle w:val="Tekstpodstawowywcity2"/>
        <w:numPr>
          <w:ilvl w:val="1"/>
          <w:numId w:val="12"/>
        </w:numPr>
        <w:tabs>
          <w:tab w:val="left" w:pos="426"/>
        </w:tabs>
        <w:spacing w:after="0" w:line="240" w:lineRule="auto"/>
        <w:ind w:left="426" w:hanging="426"/>
        <w:jc w:val="both"/>
        <w:rPr>
          <w:rFonts w:asciiTheme="minorHAnsi" w:hAnsiTheme="minorHAnsi" w:cstheme="minorHAnsi"/>
          <w:bCs/>
          <w:sz w:val="21"/>
          <w:szCs w:val="21"/>
        </w:rPr>
      </w:pPr>
      <w:r w:rsidRPr="004305F6">
        <w:rPr>
          <w:rFonts w:asciiTheme="minorHAnsi" w:hAnsiTheme="minorHAnsi" w:cstheme="minorHAnsi"/>
          <w:bCs/>
          <w:sz w:val="21"/>
          <w:szCs w:val="21"/>
        </w:rPr>
        <w:t xml:space="preserve">Strona internetowa zamawiającego: </w:t>
      </w:r>
      <w:hyperlink r:id="rId10" w:history="1">
        <w:r w:rsidRPr="004305F6">
          <w:rPr>
            <w:rStyle w:val="Hipercze"/>
            <w:rFonts w:asciiTheme="minorHAnsi" w:eastAsia="Calibri" w:hAnsiTheme="minorHAnsi" w:cstheme="minorHAnsi"/>
            <w:sz w:val="21"/>
            <w:szCs w:val="21"/>
            <w:lang w:eastAsia="en-US"/>
          </w:rPr>
          <w:t>https://sosnowieckiewodociagi.pl</w:t>
        </w:r>
      </w:hyperlink>
      <w:r w:rsidR="005467AA" w:rsidRPr="004305F6">
        <w:rPr>
          <w:rFonts w:asciiTheme="minorHAnsi" w:eastAsia="Calibri" w:hAnsiTheme="minorHAnsi" w:cstheme="minorHAnsi"/>
          <w:sz w:val="21"/>
          <w:szCs w:val="21"/>
          <w:lang w:eastAsia="en-US"/>
        </w:rPr>
        <w:t>;</w:t>
      </w:r>
    </w:p>
    <w:p w14:paraId="13640D11" w14:textId="7EE7106A" w:rsidR="005467AA" w:rsidRPr="004305F6" w:rsidRDefault="005467AA" w:rsidP="00B66C5A">
      <w:pPr>
        <w:pStyle w:val="Tekstpodstawowywcity2"/>
        <w:numPr>
          <w:ilvl w:val="1"/>
          <w:numId w:val="12"/>
        </w:numPr>
        <w:tabs>
          <w:tab w:val="left" w:pos="426"/>
        </w:tabs>
        <w:spacing w:after="0" w:line="240" w:lineRule="auto"/>
        <w:ind w:left="426" w:hanging="426"/>
        <w:jc w:val="both"/>
        <w:rPr>
          <w:rFonts w:asciiTheme="minorHAnsi" w:hAnsiTheme="minorHAnsi" w:cstheme="minorHAnsi"/>
          <w:bCs/>
          <w:sz w:val="21"/>
          <w:szCs w:val="21"/>
        </w:rPr>
      </w:pPr>
      <w:r w:rsidRPr="004305F6">
        <w:rPr>
          <w:rFonts w:asciiTheme="minorHAnsi" w:hAnsiTheme="minorHAnsi" w:cstheme="minorHAnsi"/>
          <w:sz w:val="21"/>
          <w:szCs w:val="21"/>
        </w:rPr>
        <w:t xml:space="preserve">Strona internetowa prowadzonego postępowania: </w:t>
      </w:r>
      <w:hyperlink r:id="rId11" w:history="1">
        <w:r w:rsidRPr="004305F6">
          <w:rPr>
            <w:rStyle w:val="Hipercze"/>
            <w:rFonts w:asciiTheme="minorHAnsi" w:eastAsia="Calibri" w:hAnsiTheme="minorHAnsi" w:cstheme="minorHAnsi"/>
            <w:sz w:val="21"/>
            <w:szCs w:val="21"/>
            <w:lang w:eastAsia="en-US"/>
          </w:rPr>
          <w:t>https://platformazakupowa.pl/pn/sosnowieckie_wodociagi</w:t>
        </w:r>
      </w:hyperlink>
      <w:r w:rsidRPr="004305F6">
        <w:rPr>
          <w:rFonts w:asciiTheme="minorHAnsi" w:eastAsia="Calibri" w:hAnsiTheme="minorHAnsi" w:cstheme="minorHAnsi"/>
          <w:sz w:val="21"/>
          <w:szCs w:val="21"/>
          <w:lang w:eastAsia="en-US"/>
        </w:rPr>
        <w:t xml:space="preserve"> </w:t>
      </w:r>
      <w:r w:rsidR="003771CA" w:rsidRPr="004305F6">
        <w:rPr>
          <w:rFonts w:asciiTheme="minorHAnsi" w:hAnsiTheme="minorHAnsi" w:cstheme="minorHAnsi"/>
          <w:bCs/>
          <w:sz w:val="21"/>
          <w:szCs w:val="21"/>
        </w:rPr>
        <w:br/>
      </w:r>
      <w:r w:rsidRPr="004305F6">
        <w:rPr>
          <w:rFonts w:asciiTheme="minorHAnsi" w:hAnsiTheme="minorHAnsi" w:cstheme="minorHAnsi"/>
          <w:b/>
          <w:sz w:val="21"/>
          <w:szCs w:val="21"/>
        </w:rPr>
        <w:t>=&gt; zakładka dotycząca przedmiotowego postępowania o udzielenie zamówienia</w:t>
      </w:r>
    </w:p>
    <w:p w14:paraId="0055F882" w14:textId="77777777" w:rsidR="005467AA" w:rsidRPr="004305F6" w:rsidRDefault="005467AA" w:rsidP="00B66C5A">
      <w:pPr>
        <w:ind w:left="426"/>
        <w:rPr>
          <w:rFonts w:asciiTheme="minorHAnsi" w:hAnsiTheme="minorHAnsi" w:cstheme="minorHAnsi"/>
          <w:sz w:val="21"/>
          <w:szCs w:val="21"/>
        </w:rPr>
      </w:pPr>
    </w:p>
    <w:p w14:paraId="7D2B3098" w14:textId="77777777" w:rsidR="005467A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2</w:t>
      </w:r>
    </w:p>
    <w:p w14:paraId="7CF43F36" w14:textId="77777777" w:rsidR="005467A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Tryb udzielenia zamówienia</w:t>
      </w:r>
    </w:p>
    <w:p w14:paraId="4129FCEB" w14:textId="77777777" w:rsidR="005467AA" w:rsidRPr="004305F6" w:rsidRDefault="005467AA" w:rsidP="00B66C5A">
      <w:pPr>
        <w:rPr>
          <w:rFonts w:asciiTheme="minorHAnsi" w:hAnsiTheme="minorHAnsi" w:cstheme="minorHAnsi"/>
          <w:sz w:val="21"/>
          <w:szCs w:val="21"/>
        </w:rPr>
      </w:pPr>
    </w:p>
    <w:p w14:paraId="02D8986B" w14:textId="77777777" w:rsidR="005467AA" w:rsidRPr="004305F6" w:rsidRDefault="005467AA" w:rsidP="00B66C5A">
      <w:pPr>
        <w:pStyle w:val="Akapitzlist"/>
        <w:numPr>
          <w:ilvl w:val="0"/>
          <w:numId w:val="13"/>
        </w:numPr>
        <w:tabs>
          <w:tab w:val="left" w:pos="851"/>
        </w:tabs>
        <w:jc w:val="both"/>
        <w:rPr>
          <w:rFonts w:asciiTheme="minorHAnsi" w:hAnsiTheme="minorHAnsi" w:cstheme="minorHAnsi"/>
          <w:vanish/>
          <w:sz w:val="21"/>
          <w:szCs w:val="21"/>
          <w:lang w:val="pl-PL" w:eastAsia="pl-PL"/>
        </w:rPr>
      </w:pPr>
    </w:p>
    <w:p w14:paraId="4A5BFA91" w14:textId="77777777" w:rsidR="005467AA" w:rsidRPr="004305F6" w:rsidRDefault="005467AA" w:rsidP="00B66C5A">
      <w:pPr>
        <w:pStyle w:val="Akapitzlist"/>
        <w:numPr>
          <w:ilvl w:val="0"/>
          <w:numId w:val="13"/>
        </w:numPr>
        <w:tabs>
          <w:tab w:val="left" w:pos="851"/>
        </w:tabs>
        <w:jc w:val="both"/>
        <w:rPr>
          <w:rFonts w:asciiTheme="minorHAnsi" w:hAnsiTheme="minorHAnsi" w:cstheme="minorHAnsi"/>
          <w:vanish/>
          <w:sz w:val="21"/>
          <w:szCs w:val="21"/>
          <w:lang w:val="pl-PL" w:eastAsia="pl-PL"/>
        </w:rPr>
      </w:pPr>
    </w:p>
    <w:p w14:paraId="45A86146" w14:textId="368D56EB" w:rsidR="005467AA" w:rsidRPr="004305F6" w:rsidRDefault="005467AA" w:rsidP="00B66C5A">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Niniejsze zamówienie</w:t>
      </w:r>
      <w:r w:rsidR="0054470F" w:rsidRPr="004305F6">
        <w:rPr>
          <w:rFonts w:asciiTheme="minorHAnsi" w:hAnsiTheme="minorHAnsi" w:cstheme="minorHAnsi"/>
          <w:sz w:val="21"/>
          <w:szCs w:val="21"/>
        </w:rPr>
        <w:t xml:space="preserve"> o wartości</w:t>
      </w:r>
      <w:r w:rsidR="008D7871" w:rsidRPr="004305F6">
        <w:rPr>
          <w:rFonts w:asciiTheme="minorHAnsi" w:hAnsiTheme="minorHAnsi" w:cstheme="minorHAnsi"/>
          <w:sz w:val="21"/>
          <w:szCs w:val="21"/>
        </w:rPr>
        <w:t xml:space="preserve"> równej lub przekraczającej 130 000 złotych, ale mniejszej niż progi unijne, </w:t>
      </w:r>
      <w:r w:rsidR="008D7871" w:rsidRPr="004305F6">
        <w:rPr>
          <w:rFonts w:asciiTheme="minorHAnsi" w:hAnsiTheme="minorHAnsi" w:cstheme="minorHAnsi"/>
          <w:sz w:val="21"/>
          <w:szCs w:val="21"/>
        </w:rPr>
        <w:br/>
      </w:r>
      <w:r w:rsidR="008D7871" w:rsidRPr="004305F6">
        <w:rPr>
          <w:rFonts w:asciiTheme="minorHAnsi" w:eastAsia="TimesNewRoman" w:hAnsiTheme="minorHAnsi" w:cstheme="minorHAnsi"/>
          <w:sz w:val="21"/>
          <w:szCs w:val="21"/>
        </w:rPr>
        <w:t>o których mowa</w:t>
      </w:r>
      <w:r w:rsidR="008D7871" w:rsidRPr="004305F6">
        <w:rPr>
          <w:rFonts w:asciiTheme="minorHAnsi" w:hAnsiTheme="minorHAnsi" w:cstheme="minorHAnsi"/>
          <w:sz w:val="21"/>
          <w:szCs w:val="21"/>
        </w:rPr>
        <w:t xml:space="preserve"> w art. 2 ust. 1 pkt 2 </w:t>
      </w:r>
      <w:r w:rsidR="00D65FCE" w:rsidRPr="004305F6">
        <w:rPr>
          <w:rFonts w:asciiTheme="minorHAnsi" w:hAnsiTheme="minorHAnsi" w:cstheme="minorHAnsi"/>
          <w:sz w:val="21"/>
          <w:szCs w:val="21"/>
        </w:rPr>
        <w:t>ustawy z dnia 11 września 2019 r. – Prawo zamówień publicznych</w:t>
      </w:r>
      <w:r w:rsidR="00732857" w:rsidRPr="004305F6">
        <w:rPr>
          <w:rFonts w:asciiTheme="minorHAnsi" w:hAnsiTheme="minorHAnsi" w:cstheme="minorHAnsi"/>
          <w:sz w:val="21"/>
          <w:szCs w:val="21"/>
        </w:rPr>
        <w:t>,</w:t>
      </w:r>
      <w:r w:rsidRPr="004305F6">
        <w:rPr>
          <w:rFonts w:asciiTheme="minorHAnsi" w:hAnsiTheme="minorHAnsi" w:cstheme="minorHAnsi"/>
          <w:sz w:val="21"/>
          <w:szCs w:val="21"/>
        </w:rPr>
        <w:t xml:space="preserve"> udzielone zostanie w trybie sektorowego przetargu </w:t>
      </w:r>
      <w:r w:rsidR="00230344" w:rsidRPr="004305F6">
        <w:rPr>
          <w:rFonts w:asciiTheme="minorHAnsi" w:hAnsiTheme="minorHAnsi" w:cstheme="minorHAnsi"/>
          <w:sz w:val="21"/>
          <w:szCs w:val="21"/>
        </w:rPr>
        <w:t>nieograniczonego</w:t>
      </w:r>
      <w:r w:rsidRPr="004305F6">
        <w:rPr>
          <w:rFonts w:asciiTheme="minorHAnsi" w:hAnsiTheme="minorHAnsi" w:cstheme="minorHAnsi"/>
          <w:sz w:val="21"/>
          <w:szCs w:val="21"/>
        </w:rPr>
        <w:t>,</w:t>
      </w:r>
      <w:r w:rsidRPr="004305F6">
        <w:rPr>
          <w:rFonts w:asciiTheme="minorHAnsi" w:hAnsiTheme="minorHAnsi" w:cstheme="minorHAnsi"/>
          <w:bCs/>
          <w:sz w:val="21"/>
          <w:szCs w:val="21"/>
        </w:rPr>
        <w:t xml:space="preserve"> w postępowaniu prowadzonym </w:t>
      </w:r>
      <w:r w:rsidRPr="004305F6">
        <w:rPr>
          <w:rFonts w:asciiTheme="minorHAnsi" w:hAnsiTheme="minorHAnsi" w:cstheme="minorHAnsi"/>
          <w:sz w:val="21"/>
          <w:szCs w:val="21"/>
        </w:rPr>
        <w:t>na podstawie REGULAMINU UDZIELANIA ZAMÓWIEŃ SEKTOROWYCH, dalej „regulaminu”.</w:t>
      </w:r>
    </w:p>
    <w:p w14:paraId="75344009" w14:textId="57E6B80D" w:rsidR="00FC0E4D" w:rsidRPr="004305F6" w:rsidRDefault="00FC0E4D" w:rsidP="00B66C5A">
      <w:pPr>
        <w:pStyle w:val="Tekstpodstawowywcity2"/>
        <w:numPr>
          <w:ilvl w:val="1"/>
          <w:numId w:val="13"/>
        </w:numPr>
        <w:tabs>
          <w:tab w:val="left" w:pos="426"/>
        </w:tabs>
        <w:spacing w:after="0" w:line="240" w:lineRule="auto"/>
        <w:ind w:left="426" w:hanging="426"/>
        <w:jc w:val="both"/>
        <w:rPr>
          <w:rFonts w:asciiTheme="minorHAnsi" w:hAnsiTheme="minorHAnsi" w:cstheme="minorHAnsi"/>
          <w:b/>
          <w:bCs/>
          <w:sz w:val="21"/>
          <w:szCs w:val="21"/>
        </w:rPr>
      </w:pPr>
      <w:r w:rsidRPr="004305F6">
        <w:rPr>
          <w:rFonts w:asciiTheme="minorHAnsi" w:hAnsiTheme="minorHAnsi" w:cstheme="minorHAnsi"/>
          <w:b/>
          <w:bCs/>
          <w:sz w:val="21"/>
          <w:szCs w:val="21"/>
          <w:highlight w:val="yellow"/>
        </w:rPr>
        <w:t xml:space="preserve">Działając na podstawie § 28 ust. 1 regulaminu, zamawiający wyłącza w niniejszym postępowaniu postanowienie </w:t>
      </w:r>
      <w:r w:rsidR="00A55540" w:rsidRPr="004305F6">
        <w:rPr>
          <w:rFonts w:asciiTheme="minorHAnsi" w:hAnsiTheme="minorHAnsi" w:cstheme="minorHAnsi"/>
          <w:b/>
          <w:bCs/>
          <w:sz w:val="21"/>
          <w:szCs w:val="21"/>
          <w:highlight w:val="yellow"/>
        </w:rPr>
        <w:br/>
      </w:r>
      <w:r w:rsidRPr="004305F6">
        <w:rPr>
          <w:rFonts w:asciiTheme="minorHAnsi" w:hAnsiTheme="minorHAnsi" w:cstheme="minorHAnsi"/>
          <w:b/>
          <w:bCs/>
          <w:sz w:val="21"/>
          <w:szCs w:val="21"/>
          <w:highlight w:val="yellow"/>
        </w:rPr>
        <w:t xml:space="preserve">§ 1 ust. 3 pkt 1 tego regulaminu dotyczące definicji „ceny”; w związku z powyższym, na mocy § 28 ust. </w:t>
      </w:r>
      <w:r w:rsidR="00F14E52" w:rsidRPr="004305F6">
        <w:rPr>
          <w:rFonts w:asciiTheme="minorHAnsi" w:hAnsiTheme="minorHAnsi" w:cstheme="minorHAnsi"/>
          <w:b/>
          <w:bCs/>
          <w:sz w:val="21"/>
          <w:szCs w:val="21"/>
          <w:highlight w:val="yellow"/>
        </w:rPr>
        <w:t>3</w:t>
      </w:r>
      <w:r w:rsidRPr="004305F6">
        <w:rPr>
          <w:rFonts w:asciiTheme="minorHAnsi" w:hAnsiTheme="minorHAnsi" w:cstheme="minorHAnsi"/>
          <w:b/>
          <w:bCs/>
          <w:sz w:val="21"/>
          <w:szCs w:val="21"/>
          <w:highlight w:val="yellow"/>
        </w:rPr>
        <w:t xml:space="preserve"> regulaminu, zamawiający informuje o odmiennym zastosowaniu jego postanowień w niniejszym postępowaniu</w:t>
      </w:r>
      <w:r w:rsidR="00A55540" w:rsidRPr="004305F6">
        <w:rPr>
          <w:rFonts w:asciiTheme="minorHAnsi" w:hAnsiTheme="minorHAnsi" w:cstheme="minorHAnsi"/>
          <w:b/>
          <w:bCs/>
          <w:sz w:val="21"/>
          <w:szCs w:val="21"/>
          <w:highlight w:val="yellow"/>
        </w:rPr>
        <w:t>, tym samym w SWZ</w:t>
      </w:r>
      <w:r w:rsidRPr="004305F6">
        <w:rPr>
          <w:rFonts w:asciiTheme="minorHAnsi" w:hAnsiTheme="minorHAnsi" w:cstheme="minorHAnsi"/>
          <w:b/>
          <w:bCs/>
          <w:sz w:val="21"/>
          <w:szCs w:val="21"/>
          <w:highlight w:val="yellow"/>
        </w:rPr>
        <w:t xml:space="preserve">; ilekroć bowiem w regulaminie jest mowa o cenie, jako kryterium oceny ofert, w odniesieniu </w:t>
      </w:r>
      <w:r w:rsidR="00001160" w:rsidRPr="004305F6">
        <w:rPr>
          <w:rFonts w:asciiTheme="minorHAnsi" w:hAnsiTheme="minorHAnsi" w:cstheme="minorHAnsi"/>
          <w:b/>
          <w:bCs/>
          <w:sz w:val="21"/>
          <w:szCs w:val="21"/>
          <w:highlight w:val="yellow"/>
        </w:rPr>
        <w:br/>
      </w:r>
      <w:r w:rsidRPr="004305F6">
        <w:rPr>
          <w:rFonts w:asciiTheme="minorHAnsi" w:hAnsiTheme="minorHAnsi" w:cstheme="minorHAnsi"/>
          <w:b/>
          <w:bCs/>
          <w:sz w:val="21"/>
          <w:szCs w:val="21"/>
          <w:highlight w:val="yellow"/>
        </w:rPr>
        <w:t>do niniejszego postępowania, należy przez to rozumieć „wartość (cenę netto)” określoną w Rozdziale 13 SWZ.</w:t>
      </w:r>
    </w:p>
    <w:p w14:paraId="67A887AE" w14:textId="77777777" w:rsidR="005467AA" w:rsidRPr="004305F6" w:rsidRDefault="005467AA" w:rsidP="00B66C5A">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Zamawiający może:</w:t>
      </w:r>
    </w:p>
    <w:p w14:paraId="476A0277" w14:textId="59C93F78" w:rsidR="005467AA" w:rsidRPr="004305F6" w:rsidRDefault="005467AA" w:rsidP="00B66C5A">
      <w:pPr>
        <w:pStyle w:val="Tekstpodstawowywcity2"/>
        <w:numPr>
          <w:ilvl w:val="1"/>
          <w:numId w:val="16"/>
        </w:numPr>
        <w:tabs>
          <w:tab w:val="left" w:pos="851"/>
        </w:tabs>
        <w:spacing w:after="0" w:line="240" w:lineRule="auto"/>
        <w:ind w:left="851" w:hanging="425"/>
        <w:jc w:val="both"/>
        <w:rPr>
          <w:rFonts w:asciiTheme="minorHAnsi" w:hAnsiTheme="minorHAnsi" w:cstheme="minorHAnsi"/>
          <w:b/>
          <w:sz w:val="21"/>
          <w:szCs w:val="21"/>
        </w:rPr>
      </w:pPr>
      <w:r w:rsidRPr="004305F6">
        <w:rPr>
          <w:rFonts w:asciiTheme="minorHAnsi" w:hAnsiTheme="minorHAnsi" w:cstheme="minorHAnsi"/>
          <w:sz w:val="21"/>
          <w:szCs w:val="21"/>
        </w:rPr>
        <w:t xml:space="preserve">Najpierw dokonać badania i oceny ofert, a następnie dokonać kwalifikacji podmiotowej wykonawcy, którego oferta została najwyżej oceniona, w zakresie braku podstaw wykluczenia oraz </w:t>
      </w:r>
      <w:r w:rsidR="00956166">
        <w:rPr>
          <w:rFonts w:asciiTheme="minorHAnsi" w:hAnsiTheme="minorHAnsi" w:cstheme="minorHAnsi"/>
          <w:sz w:val="21"/>
          <w:szCs w:val="21"/>
        </w:rPr>
        <w:t xml:space="preserve">– jeśli zasadne – </w:t>
      </w:r>
      <w:r w:rsidRPr="004305F6">
        <w:rPr>
          <w:rFonts w:asciiTheme="minorHAnsi" w:hAnsiTheme="minorHAnsi" w:cstheme="minorHAnsi"/>
          <w:sz w:val="21"/>
          <w:szCs w:val="21"/>
        </w:rPr>
        <w:t>spełniania warunków udziału w postępowaniu (tzw. procedura odwrócona);</w:t>
      </w:r>
    </w:p>
    <w:p w14:paraId="66B61A01" w14:textId="77777777" w:rsidR="00EB57CC" w:rsidRPr="004305F6" w:rsidRDefault="005467AA" w:rsidP="00B66C5A">
      <w:pPr>
        <w:pStyle w:val="Tekstpodstawowywcity2"/>
        <w:numPr>
          <w:ilvl w:val="1"/>
          <w:numId w:val="16"/>
        </w:numPr>
        <w:tabs>
          <w:tab w:val="left" w:pos="851"/>
        </w:tabs>
        <w:spacing w:after="0" w:line="240" w:lineRule="auto"/>
        <w:ind w:left="851" w:hanging="425"/>
        <w:jc w:val="both"/>
        <w:rPr>
          <w:rFonts w:asciiTheme="minorHAnsi" w:hAnsiTheme="minorHAnsi" w:cstheme="minorHAnsi"/>
          <w:b/>
          <w:sz w:val="21"/>
          <w:szCs w:val="21"/>
        </w:rPr>
      </w:pPr>
      <w:r w:rsidRPr="004305F6">
        <w:rPr>
          <w:rFonts w:asciiTheme="minorHAnsi" w:hAnsiTheme="minorHAnsi" w:cstheme="minorHAnsi"/>
          <w:sz w:val="21"/>
          <w:szCs w:val="21"/>
        </w:rPr>
        <w:t>Poprzedzić wybór oferty</w:t>
      </w:r>
      <w:r w:rsidR="00EB57CC" w:rsidRPr="004305F6">
        <w:rPr>
          <w:rFonts w:asciiTheme="minorHAnsi" w:hAnsiTheme="minorHAnsi" w:cstheme="minorHAnsi"/>
          <w:sz w:val="21"/>
          <w:szCs w:val="21"/>
        </w:rPr>
        <w:t>:</w:t>
      </w:r>
    </w:p>
    <w:p w14:paraId="571866E2" w14:textId="7988425B" w:rsidR="005467AA" w:rsidRPr="004305F6" w:rsidRDefault="00EB57CC" w:rsidP="003B7E17">
      <w:pPr>
        <w:pStyle w:val="Tekstpodstawowywcity2"/>
        <w:numPr>
          <w:ilvl w:val="0"/>
          <w:numId w:val="33"/>
        </w:numPr>
        <w:tabs>
          <w:tab w:val="left" w:pos="1276"/>
        </w:tabs>
        <w:spacing w:after="0" w:line="240" w:lineRule="auto"/>
        <w:ind w:left="1276" w:hanging="425"/>
        <w:jc w:val="both"/>
        <w:rPr>
          <w:rFonts w:asciiTheme="minorHAnsi" w:hAnsiTheme="minorHAnsi" w:cstheme="minorHAnsi"/>
          <w:b/>
          <w:sz w:val="21"/>
          <w:szCs w:val="21"/>
        </w:rPr>
      </w:pPr>
      <w:r w:rsidRPr="004305F6">
        <w:rPr>
          <w:rFonts w:asciiTheme="minorHAnsi" w:hAnsiTheme="minorHAnsi" w:cstheme="minorHAnsi"/>
          <w:sz w:val="21"/>
          <w:szCs w:val="21"/>
        </w:rPr>
        <w:t>p</w:t>
      </w:r>
      <w:r w:rsidR="005467AA" w:rsidRPr="004305F6">
        <w:rPr>
          <w:rFonts w:asciiTheme="minorHAnsi" w:hAnsiTheme="minorHAnsi" w:cstheme="minorHAnsi"/>
          <w:sz w:val="21"/>
          <w:szCs w:val="21"/>
        </w:rPr>
        <w:t xml:space="preserve">rzeprowadzeniem negocjacji cenowych z jednym wykonawcą, </w:t>
      </w:r>
      <w:r w:rsidR="005467AA" w:rsidRPr="004305F6">
        <w:rPr>
          <w:rFonts w:asciiTheme="minorHAnsi" w:hAnsiTheme="minorHAnsi" w:cstheme="minorHAnsi"/>
          <w:sz w:val="21"/>
          <w:szCs w:val="21"/>
          <w:u w:val="single"/>
        </w:rPr>
        <w:t>w przypadku</w:t>
      </w:r>
      <w:r w:rsidR="005467AA" w:rsidRPr="004305F6">
        <w:rPr>
          <w:rFonts w:asciiTheme="minorHAnsi" w:hAnsiTheme="minorHAnsi" w:cstheme="minorHAnsi"/>
          <w:iCs/>
          <w:sz w:val="21"/>
          <w:szCs w:val="21"/>
          <w:u w:val="single"/>
        </w:rPr>
        <w:t xml:space="preserve"> gdy w postępowaniu złożono tylko jedną ofertę, bądź jedną ofertę niepodlegającą odrzuceniu, a jej </w:t>
      </w:r>
      <w:r w:rsidR="00A55540" w:rsidRPr="004305F6">
        <w:rPr>
          <w:rFonts w:asciiTheme="minorHAnsi" w:hAnsiTheme="minorHAnsi" w:cstheme="minorHAnsi"/>
          <w:iCs/>
          <w:sz w:val="21"/>
          <w:szCs w:val="21"/>
          <w:u w:val="single"/>
        </w:rPr>
        <w:t>wartość (</w:t>
      </w:r>
      <w:r w:rsidR="005467AA" w:rsidRPr="004305F6">
        <w:rPr>
          <w:rFonts w:asciiTheme="minorHAnsi" w:hAnsiTheme="minorHAnsi" w:cstheme="minorHAnsi"/>
          <w:iCs/>
          <w:sz w:val="21"/>
          <w:szCs w:val="21"/>
          <w:u w:val="single"/>
        </w:rPr>
        <w:t xml:space="preserve">cena </w:t>
      </w:r>
      <w:r w:rsidR="00A55540" w:rsidRPr="004305F6">
        <w:rPr>
          <w:rFonts w:asciiTheme="minorHAnsi" w:hAnsiTheme="minorHAnsi" w:cstheme="minorHAnsi"/>
          <w:iCs/>
          <w:sz w:val="21"/>
          <w:szCs w:val="21"/>
          <w:u w:val="single"/>
        </w:rPr>
        <w:t xml:space="preserve">netto) </w:t>
      </w:r>
      <w:r w:rsidR="005467AA" w:rsidRPr="004305F6">
        <w:rPr>
          <w:rFonts w:asciiTheme="minorHAnsi" w:hAnsiTheme="minorHAnsi" w:cstheme="minorHAnsi"/>
          <w:iCs/>
          <w:sz w:val="21"/>
          <w:szCs w:val="21"/>
          <w:u w:val="single"/>
        </w:rPr>
        <w:t xml:space="preserve">przewyższa kwotę, którą zamawiający przewidział na sfinansowanie danego zamówienia w </w:t>
      </w:r>
      <w:r w:rsidR="005467AA" w:rsidRPr="004305F6">
        <w:rPr>
          <w:rFonts w:asciiTheme="minorHAnsi" w:hAnsiTheme="minorHAnsi" w:cstheme="minorHAnsi"/>
          <w:sz w:val="21"/>
          <w:szCs w:val="21"/>
          <w:u w:val="single"/>
        </w:rPr>
        <w:t xml:space="preserve">planie rzeczowo-finansowym na dany rok kalendarzowy lub przewyższa wartość </w:t>
      </w:r>
      <w:r w:rsidR="005467AA" w:rsidRPr="004305F6">
        <w:rPr>
          <w:rFonts w:asciiTheme="minorHAnsi" w:hAnsiTheme="minorHAnsi" w:cstheme="minorHAnsi"/>
          <w:iCs/>
          <w:sz w:val="21"/>
          <w:szCs w:val="21"/>
          <w:u w:val="single"/>
        </w:rPr>
        <w:t>zamówienia</w:t>
      </w:r>
      <w:r w:rsidR="005467AA" w:rsidRPr="004305F6">
        <w:rPr>
          <w:rFonts w:asciiTheme="minorHAnsi" w:hAnsiTheme="minorHAnsi" w:cstheme="minorHAnsi"/>
          <w:iCs/>
          <w:sz w:val="21"/>
          <w:szCs w:val="21"/>
        </w:rPr>
        <w:t xml:space="preserve">; </w:t>
      </w:r>
      <w:r w:rsidR="005467AA" w:rsidRPr="004305F6">
        <w:rPr>
          <w:rFonts w:asciiTheme="minorHAnsi" w:hAnsiTheme="minorHAnsi" w:cstheme="minorHAnsi"/>
          <w:sz w:val="21"/>
          <w:szCs w:val="21"/>
        </w:rPr>
        <w:t xml:space="preserve">do negocjacji, </w:t>
      </w:r>
      <w:r w:rsidR="005467AA" w:rsidRPr="004305F6">
        <w:rPr>
          <w:rFonts w:asciiTheme="minorHAnsi" w:eastAsia="TimesNewRoman" w:hAnsiTheme="minorHAnsi" w:cstheme="minorHAnsi"/>
          <w:sz w:val="21"/>
          <w:szCs w:val="21"/>
        </w:rPr>
        <w:t xml:space="preserve">postanowienia </w:t>
      </w:r>
      <w:r w:rsidR="005467AA" w:rsidRPr="004305F6">
        <w:rPr>
          <w:rFonts w:asciiTheme="minorHAnsi" w:hAnsiTheme="minorHAnsi" w:cstheme="minorHAnsi"/>
          <w:sz w:val="21"/>
          <w:szCs w:val="21"/>
        </w:rPr>
        <w:t>§ 18 ust. 7 lub 8 regulaminu stosuje się odpowiednio;</w:t>
      </w:r>
    </w:p>
    <w:p w14:paraId="5E2FC809" w14:textId="3C67D5BB" w:rsidR="005467AA" w:rsidRPr="004305F6" w:rsidRDefault="00EB57CC" w:rsidP="003B7E17">
      <w:pPr>
        <w:pStyle w:val="Tekstpodstawowywcity2"/>
        <w:numPr>
          <w:ilvl w:val="0"/>
          <w:numId w:val="33"/>
        </w:numPr>
        <w:tabs>
          <w:tab w:val="left" w:pos="1276"/>
        </w:tabs>
        <w:spacing w:after="0" w:line="240" w:lineRule="auto"/>
        <w:ind w:left="1276" w:hanging="425"/>
        <w:jc w:val="both"/>
        <w:rPr>
          <w:rFonts w:asciiTheme="minorHAnsi" w:hAnsiTheme="minorHAnsi" w:cstheme="minorHAnsi"/>
          <w:b/>
          <w:sz w:val="21"/>
          <w:szCs w:val="21"/>
        </w:rPr>
      </w:pPr>
      <w:r w:rsidRPr="004305F6">
        <w:rPr>
          <w:rFonts w:asciiTheme="minorHAnsi" w:hAnsiTheme="minorHAnsi" w:cstheme="minorHAnsi"/>
          <w:iCs/>
          <w:sz w:val="21"/>
          <w:szCs w:val="21"/>
        </w:rPr>
        <w:t>z</w:t>
      </w:r>
      <w:r w:rsidR="005467AA" w:rsidRPr="004305F6">
        <w:rPr>
          <w:rFonts w:asciiTheme="minorHAnsi" w:hAnsiTheme="minorHAnsi" w:cstheme="minorHAnsi"/>
          <w:sz w:val="21"/>
          <w:szCs w:val="21"/>
        </w:rPr>
        <w:t xml:space="preserve">aproszeniem wszystkich wykonawców, którzy złożyli </w:t>
      </w:r>
      <w:r w:rsidR="005467AA" w:rsidRPr="004305F6">
        <w:rPr>
          <w:rFonts w:asciiTheme="minorHAnsi" w:hAnsiTheme="minorHAnsi" w:cstheme="minorHAnsi"/>
          <w:iCs/>
          <w:sz w:val="21"/>
          <w:szCs w:val="21"/>
        </w:rPr>
        <w:t>oferty niepodlegające odrzuceniu, do złożenia</w:t>
      </w:r>
      <w:r w:rsidR="00916662" w:rsidRPr="004305F6">
        <w:rPr>
          <w:rFonts w:asciiTheme="minorHAnsi" w:hAnsiTheme="minorHAnsi" w:cstheme="minorHAnsi"/>
          <w:sz w:val="21"/>
          <w:szCs w:val="21"/>
        </w:rPr>
        <w:t xml:space="preserve"> </w:t>
      </w:r>
      <w:r w:rsidR="003771CA" w:rsidRPr="004305F6">
        <w:rPr>
          <w:rFonts w:asciiTheme="minorHAnsi" w:hAnsiTheme="minorHAnsi" w:cstheme="minorHAnsi"/>
          <w:sz w:val="21"/>
          <w:szCs w:val="21"/>
        </w:rPr>
        <w:br/>
      </w:r>
      <w:r w:rsidR="005467AA" w:rsidRPr="004305F6">
        <w:rPr>
          <w:rFonts w:asciiTheme="minorHAnsi" w:hAnsiTheme="minorHAnsi" w:cstheme="minorHAnsi"/>
          <w:sz w:val="21"/>
          <w:szCs w:val="21"/>
        </w:rPr>
        <w:t>w terminie określonym przez zamawiającego</w:t>
      </w:r>
      <w:r w:rsidR="005467AA" w:rsidRPr="004305F6">
        <w:rPr>
          <w:rFonts w:asciiTheme="minorHAnsi" w:hAnsiTheme="minorHAnsi" w:cstheme="minorHAnsi"/>
          <w:iCs/>
          <w:sz w:val="21"/>
          <w:szCs w:val="21"/>
        </w:rPr>
        <w:t xml:space="preserve"> ofert dodatkowych, zawierających nową</w:t>
      </w:r>
      <w:r w:rsidR="00A55540" w:rsidRPr="004305F6">
        <w:rPr>
          <w:rFonts w:asciiTheme="minorHAnsi" w:hAnsiTheme="minorHAnsi" w:cstheme="minorHAnsi"/>
          <w:iCs/>
          <w:sz w:val="21"/>
          <w:szCs w:val="21"/>
        </w:rPr>
        <w:t xml:space="preserve"> wartość (</w:t>
      </w:r>
      <w:r w:rsidR="005467AA" w:rsidRPr="004305F6">
        <w:rPr>
          <w:rFonts w:asciiTheme="minorHAnsi" w:hAnsiTheme="minorHAnsi" w:cstheme="minorHAnsi"/>
          <w:iCs/>
          <w:sz w:val="21"/>
          <w:szCs w:val="21"/>
        </w:rPr>
        <w:t>cenę</w:t>
      </w:r>
      <w:r w:rsidR="00A55540" w:rsidRPr="004305F6">
        <w:rPr>
          <w:rFonts w:asciiTheme="minorHAnsi" w:hAnsiTheme="minorHAnsi" w:cstheme="minorHAnsi"/>
          <w:iCs/>
          <w:sz w:val="21"/>
          <w:szCs w:val="21"/>
        </w:rPr>
        <w:t xml:space="preserve"> netto)</w:t>
      </w:r>
      <w:r w:rsidR="005467AA" w:rsidRPr="004305F6">
        <w:rPr>
          <w:rFonts w:asciiTheme="minorHAnsi" w:hAnsiTheme="minorHAnsi" w:cstheme="minorHAnsi"/>
          <w:sz w:val="21"/>
          <w:szCs w:val="21"/>
        </w:rPr>
        <w:t xml:space="preserve">, </w:t>
      </w:r>
      <w:r w:rsidR="005467AA" w:rsidRPr="004305F6">
        <w:rPr>
          <w:rFonts w:asciiTheme="minorHAnsi" w:hAnsiTheme="minorHAnsi" w:cstheme="minorHAnsi"/>
          <w:sz w:val="21"/>
          <w:szCs w:val="21"/>
          <w:u w:val="single"/>
        </w:rPr>
        <w:t>w przypadku</w:t>
      </w:r>
      <w:r w:rsidR="005467AA" w:rsidRPr="004305F6">
        <w:rPr>
          <w:rFonts w:asciiTheme="minorHAnsi" w:hAnsiTheme="minorHAnsi" w:cstheme="minorHAnsi"/>
          <w:iCs/>
          <w:sz w:val="21"/>
          <w:szCs w:val="21"/>
          <w:u w:val="single"/>
        </w:rPr>
        <w:t xml:space="preserve"> gdy najniższa </w:t>
      </w:r>
      <w:r w:rsidR="00A55540" w:rsidRPr="004305F6">
        <w:rPr>
          <w:rFonts w:asciiTheme="minorHAnsi" w:hAnsiTheme="minorHAnsi" w:cstheme="minorHAnsi"/>
          <w:iCs/>
          <w:sz w:val="21"/>
          <w:szCs w:val="21"/>
          <w:u w:val="single"/>
        </w:rPr>
        <w:t>wartość (</w:t>
      </w:r>
      <w:r w:rsidR="005467AA" w:rsidRPr="004305F6">
        <w:rPr>
          <w:rFonts w:asciiTheme="minorHAnsi" w:hAnsiTheme="minorHAnsi" w:cstheme="minorHAnsi"/>
          <w:iCs/>
          <w:sz w:val="21"/>
          <w:szCs w:val="21"/>
          <w:u w:val="single"/>
        </w:rPr>
        <w:t>cena</w:t>
      </w:r>
      <w:r w:rsidR="00A55540" w:rsidRPr="004305F6">
        <w:rPr>
          <w:rFonts w:asciiTheme="minorHAnsi" w:hAnsiTheme="minorHAnsi" w:cstheme="minorHAnsi"/>
          <w:iCs/>
          <w:sz w:val="21"/>
          <w:szCs w:val="21"/>
          <w:u w:val="single"/>
        </w:rPr>
        <w:t xml:space="preserve"> netto)</w:t>
      </w:r>
      <w:r w:rsidR="005467AA" w:rsidRPr="004305F6">
        <w:rPr>
          <w:rFonts w:asciiTheme="minorHAnsi" w:hAnsiTheme="minorHAnsi" w:cstheme="minorHAnsi"/>
          <w:iCs/>
          <w:sz w:val="21"/>
          <w:szCs w:val="21"/>
          <w:u w:val="single"/>
        </w:rPr>
        <w:t xml:space="preserve"> oferty, spośród ofert niepodlegających odrzuceniu, przewyższa kwotę, którą zamawiający przewidział na sfinansowanie danego zamówienia w </w:t>
      </w:r>
      <w:r w:rsidR="005467AA" w:rsidRPr="004305F6">
        <w:rPr>
          <w:rFonts w:asciiTheme="minorHAnsi" w:hAnsiTheme="minorHAnsi" w:cstheme="minorHAnsi"/>
          <w:sz w:val="21"/>
          <w:szCs w:val="21"/>
          <w:u w:val="single"/>
        </w:rPr>
        <w:t xml:space="preserve">planie rzeczowo-finansowym na dany rok kalendarzowy lub przewyższa wartość </w:t>
      </w:r>
      <w:r w:rsidR="005467AA" w:rsidRPr="004305F6">
        <w:rPr>
          <w:rFonts w:asciiTheme="minorHAnsi" w:hAnsiTheme="minorHAnsi" w:cstheme="minorHAnsi"/>
          <w:iCs/>
          <w:sz w:val="21"/>
          <w:szCs w:val="21"/>
          <w:u w:val="single"/>
        </w:rPr>
        <w:t>zamówienia</w:t>
      </w:r>
      <w:r w:rsidR="00F30717" w:rsidRPr="004305F6">
        <w:rPr>
          <w:rFonts w:asciiTheme="minorHAnsi" w:hAnsiTheme="minorHAnsi" w:cstheme="minorHAnsi"/>
          <w:iCs/>
          <w:sz w:val="21"/>
          <w:szCs w:val="21"/>
          <w:u w:val="single"/>
        </w:rPr>
        <w:t>.</w:t>
      </w:r>
    </w:p>
    <w:p w14:paraId="6A19FC99" w14:textId="40794FC7" w:rsidR="005467AA" w:rsidRPr="004305F6" w:rsidRDefault="005467AA" w:rsidP="00B66C5A">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b/>
          <w:iCs/>
          <w:sz w:val="21"/>
          <w:szCs w:val="21"/>
          <w:u w:val="single"/>
        </w:rPr>
        <w:t>W każdym czasie i bez podania przyczyny, zamawiający ma prawo do odstąpienia od prowadzenia postępowania</w:t>
      </w:r>
      <w:r w:rsidR="003771CA" w:rsidRPr="004305F6">
        <w:rPr>
          <w:rFonts w:asciiTheme="minorHAnsi" w:hAnsiTheme="minorHAnsi" w:cstheme="minorHAnsi"/>
          <w:b/>
          <w:iCs/>
          <w:sz w:val="21"/>
          <w:szCs w:val="21"/>
          <w:u w:val="single"/>
        </w:rPr>
        <w:t xml:space="preserve"> </w:t>
      </w:r>
      <w:r w:rsidRPr="004305F6">
        <w:rPr>
          <w:rFonts w:asciiTheme="minorHAnsi" w:hAnsiTheme="minorHAnsi" w:cstheme="minorHAnsi"/>
          <w:b/>
          <w:iCs/>
          <w:sz w:val="21"/>
          <w:szCs w:val="21"/>
          <w:u w:val="single"/>
        </w:rPr>
        <w:t>o udzielenie zamówienia</w:t>
      </w:r>
      <w:r w:rsidRPr="004305F6">
        <w:rPr>
          <w:rFonts w:asciiTheme="minorHAnsi" w:hAnsiTheme="minorHAnsi" w:cstheme="minorHAnsi"/>
          <w:bCs/>
          <w:iCs/>
          <w:sz w:val="21"/>
          <w:szCs w:val="21"/>
        </w:rPr>
        <w:t>.</w:t>
      </w:r>
    </w:p>
    <w:p w14:paraId="02FF0EE2" w14:textId="6A2FBD60" w:rsidR="00DC439D" w:rsidRPr="004305F6" w:rsidRDefault="00DC439D" w:rsidP="00B66C5A">
      <w:pPr>
        <w:pStyle w:val="Tekstpodstawowywcity2"/>
        <w:numPr>
          <w:ilvl w:val="1"/>
          <w:numId w:val="13"/>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eastAsia="TimesNewRoman" w:hAnsiTheme="minorHAnsi" w:cstheme="minorHAnsi"/>
          <w:bCs/>
          <w:sz w:val="21"/>
          <w:szCs w:val="21"/>
        </w:rPr>
        <w:t>Zamawiający nie przewiduje</w:t>
      </w:r>
      <w:r w:rsidRPr="004305F6">
        <w:rPr>
          <w:rFonts w:asciiTheme="minorHAnsi" w:eastAsia="TimesNewRoman" w:hAnsiTheme="minorHAnsi" w:cstheme="minorHAnsi"/>
          <w:sz w:val="21"/>
          <w:szCs w:val="21"/>
        </w:rPr>
        <w:t xml:space="preserve"> udzielenia zamówienia</w:t>
      </w:r>
      <w:r w:rsidRPr="004305F6">
        <w:rPr>
          <w:rFonts w:asciiTheme="minorHAnsi" w:hAnsiTheme="minorHAnsi" w:cstheme="minorHAnsi"/>
          <w:sz w:val="21"/>
          <w:szCs w:val="21"/>
        </w:rPr>
        <w:t>,</w:t>
      </w:r>
      <w:r w:rsidRPr="004305F6">
        <w:rPr>
          <w:rFonts w:asciiTheme="minorHAnsi" w:hAnsiTheme="minorHAnsi" w:cstheme="minorHAnsi"/>
          <w:b/>
          <w:sz w:val="21"/>
          <w:szCs w:val="21"/>
        </w:rPr>
        <w:t xml:space="preserve"> </w:t>
      </w:r>
      <w:r w:rsidRPr="004305F6">
        <w:rPr>
          <w:rFonts w:asciiTheme="minorHAnsi" w:eastAsia="TimesNewRoman" w:hAnsiTheme="minorHAnsi" w:cstheme="minorHAnsi"/>
          <w:sz w:val="21"/>
          <w:szCs w:val="21"/>
        </w:rPr>
        <w:t xml:space="preserve">o którym mowa w </w:t>
      </w:r>
      <w:r w:rsidRPr="004305F6">
        <w:rPr>
          <w:rFonts w:asciiTheme="minorHAnsi" w:hAnsiTheme="minorHAnsi" w:cstheme="minorHAnsi"/>
          <w:sz w:val="21"/>
          <w:szCs w:val="21"/>
        </w:rPr>
        <w:t>§ 18 ust. 2 pkt 2 regulaminu</w:t>
      </w:r>
      <w:r w:rsidRPr="004305F6">
        <w:rPr>
          <w:rFonts w:asciiTheme="minorHAnsi" w:eastAsia="TimesNewRoman" w:hAnsiTheme="minorHAnsi" w:cstheme="minorHAnsi"/>
          <w:sz w:val="21"/>
          <w:szCs w:val="21"/>
        </w:rPr>
        <w:t>, tj. polegających na dodatkowych dostawach,</w:t>
      </w:r>
      <w:r w:rsidRPr="004305F6">
        <w:rPr>
          <w:rFonts w:asciiTheme="minorHAnsi" w:hAnsiTheme="minorHAnsi" w:cstheme="minorHAnsi"/>
          <w:b/>
          <w:sz w:val="21"/>
          <w:szCs w:val="21"/>
        </w:rPr>
        <w:t xml:space="preserve"> </w:t>
      </w:r>
      <w:r w:rsidRPr="004305F6">
        <w:rPr>
          <w:rFonts w:asciiTheme="minorHAnsi" w:eastAsia="TimesNewRoman" w:hAnsiTheme="minorHAnsi" w:cstheme="minorHAnsi"/>
          <w:sz w:val="21"/>
          <w:szCs w:val="21"/>
        </w:rPr>
        <w:t>których celem jest częściowa wymiana dostarczonych produktów albo zwiększenie bieżących dostaw.</w:t>
      </w:r>
    </w:p>
    <w:p w14:paraId="4DBC26FC" w14:textId="77777777" w:rsidR="005467AA" w:rsidRPr="004305F6" w:rsidRDefault="005467AA" w:rsidP="00B66C5A">
      <w:pPr>
        <w:pStyle w:val="Tekstpodstawowywcity2"/>
        <w:tabs>
          <w:tab w:val="left" w:pos="426"/>
        </w:tabs>
        <w:spacing w:after="0" w:line="240" w:lineRule="auto"/>
        <w:jc w:val="both"/>
        <w:rPr>
          <w:rFonts w:asciiTheme="minorHAnsi" w:hAnsiTheme="minorHAnsi" w:cstheme="minorHAnsi"/>
          <w:sz w:val="21"/>
          <w:szCs w:val="21"/>
        </w:rPr>
      </w:pPr>
    </w:p>
    <w:p w14:paraId="46306DC9" w14:textId="77777777" w:rsidR="005467A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3</w:t>
      </w:r>
    </w:p>
    <w:p w14:paraId="059A5AB8" w14:textId="454E9622" w:rsidR="0063666B" w:rsidRPr="004305F6" w:rsidRDefault="00FD6487"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P</w:t>
      </w:r>
      <w:r w:rsidR="005467AA" w:rsidRPr="004305F6">
        <w:rPr>
          <w:rFonts w:asciiTheme="minorHAnsi" w:hAnsiTheme="minorHAnsi" w:cstheme="minorHAnsi"/>
          <w:spacing w:val="42"/>
          <w:sz w:val="21"/>
          <w:szCs w:val="21"/>
        </w:rPr>
        <w:t>rzedmiot zamówieni</w:t>
      </w:r>
      <w:r w:rsidR="002029B8" w:rsidRPr="004305F6">
        <w:rPr>
          <w:rFonts w:asciiTheme="minorHAnsi" w:hAnsiTheme="minorHAnsi" w:cstheme="minorHAnsi"/>
          <w:spacing w:val="42"/>
          <w:sz w:val="21"/>
          <w:szCs w:val="21"/>
        </w:rPr>
        <w:t>a</w:t>
      </w:r>
    </w:p>
    <w:p w14:paraId="0B3DA968" w14:textId="77777777" w:rsidR="005467AA" w:rsidRPr="004305F6" w:rsidRDefault="005467AA" w:rsidP="00B66C5A">
      <w:pPr>
        <w:pStyle w:val="Tekstpodstawowywcity2"/>
        <w:tabs>
          <w:tab w:val="num" w:pos="426"/>
        </w:tabs>
        <w:spacing w:after="0" w:line="240" w:lineRule="auto"/>
        <w:ind w:left="426"/>
        <w:jc w:val="both"/>
        <w:rPr>
          <w:rFonts w:asciiTheme="minorHAnsi" w:hAnsiTheme="minorHAnsi" w:cstheme="minorHAnsi"/>
          <w:sz w:val="21"/>
          <w:szCs w:val="21"/>
        </w:rPr>
      </w:pPr>
    </w:p>
    <w:p w14:paraId="679FC9A0" w14:textId="3CEBE4CE" w:rsidR="00840319" w:rsidRPr="004305F6" w:rsidRDefault="00C96C41" w:rsidP="008A4E2D">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4305F6">
        <w:rPr>
          <w:rFonts w:asciiTheme="minorHAnsi" w:hAnsiTheme="minorHAnsi" w:cstheme="minorHAnsi"/>
          <w:sz w:val="21"/>
          <w:szCs w:val="21"/>
        </w:rPr>
        <w:t>Przedmiotem niniejszego zamówienia jest</w:t>
      </w:r>
      <w:r w:rsidRPr="004305F6">
        <w:rPr>
          <w:rFonts w:asciiTheme="minorHAnsi" w:hAnsiTheme="minorHAnsi" w:cstheme="minorHAnsi"/>
          <w:b/>
          <w:sz w:val="21"/>
          <w:szCs w:val="21"/>
        </w:rPr>
        <w:t xml:space="preserve"> </w:t>
      </w:r>
      <w:r w:rsidRPr="004305F6">
        <w:rPr>
          <w:rFonts w:asciiTheme="minorHAnsi" w:hAnsiTheme="minorHAnsi" w:cstheme="minorHAnsi"/>
          <w:sz w:val="21"/>
          <w:szCs w:val="21"/>
        </w:rPr>
        <w:t xml:space="preserve">dostawa pod nazwą: </w:t>
      </w:r>
      <w:r w:rsidRPr="004305F6">
        <w:rPr>
          <w:rFonts w:asciiTheme="minorHAnsi" w:hAnsiTheme="minorHAnsi" w:cstheme="minorHAnsi"/>
          <w:b/>
          <w:sz w:val="21"/>
          <w:szCs w:val="21"/>
        </w:rPr>
        <w:t>„</w:t>
      </w:r>
      <w:r w:rsidR="00131E4E" w:rsidRPr="004305F6">
        <w:rPr>
          <w:rFonts w:asciiTheme="minorHAnsi" w:hAnsiTheme="minorHAnsi" w:cstheme="minorHAnsi"/>
          <w:b/>
          <w:sz w:val="21"/>
          <w:szCs w:val="21"/>
        </w:rPr>
        <w:t>Sukcesywna dostawa roztworu stanowiącego dodatkowe źródło łatwo przyswajalnych związków węgla organicznego dla organizmów denitryfikacyjnych w procesie oczyszczania ścieków komunalnych</w:t>
      </w:r>
      <w:r w:rsidRPr="004305F6">
        <w:rPr>
          <w:rFonts w:asciiTheme="minorHAnsi" w:hAnsiTheme="minorHAnsi" w:cstheme="minorHAnsi"/>
          <w:b/>
          <w:sz w:val="21"/>
          <w:szCs w:val="21"/>
        </w:rPr>
        <w:t>”</w:t>
      </w:r>
      <w:r w:rsidR="00626F49" w:rsidRPr="004305F6">
        <w:rPr>
          <w:rFonts w:asciiTheme="minorHAnsi" w:hAnsiTheme="minorHAnsi" w:cstheme="minorHAnsi"/>
          <w:sz w:val="21"/>
          <w:szCs w:val="21"/>
        </w:rPr>
        <w:t xml:space="preserve">, </w:t>
      </w:r>
      <w:r w:rsidR="00626F49" w:rsidRPr="004305F6">
        <w:rPr>
          <w:rFonts w:asciiTheme="minorHAnsi" w:hAnsiTheme="minorHAnsi" w:cstheme="minorHAnsi"/>
          <w:sz w:val="21"/>
          <w:szCs w:val="21"/>
          <w:highlight w:val="yellow"/>
        </w:rPr>
        <w:t xml:space="preserve">w ilości max </w:t>
      </w:r>
      <w:r w:rsidR="00222283" w:rsidRPr="004305F6">
        <w:rPr>
          <w:rFonts w:asciiTheme="minorHAnsi" w:hAnsiTheme="minorHAnsi" w:cstheme="minorHAnsi"/>
          <w:sz w:val="21"/>
          <w:szCs w:val="21"/>
          <w:highlight w:val="yellow"/>
        </w:rPr>
        <w:t>211</w:t>
      </w:r>
      <w:r w:rsidR="00626F49" w:rsidRPr="004305F6">
        <w:rPr>
          <w:rFonts w:asciiTheme="minorHAnsi" w:hAnsiTheme="minorHAnsi" w:cstheme="minorHAnsi"/>
          <w:sz w:val="21"/>
          <w:szCs w:val="21"/>
          <w:highlight w:val="yellow"/>
        </w:rPr>
        <w:t xml:space="preserve"> Mg</w:t>
      </w:r>
      <w:r w:rsidR="00840319" w:rsidRPr="004305F6">
        <w:rPr>
          <w:rFonts w:asciiTheme="minorHAnsi" w:hAnsiTheme="minorHAnsi" w:cstheme="minorHAnsi"/>
          <w:sz w:val="21"/>
          <w:szCs w:val="21"/>
        </w:rPr>
        <w:t>;</w:t>
      </w:r>
      <w:r w:rsidR="008A4E2D" w:rsidRPr="004305F6">
        <w:rPr>
          <w:rFonts w:asciiTheme="minorHAnsi" w:hAnsiTheme="minorHAnsi" w:cstheme="minorHAnsi"/>
          <w:sz w:val="21"/>
          <w:szCs w:val="21"/>
        </w:rPr>
        <w:t xml:space="preserve"> </w:t>
      </w:r>
      <w:r w:rsidR="00840319" w:rsidRPr="004305F6">
        <w:rPr>
          <w:rFonts w:asciiTheme="minorHAnsi" w:hAnsiTheme="minorHAnsi" w:cstheme="minorHAnsi"/>
          <w:sz w:val="21"/>
          <w:szCs w:val="21"/>
          <w:u w:val="single"/>
        </w:rPr>
        <w:t>wykonawca winien wskazać nazwę oferowanego produktu w formularzu oferty</w:t>
      </w:r>
      <w:r w:rsidR="00840319" w:rsidRPr="004305F6">
        <w:rPr>
          <w:rFonts w:asciiTheme="minorHAnsi" w:hAnsiTheme="minorHAnsi" w:cstheme="minorHAnsi"/>
          <w:sz w:val="21"/>
          <w:szCs w:val="21"/>
        </w:rPr>
        <w:t>.</w:t>
      </w:r>
    </w:p>
    <w:p w14:paraId="57612C3A" w14:textId="04ECBD3C" w:rsidR="00A93FF3" w:rsidRPr="004305F6" w:rsidRDefault="00A93FF3" w:rsidP="00B66C5A">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4305F6">
        <w:rPr>
          <w:rFonts w:asciiTheme="minorHAnsi" w:hAnsiTheme="minorHAnsi" w:cstheme="minorHAnsi"/>
          <w:iCs/>
          <w:sz w:val="21"/>
          <w:szCs w:val="21"/>
          <w:lang w:val="x-none" w:eastAsia="x-none"/>
        </w:rPr>
        <w:t>Zamawiający wymaga, aby oferowany przez wykonawcę produkt</w:t>
      </w:r>
      <w:r w:rsidRPr="004305F6">
        <w:rPr>
          <w:rFonts w:asciiTheme="minorHAnsi" w:hAnsiTheme="minorHAnsi" w:cstheme="minorHAnsi"/>
          <w:iCs/>
          <w:sz w:val="21"/>
          <w:szCs w:val="21"/>
          <w:lang w:eastAsia="x-none"/>
        </w:rPr>
        <w:t xml:space="preserve"> wspomagał proces denitryfikacji oraz</w:t>
      </w:r>
      <w:r w:rsidRPr="004305F6">
        <w:rPr>
          <w:rFonts w:asciiTheme="minorHAnsi" w:hAnsiTheme="minorHAnsi" w:cstheme="minorHAnsi"/>
          <w:iCs/>
          <w:sz w:val="21"/>
          <w:szCs w:val="21"/>
          <w:lang w:val="x-none" w:eastAsia="x-none"/>
        </w:rPr>
        <w:t xml:space="preserve"> posiadał niżej wymienione właściwości / spełniał następujące wymagania:</w:t>
      </w:r>
    </w:p>
    <w:p w14:paraId="03048F14" w14:textId="77777777" w:rsidR="00E41449" w:rsidRPr="004305F6" w:rsidRDefault="00E41449" w:rsidP="003B7E17">
      <w:pPr>
        <w:numPr>
          <w:ilvl w:val="4"/>
          <w:numId w:val="43"/>
        </w:numPr>
        <w:tabs>
          <w:tab w:val="left" w:pos="851"/>
        </w:tabs>
        <w:ind w:left="851" w:hanging="425"/>
        <w:jc w:val="both"/>
        <w:rPr>
          <w:rFonts w:asciiTheme="minorHAnsi" w:hAnsiTheme="minorHAnsi" w:cstheme="minorHAnsi"/>
          <w:iCs/>
          <w:sz w:val="21"/>
          <w:szCs w:val="21"/>
          <w:lang w:val="x-none" w:eastAsia="x-none"/>
        </w:rPr>
      </w:pPr>
      <w:r w:rsidRPr="004305F6">
        <w:rPr>
          <w:rFonts w:asciiTheme="minorHAnsi" w:hAnsiTheme="minorHAnsi" w:cstheme="minorHAnsi"/>
          <w:sz w:val="21"/>
          <w:szCs w:val="21"/>
          <w:lang w:eastAsia="x-none"/>
        </w:rPr>
        <w:t>P</w:t>
      </w:r>
      <w:r w:rsidRPr="004305F6">
        <w:rPr>
          <w:rFonts w:asciiTheme="minorHAnsi" w:hAnsiTheme="minorHAnsi" w:cstheme="minorHAnsi"/>
          <w:sz w:val="21"/>
          <w:szCs w:val="21"/>
          <w:lang w:val="x-none" w:eastAsia="x-none"/>
        </w:rPr>
        <w:t>ostać płynna (produkt gotowy do użycia, bez zmian jego parametrów u zamawiającego)</w:t>
      </w:r>
      <w:r w:rsidRPr="004305F6">
        <w:rPr>
          <w:rFonts w:asciiTheme="minorHAnsi" w:hAnsiTheme="minorHAnsi" w:cstheme="minorHAnsi"/>
          <w:sz w:val="21"/>
          <w:szCs w:val="21"/>
          <w:lang w:eastAsia="x-none"/>
        </w:rPr>
        <w:t>;</w:t>
      </w:r>
    </w:p>
    <w:p w14:paraId="60F1A6F0" w14:textId="77777777" w:rsidR="00E41449" w:rsidRPr="004305F6" w:rsidRDefault="00E41449" w:rsidP="003B7E17">
      <w:pPr>
        <w:numPr>
          <w:ilvl w:val="4"/>
          <w:numId w:val="43"/>
        </w:numPr>
        <w:tabs>
          <w:tab w:val="left" w:pos="851"/>
        </w:tabs>
        <w:ind w:left="851" w:hanging="425"/>
        <w:jc w:val="both"/>
        <w:rPr>
          <w:rFonts w:asciiTheme="minorHAnsi" w:hAnsiTheme="minorHAnsi" w:cstheme="minorHAnsi"/>
          <w:iCs/>
          <w:sz w:val="21"/>
          <w:szCs w:val="21"/>
          <w:lang w:val="x-none" w:eastAsia="x-none"/>
        </w:rPr>
      </w:pPr>
      <w:r w:rsidRPr="004305F6">
        <w:rPr>
          <w:rFonts w:asciiTheme="minorHAnsi" w:hAnsiTheme="minorHAnsi" w:cstheme="minorHAnsi"/>
          <w:iCs/>
          <w:sz w:val="21"/>
          <w:szCs w:val="21"/>
          <w:lang w:eastAsia="x-none"/>
        </w:rPr>
        <w:t xml:space="preserve">Bez </w:t>
      </w:r>
      <w:r w:rsidRPr="004305F6">
        <w:rPr>
          <w:rFonts w:asciiTheme="minorHAnsi" w:hAnsiTheme="minorHAnsi" w:cstheme="minorHAnsi"/>
          <w:sz w:val="21"/>
          <w:szCs w:val="21"/>
          <w:lang w:eastAsia="x-none"/>
        </w:rPr>
        <w:t>części nierozpuszczalnych;</w:t>
      </w:r>
    </w:p>
    <w:p w14:paraId="319E39A1" w14:textId="77777777" w:rsidR="00E41449" w:rsidRPr="001513AE" w:rsidRDefault="00E41449" w:rsidP="00430893">
      <w:pPr>
        <w:numPr>
          <w:ilvl w:val="4"/>
          <w:numId w:val="43"/>
        </w:numPr>
        <w:tabs>
          <w:tab w:val="left" w:pos="851"/>
        </w:tabs>
        <w:ind w:left="851" w:hanging="425"/>
        <w:jc w:val="both"/>
        <w:rPr>
          <w:rFonts w:asciiTheme="minorHAnsi" w:hAnsiTheme="minorHAnsi" w:cstheme="minorHAnsi"/>
          <w:iCs/>
          <w:sz w:val="21"/>
          <w:szCs w:val="21"/>
          <w:lang w:val="x-none" w:eastAsia="x-none"/>
        </w:rPr>
      </w:pPr>
      <w:r w:rsidRPr="004305F6">
        <w:rPr>
          <w:rFonts w:asciiTheme="minorHAnsi" w:hAnsiTheme="minorHAnsi" w:cstheme="minorHAnsi"/>
          <w:iCs/>
          <w:sz w:val="21"/>
          <w:szCs w:val="21"/>
        </w:rPr>
        <w:t xml:space="preserve">Nie będący </w:t>
      </w:r>
      <w:r w:rsidRPr="004305F6">
        <w:rPr>
          <w:rFonts w:asciiTheme="minorHAnsi" w:hAnsiTheme="minorHAnsi" w:cstheme="minorHAnsi"/>
          <w:sz w:val="21"/>
          <w:szCs w:val="21"/>
        </w:rPr>
        <w:t>produktem odpadowym;</w:t>
      </w:r>
    </w:p>
    <w:p w14:paraId="32D1C319" w14:textId="77777777" w:rsidR="001513AE" w:rsidRDefault="001513AE" w:rsidP="001513AE">
      <w:pPr>
        <w:tabs>
          <w:tab w:val="left" w:pos="851"/>
        </w:tabs>
        <w:ind w:left="851"/>
        <w:jc w:val="both"/>
        <w:rPr>
          <w:rFonts w:asciiTheme="minorHAnsi" w:hAnsiTheme="minorHAnsi" w:cstheme="minorHAnsi"/>
          <w:sz w:val="21"/>
          <w:szCs w:val="21"/>
        </w:rPr>
      </w:pPr>
    </w:p>
    <w:p w14:paraId="2545BB5E" w14:textId="77777777" w:rsidR="001513AE" w:rsidRPr="004305F6" w:rsidRDefault="001513AE" w:rsidP="001513AE">
      <w:pPr>
        <w:tabs>
          <w:tab w:val="left" w:pos="851"/>
        </w:tabs>
        <w:ind w:left="851"/>
        <w:jc w:val="both"/>
        <w:rPr>
          <w:rFonts w:asciiTheme="minorHAnsi" w:hAnsiTheme="minorHAnsi" w:cstheme="minorHAnsi"/>
          <w:iCs/>
          <w:sz w:val="21"/>
          <w:szCs w:val="21"/>
          <w:lang w:val="x-none" w:eastAsia="x-none"/>
        </w:rPr>
      </w:pPr>
    </w:p>
    <w:p w14:paraId="1E15AA4F" w14:textId="42333D2C" w:rsidR="00E41449" w:rsidRPr="004305F6" w:rsidRDefault="00E41449" w:rsidP="003B7E17">
      <w:pPr>
        <w:numPr>
          <w:ilvl w:val="4"/>
          <w:numId w:val="43"/>
        </w:numPr>
        <w:tabs>
          <w:tab w:val="left" w:pos="851"/>
        </w:tabs>
        <w:ind w:left="851" w:hanging="425"/>
        <w:jc w:val="both"/>
        <w:rPr>
          <w:rFonts w:asciiTheme="minorHAnsi" w:hAnsiTheme="minorHAnsi" w:cstheme="minorHAnsi"/>
          <w:iCs/>
          <w:sz w:val="21"/>
          <w:szCs w:val="21"/>
          <w:lang w:val="x-none" w:eastAsia="x-none"/>
        </w:rPr>
      </w:pPr>
      <w:r w:rsidRPr="004305F6">
        <w:rPr>
          <w:rFonts w:asciiTheme="minorHAnsi" w:hAnsiTheme="minorHAnsi" w:cstheme="minorHAnsi"/>
          <w:sz w:val="21"/>
          <w:szCs w:val="21"/>
          <w:lang w:eastAsia="x-none"/>
        </w:rPr>
        <w:t xml:space="preserve">Nie będący </w:t>
      </w:r>
      <w:r w:rsidRPr="004305F6">
        <w:rPr>
          <w:rFonts w:asciiTheme="minorHAnsi" w:hAnsiTheme="minorHAnsi" w:cstheme="minorHAnsi"/>
          <w:sz w:val="21"/>
          <w:szCs w:val="21"/>
          <w:lang w:val="x-none" w:eastAsia="x-none"/>
        </w:rPr>
        <w:t>produktem palnym, wybuchowym, trującym</w:t>
      </w:r>
      <w:r w:rsidRPr="004305F6">
        <w:rPr>
          <w:rFonts w:asciiTheme="minorHAnsi" w:hAnsiTheme="minorHAnsi" w:cstheme="minorHAnsi"/>
          <w:sz w:val="21"/>
          <w:szCs w:val="21"/>
          <w:lang w:eastAsia="x-none"/>
        </w:rPr>
        <w:t>;</w:t>
      </w:r>
    </w:p>
    <w:p w14:paraId="403363DA" w14:textId="77777777" w:rsidR="00E41449" w:rsidRPr="004305F6" w:rsidRDefault="00E41449" w:rsidP="003B7E17">
      <w:pPr>
        <w:numPr>
          <w:ilvl w:val="4"/>
          <w:numId w:val="43"/>
        </w:numPr>
        <w:tabs>
          <w:tab w:val="left" w:pos="851"/>
        </w:tabs>
        <w:ind w:left="851" w:hanging="425"/>
        <w:jc w:val="both"/>
        <w:rPr>
          <w:rFonts w:asciiTheme="minorHAnsi" w:hAnsiTheme="minorHAnsi" w:cstheme="minorHAnsi"/>
          <w:iCs/>
          <w:sz w:val="21"/>
          <w:szCs w:val="21"/>
          <w:lang w:val="x-none" w:eastAsia="x-none"/>
        </w:rPr>
      </w:pPr>
      <w:r w:rsidRPr="004305F6">
        <w:rPr>
          <w:rFonts w:asciiTheme="minorHAnsi" w:hAnsiTheme="minorHAnsi" w:cstheme="minorHAnsi"/>
          <w:sz w:val="21"/>
          <w:szCs w:val="21"/>
          <w:lang w:eastAsia="x-none"/>
        </w:rPr>
        <w:t>Będący</w:t>
      </w:r>
      <w:r w:rsidRPr="004305F6">
        <w:rPr>
          <w:rFonts w:asciiTheme="minorHAnsi" w:hAnsiTheme="minorHAnsi" w:cstheme="minorHAnsi"/>
          <w:sz w:val="21"/>
          <w:szCs w:val="21"/>
          <w:lang w:val="x-none" w:eastAsia="x-none"/>
        </w:rPr>
        <w:t xml:space="preserve"> produktem bezpiecznym dla środowiska</w:t>
      </w:r>
      <w:r w:rsidRPr="004305F6">
        <w:rPr>
          <w:rFonts w:asciiTheme="minorHAnsi" w:hAnsiTheme="minorHAnsi" w:cstheme="minorHAnsi"/>
          <w:sz w:val="21"/>
          <w:szCs w:val="21"/>
          <w:lang w:eastAsia="x-none"/>
        </w:rPr>
        <w:t>;</w:t>
      </w:r>
    </w:p>
    <w:p w14:paraId="0E8A8328" w14:textId="1FB8299B" w:rsidR="00E41449" w:rsidRPr="004305F6" w:rsidRDefault="00E41449" w:rsidP="003B7E17">
      <w:pPr>
        <w:numPr>
          <w:ilvl w:val="4"/>
          <w:numId w:val="43"/>
        </w:numPr>
        <w:tabs>
          <w:tab w:val="left" w:pos="851"/>
        </w:tabs>
        <w:ind w:left="851" w:hanging="425"/>
        <w:jc w:val="both"/>
        <w:rPr>
          <w:rFonts w:asciiTheme="minorHAnsi" w:hAnsiTheme="minorHAnsi" w:cstheme="minorHAnsi"/>
          <w:iCs/>
          <w:sz w:val="21"/>
          <w:szCs w:val="21"/>
          <w:lang w:val="x-none" w:eastAsia="x-none"/>
        </w:rPr>
      </w:pPr>
      <w:r w:rsidRPr="004305F6">
        <w:rPr>
          <w:rFonts w:asciiTheme="minorHAnsi" w:hAnsiTheme="minorHAnsi" w:cstheme="minorHAnsi"/>
          <w:sz w:val="21"/>
          <w:szCs w:val="21"/>
          <w:lang w:eastAsia="x-none"/>
        </w:rPr>
        <w:t>D</w:t>
      </w:r>
      <w:proofErr w:type="spellStart"/>
      <w:r w:rsidRPr="004305F6">
        <w:rPr>
          <w:rFonts w:asciiTheme="minorHAnsi" w:hAnsiTheme="minorHAnsi" w:cstheme="minorHAnsi"/>
          <w:sz w:val="21"/>
          <w:szCs w:val="21"/>
          <w:lang w:val="x-none" w:eastAsia="x-none"/>
        </w:rPr>
        <w:t>obrze</w:t>
      </w:r>
      <w:proofErr w:type="spellEnd"/>
      <w:r w:rsidRPr="004305F6">
        <w:rPr>
          <w:rFonts w:asciiTheme="minorHAnsi" w:hAnsiTheme="minorHAnsi" w:cstheme="minorHAnsi"/>
          <w:sz w:val="21"/>
          <w:szCs w:val="21"/>
          <w:lang w:val="x-none" w:eastAsia="x-none"/>
        </w:rPr>
        <w:t xml:space="preserve"> miesza</w:t>
      </w:r>
      <w:r w:rsidRPr="004305F6">
        <w:rPr>
          <w:rFonts w:asciiTheme="minorHAnsi" w:hAnsiTheme="minorHAnsi" w:cstheme="minorHAnsi"/>
          <w:sz w:val="21"/>
          <w:szCs w:val="21"/>
          <w:lang w:eastAsia="x-none"/>
        </w:rPr>
        <w:t>jącym</w:t>
      </w:r>
      <w:r w:rsidRPr="004305F6">
        <w:rPr>
          <w:rFonts w:asciiTheme="minorHAnsi" w:hAnsiTheme="minorHAnsi" w:cstheme="minorHAnsi"/>
          <w:sz w:val="21"/>
          <w:szCs w:val="21"/>
          <w:lang w:val="x-none" w:eastAsia="x-none"/>
        </w:rPr>
        <w:t xml:space="preserve"> się z wodą</w:t>
      </w:r>
      <w:r w:rsidR="0047046F" w:rsidRPr="004305F6">
        <w:rPr>
          <w:rFonts w:asciiTheme="minorHAnsi" w:hAnsiTheme="minorHAnsi" w:cstheme="minorHAnsi"/>
          <w:sz w:val="21"/>
          <w:szCs w:val="21"/>
          <w:lang w:eastAsia="x-none"/>
        </w:rPr>
        <w:t xml:space="preserve"> </w:t>
      </w:r>
      <w:r w:rsidRPr="004305F6">
        <w:rPr>
          <w:rFonts w:asciiTheme="minorHAnsi" w:hAnsiTheme="minorHAnsi" w:cstheme="minorHAnsi"/>
          <w:sz w:val="21"/>
          <w:szCs w:val="21"/>
          <w:lang w:val="x-none" w:eastAsia="x-none"/>
        </w:rPr>
        <w:t>/</w:t>
      </w:r>
      <w:r w:rsidR="0047046F" w:rsidRPr="004305F6">
        <w:rPr>
          <w:rFonts w:asciiTheme="minorHAnsi" w:hAnsiTheme="minorHAnsi" w:cstheme="minorHAnsi"/>
          <w:sz w:val="21"/>
          <w:szCs w:val="21"/>
          <w:lang w:eastAsia="x-none"/>
        </w:rPr>
        <w:t xml:space="preserve"> </w:t>
      </w:r>
      <w:r w:rsidRPr="004305F6">
        <w:rPr>
          <w:rFonts w:asciiTheme="minorHAnsi" w:hAnsiTheme="minorHAnsi" w:cstheme="minorHAnsi"/>
          <w:sz w:val="21"/>
          <w:szCs w:val="21"/>
          <w:lang w:val="x-none" w:eastAsia="x-none"/>
        </w:rPr>
        <w:t>ściekami</w:t>
      </w:r>
      <w:r w:rsidRPr="004305F6">
        <w:rPr>
          <w:rFonts w:asciiTheme="minorHAnsi" w:hAnsiTheme="minorHAnsi" w:cstheme="minorHAnsi"/>
          <w:sz w:val="21"/>
          <w:szCs w:val="21"/>
          <w:lang w:eastAsia="x-none"/>
        </w:rPr>
        <w:t>;</w:t>
      </w:r>
    </w:p>
    <w:p w14:paraId="72D64AA7" w14:textId="77777777" w:rsidR="00E41449" w:rsidRPr="004305F6" w:rsidRDefault="00E41449" w:rsidP="003B7E17">
      <w:pPr>
        <w:numPr>
          <w:ilvl w:val="4"/>
          <w:numId w:val="43"/>
        </w:numPr>
        <w:tabs>
          <w:tab w:val="left" w:pos="851"/>
        </w:tabs>
        <w:ind w:left="851" w:hanging="425"/>
        <w:jc w:val="both"/>
        <w:rPr>
          <w:rFonts w:asciiTheme="minorHAnsi" w:hAnsiTheme="minorHAnsi" w:cstheme="minorHAnsi"/>
          <w:iCs/>
          <w:sz w:val="21"/>
          <w:szCs w:val="21"/>
          <w:lang w:val="x-none" w:eastAsia="x-none"/>
        </w:rPr>
      </w:pPr>
      <w:r w:rsidRPr="004305F6">
        <w:rPr>
          <w:rFonts w:asciiTheme="minorHAnsi" w:hAnsiTheme="minorHAnsi" w:cstheme="minorHAnsi"/>
          <w:iCs/>
          <w:sz w:val="21"/>
          <w:szCs w:val="21"/>
          <w:lang w:eastAsia="x-none"/>
        </w:rPr>
        <w:t>N</w:t>
      </w:r>
      <w:proofErr w:type="spellStart"/>
      <w:r w:rsidRPr="004305F6">
        <w:rPr>
          <w:rFonts w:asciiTheme="minorHAnsi" w:hAnsiTheme="minorHAnsi" w:cstheme="minorHAnsi"/>
          <w:sz w:val="21"/>
          <w:szCs w:val="21"/>
          <w:lang w:val="x-none" w:eastAsia="x-none"/>
        </w:rPr>
        <w:t>ie</w:t>
      </w:r>
      <w:proofErr w:type="spellEnd"/>
      <w:r w:rsidRPr="004305F6">
        <w:rPr>
          <w:rFonts w:asciiTheme="minorHAnsi" w:hAnsiTheme="minorHAnsi" w:cstheme="minorHAnsi"/>
          <w:sz w:val="21"/>
          <w:szCs w:val="21"/>
          <w:lang w:val="x-none" w:eastAsia="x-none"/>
        </w:rPr>
        <w:t xml:space="preserve"> wpływa</w:t>
      </w:r>
      <w:r w:rsidRPr="004305F6">
        <w:rPr>
          <w:rFonts w:asciiTheme="minorHAnsi" w:hAnsiTheme="minorHAnsi" w:cstheme="minorHAnsi"/>
          <w:sz w:val="21"/>
          <w:szCs w:val="21"/>
          <w:lang w:eastAsia="x-none"/>
        </w:rPr>
        <w:t xml:space="preserve">jącym </w:t>
      </w:r>
      <w:r w:rsidRPr="004305F6">
        <w:rPr>
          <w:rFonts w:asciiTheme="minorHAnsi" w:hAnsiTheme="minorHAnsi" w:cstheme="minorHAnsi"/>
          <w:sz w:val="21"/>
          <w:szCs w:val="21"/>
          <w:lang w:val="x-none" w:eastAsia="x-none"/>
        </w:rPr>
        <w:t>negatywnie na proces oczyszczania ścieków</w:t>
      </w:r>
      <w:r w:rsidRPr="004305F6">
        <w:rPr>
          <w:rFonts w:asciiTheme="minorHAnsi" w:hAnsiTheme="minorHAnsi" w:cstheme="minorHAnsi"/>
          <w:sz w:val="21"/>
          <w:szCs w:val="21"/>
          <w:lang w:eastAsia="x-none"/>
        </w:rPr>
        <w:t>;</w:t>
      </w:r>
    </w:p>
    <w:p w14:paraId="21FAE08E" w14:textId="77777777" w:rsidR="00E41449" w:rsidRPr="004305F6" w:rsidRDefault="00E41449" w:rsidP="003B7E17">
      <w:pPr>
        <w:numPr>
          <w:ilvl w:val="4"/>
          <w:numId w:val="43"/>
        </w:numPr>
        <w:tabs>
          <w:tab w:val="left" w:pos="851"/>
        </w:tabs>
        <w:ind w:left="851" w:hanging="425"/>
        <w:jc w:val="both"/>
        <w:rPr>
          <w:rFonts w:asciiTheme="minorHAnsi" w:hAnsiTheme="minorHAnsi" w:cstheme="minorHAnsi"/>
          <w:iCs/>
          <w:sz w:val="21"/>
          <w:szCs w:val="21"/>
          <w:lang w:val="x-none" w:eastAsia="x-none"/>
        </w:rPr>
      </w:pPr>
      <w:r w:rsidRPr="004305F6">
        <w:rPr>
          <w:rFonts w:asciiTheme="minorHAnsi" w:hAnsiTheme="minorHAnsi" w:cstheme="minorHAnsi"/>
          <w:sz w:val="21"/>
          <w:szCs w:val="21"/>
          <w:lang w:eastAsia="x-none"/>
        </w:rPr>
        <w:t xml:space="preserve">Będącym w pełni biodegradowalnym. </w:t>
      </w:r>
    </w:p>
    <w:p w14:paraId="6ED7F1A9" w14:textId="77EC550F" w:rsidR="00A93FF3" w:rsidRPr="004305F6" w:rsidRDefault="00A93FF3" w:rsidP="00B66C5A">
      <w:pPr>
        <w:pStyle w:val="Tekstpodstawowywcity2"/>
        <w:numPr>
          <w:ilvl w:val="0"/>
          <w:numId w:val="17"/>
        </w:numPr>
        <w:tabs>
          <w:tab w:val="clear" w:pos="689"/>
          <w:tab w:val="left" w:pos="426"/>
        </w:tabs>
        <w:spacing w:after="0" w:line="240" w:lineRule="auto"/>
        <w:ind w:left="426" w:hanging="426"/>
        <w:jc w:val="both"/>
        <w:rPr>
          <w:rFonts w:asciiTheme="minorHAnsi" w:hAnsiTheme="minorHAnsi" w:cstheme="minorHAnsi"/>
          <w:sz w:val="21"/>
          <w:szCs w:val="21"/>
        </w:rPr>
      </w:pPr>
      <w:r w:rsidRPr="004305F6">
        <w:rPr>
          <w:rFonts w:asciiTheme="minorHAnsi" w:hAnsiTheme="minorHAnsi" w:cstheme="minorHAnsi"/>
          <w:sz w:val="21"/>
          <w:szCs w:val="21"/>
        </w:rPr>
        <w:t>Ponadto produkt musi posiadać poniższe parametry:</w:t>
      </w:r>
    </w:p>
    <w:p w14:paraId="73F3CE13" w14:textId="521C9BC6" w:rsidR="0019197E" w:rsidRPr="004305F6" w:rsidRDefault="004951DE" w:rsidP="003B7E17">
      <w:pPr>
        <w:numPr>
          <w:ilvl w:val="0"/>
          <w:numId w:val="44"/>
        </w:numPr>
        <w:tabs>
          <w:tab w:val="left" w:pos="851"/>
        </w:tabs>
        <w:ind w:left="851" w:hanging="425"/>
        <w:jc w:val="both"/>
        <w:rPr>
          <w:rFonts w:asciiTheme="minorHAnsi" w:hAnsiTheme="minorHAnsi" w:cstheme="minorHAnsi"/>
          <w:b/>
          <w:color w:val="000000"/>
          <w:sz w:val="21"/>
          <w:szCs w:val="21"/>
          <w:vertAlign w:val="superscript"/>
          <w:lang w:val="x-none" w:eastAsia="x-none"/>
        </w:rPr>
      </w:pPr>
      <w:r w:rsidRPr="004305F6">
        <w:rPr>
          <w:rFonts w:asciiTheme="minorHAnsi" w:hAnsiTheme="minorHAnsi" w:cstheme="minorHAnsi"/>
          <w:b/>
          <w:color w:val="000000"/>
          <w:sz w:val="21"/>
          <w:szCs w:val="21"/>
          <w:lang w:eastAsia="x-none"/>
        </w:rPr>
        <w:t>Z</w:t>
      </w:r>
      <w:proofErr w:type="spellStart"/>
      <w:r w:rsidR="00A93FF3" w:rsidRPr="004305F6">
        <w:rPr>
          <w:rFonts w:asciiTheme="minorHAnsi" w:hAnsiTheme="minorHAnsi" w:cstheme="minorHAnsi"/>
          <w:b/>
          <w:color w:val="000000"/>
          <w:sz w:val="21"/>
          <w:szCs w:val="21"/>
          <w:lang w:val="x-none" w:eastAsia="x-none"/>
        </w:rPr>
        <w:t>awartość</w:t>
      </w:r>
      <w:proofErr w:type="spellEnd"/>
      <w:r w:rsidR="00A93FF3" w:rsidRPr="004305F6">
        <w:rPr>
          <w:rFonts w:asciiTheme="minorHAnsi" w:hAnsiTheme="minorHAnsi" w:cstheme="minorHAnsi"/>
          <w:b/>
          <w:color w:val="000000"/>
          <w:sz w:val="21"/>
          <w:szCs w:val="21"/>
          <w:lang w:val="x-none" w:eastAsia="x-none"/>
        </w:rPr>
        <w:t xml:space="preserve"> </w:t>
      </w:r>
      <w:proofErr w:type="spellStart"/>
      <w:r w:rsidR="00A93FF3" w:rsidRPr="004305F6">
        <w:rPr>
          <w:rFonts w:asciiTheme="minorHAnsi" w:hAnsiTheme="minorHAnsi" w:cstheme="minorHAnsi"/>
          <w:b/>
          <w:color w:val="000000"/>
          <w:sz w:val="21"/>
          <w:szCs w:val="21"/>
          <w:lang w:val="x-none" w:eastAsia="x-none"/>
        </w:rPr>
        <w:t>ChZT</w:t>
      </w:r>
      <w:proofErr w:type="spellEnd"/>
      <w:r w:rsidR="00A93FF3" w:rsidRPr="004305F6">
        <w:rPr>
          <w:rFonts w:asciiTheme="minorHAnsi" w:hAnsiTheme="minorHAnsi" w:cstheme="minorHAnsi"/>
          <w:b/>
          <w:color w:val="000000"/>
          <w:sz w:val="21"/>
          <w:szCs w:val="21"/>
          <w:lang w:val="x-none" w:eastAsia="x-none"/>
        </w:rPr>
        <w:t xml:space="preserve"> w 100</w:t>
      </w:r>
      <w:r w:rsidR="00FB491E" w:rsidRPr="004305F6">
        <w:rPr>
          <w:rFonts w:asciiTheme="minorHAnsi" w:hAnsiTheme="minorHAnsi" w:cstheme="minorHAnsi"/>
          <w:b/>
          <w:color w:val="000000"/>
          <w:sz w:val="21"/>
          <w:szCs w:val="21"/>
          <w:lang w:val="x-none" w:eastAsia="x-none"/>
        </w:rPr>
        <w:t xml:space="preserve"> </w:t>
      </w:r>
      <w:r w:rsidR="00A93FF3" w:rsidRPr="004305F6">
        <w:rPr>
          <w:rFonts w:asciiTheme="minorHAnsi" w:hAnsiTheme="minorHAnsi" w:cstheme="minorHAnsi"/>
          <w:b/>
          <w:color w:val="000000"/>
          <w:sz w:val="21"/>
          <w:szCs w:val="21"/>
          <w:lang w:val="x-none" w:eastAsia="x-none"/>
        </w:rPr>
        <w:t>% roztworze nie mniejsza niż 0,</w:t>
      </w:r>
      <w:r w:rsidR="00A93FF3" w:rsidRPr="004305F6">
        <w:rPr>
          <w:rFonts w:asciiTheme="minorHAnsi" w:hAnsiTheme="minorHAnsi" w:cstheme="minorHAnsi"/>
          <w:b/>
          <w:color w:val="000000"/>
          <w:sz w:val="21"/>
          <w:szCs w:val="21"/>
          <w:lang w:eastAsia="x-none"/>
        </w:rPr>
        <w:t>95</w:t>
      </w:r>
      <w:r w:rsidR="00A93FF3" w:rsidRPr="004305F6">
        <w:rPr>
          <w:rFonts w:asciiTheme="minorHAnsi" w:hAnsiTheme="minorHAnsi" w:cstheme="minorHAnsi"/>
          <w:b/>
          <w:color w:val="000000"/>
          <w:sz w:val="21"/>
          <w:szCs w:val="21"/>
          <w:lang w:val="x-none" w:eastAsia="x-none"/>
        </w:rPr>
        <w:t xml:space="preserve"> Mg O</w:t>
      </w:r>
      <w:r w:rsidR="00A93FF3" w:rsidRPr="004305F6">
        <w:rPr>
          <w:rFonts w:asciiTheme="minorHAnsi" w:hAnsiTheme="minorHAnsi" w:cstheme="minorHAnsi"/>
          <w:b/>
          <w:color w:val="000000"/>
          <w:sz w:val="21"/>
          <w:szCs w:val="21"/>
          <w:vertAlign w:val="subscript"/>
          <w:lang w:val="x-none" w:eastAsia="x-none"/>
        </w:rPr>
        <w:t>2</w:t>
      </w:r>
      <w:r w:rsidR="00A93FF3" w:rsidRPr="004305F6">
        <w:rPr>
          <w:rFonts w:asciiTheme="minorHAnsi" w:hAnsiTheme="minorHAnsi" w:cstheme="minorHAnsi"/>
          <w:b/>
          <w:color w:val="000000"/>
          <w:sz w:val="21"/>
          <w:szCs w:val="21"/>
          <w:lang w:val="x-none" w:eastAsia="x-none"/>
        </w:rPr>
        <w:t>/m</w:t>
      </w:r>
      <w:r w:rsidR="00A93FF3" w:rsidRPr="004305F6">
        <w:rPr>
          <w:rFonts w:asciiTheme="minorHAnsi" w:hAnsiTheme="minorHAnsi" w:cstheme="minorHAnsi"/>
          <w:b/>
          <w:color w:val="000000"/>
          <w:sz w:val="21"/>
          <w:szCs w:val="21"/>
          <w:vertAlign w:val="superscript"/>
          <w:lang w:val="x-none" w:eastAsia="x-none"/>
        </w:rPr>
        <w:t>3</w:t>
      </w:r>
      <w:r w:rsidR="0019197E" w:rsidRPr="004305F6">
        <w:rPr>
          <w:rFonts w:asciiTheme="minorHAnsi" w:hAnsiTheme="minorHAnsi" w:cstheme="minorHAnsi"/>
          <w:bCs/>
          <w:color w:val="000000"/>
          <w:sz w:val="21"/>
          <w:szCs w:val="21"/>
          <w:lang w:eastAsia="x-none"/>
        </w:rPr>
        <w:t>;</w:t>
      </w:r>
    </w:p>
    <w:p w14:paraId="67DBCD5E" w14:textId="632AC7CC" w:rsidR="00A93FF3" w:rsidRPr="004305F6" w:rsidRDefault="0019197E" w:rsidP="003B7E17">
      <w:pPr>
        <w:numPr>
          <w:ilvl w:val="0"/>
          <w:numId w:val="44"/>
        </w:numPr>
        <w:tabs>
          <w:tab w:val="left" w:pos="851"/>
        </w:tabs>
        <w:ind w:left="851" w:hanging="425"/>
        <w:jc w:val="both"/>
        <w:rPr>
          <w:rFonts w:asciiTheme="minorHAnsi" w:hAnsiTheme="minorHAnsi" w:cstheme="minorHAnsi"/>
          <w:b/>
          <w:color w:val="000000"/>
          <w:sz w:val="21"/>
          <w:szCs w:val="21"/>
          <w:vertAlign w:val="superscript"/>
          <w:lang w:val="x-none" w:eastAsia="x-none"/>
        </w:rPr>
      </w:pPr>
      <w:r w:rsidRPr="004305F6">
        <w:rPr>
          <w:rFonts w:asciiTheme="minorHAnsi" w:hAnsiTheme="minorHAnsi" w:cstheme="minorHAnsi"/>
          <w:bCs/>
          <w:color w:val="000000"/>
          <w:sz w:val="21"/>
          <w:szCs w:val="21"/>
          <w:lang w:eastAsia="x-none"/>
        </w:rPr>
        <w:t>T</w:t>
      </w:r>
      <w:proofErr w:type="spellStart"/>
      <w:r w:rsidR="00A93FF3" w:rsidRPr="004305F6">
        <w:rPr>
          <w:rFonts w:asciiTheme="minorHAnsi" w:hAnsiTheme="minorHAnsi" w:cstheme="minorHAnsi"/>
          <w:color w:val="000000"/>
          <w:sz w:val="21"/>
          <w:szCs w:val="21"/>
          <w:lang w:val="x-none" w:eastAsia="x-none"/>
        </w:rPr>
        <w:t>emperatura</w:t>
      </w:r>
      <w:proofErr w:type="spellEnd"/>
      <w:r w:rsidR="00A93FF3" w:rsidRPr="004305F6">
        <w:rPr>
          <w:rFonts w:asciiTheme="minorHAnsi" w:hAnsiTheme="minorHAnsi" w:cstheme="minorHAnsi"/>
          <w:color w:val="000000"/>
          <w:sz w:val="21"/>
          <w:szCs w:val="21"/>
          <w:lang w:val="x-none" w:eastAsia="x-none"/>
        </w:rPr>
        <w:t xml:space="preserve"> zamarzania &lt; -20</w:t>
      </w:r>
      <w:r w:rsidR="00A93FF3" w:rsidRPr="004305F6">
        <w:rPr>
          <w:rFonts w:asciiTheme="minorHAnsi" w:hAnsiTheme="minorHAnsi" w:cstheme="minorHAnsi"/>
          <w:color w:val="000000"/>
          <w:sz w:val="21"/>
          <w:szCs w:val="21"/>
          <w:vertAlign w:val="superscript"/>
          <w:lang w:val="x-none" w:eastAsia="x-none"/>
        </w:rPr>
        <w:t>0</w:t>
      </w:r>
      <w:r w:rsidR="00A93FF3" w:rsidRPr="004305F6">
        <w:rPr>
          <w:rFonts w:asciiTheme="minorHAnsi" w:hAnsiTheme="minorHAnsi" w:cstheme="minorHAnsi"/>
          <w:color w:val="000000"/>
          <w:sz w:val="21"/>
          <w:szCs w:val="21"/>
          <w:lang w:val="x-none" w:eastAsia="x-none"/>
        </w:rPr>
        <w:t xml:space="preserve"> C</w:t>
      </w:r>
      <w:r w:rsidRPr="004305F6">
        <w:rPr>
          <w:rFonts w:asciiTheme="minorHAnsi" w:hAnsiTheme="minorHAnsi" w:cstheme="minorHAnsi"/>
          <w:color w:val="000000"/>
          <w:sz w:val="21"/>
          <w:szCs w:val="21"/>
          <w:lang w:eastAsia="x-none"/>
        </w:rPr>
        <w:t>;</w:t>
      </w:r>
    </w:p>
    <w:p w14:paraId="766278DF" w14:textId="05171D0D" w:rsidR="00A93FF3" w:rsidRPr="004305F6" w:rsidRDefault="00A93FF3" w:rsidP="003B7E17">
      <w:pPr>
        <w:numPr>
          <w:ilvl w:val="0"/>
          <w:numId w:val="44"/>
        </w:numPr>
        <w:tabs>
          <w:tab w:val="left" w:pos="851"/>
        </w:tabs>
        <w:ind w:left="851" w:hanging="425"/>
        <w:jc w:val="both"/>
        <w:rPr>
          <w:rFonts w:asciiTheme="minorHAnsi" w:hAnsiTheme="minorHAnsi" w:cstheme="minorHAnsi"/>
          <w:b/>
          <w:color w:val="000000"/>
          <w:sz w:val="21"/>
          <w:szCs w:val="21"/>
          <w:vertAlign w:val="superscript"/>
          <w:lang w:val="x-none" w:eastAsia="x-none"/>
        </w:rPr>
      </w:pPr>
      <w:proofErr w:type="spellStart"/>
      <w:r w:rsidRPr="004305F6">
        <w:rPr>
          <w:rFonts w:asciiTheme="minorHAnsi" w:hAnsiTheme="minorHAnsi" w:cstheme="minorHAnsi"/>
          <w:color w:val="000000"/>
          <w:sz w:val="21"/>
          <w:szCs w:val="21"/>
          <w:lang w:val="x-none" w:eastAsia="x-none"/>
        </w:rPr>
        <w:t>pH</w:t>
      </w:r>
      <w:proofErr w:type="spellEnd"/>
      <w:r w:rsidRPr="004305F6">
        <w:rPr>
          <w:rFonts w:asciiTheme="minorHAnsi" w:hAnsiTheme="minorHAnsi" w:cstheme="minorHAnsi"/>
          <w:color w:val="000000"/>
          <w:sz w:val="21"/>
          <w:szCs w:val="21"/>
          <w:lang w:val="x-none" w:eastAsia="x-none"/>
        </w:rPr>
        <w:t xml:space="preserve"> w zakresie 7–9</w:t>
      </w:r>
      <w:r w:rsidR="0019197E" w:rsidRPr="004305F6">
        <w:rPr>
          <w:rFonts w:asciiTheme="minorHAnsi" w:hAnsiTheme="minorHAnsi" w:cstheme="minorHAnsi"/>
          <w:color w:val="000000"/>
          <w:sz w:val="21"/>
          <w:szCs w:val="21"/>
          <w:lang w:eastAsia="x-none"/>
        </w:rPr>
        <w:t>;</w:t>
      </w:r>
    </w:p>
    <w:p w14:paraId="3AC3E82A" w14:textId="2469D65D" w:rsidR="00A93FF3" w:rsidRPr="004305F6" w:rsidRDefault="0019197E" w:rsidP="003B7E17">
      <w:pPr>
        <w:numPr>
          <w:ilvl w:val="0"/>
          <w:numId w:val="44"/>
        </w:numPr>
        <w:tabs>
          <w:tab w:val="left" w:pos="851"/>
        </w:tabs>
        <w:ind w:left="851" w:hanging="425"/>
        <w:jc w:val="both"/>
        <w:rPr>
          <w:rFonts w:asciiTheme="minorHAnsi" w:hAnsiTheme="minorHAnsi" w:cstheme="minorHAnsi"/>
          <w:b/>
          <w:color w:val="000000"/>
          <w:sz w:val="21"/>
          <w:szCs w:val="21"/>
          <w:vertAlign w:val="superscript"/>
          <w:lang w:val="x-none" w:eastAsia="x-none"/>
        </w:rPr>
      </w:pPr>
      <w:r w:rsidRPr="004305F6">
        <w:rPr>
          <w:rFonts w:asciiTheme="minorHAnsi" w:hAnsiTheme="minorHAnsi" w:cstheme="minorHAnsi"/>
          <w:color w:val="000000"/>
          <w:sz w:val="21"/>
          <w:szCs w:val="21"/>
          <w:lang w:eastAsia="x-none"/>
        </w:rPr>
        <w:t>S</w:t>
      </w:r>
      <w:r w:rsidR="00A93FF3" w:rsidRPr="004305F6">
        <w:rPr>
          <w:rFonts w:asciiTheme="minorHAnsi" w:hAnsiTheme="minorHAnsi" w:cstheme="minorHAnsi"/>
          <w:color w:val="000000"/>
          <w:sz w:val="21"/>
          <w:szCs w:val="21"/>
          <w:lang w:val="x-none" w:eastAsia="x-none"/>
        </w:rPr>
        <w:t xml:space="preserve">tężenie chlorków </w:t>
      </w:r>
      <w:r w:rsidR="00A93FF3" w:rsidRPr="004305F6">
        <w:rPr>
          <w:rFonts w:asciiTheme="minorHAnsi" w:hAnsiTheme="minorHAnsi" w:cstheme="minorHAnsi"/>
          <w:color w:val="000000"/>
          <w:sz w:val="21"/>
          <w:szCs w:val="21"/>
          <w:lang w:eastAsia="x-none"/>
        </w:rPr>
        <w:t>&lt;= 1</w:t>
      </w:r>
      <w:r w:rsidR="005107DE" w:rsidRPr="004305F6">
        <w:rPr>
          <w:rFonts w:asciiTheme="minorHAnsi" w:hAnsiTheme="minorHAnsi" w:cstheme="minorHAnsi"/>
          <w:color w:val="000000"/>
          <w:sz w:val="21"/>
          <w:szCs w:val="21"/>
          <w:lang w:eastAsia="x-none"/>
        </w:rPr>
        <w:t xml:space="preserve"> </w:t>
      </w:r>
      <w:r w:rsidR="00A93FF3" w:rsidRPr="004305F6">
        <w:rPr>
          <w:rFonts w:asciiTheme="minorHAnsi" w:hAnsiTheme="minorHAnsi" w:cstheme="minorHAnsi"/>
          <w:color w:val="000000"/>
          <w:sz w:val="21"/>
          <w:szCs w:val="21"/>
          <w:lang w:eastAsia="x-none"/>
        </w:rPr>
        <w:t>000 mg/l</w:t>
      </w:r>
      <w:r w:rsidRPr="004305F6">
        <w:rPr>
          <w:rFonts w:asciiTheme="minorHAnsi" w:hAnsiTheme="minorHAnsi" w:cstheme="minorHAnsi"/>
          <w:color w:val="000000"/>
          <w:sz w:val="21"/>
          <w:szCs w:val="21"/>
          <w:lang w:eastAsia="x-none"/>
        </w:rPr>
        <w:t>;</w:t>
      </w:r>
    </w:p>
    <w:p w14:paraId="08AE757E" w14:textId="3C1246DA" w:rsidR="00A93FF3" w:rsidRPr="004305F6" w:rsidRDefault="0019197E" w:rsidP="003B7E17">
      <w:pPr>
        <w:numPr>
          <w:ilvl w:val="0"/>
          <w:numId w:val="44"/>
        </w:numPr>
        <w:tabs>
          <w:tab w:val="left" w:pos="851"/>
        </w:tabs>
        <w:ind w:left="851" w:hanging="425"/>
        <w:jc w:val="both"/>
        <w:rPr>
          <w:rFonts w:asciiTheme="minorHAnsi" w:hAnsiTheme="minorHAnsi" w:cstheme="minorHAnsi"/>
          <w:b/>
          <w:color w:val="000000"/>
          <w:sz w:val="21"/>
          <w:szCs w:val="21"/>
          <w:vertAlign w:val="superscript"/>
          <w:lang w:val="x-none" w:eastAsia="x-none"/>
        </w:rPr>
      </w:pPr>
      <w:r w:rsidRPr="004305F6">
        <w:rPr>
          <w:rFonts w:asciiTheme="minorHAnsi" w:hAnsiTheme="minorHAnsi" w:cstheme="minorHAnsi"/>
          <w:color w:val="000000"/>
          <w:sz w:val="21"/>
          <w:szCs w:val="21"/>
          <w:lang w:eastAsia="x-none"/>
        </w:rPr>
        <w:t>M</w:t>
      </w:r>
      <w:proofErr w:type="spellStart"/>
      <w:r w:rsidR="00A93FF3" w:rsidRPr="004305F6">
        <w:rPr>
          <w:rFonts w:asciiTheme="minorHAnsi" w:hAnsiTheme="minorHAnsi" w:cstheme="minorHAnsi"/>
          <w:color w:val="000000"/>
          <w:sz w:val="21"/>
          <w:szCs w:val="21"/>
          <w:lang w:val="x-none" w:eastAsia="x-none"/>
        </w:rPr>
        <w:t>aksymalna</w:t>
      </w:r>
      <w:proofErr w:type="spellEnd"/>
      <w:r w:rsidR="00A93FF3" w:rsidRPr="004305F6">
        <w:rPr>
          <w:rFonts w:asciiTheme="minorHAnsi" w:hAnsiTheme="minorHAnsi" w:cstheme="minorHAnsi"/>
          <w:color w:val="000000"/>
          <w:sz w:val="21"/>
          <w:szCs w:val="21"/>
          <w:lang w:val="x-none" w:eastAsia="x-none"/>
        </w:rPr>
        <w:t xml:space="preserve"> zawartość metali ciężkich w mg/kg: </w:t>
      </w:r>
    </w:p>
    <w:p w14:paraId="2434F9B4" w14:textId="77777777" w:rsidR="00B85F70" w:rsidRPr="004305F6" w:rsidRDefault="00B85F70" w:rsidP="00B66C5A">
      <w:pPr>
        <w:tabs>
          <w:tab w:val="left" w:pos="851"/>
        </w:tabs>
        <w:ind w:left="851"/>
        <w:jc w:val="both"/>
        <w:rPr>
          <w:rFonts w:asciiTheme="minorHAnsi" w:hAnsiTheme="minorHAnsi" w:cstheme="minorHAnsi"/>
          <w:b/>
          <w:color w:val="000000"/>
          <w:sz w:val="21"/>
          <w:szCs w:val="21"/>
          <w:vertAlign w:val="superscript"/>
          <w:lang w:val="x-none" w:eastAsia="x-none"/>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7"/>
        <w:gridCol w:w="1276"/>
        <w:gridCol w:w="1276"/>
        <w:gridCol w:w="1277"/>
        <w:gridCol w:w="1276"/>
        <w:gridCol w:w="1277"/>
      </w:tblGrid>
      <w:tr w:rsidR="00A93FF3" w:rsidRPr="004305F6" w14:paraId="1228169D" w14:textId="77777777" w:rsidTr="0047046F">
        <w:trPr>
          <w:trHeight w:val="242"/>
          <w:jc w:val="center"/>
        </w:trPr>
        <w:tc>
          <w:tcPr>
            <w:tcW w:w="1276" w:type="dxa"/>
            <w:vAlign w:val="center"/>
          </w:tcPr>
          <w:p w14:paraId="27DE1B45" w14:textId="20407C5F" w:rsidR="00A93FF3" w:rsidRPr="004305F6" w:rsidRDefault="00A93FF3" w:rsidP="00B66C5A">
            <w:pPr>
              <w:pStyle w:val="Bezodstpw"/>
              <w:jc w:val="center"/>
              <w:rPr>
                <w:rFonts w:asciiTheme="minorHAnsi" w:hAnsiTheme="minorHAnsi" w:cstheme="minorHAnsi"/>
                <w:sz w:val="20"/>
                <w:szCs w:val="20"/>
              </w:rPr>
            </w:pPr>
            <w:r w:rsidRPr="004305F6">
              <w:rPr>
                <w:rFonts w:asciiTheme="minorHAnsi" w:hAnsiTheme="minorHAnsi" w:cstheme="minorHAnsi"/>
                <w:sz w:val="20"/>
                <w:szCs w:val="20"/>
              </w:rPr>
              <w:t>Kadm</w:t>
            </w:r>
            <w:r w:rsidR="00840319" w:rsidRPr="004305F6">
              <w:rPr>
                <w:rFonts w:asciiTheme="minorHAnsi" w:hAnsiTheme="minorHAnsi" w:cstheme="minorHAnsi"/>
                <w:sz w:val="20"/>
                <w:szCs w:val="20"/>
              </w:rPr>
              <w:t xml:space="preserve"> </w:t>
            </w:r>
            <w:r w:rsidRPr="004305F6">
              <w:rPr>
                <w:rFonts w:asciiTheme="minorHAnsi" w:hAnsiTheme="minorHAnsi" w:cstheme="minorHAnsi"/>
                <w:sz w:val="20"/>
                <w:szCs w:val="20"/>
              </w:rPr>
              <w:t>(Cd)</w:t>
            </w:r>
          </w:p>
        </w:tc>
        <w:tc>
          <w:tcPr>
            <w:tcW w:w="1276" w:type="dxa"/>
            <w:vAlign w:val="center"/>
          </w:tcPr>
          <w:p w14:paraId="4FCEFBCC" w14:textId="6AD2EED5" w:rsidR="00A93FF3" w:rsidRPr="004305F6" w:rsidRDefault="00A93FF3" w:rsidP="00B66C5A">
            <w:pPr>
              <w:pStyle w:val="Bezodstpw"/>
              <w:jc w:val="center"/>
              <w:rPr>
                <w:rFonts w:asciiTheme="minorHAnsi" w:hAnsiTheme="minorHAnsi" w:cstheme="minorHAnsi"/>
                <w:sz w:val="20"/>
                <w:szCs w:val="20"/>
              </w:rPr>
            </w:pPr>
            <w:r w:rsidRPr="004305F6">
              <w:rPr>
                <w:rFonts w:asciiTheme="minorHAnsi" w:hAnsiTheme="minorHAnsi" w:cstheme="minorHAnsi"/>
                <w:sz w:val="20"/>
                <w:szCs w:val="20"/>
              </w:rPr>
              <w:t>Ołów</w:t>
            </w:r>
            <w:r w:rsidR="00840319" w:rsidRPr="004305F6">
              <w:rPr>
                <w:rFonts w:asciiTheme="minorHAnsi" w:hAnsiTheme="minorHAnsi" w:cstheme="minorHAnsi"/>
                <w:sz w:val="20"/>
                <w:szCs w:val="20"/>
              </w:rPr>
              <w:t xml:space="preserve"> </w:t>
            </w:r>
            <w:r w:rsidRPr="004305F6">
              <w:rPr>
                <w:rFonts w:asciiTheme="minorHAnsi" w:hAnsiTheme="minorHAnsi" w:cstheme="minorHAnsi"/>
                <w:sz w:val="20"/>
                <w:szCs w:val="20"/>
              </w:rPr>
              <w:t>(Pb)</w:t>
            </w:r>
          </w:p>
        </w:tc>
        <w:tc>
          <w:tcPr>
            <w:tcW w:w="1277" w:type="dxa"/>
            <w:vAlign w:val="center"/>
          </w:tcPr>
          <w:p w14:paraId="2BB096AC" w14:textId="4CFA8D4B" w:rsidR="00A93FF3" w:rsidRPr="004305F6" w:rsidRDefault="00A93FF3" w:rsidP="00B66C5A">
            <w:pPr>
              <w:pStyle w:val="Bezodstpw"/>
              <w:jc w:val="center"/>
              <w:rPr>
                <w:rFonts w:asciiTheme="minorHAnsi" w:hAnsiTheme="minorHAnsi" w:cstheme="minorHAnsi"/>
                <w:sz w:val="20"/>
                <w:szCs w:val="20"/>
              </w:rPr>
            </w:pPr>
            <w:r w:rsidRPr="004305F6">
              <w:rPr>
                <w:rFonts w:asciiTheme="minorHAnsi" w:hAnsiTheme="minorHAnsi" w:cstheme="minorHAnsi"/>
                <w:sz w:val="20"/>
                <w:szCs w:val="20"/>
              </w:rPr>
              <w:t>Nikiel</w:t>
            </w:r>
            <w:r w:rsidR="00840319" w:rsidRPr="004305F6">
              <w:rPr>
                <w:rFonts w:asciiTheme="minorHAnsi" w:hAnsiTheme="minorHAnsi" w:cstheme="minorHAnsi"/>
                <w:sz w:val="20"/>
                <w:szCs w:val="20"/>
              </w:rPr>
              <w:t xml:space="preserve"> </w:t>
            </w:r>
            <w:r w:rsidRPr="004305F6">
              <w:rPr>
                <w:rFonts w:asciiTheme="minorHAnsi" w:hAnsiTheme="minorHAnsi" w:cstheme="minorHAnsi"/>
                <w:sz w:val="20"/>
                <w:szCs w:val="20"/>
              </w:rPr>
              <w:t>(Ni)</w:t>
            </w:r>
          </w:p>
        </w:tc>
        <w:tc>
          <w:tcPr>
            <w:tcW w:w="1276" w:type="dxa"/>
            <w:vAlign w:val="center"/>
          </w:tcPr>
          <w:p w14:paraId="309110FD" w14:textId="265F32E5" w:rsidR="00A93FF3" w:rsidRPr="004305F6" w:rsidRDefault="00A93FF3" w:rsidP="00B66C5A">
            <w:pPr>
              <w:pStyle w:val="Bezodstpw"/>
              <w:jc w:val="center"/>
              <w:rPr>
                <w:rFonts w:asciiTheme="minorHAnsi" w:hAnsiTheme="minorHAnsi" w:cstheme="minorHAnsi"/>
                <w:sz w:val="20"/>
                <w:szCs w:val="20"/>
              </w:rPr>
            </w:pPr>
            <w:r w:rsidRPr="004305F6">
              <w:rPr>
                <w:rFonts w:asciiTheme="minorHAnsi" w:hAnsiTheme="minorHAnsi" w:cstheme="minorHAnsi"/>
                <w:sz w:val="20"/>
                <w:szCs w:val="20"/>
              </w:rPr>
              <w:t>Chrom</w:t>
            </w:r>
            <w:r w:rsidR="00840319" w:rsidRPr="004305F6">
              <w:rPr>
                <w:rFonts w:asciiTheme="minorHAnsi" w:hAnsiTheme="minorHAnsi" w:cstheme="minorHAnsi"/>
                <w:sz w:val="20"/>
                <w:szCs w:val="20"/>
              </w:rPr>
              <w:t xml:space="preserve"> </w:t>
            </w:r>
            <w:r w:rsidRPr="004305F6">
              <w:rPr>
                <w:rFonts w:asciiTheme="minorHAnsi" w:hAnsiTheme="minorHAnsi" w:cstheme="minorHAnsi"/>
                <w:sz w:val="20"/>
                <w:szCs w:val="20"/>
              </w:rPr>
              <w:t>(Cr)</w:t>
            </w:r>
          </w:p>
        </w:tc>
        <w:tc>
          <w:tcPr>
            <w:tcW w:w="1276" w:type="dxa"/>
            <w:vAlign w:val="center"/>
          </w:tcPr>
          <w:p w14:paraId="2D200281" w14:textId="30CDD601" w:rsidR="00A93FF3" w:rsidRPr="004305F6" w:rsidRDefault="00A93FF3" w:rsidP="00B66C5A">
            <w:pPr>
              <w:pStyle w:val="Bezodstpw"/>
              <w:jc w:val="center"/>
              <w:rPr>
                <w:rFonts w:asciiTheme="minorHAnsi" w:hAnsiTheme="minorHAnsi" w:cstheme="minorHAnsi"/>
                <w:sz w:val="20"/>
                <w:szCs w:val="20"/>
              </w:rPr>
            </w:pPr>
            <w:r w:rsidRPr="004305F6">
              <w:rPr>
                <w:rFonts w:asciiTheme="minorHAnsi" w:hAnsiTheme="minorHAnsi" w:cstheme="minorHAnsi"/>
                <w:sz w:val="20"/>
                <w:szCs w:val="20"/>
              </w:rPr>
              <w:t>Rtęć</w:t>
            </w:r>
            <w:r w:rsidR="00840319" w:rsidRPr="004305F6">
              <w:rPr>
                <w:rFonts w:asciiTheme="minorHAnsi" w:hAnsiTheme="minorHAnsi" w:cstheme="minorHAnsi"/>
                <w:sz w:val="20"/>
                <w:szCs w:val="20"/>
              </w:rPr>
              <w:t xml:space="preserve"> </w:t>
            </w:r>
            <w:r w:rsidRPr="004305F6">
              <w:rPr>
                <w:rFonts w:asciiTheme="minorHAnsi" w:hAnsiTheme="minorHAnsi" w:cstheme="minorHAnsi"/>
                <w:sz w:val="20"/>
                <w:szCs w:val="20"/>
              </w:rPr>
              <w:t>(Hg)</w:t>
            </w:r>
          </w:p>
        </w:tc>
        <w:tc>
          <w:tcPr>
            <w:tcW w:w="1277" w:type="dxa"/>
            <w:vAlign w:val="center"/>
          </w:tcPr>
          <w:p w14:paraId="400CE721" w14:textId="4D495B01" w:rsidR="00A93FF3" w:rsidRPr="004305F6" w:rsidRDefault="00A93FF3" w:rsidP="00B66C5A">
            <w:pPr>
              <w:pStyle w:val="Bezodstpw"/>
              <w:jc w:val="center"/>
              <w:rPr>
                <w:rFonts w:asciiTheme="minorHAnsi" w:hAnsiTheme="minorHAnsi" w:cstheme="minorHAnsi"/>
                <w:sz w:val="20"/>
                <w:szCs w:val="20"/>
              </w:rPr>
            </w:pPr>
            <w:r w:rsidRPr="004305F6">
              <w:rPr>
                <w:rFonts w:asciiTheme="minorHAnsi" w:hAnsiTheme="minorHAnsi" w:cstheme="minorHAnsi"/>
                <w:sz w:val="20"/>
                <w:szCs w:val="20"/>
              </w:rPr>
              <w:t>Miedź</w:t>
            </w:r>
            <w:r w:rsidR="00840319" w:rsidRPr="004305F6">
              <w:rPr>
                <w:rFonts w:asciiTheme="minorHAnsi" w:hAnsiTheme="minorHAnsi" w:cstheme="minorHAnsi"/>
                <w:sz w:val="20"/>
                <w:szCs w:val="20"/>
              </w:rPr>
              <w:t xml:space="preserve"> </w:t>
            </w:r>
            <w:r w:rsidRPr="004305F6">
              <w:rPr>
                <w:rFonts w:asciiTheme="minorHAnsi" w:hAnsiTheme="minorHAnsi" w:cstheme="minorHAnsi"/>
                <w:sz w:val="20"/>
                <w:szCs w:val="20"/>
              </w:rPr>
              <w:t>(Cu)</w:t>
            </w:r>
          </w:p>
        </w:tc>
        <w:tc>
          <w:tcPr>
            <w:tcW w:w="1276" w:type="dxa"/>
            <w:vAlign w:val="center"/>
          </w:tcPr>
          <w:p w14:paraId="3E497680" w14:textId="1A415C4C" w:rsidR="00A93FF3" w:rsidRPr="004305F6" w:rsidRDefault="00A93FF3" w:rsidP="00B66C5A">
            <w:pPr>
              <w:pStyle w:val="Bezodstpw"/>
              <w:jc w:val="center"/>
              <w:rPr>
                <w:rFonts w:asciiTheme="minorHAnsi" w:hAnsiTheme="minorHAnsi" w:cstheme="minorHAnsi"/>
                <w:sz w:val="20"/>
                <w:szCs w:val="20"/>
              </w:rPr>
            </w:pPr>
            <w:r w:rsidRPr="004305F6">
              <w:rPr>
                <w:rFonts w:asciiTheme="minorHAnsi" w:hAnsiTheme="minorHAnsi" w:cstheme="minorHAnsi"/>
                <w:sz w:val="20"/>
                <w:szCs w:val="20"/>
              </w:rPr>
              <w:t>Cynk</w:t>
            </w:r>
            <w:r w:rsidR="00840319" w:rsidRPr="004305F6">
              <w:rPr>
                <w:rFonts w:asciiTheme="minorHAnsi" w:hAnsiTheme="minorHAnsi" w:cstheme="minorHAnsi"/>
                <w:sz w:val="20"/>
                <w:szCs w:val="20"/>
              </w:rPr>
              <w:t xml:space="preserve"> </w:t>
            </w:r>
            <w:r w:rsidRPr="004305F6">
              <w:rPr>
                <w:rFonts w:asciiTheme="minorHAnsi" w:hAnsiTheme="minorHAnsi" w:cstheme="minorHAnsi"/>
                <w:sz w:val="20"/>
                <w:szCs w:val="20"/>
              </w:rPr>
              <w:t>(Zn)</w:t>
            </w:r>
          </w:p>
        </w:tc>
        <w:tc>
          <w:tcPr>
            <w:tcW w:w="1277" w:type="dxa"/>
            <w:vAlign w:val="center"/>
          </w:tcPr>
          <w:p w14:paraId="61CD0AE6" w14:textId="085DD5D5" w:rsidR="00A93FF3" w:rsidRPr="004305F6" w:rsidRDefault="00A93FF3" w:rsidP="00B66C5A">
            <w:pPr>
              <w:pStyle w:val="Bezodstpw"/>
              <w:jc w:val="center"/>
              <w:rPr>
                <w:rFonts w:asciiTheme="minorHAnsi" w:hAnsiTheme="minorHAnsi" w:cstheme="minorHAnsi"/>
                <w:sz w:val="20"/>
                <w:szCs w:val="20"/>
              </w:rPr>
            </w:pPr>
            <w:r w:rsidRPr="004305F6">
              <w:rPr>
                <w:rFonts w:asciiTheme="minorHAnsi" w:hAnsiTheme="minorHAnsi" w:cstheme="minorHAnsi"/>
                <w:sz w:val="20"/>
                <w:szCs w:val="20"/>
              </w:rPr>
              <w:t>Arsen</w:t>
            </w:r>
            <w:r w:rsidR="00840319" w:rsidRPr="004305F6">
              <w:rPr>
                <w:rFonts w:asciiTheme="minorHAnsi" w:hAnsiTheme="minorHAnsi" w:cstheme="minorHAnsi"/>
                <w:sz w:val="20"/>
                <w:szCs w:val="20"/>
              </w:rPr>
              <w:t xml:space="preserve"> </w:t>
            </w:r>
            <w:r w:rsidRPr="004305F6">
              <w:rPr>
                <w:rFonts w:asciiTheme="minorHAnsi" w:hAnsiTheme="minorHAnsi" w:cstheme="minorHAnsi"/>
                <w:sz w:val="20"/>
                <w:szCs w:val="20"/>
              </w:rPr>
              <w:t>(As)</w:t>
            </w:r>
          </w:p>
        </w:tc>
      </w:tr>
      <w:tr w:rsidR="00A93FF3" w:rsidRPr="004305F6" w14:paraId="1B3704BC" w14:textId="77777777" w:rsidTr="0047046F">
        <w:trPr>
          <w:trHeight w:val="382"/>
          <w:jc w:val="center"/>
        </w:trPr>
        <w:tc>
          <w:tcPr>
            <w:tcW w:w="1276" w:type="dxa"/>
            <w:vAlign w:val="center"/>
          </w:tcPr>
          <w:p w14:paraId="26F83E95" w14:textId="77777777" w:rsidR="00A93FF3" w:rsidRPr="004305F6" w:rsidRDefault="00A93FF3" w:rsidP="00B66C5A">
            <w:pPr>
              <w:pStyle w:val="Bezodstpw"/>
              <w:jc w:val="center"/>
              <w:rPr>
                <w:rFonts w:asciiTheme="minorHAnsi" w:hAnsiTheme="minorHAnsi" w:cstheme="minorHAnsi"/>
                <w:b/>
                <w:bCs/>
                <w:iCs/>
                <w:sz w:val="20"/>
                <w:szCs w:val="20"/>
              </w:rPr>
            </w:pPr>
            <w:r w:rsidRPr="004305F6">
              <w:rPr>
                <w:rFonts w:asciiTheme="minorHAnsi" w:hAnsiTheme="minorHAnsi" w:cstheme="minorHAnsi"/>
                <w:b/>
                <w:bCs/>
                <w:iCs/>
                <w:sz w:val="20"/>
                <w:szCs w:val="20"/>
              </w:rPr>
              <w:t>0,10</w:t>
            </w:r>
          </w:p>
        </w:tc>
        <w:tc>
          <w:tcPr>
            <w:tcW w:w="1276" w:type="dxa"/>
            <w:vAlign w:val="center"/>
          </w:tcPr>
          <w:p w14:paraId="1C85A0CA" w14:textId="77777777" w:rsidR="00A93FF3" w:rsidRPr="004305F6" w:rsidRDefault="00A93FF3" w:rsidP="00B66C5A">
            <w:pPr>
              <w:pStyle w:val="Bezodstpw"/>
              <w:jc w:val="center"/>
              <w:rPr>
                <w:rFonts w:asciiTheme="minorHAnsi" w:hAnsiTheme="minorHAnsi" w:cstheme="minorHAnsi"/>
                <w:b/>
                <w:bCs/>
                <w:iCs/>
                <w:sz w:val="20"/>
                <w:szCs w:val="20"/>
              </w:rPr>
            </w:pPr>
            <w:r w:rsidRPr="004305F6">
              <w:rPr>
                <w:rFonts w:asciiTheme="minorHAnsi" w:hAnsiTheme="minorHAnsi" w:cstheme="minorHAnsi"/>
                <w:b/>
                <w:bCs/>
                <w:iCs/>
                <w:sz w:val="20"/>
                <w:szCs w:val="20"/>
              </w:rPr>
              <w:t>1,50</w:t>
            </w:r>
          </w:p>
        </w:tc>
        <w:tc>
          <w:tcPr>
            <w:tcW w:w="1277" w:type="dxa"/>
            <w:vAlign w:val="center"/>
          </w:tcPr>
          <w:p w14:paraId="4D7623DF" w14:textId="77777777" w:rsidR="00A93FF3" w:rsidRPr="004305F6" w:rsidRDefault="00A93FF3" w:rsidP="00B66C5A">
            <w:pPr>
              <w:pStyle w:val="Bezodstpw"/>
              <w:jc w:val="center"/>
              <w:rPr>
                <w:rFonts w:asciiTheme="minorHAnsi" w:hAnsiTheme="minorHAnsi" w:cstheme="minorHAnsi"/>
                <w:b/>
                <w:bCs/>
                <w:iCs/>
                <w:sz w:val="20"/>
                <w:szCs w:val="20"/>
              </w:rPr>
            </w:pPr>
            <w:r w:rsidRPr="004305F6">
              <w:rPr>
                <w:rFonts w:asciiTheme="minorHAnsi" w:hAnsiTheme="minorHAnsi" w:cstheme="minorHAnsi"/>
                <w:b/>
                <w:bCs/>
                <w:iCs/>
                <w:sz w:val="20"/>
                <w:szCs w:val="20"/>
              </w:rPr>
              <w:t>4,00</w:t>
            </w:r>
          </w:p>
        </w:tc>
        <w:tc>
          <w:tcPr>
            <w:tcW w:w="1276" w:type="dxa"/>
            <w:vAlign w:val="center"/>
          </w:tcPr>
          <w:p w14:paraId="484B0E95" w14:textId="77777777" w:rsidR="00A93FF3" w:rsidRPr="004305F6" w:rsidRDefault="00A93FF3" w:rsidP="00B66C5A">
            <w:pPr>
              <w:pStyle w:val="Bezodstpw"/>
              <w:jc w:val="center"/>
              <w:rPr>
                <w:rFonts w:asciiTheme="minorHAnsi" w:hAnsiTheme="minorHAnsi" w:cstheme="minorHAnsi"/>
                <w:b/>
                <w:bCs/>
                <w:iCs/>
                <w:sz w:val="20"/>
                <w:szCs w:val="20"/>
              </w:rPr>
            </w:pPr>
            <w:r w:rsidRPr="004305F6">
              <w:rPr>
                <w:rFonts w:asciiTheme="minorHAnsi" w:hAnsiTheme="minorHAnsi" w:cstheme="minorHAnsi"/>
                <w:b/>
                <w:bCs/>
                <w:iCs/>
                <w:sz w:val="20"/>
                <w:szCs w:val="20"/>
              </w:rPr>
              <w:t>2,00</w:t>
            </w:r>
          </w:p>
        </w:tc>
        <w:tc>
          <w:tcPr>
            <w:tcW w:w="1276" w:type="dxa"/>
            <w:vAlign w:val="center"/>
          </w:tcPr>
          <w:p w14:paraId="027B4B8A" w14:textId="77777777" w:rsidR="00A93FF3" w:rsidRPr="004305F6" w:rsidRDefault="00A93FF3" w:rsidP="00B66C5A">
            <w:pPr>
              <w:pStyle w:val="Bezodstpw"/>
              <w:jc w:val="center"/>
              <w:rPr>
                <w:rFonts w:asciiTheme="minorHAnsi" w:hAnsiTheme="minorHAnsi" w:cstheme="minorHAnsi"/>
                <w:b/>
                <w:bCs/>
                <w:iCs/>
                <w:sz w:val="20"/>
                <w:szCs w:val="20"/>
              </w:rPr>
            </w:pPr>
            <w:r w:rsidRPr="004305F6">
              <w:rPr>
                <w:rFonts w:asciiTheme="minorHAnsi" w:hAnsiTheme="minorHAnsi" w:cstheme="minorHAnsi"/>
                <w:b/>
                <w:bCs/>
                <w:iCs/>
                <w:sz w:val="20"/>
                <w:szCs w:val="20"/>
              </w:rPr>
              <w:t>0,03</w:t>
            </w:r>
          </w:p>
        </w:tc>
        <w:tc>
          <w:tcPr>
            <w:tcW w:w="1277" w:type="dxa"/>
            <w:vAlign w:val="center"/>
          </w:tcPr>
          <w:p w14:paraId="4F0DA5B4" w14:textId="77777777" w:rsidR="00A93FF3" w:rsidRPr="004305F6" w:rsidRDefault="00A93FF3" w:rsidP="00B66C5A">
            <w:pPr>
              <w:pStyle w:val="Bezodstpw"/>
              <w:jc w:val="center"/>
              <w:rPr>
                <w:rFonts w:asciiTheme="minorHAnsi" w:hAnsiTheme="minorHAnsi" w:cstheme="minorHAnsi"/>
                <w:b/>
                <w:bCs/>
                <w:iCs/>
                <w:sz w:val="20"/>
                <w:szCs w:val="20"/>
              </w:rPr>
            </w:pPr>
            <w:r w:rsidRPr="004305F6">
              <w:rPr>
                <w:rFonts w:asciiTheme="minorHAnsi" w:hAnsiTheme="minorHAnsi" w:cstheme="minorHAnsi"/>
                <w:b/>
                <w:bCs/>
                <w:iCs/>
                <w:sz w:val="20"/>
                <w:szCs w:val="20"/>
              </w:rPr>
              <w:t>1,50</w:t>
            </w:r>
          </w:p>
        </w:tc>
        <w:tc>
          <w:tcPr>
            <w:tcW w:w="1276" w:type="dxa"/>
            <w:vAlign w:val="center"/>
          </w:tcPr>
          <w:p w14:paraId="599AC98D" w14:textId="67949B00" w:rsidR="00A93FF3" w:rsidRPr="004305F6" w:rsidRDefault="00A93FF3" w:rsidP="00B66C5A">
            <w:pPr>
              <w:pStyle w:val="Bezodstpw"/>
              <w:jc w:val="center"/>
              <w:rPr>
                <w:rFonts w:asciiTheme="minorHAnsi" w:hAnsiTheme="minorHAnsi" w:cstheme="minorHAnsi"/>
                <w:b/>
                <w:bCs/>
                <w:iCs/>
                <w:sz w:val="20"/>
                <w:szCs w:val="20"/>
              </w:rPr>
            </w:pPr>
            <w:r w:rsidRPr="004305F6">
              <w:rPr>
                <w:rFonts w:asciiTheme="minorHAnsi" w:hAnsiTheme="minorHAnsi" w:cstheme="minorHAnsi"/>
                <w:b/>
                <w:bCs/>
                <w:iCs/>
                <w:sz w:val="20"/>
                <w:szCs w:val="20"/>
              </w:rPr>
              <w:t>40,0</w:t>
            </w:r>
            <w:r w:rsidR="00956166">
              <w:rPr>
                <w:rFonts w:asciiTheme="minorHAnsi" w:hAnsiTheme="minorHAnsi" w:cstheme="minorHAnsi"/>
                <w:b/>
                <w:bCs/>
                <w:iCs/>
                <w:sz w:val="20"/>
                <w:szCs w:val="20"/>
              </w:rPr>
              <w:t>0</w:t>
            </w:r>
          </w:p>
        </w:tc>
        <w:tc>
          <w:tcPr>
            <w:tcW w:w="1277" w:type="dxa"/>
            <w:vAlign w:val="center"/>
          </w:tcPr>
          <w:p w14:paraId="22330AEE" w14:textId="77777777" w:rsidR="00A93FF3" w:rsidRPr="004305F6" w:rsidRDefault="00A93FF3" w:rsidP="00B66C5A">
            <w:pPr>
              <w:pStyle w:val="Bezodstpw"/>
              <w:jc w:val="center"/>
              <w:rPr>
                <w:rFonts w:asciiTheme="minorHAnsi" w:hAnsiTheme="minorHAnsi" w:cstheme="minorHAnsi"/>
                <w:b/>
                <w:bCs/>
                <w:iCs/>
                <w:sz w:val="20"/>
                <w:szCs w:val="20"/>
              </w:rPr>
            </w:pPr>
            <w:r w:rsidRPr="004305F6">
              <w:rPr>
                <w:rFonts w:asciiTheme="minorHAnsi" w:hAnsiTheme="minorHAnsi" w:cstheme="minorHAnsi"/>
                <w:b/>
                <w:bCs/>
                <w:iCs/>
                <w:sz w:val="20"/>
                <w:szCs w:val="20"/>
              </w:rPr>
              <w:t>0,40</w:t>
            </w:r>
          </w:p>
        </w:tc>
      </w:tr>
    </w:tbl>
    <w:p w14:paraId="3206D436" w14:textId="77777777" w:rsidR="00B85F70" w:rsidRPr="004305F6" w:rsidRDefault="00B85F70" w:rsidP="00B66C5A">
      <w:pPr>
        <w:tabs>
          <w:tab w:val="num" w:pos="644"/>
        </w:tabs>
        <w:ind w:left="426"/>
        <w:jc w:val="both"/>
        <w:rPr>
          <w:rFonts w:asciiTheme="minorHAnsi" w:hAnsiTheme="minorHAnsi" w:cstheme="minorHAnsi"/>
          <w:color w:val="000000"/>
          <w:sz w:val="21"/>
          <w:szCs w:val="21"/>
        </w:rPr>
      </w:pPr>
    </w:p>
    <w:p w14:paraId="04A22951" w14:textId="646DE99F" w:rsidR="00A93FF3" w:rsidRPr="004305F6" w:rsidRDefault="00A93FF3" w:rsidP="00B66C5A">
      <w:pPr>
        <w:pStyle w:val="Akapitzlist"/>
        <w:numPr>
          <w:ilvl w:val="0"/>
          <w:numId w:val="17"/>
        </w:numPr>
        <w:tabs>
          <w:tab w:val="clear" w:pos="689"/>
          <w:tab w:val="num" w:pos="426"/>
        </w:tabs>
        <w:ind w:left="426" w:hanging="426"/>
        <w:jc w:val="both"/>
        <w:rPr>
          <w:rFonts w:asciiTheme="minorHAnsi" w:hAnsiTheme="minorHAnsi" w:cstheme="minorHAnsi"/>
          <w:color w:val="000000"/>
          <w:sz w:val="21"/>
          <w:szCs w:val="21"/>
        </w:rPr>
      </w:pPr>
      <w:r w:rsidRPr="004305F6">
        <w:rPr>
          <w:rFonts w:asciiTheme="minorHAnsi" w:hAnsiTheme="minorHAnsi" w:cstheme="minorHAnsi"/>
          <w:iCs/>
          <w:color w:val="000000"/>
          <w:sz w:val="21"/>
          <w:szCs w:val="21"/>
        </w:rPr>
        <w:t xml:space="preserve">Dostawy </w:t>
      </w:r>
      <w:r w:rsidR="00BF296B" w:rsidRPr="004305F6">
        <w:rPr>
          <w:rFonts w:asciiTheme="minorHAnsi" w:hAnsiTheme="minorHAnsi" w:cstheme="minorHAnsi"/>
          <w:iCs/>
          <w:color w:val="000000"/>
          <w:sz w:val="21"/>
          <w:szCs w:val="21"/>
          <w:lang w:val="pl-PL"/>
        </w:rPr>
        <w:t xml:space="preserve">winny </w:t>
      </w:r>
      <w:r w:rsidRPr="004305F6">
        <w:rPr>
          <w:rFonts w:asciiTheme="minorHAnsi" w:hAnsiTheme="minorHAnsi" w:cstheme="minorHAnsi"/>
          <w:iCs/>
          <w:color w:val="000000"/>
          <w:sz w:val="21"/>
          <w:szCs w:val="21"/>
        </w:rPr>
        <w:t>odbywać się transportem wykonawcy, w pojemnikach z tworzywa sztucznego o objętości 1 m</w:t>
      </w:r>
      <w:r w:rsidRPr="004305F6">
        <w:rPr>
          <w:rFonts w:asciiTheme="minorHAnsi" w:hAnsiTheme="minorHAnsi" w:cstheme="minorHAnsi"/>
          <w:iCs/>
          <w:color w:val="000000"/>
          <w:sz w:val="21"/>
          <w:szCs w:val="21"/>
          <w:vertAlign w:val="superscript"/>
        </w:rPr>
        <w:t>3</w:t>
      </w:r>
      <w:r w:rsidRPr="004305F6">
        <w:rPr>
          <w:rFonts w:asciiTheme="minorHAnsi" w:hAnsiTheme="minorHAnsi" w:cstheme="minorHAnsi"/>
          <w:iCs/>
          <w:color w:val="000000"/>
          <w:sz w:val="21"/>
          <w:szCs w:val="21"/>
        </w:rPr>
        <w:t xml:space="preserve"> (DPPL), a przewidywana jednorazowa wielkość dostawy wynosić będzie około 18 pojemników.</w:t>
      </w:r>
    </w:p>
    <w:p w14:paraId="212D75A1" w14:textId="5776CF0C" w:rsidR="003D36EA" w:rsidRPr="004305F6" w:rsidRDefault="003D36EA" w:rsidP="003D36EA">
      <w:pPr>
        <w:pStyle w:val="Akapitzlist"/>
        <w:numPr>
          <w:ilvl w:val="0"/>
          <w:numId w:val="17"/>
        </w:numPr>
        <w:tabs>
          <w:tab w:val="clear" w:pos="689"/>
          <w:tab w:val="num" w:pos="426"/>
        </w:tabs>
        <w:ind w:left="426" w:hanging="426"/>
        <w:jc w:val="both"/>
        <w:rPr>
          <w:rFonts w:asciiTheme="minorHAnsi" w:hAnsiTheme="minorHAnsi" w:cstheme="minorHAnsi"/>
          <w:color w:val="000000"/>
          <w:sz w:val="21"/>
          <w:szCs w:val="21"/>
        </w:rPr>
      </w:pPr>
      <w:r w:rsidRPr="004305F6">
        <w:rPr>
          <w:rFonts w:asciiTheme="minorHAnsi" w:hAnsiTheme="minorHAnsi" w:cstheme="minorHAnsi"/>
          <w:color w:val="000000"/>
          <w:sz w:val="21"/>
          <w:szCs w:val="21"/>
        </w:rPr>
        <w:t xml:space="preserve">Wykonawca winien będzie we własnym zakresie każdorazowo dokonać załadunku i transportu przedmiotu </w:t>
      </w:r>
      <w:r w:rsidRPr="004305F6">
        <w:rPr>
          <w:rFonts w:asciiTheme="minorHAnsi" w:hAnsiTheme="minorHAnsi" w:cstheme="minorHAnsi"/>
          <w:color w:val="000000"/>
          <w:sz w:val="21"/>
          <w:szCs w:val="21"/>
          <w:lang w:val="pl-PL"/>
        </w:rPr>
        <w:t xml:space="preserve">zamówienia </w:t>
      </w:r>
      <w:r w:rsidRPr="004305F6">
        <w:rPr>
          <w:rFonts w:asciiTheme="minorHAnsi" w:hAnsiTheme="minorHAnsi" w:cstheme="minorHAnsi"/>
          <w:color w:val="000000"/>
          <w:sz w:val="21"/>
          <w:szCs w:val="21"/>
        </w:rPr>
        <w:t xml:space="preserve">do miejsca wskazanego przez zamawiającego na terenie oczyszczalni ścieków RADOCHA II w Sosnowcu </w:t>
      </w:r>
      <w:r w:rsidRPr="004305F6">
        <w:rPr>
          <w:rFonts w:asciiTheme="minorHAnsi" w:hAnsiTheme="minorHAnsi" w:cstheme="minorHAnsi"/>
          <w:color w:val="000000"/>
          <w:sz w:val="21"/>
          <w:szCs w:val="21"/>
        </w:rPr>
        <w:br/>
        <w:t>(41-200 Sosnowiec</w:t>
      </w:r>
      <w:r w:rsidRPr="004305F6">
        <w:rPr>
          <w:rFonts w:asciiTheme="minorHAnsi" w:hAnsiTheme="minorHAnsi" w:cstheme="minorHAnsi"/>
          <w:color w:val="000000"/>
          <w:sz w:val="21"/>
          <w:szCs w:val="21"/>
          <w:lang w:val="pl-PL"/>
        </w:rPr>
        <w:t xml:space="preserve">, </w:t>
      </w:r>
      <w:r w:rsidRPr="004305F6">
        <w:rPr>
          <w:rFonts w:asciiTheme="minorHAnsi" w:hAnsiTheme="minorHAnsi" w:cstheme="minorHAnsi"/>
          <w:color w:val="000000"/>
          <w:sz w:val="21"/>
          <w:szCs w:val="21"/>
        </w:rPr>
        <w:t>ul. Ostrogórska 43).</w:t>
      </w:r>
    </w:p>
    <w:p w14:paraId="60E94848" w14:textId="7DC22AF8" w:rsidR="00BF296B" w:rsidRPr="004305F6" w:rsidRDefault="00A93FF3" w:rsidP="00B66C5A">
      <w:pPr>
        <w:pStyle w:val="Akapitzlist"/>
        <w:numPr>
          <w:ilvl w:val="0"/>
          <w:numId w:val="17"/>
        </w:numPr>
        <w:tabs>
          <w:tab w:val="clear" w:pos="689"/>
          <w:tab w:val="num" w:pos="426"/>
        </w:tabs>
        <w:ind w:left="426" w:hanging="426"/>
        <w:jc w:val="both"/>
        <w:rPr>
          <w:rFonts w:asciiTheme="minorHAnsi" w:hAnsiTheme="minorHAnsi" w:cstheme="minorHAnsi"/>
          <w:color w:val="000000"/>
          <w:sz w:val="21"/>
          <w:szCs w:val="21"/>
        </w:rPr>
      </w:pPr>
      <w:r w:rsidRPr="004305F6">
        <w:rPr>
          <w:rFonts w:asciiTheme="minorHAnsi" w:hAnsiTheme="minorHAnsi" w:cstheme="minorHAnsi"/>
          <w:iCs/>
          <w:color w:val="000000"/>
          <w:sz w:val="21"/>
          <w:szCs w:val="21"/>
        </w:rPr>
        <w:t>Rozładunek pojemników ze środków transportu realizowany będzie przez zamawiającego za pomocą wózka widłowego.</w:t>
      </w:r>
    </w:p>
    <w:p w14:paraId="01051093" w14:textId="297ECC29" w:rsidR="00A93FF3" w:rsidRPr="004305F6" w:rsidRDefault="00BF296B" w:rsidP="005B2AD3">
      <w:pPr>
        <w:pStyle w:val="Akapitzlist"/>
        <w:numPr>
          <w:ilvl w:val="0"/>
          <w:numId w:val="17"/>
        </w:numPr>
        <w:tabs>
          <w:tab w:val="clear" w:pos="689"/>
          <w:tab w:val="num" w:pos="426"/>
        </w:tabs>
        <w:ind w:left="426" w:hanging="426"/>
        <w:jc w:val="both"/>
        <w:rPr>
          <w:rFonts w:asciiTheme="minorHAnsi" w:hAnsiTheme="minorHAnsi" w:cstheme="minorHAnsi"/>
          <w:color w:val="000000"/>
          <w:sz w:val="21"/>
          <w:szCs w:val="21"/>
        </w:rPr>
      </w:pPr>
      <w:r w:rsidRPr="004305F6">
        <w:rPr>
          <w:rFonts w:asciiTheme="minorHAnsi" w:eastAsia="Calibri" w:hAnsiTheme="minorHAnsi" w:cstheme="minorHAnsi"/>
          <w:b/>
          <w:bCs/>
          <w:color w:val="000000"/>
          <w:sz w:val="21"/>
          <w:szCs w:val="21"/>
          <w:u w:val="single"/>
          <w:lang w:eastAsia="en-US"/>
        </w:rPr>
        <w:t>Zaleca się</w:t>
      </w:r>
      <w:r w:rsidRPr="004305F6">
        <w:rPr>
          <w:rFonts w:asciiTheme="minorHAnsi" w:eastAsia="Calibri" w:hAnsiTheme="minorHAnsi" w:cstheme="minorHAnsi"/>
          <w:color w:val="000000"/>
          <w:sz w:val="21"/>
          <w:szCs w:val="21"/>
          <w:lang w:eastAsia="en-US"/>
        </w:rPr>
        <w:t>, aby p</w:t>
      </w:r>
      <w:r w:rsidR="00A93FF3" w:rsidRPr="004305F6">
        <w:rPr>
          <w:rFonts w:asciiTheme="minorHAnsi" w:eastAsia="Calibri" w:hAnsiTheme="minorHAnsi" w:cstheme="minorHAnsi"/>
          <w:color w:val="000000"/>
          <w:sz w:val="21"/>
          <w:szCs w:val="21"/>
          <w:lang w:eastAsia="en-US"/>
        </w:rPr>
        <w:t>rzed złożeniem oferty, wykonawca zapozna</w:t>
      </w:r>
      <w:r w:rsidRPr="004305F6">
        <w:rPr>
          <w:rFonts w:asciiTheme="minorHAnsi" w:eastAsia="Calibri" w:hAnsiTheme="minorHAnsi" w:cstheme="minorHAnsi"/>
          <w:color w:val="000000"/>
          <w:sz w:val="21"/>
          <w:szCs w:val="21"/>
          <w:lang w:eastAsia="en-US"/>
        </w:rPr>
        <w:t>ł</w:t>
      </w:r>
      <w:r w:rsidR="00A93FF3" w:rsidRPr="004305F6">
        <w:rPr>
          <w:rFonts w:asciiTheme="minorHAnsi" w:eastAsia="Calibri" w:hAnsiTheme="minorHAnsi" w:cstheme="minorHAnsi"/>
          <w:color w:val="000000"/>
          <w:sz w:val="21"/>
          <w:szCs w:val="21"/>
          <w:lang w:eastAsia="en-US"/>
        </w:rPr>
        <w:t xml:space="preserve"> się z miejscem(</w:t>
      </w:r>
      <w:proofErr w:type="spellStart"/>
      <w:r w:rsidR="00A93FF3" w:rsidRPr="004305F6">
        <w:rPr>
          <w:rFonts w:asciiTheme="minorHAnsi" w:eastAsia="Calibri" w:hAnsiTheme="minorHAnsi" w:cstheme="minorHAnsi"/>
          <w:color w:val="000000"/>
          <w:sz w:val="21"/>
          <w:szCs w:val="21"/>
          <w:lang w:eastAsia="en-US"/>
        </w:rPr>
        <w:t>ami</w:t>
      </w:r>
      <w:proofErr w:type="spellEnd"/>
      <w:r w:rsidR="00A93FF3" w:rsidRPr="004305F6">
        <w:rPr>
          <w:rFonts w:asciiTheme="minorHAnsi" w:eastAsia="Calibri" w:hAnsiTheme="minorHAnsi" w:cstheme="minorHAnsi"/>
          <w:color w:val="000000"/>
          <w:sz w:val="21"/>
          <w:szCs w:val="21"/>
          <w:lang w:eastAsia="en-US"/>
        </w:rPr>
        <w:t>) realizacji dostaw, celem</w:t>
      </w:r>
      <w:r w:rsidR="00ED4010" w:rsidRPr="004305F6">
        <w:rPr>
          <w:rFonts w:asciiTheme="minorHAnsi" w:eastAsia="Calibri" w:hAnsiTheme="minorHAnsi" w:cstheme="minorHAnsi"/>
          <w:color w:val="000000"/>
          <w:sz w:val="21"/>
          <w:szCs w:val="21"/>
          <w:lang w:val="pl-PL" w:eastAsia="en-US"/>
        </w:rPr>
        <w:t xml:space="preserve"> </w:t>
      </w:r>
      <w:r w:rsidR="00A93FF3" w:rsidRPr="004305F6">
        <w:rPr>
          <w:rFonts w:asciiTheme="minorHAnsi" w:eastAsia="Calibri" w:hAnsiTheme="minorHAnsi" w:cstheme="minorHAnsi"/>
          <w:color w:val="000000"/>
          <w:sz w:val="21"/>
          <w:szCs w:val="21"/>
          <w:lang w:eastAsia="en-US"/>
        </w:rPr>
        <w:t>stwierdzenia rzeczywistych warunków komunikacyjnych i innych trudności mających wpływ na wycenę</w:t>
      </w:r>
      <w:r w:rsidR="00ED4010" w:rsidRPr="004305F6">
        <w:rPr>
          <w:rFonts w:asciiTheme="minorHAnsi" w:eastAsia="Calibri" w:hAnsiTheme="minorHAnsi" w:cstheme="minorHAnsi"/>
          <w:color w:val="000000"/>
          <w:sz w:val="21"/>
          <w:szCs w:val="21"/>
          <w:lang w:val="pl-PL" w:eastAsia="en-US"/>
        </w:rPr>
        <w:t xml:space="preserve"> </w:t>
      </w:r>
      <w:r w:rsidR="00840319" w:rsidRPr="004305F6">
        <w:rPr>
          <w:rFonts w:asciiTheme="minorHAnsi" w:eastAsia="Calibri" w:hAnsiTheme="minorHAnsi" w:cstheme="minorHAnsi"/>
          <w:color w:val="000000"/>
          <w:sz w:val="21"/>
          <w:szCs w:val="21"/>
          <w:lang w:val="pl-PL" w:eastAsia="en-US"/>
        </w:rPr>
        <w:br/>
      </w:r>
      <w:r w:rsidR="00A93FF3" w:rsidRPr="004305F6">
        <w:rPr>
          <w:rFonts w:asciiTheme="minorHAnsi" w:eastAsia="Calibri" w:hAnsiTheme="minorHAnsi" w:cstheme="minorHAnsi"/>
          <w:color w:val="000000"/>
          <w:sz w:val="21"/>
          <w:szCs w:val="21"/>
          <w:lang w:eastAsia="en-US"/>
        </w:rPr>
        <w:t>i</w:t>
      </w:r>
      <w:r w:rsidR="00ED4010" w:rsidRPr="004305F6">
        <w:rPr>
          <w:rFonts w:asciiTheme="minorHAnsi" w:eastAsia="Calibri" w:hAnsiTheme="minorHAnsi" w:cstheme="minorHAnsi"/>
          <w:color w:val="000000"/>
          <w:sz w:val="21"/>
          <w:szCs w:val="21"/>
          <w:lang w:val="pl-PL" w:eastAsia="en-US"/>
        </w:rPr>
        <w:t xml:space="preserve"> </w:t>
      </w:r>
      <w:r w:rsidR="00A93FF3" w:rsidRPr="004305F6">
        <w:rPr>
          <w:rFonts w:asciiTheme="minorHAnsi" w:eastAsia="Calibri" w:hAnsiTheme="minorHAnsi" w:cstheme="minorHAnsi"/>
          <w:color w:val="000000"/>
          <w:sz w:val="21"/>
          <w:szCs w:val="21"/>
          <w:lang w:eastAsia="en-US"/>
        </w:rPr>
        <w:t xml:space="preserve">terminowość realizacji zamówienia, </w:t>
      </w:r>
      <w:r w:rsidR="00A93FF3" w:rsidRPr="004305F6">
        <w:rPr>
          <w:rFonts w:asciiTheme="minorHAnsi" w:eastAsia="Calibri" w:hAnsiTheme="minorHAnsi" w:cstheme="minorHAnsi"/>
          <w:color w:val="000000"/>
          <w:sz w:val="21"/>
          <w:szCs w:val="21"/>
          <w:u w:val="single"/>
          <w:lang w:eastAsia="en-US"/>
        </w:rPr>
        <w:t>po uprzednim telefonicznym uzgodnieniu</w:t>
      </w:r>
      <w:r w:rsidR="00A93FF3" w:rsidRPr="004305F6">
        <w:rPr>
          <w:rFonts w:asciiTheme="minorHAnsi" w:eastAsia="Calibri" w:hAnsiTheme="minorHAnsi" w:cstheme="minorHAnsi"/>
          <w:color w:val="000000"/>
          <w:sz w:val="21"/>
          <w:szCs w:val="21"/>
          <w:lang w:eastAsia="en-US"/>
        </w:rPr>
        <w:t xml:space="preserve"> z Z-</w:t>
      </w:r>
      <w:proofErr w:type="spellStart"/>
      <w:r w:rsidR="00A93FF3" w:rsidRPr="004305F6">
        <w:rPr>
          <w:rFonts w:asciiTheme="minorHAnsi" w:eastAsia="Calibri" w:hAnsiTheme="minorHAnsi" w:cstheme="minorHAnsi"/>
          <w:color w:val="000000"/>
          <w:sz w:val="21"/>
          <w:szCs w:val="21"/>
          <w:lang w:eastAsia="en-US"/>
        </w:rPr>
        <w:t>cą</w:t>
      </w:r>
      <w:proofErr w:type="spellEnd"/>
      <w:r w:rsidR="00A93FF3" w:rsidRPr="004305F6">
        <w:rPr>
          <w:rFonts w:asciiTheme="minorHAnsi" w:eastAsia="Calibri" w:hAnsiTheme="minorHAnsi" w:cstheme="minorHAnsi"/>
          <w:color w:val="000000"/>
          <w:sz w:val="21"/>
          <w:szCs w:val="21"/>
          <w:lang w:eastAsia="en-US"/>
        </w:rPr>
        <w:t xml:space="preserve"> Kierownika Działu Oczyszczalni Ścieków – p. Sabiną B</w:t>
      </w:r>
      <w:r w:rsidR="005F7B45" w:rsidRPr="004305F6">
        <w:rPr>
          <w:rFonts w:asciiTheme="minorHAnsi" w:eastAsia="Calibri" w:hAnsiTheme="minorHAnsi" w:cstheme="minorHAnsi"/>
          <w:color w:val="000000"/>
          <w:sz w:val="21"/>
          <w:szCs w:val="21"/>
          <w:lang w:eastAsia="en-US"/>
        </w:rPr>
        <w:t xml:space="preserve"> </w:t>
      </w:r>
      <w:r w:rsidR="00A93FF3" w:rsidRPr="004305F6">
        <w:rPr>
          <w:rFonts w:asciiTheme="minorHAnsi" w:eastAsia="Calibri" w:hAnsiTheme="minorHAnsi" w:cstheme="minorHAnsi"/>
          <w:color w:val="000000"/>
          <w:sz w:val="21"/>
          <w:szCs w:val="21"/>
          <w:lang w:eastAsia="en-US"/>
        </w:rPr>
        <w:t>Ą</w:t>
      </w:r>
      <w:r w:rsidR="005F7B45" w:rsidRPr="004305F6">
        <w:rPr>
          <w:rFonts w:asciiTheme="minorHAnsi" w:eastAsia="Calibri" w:hAnsiTheme="minorHAnsi" w:cstheme="minorHAnsi"/>
          <w:color w:val="000000"/>
          <w:sz w:val="21"/>
          <w:szCs w:val="21"/>
          <w:lang w:eastAsia="en-US"/>
        </w:rPr>
        <w:t xml:space="preserve"> </w:t>
      </w:r>
      <w:r w:rsidR="00A93FF3" w:rsidRPr="004305F6">
        <w:rPr>
          <w:rFonts w:asciiTheme="minorHAnsi" w:eastAsia="Calibri" w:hAnsiTheme="minorHAnsi" w:cstheme="minorHAnsi"/>
          <w:color w:val="000000"/>
          <w:sz w:val="21"/>
          <w:szCs w:val="21"/>
          <w:lang w:eastAsia="en-US"/>
        </w:rPr>
        <w:t>K</w:t>
      </w:r>
      <w:r w:rsidR="00840319" w:rsidRPr="004305F6">
        <w:rPr>
          <w:rFonts w:asciiTheme="minorHAnsi" w:hAnsiTheme="minorHAnsi" w:cstheme="minorHAnsi"/>
          <w:sz w:val="21"/>
          <w:szCs w:val="21"/>
        </w:rPr>
        <w:t>, pod nr tel.:</w:t>
      </w:r>
      <w:r w:rsidR="00B551DC" w:rsidRPr="004305F6">
        <w:rPr>
          <w:rFonts w:asciiTheme="minorHAnsi" w:hAnsiTheme="minorHAnsi" w:cstheme="minorHAnsi"/>
          <w:sz w:val="21"/>
          <w:szCs w:val="21"/>
        </w:rPr>
        <w:t xml:space="preserve"> 795 433 245</w:t>
      </w:r>
      <w:r w:rsidR="00F43F86" w:rsidRPr="004305F6">
        <w:rPr>
          <w:rFonts w:asciiTheme="minorHAnsi" w:hAnsiTheme="minorHAnsi" w:cstheme="minorHAnsi"/>
          <w:sz w:val="21"/>
          <w:szCs w:val="21"/>
        </w:rPr>
        <w:t xml:space="preserve"> lub Inspektore</w:t>
      </w:r>
      <w:r w:rsidR="00B551DC" w:rsidRPr="004305F6">
        <w:rPr>
          <w:rFonts w:asciiTheme="minorHAnsi" w:hAnsiTheme="minorHAnsi" w:cstheme="minorHAnsi"/>
          <w:sz w:val="21"/>
          <w:szCs w:val="21"/>
        </w:rPr>
        <w:t>m</w:t>
      </w:r>
      <w:r w:rsidR="00F43F86" w:rsidRPr="004305F6">
        <w:rPr>
          <w:rFonts w:asciiTheme="minorHAnsi" w:hAnsiTheme="minorHAnsi" w:cstheme="minorHAnsi"/>
          <w:sz w:val="21"/>
          <w:szCs w:val="21"/>
        </w:rPr>
        <w:t xml:space="preserve"> ds. technologii oczyszczania ścieków – p. Eweliną CISZEWSKĄ, pod nr tel</w:t>
      </w:r>
      <w:r w:rsidR="00A93FF3" w:rsidRPr="004305F6">
        <w:rPr>
          <w:rFonts w:asciiTheme="minorHAnsi" w:eastAsia="Calibri" w:hAnsiTheme="minorHAnsi" w:cstheme="minorHAnsi"/>
          <w:color w:val="000000"/>
          <w:sz w:val="21"/>
          <w:szCs w:val="21"/>
          <w:lang w:eastAsia="en-US"/>
        </w:rPr>
        <w:t>.</w:t>
      </w:r>
      <w:r w:rsidR="00B551DC" w:rsidRPr="004305F6">
        <w:rPr>
          <w:rFonts w:asciiTheme="minorHAnsi" w:eastAsia="Calibri" w:hAnsiTheme="minorHAnsi" w:cstheme="minorHAnsi"/>
          <w:color w:val="000000"/>
          <w:sz w:val="21"/>
          <w:szCs w:val="21"/>
          <w:lang w:eastAsia="en-US"/>
        </w:rPr>
        <w:t>: 608 696 812.</w:t>
      </w:r>
    </w:p>
    <w:p w14:paraId="2C4B4A80" w14:textId="77777777" w:rsidR="002860BE" w:rsidRPr="004305F6" w:rsidRDefault="005B2AD3" w:rsidP="002860BE">
      <w:pPr>
        <w:pStyle w:val="Akapitzlist"/>
        <w:numPr>
          <w:ilvl w:val="0"/>
          <w:numId w:val="17"/>
        </w:numPr>
        <w:tabs>
          <w:tab w:val="clear" w:pos="689"/>
          <w:tab w:val="num" w:pos="426"/>
        </w:tabs>
        <w:ind w:left="426" w:hanging="426"/>
        <w:jc w:val="both"/>
        <w:rPr>
          <w:rFonts w:asciiTheme="minorHAnsi" w:hAnsiTheme="minorHAnsi" w:cstheme="minorHAnsi"/>
          <w:color w:val="000000"/>
          <w:sz w:val="21"/>
          <w:szCs w:val="21"/>
        </w:rPr>
      </w:pPr>
      <w:r w:rsidRPr="004305F6">
        <w:rPr>
          <w:rFonts w:asciiTheme="minorHAnsi" w:hAnsiTheme="minorHAnsi" w:cstheme="minorHAnsi"/>
          <w:sz w:val="21"/>
          <w:szCs w:val="21"/>
        </w:rPr>
        <w:t xml:space="preserve">Przed przystąpieniem do realizacji przedmiotu </w:t>
      </w:r>
      <w:r w:rsidR="00536DA4" w:rsidRPr="004305F6">
        <w:rPr>
          <w:rFonts w:asciiTheme="minorHAnsi" w:hAnsiTheme="minorHAnsi" w:cstheme="minorHAnsi"/>
          <w:sz w:val="21"/>
          <w:szCs w:val="21"/>
        </w:rPr>
        <w:t>zamówienia, wykon</w:t>
      </w:r>
      <w:r w:rsidRPr="004305F6">
        <w:rPr>
          <w:rFonts w:asciiTheme="minorHAnsi" w:hAnsiTheme="minorHAnsi" w:cstheme="minorHAnsi"/>
          <w:sz w:val="21"/>
          <w:szCs w:val="21"/>
        </w:rPr>
        <w:t>awca zobowiązany będzie</w:t>
      </w:r>
      <w:bookmarkStart w:id="2" w:name="_Hlk56591481"/>
      <w:r w:rsidRPr="004305F6">
        <w:rPr>
          <w:rFonts w:asciiTheme="minorHAnsi" w:hAnsiTheme="minorHAnsi" w:cstheme="minorHAnsi"/>
          <w:sz w:val="21"/>
          <w:szCs w:val="21"/>
        </w:rPr>
        <w:t xml:space="preserve"> zgłosić się do Zespołu ds. BHP i Ppoż. Sosnowieckich Wodociągów S.A. w celu odebrania informacji, o których mowa w art. 207</w:t>
      </w:r>
      <w:r w:rsidRPr="004305F6">
        <w:rPr>
          <w:rFonts w:asciiTheme="minorHAnsi" w:hAnsiTheme="minorHAnsi" w:cstheme="minorHAnsi"/>
          <w:sz w:val="21"/>
          <w:szCs w:val="21"/>
          <w:vertAlign w:val="superscript"/>
        </w:rPr>
        <w:t>1</w:t>
      </w:r>
      <w:r w:rsidRPr="004305F6">
        <w:rPr>
          <w:rFonts w:asciiTheme="minorHAnsi" w:hAnsiTheme="minorHAnsi" w:cstheme="minorHAnsi"/>
          <w:sz w:val="21"/>
          <w:szCs w:val="21"/>
        </w:rPr>
        <w:t xml:space="preserve"> ustawy – Kodeks pracy i złożenie pisemnego oświadczenia potwierdzającego:</w:t>
      </w:r>
    </w:p>
    <w:p w14:paraId="7D538F1C" w14:textId="0B2E9027" w:rsidR="002860BE" w:rsidRPr="004305F6" w:rsidRDefault="002860BE" w:rsidP="003B7E17">
      <w:pPr>
        <w:pStyle w:val="Akapitzlist"/>
        <w:numPr>
          <w:ilvl w:val="0"/>
          <w:numId w:val="48"/>
        </w:numPr>
        <w:tabs>
          <w:tab w:val="left" w:pos="851"/>
        </w:tabs>
        <w:ind w:left="851" w:hanging="425"/>
        <w:jc w:val="both"/>
        <w:rPr>
          <w:rFonts w:asciiTheme="minorHAnsi" w:hAnsiTheme="minorHAnsi" w:cstheme="minorHAnsi"/>
          <w:color w:val="000000"/>
          <w:sz w:val="21"/>
          <w:szCs w:val="21"/>
        </w:rPr>
      </w:pPr>
      <w:r w:rsidRPr="004305F6">
        <w:rPr>
          <w:rFonts w:asciiTheme="minorHAnsi" w:hAnsiTheme="minorHAnsi" w:cstheme="minorHAnsi"/>
          <w:sz w:val="21"/>
          <w:szCs w:val="21"/>
        </w:rPr>
        <w:t>Otrzymanie stosownych informacji oraz informacji, o której mowa w zdaniu poprzednim;</w:t>
      </w:r>
    </w:p>
    <w:p w14:paraId="0FFB4A83" w14:textId="77777777" w:rsidR="00C24CB7" w:rsidRPr="004305F6" w:rsidRDefault="002860BE" w:rsidP="003B7E17">
      <w:pPr>
        <w:pStyle w:val="Akapitzlist"/>
        <w:numPr>
          <w:ilvl w:val="0"/>
          <w:numId w:val="48"/>
        </w:numPr>
        <w:tabs>
          <w:tab w:val="left" w:pos="851"/>
        </w:tabs>
        <w:ind w:left="851" w:hanging="425"/>
        <w:jc w:val="both"/>
        <w:rPr>
          <w:rFonts w:asciiTheme="minorHAnsi" w:hAnsiTheme="minorHAnsi" w:cstheme="minorHAnsi"/>
          <w:color w:val="000000"/>
          <w:sz w:val="21"/>
          <w:szCs w:val="21"/>
        </w:rPr>
      </w:pPr>
      <w:r w:rsidRPr="004305F6">
        <w:rPr>
          <w:rFonts w:asciiTheme="minorHAnsi" w:hAnsiTheme="minorHAnsi" w:cstheme="minorHAnsi"/>
          <w:sz w:val="21"/>
          <w:szCs w:val="21"/>
        </w:rPr>
        <w:t>Zobowiązanie wykonawcy do wykonywania prac stanowiących przedmiot zamówienia przez pracowników posiadających wymagane przepisami:</w:t>
      </w:r>
    </w:p>
    <w:p w14:paraId="436B02D9" w14:textId="7200C11C" w:rsidR="002860BE" w:rsidRPr="004305F6" w:rsidRDefault="002860BE" w:rsidP="003B7E17">
      <w:pPr>
        <w:pStyle w:val="Akapitzlist"/>
        <w:numPr>
          <w:ilvl w:val="5"/>
          <w:numId w:val="43"/>
        </w:numPr>
        <w:tabs>
          <w:tab w:val="left" w:pos="1276"/>
        </w:tabs>
        <w:ind w:hanging="2853"/>
        <w:jc w:val="both"/>
        <w:rPr>
          <w:rFonts w:asciiTheme="minorHAnsi" w:hAnsiTheme="minorHAnsi" w:cstheme="minorHAnsi"/>
          <w:color w:val="000000"/>
          <w:sz w:val="21"/>
          <w:szCs w:val="21"/>
        </w:rPr>
      </w:pPr>
      <w:r w:rsidRPr="004305F6">
        <w:rPr>
          <w:rFonts w:asciiTheme="minorHAnsi" w:hAnsiTheme="minorHAnsi" w:cstheme="minorHAnsi"/>
          <w:sz w:val="21"/>
          <w:szCs w:val="21"/>
        </w:rPr>
        <w:t>badania lekarskie,</w:t>
      </w:r>
    </w:p>
    <w:p w14:paraId="7B5929D4" w14:textId="77777777" w:rsidR="002860BE" w:rsidRPr="004305F6" w:rsidRDefault="002860BE" w:rsidP="003B7E17">
      <w:pPr>
        <w:pStyle w:val="Akapitzlist"/>
        <w:numPr>
          <w:ilvl w:val="5"/>
          <w:numId w:val="43"/>
        </w:numPr>
        <w:tabs>
          <w:tab w:val="left" w:pos="1276"/>
        </w:tabs>
        <w:ind w:hanging="2853"/>
        <w:jc w:val="both"/>
        <w:rPr>
          <w:rFonts w:asciiTheme="minorHAnsi" w:hAnsiTheme="minorHAnsi" w:cstheme="minorHAnsi"/>
          <w:color w:val="000000"/>
          <w:sz w:val="21"/>
          <w:szCs w:val="21"/>
        </w:rPr>
      </w:pPr>
      <w:r w:rsidRPr="004305F6">
        <w:rPr>
          <w:rFonts w:asciiTheme="minorHAnsi" w:hAnsiTheme="minorHAnsi" w:cstheme="minorHAnsi"/>
          <w:sz w:val="21"/>
          <w:szCs w:val="21"/>
        </w:rPr>
        <w:t>przeszkolenie w zakresie BHP,</w:t>
      </w:r>
    </w:p>
    <w:p w14:paraId="26A6928B" w14:textId="77777777" w:rsidR="002860BE" w:rsidRPr="004305F6" w:rsidRDefault="002860BE" w:rsidP="003B7E17">
      <w:pPr>
        <w:pStyle w:val="Akapitzlist"/>
        <w:numPr>
          <w:ilvl w:val="0"/>
          <w:numId w:val="48"/>
        </w:numPr>
        <w:tabs>
          <w:tab w:val="left" w:pos="851"/>
        </w:tabs>
        <w:ind w:left="851" w:hanging="425"/>
        <w:jc w:val="both"/>
        <w:rPr>
          <w:rFonts w:asciiTheme="minorHAnsi" w:hAnsiTheme="minorHAnsi" w:cstheme="minorHAnsi"/>
          <w:color w:val="000000"/>
          <w:sz w:val="21"/>
          <w:szCs w:val="21"/>
        </w:rPr>
      </w:pPr>
      <w:r w:rsidRPr="004305F6">
        <w:rPr>
          <w:rFonts w:asciiTheme="minorHAnsi" w:hAnsiTheme="minorHAnsi" w:cstheme="minorHAnsi"/>
          <w:sz w:val="21"/>
          <w:szCs w:val="21"/>
        </w:rPr>
        <w:t xml:space="preserve">wykonanie obowiązku informacyjnego wykonawcy, o którym mowa w przepisie art. 20 ust. 2 ustawy </w:t>
      </w:r>
      <w:r w:rsidRPr="004305F6">
        <w:rPr>
          <w:rFonts w:asciiTheme="minorHAnsi" w:hAnsiTheme="minorHAnsi" w:cstheme="minorHAnsi"/>
          <w:sz w:val="21"/>
          <w:szCs w:val="21"/>
        </w:rPr>
        <w:br/>
        <w:t>z dnia 5 grudnia 2008 r. o zapobieganiu oraz zwalczaniu zakażeń i chorób zakaźnych u ludzi.</w:t>
      </w:r>
    </w:p>
    <w:bookmarkEnd w:id="2"/>
    <w:p w14:paraId="3E7FE4B5" w14:textId="0983E98E" w:rsidR="005B2AD3" w:rsidRPr="004305F6" w:rsidRDefault="005B2AD3" w:rsidP="004711FC">
      <w:pPr>
        <w:pStyle w:val="Akapitzlist"/>
        <w:numPr>
          <w:ilvl w:val="0"/>
          <w:numId w:val="17"/>
        </w:numPr>
        <w:tabs>
          <w:tab w:val="clear" w:pos="689"/>
          <w:tab w:val="left" w:pos="426"/>
        </w:tabs>
        <w:ind w:left="426" w:hanging="426"/>
        <w:jc w:val="both"/>
        <w:rPr>
          <w:rFonts w:asciiTheme="minorHAnsi" w:hAnsiTheme="minorHAnsi" w:cstheme="minorHAnsi"/>
          <w:color w:val="000000"/>
          <w:sz w:val="21"/>
          <w:szCs w:val="21"/>
        </w:rPr>
      </w:pPr>
      <w:r w:rsidRPr="004305F6">
        <w:rPr>
          <w:rFonts w:asciiTheme="minorHAnsi" w:hAnsiTheme="minorHAnsi" w:cstheme="minorHAnsi"/>
          <w:sz w:val="21"/>
          <w:szCs w:val="21"/>
        </w:rPr>
        <w:t xml:space="preserve">Zamawiający nie będzie uwzględniał żadnych dodatkowych roszczeń z tytułu niewłaściwego skalkulowania </w:t>
      </w:r>
      <w:r w:rsidR="002C5765">
        <w:rPr>
          <w:rFonts w:asciiTheme="minorHAnsi" w:hAnsiTheme="minorHAnsi" w:cstheme="minorHAnsi"/>
          <w:sz w:val="21"/>
          <w:szCs w:val="21"/>
        </w:rPr>
        <w:t>wartości (</w:t>
      </w:r>
      <w:r w:rsidRPr="004305F6">
        <w:rPr>
          <w:rFonts w:asciiTheme="minorHAnsi" w:hAnsiTheme="minorHAnsi" w:cstheme="minorHAnsi"/>
          <w:sz w:val="21"/>
          <w:szCs w:val="21"/>
        </w:rPr>
        <w:t>ceny</w:t>
      </w:r>
      <w:r w:rsidR="002C5765">
        <w:rPr>
          <w:rFonts w:asciiTheme="minorHAnsi" w:hAnsiTheme="minorHAnsi" w:cstheme="minorHAnsi"/>
          <w:sz w:val="21"/>
          <w:szCs w:val="21"/>
        </w:rPr>
        <w:t xml:space="preserve"> netto)</w:t>
      </w:r>
      <w:r w:rsidRPr="004305F6">
        <w:rPr>
          <w:rFonts w:asciiTheme="minorHAnsi" w:hAnsiTheme="minorHAnsi" w:cstheme="minorHAnsi"/>
          <w:sz w:val="21"/>
          <w:szCs w:val="21"/>
        </w:rPr>
        <w:t xml:space="preserve"> lub pominięcia jakiegokolwiek elementu niezbędnego do wykonania przedmiotu zamówienia; dlatego też przed złożeniem oferty wykonawca winien zapoznać się ze wszystkimi udostępnionymi mu przez zamawiającego dokumentami.</w:t>
      </w:r>
    </w:p>
    <w:p w14:paraId="5028F785" w14:textId="0BC01F47" w:rsidR="00866139" w:rsidRPr="004305F6" w:rsidRDefault="00255AE3" w:rsidP="004711FC">
      <w:pPr>
        <w:pStyle w:val="Akapitzlist"/>
        <w:numPr>
          <w:ilvl w:val="0"/>
          <w:numId w:val="17"/>
        </w:numPr>
        <w:ind w:left="426" w:hanging="426"/>
        <w:jc w:val="both"/>
        <w:rPr>
          <w:rFonts w:asciiTheme="minorHAnsi" w:hAnsiTheme="minorHAnsi" w:cstheme="minorHAnsi"/>
          <w:color w:val="000000"/>
          <w:sz w:val="21"/>
          <w:szCs w:val="21"/>
        </w:rPr>
      </w:pPr>
      <w:r w:rsidRPr="004305F6">
        <w:rPr>
          <w:rFonts w:asciiTheme="minorHAnsi" w:hAnsiTheme="minorHAnsi" w:cstheme="minorHAnsi"/>
          <w:sz w:val="21"/>
          <w:szCs w:val="21"/>
        </w:rPr>
        <w:t xml:space="preserve">Pozostałe </w:t>
      </w:r>
      <w:r w:rsidR="00866139" w:rsidRPr="004305F6">
        <w:rPr>
          <w:rFonts w:asciiTheme="minorHAnsi" w:hAnsiTheme="minorHAnsi" w:cstheme="minorHAnsi"/>
          <w:sz w:val="21"/>
          <w:szCs w:val="21"/>
        </w:rPr>
        <w:t xml:space="preserve">wymagania zamawiającego i obowiązki wykonawcy w zakresie realizacji przedmiotowego zamówienia zawiera </w:t>
      </w:r>
      <w:r w:rsidR="00131B68" w:rsidRPr="004305F6">
        <w:rPr>
          <w:rFonts w:asciiTheme="minorHAnsi" w:hAnsiTheme="minorHAnsi" w:cstheme="minorHAnsi"/>
          <w:sz w:val="21"/>
          <w:szCs w:val="21"/>
        </w:rPr>
        <w:t xml:space="preserve">projekt </w:t>
      </w:r>
      <w:r w:rsidR="00866139" w:rsidRPr="004305F6">
        <w:rPr>
          <w:rFonts w:asciiTheme="minorHAnsi" w:hAnsiTheme="minorHAnsi" w:cstheme="minorHAnsi"/>
          <w:sz w:val="21"/>
          <w:szCs w:val="21"/>
        </w:rPr>
        <w:t xml:space="preserve">umowy w sprawie zamówienia, stanowiący </w:t>
      </w:r>
      <w:r w:rsidR="00866139" w:rsidRPr="004305F6">
        <w:rPr>
          <w:rFonts w:asciiTheme="minorHAnsi" w:hAnsiTheme="minorHAnsi" w:cstheme="minorHAnsi"/>
          <w:b/>
          <w:sz w:val="21"/>
          <w:szCs w:val="21"/>
        </w:rPr>
        <w:t>załącznik nr</w:t>
      </w:r>
      <w:r w:rsidR="00131B68" w:rsidRPr="004305F6">
        <w:rPr>
          <w:rFonts w:asciiTheme="minorHAnsi" w:hAnsiTheme="minorHAnsi" w:cstheme="minorHAnsi"/>
          <w:b/>
          <w:sz w:val="21"/>
          <w:szCs w:val="21"/>
        </w:rPr>
        <w:t xml:space="preserve"> 1 </w:t>
      </w:r>
      <w:r w:rsidR="00866139" w:rsidRPr="004305F6">
        <w:rPr>
          <w:rFonts w:asciiTheme="minorHAnsi" w:hAnsiTheme="minorHAnsi" w:cstheme="minorHAnsi"/>
          <w:sz w:val="21"/>
          <w:szCs w:val="21"/>
        </w:rPr>
        <w:t>do SWZ.</w:t>
      </w:r>
    </w:p>
    <w:p w14:paraId="496DB166" w14:textId="77777777" w:rsidR="000E1F03" w:rsidRPr="004305F6" w:rsidRDefault="000E1F03" w:rsidP="00B66C5A">
      <w:pPr>
        <w:pStyle w:val="Akapitzlist"/>
        <w:tabs>
          <w:tab w:val="left" w:pos="993"/>
        </w:tabs>
        <w:ind w:left="993"/>
        <w:contextualSpacing/>
        <w:jc w:val="both"/>
        <w:rPr>
          <w:rFonts w:asciiTheme="minorHAnsi" w:hAnsiTheme="minorHAnsi" w:cstheme="minorHAnsi"/>
          <w:i/>
          <w:color w:val="808080"/>
          <w:sz w:val="21"/>
          <w:szCs w:val="21"/>
          <w:lang w:val="pl-PL"/>
        </w:rPr>
      </w:pPr>
    </w:p>
    <w:p w14:paraId="0549B639" w14:textId="77777777" w:rsidR="005467A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4</w:t>
      </w:r>
    </w:p>
    <w:p w14:paraId="6B0F4C51" w14:textId="5FFAE620" w:rsidR="000979B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Termin wykonania zamówienia</w:t>
      </w:r>
    </w:p>
    <w:p w14:paraId="1E50DA8D" w14:textId="11D467C8" w:rsidR="005467AA" w:rsidRPr="004305F6" w:rsidRDefault="005467AA" w:rsidP="00B66C5A">
      <w:pPr>
        <w:pStyle w:val="Tekstpodstawowywcity2"/>
        <w:tabs>
          <w:tab w:val="left" w:pos="426"/>
        </w:tabs>
        <w:spacing w:after="0" w:line="240" w:lineRule="auto"/>
        <w:ind w:left="0"/>
        <w:jc w:val="both"/>
        <w:rPr>
          <w:rFonts w:asciiTheme="minorHAnsi" w:hAnsiTheme="minorHAnsi" w:cstheme="minorHAnsi"/>
          <w:sz w:val="21"/>
          <w:szCs w:val="21"/>
        </w:rPr>
      </w:pPr>
    </w:p>
    <w:p w14:paraId="01D762CF" w14:textId="25B4546F" w:rsidR="003A5683" w:rsidRPr="004305F6" w:rsidRDefault="00E835A7" w:rsidP="00B66C5A">
      <w:pPr>
        <w:pStyle w:val="Tekstpodstawowywcity2"/>
        <w:tabs>
          <w:tab w:val="left" w:pos="426"/>
        </w:tabs>
        <w:spacing w:after="0" w:line="240" w:lineRule="auto"/>
        <w:ind w:left="0"/>
        <w:jc w:val="both"/>
        <w:rPr>
          <w:rFonts w:asciiTheme="minorHAnsi" w:hAnsiTheme="minorHAnsi" w:cstheme="minorHAnsi"/>
          <w:iCs/>
          <w:sz w:val="21"/>
          <w:szCs w:val="21"/>
        </w:rPr>
      </w:pPr>
      <w:r w:rsidRPr="004305F6">
        <w:rPr>
          <w:rFonts w:asciiTheme="minorHAnsi" w:hAnsiTheme="minorHAnsi" w:cstheme="minorHAnsi"/>
          <w:iCs/>
          <w:sz w:val="21"/>
          <w:szCs w:val="21"/>
        </w:rPr>
        <w:t>Sukcesywnie, do 1</w:t>
      </w:r>
      <w:r w:rsidR="00A22E6E" w:rsidRPr="004305F6">
        <w:rPr>
          <w:rFonts w:asciiTheme="minorHAnsi" w:hAnsiTheme="minorHAnsi" w:cstheme="minorHAnsi"/>
          <w:iCs/>
          <w:sz w:val="21"/>
          <w:szCs w:val="21"/>
        </w:rPr>
        <w:t>2</w:t>
      </w:r>
      <w:r w:rsidRPr="004305F6">
        <w:rPr>
          <w:rFonts w:asciiTheme="minorHAnsi" w:hAnsiTheme="minorHAnsi" w:cstheme="minorHAnsi"/>
          <w:iCs/>
          <w:sz w:val="21"/>
          <w:szCs w:val="21"/>
        </w:rPr>
        <w:t xml:space="preserve"> miesięcy od daty zawarcia umowy</w:t>
      </w:r>
      <w:r w:rsidR="000044FD" w:rsidRPr="004305F6">
        <w:rPr>
          <w:rFonts w:asciiTheme="minorHAnsi" w:hAnsiTheme="minorHAnsi" w:cstheme="minorHAnsi"/>
          <w:iCs/>
          <w:sz w:val="21"/>
          <w:szCs w:val="21"/>
        </w:rPr>
        <w:t>.</w:t>
      </w:r>
    </w:p>
    <w:p w14:paraId="28988AEC" w14:textId="77777777" w:rsidR="0086179F" w:rsidRPr="004305F6" w:rsidRDefault="0086179F" w:rsidP="00B66C5A">
      <w:pPr>
        <w:pStyle w:val="Tekstpodstawowywcity2"/>
        <w:tabs>
          <w:tab w:val="left" w:pos="426"/>
        </w:tabs>
        <w:spacing w:after="0" w:line="240" w:lineRule="auto"/>
        <w:ind w:left="0"/>
        <w:jc w:val="both"/>
        <w:rPr>
          <w:rFonts w:asciiTheme="minorHAnsi" w:hAnsiTheme="minorHAnsi" w:cstheme="minorHAnsi"/>
          <w:iCs/>
          <w:sz w:val="21"/>
          <w:szCs w:val="21"/>
        </w:rPr>
      </w:pPr>
    </w:p>
    <w:p w14:paraId="1EDD037B" w14:textId="77777777" w:rsidR="005467A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5</w:t>
      </w:r>
    </w:p>
    <w:p w14:paraId="1FDB3843" w14:textId="7F030EF4"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Informacje o środkach komunikacji elektronicznej, przy użyciu których</w:t>
      </w:r>
      <w:r w:rsidR="00DF4618" w:rsidRPr="004305F6">
        <w:rPr>
          <w:rFonts w:asciiTheme="minorHAnsi" w:hAnsiTheme="minorHAnsi" w:cstheme="minorHAnsi"/>
          <w:spacing w:val="42"/>
          <w:sz w:val="21"/>
          <w:szCs w:val="21"/>
        </w:rPr>
        <w:t xml:space="preserve"> </w:t>
      </w:r>
      <w:r w:rsidRPr="004305F6">
        <w:rPr>
          <w:rFonts w:asciiTheme="minorHAnsi" w:hAnsiTheme="minorHAnsi" w:cstheme="minorHAnsi"/>
          <w:spacing w:val="42"/>
          <w:sz w:val="21"/>
          <w:szCs w:val="21"/>
        </w:rPr>
        <w:t>zamawiający będzie komunikował się z wykonawcami, oraz informacje</w:t>
      </w:r>
      <w:r w:rsidR="001A49AD" w:rsidRPr="004305F6">
        <w:rPr>
          <w:rFonts w:asciiTheme="minorHAnsi" w:hAnsiTheme="minorHAnsi" w:cstheme="minorHAnsi"/>
          <w:spacing w:val="42"/>
          <w:sz w:val="21"/>
          <w:szCs w:val="21"/>
        </w:rPr>
        <w:t xml:space="preserve"> </w:t>
      </w:r>
      <w:r w:rsidRPr="004305F6">
        <w:rPr>
          <w:rFonts w:asciiTheme="minorHAnsi" w:hAnsiTheme="minorHAnsi" w:cstheme="minorHAnsi"/>
          <w:spacing w:val="42"/>
          <w:sz w:val="21"/>
          <w:szCs w:val="21"/>
        </w:rPr>
        <w:t>o wymaganiach technicznych i organizacyjnych sporządzania, wysyłania</w:t>
      </w:r>
      <w:r w:rsidR="001A49AD" w:rsidRPr="004305F6">
        <w:rPr>
          <w:rFonts w:asciiTheme="minorHAnsi" w:hAnsiTheme="minorHAnsi" w:cstheme="minorHAnsi"/>
          <w:spacing w:val="42"/>
          <w:sz w:val="21"/>
          <w:szCs w:val="21"/>
        </w:rPr>
        <w:t xml:space="preserve"> </w:t>
      </w:r>
      <w:r w:rsidRPr="004305F6">
        <w:rPr>
          <w:rFonts w:asciiTheme="minorHAnsi" w:hAnsiTheme="minorHAnsi" w:cstheme="minorHAnsi"/>
          <w:spacing w:val="42"/>
          <w:sz w:val="21"/>
          <w:szCs w:val="21"/>
        </w:rPr>
        <w:t>i odbierania korespondencji elektronicznej</w:t>
      </w:r>
    </w:p>
    <w:p w14:paraId="380A2D1E" w14:textId="77777777" w:rsidR="005467AA" w:rsidRPr="004305F6" w:rsidRDefault="005467AA" w:rsidP="00B66C5A">
      <w:pPr>
        <w:tabs>
          <w:tab w:val="left" w:pos="426"/>
        </w:tabs>
        <w:autoSpaceDE w:val="0"/>
        <w:autoSpaceDN w:val="0"/>
        <w:adjustRightInd w:val="0"/>
        <w:jc w:val="both"/>
        <w:rPr>
          <w:rFonts w:asciiTheme="minorHAnsi" w:hAnsiTheme="minorHAnsi" w:cstheme="minorHAnsi"/>
          <w:b/>
          <w:sz w:val="21"/>
          <w:szCs w:val="21"/>
        </w:rPr>
      </w:pPr>
    </w:p>
    <w:p w14:paraId="7971BC60" w14:textId="4E530F9B" w:rsidR="005467AA" w:rsidRPr="00BB59E7" w:rsidRDefault="005467AA" w:rsidP="00BB59E7">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lang w:eastAsia="pl-PL"/>
        </w:rPr>
        <w:t xml:space="preserve">Komunikacja pomiędzy zamawiającym a wykonawcami, </w:t>
      </w:r>
      <w:r w:rsidRPr="004305F6">
        <w:rPr>
          <w:rFonts w:asciiTheme="minorHAnsi" w:hAnsiTheme="minorHAnsi" w:cstheme="minorHAnsi"/>
          <w:b/>
          <w:sz w:val="21"/>
          <w:szCs w:val="21"/>
          <w:lang w:eastAsia="pl-PL"/>
        </w:rPr>
        <w:t>w szczególności składanie ofert</w:t>
      </w:r>
      <w:r w:rsidRPr="004305F6">
        <w:rPr>
          <w:rFonts w:asciiTheme="minorHAnsi" w:hAnsiTheme="minorHAnsi" w:cstheme="minorHAnsi"/>
          <w:sz w:val="21"/>
          <w:szCs w:val="21"/>
          <w:lang w:eastAsia="pl-PL"/>
        </w:rPr>
        <w:t>, wymiana informacji oraz przekazywanie dokumentów i oświadczeń, odbywa się w języku polskim, za pośrednictwem elektronicznej, bezpłatnej Platformy zakupowej, administro</w:t>
      </w:r>
      <w:r w:rsidRPr="004305F6">
        <w:rPr>
          <w:rFonts w:asciiTheme="minorHAnsi" w:eastAsia="Calibri-Light" w:hAnsiTheme="minorHAnsi" w:cstheme="minorHAnsi"/>
          <w:sz w:val="21"/>
          <w:szCs w:val="21"/>
        </w:rPr>
        <w:t xml:space="preserve">wanej przez OPEN NEXUS Spółka z ograniczoną odpowiedzialnością, </w:t>
      </w:r>
      <w:r w:rsidR="00555DE6" w:rsidRPr="004305F6">
        <w:rPr>
          <w:rFonts w:asciiTheme="minorHAnsi" w:eastAsia="Calibri-Light" w:hAnsiTheme="minorHAnsi" w:cstheme="minorHAnsi"/>
          <w:sz w:val="21"/>
          <w:szCs w:val="21"/>
        </w:rPr>
        <w:br/>
      </w:r>
      <w:r w:rsidRPr="004305F6">
        <w:rPr>
          <w:rFonts w:asciiTheme="minorHAnsi" w:eastAsia="Calibri-Light" w:hAnsiTheme="minorHAnsi" w:cstheme="minorHAnsi"/>
          <w:sz w:val="21"/>
          <w:szCs w:val="21"/>
        </w:rPr>
        <w:t xml:space="preserve">61-144 Poznań, ul. Bolesława Krzywoustego 3, </w:t>
      </w:r>
      <w:r w:rsidRPr="004305F6">
        <w:rPr>
          <w:rFonts w:asciiTheme="minorHAnsi" w:hAnsiTheme="minorHAnsi" w:cstheme="minorHAnsi"/>
          <w:sz w:val="21"/>
          <w:szCs w:val="21"/>
          <w:lang w:eastAsia="pl-PL"/>
        </w:rPr>
        <w:t xml:space="preserve">na podstronie dedykowanej zamawiającemu </w:t>
      </w:r>
      <w:r w:rsidRPr="004305F6">
        <w:rPr>
          <w:rFonts w:asciiTheme="minorHAnsi" w:hAnsiTheme="minorHAnsi" w:cstheme="minorHAnsi"/>
          <w:sz w:val="21"/>
          <w:szCs w:val="21"/>
        </w:rPr>
        <w:t>(PROFIL NABYWCY)</w:t>
      </w:r>
      <w:r w:rsidRPr="004305F6">
        <w:rPr>
          <w:rFonts w:asciiTheme="minorHAnsi" w:hAnsiTheme="minorHAnsi" w:cstheme="minorHAnsi"/>
          <w:sz w:val="21"/>
          <w:szCs w:val="21"/>
          <w:lang w:eastAsia="pl-PL"/>
        </w:rPr>
        <w:t>, wskazanej w pkt 8 Rozdziału 1 SWZ, dalej „Platformie”;</w:t>
      </w:r>
      <w:r w:rsidR="00BB59E7">
        <w:rPr>
          <w:rFonts w:asciiTheme="minorHAnsi" w:eastAsia="Calibri" w:hAnsiTheme="minorHAnsi" w:cstheme="minorHAnsi"/>
          <w:sz w:val="21"/>
          <w:szCs w:val="21"/>
          <w:lang w:val="x-none" w:eastAsia="en-US"/>
        </w:rPr>
        <w:t xml:space="preserve"> </w:t>
      </w:r>
      <w:r w:rsidRPr="00BB59E7">
        <w:rPr>
          <w:rFonts w:asciiTheme="minorHAnsi" w:hAnsiTheme="minorHAnsi" w:cstheme="minorHAnsi"/>
          <w:sz w:val="21"/>
          <w:szCs w:val="21"/>
        </w:rPr>
        <w:t>komunikacja ustna dopuszczalna jest w toku negocjacji oraz w odniesieniu do informacji, które nie są ist</w:t>
      </w:r>
      <w:r w:rsidR="006B4E38" w:rsidRPr="00BB59E7">
        <w:rPr>
          <w:rFonts w:asciiTheme="minorHAnsi" w:hAnsiTheme="minorHAnsi" w:cstheme="minorHAnsi"/>
          <w:sz w:val="21"/>
          <w:szCs w:val="21"/>
        </w:rPr>
        <w:t>o</w:t>
      </w:r>
      <w:r w:rsidRPr="00BB59E7">
        <w:rPr>
          <w:rFonts w:asciiTheme="minorHAnsi" w:hAnsiTheme="minorHAnsi" w:cstheme="minorHAnsi"/>
          <w:sz w:val="21"/>
          <w:szCs w:val="21"/>
        </w:rPr>
        <w:t>tne, w szczególności nie dotyczą SWZ lub ofert.</w:t>
      </w:r>
    </w:p>
    <w:p w14:paraId="60BB3031" w14:textId="77777777" w:rsidR="00BB515D" w:rsidRPr="004305F6" w:rsidRDefault="00BB515D" w:rsidP="00681395">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eastAsia="Calibri" w:hAnsiTheme="minorHAnsi" w:cstheme="minorHAnsi"/>
          <w:sz w:val="21"/>
          <w:szCs w:val="21"/>
        </w:rPr>
        <w:t>Przystępując do niniejszego postępowania, wykonawca:</w:t>
      </w:r>
    </w:p>
    <w:p w14:paraId="0834A098" w14:textId="77777777" w:rsidR="00BB515D" w:rsidRPr="004305F6" w:rsidRDefault="00BB515D" w:rsidP="003B7E17">
      <w:pPr>
        <w:pStyle w:val="NormalnyWeb"/>
        <w:numPr>
          <w:ilvl w:val="2"/>
          <w:numId w:val="46"/>
        </w:numPr>
        <w:tabs>
          <w:tab w:val="left" w:pos="851"/>
        </w:tabs>
        <w:suppressAutoHyphens w:val="0"/>
        <w:spacing w:before="0" w:after="0"/>
        <w:ind w:left="851" w:hanging="425"/>
        <w:jc w:val="both"/>
        <w:rPr>
          <w:rFonts w:asciiTheme="minorHAnsi" w:eastAsia="Calibri" w:hAnsiTheme="minorHAnsi" w:cstheme="minorHAnsi"/>
          <w:sz w:val="21"/>
          <w:szCs w:val="21"/>
        </w:rPr>
      </w:pPr>
      <w:r w:rsidRPr="004305F6">
        <w:rPr>
          <w:rFonts w:asciiTheme="minorHAnsi" w:eastAsia="Calibri" w:hAnsiTheme="minorHAnsi" w:cstheme="minorHAnsi"/>
          <w:sz w:val="21"/>
          <w:szCs w:val="21"/>
          <w:lang w:eastAsia="en-US"/>
        </w:rPr>
        <w:t xml:space="preserve">Potwierdza, że zapoznał się z regulaminem </w:t>
      </w:r>
      <w:r w:rsidRPr="004305F6">
        <w:rPr>
          <w:rFonts w:asciiTheme="minorHAnsi" w:eastAsia="Calibri" w:hAnsiTheme="minorHAnsi" w:cstheme="minorHAnsi"/>
          <w:sz w:val="21"/>
          <w:szCs w:val="21"/>
        </w:rPr>
        <w:t xml:space="preserve">zamieszczonym na stronie internetowej, pod adresem: </w:t>
      </w:r>
      <w:r w:rsidRPr="004305F6">
        <w:rPr>
          <w:rStyle w:val="Hipercze"/>
          <w:rFonts w:asciiTheme="minorHAnsi" w:eastAsia="Calibri" w:hAnsiTheme="minorHAnsi" w:cstheme="minorHAnsi"/>
          <w:sz w:val="21"/>
          <w:szCs w:val="21"/>
        </w:rPr>
        <w:t>https://sosnowieckiewodociagi.pl/o-spolce/zamowienia-publiczne</w:t>
      </w:r>
      <w:r w:rsidRPr="004305F6">
        <w:rPr>
          <w:rFonts w:asciiTheme="minorHAnsi" w:eastAsia="Calibri" w:hAnsiTheme="minorHAnsi" w:cstheme="minorHAnsi"/>
          <w:sz w:val="21"/>
          <w:szCs w:val="21"/>
        </w:rPr>
        <w:t xml:space="preserve"> i akceptuje jego postanowienia; </w:t>
      </w:r>
    </w:p>
    <w:p w14:paraId="6601A40F" w14:textId="77777777" w:rsidR="00BB515D" w:rsidRPr="004305F6" w:rsidRDefault="00BB515D" w:rsidP="003B7E17">
      <w:pPr>
        <w:pStyle w:val="NormalnyWeb"/>
        <w:numPr>
          <w:ilvl w:val="2"/>
          <w:numId w:val="46"/>
        </w:numPr>
        <w:tabs>
          <w:tab w:val="left" w:pos="851"/>
        </w:tabs>
        <w:suppressAutoHyphens w:val="0"/>
        <w:spacing w:before="0" w:after="0"/>
        <w:ind w:left="851" w:hanging="425"/>
        <w:jc w:val="both"/>
        <w:rPr>
          <w:rFonts w:asciiTheme="minorHAnsi" w:eastAsia="Calibri" w:hAnsiTheme="minorHAnsi" w:cstheme="minorHAnsi"/>
          <w:sz w:val="21"/>
          <w:szCs w:val="21"/>
        </w:rPr>
      </w:pPr>
      <w:r w:rsidRPr="004305F6">
        <w:rPr>
          <w:rFonts w:asciiTheme="minorHAnsi" w:eastAsia="Calibri" w:hAnsiTheme="minorHAnsi" w:cstheme="minorHAnsi"/>
          <w:sz w:val="21"/>
          <w:szCs w:val="21"/>
        </w:rPr>
        <w:t xml:space="preserve">Akceptuje warunki korzystania z Platformy, określone w regulaminie zamieszczonym na stronie internetowej, pod adresem: </w:t>
      </w:r>
      <w:hyperlink r:id="rId12" w:history="1">
        <w:r w:rsidRPr="004305F6">
          <w:rPr>
            <w:rStyle w:val="Hipercze"/>
            <w:rFonts w:asciiTheme="minorHAnsi" w:eastAsia="Calibri" w:hAnsiTheme="minorHAnsi" w:cstheme="minorHAnsi"/>
            <w:sz w:val="21"/>
            <w:szCs w:val="21"/>
          </w:rPr>
          <w:t>https://platformazakupowa.pl/strona/1-regulamin</w:t>
        </w:r>
      </w:hyperlink>
      <w:r w:rsidRPr="004305F6">
        <w:rPr>
          <w:rFonts w:asciiTheme="minorHAnsi" w:eastAsia="Calibri" w:hAnsiTheme="minorHAnsi" w:cstheme="minorHAnsi"/>
          <w:sz w:val="21"/>
          <w:szCs w:val="21"/>
        </w:rPr>
        <w:t xml:space="preserve"> oraz uznaje go za wiążący;</w:t>
      </w:r>
    </w:p>
    <w:p w14:paraId="67FFC02B" w14:textId="77777777" w:rsidR="00BB515D" w:rsidRPr="004305F6" w:rsidRDefault="00BB515D" w:rsidP="003B7E17">
      <w:pPr>
        <w:pStyle w:val="NormalnyWeb"/>
        <w:numPr>
          <w:ilvl w:val="2"/>
          <w:numId w:val="46"/>
        </w:numPr>
        <w:tabs>
          <w:tab w:val="left" w:pos="851"/>
        </w:tabs>
        <w:suppressAutoHyphens w:val="0"/>
        <w:spacing w:before="0" w:after="0"/>
        <w:ind w:left="851" w:hanging="425"/>
        <w:jc w:val="both"/>
        <w:rPr>
          <w:rFonts w:asciiTheme="minorHAnsi" w:eastAsia="Calibri" w:hAnsiTheme="minorHAnsi" w:cstheme="minorHAnsi"/>
          <w:sz w:val="21"/>
          <w:szCs w:val="21"/>
        </w:rPr>
      </w:pPr>
      <w:r w:rsidRPr="004305F6">
        <w:rPr>
          <w:rFonts w:asciiTheme="minorHAnsi" w:eastAsia="Calibri" w:hAnsiTheme="minorHAnsi" w:cstheme="minorHAnsi"/>
          <w:sz w:val="21"/>
          <w:szCs w:val="21"/>
        </w:rPr>
        <w:t xml:space="preserve">Potwierdza, że zapoznał się </w:t>
      </w:r>
      <w:r w:rsidRPr="004305F6">
        <w:rPr>
          <w:rFonts w:asciiTheme="minorHAnsi" w:hAnsiTheme="minorHAnsi" w:cstheme="minorHAnsi"/>
          <w:sz w:val="21"/>
          <w:szCs w:val="21"/>
        </w:rPr>
        <w:t>i stosuje się do Instrukcji składania ofert / wniosków, dostępnej pod adresem</w:t>
      </w:r>
      <w:r w:rsidRPr="004305F6">
        <w:rPr>
          <w:rFonts w:asciiTheme="minorHAnsi" w:eastAsia="Calibri" w:hAnsiTheme="minorHAnsi" w:cstheme="minorHAnsi"/>
          <w:sz w:val="21"/>
          <w:szCs w:val="21"/>
        </w:rPr>
        <w:t xml:space="preserve">: </w:t>
      </w:r>
    </w:p>
    <w:p w14:paraId="597C20F7" w14:textId="77777777" w:rsidR="00BB515D" w:rsidRPr="004305F6" w:rsidRDefault="00BB515D" w:rsidP="00681395">
      <w:pPr>
        <w:pStyle w:val="NormalnyWeb"/>
        <w:tabs>
          <w:tab w:val="left" w:pos="851"/>
        </w:tabs>
        <w:suppressAutoHyphens w:val="0"/>
        <w:spacing w:before="0" w:after="0"/>
        <w:ind w:left="851"/>
        <w:jc w:val="both"/>
        <w:rPr>
          <w:rStyle w:val="Hipercze"/>
          <w:rFonts w:asciiTheme="minorHAnsi" w:eastAsia="Calibri" w:hAnsiTheme="minorHAnsi" w:cstheme="minorHAnsi"/>
          <w:sz w:val="21"/>
          <w:szCs w:val="21"/>
        </w:rPr>
      </w:pPr>
      <w:hyperlink r:id="rId13" w:history="1">
        <w:r w:rsidRPr="004305F6">
          <w:rPr>
            <w:rStyle w:val="Hipercze"/>
            <w:rFonts w:asciiTheme="minorHAnsi" w:eastAsia="Calibri" w:hAnsiTheme="minorHAnsi" w:cstheme="minorHAnsi"/>
            <w:sz w:val="21"/>
            <w:szCs w:val="21"/>
          </w:rPr>
          <w:t>https://platformazakupowa.pl/strona/45-instrukcje</w:t>
        </w:r>
      </w:hyperlink>
      <w:r w:rsidRPr="004305F6">
        <w:rPr>
          <w:rStyle w:val="Hipercze"/>
          <w:rFonts w:asciiTheme="minorHAnsi" w:eastAsia="Calibri" w:hAnsiTheme="minorHAnsi" w:cstheme="minorHAnsi"/>
          <w:sz w:val="21"/>
          <w:szCs w:val="21"/>
        </w:rPr>
        <w:t>.</w:t>
      </w:r>
    </w:p>
    <w:p w14:paraId="3E5369B1" w14:textId="696CEDB3" w:rsidR="005467AA" w:rsidRPr="004305F6" w:rsidRDefault="005467AA" w:rsidP="00681395">
      <w:pPr>
        <w:pStyle w:val="NormalnyWeb"/>
        <w:numPr>
          <w:ilvl w:val="0"/>
          <w:numId w:val="18"/>
        </w:numPr>
        <w:tabs>
          <w:tab w:val="left" w:pos="426"/>
        </w:tabs>
        <w:suppressAutoHyphens w:val="0"/>
        <w:spacing w:before="0" w:after="0"/>
        <w:ind w:left="426" w:hanging="426"/>
        <w:jc w:val="both"/>
        <w:rPr>
          <w:rStyle w:val="Hipercze"/>
          <w:rFonts w:asciiTheme="minorHAnsi" w:eastAsia="Calibri" w:hAnsiTheme="minorHAnsi" w:cstheme="minorHAnsi"/>
          <w:color w:val="auto"/>
          <w:sz w:val="21"/>
          <w:szCs w:val="21"/>
          <w:u w:val="none"/>
          <w:lang w:val="x-none" w:eastAsia="en-US"/>
        </w:rPr>
      </w:pPr>
      <w:r w:rsidRPr="004305F6">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4" w:history="1">
        <w:r w:rsidRPr="004305F6">
          <w:rPr>
            <w:rStyle w:val="Hipercze"/>
            <w:rFonts w:asciiTheme="minorHAnsi" w:eastAsia="Calibri" w:hAnsiTheme="minorHAnsi" w:cstheme="minorHAnsi"/>
            <w:sz w:val="21"/>
            <w:szCs w:val="21"/>
          </w:rPr>
          <w:t>https://platformazakupowa.pl</w:t>
        </w:r>
      </w:hyperlink>
      <w:r w:rsidRPr="004305F6">
        <w:rPr>
          <w:rFonts w:asciiTheme="minorHAnsi" w:eastAsia="Calibri" w:hAnsiTheme="minorHAnsi" w:cstheme="minorHAnsi"/>
          <w:sz w:val="21"/>
          <w:szCs w:val="21"/>
        </w:rPr>
        <w:t xml:space="preserve">, pod numerem telefonu: /22/ 101 02 02, lub adresem e-mail: </w:t>
      </w:r>
      <w:hyperlink r:id="rId15" w:history="1">
        <w:r w:rsidRPr="004305F6">
          <w:rPr>
            <w:rStyle w:val="Hipercze"/>
            <w:rFonts w:asciiTheme="minorHAnsi" w:eastAsia="Calibri" w:hAnsiTheme="minorHAnsi" w:cstheme="minorHAnsi"/>
            <w:sz w:val="21"/>
            <w:szCs w:val="21"/>
          </w:rPr>
          <w:t>cwk@platformazakupowa.pl</w:t>
        </w:r>
      </w:hyperlink>
      <w:r w:rsidRPr="004305F6">
        <w:rPr>
          <w:rStyle w:val="Hipercze"/>
          <w:rFonts w:asciiTheme="minorHAnsi" w:eastAsia="Calibri" w:hAnsiTheme="minorHAnsi" w:cstheme="minorHAnsi"/>
          <w:sz w:val="21"/>
          <w:szCs w:val="21"/>
        </w:rPr>
        <w:t>.</w:t>
      </w:r>
    </w:p>
    <w:p w14:paraId="77C7040B" w14:textId="77777777" w:rsidR="00880E4E" w:rsidRPr="004305F6" w:rsidRDefault="005467AA" w:rsidP="00880E4E">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eastAsia="Calibri" w:hAnsiTheme="minorHAnsi" w:cstheme="minorHAnsi"/>
          <w:b/>
          <w:sz w:val="21"/>
          <w:szCs w:val="21"/>
        </w:rPr>
        <w:t xml:space="preserve">Zamawiający zaleca założenie bezpłatnego konta na Platformie, </w:t>
      </w:r>
      <w:r w:rsidRPr="004305F6">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4305F6">
        <w:rPr>
          <w:rFonts w:asciiTheme="minorHAnsi" w:hAnsiTheme="minorHAnsi" w:cstheme="minorHAnsi"/>
          <w:sz w:val="21"/>
          <w:szCs w:val="21"/>
        </w:rPr>
        <w:t>.</w:t>
      </w:r>
    </w:p>
    <w:p w14:paraId="6A0E9279" w14:textId="2480AF04" w:rsidR="008D3762" w:rsidRPr="004305F6" w:rsidRDefault="008D3762" w:rsidP="00880E4E">
      <w:pPr>
        <w:pStyle w:val="NormalnyWeb"/>
        <w:numPr>
          <w:ilvl w:val="0"/>
          <w:numId w:val="18"/>
        </w:numPr>
        <w:tabs>
          <w:tab w:val="left" w:pos="426"/>
        </w:tabs>
        <w:suppressAutoHyphens w:val="0"/>
        <w:spacing w:before="0" w:after="0"/>
        <w:ind w:left="426" w:hanging="426"/>
        <w:jc w:val="both"/>
        <w:rPr>
          <w:rStyle w:val="markedcontent"/>
          <w:rFonts w:asciiTheme="minorHAnsi" w:eastAsia="Calibri" w:hAnsiTheme="minorHAnsi" w:cstheme="minorHAnsi"/>
          <w:sz w:val="21"/>
          <w:szCs w:val="21"/>
          <w:lang w:val="x-none" w:eastAsia="en-US"/>
        </w:rPr>
      </w:pPr>
      <w:r w:rsidRPr="004305F6">
        <w:rPr>
          <w:rFonts w:asciiTheme="minorHAnsi" w:eastAsia="TimesNewRoman" w:hAnsiTheme="minorHAnsi" w:cstheme="minorHAnsi"/>
          <w:sz w:val="21"/>
          <w:szCs w:val="21"/>
        </w:rPr>
        <w:t xml:space="preserve">Ofertę oraz oświadczenie, </w:t>
      </w:r>
      <w:r w:rsidRPr="004305F6">
        <w:rPr>
          <w:rFonts w:asciiTheme="minorHAnsi" w:hAnsiTheme="minorHAnsi" w:cstheme="minorHAnsi"/>
          <w:sz w:val="21"/>
          <w:szCs w:val="21"/>
        </w:rPr>
        <w:t xml:space="preserve">o którym mowa w § 15 ust. 2 regulaminu, </w:t>
      </w:r>
      <w:r w:rsidRPr="004305F6">
        <w:rPr>
          <w:rFonts w:asciiTheme="minorHAnsi" w:eastAsia="TimesNewRoman" w:hAnsiTheme="minorHAnsi" w:cstheme="minorHAnsi"/>
          <w:sz w:val="21"/>
          <w:szCs w:val="21"/>
        </w:rPr>
        <w:t xml:space="preserve">składa się, </w:t>
      </w:r>
      <w:r w:rsidRPr="004305F6">
        <w:rPr>
          <w:rFonts w:asciiTheme="minorHAnsi" w:eastAsia="TimesNewRoman" w:hAnsiTheme="minorHAnsi" w:cstheme="minorHAnsi"/>
          <w:sz w:val="21"/>
          <w:szCs w:val="21"/>
          <w:u w:val="single"/>
        </w:rPr>
        <w:t>pod rygorem nieważności</w:t>
      </w:r>
      <w:r w:rsidRPr="004305F6">
        <w:rPr>
          <w:rFonts w:asciiTheme="minorHAnsi" w:eastAsia="TimesNewRoman" w:hAnsiTheme="minorHAnsi" w:cstheme="minorHAnsi"/>
          <w:sz w:val="21"/>
          <w:szCs w:val="21"/>
        </w:rPr>
        <w:t xml:space="preserve">, w formie elektronicznej </w:t>
      </w:r>
      <w:r w:rsidRPr="004305F6">
        <w:rPr>
          <w:rFonts w:asciiTheme="minorHAnsi" w:eastAsia="Calibri" w:hAnsiTheme="minorHAnsi" w:cstheme="minorHAnsi"/>
          <w:sz w:val="21"/>
          <w:szCs w:val="21"/>
          <w:lang w:eastAsia="en-US"/>
        </w:rPr>
        <w:t>(</w:t>
      </w:r>
      <w:r w:rsidRPr="004305F6">
        <w:rPr>
          <w:rFonts w:asciiTheme="minorHAnsi" w:eastAsia="TimesNewRomanPSMT" w:hAnsiTheme="minorHAnsi" w:cstheme="minorHAnsi"/>
          <w:sz w:val="21"/>
          <w:szCs w:val="21"/>
        </w:rPr>
        <w:t xml:space="preserve">postaci elektronicznej opatrzonej kwalifikowanym podpisem elektronicznym) </w:t>
      </w:r>
      <w:r w:rsidRPr="004305F6">
        <w:rPr>
          <w:rFonts w:asciiTheme="minorHAnsi" w:eastAsia="TimesNewRoman" w:hAnsiTheme="minorHAnsi" w:cstheme="minorHAnsi"/>
          <w:sz w:val="21"/>
          <w:szCs w:val="21"/>
        </w:rPr>
        <w:t>lub w postaci elektronicznej opatrzonej podpisem zaufanym lub podpisem osobistym;</w:t>
      </w:r>
      <w:r w:rsidRPr="004305F6">
        <w:rPr>
          <w:rFonts w:asciiTheme="minorHAnsi" w:eastAsia="Calibri" w:hAnsiTheme="minorHAnsi" w:cstheme="minorHAnsi"/>
          <w:sz w:val="21"/>
          <w:szCs w:val="21"/>
          <w:lang w:val="x-none" w:eastAsia="en-US"/>
        </w:rPr>
        <w:t xml:space="preserve"> </w:t>
      </w:r>
      <w:r w:rsidRPr="004305F6">
        <w:rPr>
          <w:rFonts w:asciiTheme="minorHAnsi" w:eastAsia="TimesNewRoman" w:hAnsiTheme="minorHAnsi" w:cstheme="minorHAnsi"/>
          <w:sz w:val="21"/>
          <w:szCs w:val="21"/>
        </w:rPr>
        <w:t xml:space="preserve">ilekroć w niniejszym rozdziale </w:t>
      </w:r>
      <w:r w:rsidRPr="004305F6">
        <w:rPr>
          <w:rFonts w:asciiTheme="minorHAnsi" w:hAnsiTheme="minorHAnsi" w:cstheme="minorHAnsi"/>
          <w:sz w:val="21"/>
          <w:szCs w:val="21"/>
        </w:rPr>
        <w:t xml:space="preserve">jest mowa o ofercie, należy przez to rozumieć również ofertę dodatkową; </w:t>
      </w:r>
      <w:r w:rsidRPr="004305F6">
        <w:rPr>
          <w:rFonts w:asciiTheme="minorHAnsi" w:hAnsiTheme="minorHAnsi" w:cstheme="minorHAnsi"/>
          <w:b/>
          <w:bCs/>
          <w:i/>
          <w:iCs/>
          <w:sz w:val="21"/>
          <w:szCs w:val="21"/>
          <w:highlight w:val="yellow"/>
        </w:rPr>
        <w:t xml:space="preserve">UWAGA: podpisem osobistym nie jest podpis własnoręczny; </w:t>
      </w:r>
      <w:r w:rsidRPr="004305F6">
        <w:rPr>
          <w:rStyle w:val="markedcontent"/>
          <w:rFonts w:asciiTheme="minorHAnsi" w:hAnsiTheme="minorHAnsi" w:cstheme="minorHAnsi"/>
          <w:b/>
          <w:bCs/>
          <w:i/>
          <w:iCs/>
          <w:sz w:val="21"/>
          <w:szCs w:val="21"/>
          <w:highlight w:val="yellow"/>
        </w:rPr>
        <w:t xml:space="preserve">zgodnie z art. 2 ust. 1 pkt 9 ustawy z dnia 6 sierpnia 2010 roku o dowodach osobistych, podpisem osobistym jest zaawansowany </w:t>
      </w:r>
      <w:r w:rsidRPr="004305F6">
        <w:rPr>
          <w:rStyle w:val="highlight"/>
          <w:rFonts w:asciiTheme="minorHAnsi" w:hAnsiTheme="minorHAnsi" w:cstheme="minorHAnsi"/>
          <w:b/>
          <w:bCs/>
          <w:i/>
          <w:iCs/>
          <w:sz w:val="21"/>
          <w:szCs w:val="21"/>
          <w:highlight w:val="yellow"/>
        </w:rPr>
        <w:t>podpis</w:t>
      </w:r>
      <w:r w:rsidRPr="004305F6">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4305F6">
        <w:rPr>
          <w:rStyle w:val="markedcontent"/>
          <w:rFonts w:asciiTheme="minorHAnsi" w:hAnsiTheme="minorHAnsi" w:cstheme="minorHAnsi"/>
          <w:b/>
          <w:i/>
          <w:sz w:val="21"/>
          <w:szCs w:val="21"/>
          <w:highlight w:val="yellow"/>
        </w:rPr>
        <w:t>.</w:t>
      </w:r>
    </w:p>
    <w:p w14:paraId="4C1611A2" w14:textId="77777777" w:rsidR="008D3762" w:rsidRPr="004305F6" w:rsidRDefault="008D3762" w:rsidP="00880E4E">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4305F6">
        <w:rPr>
          <w:rFonts w:asciiTheme="minorHAnsi" w:hAnsiTheme="minorHAnsi" w:cstheme="minorHAnsi"/>
          <w:b/>
          <w:sz w:val="21"/>
          <w:szCs w:val="21"/>
        </w:rPr>
        <w:t>sporządza się w postaci elektronicznej</w:t>
      </w:r>
      <w:r w:rsidRPr="004305F6">
        <w:rPr>
          <w:rFonts w:asciiTheme="minorHAnsi" w:hAnsiTheme="minorHAnsi" w:cstheme="minorHAnsi"/>
          <w:sz w:val="21"/>
          <w:szCs w:val="21"/>
        </w:rPr>
        <w:t xml:space="preserve">, w formatach danych określonych w Obwieszczeniu, o którym mowa w pkt 34, </w:t>
      </w:r>
      <w:r w:rsidRPr="004305F6">
        <w:rPr>
          <w:rFonts w:asciiTheme="minorHAnsi" w:hAnsiTheme="minorHAnsi" w:cstheme="minorHAnsi"/>
          <w:sz w:val="21"/>
          <w:szCs w:val="21"/>
          <w:u w:val="single"/>
        </w:rPr>
        <w:t>z uwzględnieniem zaleceń zamawiającego, o których mowa w niniejszym rozdziale</w:t>
      </w:r>
      <w:r w:rsidRPr="004305F6">
        <w:rPr>
          <w:rFonts w:asciiTheme="minorHAnsi" w:hAnsiTheme="minorHAnsi" w:cstheme="minorHAnsi"/>
          <w:sz w:val="21"/>
          <w:szCs w:val="21"/>
          <w:lang w:eastAsia="pl-PL"/>
        </w:rPr>
        <w:t>.</w:t>
      </w:r>
    </w:p>
    <w:p w14:paraId="05AF605A"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 xml:space="preserve">Informacje, oświadczenia lub dokumenty, inne niż określone w pkt 6, przekazywane w postępowaniu, </w:t>
      </w:r>
      <w:r w:rsidRPr="004305F6">
        <w:rPr>
          <w:rFonts w:asciiTheme="minorHAnsi" w:hAnsiTheme="minorHAnsi" w:cstheme="minorHAnsi"/>
          <w:b/>
          <w:sz w:val="21"/>
          <w:szCs w:val="21"/>
        </w:rPr>
        <w:t>sporządza się w postaci elektronicznej</w:t>
      </w:r>
      <w:r w:rsidRPr="004305F6">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4305F6">
        <w:rPr>
          <w:rFonts w:asciiTheme="minorHAnsi" w:hAnsiTheme="minorHAnsi" w:cstheme="minorHAnsi"/>
          <w:sz w:val="21"/>
          <w:szCs w:val="21"/>
          <w:u w:val="single"/>
          <w:lang w:eastAsia="pl-PL"/>
        </w:rPr>
        <w:t>z uwzględnieniem zaleceń (preferencji) zamawiającego, o których mowa w niniejszym rozdziale</w:t>
      </w:r>
      <w:r w:rsidRPr="004305F6">
        <w:rPr>
          <w:rFonts w:asciiTheme="minorHAnsi" w:hAnsiTheme="minorHAnsi" w:cstheme="minorHAnsi"/>
          <w:sz w:val="21"/>
          <w:szCs w:val="21"/>
        </w:rPr>
        <w:t>.</w:t>
      </w:r>
    </w:p>
    <w:p w14:paraId="341010C6" w14:textId="1893F2E1"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eastAsia="Calibri" w:hAnsiTheme="minorHAnsi" w:cstheme="minorHAnsi"/>
          <w:sz w:val="21"/>
          <w:szCs w:val="21"/>
          <w:lang w:eastAsia="en-US"/>
        </w:rPr>
        <w:t>Ofertę wraz z</w:t>
      </w:r>
      <w:r w:rsidR="005B644E">
        <w:rPr>
          <w:rFonts w:asciiTheme="minorHAnsi" w:eastAsia="Calibri" w:hAnsiTheme="minorHAnsi" w:cstheme="minorHAnsi"/>
          <w:sz w:val="21"/>
          <w:szCs w:val="21"/>
          <w:lang w:eastAsia="en-US"/>
        </w:rPr>
        <w:t xml:space="preserve">e </w:t>
      </w:r>
      <w:r w:rsidRPr="004305F6">
        <w:rPr>
          <w:rFonts w:asciiTheme="minorHAnsi" w:eastAsia="Calibri" w:hAnsiTheme="minorHAnsi" w:cstheme="minorHAnsi"/>
          <w:sz w:val="21"/>
          <w:szCs w:val="21"/>
          <w:lang w:eastAsia="en-US"/>
        </w:rPr>
        <w:t>wszystkimi pozostałymi załącznikami wymienionymi w pkt 4 Rozdziału 9 SWZ, złożyć należy za pomocą formularza „OFERTA WYKONAWCY”.</w:t>
      </w:r>
    </w:p>
    <w:p w14:paraId="6760389F"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eastAsia="Calibri" w:hAnsiTheme="minorHAnsi" w:cstheme="minorHAnsi"/>
          <w:sz w:val="21"/>
          <w:szCs w:val="21"/>
          <w:lang w:eastAsia="en-US"/>
        </w:rPr>
        <w:t>Informacje stanowiące tajemnicę przedsiębiorstwa, w rozumieniu</w:t>
      </w:r>
      <w:r w:rsidRPr="004305F6">
        <w:rPr>
          <w:rFonts w:asciiTheme="minorHAnsi" w:hAnsiTheme="minorHAnsi" w:cstheme="minorHAnsi"/>
          <w:sz w:val="21"/>
          <w:szCs w:val="21"/>
        </w:rPr>
        <w:t xml:space="preserve"> przepisów ustawy z dnia 16 kwietnia 1993 roku </w:t>
      </w:r>
      <w:r w:rsidRPr="004305F6">
        <w:rPr>
          <w:rFonts w:asciiTheme="minorHAnsi" w:hAnsiTheme="minorHAnsi" w:cstheme="minorHAnsi"/>
          <w:sz w:val="21"/>
          <w:szCs w:val="21"/>
        </w:rPr>
        <w:br/>
        <w:t>o zwalczaniu nieuczciwej konkurencji</w:t>
      </w:r>
      <w:r w:rsidRPr="004305F6">
        <w:rPr>
          <w:rFonts w:asciiTheme="minorHAnsi" w:eastAsia="Calibri" w:hAnsiTheme="minorHAnsi" w:cstheme="minorHAnsi"/>
          <w:sz w:val="21"/>
          <w:szCs w:val="21"/>
          <w:lang w:eastAsia="en-US"/>
        </w:rPr>
        <w:t>, wykonawca składa za pomocą formularza „TAJEMNICA PRZEDSIĘBIORSTWA”.</w:t>
      </w:r>
    </w:p>
    <w:p w14:paraId="71690A8B"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eastAsia="Calibri" w:hAnsiTheme="minorHAnsi" w:cstheme="minorHAnsi"/>
          <w:sz w:val="21"/>
          <w:szCs w:val="21"/>
          <w:lang w:eastAsia="en-US"/>
        </w:rPr>
        <w:t>Informacje, o</w:t>
      </w:r>
      <w:r w:rsidRPr="004305F6">
        <w:rPr>
          <w:rFonts w:asciiTheme="minorHAnsi" w:hAnsiTheme="minorHAnsi" w:cstheme="minorHAnsi"/>
          <w:sz w:val="21"/>
          <w:szCs w:val="21"/>
        </w:rPr>
        <w:t>świadczenia lub dokumenty</w:t>
      </w:r>
      <w:r w:rsidRPr="004305F6">
        <w:rPr>
          <w:rFonts w:asciiTheme="minorHAnsi" w:eastAsia="Calibri" w:hAnsiTheme="minorHAnsi" w:cstheme="minorHAnsi"/>
          <w:sz w:val="21"/>
          <w:szCs w:val="21"/>
          <w:lang w:eastAsia="en-US"/>
        </w:rPr>
        <w:t xml:space="preserve"> wymienione w pkt 6 lub 7, </w:t>
      </w:r>
      <w:r w:rsidRPr="004305F6">
        <w:rPr>
          <w:rFonts w:asciiTheme="minorHAnsi" w:hAnsiTheme="minorHAnsi" w:cstheme="minorHAnsi"/>
          <w:sz w:val="21"/>
          <w:szCs w:val="21"/>
        </w:rPr>
        <w:t>przekazywane w postępowaniu</w:t>
      </w:r>
      <w:r w:rsidRPr="004305F6">
        <w:rPr>
          <w:rFonts w:asciiTheme="minorHAnsi" w:eastAsia="Calibri" w:hAnsiTheme="minorHAnsi" w:cstheme="minorHAnsi"/>
          <w:sz w:val="21"/>
          <w:szCs w:val="21"/>
          <w:lang w:eastAsia="en-US"/>
        </w:rPr>
        <w:t xml:space="preserve"> po terminie składania ofert, wykonawca przekazuje zamawiającemu za </w:t>
      </w:r>
      <w:r w:rsidRPr="004305F6">
        <w:rPr>
          <w:rFonts w:asciiTheme="minorHAnsi" w:hAnsiTheme="minorHAnsi" w:cstheme="minorHAnsi"/>
          <w:sz w:val="21"/>
          <w:szCs w:val="21"/>
          <w:lang w:eastAsia="pl-PL"/>
        </w:rPr>
        <w:t>pośrednictwem formularza „WYŚLIJ WIADOMOŚĆ DO ZAMAWIAJĄCEGO”.</w:t>
      </w:r>
    </w:p>
    <w:p w14:paraId="65C66E14"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u w:val="single"/>
        </w:rPr>
        <w:t>Informacje stanowiące tajemnicę przedsiębiorstwa, przekazywane zamawiającemu na późniejszym etapie postępowania (nie wraz z ofertą), należy przekazać w sposób wskazany w pkt 10</w:t>
      </w:r>
      <w:r w:rsidRPr="004305F6">
        <w:rPr>
          <w:rFonts w:asciiTheme="minorHAnsi" w:hAnsiTheme="minorHAnsi" w:cstheme="minorHAnsi"/>
          <w:sz w:val="21"/>
          <w:szCs w:val="21"/>
        </w:rPr>
        <w:t xml:space="preserve">; </w:t>
      </w:r>
      <w:r w:rsidRPr="004305F6">
        <w:rPr>
          <w:rFonts w:asciiTheme="minorHAnsi" w:hAnsiTheme="minorHAnsi" w:cstheme="minorHAnsi"/>
          <w:b/>
          <w:sz w:val="21"/>
          <w:szCs w:val="21"/>
        </w:rPr>
        <w:t>w celu utrzymania w poufności tych informacji, wykonawca winien przekazać je w wydzielonym i odpowiednio oznaczonym pliku</w:t>
      </w:r>
      <w:r w:rsidRPr="004305F6">
        <w:rPr>
          <w:rFonts w:asciiTheme="minorHAnsi" w:hAnsiTheme="minorHAnsi" w:cstheme="minorHAnsi"/>
          <w:sz w:val="21"/>
          <w:szCs w:val="21"/>
        </w:rPr>
        <w:t>.</w:t>
      </w:r>
    </w:p>
    <w:p w14:paraId="0879F193" w14:textId="30ECEC5B"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t>
      </w:r>
      <w:r w:rsidR="00E21EAB" w:rsidRPr="004305F6">
        <w:rPr>
          <w:rFonts w:asciiTheme="minorHAnsi" w:hAnsiTheme="minorHAnsi" w:cstheme="minorHAnsi"/>
          <w:sz w:val="21"/>
          <w:szCs w:val="21"/>
        </w:rPr>
        <w:br/>
      </w:r>
      <w:r w:rsidRPr="004305F6">
        <w:rPr>
          <w:rFonts w:asciiTheme="minorHAnsi" w:hAnsiTheme="minorHAnsi" w:cstheme="minorHAnsi"/>
          <w:sz w:val="21"/>
          <w:szCs w:val="21"/>
        </w:rPr>
        <w:t>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493554FE"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0A5DC8" w14:textId="7F31D445" w:rsidR="008D3762" w:rsidRPr="001513AE"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Poświadczenia zgodności cyfrowego odwzorowania z dokumentem w postaci papierowej, o którym mowa w pkt 13, dokonuje w przypadku</w:t>
      </w:r>
    </w:p>
    <w:p w14:paraId="3C0B443B" w14:textId="77777777" w:rsidR="001513AE" w:rsidRPr="004305F6" w:rsidRDefault="001513AE" w:rsidP="001513AE">
      <w:pPr>
        <w:pStyle w:val="NormalnyWeb"/>
        <w:tabs>
          <w:tab w:val="left" w:pos="426"/>
        </w:tabs>
        <w:suppressAutoHyphens w:val="0"/>
        <w:spacing w:before="0" w:after="0"/>
        <w:ind w:left="426"/>
        <w:jc w:val="both"/>
        <w:rPr>
          <w:rFonts w:asciiTheme="minorHAnsi" w:eastAsia="Calibri" w:hAnsiTheme="minorHAnsi" w:cstheme="minorHAnsi"/>
          <w:sz w:val="21"/>
          <w:szCs w:val="21"/>
          <w:lang w:val="x-none" w:eastAsia="en-US"/>
        </w:rPr>
      </w:pPr>
    </w:p>
    <w:p w14:paraId="6F95BD03" w14:textId="77777777" w:rsidR="00E21EAB" w:rsidRPr="004305F6" w:rsidRDefault="00E21EAB" w:rsidP="003B7E17">
      <w:pPr>
        <w:pStyle w:val="Tekstpodstawowywcity2"/>
        <w:numPr>
          <w:ilvl w:val="1"/>
          <w:numId w:val="47"/>
        </w:numPr>
        <w:tabs>
          <w:tab w:val="left" w:pos="851"/>
        </w:tabs>
        <w:spacing w:after="0" w:line="240"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E811C11" w14:textId="77777777" w:rsidR="00E21EAB" w:rsidRPr="004305F6" w:rsidRDefault="00E21EAB" w:rsidP="003B7E17">
      <w:pPr>
        <w:pStyle w:val="Tekstpodstawowywcity2"/>
        <w:numPr>
          <w:ilvl w:val="1"/>
          <w:numId w:val="47"/>
        </w:numPr>
        <w:tabs>
          <w:tab w:val="left" w:pos="851"/>
        </w:tabs>
        <w:spacing w:after="0" w:line="240"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Przedmiotowych środków dowodowych – odpowiednio wykonawca lub wykonawca wspólnie ubiegający się o udzielenie zamówienia;</w:t>
      </w:r>
    </w:p>
    <w:p w14:paraId="1A1E9B4F" w14:textId="77777777" w:rsidR="00E21EAB" w:rsidRPr="004305F6" w:rsidRDefault="00E21EAB" w:rsidP="003B7E17">
      <w:pPr>
        <w:pStyle w:val="Tekstpodstawowywcity2"/>
        <w:numPr>
          <w:ilvl w:val="1"/>
          <w:numId w:val="47"/>
        </w:numPr>
        <w:tabs>
          <w:tab w:val="left" w:pos="851"/>
        </w:tabs>
        <w:spacing w:after="0" w:line="240" w:lineRule="auto"/>
        <w:ind w:left="851" w:hanging="425"/>
        <w:jc w:val="both"/>
        <w:rPr>
          <w:rFonts w:asciiTheme="minorHAnsi" w:hAnsiTheme="minorHAnsi" w:cstheme="minorHAnsi"/>
          <w:sz w:val="21"/>
          <w:szCs w:val="21"/>
        </w:rPr>
      </w:pPr>
      <w:r w:rsidRPr="004305F6">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3E4E7915" w14:textId="740479F3"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Poświadczenia zgodności cyfrowego odwzorowania z dokumentem w postaci papierowej, o którym mowa w pkt 13, może dokonać również notariusz.</w:t>
      </w:r>
    </w:p>
    <w:p w14:paraId="6387F7FD"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2418B2F"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578587F4"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8BD7B7A" w14:textId="77777777" w:rsidR="008D3762" w:rsidRPr="004305F6" w:rsidRDefault="008D3762" w:rsidP="00E21EAB">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305F6">
        <w:rPr>
          <w:rFonts w:asciiTheme="minorHAnsi" w:hAnsiTheme="minorHAnsi" w:cstheme="minorHAnsi"/>
          <w:sz w:val="21"/>
          <w:szCs w:val="21"/>
        </w:rPr>
        <w:t>Poświadczenia zgodności cyfrowego odwzorowania z dokumentem w postaci papierowej, o którym mowa w pkt 18, dokonuje w przypadku:</w:t>
      </w:r>
    </w:p>
    <w:p w14:paraId="5836B702" w14:textId="37829279" w:rsidR="008D3762" w:rsidRPr="004305F6" w:rsidRDefault="008D3762" w:rsidP="003B7E17">
      <w:pPr>
        <w:pStyle w:val="NormalnyWeb"/>
        <w:numPr>
          <w:ilvl w:val="2"/>
          <w:numId w:val="47"/>
        </w:numPr>
        <w:tabs>
          <w:tab w:val="left" w:pos="851"/>
        </w:tabs>
        <w:suppressAutoHyphens w:val="0"/>
        <w:spacing w:before="0" w:after="0"/>
        <w:ind w:left="851"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Podmiotowych środków dowodowych – odpowiednio wykonawca, wykonawca wspólnie ubiegający się </w:t>
      </w:r>
      <w:r w:rsidR="003426B9" w:rsidRPr="004305F6">
        <w:rPr>
          <w:rFonts w:asciiTheme="minorHAnsi" w:hAnsiTheme="minorHAnsi" w:cstheme="minorHAnsi"/>
          <w:sz w:val="21"/>
          <w:szCs w:val="21"/>
        </w:rPr>
        <w:br/>
      </w:r>
      <w:r w:rsidRPr="004305F6">
        <w:rPr>
          <w:rFonts w:asciiTheme="minorHAnsi" w:hAnsiTheme="minorHAnsi" w:cstheme="minorHAnsi"/>
          <w:sz w:val="21"/>
          <w:szCs w:val="21"/>
        </w:rPr>
        <w:t>o udzielenie zamówienia, podmiot udostępniający zasoby lub podwykonawca, w zakresie podmiotowych środków dowodowych, które każdego z nich dotyczą;</w:t>
      </w:r>
    </w:p>
    <w:p w14:paraId="4617B0B3" w14:textId="77777777" w:rsidR="008D3762" w:rsidRPr="004305F6" w:rsidRDefault="008D3762" w:rsidP="003B7E17">
      <w:pPr>
        <w:pStyle w:val="NormalnyWeb"/>
        <w:numPr>
          <w:ilvl w:val="2"/>
          <w:numId w:val="47"/>
        </w:numPr>
        <w:tabs>
          <w:tab w:val="left" w:pos="851"/>
        </w:tabs>
        <w:suppressAutoHyphens w:val="0"/>
        <w:spacing w:before="0" w:after="0"/>
        <w:ind w:left="851" w:hanging="425"/>
        <w:jc w:val="both"/>
        <w:rPr>
          <w:rFonts w:asciiTheme="minorHAnsi" w:hAnsiTheme="minorHAnsi" w:cstheme="minorHAnsi"/>
          <w:sz w:val="21"/>
          <w:szCs w:val="21"/>
        </w:rPr>
      </w:pPr>
      <w:r w:rsidRPr="004305F6">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15E2AF3A" w14:textId="77777777" w:rsidR="008D3762" w:rsidRPr="004305F6" w:rsidRDefault="008D3762" w:rsidP="003B7E17">
      <w:pPr>
        <w:pStyle w:val="NormalnyWeb"/>
        <w:numPr>
          <w:ilvl w:val="2"/>
          <w:numId w:val="47"/>
        </w:numPr>
        <w:tabs>
          <w:tab w:val="left" w:pos="851"/>
        </w:tabs>
        <w:suppressAutoHyphens w:val="0"/>
        <w:spacing w:before="0" w:after="0"/>
        <w:ind w:left="851" w:hanging="425"/>
        <w:jc w:val="both"/>
        <w:rPr>
          <w:rFonts w:asciiTheme="minorHAnsi" w:hAnsiTheme="minorHAnsi" w:cstheme="minorHAnsi"/>
          <w:sz w:val="21"/>
          <w:szCs w:val="21"/>
        </w:rPr>
      </w:pPr>
      <w:r w:rsidRPr="004305F6">
        <w:rPr>
          <w:rFonts w:asciiTheme="minorHAnsi" w:hAnsiTheme="minorHAnsi" w:cstheme="minorHAnsi"/>
          <w:sz w:val="21"/>
          <w:szCs w:val="21"/>
        </w:rPr>
        <w:t>Pełnomocnictwa – mocodawca.</w:t>
      </w:r>
    </w:p>
    <w:p w14:paraId="7606461C" w14:textId="163536B2" w:rsidR="005467AA"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Poświadczenia zgodności cyfrowego odwzorowania z dokumentem w postaci papierowej, o którym mowa w pkt 18, może dokonać również notariusz.</w:t>
      </w:r>
    </w:p>
    <w:p w14:paraId="69BC888B" w14:textId="3CA4C9A5" w:rsidR="005467AA"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B7042BB" w14:textId="77777777" w:rsidR="00D93A59"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Dokumenty elektroniczne w postępowaniu spełniają łącznie następujące wymagania:</w:t>
      </w:r>
    </w:p>
    <w:p w14:paraId="47580D96" w14:textId="48A8DE9C" w:rsidR="00370C78" w:rsidRPr="004305F6" w:rsidRDefault="00370C78" w:rsidP="003B7E17">
      <w:pPr>
        <w:pStyle w:val="NormalnyWeb"/>
        <w:numPr>
          <w:ilvl w:val="0"/>
          <w:numId w:val="34"/>
        </w:numPr>
        <w:tabs>
          <w:tab w:val="left" w:pos="851"/>
        </w:tabs>
        <w:suppressAutoHyphens w:val="0"/>
        <w:spacing w:before="0" w:after="0"/>
        <w:ind w:left="851" w:hanging="425"/>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180E01A5" w14:textId="32366C74" w:rsidR="00370C78" w:rsidRPr="004305F6" w:rsidRDefault="00370C78" w:rsidP="003B7E17">
      <w:pPr>
        <w:pStyle w:val="NormalnyWeb"/>
        <w:numPr>
          <w:ilvl w:val="0"/>
          <w:numId w:val="34"/>
        </w:numPr>
        <w:tabs>
          <w:tab w:val="left" w:pos="851"/>
        </w:tabs>
        <w:suppressAutoHyphens w:val="0"/>
        <w:spacing w:before="0" w:after="0"/>
        <w:ind w:left="851" w:hanging="425"/>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Umożliwiają prezentację treści w postaci elektronicznej, w szczególności przez wyświetlenie tej treści na monitorze ekranowym;</w:t>
      </w:r>
    </w:p>
    <w:p w14:paraId="6C61DBB9" w14:textId="2C4B19A3" w:rsidR="00370C78" w:rsidRPr="004305F6" w:rsidRDefault="00370C78" w:rsidP="003B7E17">
      <w:pPr>
        <w:pStyle w:val="NormalnyWeb"/>
        <w:numPr>
          <w:ilvl w:val="0"/>
          <w:numId w:val="34"/>
        </w:numPr>
        <w:tabs>
          <w:tab w:val="left" w:pos="851"/>
        </w:tabs>
        <w:suppressAutoHyphens w:val="0"/>
        <w:spacing w:before="0" w:after="0"/>
        <w:ind w:left="851" w:hanging="425"/>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Umożliwiają prezentację treści w postaci papierowej, w szczególności za pomocą wydruku;</w:t>
      </w:r>
    </w:p>
    <w:p w14:paraId="01373EAC" w14:textId="77777777" w:rsidR="00370C78" w:rsidRPr="004305F6" w:rsidRDefault="00370C78" w:rsidP="003B7E17">
      <w:pPr>
        <w:pStyle w:val="NormalnyWeb"/>
        <w:numPr>
          <w:ilvl w:val="0"/>
          <w:numId w:val="34"/>
        </w:numPr>
        <w:tabs>
          <w:tab w:val="left" w:pos="851"/>
        </w:tabs>
        <w:suppressAutoHyphens w:val="0"/>
        <w:spacing w:before="0" w:after="0"/>
        <w:ind w:left="851" w:hanging="425"/>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Zawierają dane w układzie niepozostawiającym wątpliwości co do treści i kontekstu zapisanych informacji.</w:t>
      </w:r>
    </w:p>
    <w:p w14:paraId="174351B2" w14:textId="148AF0A3" w:rsidR="005467AA"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eastAsia="Calibri" w:hAnsiTheme="minorHAnsi" w:cstheme="minorHAnsi"/>
          <w:sz w:val="21"/>
          <w:szCs w:val="21"/>
          <w:lang w:eastAsia="en-US"/>
        </w:rPr>
        <w:t>Stosownie do postanowień §</w:t>
      </w:r>
      <w:r w:rsidRPr="004305F6">
        <w:rPr>
          <w:rFonts w:asciiTheme="minorHAnsi" w:eastAsia="Calibri" w:hAnsiTheme="minorHAnsi" w:cstheme="minorHAnsi"/>
          <w:b/>
          <w:sz w:val="21"/>
          <w:szCs w:val="21"/>
          <w:lang w:eastAsia="en-US"/>
        </w:rPr>
        <w:t xml:space="preserve"> </w:t>
      </w:r>
      <w:r w:rsidRPr="004305F6">
        <w:rPr>
          <w:rFonts w:asciiTheme="minorHAnsi" w:eastAsia="Calibri" w:hAnsiTheme="minorHAnsi" w:cstheme="minorHAnsi"/>
          <w:sz w:val="21"/>
          <w:szCs w:val="21"/>
          <w:lang w:eastAsia="en-US"/>
        </w:rPr>
        <w:t xml:space="preserve">17 ust. </w:t>
      </w:r>
      <w:r w:rsidR="00B205A2" w:rsidRPr="004305F6">
        <w:rPr>
          <w:rFonts w:asciiTheme="minorHAnsi" w:eastAsia="Calibri" w:hAnsiTheme="minorHAnsi" w:cstheme="minorHAnsi"/>
          <w:sz w:val="21"/>
          <w:szCs w:val="21"/>
          <w:lang w:eastAsia="en-US"/>
        </w:rPr>
        <w:t>7</w:t>
      </w:r>
      <w:r w:rsidRPr="004305F6">
        <w:rPr>
          <w:rFonts w:asciiTheme="minorHAnsi" w:eastAsia="Calibri" w:hAnsiTheme="minorHAnsi" w:cstheme="minorHAnsi"/>
          <w:sz w:val="21"/>
          <w:szCs w:val="21"/>
          <w:lang w:eastAsia="en-US"/>
        </w:rPr>
        <w:t xml:space="preserve"> regulaminu, wykonawca może zwrócić się do zamawiającego</w:t>
      </w:r>
      <w:r w:rsidR="00C21EEE" w:rsidRPr="004305F6">
        <w:rPr>
          <w:rFonts w:asciiTheme="minorHAnsi" w:eastAsia="Calibri" w:hAnsiTheme="minorHAnsi" w:cstheme="minorHAnsi"/>
          <w:sz w:val="21"/>
          <w:szCs w:val="21"/>
          <w:lang w:eastAsia="en-US"/>
        </w:rPr>
        <w:t xml:space="preserve"> </w:t>
      </w:r>
      <w:r w:rsidRPr="004305F6">
        <w:rPr>
          <w:rFonts w:asciiTheme="minorHAnsi" w:eastAsia="Calibri" w:hAnsiTheme="minorHAnsi" w:cstheme="minorHAnsi"/>
          <w:sz w:val="21"/>
          <w:szCs w:val="21"/>
          <w:lang w:eastAsia="en-US"/>
        </w:rPr>
        <w:t xml:space="preserve">o wyjaśnienie treści SWZ; wniosek  należy złożyć za </w:t>
      </w:r>
      <w:r w:rsidRPr="004305F6">
        <w:rPr>
          <w:rFonts w:asciiTheme="minorHAnsi" w:hAnsiTheme="minorHAnsi" w:cstheme="minorHAnsi"/>
          <w:sz w:val="21"/>
          <w:szCs w:val="21"/>
          <w:lang w:eastAsia="pl-PL"/>
        </w:rPr>
        <w:t>pośrednictwem formularza „WYŚLIJ WIADOMOŚĆ DO ZAMAWIAJĄCEGO”;</w:t>
      </w:r>
      <w:r w:rsidRPr="004305F6">
        <w:rPr>
          <w:rFonts w:asciiTheme="minorHAnsi" w:eastAsia="Calibri" w:hAnsiTheme="minorHAnsi" w:cstheme="minorHAnsi"/>
          <w:sz w:val="21"/>
          <w:szCs w:val="21"/>
          <w:lang w:eastAsia="en-US"/>
        </w:rPr>
        <w:t xml:space="preserve"> </w:t>
      </w:r>
      <w:r w:rsidRPr="004305F6">
        <w:rPr>
          <w:rFonts w:asciiTheme="minorHAnsi" w:eastAsia="Calibri" w:hAnsiTheme="minorHAnsi" w:cstheme="minorHAnsi"/>
          <w:sz w:val="21"/>
          <w:szCs w:val="21"/>
          <w:u w:val="single"/>
          <w:lang w:eastAsia="en-US"/>
        </w:rPr>
        <w:t>zamawiający zaleca, aby zapytania zostały również przesłane w wersji edytowalnej.</w:t>
      </w:r>
    </w:p>
    <w:p w14:paraId="0CA1CA12" w14:textId="15B54544" w:rsidR="005467AA"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Zamawiający odpowie na wniosek o wyjaśnienie treści SWZ, pod warunkiem że wniosek ten wpłynie do zamawiającego nie później niż na 4 dni przed upływem terminu składania ofert.</w:t>
      </w:r>
    </w:p>
    <w:p w14:paraId="35D1D50E" w14:textId="5F2B9DF3" w:rsidR="005467AA"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eastAsia="TimesNewRoman" w:hAnsiTheme="minorHAnsi" w:cstheme="minorHAnsi"/>
          <w:sz w:val="21"/>
          <w:szCs w:val="21"/>
        </w:rPr>
        <w:t>Zamawiający może przed upływem terminu składania ofert zmienić treść SWZ.</w:t>
      </w:r>
    </w:p>
    <w:p w14:paraId="4DE73C9F" w14:textId="55DE5E45" w:rsidR="005467AA"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eastAsia="TimesNewRoman" w:hAnsiTheme="minorHAnsi" w:cstheme="minorHAnsi"/>
          <w:sz w:val="21"/>
          <w:szCs w:val="21"/>
        </w:rPr>
        <w:t>Treść zapytań (bez ujawniania źródła zapytania) wraz z wyjaśnieniami</w:t>
      </w:r>
      <w:r w:rsidRPr="004305F6">
        <w:rPr>
          <w:rFonts w:asciiTheme="minorHAnsi" w:hAnsiTheme="minorHAnsi" w:cstheme="minorHAnsi"/>
          <w:sz w:val="21"/>
          <w:szCs w:val="21"/>
        </w:rPr>
        <w:t>, ewentualne zmiany treści SWZ lub zmiany terminu składania i otwarcia ofert, zamawiający zamieści na Platformie (w sekcji „KOMUNIKATY”)</w:t>
      </w:r>
      <w:r w:rsidRPr="004305F6">
        <w:rPr>
          <w:rFonts w:asciiTheme="minorHAnsi" w:hAnsiTheme="minorHAnsi" w:cstheme="minorHAnsi"/>
          <w:bCs/>
          <w:sz w:val="21"/>
          <w:szCs w:val="21"/>
        </w:rPr>
        <w:t>.</w:t>
      </w:r>
    </w:p>
    <w:p w14:paraId="3B0D84FE" w14:textId="7BC714D8" w:rsidR="005467AA" w:rsidRPr="001513AE"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eastAsia="TimesNewRoman" w:hAnsiTheme="minorHAnsi" w:cstheme="minorHAnsi"/>
          <w:sz w:val="21"/>
          <w:szCs w:val="21"/>
        </w:rPr>
        <w:t xml:space="preserve">Na skutek udzielenia wyjaśnień, o których mowa w pkt 26, dokonania zmiany treści SWZ, o której mowa w pkt 25, albo niezależnie od nich, zamawiający może przedłużyć termin składania ofert o czas niezbędny dla wykonawców </w:t>
      </w:r>
      <w:r w:rsidRPr="004305F6">
        <w:rPr>
          <w:rFonts w:asciiTheme="minorHAnsi" w:eastAsia="TimesNewRoman" w:hAnsiTheme="minorHAnsi" w:cstheme="minorHAnsi"/>
          <w:sz w:val="21"/>
          <w:szCs w:val="21"/>
        </w:rPr>
        <w:br/>
        <w:t>do należytego przygotowania i złożenia ofert, przy czym przedłużenie terminu składania ofert, nie wpływa na bieg terminu składania wniosku</w:t>
      </w:r>
      <w:r w:rsidRPr="004305F6">
        <w:rPr>
          <w:rFonts w:asciiTheme="minorHAnsi" w:hAnsiTheme="minorHAnsi" w:cstheme="minorHAnsi"/>
          <w:bCs/>
          <w:sz w:val="21"/>
          <w:szCs w:val="21"/>
        </w:rPr>
        <w:t xml:space="preserve"> </w:t>
      </w:r>
      <w:r w:rsidRPr="004305F6">
        <w:rPr>
          <w:rFonts w:asciiTheme="minorHAnsi" w:eastAsia="TimesNewRoman" w:hAnsiTheme="minorHAnsi" w:cstheme="minorHAnsi"/>
          <w:sz w:val="21"/>
          <w:szCs w:val="21"/>
        </w:rPr>
        <w:t>o wyjaśnienie treści SWZ, o którym mowa w pkt 23.</w:t>
      </w:r>
    </w:p>
    <w:p w14:paraId="5951425F" w14:textId="77777777" w:rsidR="001513AE" w:rsidRDefault="001513AE" w:rsidP="001513AE">
      <w:pPr>
        <w:pStyle w:val="NormalnyWeb"/>
        <w:tabs>
          <w:tab w:val="left" w:pos="426"/>
        </w:tabs>
        <w:suppressAutoHyphens w:val="0"/>
        <w:spacing w:before="0" w:after="0"/>
        <w:jc w:val="both"/>
        <w:rPr>
          <w:rFonts w:asciiTheme="minorHAnsi" w:eastAsia="TimesNewRoman" w:hAnsiTheme="minorHAnsi" w:cstheme="minorHAnsi"/>
          <w:sz w:val="21"/>
          <w:szCs w:val="21"/>
        </w:rPr>
      </w:pPr>
    </w:p>
    <w:p w14:paraId="5859E03C" w14:textId="77777777" w:rsidR="001513AE" w:rsidRDefault="001513AE" w:rsidP="001513AE">
      <w:pPr>
        <w:pStyle w:val="NormalnyWeb"/>
        <w:tabs>
          <w:tab w:val="left" w:pos="426"/>
        </w:tabs>
        <w:suppressAutoHyphens w:val="0"/>
        <w:spacing w:before="0" w:after="0"/>
        <w:jc w:val="both"/>
        <w:rPr>
          <w:rFonts w:asciiTheme="minorHAnsi" w:eastAsia="TimesNewRoman" w:hAnsiTheme="minorHAnsi" w:cstheme="minorHAnsi"/>
          <w:sz w:val="21"/>
          <w:szCs w:val="21"/>
        </w:rPr>
      </w:pPr>
    </w:p>
    <w:p w14:paraId="08B2DC9B" w14:textId="77777777" w:rsidR="001513AE" w:rsidRPr="004305F6" w:rsidRDefault="001513AE" w:rsidP="001513AE">
      <w:pPr>
        <w:pStyle w:val="NormalnyWeb"/>
        <w:tabs>
          <w:tab w:val="left" w:pos="426"/>
        </w:tabs>
        <w:suppressAutoHyphens w:val="0"/>
        <w:spacing w:before="0" w:after="0"/>
        <w:jc w:val="both"/>
        <w:rPr>
          <w:rFonts w:asciiTheme="minorHAnsi" w:eastAsia="Calibri" w:hAnsiTheme="minorHAnsi" w:cstheme="minorHAnsi"/>
          <w:b/>
          <w:color w:val="0000FF"/>
          <w:sz w:val="21"/>
          <w:szCs w:val="21"/>
          <w:u w:val="single"/>
          <w:lang w:eastAsia="en-US"/>
        </w:rPr>
      </w:pPr>
    </w:p>
    <w:p w14:paraId="10B3C6F6" w14:textId="6ED7CBD5" w:rsidR="005467AA"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sz w:val="21"/>
          <w:szCs w:val="21"/>
        </w:rPr>
        <w:t>Zamawiający udostępniał będzie na Platformie (w sekcji ,,KOMUNIKATY”) wszelkie informacje wynikające z postanowień regulaminu, w szczególności dotyczące unieważnienia postępowania, bądź odstąpienia od jego prowadzenia.</w:t>
      </w:r>
    </w:p>
    <w:p w14:paraId="5BE4982B" w14:textId="00FB7308" w:rsidR="005467AA" w:rsidRPr="004305F6" w:rsidRDefault="005467AA" w:rsidP="00B66C5A">
      <w:pPr>
        <w:pStyle w:val="NormalnyWeb"/>
        <w:numPr>
          <w:ilvl w:val="0"/>
          <w:numId w:val="18"/>
        </w:numPr>
        <w:tabs>
          <w:tab w:val="left" w:pos="426"/>
        </w:tabs>
        <w:suppressAutoHyphens w:val="0"/>
        <w:spacing w:before="0" w:after="0"/>
        <w:ind w:left="426" w:hanging="426"/>
        <w:jc w:val="both"/>
        <w:rPr>
          <w:rFonts w:asciiTheme="minorHAnsi" w:eastAsia="Calibri" w:hAnsiTheme="minorHAnsi" w:cstheme="minorHAnsi"/>
          <w:b/>
          <w:color w:val="0000FF"/>
          <w:sz w:val="21"/>
          <w:szCs w:val="21"/>
          <w:u w:val="single"/>
          <w:lang w:eastAsia="en-US"/>
        </w:rPr>
      </w:pPr>
      <w:r w:rsidRPr="004305F6">
        <w:rPr>
          <w:rFonts w:asciiTheme="minorHAnsi" w:hAnsiTheme="minorHAnsi" w:cstheme="minorHAnsi"/>
          <w:b/>
          <w:sz w:val="21"/>
          <w:szCs w:val="21"/>
        </w:rPr>
        <w:t xml:space="preserve">Korespondencja, której adresatem jest konkretny wykonawca, będzie przekazywana za pośrednictwem Platformy tylko do tego wykonawcy, </w:t>
      </w:r>
      <w:r w:rsidRPr="004305F6">
        <w:rPr>
          <w:rFonts w:asciiTheme="minorHAnsi" w:hAnsiTheme="minorHAnsi" w:cstheme="minorHAnsi"/>
          <w:b/>
          <w:sz w:val="21"/>
          <w:szCs w:val="21"/>
          <w:u w:val="single"/>
        </w:rPr>
        <w:t xml:space="preserve">a w przypadku wykonawców wspólnie ubiegających się o udzielenie zamówienia, </w:t>
      </w:r>
      <w:r w:rsidRPr="004305F6">
        <w:rPr>
          <w:rFonts w:asciiTheme="minorHAnsi" w:hAnsiTheme="minorHAnsi" w:cstheme="minorHAnsi"/>
          <w:b/>
          <w:bCs/>
          <w:sz w:val="21"/>
          <w:szCs w:val="21"/>
          <w:u w:val="single"/>
        </w:rPr>
        <w:t>wszelka korespondencja będzie prowadzona przez zamawiającego wyłącznie z pełnomocnikiem</w:t>
      </w:r>
      <w:r w:rsidRPr="004305F6">
        <w:rPr>
          <w:rFonts w:asciiTheme="minorHAnsi" w:hAnsiTheme="minorHAnsi" w:cstheme="minorHAnsi"/>
          <w:bCs/>
          <w:sz w:val="21"/>
          <w:szCs w:val="21"/>
        </w:rPr>
        <w:t>.</w:t>
      </w:r>
    </w:p>
    <w:p w14:paraId="6BAE8A6D" w14:textId="146AD605" w:rsidR="005467AA" w:rsidRPr="004305F6" w:rsidRDefault="005467AA" w:rsidP="00B66C5A">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rPr>
        <w:t>Wykonawca jako podmiot profesjonalny ma obowiązek sprawdzania komunikatów i wiadomości</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 xml:space="preserve">przesłanych przez </w:t>
      </w:r>
      <w:r w:rsidRPr="004305F6">
        <w:rPr>
          <w:rFonts w:asciiTheme="minorHAnsi" w:hAnsiTheme="minorHAnsi" w:cstheme="minorHAnsi"/>
          <w:sz w:val="21"/>
          <w:szCs w:val="21"/>
          <w:lang w:val="pl-PL"/>
        </w:rPr>
        <w:t>z</w:t>
      </w:r>
      <w:proofErr w:type="spellStart"/>
      <w:r w:rsidRPr="004305F6">
        <w:rPr>
          <w:rFonts w:asciiTheme="minorHAnsi" w:hAnsiTheme="minorHAnsi" w:cstheme="minorHAnsi"/>
          <w:sz w:val="21"/>
          <w:szCs w:val="21"/>
        </w:rPr>
        <w:t>amawiającego</w:t>
      </w:r>
      <w:proofErr w:type="spellEnd"/>
      <w:r w:rsidRPr="004305F6">
        <w:rPr>
          <w:rFonts w:asciiTheme="minorHAnsi" w:hAnsiTheme="minorHAnsi" w:cstheme="minorHAnsi"/>
          <w:sz w:val="21"/>
          <w:szCs w:val="21"/>
          <w:lang w:val="pl-PL"/>
        </w:rPr>
        <w:t>,</w:t>
      </w:r>
      <w:r w:rsidRPr="004305F6">
        <w:rPr>
          <w:rFonts w:asciiTheme="minorHAnsi" w:hAnsiTheme="minorHAnsi" w:cstheme="minorHAnsi"/>
          <w:sz w:val="21"/>
          <w:szCs w:val="21"/>
        </w:rPr>
        <w:t xml:space="preserve"> bezpośrednio</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na Platformie</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 xml:space="preserve">z uwagi na fakt iż możliwa jest awaria systemu lub możliwe jest, </w:t>
      </w:r>
      <w:r w:rsidR="000C272D" w:rsidRPr="004305F6">
        <w:rPr>
          <w:rFonts w:asciiTheme="minorHAnsi" w:hAnsiTheme="minorHAnsi" w:cstheme="minorHAnsi"/>
          <w:sz w:val="21"/>
          <w:szCs w:val="21"/>
        </w:rPr>
        <w:br/>
      </w:r>
      <w:r w:rsidRPr="004305F6">
        <w:rPr>
          <w:rFonts w:asciiTheme="minorHAnsi" w:hAnsiTheme="minorHAnsi" w:cstheme="minorHAnsi"/>
          <w:sz w:val="21"/>
          <w:szCs w:val="21"/>
        </w:rPr>
        <w:t>że powiadomienie trafi do folderu SPAM.</w:t>
      </w:r>
    </w:p>
    <w:p w14:paraId="22016B84" w14:textId="78A1C5E6" w:rsidR="005467AA" w:rsidRPr="004305F6" w:rsidRDefault="005467AA" w:rsidP="00B66C5A">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4305F6">
        <w:rPr>
          <w:rFonts w:asciiTheme="minorHAnsi" w:hAnsiTheme="minorHAnsi" w:cstheme="minorHAnsi"/>
          <w:b/>
          <w:sz w:val="21"/>
          <w:szCs w:val="21"/>
          <w:u w:val="single"/>
          <w:lang w:val="pl-PL" w:eastAsia="pl-PL"/>
        </w:rPr>
        <w:t>Jedynie</w:t>
      </w:r>
      <w:r w:rsidRPr="004305F6">
        <w:rPr>
          <w:rFonts w:asciiTheme="minorHAnsi" w:hAnsiTheme="minorHAnsi" w:cstheme="minorHAnsi"/>
          <w:sz w:val="21"/>
          <w:szCs w:val="21"/>
          <w:lang w:val="pl-PL" w:eastAsia="pl-PL"/>
        </w:rPr>
        <w:t xml:space="preserve"> </w:t>
      </w:r>
      <w:r w:rsidRPr="004305F6">
        <w:rPr>
          <w:rFonts w:asciiTheme="minorHAnsi" w:eastAsia="Calibri" w:hAnsiTheme="minorHAnsi" w:cstheme="minorHAnsi"/>
          <w:sz w:val="21"/>
          <w:szCs w:val="21"/>
          <w:lang w:val="pl-PL" w:eastAsia="en-US"/>
        </w:rPr>
        <w:t xml:space="preserve">w </w:t>
      </w:r>
      <w:r w:rsidRPr="004305F6">
        <w:rPr>
          <w:rFonts w:asciiTheme="minorHAnsi" w:eastAsia="Calibri" w:hAnsiTheme="minorHAnsi" w:cstheme="minorHAnsi"/>
          <w:sz w:val="21"/>
          <w:szCs w:val="21"/>
          <w:lang w:eastAsia="en-US"/>
        </w:rPr>
        <w:t>przypadku awarii lub niedostępności Platformy</w:t>
      </w:r>
      <w:r w:rsidRPr="004305F6">
        <w:rPr>
          <w:rFonts w:asciiTheme="minorHAnsi" w:eastAsia="Calibri" w:hAnsiTheme="minorHAnsi" w:cstheme="minorHAnsi"/>
          <w:sz w:val="21"/>
          <w:szCs w:val="21"/>
          <w:lang w:val="pl-PL" w:eastAsia="en-US"/>
        </w:rPr>
        <w:t>, z</w:t>
      </w:r>
      <w:proofErr w:type="spellStart"/>
      <w:r w:rsidRPr="004305F6">
        <w:rPr>
          <w:rFonts w:asciiTheme="minorHAnsi" w:eastAsia="Calibri" w:hAnsiTheme="minorHAnsi" w:cstheme="minorHAnsi"/>
          <w:sz w:val="21"/>
          <w:szCs w:val="21"/>
          <w:lang w:eastAsia="en-US"/>
        </w:rPr>
        <w:t>amawiający</w:t>
      </w:r>
      <w:proofErr w:type="spellEnd"/>
      <w:r w:rsidRPr="004305F6">
        <w:rPr>
          <w:rFonts w:asciiTheme="minorHAnsi" w:eastAsia="Calibri" w:hAnsiTheme="minorHAnsi" w:cstheme="minorHAnsi"/>
          <w:sz w:val="21"/>
          <w:szCs w:val="21"/>
          <w:lang w:eastAsia="en-US"/>
        </w:rPr>
        <w:t xml:space="preserve"> dopuszcza </w:t>
      </w:r>
      <w:r w:rsidRPr="004305F6">
        <w:rPr>
          <w:rFonts w:asciiTheme="minorHAnsi" w:eastAsia="Calibri" w:hAnsiTheme="minorHAnsi" w:cstheme="minorHAnsi"/>
          <w:sz w:val="21"/>
          <w:szCs w:val="21"/>
          <w:lang w:val="pl-PL" w:eastAsia="en-US"/>
        </w:rPr>
        <w:t xml:space="preserve">możliwość przekazywania </w:t>
      </w:r>
      <w:r w:rsidRPr="004305F6">
        <w:rPr>
          <w:rFonts w:asciiTheme="minorHAnsi" w:eastAsia="Calibri" w:hAnsiTheme="minorHAnsi" w:cstheme="minorHAnsi"/>
          <w:sz w:val="21"/>
          <w:szCs w:val="21"/>
          <w:lang w:val="pl-PL" w:eastAsia="en-US"/>
        </w:rPr>
        <w:br/>
      </w:r>
      <w:r w:rsidRPr="004305F6">
        <w:rPr>
          <w:rFonts w:asciiTheme="minorHAnsi" w:eastAsia="Calibri" w:hAnsiTheme="minorHAnsi" w:cstheme="minorHAnsi"/>
          <w:sz w:val="21"/>
          <w:szCs w:val="21"/>
          <w:lang w:eastAsia="en-US"/>
        </w:rPr>
        <w:t>za pośrednictwem poczty elektronicznej</w:t>
      </w:r>
      <w:r w:rsidRPr="004305F6">
        <w:rPr>
          <w:rFonts w:asciiTheme="minorHAnsi" w:hAnsiTheme="minorHAnsi" w:cstheme="minorHAnsi"/>
          <w:sz w:val="21"/>
          <w:szCs w:val="21"/>
          <w:lang w:val="pl-PL" w:eastAsia="pl-PL"/>
        </w:rPr>
        <w:t xml:space="preserve">, </w:t>
      </w:r>
      <w:r w:rsidRPr="004305F6">
        <w:rPr>
          <w:rFonts w:asciiTheme="minorHAnsi" w:hAnsiTheme="minorHAnsi" w:cstheme="minorHAnsi"/>
          <w:sz w:val="21"/>
          <w:szCs w:val="21"/>
          <w:lang w:eastAsia="pl-PL"/>
        </w:rPr>
        <w:t xml:space="preserve">na adres </w:t>
      </w:r>
      <w:r w:rsidRPr="004305F6">
        <w:rPr>
          <w:rFonts w:asciiTheme="minorHAnsi" w:hAnsiTheme="minorHAnsi" w:cstheme="minorHAnsi"/>
          <w:sz w:val="21"/>
          <w:szCs w:val="21"/>
          <w:lang w:val="pl-PL" w:eastAsia="pl-PL"/>
        </w:rPr>
        <w:t xml:space="preserve">e-mail </w:t>
      </w:r>
      <w:r w:rsidRPr="004305F6">
        <w:rPr>
          <w:rFonts w:asciiTheme="minorHAnsi" w:hAnsiTheme="minorHAnsi" w:cstheme="minorHAnsi"/>
          <w:sz w:val="21"/>
          <w:szCs w:val="21"/>
          <w:lang w:eastAsia="pl-PL"/>
        </w:rPr>
        <w:t>po</w:t>
      </w:r>
      <w:r w:rsidRPr="004305F6">
        <w:rPr>
          <w:rFonts w:asciiTheme="minorHAnsi" w:hAnsiTheme="minorHAnsi" w:cstheme="minorHAnsi"/>
          <w:sz w:val="21"/>
          <w:szCs w:val="21"/>
          <w:lang w:val="pl-PL" w:eastAsia="pl-PL"/>
        </w:rPr>
        <w:t>dany w pkt 6 Rozdziału 1 SWZ</w:t>
      </w:r>
      <w:r w:rsidRPr="004305F6">
        <w:rPr>
          <w:rFonts w:asciiTheme="minorHAnsi" w:eastAsia="Calibri" w:hAnsiTheme="minorHAnsi" w:cstheme="minorHAnsi"/>
          <w:sz w:val="21"/>
          <w:szCs w:val="21"/>
          <w:lang w:val="pl-PL" w:eastAsia="en-US"/>
        </w:rPr>
        <w:t xml:space="preserve"> wniosków, i</w:t>
      </w:r>
      <w:proofErr w:type="spellStart"/>
      <w:r w:rsidRPr="004305F6">
        <w:rPr>
          <w:rFonts w:asciiTheme="minorHAnsi" w:hAnsiTheme="minorHAnsi" w:cstheme="minorHAnsi"/>
          <w:sz w:val="21"/>
          <w:szCs w:val="21"/>
        </w:rPr>
        <w:t>nformacj</w:t>
      </w:r>
      <w:r w:rsidRPr="004305F6">
        <w:rPr>
          <w:rFonts w:asciiTheme="minorHAnsi" w:hAnsiTheme="minorHAnsi" w:cstheme="minorHAnsi"/>
          <w:sz w:val="21"/>
          <w:szCs w:val="21"/>
          <w:lang w:val="pl-PL"/>
        </w:rPr>
        <w:t>i</w:t>
      </w:r>
      <w:proofErr w:type="spellEnd"/>
      <w:r w:rsidRPr="004305F6">
        <w:rPr>
          <w:rFonts w:asciiTheme="minorHAnsi" w:hAnsiTheme="minorHAnsi" w:cstheme="minorHAnsi"/>
          <w:sz w:val="21"/>
          <w:szCs w:val="21"/>
        </w:rPr>
        <w:t>, oświadcze</w:t>
      </w:r>
      <w:r w:rsidRPr="004305F6">
        <w:rPr>
          <w:rFonts w:asciiTheme="minorHAnsi" w:hAnsiTheme="minorHAnsi" w:cstheme="minorHAnsi"/>
          <w:sz w:val="21"/>
          <w:szCs w:val="21"/>
          <w:lang w:val="pl-PL"/>
        </w:rPr>
        <w:t>ń</w:t>
      </w:r>
      <w:r w:rsidRPr="004305F6">
        <w:rPr>
          <w:rFonts w:asciiTheme="minorHAnsi" w:hAnsiTheme="minorHAnsi" w:cstheme="minorHAnsi"/>
          <w:sz w:val="21"/>
          <w:szCs w:val="21"/>
        </w:rPr>
        <w:t xml:space="preserve"> lub dokument</w:t>
      </w:r>
      <w:r w:rsidRPr="004305F6">
        <w:rPr>
          <w:rFonts w:asciiTheme="minorHAnsi" w:hAnsiTheme="minorHAnsi" w:cstheme="minorHAnsi"/>
          <w:sz w:val="21"/>
          <w:szCs w:val="21"/>
          <w:lang w:val="pl-PL"/>
        </w:rPr>
        <w:t>ów</w:t>
      </w:r>
      <w:r w:rsidRPr="004305F6">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4305F6">
        <w:rPr>
          <w:rFonts w:asciiTheme="minorHAnsi" w:eastAsia="Calibri" w:hAnsiTheme="minorHAnsi" w:cstheme="minorHAnsi"/>
          <w:sz w:val="21"/>
          <w:szCs w:val="21"/>
          <w:lang w:eastAsia="en-US"/>
        </w:rPr>
        <w:t xml:space="preserve">za </w:t>
      </w:r>
      <w:r w:rsidRPr="004305F6">
        <w:rPr>
          <w:rFonts w:asciiTheme="minorHAnsi" w:hAnsiTheme="minorHAnsi" w:cstheme="minorHAnsi"/>
          <w:sz w:val="21"/>
          <w:szCs w:val="21"/>
          <w:lang w:eastAsia="pl-PL"/>
        </w:rPr>
        <w:t>pośrednictwem formularza „WYŚLIJ WIADOMOŚĆ DO ZAMAWIAJĄCEGO”</w:t>
      </w:r>
      <w:r w:rsidRPr="004305F6">
        <w:rPr>
          <w:rFonts w:asciiTheme="minorHAnsi" w:eastAsia="Calibri" w:hAnsiTheme="minorHAnsi" w:cstheme="minorHAnsi"/>
          <w:sz w:val="21"/>
          <w:szCs w:val="21"/>
          <w:lang w:val="pl-PL" w:eastAsia="en-US"/>
        </w:rPr>
        <w:t>.</w:t>
      </w:r>
    </w:p>
    <w:p w14:paraId="7B18FA23" w14:textId="3C3908F1" w:rsidR="001C0E12" w:rsidRPr="004305F6" w:rsidRDefault="005467AA" w:rsidP="00B66C5A">
      <w:pPr>
        <w:pStyle w:val="Akapitzlist"/>
        <w:numPr>
          <w:ilvl w:val="0"/>
          <w:numId w:val="18"/>
        </w:numPr>
        <w:tabs>
          <w:tab w:val="left" w:pos="426"/>
        </w:tabs>
        <w:ind w:left="426" w:hanging="426"/>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rPr>
        <w:t>Zamawiający</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określa niezbędne wymagania sprzętowo-aplikacyjne umożliwiające pracę na Platformie, tj.:</w:t>
      </w:r>
    </w:p>
    <w:p w14:paraId="5C47FFA2" w14:textId="67D20EB5" w:rsidR="005467AA" w:rsidRPr="004305F6" w:rsidRDefault="005467AA" w:rsidP="003B7E17">
      <w:pPr>
        <w:pStyle w:val="Akapitzlist"/>
        <w:numPr>
          <w:ilvl w:val="0"/>
          <w:numId w:val="35"/>
        </w:numPr>
        <w:tabs>
          <w:tab w:val="left" w:pos="851"/>
        </w:tabs>
        <w:ind w:left="851" w:hanging="425"/>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lang w:val="pl-PL"/>
        </w:rPr>
        <w:t>S</w:t>
      </w:r>
      <w:proofErr w:type="spellStart"/>
      <w:r w:rsidRPr="004305F6">
        <w:rPr>
          <w:rFonts w:asciiTheme="minorHAnsi" w:hAnsiTheme="minorHAnsi" w:cstheme="minorHAnsi"/>
          <w:sz w:val="21"/>
          <w:szCs w:val="21"/>
        </w:rPr>
        <w:t>tały</w:t>
      </w:r>
      <w:proofErr w:type="spellEnd"/>
      <w:r w:rsidRPr="004305F6">
        <w:rPr>
          <w:rFonts w:asciiTheme="minorHAnsi" w:hAnsiTheme="minorHAnsi" w:cstheme="minorHAnsi"/>
          <w:sz w:val="21"/>
          <w:szCs w:val="21"/>
        </w:rPr>
        <w:t xml:space="preserve"> dostęp do sieci Internet o gwarantowanej przepustowości nie mniejszej niż 512 </w:t>
      </w:r>
      <w:proofErr w:type="spellStart"/>
      <w:r w:rsidRPr="004305F6">
        <w:rPr>
          <w:rFonts w:asciiTheme="minorHAnsi" w:hAnsiTheme="minorHAnsi" w:cstheme="minorHAnsi"/>
          <w:sz w:val="21"/>
          <w:szCs w:val="21"/>
        </w:rPr>
        <w:t>kb</w:t>
      </w:r>
      <w:proofErr w:type="spellEnd"/>
      <w:r w:rsidRPr="004305F6">
        <w:rPr>
          <w:rFonts w:asciiTheme="minorHAnsi" w:hAnsiTheme="minorHAnsi" w:cstheme="minorHAnsi"/>
          <w:sz w:val="21"/>
          <w:szCs w:val="21"/>
        </w:rPr>
        <w:t>/s</w:t>
      </w:r>
      <w:r w:rsidRPr="004305F6">
        <w:rPr>
          <w:rFonts w:asciiTheme="minorHAnsi" w:hAnsiTheme="minorHAnsi" w:cstheme="minorHAnsi"/>
          <w:sz w:val="21"/>
          <w:szCs w:val="21"/>
          <w:lang w:val="pl-PL"/>
        </w:rPr>
        <w:t>;</w:t>
      </w:r>
    </w:p>
    <w:p w14:paraId="5126C33E" w14:textId="679CDF64" w:rsidR="005467AA" w:rsidRPr="004305F6" w:rsidRDefault="005467AA" w:rsidP="003B7E17">
      <w:pPr>
        <w:pStyle w:val="Akapitzlist"/>
        <w:numPr>
          <w:ilvl w:val="0"/>
          <w:numId w:val="35"/>
        </w:numPr>
        <w:tabs>
          <w:tab w:val="left" w:pos="851"/>
        </w:tabs>
        <w:ind w:left="851" w:hanging="425"/>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lang w:val="pl-PL"/>
        </w:rPr>
        <w:t>K</w:t>
      </w:r>
      <w:proofErr w:type="spellStart"/>
      <w:r w:rsidRPr="004305F6">
        <w:rPr>
          <w:rFonts w:asciiTheme="minorHAnsi" w:hAnsiTheme="minorHAnsi" w:cstheme="minorHAnsi"/>
          <w:sz w:val="21"/>
          <w:szCs w:val="21"/>
        </w:rPr>
        <w:t>omputer</w:t>
      </w:r>
      <w:proofErr w:type="spellEnd"/>
      <w:r w:rsidRPr="004305F6">
        <w:rPr>
          <w:rFonts w:asciiTheme="minorHAnsi" w:hAnsiTheme="minorHAnsi" w:cstheme="minorHAnsi"/>
          <w:sz w:val="21"/>
          <w:szCs w:val="21"/>
        </w:rPr>
        <w:t xml:space="preserve"> klasy PC lub MAC o następującej konfiguracji: pamięć min. 2 GB Ram, procesor Intel IV 2 GHZ lub nowsza wersja, jeden z systemów operacyjnych </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MS Windows 7, Mac Os x 10 4, Linux, lub nowsze wersje</w:t>
      </w:r>
      <w:r w:rsidRPr="004305F6">
        <w:rPr>
          <w:rFonts w:asciiTheme="minorHAnsi" w:hAnsiTheme="minorHAnsi" w:cstheme="minorHAnsi"/>
          <w:sz w:val="21"/>
          <w:szCs w:val="21"/>
          <w:lang w:val="pl-PL"/>
        </w:rPr>
        <w:t>;</w:t>
      </w:r>
    </w:p>
    <w:p w14:paraId="571CEFBF" w14:textId="7DAB905D" w:rsidR="005467AA" w:rsidRPr="004305F6" w:rsidRDefault="005467AA" w:rsidP="003B7E17">
      <w:pPr>
        <w:pStyle w:val="Akapitzlist"/>
        <w:numPr>
          <w:ilvl w:val="0"/>
          <w:numId w:val="35"/>
        </w:numPr>
        <w:tabs>
          <w:tab w:val="left" w:pos="851"/>
        </w:tabs>
        <w:ind w:left="851" w:hanging="425"/>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lang w:val="pl-PL"/>
        </w:rPr>
        <w:t>Z</w:t>
      </w:r>
      <w:proofErr w:type="spellStart"/>
      <w:r w:rsidRPr="004305F6">
        <w:rPr>
          <w:rFonts w:asciiTheme="minorHAnsi" w:hAnsiTheme="minorHAnsi" w:cstheme="minorHAnsi"/>
          <w:sz w:val="21"/>
          <w:szCs w:val="21"/>
        </w:rPr>
        <w:t>ainstalowana</w:t>
      </w:r>
      <w:proofErr w:type="spellEnd"/>
      <w:r w:rsidRPr="004305F6">
        <w:rPr>
          <w:rFonts w:asciiTheme="minorHAnsi" w:hAnsiTheme="minorHAnsi" w:cstheme="minorHAnsi"/>
          <w:sz w:val="21"/>
          <w:szCs w:val="21"/>
        </w:rPr>
        <w:t xml:space="preserve"> dowolna przeglądarka internetowa</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w przypadku Internet Explorer minimalnie wersja 10</w:t>
      </w:r>
      <w:r w:rsidRPr="004305F6">
        <w:rPr>
          <w:rFonts w:asciiTheme="minorHAnsi" w:hAnsiTheme="minorHAnsi" w:cstheme="minorHAnsi"/>
          <w:sz w:val="21"/>
          <w:szCs w:val="21"/>
          <w:lang w:val="pl-PL"/>
        </w:rPr>
        <w:t>.</w:t>
      </w:r>
      <w:r w:rsidRPr="004305F6">
        <w:rPr>
          <w:rFonts w:asciiTheme="minorHAnsi" w:hAnsiTheme="minorHAnsi" w:cstheme="minorHAnsi"/>
          <w:sz w:val="21"/>
          <w:szCs w:val="21"/>
        </w:rPr>
        <w:t>0.</w:t>
      </w:r>
      <w:r w:rsidRPr="004305F6">
        <w:rPr>
          <w:rFonts w:asciiTheme="minorHAnsi" w:hAnsiTheme="minorHAnsi" w:cstheme="minorHAnsi"/>
          <w:sz w:val="21"/>
          <w:szCs w:val="21"/>
          <w:lang w:val="pl-PL"/>
        </w:rPr>
        <w:t>;</w:t>
      </w:r>
    </w:p>
    <w:p w14:paraId="091F77EC" w14:textId="77777777" w:rsidR="00322136" w:rsidRPr="004305F6" w:rsidRDefault="005467AA" w:rsidP="003B7E17">
      <w:pPr>
        <w:pStyle w:val="Akapitzlist"/>
        <w:numPr>
          <w:ilvl w:val="0"/>
          <w:numId w:val="35"/>
        </w:numPr>
        <w:tabs>
          <w:tab w:val="left" w:pos="851"/>
        </w:tabs>
        <w:ind w:left="851" w:hanging="425"/>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lang w:val="pl-PL"/>
        </w:rPr>
        <w:t>W</w:t>
      </w:r>
      <w:r w:rsidRPr="004305F6">
        <w:rPr>
          <w:rFonts w:asciiTheme="minorHAnsi" w:hAnsiTheme="minorHAnsi" w:cstheme="minorHAnsi"/>
          <w:sz w:val="21"/>
          <w:szCs w:val="21"/>
        </w:rPr>
        <w:t>łączona obsługa JavaScript</w:t>
      </w:r>
      <w:r w:rsidRPr="004305F6">
        <w:rPr>
          <w:rFonts w:asciiTheme="minorHAnsi" w:hAnsiTheme="minorHAnsi" w:cstheme="minorHAnsi"/>
          <w:sz w:val="21"/>
          <w:szCs w:val="21"/>
          <w:lang w:val="pl-PL"/>
        </w:rPr>
        <w:t>;</w:t>
      </w:r>
    </w:p>
    <w:p w14:paraId="37EA74D7" w14:textId="174843BF" w:rsidR="005467AA" w:rsidRPr="004305F6" w:rsidRDefault="005467AA" w:rsidP="003B7E17">
      <w:pPr>
        <w:pStyle w:val="Akapitzlist"/>
        <w:numPr>
          <w:ilvl w:val="0"/>
          <w:numId w:val="35"/>
        </w:numPr>
        <w:tabs>
          <w:tab w:val="left" w:pos="851"/>
        </w:tabs>
        <w:ind w:left="851" w:hanging="425"/>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lang w:val="pl-PL"/>
        </w:rPr>
        <w:t>Z</w:t>
      </w:r>
      <w:proofErr w:type="spellStart"/>
      <w:r w:rsidRPr="004305F6">
        <w:rPr>
          <w:rFonts w:asciiTheme="minorHAnsi" w:hAnsiTheme="minorHAnsi" w:cstheme="minorHAnsi"/>
          <w:sz w:val="21"/>
          <w:szCs w:val="21"/>
        </w:rPr>
        <w:t>ainstalowany</w:t>
      </w:r>
      <w:proofErr w:type="spellEnd"/>
      <w:r w:rsidRPr="004305F6">
        <w:rPr>
          <w:rFonts w:asciiTheme="minorHAnsi" w:hAnsiTheme="minorHAnsi" w:cstheme="minorHAnsi"/>
          <w:sz w:val="21"/>
          <w:szCs w:val="21"/>
        </w:rPr>
        <w:t xml:space="preserve"> program Adobe </w:t>
      </w:r>
      <w:proofErr w:type="spellStart"/>
      <w:r w:rsidRPr="004305F6">
        <w:rPr>
          <w:rFonts w:asciiTheme="minorHAnsi" w:hAnsiTheme="minorHAnsi" w:cstheme="minorHAnsi"/>
          <w:sz w:val="21"/>
          <w:szCs w:val="21"/>
        </w:rPr>
        <w:t>Acrobat</w:t>
      </w:r>
      <w:proofErr w:type="spellEnd"/>
      <w:r w:rsidRPr="004305F6">
        <w:rPr>
          <w:rFonts w:asciiTheme="minorHAnsi" w:hAnsiTheme="minorHAnsi" w:cstheme="minorHAnsi"/>
          <w:sz w:val="21"/>
          <w:szCs w:val="21"/>
        </w:rPr>
        <w:t xml:space="preserve"> Reader lub inny obsługujący format plików .pdf</w:t>
      </w:r>
      <w:r w:rsidRPr="004305F6">
        <w:rPr>
          <w:rFonts w:asciiTheme="minorHAnsi" w:hAnsiTheme="minorHAnsi" w:cstheme="minorHAnsi"/>
          <w:sz w:val="21"/>
          <w:szCs w:val="21"/>
          <w:lang w:val="pl-PL"/>
        </w:rPr>
        <w:t>;</w:t>
      </w:r>
    </w:p>
    <w:p w14:paraId="38913CFD" w14:textId="1270C7F7" w:rsidR="005467AA" w:rsidRPr="004305F6" w:rsidRDefault="005467AA" w:rsidP="003B7E17">
      <w:pPr>
        <w:pStyle w:val="Akapitzlist"/>
        <w:numPr>
          <w:ilvl w:val="0"/>
          <w:numId w:val="35"/>
        </w:numPr>
        <w:tabs>
          <w:tab w:val="left" w:pos="851"/>
        </w:tabs>
        <w:ind w:left="851" w:hanging="425"/>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rPr>
        <w:t>Szyfrowanie za pomocą protokołu TLS 1.3.</w:t>
      </w:r>
    </w:p>
    <w:p w14:paraId="36DD8A6E" w14:textId="77777777" w:rsidR="005467AA" w:rsidRPr="004305F6" w:rsidRDefault="005467AA" w:rsidP="003B7E17">
      <w:pPr>
        <w:pStyle w:val="Akapitzlist"/>
        <w:numPr>
          <w:ilvl w:val="0"/>
          <w:numId w:val="35"/>
        </w:numPr>
        <w:tabs>
          <w:tab w:val="left" w:pos="851"/>
        </w:tabs>
        <w:ind w:left="851" w:hanging="425"/>
        <w:contextualSpacing/>
        <w:jc w:val="both"/>
        <w:outlineLvl w:val="0"/>
        <w:rPr>
          <w:rFonts w:asciiTheme="minorHAnsi" w:hAnsiTheme="minorHAnsi" w:cstheme="minorHAnsi"/>
          <w:sz w:val="21"/>
          <w:szCs w:val="21"/>
        </w:rPr>
      </w:pPr>
      <w:r w:rsidRPr="004305F6">
        <w:rPr>
          <w:rFonts w:asciiTheme="minorHAnsi" w:hAnsiTheme="minorHAnsi" w:cstheme="minorHAnsi"/>
          <w:sz w:val="21"/>
          <w:szCs w:val="21"/>
        </w:rPr>
        <w:t xml:space="preserve">Oznaczenie czasu odbioru danych przez </w:t>
      </w:r>
      <w:r w:rsidRPr="004305F6">
        <w:rPr>
          <w:rFonts w:asciiTheme="minorHAnsi" w:hAnsiTheme="minorHAnsi" w:cstheme="minorHAnsi"/>
          <w:sz w:val="21"/>
          <w:szCs w:val="21"/>
          <w:lang w:val="pl-PL"/>
        </w:rPr>
        <w:t>P</w:t>
      </w:r>
      <w:proofErr w:type="spellStart"/>
      <w:r w:rsidRPr="004305F6">
        <w:rPr>
          <w:rFonts w:asciiTheme="minorHAnsi" w:hAnsiTheme="minorHAnsi" w:cstheme="minorHAnsi"/>
          <w:sz w:val="21"/>
          <w:szCs w:val="21"/>
        </w:rPr>
        <w:t>latformę</w:t>
      </w:r>
      <w:proofErr w:type="spellEnd"/>
      <w:r w:rsidRPr="004305F6">
        <w:rPr>
          <w:rFonts w:asciiTheme="minorHAnsi" w:hAnsiTheme="minorHAnsi" w:cstheme="minorHAnsi"/>
          <w:sz w:val="21"/>
          <w:szCs w:val="21"/>
        </w:rPr>
        <w:t xml:space="preserve"> stanowi datę oraz dokładny czas (</w:t>
      </w:r>
      <w:proofErr w:type="spellStart"/>
      <w:r w:rsidRPr="004305F6">
        <w:rPr>
          <w:rFonts w:asciiTheme="minorHAnsi" w:hAnsiTheme="minorHAnsi" w:cstheme="minorHAnsi"/>
          <w:sz w:val="21"/>
          <w:szCs w:val="21"/>
        </w:rPr>
        <w:t>hh:mm:ss</w:t>
      </w:r>
      <w:proofErr w:type="spellEnd"/>
      <w:r w:rsidRPr="004305F6">
        <w:rPr>
          <w:rFonts w:asciiTheme="minorHAnsi" w:hAnsiTheme="minorHAnsi" w:cstheme="minorHAnsi"/>
          <w:sz w:val="21"/>
          <w:szCs w:val="21"/>
        </w:rPr>
        <w:t>) generowany w</w:t>
      </w:r>
      <w:r w:rsidRPr="004305F6">
        <w:rPr>
          <w:rFonts w:asciiTheme="minorHAnsi" w:hAnsiTheme="minorHAnsi" w:cstheme="minorHAnsi"/>
          <w:sz w:val="21"/>
          <w:szCs w:val="21"/>
          <w:lang w:val="pl-PL"/>
        </w:rPr>
        <w:t>edług</w:t>
      </w:r>
      <w:r w:rsidRPr="004305F6">
        <w:rPr>
          <w:rFonts w:asciiTheme="minorHAnsi" w:hAnsiTheme="minorHAnsi" w:cstheme="minorHAnsi"/>
          <w:sz w:val="21"/>
          <w:szCs w:val="21"/>
        </w:rPr>
        <w:t xml:space="preserve"> czasu lokalnego serwera synchronizowanego z zegarem Głównego Urzędu Miar.</w:t>
      </w:r>
    </w:p>
    <w:p w14:paraId="6C14739A" w14:textId="2BBB8A50"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lang w:eastAsia="pl-PL"/>
        </w:rPr>
        <w:t xml:space="preserve">Zamawiający nie ponosi odpowiedzialności za złożenie </w:t>
      </w:r>
      <w:r w:rsidRPr="004305F6">
        <w:rPr>
          <w:rFonts w:asciiTheme="minorHAnsi" w:hAnsiTheme="minorHAnsi" w:cstheme="minorHAnsi"/>
          <w:sz w:val="21"/>
          <w:szCs w:val="21"/>
          <w:lang w:val="pl-PL" w:eastAsia="pl-PL"/>
        </w:rPr>
        <w:t xml:space="preserve">przez wykonawcę </w:t>
      </w:r>
      <w:r w:rsidRPr="004305F6">
        <w:rPr>
          <w:rFonts w:asciiTheme="minorHAnsi" w:hAnsiTheme="minorHAnsi" w:cstheme="minorHAnsi"/>
          <w:sz w:val="21"/>
          <w:szCs w:val="21"/>
          <w:lang w:eastAsia="pl-PL"/>
        </w:rPr>
        <w:t>oferty w sposób niezgodny z INSTRUKCJĄ</w:t>
      </w:r>
      <w:r w:rsidR="00322136" w:rsidRPr="004305F6">
        <w:rPr>
          <w:rFonts w:asciiTheme="minorHAnsi" w:hAnsiTheme="minorHAnsi" w:cstheme="minorHAnsi"/>
          <w:sz w:val="21"/>
          <w:szCs w:val="21"/>
          <w:lang w:val="pl-PL" w:eastAsia="pl-PL"/>
        </w:rPr>
        <w:t xml:space="preserve"> </w:t>
      </w:r>
      <w:r w:rsidRPr="004305F6">
        <w:rPr>
          <w:rFonts w:asciiTheme="minorHAnsi" w:hAnsiTheme="minorHAnsi" w:cstheme="minorHAnsi"/>
          <w:sz w:val="21"/>
          <w:szCs w:val="21"/>
          <w:lang w:eastAsia="pl-PL"/>
        </w:rPr>
        <w:t xml:space="preserve">korzystania z Platformy, </w:t>
      </w:r>
      <w:r w:rsidRPr="004305F6">
        <w:rPr>
          <w:rFonts w:asciiTheme="minorHAnsi" w:hAnsiTheme="minorHAnsi" w:cstheme="minorHAnsi"/>
          <w:sz w:val="21"/>
          <w:szCs w:val="21"/>
          <w:lang w:val="pl-PL" w:eastAsia="pl-PL"/>
        </w:rPr>
        <w:t xml:space="preserve">o której mowa w </w:t>
      </w:r>
      <w:r w:rsidRPr="004305F6">
        <w:rPr>
          <w:rFonts w:asciiTheme="minorHAnsi" w:eastAsia="Calibri" w:hAnsiTheme="minorHAnsi" w:cstheme="minorHAnsi"/>
          <w:sz w:val="21"/>
          <w:szCs w:val="21"/>
          <w:lang w:val="pl-PL"/>
        </w:rPr>
        <w:t xml:space="preserve">pkt 2.3., </w:t>
      </w:r>
      <w:r w:rsidRPr="004305F6">
        <w:rPr>
          <w:rFonts w:asciiTheme="minorHAnsi" w:hAnsiTheme="minorHAnsi" w:cstheme="minorHAnsi"/>
          <w:sz w:val="21"/>
          <w:szCs w:val="21"/>
          <w:lang w:eastAsia="pl-PL"/>
        </w:rPr>
        <w:t xml:space="preserve">w szczególności za sytuację, gdy </w:t>
      </w:r>
      <w:r w:rsidRPr="004305F6">
        <w:rPr>
          <w:rFonts w:asciiTheme="minorHAnsi" w:hAnsiTheme="minorHAnsi" w:cstheme="minorHAnsi"/>
          <w:sz w:val="21"/>
          <w:szCs w:val="21"/>
          <w:lang w:val="pl-PL" w:eastAsia="pl-PL"/>
        </w:rPr>
        <w:t>z</w:t>
      </w:r>
      <w:proofErr w:type="spellStart"/>
      <w:r w:rsidRPr="004305F6">
        <w:rPr>
          <w:rFonts w:asciiTheme="minorHAnsi" w:hAnsiTheme="minorHAnsi" w:cstheme="minorHAnsi"/>
          <w:sz w:val="21"/>
          <w:szCs w:val="21"/>
          <w:lang w:eastAsia="pl-PL"/>
        </w:rPr>
        <w:t>amawiający</w:t>
      </w:r>
      <w:proofErr w:type="spellEnd"/>
      <w:r w:rsidRPr="004305F6">
        <w:rPr>
          <w:rFonts w:asciiTheme="minorHAnsi" w:hAnsiTheme="minorHAnsi" w:cstheme="minorHAnsi"/>
          <w:sz w:val="21"/>
          <w:szCs w:val="21"/>
          <w:lang w:eastAsia="pl-PL"/>
        </w:rPr>
        <w:t xml:space="preserve"> zapozna się z treścią oferty przed upływem terminu składania ofert (np. złożenie oferty w zakładce „WYŚLIJ WIADOMOŚĆ DO </w:t>
      </w:r>
      <w:r w:rsidRPr="004305F6">
        <w:rPr>
          <w:rFonts w:asciiTheme="minorHAnsi" w:hAnsiTheme="minorHAnsi" w:cstheme="minorHAnsi"/>
          <w:sz w:val="21"/>
          <w:szCs w:val="21"/>
          <w:lang w:val="pl-PL" w:eastAsia="pl-PL"/>
        </w:rPr>
        <w:t>Z</w:t>
      </w:r>
      <w:r w:rsidRPr="004305F6">
        <w:rPr>
          <w:rFonts w:asciiTheme="minorHAnsi" w:hAnsiTheme="minorHAnsi" w:cstheme="minorHAnsi"/>
          <w:sz w:val="21"/>
          <w:szCs w:val="21"/>
          <w:lang w:eastAsia="pl-PL"/>
        </w:rPr>
        <w:t>AMAWIAJĄCEGO”)</w:t>
      </w:r>
      <w:r w:rsidRPr="004305F6">
        <w:rPr>
          <w:rFonts w:asciiTheme="minorHAnsi" w:hAnsiTheme="minorHAnsi" w:cstheme="minorHAnsi"/>
          <w:sz w:val="21"/>
          <w:szCs w:val="21"/>
          <w:lang w:val="pl-PL"/>
        </w:rPr>
        <w:t>.</w:t>
      </w:r>
    </w:p>
    <w:p w14:paraId="67A3CC62" w14:textId="04CF3A27"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 xml:space="preserve">Formaty plików wykorzystywanych przez </w:t>
      </w:r>
      <w:r w:rsidRPr="004305F6">
        <w:rPr>
          <w:rFonts w:asciiTheme="minorHAnsi" w:hAnsiTheme="minorHAnsi" w:cstheme="minorHAnsi"/>
          <w:sz w:val="21"/>
          <w:szCs w:val="21"/>
          <w:lang w:val="pl-PL"/>
        </w:rPr>
        <w:t>w</w:t>
      </w:r>
      <w:proofErr w:type="spellStart"/>
      <w:r w:rsidRPr="004305F6">
        <w:rPr>
          <w:rFonts w:asciiTheme="minorHAnsi" w:hAnsiTheme="minorHAnsi" w:cstheme="minorHAnsi"/>
          <w:sz w:val="21"/>
          <w:szCs w:val="21"/>
        </w:rPr>
        <w:t>ykonawców</w:t>
      </w:r>
      <w:proofErr w:type="spellEnd"/>
      <w:r w:rsidRPr="004305F6">
        <w:rPr>
          <w:rFonts w:asciiTheme="minorHAnsi" w:hAnsiTheme="minorHAnsi" w:cstheme="minorHAnsi"/>
          <w:sz w:val="21"/>
          <w:szCs w:val="21"/>
        </w:rPr>
        <w:t xml:space="preserve"> winny być zgodne z Obwieszczeniem Prezesa Rady ministrów</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z dnia 9</w:t>
      </w:r>
      <w:r w:rsidRPr="004305F6">
        <w:rPr>
          <w:rFonts w:asciiTheme="minorHAnsi" w:hAnsiTheme="minorHAnsi" w:cstheme="minorHAnsi"/>
          <w:sz w:val="21"/>
          <w:szCs w:val="21"/>
          <w:lang w:val="pl-PL"/>
        </w:rPr>
        <w:t xml:space="preserve"> listopada </w:t>
      </w:r>
      <w:r w:rsidRPr="004305F6">
        <w:rPr>
          <w:rFonts w:asciiTheme="minorHAnsi" w:hAnsiTheme="minorHAnsi" w:cstheme="minorHAnsi"/>
          <w:sz w:val="21"/>
          <w:szCs w:val="21"/>
        </w:rPr>
        <w:t>2017 r. w sprawie ogłoszenia jednolitego</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 xml:space="preserve">tekstu rozporządzenia Rady Ministrów </w:t>
      </w:r>
      <w:r w:rsidRPr="004305F6">
        <w:rPr>
          <w:rFonts w:asciiTheme="minorHAnsi" w:hAnsiTheme="minorHAnsi" w:cstheme="minorHAnsi"/>
          <w:sz w:val="21"/>
          <w:szCs w:val="21"/>
          <w:lang w:val="pl-PL"/>
        </w:rPr>
        <w:br/>
      </w:r>
      <w:r w:rsidRPr="004305F6">
        <w:rPr>
          <w:rFonts w:asciiTheme="minorHAnsi" w:hAnsiTheme="minorHAnsi" w:cstheme="minorHAnsi"/>
          <w:sz w:val="21"/>
          <w:szCs w:val="21"/>
        </w:rPr>
        <w:t xml:space="preserve">w </w:t>
      </w:r>
      <w:r w:rsidRPr="004305F6">
        <w:rPr>
          <w:rFonts w:asciiTheme="minorHAnsi" w:hAnsiTheme="minorHAnsi" w:cstheme="minorHAnsi"/>
          <w:sz w:val="21"/>
          <w:szCs w:val="21"/>
          <w:lang w:val="pl-PL"/>
        </w:rPr>
        <w:t>s</w:t>
      </w:r>
      <w:r w:rsidRPr="004305F6">
        <w:rPr>
          <w:rFonts w:asciiTheme="minorHAnsi" w:hAnsiTheme="minorHAnsi" w:cstheme="minorHAnsi"/>
          <w:sz w:val="21"/>
          <w:szCs w:val="21"/>
        </w:rPr>
        <w:t>prawie Krajowych Ram Interoperacyjności, minimalnych wymagań dla rejestrów publicznych i wymiany informacji w postaci elektronicznej oraz minimalnych wymagań dla systemów teleinformatycznych</w:t>
      </w:r>
      <w:r w:rsidRPr="004305F6">
        <w:rPr>
          <w:rFonts w:asciiTheme="minorHAnsi" w:hAnsiTheme="minorHAnsi" w:cstheme="minorHAnsi"/>
          <w:sz w:val="21"/>
          <w:szCs w:val="21"/>
          <w:lang w:val="pl-PL"/>
        </w:rPr>
        <w:t>.</w:t>
      </w:r>
    </w:p>
    <w:p w14:paraId="11E4CC1B" w14:textId="42B3FE72"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lang w:eastAsia="pl-PL"/>
        </w:rPr>
        <w:t>Zamawiający rekomenduje wykorzystywanie formatów: .pdf, .</w:t>
      </w:r>
      <w:proofErr w:type="spellStart"/>
      <w:r w:rsidRPr="004305F6">
        <w:rPr>
          <w:rFonts w:asciiTheme="minorHAnsi" w:hAnsiTheme="minorHAnsi" w:cstheme="minorHAnsi"/>
          <w:sz w:val="21"/>
          <w:szCs w:val="21"/>
          <w:lang w:eastAsia="pl-PL"/>
        </w:rPr>
        <w:t>doc</w:t>
      </w:r>
      <w:proofErr w:type="spellEnd"/>
      <w:r w:rsidRPr="004305F6">
        <w:rPr>
          <w:rFonts w:asciiTheme="minorHAnsi" w:hAnsiTheme="minorHAnsi" w:cstheme="minorHAnsi"/>
          <w:sz w:val="21"/>
          <w:szCs w:val="21"/>
          <w:lang w:eastAsia="pl-PL"/>
        </w:rPr>
        <w:t>, .xls, .jpg (.</w:t>
      </w:r>
      <w:proofErr w:type="spellStart"/>
      <w:r w:rsidRPr="004305F6">
        <w:rPr>
          <w:rFonts w:asciiTheme="minorHAnsi" w:hAnsiTheme="minorHAnsi" w:cstheme="minorHAnsi"/>
          <w:sz w:val="21"/>
          <w:szCs w:val="21"/>
          <w:lang w:eastAsia="pl-PL"/>
        </w:rPr>
        <w:t>jpeg</w:t>
      </w:r>
      <w:proofErr w:type="spellEnd"/>
      <w:r w:rsidRPr="004305F6">
        <w:rPr>
          <w:rFonts w:asciiTheme="minorHAnsi" w:hAnsiTheme="minorHAnsi" w:cstheme="minorHAnsi"/>
          <w:sz w:val="21"/>
          <w:szCs w:val="21"/>
          <w:lang w:eastAsia="pl-PL"/>
        </w:rPr>
        <w:t>)</w:t>
      </w:r>
      <w:r w:rsidRPr="004305F6">
        <w:rPr>
          <w:rFonts w:asciiTheme="minorHAnsi" w:hAnsiTheme="minorHAnsi" w:cstheme="minorHAnsi"/>
          <w:bCs/>
          <w:sz w:val="21"/>
          <w:szCs w:val="21"/>
          <w:lang w:val="pl-PL"/>
        </w:rPr>
        <w:t>,</w:t>
      </w:r>
      <w:r w:rsidRPr="004305F6">
        <w:rPr>
          <w:rFonts w:asciiTheme="minorHAnsi" w:hAnsiTheme="minorHAnsi" w:cstheme="minorHAnsi"/>
          <w:b/>
          <w:bCs/>
          <w:sz w:val="21"/>
          <w:szCs w:val="21"/>
          <w:lang w:val="pl-PL"/>
        </w:rPr>
        <w:t xml:space="preserve"> ze szczególnym uwzględnieniem .</w:t>
      </w:r>
      <w:r w:rsidRPr="004305F6">
        <w:rPr>
          <w:rFonts w:asciiTheme="minorHAnsi" w:hAnsiTheme="minorHAnsi" w:cstheme="minorHAnsi"/>
          <w:b/>
          <w:bCs/>
          <w:sz w:val="21"/>
          <w:szCs w:val="21"/>
        </w:rPr>
        <w:t>pdf</w:t>
      </w:r>
      <w:r w:rsidRPr="004305F6">
        <w:rPr>
          <w:rFonts w:asciiTheme="minorHAnsi" w:hAnsiTheme="minorHAnsi" w:cstheme="minorHAnsi"/>
          <w:bCs/>
          <w:sz w:val="21"/>
          <w:szCs w:val="21"/>
          <w:lang w:val="pl-PL"/>
        </w:rPr>
        <w:t xml:space="preserve">, albowiem </w:t>
      </w:r>
      <w:r w:rsidRPr="004305F6">
        <w:rPr>
          <w:rFonts w:asciiTheme="minorHAnsi" w:hAnsiTheme="minorHAnsi" w:cstheme="minorHAnsi"/>
          <w:sz w:val="21"/>
          <w:szCs w:val="21"/>
          <w:lang w:val="pl-PL"/>
        </w:rPr>
        <w:t xml:space="preserve">format ten </w:t>
      </w:r>
      <w:r w:rsidRPr="004305F6">
        <w:rPr>
          <w:rFonts w:asciiTheme="minorHAnsi" w:hAnsiTheme="minorHAnsi" w:cstheme="minorHAnsi"/>
          <w:sz w:val="21"/>
          <w:szCs w:val="21"/>
        </w:rPr>
        <w:t>zapewnia największą integralność danych w pliku</w:t>
      </w:r>
      <w:r w:rsidRPr="004305F6">
        <w:rPr>
          <w:rFonts w:asciiTheme="minorHAnsi" w:hAnsiTheme="minorHAnsi" w:cstheme="minorHAnsi"/>
          <w:sz w:val="21"/>
          <w:szCs w:val="21"/>
          <w:lang w:val="pl-PL"/>
        </w:rPr>
        <w:t>.</w:t>
      </w:r>
    </w:p>
    <w:p w14:paraId="1176EEFE" w14:textId="76514128"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 xml:space="preserve">W celu ewentualnej kompresji danych, </w:t>
      </w:r>
      <w:r w:rsidRPr="004305F6">
        <w:rPr>
          <w:rFonts w:asciiTheme="minorHAnsi" w:hAnsiTheme="minorHAnsi" w:cstheme="minorHAnsi"/>
          <w:sz w:val="21"/>
          <w:szCs w:val="21"/>
          <w:lang w:val="pl-PL"/>
        </w:rPr>
        <w:t>z</w:t>
      </w:r>
      <w:proofErr w:type="spellStart"/>
      <w:r w:rsidRPr="004305F6">
        <w:rPr>
          <w:rFonts w:asciiTheme="minorHAnsi" w:hAnsiTheme="minorHAnsi" w:cstheme="minorHAnsi"/>
          <w:sz w:val="21"/>
          <w:szCs w:val="21"/>
        </w:rPr>
        <w:t>amawiający</w:t>
      </w:r>
      <w:proofErr w:type="spellEnd"/>
      <w:r w:rsidRPr="004305F6">
        <w:rPr>
          <w:rFonts w:asciiTheme="minorHAnsi" w:hAnsiTheme="minorHAnsi" w:cstheme="minorHAnsi"/>
          <w:sz w:val="21"/>
          <w:szCs w:val="21"/>
        </w:rPr>
        <w:t xml:space="preserve"> rekomenduje wykorzystanie jednego z formatów: </w:t>
      </w:r>
      <w:r w:rsidRPr="004305F6">
        <w:rPr>
          <w:rFonts w:asciiTheme="minorHAnsi" w:hAnsiTheme="minorHAnsi" w:cstheme="minorHAnsi"/>
          <w:sz w:val="21"/>
          <w:szCs w:val="21"/>
          <w:lang w:val="pl-PL"/>
        </w:rPr>
        <w:t>.</w:t>
      </w:r>
      <w:r w:rsidRPr="004305F6">
        <w:rPr>
          <w:rFonts w:asciiTheme="minorHAnsi" w:hAnsiTheme="minorHAnsi" w:cstheme="minorHAnsi"/>
          <w:sz w:val="21"/>
          <w:szCs w:val="21"/>
        </w:rPr>
        <w:t xml:space="preserve">zip, </w:t>
      </w:r>
      <w:r w:rsidRPr="004305F6">
        <w:rPr>
          <w:rFonts w:asciiTheme="minorHAnsi" w:hAnsiTheme="minorHAnsi" w:cstheme="minorHAnsi"/>
          <w:sz w:val="21"/>
          <w:szCs w:val="21"/>
          <w:lang w:val="pl-PL"/>
        </w:rPr>
        <w:t>.</w:t>
      </w:r>
      <w:r w:rsidRPr="004305F6">
        <w:rPr>
          <w:rFonts w:asciiTheme="minorHAnsi" w:hAnsiTheme="minorHAnsi" w:cstheme="minorHAnsi"/>
          <w:sz w:val="21"/>
          <w:szCs w:val="21"/>
        </w:rPr>
        <w:t>7</w:t>
      </w:r>
      <w:r w:rsidRPr="004305F6">
        <w:rPr>
          <w:rFonts w:asciiTheme="minorHAnsi" w:hAnsiTheme="minorHAnsi" w:cstheme="minorHAnsi"/>
          <w:sz w:val="21"/>
          <w:szCs w:val="21"/>
          <w:lang w:val="pl-PL"/>
        </w:rPr>
        <w:t xml:space="preserve">z; </w:t>
      </w:r>
      <w:r w:rsidR="00635E57" w:rsidRPr="004305F6">
        <w:rPr>
          <w:rFonts w:asciiTheme="minorHAnsi" w:hAnsiTheme="minorHAnsi" w:cstheme="minorHAnsi"/>
          <w:sz w:val="21"/>
          <w:szCs w:val="21"/>
          <w:lang w:val="pl-PL"/>
        </w:rPr>
        <w:br/>
      </w:r>
      <w:r w:rsidRPr="004305F6">
        <w:rPr>
          <w:rFonts w:asciiTheme="minorHAnsi" w:hAnsiTheme="minorHAnsi" w:cstheme="minorHAnsi"/>
          <w:sz w:val="21"/>
          <w:szCs w:val="21"/>
          <w:lang w:val="pl-PL"/>
        </w:rPr>
        <w:t>d</w:t>
      </w:r>
      <w:r w:rsidRPr="004305F6">
        <w:rPr>
          <w:rFonts w:asciiTheme="minorHAnsi" w:hAnsiTheme="minorHAnsi" w:cstheme="minorHAnsi"/>
          <w:sz w:val="21"/>
          <w:szCs w:val="21"/>
        </w:rPr>
        <w:t xml:space="preserve">o formatów uznawanych za powszechne </w:t>
      </w:r>
      <w:r w:rsidRPr="004305F6">
        <w:rPr>
          <w:rFonts w:asciiTheme="minorHAnsi" w:hAnsiTheme="minorHAnsi" w:cstheme="minorHAnsi"/>
          <w:b/>
          <w:sz w:val="21"/>
          <w:szCs w:val="21"/>
        </w:rPr>
        <w:t xml:space="preserve">a </w:t>
      </w:r>
      <w:r w:rsidRPr="004305F6">
        <w:rPr>
          <w:rFonts w:asciiTheme="minorHAnsi" w:hAnsiTheme="minorHAnsi" w:cstheme="minorHAnsi"/>
          <w:b/>
          <w:sz w:val="21"/>
          <w:szCs w:val="21"/>
          <w:lang w:val="pl-PL"/>
        </w:rPr>
        <w:t>NIE</w:t>
      </w:r>
      <w:r w:rsidRPr="004305F6">
        <w:rPr>
          <w:rFonts w:asciiTheme="minorHAnsi" w:hAnsiTheme="minorHAnsi" w:cstheme="minorHAnsi"/>
          <w:b/>
          <w:sz w:val="21"/>
          <w:szCs w:val="21"/>
        </w:rPr>
        <w:t xml:space="preserve"> występujących</w:t>
      </w:r>
      <w:r w:rsidRPr="004305F6">
        <w:rPr>
          <w:rFonts w:asciiTheme="minorHAnsi" w:hAnsiTheme="minorHAnsi" w:cstheme="minorHAnsi"/>
          <w:sz w:val="21"/>
          <w:szCs w:val="21"/>
        </w:rPr>
        <w:t xml:space="preserve"> w rozporządzeniu</w:t>
      </w:r>
      <w:r w:rsidRPr="004305F6">
        <w:rPr>
          <w:rFonts w:asciiTheme="minorHAnsi" w:hAnsiTheme="minorHAnsi" w:cstheme="minorHAnsi"/>
          <w:sz w:val="21"/>
          <w:szCs w:val="21"/>
          <w:lang w:val="pl-PL"/>
        </w:rPr>
        <w:t xml:space="preserve">, o którym mowa w pkt </w:t>
      </w:r>
      <w:r w:rsidR="00F81BBB" w:rsidRPr="004305F6">
        <w:rPr>
          <w:rFonts w:asciiTheme="minorHAnsi" w:hAnsiTheme="minorHAnsi" w:cstheme="minorHAnsi"/>
          <w:sz w:val="21"/>
          <w:szCs w:val="21"/>
          <w:lang w:val="pl-PL"/>
        </w:rPr>
        <w:t>34</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należą:</w:t>
      </w:r>
      <w:r w:rsidRPr="004305F6">
        <w:rPr>
          <w:rFonts w:asciiTheme="minorHAnsi" w:hAnsiTheme="minorHAnsi" w:cstheme="minorHAnsi"/>
          <w:sz w:val="21"/>
          <w:szCs w:val="21"/>
          <w:lang w:val="pl-PL"/>
        </w:rPr>
        <w:t xml:space="preserve"> .</w:t>
      </w:r>
      <w:proofErr w:type="spellStart"/>
      <w:r w:rsidRPr="004305F6">
        <w:rPr>
          <w:rFonts w:asciiTheme="minorHAnsi" w:hAnsiTheme="minorHAnsi" w:cstheme="minorHAnsi"/>
          <w:sz w:val="21"/>
          <w:szCs w:val="21"/>
          <w:lang w:val="pl-PL"/>
        </w:rPr>
        <w:t>rar</w:t>
      </w:r>
      <w:proofErr w:type="spellEnd"/>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.gif</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w:t>
      </w:r>
      <w:proofErr w:type="spellStart"/>
      <w:r w:rsidRPr="004305F6">
        <w:rPr>
          <w:rFonts w:asciiTheme="minorHAnsi" w:hAnsiTheme="minorHAnsi" w:cstheme="minorHAnsi"/>
          <w:sz w:val="21"/>
          <w:szCs w:val="21"/>
        </w:rPr>
        <w:t>bmp</w:t>
      </w:r>
      <w:proofErr w:type="spellEnd"/>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w:t>
      </w:r>
      <w:proofErr w:type="spellStart"/>
      <w:r w:rsidRPr="004305F6">
        <w:rPr>
          <w:rFonts w:asciiTheme="minorHAnsi" w:hAnsiTheme="minorHAnsi" w:cstheme="minorHAnsi"/>
          <w:sz w:val="21"/>
          <w:szCs w:val="21"/>
        </w:rPr>
        <w:t>numbers</w:t>
      </w:r>
      <w:proofErr w:type="spellEnd"/>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w:t>
      </w:r>
      <w:proofErr w:type="spellStart"/>
      <w:r w:rsidRPr="004305F6">
        <w:rPr>
          <w:rFonts w:asciiTheme="minorHAnsi" w:hAnsiTheme="minorHAnsi" w:cstheme="minorHAnsi"/>
          <w:sz w:val="21"/>
          <w:szCs w:val="21"/>
        </w:rPr>
        <w:t>pages</w:t>
      </w:r>
      <w:proofErr w:type="spellEnd"/>
      <w:r w:rsidRPr="004305F6">
        <w:rPr>
          <w:rFonts w:asciiTheme="minorHAnsi" w:hAnsiTheme="minorHAnsi" w:cstheme="minorHAnsi"/>
          <w:sz w:val="21"/>
          <w:szCs w:val="21"/>
        </w:rPr>
        <w:t>.</w:t>
      </w:r>
      <w:r w:rsidRPr="004305F6">
        <w:rPr>
          <w:rFonts w:asciiTheme="minorHAnsi" w:hAnsiTheme="minorHAnsi" w:cstheme="minorHAnsi"/>
          <w:sz w:val="21"/>
          <w:szCs w:val="21"/>
          <w:lang w:val="pl-PL"/>
        </w:rPr>
        <w:t xml:space="preserve">; </w:t>
      </w:r>
      <w:r w:rsidRPr="004305F6">
        <w:rPr>
          <w:rFonts w:asciiTheme="minorHAnsi" w:hAnsiTheme="minorHAnsi" w:cstheme="minorHAnsi"/>
          <w:b/>
          <w:sz w:val="21"/>
          <w:szCs w:val="21"/>
          <w:u w:val="single"/>
          <w:lang w:val="pl-PL"/>
        </w:rPr>
        <w:t>d</w:t>
      </w:r>
      <w:proofErr w:type="spellStart"/>
      <w:r w:rsidRPr="004305F6">
        <w:rPr>
          <w:rFonts w:asciiTheme="minorHAnsi" w:hAnsiTheme="minorHAnsi" w:cstheme="minorHAnsi"/>
          <w:b/>
          <w:sz w:val="21"/>
          <w:szCs w:val="21"/>
          <w:u w:val="single"/>
        </w:rPr>
        <w:t>okumenty</w:t>
      </w:r>
      <w:proofErr w:type="spellEnd"/>
      <w:r w:rsidRPr="004305F6">
        <w:rPr>
          <w:rFonts w:asciiTheme="minorHAnsi" w:hAnsiTheme="minorHAnsi" w:cstheme="minorHAnsi"/>
          <w:b/>
          <w:sz w:val="21"/>
          <w:szCs w:val="21"/>
          <w:u w:val="single"/>
        </w:rPr>
        <w:t xml:space="preserve"> złożone w takich plikach zostaną potraktowane za złożone nieskutecznie</w:t>
      </w:r>
      <w:r w:rsidR="000B4270" w:rsidRPr="004305F6">
        <w:rPr>
          <w:rFonts w:asciiTheme="minorHAnsi" w:hAnsiTheme="minorHAnsi" w:cstheme="minorHAnsi"/>
          <w:b/>
          <w:sz w:val="21"/>
          <w:szCs w:val="21"/>
          <w:u w:val="single"/>
          <w:lang w:val="pl-PL" w:eastAsia="pl-PL"/>
        </w:rPr>
        <w:t xml:space="preserve">, chyba że można będzie rozpakować te pliki za pomocą </w:t>
      </w:r>
      <w:r w:rsidR="000B4270" w:rsidRPr="004305F6">
        <w:rPr>
          <w:rFonts w:asciiTheme="minorHAnsi" w:hAnsiTheme="minorHAnsi" w:cstheme="minorHAnsi"/>
          <w:b/>
          <w:sz w:val="21"/>
          <w:szCs w:val="21"/>
          <w:u w:val="single"/>
          <w:lang w:eastAsia="pl-PL"/>
        </w:rPr>
        <w:t xml:space="preserve">jednego z </w:t>
      </w:r>
      <w:r w:rsidR="000B4270" w:rsidRPr="004305F6">
        <w:rPr>
          <w:rFonts w:asciiTheme="minorHAnsi" w:hAnsiTheme="minorHAnsi" w:cstheme="minorHAnsi"/>
          <w:b/>
          <w:sz w:val="21"/>
          <w:szCs w:val="21"/>
          <w:u w:val="single"/>
          <w:lang w:val="pl-PL" w:eastAsia="pl-PL"/>
        </w:rPr>
        <w:t xml:space="preserve">rekomendowanych </w:t>
      </w:r>
      <w:r w:rsidR="000B4270" w:rsidRPr="004305F6">
        <w:rPr>
          <w:rFonts w:asciiTheme="minorHAnsi" w:hAnsiTheme="minorHAnsi" w:cstheme="minorHAnsi"/>
          <w:b/>
          <w:sz w:val="21"/>
          <w:szCs w:val="21"/>
          <w:u w:val="single"/>
          <w:lang w:eastAsia="pl-PL"/>
        </w:rPr>
        <w:t>formatów</w:t>
      </w:r>
      <w:r w:rsidR="000B4270" w:rsidRPr="004305F6">
        <w:rPr>
          <w:rFonts w:asciiTheme="minorHAnsi" w:hAnsiTheme="minorHAnsi" w:cstheme="minorHAnsi"/>
          <w:b/>
          <w:sz w:val="21"/>
          <w:szCs w:val="21"/>
          <w:u w:val="single"/>
          <w:lang w:val="pl-PL" w:eastAsia="pl-PL"/>
        </w:rPr>
        <w:t xml:space="preserve"> (.</w:t>
      </w:r>
      <w:r w:rsidR="000B4270" w:rsidRPr="004305F6">
        <w:rPr>
          <w:rFonts w:asciiTheme="minorHAnsi" w:hAnsiTheme="minorHAnsi" w:cstheme="minorHAnsi"/>
          <w:b/>
          <w:sz w:val="21"/>
          <w:szCs w:val="21"/>
          <w:u w:val="single"/>
          <w:lang w:eastAsia="pl-PL"/>
        </w:rPr>
        <w:t>zip</w:t>
      </w:r>
      <w:r w:rsidR="000B4270" w:rsidRPr="004305F6">
        <w:rPr>
          <w:rFonts w:asciiTheme="minorHAnsi" w:hAnsiTheme="minorHAnsi" w:cstheme="minorHAnsi"/>
          <w:b/>
          <w:sz w:val="21"/>
          <w:szCs w:val="21"/>
          <w:u w:val="single"/>
          <w:lang w:val="pl-PL" w:eastAsia="pl-PL"/>
        </w:rPr>
        <w:t xml:space="preserve"> lub .</w:t>
      </w:r>
      <w:r w:rsidR="000B4270" w:rsidRPr="004305F6">
        <w:rPr>
          <w:rFonts w:asciiTheme="minorHAnsi" w:hAnsiTheme="minorHAnsi" w:cstheme="minorHAnsi"/>
          <w:b/>
          <w:sz w:val="21"/>
          <w:szCs w:val="21"/>
          <w:u w:val="single"/>
          <w:lang w:eastAsia="pl-PL"/>
        </w:rPr>
        <w:t>7</w:t>
      </w:r>
      <w:r w:rsidR="000B4270" w:rsidRPr="004305F6">
        <w:rPr>
          <w:rFonts w:asciiTheme="minorHAnsi" w:hAnsiTheme="minorHAnsi" w:cstheme="minorHAnsi"/>
          <w:b/>
          <w:sz w:val="21"/>
          <w:szCs w:val="21"/>
          <w:u w:val="single"/>
          <w:lang w:val="pl-PL" w:eastAsia="pl-PL"/>
        </w:rPr>
        <w:t>z)</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zaleca się wcześniejsze podpisanie każdego ze skompresowanych plików przed ich spakowaniem.</w:t>
      </w:r>
    </w:p>
    <w:p w14:paraId="1ABB4F2E" w14:textId="534BF654"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Zamawiający zwraca uwagę na ograniczenia wielkości plików podpisywanych profilem zaufanym, który wynosi maksymalnie 10</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 xml:space="preserve">MB, oraz na ograniczenie wielkości plików podpisywanych w aplikacji </w:t>
      </w:r>
      <w:proofErr w:type="spellStart"/>
      <w:r w:rsidRPr="004305F6">
        <w:rPr>
          <w:rFonts w:asciiTheme="minorHAnsi" w:hAnsiTheme="minorHAnsi" w:cstheme="minorHAnsi"/>
          <w:sz w:val="21"/>
          <w:szCs w:val="21"/>
        </w:rPr>
        <w:t>eDoApp</w:t>
      </w:r>
      <w:proofErr w:type="spellEnd"/>
      <w:r w:rsidRPr="004305F6">
        <w:rPr>
          <w:rFonts w:asciiTheme="minorHAnsi" w:hAnsiTheme="minorHAnsi" w:cstheme="minorHAnsi"/>
          <w:sz w:val="21"/>
          <w:szCs w:val="21"/>
        </w:rPr>
        <w:t xml:space="preserve"> służącej do składania podpisu osobistego, który wynosi maksymalnie 5</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MB.</w:t>
      </w:r>
    </w:p>
    <w:p w14:paraId="7025B5BC" w14:textId="67BC89AC" w:rsidR="000C272D"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b/>
          <w:sz w:val="21"/>
          <w:szCs w:val="21"/>
        </w:rPr>
        <w:t xml:space="preserve">Ze względu na niskie ryzyko naruszenia integralności pliku oraz łatwiejszą weryfikację podpisu </w:t>
      </w:r>
      <w:r w:rsidRPr="004305F6">
        <w:rPr>
          <w:rFonts w:asciiTheme="minorHAnsi" w:hAnsiTheme="minorHAnsi" w:cstheme="minorHAnsi"/>
          <w:b/>
          <w:sz w:val="21"/>
          <w:szCs w:val="21"/>
          <w:lang w:val="pl-PL"/>
        </w:rPr>
        <w:t>z</w:t>
      </w:r>
      <w:proofErr w:type="spellStart"/>
      <w:r w:rsidRPr="004305F6">
        <w:rPr>
          <w:rFonts w:asciiTheme="minorHAnsi" w:hAnsiTheme="minorHAnsi" w:cstheme="minorHAnsi"/>
          <w:b/>
          <w:sz w:val="21"/>
          <w:szCs w:val="21"/>
        </w:rPr>
        <w:t>amawiający</w:t>
      </w:r>
      <w:proofErr w:type="spellEnd"/>
      <w:r w:rsidR="00635E57" w:rsidRPr="004305F6">
        <w:rPr>
          <w:rFonts w:asciiTheme="minorHAnsi" w:hAnsiTheme="minorHAnsi" w:cstheme="minorHAnsi"/>
          <w:b/>
          <w:sz w:val="21"/>
          <w:szCs w:val="21"/>
        </w:rPr>
        <w:t xml:space="preserve"> </w:t>
      </w:r>
      <w:r w:rsidRPr="004305F6">
        <w:rPr>
          <w:rFonts w:asciiTheme="minorHAnsi" w:hAnsiTheme="minorHAnsi" w:cstheme="minorHAnsi"/>
          <w:b/>
          <w:sz w:val="21"/>
          <w:szCs w:val="21"/>
        </w:rPr>
        <w:t xml:space="preserve">zaleca, w miarę możliwości, przekonwertowanie plików składających się na ofertę na rozszerzenie .pdf </w:t>
      </w:r>
      <w:r w:rsidR="00635E57" w:rsidRPr="004305F6">
        <w:rPr>
          <w:rFonts w:asciiTheme="minorHAnsi" w:hAnsiTheme="minorHAnsi" w:cstheme="minorHAnsi"/>
          <w:b/>
          <w:sz w:val="21"/>
          <w:szCs w:val="21"/>
          <w:lang w:val="pl-PL"/>
        </w:rPr>
        <w:br/>
      </w:r>
      <w:r w:rsidRPr="004305F6">
        <w:rPr>
          <w:rFonts w:asciiTheme="minorHAnsi" w:hAnsiTheme="minorHAnsi" w:cstheme="minorHAnsi"/>
          <w:b/>
          <w:sz w:val="21"/>
          <w:szCs w:val="21"/>
        </w:rPr>
        <w:t xml:space="preserve">i opatrzenie ich podpisem kwalifikowanym w formacie </w:t>
      </w:r>
      <w:proofErr w:type="spellStart"/>
      <w:r w:rsidRPr="004305F6">
        <w:rPr>
          <w:rFonts w:asciiTheme="minorHAnsi" w:hAnsiTheme="minorHAnsi" w:cstheme="minorHAnsi"/>
          <w:b/>
          <w:sz w:val="21"/>
          <w:szCs w:val="21"/>
        </w:rPr>
        <w:t>PAdES</w:t>
      </w:r>
      <w:proofErr w:type="spellEnd"/>
      <w:r w:rsidRPr="004305F6">
        <w:rPr>
          <w:rFonts w:asciiTheme="minorHAnsi" w:hAnsiTheme="minorHAnsi" w:cstheme="minorHAnsi"/>
          <w:bCs/>
          <w:sz w:val="21"/>
          <w:szCs w:val="21"/>
        </w:rPr>
        <w:t>.</w:t>
      </w:r>
    </w:p>
    <w:p w14:paraId="1561F15B" w14:textId="71B3D1D0"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 xml:space="preserve">Pliki w innych formatach niż .pdf zaleca się opatrzyć podpisem w formacie </w:t>
      </w:r>
      <w:proofErr w:type="spellStart"/>
      <w:r w:rsidRPr="004305F6">
        <w:rPr>
          <w:rFonts w:asciiTheme="minorHAnsi" w:hAnsiTheme="minorHAnsi" w:cstheme="minorHAnsi"/>
          <w:sz w:val="21"/>
          <w:szCs w:val="21"/>
        </w:rPr>
        <w:t>XAdES</w:t>
      </w:r>
      <w:proofErr w:type="spellEnd"/>
      <w:r w:rsidRPr="004305F6">
        <w:rPr>
          <w:rFonts w:asciiTheme="minorHAnsi" w:hAnsiTheme="minorHAnsi" w:cstheme="minorHAnsi"/>
          <w:sz w:val="21"/>
          <w:szCs w:val="21"/>
        </w:rPr>
        <w:t xml:space="preserve"> o typie zewnętrznym</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u w:val="single"/>
          <w:lang w:val="pl-PL"/>
        </w:rPr>
        <w:t>w</w:t>
      </w:r>
      <w:proofErr w:type="spellStart"/>
      <w:r w:rsidRPr="004305F6">
        <w:rPr>
          <w:rFonts w:asciiTheme="minorHAnsi" w:hAnsiTheme="minorHAnsi" w:cstheme="minorHAnsi"/>
          <w:sz w:val="21"/>
          <w:szCs w:val="21"/>
          <w:u w:val="single"/>
        </w:rPr>
        <w:t>ykonawca</w:t>
      </w:r>
      <w:proofErr w:type="spellEnd"/>
      <w:r w:rsidRPr="004305F6">
        <w:rPr>
          <w:rFonts w:asciiTheme="minorHAnsi" w:hAnsiTheme="minorHAnsi" w:cstheme="minorHAnsi"/>
          <w:sz w:val="21"/>
          <w:szCs w:val="21"/>
          <w:u w:val="single"/>
        </w:rPr>
        <w:t xml:space="preserve"> powinien pamiętać, aby plik z podpisem przekazywać łącznie z dokumentem podpisywanym</w:t>
      </w:r>
      <w:r w:rsidRPr="004305F6">
        <w:rPr>
          <w:rFonts w:asciiTheme="minorHAnsi" w:hAnsiTheme="minorHAnsi" w:cstheme="minorHAnsi"/>
          <w:sz w:val="21"/>
          <w:szCs w:val="21"/>
        </w:rPr>
        <w:t>.</w:t>
      </w:r>
    </w:p>
    <w:p w14:paraId="6974F657" w14:textId="74A27E10"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Zamawiający zaleca, aby w przypadku podpisywania pliku przez kilka osób, stosować podpisy tego samego rodzaju</w:t>
      </w:r>
      <w:r w:rsidRPr="004305F6">
        <w:rPr>
          <w:rFonts w:asciiTheme="minorHAnsi" w:hAnsiTheme="minorHAnsi" w:cstheme="minorHAnsi"/>
          <w:sz w:val="21"/>
          <w:szCs w:val="21"/>
          <w:lang w:val="pl-PL"/>
        </w:rPr>
        <w:t>; p</w:t>
      </w:r>
      <w:r w:rsidRPr="004305F6">
        <w:rPr>
          <w:rFonts w:asciiTheme="minorHAnsi" w:hAnsiTheme="minorHAnsi" w:cstheme="minorHAnsi"/>
          <w:sz w:val="21"/>
          <w:szCs w:val="21"/>
        </w:rPr>
        <w:t xml:space="preserve">odpisywanie różnymi rodzajami podpisów np. osobistym i kwalifikowanym może doprowadzić do problemów </w:t>
      </w:r>
      <w:r w:rsidR="000C272D" w:rsidRPr="004305F6">
        <w:rPr>
          <w:rFonts w:asciiTheme="minorHAnsi" w:hAnsiTheme="minorHAnsi" w:cstheme="minorHAnsi"/>
          <w:sz w:val="21"/>
          <w:szCs w:val="21"/>
        </w:rPr>
        <w:br/>
      </w:r>
      <w:r w:rsidRPr="004305F6">
        <w:rPr>
          <w:rFonts w:asciiTheme="minorHAnsi" w:hAnsiTheme="minorHAnsi" w:cstheme="minorHAnsi"/>
          <w:sz w:val="21"/>
          <w:szCs w:val="21"/>
        </w:rPr>
        <w:t>w weryfikacji plików, dlatego też zamawiający zaleca, aby wykonawca z odpowiednim wyprzedzeniem przetestował możliwość prawidłowego wykorzystania wybranej metody podpisania plików</w:t>
      </w:r>
      <w:r w:rsidRPr="004305F6">
        <w:rPr>
          <w:rFonts w:asciiTheme="minorHAnsi" w:hAnsiTheme="minorHAnsi" w:cstheme="minorHAnsi"/>
          <w:sz w:val="21"/>
          <w:szCs w:val="21"/>
          <w:lang w:val="pl-PL"/>
        </w:rPr>
        <w:t>.</w:t>
      </w:r>
    </w:p>
    <w:p w14:paraId="471B4FFB" w14:textId="2EDB148D"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 xml:space="preserve">Zamawiający zaleca aby </w:t>
      </w:r>
      <w:r w:rsidRPr="004305F6">
        <w:rPr>
          <w:rFonts w:asciiTheme="minorHAnsi" w:hAnsiTheme="minorHAnsi" w:cstheme="minorHAnsi"/>
          <w:sz w:val="21"/>
          <w:szCs w:val="21"/>
          <w:u w:val="single"/>
        </w:rPr>
        <w:t>nie wprowadzać</w:t>
      </w:r>
      <w:r w:rsidRPr="004305F6">
        <w:rPr>
          <w:rFonts w:asciiTheme="minorHAnsi" w:hAnsiTheme="minorHAnsi" w:cstheme="minorHAnsi"/>
          <w:sz w:val="21"/>
          <w:szCs w:val="21"/>
        </w:rPr>
        <w:t xml:space="preserve"> jakichkolwiek zmian w plikach po podpisaniu ich podpisem</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kwalifikowanym</w:t>
      </w:r>
      <w:r w:rsidRPr="004305F6">
        <w:rPr>
          <w:rFonts w:asciiTheme="minorHAnsi" w:hAnsiTheme="minorHAnsi" w:cstheme="minorHAnsi"/>
          <w:sz w:val="21"/>
          <w:szCs w:val="21"/>
          <w:lang w:val="pl-PL"/>
        </w:rPr>
        <w:t>; m</w:t>
      </w:r>
      <w:proofErr w:type="spellStart"/>
      <w:r w:rsidRPr="004305F6">
        <w:rPr>
          <w:rFonts w:asciiTheme="minorHAnsi" w:hAnsiTheme="minorHAnsi" w:cstheme="minorHAnsi"/>
          <w:sz w:val="21"/>
          <w:szCs w:val="21"/>
        </w:rPr>
        <w:t>oże</w:t>
      </w:r>
      <w:proofErr w:type="spellEnd"/>
      <w:r w:rsidRPr="004305F6">
        <w:rPr>
          <w:rFonts w:asciiTheme="minorHAnsi" w:hAnsiTheme="minorHAnsi" w:cstheme="minorHAnsi"/>
          <w:sz w:val="21"/>
          <w:szCs w:val="21"/>
        </w:rPr>
        <w:t xml:space="preserve"> to skutkować naruszeniem integralności plików, co równoważne będzie</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z koniecznością odrzucenia oferty</w:t>
      </w:r>
      <w:r w:rsidRPr="004305F6">
        <w:rPr>
          <w:rFonts w:asciiTheme="minorHAnsi" w:hAnsiTheme="minorHAnsi" w:cstheme="minorHAnsi"/>
          <w:sz w:val="21"/>
          <w:szCs w:val="21"/>
          <w:lang w:val="pl-PL"/>
        </w:rPr>
        <w:t>.</w:t>
      </w:r>
    </w:p>
    <w:p w14:paraId="7DD82AFE" w14:textId="3CE4727A"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Zamawiający rekomenduje wykorzystanie podpisu z kwalifikowanym znacznikiem czasu.</w:t>
      </w:r>
    </w:p>
    <w:p w14:paraId="68F6582B" w14:textId="21193B82"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Zama</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iają</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 xml:space="preserve">y </w:t>
      </w:r>
      <w:r w:rsidRPr="004305F6">
        <w:rPr>
          <w:rFonts w:asciiTheme="minorHAnsi" w:hAnsiTheme="minorHAnsi" w:cstheme="minorHAnsi"/>
          <w:spacing w:val="-1"/>
          <w:sz w:val="21"/>
          <w:szCs w:val="21"/>
        </w:rPr>
        <w:t>sugeruje, aby korespondencja</w:t>
      </w:r>
      <w:r w:rsidRPr="004305F6">
        <w:rPr>
          <w:rFonts w:asciiTheme="minorHAnsi" w:hAnsiTheme="minorHAnsi" w:cstheme="minorHAnsi"/>
          <w:spacing w:val="1"/>
          <w:sz w:val="21"/>
          <w:szCs w:val="21"/>
        </w:rPr>
        <w:t xml:space="preserve"> d</w:t>
      </w:r>
      <w:r w:rsidRPr="004305F6">
        <w:rPr>
          <w:rFonts w:asciiTheme="minorHAnsi" w:hAnsiTheme="minorHAnsi" w:cstheme="minorHAnsi"/>
          <w:spacing w:val="-2"/>
          <w:sz w:val="21"/>
          <w:szCs w:val="21"/>
        </w:rPr>
        <w:t>o</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y</w:t>
      </w:r>
      <w:r w:rsidRPr="004305F6">
        <w:rPr>
          <w:rFonts w:asciiTheme="minorHAnsi" w:hAnsiTheme="minorHAnsi" w:cstheme="minorHAnsi"/>
          <w:spacing w:val="-1"/>
          <w:sz w:val="21"/>
          <w:szCs w:val="21"/>
        </w:rPr>
        <w:t>c</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 xml:space="preserve">ąca </w:t>
      </w:r>
      <w:r w:rsidRPr="004305F6">
        <w:rPr>
          <w:rFonts w:asciiTheme="minorHAnsi" w:hAnsiTheme="minorHAnsi" w:cstheme="minorHAnsi"/>
          <w:spacing w:val="2"/>
          <w:sz w:val="21"/>
          <w:szCs w:val="21"/>
        </w:rPr>
        <w:t xml:space="preserve">niniejszego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w:t>
      </w:r>
      <w:r w:rsidRPr="004305F6">
        <w:rPr>
          <w:rFonts w:asciiTheme="minorHAnsi" w:hAnsiTheme="minorHAnsi" w:cstheme="minorHAnsi"/>
          <w:spacing w:val="-3"/>
          <w:sz w:val="21"/>
          <w:szCs w:val="21"/>
        </w:rPr>
        <w:t>s</w:t>
      </w:r>
      <w:r w:rsidRPr="004305F6">
        <w:rPr>
          <w:rFonts w:asciiTheme="minorHAnsi" w:hAnsiTheme="minorHAnsi" w:cstheme="minorHAnsi"/>
          <w:spacing w:val="1"/>
          <w:sz w:val="21"/>
          <w:szCs w:val="21"/>
        </w:rPr>
        <w:t>t</w:t>
      </w:r>
      <w:r w:rsidRPr="004305F6">
        <w:rPr>
          <w:rFonts w:asciiTheme="minorHAnsi" w:hAnsiTheme="minorHAnsi" w:cstheme="minorHAnsi"/>
          <w:spacing w:val="-2"/>
          <w:sz w:val="21"/>
          <w:szCs w:val="21"/>
        </w:rPr>
        <w:t>ę</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ia o </w:t>
      </w:r>
      <w:r w:rsidRPr="004305F6">
        <w:rPr>
          <w:rFonts w:asciiTheme="minorHAnsi" w:hAnsiTheme="minorHAnsi" w:cstheme="minorHAnsi"/>
          <w:spacing w:val="-1"/>
          <w:sz w:val="21"/>
          <w:szCs w:val="21"/>
        </w:rPr>
        <w:t>u</w:t>
      </w:r>
      <w:r w:rsidRPr="004305F6">
        <w:rPr>
          <w:rFonts w:asciiTheme="minorHAnsi" w:hAnsiTheme="minorHAnsi" w:cstheme="minorHAnsi"/>
          <w:spacing w:val="1"/>
          <w:sz w:val="21"/>
          <w:szCs w:val="21"/>
        </w:rPr>
        <w:t>dz</w:t>
      </w:r>
      <w:r w:rsidRPr="004305F6">
        <w:rPr>
          <w:rFonts w:asciiTheme="minorHAnsi" w:hAnsiTheme="minorHAnsi" w:cstheme="minorHAnsi"/>
          <w:sz w:val="21"/>
          <w:szCs w:val="21"/>
        </w:rPr>
        <w:t>ie</w:t>
      </w:r>
      <w:r w:rsidRPr="004305F6">
        <w:rPr>
          <w:rFonts w:asciiTheme="minorHAnsi" w:hAnsiTheme="minorHAnsi" w:cstheme="minorHAnsi"/>
          <w:spacing w:val="-2"/>
          <w:sz w:val="21"/>
          <w:szCs w:val="21"/>
        </w:rPr>
        <w:t>l</w:t>
      </w:r>
      <w:r w:rsidRPr="004305F6">
        <w:rPr>
          <w:rFonts w:asciiTheme="minorHAnsi" w:hAnsiTheme="minorHAnsi" w:cstheme="minorHAnsi"/>
          <w:sz w:val="21"/>
          <w:szCs w:val="21"/>
        </w:rPr>
        <w:t>e</w:t>
      </w:r>
      <w:r w:rsidRPr="004305F6">
        <w:rPr>
          <w:rFonts w:asciiTheme="minorHAnsi" w:hAnsiTheme="minorHAnsi" w:cstheme="minorHAnsi"/>
          <w:spacing w:val="1"/>
          <w:sz w:val="21"/>
          <w:szCs w:val="21"/>
        </w:rPr>
        <w:t>n</w:t>
      </w:r>
      <w:r w:rsidRPr="004305F6">
        <w:rPr>
          <w:rFonts w:asciiTheme="minorHAnsi" w:hAnsiTheme="minorHAnsi" w:cstheme="minorHAnsi"/>
          <w:spacing w:val="-2"/>
          <w:sz w:val="21"/>
          <w:szCs w:val="21"/>
        </w:rPr>
        <w:t>i</w:t>
      </w:r>
      <w:r w:rsidRPr="004305F6">
        <w:rPr>
          <w:rFonts w:asciiTheme="minorHAnsi" w:hAnsiTheme="minorHAnsi" w:cstheme="minorHAnsi"/>
          <w:sz w:val="21"/>
          <w:szCs w:val="21"/>
        </w:rPr>
        <w:t xml:space="preserve">e </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am</w:t>
      </w:r>
      <w:r w:rsidRPr="004305F6">
        <w:rPr>
          <w:rFonts w:asciiTheme="minorHAnsi" w:hAnsiTheme="minorHAnsi" w:cstheme="minorHAnsi"/>
          <w:spacing w:val="1"/>
          <w:sz w:val="21"/>
          <w:szCs w:val="21"/>
        </w:rPr>
        <w:t>ó</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ie</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ia </w:t>
      </w:r>
      <w:r w:rsidRPr="004305F6">
        <w:rPr>
          <w:rFonts w:asciiTheme="minorHAnsi" w:hAnsiTheme="minorHAnsi" w:cstheme="minorHAnsi"/>
          <w:sz w:val="21"/>
          <w:szCs w:val="21"/>
          <w:lang w:val="pl-PL"/>
        </w:rPr>
        <w:t xml:space="preserve">zidentyfikowana była, </w:t>
      </w:r>
      <w:r w:rsidRPr="004305F6">
        <w:rPr>
          <w:rFonts w:asciiTheme="minorHAnsi" w:hAnsiTheme="minorHAnsi" w:cstheme="minorHAnsi"/>
          <w:sz w:val="21"/>
          <w:szCs w:val="21"/>
        </w:rPr>
        <w:t xml:space="preserve">co najmniej </w:t>
      </w:r>
      <w:r w:rsidRPr="004305F6">
        <w:rPr>
          <w:rFonts w:asciiTheme="minorHAnsi" w:hAnsiTheme="minorHAnsi" w:cstheme="minorHAnsi"/>
          <w:sz w:val="21"/>
          <w:szCs w:val="21"/>
          <w:lang w:val="pl-PL"/>
        </w:rPr>
        <w:t>przez podanie oznaczenia zamówienia</w:t>
      </w:r>
      <w:r w:rsidRPr="004305F6">
        <w:rPr>
          <w:rFonts w:asciiTheme="minorHAnsi" w:hAnsiTheme="minorHAnsi" w:cstheme="minorHAnsi"/>
          <w:sz w:val="21"/>
          <w:szCs w:val="21"/>
        </w:rPr>
        <w:t>.</w:t>
      </w:r>
    </w:p>
    <w:p w14:paraId="4DA15A3D" w14:textId="06FC8CEB" w:rsidR="005467AA" w:rsidRPr="004305F6" w:rsidRDefault="005467AA" w:rsidP="00B66C5A">
      <w:pPr>
        <w:pStyle w:val="Akapitzlist"/>
        <w:numPr>
          <w:ilvl w:val="0"/>
          <w:numId w:val="18"/>
        </w:numPr>
        <w:tabs>
          <w:tab w:val="left" w:pos="426"/>
        </w:tabs>
        <w:ind w:left="426" w:hanging="426"/>
        <w:contextualSpacing/>
        <w:jc w:val="both"/>
        <w:rPr>
          <w:rFonts w:asciiTheme="minorHAnsi" w:hAnsiTheme="minorHAnsi" w:cstheme="minorHAnsi"/>
          <w:sz w:val="21"/>
          <w:szCs w:val="21"/>
          <w:lang w:eastAsia="pl-PL"/>
        </w:rPr>
      </w:pPr>
      <w:r w:rsidRPr="004305F6">
        <w:rPr>
          <w:rFonts w:asciiTheme="minorHAnsi" w:hAnsiTheme="minorHAnsi" w:cstheme="minorHAnsi"/>
          <w:sz w:val="21"/>
          <w:szCs w:val="21"/>
        </w:rPr>
        <w:t xml:space="preserve">W zakresie nieujętym w niniejszym rozdziale, stosować należy </w:t>
      </w:r>
      <w:r w:rsidRPr="004305F6">
        <w:rPr>
          <w:rFonts w:asciiTheme="minorHAnsi" w:eastAsia="Calibri" w:hAnsiTheme="minorHAnsi" w:cstheme="minorHAnsi"/>
          <w:sz w:val="21"/>
          <w:szCs w:val="21"/>
        </w:rPr>
        <w:t>INSTRUKCJĘ, o której mowa w pkt 2.3.</w:t>
      </w:r>
    </w:p>
    <w:p w14:paraId="49C78DFA" w14:textId="77777777" w:rsidR="00DB5C02" w:rsidRPr="004305F6" w:rsidRDefault="00DB5C02" w:rsidP="00DB5C02">
      <w:pPr>
        <w:pStyle w:val="Akapitzlist"/>
        <w:tabs>
          <w:tab w:val="left" w:pos="426"/>
        </w:tabs>
        <w:ind w:left="426"/>
        <w:contextualSpacing/>
        <w:jc w:val="both"/>
        <w:rPr>
          <w:rFonts w:asciiTheme="minorHAnsi" w:hAnsiTheme="minorHAnsi" w:cstheme="minorHAnsi"/>
          <w:sz w:val="21"/>
          <w:szCs w:val="21"/>
          <w:lang w:eastAsia="pl-PL"/>
        </w:rPr>
      </w:pPr>
    </w:p>
    <w:p w14:paraId="1D894777" w14:textId="77777777" w:rsidR="00EC74BD" w:rsidRPr="004305F6" w:rsidRDefault="00EC74BD"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6</w:t>
      </w:r>
    </w:p>
    <w:p w14:paraId="368753C8" w14:textId="77777777" w:rsidR="00EC74BD" w:rsidRPr="004305F6" w:rsidRDefault="00EC74BD"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Informacja o odstąpieniu od wymagania użycia środków komunikacji elektronicznej</w:t>
      </w:r>
    </w:p>
    <w:p w14:paraId="7BE09C35" w14:textId="77777777" w:rsidR="005467AA" w:rsidRPr="004305F6" w:rsidRDefault="005467AA" w:rsidP="00B66C5A">
      <w:pPr>
        <w:pStyle w:val="Bezodstpw"/>
        <w:tabs>
          <w:tab w:val="left" w:pos="851"/>
        </w:tabs>
        <w:jc w:val="both"/>
        <w:rPr>
          <w:rFonts w:asciiTheme="minorHAnsi" w:hAnsiTheme="minorHAnsi" w:cstheme="minorHAnsi"/>
          <w:sz w:val="21"/>
          <w:szCs w:val="21"/>
        </w:rPr>
      </w:pPr>
    </w:p>
    <w:p w14:paraId="1DB29657" w14:textId="77777777" w:rsidR="00EC74BD" w:rsidRPr="004305F6" w:rsidRDefault="00EC74BD" w:rsidP="00B66C5A">
      <w:pPr>
        <w:pStyle w:val="Bezodstpw"/>
        <w:tabs>
          <w:tab w:val="left" w:pos="567"/>
        </w:tabs>
        <w:jc w:val="both"/>
        <w:rPr>
          <w:rFonts w:asciiTheme="minorHAnsi" w:hAnsiTheme="minorHAnsi" w:cstheme="minorHAnsi"/>
          <w:sz w:val="21"/>
          <w:szCs w:val="21"/>
        </w:rPr>
      </w:pPr>
      <w:r w:rsidRPr="004305F6">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61F51A88" w14:textId="77777777" w:rsidR="00555DBC" w:rsidRPr="004305F6" w:rsidRDefault="00555DBC" w:rsidP="00B66C5A">
      <w:pPr>
        <w:pStyle w:val="Bezodstpw"/>
        <w:tabs>
          <w:tab w:val="left" w:pos="567"/>
        </w:tabs>
        <w:jc w:val="both"/>
        <w:rPr>
          <w:rFonts w:asciiTheme="minorHAnsi" w:hAnsiTheme="minorHAnsi" w:cstheme="minorHAnsi"/>
          <w:sz w:val="21"/>
          <w:szCs w:val="21"/>
        </w:rPr>
      </w:pPr>
    </w:p>
    <w:p w14:paraId="3F9F3887"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7</w:t>
      </w:r>
    </w:p>
    <w:p w14:paraId="5A4857D3"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Wskazanie osób uprawnionych do komunikowania się z wykonawcami</w:t>
      </w:r>
    </w:p>
    <w:p w14:paraId="245E301E" w14:textId="77777777" w:rsidR="005467AA" w:rsidRPr="004305F6" w:rsidRDefault="005467AA" w:rsidP="00B66C5A">
      <w:pPr>
        <w:pStyle w:val="Bezodstpw"/>
        <w:tabs>
          <w:tab w:val="left" w:pos="851"/>
        </w:tabs>
        <w:jc w:val="both"/>
        <w:rPr>
          <w:rFonts w:asciiTheme="minorHAnsi" w:hAnsiTheme="minorHAnsi" w:cstheme="minorHAnsi"/>
          <w:sz w:val="21"/>
          <w:szCs w:val="21"/>
        </w:rPr>
      </w:pPr>
    </w:p>
    <w:p w14:paraId="4C68A90B" w14:textId="6FA6DB0C" w:rsidR="005467AA" w:rsidRPr="004305F6" w:rsidRDefault="005467AA" w:rsidP="00B66C5A">
      <w:pPr>
        <w:pStyle w:val="Bezodstpw"/>
        <w:tabs>
          <w:tab w:val="left" w:pos="567"/>
        </w:tabs>
        <w:jc w:val="both"/>
        <w:rPr>
          <w:rFonts w:asciiTheme="minorHAnsi" w:hAnsiTheme="minorHAnsi" w:cstheme="minorHAnsi"/>
          <w:sz w:val="21"/>
          <w:szCs w:val="21"/>
        </w:rPr>
      </w:pPr>
      <w:r w:rsidRPr="004305F6">
        <w:rPr>
          <w:rFonts w:asciiTheme="minorHAnsi" w:hAnsiTheme="minorHAnsi" w:cstheme="minorHAnsi"/>
          <w:sz w:val="21"/>
          <w:szCs w:val="21"/>
        </w:rPr>
        <w:t>O</w:t>
      </w:r>
      <w:r w:rsidRPr="004305F6">
        <w:rPr>
          <w:rFonts w:asciiTheme="minorHAnsi" w:hAnsiTheme="minorHAnsi" w:cstheme="minorHAnsi"/>
          <w:spacing w:val="-1"/>
          <w:sz w:val="21"/>
          <w:szCs w:val="21"/>
        </w:rPr>
        <w:t>s</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b</w:t>
      </w:r>
      <w:r w:rsidRPr="004305F6">
        <w:rPr>
          <w:rFonts w:asciiTheme="minorHAnsi" w:hAnsiTheme="minorHAnsi" w:cstheme="minorHAnsi"/>
          <w:sz w:val="21"/>
          <w:szCs w:val="21"/>
        </w:rPr>
        <w:t xml:space="preserve">ą </w:t>
      </w:r>
      <w:r w:rsidRPr="004305F6">
        <w:rPr>
          <w:rFonts w:asciiTheme="minorHAnsi" w:hAnsiTheme="minorHAnsi" w:cstheme="minorHAnsi"/>
          <w:spacing w:val="-1"/>
          <w:sz w:val="21"/>
          <w:szCs w:val="21"/>
        </w:rPr>
        <w:t>u</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rawni</w:t>
      </w:r>
      <w:r w:rsidRPr="004305F6">
        <w:rPr>
          <w:rFonts w:asciiTheme="minorHAnsi" w:hAnsiTheme="minorHAnsi" w:cstheme="minorHAnsi"/>
          <w:spacing w:val="-1"/>
          <w:sz w:val="21"/>
          <w:szCs w:val="21"/>
        </w:rPr>
        <w:t>o</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ą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 xml:space="preserve"> kontaktu</w:t>
      </w:r>
      <w:r w:rsidRPr="004305F6">
        <w:rPr>
          <w:rFonts w:asciiTheme="minorHAnsi" w:hAnsiTheme="minorHAnsi" w:cstheme="minorHAnsi"/>
          <w:sz w:val="21"/>
          <w:szCs w:val="21"/>
        </w:rPr>
        <w:t xml:space="preserve"> z wykonawcami jes</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 xml:space="preserve">: </w:t>
      </w:r>
      <w:r w:rsidRPr="004305F6">
        <w:rPr>
          <w:rFonts w:asciiTheme="minorHAnsi" w:hAnsiTheme="minorHAnsi" w:cstheme="minorHAnsi"/>
          <w:b/>
          <w:sz w:val="21"/>
          <w:szCs w:val="21"/>
        </w:rPr>
        <w:t>Beata PŁACHTA-DURZYŃSKA</w:t>
      </w:r>
      <w:r w:rsidRPr="004305F6">
        <w:rPr>
          <w:rFonts w:asciiTheme="minorHAnsi" w:hAnsiTheme="minorHAnsi" w:cstheme="minorHAnsi"/>
          <w:sz w:val="21"/>
          <w:szCs w:val="21"/>
        </w:rPr>
        <w:t xml:space="preserve"> </w:t>
      </w:r>
      <w:r w:rsidRPr="004305F6">
        <w:rPr>
          <w:rFonts w:asciiTheme="minorHAnsi" w:hAnsiTheme="minorHAnsi" w:cstheme="minorHAnsi"/>
          <w:b/>
          <w:sz w:val="21"/>
          <w:szCs w:val="21"/>
        </w:rPr>
        <w:t>– K</w:t>
      </w:r>
      <w:r w:rsidR="00AD5F38" w:rsidRPr="004305F6">
        <w:rPr>
          <w:rFonts w:asciiTheme="minorHAnsi" w:hAnsiTheme="minorHAnsi" w:cstheme="minorHAnsi"/>
          <w:b/>
          <w:sz w:val="21"/>
          <w:szCs w:val="21"/>
        </w:rPr>
        <w:t xml:space="preserve">ierownik </w:t>
      </w:r>
      <w:r w:rsidRPr="004305F6">
        <w:rPr>
          <w:rFonts w:asciiTheme="minorHAnsi" w:hAnsiTheme="minorHAnsi" w:cstheme="minorHAnsi"/>
          <w:b/>
          <w:sz w:val="21"/>
          <w:szCs w:val="21"/>
        </w:rPr>
        <w:t>Zespołu ds. zamówień publicznych</w:t>
      </w:r>
      <w:r w:rsidRPr="004305F6">
        <w:rPr>
          <w:rFonts w:asciiTheme="minorHAnsi" w:hAnsiTheme="minorHAnsi" w:cstheme="minorHAnsi"/>
          <w:sz w:val="21"/>
          <w:szCs w:val="21"/>
        </w:rPr>
        <w:t>, pod nr tel.: (+48 32) 364</w:t>
      </w:r>
      <w:r w:rsidR="00840319" w:rsidRPr="004305F6">
        <w:rPr>
          <w:rFonts w:asciiTheme="minorHAnsi" w:hAnsiTheme="minorHAnsi" w:cstheme="minorHAnsi"/>
          <w:sz w:val="21"/>
          <w:szCs w:val="21"/>
        </w:rPr>
        <w:t xml:space="preserve"> </w:t>
      </w:r>
      <w:r w:rsidRPr="004305F6">
        <w:rPr>
          <w:rFonts w:asciiTheme="minorHAnsi" w:hAnsiTheme="minorHAnsi" w:cstheme="minorHAnsi"/>
          <w:sz w:val="21"/>
          <w:szCs w:val="21"/>
        </w:rPr>
        <w:t>43</w:t>
      </w:r>
      <w:r w:rsidR="00840319" w:rsidRPr="004305F6">
        <w:rPr>
          <w:rFonts w:asciiTheme="minorHAnsi" w:hAnsiTheme="minorHAnsi" w:cstheme="minorHAnsi"/>
          <w:sz w:val="21"/>
          <w:szCs w:val="21"/>
        </w:rPr>
        <w:t xml:space="preserve"> </w:t>
      </w:r>
      <w:r w:rsidRPr="004305F6">
        <w:rPr>
          <w:rFonts w:asciiTheme="minorHAnsi" w:hAnsiTheme="minorHAnsi" w:cstheme="minorHAnsi"/>
          <w:sz w:val="21"/>
          <w:szCs w:val="21"/>
        </w:rPr>
        <w:t>36.</w:t>
      </w:r>
    </w:p>
    <w:p w14:paraId="76F8E259" w14:textId="77777777" w:rsidR="00C21EEE" w:rsidRPr="004305F6" w:rsidRDefault="00C21EEE" w:rsidP="00B66C5A">
      <w:pPr>
        <w:pStyle w:val="Bezodstpw"/>
        <w:tabs>
          <w:tab w:val="left" w:pos="567"/>
        </w:tabs>
        <w:jc w:val="both"/>
        <w:rPr>
          <w:rFonts w:asciiTheme="minorHAnsi" w:hAnsiTheme="minorHAnsi" w:cstheme="minorHAnsi"/>
          <w:sz w:val="21"/>
          <w:szCs w:val="21"/>
        </w:rPr>
      </w:pPr>
    </w:p>
    <w:p w14:paraId="6FF7BA84"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8</w:t>
      </w:r>
    </w:p>
    <w:p w14:paraId="0DBB4986"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Termin związania ofertą</w:t>
      </w:r>
    </w:p>
    <w:p w14:paraId="65005EFD" w14:textId="77777777" w:rsidR="005467AA" w:rsidRPr="004305F6" w:rsidRDefault="005467AA" w:rsidP="00B66C5A">
      <w:pPr>
        <w:pStyle w:val="Bezodstpw"/>
        <w:tabs>
          <w:tab w:val="left" w:pos="851"/>
        </w:tabs>
        <w:jc w:val="both"/>
        <w:rPr>
          <w:rFonts w:asciiTheme="minorHAnsi" w:hAnsiTheme="minorHAnsi" w:cstheme="minorHAnsi"/>
          <w:sz w:val="21"/>
          <w:szCs w:val="21"/>
        </w:rPr>
      </w:pPr>
    </w:p>
    <w:p w14:paraId="5A48EA6C" w14:textId="0B756C50" w:rsidR="005467AA" w:rsidRPr="004305F6" w:rsidRDefault="005467AA" w:rsidP="00B66C5A">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Wy</w:t>
      </w:r>
      <w:r w:rsidRPr="004305F6">
        <w:rPr>
          <w:rFonts w:asciiTheme="minorHAnsi" w:hAnsiTheme="minorHAnsi" w:cstheme="minorHAnsi"/>
          <w:spacing w:val="-2"/>
          <w:sz w:val="21"/>
          <w:szCs w:val="21"/>
        </w:rPr>
        <w:t>k</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wc</w:t>
      </w:r>
      <w:r w:rsidRPr="004305F6">
        <w:rPr>
          <w:rFonts w:asciiTheme="minorHAnsi" w:hAnsiTheme="minorHAnsi" w:cstheme="minorHAnsi"/>
          <w:sz w:val="21"/>
          <w:szCs w:val="21"/>
        </w:rPr>
        <w:t xml:space="preserve">a </w:t>
      </w:r>
      <w:r w:rsidRPr="004305F6">
        <w:rPr>
          <w:rFonts w:asciiTheme="minorHAnsi" w:hAnsiTheme="minorHAnsi" w:cstheme="minorHAnsi"/>
          <w:spacing w:val="1"/>
          <w:sz w:val="21"/>
          <w:szCs w:val="21"/>
        </w:rPr>
        <w:t>z</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ią</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y </w:t>
      </w:r>
      <w:r w:rsidRPr="004305F6">
        <w:rPr>
          <w:rFonts w:asciiTheme="minorHAnsi" w:hAnsiTheme="minorHAnsi" w:cstheme="minorHAnsi"/>
          <w:spacing w:val="-1"/>
          <w:sz w:val="21"/>
          <w:szCs w:val="21"/>
        </w:rPr>
        <w:t>b</w:t>
      </w:r>
      <w:r w:rsidRPr="004305F6">
        <w:rPr>
          <w:rFonts w:asciiTheme="minorHAnsi" w:hAnsiTheme="minorHAnsi" w:cstheme="minorHAnsi"/>
          <w:sz w:val="21"/>
          <w:szCs w:val="21"/>
        </w:rPr>
        <w:t>ę</w:t>
      </w:r>
      <w:r w:rsidRPr="004305F6">
        <w:rPr>
          <w:rFonts w:asciiTheme="minorHAnsi" w:hAnsiTheme="minorHAnsi" w:cstheme="minorHAnsi"/>
          <w:spacing w:val="4"/>
          <w:sz w:val="21"/>
          <w:szCs w:val="21"/>
        </w:rPr>
        <w:t>d</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 xml:space="preserve">ie </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ł</w:t>
      </w:r>
      <w:r w:rsidRPr="004305F6">
        <w:rPr>
          <w:rFonts w:asciiTheme="minorHAnsi" w:hAnsiTheme="minorHAnsi" w:cstheme="minorHAnsi"/>
          <w:spacing w:val="-1"/>
          <w:sz w:val="21"/>
          <w:szCs w:val="21"/>
        </w:rPr>
        <w:t>o</w:t>
      </w:r>
      <w:r w:rsidRPr="004305F6">
        <w:rPr>
          <w:rFonts w:asciiTheme="minorHAnsi" w:hAnsiTheme="minorHAnsi" w:cstheme="minorHAnsi"/>
          <w:spacing w:val="1"/>
          <w:sz w:val="21"/>
          <w:szCs w:val="21"/>
        </w:rPr>
        <w:t>ż</w:t>
      </w:r>
      <w:r w:rsidRPr="004305F6">
        <w:rPr>
          <w:rFonts w:asciiTheme="minorHAnsi" w:hAnsiTheme="minorHAnsi" w:cstheme="minorHAnsi"/>
          <w:spacing w:val="-2"/>
          <w:sz w:val="21"/>
          <w:szCs w:val="21"/>
        </w:rPr>
        <w:t>o</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ą </w:t>
      </w:r>
      <w:r w:rsidRPr="004305F6">
        <w:rPr>
          <w:rFonts w:asciiTheme="minorHAnsi" w:hAnsiTheme="minorHAnsi" w:cstheme="minorHAnsi"/>
          <w:spacing w:val="-2"/>
          <w:sz w:val="21"/>
          <w:szCs w:val="21"/>
        </w:rPr>
        <w:t>o</w:t>
      </w:r>
      <w:r w:rsidRPr="004305F6">
        <w:rPr>
          <w:rFonts w:asciiTheme="minorHAnsi" w:hAnsiTheme="minorHAnsi" w:cstheme="minorHAnsi"/>
          <w:spacing w:val="1"/>
          <w:sz w:val="21"/>
          <w:szCs w:val="21"/>
        </w:rPr>
        <w:t>f</w:t>
      </w:r>
      <w:r w:rsidRPr="004305F6">
        <w:rPr>
          <w:rFonts w:asciiTheme="minorHAnsi" w:hAnsiTheme="minorHAnsi" w:cstheme="minorHAnsi"/>
          <w:sz w:val="21"/>
          <w:szCs w:val="21"/>
        </w:rPr>
        <w:t>er</w:t>
      </w:r>
      <w:r w:rsidRPr="004305F6">
        <w:rPr>
          <w:rFonts w:asciiTheme="minorHAnsi" w:hAnsiTheme="minorHAnsi" w:cstheme="minorHAnsi"/>
          <w:spacing w:val="2"/>
          <w:sz w:val="21"/>
          <w:szCs w:val="21"/>
        </w:rPr>
        <w:t>t</w:t>
      </w:r>
      <w:r w:rsidRPr="004305F6">
        <w:rPr>
          <w:rFonts w:asciiTheme="minorHAnsi" w:hAnsiTheme="minorHAnsi" w:cstheme="minorHAnsi"/>
          <w:sz w:val="21"/>
          <w:szCs w:val="21"/>
        </w:rPr>
        <w:t xml:space="preserve">ą </w:t>
      </w:r>
      <w:r w:rsidRPr="004305F6">
        <w:rPr>
          <w:rFonts w:asciiTheme="minorHAnsi" w:hAnsiTheme="minorHAnsi" w:cstheme="minorHAnsi"/>
          <w:spacing w:val="1"/>
          <w:sz w:val="21"/>
          <w:szCs w:val="21"/>
        </w:rPr>
        <w:t xml:space="preserve">do dnia </w:t>
      </w:r>
      <w:r w:rsidR="0017105A" w:rsidRPr="004305F6">
        <w:rPr>
          <w:rFonts w:asciiTheme="minorHAnsi" w:hAnsiTheme="minorHAnsi" w:cstheme="minorHAnsi"/>
          <w:b/>
          <w:spacing w:val="1"/>
          <w:sz w:val="21"/>
          <w:szCs w:val="21"/>
        </w:rPr>
        <w:t xml:space="preserve">3 kwietnia </w:t>
      </w:r>
      <w:r w:rsidR="005D3CD6" w:rsidRPr="004305F6">
        <w:rPr>
          <w:rFonts w:asciiTheme="minorHAnsi" w:hAnsiTheme="minorHAnsi" w:cstheme="minorHAnsi"/>
          <w:b/>
          <w:spacing w:val="1"/>
          <w:sz w:val="21"/>
          <w:szCs w:val="21"/>
        </w:rPr>
        <w:t>2</w:t>
      </w:r>
      <w:r w:rsidR="00B97D83" w:rsidRPr="004305F6">
        <w:rPr>
          <w:rFonts w:asciiTheme="minorHAnsi" w:hAnsiTheme="minorHAnsi" w:cstheme="minorHAnsi"/>
          <w:b/>
          <w:spacing w:val="1"/>
          <w:sz w:val="21"/>
          <w:szCs w:val="21"/>
        </w:rPr>
        <w:t>02</w:t>
      </w:r>
      <w:r w:rsidR="0017105A" w:rsidRPr="004305F6">
        <w:rPr>
          <w:rFonts w:asciiTheme="minorHAnsi" w:hAnsiTheme="minorHAnsi" w:cstheme="minorHAnsi"/>
          <w:b/>
          <w:spacing w:val="1"/>
          <w:sz w:val="21"/>
          <w:szCs w:val="21"/>
        </w:rPr>
        <w:t>5</w:t>
      </w:r>
      <w:r w:rsidR="00B97D83" w:rsidRPr="004305F6">
        <w:rPr>
          <w:rFonts w:asciiTheme="minorHAnsi" w:hAnsiTheme="minorHAnsi" w:cstheme="minorHAnsi"/>
          <w:b/>
          <w:spacing w:val="1"/>
          <w:sz w:val="21"/>
          <w:szCs w:val="21"/>
        </w:rPr>
        <w:t xml:space="preserve"> roku</w:t>
      </w:r>
      <w:r w:rsidRPr="004305F6">
        <w:rPr>
          <w:rFonts w:asciiTheme="minorHAnsi" w:hAnsiTheme="minorHAnsi" w:cstheme="minorHAnsi"/>
          <w:spacing w:val="1"/>
          <w:sz w:val="21"/>
          <w:szCs w:val="21"/>
        </w:rPr>
        <w:t>.</w:t>
      </w:r>
    </w:p>
    <w:p w14:paraId="3A561B42" w14:textId="0B63526A" w:rsidR="005467AA" w:rsidRPr="004305F6" w:rsidRDefault="005467AA" w:rsidP="00B66C5A">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Pierwszym dniem terminu związania ofertą jest dzień, w którym upływa termin składania ofert.</w:t>
      </w:r>
    </w:p>
    <w:p w14:paraId="14608DA5" w14:textId="622C4360" w:rsidR="005467AA" w:rsidRPr="004305F6" w:rsidRDefault="005467AA" w:rsidP="00B66C5A">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4305F6">
        <w:rPr>
          <w:rFonts w:asciiTheme="minorHAnsi" w:eastAsia="TimesNewRoman" w:hAnsiTheme="minorHAnsi" w:cstheme="minorHAnsi"/>
          <w:sz w:val="21"/>
          <w:szCs w:val="21"/>
        </w:rPr>
        <w:t xml:space="preserve">W przypadku gdy wybór najkorzystniejszej oferty nie nastąpi przed upływem terminu związania ofertą, zamawiający przed upływem </w:t>
      </w:r>
      <w:r w:rsidR="004146D9" w:rsidRPr="004305F6">
        <w:rPr>
          <w:rFonts w:asciiTheme="minorHAnsi" w:eastAsia="TimesNewRoman" w:hAnsiTheme="minorHAnsi" w:cstheme="minorHAnsi"/>
          <w:sz w:val="21"/>
          <w:szCs w:val="21"/>
        </w:rPr>
        <w:t xml:space="preserve">tego </w:t>
      </w:r>
      <w:r w:rsidRPr="004305F6">
        <w:rPr>
          <w:rFonts w:asciiTheme="minorHAnsi" w:eastAsia="TimesNewRoman" w:hAnsiTheme="minorHAnsi" w:cstheme="minorHAnsi"/>
          <w:sz w:val="21"/>
          <w:szCs w:val="21"/>
        </w:rPr>
        <w:t>terminu</w:t>
      </w:r>
      <w:r w:rsidR="004146D9" w:rsidRPr="004305F6">
        <w:rPr>
          <w:rFonts w:asciiTheme="minorHAnsi" w:eastAsia="TimesNewRoman" w:hAnsiTheme="minorHAnsi" w:cstheme="minorHAnsi"/>
          <w:sz w:val="21"/>
          <w:szCs w:val="21"/>
        </w:rPr>
        <w:t xml:space="preserve">, </w:t>
      </w:r>
      <w:r w:rsidRPr="004305F6">
        <w:rPr>
          <w:rFonts w:asciiTheme="minorHAnsi" w:eastAsia="TimesNewRoman" w:hAnsiTheme="minorHAnsi" w:cstheme="minorHAnsi"/>
          <w:sz w:val="21"/>
          <w:szCs w:val="21"/>
        </w:rPr>
        <w:t>zwr</w:t>
      </w:r>
      <w:r w:rsidR="005C744D" w:rsidRPr="004305F6">
        <w:rPr>
          <w:rFonts w:asciiTheme="minorHAnsi" w:eastAsia="TimesNewRoman" w:hAnsiTheme="minorHAnsi" w:cstheme="minorHAnsi"/>
          <w:sz w:val="21"/>
          <w:szCs w:val="21"/>
        </w:rPr>
        <w:t xml:space="preserve">óci </w:t>
      </w:r>
      <w:r w:rsidRPr="004305F6">
        <w:rPr>
          <w:rFonts w:asciiTheme="minorHAnsi" w:eastAsia="TimesNewRoman" w:hAnsiTheme="minorHAnsi" w:cstheme="minorHAnsi"/>
          <w:sz w:val="21"/>
          <w:szCs w:val="21"/>
        </w:rPr>
        <w:t>się jednokrotnie do wykonawców o wyrażenie zgody na przedłużenie tego terminu o wskazywany przez niego okres, nie dłuższy niż 30 dni.</w:t>
      </w:r>
    </w:p>
    <w:p w14:paraId="57269E2D" w14:textId="77975B76" w:rsidR="005467AA" w:rsidRPr="004305F6" w:rsidRDefault="000A2F31" w:rsidP="00B66C5A">
      <w:pPr>
        <w:widowControl w:val="0"/>
        <w:numPr>
          <w:ilvl w:val="0"/>
          <w:numId w:val="14"/>
        </w:numPr>
        <w:tabs>
          <w:tab w:val="left" w:pos="426"/>
        </w:tabs>
        <w:autoSpaceDE w:val="0"/>
        <w:autoSpaceDN w:val="0"/>
        <w:adjustRightInd w:val="0"/>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u w:val="single"/>
        </w:rPr>
        <w:t>P</w:t>
      </w:r>
      <w:r w:rsidR="005467AA" w:rsidRPr="004305F6">
        <w:rPr>
          <w:rFonts w:asciiTheme="minorHAnsi" w:eastAsia="TimesNewRoman" w:hAnsiTheme="minorHAnsi" w:cstheme="minorHAnsi"/>
          <w:sz w:val="21"/>
          <w:szCs w:val="21"/>
          <w:u w:val="single"/>
        </w:rPr>
        <w:t>rzedłużenie terminu związania ofertą, wymaga złożenia przez wykonawcę pisemnego oświadczenia o wyrażeniu zgody na przedłużenie terminu związania ofertą</w:t>
      </w:r>
      <w:r w:rsidR="005C744D" w:rsidRPr="004305F6">
        <w:rPr>
          <w:rFonts w:asciiTheme="minorHAnsi" w:hAnsiTheme="minorHAnsi" w:cstheme="minorHAnsi"/>
          <w:sz w:val="21"/>
          <w:szCs w:val="21"/>
        </w:rPr>
        <w:t xml:space="preserve">; </w:t>
      </w:r>
      <w:r w:rsidR="00A111EF" w:rsidRPr="004305F6">
        <w:rPr>
          <w:rFonts w:asciiTheme="minorHAnsi" w:hAnsiTheme="minorHAnsi" w:cstheme="minorHAnsi"/>
          <w:sz w:val="21"/>
          <w:szCs w:val="21"/>
        </w:rPr>
        <w:t xml:space="preserve">jeżeli zasadne, </w:t>
      </w:r>
      <w:r w:rsidR="005467AA" w:rsidRPr="004305F6">
        <w:rPr>
          <w:rFonts w:asciiTheme="minorHAnsi" w:eastAsia="TimesNewRoman" w:hAnsiTheme="minorHAnsi" w:cstheme="minorHAnsi"/>
          <w:iCs/>
          <w:sz w:val="21"/>
          <w:szCs w:val="21"/>
        </w:rPr>
        <w:t>przedłużenie terminu związania ofertą, następuje wraz z przedłużeniem okresu ważności wadium albo, jeżeli nie jest to możliwe, z wniesieniem nowego wadium na przedłużony okres związania ofertą.</w:t>
      </w:r>
    </w:p>
    <w:p w14:paraId="7F8EF6C4" w14:textId="77777777" w:rsidR="005467AA" w:rsidRPr="004305F6" w:rsidRDefault="005467AA" w:rsidP="00B66C5A">
      <w:pPr>
        <w:widowControl w:val="0"/>
        <w:tabs>
          <w:tab w:val="left" w:pos="426"/>
        </w:tabs>
        <w:autoSpaceDE w:val="0"/>
        <w:autoSpaceDN w:val="0"/>
        <w:adjustRightInd w:val="0"/>
        <w:ind w:left="426" w:right="74"/>
        <w:jc w:val="both"/>
        <w:rPr>
          <w:rFonts w:asciiTheme="minorHAnsi" w:hAnsiTheme="minorHAnsi" w:cstheme="minorHAnsi"/>
          <w:sz w:val="21"/>
          <w:szCs w:val="21"/>
          <w:u w:val="single"/>
        </w:rPr>
      </w:pPr>
    </w:p>
    <w:p w14:paraId="2A9DB5EA"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9</w:t>
      </w:r>
    </w:p>
    <w:p w14:paraId="7F589D75"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Opis sposobu przygotowania ofert</w:t>
      </w:r>
    </w:p>
    <w:p w14:paraId="059D8E57" w14:textId="77777777" w:rsidR="005467AA" w:rsidRPr="004305F6" w:rsidRDefault="005467AA" w:rsidP="00B66C5A">
      <w:pPr>
        <w:pStyle w:val="Bezodstpw"/>
        <w:tabs>
          <w:tab w:val="left" w:pos="851"/>
        </w:tabs>
        <w:jc w:val="both"/>
        <w:rPr>
          <w:rFonts w:asciiTheme="minorHAnsi" w:hAnsiTheme="minorHAnsi" w:cstheme="minorHAnsi"/>
          <w:sz w:val="21"/>
          <w:szCs w:val="21"/>
        </w:rPr>
      </w:pPr>
    </w:p>
    <w:p w14:paraId="086A4466" w14:textId="6C1452B7" w:rsidR="005467AA" w:rsidRPr="004305F6" w:rsidRDefault="005467AA" w:rsidP="00B66C5A">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4305F6">
        <w:rPr>
          <w:rFonts w:asciiTheme="minorHAnsi" w:eastAsia="Calibri" w:hAnsiTheme="minorHAnsi" w:cstheme="minorHAnsi"/>
          <w:bCs/>
          <w:sz w:val="21"/>
          <w:szCs w:val="21"/>
          <w:lang w:eastAsia="en-US"/>
        </w:rPr>
        <w:t xml:space="preserve">Pod rygorem nieważności, ofertę </w:t>
      </w:r>
      <w:r w:rsidRPr="004305F6">
        <w:rPr>
          <w:rFonts w:asciiTheme="minorHAnsi" w:hAnsiTheme="minorHAnsi" w:cstheme="minorHAnsi"/>
          <w:sz w:val="21"/>
          <w:szCs w:val="21"/>
        </w:rPr>
        <w:t>należy sporządzić w języku polskim.</w:t>
      </w:r>
    </w:p>
    <w:p w14:paraId="71F7A2A0" w14:textId="6F04BE34" w:rsidR="009D6A0A" w:rsidRPr="004305F6" w:rsidRDefault="009D6A0A" w:rsidP="00B66C5A">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4305F6">
        <w:rPr>
          <w:rFonts w:asciiTheme="minorHAnsi" w:hAnsiTheme="minorHAnsi" w:cstheme="minorHAnsi"/>
          <w:sz w:val="21"/>
          <w:szCs w:val="21"/>
        </w:rPr>
        <w:t>Wykonawca może złożyć tylko jedną ofertę; złożenie więcej niż jednej oferty spowoduje odrzucenie wszystkich ofert wykonawcy</w:t>
      </w:r>
      <w:r w:rsidR="002B09BD" w:rsidRPr="004305F6">
        <w:rPr>
          <w:rFonts w:asciiTheme="minorHAnsi" w:hAnsiTheme="minorHAnsi" w:cstheme="minorHAnsi"/>
          <w:sz w:val="21"/>
          <w:szCs w:val="21"/>
        </w:rPr>
        <w:t>.</w:t>
      </w:r>
      <w:r w:rsidRPr="004305F6">
        <w:rPr>
          <w:rFonts w:asciiTheme="minorHAnsi" w:hAnsiTheme="minorHAnsi" w:cstheme="minorHAnsi"/>
          <w:sz w:val="21"/>
          <w:szCs w:val="21"/>
        </w:rPr>
        <w:t xml:space="preserve"> </w:t>
      </w:r>
    </w:p>
    <w:p w14:paraId="7DBA9005" w14:textId="182A0F50" w:rsidR="00DD7470" w:rsidRPr="004305F6" w:rsidRDefault="00DD7470" w:rsidP="00B66C5A">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4305F6">
        <w:rPr>
          <w:rFonts w:asciiTheme="minorHAnsi" w:hAnsiTheme="minorHAnsi" w:cstheme="minorHAnsi"/>
          <w:bCs/>
          <w:sz w:val="21"/>
          <w:szCs w:val="21"/>
        </w:rPr>
        <w:t xml:space="preserve">Treść </w:t>
      </w:r>
      <w:r w:rsidRPr="004305F6">
        <w:rPr>
          <w:rFonts w:asciiTheme="minorHAnsi" w:hAnsiTheme="minorHAnsi" w:cstheme="minorHAnsi"/>
          <w:sz w:val="21"/>
          <w:szCs w:val="21"/>
        </w:rPr>
        <w:t xml:space="preserve">oferty musi być zgodna z wymaganiami zamawiającego określonymi w dokumentach zamówienia; </w:t>
      </w:r>
      <w:r w:rsidRPr="004305F6">
        <w:rPr>
          <w:rFonts w:asciiTheme="minorHAnsi" w:hAnsiTheme="minorHAnsi" w:cstheme="minorHAnsi"/>
          <w:bCs/>
          <w:sz w:val="21"/>
          <w:szCs w:val="21"/>
        </w:rPr>
        <w:t xml:space="preserve">wykonawca sporządza ofertę zgodnie z formularzem oferty, którego wzór stanowi </w:t>
      </w:r>
      <w:r w:rsidRPr="004305F6">
        <w:rPr>
          <w:rFonts w:asciiTheme="minorHAnsi" w:hAnsiTheme="minorHAnsi" w:cstheme="minorHAnsi"/>
          <w:b/>
          <w:bCs/>
          <w:sz w:val="21"/>
          <w:szCs w:val="21"/>
        </w:rPr>
        <w:t xml:space="preserve">załącznik nr </w:t>
      </w:r>
      <w:r w:rsidR="00C42F0F" w:rsidRPr="004305F6">
        <w:rPr>
          <w:rFonts w:asciiTheme="minorHAnsi" w:hAnsiTheme="minorHAnsi" w:cstheme="minorHAnsi"/>
          <w:b/>
          <w:bCs/>
          <w:sz w:val="21"/>
          <w:szCs w:val="21"/>
        </w:rPr>
        <w:t>2</w:t>
      </w:r>
      <w:r w:rsidRPr="004305F6">
        <w:rPr>
          <w:rFonts w:asciiTheme="minorHAnsi" w:hAnsiTheme="minorHAnsi" w:cstheme="minorHAnsi"/>
          <w:bCs/>
          <w:sz w:val="21"/>
          <w:szCs w:val="21"/>
        </w:rPr>
        <w:t xml:space="preserve"> do SWZ</w:t>
      </w:r>
      <w:r w:rsidR="002A5C58" w:rsidRPr="004305F6">
        <w:rPr>
          <w:rFonts w:asciiTheme="minorHAnsi" w:hAnsiTheme="minorHAnsi" w:cstheme="minorHAnsi"/>
          <w:sz w:val="21"/>
          <w:szCs w:val="21"/>
        </w:rPr>
        <w:t>.</w:t>
      </w:r>
    </w:p>
    <w:p w14:paraId="2193799C" w14:textId="5094E521" w:rsidR="0093007B" w:rsidRPr="004305F6" w:rsidRDefault="005467AA" w:rsidP="00B66C5A">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4305F6">
        <w:rPr>
          <w:rFonts w:asciiTheme="minorHAnsi" w:hAnsiTheme="minorHAnsi" w:cstheme="minorHAnsi"/>
          <w:bCs/>
          <w:sz w:val="21"/>
          <w:szCs w:val="21"/>
          <w:u w:val="single"/>
        </w:rPr>
        <w:t>Wykonawca składa wraz z ofertą</w:t>
      </w:r>
      <w:r w:rsidRPr="004305F6">
        <w:rPr>
          <w:rFonts w:asciiTheme="minorHAnsi" w:hAnsiTheme="minorHAnsi" w:cstheme="minorHAnsi"/>
          <w:bCs/>
          <w:sz w:val="21"/>
          <w:szCs w:val="21"/>
        </w:rPr>
        <w:t>:</w:t>
      </w:r>
    </w:p>
    <w:p w14:paraId="4BEECDDA" w14:textId="5529CD1B" w:rsidR="003C0FD7" w:rsidRPr="004305F6" w:rsidRDefault="003C0FD7" w:rsidP="00B66C5A">
      <w:pPr>
        <w:pStyle w:val="Tekstpodstawowy2"/>
        <w:numPr>
          <w:ilvl w:val="0"/>
          <w:numId w:val="28"/>
        </w:numPr>
        <w:tabs>
          <w:tab w:val="left" w:pos="851"/>
        </w:tabs>
        <w:suppressAutoHyphens w:val="0"/>
        <w:ind w:left="851" w:hanging="425"/>
        <w:rPr>
          <w:rFonts w:asciiTheme="minorHAnsi" w:hAnsiTheme="minorHAnsi" w:cstheme="minorHAnsi"/>
          <w:sz w:val="21"/>
          <w:szCs w:val="21"/>
        </w:rPr>
      </w:pPr>
      <w:r w:rsidRPr="004305F6">
        <w:rPr>
          <w:rFonts w:asciiTheme="minorHAnsi" w:hAnsiTheme="minorHAnsi" w:cstheme="minorHAnsi"/>
          <w:sz w:val="21"/>
          <w:szCs w:val="21"/>
        </w:rPr>
        <w:t xml:space="preserve">Oświadczenie, o którym mowa w § 15 ust. 2 regulaminu, według wzoru stanowiącego </w:t>
      </w:r>
      <w:r w:rsidRPr="004305F6">
        <w:rPr>
          <w:rFonts w:asciiTheme="minorHAnsi" w:hAnsiTheme="minorHAnsi" w:cstheme="minorHAnsi"/>
          <w:b/>
          <w:bCs/>
          <w:sz w:val="21"/>
          <w:szCs w:val="21"/>
        </w:rPr>
        <w:t xml:space="preserve">załącznik nr </w:t>
      </w:r>
      <w:r w:rsidR="00F14E52" w:rsidRPr="004305F6">
        <w:rPr>
          <w:rFonts w:asciiTheme="minorHAnsi" w:hAnsiTheme="minorHAnsi" w:cstheme="minorHAnsi"/>
          <w:b/>
          <w:bCs/>
          <w:sz w:val="21"/>
          <w:szCs w:val="21"/>
        </w:rPr>
        <w:t>3</w:t>
      </w:r>
      <w:r w:rsidRPr="004305F6">
        <w:rPr>
          <w:rFonts w:asciiTheme="minorHAnsi" w:hAnsiTheme="minorHAnsi" w:cstheme="minorHAnsi"/>
          <w:bCs/>
          <w:sz w:val="21"/>
          <w:szCs w:val="21"/>
        </w:rPr>
        <w:t xml:space="preserve"> do SWZ, </w:t>
      </w:r>
      <w:r w:rsidRPr="004305F6">
        <w:rPr>
          <w:rFonts w:asciiTheme="minorHAnsi" w:hAnsiTheme="minorHAnsi" w:cstheme="minorHAnsi"/>
          <w:b/>
          <w:sz w:val="21"/>
          <w:szCs w:val="21"/>
        </w:rPr>
        <w:t>składane odrębnie przez:</w:t>
      </w:r>
    </w:p>
    <w:p w14:paraId="235C0E4C" w14:textId="77777777" w:rsidR="003C0FD7" w:rsidRPr="004305F6" w:rsidRDefault="003C0FD7" w:rsidP="003B7E17">
      <w:pPr>
        <w:pStyle w:val="Tekstpodstawowy2"/>
        <w:numPr>
          <w:ilvl w:val="0"/>
          <w:numId w:val="36"/>
        </w:numPr>
        <w:tabs>
          <w:tab w:val="left" w:pos="1276"/>
        </w:tabs>
        <w:suppressAutoHyphens w:val="0"/>
        <w:ind w:left="1276" w:hanging="425"/>
        <w:rPr>
          <w:rFonts w:asciiTheme="minorHAnsi" w:hAnsiTheme="minorHAnsi" w:cstheme="minorHAnsi"/>
          <w:sz w:val="21"/>
          <w:szCs w:val="21"/>
        </w:rPr>
      </w:pPr>
      <w:r w:rsidRPr="004305F6">
        <w:rPr>
          <w:rFonts w:asciiTheme="minorHAnsi" w:hAnsiTheme="minorHAnsi" w:cstheme="minorHAnsi"/>
          <w:sz w:val="21"/>
          <w:szCs w:val="21"/>
        </w:rPr>
        <w:t>wykonawcę;</w:t>
      </w:r>
    </w:p>
    <w:p w14:paraId="4FD757B2" w14:textId="451FFABD" w:rsidR="00E34453" w:rsidRPr="004305F6" w:rsidRDefault="00E34453" w:rsidP="003B7E17">
      <w:pPr>
        <w:pStyle w:val="Tekstpodstawowy2"/>
        <w:numPr>
          <w:ilvl w:val="0"/>
          <w:numId w:val="36"/>
        </w:numPr>
        <w:tabs>
          <w:tab w:val="left" w:pos="1276"/>
        </w:tabs>
        <w:suppressAutoHyphens w:val="0"/>
        <w:ind w:left="1276" w:hanging="425"/>
        <w:rPr>
          <w:rFonts w:asciiTheme="minorHAnsi" w:hAnsiTheme="minorHAnsi" w:cstheme="minorHAnsi"/>
          <w:sz w:val="21"/>
          <w:szCs w:val="21"/>
        </w:rPr>
      </w:pPr>
      <w:r w:rsidRPr="004305F6">
        <w:rPr>
          <w:rFonts w:asciiTheme="minorHAnsi" w:hAnsiTheme="minorHAnsi" w:cstheme="minorHAns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0B4C5F9C" w14:textId="52CA1926" w:rsidR="00676C43" w:rsidRPr="004305F6" w:rsidRDefault="00676C43" w:rsidP="003B7E17">
      <w:pPr>
        <w:pStyle w:val="Tekstpodstawowy2"/>
        <w:numPr>
          <w:ilvl w:val="0"/>
          <w:numId w:val="36"/>
        </w:numPr>
        <w:tabs>
          <w:tab w:val="left" w:pos="1276"/>
        </w:tabs>
        <w:suppressAutoHyphens w:val="0"/>
        <w:ind w:left="1276" w:hanging="425"/>
        <w:rPr>
          <w:rFonts w:asciiTheme="minorHAnsi" w:hAnsiTheme="minorHAnsi" w:cstheme="minorHAnsi"/>
          <w:sz w:val="21"/>
          <w:szCs w:val="21"/>
        </w:rPr>
      </w:pPr>
      <w:r w:rsidRPr="004305F6">
        <w:rPr>
          <w:rFonts w:asciiTheme="minorHAnsi" w:hAnsiTheme="minorHAnsi" w:cstheme="minorHAns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7E8B35C6" w14:textId="2C989F70" w:rsidR="003C0FD7" w:rsidRPr="004305F6" w:rsidRDefault="003C0FD7" w:rsidP="00B66C5A">
      <w:pPr>
        <w:pStyle w:val="Tekstpodstawowy2"/>
        <w:numPr>
          <w:ilvl w:val="0"/>
          <w:numId w:val="28"/>
        </w:numPr>
        <w:tabs>
          <w:tab w:val="left" w:pos="851"/>
        </w:tabs>
        <w:suppressAutoHyphens w:val="0"/>
        <w:ind w:left="851" w:hanging="425"/>
        <w:rPr>
          <w:rFonts w:asciiTheme="minorHAnsi" w:hAnsiTheme="minorHAnsi" w:cstheme="minorHAnsi"/>
          <w:sz w:val="21"/>
          <w:szCs w:val="21"/>
        </w:rPr>
      </w:pPr>
      <w:r w:rsidRPr="004305F6">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3D9AE21E" w14:textId="463B990F" w:rsidR="003C0FD7" w:rsidRPr="004305F6" w:rsidRDefault="003C0FD7" w:rsidP="00B66C5A">
      <w:pPr>
        <w:pStyle w:val="Tekstpodstawowy2"/>
        <w:numPr>
          <w:ilvl w:val="0"/>
          <w:numId w:val="28"/>
        </w:numPr>
        <w:tabs>
          <w:tab w:val="left" w:pos="851"/>
        </w:tabs>
        <w:suppressAutoHyphens w:val="0"/>
        <w:ind w:left="851" w:hanging="425"/>
        <w:rPr>
          <w:rFonts w:asciiTheme="minorHAnsi" w:hAnsiTheme="minorHAnsi" w:cstheme="minorHAnsi"/>
          <w:sz w:val="21"/>
          <w:szCs w:val="21"/>
        </w:rPr>
      </w:pPr>
      <w:r w:rsidRPr="004305F6">
        <w:rPr>
          <w:rFonts w:asciiTheme="minorHAnsi" w:hAnsiTheme="minorHAnsi" w:cstheme="minorHAnsi"/>
          <w:color w:val="000000"/>
          <w:sz w:val="21"/>
          <w:szCs w:val="21"/>
        </w:rPr>
        <w:t xml:space="preserve">W przypadku, gdy umocowanie osoby składającej ofertę nie wynika z dokumentu, o którym mowa </w:t>
      </w:r>
      <w:r w:rsidRPr="004305F6">
        <w:rPr>
          <w:rFonts w:asciiTheme="minorHAnsi" w:eastAsia="Calibri" w:hAnsiTheme="minorHAnsi" w:cstheme="minorHAnsi"/>
          <w:color w:val="000000"/>
          <w:sz w:val="21"/>
          <w:szCs w:val="21"/>
          <w:lang w:eastAsia="en-US"/>
        </w:rPr>
        <w:t>odpowiednio w pkt 4.2. – pełnomocnictwo, bądź i</w:t>
      </w:r>
      <w:r w:rsidRPr="004305F6">
        <w:rPr>
          <w:rFonts w:asciiTheme="minorHAnsi" w:hAnsiTheme="minorHAnsi" w:cstheme="minorHAnsi"/>
          <w:sz w:val="21"/>
          <w:szCs w:val="21"/>
        </w:rPr>
        <w:t>nny dokument potwierdzający umocowanie do reprezentowania wykonawcy;</w:t>
      </w:r>
    </w:p>
    <w:p w14:paraId="23A10BB1" w14:textId="77777777" w:rsidR="00DA3687" w:rsidRPr="004305F6" w:rsidRDefault="003C0FD7" w:rsidP="00B66C5A">
      <w:pPr>
        <w:pStyle w:val="Tekstpodstawowy2"/>
        <w:numPr>
          <w:ilvl w:val="0"/>
          <w:numId w:val="28"/>
        </w:numPr>
        <w:tabs>
          <w:tab w:val="left" w:pos="851"/>
        </w:tabs>
        <w:suppressAutoHyphens w:val="0"/>
        <w:ind w:left="851" w:hanging="425"/>
        <w:rPr>
          <w:rFonts w:asciiTheme="minorHAnsi" w:hAnsiTheme="minorHAnsi" w:cstheme="minorHAnsi"/>
          <w:sz w:val="21"/>
          <w:szCs w:val="21"/>
        </w:rPr>
      </w:pPr>
      <w:r w:rsidRPr="004305F6">
        <w:rPr>
          <w:rFonts w:asciiTheme="minorHAnsi" w:hAnsiTheme="minorHAnsi" w:cstheme="minorHAnsi"/>
          <w:sz w:val="21"/>
          <w:szCs w:val="21"/>
        </w:rPr>
        <w:t>W przypadku wykonawców wspólnie ubiegających się o udzielenie zamówienia – p</w:t>
      </w:r>
      <w:r w:rsidRPr="004305F6">
        <w:rPr>
          <w:rFonts w:asciiTheme="minorHAnsi" w:eastAsia="Calibri" w:hAnsiTheme="minorHAnsi" w:cstheme="minorHAnsi"/>
          <w:bCs/>
          <w:sz w:val="21"/>
          <w:szCs w:val="21"/>
          <w:lang w:eastAsia="en-US"/>
        </w:rPr>
        <w:t>ełnomocnictwo</w:t>
      </w:r>
      <w:r w:rsidRPr="004305F6">
        <w:rPr>
          <w:rFonts w:asciiTheme="minorHAnsi" w:hAnsiTheme="minorHAnsi" w:cstheme="minorHAnsi"/>
          <w:sz w:val="21"/>
          <w:szCs w:val="21"/>
        </w:rPr>
        <w:t xml:space="preserve">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o ich re</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r</w:t>
      </w:r>
      <w:r w:rsidRPr="004305F6">
        <w:rPr>
          <w:rFonts w:asciiTheme="minorHAnsi" w:hAnsiTheme="minorHAnsi" w:cstheme="minorHAnsi"/>
          <w:spacing w:val="-1"/>
          <w:sz w:val="21"/>
          <w:szCs w:val="21"/>
        </w:rPr>
        <w:t>e</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e</w:t>
      </w:r>
      <w:r w:rsidRPr="004305F6">
        <w:rPr>
          <w:rFonts w:asciiTheme="minorHAnsi" w:hAnsiTheme="minorHAnsi" w:cstheme="minorHAnsi"/>
          <w:spacing w:val="-1"/>
          <w:sz w:val="21"/>
          <w:szCs w:val="21"/>
        </w:rPr>
        <w:t>n</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ia w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os</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ę</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pacing w:val="-2"/>
          <w:sz w:val="21"/>
          <w:szCs w:val="21"/>
        </w:rPr>
        <w:t>i</w:t>
      </w:r>
      <w:r w:rsidRPr="004305F6">
        <w:rPr>
          <w:rFonts w:asciiTheme="minorHAnsi" w:hAnsiTheme="minorHAnsi" w:cstheme="minorHAnsi"/>
          <w:sz w:val="21"/>
          <w:szCs w:val="21"/>
        </w:rPr>
        <w:t xml:space="preserve">u o </w:t>
      </w:r>
      <w:r w:rsidRPr="004305F6">
        <w:rPr>
          <w:rFonts w:asciiTheme="minorHAnsi" w:hAnsiTheme="minorHAnsi" w:cstheme="minorHAnsi"/>
          <w:spacing w:val="1"/>
          <w:sz w:val="21"/>
          <w:szCs w:val="21"/>
        </w:rPr>
        <w:t>udz</w:t>
      </w:r>
      <w:r w:rsidRPr="004305F6">
        <w:rPr>
          <w:rFonts w:asciiTheme="minorHAnsi" w:hAnsiTheme="minorHAnsi" w:cstheme="minorHAnsi"/>
          <w:spacing w:val="-2"/>
          <w:sz w:val="21"/>
          <w:szCs w:val="21"/>
        </w:rPr>
        <w:t>i</w:t>
      </w:r>
      <w:r w:rsidRPr="004305F6">
        <w:rPr>
          <w:rFonts w:asciiTheme="minorHAnsi" w:hAnsiTheme="minorHAnsi" w:cstheme="minorHAnsi"/>
          <w:sz w:val="21"/>
          <w:szCs w:val="21"/>
        </w:rPr>
        <w:t>el</w:t>
      </w:r>
      <w:r w:rsidRPr="004305F6">
        <w:rPr>
          <w:rFonts w:asciiTheme="minorHAnsi" w:hAnsiTheme="minorHAnsi" w:cstheme="minorHAnsi"/>
          <w:spacing w:val="1"/>
          <w:sz w:val="21"/>
          <w:szCs w:val="21"/>
        </w:rPr>
        <w:t>en</w:t>
      </w:r>
      <w:r w:rsidRPr="004305F6">
        <w:rPr>
          <w:rFonts w:asciiTheme="minorHAnsi" w:hAnsiTheme="minorHAnsi" w:cstheme="minorHAnsi"/>
          <w:spacing w:val="-2"/>
          <w:sz w:val="21"/>
          <w:szCs w:val="21"/>
        </w:rPr>
        <w:t>i</w:t>
      </w:r>
      <w:r w:rsidRPr="004305F6">
        <w:rPr>
          <w:rFonts w:asciiTheme="minorHAnsi" w:hAnsiTheme="minorHAnsi" w:cstheme="minorHAnsi"/>
          <w:sz w:val="21"/>
          <w:szCs w:val="21"/>
        </w:rPr>
        <w:t>e</w:t>
      </w:r>
      <w:r w:rsidRPr="004305F6">
        <w:rPr>
          <w:rFonts w:asciiTheme="minorHAnsi" w:hAnsiTheme="minorHAnsi" w:cstheme="minorHAnsi"/>
          <w:spacing w:val="1"/>
          <w:sz w:val="21"/>
          <w:szCs w:val="21"/>
        </w:rPr>
        <w:t xml:space="preserve"> z</w:t>
      </w:r>
      <w:r w:rsidRPr="004305F6">
        <w:rPr>
          <w:rFonts w:asciiTheme="minorHAnsi" w:hAnsiTheme="minorHAnsi" w:cstheme="minorHAnsi"/>
          <w:sz w:val="21"/>
          <w:szCs w:val="21"/>
        </w:rPr>
        <w:t>am</w:t>
      </w:r>
      <w:r w:rsidRPr="004305F6">
        <w:rPr>
          <w:rFonts w:asciiTheme="minorHAnsi" w:hAnsiTheme="minorHAnsi" w:cstheme="minorHAnsi"/>
          <w:spacing w:val="1"/>
          <w:sz w:val="21"/>
          <w:szCs w:val="21"/>
        </w:rPr>
        <w:t>ó</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w:t>
      </w:r>
      <w:r w:rsidRPr="004305F6">
        <w:rPr>
          <w:rFonts w:asciiTheme="minorHAnsi" w:hAnsiTheme="minorHAnsi" w:cstheme="minorHAnsi"/>
          <w:spacing w:val="-2"/>
          <w:sz w:val="21"/>
          <w:szCs w:val="21"/>
        </w:rPr>
        <w:t>e</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ia al</w:t>
      </w:r>
      <w:r w:rsidRPr="004305F6">
        <w:rPr>
          <w:rFonts w:asciiTheme="minorHAnsi" w:hAnsiTheme="minorHAnsi" w:cstheme="minorHAnsi"/>
          <w:spacing w:val="1"/>
          <w:sz w:val="21"/>
          <w:szCs w:val="21"/>
        </w:rPr>
        <w:t>b</w:t>
      </w:r>
      <w:r w:rsidRPr="004305F6">
        <w:rPr>
          <w:rFonts w:asciiTheme="minorHAnsi" w:hAnsiTheme="minorHAnsi" w:cstheme="minorHAnsi"/>
          <w:sz w:val="21"/>
          <w:szCs w:val="21"/>
        </w:rPr>
        <w:t>o r</w:t>
      </w:r>
      <w:r w:rsidRPr="004305F6">
        <w:rPr>
          <w:rFonts w:asciiTheme="minorHAnsi" w:hAnsiTheme="minorHAnsi" w:cstheme="minorHAnsi"/>
          <w:spacing w:val="1"/>
          <w:sz w:val="21"/>
          <w:szCs w:val="21"/>
        </w:rPr>
        <w:t>ep</w:t>
      </w:r>
      <w:r w:rsidRPr="004305F6">
        <w:rPr>
          <w:rFonts w:asciiTheme="minorHAnsi" w:hAnsiTheme="minorHAnsi" w:cstheme="minorHAnsi"/>
          <w:spacing w:val="-2"/>
          <w:sz w:val="21"/>
          <w:szCs w:val="21"/>
        </w:rPr>
        <w:t>r</w:t>
      </w:r>
      <w:r w:rsidRPr="004305F6">
        <w:rPr>
          <w:rFonts w:asciiTheme="minorHAnsi" w:hAnsiTheme="minorHAnsi" w:cstheme="minorHAnsi"/>
          <w:sz w:val="21"/>
          <w:szCs w:val="21"/>
        </w:rPr>
        <w:t>e</w:t>
      </w:r>
      <w:r w:rsidRPr="004305F6">
        <w:rPr>
          <w:rFonts w:asciiTheme="minorHAnsi" w:hAnsiTheme="minorHAnsi" w:cstheme="minorHAnsi"/>
          <w:spacing w:val="2"/>
          <w:sz w:val="21"/>
          <w:szCs w:val="21"/>
        </w:rPr>
        <w:t>z</w:t>
      </w:r>
      <w:r w:rsidRPr="004305F6">
        <w:rPr>
          <w:rFonts w:asciiTheme="minorHAnsi" w:hAnsiTheme="minorHAnsi" w:cstheme="minorHAnsi"/>
          <w:spacing w:val="-2"/>
          <w:sz w:val="21"/>
          <w:szCs w:val="21"/>
        </w:rPr>
        <w:t>e</w:t>
      </w:r>
      <w:r w:rsidRPr="004305F6">
        <w:rPr>
          <w:rFonts w:asciiTheme="minorHAnsi" w:hAnsiTheme="minorHAnsi" w:cstheme="minorHAnsi"/>
          <w:spacing w:val="1"/>
          <w:sz w:val="21"/>
          <w:szCs w:val="21"/>
        </w:rPr>
        <w:t>n</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ia w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os</w:t>
      </w:r>
      <w:r w:rsidRPr="004305F6">
        <w:rPr>
          <w:rFonts w:asciiTheme="minorHAnsi" w:hAnsiTheme="minorHAnsi" w:cstheme="minorHAnsi"/>
          <w:spacing w:val="1"/>
          <w:sz w:val="21"/>
          <w:szCs w:val="21"/>
        </w:rPr>
        <w:t>t</w:t>
      </w:r>
      <w:r w:rsidRPr="004305F6">
        <w:rPr>
          <w:rFonts w:asciiTheme="minorHAnsi" w:hAnsiTheme="minorHAnsi" w:cstheme="minorHAnsi"/>
          <w:spacing w:val="-2"/>
          <w:sz w:val="21"/>
          <w:szCs w:val="21"/>
        </w:rPr>
        <w:t>ę</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pacing w:val="-2"/>
          <w:sz w:val="21"/>
          <w:szCs w:val="21"/>
        </w:rPr>
        <w:t>i</w:t>
      </w:r>
      <w:r w:rsidRPr="004305F6">
        <w:rPr>
          <w:rFonts w:asciiTheme="minorHAnsi" w:hAnsiTheme="minorHAnsi" w:cstheme="minorHAnsi"/>
          <w:sz w:val="21"/>
          <w:szCs w:val="21"/>
        </w:rPr>
        <w:t xml:space="preserve">u i </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arcia</w:t>
      </w:r>
      <w:r w:rsidRPr="004305F6">
        <w:rPr>
          <w:rFonts w:asciiTheme="minorHAnsi" w:hAnsiTheme="minorHAnsi" w:cstheme="minorHAnsi"/>
          <w:spacing w:val="1"/>
          <w:sz w:val="21"/>
          <w:szCs w:val="21"/>
        </w:rPr>
        <w:t xml:space="preserve"> u</w:t>
      </w:r>
      <w:r w:rsidRPr="004305F6">
        <w:rPr>
          <w:rFonts w:asciiTheme="minorHAnsi" w:hAnsiTheme="minorHAnsi" w:cstheme="minorHAnsi"/>
          <w:sz w:val="21"/>
          <w:szCs w:val="21"/>
        </w:rPr>
        <w:t>m</w:t>
      </w:r>
      <w:r w:rsidRPr="004305F6">
        <w:rPr>
          <w:rFonts w:asciiTheme="minorHAnsi" w:hAnsiTheme="minorHAnsi" w:cstheme="minorHAnsi"/>
          <w:spacing w:val="1"/>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y w s</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rawie</w:t>
      </w:r>
      <w:r w:rsidRPr="004305F6">
        <w:rPr>
          <w:rFonts w:asciiTheme="minorHAnsi" w:hAnsiTheme="minorHAnsi" w:cstheme="minorHAnsi"/>
          <w:spacing w:val="1"/>
          <w:sz w:val="21"/>
          <w:szCs w:val="21"/>
        </w:rPr>
        <w:t xml:space="preserve"> z</w:t>
      </w:r>
      <w:r w:rsidRPr="004305F6">
        <w:rPr>
          <w:rFonts w:asciiTheme="minorHAnsi" w:hAnsiTheme="minorHAnsi" w:cstheme="minorHAnsi"/>
          <w:sz w:val="21"/>
          <w:szCs w:val="21"/>
        </w:rPr>
        <w:t>am</w:t>
      </w:r>
      <w:r w:rsidRPr="004305F6">
        <w:rPr>
          <w:rFonts w:asciiTheme="minorHAnsi" w:hAnsiTheme="minorHAnsi" w:cstheme="minorHAnsi"/>
          <w:spacing w:val="1"/>
          <w:sz w:val="21"/>
          <w:szCs w:val="21"/>
        </w:rPr>
        <w:t>ó</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ie</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ia</w:t>
      </w:r>
      <w:r w:rsidRPr="004305F6">
        <w:rPr>
          <w:rFonts w:asciiTheme="minorHAnsi" w:eastAsia="Calibri" w:hAnsiTheme="minorHAnsi" w:cstheme="minorHAnsi"/>
          <w:bCs/>
          <w:sz w:val="21"/>
          <w:szCs w:val="21"/>
          <w:lang w:eastAsia="en-US"/>
        </w:rPr>
        <w:t>;</w:t>
      </w:r>
    </w:p>
    <w:p w14:paraId="79E17608" w14:textId="744A4D27" w:rsidR="003C0FD7" w:rsidRPr="004305F6" w:rsidRDefault="003C0FD7" w:rsidP="00DA3687">
      <w:pPr>
        <w:pStyle w:val="Tekstpodstawowy2"/>
        <w:tabs>
          <w:tab w:val="left" w:pos="851"/>
        </w:tabs>
        <w:suppressAutoHyphens w:val="0"/>
        <w:ind w:left="851"/>
        <w:rPr>
          <w:rFonts w:asciiTheme="minorHAnsi" w:hAnsiTheme="minorHAnsi" w:cstheme="minorHAnsi"/>
          <w:sz w:val="21"/>
          <w:szCs w:val="21"/>
        </w:rPr>
      </w:pPr>
      <w:r w:rsidRPr="004305F6">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4305F6">
        <w:rPr>
          <w:rFonts w:asciiTheme="minorHAnsi" w:hAnsiTheme="minorHAnsi" w:cstheme="minorHAnsi"/>
          <w:sz w:val="21"/>
          <w:szCs w:val="21"/>
        </w:rPr>
        <w:t xml:space="preserve"> </w:t>
      </w:r>
      <w:r w:rsidRPr="004305F6">
        <w:rPr>
          <w:rFonts w:asciiTheme="minorHAnsi" w:eastAsia="TimesNewRomanPSMT" w:hAnsiTheme="minorHAnsi" w:cstheme="minorHAnsi"/>
          <w:sz w:val="21"/>
          <w:szCs w:val="21"/>
        </w:rPr>
        <w:t>do reprezentacji spółki (wszystkich jej wspólników);</w:t>
      </w:r>
      <w:r w:rsidRPr="004305F6">
        <w:rPr>
          <w:rFonts w:asciiTheme="minorHAnsi" w:hAnsiTheme="minorHAnsi" w:cstheme="minorHAnsi"/>
          <w:sz w:val="21"/>
          <w:szCs w:val="21"/>
        </w:rPr>
        <w:t xml:space="preserve"> </w:t>
      </w:r>
      <w:r w:rsidRPr="004305F6">
        <w:rPr>
          <w:rFonts w:asciiTheme="minorHAnsi" w:eastAsia="TimesNewRomanPSMT" w:hAnsiTheme="minorHAnsi" w:cstheme="minorHAnsi"/>
          <w:sz w:val="21"/>
          <w:szCs w:val="21"/>
        </w:rPr>
        <w:t>pełnomocnictwo winno</w:t>
      </w:r>
      <w:r w:rsidRPr="004305F6">
        <w:rPr>
          <w:rFonts w:asciiTheme="minorHAnsi" w:eastAsia="Calibri" w:hAnsiTheme="minorHAnsi" w:cstheme="minorHAnsi"/>
          <w:bCs/>
          <w:sz w:val="21"/>
          <w:szCs w:val="21"/>
          <w:lang w:eastAsia="en-US"/>
        </w:rPr>
        <w:t xml:space="preserve"> </w:t>
      </w:r>
      <w:r w:rsidRPr="004305F6">
        <w:rPr>
          <w:rFonts w:asciiTheme="minorHAnsi" w:hAnsiTheme="minorHAnsi" w:cstheme="minorHAnsi"/>
          <w:sz w:val="21"/>
          <w:szCs w:val="21"/>
        </w:rPr>
        <w:t>zawierać w szczególności wskazanie:</w:t>
      </w:r>
    </w:p>
    <w:p w14:paraId="597A08A4" w14:textId="77777777" w:rsidR="003C0FD7" w:rsidRDefault="003C0FD7" w:rsidP="003B7E17">
      <w:pPr>
        <w:pStyle w:val="Tekstpodstawowy2"/>
        <w:numPr>
          <w:ilvl w:val="0"/>
          <w:numId w:val="37"/>
        </w:numPr>
        <w:tabs>
          <w:tab w:val="left" w:pos="1276"/>
        </w:tabs>
        <w:suppressAutoHyphens w:val="0"/>
        <w:ind w:left="1276" w:hanging="425"/>
        <w:rPr>
          <w:rFonts w:asciiTheme="minorHAnsi" w:hAnsiTheme="minorHAnsi" w:cstheme="minorHAnsi"/>
          <w:sz w:val="21"/>
          <w:szCs w:val="21"/>
        </w:rPr>
      </w:pPr>
      <w:r w:rsidRPr="004305F6">
        <w:rPr>
          <w:rFonts w:asciiTheme="minorHAnsi" w:hAnsiTheme="minorHAnsi" w:cstheme="minorHAnsi"/>
          <w:sz w:val="21"/>
          <w:szCs w:val="21"/>
        </w:rPr>
        <w:t>postępowania o udzielenie zamówienia, którego dotyczy,</w:t>
      </w:r>
    </w:p>
    <w:p w14:paraId="52A81586" w14:textId="77777777" w:rsidR="001513AE" w:rsidRPr="004305F6" w:rsidRDefault="001513AE" w:rsidP="001513AE">
      <w:pPr>
        <w:pStyle w:val="Tekstpodstawowy2"/>
        <w:tabs>
          <w:tab w:val="left" w:pos="1276"/>
        </w:tabs>
        <w:suppressAutoHyphens w:val="0"/>
        <w:ind w:left="1276"/>
        <w:rPr>
          <w:rFonts w:asciiTheme="minorHAnsi" w:hAnsiTheme="minorHAnsi" w:cstheme="minorHAnsi"/>
          <w:sz w:val="21"/>
          <w:szCs w:val="21"/>
        </w:rPr>
      </w:pPr>
    </w:p>
    <w:p w14:paraId="39AA5F9C" w14:textId="69CEC1BA" w:rsidR="003C0FD7" w:rsidRPr="004305F6" w:rsidRDefault="003C0FD7" w:rsidP="003B7E17">
      <w:pPr>
        <w:pStyle w:val="Tekstpodstawowy2"/>
        <w:numPr>
          <w:ilvl w:val="0"/>
          <w:numId w:val="37"/>
        </w:numPr>
        <w:tabs>
          <w:tab w:val="left" w:pos="1276"/>
        </w:tabs>
        <w:suppressAutoHyphens w:val="0"/>
        <w:ind w:left="1276" w:hanging="425"/>
        <w:rPr>
          <w:rFonts w:asciiTheme="minorHAnsi" w:hAnsiTheme="minorHAnsi" w:cstheme="minorHAnsi"/>
          <w:sz w:val="21"/>
          <w:szCs w:val="21"/>
        </w:rPr>
      </w:pPr>
      <w:r w:rsidRPr="004305F6">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5822A9F4" w14:textId="77777777" w:rsidR="003C0FD7" w:rsidRPr="004305F6" w:rsidRDefault="003C0FD7" w:rsidP="003B7E17">
      <w:pPr>
        <w:pStyle w:val="Tekstpodstawowy2"/>
        <w:numPr>
          <w:ilvl w:val="0"/>
          <w:numId w:val="37"/>
        </w:numPr>
        <w:tabs>
          <w:tab w:val="left" w:pos="1276"/>
        </w:tabs>
        <w:suppressAutoHyphens w:val="0"/>
        <w:ind w:left="1276" w:hanging="425"/>
        <w:rPr>
          <w:rFonts w:asciiTheme="minorHAnsi" w:hAnsiTheme="minorHAnsi" w:cstheme="minorHAnsi"/>
          <w:sz w:val="21"/>
          <w:szCs w:val="21"/>
        </w:rPr>
      </w:pPr>
      <w:r w:rsidRPr="004305F6">
        <w:rPr>
          <w:rFonts w:asciiTheme="minorHAnsi" w:hAnsiTheme="minorHAnsi" w:cstheme="minorHAnsi"/>
          <w:sz w:val="21"/>
          <w:szCs w:val="21"/>
        </w:rPr>
        <w:t>ustanowionego pełnomocnika oraz zakresu jego pełnomocnictwa;</w:t>
      </w:r>
    </w:p>
    <w:p w14:paraId="27B5D639" w14:textId="77777777" w:rsidR="00463BE4" w:rsidRPr="004305F6" w:rsidRDefault="00463BE4" w:rsidP="00463BE4">
      <w:pPr>
        <w:pStyle w:val="Tekstpodstawowy2"/>
        <w:numPr>
          <w:ilvl w:val="0"/>
          <w:numId w:val="28"/>
        </w:numPr>
        <w:tabs>
          <w:tab w:val="left" w:pos="851"/>
        </w:tabs>
        <w:suppressAutoHyphens w:val="0"/>
        <w:ind w:left="851"/>
        <w:rPr>
          <w:rFonts w:asciiTheme="minorHAnsi" w:hAnsiTheme="minorHAnsi" w:cstheme="minorHAnsi"/>
          <w:sz w:val="21"/>
          <w:szCs w:val="21"/>
        </w:rPr>
      </w:pPr>
      <w:r w:rsidRPr="004305F6">
        <w:rPr>
          <w:rFonts w:asciiTheme="minorHAnsi" w:eastAsia="Calibri" w:hAnsiTheme="minorHAnsi" w:cstheme="minorHAnsi"/>
          <w:sz w:val="21"/>
          <w:szCs w:val="21"/>
          <w:lang w:eastAsia="en-US"/>
        </w:rPr>
        <w:t xml:space="preserve">W przypadku polegania przez wykonawcę za zasobach innych podmiotów w </w:t>
      </w:r>
      <w:r w:rsidRPr="004305F6">
        <w:rPr>
          <w:rFonts w:asciiTheme="minorHAnsi" w:hAnsiTheme="minorHAnsi" w:cstheme="minorHAnsi"/>
          <w:sz w:val="21"/>
          <w:szCs w:val="21"/>
        </w:rPr>
        <w:t>celu potwierdzenia spełniania warunków udziału w postępowaniu, na zasadach określonych w § 14 ust. 1 regulaminu – zobowiązanie (lub inny dokument), o którym mowa w § 14 ust. 3 regulaminu</w:t>
      </w:r>
      <w:r w:rsidRPr="004305F6">
        <w:rPr>
          <w:rFonts w:asciiTheme="minorHAnsi" w:eastAsia="Calibri" w:hAnsiTheme="minorHAnsi" w:cstheme="minorHAnsi"/>
          <w:sz w:val="21"/>
          <w:szCs w:val="21"/>
          <w:lang w:eastAsia="en-US"/>
        </w:rPr>
        <w:t>.</w:t>
      </w:r>
    </w:p>
    <w:p w14:paraId="05E81344" w14:textId="77777777" w:rsidR="00463BE4" w:rsidRPr="004305F6" w:rsidRDefault="00463BE4" w:rsidP="00463BE4">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4305F6">
        <w:rPr>
          <w:rFonts w:asciiTheme="minorHAnsi" w:hAnsiTheme="minorHAnsi" w:cstheme="minorHAns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4305F6">
        <w:rPr>
          <w:rFonts w:asciiTheme="minorHAnsi" w:hAnsiTheme="minorHAnsi" w:cstheme="minorHAnsi"/>
          <w:sz w:val="21"/>
          <w:szCs w:val="21"/>
        </w:rPr>
        <w:t>CDEiG</w:t>
      </w:r>
      <w:proofErr w:type="spellEnd"/>
      <w:r w:rsidRPr="004305F6">
        <w:rPr>
          <w:rFonts w:asciiTheme="minorHAnsi" w:hAnsiTheme="minorHAnsi" w:cstheme="minorHAnsi"/>
          <w:sz w:val="21"/>
          <w:szCs w:val="21"/>
        </w:rPr>
        <w:t>.</w:t>
      </w:r>
    </w:p>
    <w:p w14:paraId="3337C0EA" w14:textId="77777777" w:rsidR="00463BE4" w:rsidRPr="004305F6" w:rsidRDefault="00463BE4" w:rsidP="00463BE4">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4305F6">
        <w:rPr>
          <w:rFonts w:asciiTheme="minorHAnsi" w:hAnsiTheme="minorHAnsi" w:cstheme="minorHAnsi"/>
          <w:sz w:val="21"/>
          <w:szCs w:val="21"/>
        </w:rPr>
        <w:t xml:space="preserve">Zapisy pkt 4.3. stosuje się odpowiednio do osoby działającej w imieniu wykonawców wspólnie ubiegających się </w:t>
      </w:r>
      <w:r w:rsidRPr="004305F6">
        <w:rPr>
          <w:rFonts w:asciiTheme="minorHAnsi" w:hAnsiTheme="minorHAnsi" w:cstheme="minorHAnsi"/>
          <w:sz w:val="21"/>
          <w:szCs w:val="21"/>
        </w:rPr>
        <w:br/>
        <w:t>o udzielenie zamówienia.</w:t>
      </w:r>
    </w:p>
    <w:p w14:paraId="7CF0A719" w14:textId="77777777" w:rsidR="00463BE4" w:rsidRPr="004305F6" w:rsidRDefault="00463BE4" w:rsidP="00463BE4">
      <w:pPr>
        <w:pStyle w:val="Tekstpodstawowy2"/>
        <w:numPr>
          <w:ilvl w:val="0"/>
          <w:numId w:val="19"/>
        </w:numPr>
        <w:tabs>
          <w:tab w:val="clear" w:pos="610"/>
          <w:tab w:val="num" w:pos="426"/>
        </w:tabs>
        <w:suppressAutoHyphens w:val="0"/>
        <w:ind w:left="426" w:hanging="426"/>
        <w:rPr>
          <w:rFonts w:asciiTheme="minorHAnsi" w:hAnsiTheme="minorHAnsi" w:cstheme="minorHAnsi"/>
          <w:sz w:val="21"/>
          <w:szCs w:val="21"/>
        </w:rPr>
      </w:pPr>
      <w:r w:rsidRPr="004305F6">
        <w:rPr>
          <w:rFonts w:asciiTheme="minorHAnsi" w:hAnsiTheme="minorHAnsi" w:cstheme="minorHAnsi"/>
          <w:sz w:val="21"/>
          <w:szCs w:val="21"/>
        </w:rPr>
        <w:t xml:space="preserve">Zapisy pkt 4.2. i 4.3. oraz pkt 5 stosuje się odpowiednio do osoby działającej w imieniu podmiotu udostępniającego zasoby na zasadach określonych </w:t>
      </w:r>
      <w:r w:rsidRPr="004305F6">
        <w:rPr>
          <w:rFonts w:asciiTheme="minorHAnsi" w:eastAsia="TimesNewRoman" w:hAnsiTheme="minorHAnsi" w:cstheme="minorHAnsi"/>
          <w:sz w:val="21"/>
          <w:szCs w:val="21"/>
        </w:rPr>
        <w:t xml:space="preserve">w </w:t>
      </w:r>
      <w:r w:rsidRPr="004305F6">
        <w:rPr>
          <w:rFonts w:asciiTheme="minorHAnsi" w:hAnsiTheme="minorHAnsi" w:cstheme="minorHAnsi"/>
          <w:sz w:val="21"/>
          <w:szCs w:val="21"/>
        </w:rPr>
        <w:t>§ 14 ust. 1 regulaminu.</w:t>
      </w:r>
    </w:p>
    <w:p w14:paraId="37475EF9" w14:textId="77777777" w:rsidR="00463BE4" w:rsidRPr="004305F6" w:rsidRDefault="00463BE4" w:rsidP="00463BE4">
      <w:pPr>
        <w:pStyle w:val="Tekstpodstawowy2"/>
        <w:numPr>
          <w:ilvl w:val="0"/>
          <w:numId w:val="19"/>
        </w:numPr>
        <w:tabs>
          <w:tab w:val="clear" w:pos="610"/>
          <w:tab w:val="left" w:pos="426"/>
        </w:tabs>
        <w:suppressAutoHyphens w:val="0"/>
        <w:ind w:left="426" w:hanging="426"/>
        <w:rPr>
          <w:rFonts w:asciiTheme="minorHAnsi" w:hAnsiTheme="minorHAnsi" w:cstheme="minorHAnsi"/>
          <w:sz w:val="21"/>
          <w:szCs w:val="21"/>
        </w:rPr>
      </w:pPr>
      <w:r w:rsidRPr="004305F6">
        <w:rPr>
          <w:rFonts w:asciiTheme="minorHAnsi" w:hAnsiTheme="minorHAnsi" w:cstheme="minorHAnsi"/>
          <w:b/>
          <w:sz w:val="21"/>
          <w:szCs w:val="21"/>
        </w:rPr>
        <w:t>Zasady sporządzania i podpisywania dokumentów elektronicznych określono w Rozdziale 5 SWZ</w:t>
      </w:r>
      <w:r w:rsidRPr="004305F6">
        <w:rPr>
          <w:rFonts w:asciiTheme="minorHAnsi" w:hAnsiTheme="minorHAnsi" w:cstheme="minorHAnsi"/>
          <w:bCs/>
          <w:sz w:val="21"/>
          <w:szCs w:val="21"/>
        </w:rPr>
        <w:t>.</w:t>
      </w:r>
    </w:p>
    <w:p w14:paraId="0B2BBB1C" w14:textId="77777777" w:rsidR="00463BE4" w:rsidRPr="004305F6" w:rsidRDefault="00463BE4" w:rsidP="00B66C5A">
      <w:pPr>
        <w:pStyle w:val="Tekstpodstawowy2"/>
        <w:tabs>
          <w:tab w:val="left" w:pos="426"/>
        </w:tabs>
        <w:suppressAutoHyphens w:val="0"/>
        <w:rPr>
          <w:rFonts w:asciiTheme="minorHAnsi" w:hAnsiTheme="minorHAnsi" w:cstheme="minorHAnsi"/>
          <w:sz w:val="21"/>
          <w:szCs w:val="21"/>
        </w:rPr>
      </w:pPr>
    </w:p>
    <w:p w14:paraId="6AC4D735"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10</w:t>
      </w:r>
    </w:p>
    <w:p w14:paraId="1C81033E" w14:textId="6B94FEBE"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Składanie ofert</w:t>
      </w:r>
    </w:p>
    <w:p w14:paraId="1C662616" w14:textId="77777777" w:rsidR="005467AA" w:rsidRPr="004305F6" w:rsidRDefault="005467AA" w:rsidP="00B66C5A">
      <w:pPr>
        <w:pStyle w:val="Bezodstpw"/>
        <w:tabs>
          <w:tab w:val="left" w:pos="851"/>
        </w:tabs>
        <w:jc w:val="both"/>
        <w:rPr>
          <w:rFonts w:asciiTheme="minorHAnsi" w:hAnsiTheme="minorHAnsi" w:cstheme="minorHAnsi"/>
          <w:b/>
          <w:sz w:val="21"/>
          <w:szCs w:val="21"/>
        </w:rPr>
      </w:pPr>
    </w:p>
    <w:p w14:paraId="15CFD530" w14:textId="5EBF3A10" w:rsidR="005467AA" w:rsidRPr="004305F6" w:rsidRDefault="005467AA" w:rsidP="00B66C5A">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4305F6">
        <w:rPr>
          <w:rFonts w:asciiTheme="minorHAnsi" w:eastAsia="Calibri" w:hAnsiTheme="minorHAnsi" w:cstheme="minorHAnsi"/>
          <w:sz w:val="21"/>
          <w:szCs w:val="21"/>
          <w:lang w:eastAsia="en-US"/>
        </w:rPr>
        <w:t xml:space="preserve">Pod rygorem nieważności, przygotowaną zgodnie z Rozdziałem 9 ofertę wraz z wymaganymi załącznikami, należy złożyć </w:t>
      </w:r>
      <w:r w:rsidRPr="004305F6">
        <w:rPr>
          <w:rFonts w:asciiTheme="minorHAnsi" w:eastAsia="Calibri" w:hAnsiTheme="minorHAnsi" w:cstheme="minorHAnsi"/>
          <w:bCs/>
          <w:sz w:val="21"/>
          <w:szCs w:val="21"/>
          <w:lang w:eastAsia="en-US"/>
        </w:rPr>
        <w:t>do dnia</w:t>
      </w:r>
      <w:r w:rsidRPr="004305F6">
        <w:rPr>
          <w:rFonts w:asciiTheme="minorHAnsi" w:eastAsia="Calibri" w:hAnsiTheme="minorHAnsi" w:cstheme="minorHAnsi"/>
          <w:b/>
          <w:bCs/>
          <w:sz w:val="21"/>
          <w:szCs w:val="21"/>
          <w:lang w:eastAsia="en-US"/>
        </w:rPr>
        <w:t xml:space="preserve"> </w:t>
      </w:r>
      <w:r w:rsidR="00536A64" w:rsidRPr="004305F6">
        <w:rPr>
          <w:rFonts w:asciiTheme="minorHAnsi" w:eastAsia="Calibri" w:hAnsiTheme="minorHAnsi" w:cstheme="minorHAnsi"/>
          <w:b/>
          <w:bCs/>
          <w:sz w:val="21"/>
          <w:szCs w:val="21"/>
          <w:lang w:eastAsia="en-US"/>
        </w:rPr>
        <w:t xml:space="preserve">3 lutego </w:t>
      </w:r>
      <w:r w:rsidR="00E566D1" w:rsidRPr="004305F6">
        <w:rPr>
          <w:rFonts w:asciiTheme="minorHAnsi" w:eastAsia="Calibri" w:hAnsiTheme="minorHAnsi" w:cstheme="minorHAnsi"/>
          <w:b/>
          <w:bCs/>
          <w:sz w:val="21"/>
          <w:szCs w:val="21"/>
          <w:lang w:eastAsia="en-US"/>
        </w:rPr>
        <w:t>202</w:t>
      </w:r>
      <w:r w:rsidR="00536A64" w:rsidRPr="004305F6">
        <w:rPr>
          <w:rFonts w:asciiTheme="minorHAnsi" w:eastAsia="Calibri" w:hAnsiTheme="minorHAnsi" w:cstheme="minorHAnsi"/>
          <w:b/>
          <w:bCs/>
          <w:sz w:val="21"/>
          <w:szCs w:val="21"/>
          <w:lang w:eastAsia="en-US"/>
        </w:rPr>
        <w:t>5</w:t>
      </w:r>
      <w:r w:rsidR="005D6FA4" w:rsidRPr="004305F6">
        <w:rPr>
          <w:rFonts w:asciiTheme="minorHAnsi" w:eastAsia="Calibri" w:hAnsiTheme="minorHAnsi" w:cstheme="minorHAnsi"/>
          <w:b/>
          <w:bCs/>
          <w:sz w:val="21"/>
          <w:szCs w:val="21"/>
          <w:lang w:eastAsia="en-US"/>
        </w:rPr>
        <w:t xml:space="preserve"> roku</w:t>
      </w:r>
      <w:r w:rsidRPr="004305F6">
        <w:rPr>
          <w:rFonts w:asciiTheme="minorHAnsi" w:eastAsia="Calibri" w:hAnsiTheme="minorHAnsi" w:cstheme="minorHAnsi"/>
          <w:bCs/>
          <w:sz w:val="21"/>
          <w:szCs w:val="21"/>
          <w:lang w:eastAsia="en-US"/>
        </w:rPr>
        <w:t>, do godz.:</w:t>
      </w:r>
      <w:r w:rsidRPr="004305F6">
        <w:rPr>
          <w:rFonts w:asciiTheme="minorHAnsi" w:eastAsia="Calibri" w:hAnsiTheme="minorHAnsi" w:cstheme="minorHAnsi"/>
          <w:b/>
          <w:bCs/>
          <w:sz w:val="21"/>
          <w:szCs w:val="21"/>
          <w:lang w:eastAsia="en-US"/>
        </w:rPr>
        <w:t xml:space="preserve"> </w:t>
      </w:r>
      <w:r w:rsidR="005D3CD6" w:rsidRPr="004305F6">
        <w:rPr>
          <w:rFonts w:asciiTheme="minorHAnsi" w:eastAsia="Calibri" w:hAnsiTheme="minorHAnsi" w:cstheme="minorHAnsi"/>
          <w:b/>
          <w:bCs/>
          <w:sz w:val="21"/>
          <w:szCs w:val="21"/>
          <w:lang w:eastAsia="en-US"/>
        </w:rPr>
        <w:t>9.45</w:t>
      </w:r>
      <w:r w:rsidRPr="004305F6">
        <w:rPr>
          <w:rFonts w:asciiTheme="minorHAnsi" w:eastAsia="Calibri" w:hAnsiTheme="minorHAnsi" w:cstheme="minorHAnsi"/>
          <w:sz w:val="21"/>
          <w:szCs w:val="21"/>
          <w:lang w:eastAsia="en-US"/>
        </w:rPr>
        <w:t>, za pośrednictwem Platformy</w:t>
      </w:r>
      <w:r w:rsidRPr="004305F6">
        <w:rPr>
          <w:rFonts w:asciiTheme="minorHAnsi" w:eastAsia="Calibri" w:hAnsiTheme="minorHAnsi" w:cstheme="minorHAnsi"/>
          <w:sz w:val="21"/>
          <w:szCs w:val="21"/>
        </w:rPr>
        <w:t>;</w:t>
      </w:r>
      <w:r w:rsidR="0061262D" w:rsidRPr="004305F6">
        <w:rPr>
          <w:rFonts w:asciiTheme="minorHAnsi" w:hAnsiTheme="minorHAnsi" w:cstheme="minorHAnsi"/>
          <w:sz w:val="21"/>
          <w:szCs w:val="21"/>
        </w:rPr>
        <w:t xml:space="preserve"> </w:t>
      </w:r>
      <w:r w:rsidRPr="004305F6">
        <w:rPr>
          <w:rFonts w:asciiTheme="minorHAnsi" w:eastAsia="Calibri" w:hAnsiTheme="minorHAnsi" w:cstheme="minorHAnsi"/>
          <w:sz w:val="21"/>
          <w:szCs w:val="21"/>
        </w:rPr>
        <w:t>proces składania ofert</w:t>
      </w:r>
      <w:r w:rsidRPr="004305F6">
        <w:rPr>
          <w:rFonts w:asciiTheme="minorHAnsi" w:hAnsiTheme="minorHAnsi" w:cstheme="minorHAnsi"/>
          <w:sz w:val="21"/>
          <w:szCs w:val="21"/>
        </w:rPr>
        <w:t xml:space="preserve"> opisano szczegółowo w INSTRUKCJI, o której mowa w p</w:t>
      </w:r>
      <w:r w:rsidR="002870A9" w:rsidRPr="004305F6">
        <w:rPr>
          <w:rFonts w:asciiTheme="minorHAnsi" w:hAnsiTheme="minorHAnsi" w:cstheme="minorHAnsi"/>
          <w:sz w:val="21"/>
          <w:szCs w:val="21"/>
        </w:rPr>
        <w:t xml:space="preserve">kt </w:t>
      </w:r>
      <w:r w:rsidRPr="004305F6">
        <w:rPr>
          <w:rFonts w:asciiTheme="minorHAnsi" w:hAnsiTheme="minorHAnsi" w:cstheme="minorHAnsi"/>
          <w:sz w:val="21"/>
          <w:szCs w:val="21"/>
        </w:rPr>
        <w:t>2.</w:t>
      </w:r>
      <w:r w:rsidR="00F81BBB" w:rsidRPr="004305F6">
        <w:rPr>
          <w:rFonts w:asciiTheme="minorHAnsi" w:hAnsiTheme="minorHAnsi" w:cstheme="minorHAnsi"/>
          <w:sz w:val="21"/>
          <w:szCs w:val="21"/>
        </w:rPr>
        <w:t>3</w:t>
      </w:r>
      <w:r w:rsidRPr="004305F6">
        <w:rPr>
          <w:rFonts w:asciiTheme="minorHAnsi" w:hAnsiTheme="minorHAnsi" w:cstheme="minorHAnsi"/>
          <w:sz w:val="21"/>
          <w:szCs w:val="21"/>
        </w:rPr>
        <w:t>. Rozdziału 5 SWZ</w:t>
      </w:r>
      <w:r w:rsidRPr="004305F6">
        <w:rPr>
          <w:rFonts w:asciiTheme="minorHAnsi" w:hAnsiTheme="minorHAnsi" w:cstheme="minorHAnsi"/>
          <w:bCs/>
          <w:sz w:val="21"/>
          <w:szCs w:val="21"/>
        </w:rPr>
        <w:t>.</w:t>
      </w:r>
    </w:p>
    <w:p w14:paraId="613258F1" w14:textId="28D2F4AB" w:rsidR="005467AA" w:rsidRPr="004305F6" w:rsidRDefault="005467AA" w:rsidP="00B66C5A">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4305F6">
        <w:rPr>
          <w:rFonts w:asciiTheme="minorHAnsi" w:eastAsia="Calibri" w:hAnsiTheme="minorHAnsi" w:cstheme="minorHAnsi"/>
          <w:sz w:val="21"/>
          <w:szCs w:val="21"/>
          <w:lang w:eastAsia="en-US"/>
        </w:rPr>
        <w:t>Za termin złożenia oferty w formie elektronicznej przyjmuje się datę i godzinę określoną na Platformie; ryzyko błędnego lub nieterminowego doręczenia oferty obciąża wykonawcę;</w:t>
      </w:r>
      <w:r w:rsidRPr="004305F6">
        <w:rPr>
          <w:rFonts w:asciiTheme="minorHAnsi" w:hAnsiTheme="minorHAnsi" w:cstheme="minorHAnsi"/>
          <w:sz w:val="21"/>
          <w:szCs w:val="21"/>
        </w:rPr>
        <w:t xml:space="preserve"> </w:t>
      </w:r>
      <w:r w:rsidRPr="004305F6">
        <w:rPr>
          <w:rFonts w:asciiTheme="minorHAnsi" w:eastAsia="Calibri" w:hAnsiTheme="minorHAnsi" w:cstheme="minorHAnsi"/>
          <w:sz w:val="21"/>
          <w:szCs w:val="21"/>
          <w:u w:val="single"/>
        </w:rPr>
        <w:t>zamawiający odrzuci ofertę złożoną po terminie składania ofert</w:t>
      </w:r>
      <w:r w:rsidRPr="004305F6">
        <w:rPr>
          <w:rFonts w:asciiTheme="minorHAnsi" w:eastAsia="Calibri" w:hAnsiTheme="minorHAnsi" w:cstheme="minorHAnsi"/>
          <w:sz w:val="21"/>
          <w:szCs w:val="21"/>
        </w:rPr>
        <w:t>.</w:t>
      </w:r>
    </w:p>
    <w:p w14:paraId="638B12D4" w14:textId="6F477C75" w:rsidR="005467AA" w:rsidRPr="004305F6" w:rsidRDefault="005467AA" w:rsidP="00B66C5A">
      <w:pPr>
        <w:pStyle w:val="Tekstpodstawowy2"/>
        <w:numPr>
          <w:ilvl w:val="0"/>
          <w:numId w:val="20"/>
        </w:numPr>
        <w:tabs>
          <w:tab w:val="clear" w:pos="828"/>
          <w:tab w:val="num" w:pos="426"/>
        </w:tabs>
        <w:suppressAutoHyphens w:val="0"/>
        <w:ind w:left="426" w:hanging="426"/>
        <w:rPr>
          <w:rFonts w:asciiTheme="minorHAnsi" w:hAnsiTheme="minorHAnsi" w:cstheme="minorHAnsi"/>
          <w:sz w:val="21"/>
          <w:szCs w:val="21"/>
        </w:rPr>
      </w:pPr>
      <w:r w:rsidRPr="004305F6">
        <w:rPr>
          <w:rFonts w:asciiTheme="minorHAnsi" w:hAnsiTheme="minorHAnsi" w:cstheme="minorHAnsi"/>
          <w:sz w:val="21"/>
          <w:szCs w:val="21"/>
        </w:rPr>
        <w:t>Wy</w:t>
      </w:r>
      <w:r w:rsidRPr="004305F6">
        <w:rPr>
          <w:rFonts w:asciiTheme="minorHAnsi" w:hAnsiTheme="minorHAnsi" w:cstheme="minorHAnsi"/>
          <w:spacing w:val="-2"/>
          <w:sz w:val="21"/>
          <w:szCs w:val="21"/>
        </w:rPr>
        <w:t>k</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wc</w:t>
      </w:r>
      <w:r w:rsidRPr="004305F6">
        <w:rPr>
          <w:rFonts w:asciiTheme="minorHAnsi" w:hAnsiTheme="minorHAnsi" w:cstheme="minorHAnsi"/>
          <w:sz w:val="21"/>
          <w:szCs w:val="21"/>
        </w:rPr>
        <w:t>a m</w:t>
      </w:r>
      <w:r w:rsidRPr="004305F6">
        <w:rPr>
          <w:rFonts w:asciiTheme="minorHAnsi" w:hAnsiTheme="minorHAnsi" w:cstheme="minorHAnsi"/>
          <w:spacing w:val="1"/>
          <w:sz w:val="21"/>
          <w:szCs w:val="21"/>
        </w:rPr>
        <w:t>oż</w:t>
      </w:r>
      <w:r w:rsidRPr="004305F6">
        <w:rPr>
          <w:rFonts w:asciiTheme="minorHAnsi" w:hAnsiTheme="minorHAnsi" w:cstheme="minorHAnsi"/>
          <w:sz w:val="21"/>
          <w:szCs w:val="21"/>
        </w:rPr>
        <w:t xml:space="preserve">e, </w:t>
      </w:r>
      <w:r w:rsidRPr="004305F6">
        <w:rPr>
          <w:rFonts w:asciiTheme="minorHAnsi" w:hAnsiTheme="minorHAnsi" w:cstheme="minorHAnsi"/>
          <w:spacing w:val="1"/>
          <w:sz w:val="21"/>
          <w:szCs w:val="21"/>
        </w:rPr>
        <w:t>p</w:t>
      </w:r>
      <w:r w:rsidRPr="004305F6">
        <w:rPr>
          <w:rFonts w:asciiTheme="minorHAnsi" w:hAnsiTheme="minorHAnsi" w:cstheme="minorHAnsi"/>
          <w:spacing w:val="-2"/>
          <w:sz w:val="21"/>
          <w:szCs w:val="21"/>
        </w:rPr>
        <w:t>r</w:t>
      </w:r>
      <w:r w:rsidRPr="004305F6">
        <w:rPr>
          <w:rFonts w:asciiTheme="minorHAnsi" w:hAnsiTheme="minorHAnsi" w:cstheme="minorHAnsi"/>
          <w:spacing w:val="1"/>
          <w:sz w:val="21"/>
          <w:szCs w:val="21"/>
        </w:rPr>
        <w:t>z</w:t>
      </w:r>
      <w:r w:rsidRPr="004305F6">
        <w:rPr>
          <w:rFonts w:asciiTheme="minorHAnsi" w:hAnsiTheme="minorHAnsi" w:cstheme="minorHAnsi"/>
          <w:spacing w:val="-2"/>
          <w:sz w:val="21"/>
          <w:szCs w:val="21"/>
        </w:rPr>
        <w:t>e</w:t>
      </w:r>
      <w:r w:rsidRPr="004305F6">
        <w:rPr>
          <w:rFonts w:asciiTheme="minorHAnsi" w:hAnsiTheme="minorHAnsi" w:cstheme="minorHAnsi"/>
          <w:sz w:val="21"/>
          <w:szCs w:val="21"/>
        </w:rPr>
        <w:t xml:space="preserve">d </w:t>
      </w:r>
      <w:r w:rsidRPr="004305F6">
        <w:rPr>
          <w:rFonts w:asciiTheme="minorHAnsi" w:hAnsiTheme="minorHAnsi" w:cstheme="minorHAnsi"/>
          <w:spacing w:val="1"/>
          <w:sz w:val="21"/>
          <w:szCs w:val="21"/>
        </w:rPr>
        <w:t>up</w:t>
      </w:r>
      <w:r w:rsidRPr="004305F6">
        <w:rPr>
          <w:rFonts w:asciiTheme="minorHAnsi" w:hAnsiTheme="minorHAnsi" w:cstheme="minorHAnsi"/>
          <w:sz w:val="21"/>
          <w:szCs w:val="21"/>
        </w:rPr>
        <w:t>ły</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 xml:space="preserve">em </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er</w:t>
      </w:r>
      <w:r w:rsidRPr="004305F6">
        <w:rPr>
          <w:rFonts w:asciiTheme="minorHAnsi" w:hAnsiTheme="minorHAnsi" w:cstheme="minorHAnsi"/>
          <w:spacing w:val="1"/>
          <w:sz w:val="21"/>
          <w:szCs w:val="21"/>
        </w:rPr>
        <w:t>m</w:t>
      </w:r>
      <w:r w:rsidRPr="004305F6">
        <w:rPr>
          <w:rFonts w:asciiTheme="minorHAnsi" w:hAnsiTheme="minorHAnsi" w:cstheme="minorHAnsi"/>
          <w:spacing w:val="-2"/>
          <w:sz w:val="21"/>
          <w:szCs w:val="21"/>
        </w:rPr>
        <w:t>i</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u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o s</w:t>
      </w:r>
      <w:r w:rsidRPr="004305F6">
        <w:rPr>
          <w:rFonts w:asciiTheme="minorHAnsi" w:hAnsiTheme="minorHAnsi" w:cstheme="minorHAnsi"/>
          <w:spacing w:val="-1"/>
          <w:sz w:val="21"/>
          <w:szCs w:val="21"/>
        </w:rPr>
        <w:t>k</w:t>
      </w:r>
      <w:r w:rsidRPr="004305F6">
        <w:rPr>
          <w:rFonts w:asciiTheme="minorHAnsi" w:hAnsiTheme="minorHAnsi" w:cstheme="minorHAnsi"/>
          <w:sz w:val="21"/>
          <w:szCs w:val="21"/>
        </w:rPr>
        <w:t>ła</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ia o</w:t>
      </w:r>
      <w:r w:rsidRPr="004305F6">
        <w:rPr>
          <w:rFonts w:asciiTheme="minorHAnsi" w:hAnsiTheme="minorHAnsi" w:cstheme="minorHAnsi"/>
          <w:spacing w:val="-1"/>
          <w:sz w:val="21"/>
          <w:szCs w:val="21"/>
        </w:rPr>
        <w:t>f</w:t>
      </w:r>
      <w:r w:rsidRPr="004305F6">
        <w:rPr>
          <w:rFonts w:asciiTheme="minorHAnsi" w:hAnsiTheme="minorHAnsi" w:cstheme="minorHAnsi"/>
          <w:sz w:val="21"/>
          <w:szCs w:val="21"/>
        </w:rPr>
        <w:t xml:space="preserve">ert, zmienić / </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y</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f</w:t>
      </w:r>
      <w:r w:rsidRPr="004305F6">
        <w:rPr>
          <w:rFonts w:asciiTheme="minorHAnsi" w:hAnsiTheme="minorHAnsi" w:cstheme="minorHAnsi"/>
          <w:sz w:val="21"/>
          <w:szCs w:val="21"/>
        </w:rPr>
        <w:t>ać ofertę za pomocą Platformy;  proces zmiany / wycofania oferty opisano szczegółowo w INSTRUKCJI, o której mowa w pkt 2.</w:t>
      </w:r>
      <w:r w:rsidR="00F81BBB" w:rsidRPr="004305F6">
        <w:rPr>
          <w:rFonts w:asciiTheme="minorHAnsi" w:hAnsiTheme="minorHAnsi" w:cstheme="minorHAnsi"/>
          <w:sz w:val="21"/>
          <w:szCs w:val="21"/>
        </w:rPr>
        <w:t>3</w:t>
      </w:r>
      <w:r w:rsidRPr="004305F6">
        <w:rPr>
          <w:rFonts w:asciiTheme="minorHAnsi" w:hAnsiTheme="minorHAnsi" w:cstheme="minorHAnsi"/>
          <w:sz w:val="21"/>
          <w:szCs w:val="21"/>
        </w:rPr>
        <w:t>. Rozdziału 5 SWZ</w:t>
      </w:r>
      <w:r w:rsidRPr="004305F6">
        <w:rPr>
          <w:rFonts w:asciiTheme="minorHAnsi" w:hAnsiTheme="minorHAnsi" w:cstheme="minorHAnsi"/>
          <w:bCs/>
          <w:sz w:val="21"/>
          <w:szCs w:val="21"/>
        </w:rPr>
        <w:t>.</w:t>
      </w:r>
    </w:p>
    <w:p w14:paraId="695E43D4" w14:textId="77777777" w:rsidR="005467AA" w:rsidRPr="004305F6" w:rsidRDefault="005467AA" w:rsidP="00B66C5A">
      <w:pPr>
        <w:pStyle w:val="Bezodstpw"/>
        <w:tabs>
          <w:tab w:val="left" w:pos="851"/>
        </w:tabs>
        <w:jc w:val="both"/>
        <w:rPr>
          <w:rFonts w:asciiTheme="minorHAnsi" w:hAnsiTheme="minorHAnsi" w:cstheme="minorHAnsi"/>
          <w:b/>
          <w:sz w:val="21"/>
          <w:szCs w:val="21"/>
        </w:rPr>
      </w:pPr>
    </w:p>
    <w:p w14:paraId="605CFCAC"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11</w:t>
      </w:r>
    </w:p>
    <w:p w14:paraId="6A563876" w14:textId="1FF7608B"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Otwarcie ofert</w:t>
      </w:r>
    </w:p>
    <w:p w14:paraId="08C0E8E1" w14:textId="77777777" w:rsidR="005467AA" w:rsidRPr="004305F6" w:rsidRDefault="005467AA" w:rsidP="00B66C5A">
      <w:pPr>
        <w:pStyle w:val="Bezodstpw"/>
        <w:tabs>
          <w:tab w:val="left" w:pos="851"/>
        </w:tabs>
        <w:jc w:val="both"/>
        <w:rPr>
          <w:rFonts w:asciiTheme="minorHAnsi" w:hAnsiTheme="minorHAnsi" w:cstheme="minorHAnsi"/>
          <w:b/>
          <w:sz w:val="21"/>
          <w:szCs w:val="21"/>
        </w:rPr>
      </w:pPr>
    </w:p>
    <w:p w14:paraId="6BB2A354" w14:textId="7D8F343C" w:rsidR="005467AA" w:rsidRPr="004305F6" w:rsidRDefault="005467AA" w:rsidP="00B66C5A">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4305F6">
        <w:rPr>
          <w:rFonts w:asciiTheme="minorHAnsi" w:eastAsia="Calibri" w:hAnsiTheme="minorHAnsi" w:cstheme="minorHAnsi"/>
          <w:sz w:val="21"/>
          <w:szCs w:val="21"/>
          <w:lang w:eastAsia="en-US"/>
        </w:rPr>
        <w:t>Niejawne otwarcie ofert nastąpi w dniu</w:t>
      </w:r>
      <w:r w:rsidR="00EF6E84" w:rsidRPr="004305F6">
        <w:rPr>
          <w:rFonts w:asciiTheme="minorHAnsi" w:eastAsia="Calibri" w:hAnsiTheme="minorHAnsi" w:cstheme="minorHAnsi"/>
          <w:sz w:val="21"/>
          <w:szCs w:val="21"/>
          <w:lang w:eastAsia="en-US"/>
        </w:rPr>
        <w:t xml:space="preserve"> </w:t>
      </w:r>
      <w:r w:rsidR="00EF6E84" w:rsidRPr="004305F6">
        <w:rPr>
          <w:rFonts w:asciiTheme="minorHAnsi" w:eastAsia="Calibri" w:hAnsiTheme="minorHAnsi" w:cstheme="minorHAnsi"/>
          <w:b/>
          <w:bCs/>
          <w:sz w:val="21"/>
          <w:szCs w:val="21"/>
          <w:lang w:eastAsia="en-US"/>
        </w:rPr>
        <w:t>3 lutego</w:t>
      </w:r>
      <w:r w:rsidR="00EF6E84" w:rsidRPr="004305F6">
        <w:rPr>
          <w:rFonts w:asciiTheme="minorHAnsi" w:eastAsia="Calibri" w:hAnsiTheme="minorHAnsi" w:cstheme="minorHAnsi"/>
          <w:sz w:val="21"/>
          <w:szCs w:val="21"/>
          <w:lang w:eastAsia="en-US"/>
        </w:rPr>
        <w:t xml:space="preserve"> </w:t>
      </w:r>
      <w:r w:rsidR="00CB2134" w:rsidRPr="004305F6">
        <w:rPr>
          <w:rFonts w:asciiTheme="minorHAnsi" w:eastAsia="Calibri" w:hAnsiTheme="minorHAnsi" w:cstheme="minorHAnsi"/>
          <w:b/>
          <w:bCs/>
          <w:sz w:val="21"/>
          <w:szCs w:val="21"/>
          <w:lang w:eastAsia="en-US"/>
        </w:rPr>
        <w:t>2</w:t>
      </w:r>
      <w:r w:rsidR="006F4A20" w:rsidRPr="004305F6">
        <w:rPr>
          <w:rFonts w:asciiTheme="minorHAnsi" w:eastAsia="Calibri" w:hAnsiTheme="minorHAnsi" w:cstheme="minorHAnsi"/>
          <w:b/>
          <w:bCs/>
          <w:sz w:val="21"/>
          <w:szCs w:val="21"/>
          <w:lang w:eastAsia="en-US"/>
        </w:rPr>
        <w:t>02</w:t>
      </w:r>
      <w:r w:rsidR="00EF6E84" w:rsidRPr="004305F6">
        <w:rPr>
          <w:rFonts w:asciiTheme="minorHAnsi" w:eastAsia="Calibri" w:hAnsiTheme="minorHAnsi" w:cstheme="minorHAnsi"/>
          <w:b/>
          <w:bCs/>
          <w:sz w:val="21"/>
          <w:szCs w:val="21"/>
          <w:lang w:eastAsia="en-US"/>
        </w:rPr>
        <w:t>5</w:t>
      </w:r>
      <w:r w:rsidR="005D6FA4" w:rsidRPr="004305F6">
        <w:rPr>
          <w:rFonts w:asciiTheme="minorHAnsi" w:eastAsia="Calibri" w:hAnsiTheme="minorHAnsi" w:cstheme="minorHAnsi"/>
          <w:b/>
          <w:sz w:val="21"/>
          <w:szCs w:val="21"/>
          <w:lang w:eastAsia="en-US"/>
        </w:rPr>
        <w:t xml:space="preserve"> roku</w:t>
      </w:r>
      <w:r w:rsidRPr="004305F6">
        <w:rPr>
          <w:rFonts w:asciiTheme="minorHAnsi" w:eastAsia="Calibri" w:hAnsiTheme="minorHAnsi" w:cstheme="minorHAnsi"/>
          <w:bCs/>
          <w:sz w:val="21"/>
          <w:szCs w:val="21"/>
          <w:lang w:eastAsia="en-US"/>
        </w:rPr>
        <w:t>, o godz.:</w:t>
      </w:r>
      <w:r w:rsidR="0049255B" w:rsidRPr="004305F6">
        <w:rPr>
          <w:rFonts w:asciiTheme="minorHAnsi" w:eastAsia="Calibri" w:hAnsiTheme="minorHAnsi" w:cstheme="minorHAnsi"/>
          <w:bCs/>
          <w:sz w:val="21"/>
          <w:szCs w:val="21"/>
          <w:lang w:eastAsia="en-US"/>
        </w:rPr>
        <w:t xml:space="preserve"> </w:t>
      </w:r>
      <w:r w:rsidR="0049255B" w:rsidRPr="004305F6">
        <w:rPr>
          <w:rFonts w:asciiTheme="minorHAnsi" w:eastAsia="Calibri" w:hAnsiTheme="minorHAnsi" w:cstheme="minorHAnsi"/>
          <w:b/>
          <w:sz w:val="21"/>
          <w:szCs w:val="21"/>
          <w:lang w:eastAsia="en-US"/>
        </w:rPr>
        <w:t>9.5</w:t>
      </w:r>
      <w:r w:rsidR="005D3CD6" w:rsidRPr="004305F6">
        <w:rPr>
          <w:rFonts w:asciiTheme="minorHAnsi" w:eastAsia="Calibri" w:hAnsiTheme="minorHAnsi" w:cstheme="minorHAnsi"/>
          <w:b/>
          <w:sz w:val="21"/>
          <w:szCs w:val="21"/>
          <w:lang w:eastAsia="en-US"/>
        </w:rPr>
        <w:t>0</w:t>
      </w:r>
      <w:r w:rsidRPr="004305F6">
        <w:rPr>
          <w:rFonts w:asciiTheme="minorHAnsi" w:eastAsia="Calibri" w:hAnsiTheme="minorHAnsi" w:cstheme="minorHAnsi"/>
          <w:sz w:val="21"/>
          <w:szCs w:val="21"/>
          <w:lang w:eastAsia="en-US"/>
        </w:rPr>
        <w:t>, za pośrednictwem Platformy.</w:t>
      </w:r>
    </w:p>
    <w:p w14:paraId="3F30B212" w14:textId="53575936" w:rsidR="005467AA" w:rsidRPr="004305F6" w:rsidRDefault="005467AA" w:rsidP="00B66C5A">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4305F6">
        <w:rPr>
          <w:rFonts w:asciiTheme="minorHAnsi" w:eastAsia="Calibri" w:hAnsiTheme="minorHAnsi" w:cstheme="minorHAnsi"/>
          <w:b/>
          <w:sz w:val="21"/>
          <w:szCs w:val="21"/>
        </w:rPr>
        <w:t>Zamawiający nie podaje przed otwarciem informacji dotyczącej kwoty, jaką zamierza przeznaczyć na</w:t>
      </w:r>
      <w:r w:rsidR="00E566D1" w:rsidRPr="004305F6">
        <w:rPr>
          <w:rFonts w:asciiTheme="minorHAnsi" w:eastAsia="Calibri" w:hAnsiTheme="minorHAnsi" w:cstheme="minorHAnsi"/>
          <w:b/>
          <w:sz w:val="21"/>
          <w:szCs w:val="21"/>
        </w:rPr>
        <w:t xml:space="preserve"> </w:t>
      </w:r>
      <w:r w:rsidRPr="004305F6">
        <w:rPr>
          <w:rFonts w:asciiTheme="minorHAnsi" w:eastAsia="Calibri" w:hAnsiTheme="minorHAnsi" w:cstheme="minorHAnsi"/>
          <w:b/>
          <w:sz w:val="21"/>
          <w:szCs w:val="21"/>
        </w:rPr>
        <w:t>sfinansowanie zamówienia</w:t>
      </w:r>
      <w:r w:rsidRPr="004305F6">
        <w:rPr>
          <w:rFonts w:asciiTheme="minorHAnsi" w:eastAsia="Calibri" w:hAnsiTheme="minorHAnsi" w:cstheme="minorHAnsi"/>
          <w:bCs/>
          <w:sz w:val="21"/>
          <w:szCs w:val="21"/>
        </w:rPr>
        <w:t>.</w:t>
      </w:r>
    </w:p>
    <w:p w14:paraId="1BD6086F" w14:textId="0BE934D9" w:rsidR="005467AA" w:rsidRPr="004305F6" w:rsidRDefault="005467AA" w:rsidP="00B66C5A">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4305F6">
        <w:rPr>
          <w:rFonts w:asciiTheme="minorHAnsi" w:hAnsiTheme="minorHAnsi" w:cstheme="minorHAnsi"/>
          <w:sz w:val="21"/>
          <w:szCs w:val="21"/>
        </w:rPr>
        <w:t>W przypadku awarii Platformy, która spowoduje brak możliwości otwarcia ofert w terminie określonym przez zamawiającego, otwarcie ofert nastąpi niezwłocznie po usunięciu awarii;</w:t>
      </w:r>
      <w:r w:rsidR="00AD5F38" w:rsidRPr="004305F6">
        <w:rPr>
          <w:rFonts w:asciiTheme="minorHAnsi" w:hAnsiTheme="minorHAnsi" w:cstheme="minorHAnsi"/>
          <w:sz w:val="21"/>
          <w:szCs w:val="21"/>
        </w:rPr>
        <w:t xml:space="preserve"> </w:t>
      </w:r>
      <w:r w:rsidRPr="004305F6">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4305F6">
        <w:rPr>
          <w:rFonts w:asciiTheme="minorHAnsi" w:hAnsiTheme="minorHAnsi" w:cstheme="minorHAnsi"/>
          <w:sz w:val="21"/>
          <w:szCs w:val="21"/>
        </w:rPr>
        <w:t>.</w:t>
      </w:r>
    </w:p>
    <w:p w14:paraId="31531679" w14:textId="5E493EB3" w:rsidR="0061262D" w:rsidRPr="004305F6" w:rsidRDefault="005467AA" w:rsidP="00B66C5A">
      <w:pPr>
        <w:pStyle w:val="Tekstpodstawowy2"/>
        <w:numPr>
          <w:ilvl w:val="0"/>
          <w:numId w:val="24"/>
        </w:numPr>
        <w:tabs>
          <w:tab w:val="left" w:pos="426"/>
        </w:tabs>
        <w:suppressAutoHyphens w:val="0"/>
        <w:ind w:left="426" w:hanging="426"/>
        <w:rPr>
          <w:rFonts w:asciiTheme="minorHAnsi" w:hAnsiTheme="minorHAnsi" w:cstheme="minorHAnsi"/>
          <w:sz w:val="21"/>
          <w:szCs w:val="21"/>
        </w:rPr>
      </w:pPr>
      <w:r w:rsidRPr="004305F6">
        <w:rPr>
          <w:rFonts w:asciiTheme="minorHAnsi" w:hAnsiTheme="minorHAnsi" w:cstheme="minorHAnsi"/>
          <w:sz w:val="21"/>
          <w:szCs w:val="21"/>
        </w:rPr>
        <w:t>Niezwłocznie po otwarciu ofert, zamawiający udostępni na Platformie (w sekcji ,,KOMUNIKATY”), informacje o:</w:t>
      </w:r>
    </w:p>
    <w:p w14:paraId="2B991F8B" w14:textId="77777777" w:rsidR="0061262D" w:rsidRPr="004305F6" w:rsidRDefault="0061262D" w:rsidP="003B7E17">
      <w:pPr>
        <w:pStyle w:val="Tekstpodstawowy2"/>
        <w:numPr>
          <w:ilvl w:val="0"/>
          <w:numId w:val="38"/>
        </w:numPr>
        <w:tabs>
          <w:tab w:val="left" w:pos="851"/>
        </w:tabs>
        <w:suppressAutoHyphens w:val="0"/>
        <w:ind w:left="851" w:hanging="425"/>
        <w:rPr>
          <w:rFonts w:asciiTheme="minorHAnsi" w:hAnsiTheme="minorHAnsi" w:cstheme="minorHAnsi"/>
          <w:sz w:val="21"/>
          <w:szCs w:val="21"/>
        </w:rPr>
      </w:pPr>
      <w:r w:rsidRPr="004305F6">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2C5BE712" w14:textId="514067F4" w:rsidR="0061262D" w:rsidRPr="004305F6" w:rsidRDefault="00A737EC" w:rsidP="003B7E17">
      <w:pPr>
        <w:pStyle w:val="Tekstpodstawowy2"/>
        <w:numPr>
          <w:ilvl w:val="0"/>
          <w:numId w:val="38"/>
        </w:numPr>
        <w:tabs>
          <w:tab w:val="left" w:pos="851"/>
        </w:tabs>
        <w:suppressAutoHyphens w:val="0"/>
        <w:ind w:left="851" w:hanging="425"/>
        <w:rPr>
          <w:rFonts w:asciiTheme="minorHAnsi" w:hAnsiTheme="minorHAnsi" w:cstheme="minorHAnsi"/>
          <w:sz w:val="21"/>
          <w:szCs w:val="21"/>
        </w:rPr>
      </w:pPr>
      <w:r w:rsidRPr="004305F6">
        <w:rPr>
          <w:rFonts w:asciiTheme="minorHAnsi" w:hAnsiTheme="minorHAnsi" w:cstheme="minorHAnsi"/>
          <w:sz w:val="21"/>
          <w:szCs w:val="21"/>
        </w:rPr>
        <w:t>Wartościach (c</w:t>
      </w:r>
      <w:r w:rsidR="0061262D" w:rsidRPr="004305F6">
        <w:rPr>
          <w:rFonts w:asciiTheme="minorHAnsi" w:hAnsiTheme="minorHAnsi" w:cstheme="minorHAnsi"/>
          <w:sz w:val="21"/>
          <w:szCs w:val="21"/>
        </w:rPr>
        <w:t xml:space="preserve">enach </w:t>
      </w:r>
      <w:r w:rsidRPr="004305F6">
        <w:rPr>
          <w:rFonts w:asciiTheme="minorHAnsi" w:hAnsiTheme="minorHAnsi" w:cstheme="minorHAnsi"/>
          <w:sz w:val="21"/>
          <w:szCs w:val="21"/>
        </w:rPr>
        <w:t xml:space="preserve">netto) </w:t>
      </w:r>
      <w:r w:rsidR="0061262D" w:rsidRPr="004305F6">
        <w:rPr>
          <w:rFonts w:asciiTheme="minorHAnsi" w:hAnsiTheme="minorHAnsi" w:cstheme="minorHAnsi"/>
          <w:sz w:val="21"/>
          <w:szCs w:val="21"/>
        </w:rPr>
        <w:t>zawartych w ofertach.</w:t>
      </w:r>
    </w:p>
    <w:p w14:paraId="48D5E7C5" w14:textId="77777777" w:rsidR="00A60E4C" w:rsidRPr="004305F6" w:rsidRDefault="00A60E4C" w:rsidP="00B66C5A">
      <w:pPr>
        <w:pStyle w:val="Tekstpodstawowy2"/>
        <w:tabs>
          <w:tab w:val="left" w:pos="851"/>
        </w:tabs>
        <w:suppressAutoHyphens w:val="0"/>
        <w:ind w:left="851"/>
        <w:rPr>
          <w:rFonts w:asciiTheme="minorHAnsi" w:hAnsiTheme="minorHAnsi" w:cstheme="minorHAnsi"/>
          <w:sz w:val="21"/>
          <w:szCs w:val="21"/>
        </w:rPr>
      </w:pPr>
    </w:p>
    <w:p w14:paraId="30FE1556"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12</w:t>
      </w:r>
    </w:p>
    <w:p w14:paraId="50CE404A" w14:textId="58767045" w:rsidR="005527C4"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Wymagania dotyczące wadiu</w:t>
      </w:r>
      <w:r w:rsidR="003A34C3" w:rsidRPr="004305F6">
        <w:rPr>
          <w:rFonts w:asciiTheme="minorHAnsi" w:hAnsiTheme="minorHAnsi" w:cstheme="minorHAnsi"/>
          <w:spacing w:val="42"/>
          <w:sz w:val="21"/>
          <w:szCs w:val="21"/>
        </w:rPr>
        <w:t>m</w:t>
      </w:r>
    </w:p>
    <w:p w14:paraId="52BDF669" w14:textId="5CA2F0D6" w:rsidR="007A451E" w:rsidRPr="004305F6" w:rsidRDefault="007A451E" w:rsidP="00B66C5A">
      <w:pPr>
        <w:rPr>
          <w:rFonts w:asciiTheme="minorHAnsi" w:hAnsiTheme="minorHAnsi" w:cstheme="minorHAnsi"/>
        </w:rPr>
      </w:pPr>
    </w:p>
    <w:p w14:paraId="3B684EB9" w14:textId="77777777" w:rsidR="008E4414" w:rsidRPr="004305F6" w:rsidRDefault="008E4414" w:rsidP="008E4414">
      <w:pPr>
        <w:pStyle w:val="NormalnyWeb"/>
        <w:tabs>
          <w:tab w:val="num" w:pos="284"/>
        </w:tabs>
        <w:suppressAutoHyphens w:val="0"/>
        <w:spacing w:before="0" w:after="0"/>
        <w:jc w:val="both"/>
        <w:rPr>
          <w:rFonts w:asciiTheme="minorHAnsi" w:hAnsiTheme="minorHAnsi" w:cstheme="minorHAnsi"/>
          <w:iCs/>
          <w:sz w:val="21"/>
          <w:szCs w:val="21"/>
        </w:rPr>
      </w:pPr>
      <w:r w:rsidRPr="004305F6">
        <w:rPr>
          <w:rFonts w:asciiTheme="minorHAnsi" w:hAnsiTheme="minorHAnsi" w:cstheme="minorHAnsi"/>
          <w:iCs/>
          <w:sz w:val="21"/>
          <w:szCs w:val="21"/>
        </w:rPr>
        <w:t>Zamawiający nie żąda od wykonawców wniesienia wadium.</w:t>
      </w:r>
    </w:p>
    <w:p w14:paraId="4741D0B2" w14:textId="77777777" w:rsidR="00D244A7" w:rsidRPr="004305F6" w:rsidRDefault="00D244A7" w:rsidP="008E4414">
      <w:pPr>
        <w:pStyle w:val="NormalnyWeb"/>
        <w:tabs>
          <w:tab w:val="num" w:pos="284"/>
        </w:tabs>
        <w:suppressAutoHyphens w:val="0"/>
        <w:spacing w:before="0" w:after="0"/>
        <w:jc w:val="both"/>
        <w:rPr>
          <w:rFonts w:asciiTheme="minorHAnsi" w:hAnsiTheme="minorHAnsi" w:cstheme="minorHAnsi"/>
          <w:iCs/>
          <w:sz w:val="21"/>
          <w:szCs w:val="21"/>
        </w:rPr>
      </w:pPr>
    </w:p>
    <w:p w14:paraId="2981FDB6"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13</w:t>
      </w:r>
    </w:p>
    <w:p w14:paraId="0FD975CC" w14:textId="661A395B" w:rsidR="002C618D"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Sposób obliczenia cen</w:t>
      </w:r>
      <w:r w:rsidR="00CC0C33" w:rsidRPr="004305F6">
        <w:rPr>
          <w:rFonts w:asciiTheme="minorHAnsi" w:hAnsiTheme="minorHAnsi" w:cstheme="minorHAnsi"/>
          <w:spacing w:val="42"/>
          <w:sz w:val="21"/>
          <w:szCs w:val="21"/>
        </w:rPr>
        <w:t>y</w:t>
      </w:r>
      <w:r w:rsidR="00083961" w:rsidRPr="004305F6">
        <w:rPr>
          <w:rFonts w:asciiTheme="minorHAnsi" w:hAnsiTheme="minorHAnsi" w:cstheme="minorHAnsi"/>
          <w:spacing w:val="42"/>
          <w:sz w:val="21"/>
          <w:szCs w:val="21"/>
        </w:rPr>
        <w:t xml:space="preserve"> (z uwzględnieniem pkt 2 Rozdziału 2 SWZ)</w:t>
      </w:r>
    </w:p>
    <w:p w14:paraId="39658F55" w14:textId="77777777" w:rsidR="00AD5F38" w:rsidRPr="004305F6" w:rsidRDefault="00AD5F38" w:rsidP="00296C11">
      <w:pPr>
        <w:pStyle w:val="Akapitzlist"/>
        <w:tabs>
          <w:tab w:val="left" w:pos="426"/>
        </w:tabs>
        <w:ind w:left="426"/>
        <w:contextualSpacing/>
        <w:jc w:val="both"/>
        <w:rPr>
          <w:rFonts w:asciiTheme="minorHAnsi" w:hAnsiTheme="minorHAnsi" w:cstheme="minorHAnsi"/>
          <w:sz w:val="21"/>
          <w:szCs w:val="21"/>
        </w:rPr>
      </w:pPr>
    </w:p>
    <w:p w14:paraId="087B2695" w14:textId="67A3D1A4" w:rsidR="00296C11" w:rsidRPr="004305F6" w:rsidRDefault="00333324" w:rsidP="00083961">
      <w:pPr>
        <w:pStyle w:val="Akapitzlist"/>
        <w:numPr>
          <w:ilvl w:val="0"/>
          <w:numId w:val="21"/>
        </w:numPr>
        <w:tabs>
          <w:tab w:val="clear" w:pos="870"/>
          <w:tab w:val="left" w:pos="426"/>
          <w:tab w:val="num" w:pos="652"/>
        </w:tabs>
        <w:ind w:left="426" w:hanging="426"/>
        <w:contextualSpacing/>
        <w:jc w:val="both"/>
        <w:rPr>
          <w:rFonts w:asciiTheme="minorHAnsi" w:hAnsiTheme="minorHAnsi" w:cstheme="minorHAnsi"/>
          <w:sz w:val="21"/>
          <w:szCs w:val="21"/>
        </w:rPr>
      </w:pPr>
      <w:r w:rsidRPr="004305F6">
        <w:rPr>
          <w:rFonts w:asciiTheme="minorHAnsi" w:hAnsiTheme="minorHAnsi" w:cstheme="minorHAnsi"/>
          <w:sz w:val="21"/>
          <w:szCs w:val="21"/>
        </w:rPr>
        <w:t>W</w:t>
      </w:r>
      <w:r w:rsidR="003B7E17" w:rsidRPr="004305F6">
        <w:rPr>
          <w:rFonts w:asciiTheme="minorHAnsi" w:hAnsiTheme="minorHAnsi" w:cstheme="minorHAnsi"/>
          <w:sz w:val="21"/>
          <w:szCs w:val="21"/>
        </w:rPr>
        <w:t xml:space="preserve"> tabeli w formularzu o</w:t>
      </w:r>
      <w:r w:rsidR="003B7E17" w:rsidRPr="004305F6">
        <w:rPr>
          <w:rFonts w:asciiTheme="minorHAnsi" w:hAnsiTheme="minorHAnsi" w:cstheme="minorHAnsi"/>
          <w:spacing w:val="1"/>
          <w:sz w:val="21"/>
          <w:szCs w:val="21"/>
        </w:rPr>
        <w:t>f</w:t>
      </w:r>
      <w:r w:rsidR="003B7E17" w:rsidRPr="004305F6">
        <w:rPr>
          <w:rFonts w:asciiTheme="minorHAnsi" w:hAnsiTheme="minorHAnsi" w:cstheme="minorHAnsi"/>
          <w:spacing w:val="-2"/>
          <w:sz w:val="21"/>
          <w:szCs w:val="21"/>
        </w:rPr>
        <w:t>e</w:t>
      </w:r>
      <w:r w:rsidR="003B7E17" w:rsidRPr="004305F6">
        <w:rPr>
          <w:rFonts w:asciiTheme="minorHAnsi" w:hAnsiTheme="minorHAnsi" w:cstheme="minorHAnsi"/>
          <w:sz w:val="21"/>
          <w:szCs w:val="21"/>
        </w:rPr>
        <w:t>r</w:t>
      </w:r>
      <w:r w:rsidR="003B7E17" w:rsidRPr="004305F6">
        <w:rPr>
          <w:rFonts w:asciiTheme="minorHAnsi" w:hAnsiTheme="minorHAnsi" w:cstheme="minorHAnsi"/>
          <w:spacing w:val="1"/>
          <w:sz w:val="21"/>
          <w:szCs w:val="21"/>
        </w:rPr>
        <w:t>ty</w:t>
      </w:r>
      <w:r w:rsidRPr="004305F6">
        <w:rPr>
          <w:rFonts w:asciiTheme="minorHAnsi" w:hAnsiTheme="minorHAnsi" w:cstheme="minorHAnsi"/>
          <w:sz w:val="21"/>
          <w:szCs w:val="21"/>
        </w:rPr>
        <w:t>, w</w:t>
      </w:r>
      <w:r w:rsidR="00296C11" w:rsidRPr="004305F6">
        <w:rPr>
          <w:rFonts w:asciiTheme="minorHAnsi" w:hAnsiTheme="minorHAnsi" w:cstheme="minorHAnsi"/>
          <w:sz w:val="21"/>
          <w:szCs w:val="21"/>
        </w:rPr>
        <w:t>ykonawca zobowiązany jest podać</w:t>
      </w:r>
      <w:r w:rsidR="006D5242" w:rsidRPr="004305F6">
        <w:rPr>
          <w:rFonts w:asciiTheme="minorHAnsi" w:hAnsiTheme="minorHAnsi" w:cstheme="minorHAnsi"/>
          <w:sz w:val="21"/>
          <w:szCs w:val="21"/>
        </w:rPr>
        <w:t xml:space="preserve"> </w:t>
      </w:r>
      <w:r w:rsidR="00296C11" w:rsidRPr="004305F6">
        <w:rPr>
          <w:rFonts w:asciiTheme="minorHAnsi" w:hAnsiTheme="minorHAnsi" w:cstheme="minorHAnsi"/>
          <w:b/>
          <w:bCs/>
          <w:spacing w:val="1"/>
          <w:sz w:val="21"/>
          <w:szCs w:val="21"/>
        </w:rPr>
        <w:t>wartość (cenę netto)</w:t>
      </w:r>
      <w:r w:rsidR="00296C11" w:rsidRPr="004305F6">
        <w:rPr>
          <w:rFonts w:asciiTheme="minorHAnsi" w:hAnsiTheme="minorHAnsi" w:cstheme="minorHAnsi"/>
          <w:spacing w:val="1"/>
          <w:sz w:val="21"/>
          <w:szCs w:val="21"/>
        </w:rPr>
        <w:t xml:space="preserve"> z</w:t>
      </w:r>
      <w:r w:rsidR="00296C11" w:rsidRPr="004305F6">
        <w:rPr>
          <w:rFonts w:asciiTheme="minorHAnsi" w:hAnsiTheme="minorHAnsi" w:cstheme="minorHAnsi"/>
          <w:sz w:val="21"/>
          <w:szCs w:val="21"/>
        </w:rPr>
        <w:t xml:space="preserve">a </w:t>
      </w:r>
      <w:r w:rsidR="00296C11" w:rsidRPr="004305F6">
        <w:rPr>
          <w:rFonts w:asciiTheme="minorHAnsi" w:hAnsiTheme="minorHAnsi" w:cstheme="minorHAnsi"/>
          <w:spacing w:val="-1"/>
          <w:sz w:val="21"/>
          <w:szCs w:val="21"/>
        </w:rPr>
        <w:t>w</w:t>
      </w:r>
      <w:r w:rsidR="00296C11" w:rsidRPr="004305F6">
        <w:rPr>
          <w:rFonts w:asciiTheme="minorHAnsi" w:hAnsiTheme="minorHAnsi" w:cstheme="minorHAnsi"/>
          <w:sz w:val="21"/>
          <w:szCs w:val="21"/>
        </w:rPr>
        <w:t>y</w:t>
      </w:r>
      <w:r w:rsidR="00296C11" w:rsidRPr="004305F6">
        <w:rPr>
          <w:rFonts w:asciiTheme="minorHAnsi" w:hAnsiTheme="minorHAnsi" w:cstheme="minorHAnsi"/>
          <w:spacing w:val="-2"/>
          <w:sz w:val="21"/>
          <w:szCs w:val="21"/>
        </w:rPr>
        <w:t>k</w:t>
      </w:r>
      <w:r w:rsidR="00296C11" w:rsidRPr="004305F6">
        <w:rPr>
          <w:rFonts w:asciiTheme="minorHAnsi" w:hAnsiTheme="minorHAnsi" w:cstheme="minorHAnsi"/>
          <w:sz w:val="21"/>
          <w:szCs w:val="21"/>
        </w:rPr>
        <w:t>o</w:t>
      </w:r>
      <w:r w:rsidR="00296C11" w:rsidRPr="004305F6">
        <w:rPr>
          <w:rFonts w:asciiTheme="minorHAnsi" w:hAnsiTheme="minorHAnsi" w:cstheme="minorHAnsi"/>
          <w:spacing w:val="1"/>
          <w:sz w:val="21"/>
          <w:szCs w:val="21"/>
        </w:rPr>
        <w:t>n</w:t>
      </w:r>
      <w:r w:rsidR="00296C11" w:rsidRPr="004305F6">
        <w:rPr>
          <w:rFonts w:asciiTheme="minorHAnsi" w:hAnsiTheme="minorHAnsi" w:cstheme="minorHAnsi"/>
          <w:sz w:val="21"/>
          <w:szCs w:val="21"/>
        </w:rPr>
        <w:t>a</w:t>
      </w:r>
      <w:r w:rsidR="00296C11" w:rsidRPr="004305F6">
        <w:rPr>
          <w:rFonts w:asciiTheme="minorHAnsi" w:hAnsiTheme="minorHAnsi" w:cstheme="minorHAnsi"/>
          <w:spacing w:val="1"/>
          <w:sz w:val="21"/>
          <w:szCs w:val="21"/>
        </w:rPr>
        <w:t>n</w:t>
      </w:r>
      <w:r w:rsidR="00296C11" w:rsidRPr="004305F6">
        <w:rPr>
          <w:rFonts w:asciiTheme="minorHAnsi" w:hAnsiTheme="minorHAnsi" w:cstheme="minorHAnsi"/>
          <w:sz w:val="21"/>
          <w:szCs w:val="21"/>
        </w:rPr>
        <w:t xml:space="preserve">ie </w:t>
      </w:r>
      <w:r w:rsidR="00296C11" w:rsidRPr="004305F6">
        <w:rPr>
          <w:rFonts w:asciiTheme="minorHAnsi" w:hAnsiTheme="minorHAnsi" w:cstheme="minorHAnsi"/>
          <w:spacing w:val="1"/>
          <w:sz w:val="21"/>
          <w:szCs w:val="21"/>
        </w:rPr>
        <w:t>p</w:t>
      </w:r>
      <w:r w:rsidR="00296C11" w:rsidRPr="004305F6">
        <w:rPr>
          <w:rFonts w:asciiTheme="minorHAnsi" w:hAnsiTheme="minorHAnsi" w:cstheme="minorHAnsi"/>
          <w:sz w:val="21"/>
          <w:szCs w:val="21"/>
        </w:rPr>
        <w:t>r</w:t>
      </w:r>
      <w:r w:rsidR="00296C11" w:rsidRPr="004305F6">
        <w:rPr>
          <w:rFonts w:asciiTheme="minorHAnsi" w:hAnsiTheme="minorHAnsi" w:cstheme="minorHAnsi"/>
          <w:spacing w:val="1"/>
          <w:sz w:val="21"/>
          <w:szCs w:val="21"/>
        </w:rPr>
        <w:t>z</w:t>
      </w:r>
      <w:r w:rsidR="00296C11" w:rsidRPr="004305F6">
        <w:rPr>
          <w:rFonts w:asciiTheme="minorHAnsi" w:hAnsiTheme="minorHAnsi" w:cstheme="minorHAnsi"/>
          <w:spacing w:val="-2"/>
          <w:sz w:val="21"/>
          <w:szCs w:val="21"/>
        </w:rPr>
        <w:t>e</w:t>
      </w:r>
      <w:r w:rsidR="00296C11" w:rsidRPr="004305F6">
        <w:rPr>
          <w:rFonts w:asciiTheme="minorHAnsi" w:hAnsiTheme="minorHAnsi" w:cstheme="minorHAnsi"/>
          <w:spacing w:val="1"/>
          <w:sz w:val="21"/>
          <w:szCs w:val="21"/>
        </w:rPr>
        <w:t>d</w:t>
      </w:r>
      <w:r w:rsidR="00296C11" w:rsidRPr="004305F6">
        <w:rPr>
          <w:rFonts w:asciiTheme="minorHAnsi" w:hAnsiTheme="minorHAnsi" w:cstheme="minorHAnsi"/>
          <w:sz w:val="21"/>
          <w:szCs w:val="21"/>
        </w:rPr>
        <w:t>mi</w:t>
      </w:r>
      <w:r w:rsidR="00296C11" w:rsidRPr="004305F6">
        <w:rPr>
          <w:rFonts w:asciiTheme="minorHAnsi" w:hAnsiTheme="minorHAnsi" w:cstheme="minorHAnsi"/>
          <w:spacing w:val="-1"/>
          <w:sz w:val="21"/>
          <w:szCs w:val="21"/>
        </w:rPr>
        <w:t>o</w:t>
      </w:r>
      <w:r w:rsidR="00296C11" w:rsidRPr="004305F6">
        <w:rPr>
          <w:rFonts w:asciiTheme="minorHAnsi" w:hAnsiTheme="minorHAnsi" w:cstheme="minorHAnsi"/>
          <w:spacing w:val="1"/>
          <w:sz w:val="21"/>
          <w:szCs w:val="21"/>
        </w:rPr>
        <w:t>t</w:t>
      </w:r>
      <w:r w:rsidR="00296C11" w:rsidRPr="004305F6">
        <w:rPr>
          <w:rFonts w:asciiTheme="minorHAnsi" w:hAnsiTheme="minorHAnsi" w:cstheme="minorHAnsi"/>
          <w:sz w:val="21"/>
          <w:szCs w:val="21"/>
        </w:rPr>
        <w:t xml:space="preserve">u </w:t>
      </w:r>
      <w:r w:rsidR="00296C11" w:rsidRPr="004305F6">
        <w:rPr>
          <w:rFonts w:asciiTheme="minorHAnsi" w:hAnsiTheme="minorHAnsi" w:cstheme="minorHAnsi"/>
          <w:spacing w:val="1"/>
          <w:sz w:val="21"/>
          <w:szCs w:val="21"/>
        </w:rPr>
        <w:t>z</w:t>
      </w:r>
      <w:r w:rsidR="00296C11" w:rsidRPr="004305F6">
        <w:rPr>
          <w:rFonts w:asciiTheme="minorHAnsi" w:hAnsiTheme="minorHAnsi" w:cstheme="minorHAnsi"/>
          <w:sz w:val="21"/>
          <w:szCs w:val="21"/>
        </w:rPr>
        <w:t>am</w:t>
      </w:r>
      <w:r w:rsidR="00296C11" w:rsidRPr="004305F6">
        <w:rPr>
          <w:rFonts w:asciiTheme="minorHAnsi" w:hAnsiTheme="minorHAnsi" w:cstheme="minorHAnsi"/>
          <w:spacing w:val="1"/>
          <w:sz w:val="21"/>
          <w:szCs w:val="21"/>
        </w:rPr>
        <w:t>ó</w:t>
      </w:r>
      <w:r w:rsidR="00296C11" w:rsidRPr="004305F6">
        <w:rPr>
          <w:rFonts w:asciiTheme="minorHAnsi" w:hAnsiTheme="minorHAnsi" w:cstheme="minorHAnsi"/>
          <w:spacing w:val="-1"/>
          <w:sz w:val="21"/>
          <w:szCs w:val="21"/>
        </w:rPr>
        <w:t>w</w:t>
      </w:r>
      <w:r w:rsidR="00296C11" w:rsidRPr="004305F6">
        <w:rPr>
          <w:rFonts w:asciiTheme="minorHAnsi" w:hAnsiTheme="minorHAnsi" w:cstheme="minorHAnsi"/>
          <w:sz w:val="21"/>
          <w:szCs w:val="21"/>
        </w:rPr>
        <w:t>ie</w:t>
      </w:r>
      <w:r w:rsidR="00296C11" w:rsidRPr="004305F6">
        <w:rPr>
          <w:rFonts w:asciiTheme="minorHAnsi" w:hAnsiTheme="minorHAnsi" w:cstheme="minorHAnsi"/>
          <w:spacing w:val="1"/>
          <w:sz w:val="21"/>
          <w:szCs w:val="21"/>
        </w:rPr>
        <w:t>n</w:t>
      </w:r>
      <w:r w:rsidR="00296C11" w:rsidRPr="004305F6">
        <w:rPr>
          <w:rFonts w:asciiTheme="minorHAnsi" w:hAnsiTheme="minorHAnsi" w:cstheme="minorHAnsi"/>
          <w:sz w:val="21"/>
          <w:szCs w:val="21"/>
        </w:rPr>
        <w:t>i</w:t>
      </w:r>
      <w:r w:rsidR="00296C11" w:rsidRPr="004305F6">
        <w:rPr>
          <w:rFonts w:asciiTheme="minorHAnsi" w:hAnsiTheme="minorHAnsi" w:cstheme="minorHAnsi"/>
          <w:spacing w:val="1"/>
          <w:sz w:val="21"/>
          <w:szCs w:val="21"/>
        </w:rPr>
        <w:t>a</w:t>
      </w:r>
      <w:r w:rsidR="00296C11" w:rsidRPr="004305F6">
        <w:rPr>
          <w:rFonts w:asciiTheme="minorHAnsi" w:hAnsiTheme="minorHAnsi" w:cstheme="minorHAnsi"/>
          <w:sz w:val="21"/>
          <w:szCs w:val="21"/>
        </w:rPr>
        <w:t xml:space="preserve">, stawkę i </w:t>
      </w:r>
      <w:r w:rsidR="00296C11" w:rsidRPr="004305F6">
        <w:rPr>
          <w:rFonts w:asciiTheme="minorHAnsi" w:hAnsiTheme="minorHAnsi" w:cstheme="minorHAnsi"/>
          <w:spacing w:val="-1"/>
          <w:sz w:val="21"/>
          <w:szCs w:val="21"/>
        </w:rPr>
        <w:t>w</w:t>
      </w:r>
      <w:r w:rsidR="00296C11" w:rsidRPr="004305F6">
        <w:rPr>
          <w:rFonts w:asciiTheme="minorHAnsi" w:hAnsiTheme="minorHAnsi" w:cstheme="minorHAnsi"/>
          <w:sz w:val="21"/>
          <w:szCs w:val="21"/>
        </w:rPr>
        <w:t>a</w:t>
      </w:r>
      <w:r w:rsidR="00296C11" w:rsidRPr="004305F6">
        <w:rPr>
          <w:rFonts w:asciiTheme="minorHAnsi" w:hAnsiTheme="minorHAnsi" w:cstheme="minorHAnsi"/>
          <w:spacing w:val="-2"/>
          <w:sz w:val="21"/>
          <w:szCs w:val="21"/>
        </w:rPr>
        <w:t>r</w:t>
      </w:r>
      <w:r w:rsidR="00296C11" w:rsidRPr="004305F6">
        <w:rPr>
          <w:rFonts w:asciiTheme="minorHAnsi" w:hAnsiTheme="minorHAnsi" w:cstheme="minorHAnsi"/>
          <w:spacing w:val="1"/>
          <w:sz w:val="21"/>
          <w:szCs w:val="21"/>
        </w:rPr>
        <w:t>t</w:t>
      </w:r>
      <w:r w:rsidR="00296C11" w:rsidRPr="004305F6">
        <w:rPr>
          <w:rFonts w:asciiTheme="minorHAnsi" w:hAnsiTheme="minorHAnsi" w:cstheme="minorHAnsi"/>
          <w:sz w:val="21"/>
          <w:szCs w:val="21"/>
        </w:rPr>
        <w:t xml:space="preserve">ość </w:t>
      </w:r>
      <w:r w:rsidR="00296C11" w:rsidRPr="004305F6">
        <w:rPr>
          <w:rFonts w:asciiTheme="minorHAnsi" w:hAnsiTheme="minorHAnsi" w:cstheme="minorHAnsi"/>
          <w:spacing w:val="-1"/>
          <w:sz w:val="21"/>
          <w:szCs w:val="21"/>
        </w:rPr>
        <w:t>p</w:t>
      </w:r>
      <w:r w:rsidR="00296C11" w:rsidRPr="004305F6">
        <w:rPr>
          <w:rFonts w:asciiTheme="minorHAnsi" w:hAnsiTheme="minorHAnsi" w:cstheme="minorHAnsi"/>
          <w:sz w:val="21"/>
          <w:szCs w:val="21"/>
        </w:rPr>
        <w:t>o</w:t>
      </w:r>
      <w:r w:rsidR="00296C11" w:rsidRPr="004305F6">
        <w:rPr>
          <w:rFonts w:asciiTheme="minorHAnsi" w:hAnsiTheme="minorHAnsi" w:cstheme="minorHAnsi"/>
          <w:spacing w:val="1"/>
          <w:sz w:val="21"/>
          <w:szCs w:val="21"/>
        </w:rPr>
        <w:t>d</w:t>
      </w:r>
      <w:r w:rsidR="00296C11" w:rsidRPr="004305F6">
        <w:rPr>
          <w:rFonts w:asciiTheme="minorHAnsi" w:hAnsiTheme="minorHAnsi" w:cstheme="minorHAnsi"/>
          <w:sz w:val="21"/>
          <w:szCs w:val="21"/>
        </w:rPr>
        <w:t>a</w:t>
      </w:r>
      <w:r w:rsidR="00296C11" w:rsidRPr="004305F6">
        <w:rPr>
          <w:rFonts w:asciiTheme="minorHAnsi" w:hAnsiTheme="minorHAnsi" w:cstheme="minorHAnsi"/>
          <w:spacing w:val="1"/>
          <w:sz w:val="21"/>
          <w:szCs w:val="21"/>
        </w:rPr>
        <w:t>t</w:t>
      </w:r>
      <w:r w:rsidR="00296C11" w:rsidRPr="004305F6">
        <w:rPr>
          <w:rFonts w:asciiTheme="minorHAnsi" w:hAnsiTheme="minorHAnsi" w:cstheme="minorHAnsi"/>
          <w:spacing w:val="-1"/>
          <w:sz w:val="21"/>
          <w:szCs w:val="21"/>
        </w:rPr>
        <w:t>k</w:t>
      </w:r>
      <w:r w:rsidR="00296C11" w:rsidRPr="004305F6">
        <w:rPr>
          <w:rFonts w:asciiTheme="minorHAnsi" w:hAnsiTheme="minorHAnsi" w:cstheme="minorHAnsi"/>
          <w:sz w:val="21"/>
          <w:szCs w:val="21"/>
        </w:rPr>
        <w:t>u VAT o</w:t>
      </w:r>
      <w:r w:rsidR="00296C11" w:rsidRPr="004305F6">
        <w:rPr>
          <w:rFonts w:asciiTheme="minorHAnsi" w:hAnsiTheme="minorHAnsi" w:cstheme="minorHAnsi"/>
          <w:spacing w:val="-2"/>
          <w:sz w:val="21"/>
          <w:szCs w:val="21"/>
        </w:rPr>
        <w:t>r</w:t>
      </w:r>
      <w:r w:rsidR="00296C11" w:rsidRPr="004305F6">
        <w:rPr>
          <w:rFonts w:asciiTheme="minorHAnsi" w:hAnsiTheme="minorHAnsi" w:cstheme="minorHAnsi"/>
          <w:sz w:val="21"/>
          <w:szCs w:val="21"/>
        </w:rPr>
        <w:t>az wartość brutto</w:t>
      </w:r>
      <w:r w:rsidR="00296C11" w:rsidRPr="004305F6">
        <w:rPr>
          <w:rFonts w:asciiTheme="minorHAnsi" w:hAnsiTheme="minorHAnsi" w:cstheme="minorHAnsi"/>
          <w:spacing w:val="1"/>
          <w:sz w:val="21"/>
          <w:szCs w:val="21"/>
        </w:rPr>
        <w:t>, przy czym podana w KOLUMNIE 3, wartość wyrażona w kwocie brutto winna wynikać z dodania wartości – podanej w KOLUMNIE 2 – należnego podatku VAT do podanej w KOLUMNIE 1 wartości (ceny netto), przy założeniu:</w:t>
      </w:r>
    </w:p>
    <w:p w14:paraId="7783E350" w14:textId="26B0DF9E" w:rsidR="00296C11" w:rsidRPr="004305F6" w:rsidRDefault="00296C11" w:rsidP="006D5242">
      <w:pPr>
        <w:pStyle w:val="Akapitzlist"/>
        <w:numPr>
          <w:ilvl w:val="1"/>
          <w:numId w:val="49"/>
        </w:numPr>
        <w:tabs>
          <w:tab w:val="left" w:pos="851"/>
        </w:tabs>
        <w:ind w:left="851" w:hanging="425"/>
        <w:contextualSpacing/>
        <w:jc w:val="both"/>
        <w:rPr>
          <w:rFonts w:asciiTheme="minorHAnsi" w:hAnsiTheme="minorHAnsi" w:cstheme="minorHAnsi"/>
          <w:spacing w:val="1"/>
          <w:sz w:val="21"/>
          <w:szCs w:val="21"/>
        </w:rPr>
      </w:pPr>
      <w:r w:rsidRPr="004305F6">
        <w:rPr>
          <w:rFonts w:asciiTheme="minorHAnsi" w:hAnsiTheme="minorHAnsi" w:cstheme="minorHAnsi"/>
          <w:sz w:val="21"/>
          <w:szCs w:val="21"/>
        </w:rPr>
        <w:t>Ma</w:t>
      </w:r>
      <w:r w:rsidR="006D5242" w:rsidRPr="004305F6">
        <w:rPr>
          <w:rFonts w:asciiTheme="minorHAnsi" w:hAnsiTheme="minorHAnsi" w:cstheme="minorHAnsi"/>
          <w:sz w:val="21"/>
          <w:szCs w:val="21"/>
        </w:rPr>
        <w:t>ksymalnej</w:t>
      </w:r>
      <w:r w:rsidRPr="004305F6">
        <w:rPr>
          <w:rFonts w:asciiTheme="minorHAnsi" w:hAnsiTheme="minorHAnsi" w:cstheme="minorHAnsi"/>
          <w:sz w:val="21"/>
          <w:szCs w:val="21"/>
        </w:rPr>
        <w:t xml:space="preserve"> ilości dostaw stanowiących przedmiot zamówienia</w:t>
      </w:r>
      <w:r w:rsidR="006D5242" w:rsidRPr="004305F6">
        <w:rPr>
          <w:rFonts w:asciiTheme="minorHAnsi" w:hAnsiTheme="minorHAnsi" w:cstheme="minorHAnsi"/>
          <w:sz w:val="21"/>
          <w:szCs w:val="21"/>
        </w:rPr>
        <w:t xml:space="preserve">, tj. </w:t>
      </w:r>
      <w:r w:rsidRPr="004305F6">
        <w:rPr>
          <w:rFonts w:asciiTheme="minorHAnsi" w:hAnsiTheme="minorHAnsi" w:cstheme="minorHAnsi"/>
          <w:sz w:val="21"/>
          <w:szCs w:val="21"/>
        </w:rPr>
        <w:t>211 Mg;</w:t>
      </w:r>
    </w:p>
    <w:p w14:paraId="19B47551" w14:textId="7A537A5D" w:rsidR="00296C11" w:rsidRPr="004305F6" w:rsidRDefault="00296C11" w:rsidP="006D5242">
      <w:pPr>
        <w:pStyle w:val="Akapitzlist"/>
        <w:numPr>
          <w:ilvl w:val="1"/>
          <w:numId w:val="49"/>
        </w:numPr>
        <w:tabs>
          <w:tab w:val="left" w:pos="851"/>
        </w:tabs>
        <w:ind w:left="851" w:hanging="425"/>
        <w:contextualSpacing/>
        <w:jc w:val="both"/>
        <w:rPr>
          <w:rFonts w:asciiTheme="minorHAnsi" w:hAnsiTheme="minorHAnsi" w:cstheme="minorHAnsi"/>
          <w:spacing w:val="1"/>
          <w:sz w:val="21"/>
          <w:szCs w:val="21"/>
        </w:rPr>
      </w:pPr>
      <w:r w:rsidRPr="004305F6">
        <w:rPr>
          <w:rFonts w:asciiTheme="minorHAnsi" w:hAnsiTheme="minorHAnsi" w:cstheme="minorHAnsi"/>
          <w:spacing w:val="1"/>
          <w:sz w:val="21"/>
          <w:szCs w:val="21"/>
        </w:rPr>
        <w:t xml:space="preserve">Obowiązującej </w:t>
      </w:r>
      <w:r w:rsidRPr="004305F6">
        <w:rPr>
          <w:rFonts w:asciiTheme="minorHAnsi" w:hAnsiTheme="minorHAnsi" w:cstheme="minorHAnsi"/>
          <w:sz w:val="21"/>
          <w:szCs w:val="21"/>
        </w:rPr>
        <w:t>s</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wk</w:t>
      </w:r>
      <w:r w:rsidRPr="004305F6">
        <w:rPr>
          <w:rFonts w:asciiTheme="minorHAnsi" w:hAnsiTheme="minorHAnsi" w:cstheme="minorHAnsi"/>
          <w:sz w:val="21"/>
          <w:szCs w:val="21"/>
        </w:rPr>
        <w:t xml:space="preserve">i </w:t>
      </w:r>
      <w:r w:rsidRPr="004305F6">
        <w:rPr>
          <w:rFonts w:asciiTheme="minorHAnsi" w:hAnsiTheme="minorHAnsi" w:cstheme="minorHAnsi"/>
          <w:spacing w:val="1"/>
          <w:sz w:val="21"/>
          <w:szCs w:val="21"/>
        </w:rPr>
        <w:t>p</w:t>
      </w:r>
      <w:r w:rsidRPr="004305F6">
        <w:rPr>
          <w:rFonts w:asciiTheme="minorHAnsi" w:hAnsiTheme="minorHAnsi" w:cstheme="minorHAnsi"/>
          <w:spacing w:val="-2"/>
          <w:sz w:val="21"/>
          <w:szCs w:val="21"/>
        </w:rPr>
        <w:t>o</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t</w:t>
      </w:r>
      <w:r w:rsidRPr="004305F6">
        <w:rPr>
          <w:rFonts w:asciiTheme="minorHAnsi" w:hAnsiTheme="minorHAnsi" w:cstheme="minorHAnsi"/>
          <w:spacing w:val="-4"/>
          <w:sz w:val="21"/>
          <w:szCs w:val="21"/>
        </w:rPr>
        <w:t>k</w:t>
      </w:r>
      <w:r w:rsidRPr="004305F6">
        <w:rPr>
          <w:rFonts w:asciiTheme="minorHAnsi" w:hAnsiTheme="minorHAnsi" w:cstheme="minorHAnsi"/>
          <w:sz w:val="21"/>
          <w:szCs w:val="21"/>
        </w:rPr>
        <w:t xml:space="preserve">u VAT, określonej przez wykonawcę </w:t>
      </w:r>
      <w:r w:rsidRPr="004305F6">
        <w:rPr>
          <w:rFonts w:asciiTheme="minorHAnsi" w:hAnsiTheme="minorHAnsi" w:cstheme="minorHAnsi"/>
          <w:spacing w:val="1"/>
          <w:sz w:val="21"/>
          <w:szCs w:val="21"/>
        </w:rPr>
        <w:t>z</w:t>
      </w:r>
      <w:r w:rsidRPr="004305F6">
        <w:rPr>
          <w:rFonts w:asciiTheme="minorHAnsi" w:hAnsiTheme="minorHAnsi" w:cstheme="minorHAnsi"/>
          <w:spacing w:val="-3"/>
          <w:sz w:val="21"/>
          <w:szCs w:val="21"/>
        </w:rPr>
        <w:t>g</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d</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ie z </w:t>
      </w:r>
      <w:r w:rsidRPr="004305F6">
        <w:rPr>
          <w:rFonts w:asciiTheme="minorHAnsi" w:hAnsiTheme="minorHAnsi" w:cstheme="minorHAnsi"/>
          <w:spacing w:val="1"/>
          <w:sz w:val="21"/>
          <w:szCs w:val="21"/>
        </w:rPr>
        <w:t>u</w:t>
      </w:r>
      <w:r w:rsidRPr="004305F6">
        <w:rPr>
          <w:rFonts w:asciiTheme="minorHAnsi" w:hAnsiTheme="minorHAnsi" w:cstheme="minorHAnsi"/>
          <w:spacing w:val="-3"/>
          <w:sz w:val="21"/>
          <w:szCs w:val="21"/>
        </w:rPr>
        <w:t>s</w:t>
      </w:r>
      <w:r w:rsidRPr="004305F6">
        <w:rPr>
          <w:rFonts w:asciiTheme="minorHAnsi" w:hAnsiTheme="minorHAnsi" w:cstheme="minorHAnsi"/>
          <w:spacing w:val="1"/>
          <w:sz w:val="21"/>
          <w:szCs w:val="21"/>
        </w:rPr>
        <w:t>t</w:t>
      </w:r>
      <w:r w:rsidRPr="004305F6">
        <w:rPr>
          <w:rFonts w:asciiTheme="minorHAnsi" w:hAnsiTheme="minorHAnsi" w:cstheme="minorHAnsi"/>
          <w:spacing w:val="-2"/>
          <w:sz w:val="21"/>
          <w:szCs w:val="21"/>
        </w:rPr>
        <w:t>a</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 xml:space="preserve">ą z </w:t>
      </w:r>
      <w:r w:rsidRPr="004305F6">
        <w:rPr>
          <w:rFonts w:asciiTheme="minorHAnsi" w:hAnsiTheme="minorHAnsi" w:cstheme="minorHAnsi"/>
          <w:spacing w:val="1"/>
          <w:sz w:val="21"/>
          <w:szCs w:val="21"/>
        </w:rPr>
        <w:t>d</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ia 11 mar</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 xml:space="preserve">a </w:t>
      </w:r>
      <w:r w:rsidRPr="004305F6">
        <w:rPr>
          <w:rFonts w:asciiTheme="minorHAnsi" w:hAnsiTheme="minorHAnsi" w:cstheme="minorHAnsi"/>
          <w:spacing w:val="-2"/>
          <w:sz w:val="21"/>
          <w:szCs w:val="21"/>
        </w:rPr>
        <w:t>2</w:t>
      </w:r>
      <w:r w:rsidRPr="004305F6">
        <w:rPr>
          <w:rFonts w:asciiTheme="minorHAnsi" w:hAnsiTheme="minorHAnsi" w:cstheme="minorHAnsi"/>
          <w:sz w:val="21"/>
          <w:szCs w:val="21"/>
        </w:rPr>
        <w:t>0</w:t>
      </w:r>
      <w:r w:rsidRPr="004305F6">
        <w:rPr>
          <w:rFonts w:asciiTheme="minorHAnsi" w:hAnsiTheme="minorHAnsi" w:cstheme="minorHAnsi"/>
          <w:spacing w:val="-1"/>
          <w:sz w:val="21"/>
          <w:szCs w:val="21"/>
        </w:rPr>
        <w:t>0</w:t>
      </w:r>
      <w:r w:rsidRPr="004305F6">
        <w:rPr>
          <w:rFonts w:asciiTheme="minorHAnsi" w:hAnsiTheme="minorHAnsi" w:cstheme="minorHAnsi"/>
          <w:sz w:val="21"/>
          <w:szCs w:val="21"/>
        </w:rPr>
        <w:t xml:space="preserve">4 r. </w:t>
      </w:r>
      <w:r w:rsidR="006D5242" w:rsidRPr="004305F6">
        <w:rPr>
          <w:rFonts w:asciiTheme="minorHAnsi" w:hAnsiTheme="minorHAnsi" w:cstheme="minorHAnsi"/>
          <w:sz w:val="21"/>
          <w:szCs w:val="21"/>
        </w:rPr>
        <w:br/>
      </w:r>
      <w:r w:rsidRPr="004305F6">
        <w:rPr>
          <w:rFonts w:asciiTheme="minorHAnsi" w:hAnsiTheme="minorHAnsi" w:cstheme="minorHAnsi"/>
          <w:sz w:val="21"/>
          <w:szCs w:val="21"/>
        </w:rPr>
        <w:t xml:space="preserve">o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d</w:t>
      </w:r>
      <w:r w:rsidRPr="004305F6">
        <w:rPr>
          <w:rFonts w:asciiTheme="minorHAnsi" w:hAnsiTheme="minorHAnsi" w:cstheme="minorHAnsi"/>
          <w:spacing w:val="-2"/>
          <w:sz w:val="21"/>
          <w:szCs w:val="21"/>
        </w:rPr>
        <w:t>a</w:t>
      </w:r>
      <w:r w:rsidRPr="004305F6">
        <w:rPr>
          <w:rFonts w:asciiTheme="minorHAnsi" w:hAnsiTheme="minorHAnsi" w:cstheme="minorHAnsi"/>
          <w:spacing w:val="1"/>
          <w:sz w:val="21"/>
          <w:szCs w:val="21"/>
        </w:rPr>
        <w:t>t</w:t>
      </w:r>
      <w:r w:rsidRPr="004305F6">
        <w:rPr>
          <w:rFonts w:asciiTheme="minorHAnsi" w:hAnsiTheme="minorHAnsi" w:cstheme="minorHAnsi"/>
          <w:spacing w:val="-1"/>
          <w:sz w:val="21"/>
          <w:szCs w:val="21"/>
        </w:rPr>
        <w:t>k</w:t>
      </w:r>
      <w:r w:rsidRPr="004305F6">
        <w:rPr>
          <w:rFonts w:asciiTheme="minorHAnsi" w:hAnsiTheme="minorHAnsi" w:cstheme="minorHAnsi"/>
          <w:sz w:val="21"/>
          <w:szCs w:val="21"/>
        </w:rPr>
        <w:t xml:space="preserve">u </w:t>
      </w:r>
      <w:r w:rsidRPr="004305F6">
        <w:rPr>
          <w:rFonts w:asciiTheme="minorHAnsi" w:hAnsiTheme="minorHAnsi" w:cstheme="minorHAnsi"/>
          <w:spacing w:val="-2"/>
          <w:sz w:val="21"/>
          <w:szCs w:val="21"/>
        </w:rPr>
        <w:t>o</w:t>
      </w:r>
      <w:r w:rsidRPr="004305F6">
        <w:rPr>
          <w:rFonts w:asciiTheme="minorHAnsi" w:hAnsiTheme="minorHAnsi" w:cstheme="minorHAnsi"/>
          <w:sz w:val="21"/>
          <w:szCs w:val="21"/>
        </w:rPr>
        <w:t xml:space="preserve">d </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w:t>
      </w:r>
      <w:r w:rsidRPr="004305F6">
        <w:rPr>
          <w:rFonts w:asciiTheme="minorHAnsi" w:hAnsiTheme="minorHAnsi" w:cstheme="minorHAnsi"/>
          <w:spacing w:val="-2"/>
          <w:sz w:val="21"/>
          <w:szCs w:val="21"/>
        </w:rPr>
        <w:t>r</w:t>
      </w:r>
      <w:r w:rsidRPr="004305F6">
        <w:rPr>
          <w:rFonts w:asciiTheme="minorHAnsi" w:hAnsiTheme="minorHAnsi" w:cstheme="minorHAnsi"/>
          <w:sz w:val="21"/>
          <w:szCs w:val="21"/>
        </w:rPr>
        <w:t xml:space="preserve">ów i </w:t>
      </w:r>
      <w:r w:rsidRPr="004305F6">
        <w:rPr>
          <w:rFonts w:asciiTheme="minorHAnsi" w:hAnsiTheme="minorHAnsi" w:cstheme="minorHAnsi"/>
          <w:spacing w:val="1"/>
          <w:sz w:val="21"/>
          <w:szCs w:val="21"/>
        </w:rPr>
        <w:t>u</w:t>
      </w:r>
      <w:r w:rsidRPr="004305F6">
        <w:rPr>
          <w:rFonts w:asciiTheme="minorHAnsi" w:hAnsiTheme="minorHAnsi" w:cstheme="minorHAnsi"/>
          <w:sz w:val="21"/>
          <w:szCs w:val="21"/>
        </w:rPr>
        <w:t>sł</w:t>
      </w:r>
      <w:r w:rsidRPr="004305F6">
        <w:rPr>
          <w:rFonts w:asciiTheme="minorHAnsi" w:hAnsiTheme="minorHAnsi" w:cstheme="minorHAnsi"/>
          <w:spacing w:val="1"/>
          <w:sz w:val="21"/>
          <w:szCs w:val="21"/>
        </w:rPr>
        <w:t>u</w:t>
      </w:r>
      <w:r w:rsidRPr="004305F6">
        <w:rPr>
          <w:rFonts w:asciiTheme="minorHAnsi" w:hAnsiTheme="minorHAnsi" w:cstheme="minorHAnsi"/>
          <w:sz w:val="21"/>
          <w:szCs w:val="21"/>
        </w:rPr>
        <w:t>g.</w:t>
      </w:r>
    </w:p>
    <w:p w14:paraId="5EA423EB" w14:textId="77777777" w:rsidR="001513AE" w:rsidRDefault="00296C11" w:rsidP="00296C11">
      <w:pPr>
        <w:pStyle w:val="Akapitzlist"/>
        <w:numPr>
          <w:ilvl w:val="0"/>
          <w:numId w:val="21"/>
        </w:numPr>
        <w:tabs>
          <w:tab w:val="clear" w:pos="870"/>
          <w:tab w:val="left" w:pos="426"/>
          <w:tab w:val="num" w:pos="652"/>
        </w:tabs>
        <w:ind w:left="426" w:hanging="426"/>
        <w:contextualSpacing/>
        <w:jc w:val="both"/>
        <w:rPr>
          <w:rFonts w:asciiTheme="minorHAnsi" w:hAnsiTheme="minorHAnsi" w:cstheme="minorHAnsi"/>
          <w:sz w:val="21"/>
          <w:szCs w:val="21"/>
        </w:rPr>
      </w:pPr>
      <w:r w:rsidRPr="004305F6">
        <w:rPr>
          <w:rFonts w:asciiTheme="minorHAnsi" w:eastAsia="Calibri" w:hAnsiTheme="minorHAnsi" w:cstheme="minorHAnsi"/>
          <w:sz w:val="21"/>
          <w:szCs w:val="21"/>
        </w:rPr>
        <w:t>Wartość (c</w:t>
      </w:r>
      <w:r w:rsidRPr="004305F6">
        <w:rPr>
          <w:rFonts w:asciiTheme="minorHAnsi" w:hAnsiTheme="minorHAnsi" w:cstheme="minorHAnsi"/>
          <w:sz w:val="21"/>
          <w:szCs w:val="21"/>
        </w:rPr>
        <w:t>ena netto), powiększona o należny podatek VAT winna obejmować wszelkie koszty, jakie poniesie wykonawca z tytułu należytego, zgodnego z umową i obowiązującymi przepisami wykonania przedmiotu zamówienia;</w:t>
      </w:r>
    </w:p>
    <w:p w14:paraId="4D04A079" w14:textId="77777777" w:rsidR="00EA4E7D" w:rsidRDefault="00EA4E7D" w:rsidP="00EA4E7D">
      <w:pPr>
        <w:pStyle w:val="Akapitzlist"/>
        <w:tabs>
          <w:tab w:val="left" w:pos="426"/>
        </w:tabs>
        <w:ind w:left="426"/>
        <w:contextualSpacing/>
        <w:jc w:val="both"/>
        <w:rPr>
          <w:rFonts w:asciiTheme="minorHAnsi" w:hAnsiTheme="minorHAnsi" w:cstheme="minorHAnsi"/>
          <w:sz w:val="21"/>
          <w:szCs w:val="21"/>
        </w:rPr>
      </w:pPr>
    </w:p>
    <w:p w14:paraId="3B0564A4" w14:textId="68A03039" w:rsidR="00296C11" w:rsidRPr="004305F6" w:rsidRDefault="00296C11" w:rsidP="001513AE">
      <w:pPr>
        <w:pStyle w:val="Akapitzlist"/>
        <w:tabs>
          <w:tab w:val="left" w:pos="426"/>
        </w:tabs>
        <w:ind w:left="426"/>
        <w:contextualSpacing/>
        <w:jc w:val="both"/>
        <w:rPr>
          <w:rFonts w:asciiTheme="minorHAnsi" w:hAnsiTheme="minorHAnsi" w:cstheme="minorHAnsi"/>
          <w:sz w:val="21"/>
          <w:szCs w:val="21"/>
        </w:rPr>
      </w:pPr>
      <w:r w:rsidRPr="004305F6">
        <w:rPr>
          <w:rFonts w:asciiTheme="minorHAnsi" w:hAnsiTheme="minorHAnsi" w:cstheme="minorHAnsi"/>
          <w:sz w:val="21"/>
          <w:szCs w:val="21"/>
        </w:rPr>
        <w:t xml:space="preserve">wartość (centa netto) powinna zawierać wszelkie koszty, jakie wykonawca uważa za niezbędne, w celu terminowego i prawidłowego wykonania przedmiotu zamówienia oraz wymagane przepisami prawa podatki i opłaty; </w:t>
      </w:r>
      <w:r w:rsidRPr="004305F6">
        <w:rPr>
          <w:rFonts w:asciiTheme="minorHAnsi" w:hAnsiTheme="minorHAnsi" w:cstheme="minorHAnsi"/>
          <w:bCs/>
          <w:sz w:val="21"/>
          <w:szCs w:val="21"/>
        </w:rPr>
        <w:t xml:space="preserve">wykonawca winien wkalkulować w wartość (cenę netto) wszystkie koszty, które mogą wystąpić w związku z realizacją dostaw stanowiących przedmiot zamówienia, zgodnie z wymaganiami zamawiającego zawartymi w niniejszej SWZ, </w:t>
      </w:r>
      <w:r w:rsidR="00ED5991">
        <w:rPr>
          <w:rFonts w:asciiTheme="minorHAnsi" w:hAnsiTheme="minorHAnsi" w:cstheme="minorHAnsi"/>
          <w:bCs/>
          <w:sz w:val="21"/>
          <w:szCs w:val="21"/>
        </w:rPr>
        <w:br/>
      </w:r>
      <w:r w:rsidRPr="004305F6">
        <w:rPr>
          <w:rFonts w:asciiTheme="minorHAnsi" w:hAnsiTheme="minorHAnsi" w:cstheme="minorHAnsi"/>
          <w:sz w:val="21"/>
          <w:szCs w:val="21"/>
        </w:rPr>
        <w:t>w szczególności koszty:</w:t>
      </w:r>
    </w:p>
    <w:p w14:paraId="7425748D" w14:textId="0A553707" w:rsidR="001C7B2A" w:rsidRPr="004305F6" w:rsidRDefault="00750E9D" w:rsidP="00296C11">
      <w:pPr>
        <w:pStyle w:val="Akapitzlist"/>
        <w:numPr>
          <w:ilvl w:val="1"/>
          <w:numId w:val="21"/>
        </w:numPr>
        <w:tabs>
          <w:tab w:val="clear" w:pos="2520"/>
          <w:tab w:val="num" w:pos="851"/>
        </w:tabs>
        <w:ind w:left="851" w:hanging="425"/>
        <w:contextualSpacing/>
        <w:jc w:val="both"/>
        <w:rPr>
          <w:rFonts w:asciiTheme="minorHAnsi" w:hAnsiTheme="minorHAnsi" w:cstheme="minorHAnsi"/>
          <w:sz w:val="21"/>
          <w:szCs w:val="21"/>
          <w:lang w:val="pl-PL"/>
        </w:rPr>
      </w:pPr>
      <w:r w:rsidRPr="004305F6">
        <w:rPr>
          <w:rFonts w:asciiTheme="minorHAnsi" w:hAnsiTheme="minorHAnsi" w:cstheme="minorHAnsi"/>
          <w:sz w:val="21"/>
          <w:szCs w:val="21"/>
          <w:lang w:val="pl-PL"/>
        </w:rPr>
        <w:t>Z</w:t>
      </w:r>
      <w:proofErr w:type="spellStart"/>
      <w:r w:rsidR="001C7B2A" w:rsidRPr="004305F6">
        <w:rPr>
          <w:rFonts w:asciiTheme="minorHAnsi" w:hAnsiTheme="minorHAnsi" w:cstheme="minorHAnsi"/>
          <w:sz w:val="21"/>
          <w:szCs w:val="21"/>
        </w:rPr>
        <w:t>aładunku</w:t>
      </w:r>
      <w:proofErr w:type="spellEnd"/>
      <w:r w:rsidR="001C7B2A" w:rsidRPr="004305F6">
        <w:rPr>
          <w:rFonts w:asciiTheme="minorHAnsi" w:hAnsiTheme="minorHAnsi" w:cstheme="minorHAnsi"/>
          <w:sz w:val="21"/>
          <w:szCs w:val="21"/>
        </w:rPr>
        <w:t xml:space="preserve"> i </w:t>
      </w:r>
      <w:r w:rsidR="001C7B2A" w:rsidRPr="004305F6">
        <w:rPr>
          <w:rFonts w:asciiTheme="minorHAnsi" w:eastAsia="Calibri" w:hAnsiTheme="minorHAnsi" w:cstheme="minorHAnsi"/>
          <w:sz w:val="21"/>
          <w:szCs w:val="21"/>
          <w:lang w:eastAsia="en-US"/>
        </w:rPr>
        <w:t>transportu przedmiotu zamówienia</w:t>
      </w:r>
      <w:r w:rsidRPr="004305F6">
        <w:rPr>
          <w:rFonts w:asciiTheme="minorHAnsi" w:eastAsia="Calibri" w:hAnsiTheme="minorHAnsi" w:cstheme="minorHAnsi"/>
          <w:sz w:val="21"/>
          <w:szCs w:val="21"/>
          <w:lang w:val="pl-PL" w:eastAsia="en-US"/>
        </w:rPr>
        <w:t>;</w:t>
      </w:r>
    </w:p>
    <w:p w14:paraId="5BF5310B" w14:textId="246A07B3" w:rsidR="001C7B2A" w:rsidRPr="004305F6" w:rsidRDefault="00750E9D" w:rsidP="00B66C5A">
      <w:pPr>
        <w:pStyle w:val="Akapitzlist"/>
        <w:numPr>
          <w:ilvl w:val="1"/>
          <w:numId w:val="21"/>
        </w:numPr>
        <w:tabs>
          <w:tab w:val="clear" w:pos="2520"/>
          <w:tab w:val="num" w:pos="851"/>
        </w:tabs>
        <w:ind w:left="851" w:hanging="425"/>
        <w:contextualSpacing/>
        <w:jc w:val="both"/>
        <w:rPr>
          <w:rFonts w:asciiTheme="minorHAnsi" w:hAnsiTheme="minorHAnsi" w:cstheme="minorHAnsi"/>
          <w:sz w:val="21"/>
          <w:szCs w:val="21"/>
          <w:lang w:val="pl-PL"/>
        </w:rPr>
      </w:pPr>
      <w:r w:rsidRPr="004305F6">
        <w:rPr>
          <w:rFonts w:asciiTheme="minorHAnsi" w:eastAsia="Calibri" w:hAnsiTheme="minorHAnsi" w:cstheme="minorHAnsi"/>
          <w:sz w:val="21"/>
          <w:szCs w:val="21"/>
          <w:lang w:val="pl-PL" w:eastAsia="en-US"/>
        </w:rPr>
        <w:t>D</w:t>
      </w:r>
      <w:proofErr w:type="spellStart"/>
      <w:r w:rsidR="001C7B2A" w:rsidRPr="004305F6">
        <w:rPr>
          <w:rFonts w:asciiTheme="minorHAnsi" w:eastAsia="Calibri" w:hAnsiTheme="minorHAnsi" w:cstheme="minorHAnsi"/>
          <w:sz w:val="21"/>
          <w:szCs w:val="21"/>
          <w:lang w:eastAsia="en-US"/>
        </w:rPr>
        <w:t>oradztwa</w:t>
      </w:r>
      <w:proofErr w:type="spellEnd"/>
      <w:r w:rsidR="001C7B2A" w:rsidRPr="004305F6">
        <w:rPr>
          <w:rFonts w:asciiTheme="minorHAnsi" w:eastAsia="Calibri" w:hAnsiTheme="minorHAnsi" w:cstheme="minorHAnsi"/>
          <w:sz w:val="21"/>
          <w:szCs w:val="21"/>
          <w:lang w:eastAsia="en-US"/>
        </w:rPr>
        <w:t xml:space="preserve"> w zakresie optymalnego stosowania produktu</w:t>
      </w:r>
      <w:r w:rsidRPr="004305F6">
        <w:rPr>
          <w:rFonts w:asciiTheme="minorHAnsi" w:eastAsia="Calibri" w:hAnsiTheme="minorHAnsi" w:cstheme="minorHAnsi"/>
          <w:sz w:val="21"/>
          <w:szCs w:val="21"/>
          <w:lang w:val="pl-PL" w:eastAsia="en-US"/>
        </w:rPr>
        <w:t>;</w:t>
      </w:r>
    </w:p>
    <w:p w14:paraId="68675B85" w14:textId="1AAA637F" w:rsidR="001C7B2A" w:rsidRPr="004305F6" w:rsidRDefault="00750E9D" w:rsidP="00B66C5A">
      <w:pPr>
        <w:pStyle w:val="Akapitzlist"/>
        <w:numPr>
          <w:ilvl w:val="1"/>
          <w:numId w:val="21"/>
        </w:numPr>
        <w:tabs>
          <w:tab w:val="clear" w:pos="2520"/>
          <w:tab w:val="num" w:pos="851"/>
        </w:tabs>
        <w:ind w:left="851" w:hanging="425"/>
        <w:contextualSpacing/>
        <w:jc w:val="both"/>
        <w:rPr>
          <w:rFonts w:asciiTheme="minorHAnsi" w:hAnsiTheme="minorHAnsi" w:cstheme="minorHAnsi"/>
          <w:sz w:val="21"/>
          <w:szCs w:val="21"/>
          <w:lang w:val="pl-PL"/>
        </w:rPr>
      </w:pPr>
      <w:r w:rsidRPr="004305F6">
        <w:rPr>
          <w:rFonts w:asciiTheme="minorHAnsi" w:eastAsia="Calibri" w:hAnsiTheme="minorHAnsi" w:cstheme="minorHAnsi"/>
          <w:sz w:val="21"/>
          <w:szCs w:val="21"/>
          <w:lang w:val="pl-PL" w:eastAsia="en-US"/>
        </w:rPr>
        <w:t>W</w:t>
      </w:r>
      <w:proofErr w:type="spellStart"/>
      <w:r w:rsidR="001C7B2A" w:rsidRPr="004305F6">
        <w:rPr>
          <w:rFonts w:asciiTheme="minorHAnsi" w:eastAsia="Calibri" w:hAnsiTheme="minorHAnsi" w:cstheme="minorHAnsi"/>
          <w:sz w:val="21"/>
          <w:szCs w:val="21"/>
          <w:lang w:eastAsia="en-US"/>
        </w:rPr>
        <w:t>ymiany</w:t>
      </w:r>
      <w:proofErr w:type="spellEnd"/>
      <w:r w:rsidR="001C7B2A" w:rsidRPr="004305F6">
        <w:rPr>
          <w:rFonts w:asciiTheme="minorHAnsi" w:eastAsia="Calibri" w:hAnsiTheme="minorHAnsi" w:cstheme="minorHAnsi"/>
          <w:sz w:val="21"/>
          <w:szCs w:val="21"/>
          <w:lang w:eastAsia="en-US"/>
        </w:rPr>
        <w:t xml:space="preserve"> (odbioru i dostawy) wadliwej partii produktu na nową</w:t>
      </w:r>
      <w:r w:rsidRPr="004305F6">
        <w:rPr>
          <w:rFonts w:asciiTheme="minorHAnsi" w:eastAsia="Calibri" w:hAnsiTheme="minorHAnsi" w:cstheme="minorHAnsi"/>
          <w:sz w:val="21"/>
          <w:szCs w:val="21"/>
          <w:lang w:val="pl-PL" w:eastAsia="en-US"/>
        </w:rPr>
        <w:t>;</w:t>
      </w:r>
    </w:p>
    <w:p w14:paraId="602EE611" w14:textId="221872F4" w:rsidR="001C7B2A" w:rsidRPr="004305F6" w:rsidRDefault="00750E9D" w:rsidP="00B66C5A">
      <w:pPr>
        <w:pStyle w:val="Akapitzlist"/>
        <w:numPr>
          <w:ilvl w:val="1"/>
          <w:numId w:val="21"/>
        </w:numPr>
        <w:tabs>
          <w:tab w:val="clear" w:pos="2520"/>
          <w:tab w:val="num" w:pos="851"/>
        </w:tabs>
        <w:ind w:left="851" w:hanging="425"/>
        <w:contextualSpacing/>
        <w:jc w:val="both"/>
        <w:rPr>
          <w:rFonts w:asciiTheme="minorHAnsi" w:hAnsiTheme="minorHAnsi" w:cstheme="minorHAnsi"/>
          <w:sz w:val="21"/>
          <w:szCs w:val="21"/>
          <w:lang w:val="pl-PL"/>
        </w:rPr>
      </w:pPr>
      <w:r w:rsidRPr="004305F6">
        <w:rPr>
          <w:rFonts w:asciiTheme="minorHAnsi" w:eastAsia="Calibri" w:hAnsiTheme="minorHAnsi" w:cstheme="minorHAnsi"/>
          <w:sz w:val="21"/>
          <w:szCs w:val="21"/>
          <w:lang w:val="pl-PL" w:eastAsia="en-US"/>
        </w:rPr>
        <w:t>O</w:t>
      </w:r>
      <w:proofErr w:type="spellStart"/>
      <w:r w:rsidR="001C7B2A" w:rsidRPr="004305F6">
        <w:rPr>
          <w:rFonts w:asciiTheme="minorHAnsi" w:eastAsia="Calibri" w:hAnsiTheme="minorHAnsi" w:cstheme="minorHAnsi"/>
          <w:sz w:val="21"/>
          <w:szCs w:val="21"/>
          <w:lang w:eastAsia="en-US"/>
        </w:rPr>
        <w:t>dbioru</w:t>
      </w:r>
      <w:proofErr w:type="spellEnd"/>
      <w:r w:rsidR="001C7B2A" w:rsidRPr="004305F6">
        <w:rPr>
          <w:rFonts w:asciiTheme="minorHAnsi" w:eastAsia="Calibri" w:hAnsiTheme="minorHAnsi" w:cstheme="minorHAnsi"/>
          <w:sz w:val="21"/>
          <w:szCs w:val="21"/>
          <w:lang w:eastAsia="en-US"/>
        </w:rPr>
        <w:t xml:space="preserve"> opakowań zwrotnych wielokrotnego użytku po dostarczonym produkcie (pustych pojemników</w:t>
      </w:r>
      <w:r w:rsidRPr="004305F6">
        <w:rPr>
          <w:rFonts w:asciiTheme="minorHAnsi" w:eastAsia="Calibri" w:hAnsiTheme="minorHAnsi" w:cstheme="minorHAnsi"/>
          <w:sz w:val="21"/>
          <w:szCs w:val="21"/>
          <w:lang w:val="pl-PL" w:eastAsia="en-US"/>
        </w:rPr>
        <w:t xml:space="preserve"> </w:t>
      </w:r>
      <w:r w:rsidRPr="004305F6">
        <w:rPr>
          <w:rFonts w:asciiTheme="minorHAnsi" w:eastAsia="Calibri" w:hAnsiTheme="minorHAnsi" w:cstheme="minorHAnsi"/>
          <w:sz w:val="21"/>
          <w:szCs w:val="21"/>
          <w:lang w:val="pl-PL" w:eastAsia="en-US"/>
        </w:rPr>
        <w:br/>
      </w:r>
      <w:r w:rsidR="001C7B2A" w:rsidRPr="004305F6">
        <w:rPr>
          <w:rFonts w:asciiTheme="minorHAnsi" w:eastAsia="Calibri" w:hAnsiTheme="minorHAnsi" w:cstheme="minorHAnsi"/>
          <w:sz w:val="21"/>
          <w:szCs w:val="21"/>
          <w:lang w:eastAsia="en-US"/>
        </w:rPr>
        <w:t>z</w:t>
      </w:r>
      <w:r w:rsidRPr="004305F6">
        <w:rPr>
          <w:rFonts w:asciiTheme="minorHAnsi" w:eastAsia="Calibri" w:hAnsiTheme="minorHAnsi" w:cstheme="minorHAnsi"/>
          <w:sz w:val="21"/>
          <w:szCs w:val="21"/>
          <w:lang w:val="pl-PL" w:eastAsia="en-US"/>
        </w:rPr>
        <w:t xml:space="preserve"> </w:t>
      </w:r>
      <w:r w:rsidR="001C7B2A" w:rsidRPr="004305F6">
        <w:rPr>
          <w:rFonts w:asciiTheme="minorHAnsi" w:eastAsia="Calibri" w:hAnsiTheme="minorHAnsi" w:cstheme="minorHAnsi"/>
          <w:sz w:val="21"/>
          <w:szCs w:val="21"/>
          <w:lang w:eastAsia="en-US"/>
        </w:rPr>
        <w:t>tworzywa sztucznego o</w:t>
      </w:r>
      <w:r w:rsidRPr="004305F6">
        <w:rPr>
          <w:rFonts w:asciiTheme="minorHAnsi" w:eastAsia="Calibri" w:hAnsiTheme="minorHAnsi" w:cstheme="minorHAnsi"/>
          <w:sz w:val="21"/>
          <w:szCs w:val="21"/>
          <w:lang w:val="pl-PL" w:eastAsia="en-US"/>
        </w:rPr>
        <w:t xml:space="preserve"> </w:t>
      </w:r>
      <w:r w:rsidR="001C7B2A" w:rsidRPr="004305F6">
        <w:rPr>
          <w:rFonts w:asciiTheme="minorHAnsi" w:eastAsia="Calibri" w:hAnsiTheme="minorHAnsi" w:cstheme="minorHAnsi"/>
          <w:sz w:val="21"/>
          <w:szCs w:val="21"/>
          <w:lang w:eastAsia="en-US"/>
        </w:rPr>
        <w:t>objętości 1 m</w:t>
      </w:r>
      <w:r w:rsidR="001C7B2A" w:rsidRPr="004305F6">
        <w:rPr>
          <w:rFonts w:asciiTheme="minorHAnsi" w:eastAsia="Calibri" w:hAnsiTheme="minorHAnsi" w:cstheme="minorHAnsi"/>
          <w:sz w:val="21"/>
          <w:szCs w:val="21"/>
          <w:vertAlign w:val="superscript"/>
          <w:lang w:eastAsia="en-US"/>
        </w:rPr>
        <w:t>3</w:t>
      </w:r>
      <w:r w:rsidR="001C7B2A" w:rsidRPr="004305F6">
        <w:rPr>
          <w:rFonts w:asciiTheme="minorHAnsi" w:eastAsia="Calibri" w:hAnsiTheme="minorHAnsi" w:cstheme="minorHAnsi"/>
          <w:sz w:val="21"/>
          <w:szCs w:val="21"/>
          <w:lang w:eastAsia="en-US"/>
        </w:rPr>
        <w:t xml:space="preserve"> - DPPL).</w:t>
      </w:r>
    </w:p>
    <w:p w14:paraId="023CF179" w14:textId="77777777" w:rsidR="001C7B2A" w:rsidRPr="004305F6" w:rsidRDefault="001C7B2A" w:rsidP="00B66C5A">
      <w:pPr>
        <w:pStyle w:val="Akapitzlist"/>
        <w:numPr>
          <w:ilvl w:val="0"/>
          <w:numId w:val="21"/>
        </w:numPr>
        <w:tabs>
          <w:tab w:val="clear" w:pos="870"/>
          <w:tab w:val="num" w:pos="426"/>
        </w:tabs>
        <w:ind w:left="426" w:hanging="426"/>
        <w:contextualSpacing/>
        <w:jc w:val="both"/>
        <w:rPr>
          <w:rFonts w:asciiTheme="minorHAnsi" w:hAnsiTheme="minorHAnsi" w:cstheme="minorHAnsi"/>
          <w:sz w:val="21"/>
          <w:szCs w:val="21"/>
        </w:rPr>
      </w:pPr>
      <w:r w:rsidRPr="004305F6">
        <w:rPr>
          <w:rFonts w:asciiTheme="minorHAnsi" w:eastAsia="Calibri" w:hAnsiTheme="minorHAnsi" w:cstheme="minorHAnsi"/>
          <w:sz w:val="21"/>
          <w:szCs w:val="21"/>
        </w:rPr>
        <w:t xml:space="preserve">Wszystkie </w:t>
      </w:r>
      <w:r w:rsidRPr="004305F6">
        <w:rPr>
          <w:rFonts w:asciiTheme="minorHAnsi" w:hAnsiTheme="minorHAnsi" w:cstheme="minorHAnsi"/>
          <w:spacing w:val="-1"/>
          <w:sz w:val="21"/>
          <w:szCs w:val="21"/>
        </w:rPr>
        <w:t>kw</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 xml:space="preserve">y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w:t>
      </w:r>
      <w:r w:rsidRPr="004305F6">
        <w:rPr>
          <w:rFonts w:asciiTheme="minorHAnsi" w:hAnsiTheme="minorHAnsi" w:cstheme="minorHAnsi"/>
          <w:spacing w:val="1"/>
          <w:sz w:val="21"/>
          <w:szCs w:val="21"/>
        </w:rPr>
        <w:t>n</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y </w:t>
      </w:r>
      <w:r w:rsidRPr="004305F6">
        <w:rPr>
          <w:rFonts w:asciiTheme="minorHAnsi" w:hAnsiTheme="minorHAnsi" w:cstheme="minorHAnsi"/>
          <w:spacing w:val="1"/>
          <w:sz w:val="21"/>
          <w:szCs w:val="21"/>
        </w:rPr>
        <w:t>b</w:t>
      </w:r>
      <w:r w:rsidRPr="004305F6">
        <w:rPr>
          <w:rFonts w:asciiTheme="minorHAnsi" w:hAnsiTheme="minorHAnsi" w:cstheme="minorHAnsi"/>
          <w:sz w:val="21"/>
          <w:szCs w:val="21"/>
        </w:rPr>
        <w:t xml:space="preserve">yć </w:t>
      </w:r>
      <w:r w:rsidRPr="004305F6">
        <w:rPr>
          <w:rFonts w:asciiTheme="minorHAnsi" w:hAnsiTheme="minorHAnsi" w:cstheme="minorHAnsi"/>
          <w:spacing w:val="1"/>
          <w:sz w:val="21"/>
          <w:szCs w:val="21"/>
        </w:rPr>
        <w:t>p</w:t>
      </w:r>
      <w:r w:rsidRPr="004305F6">
        <w:rPr>
          <w:rFonts w:asciiTheme="minorHAnsi" w:hAnsiTheme="minorHAnsi" w:cstheme="minorHAnsi"/>
          <w:spacing w:val="-2"/>
          <w:sz w:val="21"/>
          <w:szCs w:val="21"/>
        </w:rPr>
        <w:t>o</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e w </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ł</w:t>
      </w:r>
      <w:r w:rsidRPr="004305F6">
        <w:rPr>
          <w:rFonts w:asciiTheme="minorHAnsi" w:hAnsiTheme="minorHAnsi" w:cstheme="minorHAnsi"/>
          <w:spacing w:val="1"/>
          <w:sz w:val="21"/>
          <w:szCs w:val="21"/>
        </w:rPr>
        <w:t>ot</w:t>
      </w:r>
      <w:r w:rsidRPr="004305F6">
        <w:rPr>
          <w:rFonts w:asciiTheme="minorHAnsi" w:hAnsiTheme="minorHAnsi" w:cstheme="minorHAnsi"/>
          <w:sz w:val="21"/>
          <w:szCs w:val="21"/>
        </w:rPr>
        <w:t>y</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 xml:space="preserve">h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ols</w:t>
      </w:r>
      <w:r w:rsidRPr="004305F6">
        <w:rPr>
          <w:rFonts w:asciiTheme="minorHAnsi" w:hAnsiTheme="minorHAnsi" w:cstheme="minorHAnsi"/>
          <w:spacing w:val="-1"/>
          <w:sz w:val="21"/>
          <w:szCs w:val="21"/>
        </w:rPr>
        <w:t>k</w:t>
      </w:r>
      <w:r w:rsidRPr="004305F6">
        <w:rPr>
          <w:rFonts w:asciiTheme="minorHAnsi" w:hAnsiTheme="minorHAnsi" w:cstheme="minorHAnsi"/>
          <w:sz w:val="21"/>
          <w:szCs w:val="21"/>
        </w:rPr>
        <w:t>i</w:t>
      </w:r>
      <w:r w:rsidRPr="004305F6">
        <w:rPr>
          <w:rFonts w:asciiTheme="minorHAnsi" w:hAnsiTheme="minorHAnsi" w:cstheme="minorHAnsi"/>
          <w:spacing w:val="-1"/>
          <w:sz w:val="21"/>
          <w:szCs w:val="21"/>
        </w:rPr>
        <w:t>c</w:t>
      </w:r>
      <w:r w:rsidRPr="004305F6">
        <w:rPr>
          <w:rFonts w:asciiTheme="minorHAnsi" w:hAnsiTheme="minorHAnsi" w:cstheme="minorHAnsi"/>
          <w:spacing w:val="1"/>
          <w:sz w:val="21"/>
          <w:szCs w:val="21"/>
        </w:rPr>
        <w:t>h</w:t>
      </w:r>
      <w:r w:rsidRPr="004305F6">
        <w:rPr>
          <w:rFonts w:asciiTheme="minorHAnsi" w:hAnsiTheme="minorHAnsi" w:cstheme="minorHAnsi"/>
          <w:sz w:val="21"/>
          <w:szCs w:val="21"/>
        </w:rPr>
        <w:t xml:space="preserve">; </w:t>
      </w:r>
      <w:r w:rsidRPr="004305F6">
        <w:rPr>
          <w:rFonts w:asciiTheme="minorHAnsi" w:hAnsiTheme="minorHAnsi" w:cstheme="minorHAnsi"/>
          <w:sz w:val="21"/>
          <w:szCs w:val="21"/>
          <w:lang w:val="pl-PL"/>
        </w:rPr>
        <w:t>wartość (</w:t>
      </w:r>
      <w:r w:rsidRPr="004305F6">
        <w:rPr>
          <w:rFonts w:asciiTheme="minorHAnsi" w:hAnsiTheme="minorHAnsi" w:cstheme="minorHAnsi"/>
          <w:sz w:val="21"/>
          <w:szCs w:val="21"/>
        </w:rPr>
        <w:t>ce</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a</w:t>
      </w:r>
      <w:r w:rsidRPr="004305F6">
        <w:rPr>
          <w:rFonts w:asciiTheme="minorHAnsi" w:hAnsiTheme="minorHAnsi" w:cstheme="minorHAnsi"/>
          <w:sz w:val="21"/>
          <w:szCs w:val="21"/>
          <w:lang w:val="pl-PL"/>
        </w:rPr>
        <w:t xml:space="preserve"> netto)</w:t>
      </w:r>
      <w:r w:rsidRPr="004305F6">
        <w:rPr>
          <w:rFonts w:asciiTheme="minorHAnsi" w:hAnsiTheme="minorHAnsi" w:cstheme="minorHAnsi"/>
          <w:sz w:val="21"/>
          <w:szCs w:val="21"/>
        </w:rPr>
        <w:t xml:space="preserve"> o</w:t>
      </w:r>
      <w:r w:rsidRPr="004305F6">
        <w:rPr>
          <w:rFonts w:asciiTheme="minorHAnsi" w:hAnsiTheme="minorHAnsi" w:cstheme="minorHAnsi"/>
          <w:spacing w:val="-1"/>
          <w:sz w:val="21"/>
          <w:szCs w:val="21"/>
        </w:rPr>
        <w:t>f</w:t>
      </w:r>
      <w:r w:rsidRPr="004305F6">
        <w:rPr>
          <w:rFonts w:asciiTheme="minorHAnsi" w:hAnsiTheme="minorHAnsi" w:cstheme="minorHAnsi"/>
          <w:sz w:val="21"/>
          <w:szCs w:val="21"/>
        </w:rPr>
        <w:t>er</w:t>
      </w:r>
      <w:r w:rsidRPr="004305F6">
        <w:rPr>
          <w:rFonts w:asciiTheme="minorHAnsi" w:hAnsiTheme="minorHAnsi" w:cstheme="minorHAnsi"/>
          <w:spacing w:val="2"/>
          <w:sz w:val="21"/>
          <w:szCs w:val="21"/>
        </w:rPr>
        <w:t>t</w:t>
      </w:r>
      <w:r w:rsidRPr="004305F6">
        <w:rPr>
          <w:rFonts w:asciiTheme="minorHAnsi" w:hAnsiTheme="minorHAnsi" w:cstheme="minorHAnsi"/>
          <w:sz w:val="21"/>
          <w:szCs w:val="21"/>
        </w:rPr>
        <w:t xml:space="preserve">y </w:t>
      </w:r>
      <w:r w:rsidRPr="004305F6">
        <w:rPr>
          <w:rFonts w:asciiTheme="minorHAnsi" w:hAnsiTheme="minorHAnsi" w:cstheme="minorHAnsi"/>
          <w:spacing w:val="1"/>
          <w:sz w:val="21"/>
          <w:szCs w:val="21"/>
        </w:rPr>
        <w:t>p</w:t>
      </w:r>
      <w:r w:rsidRPr="004305F6">
        <w:rPr>
          <w:rFonts w:asciiTheme="minorHAnsi" w:hAnsiTheme="minorHAnsi" w:cstheme="minorHAnsi"/>
          <w:spacing w:val="-2"/>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w:t>
      </w:r>
      <w:r w:rsidRPr="004305F6">
        <w:rPr>
          <w:rFonts w:asciiTheme="minorHAnsi" w:hAnsiTheme="minorHAnsi" w:cstheme="minorHAnsi"/>
          <w:spacing w:val="1"/>
          <w:sz w:val="21"/>
          <w:szCs w:val="21"/>
        </w:rPr>
        <w:t>nn</w:t>
      </w:r>
      <w:r w:rsidRPr="004305F6">
        <w:rPr>
          <w:rFonts w:asciiTheme="minorHAnsi" w:hAnsiTheme="minorHAnsi" w:cstheme="minorHAnsi"/>
          <w:sz w:val="21"/>
          <w:szCs w:val="21"/>
        </w:rPr>
        <w:t xml:space="preserve">a </w:t>
      </w:r>
      <w:r w:rsidRPr="004305F6">
        <w:rPr>
          <w:rFonts w:asciiTheme="minorHAnsi" w:hAnsiTheme="minorHAnsi" w:cstheme="minorHAnsi"/>
          <w:spacing w:val="1"/>
          <w:sz w:val="21"/>
          <w:szCs w:val="21"/>
        </w:rPr>
        <w:t>b</w:t>
      </w:r>
      <w:r w:rsidRPr="004305F6">
        <w:rPr>
          <w:rFonts w:asciiTheme="minorHAnsi" w:hAnsiTheme="minorHAnsi" w:cstheme="minorHAnsi"/>
          <w:sz w:val="21"/>
          <w:szCs w:val="21"/>
        </w:rPr>
        <w:t xml:space="preserve">yć </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yra</w:t>
      </w:r>
      <w:r w:rsidRPr="004305F6">
        <w:rPr>
          <w:rFonts w:asciiTheme="minorHAnsi" w:hAnsiTheme="minorHAnsi" w:cstheme="minorHAnsi"/>
          <w:spacing w:val="1"/>
          <w:sz w:val="21"/>
          <w:szCs w:val="21"/>
        </w:rPr>
        <w:t>ż</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a </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yf</w:t>
      </w:r>
      <w:r w:rsidRPr="004305F6">
        <w:rPr>
          <w:rFonts w:asciiTheme="minorHAnsi" w:hAnsiTheme="minorHAnsi" w:cstheme="minorHAnsi"/>
          <w:spacing w:val="-2"/>
          <w:sz w:val="21"/>
          <w:szCs w:val="21"/>
        </w:rPr>
        <w:t>r</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o or</w:t>
      </w:r>
      <w:r w:rsidRPr="004305F6">
        <w:rPr>
          <w:rFonts w:asciiTheme="minorHAnsi" w:hAnsiTheme="minorHAnsi" w:cstheme="minorHAnsi"/>
          <w:spacing w:val="-2"/>
          <w:sz w:val="21"/>
          <w:szCs w:val="21"/>
        </w:rPr>
        <w:t>a</w:t>
      </w:r>
      <w:r w:rsidRPr="004305F6">
        <w:rPr>
          <w:rFonts w:asciiTheme="minorHAnsi" w:hAnsiTheme="minorHAnsi" w:cstheme="minorHAnsi"/>
          <w:sz w:val="21"/>
          <w:szCs w:val="21"/>
        </w:rPr>
        <w:t>z</w:t>
      </w:r>
      <w:r w:rsidRPr="004305F6">
        <w:rPr>
          <w:rFonts w:asciiTheme="minorHAnsi" w:hAnsiTheme="minorHAnsi" w:cstheme="minorHAnsi"/>
          <w:spacing w:val="1"/>
          <w:sz w:val="21"/>
          <w:szCs w:val="21"/>
        </w:rPr>
        <w:t xml:space="preserve"> p</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d</w:t>
      </w:r>
      <w:r w:rsidRPr="004305F6">
        <w:rPr>
          <w:rFonts w:asciiTheme="minorHAnsi" w:hAnsiTheme="minorHAnsi" w:cstheme="minorHAnsi"/>
          <w:spacing w:val="-2"/>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a z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k</w:t>
      </w:r>
      <w:r w:rsidRPr="004305F6">
        <w:rPr>
          <w:rFonts w:asciiTheme="minorHAnsi" w:hAnsiTheme="minorHAnsi" w:cstheme="minorHAnsi"/>
          <w:sz w:val="21"/>
          <w:szCs w:val="21"/>
        </w:rPr>
        <w:t>ła</w:t>
      </w:r>
      <w:r w:rsidRPr="004305F6">
        <w:rPr>
          <w:rFonts w:asciiTheme="minorHAnsi" w:hAnsiTheme="minorHAnsi" w:cstheme="minorHAnsi"/>
          <w:spacing w:val="1"/>
          <w:sz w:val="21"/>
          <w:szCs w:val="21"/>
        </w:rPr>
        <w:t>dn</w:t>
      </w:r>
      <w:r w:rsidRPr="004305F6">
        <w:rPr>
          <w:rFonts w:asciiTheme="minorHAnsi" w:hAnsiTheme="minorHAnsi" w:cstheme="minorHAnsi"/>
          <w:sz w:val="21"/>
          <w:szCs w:val="21"/>
        </w:rPr>
        <w:t>oś</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 xml:space="preserve">ią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 xml:space="preserve">o </w:t>
      </w:r>
      <w:r w:rsidRPr="004305F6">
        <w:rPr>
          <w:rFonts w:asciiTheme="minorHAnsi" w:hAnsiTheme="minorHAnsi" w:cstheme="minorHAnsi"/>
          <w:spacing w:val="1"/>
          <w:sz w:val="21"/>
          <w:szCs w:val="21"/>
        </w:rPr>
        <w:t>d</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ó</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h mie</w:t>
      </w:r>
      <w:r w:rsidRPr="004305F6">
        <w:rPr>
          <w:rFonts w:asciiTheme="minorHAnsi" w:hAnsiTheme="minorHAnsi" w:cstheme="minorHAnsi"/>
          <w:spacing w:val="1"/>
          <w:sz w:val="21"/>
          <w:szCs w:val="21"/>
        </w:rPr>
        <w:t>j</w:t>
      </w:r>
      <w:r w:rsidRPr="004305F6">
        <w:rPr>
          <w:rFonts w:asciiTheme="minorHAnsi" w:hAnsiTheme="minorHAnsi" w:cstheme="minorHAnsi"/>
          <w:sz w:val="21"/>
          <w:szCs w:val="21"/>
        </w:rPr>
        <w:t>sc</w:t>
      </w:r>
      <w:r w:rsidRPr="004305F6">
        <w:rPr>
          <w:rFonts w:asciiTheme="minorHAnsi" w:hAnsiTheme="minorHAnsi" w:cstheme="minorHAnsi"/>
          <w:spacing w:val="1"/>
          <w:sz w:val="21"/>
          <w:szCs w:val="21"/>
        </w:rPr>
        <w:t xml:space="preserve"> p</w:t>
      </w:r>
      <w:r w:rsidRPr="004305F6">
        <w:rPr>
          <w:rFonts w:asciiTheme="minorHAnsi" w:hAnsiTheme="minorHAnsi" w:cstheme="minorHAnsi"/>
          <w:sz w:val="21"/>
          <w:szCs w:val="21"/>
        </w:rPr>
        <w:t xml:space="preserve">o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r</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ec</w:t>
      </w:r>
      <w:r w:rsidRPr="004305F6">
        <w:rPr>
          <w:rFonts w:asciiTheme="minorHAnsi" w:hAnsiTheme="minorHAnsi" w:cstheme="minorHAnsi"/>
          <w:spacing w:val="-2"/>
          <w:sz w:val="21"/>
          <w:szCs w:val="21"/>
        </w:rPr>
        <w:t>i</w:t>
      </w:r>
      <w:r w:rsidRPr="004305F6">
        <w:rPr>
          <w:rFonts w:asciiTheme="minorHAnsi" w:hAnsiTheme="minorHAnsi" w:cstheme="minorHAnsi"/>
          <w:spacing w:val="1"/>
          <w:sz w:val="21"/>
          <w:szCs w:val="21"/>
        </w:rPr>
        <w:t>n</w:t>
      </w:r>
      <w:r w:rsidRPr="004305F6">
        <w:rPr>
          <w:rFonts w:asciiTheme="minorHAnsi" w:hAnsiTheme="minorHAnsi" w:cstheme="minorHAnsi"/>
          <w:spacing w:val="-1"/>
          <w:sz w:val="21"/>
          <w:szCs w:val="21"/>
        </w:rPr>
        <w:t>k</w:t>
      </w:r>
      <w:r w:rsidRPr="004305F6">
        <w:rPr>
          <w:rFonts w:asciiTheme="minorHAnsi" w:hAnsiTheme="minorHAnsi" w:cstheme="minorHAnsi"/>
          <w:spacing w:val="1"/>
          <w:sz w:val="21"/>
          <w:szCs w:val="21"/>
        </w:rPr>
        <w:t>u zaokrąglona z zastosowaniem reguł matematycznych</w:t>
      </w:r>
      <w:r w:rsidRPr="004305F6">
        <w:rPr>
          <w:rFonts w:asciiTheme="minorHAnsi" w:hAnsiTheme="minorHAnsi" w:cstheme="minorHAnsi"/>
          <w:sz w:val="21"/>
          <w:szCs w:val="21"/>
        </w:rPr>
        <w:t>;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77085385" w14:textId="77777777" w:rsidR="001C7B2A" w:rsidRPr="004305F6" w:rsidRDefault="001C7B2A" w:rsidP="00B66C5A">
      <w:pPr>
        <w:pStyle w:val="Akapitzlist"/>
        <w:numPr>
          <w:ilvl w:val="0"/>
          <w:numId w:val="21"/>
        </w:numPr>
        <w:tabs>
          <w:tab w:val="clear" w:pos="870"/>
          <w:tab w:val="left" w:pos="426"/>
        </w:tabs>
        <w:ind w:left="426" w:hanging="426"/>
        <w:contextualSpacing/>
        <w:jc w:val="both"/>
        <w:rPr>
          <w:rFonts w:asciiTheme="minorHAnsi" w:hAnsiTheme="minorHAnsi" w:cstheme="minorHAnsi"/>
          <w:sz w:val="21"/>
          <w:szCs w:val="21"/>
        </w:rPr>
      </w:pPr>
      <w:r w:rsidRPr="004305F6">
        <w:rPr>
          <w:rFonts w:asciiTheme="minorHAnsi" w:hAnsiTheme="minorHAnsi" w:cstheme="minorHAnsi"/>
          <w:sz w:val="21"/>
          <w:szCs w:val="21"/>
          <w:lang w:val="pl-PL"/>
        </w:rPr>
        <w:t>S</w:t>
      </w:r>
      <w:proofErr w:type="spellStart"/>
      <w:r w:rsidRPr="004305F6">
        <w:rPr>
          <w:rFonts w:asciiTheme="minorHAnsi" w:hAnsiTheme="minorHAnsi" w:cstheme="minorHAnsi"/>
          <w:sz w:val="21"/>
          <w:szCs w:val="21"/>
        </w:rPr>
        <w:t>kładając</w:t>
      </w:r>
      <w:proofErr w:type="spellEnd"/>
      <w:r w:rsidRPr="004305F6">
        <w:rPr>
          <w:rFonts w:asciiTheme="minorHAnsi" w:hAnsiTheme="minorHAnsi" w:cstheme="minorHAnsi"/>
          <w:sz w:val="21"/>
          <w:szCs w:val="21"/>
        </w:rPr>
        <w:t xml:space="preserve"> ofertę wykonawca zobowiązany jest poinformować zamawiającego</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czy jej wybór będzie prowadzić do powstania obowiązku podatkowego zamawiającego, zgodnie z ustawą z dnia 11 marca 2004 r. o podatku od towarów i usług przepisami o podatku od towarów i usług</w:t>
      </w:r>
      <w:r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 xml:space="preserve">w takim przypadku </w:t>
      </w:r>
      <w:r w:rsidRPr="004305F6">
        <w:rPr>
          <w:rFonts w:asciiTheme="minorHAnsi" w:hAnsiTheme="minorHAnsi" w:cstheme="minorHAnsi"/>
          <w:b/>
          <w:sz w:val="21"/>
          <w:szCs w:val="21"/>
        </w:rPr>
        <w:t>wykonawca ma obowiązek</w:t>
      </w:r>
      <w:r w:rsidRPr="004305F6">
        <w:rPr>
          <w:rFonts w:asciiTheme="minorHAnsi" w:hAnsiTheme="minorHAnsi" w:cstheme="minorHAnsi"/>
          <w:sz w:val="21"/>
          <w:szCs w:val="21"/>
        </w:rPr>
        <w:t xml:space="preserve"> – </w:t>
      </w:r>
      <w:r w:rsidRPr="004305F6">
        <w:rPr>
          <w:rFonts w:asciiTheme="minorHAnsi" w:hAnsiTheme="minorHAnsi" w:cstheme="minorHAnsi"/>
          <w:sz w:val="21"/>
          <w:szCs w:val="21"/>
          <w:lang w:val="pl-PL"/>
        </w:rPr>
        <w:br/>
      </w:r>
      <w:r w:rsidRPr="004305F6">
        <w:rPr>
          <w:rFonts w:asciiTheme="minorHAnsi" w:hAnsiTheme="minorHAnsi" w:cstheme="minorHAnsi"/>
          <w:sz w:val="21"/>
          <w:szCs w:val="21"/>
        </w:rPr>
        <w:t xml:space="preserve">w formularzu oferty, w SEKCJI </w:t>
      </w:r>
      <w:r w:rsidRPr="004305F6">
        <w:rPr>
          <w:rFonts w:asciiTheme="minorHAnsi" w:hAnsiTheme="minorHAnsi" w:cstheme="minorHAnsi"/>
          <w:sz w:val="21"/>
          <w:szCs w:val="21"/>
          <w:lang w:val="pl-PL"/>
        </w:rPr>
        <w:t>I</w:t>
      </w:r>
      <w:r w:rsidRPr="004305F6">
        <w:rPr>
          <w:rFonts w:asciiTheme="minorHAnsi" w:eastAsia="Calibri" w:hAnsiTheme="minorHAnsi" w:cstheme="minorHAnsi"/>
          <w:sz w:val="21"/>
          <w:szCs w:val="21"/>
          <w:lang w:eastAsia="en-US"/>
        </w:rPr>
        <w:t>V</w:t>
      </w:r>
      <w:r w:rsidRPr="004305F6">
        <w:rPr>
          <w:rFonts w:asciiTheme="minorHAnsi" w:eastAsia="Calibri" w:hAnsiTheme="minorHAnsi" w:cstheme="minorHAnsi"/>
          <w:sz w:val="21"/>
          <w:szCs w:val="21"/>
          <w:lang w:val="pl-PL" w:eastAsia="en-US"/>
        </w:rPr>
        <w:t>:</w:t>
      </w:r>
      <w:r w:rsidRPr="004305F6">
        <w:rPr>
          <w:rFonts w:asciiTheme="minorHAnsi" w:hAnsiTheme="minorHAnsi" w:cstheme="minorHAnsi"/>
          <w:sz w:val="21"/>
          <w:szCs w:val="21"/>
        </w:rPr>
        <w:t xml:space="preserve"> </w:t>
      </w:r>
      <w:r w:rsidRPr="004305F6">
        <w:rPr>
          <w:rFonts w:asciiTheme="minorHAnsi" w:hAnsiTheme="minorHAnsi" w:cstheme="minorHAnsi"/>
          <w:sz w:val="21"/>
          <w:szCs w:val="21"/>
          <w:lang w:val="pl-PL"/>
        </w:rPr>
        <w:t>POZOSTAŁE INFORMACJE</w:t>
      </w:r>
      <w:r w:rsidRPr="004305F6">
        <w:rPr>
          <w:rFonts w:asciiTheme="minorHAnsi" w:hAnsiTheme="minorHAnsi" w:cstheme="minorHAnsi"/>
          <w:sz w:val="21"/>
          <w:szCs w:val="21"/>
        </w:rPr>
        <w:t>:</w:t>
      </w:r>
    </w:p>
    <w:p w14:paraId="157907BD" w14:textId="77777777" w:rsidR="001C7B2A" w:rsidRPr="004305F6" w:rsidRDefault="001C7B2A" w:rsidP="003B7E17">
      <w:pPr>
        <w:pStyle w:val="Akapitzlist"/>
        <w:numPr>
          <w:ilvl w:val="0"/>
          <w:numId w:val="45"/>
        </w:numPr>
        <w:tabs>
          <w:tab w:val="left" w:pos="851"/>
        </w:tabs>
        <w:ind w:left="851" w:hanging="425"/>
        <w:contextualSpacing/>
        <w:jc w:val="both"/>
        <w:rPr>
          <w:rFonts w:asciiTheme="minorHAnsi" w:hAnsiTheme="minorHAnsi" w:cstheme="minorHAnsi"/>
          <w:sz w:val="21"/>
          <w:szCs w:val="21"/>
        </w:rPr>
      </w:pPr>
      <w:r w:rsidRPr="004305F6">
        <w:rPr>
          <w:rFonts w:asciiTheme="minorHAnsi" w:hAnsiTheme="minorHAnsi" w:cstheme="minorHAnsi"/>
          <w:sz w:val="21"/>
          <w:szCs w:val="21"/>
        </w:rPr>
        <w:t>Poinformowania zamawiającego, że wybór jego oferty będzie prowadził do powstania u zamawiającego obowiązku podatkowego;</w:t>
      </w:r>
    </w:p>
    <w:p w14:paraId="5F2A8FC9" w14:textId="77777777" w:rsidR="001C7B2A" w:rsidRPr="004305F6" w:rsidRDefault="001C7B2A" w:rsidP="003B7E17">
      <w:pPr>
        <w:pStyle w:val="Akapitzlist"/>
        <w:numPr>
          <w:ilvl w:val="0"/>
          <w:numId w:val="45"/>
        </w:numPr>
        <w:tabs>
          <w:tab w:val="left" w:pos="851"/>
        </w:tabs>
        <w:ind w:left="851" w:hanging="425"/>
        <w:contextualSpacing/>
        <w:jc w:val="both"/>
        <w:rPr>
          <w:rFonts w:asciiTheme="minorHAnsi" w:hAnsiTheme="minorHAnsi" w:cstheme="minorHAnsi"/>
          <w:sz w:val="21"/>
          <w:szCs w:val="21"/>
        </w:rPr>
      </w:pPr>
      <w:r w:rsidRPr="004305F6">
        <w:rPr>
          <w:rFonts w:asciiTheme="minorHAnsi" w:hAnsiTheme="minorHAnsi" w:cstheme="minorHAnsi"/>
          <w:sz w:val="21"/>
          <w:szCs w:val="21"/>
        </w:rPr>
        <w:t>Wskazania nazwy (rodzaju) towaru lub usługi, których dostawa lub świadczenie będą prowadziły do powstania obowiązku podatkowego;</w:t>
      </w:r>
    </w:p>
    <w:p w14:paraId="7EDAFFB6" w14:textId="77777777" w:rsidR="001C7B2A" w:rsidRPr="004305F6" w:rsidRDefault="001C7B2A" w:rsidP="003B7E17">
      <w:pPr>
        <w:pStyle w:val="Akapitzlist"/>
        <w:numPr>
          <w:ilvl w:val="0"/>
          <w:numId w:val="45"/>
        </w:numPr>
        <w:tabs>
          <w:tab w:val="left" w:pos="851"/>
        </w:tabs>
        <w:ind w:left="851" w:hanging="425"/>
        <w:contextualSpacing/>
        <w:jc w:val="both"/>
        <w:rPr>
          <w:rFonts w:asciiTheme="minorHAnsi" w:hAnsiTheme="minorHAnsi" w:cstheme="minorHAnsi"/>
          <w:sz w:val="21"/>
          <w:szCs w:val="21"/>
        </w:rPr>
      </w:pPr>
      <w:r w:rsidRPr="004305F6">
        <w:rPr>
          <w:rFonts w:asciiTheme="minorHAnsi" w:hAnsiTheme="minorHAnsi" w:cstheme="minorHAnsi"/>
          <w:sz w:val="21"/>
          <w:szCs w:val="21"/>
        </w:rPr>
        <w:t>Wskazania wartości towaru lub usługi objętego obowiązkiem podatkowym zamawiającego, bez kwoty podatku;</w:t>
      </w:r>
    </w:p>
    <w:p w14:paraId="3290E653" w14:textId="77777777" w:rsidR="001C7B2A" w:rsidRPr="004305F6" w:rsidRDefault="001C7B2A" w:rsidP="003B7E17">
      <w:pPr>
        <w:pStyle w:val="Akapitzlist"/>
        <w:numPr>
          <w:ilvl w:val="0"/>
          <w:numId w:val="45"/>
        </w:numPr>
        <w:tabs>
          <w:tab w:val="left" w:pos="851"/>
        </w:tabs>
        <w:ind w:left="851" w:hanging="425"/>
        <w:contextualSpacing/>
        <w:jc w:val="both"/>
        <w:rPr>
          <w:rFonts w:asciiTheme="minorHAnsi" w:hAnsiTheme="minorHAnsi" w:cstheme="minorHAnsi"/>
          <w:sz w:val="21"/>
          <w:szCs w:val="21"/>
        </w:rPr>
      </w:pPr>
      <w:r w:rsidRPr="004305F6">
        <w:rPr>
          <w:rFonts w:asciiTheme="minorHAnsi" w:hAnsiTheme="minorHAnsi" w:cstheme="minorHAnsi"/>
          <w:sz w:val="21"/>
          <w:szCs w:val="21"/>
        </w:rPr>
        <w:t>Wskazania stawki podatku od towarów i usług, która zgodnie z wiedzą wykonawcy, będzie miała zastosowanie.</w:t>
      </w:r>
    </w:p>
    <w:p w14:paraId="47677D5B" w14:textId="77777777" w:rsidR="003F3B4F" w:rsidRPr="004305F6" w:rsidRDefault="003F3B4F" w:rsidP="00B66C5A">
      <w:pPr>
        <w:pStyle w:val="Bezodstpw"/>
        <w:ind w:left="567"/>
        <w:jc w:val="both"/>
        <w:rPr>
          <w:rFonts w:asciiTheme="minorHAnsi" w:hAnsiTheme="minorHAnsi" w:cstheme="minorHAnsi"/>
          <w:sz w:val="21"/>
          <w:szCs w:val="21"/>
        </w:rPr>
      </w:pPr>
    </w:p>
    <w:p w14:paraId="571E3237"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14</w:t>
      </w:r>
    </w:p>
    <w:p w14:paraId="5C245669" w14:textId="726822BE" w:rsidR="008D59C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Opis kryteriów oceny ofert wraz z podaniem wag tych kryteriów i sposobu oceny ofer</w:t>
      </w:r>
      <w:r w:rsidR="00572FD4" w:rsidRPr="004305F6">
        <w:rPr>
          <w:rFonts w:asciiTheme="minorHAnsi" w:hAnsiTheme="minorHAnsi" w:cstheme="minorHAnsi"/>
          <w:spacing w:val="42"/>
          <w:sz w:val="21"/>
          <w:szCs w:val="21"/>
        </w:rPr>
        <w:t>t</w:t>
      </w:r>
      <w:r w:rsidR="00CE4D69" w:rsidRPr="004305F6">
        <w:rPr>
          <w:rFonts w:asciiTheme="minorHAnsi" w:hAnsiTheme="minorHAnsi" w:cstheme="minorHAnsi"/>
          <w:spacing w:val="42"/>
          <w:sz w:val="21"/>
          <w:szCs w:val="21"/>
        </w:rPr>
        <w:t>y</w:t>
      </w:r>
    </w:p>
    <w:p w14:paraId="159C4769" w14:textId="77777777" w:rsidR="005467AA" w:rsidRPr="004305F6" w:rsidRDefault="005467AA" w:rsidP="00B66C5A">
      <w:pPr>
        <w:widowControl w:val="0"/>
        <w:tabs>
          <w:tab w:val="left" w:pos="567"/>
        </w:tabs>
        <w:autoSpaceDE w:val="0"/>
        <w:autoSpaceDN w:val="0"/>
        <w:adjustRightInd w:val="0"/>
        <w:spacing w:before="11"/>
        <w:ind w:left="567" w:right="74"/>
        <w:jc w:val="both"/>
        <w:rPr>
          <w:rFonts w:asciiTheme="minorHAnsi" w:hAnsiTheme="minorHAnsi" w:cstheme="minorHAnsi"/>
          <w:b/>
          <w:sz w:val="21"/>
          <w:szCs w:val="21"/>
        </w:rPr>
      </w:pPr>
    </w:p>
    <w:p w14:paraId="056F2D6F" w14:textId="77777777" w:rsidR="00E34453" w:rsidRPr="004305F6" w:rsidRDefault="00E34453"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Na podstawie § 17 ust. 14 regulaminu, zamawiający najpierw dokona oceny ofert, a następnie zbada, czy wykonawca, którego oferta została najwyżej oceniona, nie podlega wykluczeniu oraz spełnia warunki udziału w postępowaniu.</w:t>
      </w:r>
    </w:p>
    <w:p w14:paraId="7CCA062C" w14:textId="68FAC408" w:rsidR="005467AA" w:rsidRPr="004305F6" w:rsidRDefault="005467AA"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W przypadku, o którym mowa odpowiednio </w:t>
      </w:r>
      <w:r w:rsidRPr="004305F6">
        <w:rPr>
          <w:rFonts w:asciiTheme="minorHAnsi" w:hAnsiTheme="minorHAnsi" w:cstheme="minorHAnsi"/>
          <w:iCs/>
          <w:sz w:val="21"/>
          <w:szCs w:val="21"/>
        </w:rPr>
        <w:t>w pkt</w:t>
      </w:r>
      <w:r w:rsidR="002870A9" w:rsidRPr="004305F6">
        <w:rPr>
          <w:rFonts w:asciiTheme="minorHAnsi" w:hAnsiTheme="minorHAnsi" w:cstheme="minorHAnsi"/>
          <w:iCs/>
          <w:sz w:val="21"/>
          <w:szCs w:val="21"/>
        </w:rPr>
        <w:t xml:space="preserve"> </w:t>
      </w:r>
      <w:r w:rsidRPr="004305F6">
        <w:rPr>
          <w:rFonts w:asciiTheme="minorHAnsi" w:hAnsiTheme="minorHAnsi" w:cstheme="minorHAnsi"/>
          <w:iCs/>
          <w:sz w:val="21"/>
          <w:szCs w:val="21"/>
        </w:rPr>
        <w:t>2.1. lub 2.2. Rozdziału 2 SWZ, zamawiający poinstruuje wykonawcę(ów) o zasadach przeprowadzenia negocjacji, bądź składania ofert dodatkowych, odpowiednio w zaproszeniu do negocjacji lub zaproszeniu do złożenia oferty dodatkowej.</w:t>
      </w:r>
    </w:p>
    <w:p w14:paraId="5A24B265" w14:textId="356A466A" w:rsidR="00CE4D69" w:rsidRPr="004305F6" w:rsidRDefault="005467AA"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pacing w:val="1"/>
          <w:sz w:val="21"/>
          <w:szCs w:val="21"/>
          <w:lang w:eastAsia="zh-CN"/>
        </w:rPr>
        <w:t xml:space="preserve">W trakcie badania i oceny ofert zamawiający może żądać udzielania przez wykonawców </w:t>
      </w:r>
      <w:r w:rsidRPr="004305F6">
        <w:rPr>
          <w:rFonts w:asciiTheme="minorHAnsi" w:hAnsiTheme="minorHAnsi" w:cstheme="minorHAnsi"/>
          <w:spacing w:val="-1"/>
          <w:sz w:val="21"/>
          <w:szCs w:val="21"/>
          <w:lang w:eastAsia="zh-CN"/>
        </w:rPr>
        <w:t>w</w:t>
      </w:r>
      <w:r w:rsidRPr="004305F6">
        <w:rPr>
          <w:rFonts w:asciiTheme="minorHAnsi" w:hAnsiTheme="minorHAnsi" w:cstheme="minorHAnsi"/>
          <w:sz w:val="21"/>
          <w:szCs w:val="21"/>
          <w:lang w:eastAsia="zh-CN"/>
        </w:rPr>
        <w:t>yjaśn</w:t>
      </w:r>
      <w:r w:rsidRPr="004305F6">
        <w:rPr>
          <w:rFonts w:asciiTheme="minorHAnsi" w:hAnsiTheme="minorHAnsi" w:cstheme="minorHAnsi"/>
          <w:spacing w:val="-2"/>
          <w:sz w:val="21"/>
          <w:szCs w:val="21"/>
          <w:lang w:eastAsia="zh-CN"/>
        </w:rPr>
        <w:t>i</w:t>
      </w:r>
      <w:r w:rsidRPr="004305F6">
        <w:rPr>
          <w:rFonts w:asciiTheme="minorHAnsi" w:hAnsiTheme="minorHAnsi" w:cstheme="minorHAnsi"/>
          <w:sz w:val="21"/>
          <w:szCs w:val="21"/>
          <w:lang w:eastAsia="zh-CN"/>
        </w:rPr>
        <w:t xml:space="preserve">eń </w:t>
      </w:r>
      <w:r w:rsidRPr="004305F6">
        <w:rPr>
          <w:rFonts w:asciiTheme="minorHAnsi" w:hAnsiTheme="minorHAnsi" w:cstheme="minorHAnsi"/>
          <w:spacing w:val="1"/>
          <w:sz w:val="21"/>
          <w:szCs w:val="21"/>
          <w:lang w:eastAsia="zh-CN"/>
        </w:rPr>
        <w:t>d</w:t>
      </w:r>
      <w:r w:rsidRPr="004305F6">
        <w:rPr>
          <w:rFonts w:asciiTheme="minorHAnsi" w:hAnsiTheme="minorHAnsi" w:cstheme="minorHAnsi"/>
          <w:spacing w:val="-2"/>
          <w:sz w:val="21"/>
          <w:szCs w:val="21"/>
          <w:lang w:eastAsia="zh-CN"/>
        </w:rPr>
        <w:t>o</w:t>
      </w:r>
      <w:r w:rsidRPr="004305F6">
        <w:rPr>
          <w:rFonts w:asciiTheme="minorHAnsi" w:hAnsiTheme="minorHAnsi" w:cstheme="minorHAnsi"/>
          <w:spacing w:val="1"/>
          <w:sz w:val="21"/>
          <w:szCs w:val="21"/>
          <w:lang w:eastAsia="zh-CN"/>
        </w:rPr>
        <w:t>t</w:t>
      </w:r>
      <w:r w:rsidRPr="004305F6">
        <w:rPr>
          <w:rFonts w:asciiTheme="minorHAnsi" w:hAnsiTheme="minorHAnsi" w:cstheme="minorHAnsi"/>
          <w:sz w:val="21"/>
          <w:szCs w:val="21"/>
          <w:lang w:eastAsia="zh-CN"/>
        </w:rPr>
        <w:t>y</w:t>
      </w:r>
      <w:r w:rsidRPr="004305F6">
        <w:rPr>
          <w:rFonts w:asciiTheme="minorHAnsi" w:hAnsiTheme="minorHAnsi" w:cstheme="minorHAnsi"/>
          <w:spacing w:val="-1"/>
          <w:sz w:val="21"/>
          <w:szCs w:val="21"/>
          <w:lang w:eastAsia="zh-CN"/>
        </w:rPr>
        <w:t>c</w:t>
      </w:r>
      <w:r w:rsidRPr="004305F6">
        <w:rPr>
          <w:rFonts w:asciiTheme="minorHAnsi" w:hAnsiTheme="minorHAnsi" w:cstheme="minorHAnsi"/>
          <w:spacing w:val="1"/>
          <w:sz w:val="21"/>
          <w:szCs w:val="21"/>
          <w:lang w:eastAsia="zh-CN"/>
        </w:rPr>
        <w:t>z</w:t>
      </w:r>
      <w:r w:rsidRPr="004305F6">
        <w:rPr>
          <w:rFonts w:asciiTheme="minorHAnsi" w:hAnsiTheme="minorHAnsi" w:cstheme="minorHAnsi"/>
          <w:sz w:val="21"/>
          <w:szCs w:val="21"/>
          <w:lang w:eastAsia="zh-CN"/>
        </w:rPr>
        <w:t>ąc</w:t>
      </w:r>
      <w:r w:rsidRPr="004305F6">
        <w:rPr>
          <w:rFonts w:asciiTheme="minorHAnsi" w:hAnsiTheme="minorHAnsi" w:cstheme="minorHAnsi"/>
          <w:spacing w:val="-1"/>
          <w:sz w:val="21"/>
          <w:szCs w:val="21"/>
          <w:lang w:eastAsia="zh-CN"/>
        </w:rPr>
        <w:t>yc</w:t>
      </w:r>
      <w:r w:rsidRPr="004305F6">
        <w:rPr>
          <w:rFonts w:asciiTheme="minorHAnsi" w:hAnsiTheme="minorHAnsi" w:cstheme="minorHAnsi"/>
          <w:sz w:val="21"/>
          <w:szCs w:val="21"/>
          <w:lang w:eastAsia="zh-CN"/>
        </w:rPr>
        <w:t xml:space="preserve">h </w:t>
      </w:r>
      <w:r w:rsidRPr="004305F6">
        <w:rPr>
          <w:rFonts w:asciiTheme="minorHAnsi" w:hAnsiTheme="minorHAnsi" w:cstheme="minorHAnsi"/>
          <w:spacing w:val="1"/>
          <w:sz w:val="21"/>
          <w:szCs w:val="21"/>
          <w:lang w:eastAsia="zh-CN"/>
        </w:rPr>
        <w:t>t</w:t>
      </w:r>
      <w:r w:rsidRPr="004305F6">
        <w:rPr>
          <w:rFonts w:asciiTheme="minorHAnsi" w:hAnsiTheme="minorHAnsi" w:cstheme="minorHAnsi"/>
          <w:sz w:val="21"/>
          <w:szCs w:val="21"/>
          <w:lang w:eastAsia="zh-CN"/>
        </w:rPr>
        <w:t>reś</w:t>
      </w:r>
      <w:r w:rsidRPr="004305F6">
        <w:rPr>
          <w:rFonts w:asciiTheme="minorHAnsi" w:hAnsiTheme="minorHAnsi" w:cstheme="minorHAnsi"/>
          <w:spacing w:val="-1"/>
          <w:sz w:val="21"/>
          <w:szCs w:val="21"/>
          <w:lang w:eastAsia="zh-CN"/>
        </w:rPr>
        <w:t>c</w:t>
      </w:r>
      <w:r w:rsidRPr="004305F6">
        <w:rPr>
          <w:rFonts w:asciiTheme="minorHAnsi" w:hAnsiTheme="minorHAnsi" w:cstheme="minorHAnsi"/>
          <w:sz w:val="21"/>
          <w:szCs w:val="21"/>
          <w:lang w:eastAsia="zh-CN"/>
        </w:rPr>
        <w:t xml:space="preserve">i </w:t>
      </w:r>
      <w:r w:rsidRPr="004305F6">
        <w:rPr>
          <w:rFonts w:asciiTheme="minorHAnsi" w:hAnsiTheme="minorHAnsi" w:cstheme="minorHAnsi"/>
          <w:spacing w:val="1"/>
          <w:sz w:val="21"/>
          <w:szCs w:val="21"/>
          <w:lang w:eastAsia="zh-CN"/>
        </w:rPr>
        <w:t>z</w:t>
      </w:r>
      <w:r w:rsidRPr="004305F6">
        <w:rPr>
          <w:rFonts w:asciiTheme="minorHAnsi" w:hAnsiTheme="minorHAnsi" w:cstheme="minorHAnsi"/>
          <w:sz w:val="21"/>
          <w:szCs w:val="21"/>
          <w:lang w:eastAsia="zh-CN"/>
        </w:rPr>
        <w:t>ł</w:t>
      </w:r>
      <w:r w:rsidRPr="004305F6">
        <w:rPr>
          <w:rFonts w:asciiTheme="minorHAnsi" w:hAnsiTheme="minorHAnsi" w:cstheme="minorHAnsi"/>
          <w:spacing w:val="-1"/>
          <w:sz w:val="21"/>
          <w:szCs w:val="21"/>
          <w:lang w:eastAsia="zh-CN"/>
        </w:rPr>
        <w:t>o</w:t>
      </w:r>
      <w:r w:rsidRPr="004305F6">
        <w:rPr>
          <w:rFonts w:asciiTheme="minorHAnsi" w:hAnsiTheme="minorHAnsi" w:cstheme="minorHAnsi"/>
          <w:spacing w:val="1"/>
          <w:sz w:val="21"/>
          <w:szCs w:val="21"/>
          <w:lang w:eastAsia="zh-CN"/>
        </w:rPr>
        <w:t>ż</w:t>
      </w:r>
      <w:r w:rsidRPr="004305F6">
        <w:rPr>
          <w:rFonts w:asciiTheme="minorHAnsi" w:hAnsiTheme="minorHAnsi" w:cstheme="minorHAnsi"/>
          <w:spacing w:val="-2"/>
          <w:sz w:val="21"/>
          <w:szCs w:val="21"/>
          <w:lang w:eastAsia="zh-CN"/>
        </w:rPr>
        <w:t>o</w:t>
      </w:r>
      <w:r w:rsidRPr="004305F6">
        <w:rPr>
          <w:rFonts w:asciiTheme="minorHAnsi" w:hAnsiTheme="minorHAnsi" w:cstheme="minorHAnsi"/>
          <w:spacing w:val="1"/>
          <w:sz w:val="21"/>
          <w:szCs w:val="21"/>
          <w:lang w:eastAsia="zh-CN"/>
        </w:rPr>
        <w:t>n</w:t>
      </w:r>
      <w:r w:rsidRPr="004305F6">
        <w:rPr>
          <w:rFonts w:asciiTheme="minorHAnsi" w:hAnsiTheme="minorHAnsi" w:cstheme="minorHAnsi"/>
          <w:sz w:val="21"/>
          <w:szCs w:val="21"/>
          <w:lang w:eastAsia="zh-CN"/>
        </w:rPr>
        <w:t>ej o</w:t>
      </w:r>
      <w:r w:rsidRPr="004305F6">
        <w:rPr>
          <w:rFonts w:asciiTheme="minorHAnsi" w:hAnsiTheme="minorHAnsi" w:cstheme="minorHAnsi"/>
          <w:spacing w:val="1"/>
          <w:sz w:val="21"/>
          <w:szCs w:val="21"/>
          <w:lang w:eastAsia="zh-CN"/>
        </w:rPr>
        <w:t>f</w:t>
      </w:r>
      <w:r w:rsidRPr="004305F6">
        <w:rPr>
          <w:rFonts w:asciiTheme="minorHAnsi" w:hAnsiTheme="minorHAnsi" w:cstheme="minorHAnsi"/>
          <w:sz w:val="21"/>
          <w:szCs w:val="21"/>
          <w:lang w:eastAsia="zh-CN"/>
        </w:rPr>
        <w:t>e</w:t>
      </w:r>
      <w:r w:rsidRPr="004305F6">
        <w:rPr>
          <w:rFonts w:asciiTheme="minorHAnsi" w:hAnsiTheme="minorHAnsi" w:cstheme="minorHAnsi"/>
          <w:spacing w:val="-2"/>
          <w:sz w:val="21"/>
          <w:szCs w:val="21"/>
          <w:lang w:eastAsia="zh-CN"/>
        </w:rPr>
        <w:t>r</w:t>
      </w:r>
      <w:r w:rsidRPr="004305F6">
        <w:rPr>
          <w:rFonts w:asciiTheme="minorHAnsi" w:hAnsiTheme="minorHAnsi" w:cstheme="minorHAnsi"/>
          <w:spacing w:val="1"/>
          <w:sz w:val="21"/>
          <w:szCs w:val="21"/>
          <w:lang w:eastAsia="zh-CN"/>
        </w:rPr>
        <w:t>t</w:t>
      </w:r>
      <w:r w:rsidRPr="004305F6">
        <w:rPr>
          <w:rFonts w:asciiTheme="minorHAnsi" w:hAnsiTheme="minorHAnsi" w:cstheme="minorHAnsi"/>
          <w:sz w:val="21"/>
          <w:szCs w:val="21"/>
          <w:lang w:eastAsia="zh-CN"/>
        </w:rPr>
        <w:t>y oraz</w:t>
      </w:r>
      <w:r w:rsidRPr="004305F6">
        <w:rPr>
          <w:rFonts w:asciiTheme="minorHAnsi" w:hAnsiTheme="minorHAnsi" w:cstheme="minorHAnsi"/>
          <w:spacing w:val="1"/>
          <w:sz w:val="21"/>
          <w:szCs w:val="21"/>
          <w:lang w:eastAsia="zh-CN"/>
        </w:rPr>
        <w:t xml:space="preserve"> </w:t>
      </w:r>
      <w:r w:rsidRPr="004305F6">
        <w:rPr>
          <w:rFonts w:asciiTheme="minorHAnsi" w:eastAsia="TimesNewRoman" w:hAnsiTheme="minorHAnsi" w:cstheme="minorHAnsi"/>
          <w:sz w:val="21"/>
          <w:szCs w:val="21"/>
        </w:rPr>
        <w:t>treści oświadczenia</w:t>
      </w:r>
      <w:r w:rsidR="005E0CD3" w:rsidRPr="004305F6">
        <w:rPr>
          <w:rFonts w:asciiTheme="minorHAnsi" w:eastAsia="TimesNewRoman" w:hAnsiTheme="minorHAnsi" w:cstheme="minorHAnsi"/>
          <w:sz w:val="21"/>
          <w:szCs w:val="21"/>
        </w:rPr>
        <w:t xml:space="preserve">, </w:t>
      </w:r>
      <w:r w:rsidR="005E0CD3" w:rsidRPr="004305F6">
        <w:rPr>
          <w:rFonts w:asciiTheme="minorHAnsi" w:hAnsiTheme="minorHAnsi" w:cstheme="minorHAnsi"/>
          <w:sz w:val="21"/>
          <w:szCs w:val="21"/>
        </w:rPr>
        <w:t>o którym mowa w § 15 ust. 2 regulaminu</w:t>
      </w:r>
      <w:r w:rsidR="004F4565" w:rsidRPr="004305F6">
        <w:rPr>
          <w:rFonts w:asciiTheme="minorHAnsi" w:hAnsiTheme="minorHAnsi" w:cstheme="minorHAnsi"/>
          <w:sz w:val="21"/>
          <w:szCs w:val="21"/>
        </w:rPr>
        <w:t xml:space="preserve"> lub złożonych p</w:t>
      </w:r>
      <w:r w:rsidR="00657178" w:rsidRPr="004305F6">
        <w:rPr>
          <w:rFonts w:asciiTheme="minorHAnsi" w:hAnsiTheme="minorHAnsi" w:cstheme="minorHAnsi"/>
          <w:sz w:val="21"/>
          <w:szCs w:val="21"/>
        </w:rPr>
        <w:t xml:space="preserve">odmiotowych </w:t>
      </w:r>
      <w:r w:rsidR="004F4565" w:rsidRPr="004305F6">
        <w:rPr>
          <w:rFonts w:asciiTheme="minorHAnsi" w:hAnsiTheme="minorHAnsi" w:cstheme="minorHAnsi"/>
          <w:sz w:val="21"/>
          <w:szCs w:val="21"/>
        </w:rPr>
        <w:t>środków dowodowych</w:t>
      </w:r>
      <w:r w:rsidR="0098622E" w:rsidRPr="004305F6">
        <w:rPr>
          <w:rFonts w:asciiTheme="minorHAnsi" w:eastAsia="TimesNewRoman" w:hAnsiTheme="minorHAnsi" w:cstheme="minorHAnsi"/>
          <w:sz w:val="21"/>
          <w:szCs w:val="21"/>
        </w:rPr>
        <w:t xml:space="preserve">, bądź </w:t>
      </w:r>
      <w:r w:rsidRPr="004305F6">
        <w:rPr>
          <w:rFonts w:asciiTheme="minorHAnsi" w:eastAsia="TimesNewRoman" w:hAnsiTheme="minorHAnsi" w:cstheme="minorHAnsi"/>
          <w:sz w:val="21"/>
          <w:szCs w:val="21"/>
        </w:rPr>
        <w:t>innych dokumentów lub oświadczeń składanych w postępowaniu.</w:t>
      </w:r>
    </w:p>
    <w:p w14:paraId="02F75884" w14:textId="77777777" w:rsidR="009B215D" w:rsidRPr="004305F6" w:rsidRDefault="005467AA"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lang w:eastAsia="zh-CN"/>
        </w:rPr>
        <w:t>Zama</w:t>
      </w:r>
      <w:r w:rsidRPr="004305F6">
        <w:rPr>
          <w:rFonts w:asciiTheme="minorHAnsi" w:hAnsiTheme="minorHAnsi" w:cstheme="minorHAnsi"/>
          <w:spacing w:val="-1"/>
          <w:sz w:val="21"/>
          <w:szCs w:val="21"/>
          <w:lang w:eastAsia="zh-CN"/>
        </w:rPr>
        <w:t>w</w:t>
      </w:r>
      <w:r w:rsidRPr="004305F6">
        <w:rPr>
          <w:rFonts w:asciiTheme="minorHAnsi" w:hAnsiTheme="minorHAnsi" w:cstheme="minorHAnsi"/>
          <w:sz w:val="21"/>
          <w:szCs w:val="21"/>
          <w:lang w:eastAsia="zh-CN"/>
        </w:rPr>
        <w:t>iają</w:t>
      </w:r>
      <w:r w:rsidRPr="004305F6">
        <w:rPr>
          <w:rFonts w:asciiTheme="minorHAnsi" w:hAnsiTheme="minorHAnsi" w:cstheme="minorHAnsi"/>
          <w:spacing w:val="-1"/>
          <w:sz w:val="21"/>
          <w:szCs w:val="21"/>
          <w:lang w:eastAsia="zh-CN"/>
        </w:rPr>
        <w:t>c</w:t>
      </w:r>
      <w:r w:rsidRPr="004305F6">
        <w:rPr>
          <w:rFonts w:asciiTheme="minorHAnsi" w:hAnsiTheme="minorHAnsi" w:cstheme="minorHAnsi"/>
          <w:sz w:val="21"/>
          <w:szCs w:val="21"/>
          <w:lang w:eastAsia="zh-CN"/>
        </w:rPr>
        <w:t xml:space="preserve">y </w:t>
      </w:r>
      <w:r w:rsidRPr="004305F6">
        <w:rPr>
          <w:rFonts w:asciiTheme="minorHAnsi" w:hAnsiTheme="minorHAnsi" w:cstheme="minorHAnsi"/>
          <w:spacing w:val="1"/>
          <w:sz w:val="21"/>
          <w:szCs w:val="21"/>
          <w:lang w:eastAsia="zh-CN"/>
        </w:rPr>
        <w:t>p</w:t>
      </w:r>
      <w:r w:rsidRPr="004305F6">
        <w:rPr>
          <w:rFonts w:asciiTheme="minorHAnsi" w:hAnsiTheme="minorHAnsi" w:cstheme="minorHAnsi"/>
          <w:sz w:val="21"/>
          <w:szCs w:val="21"/>
          <w:lang w:eastAsia="zh-CN"/>
        </w:rPr>
        <w:t>o</w:t>
      </w:r>
      <w:r w:rsidRPr="004305F6">
        <w:rPr>
          <w:rFonts w:asciiTheme="minorHAnsi" w:hAnsiTheme="minorHAnsi" w:cstheme="minorHAnsi"/>
          <w:spacing w:val="1"/>
          <w:sz w:val="21"/>
          <w:szCs w:val="21"/>
          <w:lang w:eastAsia="zh-CN"/>
        </w:rPr>
        <w:t>p</w:t>
      </w:r>
      <w:r w:rsidRPr="004305F6">
        <w:rPr>
          <w:rFonts w:asciiTheme="minorHAnsi" w:hAnsiTheme="minorHAnsi" w:cstheme="minorHAnsi"/>
          <w:spacing w:val="-2"/>
          <w:sz w:val="21"/>
          <w:szCs w:val="21"/>
          <w:lang w:eastAsia="zh-CN"/>
        </w:rPr>
        <w:t>r</w:t>
      </w:r>
      <w:r w:rsidRPr="004305F6">
        <w:rPr>
          <w:rFonts w:asciiTheme="minorHAnsi" w:hAnsiTheme="minorHAnsi" w:cstheme="minorHAnsi"/>
          <w:sz w:val="21"/>
          <w:szCs w:val="21"/>
          <w:lang w:eastAsia="zh-CN"/>
        </w:rPr>
        <w:t>a</w:t>
      </w:r>
      <w:r w:rsidRPr="004305F6">
        <w:rPr>
          <w:rFonts w:asciiTheme="minorHAnsi" w:hAnsiTheme="minorHAnsi" w:cstheme="minorHAnsi"/>
          <w:spacing w:val="-1"/>
          <w:sz w:val="21"/>
          <w:szCs w:val="21"/>
          <w:lang w:eastAsia="zh-CN"/>
        </w:rPr>
        <w:t>w</w:t>
      </w:r>
      <w:r w:rsidRPr="004305F6">
        <w:rPr>
          <w:rFonts w:asciiTheme="minorHAnsi" w:hAnsiTheme="minorHAnsi" w:cstheme="minorHAnsi"/>
          <w:sz w:val="21"/>
          <w:szCs w:val="21"/>
          <w:lang w:eastAsia="zh-CN"/>
        </w:rPr>
        <w:t>i w o</w:t>
      </w:r>
      <w:r w:rsidRPr="004305F6">
        <w:rPr>
          <w:rFonts w:asciiTheme="minorHAnsi" w:hAnsiTheme="minorHAnsi" w:cstheme="minorHAnsi"/>
          <w:spacing w:val="1"/>
          <w:sz w:val="21"/>
          <w:szCs w:val="21"/>
          <w:lang w:eastAsia="zh-CN"/>
        </w:rPr>
        <w:t>f</w:t>
      </w:r>
      <w:r w:rsidRPr="004305F6">
        <w:rPr>
          <w:rFonts w:asciiTheme="minorHAnsi" w:hAnsiTheme="minorHAnsi" w:cstheme="minorHAnsi"/>
          <w:sz w:val="21"/>
          <w:szCs w:val="21"/>
          <w:lang w:eastAsia="zh-CN"/>
        </w:rPr>
        <w:t>e</w:t>
      </w:r>
      <w:r w:rsidRPr="004305F6">
        <w:rPr>
          <w:rFonts w:asciiTheme="minorHAnsi" w:hAnsiTheme="minorHAnsi" w:cstheme="minorHAnsi"/>
          <w:spacing w:val="-2"/>
          <w:sz w:val="21"/>
          <w:szCs w:val="21"/>
          <w:lang w:eastAsia="zh-CN"/>
        </w:rPr>
        <w:t>r</w:t>
      </w:r>
      <w:r w:rsidRPr="004305F6">
        <w:rPr>
          <w:rFonts w:asciiTheme="minorHAnsi" w:hAnsiTheme="minorHAnsi" w:cstheme="minorHAnsi"/>
          <w:spacing w:val="1"/>
          <w:sz w:val="21"/>
          <w:szCs w:val="21"/>
          <w:lang w:eastAsia="zh-CN"/>
        </w:rPr>
        <w:t>t</w:t>
      </w:r>
      <w:r w:rsidRPr="004305F6">
        <w:rPr>
          <w:rFonts w:asciiTheme="minorHAnsi" w:hAnsiTheme="minorHAnsi" w:cstheme="minorHAnsi"/>
          <w:sz w:val="21"/>
          <w:szCs w:val="21"/>
          <w:lang w:eastAsia="zh-CN"/>
        </w:rPr>
        <w:t>ach omył</w:t>
      </w:r>
      <w:r w:rsidRPr="004305F6">
        <w:rPr>
          <w:rFonts w:asciiTheme="minorHAnsi" w:hAnsiTheme="minorHAnsi" w:cstheme="minorHAnsi"/>
          <w:spacing w:val="-1"/>
          <w:sz w:val="21"/>
          <w:szCs w:val="21"/>
          <w:lang w:eastAsia="zh-CN"/>
        </w:rPr>
        <w:t>k</w:t>
      </w:r>
      <w:r w:rsidRPr="004305F6">
        <w:rPr>
          <w:rFonts w:asciiTheme="minorHAnsi" w:hAnsiTheme="minorHAnsi" w:cstheme="minorHAnsi"/>
          <w:sz w:val="21"/>
          <w:szCs w:val="21"/>
          <w:lang w:eastAsia="zh-CN"/>
        </w:rPr>
        <w:t>i</w:t>
      </w:r>
      <w:r w:rsidRPr="004305F6">
        <w:rPr>
          <w:rFonts w:asciiTheme="minorHAnsi" w:hAnsiTheme="minorHAnsi" w:cstheme="minorHAnsi"/>
          <w:spacing w:val="1"/>
          <w:sz w:val="21"/>
          <w:szCs w:val="21"/>
          <w:lang w:eastAsia="zh-CN"/>
        </w:rPr>
        <w:t>, z</w:t>
      </w:r>
      <w:r w:rsidRPr="004305F6">
        <w:rPr>
          <w:rFonts w:asciiTheme="minorHAnsi" w:hAnsiTheme="minorHAnsi" w:cstheme="minorHAnsi"/>
          <w:sz w:val="21"/>
          <w:szCs w:val="21"/>
          <w:lang w:eastAsia="zh-CN"/>
        </w:rPr>
        <w:t>g</w:t>
      </w:r>
      <w:r w:rsidRPr="004305F6">
        <w:rPr>
          <w:rFonts w:asciiTheme="minorHAnsi" w:hAnsiTheme="minorHAnsi" w:cstheme="minorHAnsi"/>
          <w:spacing w:val="-2"/>
          <w:sz w:val="21"/>
          <w:szCs w:val="21"/>
          <w:lang w:eastAsia="zh-CN"/>
        </w:rPr>
        <w:t>o</w:t>
      </w:r>
      <w:r w:rsidRPr="004305F6">
        <w:rPr>
          <w:rFonts w:asciiTheme="minorHAnsi" w:hAnsiTheme="minorHAnsi" w:cstheme="minorHAnsi"/>
          <w:spacing w:val="1"/>
          <w:sz w:val="21"/>
          <w:szCs w:val="21"/>
          <w:lang w:eastAsia="zh-CN"/>
        </w:rPr>
        <w:t>dn</w:t>
      </w:r>
      <w:r w:rsidRPr="004305F6">
        <w:rPr>
          <w:rFonts w:asciiTheme="minorHAnsi" w:hAnsiTheme="minorHAnsi" w:cstheme="minorHAnsi"/>
          <w:sz w:val="21"/>
          <w:szCs w:val="21"/>
          <w:lang w:eastAsia="zh-CN"/>
        </w:rPr>
        <w:t xml:space="preserve">ie z </w:t>
      </w:r>
      <w:r w:rsidRPr="004305F6">
        <w:rPr>
          <w:rFonts w:asciiTheme="minorHAnsi" w:hAnsiTheme="minorHAnsi" w:cstheme="minorHAnsi"/>
          <w:sz w:val="21"/>
          <w:szCs w:val="21"/>
        </w:rPr>
        <w:t>§ 21 ust. 2 regulaminu.</w:t>
      </w:r>
    </w:p>
    <w:p w14:paraId="0E2B2431" w14:textId="1F94C896" w:rsidR="009B215D" w:rsidRPr="004305F6" w:rsidRDefault="009B215D"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b/>
          <w:bCs/>
          <w:sz w:val="21"/>
          <w:szCs w:val="21"/>
        </w:rPr>
      </w:pPr>
      <w:r w:rsidRPr="004305F6">
        <w:rPr>
          <w:rFonts w:asciiTheme="minorHAnsi" w:hAnsiTheme="minorHAnsi" w:cstheme="minorHAnsi"/>
          <w:b/>
          <w:bCs/>
          <w:sz w:val="21"/>
          <w:szCs w:val="21"/>
          <w:u w:val="single"/>
        </w:rPr>
        <w:t>Przy wyborze najkorzystniejszej oferty</w:t>
      </w:r>
      <w:r w:rsidR="00DE6086" w:rsidRPr="004305F6">
        <w:rPr>
          <w:rFonts w:asciiTheme="minorHAnsi" w:hAnsiTheme="minorHAnsi" w:cstheme="minorHAnsi"/>
          <w:b/>
          <w:bCs/>
          <w:sz w:val="21"/>
          <w:szCs w:val="21"/>
          <w:u w:val="single"/>
        </w:rPr>
        <w:t xml:space="preserve"> </w:t>
      </w:r>
      <w:r w:rsidRPr="004305F6">
        <w:rPr>
          <w:rFonts w:asciiTheme="minorHAnsi" w:hAnsiTheme="minorHAnsi" w:cstheme="minorHAnsi"/>
          <w:b/>
          <w:bCs/>
          <w:sz w:val="21"/>
          <w:szCs w:val="21"/>
          <w:u w:val="single"/>
        </w:rPr>
        <w:t xml:space="preserve">zamawiający kierował się </w:t>
      </w:r>
      <w:r w:rsidR="00DE6086" w:rsidRPr="004305F6">
        <w:rPr>
          <w:rFonts w:asciiTheme="minorHAnsi" w:hAnsiTheme="minorHAnsi" w:cstheme="minorHAnsi"/>
          <w:b/>
          <w:bCs/>
          <w:sz w:val="21"/>
          <w:szCs w:val="21"/>
          <w:u w:val="single"/>
        </w:rPr>
        <w:t xml:space="preserve">będzie </w:t>
      </w:r>
      <w:r w:rsidRPr="004305F6">
        <w:rPr>
          <w:rFonts w:asciiTheme="minorHAnsi" w:hAnsiTheme="minorHAnsi" w:cstheme="minorHAnsi"/>
          <w:b/>
          <w:bCs/>
          <w:sz w:val="21"/>
          <w:szCs w:val="21"/>
          <w:u w:val="single"/>
        </w:rPr>
        <w:t xml:space="preserve">kryterium najniższej </w:t>
      </w:r>
      <w:r w:rsidR="003F3B4F" w:rsidRPr="004305F6">
        <w:rPr>
          <w:rFonts w:asciiTheme="minorHAnsi" w:hAnsiTheme="minorHAnsi" w:cstheme="minorHAnsi"/>
          <w:b/>
          <w:bCs/>
          <w:sz w:val="21"/>
          <w:szCs w:val="21"/>
          <w:u w:val="single"/>
        </w:rPr>
        <w:t>wartości (</w:t>
      </w:r>
      <w:r w:rsidRPr="004305F6">
        <w:rPr>
          <w:rFonts w:asciiTheme="minorHAnsi" w:hAnsiTheme="minorHAnsi" w:cstheme="minorHAnsi"/>
          <w:b/>
          <w:bCs/>
          <w:sz w:val="21"/>
          <w:szCs w:val="21"/>
          <w:u w:val="single"/>
        </w:rPr>
        <w:t>ceny</w:t>
      </w:r>
      <w:r w:rsidR="003F3B4F" w:rsidRPr="004305F6">
        <w:rPr>
          <w:rFonts w:asciiTheme="minorHAnsi" w:hAnsiTheme="minorHAnsi" w:cstheme="minorHAnsi"/>
          <w:b/>
          <w:bCs/>
          <w:sz w:val="21"/>
          <w:szCs w:val="21"/>
          <w:u w:val="single"/>
        </w:rPr>
        <w:t xml:space="preserve"> netto)</w:t>
      </w:r>
      <w:r w:rsidRPr="004305F6">
        <w:rPr>
          <w:rFonts w:asciiTheme="minorHAnsi" w:hAnsiTheme="minorHAnsi" w:cstheme="minorHAnsi"/>
          <w:b/>
          <w:bCs/>
          <w:sz w:val="21"/>
          <w:szCs w:val="21"/>
          <w:u w:val="single"/>
        </w:rPr>
        <w:t>.</w:t>
      </w:r>
    </w:p>
    <w:p w14:paraId="3FF8FA34" w14:textId="34BA21A4" w:rsidR="005467AA" w:rsidRPr="004305F6" w:rsidRDefault="005467AA"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Jeżeli w przedmiotowym postępowaniu, w którym jedynym</w:t>
      </w:r>
      <w:r w:rsidR="00606FD6" w:rsidRPr="004305F6">
        <w:rPr>
          <w:rFonts w:asciiTheme="minorHAnsi" w:hAnsiTheme="minorHAnsi" w:cstheme="minorHAnsi"/>
          <w:sz w:val="21"/>
          <w:szCs w:val="21"/>
        </w:rPr>
        <w:t xml:space="preserve"> kryterium oceny ofert jest</w:t>
      </w:r>
      <w:r w:rsidR="00F14E52" w:rsidRPr="004305F6">
        <w:rPr>
          <w:rFonts w:asciiTheme="minorHAnsi" w:hAnsiTheme="minorHAnsi" w:cstheme="minorHAnsi"/>
          <w:sz w:val="21"/>
          <w:szCs w:val="21"/>
        </w:rPr>
        <w:t xml:space="preserve"> wartość (cena netto)</w:t>
      </w:r>
      <w:r w:rsidRPr="004305F6">
        <w:rPr>
          <w:rFonts w:asciiTheme="minorHAnsi" w:hAnsiTheme="minorHAnsi" w:cstheme="minorHAnsi"/>
          <w:sz w:val="21"/>
          <w:szCs w:val="21"/>
        </w:rPr>
        <w:t xml:space="preserve">, nie będzie można dokonać wyboru najkorzystniejszej oferty ze względu na to, że zostały złożone oferty o takiej samej </w:t>
      </w:r>
      <w:r w:rsidR="00F14E52" w:rsidRPr="004305F6">
        <w:rPr>
          <w:rFonts w:asciiTheme="minorHAnsi" w:hAnsiTheme="minorHAnsi" w:cstheme="minorHAnsi"/>
          <w:sz w:val="21"/>
          <w:szCs w:val="21"/>
        </w:rPr>
        <w:t>wartości (cenie netto)</w:t>
      </w:r>
      <w:r w:rsidRPr="004305F6">
        <w:rPr>
          <w:rFonts w:asciiTheme="minorHAnsi" w:hAnsiTheme="minorHAnsi" w:cstheme="minorHAnsi"/>
          <w:sz w:val="21"/>
          <w:szCs w:val="21"/>
        </w:rPr>
        <w:t>, zamawiający wezwie wykonawców, którzy złożyli te oferty, do złożenia w terminie określonym przez zamawiającego ofert dod</w:t>
      </w:r>
      <w:r w:rsidR="00606FD6" w:rsidRPr="004305F6">
        <w:rPr>
          <w:rFonts w:asciiTheme="minorHAnsi" w:hAnsiTheme="minorHAnsi" w:cstheme="minorHAnsi"/>
          <w:sz w:val="21"/>
          <w:szCs w:val="21"/>
        </w:rPr>
        <w:t>atkowych zawierających nową</w:t>
      </w:r>
      <w:r w:rsidR="00F14E52" w:rsidRPr="004305F6">
        <w:rPr>
          <w:rFonts w:asciiTheme="minorHAnsi" w:hAnsiTheme="minorHAnsi" w:cstheme="minorHAnsi"/>
          <w:sz w:val="21"/>
          <w:szCs w:val="21"/>
        </w:rPr>
        <w:t xml:space="preserve"> wartość (cenę netto)</w:t>
      </w:r>
      <w:r w:rsidRPr="004305F6">
        <w:rPr>
          <w:rFonts w:asciiTheme="minorHAnsi" w:hAnsiTheme="minorHAnsi" w:cstheme="minorHAnsi"/>
          <w:sz w:val="21"/>
          <w:szCs w:val="21"/>
        </w:rPr>
        <w:t>.</w:t>
      </w:r>
    </w:p>
    <w:p w14:paraId="4DA37D8C" w14:textId="591F4487" w:rsidR="005467AA" w:rsidRPr="004305F6" w:rsidRDefault="005467AA"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Wykonawcy, składając oferty dodatkowe, nie mogą oferować </w:t>
      </w:r>
      <w:r w:rsidR="00F14E52" w:rsidRPr="004305F6">
        <w:rPr>
          <w:rFonts w:asciiTheme="minorHAnsi" w:hAnsiTheme="minorHAnsi" w:cstheme="minorHAnsi"/>
          <w:sz w:val="21"/>
          <w:szCs w:val="21"/>
        </w:rPr>
        <w:t xml:space="preserve">wartości (cen netto) </w:t>
      </w:r>
      <w:r w:rsidRPr="004305F6">
        <w:rPr>
          <w:rFonts w:asciiTheme="minorHAnsi" w:hAnsiTheme="minorHAnsi" w:cstheme="minorHAnsi"/>
          <w:sz w:val="21"/>
          <w:szCs w:val="21"/>
        </w:rPr>
        <w:t xml:space="preserve">wyższych niż zaoferowane </w:t>
      </w:r>
      <w:r w:rsidR="00F14E52" w:rsidRPr="004305F6">
        <w:rPr>
          <w:rFonts w:asciiTheme="minorHAnsi" w:hAnsiTheme="minorHAnsi" w:cstheme="minorHAnsi"/>
          <w:sz w:val="21"/>
          <w:szCs w:val="21"/>
        </w:rPr>
        <w:br/>
      </w:r>
      <w:r w:rsidRPr="004305F6">
        <w:rPr>
          <w:rFonts w:asciiTheme="minorHAnsi" w:hAnsiTheme="minorHAnsi" w:cstheme="minorHAnsi"/>
          <w:sz w:val="21"/>
          <w:szCs w:val="21"/>
        </w:rPr>
        <w:t xml:space="preserve">w uprzednio złożonych przez nich ofertach; oferty dodatkowe zawierające wyższe </w:t>
      </w:r>
      <w:r w:rsidR="00F14E52" w:rsidRPr="004305F6">
        <w:rPr>
          <w:rFonts w:asciiTheme="minorHAnsi" w:hAnsiTheme="minorHAnsi" w:cstheme="minorHAnsi"/>
          <w:sz w:val="21"/>
          <w:szCs w:val="21"/>
        </w:rPr>
        <w:t>wartości (ceny netto)</w:t>
      </w:r>
      <w:r w:rsidRPr="004305F6">
        <w:rPr>
          <w:rFonts w:asciiTheme="minorHAnsi" w:hAnsiTheme="minorHAnsi" w:cstheme="minorHAnsi"/>
          <w:sz w:val="21"/>
          <w:szCs w:val="21"/>
        </w:rPr>
        <w:t xml:space="preserve"> podlegać będą odrzuceniu</w:t>
      </w:r>
      <w:r w:rsidR="00FD43AC" w:rsidRPr="004305F6">
        <w:rPr>
          <w:rFonts w:asciiTheme="minorHAnsi" w:hAnsiTheme="minorHAnsi" w:cstheme="minorHAnsi"/>
          <w:sz w:val="21"/>
          <w:szCs w:val="21"/>
        </w:rPr>
        <w:t xml:space="preserve"> </w:t>
      </w:r>
      <w:r w:rsidRPr="004305F6">
        <w:rPr>
          <w:rFonts w:asciiTheme="minorHAnsi" w:hAnsiTheme="minorHAnsi" w:cstheme="minorHAnsi"/>
          <w:sz w:val="21"/>
          <w:szCs w:val="21"/>
        </w:rPr>
        <w:t>na podstawie</w:t>
      </w:r>
      <w:r w:rsidRPr="004305F6">
        <w:rPr>
          <w:rFonts w:asciiTheme="minorHAnsi" w:hAnsiTheme="minorHAnsi" w:cstheme="minorHAnsi"/>
          <w:sz w:val="21"/>
          <w:szCs w:val="21"/>
          <w:lang w:eastAsia="zh-CN"/>
        </w:rPr>
        <w:t xml:space="preserve"> </w:t>
      </w:r>
      <w:r w:rsidRPr="004305F6">
        <w:rPr>
          <w:rFonts w:asciiTheme="minorHAnsi" w:hAnsiTheme="minorHAnsi" w:cstheme="minorHAnsi"/>
          <w:sz w:val="21"/>
          <w:szCs w:val="21"/>
        </w:rPr>
        <w:t>§ 21 ust. 9 pkt 3 regulaminu.</w:t>
      </w:r>
    </w:p>
    <w:p w14:paraId="141449D7" w14:textId="75333A00" w:rsidR="005467AA" w:rsidRPr="004305F6" w:rsidRDefault="005467AA"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Zamawiający wybierze najkorzystniejszą ofertę w terminie związania ofertą.</w:t>
      </w:r>
    </w:p>
    <w:p w14:paraId="696178BF" w14:textId="15BE8A40" w:rsidR="005467AA" w:rsidRPr="004305F6" w:rsidRDefault="005467AA"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B6227B4" w14:textId="49145EDA" w:rsidR="005467AA" w:rsidRPr="004305F6" w:rsidRDefault="005467AA"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W przypadku braku zgody, o której mowa w pkt </w:t>
      </w:r>
      <w:r w:rsidR="0021083C">
        <w:rPr>
          <w:rFonts w:asciiTheme="minorHAnsi" w:hAnsiTheme="minorHAnsi" w:cstheme="minorHAnsi"/>
          <w:sz w:val="21"/>
          <w:szCs w:val="21"/>
        </w:rPr>
        <w:t>9</w:t>
      </w:r>
      <w:r w:rsidRPr="004305F6">
        <w:rPr>
          <w:rFonts w:asciiTheme="minorHAnsi" w:hAnsiTheme="minorHAnsi" w:cstheme="minorHAnsi"/>
          <w:sz w:val="21"/>
          <w:szCs w:val="21"/>
        </w:rPr>
        <w:t>, zamawiający zwróci się o wyrażenie takiej zgody do kolejnego wykonawcy, którego oferta została najwyżej oceniona, chyba że zajdą przesłanki do unieważnienia postępowania.</w:t>
      </w:r>
    </w:p>
    <w:p w14:paraId="546150E6" w14:textId="77777777" w:rsidR="00EA4E7D" w:rsidRDefault="00EA4E7D" w:rsidP="00EA4E7D">
      <w:pPr>
        <w:widowControl w:val="0"/>
        <w:tabs>
          <w:tab w:val="left" w:pos="426"/>
        </w:tabs>
        <w:autoSpaceDE w:val="0"/>
        <w:autoSpaceDN w:val="0"/>
        <w:adjustRightInd w:val="0"/>
        <w:spacing w:before="11"/>
        <w:ind w:left="426" w:right="74"/>
        <w:jc w:val="both"/>
        <w:rPr>
          <w:rFonts w:asciiTheme="minorHAnsi" w:hAnsiTheme="minorHAnsi" w:cstheme="minorHAnsi"/>
          <w:sz w:val="21"/>
          <w:szCs w:val="21"/>
        </w:rPr>
      </w:pPr>
    </w:p>
    <w:p w14:paraId="48E43BB6" w14:textId="77777777" w:rsidR="00EA4E7D" w:rsidRDefault="00EA4E7D" w:rsidP="00EA4E7D">
      <w:pPr>
        <w:widowControl w:val="0"/>
        <w:tabs>
          <w:tab w:val="left" w:pos="426"/>
        </w:tabs>
        <w:autoSpaceDE w:val="0"/>
        <w:autoSpaceDN w:val="0"/>
        <w:adjustRightInd w:val="0"/>
        <w:spacing w:before="11"/>
        <w:ind w:left="426" w:right="74"/>
        <w:jc w:val="both"/>
        <w:rPr>
          <w:rFonts w:asciiTheme="minorHAnsi" w:hAnsiTheme="minorHAnsi" w:cstheme="minorHAnsi"/>
          <w:sz w:val="21"/>
          <w:szCs w:val="21"/>
        </w:rPr>
      </w:pPr>
    </w:p>
    <w:p w14:paraId="46BE2AB8" w14:textId="458D2F6D" w:rsidR="00780AB6" w:rsidRPr="004305F6" w:rsidRDefault="00780AB6" w:rsidP="00B66C5A">
      <w:pPr>
        <w:widowControl w:val="0"/>
        <w:numPr>
          <w:ilvl w:val="0"/>
          <w:numId w:val="25"/>
        </w:numPr>
        <w:tabs>
          <w:tab w:val="left" w:pos="426"/>
        </w:tabs>
        <w:autoSpaceDE w:val="0"/>
        <w:autoSpaceDN w:val="0"/>
        <w:adjustRightInd w:val="0"/>
        <w:spacing w:before="11"/>
        <w:ind w:left="426" w:right="74" w:hanging="426"/>
        <w:jc w:val="both"/>
        <w:rPr>
          <w:rFonts w:asciiTheme="minorHAnsi" w:hAnsiTheme="minorHAnsi" w:cstheme="minorHAnsi"/>
          <w:sz w:val="21"/>
          <w:szCs w:val="21"/>
        </w:rPr>
      </w:pPr>
      <w:r w:rsidRPr="004305F6">
        <w:rPr>
          <w:rFonts w:asciiTheme="minorHAnsi" w:hAnsiTheme="minorHAnsi" w:cstheme="minorHAnsi"/>
          <w:sz w:val="21"/>
          <w:szCs w:val="21"/>
        </w:rPr>
        <w:t>Niezwłocznie po wyborze najkorzystniejszej oferty</w:t>
      </w:r>
      <w:r w:rsidR="007C1D9E" w:rsidRPr="004305F6">
        <w:rPr>
          <w:rFonts w:asciiTheme="minorHAnsi" w:hAnsiTheme="minorHAnsi" w:cstheme="minorHAnsi"/>
          <w:sz w:val="21"/>
          <w:szCs w:val="21"/>
        </w:rPr>
        <w:t xml:space="preserve">, </w:t>
      </w:r>
      <w:r w:rsidRPr="004305F6">
        <w:rPr>
          <w:rFonts w:asciiTheme="minorHAnsi" w:hAnsiTheme="minorHAnsi" w:cstheme="minorHAnsi"/>
          <w:sz w:val="21"/>
          <w:szCs w:val="21"/>
        </w:rPr>
        <w:t>zamawiający poinformuje równocześnie wykonawców, którzy złożyli oferty, o:</w:t>
      </w:r>
    </w:p>
    <w:p w14:paraId="3355FC9D" w14:textId="64674233" w:rsidR="005467AA" w:rsidRPr="004305F6" w:rsidRDefault="005467AA" w:rsidP="003B7E17">
      <w:pPr>
        <w:pStyle w:val="Akapitzlist"/>
        <w:widowControl w:val="0"/>
        <w:numPr>
          <w:ilvl w:val="0"/>
          <w:numId w:val="39"/>
        </w:numPr>
        <w:tabs>
          <w:tab w:val="left" w:pos="851"/>
        </w:tabs>
        <w:autoSpaceDE w:val="0"/>
        <w:autoSpaceDN w:val="0"/>
        <w:adjustRightInd w:val="0"/>
        <w:spacing w:before="11"/>
        <w:ind w:left="851" w:right="74"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4305F6">
        <w:rPr>
          <w:rFonts w:asciiTheme="minorHAnsi" w:hAnsiTheme="minorHAnsi" w:cstheme="minorHAnsi"/>
          <w:sz w:val="21"/>
          <w:szCs w:val="21"/>
        </w:rPr>
        <w:br/>
        <w:t>i nazwiska, siedziby albo miejsca zamieszkania, jeżeli są miejscami wykonywania działalności wykonawców, którzy złożyli oferty, a także wskazanie oferty od najtańszej do najdroższej;</w:t>
      </w:r>
    </w:p>
    <w:p w14:paraId="4635E836" w14:textId="77777777" w:rsidR="00572FD4" w:rsidRPr="004305F6" w:rsidRDefault="005467AA" w:rsidP="003B7E17">
      <w:pPr>
        <w:pStyle w:val="Akapitzlist"/>
        <w:widowControl w:val="0"/>
        <w:numPr>
          <w:ilvl w:val="0"/>
          <w:numId w:val="39"/>
        </w:numPr>
        <w:tabs>
          <w:tab w:val="left" w:pos="851"/>
        </w:tabs>
        <w:autoSpaceDE w:val="0"/>
        <w:autoSpaceDN w:val="0"/>
        <w:adjustRightInd w:val="0"/>
        <w:spacing w:before="11"/>
        <w:ind w:left="851" w:right="74" w:hanging="425"/>
        <w:jc w:val="both"/>
        <w:rPr>
          <w:rFonts w:asciiTheme="minorHAnsi" w:hAnsiTheme="minorHAnsi" w:cstheme="minorHAnsi"/>
          <w:sz w:val="21"/>
          <w:szCs w:val="21"/>
        </w:rPr>
      </w:pPr>
      <w:r w:rsidRPr="004305F6">
        <w:rPr>
          <w:rFonts w:asciiTheme="minorHAnsi" w:hAnsiTheme="minorHAnsi" w:cstheme="minorHAnsi"/>
          <w:sz w:val="21"/>
          <w:szCs w:val="21"/>
        </w:rPr>
        <w:t>Wykonawcach, których oferty zostały odrzucone</w:t>
      </w:r>
    </w:p>
    <w:p w14:paraId="290F17C0" w14:textId="080BC29E" w:rsidR="005467AA" w:rsidRPr="004305F6" w:rsidRDefault="005467AA" w:rsidP="00B66C5A">
      <w:pPr>
        <w:widowControl w:val="0"/>
        <w:tabs>
          <w:tab w:val="left" w:pos="851"/>
        </w:tabs>
        <w:autoSpaceDE w:val="0"/>
        <w:autoSpaceDN w:val="0"/>
        <w:adjustRightInd w:val="0"/>
        <w:spacing w:before="11"/>
        <w:ind w:left="426" w:right="74"/>
        <w:jc w:val="both"/>
        <w:rPr>
          <w:rFonts w:asciiTheme="minorHAnsi" w:hAnsiTheme="minorHAnsi" w:cstheme="minorHAnsi"/>
          <w:sz w:val="21"/>
          <w:szCs w:val="21"/>
        </w:rPr>
      </w:pPr>
      <w:r w:rsidRPr="004305F6">
        <w:rPr>
          <w:rFonts w:asciiTheme="minorHAnsi" w:hAnsiTheme="minorHAnsi" w:cstheme="minorHAnsi"/>
          <w:sz w:val="21"/>
          <w:szCs w:val="21"/>
        </w:rPr>
        <w:t>– podając uzasadnienie faktyczne i wynikające z regulaminu.</w:t>
      </w:r>
    </w:p>
    <w:p w14:paraId="430EE7A2" w14:textId="71966605" w:rsidR="005467AA" w:rsidRPr="004305F6" w:rsidRDefault="005467AA" w:rsidP="00B66C5A">
      <w:pPr>
        <w:pStyle w:val="Bezodstpw"/>
        <w:numPr>
          <w:ilvl w:val="0"/>
          <w:numId w:val="25"/>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Zamawiający udostępni niezwłocznie na Platformie informacje, o których mowa w pkt 1</w:t>
      </w:r>
      <w:r w:rsidR="00B441F0" w:rsidRPr="004305F6">
        <w:rPr>
          <w:rFonts w:asciiTheme="minorHAnsi" w:hAnsiTheme="minorHAnsi" w:cstheme="minorHAnsi"/>
          <w:sz w:val="21"/>
          <w:szCs w:val="21"/>
        </w:rPr>
        <w:t>1</w:t>
      </w:r>
      <w:r w:rsidRPr="004305F6">
        <w:rPr>
          <w:rFonts w:asciiTheme="minorHAnsi" w:hAnsiTheme="minorHAnsi" w:cstheme="minorHAnsi"/>
          <w:sz w:val="21"/>
          <w:szCs w:val="21"/>
        </w:rPr>
        <w:t>.1.</w:t>
      </w:r>
    </w:p>
    <w:p w14:paraId="59C239CE" w14:textId="77777777" w:rsidR="002D7FA6" w:rsidRPr="004305F6" w:rsidRDefault="002D7FA6" w:rsidP="00B66C5A">
      <w:pPr>
        <w:pStyle w:val="Bezodstpw"/>
        <w:tabs>
          <w:tab w:val="left" w:pos="426"/>
        </w:tabs>
        <w:ind w:left="426"/>
        <w:jc w:val="both"/>
        <w:rPr>
          <w:rFonts w:asciiTheme="minorHAnsi" w:hAnsiTheme="minorHAnsi" w:cstheme="minorHAnsi"/>
          <w:sz w:val="21"/>
          <w:szCs w:val="21"/>
        </w:rPr>
      </w:pPr>
    </w:p>
    <w:p w14:paraId="79AB2217"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15</w:t>
      </w:r>
    </w:p>
    <w:p w14:paraId="3547D540"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Podstawy wykluczenia</w:t>
      </w:r>
    </w:p>
    <w:p w14:paraId="1FCCCCB2" w14:textId="77777777" w:rsidR="005467AA" w:rsidRPr="004305F6" w:rsidRDefault="005467AA" w:rsidP="00B66C5A">
      <w:pPr>
        <w:pStyle w:val="Akapitzlist"/>
        <w:tabs>
          <w:tab w:val="left" w:pos="567"/>
        </w:tabs>
        <w:jc w:val="both"/>
        <w:rPr>
          <w:rFonts w:asciiTheme="minorHAnsi" w:hAnsiTheme="minorHAnsi" w:cstheme="minorHAnsi"/>
          <w:b/>
          <w:sz w:val="21"/>
          <w:szCs w:val="21"/>
          <w:lang w:val="pl-PL"/>
        </w:rPr>
      </w:pPr>
    </w:p>
    <w:p w14:paraId="583F140D" w14:textId="21AC6E83" w:rsidR="00D90279" w:rsidRPr="00F80562" w:rsidRDefault="00D90279" w:rsidP="00B66C5A">
      <w:pPr>
        <w:pStyle w:val="Bezodstpw"/>
        <w:numPr>
          <w:ilvl w:val="3"/>
          <w:numId w:val="32"/>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O udzielenie zamówienia mogą ubiegać się wykonawcy, którzy nie podlegają wykluczeniu na podstawie przesłanek</w:t>
      </w:r>
      <w:r w:rsidR="00074149" w:rsidRPr="004305F6">
        <w:rPr>
          <w:rFonts w:asciiTheme="minorHAnsi" w:hAnsiTheme="minorHAnsi" w:cstheme="minorHAnsi"/>
          <w:sz w:val="21"/>
          <w:szCs w:val="21"/>
        </w:rPr>
        <w:t xml:space="preserve"> o</w:t>
      </w:r>
      <w:r w:rsidRPr="004305F6">
        <w:rPr>
          <w:rFonts w:asciiTheme="minorHAnsi" w:hAnsiTheme="minorHAnsi" w:cstheme="minorHAnsi"/>
          <w:sz w:val="21"/>
          <w:szCs w:val="21"/>
        </w:rPr>
        <w:t>bligatoryjnych, o których mowa w § 12 ust. 1 regulaminu oraz w Rozdziale 21 SWZ</w:t>
      </w:r>
      <w:r w:rsidR="00074149" w:rsidRPr="00F80562">
        <w:rPr>
          <w:rFonts w:asciiTheme="minorHAnsi" w:hAnsiTheme="minorHAnsi" w:cstheme="minorHAnsi"/>
          <w:sz w:val="21"/>
          <w:szCs w:val="21"/>
        </w:rPr>
        <w:t>.</w:t>
      </w:r>
      <w:r w:rsidR="00E34453" w:rsidRPr="00F80562">
        <w:rPr>
          <w:rFonts w:asciiTheme="minorHAnsi" w:hAnsiTheme="minorHAnsi" w:cstheme="minorHAnsi"/>
          <w:sz w:val="21"/>
          <w:szCs w:val="21"/>
        </w:rPr>
        <w:t xml:space="preserve"> </w:t>
      </w:r>
    </w:p>
    <w:p w14:paraId="6940540B" w14:textId="77777777" w:rsidR="00D90279" w:rsidRPr="00F80562" w:rsidRDefault="00D90279" w:rsidP="00B66C5A">
      <w:pPr>
        <w:pStyle w:val="Bezodstpw"/>
        <w:numPr>
          <w:ilvl w:val="3"/>
          <w:numId w:val="32"/>
        </w:numPr>
        <w:tabs>
          <w:tab w:val="left" w:pos="426"/>
        </w:tabs>
        <w:ind w:left="426" w:hanging="426"/>
        <w:jc w:val="both"/>
        <w:rPr>
          <w:rFonts w:asciiTheme="minorHAnsi" w:hAnsiTheme="minorHAnsi" w:cstheme="minorHAnsi"/>
          <w:sz w:val="21"/>
          <w:szCs w:val="21"/>
        </w:rPr>
      </w:pPr>
      <w:r w:rsidRPr="00F80562">
        <w:rPr>
          <w:rFonts w:asciiTheme="minorHAnsi" w:hAnsiTheme="minorHAnsi" w:cstheme="minorHAnsi"/>
          <w:sz w:val="21"/>
          <w:szCs w:val="21"/>
        </w:rPr>
        <w:t>Wykonawca może zostać wykluczony przez zamawiającego na każdym etapie postępowania o udzielenie zamówienia, na okres wskazany odpowiednio w § 12 ust. 9 regulaminu</w:t>
      </w:r>
      <w:r w:rsidRPr="00F80562">
        <w:rPr>
          <w:rFonts w:asciiTheme="minorHAnsi" w:hAnsiTheme="minorHAnsi" w:cstheme="minorHAnsi"/>
          <w:iCs/>
          <w:sz w:val="21"/>
          <w:szCs w:val="21"/>
        </w:rPr>
        <w:t xml:space="preserve"> oraz pkt 2 Rozdziału 21 SWZ.</w:t>
      </w:r>
    </w:p>
    <w:p w14:paraId="63E5124B" w14:textId="4F7D5206" w:rsidR="00D90279" w:rsidRPr="00F80562" w:rsidRDefault="00D90279" w:rsidP="00B66C5A">
      <w:pPr>
        <w:pStyle w:val="Bezodstpw"/>
        <w:numPr>
          <w:ilvl w:val="3"/>
          <w:numId w:val="32"/>
        </w:numPr>
        <w:tabs>
          <w:tab w:val="left" w:pos="426"/>
        </w:tabs>
        <w:ind w:left="426" w:hanging="426"/>
        <w:jc w:val="both"/>
        <w:rPr>
          <w:rFonts w:asciiTheme="minorHAnsi" w:hAnsiTheme="minorHAnsi" w:cstheme="minorHAnsi"/>
          <w:sz w:val="21"/>
          <w:szCs w:val="21"/>
        </w:rPr>
      </w:pPr>
      <w:r w:rsidRPr="00F80562">
        <w:rPr>
          <w:rFonts w:asciiTheme="minorHAnsi" w:hAnsiTheme="minorHAnsi" w:cstheme="minorHAnsi"/>
          <w:sz w:val="21"/>
          <w:szCs w:val="21"/>
        </w:rPr>
        <w:t xml:space="preserve">Mechanizm samooczyszczenia wykonawcy, określony </w:t>
      </w:r>
      <w:r w:rsidR="00A23A53" w:rsidRPr="00F80562">
        <w:rPr>
          <w:rFonts w:asciiTheme="minorHAnsi" w:hAnsiTheme="minorHAnsi" w:cstheme="minorHAnsi"/>
          <w:sz w:val="21"/>
          <w:szCs w:val="21"/>
        </w:rPr>
        <w:t>został w § 12 ust. 7 regulaminu</w:t>
      </w:r>
      <w:r w:rsidR="00A23A53" w:rsidRPr="00F80562">
        <w:rPr>
          <w:rFonts w:asciiTheme="minorHAnsi" w:hAnsiTheme="minorHAnsi" w:cstheme="minorHAnsi"/>
          <w:iCs/>
          <w:sz w:val="21"/>
          <w:szCs w:val="21"/>
        </w:rPr>
        <w:t xml:space="preserve"> zapisy stosuje się do </w:t>
      </w:r>
      <w:r w:rsidR="00A23A53" w:rsidRPr="00F80562">
        <w:rPr>
          <w:rFonts w:asciiTheme="minorHAnsi" w:hAnsiTheme="minorHAnsi" w:cstheme="minorHAnsi"/>
          <w:sz w:val="21"/>
          <w:szCs w:val="21"/>
        </w:rPr>
        <w:t>podmiotów udostępniających zasoby na zasadach określonych w § 14 ust. 1 regulaminu.</w:t>
      </w:r>
    </w:p>
    <w:p w14:paraId="7E228708" w14:textId="77777777" w:rsidR="005467AA" w:rsidRPr="004305F6" w:rsidRDefault="005467AA" w:rsidP="00B66C5A">
      <w:pPr>
        <w:pStyle w:val="Bezodstpw"/>
        <w:tabs>
          <w:tab w:val="left" w:pos="426"/>
        </w:tabs>
        <w:ind w:left="426"/>
        <w:jc w:val="both"/>
        <w:rPr>
          <w:rFonts w:asciiTheme="minorHAnsi" w:hAnsiTheme="minorHAnsi" w:cstheme="minorHAnsi"/>
          <w:sz w:val="21"/>
          <w:szCs w:val="21"/>
        </w:rPr>
      </w:pPr>
    </w:p>
    <w:p w14:paraId="0DA33160"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16</w:t>
      </w:r>
    </w:p>
    <w:p w14:paraId="48A9DFE7"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Informacja o warunkach udziału w postępowaniu</w:t>
      </w:r>
    </w:p>
    <w:p w14:paraId="37FF8B51" w14:textId="77777777" w:rsidR="005467AA" w:rsidRPr="004305F6" w:rsidRDefault="005467AA" w:rsidP="00B66C5A">
      <w:pPr>
        <w:pStyle w:val="Bezodstpw"/>
        <w:tabs>
          <w:tab w:val="left" w:pos="0"/>
        </w:tabs>
        <w:jc w:val="both"/>
        <w:rPr>
          <w:rFonts w:asciiTheme="minorHAnsi" w:hAnsiTheme="minorHAnsi" w:cstheme="minorHAnsi"/>
          <w:b/>
          <w:sz w:val="21"/>
          <w:szCs w:val="21"/>
        </w:rPr>
      </w:pPr>
    </w:p>
    <w:p w14:paraId="4EED1139" w14:textId="7A7D5B64" w:rsidR="00B40249" w:rsidRPr="004305F6" w:rsidRDefault="00B40249" w:rsidP="00B66C5A">
      <w:pPr>
        <w:pStyle w:val="Bezodstpw"/>
        <w:numPr>
          <w:ilvl w:val="0"/>
          <w:numId w:val="23"/>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O udzielenie zamówienia mogą ubiegać się wykonawcy, którzy spełniają warunki udziału w postępowaniu.</w:t>
      </w:r>
    </w:p>
    <w:p w14:paraId="77BAA613" w14:textId="7A214844" w:rsidR="00B40249" w:rsidRPr="004305F6" w:rsidRDefault="00B40249" w:rsidP="00B66C5A">
      <w:pPr>
        <w:pStyle w:val="Bezodstpw"/>
        <w:numPr>
          <w:ilvl w:val="0"/>
          <w:numId w:val="23"/>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Na podstawie § 13 ust. 1 regulaminu, zamawiający określa warunek udziału w postępowaniu w zakresie </w:t>
      </w:r>
      <w:r w:rsidRPr="004305F6">
        <w:rPr>
          <w:rFonts w:asciiTheme="minorHAnsi" w:hAnsiTheme="minorHAnsi" w:cstheme="minorHAnsi"/>
          <w:spacing w:val="1"/>
          <w:sz w:val="21"/>
          <w:szCs w:val="21"/>
          <w:u w:val="single"/>
        </w:rPr>
        <w:t>zdolności technicznej lub zawodowej</w:t>
      </w:r>
      <w:r w:rsidRPr="004305F6">
        <w:rPr>
          <w:rFonts w:asciiTheme="minorHAnsi" w:hAnsiTheme="minorHAnsi" w:cstheme="minorHAnsi"/>
          <w:spacing w:val="1"/>
          <w:sz w:val="21"/>
          <w:szCs w:val="21"/>
        </w:rPr>
        <w:t xml:space="preserve">; zamawiający uzna, że wykonawca spełnia warunek jeżeli </w:t>
      </w:r>
      <w:r w:rsidRPr="004305F6">
        <w:rPr>
          <w:rFonts w:asciiTheme="minorHAnsi" w:hAnsiTheme="minorHAnsi" w:cstheme="minorHAnsi"/>
          <w:sz w:val="21"/>
          <w:szCs w:val="21"/>
        </w:rPr>
        <w:t xml:space="preserve">wykaże, iż w okresie </w:t>
      </w:r>
      <w:r w:rsidRPr="004305F6">
        <w:rPr>
          <w:rFonts w:asciiTheme="minorHAnsi" w:eastAsia="TimesNewRoman" w:hAnsiTheme="minorHAnsi" w:cstheme="minorHAnsi"/>
          <w:sz w:val="21"/>
          <w:szCs w:val="21"/>
        </w:rPr>
        <w:t xml:space="preserve">ostatnich 3 lat przed upływem terminu składania ofert, a jeżeli okres prowadzenia działalności jest krótszy – w tym okresie, </w:t>
      </w:r>
      <w:r w:rsidRPr="004305F6">
        <w:rPr>
          <w:rFonts w:asciiTheme="minorHAnsi" w:hAnsiTheme="minorHAnsi" w:cstheme="minorHAnsi"/>
          <w:sz w:val="21"/>
          <w:szCs w:val="21"/>
        </w:rPr>
        <w:t xml:space="preserve">wykonał z należytą starannością, na terenie Polski </w:t>
      </w:r>
      <w:r w:rsidR="00823182" w:rsidRPr="004305F6">
        <w:rPr>
          <w:rFonts w:asciiTheme="minorHAnsi" w:hAnsiTheme="minorHAnsi" w:cstheme="minorHAnsi"/>
          <w:sz w:val="21"/>
          <w:szCs w:val="21"/>
        </w:rPr>
        <w:t>jedną (1</w:t>
      </w:r>
      <w:r w:rsidR="00320F2D" w:rsidRPr="004305F6">
        <w:rPr>
          <w:rFonts w:asciiTheme="minorHAnsi" w:hAnsiTheme="minorHAnsi" w:cstheme="minorHAnsi"/>
          <w:sz w:val="21"/>
          <w:szCs w:val="21"/>
        </w:rPr>
        <w:t xml:space="preserve">) </w:t>
      </w:r>
      <w:r w:rsidR="00BF6633" w:rsidRPr="004305F6">
        <w:rPr>
          <w:rFonts w:asciiTheme="minorHAnsi" w:hAnsiTheme="minorHAnsi" w:cstheme="minorHAnsi"/>
          <w:sz w:val="21"/>
          <w:szCs w:val="21"/>
        </w:rPr>
        <w:t xml:space="preserve">dostawę </w:t>
      </w:r>
      <w:r w:rsidR="00AE6699" w:rsidRPr="004305F6">
        <w:rPr>
          <w:rFonts w:asciiTheme="minorHAnsi" w:eastAsia="Calibri" w:hAnsiTheme="minorHAnsi" w:cstheme="minorHAnsi"/>
          <w:sz w:val="21"/>
          <w:szCs w:val="21"/>
          <w:lang w:eastAsia="en-US"/>
        </w:rPr>
        <w:t xml:space="preserve">obejmującą min. 100 Mg roztworu stanowiącego dodatkowe źródło łatwo przyswajalnych związków węgla organicznego dla organizmów denitryfikacyjnych </w:t>
      </w:r>
      <w:r w:rsidR="00BF6633" w:rsidRPr="004305F6">
        <w:rPr>
          <w:rFonts w:asciiTheme="minorHAnsi" w:eastAsia="Calibri" w:hAnsiTheme="minorHAnsi" w:cstheme="minorHAnsi"/>
          <w:sz w:val="21"/>
          <w:szCs w:val="21"/>
          <w:lang w:eastAsia="en-US"/>
        </w:rPr>
        <w:br/>
      </w:r>
      <w:r w:rsidR="00AE6699" w:rsidRPr="004305F6">
        <w:rPr>
          <w:rFonts w:asciiTheme="minorHAnsi" w:eastAsia="Calibri" w:hAnsiTheme="minorHAnsi" w:cstheme="minorHAnsi"/>
          <w:sz w:val="21"/>
          <w:szCs w:val="21"/>
          <w:lang w:eastAsia="en-US"/>
        </w:rPr>
        <w:t>w procesie oczyszczania ścieków komunalnych.</w:t>
      </w:r>
    </w:p>
    <w:p w14:paraId="7F7E8447" w14:textId="376C47E1" w:rsidR="009D5A8A" w:rsidRPr="004305F6" w:rsidRDefault="00890DD1" w:rsidP="00B66C5A">
      <w:pPr>
        <w:pStyle w:val="Bezodstpw"/>
        <w:numPr>
          <w:ilvl w:val="0"/>
          <w:numId w:val="23"/>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W</w:t>
      </w:r>
      <w:r w:rsidR="005467AA" w:rsidRPr="004305F6">
        <w:rPr>
          <w:rFonts w:asciiTheme="minorHAnsi" w:hAnsiTheme="minorHAnsi" w:cstheme="minorHAnsi"/>
          <w:sz w:val="21"/>
          <w:szCs w:val="21"/>
        </w:rPr>
        <w:t xml:space="preserve">ykonawca może powierzyć wykonanie części zamówienia podwykonawcy; w takim przypadku wykonawca winien wskazać </w:t>
      </w:r>
      <w:r w:rsidR="005467AA" w:rsidRPr="004305F6">
        <w:rPr>
          <w:rFonts w:asciiTheme="minorHAnsi" w:hAnsiTheme="minorHAnsi" w:cstheme="minorHAnsi"/>
          <w:color w:val="000000"/>
          <w:sz w:val="21"/>
          <w:szCs w:val="21"/>
        </w:rPr>
        <w:t>w formularzu oferty</w:t>
      </w:r>
      <w:r w:rsidR="005467AA" w:rsidRPr="004305F6">
        <w:rPr>
          <w:rFonts w:asciiTheme="minorHAnsi" w:eastAsia="Calibri" w:hAnsiTheme="minorHAnsi" w:cstheme="minorHAnsi"/>
          <w:color w:val="000000"/>
          <w:sz w:val="21"/>
          <w:szCs w:val="21"/>
          <w:lang w:eastAsia="en-US"/>
        </w:rPr>
        <w:t>, w SEKCJI I</w:t>
      </w:r>
      <w:r w:rsidR="00AE51CE" w:rsidRPr="004305F6">
        <w:rPr>
          <w:rFonts w:asciiTheme="minorHAnsi" w:eastAsia="Calibri" w:hAnsiTheme="minorHAnsi" w:cstheme="minorHAnsi"/>
          <w:color w:val="000000"/>
          <w:sz w:val="21"/>
          <w:szCs w:val="21"/>
          <w:lang w:eastAsia="en-US"/>
        </w:rPr>
        <w:t>II</w:t>
      </w:r>
      <w:r w:rsidR="005467AA" w:rsidRPr="004305F6">
        <w:rPr>
          <w:rFonts w:asciiTheme="minorHAnsi" w:eastAsia="Calibri" w:hAnsiTheme="minorHAnsi" w:cstheme="minorHAnsi"/>
          <w:color w:val="000000"/>
          <w:sz w:val="21"/>
          <w:szCs w:val="21"/>
          <w:lang w:eastAsia="en-US"/>
        </w:rPr>
        <w:t>: PODWYKONAWSTWO:</w:t>
      </w:r>
    </w:p>
    <w:p w14:paraId="446581B4" w14:textId="454ECE3C" w:rsidR="005467AA" w:rsidRPr="004305F6" w:rsidRDefault="005467AA" w:rsidP="003B7E17">
      <w:pPr>
        <w:pStyle w:val="Bezodstpw"/>
        <w:numPr>
          <w:ilvl w:val="0"/>
          <w:numId w:val="40"/>
        </w:numPr>
        <w:tabs>
          <w:tab w:val="left" w:pos="851"/>
        </w:tabs>
        <w:ind w:left="851" w:hanging="425"/>
        <w:jc w:val="both"/>
        <w:rPr>
          <w:rFonts w:asciiTheme="minorHAnsi" w:hAnsiTheme="minorHAnsi" w:cstheme="minorHAnsi"/>
          <w:sz w:val="21"/>
          <w:szCs w:val="21"/>
        </w:rPr>
      </w:pPr>
      <w:r w:rsidRPr="004305F6">
        <w:rPr>
          <w:rFonts w:asciiTheme="minorHAnsi" w:eastAsia="Calibri" w:hAnsiTheme="minorHAnsi" w:cstheme="minorHAnsi"/>
          <w:color w:val="000000"/>
          <w:sz w:val="21"/>
          <w:szCs w:val="21"/>
          <w:lang w:eastAsia="en-US"/>
        </w:rPr>
        <w:t>C</w:t>
      </w:r>
      <w:r w:rsidRPr="004305F6">
        <w:rPr>
          <w:rFonts w:asciiTheme="minorHAnsi" w:hAnsiTheme="minorHAnsi" w:cstheme="minorHAnsi"/>
          <w:sz w:val="21"/>
          <w:szCs w:val="21"/>
        </w:rPr>
        <w:t>zęści zamówienia, których wykonanie zamierza powierzyć podwykonawcom;</w:t>
      </w:r>
    </w:p>
    <w:p w14:paraId="052DB4CE" w14:textId="77777777" w:rsidR="005467AA" w:rsidRPr="004305F6" w:rsidRDefault="005467AA" w:rsidP="003B7E17">
      <w:pPr>
        <w:pStyle w:val="Bezodstpw"/>
        <w:numPr>
          <w:ilvl w:val="0"/>
          <w:numId w:val="40"/>
        </w:numPr>
        <w:tabs>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0B9BB588" w14:textId="41FD3020" w:rsidR="005467AA" w:rsidRPr="004305F6" w:rsidRDefault="005467AA" w:rsidP="00B66C5A">
      <w:pPr>
        <w:pStyle w:val="Bezodstpw"/>
        <w:numPr>
          <w:ilvl w:val="0"/>
          <w:numId w:val="23"/>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Wykonawcy mogą wspólnie ubiegać się o udzielenie zamówienia; w takim przypadku wykonawcy ustanawiają pełnomocnika do reprezentowania ich w postępowaniu o udzielenie zamówienia albo do reprezentowania </w:t>
      </w:r>
      <w:r w:rsidR="00C81FBB" w:rsidRPr="004305F6">
        <w:rPr>
          <w:rFonts w:asciiTheme="minorHAnsi" w:hAnsiTheme="minorHAnsi" w:cstheme="minorHAnsi"/>
          <w:sz w:val="21"/>
          <w:szCs w:val="21"/>
        </w:rPr>
        <w:br/>
      </w:r>
      <w:r w:rsidRPr="004305F6">
        <w:rPr>
          <w:rFonts w:asciiTheme="minorHAnsi" w:hAnsiTheme="minorHAnsi" w:cstheme="minorHAnsi"/>
          <w:sz w:val="21"/>
          <w:szCs w:val="21"/>
        </w:rPr>
        <w:t>w postępowaniu i zawarcia umowy w sprawie zamówienia.</w:t>
      </w:r>
    </w:p>
    <w:p w14:paraId="6F8FE11E" w14:textId="0A2F1C14" w:rsidR="005467AA" w:rsidRPr="004305F6" w:rsidRDefault="005467AA" w:rsidP="00B66C5A">
      <w:pPr>
        <w:pStyle w:val="Bezodstpw"/>
        <w:numPr>
          <w:ilvl w:val="0"/>
          <w:numId w:val="23"/>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Jeżeli wybrana zostanie oferta wykonawców wspólnie ubiegających się o udzielenie zamówienia, zamawiając</w:t>
      </w:r>
      <w:r w:rsidR="005E1061" w:rsidRPr="004305F6">
        <w:rPr>
          <w:rFonts w:asciiTheme="minorHAnsi" w:hAnsiTheme="minorHAnsi" w:cstheme="minorHAnsi"/>
          <w:sz w:val="21"/>
          <w:szCs w:val="21"/>
        </w:rPr>
        <w:t>y</w:t>
      </w:r>
      <w:r w:rsidRPr="004305F6">
        <w:rPr>
          <w:rFonts w:asciiTheme="minorHAnsi" w:hAnsiTheme="minorHAnsi" w:cstheme="minorHAnsi"/>
          <w:sz w:val="21"/>
          <w:szCs w:val="21"/>
        </w:rPr>
        <w:t xml:space="preserve"> zażąda przed zawarciem umowy w sprawie zamówienia kopii umowy regulującej współpracę tych wykonawców.</w:t>
      </w:r>
    </w:p>
    <w:p w14:paraId="7DBC3D5F" w14:textId="595DE5FA" w:rsidR="005467AA" w:rsidRPr="004305F6" w:rsidRDefault="005467AA" w:rsidP="00B66C5A">
      <w:pPr>
        <w:pStyle w:val="Bezodstpw"/>
        <w:numPr>
          <w:ilvl w:val="0"/>
          <w:numId w:val="23"/>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Zamawiający nie </w:t>
      </w:r>
      <w:r w:rsidRPr="004305F6">
        <w:rPr>
          <w:rFonts w:asciiTheme="minorHAnsi" w:eastAsia="TimesNewRoman" w:hAnsiTheme="minorHAnsi" w:cstheme="minorHAnsi"/>
          <w:sz w:val="21"/>
          <w:szCs w:val="21"/>
        </w:rPr>
        <w:t>określa</w:t>
      </w:r>
      <w:r w:rsidRPr="004305F6">
        <w:rPr>
          <w:rFonts w:asciiTheme="minorHAnsi" w:hAnsiTheme="minorHAnsi" w:cstheme="minorHAnsi"/>
          <w:sz w:val="21"/>
          <w:szCs w:val="21"/>
        </w:rPr>
        <w:t xml:space="preserve"> </w:t>
      </w:r>
      <w:r w:rsidRPr="004305F6">
        <w:rPr>
          <w:rFonts w:asciiTheme="minorHAnsi" w:eastAsia="TimesNewRoman" w:hAnsiTheme="minorHAnsi" w:cstheme="minorHAnsi"/>
          <w:sz w:val="21"/>
          <w:szCs w:val="21"/>
        </w:rPr>
        <w:t>wymagań związanych z realizacją zamówienia w inny sposób niż w odniesieniu do pojedynczych wykonawców.</w:t>
      </w:r>
    </w:p>
    <w:p w14:paraId="398B60EB" w14:textId="2A19EFF4" w:rsidR="005467AA" w:rsidRPr="0037469F" w:rsidRDefault="005467AA" w:rsidP="00B66C5A">
      <w:pPr>
        <w:pStyle w:val="Bezodstpw"/>
        <w:numPr>
          <w:ilvl w:val="0"/>
          <w:numId w:val="23"/>
        </w:numPr>
        <w:tabs>
          <w:tab w:val="left" w:pos="426"/>
        </w:tabs>
        <w:ind w:left="426" w:hanging="426"/>
        <w:jc w:val="both"/>
        <w:rPr>
          <w:rFonts w:asciiTheme="minorHAnsi" w:hAnsiTheme="minorHAnsi" w:cstheme="minorHAnsi"/>
          <w:sz w:val="21"/>
          <w:szCs w:val="21"/>
        </w:rPr>
      </w:pPr>
      <w:r w:rsidRPr="0037469F">
        <w:rPr>
          <w:rFonts w:asciiTheme="minorHAnsi" w:hAnsiTheme="minorHAnsi" w:cstheme="minorHAnsi"/>
          <w:sz w:val="21"/>
          <w:szCs w:val="21"/>
        </w:rPr>
        <w:t>Postanowienia dotyczące wykonawcy stosuje się odpowiednio do wykonawców wspólnie ubiegających się o udzielenie zamówienia.</w:t>
      </w:r>
    </w:p>
    <w:p w14:paraId="0950B654" w14:textId="77777777" w:rsidR="000B041C" w:rsidRPr="0037469F" w:rsidRDefault="000B041C" w:rsidP="00D032C4">
      <w:pPr>
        <w:pStyle w:val="Bezodstpw"/>
        <w:numPr>
          <w:ilvl w:val="0"/>
          <w:numId w:val="23"/>
        </w:numPr>
        <w:tabs>
          <w:tab w:val="left" w:pos="426"/>
        </w:tabs>
        <w:ind w:left="426" w:hanging="426"/>
        <w:jc w:val="both"/>
        <w:rPr>
          <w:rFonts w:asciiTheme="minorHAnsi" w:hAnsiTheme="minorHAnsi" w:cstheme="minorHAnsi"/>
          <w:sz w:val="21"/>
          <w:szCs w:val="21"/>
        </w:rPr>
      </w:pPr>
      <w:r w:rsidRPr="0037469F">
        <w:rPr>
          <w:rFonts w:asciiTheme="minorHAnsi" w:hAnsiTheme="minorHAnsi" w:cstheme="minorHAnsi"/>
          <w:sz w:val="21"/>
          <w:szCs w:val="21"/>
        </w:rPr>
        <w:t>Na mocy §</w:t>
      </w:r>
      <w:r w:rsidRPr="0037469F">
        <w:rPr>
          <w:rFonts w:asciiTheme="minorHAnsi" w:hAnsiTheme="minorHAnsi" w:cstheme="minorHAnsi"/>
          <w:b/>
          <w:sz w:val="21"/>
          <w:szCs w:val="21"/>
        </w:rPr>
        <w:t xml:space="preserve"> </w:t>
      </w:r>
      <w:r w:rsidRPr="0037469F">
        <w:rPr>
          <w:rFonts w:asciiTheme="minorHAnsi" w:hAnsiTheme="minorHAnsi" w:cstheme="minorHAnsi"/>
          <w:sz w:val="21"/>
          <w:szCs w:val="21"/>
        </w:rPr>
        <w:t xml:space="preserve">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37469F">
        <w:rPr>
          <w:rFonts w:asciiTheme="minorHAnsi" w:hAnsiTheme="minorHAnsi" w:cstheme="minorHAnsi"/>
          <w:sz w:val="21"/>
          <w:szCs w:val="21"/>
          <w:u w:val="single"/>
        </w:rPr>
        <w:t>wraz z ofertą (pkt 4.5. Rozdziału 9 SWZ)</w:t>
      </w:r>
      <w:r w:rsidRPr="0037469F">
        <w:rPr>
          <w:rFonts w:asciiTheme="minorHAnsi" w:hAnsiTheme="minorHAnsi" w:cstheme="minorHAns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w:t>
      </w:r>
    </w:p>
    <w:p w14:paraId="2AE7635E" w14:textId="77777777" w:rsidR="00D032C4" w:rsidRPr="0037469F" w:rsidRDefault="00D032C4" w:rsidP="00D032C4">
      <w:pPr>
        <w:pStyle w:val="Bezodstpw"/>
        <w:numPr>
          <w:ilvl w:val="1"/>
          <w:numId w:val="26"/>
        </w:numPr>
        <w:tabs>
          <w:tab w:val="left" w:pos="851"/>
        </w:tabs>
        <w:ind w:left="851" w:hanging="425"/>
        <w:jc w:val="both"/>
        <w:rPr>
          <w:rFonts w:asciiTheme="minorHAnsi" w:hAnsiTheme="minorHAnsi" w:cstheme="minorHAnsi"/>
          <w:sz w:val="21"/>
          <w:szCs w:val="21"/>
        </w:rPr>
      </w:pPr>
      <w:r w:rsidRPr="0037469F">
        <w:rPr>
          <w:rFonts w:asciiTheme="minorHAnsi" w:hAnsiTheme="minorHAnsi" w:cstheme="minorHAnsi"/>
          <w:sz w:val="21"/>
          <w:szCs w:val="21"/>
        </w:rPr>
        <w:t>Zakres dostępnych wykonawcy zasobów podmiotu udostępniającego zasoby;</w:t>
      </w:r>
    </w:p>
    <w:p w14:paraId="09DBE44B" w14:textId="77777777" w:rsidR="00D032C4" w:rsidRPr="0037469F" w:rsidRDefault="00D032C4" w:rsidP="00D032C4">
      <w:pPr>
        <w:pStyle w:val="Bezodstpw"/>
        <w:numPr>
          <w:ilvl w:val="1"/>
          <w:numId w:val="26"/>
        </w:numPr>
        <w:tabs>
          <w:tab w:val="left" w:pos="851"/>
        </w:tabs>
        <w:ind w:left="851" w:hanging="425"/>
        <w:jc w:val="both"/>
        <w:rPr>
          <w:rFonts w:asciiTheme="minorHAnsi" w:hAnsiTheme="minorHAnsi" w:cstheme="minorHAnsi"/>
          <w:sz w:val="21"/>
          <w:szCs w:val="21"/>
        </w:rPr>
      </w:pPr>
      <w:r w:rsidRPr="0037469F">
        <w:rPr>
          <w:rFonts w:asciiTheme="minorHAnsi" w:hAnsiTheme="minorHAnsi" w:cstheme="minorHAnsi"/>
          <w:sz w:val="21"/>
          <w:szCs w:val="21"/>
        </w:rPr>
        <w:t>Sposób i okres udostępnienia wykonawcy i wykorzystania przez niego zasobów podmiotu udostępniającego te zasoby przy wykonywaniu zamówienia.</w:t>
      </w:r>
    </w:p>
    <w:p w14:paraId="5D01CD2C" w14:textId="08F8EB8D" w:rsidR="000B041C" w:rsidRPr="0037469F" w:rsidRDefault="000B041C" w:rsidP="00D032C4">
      <w:pPr>
        <w:pStyle w:val="Bezodstpw"/>
        <w:numPr>
          <w:ilvl w:val="0"/>
          <w:numId w:val="23"/>
        </w:numPr>
        <w:tabs>
          <w:tab w:val="left" w:pos="426"/>
        </w:tabs>
        <w:ind w:left="426" w:hanging="426"/>
        <w:jc w:val="both"/>
        <w:rPr>
          <w:rFonts w:asciiTheme="minorHAnsi" w:hAnsiTheme="minorHAnsi" w:cstheme="minorHAnsi"/>
          <w:sz w:val="21"/>
          <w:szCs w:val="21"/>
        </w:rPr>
      </w:pPr>
      <w:r w:rsidRPr="0037469F">
        <w:rPr>
          <w:rFonts w:asciiTheme="minorHAnsi" w:hAnsiTheme="minorHAnsi" w:cstheme="minorHAnsi"/>
          <w:sz w:val="21"/>
          <w:szCs w:val="21"/>
        </w:rPr>
        <w:t xml:space="preserve">Zamawiający oceni, czy udostępniane wykonawcy przez podmioty udostępniające zasoby zdolności techniczne lub zawodowe, pozwalają na wykazanie przez wykonawcę spełniania warunku udziału w postępowaniu, o którym mowa w pkt 2, a także zbada, czy nie zachodzą wobec tego podmiotu podstawy wykluczenia, które zostały przewidziane względem wykonawcy; zamawiający nie będzie badał, czy nie zachodzą wobec podwykonawcy niebędącego podmiotem udostępniającym zasoby podstawy wykluczenia, </w:t>
      </w:r>
      <w:r w:rsidRPr="0037469F">
        <w:rPr>
          <w:rFonts w:asciiTheme="minorHAnsi" w:hAnsiTheme="minorHAnsi" w:cstheme="minorHAnsi"/>
          <w:bCs/>
          <w:sz w:val="21"/>
          <w:szCs w:val="21"/>
        </w:rPr>
        <w:t>które zostały przewidziane względem wykonawcy.</w:t>
      </w:r>
    </w:p>
    <w:p w14:paraId="2928F8B0" w14:textId="77777777" w:rsidR="000B041C" w:rsidRPr="0037469F" w:rsidRDefault="000B041C" w:rsidP="0037469F">
      <w:pPr>
        <w:pStyle w:val="Bezodstpw"/>
        <w:numPr>
          <w:ilvl w:val="0"/>
          <w:numId w:val="23"/>
        </w:numPr>
        <w:tabs>
          <w:tab w:val="left" w:pos="426"/>
        </w:tabs>
        <w:ind w:left="426" w:hanging="426"/>
        <w:jc w:val="both"/>
        <w:rPr>
          <w:rFonts w:asciiTheme="minorHAnsi" w:hAnsiTheme="minorHAnsi" w:cstheme="minorHAnsi"/>
          <w:sz w:val="21"/>
          <w:szCs w:val="21"/>
        </w:rPr>
      </w:pPr>
      <w:r w:rsidRPr="0037469F">
        <w:rPr>
          <w:rFonts w:asciiTheme="minorHAnsi" w:hAnsiTheme="minorHAnsi" w:cstheme="minorHAnsi"/>
          <w:sz w:val="21"/>
          <w:szCs w:val="21"/>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3D93A67" w14:textId="77777777" w:rsidR="000B041C" w:rsidRPr="0037469F" w:rsidRDefault="000B041C" w:rsidP="0037469F">
      <w:pPr>
        <w:pStyle w:val="Bezodstpw"/>
        <w:numPr>
          <w:ilvl w:val="0"/>
          <w:numId w:val="23"/>
        </w:numPr>
        <w:tabs>
          <w:tab w:val="left" w:pos="426"/>
        </w:tabs>
        <w:ind w:left="426" w:hanging="426"/>
        <w:jc w:val="both"/>
        <w:rPr>
          <w:rFonts w:asciiTheme="minorHAnsi" w:hAnsiTheme="minorHAnsi" w:cstheme="minorHAnsi"/>
          <w:sz w:val="21"/>
          <w:szCs w:val="21"/>
        </w:rPr>
      </w:pPr>
      <w:r w:rsidRPr="0037469F">
        <w:rPr>
          <w:rFonts w:asciiTheme="minorHAnsi" w:hAnsiTheme="minorHAnsi" w:cstheme="minorHAnsi"/>
          <w:sz w:val="21"/>
          <w:szCs w:val="21"/>
        </w:rPr>
        <w:t>Wykonawca nie może, po upływie terminu składania ofert, powoływać się na zdolności podmiotów udostępniających zasoby, jeżeli na etapie składania ofert nie polegał on w danym zakresie na zdolnościach tych podmiotów.</w:t>
      </w:r>
    </w:p>
    <w:p w14:paraId="58E4B695" w14:textId="77777777" w:rsidR="007D3FAF" w:rsidRPr="004305F6" w:rsidRDefault="007D3FAF" w:rsidP="00B66C5A">
      <w:pPr>
        <w:pStyle w:val="Bezodstpw"/>
        <w:tabs>
          <w:tab w:val="left" w:pos="567"/>
        </w:tabs>
        <w:ind w:left="567"/>
        <w:jc w:val="both"/>
        <w:rPr>
          <w:rFonts w:asciiTheme="minorHAnsi" w:hAnsiTheme="minorHAnsi" w:cstheme="minorHAnsi"/>
          <w:sz w:val="21"/>
          <w:szCs w:val="21"/>
        </w:rPr>
      </w:pPr>
    </w:p>
    <w:p w14:paraId="0E9B5933"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17</w:t>
      </w:r>
    </w:p>
    <w:p w14:paraId="78B9B71E"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Informacja o przedmiotowych i podmiotowych środkach dowodowych</w:t>
      </w:r>
    </w:p>
    <w:p w14:paraId="48D16014" w14:textId="77777777" w:rsidR="009307DA" w:rsidRPr="004305F6" w:rsidRDefault="009307DA" w:rsidP="00B66C5A">
      <w:pPr>
        <w:pStyle w:val="Tekstpodstawowywcity2"/>
        <w:tabs>
          <w:tab w:val="left" w:pos="426"/>
        </w:tabs>
        <w:spacing w:after="0" w:line="240" w:lineRule="auto"/>
        <w:jc w:val="both"/>
        <w:rPr>
          <w:rFonts w:asciiTheme="minorHAnsi" w:hAnsiTheme="minorHAnsi" w:cstheme="minorHAnsi"/>
          <w:b/>
          <w:sz w:val="21"/>
          <w:szCs w:val="21"/>
        </w:rPr>
      </w:pPr>
    </w:p>
    <w:p w14:paraId="4A4A69D0" w14:textId="5C9779CE" w:rsidR="009307DA" w:rsidRPr="004305F6" w:rsidRDefault="009307DA" w:rsidP="00D95757">
      <w:pPr>
        <w:pStyle w:val="Tekstpodstawowywcity2"/>
        <w:numPr>
          <w:ilvl w:val="0"/>
          <w:numId w:val="50"/>
        </w:numPr>
        <w:tabs>
          <w:tab w:val="left" w:pos="426"/>
        </w:tabs>
        <w:spacing w:after="0" w:line="240" w:lineRule="auto"/>
        <w:ind w:left="426" w:hanging="426"/>
        <w:jc w:val="both"/>
        <w:rPr>
          <w:rFonts w:asciiTheme="minorHAnsi" w:hAnsiTheme="minorHAnsi" w:cstheme="minorHAnsi"/>
          <w:sz w:val="21"/>
          <w:szCs w:val="21"/>
        </w:rPr>
      </w:pPr>
      <w:bookmarkStart w:id="3" w:name="_Hlk85787208"/>
      <w:r w:rsidRPr="004305F6">
        <w:rPr>
          <w:rFonts w:asciiTheme="minorHAnsi" w:hAnsiTheme="minorHAnsi" w:cstheme="minorHAnsi"/>
          <w:sz w:val="21"/>
          <w:szCs w:val="21"/>
        </w:rPr>
        <w:t xml:space="preserve">Zamawiający </w:t>
      </w:r>
      <w:r w:rsidRPr="004305F6">
        <w:rPr>
          <w:rFonts w:asciiTheme="minorHAnsi" w:hAnsiTheme="minorHAnsi" w:cstheme="minorHAnsi"/>
          <w:b/>
          <w:sz w:val="21"/>
          <w:szCs w:val="21"/>
        </w:rPr>
        <w:t>nie wymaga</w:t>
      </w:r>
      <w:r w:rsidRPr="004305F6">
        <w:rPr>
          <w:rFonts w:asciiTheme="minorHAnsi" w:hAnsiTheme="minorHAnsi" w:cstheme="minorHAnsi"/>
          <w:sz w:val="21"/>
          <w:szCs w:val="21"/>
        </w:rPr>
        <w:t xml:space="preserve"> w przedmiotowym postępowaniu o udzielenie zamówienia złożenia</w:t>
      </w:r>
      <w:r w:rsidR="00BE386F" w:rsidRPr="004305F6">
        <w:rPr>
          <w:rFonts w:asciiTheme="minorHAnsi" w:hAnsiTheme="minorHAnsi" w:cstheme="minorHAnsi"/>
          <w:sz w:val="21"/>
          <w:szCs w:val="21"/>
        </w:rPr>
        <w:t xml:space="preserve"> </w:t>
      </w:r>
      <w:r w:rsidRPr="002F66AF">
        <w:rPr>
          <w:rFonts w:asciiTheme="minorHAnsi" w:hAnsiTheme="minorHAnsi" w:cstheme="minorHAnsi"/>
          <w:sz w:val="21"/>
          <w:szCs w:val="21"/>
          <w:u w:val="single"/>
        </w:rPr>
        <w:t>p</w:t>
      </w:r>
      <w:r w:rsidR="00FE3F86" w:rsidRPr="002F66AF">
        <w:rPr>
          <w:rFonts w:asciiTheme="minorHAnsi" w:hAnsiTheme="minorHAnsi" w:cstheme="minorHAnsi"/>
          <w:sz w:val="21"/>
          <w:szCs w:val="21"/>
          <w:u w:val="single"/>
        </w:rPr>
        <w:t>rzedmiotowych</w:t>
      </w:r>
      <w:r w:rsidR="00FE3F86" w:rsidRPr="004305F6">
        <w:rPr>
          <w:rFonts w:asciiTheme="minorHAnsi" w:hAnsiTheme="minorHAnsi" w:cstheme="minorHAnsi"/>
          <w:sz w:val="21"/>
          <w:szCs w:val="21"/>
        </w:rPr>
        <w:t xml:space="preserve"> ś</w:t>
      </w:r>
      <w:r w:rsidRPr="004305F6">
        <w:rPr>
          <w:rFonts w:asciiTheme="minorHAnsi" w:hAnsiTheme="minorHAnsi" w:cstheme="minorHAnsi"/>
          <w:sz w:val="21"/>
          <w:szCs w:val="21"/>
        </w:rPr>
        <w:t>rodków dowodowych.</w:t>
      </w:r>
    </w:p>
    <w:bookmarkEnd w:id="3"/>
    <w:p w14:paraId="2BEAFFDC" w14:textId="2ECD5A68" w:rsidR="009307DA" w:rsidRPr="004305F6" w:rsidRDefault="009307DA" w:rsidP="00D95757">
      <w:pPr>
        <w:pStyle w:val="Tekstpodstawowywcity2"/>
        <w:numPr>
          <w:ilvl w:val="0"/>
          <w:numId w:val="50"/>
        </w:numPr>
        <w:tabs>
          <w:tab w:val="left" w:pos="426"/>
        </w:tabs>
        <w:spacing w:after="0" w:line="240" w:lineRule="auto"/>
        <w:ind w:left="426" w:hanging="426"/>
        <w:jc w:val="both"/>
        <w:rPr>
          <w:rFonts w:asciiTheme="minorHAnsi" w:hAnsiTheme="minorHAnsi" w:cstheme="minorHAnsi"/>
          <w:color w:val="808080"/>
          <w:sz w:val="21"/>
          <w:szCs w:val="21"/>
        </w:rPr>
      </w:pPr>
      <w:r w:rsidRPr="004305F6">
        <w:rPr>
          <w:rFonts w:asciiTheme="minorHAnsi" w:hAnsiTheme="minorHAnsi" w:cstheme="minorHAnsi"/>
          <w:sz w:val="21"/>
          <w:szCs w:val="21"/>
        </w:rPr>
        <w:t xml:space="preserve">Zgodnie z § 15 ust. 6 regulaminu, zamawiający </w:t>
      </w:r>
      <w:r w:rsidRPr="004305F6">
        <w:rPr>
          <w:rFonts w:asciiTheme="minorHAnsi" w:eastAsia="TimesNewRoman" w:hAnsiTheme="minorHAnsi" w:cstheme="minorHAnsi"/>
          <w:sz w:val="21"/>
          <w:szCs w:val="21"/>
        </w:rPr>
        <w:t xml:space="preserve">wezwie </w:t>
      </w:r>
      <w:r w:rsidRPr="00036D52">
        <w:rPr>
          <w:rFonts w:asciiTheme="minorHAnsi" w:eastAsia="TimesNewRoman" w:hAnsiTheme="minorHAnsi" w:cstheme="minorHAnsi"/>
          <w:sz w:val="21"/>
          <w:szCs w:val="21"/>
        </w:rPr>
        <w:t>wykonawcę, którego oferta została najwyżej oceniona,</w:t>
      </w:r>
      <w:r w:rsidRPr="004305F6">
        <w:rPr>
          <w:rFonts w:asciiTheme="minorHAnsi" w:eastAsia="TimesNewRoman" w:hAnsiTheme="minorHAnsi" w:cstheme="minorHAnsi"/>
          <w:sz w:val="21"/>
          <w:szCs w:val="21"/>
        </w:rPr>
        <w:t xml:space="preserve"> </w:t>
      </w:r>
      <w:r w:rsidRPr="004305F6">
        <w:rPr>
          <w:rFonts w:asciiTheme="minorHAnsi" w:eastAsia="TimesNewRoman" w:hAnsiTheme="minorHAnsi" w:cstheme="minorHAnsi"/>
          <w:sz w:val="21"/>
          <w:szCs w:val="21"/>
        </w:rPr>
        <w:br/>
        <w:t xml:space="preserve">do złożenia w wyznaczonym terminie, nie krótszym niż 5 dni od dnia wezwania – </w:t>
      </w:r>
      <w:r w:rsidRPr="004305F6">
        <w:rPr>
          <w:rFonts w:asciiTheme="minorHAnsi" w:eastAsia="TimesNewRoman" w:hAnsiTheme="minorHAnsi" w:cstheme="minorHAnsi"/>
          <w:sz w:val="21"/>
          <w:szCs w:val="21"/>
          <w:u w:val="single"/>
        </w:rPr>
        <w:t>aktualnych na dzień ich złożenia</w:t>
      </w:r>
      <w:r w:rsidRPr="004305F6">
        <w:rPr>
          <w:rFonts w:asciiTheme="minorHAnsi" w:eastAsia="TimesNewRoman" w:hAnsiTheme="minorHAnsi" w:cstheme="minorHAnsi"/>
          <w:sz w:val="21"/>
          <w:szCs w:val="21"/>
        </w:rPr>
        <w:t xml:space="preserve"> – podmiotowych środków dowodowych, tj. wykazu </w:t>
      </w:r>
      <w:r w:rsidR="00290B80" w:rsidRPr="004305F6">
        <w:rPr>
          <w:rFonts w:asciiTheme="minorHAnsi" w:eastAsia="TimesNewRoman" w:hAnsiTheme="minorHAnsi" w:cstheme="minorHAnsi"/>
          <w:sz w:val="21"/>
          <w:szCs w:val="21"/>
        </w:rPr>
        <w:t xml:space="preserve">dostaw wykonanych </w:t>
      </w:r>
      <w:r w:rsidRPr="004305F6">
        <w:rPr>
          <w:rFonts w:asciiTheme="minorHAnsi" w:eastAsia="TimesNewRoman" w:hAnsiTheme="minorHAnsi" w:cstheme="minorHAnsi"/>
          <w:sz w:val="21"/>
          <w:szCs w:val="21"/>
        </w:rPr>
        <w:t xml:space="preserve">w okresie ostatnich 3 lat przed upływem terminu składania ofert, a jeżeli okres prowadzenia działalności jest krótszy – w tym okresie, wraz z podaniem ich przedmiotu (zakresu), miejsca i dat wykonania i podmiotów, na rzecz których </w:t>
      </w:r>
      <w:r w:rsidR="00290B80" w:rsidRPr="004305F6">
        <w:rPr>
          <w:rFonts w:asciiTheme="minorHAnsi" w:eastAsia="TimesNewRoman" w:hAnsiTheme="minorHAnsi" w:cstheme="minorHAnsi"/>
          <w:sz w:val="21"/>
          <w:szCs w:val="21"/>
        </w:rPr>
        <w:t xml:space="preserve">dostawy </w:t>
      </w:r>
      <w:r w:rsidRPr="004305F6">
        <w:rPr>
          <w:rFonts w:asciiTheme="minorHAnsi" w:eastAsia="TimesNewRoman" w:hAnsiTheme="minorHAnsi" w:cstheme="minorHAnsi"/>
          <w:sz w:val="21"/>
          <w:szCs w:val="21"/>
        </w:rPr>
        <w:t xml:space="preserve">zostały wykonane, </w:t>
      </w:r>
      <w:r w:rsidRPr="004305F6">
        <w:rPr>
          <w:rFonts w:asciiTheme="minorHAnsi" w:eastAsia="TimesNewRoman" w:hAnsiTheme="minorHAnsi" w:cstheme="minorHAnsi"/>
          <w:sz w:val="21"/>
          <w:szCs w:val="21"/>
          <w:u w:val="single"/>
        </w:rPr>
        <w:t>oraz załączeniem</w:t>
      </w:r>
      <w:r w:rsidRPr="004305F6">
        <w:rPr>
          <w:rFonts w:asciiTheme="minorHAnsi" w:eastAsia="TimesNewRoman" w:hAnsiTheme="minorHAnsi" w:cstheme="minorHAnsi"/>
          <w:sz w:val="21"/>
          <w:szCs w:val="21"/>
        </w:rPr>
        <w:t xml:space="preserve"> dowodów określających czy</w:t>
      </w:r>
      <w:r w:rsidR="00290B80" w:rsidRPr="004305F6">
        <w:rPr>
          <w:rFonts w:asciiTheme="minorHAnsi" w:eastAsia="TimesNewRoman" w:hAnsiTheme="minorHAnsi" w:cstheme="minorHAnsi"/>
          <w:sz w:val="21"/>
          <w:szCs w:val="21"/>
        </w:rPr>
        <w:t xml:space="preserve"> wykazane dostawy </w:t>
      </w:r>
      <w:r w:rsidRPr="004305F6">
        <w:rPr>
          <w:rFonts w:asciiTheme="minorHAnsi" w:eastAsia="TimesNewRoman" w:hAnsiTheme="minorHAnsi" w:cstheme="minorHAnsi"/>
          <w:sz w:val="21"/>
          <w:szCs w:val="21"/>
        </w:rPr>
        <w:t xml:space="preserve">zostały wykonane należycie, przy czym dowodami, o których mowa, są referencje bądź inne dokumenty wystawione przez podmiot, na rzecz którego </w:t>
      </w:r>
      <w:r w:rsidR="00290B80" w:rsidRPr="004305F6">
        <w:rPr>
          <w:rFonts w:asciiTheme="minorHAnsi" w:eastAsia="TimesNewRoman" w:hAnsiTheme="minorHAnsi" w:cstheme="minorHAnsi"/>
          <w:sz w:val="21"/>
          <w:szCs w:val="21"/>
        </w:rPr>
        <w:t>dostawy</w:t>
      </w:r>
      <w:r w:rsidRPr="004305F6">
        <w:rPr>
          <w:rFonts w:asciiTheme="minorHAnsi" w:eastAsia="TimesNewRoman" w:hAnsiTheme="minorHAnsi" w:cstheme="minorHAnsi"/>
          <w:sz w:val="21"/>
          <w:szCs w:val="21"/>
        </w:rPr>
        <w:t xml:space="preserve"> były wykon</w:t>
      </w:r>
      <w:r w:rsidR="00290B80" w:rsidRPr="004305F6">
        <w:rPr>
          <w:rFonts w:asciiTheme="minorHAnsi" w:eastAsia="TimesNewRoman" w:hAnsiTheme="minorHAnsi" w:cstheme="minorHAnsi"/>
          <w:sz w:val="21"/>
          <w:szCs w:val="21"/>
        </w:rPr>
        <w:t>ane</w:t>
      </w:r>
      <w:r w:rsidRPr="004305F6">
        <w:rPr>
          <w:rFonts w:asciiTheme="minorHAnsi" w:eastAsia="TimesNewRoman" w:hAnsiTheme="minorHAnsi" w:cstheme="minorHAnsi"/>
          <w:sz w:val="21"/>
          <w:szCs w:val="21"/>
        </w:rPr>
        <w:t>, a jeżeli z uzasadnionej przyczyny o obiektywnym charakterze wykonawca nie jest w stanie uzyskać tych dokumentów – oświadczenie wykonawcy;</w:t>
      </w:r>
      <w:r w:rsidRPr="004305F6">
        <w:rPr>
          <w:rFonts w:asciiTheme="minorHAnsi" w:hAnsiTheme="minorHAnsi" w:cstheme="minorHAnsi"/>
          <w:sz w:val="21"/>
          <w:szCs w:val="21"/>
        </w:rPr>
        <w:t xml:space="preserve"> </w:t>
      </w:r>
      <w:r w:rsidR="00AD593B" w:rsidRPr="004305F6">
        <w:rPr>
          <w:rFonts w:asciiTheme="minorHAnsi" w:hAnsiTheme="minorHAnsi" w:cstheme="minorHAnsi"/>
          <w:sz w:val="21"/>
          <w:szCs w:val="21"/>
          <w:u w:val="single"/>
        </w:rPr>
        <w:t xml:space="preserve">wzór wykazu </w:t>
      </w:r>
      <w:r w:rsidR="00713C9B" w:rsidRPr="004305F6">
        <w:rPr>
          <w:rFonts w:asciiTheme="minorHAnsi" w:hAnsiTheme="minorHAnsi" w:cstheme="minorHAnsi"/>
          <w:sz w:val="21"/>
          <w:szCs w:val="21"/>
          <w:u w:val="single"/>
        </w:rPr>
        <w:t xml:space="preserve">dostaw stanowił będzie </w:t>
      </w:r>
      <w:r w:rsidR="00AD593B" w:rsidRPr="004305F6">
        <w:rPr>
          <w:rFonts w:asciiTheme="minorHAnsi" w:hAnsiTheme="minorHAnsi" w:cstheme="minorHAnsi"/>
          <w:sz w:val="21"/>
          <w:szCs w:val="21"/>
          <w:u w:val="single"/>
        </w:rPr>
        <w:t>załącznik do wezwania z § 15 ust. 6 regulaminu</w:t>
      </w:r>
      <w:r w:rsidRPr="004305F6">
        <w:rPr>
          <w:rFonts w:asciiTheme="minorHAnsi" w:hAnsiTheme="minorHAnsi" w:cstheme="minorHAnsi"/>
          <w:sz w:val="21"/>
          <w:szCs w:val="21"/>
        </w:rPr>
        <w:t>.</w:t>
      </w:r>
    </w:p>
    <w:p w14:paraId="71666253" w14:textId="77777777" w:rsidR="009307DA" w:rsidRPr="004305F6" w:rsidRDefault="009307DA" w:rsidP="00D95757">
      <w:pPr>
        <w:pStyle w:val="Tekstpodstawowywcity2"/>
        <w:numPr>
          <w:ilvl w:val="0"/>
          <w:numId w:val="50"/>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eastAsia="TimesNewRoman" w:hAnsiTheme="minorHAnsi" w:cstheme="minorHAnsi"/>
          <w:sz w:val="21"/>
          <w:szCs w:val="21"/>
        </w:rPr>
        <w:t xml:space="preserve">Wykonawca nie jest zobowiązany do złożenia podmiotowych środków dowodowych, które zamawiający posiada, </w:t>
      </w:r>
      <w:r w:rsidRPr="004305F6">
        <w:rPr>
          <w:rFonts w:asciiTheme="minorHAnsi" w:eastAsia="TimesNewRoman" w:hAnsiTheme="minorHAnsi" w:cstheme="minorHAnsi"/>
          <w:sz w:val="21"/>
          <w:szCs w:val="21"/>
          <w:u w:val="single"/>
        </w:rPr>
        <w:t>jeżeli wykonawca wskaże te środki oraz potwierdzi ich prawidłowość i aktualność.</w:t>
      </w:r>
    </w:p>
    <w:p w14:paraId="7FD70E53" w14:textId="77777777" w:rsidR="009307DA" w:rsidRPr="004305F6" w:rsidRDefault="009307DA" w:rsidP="00D95757">
      <w:pPr>
        <w:pStyle w:val="Tekstpodstawowywcity2"/>
        <w:numPr>
          <w:ilvl w:val="0"/>
          <w:numId w:val="50"/>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 xml:space="preserve">Podmiotowe środki dowodowe, przedmiotowe środki dowodowe oraz inne dokumenty lub oświadczenia, sporządzone w języku obcym przekazuje się wraz z tłumaczeniem na język polski, przy czym </w:t>
      </w:r>
      <w:r w:rsidRPr="004305F6">
        <w:rPr>
          <w:rFonts w:asciiTheme="minorHAnsi" w:hAnsiTheme="minorHAnsi" w:cstheme="minorHAnsi"/>
          <w:sz w:val="21"/>
          <w:szCs w:val="21"/>
          <w:u w:val="single"/>
        </w:rPr>
        <w:t>brak tłumaczenia traktowany jest jak brak samego dokumentu</w:t>
      </w:r>
      <w:r w:rsidRPr="004305F6">
        <w:rPr>
          <w:rFonts w:asciiTheme="minorHAnsi" w:hAnsiTheme="minorHAnsi" w:cstheme="minorHAnsi"/>
          <w:sz w:val="21"/>
          <w:szCs w:val="21"/>
        </w:rPr>
        <w:t xml:space="preserve">; </w:t>
      </w:r>
      <w:r w:rsidRPr="004305F6">
        <w:rPr>
          <w:rFonts w:asciiTheme="minorHAnsi" w:eastAsia="Calibri" w:hAnsiTheme="minorHAnsi" w:cstheme="minorHAnsi"/>
          <w:sz w:val="21"/>
          <w:szCs w:val="21"/>
        </w:rPr>
        <w:t>wykonawca ponosi wszelkie koszty związane z ich pozyskaniem i złożeniem.</w:t>
      </w:r>
    </w:p>
    <w:p w14:paraId="784D6FE0" w14:textId="77777777" w:rsidR="009307DA" w:rsidRPr="004305F6" w:rsidRDefault="009307DA" w:rsidP="00D95757">
      <w:pPr>
        <w:pStyle w:val="Tekstpodstawowywcity2"/>
        <w:numPr>
          <w:ilvl w:val="0"/>
          <w:numId w:val="50"/>
        </w:numPr>
        <w:tabs>
          <w:tab w:val="left" w:pos="426"/>
        </w:tabs>
        <w:spacing w:after="0" w:line="240" w:lineRule="auto"/>
        <w:ind w:left="426" w:hanging="426"/>
        <w:jc w:val="both"/>
        <w:rPr>
          <w:rFonts w:asciiTheme="minorHAnsi" w:hAnsiTheme="minorHAnsi" w:cstheme="minorHAnsi"/>
          <w:b/>
          <w:sz w:val="21"/>
          <w:szCs w:val="21"/>
        </w:rPr>
      </w:pPr>
      <w:r w:rsidRPr="004305F6">
        <w:rPr>
          <w:rFonts w:asciiTheme="minorHAnsi" w:hAnsiTheme="minorHAnsi" w:cstheme="minorHAnsi"/>
          <w:b/>
          <w:sz w:val="21"/>
          <w:szCs w:val="21"/>
        </w:rPr>
        <w:t>Zasady sporządzania i podpisywania dokumentów elektronicznych określono w Rozdziale 5 SWZ</w:t>
      </w:r>
      <w:r w:rsidRPr="004305F6">
        <w:rPr>
          <w:rFonts w:asciiTheme="minorHAnsi" w:hAnsiTheme="minorHAnsi" w:cstheme="minorHAnsi"/>
          <w:bCs/>
          <w:sz w:val="21"/>
          <w:szCs w:val="21"/>
        </w:rPr>
        <w:t>.</w:t>
      </w:r>
    </w:p>
    <w:p w14:paraId="019134D7" w14:textId="77777777" w:rsidR="009C13E4" w:rsidRPr="004305F6" w:rsidRDefault="009C13E4" w:rsidP="00B66C5A">
      <w:pPr>
        <w:pStyle w:val="Tekstpodstawowywcity2"/>
        <w:tabs>
          <w:tab w:val="left" w:pos="426"/>
        </w:tabs>
        <w:spacing w:after="0" w:line="240" w:lineRule="auto"/>
        <w:ind w:left="0"/>
        <w:jc w:val="both"/>
        <w:rPr>
          <w:rFonts w:asciiTheme="minorHAnsi" w:hAnsiTheme="minorHAnsi" w:cstheme="minorHAnsi"/>
          <w:b/>
          <w:sz w:val="21"/>
          <w:szCs w:val="21"/>
        </w:rPr>
      </w:pPr>
    </w:p>
    <w:p w14:paraId="342E8DAC"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18</w:t>
      </w:r>
    </w:p>
    <w:p w14:paraId="78FDDD84"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 xml:space="preserve">Informacje o formalnościach, jakie muszą zostać dopełnione po wyborze oferty </w:t>
      </w:r>
      <w:r w:rsidRPr="004305F6">
        <w:rPr>
          <w:rFonts w:asciiTheme="minorHAnsi" w:hAnsiTheme="minorHAnsi" w:cstheme="minorHAnsi"/>
          <w:spacing w:val="42"/>
          <w:sz w:val="21"/>
          <w:szCs w:val="21"/>
        </w:rPr>
        <w:br/>
        <w:t>w celu zawarcia umowy w sprawie zamówienia</w:t>
      </w:r>
    </w:p>
    <w:p w14:paraId="3E280F95" w14:textId="77777777" w:rsidR="005467AA" w:rsidRPr="004305F6" w:rsidRDefault="005467AA" w:rsidP="00B66C5A">
      <w:pPr>
        <w:pStyle w:val="Bezodstpw"/>
        <w:tabs>
          <w:tab w:val="left" w:pos="851"/>
        </w:tabs>
        <w:jc w:val="both"/>
        <w:rPr>
          <w:rFonts w:asciiTheme="minorHAnsi" w:hAnsiTheme="minorHAnsi" w:cstheme="minorHAnsi"/>
          <w:b/>
          <w:sz w:val="21"/>
          <w:szCs w:val="21"/>
        </w:rPr>
      </w:pPr>
    </w:p>
    <w:p w14:paraId="21EAA012" w14:textId="4E9B2CCA" w:rsidR="005467AA" w:rsidRPr="004305F6" w:rsidRDefault="005467AA" w:rsidP="00B66C5A">
      <w:pPr>
        <w:pStyle w:val="Bezodstpw"/>
        <w:numPr>
          <w:ilvl w:val="3"/>
          <w:numId w:val="15"/>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4305F6">
        <w:rPr>
          <w:rFonts w:asciiTheme="minorHAnsi" w:hAnsiTheme="minorHAnsi" w:cstheme="minorHAnsi"/>
          <w:sz w:val="21"/>
          <w:szCs w:val="21"/>
        </w:rPr>
        <w:t>§ 22 ust. 19 regulaminu.</w:t>
      </w:r>
    </w:p>
    <w:p w14:paraId="410B9D51" w14:textId="327C5A49" w:rsidR="005467AA" w:rsidRPr="004305F6" w:rsidRDefault="005467AA" w:rsidP="00B66C5A">
      <w:pPr>
        <w:pStyle w:val="Bezodstpw"/>
        <w:numPr>
          <w:ilvl w:val="3"/>
          <w:numId w:val="15"/>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Z chwilą zawiadomienia wykonawcy o wyborze jego oferty jako najkorzystniejszej, powstaje miedzy wykonawcą </w:t>
      </w:r>
      <w:r w:rsidR="00C53ABA" w:rsidRPr="004305F6">
        <w:rPr>
          <w:rFonts w:asciiTheme="minorHAnsi" w:hAnsiTheme="minorHAnsi" w:cstheme="minorHAnsi"/>
          <w:sz w:val="21"/>
          <w:szCs w:val="21"/>
        </w:rPr>
        <w:br/>
      </w:r>
      <w:r w:rsidRPr="004305F6">
        <w:rPr>
          <w:rFonts w:asciiTheme="minorHAnsi" w:hAnsiTheme="minorHAnsi" w:cstheme="minorHAnsi"/>
          <w:sz w:val="21"/>
          <w:szCs w:val="21"/>
        </w:rPr>
        <w:t>i zamawiającym stosunek zobowiązaniowy, do którego stosuje się odpowiednio przepisy ustawy z dnia 23 kwietnia 1964 r. – Kodeks</w:t>
      </w:r>
      <w:r w:rsidRPr="004305F6">
        <w:rPr>
          <w:rFonts w:asciiTheme="minorHAnsi" w:hAnsiTheme="minorHAnsi" w:cstheme="minorHAnsi"/>
          <w:b/>
          <w:bCs/>
          <w:sz w:val="21"/>
          <w:szCs w:val="21"/>
        </w:rPr>
        <w:t xml:space="preserve"> </w:t>
      </w:r>
      <w:r w:rsidRPr="004305F6">
        <w:rPr>
          <w:rFonts w:asciiTheme="minorHAnsi" w:hAnsiTheme="minorHAnsi" w:cstheme="minorHAnsi"/>
          <w:sz w:val="21"/>
          <w:szCs w:val="21"/>
        </w:rPr>
        <w:t>cywilny, dotyczące umowy przedwstępnej.</w:t>
      </w:r>
    </w:p>
    <w:p w14:paraId="759F10E7" w14:textId="32A3EB03" w:rsidR="005467AA" w:rsidRPr="004305F6" w:rsidRDefault="005467AA" w:rsidP="00B66C5A">
      <w:pPr>
        <w:pStyle w:val="Bezodstpw"/>
        <w:numPr>
          <w:ilvl w:val="3"/>
          <w:numId w:val="15"/>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Zamawiający poinformuje wykonawcę, </w:t>
      </w:r>
      <w:r w:rsidRPr="004305F6">
        <w:rPr>
          <w:rFonts w:asciiTheme="minorHAnsi" w:hAnsiTheme="minorHAnsi" w:cstheme="minorHAnsi"/>
          <w:spacing w:val="-1"/>
          <w:sz w:val="21"/>
          <w:szCs w:val="21"/>
        </w:rPr>
        <w:t>k</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órego o</w:t>
      </w:r>
      <w:r w:rsidRPr="004305F6">
        <w:rPr>
          <w:rFonts w:asciiTheme="minorHAnsi" w:hAnsiTheme="minorHAnsi" w:cstheme="minorHAnsi"/>
          <w:spacing w:val="1"/>
          <w:sz w:val="21"/>
          <w:szCs w:val="21"/>
        </w:rPr>
        <w:t>f</w:t>
      </w:r>
      <w:r w:rsidRPr="004305F6">
        <w:rPr>
          <w:rFonts w:asciiTheme="minorHAnsi" w:hAnsiTheme="minorHAnsi" w:cstheme="minorHAnsi"/>
          <w:sz w:val="21"/>
          <w:szCs w:val="21"/>
        </w:rPr>
        <w:t>e</w:t>
      </w:r>
      <w:r w:rsidRPr="004305F6">
        <w:rPr>
          <w:rFonts w:asciiTheme="minorHAnsi" w:hAnsiTheme="minorHAnsi" w:cstheme="minorHAnsi"/>
          <w:spacing w:val="-2"/>
          <w:sz w:val="21"/>
          <w:szCs w:val="21"/>
        </w:rPr>
        <w:t>r</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 xml:space="preserve">a </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os</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 xml:space="preserve">ała </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ybra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a jako najkorzystniejsza</w:t>
      </w:r>
      <w:r w:rsidRPr="004305F6">
        <w:rPr>
          <w:rFonts w:asciiTheme="minorHAnsi" w:hAnsiTheme="minorHAnsi" w:cstheme="minorHAnsi"/>
          <w:bCs/>
          <w:spacing w:val="1"/>
          <w:sz w:val="21"/>
          <w:szCs w:val="21"/>
        </w:rPr>
        <w:t xml:space="preserve">, o </w:t>
      </w:r>
      <w:r w:rsidRPr="004305F6">
        <w:rPr>
          <w:rFonts w:asciiTheme="minorHAnsi" w:hAnsiTheme="minorHAnsi" w:cstheme="minorHAnsi"/>
          <w:spacing w:val="1"/>
          <w:sz w:val="21"/>
          <w:szCs w:val="21"/>
        </w:rPr>
        <w:t>terminie</w:t>
      </w:r>
      <w:r w:rsidRPr="004305F6">
        <w:rPr>
          <w:rFonts w:asciiTheme="minorHAnsi" w:hAnsiTheme="minorHAnsi" w:cstheme="minorHAnsi"/>
          <w:sz w:val="21"/>
          <w:szCs w:val="21"/>
        </w:rPr>
        <w:t xml:space="preserve"> i </w:t>
      </w:r>
      <w:r w:rsidRPr="004305F6">
        <w:rPr>
          <w:rFonts w:asciiTheme="minorHAnsi" w:hAnsiTheme="minorHAnsi" w:cstheme="minorHAnsi"/>
          <w:spacing w:val="1"/>
          <w:sz w:val="21"/>
          <w:szCs w:val="21"/>
        </w:rPr>
        <w:t>sposobie zawarcia umowy.</w:t>
      </w:r>
    </w:p>
    <w:p w14:paraId="431B68BD" w14:textId="7B072A74" w:rsidR="005467AA" w:rsidRPr="004305F6" w:rsidRDefault="005467AA" w:rsidP="00B66C5A">
      <w:pPr>
        <w:pStyle w:val="Bezodstpw"/>
        <w:numPr>
          <w:ilvl w:val="3"/>
          <w:numId w:val="15"/>
        </w:numPr>
        <w:tabs>
          <w:tab w:val="left" w:pos="426"/>
        </w:tabs>
        <w:ind w:left="426" w:hanging="426"/>
        <w:jc w:val="both"/>
        <w:rPr>
          <w:rStyle w:val="Pogrubienie"/>
          <w:rFonts w:asciiTheme="minorHAnsi" w:hAnsiTheme="minorHAnsi" w:cstheme="minorHAnsi"/>
          <w:b w:val="0"/>
          <w:sz w:val="21"/>
          <w:szCs w:val="21"/>
        </w:rPr>
      </w:pPr>
      <w:r w:rsidRPr="004305F6">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4305F6">
        <w:rPr>
          <w:rFonts w:asciiTheme="minorHAnsi" w:hAnsiTheme="minorHAnsi" w:cstheme="minorHAnsi"/>
          <w:b/>
          <w:sz w:val="21"/>
          <w:szCs w:val="21"/>
        </w:rPr>
        <w:t xml:space="preserve"> </w:t>
      </w:r>
      <w:r w:rsidRPr="004305F6">
        <w:rPr>
          <w:rStyle w:val="Pogrubienie"/>
          <w:rFonts w:asciiTheme="minorHAnsi" w:hAnsiTheme="minorHAnsi" w:cstheme="minorHAnsi"/>
          <w:sz w:val="21"/>
          <w:szCs w:val="21"/>
        </w:rPr>
        <w:t>dwukrotne niestawienie się w celu zawarcia umowy, bądź nieprzesłanie jej zamawiającemu.</w:t>
      </w:r>
    </w:p>
    <w:p w14:paraId="2F49D795" w14:textId="77777777" w:rsidR="00823182" w:rsidRPr="004305F6" w:rsidRDefault="005467AA" w:rsidP="00B66C5A">
      <w:pPr>
        <w:pStyle w:val="Bezodstpw"/>
        <w:numPr>
          <w:ilvl w:val="3"/>
          <w:numId w:val="15"/>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sz w:val="21"/>
          <w:szCs w:val="21"/>
        </w:rPr>
        <w:t>Jeżeli w postępowaniu wybrana zostanie oferta wykonawców wspólnie ubiegających się o udzielenie zamówienia, zamawiający zażąda przed zawarciem umowy w sprawie zamówienia, potwierdzonej za zgodność z oryginałem kopii</w:t>
      </w:r>
      <w:r w:rsidR="002D0904" w:rsidRPr="004305F6">
        <w:rPr>
          <w:rFonts w:asciiTheme="minorHAnsi" w:hAnsiTheme="minorHAnsi" w:cstheme="minorHAnsi"/>
          <w:sz w:val="21"/>
          <w:szCs w:val="21"/>
        </w:rPr>
        <w:t xml:space="preserve">, w postaci elektronicznej, zgodnie z pkt 7 Rozdziału 5 SWZ, </w:t>
      </w:r>
      <w:r w:rsidRPr="004305F6">
        <w:rPr>
          <w:rFonts w:asciiTheme="minorHAnsi" w:hAnsiTheme="minorHAnsi" w:cstheme="minorHAnsi"/>
          <w:sz w:val="21"/>
          <w:szCs w:val="21"/>
        </w:rPr>
        <w:t>umowy regulującej współpracę tych wykonawców;</w:t>
      </w:r>
    </w:p>
    <w:p w14:paraId="0D8DF7CD" w14:textId="2ABCFD30" w:rsidR="005467AA" w:rsidRPr="004305F6" w:rsidRDefault="005467AA" w:rsidP="00B66C5A">
      <w:pPr>
        <w:pStyle w:val="Bezodstpw"/>
        <w:numPr>
          <w:ilvl w:val="3"/>
          <w:numId w:val="15"/>
        </w:numPr>
        <w:tabs>
          <w:tab w:val="left" w:pos="426"/>
        </w:tabs>
        <w:ind w:left="426" w:hanging="426"/>
        <w:jc w:val="both"/>
        <w:rPr>
          <w:rFonts w:asciiTheme="minorHAnsi" w:hAnsiTheme="minorHAnsi" w:cstheme="minorHAnsi"/>
          <w:sz w:val="21"/>
          <w:szCs w:val="21"/>
        </w:rPr>
      </w:pPr>
      <w:r w:rsidRPr="004305F6">
        <w:rPr>
          <w:rFonts w:asciiTheme="minorHAnsi" w:hAnsiTheme="minorHAnsi" w:cstheme="minorHAnsi"/>
          <w:noProof/>
          <w:sz w:val="21"/>
          <w:szCs w:val="21"/>
        </w:rPr>
        <w:t xml:space="preserve">umowa regulująca współpracę wykonawców wspólnie </w:t>
      </w:r>
      <w:r w:rsidRPr="004305F6">
        <w:rPr>
          <w:rFonts w:asciiTheme="minorHAnsi" w:hAnsiTheme="minorHAnsi" w:cstheme="minorHAnsi"/>
          <w:sz w:val="21"/>
          <w:szCs w:val="21"/>
        </w:rPr>
        <w:t>ubiegających się o udzielenie zamówienia</w:t>
      </w:r>
      <w:r w:rsidRPr="004305F6">
        <w:rPr>
          <w:rFonts w:asciiTheme="minorHAnsi" w:hAnsiTheme="minorHAnsi" w:cstheme="minorHAnsi"/>
          <w:noProof/>
          <w:sz w:val="21"/>
          <w:szCs w:val="21"/>
        </w:rPr>
        <w:t>,</w:t>
      </w:r>
      <w:r w:rsidRPr="004305F6">
        <w:rPr>
          <w:rFonts w:asciiTheme="minorHAnsi" w:hAnsiTheme="minorHAnsi" w:cstheme="minorHAnsi"/>
          <w:sz w:val="21"/>
          <w:szCs w:val="21"/>
        </w:rPr>
        <w:t xml:space="preserve"> </w:t>
      </w:r>
      <w:r w:rsidRPr="004305F6">
        <w:rPr>
          <w:rFonts w:asciiTheme="minorHAnsi" w:hAnsiTheme="minorHAnsi" w:cstheme="minorHAnsi"/>
          <w:sz w:val="21"/>
          <w:szCs w:val="21"/>
          <w:u w:val="single"/>
        </w:rPr>
        <w:t>w formie konsorcjum</w:t>
      </w:r>
      <w:r w:rsidRPr="004305F6">
        <w:rPr>
          <w:rFonts w:asciiTheme="minorHAnsi" w:hAnsiTheme="minorHAnsi" w:cstheme="minorHAnsi"/>
          <w:noProof/>
          <w:sz w:val="21"/>
          <w:szCs w:val="21"/>
        </w:rPr>
        <w:t>, winna zawierać:</w:t>
      </w:r>
    </w:p>
    <w:p w14:paraId="58200D4E" w14:textId="77777777" w:rsidR="002F6D62" w:rsidRPr="004305F6" w:rsidRDefault="002F6D62" w:rsidP="00D95757">
      <w:pPr>
        <w:pStyle w:val="Akapitzlist"/>
        <w:numPr>
          <w:ilvl w:val="0"/>
          <w:numId w:val="50"/>
        </w:numPr>
        <w:tabs>
          <w:tab w:val="left" w:pos="1134"/>
        </w:tabs>
        <w:jc w:val="both"/>
        <w:rPr>
          <w:rFonts w:asciiTheme="minorHAnsi" w:hAnsiTheme="minorHAnsi" w:cstheme="minorHAnsi"/>
          <w:noProof/>
          <w:vanish/>
          <w:sz w:val="21"/>
          <w:szCs w:val="21"/>
          <w:lang w:val="pl-PL" w:eastAsia="pl-PL"/>
        </w:rPr>
      </w:pPr>
    </w:p>
    <w:p w14:paraId="26FD52D9" w14:textId="77777777" w:rsidR="002F6D62" w:rsidRPr="004305F6" w:rsidRDefault="002F6D62" w:rsidP="00D95757">
      <w:pPr>
        <w:pStyle w:val="Akapitzlist"/>
        <w:numPr>
          <w:ilvl w:val="0"/>
          <w:numId w:val="50"/>
        </w:numPr>
        <w:tabs>
          <w:tab w:val="left" w:pos="1134"/>
        </w:tabs>
        <w:jc w:val="both"/>
        <w:rPr>
          <w:rFonts w:asciiTheme="minorHAnsi" w:hAnsiTheme="minorHAnsi" w:cstheme="minorHAnsi"/>
          <w:noProof/>
          <w:vanish/>
          <w:sz w:val="21"/>
          <w:szCs w:val="21"/>
          <w:lang w:val="pl-PL" w:eastAsia="pl-PL"/>
        </w:rPr>
      </w:pPr>
    </w:p>
    <w:p w14:paraId="0298931D" w14:textId="77777777" w:rsidR="002F6D62" w:rsidRPr="004305F6" w:rsidRDefault="002F6D62" w:rsidP="00D95757">
      <w:pPr>
        <w:pStyle w:val="Akapitzlist"/>
        <w:numPr>
          <w:ilvl w:val="0"/>
          <w:numId w:val="50"/>
        </w:numPr>
        <w:tabs>
          <w:tab w:val="left" w:pos="1134"/>
        </w:tabs>
        <w:jc w:val="both"/>
        <w:rPr>
          <w:rFonts w:asciiTheme="minorHAnsi" w:hAnsiTheme="minorHAnsi" w:cstheme="minorHAnsi"/>
          <w:noProof/>
          <w:vanish/>
          <w:sz w:val="21"/>
          <w:szCs w:val="21"/>
          <w:lang w:val="pl-PL" w:eastAsia="pl-PL"/>
        </w:rPr>
      </w:pPr>
    </w:p>
    <w:p w14:paraId="5524F712" w14:textId="77777777" w:rsidR="002F6D62" w:rsidRPr="004305F6" w:rsidRDefault="002F6D62" w:rsidP="00D95757">
      <w:pPr>
        <w:pStyle w:val="Akapitzlist"/>
        <w:numPr>
          <w:ilvl w:val="0"/>
          <w:numId w:val="50"/>
        </w:numPr>
        <w:tabs>
          <w:tab w:val="left" w:pos="1134"/>
        </w:tabs>
        <w:jc w:val="both"/>
        <w:rPr>
          <w:rFonts w:asciiTheme="minorHAnsi" w:hAnsiTheme="minorHAnsi" w:cstheme="minorHAnsi"/>
          <w:noProof/>
          <w:vanish/>
          <w:sz w:val="21"/>
          <w:szCs w:val="21"/>
          <w:lang w:val="pl-PL" w:eastAsia="pl-PL"/>
        </w:rPr>
      </w:pPr>
    </w:p>
    <w:p w14:paraId="2E376B66" w14:textId="77777777" w:rsidR="002F6D62" w:rsidRPr="004305F6" w:rsidRDefault="002F6D62" w:rsidP="00D95757">
      <w:pPr>
        <w:pStyle w:val="Akapitzlist"/>
        <w:numPr>
          <w:ilvl w:val="0"/>
          <w:numId w:val="50"/>
        </w:numPr>
        <w:tabs>
          <w:tab w:val="left" w:pos="1134"/>
        </w:tabs>
        <w:jc w:val="both"/>
        <w:rPr>
          <w:rFonts w:asciiTheme="minorHAnsi" w:hAnsiTheme="minorHAnsi" w:cstheme="minorHAnsi"/>
          <w:noProof/>
          <w:vanish/>
          <w:sz w:val="21"/>
          <w:szCs w:val="21"/>
          <w:lang w:val="pl-PL" w:eastAsia="pl-PL"/>
        </w:rPr>
      </w:pPr>
    </w:p>
    <w:p w14:paraId="1A681E7C" w14:textId="4AAE32F6" w:rsidR="005467AA" w:rsidRPr="004305F6" w:rsidRDefault="005467AA" w:rsidP="00B66C5A">
      <w:pPr>
        <w:pStyle w:val="Bezodstpw"/>
        <w:numPr>
          <w:ilvl w:val="1"/>
          <w:numId w:val="30"/>
        </w:numPr>
        <w:tabs>
          <w:tab w:val="left" w:pos="851"/>
        </w:tabs>
        <w:ind w:left="851" w:hanging="425"/>
        <w:jc w:val="both"/>
        <w:rPr>
          <w:rFonts w:asciiTheme="minorHAnsi" w:hAnsiTheme="minorHAnsi" w:cstheme="minorHAnsi"/>
          <w:sz w:val="21"/>
          <w:szCs w:val="21"/>
        </w:rPr>
      </w:pPr>
      <w:r w:rsidRPr="004305F6">
        <w:rPr>
          <w:rFonts w:asciiTheme="minorHAnsi" w:hAnsiTheme="minorHAnsi" w:cstheme="minorHAnsi"/>
          <w:noProof/>
          <w:sz w:val="21"/>
          <w:szCs w:val="21"/>
        </w:rPr>
        <w:t>O</w:t>
      </w:r>
      <w:r w:rsidRPr="004305F6">
        <w:rPr>
          <w:rFonts w:asciiTheme="minorHAnsi" w:hAnsiTheme="minorHAnsi" w:cstheme="minorHAnsi"/>
          <w:sz w:val="21"/>
          <w:szCs w:val="21"/>
        </w:rPr>
        <w:t>znaczenie celu gospodarczego, dla którego umowa została zawarta, tj. zrealizowanie przedmiotowego zamówienia;</w:t>
      </w:r>
    </w:p>
    <w:p w14:paraId="27663891" w14:textId="2C241530" w:rsidR="005467AA" w:rsidRPr="004305F6" w:rsidRDefault="005467AA" w:rsidP="00B66C5A">
      <w:pPr>
        <w:pStyle w:val="Bezodstpw"/>
        <w:numPr>
          <w:ilvl w:val="1"/>
          <w:numId w:val="30"/>
        </w:numPr>
        <w:tabs>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Oznaczenie okresu obowiązywania umowy obejmującego okres nie krótszy niż okres obowiązywania umowy w sprawie niniejszego zamówienia;</w:t>
      </w:r>
    </w:p>
    <w:p w14:paraId="1794CB06" w14:textId="6986FDA1" w:rsidR="005467AA" w:rsidRDefault="005467AA" w:rsidP="00B66C5A">
      <w:pPr>
        <w:pStyle w:val="Bezodstpw"/>
        <w:numPr>
          <w:ilvl w:val="1"/>
          <w:numId w:val="30"/>
        </w:numPr>
        <w:tabs>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Oświadczenie, że wszyscy partnerzy / członkowie konsorcjum przyjmują na siebie odpowiedzialność solidarną  za należyte wykonanie zamówienia</w:t>
      </w:r>
      <w:r w:rsidRPr="004305F6">
        <w:rPr>
          <w:rFonts w:asciiTheme="minorHAnsi" w:hAnsiTheme="minorHAnsi" w:cstheme="minorHAnsi"/>
          <w:i/>
          <w:color w:val="808080"/>
          <w:sz w:val="21"/>
          <w:szCs w:val="21"/>
        </w:rPr>
        <w:t xml:space="preserve"> </w:t>
      </w:r>
      <w:r w:rsidRPr="004305F6">
        <w:rPr>
          <w:rFonts w:asciiTheme="minorHAnsi" w:hAnsiTheme="minorHAnsi" w:cstheme="minorHAnsi"/>
          <w:sz w:val="21"/>
          <w:szCs w:val="21"/>
        </w:rPr>
        <w:t>oraz za wniesienie zabezpieczenia należytego wykonania umowy w sprawie niniejszego zamówienia (o ile zamawiający wymagał jego wniesienia);</w:t>
      </w:r>
    </w:p>
    <w:p w14:paraId="2BB2971F" w14:textId="77777777" w:rsidR="00F26B3D" w:rsidRDefault="00F26B3D" w:rsidP="00F26B3D">
      <w:pPr>
        <w:pStyle w:val="Bezodstpw"/>
        <w:tabs>
          <w:tab w:val="left" w:pos="851"/>
        </w:tabs>
        <w:ind w:left="851"/>
        <w:jc w:val="both"/>
        <w:rPr>
          <w:rFonts w:asciiTheme="minorHAnsi" w:hAnsiTheme="minorHAnsi" w:cstheme="minorHAnsi"/>
          <w:sz w:val="21"/>
          <w:szCs w:val="21"/>
        </w:rPr>
      </w:pPr>
    </w:p>
    <w:p w14:paraId="580B2ADF" w14:textId="77777777" w:rsidR="00F26B3D" w:rsidRPr="004305F6" w:rsidRDefault="00F26B3D" w:rsidP="00F26B3D">
      <w:pPr>
        <w:pStyle w:val="Bezodstpw"/>
        <w:tabs>
          <w:tab w:val="left" w:pos="851"/>
        </w:tabs>
        <w:ind w:left="851"/>
        <w:jc w:val="both"/>
        <w:rPr>
          <w:rFonts w:asciiTheme="minorHAnsi" w:hAnsiTheme="minorHAnsi" w:cstheme="minorHAnsi"/>
          <w:sz w:val="21"/>
          <w:szCs w:val="21"/>
        </w:rPr>
      </w:pPr>
    </w:p>
    <w:p w14:paraId="423D6F6F" w14:textId="25A2E39A" w:rsidR="005467AA" w:rsidRPr="004305F6" w:rsidRDefault="005467AA" w:rsidP="00B66C5A">
      <w:pPr>
        <w:pStyle w:val="Bezodstpw"/>
        <w:numPr>
          <w:ilvl w:val="1"/>
          <w:numId w:val="30"/>
        </w:numPr>
        <w:tabs>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Szczegółowy sposób współdziałania w wykonaniu zamówienia i podział zadań;</w:t>
      </w:r>
    </w:p>
    <w:p w14:paraId="49E8CF63" w14:textId="32ADC6EE" w:rsidR="005467AA" w:rsidRPr="004305F6" w:rsidRDefault="005467AA" w:rsidP="00B66C5A">
      <w:pPr>
        <w:pStyle w:val="Bezodstpw"/>
        <w:numPr>
          <w:ilvl w:val="1"/>
          <w:numId w:val="30"/>
        </w:numPr>
        <w:tabs>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Wskazanie Pełnomocnika do reprezentowania współwykonawców przy wykonywaniu zamówienia</w:t>
      </w:r>
      <w:r w:rsidR="00BC7336" w:rsidRPr="004305F6">
        <w:rPr>
          <w:rFonts w:asciiTheme="minorHAnsi" w:hAnsiTheme="minorHAnsi" w:cstheme="minorHAnsi"/>
          <w:sz w:val="21"/>
          <w:szCs w:val="21"/>
        </w:rPr>
        <w:t>;</w:t>
      </w:r>
    </w:p>
    <w:p w14:paraId="39D89B8A" w14:textId="0AECB2A7" w:rsidR="000C5F97" w:rsidRPr="004305F6" w:rsidRDefault="00BC7336" w:rsidP="00B66C5A">
      <w:pPr>
        <w:pStyle w:val="Bezodstpw"/>
        <w:numPr>
          <w:ilvl w:val="1"/>
          <w:numId w:val="30"/>
        </w:numPr>
        <w:tabs>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Oświadczenie, </w:t>
      </w:r>
      <w:r w:rsidR="000C5F97" w:rsidRPr="004305F6">
        <w:rPr>
          <w:rFonts w:asciiTheme="minorHAnsi" w:hAnsiTheme="minorHAnsi" w:cstheme="minorHAnsi"/>
          <w:sz w:val="21"/>
          <w:szCs w:val="21"/>
        </w:rPr>
        <w:t>że Pełnomocnik jest upoważniony do zaciągania zobowiązań i do przyjmowania instrukcji na rzecz i w imieniu wszystkich partnerów / członków konsorcjum razem i każdego z osobna.</w:t>
      </w:r>
    </w:p>
    <w:p w14:paraId="6BBA7485" w14:textId="26143D70" w:rsidR="005467AA" w:rsidRPr="004305F6" w:rsidRDefault="005467AA" w:rsidP="00B66C5A">
      <w:pPr>
        <w:pStyle w:val="Bezodstpw"/>
        <w:numPr>
          <w:ilvl w:val="3"/>
          <w:numId w:val="15"/>
        </w:numPr>
        <w:tabs>
          <w:tab w:val="left" w:pos="426"/>
        </w:tabs>
        <w:ind w:left="426" w:hanging="426"/>
        <w:jc w:val="both"/>
        <w:rPr>
          <w:rFonts w:asciiTheme="minorHAnsi" w:hAnsiTheme="minorHAnsi" w:cstheme="minorHAnsi"/>
          <w:b/>
          <w:bCs/>
          <w:spacing w:val="1"/>
          <w:sz w:val="21"/>
          <w:szCs w:val="21"/>
        </w:rPr>
      </w:pPr>
      <w:r w:rsidRPr="004305F6">
        <w:rPr>
          <w:rFonts w:asciiTheme="minorHAnsi" w:hAnsiTheme="minorHAnsi" w:cstheme="minorHAnsi"/>
          <w:sz w:val="21"/>
          <w:szCs w:val="21"/>
        </w:rPr>
        <w:t>O</w:t>
      </w:r>
      <w:r w:rsidRPr="004305F6">
        <w:rPr>
          <w:rFonts w:asciiTheme="minorHAnsi" w:hAnsiTheme="minorHAnsi" w:cstheme="minorHAnsi"/>
          <w:spacing w:val="-1"/>
          <w:sz w:val="21"/>
          <w:szCs w:val="21"/>
        </w:rPr>
        <w:t>s</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b</w:t>
      </w:r>
      <w:r w:rsidRPr="004305F6">
        <w:rPr>
          <w:rFonts w:asciiTheme="minorHAnsi" w:hAnsiTheme="minorHAnsi" w:cstheme="minorHAnsi"/>
          <w:sz w:val="21"/>
          <w:szCs w:val="21"/>
        </w:rPr>
        <w:t>y re</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r</w:t>
      </w:r>
      <w:r w:rsidRPr="004305F6">
        <w:rPr>
          <w:rFonts w:asciiTheme="minorHAnsi" w:hAnsiTheme="minorHAnsi" w:cstheme="minorHAnsi"/>
          <w:spacing w:val="-2"/>
          <w:sz w:val="21"/>
          <w:szCs w:val="21"/>
        </w:rPr>
        <w:t>e</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e</w:t>
      </w:r>
      <w:r w:rsidRPr="004305F6">
        <w:rPr>
          <w:rFonts w:asciiTheme="minorHAnsi" w:hAnsiTheme="minorHAnsi" w:cstheme="minorHAnsi"/>
          <w:spacing w:val="-1"/>
          <w:sz w:val="21"/>
          <w:szCs w:val="21"/>
        </w:rPr>
        <w:t>n</w:t>
      </w:r>
      <w:r w:rsidRPr="004305F6">
        <w:rPr>
          <w:rFonts w:asciiTheme="minorHAnsi" w:hAnsiTheme="minorHAnsi" w:cstheme="minorHAnsi"/>
          <w:spacing w:val="1"/>
          <w:sz w:val="21"/>
          <w:szCs w:val="21"/>
        </w:rPr>
        <w:t>t</w:t>
      </w:r>
      <w:r w:rsidRPr="004305F6">
        <w:rPr>
          <w:rFonts w:asciiTheme="minorHAnsi" w:hAnsiTheme="minorHAnsi" w:cstheme="minorHAnsi"/>
          <w:spacing w:val="-1"/>
          <w:sz w:val="21"/>
          <w:szCs w:val="21"/>
        </w:rPr>
        <w:t>u</w:t>
      </w:r>
      <w:r w:rsidRPr="004305F6">
        <w:rPr>
          <w:rFonts w:asciiTheme="minorHAnsi" w:hAnsiTheme="minorHAnsi" w:cstheme="minorHAnsi"/>
          <w:sz w:val="21"/>
          <w:szCs w:val="21"/>
        </w:rPr>
        <w:t xml:space="preserve">jące </w:t>
      </w:r>
      <w:r w:rsidRPr="004305F6">
        <w:rPr>
          <w:rFonts w:asciiTheme="minorHAnsi" w:hAnsiTheme="minorHAnsi" w:cstheme="minorHAnsi"/>
          <w:spacing w:val="-2"/>
          <w:sz w:val="21"/>
          <w:szCs w:val="21"/>
        </w:rPr>
        <w:t>w</w:t>
      </w:r>
      <w:r w:rsidRPr="004305F6">
        <w:rPr>
          <w:rFonts w:asciiTheme="minorHAnsi" w:hAnsiTheme="minorHAnsi" w:cstheme="minorHAnsi"/>
          <w:sz w:val="21"/>
          <w:szCs w:val="21"/>
        </w:rPr>
        <w:t>y</w:t>
      </w:r>
      <w:r w:rsidRPr="004305F6">
        <w:rPr>
          <w:rFonts w:asciiTheme="minorHAnsi" w:hAnsiTheme="minorHAnsi" w:cstheme="minorHAnsi"/>
          <w:spacing w:val="-2"/>
          <w:sz w:val="21"/>
          <w:szCs w:val="21"/>
        </w:rPr>
        <w:t>k</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wc</w:t>
      </w:r>
      <w:r w:rsidRPr="004305F6">
        <w:rPr>
          <w:rFonts w:asciiTheme="minorHAnsi" w:hAnsiTheme="minorHAnsi" w:cstheme="minorHAnsi"/>
          <w:sz w:val="21"/>
          <w:szCs w:val="21"/>
        </w:rPr>
        <w:t xml:space="preserve">ę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r</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 xml:space="preserve">y dokonaniu czynności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d</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isa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ia </w:t>
      </w:r>
      <w:r w:rsidRPr="004305F6">
        <w:rPr>
          <w:rFonts w:asciiTheme="minorHAnsi" w:hAnsiTheme="minorHAnsi" w:cstheme="minorHAnsi"/>
          <w:spacing w:val="1"/>
          <w:sz w:val="21"/>
          <w:szCs w:val="21"/>
        </w:rPr>
        <w:t>u</w:t>
      </w:r>
      <w:r w:rsidRPr="004305F6">
        <w:rPr>
          <w:rFonts w:asciiTheme="minorHAnsi" w:hAnsiTheme="minorHAnsi" w:cstheme="minorHAnsi"/>
          <w:sz w:val="21"/>
          <w:szCs w:val="21"/>
        </w:rPr>
        <w:t>m</w:t>
      </w:r>
      <w:r w:rsidRPr="004305F6">
        <w:rPr>
          <w:rFonts w:asciiTheme="minorHAnsi" w:hAnsiTheme="minorHAnsi" w:cstheme="minorHAnsi"/>
          <w:spacing w:val="1"/>
          <w:sz w:val="21"/>
          <w:szCs w:val="21"/>
        </w:rPr>
        <w:t>owy</w:t>
      </w:r>
      <w:r w:rsidRPr="004305F6">
        <w:rPr>
          <w:rFonts w:asciiTheme="minorHAnsi" w:hAnsiTheme="minorHAnsi" w:cstheme="minorHAnsi"/>
          <w:sz w:val="21"/>
          <w:szCs w:val="21"/>
        </w:rPr>
        <w:t xml:space="preserve"> </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w:t>
      </w:r>
      <w:r w:rsidRPr="004305F6">
        <w:rPr>
          <w:rFonts w:asciiTheme="minorHAnsi" w:hAnsiTheme="minorHAnsi" w:cstheme="minorHAnsi"/>
          <w:spacing w:val="1"/>
          <w:sz w:val="21"/>
          <w:szCs w:val="21"/>
        </w:rPr>
        <w:t>nn</w:t>
      </w:r>
      <w:r w:rsidRPr="004305F6">
        <w:rPr>
          <w:rFonts w:asciiTheme="minorHAnsi" w:hAnsiTheme="minorHAnsi" w:cstheme="minorHAnsi"/>
          <w:sz w:val="21"/>
          <w:szCs w:val="21"/>
        </w:rPr>
        <w:t xml:space="preserve">y </w:t>
      </w:r>
      <w:r w:rsidRPr="004305F6">
        <w:rPr>
          <w:rFonts w:asciiTheme="minorHAnsi" w:hAnsiTheme="minorHAnsi" w:cstheme="minorHAnsi"/>
          <w:spacing w:val="1"/>
          <w:sz w:val="21"/>
          <w:szCs w:val="21"/>
        </w:rPr>
        <w:t>p</w:t>
      </w:r>
      <w:r w:rsidRPr="004305F6">
        <w:rPr>
          <w:rFonts w:asciiTheme="minorHAnsi" w:hAnsiTheme="minorHAnsi" w:cstheme="minorHAnsi"/>
          <w:sz w:val="21"/>
          <w:szCs w:val="21"/>
        </w:rPr>
        <w:t>osi</w:t>
      </w:r>
      <w:r w:rsidRPr="004305F6">
        <w:rPr>
          <w:rFonts w:asciiTheme="minorHAnsi" w:hAnsiTheme="minorHAnsi" w:cstheme="minorHAnsi"/>
          <w:spacing w:val="-2"/>
          <w:sz w:val="21"/>
          <w:szCs w:val="21"/>
        </w:rPr>
        <w:t>a</w:t>
      </w:r>
      <w:r w:rsidRPr="004305F6">
        <w:rPr>
          <w:rFonts w:asciiTheme="minorHAnsi" w:hAnsiTheme="minorHAnsi" w:cstheme="minorHAnsi"/>
          <w:spacing w:val="1"/>
          <w:sz w:val="21"/>
          <w:szCs w:val="21"/>
        </w:rPr>
        <w:t>d</w:t>
      </w:r>
      <w:r w:rsidRPr="004305F6">
        <w:rPr>
          <w:rFonts w:asciiTheme="minorHAnsi" w:hAnsiTheme="minorHAnsi" w:cstheme="minorHAnsi"/>
          <w:spacing w:val="-2"/>
          <w:sz w:val="21"/>
          <w:szCs w:val="21"/>
        </w:rPr>
        <w:t>a</w:t>
      </w:r>
      <w:r w:rsidRPr="004305F6">
        <w:rPr>
          <w:rFonts w:asciiTheme="minorHAnsi" w:hAnsiTheme="minorHAnsi" w:cstheme="minorHAnsi"/>
          <w:sz w:val="21"/>
          <w:szCs w:val="21"/>
        </w:rPr>
        <w:t xml:space="preserve">ć </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e so</w:t>
      </w:r>
      <w:r w:rsidRPr="004305F6">
        <w:rPr>
          <w:rFonts w:asciiTheme="minorHAnsi" w:hAnsiTheme="minorHAnsi" w:cstheme="minorHAnsi"/>
          <w:spacing w:val="1"/>
          <w:sz w:val="21"/>
          <w:szCs w:val="21"/>
        </w:rPr>
        <w:t>b</w:t>
      </w:r>
      <w:r w:rsidRPr="004305F6">
        <w:rPr>
          <w:rFonts w:asciiTheme="minorHAnsi" w:hAnsiTheme="minorHAnsi" w:cstheme="minorHAnsi"/>
          <w:sz w:val="21"/>
          <w:szCs w:val="21"/>
        </w:rPr>
        <w:t xml:space="preserve">ą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k</w:t>
      </w:r>
      <w:r w:rsidRPr="004305F6">
        <w:rPr>
          <w:rFonts w:asciiTheme="minorHAnsi" w:hAnsiTheme="minorHAnsi" w:cstheme="minorHAnsi"/>
          <w:spacing w:val="1"/>
          <w:sz w:val="21"/>
          <w:szCs w:val="21"/>
        </w:rPr>
        <w:t>u</w:t>
      </w:r>
      <w:r w:rsidRPr="004305F6">
        <w:rPr>
          <w:rFonts w:asciiTheme="minorHAnsi" w:hAnsiTheme="minorHAnsi" w:cstheme="minorHAnsi"/>
          <w:sz w:val="21"/>
          <w:szCs w:val="21"/>
        </w:rPr>
        <w:t>m</w:t>
      </w:r>
      <w:r w:rsidRPr="004305F6">
        <w:rPr>
          <w:rFonts w:asciiTheme="minorHAnsi" w:hAnsiTheme="minorHAnsi" w:cstheme="minorHAnsi"/>
          <w:spacing w:val="-2"/>
          <w:sz w:val="21"/>
          <w:szCs w:val="21"/>
        </w:rPr>
        <w:t>e</w:t>
      </w:r>
      <w:r w:rsidRPr="004305F6">
        <w:rPr>
          <w:rFonts w:asciiTheme="minorHAnsi" w:hAnsiTheme="minorHAnsi" w:cstheme="minorHAnsi"/>
          <w:spacing w:val="1"/>
          <w:sz w:val="21"/>
          <w:szCs w:val="21"/>
        </w:rPr>
        <w:t>nt</w:t>
      </w:r>
      <w:r w:rsidRPr="004305F6">
        <w:rPr>
          <w:rFonts w:asciiTheme="minorHAnsi" w:hAnsiTheme="minorHAnsi" w:cstheme="minorHAnsi"/>
          <w:sz w:val="21"/>
          <w:szCs w:val="21"/>
        </w:rPr>
        <w:t>y</w:t>
      </w:r>
      <w:r w:rsidRPr="004305F6">
        <w:rPr>
          <w:rFonts w:asciiTheme="minorHAnsi" w:hAnsiTheme="minorHAnsi" w:cstheme="minorHAnsi"/>
          <w:spacing w:val="1"/>
          <w:sz w:val="21"/>
          <w:szCs w:val="21"/>
        </w:rPr>
        <w:t xml:space="preserve"> p</w:t>
      </w:r>
      <w:r w:rsidRPr="004305F6">
        <w:rPr>
          <w:rFonts w:asciiTheme="minorHAnsi" w:hAnsiTheme="minorHAnsi" w:cstheme="minorHAnsi"/>
          <w:spacing w:val="-2"/>
          <w:sz w:val="21"/>
          <w:szCs w:val="21"/>
        </w:rPr>
        <w:t>o</w:t>
      </w:r>
      <w:r w:rsidRPr="004305F6">
        <w:rPr>
          <w:rFonts w:asciiTheme="minorHAnsi" w:hAnsiTheme="minorHAnsi" w:cstheme="minorHAnsi"/>
          <w:spacing w:val="1"/>
          <w:sz w:val="21"/>
          <w:szCs w:val="21"/>
        </w:rPr>
        <w:t>t</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ier</w:t>
      </w:r>
      <w:r w:rsidRPr="004305F6">
        <w:rPr>
          <w:rFonts w:asciiTheme="minorHAnsi" w:hAnsiTheme="minorHAnsi" w:cstheme="minorHAnsi"/>
          <w:spacing w:val="1"/>
          <w:sz w:val="21"/>
          <w:szCs w:val="21"/>
        </w:rPr>
        <w:t>d</w:t>
      </w:r>
      <w:r w:rsidRPr="004305F6">
        <w:rPr>
          <w:rFonts w:asciiTheme="minorHAnsi" w:hAnsiTheme="minorHAnsi" w:cstheme="minorHAnsi"/>
          <w:spacing w:val="-1"/>
          <w:sz w:val="21"/>
          <w:szCs w:val="21"/>
        </w:rPr>
        <w:t>z</w:t>
      </w:r>
      <w:r w:rsidRPr="004305F6">
        <w:rPr>
          <w:rFonts w:asciiTheme="minorHAnsi" w:hAnsiTheme="minorHAnsi" w:cstheme="minorHAnsi"/>
          <w:spacing w:val="-2"/>
          <w:sz w:val="21"/>
          <w:szCs w:val="21"/>
        </w:rPr>
        <w:t>a</w:t>
      </w:r>
      <w:r w:rsidRPr="004305F6">
        <w:rPr>
          <w:rFonts w:asciiTheme="minorHAnsi" w:hAnsiTheme="minorHAnsi" w:cstheme="minorHAnsi"/>
          <w:sz w:val="21"/>
          <w:szCs w:val="21"/>
        </w:rPr>
        <w:t>jące i</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 xml:space="preserve">h </w:t>
      </w:r>
      <w:r w:rsidRPr="004305F6">
        <w:rPr>
          <w:rFonts w:asciiTheme="minorHAnsi" w:hAnsiTheme="minorHAnsi" w:cstheme="minorHAnsi"/>
          <w:spacing w:val="1"/>
          <w:sz w:val="21"/>
          <w:szCs w:val="21"/>
        </w:rPr>
        <w:t>u</w:t>
      </w:r>
      <w:r w:rsidRPr="004305F6">
        <w:rPr>
          <w:rFonts w:asciiTheme="minorHAnsi" w:hAnsiTheme="minorHAnsi" w:cstheme="minorHAnsi"/>
          <w:sz w:val="21"/>
          <w:szCs w:val="21"/>
        </w:rPr>
        <w:t>m</w:t>
      </w:r>
      <w:r w:rsidRPr="004305F6">
        <w:rPr>
          <w:rFonts w:asciiTheme="minorHAnsi" w:hAnsiTheme="minorHAnsi" w:cstheme="minorHAnsi"/>
          <w:spacing w:val="1"/>
          <w:sz w:val="21"/>
          <w:szCs w:val="21"/>
        </w:rPr>
        <w:t>o</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ie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o zawarcia um</w:t>
      </w:r>
      <w:r w:rsidRPr="004305F6">
        <w:rPr>
          <w:rFonts w:asciiTheme="minorHAnsi" w:hAnsiTheme="minorHAnsi" w:cstheme="minorHAnsi"/>
          <w:spacing w:val="-2"/>
          <w:sz w:val="21"/>
          <w:szCs w:val="21"/>
        </w:rPr>
        <w:t>owy</w:t>
      </w:r>
      <w:r w:rsidRPr="004305F6">
        <w:rPr>
          <w:rFonts w:asciiTheme="minorHAnsi" w:hAnsiTheme="minorHAnsi" w:cstheme="minorHAnsi"/>
          <w:sz w:val="21"/>
          <w:szCs w:val="21"/>
        </w:rPr>
        <w:t>, o i</w:t>
      </w:r>
      <w:r w:rsidRPr="004305F6">
        <w:rPr>
          <w:rFonts w:asciiTheme="minorHAnsi" w:hAnsiTheme="minorHAnsi" w:cstheme="minorHAnsi"/>
          <w:spacing w:val="2"/>
          <w:sz w:val="21"/>
          <w:szCs w:val="21"/>
        </w:rPr>
        <w:t>l</w:t>
      </w:r>
      <w:r w:rsidRPr="004305F6">
        <w:rPr>
          <w:rFonts w:asciiTheme="minorHAnsi" w:hAnsiTheme="minorHAnsi" w:cstheme="minorHAnsi"/>
          <w:sz w:val="21"/>
          <w:szCs w:val="21"/>
        </w:rPr>
        <w:t xml:space="preserve">e </w:t>
      </w:r>
      <w:r w:rsidRPr="004305F6">
        <w:rPr>
          <w:rFonts w:asciiTheme="minorHAnsi" w:hAnsiTheme="minorHAnsi" w:cstheme="minorHAnsi"/>
          <w:spacing w:val="1"/>
          <w:sz w:val="21"/>
          <w:szCs w:val="21"/>
        </w:rPr>
        <w:t>u</w:t>
      </w:r>
      <w:r w:rsidRPr="004305F6">
        <w:rPr>
          <w:rFonts w:asciiTheme="minorHAnsi" w:hAnsiTheme="minorHAnsi" w:cstheme="minorHAnsi"/>
          <w:sz w:val="21"/>
          <w:szCs w:val="21"/>
        </w:rPr>
        <w:t>m</w:t>
      </w:r>
      <w:r w:rsidRPr="004305F6">
        <w:rPr>
          <w:rFonts w:asciiTheme="minorHAnsi" w:hAnsiTheme="minorHAnsi" w:cstheme="minorHAnsi"/>
          <w:spacing w:val="1"/>
          <w:sz w:val="21"/>
          <w:szCs w:val="21"/>
        </w:rPr>
        <w:t>o</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a</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ie </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 xml:space="preserve">o </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 xml:space="preserve">ie </w:t>
      </w:r>
      <w:r w:rsidRPr="004305F6">
        <w:rPr>
          <w:rFonts w:asciiTheme="minorHAnsi" w:hAnsiTheme="minorHAnsi" w:cstheme="minorHAnsi"/>
          <w:spacing w:val="-1"/>
          <w:sz w:val="21"/>
          <w:szCs w:val="21"/>
        </w:rPr>
        <w:t>w</w:t>
      </w:r>
      <w:r w:rsidRPr="004305F6">
        <w:rPr>
          <w:rFonts w:asciiTheme="minorHAnsi" w:hAnsiTheme="minorHAnsi" w:cstheme="minorHAnsi"/>
          <w:sz w:val="21"/>
          <w:szCs w:val="21"/>
        </w:rPr>
        <w:t xml:space="preserve">ynika z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k</w:t>
      </w:r>
      <w:r w:rsidRPr="004305F6">
        <w:rPr>
          <w:rFonts w:asciiTheme="minorHAnsi" w:hAnsiTheme="minorHAnsi" w:cstheme="minorHAnsi"/>
          <w:spacing w:val="1"/>
          <w:sz w:val="21"/>
          <w:szCs w:val="21"/>
        </w:rPr>
        <w:t>u</w:t>
      </w:r>
      <w:r w:rsidRPr="004305F6">
        <w:rPr>
          <w:rFonts w:asciiTheme="minorHAnsi" w:hAnsiTheme="minorHAnsi" w:cstheme="minorHAnsi"/>
          <w:sz w:val="21"/>
          <w:szCs w:val="21"/>
        </w:rPr>
        <w:t>ment</w:t>
      </w:r>
      <w:r w:rsidRPr="004305F6">
        <w:rPr>
          <w:rFonts w:asciiTheme="minorHAnsi" w:hAnsiTheme="minorHAnsi" w:cstheme="minorHAnsi"/>
          <w:spacing w:val="1"/>
          <w:sz w:val="21"/>
          <w:szCs w:val="21"/>
        </w:rPr>
        <w:t>ó</w:t>
      </w:r>
      <w:r w:rsidRPr="004305F6">
        <w:rPr>
          <w:rFonts w:asciiTheme="minorHAnsi" w:hAnsiTheme="minorHAnsi" w:cstheme="minorHAnsi"/>
          <w:sz w:val="21"/>
          <w:szCs w:val="21"/>
        </w:rPr>
        <w:t xml:space="preserve">w </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ałąc</w:t>
      </w:r>
      <w:r w:rsidRPr="004305F6">
        <w:rPr>
          <w:rFonts w:asciiTheme="minorHAnsi" w:hAnsiTheme="minorHAnsi" w:cstheme="minorHAnsi"/>
          <w:spacing w:val="-2"/>
          <w:sz w:val="21"/>
          <w:szCs w:val="21"/>
        </w:rPr>
        <w:t>z</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n</w:t>
      </w:r>
      <w:r w:rsidRPr="004305F6">
        <w:rPr>
          <w:rFonts w:asciiTheme="minorHAnsi" w:hAnsiTheme="minorHAnsi" w:cstheme="minorHAnsi"/>
          <w:sz w:val="21"/>
          <w:szCs w:val="21"/>
        </w:rPr>
        <w:t>y</w:t>
      </w:r>
      <w:r w:rsidRPr="004305F6">
        <w:rPr>
          <w:rFonts w:asciiTheme="minorHAnsi" w:hAnsiTheme="minorHAnsi" w:cstheme="minorHAnsi"/>
          <w:spacing w:val="-1"/>
          <w:sz w:val="21"/>
          <w:szCs w:val="21"/>
        </w:rPr>
        <w:t>c</w:t>
      </w:r>
      <w:r w:rsidRPr="004305F6">
        <w:rPr>
          <w:rFonts w:asciiTheme="minorHAnsi" w:hAnsiTheme="minorHAnsi" w:cstheme="minorHAnsi"/>
          <w:sz w:val="21"/>
          <w:szCs w:val="21"/>
        </w:rPr>
        <w:t xml:space="preserve">h </w:t>
      </w:r>
      <w:r w:rsidRPr="004305F6">
        <w:rPr>
          <w:rFonts w:asciiTheme="minorHAnsi" w:hAnsiTheme="minorHAnsi" w:cstheme="minorHAnsi"/>
          <w:spacing w:val="1"/>
          <w:sz w:val="21"/>
          <w:szCs w:val="21"/>
        </w:rPr>
        <w:t>d</w:t>
      </w:r>
      <w:r w:rsidRPr="004305F6">
        <w:rPr>
          <w:rFonts w:asciiTheme="minorHAnsi" w:hAnsiTheme="minorHAnsi" w:cstheme="minorHAnsi"/>
          <w:sz w:val="21"/>
          <w:szCs w:val="21"/>
        </w:rPr>
        <w:t xml:space="preserve">o </w:t>
      </w:r>
      <w:r w:rsidRPr="004305F6">
        <w:rPr>
          <w:rFonts w:asciiTheme="minorHAnsi" w:hAnsiTheme="minorHAnsi" w:cstheme="minorHAnsi"/>
          <w:spacing w:val="1"/>
          <w:sz w:val="21"/>
          <w:szCs w:val="21"/>
        </w:rPr>
        <w:t>z</w:t>
      </w:r>
      <w:r w:rsidRPr="004305F6">
        <w:rPr>
          <w:rFonts w:asciiTheme="minorHAnsi" w:hAnsiTheme="minorHAnsi" w:cstheme="minorHAnsi"/>
          <w:sz w:val="21"/>
          <w:szCs w:val="21"/>
        </w:rPr>
        <w:t>ł</w:t>
      </w:r>
      <w:r w:rsidRPr="004305F6">
        <w:rPr>
          <w:rFonts w:asciiTheme="minorHAnsi" w:hAnsiTheme="minorHAnsi" w:cstheme="minorHAnsi"/>
          <w:spacing w:val="-1"/>
          <w:sz w:val="21"/>
          <w:szCs w:val="21"/>
        </w:rPr>
        <w:t>o</w:t>
      </w:r>
      <w:r w:rsidRPr="004305F6">
        <w:rPr>
          <w:rFonts w:asciiTheme="minorHAnsi" w:hAnsiTheme="minorHAnsi" w:cstheme="minorHAnsi"/>
          <w:spacing w:val="1"/>
          <w:sz w:val="21"/>
          <w:szCs w:val="21"/>
        </w:rPr>
        <w:t>ż</w:t>
      </w:r>
      <w:r w:rsidRPr="004305F6">
        <w:rPr>
          <w:rFonts w:asciiTheme="minorHAnsi" w:hAnsiTheme="minorHAnsi" w:cstheme="minorHAnsi"/>
          <w:sz w:val="21"/>
          <w:szCs w:val="21"/>
        </w:rPr>
        <w:t>o</w:t>
      </w:r>
      <w:r w:rsidRPr="004305F6">
        <w:rPr>
          <w:rFonts w:asciiTheme="minorHAnsi" w:hAnsiTheme="minorHAnsi" w:cstheme="minorHAnsi"/>
          <w:spacing w:val="-1"/>
          <w:sz w:val="21"/>
          <w:szCs w:val="21"/>
        </w:rPr>
        <w:t>n</w:t>
      </w:r>
      <w:r w:rsidRPr="004305F6">
        <w:rPr>
          <w:rFonts w:asciiTheme="minorHAnsi" w:hAnsiTheme="minorHAnsi" w:cstheme="minorHAnsi"/>
          <w:spacing w:val="-2"/>
          <w:sz w:val="21"/>
          <w:szCs w:val="21"/>
        </w:rPr>
        <w:t>e</w:t>
      </w:r>
      <w:r w:rsidRPr="004305F6">
        <w:rPr>
          <w:rFonts w:asciiTheme="minorHAnsi" w:hAnsiTheme="minorHAnsi" w:cstheme="minorHAnsi"/>
          <w:sz w:val="21"/>
          <w:szCs w:val="21"/>
        </w:rPr>
        <w:t>j o</w:t>
      </w:r>
      <w:r w:rsidRPr="004305F6">
        <w:rPr>
          <w:rFonts w:asciiTheme="minorHAnsi" w:hAnsiTheme="minorHAnsi" w:cstheme="minorHAnsi"/>
          <w:spacing w:val="1"/>
          <w:sz w:val="21"/>
          <w:szCs w:val="21"/>
        </w:rPr>
        <w:t>fe</w:t>
      </w:r>
      <w:r w:rsidRPr="004305F6">
        <w:rPr>
          <w:rFonts w:asciiTheme="minorHAnsi" w:hAnsiTheme="minorHAnsi" w:cstheme="minorHAnsi"/>
          <w:spacing w:val="-2"/>
          <w:sz w:val="21"/>
          <w:szCs w:val="21"/>
        </w:rPr>
        <w:t>r</w:t>
      </w:r>
      <w:r w:rsidRPr="004305F6">
        <w:rPr>
          <w:rFonts w:asciiTheme="minorHAnsi" w:hAnsiTheme="minorHAnsi" w:cstheme="minorHAnsi"/>
          <w:spacing w:val="1"/>
          <w:sz w:val="21"/>
          <w:szCs w:val="21"/>
        </w:rPr>
        <w:t>t</w:t>
      </w:r>
      <w:r w:rsidRPr="004305F6">
        <w:rPr>
          <w:rFonts w:asciiTheme="minorHAnsi" w:hAnsiTheme="minorHAnsi" w:cstheme="minorHAnsi"/>
          <w:sz w:val="21"/>
          <w:szCs w:val="21"/>
        </w:rPr>
        <w:t>y.</w:t>
      </w:r>
    </w:p>
    <w:p w14:paraId="7185AE87" w14:textId="77777777" w:rsidR="004663F9" w:rsidRPr="004305F6" w:rsidRDefault="004663F9" w:rsidP="00B66C5A">
      <w:pPr>
        <w:pStyle w:val="Bezodstpw"/>
        <w:tabs>
          <w:tab w:val="left" w:pos="426"/>
        </w:tabs>
        <w:ind w:left="426"/>
        <w:jc w:val="both"/>
        <w:rPr>
          <w:rFonts w:asciiTheme="minorHAnsi" w:hAnsiTheme="minorHAnsi" w:cstheme="minorHAnsi"/>
          <w:b/>
          <w:bCs/>
          <w:spacing w:val="1"/>
          <w:sz w:val="21"/>
          <w:szCs w:val="21"/>
        </w:rPr>
      </w:pPr>
    </w:p>
    <w:p w14:paraId="20E1DC2C"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19</w:t>
      </w:r>
    </w:p>
    <w:p w14:paraId="13C83F8E"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Projekt umowy i jej należyte zabezpieczenie</w:t>
      </w:r>
    </w:p>
    <w:p w14:paraId="043AED93" w14:textId="77777777" w:rsidR="005467AA" w:rsidRPr="004305F6" w:rsidRDefault="005467AA" w:rsidP="00B66C5A">
      <w:pPr>
        <w:pStyle w:val="Akapitzlist"/>
        <w:tabs>
          <w:tab w:val="left" w:pos="426"/>
        </w:tabs>
        <w:autoSpaceDE w:val="0"/>
        <w:autoSpaceDN w:val="0"/>
        <w:adjustRightInd w:val="0"/>
        <w:ind w:left="426"/>
        <w:contextualSpacing/>
        <w:jc w:val="both"/>
        <w:rPr>
          <w:rFonts w:asciiTheme="minorHAnsi" w:eastAsia="TimesNewRoman" w:hAnsiTheme="minorHAnsi" w:cstheme="minorHAnsi"/>
          <w:color w:val="7030A0"/>
          <w:sz w:val="21"/>
          <w:szCs w:val="21"/>
          <w:lang w:eastAsia="en-US"/>
        </w:rPr>
      </w:pPr>
    </w:p>
    <w:p w14:paraId="63B8E2B6" w14:textId="5D569C07" w:rsidR="005467AA" w:rsidRPr="004305F6" w:rsidRDefault="005467AA" w:rsidP="00B66C5A">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4305F6">
        <w:rPr>
          <w:rFonts w:asciiTheme="minorHAnsi" w:hAnsiTheme="minorHAnsi" w:cstheme="minorHAnsi"/>
          <w:sz w:val="21"/>
          <w:szCs w:val="21"/>
          <w:lang w:val="pl-PL"/>
        </w:rPr>
        <w:t>P</w:t>
      </w:r>
      <w:r w:rsidRPr="004305F6">
        <w:rPr>
          <w:rFonts w:asciiTheme="minorHAnsi" w:hAnsiTheme="minorHAnsi" w:cstheme="minorHAnsi"/>
          <w:sz w:val="21"/>
          <w:szCs w:val="21"/>
        </w:rPr>
        <w:t xml:space="preserve">od rygorem nieważności, </w:t>
      </w:r>
      <w:r w:rsidRPr="004305F6">
        <w:rPr>
          <w:rFonts w:asciiTheme="minorHAnsi" w:hAnsiTheme="minorHAnsi" w:cstheme="minorHAnsi"/>
          <w:sz w:val="21"/>
          <w:szCs w:val="21"/>
          <w:lang w:val="pl-PL"/>
        </w:rPr>
        <w:t xml:space="preserve">umowa wymaga </w:t>
      </w:r>
      <w:r w:rsidRPr="004305F6">
        <w:rPr>
          <w:rFonts w:asciiTheme="minorHAnsi" w:hAnsiTheme="minorHAnsi" w:cstheme="minorHAnsi"/>
          <w:sz w:val="21"/>
          <w:szCs w:val="21"/>
        </w:rPr>
        <w:t>zachowania formy pisemnej.</w:t>
      </w:r>
    </w:p>
    <w:p w14:paraId="79CEF76D" w14:textId="657F16D7" w:rsidR="002D0904" w:rsidRPr="004305F6" w:rsidRDefault="005467AA" w:rsidP="00B66C5A">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4305F6">
        <w:rPr>
          <w:rFonts w:asciiTheme="minorHAnsi" w:hAnsiTheme="minorHAnsi" w:cstheme="minorHAnsi"/>
          <w:sz w:val="21"/>
          <w:szCs w:val="21"/>
          <w:lang w:val="pl-PL"/>
        </w:rPr>
        <w:t>Projekt umowy</w:t>
      </w:r>
      <w:r w:rsidR="00B84C40"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lang w:val="pl-PL"/>
        </w:rPr>
        <w:t xml:space="preserve">stanowi </w:t>
      </w:r>
      <w:r w:rsidRPr="004305F6">
        <w:rPr>
          <w:rFonts w:asciiTheme="minorHAnsi" w:hAnsiTheme="minorHAnsi" w:cstheme="minorHAnsi"/>
          <w:b/>
          <w:sz w:val="21"/>
          <w:szCs w:val="21"/>
          <w:lang w:val="pl-PL"/>
        </w:rPr>
        <w:t xml:space="preserve">załącznik nr </w:t>
      </w:r>
      <w:r w:rsidR="000A2F31" w:rsidRPr="004305F6">
        <w:rPr>
          <w:rFonts w:asciiTheme="minorHAnsi" w:hAnsiTheme="minorHAnsi" w:cstheme="minorHAnsi"/>
          <w:b/>
          <w:sz w:val="21"/>
          <w:szCs w:val="21"/>
          <w:lang w:val="pl-PL"/>
        </w:rPr>
        <w:t>1</w:t>
      </w:r>
      <w:r w:rsidRPr="004305F6">
        <w:rPr>
          <w:rFonts w:asciiTheme="minorHAnsi" w:hAnsiTheme="minorHAnsi" w:cstheme="minorHAnsi"/>
          <w:sz w:val="21"/>
          <w:szCs w:val="21"/>
          <w:lang w:val="pl-PL"/>
        </w:rPr>
        <w:t xml:space="preserve"> do SWZ; </w:t>
      </w:r>
      <w:r w:rsidRPr="004305F6">
        <w:rPr>
          <w:rFonts w:asciiTheme="minorHAnsi" w:hAnsiTheme="minorHAnsi" w:cstheme="minorHAnsi"/>
          <w:spacing w:val="-1"/>
          <w:sz w:val="21"/>
          <w:szCs w:val="21"/>
        </w:rPr>
        <w:t>złożenie oferty jest jednoznaczne</w:t>
      </w:r>
      <w:r w:rsidR="00FD43AC" w:rsidRPr="004305F6">
        <w:rPr>
          <w:rFonts w:asciiTheme="minorHAnsi" w:hAnsiTheme="minorHAnsi" w:cstheme="minorHAnsi"/>
          <w:spacing w:val="-1"/>
          <w:sz w:val="21"/>
          <w:szCs w:val="21"/>
          <w:lang w:val="pl-PL"/>
        </w:rPr>
        <w:t xml:space="preserve"> </w:t>
      </w:r>
      <w:r w:rsidRPr="004305F6">
        <w:rPr>
          <w:rFonts w:asciiTheme="minorHAnsi" w:hAnsiTheme="minorHAnsi" w:cstheme="minorHAnsi"/>
          <w:spacing w:val="-1"/>
          <w:sz w:val="21"/>
          <w:szCs w:val="21"/>
        </w:rPr>
        <w:t xml:space="preserve">z akceptacją przez wykonawcę </w:t>
      </w:r>
      <w:r w:rsidRPr="004305F6">
        <w:rPr>
          <w:rFonts w:asciiTheme="minorHAnsi" w:hAnsiTheme="minorHAnsi" w:cstheme="minorHAnsi"/>
          <w:spacing w:val="-1"/>
          <w:sz w:val="21"/>
          <w:szCs w:val="21"/>
          <w:lang w:val="pl-PL"/>
        </w:rPr>
        <w:t xml:space="preserve">tego </w:t>
      </w:r>
      <w:r w:rsidRPr="004305F6">
        <w:rPr>
          <w:rFonts w:asciiTheme="minorHAnsi" w:hAnsiTheme="minorHAnsi" w:cstheme="minorHAnsi"/>
          <w:spacing w:val="-1"/>
          <w:sz w:val="21"/>
          <w:szCs w:val="21"/>
        </w:rPr>
        <w:t>proje</w:t>
      </w:r>
      <w:r w:rsidRPr="004305F6">
        <w:rPr>
          <w:rFonts w:asciiTheme="minorHAnsi" w:hAnsiTheme="minorHAnsi" w:cstheme="minorHAnsi"/>
          <w:spacing w:val="-1"/>
          <w:sz w:val="21"/>
          <w:szCs w:val="21"/>
          <w:lang w:val="pl-PL"/>
        </w:rPr>
        <w:t>ktu</w:t>
      </w:r>
      <w:r w:rsidRPr="004305F6">
        <w:rPr>
          <w:rFonts w:asciiTheme="minorHAnsi" w:hAnsiTheme="minorHAnsi" w:cstheme="minorHAnsi"/>
          <w:spacing w:val="-1"/>
          <w:sz w:val="21"/>
          <w:szCs w:val="21"/>
        </w:rPr>
        <w:t>.</w:t>
      </w:r>
    </w:p>
    <w:p w14:paraId="16A63546" w14:textId="5E39FAA2" w:rsidR="002D0904" w:rsidRPr="004305F6" w:rsidRDefault="002D0904" w:rsidP="00B66C5A">
      <w:pPr>
        <w:pStyle w:val="Akapitzlist"/>
        <w:numPr>
          <w:ilvl w:val="3"/>
          <w:numId w:val="22"/>
        </w:numPr>
        <w:tabs>
          <w:tab w:val="left" w:pos="426"/>
        </w:tabs>
        <w:autoSpaceDE w:val="0"/>
        <w:autoSpaceDN w:val="0"/>
        <w:adjustRightInd w:val="0"/>
        <w:ind w:left="426" w:hanging="426"/>
        <w:contextualSpacing/>
        <w:jc w:val="both"/>
        <w:rPr>
          <w:rFonts w:asciiTheme="minorHAnsi" w:eastAsia="TimesNewRoman" w:hAnsiTheme="minorHAnsi" w:cstheme="minorHAnsi"/>
          <w:sz w:val="21"/>
          <w:szCs w:val="21"/>
          <w:lang w:eastAsia="en-US"/>
        </w:rPr>
      </w:pPr>
      <w:r w:rsidRPr="004305F6">
        <w:rPr>
          <w:rFonts w:asciiTheme="minorHAnsi" w:hAnsiTheme="minorHAnsi" w:cstheme="minorHAnsi"/>
          <w:bCs/>
          <w:sz w:val="21"/>
          <w:szCs w:val="21"/>
          <w:u w:val="single"/>
          <w:lang w:val="pl-PL"/>
        </w:rPr>
        <w:t>Zamawiający</w:t>
      </w:r>
      <w:r w:rsidR="005467AA" w:rsidRPr="004305F6">
        <w:rPr>
          <w:rFonts w:asciiTheme="minorHAnsi" w:hAnsiTheme="minorHAnsi" w:cstheme="minorHAnsi"/>
          <w:bCs/>
          <w:sz w:val="21"/>
          <w:szCs w:val="21"/>
          <w:u w:val="single"/>
          <w:lang w:val="pl-PL"/>
        </w:rPr>
        <w:t xml:space="preserve"> </w:t>
      </w:r>
      <w:r w:rsidR="005467AA" w:rsidRPr="004305F6">
        <w:rPr>
          <w:rFonts w:asciiTheme="minorHAnsi" w:hAnsiTheme="minorHAnsi" w:cstheme="minorHAnsi"/>
          <w:bCs/>
          <w:sz w:val="21"/>
          <w:szCs w:val="21"/>
          <w:u w:val="single"/>
        </w:rPr>
        <w:t>nie wymaga wniesienia zabezpieczenia należytego wykonania umow</w:t>
      </w:r>
      <w:bookmarkStart w:id="4" w:name="_Toc360706317"/>
      <w:bookmarkStart w:id="5" w:name="_Toc366665627"/>
      <w:r w:rsidRPr="004305F6">
        <w:rPr>
          <w:rFonts w:asciiTheme="minorHAnsi" w:hAnsiTheme="minorHAnsi" w:cstheme="minorHAnsi"/>
          <w:bCs/>
          <w:sz w:val="21"/>
          <w:szCs w:val="21"/>
          <w:u w:val="single"/>
          <w:lang w:val="pl-PL"/>
        </w:rPr>
        <w:t>y</w:t>
      </w:r>
      <w:r w:rsidRPr="004305F6">
        <w:rPr>
          <w:rFonts w:asciiTheme="minorHAnsi" w:hAnsiTheme="minorHAnsi" w:cstheme="minorHAnsi"/>
          <w:bCs/>
          <w:spacing w:val="1"/>
          <w:sz w:val="21"/>
          <w:szCs w:val="21"/>
          <w:u w:val="single"/>
          <w:lang w:val="pl-PL"/>
        </w:rPr>
        <w:t>.</w:t>
      </w:r>
    </w:p>
    <w:p w14:paraId="3B3F55C9" w14:textId="77777777" w:rsidR="002E4110" w:rsidRPr="004305F6" w:rsidRDefault="002E4110" w:rsidP="00B66C5A">
      <w:pPr>
        <w:pStyle w:val="Akapitzlist"/>
        <w:tabs>
          <w:tab w:val="left" w:pos="567"/>
        </w:tabs>
        <w:autoSpaceDE w:val="0"/>
        <w:autoSpaceDN w:val="0"/>
        <w:adjustRightInd w:val="0"/>
        <w:ind w:left="567"/>
        <w:contextualSpacing/>
        <w:jc w:val="both"/>
        <w:rPr>
          <w:rFonts w:asciiTheme="minorHAnsi" w:eastAsia="TimesNewRoman" w:hAnsiTheme="minorHAnsi" w:cstheme="minorHAnsi"/>
          <w:sz w:val="21"/>
          <w:szCs w:val="21"/>
          <w:lang w:eastAsia="en-US"/>
        </w:rPr>
      </w:pPr>
    </w:p>
    <w:p w14:paraId="0C7F6374"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20</w:t>
      </w:r>
    </w:p>
    <w:p w14:paraId="0E1717C9"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Klauzula informacyjna dotycząca przetwarzana danych osobowych</w:t>
      </w:r>
    </w:p>
    <w:p w14:paraId="26F827CD" w14:textId="77777777" w:rsidR="005467AA" w:rsidRPr="004305F6" w:rsidRDefault="005467AA" w:rsidP="00B66C5A">
      <w:pPr>
        <w:pStyle w:val="Bezodstpw"/>
        <w:tabs>
          <w:tab w:val="left" w:pos="567"/>
        </w:tabs>
        <w:jc w:val="both"/>
        <w:rPr>
          <w:rFonts w:asciiTheme="minorHAnsi" w:hAnsiTheme="minorHAnsi" w:cstheme="minorHAnsi"/>
          <w:sz w:val="21"/>
          <w:szCs w:val="21"/>
          <w:lang w:val="x-none"/>
        </w:rPr>
      </w:pPr>
    </w:p>
    <w:p w14:paraId="191BBCA4" w14:textId="39A8CFF3" w:rsidR="005467AA" w:rsidRPr="004305F6" w:rsidRDefault="005467AA" w:rsidP="00B66C5A">
      <w:pPr>
        <w:widowControl w:val="0"/>
        <w:numPr>
          <w:ilvl w:val="0"/>
          <w:numId w:val="27"/>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hAnsiTheme="minorHAnsi" w:cstheme="minorHAns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759687AB" w14:textId="19C741C4" w:rsidR="005467AA" w:rsidRPr="004305F6" w:rsidRDefault="005467AA" w:rsidP="00B66C5A">
      <w:pPr>
        <w:pStyle w:val="Akapitzlist"/>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4305F6">
        <w:rPr>
          <w:rFonts w:asciiTheme="minorHAnsi" w:hAnsiTheme="minorHAnsi" w:cstheme="minorHAnsi"/>
          <w:sz w:val="21"/>
          <w:szCs w:val="21"/>
        </w:rPr>
        <w:t>Administratorem Pani/Pana danych osobowych są Sosnowieckie Wodociągi Spółka Akcyjna;</w:t>
      </w:r>
      <w:r w:rsidR="00597949" w:rsidRPr="004305F6">
        <w:rPr>
          <w:rFonts w:asciiTheme="minorHAnsi" w:hAnsiTheme="minorHAnsi" w:cstheme="minorHAnsi"/>
          <w:sz w:val="21"/>
          <w:szCs w:val="21"/>
          <w:lang w:val="pl-PL"/>
        </w:rPr>
        <w:t xml:space="preserve"> </w:t>
      </w:r>
      <w:r w:rsidRPr="004305F6">
        <w:rPr>
          <w:rFonts w:asciiTheme="minorHAnsi" w:hAnsiTheme="minorHAnsi" w:cstheme="minorHAnsi"/>
          <w:sz w:val="21"/>
          <w:szCs w:val="21"/>
        </w:rPr>
        <w:t xml:space="preserve">może Pani/Pan uzyskać informacje o przetwarzaniu Pani/Pana danych osobowych w Sosnowieckich Wodociągach S.A. </w:t>
      </w:r>
      <w:r w:rsidR="00597949" w:rsidRPr="004305F6">
        <w:rPr>
          <w:rFonts w:asciiTheme="minorHAnsi" w:hAnsiTheme="minorHAnsi" w:cstheme="minorHAnsi"/>
          <w:sz w:val="21"/>
          <w:szCs w:val="21"/>
        </w:rPr>
        <w:br/>
      </w:r>
      <w:r w:rsidRPr="004305F6">
        <w:rPr>
          <w:rFonts w:asciiTheme="minorHAnsi" w:hAnsiTheme="minorHAnsi" w:cstheme="minorHAnsi"/>
          <w:sz w:val="21"/>
          <w:szCs w:val="21"/>
        </w:rPr>
        <w:t>z siedzibą w Sosnowcu, przy ul. Ostrogórskiej 43;</w:t>
      </w:r>
    </w:p>
    <w:p w14:paraId="2ADF9C57" w14:textId="53698718" w:rsidR="005467AA" w:rsidRPr="004305F6" w:rsidRDefault="005467AA" w:rsidP="00B66C5A">
      <w:pPr>
        <w:pStyle w:val="Akapitzlist"/>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Inspektorem ochrony danych wyznaczonym przez Sosnowieckie Wodociągi S.A. jest Pani Aleksandra </w:t>
      </w:r>
      <w:r w:rsidRPr="004305F6">
        <w:rPr>
          <w:rFonts w:asciiTheme="minorHAnsi" w:hAnsiTheme="minorHAnsi" w:cstheme="minorHAnsi"/>
          <w:sz w:val="21"/>
          <w:szCs w:val="21"/>
        </w:rPr>
        <w:br/>
        <w:t xml:space="preserve">CZECHOWSKA-PLUTECKA; adres e-mail: </w:t>
      </w:r>
      <w:hyperlink r:id="rId16" w:history="1">
        <w:r w:rsidRPr="004305F6">
          <w:rPr>
            <w:rStyle w:val="Hipercze"/>
            <w:rFonts w:asciiTheme="minorHAnsi" w:hAnsiTheme="minorHAnsi" w:cstheme="minorHAnsi"/>
            <w:sz w:val="21"/>
            <w:szCs w:val="21"/>
          </w:rPr>
          <w:t>abi@sosnowieckiewodociagi.pl</w:t>
        </w:r>
      </w:hyperlink>
      <w:r w:rsidRPr="004305F6">
        <w:rPr>
          <w:rFonts w:asciiTheme="minorHAnsi" w:hAnsiTheme="minorHAnsi" w:cstheme="minorHAnsi"/>
          <w:sz w:val="21"/>
          <w:szCs w:val="21"/>
        </w:rPr>
        <w:t>; nr telefonu: /32/ 364 43 35;</w:t>
      </w:r>
    </w:p>
    <w:p w14:paraId="5F7D7AC3" w14:textId="11A22C6C" w:rsidR="005467AA" w:rsidRPr="004305F6" w:rsidRDefault="005467AA" w:rsidP="00B66C5A">
      <w:pPr>
        <w:pStyle w:val="Akapitzlist"/>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Pani/Pana dane osobowe przetwarzane będą na podstawie art. 6 ust. 1 lit. c RODO w celu związanym </w:t>
      </w:r>
      <w:r w:rsidR="00823182" w:rsidRPr="004305F6">
        <w:rPr>
          <w:rFonts w:asciiTheme="minorHAnsi" w:hAnsiTheme="minorHAnsi" w:cstheme="minorHAnsi"/>
          <w:sz w:val="21"/>
          <w:szCs w:val="21"/>
        </w:rPr>
        <w:br/>
      </w:r>
      <w:r w:rsidRPr="004305F6">
        <w:rPr>
          <w:rFonts w:asciiTheme="minorHAnsi" w:hAnsiTheme="minorHAnsi" w:cstheme="minorHAnsi"/>
          <w:sz w:val="21"/>
          <w:szCs w:val="21"/>
        </w:rPr>
        <w:t>z postępowaniem o udzielenie zamówienia pod nazwą:</w:t>
      </w:r>
      <w:r w:rsidRPr="004305F6">
        <w:rPr>
          <w:rFonts w:asciiTheme="minorHAnsi" w:hAnsiTheme="minorHAnsi" w:cstheme="minorHAnsi"/>
          <w:i/>
          <w:sz w:val="21"/>
          <w:szCs w:val="21"/>
        </w:rPr>
        <w:t xml:space="preserve"> </w:t>
      </w:r>
      <w:r w:rsidR="00B84C40" w:rsidRPr="004305F6">
        <w:rPr>
          <w:rFonts w:asciiTheme="minorHAnsi" w:hAnsiTheme="minorHAnsi" w:cstheme="minorHAnsi"/>
          <w:sz w:val="21"/>
          <w:szCs w:val="21"/>
        </w:rPr>
        <w:t>„</w:t>
      </w:r>
      <w:r w:rsidR="00823182" w:rsidRPr="004305F6">
        <w:rPr>
          <w:rFonts w:asciiTheme="minorHAnsi" w:hAnsiTheme="minorHAnsi" w:cstheme="minorHAnsi"/>
          <w:sz w:val="21"/>
          <w:szCs w:val="21"/>
        </w:rPr>
        <w:t>SUKCESYWNA DOSTAWA ROZTWORU</w:t>
      </w:r>
      <w:r w:rsidR="00823182" w:rsidRPr="004305F6">
        <w:rPr>
          <w:rFonts w:asciiTheme="minorHAnsi" w:hAnsiTheme="minorHAnsi" w:cstheme="minorHAnsi"/>
          <w:sz w:val="21"/>
          <w:szCs w:val="21"/>
          <w:lang w:val="pl-PL"/>
        </w:rPr>
        <w:t xml:space="preserve"> </w:t>
      </w:r>
      <w:r w:rsidR="00823182" w:rsidRPr="004305F6">
        <w:rPr>
          <w:rFonts w:asciiTheme="minorHAnsi" w:hAnsiTheme="minorHAnsi" w:cstheme="minorHAnsi"/>
          <w:sz w:val="21"/>
          <w:szCs w:val="21"/>
        </w:rPr>
        <w:t>STANOWIĄCEGO DODATKOWE ŹRÓDŁO ŁATWO PRZYSWAJALNYCH ZWIĄZKÓW WĘGLA ORGANICZNEGO DLA ORGANIZMÓW DENITRYFIKACYJNYCH W PROCESIE OCZYSZCZANIA ŚCIEKÓW KOMUNALNYCH</w:t>
      </w:r>
      <w:r w:rsidR="00221619" w:rsidRPr="004305F6">
        <w:rPr>
          <w:rFonts w:asciiTheme="minorHAnsi" w:hAnsiTheme="minorHAnsi" w:cstheme="minorHAnsi"/>
          <w:bCs/>
          <w:sz w:val="21"/>
          <w:szCs w:val="21"/>
          <w:lang w:val="pl-PL"/>
        </w:rPr>
        <w:t>”</w:t>
      </w:r>
      <w:r w:rsidRPr="004305F6">
        <w:rPr>
          <w:rFonts w:asciiTheme="minorHAnsi" w:hAnsiTheme="minorHAnsi" w:cstheme="minorHAnsi"/>
          <w:sz w:val="21"/>
          <w:szCs w:val="21"/>
        </w:rPr>
        <w:t>; odbiorcami Pani/Pana danych osobowych będą osoby lub podmioty, którym udostępniona zostanie dokumentacja postępowania, w szczególności</w:t>
      </w:r>
      <w:r w:rsidR="00FD43AC" w:rsidRPr="004305F6">
        <w:rPr>
          <w:rFonts w:asciiTheme="minorHAnsi" w:hAnsiTheme="minorHAnsi" w:cstheme="minorHAnsi"/>
          <w:sz w:val="21"/>
          <w:szCs w:val="21"/>
        </w:rPr>
        <w:t xml:space="preserve"> </w:t>
      </w:r>
      <w:r w:rsidRPr="004305F6">
        <w:rPr>
          <w:rFonts w:asciiTheme="minorHAnsi" w:hAnsiTheme="minorHAnsi" w:cstheme="minorHAnsi"/>
          <w:sz w:val="21"/>
          <w:szCs w:val="21"/>
        </w:rPr>
        <w:t xml:space="preserve">w oparciu o § </w:t>
      </w:r>
      <w:r w:rsidRPr="004305F6">
        <w:rPr>
          <w:rFonts w:asciiTheme="minorHAnsi" w:eastAsia="TimesNewRoman" w:hAnsiTheme="minorHAnsi" w:cstheme="minorHAnsi"/>
          <w:sz w:val="21"/>
          <w:szCs w:val="21"/>
          <w:lang w:eastAsia="en-US"/>
        </w:rPr>
        <w:t>8 ust. 3 regulaminu</w:t>
      </w:r>
      <w:r w:rsidRPr="004305F6">
        <w:rPr>
          <w:rFonts w:asciiTheme="minorHAnsi" w:hAnsiTheme="minorHAnsi" w:cstheme="minorHAnsi"/>
          <w:sz w:val="21"/>
          <w:szCs w:val="21"/>
        </w:rPr>
        <w:t>;</w:t>
      </w:r>
    </w:p>
    <w:p w14:paraId="6BDB7DC7" w14:textId="1CB8666D" w:rsidR="005467AA" w:rsidRPr="004305F6" w:rsidRDefault="005467AA" w:rsidP="00B66C5A">
      <w:pPr>
        <w:pStyle w:val="Akapitzlist"/>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Pani/Pana dane osobowe będą przechowywane przez okres 4 lat od dnia zakończenia postępowania </w:t>
      </w:r>
      <w:r w:rsidR="00063EF6" w:rsidRPr="004305F6">
        <w:rPr>
          <w:rFonts w:asciiTheme="minorHAnsi" w:hAnsiTheme="minorHAnsi" w:cstheme="minorHAnsi"/>
          <w:sz w:val="21"/>
          <w:szCs w:val="21"/>
        </w:rPr>
        <w:br/>
      </w:r>
      <w:r w:rsidRPr="004305F6">
        <w:rPr>
          <w:rFonts w:asciiTheme="minorHAnsi" w:hAnsiTheme="minorHAnsi" w:cstheme="minorHAnsi"/>
          <w:sz w:val="21"/>
          <w:szCs w:val="21"/>
        </w:rPr>
        <w:t>o udzielenie zamówienia, a jeżeli czas trwania umowy przekracza 4 lata, okres przechowywania obejmuje cały czas trwania umowy;</w:t>
      </w:r>
    </w:p>
    <w:p w14:paraId="74C92BD2" w14:textId="77777777" w:rsidR="00063EF6" w:rsidRPr="004305F6" w:rsidRDefault="005467AA" w:rsidP="00B66C5A">
      <w:pPr>
        <w:pStyle w:val="Akapitzlist"/>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4305F6">
        <w:rPr>
          <w:rFonts w:asciiTheme="minorHAnsi" w:hAnsiTheme="minorHAnsi" w:cstheme="minorHAnsi"/>
          <w:sz w:val="21"/>
          <w:szCs w:val="21"/>
        </w:rPr>
        <w:t>W odniesieniu do Pani/Pana danych osobowych decyzje nie będą podejmowane w sposób zautomatyzowany, stosowanie do art. 22 RODO;</w:t>
      </w:r>
    </w:p>
    <w:p w14:paraId="13091F2B" w14:textId="77777777" w:rsidR="00063EF6" w:rsidRPr="004305F6" w:rsidRDefault="005467AA" w:rsidP="00B66C5A">
      <w:pPr>
        <w:pStyle w:val="Akapitzlist"/>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4305F6">
        <w:rPr>
          <w:rFonts w:asciiTheme="minorHAnsi" w:hAnsiTheme="minorHAnsi" w:cstheme="minorHAnsi"/>
          <w:sz w:val="21"/>
          <w:szCs w:val="21"/>
        </w:rPr>
        <w:t>Posiada Pani/Panu:</w:t>
      </w:r>
    </w:p>
    <w:p w14:paraId="2E610A02" w14:textId="33B79890" w:rsidR="00063EF6" w:rsidRPr="004305F6" w:rsidRDefault="00063EF6" w:rsidP="003B7E17">
      <w:pPr>
        <w:pStyle w:val="Akapitzlist"/>
        <w:widowControl w:val="0"/>
        <w:numPr>
          <w:ilvl w:val="0"/>
          <w:numId w:val="41"/>
        </w:numPr>
        <w:tabs>
          <w:tab w:val="left" w:pos="1276"/>
        </w:tabs>
        <w:autoSpaceDE w:val="0"/>
        <w:autoSpaceDN w:val="0"/>
        <w:adjustRightInd w:val="0"/>
        <w:ind w:left="1276" w:right="-36"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na podstawie art. 15 RODO – prawo dostępu do danych osobowych Pani/Pana dotyczących, przy czym </w:t>
      </w:r>
      <w:r w:rsidRPr="004305F6">
        <w:rPr>
          <w:rFonts w:asciiTheme="minorHAnsi" w:hAnsiTheme="minorHAnsi" w:cstheme="minorHAns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Pr="004305F6">
        <w:rPr>
          <w:rFonts w:asciiTheme="minorHAnsi" w:hAnsiTheme="minorHAnsi" w:cstheme="minorHAnsi"/>
          <w:sz w:val="21"/>
          <w:szCs w:val="21"/>
          <w:lang w:val="pl-PL"/>
        </w:rPr>
        <w:t>,</w:t>
      </w:r>
    </w:p>
    <w:p w14:paraId="5BC9BD1A" w14:textId="158EE9BA" w:rsidR="00063EF6" w:rsidRPr="004305F6" w:rsidRDefault="00063EF6" w:rsidP="003B7E17">
      <w:pPr>
        <w:pStyle w:val="Akapitzlist"/>
        <w:widowControl w:val="0"/>
        <w:numPr>
          <w:ilvl w:val="0"/>
          <w:numId w:val="41"/>
        </w:numPr>
        <w:tabs>
          <w:tab w:val="left" w:pos="1276"/>
        </w:tabs>
        <w:autoSpaceDE w:val="0"/>
        <w:autoSpaceDN w:val="0"/>
        <w:adjustRightInd w:val="0"/>
        <w:ind w:left="1276" w:right="-36"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na podstawie art. 16 RODO – prawo do sprostowania Pani/Pana danych osobowych, przy czym </w:t>
      </w:r>
      <w:r w:rsidRPr="004305F6">
        <w:rPr>
          <w:rFonts w:asciiTheme="minorHAnsi" w:hAnsiTheme="minorHAnsi" w:cstheme="minorHAnsi"/>
          <w:sz w:val="21"/>
          <w:szCs w:val="21"/>
        </w:rPr>
        <w:br/>
        <w:t>korzystanie z prawa do sprostowania nie może skutkować zmianą wyniku postępowania o udzielenie zamówienia publicznego ani zmianą postanowień umowy w zakresie niezgodnym z regulaminem oraz nie może naruszać integralności protokołu oraz jego załączników</w:t>
      </w:r>
      <w:r w:rsidRPr="004305F6">
        <w:rPr>
          <w:rFonts w:asciiTheme="minorHAnsi" w:hAnsiTheme="minorHAnsi" w:cstheme="minorHAnsi"/>
          <w:sz w:val="21"/>
          <w:szCs w:val="21"/>
          <w:lang w:val="pl-PL"/>
        </w:rPr>
        <w:t>,</w:t>
      </w:r>
    </w:p>
    <w:p w14:paraId="65686822" w14:textId="57B9E843" w:rsidR="00063EF6" w:rsidRPr="004305F6" w:rsidRDefault="00063EF6" w:rsidP="003B7E17">
      <w:pPr>
        <w:pStyle w:val="Akapitzlist"/>
        <w:widowControl w:val="0"/>
        <w:numPr>
          <w:ilvl w:val="0"/>
          <w:numId w:val="41"/>
        </w:numPr>
        <w:tabs>
          <w:tab w:val="left" w:pos="1276"/>
        </w:tabs>
        <w:autoSpaceDE w:val="0"/>
        <w:autoSpaceDN w:val="0"/>
        <w:adjustRightInd w:val="0"/>
        <w:ind w:left="1276" w:right="-36" w:hanging="425"/>
        <w:jc w:val="both"/>
        <w:rPr>
          <w:rFonts w:asciiTheme="minorHAnsi" w:hAnsiTheme="minorHAnsi" w:cstheme="minorHAnsi"/>
          <w:sz w:val="21"/>
          <w:szCs w:val="21"/>
        </w:rPr>
      </w:pPr>
      <w:r w:rsidRPr="004305F6">
        <w:rPr>
          <w:rFonts w:asciiTheme="minorHAnsi" w:hAnsiTheme="minorHAnsi" w:cstheme="minorHAnsi"/>
          <w:sz w:val="21"/>
          <w:szCs w:val="21"/>
          <w:lang w:val="pl-PL"/>
        </w:rPr>
        <w:t>n</w:t>
      </w:r>
      <w:r w:rsidRPr="004305F6">
        <w:rPr>
          <w:rFonts w:asciiTheme="minorHAnsi" w:hAnsiTheme="minorHAnsi" w:cstheme="minorHAnsi"/>
          <w:sz w:val="21"/>
          <w:szCs w:val="21"/>
        </w:rPr>
        <w:t xml:space="preserve">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w:t>
      </w:r>
      <w:r w:rsidRPr="004305F6">
        <w:rPr>
          <w:rFonts w:asciiTheme="minorHAnsi" w:hAnsiTheme="minorHAnsi" w:cstheme="minorHAnsi"/>
          <w:sz w:val="21"/>
          <w:szCs w:val="21"/>
        </w:rPr>
        <w:br/>
        <w:t>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r w:rsidRPr="004305F6">
        <w:rPr>
          <w:rFonts w:asciiTheme="minorHAnsi" w:hAnsiTheme="minorHAnsi" w:cstheme="minorHAnsi"/>
          <w:sz w:val="21"/>
          <w:szCs w:val="21"/>
          <w:lang w:val="pl-PL"/>
        </w:rPr>
        <w:t>,</w:t>
      </w:r>
    </w:p>
    <w:p w14:paraId="716FCA73" w14:textId="77777777" w:rsidR="00063EF6" w:rsidRDefault="00063EF6" w:rsidP="003B7E17">
      <w:pPr>
        <w:pStyle w:val="Akapitzlist"/>
        <w:widowControl w:val="0"/>
        <w:numPr>
          <w:ilvl w:val="0"/>
          <w:numId w:val="41"/>
        </w:numPr>
        <w:tabs>
          <w:tab w:val="left" w:pos="1276"/>
        </w:tabs>
        <w:autoSpaceDE w:val="0"/>
        <w:autoSpaceDN w:val="0"/>
        <w:adjustRightInd w:val="0"/>
        <w:ind w:left="1276" w:right="-36"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prawo do wniesienia skargi do Prezesa Urzędu Ochrony Danych Osobowych, jeśli uzna Pani/Pan, </w:t>
      </w:r>
      <w:r w:rsidRPr="004305F6">
        <w:rPr>
          <w:rFonts w:asciiTheme="minorHAnsi" w:hAnsiTheme="minorHAnsi" w:cstheme="minorHAnsi"/>
          <w:sz w:val="21"/>
          <w:szCs w:val="21"/>
        </w:rPr>
        <w:br/>
        <w:t>że przetwarzanie danych osobowych Pani/Pana dotyczących narusza przepisy RODO;</w:t>
      </w:r>
    </w:p>
    <w:p w14:paraId="48BC90B2" w14:textId="77777777" w:rsidR="00F26B3D" w:rsidRPr="004305F6" w:rsidRDefault="00F26B3D" w:rsidP="00F26B3D">
      <w:pPr>
        <w:pStyle w:val="Akapitzlist"/>
        <w:widowControl w:val="0"/>
        <w:tabs>
          <w:tab w:val="left" w:pos="1276"/>
        </w:tabs>
        <w:autoSpaceDE w:val="0"/>
        <w:autoSpaceDN w:val="0"/>
        <w:adjustRightInd w:val="0"/>
        <w:ind w:left="1276" w:right="-36"/>
        <w:jc w:val="both"/>
        <w:rPr>
          <w:rFonts w:asciiTheme="minorHAnsi" w:hAnsiTheme="minorHAnsi" w:cstheme="minorHAnsi"/>
          <w:sz w:val="21"/>
          <w:szCs w:val="21"/>
        </w:rPr>
      </w:pPr>
    </w:p>
    <w:p w14:paraId="0002A6C4" w14:textId="334B991C" w:rsidR="00C87CDB" w:rsidRPr="004305F6" w:rsidRDefault="005467AA" w:rsidP="00B66C5A">
      <w:pPr>
        <w:pStyle w:val="Akapitzlist"/>
        <w:widowControl w:val="0"/>
        <w:numPr>
          <w:ilvl w:val="1"/>
          <w:numId w:val="27"/>
        </w:numPr>
        <w:tabs>
          <w:tab w:val="left" w:pos="851"/>
        </w:tabs>
        <w:autoSpaceDE w:val="0"/>
        <w:autoSpaceDN w:val="0"/>
        <w:adjustRightInd w:val="0"/>
        <w:ind w:left="851" w:right="-36" w:hanging="425"/>
        <w:jc w:val="both"/>
        <w:rPr>
          <w:rFonts w:asciiTheme="minorHAnsi" w:hAnsiTheme="minorHAnsi" w:cstheme="minorHAnsi"/>
          <w:sz w:val="21"/>
          <w:szCs w:val="21"/>
        </w:rPr>
      </w:pPr>
      <w:r w:rsidRPr="004305F6">
        <w:rPr>
          <w:rFonts w:asciiTheme="minorHAnsi" w:hAnsiTheme="minorHAnsi" w:cstheme="minorHAnsi"/>
          <w:sz w:val="21"/>
          <w:szCs w:val="21"/>
        </w:rPr>
        <w:t>Nie przysługuje Pani/Panu prawo do:</w:t>
      </w:r>
    </w:p>
    <w:p w14:paraId="4F1B5C48" w14:textId="2FEA6583" w:rsidR="005467AA" w:rsidRPr="004305F6" w:rsidRDefault="00C87CDB" w:rsidP="003B7E17">
      <w:pPr>
        <w:pStyle w:val="Akapitzlist"/>
        <w:widowControl w:val="0"/>
        <w:numPr>
          <w:ilvl w:val="0"/>
          <w:numId w:val="42"/>
        </w:numPr>
        <w:tabs>
          <w:tab w:val="left" w:pos="1276"/>
        </w:tabs>
        <w:autoSpaceDE w:val="0"/>
        <w:autoSpaceDN w:val="0"/>
        <w:adjustRightInd w:val="0"/>
        <w:ind w:left="1276" w:right="-36" w:hanging="425"/>
        <w:jc w:val="both"/>
        <w:rPr>
          <w:rFonts w:asciiTheme="minorHAnsi" w:hAnsiTheme="minorHAnsi" w:cstheme="minorHAnsi"/>
          <w:sz w:val="21"/>
          <w:szCs w:val="21"/>
        </w:rPr>
      </w:pPr>
      <w:r w:rsidRPr="004305F6">
        <w:rPr>
          <w:rFonts w:asciiTheme="minorHAnsi" w:hAnsiTheme="minorHAnsi" w:cstheme="minorHAnsi"/>
          <w:sz w:val="21"/>
          <w:szCs w:val="21"/>
        </w:rPr>
        <w:t>u</w:t>
      </w:r>
      <w:r w:rsidR="005467AA" w:rsidRPr="004305F6">
        <w:rPr>
          <w:rFonts w:asciiTheme="minorHAnsi" w:hAnsiTheme="minorHAnsi" w:cstheme="minorHAnsi"/>
          <w:sz w:val="21"/>
          <w:szCs w:val="21"/>
        </w:rPr>
        <w:t>sunięcia danych osobowych, w związku z art. 17 ust. 3 lit. b, d lub e RODO</w:t>
      </w:r>
      <w:r w:rsidRPr="004305F6">
        <w:rPr>
          <w:rFonts w:asciiTheme="minorHAnsi" w:hAnsiTheme="minorHAnsi" w:cstheme="minorHAnsi"/>
          <w:sz w:val="21"/>
          <w:szCs w:val="21"/>
          <w:lang w:val="pl-PL"/>
        </w:rPr>
        <w:t>,</w:t>
      </w:r>
    </w:p>
    <w:p w14:paraId="4F61AA55" w14:textId="77777777" w:rsidR="00C87CDB" w:rsidRPr="004305F6" w:rsidRDefault="00C87CDB" w:rsidP="003B7E17">
      <w:pPr>
        <w:pStyle w:val="Akapitzlist"/>
        <w:widowControl w:val="0"/>
        <w:numPr>
          <w:ilvl w:val="0"/>
          <w:numId w:val="42"/>
        </w:numPr>
        <w:tabs>
          <w:tab w:val="left" w:pos="1276"/>
        </w:tabs>
        <w:autoSpaceDE w:val="0"/>
        <w:autoSpaceDN w:val="0"/>
        <w:adjustRightInd w:val="0"/>
        <w:ind w:left="1276" w:right="-36" w:hanging="425"/>
        <w:jc w:val="both"/>
        <w:rPr>
          <w:rFonts w:asciiTheme="minorHAnsi" w:hAnsiTheme="minorHAnsi" w:cstheme="minorHAnsi"/>
          <w:sz w:val="21"/>
          <w:szCs w:val="21"/>
        </w:rPr>
      </w:pPr>
      <w:r w:rsidRPr="004305F6">
        <w:rPr>
          <w:rFonts w:asciiTheme="minorHAnsi" w:hAnsiTheme="minorHAnsi" w:cstheme="minorHAnsi"/>
          <w:sz w:val="21"/>
          <w:szCs w:val="21"/>
        </w:rPr>
        <w:t>p</w:t>
      </w:r>
      <w:r w:rsidR="005467AA" w:rsidRPr="004305F6">
        <w:rPr>
          <w:rFonts w:asciiTheme="minorHAnsi" w:hAnsiTheme="minorHAnsi" w:cstheme="minorHAnsi"/>
          <w:sz w:val="21"/>
          <w:szCs w:val="21"/>
        </w:rPr>
        <w:t>rzenoszenia danych osobowych, o którym mowa w art. 20 RODO</w:t>
      </w:r>
      <w:r w:rsidRPr="004305F6">
        <w:rPr>
          <w:rFonts w:asciiTheme="minorHAnsi" w:hAnsiTheme="minorHAnsi" w:cstheme="minorHAnsi"/>
          <w:sz w:val="21"/>
          <w:szCs w:val="21"/>
          <w:lang w:val="pl-PL"/>
        </w:rPr>
        <w:t>,</w:t>
      </w:r>
    </w:p>
    <w:p w14:paraId="6B81975B" w14:textId="35B72DB8" w:rsidR="005467AA" w:rsidRPr="004305F6" w:rsidRDefault="00C87CDB" w:rsidP="003B7E17">
      <w:pPr>
        <w:pStyle w:val="Akapitzlist"/>
        <w:widowControl w:val="0"/>
        <w:numPr>
          <w:ilvl w:val="0"/>
          <w:numId w:val="42"/>
        </w:numPr>
        <w:tabs>
          <w:tab w:val="left" w:pos="1276"/>
        </w:tabs>
        <w:autoSpaceDE w:val="0"/>
        <w:autoSpaceDN w:val="0"/>
        <w:adjustRightInd w:val="0"/>
        <w:ind w:left="1276" w:right="-36" w:hanging="425"/>
        <w:jc w:val="both"/>
        <w:rPr>
          <w:rFonts w:asciiTheme="minorHAnsi" w:hAnsiTheme="minorHAnsi" w:cstheme="minorHAnsi"/>
          <w:sz w:val="21"/>
          <w:szCs w:val="21"/>
        </w:rPr>
      </w:pPr>
      <w:r w:rsidRPr="004305F6">
        <w:rPr>
          <w:rFonts w:asciiTheme="minorHAnsi" w:hAnsiTheme="minorHAnsi" w:cstheme="minorHAnsi"/>
          <w:sz w:val="21"/>
          <w:szCs w:val="21"/>
        </w:rPr>
        <w:t>s</w:t>
      </w:r>
      <w:r w:rsidR="005467AA" w:rsidRPr="004305F6">
        <w:rPr>
          <w:rFonts w:asciiTheme="minorHAnsi" w:hAnsiTheme="minorHAnsi" w:cstheme="minorHAnsi"/>
          <w:sz w:val="21"/>
          <w:szCs w:val="21"/>
        </w:rPr>
        <w:t>przeciwu wobec przetwarzania danych osobowych, na podstawie art. 21 RODO, gdyż podstawą prawną przetwarzania Pani/Pana danych osobowych jest art. 6 ust. 1 lit. c RODO.</w:t>
      </w:r>
    </w:p>
    <w:p w14:paraId="65985CB1" w14:textId="063D3F8D" w:rsidR="005467AA" w:rsidRPr="004305F6" w:rsidRDefault="005467AA" w:rsidP="00B66C5A">
      <w:pPr>
        <w:widowControl w:val="0"/>
        <w:numPr>
          <w:ilvl w:val="0"/>
          <w:numId w:val="27"/>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hAnsiTheme="minorHAnsi" w:cstheme="minorHAnsi"/>
          <w:sz w:val="21"/>
          <w:szCs w:val="21"/>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128DC07" w14:textId="4B02F0CE" w:rsidR="005467AA" w:rsidRPr="004305F6" w:rsidRDefault="005467AA" w:rsidP="00B66C5A">
      <w:pPr>
        <w:widowControl w:val="0"/>
        <w:numPr>
          <w:ilvl w:val="0"/>
          <w:numId w:val="27"/>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78DB755" w14:textId="77777777" w:rsidR="005467AA" w:rsidRPr="004305F6" w:rsidRDefault="005467AA" w:rsidP="00B66C5A">
      <w:pPr>
        <w:widowControl w:val="0"/>
        <w:numPr>
          <w:ilvl w:val="0"/>
          <w:numId w:val="27"/>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hAnsiTheme="minorHAnsi" w:cstheme="minorHAnsi"/>
          <w:sz w:val="21"/>
          <w:szCs w:val="21"/>
        </w:rPr>
        <w:t>W postępowaniu o udzielenie zamówienia zgłoszenie żądania ograniczenia przetwarzania, o którym mowa w art. 18 ust. 1 RODO, nie ogranicza przetwarzania danych osobowych do czasu zakończenia tego postępowania.</w:t>
      </w:r>
    </w:p>
    <w:p w14:paraId="2B3E8F15" w14:textId="77777777" w:rsidR="00403B85" w:rsidRPr="004305F6" w:rsidRDefault="00403B85" w:rsidP="00B66C5A">
      <w:pPr>
        <w:pStyle w:val="Bezodstpw"/>
        <w:tabs>
          <w:tab w:val="left" w:pos="851"/>
        </w:tabs>
        <w:jc w:val="both"/>
        <w:rPr>
          <w:rFonts w:asciiTheme="minorHAnsi" w:hAnsiTheme="minorHAnsi" w:cstheme="minorHAnsi"/>
          <w:b/>
          <w:sz w:val="21"/>
          <w:szCs w:val="21"/>
        </w:rPr>
      </w:pPr>
    </w:p>
    <w:p w14:paraId="15ABE555" w14:textId="77777777" w:rsidR="00E814EB" w:rsidRPr="004305F6" w:rsidRDefault="00E814EB"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21</w:t>
      </w:r>
    </w:p>
    <w:p w14:paraId="7E89A70C" w14:textId="77777777" w:rsidR="00E814EB" w:rsidRPr="004305F6" w:rsidRDefault="00E814EB"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Stosowanie przepisów ustawy</w:t>
      </w:r>
      <w:bookmarkStart w:id="6" w:name="_Hlk101766799"/>
      <w:r w:rsidRPr="004305F6">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6"/>
      <w:r w:rsidRPr="004305F6">
        <w:rPr>
          <w:rFonts w:asciiTheme="minorHAnsi" w:hAnsiTheme="minorHAnsi" w:cstheme="minorHAnsi"/>
          <w:spacing w:val="42"/>
          <w:sz w:val="21"/>
          <w:szCs w:val="21"/>
        </w:rPr>
        <w:t xml:space="preserve"> (podstawa: art. 7 ust. 9 tejże ustawy)</w:t>
      </w:r>
    </w:p>
    <w:p w14:paraId="01DA67E8" w14:textId="77777777" w:rsidR="00E814EB" w:rsidRPr="004305F6" w:rsidRDefault="00E814EB" w:rsidP="00B66C5A">
      <w:pPr>
        <w:pStyle w:val="Bezodstpw"/>
        <w:tabs>
          <w:tab w:val="left" w:pos="851"/>
        </w:tabs>
        <w:jc w:val="both"/>
        <w:rPr>
          <w:rFonts w:asciiTheme="minorHAnsi" w:hAnsiTheme="minorHAnsi" w:cstheme="minorHAnsi"/>
          <w:b/>
          <w:sz w:val="21"/>
          <w:szCs w:val="21"/>
        </w:rPr>
      </w:pPr>
    </w:p>
    <w:p w14:paraId="32D0DC2A" w14:textId="77777777" w:rsidR="00E814EB" w:rsidRPr="004305F6" w:rsidRDefault="00E814EB" w:rsidP="00B66C5A">
      <w:pPr>
        <w:pStyle w:val="Bezodstpw"/>
        <w:numPr>
          <w:ilvl w:val="2"/>
          <w:numId w:val="31"/>
        </w:numPr>
        <w:tabs>
          <w:tab w:val="clear" w:pos="530"/>
          <w:tab w:val="left" w:pos="426"/>
        </w:tabs>
        <w:ind w:left="426" w:hanging="426"/>
        <w:jc w:val="both"/>
        <w:rPr>
          <w:rFonts w:asciiTheme="minorHAnsi" w:hAnsiTheme="minorHAnsi" w:cstheme="minorHAnsi"/>
          <w:b/>
          <w:sz w:val="21"/>
          <w:szCs w:val="21"/>
        </w:rPr>
      </w:pPr>
      <w:bookmarkStart w:id="7" w:name="_Hlk101766692"/>
      <w:r w:rsidRPr="004305F6">
        <w:rPr>
          <w:rFonts w:asciiTheme="minorHAnsi" w:hAnsiTheme="minorHAnsi" w:cstheme="minorHAnsi"/>
          <w:sz w:val="21"/>
          <w:szCs w:val="21"/>
        </w:rPr>
        <w:t>Na podstawie art. 7 ust 1 specustawy sankcyjnej, z postępowania o udzielenie zamówienia publicznego wyklucza się wykonawcę:</w:t>
      </w:r>
    </w:p>
    <w:p w14:paraId="119B0989" w14:textId="77777777" w:rsidR="00E814EB" w:rsidRPr="004305F6" w:rsidRDefault="00E814EB" w:rsidP="00B66C5A">
      <w:pPr>
        <w:pStyle w:val="Bezodstpw"/>
        <w:numPr>
          <w:ilvl w:val="3"/>
          <w:numId w:val="31"/>
        </w:numPr>
        <w:tabs>
          <w:tab w:val="clear" w:pos="2956"/>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4305F6">
        <w:rPr>
          <w:rFonts w:asciiTheme="minorHAnsi" w:hAnsiTheme="minorHAnsi" w:cstheme="minorHAnsi"/>
          <w:i/>
          <w:iCs/>
          <w:sz w:val="21"/>
          <w:szCs w:val="21"/>
        </w:rPr>
        <w:t>„rozporządzeniu 765/2006”</w:t>
      </w:r>
      <w:r w:rsidRPr="004305F6">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4305F6">
        <w:rPr>
          <w:rFonts w:asciiTheme="minorHAnsi" w:hAnsiTheme="minorHAnsi" w:cstheme="minorHAnsi"/>
          <w:i/>
          <w:iCs/>
          <w:sz w:val="21"/>
          <w:szCs w:val="21"/>
        </w:rPr>
        <w:t>„rozporządzeniu 269/2014”</w:t>
      </w:r>
      <w:r w:rsidRPr="004305F6">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03C981D3" w14:textId="54AFD26F" w:rsidR="00E814EB" w:rsidRPr="004305F6" w:rsidRDefault="00E814EB" w:rsidP="00B66C5A">
      <w:pPr>
        <w:pStyle w:val="Bezodstpw"/>
        <w:numPr>
          <w:ilvl w:val="3"/>
          <w:numId w:val="31"/>
        </w:numPr>
        <w:tabs>
          <w:tab w:val="clear" w:pos="2956"/>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4861FD7" w14:textId="77777777" w:rsidR="00E814EB" w:rsidRPr="004305F6" w:rsidRDefault="00E814EB" w:rsidP="00B66C5A">
      <w:pPr>
        <w:pStyle w:val="Bezodstpw"/>
        <w:numPr>
          <w:ilvl w:val="3"/>
          <w:numId w:val="31"/>
        </w:numPr>
        <w:tabs>
          <w:tab w:val="clear" w:pos="2956"/>
          <w:tab w:val="left" w:pos="851"/>
        </w:tabs>
        <w:ind w:left="851" w:hanging="425"/>
        <w:jc w:val="both"/>
        <w:rPr>
          <w:rFonts w:asciiTheme="minorHAnsi" w:hAnsiTheme="minorHAnsi" w:cstheme="minorHAnsi"/>
          <w:sz w:val="21"/>
          <w:szCs w:val="21"/>
        </w:rPr>
      </w:pPr>
      <w:r w:rsidRPr="004305F6">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7"/>
    <w:p w14:paraId="0880710C" w14:textId="77777777" w:rsidR="00E814EB" w:rsidRPr="004305F6" w:rsidRDefault="00E814EB" w:rsidP="00B66C5A">
      <w:pPr>
        <w:pStyle w:val="Bezodstpw"/>
        <w:numPr>
          <w:ilvl w:val="2"/>
          <w:numId w:val="31"/>
        </w:numPr>
        <w:tabs>
          <w:tab w:val="clear" w:pos="530"/>
          <w:tab w:val="left" w:pos="426"/>
        </w:tabs>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Wykluczenie następuje na okres trwania okoliczności określonych w pkt 1.</w:t>
      </w:r>
    </w:p>
    <w:p w14:paraId="427D8917" w14:textId="77777777" w:rsidR="00E814EB" w:rsidRPr="004305F6" w:rsidRDefault="00E814EB" w:rsidP="00B66C5A">
      <w:pPr>
        <w:pStyle w:val="Bezodstpw"/>
        <w:numPr>
          <w:ilvl w:val="2"/>
          <w:numId w:val="31"/>
        </w:numPr>
        <w:tabs>
          <w:tab w:val="clear" w:pos="530"/>
          <w:tab w:val="left" w:pos="426"/>
        </w:tabs>
        <w:ind w:left="426" w:hanging="426"/>
        <w:jc w:val="both"/>
        <w:rPr>
          <w:rFonts w:asciiTheme="minorHAnsi" w:hAnsiTheme="minorHAnsi" w:cstheme="minorHAnsi"/>
          <w:b/>
          <w:sz w:val="21"/>
          <w:szCs w:val="21"/>
        </w:rPr>
      </w:pPr>
      <w:r w:rsidRPr="004305F6">
        <w:rPr>
          <w:rFonts w:asciiTheme="minorHAnsi" w:hAnsiTheme="minorHAnsi" w:cstheme="minorHAns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4305F6">
        <w:rPr>
          <w:rFonts w:asciiTheme="minorHAnsi" w:hAnsiTheme="minorHAnsi" w:cstheme="minorHAnsi"/>
          <w:sz w:val="21"/>
          <w:szCs w:val="21"/>
        </w:rPr>
        <w:br/>
        <w:t>z takim wykonawcą negocjacji, odpowiednio do etapu prowadzonego postępowania o udzielenie zamówienia publicznego.</w:t>
      </w:r>
    </w:p>
    <w:p w14:paraId="496E6389" w14:textId="77777777" w:rsidR="00EE58C1" w:rsidRPr="004305F6" w:rsidRDefault="00EE58C1" w:rsidP="00B66C5A">
      <w:pPr>
        <w:pStyle w:val="Bezodstpw"/>
        <w:tabs>
          <w:tab w:val="left" w:pos="851"/>
        </w:tabs>
        <w:jc w:val="both"/>
        <w:rPr>
          <w:rFonts w:asciiTheme="minorHAnsi" w:hAnsiTheme="minorHAnsi" w:cstheme="minorHAnsi"/>
          <w:b/>
          <w:sz w:val="21"/>
          <w:szCs w:val="21"/>
        </w:rPr>
      </w:pPr>
    </w:p>
    <w:p w14:paraId="0853C34B" w14:textId="72408778"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ROZDZIAŁ 2</w:t>
      </w:r>
      <w:r w:rsidR="00E814EB" w:rsidRPr="004305F6">
        <w:rPr>
          <w:rFonts w:asciiTheme="minorHAnsi" w:hAnsiTheme="minorHAnsi" w:cstheme="minorHAnsi"/>
          <w:spacing w:val="42"/>
          <w:sz w:val="21"/>
          <w:szCs w:val="21"/>
        </w:rPr>
        <w:t>2</w:t>
      </w:r>
    </w:p>
    <w:p w14:paraId="1077CE52" w14:textId="77777777" w:rsidR="005467AA" w:rsidRPr="004305F6" w:rsidRDefault="005467AA" w:rsidP="00B66C5A">
      <w:pPr>
        <w:pStyle w:val="Legenda"/>
        <w:shd w:val="clear" w:color="auto" w:fill="D9D9D9"/>
        <w:jc w:val="both"/>
        <w:rPr>
          <w:rFonts w:asciiTheme="minorHAnsi" w:hAnsiTheme="minorHAnsi" w:cstheme="minorHAnsi"/>
          <w:spacing w:val="42"/>
          <w:sz w:val="21"/>
          <w:szCs w:val="21"/>
        </w:rPr>
      </w:pPr>
      <w:r w:rsidRPr="004305F6">
        <w:rPr>
          <w:rFonts w:asciiTheme="minorHAnsi" w:hAnsiTheme="minorHAnsi" w:cstheme="minorHAnsi"/>
          <w:spacing w:val="42"/>
          <w:sz w:val="21"/>
          <w:szCs w:val="21"/>
        </w:rPr>
        <w:t>Pozostałe informacje</w:t>
      </w:r>
    </w:p>
    <w:p w14:paraId="5F32CA7F" w14:textId="77777777" w:rsidR="005467AA" w:rsidRPr="004305F6" w:rsidRDefault="005467AA" w:rsidP="00B66C5A">
      <w:pPr>
        <w:widowControl w:val="0"/>
        <w:tabs>
          <w:tab w:val="left" w:pos="426"/>
        </w:tabs>
        <w:autoSpaceDE w:val="0"/>
        <w:autoSpaceDN w:val="0"/>
        <w:adjustRightInd w:val="0"/>
        <w:ind w:right="-36"/>
        <w:jc w:val="both"/>
        <w:rPr>
          <w:rFonts w:asciiTheme="minorHAnsi" w:hAnsiTheme="minorHAnsi" w:cstheme="minorHAnsi"/>
          <w:sz w:val="21"/>
          <w:szCs w:val="21"/>
        </w:rPr>
      </w:pPr>
    </w:p>
    <w:p w14:paraId="3A8F5882" w14:textId="143593CA" w:rsidR="005467AA" w:rsidRPr="004305F6" w:rsidRDefault="005467AA" w:rsidP="00B66C5A">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hAnsiTheme="minorHAnsi" w:cstheme="minorHAnsi"/>
          <w:sz w:val="21"/>
          <w:szCs w:val="21"/>
        </w:rPr>
        <w:t>Do czynno</w:t>
      </w:r>
      <w:r w:rsidRPr="004305F6">
        <w:rPr>
          <w:rFonts w:asciiTheme="minorHAnsi" w:eastAsia="TimesNewRoman" w:hAnsiTheme="minorHAnsi" w:cstheme="minorHAnsi"/>
          <w:sz w:val="21"/>
          <w:szCs w:val="21"/>
        </w:rPr>
        <w:t>ś</w:t>
      </w:r>
      <w:r w:rsidRPr="004305F6">
        <w:rPr>
          <w:rFonts w:asciiTheme="minorHAnsi" w:hAnsiTheme="minorHAnsi" w:cstheme="minorHAnsi"/>
          <w:sz w:val="21"/>
          <w:szCs w:val="21"/>
        </w:rPr>
        <w:t>ci podejmowanych przez zamawiaj</w:t>
      </w:r>
      <w:r w:rsidRPr="004305F6">
        <w:rPr>
          <w:rFonts w:asciiTheme="minorHAnsi" w:eastAsia="TimesNewRoman" w:hAnsiTheme="minorHAnsi" w:cstheme="minorHAnsi"/>
          <w:sz w:val="21"/>
          <w:szCs w:val="21"/>
        </w:rPr>
        <w:t>ą</w:t>
      </w:r>
      <w:r w:rsidRPr="004305F6">
        <w:rPr>
          <w:rFonts w:asciiTheme="minorHAnsi" w:hAnsiTheme="minorHAnsi" w:cstheme="minorHAnsi"/>
          <w:sz w:val="21"/>
          <w:szCs w:val="21"/>
        </w:rPr>
        <w:t>cego i wykonawców w post</w:t>
      </w:r>
      <w:r w:rsidRPr="004305F6">
        <w:rPr>
          <w:rFonts w:asciiTheme="minorHAnsi" w:eastAsia="TimesNewRoman" w:hAnsiTheme="minorHAnsi" w:cstheme="minorHAnsi"/>
          <w:sz w:val="21"/>
          <w:szCs w:val="21"/>
        </w:rPr>
        <w:t>ę</w:t>
      </w:r>
      <w:r w:rsidRPr="004305F6">
        <w:rPr>
          <w:rFonts w:asciiTheme="minorHAnsi" w:hAnsiTheme="minorHAnsi" w:cstheme="minorHAnsi"/>
          <w:sz w:val="21"/>
          <w:szCs w:val="21"/>
        </w:rPr>
        <w:t>powaniu o</w:t>
      </w:r>
      <w:r w:rsidRPr="004305F6">
        <w:rPr>
          <w:rFonts w:asciiTheme="minorHAnsi" w:hAnsiTheme="minorHAnsi" w:cstheme="minorHAnsi"/>
          <w:b/>
          <w:bCs/>
          <w:sz w:val="21"/>
          <w:szCs w:val="21"/>
        </w:rPr>
        <w:t xml:space="preserve"> </w:t>
      </w:r>
      <w:r w:rsidRPr="004305F6">
        <w:rPr>
          <w:rFonts w:asciiTheme="minorHAnsi" w:hAnsiTheme="minorHAnsi" w:cstheme="minorHAnsi"/>
          <w:sz w:val="21"/>
          <w:szCs w:val="21"/>
        </w:rPr>
        <w:t xml:space="preserve">udzielenie zamówienia, </w:t>
      </w:r>
      <w:r w:rsidRPr="004305F6">
        <w:rPr>
          <w:rFonts w:asciiTheme="minorHAnsi" w:eastAsia="TimesNewRoman" w:hAnsiTheme="minorHAnsi" w:cstheme="minorHAnsi"/>
          <w:sz w:val="21"/>
          <w:szCs w:val="21"/>
        </w:rPr>
        <w:t xml:space="preserve">oraz do umów w sprawach zamówień </w:t>
      </w:r>
      <w:r w:rsidRPr="004305F6">
        <w:rPr>
          <w:rFonts w:asciiTheme="minorHAnsi" w:hAnsiTheme="minorHAnsi" w:cstheme="minorHAnsi"/>
          <w:sz w:val="21"/>
          <w:szCs w:val="21"/>
        </w:rPr>
        <w:t>stosuje si</w:t>
      </w:r>
      <w:r w:rsidRPr="004305F6">
        <w:rPr>
          <w:rFonts w:asciiTheme="minorHAnsi" w:eastAsia="TimesNewRoman" w:hAnsiTheme="minorHAnsi" w:cstheme="minorHAnsi"/>
          <w:sz w:val="21"/>
          <w:szCs w:val="21"/>
        </w:rPr>
        <w:t xml:space="preserve">ę </w:t>
      </w:r>
      <w:r w:rsidRPr="004305F6">
        <w:rPr>
          <w:rFonts w:asciiTheme="minorHAnsi" w:hAnsiTheme="minorHAnsi" w:cstheme="minorHAnsi"/>
          <w:sz w:val="21"/>
          <w:szCs w:val="21"/>
        </w:rPr>
        <w:t>przepisy ustawy z dnia 23 kwietnia 1964 r. – Kodeks</w:t>
      </w:r>
      <w:r w:rsidRPr="004305F6">
        <w:rPr>
          <w:rFonts w:asciiTheme="minorHAnsi" w:hAnsiTheme="minorHAnsi" w:cstheme="minorHAnsi"/>
          <w:b/>
          <w:bCs/>
          <w:sz w:val="21"/>
          <w:szCs w:val="21"/>
        </w:rPr>
        <w:t xml:space="preserve"> </w:t>
      </w:r>
      <w:r w:rsidRPr="004305F6">
        <w:rPr>
          <w:rFonts w:asciiTheme="minorHAnsi" w:hAnsiTheme="minorHAnsi" w:cstheme="minorHAnsi"/>
          <w:sz w:val="21"/>
          <w:szCs w:val="21"/>
        </w:rPr>
        <w:t>cywilny</w:t>
      </w:r>
      <w:r w:rsidRPr="004305F6">
        <w:rPr>
          <w:rFonts w:asciiTheme="minorHAnsi" w:eastAsia="TimesNewRoman" w:hAnsiTheme="minorHAnsi" w:cstheme="minorHAnsi"/>
          <w:sz w:val="21"/>
          <w:szCs w:val="21"/>
        </w:rPr>
        <w:t>, o ile postanowienia regulaminu nie stanowią inaczej.</w:t>
      </w:r>
    </w:p>
    <w:p w14:paraId="28433C0F" w14:textId="2B3E77BB" w:rsidR="005467AA" w:rsidRPr="004305F6" w:rsidRDefault="005467AA" w:rsidP="00B66C5A">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eastAsia="TimesNewRoman" w:hAnsiTheme="minorHAnsi" w:cstheme="minorHAnsi"/>
          <w:sz w:val="21"/>
          <w:szCs w:val="21"/>
        </w:rPr>
        <w:t>Termin oznaczony w godzinach rozpoczyna się z początkiem pierwszej godziny i kończy się z upływem ostatniej godziny.</w:t>
      </w:r>
    </w:p>
    <w:p w14:paraId="23B751AD" w14:textId="3CB456A1" w:rsidR="002B6FFD" w:rsidRPr="004305F6" w:rsidRDefault="005467AA" w:rsidP="00B66C5A">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2ED0B70B" w14:textId="7D382FC7" w:rsidR="005467AA" w:rsidRPr="00F26B3D" w:rsidRDefault="005467AA" w:rsidP="00B66C5A">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eastAsia="TimesNewRoman" w:hAnsiTheme="minorHAnsi" w:cstheme="minorHAnsi"/>
          <w:sz w:val="21"/>
          <w:szCs w:val="21"/>
        </w:rPr>
        <w:t>Termin obejmujący dwa lub więcej dni zawiera co najmniej dwa dni robocze.</w:t>
      </w:r>
    </w:p>
    <w:p w14:paraId="1ABC8D85" w14:textId="77777777" w:rsidR="00F26B3D" w:rsidRDefault="00F26B3D" w:rsidP="00F26B3D">
      <w:pPr>
        <w:widowControl w:val="0"/>
        <w:tabs>
          <w:tab w:val="left" w:pos="426"/>
        </w:tabs>
        <w:autoSpaceDE w:val="0"/>
        <w:autoSpaceDN w:val="0"/>
        <w:adjustRightInd w:val="0"/>
        <w:ind w:left="426" w:right="-36"/>
        <w:jc w:val="both"/>
        <w:rPr>
          <w:rFonts w:asciiTheme="minorHAnsi" w:eastAsia="TimesNewRoman" w:hAnsiTheme="minorHAnsi" w:cstheme="minorHAnsi"/>
          <w:sz w:val="21"/>
          <w:szCs w:val="21"/>
        </w:rPr>
      </w:pPr>
    </w:p>
    <w:p w14:paraId="324BF837" w14:textId="77777777" w:rsidR="00F26B3D" w:rsidRPr="004305F6" w:rsidRDefault="00F26B3D" w:rsidP="00F26B3D">
      <w:pPr>
        <w:widowControl w:val="0"/>
        <w:tabs>
          <w:tab w:val="left" w:pos="426"/>
        </w:tabs>
        <w:autoSpaceDE w:val="0"/>
        <w:autoSpaceDN w:val="0"/>
        <w:adjustRightInd w:val="0"/>
        <w:ind w:left="426" w:right="-36"/>
        <w:jc w:val="both"/>
        <w:rPr>
          <w:rFonts w:asciiTheme="minorHAnsi" w:hAnsiTheme="minorHAnsi" w:cstheme="minorHAnsi"/>
          <w:sz w:val="21"/>
          <w:szCs w:val="21"/>
        </w:rPr>
      </w:pPr>
    </w:p>
    <w:p w14:paraId="180AE6E8" w14:textId="57465BF0" w:rsidR="005467AA" w:rsidRPr="004305F6" w:rsidRDefault="005467AA" w:rsidP="00B66C5A">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eastAsia="TimesNewRoman" w:hAnsiTheme="minorHAnsi" w:cstheme="minorHAnsi"/>
          <w:sz w:val="21"/>
          <w:szCs w:val="21"/>
        </w:rPr>
        <w:t>Dniem roboczym nie jest ani dzień uznany ustawowo za wolny od pracy, ani sobota.</w:t>
      </w:r>
    </w:p>
    <w:p w14:paraId="754917D0" w14:textId="64F049D3" w:rsidR="005467AA" w:rsidRPr="004305F6" w:rsidRDefault="005467AA" w:rsidP="00B66C5A">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hAnsiTheme="minorHAnsi" w:cstheme="minorHAnsi"/>
          <w:b/>
          <w:bCs/>
          <w:sz w:val="21"/>
          <w:szCs w:val="21"/>
        </w:rPr>
        <w:t xml:space="preserve">Nie ujawnia się informacji stanowiących tajemnicę przedsiębiorstwa w rozumieniu przepisów ustawy z dnia </w:t>
      </w:r>
      <w:r w:rsidR="00004D6D" w:rsidRPr="004305F6">
        <w:rPr>
          <w:rFonts w:asciiTheme="minorHAnsi" w:hAnsiTheme="minorHAnsi" w:cstheme="minorHAnsi"/>
          <w:b/>
          <w:bCs/>
          <w:sz w:val="21"/>
          <w:szCs w:val="21"/>
        </w:rPr>
        <w:br/>
      </w:r>
      <w:r w:rsidRPr="004305F6">
        <w:rPr>
          <w:rFonts w:asciiTheme="minorHAnsi" w:hAnsiTheme="minorHAnsi" w:cstheme="minorHAnsi"/>
          <w:b/>
          <w:bCs/>
          <w:sz w:val="21"/>
          <w:szCs w:val="21"/>
        </w:rPr>
        <w:t>16 kwietnia 1993 r. o zwalczaniu nieuczciwej konkurencji,</w:t>
      </w:r>
      <w:r w:rsidRPr="004305F6">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4305F6">
        <w:rPr>
          <w:rFonts w:asciiTheme="minorHAnsi" w:hAnsiTheme="minorHAnsi" w:cstheme="minorHAnsi"/>
          <w:b/>
          <w:bCs/>
          <w:sz w:val="21"/>
          <w:szCs w:val="21"/>
        </w:rPr>
        <w:t xml:space="preserve">; </w:t>
      </w:r>
      <w:r w:rsidR="00C24285" w:rsidRPr="004305F6">
        <w:rPr>
          <w:rFonts w:asciiTheme="minorHAnsi" w:hAnsiTheme="minorHAnsi" w:cstheme="minorHAnsi"/>
          <w:sz w:val="21"/>
          <w:szCs w:val="21"/>
        </w:rPr>
        <w:br/>
      </w:r>
      <w:r w:rsidRPr="004305F6">
        <w:rPr>
          <w:rFonts w:asciiTheme="minorHAnsi" w:hAnsiTheme="minorHAnsi" w:cstheme="minorHAnsi"/>
          <w:sz w:val="21"/>
          <w:szCs w:val="21"/>
        </w:rPr>
        <w:t>w przypadku niewykazania przez wykonawcę,</w:t>
      </w:r>
      <w:r w:rsidRPr="004305F6">
        <w:rPr>
          <w:rFonts w:asciiTheme="minorHAnsi" w:hAnsiTheme="minorHAnsi" w:cstheme="minorHAnsi"/>
          <w:b/>
          <w:bCs/>
          <w:sz w:val="21"/>
          <w:szCs w:val="21"/>
        </w:rPr>
        <w:t xml:space="preserve"> </w:t>
      </w:r>
      <w:r w:rsidRPr="004305F6">
        <w:rPr>
          <w:rFonts w:asciiTheme="minorHAnsi" w:hAnsiTheme="minorHAnsi" w:cstheme="minorHAnsi"/>
          <w:sz w:val="21"/>
          <w:szCs w:val="21"/>
        </w:rPr>
        <w:t>iż zastrzeżone przez niego informacje stanowią tajemnicę przedsiębiorstwa w rozumieniu</w:t>
      </w:r>
      <w:r w:rsidRPr="004305F6">
        <w:rPr>
          <w:rFonts w:asciiTheme="minorHAnsi" w:hAnsiTheme="minorHAnsi" w:cstheme="minorHAnsi"/>
          <w:b/>
          <w:bCs/>
          <w:sz w:val="21"/>
          <w:szCs w:val="21"/>
        </w:rPr>
        <w:t xml:space="preserve"> </w:t>
      </w:r>
      <w:r w:rsidRPr="004305F6">
        <w:rPr>
          <w:rFonts w:asciiTheme="minorHAnsi" w:hAnsiTheme="minorHAnsi" w:cstheme="minorHAnsi"/>
          <w:sz w:val="21"/>
          <w:szCs w:val="21"/>
        </w:rPr>
        <w:t xml:space="preserve">przepisów o zwalczaniu nieuczciwej konkurencji, zamawiający uzna, </w:t>
      </w:r>
      <w:r w:rsidRPr="004305F6">
        <w:rPr>
          <w:rFonts w:asciiTheme="minorHAnsi" w:eastAsia="TimesNewRomanPSMT" w:hAnsiTheme="minorHAnsi" w:cstheme="minorHAnsi"/>
          <w:sz w:val="21"/>
          <w:szCs w:val="21"/>
        </w:rPr>
        <w:t>w wyniku negatywnej weryfikacji skuteczności takiego zastrzeżenia</w:t>
      </w:r>
      <w:r w:rsidRPr="004305F6">
        <w:rPr>
          <w:rFonts w:asciiTheme="minorHAnsi" w:hAnsiTheme="minorHAnsi" w:cstheme="minorHAnsi"/>
          <w:sz w:val="21"/>
          <w:szCs w:val="21"/>
        </w:rPr>
        <w:t xml:space="preserve">, iż nie stanowią one takowej tajemnicy </w:t>
      </w:r>
      <w:r w:rsidRPr="004305F6">
        <w:rPr>
          <w:rFonts w:asciiTheme="minorHAnsi" w:hAnsiTheme="minorHAnsi" w:cstheme="minorHAnsi"/>
          <w:bCs/>
          <w:sz w:val="21"/>
          <w:szCs w:val="21"/>
        </w:rPr>
        <w:t>i podlegają udostępnieniu na zasadach określonych w</w:t>
      </w:r>
      <w:r w:rsidR="008E63BF" w:rsidRPr="004305F6">
        <w:rPr>
          <w:rFonts w:asciiTheme="minorHAnsi" w:hAnsiTheme="minorHAnsi" w:cstheme="minorHAnsi"/>
          <w:bCs/>
          <w:sz w:val="21"/>
          <w:szCs w:val="21"/>
        </w:rPr>
        <w:t xml:space="preserve"> §</w:t>
      </w:r>
      <w:r w:rsidRPr="004305F6">
        <w:rPr>
          <w:rFonts w:asciiTheme="minorHAnsi" w:hAnsiTheme="minorHAnsi" w:cstheme="minorHAnsi"/>
          <w:bCs/>
          <w:sz w:val="21"/>
          <w:szCs w:val="21"/>
        </w:rPr>
        <w:t xml:space="preserve"> 8 regulaminu</w:t>
      </w:r>
      <w:r w:rsidR="00EA17F2" w:rsidRPr="004305F6">
        <w:rPr>
          <w:rFonts w:asciiTheme="minorHAnsi" w:hAnsiTheme="minorHAnsi" w:cstheme="minorHAnsi"/>
          <w:bCs/>
          <w:sz w:val="21"/>
          <w:szCs w:val="21"/>
        </w:rPr>
        <w:t>.</w:t>
      </w:r>
    </w:p>
    <w:p w14:paraId="03587889" w14:textId="065BFA75" w:rsidR="00AD6152" w:rsidRPr="00D95757" w:rsidRDefault="00AD6152" w:rsidP="00B66C5A">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sidRPr="004305F6">
        <w:rPr>
          <w:rFonts w:asciiTheme="minorHAnsi" w:hAnsiTheme="minorHAnsi" w:cstheme="minorHAnsi"/>
          <w:iCs/>
          <w:sz w:val="21"/>
          <w:szCs w:val="21"/>
        </w:rPr>
        <w:t xml:space="preserve">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t>
      </w:r>
      <w:r w:rsidR="00D44E11" w:rsidRPr="004305F6">
        <w:rPr>
          <w:rFonts w:asciiTheme="minorHAnsi" w:hAnsiTheme="minorHAnsi" w:cstheme="minorHAnsi"/>
          <w:iCs/>
          <w:sz w:val="21"/>
          <w:szCs w:val="21"/>
        </w:rPr>
        <w:br/>
      </w:r>
      <w:r w:rsidRPr="004305F6">
        <w:rPr>
          <w:rFonts w:asciiTheme="minorHAnsi" w:hAnsiTheme="minorHAnsi" w:cstheme="minorHAnsi"/>
          <w:iCs/>
          <w:sz w:val="21"/>
          <w:szCs w:val="21"/>
        </w:rPr>
        <w:t>w załączniku nr 15 do ustawy o podatku od towarów i usług.</w:t>
      </w:r>
    </w:p>
    <w:p w14:paraId="5008F176" w14:textId="6B72D80C" w:rsidR="00D95757" w:rsidRPr="00D95757" w:rsidRDefault="00D95757" w:rsidP="00B66C5A">
      <w:pPr>
        <w:widowControl w:val="0"/>
        <w:numPr>
          <w:ilvl w:val="0"/>
          <w:numId w:val="29"/>
        </w:numPr>
        <w:tabs>
          <w:tab w:val="left" w:pos="426"/>
        </w:tabs>
        <w:autoSpaceDE w:val="0"/>
        <w:autoSpaceDN w:val="0"/>
        <w:adjustRightInd w:val="0"/>
        <w:ind w:left="426" w:right="-36" w:hanging="426"/>
        <w:jc w:val="both"/>
        <w:rPr>
          <w:rFonts w:asciiTheme="minorHAnsi" w:hAnsiTheme="minorHAnsi" w:cstheme="minorHAnsi"/>
          <w:sz w:val="21"/>
          <w:szCs w:val="21"/>
        </w:rPr>
      </w:pPr>
      <w:r>
        <w:rPr>
          <w:rFonts w:asciiTheme="minorHAnsi" w:hAnsiTheme="minorHAnsi" w:cstheme="minorHAnsi"/>
          <w:iCs/>
          <w:sz w:val="21"/>
          <w:szCs w:val="21"/>
        </w:rPr>
        <w:t>Zamawiający nie przewiduje rozliczeń w walucie obcej.</w:t>
      </w:r>
    </w:p>
    <w:p w14:paraId="11A4043E" w14:textId="77777777" w:rsidR="002B6FFD" w:rsidRPr="004305F6" w:rsidRDefault="002B6FFD" w:rsidP="00B66C5A">
      <w:pPr>
        <w:widowControl w:val="0"/>
        <w:tabs>
          <w:tab w:val="left" w:pos="426"/>
        </w:tabs>
        <w:autoSpaceDE w:val="0"/>
        <w:autoSpaceDN w:val="0"/>
        <w:adjustRightInd w:val="0"/>
        <w:ind w:left="426" w:right="-36"/>
        <w:jc w:val="both"/>
        <w:rPr>
          <w:rFonts w:asciiTheme="minorHAnsi" w:hAnsiTheme="minorHAnsi" w:cstheme="minorHAnsi"/>
          <w:sz w:val="21"/>
          <w:szCs w:val="21"/>
        </w:rPr>
      </w:pPr>
    </w:p>
    <w:p w14:paraId="699E0E42" w14:textId="77777777" w:rsidR="005467AA" w:rsidRPr="004305F6" w:rsidRDefault="005467AA" w:rsidP="00B66C5A">
      <w:pPr>
        <w:pStyle w:val="Legenda"/>
        <w:shd w:val="clear" w:color="auto" w:fill="D9D9D9"/>
        <w:rPr>
          <w:rFonts w:asciiTheme="minorHAnsi" w:hAnsiTheme="minorHAnsi" w:cstheme="minorHAnsi"/>
          <w:spacing w:val="42"/>
          <w:sz w:val="21"/>
          <w:szCs w:val="21"/>
        </w:rPr>
      </w:pPr>
      <w:r w:rsidRPr="004305F6">
        <w:rPr>
          <w:rFonts w:asciiTheme="minorHAnsi" w:hAnsiTheme="minorHAnsi" w:cstheme="minorHAnsi"/>
          <w:spacing w:val="42"/>
          <w:sz w:val="21"/>
          <w:szCs w:val="21"/>
        </w:rPr>
        <w:t>WYKAZ ZAŁĄCZNIKÓW DO SWZ</w:t>
      </w:r>
    </w:p>
    <w:bookmarkEnd w:id="4"/>
    <w:bookmarkEnd w:id="5"/>
    <w:p w14:paraId="6A2E52D5" w14:textId="77777777" w:rsidR="000A2F31" w:rsidRPr="004305F6" w:rsidRDefault="000A2F31" w:rsidP="00B66C5A">
      <w:pPr>
        <w:autoSpaceDE w:val="0"/>
        <w:autoSpaceDN w:val="0"/>
        <w:adjustRightInd w:val="0"/>
        <w:jc w:val="both"/>
        <w:rPr>
          <w:rFonts w:asciiTheme="minorHAnsi" w:hAnsiTheme="minorHAnsi" w:cstheme="minorHAnsi"/>
          <w:color w:val="FF0000"/>
        </w:rPr>
      </w:pPr>
    </w:p>
    <w:tbl>
      <w:tblPr>
        <w:tblW w:w="10456" w:type="dxa"/>
        <w:tblInd w:w="-142" w:type="dxa"/>
        <w:tblLayout w:type="fixed"/>
        <w:tblLook w:val="00A0" w:firstRow="1" w:lastRow="0" w:firstColumn="1" w:lastColumn="0" w:noHBand="0" w:noVBand="0"/>
      </w:tblPr>
      <w:tblGrid>
        <w:gridCol w:w="1702"/>
        <w:gridCol w:w="8754"/>
      </w:tblGrid>
      <w:tr w:rsidR="00A577BE" w:rsidRPr="004305F6" w14:paraId="35E1ADE3" w14:textId="77777777" w:rsidTr="00F14E52">
        <w:trPr>
          <w:trHeight w:val="261"/>
        </w:trPr>
        <w:tc>
          <w:tcPr>
            <w:tcW w:w="1702" w:type="dxa"/>
          </w:tcPr>
          <w:p w14:paraId="06382062" w14:textId="602B9933" w:rsidR="00A577BE" w:rsidRPr="004305F6" w:rsidRDefault="00A577BE" w:rsidP="00B66C5A">
            <w:pPr>
              <w:pStyle w:val="Bezodstpw"/>
              <w:rPr>
                <w:rFonts w:asciiTheme="minorHAnsi" w:hAnsiTheme="minorHAnsi" w:cstheme="minorHAnsi"/>
                <w:b/>
                <w:sz w:val="21"/>
                <w:szCs w:val="21"/>
              </w:rPr>
            </w:pPr>
            <w:r w:rsidRPr="004305F6">
              <w:rPr>
                <w:rFonts w:asciiTheme="minorHAnsi" w:hAnsiTheme="minorHAnsi" w:cstheme="minorHAnsi"/>
                <w:b/>
                <w:sz w:val="21"/>
                <w:szCs w:val="21"/>
              </w:rPr>
              <w:t>Załącznik</w:t>
            </w:r>
            <w:r w:rsidR="00EA17F2" w:rsidRPr="004305F6">
              <w:rPr>
                <w:rFonts w:asciiTheme="minorHAnsi" w:hAnsiTheme="minorHAnsi" w:cstheme="minorHAnsi"/>
                <w:b/>
                <w:sz w:val="21"/>
                <w:szCs w:val="21"/>
              </w:rPr>
              <w:t xml:space="preserve"> </w:t>
            </w:r>
            <w:r w:rsidRPr="004305F6">
              <w:rPr>
                <w:rFonts w:asciiTheme="minorHAnsi" w:hAnsiTheme="minorHAnsi" w:cstheme="minorHAnsi"/>
                <w:b/>
                <w:sz w:val="21"/>
                <w:szCs w:val="21"/>
              </w:rPr>
              <w:t>nr 1</w:t>
            </w:r>
          </w:p>
        </w:tc>
        <w:tc>
          <w:tcPr>
            <w:tcW w:w="8754" w:type="dxa"/>
          </w:tcPr>
          <w:p w14:paraId="323EFFA2" w14:textId="05566EC6" w:rsidR="00A577BE" w:rsidRPr="004305F6" w:rsidRDefault="00A577BE" w:rsidP="00B66C5A">
            <w:pPr>
              <w:pStyle w:val="Bezodstpw"/>
              <w:rPr>
                <w:rFonts w:asciiTheme="minorHAnsi" w:hAnsiTheme="minorHAnsi" w:cstheme="minorHAnsi"/>
                <w:sz w:val="21"/>
                <w:szCs w:val="21"/>
              </w:rPr>
            </w:pPr>
            <w:r w:rsidRPr="004305F6">
              <w:rPr>
                <w:rFonts w:asciiTheme="minorHAnsi" w:hAnsiTheme="minorHAnsi" w:cstheme="minorHAnsi"/>
                <w:sz w:val="21"/>
                <w:szCs w:val="21"/>
              </w:rPr>
              <w:t>Projekt umowy w sprawie zamówienia</w:t>
            </w:r>
          </w:p>
        </w:tc>
      </w:tr>
      <w:tr w:rsidR="00A577BE" w:rsidRPr="004305F6" w14:paraId="1ABC46C8" w14:textId="77777777" w:rsidTr="00F14E52">
        <w:trPr>
          <w:trHeight w:val="261"/>
        </w:trPr>
        <w:tc>
          <w:tcPr>
            <w:tcW w:w="1702" w:type="dxa"/>
          </w:tcPr>
          <w:p w14:paraId="584E0895" w14:textId="77777777" w:rsidR="00A577BE" w:rsidRPr="004305F6" w:rsidRDefault="00A577BE" w:rsidP="00B66C5A">
            <w:pPr>
              <w:pStyle w:val="Bezodstpw"/>
              <w:rPr>
                <w:rFonts w:asciiTheme="minorHAnsi" w:hAnsiTheme="minorHAnsi" w:cstheme="minorHAnsi"/>
                <w:b/>
                <w:sz w:val="21"/>
                <w:szCs w:val="21"/>
              </w:rPr>
            </w:pPr>
          </w:p>
        </w:tc>
        <w:tc>
          <w:tcPr>
            <w:tcW w:w="8754" w:type="dxa"/>
          </w:tcPr>
          <w:p w14:paraId="44AC22B5" w14:textId="77777777" w:rsidR="00A577BE" w:rsidRPr="004305F6" w:rsidRDefault="00A577BE" w:rsidP="00B66C5A">
            <w:pPr>
              <w:pStyle w:val="Bezodstpw"/>
              <w:rPr>
                <w:rFonts w:asciiTheme="minorHAnsi" w:hAnsiTheme="minorHAnsi" w:cstheme="minorHAnsi"/>
                <w:sz w:val="21"/>
                <w:szCs w:val="21"/>
              </w:rPr>
            </w:pPr>
          </w:p>
        </w:tc>
      </w:tr>
      <w:tr w:rsidR="00A577BE" w:rsidRPr="004305F6" w14:paraId="1AB4CEF2" w14:textId="77777777" w:rsidTr="00F14E52">
        <w:trPr>
          <w:trHeight w:val="53"/>
        </w:trPr>
        <w:tc>
          <w:tcPr>
            <w:tcW w:w="1702" w:type="dxa"/>
          </w:tcPr>
          <w:p w14:paraId="1A83F17A" w14:textId="590E652D" w:rsidR="00A577BE" w:rsidRPr="004305F6" w:rsidRDefault="00A577BE" w:rsidP="00B66C5A">
            <w:pPr>
              <w:pStyle w:val="Bezodstpw"/>
              <w:rPr>
                <w:rFonts w:asciiTheme="minorHAnsi" w:hAnsiTheme="minorHAnsi" w:cstheme="minorHAnsi"/>
                <w:b/>
                <w:sz w:val="21"/>
                <w:szCs w:val="21"/>
              </w:rPr>
            </w:pPr>
            <w:r w:rsidRPr="004305F6">
              <w:rPr>
                <w:rFonts w:asciiTheme="minorHAnsi" w:hAnsiTheme="minorHAnsi" w:cstheme="minorHAnsi"/>
                <w:b/>
                <w:sz w:val="21"/>
                <w:szCs w:val="21"/>
              </w:rPr>
              <w:t>Załącznik</w:t>
            </w:r>
            <w:r w:rsidR="00EA17F2" w:rsidRPr="004305F6">
              <w:rPr>
                <w:rFonts w:asciiTheme="minorHAnsi" w:hAnsiTheme="minorHAnsi" w:cstheme="minorHAnsi"/>
                <w:b/>
                <w:sz w:val="21"/>
                <w:szCs w:val="21"/>
              </w:rPr>
              <w:t xml:space="preserve"> </w:t>
            </w:r>
            <w:r w:rsidRPr="004305F6">
              <w:rPr>
                <w:rFonts w:asciiTheme="minorHAnsi" w:hAnsiTheme="minorHAnsi" w:cstheme="minorHAnsi"/>
                <w:b/>
                <w:sz w:val="21"/>
                <w:szCs w:val="21"/>
              </w:rPr>
              <w:t>nr 2</w:t>
            </w:r>
          </w:p>
        </w:tc>
        <w:tc>
          <w:tcPr>
            <w:tcW w:w="8754" w:type="dxa"/>
          </w:tcPr>
          <w:p w14:paraId="52D39981" w14:textId="2E39FE29" w:rsidR="00A577BE" w:rsidRPr="004305F6" w:rsidRDefault="00A577BE" w:rsidP="00B66C5A">
            <w:pPr>
              <w:pStyle w:val="Bezodstpw"/>
              <w:rPr>
                <w:rFonts w:asciiTheme="minorHAnsi" w:hAnsiTheme="minorHAnsi" w:cstheme="minorHAnsi"/>
                <w:sz w:val="21"/>
                <w:szCs w:val="21"/>
              </w:rPr>
            </w:pPr>
            <w:r w:rsidRPr="004305F6">
              <w:rPr>
                <w:rFonts w:asciiTheme="minorHAnsi" w:hAnsiTheme="minorHAnsi" w:cstheme="minorHAnsi"/>
                <w:sz w:val="21"/>
                <w:szCs w:val="21"/>
              </w:rPr>
              <w:t>Wzór formularza oferty</w:t>
            </w:r>
          </w:p>
        </w:tc>
      </w:tr>
      <w:tr w:rsidR="006A2947" w:rsidRPr="004305F6" w14:paraId="781A47B8" w14:textId="77777777" w:rsidTr="00F14E52">
        <w:trPr>
          <w:trHeight w:val="70"/>
        </w:trPr>
        <w:tc>
          <w:tcPr>
            <w:tcW w:w="1702" w:type="dxa"/>
          </w:tcPr>
          <w:p w14:paraId="4F780AE5" w14:textId="77777777" w:rsidR="006A2947" w:rsidRPr="004305F6" w:rsidRDefault="006A2947" w:rsidP="00B66C5A">
            <w:pPr>
              <w:pStyle w:val="Bezodstpw"/>
              <w:rPr>
                <w:rFonts w:asciiTheme="minorHAnsi" w:hAnsiTheme="minorHAnsi" w:cstheme="minorHAnsi"/>
                <w:b/>
                <w:sz w:val="21"/>
                <w:szCs w:val="21"/>
              </w:rPr>
            </w:pPr>
          </w:p>
        </w:tc>
        <w:tc>
          <w:tcPr>
            <w:tcW w:w="8754" w:type="dxa"/>
          </w:tcPr>
          <w:p w14:paraId="4B46D9B1" w14:textId="77777777" w:rsidR="006A2947" w:rsidRPr="004305F6" w:rsidRDefault="006A2947" w:rsidP="00B66C5A">
            <w:pPr>
              <w:autoSpaceDE w:val="0"/>
              <w:autoSpaceDN w:val="0"/>
              <w:adjustRightInd w:val="0"/>
              <w:jc w:val="both"/>
              <w:rPr>
                <w:rFonts w:asciiTheme="minorHAnsi" w:hAnsiTheme="minorHAnsi" w:cstheme="minorHAnsi"/>
                <w:sz w:val="21"/>
                <w:szCs w:val="21"/>
              </w:rPr>
            </w:pPr>
          </w:p>
        </w:tc>
      </w:tr>
      <w:tr w:rsidR="006A2947" w:rsidRPr="004305F6" w14:paraId="65DD3882" w14:textId="77777777" w:rsidTr="00F14E52">
        <w:trPr>
          <w:trHeight w:val="70"/>
        </w:trPr>
        <w:tc>
          <w:tcPr>
            <w:tcW w:w="1702" w:type="dxa"/>
          </w:tcPr>
          <w:p w14:paraId="40D3A288" w14:textId="1F0D3C81" w:rsidR="006A2947" w:rsidRPr="004305F6" w:rsidRDefault="006A2947" w:rsidP="00B66C5A">
            <w:pPr>
              <w:pStyle w:val="Bezodstpw"/>
              <w:rPr>
                <w:rFonts w:asciiTheme="minorHAnsi" w:hAnsiTheme="minorHAnsi" w:cstheme="minorHAnsi"/>
                <w:b/>
                <w:sz w:val="21"/>
                <w:szCs w:val="21"/>
              </w:rPr>
            </w:pPr>
            <w:r w:rsidRPr="004305F6">
              <w:rPr>
                <w:rFonts w:asciiTheme="minorHAnsi" w:hAnsiTheme="minorHAnsi" w:cstheme="minorHAnsi"/>
                <w:b/>
                <w:sz w:val="21"/>
                <w:szCs w:val="21"/>
              </w:rPr>
              <w:t xml:space="preserve">Załącznik nr </w:t>
            </w:r>
            <w:r w:rsidR="00F14E52" w:rsidRPr="004305F6">
              <w:rPr>
                <w:rFonts w:asciiTheme="minorHAnsi" w:hAnsiTheme="minorHAnsi" w:cstheme="minorHAnsi"/>
                <w:b/>
                <w:sz w:val="21"/>
                <w:szCs w:val="21"/>
              </w:rPr>
              <w:t>3</w:t>
            </w:r>
          </w:p>
        </w:tc>
        <w:tc>
          <w:tcPr>
            <w:tcW w:w="8754" w:type="dxa"/>
          </w:tcPr>
          <w:p w14:paraId="120F091C" w14:textId="2F6AE3E6" w:rsidR="006A2947" w:rsidRPr="004305F6" w:rsidRDefault="006A2947" w:rsidP="00B66C5A">
            <w:pPr>
              <w:autoSpaceDE w:val="0"/>
              <w:autoSpaceDN w:val="0"/>
              <w:adjustRightInd w:val="0"/>
              <w:jc w:val="both"/>
              <w:rPr>
                <w:rFonts w:asciiTheme="minorHAnsi" w:hAnsiTheme="minorHAnsi" w:cstheme="minorHAnsi"/>
              </w:rPr>
            </w:pPr>
            <w:r w:rsidRPr="004305F6">
              <w:rPr>
                <w:rFonts w:asciiTheme="minorHAnsi" w:hAnsiTheme="minorHAnsi" w:cstheme="minorHAnsi"/>
                <w:sz w:val="21"/>
                <w:szCs w:val="21"/>
              </w:rPr>
              <w:t>Wzór oświadczenia z § 15 ust. 2 regulaminu</w:t>
            </w:r>
          </w:p>
        </w:tc>
      </w:tr>
    </w:tbl>
    <w:p w14:paraId="525F9581" w14:textId="77777777" w:rsidR="00466340" w:rsidRPr="004305F6" w:rsidRDefault="00466340" w:rsidP="00B66C5A">
      <w:pPr>
        <w:autoSpaceDE w:val="0"/>
        <w:autoSpaceDN w:val="0"/>
        <w:adjustRightInd w:val="0"/>
        <w:jc w:val="both"/>
        <w:rPr>
          <w:rFonts w:asciiTheme="minorHAnsi" w:hAnsiTheme="minorHAnsi" w:cstheme="minorHAnsi"/>
          <w:color w:val="FF0000"/>
        </w:rPr>
      </w:pPr>
    </w:p>
    <w:sectPr w:rsidR="00466340" w:rsidRPr="004305F6" w:rsidSect="005467AA">
      <w:headerReference w:type="default" r:id="rId17"/>
      <w:footerReference w:type="even" r:id="rId18"/>
      <w:footerReference w:type="default" r:id="rId19"/>
      <w:headerReference w:type="first" r:id="rId20"/>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B097C" w14:textId="77777777" w:rsidR="00E70E6F" w:rsidRDefault="00E70E6F">
      <w:r>
        <w:separator/>
      </w:r>
    </w:p>
  </w:endnote>
  <w:endnote w:type="continuationSeparator" w:id="0">
    <w:p w14:paraId="0C545EA3" w14:textId="77777777" w:rsidR="00E70E6F" w:rsidRDefault="00E7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F577" w14:textId="77777777" w:rsidR="00C21EEE" w:rsidRDefault="00C21EEE" w:rsidP="008414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53C99F" w14:textId="77777777" w:rsidR="00C21EEE" w:rsidRDefault="00C21EEE" w:rsidP="008414E1">
    <w:pPr>
      <w:pStyle w:val="Stopka"/>
      <w:ind w:right="360"/>
    </w:pPr>
  </w:p>
  <w:p w14:paraId="526AA81C" w14:textId="77777777" w:rsidR="00C21EEE" w:rsidRDefault="00C21EEE"/>
  <w:p w14:paraId="60C021B9" w14:textId="77777777" w:rsidR="00C21EEE" w:rsidRDefault="00C21E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F01E" w14:textId="62167C66" w:rsidR="00C21EEE" w:rsidRPr="00AE35BF" w:rsidRDefault="00C21EEE" w:rsidP="00AE35BF">
    <w:pPr>
      <w:pStyle w:val="Stopka"/>
      <w:jc w:val="center"/>
      <w:rPr>
        <w:rFonts w:ascii="Calibri Light" w:hAnsi="Calibri Light"/>
        <w:b/>
        <w:bCs/>
        <w:sz w:val="16"/>
        <w:szCs w:val="16"/>
      </w:rPr>
    </w:pPr>
    <w:r w:rsidRPr="00CF44D8">
      <w:rPr>
        <w:rFonts w:ascii="Calibri Light" w:hAnsi="Calibri Light"/>
        <w:b/>
        <w:sz w:val="16"/>
        <w:szCs w:val="16"/>
      </w:rPr>
      <w:t xml:space="preserve">Strona </w:t>
    </w:r>
    <w:r w:rsidRPr="00CF44D8">
      <w:rPr>
        <w:rFonts w:ascii="Calibri Light" w:hAnsi="Calibri Light"/>
        <w:b/>
        <w:bCs/>
        <w:sz w:val="16"/>
        <w:szCs w:val="16"/>
      </w:rPr>
      <w:fldChar w:fldCharType="begin"/>
    </w:r>
    <w:r w:rsidRPr="00CF44D8">
      <w:rPr>
        <w:rFonts w:ascii="Calibri Light" w:hAnsi="Calibri Light"/>
        <w:b/>
        <w:bCs/>
        <w:sz w:val="16"/>
        <w:szCs w:val="16"/>
      </w:rPr>
      <w:instrText>PAGE</w:instrText>
    </w:r>
    <w:r w:rsidRPr="00CF44D8">
      <w:rPr>
        <w:rFonts w:ascii="Calibri Light" w:hAnsi="Calibri Light"/>
        <w:b/>
        <w:bCs/>
        <w:sz w:val="16"/>
        <w:szCs w:val="16"/>
      </w:rPr>
      <w:fldChar w:fldCharType="separate"/>
    </w:r>
    <w:r w:rsidR="00A23A53">
      <w:rPr>
        <w:rFonts w:ascii="Calibri Light" w:hAnsi="Calibri Light"/>
        <w:b/>
        <w:bCs/>
        <w:noProof/>
        <w:sz w:val="16"/>
        <w:szCs w:val="16"/>
      </w:rPr>
      <w:t>16</w:t>
    </w:r>
    <w:r w:rsidRPr="00CF44D8">
      <w:rPr>
        <w:rFonts w:ascii="Calibri Light" w:hAnsi="Calibri Light"/>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ABDDA" w14:textId="77777777" w:rsidR="00E70E6F" w:rsidRDefault="00E70E6F">
      <w:r>
        <w:separator/>
      </w:r>
    </w:p>
  </w:footnote>
  <w:footnote w:type="continuationSeparator" w:id="0">
    <w:p w14:paraId="78DD4CC3" w14:textId="77777777" w:rsidR="00E70E6F" w:rsidRDefault="00E7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370A" w14:textId="4F741414" w:rsidR="00C21EEE" w:rsidRPr="00CF44D8" w:rsidRDefault="00C21EEE" w:rsidP="008414E1">
    <w:pPr>
      <w:pStyle w:val="Nagwek"/>
      <w:pBdr>
        <w:bottom w:val="single" w:sz="6" w:space="1" w:color="auto"/>
      </w:pBdr>
      <w:rPr>
        <w:rFonts w:ascii="Calibri" w:hAnsi="Calibri"/>
        <w:b/>
        <w:sz w:val="21"/>
        <w:szCs w:val="21"/>
      </w:rPr>
    </w:pPr>
    <w:r>
      <w:rPr>
        <w:rFonts w:ascii="Calibri" w:hAnsi="Calibri"/>
        <w:b/>
        <w:sz w:val="21"/>
        <w:szCs w:val="21"/>
      </w:rPr>
      <w:t xml:space="preserve">Oznaczenie zamówienia: </w:t>
    </w:r>
    <w:r w:rsidR="00D64912">
      <w:rPr>
        <w:rFonts w:ascii="Calibri" w:hAnsi="Calibri"/>
        <w:b/>
        <w:sz w:val="21"/>
        <w:szCs w:val="21"/>
      </w:rPr>
      <w:t>4</w:t>
    </w:r>
    <w:r w:rsidR="00F9422F">
      <w:rPr>
        <w:rFonts w:ascii="Calibri" w:hAnsi="Calibri"/>
        <w:b/>
        <w:sz w:val="21"/>
        <w:szCs w:val="21"/>
      </w:rPr>
      <w:t>/</w:t>
    </w:r>
    <w:r>
      <w:rPr>
        <w:rFonts w:ascii="Calibri" w:hAnsi="Calibri"/>
        <w:b/>
        <w:sz w:val="21"/>
        <w:szCs w:val="21"/>
      </w:rPr>
      <w:t>202</w:t>
    </w:r>
    <w:r w:rsidR="00D64912">
      <w:rPr>
        <w:rFonts w:ascii="Calibri" w:hAnsi="Calibri"/>
        <w:b/>
        <w:sz w:val="21"/>
        <w:szCs w:val="21"/>
      </w:rPr>
      <w:t>5</w:t>
    </w:r>
    <w:r>
      <w:rPr>
        <w:rFonts w:ascii="Calibri" w:hAnsi="Calibri"/>
        <w:b/>
        <w:sz w:val="21"/>
        <w:szCs w:val="21"/>
      </w:rPr>
      <w:t>/</w:t>
    </w:r>
    <w:r w:rsidR="00A66FFB">
      <w:rPr>
        <w:rFonts w:ascii="Calibri" w:hAnsi="Calibri"/>
        <w:b/>
        <w:sz w:val="21"/>
        <w:szCs w:val="21"/>
      </w:rPr>
      <w:t>T</w:t>
    </w:r>
    <w:r w:rsidR="00B709AA">
      <w:rPr>
        <w:rFonts w:ascii="Calibri" w:hAnsi="Calibri"/>
        <w:b/>
        <w:sz w:val="21"/>
        <w:szCs w:val="21"/>
      </w:rPr>
      <w:t>O</w:t>
    </w:r>
    <w:r w:rsidRPr="00CF44D8">
      <w:rPr>
        <w:rFonts w:ascii="Calibri" w:hAnsi="Calibri"/>
        <w:b/>
        <w:sz w:val="21"/>
        <w:szCs w:val="21"/>
      </w:rPr>
      <w:t>/KP</w:t>
    </w:r>
  </w:p>
  <w:p w14:paraId="0BA81D90" w14:textId="77777777" w:rsidR="000C05E5" w:rsidRDefault="000C05E5" w:rsidP="008414E1">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6389" w14:textId="78871A37" w:rsidR="00C21EEE" w:rsidRPr="00D73DE6" w:rsidRDefault="00C21EEE" w:rsidP="008414E1">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14A8"/>
    <w:multiLevelType w:val="multilevel"/>
    <w:tmpl w:val="3D4A8B3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lvlText w:val="%2)"/>
      <w:lvlJc w:val="left"/>
      <w:pPr>
        <w:ind w:left="2160" w:hanging="360"/>
      </w:p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1"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3" w15:restartNumberingAfterBreak="0">
    <w:nsid w:val="103A3447"/>
    <w:multiLevelType w:val="hybridMultilevel"/>
    <w:tmpl w:val="6F3A9094"/>
    <w:lvl w:ilvl="0" w:tplc="F8B84D28">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6" w15:restartNumberingAfterBreak="0">
    <w:nsid w:val="1B385960"/>
    <w:multiLevelType w:val="hybridMultilevel"/>
    <w:tmpl w:val="F8BE1A86"/>
    <w:lvl w:ilvl="0" w:tplc="FD72A090">
      <w:start w:val="1"/>
      <w:numFmt w:val="decimal"/>
      <w:lvlText w:val="%1)"/>
      <w:lvlJc w:val="left"/>
      <w:pPr>
        <w:ind w:left="786" w:hanging="360"/>
      </w:pPr>
      <w:rPr>
        <w:rFonts w:hint="default"/>
        <w:b w:val="0"/>
        <w:bCs/>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ED46D2A"/>
    <w:multiLevelType w:val="hybridMultilevel"/>
    <w:tmpl w:val="B664A114"/>
    <w:lvl w:ilvl="0" w:tplc="9CE6C44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0" w15:restartNumberingAfterBreak="0">
    <w:nsid w:val="24981FE7"/>
    <w:multiLevelType w:val="multilevel"/>
    <w:tmpl w:val="757A63AE"/>
    <w:lvl w:ilvl="0">
      <w:start w:val="1"/>
      <w:numFmt w:val="decimal"/>
      <w:lvlText w:val="%1."/>
      <w:lvlJc w:val="left"/>
      <w:pPr>
        <w:ind w:left="786" w:hanging="360"/>
      </w:pPr>
      <w:rPr>
        <w:rFonts w:hint="default"/>
        <w:b w:val="0"/>
        <w:color w:val="auto"/>
      </w:rPr>
    </w:lvl>
    <w:lvl w:ilvl="1">
      <w:start w:val="1"/>
      <w:numFmt w:val="decimal"/>
      <w:isLgl/>
      <w:lvlText w:val="%2)"/>
      <w:lvlJc w:val="left"/>
      <w:pPr>
        <w:ind w:left="1353" w:hanging="360"/>
      </w:pPr>
      <w:rPr>
        <w:rFonts w:asciiTheme="minorHAnsi" w:eastAsia="Times New Roman" w:hAnsiTheme="minorHAnsi" w:cstheme="minorHAns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11" w15:restartNumberingAfterBreak="0">
    <w:nsid w:val="25124DFC"/>
    <w:multiLevelType w:val="hybridMultilevel"/>
    <w:tmpl w:val="D1625118"/>
    <w:lvl w:ilvl="0" w:tplc="1F64BA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24525A"/>
    <w:multiLevelType w:val="multilevel"/>
    <w:tmpl w:val="7A0228A0"/>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2234AC"/>
    <w:multiLevelType w:val="hybridMultilevel"/>
    <w:tmpl w:val="36EA1BA4"/>
    <w:lvl w:ilvl="0" w:tplc="FFFFFFFF">
      <w:start w:val="1"/>
      <w:numFmt w:val="decimal"/>
      <w:lvlText w:val="%1."/>
      <w:lvlJc w:val="left"/>
      <w:rPr>
        <w:rFonts w:ascii="Calibri" w:eastAsia="Times New Roman" w:hAnsi="Calibri" w:cs="Calibri"/>
        <w:b w:val="0"/>
        <w:bCs/>
      </w:rPr>
    </w:lvl>
    <w:lvl w:ilvl="1" w:tplc="FFFFFFFF">
      <w:start w:val="1"/>
      <w:numFmt w:val="decimal"/>
      <w:lvlText w:val="%2)"/>
      <w:lvlJc w:val="left"/>
      <w:rPr>
        <w:rFonts w:ascii="Calibri" w:eastAsia="Times New Roman" w:hAnsi="Calibri" w:cs="Calibri"/>
      </w:rPr>
    </w:lvl>
    <w:lvl w:ilvl="2" w:tplc="FFFFFFFF">
      <w:start w:val="1"/>
      <w:numFmt w:val="decimal"/>
      <w:lvlText w:val="%3)"/>
      <w:lvlJc w:val="lef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8" w15:restartNumberingAfterBreak="0">
    <w:nsid w:val="3C606FE9"/>
    <w:multiLevelType w:val="multilevel"/>
    <w:tmpl w:val="633457D8"/>
    <w:lvl w:ilvl="0">
      <w:start w:val="1"/>
      <w:numFmt w:val="decimal"/>
      <w:lvlText w:val="%1."/>
      <w:lvlJc w:val="left"/>
      <w:pPr>
        <w:ind w:left="360" w:hanging="360"/>
      </w:pPr>
      <w:rPr>
        <w:rFonts w:ascii="Calibri" w:hAnsi="Calibri"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DE48C5"/>
    <w:multiLevelType w:val="multilevel"/>
    <w:tmpl w:val="6CE03410"/>
    <w:lvl w:ilvl="0">
      <w:start w:val="1"/>
      <w:numFmt w:val="decimal"/>
      <w:lvlText w:val="%1."/>
      <w:lvlJc w:val="left"/>
      <w:pPr>
        <w:ind w:left="720" w:hanging="360"/>
      </w:pPr>
      <w:rPr>
        <w:rFonts w:hint="default"/>
        <w:b w:val="0"/>
        <w:bCs/>
        <w:i w:val="0"/>
        <w:color w:val="auto"/>
      </w:rPr>
    </w:lvl>
    <w:lvl w:ilvl="1">
      <w:start w:val="1"/>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32C4425"/>
    <w:multiLevelType w:val="hybridMultilevel"/>
    <w:tmpl w:val="C5AE1E10"/>
    <w:lvl w:ilvl="0" w:tplc="9EE2E40C">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47A25352"/>
    <w:multiLevelType w:val="hybridMultilevel"/>
    <w:tmpl w:val="AAB0AC06"/>
    <w:lvl w:ilvl="0" w:tplc="08A4F56A">
      <w:start w:val="1"/>
      <w:numFmt w:val="decimal"/>
      <w:lvlText w:val="%1)"/>
      <w:lvlJc w:val="left"/>
      <w:pPr>
        <w:ind w:left="786" w:hanging="360"/>
      </w:pPr>
      <w:rPr>
        <w:rFonts w:ascii="Calibri" w:hAnsi="Calibri" w:cs="Calibri"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5"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6"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15:restartNumberingAfterBreak="0">
    <w:nsid w:val="57F650A9"/>
    <w:multiLevelType w:val="multilevel"/>
    <w:tmpl w:val="BCBCFBC2"/>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15:restartNumberingAfterBreak="0">
    <w:nsid w:val="5ABE6F83"/>
    <w:multiLevelType w:val="hybridMultilevel"/>
    <w:tmpl w:val="4CF0EF36"/>
    <w:lvl w:ilvl="0" w:tplc="EF148E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AC86EE7"/>
    <w:multiLevelType w:val="hybridMultilevel"/>
    <w:tmpl w:val="B97C8448"/>
    <w:lvl w:ilvl="0" w:tplc="8D903EF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E06522C"/>
    <w:multiLevelType w:val="multilevel"/>
    <w:tmpl w:val="D2245F4A"/>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2D673CF"/>
    <w:multiLevelType w:val="hybridMultilevel"/>
    <w:tmpl w:val="AA7C0056"/>
    <w:lvl w:ilvl="0" w:tplc="A4E8E8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2D8512F"/>
    <w:multiLevelType w:val="multilevel"/>
    <w:tmpl w:val="757A63AE"/>
    <w:lvl w:ilvl="0">
      <w:start w:val="1"/>
      <w:numFmt w:val="decimal"/>
      <w:lvlText w:val="%1."/>
      <w:lvlJc w:val="left"/>
      <w:pPr>
        <w:ind w:left="786" w:hanging="360"/>
      </w:pPr>
      <w:rPr>
        <w:rFonts w:hint="default"/>
        <w:b w:val="0"/>
        <w:color w:val="auto"/>
      </w:rPr>
    </w:lvl>
    <w:lvl w:ilvl="1">
      <w:start w:val="1"/>
      <w:numFmt w:val="decimal"/>
      <w:isLgl/>
      <w:lvlText w:val="%2)"/>
      <w:lvlJc w:val="left"/>
      <w:pPr>
        <w:ind w:left="1353" w:hanging="360"/>
      </w:pPr>
      <w:rPr>
        <w:rFonts w:asciiTheme="minorHAnsi" w:eastAsia="Times New Roman" w:hAnsiTheme="minorHAnsi" w:cstheme="minorHAns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7"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38"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9" w15:restartNumberingAfterBreak="0">
    <w:nsid w:val="6BD4691E"/>
    <w:multiLevelType w:val="multilevel"/>
    <w:tmpl w:val="61AA4D2A"/>
    <w:lvl w:ilvl="0">
      <w:start w:val="2"/>
      <w:numFmt w:val="decimal"/>
      <w:lvlText w:val="%1."/>
      <w:lvlJc w:val="left"/>
      <w:pPr>
        <w:ind w:left="360" w:hanging="360"/>
      </w:pPr>
      <w:rPr>
        <w:rFonts w:hint="default"/>
      </w:rPr>
    </w:lvl>
    <w:lvl w:ilvl="1">
      <w:start w:val="1"/>
      <w:numFmt w:val="decimal"/>
      <w:lvlText w:val="%2)"/>
      <w:lvlJc w:val="left"/>
      <w:pPr>
        <w:ind w:left="1494" w:hanging="360"/>
      </w:pPr>
      <w:rPr>
        <w:rFonts w:ascii="Calibri" w:eastAsia="Times New Roman" w:hAnsi="Calibri" w:cs="Calibri"/>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0" w15:restartNumberingAfterBreak="0">
    <w:nsid w:val="6C4A1C72"/>
    <w:multiLevelType w:val="hybridMultilevel"/>
    <w:tmpl w:val="B7B2C228"/>
    <w:lvl w:ilvl="0" w:tplc="0AFE20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2"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3" w15:restartNumberingAfterBreak="0">
    <w:nsid w:val="72E47094"/>
    <w:multiLevelType w:val="hybridMultilevel"/>
    <w:tmpl w:val="855488F4"/>
    <w:lvl w:ilvl="0" w:tplc="A5563F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4594F19"/>
    <w:multiLevelType w:val="hybridMultilevel"/>
    <w:tmpl w:val="95D23824"/>
    <w:lvl w:ilvl="0" w:tplc="07B024F6">
      <w:start w:val="1"/>
      <w:numFmt w:val="decimal"/>
      <w:lvlText w:val="%1)"/>
      <w:lvlJc w:val="left"/>
      <w:pPr>
        <w:ind w:left="720" w:hanging="360"/>
      </w:pPr>
      <w:rPr>
        <w:b w:val="0"/>
        <w:bCs/>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D2267"/>
    <w:multiLevelType w:val="hybridMultilevel"/>
    <w:tmpl w:val="BF0497C2"/>
    <w:lvl w:ilvl="0" w:tplc="E70C6F90">
      <w:start w:val="1"/>
      <w:numFmt w:val="decimal"/>
      <w:lvlText w:val="%1."/>
      <w:lvlJc w:val="left"/>
      <w:pPr>
        <w:tabs>
          <w:tab w:val="num" w:pos="360"/>
        </w:tabs>
        <w:ind w:left="360" w:hanging="360"/>
      </w:pPr>
      <w:rPr>
        <w:rFonts w:hint="default"/>
      </w:rPr>
    </w:lvl>
    <w:lvl w:ilvl="1" w:tplc="859C4DD6">
      <w:start w:val="1"/>
      <w:numFmt w:val="decimal"/>
      <w:lvlText w:val="%2."/>
      <w:lvlJc w:val="left"/>
      <w:pPr>
        <w:tabs>
          <w:tab w:val="num" w:pos="644"/>
        </w:tabs>
        <w:ind w:left="644" w:hanging="360"/>
      </w:pPr>
      <w:rPr>
        <w:rFonts w:hint="default"/>
      </w:r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171259B0">
      <w:start w:val="1"/>
      <w:numFmt w:val="decimal"/>
      <w:lvlText w:val="%5)"/>
      <w:lvlJc w:val="left"/>
      <w:pPr>
        <w:ind w:left="2804" w:hanging="360"/>
      </w:pPr>
      <w:rPr>
        <w:rFonts w:ascii="Calibri" w:hAnsi="Calibri" w:cs="Arial" w:hint="default"/>
        <w:sz w:val="21"/>
        <w:szCs w:val="21"/>
      </w:rPr>
    </w:lvl>
    <w:lvl w:ilvl="5" w:tplc="90DCF006">
      <w:start w:val="1"/>
      <w:numFmt w:val="lowerLetter"/>
      <w:lvlText w:val="%6)"/>
      <w:lvlJc w:val="left"/>
      <w:pPr>
        <w:ind w:left="3704" w:hanging="360"/>
      </w:pPr>
      <w:rPr>
        <w:rFonts w:ascii="Calibri" w:hAnsi="Calibri" w:cs="Calibri" w:hint="default"/>
        <w:color w:val="auto"/>
      </w:r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6"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47" w15:restartNumberingAfterBreak="0">
    <w:nsid w:val="781A4B10"/>
    <w:multiLevelType w:val="multilevel"/>
    <w:tmpl w:val="A2A4EDF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Theme="minorHAnsi" w:eastAsia="Times New Roman" w:hAnsiTheme="minorHAnsi" w:cstheme="minorHAns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48"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49" w15:restartNumberingAfterBreak="0">
    <w:nsid w:val="7E4A4264"/>
    <w:multiLevelType w:val="hybridMultilevel"/>
    <w:tmpl w:val="969EAA0E"/>
    <w:lvl w:ilvl="0" w:tplc="2DB8552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864630842">
    <w:abstractNumId w:val="41"/>
  </w:num>
  <w:num w:numId="2" w16cid:durableId="1928345035">
    <w:abstractNumId w:val="42"/>
  </w:num>
  <w:num w:numId="3" w16cid:durableId="1815369944">
    <w:abstractNumId w:val="37"/>
  </w:num>
  <w:num w:numId="4" w16cid:durableId="1619338927">
    <w:abstractNumId w:val="34"/>
  </w:num>
  <w:num w:numId="5" w16cid:durableId="1979341947">
    <w:abstractNumId w:val="46"/>
  </w:num>
  <w:num w:numId="6" w16cid:durableId="1919249718">
    <w:abstractNumId w:val="38"/>
  </w:num>
  <w:num w:numId="7" w16cid:durableId="9457803">
    <w:abstractNumId w:val="32"/>
    <w:lvlOverride w:ilvl="0">
      <w:startOverride w:val="1"/>
    </w:lvlOverride>
  </w:num>
  <w:num w:numId="8" w16cid:durableId="872815352">
    <w:abstractNumId w:val="21"/>
    <w:lvlOverride w:ilvl="0">
      <w:startOverride w:val="1"/>
    </w:lvlOverride>
  </w:num>
  <w:num w:numId="9" w16cid:durableId="1524054442">
    <w:abstractNumId w:val="8"/>
  </w:num>
  <w:num w:numId="10" w16cid:durableId="926116667">
    <w:abstractNumId w:val="13"/>
  </w:num>
  <w:num w:numId="11" w16cid:durableId="1761483120">
    <w:abstractNumId w:val="4"/>
  </w:num>
  <w:num w:numId="12" w16cid:durableId="2040351047">
    <w:abstractNumId w:val="29"/>
  </w:num>
  <w:num w:numId="13" w16cid:durableId="2079088483">
    <w:abstractNumId w:val="28"/>
  </w:num>
  <w:num w:numId="14" w16cid:durableId="2006202242">
    <w:abstractNumId w:val="25"/>
  </w:num>
  <w:num w:numId="15" w16cid:durableId="623200177">
    <w:abstractNumId w:val="12"/>
  </w:num>
  <w:num w:numId="16" w16cid:durableId="1854303065">
    <w:abstractNumId w:val="33"/>
  </w:num>
  <w:num w:numId="17" w16cid:durableId="2007203550">
    <w:abstractNumId w:val="16"/>
  </w:num>
  <w:num w:numId="18" w16cid:durableId="1358774376">
    <w:abstractNumId w:val="20"/>
  </w:num>
  <w:num w:numId="19" w16cid:durableId="1597982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301294">
    <w:abstractNumId w:val="2"/>
  </w:num>
  <w:num w:numId="21" w16cid:durableId="3590906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2554499">
    <w:abstractNumId w:val="27"/>
  </w:num>
  <w:num w:numId="23" w16cid:durableId="1842814217">
    <w:abstractNumId w:val="19"/>
  </w:num>
  <w:num w:numId="24" w16cid:durableId="2062970743">
    <w:abstractNumId w:val="15"/>
  </w:num>
  <w:num w:numId="25" w16cid:durableId="1232499585">
    <w:abstractNumId w:val="18"/>
  </w:num>
  <w:num w:numId="26" w16cid:durableId="849953444">
    <w:abstractNumId w:val="36"/>
  </w:num>
  <w:num w:numId="27" w16cid:durableId="423377863">
    <w:abstractNumId w:val="14"/>
  </w:num>
  <w:num w:numId="28" w16cid:durableId="961040735">
    <w:abstractNumId w:val="1"/>
  </w:num>
  <w:num w:numId="29" w16cid:durableId="1490292517">
    <w:abstractNumId w:val="26"/>
  </w:num>
  <w:num w:numId="30" w16cid:durableId="1240673842">
    <w:abstractNumId w:val="39"/>
  </w:num>
  <w:num w:numId="31" w16cid:durableId="880434319">
    <w:abstractNumId w:val="48"/>
  </w:num>
  <w:num w:numId="32" w16cid:durableId="1668556212">
    <w:abstractNumId w:val="9"/>
  </w:num>
  <w:num w:numId="33" w16cid:durableId="532690460">
    <w:abstractNumId w:val="3"/>
  </w:num>
  <w:num w:numId="34" w16cid:durableId="1103647672">
    <w:abstractNumId w:val="6"/>
  </w:num>
  <w:num w:numId="35" w16cid:durableId="1809206636">
    <w:abstractNumId w:val="35"/>
  </w:num>
  <w:num w:numId="36" w16cid:durableId="1427966811">
    <w:abstractNumId w:val="22"/>
  </w:num>
  <w:num w:numId="37" w16cid:durableId="297032497">
    <w:abstractNumId w:val="11"/>
  </w:num>
  <w:num w:numId="38" w16cid:durableId="115221399">
    <w:abstractNumId w:val="43"/>
  </w:num>
  <w:num w:numId="39" w16cid:durableId="2098861743">
    <w:abstractNumId w:val="30"/>
  </w:num>
  <w:num w:numId="40" w16cid:durableId="1776707913">
    <w:abstractNumId w:val="40"/>
  </w:num>
  <w:num w:numId="41" w16cid:durableId="1173565227">
    <w:abstractNumId w:val="31"/>
  </w:num>
  <w:num w:numId="42" w16cid:durableId="394360859">
    <w:abstractNumId w:val="49"/>
  </w:num>
  <w:num w:numId="43" w16cid:durableId="159778949">
    <w:abstractNumId w:val="45"/>
  </w:num>
  <w:num w:numId="44" w16cid:durableId="338851936">
    <w:abstractNumId w:val="44"/>
  </w:num>
  <w:num w:numId="45" w16cid:durableId="21326471">
    <w:abstractNumId w:val="7"/>
  </w:num>
  <w:num w:numId="46" w16cid:durableId="251470426">
    <w:abstractNumId w:val="24"/>
  </w:num>
  <w:num w:numId="47" w16cid:durableId="2053990265">
    <w:abstractNumId w:val="17"/>
  </w:num>
  <w:num w:numId="48" w16cid:durableId="826171141">
    <w:abstractNumId w:val="23"/>
  </w:num>
  <w:num w:numId="49" w16cid:durableId="1248265379">
    <w:abstractNumId w:val="0"/>
  </w:num>
  <w:num w:numId="50" w16cid:durableId="370955753">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2"/>
    <w:rsid w:val="0000061B"/>
    <w:rsid w:val="00001160"/>
    <w:rsid w:val="00001542"/>
    <w:rsid w:val="000044FD"/>
    <w:rsid w:val="0000468C"/>
    <w:rsid w:val="00004D6D"/>
    <w:rsid w:val="00010B26"/>
    <w:rsid w:val="00013111"/>
    <w:rsid w:val="00016096"/>
    <w:rsid w:val="000227A5"/>
    <w:rsid w:val="00024125"/>
    <w:rsid w:val="00024DD7"/>
    <w:rsid w:val="00026581"/>
    <w:rsid w:val="00036D52"/>
    <w:rsid w:val="00040539"/>
    <w:rsid w:val="00046A63"/>
    <w:rsid w:val="00054956"/>
    <w:rsid w:val="00055289"/>
    <w:rsid w:val="00056476"/>
    <w:rsid w:val="00056660"/>
    <w:rsid w:val="00063EF6"/>
    <w:rsid w:val="00072613"/>
    <w:rsid w:val="00074149"/>
    <w:rsid w:val="000749D7"/>
    <w:rsid w:val="000757CA"/>
    <w:rsid w:val="000774CD"/>
    <w:rsid w:val="00082A9D"/>
    <w:rsid w:val="00082E5F"/>
    <w:rsid w:val="00083961"/>
    <w:rsid w:val="00083E30"/>
    <w:rsid w:val="000863BE"/>
    <w:rsid w:val="00090C8D"/>
    <w:rsid w:val="0009217A"/>
    <w:rsid w:val="00092477"/>
    <w:rsid w:val="000979BA"/>
    <w:rsid w:val="000A2F31"/>
    <w:rsid w:val="000A3321"/>
    <w:rsid w:val="000B041C"/>
    <w:rsid w:val="000B4270"/>
    <w:rsid w:val="000C05E5"/>
    <w:rsid w:val="000C24A4"/>
    <w:rsid w:val="000C272D"/>
    <w:rsid w:val="000C2900"/>
    <w:rsid w:val="000C5F97"/>
    <w:rsid w:val="000C683B"/>
    <w:rsid w:val="000D24AA"/>
    <w:rsid w:val="000E1218"/>
    <w:rsid w:val="000E1F03"/>
    <w:rsid w:val="000E2B43"/>
    <w:rsid w:val="000E4753"/>
    <w:rsid w:val="000E6672"/>
    <w:rsid w:val="000E7350"/>
    <w:rsid w:val="000F77DA"/>
    <w:rsid w:val="00114D69"/>
    <w:rsid w:val="00115354"/>
    <w:rsid w:val="0011748D"/>
    <w:rsid w:val="00117FBC"/>
    <w:rsid w:val="00121DA9"/>
    <w:rsid w:val="00122D0D"/>
    <w:rsid w:val="00131B68"/>
    <w:rsid w:val="00131C2E"/>
    <w:rsid w:val="00131E4E"/>
    <w:rsid w:val="00136D88"/>
    <w:rsid w:val="001400BF"/>
    <w:rsid w:val="0014195F"/>
    <w:rsid w:val="00143006"/>
    <w:rsid w:val="001513AE"/>
    <w:rsid w:val="00154B78"/>
    <w:rsid w:val="00162FD3"/>
    <w:rsid w:val="0017105A"/>
    <w:rsid w:val="00175572"/>
    <w:rsid w:val="00175A1B"/>
    <w:rsid w:val="00186450"/>
    <w:rsid w:val="00187B64"/>
    <w:rsid w:val="0019197E"/>
    <w:rsid w:val="00196339"/>
    <w:rsid w:val="00197355"/>
    <w:rsid w:val="001977E9"/>
    <w:rsid w:val="001A0CA0"/>
    <w:rsid w:val="001A49AD"/>
    <w:rsid w:val="001B006B"/>
    <w:rsid w:val="001B226A"/>
    <w:rsid w:val="001B2F25"/>
    <w:rsid w:val="001B7992"/>
    <w:rsid w:val="001C0E12"/>
    <w:rsid w:val="001C58DB"/>
    <w:rsid w:val="001C7B2A"/>
    <w:rsid w:val="001D2231"/>
    <w:rsid w:val="001D6F8F"/>
    <w:rsid w:val="001D79E3"/>
    <w:rsid w:val="001E5FB5"/>
    <w:rsid w:val="001F0ED9"/>
    <w:rsid w:val="001F23E2"/>
    <w:rsid w:val="00201889"/>
    <w:rsid w:val="002029B8"/>
    <w:rsid w:val="00203700"/>
    <w:rsid w:val="00207E75"/>
    <w:rsid w:val="0021083C"/>
    <w:rsid w:val="00211E81"/>
    <w:rsid w:val="00212A37"/>
    <w:rsid w:val="00221619"/>
    <w:rsid w:val="00222283"/>
    <w:rsid w:val="002239CC"/>
    <w:rsid w:val="00230344"/>
    <w:rsid w:val="00235FEC"/>
    <w:rsid w:val="00237099"/>
    <w:rsid w:val="00242D64"/>
    <w:rsid w:val="002472A9"/>
    <w:rsid w:val="00250967"/>
    <w:rsid w:val="002518A0"/>
    <w:rsid w:val="00255AE3"/>
    <w:rsid w:val="002568DA"/>
    <w:rsid w:val="00256C9D"/>
    <w:rsid w:val="00261595"/>
    <w:rsid w:val="00264E94"/>
    <w:rsid w:val="0026702D"/>
    <w:rsid w:val="002851D9"/>
    <w:rsid w:val="002860BE"/>
    <w:rsid w:val="002870A9"/>
    <w:rsid w:val="00290B80"/>
    <w:rsid w:val="002917FC"/>
    <w:rsid w:val="00292009"/>
    <w:rsid w:val="0029322F"/>
    <w:rsid w:val="00296C11"/>
    <w:rsid w:val="00296CC3"/>
    <w:rsid w:val="002979A1"/>
    <w:rsid w:val="002A3731"/>
    <w:rsid w:val="002A5C58"/>
    <w:rsid w:val="002A7FFC"/>
    <w:rsid w:val="002B09BD"/>
    <w:rsid w:val="002B1C34"/>
    <w:rsid w:val="002B696C"/>
    <w:rsid w:val="002B6FFD"/>
    <w:rsid w:val="002C5086"/>
    <w:rsid w:val="002C5765"/>
    <w:rsid w:val="002C618D"/>
    <w:rsid w:val="002C798C"/>
    <w:rsid w:val="002D0904"/>
    <w:rsid w:val="002D57BD"/>
    <w:rsid w:val="002D5B3C"/>
    <w:rsid w:val="002D739A"/>
    <w:rsid w:val="002D7FA6"/>
    <w:rsid w:val="002E35F0"/>
    <w:rsid w:val="002E4096"/>
    <w:rsid w:val="002E4110"/>
    <w:rsid w:val="002E4C6A"/>
    <w:rsid w:val="002E4FD2"/>
    <w:rsid w:val="002F184E"/>
    <w:rsid w:val="002F3DCE"/>
    <w:rsid w:val="002F6444"/>
    <w:rsid w:val="002F66AF"/>
    <w:rsid w:val="002F6D62"/>
    <w:rsid w:val="002F7907"/>
    <w:rsid w:val="00313545"/>
    <w:rsid w:val="00315552"/>
    <w:rsid w:val="00315D05"/>
    <w:rsid w:val="00316E5E"/>
    <w:rsid w:val="00320F2D"/>
    <w:rsid w:val="00322136"/>
    <w:rsid w:val="003267B0"/>
    <w:rsid w:val="00331788"/>
    <w:rsid w:val="00333324"/>
    <w:rsid w:val="003336AB"/>
    <w:rsid w:val="0033695A"/>
    <w:rsid w:val="00341201"/>
    <w:rsid w:val="00342509"/>
    <w:rsid w:val="003426B9"/>
    <w:rsid w:val="003507A8"/>
    <w:rsid w:val="00361828"/>
    <w:rsid w:val="00364B91"/>
    <w:rsid w:val="00367CF9"/>
    <w:rsid w:val="00370C78"/>
    <w:rsid w:val="0037469F"/>
    <w:rsid w:val="003771CA"/>
    <w:rsid w:val="003814D5"/>
    <w:rsid w:val="003828B3"/>
    <w:rsid w:val="00382CBE"/>
    <w:rsid w:val="00386880"/>
    <w:rsid w:val="00392101"/>
    <w:rsid w:val="00392695"/>
    <w:rsid w:val="00392E6E"/>
    <w:rsid w:val="00397E2B"/>
    <w:rsid w:val="003A1EB4"/>
    <w:rsid w:val="003A34C3"/>
    <w:rsid w:val="003A3E60"/>
    <w:rsid w:val="003A5683"/>
    <w:rsid w:val="003A5B05"/>
    <w:rsid w:val="003A6DA5"/>
    <w:rsid w:val="003A73B8"/>
    <w:rsid w:val="003B1CF4"/>
    <w:rsid w:val="003B7E17"/>
    <w:rsid w:val="003C0931"/>
    <w:rsid w:val="003C0FD7"/>
    <w:rsid w:val="003C251A"/>
    <w:rsid w:val="003C5779"/>
    <w:rsid w:val="003D0784"/>
    <w:rsid w:val="003D36EA"/>
    <w:rsid w:val="003D5589"/>
    <w:rsid w:val="003D6DD1"/>
    <w:rsid w:val="003E141B"/>
    <w:rsid w:val="003F3953"/>
    <w:rsid w:val="003F3B4F"/>
    <w:rsid w:val="003F4551"/>
    <w:rsid w:val="003F5D73"/>
    <w:rsid w:val="003F70E8"/>
    <w:rsid w:val="00403B85"/>
    <w:rsid w:val="00411344"/>
    <w:rsid w:val="004146D9"/>
    <w:rsid w:val="00422D52"/>
    <w:rsid w:val="00423510"/>
    <w:rsid w:val="004305F6"/>
    <w:rsid w:val="004307F1"/>
    <w:rsid w:val="00430893"/>
    <w:rsid w:val="00434E10"/>
    <w:rsid w:val="00437826"/>
    <w:rsid w:val="00441303"/>
    <w:rsid w:val="00442361"/>
    <w:rsid w:val="00443F7C"/>
    <w:rsid w:val="00444394"/>
    <w:rsid w:val="0044451B"/>
    <w:rsid w:val="00445092"/>
    <w:rsid w:val="0044690E"/>
    <w:rsid w:val="00446A39"/>
    <w:rsid w:val="0045089F"/>
    <w:rsid w:val="00451F18"/>
    <w:rsid w:val="00455A65"/>
    <w:rsid w:val="00463BE4"/>
    <w:rsid w:val="00466340"/>
    <w:rsid w:val="004663F9"/>
    <w:rsid w:val="00467DCE"/>
    <w:rsid w:val="0047046F"/>
    <w:rsid w:val="004711FC"/>
    <w:rsid w:val="00471BFC"/>
    <w:rsid w:val="00473FA9"/>
    <w:rsid w:val="004759F9"/>
    <w:rsid w:val="004772D7"/>
    <w:rsid w:val="004830FF"/>
    <w:rsid w:val="00483AD2"/>
    <w:rsid w:val="00484B6D"/>
    <w:rsid w:val="00486D55"/>
    <w:rsid w:val="004871C2"/>
    <w:rsid w:val="0049063C"/>
    <w:rsid w:val="0049255B"/>
    <w:rsid w:val="00494068"/>
    <w:rsid w:val="0049443E"/>
    <w:rsid w:val="004949DD"/>
    <w:rsid w:val="004951DE"/>
    <w:rsid w:val="004975F7"/>
    <w:rsid w:val="00497D9A"/>
    <w:rsid w:val="004A503C"/>
    <w:rsid w:val="004A72F4"/>
    <w:rsid w:val="004B7730"/>
    <w:rsid w:val="004D05F0"/>
    <w:rsid w:val="004D4799"/>
    <w:rsid w:val="004D4DC8"/>
    <w:rsid w:val="004D613D"/>
    <w:rsid w:val="004D6E5F"/>
    <w:rsid w:val="004D774D"/>
    <w:rsid w:val="004D7AB0"/>
    <w:rsid w:val="004E2D84"/>
    <w:rsid w:val="004F4565"/>
    <w:rsid w:val="004F4733"/>
    <w:rsid w:val="004F7400"/>
    <w:rsid w:val="00506E60"/>
    <w:rsid w:val="005107DE"/>
    <w:rsid w:val="005113C9"/>
    <w:rsid w:val="0051789C"/>
    <w:rsid w:val="005271BD"/>
    <w:rsid w:val="005276C1"/>
    <w:rsid w:val="00536A64"/>
    <w:rsid w:val="00536DA4"/>
    <w:rsid w:val="00536F9C"/>
    <w:rsid w:val="005372BE"/>
    <w:rsid w:val="00540CA8"/>
    <w:rsid w:val="00541119"/>
    <w:rsid w:val="005432E1"/>
    <w:rsid w:val="0054470F"/>
    <w:rsid w:val="005467AA"/>
    <w:rsid w:val="00547004"/>
    <w:rsid w:val="005470A1"/>
    <w:rsid w:val="005527C4"/>
    <w:rsid w:val="00555808"/>
    <w:rsid w:val="00555DBC"/>
    <w:rsid w:val="00555DE6"/>
    <w:rsid w:val="005565A5"/>
    <w:rsid w:val="00561799"/>
    <w:rsid w:val="00561975"/>
    <w:rsid w:val="005667D9"/>
    <w:rsid w:val="00572F1C"/>
    <w:rsid w:val="00572FB8"/>
    <w:rsid w:val="00572FD4"/>
    <w:rsid w:val="00574B8B"/>
    <w:rsid w:val="0057692C"/>
    <w:rsid w:val="0057752C"/>
    <w:rsid w:val="005776DF"/>
    <w:rsid w:val="0058606A"/>
    <w:rsid w:val="00591C6C"/>
    <w:rsid w:val="00594DE2"/>
    <w:rsid w:val="00596EA7"/>
    <w:rsid w:val="00597949"/>
    <w:rsid w:val="005A0804"/>
    <w:rsid w:val="005A094A"/>
    <w:rsid w:val="005A3C7F"/>
    <w:rsid w:val="005A456F"/>
    <w:rsid w:val="005A5573"/>
    <w:rsid w:val="005A676C"/>
    <w:rsid w:val="005B0B90"/>
    <w:rsid w:val="005B2AD3"/>
    <w:rsid w:val="005B5915"/>
    <w:rsid w:val="005B644E"/>
    <w:rsid w:val="005C19D9"/>
    <w:rsid w:val="005C744D"/>
    <w:rsid w:val="005D3CD6"/>
    <w:rsid w:val="005D5746"/>
    <w:rsid w:val="005D5D4A"/>
    <w:rsid w:val="005D6FA4"/>
    <w:rsid w:val="005D7482"/>
    <w:rsid w:val="005E0CD3"/>
    <w:rsid w:val="005E1061"/>
    <w:rsid w:val="005E6293"/>
    <w:rsid w:val="005F32B2"/>
    <w:rsid w:val="005F3DAE"/>
    <w:rsid w:val="005F7B45"/>
    <w:rsid w:val="0060441D"/>
    <w:rsid w:val="006053BC"/>
    <w:rsid w:val="00606FD6"/>
    <w:rsid w:val="0061262D"/>
    <w:rsid w:val="006130EF"/>
    <w:rsid w:val="0061333B"/>
    <w:rsid w:val="00620CB0"/>
    <w:rsid w:val="0062626F"/>
    <w:rsid w:val="00626F49"/>
    <w:rsid w:val="00635E57"/>
    <w:rsid w:val="0063666B"/>
    <w:rsid w:val="00636A13"/>
    <w:rsid w:val="006400B6"/>
    <w:rsid w:val="00640753"/>
    <w:rsid w:val="0064459F"/>
    <w:rsid w:val="006547DB"/>
    <w:rsid w:val="00657178"/>
    <w:rsid w:val="00661802"/>
    <w:rsid w:val="00661B12"/>
    <w:rsid w:val="006638E6"/>
    <w:rsid w:val="00664153"/>
    <w:rsid w:val="00664DE4"/>
    <w:rsid w:val="00675A71"/>
    <w:rsid w:val="00676C43"/>
    <w:rsid w:val="00681395"/>
    <w:rsid w:val="00683A4F"/>
    <w:rsid w:val="00684ADA"/>
    <w:rsid w:val="0068516A"/>
    <w:rsid w:val="00685C5D"/>
    <w:rsid w:val="0068660E"/>
    <w:rsid w:val="00692090"/>
    <w:rsid w:val="006A2947"/>
    <w:rsid w:val="006A56B8"/>
    <w:rsid w:val="006B09EA"/>
    <w:rsid w:val="006B4E38"/>
    <w:rsid w:val="006C5DAA"/>
    <w:rsid w:val="006C7ABA"/>
    <w:rsid w:val="006D08F8"/>
    <w:rsid w:val="006D4125"/>
    <w:rsid w:val="006D4414"/>
    <w:rsid w:val="006D4BBA"/>
    <w:rsid w:val="006D4EFA"/>
    <w:rsid w:val="006D5242"/>
    <w:rsid w:val="006D6203"/>
    <w:rsid w:val="006D71DE"/>
    <w:rsid w:val="006E02B7"/>
    <w:rsid w:val="006E3A0C"/>
    <w:rsid w:val="006E4850"/>
    <w:rsid w:val="006E7E50"/>
    <w:rsid w:val="006F43B8"/>
    <w:rsid w:val="006F4A20"/>
    <w:rsid w:val="006F6767"/>
    <w:rsid w:val="0070060D"/>
    <w:rsid w:val="00713C9B"/>
    <w:rsid w:val="00716C45"/>
    <w:rsid w:val="0071719E"/>
    <w:rsid w:val="00720E1C"/>
    <w:rsid w:val="0072302A"/>
    <w:rsid w:val="00724C46"/>
    <w:rsid w:val="00725D61"/>
    <w:rsid w:val="00725F48"/>
    <w:rsid w:val="007275CA"/>
    <w:rsid w:val="00727EEF"/>
    <w:rsid w:val="00732857"/>
    <w:rsid w:val="00735445"/>
    <w:rsid w:val="00737702"/>
    <w:rsid w:val="00742696"/>
    <w:rsid w:val="00744963"/>
    <w:rsid w:val="00747303"/>
    <w:rsid w:val="00750E9D"/>
    <w:rsid w:val="00752638"/>
    <w:rsid w:val="00753420"/>
    <w:rsid w:val="00770256"/>
    <w:rsid w:val="00771E67"/>
    <w:rsid w:val="0077215D"/>
    <w:rsid w:val="00775083"/>
    <w:rsid w:val="007750EA"/>
    <w:rsid w:val="00776D01"/>
    <w:rsid w:val="00780AB6"/>
    <w:rsid w:val="007873C5"/>
    <w:rsid w:val="007901A3"/>
    <w:rsid w:val="007902B3"/>
    <w:rsid w:val="00792358"/>
    <w:rsid w:val="00793331"/>
    <w:rsid w:val="007A2C0A"/>
    <w:rsid w:val="007A2CC7"/>
    <w:rsid w:val="007A451E"/>
    <w:rsid w:val="007A4D36"/>
    <w:rsid w:val="007A6782"/>
    <w:rsid w:val="007B368F"/>
    <w:rsid w:val="007B3CA0"/>
    <w:rsid w:val="007C1D9E"/>
    <w:rsid w:val="007C74C7"/>
    <w:rsid w:val="007D1D4A"/>
    <w:rsid w:val="007D3AD3"/>
    <w:rsid w:val="007D3FAF"/>
    <w:rsid w:val="007D561C"/>
    <w:rsid w:val="007D78FA"/>
    <w:rsid w:val="007E0EFF"/>
    <w:rsid w:val="007E39BC"/>
    <w:rsid w:val="007E46E7"/>
    <w:rsid w:val="007E4F52"/>
    <w:rsid w:val="007E5669"/>
    <w:rsid w:val="007E59AE"/>
    <w:rsid w:val="007F35D3"/>
    <w:rsid w:val="007F4A59"/>
    <w:rsid w:val="008015C9"/>
    <w:rsid w:val="00804832"/>
    <w:rsid w:val="008069DC"/>
    <w:rsid w:val="0080767A"/>
    <w:rsid w:val="0081048A"/>
    <w:rsid w:val="00812A37"/>
    <w:rsid w:val="00814CA8"/>
    <w:rsid w:val="00820DD4"/>
    <w:rsid w:val="00822638"/>
    <w:rsid w:val="00823182"/>
    <w:rsid w:val="00823374"/>
    <w:rsid w:val="00824E38"/>
    <w:rsid w:val="008334E6"/>
    <w:rsid w:val="00833E20"/>
    <w:rsid w:val="00834215"/>
    <w:rsid w:val="00837BF4"/>
    <w:rsid w:val="00840319"/>
    <w:rsid w:val="00841393"/>
    <w:rsid w:val="008414E1"/>
    <w:rsid w:val="008478F3"/>
    <w:rsid w:val="0085312D"/>
    <w:rsid w:val="00857F0A"/>
    <w:rsid w:val="00861070"/>
    <w:rsid w:val="0086179F"/>
    <w:rsid w:val="00866139"/>
    <w:rsid w:val="00872E68"/>
    <w:rsid w:val="0088046D"/>
    <w:rsid w:val="00880BE0"/>
    <w:rsid w:val="00880E4E"/>
    <w:rsid w:val="00882156"/>
    <w:rsid w:val="0088280F"/>
    <w:rsid w:val="008850E9"/>
    <w:rsid w:val="00885E3F"/>
    <w:rsid w:val="00887C3D"/>
    <w:rsid w:val="00890334"/>
    <w:rsid w:val="00890DD1"/>
    <w:rsid w:val="00893BA8"/>
    <w:rsid w:val="00894783"/>
    <w:rsid w:val="00895027"/>
    <w:rsid w:val="0089652F"/>
    <w:rsid w:val="008A0686"/>
    <w:rsid w:val="008A0944"/>
    <w:rsid w:val="008A2CDE"/>
    <w:rsid w:val="008A4E2D"/>
    <w:rsid w:val="008A5F94"/>
    <w:rsid w:val="008B5A1E"/>
    <w:rsid w:val="008B7968"/>
    <w:rsid w:val="008C19A0"/>
    <w:rsid w:val="008C337F"/>
    <w:rsid w:val="008C7A52"/>
    <w:rsid w:val="008D0361"/>
    <w:rsid w:val="008D3762"/>
    <w:rsid w:val="008D3A46"/>
    <w:rsid w:val="008D4EBC"/>
    <w:rsid w:val="008D59CA"/>
    <w:rsid w:val="008D60CD"/>
    <w:rsid w:val="008D680C"/>
    <w:rsid w:val="008D7871"/>
    <w:rsid w:val="008E1590"/>
    <w:rsid w:val="008E3135"/>
    <w:rsid w:val="008E4414"/>
    <w:rsid w:val="008E63BF"/>
    <w:rsid w:val="008F2692"/>
    <w:rsid w:val="008F32E0"/>
    <w:rsid w:val="008F3428"/>
    <w:rsid w:val="008F3720"/>
    <w:rsid w:val="008F3BFC"/>
    <w:rsid w:val="008F4FB8"/>
    <w:rsid w:val="008F5E80"/>
    <w:rsid w:val="008F7EB1"/>
    <w:rsid w:val="0090050C"/>
    <w:rsid w:val="0090141F"/>
    <w:rsid w:val="00907C56"/>
    <w:rsid w:val="00911416"/>
    <w:rsid w:val="00914FB0"/>
    <w:rsid w:val="00916419"/>
    <w:rsid w:val="00916662"/>
    <w:rsid w:val="00925015"/>
    <w:rsid w:val="00925DDE"/>
    <w:rsid w:val="0093007B"/>
    <w:rsid w:val="009307DA"/>
    <w:rsid w:val="009369E8"/>
    <w:rsid w:val="00943B45"/>
    <w:rsid w:val="00944E88"/>
    <w:rsid w:val="00945686"/>
    <w:rsid w:val="00947F24"/>
    <w:rsid w:val="00950CA8"/>
    <w:rsid w:val="00955298"/>
    <w:rsid w:val="00956166"/>
    <w:rsid w:val="00963CF3"/>
    <w:rsid w:val="009653A8"/>
    <w:rsid w:val="00966B52"/>
    <w:rsid w:val="00973BCC"/>
    <w:rsid w:val="009775C8"/>
    <w:rsid w:val="00980D69"/>
    <w:rsid w:val="00982886"/>
    <w:rsid w:val="00982DE6"/>
    <w:rsid w:val="0098622E"/>
    <w:rsid w:val="00986D55"/>
    <w:rsid w:val="00991244"/>
    <w:rsid w:val="00991EF6"/>
    <w:rsid w:val="00996C0C"/>
    <w:rsid w:val="009A2C9F"/>
    <w:rsid w:val="009A384C"/>
    <w:rsid w:val="009B00FF"/>
    <w:rsid w:val="009B215D"/>
    <w:rsid w:val="009B500E"/>
    <w:rsid w:val="009B5A2D"/>
    <w:rsid w:val="009B5AD1"/>
    <w:rsid w:val="009B5D55"/>
    <w:rsid w:val="009B7A6C"/>
    <w:rsid w:val="009C13E4"/>
    <w:rsid w:val="009D1B01"/>
    <w:rsid w:val="009D2ED0"/>
    <w:rsid w:val="009D5A8A"/>
    <w:rsid w:val="009D6A0A"/>
    <w:rsid w:val="009E24D0"/>
    <w:rsid w:val="009E754B"/>
    <w:rsid w:val="009F0FA4"/>
    <w:rsid w:val="009F2278"/>
    <w:rsid w:val="00A04DE1"/>
    <w:rsid w:val="00A05088"/>
    <w:rsid w:val="00A05485"/>
    <w:rsid w:val="00A10EE1"/>
    <w:rsid w:val="00A111EF"/>
    <w:rsid w:val="00A1702E"/>
    <w:rsid w:val="00A22E6E"/>
    <w:rsid w:val="00A23556"/>
    <w:rsid w:val="00A23A53"/>
    <w:rsid w:val="00A23BAF"/>
    <w:rsid w:val="00A252C6"/>
    <w:rsid w:val="00A279AE"/>
    <w:rsid w:val="00A30492"/>
    <w:rsid w:val="00A323AB"/>
    <w:rsid w:val="00A51646"/>
    <w:rsid w:val="00A55540"/>
    <w:rsid w:val="00A557A5"/>
    <w:rsid w:val="00A577BE"/>
    <w:rsid w:val="00A6077B"/>
    <w:rsid w:val="00A60886"/>
    <w:rsid w:val="00A60E4C"/>
    <w:rsid w:val="00A626EB"/>
    <w:rsid w:val="00A64C0B"/>
    <w:rsid w:val="00A66FFB"/>
    <w:rsid w:val="00A737EC"/>
    <w:rsid w:val="00A73903"/>
    <w:rsid w:val="00A76D65"/>
    <w:rsid w:val="00A82A92"/>
    <w:rsid w:val="00A856AA"/>
    <w:rsid w:val="00A91D96"/>
    <w:rsid w:val="00A924FD"/>
    <w:rsid w:val="00A93FF3"/>
    <w:rsid w:val="00A96087"/>
    <w:rsid w:val="00AA6980"/>
    <w:rsid w:val="00AA76C1"/>
    <w:rsid w:val="00AB4098"/>
    <w:rsid w:val="00AB61FB"/>
    <w:rsid w:val="00AB7F2E"/>
    <w:rsid w:val="00AC64FD"/>
    <w:rsid w:val="00AC6F9C"/>
    <w:rsid w:val="00AC7A94"/>
    <w:rsid w:val="00AD284F"/>
    <w:rsid w:val="00AD3BA3"/>
    <w:rsid w:val="00AD593B"/>
    <w:rsid w:val="00AD5F38"/>
    <w:rsid w:val="00AD6152"/>
    <w:rsid w:val="00AD75F5"/>
    <w:rsid w:val="00AE1263"/>
    <w:rsid w:val="00AE35BF"/>
    <w:rsid w:val="00AE3B57"/>
    <w:rsid w:val="00AE51CE"/>
    <w:rsid w:val="00AE6699"/>
    <w:rsid w:val="00AE717C"/>
    <w:rsid w:val="00AE7280"/>
    <w:rsid w:val="00AE7548"/>
    <w:rsid w:val="00AF05AC"/>
    <w:rsid w:val="00AF3724"/>
    <w:rsid w:val="00B023BF"/>
    <w:rsid w:val="00B11099"/>
    <w:rsid w:val="00B1234F"/>
    <w:rsid w:val="00B13882"/>
    <w:rsid w:val="00B15DCC"/>
    <w:rsid w:val="00B205A2"/>
    <w:rsid w:val="00B22302"/>
    <w:rsid w:val="00B22BFD"/>
    <w:rsid w:val="00B32BAA"/>
    <w:rsid w:val="00B35DE8"/>
    <w:rsid w:val="00B40017"/>
    <w:rsid w:val="00B40249"/>
    <w:rsid w:val="00B41417"/>
    <w:rsid w:val="00B441F0"/>
    <w:rsid w:val="00B45983"/>
    <w:rsid w:val="00B4691A"/>
    <w:rsid w:val="00B46E2A"/>
    <w:rsid w:val="00B52CDE"/>
    <w:rsid w:val="00B551DC"/>
    <w:rsid w:val="00B566AF"/>
    <w:rsid w:val="00B617D5"/>
    <w:rsid w:val="00B64C71"/>
    <w:rsid w:val="00B6590D"/>
    <w:rsid w:val="00B66C5A"/>
    <w:rsid w:val="00B671F8"/>
    <w:rsid w:val="00B709AA"/>
    <w:rsid w:val="00B71BC8"/>
    <w:rsid w:val="00B71BFD"/>
    <w:rsid w:val="00B7201F"/>
    <w:rsid w:val="00B81E08"/>
    <w:rsid w:val="00B8427E"/>
    <w:rsid w:val="00B84AB1"/>
    <w:rsid w:val="00B84C40"/>
    <w:rsid w:val="00B851CC"/>
    <w:rsid w:val="00B85F70"/>
    <w:rsid w:val="00B8799C"/>
    <w:rsid w:val="00B907C2"/>
    <w:rsid w:val="00B923F3"/>
    <w:rsid w:val="00B92C2F"/>
    <w:rsid w:val="00B948A9"/>
    <w:rsid w:val="00B953ED"/>
    <w:rsid w:val="00B96475"/>
    <w:rsid w:val="00B97D83"/>
    <w:rsid w:val="00BB0490"/>
    <w:rsid w:val="00BB2A1E"/>
    <w:rsid w:val="00BB515D"/>
    <w:rsid w:val="00BB59E7"/>
    <w:rsid w:val="00BC151D"/>
    <w:rsid w:val="00BC7336"/>
    <w:rsid w:val="00BD1D76"/>
    <w:rsid w:val="00BD5A20"/>
    <w:rsid w:val="00BE36AF"/>
    <w:rsid w:val="00BE386F"/>
    <w:rsid w:val="00BE6BEC"/>
    <w:rsid w:val="00BF26FA"/>
    <w:rsid w:val="00BF296B"/>
    <w:rsid w:val="00BF577D"/>
    <w:rsid w:val="00BF6633"/>
    <w:rsid w:val="00C06B3F"/>
    <w:rsid w:val="00C12A40"/>
    <w:rsid w:val="00C13810"/>
    <w:rsid w:val="00C14E05"/>
    <w:rsid w:val="00C16D7A"/>
    <w:rsid w:val="00C21EEE"/>
    <w:rsid w:val="00C21F7A"/>
    <w:rsid w:val="00C24285"/>
    <w:rsid w:val="00C24CB7"/>
    <w:rsid w:val="00C31447"/>
    <w:rsid w:val="00C3216A"/>
    <w:rsid w:val="00C32698"/>
    <w:rsid w:val="00C3746B"/>
    <w:rsid w:val="00C42F0F"/>
    <w:rsid w:val="00C453C9"/>
    <w:rsid w:val="00C4635C"/>
    <w:rsid w:val="00C47251"/>
    <w:rsid w:val="00C5311E"/>
    <w:rsid w:val="00C53ABA"/>
    <w:rsid w:val="00C559FD"/>
    <w:rsid w:val="00C56F85"/>
    <w:rsid w:val="00C571E6"/>
    <w:rsid w:val="00C64532"/>
    <w:rsid w:val="00C648DB"/>
    <w:rsid w:val="00C67A7C"/>
    <w:rsid w:val="00C67FF1"/>
    <w:rsid w:val="00C73384"/>
    <w:rsid w:val="00C7415B"/>
    <w:rsid w:val="00C74198"/>
    <w:rsid w:val="00C74F09"/>
    <w:rsid w:val="00C779A8"/>
    <w:rsid w:val="00C80E4E"/>
    <w:rsid w:val="00C81FBB"/>
    <w:rsid w:val="00C82418"/>
    <w:rsid w:val="00C82AF7"/>
    <w:rsid w:val="00C84108"/>
    <w:rsid w:val="00C87CDB"/>
    <w:rsid w:val="00C93CC0"/>
    <w:rsid w:val="00C93EB0"/>
    <w:rsid w:val="00C94552"/>
    <w:rsid w:val="00C96C41"/>
    <w:rsid w:val="00CA0336"/>
    <w:rsid w:val="00CA5146"/>
    <w:rsid w:val="00CA7831"/>
    <w:rsid w:val="00CB2134"/>
    <w:rsid w:val="00CB381C"/>
    <w:rsid w:val="00CB3D8D"/>
    <w:rsid w:val="00CB3DFF"/>
    <w:rsid w:val="00CC0C33"/>
    <w:rsid w:val="00CC1C47"/>
    <w:rsid w:val="00CC47FC"/>
    <w:rsid w:val="00CC5A53"/>
    <w:rsid w:val="00CC7ABA"/>
    <w:rsid w:val="00CC7F72"/>
    <w:rsid w:val="00CD003B"/>
    <w:rsid w:val="00CD34B9"/>
    <w:rsid w:val="00CD56FA"/>
    <w:rsid w:val="00CD779C"/>
    <w:rsid w:val="00CE4D69"/>
    <w:rsid w:val="00CE54C9"/>
    <w:rsid w:val="00CE6CC5"/>
    <w:rsid w:val="00CF069D"/>
    <w:rsid w:val="00CF105D"/>
    <w:rsid w:val="00CF3831"/>
    <w:rsid w:val="00CF6F62"/>
    <w:rsid w:val="00CF70B8"/>
    <w:rsid w:val="00D00EBE"/>
    <w:rsid w:val="00D032C4"/>
    <w:rsid w:val="00D103EE"/>
    <w:rsid w:val="00D16430"/>
    <w:rsid w:val="00D16C47"/>
    <w:rsid w:val="00D21EDD"/>
    <w:rsid w:val="00D244A7"/>
    <w:rsid w:val="00D252DB"/>
    <w:rsid w:val="00D35486"/>
    <w:rsid w:val="00D44E11"/>
    <w:rsid w:val="00D45256"/>
    <w:rsid w:val="00D516D2"/>
    <w:rsid w:val="00D5544A"/>
    <w:rsid w:val="00D57F44"/>
    <w:rsid w:val="00D631B0"/>
    <w:rsid w:val="00D640CD"/>
    <w:rsid w:val="00D64912"/>
    <w:rsid w:val="00D65FCE"/>
    <w:rsid w:val="00D729F3"/>
    <w:rsid w:val="00D73885"/>
    <w:rsid w:val="00D74643"/>
    <w:rsid w:val="00D80CEB"/>
    <w:rsid w:val="00D810D3"/>
    <w:rsid w:val="00D90279"/>
    <w:rsid w:val="00D9128B"/>
    <w:rsid w:val="00D93A59"/>
    <w:rsid w:val="00D94183"/>
    <w:rsid w:val="00D94FF8"/>
    <w:rsid w:val="00D95757"/>
    <w:rsid w:val="00D965AD"/>
    <w:rsid w:val="00DA3687"/>
    <w:rsid w:val="00DB3BFD"/>
    <w:rsid w:val="00DB5C02"/>
    <w:rsid w:val="00DB5E30"/>
    <w:rsid w:val="00DC2A53"/>
    <w:rsid w:val="00DC439D"/>
    <w:rsid w:val="00DC65A1"/>
    <w:rsid w:val="00DC6778"/>
    <w:rsid w:val="00DD3D37"/>
    <w:rsid w:val="00DD7470"/>
    <w:rsid w:val="00DE1CF4"/>
    <w:rsid w:val="00DE6086"/>
    <w:rsid w:val="00DF1653"/>
    <w:rsid w:val="00DF3EAF"/>
    <w:rsid w:val="00DF4618"/>
    <w:rsid w:val="00DF7E1E"/>
    <w:rsid w:val="00E06888"/>
    <w:rsid w:val="00E10A4A"/>
    <w:rsid w:val="00E11352"/>
    <w:rsid w:val="00E21EAB"/>
    <w:rsid w:val="00E228E7"/>
    <w:rsid w:val="00E338D1"/>
    <w:rsid w:val="00E34453"/>
    <w:rsid w:val="00E344D3"/>
    <w:rsid w:val="00E40FD6"/>
    <w:rsid w:val="00E41449"/>
    <w:rsid w:val="00E41F35"/>
    <w:rsid w:val="00E455C1"/>
    <w:rsid w:val="00E4793C"/>
    <w:rsid w:val="00E47E6B"/>
    <w:rsid w:val="00E55FAE"/>
    <w:rsid w:val="00E566D1"/>
    <w:rsid w:val="00E56750"/>
    <w:rsid w:val="00E63290"/>
    <w:rsid w:val="00E6692F"/>
    <w:rsid w:val="00E70E6F"/>
    <w:rsid w:val="00E73E4D"/>
    <w:rsid w:val="00E814EB"/>
    <w:rsid w:val="00E835A7"/>
    <w:rsid w:val="00E862B3"/>
    <w:rsid w:val="00EA17F2"/>
    <w:rsid w:val="00EA2ECD"/>
    <w:rsid w:val="00EA36B9"/>
    <w:rsid w:val="00EA3FA4"/>
    <w:rsid w:val="00EA4C24"/>
    <w:rsid w:val="00EA4E7D"/>
    <w:rsid w:val="00EA7DC3"/>
    <w:rsid w:val="00EB22D0"/>
    <w:rsid w:val="00EB35D4"/>
    <w:rsid w:val="00EB57CC"/>
    <w:rsid w:val="00EB7721"/>
    <w:rsid w:val="00EC2A5C"/>
    <w:rsid w:val="00EC4E63"/>
    <w:rsid w:val="00EC74BD"/>
    <w:rsid w:val="00ED11D2"/>
    <w:rsid w:val="00ED233B"/>
    <w:rsid w:val="00ED4010"/>
    <w:rsid w:val="00ED5991"/>
    <w:rsid w:val="00EE0297"/>
    <w:rsid w:val="00EE4A51"/>
    <w:rsid w:val="00EE58C1"/>
    <w:rsid w:val="00EE6C43"/>
    <w:rsid w:val="00EF356C"/>
    <w:rsid w:val="00EF53E6"/>
    <w:rsid w:val="00EF6E84"/>
    <w:rsid w:val="00EF78B4"/>
    <w:rsid w:val="00F014FD"/>
    <w:rsid w:val="00F04F95"/>
    <w:rsid w:val="00F07B09"/>
    <w:rsid w:val="00F10C46"/>
    <w:rsid w:val="00F148D2"/>
    <w:rsid w:val="00F14E52"/>
    <w:rsid w:val="00F17EFF"/>
    <w:rsid w:val="00F22004"/>
    <w:rsid w:val="00F253D4"/>
    <w:rsid w:val="00F25EE8"/>
    <w:rsid w:val="00F2646C"/>
    <w:rsid w:val="00F26B3D"/>
    <w:rsid w:val="00F27B4C"/>
    <w:rsid w:val="00F30717"/>
    <w:rsid w:val="00F30D68"/>
    <w:rsid w:val="00F33199"/>
    <w:rsid w:val="00F36327"/>
    <w:rsid w:val="00F3644E"/>
    <w:rsid w:val="00F37466"/>
    <w:rsid w:val="00F37B8A"/>
    <w:rsid w:val="00F43F86"/>
    <w:rsid w:val="00F46303"/>
    <w:rsid w:val="00F46E78"/>
    <w:rsid w:val="00F5098F"/>
    <w:rsid w:val="00F52D30"/>
    <w:rsid w:val="00F547BC"/>
    <w:rsid w:val="00F6432A"/>
    <w:rsid w:val="00F7140B"/>
    <w:rsid w:val="00F72597"/>
    <w:rsid w:val="00F7397B"/>
    <w:rsid w:val="00F74BA7"/>
    <w:rsid w:val="00F80562"/>
    <w:rsid w:val="00F80909"/>
    <w:rsid w:val="00F81BBB"/>
    <w:rsid w:val="00F823E5"/>
    <w:rsid w:val="00F90AA8"/>
    <w:rsid w:val="00F9422F"/>
    <w:rsid w:val="00F97CC9"/>
    <w:rsid w:val="00FA1E77"/>
    <w:rsid w:val="00FA2D38"/>
    <w:rsid w:val="00FA71D7"/>
    <w:rsid w:val="00FB491E"/>
    <w:rsid w:val="00FB5163"/>
    <w:rsid w:val="00FC0E4D"/>
    <w:rsid w:val="00FC245E"/>
    <w:rsid w:val="00FC521B"/>
    <w:rsid w:val="00FD20A3"/>
    <w:rsid w:val="00FD2965"/>
    <w:rsid w:val="00FD43AC"/>
    <w:rsid w:val="00FD6487"/>
    <w:rsid w:val="00FE21A1"/>
    <w:rsid w:val="00FE2D1B"/>
    <w:rsid w:val="00FE3F86"/>
    <w:rsid w:val="00FF0F09"/>
    <w:rsid w:val="00FF40E4"/>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48AB2"/>
  <w15:chartTrackingRefBased/>
  <w15:docId w15:val="{5A9176A9-7BFB-415D-A2DA-75B40A96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483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5467AA"/>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5467AA"/>
    <w:pPr>
      <w:numPr>
        <w:numId w:val="4"/>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5467AA"/>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5467AA"/>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5467AA"/>
    <w:pPr>
      <w:keepNext/>
      <w:outlineLvl w:val="4"/>
    </w:pPr>
    <w:rPr>
      <w:szCs w:val="20"/>
    </w:rPr>
  </w:style>
  <w:style w:type="paragraph" w:styleId="Nagwek6">
    <w:name w:val="heading 6"/>
    <w:basedOn w:val="Normalny"/>
    <w:next w:val="Normalny"/>
    <w:link w:val="Nagwek6Znak"/>
    <w:unhideWhenUsed/>
    <w:qFormat/>
    <w:rsid w:val="005467AA"/>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5467AA"/>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5467AA"/>
    <w:pPr>
      <w:spacing w:before="240" w:after="60"/>
      <w:outlineLvl w:val="7"/>
    </w:pPr>
    <w:rPr>
      <w:rFonts w:ascii="Calibri" w:hAnsi="Calibri"/>
      <w:i/>
      <w:iCs/>
    </w:rPr>
  </w:style>
  <w:style w:type="paragraph" w:styleId="Nagwek9">
    <w:name w:val="heading 9"/>
    <w:basedOn w:val="Normalny"/>
    <w:next w:val="Normalny"/>
    <w:link w:val="Nagwek9Znak"/>
    <w:qFormat/>
    <w:rsid w:val="005467AA"/>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5467AA"/>
    <w:rPr>
      <w:rFonts w:ascii="Cambria" w:eastAsia="Times New Roman" w:hAnsi="Cambria" w:cs="Times New Roman"/>
      <w:b/>
      <w:bCs/>
      <w:kern w:val="32"/>
      <w:sz w:val="32"/>
      <w:szCs w:val="32"/>
      <w:lang w:eastAsia="pl-PL"/>
    </w:rPr>
  </w:style>
  <w:style w:type="character" w:customStyle="1" w:styleId="Nagwek2Znak">
    <w:name w:val="Nagłówek 2 Znak"/>
    <w:aliases w:val="heading 2 Znak,Heading 2 Hidden Znak,Nagłówek 2 Znak Znak Znak"/>
    <w:basedOn w:val="Domylnaczcionkaakapitu"/>
    <w:link w:val="Nagwek2"/>
    <w:rsid w:val="005467AA"/>
    <w:rPr>
      <w:rFonts w:ascii="Calibri" w:eastAsia="Calibri" w:hAnsi="Calibri" w:cs="Times New Roman"/>
      <w:b/>
      <w:bCs/>
      <w:sz w:val="24"/>
      <w:szCs w:val="24"/>
      <w:lang w:val="x-none"/>
    </w:rPr>
  </w:style>
  <w:style w:type="character" w:customStyle="1" w:styleId="Nagwek3Znak">
    <w:name w:val="Nagłówek 3 Znak"/>
    <w:aliases w:val=" Znak Znak1"/>
    <w:basedOn w:val="Domylnaczcionkaakapitu"/>
    <w:link w:val="Nagwek3"/>
    <w:uiPriority w:val="9"/>
    <w:rsid w:val="005467AA"/>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basedOn w:val="Domylnaczcionkaakapitu"/>
    <w:link w:val="Nagwek4"/>
    <w:rsid w:val="005467A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5467AA"/>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5467AA"/>
    <w:rPr>
      <w:rFonts w:ascii="Calibri" w:eastAsia="Times New Roman" w:hAnsi="Calibri" w:cs="Times New Roman"/>
      <w:b/>
      <w:bCs/>
      <w:lang w:eastAsia="pl-PL"/>
    </w:rPr>
  </w:style>
  <w:style w:type="character" w:customStyle="1" w:styleId="Nagwek7Znak">
    <w:name w:val="Nagłówek 7 Znak"/>
    <w:basedOn w:val="Domylnaczcionkaakapitu"/>
    <w:link w:val="Nagwek7"/>
    <w:rsid w:val="005467AA"/>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5467AA"/>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5467AA"/>
    <w:rPr>
      <w:rFonts w:ascii="Times New Roman" w:eastAsia="Times New Roman" w:hAnsi="Times New Roman" w:cs="Times New Roman"/>
      <w:i/>
      <w:iCs/>
      <w:sz w:val="24"/>
      <w:szCs w:val="24"/>
      <w:lang w:val="x-none" w:eastAsia="x-none"/>
    </w:rPr>
  </w:style>
  <w:style w:type="table" w:customStyle="1" w:styleId="Styltabeli2">
    <w:name w:val="Styl tabeli2"/>
    <w:rsid w:val="005467AA"/>
    <w:pPr>
      <w:spacing w:after="0" w:line="240" w:lineRule="auto"/>
    </w:pPr>
    <w:rPr>
      <w:rFonts w:ascii="Times New Roman" w:eastAsia="Times New Roman" w:hAnsi="Times New Roman" w:cs="Times New Roman"/>
      <w:sz w:val="20"/>
      <w:szCs w:val="20"/>
      <w:lang w:eastAsia="pl-PL"/>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5467AA"/>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5467AA"/>
    <w:rPr>
      <w:rFonts w:cs="Times New Roman"/>
      <w:color w:val="0000FF"/>
      <w:u w:val="single"/>
    </w:rPr>
  </w:style>
  <w:style w:type="paragraph" w:styleId="Nagwek">
    <w:name w:val="header"/>
    <w:basedOn w:val="Normalny"/>
    <w:link w:val="NagwekZnak"/>
    <w:uiPriority w:val="99"/>
    <w:rsid w:val="005467AA"/>
    <w:pPr>
      <w:tabs>
        <w:tab w:val="center" w:pos="4536"/>
        <w:tab w:val="right" w:pos="9072"/>
      </w:tabs>
    </w:pPr>
  </w:style>
  <w:style w:type="character" w:customStyle="1" w:styleId="NagwekZnak">
    <w:name w:val="Nagłówek Znak"/>
    <w:basedOn w:val="Domylnaczcionkaakapitu"/>
    <w:link w:val="Nagwek"/>
    <w:uiPriority w:val="99"/>
    <w:rsid w:val="005467AA"/>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5467AA"/>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5467AA"/>
    <w:rPr>
      <w:rFonts w:ascii="Times New Roman" w:eastAsia="Times New Roman" w:hAnsi="Times New Roman" w:cs="Times New Roman"/>
      <w:sz w:val="24"/>
      <w:szCs w:val="24"/>
      <w:lang w:eastAsia="pl-PL"/>
    </w:rPr>
  </w:style>
  <w:style w:type="character" w:customStyle="1" w:styleId="PlandokumentuZnak">
    <w:name w:val="Plan dokumentu Znak"/>
    <w:aliases w:val="Mapa dokumentu Znak1"/>
    <w:uiPriority w:val="99"/>
    <w:locked/>
    <w:rsid w:val="005467AA"/>
    <w:rPr>
      <w:rFonts w:ascii="Times New Roman" w:eastAsia="Times New Roman" w:hAnsi="Times New Roman" w:cs="Times New Roman"/>
      <w:sz w:val="2"/>
      <w:szCs w:val="20"/>
      <w:shd w:val="clear" w:color="auto" w:fill="000080"/>
      <w:lang w:eastAsia="pl-PL"/>
    </w:rPr>
  </w:style>
  <w:style w:type="character" w:styleId="Numerstrony">
    <w:name w:val="page number"/>
    <w:rsid w:val="005467AA"/>
    <w:rPr>
      <w:rFonts w:cs="Times New Roman"/>
    </w:rPr>
  </w:style>
  <w:style w:type="character" w:styleId="Pogrubienie">
    <w:name w:val="Strong"/>
    <w:uiPriority w:val="22"/>
    <w:qFormat/>
    <w:rsid w:val="005467AA"/>
    <w:rPr>
      <w:rFonts w:cs="Times New Roman"/>
      <w:b/>
    </w:rPr>
  </w:style>
  <w:style w:type="table" w:styleId="Tabela-Siatka">
    <w:name w:val="Table Grid"/>
    <w:basedOn w:val="Standardowy"/>
    <w:uiPriority w:val="5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5467AA"/>
    <w:pPr>
      <w:tabs>
        <w:tab w:val="left" w:pos="960"/>
        <w:tab w:val="right" w:leader="dot" w:pos="9060"/>
      </w:tabs>
      <w:ind w:left="1080" w:hanging="840"/>
    </w:pPr>
  </w:style>
  <w:style w:type="paragraph" w:customStyle="1" w:styleId="Akapitzlist1">
    <w:name w:val="Akapit z listą1"/>
    <w:basedOn w:val="Normalny"/>
    <w:uiPriority w:val="99"/>
    <w:rsid w:val="005467AA"/>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uiPriority w:val="99"/>
    <w:rsid w:val="005467AA"/>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uiPriority w:val="99"/>
    <w:rsid w:val="005467AA"/>
    <w:rPr>
      <w:rFonts w:ascii="Times New Roman" w:eastAsia="Times New Roman" w:hAnsi="Times New Roman" w:cs="Times New Roman"/>
      <w:sz w:val="24"/>
      <w:szCs w:val="24"/>
      <w:lang w:eastAsia="ar-SA"/>
    </w:rPr>
  </w:style>
  <w:style w:type="character" w:customStyle="1" w:styleId="h1">
    <w:name w:val="h1"/>
    <w:rsid w:val="005467AA"/>
    <w:rPr>
      <w:rFonts w:cs="Times New Roman"/>
    </w:rPr>
  </w:style>
  <w:style w:type="paragraph" w:customStyle="1" w:styleId="Default">
    <w:name w:val="Default"/>
    <w:rsid w:val="005467A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5467AA"/>
    <w:rPr>
      <w:sz w:val="20"/>
      <w:szCs w:val="20"/>
    </w:rPr>
  </w:style>
  <w:style w:type="character" w:customStyle="1" w:styleId="TekstprzypisudolnegoZnak">
    <w:name w:val="Tekst przypisu dolnego Znak"/>
    <w:basedOn w:val="Domylnaczcionkaakapitu"/>
    <w:link w:val="Tekstprzypisudolnego"/>
    <w:uiPriority w:val="99"/>
    <w:rsid w:val="005467AA"/>
    <w:rPr>
      <w:rFonts w:ascii="Times New Roman" w:eastAsia="Times New Roman" w:hAnsi="Times New Roman" w:cs="Times New Roman"/>
      <w:sz w:val="20"/>
      <w:szCs w:val="20"/>
      <w:lang w:eastAsia="pl-PL"/>
    </w:rPr>
  </w:style>
  <w:style w:type="character" w:customStyle="1" w:styleId="Znakiprzypiswdolnych">
    <w:name w:val="Znaki przypisów dolnych"/>
    <w:rsid w:val="005467AA"/>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uiPriority w:val="99"/>
    <w:rsid w:val="005467AA"/>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uiPriority w:val="99"/>
    <w:rsid w:val="005467A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467AA"/>
    <w:pPr>
      <w:spacing w:after="120"/>
      <w:ind w:left="283"/>
    </w:pPr>
  </w:style>
  <w:style w:type="character" w:customStyle="1" w:styleId="TekstpodstawowywcityZnak">
    <w:name w:val="Tekst podstawowy wcięty Znak"/>
    <w:basedOn w:val="Domylnaczcionkaakapitu"/>
    <w:link w:val="Tekstpodstawowywcity"/>
    <w:uiPriority w:val="99"/>
    <w:rsid w:val="005467AA"/>
    <w:rPr>
      <w:rFonts w:ascii="Times New Roman" w:eastAsia="Times New Roman" w:hAnsi="Times New Roman" w:cs="Times New Roman"/>
      <w:sz w:val="24"/>
      <w:szCs w:val="24"/>
      <w:lang w:eastAsia="pl-PL"/>
    </w:rPr>
  </w:style>
  <w:style w:type="character" w:styleId="Odwoaniedokomentarza">
    <w:name w:val="annotation reference"/>
    <w:uiPriority w:val="99"/>
    <w:rsid w:val="005467AA"/>
    <w:rPr>
      <w:rFonts w:cs="Times New Roman"/>
      <w:sz w:val="16"/>
    </w:rPr>
  </w:style>
  <w:style w:type="paragraph" w:styleId="Tekstkomentarza">
    <w:name w:val="annotation text"/>
    <w:basedOn w:val="Normalny"/>
    <w:link w:val="TekstkomentarzaZnak"/>
    <w:uiPriority w:val="99"/>
    <w:rsid w:val="005467AA"/>
    <w:rPr>
      <w:sz w:val="20"/>
      <w:szCs w:val="20"/>
    </w:rPr>
  </w:style>
  <w:style w:type="character" w:customStyle="1" w:styleId="TekstkomentarzaZnak">
    <w:name w:val="Tekst komentarza Znak"/>
    <w:basedOn w:val="Domylnaczcionkaakapitu"/>
    <w:link w:val="Tekstkomentarza"/>
    <w:uiPriority w:val="99"/>
    <w:rsid w:val="005467A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5467AA"/>
    <w:rPr>
      <w:rFonts w:ascii="Tahoma" w:hAnsi="Tahoma"/>
      <w:sz w:val="16"/>
      <w:szCs w:val="16"/>
    </w:rPr>
  </w:style>
  <w:style w:type="character" w:customStyle="1" w:styleId="TekstdymkaZnak">
    <w:name w:val="Tekst dymka Znak"/>
    <w:basedOn w:val="Domylnaczcionkaakapitu"/>
    <w:link w:val="Tekstdymka"/>
    <w:uiPriority w:val="99"/>
    <w:rsid w:val="005467AA"/>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467AA"/>
    <w:pPr>
      <w:ind w:left="708"/>
    </w:pPr>
    <w:rPr>
      <w:lang w:val="x-none" w:eastAsia="x-none"/>
    </w:rPr>
  </w:style>
  <w:style w:type="paragraph" w:styleId="Tematkomentarza">
    <w:name w:val="annotation subject"/>
    <w:basedOn w:val="Tekstkomentarza"/>
    <w:next w:val="Tekstkomentarza"/>
    <w:link w:val="TematkomentarzaZnak"/>
    <w:uiPriority w:val="99"/>
    <w:semiHidden/>
    <w:rsid w:val="005467AA"/>
    <w:rPr>
      <w:b/>
      <w:bCs/>
    </w:rPr>
  </w:style>
  <w:style w:type="character" w:customStyle="1" w:styleId="TematkomentarzaZnak">
    <w:name w:val="Temat komentarza Znak"/>
    <w:basedOn w:val="TekstkomentarzaZnak"/>
    <w:link w:val="Tematkomentarza"/>
    <w:uiPriority w:val="99"/>
    <w:semiHidden/>
    <w:rsid w:val="005467AA"/>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5467AA"/>
    <w:pPr>
      <w:numPr>
        <w:ilvl w:val="1"/>
      </w:numPr>
    </w:pPr>
    <w:rPr>
      <w:rFonts w:ascii="Cambria" w:hAnsi="Cambria"/>
      <w:i/>
      <w:iCs/>
      <w:color w:val="4F81BD"/>
      <w:spacing w:val="15"/>
    </w:rPr>
  </w:style>
  <w:style w:type="character" w:customStyle="1" w:styleId="PodtytuZnak">
    <w:name w:val="Podtytuł Znak"/>
    <w:basedOn w:val="Domylnaczcionkaakapitu"/>
    <w:link w:val="Podtytu"/>
    <w:rsid w:val="005467AA"/>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5467AA"/>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aliases w:val=" Znak2, Znak21,Znak21"/>
    <w:basedOn w:val="Normalny"/>
    <w:link w:val="Tekstpodstawowywcity2Znak"/>
    <w:rsid w:val="005467AA"/>
    <w:pPr>
      <w:spacing w:after="120" w:line="480" w:lineRule="auto"/>
      <w:ind w:left="283"/>
    </w:pPr>
  </w:style>
  <w:style w:type="character" w:customStyle="1" w:styleId="Tekstpodstawowywcity2Znak">
    <w:name w:val="Tekst podstawowy wcięty 2 Znak"/>
    <w:aliases w:val=" Znak2 Znak, Znak21 Znak,Znak21 Znak"/>
    <w:basedOn w:val="Domylnaczcionkaakapitu"/>
    <w:link w:val="Tekstpodstawowywcity2"/>
    <w:rsid w:val="005467A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5467AA"/>
    <w:pPr>
      <w:spacing w:after="120"/>
    </w:pPr>
    <w:rPr>
      <w:sz w:val="16"/>
      <w:szCs w:val="16"/>
    </w:rPr>
  </w:style>
  <w:style w:type="character" w:customStyle="1" w:styleId="Tekstpodstawowy3Znak">
    <w:name w:val="Tekst podstawowy 3 Znak"/>
    <w:basedOn w:val="Domylnaczcionkaakapitu"/>
    <w:link w:val="Tekstpodstawowy3"/>
    <w:uiPriority w:val="99"/>
    <w:rsid w:val="005467AA"/>
    <w:rPr>
      <w:rFonts w:ascii="Times New Roman" w:eastAsia="Times New Roman" w:hAnsi="Times New Roman" w:cs="Times New Roman"/>
      <w:sz w:val="16"/>
      <w:szCs w:val="16"/>
      <w:lang w:eastAsia="pl-PL"/>
    </w:rPr>
  </w:style>
  <w:style w:type="character" w:styleId="UyteHipercze">
    <w:name w:val="FollowedHyperlink"/>
    <w:uiPriority w:val="99"/>
    <w:rsid w:val="005467AA"/>
    <w:rPr>
      <w:rFonts w:cs="Times New Roman"/>
      <w:color w:val="800080"/>
      <w:u w:val="single"/>
    </w:rPr>
  </w:style>
  <w:style w:type="paragraph" w:customStyle="1" w:styleId="font5">
    <w:name w:val="font5"/>
    <w:basedOn w:val="Normalny"/>
    <w:rsid w:val="005467AA"/>
    <w:pPr>
      <w:spacing w:before="100" w:beforeAutospacing="1" w:after="100" w:afterAutospacing="1"/>
    </w:pPr>
    <w:rPr>
      <w:rFonts w:ascii="Arial" w:hAnsi="Arial" w:cs="Arial"/>
      <w:b/>
      <w:bCs/>
      <w:sz w:val="20"/>
      <w:szCs w:val="20"/>
    </w:rPr>
  </w:style>
  <w:style w:type="paragraph" w:customStyle="1" w:styleId="xl65">
    <w:name w:val="xl65"/>
    <w:basedOn w:val="Normalny"/>
    <w:rsid w:val="005467AA"/>
    <w:pPr>
      <w:spacing w:before="100" w:beforeAutospacing="1" w:after="100" w:afterAutospacing="1"/>
      <w:textAlignment w:val="center"/>
    </w:pPr>
  </w:style>
  <w:style w:type="paragraph" w:customStyle="1" w:styleId="xl66">
    <w:name w:val="xl6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5467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5467AA"/>
    <w:pPr>
      <w:spacing w:before="100" w:beforeAutospacing="1" w:after="100" w:afterAutospacing="1"/>
      <w:textAlignment w:val="center"/>
    </w:pPr>
  </w:style>
  <w:style w:type="paragraph" w:customStyle="1" w:styleId="xl74">
    <w:name w:val="xl74"/>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5467A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5467AA"/>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5467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5467AA"/>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5467AA"/>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5467AA"/>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5467AA"/>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5467AA"/>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5467A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5467AA"/>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5467AA"/>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5467AA"/>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5467AA"/>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5467AA"/>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5467AA"/>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5467A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5467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5467A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5467AA"/>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5467AA"/>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5467AA"/>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5467AA"/>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5467AA"/>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5467A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5467AA"/>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5467A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5467AA"/>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5467AA"/>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5467AA"/>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5467AA"/>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5467AA"/>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5467AA"/>
    <w:pPr>
      <w:spacing w:before="100" w:beforeAutospacing="1" w:after="100" w:afterAutospacing="1"/>
    </w:pPr>
    <w:rPr>
      <w:rFonts w:ascii="Arial" w:hAnsi="Arial" w:cs="Arial"/>
      <w:b/>
      <w:bCs/>
    </w:rPr>
  </w:style>
  <w:style w:type="paragraph" w:customStyle="1" w:styleId="xl124">
    <w:name w:val="xl124"/>
    <w:basedOn w:val="Normalny"/>
    <w:rsid w:val="005467AA"/>
    <w:pPr>
      <w:spacing w:before="100" w:beforeAutospacing="1" w:after="100" w:afterAutospacing="1"/>
    </w:pPr>
    <w:rPr>
      <w:rFonts w:ascii="Arial" w:hAnsi="Arial" w:cs="Arial"/>
      <w:b/>
      <w:bCs/>
    </w:rPr>
  </w:style>
  <w:style w:type="paragraph" w:customStyle="1" w:styleId="St4-punkt">
    <w:name w:val="St4-punkt"/>
    <w:basedOn w:val="Normalny"/>
    <w:rsid w:val="005467AA"/>
    <w:pPr>
      <w:autoSpaceDE w:val="0"/>
      <w:autoSpaceDN w:val="0"/>
      <w:ind w:left="680" w:hanging="340"/>
      <w:jc w:val="both"/>
    </w:pPr>
  </w:style>
  <w:style w:type="paragraph" w:customStyle="1" w:styleId="Standardowy0">
    <w:name w:val="Standardowy.+"/>
    <w:rsid w:val="005467AA"/>
    <w:pPr>
      <w:autoSpaceDE w:val="0"/>
      <w:autoSpaceDN w:val="0"/>
      <w:spacing w:after="0" w:line="240" w:lineRule="auto"/>
    </w:pPr>
    <w:rPr>
      <w:rFonts w:ascii="Arial" w:eastAsia="Times New Roman" w:hAnsi="Arial" w:cs="Times New Roman"/>
      <w:sz w:val="24"/>
      <w:szCs w:val="20"/>
      <w:lang w:eastAsia="pl-PL"/>
    </w:rPr>
  </w:style>
  <w:style w:type="character" w:customStyle="1" w:styleId="FontStyle27">
    <w:name w:val="Font Style27"/>
    <w:rsid w:val="005467AA"/>
    <w:rPr>
      <w:rFonts w:ascii="Times New Roman" w:hAnsi="Times New Roman" w:cs="Times New Roman"/>
      <w:sz w:val="24"/>
      <w:szCs w:val="24"/>
    </w:rPr>
  </w:style>
  <w:style w:type="character" w:styleId="Wyrnieniedelikatne">
    <w:name w:val="Subtle Emphasis"/>
    <w:uiPriority w:val="19"/>
    <w:qFormat/>
    <w:rsid w:val="005467AA"/>
    <w:rPr>
      <w:rFonts w:cs="Times New Roman"/>
      <w:i/>
      <w:iCs/>
      <w:color w:val="808080"/>
    </w:rPr>
  </w:style>
  <w:style w:type="character" w:styleId="Uwydatnienie">
    <w:name w:val="Emphasis"/>
    <w:qFormat/>
    <w:rsid w:val="005467AA"/>
    <w:rPr>
      <w:rFonts w:cs="Times New Roman"/>
      <w:i/>
      <w:iCs/>
    </w:rPr>
  </w:style>
  <w:style w:type="paragraph" w:styleId="Tekstprzypisukocowego">
    <w:name w:val="endnote text"/>
    <w:basedOn w:val="Normalny"/>
    <w:link w:val="TekstprzypisukocowegoZnak"/>
    <w:uiPriority w:val="99"/>
    <w:rsid w:val="005467AA"/>
    <w:rPr>
      <w:sz w:val="20"/>
      <w:szCs w:val="20"/>
    </w:rPr>
  </w:style>
  <w:style w:type="character" w:customStyle="1" w:styleId="TekstprzypisukocowegoZnak">
    <w:name w:val="Tekst przypisu końcowego Znak"/>
    <w:basedOn w:val="Domylnaczcionkaakapitu"/>
    <w:link w:val="Tekstprzypisukocowego"/>
    <w:uiPriority w:val="99"/>
    <w:rsid w:val="005467AA"/>
    <w:rPr>
      <w:rFonts w:ascii="Times New Roman" w:eastAsia="Times New Roman" w:hAnsi="Times New Roman" w:cs="Times New Roman"/>
      <w:sz w:val="20"/>
      <w:szCs w:val="20"/>
      <w:lang w:eastAsia="pl-PL"/>
    </w:rPr>
  </w:style>
  <w:style w:type="character" w:styleId="Odwoanieprzypisukocowego">
    <w:name w:val="endnote reference"/>
    <w:uiPriority w:val="99"/>
    <w:rsid w:val="005467AA"/>
    <w:rPr>
      <w:rFonts w:cs="Times New Roman"/>
      <w:vertAlign w:val="superscript"/>
    </w:rPr>
  </w:style>
  <w:style w:type="paragraph" w:customStyle="1" w:styleId="Style10">
    <w:name w:val="Style10"/>
    <w:basedOn w:val="Normalny"/>
    <w:rsid w:val="005467AA"/>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5467AA"/>
    <w:rPr>
      <w:rFonts w:ascii="Times New Roman" w:hAnsi="Times New Roman" w:cs="Times New Roman"/>
      <w:b/>
      <w:bCs/>
      <w:i/>
      <w:iCs/>
      <w:sz w:val="28"/>
      <w:szCs w:val="28"/>
    </w:rPr>
  </w:style>
  <w:style w:type="character" w:customStyle="1" w:styleId="FontStyle21">
    <w:name w:val="Font Style21"/>
    <w:rsid w:val="005467AA"/>
    <w:rPr>
      <w:rFonts w:ascii="Times New Roman" w:hAnsi="Times New Roman" w:cs="Times New Roman"/>
      <w:sz w:val="24"/>
      <w:szCs w:val="24"/>
    </w:rPr>
  </w:style>
  <w:style w:type="paragraph" w:customStyle="1" w:styleId="Akapitzlist2">
    <w:name w:val="Akapit z listą2"/>
    <w:basedOn w:val="Normalny"/>
    <w:uiPriority w:val="99"/>
    <w:rsid w:val="005467AA"/>
    <w:pPr>
      <w:ind w:left="708"/>
    </w:pPr>
  </w:style>
  <w:style w:type="paragraph" w:customStyle="1" w:styleId="ABojkw">
    <w:name w:val="ABojków"/>
    <w:basedOn w:val="Normalny"/>
    <w:rsid w:val="005467AA"/>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5467AA"/>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iPriority w:val="99"/>
    <w:unhideWhenUsed/>
    <w:rsid w:val="005467A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467AA"/>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5467AA"/>
    <w:rPr>
      <w:rFonts w:cs="Times New Roman"/>
      <w:vertAlign w:val="superscript"/>
    </w:rPr>
  </w:style>
  <w:style w:type="paragraph" w:styleId="Listanumerowana">
    <w:name w:val="List Number"/>
    <w:basedOn w:val="Normalny"/>
    <w:rsid w:val="005467AA"/>
    <w:pPr>
      <w:numPr>
        <w:numId w:val="2"/>
      </w:numPr>
      <w:spacing w:before="60"/>
      <w:jc w:val="both"/>
    </w:pPr>
    <w:rPr>
      <w:rFonts w:ascii="Arial" w:hAnsi="Arial"/>
      <w:sz w:val="23"/>
      <w:szCs w:val="20"/>
    </w:rPr>
  </w:style>
  <w:style w:type="paragraph" w:customStyle="1" w:styleId="Bezodstpw1">
    <w:name w:val="Bez odstępów1"/>
    <w:uiPriority w:val="99"/>
    <w:rsid w:val="005467AA"/>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sz w:val="24"/>
      <w:szCs w:val="24"/>
      <w:lang w:eastAsia="pl-PL"/>
    </w:rPr>
  </w:style>
  <w:style w:type="paragraph" w:customStyle="1" w:styleId="Tekstpodstawowy21">
    <w:name w:val="Tekst podstawowy 21"/>
    <w:basedOn w:val="Normalny"/>
    <w:rsid w:val="005467AA"/>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467AA"/>
    <w:rPr>
      <w:rFonts w:ascii="Times New Roman" w:eastAsia="Times New Roman" w:hAnsi="Times New Roman" w:cs="Times New Roman"/>
      <w:sz w:val="24"/>
      <w:szCs w:val="24"/>
      <w:lang w:val="x-none" w:eastAsia="x-none"/>
    </w:rPr>
  </w:style>
  <w:style w:type="paragraph" w:styleId="Mapadokumentu">
    <w:name w:val="Document Map"/>
    <w:aliases w:val="Plan dokumentu"/>
    <w:basedOn w:val="Normalny"/>
    <w:link w:val="MapadokumentuZnak"/>
    <w:uiPriority w:val="99"/>
    <w:semiHidden/>
    <w:unhideWhenUsed/>
    <w:rsid w:val="005467AA"/>
    <w:rPr>
      <w:rFonts w:ascii="Segoe UI" w:hAnsi="Segoe UI" w:cs="Segoe UI"/>
      <w:sz w:val="16"/>
      <w:szCs w:val="16"/>
    </w:rPr>
  </w:style>
  <w:style w:type="character" w:customStyle="1" w:styleId="MapadokumentuZnak">
    <w:name w:val="Mapa dokumentu Znak"/>
    <w:aliases w:val="Plan dokumentu Znak1"/>
    <w:basedOn w:val="Domylnaczcionkaakapitu"/>
    <w:link w:val="Mapadokumentu"/>
    <w:uiPriority w:val="99"/>
    <w:semiHidden/>
    <w:rsid w:val="005467AA"/>
    <w:rPr>
      <w:rFonts w:ascii="Segoe UI" w:eastAsia="Times New Roman" w:hAnsi="Segoe UI" w:cs="Segoe UI"/>
      <w:sz w:val="16"/>
      <w:szCs w:val="16"/>
      <w:lang w:eastAsia="pl-PL"/>
    </w:rPr>
  </w:style>
  <w:style w:type="character" w:customStyle="1" w:styleId="Teksttreci">
    <w:name w:val="Tekst treści_"/>
    <w:rsid w:val="005467AA"/>
    <w:rPr>
      <w:rFonts w:ascii="Calibri" w:eastAsia="Calibri" w:hAnsi="Calibri" w:cs="Calibri"/>
      <w:b/>
      <w:bCs/>
      <w:i w:val="0"/>
      <w:iCs w:val="0"/>
      <w:smallCaps w:val="0"/>
      <w:strike w:val="0"/>
      <w:sz w:val="20"/>
      <w:szCs w:val="20"/>
      <w:u w:val="none"/>
    </w:rPr>
  </w:style>
  <w:style w:type="character" w:customStyle="1" w:styleId="Teksttreci0">
    <w:name w:val="Tekst treści"/>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5467A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5467AA"/>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5467AA"/>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5467AA"/>
    <w:pPr>
      <w:suppressAutoHyphens/>
      <w:spacing w:before="280" w:after="280"/>
    </w:pPr>
    <w:rPr>
      <w:lang w:eastAsia="ar-SA"/>
    </w:rPr>
  </w:style>
  <w:style w:type="paragraph" w:customStyle="1" w:styleId="pkt">
    <w:name w:val="pkt"/>
    <w:basedOn w:val="Normalny"/>
    <w:link w:val="pktZnak"/>
    <w:uiPriority w:val="99"/>
    <w:rsid w:val="005467AA"/>
    <w:pPr>
      <w:spacing w:before="60" w:after="60"/>
      <w:ind w:left="851" w:hanging="295"/>
      <w:jc w:val="both"/>
    </w:pPr>
    <w:rPr>
      <w:szCs w:val="20"/>
    </w:rPr>
  </w:style>
  <w:style w:type="character" w:customStyle="1" w:styleId="pktZnak">
    <w:name w:val="pkt Znak"/>
    <w:link w:val="pkt"/>
    <w:uiPriority w:val="99"/>
    <w:rsid w:val="005467AA"/>
    <w:rPr>
      <w:rFonts w:ascii="Times New Roman" w:eastAsia="Times New Roman" w:hAnsi="Times New Roman" w:cs="Times New Roman"/>
      <w:sz w:val="24"/>
      <w:szCs w:val="20"/>
      <w:lang w:eastAsia="pl-PL"/>
    </w:rPr>
  </w:style>
  <w:style w:type="paragraph" w:customStyle="1" w:styleId="ust">
    <w:name w:val="ust"/>
    <w:rsid w:val="005467AA"/>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Bodytext">
    <w:name w:val="Body text_"/>
    <w:link w:val="Tekstpodstawowy30"/>
    <w:rsid w:val="005467AA"/>
    <w:rPr>
      <w:rFonts w:ascii="Calibri" w:eastAsia="Calibri" w:hAnsi="Calibri" w:cs="Calibri"/>
      <w:sz w:val="20"/>
      <w:szCs w:val="20"/>
      <w:shd w:val="clear" w:color="auto" w:fill="FFFFFF"/>
    </w:rPr>
  </w:style>
  <w:style w:type="character" w:customStyle="1" w:styleId="Bodytext6pt">
    <w:name w:val="Body text + 6 pt"/>
    <w:rsid w:val="005467AA"/>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5467AA"/>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5467AA"/>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5467AA"/>
    <w:pPr>
      <w:suppressAutoHyphens/>
    </w:pPr>
    <w:rPr>
      <w:rFonts w:ascii="Courier New" w:hAnsi="Courier New"/>
      <w:sz w:val="20"/>
      <w:szCs w:val="20"/>
      <w:lang w:eastAsia="ar-SA"/>
    </w:rPr>
  </w:style>
  <w:style w:type="paragraph" w:customStyle="1" w:styleId="xl32">
    <w:name w:val="xl32"/>
    <w:basedOn w:val="Normalny"/>
    <w:rsid w:val="005467AA"/>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5467AA"/>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5467AA"/>
    <w:rPr>
      <w:b/>
      <w:bCs/>
      <w:sz w:val="21"/>
      <w:szCs w:val="21"/>
      <w:shd w:val="clear" w:color="auto" w:fill="FFFFFF"/>
    </w:rPr>
  </w:style>
  <w:style w:type="paragraph" w:customStyle="1" w:styleId="Teksttreci50">
    <w:name w:val="Tekst treści (5)"/>
    <w:basedOn w:val="Normalny"/>
    <w:link w:val="Teksttreci5"/>
    <w:rsid w:val="005467AA"/>
    <w:pPr>
      <w:widowControl w:val="0"/>
      <w:shd w:val="clear" w:color="auto" w:fill="FFFFFF"/>
      <w:spacing w:line="230" w:lineRule="exact"/>
      <w:ind w:hanging="1920"/>
    </w:pPr>
    <w:rPr>
      <w:rFonts w:asciiTheme="minorHAnsi" w:eastAsiaTheme="minorHAnsi" w:hAnsiTheme="minorHAnsi" w:cstheme="minorBidi"/>
      <w:b/>
      <w:bCs/>
      <w:sz w:val="21"/>
      <w:szCs w:val="21"/>
      <w:lang w:eastAsia="en-US"/>
    </w:rPr>
  </w:style>
  <w:style w:type="paragraph" w:customStyle="1" w:styleId="Styl1sc">
    <w:name w:val="Styl 1 sc"/>
    <w:basedOn w:val="Nagwek1"/>
    <w:link w:val="Styl1scZnak"/>
    <w:qFormat/>
    <w:rsid w:val="005467AA"/>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5467AA"/>
    <w:rPr>
      <w:rFonts w:ascii="Arial Narrow" w:eastAsia="Times New Roman" w:hAnsi="Arial Narrow" w:cs="Times New Roman"/>
      <w:sz w:val="20"/>
      <w:szCs w:val="20"/>
      <w:lang w:val="x-none" w:eastAsia="x-none"/>
    </w:rPr>
  </w:style>
  <w:style w:type="character" w:customStyle="1" w:styleId="BodytextBold">
    <w:name w:val="Body text + Bold"/>
    <w:rsid w:val="005467AA"/>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5467AA"/>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5467AA"/>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5467AA"/>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5467AA"/>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5467AA"/>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5467AA"/>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5467AA"/>
  </w:style>
  <w:style w:type="paragraph" w:customStyle="1" w:styleId="ZnakZnakZnakZnak">
    <w:name w:val="Znak Znak Znak Znak"/>
    <w:basedOn w:val="Normalny"/>
    <w:rsid w:val="005467AA"/>
  </w:style>
  <w:style w:type="paragraph" w:customStyle="1" w:styleId="Akapitzlist3">
    <w:name w:val="Akapit z listą3"/>
    <w:basedOn w:val="Normalny"/>
    <w:rsid w:val="005467AA"/>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styleId="Zwykytekst">
    <w:name w:val="Plain Text"/>
    <w:basedOn w:val="Normalny"/>
    <w:link w:val="ZwykytekstZnak"/>
    <w:uiPriority w:val="99"/>
    <w:rsid w:val="005467AA"/>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5467AA"/>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5467AA"/>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5467AA"/>
    <w:pPr>
      <w:spacing w:after="0" w:line="240" w:lineRule="auto"/>
    </w:pPr>
    <w:rPr>
      <w:rFonts w:ascii="Calibri" w:eastAsia="Times New Roman" w:hAnsi="Calibri" w:cs="Times New Roman"/>
      <w:lang w:eastAsia="pl-PL"/>
    </w:rPr>
  </w:style>
  <w:style w:type="paragraph" w:customStyle="1" w:styleId="Footer1">
    <w:name w:val="Footer1"/>
    <w:rsid w:val="005467AA"/>
    <w:pPr>
      <w:widowControl w:val="0"/>
      <w:spacing w:after="0"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next w:val="Bezlisty"/>
    <w:uiPriority w:val="99"/>
    <w:semiHidden/>
    <w:unhideWhenUsed/>
    <w:rsid w:val="005467AA"/>
  </w:style>
  <w:style w:type="paragraph" w:customStyle="1" w:styleId="TableParagraph">
    <w:name w:val="Table Paragraph"/>
    <w:basedOn w:val="Normalny"/>
    <w:uiPriority w:val="99"/>
    <w:rsid w:val="005467AA"/>
    <w:pPr>
      <w:widowControl w:val="0"/>
      <w:autoSpaceDE w:val="0"/>
      <w:autoSpaceDN w:val="0"/>
      <w:adjustRightInd w:val="0"/>
    </w:pPr>
  </w:style>
  <w:style w:type="table" w:customStyle="1" w:styleId="Tabela-Siatka1">
    <w:name w:val="Tabela - Siatka1"/>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5467AA"/>
    <w:pPr>
      <w:suppressAutoHyphens/>
      <w:autoSpaceDE w:val="0"/>
      <w:jc w:val="both"/>
    </w:pPr>
    <w:rPr>
      <w:rFonts w:ascii="Arial" w:hAnsi="Arial" w:cs="Arial"/>
      <w:b/>
      <w:bCs/>
      <w:lang w:eastAsia="ar-SA"/>
    </w:rPr>
  </w:style>
  <w:style w:type="paragraph" w:customStyle="1" w:styleId="Tabela">
    <w:name w:val="Tabela"/>
    <w:basedOn w:val="Normalny"/>
    <w:rsid w:val="005467AA"/>
    <w:pPr>
      <w:suppressAutoHyphens/>
      <w:autoSpaceDE w:val="0"/>
      <w:jc w:val="both"/>
    </w:pPr>
    <w:rPr>
      <w:sz w:val="20"/>
      <w:szCs w:val="20"/>
      <w:lang w:eastAsia="ar-SA"/>
    </w:rPr>
  </w:style>
  <w:style w:type="paragraph" w:customStyle="1" w:styleId="Akapit1">
    <w:name w:val="Akapit1"/>
    <w:basedOn w:val="Normalny"/>
    <w:rsid w:val="005467AA"/>
    <w:pPr>
      <w:suppressAutoHyphens/>
      <w:autoSpaceDE w:val="0"/>
      <w:jc w:val="both"/>
    </w:pPr>
    <w:rPr>
      <w:rFonts w:ascii="Arial" w:hAnsi="Arial" w:cs="Arial"/>
      <w:b/>
      <w:bCs/>
      <w:sz w:val="32"/>
      <w:szCs w:val="32"/>
      <w:lang w:eastAsia="ar-SA"/>
    </w:rPr>
  </w:style>
  <w:style w:type="paragraph" w:customStyle="1" w:styleId="Rysunek">
    <w:name w:val="Rysunek"/>
    <w:basedOn w:val="Normalny"/>
    <w:rsid w:val="005467AA"/>
    <w:pPr>
      <w:suppressAutoHyphens/>
      <w:autoSpaceDE w:val="0"/>
      <w:jc w:val="both"/>
    </w:pPr>
    <w:rPr>
      <w:b/>
      <w:bCs/>
      <w:sz w:val="18"/>
      <w:szCs w:val="18"/>
      <w:lang w:eastAsia="ar-SA"/>
    </w:rPr>
  </w:style>
  <w:style w:type="character" w:customStyle="1" w:styleId="Akapit1Znak">
    <w:name w:val="Akapit1 Znak"/>
    <w:rsid w:val="005467AA"/>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5467AA"/>
  </w:style>
  <w:style w:type="table" w:customStyle="1" w:styleId="Tabela-Siatka2">
    <w:name w:val="Tabela - Siatka2"/>
    <w:basedOn w:val="Standardowy"/>
    <w:next w:val="Tabela-Siatka"/>
    <w:uiPriority w:val="99"/>
    <w:rsid w:val="005467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5467AA"/>
  </w:style>
  <w:style w:type="paragraph" w:customStyle="1" w:styleId="ZnakZnak4">
    <w:name w:val="Znak Znak4"/>
    <w:basedOn w:val="Normalny"/>
    <w:rsid w:val="005467AA"/>
  </w:style>
  <w:style w:type="character" w:customStyle="1" w:styleId="FontStyle19">
    <w:name w:val="Font Style19"/>
    <w:rsid w:val="005467AA"/>
    <w:rPr>
      <w:rFonts w:ascii="Trebuchet MS" w:hAnsi="Trebuchet MS" w:cs="Trebuchet MS"/>
      <w:b/>
      <w:bCs/>
      <w:sz w:val="26"/>
      <w:szCs w:val="26"/>
    </w:rPr>
  </w:style>
  <w:style w:type="paragraph" w:customStyle="1" w:styleId="Style3">
    <w:name w:val="Style3"/>
    <w:basedOn w:val="Normalny"/>
    <w:uiPriority w:val="99"/>
    <w:rsid w:val="005467AA"/>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5467AA"/>
    <w:rPr>
      <w:rFonts w:ascii="Arial" w:hAnsi="Arial" w:cs="Arial"/>
      <w:sz w:val="10"/>
      <w:szCs w:val="10"/>
    </w:rPr>
  </w:style>
  <w:style w:type="paragraph" w:customStyle="1" w:styleId="NormalBold">
    <w:name w:val="NormalBold"/>
    <w:basedOn w:val="Normalny"/>
    <w:link w:val="NormalBoldChar"/>
    <w:rsid w:val="005467AA"/>
    <w:pPr>
      <w:widowControl w:val="0"/>
    </w:pPr>
    <w:rPr>
      <w:b/>
      <w:szCs w:val="20"/>
      <w:lang w:val="x-none" w:eastAsia="en-GB"/>
    </w:rPr>
  </w:style>
  <w:style w:type="character" w:customStyle="1" w:styleId="NormalBoldChar">
    <w:name w:val="NormalBold Char"/>
    <w:link w:val="NormalBold"/>
    <w:locked/>
    <w:rsid w:val="005467AA"/>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5467AA"/>
    <w:rPr>
      <w:rFonts w:ascii="Arial" w:hAnsi="Arial" w:cs="Arial"/>
      <w:szCs w:val="20"/>
    </w:rPr>
  </w:style>
  <w:style w:type="numbering" w:customStyle="1" w:styleId="Bezlisty3">
    <w:name w:val="Bez listy3"/>
    <w:next w:val="Bezlisty"/>
    <w:uiPriority w:val="99"/>
    <w:semiHidden/>
    <w:unhideWhenUsed/>
    <w:rsid w:val="005467AA"/>
  </w:style>
  <w:style w:type="paragraph" w:customStyle="1" w:styleId="Stopka1">
    <w:name w:val="Stopka1"/>
    <w:rsid w:val="005467AA"/>
    <w:pPr>
      <w:widowControl w:val="0"/>
      <w:spacing w:after="0" w:line="240" w:lineRule="auto"/>
    </w:pPr>
    <w:rPr>
      <w:rFonts w:ascii="Times New Roman" w:eastAsia="Times New Roman" w:hAnsi="Times New Roman" w:cs="Times New Roman"/>
      <w:color w:val="000000"/>
      <w:sz w:val="24"/>
      <w:szCs w:val="20"/>
      <w:lang w:eastAsia="pl-PL"/>
    </w:rPr>
  </w:style>
  <w:style w:type="paragraph" w:customStyle="1" w:styleId="TPPoziom6">
    <w:name w:val="TP Poziom 6"/>
    <w:uiPriority w:val="99"/>
    <w:rsid w:val="005467AA"/>
    <w:pPr>
      <w:numPr>
        <w:ilvl w:val="5"/>
        <w:numId w:val="6"/>
      </w:numPr>
      <w:spacing w:after="140" w:line="290" w:lineRule="auto"/>
      <w:jc w:val="both"/>
      <w:outlineLvl w:val="5"/>
    </w:pPr>
    <w:rPr>
      <w:rFonts w:ascii="Calibri" w:eastAsia="Times New Roman" w:hAnsi="Calibri" w:cs="Calibri"/>
      <w:kern w:val="20"/>
    </w:rPr>
  </w:style>
  <w:style w:type="paragraph" w:customStyle="1" w:styleId="TPPoziom1">
    <w:name w:val="TP Poziom 1"/>
    <w:next w:val="Normalny"/>
    <w:uiPriority w:val="99"/>
    <w:rsid w:val="005467AA"/>
    <w:pPr>
      <w:keepNext/>
      <w:numPr>
        <w:numId w:val="6"/>
      </w:numPr>
      <w:spacing w:before="280" w:after="140" w:line="290" w:lineRule="auto"/>
      <w:jc w:val="both"/>
      <w:outlineLvl w:val="0"/>
    </w:pPr>
    <w:rPr>
      <w:rFonts w:ascii="Calibri" w:eastAsia="Times New Roman" w:hAnsi="Calibri" w:cs="Calibri"/>
      <w:b/>
      <w:bCs/>
      <w:kern w:val="20"/>
      <w:sz w:val="24"/>
      <w:szCs w:val="24"/>
    </w:rPr>
  </w:style>
  <w:style w:type="paragraph" w:customStyle="1" w:styleId="TPPoziom3">
    <w:name w:val="TP Poziom 3"/>
    <w:uiPriority w:val="99"/>
    <w:rsid w:val="005467AA"/>
    <w:pPr>
      <w:numPr>
        <w:ilvl w:val="2"/>
        <w:numId w:val="6"/>
      </w:numPr>
      <w:spacing w:after="140" w:line="290" w:lineRule="auto"/>
      <w:jc w:val="both"/>
      <w:outlineLvl w:val="2"/>
    </w:pPr>
    <w:rPr>
      <w:rFonts w:ascii="Calibri" w:eastAsia="Times New Roman" w:hAnsi="Calibri" w:cs="Calibri"/>
      <w:kern w:val="20"/>
    </w:rPr>
  </w:style>
  <w:style w:type="paragraph" w:customStyle="1" w:styleId="TPPoziom4">
    <w:name w:val="TP Poziom 4"/>
    <w:uiPriority w:val="99"/>
    <w:rsid w:val="005467AA"/>
    <w:pPr>
      <w:numPr>
        <w:ilvl w:val="3"/>
        <w:numId w:val="6"/>
      </w:numPr>
      <w:spacing w:after="140" w:line="290" w:lineRule="auto"/>
      <w:jc w:val="both"/>
      <w:outlineLvl w:val="3"/>
    </w:pPr>
    <w:rPr>
      <w:rFonts w:ascii="Calibri" w:eastAsia="Times New Roman" w:hAnsi="Calibri" w:cs="Calibri"/>
      <w:kern w:val="20"/>
    </w:rPr>
  </w:style>
  <w:style w:type="paragraph" w:customStyle="1" w:styleId="TPPoziom5">
    <w:name w:val="TP Poziom 5"/>
    <w:uiPriority w:val="99"/>
    <w:rsid w:val="005467AA"/>
    <w:pPr>
      <w:numPr>
        <w:ilvl w:val="4"/>
        <w:numId w:val="6"/>
      </w:numPr>
      <w:spacing w:after="140" w:line="290" w:lineRule="auto"/>
      <w:jc w:val="both"/>
      <w:outlineLvl w:val="4"/>
    </w:pPr>
    <w:rPr>
      <w:rFonts w:ascii="Calibri" w:eastAsia="Times New Roman" w:hAnsi="Calibri" w:cs="Calibri"/>
      <w:kern w:val="20"/>
    </w:rPr>
  </w:style>
  <w:style w:type="paragraph" w:customStyle="1" w:styleId="TPPoziom2">
    <w:name w:val="TP Poziom 2"/>
    <w:link w:val="TPPoziom2Znak"/>
    <w:autoRedefine/>
    <w:uiPriority w:val="99"/>
    <w:rsid w:val="005467AA"/>
    <w:pPr>
      <w:numPr>
        <w:numId w:val="10"/>
      </w:numPr>
      <w:tabs>
        <w:tab w:val="left" w:pos="426"/>
      </w:tabs>
      <w:spacing w:after="0" w:line="276" w:lineRule="auto"/>
      <w:ind w:left="426" w:hanging="426"/>
      <w:jc w:val="both"/>
      <w:outlineLvl w:val="1"/>
    </w:pPr>
    <w:rPr>
      <w:rFonts w:ascii="Calibri" w:eastAsia="Calibri" w:hAnsi="Calibri" w:cs="Times New Roman"/>
      <w:kern w:val="20"/>
      <w:lang w:eastAsia="pl-PL"/>
    </w:rPr>
  </w:style>
  <w:style w:type="character" w:customStyle="1" w:styleId="TPPoziom2Znak">
    <w:name w:val="TP Poziom 2 Znak"/>
    <w:link w:val="TPPoziom2"/>
    <w:uiPriority w:val="99"/>
    <w:locked/>
    <w:rsid w:val="005467AA"/>
    <w:rPr>
      <w:rFonts w:ascii="Calibri" w:eastAsia="Calibri" w:hAnsi="Calibri" w:cs="Times New Roman"/>
      <w:kern w:val="20"/>
      <w:lang w:eastAsia="pl-PL"/>
    </w:rPr>
  </w:style>
  <w:style w:type="character" w:customStyle="1" w:styleId="DeltaViewInsertion">
    <w:name w:val="DeltaView Insertion"/>
    <w:rsid w:val="005467AA"/>
    <w:rPr>
      <w:b/>
      <w:i/>
      <w:spacing w:val="0"/>
    </w:rPr>
  </w:style>
  <w:style w:type="paragraph" w:customStyle="1" w:styleId="Tiret0">
    <w:name w:val="Tiret 0"/>
    <w:basedOn w:val="Normalny"/>
    <w:rsid w:val="005467AA"/>
    <w:pPr>
      <w:numPr>
        <w:numId w:val="7"/>
      </w:numPr>
      <w:spacing w:before="120" w:after="120"/>
      <w:jc w:val="both"/>
    </w:pPr>
    <w:rPr>
      <w:rFonts w:eastAsia="Calibri"/>
      <w:szCs w:val="22"/>
      <w:lang w:eastAsia="en-GB"/>
    </w:rPr>
  </w:style>
  <w:style w:type="paragraph" w:customStyle="1" w:styleId="Tiret1">
    <w:name w:val="Tiret 1"/>
    <w:basedOn w:val="Normalny"/>
    <w:rsid w:val="005467AA"/>
    <w:pPr>
      <w:numPr>
        <w:numId w:val="8"/>
      </w:numPr>
      <w:spacing w:before="120" w:after="120"/>
      <w:jc w:val="both"/>
    </w:pPr>
    <w:rPr>
      <w:rFonts w:eastAsia="Calibri"/>
      <w:szCs w:val="22"/>
      <w:lang w:eastAsia="en-GB"/>
    </w:rPr>
  </w:style>
  <w:style w:type="paragraph" w:customStyle="1" w:styleId="NumPar1">
    <w:name w:val="NumPar 1"/>
    <w:basedOn w:val="Normalny"/>
    <w:next w:val="text1"/>
    <w:rsid w:val="005467AA"/>
    <w:pPr>
      <w:numPr>
        <w:numId w:val="9"/>
      </w:numPr>
      <w:spacing w:before="120" w:after="120"/>
      <w:jc w:val="both"/>
    </w:pPr>
    <w:rPr>
      <w:rFonts w:eastAsia="Calibri"/>
      <w:szCs w:val="22"/>
      <w:lang w:eastAsia="en-GB"/>
    </w:rPr>
  </w:style>
  <w:style w:type="paragraph" w:customStyle="1" w:styleId="NumPar2">
    <w:name w:val="NumPar 2"/>
    <w:basedOn w:val="Normalny"/>
    <w:next w:val="text1"/>
    <w:rsid w:val="005467AA"/>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5467AA"/>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5467AA"/>
    <w:pPr>
      <w:numPr>
        <w:ilvl w:val="3"/>
        <w:numId w:val="9"/>
      </w:numPr>
      <w:spacing w:before="120" w:after="120"/>
      <w:jc w:val="both"/>
    </w:pPr>
    <w:rPr>
      <w:rFonts w:eastAsia="Calibri"/>
      <w:szCs w:val="22"/>
      <w:lang w:eastAsia="en-GB"/>
    </w:rPr>
  </w:style>
  <w:style w:type="character" w:customStyle="1" w:styleId="FontStyle12">
    <w:name w:val="Font Style12"/>
    <w:uiPriority w:val="99"/>
    <w:rsid w:val="005467AA"/>
    <w:rPr>
      <w:rFonts w:ascii="Arial" w:hAnsi="Arial" w:cs="Arial" w:hint="default"/>
      <w:sz w:val="18"/>
      <w:szCs w:val="18"/>
    </w:rPr>
  </w:style>
  <w:style w:type="character" w:customStyle="1" w:styleId="FontStyle14">
    <w:name w:val="Font Style14"/>
    <w:uiPriority w:val="99"/>
    <w:rsid w:val="005467AA"/>
    <w:rPr>
      <w:rFonts w:ascii="Arial" w:hAnsi="Arial" w:cs="Arial" w:hint="default"/>
      <w:b/>
      <w:bCs/>
      <w:sz w:val="18"/>
      <w:szCs w:val="18"/>
    </w:rPr>
  </w:style>
  <w:style w:type="character" w:customStyle="1" w:styleId="BezodstpwZnak">
    <w:name w:val="Bez odstępów Znak"/>
    <w:link w:val="Bezodstpw"/>
    <w:uiPriority w:val="99"/>
    <w:locked/>
    <w:rsid w:val="005467AA"/>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5467AA"/>
    <w:rPr>
      <w:rFonts w:ascii="Courier New" w:hAnsi="Courier New"/>
      <w:b/>
      <w:szCs w:val="20"/>
    </w:rPr>
  </w:style>
  <w:style w:type="character" w:customStyle="1" w:styleId="highlight">
    <w:name w:val="highlight"/>
    <w:basedOn w:val="Domylnaczcionkaakapitu"/>
    <w:rsid w:val="005467AA"/>
  </w:style>
  <w:style w:type="paragraph" w:customStyle="1" w:styleId="Tekstpodstawowy22">
    <w:name w:val="Tekst podstawowy 22"/>
    <w:basedOn w:val="Normalny"/>
    <w:rsid w:val="005467AA"/>
    <w:pPr>
      <w:overflowPunct w:val="0"/>
      <w:autoSpaceDE w:val="0"/>
      <w:autoSpaceDN w:val="0"/>
      <w:adjustRightInd w:val="0"/>
      <w:ind w:left="709"/>
      <w:jc w:val="both"/>
    </w:pPr>
    <w:rPr>
      <w:szCs w:val="20"/>
    </w:rPr>
  </w:style>
  <w:style w:type="paragraph" w:styleId="Listapunktowana">
    <w:name w:val="List Bullet"/>
    <w:basedOn w:val="Normalny"/>
    <w:autoRedefine/>
    <w:rsid w:val="005467AA"/>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5467AA"/>
    <w:pPr>
      <w:numPr>
        <w:numId w:val="11"/>
      </w:numPr>
      <w:tabs>
        <w:tab w:val="left" w:pos="567"/>
      </w:tabs>
    </w:pPr>
    <w:rPr>
      <w:sz w:val="20"/>
      <w:szCs w:val="20"/>
    </w:rPr>
  </w:style>
  <w:style w:type="paragraph" w:styleId="Tytu">
    <w:name w:val="Title"/>
    <w:basedOn w:val="Normalny"/>
    <w:link w:val="TytuZnak"/>
    <w:uiPriority w:val="99"/>
    <w:qFormat/>
    <w:rsid w:val="005467AA"/>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uiPriority w:val="99"/>
    <w:rsid w:val="005467AA"/>
    <w:rPr>
      <w:rFonts w:ascii="Bookman Old Style" w:eastAsia="Times New Roman" w:hAnsi="Bookman Old Style" w:cs="Times New Roman"/>
      <w:b/>
      <w:sz w:val="28"/>
      <w:szCs w:val="20"/>
      <w:lang w:val="x-none" w:eastAsia="x-none"/>
    </w:rPr>
  </w:style>
  <w:style w:type="paragraph" w:styleId="Tekstblokowy">
    <w:name w:val="Block Text"/>
    <w:basedOn w:val="Normalny"/>
    <w:rsid w:val="005467AA"/>
    <w:pPr>
      <w:ind w:left="360" w:right="-1"/>
      <w:jc w:val="both"/>
    </w:pPr>
    <w:rPr>
      <w:rFonts w:ascii="Bookman Old Style" w:hAnsi="Bookman Old Style"/>
      <w:b/>
      <w:bCs/>
      <w:i/>
      <w:iCs/>
    </w:rPr>
  </w:style>
  <w:style w:type="paragraph" w:styleId="Data">
    <w:name w:val="Date"/>
    <w:basedOn w:val="Normalny"/>
    <w:next w:val="Normalny"/>
    <w:link w:val="DataZnak"/>
    <w:rsid w:val="005467AA"/>
    <w:rPr>
      <w:lang w:val="x-none" w:eastAsia="x-none"/>
    </w:rPr>
  </w:style>
  <w:style w:type="character" w:customStyle="1" w:styleId="DataZnak">
    <w:name w:val="Data Znak"/>
    <w:basedOn w:val="Domylnaczcionkaakapitu"/>
    <w:link w:val="Data"/>
    <w:rsid w:val="005467AA"/>
    <w:rPr>
      <w:rFonts w:ascii="Times New Roman" w:eastAsia="Times New Roman" w:hAnsi="Times New Roman" w:cs="Times New Roman"/>
      <w:sz w:val="24"/>
      <w:szCs w:val="24"/>
      <w:lang w:val="x-none" w:eastAsia="x-none"/>
    </w:rPr>
  </w:style>
  <w:style w:type="paragraph" w:customStyle="1" w:styleId="links">
    <w:name w:val="links"/>
    <w:basedOn w:val="Normalny"/>
    <w:rsid w:val="005467AA"/>
    <w:pPr>
      <w:pBdr>
        <w:top w:val="dotted" w:sz="8" w:space="18" w:color="DBD5D1"/>
      </w:pBdr>
      <w:spacing w:before="400" w:after="400" w:line="280" w:lineRule="atLeast"/>
    </w:pPr>
    <w:rPr>
      <w:color w:val="828282"/>
    </w:rPr>
  </w:style>
  <w:style w:type="character" w:customStyle="1" w:styleId="Hipercze1">
    <w:name w:val="Hiperłącze1"/>
    <w:rsid w:val="005467AA"/>
    <w:rPr>
      <w:strike w:val="0"/>
      <w:dstrike w:val="0"/>
      <w:vanish w:val="0"/>
      <w:webHidden w:val="0"/>
      <w:color w:val="FFFFFF"/>
      <w:u w:val="none"/>
      <w:effect w:val="none"/>
      <w:specVanish w:val="0"/>
    </w:rPr>
  </w:style>
  <w:style w:type="character" w:customStyle="1" w:styleId="adtailywidgettitle1">
    <w:name w:val="adtaily_widget_title1"/>
    <w:rsid w:val="005467AA"/>
    <w:rPr>
      <w:vanish w:val="0"/>
      <w:webHidden w:val="0"/>
      <w:specVanish w:val="0"/>
    </w:rPr>
  </w:style>
  <w:style w:type="paragraph" w:customStyle="1" w:styleId="NormalnyWeb7">
    <w:name w:val="Normalny (Web)7"/>
    <w:basedOn w:val="Normalny"/>
    <w:rsid w:val="005467AA"/>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5467AA"/>
    <w:pPr>
      <w:tabs>
        <w:tab w:val="left" w:pos="2160"/>
      </w:tabs>
      <w:spacing w:after="0"/>
      <w:ind w:left="2160" w:hanging="1980"/>
      <w:jc w:val="right"/>
    </w:pPr>
    <w:rPr>
      <w:b/>
      <w:iCs/>
      <w:szCs w:val="20"/>
      <w:lang w:val="x-none" w:eastAsia="x-none"/>
    </w:rPr>
  </w:style>
  <w:style w:type="paragraph" w:customStyle="1" w:styleId="Opis">
    <w:name w:val="Opis"/>
    <w:basedOn w:val="Normalny"/>
    <w:rsid w:val="005467AA"/>
    <w:pPr>
      <w:spacing w:before="30" w:after="30"/>
      <w:ind w:left="567"/>
      <w:jc w:val="both"/>
    </w:pPr>
  </w:style>
  <w:style w:type="character" w:customStyle="1" w:styleId="bZnakZnakZnakZnakZnakZnakZnakZnakZnakZnakZnakZnak">
    <w:name w:val="b Znak Znak Znak Znak Znak Znak Znak Znak Znak Znak Znak Znak"/>
    <w:rsid w:val="005467AA"/>
    <w:rPr>
      <w:sz w:val="24"/>
      <w:lang w:val="pl-PL" w:eastAsia="pl-PL" w:bidi="ar-SA"/>
    </w:rPr>
  </w:style>
  <w:style w:type="character" w:customStyle="1" w:styleId="lrzxr">
    <w:name w:val="lrzxr"/>
    <w:rsid w:val="005467AA"/>
  </w:style>
  <w:style w:type="character" w:customStyle="1" w:styleId="h2">
    <w:name w:val="h2"/>
    <w:rsid w:val="005467AA"/>
  </w:style>
  <w:style w:type="character" w:customStyle="1" w:styleId="Nierozpoznanawzmianka1">
    <w:name w:val="Nierozpoznana wzmianka1"/>
    <w:uiPriority w:val="99"/>
    <w:semiHidden/>
    <w:unhideWhenUsed/>
    <w:rsid w:val="005467AA"/>
    <w:rPr>
      <w:color w:val="605E5C"/>
      <w:shd w:val="clear" w:color="auto" w:fill="E1DFDD"/>
    </w:rPr>
  </w:style>
  <w:style w:type="character" w:customStyle="1" w:styleId="markedcontent">
    <w:name w:val="markedcontent"/>
    <w:basedOn w:val="Domylnaczcionkaakapitu"/>
    <w:rsid w:val="00B71BC8"/>
  </w:style>
  <w:style w:type="paragraph" w:customStyle="1" w:styleId="Wypunktowanie2">
    <w:name w:val="Wypunktowanie 2"/>
    <w:basedOn w:val="Normalny"/>
    <w:rsid w:val="00E344D3"/>
    <w:pPr>
      <w:tabs>
        <w:tab w:val="num" w:pos="-594"/>
      </w:tabs>
      <w:ind w:left="126" w:hanging="360"/>
      <w:jc w:val="both"/>
    </w:pPr>
    <w:rPr>
      <w:sz w:val="22"/>
      <w:szCs w:val="20"/>
    </w:rPr>
  </w:style>
  <w:style w:type="character" w:customStyle="1" w:styleId="Nierozpoznanawzmianka2">
    <w:name w:val="Nierozpoznana wzmianka2"/>
    <w:basedOn w:val="Domylnaczcionkaakapitu"/>
    <w:uiPriority w:val="99"/>
    <w:semiHidden/>
    <w:unhideWhenUsed/>
    <w:rsid w:val="00D21EDD"/>
    <w:rPr>
      <w:color w:val="605E5C"/>
      <w:shd w:val="clear" w:color="auto" w:fill="E1DFDD"/>
    </w:rPr>
  </w:style>
  <w:style w:type="character" w:customStyle="1" w:styleId="TekstkomentarzaZnak1">
    <w:name w:val="Tekst komentarza Znak1"/>
    <w:basedOn w:val="Domylnaczcionkaakapitu"/>
    <w:uiPriority w:val="99"/>
    <w:semiHidden/>
    <w:rsid w:val="000E1F03"/>
    <w:rPr>
      <w:sz w:val="20"/>
      <w:szCs w:val="20"/>
    </w:rPr>
  </w:style>
  <w:style w:type="character" w:customStyle="1" w:styleId="TekstprzypisukocowegoZnak1">
    <w:name w:val="Tekst przypisu końcowego Znak1"/>
    <w:basedOn w:val="Domylnaczcionkaakapitu"/>
    <w:uiPriority w:val="99"/>
    <w:semiHidden/>
    <w:rsid w:val="000E1F03"/>
    <w:rPr>
      <w:sz w:val="20"/>
      <w:szCs w:val="20"/>
    </w:rPr>
  </w:style>
  <w:style w:type="character" w:customStyle="1" w:styleId="TematkomentarzaZnak1">
    <w:name w:val="Temat komentarza Znak1"/>
    <w:basedOn w:val="TekstkomentarzaZnak1"/>
    <w:uiPriority w:val="99"/>
    <w:semiHidden/>
    <w:rsid w:val="000E1F03"/>
    <w:rPr>
      <w:b/>
      <w:bCs/>
      <w:sz w:val="20"/>
      <w:szCs w:val="20"/>
    </w:rPr>
  </w:style>
  <w:style w:type="paragraph" w:customStyle="1" w:styleId="Noparagraphstyle">
    <w:name w:val="[No paragraph style]"/>
    <w:uiPriority w:val="99"/>
    <w:rsid w:val="000E1F03"/>
    <w:pPr>
      <w:autoSpaceDE w:val="0"/>
      <w:autoSpaceDN w:val="0"/>
      <w:adjustRightInd w:val="0"/>
      <w:spacing w:after="0" w:line="288" w:lineRule="auto"/>
    </w:pPr>
    <w:rPr>
      <w:rFonts w:ascii="Times" w:eastAsia="Times New Roman" w:hAnsi="Times" w:cs="Times"/>
      <w:color w:val="000000"/>
      <w:sz w:val="24"/>
      <w:szCs w:val="24"/>
      <w:lang w:eastAsia="pl-PL"/>
    </w:rPr>
  </w:style>
  <w:style w:type="paragraph" w:customStyle="1" w:styleId="WW-Tekstpodstawowy2">
    <w:name w:val="WW-Tekst podstawowy 2"/>
    <w:basedOn w:val="Normalny"/>
    <w:uiPriority w:val="99"/>
    <w:rsid w:val="000E1F03"/>
    <w:pPr>
      <w:suppressAutoHyphens/>
      <w:spacing w:line="160" w:lineRule="atLeast"/>
      <w:jc w:val="center"/>
    </w:pPr>
    <w:rPr>
      <w:b/>
      <w:szCs w:val="20"/>
    </w:rPr>
  </w:style>
  <w:style w:type="paragraph" w:customStyle="1" w:styleId="Nagwektabeli">
    <w:name w:val="Nagłówek tabeli"/>
    <w:basedOn w:val="Normalny"/>
    <w:uiPriority w:val="99"/>
    <w:rsid w:val="000E1F03"/>
    <w:pPr>
      <w:suppressLineNumbers/>
      <w:suppressAutoHyphens/>
      <w:jc w:val="center"/>
    </w:pPr>
    <w:rPr>
      <w:b/>
      <w:bCs/>
      <w:lang w:eastAsia="ar-SA"/>
    </w:rPr>
  </w:style>
  <w:style w:type="paragraph" w:customStyle="1" w:styleId="FR1">
    <w:name w:val="FR1"/>
    <w:uiPriority w:val="99"/>
    <w:rsid w:val="000E1F03"/>
    <w:pPr>
      <w:widowControl w:val="0"/>
      <w:suppressAutoHyphens/>
      <w:spacing w:before="140" w:after="0" w:line="240" w:lineRule="auto"/>
      <w:jc w:val="both"/>
    </w:pPr>
    <w:rPr>
      <w:rFonts w:ascii="Arial" w:eastAsia="Times New Roman" w:hAnsi="Arial" w:cs="Times New Roman"/>
      <w:szCs w:val="20"/>
      <w:lang w:eastAsia="ar-SA"/>
    </w:rPr>
  </w:style>
  <w:style w:type="paragraph" w:customStyle="1" w:styleId="scfbrieftext">
    <w:name w:val="scfbrieftext"/>
    <w:basedOn w:val="Normalny"/>
    <w:uiPriority w:val="99"/>
    <w:rsid w:val="000E1F03"/>
    <w:rPr>
      <w:rFonts w:ascii="Arial" w:hAnsi="Arial" w:cs="Arial"/>
      <w:sz w:val="22"/>
      <w:szCs w:val="22"/>
      <w:lang w:eastAsia="zh-CN"/>
    </w:rPr>
  </w:style>
  <w:style w:type="paragraph" w:customStyle="1" w:styleId="Znak2">
    <w:name w:val="Znak2"/>
    <w:basedOn w:val="Normalny"/>
    <w:uiPriority w:val="99"/>
    <w:rsid w:val="000E1F03"/>
    <w:rPr>
      <w:rFonts w:ascii="Arial" w:hAnsi="Arial" w:cs="Arial"/>
    </w:rPr>
  </w:style>
  <w:style w:type="paragraph" w:customStyle="1" w:styleId="1">
    <w:name w:val="1."/>
    <w:basedOn w:val="Normalny"/>
    <w:uiPriority w:val="99"/>
    <w:rsid w:val="000E1F03"/>
    <w:pPr>
      <w:tabs>
        <w:tab w:val="left" w:pos="17706"/>
      </w:tabs>
      <w:suppressAutoHyphen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uiPriority w:val="99"/>
    <w:rsid w:val="000E1F03"/>
    <w:pPr>
      <w:tabs>
        <w:tab w:val="left" w:pos="-30124"/>
      </w:tabs>
      <w:suppressAutoHyphens/>
      <w:spacing w:line="258" w:lineRule="atLeast"/>
      <w:ind w:left="454" w:hanging="227"/>
      <w:jc w:val="both"/>
    </w:pPr>
    <w:rPr>
      <w:rFonts w:ascii="FrankfurtGothic" w:hAnsi="FrankfurtGothic"/>
      <w:color w:val="000000"/>
      <w:kern w:val="2"/>
      <w:sz w:val="19"/>
      <w:szCs w:val="20"/>
      <w:lang w:eastAsia="ar-SA"/>
    </w:rPr>
  </w:style>
  <w:style w:type="paragraph" w:customStyle="1" w:styleId="Pa2">
    <w:name w:val="Pa2"/>
    <w:basedOn w:val="Normalny"/>
    <w:next w:val="Normalny"/>
    <w:uiPriority w:val="99"/>
    <w:rsid w:val="000E1F03"/>
    <w:pPr>
      <w:autoSpaceDE w:val="0"/>
      <w:autoSpaceDN w:val="0"/>
      <w:adjustRightInd w:val="0"/>
      <w:spacing w:line="161" w:lineRule="atLeast"/>
    </w:pPr>
    <w:rPr>
      <w:rFonts w:ascii="Myriad Pro" w:eastAsia="Calibri" w:hAnsi="Myriad Pro"/>
      <w:lang w:eastAsia="en-US"/>
    </w:rPr>
  </w:style>
  <w:style w:type="character" w:customStyle="1" w:styleId="AM-11akapitZnak">
    <w:name w:val="AM-11+akapit Znak"/>
    <w:link w:val="AM-11akapit"/>
    <w:locked/>
    <w:rsid w:val="000E1F03"/>
    <w:rPr>
      <w:rFonts w:ascii="Arial" w:hAnsi="Arial" w:cs="Arial"/>
      <w:spacing w:val="6"/>
      <w:lang w:val="x-none" w:eastAsia="x-none"/>
    </w:rPr>
  </w:style>
  <w:style w:type="paragraph" w:customStyle="1" w:styleId="AM-11akapit">
    <w:name w:val="AM-11+akapit"/>
    <w:basedOn w:val="Normalny"/>
    <w:link w:val="AM-11akapitZnak"/>
    <w:rsid w:val="000E1F03"/>
    <w:pPr>
      <w:spacing w:line="280" w:lineRule="exact"/>
      <w:ind w:firstLine="567"/>
      <w:jc w:val="both"/>
    </w:pPr>
    <w:rPr>
      <w:rFonts w:ascii="Arial" w:eastAsiaTheme="minorHAnsi" w:hAnsi="Arial" w:cs="Arial"/>
      <w:spacing w:val="6"/>
      <w:sz w:val="22"/>
      <w:szCs w:val="22"/>
      <w:lang w:val="x-none" w:eastAsia="x-none"/>
    </w:rPr>
  </w:style>
  <w:style w:type="character" w:customStyle="1" w:styleId="apple-style-span">
    <w:name w:val="apple-style-span"/>
    <w:basedOn w:val="Domylnaczcionkaakapitu"/>
    <w:rsid w:val="000E1F03"/>
  </w:style>
  <w:style w:type="character" w:customStyle="1" w:styleId="luchili">
    <w:name w:val="luc_hili"/>
    <w:rsid w:val="000E1F03"/>
  </w:style>
  <w:style w:type="character" w:customStyle="1" w:styleId="apple-converted-space">
    <w:name w:val="apple-converted-space"/>
    <w:basedOn w:val="Domylnaczcionkaakapitu"/>
    <w:rsid w:val="000E1F03"/>
  </w:style>
  <w:style w:type="character" w:customStyle="1" w:styleId="luchililuchiliselected">
    <w:name w:val="luc_hili luc_hili_selected"/>
    <w:rsid w:val="000E1F03"/>
  </w:style>
  <w:style w:type="character" w:customStyle="1" w:styleId="dane1">
    <w:name w:val="dane1"/>
    <w:uiPriority w:val="99"/>
    <w:rsid w:val="000E1F03"/>
    <w:rPr>
      <w:color w:val="auto"/>
    </w:rPr>
  </w:style>
  <w:style w:type="character" w:customStyle="1" w:styleId="text-muted">
    <w:name w:val="text-muted"/>
    <w:rsid w:val="000E1F03"/>
  </w:style>
  <w:style w:type="character" w:customStyle="1" w:styleId="titlebar">
    <w:name w:val="titlebar"/>
    <w:rsid w:val="000E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504796">
      <w:bodyDiv w:val="1"/>
      <w:marLeft w:val="0"/>
      <w:marRight w:val="0"/>
      <w:marTop w:val="0"/>
      <w:marBottom w:val="0"/>
      <w:divBdr>
        <w:top w:val="none" w:sz="0" w:space="0" w:color="auto"/>
        <w:left w:val="none" w:sz="0" w:space="0" w:color="auto"/>
        <w:bottom w:val="none" w:sz="0" w:space="0" w:color="auto"/>
        <w:right w:val="none" w:sz="0" w:space="0" w:color="auto"/>
      </w:divBdr>
    </w:div>
    <w:div w:id="13522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56F4-2B69-483F-B92B-7AE7544D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14</Pages>
  <Words>7921</Words>
  <Characters>47530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376</cp:revision>
  <cp:lastPrinted>2023-03-28T09:50:00Z</cp:lastPrinted>
  <dcterms:created xsi:type="dcterms:W3CDTF">2022-09-20T07:56:00Z</dcterms:created>
  <dcterms:modified xsi:type="dcterms:W3CDTF">2025-01-15T09:56:00Z</dcterms:modified>
</cp:coreProperties>
</file>