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90424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i/>
          <w:iCs/>
          <w:sz w:val="16"/>
          <w:szCs w:val="16"/>
        </w:rPr>
      </w:pPr>
      <w:r w:rsidRPr="00CD7D3F">
        <w:rPr>
          <w:rFonts w:ascii="Arial" w:eastAsia="Calibri" w:hAnsi="Arial" w:cs="Arial"/>
          <w:bCs/>
          <w:i/>
          <w:iCs/>
          <w:sz w:val="16"/>
          <w:szCs w:val="16"/>
        </w:rPr>
        <w:t>Załącznik nr 8 do SWZ</w:t>
      </w:r>
    </w:p>
    <w:p w14:paraId="58A0CEDD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sz w:val="16"/>
          <w:szCs w:val="16"/>
        </w:rPr>
      </w:pPr>
      <w:bookmarkStart w:id="0" w:name="_Hlk64531812"/>
      <w:r w:rsidRPr="00CD7D3F">
        <w:rPr>
          <w:rFonts w:ascii="Arial" w:eastAsia="Calibri" w:hAnsi="Arial" w:cs="Arial"/>
          <w:bCs/>
          <w:sz w:val="16"/>
          <w:szCs w:val="16"/>
        </w:rPr>
        <w:t xml:space="preserve">…………….……. </w:t>
      </w:r>
      <w:r w:rsidRPr="00CD7D3F">
        <w:rPr>
          <w:rFonts w:ascii="Arial" w:eastAsia="Calibri" w:hAnsi="Arial" w:cs="Arial"/>
          <w:bCs/>
          <w:i/>
          <w:sz w:val="16"/>
          <w:szCs w:val="16"/>
        </w:rPr>
        <w:t xml:space="preserve">(miejscowość), </w:t>
      </w:r>
      <w:r w:rsidRPr="00CD7D3F">
        <w:rPr>
          <w:rFonts w:ascii="Arial" w:eastAsia="Calibri" w:hAnsi="Arial" w:cs="Arial"/>
          <w:bCs/>
          <w:sz w:val="16"/>
          <w:szCs w:val="16"/>
        </w:rPr>
        <w:t xml:space="preserve">dnia …………………. r. </w:t>
      </w:r>
      <w:bookmarkEnd w:id="0"/>
    </w:p>
    <w:p w14:paraId="2C2CE2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105CF9A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D7D3F">
        <w:rPr>
          <w:rFonts w:ascii="Arial" w:hAnsi="Arial" w:cs="Arial"/>
          <w:b/>
          <w:bCs/>
          <w:sz w:val="18"/>
          <w:szCs w:val="18"/>
          <w:u w:val="single"/>
        </w:rPr>
        <w:t>Zobowiązanie podmiotu udostępniającego zasoby</w:t>
      </w:r>
    </w:p>
    <w:p w14:paraId="66FA2DD2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składane na podstawie art. 118 ustawy z dnia 11 września 2019 r.</w:t>
      </w:r>
      <w:r w:rsidRPr="00CD7D3F">
        <w:rPr>
          <w:rFonts w:ascii="Arial" w:hAnsi="Arial" w:cs="Arial"/>
          <w:b/>
          <w:bCs/>
          <w:sz w:val="18"/>
          <w:szCs w:val="18"/>
        </w:rPr>
        <w:br/>
        <w:t xml:space="preserve">Prawo zamówień publicznych (dalej jako: ustawa </w:t>
      </w:r>
      <w:proofErr w:type="spellStart"/>
      <w:r w:rsidRPr="00CD7D3F"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b/>
          <w:bCs/>
          <w:sz w:val="18"/>
          <w:szCs w:val="18"/>
        </w:rPr>
        <w:t>)</w:t>
      </w:r>
    </w:p>
    <w:p w14:paraId="26BCBA3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Ja(/My) niżej podpisany(/ni) ………………….…………… będąc upoważnionym(/mi) do reprezentowania:</w:t>
      </w:r>
    </w:p>
    <w:p w14:paraId="313FA8AB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…………………………….………………………………….………………………………………………..……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72366A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o ś w i a d c z a m(y),</w:t>
      </w:r>
    </w:p>
    <w:p w14:paraId="2CAC540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że wyżej wymieniony podmiot, stosownie do art. 118 ustawy </w:t>
      </w:r>
      <w:proofErr w:type="spellStart"/>
      <w:r w:rsidRPr="00CD7D3F">
        <w:rPr>
          <w:rFonts w:ascii="Arial" w:hAnsi="Arial" w:cs="Arial"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sz w:val="18"/>
          <w:szCs w:val="18"/>
        </w:rPr>
        <w:t xml:space="preserve"> odda Wykonawcy</w:t>
      </w:r>
    </w:p>
    <w:p w14:paraId="6A1F64E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…………………………………………………………………....…………………………….…………….………..….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Wykonawcy składającego ofertę)</w:t>
      </w:r>
    </w:p>
    <w:p w14:paraId="516E069F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do dyspozycji niezbędne zasoby *……………………………………………………………………………….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 xml:space="preserve"> (zakres udostępnianych zasobów)</w:t>
      </w:r>
    </w:p>
    <w:p w14:paraId="0500D769" w14:textId="1D6FD76D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na potrzeby realizacji zamówienia: </w:t>
      </w:r>
    </w:p>
    <w:p w14:paraId="5BB11D66" w14:textId="73769141" w:rsidR="00E45778" w:rsidRPr="00BA67B9" w:rsidRDefault="00BA67B9" w:rsidP="00BA67B9">
      <w:pPr>
        <w:tabs>
          <w:tab w:val="center" w:pos="4536"/>
          <w:tab w:val="right" w:pos="9072"/>
        </w:tabs>
        <w:spacing w:line="256" w:lineRule="auto"/>
        <w:jc w:val="both"/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</w:pPr>
      <w:r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Przebudowa instalacji odgazowania zamkniętych kwater (kwatera nr 1 i kwatera nr 2) składowiska odpadów innych niż niebezpieczne i obojętne na terenie Regionalnego Zakładu Utylizacji Odpadów Komunalnych Rypin Sp. z o.o.</w:t>
      </w:r>
    </w:p>
    <w:p w14:paraId="202080EA" w14:textId="01DA189B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1. Zakres dostępnych wykonawcy zasobów podmiotu udostępniającego zasoby 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2. Sposób i okres udostępnienia wykonawcy i wykorzystania przez niego zasobów podmiotu udostępniającego te zasoby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przy wykonywaniu zamówienia</w:t>
      </w:r>
    </w:p>
    <w:p w14:paraId="26B9B7D1" w14:textId="2D4DADFA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3. Czy i w jakim zakresie podmiot udostępniający zasoby, na zdolnościach którego wykonawca polega w odniesieniu do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warunków udziału w postępowaniu dotyczących wykształcenia, kwalifikacji zawodowych lub doświadczenia, zrealizuje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roboty budowlane lub usługi, których wskazane zdolności dotyczą</w:t>
      </w:r>
    </w:p>
    <w:p w14:paraId="3DCD91A3" w14:textId="5E07CEF4" w:rsidR="00E45778" w:rsidRPr="00CD7D3F" w:rsidRDefault="00E45778" w:rsidP="000D4017">
      <w:pPr>
        <w:ind w:right="1132"/>
        <w:jc w:val="both"/>
        <w:rPr>
          <w:rFonts w:ascii="Arial" w:eastAsia="Calibri" w:hAnsi="Arial" w:cs="Arial"/>
          <w:i/>
          <w:sz w:val="16"/>
          <w:szCs w:val="16"/>
        </w:rPr>
      </w:pPr>
      <w:bookmarkStart w:id="1" w:name="_Hlk76722204"/>
      <w:r w:rsidRPr="00CD7D3F">
        <w:rPr>
          <w:rFonts w:ascii="Arial" w:eastAsia="Calibri" w:hAnsi="Arial" w:cs="Arial"/>
          <w:i/>
          <w:sz w:val="16"/>
          <w:szCs w:val="16"/>
        </w:rPr>
        <w:t xml:space="preserve">podpis w 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formi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e </w:t>
      </w:r>
      <w:r w:rsidRPr="00CD7D3F">
        <w:rPr>
          <w:rFonts w:ascii="Arial" w:eastAsia="Calibri" w:hAnsi="Arial" w:cs="Arial"/>
          <w:i/>
          <w:sz w:val="16"/>
          <w:szCs w:val="16"/>
        </w:rPr>
        <w:t>elektronicznej lub w postaci elektronicznej opatrzonej podpisem osobistym lub podpisem zaufanym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pod rygorem nieważności</w:t>
      </w:r>
      <w:bookmarkEnd w:id="1"/>
    </w:p>
    <w:p w14:paraId="1258E359" w14:textId="77777777" w:rsidR="00E45778" w:rsidRPr="00CD7D3F" w:rsidRDefault="00E45778" w:rsidP="00E45778">
      <w:pPr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(podpis osoby uprawnionej do składania oświadczeń woli w imieniu podmiotu oddającego do dyspozycji zasoby)</w:t>
      </w:r>
    </w:p>
    <w:p w14:paraId="77168B98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*</w:t>
      </w:r>
      <w:r w:rsidRPr="00CD7D3F">
        <w:rPr>
          <w:rFonts w:ascii="Arial" w:hAnsi="Arial" w:cs="Arial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CD7D3F">
        <w:rPr>
          <w:rFonts w:ascii="Arial" w:hAnsi="Arial" w:cs="Arial"/>
          <w:sz w:val="16"/>
          <w:szCs w:val="16"/>
        </w:rPr>
        <w:t xml:space="preserve"> :</w:t>
      </w:r>
    </w:p>
    <w:p w14:paraId="36F6444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(imię i nazwisko, funkcja lub zakres wykonywanych czynności)</w:t>
      </w:r>
    </w:p>
    <w:p w14:paraId="77CF549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finansowe lub ekonomiczne (np. wysokość środków finansowych).</w:t>
      </w:r>
    </w:p>
    <w:p w14:paraId="67ECB99C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1. np. udostępnienie osób, udostępnienie maszyn, udostępnienie środków finansowych, podwykonawstwo.</w:t>
      </w:r>
    </w:p>
    <w:p w14:paraId="7F997BA5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3E29715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podmioty te wykonają roboty budowlane lub usługi, do realizacji których te zdolności są wymagane.</w:t>
      </w:r>
    </w:p>
    <w:p w14:paraId="568E8201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3. np. umowa cywilno-prawna, umowa o współpracy.</w:t>
      </w:r>
    </w:p>
    <w:p w14:paraId="46156D1B" w14:textId="77777777" w:rsidR="003E349E" w:rsidRPr="00CD7D3F" w:rsidRDefault="003E349E">
      <w:pPr>
        <w:rPr>
          <w:rFonts w:ascii="Arial" w:hAnsi="Arial" w:cs="Arial"/>
        </w:rPr>
      </w:pPr>
    </w:p>
    <w:sectPr w:rsidR="003E349E" w:rsidRPr="00CD7D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5348C" w14:textId="77777777" w:rsidR="00E11910" w:rsidRDefault="00E11910" w:rsidP="00E45778">
      <w:pPr>
        <w:spacing w:after="0" w:line="240" w:lineRule="auto"/>
      </w:pPr>
      <w:r>
        <w:separator/>
      </w:r>
    </w:p>
  </w:endnote>
  <w:endnote w:type="continuationSeparator" w:id="0">
    <w:p w14:paraId="4EA7D7DB" w14:textId="77777777" w:rsidR="00E11910" w:rsidRDefault="00E11910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37C6A" w14:textId="77777777" w:rsidR="00E11910" w:rsidRDefault="00E11910" w:rsidP="00E45778">
      <w:pPr>
        <w:spacing w:after="0" w:line="240" w:lineRule="auto"/>
      </w:pPr>
      <w:r>
        <w:separator/>
      </w:r>
    </w:p>
  </w:footnote>
  <w:footnote w:type="continuationSeparator" w:id="0">
    <w:p w14:paraId="0CE2DE6F" w14:textId="77777777" w:rsidR="00E11910" w:rsidRDefault="00E11910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E0492" w14:textId="40D22484" w:rsidR="000B2045" w:rsidRPr="00A9437C" w:rsidRDefault="000B2045" w:rsidP="00536BC2">
    <w:pPr>
      <w:tabs>
        <w:tab w:val="center" w:pos="4536"/>
        <w:tab w:val="right" w:pos="9072"/>
      </w:tabs>
      <w:spacing w:line="256" w:lineRule="auto"/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2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536BC2">
      <w:rPr>
        <w:rFonts w:ascii="Arial" w:eastAsia="Calibri" w:hAnsi="Arial" w:cs="Arial"/>
        <w:b/>
        <w:bCs/>
        <w:color w:val="4472C4" w:themeColor="accent1"/>
        <w:sz w:val="20"/>
        <w:szCs w:val="20"/>
      </w:rPr>
      <w:t>01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r w:rsidR="00536BC2">
      <w:rPr>
        <w:rFonts w:ascii="Arial" w:eastAsia="Calibri" w:hAnsi="Arial" w:cs="Arial"/>
        <w:b/>
        <w:bCs/>
        <w:color w:val="4472C4" w:themeColor="accent1"/>
        <w:sz w:val="20"/>
        <w:szCs w:val="20"/>
      </w:rPr>
      <w:t>5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bookmarkEnd w:id="2"/>
    <w:r w:rsidR="00536BC2">
      <w:rPr>
        <w:rFonts w:ascii="Arial" w:eastAsia="Calibri" w:hAnsi="Arial" w:cs="Arial"/>
        <w:b/>
        <w:bCs/>
        <w:color w:val="4472C4" w:themeColor="accent1"/>
        <w:sz w:val="20"/>
        <w:szCs w:val="20"/>
      </w:rPr>
      <w:br/>
    </w:r>
    <w:bookmarkStart w:id="3" w:name="_Hlk188355455"/>
    <w:bookmarkStart w:id="4" w:name="_Hlk188355456"/>
    <w:bookmarkStart w:id="5" w:name="_Hlk188355457"/>
    <w:bookmarkStart w:id="6" w:name="_Hlk188355458"/>
    <w:r w:rsidR="00536BC2">
      <w:rPr>
        <w:rFonts w:ascii="Arial" w:eastAsia="Calibri" w:hAnsi="Arial" w:cs="Arial"/>
        <w:b/>
        <w:bCs/>
        <w:color w:val="4472C4" w:themeColor="accent1"/>
        <w:sz w:val="20"/>
        <w:szCs w:val="20"/>
      </w:rPr>
      <w:t>Przebudowa instalacji odgazowania zamkniętych kwater (kwatera nr 1 i kwatera nr 2) składowiska odpadów innych niż niebezpieczne i obojętne na terenie Regionalnego Zakładu Utylizacji Odpadów Komunalnych Rypin Sp. z o.o.</w:t>
    </w:r>
    <w:bookmarkEnd w:id="3"/>
    <w:bookmarkEnd w:id="4"/>
    <w:bookmarkEnd w:id="5"/>
    <w:bookmarkEnd w:id="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1400A"/>
    <w:rsid w:val="00071ED1"/>
    <w:rsid w:val="0007796E"/>
    <w:rsid w:val="000B2045"/>
    <w:rsid w:val="000D4017"/>
    <w:rsid w:val="00111FF3"/>
    <w:rsid w:val="00135E3B"/>
    <w:rsid w:val="001628D1"/>
    <w:rsid w:val="001B6C5A"/>
    <w:rsid w:val="00255AF1"/>
    <w:rsid w:val="00306C8E"/>
    <w:rsid w:val="003E349E"/>
    <w:rsid w:val="003F3C69"/>
    <w:rsid w:val="004023EB"/>
    <w:rsid w:val="004568A4"/>
    <w:rsid w:val="004616C1"/>
    <w:rsid w:val="004814DC"/>
    <w:rsid w:val="004A4AB5"/>
    <w:rsid w:val="004C7D32"/>
    <w:rsid w:val="00524CEF"/>
    <w:rsid w:val="00536BC2"/>
    <w:rsid w:val="00552807"/>
    <w:rsid w:val="00582E18"/>
    <w:rsid w:val="0067727F"/>
    <w:rsid w:val="00683B7E"/>
    <w:rsid w:val="006E0EED"/>
    <w:rsid w:val="007B54EB"/>
    <w:rsid w:val="00801977"/>
    <w:rsid w:val="0080226C"/>
    <w:rsid w:val="00904177"/>
    <w:rsid w:val="0092075D"/>
    <w:rsid w:val="00AA251D"/>
    <w:rsid w:val="00B733D4"/>
    <w:rsid w:val="00BA67B9"/>
    <w:rsid w:val="00BD2F91"/>
    <w:rsid w:val="00C02B9F"/>
    <w:rsid w:val="00C56783"/>
    <w:rsid w:val="00C96E2D"/>
    <w:rsid w:val="00CC74B3"/>
    <w:rsid w:val="00CD7D3F"/>
    <w:rsid w:val="00D271EF"/>
    <w:rsid w:val="00D940EA"/>
    <w:rsid w:val="00DA4120"/>
    <w:rsid w:val="00E01B78"/>
    <w:rsid w:val="00E11910"/>
    <w:rsid w:val="00E45778"/>
    <w:rsid w:val="00EA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7FD5"/>
  <w15:chartTrackingRefBased/>
  <w15:docId w15:val="{7E83EE04-64DE-4BAC-8AD0-862F5992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390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26</cp:revision>
  <dcterms:created xsi:type="dcterms:W3CDTF">2021-09-01T12:08:00Z</dcterms:created>
  <dcterms:modified xsi:type="dcterms:W3CDTF">2025-01-22T07:25:00Z</dcterms:modified>
</cp:coreProperties>
</file>