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C18DF" w14:textId="7727A9D6" w:rsidR="00862D17" w:rsidRDefault="0016669C" w:rsidP="0016669C">
      <w:pPr>
        <w:jc w:val="center"/>
        <w:rPr>
          <w:sz w:val="2"/>
          <w:szCs w:val="2"/>
        </w:rPr>
      </w:pPr>
      <w:r>
        <w:rPr>
          <w:noProof/>
        </w:rPr>
        <w:drawing>
          <wp:inline distT="0" distB="0" distL="0" distR="0" wp14:anchorId="10C8D047" wp14:editId="2B6E3D61">
            <wp:extent cx="1323975" cy="1543050"/>
            <wp:effectExtent l="0" t="0" r="0" b="0"/>
            <wp:docPr id="135991109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1543050"/>
                    </a:xfrm>
                    <a:prstGeom prst="rect">
                      <a:avLst/>
                    </a:prstGeom>
                    <a:noFill/>
                  </pic:spPr>
                </pic:pic>
              </a:graphicData>
            </a:graphic>
          </wp:inline>
        </w:drawing>
      </w:r>
    </w:p>
    <w:p w14:paraId="17894E79" w14:textId="77777777" w:rsidR="0016669C" w:rsidRDefault="0016669C" w:rsidP="0016669C">
      <w:pPr>
        <w:pStyle w:val="Bodytext20"/>
        <w:shd w:val="clear" w:color="auto" w:fill="auto"/>
        <w:jc w:val="center"/>
      </w:pPr>
    </w:p>
    <w:p w14:paraId="145BB29C" w14:textId="77777777" w:rsidR="0016669C" w:rsidRDefault="0016669C" w:rsidP="0016669C">
      <w:pPr>
        <w:pStyle w:val="Bodytext20"/>
        <w:shd w:val="clear" w:color="auto" w:fill="auto"/>
        <w:jc w:val="center"/>
      </w:pPr>
    </w:p>
    <w:p w14:paraId="5262BD60" w14:textId="77777777" w:rsidR="0016669C" w:rsidRDefault="0016669C" w:rsidP="0016669C">
      <w:pPr>
        <w:pStyle w:val="Bodytext20"/>
        <w:shd w:val="clear" w:color="auto" w:fill="auto"/>
        <w:jc w:val="center"/>
      </w:pPr>
    </w:p>
    <w:p w14:paraId="3ED44C3F" w14:textId="1CDFD7B3" w:rsidR="0016669C" w:rsidRDefault="006E00CA" w:rsidP="0016669C">
      <w:pPr>
        <w:pStyle w:val="Bodytext20"/>
        <w:shd w:val="clear" w:color="auto" w:fill="auto"/>
        <w:jc w:val="center"/>
      </w:pPr>
      <w:r>
        <w:t xml:space="preserve">Gmina </w:t>
      </w:r>
      <w:r w:rsidR="0016669C">
        <w:t>i Miasto Ulanów</w:t>
      </w:r>
    </w:p>
    <w:p w14:paraId="0F82EFE4" w14:textId="00B67E30" w:rsidR="00862D17" w:rsidRDefault="0016669C" w:rsidP="0016669C">
      <w:pPr>
        <w:pStyle w:val="Bodytext20"/>
        <w:shd w:val="clear" w:color="auto" w:fill="auto"/>
        <w:jc w:val="center"/>
      </w:pPr>
      <w:r>
        <w:t>Ul. Rynek 5 , 37-410 Ulanów</w:t>
      </w:r>
    </w:p>
    <w:p w14:paraId="3006D666" w14:textId="77777777" w:rsidR="0016669C" w:rsidRDefault="0016669C" w:rsidP="0016669C">
      <w:pPr>
        <w:pStyle w:val="Bodytext20"/>
        <w:shd w:val="clear" w:color="auto" w:fill="auto"/>
        <w:jc w:val="center"/>
      </w:pPr>
    </w:p>
    <w:p w14:paraId="65766A21" w14:textId="77777777" w:rsidR="0016669C" w:rsidRDefault="0016669C" w:rsidP="0016669C">
      <w:pPr>
        <w:pStyle w:val="Bodytext20"/>
        <w:shd w:val="clear" w:color="auto" w:fill="auto"/>
        <w:jc w:val="center"/>
      </w:pPr>
    </w:p>
    <w:p w14:paraId="2D39BF3E" w14:textId="77777777" w:rsidR="00862D17" w:rsidRDefault="006E00CA" w:rsidP="0016669C">
      <w:pPr>
        <w:pStyle w:val="Heading10"/>
        <w:keepNext/>
        <w:keepLines/>
        <w:shd w:val="clear" w:color="auto" w:fill="auto"/>
        <w:spacing w:line="390" w:lineRule="exact"/>
      </w:pPr>
      <w:bookmarkStart w:id="0" w:name="bookmark0"/>
      <w:r>
        <w:t>Specyfikacja warunków zamówienia</w:t>
      </w:r>
      <w:bookmarkEnd w:id="0"/>
    </w:p>
    <w:p w14:paraId="01774D88" w14:textId="77777777" w:rsidR="0016669C" w:rsidRDefault="0016669C" w:rsidP="0016669C">
      <w:pPr>
        <w:pStyle w:val="Heading10"/>
        <w:keepNext/>
        <w:keepLines/>
        <w:shd w:val="clear" w:color="auto" w:fill="auto"/>
        <w:spacing w:line="390" w:lineRule="exact"/>
      </w:pPr>
    </w:p>
    <w:p w14:paraId="1B6A76F5" w14:textId="77777777" w:rsidR="00862D17" w:rsidRDefault="006E00CA">
      <w:pPr>
        <w:pStyle w:val="Tekstpodstawowy7"/>
        <w:shd w:val="clear" w:color="auto" w:fill="auto"/>
        <w:spacing w:line="220" w:lineRule="exact"/>
        <w:ind w:firstLine="0"/>
      </w:pPr>
      <w:r>
        <w:t>NAZWA NADANA ZAMÓWIENIU PRZEZ ZAMAWIAJĄCEGO:</w:t>
      </w:r>
    </w:p>
    <w:p w14:paraId="5E6248C7" w14:textId="709885E1" w:rsidR="00862D17" w:rsidRDefault="006E00CA">
      <w:pPr>
        <w:pStyle w:val="Bodytext30"/>
        <w:shd w:val="clear" w:color="auto" w:fill="auto"/>
        <w:spacing w:line="270" w:lineRule="exact"/>
      </w:pPr>
      <w:r>
        <w:t xml:space="preserve">,Kompleksowa dostawa energii elektrycznej na potrzeby Gminy </w:t>
      </w:r>
      <w:r w:rsidR="0016669C">
        <w:t xml:space="preserve">Ulanów </w:t>
      </w:r>
      <w:r>
        <w:t>"</w:t>
      </w:r>
    </w:p>
    <w:p w14:paraId="7B8EE7D6" w14:textId="0250B554" w:rsidR="00862D17" w:rsidRDefault="006E00CA">
      <w:pPr>
        <w:pStyle w:val="Bodytext30"/>
        <w:shd w:val="clear" w:color="auto" w:fill="auto"/>
        <w:spacing w:line="270" w:lineRule="exact"/>
      </w:pPr>
      <w:r>
        <w:t xml:space="preserve">Numer sprawy </w:t>
      </w:r>
      <w:r w:rsidR="0016669C">
        <w:t xml:space="preserve">I.270. 72.2024 </w:t>
      </w:r>
    </w:p>
    <w:p w14:paraId="24463A53" w14:textId="77777777" w:rsidR="0016669C" w:rsidRDefault="0016669C">
      <w:pPr>
        <w:pStyle w:val="Heading20"/>
        <w:keepNext/>
        <w:keepLines/>
        <w:shd w:val="clear" w:color="auto" w:fill="auto"/>
        <w:spacing w:line="270" w:lineRule="exact"/>
        <w:ind w:firstLine="0"/>
        <w:jc w:val="left"/>
      </w:pPr>
      <w:bookmarkStart w:id="1" w:name="bookmark1"/>
    </w:p>
    <w:p w14:paraId="496B27C7" w14:textId="77777777" w:rsidR="0016669C" w:rsidRDefault="0016669C">
      <w:pPr>
        <w:pStyle w:val="Heading20"/>
        <w:keepNext/>
        <w:keepLines/>
        <w:shd w:val="clear" w:color="auto" w:fill="auto"/>
        <w:spacing w:line="270" w:lineRule="exact"/>
        <w:ind w:firstLine="0"/>
        <w:jc w:val="left"/>
      </w:pPr>
    </w:p>
    <w:p w14:paraId="3460EC03" w14:textId="35383C39" w:rsidR="00862D17" w:rsidRDefault="006E00CA" w:rsidP="0016669C">
      <w:pPr>
        <w:pStyle w:val="Heading20"/>
        <w:keepNext/>
        <w:keepLines/>
        <w:shd w:val="clear" w:color="auto" w:fill="auto"/>
        <w:spacing w:line="270" w:lineRule="exact"/>
        <w:ind w:left="5664" w:firstLine="708"/>
        <w:jc w:val="left"/>
      </w:pPr>
      <w:r>
        <w:t>Zatwierdził:</w:t>
      </w:r>
      <w:bookmarkEnd w:id="1"/>
    </w:p>
    <w:p w14:paraId="151CB171" w14:textId="77777777" w:rsidR="0016669C" w:rsidRDefault="0016669C" w:rsidP="0016669C">
      <w:pPr>
        <w:pStyle w:val="Heading20"/>
        <w:keepNext/>
        <w:keepLines/>
        <w:shd w:val="clear" w:color="auto" w:fill="auto"/>
        <w:spacing w:line="270" w:lineRule="exact"/>
        <w:ind w:left="5664" w:firstLine="708"/>
        <w:jc w:val="left"/>
      </w:pPr>
    </w:p>
    <w:p w14:paraId="2C1AA197" w14:textId="061AD9C6" w:rsidR="0016669C" w:rsidRDefault="0016669C" w:rsidP="0016669C">
      <w:pPr>
        <w:pStyle w:val="Heading20"/>
        <w:keepNext/>
        <w:keepLines/>
        <w:shd w:val="clear" w:color="auto" w:fill="auto"/>
        <w:spacing w:line="270" w:lineRule="exact"/>
        <w:ind w:left="4248" w:firstLine="708"/>
        <w:jc w:val="left"/>
      </w:pPr>
      <w:r>
        <w:t xml:space="preserve">Burmistrz Gminy i Miasta Ulanów </w:t>
      </w:r>
    </w:p>
    <w:p w14:paraId="0B8A6613" w14:textId="77777777" w:rsidR="0016669C" w:rsidRDefault="0016669C">
      <w:pPr>
        <w:pStyle w:val="Heading20"/>
        <w:keepNext/>
        <w:keepLines/>
        <w:shd w:val="clear" w:color="auto" w:fill="auto"/>
        <w:spacing w:line="270" w:lineRule="exact"/>
        <w:ind w:firstLine="0"/>
        <w:jc w:val="left"/>
      </w:pPr>
      <w:r>
        <w:t xml:space="preserve"> </w:t>
      </w:r>
      <w:r>
        <w:tab/>
      </w:r>
      <w:r>
        <w:tab/>
      </w:r>
      <w:r>
        <w:tab/>
      </w:r>
      <w:r>
        <w:tab/>
      </w:r>
      <w:r>
        <w:tab/>
      </w:r>
      <w:r>
        <w:tab/>
      </w:r>
      <w:r>
        <w:tab/>
      </w:r>
      <w:r>
        <w:tab/>
      </w:r>
    </w:p>
    <w:p w14:paraId="2AB21066" w14:textId="77777777" w:rsidR="0016669C" w:rsidRDefault="0016669C">
      <w:pPr>
        <w:pStyle w:val="Heading20"/>
        <w:keepNext/>
        <w:keepLines/>
        <w:shd w:val="clear" w:color="auto" w:fill="auto"/>
        <w:spacing w:line="270" w:lineRule="exact"/>
        <w:ind w:firstLine="0"/>
        <w:jc w:val="left"/>
      </w:pPr>
    </w:p>
    <w:p w14:paraId="0C2EF715" w14:textId="77777777" w:rsidR="0016669C" w:rsidRDefault="0016669C">
      <w:pPr>
        <w:pStyle w:val="Heading20"/>
        <w:keepNext/>
        <w:keepLines/>
        <w:shd w:val="clear" w:color="auto" w:fill="auto"/>
        <w:spacing w:line="270" w:lineRule="exact"/>
        <w:ind w:firstLine="0"/>
        <w:jc w:val="left"/>
      </w:pPr>
    </w:p>
    <w:p w14:paraId="35DC8BDA" w14:textId="1530C88C" w:rsidR="0016669C" w:rsidRDefault="0016669C" w:rsidP="0016669C">
      <w:pPr>
        <w:pStyle w:val="Heading20"/>
        <w:keepNext/>
        <w:keepLines/>
        <w:shd w:val="clear" w:color="auto" w:fill="auto"/>
        <w:spacing w:line="270" w:lineRule="exact"/>
        <w:ind w:left="4956" w:firstLine="708"/>
        <w:jc w:val="left"/>
      </w:pPr>
      <w:r>
        <w:t>Stanisław Garbacz</w:t>
      </w:r>
      <w:bookmarkStart w:id="2" w:name="bookmark2"/>
    </w:p>
    <w:p w14:paraId="0A188D3E" w14:textId="77777777" w:rsidR="0016669C" w:rsidRDefault="0016669C">
      <w:pPr>
        <w:pStyle w:val="Heading20"/>
        <w:keepNext/>
        <w:keepLines/>
        <w:shd w:val="clear" w:color="auto" w:fill="auto"/>
        <w:spacing w:line="270" w:lineRule="exact"/>
        <w:ind w:firstLine="0"/>
        <w:jc w:val="left"/>
      </w:pPr>
    </w:p>
    <w:p w14:paraId="7A0CD864" w14:textId="68EDE935" w:rsidR="00862D17" w:rsidRDefault="0016669C" w:rsidP="0016669C">
      <w:pPr>
        <w:pStyle w:val="Heading20"/>
        <w:keepNext/>
        <w:keepLines/>
        <w:shd w:val="clear" w:color="auto" w:fill="auto"/>
        <w:spacing w:line="270" w:lineRule="exact"/>
        <w:ind w:left="4956" w:firstLine="708"/>
        <w:jc w:val="left"/>
      </w:pPr>
      <w:r>
        <w:t>Ulanów , dnia 27.11.2024r.</w:t>
      </w:r>
      <w:bookmarkEnd w:id="2"/>
    </w:p>
    <w:p w14:paraId="52FE220E" w14:textId="77777777" w:rsidR="0016669C" w:rsidRDefault="0016669C">
      <w:pPr>
        <w:pStyle w:val="Bodytext40"/>
        <w:shd w:val="clear" w:color="auto" w:fill="auto"/>
        <w:jc w:val="left"/>
        <w:rPr>
          <w:rStyle w:val="Bodytext41"/>
        </w:rPr>
      </w:pPr>
    </w:p>
    <w:p w14:paraId="4D8364DD" w14:textId="77777777" w:rsidR="0016669C" w:rsidRDefault="0016669C">
      <w:pPr>
        <w:pStyle w:val="Bodytext40"/>
        <w:shd w:val="clear" w:color="auto" w:fill="auto"/>
        <w:jc w:val="left"/>
        <w:rPr>
          <w:rStyle w:val="Bodytext41"/>
        </w:rPr>
      </w:pPr>
    </w:p>
    <w:p w14:paraId="473EB18A" w14:textId="77777777" w:rsidR="0016669C" w:rsidRDefault="0016669C">
      <w:pPr>
        <w:pStyle w:val="Bodytext40"/>
        <w:shd w:val="clear" w:color="auto" w:fill="auto"/>
        <w:jc w:val="left"/>
        <w:rPr>
          <w:rStyle w:val="Bodytext41"/>
        </w:rPr>
      </w:pPr>
    </w:p>
    <w:p w14:paraId="35AF8464" w14:textId="77777777" w:rsidR="0016669C" w:rsidRDefault="0016669C">
      <w:pPr>
        <w:pStyle w:val="Bodytext40"/>
        <w:shd w:val="clear" w:color="auto" w:fill="auto"/>
        <w:jc w:val="left"/>
        <w:rPr>
          <w:rStyle w:val="Bodytext41"/>
        </w:rPr>
      </w:pPr>
    </w:p>
    <w:p w14:paraId="4DEE9D04" w14:textId="77777777" w:rsidR="0016669C" w:rsidRDefault="0016669C">
      <w:pPr>
        <w:pStyle w:val="Bodytext40"/>
        <w:shd w:val="clear" w:color="auto" w:fill="auto"/>
        <w:jc w:val="left"/>
        <w:rPr>
          <w:rStyle w:val="Bodytext41"/>
        </w:rPr>
      </w:pPr>
    </w:p>
    <w:p w14:paraId="0DE83409" w14:textId="77777777" w:rsidR="003A34C6" w:rsidRDefault="003A34C6">
      <w:pPr>
        <w:pStyle w:val="Bodytext40"/>
        <w:shd w:val="clear" w:color="auto" w:fill="auto"/>
        <w:jc w:val="left"/>
        <w:rPr>
          <w:rStyle w:val="Bodytext41"/>
        </w:rPr>
      </w:pPr>
    </w:p>
    <w:p w14:paraId="2DBA5ECA" w14:textId="77777777" w:rsidR="003A34C6" w:rsidRDefault="003A34C6">
      <w:pPr>
        <w:pStyle w:val="Bodytext40"/>
        <w:shd w:val="clear" w:color="auto" w:fill="auto"/>
        <w:jc w:val="left"/>
        <w:rPr>
          <w:rStyle w:val="Bodytext41"/>
        </w:rPr>
      </w:pPr>
    </w:p>
    <w:p w14:paraId="7E532D0F" w14:textId="77777777" w:rsidR="003A34C6" w:rsidRDefault="003A34C6">
      <w:pPr>
        <w:pStyle w:val="Bodytext40"/>
        <w:shd w:val="clear" w:color="auto" w:fill="auto"/>
        <w:jc w:val="left"/>
        <w:rPr>
          <w:rStyle w:val="Bodytext41"/>
        </w:rPr>
      </w:pPr>
    </w:p>
    <w:p w14:paraId="5F545C09" w14:textId="77777777" w:rsidR="003A34C6" w:rsidRDefault="003A34C6">
      <w:pPr>
        <w:pStyle w:val="Bodytext40"/>
        <w:shd w:val="clear" w:color="auto" w:fill="auto"/>
        <w:jc w:val="left"/>
        <w:rPr>
          <w:rStyle w:val="Bodytext41"/>
        </w:rPr>
      </w:pPr>
    </w:p>
    <w:p w14:paraId="50A8DEB2" w14:textId="77777777" w:rsidR="003A34C6" w:rsidRDefault="003A34C6">
      <w:pPr>
        <w:pStyle w:val="Bodytext40"/>
        <w:shd w:val="clear" w:color="auto" w:fill="auto"/>
        <w:jc w:val="left"/>
        <w:rPr>
          <w:rStyle w:val="Bodytext41"/>
        </w:rPr>
      </w:pPr>
    </w:p>
    <w:p w14:paraId="7A20F3EB" w14:textId="77777777" w:rsidR="003A34C6" w:rsidRDefault="003A34C6">
      <w:pPr>
        <w:pStyle w:val="Bodytext40"/>
        <w:shd w:val="clear" w:color="auto" w:fill="auto"/>
        <w:jc w:val="left"/>
        <w:rPr>
          <w:rStyle w:val="Bodytext41"/>
        </w:rPr>
      </w:pPr>
    </w:p>
    <w:p w14:paraId="273C28FB" w14:textId="77777777" w:rsidR="003A34C6" w:rsidRDefault="003A34C6">
      <w:pPr>
        <w:pStyle w:val="Bodytext40"/>
        <w:shd w:val="clear" w:color="auto" w:fill="auto"/>
        <w:jc w:val="left"/>
        <w:rPr>
          <w:rStyle w:val="Bodytext41"/>
        </w:rPr>
      </w:pPr>
    </w:p>
    <w:p w14:paraId="6BF5D36A" w14:textId="77777777" w:rsidR="0016669C" w:rsidRDefault="0016669C">
      <w:pPr>
        <w:pStyle w:val="Bodytext40"/>
        <w:shd w:val="clear" w:color="auto" w:fill="auto"/>
        <w:jc w:val="left"/>
        <w:rPr>
          <w:rStyle w:val="Bodytext41"/>
        </w:rPr>
      </w:pPr>
    </w:p>
    <w:p w14:paraId="6A976CE6" w14:textId="77777777" w:rsidR="0016669C" w:rsidRDefault="0016669C">
      <w:pPr>
        <w:pStyle w:val="Bodytext40"/>
        <w:shd w:val="clear" w:color="auto" w:fill="auto"/>
        <w:jc w:val="left"/>
        <w:rPr>
          <w:rStyle w:val="Bodytext41"/>
        </w:rPr>
      </w:pPr>
    </w:p>
    <w:p w14:paraId="13C3ACE8" w14:textId="77777777" w:rsidR="0016669C" w:rsidRDefault="0016669C">
      <w:pPr>
        <w:pStyle w:val="Bodytext40"/>
        <w:shd w:val="clear" w:color="auto" w:fill="auto"/>
        <w:jc w:val="left"/>
        <w:rPr>
          <w:rStyle w:val="Bodytext41"/>
        </w:rPr>
      </w:pPr>
    </w:p>
    <w:p w14:paraId="55D58977" w14:textId="77777777" w:rsidR="0016669C" w:rsidRDefault="0016669C">
      <w:pPr>
        <w:pStyle w:val="Bodytext40"/>
        <w:shd w:val="clear" w:color="auto" w:fill="auto"/>
        <w:jc w:val="left"/>
        <w:rPr>
          <w:rStyle w:val="Bodytext41"/>
        </w:rPr>
      </w:pPr>
    </w:p>
    <w:p w14:paraId="4863A106" w14:textId="77777777" w:rsidR="0016669C" w:rsidRDefault="0016669C">
      <w:pPr>
        <w:pStyle w:val="Bodytext40"/>
        <w:shd w:val="clear" w:color="auto" w:fill="auto"/>
        <w:jc w:val="left"/>
        <w:rPr>
          <w:rStyle w:val="Bodytext41"/>
        </w:rPr>
      </w:pPr>
    </w:p>
    <w:p w14:paraId="59D65D14" w14:textId="7C078AC5" w:rsidR="00862D17" w:rsidRDefault="006E00CA">
      <w:pPr>
        <w:pStyle w:val="Bodytext40"/>
        <w:shd w:val="clear" w:color="auto" w:fill="auto"/>
        <w:jc w:val="left"/>
      </w:pPr>
      <w:r>
        <w:rPr>
          <w:rStyle w:val="Bodytext41"/>
        </w:rPr>
        <w:lastRenderedPageBreak/>
        <w:t>Spis treści</w:t>
      </w:r>
    </w:p>
    <w:p w14:paraId="0FBD9FB6" w14:textId="77777777" w:rsidR="00862D17" w:rsidRDefault="006E00CA">
      <w:pPr>
        <w:pStyle w:val="Spistreci2"/>
        <w:shd w:val="clear" w:color="auto" w:fill="auto"/>
        <w:tabs>
          <w:tab w:val="right" w:leader="dot" w:pos="9166"/>
        </w:tabs>
        <w:jc w:val="left"/>
      </w:pPr>
      <w:r>
        <w:fldChar w:fldCharType="begin"/>
      </w:r>
      <w:r>
        <w:instrText xml:space="preserve"> TOC \o "1-5" \h \z </w:instrText>
      </w:r>
      <w:r>
        <w:fldChar w:fldCharType="separate"/>
      </w:r>
      <w:r>
        <w:t>ROZDZIAŁ I - NAZWA (FIRMA) ORAZ ADRES ZAMAWIAJĄCEGO</w:t>
      </w:r>
      <w:r>
        <w:tab/>
        <w:t>3</w:t>
      </w:r>
    </w:p>
    <w:p w14:paraId="78A4BB9E" w14:textId="77777777" w:rsidR="00862D17" w:rsidRDefault="00862D17">
      <w:pPr>
        <w:pStyle w:val="Spistreci2"/>
        <w:shd w:val="clear" w:color="auto" w:fill="auto"/>
        <w:tabs>
          <w:tab w:val="right" w:leader="dot" w:pos="9166"/>
        </w:tabs>
        <w:jc w:val="left"/>
      </w:pPr>
      <w:hyperlink w:anchor="bookmark6" w:tooltip="Current Document">
        <w:r>
          <w:t>ROZDZIAŁ II - TRYB UDZIELENIA ZAMÓWIENIA</w:t>
        </w:r>
        <w:r>
          <w:tab/>
          <w:t>3</w:t>
        </w:r>
      </w:hyperlink>
    </w:p>
    <w:p w14:paraId="62BE8692" w14:textId="77777777" w:rsidR="00862D17" w:rsidRDefault="00862D17">
      <w:pPr>
        <w:pStyle w:val="Spistreci2"/>
        <w:shd w:val="clear" w:color="auto" w:fill="auto"/>
        <w:tabs>
          <w:tab w:val="right" w:leader="dot" w:pos="9166"/>
        </w:tabs>
        <w:jc w:val="left"/>
      </w:pPr>
      <w:hyperlink w:anchor="bookmark8" w:tooltip="Current Document">
        <w:r>
          <w:t>ROZDZIAŁ III - OPIS PRZEDMIOTU ZAMÓWIENIA</w:t>
        </w:r>
        <w:r>
          <w:tab/>
          <w:t>3</w:t>
        </w:r>
      </w:hyperlink>
    </w:p>
    <w:p w14:paraId="423D77B7" w14:textId="77777777" w:rsidR="00862D17" w:rsidRDefault="006E00CA">
      <w:pPr>
        <w:pStyle w:val="Spistreci2"/>
        <w:shd w:val="clear" w:color="auto" w:fill="auto"/>
        <w:tabs>
          <w:tab w:val="right" w:leader="dot" w:pos="9166"/>
        </w:tabs>
        <w:jc w:val="left"/>
      </w:pPr>
      <w:r>
        <w:t>ROZDZIAŁ IV - PRZEDMIOTOWE ŚRODKI DOWODOWE</w:t>
      </w:r>
      <w:r>
        <w:tab/>
        <w:t>3</w:t>
      </w:r>
    </w:p>
    <w:p w14:paraId="4B2677CE" w14:textId="77777777" w:rsidR="00862D17" w:rsidRDefault="006E00CA">
      <w:pPr>
        <w:pStyle w:val="Spistreci2"/>
        <w:shd w:val="clear" w:color="auto" w:fill="auto"/>
        <w:tabs>
          <w:tab w:val="right" w:leader="dot" w:pos="9166"/>
        </w:tabs>
        <w:jc w:val="left"/>
      </w:pPr>
      <w:r>
        <w:t>ROZDZIAŁ V - TERMIN WYKONANIA ZAMÓWIENIA</w:t>
      </w:r>
      <w:r>
        <w:tab/>
        <w:t>5</w:t>
      </w:r>
    </w:p>
    <w:p w14:paraId="1DCEE8E3" w14:textId="77777777" w:rsidR="00862D17" w:rsidRDefault="00862D17">
      <w:pPr>
        <w:pStyle w:val="Spistreci2"/>
        <w:shd w:val="clear" w:color="auto" w:fill="auto"/>
        <w:jc w:val="left"/>
      </w:pPr>
      <w:hyperlink w:anchor="bookmark17" w:tooltip="Current Document">
        <w:r>
          <w:t>ROZDZIAŁ VI - OPIS WARUNKÓW PODMIOTOWYCH UDZIAŁU W</w:t>
        </w:r>
      </w:hyperlink>
    </w:p>
    <w:p w14:paraId="25C91825" w14:textId="77777777" w:rsidR="00862D17" w:rsidRDefault="006E00CA">
      <w:pPr>
        <w:pStyle w:val="Spistreci2"/>
        <w:shd w:val="clear" w:color="auto" w:fill="auto"/>
        <w:tabs>
          <w:tab w:val="right" w:leader="dot" w:pos="9166"/>
        </w:tabs>
        <w:jc w:val="left"/>
      </w:pPr>
      <w:r>
        <w:t>POSTĘPOWANIU</w:t>
      </w:r>
      <w:r>
        <w:tab/>
        <w:t>5</w:t>
      </w:r>
    </w:p>
    <w:p w14:paraId="2EB00874" w14:textId="77777777" w:rsidR="00862D17" w:rsidRDefault="00862D17">
      <w:pPr>
        <w:pStyle w:val="Spistreci2"/>
        <w:shd w:val="clear" w:color="auto" w:fill="auto"/>
        <w:tabs>
          <w:tab w:val="right" w:leader="dot" w:pos="9166"/>
        </w:tabs>
        <w:jc w:val="left"/>
      </w:pPr>
      <w:hyperlink w:anchor="bookmark25" w:tooltip="Current Document">
        <w:r>
          <w:t>ROZDZIAŁ VII - PODSTAWY WYKLUCZENIA WYKONAWCÓW</w:t>
        </w:r>
        <w:r>
          <w:tab/>
          <w:t>6</w:t>
        </w:r>
      </w:hyperlink>
    </w:p>
    <w:p w14:paraId="324108C8" w14:textId="77777777" w:rsidR="00862D17" w:rsidRDefault="00862D17">
      <w:pPr>
        <w:pStyle w:val="Spistreci2"/>
        <w:shd w:val="clear" w:color="auto" w:fill="auto"/>
        <w:jc w:val="left"/>
      </w:pPr>
      <w:hyperlink w:anchor="bookmark26" w:tooltip="Current Document">
        <w:r>
          <w:t>ROZDZIAŁ VIII - INFORMACJA O OŚWIADCZENIU WSTĘPNYM I</w:t>
        </w:r>
      </w:hyperlink>
    </w:p>
    <w:p w14:paraId="03FAB4CE" w14:textId="77777777" w:rsidR="00862D17" w:rsidRDefault="006E00CA">
      <w:pPr>
        <w:pStyle w:val="Spistreci2"/>
        <w:shd w:val="clear" w:color="auto" w:fill="auto"/>
        <w:tabs>
          <w:tab w:val="right" w:leader="dot" w:pos="9166"/>
        </w:tabs>
        <w:jc w:val="left"/>
      </w:pPr>
      <w:r>
        <w:t>PODMIOTOWYCH ŚRODKACH DOWODOWYCH</w:t>
      </w:r>
      <w:r>
        <w:tab/>
        <w:t>8</w:t>
      </w:r>
    </w:p>
    <w:p w14:paraId="43F6F5A3" w14:textId="77777777" w:rsidR="00862D17" w:rsidRDefault="00862D17">
      <w:pPr>
        <w:pStyle w:val="Spistreci2"/>
        <w:shd w:val="clear" w:color="auto" w:fill="auto"/>
        <w:tabs>
          <w:tab w:val="right" w:leader="dot" w:pos="9166"/>
        </w:tabs>
        <w:jc w:val="left"/>
      </w:pPr>
      <w:hyperlink w:anchor="bookmark35" w:tooltip="Current Document">
        <w:r>
          <w:t>ROZDZIAŁ</w:t>
        </w:r>
        <w:r>
          <w:tab/>
          <w:t>IX - INFORMACJA O SPOSOBIE POROZUMIEWANIA SIĘ</w:t>
        </w:r>
      </w:hyperlink>
    </w:p>
    <w:p w14:paraId="743A4DE5" w14:textId="77777777" w:rsidR="00862D17" w:rsidRDefault="00862D17">
      <w:pPr>
        <w:pStyle w:val="Spistreci2"/>
        <w:shd w:val="clear" w:color="auto" w:fill="auto"/>
        <w:jc w:val="left"/>
      </w:pPr>
      <w:hyperlink w:anchor="bookmark35" w:tooltip="Current Document">
        <w:r>
          <w:t>ZAMAWIAJĄCEGO Z WYKONAWCAMI ORAZ PRZEKAZYWANIA OŚWIADCZEŃ I</w:t>
        </w:r>
      </w:hyperlink>
      <w:r w:rsidR="006E00CA">
        <w:t xml:space="preserve"> </w:t>
      </w:r>
      <w:hyperlink w:anchor="bookmark35" w:tooltip="Current Document">
        <w:r>
          <w:t>DOKUMENTÓW, A TAKŻE WSKAZANIE OSÓB UPRAWNIONYCH DO</w:t>
        </w:r>
      </w:hyperlink>
    </w:p>
    <w:p w14:paraId="7BCB48AB" w14:textId="77777777" w:rsidR="00862D17" w:rsidRDefault="006E00CA">
      <w:pPr>
        <w:pStyle w:val="Spistreci2"/>
        <w:shd w:val="clear" w:color="auto" w:fill="auto"/>
        <w:tabs>
          <w:tab w:val="right" w:leader="dot" w:pos="9166"/>
        </w:tabs>
        <w:jc w:val="left"/>
      </w:pPr>
      <w:r>
        <w:t>POROZUMIEWANIA SIĘ Z WYKONAWCAMI</w:t>
      </w:r>
      <w:r>
        <w:tab/>
        <w:t>12</w:t>
      </w:r>
    </w:p>
    <w:p w14:paraId="40AFB957" w14:textId="77777777" w:rsidR="00862D17" w:rsidRDefault="00862D17">
      <w:pPr>
        <w:pStyle w:val="Spistreci2"/>
        <w:shd w:val="clear" w:color="auto" w:fill="auto"/>
        <w:tabs>
          <w:tab w:val="right" w:leader="dot" w:pos="9166"/>
        </w:tabs>
        <w:jc w:val="left"/>
      </w:pPr>
      <w:hyperlink w:anchor="bookmark37" w:tooltip="Current Document">
        <w:r>
          <w:t>ROZDZIAŁ X - WYMAGANIA DOTYCZĄCE WADIUM</w:t>
        </w:r>
        <w:r>
          <w:tab/>
          <w:t>14</w:t>
        </w:r>
      </w:hyperlink>
    </w:p>
    <w:p w14:paraId="306603C4" w14:textId="77777777" w:rsidR="00862D17" w:rsidRDefault="00862D17">
      <w:pPr>
        <w:pStyle w:val="Spistreci2"/>
        <w:shd w:val="clear" w:color="auto" w:fill="auto"/>
        <w:tabs>
          <w:tab w:val="right" w:leader="dot" w:pos="9166"/>
        </w:tabs>
        <w:jc w:val="left"/>
      </w:pPr>
      <w:hyperlink w:anchor="bookmark39" w:tooltip="Current Document">
        <w:r>
          <w:t>ROZDZIAŁ XI - TERMIN ZWIĄZANIA OFERTĄ</w:t>
        </w:r>
        <w:r>
          <w:tab/>
          <w:t>14</w:t>
        </w:r>
      </w:hyperlink>
    </w:p>
    <w:p w14:paraId="54AB42C7" w14:textId="77777777" w:rsidR="00862D17" w:rsidRDefault="00862D17">
      <w:pPr>
        <w:pStyle w:val="Spistreci2"/>
        <w:shd w:val="clear" w:color="auto" w:fill="auto"/>
        <w:tabs>
          <w:tab w:val="right" w:leader="dot" w:pos="9166"/>
        </w:tabs>
        <w:jc w:val="left"/>
      </w:pPr>
      <w:hyperlink w:anchor="bookmark42" w:tooltip="Current Document">
        <w:r>
          <w:t>ROZDZIAŁ XII - OPIS SPOSOBU PRZYGOTOWYWANIA OFERT</w:t>
        </w:r>
        <w:r>
          <w:tab/>
          <w:t>14</w:t>
        </w:r>
      </w:hyperlink>
    </w:p>
    <w:p w14:paraId="492DBE8F" w14:textId="77777777" w:rsidR="00862D17" w:rsidRDefault="00862D17">
      <w:pPr>
        <w:pStyle w:val="Spistreci2"/>
        <w:shd w:val="clear" w:color="auto" w:fill="auto"/>
        <w:jc w:val="left"/>
      </w:pPr>
      <w:hyperlink w:anchor="bookmark41" w:tooltip="Current Document">
        <w:r>
          <w:t>ROZDZIAŁ XIII - MIEJSCE ORAZ TERMIN SKŁADANIA I OTWARCIA OFERT.14</w:t>
        </w:r>
      </w:hyperlink>
    </w:p>
    <w:p w14:paraId="7AF44DDC" w14:textId="77777777" w:rsidR="00862D17" w:rsidRDefault="00862D17">
      <w:pPr>
        <w:pStyle w:val="Spistreci2"/>
        <w:shd w:val="clear" w:color="auto" w:fill="auto"/>
        <w:tabs>
          <w:tab w:val="right" w:leader="dot" w:pos="9166"/>
        </w:tabs>
        <w:jc w:val="left"/>
      </w:pPr>
      <w:hyperlink w:anchor="bookmark47" w:tooltip="Current Document">
        <w:r>
          <w:t>ROZDZIAŁ XIV - SPOSÓB OBLICZENIA CENY</w:t>
        </w:r>
        <w:r>
          <w:tab/>
          <w:t>16</w:t>
        </w:r>
      </w:hyperlink>
    </w:p>
    <w:p w14:paraId="095BEFEE" w14:textId="77777777" w:rsidR="00862D17" w:rsidRDefault="00862D17">
      <w:pPr>
        <w:pStyle w:val="Spistreci2"/>
        <w:shd w:val="clear" w:color="auto" w:fill="auto"/>
        <w:jc w:val="left"/>
      </w:pPr>
      <w:hyperlink w:anchor="bookmark48" w:tooltip="Current Document">
        <w:r>
          <w:t>ROZDZIAŁ XV - OPIS KRYTERIÓW OCENY OFERT, WRAZ Z PODANIEM WAG</w:t>
        </w:r>
      </w:hyperlink>
    </w:p>
    <w:p w14:paraId="27102C71" w14:textId="77777777" w:rsidR="00862D17" w:rsidRDefault="006E00CA">
      <w:pPr>
        <w:pStyle w:val="Spistreci2"/>
        <w:shd w:val="clear" w:color="auto" w:fill="auto"/>
        <w:tabs>
          <w:tab w:val="right" w:leader="dot" w:pos="9166"/>
        </w:tabs>
        <w:jc w:val="left"/>
      </w:pPr>
      <w:r>
        <w:t>TYCH KRYTERIÓW, I SPOSOBU OCENY OFERT</w:t>
      </w:r>
      <w:r>
        <w:tab/>
        <w:t>17</w:t>
      </w:r>
    </w:p>
    <w:p w14:paraId="3285C09F" w14:textId="77777777" w:rsidR="00862D17" w:rsidRDefault="00862D17">
      <w:pPr>
        <w:pStyle w:val="Spistreci2"/>
        <w:shd w:val="clear" w:color="auto" w:fill="auto"/>
        <w:jc w:val="left"/>
      </w:pPr>
      <w:hyperlink w:anchor="bookmark50" w:tooltip="Current Document">
        <w:r>
          <w:t>ROZDZIAŁ XVI - INFORMACJE O FORMALNOŚCIACH, JAKIE POWINNY ZOSTAĆ</w:t>
        </w:r>
      </w:hyperlink>
      <w:r w:rsidR="006E00CA">
        <w:t xml:space="preserve"> </w:t>
      </w:r>
      <w:hyperlink w:anchor="bookmark50" w:tooltip="Current Document">
        <w:r>
          <w:t>DOPEŁNIONE PO WYBORZE OFERTY W CELU ZAWARCIA UMOWY W SPRAWIE</w:t>
        </w:r>
      </w:hyperlink>
    </w:p>
    <w:p w14:paraId="503B57DF" w14:textId="77777777" w:rsidR="00862D17" w:rsidRDefault="006E00CA">
      <w:pPr>
        <w:pStyle w:val="Spistreci2"/>
        <w:shd w:val="clear" w:color="auto" w:fill="auto"/>
        <w:tabs>
          <w:tab w:val="right" w:leader="dot" w:pos="9166"/>
        </w:tabs>
        <w:jc w:val="left"/>
      </w:pPr>
      <w:r>
        <w:t>ZAMÓWIENIA PUBLICZNEGO</w:t>
      </w:r>
      <w:r>
        <w:tab/>
        <w:t>17</w:t>
      </w:r>
    </w:p>
    <w:p w14:paraId="0FA6E420" w14:textId="77777777" w:rsidR="00862D17" w:rsidRDefault="00862D17">
      <w:pPr>
        <w:pStyle w:val="Spistreci2"/>
        <w:shd w:val="clear" w:color="auto" w:fill="auto"/>
        <w:jc w:val="left"/>
      </w:pPr>
      <w:hyperlink w:anchor="bookmark51" w:tooltip="Current Document">
        <w:r>
          <w:t>ROZDZIAŁ XVII - WYMAGANIA DOTYCZĄCE ZABEZPIECZENIA NALEŻYTEGO</w:t>
        </w:r>
      </w:hyperlink>
    </w:p>
    <w:p w14:paraId="108A5880" w14:textId="77777777" w:rsidR="00862D17" w:rsidRDefault="006E00CA">
      <w:pPr>
        <w:pStyle w:val="Spistreci2"/>
        <w:shd w:val="clear" w:color="auto" w:fill="auto"/>
        <w:tabs>
          <w:tab w:val="right" w:leader="dot" w:pos="9166"/>
        </w:tabs>
        <w:jc w:val="left"/>
      </w:pPr>
      <w:r>
        <w:t>WYKONANIA UMOWY</w:t>
      </w:r>
      <w:r>
        <w:tab/>
        <w:t>18</w:t>
      </w:r>
    </w:p>
    <w:p w14:paraId="2671D4CF" w14:textId="77777777" w:rsidR="00862D17" w:rsidRDefault="00862D17">
      <w:pPr>
        <w:pStyle w:val="Spistreci2"/>
        <w:shd w:val="clear" w:color="auto" w:fill="auto"/>
        <w:jc w:val="left"/>
      </w:pPr>
      <w:hyperlink w:anchor="bookmark52" w:tooltip="Current Document">
        <w:r>
          <w:t>ROZDZIAŁ XVIII - PROJEKTOWANE POSTANOWIENIA UMOWY W SPRAWIE</w:t>
        </w:r>
      </w:hyperlink>
      <w:r w:rsidR="006E00CA">
        <w:t xml:space="preserve"> </w:t>
      </w:r>
      <w:hyperlink w:anchor="bookmark52" w:tooltip="Current Document">
        <w:r>
          <w:t>ZAMÓWIENIA PUBLICZNEGO, KTÓRE ZOSTANĄ WPROWADZONE DO UMOWY</w:t>
        </w:r>
      </w:hyperlink>
    </w:p>
    <w:p w14:paraId="77FDC66A" w14:textId="77777777" w:rsidR="00862D17" w:rsidRDefault="006E00CA">
      <w:pPr>
        <w:pStyle w:val="Spistreci2"/>
        <w:shd w:val="clear" w:color="auto" w:fill="auto"/>
        <w:tabs>
          <w:tab w:val="right" w:leader="dot" w:pos="9166"/>
        </w:tabs>
        <w:jc w:val="left"/>
      </w:pPr>
      <w:r>
        <w:t>W SPRAWIE ZAMÓWIENIA PUBLICZNEGO</w:t>
      </w:r>
      <w:r>
        <w:tab/>
        <w:t>18</w:t>
      </w:r>
    </w:p>
    <w:p w14:paraId="5DB1B9B5" w14:textId="77777777" w:rsidR="00862D17" w:rsidRDefault="00862D17">
      <w:pPr>
        <w:pStyle w:val="Spistreci2"/>
        <w:shd w:val="clear" w:color="auto" w:fill="auto"/>
        <w:jc w:val="left"/>
      </w:pPr>
      <w:hyperlink w:anchor="bookmark54" w:tooltip="Current Document">
        <w:r>
          <w:t>ROZDZIAŁ XIX - POUCZENIE O ŚRODKACH OCHRONY PRAWNEJ</w:t>
        </w:r>
      </w:hyperlink>
    </w:p>
    <w:p w14:paraId="062E2F7F" w14:textId="77777777" w:rsidR="00862D17" w:rsidRDefault="006E00CA">
      <w:pPr>
        <w:pStyle w:val="Spistreci2"/>
        <w:shd w:val="clear" w:color="auto" w:fill="auto"/>
        <w:tabs>
          <w:tab w:val="right" w:leader="dot" w:pos="9166"/>
        </w:tabs>
        <w:jc w:val="left"/>
      </w:pPr>
      <w:r>
        <w:t>PRZYSŁUGUJĄCYCH WYKONAWCY</w:t>
      </w:r>
      <w:r>
        <w:tab/>
        <w:t>19</w:t>
      </w:r>
    </w:p>
    <w:p w14:paraId="34E0CD57" w14:textId="77777777" w:rsidR="00862D17" w:rsidRDefault="00862D17">
      <w:pPr>
        <w:pStyle w:val="Spistreci2"/>
        <w:shd w:val="clear" w:color="auto" w:fill="auto"/>
        <w:tabs>
          <w:tab w:val="right" w:leader="dot" w:pos="9166"/>
        </w:tabs>
        <w:jc w:val="left"/>
      </w:pPr>
      <w:hyperlink w:anchor="bookmark57" w:tooltip="Current Document">
        <w:r>
          <w:t>ROZDZIAŁ XX - POSTANOWIENIA OGÓLNE</w:t>
        </w:r>
        <w:r>
          <w:tab/>
          <w:t>19</w:t>
        </w:r>
      </w:hyperlink>
    </w:p>
    <w:p w14:paraId="2F3250E8" w14:textId="77777777" w:rsidR="00862D17" w:rsidRDefault="00862D17">
      <w:pPr>
        <w:pStyle w:val="Spistreci2"/>
        <w:shd w:val="clear" w:color="auto" w:fill="auto"/>
        <w:jc w:val="left"/>
      </w:pPr>
      <w:hyperlink w:anchor="bookmark58" w:tooltip="Current Document">
        <w:r>
          <w:t>ROZDZIAŁ XXI - INFORMACJA O PRZETWARZANIU DANYCH OSOBOWYCH -</w:t>
        </w:r>
      </w:hyperlink>
    </w:p>
    <w:p w14:paraId="3856A701" w14:textId="77777777" w:rsidR="00862D17" w:rsidRDefault="006E00CA">
      <w:pPr>
        <w:pStyle w:val="Spistreci2"/>
        <w:shd w:val="clear" w:color="auto" w:fill="auto"/>
        <w:tabs>
          <w:tab w:val="right" w:leader="dot" w:pos="9166"/>
        </w:tabs>
        <w:jc w:val="left"/>
      </w:pPr>
      <w:r>
        <w:t>DOTYCZY WYKONAWCY BĘDĄCEGO OSOBĄ FIZYCZNĄ</w:t>
      </w:r>
      <w:r>
        <w:tab/>
        <w:t>21</w:t>
      </w:r>
    </w:p>
    <w:p w14:paraId="6F519938" w14:textId="77777777" w:rsidR="00862D17" w:rsidRDefault="00862D17">
      <w:pPr>
        <w:pStyle w:val="Spistreci2"/>
        <w:shd w:val="clear" w:color="auto" w:fill="auto"/>
        <w:tabs>
          <w:tab w:val="right" w:leader="dot" w:pos="9166"/>
        </w:tabs>
        <w:jc w:val="left"/>
      </w:pPr>
      <w:hyperlink w:anchor="bookmark61" w:tooltip="Current Document">
        <w:r>
          <w:t>ROZDZIAŁ XXII - ZAŁĄCZNIKI DO SWZ</w:t>
        </w:r>
        <w:r>
          <w:tab/>
          <w:t>23</w:t>
        </w:r>
      </w:hyperlink>
      <w:r w:rsidR="006E00CA">
        <w:fldChar w:fldCharType="end"/>
      </w:r>
    </w:p>
    <w:p w14:paraId="05FC26F5" w14:textId="77777777" w:rsidR="003A34C6" w:rsidRDefault="003A34C6">
      <w:pPr>
        <w:pStyle w:val="Spistreci2"/>
        <w:shd w:val="clear" w:color="auto" w:fill="auto"/>
        <w:tabs>
          <w:tab w:val="right" w:leader="dot" w:pos="9166"/>
        </w:tabs>
        <w:jc w:val="left"/>
      </w:pPr>
    </w:p>
    <w:p w14:paraId="04A61194" w14:textId="77777777" w:rsidR="003A34C6" w:rsidRDefault="003A34C6">
      <w:pPr>
        <w:pStyle w:val="Spistreci2"/>
        <w:shd w:val="clear" w:color="auto" w:fill="auto"/>
        <w:tabs>
          <w:tab w:val="right" w:leader="dot" w:pos="9166"/>
        </w:tabs>
        <w:jc w:val="left"/>
      </w:pPr>
    </w:p>
    <w:p w14:paraId="4AF28807" w14:textId="77777777" w:rsidR="003A34C6" w:rsidRDefault="003A34C6">
      <w:pPr>
        <w:pStyle w:val="Spistreci2"/>
        <w:shd w:val="clear" w:color="auto" w:fill="auto"/>
        <w:tabs>
          <w:tab w:val="right" w:leader="dot" w:pos="9166"/>
        </w:tabs>
        <w:jc w:val="left"/>
      </w:pPr>
    </w:p>
    <w:p w14:paraId="62A8418D" w14:textId="77777777" w:rsidR="003A34C6" w:rsidRDefault="003A34C6">
      <w:pPr>
        <w:pStyle w:val="Spistreci2"/>
        <w:shd w:val="clear" w:color="auto" w:fill="auto"/>
        <w:tabs>
          <w:tab w:val="right" w:leader="dot" w:pos="9166"/>
        </w:tabs>
        <w:jc w:val="left"/>
      </w:pPr>
    </w:p>
    <w:p w14:paraId="2300D0F5" w14:textId="77777777" w:rsidR="003A34C6" w:rsidRDefault="003A34C6">
      <w:pPr>
        <w:pStyle w:val="Spistreci2"/>
        <w:shd w:val="clear" w:color="auto" w:fill="auto"/>
        <w:tabs>
          <w:tab w:val="right" w:leader="dot" w:pos="9166"/>
        </w:tabs>
        <w:jc w:val="left"/>
      </w:pPr>
    </w:p>
    <w:p w14:paraId="043DB5BD" w14:textId="77777777" w:rsidR="003A34C6" w:rsidRDefault="003A34C6">
      <w:pPr>
        <w:pStyle w:val="Spistreci2"/>
        <w:shd w:val="clear" w:color="auto" w:fill="auto"/>
        <w:tabs>
          <w:tab w:val="right" w:leader="dot" w:pos="9166"/>
        </w:tabs>
        <w:jc w:val="left"/>
      </w:pPr>
    </w:p>
    <w:p w14:paraId="507F550E" w14:textId="77777777" w:rsidR="003A34C6" w:rsidRDefault="003A34C6">
      <w:pPr>
        <w:pStyle w:val="Spistreci2"/>
        <w:shd w:val="clear" w:color="auto" w:fill="auto"/>
        <w:tabs>
          <w:tab w:val="right" w:leader="dot" w:pos="9166"/>
        </w:tabs>
        <w:jc w:val="left"/>
      </w:pPr>
    </w:p>
    <w:p w14:paraId="2786304E" w14:textId="77777777" w:rsidR="003A34C6" w:rsidRDefault="003A34C6">
      <w:pPr>
        <w:pStyle w:val="Spistreci2"/>
        <w:shd w:val="clear" w:color="auto" w:fill="auto"/>
        <w:tabs>
          <w:tab w:val="right" w:leader="dot" w:pos="9166"/>
        </w:tabs>
        <w:jc w:val="left"/>
      </w:pPr>
    </w:p>
    <w:p w14:paraId="1A63283F" w14:textId="77777777" w:rsidR="003A34C6" w:rsidRDefault="003A34C6">
      <w:pPr>
        <w:pStyle w:val="Spistreci2"/>
        <w:shd w:val="clear" w:color="auto" w:fill="auto"/>
        <w:tabs>
          <w:tab w:val="right" w:leader="dot" w:pos="9166"/>
        </w:tabs>
        <w:jc w:val="left"/>
      </w:pPr>
    </w:p>
    <w:p w14:paraId="34FDCA80" w14:textId="77777777" w:rsidR="003A34C6" w:rsidRDefault="006E00CA">
      <w:pPr>
        <w:pStyle w:val="Heading20"/>
        <w:keepNext/>
        <w:keepLines/>
        <w:shd w:val="clear" w:color="auto" w:fill="auto"/>
        <w:spacing w:line="379" w:lineRule="exact"/>
        <w:ind w:firstLine="360"/>
        <w:jc w:val="left"/>
      </w:pPr>
      <w:bookmarkStart w:id="3" w:name="bookmark3"/>
      <w:r>
        <w:rPr>
          <w:rStyle w:val="Heading21"/>
          <w:b/>
          <w:bCs/>
        </w:rPr>
        <w:lastRenderedPageBreak/>
        <w:t>SPECYFIKACJA WARUNKÓW ZAMÓWIENIA</w:t>
      </w:r>
      <w:r>
        <w:t xml:space="preserve"> </w:t>
      </w:r>
    </w:p>
    <w:p w14:paraId="6741098B" w14:textId="77777777" w:rsidR="003A34C6" w:rsidRDefault="006E00CA">
      <w:pPr>
        <w:pStyle w:val="Heading20"/>
        <w:keepNext/>
        <w:keepLines/>
        <w:shd w:val="clear" w:color="auto" w:fill="auto"/>
        <w:spacing w:line="379" w:lineRule="exact"/>
        <w:ind w:firstLine="360"/>
        <w:jc w:val="left"/>
        <w:rPr>
          <w:rStyle w:val="Heading21"/>
          <w:b/>
          <w:bCs/>
        </w:rPr>
      </w:pPr>
      <w:r>
        <w:rPr>
          <w:rStyle w:val="Heading21"/>
          <w:b/>
          <w:bCs/>
        </w:rPr>
        <w:t>zwana dalej w skrócie SWZ</w:t>
      </w:r>
    </w:p>
    <w:p w14:paraId="286FDA9A" w14:textId="074E7090" w:rsidR="00862D17" w:rsidRDefault="006E00CA">
      <w:pPr>
        <w:pStyle w:val="Heading20"/>
        <w:keepNext/>
        <w:keepLines/>
        <w:shd w:val="clear" w:color="auto" w:fill="auto"/>
        <w:spacing w:line="379" w:lineRule="exact"/>
        <w:ind w:firstLine="360"/>
        <w:jc w:val="left"/>
      </w:pPr>
      <w:r>
        <w:t xml:space="preserve"> </w:t>
      </w:r>
      <w:bookmarkStart w:id="4" w:name="bookmark4"/>
      <w:r>
        <w:t>ROZDZIAŁ I - NAZWA (FIRMA) ORAZ ADRES ZAMAWIAJĄCEGO.</w:t>
      </w:r>
      <w:bookmarkEnd w:id="3"/>
      <w:bookmarkEnd w:id="4"/>
    </w:p>
    <w:p w14:paraId="47AD4490" w14:textId="77777777" w:rsidR="003A34C6" w:rsidRDefault="003A34C6">
      <w:pPr>
        <w:pStyle w:val="Heading20"/>
        <w:keepNext/>
        <w:keepLines/>
        <w:shd w:val="clear" w:color="auto" w:fill="auto"/>
        <w:spacing w:line="379" w:lineRule="exact"/>
        <w:ind w:firstLine="360"/>
        <w:jc w:val="left"/>
      </w:pPr>
    </w:p>
    <w:p w14:paraId="29FE5FA7" w14:textId="77777777" w:rsidR="003A34C6" w:rsidRDefault="006E00CA">
      <w:pPr>
        <w:pStyle w:val="Tekstpodstawowy7"/>
        <w:numPr>
          <w:ilvl w:val="0"/>
          <w:numId w:val="1"/>
        </w:numPr>
        <w:shd w:val="clear" w:color="auto" w:fill="auto"/>
        <w:tabs>
          <w:tab w:val="left" w:pos="259"/>
        </w:tabs>
        <w:spacing w:line="322" w:lineRule="exact"/>
        <w:ind w:left="360" w:hanging="360"/>
      </w:pPr>
      <w:r>
        <w:t xml:space="preserve">Gmina </w:t>
      </w:r>
      <w:r w:rsidR="003A34C6">
        <w:t xml:space="preserve">i Miasto Ulanów </w:t>
      </w:r>
    </w:p>
    <w:p w14:paraId="63313856" w14:textId="77777777" w:rsidR="003A34C6" w:rsidRDefault="003A34C6" w:rsidP="003A34C6">
      <w:pPr>
        <w:pStyle w:val="Tekstpodstawowy7"/>
        <w:shd w:val="clear" w:color="auto" w:fill="auto"/>
        <w:tabs>
          <w:tab w:val="left" w:pos="259"/>
        </w:tabs>
        <w:spacing w:line="322" w:lineRule="exact"/>
        <w:ind w:left="360" w:firstLine="0"/>
      </w:pPr>
      <w:r>
        <w:t>Ul. Rynek 5</w:t>
      </w:r>
    </w:p>
    <w:p w14:paraId="61010417" w14:textId="77777777" w:rsidR="003A34C6" w:rsidRDefault="003A34C6" w:rsidP="003A34C6">
      <w:pPr>
        <w:pStyle w:val="Tekstpodstawowy7"/>
        <w:shd w:val="clear" w:color="auto" w:fill="auto"/>
        <w:tabs>
          <w:tab w:val="left" w:pos="259"/>
        </w:tabs>
        <w:spacing w:line="322" w:lineRule="exact"/>
        <w:ind w:left="360" w:firstLine="0"/>
      </w:pPr>
      <w:r>
        <w:t xml:space="preserve">37-410 Ulanów </w:t>
      </w:r>
    </w:p>
    <w:p w14:paraId="41C8A72C" w14:textId="77777777" w:rsidR="003A34C6" w:rsidRDefault="006E00CA" w:rsidP="003A34C6">
      <w:pPr>
        <w:pStyle w:val="Tekstpodstawowy7"/>
        <w:shd w:val="clear" w:color="auto" w:fill="auto"/>
        <w:tabs>
          <w:tab w:val="left" w:pos="259"/>
        </w:tabs>
        <w:spacing w:line="322" w:lineRule="exact"/>
        <w:ind w:left="360" w:firstLine="0"/>
      </w:pPr>
      <w:r>
        <w:t xml:space="preserve"> województwo podkarpackie </w:t>
      </w:r>
    </w:p>
    <w:p w14:paraId="70520562" w14:textId="61C77EB8" w:rsidR="003A34C6" w:rsidRDefault="006E00CA" w:rsidP="003A34C6">
      <w:pPr>
        <w:pStyle w:val="Tekstpodstawowy7"/>
        <w:shd w:val="clear" w:color="auto" w:fill="auto"/>
        <w:tabs>
          <w:tab w:val="left" w:pos="259"/>
        </w:tabs>
        <w:spacing w:line="322" w:lineRule="exact"/>
        <w:ind w:left="360" w:firstLine="0"/>
      </w:pPr>
      <w:r>
        <w:t xml:space="preserve">NIP 602 </w:t>
      </w:r>
      <w:r w:rsidR="003A34C6">
        <w:t>0016510</w:t>
      </w:r>
      <w:r>
        <w:t xml:space="preserve"> , REGON </w:t>
      </w:r>
      <w:r w:rsidR="003A34C6">
        <w:t>830409488</w:t>
      </w:r>
      <w:r>
        <w:t xml:space="preserve"> </w:t>
      </w:r>
    </w:p>
    <w:p w14:paraId="0B381636" w14:textId="4597A50E" w:rsidR="003A34C6" w:rsidRDefault="006E00CA" w:rsidP="003A34C6">
      <w:pPr>
        <w:pStyle w:val="Tekstpodstawowy7"/>
        <w:shd w:val="clear" w:color="auto" w:fill="auto"/>
        <w:tabs>
          <w:tab w:val="left" w:pos="259"/>
        </w:tabs>
        <w:spacing w:line="322" w:lineRule="exact"/>
        <w:ind w:left="360" w:firstLine="0"/>
      </w:pPr>
      <w:r>
        <w:t xml:space="preserve">tel. (0 15) </w:t>
      </w:r>
      <w:r w:rsidR="003A34C6">
        <w:t>8763041</w:t>
      </w:r>
      <w:r>
        <w:t xml:space="preserve">; fax (0 15) </w:t>
      </w:r>
      <w:r w:rsidR="003A34C6">
        <w:t>8763053</w:t>
      </w:r>
    </w:p>
    <w:p w14:paraId="66221717" w14:textId="0411E7F7" w:rsidR="00862D17" w:rsidRDefault="006E00CA" w:rsidP="003A34C6">
      <w:pPr>
        <w:pStyle w:val="Tekstpodstawowy7"/>
        <w:shd w:val="clear" w:color="auto" w:fill="auto"/>
        <w:tabs>
          <w:tab w:val="left" w:pos="259"/>
        </w:tabs>
        <w:spacing w:line="322" w:lineRule="exact"/>
        <w:ind w:left="360" w:firstLine="0"/>
      </w:pPr>
      <w:r>
        <w:t xml:space="preserve"> strona internetowa Zamawiającego:</w:t>
      </w:r>
      <w:hyperlink w:history="1">
        <w:r w:rsidR="003A34C6" w:rsidRPr="00676A1B">
          <w:rPr>
            <w:rStyle w:val="Hipercze"/>
          </w:rPr>
          <w:t xml:space="preserve"> www.ulanow.pl.</w:t>
        </w:r>
      </w:hyperlink>
      <w:r w:rsidRPr="0016669C">
        <w:t xml:space="preserve"> </w:t>
      </w:r>
      <w:r>
        <w:t>e-mail:</w:t>
      </w:r>
      <w:hyperlink r:id="rId8" w:history="1">
        <w:r w:rsidR="003A34C6" w:rsidRPr="00676A1B">
          <w:rPr>
            <w:rStyle w:val="Hipercze"/>
          </w:rPr>
          <w:t xml:space="preserve"> sekretariat@ulanow.pl</w:t>
        </w:r>
      </w:hyperlink>
      <w:r w:rsidR="003A34C6">
        <w:t xml:space="preserve"> </w:t>
      </w:r>
    </w:p>
    <w:p w14:paraId="4408A45C" w14:textId="77777777" w:rsidR="003A34C6" w:rsidRDefault="003A34C6" w:rsidP="003A34C6">
      <w:pPr>
        <w:pStyle w:val="Tekstpodstawowy7"/>
        <w:shd w:val="clear" w:color="auto" w:fill="auto"/>
        <w:tabs>
          <w:tab w:val="left" w:pos="259"/>
        </w:tabs>
        <w:spacing w:line="322" w:lineRule="exact"/>
        <w:ind w:left="360" w:firstLine="0"/>
      </w:pPr>
    </w:p>
    <w:p w14:paraId="0CC19425" w14:textId="77777777" w:rsidR="003A34C6" w:rsidRDefault="003A34C6" w:rsidP="003A34C6">
      <w:pPr>
        <w:pStyle w:val="Tekstpodstawowy7"/>
        <w:spacing w:line="322" w:lineRule="exact"/>
        <w:ind w:firstLine="0"/>
      </w:pPr>
      <w:r>
        <w:t>Adres strony internetowej prowadzonego postępowania: https://platformazakupowa.pl/pn/ulanow</w:t>
      </w:r>
    </w:p>
    <w:p w14:paraId="349115BA" w14:textId="795D162C" w:rsidR="003A34C6" w:rsidRDefault="003A34C6" w:rsidP="003A34C6">
      <w:pPr>
        <w:pStyle w:val="Tekstpodstawowy7"/>
        <w:shd w:val="clear" w:color="auto" w:fill="auto"/>
        <w:spacing w:line="322" w:lineRule="exact"/>
        <w:ind w:firstLine="0"/>
        <w:rPr>
          <w:rStyle w:val="Tekstpodstawowy1"/>
          <w:lang w:val="pl-PL"/>
        </w:rPr>
      </w:pPr>
      <w:r>
        <w:t>Adres strony internetowej, na której udostępniane będą zmiany i wyjaśnienia treści SWZ oraz inne dokumenty zamówienia bezpośrednio związane z postępowaniem o udzielenie zamówienia: https://platformazakupowa.pl/pn/ulanow</w:t>
      </w:r>
    </w:p>
    <w:p w14:paraId="3E102BF8" w14:textId="77777777" w:rsidR="003A34C6" w:rsidRDefault="003A34C6">
      <w:pPr>
        <w:pStyle w:val="Tekstpodstawowy7"/>
        <w:shd w:val="clear" w:color="auto" w:fill="auto"/>
        <w:spacing w:line="322" w:lineRule="exact"/>
        <w:ind w:firstLine="0"/>
      </w:pPr>
    </w:p>
    <w:p w14:paraId="6425EB5F" w14:textId="77777777" w:rsidR="00862D17" w:rsidRDefault="006E00CA">
      <w:pPr>
        <w:pStyle w:val="Heading20"/>
        <w:keepNext/>
        <w:keepLines/>
        <w:shd w:val="clear" w:color="auto" w:fill="auto"/>
        <w:spacing w:line="270" w:lineRule="exact"/>
        <w:ind w:left="360" w:hanging="360"/>
        <w:jc w:val="left"/>
      </w:pPr>
      <w:bookmarkStart w:id="5" w:name="bookmark5"/>
      <w:bookmarkStart w:id="6" w:name="bookmark6"/>
      <w:r>
        <w:t>ROZDZIAŁ II - TRYB UDZIELENIA ZAMÓWIENIA.</w:t>
      </w:r>
      <w:bookmarkEnd w:id="5"/>
      <w:bookmarkEnd w:id="6"/>
    </w:p>
    <w:p w14:paraId="1DC38B02" w14:textId="77777777" w:rsidR="00862D17" w:rsidRDefault="006E00CA">
      <w:pPr>
        <w:pStyle w:val="Tekstpodstawowy7"/>
        <w:numPr>
          <w:ilvl w:val="0"/>
          <w:numId w:val="2"/>
        </w:numPr>
        <w:shd w:val="clear" w:color="auto" w:fill="auto"/>
        <w:tabs>
          <w:tab w:val="left" w:pos="408"/>
        </w:tabs>
        <w:spacing w:line="322" w:lineRule="exact"/>
        <w:ind w:left="360" w:hanging="360"/>
      </w:pPr>
      <w:r>
        <w:t xml:space="preserve">Postępowanie prowadzone jest w trybie podstawowym bez możliwości negocjacji na podstawie art.275 pkt 1 ustawy z dnia 11 września 2019 r. Prawo zamówień publicznych (Dz. U. 2024 poz. 1320 z </w:t>
      </w:r>
      <w:proofErr w:type="spellStart"/>
      <w:r>
        <w:t>późn</w:t>
      </w:r>
      <w:proofErr w:type="spellEnd"/>
      <w:r>
        <w:t>. zm.), zwaną dalej ustawą „</w:t>
      </w:r>
      <w:proofErr w:type="spellStart"/>
      <w:r>
        <w:t>Pzp</w:t>
      </w:r>
      <w:proofErr w:type="spellEnd"/>
      <w:r>
        <w:t>”, oraz zgodnie</w:t>
      </w:r>
    </w:p>
    <w:p w14:paraId="71B889FD" w14:textId="77777777" w:rsidR="00862D17" w:rsidRDefault="006E00CA">
      <w:pPr>
        <w:pStyle w:val="Tekstpodstawowy7"/>
        <w:shd w:val="clear" w:color="auto" w:fill="auto"/>
        <w:spacing w:line="322" w:lineRule="exact"/>
        <w:ind w:firstLine="0"/>
      </w:pPr>
      <w:r>
        <w:t>z wymogami określonymi w niniejszej Specyfikacji Warunków Zamówienia, zwanej dalej „SWZ”.</w:t>
      </w:r>
    </w:p>
    <w:p w14:paraId="4F92ACF0" w14:textId="77777777" w:rsidR="00862D17" w:rsidRDefault="006E00CA">
      <w:pPr>
        <w:pStyle w:val="Tekstpodstawowy7"/>
        <w:numPr>
          <w:ilvl w:val="0"/>
          <w:numId w:val="2"/>
        </w:numPr>
        <w:shd w:val="clear" w:color="auto" w:fill="auto"/>
        <w:spacing w:line="322" w:lineRule="exact"/>
        <w:ind w:left="360" w:hanging="360"/>
      </w:pPr>
      <w:r>
        <w:t xml:space="preserve"> Do czynności podejmowanych przez Zamawiającego i Wykonawców w postępowaniu o udzielenie zamówienia stosuje się przepisy powołanej ustawy </w:t>
      </w:r>
      <w:proofErr w:type="spellStart"/>
      <w:r>
        <w:t>Pzp</w:t>
      </w:r>
      <w:proofErr w:type="spellEnd"/>
      <w:r>
        <w:t xml:space="preserve"> oraz aktów wykonawczych wydanych na jej podstawie, a w sprawach nieuregulowanych przepisy ustawy z dnia 23 kwietnia 1964 r. - Kodeks cywilny (Dz. U. 2024 r. poz. 1061, z </w:t>
      </w:r>
      <w:proofErr w:type="spellStart"/>
      <w:r>
        <w:t>późn</w:t>
      </w:r>
      <w:proofErr w:type="spellEnd"/>
      <w:r>
        <w:t>. zm.).</w:t>
      </w:r>
    </w:p>
    <w:p w14:paraId="4901611B" w14:textId="77777777" w:rsidR="00862D17" w:rsidRDefault="006E00CA">
      <w:pPr>
        <w:pStyle w:val="Tekstpodstawowy7"/>
        <w:numPr>
          <w:ilvl w:val="0"/>
          <w:numId w:val="2"/>
        </w:numPr>
        <w:shd w:val="clear" w:color="auto" w:fill="auto"/>
        <w:tabs>
          <w:tab w:val="left" w:pos="408"/>
        </w:tabs>
        <w:spacing w:line="322" w:lineRule="exact"/>
        <w:ind w:left="360" w:hanging="360"/>
      </w:pPr>
      <w:r>
        <w:t xml:space="preserve">Wartość zamówienia: Niniejsze zamówienie jest zamówieniem klasycznym w rozumieniu art. 7 pkt 33) ustawy </w:t>
      </w:r>
      <w:proofErr w:type="spellStart"/>
      <w:r>
        <w:t>Pzp</w:t>
      </w:r>
      <w:proofErr w:type="spellEnd"/>
      <w:r>
        <w:t xml:space="preserve">. Wartość zamówienia nie przekracza progów unijnych w rozumieniu art. 3 ustawy </w:t>
      </w:r>
      <w:proofErr w:type="spellStart"/>
      <w:r>
        <w:t>Pzp</w:t>
      </w:r>
      <w:proofErr w:type="spellEnd"/>
      <w:r>
        <w:t>.</w:t>
      </w:r>
    </w:p>
    <w:p w14:paraId="54F7348E" w14:textId="77777777" w:rsidR="00862D17" w:rsidRDefault="006E00CA">
      <w:pPr>
        <w:pStyle w:val="Heading20"/>
        <w:keepNext/>
        <w:keepLines/>
        <w:shd w:val="clear" w:color="auto" w:fill="auto"/>
        <w:spacing w:line="270" w:lineRule="exact"/>
        <w:ind w:left="360" w:hanging="360"/>
        <w:jc w:val="left"/>
      </w:pPr>
      <w:bookmarkStart w:id="7" w:name="bookmark7"/>
      <w:bookmarkStart w:id="8" w:name="bookmark8"/>
      <w:r>
        <w:t>ROZDZIAŁ III - OPIS PRZEDMIOTU ZAMÓWIENIA.</w:t>
      </w:r>
      <w:bookmarkEnd w:id="7"/>
      <w:bookmarkEnd w:id="8"/>
    </w:p>
    <w:p w14:paraId="2AA80D12" w14:textId="77777777" w:rsidR="00862D17" w:rsidRDefault="006E00CA">
      <w:pPr>
        <w:pStyle w:val="Tekstpodstawowy7"/>
        <w:shd w:val="clear" w:color="auto" w:fill="auto"/>
        <w:spacing w:line="322" w:lineRule="exact"/>
        <w:ind w:left="360" w:hanging="360"/>
      </w:pPr>
      <w:r>
        <w:rPr>
          <w:rStyle w:val="Tekstpodstawowy2"/>
        </w:rPr>
        <w:t>Szczegółowy opis przedmiotu zamówienia:</w:t>
      </w:r>
    </w:p>
    <w:p w14:paraId="0C0A2B15" w14:textId="543C1D52" w:rsidR="00862D17" w:rsidRDefault="006E00CA">
      <w:pPr>
        <w:pStyle w:val="Tekstpodstawowy7"/>
        <w:shd w:val="clear" w:color="auto" w:fill="auto"/>
        <w:spacing w:line="322" w:lineRule="exact"/>
        <w:ind w:left="360" w:hanging="360"/>
      </w:pPr>
      <w:r>
        <w:t>„Kompleksowa dostawa energii elektrycznej na potrzeby Gminy</w:t>
      </w:r>
      <w:r w:rsidR="003A34C6">
        <w:t xml:space="preserve"> i Miasta</w:t>
      </w:r>
      <w:r>
        <w:t xml:space="preserve"> </w:t>
      </w:r>
      <w:r w:rsidR="003A34C6">
        <w:t xml:space="preserve">Ulanów </w:t>
      </w:r>
      <w:r>
        <w:t>"</w:t>
      </w:r>
    </w:p>
    <w:p w14:paraId="7D23794D" w14:textId="77777777" w:rsidR="00862D17" w:rsidRDefault="006E00CA">
      <w:pPr>
        <w:pStyle w:val="Tekstpodstawowy7"/>
        <w:numPr>
          <w:ilvl w:val="0"/>
          <w:numId w:val="3"/>
        </w:numPr>
        <w:shd w:val="clear" w:color="auto" w:fill="auto"/>
        <w:tabs>
          <w:tab w:val="left" w:pos="408"/>
        </w:tabs>
        <w:spacing w:line="322" w:lineRule="exact"/>
        <w:ind w:firstLine="0"/>
      </w:pPr>
      <w:bookmarkStart w:id="9" w:name="bookmark9"/>
      <w:r>
        <w:t>Zakres zamówienia obejmuje:</w:t>
      </w:r>
      <w:bookmarkEnd w:id="9"/>
    </w:p>
    <w:p w14:paraId="54F17369" w14:textId="71E51B49" w:rsidR="00862D17" w:rsidRDefault="006E00CA">
      <w:pPr>
        <w:pStyle w:val="Tekstpodstawowy7"/>
        <w:numPr>
          <w:ilvl w:val="0"/>
          <w:numId w:val="4"/>
        </w:numPr>
        <w:shd w:val="clear" w:color="auto" w:fill="auto"/>
        <w:tabs>
          <w:tab w:val="left" w:pos="1212"/>
        </w:tabs>
        <w:spacing w:line="322" w:lineRule="exact"/>
        <w:ind w:left="360" w:hanging="360"/>
      </w:pPr>
      <w:r>
        <w:t>Przedmiotem zamówienia jest zakup energii elektrycznej oraz jej dystrybucji na potrzeby Gminy</w:t>
      </w:r>
      <w:r w:rsidR="003A34C6">
        <w:t xml:space="preserve"> i Miasta </w:t>
      </w:r>
      <w:r>
        <w:t xml:space="preserve"> </w:t>
      </w:r>
      <w:r w:rsidR="003A34C6">
        <w:t xml:space="preserve">Ulanów </w:t>
      </w:r>
      <w:r>
        <w:t xml:space="preserve"> w okresie od 01.01.2025 r. do 31.12.2025 r.</w:t>
      </w:r>
    </w:p>
    <w:p w14:paraId="4DE56779" w14:textId="77777777" w:rsidR="00862D17" w:rsidRDefault="006E00CA">
      <w:pPr>
        <w:pStyle w:val="Tekstpodstawowy7"/>
        <w:numPr>
          <w:ilvl w:val="0"/>
          <w:numId w:val="4"/>
        </w:numPr>
        <w:shd w:val="clear" w:color="auto" w:fill="auto"/>
        <w:tabs>
          <w:tab w:val="left" w:pos="1212"/>
        </w:tabs>
        <w:spacing w:line="322" w:lineRule="exact"/>
        <w:ind w:left="360" w:hanging="360"/>
      </w:pPr>
      <w:r>
        <w:t>Szczegółowe informacje dotyczące poszczególnych punktów poboru zawiera załącznik nr 9 do SWZ. Podane w Zał. nr 9 do SWZ parametry dystrybucyjne - w szczególności grupa taryfowa są zgodne z aktualnymi umowami dystrybucyjnymi wydanymi przez właściwego OSD. W przypadku gdy zmiana parametrów dystrybucyjnych wiązać się będzie z koniecznością ponoszenia dodatkowych opłat, zgodnie z taryfą OSD Zamawiający zobowiązuje się do ich ponoszenia.</w:t>
      </w:r>
    </w:p>
    <w:p w14:paraId="378B2B1C" w14:textId="77777777" w:rsidR="003A34C6" w:rsidRDefault="006E00CA">
      <w:pPr>
        <w:pStyle w:val="Tekstpodstawowy7"/>
        <w:numPr>
          <w:ilvl w:val="0"/>
          <w:numId w:val="4"/>
        </w:numPr>
        <w:shd w:val="clear" w:color="auto" w:fill="auto"/>
        <w:tabs>
          <w:tab w:val="left" w:pos="1212"/>
        </w:tabs>
        <w:spacing w:line="322" w:lineRule="exact"/>
        <w:ind w:left="360" w:hanging="360"/>
      </w:pPr>
      <w:r>
        <w:t xml:space="preserve">Wykonawca na etapie podpisania umowy na kompleksową dostawę energii elektrycznej zobowiązany jest do posiadania aktywnej umowy z OSD (co najmniej na czas obowiązywania przedmiotu zamówienia), w której OSD gwarantuje Wykonawcy świadczenie usług dystrybucji na rzecz Zamawiającego do miejsca </w:t>
      </w:r>
    </w:p>
    <w:p w14:paraId="66F0B06F" w14:textId="77777777" w:rsidR="003A34C6" w:rsidRDefault="003A34C6" w:rsidP="003A34C6">
      <w:pPr>
        <w:pStyle w:val="Tekstpodstawowy7"/>
        <w:shd w:val="clear" w:color="auto" w:fill="auto"/>
        <w:tabs>
          <w:tab w:val="left" w:pos="1212"/>
        </w:tabs>
        <w:spacing w:line="322" w:lineRule="exact"/>
        <w:ind w:left="360" w:firstLine="0"/>
      </w:pPr>
    </w:p>
    <w:p w14:paraId="2D1236CA" w14:textId="77777777" w:rsidR="003A34C6" w:rsidRDefault="003A34C6" w:rsidP="003A34C6">
      <w:pPr>
        <w:pStyle w:val="Tekstpodstawowy7"/>
        <w:shd w:val="clear" w:color="auto" w:fill="auto"/>
        <w:tabs>
          <w:tab w:val="left" w:pos="1212"/>
        </w:tabs>
        <w:spacing w:line="322" w:lineRule="exact"/>
        <w:ind w:left="360" w:firstLine="0"/>
      </w:pPr>
    </w:p>
    <w:p w14:paraId="74BF6F1C" w14:textId="3AAD7FF2" w:rsidR="00862D17" w:rsidRDefault="006E00CA" w:rsidP="003A34C6">
      <w:pPr>
        <w:pStyle w:val="Tekstpodstawowy7"/>
        <w:shd w:val="clear" w:color="auto" w:fill="auto"/>
        <w:tabs>
          <w:tab w:val="left" w:pos="1212"/>
        </w:tabs>
        <w:spacing w:line="322" w:lineRule="exact"/>
        <w:ind w:left="360" w:firstLine="0"/>
      </w:pPr>
      <w:r>
        <w:lastRenderedPageBreak/>
        <w:t>określonego powyżej. Koszty świadczenia usług dystrybucji ponosi Wykonawca w ramach ceny płaconej przez Zamawiającego za usługę kompleksową (usługę dostawy wraz z usługą dystrybucji).</w:t>
      </w:r>
    </w:p>
    <w:p w14:paraId="6F16836C" w14:textId="77777777" w:rsidR="00862D17" w:rsidRDefault="006E00CA">
      <w:pPr>
        <w:pStyle w:val="Tekstpodstawowy7"/>
        <w:numPr>
          <w:ilvl w:val="0"/>
          <w:numId w:val="4"/>
        </w:numPr>
        <w:shd w:val="clear" w:color="auto" w:fill="auto"/>
        <w:tabs>
          <w:tab w:val="left" w:pos="1263"/>
        </w:tabs>
        <w:spacing w:line="322" w:lineRule="exact"/>
        <w:ind w:left="360" w:hanging="360"/>
      </w:pPr>
      <w:r w:rsidRPr="003A34C6">
        <w:rPr>
          <w:b/>
          <w:bCs/>
        </w:rPr>
        <w:t>Rozliczenia między stronami odbywać się będą co 2 miesiące</w:t>
      </w:r>
      <w:r>
        <w:t xml:space="preserve"> na podstawie wskazań układów pomiarowo-rozliczeniowych oraz cen i stawek opłat za energię elektryczną i cen i stawek opłat za usługi dystrybucji określonych w ofercie stanowiącej załącznik do umowy. Faktury należy wystawiać oddzielnie na każdy obiekt. Zamawiający dopuszcza możliwość wystawienia jednej faktury zbiorczej dla danego odbiorcy/ płatnika zawierającej wykaz PPE dla budynków i obiektów, oraz faktury zawierającej wykaz PPE dotyczącej oświetlenia ulicznego</w:t>
      </w:r>
    </w:p>
    <w:p w14:paraId="4DBCC8FC" w14:textId="77777777" w:rsidR="00862D17" w:rsidRDefault="006E00CA">
      <w:pPr>
        <w:pStyle w:val="Tekstpodstawowy7"/>
        <w:numPr>
          <w:ilvl w:val="0"/>
          <w:numId w:val="4"/>
        </w:numPr>
        <w:shd w:val="clear" w:color="auto" w:fill="auto"/>
        <w:tabs>
          <w:tab w:val="left" w:pos="1263"/>
        </w:tabs>
        <w:spacing w:line="322" w:lineRule="exact"/>
        <w:ind w:left="360" w:hanging="360"/>
      </w:pPr>
      <w:r>
        <w:t>Umowa zostanie zawarta wg ogólnych wzorów umowy stosowanych przez przedsiębiorstwa energetyczne (Wykonawcy) z uwzględnieniem istotnych postanowień SWZ. Wykonawca przygotuje kompleksową umowę na wzorze zatwierdzonym przez Zarząd Spółki który uwzględniał będzie wymienione postanowienia oraz umową będzie zgodna z postanowieniami Ustawy z dnia 10 kwietnia 1997 r. prawo energetyczne.</w:t>
      </w:r>
    </w:p>
    <w:p w14:paraId="5E774409" w14:textId="4AB763AF" w:rsidR="00862D17" w:rsidRDefault="006E00CA">
      <w:pPr>
        <w:pStyle w:val="Tekstpodstawowy7"/>
        <w:numPr>
          <w:ilvl w:val="0"/>
          <w:numId w:val="4"/>
        </w:numPr>
        <w:shd w:val="clear" w:color="auto" w:fill="auto"/>
        <w:tabs>
          <w:tab w:val="left" w:pos="1263"/>
        </w:tabs>
        <w:spacing w:line="322" w:lineRule="exact"/>
        <w:ind w:left="360" w:hanging="360"/>
      </w:pPr>
      <w:r>
        <w:t xml:space="preserve">Wszystkie umowy zostaną podpisane przez </w:t>
      </w:r>
      <w:r w:rsidR="003A34C6">
        <w:t xml:space="preserve"> Burmistrza </w:t>
      </w:r>
      <w:r>
        <w:t xml:space="preserve"> Gminy</w:t>
      </w:r>
      <w:r w:rsidR="003A34C6">
        <w:t xml:space="preserve"> i Miasta Ulanów </w:t>
      </w:r>
      <w:r>
        <w:t xml:space="preserve"> przy kontrasygnacie Skarbnika Gminy.</w:t>
      </w:r>
    </w:p>
    <w:p w14:paraId="2079FAF8" w14:textId="77777777" w:rsidR="00862D17" w:rsidRDefault="006E00CA">
      <w:pPr>
        <w:pStyle w:val="Heading30"/>
        <w:keepNext/>
        <w:keepLines/>
        <w:numPr>
          <w:ilvl w:val="0"/>
          <w:numId w:val="4"/>
        </w:numPr>
        <w:shd w:val="clear" w:color="auto" w:fill="auto"/>
        <w:tabs>
          <w:tab w:val="left" w:pos="1263"/>
        </w:tabs>
        <w:ind w:left="360" w:hanging="360"/>
        <w:jc w:val="left"/>
      </w:pPr>
      <w:bookmarkStart w:id="10" w:name="bookmark10"/>
      <w:r>
        <w:t>Obecnym Operatorem Systemu Dystrybucyjnego jest PGE Dystrybucja S.A.</w:t>
      </w:r>
      <w:bookmarkEnd w:id="10"/>
    </w:p>
    <w:p w14:paraId="029DAC94" w14:textId="77777777" w:rsidR="00862D17" w:rsidRDefault="006E00CA">
      <w:pPr>
        <w:pStyle w:val="Tekstpodstawowy7"/>
        <w:numPr>
          <w:ilvl w:val="0"/>
          <w:numId w:val="4"/>
        </w:numPr>
        <w:shd w:val="clear" w:color="auto" w:fill="auto"/>
        <w:tabs>
          <w:tab w:val="left" w:pos="1263"/>
        </w:tabs>
        <w:spacing w:line="322" w:lineRule="exact"/>
        <w:ind w:left="360" w:hanging="360"/>
      </w:pPr>
      <w:r>
        <w:t>Energia elektryczna powinna spełniać parametry techniczne zgodnie z postanowieniami ustawy Prawo energetyczne oraz rozporządzeniami wykonawczymi do tej ustawy i Polskimi Normami.</w:t>
      </w:r>
    </w:p>
    <w:p w14:paraId="75F24AE2" w14:textId="463044F4" w:rsidR="00862D17" w:rsidRPr="003A34C6" w:rsidRDefault="006E00CA">
      <w:pPr>
        <w:pStyle w:val="Tekstpodstawowy7"/>
        <w:numPr>
          <w:ilvl w:val="0"/>
          <w:numId w:val="4"/>
        </w:numPr>
        <w:shd w:val="clear" w:color="auto" w:fill="auto"/>
        <w:tabs>
          <w:tab w:val="left" w:pos="1263"/>
        </w:tabs>
        <w:spacing w:line="322" w:lineRule="exact"/>
        <w:ind w:left="360" w:hanging="360"/>
        <w:rPr>
          <w:color w:val="FF0000"/>
        </w:rPr>
      </w:pPr>
      <w:r>
        <w:t xml:space="preserve">Planowaną wysokość zużycia energii elektrycznej w okresie trwania umowy dla poszczególnych punktów poboru określonych w załączniku nr 9 szacuje się: łącznie w wysokości </w:t>
      </w:r>
      <w:r w:rsidR="00266A2A">
        <w:rPr>
          <w:color w:val="FF0000"/>
        </w:rPr>
        <w:t>365,13</w:t>
      </w:r>
      <w:r>
        <w:rPr>
          <w:color w:val="FF0000"/>
        </w:rPr>
        <w:t xml:space="preserve"> </w:t>
      </w:r>
      <w:r w:rsidRPr="003A34C6">
        <w:rPr>
          <w:color w:val="FF0000"/>
        </w:rPr>
        <w:t xml:space="preserve"> </w:t>
      </w:r>
      <w:r>
        <w:rPr>
          <w:color w:val="FF0000"/>
        </w:rPr>
        <w:t>M</w:t>
      </w:r>
      <w:r w:rsidRPr="003A34C6">
        <w:rPr>
          <w:color w:val="FF0000"/>
        </w:rPr>
        <w:t>Wh, w tym taryfa:</w:t>
      </w:r>
    </w:p>
    <w:p w14:paraId="6B2FA4E1" w14:textId="7D52FBF2" w:rsidR="00862D17" w:rsidRPr="003A34C6" w:rsidRDefault="006E00CA">
      <w:pPr>
        <w:pStyle w:val="Heading30"/>
        <w:keepNext/>
        <w:keepLines/>
        <w:numPr>
          <w:ilvl w:val="0"/>
          <w:numId w:val="5"/>
        </w:numPr>
        <w:shd w:val="clear" w:color="auto" w:fill="auto"/>
        <w:tabs>
          <w:tab w:val="left" w:pos="1426"/>
        </w:tabs>
        <w:ind w:firstLine="0"/>
        <w:jc w:val="left"/>
        <w:rPr>
          <w:color w:val="FF0000"/>
        </w:rPr>
      </w:pPr>
      <w:bookmarkStart w:id="11" w:name="bookmark11"/>
      <w:r w:rsidRPr="003A34C6">
        <w:rPr>
          <w:color w:val="FF0000"/>
        </w:rPr>
        <w:t>C1</w:t>
      </w:r>
      <w:r>
        <w:rPr>
          <w:color w:val="FF0000"/>
        </w:rPr>
        <w:t>1o</w:t>
      </w:r>
      <w:r w:rsidRPr="003A34C6">
        <w:rPr>
          <w:color w:val="FF0000"/>
        </w:rPr>
        <w:t xml:space="preserve"> </w:t>
      </w:r>
      <w:r>
        <w:rPr>
          <w:color w:val="FF0000"/>
        </w:rPr>
        <w:t>–</w:t>
      </w:r>
      <w:r w:rsidRPr="003A34C6">
        <w:rPr>
          <w:color w:val="FF0000"/>
        </w:rPr>
        <w:t xml:space="preserve"> </w:t>
      </w:r>
      <w:r>
        <w:rPr>
          <w:color w:val="FF0000"/>
        </w:rPr>
        <w:t>244,610 MWh</w:t>
      </w:r>
      <w:r w:rsidRPr="003A34C6">
        <w:rPr>
          <w:color w:val="FF0000"/>
        </w:rPr>
        <w:t xml:space="preserve"> - rozliczenie co 2 miesiące</w:t>
      </w:r>
      <w:bookmarkEnd w:id="11"/>
    </w:p>
    <w:p w14:paraId="1DD54859" w14:textId="6E5C1AA2" w:rsidR="00862D17" w:rsidRPr="003A34C6" w:rsidRDefault="006E00CA">
      <w:pPr>
        <w:pStyle w:val="Heading30"/>
        <w:keepNext/>
        <w:keepLines/>
        <w:numPr>
          <w:ilvl w:val="0"/>
          <w:numId w:val="5"/>
        </w:numPr>
        <w:shd w:val="clear" w:color="auto" w:fill="auto"/>
        <w:tabs>
          <w:tab w:val="left" w:pos="1426"/>
        </w:tabs>
        <w:ind w:firstLine="0"/>
        <w:jc w:val="left"/>
        <w:rPr>
          <w:color w:val="FF0000"/>
        </w:rPr>
      </w:pPr>
      <w:bookmarkStart w:id="12" w:name="bookmark12"/>
      <w:r w:rsidRPr="003A34C6">
        <w:rPr>
          <w:color w:val="FF0000"/>
        </w:rPr>
        <w:t xml:space="preserve">C11 </w:t>
      </w:r>
      <w:r>
        <w:rPr>
          <w:color w:val="FF0000"/>
        </w:rPr>
        <w:t>–</w:t>
      </w:r>
      <w:r w:rsidRPr="003A34C6">
        <w:rPr>
          <w:color w:val="FF0000"/>
        </w:rPr>
        <w:t xml:space="preserve"> </w:t>
      </w:r>
      <w:r w:rsidR="00266A2A">
        <w:rPr>
          <w:color w:val="FF0000"/>
        </w:rPr>
        <w:t>76,852</w:t>
      </w:r>
      <w:r>
        <w:rPr>
          <w:color w:val="FF0000"/>
        </w:rPr>
        <w:t xml:space="preserve"> </w:t>
      </w:r>
      <w:r w:rsidRPr="003A34C6">
        <w:rPr>
          <w:color w:val="FF0000"/>
        </w:rPr>
        <w:t xml:space="preserve"> </w:t>
      </w:r>
      <w:r>
        <w:rPr>
          <w:color w:val="FF0000"/>
        </w:rPr>
        <w:t>M</w:t>
      </w:r>
      <w:r w:rsidRPr="003A34C6">
        <w:rPr>
          <w:color w:val="FF0000"/>
        </w:rPr>
        <w:t>Wh - rozliczenie co 2 miesiące</w:t>
      </w:r>
      <w:bookmarkEnd w:id="12"/>
    </w:p>
    <w:p w14:paraId="1A453482" w14:textId="216FB991" w:rsidR="00862D17" w:rsidRPr="006E00CA" w:rsidRDefault="006E00CA">
      <w:pPr>
        <w:pStyle w:val="Heading30"/>
        <w:keepNext/>
        <w:keepLines/>
        <w:numPr>
          <w:ilvl w:val="0"/>
          <w:numId w:val="5"/>
        </w:numPr>
        <w:shd w:val="clear" w:color="auto" w:fill="auto"/>
        <w:tabs>
          <w:tab w:val="left" w:pos="1426"/>
        </w:tabs>
        <w:ind w:firstLine="0"/>
        <w:jc w:val="left"/>
      </w:pPr>
      <w:bookmarkStart w:id="13" w:name="bookmark13"/>
      <w:r w:rsidRPr="003A34C6">
        <w:rPr>
          <w:color w:val="FF0000"/>
        </w:rPr>
        <w:t xml:space="preserve">G11 </w:t>
      </w:r>
      <w:r>
        <w:rPr>
          <w:color w:val="FF0000"/>
        </w:rPr>
        <w:t>–</w:t>
      </w:r>
      <w:r w:rsidRPr="003A34C6">
        <w:rPr>
          <w:color w:val="FF0000"/>
        </w:rPr>
        <w:t xml:space="preserve"> </w:t>
      </w:r>
      <w:r>
        <w:rPr>
          <w:color w:val="FF0000"/>
        </w:rPr>
        <w:t xml:space="preserve">43,668 </w:t>
      </w:r>
      <w:r w:rsidRPr="003A34C6">
        <w:rPr>
          <w:color w:val="FF0000"/>
        </w:rPr>
        <w:t xml:space="preserve"> </w:t>
      </w:r>
      <w:r>
        <w:rPr>
          <w:color w:val="FF0000"/>
        </w:rPr>
        <w:t>M</w:t>
      </w:r>
      <w:r w:rsidRPr="003A34C6">
        <w:rPr>
          <w:color w:val="FF0000"/>
        </w:rPr>
        <w:t>Wh - rozliczenie co 2 miesiące</w:t>
      </w:r>
      <w:bookmarkEnd w:id="13"/>
    </w:p>
    <w:p w14:paraId="6BFC1F37" w14:textId="77777777" w:rsidR="00862D17" w:rsidRDefault="006E00CA">
      <w:pPr>
        <w:pStyle w:val="Tekstpodstawowy7"/>
        <w:numPr>
          <w:ilvl w:val="0"/>
          <w:numId w:val="4"/>
        </w:numPr>
        <w:shd w:val="clear" w:color="auto" w:fill="auto"/>
        <w:tabs>
          <w:tab w:val="left" w:pos="1263"/>
        </w:tabs>
        <w:spacing w:line="322" w:lineRule="exact"/>
        <w:ind w:left="360" w:hanging="360"/>
      </w:pPr>
      <w:r>
        <w:t>Ewentualna zmiana szacowanego zużycia nie będzie skutkowała dodatkowymi kosztami dla Zamawiającego, poza rozliczeniem za faktycznie zużytą ilość energii elektrycznej według cen określonych w umowie</w:t>
      </w:r>
    </w:p>
    <w:p w14:paraId="42465F77" w14:textId="77777777" w:rsidR="00862D17" w:rsidRDefault="006E00CA">
      <w:pPr>
        <w:pStyle w:val="Tekstpodstawowy7"/>
        <w:numPr>
          <w:ilvl w:val="0"/>
          <w:numId w:val="4"/>
        </w:numPr>
        <w:shd w:val="clear" w:color="auto" w:fill="auto"/>
        <w:tabs>
          <w:tab w:val="left" w:pos="1263"/>
        </w:tabs>
        <w:spacing w:line="322" w:lineRule="exact"/>
        <w:ind w:left="360" w:hanging="360"/>
      </w:pPr>
      <w:r>
        <w:t>Zamawiający ma prawo do rezygnacji z punktów poboru wymienionych w załączniku nr 1 do umowy w przypadku przekazania, sprzedaży, wynajmu obiektu innemu podmiotowi oraz w przypadku zamknięcia lub likwidacji obiektu.</w:t>
      </w:r>
    </w:p>
    <w:p w14:paraId="27B28AAA" w14:textId="3DB9502C" w:rsidR="003A34C6" w:rsidRDefault="003A34C6">
      <w:pPr>
        <w:pStyle w:val="Tekstpodstawowy7"/>
        <w:shd w:val="clear" w:color="auto" w:fill="auto"/>
        <w:tabs>
          <w:tab w:val="left" w:pos="1426"/>
          <w:tab w:val="left" w:pos="1426"/>
        </w:tabs>
        <w:spacing w:line="322" w:lineRule="exact"/>
        <w:ind w:firstLine="0"/>
      </w:pPr>
      <w:r>
        <w:t xml:space="preserve">      O rezygnacji z punktu odbioru oraz o zamknięciu lub likwidacji obiektu Zamawiający poinformuje    </w:t>
      </w:r>
    </w:p>
    <w:p w14:paraId="38A18FB7" w14:textId="77777777" w:rsidR="003A34C6" w:rsidRDefault="003A34C6">
      <w:pPr>
        <w:pStyle w:val="Tekstpodstawowy7"/>
        <w:shd w:val="clear" w:color="auto" w:fill="auto"/>
        <w:tabs>
          <w:tab w:val="left" w:pos="1426"/>
          <w:tab w:val="left" w:pos="1426"/>
        </w:tabs>
        <w:spacing w:line="322" w:lineRule="exact"/>
        <w:ind w:firstLine="0"/>
      </w:pPr>
      <w:r>
        <w:t xml:space="preserve">      Wykonawcę na piśmie. Zmiana ta nie wymaga aneksu do umowy. Nie wymaga też aneksu do     </w:t>
      </w:r>
    </w:p>
    <w:p w14:paraId="20C93405" w14:textId="27792F57" w:rsidR="00862D17" w:rsidRDefault="003A34C6">
      <w:pPr>
        <w:pStyle w:val="Tekstpodstawowy7"/>
        <w:shd w:val="clear" w:color="auto" w:fill="auto"/>
        <w:tabs>
          <w:tab w:val="left" w:pos="1426"/>
          <w:tab w:val="left" w:pos="1426"/>
        </w:tabs>
        <w:spacing w:line="322" w:lineRule="exact"/>
        <w:ind w:firstLine="0"/>
      </w:pPr>
      <w:r>
        <w:t xml:space="preserve">       umowy zmiana mocy umownej w przypadkach określonych w zdaniu pierwszym i drugim.</w:t>
      </w:r>
    </w:p>
    <w:p w14:paraId="61DD6AD9" w14:textId="77777777" w:rsidR="00862D17" w:rsidRDefault="006E00CA">
      <w:pPr>
        <w:pStyle w:val="Tekstpodstawowy7"/>
        <w:numPr>
          <w:ilvl w:val="0"/>
          <w:numId w:val="4"/>
        </w:numPr>
        <w:shd w:val="clear" w:color="auto" w:fill="auto"/>
        <w:tabs>
          <w:tab w:val="left" w:pos="1263"/>
        </w:tabs>
        <w:spacing w:line="322" w:lineRule="exact"/>
        <w:ind w:left="360" w:hanging="360"/>
      </w:pPr>
      <w:r>
        <w:t>Zamawiający ma prawo do zwiększenia ilości punktów poboru energii, o których mowa w załączniku do umowy (w ramach tych samych grup taryfowych) poprzez zawarcie stosownego aneksu do umowy. Rozliczenie dodatkowych punktów odbioru będzie się odbywać odpowiednio do pierwotnej części zamówienia i według tych samych cen jednostkowych i tej samej stawki rozliczeniowej.</w:t>
      </w:r>
    </w:p>
    <w:p w14:paraId="0658E82B" w14:textId="1665F714" w:rsidR="00862D17" w:rsidRDefault="006E00CA">
      <w:pPr>
        <w:pStyle w:val="Tekstpodstawowy7"/>
        <w:numPr>
          <w:ilvl w:val="0"/>
          <w:numId w:val="3"/>
        </w:numPr>
        <w:shd w:val="clear" w:color="auto" w:fill="auto"/>
        <w:tabs>
          <w:tab w:val="left" w:pos="427"/>
        </w:tabs>
        <w:spacing w:line="322" w:lineRule="exact"/>
        <w:ind w:firstLine="0"/>
      </w:pPr>
      <w:r>
        <w:t>Zamawiający informuje, że nie przewiduje obowiązku odbycia przez Wykonawcę wizji lokalnej.</w:t>
      </w:r>
    </w:p>
    <w:p w14:paraId="6ABE632D" w14:textId="77777777" w:rsidR="004726A4" w:rsidRDefault="004726A4" w:rsidP="004726A4">
      <w:pPr>
        <w:pStyle w:val="Tekstpodstawowy7"/>
        <w:shd w:val="clear" w:color="auto" w:fill="auto"/>
        <w:tabs>
          <w:tab w:val="left" w:pos="427"/>
        </w:tabs>
        <w:spacing w:line="322" w:lineRule="exact"/>
        <w:ind w:firstLine="0"/>
      </w:pPr>
    </w:p>
    <w:p w14:paraId="188B1120" w14:textId="77777777" w:rsidR="004726A4" w:rsidRDefault="004726A4" w:rsidP="004726A4">
      <w:pPr>
        <w:pStyle w:val="Tekstpodstawowy7"/>
        <w:shd w:val="clear" w:color="auto" w:fill="auto"/>
        <w:tabs>
          <w:tab w:val="left" w:pos="427"/>
        </w:tabs>
        <w:spacing w:line="322" w:lineRule="exact"/>
        <w:ind w:firstLine="0"/>
      </w:pPr>
    </w:p>
    <w:p w14:paraId="2A8A2188" w14:textId="77777777" w:rsidR="004726A4" w:rsidRDefault="004726A4" w:rsidP="004726A4">
      <w:pPr>
        <w:pStyle w:val="Tekstpodstawowy7"/>
        <w:shd w:val="clear" w:color="auto" w:fill="auto"/>
        <w:tabs>
          <w:tab w:val="left" w:pos="427"/>
        </w:tabs>
        <w:spacing w:line="322" w:lineRule="exact"/>
        <w:ind w:firstLine="0"/>
      </w:pPr>
    </w:p>
    <w:p w14:paraId="612983AF" w14:textId="77777777" w:rsidR="004726A4" w:rsidRDefault="004726A4" w:rsidP="004726A4">
      <w:pPr>
        <w:pStyle w:val="Tekstpodstawowy7"/>
        <w:shd w:val="clear" w:color="auto" w:fill="auto"/>
        <w:tabs>
          <w:tab w:val="left" w:pos="427"/>
        </w:tabs>
        <w:spacing w:line="322" w:lineRule="exact"/>
        <w:ind w:firstLine="0"/>
      </w:pPr>
    </w:p>
    <w:p w14:paraId="7249EC59" w14:textId="77777777" w:rsidR="004726A4" w:rsidRDefault="004726A4" w:rsidP="004726A4">
      <w:pPr>
        <w:pStyle w:val="Tekstpodstawowy7"/>
        <w:shd w:val="clear" w:color="auto" w:fill="auto"/>
        <w:tabs>
          <w:tab w:val="left" w:pos="427"/>
        </w:tabs>
        <w:spacing w:line="322" w:lineRule="exact"/>
        <w:ind w:firstLine="0"/>
      </w:pPr>
    </w:p>
    <w:p w14:paraId="3EBA2F28" w14:textId="77777777" w:rsidR="004726A4" w:rsidRDefault="004726A4" w:rsidP="004726A4">
      <w:pPr>
        <w:pStyle w:val="Tekstpodstawowy7"/>
        <w:shd w:val="clear" w:color="auto" w:fill="auto"/>
        <w:tabs>
          <w:tab w:val="left" w:pos="427"/>
        </w:tabs>
        <w:spacing w:line="322" w:lineRule="exact"/>
        <w:ind w:firstLine="0"/>
      </w:pPr>
    </w:p>
    <w:p w14:paraId="01F6D7EC" w14:textId="77777777" w:rsidR="004726A4" w:rsidRDefault="004726A4" w:rsidP="004726A4">
      <w:pPr>
        <w:pStyle w:val="Tekstpodstawowy7"/>
        <w:shd w:val="clear" w:color="auto" w:fill="auto"/>
        <w:tabs>
          <w:tab w:val="left" w:pos="427"/>
        </w:tabs>
        <w:spacing w:line="322" w:lineRule="exact"/>
        <w:ind w:firstLine="0"/>
      </w:pPr>
    </w:p>
    <w:p w14:paraId="1BCF6B3A" w14:textId="77777777" w:rsidR="00862D17" w:rsidRDefault="006E00CA">
      <w:pPr>
        <w:pStyle w:val="Tekstpodstawowy7"/>
        <w:numPr>
          <w:ilvl w:val="0"/>
          <w:numId w:val="3"/>
        </w:numPr>
        <w:shd w:val="clear" w:color="auto" w:fill="auto"/>
        <w:tabs>
          <w:tab w:val="left" w:pos="405"/>
        </w:tabs>
        <w:spacing w:line="322" w:lineRule="exact"/>
        <w:ind w:left="360" w:hanging="360"/>
      </w:pPr>
      <w:r>
        <w:lastRenderedPageBreak/>
        <w:t>Zamawiający nie określa dodatkowych wymagań związanych z zatrudnianiem osób,</w:t>
      </w:r>
    </w:p>
    <w:p w14:paraId="7F514CFC" w14:textId="77777777" w:rsidR="00862D17" w:rsidRDefault="006E00CA">
      <w:pPr>
        <w:pStyle w:val="Tekstpodstawowy7"/>
        <w:shd w:val="clear" w:color="auto" w:fill="auto"/>
        <w:tabs>
          <w:tab w:val="left" w:pos="218"/>
          <w:tab w:val="left" w:pos="218"/>
        </w:tabs>
        <w:spacing w:line="322" w:lineRule="exact"/>
        <w:ind w:left="360" w:hanging="360"/>
      </w:pPr>
      <w:r>
        <w:t>o</w:t>
      </w:r>
      <w:r>
        <w:tab/>
        <w:t xml:space="preserve">których mowa w art.96 ust.2 pkt 2 </w:t>
      </w:r>
      <w:proofErr w:type="spellStart"/>
      <w:r>
        <w:t>Pzp</w:t>
      </w:r>
      <w:proofErr w:type="spellEnd"/>
    </w:p>
    <w:p w14:paraId="6D03533C" w14:textId="77777777" w:rsidR="00862D17" w:rsidRDefault="006E00CA">
      <w:pPr>
        <w:pStyle w:val="Tekstpodstawowy7"/>
        <w:numPr>
          <w:ilvl w:val="0"/>
          <w:numId w:val="3"/>
        </w:numPr>
        <w:shd w:val="clear" w:color="auto" w:fill="auto"/>
        <w:tabs>
          <w:tab w:val="left" w:pos="405"/>
        </w:tabs>
        <w:spacing w:line="322" w:lineRule="exact"/>
        <w:ind w:firstLine="0"/>
      </w:pPr>
      <w:r>
        <w:t>Zamawiający nie dokonuje podziału zamówienia na części ze względu na to, że podział taki groziłby nadmiernymi trudnościami technicznymi oraz nadmiernymi kosztami wykonania zamówienia. Niedokonanie podziału zamówienia podyktowane było zatem względami technicznymi, organizacyjnym oraz charakterem przedmiotu zamówienia.</w:t>
      </w:r>
    </w:p>
    <w:p w14:paraId="339D1005" w14:textId="77777777" w:rsidR="00862D17" w:rsidRPr="004726A4" w:rsidRDefault="006E00CA">
      <w:pPr>
        <w:pStyle w:val="Heading30"/>
        <w:keepNext/>
        <w:keepLines/>
        <w:numPr>
          <w:ilvl w:val="0"/>
          <w:numId w:val="3"/>
        </w:numPr>
        <w:shd w:val="clear" w:color="auto" w:fill="auto"/>
        <w:ind w:left="360" w:hanging="360"/>
        <w:jc w:val="left"/>
        <w:rPr>
          <w:b/>
          <w:bCs/>
        </w:rPr>
      </w:pPr>
      <w:bookmarkStart w:id="14" w:name="bookmark14"/>
      <w:r w:rsidRPr="004726A4">
        <w:rPr>
          <w:b/>
          <w:bCs/>
        </w:rPr>
        <w:t xml:space="preserve"> Wspólny Słownik Zamówień:</w:t>
      </w:r>
      <w:bookmarkEnd w:id="14"/>
    </w:p>
    <w:p w14:paraId="4E0E0BA1" w14:textId="77777777" w:rsidR="004726A4" w:rsidRPr="004726A4" w:rsidRDefault="006E00CA">
      <w:pPr>
        <w:pStyle w:val="Tekstpodstawowy7"/>
        <w:shd w:val="clear" w:color="auto" w:fill="auto"/>
        <w:spacing w:line="322" w:lineRule="exact"/>
        <w:ind w:firstLine="0"/>
        <w:rPr>
          <w:b/>
          <w:bCs/>
        </w:rPr>
      </w:pPr>
      <w:r w:rsidRPr="004726A4">
        <w:rPr>
          <w:b/>
          <w:bCs/>
        </w:rPr>
        <w:t xml:space="preserve">09310000-5 - Energia elektryczna, elektryczność </w:t>
      </w:r>
    </w:p>
    <w:p w14:paraId="2B7C66F6" w14:textId="75C62889" w:rsidR="00862D17" w:rsidRDefault="006E00CA">
      <w:pPr>
        <w:pStyle w:val="Tekstpodstawowy7"/>
        <w:shd w:val="clear" w:color="auto" w:fill="auto"/>
        <w:spacing w:line="322" w:lineRule="exact"/>
        <w:ind w:firstLine="0"/>
        <w:rPr>
          <w:b/>
          <w:bCs/>
        </w:rPr>
      </w:pPr>
      <w:r w:rsidRPr="004726A4">
        <w:rPr>
          <w:b/>
          <w:bCs/>
        </w:rPr>
        <w:t xml:space="preserve">65310000-9 - </w:t>
      </w:r>
      <w:proofErr w:type="spellStart"/>
      <w:r w:rsidRPr="004726A4">
        <w:rPr>
          <w:b/>
          <w:bCs/>
        </w:rPr>
        <w:t>Przesył</w:t>
      </w:r>
      <w:proofErr w:type="spellEnd"/>
      <w:r w:rsidRPr="004726A4">
        <w:rPr>
          <w:b/>
          <w:bCs/>
        </w:rPr>
        <w:t xml:space="preserve"> energii elektrycznej</w:t>
      </w:r>
    </w:p>
    <w:p w14:paraId="4FEF6704" w14:textId="77777777" w:rsidR="004726A4" w:rsidRPr="004726A4" w:rsidRDefault="004726A4">
      <w:pPr>
        <w:pStyle w:val="Tekstpodstawowy7"/>
        <w:shd w:val="clear" w:color="auto" w:fill="auto"/>
        <w:spacing w:line="322" w:lineRule="exact"/>
        <w:ind w:firstLine="0"/>
        <w:rPr>
          <w:b/>
          <w:bCs/>
        </w:rPr>
      </w:pPr>
    </w:p>
    <w:p w14:paraId="0DDA95B7" w14:textId="77777777" w:rsidR="004726A4" w:rsidRDefault="006E00CA">
      <w:pPr>
        <w:pStyle w:val="Heading20"/>
        <w:keepNext/>
        <w:keepLines/>
        <w:shd w:val="clear" w:color="auto" w:fill="auto"/>
        <w:spacing w:line="374" w:lineRule="exact"/>
        <w:ind w:firstLine="0"/>
        <w:jc w:val="left"/>
      </w:pPr>
      <w:bookmarkStart w:id="15" w:name="bookmark15"/>
      <w:bookmarkStart w:id="16" w:name="bookmark16"/>
      <w:r>
        <w:t>ROZDZIAŁ IV - PRZEDMIOTOWE ŚRODKI DOWODOWE - NIE DOTYCZY</w:t>
      </w:r>
      <w:bookmarkEnd w:id="15"/>
      <w:r>
        <w:t xml:space="preserve"> </w:t>
      </w:r>
    </w:p>
    <w:p w14:paraId="5786399E" w14:textId="77777777" w:rsidR="004726A4" w:rsidRDefault="004726A4">
      <w:pPr>
        <w:pStyle w:val="Heading20"/>
        <w:keepNext/>
        <w:keepLines/>
        <w:shd w:val="clear" w:color="auto" w:fill="auto"/>
        <w:spacing w:line="374" w:lineRule="exact"/>
        <w:ind w:firstLine="0"/>
        <w:jc w:val="left"/>
      </w:pPr>
    </w:p>
    <w:p w14:paraId="5E86A85B" w14:textId="15AE3725" w:rsidR="00862D17" w:rsidRDefault="006E00CA">
      <w:pPr>
        <w:pStyle w:val="Heading20"/>
        <w:keepNext/>
        <w:keepLines/>
        <w:shd w:val="clear" w:color="auto" w:fill="auto"/>
        <w:spacing w:line="374" w:lineRule="exact"/>
        <w:ind w:firstLine="0"/>
        <w:jc w:val="left"/>
      </w:pPr>
      <w:r>
        <w:t>ROZDZIAŁ V - TERMIN WYKONANIA ZAMÓWIENIA.</w:t>
      </w:r>
      <w:bookmarkEnd w:id="16"/>
    </w:p>
    <w:p w14:paraId="3B35DDD3" w14:textId="77777777" w:rsidR="004726A4" w:rsidRDefault="004726A4">
      <w:pPr>
        <w:pStyle w:val="Heading20"/>
        <w:keepNext/>
        <w:keepLines/>
        <w:shd w:val="clear" w:color="auto" w:fill="auto"/>
        <w:spacing w:line="374" w:lineRule="exact"/>
        <w:ind w:firstLine="0"/>
        <w:jc w:val="left"/>
      </w:pPr>
    </w:p>
    <w:p w14:paraId="6EF5A5B7" w14:textId="77777777" w:rsidR="00862D17" w:rsidRDefault="006E00CA">
      <w:pPr>
        <w:pStyle w:val="Tekstpodstawowy7"/>
        <w:numPr>
          <w:ilvl w:val="0"/>
          <w:numId w:val="6"/>
        </w:numPr>
        <w:shd w:val="clear" w:color="auto" w:fill="auto"/>
        <w:tabs>
          <w:tab w:val="left" w:pos="405"/>
        </w:tabs>
        <w:spacing w:line="278" w:lineRule="exact"/>
        <w:ind w:left="360" w:hanging="360"/>
      </w:pPr>
      <w:bookmarkStart w:id="17" w:name="bookmark17"/>
      <w:r>
        <w:t xml:space="preserve">Przedmiot zamówienia zostanie wykonany: </w:t>
      </w:r>
      <w:r w:rsidRPr="004726A4">
        <w:rPr>
          <w:b/>
          <w:bCs/>
        </w:rPr>
        <w:t>w ciągu 12 miesięcy .</w:t>
      </w:r>
      <w:bookmarkEnd w:id="17"/>
    </w:p>
    <w:p w14:paraId="60E34495" w14:textId="77777777" w:rsidR="00862D17" w:rsidRPr="004726A4" w:rsidRDefault="006E00CA">
      <w:pPr>
        <w:pStyle w:val="Tekstpodstawowy7"/>
        <w:numPr>
          <w:ilvl w:val="0"/>
          <w:numId w:val="6"/>
        </w:numPr>
        <w:shd w:val="clear" w:color="auto" w:fill="auto"/>
        <w:tabs>
          <w:tab w:val="left" w:pos="405"/>
        </w:tabs>
        <w:spacing w:line="278" w:lineRule="exact"/>
        <w:ind w:left="360" w:hanging="360"/>
      </w:pPr>
      <w:r>
        <w:t xml:space="preserve">Zamówienie należy realizować w terminie </w:t>
      </w:r>
      <w:r w:rsidRPr="004726A4">
        <w:rPr>
          <w:b/>
          <w:bCs/>
        </w:rPr>
        <w:t>od dnia 1 stycznia 2025r. do dnia 31 grudnia 2025r.</w:t>
      </w:r>
    </w:p>
    <w:p w14:paraId="6013BEFD" w14:textId="77777777" w:rsidR="004726A4" w:rsidRDefault="004726A4" w:rsidP="004726A4">
      <w:pPr>
        <w:pStyle w:val="Tekstpodstawowy7"/>
        <w:shd w:val="clear" w:color="auto" w:fill="auto"/>
        <w:tabs>
          <w:tab w:val="left" w:pos="405"/>
        </w:tabs>
        <w:spacing w:line="278" w:lineRule="exact"/>
        <w:ind w:left="360" w:firstLine="0"/>
      </w:pPr>
    </w:p>
    <w:p w14:paraId="09CADF93" w14:textId="77777777" w:rsidR="00862D17" w:rsidRDefault="006E00CA">
      <w:pPr>
        <w:pStyle w:val="Heading20"/>
        <w:keepNext/>
        <w:keepLines/>
        <w:shd w:val="clear" w:color="auto" w:fill="auto"/>
        <w:spacing w:line="379" w:lineRule="exact"/>
        <w:ind w:firstLine="0"/>
        <w:jc w:val="left"/>
      </w:pPr>
      <w:bookmarkStart w:id="18" w:name="bookmark18"/>
      <w:r>
        <w:t>ROZDZIAŁ VI - OPIS WARUNKÓW PODMIOTOWYCH UDZIAŁU W POSTĘPOWANIU.</w:t>
      </w:r>
      <w:bookmarkEnd w:id="18"/>
    </w:p>
    <w:p w14:paraId="4DF5F285" w14:textId="77777777" w:rsidR="004726A4" w:rsidRDefault="004726A4">
      <w:pPr>
        <w:pStyle w:val="Heading20"/>
        <w:keepNext/>
        <w:keepLines/>
        <w:shd w:val="clear" w:color="auto" w:fill="auto"/>
        <w:spacing w:line="379" w:lineRule="exact"/>
        <w:ind w:firstLine="0"/>
        <w:jc w:val="left"/>
      </w:pPr>
    </w:p>
    <w:p w14:paraId="46EFBCE7" w14:textId="77777777" w:rsidR="00862D17" w:rsidRDefault="006E00CA">
      <w:pPr>
        <w:pStyle w:val="Tekstpodstawowy7"/>
        <w:numPr>
          <w:ilvl w:val="0"/>
          <w:numId w:val="7"/>
        </w:numPr>
        <w:shd w:val="clear" w:color="auto" w:fill="auto"/>
        <w:tabs>
          <w:tab w:val="left" w:pos="405"/>
        </w:tabs>
        <w:spacing w:line="322" w:lineRule="exact"/>
        <w:ind w:left="360" w:hanging="360"/>
      </w:pPr>
      <w:r>
        <w:t>O udzielenie zamówienia mogą ubiegać się Wykonawcy, którzy nie podlegają wykluczeniu na zasadach określonych w Rozdziale VII SWZ, oraz spełniają określone przez Zamawiającego warunki udziału w postępowaniu.</w:t>
      </w:r>
    </w:p>
    <w:p w14:paraId="762ED417" w14:textId="77777777" w:rsidR="00862D17" w:rsidRDefault="006E00CA">
      <w:pPr>
        <w:pStyle w:val="Tekstpodstawowy7"/>
        <w:numPr>
          <w:ilvl w:val="0"/>
          <w:numId w:val="7"/>
        </w:numPr>
        <w:shd w:val="clear" w:color="auto" w:fill="auto"/>
        <w:tabs>
          <w:tab w:val="left" w:pos="405"/>
        </w:tabs>
        <w:spacing w:line="322" w:lineRule="exact"/>
        <w:ind w:left="360" w:hanging="360"/>
      </w:pPr>
      <w:r>
        <w:t>O udzielenie zamówienia mogą ubiegać się Wykonawcy, którzy spełniają warunki dotyczące:</w:t>
      </w:r>
    </w:p>
    <w:p w14:paraId="7D8B5EF4" w14:textId="77777777" w:rsidR="00862D17" w:rsidRPr="004726A4" w:rsidRDefault="006E00CA">
      <w:pPr>
        <w:pStyle w:val="Heading30"/>
        <w:keepNext/>
        <w:keepLines/>
        <w:numPr>
          <w:ilvl w:val="0"/>
          <w:numId w:val="8"/>
        </w:numPr>
        <w:shd w:val="clear" w:color="auto" w:fill="auto"/>
        <w:tabs>
          <w:tab w:val="left" w:pos="405"/>
        </w:tabs>
        <w:ind w:left="360" w:hanging="360"/>
        <w:jc w:val="left"/>
        <w:rPr>
          <w:b/>
          <w:bCs/>
        </w:rPr>
      </w:pPr>
      <w:bookmarkStart w:id="19" w:name="bookmark19"/>
      <w:r w:rsidRPr="004726A4">
        <w:rPr>
          <w:b/>
          <w:bCs/>
        </w:rPr>
        <w:t>Zdolności do występowania w obrocie gospodarczym:</w:t>
      </w:r>
      <w:bookmarkEnd w:id="19"/>
    </w:p>
    <w:p w14:paraId="66C6A65B" w14:textId="77777777" w:rsidR="00862D17" w:rsidRDefault="006E00CA">
      <w:pPr>
        <w:pStyle w:val="Tekstpodstawowy7"/>
        <w:shd w:val="clear" w:color="auto" w:fill="auto"/>
        <w:spacing w:line="322" w:lineRule="exact"/>
        <w:ind w:firstLine="0"/>
      </w:pPr>
      <w:r>
        <w:t>Zamawiający nie wyznacza warunku w tym zakresie.</w:t>
      </w:r>
    </w:p>
    <w:p w14:paraId="6DE8EAAA" w14:textId="77777777" w:rsidR="00862D17" w:rsidRPr="004726A4" w:rsidRDefault="006E00CA">
      <w:pPr>
        <w:pStyle w:val="Heading30"/>
        <w:keepNext/>
        <w:keepLines/>
        <w:numPr>
          <w:ilvl w:val="0"/>
          <w:numId w:val="8"/>
        </w:numPr>
        <w:shd w:val="clear" w:color="auto" w:fill="auto"/>
        <w:tabs>
          <w:tab w:val="left" w:pos="405"/>
        </w:tabs>
        <w:ind w:left="360" w:hanging="360"/>
        <w:jc w:val="left"/>
        <w:rPr>
          <w:b/>
          <w:bCs/>
        </w:rPr>
      </w:pPr>
      <w:bookmarkStart w:id="20" w:name="bookmark20"/>
      <w:r w:rsidRPr="004726A4">
        <w:rPr>
          <w:b/>
          <w:bCs/>
        </w:rPr>
        <w:t>Uprawnień do prowadzenia określonej działalności gospodarczej lub zawodowej,</w:t>
      </w:r>
      <w:bookmarkEnd w:id="20"/>
    </w:p>
    <w:p w14:paraId="1B7F7465" w14:textId="77777777" w:rsidR="00862D17" w:rsidRPr="004726A4" w:rsidRDefault="006E00CA">
      <w:pPr>
        <w:pStyle w:val="Heading30"/>
        <w:keepNext/>
        <w:keepLines/>
        <w:shd w:val="clear" w:color="auto" w:fill="auto"/>
        <w:tabs>
          <w:tab w:val="left" w:pos="654"/>
          <w:tab w:val="left" w:pos="572"/>
        </w:tabs>
        <w:ind w:firstLine="0"/>
        <w:jc w:val="left"/>
        <w:rPr>
          <w:b/>
          <w:bCs/>
        </w:rPr>
      </w:pPr>
      <w:bookmarkStart w:id="21" w:name="bookmark21"/>
      <w:r w:rsidRPr="004726A4">
        <w:rPr>
          <w:b/>
          <w:bCs/>
        </w:rPr>
        <w:t>o</w:t>
      </w:r>
      <w:r w:rsidRPr="004726A4">
        <w:rPr>
          <w:b/>
          <w:bCs/>
        </w:rPr>
        <w:tab/>
        <w:t>ile wynika to z odrębnych przepisów:</w:t>
      </w:r>
      <w:bookmarkEnd w:id="21"/>
    </w:p>
    <w:p w14:paraId="03A10B41" w14:textId="77777777" w:rsidR="00862D17" w:rsidRDefault="006E00CA">
      <w:pPr>
        <w:pStyle w:val="Tekstpodstawowy7"/>
        <w:shd w:val="clear" w:color="auto" w:fill="auto"/>
        <w:spacing w:line="322" w:lineRule="exact"/>
        <w:ind w:firstLine="0"/>
      </w:pPr>
      <w:r>
        <w:t>Zamawiający uzna, że warunek jest spełniony, jeżeli Wykonawca wykaże iż, posiada aktualną koncesję na prowadzenie działalności w zakresie obrotu energią elektryczną wydaną przez Prezesa Urzędu Regulacji Energetyki</w:t>
      </w:r>
    </w:p>
    <w:p w14:paraId="543977CE" w14:textId="77777777" w:rsidR="00862D17" w:rsidRPr="004726A4" w:rsidRDefault="006E00CA">
      <w:pPr>
        <w:pStyle w:val="Heading30"/>
        <w:keepNext/>
        <w:keepLines/>
        <w:numPr>
          <w:ilvl w:val="0"/>
          <w:numId w:val="8"/>
        </w:numPr>
        <w:shd w:val="clear" w:color="auto" w:fill="auto"/>
        <w:tabs>
          <w:tab w:val="left" w:pos="405"/>
        </w:tabs>
        <w:ind w:left="360" w:hanging="360"/>
        <w:jc w:val="left"/>
        <w:rPr>
          <w:b/>
          <w:bCs/>
        </w:rPr>
      </w:pPr>
      <w:bookmarkStart w:id="22" w:name="bookmark22"/>
      <w:r w:rsidRPr="004726A4">
        <w:rPr>
          <w:b/>
          <w:bCs/>
        </w:rPr>
        <w:t>Sytuacji ekonomicznej lub finansowej:</w:t>
      </w:r>
      <w:bookmarkEnd w:id="22"/>
    </w:p>
    <w:p w14:paraId="3BB606B5" w14:textId="77777777" w:rsidR="00862D17" w:rsidRDefault="006E00CA">
      <w:pPr>
        <w:pStyle w:val="Tekstpodstawowy7"/>
        <w:shd w:val="clear" w:color="auto" w:fill="auto"/>
        <w:spacing w:line="322" w:lineRule="exact"/>
        <w:ind w:firstLine="0"/>
      </w:pPr>
      <w:r>
        <w:t>Zamawiający nie ustanawia warunku w tym zakresie.</w:t>
      </w:r>
    </w:p>
    <w:p w14:paraId="512C24AC" w14:textId="77777777" w:rsidR="00862D17" w:rsidRPr="004726A4" w:rsidRDefault="006E00CA">
      <w:pPr>
        <w:pStyle w:val="Heading30"/>
        <w:keepNext/>
        <w:keepLines/>
        <w:numPr>
          <w:ilvl w:val="0"/>
          <w:numId w:val="8"/>
        </w:numPr>
        <w:shd w:val="clear" w:color="auto" w:fill="auto"/>
        <w:tabs>
          <w:tab w:val="left" w:pos="405"/>
        </w:tabs>
        <w:ind w:left="360" w:hanging="360"/>
        <w:jc w:val="left"/>
        <w:rPr>
          <w:b/>
          <w:bCs/>
        </w:rPr>
      </w:pPr>
      <w:bookmarkStart w:id="23" w:name="bookmark23"/>
      <w:r w:rsidRPr="004726A4">
        <w:rPr>
          <w:b/>
          <w:bCs/>
        </w:rPr>
        <w:t>Zdolności technicznej lub zawodowej:</w:t>
      </w:r>
      <w:bookmarkEnd w:id="23"/>
    </w:p>
    <w:p w14:paraId="2587A8F0" w14:textId="77777777" w:rsidR="00862D17" w:rsidRDefault="006E00CA">
      <w:pPr>
        <w:pStyle w:val="Tekstpodstawowy7"/>
        <w:shd w:val="clear" w:color="auto" w:fill="auto"/>
        <w:spacing w:line="322" w:lineRule="exact"/>
        <w:ind w:left="360" w:hanging="360"/>
      </w:pPr>
      <w:r>
        <w:t>Zamawiający nie ustanawia warunku w tym zakresie</w:t>
      </w:r>
    </w:p>
    <w:p w14:paraId="6068B97B" w14:textId="77777777" w:rsidR="00862D17" w:rsidRDefault="006E00CA">
      <w:pPr>
        <w:pStyle w:val="Tekstpodstawowy7"/>
        <w:numPr>
          <w:ilvl w:val="0"/>
          <w:numId w:val="9"/>
        </w:numPr>
        <w:shd w:val="clear" w:color="auto" w:fill="auto"/>
        <w:tabs>
          <w:tab w:val="left" w:pos="405"/>
        </w:tabs>
        <w:spacing w:line="322" w:lineRule="exact"/>
        <w:ind w:left="360" w:hanging="360"/>
      </w:pPr>
      <w:r>
        <w:t>Wykonawca może w celu potwierdzenia spełniania warunków udziału w postępowaniu polegać na zdolnościach zawodowych podmiotów udostępniających zasoby, niezależnie od charakteru prawnego łączących go z nimi stosunków prawnych.</w:t>
      </w:r>
    </w:p>
    <w:p w14:paraId="2CA089AA" w14:textId="77777777" w:rsidR="00862D17" w:rsidRDefault="006E00CA">
      <w:pPr>
        <w:pStyle w:val="Tekstpodstawowy7"/>
        <w:numPr>
          <w:ilvl w:val="0"/>
          <w:numId w:val="9"/>
        </w:numPr>
        <w:shd w:val="clear" w:color="auto" w:fill="auto"/>
        <w:tabs>
          <w:tab w:val="left" w:pos="405"/>
        </w:tabs>
        <w:spacing w:line="322" w:lineRule="exact"/>
        <w:ind w:left="360" w:hanging="360"/>
      </w:pPr>
      <w:r>
        <w:t>Wykonawca, który polega na zdolnościach lub sytuacji podmiotów udostępniających zasoby, składa, wraz z ofertą, zobowiązanie podmiotu udostępniającego zasoby do oddania mu do dyspozycji niezbędnych zasobów na potrzeby realizacji danego zamówienia Załącznik nr 4 do SWZ lub inny podmiotowy środek dowodowy potwierdzający, że Wykonawca realizując zamówienie, będzie dysponował niezbędnymi zasobami tych podmiotów.</w:t>
      </w:r>
    </w:p>
    <w:p w14:paraId="6EE670B5" w14:textId="77777777" w:rsidR="004726A4" w:rsidRDefault="004726A4" w:rsidP="004726A4">
      <w:pPr>
        <w:pStyle w:val="Tekstpodstawowy7"/>
        <w:shd w:val="clear" w:color="auto" w:fill="auto"/>
        <w:tabs>
          <w:tab w:val="left" w:pos="405"/>
        </w:tabs>
        <w:spacing w:line="322" w:lineRule="exact"/>
        <w:ind w:left="360" w:firstLine="0"/>
      </w:pPr>
    </w:p>
    <w:p w14:paraId="2DE07FA6" w14:textId="77777777" w:rsidR="004726A4" w:rsidRDefault="004726A4" w:rsidP="004726A4">
      <w:pPr>
        <w:pStyle w:val="Tekstpodstawowy7"/>
        <w:shd w:val="clear" w:color="auto" w:fill="auto"/>
        <w:tabs>
          <w:tab w:val="left" w:pos="405"/>
        </w:tabs>
        <w:spacing w:line="322" w:lineRule="exact"/>
        <w:ind w:left="360" w:firstLine="0"/>
      </w:pPr>
    </w:p>
    <w:p w14:paraId="1607BF01" w14:textId="77777777" w:rsidR="004726A4" w:rsidRDefault="004726A4" w:rsidP="004726A4">
      <w:pPr>
        <w:pStyle w:val="Tekstpodstawowy7"/>
        <w:shd w:val="clear" w:color="auto" w:fill="auto"/>
        <w:tabs>
          <w:tab w:val="left" w:pos="405"/>
        </w:tabs>
        <w:spacing w:line="322" w:lineRule="exact"/>
        <w:ind w:left="360" w:firstLine="0"/>
      </w:pPr>
    </w:p>
    <w:p w14:paraId="25CDFA67" w14:textId="77777777" w:rsidR="00862D17" w:rsidRDefault="006E00CA">
      <w:pPr>
        <w:pStyle w:val="Tekstpodstawowy7"/>
        <w:numPr>
          <w:ilvl w:val="0"/>
          <w:numId w:val="9"/>
        </w:numPr>
        <w:shd w:val="clear" w:color="auto" w:fill="auto"/>
        <w:tabs>
          <w:tab w:val="left" w:pos="384"/>
        </w:tabs>
        <w:spacing w:line="326" w:lineRule="exact"/>
        <w:ind w:left="360" w:hanging="360"/>
      </w:pPr>
      <w:r>
        <w:lastRenderedPageBreak/>
        <w:t>Zobowiązanie podmiotu udostępniającego zasoby, o którym mowa w ust.4 potwierdza, że stosunek łączący Wykonawcę z podmiotami udostępniającymi zasoby gwarantuje rzeczywisty dostęp do tych zasobów oraz określa w szczególności:</w:t>
      </w:r>
    </w:p>
    <w:p w14:paraId="6A0C0B5F" w14:textId="77777777" w:rsidR="00862D17" w:rsidRDefault="006E00CA">
      <w:pPr>
        <w:pStyle w:val="Tekstpodstawowy7"/>
        <w:numPr>
          <w:ilvl w:val="0"/>
          <w:numId w:val="10"/>
        </w:numPr>
        <w:shd w:val="clear" w:color="auto" w:fill="auto"/>
        <w:tabs>
          <w:tab w:val="left" w:pos="1288"/>
        </w:tabs>
        <w:spacing w:line="326" w:lineRule="exact"/>
        <w:ind w:firstLine="0"/>
      </w:pPr>
      <w:r>
        <w:t>zakres dostępnych Wykonawcy zasobów podmiotu udostępniającego zasoby;</w:t>
      </w:r>
    </w:p>
    <w:p w14:paraId="6B1D2010" w14:textId="77777777" w:rsidR="00862D17" w:rsidRDefault="006E00CA">
      <w:pPr>
        <w:pStyle w:val="Tekstpodstawowy7"/>
        <w:numPr>
          <w:ilvl w:val="0"/>
          <w:numId w:val="10"/>
        </w:numPr>
        <w:shd w:val="clear" w:color="auto" w:fill="auto"/>
        <w:tabs>
          <w:tab w:val="left" w:pos="1288"/>
        </w:tabs>
        <w:spacing w:line="322" w:lineRule="exact"/>
        <w:ind w:firstLine="0"/>
      </w:pPr>
      <w:r>
        <w:t>sposób i okres udostępnienia Wykonawcy i wykorzystania przez niego zasobów</w:t>
      </w:r>
    </w:p>
    <w:p w14:paraId="5763FCDF" w14:textId="77777777" w:rsidR="00862D17" w:rsidRDefault="006E00CA">
      <w:pPr>
        <w:pStyle w:val="Tekstpodstawowy7"/>
        <w:shd w:val="clear" w:color="auto" w:fill="auto"/>
        <w:spacing w:line="322" w:lineRule="exact"/>
        <w:ind w:firstLine="0"/>
      </w:pPr>
      <w:r>
        <w:t>podmiotu udostępniającego te zasoby przy wykonywaniu zamówienia;</w:t>
      </w:r>
    </w:p>
    <w:p w14:paraId="31E8E8FB" w14:textId="77777777" w:rsidR="00862D17" w:rsidRDefault="006E00CA">
      <w:pPr>
        <w:pStyle w:val="Tekstpodstawowy7"/>
        <w:numPr>
          <w:ilvl w:val="0"/>
          <w:numId w:val="10"/>
        </w:numPr>
        <w:shd w:val="clear" w:color="auto" w:fill="auto"/>
        <w:tabs>
          <w:tab w:val="left" w:pos="1288"/>
        </w:tabs>
        <w:spacing w:line="322" w:lineRule="exact"/>
        <w:ind w:firstLine="0"/>
      </w:pPr>
      <w:r>
        <w:t>czy i w jakim zakresie podmiot udostępniający zasoby, na zdolnościach którego</w:t>
      </w:r>
    </w:p>
    <w:p w14:paraId="4F3EA339" w14:textId="77777777" w:rsidR="00862D17" w:rsidRDefault="006E00CA">
      <w:pPr>
        <w:pStyle w:val="Tekstpodstawowy7"/>
        <w:shd w:val="clear" w:color="auto" w:fill="auto"/>
        <w:spacing w:line="322" w:lineRule="exact"/>
        <w:ind w:firstLine="0"/>
      </w:pPr>
      <w:r>
        <w:t>Wykonawca polega w odniesieniu do warunków udziału w postępowaniu dotyczących wykształcenia, kwalifikacji zawodowych lub doświadczenia, zrealizuje roboty budowlane lub usługi, których wskazane zdolności dotyczą.</w:t>
      </w:r>
    </w:p>
    <w:p w14:paraId="3108AAD5" w14:textId="77777777" w:rsidR="00862D17" w:rsidRDefault="006E00CA">
      <w:pPr>
        <w:pStyle w:val="Tekstpodstawowy7"/>
        <w:numPr>
          <w:ilvl w:val="0"/>
          <w:numId w:val="9"/>
        </w:numPr>
        <w:shd w:val="clear" w:color="auto" w:fill="auto"/>
        <w:tabs>
          <w:tab w:val="left" w:pos="384"/>
        </w:tabs>
        <w:spacing w:line="322" w:lineRule="exact"/>
        <w:ind w:left="360" w:hanging="360"/>
      </w:pPr>
      <w:bookmarkStart w:id="24" w:name="bookmark24"/>
      <w: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bookmarkEnd w:id="24"/>
    </w:p>
    <w:p w14:paraId="5C9BB079" w14:textId="77777777" w:rsidR="004726A4" w:rsidRDefault="004726A4" w:rsidP="004726A4">
      <w:pPr>
        <w:pStyle w:val="Tekstpodstawowy7"/>
        <w:shd w:val="clear" w:color="auto" w:fill="auto"/>
        <w:tabs>
          <w:tab w:val="left" w:pos="384"/>
        </w:tabs>
        <w:spacing w:line="322" w:lineRule="exact"/>
        <w:ind w:left="360" w:firstLine="0"/>
      </w:pPr>
    </w:p>
    <w:p w14:paraId="09373C1E" w14:textId="77777777" w:rsidR="004726A4" w:rsidRDefault="004726A4" w:rsidP="004726A4">
      <w:pPr>
        <w:pStyle w:val="Tekstpodstawowy7"/>
        <w:shd w:val="clear" w:color="auto" w:fill="auto"/>
        <w:tabs>
          <w:tab w:val="left" w:pos="384"/>
        </w:tabs>
        <w:spacing w:line="322" w:lineRule="exact"/>
        <w:ind w:left="360" w:firstLine="0"/>
      </w:pPr>
    </w:p>
    <w:p w14:paraId="348E8126" w14:textId="77777777" w:rsidR="00862D17" w:rsidRDefault="006E00CA">
      <w:pPr>
        <w:pStyle w:val="Heading20"/>
        <w:keepNext/>
        <w:keepLines/>
        <w:shd w:val="clear" w:color="auto" w:fill="auto"/>
        <w:spacing w:line="270" w:lineRule="exact"/>
        <w:ind w:left="360" w:hanging="360"/>
        <w:jc w:val="left"/>
      </w:pPr>
      <w:bookmarkStart w:id="25" w:name="bookmark25"/>
      <w:r>
        <w:t>ROZDZIAŁ VII - PODSTAWY WYKLUCZENIA WYKONAWCÓW.</w:t>
      </w:r>
      <w:bookmarkEnd w:id="25"/>
    </w:p>
    <w:p w14:paraId="44BD3D5A" w14:textId="77777777" w:rsidR="004726A4" w:rsidRDefault="004726A4">
      <w:pPr>
        <w:pStyle w:val="Heading20"/>
        <w:keepNext/>
        <w:keepLines/>
        <w:shd w:val="clear" w:color="auto" w:fill="auto"/>
        <w:spacing w:line="270" w:lineRule="exact"/>
        <w:ind w:left="360" w:hanging="360"/>
        <w:jc w:val="left"/>
      </w:pPr>
    </w:p>
    <w:p w14:paraId="59FD6B7D" w14:textId="77777777" w:rsidR="00862D17" w:rsidRDefault="006E00CA">
      <w:pPr>
        <w:pStyle w:val="Tekstpodstawowy7"/>
        <w:numPr>
          <w:ilvl w:val="0"/>
          <w:numId w:val="11"/>
        </w:numPr>
        <w:shd w:val="clear" w:color="auto" w:fill="auto"/>
        <w:tabs>
          <w:tab w:val="left" w:pos="384"/>
        </w:tabs>
        <w:spacing w:line="322" w:lineRule="exact"/>
        <w:ind w:left="360" w:hanging="360"/>
      </w:pPr>
      <w:r>
        <w:t xml:space="preserve">Z postępowania o udzielenie zamówienia wyklucza się Wykonawcę, w stosunku, do którego zachodzi którakolwiek z okoliczności, o których mowa w art.108 ustawy </w:t>
      </w:r>
      <w:proofErr w:type="spellStart"/>
      <w:r>
        <w:t>Pzp</w:t>
      </w:r>
      <w:proofErr w:type="spellEnd"/>
      <w:r>
        <w:t>, tj. Wykonawcę:</w:t>
      </w:r>
    </w:p>
    <w:p w14:paraId="6A118EB2" w14:textId="77777777" w:rsidR="00862D17" w:rsidRDefault="006E00CA">
      <w:pPr>
        <w:pStyle w:val="Tekstpodstawowy7"/>
        <w:numPr>
          <w:ilvl w:val="0"/>
          <w:numId w:val="12"/>
        </w:numPr>
        <w:shd w:val="clear" w:color="auto" w:fill="auto"/>
        <w:tabs>
          <w:tab w:val="left" w:pos="384"/>
        </w:tabs>
        <w:spacing w:line="322" w:lineRule="exact"/>
        <w:ind w:left="360" w:hanging="360"/>
      </w:pPr>
      <w:r>
        <w:t>będącego osobą fizyczną, którego prawomocnie skazano za przestępstwo:</w:t>
      </w:r>
    </w:p>
    <w:p w14:paraId="3E9C3F45" w14:textId="77777777" w:rsidR="00862D17" w:rsidRDefault="006E00CA">
      <w:pPr>
        <w:pStyle w:val="Tekstpodstawowy7"/>
        <w:numPr>
          <w:ilvl w:val="0"/>
          <w:numId w:val="13"/>
        </w:numPr>
        <w:shd w:val="clear" w:color="auto" w:fill="auto"/>
        <w:tabs>
          <w:tab w:val="left" w:pos="384"/>
        </w:tabs>
        <w:spacing w:line="322" w:lineRule="exact"/>
        <w:ind w:left="360" w:hanging="360"/>
      </w:pPr>
      <w:r>
        <w:t>udziału w zorganizowanej grupie przestępczej albo związku mającym na celu popełnienie przestępstwa lub przestępstwa skarbowego, o którym mowa w art.258 Kodeksu karnego,</w:t>
      </w:r>
    </w:p>
    <w:p w14:paraId="0B341688" w14:textId="77777777" w:rsidR="00862D17" w:rsidRDefault="006E00CA">
      <w:pPr>
        <w:pStyle w:val="Tekstpodstawowy7"/>
        <w:numPr>
          <w:ilvl w:val="0"/>
          <w:numId w:val="13"/>
        </w:numPr>
        <w:shd w:val="clear" w:color="auto" w:fill="auto"/>
        <w:tabs>
          <w:tab w:val="left" w:pos="384"/>
        </w:tabs>
        <w:spacing w:line="322" w:lineRule="exact"/>
        <w:ind w:left="360" w:hanging="360"/>
      </w:pPr>
      <w:r>
        <w:t>handlu ludźmi, o którym mowa w art.189a Kodeksu karnego,</w:t>
      </w:r>
    </w:p>
    <w:p w14:paraId="6851186D" w14:textId="77777777" w:rsidR="00862D17" w:rsidRDefault="006E00CA">
      <w:pPr>
        <w:pStyle w:val="Tekstpodstawowy7"/>
        <w:numPr>
          <w:ilvl w:val="0"/>
          <w:numId w:val="13"/>
        </w:numPr>
        <w:shd w:val="clear" w:color="auto" w:fill="auto"/>
        <w:tabs>
          <w:tab w:val="left" w:pos="384"/>
        </w:tabs>
        <w:spacing w:line="322" w:lineRule="exact"/>
        <w:ind w:left="360" w:hanging="360"/>
      </w:pPr>
      <w:r>
        <w:t>o którym mowa w art.228-230a, art.250a Kodeksu karnego lub w art.46 lub art.48 ustawy z dnia 25 czerwca 2010 r. o sporcie,</w:t>
      </w:r>
    </w:p>
    <w:p w14:paraId="0A22F035" w14:textId="77777777" w:rsidR="00862D17" w:rsidRDefault="006E00CA">
      <w:pPr>
        <w:pStyle w:val="Tekstpodstawowy7"/>
        <w:numPr>
          <w:ilvl w:val="0"/>
          <w:numId w:val="13"/>
        </w:numPr>
        <w:shd w:val="clear" w:color="auto" w:fill="auto"/>
        <w:tabs>
          <w:tab w:val="left" w:pos="384"/>
        </w:tabs>
        <w:spacing w:line="322" w:lineRule="exact"/>
        <w:ind w:left="360" w:hanging="360"/>
      </w:pPr>
      <w:r>
        <w:t>finansowania przestępstwa o charakterze terrorystycznym, o którym mowa w art.165a Kodeksu karnego, lub przestępstwo udaremniania lub utrudniania stwierdzenia przestępnego pochodzenia pieniędzy lub ukrywania ich pochodzenia, o którym mowa w art.299 Kodeksu karnego,</w:t>
      </w:r>
    </w:p>
    <w:p w14:paraId="7965D63A" w14:textId="77777777" w:rsidR="00862D17" w:rsidRDefault="006E00CA">
      <w:pPr>
        <w:pStyle w:val="Tekstpodstawowy7"/>
        <w:numPr>
          <w:ilvl w:val="0"/>
          <w:numId w:val="13"/>
        </w:numPr>
        <w:shd w:val="clear" w:color="auto" w:fill="auto"/>
        <w:tabs>
          <w:tab w:val="left" w:pos="384"/>
        </w:tabs>
        <w:spacing w:line="322" w:lineRule="exact"/>
        <w:ind w:left="360" w:hanging="360"/>
      </w:pPr>
      <w:r>
        <w:t>o charakterze terrorystycznym, o którym mowa w art.115 §20 Kodeksu karnego, lub mające na celu popełnienie tego przestępstwa,</w:t>
      </w:r>
    </w:p>
    <w:p w14:paraId="52D85905" w14:textId="77777777" w:rsidR="00862D17" w:rsidRDefault="006E00CA">
      <w:pPr>
        <w:pStyle w:val="Tekstpodstawowy7"/>
        <w:numPr>
          <w:ilvl w:val="0"/>
          <w:numId w:val="13"/>
        </w:numPr>
        <w:shd w:val="clear" w:color="auto" w:fill="auto"/>
        <w:tabs>
          <w:tab w:val="left" w:pos="384"/>
        </w:tabs>
        <w:spacing w:line="322" w:lineRule="exact"/>
        <w:ind w:left="360" w:hanging="360"/>
      </w:pPr>
      <w:r>
        <w:t>powierzenia wykonywania pracy małoletniemu cudzoziemcowi, o którym mowa w art.9 ust.2 ustawy z dnia 15 czerwca 2012r. o skutkach powierzania wykonywania pracy cudzoziemcom przebywającym wbrew przepisom na terytorium Rzeczypospolitej Polskiej (Dz. U. poz. 769),</w:t>
      </w:r>
    </w:p>
    <w:p w14:paraId="50DBE8A9" w14:textId="77777777" w:rsidR="00862D17" w:rsidRDefault="006E00CA">
      <w:pPr>
        <w:pStyle w:val="Tekstpodstawowy7"/>
        <w:numPr>
          <w:ilvl w:val="0"/>
          <w:numId w:val="13"/>
        </w:numPr>
        <w:shd w:val="clear" w:color="auto" w:fill="auto"/>
        <w:tabs>
          <w:tab w:val="left" w:pos="384"/>
        </w:tabs>
        <w:spacing w:line="322" w:lineRule="exact"/>
        <w:ind w:left="360" w:hanging="360"/>
      </w:pPr>
      <w:r>
        <w:t>przeciwko obrotowi gospodarczemu, o których mowa w art.296-307 Kodeksu karnego, przestępstwo oszustwa, o którym mowa w art.286 Kodeksu karnego, przestępstwo przeciwko wiarygodności dokumentów, o których mowa w art.270-277d Kodeksu karnego, lub przestępstwo skarbowe,</w:t>
      </w:r>
    </w:p>
    <w:p w14:paraId="1F797F0D" w14:textId="77777777" w:rsidR="00862D17" w:rsidRDefault="006E00CA">
      <w:pPr>
        <w:pStyle w:val="Tekstpodstawowy7"/>
        <w:numPr>
          <w:ilvl w:val="0"/>
          <w:numId w:val="13"/>
        </w:numPr>
        <w:shd w:val="clear" w:color="auto" w:fill="auto"/>
        <w:tabs>
          <w:tab w:val="left" w:pos="384"/>
        </w:tabs>
        <w:spacing w:line="322" w:lineRule="exact"/>
        <w:ind w:left="360" w:hanging="360"/>
      </w:pPr>
      <w:r>
        <w:t>o którym mowa w art.9 ust.1 i 3 lub art.10 ustawy z dnia 15 czerwca 2012 r. o skutkach powierzania wykonywania pracy cudzoziemcom przebywającym wbrew przepisom na terytorium Rzeczypospolitej Polskiej - lub za odpowiedni czyn zabroniony określony w przepisach prawa obcego;</w:t>
      </w:r>
    </w:p>
    <w:p w14:paraId="130BDF88" w14:textId="77777777" w:rsidR="00862D17" w:rsidRDefault="006E00CA">
      <w:pPr>
        <w:pStyle w:val="Tekstpodstawowy7"/>
        <w:numPr>
          <w:ilvl w:val="0"/>
          <w:numId w:val="12"/>
        </w:numPr>
        <w:shd w:val="clear" w:color="auto" w:fill="auto"/>
        <w:tabs>
          <w:tab w:val="left" w:pos="384"/>
        </w:tabs>
        <w:spacing w:line="322" w:lineRule="exact"/>
        <w:ind w:left="360" w:hanging="360"/>
      </w:pPr>
      <w:r>
        <w:t>jeżeli urzędującego członka jego organu zarządzającego lub nadzorczego, wspólnika spółki w spółce jawnej lub partnerskiej albo komplementariusza w spółce komandytowej lub</w:t>
      </w:r>
    </w:p>
    <w:p w14:paraId="60A205B2" w14:textId="77777777" w:rsidR="004726A4" w:rsidRDefault="004726A4" w:rsidP="004726A4">
      <w:pPr>
        <w:pStyle w:val="Tekstpodstawowy7"/>
        <w:shd w:val="clear" w:color="auto" w:fill="auto"/>
        <w:tabs>
          <w:tab w:val="left" w:pos="384"/>
        </w:tabs>
        <w:spacing w:line="322" w:lineRule="exact"/>
        <w:ind w:firstLine="0"/>
      </w:pPr>
    </w:p>
    <w:p w14:paraId="12AAAEF9" w14:textId="77777777" w:rsidR="004726A4" w:rsidRDefault="004726A4" w:rsidP="004726A4">
      <w:pPr>
        <w:pStyle w:val="Tekstpodstawowy7"/>
        <w:shd w:val="clear" w:color="auto" w:fill="auto"/>
        <w:tabs>
          <w:tab w:val="left" w:pos="384"/>
        </w:tabs>
        <w:spacing w:line="322" w:lineRule="exact"/>
        <w:ind w:firstLine="0"/>
      </w:pPr>
    </w:p>
    <w:p w14:paraId="65323866" w14:textId="77777777" w:rsidR="004726A4" w:rsidRDefault="004726A4" w:rsidP="004726A4">
      <w:pPr>
        <w:pStyle w:val="Tekstpodstawowy7"/>
        <w:shd w:val="clear" w:color="auto" w:fill="auto"/>
        <w:tabs>
          <w:tab w:val="left" w:pos="384"/>
        </w:tabs>
        <w:spacing w:line="322" w:lineRule="exact"/>
        <w:ind w:firstLine="0"/>
      </w:pPr>
    </w:p>
    <w:p w14:paraId="757AE3D9" w14:textId="77777777" w:rsidR="004726A4" w:rsidRDefault="004726A4" w:rsidP="004726A4">
      <w:pPr>
        <w:pStyle w:val="Tekstpodstawowy7"/>
        <w:shd w:val="clear" w:color="auto" w:fill="auto"/>
        <w:tabs>
          <w:tab w:val="left" w:pos="384"/>
        </w:tabs>
        <w:spacing w:line="322" w:lineRule="exact"/>
        <w:ind w:firstLine="0"/>
      </w:pPr>
    </w:p>
    <w:p w14:paraId="498B14A9" w14:textId="77777777" w:rsidR="00862D17" w:rsidRDefault="006E00CA">
      <w:pPr>
        <w:pStyle w:val="Tekstpodstawowy7"/>
        <w:shd w:val="clear" w:color="auto" w:fill="auto"/>
        <w:spacing w:line="322" w:lineRule="exact"/>
        <w:ind w:firstLine="0"/>
      </w:pPr>
      <w:r>
        <w:lastRenderedPageBreak/>
        <w:t>komandytowo-akcyjnej lub prokurenta prawomocnie skazano za przestępstwo, o którym mowa w pkt 1;</w:t>
      </w:r>
    </w:p>
    <w:p w14:paraId="77A47055" w14:textId="77777777" w:rsidR="00862D17" w:rsidRDefault="006E00CA">
      <w:pPr>
        <w:pStyle w:val="Tekstpodstawowy7"/>
        <w:numPr>
          <w:ilvl w:val="0"/>
          <w:numId w:val="12"/>
        </w:numPr>
        <w:shd w:val="clear" w:color="auto" w:fill="auto"/>
        <w:tabs>
          <w:tab w:val="left" w:pos="318"/>
        </w:tabs>
        <w:spacing w:line="322" w:lineRule="exact"/>
        <w:ind w:left="360" w:hanging="360"/>
      </w:pPr>
      <w: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A765E04" w14:textId="77777777" w:rsidR="00862D17" w:rsidRDefault="006E00CA">
      <w:pPr>
        <w:pStyle w:val="Tekstpodstawowy7"/>
        <w:numPr>
          <w:ilvl w:val="0"/>
          <w:numId w:val="12"/>
        </w:numPr>
        <w:shd w:val="clear" w:color="auto" w:fill="auto"/>
        <w:tabs>
          <w:tab w:val="left" w:pos="418"/>
        </w:tabs>
        <w:spacing w:line="322" w:lineRule="exact"/>
        <w:ind w:left="360" w:hanging="360"/>
      </w:pPr>
      <w:r>
        <w:t>wobec którego prawomocnie orzeczono zakaz ubiegania się o zamówienia publiczne;</w:t>
      </w:r>
    </w:p>
    <w:p w14:paraId="2A01CA72" w14:textId="77777777" w:rsidR="00862D17" w:rsidRDefault="006E00CA">
      <w:pPr>
        <w:pStyle w:val="Tekstpodstawowy7"/>
        <w:numPr>
          <w:ilvl w:val="0"/>
          <w:numId w:val="12"/>
        </w:numPr>
        <w:shd w:val="clear" w:color="auto" w:fill="auto"/>
        <w:tabs>
          <w:tab w:val="left" w:pos="318"/>
        </w:tabs>
        <w:spacing w:line="322" w:lineRule="exact"/>
        <w:ind w:left="360" w:hanging="360"/>
      </w:pPr>
      <w: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1C04F28" w14:textId="77777777" w:rsidR="00862D17" w:rsidRDefault="006E00CA">
      <w:pPr>
        <w:pStyle w:val="Tekstpodstawowy7"/>
        <w:numPr>
          <w:ilvl w:val="0"/>
          <w:numId w:val="12"/>
        </w:numPr>
        <w:shd w:val="clear" w:color="auto" w:fill="auto"/>
        <w:tabs>
          <w:tab w:val="left" w:pos="318"/>
        </w:tabs>
        <w:spacing w:line="322" w:lineRule="exact"/>
        <w:ind w:left="360" w:hanging="360"/>
      </w:pPr>
      <w:r>
        <w:t>jeżeli, w przypadkach, o których mowa w art.85 ust.1,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9A97FE7" w14:textId="77777777" w:rsidR="00862D17" w:rsidRDefault="006E00CA">
      <w:pPr>
        <w:pStyle w:val="Tekstpodstawowy7"/>
        <w:numPr>
          <w:ilvl w:val="0"/>
          <w:numId w:val="11"/>
        </w:numPr>
        <w:shd w:val="clear" w:color="auto" w:fill="auto"/>
        <w:tabs>
          <w:tab w:val="left" w:pos="318"/>
        </w:tabs>
        <w:spacing w:line="322" w:lineRule="exact"/>
        <w:ind w:left="360" w:hanging="360"/>
      </w:pPr>
      <w:r>
        <w:t xml:space="preserve">Stosownie do treści art.109 ust.1 i 2 ustawy </w:t>
      </w:r>
      <w:proofErr w:type="spellStart"/>
      <w:r>
        <w:t>Pzp</w:t>
      </w:r>
      <w:proofErr w:type="spellEnd"/>
      <w:r>
        <w:t>, Zamawiający wykluczy z postępowania Wykonawcę:</w:t>
      </w:r>
    </w:p>
    <w:p w14:paraId="269CC0F9" w14:textId="77777777" w:rsidR="00862D17" w:rsidRDefault="006E00CA">
      <w:pPr>
        <w:pStyle w:val="Tekstpodstawowy7"/>
        <w:numPr>
          <w:ilvl w:val="0"/>
          <w:numId w:val="14"/>
        </w:numPr>
        <w:shd w:val="clear" w:color="auto" w:fill="auto"/>
        <w:tabs>
          <w:tab w:val="left" w:pos="318"/>
        </w:tabs>
        <w:spacing w:line="322" w:lineRule="exact"/>
        <w:ind w:left="360" w:hanging="360"/>
      </w:pPr>
      <w:r>
        <w:t xml:space="preserve">który naruszył obowiązki dotyczące płatności podatków, opłat lub składek na ubezpieczenia społeczne lub zdrowotne, z wyjątkiem przypadku, o którym mowa w art.108 ust.1 pkt 3 ustawy </w:t>
      </w:r>
      <w:proofErr w:type="spellStart"/>
      <w:r>
        <w:t>Pzp</w:t>
      </w:r>
      <w:proofErr w:type="spellEnd"/>
      <w:r>
        <w:t>, chyba że wykonawca przed upływem terminu składania ofert dokonał płatności należnych podatków, opłat lub składek na ubezpieczenia społeczne lub zdrowotne wraz z odsetkami lub grzywnami lub zawarł wiążące porozumienie w sprawie spłaty tych należności;</w:t>
      </w:r>
    </w:p>
    <w:p w14:paraId="66A3D431" w14:textId="77777777" w:rsidR="00862D17" w:rsidRDefault="006E00CA">
      <w:pPr>
        <w:pStyle w:val="Tekstpodstawowy7"/>
        <w:numPr>
          <w:ilvl w:val="0"/>
          <w:numId w:val="14"/>
        </w:numPr>
        <w:shd w:val="clear" w:color="auto" w:fill="auto"/>
        <w:tabs>
          <w:tab w:val="left" w:pos="318"/>
        </w:tabs>
        <w:spacing w:line="322" w:lineRule="exact"/>
        <w:ind w:left="360" w:hanging="360"/>
      </w:pPr>
      <w: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6103D6F" w14:textId="77777777" w:rsidR="00862D17" w:rsidRDefault="006E00CA">
      <w:pPr>
        <w:pStyle w:val="Tekstpodstawowy7"/>
        <w:numPr>
          <w:ilvl w:val="0"/>
          <w:numId w:val="11"/>
        </w:numPr>
        <w:shd w:val="clear" w:color="auto" w:fill="auto"/>
        <w:tabs>
          <w:tab w:val="left" w:pos="418"/>
        </w:tabs>
        <w:spacing w:line="322" w:lineRule="exact"/>
        <w:ind w:left="360" w:hanging="360"/>
      </w:pPr>
      <w:r>
        <w:t>W przypadkach, o których mowa w ust.2 pkt 1-2,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ust.2 pkt 2, jest wystarczająca do wykonania zamówienia.</w:t>
      </w:r>
    </w:p>
    <w:p w14:paraId="281198CD" w14:textId="77777777" w:rsidR="00862D17" w:rsidRDefault="006E00CA">
      <w:pPr>
        <w:pStyle w:val="Tekstpodstawowy7"/>
        <w:numPr>
          <w:ilvl w:val="0"/>
          <w:numId w:val="11"/>
        </w:numPr>
        <w:shd w:val="clear" w:color="auto" w:fill="auto"/>
        <w:tabs>
          <w:tab w:val="left" w:pos="418"/>
        </w:tabs>
        <w:spacing w:line="322" w:lineRule="exact"/>
        <w:ind w:left="360" w:hanging="360"/>
      </w:pPr>
      <w:r>
        <w:t xml:space="preserve">Wykluczenie Wykonawcy następuje zgodnie z art.111 </w:t>
      </w:r>
      <w:proofErr w:type="spellStart"/>
      <w:r>
        <w:t>Pzp</w:t>
      </w:r>
      <w:proofErr w:type="spellEnd"/>
      <w:r>
        <w:t>.</w:t>
      </w:r>
    </w:p>
    <w:p w14:paraId="461FC345" w14:textId="77777777" w:rsidR="00862D17" w:rsidRDefault="006E00CA">
      <w:pPr>
        <w:pStyle w:val="Tekstpodstawowy7"/>
        <w:numPr>
          <w:ilvl w:val="0"/>
          <w:numId w:val="11"/>
        </w:numPr>
        <w:shd w:val="clear" w:color="auto" w:fill="auto"/>
        <w:tabs>
          <w:tab w:val="left" w:pos="418"/>
        </w:tabs>
        <w:spacing w:line="322" w:lineRule="exact"/>
        <w:ind w:left="360" w:hanging="360"/>
      </w:pPr>
      <w:r>
        <w:t>Z postępowania o udzielenie zamówienia publicznego, na podstawie ustawy z dnia</w:t>
      </w:r>
    </w:p>
    <w:p w14:paraId="4B92FCE4" w14:textId="77777777" w:rsidR="00862D17" w:rsidRDefault="006E00CA">
      <w:pPr>
        <w:pStyle w:val="Tekstpodstawowy7"/>
        <w:shd w:val="clear" w:color="auto" w:fill="auto"/>
        <w:spacing w:line="322" w:lineRule="exact"/>
        <w:ind w:firstLine="0"/>
      </w:pPr>
      <w:r>
        <w:t>13.04.2022 r. o szczególnych rozwiązaniach w zakresie przeciwdziałania wspieraniu agresji na Ukrainę oraz służących ochronie bezpieczeństwa narodowego (Dz. U. 2022, poz. 835), wyklucza się także:</w:t>
      </w:r>
    </w:p>
    <w:p w14:paraId="0C3E46ED" w14:textId="77777777" w:rsidR="004726A4" w:rsidRDefault="004726A4">
      <w:pPr>
        <w:pStyle w:val="Tekstpodstawowy7"/>
        <w:shd w:val="clear" w:color="auto" w:fill="auto"/>
        <w:spacing w:line="322" w:lineRule="exact"/>
        <w:ind w:firstLine="0"/>
      </w:pPr>
    </w:p>
    <w:p w14:paraId="737AF48C" w14:textId="77777777" w:rsidR="004726A4" w:rsidRDefault="004726A4">
      <w:pPr>
        <w:pStyle w:val="Tekstpodstawowy7"/>
        <w:shd w:val="clear" w:color="auto" w:fill="auto"/>
        <w:spacing w:line="322" w:lineRule="exact"/>
        <w:ind w:firstLine="0"/>
      </w:pPr>
    </w:p>
    <w:p w14:paraId="7D8DEF0B" w14:textId="77777777" w:rsidR="004726A4" w:rsidRDefault="004726A4">
      <w:pPr>
        <w:pStyle w:val="Tekstpodstawowy7"/>
        <w:shd w:val="clear" w:color="auto" w:fill="auto"/>
        <w:spacing w:line="322" w:lineRule="exact"/>
        <w:ind w:firstLine="0"/>
      </w:pPr>
    </w:p>
    <w:p w14:paraId="4B5306D3" w14:textId="77777777" w:rsidR="004726A4" w:rsidRDefault="004726A4">
      <w:pPr>
        <w:pStyle w:val="Tekstpodstawowy7"/>
        <w:shd w:val="clear" w:color="auto" w:fill="auto"/>
        <w:spacing w:line="322" w:lineRule="exact"/>
        <w:ind w:firstLine="0"/>
      </w:pPr>
    </w:p>
    <w:p w14:paraId="7B5C3C79" w14:textId="77777777" w:rsidR="004726A4" w:rsidRDefault="004726A4">
      <w:pPr>
        <w:pStyle w:val="Tekstpodstawowy7"/>
        <w:shd w:val="clear" w:color="auto" w:fill="auto"/>
        <w:spacing w:line="322" w:lineRule="exact"/>
        <w:ind w:firstLine="0"/>
      </w:pPr>
    </w:p>
    <w:p w14:paraId="48EC71AF" w14:textId="77777777" w:rsidR="004726A4" w:rsidRDefault="004726A4">
      <w:pPr>
        <w:pStyle w:val="Tekstpodstawowy7"/>
        <w:shd w:val="clear" w:color="auto" w:fill="auto"/>
        <w:spacing w:line="322" w:lineRule="exact"/>
        <w:ind w:firstLine="0"/>
      </w:pPr>
    </w:p>
    <w:p w14:paraId="64270034" w14:textId="77777777" w:rsidR="004726A4" w:rsidRDefault="004726A4">
      <w:pPr>
        <w:pStyle w:val="Tekstpodstawowy7"/>
        <w:shd w:val="clear" w:color="auto" w:fill="auto"/>
        <w:spacing w:line="322" w:lineRule="exact"/>
        <w:ind w:firstLine="0"/>
      </w:pPr>
    </w:p>
    <w:p w14:paraId="753F8ACF" w14:textId="77777777" w:rsidR="004726A4" w:rsidRDefault="004726A4">
      <w:pPr>
        <w:pStyle w:val="Tekstpodstawowy7"/>
        <w:shd w:val="clear" w:color="auto" w:fill="auto"/>
        <w:spacing w:line="322" w:lineRule="exact"/>
        <w:ind w:firstLine="0"/>
      </w:pPr>
    </w:p>
    <w:p w14:paraId="60FC93F6" w14:textId="77777777" w:rsidR="00862D17" w:rsidRDefault="006E00CA">
      <w:pPr>
        <w:pStyle w:val="Tekstpodstawowy7"/>
        <w:numPr>
          <w:ilvl w:val="0"/>
          <w:numId w:val="15"/>
        </w:numPr>
        <w:shd w:val="clear" w:color="auto" w:fill="auto"/>
        <w:tabs>
          <w:tab w:val="left" w:pos="988"/>
        </w:tabs>
        <w:spacing w:line="322" w:lineRule="exact"/>
        <w:ind w:firstLine="0"/>
      </w:pPr>
      <w:r>
        <w:lastRenderedPageBreak/>
        <w:t>wykonawcę wymienionego w wykazach określonych w rozporządzeniu 765/2006</w:t>
      </w:r>
    </w:p>
    <w:p w14:paraId="54C53C1A" w14:textId="77777777" w:rsidR="00862D17" w:rsidRDefault="006E00CA">
      <w:pPr>
        <w:pStyle w:val="Tekstpodstawowy7"/>
        <w:numPr>
          <w:ilvl w:val="0"/>
          <w:numId w:val="16"/>
        </w:numPr>
        <w:shd w:val="clear" w:color="auto" w:fill="auto"/>
        <w:tabs>
          <w:tab w:val="left" w:pos="988"/>
        </w:tabs>
        <w:spacing w:line="322" w:lineRule="exact"/>
        <w:ind w:firstLine="0"/>
      </w:pPr>
      <w:r>
        <w:t>rozporządzeniu 269/2014 albo wpisanego na listę na podstawie decyzji w sprawie wpisu na listę rozstrzygającej o zastosowaniu środka, o którym mowa w art. 1 pkt 3 przywołanej ustawy;</w:t>
      </w:r>
    </w:p>
    <w:p w14:paraId="719780FC" w14:textId="77777777" w:rsidR="004726A4" w:rsidRDefault="004726A4" w:rsidP="004726A4">
      <w:pPr>
        <w:pStyle w:val="Tekstpodstawowy7"/>
        <w:shd w:val="clear" w:color="auto" w:fill="auto"/>
        <w:tabs>
          <w:tab w:val="left" w:pos="988"/>
        </w:tabs>
        <w:spacing w:line="322" w:lineRule="exact"/>
        <w:ind w:firstLine="0"/>
      </w:pPr>
    </w:p>
    <w:p w14:paraId="2D9F9554" w14:textId="77777777" w:rsidR="00862D17" w:rsidRDefault="006E00CA">
      <w:pPr>
        <w:pStyle w:val="Tekstpodstawowy7"/>
        <w:numPr>
          <w:ilvl w:val="0"/>
          <w:numId w:val="15"/>
        </w:numPr>
        <w:shd w:val="clear" w:color="auto" w:fill="auto"/>
        <w:tabs>
          <w:tab w:val="left" w:pos="988"/>
        </w:tabs>
        <w:spacing w:line="322" w:lineRule="exact"/>
        <w:ind w:firstLine="0"/>
      </w:pPr>
      <w: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w:t>
      </w:r>
    </w:p>
    <w:p w14:paraId="5E306FDC" w14:textId="56437C09" w:rsidR="00862D17" w:rsidRDefault="006E00CA" w:rsidP="004726A4">
      <w:pPr>
        <w:pStyle w:val="Tekstpodstawowy7"/>
        <w:shd w:val="clear" w:color="auto" w:fill="auto"/>
        <w:tabs>
          <w:tab w:val="left" w:pos="988"/>
          <w:tab w:val="left" w:pos="918"/>
        </w:tabs>
        <w:spacing w:line="322" w:lineRule="exact"/>
        <w:ind w:firstLine="0"/>
      </w:pPr>
      <w:r>
        <w:t>zastosowaniu środka, o którym mowa w art. 1 pkt 3 przywołanej ustawy;</w:t>
      </w:r>
    </w:p>
    <w:p w14:paraId="0F088E30" w14:textId="77777777" w:rsidR="004726A4" w:rsidRDefault="004726A4" w:rsidP="004726A4">
      <w:pPr>
        <w:pStyle w:val="Tekstpodstawowy7"/>
        <w:shd w:val="clear" w:color="auto" w:fill="auto"/>
        <w:tabs>
          <w:tab w:val="left" w:pos="988"/>
          <w:tab w:val="left" w:pos="918"/>
        </w:tabs>
        <w:spacing w:line="322" w:lineRule="exact"/>
        <w:ind w:left="1350" w:firstLine="0"/>
      </w:pPr>
    </w:p>
    <w:p w14:paraId="03403B8B" w14:textId="77777777" w:rsidR="00862D17" w:rsidRDefault="006E00CA">
      <w:pPr>
        <w:pStyle w:val="Tekstpodstawowy7"/>
        <w:numPr>
          <w:ilvl w:val="0"/>
          <w:numId w:val="15"/>
        </w:numPr>
        <w:shd w:val="clear" w:color="auto" w:fill="auto"/>
        <w:tabs>
          <w:tab w:val="left" w:pos="988"/>
        </w:tabs>
        <w:spacing w:line="322" w:lineRule="exact"/>
        <w:ind w:firstLine="0"/>
      </w:pPr>
      <w: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przywołanej ustawy.</w:t>
      </w:r>
    </w:p>
    <w:p w14:paraId="74552EBB" w14:textId="77777777" w:rsidR="004726A4" w:rsidRDefault="004726A4" w:rsidP="004726A4">
      <w:pPr>
        <w:pStyle w:val="Tekstpodstawowy7"/>
        <w:shd w:val="clear" w:color="auto" w:fill="auto"/>
        <w:tabs>
          <w:tab w:val="left" w:pos="988"/>
        </w:tabs>
        <w:spacing w:line="322" w:lineRule="exact"/>
        <w:ind w:firstLine="0"/>
      </w:pPr>
    </w:p>
    <w:p w14:paraId="5238F732" w14:textId="77777777" w:rsidR="00862D17" w:rsidRDefault="006E00CA">
      <w:pPr>
        <w:pStyle w:val="Tekstpodstawowy7"/>
        <w:shd w:val="clear" w:color="auto" w:fill="auto"/>
        <w:spacing w:line="220" w:lineRule="exact"/>
        <w:ind w:firstLine="0"/>
      </w:pPr>
      <w:r>
        <w:t>Wykluczenie następuje na okres trwania okoliczności określonych w pkt 5.</w:t>
      </w:r>
    </w:p>
    <w:p w14:paraId="1CE22ECF" w14:textId="77777777" w:rsidR="004726A4" w:rsidRDefault="004726A4">
      <w:pPr>
        <w:pStyle w:val="Tekstpodstawowy7"/>
        <w:shd w:val="clear" w:color="auto" w:fill="auto"/>
        <w:spacing w:line="220" w:lineRule="exact"/>
        <w:ind w:firstLine="0"/>
      </w:pPr>
    </w:p>
    <w:p w14:paraId="6E701FBE" w14:textId="77777777" w:rsidR="00862D17" w:rsidRDefault="006E00CA">
      <w:pPr>
        <w:pStyle w:val="Tekstpodstawowy7"/>
        <w:shd w:val="clear" w:color="auto" w:fill="auto"/>
        <w:spacing w:line="322" w:lineRule="exact"/>
        <w:ind w:firstLine="0"/>
      </w:pPr>
      <w:bookmarkStart w:id="26" w:name="bookmark26"/>
      <w:r>
        <w:t>W przypadku wykonawcy wykluczonego na podstawie pkt 5, zamawiający odrzuca ofertę takiego wykonawcy, nie zaprasza go do złożenia oferty podlegającej negocjacjom, oferty dodatkowej, nie zaprasza go do negocjacji, a także nie prowadzi z takim wykonawcą negocjacji, odpowiednio do trybu stosowanego do udzielenia zamówienia publicznego oraz etapu prowadzonego postępowania o udzielenie zamówienia publicznego.</w:t>
      </w:r>
      <w:bookmarkEnd w:id="26"/>
    </w:p>
    <w:p w14:paraId="76F83C93" w14:textId="77777777" w:rsidR="004726A4" w:rsidRDefault="004726A4">
      <w:pPr>
        <w:pStyle w:val="Tekstpodstawowy7"/>
        <w:shd w:val="clear" w:color="auto" w:fill="auto"/>
        <w:spacing w:line="322" w:lineRule="exact"/>
        <w:ind w:firstLine="0"/>
      </w:pPr>
    </w:p>
    <w:p w14:paraId="5E7EA00D" w14:textId="77777777" w:rsidR="00862D17" w:rsidRDefault="006E00CA">
      <w:pPr>
        <w:pStyle w:val="Heading20"/>
        <w:keepNext/>
        <w:keepLines/>
        <w:shd w:val="clear" w:color="auto" w:fill="auto"/>
        <w:spacing w:line="374" w:lineRule="exact"/>
        <w:ind w:firstLine="0"/>
        <w:jc w:val="left"/>
      </w:pPr>
      <w:bookmarkStart w:id="27" w:name="bookmark27"/>
      <w:r>
        <w:t>ROZDZIAŁ VIII - WYKAZ DOKUMENTÓW SKŁADAJĄCYCH SIĘ NA OFERTĘ ORAZ INFORMACJA O OŚWIADCZENIU WSTĘPNYM I PODMIOTOWYCH ŚRODKACH DOWODOWYCH</w:t>
      </w:r>
      <w:bookmarkEnd w:id="27"/>
    </w:p>
    <w:p w14:paraId="2E206BB1" w14:textId="77777777" w:rsidR="004726A4" w:rsidRDefault="004726A4">
      <w:pPr>
        <w:pStyle w:val="Heading20"/>
        <w:keepNext/>
        <w:keepLines/>
        <w:shd w:val="clear" w:color="auto" w:fill="auto"/>
        <w:spacing w:line="374" w:lineRule="exact"/>
        <w:ind w:firstLine="0"/>
        <w:jc w:val="left"/>
      </w:pPr>
    </w:p>
    <w:p w14:paraId="3ACEFF72" w14:textId="77777777" w:rsidR="00862D17" w:rsidRDefault="006E00CA">
      <w:pPr>
        <w:pStyle w:val="Heading30"/>
        <w:keepNext/>
        <w:keepLines/>
        <w:numPr>
          <w:ilvl w:val="0"/>
          <w:numId w:val="17"/>
        </w:numPr>
        <w:shd w:val="clear" w:color="auto" w:fill="auto"/>
        <w:tabs>
          <w:tab w:val="left" w:pos="707"/>
        </w:tabs>
        <w:ind w:left="360" w:hanging="360"/>
        <w:jc w:val="left"/>
      </w:pPr>
      <w:bookmarkStart w:id="28" w:name="bookmark28"/>
      <w:r>
        <w:t>Oświadczenia składane obligatoryjnie wraz z ofertą :</w:t>
      </w:r>
      <w:bookmarkEnd w:id="28"/>
    </w:p>
    <w:p w14:paraId="322A8165" w14:textId="77777777" w:rsidR="00862D17" w:rsidRDefault="006E00CA">
      <w:pPr>
        <w:pStyle w:val="Tekstpodstawowy7"/>
        <w:numPr>
          <w:ilvl w:val="0"/>
          <w:numId w:val="18"/>
        </w:numPr>
        <w:shd w:val="clear" w:color="auto" w:fill="auto"/>
        <w:tabs>
          <w:tab w:val="left" w:pos="707"/>
        </w:tabs>
        <w:spacing w:line="322" w:lineRule="exact"/>
        <w:ind w:left="360" w:hanging="360"/>
      </w:pPr>
      <w:r>
        <w:t>W celu potwierdzenia braku podstaw do wykluczenia Wykonawcy z postępowania</w:t>
      </w:r>
    </w:p>
    <w:p w14:paraId="23B2D663" w14:textId="77777777" w:rsidR="00862D17" w:rsidRDefault="006E00CA">
      <w:pPr>
        <w:pStyle w:val="Tekstpodstawowy7"/>
        <w:shd w:val="clear" w:color="auto" w:fill="auto"/>
        <w:tabs>
          <w:tab w:val="left" w:pos="988"/>
          <w:tab w:val="left" w:pos="956"/>
        </w:tabs>
        <w:spacing w:line="322" w:lineRule="exact"/>
        <w:ind w:firstLine="0"/>
      </w:pPr>
      <w:r>
        <w:t>o</w:t>
      </w:r>
      <w:r>
        <w:tab/>
        <w:t xml:space="preserve">udzielenie zamówienia publicznego w okolicznościach, o których mowa w art.108 ust.1 oraz art.109 ust.1 pkt 1 i 4 ustawy </w:t>
      </w:r>
      <w:proofErr w:type="spellStart"/>
      <w:r>
        <w:t>Pzp</w:t>
      </w:r>
      <w:proofErr w:type="spellEnd"/>
      <w:r>
        <w:t xml:space="preserve">, Wykonawca musi dołączyć do oferty oświadczenie wykonawcy o braku podstaw do wykluczenia według wzoru stanowiącego </w:t>
      </w:r>
      <w:r w:rsidRPr="004726A4">
        <w:rPr>
          <w:b/>
          <w:bCs/>
        </w:rPr>
        <w:t>Załącznik nr 2 do SWZ</w:t>
      </w:r>
    </w:p>
    <w:p w14:paraId="1ED74D83" w14:textId="77777777" w:rsidR="00862D17" w:rsidRDefault="006E00CA">
      <w:pPr>
        <w:pStyle w:val="Tekstpodstawowy7"/>
        <w:numPr>
          <w:ilvl w:val="0"/>
          <w:numId w:val="18"/>
        </w:numPr>
        <w:shd w:val="clear" w:color="auto" w:fill="auto"/>
        <w:tabs>
          <w:tab w:val="left" w:pos="707"/>
        </w:tabs>
        <w:spacing w:line="322" w:lineRule="exact"/>
        <w:ind w:left="360" w:hanging="360"/>
      </w:pPr>
      <w:r>
        <w:t xml:space="preserve">W celu potwierdzenia spełnienia warunków udziału w postępowaniu, Wykonawca musi dołączyć do oferty oświadczenie Wykonawcy o spełnieniu warunków zgodnie z wymogami Zamawiającego określonymi w Rozdziale VI SWZ, według wzoru stanowiącego </w:t>
      </w:r>
      <w:r w:rsidRPr="004726A4">
        <w:rPr>
          <w:b/>
          <w:bCs/>
        </w:rPr>
        <w:t>Załącznik nr 3 do SWZ</w:t>
      </w:r>
    </w:p>
    <w:p w14:paraId="49B3BE79" w14:textId="77777777" w:rsidR="004726A4" w:rsidRDefault="006E00CA" w:rsidP="004726A4">
      <w:pPr>
        <w:pStyle w:val="Tekstpodstawowy7"/>
        <w:numPr>
          <w:ilvl w:val="0"/>
          <w:numId w:val="18"/>
        </w:numPr>
        <w:shd w:val="clear" w:color="auto" w:fill="auto"/>
        <w:tabs>
          <w:tab w:val="left" w:pos="707"/>
        </w:tabs>
        <w:spacing w:line="322" w:lineRule="exact"/>
        <w:ind w:left="360" w:hanging="360"/>
      </w:pPr>
      <w:r>
        <w:t xml:space="preserve">Wykonawca powołujący się na zasoby innych podmiotów, w celu wykazania braku istnienia wobec nich podstaw wykluczenia oraz spełniania warunków udziału w postępowaniu przedstawia wraz ze swoim oświadczeniem, o którym mowa w punkcie 1) i 2) także Oświadczenie podmiotu udostępniającego zasoby - podpisane </w:t>
      </w:r>
    </w:p>
    <w:p w14:paraId="64C9819D" w14:textId="77777777" w:rsidR="004726A4" w:rsidRDefault="004726A4" w:rsidP="004726A4">
      <w:pPr>
        <w:pStyle w:val="Tekstpodstawowy7"/>
        <w:shd w:val="clear" w:color="auto" w:fill="auto"/>
        <w:tabs>
          <w:tab w:val="left" w:pos="707"/>
        </w:tabs>
        <w:spacing w:line="322" w:lineRule="exact"/>
        <w:ind w:left="360" w:firstLine="0"/>
      </w:pPr>
    </w:p>
    <w:p w14:paraId="03AB2575" w14:textId="77777777" w:rsidR="004726A4" w:rsidRDefault="004726A4" w:rsidP="004726A4">
      <w:pPr>
        <w:pStyle w:val="Tekstpodstawowy7"/>
        <w:shd w:val="clear" w:color="auto" w:fill="auto"/>
        <w:tabs>
          <w:tab w:val="left" w:pos="707"/>
        </w:tabs>
        <w:spacing w:line="322" w:lineRule="exact"/>
        <w:ind w:left="360" w:firstLine="0"/>
      </w:pPr>
    </w:p>
    <w:p w14:paraId="45CF6B51" w14:textId="77777777" w:rsidR="004726A4" w:rsidRDefault="004726A4" w:rsidP="004726A4">
      <w:pPr>
        <w:pStyle w:val="Tekstpodstawowy7"/>
        <w:shd w:val="clear" w:color="auto" w:fill="auto"/>
        <w:tabs>
          <w:tab w:val="left" w:pos="707"/>
        </w:tabs>
        <w:spacing w:line="322" w:lineRule="exact"/>
        <w:ind w:left="360" w:firstLine="0"/>
      </w:pPr>
    </w:p>
    <w:p w14:paraId="6F4B119B" w14:textId="77777777" w:rsidR="004726A4" w:rsidRDefault="004726A4" w:rsidP="004726A4">
      <w:pPr>
        <w:pStyle w:val="Tekstpodstawowy7"/>
        <w:shd w:val="clear" w:color="auto" w:fill="auto"/>
        <w:tabs>
          <w:tab w:val="left" w:pos="707"/>
        </w:tabs>
        <w:spacing w:line="322" w:lineRule="exact"/>
        <w:ind w:left="360" w:firstLine="0"/>
      </w:pPr>
    </w:p>
    <w:p w14:paraId="44C5613F" w14:textId="4154DA64" w:rsidR="00862D17" w:rsidRDefault="006E00CA" w:rsidP="004726A4">
      <w:pPr>
        <w:pStyle w:val="Tekstpodstawowy7"/>
        <w:shd w:val="clear" w:color="auto" w:fill="auto"/>
        <w:tabs>
          <w:tab w:val="left" w:pos="707"/>
        </w:tabs>
        <w:spacing w:line="322" w:lineRule="exact"/>
        <w:ind w:left="360" w:firstLine="0"/>
      </w:pPr>
      <w:r>
        <w:lastRenderedPageBreak/>
        <w:t xml:space="preserve">odrębnie przez podmiot udostępniający zasoby - Załącznik nr 2 </w:t>
      </w:r>
      <w:r w:rsidRPr="004726A4">
        <w:rPr>
          <w:b/>
          <w:bCs/>
        </w:rPr>
        <w:t>do SWZ</w:t>
      </w:r>
      <w:r>
        <w:t xml:space="preserve"> i </w:t>
      </w:r>
      <w:r w:rsidRPr="004726A4">
        <w:rPr>
          <w:b/>
          <w:bCs/>
        </w:rPr>
        <w:t>Załącznik nr 3 do SWZ.</w:t>
      </w:r>
    </w:p>
    <w:p w14:paraId="597A493B" w14:textId="14F9973B" w:rsidR="00862D17" w:rsidRPr="004726A4" w:rsidRDefault="006E00CA" w:rsidP="004726A4">
      <w:pPr>
        <w:pStyle w:val="Tekstpodstawowy7"/>
        <w:numPr>
          <w:ilvl w:val="0"/>
          <w:numId w:val="18"/>
        </w:numPr>
        <w:shd w:val="clear" w:color="auto" w:fill="auto"/>
        <w:tabs>
          <w:tab w:val="left" w:pos="633"/>
        </w:tabs>
        <w:spacing w:line="322" w:lineRule="exact"/>
        <w:ind w:left="360" w:hanging="360"/>
      </w:pPr>
      <w:r>
        <w:t xml:space="preserve">W przypadku wspólnego ubiegania się o zamówienie przez Wykonawców, oświadczenie w celu potwierdzenia braku podstaw do wykluczenia i spełnianiu warunków udziału w postępowaniu, o których mowa w punkcie 1) i 2) składa każdy z wykonawców wspólnie ubiegających się o zamówienie.- </w:t>
      </w:r>
      <w:r w:rsidRPr="004726A4">
        <w:rPr>
          <w:b/>
          <w:bCs/>
        </w:rPr>
        <w:t>Załącznik nr 2 do SWZ</w:t>
      </w:r>
      <w:r w:rsidR="004726A4" w:rsidRPr="004726A4">
        <w:rPr>
          <w:b/>
          <w:bCs/>
        </w:rPr>
        <w:t xml:space="preserve"> i </w:t>
      </w:r>
      <w:r w:rsidRPr="004726A4">
        <w:rPr>
          <w:b/>
          <w:bCs/>
        </w:rPr>
        <w:t>Załącznik nr 3 do SWZ</w:t>
      </w:r>
    </w:p>
    <w:p w14:paraId="0BCBB7FB" w14:textId="77777777" w:rsidR="004726A4" w:rsidRDefault="004726A4" w:rsidP="004726A4">
      <w:pPr>
        <w:pStyle w:val="Tekstpodstawowy7"/>
        <w:shd w:val="clear" w:color="auto" w:fill="auto"/>
        <w:tabs>
          <w:tab w:val="left" w:pos="633"/>
        </w:tabs>
        <w:spacing w:line="322" w:lineRule="exact"/>
        <w:ind w:left="360" w:firstLine="0"/>
      </w:pPr>
    </w:p>
    <w:p w14:paraId="43583DD7" w14:textId="77777777" w:rsidR="00862D17" w:rsidRDefault="006E00CA">
      <w:pPr>
        <w:pStyle w:val="Tekstpodstawowy7"/>
        <w:numPr>
          <w:ilvl w:val="0"/>
          <w:numId w:val="17"/>
        </w:numPr>
        <w:shd w:val="clear" w:color="auto" w:fill="auto"/>
        <w:tabs>
          <w:tab w:val="left" w:pos="271"/>
        </w:tabs>
        <w:spacing w:line="322" w:lineRule="exact"/>
        <w:ind w:left="360" w:hanging="360"/>
      </w:pPr>
      <w:r>
        <w:t>Jeżeli, w toku postępowania, wykonawca nie złoży oświadczenia, oświadczeń lub dokumentów niezbędnych do przeprowadzenia postępowania, złożone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w:t>
      </w:r>
    </w:p>
    <w:p w14:paraId="27DEF29C" w14:textId="77777777" w:rsidR="004726A4" w:rsidRDefault="004726A4" w:rsidP="004726A4">
      <w:pPr>
        <w:pStyle w:val="Tekstpodstawowy7"/>
        <w:shd w:val="clear" w:color="auto" w:fill="auto"/>
        <w:tabs>
          <w:tab w:val="left" w:pos="271"/>
        </w:tabs>
        <w:spacing w:line="322" w:lineRule="exact"/>
        <w:ind w:left="360" w:firstLine="0"/>
      </w:pPr>
    </w:p>
    <w:p w14:paraId="342A9ECB" w14:textId="593857E7" w:rsidR="00862D17" w:rsidRDefault="006E00CA" w:rsidP="004726A4">
      <w:pPr>
        <w:pStyle w:val="Bodytext50"/>
        <w:numPr>
          <w:ilvl w:val="0"/>
          <w:numId w:val="17"/>
        </w:numPr>
        <w:shd w:val="clear" w:color="auto" w:fill="auto"/>
        <w:tabs>
          <w:tab w:val="left" w:pos="271"/>
        </w:tabs>
        <w:ind w:left="360" w:hanging="360"/>
        <w:jc w:val="left"/>
      </w:pPr>
      <w:r>
        <w:t>Zamawiający wzywa Wykonawcę, którego oferta została najwyżej oceniona, do złożenia w wyznaczonym terminie, nie krótszym niż 5 dni od dnia wezwania, podmiotowych środków dowodowych, jeżeli wymagał ich złożenia w ogłoszeniu</w:t>
      </w:r>
      <w:r w:rsidR="004726A4">
        <w:t xml:space="preserve"> o </w:t>
      </w:r>
      <w:r>
        <w:t>zamówieniu lub dokumentach zamówienia, aktualnych na dzień złożenia podmiotowych środków dowodowych:</w:t>
      </w:r>
    </w:p>
    <w:p w14:paraId="18F346D6" w14:textId="77777777" w:rsidR="004726A4" w:rsidRDefault="004726A4" w:rsidP="004726A4">
      <w:pPr>
        <w:pStyle w:val="Bodytext50"/>
        <w:shd w:val="clear" w:color="auto" w:fill="auto"/>
        <w:tabs>
          <w:tab w:val="left" w:pos="271"/>
        </w:tabs>
        <w:ind w:left="360" w:firstLine="0"/>
        <w:jc w:val="left"/>
      </w:pPr>
    </w:p>
    <w:p w14:paraId="621A9F72" w14:textId="77777777" w:rsidR="00862D17" w:rsidRPr="004726A4" w:rsidRDefault="006E00CA">
      <w:pPr>
        <w:pStyle w:val="Tekstpodstawowy7"/>
        <w:numPr>
          <w:ilvl w:val="0"/>
          <w:numId w:val="17"/>
        </w:numPr>
        <w:shd w:val="clear" w:color="auto" w:fill="auto"/>
        <w:tabs>
          <w:tab w:val="left" w:pos="450"/>
        </w:tabs>
        <w:spacing w:line="230" w:lineRule="exact"/>
        <w:ind w:left="360" w:hanging="360"/>
        <w:rPr>
          <w:rStyle w:val="Tekstpodstawowy2"/>
          <w:u w:val="none"/>
        </w:rPr>
      </w:pPr>
      <w:r>
        <w:rPr>
          <w:rStyle w:val="Tekstpodstawowy2"/>
        </w:rPr>
        <w:t>Podmiotowe środki dowodowe wymagane od wykonawcy obejmują:</w:t>
      </w:r>
    </w:p>
    <w:p w14:paraId="6E906D41" w14:textId="77777777" w:rsidR="004726A4" w:rsidRDefault="004726A4" w:rsidP="004726A4">
      <w:pPr>
        <w:pStyle w:val="Akapitzlist"/>
      </w:pPr>
    </w:p>
    <w:p w14:paraId="0D2F6709" w14:textId="77777777" w:rsidR="004726A4" w:rsidRDefault="004726A4" w:rsidP="004726A4">
      <w:pPr>
        <w:pStyle w:val="Tekstpodstawowy7"/>
        <w:shd w:val="clear" w:color="auto" w:fill="auto"/>
        <w:tabs>
          <w:tab w:val="left" w:pos="450"/>
        </w:tabs>
        <w:spacing w:line="230" w:lineRule="exact"/>
        <w:ind w:left="360" w:firstLine="0"/>
      </w:pPr>
    </w:p>
    <w:p w14:paraId="3263C01E" w14:textId="77777777" w:rsidR="00862D17" w:rsidRPr="004726A4" w:rsidRDefault="006E00CA">
      <w:pPr>
        <w:pStyle w:val="Tekstpodstawowy7"/>
        <w:shd w:val="clear" w:color="auto" w:fill="auto"/>
        <w:spacing w:line="220" w:lineRule="exact"/>
        <w:ind w:left="360" w:hanging="360"/>
        <w:rPr>
          <w:b/>
          <w:bCs/>
        </w:rPr>
      </w:pPr>
      <w:r w:rsidRPr="004726A4">
        <w:rPr>
          <w:b/>
          <w:bCs/>
        </w:rPr>
        <w:t>Brak podstaw wykluczenia:</w:t>
      </w:r>
    </w:p>
    <w:p w14:paraId="37CE015C" w14:textId="77777777" w:rsidR="00862D17" w:rsidRPr="004726A4" w:rsidRDefault="006E00CA" w:rsidP="00757303">
      <w:pPr>
        <w:pStyle w:val="Tekstpodstawowy7"/>
        <w:numPr>
          <w:ilvl w:val="0"/>
          <w:numId w:val="19"/>
        </w:numPr>
        <w:shd w:val="clear" w:color="auto" w:fill="auto"/>
        <w:tabs>
          <w:tab w:val="left" w:pos="271"/>
        </w:tabs>
        <w:spacing w:line="322" w:lineRule="exact"/>
        <w:ind w:left="360" w:hanging="360"/>
      </w:pPr>
      <w:r w:rsidRPr="004726A4">
        <w:rPr>
          <w:b/>
          <w:bCs/>
        </w:rPr>
        <w:t>Oświadczenie wykonawcy</w:t>
      </w:r>
      <w:r>
        <w:t xml:space="preserve">, w zakresie art.108 ust.1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4726A4">
        <w:rPr>
          <w:b/>
          <w:bCs/>
        </w:rPr>
        <w:t>Załącznik nr 5 do SWZ;</w:t>
      </w:r>
    </w:p>
    <w:p w14:paraId="11A9AC4D" w14:textId="77777777" w:rsidR="004726A4" w:rsidRDefault="004726A4" w:rsidP="004726A4">
      <w:pPr>
        <w:pStyle w:val="Tekstpodstawowy7"/>
        <w:shd w:val="clear" w:color="auto" w:fill="auto"/>
        <w:tabs>
          <w:tab w:val="left" w:pos="271"/>
        </w:tabs>
        <w:spacing w:line="322" w:lineRule="exact"/>
        <w:ind w:left="360" w:firstLine="0"/>
      </w:pPr>
    </w:p>
    <w:p w14:paraId="751704AE" w14:textId="77777777" w:rsidR="00862D17" w:rsidRDefault="006E00CA" w:rsidP="00757303">
      <w:pPr>
        <w:pStyle w:val="Tekstpodstawowy7"/>
        <w:numPr>
          <w:ilvl w:val="0"/>
          <w:numId w:val="19"/>
        </w:numPr>
        <w:shd w:val="clear" w:color="auto" w:fill="auto"/>
        <w:tabs>
          <w:tab w:val="left" w:pos="271"/>
        </w:tabs>
        <w:spacing w:line="322" w:lineRule="exact"/>
        <w:ind w:left="360" w:hanging="360"/>
      </w:pPr>
      <w:r w:rsidRPr="004726A4">
        <w:rPr>
          <w:b/>
          <w:bCs/>
        </w:rPr>
        <w:t>Zaświadczenie właściwego naczelnika Urzędu Skarbowego</w:t>
      </w:r>
      <w:r>
        <w:t xml:space="preserve"> potwierdzające, że Wykonawca nie zalega z opłacaniem podatków i opłat, w zakresie art.109 ust.1 pkt 1 ustawy, wystawiony nie wcześniej niż 3 miesiące przed jego złożeniem, a w przypadku zalegania z opłacaniem podatków z opłacaniem podatków lub opłat wraz z zaświadczeniem Zamawiający żąda złożenia dokumentów potwierdzających, że przed terminem składania ofert wykonawca dokonał płatności należnych podatków lub opłat wraz z odsetkami lub grzywnami lub zawarł wiążące porozumienie w sprawie spłat tych należności;</w:t>
      </w:r>
    </w:p>
    <w:p w14:paraId="22891E56" w14:textId="77777777" w:rsidR="004726A4" w:rsidRDefault="004726A4" w:rsidP="004726A4">
      <w:pPr>
        <w:pStyle w:val="Akapitzlist"/>
      </w:pPr>
    </w:p>
    <w:p w14:paraId="006AF6C2" w14:textId="77777777" w:rsidR="004726A4" w:rsidRDefault="004726A4" w:rsidP="004726A4">
      <w:pPr>
        <w:pStyle w:val="Tekstpodstawowy7"/>
        <w:shd w:val="clear" w:color="auto" w:fill="auto"/>
        <w:tabs>
          <w:tab w:val="left" w:pos="271"/>
        </w:tabs>
        <w:spacing w:line="322" w:lineRule="exact"/>
        <w:ind w:left="360" w:firstLine="0"/>
      </w:pPr>
    </w:p>
    <w:p w14:paraId="718C01A2" w14:textId="77777777" w:rsidR="004E48C3" w:rsidRDefault="006E00CA" w:rsidP="00757303">
      <w:pPr>
        <w:pStyle w:val="Tekstpodstawowy7"/>
        <w:numPr>
          <w:ilvl w:val="0"/>
          <w:numId w:val="19"/>
        </w:numPr>
        <w:shd w:val="clear" w:color="auto" w:fill="auto"/>
        <w:tabs>
          <w:tab w:val="left" w:pos="271"/>
        </w:tabs>
        <w:spacing w:line="322" w:lineRule="exact"/>
        <w:ind w:left="360" w:hanging="360"/>
      </w:pPr>
      <w:r w:rsidRPr="004726A4">
        <w:rPr>
          <w:b/>
          <w:bCs/>
        </w:rPr>
        <w:t>Zaświadczenie albo inny dokument właściwej terenowej jednostki organizacyjnej Zakładu Ubezpieczeń Społecznych lub właściwej placówki terenowej Kasy Rolniczego Ubezpieczenia Społecznego</w:t>
      </w:r>
      <w:r>
        <w:t xml:space="preserve"> potwierdzające, że wykonawca nie zalega z opłaceniem składek na ubezpieczenia społeczne i zdrowotne, zgodnie z art.109 ust.1 pkt</w:t>
      </w:r>
      <w:r w:rsidR="004726A4">
        <w:t xml:space="preserve"> </w:t>
      </w:r>
      <w:r>
        <w:t>ustawy, wystawione nie wcześniej niż 3 miesiące przed jego złożeniem, a w przypadku</w:t>
      </w:r>
    </w:p>
    <w:p w14:paraId="4140D0AE" w14:textId="77777777" w:rsidR="004E48C3" w:rsidRDefault="004E48C3" w:rsidP="004E48C3">
      <w:pPr>
        <w:pStyle w:val="Tekstpodstawowy7"/>
        <w:shd w:val="clear" w:color="auto" w:fill="auto"/>
        <w:tabs>
          <w:tab w:val="left" w:pos="271"/>
        </w:tabs>
        <w:spacing w:line="322" w:lineRule="exact"/>
        <w:ind w:left="360" w:firstLine="0"/>
      </w:pPr>
    </w:p>
    <w:p w14:paraId="04CB8DC9" w14:textId="77777777" w:rsidR="004E48C3" w:rsidRDefault="004E48C3" w:rsidP="004E48C3">
      <w:pPr>
        <w:pStyle w:val="Tekstpodstawowy7"/>
        <w:shd w:val="clear" w:color="auto" w:fill="auto"/>
        <w:tabs>
          <w:tab w:val="left" w:pos="271"/>
        </w:tabs>
        <w:spacing w:line="322" w:lineRule="exact"/>
        <w:ind w:left="360" w:firstLine="0"/>
      </w:pPr>
    </w:p>
    <w:p w14:paraId="1490C41F" w14:textId="77777777" w:rsidR="004E48C3" w:rsidRDefault="004E48C3" w:rsidP="004E48C3">
      <w:pPr>
        <w:pStyle w:val="Tekstpodstawowy7"/>
        <w:shd w:val="clear" w:color="auto" w:fill="auto"/>
        <w:tabs>
          <w:tab w:val="left" w:pos="271"/>
        </w:tabs>
        <w:spacing w:line="322" w:lineRule="exact"/>
        <w:ind w:left="360" w:firstLine="0"/>
      </w:pPr>
    </w:p>
    <w:p w14:paraId="2B4CA01B" w14:textId="100B177D" w:rsidR="00862D17" w:rsidRDefault="006E00CA" w:rsidP="004E48C3">
      <w:pPr>
        <w:pStyle w:val="Tekstpodstawowy7"/>
        <w:shd w:val="clear" w:color="auto" w:fill="auto"/>
        <w:tabs>
          <w:tab w:val="left" w:pos="271"/>
        </w:tabs>
        <w:spacing w:line="322" w:lineRule="exact"/>
        <w:ind w:left="360" w:firstLine="0"/>
      </w:pPr>
      <w:r>
        <w:lastRenderedPageBreak/>
        <w:t xml:space="preserve"> zalegania z opłacaniem składek na ubezpieczenie społeczne lub zdrowotne wraz z zaświadczeniem albo innym dokumentem Zamawiający żąda złożenia dokumentów potwierdzających, że przed upływem terminu składania ofert wykonawca dokonał płatności należnych składek na ubezpieczenie społeczne lub zdrowotne wraz z odsetkami lub grzywnami lub zawarł wiążące porozumienie w sprawie spłat tych należności</w:t>
      </w:r>
    </w:p>
    <w:p w14:paraId="44BECD86" w14:textId="77777777" w:rsidR="004E48C3" w:rsidRDefault="004E48C3" w:rsidP="004E48C3">
      <w:pPr>
        <w:pStyle w:val="Tekstpodstawowy7"/>
        <w:shd w:val="clear" w:color="auto" w:fill="auto"/>
        <w:tabs>
          <w:tab w:val="left" w:pos="271"/>
        </w:tabs>
        <w:spacing w:line="322" w:lineRule="exact"/>
        <w:ind w:left="360" w:firstLine="0"/>
      </w:pPr>
    </w:p>
    <w:p w14:paraId="35A6F0BE" w14:textId="77777777" w:rsidR="00862D17" w:rsidRPr="004E48C3" w:rsidRDefault="006E00CA" w:rsidP="00757303">
      <w:pPr>
        <w:pStyle w:val="Heading30"/>
        <w:keepNext/>
        <w:keepLines/>
        <w:numPr>
          <w:ilvl w:val="0"/>
          <w:numId w:val="19"/>
        </w:numPr>
        <w:shd w:val="clear" w:color="auto" w:fill="auto"/>
        <w:tabs>
          <w:tab w:val="left" w:pos="304"/>
        </w:tabs>
        <w:ind w:left="360" w:hanging="360"/>
        <w:jc w:val="left"/>
        <w:rPr>
          <w:b/>
          <w:bCs/>
        </w:rPr>
      </w:pPr>
      <w:bookmarkStart w:id="29" w:name="bookmark29"/>
      <w:r w:rsidRPr="004E48C3">
        <w:rPr>
          <w:b/>
          <w:bCs/>
        </w:rPr>
        <w:t>Odpis lub informacja z Krajowego Rejestru Sądowego lub z Centralnej Ewidencji</w:t>
      </w:r>
      <w:bookmarkEnd w:id="29"/>
    </w:p>
    <w:p w14:paraId="606E870F" w14:textId="77777777" w:rsidR="00862D17" w:rsidRDefault="006E00CA" w:rsidP="00757303">
      <w:pPr>
        <w:pStyle w:val="Tekstpodstawowy7"/>
        <w:numPr>
          <w:ilvl w:val="0"/>
          <w:numId w:val="20"/>
        </w:numPr>
        <w:shd w:val="clear" w:color="auto" w:fill="auto"/>
        <w:tabs>
          <w:tab w:val="left" w:pos="518"/>
        </w:tabs>
        <w:spacing w:line="322" w:lineRule="exact"/>
        <w:ind w:firstLine="0"/>
      </w:pPr>
      <w:r w:rsidRPr="004E48C3">
        <w:rPr>
          <w:b/>
          <w:bCs/>
        </w:rPr>
        <w:t>Informacji o Działalności Gospodarczej,</w:t>
      </w:r>
      <w:r>
        <w:t xml:space="preserve"> w zakresie art.109 ust.1 pkt 4 ustawy, sporządzonych nie wcześniej niż 3 miesiące przed jej złożeniem, jeżeli odrębne przepisy wymagają wpisu do rejestru lub ewidencji;</w:t>
      </w:r>
    </w:p>
    <w:p w14:paraId="2342AE9D" w14:textId="77777777" w:rsidR="004E48C3" w:rsidRDefault="004E48C3" w:rsidP="004E48C3">
      <w:pPr>
        <w:pStyle w:val="Tekstpodstawowy7"/>
        <w:shd w:val="clear" w:color="auto" w:fill="auto"/>
        <w:tabs>
          <w:tab w:val="left" w:pos="518"/>
        </w:tabs>
        <w:spacing w:line="322" w:lineRule="exact"/>
        <w:ind w:firstLine="0"/>
      </w:pPr>
    </w:p>
    <w:p w14:paraId="0B4022B8" w14:textId="77777777" w:rsidR="00862D17" w:rsidRPr="004E48C3" w:rsidRDefault="006E00CA">
      <w:pPr>
        <w:pStyle w:val="Heading30"/>
        <w:keepNext/>
        <w:keepLines/>
        <w:shd w:val="clear" w:color="auto" w:fill="auto"/>
        <w:spacing w:line="220" w:lineRule="exact"/>
        <w:ind w:left="360" w:hanging="360"/>
        <w:jc w:val="left"/>
        <w:rPr>
          <w:rStyle w:val="Heading31"/>
          <w:b/>
          <w:bCs/>
        </w:rPr>
      </w:pPr>
      <w:bookmarkStart w:id="30" w:name="bookmark30"/>
      <w:r w:rsidRPr="004E48C3">
        <w:rPr>
          <w:rStyle w:val="Heading31"/>
          <w:b/>
          <w:bCs/>
        </w:rPr>
        <w:t>Spełnianie warunków udziału w postępowaniu</w:t>
      </w:r>
      <w:bookmarkEnd w:id="30"/>
    </w:p>
    <w:p w14:paraId="09943010" w14:textId="77777777" w:rsidR="004E48C3" w:rsidRDefault="004E48C3">
      <w:pPr>
        <w:pStyle w:val="Heading30"/>
        <w:keepNext/>
        <w:keepLines/>
        <w:shd w:val="clear" w:color="auto" w:fill="auto"/>
        <w:spacing w:line="220" w:lineRule="exact"/>
        <w:ind w:left="360" w:hanging="360"/>
        <w:jc w:val="left"/>
      </w:pPr>
    </w:p>
    <w:p w14:paraId="36809F45" w14:textId="77777777" w:rsidR="00862D17" w:rsidRDefault="006E00CA" w:rsidP="00757303">
      <w:pPr>
        <w:pStyle w:val="Heading30"/>
        <w:keepNext/>
        <w:keepLines/>
        <w:numPr>
          <w:ilvl w:val="0"/>
          <w:numId w:val="19"/>
        </w:numPr>
        <w:shd w:val="clear" w:color="auto" w:fill="auto"/>
        <w:tabs>
          <w:tab w:val="left" w:pos="518"/>
        </w:tabs>
        <w:ind w:left="360" w:hanging="360"/>
        <w:jc w:val="left"/>
      </w:pPr>
      <w:bookmarkStart w:id="31" w:name="bookmark31"/>
      <w:r>
        <w:t xml:space="preserve">Zezwolenie, </w:t>
      </w:r>
      <w:r w:rsidRPr="004E48C3">
        <w:rPr>
          <w:b/>
          <w:bCs/>
        </w:rPr>
        <w:t>aktualną koncesję na prowadzenie działalności w zakresie obrotu energią elektryczną wydaną przez Prezesa Urzędu Regulacji Energetyki</w:t>
      </w:r>
      <w:bookmarkEnd w:id="31"/>
    </w:p>
    <w:p w14:paraId="46832CCA" w14:textId="14ED7E69" w:rsidR="00862D17" w:rsidRDefault="006E00CA" w:rsidP="004E48C3">
      <w:pPr>
        <w:pStyle w:val="Tekstpodstawowy7"/>
        <w:numPr>
          <w:ilvl w:val="0"/>
          <w:numId w:val="17"/>
        </w:numPr>
        <w:shd w:val="clear" w:color="auto" w:fill="auto"/>
        <w:tabs>
          <w:tab w:val="left" w:pos="304"/>
          <w:tab w:val="left" w:pos="434"/>
        </w:tabs>
        <w:spacing w:line="322" w:lineRule="exact"/>
        <w:ind w:left="360" w:hanging="360"/>
      </w:pPr>
      <w:r>
        <w:t>Jeżeli wykonawca ma siedzibę lub miejsce zamieszkania poza granicami Rzeczypospolitej Polskiej, zamiast zaświadczenia, o którym mowa w ust.4 pkt 2, zaświadczenia albo innego dokumentu potwierdzającego, że wykonawca nie zalega z opłacaniem składek na ubezpieczenie społeczne lub zdrowotne, o którym mowa w ust.4 pkt 3, lub odpisu albo informacji z Krajowego Rejestru Sądowego lub Centralnej Ewidencji</w:t>
      </w:r>
      <w:r w:rsidR="004E48C3">
        <w:t xml:space="preserve"> i </w:t>
      </w:r>
      <w:r>
        <w:t>Informacji o Działalności Gospodarczej, o których mowa w ust.4 pkt 4 - składa dokument lub dokumenty wystawione w kraju, w którym wykonawca ma siedzibę lub miejsce zamieszkania, potwierdzające odpowiednio, że:</w:t>
      </w:r>
    </w:p>
    <w:p w14:paraId="315A0A70" w14:textId="77777777" w:rsidR="00862D17" w:rsidRDefault="006E00CA" w:rsidP="00757303">
      <w:pPr>
        <w:pStyle w:val="Tekstpodstawowy7"/>
        <w:numPr>
          <w:ilvl w:val="0"/>
          <w:numId w:val="21"/>
        </w:numPr>
        <w:shd w:val="clear" w:color="auto" w:fill="auto"/>
        <w:tabs>
          <w:tab w:val="left" w:pos="304"/>
        </w:tabs>
        <w:spacing w:line="322" w:lineRule="exact"/>
        <w:ind w:left="360" w:hanging="360"/>
      </w:pPr>
      <w:r>
        <w:t>nie naruszył obowiązków dotyczących płatności podatków, opłat lub składek na ubezpieczenie społeczne lub zdrowotne;</w:t>
      </w:r>
    </w:p>
    <w:p w14:paraId="664F4859" w14:textId="77777777" w:rsidR="00862D17" w:rsidRDefault="006E00CA" w:rsidP="00757303">
      <w:pPr>
        <w:pStyle w:val="Tekstpodstawowy7"/>
        <w:numPr>
          <w:ilvl w:val="0"/>
          <w:numId w:val="21"/>
        </w:numPr>
        <w:shd w:val="clear" w:color="auto" w:fill="auto"/>
        <w:tabs>
          <w:tab w:val="left" w:pos="518"/>
        </w:tabs>
        <w:spacing w:line="322" w:lineRule="exact"/>
        <w:ind w:left="360" w:hanging="360"/>
      </w:pPr>
      <w: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6B691E4B" w14:textId="32B763ED" w:rsidR="00862D17" w:rsidRDefault="006E00CA" w:rsidP="004E48C3">
      <w:pPr>
        <w:pStyle w:val="Tekstpodstawowy7"/>
        <w:shd w:val="clear" w:color="auto" w:fill="auto"/>
        <w:spacing w:line="322" w:lineRule="exact"/>
        <w:ind w:firstLine="0"/>
      </w:pPr>
      <w: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 nie ma przepisów</w:t>
      </w:r>
      <w:r w:rsidR="004E48C3">
        <w:t xml:space="preserve"> o </w:t>
      </w:r>
      <w:r>
        <w:t>oświadczeniu pod przysięgą, złożone przed organem sądowym lub administracyjnym, notariuszem, organem samorządu zawodowego lub gospodarczego, właściwym ze względu na siedzibę lub miejsce zamieszkania Wykonawcy.</w:t>
      </w:r>
    </w:p>
    <w:p w14:paraId="3ABC0494" w14:textId="77777777" w:rsidR="00862D17" w:rsidRDefault="006E00CA">
      <w:pPr>
        <w:pStyle w:val="Tekstpodstawowy7"/>
        <w:shd w:val="clear" w:color="auto" w:fill="auto"/>
        <w:spacing w:line="322" w:lineRule="exact"/>
        <w:ind w:firstLine="0"/>
      </w:pPr>
      <w:r>
        <w:t xml:space="preserve">Dokumenty, o których mowa wyżej powinny być wystawione nie wcześniej </w:t>
      </w:r>
      <w:r w:rsidRPr="004E48C3">
        <w:rPr>
          <w:b/>
          <w:bCs/>
        </w:rPr>
        <w:t>niż 3 miesiące przed ich złożeniem.</w:t>
      </w:r>
    </w:p>
    <w:p w14:paraId="5A0879CE" w14:textId="77777777" w:rsidR="00862D17" w:rsidRDefault="006E00CA">
      <w:pPr>
        <w:pStyle w:val="Tekstpodstawowy7"/>
        <w:numPr>
          <w:ilvl w:val="0"/>
          <w:numId w:val="17"/>
        </w:numPr>
        <w:shd w:val="clear" w:color="auto" w:fill="auto"/>
        <w:tabs>
          <w:tab w:val="left" w:pos="304"/>
        </w:tabs>
        <w:spacing w:line="322" w:lineRule="exact"/>
        <w:ind w:left="360" w:hanging="360"/>
      </w:pPr>
      <w:r>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w:t>
      </w:r>
    </w:p>
    <w:p w14:paraId="3C84AE48" w14:textId="77777777" w:rsidR="004E48C3" w:rsidRDefault="004E48C3" w:rsidP="004E48C3">
      <w:pPr>
        <w:pStyle w:val="Tekstpodstawowy7"/>
        <w:shd w:val="clear" w:color="auto" w:fill="auto"/>
        <w:tabs>
          <w:tab w:val="left" w:pos="304"/>
        </w:tabs>
        <w:spacing w:line="322" w:lineRule="exact"/>
        <w:ind w:left="360" w:firstLine="0"/>
      </w:pPr>
    </w:p>
    <w:p w14:paraId="4097F20F" w14:textId="77777777" w:rsidR="004E48C3" w:rsidRDefault="004E48C3" w:rsidP="004E48C3">
      <w:pPr>
        <w:pStyle w:val="Tekstpodstawowy7"/>
        <w:shd w:val="clear" w:color="auto" w:fill="auto"/>
        <w:tabs>
          <w:tab w:val="left" w:pos="304"/>
        </w:tabs>
        <w:spacing w:line="322" w:lineRule="exact"/>
        <w:ind w:left="360" w:firstLine="0"/>
      </w:pPr>
    </w:p>
    <w:p w14:paraId="1E32F739" w14:textId="77777777" w:rsidR="004E48C3" w:rsidRDefault="004E48C3" w:rsidP="004E48C3">
      <w:pPr>
        <w:pStyle w:val="Tekstpodstawowy7"/>
        <w:shd w:val="clear" w:color="auto" w:fill="auto"/>
        <w:tabs>
          <w:tab w:val="left" w:pos="304"/>
        </w:tabs>
        <w:spacing w:line="322" w:lineRule="exact"/>
        <w:ind w:left="360" w:firstLine="0"/>
      </w:pPr>
    </w:p>
    <w:p w14:paraId="3C15C6F1" w14:textId="77777777" w:rsidR="004E48C3" w:rsidRDefault="004E48C3" w:rsidP="004E48C3">
      <w:pPr>
        <w:pStyle w:val="Tekstpodstawowy7"/>
        <w:shd w:val="clear" w:color="auto" w:fill="auto"/>
        <w:tabs>
          <w:tab w:val="left" w:pos="304"/>
        </w:tabs>
        <w:spacing w:line="322" w:lineRule="exact"/>
        <w:ind w:left="360" w:firstLine="0"/>
      </w:pPr>
    </w:p>
    <w:p w14:paraId="379184A2" w14:textId="77777777" w:rsidR="004E48C3" w:rsidRDefault="004E48C3" w:rsidP="004E48C3">
      <w:pPr>
        <w:pStyle w:val="Tekstpodstawowy7"/>
        <w:shd w:val="clear" w:color="auto" w:fill="auto"/>
        <w:tabs>
          <w:tab w:val="left" w:pos="304"/>
        </w:tabs>
        <w:spacing w:line="322" w:lineRule="exact"/>
        <w:ind w:left="360" w:firstLine="0"/>
      </w:pPr>
    </w:p>
    <w:p w14:paraId="1235BE16" w14:textId="77777777" w:rsidR="00862D17" w:rsidRDefault="006E00CA">
      <w:pPr>
        <w:pStyle w:val="Tekstpodstawowy7"/>
        <w:numPr>
          <w:ilvl w:val="0"/>
          <w:numId w:val="17"/>
        </w:numPr>
        <w:shd w:val="clear" w:color="auto" w:fill="auto"/>
        <w:tabs>
          <w:tab w:val="left" w:pos="289"/>
        </w:tabs>
        <w:spacing w:line="322" w:lineRule="exact"/>
        <w:ind w:left="360" w:hanging="360"/>
      </w:pPr>
      <w:r>
        <w:lastRenderedPageBreak/>
        <w:t>Wykonawca nie jest zobowiązany do złożenia podmiotowych środków dowodowych, które Zamawiający posiada, jeżeli Wykonawca wskaże te środki oraz potwierdzi ich prawidłowość i aktualność.</w:t>
      </w:r>
    </w:p>
    <w:p w14:paraId="0E8238C4" w14:textId="6508F77A" w:rsidR="00862D17" w:rsidRDefault="006E00CA" w:rsidP="004E48C3">
      <w:pPr>
        <w:pStyle w:val="Tekstpodstawowy7"/>
        <w:numPr>
          <w:ilvl w:val="0"/>
          <w:numId w:val="17"/>
        </w:numPr>
        <w:shd w:val="clear" w:color="auto" w:fill="auto"/>
        <w:spacing w:line="322" w:lineRule="exact"/>
        <w:ind w:left="360" w:hanging="360"/>
      </w:pPr>
      <w:r>
        <w:t xml:space="preserve"> W zakresie nieuregulowanym ustawą </w:t>
      </w:r>
      <w:proofErr w:type="spellStart"/>
      <w:r>
        <w:t>Pzp</w:t>
      </w:r>
      <w:proofErr w:type="spellEnd"/>
      <w:r>
        <w:t xml:space="preserve"> lub niniejszą SWZ do oświadczeń</w:t>
      </w:r>
      <w:r w:rsidR="004E48C3">
        <w:t xml:space="preserve"> i </w:t>
      </w:r>
      <w:r>
        <w:t>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52FDDB18" w14:textId="77777777" w:rsidR="004E48C3" w:rsidRDefault="004E48C3" w:rsidP="004E48C3">
      <w:pPr>
        <w:pStyle w:val="Tekstpodstawowy7"/>
        <w:shd w:val="clear" w:color="auto" w:fill="auto"/>
        <w:spacing w:line="322" w:lineRule="exact"/>
        <w:ind w:left="360" w:firstLine="0"/>
      </w:pPr>
    </w:p>
    <w:p w14:paraId="34C86463" w14:textId="77777777" w:rsidR="00862D17" w:rsidRPr="004E48C3" w:rsidRDefault="006E00CA">
      <w:pPr>
        <w:pStyle w:val="Heading30"/>
        <w:keepNext/>
        <w:keepLines/>
        <w:shd w:val="clear" w:color="auto" w:fill="auto"/>
        <w:ind w:left="360" w:hanging="360"/>
        <w:jc w:val="left"/>
        <w:rPr>
          <w:b/>
          <w:bCs/>
        </w:rPr>
      </w:pPr>
      <w:bookmarkStart w:id="32" w:name="bookmark32"/>
      <w:r w:rsidRPr="004E48C3">
        <w:rPr>
          <w:b/>
          <w:bCs/>
        </w:rPr>
        <w:t>Informacje dla Wykonawców wspólnie ubiegających się o udzielenie zamówienia</w:t>
      </w:r>
      <w:bookmarkEnd w:id="32"/>
    </w:p>
    <w:p w14:paraId="06BFF1C0" w14:textId="77777777" w:rsidR="00862D17" w:rsidRDefault="006E00CA">
      <w:pPr>
        <w:pStyle w:val="Tekstpodstawowy7"/>
        <w:shd w:val="clear" w:color="auto" w:fill="auto"/>
        <w:spacing w:line="322" w:lineRule="exact"/>
        <w:ind w:left="360" w:hanging="360"/>
      </w:pPr>
      <w:r>
        <w:t>(spółki cywilne/konsorcja)</w:t>
      </w:r>
    </w:p>
    <w:p w14:paraId="0CAA06AE" w14:textId="77777777" w:rsidR="00862D17" w:rsidRDefault="006E00CA" w:rsidP="00757303">
      <w:pPr>
        <w:pStyle w:val="Tekstpodstawowy7"/>
        <w:numPr>
          <w:ilvl w:val="0"/>
          <w:numId w:val="22"/>
        </w:numPr>
        <w:shd w:val="clear" w:color="auto" w:fill="auto"/>
        <w:tabs>
          <w:tab w:val="left" w:pos="651"/>
        </w:tabs>
        <w:spacing w:line="322" w:lineRule="exact"/>
        <w:ind w:left="360" w:hanging="360"/>
      </w:pPr>
      <w: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71CEEFF7" w14:textId="77777777" w:rsidR="00862D17" w:rsidRDefault="006E00CA" w:rsidP="00757303">
      <w:pPr>
        <w:pStyle w:val="Tekstpodstawowy7"/>
        <w:numPr>
          <w:ilvl w:val="0"/>
          <w:numId w:val="22"/>
        </w:numPr>
        <w:shd w:val="clear" w:color="auto" w:fill="auto"/>
        <w:tabs>
          <w:tab w:val="left" w:pos="651"/>
        </w:tabs>
        <w:spacing w:line="322" w:lineRule="exact"/>
        <w:ind w:left="360" w:hanging="360"/>
      </w:pPr>
      <w:r>
        <w:t>W przypadku Wykonawców wspólnie ubiegających się o udzielenie zamówienia, oświadczenia, o których mowa w Rozdziale VIII ust.1 SWZ, składa każdy z wykonawców. Oświadczenia te potwierdzają brak podstaw wykluczenia oraz spełnianie warunków udziału w zakresie, w jakim każdy z wykonawców wykazuje spełnianie warunków udziału w postępowaniu.</w:t>
      </w:r>
    </w:p>
    <w:p w14:paraId="2AD8BDC2" w14:textId="77777777" w:rsidR="00862D17" w:rsidRDefault="006E00CA" w:rsidP="00757303">
      <w:pPr>
        <w:pStyle w:val="Tekstpodstawowy7"/>
        <w:numPr>
          <w:ilvl w:val="0"/>
          <w:numId w:val="22"/>
        </w:numPr>
        <w:shd w:val="clear" w:color="auto" w:fill="auto"/>
        <w:tabs>
          <w:tab w:val="left" w:pos="651"/>
        </w:tabs>
        <w:spacing w:line="322" w:lineRule="exact"/>
        <w:ind w:left="360" w:hanging="360"/>
      </w:pPr>
      <w:r>
        <w:t xml:space="preserve">Wykonawcy wspólnie ubiegający się o udzielenie zamówienia dołączają do oferty oświadczenie, o którym mowa w art.117 ust.4 ustawy </w:t>
      </w:r>
      <w:proofErr w:type="spellStart"/>
      <w:r>
        <w:t>Pzp</w:t>
      </w:r>
      <w:proofErr w:type="spellEnd"/>
      <w:r>
        <w:t xml:space="preserve"> z którego wynika, jaki zakres przedmiotu zamówienia wykonują poszczególni Wykonawcy.- </w:t>
      </w:r>
      <w:r w:rsidRPr="004E48C3">
        <w:rPr>
          <w:b/>
          <w:bCs/>
        </w:rPr>
        <w:t>Załącznik nr 8 do SWZ.</w:t>
      </w:r>
    </w:p>
    <w:p w14:paraId="57F48C06" w14:textId="77777777" w:rsidR="00862D17" w:rsidRDefault="006E00CA" w:rsidP="00757303">
      <w:pPr>
        <w:pStyle w:val="Tekstpodstawowy7"/>
        <w:numPr>
          <w:ilvl w:val="0"/>
          <w:numId w:val="22"/>
        </w:numPr>
        <w:shd w:val="clear" w:color="auto" w:fill="auto"/>
        <w:tabs>
          <w:tab w:val="left" w:pos="651"/>
        </w:tabs>
        <w:spacing w:line="322" w:lineRule="exact"/>
        <w:ind w:left="360" w:hanging="360"/>
      </w:pPr>
      <w:r>
        <w:t>Oświadczenia i dokumenty potwierdzające brak podstaw do wykluczenia z postępowania składa każdy z Wykonawców wspólnie ubiegających się o zamówienie.</w:t>
      </w:r>
    </w:p>
    <w:p w14:paraId="08497097" w14:textId="77777777" w:rsidR="004E48C3" w:rsidRDefault="004E48C3" w:rsidP="004E48C3">
      <w:pPr>
        <w:pStyle w:val="Tekstpodstawowy7"/>
        <w:shd w:val="clear" w:color="auto" w:fill="auto"/>
        <w:tabs>
          <w:tab w:val="left" w:pos="651"/>
        </w:tabs>
        <w:spacing w:line="322" w:lineRule="exact"/>
        <w:ind w:left="360" w:firstLine="0"/>
      </w:pPr>
    </w:p>
    <w:p w14:paraId="5BACA622" w14:textId="77777777" w:rsidR="00862D17" w:rsidRPr="004E48C3" w:rsidRDefault="006E00CA">
      <w:pPr>
        <w:pStyle w:val="Heading30"/>
        <w:keepNext/>
        <w:keepLines/>
        <w:shd w:val="clear" w:color="auto" w:fill="auto"/>
        <w:ind w:firstLine="0"/>
        <w:jc w:val="left"/>
        <w:rPr>
          <w:b/>
          <w:bCs/>
        </w:rPr>
      </w:pPr>
      <w:bookmarkStart w:id="33" w:name="bookmark33"/>
      <w:r w:rsidRPr="004E48C3">
        <w:rPr>
          <w:b/>
          <w:bCs/>
        </w:rPr>
        <w:t>Podwykonawstwo:</w:t>
      </w:r>
      <w:bookmarkEnd w:id="33"/>
    </w:p>
    <w:p w14:paraId="096E4C08" w14:textId="77777777" w:rsidR="00862D17" w:rsidRDefault="006E00CA" w:rsidP="00757303">
      <w:pPr>
        <w:pStyle w:val="Tekstpodstawowy7"/>
        <w:numPr>
          <w:ilvl w:val="0"/>
          <w:numId w:val="23"/>
        </w:numPr>
        <w:shd w:val="clear" w:color="auto" w:fill="auto"/>
        <w:tabs>
          <w:tab w:val="left" w:pos="1092"/>
        </w:tabs>
        <w:spacing w:line="322" w:lineRule="exact"/>
        <w:ind w:left="360" w:hanging="360"/>
      </w:pPr>
      <w:r>
        <w:t>Wykonawca może powierzyć wykonanie części zamówienia podwykonawcy (podwykonawcom).</w:t>
      </w:r>
    </w:p>
    <w:p w14:paraId="67679509" w14:textId="77777777" w:rsidR="00862D17" w:rsidRDefault="006E00CA" w:rsidP="00757303">
      <w:pPr>
        <w:pStyle w:val="Heading30"/>
        <w:keepNext/>
        <w:keepLines/>
        <w:numPr>
          <w:ilvl w:val="0"/>
          <w:numId w:val="23"/>
        </w:numPr>
        <w:shd w:val="clear" w:color="auto" w:fill="auto"/>
        <w:tabs>
          <w:tab w:val="left" w:pos="1092"/>
        </w:tabs>
        <w:ind w:left="360" w:hanging="360"/>
        <w:jc w:val="left"/>
      </w:pPr>
      <w:bookmarkStart w:id="34" w:name="bookmark34"/>
      <w:r>
        <w:t>Zamawiający nie zastrzega obowiązku osobistego wykonania przez Wykonawcę kluczowych części zamówienia.</w:t>
      </w:r>
      <w:bookmarkEnd w:id="34"/>
    </w:p>
    <w:p w14:paraId="0BCD7B13" w14:textId="77777777" w:rsidR="00862D17" w:rsidRDefault="006E00CA" w:rsidP="00757303">
      <w:pPr>
        <w:pStyle w:val="Tekstpodstawowy7"/>
        <w:numPr>
          <w:ilvl w:val="0"/>
          <w:numId w:val="23"/>
        </w:numPr>
        <w:shd w:val="clear" w:color="auto" w:fill="auto"/>
        <w:tabs>
          <w:tab w:val="left" w:pos="1092"/>
        </w:tabs>
        <w:spacing w:line="322" w:lineRule="exact"/>
        <w:ind w:left="360" w:hanging="360"/>
      </w:pPr>
      <w:r>
        <w:t>Zamawiający wymaga, aby w przypadku powierzenia części zamówienia podwykonawcom, Wykonawca wskazał w ofercie części zamówienia, których wykonanie zamierza powierzyć podwykonawcom oraz podał (o ile są mu znane na tym etapie) nazwy (firmy) tych podwykonawców.</w:t>
      </w:r>
    </w:p>
    <w:p w14:paraId="64F74498" w14:textId="77777777" w:rsidR="00862D17" w:rsidRDefault="006E00CA" w:rsidP="00757303">
      <w:pPr>
        <w:pStyle w:val="Tekstpodstawowy7"/>
        <w:numPr>
          <w:ilvl w:val="0"/>
          <w:numId w:val="23"/>
        </w:numPr>
        <w:shd w:val="clear" w:color="auto" w:fill="auto"/>
        <w:tabs>
          <w:tab w:val="left" w:pos="1092"/>
        </w:tabs>
        <w:spacing w:line="322" w:lineRule="exact"/>
        <w:ind w:left="360" w:hanging="360"/>
      </w:pPr>
      <w:r>
        <w:t>Zamawiający będzie badał, czy wobec podwykonawcy niebędącego podmiotem udostępniającym zasoby, nie zachodzą podstawy wykluczenia, o których mowa w art.108 i art.109 ustawy Prawo zamówień publicznych, które zostały przewidziane względem Wykonawcy. Wykonawca, który zamierza powierzyć wykonanie części zamówienia podwykonawcom, w celu wykazania braku istnienia wobec nich podstaw wykluczenia, będzie zobowiązany na żądanie Zamawiającego do złożenia</w:t>
      </w:r>
    </w:p>
    <w:p w14:paraId="015244F0" w14:textId="77777777" w:rsidR="004E48C3" w:rsidRDefault="004E48C3" w:rsidP="004E48C3">
      <w:pPr>
        <w:pStyle w:val="Tekstpodstawowy7"/>
        <w:shd w:val="clear" w:color="auto" w:fill="auto"/>
        <w:tabs>
          <w:tab w:val="left" w:pos="1092"/>
        </w:tabs>
        <w:spacing w:line="322" w:lineRule="exact"/>
        <w:ind w:left="360" w:firstLine="0"/>
      </w:pPr>
    </w:p>
    <w:p w14:paraId="6C2FB130" w14:textId="77777777" w:rsidR="004E48C3" w:rsidRDefault="004E48C3" w:rsidP="004E48C3">
      <w:pPr>
        <w:pStyle w:val="Tekstpodstawowy7"/>
        <w:shd w:val="clear" w:color="auto" w:fill="auto"/>
        <w:tabs>
          <w:tab w:val="left" w:pos="1092"/>
        </w:tabs>
        <w:spacing w:line="322" w:lineRule="exact"/>
        <w:ind w:left="360" w:firstLine="0"/>
      </w:pPr>
    </w:p>
    <w:p w14:paraId="3B67D3D2" w14:textId="77777777" w:rsidR="004E48C3" w:rsidRDefault="004E48C3" w:rsidP="004E48C3">
      <w:pPr>
        <w:pStyle w:val="Tekstpodstawowy7"/>
        <w:shd w:val="clear" w:color="auto" w:fill="auto"/>
        <w:tabs>
          <w:tab w:val="left" w:pos="1092"/>
        </w:tabs>
        <w:spacing w:line="322" w:lineRule="exact"/>
        <w:ind w:left="360" w:firstLine="0"/>
      </w:pPr>
    </w:p>
    <w:p w14:paraId="104D803E" w14:textId="77777777" w:rsidR="004E48C3" w:rsidRDefault="004E48C3" w:rsidP="004E48C3">
      <w:pPr>
        <w:pStyle w:val="Tekstpodstawowy7"/>
        <w:shd w:val="clear" w:color="auto" w:fill="auto"/>
        <w:tabs>
          <w:tab w:val="left" w:pos="1092"/>
        </w:tabs>
        <w:spacing w:line="322" w:lineRule="exact"/>
        <w:ind w:left="360" w:firstLine="0"/>
      </w:pPr>
    </w:p>
    <w:p w14:paraId="7D0F5A00" w14:textId="77777777" w:rsidR="00862D17" w:rsidRDefault="006E00CA">
      <w:pPr>
        <w:pStyle w:val="Tekstpodstawowy7"/>
        <w:shd w:val="clear" w:color="auto" w:fill="auto"/>
        <w:spacing w:line="322" w:lineRule="exact"/>
        <w:ind w:firstLine="0"/>
      </w:pPr>
      <w:bookmarkStart w:id="35" w:name="bookmark35"/>
      <w:r>
        <w:lastRenderedPageBreak/>
        <w:t>oświadczenia, o którym mowa w art.125 ust.1 w terminie wyznaczonym przez Zamawiającego.</w:t>
      </w:r>
      <w:bookmarkEnd w:id="35"/>
    </w:p>
    <w:p w14:paraId="01519B1F" w14:textId="77777777" w:rsidR="004E48C3" w:rsidRDefault="004E48C3">
      <w:pPr>
        <w:pStyle w:val="Tekstpodstawowy7"/>
        <w:shd w:val="clear" w:color="auto" w:fill="auto"/>
        <w:spacing w:line="322" w:lineRule="exact"/>
        <w:ind w:firstLine="0"/>
      </w:pPr>
    </w:p>
    <w:p w14:paraId="2D57A02C" w14:textId="77777777" w:rsidR="004E48C3" w:rsidRDefault="006E00CA" w:rsidP="004E48C3">
      <w:pPr>
        <w:pStyle w:val="Bodytext20"/>
        <w:shd w:val="clear" w:color="auto" w:fill="auto"/>
      </w:pPr>
      <w:r>
        <w:t>ROZDZIAŁ IX - INFORMACJA O SPOSOBIE POROZUMIEWANIA SIĘ ZAMAWIAJĄCEGO Z WYKONAWCAMI ORAZ PRZEKAZYWANIA OŚWIADCZEŃ I DOKUMENTÓW ORAZ WYJAŚNIENIA TREŚCI SWZ.</w:t>
      </w:r>
      <w:bookmarkStart w:id="36" w:name="bookmark37"/>
    </w:p>
    <w:p w14:paraId="01B71C1B" w14:textId="77777777" w:rsidR="00803589" w:rsidRPr="00803589" w:rsidRDefault="00803589" w:rsidP="00803589">
      <w:pPr>
        <w:spacing w:line="259" w:lineRule="exact"/>
        <w:ind w:firstLine="360"/>
        <w:rPr>
          <w:rFonts w:ascii="Palatino Linotype" w:eastAsia="Bookman Old Style" w:hAnsi="Palatino Linotype" w:cs="Bookman Old Style"/>
          <w:color w:val="auto"/>
          <w:sz w:val="22"/>
          <w:szCs w:val="22"/>
        </w:rPr>
      </w:pPr>
      <w:bookmarkStart w:id="37" w:name="_Hlk126745286"/>
      <w:r w:rsidRPr="00803589">
        <w:rPr>
          <w:rFonts w:ascii="Palatino Linotype" w:eastAsia="Bookman Old Style" w:hAnsi="Palatino Linotype" w:cs="Bookman Old Style"/>
          <w:color w:val="auto"/>
          <w:sz w:val="22"/>
          <w:szCs w:val="22"/>
        </w:rPr>
        <w:t>Komunikacja w prowadzonym postępowaniu o udzielenie zamówienia, w tym składanie ofert, wymiana informacji oraz przekazywanie dokumentów lub oświadczeń między zamawiającym a wykonawcą odbywa się przy użyciu środków komunikacji elektronicznej.</w:t>
      </w:r>
    </w:p>
    <w:p w14:paraId="68BDE3F0" w14:textId="77777777" w:rsidR="00803589" w:rsidRPr="00803589" w:rsidRDefault="00803589" w:rsidP="00803589">
      <w:pPr>
        <w:spacing w:line="254" w:lineRule="exact"/>
        <w:ind w:firstLine="360"/>
        <w:rPr>
          <w:rFonts w:ascii="Palatino Linotype" w:eastAsia="Bookman Old Style" w:hAnsi="Palatino Linotype" w:cs="Bookman Old Style"/>
          <w:color w:val="auto"/>
          <w:sz w:val="22"/>
          <w:szCs w:val="22"/>
        </w:rPr>
      </w:pPr>
      <w:r w:rsidRPr="00803589">
        <w:rPr>
          <w:rFonts w:ascii="Palatino Linotype" w:eastAsia="Bookman Old Style" w:hAnsi="Palatino Linotype" w:cs="Bookman Old Style"/>
          <w:color w:val="auto"/>
          <w:sz w:val="22"/>
          <w:szCs w:val="22"/>
        </w:rPr>
        <w:t>Przez środki komunikacji elektronicznej należy rozumieć środki komunikacji elektronicznej w rozumieniu ustawy z dnia 18 lipca 2002 roku o świadczeniu usług droga elektroniczną (Dz. U. z 2019 r. poz. 123 i 730)</w:t>
      </w:r>
    </w:p>
    <w:p w14:paraId="57DE6DDE" w14:textId="77777777" w:rsidR="00803589" w:rsidRPr="00803589" w:rsidRDefault="00803589" w:rsidP="00803589">
      <w:pPr>
        <w:spacing w:line="254" w:lineRule="exact"/>
        <w:ind w:firstLine="360"/>
        <w:rPr>
          <w:rFonts w:ascii="Palatino Linotype" w:eastAsia="Bookman Old Style" w:hAnsi="Palatino Linotype" w:cs="Bookman Old Style"/>
          <w:sz w:val="22"/>
          <w:szCs w:val="22"/>
        </w:rPr>
      </w:pPr>
      <w:r w:rsidRPr="00803589">
        <w:rPr>
          <w:rFonts w:ascii="Palatino Linotype" w:eastAsia="Bookman Old Style" w:hAnsi="Palatino Linotype" w:cs="Bookman Old Style"/>
          <w:color w:val="auto"/>
          <w:sz w:val="22"/>
          <w:szCs w:val="22"/>
        </w:rPr>
        <w:t xml:space="preserve">Prowadzone postępowanie odbywa się za pośrednictwem elektronicznej platformy zakupowej Gminy i Miasta Ulanów , dostępnej pod adresem: </w:t>
      </w:r>
      <w:hyperlink r:id="rId9" w:history="1">
        <w:r w:rsidRPr="00803589">
          <w:rPr>
            <w:rFonts w:ascii="Palatino Linotype" w:eastAsia="Bookman Old Style" w:hAnsi="Palatino Linotype" w:cs="Bookman Old Style"/>
            <w:color w:val="0066CC"/>
            <w:sz w:val="22"/>
            <w:szCs w:val="22"/>
            <w:u w:val="single"/>
          </w:rPr>
          <w:t>https://platformazakupowa.pl/pn/ulanow</w:t>
        </w:r>
      </w:hyperlink>
    </w:p>
    <w:p w14:paraId="0B29BBE9" w14:textId="77777777" w:rsidR="00803589" w:rsidRPr="00803589" w:rsidRDefault="00803589" w:rsidP="00803589">
      <w:pPr>
        <w:spacing w:line="259" w:lineRule="exact"/>
        <w:ind w:firstLine="360"/>
        <w:rPr>
          <w:rFonts w:ascii="Palatino Linotype" w:eastAsia="Bookman Old Style" w:hAnsi="Palatino Linotype" w:cs="Bookman Old Style"/>
          <w:color w:val="auto"/>
          <w:sz w:val="22"/>
          <w:szCs w:val="22"/>
        </w:rPr>
      </w:pPr>
    </w:p>
    <w:p w14:paraId="5B1AA073" w14:textId="77777777" w:rsidR="00803589" w:rsidRPr="00803589" w:rsidRDefault="00803589" w:rsidP="00757303">
      <w:pPr>
        <w:numPr>
          <w:ilvl w:val="0"/>
          <w:numId w:val="45"/>
        </w:numPr>
        <w:tabs>
          <w:tab w:val="left" w:pos="770"/>
        </w:tabs>
        <w:spacing w:line="276" w:lineRule="auto"/>
        <w:ind w:right="20"/>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W celu skrócenia czasu udzielenia odpowiedzi na pytania preferuje się, aby komunikacja między zamawiającym a Wykonawcami, w tym wszelkie oświadczenia, wnioski, zawiadomienia oraz</w:t>
      </w:r>
    </w:p>
    <w:p w14:paraId="278A4E92" w14:textId="77777777" w:rsidR="00803589" w:rsidRPr="00803589" w:rsidRDefault="00803589" w:rsidP="00803589">
      <w:pPr>
        <w:spacing w:before="180" w:line="276" w:lineRule="auto"/>
        <w:ind w:left="720" w:right="40"/>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 xml:space="preserve">informacje, przekazywane były za pośrednictwem </w:t>
      </w:r>
      <w:r w:rsidRPr="00803589">
        <w:rPr>
          <w:rFonts w:ascii="Palatino Linotype" w:hAnsi="Palatino Linotype" w:cs="Times New Roman"/>
          <w:sz w:val="22"/>
          <w:szCs w:val="22"/>
          <w:u w:val="single"/>
          <w:lang w:eastAsia="en-US"/>
        </w:rPr>
        <w:t>platformazakupowa.pl</w:t>
      </w:r>
      <w:r w:rsidRPr="00803589">
        <w:rPr>
          <w:rFonts w:ascii="Palatino Linotype" w:hAnsi="Palatino Linotype" w:cs="Times New Roman"/>
          <w:sz w:val="22"/>
          <w:szCs w:val="22"/>
          <w:lang w:eastAsia="en-US"/>
        </w:rPr>
        <w:t xml:space="preserve"> </w:t>
      </w:r>
      <w:r w:rsidRPr="00803589">
        <w:rPr>
          <w:rFonts w:ascii="Palatino Linotype" w:hAnsi="Palatino Linotype" w:cs="Times New Roman"/>
          <w:sz w:val="22"/>
          <w:szCs w:val="22"/>
          <w:shd w:val="clear" w:color="auto" w:fill="FFFFFF"/>
        </w:rPr>
        <w:t>i formularza „Wyślij wiadomość do zamawiającego”.</w:t>
      </w:r>
    </w:p>
    <w:p w14:paraId="7FF4F500" w14:textId="77777777" w:rsidR="00803589" w:rsidRPr="00803589" w:rsidRDefault="00803589" w:rsidP="00803589">
      <w:pPr>
        <w:spacing w:before="180" w:line="276" w:lineRule="auto"/>
        <w:ind w:left="720" w:right="40"/>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 xml:space="preserve">Za datę przekazania (wpływu) oświadczeń, wniosków, zawiadomień oraz informacji przyjmuje się datę ich przesłania za pośrednictwem </w:t>
      </w:r>
      <w:r w:rsidRPr="00803589">
        <w:rPr>
          <w:rFonts w:ascii="Palatino Linotype" w:hAnsi="Palatino Linotype" w:cs="Times New Roman"/>
          <w:sz w:val="22"/>
          <w:szCs w:val="22"/>
          <w:u w:val="single"/>
          <w:lang w:eastAsia="en-US"/>
        </w:rPr>
        <w:t>platformazakupowa.pl</w:t>
      </w:r>
      <w:r w:rsidRPr="00803589">
        <w:rPr>
          <w:rFonts w:ascii="Palatino Linotype" w:hAnsi="Palatino Linotype" w:cs="Times New Roman"/>
          <w:sz w:val="22"/>
          <w:szCs w:val="22"/>
          <w:lang w:eastAsia="en-US"/>
        </w:rPr>
        <w:t xml:space="preserve"> </w:t>
      </w:r>
      <w:r w:rsidRPr="00803589">
        <w:rPr>
          <w:rFonts w:ascii="Palatino Linotype" w:hAnsi="Palatino Linotype" w:cs="Times New Roman"/>
          <w:sz w:val="22"/>
          <w:szCs w:val="22"/>
          <w:shd w:val="clear" w:color="auto" w:fill="FFFFFF"/>
        </w:rPr>
        <w:t xml:space="preserve">poprzez kliknięcie przycisku „Wyślij wiadomość do zamawiającego” po których pojawi się komunikat, że wiadomość została wysłana do zamawiającego. Zamawiający dopuszcza, opcjonalnie, komunikację za pośrednictwem poczty elektronicznej. Adres poczty elektronicznej osoby uprawnionej do kontaktu z Wykonawcami: </w:t>
      </w:r>
      <w:hyperlink r:id="rId10" w:history="1">
        <w:r w:rsidRPr="00803589">
          <w:rPr>
            <w:rFonts w:ascii="Palatino Linotype" w:hAnsi="Palatino Linotype" w:cs="Times New Roman"/>
            <w:color w:val="0066CC"/>
            <w:sz w:val="22"/>
            <w:szCs w:val="22"/>
            <w:u w:val="single"/>
            <w:lang w:eastAsia="en-US"/>
          </w:rPr>
          <w:t>przetargi@ulanow.pl</w:t>
        </w:r>
      </w:hyperlink>
      <w:r w:rsidRPr="00803589">
        <w:rPr>
          <w:rFonts w:ascii="Palatino Linotype" w:hAnsi="Palatino Linotype" w:cs="Times New Roman"/>
          <w:sz w:val="22"/>
          <w:szCs w:val="22"/>
          <w:shd w:val="clear" w:color="auto" w:fill="FFFFFF"/>
        </w:rPr>
        <w:t xml:space="preserve"> </w:t>
      </w:r>
    </w:p>
    <w:p w14:paraId="73680984" w14:textId="77777777" w:rsidR="00803589" w:rsidRPr="00803589" w:rsidRDefault="00803589" w:rsidP="00757303">
      <w:pPr>
        <w:numPr>
          <w:ilvl w:val="0"/>
          <w:numId w:val="45"/>
        </w:numPr>
        <w:tabs>
          <w:tab w:val="left" w:pos="742"/>
        </w:tabs>
        <w:spacing w:line="276" w:lineRule="auto"/>
        <w:ind w:right="40"/>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 xml:space="preserve">Zamawiający będzie przekazywał wykonawcom informacje w formie elektronicznej za pośrednictwem </w:t>
      </w:r>
      <w:r w:rsidRPr="00803589">
        <w:rPr>
          <w:rFonts w:ascii="Palatino Linotype" w:hAnsi="Palatino Linotype" w:cs="Times New Roman"/>
          <w:sz w:val="22"/>
          <w:szCs w:val="22"/>
          <w:u w:val="single"/>
          <w:lang w:eastAsia="en-US"/>
        </w:rPr>
        <w:t>platformazakupowa.pl</w:t>
      </w:r>
      <w:r w:rsidRPr="00803589">
        <w:rPr>
          <w:rFonts w:ascii="Palatino Linotype" w:hAnsi="Palatino Linotype" w:cs="Times New Roman"/>
          <w:sz w:val="22"/>
          <w:szCs w:val="22"/>
          <w:shd w:val="clear" w:color="auto" w:fill="FFFFFF"/>
          <w:lang w:eastAsia="en-US"/>
        </w:rPr>
        <w:t xml:space="preserve">. </w:t>
      </w:r>
      <w:r w:rsidRPr="00803589">
        <w:rPr>
          <w:rFonts w:ascii="Palatino Linotype" w:hAnsi="Palatino Linotype" w:cs="Times New Roman"/>
          <w:sz w:val="22"/>
          <w:szCs w:val="22"/>
          <w:shd w:val="clear" w:color="auto" w:fill="FFFFFF"/>
        </w:rPr>
        <w:t xml:space="preserve">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r w:rsidRPr="00803589">
        <w:rPr>
          <w:rFonts w:ascii="Palatino Linotype" w:hAnsi="Palatino Linotype" w:cs="Times New Roman"/>
          <w:sz w:val="22"/>
          <w:szCs w:val="22"/>
          <w:u w:val="single"/>
          <w:lang w:eastAsia="en-US"/>
        </w:rPr>
        <w:t>platformazakupowa.pl</w:t>
      </w:r>
      <w:r w:rsidRPr="00803589">
        <w:rPr>
          <w:rFonts w:ascii="Palatino Linotype" w:hAnsi="Palatino Linotype" w:cs="Times New Roman"/>
          <w:sz w:val="22"/>
          <w:szCs w:val="22"/>
          <w:lang w:eastAsia="en-US"/>
        </w:rPr>
        <w:t xml:space="preserve"> </w:t>
      </w:r>
      <w:r w:rsidRPr="00803589">
        <w:rPr>
          <w:rFonts w:ascii="Palatino Linotype" w:hAnsi="Palatino Linotype" w:cs="Times New Roman"/>
          <w:sz w:val="22"/>
          <w:szCs w:val="22"/>
          <w:shd w:val="clear" w:color="auto" w:fill="FFFFFF"/>
        </w:rPr>
        <w:t>do konkretnego wykonawcy.</w:t>
      </w:r>
    </w:p>
    <w:p w14:paraId="79420B5B" w14:textId="77777777" w:rsidR="00803589" w:rsidRPr="00803589" w:rsidRDefault="00803589" w:rsidP="00757303">
      <w:pPr>
        <w:numPr>
          <w:ilvl w:val="0"/>
          <w:numId w:val="45"/>
        </w:numPr>
        <w:tabs>
          <w:tab w:val="left" w:pos="742"/>
        </w:tabs>
        <w:spacing w:line="276" w:lineRule="auto"/>
        <w:ind w:right="40"/>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 xml:space="preserve">Wykonawca jako podmiot profesjonalny ma obowiązek sprawdzania komunikatów i wiadomości bezpośrednio na </w:t>
      </w:r>
      <w:r w:rsidRPr="00803589">
        <w:rPr>
          <w:rFonts w:ascii="Palatino Linotype" w:hAnsi="Palatino Linotype" w:cs="Times New Roman"/>
          <w:sz w:val="22"/>
          <w:szCs w:val="22"/>
          <w:shd w:val="clear" w:color="auto" w:fill="FFFFFF"/>
          <w:lang w:eastAsia="en-US"/>
        </w:rPr>
        <w:t xml:space="preserve">platformazakupowa.pl </w:t>
      </w:r>
      <w:r w:rsidRPr="00803589">
        <w:rPr>
          <w:rFonts w:ascii="Palatino Linotype" w:hAnsi="Palatino Linotype" w:cs="Times New Roman"/>
          <w:sz w:val="22"/>
          <w:szCs w:val="22"/>
          <w:shd w:val="clear" w:color="auto" w:fill="FFFFFF"/>
        </w:rPr>
        <w:t>przesłanych przez zamawiającego, gdyż system powiadomień może ulec awarii lub powiadomienie może trafić do folderu SPAM.</w:t>
      </w:r>
    </w:p>
    <w:p w14:paraId="75BA8C61" w14:textId="77777777" w:rsidR="00803589" w:rsidRPr="00803589" w:rsidRDefault="00803589" w:rsidP="00757303">
      <w:pPr>
        <w:numPr>
          <w:ilvl w:val="0"/>
          <w:numId w:val="45"/>
        </w:numPr>
        <w:tabs>
          <w:tab w:val="left" w:pos="742"/>
        </w:tabs>
        <w:spacing w:line="276" w:lineRule="auto"/>
        <w:ind w:right="40"/>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 xml:space="preserve">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r w:rsidRPr="00803589">
        <w:rPr>
          <w:rFonts w:ascii="Palatino Linotype" w:hAnsi="Palatino Linotype" w:cs="Times New Roman"/>
          <w:sz w:val="22"/>
          <w:szCs w:val="22"/>
          <w:u w:val="single"/>
          <w:lang w:eastAsia="en-US"/>
        </w:rPr>
        <w:t>platformazakupowa.pl,</w:t>
      </w:r>
      <w:r w:rsidRPr="00803589">
        <w:rPr>
          <w:rFonts w:ascii="Palatino Linotype" w:hAnsi="Palatino Linotype" w:cs="Times New Roman"/>
          <w:sz w:val="22"/>
          <w:szCs w:val="22"/>
          <w:shd w:val="clear" w:color="auto" w:fill="FFFFFF"/>
          <w:lang w:eastAsia="en-US"/>
        </w:rPr>
        <w:t xml:space="preserve"> </w:t>
      </w:r>
      <w:r w:rsidRPr="00803589">
        <w:rPr>
          <w:rFonts w:ascii="Palatino Linotype" w:hAnsi="Palatino Linotype" w:cs="Times New Roman"/>
          <w:sz w:val="22"/>
          <w:szCs w:val="22"/>
          <w:shd w:val="clear" w:color="auto" w:fill="FFFFFF"/>
        </w:rPr>
        <w:t>tj.:</w:t>
      </w:r>
    </w:p>
    <w:p w14:paraId="10A85BDA" w14:textId="77777777" w:rsidR="00803589" w:rsidRPr="00803589" w:rsidRDefault="00803589" w:rsidP="00757303">
      <w:pPr>
        <w:numPr>
          <w:ilvl w:val="0"/>
          <w:numId w:val="46"/>
        </w:numPr>
        <w:tabs>
          <w:tab w:val="left" w:pos="1265"/>
        </w:tabs>
        <w:spacing w:line="276" w:lineRule="auto"/>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 xml:space="preserve">stały dostęp do sieci Internet o gwarantowanej przepustowości nie mniejszej niż 512 </w:t>
      </w:r>
      <w:proofErr w:type="spellStart"/>
      <w:r w:rsidRPr="00803589">
        <w:rPr>
          <w:rFonts w:ascii="Palatino Linotype" w:hAnsi="Palatino Linotype" w:cs="Times New Roman"/>
          <w:sz w:val="22"/>
          <w:szCs w:val="22"/>
          <w:shd w:val="clear" w:color="auto" w:fill="FFFFFF"/>
        </w:rPr>
        <w:t>kb</w:t>
      </w:r>
      <w:proofErr w:type="spellEnd"/>
      <w:r w:rsidRPr="00803589">
        <w:rPr>
          <w:rFonts w:ascii="Palatino Linotype" w:hAnsi="Palatino Linotype" w:cs="Times New Roman"/>
          <w:sz w:val="22"/>
          <w:szCs w:val="22"/>
          <w:shd w:val="clear" w:color="auto" w:fill="FFFFFF"/>
        </w:rPr>
        <w:t>/s,</w:t>
      </w:r>
    </w:p>
    <w:p w14:paraId="25D8825A" w14:textId="77777777" w:rsidR="00803589" w:rsidRPr="00803589" w:rsidRDefault="00803589" w:rsidP="00757303">
      <w:pPr>
        <w:numPr>
          <w:ilvl w:val="0"/>
          <w:numId w:val="46"/>
        </w:numPr>
        <w:tabs>
          <w:tab w:val="left" w:pos="2046"/>
        </w:tabs>
        <w:spacing w:line="276" w:lineRule="auto"/>
        <w:ind w:right="40"/>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komputer</w:t>
      </w:r>
      <w:r w:rsidRPr="00803589">
        <w:rPr>
          <w:rFonts w:ascii="Palatino Linotype" w:hAnsi="Palatino Linotype" w:cs="Times New Roman"/>
          <w:sz w:val="22"/>
          <w:szCs w:val="22"/>
          <w:shd w:val="clear" w:color="auto" w:fill="FFFFFF"/>
        </w:rPr>
        <w:tab/>
        <w:t>klasy PC lub MAC o następującej konfiguracji: pamięć min. 2 GB Ram, procesor Intel IV 2 GHZ lub jego nowsza wersja, jeden z systemów operacyjnych - MS Windows 7, Mac Os x 10 4, Linux, lub ich nowsze wersje,</w:t>
      </w:r>
    </w:p>
    <w:p w14:paraId="7E0D8D75" w14:textId="77777777" w:rsidR="00803589" w:rsidRPr="00803589" w:rsidRDefault="00803589" w:rsidP="00757303">
      <w:pPr>
        <w:numPr>
          <w:ilvl w:val="0"/>
          <w:numId w:val="46"/>
        </w:numPr>
        <w:tabs>
          <w:tab w:val="left" w:pos="2046"/>
        </w:tabs>
        <w:spacing w:line="276" w:lineRule="auto"/>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zainstalowana dowolna przeglądarka internetowa, w przypadku Internet Explorer minimalnie</w:t>
      </w:r>
      <w:r w:rsidRPr="00803589">
        <w:rPr>
          <w:rFonts w:ascii="Palatino Linotype" w:hAnsi="Palatino Linotype" w:cs="Times New Roman"/>
          <w:color w:val="auto"/>
          <w:sz w:val="22"/>
          <w:szCs w:val="22"/>
        </w:rPr>
        <w:t xml:space="preserve"> </w:t>
      </w:r>
      <w:r w:rsidRPr="00803589">
        <w:rPr>
          <w:rFonts w:ascii="Palatino Linotype" w:hAnsi="Palatino Linotype" w:cs="Times New Roman"/>
          <w:sz w:val="22"/>
          <w:szCs w:val="22"/>
          <w:shd w:val="clear" w:color="auto" w:fill="FFFFFF"/>
        </w:rPr>
        <w:t>wersja 10 0.,</w:t>
      </w:r>
    </w:p>
    <w:p w14:paraId="68F8CEBE" w14:textId="77777777" w:rsidR="00803589" w:rsidRPr="00803589" w:rsidRDefault="00803589" w:rsidP="00757303">
      <w:pPr>
        <w:numPr>
          <w:ilvl w:val="0"/>
          <w:numId w:val="46"/>
        </w:numPr>
        <w:tabs>
          <w:tab w:val="left" w:pos="2046"/>
        </w:tabs>
        <w:spacing w:line="276" w:lineRule="auto"/>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lastRenderedPageBreak/>
        <w:t>włączona</w:t>
      </w:r>
      <w:r w:rsidRPr="00803589">
        <w:rPr>
          <w:rFonts w:ascii="Palatino Linotype" w:hAnsi="Palatino Linotype" w:cs="Times New Roman"/>
          <w:sz w:val="22"/>
          <w:szCs w:val="22"/>
          <w:shd w:val="clear" w:color="auto" w:fill="FFFFFF"/>
        </w:rPr>
        <w:tab/>
        <w:t>obsługa JavaScript,</w:t>
      </w:r>
    </w:p>
    <w:p w14:paraId="2C203800" w14:textId="77777777" w:rsidR="00803589" w:rsidRPr="00803589" w:rsidRDefault="00803589" w:rsidP="00757303">
      <w:pPr>
        <w:numPr>
          <w:ilvl w:val="0"/>
          <w:numId w:val="46"/>
        </w:numPr>
        <w:tabs>
          <w:tab w:val="left" w:pos="2046"/>
        </w:tabs>
        <w:spacing w:line="276" w:lineRule="auto"/>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 xml:space="preserve">zainstalowany program Adobe </w:t>
      </w:r>
      <w:proofErr w:type="spellStart"/>
      <w:r w:rsidRPr="00803589">
        <w:rPr>
          <w:rFonts w:ascii="Palatino Linotype" w:hAnsi="Palatino Linotype" w:cs="Times New Roman"/>
          <w:sz w:val="22"/>
          <w:szCs w:val="22"/>
          <w:shd w:val="clear" w:color="auto" w:fill="FFFFFF"/>
        </w:rPr>
        <w:t>Acrobat</w:t>
      </w:r>
      <w:proofErr w:type="spellEnd"/>
      <w:r w:rsidRPr="00803589">
        <w:rPr>
          <w:rFonts w:ascii="Palatino Linotype" w:hAnsi="Palatino Linotype" w:cs="Times New Roman"/>
          <w:sz w:val="22"/>
          <w:szCs w:val="22"/>
          <w:shd w:val="clear" w:color="auto" w:fill="FFFFFF"/>
        </w:rPr>
        <w:t xml:space="preserve"> Reader lub inny obsługujący format plików .pdf,</w:t>
      </w:r>
    </w:p>
    <w:p w14:paraId="6B111DD5" w14:textId="77777777" w:rsidR="00803589" w:rsidRPr="00803589" w:rsidRDefault="00803589" w:rsidP="00757303">
      <w:pPr>
        <w:numPr>
          <w:ilvl w:val="0"/>
          <w:numId w:val="46"/>
        </w:numPr>
        <w:tabs>
          <w:tab w:val="left" w:pos="1265"/>
        </w:tabs>
        <w:spacing w:line="276" w:lineRule="auto"/>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lang w:eastAsia="en-US"/>
        </w:rPr>
        <w:t xml:space="preserve">Platformazakupowa.pl </w:t>
      </w:r>
      <w:r w:rsidRPr="00803589">
        <w:rPr>
          <w:rFonts w:ascii="Palatino Linotype" w:hAnsi="Palatino Linotype" w:cs="Times New Roman"/>
          <w:sz w:val="22"/>
          <w:szCs w:val="22"/>
          <w:shd w:val="clear" w:color="auto" w:fill="FFFFFF"/>
        </w:rPr>
        <w:t>działa według standardu przyjętego w komunikacji sieciowej - kodowanie</w:t>
      </w:r>
    </w:p>
    <w:p w14:paraId="0AB25950" w14:textId="77777777" w:rsidR="00803589" w:rsidRPr="00803589" w:rsidRDefault="00803589" w:rsidP="00803589">
      <w:pPr>
        <w:spacing w:before="180" w:line="276" w:lineRule="auto"/>
        <w:ind w:left="1440"/>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UTF8,</w:t>
      </w:r>
    </w:p>
    <w:p w14:paraId="7718F8F2" w14:textId="77777777" w:rsidR="00803589" w:rsidRPr="00803589" w:rsidRDefault="00803589" w:rsidP="00757303">
      <w:pPr>
        <w:numPr>
          <w:ilvl w:val="0"/>
          <w:numId w:val="46"/>
        </w:numPr>
        <w:tabs>
          <w:tab w:val="left" w:pos="1265"/>
        </w:tabs>
        <w:spacing w:line="276" w:lineRule="auto"/>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Oznaczenie czasu odbioru danych przez platformę zakupową stanowi datę oraz dokładny czas</w:t>
      </w:r>
    </w:p>
    <w:p w14:paraId="14136689" w14:textId="77777777" w:rsidR="00803589" w:rsidRPr="00803589" w:rsidRDefault="00803589" w:rsidP="00803589">
      <w:pPr>
        <w:spacing w:before="180" w:line="276" w:lineRule="auto"/>
        <w:ind w:left="1440" w:right="40"/>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w:t>
      </w:r>
      <w:proofErr w:type="spellStart"/>
      <w:r w:rsidRPr="00803589">
        <w:rPr>
          <w:rFonts w:ascii="Palatino Linotype" w:hAnsi="Palatino Linotype" w:cs="Times New Roman"/>
          <w:sz w:val="22"/>
          <w:szCs w:val="22"/>
          <w:shd w:val="clear" w:color="auto" w:fill="FFFFFF"/>
        </w:rPr>
        <w:t>hh:mm:ss</w:t>
      </w:r>
      <w:proofErr w:type="spellEnd"/>
      <w:r w:rsidRPr="00803589">
        <w:rPr>
          <w:rFonts w:ascii="Palatino Linotype" w:hAnsi="Palatino Linotype" w:cs="Times New Roman"/>
          <w:sz w:val="22"/>
          <w:szCs w:val="22"/>
          <w:shd w:val="clear" w:color="auto" w:fill="FFFFFF"/>
        </w:rPr>
        <w:t>) generowany wg. czasu lokalnego serwera synchronizowanego z zegarem Głównego Urzędu Miar.</w:t>
      </w:r>
    </w:p>
    <w:p w14:paraId="47514ABE" w14:textId="77777777" w:rsidR="00803589" w:rsidRPr="00803589" w:rsidRDefault="00803589" w:rsidP="00757303">
      <w:pPr>
        <w:numPr>
          <w:ilvl w:val="0"/>
          <w:numId w:val="45"/>
        </w:numPr>
        <w:tabs>
          <w:tab w:val="left" w:pos="742"/>
        </w:tabs>
        <w:spacing w:line="276" w:lineRule="auto"/>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Wykonawca, przystępując do niniejszego postępowania o udzielenie zamówienia publicznego:</w:t>
      </w:r>
    </w:p>
    <w:p w14:paraId="14AD44FA" w14:textId="77777777" w:rsidR="00803589" w:rsidRPr="00803589" w:rsidRDefault="00803589" w:rsidP="00757303">
      <w:pPr>
        <w:numPr>
          <w:ilvl w:val="0"/>
          <w:numId w:val="46"/>
        </w:numPr>
        <w:tabs>
          <w:tab w:val="left" w:pos="1265"/>
        </w:tabs>
        <w:spacing w:line="276" w:lineRule="auto"/>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 xml:space="preserve">akceptuje warunki korzystania z </w:t>
      </w:r>
      <w:r w:rsidRPr="00803589">
        <w:rPr>
          <w:rFonts w:ascii="Palatino Linotype" w:hAnsi="Palatino Linotype" w:cs="Times New Roman"/>
          <w:sz w:val="22"/>
          <w:szCs w:val="22"/>
          <w:u w:val="single"/>
          <w:lang w:eastAsia="en-US"/>
        </w:rPr>
        <w:t>platformazakupowa.pl</w:t>
      </w:r>
      <w:r w:rsidRPr="00803589">
        <w:rPr>
          <w:rFonts w:ascii="Palatino Linotype" w:hAnsi="Palatino Linotype" w:cs="Times New Roman"/>
          <w:sz w:val="22"/>
          <w:szCs w:val="22"/>
          <w:lang w:eastAsia="en-US"/>
        </w:rPr>
        <w:t xml:space="preserve"> </w:t>
      </w:r>
      <w:r w:rsidRPr="00803589">
        <w:rPr>
          <w:rFonts w:ascii="Palatino Linotype" w:hAnsi="Palatino Linotype" w:cs="Times New Roman"/>
          <w:sz w:val="22"/>
          <w:szCs w:val="22"/>
          <w:shd w:val="clear" w:color="auto" w:fill="FFFFFF"/>
        </w:rPr>
        <w:t>określone w Regulaminie</w:t>
      </w:r>
    </w:p>
    <w:p w14:paraId="563BD827" w14:textId="77777777" w:rsidR="00803589" w:rsidRPr="00803589" w:rsidRDefault="00803589" w:rsidP="00803589">
      <w:pPr>
        <w:spacing w:before="180" w:line="276" w:lineRule="auto"/>
        <w:ind w:left="1440" w:right="40"/>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zamieszczonym na stronie internetowej pod linkiem w zakładce „Regulamin" oraz uznaje go za wiążący,</w:t>
      </w:r>
    </w:p>
    <w:p w14:paraId="50E025E3" w14:textId="77777777" w:rsidR="00803589" w:rsidRPr="00803589" w:rsidRDefault="00803589" w:rsidP="00757303">
      <w:pPr>
        <w:numPr>
          <w:ilvl w:val="0"/>
          <w:numId w:val="46"/>
        </w:numPr>
        <w:tabs>
          <w:tab w:val="left" w:pos="1265"/>
        </w:tabs>
        <w:spacing w:line="276" w:lineRule="auto"/>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zapoznał i stosuje się do Instrukcji składania ofert/wniosków.</w:t>
      </w:r>
    </w:p>
    <w:p w14:paraId="421A4783" w14:textId="77777777" w:rsidR="00803589" w:rsidRPr="00803589" w:rsidRDefault="00803589" w:rsidP="00757303">
      <w:pPr>
        <w:numPr>
          <w:ilvl w:val="0"/>
          <w:numId w:val="45"/>
        </w:numPr>
        <w:tabs>
          <w:tab w:val="left" w:pos="742"/>
        </w:tabs>
        <w:spacing w:line="276" w:lineRule="auto"/>
        <w:ind w:right="320"/>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 xml:space="preserve">Zamawiający nie ponosi odpowiedzialności za złożenie oferty w sposób niezgodny z Instrukcją korzystania z </w:t>
      </w:r>
      <w:r w:rsidRPr="00803589">
        <w:rPr>
          <w:rFonts w:ascii="Palatino Linotype" w:hAnsi="Palatino Linotype" w:cs="Times New Roman"/>
          <w:sz w:val="22"/>
          <w:szCs w:val="22"/>
          <w:u w:val="single"/>
          <w:lang w:eastAsia="en-US"/>
        </w:rPr>
        <w:t>platformazakupowa.pl,</w:t>
      </w:r>
      <w:r w:rsidRPr="00803589">
        <w:rPr>
          <w:rFonts w:ascii="Palatino Linotype" w:hAnsi="Palatino Linotype" w:cs="Times New Roman"/>
          <w:sz w:val="22"/>
          <w:szCs w:val="22"/>
          <w:shd w:val="clear" w:color="auto" w:fill="FFFFFF"/>
          <w:lang w:eastAsia="en-US"/>
        </w:rPr>
        <w:t xml:space="preserve"> </w:t>
      </w:r>
      <w:r w:rsidRPr="00803589">
        <w:rPr>
          <w:rFonts w:ascii="Palatino Linotype" w:hAnsi="Palatino Linotype" w:cs="Times New Roman"/>
          <w:sz w:val="22"/>
          <w:szCs w:val="22"/>
          <w:shd w:val="clear" w:color="auto" w:fill="FFFFFF"/>
        </w:rPr>
        <w:t>w szczególności za sytuację, gdy zamawiający zapozna się z treścią oferty przed upływem terminu składania ofert (np. złożenie oferty w zakładce „Wyślij wiadomość do zamawiającego”).</w:t>
      </w:r>
    </w:p>
    <w:p w14:paraId="05364276" w14:textId="77777777" w:rsidR="00803589" w:rsidRPr="00803589" w:rsidRDefault="00803589" w:rsidP="00803589">
      <w:pPr>
        <w:spacing w:before="180" w:line="276" w:lineRule="auto"/>
        <w:ind w:left="720" w:right="40"/>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Taka oferta zostanie uznana przez Zamawiającego za ofertę handlową i nie będzie brana pod uwagę w przedmiotowym postępowaniu ponieważ nie został spełniony obowiązek narzucony w art. 221 Ustawy Prawo Zamówień Publicznych.</w:t>
      </w:r>
    </w:p>
    <w:p w14:paraId="0DA0627E" w14:textId="77777777" w:rsidR="00803589" w:rsidRPr="00803589" w:rsidRDefault="00803589" w:rsidP="00757303">
      <w:pPr>
        <w:numPr>
          <w:ilvl w:val="0"/>
          <w:numId w:val="45"/>
        </w:numPr>
        <w:tabs>
          <w:tab w:val="left" w:pos="742"/>
        </w:tabs>
        <w:spacing w:line="276" w:lineRule="auto"/>
        <w:ind w:right="40"/>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 xml:space="preserve">Zamawiający informuje, że instrukcje korzystania z </w:t>
      </w:r>
      <w:r w:rsidRPr="00803589">
        <w:rPr>
          <w:rFonts w:ascii="Palatino Linotype" w:hAnsi="Palatino Linotype" w:cs="Times New Roman"/>
          <w:sz w:val="22"/>
          <w:szCs w:val="22"/>
          <w:u w:val="single"/>
          <w:lang w:eastAsia="en-US"/>
        </w:rPr>
        <w:t>platformazakupowa.pl</w:t>
      </w:r>
      <w:r w:rsidRPr="00803589">
        <w:rPr>
          <w:rFonts w:ascii="Palatino Linotype" w:hAnsi="Palatino Linotype" w:cs="Times New Roman"/>
          <w:sz w:val="22"/>
          <w:szCs w:val="22"/>
          <w:lang w:eastAsia="en-US"/>
        </w:rPr>
        <w:t xml:space="preserve"> </w:t>
      </w:r>
      <w:r w:rsidRPr="00803589">
        <w:rPr>
          <w:rFonts w:ascii="Palatino Linotype" w:hAnsi="Palatino Linotype" w:cs="Times New Roman"/>
          <w:sz w:val="22"/>
          <w:szCs w:val="22"/>
          <w:shd w:val="clear" w:color="auto" w:fill="FFFFFF"/>
        </w:rPr>
        <w:t xml:space="preserve">dotyczące w szczególności logowania, składania wniosków o wyjaśnienie treści SWZ, składania ofert oraz innych czynności podejmowanych w niniejszym postępowaniu przy użyciu </w:t>
      </w:r>
      <w:r w:rsidRPr="00803589">
        <w:rPr>
          <w:rFonts w:ascii="Palatino Linotype" w:hAnsi="Palatino Linotype" w:cs="Times New Roman"/>
          <w:sz w:val="22"/>
          <w:szCs w:val="22"/>
          <w:u w:val="single"/>
          <w:lang w:eastAsia="en-US"/>
        </w:rPr>
        <w:t>platformazakupowa.pl</w:t>
      </w:r>
      <w:r w:rsidRPr="00803589">
        <w:rPr>
          <w:rFonts w:ascii="Palatino Linotype" w:hAnsi="Palatino Linotype" w:cs="Times New Roman"/>
          <w:sz w:val="22"/>
          <w:szCs w:val="22"/>
          <w:lang w:eastAsia="en-US"/>
        </w:rPr>
        <w:t xml:space="preserve"> </w:t>
      </w:r>
      <w:r w:rsidRPr="00803589">
        <w:rPr>
          <w:rFonts w:ascii="Palatino Linotype" w:hAnsi="Palatino Linotype" w:cs="Times New Roman"/>
          <w:sz w:val="22"/>
          <w:szCs w:val="22"/>
          <w:shd w:val="clear" w:color="auto" w:fill="FFFFFF"/>
        </w:rPr>
        <w:t xml:space="preserve">znajdują się w zakładce „Instrukcje dla Wykonawców" na stronie internetowej pod adresem: </w:t>
      </w:r>
      <w:hyperlink r:id="rId11" w:history="1">
        <w:r w:rsidRPr="00803589">
          <w:rPr>
            <w:rFonts w:ascii="Palatino Linotype" w:hAnsi="Palatino Linotype" w:cs="Times New Roman"/>
            <w:color w:val="0066CC"/>
            <w:sz w:val="22"/>
            <w:szCs w:val="22"/>
            <w:u w:val="single"/>
            <w:lang w:eastAsia="en-US"/>
          </w:rPr>
          <w:t>https://platformazakupowa.pl/strona/45-instrukcje</w:t>
        </w:r>
      </w:hyperlink>
    </w:p>
    <w:p w14:paraId="5CEF2309" w14:textId="77777777" w:rsidR="00803589" w:rsidRPr="00803589" w:rsidRDefault="00803589" w:rsidP="00757303">
      <w:pPr>
        <w:numPr>
          <w:ilvl w:val="0"/>
          <w:numId w:val="47"/>
        </w:numPr>
        <w:tabs>
          <w:tab w:val="left" w:pos="439"/>
        </w:tabs>
        <w:spacing w:line="276" w:lineRule="auto"/>
        <w:ind w:right="40"/>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 xml:space="preserve">Komunikacja w postępowaniu o udzielenie zamówienia, w tym składanie ofert, wymiana informacji oraz przekazywanie dokumentów lub oświadczeń między zamawiającym a wykonawcą, z uwzględnieniem wyjątków określonych w ustawie </w:t>
      </w:r>
      <w:proofErr w:type="spellStart"/>
      <w:r w:rsidRPr="00803589">
        <w:rPr>
          <w:rFonts w:ascii="Palatino Linotype" w:hAnsi="Palatino Linotype" w:cs="Times New Roman"/>
          <w:sz w:val="22"/>
          <w:szCs w:val="22"/>
          <w:shd w:val="clear" w:color="auto" w:fill="FFFFFF"/>
        </w:rPr>
        <w:t>Pzp</w:t>
      </w:r>
      <w:proofErr w:type="spellEnd"/>
      <w:r w:rsidRPr="00803589">
        <w:rPr>
          <w:rFonts w:ascii="Palatino Linotype" w:hAnsi="Palatino Linotype" w:cs="Times New Roman"/>
          <w:sz w:val="22"/>
          <w:szCs w:val="22"/>
          <w:shd w:val="clear" w:color="auto" w:fill="FFFFFF"/>
        </w:rPr>
        <w:t>, odbywa się przy użyciu środków komunikacji elektronicznej. Przez środki komunikacji elektronicznej rozumie się środki komunikacji elektronicznej zdefiniowane w ustawie z dnia 18 lipca 2002 r. o świadczeniu usług drogą elektroniczną (Dz. U. z 2019 r. poz. 123 i 730).</w:t>
      </w:r>
    </w:p>
    <w:p w14:paraId="5D1FF100" w14:textId="77777777" w:rsidR="00803589" w:rsidRPr="00803589" w:rsidRDefault="00803589" w:rsidP="00757303">
      <w:pPr>
        <w:numPr>
          <w:ilvl w:val="0"/>
          <w:numId w:val="47"/>
        </w:numPr>
        <w:tabs>
          <w:tab w:val="left" w:pos="439"/>
        </w:tabs>
        <w:spacing w:line="276" w:lineRule="auto"/>
        <w:ind w:right="40"/>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 xml:space="preserve">Ofertę, oświadczenia, o których mowa w art. 125 ust. 1 </w:t>
      </w:r>
      <w:proofErr w:type="spellStart"/>
      <w:r w:rsidRPr="00803589">
        <w:rPr>
          <w:rFonts w:ascii="Palatino Linotype" w:hAnsi="Palatino Linotype" w:cs="Times New Roman"/>
          <w:sz w:val="22"/>
          <w:szCs w:val="22"/>
          <w:shd w:val="clear" w:color="auto" w:fill="FFFFFF"/>
        </w:rPr>
        <w:t>Pzp</w:t>
      </w:r>
      <w:proofErr w:type="spellEnd"/>
      <w:r w:rsidRPr="00803589">
        <w:rPr>
          <w:rFonts w:ascii="Palatino Linotype" w:hAnsi="Palatino Linotype" w:cs="Times New Roman"/>
          <w:sz w:val="22"/>
          <w:szCs w:val="22"/>
          <w:shd w:val="clear" w:color="auto" w:fill="FFFFFF"/>
        </w:rPr>
        <w:t>, podmiotowe środki dowodowe, pełnomocnictwa, zobowiązanie podmiotu udostępniającego zasoby sporządza się w postaci elektronicznej, w ogólnie dostępnych formatach danych, w szczególności w formatach .txt, .rtf, .pdf, .</w:t>
      </w:r>
      <w:proofErr w:type="spellStart"/>
      <w:r w:rsidRPr="00803589">
        <w:rPr>
          <w:rFonts w:ascii="Palatino Linotype" w:hAnsi="Palatino Linotype" w:cs="Times New Roman"/>
          <w:sz w:val="22"/>
          <w:szCs w:val="22"/>
          <w:shd w:val="clear" w:color="auto" w:fill="FFFFFF"/>
        </w:rPr>
        <w:t>doc</w:t>
      </w:r>
      <w:proofErr w:type="spellEnd"/>
      <w:r w:rsidRPr="00803589">
        <w:rPr>
          <w:rFonts w:ascii="Palatino Linotype" w:hAnsi="Palatino Linotype" w:cs="Times New Roman"/>
          <w:sz w:val="22"/>
          <w:szCs w:val="22"/>
          <w:shd w:val="clear" w:color="auto" w:fill="FFFFFF"/>
        </w:rPr>
        <w:t>, .</w:t>
      </w:r>
      <w:proofErr w:type="spellStart"/>
      <w:r w:rsidRPr="00803589">
        <w:rPr>
          <w:rFonts w:ascii="Palatino Linotype" w:hAnsi="Palatino Linotype" w:cs="Times New Roman"/>
          <w:sz w:val="22"/>
          <w:szCs w:val="22"/>
          <w:shd w:val="clear" w:color="auto" w:fill="FFFFFF"/>
        </w:rPr>
        <w:t>docx</w:t>
      </w:r>
      <w:proofErr w:type="spellEnd"/>
      <w:r w:rsidRPr="00803589">
        <w:rPr>
          <w:rFonts w:ascii="Palatino Linotype" w:hAnsi="Palatino Linotype" w:cs="Times New Roman"/>
          <w:sz w:val="22"/>
          <w:szCs w:val="22"/>
          <w:shd w:val="clear" w:color="auto" w:fill="FFFFFF"/>
        </w:rPr>
        <w:t>, .</w:t>
      </w:r>
      <w:proofErr w:type="spellStart"/>
      <w:r w:rsidRPr="00803589">
        <w:rPr>
          <w:rFonts w:ascii="Palatino Linotype" w:hAnsi="Palatino Linotype" w:cs="Times New Roman"/>
          <w:sz w:val="22"/>
          <w:szCs w:val="22"/>
          <w:shd w:val="clear" w:color="auto" w:fill="FFFFFF"/>
        </w:rPr>
        <w:t>odt</w:t>
      </w:r>
      <w:proofErr w:type="spellEnd"/>
      <w:r w:rsidRPr="00803589">
        <w:rPr>
          <w:rFonts w:ascii="Palatino Linotype" w:hAnsi="Palatino Linotype" w:cs="Times New Roman"/>
          <w:sz w:val="22"/>
          <w:szCs w:val="22"/>
          <w:shd w:val="clear" w:color="auto" w:fill="FFFFFF"/>
        </w:rPr>
        <w:t>. Ofertę, a także oświadczenie o jakim mowa w Rozdziale X ust. 1 SWZ składa się, pod rygorem nieważności, w formie kwalifikowanego podpisu elektronicznego, podpisu zaufanego lub elektronicznego podpisu osobistego .</w:t>
      </w:r>
    </w:p>
    <w:p w14:paraId="2D6D79F2" w14:textId="77777777" w:rsidR="00803589" w:rsidRPr="00803589" w:rsidRDefault="00803589" w:rsidP="00757303">
      <w:pPr>
        <w:numPr>
          <w:ilvl w:val="0"/>
          <w:numId w:val="47"/>
        </w:numPr>
        <w:tabs>
          <w:tab w:val="left" w:pos="423"/>
        </w:tabs>
        <w:spacing w:line="276" w:lineRule="auto"/>
        <w:ind w:right="40"/>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W korespondencji kierowanej do Zamawiającego Wykonawcy powinni posługiwać się numerem przedmiotowego postępowania I.270.60.2024.</w:t>
      </w:r>
    </w:p>
    <w:p w14:paraId="5BEC16CC" w14:textId="77777777" w:rsidR="00803589" w:rsidRPr="00803589" w:rsidRDefault="00803589" w:rsidP="00757303">
      <w:pPr>
        <w:numPr>
          <w:ilvl w:val="0"/>
          <w:numId w:val="47"/>
        </w:numPr>
        <w:tabs>
          <w:tab w:val="left" w:pos="423"/>
        </w:tabs>
        <w:spacing w:line="276" w:lineRule="auto"/>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Wykonawca może zwrócić się do zamawiającego z wnioskiem o wyjaśnienie treści SWZ.</w:t>
      </w:r>
    </w:p>
    <w:p w14:paraId="0B3380CE" w14:textId="77777777" w:rsidR="00803589" w:rsidRPr="00803589" w:rsidRDefault="00803589" w:rsidP="00757303">
      <w:pPr>
        <w:numPr>
          <w:ilvl w:val="0"/>
          <w:numId w:val="47"/>
        </w:numPr>
        <w:tabs>
          <w:tab w:val="left" w:pos="423"/>
        </w:tabs>
        <w:spacing w:line="276" w:lineRule="auto"/>
        <w:ind w:right="40"/>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lastRenderedPageBreak/>
        <w:t>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14:paraId="51E11981" w14:textId="77777777" w:rsidR="00803589" w:rsidRPr="00803589" w:rsidRDefault="00803589" w:rsidP="00757303">
      <w:pPr>
        <w:numPr>
          <w:ilvl w:val="0"/>
          <w:numId w:val="47"/>
        </w:numPr>
        <w:tabs>
          <w:tab w:val="left" w:pos="423"/>
        </w:tabs>
        <w:spacing w:line="276" w:lineRule="auto"/>
        <w:ind w:right="40"/>
        <w:jc w:val="both"/>
        <w:rPr>
          <w:rFonts w:ascii="Palatino Linotype" w:hAnsi="Palatino Linotype" w:cs="Times New Roman"/>
          <w:color w:val="auto"/>
          <w:sz w:val="22"/>
          <w:szCs w:val="22"/>
        </w:rPr>
      </w:pPr>
      <w:r w:rsidRPr="00803589">
        <w:rPr>
          <w:rFonts w:ascii="Palatino Linotype" w:hAnsi="Palatino Linotype" w:cs="Times New Roman"/>
          <w:sz w:val="22"/>
          <w:szCs w:val="22"/>
          <w:shd w:val="clear" w:color="auto" w:fill="FFFFFF"/>
        </w:rPr>
        <w:t>Jeżeli zamawiający nie udzieli wyjaśnień w terminie, o którym mowa w ust. 5,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5, zamawiający nie ma obowiązku udzielania wyjaśnień SWZ oraz obowiązku przedłużenia terminu składania ofert.</w:t>
      </w:r>
    </w:p>
    <w:p w14:paraId="439C4C52" w14:textId="77777777" w:rsidR="00803589" w:rsidRPr="00803589" w:rsidRDefault="00803589" w:rsidP="00757303">
      <w:pPr>
        <w:numPr>
          <w:ilvl w:val="0"/>
          <w:numId w:val="47"/>
        </w:numPr>
        <w:tabs>
          <w:tab w:val="left" w:pos="423"/>
        </w:tabs>
        <w:spacing w:line="276" w:lineRule="auto"/>
        <w:ind w:right="40"/>
        <w:jc w:val="both"/>
        <w:rPr>
          <w:rFonts w:ascii="Palatino Linotype" w:hAnsi="Palatino Linotype" w:cs="Times New Roman"/>
          <w:color w:val="auto"/>
          <w:sz w:val="22"/>
          <w:szCs w:val="22"/>
          <w:shd w:val="clear" w:color="auto" w:fill="FFFFFF"/>
        </w:rPr>
      </w:pPr>
      <w:r w:rsidRPr="00803589">
        <w:rPr>
          <w:rFonts w:ascii="Palatino Linotype" w:hAnsi="Palatino Linotype" w:cs="Times New Roman"/>
          <w:sz w:val="22"/>
          <w:szCs w:val="22"/>
          <w:shd w:val="clear" w:color="auto" w:fill="FFFFFF"/>
        </w:rPr>
        <w:t>Przedłużenie terminu składania ofert, o których mowa w ust. 6, nie wpływa na bieg terminu składania wniosku o wyjaśnienie treści SWZ.</w:t>
      </w:r>
    </w:p>
    <w:bookmarkEnd w:id="37"/>
    <w:p w14:paraId="20C4FB7C" w14:textId="7069DA21" w:rsidR="004E48C3" w:rsidRPr="004E48C3" w:rsidRDefault="004E48C3" w:rsidP="004E48C3">
      <w:pPr>
        <w:pStyle w:val="Heading20"/>
        <w:keepNext/>
        <w:keepLines/>
        <w:spacing w:line="270" w:lineRule="exact"/>
        <w:ind w:left="360" w:hanging="360"/>
        <w:rPr>
          <w:b w:val="0"/>
          <w:bCs w:val="0"/>
          <w:sz w:val="22"/>
          <w:szCs w:val="22"/>
        </w:rPr>
      </w:pPr>
      <w:r w:rsidRPr="004E48C3">
        <w:rPr>
          <w:b w:val="0"/>
          <w:bCs w:val="0"/>
          <w:sz w:val="22"/>
          <w:szCs w:val="22"/>
        </w:rPr>
        <w:t>.</w:t>
      </w:r>
    </w:p>
    <w:p w14:paraId="4E7CAF3F" w14:textId="77777777" w:rsidR="00862D17" w:rsidRDefault="006E00CA">
      <w:pPr>
        <w:pStyle w:val="Heading20"/>
        <w:keepNext/>
        <w:keepLines/>
        <w:shd w:val="clear" w:color="auto" w:fill="auto"/>
        <w:spacing w:line="270" w:lineRule="exact"/>
        <w:ind w:left="360" w:hanging="360"/>
        <w:jc w:val="left"/>
      </w:pPr>
      <w:r>
        <w:t>ROZDZIAŁ X - WYMAGANIA DOTYCZĄCE WADIUM .</w:t>
      </w:r>
      <w:bookmarkEnd w:id="36"/>
    </w:p>
    <w:p w14:paraId="514C85E6" w14:textId="77777777" w:rsidR="00803589" w:rsidRDefault="00803589">
      <w:pPr>
        <w:pStyle w:val="Heading20"/>
        <w:keepNext/>
        <w:keepLines/>
        <w:shd w:val="clear" w:color="auto" w:fill="auto"/>
        <w:spacing w:line="270" w:lineRule="exact"/>
        <w:ind w:left="360" w:hanging="360"/>
        <w:jc w:val="left"/>
      </w:pPr>
    </w:p>
    <w:p w14:paraId="205BEDEA" w14:textId="77777777" w:rsidR="00862D17" w:rsidRDefault="006E00CA">
      <w:pPr>
        <w:pStyle w:val="Tekstpodstawowy7"/>
        <w:shd w:val="clear" w:color="auto" w:fill="auto"/>
        <w:spacing w:line="220" w:lineRule="exact"/>
        <w:ind w:left="360" w:hanging="360"/>
      </w:pPr>
      <w:bookmarkStart w:id="38" w:name="bookmark38"/>
      <w:r>
        <w:t>Zamawiający nie wymaga wniesienia wadium</w:t>
      </w:r>
      <w:bookmarkEnd w:id="38"/>
    </w:p>
    <w:p w14:paraId="43911920" w14:textId="77777777" w:rsidR="00803589" w:rsidRDefault="00803589">
      <w:pPr>
        <w:pStyle w:val="Tekstpodstawowy7"/>
        <w:shd w:val="clear" w:color="auto" w:fill="auto"/>
        <w:spacing w:line="220" w:lineRule="exact"/>
        <w:ind w:left="360" w:hanging="360"/>
      </w:pPr>
    </w:p>
    <w:p w14:paraId="01C2DE50" w14:textId="77777777" w:rsidR="00862D17" w:rsidRDefault="006E00CA">
      <w:pPr>
        <w:pStyle w:val="Heading20"/>
        <w:keepNext/>
        <w:keepLines/>
        <w:shd w:val="clear" w:color="auto" w:fill="auto"/>
        <w:spacing w:line="270" w:lineRule="exact"/>
        <w:ind w:left="360" w:hanging="360"/>
        <w:jc w:val="left"/>
      </w:pPr>
      <w:bookmarkStart w:id="39" w:name="bookmark39"/>
      <w:r>
        <w:t>ROZDZIAŁ XI - TERMIN ZWIĄZANIA OFERTĄ</w:t>
      </w:r>
      <w:bookmarkEnd w:id="39"/>
    </w:p>
    <w:p w14:paraId="2BD74E4C" w14:textId="0417CF87" w:rsidR="00862D17" w:rsidRDefault="006E00CA" w:rsidP="00757303">
      <w:pPr>
        <w:pStyle w:val="Tekstpodstawowy7"/>
        <w:numPr>
          <w:ilvl w:val="0"/>
          <w:numId w:val="24"/>
        </w:numPr>
        <w:shd w:val="clear" w:color="auto" w:fill="auto"/>
        <w:tabs>
          <w:tab w:val="left" w:pos="292"/>
        </w:tabs>
        <w:spacing w:line="322" w:lineRule="exact"/>
        <w:ind w:left="360" w:hanging="360"/>
      </w:pPr>
      <w:r>
        <w:t>Wykonawca jest związany złożoną ofertą od dnia upływu terminu składania ofert do dnia:</w:t>
      </w:r>
      <w:r w:rsidR="00803589">
        <w:t xml:space="preserve"> 06-12-2024</w:t>
      </w:r>
      <w:r>
        <w:t xml:space="preserve"> r.</w:t>
      </w:r>
      <w:r w:rsidR="00803589">
        <w:t xml:space="preserve"> godz. 12:00</w:t>
      </w:r>
    </w:p>
    <w:p w14:paraId="7DE38C08" w14:textId="77777777" w:rsidR="00862D17" w:rsidRDefault="006E00CA" w:rsidP="00757303">
      <w:pPr>
        <w:pStyle w:val="Tekstpodstawowy7"/>
        <w:numPr>
          <w:ilvl w:val="0"/>
          <w:numId w:val="24"/>
        </w:numPr>
        <w:shd w:val="clear" w:color="auto" w:fill="auto"/>
        <w:tabs>
          <w:tab w:val="left" w:pos="292"/>
        </w:tabs>
        <w:spacing w:line="322" w:lineRule="exact"/>
        <w:ind w:left="360" w:hanging="360"/>
      </w:pPr>
      <w: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1D7FF842" w14:textId="77777777" w:rsidR="00862D17" w:rsidRDefault="006E00CA" w:rsidP="00757303">
      <w:pPr>
        <w:pStyle w:val="Tekstpodstawowy7"/>
        <w:numPr>
          <w:ilvl w:val="0"/>
          <w:numId w:val="24"/>
        </w:numPr>
        <w:shd w:val="clear" w:color="auto" w:fill="auto"/>
        <w:tabs>
          <w:tab w:val="left" w:pos="292"/>
        </w:tabs>
        <w:spacing w:line="322" w:lineRule="exact"/>
        <w:ind w:left="360" w:hanging="360"/>
      </w:pPr>
      <w:bookmarkStart w:id="40" w:name="bookmark40"/>
      <w:r>
        <w:t>Przedłużenie terminu związania oferta, o którym mowa w ust.2, wymaga złożenia przez Wykonawcę pisemnego oświadczenia o wyrażeniu zgody na przedłużenie terminu związania ofertą.</w:t>
      </w:r>
      <w:bookmarkEnd w:id="40"/>
    </w:p>
    <w:p w14:paraId="139F6C1F" w14:textId="77777777" w:rsidR="00803589" w:rsidRDefault="00803589" w:rsidP="00803589">
      <w:pPr>
        <w:pStyle w:val="Tekstpodstawowy7"/>
        <w:shd w:val="clear" w:color="auto" w:fill="auto"/>
        <w:tabs>
          <w:tab w:val="left" w:pos="292"/>
        </w:tabs>
        <w:spacing w:line="322" w:lineRule="exact"/>
        <w:ind w:left="360" w:firstLine="0"/>
      </w:pPr>
    </w:p>
    <w:p w14:paraId="5163BE70" w14:textId="77777777" w:rsidR="00862D17" w:rsidRDefault="006E00CA">
      <w:pPr>
        <w:pStyle w:val="Heading20"/>
        <w:keepNext/>
        <w:keepLines/>
        <w:shd w:val="clear" w:color="auto" w:fill="auto"/>
        <w:spacing w:line="270" w:lineRule="exact"/>
        <w:ind w:left="360" w:hanging="360"/>
        <w:jc w:val="left"/>
      </w:pPr>
      <w:bookmarkStart w:id="41" w:name="bookmark41"/>
      <w:bookmarkStart w:id="42" w:name="bookmark42"/>
      <w:r>
        <w:t>ROZDZIAŁ XII - OPIS SPOSOBU PRZYGOTOWYWANIA OFERT.</w:t>
      </w:r>
      <w:bookmarkEnd w:id="41"/>
      <w:bookmarkEnd w:id="42"/>
    </w:p>
    <w:p w14:paraId="45711CB3"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 xml:space="preserve">Wykonawca może złożyć tylko jedną ofertę. Oferta, oświadczenia oraz dokumenty, dla których Zamawiający określił wzory w formie załączników do niniejszej SWZ, winny być sporządzone zgodnie z tymi wzorami co do treści oraz opisu kolumn i wierszy. </w:t>
      </w:r>
    </w:p>
    <w:p w14:paraId="1F66D845"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 xml:space="preserve">Oferta musi być sporządzona w języku polskim. Dokumenty sporządzone w języku obcym należy złożyć wraz z tłumaczeniem na język polski. </w:t>
      </w:r>
    </w:p>
    <w:p w14:paraId="47838F5B"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 xml:space="preserve">Oferta wraz ze wszystkimi załącznikami musi być złożona za pośrednictwem środków komunikacji elektronicznej w formie dokumentu elektronicznego na zasadach określonych SWZ. </w:t>
      </w:r>
    </w:p>
    <w:p w14:paraId="1D1F6A0E"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 xml:space="preserve">Ofertę, oświadczenia, o których mowa w art. 125 ust. 1 </w:t>
      </w:r>
      <w:proofErr w:type="spellStart"/>
      <w:r w:rsidRPr="00803589">
        <w:t>p.z.p</w:t>
      </w:r>
      <w:proofErr w:type="spellEnd"/>
      <w:r w:rsidRPr="00803589">
        <w:t xml:space="preserve">., podmiotowe środki dowodowe, pełnomocnictwa, zobowiązanie podmiotu udostępniającego sporządza się, pod rygorem nieważności, w formie elektronicznej opatrzonej kwalifikowanym podpisem elektronicznym lub w postaci elektronicznej opatrzonej podpisem zaufanym lub podpisem osobistym. </w:t>
      </w:r>
    </w:p>
    <w:p w14:paraId="59346650"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 xml:space="preserve">Ilekroć w niniejszej SWZ jest mowa o: </w:t>
      </w:r>
    </w:p>
    <w:p w14:paraId="4A45F2FD"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kwalifikowanym podpisie elektronicznym – należy przez to rozumieć podpis, o którym mowa w art. 3 ust. 12 Rozporządzenie parlamentu europejskiego i rady (</w:t>
      </w:r>
      <w:proofErr w:type="spellStart"/>
      <w:r w:rsidRPr="00803589">
        <w:t>ue</w:t>
      </w:r>
      <w:proofErr w:type="spellEnd"/>
      <w:r w:rsidRPr="00803589">
        <w:t xml:space="preserve">) nr 910/2014 z dnia 23 lipca 2014 </w:t>
      </w:r>
      <w:proofErr w:type="spellStart"/>
      <w:r w:rsidRPr="00803589">
        <w:t>r.w</w:t>
      </w:r>
      <w:proofErr w:type="spellEnd"/>
      <w:r w:rsidRPr="00803589">
        <w:t xml:space="preserve"> sprawie identyfikacji elektronicznej i usług zaufania w odniesieniu do transakcji elektronicznych na rynku wewnętrznym; </w:t>
      </w:r>
    </w:p>
    <w:p w14:paraId="7887AB46"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podpisie zaufanym – należy przez to rozumieć podpis, o którym mowa art. 3 pkt 14a ustawy z 17 lutego 2005 r. o informatyzacji działalności podmiotów realizujących zadania publiczne (</w:t>
      </w:r>
      <w:proofErr w:type="spellStart"/>
      <w:r w:rsidRPr="00803589">
        <w:t>t.j</w:t>
      </w:r>
      <w:proofErr w:type="spellEnd"/>
      <w:r w:rsidRPr="00803589">
        <w:t xml:space="preserve"> Dz.U.2020 poz. 346); </w:t>
      </w:r>
    </w:p>
    <w:p w14:paraId="07C294B1"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podpisie osobistym – należy przez to rozumieć podpis, o którym mowa w art. z art. 2 ust. 1 pkt 9 ustawy z 6 sierpnia 2010 r. o dowodach osobistych  (</w:t>
      </w:r>
      <w:proofErr w:type="spellStart"/>
      <w:r w:rsidRPr="00803589">
        <w:t>t.j</w:t>
      </w:r>
      <w:proofErr w:type="spellEnd"/>
      <w:r w:rsidRPr="00803589">
        <w:t xml:space="preserve"> Dz.U.2020 poz. 332). </w:t>
      </w:r>
    </w:p>
    <w:p w14:paraId="4ECF124E"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lastRenderedPageBreak/>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78FE2987"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 xml:space="preserve">Maksymalny rozmiar jednego pliku przesyłanego za pośrednictwem dedykowanych formularzy do: złożenia, zmiany, wycofania oferty wynosi 150 MB natomiast przy komunikacji wielkość pliku to maksymalnie 500 MB. </w:t>
      </w:r>
    </w:p>
    <w:p w14:paraId="498C0F29"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rPr>
          <w:b/>
        </w:rPr>
        <w:t xml:space="preserve">Rozszerzenia plików wykorzystywanych przez Wykonawców powinny być zgodne z </w:t>
      </w:r>
      <w:r w:rsidRPr="00803589">
        <w:t xml:space="preserve">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 </w:t>
      </w:r>
    </w:p>
    <w:p w14:paraId="1D2E801F"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Zamawiający rekomenduje wykorzystanie formatów pdf .</w:t>
      </w:r>
      <w:proofErr w:type="spellStart"/>
      <w:r w:rsidRPr="00803589">
        <w:t>doc</w:t>
      </w:r>
      <w:proofErr w:type="spellEnd"/>
      <w:r w:rsidRPr="00803589">
        <w:t xml:space="preserve"> .</w:t>
      </w:r>
      <w:proofErr w:type="spellStart"/>
      <w:r w:rsidRPr="00803589">
        <w:t>docx</w:t>
      </w:r>
      <w:proofErr w:type="spellEnd"/>
      <w:r w:rsidRPr="00803589">
        <w:t xml:space="preserve"> .xls .</w:t>
      </w:r>
      <w:proofErr w:type="spellStart"/>
      <w:r w:rsidRPr="00803589">
        <w:t>xlsx</w:t>
      </w:r>
      <w:proofErr w:type="spellEnd"/>
      <w:r w:rsidRPr="00803589">
        <w:t xml:space="preserve"> .jpg (.</w:t>
      </w:r>
      <w:proofErr w:type="spellStart"/>
      <w:r w:rsidRPr="00803589">
        <w:t>jpeg</w:t>
      </w:r>
      <w:proofErr w:type="spellEnd"/>
      <w:r w:rsidRPr="00803589">
        <w:t>) ze szczególnym wskazaniem na .pdf</w:t>
      </w:r>
      <w:r w:rsidRPr="00803589">
        <w:rPr>
          <w:b/>
        </w:rPr>
        <w:t xml:space="preserve"> </w:t>
      </w:r>
    </w:p>
    <w:p w14:paraId="1BF5F224"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 xml:space="preserve">W celu ewentualnej kompresji danych Zamawiający rekomenduje wykorzystanie jednego z rozszerzeń: </w:t>
      </w:r>
      <w:r w:rsidRPr="00803589">
        <w:rPr>
          <w:b/>
        </w:rPr>
        <w:t xml:space="preserve">.zip; .7Z </w:t>
      </w:r>
    </w:p>
    <w:p w14:paraId="4557107E"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 xml:space="preserve">Wśród rozszerzeń powszechnych a </w:t>
      </w:r>
      <w:r w:rsidRPr="00803589">
        <w:rPr>
          <w:b/>
        </w:rPr>
        <w:t xml:space="preserve">niewystępujących </w:t>
      </w:r>
      <w:r w:rsidRPr="00803589">
        <w:t>w Rozporządzeniu KRI występują: .</w:t>
      </w:r>
      <w:proofErr w:type="spellStart"/>
      <w:r w:rsidRPr="00803589">
        <w:t>rar</w:t>
      </w:r>
      <w:proofErr w:type="spellEnd"/>
      <w:r w:rsidRPr="00803589">
        <w:t xml:space="preserve"> .gif .</w:t>
      </w:r>
      <w:proofErr w:type="spellStart"/>
      <w:r w:rsidRPr="00803589">
        <w:t>bmp</w:t>
      </w:r>
      <w:proofErr w:type="spellEnd"/>
      <w:r w:rsidRPr="00803589">
        <w:t xml:space="preserve"> .</w:t>
      </w:r>
      <w:proofErr w:type="spellStart"/>
      <w:r w:rsidRPr="00803589">
        <w:t>numbers</w:t>
      </w:r>
      <w:proofErr w:type="spellEnd"/>
      <w:r w:rsidRPr="00803589">
        <w:t xml:space="preserve"> .</w:t>
      </w:r>
      <w:proofErr w:type="spellStart"/>
      <w:r w:rsidRPr="00803589">
        <w:t>pages</w:t>
      </w:r>
      <w:proofErr w:type="spellEnd"/>
      <w:r w:rsidRPr="00803589">
        <w:t xml:space="preserve">. </w:t>
      </w:r>
      <w:r w:rsidRPr="00803589">
        <w:rPr>
          <w:b/>
        </w:rPr>
        <w:t>Dokumenty złożone w takich plikach zostaną uznane za złożone nieskutecznie.</w:t>
      </w:r>
      <w:r w:rsidRPr="00803589">
        <w:t xml:space="preserve"> </w:t>
      </w:r>
    </w:p>
    <w:p w14:paraId="38207B34"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 xml:space="preserve">Zamawiający zwraca uwagę na ograniczenia wielkości plików podpisywanych profilem zaufanym, który wynosi </w:t>
      </w:r>
      <w:r w:rsidRPr="00803589">
        <w:rPr>
          <w:b/>
        </w:rPr>
        <w:t>maksymalnie 10MB</w:t>
      </w:r>
      <w:r w:rsidRPr="00803589">
        <w:t xml:space="preserve">, oraz na ograniczenie  wielkości plików podpisywanych w aplikacji </w:t>
      </w:r>
      <w:proofErr w:type="spellStart"/>
      <w:r w:rsidRPr="00803589">
        <w:t>eDoApp</w:t>
      </w:r>
      <w:proofErr w:type="spellEnd"/>
      <w:r w:rsidRPr="00803589">
        <w:t xml:space="preserve"> służącej do składania podpisu osobistego, który wynosi </w:t>
      </w:r>
      <w:r w:rsidRPr="00803589">
        <w:rPr>
          <w:b/>
        </w:rPr>
        <w:t>maksymalnie 5MB</w:t>
      </w:r>
      <w:r w:rsidRPr="00803589">
        <w:t xml:space="preserve">. </w:t>
      </w:r>
    </w:p>
    <w:p w14:paraId="51235407"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 xml:space="preserve">W </w:t>
      </w:r>
      <w:r w:rsidRPr="00803589">
        <w:tab/>
        <w:t xml:space="preserve">przypadku </w:t>
      </w:r>
      <w:r w:rsidRPr="00803589">
        <w:tab/>
        <w:t xml:space="preserve">stosowania </w:t>
      </w:r>
      <w:r w:rsidRPr="00803589">
        <w:tab/>
        <w:t xml:space="preserve">przez </w:t>
      </w:r>
      <w:r w:rsidRPr="00803589">
        <w:tab/>
        <w:t xml:space="preserve">wykonawcę </w:t>
      </w:r>
      <w:r w:rsidRPr="00803589">
        <w:tab/>
        <w:t xml:space="preserve">kwalifikowanego </w:t>
      </w:r>
      <w:r w:rsidRPr="00803589">
        <w:tab/>
        <w:t xml:space="preserve">podpisu elektronicznego: </w:t>
      </w:r>
    </w:p>
    <w:p w14:paraId="535B7E16"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 xml:space="preserve">Ze względu na niskie ryzyko naruszenia integralności pliku oraz łatwiejszą weryfikację podpisu zamawiający zaleca, w miarę możliwości, </w:t>
      </w:r>
      <w:r w:rsidRPr="00803589">
        <w:rPr>
          <w:b/>
        </w:rPr>
        <w:t xml:space="preserve">przekonwertowanie plików składających się na ofertę na rozszerzenie .pdf i opatrzenie ich podpisem kwalifikowanym w formacie </w:t>
      </w:r>
      <w:proofErr w:type="spellStart"/>
      <w:r w:rsidRPr="00803589">
        <w:rPr>
          <w:b/>
        </w:rPr>
        <w:t>PAdES</w:t>
      </w:r>
      <w:proofErr w:type="spellEnd"/>
      <w:r w:rsidRPr="00803589">
        <w:rPr>
          <w:b/>
        </w:rPr>
        <w:t xml:space="preserve">; </w:t>
      </w:r>
    </w:p>
    <w:p w14:paraId="78010142"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 xml:space="preserve">Pliki w innych formatach niż PDF </w:t>
      </w:r>
      <w:r w:rsidRPr="00803589">
        <w:rPr>
          <w:b/>
        </w:rPr>
        <w:t xml:space="preserve">zaleca się opatrzyć podpisem w formacie </w:t>
      </w:r>
      <w:proofErr w:type="spellStart"/>
      <w:r w:rsidRPr="00803589">
        <w:rPr>
          <w:b/>
        </w:rPr>
        <w:t>XAdES</w:t>
      </w:r>
      <w:proofErr w:type="spellEnd"/>
      <w:r w:rsidRPr="00803589">
        <w:rPr>
          <w:b/>
        </w:rPr>
        <w:t xml:space="preserve"> o typie zewnętrznym</w:t>
      </w:r>
      <w:r w:rsidRPr="00803589">
        <w:t xml:space="preserve">. Wykonawca powinien pamiętać, aby plik z podpisem przekazywać łącznie z dokumentem podpisywanym; </w:t>
      </w:r>
    </w:p>
    <w:p w14:paraId="599A3710"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 xml:space="preserve">Zamawiający rekomenduje wykorzystanie podpisu z kwalifikowanym znacznikiem czasu. </w:t>
      </w:r>
    </w:p>
    <w:p w14:paraId="0C3F44D8"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7240D8C0"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 xml:space="preserve">Jeśli Wykonawca pakuje dokumenty np. w plik o rozszerzeniu .zip, zaleca się wcześniejsze podpisanie każdego ze skompresowanych plików. </w:t>
      </w:r>
    </w:p>
    <w:p w14:paraId="3CC82620"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 xml:space="preserve">Zamawiający zaleca aby </w:t>
      </w:r>
      <w:r w:rsidRPr="00803589">
        <w:rPr>
          <w:b/>
          <w:u w:val="single"/>
        </w:rPr>
        <w:t>nie</w:t>
      </w:r>
      <w:r w:rsidRPr="00803589">
        <w:rPr>
          <w:b/>
        </w:rPr>
        <w:t xml:space="preserve"> </w:t>
      </w:r>
      <w:r w:rsidRPr="00803589">
        <w:t xml:space="preserve">wprowadzać jakichkolwiek zmian w plikach po podpisaniu ich podpisem kwalifikowanym. Może to skutkować naruszeniem integralności plików co równoważne będzie z koniecznością odrzucenia oferty. </w:t>
      </w:r>
    </w:p>
    <w:p w14:paraId="656B7483"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 xml:space="preserve">Oferta wraz ze wszystkimi wymaganymi dokumentami muszą być podpisane przez osoby uprawnione do reprezentacji podmiotów składających te dokumenty. </w:t>
      </w:r>
    </w:p>
    <w:p w14:paraId="6661AC17"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 xml:space="preserve">Pełnomocnictwo – jeżeli dotyczy - musi być załączone do oferty w oryginale w takiej samej formie jak składana oferta tj. w formie elektronicznej lub postaci elektronicznej opatrzonej podpisem zaufanym lub osobistym. 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opatrzenie skanu pełnomocnictwa sporządzonego uprzednio w formie pisemnej kwalifikowanym podpisem, podpisem zaufanym lub </w:t>
      </w:r>
      <w:r w:rsidRPr="00803589">
        <w:lastRenderedPageBreak/>
        <w:t xml:space="preserve">podpisem osobistym mocodawcy. </w:t>
      </w:r>
      <w:r w:rsidRPr="00803589">
        <w:rPr>
          <w:b/>
        </w:rPr>
        <w:t xml:space="preserve">Elektroniczna kopia pełnomocnictwa nie może być uwierzytelniona przez upełnomocnionego. </w:t>
      </w:r>
    </w:p>
    <w:p w14:paraId="4C13DAC7"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 xml:space="preserve">Zgodnie z art. 18 ust. 3 ustawy </w:t>
      </w:r>
      <w:proofErr w:type="spellStart"/>
      <w:r w:rsidRPr="00803589">
        <w:t>Pzp</w:t>
      </w:r>
      <w:proofErr w:type="spellEnd"/>
      <w:r w:rsidRPr="00803589">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803589">
        <w:t>Pzp</w:t>
      </w:r>
      <w:proofErr w:type="spellEnd"/>
      <w:r w:rsidRPr="00803589">
        <w:t xml:space="preserve">. Na platformie w formularzu składania oferty znajduje się miejsce wyznaczone do dołączenia części oferty stanowiącej tajemnicę przedsiębiorstwa. </w:t>
      </w:r>
    </w:p>
    <w:p w14:paraId="30BCD7C4" w14:textId="77777777" w:rsidR="00803589" w:rsidRPr="00803589" w:rsidRDefault="00803589" w:rsidP="00757303">
      <w:pPr>
        <w:pStyle w:val="Tekstpodstawowy7"/>
        <w:numPr>
          <w:ilvl w:val="0"/>
          <w:numId w:val="25"/>
        </w:numPr>
        <w:tabs>
          <w:tab w:val="left" w:pos="672"/>
        </w:tabs>
        <w:spacing w:line="326" w:lineRule="exact"/>
        <w:ind w:left="360" w:hanging="360"/>
      </w:pPr>
      <w:r w:rsidRPr="00803589">
        <w:t xml:space="preserve">Wykonawca, za pośrednictwem </w:t>
      </w:r>
      <w:bookmarkStart w:id="43" w:name="_Hlk183595672"/>
      <w:r w:rsidRPr="00803589">
        <w:fldChar w:fldCharType="begin"/>
      </w:r>
      <w:r w:rsidRPr="00803589">
        <w:instrText>HYPERLINK "https://platformazakupowa.pl/" \h</w:instrText>
      </w:r>
      <w:r w:rsidRPr="00803589">
        <w:fldChar w:fldCharType="separate"/>
      </w:r>
      <w:r w:rsidRPr="00803589">
        <w:rPr>
          <w:rStyle w:val="Hipercze"/>
        </w:rPr>
        <w:t>platformazakupowa.pl</w:t>
      </w:r>
      <w:r w:rsidRPr="00803589">
        <w:fldChar w:fldCharType="end"/>
      </w:r>
      <w:bookmarkEnd w:id="43"/>
      <w:r w:rsidRPr="00803589">
        <w:fldChar w:fldCharType="begin"/>
      </w:r>
      <w:r w:rsidRPr="00803589">
        <w:instrText>HYPERLINK "https://platformazakupowa.pl/" \h</w:instrText>
      </w:r>
      <w:r w:rsidRPr="00803589">
        <w:fldChar w:fldCharType="separate"/>
      </w:r>
      <w:r w:rsidRPr="00803589">
        <w:rPr>
          <w:rStyle w:val="Hipercze"/>
        </w:rPr>
        <w:t xml:space="preserve"> </w:t>
      </w:r>
      <w:r w:rsidRPr="00803589">
        <w:fldChar w:fldCharType="end"/>
      </w:r>
      <w:hyperlink r:id="rId12">
        <w:r w:rsidRPr="00803589">
          <w:rPr>
            <w:rStyle w:val="Hipercze"/>
          </w:rPr>
          <w:t>m</w:t>
        </w:r>
      </w:hyperlink>
      <w:r w:rsidRPr="00803589">
        <w:t>oże przed upływem terminu do składania ofert zmienić lub wycofać ofertę. Sposób dokonywania zmiany lub wycofania oferty zamieszczono w instrukcji zamieszczonej na stronie internetowej pod adresem:</w:t>
      </w:r>
      <w:hyperlink r:id="rId13">
        <w:r w:rsidRPr="00803589">
          <w:rPr>
            <w:rStyle w:val="Hipercze"/>
          </w:rPr>
          <w:t xml:space="preserve"> </w:t>
        </w:r>
      </w:hyperlink>
      <w:hyperlink r:id="rId14">
        <w:r w:rsidRPr="00803589">
          <w:rPr>
            <w:rStyle w:val="Hipercze"/>
          </w:rPr>
          <w:t>https://platformazakupowa.pl/strona/45</w:t>
        </w:r>
      </w:hyperlink>
      <w:hyperlink r:id="rId15">
        <w:r w:rsidRPr="00803589">
          <w:rPr>
            <w:rStyle w:val="Hipercze"/>
          </w:rPr>
          <w:t>-</w:t>
        </w:r>
      </w:hyperlink>
      <w:hyperlink r:id="rId16">
        <w:r w:rsidRPr="00803589">
          <w:rPr>
            <w:rStyle w:val="Hipercze"/>
          </w:rPr>
          <w:t>instrukcje</w:t>
        </w:r>
      </w:hyperlink>
      <w:hyperlink r:id="rId17">
        <w:r w:rsidRPr="00803589">
          <w:rPr>
            <w:rStyle w:val="Hipercze"/>
          </w:rPr>
          <w:t xml:space="preserve"> </w:t>
        </w:r>
      </w:hyperlink>
    </w:p>
    <w:p w14:paraId="06BC35E3" w14:textId="2B232B76" w:rsidR="00862D17" w:rsidRDefault="00862D17" w:rsidP="00803589">
      <w:pPr>
        <w:pStyle w:val="Tekstpodstawowy7"/>
        <w:shd w:val="clear" w:color="auto" w:fill="auto"/>
        <w:tabs>
          <w:tab w:val="left" w:pos="672"/>
        </w:tabs>
        <w:spacing w:line="326" w:lineRule="exact"/>
        <w:ind w:left="360" w:firstLine="0"/>
      </w:pPr>
    </w:p>
    <w:p w14:paraId="7D6BFEC8" w14:textId="77777777" w:rsidR="00862D17" w:rsidRDefault="006E00CA">
      <w:pPr>
        <w:pStyle w:val="Heading20"/>
        <w:keepNext/>
        <w:keepLines/>
        <w:shd w:val="clear" w:color="auto" w:fill="auto"/>
        <w:spacing w:line="374" w:lineRule="exact"/>
        <w:ind w:firstLine="0"/>
        <w:jc w:val="left"/>
      </w:pPr>
      <w:bookmarkStart w:id="44" w:name="bookmark44"/>
      <w:bookmarkStart w:id="45" w:name="bookmark45"/>
      <w:r>
        <w:t>ROZDZIAŁ XIII - MIEJSCE ORAZ TERMIN SKŁADANIA I OTWARCIA OFERT.</w:t>
      </w:r>
      <w:bookmarkEnd w:id="44"/>
      <w:bookmarkEnd w:id="45"/>
    </w:p>
    <w:p w14:paraId="331A3D23" w14:textId="6285101B" w:rsidR="00862D17" w:rsidRDefault="006E00CA" w:rsidP="00757303">
      <w:pPr>
        <w:pStyle w:val="Tekstpodstawowy7"/>
        <w:numPr>
          <w:ilvl w:val="0"/>
          <w:numId w:val="26"/>
        </w:numPr>
        <w:shd w:val="clear" w:color="auto" w:fill="auto"/>
        <w:tabs>
          <w:tab w:val="left" w:pos="1006"/>
        </w:tabs>
        <w:spacing w:line="322" w:lineRule="exact"/>
        <w:ind w:firstLine="0"/>
      </w:pPr>
      <w:r>
        <w:t xml:space="preserve">Ofertę należy złożyć w terminie do dnia </w:t>
      </w:r>
      <w:r w:rsidR="00803589">
        <w:t>06</w:t>
      </w:r>
      <w:r>
        <w:t>.1</w:t>
      </w:r>
      <w:r w:rsidR="00803589">
        <w:t>2</w:t>
      </w:r>
      <w:r>
        <w:t>.2024 r. do godziny 1</w:t>
      </w:r>
      <w:r w:rsidR="00803589">
        <w:t>2</w:t>
      </w:r>
      <w:r>
        <w:t>:00 na zasadach określonych w dziale IX i XII SWZ.</w:t>
      </w:r>
    </w:p>
    <w:p w14:paraId="10A83292" w14:textId="1225B010" w:rsidR="00862D17" w:rsidRDefault="006E00CA" w:rsidP="00757303">
      <w:pPr>
        <w:pStyle w:val="Heading30"/>
        <w:keepNext/>
        <w:keepLines/>
        <w:numPr>
          <w:ilvl w:val="0"/>
          <w:numId w:val="26"/>
        </w:numPr>
        <w:shd w:val="clear" w:color="auto" w:fill="auto"/>
        <w:tabs>
          <w:tab w:val="left" w:pos="1006"/>
        </w:tabs>
        <w:ind w:firstLine="0"/>
        <w:jc w:val="left"/>
      </w:pPr>
      <w:bookmarkStart w:id="46" w:name="bookmark46"/>
      <w:r>
        <w:t xml:space="preserve">Otwarcie ofert nastąpi w dniu </w:t>
      </w:r>
      <w:r w:rsidR="00803589">
        <w:t>06</w:t>
      </w:r>
      <w:r>
        <w:t>.1</w:t>
      </w:r>
      <w:r w:rsidR="00803589">
        <w:t>1</w:t>
      </w:r>
      <w:r>
        <w:t>.2024 r. o godzinie 1</w:t>
      </w:r>
      <w:r w:rsidR="00803589">
        <w:t>2</w:t>
      </w:r>
      <w:r>
        <w:t>:0</w:t>
      </w:r>
      <w:r w:rsidR="00803589">
        <w:t>5</w:t>
      </w:r>
      <w:r>
        <w:t xml:space="preserve"> za pomocą </w:t>
      </w:r>
      <w:bookmarkEnd w:id="46"/>
      <w:r w:rsidR="00803589" w:rsidRPr="00803589">
        <w:fldChar w:fldCharType="begin"/>
      </w:r>
      <w:r w:rsidR="00803589" w:rsidRPr="00803589">
        <w:instrText>HYPERLINK "https://platformazakupowa.pl/" \h</w:instrText>
      </w:r>
      <w:r w:rsidR="00803589" w:rsidRPr="00803589">
        <w:fldChar w:fldCharType="separate"/>
      </w:r>
      <w:r w:rsidR="00803589" w:rsidRPr="00803589">
        <w:rPr>
          <w:rStyle w:val="Hipercze"/>
        </w:rPr>
        <w:t>platformazakupowa.pl</w:t>
      </w:r>
      <w:r w:rsidR="00803589" w:rsidRPr="00803589">
        <w:fldChar w:fldCharType="end"/>
      </w:r>
    </w:p>
    <w:p w14:paraId="1FA8D020" w14:textId="77777777" w:rsidR="00862D17" w:rsidRDefault="006E00CA" w:rsidP="00757303">
      <w:pPr>
        <w:pStyle w:val="Tekstpodstawowy7"/>
        <w:numPr>
          <w:ilvl w:val="0"/>
          <w:numId w:val="26"/>
        </w:numPr>
        <w:shd w:val="clear" w:color="auto" w:fill="auto"/>
        <w:tabs>
          <w:tab w:val="left" w:pos="1006"/>
        </w:tabs>
        <w:spacing w:line="322" w:lineRule="exact"/>
        <w:ind w:firstLine="0"/>
      </w:pPr>
      <w:r>
        <w:t>W przypadku awarii systemu, przy użyciu którego następuje otwarcie ofert, która powoduje brak możliwości otwarcia ofert w terminie określonym przez Zamawiającego, otwarcie ofert następuje niezwłocznie po usunięciu awarii. Zamawiający informuje o zmianie terminu otwarcia ofert na stronie internetowej prowadzonego postępowania.</w:t>
      </w:r>
    </w:p>
    <w:p w14:paraId="2A45213C" w14:textId="77777777" w:rsidR="00862D17" w:rsidRDefault="006E00CA" w:rsidP="00757303">
      <w:pPr>
        <w:pStyle w:val="Tekstpodstawowy7"/>
        <w:numPr>
          <w:ilvl w:val="0"/>
          <w:numId w:val="26"/>
        </w:numPr>
        <w:shd w:val="clear" w:color="auto" w:fill="auto"/>
        <w:tabs>
          <w:tab w:val="left" w:pos="1006"/>
        </w:tabs>
        <w:spacing w:line="322" w:lineRule="exact"/>
        <w:ind w:firstLine="0"/>
      </w:pPr>
      <w:r>
        <w:t>Najpóźniej przed otwarciem ofert, udostępnia się na stronie internetowej prowadzonego postępowania informację o kwocie, jaką Zamawiający zamierza przeznaczyć na sfinansowanie zamówienia.</w:t>
      </w:r>
    </w:p>
    <w:p w14:paraId="3918CAD2" w14:textId="77777777" w:rsidR="00862D17" w:rsidRDefault="006E00CA" w:rsidP="00757303">
      <w:pPr>
        <w:pStyle w:val="Tekstpodstawowy7"/>
        <w:numPr>
          <w:ilvl w:val="0"/>
          <w:numId w:val="26"/>
        </w:numPr>
        <w:shd w:val="clear" w:color="auto" w:fill="auto"/>
        <w:tabs>
          <w:tab w:val="left" w:pos="1006"/>
        </w:tabs>
        <w:spacing w:line="322" w:lineRule="exact"/>
        <w:ind w:firstLine="0"/>
      </w:pPr>
      <w:r>
        <w:t>Niezwłocznie po otwarciu ofert Zamawiający zgodnie z art. 222 ust. 5, udostępnia na stronie internetowej prowadzonego postępowania informacje o:</w:t>
      </w:r>
    </w:p>
    <w:p w14:paraId="0729B3D5" w14:textId="77777777" w:rsidR="00862D17" w:rsidRDefault="006E00CA">
      <w:pPr>
        <w:pStyle w:val="Tekstpodstawowy7"/>
        <w:numPr>
          <w:ilvl w:val="0"/>
          <w:numId w:val="10"/>
        </w:numPr>
        <w:shd w:val="clear" w:color="auto" w:fill="auto"/>
        <w:tabs>
          <w:tab w:val="left" w:pos="672"/>
        </w:tabs>
        <w:spacing w:line="326" w:lineRule="exact"/>
        <w:ind w:left="360" w:hanging="360"/>
      </w:pPr>
      <w:r>
        <w:t>nazwach albo imionach i nazwiskach oraz siedzibach lub miejscach prowadzonej działalności gospodarczej albo miejscach zamieszkania Wykonawców, których oferty zostały otwarte;</w:t>
      </w:r>
    </w:p>
    <w:p w14:paraId="65E4A82D" w14:textId="77777777" w:rsidR="00862D17" w:rsidRDefault="006E00CA">
      <w:pPr>
        <w:pStyle w:val="Tekstpodstawowy7"/>
        <w:numPr>
          <w:ilvl w:val="0"/>
          <w:numId w:val="10"/>
        </w:numPr>
        <w:shd w:val="clear" w:color="auto" w:fill="auto"/>
        <w:tabs>
          <w:tab w:val="left" w:pos="672"/>
        </w:tabs>
        <w:spacing w:line="326" w:lineRule="exact"/>
        <w:ind w:left="360" w:hanging="360"/>
      </w:pPr>
      <w:r>
        <w:t>cenach lub kosztach zawartych w ofertach.</w:t>
      </w:r>
    </w:p>
    <w:p w14:paraId="28049B78" w14:textId="77777777" w:rsidR="00803589" w:rsidRDefault="00803589" w:rsidP="00803589">
      <w:pPr>
        <w:pStyle w:val="Tekstpodstawowy7"/>
        <w:shd w:val="clear" w:color="auto" w:fill="auto"/>
        <w:tabs>
          <w:tab w:val="left" w:pos="672"/>
        </w:tabs>
        <w:spacing w:line="326" w:lineRule="exact"/>
        <w:ind w:left="360" w:firstLine="0"/>
      </w:pPr>
    </w:p>
    <w:p w14:paraId="1014B039" w14:textId="77777777" w:rsidR="00862D17" w:rsidRDefault="006E00CA">
      <w:pPr>
        <w:pStyle w:val="Heading20"/>
        <w:keepNext/>
        <w:keepLines/>
        <w:shd w:val="clear" w:color="auto" w:fill="auto"/>
        <w:spacing w:line="270" w:lineRule="exact"/>
        <w:ind w:firstLine="0"/>
        <w:jc w:val="left"/>
      </w:pPr>
      <w:bookmarkStart w:id="47" w:name="bookmark47"/>
      <w:r>
        <w:t>ROZDZIAŁ XIV - SPOSÓB OBLICZENIA CENY.</w:t>
      </w:r>
      <w:bookmarkEnd w:id="47"/>
    </w:p>
    <w:p w14:paraId="04B94770" w14:textId="77777777" w:rsidR="00862D17" w:rsidRDefault="006E00CA" w:rsidP="00757303">
      <w:pPr>
        <w:pStyle w:val="Tekstpodstawowy7"/>
        <w:numPr>
          <w:ilvl w:val="0"/>
          <w:numId w:val="27"/>
        </w:numPr>
        <w:shd w:val="clear" w:color="auto" w:fill="auto"/>
        <w:tabs>
          <w:tab w:val="left" w:pos="1006"/>
        </w:tabs>
        <w:spacing w:line="326" w:lineRule="exact"/>
        <w:ind w:firstLine="0"/>
      </w:pPr>
      <w:r>
        <w:t>Wykonawca podaje cenę za realizację przedmiotu zamówienia zgodnie ze wzorem Formularza Ofertowego udostępnionego na platformie .</w:t>
      </w:r>
    </w:p>
    <w:p w14:paraId="52F6472A" w14:textId="77777777" w:rsidR="00862D17" w:rsidRDefault="006E00CA" w:rsidP="00757303">
      <w:pPr>
        <w:pStyle w:val="Tekstpodstawowy7"/>
        <w:numPr>
          <w:ilvl w:val="0"/>
          <w:numId w:val="27"/>
        </w:numPr>
        <w:shd w:val="clear" w:color="auto" w:fill="auto"/>
        <w:tabs>
          <w:tab w:val="left" w:pos="792"/>
        </w:tabs>
        <w:spacing w:line="322" w:lineRule="exact"/>
        <w:ind w:left="360" w:hanging="360"/>
      </w:pPr>
      <w:r>
        <w:t>Cena ofertowa brutto musi uwzględniać wszystkie koszty związane z realizacją przedmiotu zamówienia zgodnie z opisem przedmiotu zamówienia oraz istotnymi postanowieniami umowy określonymi w niniejszej SWZ oraz należną stawkę podatku VAT. Wszystkie elementy kosztów mają być zawarte w cenie realizacji usługi.</w:t>
      </w:r>
    </w:p>
    <w:p w14:paraId="4D14E7EE" w14:textId="77777777" w:rsidR="00862D17" w:rsidRDefault="006E00CA" w:rsidP="00757303">
      <w:pPr>
        <w:pStyle w:val="Tekstpodstawowy7"/>
        <w:numPr>
          <w:ilvl w:val="0"/>
          <w:numId w:val="27"/>
        </w:numPr>
        <w:shd w:val="clear" w:color="auto" w:fill="auto"/>
        <w:tabs>
          <w:tab w:val="left" w:pos="792"/>
        </w:tabs>
        <w:spacing w:line="322" w:lineRule="exact"/>
        <w:ind w:left="360" w:hanging="360"/>
      </w:pPr>
      <w:r>
        <w:t>Cena podana na Formularzu Ofertowym jest ceną ostateczną, niepodlegającą negocjacji</w:t>
      </w:r>
    </w:p>
    <w:p w14:paraId="36126EDA" w14:textId="77777777" w:rsidR="00862D17" w:rsidRDefault="006E00CA" w:rsidP="00757303">
      <w:pPr>
        <w:pStyle w:val="Tekstpodstawowy7"/>
        <w:numPr>
          <w:ilvl w:val="0"/>
          <w:numId w:val="28"/>
        </w:numPr>
        <w:shd w:val="clear" w:color="auto" w:fill="auto"/>
        <w:tabs>
          <w:tab w:val="left" w:pos="848"/>
          <w:tab w:val="left" w:pos="910"/>
        </w:tabs>
        <w:spacing w:line="322" w:lineRule="exact"/>
        <w:ind w:firstLine="0"/>
      </w:pPr>
      <w:r>
        <w:t>wyczerpującą wszelkie należności Wykonawcy wobec Zamawiającego związane</w:t>
      </w:r>
    </w:p>
    <w:p w14:paraId="7C336F6B" w14:textId="77777777" w:rsidR="00862D17" w:rsidRDefault="006E00CA">
      <w:pPr>
        <w:pStyle w:val="Tekstpodstawowy7"/>
        <w:shd w:val="clear" w:color="auto" w:fill="auto"/>
        <w:spacing w:line="322" w:lineRule="exact"/>
        <w:ind w:firstLine="0"/>
      </w:pPr>
      <w:r>
        <w:t>z realizacją przedmiotu zamówienia.</w:t>
      </w:r>
    </w:p>
    <w:p w14:paraId="5C464DFC" w14:textId="77777777" w:rsidR="00862D17" w:rsidRDefault="006E00CA" w:rsidP="00757303">
      <w:pPr>
        <w:pStyle w:val="Tekstpodstawowy7"/>
        <w:numPr>
          <w:ilvl w:val="0"/>
          <w:numId w:val="27"/>
        </w:numPr>
        <w:shd w:val="clear" w:color="auto" w:fill="auto"/>
        <w:tabs>
          <w:tab w:val="left" w:pos="792"/>
        </w:tabs>
        <w:spacing w:line="322" w:lineRule="exact"/>
        <w:ind w:left="360" w:hanging="360"/>
      </w:pPr>
      <w:r>
        <w:t>Cena oferty powinna być wyrażona w złotych polskich (PLN) z dokładnością do dwóch miejsc po przecinku.</w:t>
      </w:r>
    </w:p>
    <w:p w14:paraId="102AAEF7" w14:textId="77777777" w:rsidR="00862D17" w:rsidRDefault="006E00CA" w:rsidP="00757303">
      <w:pPr>
        <w:pStyle w:val="Tekstpodstawowy7"/>
        <w:numPr>
          <w:ilvl w:val="0"/>
          <w:numId w:val="27"/>
        </w:numPr>
        <w:shd w:val="clear" w:color="auto" w:fill="auto"/>
        <w:tabs>
          <w:tab w:val="left" w:pos="792"/>
        </w:tabs>
        <w:spacing w:line="322" w:lineRule="exact"/>
        <w:ind w:left="360" w:hanging="360"/>
      </w:pPr>
      <w:r>
        <w:lastRenderedPageBreak/>
        <w:t>Zamawiający nie przewiduje rozliczeń w walucie obcej.</w:t>
      </w:r>
    </w:p>
    <w:p w14:paraId="5086FB38" w14:textId="77777777" w:rsidR="00862D17" w:rsidRDefault="006E00CA" w:rsidP="00757303">
      <w:pPr>
        <w:pStyle w:val="Tekstpodstawowy7"/>
        <w:numPr>
          <w:ilvl w:val="0"/>
          <w:numId w:val="27"/>
        </w:numPr>
        <w:shd w:val="clear" w:color="auto" w:fill="auto"/>
        <w:tabs>
          <w:tab w:val="left" w:pos="792"/>
        </w:tabs>
        <w:spacing w:line="322" w:lineRule="exact"/>
        <w:ind w:left="360" w:hanging="360"/>
      </w:pPr>
      <w:r>
        <w:t>Wyliczona cena oferty brutto będzie służyć do porównania złożonych ofert i do rozliczenia w trakcie realizacji zamówienia.</w:t>
      </w:r>
    </w:p>
    <w:p w14:paraId="656063BD" w14:textId="77777777" w:rsidR="00862D17" w:rsidRDefault="006E00CA" w:rsidP="00757303">
      <w:pPr>
        <w:pStyle w:val="Tekstpodstawowy7"/>
        <w:numPr>
          <w:ilvl w:val="0"/>
          <w:numId w:val="27"/>
        </w:numPr>
        <w:shd w:val="clear" w:color="auto" w:fill="auto"/>
        <w:tabs>
          <w:tab w:val="left" w:pos="792"/>
        </w:tabs>
        <w:spacing w:line="322" w:lineRule="exact"/>
        <w:ind w:left="360" w:hanging="360"/>
      </w:pPr>
      <w:r>
        <w:t>Wykonawca, składając ofertę, zobowiązany do:</w:t>
      </w:r>
    </w:p>
    <w:p w14:paraId="3DDF460B" w14:textId="77777777" w:rsidR="00862D17" w:rsidRDefault="006E00CA" w:rsidP="00757303">
      <w:pPr>
        <w:pStyle w:val="Tekstpodstawowy7"/>
        <w:numPr>
          <w:ilvl w:val="0"/>
          <w:numId w:val="29"/>
        </w:numPr>
        <w:shd w:val="clear" w:color="auto" w:fill="auto"/>
        <w:tabs>
          <w:tab w:val="left" w:pos="792"/>
        </w:tabs>
        <w:spacing w:line="322" w:lineRule="exact"/>
        <w:ind w:left="360" w:hanging="360"/>
      </w:pPr>
      <w:r>
        <w:t>poinformowania zamawiającego, że wybór jego oferty będzie prowadził do powstania u zamawiającego obowiązku podatkowego;</w:t>
      </w:r>
    </w:p>
    <w:p w14:paraId="398EDB8E" w14:textId="77777777" w:rsidR="00862D17" w:rsidRDefault="006E00CA" w:rsidP="00757303">
      <w:pPr>
        <w:pStyle w:val="Tekstpodstawowy7"/>
        <w:numPr>
          <w:ilvl w:val="0"/>
          <w:numId w:val="29"/>
        </w:numPr>
        <w:shd w:val="clear" w:color="auto" w:fill="auto"/>
        <w:tabs>
          <w:tab w:val="left" w:pos="792"/>
        </w:tabs>
        <w:spacing w:line="322" w:lineRule="exact"/>
        <w:ind w:left="360" w:hanging="360"/>
      </w:pPr>
      <w:r>
        <w:t>wskazania nazwy (rodzaju) towaru lub usługi, których dostawa lub świadczenie będą prowadziły do powstania obowiązku podatkowego;</w:t>
      </w:r>
    </w:p>
    <w:p w14:paraId="38899BF8" w14:textId="77777777" w:rsidR="00862D17" w:rsidRDefault="006E00CA" w:rsidP="00757303">
      <w:pPr>
        <w:pStyle w:val="Tekstpodstawowy7"/>
        <w:numPr>
          <w:ilvl w:val="0"/>
          <w:numId w:val="29"/>
        </w:numPr>
        <w:shd w:val="clear" w:color="auto" w:fill="auto"/>
        <w:tabs>
          <w:tab w:val="left" w:pos="792"/>
        </w:tabs>
        <w:spacing w:line="322" w:lineRule="exact"/>
        <w:ind w:left="360" w:hanging="360"/>
      </w:pPr>
      <w:r>
        <w:t>wskazania wartości towaru lub usługi objętego obowiązkiem podatkowym zamawiającego, bez kwot podatku;</w:t>
      </w:r>
    </w:p>
    <w:p w14:paraId="12315A94" w14:textId="77777777" w:rsidR="00862D17" w:rsidRDefault="006E00CA" w:rsidP="00757303">
      <w:pPr>
        <w:pStyle w:val="Tekstpodstawowy7"/>
        <w:numPr>
          <w:ilvl w:val="0"/>
          <w:numId w:val="29"/>
        </w:numPr>
        <w:shd w:val="clear" w:color="auto" w:fill="auto"/>
        <w:tabs>
          <w:tab w:val="left" w:pos="792"/>
        </w:tabs>
        <w:spacing w:line="322" w:lineRule="exact"/>
        <w:ind w:left="360" w:hanging="360"/>
      </w:pPr>
      <w:r>
        <w:t>wskazania stawki podatku od towarów i usług, która zgodnie z wiedza wykonawcy, będzie miała zastosowanie.</w:t>
      </w:r>
    </w:p>
    <w:p w14:paraId="7ED09571" w14:textId="77777777" w:rsidR="00803589" w:rsidRDefault="00803589" w:rsidP="00803589">
      <w:pPr>
        <w:pStyle w:val="Tekstpodstawowy7"/>
        <w:shd w:val="clear" w:color="auto" w:fill="auto"/>
        <w:tabs>
          <w:tab w:val="left" w:pos="792"/>
        </w:tabs>
        <w:spacing w:line="322" w:lineRule="exact"/>
        <w:ind w:left="360" w:firstLine="0"/>
      </w:pPr>
    </w:p>
    <w:p w14:paraId="0A6C9F4F" w14:textId="77777777" w:rsidR="00862D17" w:rsidRDefault="006E00CA">
      <w:pPr>
        <w:pStyle w:val="Heading20"/>
        <w:keepNext/>
        <w:keepLines/>
        <w:shd w:val="clear" w:color="auto" w:fill="auto"/>
        <w:spacing w:line="379" w:lineRule="exact"/>
        <w:ind w:firstLine="0"/>
        <w:jc w:val="left"/>
      </w:pPr>
      <w:bookmarkStart w:id="48" w:name="bookmark48"/>
      <w:bookmarkStart w:id="49" w:name="bookmark49"/>
      <w:r>
        <w:t>ROZDZIAŁ XV - OPIS KRYTERIÓW OCENY OFERT, WRAZ Z PODANIEM WAG TYCH KRYTERIÓW, I SPOSOBU OCENY OFERT</w:t>
      </w:r>
      <w:bookmarkEnd w:id="48"/>
      <w:bookmarkEnd w:id="49"/>
    </w:p>
    <w:p w14:paraId="6CFF0739" w14:textId="77777777" w:rsidR="00803589" w:rsidRDefault="00803589">
      <w:pPr>
        <w:pStyle w:val="Heading20"/>
        <w:keepNext/>
        <w:keepLines/>
        <w:shd w:val="clear" w:color="auto" w:fill="auto"/>
        <w:spacing w:line="379" w:lineRule="exact"/>
        <w:ind w:firstLine="0"/>
        <w:jc w:val="left"/>
      </w:pPr>
    </w:p>
    <w:p w14:paraId="04284E61" w14:textId="77777777" w:rsidR="00862D17" w:rsidRDefault="006E00CA">
      <w:pPr>
        <w:pStyle w:val="Tekstpodstawowy7"/>
        <w:shd w:val="clear" w:color="auto" w:fill="auto"/>
        <w:spacing w:line="283" w:lineRule="exact"/>
        <w:ind w:firstLine="0"/>
      </w:pPr>
      <w:bookmarkStart w:id="50" w:name="bookmark50"/>
      <w:r>
        <w:t>Przy wyborze najkorzystniejszej oferty Zamawiający będzie się kierował następującymi kryteriami i ich znaczeniem:</w:t>
      </w:r>
      <w:bookmarkEnd w:id="50"/>
    </w:p>
    <w:p w14:paraId="7D6647CC" w14:textId="77777777" w:rsidR="00803589" w:rsidRDefault="00803589">
      <w:pPr>
        <w:pStyle w:val="Tekstpodstawowy7"/>
        <w:shd w:val="clear" w:color="auto" w:fill="auto"/>
        <w:spacing w:line="283" w:lineRule="exact"/>
        <w:ind w:firstLine="0"/>
      </w:pPr>
    </w:p>
    <w:p w14:paraId="195386F4" w14:textId="77777777" w:rsidR="00862D17" w:rsidRDefault="006E00CA">
      <w:pPr>
        <w:pStyle w:val="Tekstpodstawowy7"/>
        <w:numPr>
          <w:ilvl w:val="0"/>
          <w:numId w:val="10"/>
        </w:numPr>
        <w:shd w:val="clear" w:color="auto" w:fill="auto"/>
        <w:tabs>
          <w:tab w:val="left" w:pos="544"/>
        </w:tabs>
        <w:spacing w:line="220" w:lineRule="exact"/>
        <w:ind w:firstLine="0"/>
      </w:pPr>
      <w:r>
        <w:t>Kryterium: Cena - waga 60%</w:t>
      </w:r>
    </w:p>
    <w:p w14:paraId="346CFC75" w14:textId="77777777" w:rsidR="00862D17" w:rsidRDefault="006E00CA">
      <w:pPr>
        <w:pStyle w:val="Tekstpodstawowy7"/>
        <w:numPr>
          <w:ilvl w:val="0"/>
          <w:numId w:val="10"/>
        </w:numPr>
        <w:shd w:val="clear" w:color="auto" w:fill="auto"/>
        <w:tabs>
          <w:tab w:val="left" w:pos="544"/>
        </w:tabs>
        <w:spacing w:line="220" w:lineRule="exact"/>
        <w:ind w:firstLine="0"/>
      </w:pPr>
      <w:r>
        <w:t>Kryterium: Termin płatności - waga 40%</w:t>
      </w:r>
    </w:p>
    <w:p w14:paraId="74629178" w14:textId="77777777" w:rsidR="00803589" w:rsidRDefault="00803589" w:rsidP="00803589">
      <w:pPr>
        <w:pStyle w:val="Tekstpodstawowy7"/>
        <w:shd w:val="clear" w:color="auto" w:fill="auto"/>
        <w:tabs>
          <w:tab w:val="left" w:pos="544"/>
        </w:tabs>
        <w:spacing w:line="220" w:lineRule="exact"/>
        <w:ind w:firstLine="0"/>
      </w:pPr>
    </w:p>
    <w:p w14:paraId="541DE8B9" w14:textId="77777777" w:rsidR="00862D17" w:rsidRDefault="006E00CA">
      <w:pPr>
        <w:pStyle w:val="Tablecaption0"/>
        <w:shd w:val="clear" w:color="auto" w:fill="auto"/>
      </w:pPr>
      <w:r>
        <w:t>Punkty przyznawane za podane kryteria będą liczone według następujących wzorów:</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416"/>
        <w:gridCol w:w="7382"/>
      </w:tblGrid>
      <w:tr w:rsidR="00862D17" w14:paraId="1D8A33DF" w14:textId="77777777">
        <w:trPr>
          <w:trHeight w:val="571"/>
        </w:trPr>
        <w:tc>
          <w:tcPr>
            <w:tcW w:w="1416" w:type="dxa"/>
            <w:tcBorders>
              <w:top w:val="single" w:sz="4" w:space="0" w:color="auto"/>
              <w:left w:val="single" w:sz="4" w:space="0" w:color="auto"/>
            </w:tcBorders>
            <w:shd w:val="clear" w:color="auto" w:fill="FFFFFF"/>
          </w:tcPr>
          <w:p w14:paraId="1A75E158" w14:textId="77777777" w:rsidR="00862D17" w:rsidRDefault="006E00CA">
            <w:pPr>
              <w:pStyle w:val="Tekstpodstawowy7"/>
              <w:shd w:val="clear" w:color="auto" w:fill="auto"/>
              <w:spacing w:line="220" w:lineRule="exact"/>
              <w:ind w:firstLine="0"/>
            </w:pPr>
            <w:r>
              <w:rPr>
                <w:rStyle w:val="Tekstpodstawowy6"/>
              </w:rPr>
              <w:t>Nr</w:t>
            </w:r>
          </w:p>
          <w:p w14:paraId="3752A22B" w14:textId="77777777" w:rsidR="00862D17" w:rsidRDefault="006E00CA">
            <w:pPr>
              <w:pStyle w:val="Tekstpodstawowy7"/>
              <w:shd w:val="clear" w:color="auto" w:fill="auto"/>
              <w:spacing w:line="220" w:lineRule="exact"/>
              <w:ind w:firstLine="0"/>
            </w:pPr>
            <w:r>
              <w:rPr>
                <w:rStyle w:val="Tekstpodstawowy6"/>
              </w:rPr>
              <w:t>kryterium</w:t>
            </w:r>
          </w:p>
        </w:tc>
        <w:tc>
          <w:tcPr>
            <w:tcW w:w="7382" w:type="dxa"/>
            <w:tcBorders>
              <w:top w:val="single" w:sz="4" w:space="0" w:color="auto"/>
              <w:left w:val="single" w:sz="4" w:space="0" w:color="auto"/>
              <w:right w:val="single" w:sz="4" w:space="0" w:color="auto"/>
            </w:tcBorders>
            <w:shd w:val="clear" w:color="auto" w:fill="FFFFFF"/>
          </w:tcPr>
          <w:p w14:paraId="7824241C" w14:textId="77777777" w:rsidR="00862D17" w:rsidRDefault="006E00CA">
            <w:pPr>
              <w:pStyle w:val="Tekstpodstawowy7"/>
              <w:shd w:val="clear" w:color="auto" w:fill="auto"/>
              <w:spacing w:line="220" w:lineRule="exact"/>
              <w:ind w:firstLine="0"/>
            </w:pPr>
            <w:r>
              <w:rPr>
                <w:rStyle w:val="Tekstpodstawowy6"/>
              </w:rPr>
              <w:t>Wzór</w:t>
            </w:r>
          </w:p>
        </w:tc>
      </w:tr>
      <w:tr w:rsidR="00862D17" w14:paraId="435A3964" w14:textId="77777777">
        <w:trPr>
          <w:trHeight w:val="576"/>
        </w:trPr>
        <w:tc>
          <w:tcPr>
            <w:tcW w:w="1416" w:type="dxa"/>
            <w:tcBorders>
              <w:top w:val="single" w:sz="4" w:space="0" w:color="auto"/>
              <w:left w:val="single" w:sz="4" w:space="0" w:color="auto"/>
            </w:tcBorders>
            <w:shd w:val="clear" w:color="auto" w:fill="FFFFFF"/>
          </w:tcPr>
          <w:p w14:paraId="59F4A27D" w14:textId="77777777" w:rsidR="00862D17" w:rsidRDefault="006E00CA">
            <w:pPr>
              <w:pStyle w:val="Tekstpodstawowy7"/>
              <w:shd w:val="clear" w:color="auto" w:fill="auto"/>
              <w:spacing w:line="220" w:lineRule="exact"/>
              <w:ind w:firstLine="0"/>
            </w:pPr>
            <w:r>
              <w:rPr>
                <w:rStyle w:val="Tekstpodstawowy6"/>
              </w:rPr>
              <w:t>1.</w:t>
            </w:r>
          </w:p>
        </w:tc>
        <w:tc>
          <w:tcPr>
            <w:tcW w:w="7382" w:type="dxa"/>
            <w:tcBorders>
              <w:top w:val="single" w:sz="4" w:space="0" w:color="auto"/>
              <w:left w:val="single" w:sz="4" w:space="0" w:color="auto"/>
              <w:right w:val="single" w:sz="4" w:space="0" w:color="auto"/>
            </w:tcBorders>
            <w:shd w:val="clear" w:color="auto" w:fill="FFFFFF"/>
          </w:tcPr>
          <w:p w14:paraId="190A8342" w14:textId="77777777" w:rsidR="00862D17" w:rsidRDefault="006E00CA">
            <w:pPr>
              <w:pStyle w:val="Tekstpodstawowy7"/>
              <w:shd w:val="clear" w:color="auto" w:fill="auto"/>
              <w:spacing w:line="278" w:lineRule="exact"/>
              <w:ind w:firstLine="0"/>
            </w:pPr>
            <w:r>
              <w:rPr>
                <w:rStyle w:val="Tekstpodstawowy6"/>
              </w:rPr>
              <w:t>Cena: Liczba punktów = (najniższa cena spośród wszystkich ofert/cena podana w ofercie) * 100 * 60%</w:t>
            </w:r>
          </w:p>
        </w:tc>
      </w:tr>
      <w:tr w:rsidR="00862D17" w14:paraId="365C818C" w14:textId="77777777">
        <w:trPr>
          <w:trHeight w:val="874"/>
        </w:trPr>
        <w:tc>
          <w:tcPr>
            <w:tcW w:w="1416" w:type="dxa"/>
            <w:tcBorders>
              <w:top w:val="single" w:sz="4" w:space="0" w:color="auto"/>
              <w:left w:val="single" w:sz="4" w:space="0" w:color="auto"/>
              <w:bottom w:val="single" w:sz="4" w:space="0" w:color="auto"/>
            </w:tcBorders>
            <w:shd w:val="clear" w:color="auto" w:fill="FFFFFF"/>
          </w:tcPr>
          <w:p w14:paraId="775896EE" w14:textId="77777777" w:rsidR="00862D17" w:rsidRDefault="006E00CA">
            <w:pPr>
              <w:pStyle w:val="Tekstpodstawowy7"/>
              <w:shd w:val="clear" w:color="auto" w:fill="auto"/>
              <w:spacing w:line="220" w:lineRule="exact"/>
              <w:ind w:firstLine="0"/>
            </w:pPr>
            <w:r>
              <w:rPr>
                <w:rStyle w:val="Tekstpodstawowy6"/>
              </w:rPr>
              <w:t>2.</w:t>
            </w:r>
          </w:p>
        </w:tc>
        <w:tc>
          <w:tcPr>
            <w:tcW w:w="7382" w:type="dxa"/>
            <w:tcBorders>
              <w:top w:val="single" w:sz="4" w:space="0" w:color="auto"/>
              <w:left w:val="single" w:sz="4" w:space="0" w:color="auto"/>
              <w:bottom w:val="single" w:sz="4" w:space="0" w:color="auto"/>
              <w:right w:val="single" w:sz="4" w:space="0" w:color="auto"/>
            </w:tcBorders>
            <w:shd w:val="clear" w:color="auto" w:fill="FFFFFF"/>
          </w:tcPr>
          <w:p w14:paraId="1CA30DFE" w14:textId="77777777" w:rsidR="00862D17" w:rsidRDefault="006E00CA">
            <w:pPr>
              <w:pStyle w:val="Tekstpodstawowy7"/>
              <w:shd w:val="clear" w:color="auto" w:fill="auto"/>
              <w:spacing w:line="278" w:lineRule="exact"/>
              <w:ind w:firstLine="0"/>
            </w:pPr>
            <w:r>
              <w:rPr>
                <w:rStyle w:val="Tekstpodstawowy6"/>
              </w:rPr>
              <w:t>Termin płatności: Liczba punktów = (termin płatności podany w badanej ofercie/najdłuższy termin płatności spośród wszystkich ofert) * 100 * 40%</w:t>
            </w:r>
          </w:p>
        </w:tc>
      </w:tr>
    </w:tbl>
    <w:p w14:paraId="15E29B26" w14:textId="77777777" w:rsidR="00862D17" w:rsidRDefault="006E00CA">
      <w:pPr>
        <w:pStyle w:val="Tekstpodstawowy7"/>
        <w:shd w:val="clear" w:color="auto" w:fill="auto"/>
        <w:spacing w:line="278" w:lineRule="exact"/>
        <w:ind w:firstLine="0"/>
      </w:pPr>
      <w:r>
        <w:t>Uwaga! Termin płatności należy podać w pełnych dniach - nie krócej niż 14 dni i nie dłużej niż 30 dni.</w:t>
      </w:r>
    </w:p>
    <w:p w14:paraId="3166B8A1" w14:textId="77777777" w:rsidR="00862D17" w:rsidRDefault="006E00CA" w:rsidP="00757303">
      <w:pPr>
        <w:pStyle w:val="Tekstpodstawowy7"/>
        <w:numPr>
          <w:ilvl w:val="0"/>
          <w:numId w:val="30"/>
        </w:numPr>
        <w:shd w:val="clear" w:color="auto" w:fill="auto"/>
        <w:tabs>
          <w:tab w:val="left" w:pos="792"/>
        </w:tabs>
        <w:spacing w:line="278" w:lineRule="exact"/>
        <w:ind w:left="360" w:hanging="360"/>
      </w:pPr>
      <w:r>
        <w:t>Kryteria oceny ofert - stosowanie matematycznych obliczeń przy ocenie ofert,</w:t>
      </w:r>
    </w:p>
    <w:p w14:paraId="4CC5B854" w14:textId="77777777" w:rsidR="00862D17" w:rsidRDefault="006E00CA">
      <w:pPr>
        <w:pStyle w:val="Tekstpodstawowy7"/>
        <w:shd w:val="clear" w:color="auto" w:fill="auto"/>
        <w:spacing w:line="278" w:lineRule="exact"/>
        <w:ind w:firstLine="0"/>
      </w:pPr>
      <w:r>
        <w:t>stanowi podstawową zasadę oceny ofert, które oceniane będą w odniesieniu do najkorzystniejszych warunków przedstawionych przez Wykonawców w zakresie każdego kryterium.</w:t>
      </w:r>
    </w:p>
    <w:p w14:paraId="583D3F10" w14:textId="77777777" w:rsidR="00862D17" w:rsidRDefault="006E00CA" w:rsidP="00757303">
      <w:pPr>
        <w:pStyle w:val="Tekstpodstawowy7"/>
        <w:numPr>
          <w:ilvl w:val="0"/>
          <w:numId w:val="30"/>
        </w:numPr>
        <w:shd w:val="clear" w:color="auto" w:fill="auto"/>
        <w:tabs>
          <w:tab w:val="left" w:pos="792"/>
        </w:tabs>
        <w:spacing w:line="278" w:lineRule="exact"/>
        <w:ind w:left="360" w:hanging="360"/>
      </w:pPr>
      <w:r>
        <w:t>Po dokonaniu oceny oferty, punkty zostaną zsumowane. Tak uzyskana ocena za</w:t>
      </w:r>
    </w:p>
    <w:p w14:paraId="40A92CC4" w14:textId="77777777" w:rsidR="00862D17" w:rsidRDefault="006E00CA">
      <w:pPr>
        <w:pStyle w:val="Tekstpodstawowy7"/>
        <w:shd w:val="clear" w:color="auto" w:fill="auto"/>
        <w:spacing w:line="278" w:lineRule="exact"/>
        <w:ind w:firstLine="0"/>
      </w:pPr>
      <w:r>
        <w:t>kryteria stanowić będzie końcową ocenę danej oferty.</w:t>
      </w:r>
    </w:p>
    <w:p w14:paraId="352740E2" w14:textId="77777777" w:rsidR="00862D17" w:rsidRDefault="006E00CA" w:rsidP="00757303">
      <w:pPr>
        <w:pStyle w:val="Tekstpodstawowy7"/>
        <w:numPr>
          <w:ilvl w:val="0"/>
          <w:numId w:val="30"/>
        </w:numPr>
        <w:shd w:val="clear" w:color="auto" w:fill="auto"/>
        <w:tabs>
          <w:tab w:val="left" w:pos="664"/>
        </w:tabs>
        <w:spacing w:line="278" w:lineRule="exact"/>
        <w:ind w:left="360" w:hanging="360"/>
      </w:pPr>
      <w:r>
        <w:t>Oferta Wykonawcy, która uzyska najwyższą liczbą punktów uznana zostanie za</w:t>
      </w:r>
    </w:p>
    <w:p w14:paraId="3DF0E43C" w14:textId="62741641" w:rsidR="00862D17" w:rsidRDefault="006E00CA">
      <w:pPr>
        <w:pStyle w:val="Tekstpodstawowy7"/>
        <w:shd w:val="clear" w:color="auto" w:fill="auto"/>
        <w:spacing w:line="278" w:lineRule="exact"/>
        <w:ind w:firstLine="0"/>
      </w:pPr>
      <w:r>
        <w:t>najkorzystniejszą.</w:t>
      </w:r>
    </w:p>
    <w:p w14:paraId="5D70AC3C" w14:textId="77777777" w:rsidR="00862D17" w:rsidRDefault="006E00CA" w:rsidP="00757303">
      <w:pPr>
        <w:pStyle w:val="Tekstpodstawowy7"/>
        <w:numPr>
          <w:ilvl w:val="0"/>
          <w:numId w:val="30"/>
        </w:numPr>
        <w:shd w:val="clear" w:color="auto" w:fill="auto"/>
        <w:tabs>
          <w:tab w:val="left" w:pos="664"/>
        </w:tabs>
        <w:spacing w:line="278" w:lineRule="exact"/>
        <w:ind w:left="360" w:hanging="360"/>
      </w:pPr>
      <w:r>
        <w:t>Jeżeli nie można wybrać najkorzystniejszej oferty z uwagi na to, że dwie lub więcej</w:t>
      </w:r>
    </w:p>
    <w:p w14:paraId="468C5CDA" w14:textId="77777777" w:rsidR="00862D17" w:rsidRDefault="006E00CA">
      <w:pPr>
        <w:pStyle w:val="Tekstpodstawowy7"/>
        <w:shd w:val="clear" w:color="auto" w:fill="auto"/>
        <w:spacing w:line="278" w:lineRule="exact"/>
        <w:ind w:firstLine="0"/>
      </w:pPr>
      <w:r>
        <w:t>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zawierających nową cenę lub koszt.</w:t>
      </w:r>
    </w:p>
    <w:p w14:paraId="11D2F5FC" w14:textId="77777777" w:rsidR="00862D17" w:rsidRDefault="006E00CA" w:rsidP="00757303">
      <w:pPr>
        <w:pStyle w:val="Tekstpodstawowy7"/>
        <w:numPr>
          <w:ilvl w:val="0"/>
          <w:numId w:val="30"/>
        </w:numPr>
        <w:shd w:val="clear" w:color="auto" w:fill="auto"/>
        <w:tabs>
          <w:tab w:val="left" w:pos="664"/>
        </w:tabs>
        <w:spacing w:line="278" w:lineRule="exact"/>
        <w:ind w:left="360" w:hanging="360"/>
      </w:pPr>
      <w:r>
        <w:t xml:space="preserve">Stosownie do art.253 ust.1 ustawy </w:t>
      </w:r>
      <w:proofErr w:type="spellStart"/>
      <w:r>
        <w:t>Pzp</w:t>
      </w:r>
      <w:proofErr w:type="spellEnd"/>
      <w:r>
        <w:t>, Zamawiający niezwłocznie po wyborze</w:t>
      </w:r>
    </w:p>
    <w:p w14:paraId="65336F67" w14:textId="77777777" w:rsidR="00862D17" w:rsidRDefault="006E00CA">
      <w:pPr>
        <w:pStyle w:val="Tekstpodstawowy7"/>
        <w:shd w:val="clear" w:color="auto" w:fill="auto"/>
        <w:spacing w:line="278" w:lineRule="exact"/>
        <w:ind w:firstLine="0"/>
      </w:pPr>
      <w:r>
        <w:t>najkorzystniejszej oferty informuje równocześnie Wykonawców, którzy złożyli oferty, o:</w:t>
      </w:r>
    </w:p>
    <w:p w14:paraId="0145BEBA" w14:textId="77777777" w:rsidR="00862D17" w:rsidRDefault="006E00CA" w:rsidP="00757303">
      <w:pPr>
        <w:pStyle w:val="Tekstpodstawowy7"/>
        <w:numPr>
          <w:ilvl w:val="0"/>
          <w:numId w:val="31"/>
        </w:numPr>
        <w:shd w:val="clear" w:color="auto" w:fill="auto"/>
        <w:tabs>
          <w:tab w:val="left" w:pos="664"/>
        </w:tabs>
        <w:spacing w:line="278" w:lineRule="exact"/>
        <w:ind w:left="360" w:hanging="360"/>
      </w:pPr>
      <w: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BB2A628" w14:textId="77777777" w:rsidR="00862D17" w:rsidRDefault="006E00CA" w:rsidP="00757303">
      <w:pPr>
        <w:pStyle w:val="Tekstpodstawowy7"/>
        <w:numPr>
          <w:ilvl w:val="0"/>
          <w:numId w:val="31"/>
        </w:numPr>
        <w:shd w:val="clear" w:color="auto" w:fill="auto"/>
        <w:tabs>
          <w:tab w:val="left" w:pos="664"/>
        </w:tabs>
        <w:spacing w:line="278" w:lineRule="exact"/>
        <w:ind w:left="360" w:hanging="360"/>
      </w:pPr>
      <w:r>
        <w:t>Wykonawcach, których oferty zostały odrzucone. Podając uzasadnienie faktyczne</w:t>
      </w:r>
    </w:p>
    <w:p w14:paraId="3F9D3C67" w14:textId="77777777" w:rsidR="00862D17" w:rsidRDefault="006E00CA" w:rsidP="00757303">
      <w:pPr>
        <w:pStyle w:val="Tekstpodstawowy7"/>
        <w:numPr>
          <w:ilvl w:val="0"/>
          <w:numId w:val="32"/>
        </w:numPr>
        <w:shd w:val="clear" w:color="auto" w:fill="auto"/>
        <w:tabs>
          <w:tab w:val="left" w:pos="831"/>
          <w:tab w:val="left" w:pos="815"/>
        </w:tabs>
        <w:spacing w:line="278" w:lineRule="exact"/>
        <w:ind w:firstLine="0"/>
      </w:pPr>
      <w:r>
        <w:lastRenderedPageBreak/>
        <w:t>prawne.</w:t>
      </w:r>
    </w:p>
    <w:p w14:paraId="0E2301C7" w14:textId="77777777" w:rsidR="00862D17" w:rsidRDefault="006E00CA" w:rsidP="00757303">
      <w:pPr>
        <w:pStyle w:val="Tekstpodstawowy7"/>
        <w:numPr>
          <w:ilvl w:val="0"/>
          <w:numId w:val="30"/>
        </w:numPr>
        <w:shd w:val="clear" w:color="auto" w:fill="auto"/>
        <w:tabs>
          <w:tab w:val="left" w:pos="831"/>
        </w:tabs>
        <w:spacing w:line="278" w:lineRule="exact"/>
        <w:ind w:left="360" w:hanging="360"/>
      </w:pPr>
      <w:r>
        <w:t>Zamawiający udostępnia niezwłocznie informacje, o których mowa w ust.8 , na stronie internetowej prowadzonego postępowania.</w:t>
      </w:r>
    </w:p>
    <w:p w14:paraId="3D30BA7D" w14:textId="77777777" w:rsidR="00803589" w:rsidRDefault="00803589" w:rsidP="00803589">
      <w:pPr>
        <w:pStyle w:val="Tekstpodstawowy7"/>
        <w:shd w:val="clear" w:color="auto" w:fill="auto"/>
        <w:tabs>
          <w:tab w:val="left" w:pos="831"/>
        </w:tabs>
        <w:spacing w:line="278" w:lineRule="exact"/>
        <w:ind w:left="360" w:firstLine="0"/>
      </w:pPr>
    </w:p>
    <w:p w14:paraId="7007F845" w14:textId="77777777" w:rsidR="00862D17" w:rsidRDefault="006E00CA">
      <w:pPr>
        <w:pStyle w:val="Bodytext20"/>
        <w:shd w:val="clear" w:color="auto" w:fill="auto"/>
      </w:pPr>
      <w:bookmarkStart w:id="51" w:name="bookmark51"/>
      <w:r>
        <w:t>ROZDZIAŁ XVI - INFORMACJE O FORMALNOŚCIACH, JAKIE POWINNY ZOSTAĆ DOPEŁNIONE PO WYBORZE OFERTY W CELU ZAWARCIA UMOWY W SPRAWIE ZAMÓWIENIA PUBLICZNEGO.</w:t>
      </w:r>
      <w:bookmarkEnd w:id="51"/>
    </w:p>
    <w:p w14:paraId="6D9E1250" w14:textId="77777777" w:rsidR="00803589" w:rsidRDefault="00803589">
      <w:pPr>
        <w:pStyle w:val="Bodytext20"/>
        <w:shd w:val="clear" w:color="auto" w:fill="auto"/>
      </w:pPr>
    </w:p>
    <w:p w14:paraId="7CCC6C1E" w14:textId="77777777" w:rsidR="00862D17" w:rsidRDefault="006E00CA" w:rsidP="00757303">
      <w:pPr>
        <w:pStyle w:val="Tekstpodstawowy7"/>
        <w:numPr>
          <w:ilvl w:val="0"/>
          <w:numId w:val="33"/>
        </w:numPr>
        <w:shd w:val="clear" w:color="auto" w:fill="auto"/>
        <w:tabs>
          <w:tab w:val="left" w:pos="664"/>
        </w:tabs>
        <w:spacing w:line="322" w:lineRule="exact"/>
        <w:ind w:left="360" w:hanging="360"/>
      </w:pPr>
      <w:r>
        <w:t>Zamawiający zawiera umowę w sprawie zamówienia publicznego w terminie nie krótszym niż 5 dni od dnia przesłania zawiadomienia o wyborze najkorzystniejszej oferty.</w:t>
      </w:r>
    </w:p>
    <w:p w14:paraId="495CC13F" w14:textId="77777777" w:rsidR="00862D17" w:rsidRDefault="006E00CA" w:rsidP="00757303">
      <w:pPr>
        <w:pStyle w:val="Tekstpodstawowy7"/>
        <w:numPr>
          <w:ilvl w:val="0"/>
          <w:numId w:val="33"/>
        </w:numPr>
        <w:shd w:val="clear" w:color="auto" w:fill="auto"/>
        <w:tabs>
          <w:tab w:val="left" w:pos="664"/>
        </w:tabs>
        <w:spacing w:line="322" w:lineRule="exact"/>
        <w:ind w:left="360" w:hanging="360"/>
      </w:pPr>
      <w:r>
        <w:t>Zamawiający może zawrzeć umowę w sprawie zamówienia publicznego przed upływem terminu, o którym mowa w pkt 1, jeżeli w postępowaniu o udzielenie zamówienia prowadzonego w trybie podstawowym złożono tylko jedną ofertę.</w:t>
      </w:r>
    </w:p>
    <w:p w14:paraId="066E5B97" w14:textId="77777777" w:rsidR="00862D17" w:rsidRDefault="006E00CA" w:rsidP="00757303">
      <w:pPr>
        <w:pStyle w:val="Tekstpodstawowy7"/>
        <w:numPr>
          <w:ilvl w:val="0"/>
          <w:numId w:val="33"/>
        </w:numPr>
        <w:shd w:val="clear" w:color="auto" w:fill="auto"/>
        <w:tabs>
          <w:tab w:val="left" w:pos="664"/>
        </w:tabs>
        <w:spacing w:line="322" w:lineRule="exact"/>
        <w:ind w:left="360" w:hanging="360"/>
      </w:pPr>
      <w:r>
        <w:t>Przed podpisaniem umowy wykonawca powinien złożyć:</w:t>
      </w:r>
    </w:p>
    <w:p w14:paraId="52BC7131" w14:textId="77777777" w:rsidR="00862D17" w:rsidRDefault="006E00CA" w:rsidP="00757303">
      <w:pPr>
        <w:pStyle w:val="Tekstpodstawowy7"/>
        <w:numPr>
          <w:ilvl w:val="0"/>
          <w:numId w:val="34"/>
        </w:numPr>
        <w:shd w:val="clear" w:color="auto" w:fill="auto"/>
        <w:tabs>
          <w:tab w:val="left" w:pos="831"/>
        </w:tabs>
        <w:spacing w:line="322" w:lineRule="exact"/>
        <w:ind w:left="360" w:hanging="360"/>
      </w:pPr>
      <w:r>
        <w:t>kopię umowy(-ów) określającej podstawy i zasady wspólnego ubiegania się o udzielenie zamówienia publicznego - w przypadku złożenia oferty przez podmioty występujące wspólnie (tj. konsorcjum);</w:t>
      </w:r>
    </w:p>
    <w:p w14:paraId="224F4DA1" w14:textId="77777777" w:rsidR="00862D17" w:rsidRDefault="006E00CA" w:rsidP="00757303">
      <w:pPr>
        <w:pStyle w:val="Tekstpodstawowy7"/>
        <w:numPr>
          <w:ilvl w:val="0"/>
          <w:numId w:val="34"/>
        </w:numPr>
        <w:shd w:val="clear" w:color="auto" w:fill="auto"/>
        <w:tabs>
          <w:tab w:val="left" w:pos="831"/>
        </w:tabs>
        <w:spacing w:line="322" w:lineRule="exact"/>
        <w:ind w:left="360" w:hanging="360"/>
      </w:pPr>
      <w:r>
        <w:t>wykaz podwykonawców z zakresem powierzanych im zadań, o ile przewiduje się ich udział w realizacji zamówienia.</w:t>
      </w:r>
    </w:p>
    <w:p w14:paraId="5761D162" w14:textId="77777777" w:rsidR="00862D17" w:rsidRDefault="006E00CA" w:rsidP="00757303">
      <w:pPr>
        <w:pStyle w:val="Tekstpodstawowy7"/>
        <w:numPr>
          <w:ilvl w:val="0"/>
          <w:numId w:val="33"/>
        </w:numPr>
        <w:shd w:val="clear" w:color="auto" w:fill="auto"/>
        <w:tabs>
          <w:tab w:val="left" w:pos="664"/>
        </w:tabs>
        <w:spacing w:line="322" w:lineRule="exact"/>
        <w:ind w:left="360" w:hanging="360"/>
      </w:pPr>
      <w:r>
        <w:t>Wybrany Wykonawca jest zobowiązany do zawarcia umowy w terminie i miejscu wyznaczonym przez Zamawiającego.</w:t>
      </w:r>
    </w:p>
    <w:p w14:paraId="1E5E199B" w14:textId="77777777" w:rsidR="00803589" w:rsidRDefault="00803589" w:rsidP="00803589">
      <w:pPr>
        <w:pStyle w:val="Tekstpodstawowy7"/>
        <w:shd w:val="clear" w:color="auto" w:fill="auto"/>
        <w:tabs>
          <w:tab w:val="left" w:pos="664"/>
        </w:tabs>
        <w:spacing w:line="322" w:lineRule="exact"/>
        <w:ind w:left="360" w:firstLine="0"/>
      </w:pPr>
    </w:p>
    <w:p w14:paraId="5EAA89C5" w14:textId="77777777" w:rsidR="00862D17" w:rsidRDefault="006E00CA">
      <w:pPr>
        <w:pStyle w:val="Bodytext20"/>
        <w:shd w:val="clear" w:color="auto" w:fill="auto"/>
        <w:spacing w:line="365" w:lineRule="exact"/>
      </w:pPr>
      <w:r>
        <w:t>ROZDZIAŁ XVII - WYMAGANIA DOTYCZĄCE ZABEZPIECZENIA NALEŻYTEGO WYKONANIA UMOWY.</w:t>
      </w:r>
    </w:p>
    <w:p w14:paraId="46D606FF" w14:textId="77777777" w:rsidR="00803589" w:rsidRDefault="00803589">
      <w:pPr>
        <w:pStyle w:val="Bodytext20"/>
        <w:shd w:val="clear" w:color="auto" w:fill="auto"/>
        <w:spacing w:line="365" w:lineRule="exact"/>
      </w:pPr>
    </w:p>
    <w:p w14:paraId="4F743D5B" w14:textId="77777777" w:rsidR="00862D17" w:rsidRDefault="006E00CA">
      <w:pPr>
        <w:pStyle w:val="Tekstpodstawowy7"/>
        <w:shd w:val="clear" w:color="auto" w:fill="auto"/>
        <w:spacing w:line="365" w:lineRule="exact"/>
        <w:ind w:firstLine="0"/>
      </w:pPr>
      <w:bookmarkStart w:id="52" w:name="bookmark52"/>
      <w:r>
        <w:t>Zamawiający nie wymaga wniesienia zabezpieczenia należytego wykonania umowy.</w:t>
      </w:r>
      <w:bookmarkEnd w:id="52"/>
    </w:p>
    <w:p w14:paraId="2D78C97E" w14:textId="77777777" w:rsidR="00803589" w:rsidRDefault="00803589">
      <w:pPr>
        <w:pStyle w:val="Tekstpodstawowy7"/>
        <w:shd w:val="clear" w:color="auto" w:fill="auto"/>
        <w:spacing w:line="365" w:lineRule="exact"/>
        <w:ind w:firstLine="0"/>
      </w:pPr>
    </w:p>
    <w:p w14:paraId="3962B063" w14:textId="77777777" w:rsidR="00862D17" w:rsidRDefault="006E00CA">
      <w:pPr>
        <w:pStyle w:val="Bodytext20"/>
        <w:shd w:val="clear" w:color="auto" w:fill="auto"/>
        <w:spacing w:line="379" w:lineRule="exact"/>
      </w:pPr>
      <w:r>
        <w:t>ROZDZIAŁ XVIII - PROJEKTOWANE POSTANOWIENIA UMOWY W SPRAWIE ZAMÓWIENIA PUBLICZNEGO, KTÓRE ZOSTANĄ</w:t>
      </w:r>
    </w:p>
    <w:p w14:paraId="1A15A820" w14:textId="77777777" w:rsidR="00862D17" w:rsidRDefault="006E00CA">
      <w:pPr>
        <w:pStyle w:val="Heading20"/>
        <w:keepNext/>
        <w:keepLines/>
        <w:shd w:val="clear" w:color="auto" w:fill="auto"/>
        <w:spacing w:line="374" w:lineRule="exact"/>
        <w:ind w:firstLine="0"/>
        <w:jc w:val="left"/>
      </w:pPr>
      <w:bookmarkStart w:id="53" w:name="bookmark53"/>
      <w:r>
        <w:t>WPROWADZONE DO UMOWY W SPRAWIE ZAMÓWIENIA PUBLICZNEGO.</w:t>
      </w:r>
      <w:bookmarkEnd w:id="53"/>
    </w:p>
    <w:p w14:paraId="2A8858DD" w14:textId="77777777" w:rsidR="00AB5DAB" w:rsidRDefault="00AB5DAB">
      <w:pPr>
        <w:pStyle w:val="Heading20"/>
        <w:keepNext/>
        <w:keepLines/>
        <w:shd w:val="clear" w:color="auto" w:fill="auto"/>
        <w:spacing w:line="374" w:lineRule="exact"/>
        <w:ind w:firstLine="0"/>
        <w:jc w:val="left"/>
      </w:pPr>
    </w:p>
    <w:p w14:paraId="4BDF8527" w14:textId="77777777" w:rsidR="00862D17" w:rsidRDefault="006E00CA" w:rsidP="00757303">
      <w:pPr>
        <w:pStyle w:val="Tekstpodstawowy7"/>
        <w:numPr>
          <w:ilvl w:val="0"/>
          <w:numId w:val="35"/>
        </w:numPr>
        <w:shd w:val="clear" w:color="auto" w:fill="auto"/>
        <w:tabs>
          <w:tab w:val="left" w:pos="406"/>
        </w:tabs>
        <w:spacing w:line="322" w:lineRule="exact"/>
        <w:ind w:left="360" w:hanging="360"/>
      </w:pPr>
      <w:r>
        <w:t>Projekt umowy stanowi Załącznik nr 7 do SWZ</w:t>
      </w:r>
    </w:p>
    <w:p w14:paraId="5904057A" w14:textId="77777777" w:rsidR="00862D17" w:rsidRDefault="006E00CA" w:rsidP="00757303">
      <w:pPr>
        <w:pStyle w:val="Tekstpodstawowy7"/>
        <w:numPr>
          <w:ilvl w:val="0"/>
          <w:numId w:val="35"/>
        </w:numPr>
        <w:shd w:val="clear" w:color="auto" w:fill="auto"/>
        <w:tabs>
          <w:tab w:val="left" w:pos="406"/>
        </w:tabs>
        <w:spacing w:line="322" w:lineRule="exact"/>
        <w:ind w:firstLine="0"/>
      </w:pPr>
      <w:bookmarkStart w:id="54" w:name="bookmark54"/>
      <w:r>
        <w:t xml:space="preserve">Zamawiający przewiduje możliwość wprowadzenia zmian do zawartej umowy w przypadkach i na warunkach określonych w projekcie umowy oraz na podstawie art. 454-455 ustawy </w:t>
      </w:r>
      <w:proofErr w:type="spellStart"/>
      <w:r>
        <w:t>Pzp</w:t>
      </w:r>
      <w:bookmarkEnd w:id="54"/>
      <w:proofErr w:type="spellEnd"/>
    </w:p>
    <w:p w14:paraId="03888E14" w14:textId="77777777" w:rsidR="00AB5DAB" w:rsidRDefault="00AB5DAB" w:rsidP="00AB5DAB">
      <w:pPr>
        <w:pStyle w:val="Tekstpodstawowy7"/>
        <w:shd w:val="clear" w:color="auto" w:fill="auto"/>
        <w:tabs>
          <w:tab w:val="left" w:pos="406"/>
        </w:tabs>
        <w:spacing w:line="322" w:lineRule="exact"/>
        <w:ind w:firstLine="0"/>
      </w:pPr>
    </w:p>
    <w:p w14:paraId="0A531122" w14:textId="77777777" w:rsidR="00862D17" w:rsidRDefault="006E00CA">
      <w:pPr>
        <w:pStyle w:val="Heading20"/>
        <w:keepNext/>
        <w:keepLines/>
        <w:shd w:val="clear" w:color="auto" w:fill="auto"/>
        <w:spacing w:line="379" w:lineRule="exact"/>
        <w:ind w:firstLine="0"/>
        <w:jc w:val="left"/>
      </w:pPr>
      <w:bookmarkStart w:id="55" w:name="bookmark55"/>
      <w:r>
        <w:t>ROZDZIAŁ XIX - POUCZENIE O ŚRODKACH OCHRONY PRAWNEJ PRZYSŁUGUJĄCYCH WYKONAWCY</w:t>
      </w:r>
      <w:bookmarkEnd w:id="55"/>
    </w:p>
    <w:p w14:paraId="4B3A0B02" w14:textId="77777777" w:rsidR="00AB5DAB" w:rsidRDefault="00AB5DAB">
      <w:pPr>
        <w:pStyle w:val="Heading20"/>
        <w:keepNext/>
        <w:keepLines/>
        <w:shd w:val="clear" w:color="auto" w:fill="auto"/>
        <w:spacing w:line="379" w:lineRule="exact"/>
        <w:ind w:firstLine="0"/>
        <w:jc w:val="left"/>
      </w:pPr>
    </w:p>
    <w:p w14:paraId="2FC509D6" w14:textId="77777777" w:rsidR="00862D17" w:rsidRDefault="006E00CA" w:rsidP="00757303">
      <w:pPr>
        <w:pStyle w:val="Tekstpodstawowy7"/>
        <w:numPr>
          <w:ilvl w:val="0"/>
          <w:numId w:val="36"/>
        </w:numPr>
        <w:shd w:val="clear" w:color="auto" w:fill="auto"/>
        <w:tabs>
          <w:tab w:val="left" w:pos="406"/>
        </w:tabs>
        <w:spacing w:line="220" w:lineRule="exact"/>
        <w:ind w:left="360" w:hanging="360"/>
      </w:pPr>
      <w:bookmarkStart w:id="56" w:name="bookmark56"/>
      <w:r>
        <w:t xml:space="preserve">Środki ochrony prawnej przewidziane są w dziale IX ustawy </w:t>
      </w:r>
      <w:proofErr w:type="spellStart"/>
      <w:r>
        <w:t>Pzp</w:t>
      </w:r>
      <w:proofErr w:type="spellEnd"/>
      <w:r>
        <w:t>.</w:t>
      </w:r>
      <w:bookmarkEnd w:id="56"/>
    </w:p>
    <w:p w14:paraId="35173155" w14:textId="77777777" w:rsidR="00862D17" w:rsidRDefault="006E00CA" w:rsidP="00757303">
      <w:pPr>
        <w:pStyle w:val="Tekstpodstawowy7"/>
        <w:numPr>
          <w:ilvl w:val="0"/>
          <w:numId w:val="36"/>
        </w:numPr>
        <w:shd w:val="clear" w:color="auto" w:fill="auto"/>
        <w:tabs>
          <w:tab w:val="left" w:pos="606"/>
        </w:tabs>
        <w:spacing w:line="322" w:lineRule="exact"/>
        <w:ind w:left="360" w:hanging="360"/>
      </w:pPr>
      <w:r>
        <w:t>Środkami ochrony prawnej są odwołanie i skarga do sądu.</w:t>
      </w:r>
    </w:p>
    <w:p w14:paraId="55CC5482" w14:textId="77777777" w:rsidR="00862D17" w:rsidRDefault="006E00CA" w:rsidP="00757303">
      <w:pPr>
        <w:pStyle w:val="Tekstpodstawowy7"/>
        <w:numPr>
          <w:ilvl w:val="0"/>
          <w:numId w:val="36"/>
        </w:numPr>
        <w:shd w:val="clear" w:color="auto" w:fill="auto"/>
        <w:tabs>
          <w:tab w:val="left" w:pos="606"/>
        </w:tabs>
        <w:spacing w:line="322" w:lineRule="exact"/>
        <w:ind w:left="360" w:hanging="360"/>
      </w:pPr>
      <w: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t>Pzp</w:t>
      </w:r>
      <w:proofErr w:type="spellEnd"/>
      <w:r>
        <w:t xml:space="preserve"> oraz Rzecznikowi Małych i Średnich Przedsiębiorców.</w:t>
      </w:r>
    </w:p>
    <w:p w14:paraId="1AD2D5C5" w14:textId="77777777" w:rsidR="00862D17" w:rsidRDefault="006E00CA" w:rsidP="00757303">
      <w:pPr>
        <w:pStyle w:val="Tekstpodstawowy7"/>
        <w:numPr>
          <w:ilvl w:val="0"/>
          <w:numId w:val="36"/>
        </w:numPr>
        <w:shd w:val="clear" w:color="auto" w:fill="auto"/>
        <w:tabs>
          <w:tab w:val="left" w:pos="755"/>
        </w:tabs>
        <w:spacing w:line="322" w:lineRule="exact"/>
        <w:ind w:left="360" w:hanging="360"/>
      </w:pPr>
      <w:r>
        <w:lastRenderedPageBreak/>
        <w:t>Odwołanie przysługuje na:</w:t>
      </w:r>
    </w:p>
    <w:p w14:paraId="255FB88A" w14:textId="77777777" w:rsidR="00862D17" w:rsidRDefault="006E00CA" w:rsidP="00757303">
      <w:pPr>
        <w:pStyle w:val="Tekstpodstawowy7"/>
        <w:numPr>
          <w:ilvl w:val="0"/>
          <w:numId w:val="37"/>
        </w:numPr>
        <w:shd w:val="clear" w:color="auto" w:fill="auto"/>
        <w:tabs>
          <w:tab w:val="left" w:pos="1395"/>
        </w:tabs>
        <w:spacing w:line="322" w:lineRule="exact"/>
        <w:ind w:left="360" w:hanging="360"/>
      </w:pPr>
      <w:r>
        <w:t>niezgodną z przepisami ustawy czynność zamawiającego, podjętą w postępowaniu o udzielenie zamówienia, w tym na projektowane postanowienie umowy;</w:t>
      </w:r>
    </w:p>
    <w:p w14:paraId="64375508" w14:textId="77777777" w:rsidR="00862D17" w:rsidRDefault="006E00CA" w:rsidP="00757303">
      <w:pPr>
        <w:pStyle w:val="Tekstpodstawowy7"/>
        <w:numPr>
          <w:ilvl w:val="0"/>
          <w:numId w:val="37"/>
        </w:numPr>
        <w:shd w:val="clear" w:color="auto" w:fill="auto"/>
        <w:tabs>
          <w:tab w:val="left" w:pos="1395"/>
        </w:tabs>
        <w:spacing w:line="322" w:lineRule="exact"/>
        <w:ind w:left="360" w:hanging="360"/>
      </w:pPr>
      <w:r>
        <w:t>zaniechanie czynności w postępowaniu o udzielenie zamówienia, do której zamawiający był obowiązany na podstawie ustawy;</w:t>
      </w:r>
    </w:p>
    <w:p w14:paraId="39C5F803" w14:textId="77777777" w:rsidR="00862D17" w:rsidRDefault="006E00CA" w:rsidP="00757303">
      <w:pPr>
        <w:pStyle w:val="Tekstpodstawowy7"/>
        <w:numPr>
          <w:ilvl w:val="0"/>
          <w:numId w:val="37"/>
        </w:numPr>
        <w:shd w:val="clear" w:color="auto" w:fill="auto"/>
        <w:tabs>
          <w:tab w:val="left" w:pos="1395"/>
        </w:tabs>
        <w:spacing w:line="322" w:lineRule="exact"/>
        <w:ind w:left="360" w:hanging="360"/>
      </w:pPr>
      <w:r>
        <w:t>zaniechanie przeprowadzenia postępowania o udzielenie zamówienia lub zorganizowania konkursu na podstawie ustawy, mimo że zamawiający był do tego obowiązany.</w:t>
      </w:r>
    </w:p>
    <w:p w14:paraId="7AC85856" w14:textId="77777777" w:rsidR="00862D17" w:rsidRDefault="006E00CA" w:rsidP="00757303">
      <w:pPr>
        <w:pStyle w:val="Tekstpodstawowy7"/>
        <w:numPr>
          <w:ilvl w:val="0"/>
          <w:numId w:val="36"/>
        </w:numPr>
        <w:shd w:val="clear" w:color="auto" w:fill="auto"/>
        <w:tabs>
          <w:tab w:val="left" w:pos="406"/>
        </w:tabs>
        <w:spacing w:line="322" w:lineRule="exact"/>
        <w:ind w:left="360" w:hanging="360"/>
      </w:pPr>
      <w: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2F1E5DB" w14:textId="77777777" w:rsidR="00862D17" w:rsidRDefault="006E00CA" w:rsidP="00757303">
      <w:pPr>
        <w:pStyle w:val="Tekstpodstawowy7"/>
        <w:numPr>
          <w:ilvl w:val="0"/>
          <w:numId w:val="36"/>
        </w:numPr>
        <w:shd w:val="clear" w:color="auto" w:fill="auto"/>
        <w:tabs>
          <w:tab w:val="left" w:pos="406"/>
        </w:tabs>
        <w:spacing w:line="322" w:lineRule="exact"/>
        <w:ind w:left="360" w:hanging="360"/>
      </w:pPr>
      <w:r>
        <w:t xml:space="preserve">Terminy wnoszenia </w:t>
      </w:r>
      <w:proofErr w:type="spellStart"/>
      <w:r>
        <w:t>odwołań</w:t>
      </w:r>
      <w:proofErr w:type="spellEnd"/>
      <w:r>
        <w:t>.</w:t>
      </w:r>
    </w:p>
    <w:p w14:paraId="450C0442" w14:textId="77777777" w:rsidR="00862D17" w:rsidRDefault="006E00CA" w:rsidP="00757303">
      <w:pPr>
        <w:pStyle w:val="Tekstpodstawowy7"/>
        <w:numPr>
          <w:ilvl w:val="0"/>
          <w:numId w:val="38"/>
        </w:numPr>
        <w:shd w:val="clear" w:color="auto" w:fill="auto"/>
        <w:tabs>
          <w:tab w:val="left" w:pos="1395"/>
        </w:tabs>
        <w:spacing w:line="322" w:lineRule="exact"/>
        <w:ind w:left="360" w:hanging="360"/>
      </w:pPr>
      <w:r>
        <w:t>Odwołanie wnosi się w terminie:</w:t>
      </w:r>
    </w:p>
    <w:p w14:paraId="790C41FF" w14:textId="77777777" w:rsidR="00862D17" w:rsidRDefault="006E00CA" w:rsidP="00757303">
      <w:pPr>
        <w:pStyle w:val="Tekstpodstawowy7"/>
        <w:numPr>
          <w:ilvl w:val="0"/>
          <w:numId w:val="39"/>
        </w:numPr>
        <w:shd w:val="clear" w:color="auto" w:fill="auto"/>
        <w:tabs>
          <w:tab w:val="left" w:pos="1719"/>
        </w:tabs>
        <w:spacing w:line="322" w:lineRule="exact"/>
        <w:ind w:left="360" w:hanging="360"/>
      </w:pPr>
      <w:r>
        <w:t>5 dni od dnia przekazania informacji o czynności zamawiającego stanowiącej podstawę jego wniesienia, jeżeli informacja została przekazana przy użyciu środków komunikacji elektronicznej,</w:t>
      </w:r>
    </w:p>
    <w:p w14:paraId="664CD4A9" w14:textId="77777777" w:rsidR="00862D17" w:rsidRDefault="006E00CA" w:rsidP="00757303">
      <w:pPr>
        <w:pStyle w:val="Tekstpodstawowy7"/>
        <w:numPr>
          <w:ilvl w:val="0"/>
          <w:numId w:val="39"/>
        </w:numPr>
        <w:shd w:val="clear" w:color="auto" w:fill="auto"/>
        <w:tabs>
          <w:tab w:val="left" w:pos="1719"/>
        </w:tabs>
        <w:spacing w:line="322" w:lineRule="exact"/>
        <w:ind w:left="360" w:hanging="360"/>
      </w:pPr>
      <w:r>
        <w:t>10 dni od dnia przekazania informacji o czynności zamawiającego stanowiącej podstawę jego wniesienia, jeżeli informacja została przekazana w sposób inny niż określony w lit. a.</w:t>
      </w:r>
    </w:p>
    <w:p w14:paraId="2C874F82" w14:textId="77777777" w:rsidR="00862D17" w:rsidRDefault="006E00CA">
      <w:pPr>
        <w:pStyle w:val="Tekstpodstawowy7"/>
        <w:numPr>
          <w:ilvl w:val="0"/>
          <w:numId w:val="1"/>
        </w:numPr>
        <w:shd w:val="clear" w:color="auto" w:fill="auto"/>
        <w:tabs>
          <w:tab w:val="left" w:pos="1395"/>
        </w:tabs>
        <w:spacing w:line="322" w:lineRule="exact"/>
        <w:ind w:left="360" w:hanging="360"/>
      </w:pPr>
      <w:r>
        <w:t>Odwołanie wobec treści ogłoszenia wszczynającego postępowanie o</w:t>
      </w:r>
    </w:p>
    <w:p w14:paraId="5E01E838" w14:textId="77777777" w:rsidR="00862D17" w:rsidRDefault="006E00CA">
      <w:pPr>
        <w:pStyle w:val="Tekstpodstawowy7"/>
        <w:shd w:val="clear" w:color="auto" w:fill="auto"/>
        <w:spacing w:line="322" w:lineRule="exact"/>
        <w:ind w:firstLine="0"/>
      </w:pPr>
      <w:r>
        <w:t>udzielenie zamówienia lub konkurs lub wobec treści dokumentów zamówienia wnosi się w terminie 5 dni od dnia zamieszczenia ogłoszenia w Biuletynie Zamówień Publicznych lub dokumentów zamówienia na stronie internetowej.</w:t>
      </w:r>
    </w:p>
    <w:p w14:paraId="0A369CD1" w14:textId="77777777" w:rsidR="00862D17" w:rsidRDefault="006E00CA">
      <w:pPr>
        <w:pStyle w:val="Tekstpodstawowy7"/>
        <w:numPr>
          <w:ilvl w:val="0"/>
          <w:numId w:val="1"/>
        </w:numPr>
        <w:shd w:val="clear" w:color="auto" w:fill="auto"/>
        <w:tabs>
          <w:tab w:val="left" w:pos="1027"/>
        </w:tabs>
        <w:spacing w:line="322" w:lineRule="exact"/>
        <w:ind w:left="360" w:hanging="360"/>
      </w:pPr>
      <w:r>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6C2AA3B0" w14:textId="77777777" w:rsidR="00862D17" w:rsidRDefault="006E00CA">
      <w:pPr>
        <w:pStyle w:val="Tekstpodstawowy7"/>
        <w:numPr>
          <w:ilvl w:val="0"/>
          <w:numId w:val="1"/>
        </w:numPr>
        <w:shd w:val="clear" w:color="auto" w:fill="auto"/>
        <w:tabs>
          <w:tab w:val="left" w:pos="1027"/>
        </w:tabs>
        <w:spacing w:line="322" w:lineRule="exact"/>
        <w:ind w:left="360" w:hanging="360"/>
      </w:pPr>
      <w:r>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3AD685C2" w14:textId="77777777" w:rsidR="00862D17" w:rsidRDefault="006E00CA" w:rsidP="00757303">
      <w:pPr>
        <w:pStyle w:val="Tekstpodstawowy7"/>
        <w:numPr>
          <w:ilvl w:val="0"/>
          <w:numId w:val="40"/>
        </w:numPr>
        <w:shd w:val="clear" w:color="auto" w:fill="auto"/>
        <w:tabs>
          <w:tab w:val="left" w:pos="1605"/>
        </w:tabs>
        <w:spacing w:line="322" w:lineRule="exact"/>
        <w:ind w:left="360" w:hanging="360"/>
      </w:pPr>
      <w:r>
        <w:t>15 dni od dnia zamieszczenia w Biuletynie Zamówień Publicznych ogłoszenia o wyniku postępowania</w:t>
      </w:r>
    </w:p>
    <w:p w14:paraId="52D62FD4" w14:textId="77777777" w:rsidR="00862D17" w:rsidRDefault="006E00CA" w:rsidP="00757303">
      <w:pPr>
        <w:pStyle w:val="Tekstpodstawowy7"/>
        <w:numPr>
          <w:ilvl w:val="0"/>
          <w:numId w:val="40"/>
        </w:numPr>
        <w:shd w:val="clear" w:color="auto" w:fill="auto"/>
        <w:tabs>
          <w:tab w:val="left" w:pos="1605"/>
        </w:tabs>
        <w:spacing w:line="322" w:lineRule="exact"/>
        <w:ind w:firstLine="0"/>
      </w:pPr>
      <w:r>
        <w:t>miesiąca od dnia zawarcia umowy, jeżeli zamawiający:</w:t>
      </w:r>
    </w:p>
    <w:p w14:paraId="7DF5B55F" w14:textId="77777777" w:rsidR="00862D17" w:rsidRDefault="006E00CA" w:rsidP="00757303">
      <w:pPr>
        <w:pStyle w:val="Tekstpodstawowy7"/>
        <w:numPr>
          <w:ilvl w:val="0"/>
          <w:numId w:val="41"/>
        </w:numPr>
        <w:shd w:val="clear" w:color="auto" w:fill="auto"/>
        <w:tabs>
          <w:tab w:val="left" w:pos="1848"/>
        </w:tabs>
        <w:spacing w:line="322" w:lineRule="exact"/>
        <w:ind w:left="360" w:hanging="360"/>
      </w:pPr>
      <w:r>
        <w:t>nie zamieścił w Biuletynie Zamówień Publicznych ogłoszenia o wyniku postępowania albo</w:t>
      </w:r>
    </w:p>
    <w:p w14:paraId="563C0A27" w14:textId="77777777" w:rsidR="00862D17" w:rsidRDefault="006E00CA" w:rsidP="00757303">
      <w:pPr>
        <w:pStyle w:val="Tekstpodstawowy7"/>
        <w:numPr>
          <w:ilvl w:val="0"/>
          <w:numId w:val="41"/>
        </w:numPr>
        <w:shd w:val="clear" w:color="auto" w:fill="auto"/>
        <w:tabs>
          <w:tab w:val="left" w:pos="1848"/>
        </w:tabs>
        <w:spacing w:line="322" w:lineRule="exact"/>
        <w:ind w:left="360" w:hanging="360"/>
      </w:pPr>
      <w:r>
        <w:t>zamieścił w Biuletynie Zamówień Publicznych ogłoszenie o wyniku postępowania, które nie zawiera uzasadnienia udzielenia zamówienia w trybie negocjacji bez ogłoszenia albo zamówienia z wolnej ręki.</w:t>
      </w:r>
    </w:p>
    <w:p w14:paraId="585E51C2" w14:textId="77777777" w:rsidR="00862D17" w:rsidRDefault="006E00CA" w:rsidP="00757303">
      <w:pPr>
        <w:pStyle w:val="Tekstpodstawowy7"/>
        <w:numPr>
          <w:ilvl w:val="0"/>
          <w:numId w:val="36"/>
        </w:numPr>
        <w:shd w:val="clear" w:color="auto" w:fill="auto"/>
        <w:tabs>
          <w:tab w:val="left" w:pos="293"/>
        </w:tabs>
        <w:spacing w:line="322" w:lineRule="exact"/>
        <w:ind w:firstLine="0"/>
      </w:pPr>
      <w:r>
        <w:t>Odwołanie zawiera:</w:t>
      </w:r>
    </w:p>
    <w:p w14:paraId="35736647" w14:textId="77777777" w:rsidR="00862D17" w:rsidRDefault="006E00CA" w:rsidP="00757303">
      <w:pPr>
        <w:pStyle w:val="Tekstpodstawowy7"/>
        <w:numPr>
          <w:ilvl w:val="0"/>
          <w:numId w:val="42"/>
        </w:numPr>
        <w:shd w:val="clear" w:color="auto" w:fill="auto"/>
        <w:tabs>
          <w:tab w:val="left" w:pos="1392"/>
        </w:tabs>
        <w:spacing w:line="322" w:lineRule="exact"/>
        <w:ind w:left="360" w:hanging="360"/>
      </w:pPr>
      <w:r>
        <w:t>imię i nazwisko albo nazwę, miejsce zamieszkania albo siedzibę, numer telefonu oraz adres poczty elektronicznej odwołującego oraz imię i nazwisko przedstawiciela (przedstawicieli);</w:t>
      </w:r>
    </w:p>
    <w:p w14:paraId="272793BA" w14:textId="77777777" w:rsidR="00862D17" w:rsidRDefault="006E00CA" w:rsidP="00757303">
      <w:pPr>
        <w:pStyle w:val="Tekstpodstawowy7"/>
        <w:numPr>
          <w:ilvl w:val="0"/>
          <w:numId w:val="42"/>
        </w:numPr>
        <w:shd w:val="clear" w:color="auto" w:fill="auto"/>
        <w:tabs>
          <w:tab w:val="left" w:pos="1392"/>
        </w:tabs>
        <w:spacing w:line="322" w:lineRule="exact"/>
        <w:ind w:left="360" w:hanging="360"/>
      </w:pPr>
      <w:r>
        <w:t>nazwę i siedzibę zamawiającego, numer telefonu oraz adres poczty elektronicznej zamawiającego;</w:t>
      </w:r>
    </w:p>
    <w:p w14:paraId="345B098F" w14:textId="77777777" w:rsidR="00862D17" w:rsidRDefault="006E00CA" w:rsidP="00757303">
      <w:pPr>
        <w:pStyle w:val="Tekstpodstawowy7"/>
        <w:numPr>
          <w:ilvl w:val="0"/>
          <w:numId w:val="42"/>
        </w:numPr>
        <w:shd w:val="clear" w:color="auto" w:fill="auto"/>
        <w:tabs>
          <w:tab w:val="left" w:pos="1199"/>
        </w:tabs>
        <w:spacing w:line="322" w:lineRule="exact"/>
        <w:ind w:left="360" w:hanging="360"/>
      </w:pPr>
      <w:r>
        <w:t>numer Powszechnego Elektronicznego Systemu Ewidencji Ludności (PESEL) lub NIP odwołującego będącego osobą fizyczną, jeżeli jest on obowiązany do jego posiadania albo posiada go nie mając takiego obowiązku;</w:t>
      </w:r>
    </w:p>
    <w:p w14:paraId="238A7543" w14:textId="77777777" w:rsidR="00862D17" w:rsidRDefault="006E00CA" w:rsidP="00757303">
      <w:pPr>
        <w:pStyle w:val="Tekstpodstawowy7"/>
        <w:numPr>
          <w:ilvl w:val="0"/>
          <w:numId w:val="42"/>
        </w:numPr>
        <w:shd w:val="clear" w:color="auto" w:fill="auto"/>
        <w:tabs>
          <w:tab w:val="left" w:pos="1199"/>
        </w:tabs>
        <w:spacing w:line="322" w:lineRule="exact"/>
        <w:ind w:left="360" w:hanging="360"/>
      </w:pPr>
      <w:r>
        <w:lastRenderedPageBreak/>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11C15BAB" w14:textId="77777777" w:rsidR="00862D17" w:rsidRDefault="006E00CA" w:rsidP="00757303">
      <w:pPr>
        <w:pStyle w:val="Tekstpodstawowy7"/>
        <w:numPr>
          <w:ilvl w:val="0"/>
          <w:numId w:val="42"/>
        </w:numPr>
        <w:shd w:val="clear" w:color="auto" w:fill="auto"/>
        <w:tabs>
          <w:tab w:val="left" w:pos="1199"/>
        </w:tabs>
        <w:spacing w:line="322" w:lineRule="exact"/>
        <w:ind w:left="360" w:hanging="360"/>
      </w:pPr>
      <w:r>
        <w:t>określenie przedmiotu zamówienia;</w:t>
      </w:r>
    </w:p>
    <w:p w14:paraId="41E657CF" w14:textId="77777777" w:rsidR="00862D17" w:rsidRDefault="006E00CA" w:rsidP="00757303">
      <w:pPr>
        <w:pStyle w:val="Tekstpodstawowy7"/>
        <w:numPr>
          <w:ilvl w:val="0"/>
          <w:numId w:val="42"/>
        </w:numPr>
        <w:shd w:val="clear" w:color="auto" w:fill="auto"/>
        <w:tabs>
          <w:tab w:val="left" w:pos="1199"/>
        </w:tabs>
        <w:spacing w:line="322" w:lineRule="exact"/>
        <w:ind w:left="360" w:hanging="360"/>
      </w:pPr>
      <w:r>
        <w:t>wskazanie numeru ogłoszenia w przypadku zamieszczenia w Biuletynie</w:t>
      </w:r>
    </w:p>
    <w:p w14:paraId="3CC36BE1" w14:textId="77777777" w:rsidR="00862D17" w:rsidRDefault="006E00CA">
      <w:pPr>
        <w:pStyle w:val="Tekstpodstawowy7"/>
        <w:shd w:val="clear" w:color="auto" w:fill="auto"/>
        <w:spacing w:line="322" w:lineRule="exact"/>
        <w:ind w:firstLine="0"/>
      </w:pPr>
      <w:r>
        <w:t>Zamówień Publicznych albo publikacji w Dzienniku Urzędowym Unii Europejskiej;</w:t>
      </w:r>
    </w:p>
    <w:p w14:paraId="300E5BC0" w14:textId="77777777" w:rsidR="00862D17" w:rsidRDefault="006E00CA" w:rsidP="00757303">
      <w:pPr>
        <w:pStyle w:val="Tekstpodstawowy7"/>
        <w:numPr>
          <w:ilvl w:val="0"/>
          <w:numId w:val="42"/>
        </w:numPr>
        <w:shd w:val="clear" w:color="auto" w:fill="auto"/>
        <w:tabs>
          <w:tab w:val="right" w:pos="5369"/>
        </w:tabs>
        <w:spacing w:line="322" w:lineRule="exact"/>
        <w:ind w:left="360" w:hanging="360"/>
      </w:pPr>
      <w:r>
        <w:t>wskazanie czynności lub zaniechania czynności zamawiającego, której zarzuca się niezgodność z przepisami ustawy, lub wskazanie zaniechania przeprowadzenia postępowania o udzielenie zamówienia lub zorganizowania konkursu na podstawie ustawy;</w:t>
      </w:r>
    </w:p>
    <w:p w14:paraId="31E29364" w14:textId="77777777" w:rsidR="00862D17" w:rsidRDefault="006E00CA" w:rsidP="00757303">
      <w:pPr>
        <w:pStyle w:val="Tekstpodstawowy7"/>
        <w:numPr>
          <w:ilvl w:val="0"/>
          <w:numId w:val="42"/>
        </w:numPr>
        <w:shd w:val="clear" w:color="auto" w:fill="auto"/>
        <w:tabs>
          <w:tab w:val="right" w:pos="5369"/>
        </w:tabs>
        <w:spacing w:line="322" w:lineRule="exact"/>
        <w:ind w:left="360" w:hanging="360"/>
      </w:pPr>
      <w:r>
        <w:t>zwięzłe przedstawienie zarzutów;</w:t>
      </w:r>
    </w:p>
    <w:p w14:paraId="5C3D3779" w14:textId="77777777" w:rsidR="00862D17" w:rsidRDefault="006E00CA" w:rsidP="00757303">
      <w:pPr>
        <w:pStyle w:val="Tekstpodstawowy7"/>
        <w:numPr>
          <w:ilvl w:val="0"/>
          <w:numId w:val="42"/>
        </w:numPr>
        <w:shd w:val="clear" w:color="auto" w:fill="auto"/>
        <w:tabs>
          <w:tab w:val="left" w:pos="1392"/>
        </w:tabs>
        <w:spacing w:line="322" w:lineRule="exact"/>
        <w:ind w:left="360" w:hanging="360"/>
      </w:pPr>
      <w:r>
        <w:t>żądanie co do sposobu rozstrzygnięcia odwołania;</w:t>
      </w:r>
    </w:p>
    <w:p w14:paraId="3385F61F" w14:textId="77777777" w:rsidR="00862D17" w:rsidRDefault="006E00CA" w:rsidP="00757303">
      <w:pPr>
        <w:pStyle w:val="Tekstpodstawowy7"/>
        <w:numPr>
          <w:ilvl w:val="0"/>
          <w:numId w:val="42"/>
        </w:numPr>
        <w:shd w:val="clear" w:color="auto" w:fill="auto"/>
        <w:tabs>
          <w:tab w:val="left" w:pos="1513"/>
        </w:tabs>
        <w:spacing w:line="322" w:lineRule="exact"/>
        <w:ind w:left="360" w:hanging="360"/>
      </w:pPr>
      <w:r>
        <w:t>wskazanie okoliczności faktycznych i prawnych uzasadniających wniesienie odwołania oraz dowodów na poparcie przytoczonych okoliczności;</w:t>
      </w:r>
    </w:p>
    <w:p w14:paraId="353FE2F2" w14:textId="77777777" w:rsidR="00862D17" w:rsidRDefault="006E00CA" w:rsidP="00757303">
      <w:pPr>
        <w:pStyle w:val="Tekstpodstawowy7"/>
        <w:numPr>
          <w:ilvl w:val="0"/>
          <w:numId w:val="42"/>
        </w:numPr>
        <w:shd w:val="clear" w:color="auto" w:fill="auto"/>
        <w:tabs>
          <w:tab w:val="left" w:pos="1513"/>
        </w:tabs>
        <w:spacing w:line="322" w:lineRule="exact"/>
        <w:ind w:left="360" w:hanging="360"/>
      </w:pPr>
      <w:r>
        <w:t>podpis odwołującego albo jego przedstawiciela lub przedstawicieli;</w:t>
      </w:r>
    </w:p>
    <w:p w14:paraId="6EF23607" w14:textId="77777777" w:rsidR="00862D17" w:rsidRDefault="006E00CA" w:rsidP="00757303">
      <w:pPr>
        <w:pStyle w:val="Tekstpodstawowy7"/>
        <w:numPr>
          <w:ilvl w:val="0"/>
          <w:numId w:val="42"/>
        </w:numPr>
        <w:shd w:val="clear" w:color="auto" w:fill="auto"/>
        <w:tabs>
          <w:tab w:val="left" w:pos="1513"/>
        </w:tabs>
        <w:spacing w:line="322" w:lineRule="exact"/>
        <w:ind w:left="360" w:hanging="360"/>
      </w:pPr>
      <w:r>
        <w:t>wykaz załączników - do odwołania dołącza się:</w:t>
      </w:r>
    </w:p>
    <w:p w14:paraId="5D0F9BC2" w14:textId="77777777" w:rsidR="00862D17" w:rsidRDefault="006E00CA">
      <w:pPr>
        <w:pStyle w:val="Tekstpodstawowy7"/>
        <w:numPr>
          <w:ilvl w:val="0"/>
          <w:numId w:val="5"/>
        </w:numPr>
        <w:shd w:val="clear" w:color="auto" w:fill="auto"/>
        <w:tabs>
          <w:tab w:val="left" w:pos="2014"/>
        </w:tabs>
        <w:spacing w:line="322" w:lineRule="exact"/>
        <w:ind w:firstLine="0"/>
      </w:pPr>
      <w:r>
        <w:t>dowód uiszczenia wpisu od odwołania w wymaganej wysokości;</w:t>
      </w:r>
    </w:p>
    <w:p w14:paraId="3AD74D00" w14:textId="77777777" w:rsidR="00862D17" w:rsidRDefault="006E00CA">
      <w:pPr>
        <w:pStyle w:val="Tekstpodstawowy7"/>
        <w:numPr>
          <w:ilvl w:val="0"/>
          <w:numId w:val="5"/>
        </w:numPr>
        <w:shd w:val="clear" w:color="auto" w:fill="auto"/>
        <w:tabs>
          <w:tab w:val="left" w:pos="2014"/>
        </w:tabs>
        <w:spacing w:line="322" w:lineRule="exact"/>
        <w:ind w:left="360" w:hanging="360"/>
      </w:pPr>
      <w:r>
        <w:t>dowód przekazania odpowiednio odwołania albo jego kopii zamawiającemu;</w:t>
      </w:r>
    </w:p>
    <w:p w14:paraId="70B1C593" w14:textId="77777777" w:rsidR="00862D17" w:rsidRDefault="006E00CA">
      <w:pPr>
        <w:pStyle w:val="Tekstpodstawowy7"/>
        <w:numPr>
          <w:ilvl w:val="0"/>
          <w:numId w:val="5"/>
        </w:numPr>
        <w:shd w:val="clear" w:color="auto" w:fill="auto"/>
        <w:tabs>
          <w:tab w:val="left" w:pos="2014"/>
        </w:tabs>
        <w:spacing w:line="322" w:lineRule="exact"/>
        <w:ind w:left="360" w:hanging="360"/>
      </w:pPr>
      <w:r>
        <w:t>dokument potwierdzający umocowanie do reprezentowania odwołującego.</w:t>
      </w:r>
    </w:p>
    <w:p w14:paraId="6EF58AAA" w14:textId="77777777" w:rsidR="00862D17" w:rsidRDefault="006E00CA" w:rsidP="00757303">
      <w:pPr>
        <w:pStyle w:val="Tekstpodstawowy7"/>
        <w:numPr>
          <w:ilvl w:val="0"/>
          <w:numId w:val="36"/>
        </w:numPr>
        <w:shd w:val="clear" w:color="auto" w:fill="auto"/>
        <w:tabs>
          <w:tab w:val="left" w:pos="1215"/>
        </w:tabs>
        <w:spacing w:line="322" w:lineRule="exact"/>
        <w:ind w:left="360" w:hanging="360"/>
      </w:pPr>
      <w:r>
        <w:t>Na orzeczenie Izby stronom oraz uczestnikom postępowania odwoławczego przysługuje skarga do sądu. Skargę wnosi się do Sądu Okręgowego w Warszawie - sądu zamówień publicznych.</w:t>
      </w:r>
    </w:p>
    <w:p w14:paraId="61147CC3" w14:textId="77777777" w:rsidR="00AB5DAB" w:rsidRDefault="00AB5DAB" w:rsidP="00AB5DAB">
      <w:pPr>
        <w:pStyle w:val="Tekstpodstawowy7"/>
        <w:shd w:val="clear" w:color="auto" w:fill="auto"/>
        <w:tabs>
          <w:tab w:val="left" w:pos="1215"/>
        </w:tabs>
        <w:spacing w:line="322" w:lineRule="exact"/>
        <w:ind w:left="360" w:firstLine="0"/>
      </w:pPr>
    </w:p>
    <w:p w14:paraId="5CD59C1C" w14:textId="77777777" w:rsidR="00862D17" w:rsidRDefault="006E00CA">
      <w:pPr>
        <w:pStyle w:val="Heading20"/>
        <w:keepNext/>
        <w:keepLines/>
        <w:shd w:val="clear" w:color="auto" w:fill="auto"/>
        <w:spacing w:line="270" w:lineRule="exact"/>
        <w:ind w:firstLine="0"/>
        <w:jc w:val="left"/>
      </w:pPr>
      <w:bookmarkStart w:id="57" w:name="bookmark57"/>
      <w:r>
        <w:t>ROZDZIAŁ XX - POSTANOWIENIA OGÓLNE.</w:t>
      </w:r>
      <w:bookmarkEnd w:id="57"/>
    </w:p>
    <w:p w14:paraId="09D2BDDC" w14:textId="77777777" w:rsidR="00862D17" w:rsidRDefault="006E00CA" w:rsidP="00757303">
      <w:pPr>
        <w:pStyle w:val="Tekstpodstawowy7"/>
        <w:numPr>
          <w:ilvl w:val="0"/>
          <w:numId w:val="43"/>
        </w:numPr>
        <w:shd w:val="clear" w:color="auto" w:fill="auto"/>
        <w:tabs>
          <w:tab w:val="left" w:pos="805"/>
        </w:tabs>
        <w:spacing w:line="322" w:lineRule="exact"/>
        <w:ind w:left="360" w:hanging="360"/>
      </w:pPr>
      <w:r>
        <w:t xml:space="preserve">Zamawiający </w:t>
      </w:r>
      <w:r w:rsidRPr="00AB5DAB">
        <w:rPr>
          <w:b/>
          <w:bCs/>
        </w:rPr>
        <w:t xml:space="preserve">nie dopuszcza </w:t>
      </w:r>
      <w:r>
        <w:t>składanie ofert częściowych.</w:t>
      </w:r>
    </w:p>
    <w:p w14:paraId="74CA52AC" w14:textId="77777777" w:rsidR="00862D17" w:rsidRDefault="006E00CA" w:rsidP="00757303">
      <w:pPr>
        <w:pStyle w:val="Tekstpodstawowy7"/>
        <w:numPr>
          <w:ilvl w:val="0"/>
          <w:numId w:val="43"/>
        </w:numPr>
        <w:shd w:val="clear" w:color="auto" w:fill="auto"/>
        <w:tabs>
          <w:tab w:val="left" w:pos="805"/>
        </w:tabs>
        <w:spacing w:line="322" w:lineRule="exact"/>
        <w:ind w:left="360" w:hanging="360"/>
      </w:pPr>
      <w:r>
        <w:t xml:space="preserve">Zamawiający </w:t>
      </w:r>
      <w:r w:rsidRPr="00AB5DAB">
        <w:rPr>
          <w:b/>
          <w:bCs/>
        </w:rPr>
        <w:t>nie dopuszcza</w:t>
      </w:r>
      <w:r>
        <w:t xml:space="preserve"> składania ofert wariantowych.</w:t>
      </w:r>
    </w:p>
    <w:p w14:paraId="10D281B4" w14:textId="77777777" w:rsidR="00862D17" w:rsidRDefault="006E00CA" w:rsidP="00757303">
      <w:pPr>
        <w:pStyle w:val="Tekstpodstawowy7"/>
        <w:numPr>
          <w:ilvl w:val="0"/>
          <w:numId w:val="43"/>
        </w:numPr>
        <w:shd w:val="clear" w:color="auto" w:fill="auto"/>
        <w:tabs>
          <w:tab w:val="left" w:pos="805"/>
        </w:tabs>
        <w:spacing w:line="322" w:lineRule="exact"/>
        <w:ind w:left="360" w:hanging="360"/>
      </w:pPr>
      <w:r>
        <w:t xml:space="preserve">Zamawiający </w:t>
      </w:r>
      <w:r w:rsidRPr="00AB5DAB">
        <w:rPr>
          <w:b/>
          <w:bCs/>
        </w:rPr>
        <w:t>nie przewiduje</w:t>
      </w:r>
      <w:r>
        <w:t xml:space="preserve"> wymagań wskazanych w art. 96 ust. 2 pkt 2 ustawy</w:t>
      </w:r>
    </w:p>
    <w:p w14:paraId="76C69B8C" w14:textId="77777777" w:rsidR="00862D17" w:rsidRDefault="006E00CA" w:rsidP="00757303">
      <w:pPr>
        <w:pStyle w:val="Tekstpodstawowy7"/>
        <w:numPr>
          <w:ilvl w:val="0"/>
          <w:numId w:val="43"/>
        </w:numPr>
        <w:shd w:val="clear" w:color="auto" w:fill="auto"/>
        <w:tabs>
          <w:tab w:val="left" w:pos="805"/>
        </w:tabs>
        <w:spacing w:line="322" w:lineRule="exact"/>
        <w:ind w:left="360" w:hanging="360"/>
      </w:pPr>
      <w:proofErr w:type="spellStart"/>
      <w:r>
        <w:t>Pzp</w:t>
      </w:r>
      <w:proofErr w:type="spellEnd"/>
      <w:r>
        <w:t>.</w:t>
      </w:r>
    </w:p>
    <w:p w14:paraId="3C4A3CCD" w14:textId="77777777" w:rsidR="00862D17" w:rsidRDefault="006E00CA" w:rsidP="00757303">
      <w:pPr>
        <w:pStyle w:val="Tekstpodstawowy7"/>
        <w:numPr>
          <w:ilvl w:val="0"/>
          <w:numId w:val="43"/>
        </w:numPr>
        <w:shd w:val="clear" w:color="auto" w:fill="auto"/>
        <w:tabs>
          <w:tab w:val="left" w:pos="805"/>
        </w:tabs>
        <w:spacing w:line="322" w:lineRule="exact"/>
        <w:ind w:left="360" w:hanging="360"/>
      </w:pPr>
      <w:r>
        <w:t xml:space="preserve">Zamawiający </w:t>
      </w:r>
      <w:r w:rsidRPr="00AB5DAB">
        <w:rPr>
          <w:b/>
          <w:bCs/>
        </w:rPr>
        <w:t>nie zastrzega</w:t>
      </w:r>
      <w:r>
        <w:t xml:space="preserve"> możliwości ubiegania się o udzielenie zamówienia wyłącznie przez wykonawców, o których mowa w art.94 </w:t>
      </w:r>
      <w:proofErr w:type="spellStart"/>
      <w:r>
        <w:t>Pzp</w:t>
      </w:r>
      <w:proofErr w:type="spellEnd"/>
      <w:r>
        <w:t>.</w:t>
      </w:r>
    </w:p>
    <w:p w14:paraId="070B5087" w14:textId="77777777" w:rsidR="00862D17" w:rsidRDefault="006E00CA" w:rsidP="00757303">
      <w:pPr>
        <w:pStyle w:val="Tekstpodstawowy7"/>
        <w:numPr>
          <w:ilvl w:val="0"/>
          <w:numId w:val="43"/>
        </w:numPr>
        <w:shd w:val="clear" w:color="auto" w:fill="auto"/>
        <w:tabs>
          <w:tab w:val="left" w:pos="805"/>
        </w:tabs>
        <w:spacing w:line="322" w:lineRule="exact"/>
        <w:ind w:left="360" w:hanging="360"/>
      </w:pPr>
      <w:r>
        <w:t xml:space="preserve">Zamawiający </w:t>
      </w:r>
      <w:r w:rsidRPr="00AB5DAB">
        <w:rPr>
          <w:b/>
          <w:bCs/>
        </w:rPr>
        <w:t>nie przewiduje</w:t>
      </w:r>
      <w:r>
        <w:t xml:space="preserve"> możliwości udzielenia zamówień, o których mowa w art.214 ust.1 pkt 7 i 8 ustawy </w:t>
      </w:r>
      <w:proofErr w:type="spellStart"/>
      <w:r>
        <w:t>Pzp</w:t>
      </w:r>
      <w:proofErr w:type="spellEnd"/>
      <w:r>
        <w:t>.</w:t>
      </w:r>
    </w:p>
    <w:p w14:paraId="581D0C87" w14:textId="77777777" w:rsidR="00862D17" w:rsidRDefault="006E00CA" w:rsidP="00757303">
      <w:pPr>
        <w:pStyle w:val="Tekstpodstawowy7"/>
        <w:numPr>
          <w:ilvl w:val="0"/>
          <w:numId w:val="43"/>
        </w:numPr>
        <w:shd w:val="clear" w:color="auto" w:fill="auto"/>
        <w:tabs>
          <w:tab w:val="left" w:pos="805"/>
        </w:tabs>
        <w:spacing w:line="283" w:lineRule="exact"/>
        <w:ind w:left="360" w:hanging="360"/>
      </w:pPr>
      <w:r>
        <w:t xml:space="preserve">Zamawiający </w:t>
      </w:r>
      <w:r w:rsidRPr="00AB5DAB">
        <w:rPr>
          <w:b/>
          <w:bCs/>
        </w:rPr>
        <w:t>nie wymaga</w:t>
      </w:r>
      <w:r>
        <w:t xml:space="preserve"> przeprowadzenia przez Wykonawcę wizji lokalnej lub sprawdzenia przez niego dokumentów niezbędnych do realizacji zamówienia, o których mowa w art. 131 ust. 2 ustawy </w:t>
      </w:r>
      <w:proofErr w:type="spellStart"/>
      <w:r>
        <w:t>Pzp</w:t>
      </w:r>
      <w:proofErr w:type="spellEnd"/>
      <w:r>
        <w:t>.</w:t>
      </w:r>
    </w:p>
    <w:p w14:paraId="6D768DCD" w14:textId="77777777" w:rsidR="00862D17" w:rsidRDefault="006E00CA" w:rsidP="00757303">
      <w:pPr>
        <w:pStyle w:val="Tekstpodstawowy7"/>
        <w:numPr>
          <w:ilvl w:val="0"/>
          <w:numId w:val="43"/>
        </w:numPr>
        <w:shd w:val="clear" w:color="auto" w:fill="auto"/>
        <w:tabs>
          <w:tab w:val="left" w:pos="805"/>
        </w:tabs>
        <w:spacing w:line="322" w:lineRule="exact"/>
        <w:ind w:left="360" w:hanging="360"/>
      </w:pPr>
      <w:r>
        <w:t>Rozliczenia pomiędzy Wykonawcą a Zamawiającym będą dokonywane w złotych polskich (PLN).</w:t>
      </w:r>
    </w:p>
    <w:p w14:paraId="782AEDDA" w14:textId="77777777" w:rsidR="00862D17" w:rsidRDefault="006E00CA" w:rsidP="00757303">
      <w:pPr>
        <w:pStyle w:val="Tekstpodstawowy7"/>
        <w:numPr>
          <w:ilvl w:val="0"/>
          <w:numId w:val="43"/>
        </w:numPr>
        <w:shd w:val="clear" w:color="auto" w:fill="auto"/>
        <w:tabs>
          <w:tab w:val="left" w:pos="805"/>
        </w:tabs>
        <w:spacing w:line="322" w:lineRule="exact"/>
        <w:ind w:left="360" w:hanging="360"/>
      </w:pPr>
      <w:r>
        <w:t xml:space="preserve">Zamawiający </w:t>
      </w:r>
      <w:r w:rsidRPr="00AB5DAB">
        <w:rPr>
          <w:b/>
          <w:bCs/>
        </w:rPr>
        <w:t>nie przewiduje</w:t>
      </w:r>
      <w:r>
        <w:t xml:space="preserve"> zwrotu kosztów udziału w postępowaniu.</w:t>
      </w:r>
    </w:p>
    <w:p w14:paraId="21F3B21E" w14:textId="77777777" w:rsidR="00862D17" w:rsidRDefault="006E00CA" w:rsidP="00757303">
      <w:pPr>
        <w:pStyle w:val="Tekstpodstawowy7"/>
        <w:numPr>
          <w:ilvl w:val="0"/>
          <w:numId w:val="43"/>
        </w:numPr>
        <w:shd w:val="clear" w:color="auto" w:fill="auto"/>
        <w:tabs>
          <w:tab w:val="left" w:pos="805"/>
        </w:tabs>
        <w:spacing w:line="322" w:lineRule="exact"/>
        <w:ind w:left="360" w:hanging="360"/>
      </w:pPr>
      <w:r>
        <w:t xml:space="preserve">Zamawiający </w:t>
      </w:r>
      <w:r w:rsidRPr="00AB5DAB">
        <w:rPr>
          <w:b/>
          <w:bCs/>
        </w:rPr>
        <w:t>nie wymaga</w:t>
      </w:r>
      <w:r>
        <w:t xml:space="preserve"> obowiązku osobistego wykonania przez Wykonawcę kluczowych zadań zgodnie z art. 60 i art. 121 ustawy </w:t>
      </w:r>
      <w:proofErr w:type="spellStart"/>
      <w:r>
        <w:t>Pzp</w:t>
      </w:r>
      <w:proofErr w:type="spellEnd"/>
      <w:r>
        <w:t>.</w:t>
      </w:r>
    </w:p>
    <w:p w14:paraId="1D04EE5C" w14:textId="77777777" w:rsidR="00862D17" w:rsidRDefault="006E00CA" w:rsidP="00757303">
      <w:pPr>
        <w:pStyle w:val="Tekstpodstawowy7"/>
        <w:numPr>
          <w:ilvl w:val="0"/>
          <w:numId w:val="43"/>
        </w:numPr>
        <w:shd w:val="clear" w:color="auto" w:fill="auto"/>
        <w:tabs>
          <w:tab w:val="left" w:pos="805"/>
        </w:tabs>
        <w:spacing w:line="322" w:lineRule="exact"/>
        <w:ind w:left="360" w:hanging="360"/>
      </w:pPr>
      <w:r>
        <w:t xml:space="preserve">Zamawiający </w:t>
      </w:r>
      <w:r w:rsidRPr="00AB5DAB">
        <w:rPr>
          <w:b/>
          <w:bCs/>
        </w:rPr>
        <w:t>nie przewiduje</w:t>
      </w:r>
      <w:r>
        <w:t xml:space="preserve"> możliwości zawarcia umowy ramowej</w:t>
      </w:r>
    </w:p>
    <w:p w14:paraId="61390182" w14:textId="77777777" w:rsidR="00862D17" w:rsidRDefault="006E00CA" w:rsidP="00757303">
      <w:pPr>
        <w:pStyle w:val="Tekstpodstawowy7"/>
        <w:numPr>
          <w:ilvl w:val="0"/>
          <w:numId w:val="43"/>
        </w:numPr>
        <w:shd w:val="clear" w:color="auto" w:fill="auto"/>
        <w:tabs>
          <w:tab w:val="left" w:pos="805"/>
        </w:tabs>
        <w:spacing w:line="322" w:lineRule="exact"/>
        <w:ind w:left="360" w:hanging="360"/>
      </w:pPr>
      <w:r>
        <w:t xml:space="preserve">Zamawiający </w:t>
      </w:r>
      <w:r w:rsidRPr="00AB5DAB">
        <w:rPr>
          <w:b/>
          <w:bCs/>
        </w:rPr>
        <w:t>nie przewiduje</w:t>
      </w:r>
      <w:r>
        <w:t xml:space="preserve"> aukcji elektronicznej, o których mowa w art. 230 ustawy </w:t>
      </w:r>
      <w:proofErr w:type="spellStart"/>
      <w:r>
        <w:t>Pzp</w:t>
      </w:r>
      <w:proofErr w:type="spellEnd"/>
      <w:r>
        <w:t>.</w:t>
      </w:r>
    </w:p>
    <w:p w14:paraId="62FBBA02" w14:textId="77777777" w:rsidR="00862D17" w:rsidRDefault="006E00CA" w:rsidP="00757303">
      <w:pPr>
        <w:pStyle w:val="Tekstpodstawowy7"/>
        <w:numPr>
          <w:ilvl w:val="0"/>
          <w:numId w:val="43"/>
        </w:numPr>
        <w:shd w:val="clear" w:color="auto" w:fill="auto"/>
        <w:tabs>
          <w:tab w:val="left" w:pos="805"/>
        </w:tabs>
        <w:spacing w:line="322" w:lineRule="exact"/>
        <w:ind w:left="360" w:hanging="360"/>
      </w:pPr>
      <w:r>
        <w:t xml:space="preserve">Zamawiający </w:t>
      </w:r>
      <w:r w:rsidRPr="00AB5DAB">
        <w:rPr>
          <w:b/>
          <w:bCs/>
        </w:rPr>
        <w:t>nie przewiduje</w:t>
      </w:r>
      <w:r>
        <w:t xml:space="preserve"> złożenia oferty w postaci katalogów elektronicznych, w sytuacji określonej w art. 93 ustawy </w:t>
      </w:r>
      <w:proofErr w:type="spellStart"/>
      <w:r>
        <w:t>Pzp</w:t>
      </w:r>
      <w:proofErr w:type="spellEnd"/>
      <w:r>
        <w:t>.</w:t>
      </w:r>
    </w:p>
    <w:p w14:paraId="09021572" w14:textId="77777777" w:rsidR="00AB5DAB" w:rsidRDefault="00AB5DAB" w:rsidP="00AB5DAB">
      <w:pPr>
        <w:pStyle w:val="Tekstpodstawowy7"/>
        <w:shd w:val="clear" w:color="auto" w:fill="auto"/>
        <w:tabs>
          <w:tab w:val="left" w:pos="805"/>
        </w:tabs>
        <w:spacing w:line="322" w:lineRule="exact"/>
        <w:ind w:left="360" w:firstLine="0"/>
      </w:pPr>
    </w:p>
    <w:p w14:paraId="6E1BBA23" w14:textId="77777777" w:rsidR="00862D17" w:rsidRDefault="006E00CA">
      <w:pPr>
        <w:pStyle w:val="Heading20"/>
        <w:keepNext/>
        <w:keepLines/>
        <w:shd w:val="clear" w:color="auto" w:fill="auto"/>
        <w:spacing w:line="270" w:lineRule="exact"/>
        <w:ind w:firstLine="0"/>
        <w:jc w:val="left"/>
      </w:pPr>
      <w:bookmarkStart w:id="58" w:name="bookmark58"/>
      <w:bookmarkStart w:id="59" w:name="bookmark59"/>
      <w:r>
        <w:lastRenderedPageBreak/>
        <w:t>ROZDZIAŁ XXI - OCHRONA DANYCH OSOBOWYCH</w:t>
      </w:r>
      <w:bookmarkEnd w:id="58"/>
      <w:bookmarkEnd w:id="59"/>
    </w:p>
    <w:p w14:paraId="2963AF86" w14:textId="77777777" w:rsidR="00AB5DAB" w:rsidRDefault="00AB5DAB">
      <w:pPr>
        <w:pStyle w:val="Heading20"/>
        <w:keepNext/>
        <w:keepLines/>
        <w:shd w:val="clear" w:color="auto" w:fill="auto"/>
        <w:spacing w:line="270" w:lineRule="exact"/>
        <w:ind w:firstLine="0"/>
        <w:jc w:val="left"/>
      </w:pPr>
    </w:p>
    <w:p w14:paraId="4A39E4B6" w14:textId="77777777" w:rsidR="00AB5DAB" w:rsidRPr="00AB5DAB" w:rsidRDefault="00AB5DAB" w:rsidP="00AB5DAB">
      <w:pPr>
        <w:pStyle w:val="Heading20"/>
        <w:keepNext/>
        <w:keepLines/>
        <w:spacing w:line="276" w:lineRule="auto"/>
        <w:ind w:firstLine="0"/>
        <w:jc w:val="left"/>
        <w:rPr>
          <w:b w:val="0"/>
          <w:bCs w:val="0"/>
          <w:sz w:val="22"/>
          <w:szCs w:val="22"/>
        </w:rPr>
      </w:pPr>
      <w:bookmarkStart w:id="60" w:name="bookmark60"/>
      <w:bookmarkStart w:id="61" w:name="bookmark61"/>
    </w:p>
    <w:p w14:paraId="2A07E4D3"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t>1.</w:t>
      </w:r>
      <w:r w:rsidRPr="00AB5DAB">
        <w:rPr>
          <w:b w:val="0"/>
          <w:bCs w:val="0"/>
          <w:sz w:val="22"/>
          <w:szCs w:val="22"/>
        </w:rPr>
        <w:tab/>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0BE229CE"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t>1. Administratorem Pani/Pana danych osobowych jest Gminy i Miasta Ulanów, z siedzibą mieszczącą się pod adresem: Rynek 5, 37-410 Ulanów, tel. 15 8763041</w:t>
      </w:r>
    </w:p>
    <w:p w14:paraId="7E6A6B52" w14:textId="77777777" w:rsidR="00AB5DAB" w:rsidRPr="00AB5DAB" w:rsidRDefault="00AB5DAB" w:rsidP="00AB5DAB">
      <w:pPr>
        <w:pStyle w:val="Heading20"/>
        <w:keepNext/>
        <w:keepLines/>
        <w:spacing w:line="276" w:lineRule="auto"/>
        <w:rPr>
          <w:b w:val="0"/>
          <w:bCs w:val="0"/>
          <w:sz w:val="22"/>
          <w:szCs w:val="22"/>
        </w:rPr>
      </w:pPr>
      <w:r w:rsidRPr="00AB5DAB">
        <w:rPr>
          <w:b w:val="0"/>
          <w:bCs w:val="0"/>
          <w:sz w:val="22"/>
          <w:szCs w:val="22"/>
        </w:rPr>
        <w:t xml:space="preserve">2. W sprawach z zakresu ochrony danych osobowych mogą Państwo kontaktować się z </w:t>
      </w:r>
    </w:p>
    <w:p w14:paraId="53A41E6D" w14:textId="77777777" w:rsidR="00AB5DAB" w:rsidRPr="00AB5DAB" w:rsidRDefault="00AB5DAB" w:rsidP="00AB5DAB">
      <w:pPr>
        <w:pStyle w:val="Heading20"/>
        <w:keepNext/>
        <w:keepLines/>
        <w:spacing w:line="276" w:lineRule="auto"/>
        <w:rPr>
          <w:b w:val="0"/>
          <w:bCs w:val="0"/>
          <w:sz w:val="22"/>
          <w:szCs w:val="22"/>
        </w:rPr>
      </w:pPr>
      <w:r w:rsidRPr="00AB5DAB">
        <w:rPr>
          <w:b w:val="0"/>
          <w:bCs w:val="0"/>
          <w:sz w:val="22"/>
          <w:szCs w:val="22"/>
        </w:rPr>
        <w:t xml:space="preserve">     Inspektorem  Ochrony Danych pod adresem e-mail: </w:t>
      </w:r>
      <w:hyperlink r:id="rId18" w:history="1">
        <w:r w:rsidRPr="00AB5DAB">
          <w:rPr>
            <w:rStyle w:val="Hipercze"/>
            <w:b w:val="0"/>
            <w:bCs w:val="0"/>
            <w:sz w:val="22"/>
            <w:szCs w:val="22"/>
          </w:rPr>
          <w:t>iod.akolodziej@gmail.com</w:t>
        </w:r>
      </w:hyperlink>
      <w:r w:rsidRPr="00AB5DAB">
        <w:rPr>
          <w:b w:val="0"/>
          <w:bCs w:val="0"/>
          <w:sz w:val="22"/>
          <w:szCs w:val="22"/>
        </w:rPr>
        <w:t xml:space="preserve">   lub pisemnie, </w:t>
      </w:r>
    </w:p>
    <w:p w14:paraId="5A301C54" w14:textId="77777777" w:rsidR="00AB5DAB" w:rsidRPr="00AB5DAB" w:rsidRDefault="00AB5DAB" w:rsidP="00AB5DAB">
      <w:pPr>
        <w:pStyle w:val="Heading20"/>
        <w:keepNext/>
        <w:keepLines/>
        <w:spacing w:line="276" w:lineRule="auto"/>
        <w:rPr>
          <w:b w:val="0"/>
          <w:bCs w:val="0"/>
          <w:sz w:val="22"/>
          <w:szCs w:val="22"/>
        </w:rPr>
      </w:pPr>
      <w:r w:rsidRPr="00AB5DAB">
        <w:rPr>
          <w:b w:val="0"/>
          <w:bCs w:val="0"/>
          <w:sz w:val="22"/>
          <w:szCs w:val="22"/>
        </w:rPr>
        <w:t xml:space="preserve">     kierując korespondencję pod adres siedziby Administratora.</w:t>
      </w:r>
    </w:p>
    <w:p w14:paraId="02BBAF77"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t xml:space="preserve">3. Dane osobowe będą przetwarzane w celu związanym z postępowaniem o udzielenie zamówienia publicznego. </w:t>
      </w:r>
    </w:p>
    <w:p w14:paraId="75471FC0"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t>4. Dane osobowe będą przetwarzane przez okres zgodnie z art. 78 ust. 1 i 4 ustawy z dnia z dnia 11 września 2019 r.– Prawo zamówień publicznych (Dz. U. z 2019 r. poz. 2019 ze zm.), zwanej dalej PZP, przez okres 4 lat od dnia zakończenia postępowania o udzielenie zamówienia, a jeżeli czas trwania umowy przekracza 4 lata, okres przechowywania obejmuje cały czas obowiązywania umowy.</w:t>
      </w:r>
    </w:p>
    <w:p w14:paraId="4499F972"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t>5. Podstawą prawną przetwarzania danych jest art. 6 ust. 1 lit. c) ww. Rozporządzenia w związku z przepisami PZP.</w:t>
      </w:r>
    </w:p>
    <w:p w14:paraId="62035C29"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t>6. Odbiorcami Pani/Pana danych będą osoby lub podmioty, którym udostępniona zostanie dokumentacja postępowania w oparciu o art. 18 oraz art. 74 ust. 4 PZP.</w:t>
      </w:r>
    </w:p>
    <w:p w14:paraId="35F37141"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t xml:space="preserve">7. 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574C94B7"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t>8. Osoba, której dane dotyczą ma prawo do:</w:t>
      </w:r>
    </w:p>
    <w:p w14:paraId="2FF222F9"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t xml:space="preserve"> - dostępu do treści swoich danych oraz możliwości ich poprawiania, sprostowania, ograniczenia przetwarzania, </w:t>
      </w:r>
    </w:p>
    <w:p w14:paraId="773472E9"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t>- w przypadku gdy przetwarzanie danych odbywa się z naruszeniem przepisów Rozporządzenia służy prawo wniesienia skargi do organu nadzorczego tj. Prezesa Urzędu Ochrony Danych Osobowych, ul. Stawki 2, 00-193 Warszawa,</w:t>
      </w:r>
    </w:p>
    <w:p w14:paraId="32294749"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t>9. Osobie, której dane dotyczą nie przysługuje:</w:t>
      </w:r>
    </w:p>
    <w:p w14:paraId="74A0920F"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t>- w związku z art. 17 ust. 3 lit. b, d lub e Rozporządzenia prawo do usunięcia danych osobowych;</w:t>
      </w:r>
    </w:p>
    <w:p w14:paraId="4F1041C9"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t>- prawo do przenoszenia danych osobowych, o którym mowa w art. 20 Rozporządzenia;</w:t>
      </w:r>
    </w:p>
    <w:p w14:paraId="3DB88B12"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t xml:space="preserve">- na podstawie art. 21 Rozporządzenia prawo sprzeciwu, wobec przetwarzania danych osobowych. </w:t>
      </w:r>
    </w:p>
    <w:p w14:paraId="6BBBFD37"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t>10. 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25EE125B"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t>11. 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3942EBC6"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lastRenderedPageBreak/>
        <w:t>12. Wystąpienie z żądaniem, o którym mowa w art. 18 ust. 1 Rozporządzenia, nie ogranicza przetwarzania danych osobowych do czasu zakończenia postępowania o udzielenie zamówienia publicznego.</w:t>
      </w:r>
    </w:p>
    <w:p w14:paraId="575BE60B"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t>13. W przypadku danych osobowych zamieszczonych przez Administratora w Biuletynie Zamówień Publicznych, prawa, o których mowa w art. 15 i art. 16 Rozporządzenia, są wykonywane w drodze żądania skierowanego do Administratora.</w:t>
      </w:r>
    </w:p>
    <w:p w14:paraId="7B950909"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t>14. 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1F88A4B1"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t>15. 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5822EF0B"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t>16. Skorzystanie przez osobę, której dane dotyczą, z uprawnienia do sprostowania lub uzupełnienia, o którym mowa w art. 16 Rozporządzenia, nie może naruszać integralności protokołu oraz jego załączników.</w:t>
      </w:r>
    </w:p>
    <w:p w14:paraId="4F39638B" w14:textId="77777777" w:rsidR="00AB5DAB" w:rsidRPr="00AB5DAB" w:rsidRDefault="00AB5DAB" w:rsidP="00AB5DAB">
      <w:pPr>
        <w:pStyle w:val="Heading20"/>
        <w:keepNext/>
        <w:keepLines/>
        <w:spacing w:line="276" w:lineRule="auto"/>
        <w:ind w:firstLine="0"/>
        <w:jc w:val="left"/>
        <w:rPr>
          <w:b w:val="0"/>
          <w:bCs w:val="0"/>
          <w:sz w:val="22"/>
          <w:szCs w:val="22"/>
        </w:rPr>
      </w:pPr>
      <w:r w:rsidRPr="00AB5DAB">
        <w:rPr>
          <w:b w:val="0"/>
          <w:bCs w:val="0"/>
          <w:sz w:val="22"/>
          <w:szCs w:val="22"/>
        </w:rPr>
        <w:t>17. Ponadto informujemy, iż w związku z przetwarzaniem Pani/Pana danych osobowych nie podlega Pan/Pani decyzjom, które się opierają wyłącznie na zautomatyzowanym przetwarzaniu, w tym profilowaniu, o czym stanowi art. 22 Rozporządzenia.</w:t>
      </w:r>
    </w:p>
    <w:p w14:paraId="09534243" w14:textId="77777777" w:rsidR="00AB5DAB" w:rsidRPr="00AB5DAB" w:rsidRDefault="00AB5DAB" w:rsidP="00AB5DAB">
      <w:pPr>
        <w:pStyle w:val="Heading20"/>
        <w:keepNext/>
        <w:keepLines/>
        <w:spacing w:line="270" w:lineRule="exact"/>
        <w:ind w:firstLine="0"/>
        <w:jc w:val="left"/>
        <w:rPr>
          <w:sz w:val="22"/>
          <w:szCs w:val="22"/>
        </w:rPr>
      </w:pPr>
    </w:p>
    <w:p w14:paraId="211791BD" w14:textId="77777777" w:rsidR="00862D17" w:rsidRDefault="006E00CA">
      <w:pPr>
        <w:pStyle w:val="Heading20"/>
        <w:keepNext/>
        <w:keepLines/>
        <w:shd w:val="clear" w:color="auto" w:fill="auto"/>
        <w:spacing w:line="270" w:lineRule="exact"/>
        <w:ind w:firstLine="0"/>
        <w:jc w:val="left"/>
      </w:pPr>
      <w:r>
        <w:t>ROZDZIAŁ XXII - ZAŁĄCZNIKI DO SWZ</w:t>
      </w:r>
      <w:bookmarkEnd w:id="60"/>
      <w:bookmarkEnd w:id="61"/>
    </w:p>
    <w:p w14:paraId="203EBAA2" w14:textId="77777777" w:rsidR="00862D17" w:rsidRDefault="006E00CA" w:rsidP="00757303">
      <w:pPr>
        <w:pStyle w:val="Tekstpodstawowy7"/>
        <w:numPr>
          <w:ilvl w:val="0"/>
          <w:numId w:val="44"/>
        </w:numPr>
        <w:shd w:val="clear" w:color="auto" w:fill="auto"/>
        <w:tabs>
          <w:tab w:val="left" w:pos="717"/>
        </w:tabs>
        <w:spacing w:line="322" w:lineRule="exact"/>
        <w:ind w:firstLine="0"/>
      </w:pPr>
      <w:r>
        <w:t>Formularz oferty</w:t>
      </w:r>
    </w:p>
    <w:p w14:paraId="218A8A75" w14:textId="77777777" w:rsidR="00862D17" w:rsidRDefault="006E00CA" w:rsidP="00757303">
      <w:pPr>
        <w:pStyle w:val="Tekstpodstawowy7"/>
        <w:numPr>
          <w:ilvl w:val="0"/>
          <w:numId w:val="44"/>
        </w:numPr>
        <w:shd w:val="clear" w:color="auto" w:fill="auto"/>
        <w:tabs>
          <w:tab w:val="left" w:pos="717"/>
        </w:tabs>
        <w:spacing w:line="322" w:lineRule="exact"/>
        <w:ind w:firstLine="0"/>
      </w:pPr>
      <w:r>
        <w:t>Oświadczenie o braku podstaw do wykluczenia,</w:t>
      </w:r>
    </w:p>
    <w:p w14:paraId="5AEE676B" w14:textId="77777777" w:rsidR="00862D17" w:rsidRDefault="006E00CA" w:rsidP="00757303">
      <w:pPr>
        <w:pStyle w:val="Tekstpodstawowy7"/>
        <w:numPr>
          <w:ilvl w:val="0"/>
          <w:numId w:val="44"/>
        </w:numPr>
        <w:shd w:val="clear" w:color="auto" w:fill="auto"/>
        <w:tabs>
          <w:tab w:val="left" w:pos="717"/>
        </w:tabs>
        <w:spacing w:line="322" w:lineRule="exact"/>
        <w:ind w:firstLine="0"/>
      </w:pPr>
      <w:r>
        <w:t>Oświadczenie o spełnianiu warunków udziału w postępowaniu</w:t>
      </w:r>
    </w:p>
    <w:p w14:paraId="07026790" w14:textId="77777777" w:rsidR="00862D17" w:rsidRDefault="006E00CA" w:rsidP="00757303">
      <w:pPr>
        <w:pStyle w:val="Tekstpodstawowy7"/>
        <w:numPr>
          <w:ilvl w:val="0"/>
          <w:numId w:val="44"/>
        </w:numPr>
        <w:shd w:val="clear" w:color="auto" w:fill="auto"/>
        <w:tabs>
          <w:tab w:val="left" w:pos="717"/>
        </w:tabs>
        <w:spacing w:line="322" w:lineRule="exact"/>
        <w:ind w:firstLine="0"/>
      </w:pPr>
      <w:r>
        <w:t>Oświadczenie podmiotu udostępniającego zasoby;</w:t>
      </w:r>
    </w:p>
    <w:p w14:paraId="024BC42D" w14:textId="77777777" w:rsidR="00862D17" w:rsidRDefault="006E00CA" w:rsidP="00757303">
      <w:pPr>
        <w:pStyle w:val="Tekstpodstawowy7"/>
        <w:numPr>
          <w:ilvl w:val="0"/>
          <w:numId w:val="44"/>
        </w:numPr>
        <w:shd w:val="clear" w:color="auto" w:fill="auto"/>
        <w:tabs>
          <w:tab w:val="left" w:pos="717"/>
        </w:tabs>
        <w:spacing w:line="322" w:lineRule="exact"/>
        <w:ind w:firstLine="0"/>
      </w:pPr>
      <w:r>
        <w:t>Oświadczenie dotyczące grupy kapitałowej;</w:t>
      </w:r>
    </w:p>
    <w:p w14:paraId="2FB1A30D" w14:textId="77777777" w:rsidR="00862D17" w:rsidRDefault="006E00CA" w:rsidP="00757303">
      <w:pPr>
        <w:pStyle w:val="Tekstpodstawowy7"/>
        <w:numPr>
          <w:ilvl w:val="0"/>
          <w:numId w:val="44"/>
        </w:numPr>
        <w:shd w:val="clear" w:color="auto" w:fill="auto"/>
        <w:tabs>
          <w:tab w:val="left" w:pos="717"/>
        </w:tabs>
        <w:spacing w:line="322" w:lineRule="exact"/>
        <w:ind w:firstLine="0"/>
      </w:pPr>
      <w:r>
        <w:t>Formularz kalkulacji ceny oferty</w:t>
      </w:r>
    </w:p>
    <w:p w14:paraId="4CC9061C" w14:textId="77777777" w:rsidR="00862D17" w:rsidRDefault="006E00CA" w:rsidP="00757303">
      <w:pPr>
        <w:pStyle w:val="Tekstpodstawowy7"/>
        <w:numPr>
          <w:ilvl w:val="0"/>
          <w:numId w:val="44"/>
        </w:numPr>
        <w:shd w:val="clear" w:color="auto" w:fill="auto"/>
        <w:tabs>
          <w:tab w:val="left" w:pos="717"/>
        </w:tabs>
        <w:spacing w:line="322" w:lineRule="exact"/>
        <w:ind w:firstLine="0"/>
      </w:pPr>
      <w:r>
        <w:t>Projekt umowy</w:t>
      </w:r>
    </w:p>
    <w:p w14:paraId="56FC4F97" w14:textId="77777777" w:rsidR="00862D17" w:rsidRDefault="006E00CA" w:rsidP="00757303">
      <w:pPr>
        <w:pStyle w:val="Tekstpodstawowy7"/>
        <w:numPr>
          <w:ilvl w:val="0"/>
          <w:numId w:val="44"/>
        </w:numPr>
        <w:shd w:val="clear" w:color="auto" w:fill="auto"/>
        <w:tabs>
          <w:tab w:val="left" w:pos="717"/>
        </w:tabs>
        <w:spacing w:line="322" w:lineRule="exact"/>
        <w:ind w:firstLine="0"/>
      </w:pPr>
      <w:r>
        <w:t>Oświadczenie wykonawców wspólnie uczestniczących</w:t>
      </w:r>
    </w:p>
    <w:p w14:paraId="28863185" w14:textId="77777777" w:rsidR="00862D17" w:rsidRDefault="006E00CA" w:rsidP="00757303">
      <w:pPr>
        <w:pStyle w:val="Tekstpodstawowy7"/>
        <w:numPr>
          <w:ilvl w:val="0"/>
          <w:numId w:val="44"/>
        </w:numPr>
        <w:shd w:val="clear" w:color="auto" w:fill="auto"/>
        <w:tabs>
          <w:tab w:val="left" w:pos="717"/>
        </w:tabs>
        <w:spacing w:line="220" w:lineRule="exact"/>
        <w:ind w:firstLine="0"/>
      </w:pPr>
      <w:r>
        <w:t>Wykaz punktów poboru energii PPE</w:t>
      </w:r>
    </w:p>
    <w:sectPr w:rsidR="00862D17">
      <w:type w:val="continuous"/>
      <w:pgSz w:w="11909" w:h="16834"/>
      <w:pgMar w:top="861" w:right="756" w:bottom="842" w:left="88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B1C2D" w14:textId="77777777" w:rsidR="006F675A" w:rsidRDefault="006F675A">
      <w:r>
        <w:separator/>
      </w:r>
    </w:p>
  </w:endnote>
  <w:endnote w:type="continuationSeparator" w:id="0">
    <w:p w14:paraId="661DBFD8" w14:textId="77777777" w:rsidR="006F675A" w:rsidRDefault="006F6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1998E" w14:textId="77777777" w:rsidR="006F675A" w:rsidRDefault="006F675A"/>
  </w:footnote>
  <w:footnote w:type="continuationSeparator" w:id="0">
    <w:p w14:paraId="029BA8B5" w14:textId="77777777" w:rsidR="006F675A" w:rsidRDefault="006F67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 w15:restartNumberingAfterBreak="0">
    <w:nsid w:val="0000002B"/>
    <w:multiLevelType w:val="multilevel"/>
    <w:tmpl w:val="FFFFFFFF"/>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 w15:restartNumberingAfterBreak="0">
    <w:nsid w:val="0000002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3" w15:restartNumberingAfterBreak="0">
    <w:nsid w:val="02744B36"/>
    <w:multiLevelType w:val="multilevel"/>
    <w:tmpl w:val="1EA899DC"/>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115C4B"/>
    <w:multiLevelType w:val="multilevel"/>
    <w:tmpl w:val="D7C4F130"/>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7B10FF"/>
    <w:multiLevelType w:val="multilevel"/>
    <w:tmpl w:val="5F0A66C2"/>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541E04"/>
    <w:multiLevelType w:val="multilevel"/>
    <w:tmpl w:val="70AE1D7E"/>
    <w:lvl w:ilvl="0">
      <w:start w:val="1"/>
      <w:numFmt w:val="lowerRoman"/>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3E54E8"/>
    <w:multiLevelType w:val="multilevel"/>
    <w:tmpl w:val="2C2AB602"/>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1819AE"/>
    <w:multiLevelType w:val="multilevel"/>
    <w:tmpl w:val="C9D0DB34"/>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52245B"/>
    <w:multiLevelType w:val="multilevel"/>
    <w:tmpl w:val="C152FD96"/>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B80F88"/>
    <w:multiLevelType w:val="multilevel"/>
    <w:tmpl w:val="17206F4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FC4381"/>
    <w:multiLevelType w:val="multilevel"/>
    <w:tmpl w:val="BC46638A"/>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B85B48"/>
    <w:multiLevelType w:val="multilevel"/>
    <w:tmpl w:val="2C82BE34"/>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78340D"/>
    <w:multiLevelType w:val="multilevel"/>
    <w:tmpl w:val="17825FB2"/>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D03B1C"/>
    <w:multiLevelType w:val="multilevel"/>
    <w:tmpl w:val="D8AA84A6"/>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3145F5C"/>
    <w:multiLevelType w:val="multilevel"/>
    <w:tmpl w:val="0CAA20A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8C536F0"/>
    <w:multiLevelType w:val="multilevel"/>
    <w:tmpl w:val="81A882B0"/>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217925"/>
    <w:multiLevelType w:val="multilevel"/>
    <w:tmpl w:val="9872E954"/>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F517110"/>
    <w:multiLevelType w:val="multilevel"/>
    <w:tmpl w:val="9A6ED332"/>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702AAB"/>
    <w:multiLevelType w:val="multilevel"/>
    <w:tmpl w:val="3AB6E70E"/>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296D83"/>
    <w:multiLevelType w:val="multilevel"/>
    <w:tmpl w:val="0F5A715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3B3ECC"/>
    <w:multiLevelType w:val="multilevel"/>
    <w:tmpl w:val="C2EC6E0E"/>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B96264D"/>
    <w:multiLevelType w:val="multilevel"/>
    <w:tmpl w:val="4852FC50"/>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D3446C8"/>
    <w:multiLevelType w:val="multilevel"/>
    <w:tmpl w:val="6EECE724"/>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8524B1"/>
    <w:multiLevelType w:val="multilevel"/>
    <w:tmpl w:val="A7A62D74"/>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12A2130"/>
    <w:multiLevelType w:val="multilevel"/>
    <w:tmpl w:val="DE98FB6E"/>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1AC27BF"/>
    <w:multiLevelType w:val="multilevel"/>
    <w:tmpl w:val="204C651A"/>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125A53"/>
    <w:multiLevelType w:val="multilevel"/>
    <w:tmpl w:val="D16CC48A"/>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3B253C9"/>
    <w:multiLevelType w:val="multilevel"/>
    <w:tmpl w:val="13C02840"/>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B831F5A"/>
    <w:multiLevelType w:val="multilevel"/>
    <w:tmpl w:val="E682CC2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63E5001"/>
    <w:multiLevelType w:val="multilevel"/>
    <w:tmpl w:val="EF380104"/>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D31635"/>
    <w:multiLevelType w:val="multilevel"/>
    <w:tmpl w:val="3554563E"/>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CC83D78"/>
    <w:multiLevelType w:val="multilevel"/>
    <w:tmpl w:val="A69E75DC"/>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0A74080"/>
    <w:multiLevelType w:val="multilevel"/>
    <w:tmpl w:val="71D6ADD4"/>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1105F88"/>
    <w:multiLevelType w:val="multilevel"/>
    <w:tmpl w:val="40DA3676"/>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47813DA"/>
    <w:multiLevelType w:val="multilevel"/>
    <w:tmpl w:val="AC48F8C8"/>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47825A5"/>
    <w:multiLevelType w:val="multilevel"/>
    <w:tmpl w:val="BEAAF26C"/>
    <w:lvl w:ilvl="0">
      <w:start w:val="1"/>
      <w:numFmt w:val="lowerRoman"/>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EF7B67"/>
    <w:multiLevelType w:val="multilevel"/>
    <w:tmpl w:val="F4FC25A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D5056DB"/>
    <w:multiLevelType w:val="multilevel"/>
    <w:tmpl w:val="9BC67A9E"/>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F1834EE"/>
    <w:multiLevelType w:val="multilevel"/>
    <w:tmpl w:val="890E6594"/>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1B20509"/>
    <w:multiLevelType w:val="multilevel"/>
    <w:tmpl w:val="CE0E87BA"/>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3C5107E"/>
    <w:multiLevelType w:val="multilevel"/>
    <w:tmpl w:val="AC3AB3B8"/>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4CA3412"/>
    <w:multiLevelType w:val="multilevel"/>
    <w:tmpl w:val="97FAE11A"/>
    <w:lvl w:ilvl="0">
      <w:start w:val="1"/>
      <w:numFmt w:val="lowerRoman"/>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570F0A"/>
    <w:multiLevelType w:val="multilevel"/>
    <w:tmpl w:val="61FA1FBE"/>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B5950C4"/>
    <w:multiLevelType w:val="multilevel"/>
    <w:tmpl w:val="871EF820"/>
    <w:lvl w:ilvl="0">
      <w:start w:val="1"/>
      <w:numFmt w:val="lowerRoman"/>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D3C3942"/>
    <w:multiLevelType w:val="multilevel"/>
    <w:tmpl w:val="B57E428E"/>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7F3DBD"/>
    <w:multiLevelType w:val="multilevel"/>
    <w:tmpl w:val="61686468"/>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54364952">
    <w:abstractNumId w:val="34"/>
  </w:num>
  <w:num w:numId="2" w16cid:durableId="691493086">
    <w:abstractNumId w:val="17"/>
  </w:num>
  <w:num w:numId="3" w16cid:durableId="786780657">
    <w:abstractNumId w:val="29"/>
  </w:num>
  <w:num w:numId="4" w16cid:durableId="709109526">
    <w:abstractNumId w:val="20"/>
  </w:num>
  <w:num w:numId="5" w16cid:durableId="1630043946">
    <w:abstractNumId w:val="3"/>
  </w:num>
  <w:num w:numId="6" w16cid:durableId="1447853148">
    <w:abstractNumId w:val="19"/>
  </w:num>
  <w:num w:numId="7" w16cid:durableId="1592354230">
    <w:abstractNumId w:val="16"/>
  </w:num>
  <w:num w:numId="8" w16cid:durableId="1285695416">
    <w:abstractNumId w:val="22"/>
  </w:num>
  <w:num w:numId="9" w16cid:durableId="1122455390">
    <w:abstractNumId w:val="40"/>
  </w:num>
  <w:num w:numId="10" w16cid:durableId="335499257">
    <w:abstractNumId w:val="9"/>
  </w:num>
  <w:num w:numId="11" w16cid:durableId="809322721">
    <w:abstractNumId w:val="30"/>
  </w:num>
  <w:num w:numId="12" w16cid:durableId="1598975571">
    <w:abstractNumId w:val="14"/>
  </w:num>
  <w:num w:numId="13" w16cid:durableId="1576209091">
    <w:abstractNumId w:val="18"/>
  </w:num>
  <w:num w:numId="14" w16cid:durableId="1676569409">
    <w:abstractNumId w:val="13"/>
  </w:num>
  <w:num w:numId="15" w16cid:durableId="124860443">
    <w:abstractNumId w:val="28"/>
  </w:num>
  <w:num w:numId="16" w16cid:durableId="1686857096">
    <w:abstractNumId w:val="36"/>
  </w:num>
  <w:num w:numId="17" w16cid:durableId="2013410539">
    <w:abstractNumId w:val="5"/>
  </w:num>
  <w:num w:numId="18" w16cid:durableId="369262270">
    <w:abstractNumId w:val="43"/>
  </w:num>
  <w:num w:numId="19" w16cid:durableId="30612444">
    <w:abstractNumId w:val="15"/>
  </w:num>
  <w:num w:numId="20" w16cid:durableId="662395511">
    <w:abstractNumId w:val="42"/>
  </w:num>
  <w:num w:numId="21" w16cid:durableId="1041781184">
    <w:abstractNumId w:val="46"/>
  </w:num>
  <w:num w:numId="22" w16cid:durableId="1141267934">
    <w:abstractNumId w:val="21"/>
  </w:num>
  <w:num w:numId="23" w16cid:durableId="56441634">
    <w:abstractNumId w:val="25"/>
  </w:num>
  <w:num w:numId="24" w16cid:durableId="1186360371">
    <w:abstractNumId w:val="10"/>
  </w:num>
  <w:num w:numId="25" w16cid:durableId="485784717">
    <w:abstractNumId w:val="26"/>
  </w:num>
  <w:num w:numId="26" w16cid:durableId="2143572618">
    <w:abstractNumId w:val="11"/>
  </w:num>
  <w:num w:numId="27" w16cid:durableId="701127754">
    <w:abstractNumId w:val="41"/>
  </w:num>
  <w:num w:numId="28" w16cid:durableId="1189756871">
    <w:abstractNumId w:val="6"/>
  </w:num>
  <w:num w:numId="29" w16cid:durableId="1696300656">
    <w:abstractNumId w:val="7"/>
  </w:num>
  <w:num w:numId="30" w16cid:durableId="376783093">
    <w:abstractNumId w:val="8"/>
  </w:num>
  <w:num w:numId="31" w16cid:durableId="45763748">
    <w:abstractNumId w:val="27"/>
  </w:num>
  <w:num w:numId="32" w16cid:durableId="404228935">
    <w:abstractNumId w:val="44"/>
  </w:num>
  <w:num w:numId="33" w16cid:durableId="1149859299">
    <w:abstractNumId w:val="4"/>
  </w:num>
  <w:num w:numId="34" w16cid:durableId="1396585617">
    <w:abstractNumId w:val="39"/>
  </w:num>
  <w:num w:numId="35" w16cid:durableId="716659285">
    <w:abstractNumId w:val="35"/>
  </w:num>
  <w:num w:numId="36" w16cid:durableId="1962805412">
    <w:abstractNumId w:val="33"/>
  </w:num>
  <w:num w:numId="37" w16cid:durableId="1809977946">
    <w:abstractNumId w:val="23"/>
  </w:num>
  <w:num w:numId="38" w16cid:durableId="1136488091">
    <w:abstractNumId w:val="31"/>
  </w:num>
  <w:num w:numId="39" w16cid:durableId="194541767">
    <w:abstractNumId w:val="32"/>
  </w:num>
  <w:num w:numId="40" w16cid:durableId="296565604">
    <w:abstractNumId w:val="12"/>
  </w:num>
  <w:num w:numId="41" w16cid:durableId="1254703501">
    <w:abstractNumId w:val="24"/>
  </w:num>
  <w:num w:numId="42" w16cid:durableId="1148353601">
    <w:abstractNumId w:val="38"/>
  </w:num>
  <w:num w:numId="43" w16cid:durableId="141697013">
    <w:abstractNumId w:val="37"/>
  </w:num>
  <w:num w:numId="44" w16cid:durableId="894849293">
    <w:abstractNumId w:val="45"/>
  </w:num>
  <w:num w:numId="45" w16cid:durableId="1634409658">
    <w:abstractNumId w:val="0"/>
  </w:num>
  <w:num w:numId="46" w16cid:durableId="1340080563">
    <w:abstractNumId w:val="1"/>
  </w:num>
  <w:num w:numId="47" w16cid:durableId="1313832891">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D17"/>
    <w:rsid w:val="0016669C"/>
    <w:rsid w:val="00266A2A"/>
    <w:rsid w:val="003A34C6"/>
    <w:rsid w:val="004726A4"/>
    <w:rsid w:val="004E48C3"/>
    <w:rsid w:val="00656A7E"/>
    <w:rsid w:val="006E00CA"/>
    <w:rsid w:val="006F675A"/>
    <w:rsid w:val="00757303"/>
    <w:rsid w:val="00803589"/>
    <w:rsid w:val="00862D17"/>
    <w:rsid w:val="00AB5DAB"/>
    <w:rsid w:val="00F177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D41B4"/>
  <w15:docId w15:val="{E5BBDF86-BC20-4AF8-B203-F5DF165D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pl-PL" w:eastAsia="pl-PL"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Bodytext2">
    <w:name w:val="Body text (2)_"/>
    <w:basedOn w:val="Domylnaczcionkaakapitu"/>
    <w:link w:val="Bodytext20"/>
    <w:rPr>
      <w:rFonts w:ascii="Palatino Linotype" w:eastAsia="Palatino Linotype" w:hAnsi="Palatino Linotype" w:cs="Palatino Linotype"/>
      <w:b/>
      <w:bCs/>
      <w:i w:val="0"/>
      <w:iCs w:val="0"/>
      <w:smallCaps w:val="0"/>
      <w:strike w:val="0"/>
      <w:sz w:val="27"/>
      <w:szCs w:val="27"/>
      <w:u w:val="none"/>
    </w:rPr>
  </w:style>
  <w:style w:type="character" w:customStyle="1" w:styleId="Heading1">
    <w:name w:val="Heading #1_"/>
    <w:basedOn w:val="Domylnaczcionkaakapitu"/>
    <w:link w:val="Heading10"/>
    <w:rPr>
      <w:rFonts w:ascii="Palatino Linotype" w:eastAsia="Palatino Linotype" w:hAnsi="Palatino Linotype" w:cs="Palatino Linotype"/>
      <w:b/>
      <w:bCs/>
      <w:i w:val="0"/>
      <w:iCs w:val="0"/>
      <w:smallCaps w:val="0"/>
      <w:strike w:val="0"/>
      <w:sz w:val="39"/>
      <w:szCs w:val="39"/>
      <w:u w:val="none"/>
    </w:rPr>
  </w:style>
  <w:style w:type="character" w:customStyle="1" w:styleId="Bodytext">
    <w:name w:val="Body text_"/>
    <w:basedOn w:val="Domylnaczcionkaakapitu"/>
    <w:link w:val="Tekstpodstawowy7"/>
    <w:rPr>
      <w:rFonts w:ascii="Palatino Linotype" w:eastAsia="Palatino Linotype" w:hAnsi="Palatino Linotype" w:cs="Palatino Linotype"/>
      <w:b w:val="0"/>
      <w:bCs w:val="0"/>
      <w:i w:val="0"/>
      <w:iCs w:val="0"/>
      <w:smallCaps w:val="0"/>
      <w:strike w:val="0"/>
      <w:sz w:val="22"/>
      <w:szCs w:val="22"/>
      <w:u w:val="none"/>
    </w:rPr>
  </w:style>
  <w:style w:type="character" w:customStyle="1" w:styleId="Bodytext3">
    <w:name w:val="Body text (3)_"/>
    <w:basedOn w:val="Domylnaczcionkaakapitu"/>
    <w:link w:val="Bodytext30"/>
    <w:rPr>
      <w:rFonts w:ascii="Palatino Linotype" w:eastAsia="Palatino Linotype" w:hAnsi="Palatino Linotype" w:cs="Palatino Linotype"/>
      <w:b/>
      <w:bCs/>
      <w:i w:val="0"/>
      <w:iCs w:val="0"/>
      <w:smallCaps w:val="0"/>
      <w:strike w:val="0"/>
      <w:sz w:val="27"/>
      <w:szCs w:val="27"/>
      <w:u w:val="none"/>
    </w:rPr>
  </w:style>
  <w:style w:type="character" w:customStyle="1" w:styleId="Heading2">
    <w:name w:val="Heading #2_"/>
    <w:basedOn w:val="Domylnaczcionkaakapitu"/>
    <w:link w:val="Heading20"/>
    <w:rPr>
      <w:rFonts w:ascii="Palatino Linotype" w:eastAsia="Palatino Linotype" w:hAnsi="Palatino Linotype" w:cs="Palatino Linotype"/>
      <w:b/>
      <w:bCs/>
      <w:i w:val="0"/>
      <w:iCs w:val="0"/>
      <w:smallCaps w:val="0"/>
      <w:strike w:val="0"/>
      <w:sz w:val="27"/>
      <w:szCs w:val="27"/>
      <w:u w:val="none"/>
    </w:rPr>
  </w:style>
  <w:style w:type="character" w:customStyle="1" w:styleId="Picturecaption">
    <w:name w:val="Picture caption_"/>
    <w:basedOn w:val="Domylnaczcionkaakapitu"/>
    <w:link w:val="Picturecaption0"/>
    <w:rPr>
      <w:rFonts w:ascii="Arial" w:eastAsia="Arial" w:hAnsi="Arial" w:cs="Arial"/>
      <w:b w:val="0"/>
      <w:bCs w:val="0"/>
      <w:i w:val="0"/>
      <w:iCs w:val="0"/>
      <w:smallCaps w:val="0"/>
      <w:strike w:val="0"/>
      <w:sz w:val="8"/>
      <w:szCs w:val="8"/>
      <w:u w:val="none"/>
    </w:rPr>
  </w:style>
  <w:style w:type="character" w:customStyle="1" w:styleId="Picturecaption1">
    <w:name w:val="Picture caption"/>
    <w:basedOn w:val="Picturecaption"/>
    <w:rPr>
      <w:rFonts w:ascii="Arial" w:eastAsia="Arial" w:hAnsi="Arial" w:cs="Arial"/>
      <w:b w:val="0"/>
      <w:bCs w:val="0"/>
      <w:i w:val="0"/>
      <w:iCs w:val="0"/>
      <w:smallCaps w:val="0"/>
      <w:strike w:val="0"/>
      <w:color w:val="000000"/>
      <w:spacing w:val="0"/>
      <w:w w:val="100"/>
      <w:position w:val="0"/>
      <w:sz w:val="8"/>
      <w:szCs w:val="8"/>
      <w:u w:val="none"/>
      <w:lang w:val="pl-PL"/>
    </w:rPr>
  </w:style>
  <w:style w:type="character" w:customStyle="1" w:styleId="PicturecaptionPalatinoLinotype">
    <w:name w:val="Picture caption + Palatino Linotype"/>
    <w:basedOn w:val="Picturecaption"/>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pl-PL"/>
    </w:rPr>
  </w:style>
  <w:style w:type="character" w:customStyle="1" w:styleId="PicturecaptionPalatinoLinotype0">
    <w:name w:val="Picture caption + Palatino Linotype"/>
    <w:basedOn w:val="Picturecaption"/>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pl-PL"/>
    </w:rPr>
  </w:style>
  <w:style w:type="character" w:customStyle="1" w:styleId="Bodytext4">
    <w:name w:val="Body text (4)_"/>
    <w:basedOn w:val="Domylnaczcionkaakapitu"/>
    <w:link w:val="Bodytext40"/>
    <w:rPr>
      <w:rFonts w:ascii="Palatino Linotype" w:eastAsia="Palatino Linotype" w:hAnsi="Palatino Linotype" w:cs="Palatino Linotype"/>
      <w:b w:val="0"/>
      <w:bCs w:val="0"/>
      <w:i w:val="0"/>
      <w:iCs w:val="0"/>
      <w:smallCaps w:val="0"/>
      <w:strike w:val="0"/>
      <w:spacing w:val="10"/>
      <w:sz w:val="21"/>
      <w:szCs w:val="21"/>
      <w:u w:val="none"/>
    </w:rPr>
  </w:style>
  <w:style w:type="character" w:customStyle="1" w:styleId="Bodytext41">
    <w:name w:val="Body text (4)"/>
    <w:basedOn w:val="Bodytext4"/>
    <w:rPr>
      <w:rFonts w:ascii="Palatino Linotype" w:eastAsia="Palatino Linotype" w:hAnsi="Palatino Linotype" w:cs="Palatino Linotype"/>
      <w:b w:val="0"/>
      <w:bCs w:val="0"/>
      <w:i w:val="0"/>
      <w:iCs w:val="0"/>
      <w:smallCaps w:val="0"/>
      <w:strike w:val="0"/>
      <w:color w:val="000000"/>
      <w:spacing w:val="10"/>
      <w:w w:val="100"/>
      <w:position w:val="0"/>
      <w:sz w:val="21"/>
      <w:szCs w:val="21"/>
      <w:u w:val="none"/>
      <w:lang w:val="pl-PL"/>
    </w:rPr>
  </w:style>
  <w:style w:type="character" w:customStyle="1" w:styleId="Spistreci2Znak">
    <w:name w:val="Spis treści 2 Znak"/>
    <w:basedOn w:val="Domylnaczcionkaakapitu"/>
    <w:link w:val="Spistreci2"/>
    <w:rPr>
      <w:rFonts w:ascii="Palatino Linotype" w:eastAsia="Palatino Linotype" w:hAnsi="Palatino Linotype" w:cs="Palatino Linotype"/>
      <w:b w:val="0"/>
      <w:bCs w:val="0"/>
      <w:i w:val="0"/>
      <w:iCs w:val="0"/>
      <w:smallCaps w:val="0"/>
      <w:strike w:val="0"/>
      <w:spacing w:val="10"/>
      <w:sz w:val="21"/>
      <w:szCs w:val="21"/>
      <w:u w:val="none"/>
    </w:rPr>
  </w:style>
  <w:style w:type="character" w:customStyle="1" w:styleId="Heading21">
    <w:name w:val="Heading #2"/>
    <w:basedOn w:val="Heading2"/>
    <w:rPr>
      <w:rFonts w:ascii="Palatino Linotype" w:eastAsia="Palatino Linotype" w:hAnsi="Palatino Linotype" w:cs="Palatino Linotype"/>
      <w:b/>
      <w:bCs/>
      <w:i w:val="0"/>
      <w:iCs w:val="0"/>
      <w:smallCaps w:val="0"/>
      <w:strike w:val="0"/>
      <w:color w:val="000000"/>
      <w:spacing w:val="0"/>
      <w:w w:val="100"/>
      <w:position w:val="0"/>
      <w:sz w:val="27"/>
      <w:szCs w:val="27"/>
      <w:u w:val="single"/>
      <w:lang w:val="pl-PL"/>
    </w:rPr>
  </w:style>
  <w:style w:type="character" w:customStyle="1" w:styleId="Tekstpodstawowy1">
    <w:name w:val="Tekst podstawowy1"/>
    <w:basedOn w:val="Bodytext"/>
    <w:rPr>
      <w:rFonts w:ascii="Palatino Linotype" w:eastAsia="Palatino Linotype" w:hAnsi="Palatino Linotype" w:cs="Palatino Linotype"/>
      <w:b w:val="0"/>
      <w:bCs w:val="0"/>
      <w:i w:val="0"/>
      <w:iCs w:val="0"/>
      <w:smallCaps w:val="0"/>
      <w:strike w:val="0"/>
      <w:color w:val="000000"/>
      <w:spacing w:val="0"/>
      <w:w w:val="100"/>
      <w:position w:val="0"/>
      <w:sz w:val="22"/>
      <w:szCs w:val="22"/>
      <w:u w:val="single"/>
      <w:lang w:val="en-US"/>
    </w:rPr>
  </w:style>
  <w:style w:type="character" w:customStyle="1" w:styleId="Tekstpodstawowy2">
    <w:name w:val="Tekst podstawowy2"/>
    <w:basedOn w:val="Bodytext"/>
    <w:rPr>
      <w:rFonts w:ascii="Palatino Linotype" w:eastAsia="Palatino Linotype" w:hAnsi="Palatino Linotype" w:cs="Palatino Linotype"/>
      <w:b w:val="0"/>
      <w:bCs w:val="0"/>
      <w:i w:val="0"/>
      <w:iCs w:val="0"/>
      <w:smallCaps w:val="0"/>
      <w:strike w:val="0"/>
      <w:color w:val="000000"/>
      <w:spacing w:val="0"/>
      <w:w w:val="100"/>
      <w:position w:val="0"/>
      <w:sz w:val="22"/>
      <w:szCs w:val="22"/>
      <w:u w:val="single"/>
      <w:lang w:val="pl-PL"/>
    </w:rPr>
  </w:style>
  <w:style w:type="character" w:customStyle="1" w:styleId="Heading3">
    <w:name w:val="Heading #3_"/>
    <w:basedOn w:val="Domylnaczcionkaakapitu"/>
    <w:link w:val="Heading30"/>
    <w:rPr>
      <w:rFonts w:ascii="Palatino Linotype" w:eastAsia="Palatino Linotype" w:hAnsi="Palatino Linotype" w:cs="Palatino Linotype"/>
      <w:b w:val="0"/>
      <w:bCs w:val="0"/>
      <w:i w:val="0"/>
      <w:iCs w:val="0"/>
      <w:smallCaps w:val="0"/>
      <w:strike w:val="0"/>
      <w:sz w:val="22"/>
      <w:szCs w:val="22"/>
      <w:u w:val="none"/>
    </w:rPr>
  </w:style>
  <w:style w:type="character" w:customStyle="1" w:styleId="Bodytext5">
    <w:name w:val="Body text (5)_"/>
    <w:basedOn w:val="Domylnaczcionkaakapitu"/>
    <w:link w:val="Bodytext50"/>
    <w:rPr>
      <w:rFonts w:ascii="Palatino Linotype" w:eastAsia="Palatino Linotype" w:hAnsi="Palatino Linotype" w:cs="Palatino Linotype"/>
      <w:b/>
      <w:bCs/>
      <w:i/>
      <w:iCs/>
      <w:smallCaps w:val="0"/>
      <w:strike w:val="0"/>
      <w:sz w:val="23"/>
      <w:szCs w:val="23"/>
      <w:u w:val="none"/>
    </w:rPr>
  </w:style>
  <w:style w:type="character" w:customStyle="1" w:styleId="Bodytext511ptNotBoldNotItalic">
    <w:name w:val="Body text (5) + 11 pt;Not Bold;Not Italic"/>
    <w:basedOn w:val="Bodytext5"/>
    <w:rPr>
      <w:rFonts w:ascii="Palatino Linotype" w:eastAsia="Palatino Linotype" w:hAnsi="Palatino Linotype" w:cs="Palatino Linotype"/>
      <w:b/>
      <w:bCs/>
      <w:i/>
      <w:iCs/>
      <w:smallCaps w:val="0"/>
      <w:strike w:val="0"/>
      <w:color w:val="000000"/>
      <w:spacing w:val="0"/>
      <w:w w:val="100"/>
      <w:position w:val="0"/>
      <w:sz w:val="22"/>
      <w:szCs w:val="22"/>
      <w:u w:val="none"/>
      <w:lang w:val="pl-PL"/>
    </w:rPr>
  </w:style>
  <w:style w:type="character" w:customStyle="1" w:styleId="Bodytext115ptBoldItalic">
    <w:name w:val="Body text + 11;5 pt;Bold;Italic"/>
    <w:basedOn w:val="Bodytext"/>
    <w:rPr>
      <w:rFonts w:ascii="Palatino Linotype" w:eastAsia="Palatino Linotype" w:hAnsi="Palatino Linotype" w:cs="Palatino Linotype"/>
      <w:b/>
      <w:bCs/>
      <w:i/>
      <w:iCs/>
      <w:smallCaps w:val="0"/>
      <w:strike w:val="0"/>
      <w:color w:val="000000"/>
      <w:spacing w:val="0"/>
      <w:w w:val="100"/>
      <w:position w:val="0"/>
      <w:sz w:val="23"/>
      <w:szCs w:val="23"/>
      <w:u w:val="none"/>
      <w:lang w:val="pl-PL"/>
    </w:rPr>
  </w:style>
  <w:style w:type="character" w:customStyle="1" w:styleId="Heading31">
    <w:name w:val="Heading #3"/>
    <w:basedOn w:val="Heading3"/>
    <w:rPr>
      <w:rFonts w:ascii="Palatino Linotype" w:eastAsia="Palatino Linotype" w:hAnsi="Palatino Linotype" w:cs="Palatino Linotype"/>
      <w:b w:val="0"/>
      <w:bCs w:val="0"/>
      <w:i w:val="0"/>
      <w:iCs w:val="0"/>
      <w:smallCaps w:val="0"/>
      <w:strike w:val="0"/>
      <w:color w:val="000000"/>
      <w:spacing w:val="0"/>
      <w:w w:val="100"/>
      <w:position w:val="0"/>
      <w:sz w:val="22"/>
      <w:szCs w:val="22"/>
      <w:u w:val="single"/>
      <w:lang w:val="pl-PL"/>
    </w:rPr>
  </w:style>
  <w:style w:type="character" w:customStyle="1" w:styleId="Tekstpodstawowy3">
    <w:name w:val="Tekst podstawowy3"/>
    <w:basedOn w:val="Bodytext"/>
    <w:rPr>
      <w:rFonts w:ascii="Palatino Linotype" w:eastAsia="Palatino Linotype" w:hAnsi="Palatino Linotype" w:cs="Palatino Linotype"/>
      <w:b w:val="0"/>
      <w:bCs w:val="0"/>
      <w:i w:val="0"/>
      <w:iCs w:val="0"/>
      <w:smallCaps w:val="0"/>
      <w:strike w:val="0"/>
      <w:color w:val="000000"/>
      <w:spacing w:val="0"/>
      <w:w w:val="100"/>
      <w:position w:val="0"/>
      <w:sz w:val="22"/>
      <w:szCs w:val="22"/>
      <w:u w:val="single"/>
      <w:lang w:val="en-US"/>
    </w:rPr>
  </w:style>
  <w:style w:type="character" w:customStyle="1" w:styleId="Tekstpodstawowy4">
    <w:name w:val="Tekst podstawowy4"/>
    <w:basedOn w:val="Bodytext"/>
    <w:rPr>
      <w:rFonts w:ascii="Palatino Linotype" w:eastAsia="Palatino Linotype" w:hAnsi="Palatino Linotype" w:cs="Palatino Linotype"/>
      <w:b w:val="0"/>
      <w:bCs w:val="0"/>
      <w:i w:val="0"/>
      <w:iCs w:val="0"/>
      <w:smallCaps w:val="0"/>
      <w:strike w:val="0"/>
      <w:color w:val="000000"/>
      <w:spacing w:val="0"/>
      <w:w w:val="100"/>
      <w:position w:val="0"/>
      <w:sz w:val="22"/>
      <w:szCs w:val="22"/>
      <w:u w:val="none"/>
    </w:rPr>
  </w:style>
  <w:style w:type="character" w:customStyle="1" w:styleId="Tekstpodstawowy5">
    <w:name w:val="Tekst podstawowy5"/>
    <w:basedOn w:val="Bodytext"/>
    <w:rPr>
      <w:rFonts w:ascii="Palatino Linotype" w:eastAsia="Palatino Linotype" w:hAnsi="Palatino Linotype" w:cs="Palatino Linotype"/>
      <w:b w:val="0"/>
      <w:bCs w:val="0"/>
      <w:i w:val="0"/>
      <w:iCs w:val="0"/>
      <w:smallCaps w:val="0"/>
      <w:strike w:val="0"/>
      <w:color w:val="000000"/>
      <w:spacing w:val="0"/>
      <w:w w:val="100"/>
      <w:position w:val="0"/>
      <w:sz w:val="22"/>
      <w:szCs w:val="22"/>
      <w:u w:val="none"/>
    </w:rPr>
  </w:style>
  <w:style w:type="character" w:customStyle="1" w:styleId="Bodytext9ptSpacing1pt">
    <w:name w:val="Body text + 9 pt;Spacing 1 pt"/>
    <w:basedOn w:val="Bodytext"/>
    <w:rPr>
      <w:rFonts w:ascii="Palatino Linotype" w:eastAsia="Palatino Linotype" w:hAnsi="Palatino Linotype" w:cs="Palatino Linotype"/>
      <w:b w:val="0"/>
      <w:bCs w:val="0"/>
      <w:i w:val="0"/>
      <w:iCs w:val="0"/>
      <w:smallCaps w:val="0"/>
      <w:strike w:val="0"/>
      <w:color w:val="000000"/>
      <w:spacing w:val="20"/>
      <w:w w:val="100"/>
      <w:position w:val="0"/>
      <w:sz w:val="18"/>
      <w:szCs w:val="18"/>
      <w:u w:val="none"/>
      <w:lang w:val="pl-PL"/>
    </w:rPr>
  </w:style>
  <w:style w:type="character" w:customStyle="1" w:styleId="BodytextArialNarrow85pt">
    <w:name w:val="Body text + Arial Narrow;8;5 pt"/>
    <w:basedOn w:val="Bodytext"/>
    <w:rPr>
      <w:rFonts w:ascii="Arial Narrow" w:eastAsia="Arial Narrow" w:hAnsi="Arial Narrow" w:cs="Arial Narrow"/>
      <w:b w:val="0"/>
      <w:bCs w:val="0"/>
      <w:i w:val="0"/>
      <w:iCs w:val="0"/>
      <w:smallCaps w:val="0"/>
      <w:strike w:val="0"/>
      <w:color w:val="000000"/>
      <w:spacing w:val="0"/>
      <w:w w:val="100"/>
      <w:position w:val="0"/>
      <w:sz w:val="17"/>
      <w:szCs w:val="17"/>
      <w:u w:val="none"/>
    </w:rPr>
  </w:style>
  <w:style w:type="character" w:customStyle="1" w:styleId="Tablecaption">
    <w:name w:val="Table caption_"/>
    <w:basedOn w:val="Domylnaczcionkaakapitu"/>
    <w:link w:val="Tablecaption0"/>
    <w:rPr>
      <w:rFonts w:ascii="Palatino Linotype" w:eastAsia="Palatino Linotype" w:hAnsi="Palatino Linotype" w:cs="Palatino Linotype"/>
      <w:b w:val="0"/>
      <w:bCs w:val="0"/>
      <w:i w:val="0"/>
      <w:iCs w:val="0"/>
      <w:smallCaps w:val="0"/>
      <w:strike w:val="0"/>
      <w:sz w:val="22"/>
      <w:szCs w:val="22"/>
      <w:u w:val="none"/>
    </w:rPr>
  </w:style>
  <w:style w:type="character" w:customStyle="1" w:styleId="Tekstpodstawowy6">
    <w:name w:val="Tekst podstawowy6"/>
    <w:basedOn w:val="Bodytex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pl-PL"/>
    </w:rPr>
  </w:style>
  <w:style w:type="paragraph" w:customStyle="1" w:styleId="Bodytext20">
    <w:name w:val="Body text (2)"/>
    <w:basedOn w:val="Normalny"/>
    <w:link w:val="Bodytext2"/>
    <w:pPr>
      <w:shd w:val="clear" w:color="auto" w:fill="FFFFFF"/>
      <w:spacing w:line="374" w:lineRule="exact"/>
    </w:pPr>
    <w:rPr>
      <w:rFonts w:ascii="Palatino Linotype" w:eastAsia="Palatino Linotype" w:hAnsi="Palatino Linotype" w:cs="Palatino Linotype"/>
      <w:b/>
      <w:bCs/>
      <w:sz w:val="27"/>
      <w:szCs w:val="27"/>
    </w:rPr>
  </w:style>
  <w:style w:type="paragraph" w:customStyle="1" w:styleId="Heading10">
    <w:name w:val="Heading #1"/>
    <w:basedOn w:val="Normalny"/>
    <w:link w:val="Heading1"/>
    <w:pPr>
      <w:shd w:val="clear" w:color="auto" w:fill="FFFFFF"/>
      <w:spacing w:line="0" w:lineRule="atLeast"/>
      <w:jc w:val="center"/>
      <w:outlineLvl w:val="0"/>
    </w:pPr>
    <w:rPr>
      <w:rFonts w:ascii="Palatino Linotype" w:eastAsia="Palatino Linotype" w:hAnsi="Palatino Linotype" w:cs="Palatino Linotype"/>
      <w:b/>
      <w:bCs/>
      <w:sz w:val="39"/>
      <w:szCs w:val="39"/>
    </w:rPr>
  </w:style>
  <w:style w:type="paragraph" w:customStyle="1" w:styleId="Tekstpodstawowy7">
    <w:name w:val="Tekst podstawowy7"/>
    <w:basedOn w:val="Normalny"/>
    <w:link w:val="Bodytext"/>
    <w:pPr>
      <w:shd w:val="clear" w:color="auto" w:fill="FFFFFF"/>
      <w:spacing w:line="0" w:lineRule="atLeast"/>
      <w:ind w:hanging="840"/>
    </w:pPr>
    <w:rPr>
      <w:rFonts w:ascii="Palatino Linotype" w:eastAsia="Palatino Linotype" w:hAnsi="Palatino Linotype" w:cs="Palatino Linotype"/>
      <w:sz w:val="22"/>
      <w:szCs w:val="22"/>
    </w:rPr>
  </w:style>
  <w:style w:type="paragraph" w:customStyle="1" w:styleId="Bodytext30">
    <w:name w:val="Body text (3)"/>
    <w:basedOn w:val="Normalny"/>
    <w:link w:val="Bodytext3"/>
    <w:pPr>
      <w:shd w:val="clear" w:color="auto" w:fill="FFFFFF"/>
      <w:spacing w:line="0" w:lineRule="atLeast"/>
    </w:pPr>
    <w:rPr>
      <w:rFonts w:ascii="Palatino Linotype" w:eastAsia="Palatino Linotype" w:hAnsi="Palatino Linotype" w:cs="Palatino Linotype"/>
      <w:b/>
      <w:bCs/>
      <w:sz w:val="27"/>
      <w:szCs w:val="27"/>
    </w:rPr>
  </w:style>
  <w:style w:type="paragraph" w:customStyle="1" w:styleId="Heading20">
    <w:name w:val="Heading #2"/>
    <w:basedOn w:val="Normalny"/>
    <w:link w:val="Heading2"/>
    <w:pPr>
      <w:shd w:val="clear" w:color="auto" w:fill="FFFFFF"/>
      <w:spacing w:line="0" w:lineRule="atLeast"/>
      <w:ind w:hanging="420"/>
      <w:jc w:val="right"/>
      <w:outlineLvl w:val="1"/>
    </w:pPr>
    <w:rPr>
      <w:rFonts w:ascii="Palatino Linotype" w:eastAsia="Palatino Linotype" w:hAnsi="Palatino Linotype" w:cs="Palatino Linotype"/>
      <w:b/>
      <w:bCs/>
      <w:sz w:val="27"/>
      <w:szCs w:val="27"/>
    </w:rPr>
  </w:style>
  <w:style w:type="paragraph" w:customStyle="1" w:styleId="Picturecaption0">
    <w:name w:val="Picture caption"/>
    <w:basedOn w:val="Normalny"/>
    <w:link w:val="Picturecaption"/>
    <w:pPr>
      <w:shd w:val="clear" w:color="auto" w:fill="FFFFFF"/>
      <w:spacing w:line="106" w:lineRule="exact"/>
      <w:ind w:hanging="300"/>
    </w:pPr>
    <w:rPr>
      <w:rFonts w:ascii="Arial" w:eastAsia="Arial" w:hAnsi="Arial" w:cs="Arial"/>
      <w:sz w:val="8"/>
      <w:szCs w:val="8"/>
    </w:rPr>
  </w:style>
  <w:style w:type="paragraph" w:customStyle="1" w:styleId="Bodytext40">
    <w:name w:val="Body text (4)"/>
    <w:basedOn w:val="Normalny"/>
    <w:link w:val="Bodytext4"/>
    <w:pPr>
      <w:shd w:val="clear" w:color="auto" w:fill="FFFFFF"/>
      <w:spacing w:line="326" w:lineRule="exact"/>
      <w:jc w:val="both"/>
    </w:pPr>
    <w:rPr>
      <w:rFonts w:ascii="Palatino Linotype" w:eastAsia="Palatino Linotype" w:hAnsi="Palatino Linotype" w:cs="Palatino Linotype"/>
      <w:spacing w:val="10"/>
      <w:sz w:val="21"/>
      <w:szCs w:val="21"/>
    </w:rPr>
  </w:style>
  <w:style w:type="paragraph" w:styleId="Spistreci2">
    <w:name w:val="toc 2"/>
    <w:basedOn w:val="Normalny"/>
    <w:link w:val="Spistreci2Znak"/>
    <w:autoRedefine/>
    <w:pPr>
      <w:shd w:val="clear" w:color="auto" w:fill="FFFFFF"/>
      <w:spacing w:line="326" w:lineRule="exact"/>
      <w:jc w:val="both"/>
    </w:pPr>
    <w:rPr>
      <w:rFonts w:ascii="Palatino Linotype" w:eastAsia="Palatino Linotype" w:hAnsi="Palatino Linotype" w:cs="Palatino Linotype"/>
      <w:spacing w:val="10"/>
      <w:sz w:val="21"/>
      <w:szCs w:val="21"/>
    </w:rPr>
  </w:style>
  <w:style w:type="paragraph" w:customStyle="1" w:styleId="Heading30">
    <w:name w:val="Heading #3"/>
    <w:basedOn w:val="Normalny"/>
    <w:link w:val="Heading3"/>
    <w:pPr>
      <w:shd w:val="clear" w:color="auto" w:fill="FFFFFF"/>
      <w:spacing w:line="322" w:lineRule="exact"/>
      <w:ind w:hanging="440"/>
      <w:jc w:val="both"/>
      <w:outlineLvl w:val="2"/>
    </w:pPr>
    <w:rPr>
      <w:rFonts w:ascii="Palatino Linotype" w:eastAsia="Palatino Linotype" w:hAnsi="Palatino Linotype" w:cs="Palatino Linotype"/>
      <w:sz w:val="22"/>
      <w:szCs w:val="22"/>
    </w:rPr>
  </w:style>
  <w:style w:type="paragraph" w:customStyle="1" w:styleId="Bodytext50">
    <w:name w:val="Body text (5)"/>
    <w:basedOn w:val="Normalny"/>
    <w:link w:val="Bodytext5"/>
    <w:pPr>
      <w:shd w:val="clear" w:color="auto" w:fill="FFFFFF"/>
      <w:spacing w:line="322" w:lineRule="exact"/>
      <w:ind w:hanging="280"/>
      <w:jc w:val="both"/>
    </w:pPr>
    <w:rPr>
      <w:rFonts w:ascii="Palatino Linotype" w:eastAsia="Palatino Linotype" w:hAnsi="Palatino Linotype" w:cs="Palatino Linotype"/>
      <w:b/>
      <w:bCs/>
      <w:i/>
      <w:iCs/>
      <w:sz w:val="23"/>
      <w:szCs w:val="23"/>
    </w:rPr>
  </w:style>
  <w:style w:type="paragraph" w:customStyle="1" w:styleId="Tablecaption0">
    <w:name w:val="Table caption"/>
    <w:basedOn w:val="Normalny"/>
    <w:link w:val="Tablecaption"/>
    <w:pPr>
      <w:shd w:val="clear" w:color="auto" w:fill="FFFFFF"/>
      <w:spacing w:line="283" w:lineRule="exact"/>
      <w:jc w:val="both"/>
    </w:pPr>
    <w:rPr>
      <w:rFonts w:ascii="Palatino Linotype" w:eastAsia="Palatino Linotype" w:hAnsi="Palatino Linotype" w:cs="Palatino Linotype"/>
      <w:sz w:val="22"/>
      <w:szCs w:val="22"/>
    </w:rPr>
  </w:style>
  <w:style w:type="character" w:styleId="Nierozpoznanawzmianka">
    <w:name w:val="Unresolved Mention"/>
    <w:basedOn w:val="Domylnaczcionkaakapitu"/>
    <w:uiPriority w:val="99"/>
    <w:semiHidden/>
    <w:unhideWhenUsed/>
    <w:rsid w:val="003A34C6"/>
    <w:rPr>
      <w:color w:val="605E5C"/>
      <w:shd w:val="clear" w:color="auto" w:fill="E1DFDD"/>
    </w:rPr>
  </w:style>
  <w:style w:type="paragraph" w:styleId="Akapitzlist">
    <w:name w:val="List Paragraph"/>
    <w:basedOn w:val="Normalny"/>
    <w:uiPriority w:val="34"/>
    <w:qFormat/>
    <w:rsid w:val="004726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20sekretariat@ulanow.pl" TargetMode="External"/><Relationship Id="rId13" Type="http://schemas.openxmlformats.org/officeDocument/2006/relationships/hyperlink" Target="https://platformazakupowa.pl/strona/45-instrukcje" TargetMode="External"/><Relationship Id="rId18" Type="http://schemas.openxmlformats.org/officeDocument/2006/relationships/hyperlink" Target="mailto:iod.akolodziej@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 Type="http://schemas.openxmlformats.org/officeDocument/2006/relationships/styles" Target="styles.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strona/45-instrukcje" TargetMode="External"/><Relationship Id="rId5" Type="http://schemas.openxmlformats.org/officeDocument/2006/relationships/footnotes" Target="footnotes.xml"/><Relationship Id="rId15" Type="http://schemas.openxmlformats.org/officeDocument/2006/relationships/hyperlink" Target="https://platformazakupowa.pl/strona/45-instrukcje" TargetMode="External"/><Relationship Id="rId10" Type="http://schemas.openxmlformats.org/officeDocument/2006/relationships/hyperlink" Target="mailto:przetargi@ulanow.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tformazakupowa.pl/pn/ulanow"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8998</Words>
  <Characters>53993</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Jarocin</dc:creator>
  <cp:keywords/>
  <cp:lastModifiedBy>Adam Martyna</cp:lastModifiedBy>
  <cp:revision>2</cp:revision>
  <dcterms:created xsi:type="dcterms:W3CDTF">2024-12-04T07:02:00Z</dcterms:created>
  <dcterms:modified xsi:type="dcterms:W3CDTF">2024-12-04T07:02:00Z</dcterms:modified>
</cp:coreProperties>
</file>