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D9DD74" w14:textId="77777777" w:rsidR="003B36D9" w:rsidRPr="00D5221C" w:rsidRDefault="002210B5" w:rsidP="003B36D9">
      <w:pPr>
        <w:pStyle w:val="Teksttreci4"/>
        <w:tabs>
          <w:tab w:val="left" w:leader="dot" w:pos="11083"/>
        </w:tabs>
        <w:spacing w:before="0" w:line="240" w:lineRule="auto"/>
        <w:jc w:val="both"/>
        <w:rPr>
          <w:rFonts w:asciiTheme="minorHAnsi" w:hAnsiTheme="minorHAnsi" w:cstheme="minorHAnsi"/>
          <w:sz w:val="24"/>
          <w:szCs w:val="24"/>
          <w:u w:val="single"/>
          <w:lang w:val="pl-PL"/>
        </w:rPr>
      </w:pPr>
      <w:r>
        <w:rPr>
          <w:rFonts w:asciiTheme="minorHAnsi" w:hAnsiTheme="minorHAnsi" w:cstheme="minorHAnsi"/>
          <w:sz w:val="24"/>
          <w:szCs w:val="24"/>
          <w:u w:val="single"/>
          <w:lang w:val="pl-PL"/>
        </w:rPr>
        <w:t>ZAMAWIAJĄCY (</w:t>
      </w:r>
      <w:r w:rsidR="003B36D9" w:rsidRPr="00D5221C">
        <w:rPr>
          <w:rFonts w:asciiTheme="minorHAnsi" w:hAnsiTheme="minorHAnsi" w:cstheme="minorHAnsi"/>
          <w:sz w:val="24"/>
          <w:szCs w:val="24"/>
          <w:u w:val="single"/>
          <w:lang w:val="pl-PL"/>
        </w:rPr>
        <w:t>ZAMAWIAJĄCY</w:t>
      </w:r>
      <w:r w:rsidR="00933934" w:rsidRPr="00D5221C">
        <w:rPr>
          <w:rFonts w:asciiTheme="minorHAnsi" w:hAnsiTheme="minorHAnsi" w:cstheme="minorHAnsi"/>
          <w:sz w:val="24"/>
          <w:szCs w:val="24"/>
          <w:u w:val="single"/>
          <w:lang w:val="pl-PL"/>
        </w:rPr>
        <w:t xml:space="preserve"> UPOWAŻNIONY</w:t>
      </w:r>
      <w:r>
        <w:rPr>
          <w:rFonts w:asciiTheme="minorHAnsi" w:hAnsiTheme="minorHAnsi" w:cstheme="minorHAnsi"/>
          <w:sz w:val="24"/>
          <w:szCs w:val="24"/>
          <w:u w:val="single"/>
          <w:lang w:val="pl-PL"/>
        </w:rPr>
        <w:t>)</w:t>
      </w:r>
      <w:r w:rsidR="00933934" w:rsidRPr="00D5221C">
        <w:rPr>
          <w:rFonts w:asciiTheme="minorHAnsi" w:hAnsiTheme="minorHAnsi" w:cstheme="minorHAnsi"/>
          <w:sz w:val="24"/>
          <w:szCs w:val="24"/>
          <w:u w:val="single"/>
          <w:lang w:val="pl-PL"/>
        </w:rPr>
        <w:t xml:space="preserve"> </w:t>
      </w:r>
    </w:p>
    <w:p w14:paraId="7A116BCD" w14:textId="77777777" w:rsidR="003B36D9" w:rsidRPr="00D5221C" w:rsidRDefault="003B36D9" w:rsidP="003B36D9">
      <w:pPr>
        <w:pStyle w:val="Teksttreci4"/>
        <w:tabs>
          <w:tab w:val="left" w:leader="dot" w:pos="11083"/>
        </w:tabs>
        <w:spacing w:before="0" w:line="240" w:lineRule="auto"/>
        <w:ind w:left="4260" w:hanging="4260"/>
        <w:jc w:val="both"/>
        <w:rPr>
          <w:rFonts w:asciiTheme="minorHAnsi" w:hAnsiTheme="minorHAnsi" w:cstheme="minorHAnsi"/>
          <w:b w:val="0"/>
          <w:sz w:val="24"/>
          <w:szCs w:val="24"/>
          <w:lang w:val="pl-PL"/>
        </w:rPr>
      </w:pPr>
      <w:r w:rsidRPr="00D5221C">
        <w:rPr>
          <w:rFonts w:asciiTheme="minorHAnsi" w:hAnsiTheme="minorHAnsi" w:cstheme="minorHAnsi"/>
          <w:b w:val="0"/>
          <w:sz w:val="24"/>
          <w:szCs w:val="24"/>
          <w:lang w:val="pl-PL"/>
        </w:rPr>
        <w:t>Izba Administracji Skarbowej</w:t>
      </w:r>
    </w:p>
    <w:p w14:paraId="09618E50" w14:textId="77777777" w:rsidR="003B36D9" w:rsidRPr="00D5221C" w:rsidRDefault="003B36D9" w:rsidP="003B36D9">
      <w:pPr>
        <w:pStyle w:val="Teksttreci4"/>
        <w:tabs>
          <w:tab w:val="left" w:leader="dot" w:pos="11083"/>
        </w:tabs>
        <w:spacing w:before="0" w:line="240" w:lineRule="auto"/>
        <w:ind w:left="4260" w:hanging="4260"/>
        <w:jc w:val="both"/>
        <w:rPr>
          <w:rFonts w:asciiTheme="minorHAnsi" w:hAnsiTheme="minorHAnsi" w:cstheme="minorHAnsi"/>
          <w:b w:val="0"/>
          <w:sz w:val="24"/>
          <w:szCs w:val="24"/>
          <w:lang w:val="pl-PL"/>
        </w:rPr>
      </w:pPr>
      <w:r w:rsidRPr="00D5221C">
        <w:rPr>
          <w:rFonts w:asciiTheme="minorHAnsi" w:hAnsiTheme="minorHAnsi" w:cstheme="minorHAnsi"/>
          <w:b w:val="0"/>
          <w:sz w:val="24"/>
          <w:szCs w:val="24"/>
          <w:lang w:val="pl-PL"/>
        </w:rPr>
        <w:t>w Zielonej Górze</w:t>
      </w:r>
    </w:p>
    <w:p w14:paraId="7E9D49D5" w14:textId="77777777" w:rsidR="003B36D9" w:rsidRPr="00D5221C" w:rsidRDefault="003B36D9" w:rsidP="003B36D9">
      <w:pPr>
        <w:pStyle w:val="Teksttreci4"/>
        <w:tabs>
          <w:tab w:val="left" w:leader="dot" w:pos="11088"/>
        </w:tabs>
        <w:spacing w:before="0" w:line="240" w:lineRule="auto"/>
        <w:ind w:left="4260" w:hanging="4260"/>
        <w:jc w:val="both"/>
        <w:rPr>
          <w:rFonts w:asciiTheme="minorHAnsi" w:hAnsiTheme="minorHAnsi" w:cstheme="minorHAnsi"/>
          <w:b w:val="0"/>
          <w:sz w:val="24"/>
          <w:szCs w:val="24"/>
          <w:lang w:val="pl-PL"/>
        </w:rPr>
      </w:pPr>
      <w:r w:rsidRPr="00D5221C">
        <w:rPr>
          <w:rFonts w:asciiTheme="minorHAnsi" w:hAnsiTheme="minorHAnsi" w:cstheme="minorHAnsi"/>
          <w:b w:val="0"/>
          <w:sz w:val="24"/>
          <w:szCs w:val="24"/>
          <w:lang w:val="pl-PL"/>
        </w:rPr>
        <w:t>ul. Generała Władysława Sikorskiego 2</w:t>
      </w:r>
    </w:p>
    <w:p w14:paraId="7326681D" w14:textId="77777777" w:rsidR="003B36D9" w:rsidRPr="00D5221C" w:rsidRDefault="003B36D9" w:rsidP="003B36D9">
      <w:pPr>
        <w:pStyle w:val="Teksttreci4"/>
        <w:tabs>
          <w:tab w:val="left" w:leader="dot" w:pos="11088"/>
        </w:tabs>
        <w:spacing w:before="0" w:line="240" w:lineRule="auto"/>
        <w:ind w:left="4260" w:hanging="4260"/>
        <w:jc w:val="both"/>
        <w:rPr>
          <w:rFonts w:asciiTheme="minorHAnsi" w:hAnsiTheme="minorHAnsi" w:cstheme="minorHAnsi"/>
          <w:b w:val="0"/>
          <w:sz w:val="24"/>
          <w:szCs w:val="24"/>
          <w:lang w:val="pl-PL"/>
        </w:rPr>
      </w:pPr>
      <w:r w:rsidRPr="00D5221C">
        <w:rPr>
          <w:rFonts w:asciiTheme="minorHAnsi" w:hAnsiTheme="minorHAnsi" w:cstheme="minorHAnsi"/>
          <w:b w:val="0"/>
          <w:sz w:val="24"/>
          <w:szCs w:val="24"/>
          <w:lang w:val="pl-PL"/>
        </w:rPr>
        <w:t>65-454 Zielona Góra</w:t>
      </w:r>
    </w:p>
    <w:p w14:paraId="23750491" w14:textId="77777777" w:rsidR="005722DA" w:rsidRDefault="005722DA" w:rsidP="003B36D9">
      <w:pPr>
        <w:pStyle w:val="Teksttreci4"/>
        <w:tabs>
          <w:tab w:val="left" w:leader="dot" w:pos="11064"/>
        </w:tabs>
        <w:spacing w:before="0" w:line="240" w:lineRule="auto"/>
        <w:ind w:left="4961" w:hanging="4961"/>
        <w:jc w:val="both"/>
        <w:rPr>
          <w:rFonts w:asciiTheme="minorHAnsi" w:hAnsiTheme="minorHAnsi" w:cstheme="minorHAnsi"/>
          <w:sz w:val="24"/>
          <w:szCs w:val="24"/>
          <w:u w:val="single"/>
          <w:lang w:val="pl-PL"/>
        </w:rPr>
      </w:pPr>
    </w:p>
    <w:p w14:paraId="5B3CF508" w14:textId="77777777" w:rsidR="003B36D9" w:rsidRPr="00D5221C" w:rsidRDefault="003B36D9" w:rsidP="003B36D9">
      <w:pPr>
        <w:pStyle w:val="Teksttreci4"/>
        <w:tabs>
          <w:tab w:val="left" w:leader="dot" w:pos="11064"/>
        </w:tabs>
        <w:spacing w:before="0" w:line="240" w:lineRule="auto"/>
        <w:ind w:left="4961" w:hanging="4961"/>
        <w:jc w:val="both"/>
        <w:rPr>
          <w:rFonts w:asciiTheme="minorHAnsi" w:hAnsiTheme="minorHAnsi" w:cstheme="minorHAnsi"/>
          <w:sz w:val="24"/>
          <w:szCs w:val="24"/>
          <w:u w:val="single"/>
          <w:lang w:val="pl-PL"/>
        </w:rPr>
      </w:pPr>
      <w:r w:rsidRPr="00D5221C">
        <w:rPr>
          <w:rFonts w:asciiTheme="minorHAnsi" w:hAnsiTheme="minorHAnsi" w:cstheme="minorHAnsi"/>
          <w:sz w:val="24"/>
          <w:szCs w:val="24"/>
          <w:u w:val="single"/>
          <w:lang w:val="pl-PL"/>
        </w:rPr>
        <w:t>WYKONAWCA</w:t>
      </w:r>
    </w:p>
    <w:p w14:paraId="4C912340" w14:textId="77777777" w:rsidR="00565202" w:rsidRDefault="00A358EC" w:rsidP="00565202">
      <w:pPr>
        <w:widowControl/>
        <w:suppressAutoHyphens w:val="0"/>
        <w:autoSpaceDN/>
        <w:textAlignment w:val="auto"/>
        <w:rPr>
          <w:rFonts w:asciiTheme="minorHAnsi" w:eastAsiaTheme="minorHAnsi" w:hAnsiTheme="minorHAnsi" w:cstheme="minorHAnsi"/>
          <w:b/>
          <w:kern w:val="0"/>
          <w:lang w:eastAsia="en-US" w:bidi="ar-SA"/>
        </w:rPr>
      </w:pPr>
      <w:r w:rsidRPr="00D5221C">
        <w:rPr>
          <w:rFonts w:asciiTheme="minorHAnsi" w:eastAsiaTheme="minorHAnsi" w:hAnsiTheme="minorHAnsi" w:cstheme="minorHAnsi"/>
          <w:b/>
          <w:kern w:val="0"/>
          <w:lang w:eastAsia="en-US" w:bidi="ar-SA"/>
        </w:rPr>
        <w:t>……………………………….</w:t>
      </w:r>
    </w:p>
    <w:p w14:paraId="770224F0" w14:textId="77777777" w:rsidR="005722DA" w:rsidRPr="00D5221C" w:rsidRDefault="005722DA" w:rsidP="00565202">
      <w:pPr>
        <w:widowControl/>
        <w:suppressAutoHyphens w:val="0"/>
        <w:autoSpaceDN/>
        <w:textAlignment w:val="auto"/>
        <w:rPr>
          <w:rFonts w:asciiTheme="minorHAnsi" w:eastAsia="Times New Roman" w:hAnsiTheme="minorHAnsi" w:cstheme="minorHAnsi"/>
          <w:kern w:val="0"/>
          <w:lang w:eastAsia="en-US" w:bidi="ar-SA"/>
        </w:rPr>
      </w:pPr>
    </w:p>
    <w:p w14:paraId="28501176" w14:textId="77777777" w:rsidR="003B36D9" w:rsidRPr="00D5221C" w:rsidRDefault="00565202" w:rsidP="003B36D9">
      <w:pPr>
        <w:ind w:left="2832"/>
        <w:jc w:val="center"/>
        <w:rPr>
          <w:rFonts w:asciiTheme="minorHAnsi" w:hAnsiTheme="minorHAnsi" w:cstheme="minorHAnsi"/>
          <w:b/>
        </w:rPr>
      </w:pPr>
      <w:r w:rsidRPr="00D5221C">
        <w:rPr>
          <w:rFonts w:asciiTheme="minorHAnsi" w:hAnsiTheme="minorHAnsi" w:cstheme="minorHAnsi"/>
        </w:rPr>
        <w:t xml:space="preserve">    </w:t>
      </w:r>
    </w:p>
    <w:p w14:paraId="22BAA287" w14:textId="77777777" w:rsidR="003B36D9" w:rsidRPr="00D5221C" w:rsidRDefault="003B36D9" w:rsidP="003B36D9">
      <w:pPr>
        <w:jc w:val="center"/>
        <w:rPr>
          <w:rFonts w:asciiTheme="minorHAnsi" w:hAnsiTheme="minorHAnsi" w:cstheme="minorHAnsi"/>
          <w:b/>
        </w:rPr>
      </w:pPr>
    </w:p>
    <w:p w14:paraId="6CF9D388" w14:textId="77777777" w:rsidR="003B36D9" w:rsidRPr="00D5221C" w:rsidRDefault="003B36D9" w:rsidP="003B36D9">
      <w:pPr>
        <w:jc w:val="center"/>
        <w:rPr>
          <w:rFonts w:asciiTheme="minorHAnsi" w:hAnsiTheme="minorHAnsi" w:cstheme="minorHAnsi"/>
          <w:b/>
        </w:rPr>
      </w:pPr>
      <w:r w:rsidRPr="00D5221C">
        <w:rPr>
          <w:rFonts w:asciiTheme="minorHAnsi" w:hAnsiTheme="minorHAnsi" w:cstheme="minorHAnsi"/>
          <w:b/>
        </w:rPr>
        <w:t>SZCZEGÓŁOWA KALKULACJA CENY OFERTOWEJ</w:t>
      </w:r>
    </w:p>
    <w:p w14:paraId="4734F4FA" w14:textId="77777777" w:rsidR="003B36D9" w:rsidRPr="00D5221C" w:rsidRDefault="003B36D9" w:rsidP="003B36D9">
      <w:pPr>
        <w:jc w:val="center"/>
        <w:rPr>
          <w:rFonts w:asciiTheme="minorHAnsi" w:hAnsiTheme="minorHAnsi" w:cstheme="minorHAnsi"/>
          <w:b/>
        </w:rPr>
      </w:pPr>
    </w:p>
    <w:p w14:paraId="55A6FC4D" w14:textId="62A44110" w:rsidR="003B36D9" w:rsidRPr="00D5221C" w:rsidRDefault="00A808C2" w:rsidP="003B36D9">
      <w:pPr>
        <w:jc w:val="both"/>
        <w:rPr>
          <w:rFonts w:asciiTheme="minorHAnsi" w:hAnsiTheme="minorHAnsi" w:cstheme="minorHAnsi"/>
        </w:rPr>
      </w:pPr>
      <w:r w:rsidRPr="00D5221C">
        <w:rPr>
          <w:rFonts w:asciiTheme="minorHAnsi" w:hAnsiTheme="minorHAnsi" w:cstheme="minorHAnsi"/>
        </w:rPr>
        <w:t xml:space="preserve">Przedstawiam szczegółowe koszty ceny ofertowej złożonej </w:t>
      </w:r>
      <w:r w:rsidR="003B36D9" w:rsidRPr="00D5221C">
        <w:rPr>
          <w:rFonts w:asciiTheme="minorHAnsi" w:hAnsiTheme="minorHAnsi" w:cstheme="minorHAnsi"/>
        </w:rPr>
        <w:t>w postępowaniu o udzielen</w:t>
      </w:r>
      <w:r w:rsidR="00EC7CE9">
        <w:rPr>
          <w:rFonts w:asciiTheme="minorHAnsi" w:hAnsiTheme="minorHAnsi" w:cstheme="minorHAnsi"/>
        </w:rPr>
        <w:t xml:space="preserve">ie zamówienia publicznego pn. </w:t>
      </w:r>
      <w:r w:rsidR="006B339B" w:rsidRPr="006B339B">
        <w:rPr>
          <w:rFonts w:eastAsia="Times New Roman" w:cstheme="minorHAnsi"/>
          <w:b/>
          <w:bCs/>
        </w:rPr>
        <w:t>„</w:t>
      </w:r>
      <w:r w:rsidR="006B339B" w:rsidRPr="006B339B">
        <w:rPr>
          <w:rFonts w:asciiTheme="minorHAnsi" w:eastAsia="Times New Roman" w:hAnsiTheme="minorHAnsi" w:cstheme="minorHAnsi"/>
          <w:b/>
          <w:color w:val="000000"/>
        </w:rPr>
        <w:t>Usługa sprzątania budynków oraz utrzymania czystości na terenach zewnętrznych Jednostek należących do Izby Administracji Skarbowej w Zielonej Górze w 2025 roku - obiekty w Międzyrzeczu</w:t>
      </w:r>
      <w:r w:rsidR="006B339B" w:rsidRPr="006B339B">
        <w:rPr>
          <w:rFonts w:ascii="Calibri" w:eastAsia="Times New Roman" w:hAnsi="Calibri" w:cs="Arial"/>
          <w:b/>
          <w:bCs/>
        </w:rPr>
        <w:t>”</w:t>
      </w:r>
      <w:r w:rsidR="006B339B">
        <w:rPr>
          <w:rFonts w:asciiTheme="minorHAnsi" w:hAnsiTheme="minorHAnsi" w:cstheme="minorHAnsi"/>
        </w:rPr>
        <w:t xml:space="preserve">, </w:t>
      </w:r>
      <w:r w:rsidR="003B36D9" w:rsidRPr="00D5221C">
        <w:rPr>
          <w:rFonts w:asciiTheme="minorHAnsi" w:hAnsiTheme="minorHAnsi" w:cstheme="minorHAnsi"/>
        </w:rPr>
        <w:t>przedstawia</w:t>
      </w:r>
      <w:r w:rsidR="003D3EEA" w:rsidRPr="00D5221C">
        <w:rPr>
          <w:rFonts w:asciiTheme="minorHAnsi" w:hAnsiTheme="minorHAnsi" w:cstheme="minorHAnsi"/>
        </w:rPr>
        <w:t>m następującą kalkulację cenową.</w:t>
      </w:r>
    </w:p>
    <w:p w14:paraId="0229FBE1" w14:textId="77777777" w:rsidR="003B36D9" w:rsidRDefault="003B36D9" w:rsidP="003B36D9">
      <w:pPr>
        <w:rPr>
          <w:rFonts w:asciiTheme="minorHAnsi" w:hAnsiTheme="minorHAnsi" w:cstheme="minorHAnsi"/>
        </w:rPr>
      </w:pPr>
      <w:r w:rsidRPr="00D5221C">
        <w:rPr>
          <w:rFonts w:asciiTheme="minorHAnsi" w:hAnsiTheme="minorHAnsi" w:cstheme="minorHAnsi"/>
        </w:rPr>
        <w:t xml:space="preserve">Koszty zatrudnienia </w:t>
      </w:r>
      <w:r w:rsidR="00733115">
        <w:rPr>
          <w:rFonts w:asciiTheme="minorHAnsi" w:hAnsiTheme="minorHAnsi" w:cstheme="minorHAnsi"/>
        </w:rPr>
        <w:t>osób,</w:t>
      </w:r>
      <w:r w:rsidR="00A358EC" w:rsidRPr="00D5221C">
        <w:rPr>
          <w:rFonts w:asciiTheme="minorHAnsi" w:hAnsiTheme="minorHAnsi" w:cstheme="minorHAnsi"/>
        </w:rPr>
        <w:t xml:space="preserve"> wynikające z realizacji usług w ramach zawartej umowy</w:t>
      </w:r>
      <w:r w:rsidRPr="00D5221C">
        <w:rPr>
          <w:rFonts w:asciiTheme="minorHAnsi" w:hAnsiTheme="minorHAnsi" w:cstheme="minorHAnsi"/>
        </w:rPr>
        <w:t xml:space="preserve"> przedstawia poniższa tabela:</w:t>
      </w:r>
    </w:p>
    <w:p w14:paraId="1FB09B6A" w14:textId="77777777" w:rsidR="00CC22FE" w:rsidRPr="00D5221C" w:rsidRDefault="00CC22FE" w:rsidP="003B36D9">
      <w:pPr>
        <w:rPr>
          <w:rFonts w:asciiTheme="minorHAnsi" w:hAnsiTheme="minorHAnsi" w:cstheme="minorHAnsi"/>
        </w:rPr>
      </w:pPr>
    </w:p>
    <w:p w14:paraId="5546FF96" w14:textId="77777777" w:rsidR="003B36D9" w:rsidRPr="00CC22FE" w:rsidRDefault="00CC22FE" w:rsidP="003B36D9">
      <w:pPr>
        <w:rPr>
          <w:rFonts w:asciiTheme="minorHAnsi" w:hAnsiTheme="minorHAnsi" w:cstheme="minorHAnsi"/>
          <w:color w:val="FF0000"/>
          <w:sz w:val="18"/>
          <w:szCs w:val="18"/>
        </w:rPr>
      </w:pPr>
      <w:r w:rsidRPr="00CC22FE">
        <w:rPr>
          <w:rFonts w:asciiTheme="minorHAnsi" w:hAnsiTheme="minorHAnsi" w:cstheme="minorHAnsi"/>
          <w:color w:val="FF0000"/>
          <w:sz w:val="18"/>
          <w:szCs w:val="18"/>
        </w:rPr>
        <w:t>Tabela 1.</w:t>
      </w:r>
    </w:p>
    <w:tbl>
      <w:tblPr>
        <w:tblStyle w:val="Tabela-Siatka"/>
        <w:tblW w:w="5092" w:type="pct"/>
        <w:tblInd w:w="-176" w:type="dxa"/>
        <w:tblLook w:val="04A0" w:firstRow="1" w:lastRow="0" w:firstColumn="1" w:lastColumn="0" w:noHBand="0" w:noVBand="1"/>
      </w:tblPr>
      <w:tblGrid>
        <w:gridCol w:w="584"/>
        <w:gridCol w:w="1064"/>
        <w:gridCol w:w="984"/>
        <w:gridCol w:w="830"/>
        <w:gridCol w:w="940"/>
        <w:gridCol w:w="1248"/>
        <w:gridCol w:w="1165"/>
        <w:gridCol w:w="573"/>
        <w:gridCol w:w="1064"/>
        <w:gridCol w:w="1064"/>
      </w:tblGrid>
      <w:tr w:rsidR="00A358EC" w:rsidRPr="00D5221C" w14:paraId="1075204B" w14:textId="77777777" w:rsidTr="008160A7">
        <w:trPr>
          <w:trHeight w:val="1102"/>
        </w:trPr>
        <w:tc>
          <w:tcPr>
            <w:tcW w:w="307" w:type="pct"/>
          </w:tcPr>
          <w:p w14:paraId="1FC7F250" w14:textId="77777777" w:rsidR="00A358EC" w:rsidRPr="002210B5" w:rsidRDefault="00A358EC" w:rsidP="00F054FB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2210B5">
              <w:rPr>
                <w:rFonts w:asciiTheme="minorHAnsi" w:hAnsiTheme="minorHAnsi" w:cstheme="minorHAnsi"/>
                <w:sz w:val="16"/>
                <w:szCs w:val="16"/>
              </w:rPr>
              <w:t>Lp.</w:t>
            </w:r>
          </w:p>
        </w:tc>
        <w:tc>
          <w:tcPr>
            <w:tcW w:w="559" w:type="pct"/>
          </w:tcPr>
          <w:p w14:paraId="54A7B237" w14:textId="77777777" w:rsidR="00A358EC" w:rsidRPr="002210B5" w:rsidRDefault="00A358EC" w:rsidP="00F054FB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2210B5">
              <w:rPr>
                <w:rFonts w:asciiTheme="minorHAnsi" w:hAnsiTheme="minorHAnsi" w:cstheme="minorHAnsi"/>
                <w:sz w:val="16"/>
                <w:szCs w:val="16"/>
              </w:rPr>
              <w:t xml:space="preserve">Forma zatrudnienia </w:t>
            </w:r>
          </w:p>
        </w:tc>
        <w:tc>
          <w:tcPr>
            <w:tcW w:w="517" w:type="pct"/>
          </w:tcPr>
          <w:p w14:paraId="406CC8F0" w14:textId="77777777" w:rsidR="00A358EC" w:rsidRPr="002210B5" w:rsidRDefault="00A358EC" w:rsidP="00F054FB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2210B5">
              <w:rPr>
                <w:rFonts w:asciiTheme="minorHAnsi" w:hAnsiTheme="minorHAnsi" w:cstheme="minorHAnsi"/>
                <w:sz w:val="16"/>
                <w:szCs w:val="16"/>
              </w:rPr>
              <w:t>Stanowisko</w:t>
            </w:r>
          </w:p>
        </w:tc>
        <w:tc>
          <w:tcPr>
            <w:tcW w:w="436" w:type="pct"/>
          </w:tcPr>
          <w:p w14:paraId="28657AAD" w14:textId="77777777" w:rsidR="00A358EC" w:rsidRPr="002210B5" w:rsidRDefault="00A358EC" w:rsidP="00A808C2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2210B5">
              <w:rPr>
                <w:rFonts w:asciiTheme="minorHAnsi" w:hAnsiTheme="minorHAnsi" w:cstheme="minorHAnsi"/>
                <w:sz w:val="16"/>
                <w:szCs w:val="16"/>
              </w:rPr>
              <w:t>Imię i nazwisko</w:t>
            </w:r>
          </w:p>
        </w:tc>
        <w:tc>
          <w:tcPr>
            <w:tcW w:w="494" w:type="pct"/>
          </w:tcPr>
          <w:p w14:paraId="5820105E" w14:textId="77777777" w:rsidR="00A358EC" w:rsidRPr="002210B5" w:rsidRDefault="00A358EC" w:rsidP="00A808C2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2210B5">
              <w:rPr>
                <w:rFonts w:asciiTheme="minorHAnsi" w:hAnsiTheme="minorHAnsi" w:cstheme="minorHAnsi"/>
                <w:sz w:val="16"/>
                <w:szCs w:val="16"/>
              </w:rPr>
              <w:t>Wymiar etatu/ilość rbg</w:t>
            </w:r>
          </w:p>
        </w:tc>
        <w:tc>
          <w:tcPr>
            <w:tcW w:w="656" w:type="pct"/>
          </w:tcPr>
          <w:p w14:paraId="6120D7F6" w14:textId="77777777" w:rsidR="00A358EC" w:rsidRPr="002210B5" w:rsidRDefault="00A358EC" w:rsidP="00F054FB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2210B5">
              <w:rPr>
                <w:rFonts w:asciiTheme="minorHAnsi" w:hAnsiTheme="minorHAnsi" w:cstheme="minorHAnsi"/>
                <w:sz w:val="16"/>
                <w:szCs w:val="16"/>
              </w:rPr>
              <w:t>Miesięczne wynagrodzenie brutto do przyjętego zakresu etatu</w:t>
            </w:r>
          </w:p>
        </w:tc>
        <w:tc>
          <w:tcPr>
            <w:tcW w:w="612" w:type="pct"/>
          </w:tcPr>
          <w:p w14:paraId="4409F533" w14:textId="77777777" w:rsidR="00A358EC" w:rsidRPr="002210B5" w:rsidRDefault="00A358EC" w:rsidP="00F054FB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2210B5">
              <w:rPr>
                <w:rFonts w:asciiTheme="minorHAnsi" w:hAnsiTheme="minorHAnsi" w:cstheme="minorHAnsi"/>
                <w:sz w:val="16"/>
                <w:szCs w:val="16"/>
              </w:rPr>
              <w:t>Miesięczny koszt pracodawcy (składki obligatoryjne)</w:t>
            </w:r>
          </w:p>
        </w:tc>
        <w:tc>
          <w:tcPr>
            <w:tcW w:w="301" w:type="pct"/>
          </w:tcPr>
          <w:p w14:paraId="4D107088" w14:textId="77777777" w:rsidR="00A358EC" w:rsidRPr="002210B5" w:rsidRDefault="00A358EC" w:rsidP="00F054FB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2210B5">
              <w:rPr>
                <w:rFonts w:asciiTheme="minorHAnsi" w:hAnsiTheme="minorHAnsi" w:cstheme="minorHAnsi"/>
                <w:sz w:val="16"/>
                <w:szCs w:val="16"/>
              </w:rPr>
              <w:t>Koszt PPK</w:t>
            </w:r>
          </w:p>
        </w:tc>
        <w:tc>
          <w:tcPr>
            <w:tcW w:w="559" w:type="pct"/>
          </w:tcPr>
          <w:p w14:paraId="0AB9E46E" w14:textId="77777777" w:rsidR="00A358EC" w:rsidRPr="002210B5" w:rsidRDefault="00A358EC" w:rsidP="00F054FB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2210B5">
              <w:rPr>
                <w:rFonts w:asciiTheme="minorHAnsi" w:hAnsiTheme="minorHAnsi" w:cstheme="minorHAnsi"/>
                <w:sz w:val="16"/>
                <w:szCs w:val="16"/>
              </w:rPr>
              <w:t>Koszt zatrudnienia</w:t>
            </w:r>
          </w:p>
        </w:tc>
        <w:tc>
          <w:tcPr>
            <w:tcW w:w="559" w:type="pct"/>
          </w:tcPr>
          <w:p w14:paraId="187D0D54" w14:textId="77777777" w:rsidR="00A358EC" w:rsidRPr="002210B5" w:rsidRDefault="00A358EC" w:rsidP="00F054FB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2210B5">
              <w:rPr>
                <w:rFonts w:asciiTheme="minorHAnsi" w:hAnsiTheme="minorHAnsi" w:cstheme="minorHAnsi"/>
                <w:sz w:val="16"/>
                <w:szCs w:val="16"/>
              </w:rPr>
              <w:t>Łączny koszt zatrudnienia</w:t>
            </w:r>
          </w:p>
        </w:tc>
      </w:tr>
      <w:tr w:rsidR="00A358EC" w:rsidRPr="00D5221C" w14:paraId="0B4B3C2B" w14:textId="77777777" w:rsidTr="002210B5">
        <w:trPr>
          <w:trHeight w:val="250"/>
        </w:trPr>
        <w:tc>
          <w:tcPr>
            <w:tcW w:w="307" w:type="pct"/>
          </w:tcPr>
          <w:p w14:paraId="78648960" w14:textId="77777777" w:rsidR="00A358EC" w:rsidRPr="002210B5" w:rsidRDefault="00A358EC" w:rsidP="00F054FB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2210B5">
              <w:rPr>
                <w:rFonts w:asciiTheme="minorHAnsi" w:hAnsiTheme="minorHAnsi" w:cstheme="minorHAnsi"/>
                <w:sz w:val="16"/>
                <w:szCs w:val="16"/>
              </w:rPr>
              <w:t>1.</w:t>
            </w:r>
          </w:p>
        </w:tc>
        <w:tc>
          <w:tcPr>
            <w:tcW w:w="559" w:type="pct"/>
          </w:tcPr>
          <w:p w14:paraId="43F7278E" w14:textId="77777777" w:rsidR="00A358EC" w:rsidRPr="002210B5" w:rsidRDefault="00A358EC" w:rsidP="00F054FB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17" w:type="pct"/>
          </w:tcPr>
          <w:p w14:paraId="7BB539D7" w14:textId="77777777" w:rsidR="00A358EC" w:rsidRPr="002210B5" w:rsidRDefault="00A358EC" w:rsidP="00F054FB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36" w:type="pct"/>
          </w:tcPr>
          <w:p w14:paraId="7278E357" w14:textId="77777777" w:rsidR="00A358EC" w:rsidRPr="00D5221C" w:rsidRDefault="00A358EC" w:rsidP="00F054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94" w:type="pct"/>
          </w:tcPr>
          <w:p w14:paraId="22B672B9" w14:textId="77777777" w:rsidR="00A358EC" w:rsidRPr="00D5221C" w:rsidRDefault="00A358EC" w:rsidP="00F054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56" w:type="pct"/>
          </w:tcPr>
          <w:p w14:paraId="4C5BEF42" w14:textId="77777777" w:rsidR="00A358EC" w:rsidRPr="00D5221C" w:rsidRDefault="00A358EC" w:rsidP="00F054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2" w:type="pct"/>
          </w:tcPr>
          <w:p w14:paraId="7DF69ED3" w14:textId="77777777" w:rsidR="00A358EC" w:rsidRPr="00D5221C" w:rsidRDefault="00A358EC" w:rsidP="00F054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1" w:type="pct"/>
          </w:tcPr>
          <w:p w14:paraId="7937FB69" w14:textId="77777777" w:rsidR="00A358EC" w:rsidRPr="00D5221C" w:rsidRDefault="00A358EC" w:rsidP="00F054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9" w:type="pct"/>
          </w:tcPr>
          <w:p w14:paraId="73B4E799" w14:textId="77777777" w:rsidR="00A358EC" w:rsidRPr="00D5221C" w:rsidRDefault="00A358EC" w:rsidP="00F054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9" w:type="pct"/>
          </w:tcPr>
          <w:p w14:paraId="7E25CD8B" w14:textId="77777777" w:rsidR="00A358EC" w:rsidRPr="00D5221C" w:rsidRDefault="00A358EC" w:rsidP="00F054FB">
            <w:pPr>
              <w:rPr>
                <w:rFonts w:asciiTheme="minorHAnsi" w:hAnsiTheme="minorHAnsi" w:cstheme="minorHAnsi"/>
              </w:rPr>
            </w:pPr>
          </w:p>
        </w:tc>
      </w:tr>
      <w:tr w:rsidR="00A358EC" w:rsidRPr="00D5221C" w14:paraId="7C44DEB9" w14:textId="77777777" w:rsidTr="002210B5">
        <w:trPr>
          <w:trHeight w:val="250"/>
        </w:trPr>
        <w:tc>
          <w:tcPr>
            <w:tcW w:w="307" w:type="pct"/>
          </w:tcPr>
          <w:p w14:paraId="604FFC09" w14:textId="77777777" w:rsidR="00A358EC" w:rsidRPr="002210B5" w:rsidRDefault="00A358EC" w:rsidP="00F054FB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2210B5">
              <w:rPr>
                <w:rFonts w:asciiTheme="minorHAnsi" w:hAnsiTheme="minorHAnsi" w:cstheme="minorHAnsi"/>
                <w:sz w:val="16"/>
                <w:szCs w:val="16"/>
              </w:rPr>
              <w:t>2.</w:t>
            </w:r>
          </w:p>
        </w:tc>
        <w:tc>
          <w:tcPr>
            <w:tcW w:w="559" w:type="pct"/>
          </w:tcPr>
          <w:p w14:paraId="7784CADF" w14:textId="77777777" w:rsidR="00A358EC" w:rsidRPr="002210B5" w:rsidRDefault="00A358EC" w:rsidP="00F054FB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17" w:type="pct"/>
          </w:tcPr>
          <w:p w14:paraId="3C67B28A" w14:textId="77777777" w:rsidR="00A358EC" w:rsidRPr="002210B5" w:rsidRDefault="00A358EC" w:rsidP="00F054FB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36" w:type="pct"/>
          </w:tcPr>
          <w:p w14:paraId="713936C4" w14:textId="77777777" w:rsidR="00A358EC" w:rsidRPr="00D5221C" w:rsidRDefault="00A358EC" w:rsidP="00F054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94" w:type="pct"/>
          </w:tcPr>
          <w:p w14:paraId="3AF6E6DA" w14:textId="77777777" w:rsidR="00A358EC" w:rsidRPr="00D5221C" w:rsidRDefault="00A358EC" w:rsidP="00F054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56" w:type="pct"/>
          </w:tcPr>
          <w:p w14:paraId="2D031788" w14:textId="77777777" w:rsidR="00A358EC" w:rsidRPr="00D5221C" w:rsidRDefault="00A358EC" w:rsidP="00F054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2" w:type="pct"/>
          </w:tcPr>
          <w:p w14:paraId="6AAA8A2E" w14:textId="77777777" w:rsidR="00A358EC" w:rsidRPr="00D5221C" w:rsidRDefault="00A358EC" w:rsidP="00F054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1" w:type="pct"/>
          </w:tcPr>
          <w:p w14:paraId="2B83F562" w14:textId="77777777" w:rsidR="00A358EC" w:rsidRPr="00D5221C" w:rsidRDefault="00A358EC" w:rsidP="00F054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9" w:type="pct"/>
          </w:tcPr>
          <w:p w14:paraId="00696EF2" w14:textId="77777777" w:rsidR="00A358EC" w:rsidRPr="00D5221C" w:rsidRDefault="00A358EC" w:rsidP="00F054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9" w:type="pct"/>
          </w:tcPr>
          <w:p w14:paraId="67D1F22F" w14:textId="77777777" w:rsidR="00A358EC" w:rsidRPr="00D5221C" w:rsidRDefault="00A358EC" w:rsidP="00F054FB">
            <w:pPr>
              <w:rPr>
                <w:rFonts w:asciiTheme="minorHAnsi" w:hAnsiTheme="minorHAnsi" w:cstheme="minorHAnsi"/>
              </w:rPr>
            </w:pPr>
          </w:p>
        </w:tc>
      </w:tr>
      <w:tr w:rsidR="00A358EC" w:rsidRPr="00D5221C" w14:paraId="0F3402D9" w14:textId="77777777" w:rsidTr="002210B5">
        <w:trPr>
          <w:trHeight w:val="250"/>
        </w:trPr>
        <w:tc>
          <w:tcPr>
            <w:tcW w:w="307" w:type="pct"/>
          </w:tcPr>
          <w:p w14:paraId="79214BC6" w14:textId="77777777" w:rsidR="00A358EC" w:rsidRPr="002210B5" w:rsidRDefault="00A358EC" w:rsidP="00F054FB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59" w:type="pct"/>
          </w:tcPr>
          <w:p w14:paraId="0D64F2C7" w14:textId="77777777" w:rsidR="00A358EC" w:rsidRPr="002210B5" w:rsidRDefault="00A358EC" w:rsidP="00F054FB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17" w:type="pct"/>
          </w:tcPr>
          <w:p w14:paraId="74C27BE7" w14:textId="77777777" w:rsidR="00A358EC" w:rsidRPr="002210B5" w:rsidRDefault="00A358EC" w:rsidP="00F054FB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36" w:type="pct"/>
          </w:tcPr>
          <w:p w14:paraId="64185549" w14:textId="77777777" w:rsidR="00A358EC" w:rsidRPr="00D5221C" w:rsidRDefault="00A358EC" w:rsidP="00F054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94" w:type="pct"/>
          </w:tcPr>
          <w:p w14:paraId="148CC1D7" w14:textId="77777777" w:rsidR="00A358EC" w:rsidRPr="00D5221C" w:rsidRDefault="00A358EC" w:rsidP="00F054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56" w:type="pct"/>
          </w:tcPr>
          <w:p w14:paraId="76F5134B" w14:textId="77777777" w:rsidR="00A358EC" w:rsidRPr="00D5221C" w:rsidRDefault="00A358EC" w:rsidP="00F054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2" w:type="pct"/>
          </w:tcPr>
          <w:p w14:paraId="32F21B4F" w14:textId="77777777" w:rsidR="00A358EC" w:rsidRPr="00D5221C" w:rsidRDefault="00A358EC" w:rsidP="00F054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1" w:type="pct"/>
          </w:tcPr>
          <w:p w14:paraId="0D0E714E" w14:textId="77777777" w:rsidR="00A358EC" w:rsidRPr="00D5221C" w:rsidRDefault="00A358EC" w:rsidP="00F054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9" w:type="pct"/>
          </w:tcPr>
          <w:p w14:paraId="7E1D7B60" w14:textId="77777777" w:rsidR="00A358EC" w:rsidRPr="00D5221C" w:rsidRDefault="00A358EC" w:rsidP="00F054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9" w:type="pct"/>
          </w:tcPr>
          <w:p w14:paraId="4C12FB00" w14:textId="77777777" w:rsidR="00A358EC" w:rsidRPr="00D5221C" w:rsidRDefault="00A358EC" w:rsidP="00F054FB">
            <w:pPr>
              <w:rPr>
                <w:rFonts w:asciiTheme="minorHAnsi" w:hAnsiTheme="minorHAnsi" w:cstheme="minorHAnsi"/>
              </w:rPr>
            </w:pPr>
          </w:p>
        </w:tc>
      </w:tr>
      <w:tr w:rsidR="00A358EC" w:rsidRPr="00D5221C" w14:paraId="185B360C" w14:textId="77777777" w:rsidTr="002210B5">
        <w:trPr>
          <w:trHeight w:val="250"/>
        </w:trPr>
        <w:tc>
          <w:tcPr>
            <w:tcW w:w="307" w:type="pct"/>
          </w:tcPr>
          <w:p w14:paraId="595DFC1F" w14:textId="77777777" w:rsidR="00A358EC" w:rsidRPr="002210B5" w:rsidRDefault="00A358EC" w:rsidP="00F054FB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59" w:type="pct"/>
          </w:tcPr>
          <w:p w14:paraId="059E216F" w14:textId="77777777" w:rsidR="00A358EC" w:rsidRPr="002210B5" w:rsidRDefault="00A358EC" w:rsidP="00F054FB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17" w:type="pct"/>
          </w:tcPr>
          <w:p w14:paraId="1E754F95" w14:textId="77777777" w:rsidR="00A358EC" w:rsidRPr="002210B5" w:rsidRDefault="00A358EC" w:rsidP="00F054FB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36" w:type="pct"/>
          </w:tcPr>
          <w:p w14:paraId="157AB9B5" w14:textId="77777777" w:rsidR="00A358EC" w:rsidRPr="00D5221C" w:rsidRDefault="00A358EC" w:rsidP="00F054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94" w:type="pct"/>
          </w:tcPr>
          <w:p w14:paraId="20331F89" w14:textId="77777777" w:rsidR="00A358EC" w:rsidRPr="00D5221C" w:rsidRDefault="00A358EC" w:rsidP="00F054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56" w:type="pct"/>
          </w:tcPr>
          <w:p w14:paraId="644D88E2" w14:textId="77777777" w:rsidR="00A358EC" w:rsidRPr="00D5221C" w:rsidRDefault="00A358EC" w:rsidP="00F054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2" w:type="pct"/>
          </w:tcPr>
          <w:p w14:paraId="0D893633" w14:textId="77777777" w:rsidR="00A358EC" w:rsidRPr="00D5221C" w:rsidRDefault="00A358EC" w:rsidP="00F054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1" w:type="pct"/>
          </w:tcPr>
          <w:p w14:paraId="63F0EBD0" w14:textId="77777777" w:rsidR="00A358EC" w:rsidRPr="00D5221C" w:rsidRDefault="00A358EC" w:rsidP="00F054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9" w:type="pct"/>
          </w:tcPr>
          <w:p w14:paraId="2C9367A0" w14:textId="77777777" w:rsidR="00A358EC" w:rsidRPr="00D5221C" w:rsidRDefault="00A358EC" w:rsidP="00F054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9" w:type="pct"/>
          </w:tcPr>
          <w:p w14:paraId="2DFB2F88" w14:textId="77777777" w:rsidR="00A358EC" w:rsidRPr="00D5221C" w:rsidRDefault="00A358EC" w:rsidP="00F054FB">
            <w:pPr>
              <w:rPr>
                <w:rFonts w:asciiTheme="minorHAnsi" w:hAnsiTheme="minorHAnsi" w:cstheme="minorHAnsi"/>
              </w:rPr>
            </w:pPr>
          </w:p>
        </w:tc>
      </w:tr>
      <w:tr w:rsidR="00A358EC" w:rsidRPr="00D5221C" w14:paraId="13BDB1C2" w14:textId="77777777" w:rsidTr="002210B5">
        <w:trPr>
          <w:trHeight w:val="250"/>
        </w:trPr>
        <w:tc>
          <w:tcPr>
            <w:tcW w:w="307" w:type="pct"/>
          </w:tcPr>
          <w:p w14:paraId="7E352254" w14:textId="77777777" w:rsidR="00A358EC" w:rsidRPr="002210B5" w:rsidRDefault="00A358EC" w:rsidP="00F054FB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59" w:type="pct"/>
          </w:tcPr>
          <w:p w14:paraId="5772E4A7" w14:textId="77777777" w:rsidR="00A358EC" w:rsidRPr="002210B5" w:rsidRDefault="00A358EC" w:rsidP="00F054FB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17" w:type="pct"/>
          </w:tcPr>
          <w:p w14:paraId="6DBAC97C" w14:textId="77777777" w:rsidR="00A358EC" w:rsidRPr="002210B5" w:rsidRDefault="00A358EC" w:rsidP="00F054FB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36" w:type="pct"/>
          </w:tcPr>
          <w:p w14:paraId="31D08CB0" w14:textId="77777777" w:rsidR="00A358EC" w:rsidRPr="00D5221C" w:rsidRDefault="00A358EC" w:rsidP="00F054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94" w:type="pct"/>
          </w:tcPr>
          <w:p w14:paraId="28B2127B" w14:textId="77777777" w:rsidR="00A358EC" w:rsidRPr="00D5221C" w:rsidRDefault="00A358EC" w:rsidP="00F054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56" w:type="pct"/>
          </w:tcPr>
          <w:p w14:paraId="527BCAA8" w14:textId="77777777" w:rsidR="00A358EC" w:rsidRPr="00D5221C" w:rsidRDefault="00A358EC" w:rsidP="00F054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2" w:type="pct"/>
          </w:tcPr>
          <w:p w14:paraId="721A5DEE" w14:textId="77777777" w:rsidR="00A358EC" w:rsidRPr="00D5221C" w:rsidRDefault="00A358EC" w:rsidP="00F054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1" w:type="pct"/>
          </w:tcPr>
          <w:p w14:paraId="78925790" w14:textId="77777777" w:rsidR="00A358EC" w:rsidRPr="00D5221C" w:rsidRDefault="00A358EC" w:rsidP="00F054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9" w:type="pct"/>
          </w:tcPr>
          <w:p w14:paraId="213622EE" w14:textId="77777777" w:rsidR="00A358EC" w:rsidRPr="00D5221C" w:rsidRDefault="00A358EC" w:rsidP="00F054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9" w:type="pct"/>
          </w:tcPr>
          <w:p w14:paraId="34E6C26D" w14:textId="77777777" w:rsidR="00A358EC" w:rsidRPr="00D5221C" w:rsidRDefault="00A358EC" w:rsidP="00F054FB">
            <w:pPr>
              <w:rPr>
                <w:rFonts w:asciiTheme="minorHAnsi" w:hAnsiTheme="minorHAnsi" w:cstheme="minorHAnsi"/>
              </w:rPr>
            </w:pPr>
          </w:p>
        </w:tc>
      </w:tr>
      <w:tr w:rsidR="00A358EC" w:rsidRPr="00D5221C" w14:paraId="46D2A2C1" w14:textId="77777777" w:rsidTr="002210B5">
        <w:trPr>
          <w:trHeight w:val="250"/>
        </w:trPr>
        <w:tc>
          <w:tcPr>
            <w:tcW w:w="307" w:type="pct"/>
          </w:tcPr>
          <w:p w14:paraId="6F591100" w14:textId="77777777" w:rsidR="00A358EC" w:rsidRPr="002210B5" w:rsidRDefault="00A358EC" w:rsidP="00F054FB">
            <w:pPr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59" w:type="pct"/>
          </w:tcPr>
          <w:p w14:paraId="46EE2FAD" w14:textId="77777777" w:rsidR="00A358EC" w:rsidRPr="002210B5" w:rsidRDefault="00A358EC" w:rsidP="00F054FB">
            <w:pPr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2210B5">
              <w:rPr>
                <w:rFonts w:asciiTheme="minorHAnsi" w:hAnsiTheme="minorHAnsi" w:cstheme="minorHAnsi"/>
                <w:sz w:val="16"/>
                <w:szCs w:val="16"/>
              </w:rPr>
              <w:t>SUMA:</w:t>
            </w:r>
          </w:p>
        </w:tc>
        <w:tc>
          <w:tcPr>
            <w:tcW w:w="517" w:type="pct"/>
          </w:tcPr>
          <w:p w14:paraId="3AA7D14C" w14:textId="77777777" w:rsidR="00A358EC" w:rsidRPr="002210B5" w:rsidRDefault="00A358EC" w:rsidP="00F054FB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436" w:type="pct"/>
          </w:tcPr>
          <w:p w14:paraId="53151518" w14:textId="77777777" w:rsidR="00A358EC" w:rsidRPr="00D5221C" w:rsidRDefault="00A358EC" w:rsidP="00F054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94" w:type="pct"/>
          </w:tcPr>
          <w:p w14:paraId="6AD7144E" w14:textId="77777777" w:rsidR="00A358EC" w:rsidRPr="00D5221C" w:rsidRDefault="00A358EC" w:rsidP="00F054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56" w:type="pct"/>
          </w:tcPr>
          <w:p w14:paraId="5832E554" w14:textId="77777777" w:rsidR="00A358EC" w:rsidRPr="00D5221C" w:rsidRDefault="00A358EC" w:rsidP="00F054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2" w:type="pct"/>
          </w:tcPr>
          <w:p w14:paraId="33949E0F" w14:textId="77777777" w:rsidR="00A358EC" w:rsidRPr="00D5221C" w:rsidRDefault="00A358EC" w:rsidP="00F054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1" w:type="pct"/>
          </w:tcPr>
          <w:p w14:paraId="6780776B" w14:textId="77777777" w:rsidR="00A358EC" w:rsidRPr="00D5221C" w:rsidRDefault="00A358EC" w:rsidP="00F054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9" w:type="pct"/>
          </w:tcPr>
          <w:p w14:paraId="46723922" w14:textId="77777777" w:rsidR="00A358EC" w:rsidRPr="00D5221C" w:rsidRDefault="00A358EC" w:rsidP="00F054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9" w:type="pct"/>
          </w:tcPr>
          <w:p w14:paraId="2706B175" w14:textId="77777777" w:rsidR="00A358EC" w:rsidRPr="00D5221C" w:rsidRDefault="00A358EC" w:rsidP="00F054FB">
            <w:pPr>
              <w:rPr>
                <w:rFonts w:asciiTheme="minorHAnsi" w:hAnsiTheme="minorHAnsi" w:cstheme="minorHAnsi"/>
              </w:rPr>
            </w:pPr>
          </w:p>
        </w:tc>
      </w:tr>
    </w:tbl>
    <w:p w14:paraId="19BAAA5F" w14:textId="77777777" w:rsidR="00A358EC" w:rsidRPr="002210B5" w:rsidRDefault="00A358EC" w:rsidP="003B36D9">
      <w:pPr>
        <w:rPr>
          <w:rFonts w:asciiTheme="minorHAnsi" w:hAnsiTheme="minorHAnsi" w:cstheme="minorHAnsi"/>
          <w:b/>
          <w:color w:val="FF0000"/>
          <w:u w:val="single"/>
        </w:rPr>
      </w:pPr>
    </w:p>
    <w:p w14:paraId="2926B356" w14:textId="77777777" w:rsidR="00A808C2" w:rsidRPr="00CC22FE" w:rsidRDefault="00CC22FE">
      <w:pPr>
        <w:rPr>
          <w:rFonts w:asciiTheme="minorHAnsi" w:hAnsiTheme="minorHAnsi" w:cstheme="minorHAnsi"/>
          <w:color w:val="FF0000"/>
          <w:sz w:val="18"/>
          <w:szCs w:val="18"/>
        </w:rPr>
      </w:pPr>
      <w:r>
        <w:rPr>
          <w:rFonts w:asciiTheme="minorHAnsi" w:hAnsiTheme="minorHAnsi" w:cstheme="minorHAnsi"/>
          <w:color w:val="FF0000"/>
          <w:sz w:val="18"/>
          <w:szCs w:val="18"/>
        </w:rPr>
        <w:t>Tabela 2</w:t>
      </w:r>
      <w:r w:rsidRPr="00CC22FE">
        <w:rPr>
          <w:rFonts w:asciiTheme="minorHAnsi" w:hAnsiTheme="minorHAnsi" w:cstheme="minorHAnsi"/>
          <w:color w:val="FF0000"/>
          <w:sz w:val="18"/>
          <w:szCs w:val="18"/>
        </w:rPr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68"/>
        <w:gridCol w:w="3753"/>
        <w:gridCol w:w="2347"/>
        <w:gridCol w:w="2176"/>
      </w:tblGrid>
      <w:tr w:rsidR="00CC22FE" w:rsidRPr="00D5221C" w14:paraId="2F0B3C8B" w14:textId="77777777" w:rsidTr="00EA473D">
        <w:trPr>
          <w:trHeight w:val="272"/>
        </w:trPr>
        <w:tc>
          <w:tcPr>
            <w:tcW w:w="4928" w:type="dxa"/>
            <w:gridSpan w:val="2"/>
          </w:tcPr>
          <w:p w14:paraId="4CBAC641" w14:textId="77777777" w:rsidR="00CC22FE" w:rsidRPr="00CC22FE" w:rsidRDefault="00CC22FE" w:rsidP="00CC22FE">
            <w:pPr>
              <w:rPr>
                <w:rFonts w:asciiTheme="minorHAnsi" w:hAnsiTheme="minorHAnsi" w:cstheme="minorHAnsi"/>
                <w:b/>
                <w:color w:val="000000" w:themeColor="text1"/>
                <w:u w:val="single"/>
              </w:rPr>
            </w:pPr>
            <w:r w:rsidRPr="00CC22FE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CC22FE">
              <w:rPr>
                <w:rFonts w:asciiTheme="minorHAnsi" w:hAnsiTheme="minorHAnsi" w:cstheme="minorHAnsi"/>
                <w:b/>
                <w:color w:val="000000" w:themeColor="text1"/>
                <w:u w:val="single"/>
              </w:rPr>
              <w:t>Pozostałe elementy składające się na cenę ofertową:</w:t>
            </w:r>
          </w:p>
          <w:p w14:paraId="3454878D" w14:textId="77777777" w:rsidR="00CC22FE" w:rsidRPr="002210B5" w:rsidRDefault="00CC22FE" w:rsidP="001B01D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0" w:type="dxa"/>
          </w:tcPr>
          <w:p w14:paraId="29E10131" w14:textId="77777777" w:rsidR="00CC22FE" w:rsidRPr="002210B5" w:rsidRDefault="00CC22FE" w:rsidP="00C9540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210B5">
              <w:rPr>
                <w:rFonts w:asciiTheme="minorHAnsi" w:hAnsiTheme="minorHAnsi" w:cstheme="minorHAnsi"/>
                <w:sz w:val="22"/>
                <w:szCs w:val="22"/>
              </w:rPr>
              <w:t>Łączna wartość zł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C22FE">
              <w:rPr>
                <w:rFonts w:asciiTheme="minorHAnsi" w:hAnsiTheme="minorHAnsi" w:cstheme="minorHAnsi"/>
                <w:sz w:val="22"/>
                <w:szCs w:val="22"/>
              </w:rPr>
              <w:t>(netto)</w:t>
            </w:r>
          </w:p>
        </w:tc>
        <w:tc>
          <w:tcPr>
            <w:tcW w:w="2232" w:type="dxa"/>
          </w:tcPr>
          <w:p w14:paraId="37F78DE4" w14:textId="77777777" w:rsidR="00CC22FE" w:rsidRPr="002210B5" w:rsidRDefault="00CC22FE" w:rsidP="00C9540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Łączna wartość zł </w:t>
            </w:r>
            <w:r w:rsidRPr="00CC22FE">
              <w:rPr>
                <w:rFonts w:asciiTheme="minorHAnsi" w:hAnsiTheme="minorHAnsi" w:cstheme="minorHAnsi"/>
                <w:sz w:val="22"/>
                <w:szCs w:val="22"/>
              </w:rPr>
              <w:t>(brutto)</w:t>
            </w:r>
          </w:p>
        </w:tc>
      </w:tr>
      <w:tr w:rsidR="002210B5" w:rsidRPr="00D5221C" w14:paraId="39F043D1" w14:textId="77777777" w:rsidTr="008160A7">
        <w:trPr>
          <w:trHeight w:val="2257"/>
        </w:trPr>
        <w:tc>
          <w:tcPr>
            <w:tcW w:w="1099" w:type="dxa"/>
          </w:tcPr>
          <w:p w14:paraId="5D1E7CBB" w14:textId="77777777" w:rsidR="002210B5" w:rsidRPr="002210B5" w:rsidRDefault="002210B5" w:rsidP="001B01D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210B5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  <w:p w14:paraId="75A402C6" w14:textId="77777777" w:rsidR="002210B5" w:rsidRPr="002210B5" w:rsidRDefault="002210B5" w:rsidP="001B01D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829" w:type="dxa"/>
          </w:tcPr>
          <w:p w14:paraId="300B54E6" w14:textId="77777777" w:rsidR="002210B5" w:rsidRPr="002210B5" w:rsidRDefault="002210B5" w:rsidP="001B01D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210B5">
              <w:rPr>
                <w:rFonts w:asciiTheme="minorHAnsi" w:hAnsiTheme="minorHAnsi" w:cstheme="minorHAnsi"/>
                <w:sz w:val="22"/>
                <w:szCs w:val="22"/>
              </w:rPr>
              <w:t>Koszty pozapłacowe</w:t>
            </w:r>
            <w:r w:rsidR="008911D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210B5">
              <w:rPr>
                <w:rFonts w:asciiTheme="minorHAnsi" w:hAnsiTheme="minorHAnsi" w:cstheme="minorHAnsi"/>
                <w:sz w:val="22"/>
                <w:szCs w:val="22"/>
              </w:rPr>
              <w:t>- koszty podlegające waloryzacji zgodnie z §</w:t>
            </w:r>
            <w:r w:rsidR="008911D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210B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</w:t>
            </w:r>
            <w:r w:rsidR="008911D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3 u</w:t>
            </w:r>
            <w:r w:rsidRPr="002210B5">
              <w:rPr>
                <w:rFonts w:asciiTheme="minorHAnsi" w:hAnsiTheme="minorHAnsi" w:cstheme="minorHAnsi"/>
                <w:sz w:val="22"/>
                <w:szCs w:val="22"/>
              </w:rPr>
              <w:t>mowy („</w:t>
            </w:r>
            <w:r w:rsidR="008911DB" w:rsidRPr="008911DB">
              <w:rPr>
                <w:rFonts w:asciiTheme="minorHAnsi" w:hAnsiTheme="minorHAnsi" w:cstheme="minorHAnsi"/>
                <w:sz w:val="22"/>
                <w:szCs w:val="22"/>
              </w:rPr>
              <w:t>Zmiany umowy w zakresie wysokości wynagrodzenia Wykonawcy</w:t>
            </w:r>
            <w:r w:rsidRPr="002210B5">
              <w:rPr>
                <w:rFonts w:asciiTheme="minorHAnsi" w:hAnsiTheme="minorHAnsi" w:cstheme="minorHAnsi"/>
                <w:sz w:val="22"/>
                <w:szCs w:val="22"/>
              </w:rPr>
              <w:t>”), w tym np.:</w:t>
            </w:r>
          </w:p>
          <w:p w14:paraId="3DC4D5D8" w14:textId="77777777" w:rsidR="002210B5" w:rsidRPr="002210B5" w:rsidRDefault="002210B5" w:rsidP="001B01D6">
            <w:pPr>
              <w:pStyle w:val="Akapitzlist"/>
              <w:numPr>
                <w:ilvl w:val="0"/>
                <w:numId w:val="1"/>
              </w:numPr>
              <w:ind w:left="380"/>
              <w:rPr>
                <w:rFonts w:cstheme="minorHAnsi"/>
              </w:rPr>
            </w:pPr>
            <w:r w:rsidRPr="002210B5">
              <w:rPr>
                <w:rFonts w:cstheme="minorHAnsi"/>
              </w:rPr>
              <w:t>Koszt odzieży i obuwia pracowników (</w:t>
            </w:r>
            <w:r w:rsidR="008911DB">
              <w:rPr>
                <w:rFonts w:cstheme="minorHAnsi"/>
              </w:rPr>
              <w:t>np. jednolite stroje, odzież ochronna)</w:t>
            </w:r>
          </w:p>
          <w:p w14:paraId="434C9496" w14:textId="77777777" w:rsidR="002210B5" w:rsidRPr="002210B5" w:rsidRDefault="002210B5" w:rsidP="001B01D6">
            <w:pPr>
              <w:pStyle w:val="Akapitzlist"/>
              <w:numPr>
                <w:ilvl w:val="0"/>
                <w:numId w:val="1"/>
              </w:numPr>
              <w:ind w:left="380"/>
              <w:rPr>
                <w:rFonts w:cstheme="minorHAnsi"/>
              </w:rPr>
            </w:pPr>
            <w:r w:rsidRPr="002210B5">
              <w:rPr>
                <w:rFonts w:cstheme="minorHAnsi"/>
              </w:rPr>
              <w:t>Koszty dot. badań wstępnych/ okresowych pracowników</w:t>
            </w:r>
          </w:p>
          <w:p w14:paraId="6BED2584" w14:textId="77777777" w:rsidR="002210B5" w:rsidRDefault="002210B5" w:rsidP="001B01D6">
            <w:pPr>
              <w:pStyle w:val="Akapitzlist"/>
              <w:numPr>
                <w:ilvl w:val="0"/>
                <w:numId w:val="1"/>
              </w:numPr>
              <w:ind w:left="380"/>
              <w:rPr>
                <w:rFonts w:cstheme="minorHAnsi"/>
              </w:rPr>
            </w:pPr>
            <w:r w:rsidRPr="002210B5">
              <w:rPr>
                <w:rFonts w:cstheme="minorHAnsi"/>
              </w:rPr>
              <w:t>Koszty związane z obowiązkowymi szkoleniami pracowników</w:t>
            </w:r>
          </w:p>
          <w:p w14:paraId="03C52FCB" w14:textId="77777777" w:rsidR="002210B5" w:rsidRPr="008911DB" w:rsidRDefault="002210B5" w:rsidP="008911DB">
            <w:pPr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</w:pPr>
            <w:r w:rsidRPr="002210B5"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  <w:t xml:space="preserve">Uwaga! Podane koszty są kosztami </w:t>
            </w:r>
            <w:r w:rsidRPr="002210B5"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  <w:lastRenderedPageBreak/>
              <w:t>przykładowymi i na wartość niniejszej pozycji w tabeli mogą składać się różne elementy w zależności od Zadania, na które została złożona oferta, a tym samym zawarta umowa. Wykonawca podaje tylko łączną wartość powyższych kosztów, którą przyjął do skalkulowania oferty złożonej w postępowaniu.</w:t>
            </w:r>
          </w:p>
        </w:tc>
        <w:tc>
          <w:tcPr>
            <w:tcW w:w="2410" w:type="dxa"/>
          </w:tcPr>
          <w:p w14:paraId="3EC73585" w14:textId="77777777" w:rsidR="002210B5" w:rsidRPr="002210B5" w:rsidRDefault="002210B5" w:rsidP="001B01D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32" w:type="dxa"/>
          </w:tcPr>
          <w:p w14:paraId="7B5D00AF" w14:textId="77777777" w:rsidR="002210B5" w:rsidRPr="002210B5" w:rsidRDefault="002210B5" w:rsidP="002210B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A0D46" w:rsidRPr="00D5221C" w14:paraId="50E03448" w14:textId="77777777" w:rsidTr="002210B5">
        <w:tc>
          <w:tcPr>
            <w:tcW w:w="1099" w:type="dxa"/>
          </w:tcPr>
          <w:p w14:paraId="516687B6" w14:textId="77777777" w:rsidR="00BA0D46" w:rsidRPr="002210B5" w:rsidRDefault="00BA0D46" w:rsidP="001B01D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3829" w:type="dxa"/>
          </w:tcPr>
          <w:p w14:paraId="65712256" w14:textId="77777777" w:rsidR="00BA0D46" w:rsidRPr="00BA0D46" w:rsidRDefault="00BA0D46" w:rsidP="00BA0D4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210B5">
              <w:rPr>
                <w:rFonts w:asciiTheme="minorHAnsi" w:hAnsiTheme="minorHAnsi" w:cstheme="minorHAnsi"/>
                <w:sz w:val="22"/>
                <w:szCs w:val="22"/>
              </w:rPr>
              <w:t>Koszty pozapłacowe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210B5">
              <w:rPr>
                <w:rFonts w:asciiTheme="minorHAnsi" w:hAnsiTheme="minorHAnsi" w:cstheme="minorHAnsi"/>
                <w:sz w:val="22"/>
                <w:szCs w:val="22"/>
              </w:rPr>
              <w:t>- koszty podlegające waloryzacji zgodnie z §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210B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3 u</w:t>
            </w:r>
            <w:r w:rsidRPr="002210B5">
              <w:rPr>
                <w:rFonts w:asciiTheme="minorHAnsi" w:hAnsiTheme="minorHAnsi" w:cstheme="minorHAnsi"/>
                <w:sz w:val="22"/>
                <w:szCs w:val="22"/>
              </w:rPr>
              <w:t>mowy („</w:t>
            </w:r>
            <w:r w:rsidRPr="008911DB">
              <w:rPr>
                <w:rFonts w:asciiTheme="minorHAnsi" w:hAnsiTheme="minorHAnsi" w:cstheme="minorHAnsi"/>
                <w:sz w:val="22"/>
                <w:szCs w:val="22"/>
              </w:rPr>
              <w:t>Zmiany umowy w zakresie wysokości wynagrodzenia Wykonawcy</w:t>
            </w:r>
            <w:r w:rsidRPr="002210B5">
              <w:rPr>
                <w:rFonts w:asciiTheme="minorHAnsi" w:hAnsiTheme="minorHAnsi" w:cstheme="minorHAnsi"/>
                <w:sz w:val="22"/>
                <w:szCs w:val="22"/>
              </w:rPr>
              <w:t>”)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- k</w:t>
            </w:r>
            <w:r w:rsidRPr="00BA0D46">
              <w:rPr>
                <w:rFonts w:asciiTheme="minorHAnsi" w:hAnsiTheme="minorHAnsi" w:cstheme="minorHAnsi"/>
                <w:sz w:val="22"/>
                <w:szCs w:val="22"/>
              </w:rPr>
              <w:t>oszty zakupu środków czystości i środków higieny</w:t>
            </w:r>
          </w:p>
          <w:p w14:paraId="403F398C" w14:textId="77777777" w:rsidR="00BA0D46" w:rsidRDefault="00BA0D46" w:rsidP="001B01D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0" w:type="dxa"/>
          </w:tcPr>
          <w:p w14:paraId="548F96CF" w14:textId="77777777" w:rsidR="00BA0D46" w:rsidRPr="002210B5" w:rsidRDefault="00BA0D46" w:rsidP="001B01D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32" w:type="dxa"/>
          </w:tcPr>
          <w:p w14:paraId="23997312" w14:textId="77777777" w:rsidR="00BA0D46" w:rsidRPr="002210B5" w:rsidRDefault="00BA0D46" w:rsidP="001B01D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210B5" w:rsidRPr="00D5221C" w14:paraId="23579D4E" w14:textId="77777777" w:rsidTr="002210B5">
        <w:tc>
          <w:tcPr>
            <w:tcW w:w="1099" w:type="dxa"/>
          </w:tcPr>
          <w:p w14:paraId="44429795" w14:textId="77777777" w:rsidR="002210B5" w:rsidRPr="002210B5" w:rsidRDefault="00BA0D46" w:rsidP="001B01D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2210B5" w:rsidRPr="002210B5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3829" w:type="dxa"/>
          </w:tcPr>
          <w:p w14:paraId="49BDF869" w14:textId="77777777" w:rsidR="002210B5" w:rsidRPr="002210B5" w:rsidRDefault="00842B7D" w:rsidP="001B01D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Pozostałe koszty</w:t>
            </w:r>
            <w:r w:rsidR="002210B5" w:rsidRPr="002210B5">
              <w:rPr>
                <w:rFonts w:asciiTheme="minorHAnsi" w:hAnsiTheme="minorHAnsi" w:cstheme="minorHAnsi"/>
                <w:sz w:val="22"/>
                <w:szCs w:val="22"/>
              </w:rPr>
              <w:t>- koszty niepodlegające waloryzacji, w tym np.:</w:t>
            </w:r>
          </w:p>
          <w:p w14:paraId="17EFA059" w14:textId="77777777" w:rsidR="002210B5" w:rsidRPr="002210B5" w:rsidRDefault="002210B5" w:rsidP="001B01D6">
            <w:pPr>
              <w:pStyle w:val="Akapitzlist"/>
              <w:numPr>
                <w:ilvl w:val="0"/>
                <w:numId w:val="2"/>
              </w:numPr>
              <w:ind w:left="380"/>
              <w:rPr>
                <w:rFonts w:cstheme="minorHAnsi"/>
              </w:rPr>
            </w:pPr>
            <w:r w:rsidRPr="002210B5">
              <w:rPr>
                <w:rFonts w:cstheme="minorHAnsi"/>
              </w:rPr>
              <w:t>Koszty energii i użytkowania pomieszczeń (wynajem/ opłaty eksploatacyjne pomieszczeń; media- opłaty energia elektryczna; opłaty parkingowe; utrzymanie czystości, usługi porządkowe),</w:t>
            </w:r>
          </w:p>
          <w:p w14:paraId="5EE745C1" w14:textId="77777777" w:rsidR="002210B5" w:rsidRPr="002210B5" w:rsidRDefault="002210B5" w:rsidP="001B01D6">
            <w:pPr>
              <w:pStyle w:val="Akapitzlist"/>
              <w:numPr>
                <w:ilvl w:val="0"/>
                <w:numId w:val="2"/>
              </w:numPr>
              <w:ind w:left="380"/>
              <w:rPr>
                <w:rFonts w:cstheme="minorHAnsi"/>
              </w:rPr>
            </w:pPr>
            <w:r w:rsidRPr="002210B5">
              <w:rPr>
                <w:rFonts w:cstheme="minorHAnsi"/>
              </w:rPr>
              <w:t xml:space="preserve">materiały biurowe, </w:t>
            </w:r>
          </w:p>
          <w:p w14:paraId="696BEBA1" w14:textId="77777777" w:rsidR="002210B5" w:rsidRPr="002210B5" w:rsidRDefault="002210B5" w:rsidP="001B01D6">
            <w:pPr>
              <w:pStyle w:val="Akapitzlist"/>
              <w:numPr>
                <w:ilvl w:val="0"/>
                <w:numId w:val="2"/>
              </w:numPr>
              <w:ind w:left="380"/>
              <w:rPr>
                <w:rFonts w:cstheme="minorHAnsi"/>
              </w:rPr>
            </w:pPr>
            <w:r w:rsidRPr="002210B5">
              <w:rPr>
                <w:rFonts w:cstheme="minorHAnsi"/>
              </w:rPr>
              <w:t xml:space="preserve">Ubezpieczenie elektroniki, </w:t>
            </w:r>
          </w:p>
          <w:p w14:paraId="6C3B7C9E" w14:textId="77777777" w:rsidR="002210B5" w:rsidRPr="002210B5" w:rsidRDefault="002210B5" w:rsidP="001B01D6">
            <w:pPr>
              <w:pStyle w:val="Akapitzlist"/>
              <w:numPr>
                <w:ilvl w:val="0"/>
                <w:numId w:val="2"/>
              </w:numPr>
              <w:ind w:left="380"/>
              <w:rPr>
                <w:rFonts w:cstheme="minorHAnsi"/>
              </w:rPr>
            </w:pPr>
            <w:r w:rsidRPr="002210B5">
              <w:rPr>
                <w:rFonts w:cstheme="minorHAnsi"/>
              </w:rPr>
              <w:t xml:space="preserve">Ubezpieczenie floty samochodowej, </w:t>
            </w:r>
          </w:p>
          <w:p w14:paraId="4128A046" w14:textId="77777777" w:rsidR="002210B5" w:rsidRPr="002210B5" w:rsidRDefault="002210B5" w:rsidP="001B01D6">
            <w:pPr>
              <w:pStyle w:val="Akapitzlist"/>
              <w:numPr>
                <w:ilvl w:val="0"/>
                <w:numId w:val="2"/>
              </w:numPr>
              <w:ind w:left="380"/>
              <w:rPr>
                <w:rFonts w:cstheme="minorHAnsi"/>
              </w:rPr>
            </w:pPr>
            <w:r w:rsidRPr="002210B5">
              <w:rPr>
                <w:rFonts w:cstheme="minorHAnsi"/>
              </w:rPr>
              <w:t xml:space="preserve">Koszty obsługi prawnej, </w:t>
            </w:r>
          </w:p>
          <w:p w14:paraId="4E998667" w14:textId="77777777" w:rsidR="002210B5" w:rsidRPr="002210B5" w:rsidRDefault="002210B5" w:rsidP="001B01D6">
            <w:pPr>
              <w:pStyle w:val="Akapitzlist"/>
              <w:numPr>
                <w:ilvl w:val="0"/>
                <w:numId w:val="2"/>
              </w:numPr>
              <w:ind w:left="380"/>
              <w:rPr>
                <w:rFonts w:cstheme="minorHAnsi"/>
              </w:rPr>
            </w:pPr>
            <w:r w:rsidRPr="002210B5">
              <w:rPr>
                <w:rFonts w:cstheme="minorHAnsi"/>
              </w:rPr>
              <w:t>koszty bankowe, prowizje, odsetki od kredytów,</w:t>
            </w:r>
          </w:p>
          <w:p w14:paraId="72C6099D" w14:textId="77777777" w:rsidR="002210B5" w:rsidRPr="002210B5" w:rsidRDefault="002210B5" w:rsidP="001B01D6">
            <w:pPr>
              <w:pStyle w:val="Akapitzlist"/>
              <w:numPr>
                <w:ilvl w:val="0"/>
                <w:numId w:val="2"/>
              </w:numPr>
              <w:ind w:left="380"/>
              <w:rPr>
                <w:rFonts w:cstheme="minorHAnsi"/>
              </w:rPr>
            </w:pPr>
            <w:r w:rsidRPr="002210B5">
              <w:rPr>
                <w:rFonts w:cstheme="minorHAnsi"/>
              </w:rPr>
              <w:t xml:space="preserve">świadczenia pracownicze indywidualne, </w:t>
            </w:r>
          </w:p>
          <w:p w14:paraId="326BB0F7" w14:textId="77777777" w:rsidR="002210B5" w:rsidRPr="002210B5" w:rsidRDefault="002210B5" w:rsidP="001B01D6">
            <w:pPr>
              <w:pStyle w:val="Akapitzlist"/>
              <w:numPr>
                <w:ilvl w:val="0"/>
                <w:numId w:val="2"/>
              </w:numPr>
              <w:ind w:left="380"/>
              <w:rPr>
                <w:rFonts w:cstheme="minorHAnsi"/>
              </w:rPr>
            </w:pPr>
            <w:r w:rsidRPr="002210B5">
              <w:rPr>
                <w:rFonts w:cstheme="minorHAnsi"/>
              </w:rPr>
              <w:t xml:space="preserve">reklama, </w:t>
            </w:r>
          </w:p>
          <w:p w14:paraId="6870C0FB" w14:textId="77777777" w:rsidR="002210B5" w:rsidRPr="002210B5" w:rsidRDefault="002210B5" w:rsidP="001B01D6">
            <w:pPr>
              <w:pStyle w:val="Akapitzlist"/>
              <w:numPr>
                <w:ilvl w:val="0"/>
                <w:numId w:val="2"/>
              </w:numPr>
              <w:ind w:left="380"/>
              <w:rPr>
                <w:rFonts w:cstheme="minorHAnsi"/>
              </w:rPr>
            </w:pPr>
            <w:r w:rsidRPr="002210B5">
              <w:rPr>
                <w:rFonts w:cstheme="minorHAnsi"/>
              </w:rPr>
              <w:t xml:space="preserve">opłaty stałe dostępowe do baz przetargowych, </w:t>
            </w:r>
          </w:p>
          <w:p w14:paraId="48A84170" w14:textId="77777777" w:rsidR="002210B5" w:rsidRPr="002210B5" w:rsidRDefault="002210B5" w:rsidP="001B01D6">
            <w:pPr>
              <w:pStyle w:val="Akapitzlist"/>
              <w:numPr>
                <w:ilvl w:val="0"/>
                <w:numId w:val="2"/>
              </w:numPr>
              <w:ind w:left="380"/>
              <w:rPr>
                <w:rFonts w:cstheme="minorHAnsi"/>
              </w:rPr>
            </w:pPr>
            <w:r w:rsidRPr="002210B5">
              <w:rPr>
                <w:rFonts w:cstheme="minorHAnsi"/>
              </w:rPr>
              <w:t>usługi pocztowe,</w:t>
            </w:r>
          </w:p>
          <w:p w14:paraId="79E340DF" w14:textId="77777777" w:rsidR="002210B5" w:rsidRPr="002210B5" w:rsidRDefault="002210B5" w:rsidP="001B01D6">
            <w:pPr>
              <w:pStyle w:val="Akapitzlist"/>
              <w:numPr>
                <w:ilvl w:val="0"/>
                <w:numId w:val="2"/>
              </w:numPr>
              <w:ind w:left="380"/>
              <w:rPr>
                <w:rFonts w:cstheme="minorHAnsi"/>
              </w:rPr>
            </w:pPr>
            <w:r w:rsidRPr="002210B5">
              <w:rPr>
                <w:rFonts w:cstheme="minorHAnsi"/>
              </w:rPr>
              <w:t>koszt utrzymania działu kadr, płac, obsługi klienta,</w:t>
            </w:r>
          </w:p>
          <w:p w14:paraId="1E3CAD64" w14:textId="77777777" w:rsidR="002210B5" w:rsidRPr="002210B5" w:rsidRDefault="002210B5" w:rsidP="001B01D6">
            <w:pPr>
              <w:pStyle w:val="Akapitzlist"/>
              <w:numPr>
                <w:ilvl w:val="0"/>
                <w:numId w:val="2"/>
              </w:numPr>
              <w:ind w:left="380"/>
              <w:rPr>
                <w:rFonts w:cstheme="minorHAnsi"/>
              </w:rPr>
            </w:pPr>
            <w:r w:rsidRPr="002210B5">
              <w:rPr>
                <w:rFonts w:cstheme="minorHAnsi"/>
              </w:rPr>
              <w:t>wynagrodzenie zarządu.</w:t>
            </w:r>
          </w:p>
          <w:p w14:paraId="18D48AE8" w14:textId="77777777" w:rsidR="002210B5" w:rsidRPr="008911DB" w:rsidRDefault="002210B5" w:rsidP="00842B7D">
            <w:pPr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</w:pPr>
            <w:r w:rsidRPr="002210B5"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  <w:t>Uwaga! Podane koszty są kosztami przykładowymi i na wartość niniejszej pozycji w tabeli mogą składać się różne elementy w zależności od Zadania, na które została złożona oferta, a tym samym zawarta umowa.</w:t>
            </w:r>
            <w:r w:rsidRPr="002210B5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</w:t>
            </w:r>
            <w:r w:rsidRPr="002210B5">
              <w:rPr>
                <w:rFonts w:asciiTheme="minorHAnsi" w:hAnsiTheme="minorHAnsi" w:cstheme="minorHAnsi"/>
                <w:i/>
                <w:color w:val="FF0000"/>
                <w:sz w:val="22"/>
                <w:szCs w:val="22"/>
              </w:rPr>
              <w:t>Wykonawca podaje tylko łączną wartość powyższych kosztów, którą przyjął do skalkulowania oferty złożonej w postępowaniu.</w:t>
            </w:r>
          </w:p>
        </w:tc>
        <w:tc>
          <w:tcPr>
            <w:tcW w:w="2410" w:type="dxa"/>
          </w:tcPr>
          <w:p w14:paraId="2CE194E3" w14:textId="77777777" w:rsidR="002210B5" w:rsidRPr="002210B5" w:rsidRDefault="002210B5" w:rsidP="001B01D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32" w:type="dxa"/>
          </w:tcPr>
          <w:p w14:paraId="6519A18D" w14:textId="77777777" w:rsidR="002210B5" w:rsidRPr="002210B5" w:rsidRDefault="002210B5" w:rsidP="001B01D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210B5" w:rsidRPr="00D5221C" w14:paraId="6776943F" w14:textId="77777777" w:rsidTr="002210B5">
        <w:tc>
          <w:tcPr>
            <w:tcW w:w="1099" w:type="dxa"/>
          </w:tcPr>
          <w:p w14:paraId="733A6F35" w14:textId="77777777" w:rsidR="002210B5" w:rsidRPr="002210B5" w:rsidRDefault="002210B5" w:rsidP="001B01D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210B5">
              <w:rPr>
                <w:rFonts w:asciiTheme="minorHAnsi" w:hAnsiTheme="minorHAnsi" w:cstheme="minorHAnsi"/>
                <w:sz w:val="22"/>
                <w:szCs w:val="22"/>
              </w:rPr>
              <w:t xml:space="preserve">3. </w:t>
            </w:r>
          </w:p>
        </w:tc>
        <w:tc>
          <w:tcPr>
            <w:tcW w:w="3829" w:type="dxa"/>
          </w:tcPr>
          <w:p w14:paraId="23C93519" w14:textId="77777777" w:rsidR="002210B5" w:rsidRPr="002210B5" w:rsidRDefault="002210B5" w:rsidP="001B01D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210B5">
              <w:rPr>
                <w:rFonts w:asciiTheme="minorHAnsi" w:hAnsiTheme="minorHAnsi" w:cstheme="minorHAnsi"/>
                <w:sz w:val="22"/>
                <w:szCs w:val="22"/>
              </w:rPr>
              <w:t>Zysk</w:t>
            </w:r>
          </w:p>
        </w:tc>
        <w:tc>
          <w:tcPr>
            <w:tcW w:w="2410" w:type="dxa"/>
          </w:tcPr>
          <w:p w14:paraId="7906C8D6" w14:textId="77777777" w:rsidR="002210B5" w:rsidRPr="002210B5" w:rsidRDefault="002210B5" w:rsidP="001B01D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32" w:type="dxa"/>
          </w:tcPr>
          <w:p w14:paraId="1453A1E5" w14:textId="77777777" w:rsidR="002210B5" w:rsidRPr="002210B5" w:rsidRDefault="002210B5" w:rsidP="001B01D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210B5" w:rsidRPr="00D5221C" w14:paraId="5D96651C" w14:textId="77777777" w:rsidTr="00CC22FE">
        <w:trPr>
          <w:trHeight w:val="1164"/>
        </w:trPr>
        <w:tc>
          <w:tcPr>
            <w:tcW w:w="1099" w:type="dxa"/>
            <w:tcBorders>
              <w:tr2bl w:val="single" w:sz="4" w:space="0" w:color="auto"/>
            </w:tcBorders>
          </w:tcPr>
          <w:p w14:paraId="4B222EB8" w14:textId="77777777" w:rsidR="002210B5" w:rsidRPr="002210B5" w:rsidRDefault="002210B5" w:rsidP="001B01D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829" w:type="dxa"/>
          </w:tcPr>
          <w:p w14:paraId="79673004" w14:textId="77777777" w:rsidR="002210B5" w:rsidRPr="002210B5" w:rsidRDefault="00CC22FE" w:rsidP="002210B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Suma: ł</w:t>
            </w:r>
            <w:r w:rsidR="002210B5">
              <w:rPr>
                <w:rFonts w:asciiTheme="minorHAnsi" w:hAnsiTheme="minorHAnsi" w:cstheme="minorHAnsi"/>
                <w:sz w:val="22"/>
                <w:szCs w:val="22"/>
              </w:rPr>
              <w:t>ączne miesięczne wynagrodzenie – wynikające z formularza ofertowego złożonego w postępowaniu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(obejmujące wartości z tab. 1 i tab. 2)</w:t>
            </w:r>
          </w:p>
        </w:tc>
        <w:tc>
          <w:tcPr>
            <w:tcW w:w="2410" w:type="dxa"/>
            <w:tcBorders>
              <w:tr2bl w:val="single" w:sz="4" w:space="0" w:color="auto"/>
            </w:tcBorders>
          </w:tcPr>
          <w:p w14:paraId="06AA0E3B" w14:textId="77777777" w:rsidR="002210B5" w:rsidRPr="002210B5" w:rsidRDefault="002210B5" w:rsidP="001B01D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32" w:type="dxa"/>
          </w:tcPr>
          <w:p w14:paraId="44F09BD0" w14:textId="77777777" w:rsidR="002210B5" w:rsidRPr="002210B5" w:rsidRDefault="002210B5" w:rsidP="001B01D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DB1C83F" w14:textId="77777777" w:rsidR="0061062C" w:rsidRPr="00A358EC" w:rsidRDefault="006B339B">
      <w:pPr>
        <w:rPr>
          <w:i/>
          <w:color w:val="FF0000"/>
        </w:rPr>
      </w:pPr>
    </w:p>
    <w:sectPr w:rsidR="0061062C" w:rsidRPr="00A358E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418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AB58C0" w14:textId="77777777" w:rsidR="00B42C86" w:rsidRDefault="00B42C86" w:rsidP="00D51100">
      <w:r>
        <w:separator/>
      </w:r>
    </w:p>
  </w:endnote>
  <w:endnote w:type="continuationSeparator" w:id="0">
    <w:p w14:paraId="2A87EE1E" w14:textId="77777777" w:rsidR="00B42C86" w:rsidRDefault="00B42C86" w:rsidP="00D511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E154B9" w14:textId="77777777" w:rsidR="006B339B" w:rsidRDefault="006B339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4A8522" w14:textId="77777777" w:rsidR="006B339B" w:rsidRDefault="006B339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12C3A" w14:textId="77777777" w:rsidR="006B339B" w:rsidRDefault="006B33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5C1A5D" w14:textId="77777777" w:rsidR="00B42C86" w:rsidRDefault="00B42C86" w:rsidP="00D51100">
      <w:r>
        <w:separator/>
      </w:r>
    </w:p>
  </w:footnote>
  <w:footnote w:type="continuationSeparator" w:id="0">
    <w:p w14:paraId="32804313" w14:textId="77777777" w:rsidR="00B42C86" w:rsidRDefault="00B42C86" w:rsidP="00D511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DCEBD" w14:textId="77777777" w:rsidR="006B339B" w:rsidRDefault="006B339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C41F4" w14:textId="28092850" w:rsidR="00A17193" w:rsidRPr="00A17193" w:rsidRDefault="00A17193" w:rsidP="00A17193">
    <w:pPr>
      <w:pStyle w:val="Nagwek"/>
      <w:jc w:val="right"/>
      <w:rPr>
        <w:b/>
      </w:rPr>
    </w:pPr>
    <w:r w:rsidRPr="00A17193">
      <w:rPr>
        <w:rFonts w:asciiTheme="minorHAnsi" w:hAnsiTheme="minorHAnsi" w:cstheme="minorHAnsi"/>
        <w:b/>
      </w:rPr>
      <w:t>Załącznik nr 1</w:t>
    </w:r>
    <w:r w:rsidR="0010450D">
      <w:rPr>
        <w:rFonts w:asciiTheme="minorHAnsi" w:hAnsiTheme="minorHAnsi" w:cstheme="minorHAnsi"/>
        <w:b/>
      </w:rPr>
      <w:t>2</w:t>
    </w:r>
    <w:r w:rsidRPr="00A17193">
      <w:rPr>
        <w:rFonts w:asciiTheme="minorHAnsi" w:hAnsiTheme="minorHAnsi" w:cstheme="minorHAnsi"/>
        <w:b/>
      </w:rPr>
      <w:t xml:space="preserve"> do umowy nr</w:t>
    </w:r>
    <w:r w:rsidR="006B339B">
      <w:rPr>
        <w:rFonts w:asciiTheme="minorHAnsi" w:hAnsiTheme="minorHAnsi" w:cstheme="minorHAnsi"/>
        <w:b/>
      </w:rPr>
      <w:t xml:space="preserve"> 0801-ILZ-2.023….2025.1</w:t>
    </w:r>
  </w:p>
  <w:p w14:paraId="698B0D19" w14:textId="77777777" w:rsidR="00A17193" w:rsidRDefault="00A1719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0720B" w14:textId="77777777" w:rsidR="006B339B" w:rsidRDefault="006B339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566C73"/>
    <w:multiLevelType w:val="hybridMultilevel"/>
    <w:tmpl w:val="326012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650260"/>
    <w:multiLevelType w:val="hybridMultilevel"/>
    <w:tmpl w:val="8118F714"/>
    <w:lvl w:ilvl="0" w:tplc="04150011">
      <w:start w:val="1"/>
      <w:numFmt w:val="decimal"/>
      <w:lvlText w:val="%1)"/>
      <w:lvlJc w:val="left"/>
      <w:pPr>
        <w:ind w:left="766" w:hanging="360"/>
      </w:p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2" w15:restartNumberingAfterBreak="0">
    <w:nsid w:val="40C04BA4"/>
    <w:multiLevelType w:val="hybridMultilevel"/>
    <w:tmpl w:val="326012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36D9"/>
    <w:rsid w:val="00037E76"/>
    <w:rsid w:val="0008310E"/>
    <w:rsid w:val="0010450D"/>
    <w:rsid w:val="00132D93"/>
    <w:rsid w:val="001F7E86"/>
    <w:rsid w:val="002210B5"/>
    <w:rsid w:val="00240CD4"/>
    <w:rsid w:val="00296CB9"/>
    <w:rsid w:val="002A5B35"/>
    <w:rsid w:val="00316911"/>
    <w:rsid w:val="00323052"/>
    <w:rsid w:val="00340BC8"/>
    <w:rsid w:val="00355BA2"/>
    <w:rsid w:val="003B36D9"/>
    <w:rsid w:val="003D3EEA"/>
    <w:rsid w:val="003E15F2"/>
    <w:rsid w:val="00565202"/>
    <w:rsid w:val="005722DA"/>
    <w:rsid w:val="0058263E"/>
    <w:rsid w:val="006B339B"/>
    <w:rsid w:val="00733115"/>
    <w:rsid w:val="0076077B"/>
    <w:rsid w:val="007B7D25"/>
    <w:rsid w:val="008160A7"/>
    <w:rsid w:val="00842B7D"/>
    <w:rsid w:val="008911DB"/>
    <w:rsid w:val="009150AF"/>
    <w:rsid w:val="00933934"/>
    <w:rsid w:val="00980C41"/>
    <w:rsid w:val="009F05C4"/>
    <w:rsid w:val="00A17193"/>
    <w:rsid w:val="00A358EC"/>
    <w:rsid w:val="00A808C2"/>
    <w:rsid w:val="00AA288D"/>
    <w:rsid w:val="00B42C86"/>
    <w:rsid w:val="00BA0D46"/>
    <w:rsid w:val="00C6598C"/>
    <w:rsid w:val="00C95407"/>
    <w:rsid w:val="00C97D78"/>
    <w:rsid w:val="00CC22FE"/>
    <w:rsid w:val="00D0479F"/>
    <w:rsid w:val="00D240E3"/>
    <w:rsid w:val="00D4631D"/>
    <w:rsid w:val="00D51100"/>
    <w:rsid w:val="00D5221C"/>
    <w:rsid w:val="00EC7CE9"/>
    <w:rsid w:val="00EE3A98"/>
    <w:rsid w:val="00F14DB6"/>
    <w:rsid w:val="00F90F15"/>
    <w:rsid w:val="00FC1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0D6FFCA"/>
  <w15:docId w15:val="{BC5D81DB-8375-4232-8214-9D210CC42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3B36D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ja-JP" w:bidi="fa-I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treci4">
    <w:name w:val="Tekst treści (4)"/>
    <w:basedOn w:val="Normalny"/>
    <w:rsid w:val="003B36D9"/>
    <w:pPr>
      <w:shd w:val="clear" w:color="auto" w:fill="FFFFFF"/>
      <w:spacing w:before="600" w:line="413" w:lineRule="exact"/>
    </w:pPr>
    <w:rPr>
      <w:b/>
      <w:bCs/>
      <w:spacing w:val="3"/>
      <w:sz w:val="21"/>
      <w:szCs w:val="21"/>
      <w:lang w:val="de-DE"/>
    </w:rPr>
  </w:style>
  <w:style w:type="table" w:styleId="Tabela-Siatka">
    <w:name w:val="Table Grid"/>
    <w:basedOn w:val="Standardowy"/>
    <w:uiPriority w:val="59"/>
    <w:rsid w:val="003B36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1,Akapit z listą BS,List Paragraph2,List Paragraph21,List Paragraph"/>
    <w:basedOn w:val="Normalny"/>
    <w:link w:val="AkapitzlistZnak"/>
    <w:uiPriority w:val="34"/>
    <w:qFormat/>
    <w:rsid w:val="00A358EC"/>
    <w:pPr>
      <w:widowControl/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AkapitzlistZnak">
    <w:name w:val="Akapit z listą Znak"/>
    <w:aliases w:val="Numerowanie Znak,L1 Znak,Akapit z listą BS Znak,List Paragraph2 Znak,List Paragraph21 Znak,List Paragraph Znak"/>
    <w:basedOn w:val="Domylnaczcionkaakapitu"/>
    <w:link w:val="Akapitzlist"/>
    <w:uiPriority w:val="34"/>
    <w:qFormat/>
    <w:locked/>
    <w:rsid w:val="00A358EC"/>
  </w:style>
  <w:style w:type="paragraph" w:styleId="Nagwek">
    <w:name w:val="header"/>
    <w:basedOn w:val="Normalny"/>
    <w:link w:val="NagwekZnak"/>
    <w:uiPriority w:val="99"/>
    <w:unhideWhenUsed/>
    <w:rsid w:val="00A1719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17193"/>
    <w:rPr>
      <w:rFonts w:ascii="Times New Roman" w:eastAsia="Andale Sans UI" w:hAnsi="Times New Roman" w:cs="Tahoma"/>
      <w:kern w:val="3"/>
      <w:sz w:val="24"/>
      <w:szCs w:val="24"/>
      <w:lang w:eastAsia="ja-JP" w:bidi="fa-IR"/>
    </w:rPr>
  </w:style>
  <w:style w:type="paragraph" w:styleId="Stopka">
    <w:name w:val="footer"/>
    <w:basedOn w:val="Normalny"/>
    <w:link w:val="StopkaZnak"/>
    <w:uiPriority w:val="99"/>
    <w:unhideWhenUsed/>
    <w:rsid w:val="00A1719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17193"/>
    <w:rPr>
      <w:rFonts w:ascii="Times New Roman" w:eastAsia="Andale Sans UI" w:hAnsi="Times New Roman" w:cs="Tahoma"/>
      <w:kern w:val="3"/>
      <w:sz w:val="24"/>
      <w:szCs w:val="24"/>
      <w:lang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6675FF-AF80-4BC1-B037-C1AD1FF7D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435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Malinowska Julita</dc:creator>
  <cp:keywords/>
  <dc:description/>
  <cp:lastModifiedBy>Fryziak Agnieszka</cp:lastModifiedBy>
  <cp:revision>4</cp:revision>
  <cp:lastPrinted>2022-04-11T05:46:00Z</cp:lastPrinted>
  <dcterms:created xsi:type="dcterms:W3CDTF">2023-10-09T10:31:00Z</dcterms:created>
  <dcterms:modified xsi:type="dcterms:W3CDTF">2025-01-02T13:27:00Z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UxC4dwLulzfINJ8nQH+xvX5LNGipWa4BRSZhPgxsCvkhZnMOf8eDiiVa9inWpq3U/GASvYfz5NT8sCirvt2b1Q==</vt:lpwstr>
  </property>
  <property fmtid="{D5CDD505-2E9C-101B-9397-08002B2CF9AE}" pid="4" name="MFClassificationDate">
    <vt:lpwstr>2022-03-30T15:09:46.6883958+02:00</vt:lpwstr>
  </property>
  <property fmtid="{D5CDD505-2E9C-101B-9397-08002B2CF9AE}" pid="5" name="MFClassifiedBySID">
    <vt:lpwstr>UxC4dwLulzfINJ8nQH+xvX5LNGipWa4BRSZhPgxsCvm42mrIC/DSDv0ggS+FjUN/2v1BBotkLlY5aAiEhoi6uYKk2jO/xfbyWWVK39gOZIdu8XpYbYP0Hl97Iwx2k4Yn</vt:lpwstr>
  </property>
  <property fmtid="{D5CDD505-2E9C-101B-9397-08002B2CF9AE}" pid="6" name="MFGRNItemId">
    <vt:lpwstr>GRN-fb83a113-40d7-4f76-95c7-ac6d49173d0c</vt:lpwstr>
  </property>
  <property fmtid="{D5CDD505-2E9C-101B-9397-08002B2CF9AE}" pid="7" name="MFHash">
    <vt:lpwstr>m33ldI/omaP2dEyz4CqOuv8+AyG2X+0Um5qgYVdExao=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{5fdfc941-3fcf-4a5b-87be-4848800d39d0}</vt:lpwstr>
  </property>
  <property fmtid="{D5CDD505-2E9C-101B-9397-08002B2CF9AE}" pid="10" name="MFRefresh">
    <vt:lpwstr>False</vt:lpwstr>
  </property>
</Properties>
</file>