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ayout w:type="fixed"/>
        <w:tblLook w:val="0000" w:firstRow="0" w:lastRow="0" w:firstColumn="0" w:lastColumn="0" w:noHBand="0" w:noVBand="0"/>
      </w:tblPr>
      <w:tblGrid>
        <w:gridCol w:w="9356"/>
      </w:tblGrid>
      <w:tr w:rsidR="00E466AA" w:rsidRPr="0072787E" w14:paraId="4FFF38C3" w14:textId="77777777" w:rsidTr="00156594">
        <w:trPr>
          <w:trHeight w:val="300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14:paraId="2D6327EB" w14:textId="77777777" w:rsidR="00E466AA" w:rsidRPr="0072787E" w:rsidRDefault="00EC3C6D" w:rsidP="007E19C4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7E19C4">
              <w:rPr>
                <w:rFonts w:ascii="Arial" w:hAnsi="Arial" w:cs="Arial"/>
                <w:b/>
              </w:rPr>
              <w:t>4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7D32554C" w14:textId="77777777" w:rsidTr="00156594">
        <w:trPr>
          <w:trHeight w:val="1649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14:paraId="0D317B3E" w14:textId="77777777" w:rsidR="00E466AA" w:rsidRPr="0072787E" w:rsidRDefault="00E16B79" w:rsidP="003C11C5">
            <w:pPr>
              <w:pStyle w:val="Tekstprzypisudolnego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E51AA4D" w14:textId="77777777" w:rsidR="00ED04C7" w:rsidRPr="00ED04C7" w:rsidRDefault="00ED04C7" w:rsidP="003C11C5">
            <w:pPr>
              <w:spacing w:after="120"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 xml:space="preserve">art. </w:t>
            </w:r>
            <w:r w:rsidR="002758D3">
              <w:rPr>
                <w:rFonts w:ascii="Arial" w:hAnsi="Arial" w:cs="Arial"/>
                <w:b/>
                <w:sz w:val="20"/>
                <w:szCs w:val="20"/>
              </w:rPr>
              <w:t>273 ust. 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73F5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5DFF2F53" w14:textId="77777777" w:rsidR="00E16B79" w:rsidRPr="00ED04C7" w:rsidRDefault="00E16B79" w:rsidP="003C11C5">
            <w:pPr>
              <w:spacing w:after="12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</w:t>
            </w:r>
            <w:r w:rsidR="007E19C4">
              <w:rPr>
                <w:rFonts w:ascii="Arial" w:hAnsi="Arial" w:cs="Arial"/>
                <w:b/>
                <w:sz w:val="20"/>
                <w:szCs w:val="20"/>
              </w:rPr>
              <w:t>blicznych (dalej jako: ustawa Pzp</w:t>
            </w:r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1C77DD0" w14:textId="77777777" w:rsidR="00E16B79" w:rsidRPr="0072787E" w:rsidRDefault="00EC3C6D" w:rsidP="003C11C5">
            <w:pPr>
              <w:pStyle w:val="Tekstprzypisudolnego"/>
              <w:spacing w:after="4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0EFF426B" w14:textId="77777777" w:rsidR="00204DBA" w:rsidRPr="0072787E" w:rsidRDefault="00204DBA" w:rsidP="00E466AA">
      <w:pPr>
        <w:rPr>
          <w:rFonts w:ascii="Arial" w:hAnsi="Arial" w:cs="Arial"/>
        </w:rPr>
      </w:pPr>
    </w:p>
    <w:p w14:paraId="71A3B57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AD5E6F" w:rsidRPr="0072787E" w14:paraId="44A250A6" w14:textId="77777777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14:paraId="3074C78F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14:paraId="0B187738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397DD3D2" w14:textId="77777777" w:rsidTr="00110C6A">
        <w:trPr>
          <w:trHeight w:val="510"/>
        </w:trPr>
        <w:tc>
          <w:tcPr>
            <w:tcW w:w="4820" w:type="dxa"/>
            <w:vAlign w:val="center"/>
          </w:tcPr>
          <w:p w14:paraId="21FCB7B7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14:paraId="77209EE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1EFE642B" w14:textId="77777777" w:rsidTr="00110C6A">
        <w:trPr>
          <w:trHeight w:val="510"/>
        </w:trPr>
        <w:tc>
          <w:tcPr>
            <w:tcW w:w="4820" w:type="dxa"/>
            <w:vAlign w:val="center"/>
          </w:tcPr>
          <w:p w14:paraId="2B34048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14:paraId="059E2502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39938E56" w14:textId="77777777" w:rsidTr="00110C6A">
        <w:trPr>
          <w:trHeight w:val="510"/>
        </w:trPr>
        <w:tc>
          <w:tcPr>
            <w:tcW w:w="4820" w:type="dxa"/>
            <w:vAlign w:val="center"/>
          </w:tcPr>
          <w:p w14:paraId="20558011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14:paraId="0B1ED9BB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6CC843F1" w14:textId="65C153A9" w:rsidR="00230132" w:rsidRPr="006D197A" w:rsidRDefault="00E16B79" w:rsidP="00114763">
      <w:pPr>
        <w:spacing w:before="24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55692">
        <w:rPr>
          <w:rFonts w:ascii="Arial" w:hAnsi="Arial" w:cs="Arial"/>
          <w:b/>
          <w:i/>
          <w:sz w:val="20"/>
          <w:szCs w:val="20"/>
        </w:rPr>
        <w:t>„</w:t>
      </w:r>
      <w:r w:rsidR="00156594" w:rsidRPr="00156594">
        <w:rPr>
          <w:rFonts w:ascii="Arial" w:hAnsi="Arial" w:cs="Arial"/>
          <w:b/>
          <w:i/>
          <w:sz w:val="20"/>
          <w:szCs w:val="20"/>
        </w:rPr>
        <w:t xml:space="preserve">Sukcesywne dostawy </w:t>
      </w:r>
      <w:r w:rsidR="00B23716">
        <w:rPr>
          <w:rFonts w:ascii="Arial" w:hAnsi="Arial" w:cs="Arial"/>
          <w:b/>
          <w:i/>
          <w:sz w:val="20"/>
          <w:szCs w:val="20"/>
        </w:rPr>
        <w:t>środków kontrastowych</w:t>
      </w:r>
      <w:r w:rsidR="00156594" w:rsidRPr="00156594">
        <w:rPr>
          <w:rFonts w:ascii="Arial" w:hAnsi="Arial" w:cs="Arial"/>
          <w:b/>
          <w:i/>
          <w:sz w:val="20"/>
          <w:szCs w:val="20"/>
        </w:rPr>
        <w:t xml:space="preserve"> dla Zespołu Opieki Zdrowotnej w Bolesławcu</w:t>
      </w:r>
      <w:r w:rsidR="00E01708" w:rsidRPr="00E55692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D5467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59E3786C" w14:textId="77777777" w:rsidR="002758D3" w:rsidRPr="007E378D" w:rsidRDefault="002758D3" w:rsidP="007E378D">
      <w:pPr>
        <w:numPr>
          <w:ilvl w:val="0"/>
          <w:numId w:val="3"/>
        </w:numPr>
        <w:spacing w:before="12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>
        <w:rPr>
          <w:rFonts w:ascii="Arial" w:hAnsi="Arial" w:cs="Arial"/>
          <w:b/>
          <w:sz w:val="20"/>
          <w:szCs w:val="20"/>
        </w:rPr>
        <w:t xml:space="preserve">/ </w:t>
      </w:r>
      <w:r w:rsidRPr="006D197A">
        <w:rPr>
          <w:rFonts w:ascii="Arial" w:hAnsi="Arial" w:cs="Arial"/>
          <w:b/>
          <w:sz w:val="20"/>
          <w:szCs w:val="20"/>
        </w:rPr>
        <w:t>nie podlegam wykluczeniu</w:t>
      </w:r>
      <w:r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</w:t>
      </w:r>
      <w:r w:rsidRPr="003B68B9">
        <w:rPr>
          <w:rFonts w:ascii="Arial" w:hAnsi="Arial" w:cs="Arial"/>
          <w:sz w:val="20"/>
          <w:szCs w:val="20"/>
        </w:rPr>
        <w:t>na podstawie art. 108 ust</w:t>
      </w:r>
      <w:r w:rsidR="00072282">
        <w:rPr>
          <w:rFonts w:ascii="Arial" w:hAnsi="Arial" w:cs="Arial"/>
          <w:sz w:val="20"/>
          <w:szCs w:val="20"/>
        </w:rPr>
        <w:t>.</w:t>
      </w:r>
      <w:r w:rsidRPr="003B68B9">
        <w:rPr>
          <w:rFonts w:ascii="Arial" w:hAnsi="Arial" w:cs="Arial"/>
          <w:sz w:val="20"/>
          <w:szCs w:val="20"/>
        </w:rPr>
        <w:t xml:space="preserve"> 1 ustawy Pzp</w:t>
      </w:r>
      <w:r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</w:p>
    <w:p w14:paraId="068FBB74" w14:textId="77777777" w:rsidR="002758D3" w:rsidRPr="004D7073" w:rsidRDefault="002758D3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sz w:val="20"/>
          <w:szCs w:val="20"/>
        </w:rPr>
        <w:t xml:space="preserve">art. </w:t>
      </w:r>
      <w:r w:rsidR="00072282">
        <w:rPr>
          <w:rFonts w:ascii="Arial" w:hAnsi="Arial" w:cs="Arial"/>
          <w:sz w:val="20"/>
          <w:szCs w:val="20"/>
        </w:rPr>
        <w:t>……………..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r w:rsidR="00072282">
        <w:rPr>
          <w:rFonts w:ascii="Arial" w:hAnsi="Arial" w:cs="Arial"/>
          <w:sz w:val="20"/>
          <w:szCs w:val="20"/>
        </w:rPr>
        <w:t xml:space="preserve">Pzp </w:t>
      </w:r>
      <w:r w:rsidR="00072282" w:rsidRPr="0072787E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1 - 6)</w:t>
      </w:r>
    </w:p>
    <w:p w14:paraId="5316FA0D" w14:textId="77777777" w:rsidR="00975A4A" w:rsidRPr="005C2547" w:rsidRDefault="002758D3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 w:rsidR="007155FF">
        <w:rPr>
          <w:rFonts w:ascii="Arial" w:hAnsi="Arial" w:cs="Arial"/>
          <w:sz w:val="20"/>
          <w:szCs w:val="20"/>
        </w:rPr>
        <w:t xml:space="preserve">ą, na podstawie art. 110 ust. 2 ustawy Pzp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 w:rsidR="00975A4A">
        <w:rPr>
          <w:rFonts w:ascii="Arial" w:hAnsi="Arial" w:cs="Arial"/>
          <w:sz w:val="18"/>
          <w:szCs w:val="18"/>
        </w:rPr>
        <w:t>………………………………………</w:t>
      </w:r>
      <w:r w:rsidR="007155FF">
        <w:rPr>
          <w:rFonts w:ascii="Arial" w:hAnsi="Arial" w:cs="Arial"/>
          <w:sz w:val="18"/>
          <w:szCs w:val="18"/>
        </w:rPr>
        <w:t>……………..</w:t>
      </w:r>
    </w:p>
    <w:p w14:paraId="3383A54E" w14:textId="77777777" w:rsidR="00975A4A" w:rsidRPr="00F27937" w:rsidRDefault="00072282" w:rsidP="007E378D">
      <w:pPr>
        <w:spacing w:after="12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5C698058" w14:textId="77777777" w:rsidR="00F27937" w:rsidRPr="00F27937" w:rsidRDefault="00F27937" w:rsidP="007E378D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27937">
        <w:rPr>
          <w:rFonts w:ascii="Arial" w:hAnsi="Arial" w:cs="Arial"/>
          <w:b/>
          <w:sz w:val="20"/>
          <w:szCs w:val="20"/>
        </w:rPr>
        <w:t>podlegam/ nie podlegam wykluczeniu</w:t>
      </w:r>
      <w:r w:rsidRPr="00F27937">
        <w:rPr>
          <w:rFonts w:ascii="Arial" w:hAnsi="Arial" w:cs="Arial"/>
          <w:b/>
          <w:i/>
          <w:sz w:val="20"/>
          <w:szCs w:val="20"/>
        </w:rPr>
        <w:t>*</w:t>
      </w:r>
      <w:r w:rsidRPr="00F27937">
        <w:rPr>
          <w:rFonts w:ascii="Arial" w:hAnsi="Arial" w:cs="Arial"/>
          <w:sz w:val="20"/>
          <w:szCs w:val="20"/>
        </w:rPr>
        <w:t xml:space="preserve"> z postępowania na podstawie art. 10</w:t>
      </w:r>
      <w:r>
        <w:rPr>
          <w:rFonts w:ascii="Arial" w:hAnsi="Arial" w:cs="Arial"/>
          <w:sz w:val="20"/>
          <w:szCs w:val="20"/>
        </w:rPr>
        <w:t>9</w:t>
      </w:r>
      <w:r w:rsidRPr="00F27937">
        <w:rPr>
          <w:rFonts w:ascii="Arial" w:hAnsi="Arial" w:cs="Arial"/>
          <w:sz w:val="20"/>
          <w:szCs w:val="20"/>
        </w:rPr>
        <w:t xml:space="preserve"> ust. 1</w:t>
      </w:r>
      <w:r w:rsidR="00E55692">
        <w:rPr>
          <w:rFonts w:ascii="Arial" w:hAnsi="Arial" w:cs="Arial"/>
          <w:sz w:val="20"/>
          <w:szCs w:val="20"/>
        </w:rPr>
        <w:t xml:space="preserve"> pkt</w:t>
      </w:r>
      <w:r>
        <w:rPr>
          <w:rFonts w:ascii="Arial" w:hAnsi="Arial" w:cs="Arial"/>
          <w:sz w:val="20"/>
          <w:szCs w:val="20"/>
        </w:rPr>
        <w:t xml:space="preserve"> 4</w:t>
      </w:r>
      <w:r w:rsidRPr="00F27937">
        <w:rPr>
          <w:rFonts w:ascii="Arial" w:hAnsi="Arial" w:cs="Arial"/>
          <w:sz w:val="20"/>
          <w:szCs w:val="20"/>
        </w:rPr>
        <w:t xml:space="preserve"> ustawy Pzp</w:t>
      </w:r>
      <w:r w:rsidRPr="00F27937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566D9618" w14:textId="77777777" w:rsidR="00F27937" w:rsidRPr="004D7073" w:rsidRDefault="00F27937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="007E378D" w:rsidRPr="00F27937">
        <w:rPr>
          <w:rFonts w:ascii="Arial" w:hAnsi="Arial" w:cs="Arial"/>
          <w:sz w:val="20"/>
          <w:szCs w:val="20"/>
        </w:rPr>
        <w:t>art. 10</w:t>
      </w:r>
      <w:r w:rsidR="007E378D">
        <w:rPr>
          <w:rFonts w:ascii="Arial" w:hAnsi="Arial" w:cs="Arial"/>
          <w:sz w:val="20"/>
          <w:szCs w:val="20"/>
        </w:rPr>
        <w:t>9</w:t>
      </w:r>
      <w:r w:rsidR="007E378D" w:rsidRPr="00F27937">
        <w:rPr>
          <w:rFonts w:ascii="Arial" w:hAnsi="Arial" w:cs="Arial"/>
          <w:sz w:val="20"/>
          <w:szCs w:val="20"/>
        </w:rPr>
        <w:t xml:space="preserve"> ust. 1</w:t>
      </w:r>
      <w:r w:rsidR="007E378D">
        <w:rPr>
          <w:rFonts w:ascii="Arial" w:hAnsi="Arial" w:cs="Arial"/>
          <w:sz w:val="20"/>
          <w:szCs w:val="20"/>
        </w:rPr>
        <w:t xml:space="preserve"> pkt 4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r w:rsidRPr="007E378D">
        <w:rPr>
          <w:rFonts w:ascii="Arial" w:hAnsi="Arial" w:cs="Arial"/>
          <w:sz w:val="20"/>
          <w:szCs w:val="20"/>
        </w:rPr>
        <w:t>Pzp</w:t>
      </w:r>
      <w:r w:rsidR="007E378D" w:rsidRPr="007E378D">
        <w:rPr>
          <w:rFonts w:ascii="Arial" w:hAnsi="Arial" w:cs="Arial"/>
          <w:sz w:val="20"/>
          <w:szCs w:val="20"/>
        </w:rPr>
        <w:t>.</w:t>
      </w:r>
    </w:p>
    <w:p w14:paraId="452406A9" w14:textId="77777777" w:rsidR="00F27937" w:rsidRPr="005C2547" w:rsidRDefault="00F27937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>
        <w:rPr>
          <w:rFonts w:ascii="Arial" w:hAnsi="Arial" w:cs="Arial"/>
          <w:sz w:val="20"/>
          <w:szCs w:val="20"/>
        </w:rPr>
        <w:t xml:space="preserve">ą, na podstawie art. 110 ust. 2 ustawy Pzp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>
        <w:rPr>
          <w:rFonts w:ascii="Arial" w:hAnsi="Arial" w:cs="Arial"/>
          <w:sz w:val="18"/>
          <w:szCs w:val="18"/>
        </w:rPr>
        <w:t>……………………………………………………..</w:t>
      </w:r>
    </w:p>
    <w:p w14:paraId="12206979" w14:textId="77777777" w:rsidR="007E378D" w:rsidRDefault="00F27937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007B05E7" w14:textId="77777777"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14:paraId="0A9E1236" w14:textId="77777777"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14:paraId="6D2D6A4C" w14:textId="77777777" w:rsidR="007E378D" w:rsidRDefault="00751835" w:rsidP="00751835">
      <w:pPr>
        <w:spacing w:after="120"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 w:rsidRPr="00751835">
        <w:rPr>
          <w:rFonts w:ascii="Arial" w:hAnsi="Arial" w:cs="Arial"/>
          <w:b/>
          <w:sz w:val="20"/>
          <w:szCs w:val="20"/>
        </w:rPr>
        <w:lastRenderedPageBreak/>
        <w:t>Podmiotowe środki dowodowe, potwierdzające brak podstaw wykluczenia z postępowania na podstawie art. 109 ust. 1 pkt 4 ustawy Pzp</w:t>
      </w:r>
      <w:r>
        <w:rPr>
          <w:rFonts w:ascii="Arial" w:hAnsi="Arial" w:cs="Arial"/>
          <w:b/>
          <w:sz w:val="20"/>
          <w:szCs w:val="20"/>
        </w:rPr>
        <w:t>,</w:t>
      </w:r>
      <w:r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Pr="00751835">
        <w:rPr>
          <w:rFonts w:ascii="Arial" w:hAnsi="Arial" w:cs="Arial"/>
          <w:b/>
          <w:sz w:val="20"/>
          <w:szCs w:val="20"/>
        </w:rPr>
        <w:t>które można uzyskać</w:t>
      </w:r>
      <w:r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Pr="00751835">
        <w:rPr>
          <w:rFonts w:ascii="Arial" w:hAnsi="Arial" w:cs="Arial"/>
          <w:b/>
          <w:sz w:val="20"/>
          <w:szCs w:val="20"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>
        <w:rPr>
          <w:rFonts w:ascii="Arial" w:hAnsi="Arial" w:cs="Arial"/>
          <w:b/>
          <w:sz w:val="20"/>
          <w:szCs w:val="20"/>
        </w:rPr>
        <w:t>:</w:t>
      </w:r>
    </w:p>
    <w:p w14:paraId="0253D24C" w14:textId="77777777" w:rsidR="00751835" w:rsidRDefault="00751835" w:rsidP="00751835">
      <w:pPr>
        <w:spacing w:after="120"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KRS/CEIDG: …………………………………………….,</w:t>
      </w:r>
    </w:p>
    <w:p w14:paraId="64B76009" w14:textId="77777777" w:rsidR="00751835" w:rsidRPr="00751835" w:rsidRDefault="00751835" w:rsidP="00751835">
      <w:pPr>
        <w:spacing w:after="240" w:line="360" w:lineRule="auto"/>
        <w:ind w:left="425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dostępne są pod adresem: ……………………………………..</w:t>
      </w:r>
    </w:p>
    <w:p w14:paraId="69EC1C7A" w14:textId="77777777" w:rsidR="007E378D" w:rsidRPr="007E378D" w:rsidRDefault="00E16B79" w:rsidP="00751835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F27937">
        <w:rPr>
          <w:rFonts w:ascii="Arial" w:eastAsia="Times New Roman" w:hAnsi="Arial" w:cs="Arial"/>
          <w:sz w:val="20"/>
          <w:szCs w:val="20"/>
          <w:lang w:eastAsia="pl-PL"/>
        </w:rPr>
        <w:t>7 ust. 1 u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220D51AF" w14:textId="77777777" w:rsidR="00040491" w:rsidRPr="007E378D" w:rsidRDefault="00E16B79" w:rsidP="007E378D">
      <w:pPr>
        <w:spacing w:before="240"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E378D">
        <w:rPr>
          <w:rFonts w:ascii="Arial" w:hAnsi="Arial" w:cs="Arial"/>
          <w:sz w:val="20"/>
          <w:szCs w:val="20"/>
        </w:rPr>
        <w:t xml:space="preserve">Oświadczam, że </w:t>
      </w:r>
      <w:r w:rsidRPr="007E378D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Pr="007E378D">
        <w:rPr>
          <w:rFonts w:ascii="Arial" w:hAnsi="Arial" w:cs="Arial"/>
          <w:b/>
          <w:sz w:val="20"/>
          <w:szCs w:val="20"/>
        </w:rPr>
        <w:t>z postępowania</w:t>
      </w:r>
      <w:r w:rsidR="00561405" w:rsidRPr="007E378D">
        <w:rPr>
          <w:rFonts w:ascii="Arial" w:hAnsi="Arial" w:cs="Arial"/>
          <w:b/>
          <w:sz w:val="20"/>
          <w:szCs w:val="20"/>
        </w:rPr>
        <w:t>*</w:t>
      </w:r>
      <w:r w:rsidR="00561405" w:rsidRPr="007E378D">
        <w:rPr>
          <w:rFonts w:ascii="Arial" w:hAnsi="Arial" w:cs="Arial"/>
          <w:sz w:val="20"/>
          <w:szCs w:val="20"/>
        </w:rPr>
        <w:t xml:space="preserve"> na podstawie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sz w:val="20"/>
          <w:szCs w:val="20"/>
        </w:rPr>
        <w:t xml:space="preserve">art. </w:t>
      </w:r>
      <w:r w:rsidR="004D7073" w:rsidRPr="007E378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7E378D">
        <w:rPr>
          <w:rFonts w:ascii="Arial" w:hAnsi="Arial" w:cs="Arial"/>
          <w:sz w:val="20"/>
          <w:szCs w:val="20"/>
        </w:rPr>
        <w:t>z dnia 13 kwietnia 2022 r.</w:t>
      </w:r>
      <w:r w:rsidR="004D7073" w:rsidRPr="007E378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7E378D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color w:val="222222"/>
          <w:sz w:val="20"/>
          <w:szCs w:val="20"/>
        </w:rPr>
        <w:t>(Dz. U. poz. 835)</w:t>
      </w:r>
      <w:r w:rsidR="007E378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</w:p>
    <w:p w14:paraId="7403667C" w14:textId="77777777" w:rsidR="001969DC" w:rsidRPr="004D7073" w:rsidRDefault="00040491" w:rsidP="007E378D">
      <w:pPr>
        <w:spacing w:before="120" w:after="24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417FA0ED" w14:textId="77777777" w:rsidR="00230132" w:rsidRPr="006D197A" w:rsidRDefault="00040491" w:rsidP="003C11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0" w:after="24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="00E55692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  <w:r w:rsidR="00730124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14:paraId="584D83EE" w14:textId="77777777" w:rsidR="005B00F2" w:rsidRPr="0072787E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14:paraId="30CB2784" w14:textId="77777777" w:rsidR="00E55692" w:rsidRPr="00BD5467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55692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</w:t>
      </w:r>
      <w:r w:rsidR="00BD5467">
        <w:rPr>
          <w:rFonts w:ascii="Arial" w:hAnsi="Arial" w:cs="Arial"/>
          <w:i/>
          <w:sz w:val="20"/>
          <w:szCs w:val="20"/>
        </w:rPr>
        <w:t>akres dla wskazanego podmiotu).</w:t>
      </w:r>
    </w:p>
    <w:p w14:paraId="7CB7B590" w14:textId="77777777" w:rsidR="005B00F2" w:rsidRPr="003B68B9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2758D3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14:paraId="2EBD4183" w14:textId="77777777" w:rsidR="005B00F2" w:rsidRPr="0072787E" w:rsidRDefault="005B00F2" w:rsidP="003C11C5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2D86FD28" w14:textId="77777777" w:rsidR="005B00F2" w:rsidRPr="00730124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730124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2EAAB4B5" w14:textId="77777777" w:rsidR="005B00F2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30124">
        <w:rPr>
          <w:rFonts w:ascii="Arial" w:hAnsi="Arial" w:cs="Arial"/>
          <w:sz w:val="20"/>
          <w:szCs w:val="20"/>
        </w:rPr>
        <w:t xml:space="preserve">Oświadczam, że </w:t>
      </w:r>
      <w:r w:rsidR="00EC3C6D" w:rsidRPr="00730124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 w:rsidRPr="00730124">
        <w:rPr>
          <w:rFonts w:ascii="Arial" w:hAnsi="Arial" w:cs="Arial"/>
          <w:sz w:val="20"/>
          <w:szCs w:val="20"/>
        </w:rPr>
        <w:t>ych</w:t>
      </w:r>
      <w:proofErr w:type="spellEnd"/>
      <w:r w:rsidR="00EC3C6D" w:rsidRPr="00730124">
        <w:rPr>
          <w:rFonts w:ascii="Arial" w:hAnsi="Arial" w:cs="Arial"/>
          <w:sz w:val="20"/>
          <w:szCs w:val="20"/>
        </w:rPr>
        <w:t xml:space="preserve"> </w:t>
      </w:r>
      <w:r w:rsidRPr="00730124">
        <w:rPr>
          <w:rFonts w:ascii="Arial" w:hAnsi="Arial" w:cs="Arial"/>
          <w:sz w:val="20"/>
          <w:szCs w:val="20"/>
        </w:rPr>
        <w:t>podmiotu/</w:t>
      </w:r>
      <w:proofErr w:type="spellStart"/>
      <w:r w:rsidRPr="00730124">
        <w:rPr>
          <w:rFonts w:ascii="Arial" w:hAnsi="Arial" w:cs="Arial"/>
          <w:sz w:val="20"/>
          <w:szCs w:val="20"/>
        </w:rPr>
        <w:t>tów</w:t>
      </w:r>
      <w:proofErr w:type="spellEnd"/>
      <w:r w:rsidRPr="00730124">
        <w:rPr>
          <w:rFonts w:ascii="Arial" w:hAnsi="Arial" w:cs="Arial"/>
          <w:sz w:val="20"/>
          <w:szCs w:val="20"/>
        </w:rPr>
        <w:t>, będącego/</w:t>
      </w:r>
      <w:proofErr w:type="spellStart"/>
      <w:r w:rsidRPr="00730124">
        <w:rPr>
          <w:rFonts w:ascii="Arial" w:hAnsi="Arial" w:cs="Arial"/>
          <w:sz w:val="20"/>
          <w:szCs w:val="20"/>
        </w:rPr>
        <w:t>ych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30124">
        <w:rPr>
          <w:rFonts w:ascii="Arial" w:hAnsi="Arial" w:cs="Arial"/>
          <w:sz w:val="20"/>
          <w:szCs w:val="20"/>
        </w:rPr>
        <w:t>ami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: ………..….…… </w:t>
      </w:r>
      <w:r w:rsidRPr="0073012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3012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30124">
        <w:rPr>
          <w:rFonts w:ascii="Arial" w:hAnsi="Arial" w:cs="Arial"/>
          <w:i/>
          <w:sz w:val="20"/>
          <w:szCs w:val="20"/>
        </w:rPr>
        <w:t>)</w:t>
      </w:r>
      <w:r w:rsidRPr="00730124">
        <w:rPr>
          <w:rFonts w:ascii="Arial" w:hAnsi="Arial" w:cs="Arial"/>
          <w:sz w:val="20"/>
          <w:szCs w:val="20"/>
        </w:rPr>
        <w:t>, nie zachodzą podstawy wykluczenia z postępowania o udzie</w:t>
      </w:r>
      <w:r w:rsidR="00CA65E2" w:rsidRPr="00730124">
        <w:rPr>
          <w:rFonts w:ascii="Arial" w:hAnsi="Arial" w:cs="Arial"/>
          <w:sz w:val="20"/>
          <w:szCs w:val="20"/>
        </w:rPr>
        <w:t>lenie zamówienia a Podwykonawca/</w:t>
      </w:r>
      <w:proofErr w:type="spellStart"/>
      <w:r w:rsidR="00CA65E2" w:rsidRPr="00730124">
        <w:rPr>
          <w:rFonts w:ascii="Arial" w:hAnsi="Arial" w:cs="Arial"/>
          <w:sz w:val="20"/>
          <w:szCs w:val="20"/>
        </w:rPr>
        <w:t>cy</w:t>
      </w:r>
      <w:proofErr w:type="spellEnd"/>
      <w:r w:rsidR="00CA65E2" w:rsidRPr="00730124">
        <w:rPr>
          <w:rFonts w:ascii="Arial" w:hAnsi="Arial" w:cs="Arial"/>
          <w:sz w:val="20"/>
          <w:szCs w:val="20"/>
        </w:rPr>
        <w:t xml:space="preserve"> złożył/li odrębne oświadczenie o braku podstaw wykluczenia z </w:t>
      </w:r>
      <w:r w:rsidR="00730124" w:rsidRPr="00730124">
        <w:rPr>
          <w:rFonts w:ascii="Arial" w:hAnsi="Arial" w:cs="Arial"/>
          <w:sz w:val="20"/>
          <w:szCs w:val="20"/>
        </w:rPr>
        <w:t>postępowania.</w:t>
      </w:r>
      <w:r w:rsidR="00CA65E2">
        <w:rPr>
          <w:rFonts w:ascii="Arial" w:hAnsi="Arial" w:cs="Arial"/>
          <w:sz w:val="20"/>
          <w:szCs w:val="20"/>
        </w:rPr>
        <w:t xml:space="preserve"> </w:t>
      </w:r>
    </w:p>
    <w:p w14:paraId="65E3610A" w14:textId="77777777" w:rsidR="00E55692" w:rsidRPr="004D7073" w:rsidRDefault="00E55692" w:rsidP="007E378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14:paraId="5F0E9BF1" w14:textId="77777777" w:rsidR="007E19C4" w:rsidRPr="005C2547" w:rsidRDefault="00E55692" w:rsidP="007E378D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814830" w14:textId="77777777" w:rsidR="00E16B79" w:rsidRPr="005C2547" w:rsidRDefault="00E16B79" w:rsidP="007E378D">
      <w:pPr>
        <w:spacing w:before="360"/>
        <w:ind w:firstLine="425"/>
        <w:jc w:val="both"/>
        <w:rPr>
          <w:rFonts w:ascii="Arial" w:hAnsi="Arial" w:cs="Arial"/>
          <w:sz w:val="20"/>
          <w:szCs w:val="20"/>
        </w:rPr>
      </w:pPr>
      <w:r w:rsidRPr="005C2547">
        <w:rPr>
          <w:rFonts w:ascii="Arial" w:hAnsi="Arial" w:cs="Arial"/>
          <w:i/>
          <w:sz w:val="20"/>
          <w:szCs w:val="20"/>
        </w:rPr>
        <w:t>.......................................,</w:t>
      </w:r>
      <w:r w:rsidRPr="005C2547">
        <w:rPr>
          <w:rFonts w:ascii="Arial" w:hAnsi="Arial" w:cs="Arial"/>
          <w:sz w:val="20"/>
          <w:szCs w:val="20"/>
        </w:rPr>
        <w:t>dnia ………….……. r.</w:t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</w:p>
    <w:p w14:paraId="50BB38E5" w14:textId="77777777" w:rsidR="00072282" w:rsidRDefault="00CC0A0A" w:rsidP="007E378D">
      <w:pPr>
        <w:spacing w:after="360"/>
        <w:jc w:val="both"/>
        <w:rPr>
          <w:rFonts w:ascii="Arial" w:hAnsi="Arial" w:cs="Arial"/>
          <w:i/>
          <w:sz w:val="18"/>
          <w:szCs w:val="18"/>
        </w:rPr>
      </w:pPr>
      <w:r w:rsidRPr="00CC0A0A">
        <w:rPr>
          <w:rFonts w:ascii="Arial" w:hAnsi="Arial" w:cs="Arial"/>
          <w:i/>
          <w:sz w:val="18"/>
          <w:szCs w:val="18"/>
        </w:rPr>
        <w:t xml:space="preserve">      </w:t>
      </w:r>
      <w:r w:rsidR="007E378D">
        <w:rPr>
          <w:rFonts w:ascii="Arial" w:hAnsi="Arial" w:cs="Arial"/>
          <w:i/>
          <w:sz w:val="18"/>
          <w:szCs w:val="18"/>
        </w:rPr>
        <w:tab/>
      </w:r>
      <w:r w:rsidRPr="00CC0A0A">
        <w:rPr>
          <w:rFonts w:ascii="Arial" w:hAnsi="Arial" w:cs="Arial"/>
          <w:i/>
          <w:sz w:val="18"/>
          <w:szCs w:val="18"/>
        </w:rPr>
        <w:t xml:space="preserve"> (miejscowość) </w:t>
      </w:r>
      <w:r w:rsidRPr="00CC0A0A">
        <w:rPr>
          <w:rFonts w:ascii="Arial" w:hAnsi="Arial" w:cs="Arial"/>
          <w:i/>
          <w:sz w:val="18"/>
          <w:szCs w:val="18"/>
        </w:rPr>
        <w:tab/>
      </w:r>
    </w:p>
    <w:p w14:paraId="398292C4" w14:textId="77777777" w:rsidR="00E16B79" w:rsidRPr="00072282" w:rsidRDefault="00110C6A" w:rsidP="007E378D">
      <w:pPr>
        <w:spacing w:before="480"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</w:t>
      </w:r>
      <w:r w:rsidR="007E2640">
        <w:rPr>
          <w:rFonts w:ascii="Arial" w:hAnsi="Arial" w:cs="Arial"/>
          <w:b/>
          <w:sz w:val="18"/>
        </w:rPr>
        <w:t xml:space="preserve">elektronicznym, </w:t>
      </w:r>
      <w:r w:rsidRPr="0072787E">
        <w:rPr>
          <w:rFonts w:ascii="Arial" w:hAnsi="Arial" w:cs="Arial"/>
          <w:b/>
          <w:sz w:val="18"/>
        </w:rPr>
        <w:t>podpisem zaufanym lub podpisem osobistym.</w:t>
      </w:r>
    </w:p>
    <w:sectPr w:rsidR="00E16B79" w:rsidRPr="00072282" w:rsidSect="00114763">
      <w:headerReference w:type="default" r:id="rId7"/>
      <w:footerReference w:type="default" r:id="rId8"/>
      <w:pgSz w:w="11900" w:h="16840"/>
      <w:pgMar w:top="1304" w:right="1418" w:bottom="1304" w:left="1418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602D9" w14:textId="77777777" w:rsidR="00C30711" w:rsidRDefault="00C30711" w:rsidP="00E16B79">
      <w:r>
        <w:separator/>
      </w:r>
    </w:p>
  </w:endnote>
  <w:endnote w:type="continuationSeparator" w:id="0">
    <w:p w14:paraId="6E7CB8E0" w14:textId="77777777" w:rsidR="00C30711" w:rsidRDefault="00C30711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DB50B" w14:textId="77777777" w:rsidR="005C2547" w:rsidRDefault="005C2547">
    <w:pPr>
      <w:pStyle w:val="Stopka"/>
    </w:pPr>
  </w:p>
  <w:p w14:paraId="7C873F1C" w14:textId="77777777" w:rsidR="005C2547" w:rsidRDefault="005C2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53332" w14:textId="77777777" w:rsidR="00C30711" w:rsidRDefault="00C30711" w:rsidP="00E16B79">
      <w:r>
        <w:separator/>
      </w:r>
    </w:p>
  </w:footnote>
  <w:footnote w:type="continuationSeparator" w:id="0">
    <w:p w14:paraId="2B8A2BB8" w14:textId="77777777" w:rsidR="00C30711" w:rsidRDefault="00C30711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87B87" w14:textId="77777777" w:rsidR="00D20E43" w:rsidRPr="006C0596" w:rsidRDefault="00D20E43" w:rsidP="006C0596">
    <w:pPr>
      <w:pStyle w:val="Nagwek"/>
      <w:jc w:val="center"/>
    </w:pPr>
  </w:p>
  <w:p w14:paraId="2387F569" w14:textId="193658AA" w:rsidR="004D7073" w:rsidRPr="003D5BAA" w:rsidRDefault="00C73F5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B23716">
      <w:rPr>
        <w:rFonts w:ascii="Arial" w:hAnsi="Arial" w:cs="Arial"/>
        <w:sz w:val="20"/>
        <w:szCs w:val="20"/>
      </w:rPr>
      <w:t>4</w:t>
    </w:r>
    <w:r w:rsidR="00E55692">
      <w:rPr>
        <w:rFonts w:ascii="Arial" w:hAnsi="Arial" w:cs="Arial"/>
        <w:sz w:val="20"/>
        <w:szCs w:val="20"/>
      </w:rPr>
      <w:t>/PN/202</w:t>
    </w:r>
    <w:r w:rsidR="00B23716">
      <w:rPr>
        <w:rFonts w:ascii="Arial" w:hAnsi="Arial" w:cs="Arial"/>
        <w:sz w:val="20"/>
        <w:szCs w:val="20"/>
      </w:rPr>
      <w:t>5</w:t>
    </w:r>
  </w:p>
  <w:p w14:paraId="31DE914A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746493">
    <w:abstractNumId w:val="5"/>
  </w:num>
  <w:num w:numId="2" w16cid:durableId="1219366319">
    <w:abstractNumId w:val="0"/>
  </w:num>
  <w:num w:numId="3" w16cid:durableId="1484734830">
    <w:abstractNumId w:val="4"/>
  </w:num>
  <w:num w:numId="4" w16cid:durableId="1431393021">
    <w:abstractNumId w:val="1"/>
  </w:num>
  <w:num w:numId="5" w16cid:durableId="981614131">
    <w:abstractNumId w:val="2"/>
  </w:num>
  <w:num w:numId="6" w16cid:durableId="883298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16177"/>
    <w:rsid w:val="00030B51"/>
    <w:rsid w:val="000315FB"/>
    <w:rsid w:val="00040491"/>
    <w:rsid w:val="00057DF9"/>
    <w:rsid w:val="00072282"/>
    <w:rsid w:val="000961DA"/>
    <w:rsid w:val="000C5357"/>
    <w:rsid w:val="000E6C9A"/>
    <w:rsid w:val="00101049"/>
    <w:rsid w:val="00110C6A"/>
    <w:rsid w:val="00114763"/>
    <w:rsid w:val="00156594"/>
    <w:rsid w:val="00167AD6"/>
    <w:rsid w:val="001803C3"/>
    <w:rsid w:val="001969DC"/>
    <w:rsid w:val="001A5F06"/>
    <w:rsid w:val="001C4AC7"/>
    <w:rsid w:val="001C6B83"/>
    <w:rsid w:val="001F69FC"/>
    <w:rsid w:val="00204DBA"/>
    <w:rsid w:val="002140E4"/>
    <w:rsid w:val="00230132"/>
    <w:rsid w:val="00273D78"/>
    <w:rsid w:val="002758D3"/>
    <w:rsid w:val="00284FBF"/>
    <w:rsid w:val="002855A9"/>
    <w:rsid w:val="002D43D4"/>
    <w:rsid w:val="002E17DB"/>
    <w:rsid w:val="00306920"/>
    <w:rsid w:val="003564F3"/>
    <w:rsid w:val="003A312F"/>
    <w:rsid w:val="003B68B9"/>
    <w:rsid w:val="003C11C5"/>
    <w:rsid w:val="003D195C"/>
    <w:rsid w:val="003D5BAA"/>
    <w:rsid w:val="003E2F9B"/>
    <w:rsid w:val="003E384F"/>
    <w:rsid w:val="0044026C"/>
    <w:rsid w:val="00452EC0"/>
    <w:rsid w:val="00457A8C"/>
    <w:rsid w:val="004A30A7"/>
    <w:rsid w:val="004D4527"/>
    <w:rsid w:val="004D7073"/>
    <w:rsid w:val="004F56F3"/>
    <w:rsid w:val="00537D60"/>
    <w:rsid w:val="00561405"/>
    <w:rsid w:val="00564332"/>
    <w:rsid w:val="005965F2"/>
    <w:rsid w:val="005B00F2"/>
    <w:rsid w:val="005B4CBE"/>
    <w:rsid w:val="005C2547"/>
    <w:rsid w:val="005D4F92"/>
    <w:rsid w:val="005F1987"/>
    <w:rsid w:val="00603D03"/>
    <w:rsid w:val="0061105B"/>
    <w:rsid w:val="00613E5D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30124"/>
    <w:rsid w:val="00751835"/>
    <w:rsid w:val="0079637F"/>
    <w:rsid w:val="007B1E19"/>
    <w:rsid w:val="007E19C4"/>
    <w:rsid w:val="007E2640"/>
    <w:rsid w:val="007E378D"/>
    <w:rsid w:val="0080734B"/>
    <w:rsid w:val="008329C3"/>
    <w:rsid w:val="00866471"/>
    <w:rsid w:val="00877C8F"/>
    <w:rsid w:val="008B0EBA"/>
    <w:rsid w:val="009051EE"/>
    <w:rsid w:val="009412B4"/>
    <w:rsid w:val="00943B4D"/>
    <w:rsid w:val="00953084"/>
    <w:rsid w:val="00963CEF"/>
    <w:rsid w:val="00975A4A"/>
    <w:rsid w:val="0098463A"/>
    <w:rsid w:val="009976A4"/>
    <w:rsid w:val="009D4B7E"/>
    <w:rsid w:val="00A1525D"/>
    <w:rsid w:val="00A42F29"/>
    <w:rsid w:val="00A55B17"/>
    <w:rsid w:val="00A72AD8"/>
    <w:rsid w:val="00AA2194"/>
    <w:rsid w:val="00AD5E6F"/>
    <w:rsid w:val="00B12936"/>
    <w:rsid w:val="00B20675"/>
    <w:rsid w:val="00B23716"/>
    <w:rsid w:val="00B37A06"/>
    <w:rsid w:val="00B45627"/>
    <w:rsid w:val="00B51ABF"/>
    <w:rsid w:val="00B60AEA"/>
    <w:rsid w:val="00BA3EB8"/>
    <w:rsid w:val="00BB24BE"/>
    <w:rsid w:val="00BD5467"/>
    <w:rsid w:val="00BD6355"/>
    <w:rsid w:val="00C002D3"/>
    <w:rsid w:val="00C033AE"/>
    <w:rsid w:val="00C05D7A"/>
    <w:rsid w:val="00C074F5"/>
    <w:rsid w:val="00C30711"/>
    <w:rsid w:val="00C451E4"/>
    <w:rsid w:val="00C73F50"/>
    <w:rsid w:val="00CA65E2"/>
    <w:rsid w:val="00CC0A0A"/>
    <w:rsid w:val="00D20E43"/>
    <w:rsid w:val="00D401FF"/>
    <w:rsid w:val="00D966D9"/>
    <w:rsid w:val="00E01708"/>
    <w:rsid w:val="00E07879"/>
    <w:rsid w:val="00E12EC7"/>
    <w:rsid w:val="00E14760"/>
    <w:rsid w:val="00E16B79"/>
    <w:rsid w:val="00E25DA3"/>
    <w:rsid w:val="00E466AA"/>
    <w:rsid w:val="00E55692"/>
    <w:rsid w:val="00E85340"/>
    <w:rsid w:val="00E944BF"/>
    <w:rsid w:val="00EC3C6D"/>
    <w:rsid w:val="00EC76B6"/>
    <w:rsid w:val="00ED04C7"/>
    <w:rsid w:val="00ED2EAA"/>
    <w:rsid w:val="00F0382E"/>
    <w:rsid w:val="00F27937"/>
    <w:rsid w:val="00F34469"/>
    <w:rsid w:val="00F423E2"/>
    <w:rsid w:val="00F5355D"/>
    <w:rsid w:val="00F97EF1"/>
    <w:rsid w:val="00FB20E5"/>
    <w:rsid w:val="00FD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216C47AF"/>
  <w15:docId w15:val="{BEDEFE78-CF80-487B-AD91-94908213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41</cp:revision>
  <cp:lastPrinted>2023-05-15T11:54:00Z</cp:lastPrinted>
  <dcterms:created xsi:type="dcterms:W3CDTF">2022-05-22T20:17:00Z</dcterms:created>
  <dcterms:modified xsi:type="dcterms:W3CDTF">2025-02-10T14:15:00Z</dcterms:modified>
</cp:coreProperties>
</file>