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1F581" w14:textId="77777777" w:rsidR="00F12205" w:rsidRPr="00D00D31" w:rsidRDefault="00B003F0">
      <w:pPr>
        <w:spacing w:after="0" w:line="360" w:lineRule="auto"/>
        <w:jc w:val="center"/>
        <w:rPr>
          <w:rFonts w:ascii="Tahoma" w:hAnsi="Tahoma" w:cs="Tahoma"/>
          <w:b/>
          <w:sz w:val="20"/>
          <w:szCs w:val="20"/>
        </w:rPr>
      </w:pPr>
      <w:r>
        <w:t>​</w:t>
      </w:r>
      <w:r>
        <w:rPr>
          <w:noProof/>
          <w:lang w:eastAsia="pl-PL"/>
        </w:rPr>
        <w:drawing>
          <wp:anchor distT="0" distB="0" distL="0" distR="0" simplePos="0" relativeHeight="2" behindDoc="1" locked="0" layoutInCell="1" allowOverlap="1" wp14:anchorId="447643A4" wp14:editId="080DBAC1">
            <wp:simplePos x="0" y="0"/>
            <wp:positionH relativeFrom="column">
              <wp:posOffset>0</wp:posOffset>
            </wp:positionH>
            <wp:positionV relativeFrom="paragraph">
              <wp:posOffset>635</wp:posOffset>
            </wp:positionV>
            <wp:extent cx="1356995" cy="673100"/>
            <wp:effectExtent l="0" t="0" r="0" b="0"/>
            <wp:wrapNone/>
            <wp:docPr id="1" name="Obraz 11" descr="ztm_logo_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 descr="ztm_logo_list"/>
                    <pic:cNvPicPr>
                      <a:picLocks noChangeAspect="1" noChangeArrowheads="1"/>
                    </pic:cNvPicPr>
                  </pic:nvPicPr>
                  <pic:blipFill>
                    <a:blip r:embed="rId8"/>
                    <a:stretch>
                      <a:fillRect/>
                    </a:stretch>
                  </pic:blipFill>
                  <pic:spPr bwMode="auto">
                    <a:xfrm>
                      <a:off x="0" y="0"/>
                      <a:ext cx="1356995" cy="673100"/>
                    </a:xfrm>
                    <a:prstGeom prst="rect">
                      <a:avLst/>
                    </a:prstGeom>
                  </pic:spPr>
                </pic:pic>
              </a:graphicData>
            </a:graphic>
          </wp:anchor>
        </w:drawing>
      </w:r>
      <w:r>
        <w:t>​</w:t>
      </w:r>
    </w:p>
    <w:p w14:paraId="340409CA" w14:textId="77777777" w:rsidR="00F12205" w:rsidRPr="00D00D31" w:rsidRDefault="00F12205">
      <w:pPr>
        <w:spacing w:after="0" w:line="360" w:lineRule="auto"/>
        <w:jc w:val="center"/>
        <w:rPr>
          <w:rFonts w:ascii="Tahoma" w:hAnsi="Tahoma" w:cs="Tahoma"/>
          <w:b/>
          <w:sz w:val="20"/>
          <w:szCs w:val="20"/>
        </w:rPr>
      </w:pPr>
    </w:p>
    <w:p w14:paraId="1C2B13DE" w14:textId="77777777" w:rsidR="0060191B" w:rsidRPr="00D00D31" w:rsidRDefault="0060191B">
      <w:pPr>
        <w:spacing w:after="0" w:line="360" w:lineRule="auto"/>
        <w:jc w:val="center"/>
        <w:rPr>
          <w:rFonts w:ascii="Tahoma" w:hAnsi="Tahoma" w:cs="Tahoma"/>
          <w:b/>
          <w:sz w:val="20"/>
          <w:szCs w:val="20"/>
        </w:rPr>
      </w:pPr>
    </w:p>
    <w:p w14:paraId="23558617" w14:textId="77777777" w:rsidR="0060191B" w:rsidRPr="00D00D31" w:rsidRDefault="0060191B">
      <w:pPr>
        <w:spacing w:after="0" w:line="360" w:lineRule="auto"/>
        <w:jc w:val="center"/>
        <w:rPr>
          <w:rFonts w:ascii="Tahoma" w:hAnsi="Tahoma" w:cs="Tahoma"/>
          <w:b/>
          <w:sz w:val="20"/>
          <w:szCs w:val="20"/>
        </w:rPr>
      </w:pPr>
    </w:p>
    <w:p w14:paraId="68749886" w14:textId="0400A823" w:rsidR="00F12205" w:rsidRPr="00D00D31" w:rsidRDefault="00B003F0">
      <w:pPr>
        <w:spacing w:after="0" w:line="360" w:lineRule="auto"/>
        <w:jc w:val="center"/>
        <w:rPr>
          <w:rFonts w:ascii="Tahoma" w:hAnsi="Tahoma" w:cs="Tahoma"/>
          <w:b/>
          <w:sz w:val="20"/>
          <w:szCs w:val="20"/>
        </w:rPr>
      </w:pPr>
      <w:r w:rsidRPr="00D00D31">
        <w:rPr>
          <w:rFonts w:ascii="Tahoma" w:hAnsi="Tahoma" w:cs="Tahoma"/>
          <w:b/>
          <w:sz w:val="20"/>
          <w:szCs w:val="20"/>
        </w:rPr>
        <w:t>Umowa nr ZTM.EE.0716.</w:t>
      </w:r>
      <w:r w:rsidR="00F007CE">
        <w:rPr>
          <w:rFonts w:ascii="Tahoma" w:hAnsi="Tahoma" w:cs="Tahoma"/>
          <w:b/>
          <w:sz w:val="20"/>
          <w:szCs w:val="20"/>
        </w:rPr>
        <w:t>4</w:t>
      </w:r>
      <w:r w:rsidRPr="00D00D31">
        <w:rPr>
          <w:rFonts w:ascii="Tahoma" w:hAnsi="Tahoma" w:cs="Tahoma"/>
          <w:b/>
          <w:sz w:val="20"/>
          <w:szCs w:val="20"/>
        </w:rPr>
        <w:t>.</w:t>
      </w:r>
      <w:r w:rsidR="0039548F">
        <w:rPr>
          <w:rFonts w:ascii="Tahoma" w:hAnsi="Tahoma" w:cs="Tahoma"/>
          <w:b/>
          <w:sz w:val="20"/>
          <w:szCs w:val="20"/>
        </w:rPr>
        <w:t>1</w:t>
      </w:r>
      <w:r w:rsidRPr="00D00D31">
        <w:rPr>
          <w:rFonts w:ascii="Tahoma" w:hAnsi="Tahoma" w:cs="Tahoma"/>
          <w:b/>
          <w:sz w:val="20"/>
          <w:szCs w:val="20"/>
        </w:rPr>
        <w:t>.202</w:t>
      </w:r>
      <w:r w:rsidR="00F007CE">
        <w:rPr>
          <w:rFonts w:ascii="Tahoma" w:hAnsi="Tahoma" w:cs="Tahoma"/>
          <w:b/>
          <w:sz w:val="20"/>
          <w:szCs w:val="20"/>
        </w:rPr>
        <w:t>5</w:t>
      </w:r>
      <w:r w:rsidR="00D61972">
        <w:rPr>
          <w:rFonts w:ascii="Tahoma" w:hAnsi="Tahoma" w:cs="Tahoma"/>
          <w:b/>
          <w:sz w:val="20"/>
          <w:szCs w:val="20"/>
        </w:rPr>
        <w:t xml:space="preserve"> (wzór)</w:t>
      </w:r>
    </w:p>
    <w:p w14:paraId="5C0C4384" w14:textId="77777777" w:rsidR="00F12205" w:rsidRPr="00D00D31" w:rsidRDefault="00F12205">
      <w:pPr>
        <w:spacing w:after="0" w:line="360" w:lineRule="auto"/>
        <w:ind w:left="1416" w:firstLine="708"/>
        <w:jc w:val="both"/>
        <w:rPr>
          <w:rFonts w:ascii="Tahoma" w:hAnsi="Tahoma" w:cs="Tahoma"/>
          <w:sz w:val="20"/>
          <w:szCs w:val="20"/>
        </w:rPr>
      </w:pPr>
    </w:p>
    <w:p w14:paraId="5D86FBF0" w14:textId="77777777" w:rsidR="00F12205" w:rsidRPr="00D00D31" w:rsidRDefault="00B003F0">
      <w:pPr>
        <w:spacing w:after="0" w:line="360" w:lineRule="auto"/>
        <w:jc w:val="both"/>
        <w:rPr>
          <w:rFonts w:asciiTheme="minorHAnsi" w:hAnsiTheme="minorHAnsi" w:cstheme="minorHAnsi"/>
          <w:sz w:val="24"/>
          <w:szCs w:val="24"/>
        </w:rPr>
      </w:pPr>
      <w:r w:rsidRPr="00D00D31">
        <w:rPr>
          <w:rFonts w:cstheme="minorHAnsi"/>
          <w:sz w:val="24"/>
          <w:szCs w:val="24"/>
        </w:rPr>
        <w:t xml:space="preserve">zawarta w Poznaniu w dniu ...............................……. roku </w:t>
      </w:r>
      <w:r w:rsidRPr="00D00D31">
        <w:rPr>
          <w:rStyle w:val="FontStyle56"/>
          <w:rFonts w:asciiTheme="minorHAnsi" w:hAnsiTheme="minorHAnsi" w:cstheme="minorHAnsi"/>
          <w:bCs/>
          <w:color w:val="auto"/>
          <w:sz w:val="24"/>
          <w:szCs w:val="24"/>
        </w:rPr>
        <w:t>pomiędzy</w:t>
      </w:r>
      <w:r w:rsidRPr="00D00D31">
        <w:rPr>
          <w:rFonts w:cstheme="minorHAnsi"/>
          <w:sz w:val="24"/>
          <w:szCs w:val="24"/>
        </w:rPr>
        <w:t>:</w:t>
      </w:r>
    </w:p>
    <w:p w14:paraId="342BC691" w14:textId="77777777" w:rsidR="0060191B" w:rsidRPr="00D00D31" w:rsidRDefault="0060191B">
      <w:pPr>
        <w:spacing w:after="0" w:line="360" w:lineRule="auto"/>
        <w:jc w:val="both"/>
        <w:rPr>
          <w:rFonts w:asciiTheme="minorHAnsi" w:hAnsiTheme="minorHAnsi" w:cstheme="minorHAnsi"/>
          <w:sz w:val="24"/>
          <w:szCs w:val="24"/>
        </w:rPr>
      </w:pPr>
    </w:p>
    <w:p w14:paraId="187E22AC" w14:textId="77777777" w:rsidR="00F12205" w:rsidRPr="00D00D31" w:rsidRDefault="00B003F0">
      <w:pPr>
        <w:widowControl w:val="0"/>
        <w:spacing w:after="0" w:line="360" w:lineRule="auto"/>
        <w:textAlignment w:val="baseline"/>
        <w:rPr>
          <w:rFonts w:asciiTheme="minorHAnsi" w:eastAsia="SimSun" w:hAnsiTheme="minorHAnsi" w:cstheme="minorHAnsi"/>
          <w:kern w:val="2"/>
          <w:sz w:val="24"/>
          <w:szCs w:val="24"/>
          <w:lang w:eastAsia="zh-CN" w:bidi="hi-IN"/>
        </w:rPr>
      </w:pPr>
      <w:r w:rsidRPr="00D00D31">
        <w:rPr>
          <w:rFonts w:eastAsia="SimSun" w:cstheme="minorHAnsi"/>
          <w:b/>
          <w:bCs/>
          <w:kern w:val="2"/>
          <w:sz w:val="24"/>
          <w:szCs w:val="24"/>
          <w:lang w:eastAsia="zh-CN" w:bidi="hi-IN"/>
        </w:rPr>
        <w:t xml:space="preserve">Miastem Poznań – Zarządem Transportu Miejskiego w Poznaniu </w:t>
      </w:r>
      <w:r w:rsidRPr="00D00D31">
        <w:rPr>
          <w:rFonts w:eastAsia="SimSun" w:cstheme="minorHAnsi"/>
          <w:kern w:val="2"/>
          <w:sz w:val="24"/>
          <w:szCs w:val="24"/>
          <w:lang w:eastAsia="zh-CN" w:bidi="hi-IN"/>
        </w:rPr>
        <w:t xml:space="preserve">z siedzibą w Poznaniu, </w:t>
      </w:r>
      <w:r w:rsidRPr="00D00D31">
        <w:rPr>
          <w:rFonts w:eastAsia="SimSun" w:cstheme="minorHAnsi"/>
          <w:kern w:val="2"/>
          <w:sz w:val="24"/>
          <w:szCs w:val="24"/>
          <w:lang w:eastAsia="zh-CN" w:bidi="hi-IN"/>
        </w:rPr>
        <w:br/>
        <w:t>ul. Matejki 59, 60-770 Poznań, NIP: 2090001440, GLN 5907459620382, REGON 631257822, BDO 000138597 reprezentowanym przez:</w:t>
      </w:r>
    </w:p>
    <w:p w14:paraId="3A04D815" w14:textId="77777777" w:rsidR="00F12205" w:rsidRPr="00D00D31" w:rsidRDefault="00B003F0">
      <w:pPr>
        <w:widowControl w:val="0"/>
        <w:spacing w:after="0" w:line="360" w:lineRule="auto"/>
        <w:textAlignment w:val="baseline"/>
        <w:rPr>
          <w:rFonts w:asciiTheme="minorHAnsi" w:eastAsia="SimSun" w:hAnsiTheme="minorHAnsi" w:cstheme="minorHAnsi"/>
          <w:kern w:val="2"/>
          <w:sz w:val="24"/>
          <w:szCs w:val="24"/>
          <w:lang w:eastAsia="zh-CN" w:bidi="hi-IN"/>
        </w:rPr>
      </w:pPr>
      <w:r w:rsidRPr="00D00D31">
        <w:rPr>
          <w:rFonts w:eastAsia="SimSun" w:cstheme="minorHAnsi"/>
          <w:b/>
          <w:bCs/>
          <w:kern w:val="2"/>
          <w:sz w:val="24"/>
          <w:szCs w:val="24"/>
          <w:lang w:eastAsia="zh-CN" w:bidi="hi-IN"/>
        </w:rPr>
        <w:t>Jana Gosiewskiego – Dyrektora Zarządu Transportu Miejskiego w Poznaniu</w:t>
      </w:r>
    </w:p>
    <w:p w14:paraId="66E26EED" w14:textId="77777777" w:rsidR="00F12205" w:rsidRPr="00D00D31" w:rsidRDefault="00B003F0">
      <w:pPr>
        <w:widowControl w:val="0"/>
        <w:spacing w:after="0" w:line="360" w:lineRule="auto"/>
        <w:textAlignment w:val="baseline"/>
        <w:rPr>
          <w:rFonts w:asciiTheme="minorHAnsi" w:eastAsia="SimSun" w:hAnsiTheme="minorHAnsi" w:cstheme="minorHAnsi"/>
          <w:kern w:val="2"/>
          <w:sz w:val="24"/>
          <w:szCs w:val="24"/>
          <w:lang w:eastAsia="zh-CN" w:bidi="hi-IN"/>
        </w:rPr>
      </w:pPr>
      <w:r w:rsidRPr="00D00D31">
        <w:rPr>
          <w:rFonts w:eastAsia="SimSun" w:cstheme="minorHAnsi"/>
          <w:kern w:val="2"/>
          <w:sz w:val="24"/>
          <w:szCs w:val="24"/>
          <w:lang w:eastAsia="zh-CN" w:bidi="hi-IN"/>
        </w:rPr>
        <w:t xml:space="preserve">zwanym dalej </w:t>
      </w:r>
      <w:r w:rsidRPr="00D00D31">
        <w:rPr>
          <w:rFonts w:eastAsia="SimSun" w:cstheme="minorHAnsi"/>
          <w:b/>
          <w:bCs/>
          <w:kern w:val="2"/>
          <w:sz w:val="24"/>
          <w:szCs w:val="24"/>
          <w:lang w:eastAsia="zh-CN" w:bidi="hi-IN"/>
        </w:rPr>
        <w:t>„Zamawiającym”</w:t>
      </w:r>
      <w:r w:rsidRPr="00D00D31">
        <w:rPr>
          <w:rFonts w:eastAsia="SimSun" w:cstheme="minorHAnsi"/>
          <w:i/>
          <w:iCs/>
          <w:kern w:val="2"/>
          <w:sz w:val="24"/>
          <w:szCs w:val="24"/>
          <w:lang w:eastAsia="zh-CN" w:bidi="hi-IN"/>
        </w:rPr>
        <w:t>,</w:t>
      </w:r>
    </w:p>
    <w:p w14:paraId="2F04CA8F" w14:textId="77777777" w:rsidR="00F12205" w:rsidRPr="00D00D31" w:rsidRDefault="00B003F0">
      <w:pPr>
        <w:spacing w:after="0" w:line="360" w:lineRule="auto"/>
        <w:rPr>
          <w:rFonts w:asciiTheme="minorHAnsi" w:hAnsiTheme="minorHAnsi" w:cstheme="minorHAnsi"/>
          <w:sz w:val="24"/>
          <w:szCs w:val="24"/>
        </w:rPr>
      </w:pPr>
      <w:r w:rsidRPr="00D00D31">
        <w:rPr>
          <w:rFonts w:cstheme="minorHAnsi"/>
          <w:sz w:val="24"/>
          <w:szCs w:val="24"/>
        </w:rPr>
        <w:t>a</w:t>
      </w:r>
    </w:p>
    <w:p w14:paraId="65DB99D4" w14:textId="77777777" w:rsidR="00F12205" w:rsidRPr="00D00D31" w:rsidRDefault="00B003F0">
      <w:pPr>
        <w:pStyle w:val="Style2"/>
        <w:spacing w:line="360" w:lineRule="auto"/>
        <w:rPr>
          <w:rFonts w:asciiTheme="minorHAnsi" w:hAnsiTheme="minorHAnsi" w:cstheme="minorHAnsi"/>
          <w:bCs/>
        </w:rPr>
      </w:pPr>
      <w:r w:rsidRPr="00D00D31">
        <w:rPr>
          <w:rFonts w:asciiTheme="minorHAnsi" w:hAnsiTheme="minorHAnsi" w:cstheme="minorHAnsi"/>
          <w:bCs/>
        </w:rPr>
        <w:t xml:space="preserve">(w przypadku przedsiębiorcy wpisanego do KRS) </w:t>
      </w:r>
    </w:p>
    <w:p w14:paraId="34A9379A" w14:textId="799D57B1" w:rsidR="00F12205" w:rsidRPr="00D00D31" w:rsidRDefault="00B003F0">
      <w:pPr>
        <w:pStyle w:val="Style2"/>
        <w:spacing w:line="360" w:lineRule="auto"/>
        <w:rPr>
          <w:rFonts w:asciiTheme="minorHAnsi" w:hAnsiTheme="minorHAnsi" w:cstheme="minorHAnsi"/>
          <w:bCs/>
        </w:rPr>
      </w:pPr>
      <w:r w:rsidRPr="00D00D31">
        <w:rPr>
          <w:rFonts w:asciiTheme="minorHAnsi" w:hAnsiTheme="minorHAnsi" w:cstheme="minorHAnsi"/>
          <w:bCs/>
        </w:rPr>
        <w:t xml:space="preserve">...................................................................., z siedzibą w ……………………………….., kod pocztowy …………….. przy ulicy ……………………………., wpisaną do rejestru przedsiębiorców prowadzącego przez Sąd Rejonowy ……………....................   ………… Wydział Gospodarczy Krajowego Rejestru Sądowego pod numerem KRS: ……………….. …..,  NIP …………………….. reprezentowanym przez: </w:t>
      </w:r>
    </w:p>
    <w:p w14:paraId="5AC6E3C3" w14:textId="77777777" w:rsidR="00F12205" w:rsidRPr="00D00D31" w:rsidRDefault="00B003F0">
      <w:pPr>
        <w:pStyle w:val="Style2"/>
        <w:spacing w:line="360" w:lineRule="auto"/>
        <w:rPr>
          <w:rFonts w:asciiTheme="minorHAnsi" w:hAnsiTheme="minorHAnsi" w:cstheme="minorHAnsi"/>
          <w:bCs/>
        </w:rPr>
      </w:pPr>
      <w:r w:rsidRPr="00D00D31">
        <w:rPr>
          <w:rFonts w:asciiTheme="minorHAnsi" w:hAnsiTheme="minorHAnsi" w:cstheme="minorHAnsi"/>
          <w:bCs/>
        </w:rPr>
        <w:t>-</w:t>
      </w:r>
      <w:r w:rsidRPr="00D00D31">
        <w:rPr>
          <w:rFonts w:asciiTheme="minorHAnsi" w:hAnsiTheme="minorHAnsi" w:cstheme="minorHAnsi"/>
          <w:bCs/>
        </w:rPr>
        <w:tab/>
        <w:t xml:space="preserve">……………………………………………. </w:t>
      </w:r>
    </w:p>
    <w:p w14:paraId="1B1CA15C" w14:textId="77777777" w:rsidR="00F12205" w:rsidRPr="00D00D31" w:rsidRDefault="00B003F0">
      <w:pPr>
        <w:pStyle w:val="Style2"/>
        <w:spacing w:line="360" w:lineRule="auto"/>
        <w:rPr>
          <w:rFonts w:asciiTheme="minorHAnsi" w:hAnsiTheme="minorHAnsi" w:cstheme="minorHAnsi"/>
          <w:bCs/>
        </w:rPr>
      </w:pPr>
      <w:r w:rsidRPr="00D00D31">
        <w:rPr>
          <w:rFonts w:asciiTheme="minorHAnsi" w:hAnsiTheme="minorHAnsi" w:cstheme="minorHAnsi"/>
          <w:bCs/>
        </w:rPr>
        <w:t>-</w:t>
      </w:r>
      <w:r w:rsidRPr="00D00D31">
        <w:rPr>
          <w:rFonts w:asciiTheme="minorHAnsi" w:hAnsiTheme="minorHAnsi" w:cstheme="minorHAnsi"/>
          <w:bCs/>
        </w:rPr>
        <w:tab/>
        <w:t xml:space="preserve">……………………………………………. </w:t>
      </w:r>
    </w:p>
    <w:p w14:paraId="4DB49013" w14:textId="77777777" w:rsidR="00927F1E" w:rsidRDefault="00927F1E">
      <w:pPr>
        <w:pStyle w:val="Style2"/>
        <w:spacing w:line="360" w:lineRule="auto"/>
        <w:rPr>
          <w:rFonts w:asciiTheme="minorHAnsi" w:hAnsiTheme="minorHAnsi" w:cstheme="minorHAnsi"/>
          <w:bCs/>
        </w:rPr>
      </w:pPr>
    </w:p>
    <w:p w14:paraId="34670104" w14:textId="6F4BE59C" w:rsidR="00F12205" w:rsidRPr="00D00D31" w:rsidRDefault="00B003F0">
      <w:pPr>
        <w:pStyle w:val="Style2"/>
        <w:spacing w:line="360" w:lineRule="auto"/>
        <w:rPr>
          <w:rFonts w:asciiTheme="minorHAnsi" w:hAnsiTheme="minorHAnsi" w:cstheme="minorHAnsi"/>
          <w:bCs/>
        </w:rPr>
      </w:pPr>
      <w:r w:rsidRPr="00D00D31">
        <w:rPr>
          <w:rFonts w:asciiTheme="minorHAnsi" w:hAnsiTheme="minorHAnsi" w:cstheme="minorHAnsi"/>
          <w:bCs/>
        </w:rPr>
        <w:t xml:space="preserve">(w przypadku przedsiębiorcy wpisanego do ewidencji działalności gospodarczej) </w:t>
      </w:r>
    </w:p>
    <w:p w14:paraId="494F905B" w14:textId="60597F14" w:rsidR="00F12205" w:rsidRPr="00D00D31" w:rsidRDefault="00B003F0">
      <w:pPr>
        <w:pStyle w:val="Style2"/>
        <w:spacing w:line="360" w:lineRule="auto"/>
        <w:rPr>
          <w:rFonts w:asciiTheme="minorHAnsi" w:hAnsiTheme="minorHAnsi" w:cstheme="minorHAnsi"/>
          <w:bCs/>
        </w:rPr>
      </w:pPr>
      <w:r w:rsidRPr="00D00D31">
        <w:rPr>
          <w:rFonts w:asciiTheme="minorHAnsi" w:hAnsiTheme="minorHAnsi" w:cstheme="minorHAnsi"/>
          <w:bCs/>
        </w:rPr>
        <w:t xml:space="preserve">(imię i nazwisko) ……………………………………………………………., zam. .........................................., prowadzącym </w:t>
      </w:r>
      <w:r w:rsidRPr="00D00D31">
        <w:rPr>
          <w:rFonts w:asciiTheme="minorHAnsi" w:hAnsiTheme="minorHAnsi" w:cstheme="minorHAnsi"/>
          <w:bCs/>
        </w:rPr>
        <w:tab/>
        <w:t xml:space="preserve">działalność gospodarczą pod firmą </w:t>
      </w:r>
      <w:r w:rsidRPr="00D00D31">
        <w:rPr>
          <w:rFonts w:asciiTheme="minorHAnsi" w:hAnsiTheme="minorHAnsi" w:cstheme="minorHAnsi"/>
          <w:bCs/>
        </w:rPr>
        <w:tab/>
        <w:t xml:space="preserve">………………………………………………………….. </w:t>
      </w:r>
      <w:r w:rsidRPr="00D00D31">
        <w:rPr>
          <w:rFonts w:asciiTheme="minorHAnsi" w:hAnsiTheme="minorHAnsi" w:cstheme="minorHAnsi"/>
          <w:bCs/>
        </w:rPr>
        <w:br/>
        <w:t>z siedzibą w …………………………………….. przy ulicy …………………………………, wpisan</w:t>
      </w:r>
      <w:r w:rsidR="0069774C">
        <w:rPr>
          <w:rFonts w:asciiTheme="minorHAnsi" w:hAnsiTheme="minorHAnsi" w:cstheme="minorHAnsi"/>
          <w:bCs/>
        </w:rPr>
        <w:t>ą</w:t>
      </w:r>
      <w:r w:rsidRPr="00D00D31">
        <w:rPr>
          <w:rFonts w:asciiTheme="minorHAnsi" w:hAnsiTheme="minorHAnsi" w:cstheme="minorHAnsi"/>
          <w:bCs/>
        </w:rPr>
        <w:t xml:space="preserve"> do ewidencji działalności </w:t>
      </w:r>
      <w:r w:rsidRPr="00D00D31">
        <w:rPr>
          <w:rFonts w:asciiTheme="minorHAnsi" w:hAnsiTheme="minorHAnsi" w:cstheme="minorHAnsi"/>
          <w:bCs/>
        </w:rPr>
        <w:tab/>
        <w:t xml:space="preserve">gospodarczej </w:t>
      </w:r>
      <w:r w:rsidRPr="00D00D31">
        <w:rPr>
          <w:rFonts w:asciiTheme="minorHAnsi" w:hAnsiTheme="minorHAnsi" w:cstheme="minorHAnsi"/>
          <w:bCs/>
        </w:rPr>
        <w:tab/>
        <w:t xml:space="preserve">prowadzonej </w:t>
      </w:r>
      <w:r w:rsidRPr="00D00D31">
        <w:rPr>
          <w:rFonts w:asciiTheme="minorHAnsi" w:hAnsiTheme="minorHAnsi" w:cstheme="minorHAnsi"/>
          <w:bCs/>
        </w:rPr>
        <w:tab/>
        <w:t>przez ………………………………………………………………, pod numerem …………………., NIP ……………………….. reprezentowaną przez:</w:t>
      </w:r>
    </w:p>
    <w:p w14:paraId="1E7D0B0C" w14:textId="7CD5EB08" w:rsidR="00F12205" w:rsidRPr="00D00D31" w:rsidRDefault="00B003F0" w:rsidP="00DA5F07">
      <w:pPr>
        <w:pStyle w:val="Style2"/>
        <w:spacing w:line="360" w:lineRule="auto"/>
        <w:rPr>
          <w:rFonts w:asciiTheme="minorHAnsi" w:hAnsiTheme="minorHAnsi" w:cstheme="minorHAnsi"/>
          <w:b/>
        </w:rPr>
      </w:pPr>
      <w:r w:rsidRPr="00D00D31">
        <w:rPr>
          <w:rFonts w:asciiTheme="minorHAnsi" w:hAnsiTheme="minorHAnsi" w:cstheme="minorHAnsi"/>
          <w:b/>
        </w:rPr>
        <w:t>…………………………………………</w:t>
      </w:r>
    </w:p>
    <w:p w14:paraId="3E1D9E61" w14:textId="50E1A4E9" w:rsidR="00F12205" w:rsidRDefault="00B003F0">
      <w:pPr>
        <w:spacing w:after="0" w:line="360" w:lineRule="auto"/>
        <w:jc w:val="both"/>
        <w:rPr>
          <w:rFonts w:cstheme="minorHAnsi"/>
          <w:bCs/>
          <w:sz w:val="24"/>
          <w:szCs w:val="24"/>
        </w:rPr>
      </w:pPr>
      <w:r w:rsidRPr="00D00D31">
        <w:rPr>
          <w:rFonts w:cstheme="minorHAnsi"/>
          <w:sz w:val="24"/>
          <w:szCs w:val="24"/>
        </w:rPr>
        <w:t xml:space="preserve">zwanym </w:t>
      </w:r>
      <w:r w:rsidR="0069774C">
        <w:rPr>
          <w:rFonts w:cstheme="minorHAnsi"/>
          <w:sz w:val="24"/>
          <w:szCs w:val="24"/>
        </w:rPr>
        <w:t>dalej</w:t>
      </w:r>
      <w:r w:rsidRPr="00D00D31">
        <w:rPr>
          <w:rFonts w:cstheme="minorHAnsi"/>
          <w:sz w:val="24"/>
          <w:szCs w:val="24"/>
        </w:rPr>
        <w:t xml:space="preserve"> </w:t>
      </w:r>
      <w:r w:rsidRPr="00D00D31">
        <w:rPr>
          <w:rFonts w:cstheme="minorHAnsi"/>
          <w:bCs/>
          <w:sz w:val="24"/>
          <w:szCs w:val="24"/>
        </w:rPr>
        <w:t>„</w:t>
      </w:r>
      <w:r w:rsidRPr="00D00D31">
        <w:rPr>
          <w:rFonts w:cstheme="minorHAnsi"/>
          <w:b/>
          <w:bCs/>
          <w:sz w:val="24"/>
          <w:szCs w:val="24"/>
        </w:rPr>
        <w:t>Wykonawcą</w:t>
      </w:r>
      <w:r w:rsidRPr="00D00D31">
        <w:rPr>
          <w:rFonts w:cstheme="minorHAnsi"/>
          <w:bCs/>
          <w:sz w:val="24"/>
          <w:szCs w:val="24"/>
        </w:rPr>
        <w:t>”,</w:t>
      </w:r>
    </w:p>
    <w:p w14:paraId="1151D2F9" w14:textId="5DFF4B88" w:rsidR="00F12205" w:rsidRDefault="00D00D31">
      <w:pPr>
        <w:spacing w:after="0" w:line="360" w:lineRule="auto"/>
        <w:jc w:val="both"/>
        <w:rPr>
          <w:rFonts w:cstheme="minorHAnsi"/>
          <w:bCs/>
          <w:sz w:val="24"/>
          <w:szCs w:val="24"/>
        </w:rPr>
      </w:pPr>
      <w:r>
        <w:rPr>
          <w:rFonts w:cstheme="minorHAnsi"/>
          <w:bCs/>
          <w:sz w:val="24"/>
          <w:szCs w:val="24"/>
        </w:rPr>
        <w:t>łącznie zwanymi w treści Umowy „Stronami”.</w:t>
      </w:r>
    </w:p>
    <w:p w14:paraId="07D6683F" w14:textId="77777777" w:rsidR="00927F1E" w:rsidRDefault="00927F1E">
      <w:pPr>
        <w:spacing w:after="0" w:line="360" w:lineRule="auto"/>
        <w:jc w:val="both"/>
        <w:rPr>
          <w:rFonts w:cstheme="minorHAnsi"/>
          <w:bCs/>
          <w:sz w:val="24"/>
          <w:szCs w:val="24"/>
        </w:rPr>
      </w:pPr>
    </w:p>
    <w:p w14:paraId="47A8A5EB" w14:textId="77777777" w:rsidR="00927F1E" w:rsidRPr="00D00D31" w:rsidRDefault="00927F1E">
      <w:pPr>
        <w:spacing w:after="0" w:line="360" w:lineRule="auto"/>
        <w:jc w:val="both"/>
        <w:rPr>
          <w:rFonts w:asciiTheme="minorHAnsi" w:hAnsiTheme="minorHAnsi" w:cstheme="minorHAnsi"/>
          <w:bCs/>
          <w:sz w:val="24"/>
          <w:szCs w:val="24"/>
        </w:rPr>
      </w:pPr>
    </w:p>
    <w:p w14:paraId="0B1744DF" w14:textId="77777777" w:rsidR="00F12205" w:rsidRPr="00D00D31" w:rsidRDefault="00B003F0">
      <w:pPr>
        <w:spacing w:after="0" w:line="360" w:lineRule="auto"/>
        <w:jc w:val="center"/>
        <w:rPr>
          <w:rFonts w:asciiTheme="minorHAnsi" w:hAnsiTheme="minorHAnsi" w:cstheme="minorHAnsi"/>
          <w:b/>
          <w:sz w:val="24"/>
          <w:szCs w:val="24"/>
        </w:rPr>
      </w:pPr>
      <w:r w:rsidRPr="00D00D31">
        <w:rPr>
          <w:rFonts w:cstheme="minorHAnsi"/>
          <w:b/>
          <w:sz w:val="24"/>
          <w:szCs w:val="24"/>
        </w:rPr>
        <w:lastRenderedPageBreak/>
        <w:t>Preambuła</w:t>
      </w:r>
    </w:p>
    <w:p w14:paraId="510F5BA0" w14:textId="65BCEE23" w:rsidR="00DA5F07" w:rsidRPr="00D00D31" w:rsidRDefault="00B233DF">
      <w:pPr>
        <w:spacing w:after="0" w:line="360" w:lineRule="auto"/>
        <w:rPr>
          <w:rFonts w:eastAsia="Times New Roman" w:cstheme="minorHAnsi"/>
          <w:sz w:val="24"/>
          <w:szCs w:val="24"/>
          <w:lang w:eastAsia="pl-PL"/>
        </w:rPr>
      </w:pPr>
      <w:r w:rsidRPr="00D00D31">
        <w:rPr>
          <w:rFonts w:eastAsia="Times New Roman" w:cstheme="minorHAnsi"/>
          <w:sz w:val="24"/>
          <w:szCs w:val="24"/>
          <w:lang w:eastAsia="pl-PL"/>
        </w:rPr>
        <w:t xml:space="preserve">Niniejsza Umowa została zawarta na podstawie art. 2 ust. 1 pkt 1 ustawy z dnia 11 września 2019 r. Prawo zamówień publicznych (Dz. U. z 2024 r. poz. 1320) oraz </w:t>
      </w:r>
      <w:r w:rsidR="004369D1">
        <w:rPr>
          <w:rFonts w:eastAsia="Times New Roman" w:cstheme="minorHAnsi"/>
          <w:sz w:val="24"/>
          <w:szCs w:val="24"/>
          <w:lang w:eastAsia="pl-PL"/>
        </w:rPr>
        <w:t>zgodnie z</w:t>
      </w:r>
      <w:r w:rsidRPr="00D00D31">
        <w:rPr>
          <w:rFonts w:eastAsia="Times New Roman" w:cstheme="minorHAnsi"/>
          <w:sz w:val="24"/>
          <w:szCs w:val="24"/>
          <w:lang w:eastAsia="pl-PL"/>
        </w:rPr>
        <w:t xml:space="preserve"> </w:t>
      </w:r>
      <w:r w:rsidR="004369D1">
        <w:rPr>
          <w:rFonts w:eastAsia="Times New Roman" w:cstheme="minorHAnsi"/>
          <w:sz w:val="24"/>
          <w:szCs w:val="24"/>
          <w:lang w:eastAsia="pl-PL"/>
        </w:rPr>
        <w:t>„</w:t>
      </w:r>
      <w:r w:rsidRPr="00D00D31">
        <w:rPr>
          <w:rFonts w:eastAsia="Times New Roman" w:cstheme="minorHAnsi"/>
          <w:sz w:val="24"/>
          <w:szCs w:val="24"/>
          <w:lang w:eastAsia="pl-PL"/>
        </w:rPr>
        <w:t>Regulamin</w:t>
      </w:r>
      <w:r w:rsidR="004369D1">
        <w:rPr>
          <w:rFonts w:eastAsia="Times New Roman" w:cstheme="minorHAnsi"/>
          <w:sz w:val="24"/>
          <w:szCs w:val="24"/>
          <w:lang w:eastAsia="pl-PL"/>
        </w:rPr>
        <w:t>em</w:t>
      </w:r>
      <w:r w:rsidRPr="00D00D31">
        <w:rPr>
          <w:rFonts w:eastAsia="Times New Roman" w:cstheme="minorHAnsi"/>
          <w:sz w:val="24"/>
          <w:szCs w:val="24"/>
          <w:lang w:eastAsia="pl-PL"/>
        </w:rPr>
        <w:t xml:space="preserve"> </w:t>
      </w:r>
      <w:r w:rsidR="004369D1">
        <w:rPr>
          <w:rFonts w:eastAsia="Times New Roman" w:cstheme="minorHAnsi"/>
          <w:sz w:val="24"/>
          <w:szCs w:val="24"/>
          <w:lang w:eastAsia="pl-PL"/>
        </w:rPr>
        <w:t>u</w:t>
      </w:r>
      <w:r w:rsidRPr="00D00D31">
        <w:rPr>
          <w:rFonts w:eastAsia="Times New Roman" w:cstheme="minorHAnsi"/>
          <w:sz w:val="24"/>
          <w:szCs w:val="24"/>
          <w:lang w:eastAsia="pl-PL"/>
        </w:rPr>
        <w:t xml:space="preserve">dzielania </w:t>
      </w:r>
      <w:r w:rsidR="004369D1">
        <w:rPr>
          <w:rFonts w:eastAsia="Times New Roman" w:cstheme="minorHAnsi"/>
          <w:sz w:val="24"/>
          <w:szCs w:val="24"/>
          <w:lang w:eastAsia="pl-PL"/>
        </w:rPr>
        <w:t>z</w:t>
      </w:r>
      <w:r w:rsidRPr="00D00D31">
        <w:rPr>
          <w:rFonts w:eastAsia="Times New Roman" w:cstheme="minorHAnsi"/>
          <w:sz w:val="24"/>
          <w:szCs w:val="24"/>
          <w:lang w:eastAsia="pl-PL"/>
        </w:rPr>
        <w:t xml:space="preserve">amówień </w:t>
      </w:r>
      <w:r w:rsidR="004369D1">
        <w:rPr>
          <w:rFonts w:eastAsia="Times New Roman" w:cstheme="minorHAnsi"/>
          <w:sz w:val="24"/>
          <w:szCs w:val="24"/>
          <w:lang w:eastAsia="pl-PL"/>
        </w:rPr>
        <w:t>p</w:t>
      </w:r>
      <w:r w:rsidRPr="00D00D31">
        <w:rPr>
          <w:rFonts w:eastAsia="Times New Roman" w:cstheme="minorHAnsi"/>
          <w:sz w:val="24"/>
          <w:szCs w:val="24"/>
          <w:lang w:eastAsia="pl-PL"/>
        </w:rPr>
        <w:t xml:space="preserve">ublicznych o wartości </w:t>
      </w:r>
      <w:r w:rsidR="004369D1">
        <w:rPr>
          <w:rFonts w:eastAsia="Times New Roman" w:cstheme="minorHAnsi"/>
          <w:sz w:val="24"/>
          <w:szCs w:val="24"/>
          <w:lang w:eastAsia="pl-PL"/>
        </w:rPr>
        <w:t xml:space="preserve">poniżej </w:t>
      </w:r>
      <w:r w:rsidRPr="00D00D31">
        <w:rPr>
          <w:rFonts w:eastAsia="Times New Roman" w:cstheme="minorHAnsi"/>
          <w:sz w:val="24"/>
          <w:szCs w:val="24"/>
          <w:lang w:eastAsia="pl-PL"/>
        </w:rPr>
        <w:t>kwoty 130 000 złotych netto</w:t>
      </w:r>
      <w:r w:rsidR="004369D1">
        <w:rPr>
          <w:rFonts w:eastAsia="Times New Roman" w:cstheme="minorHAnsi"/>
          <w:sz w:val="24"/>
          <w:szCs w:val="24"/>
          <w:lang w:eastAsia="pl-PL"/>
        </w:rPr>
        <w:t>”</w:t>
      </w:r>
      <w:r w:rsidRPr="00D00D31">
        <w:rPr>
          <w:rFonts w:eastAsia="Times New Roman" w:cstheme="minorHAnsi"/>
          <w:sz w:val="24"/>
          <w:szCs w:val="24"/>
          <w:lang w:eastAsia="pl-PL"/>
        </w:rPr>
        <w:t>, wprowadzon</w:t>
      </w:r>
      <w:r w:rsidR="004369D1">
        <w:rPr>
          <w:rFonts w:eastAsia="Times New Roman" w:cstheme="minorHAnsi"/>
          <w:sz w:val="24"/>
          <w:szCs w:val="24"/>
          <w:lang w:eastAsia="pl-PL"/>
        </w:rPr>
        <w:t>ym</w:t>
      </w:r>
      <w:r w:rsidRPr="00D00D31">
        <w:rPr>
          <w:rFonts w:eastAsia="Times New Roman" w:cstheme="minorHAnsi"/>
          <w:sz w:val="24"/>
          <w:szCs w:val="24"/>
          <w:lang w:eastAsia="pl-PL"/>
        </w:rPr>
        <w:t xml:space="preserve"> w ZTM w Poznaniu Zarządzeniem nr 55/2020 Dyrektora ZTM w Poznaniu z dnia 30 grudnia 2020 r., a wydatek publiczny ponoszony jest w oparciu o art. 44 ust. 1 pkt 3 ustawy z dnia 27 sierpnia 2009 r. o finansach publicznych (Dz. U. z 2024, poz. 1530 z </w:t>
      </w:r>
      <w:proofErr w:type="spellStart"/>
      <w:r w:rsidRPr="00D00D31">
        <w:rPr>
          <w:rFonts w:eastAsia="Times New Roman" w:cstheme="minorHAnsi"/>
          <w:sz w:val="24"/>
          <w:szCs w:val="24"/>
          <w:lang w:eastAsia="pl-PL"/>
        </w:rPr>
        <w:t>późn</w:t>
      </w:r>
      <w:proofErr w:type="spellEnd"/>
      <w:r w:rsidRPr="00D00D31">
        <w:rPr>
          <w:rFonts w:eastAsia="Times New Roman" w:cstheme="minorHAnsi"/>
          <w:sz w:val="24"/>
          <w:szCs w:val="24"/>
          <w:lang w:eastAsia="pl-PL"/>
        </w:rPr>
        <w:t xml:space="preserve"> zm.).</w:t>
      </w:r>
    </w:p>
    <w:p w14:paraId="1D0761F4" w14:textId="77777777" w:rsidR="00B233DF" w:rsidRPr="00A66B59" w:rsidRDefault="00B233DF">
      <w:pPr>
        <w:spacing w:after="0" w:line="360" w:lineRule="auto"/>
        <w:rPr>
          <w:rFonts w:eastAsia="Times New Roman" w:cstheme="minorHAnsi"/>
          <w:sz w:val="24"/>
          <w:szCs w:val="24"/>
          <w:lang w:eastAsia="pl-PL"/>
        </w:rPr>
      </w:pPr>
    </w:p>
    <w:p w14:paraId="236F90BC" w14:textId="77777777" w:rsidR="00F12205" w:rsidRDefault="00B003F0">
      <w:pPr>
        <w:spacing w:after="0" w:line="360" w:lineRule="auto"/>
        <w:jc w:val="center"/>
        <w:rPr>
          <w:rFonts w:asciiTheme="minorHAnsi" w:hAnsiTheme="minorHAnsi" w:cstheme="minorHAnsi"/>
          <w:b/>
          <w:bCs/>
          <w:sz w:val="24"/>
          <w:szCs w:val="24"/>
        </w:rPr>
      </w:pPr>
      <w:r>
        <w:rPr>
          <w:rFonts w:cstheme="minorHAnsi"/>
          <w:b/>
          <w:bCs/>
          <w:sz w:val="24"/>
          <w:szCs w:val="24"/>
        </w:rPr>
        <w:t>§ 1</w:t>
      </w:r>
    </w:p>
    <w:p w14:paraId="5F37CEB8" w14:textId="77777777" w:rsidR="0048315B" w:rsidRDefault="00B003F0" w:rsidP="0048315B">
      <w:pPr>
        <w:pStyle w:val="Style2"/>
        <w:widowControl/>
        <w:numPr>
          <w:ilvl w:val="0"/>
          <w:numId w:val="3"/>
        </w:numPr>
        <w:spacing w:line="360" w:lineRule="auto"/>
        <w:ind w:left="567" w:hanging="567"/>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Zamawiający zleca, a Wykonawca zobowiązuje się</w:t>
      </w:r>
      <w:r w:rsidR="000C798A">
        <w:rPr>
          <w:rStyle w:val="FontStyle56"/>
          <w:rFonts w:asciiTheme="minorHAnsi" w:hAnsiTheme="minorHAnsi" w:cstheme="minorHAnsi"/>
          <w:color w:val="auto"/>
          <w:sz w:val="24"/>
          <w:szCs w:val="24"/>
        </w:rPr>
        <w:t>:</w:t>
      </w:r>
    </w:p>
    <w:p w14:paraId="2CE06F35" w14:textId="2C157FA0" w:rsidR="00AF21AA" w:rsidRPr="00715CD8" w:rsidRDefault="00B003F0" w:rsidP="0048315B">
      <w:pPr>
        <w:pStyle w:val="Style2"/>
        <w:widowControl/>
        <w:numPr>
          <w:ilvl w:val="1"/>
          <w:numId w:val="3"/>
        </w:numPr>
        <w:spacing w:line="360" w:lineRule="auto"/>
        <w:rPr>
          <w:rFonts w:asciiTheme="minorHAnsi" w:hAnsiTheme="minorHAnsi" w:cstheme="minorHAnsi"/>
        </w:rPr>
      </w:pPr>
      <w:r w:rsidRPr="00715CD8">
        <w:rPr>
          <w:rStyle w:val="FontStyle56"/>
          <w:rFonts w:asciiTheme="minorHAnsi" w:hAnsiTheme="minorHAnsi" w:cstheme="minorHAnsi"/>
          <w:color w:val="auto"/>
          <w:sz w:val="24"/>
          <w:szCs w:val="24"/>
        </w:rPr>
        <w:t xml:space="preserve">przeprowadzić Audyt </w:t>
      </w:r>
      <w:r w:rsidRPr="00715CD8">
        <w:rPr>
          <w:rFonts w:asciiTheme="minorHAnsi" w:hAnsiTheme="minorHAnsi" w:cstheme="minorHAnsi"/>
        </w:rPr>
        <w:t xml:space="preserve">rekompensaty należnej </w:t>
      </w:r>
      <w:r w:rsidR="00387512" w:rsidRPr="00715CD8">
        <w:rPr>
          <w:rFonts w:asciiTheme="minorHAnsi" w:hAnsiTheme="minorHAnsi" w:cstheme="minorHAnsi"/>
        </w:rPr>
        <w:t>Operatorom</w:t>
      </w:r>
      <w:r w:rsidRPr="00715CD8">
        <w:rPr>
          <w:rFonts w:asciiTheme="minorHAnsi" w:hAnsiTheme="minorHAnsi" w:cstheme="minorHAnsi"/>
        </w:rPr>
        <w:t xml:space="preserve"> </w:t>
      </w:r>
      <w:r w:rsidR="002F291B">
        <w:rPr>
          <w:rFonts w:asciiTheme="minorHAnsi" w:hAnsiTheme="minorHAnsi" w:cstheme="minorHAnsi"/>
        </w:rPr>
        <w:t xml:space="preserve">działającym na zlecenie Miasta Poznania na podstawie Umów zawartych </w:t>
      </w:r>
      <w:r w:rsidR="00DB1E92" w:rsidRPr="00715CD8">
        <w:rPr>
          <w:rFonts w:asciiTheme="minorHAnsi" w:hAnsiTheme="minorHAnsi" w:cstheme="minorHAnsi"/>
        </w:rPr>
        <w:t>z tytułu świadczenia usług publicznego transportu zbiorowego</w:t>
      </w:r>
      <w:r w:rsidR="002F291B">
        <w:rPr>
          <w:rFonts w:asciiTheme="minorHAnsi" w:hAnsiTheme="minorHAnsi" w:cstheme="minorHAnsi"/>
        </w:rPr>
        <w:t xml:space="preserve"> (komunikacji miejskiej) (dalej jako „Audyt” lub „Audyty”)</w:t>
      </w:r>
      <w:r w:rsidR="00DB1E92" w:rsidRPr="00715CD8">
        <w:rPr>
          <w:rFonts w:asciiTheme="minorHAnsi" w:hAnsiTheme="minorHAnsi" w:cstheme="minorHAnsi"/>
        </w:rPr>
        <w:t>:</w:t>
      </w:r>
    </w:p>
    <w:p w14:paraId="7FFCB80E" w14:textId="4BDBF2C1" w:rsidR="00AF21AA" w:rsidRDefault="009854E4" w:rsidP="00AF21AA">
      <w:pPr>
        <w:pStyle w:val="Akapitzlist"/>
        <w:numPr>
          <w:ilvl w:val="0"/>
          <w:numId w:val="38"/>
        </w:numPr>
        <w:tabs>
          <w:tab w:val="left" w:pos="426"/>
        </w:tabs>
        <w:spacing w:after="0" w:line="360" w:lineRule="auto"/>
        <w:jc w:val="both"/>
        <w:rPr>
          <w:rFonts w:cstheme="minorHAnsi"/>
          <w:sz w:val="24"/>
          <w:szCs w:val="24"/>
        </w:rPr>
      </w:pPr>
      <w:r w:rsidRPr="009854E4">
        <w:rPr>
          <w:rFonts w:cstheme="minorHAnsi"/>
          <w:sz w:val="24"/>
          <w:szCs w:val="24"/>
          <w:u w:val="single"/>
        </w:rPr>
        <w:t xml:space="preserve">za rok 2024 i </w:t>
      </w:r>
      <w:r w:rsidR="00AF21AA" w:rsidRPr="009854E4">
        <w:rPr>
          <w:rFonts w:cstheme="minorHAnsi"/>
          <w:sz w:val="24"/>
          <w:szCs w:val="24"/>
          <w:u w:val="single"/>
        </w:rPr>
        <w:t xml:space="preserve">w całym </w:t>
      </w:r>
      <w:r w:rsidR="00AF21AA" w:rsidRPr="00F55113">
        <w:rPr>
          <w:rFonts w:cstheme="minorHAnsi"/>
          <w:sz w:val="24"/>
          <w:szCs w:val="24"/>
          <w:u w:val="single"/>
        </w:rPr>
        <w:t>okresie obowiązywania umowy</w:t>
      </w:r>
      <w:r w:rsidR="00AF21AA" w:rsidRPr="009854E4">
        <w:rPr>
          <w:rFonts w:cstheme="minorHAnsi"/>
          <w:sz w:val="24"/>
          <w:szCs w:val="24"/>
        </w:rPr>
        <w:t xml:space="preserve"> </w:t>
      </w:r>
      <w:r w:rsidRPr="009854E4">
        <w:rPr>
          <w:rFonts w:cstheme="minorHAnsi"/>
          <w:sz w:val="24"/>
          <w:szCs w:val="24"/>
        </w:rPr>
        <w:t xml:space="preserve">nr ZTM.TK.4117.3.2.2017 z dnia 27.02.2017 roku </w:t>
      </w:r>
      <w:r w:rsidR="00AF21AA" w:rsidRPr="009854E4">
        <w:rPr>
          <w:rFonts w:cstheme="minorHAnsi"/>
          <w:sz w:val="24"/>
          <w:szCs w:val="24"/>
        </w:rPr>
        <w:t>obejmującej okres od 1</w:t>
      </w:r>
      <w:r w:rsidRPr="009854E4">
        <w:rPr>
          <w:rFonts w:cstheme="minorHAnsi"/>
          <w:sz w:val="24"/>
          <w:szCs w:val="24"/>
        </w:rPr>
        <w:t>.03.2017</w:t>
      </w:r>
      <w:r w:rsidR="00AF21AA" w:rsidRPr="009854E4">
        <w:rPr>
          <w:rFonts w:cstheme="minorHAnsi"/>
          <w:sz w:val="24"/>
          <w:szCs w:val="24"/>
        </w:rPr>
        <w:t xml:space="preserve"> do 3</w:t>
      </w:r>
      <w:r w:rsidRPr="009854E4">
        <w:rPr>
          <w:rFonts w:cstheme="minorHAnsi"/>
          <w:sz w:val="24"/>
          <w:szCs w:val="24"/>
        </w:rPr>
        <w:t>1.01</w:t>
      </w:r>
      <w:r w:rsidR="00AF21AA" w:rsidRPr="009854E4">
        <w:rPr>
          <w:rFonts w:cstheme="minorHAnsi"/>
          <w:sz w:val="24"/>
          <w:szCs w:val="24"/>
        </w:rPr>
        <w:t>.2024</w:t>
      </w:r>
      <w:r w:rsidR="002F291B">
        <w:rPr>
          <w:rFonts w:cstheme="minorHAnsi"/>
          <w:sz w:val="24"/>
          <w:szCs w:val="24"/>
        </w:rPr>
        <w:t xml:space="preserve"> dla Operatora K</w:t>
      </w:r>
      <w:r w:rsidR="00BA46EC">
        <w:rPr>
          <w:rFonts w:cstheme="minorHAnsi"/>
          <w:sz w:val="24"/>
          <w:szCs w:val="24"/>
        </w:rPr>
        <w:t xml:space="preserve">órnickie </w:t>
      </w:r>
      <w:r w:rsidR="002F291B">
        <w:rPr>
          <w:rFonts w:cstheme="minorHAnsi"/>
          <w:sz w:val="24"/>
          <w:szCs w:val="24"/>
        </w:rPr>
        <w:t>P</w:t>
      </w:r>
      <w:r w:rsidR="00BA46EC">
        <w:rPr>
          <w:rFonts w:cstheme="minorHAnsi"/>
          <w:sz w:val="24"/>
          <w:szCs w:val="24"/>
        </w:rPr>
        <w:t xml:space="preserve">rzedsiębiorstwo </w:t>
      </w:r>
      <w:r w:rsidR="002F291B">
        <w:rPr>
          <w:rFonts w:cstheme="minorHAnsi"/>
          <w:sz w:val="24"/>
          <w:szCs w:val="24"/>
        </w:rPr>
        <w:t>A</w:t>
      </w:r>
      <w:r w:rsidR="00BA46EC">
        <w:rPr>
          <w:rFonts w:cstheme="minorHAnsi"/>
          <w:sz w:val="24"/>
          <w:szCs w:val="24"/>
        </w:rPr>
        <w:t>utobusowe</w:t>
      </w:r>
      <w:r w:rsidR="002F291B">
        <w:rPr>
          <w:rFonts w:cstheme="minorHAnsi"/>
          <w:sz w:val="24"/>
          <w:szCs w:val="24"/>
        </w:rPr>
        <w:t xml:space="preserve"> </w:t>
      </w:r>
      <w:r w:rsidR="00BA46EC">
        <w:rPr>
          <w:rFonts w:cstheme="minorHAnsi"/>
          <w:sz w:val="24"/>
          <w:szCs w:val="24"/>
        </w:rPr>
        <w:t xml:space="preserve">– </w:t>
      </w:r>
      <w:proofErr w:type="spellStart"/>
      <w:r w:rsidR="00BA46EC">
        <w:rPr>
          <w:rFonts w:cstheme="minorHAnsi"/>
          <w:sz w:val="24"/>
          <w:szCs w:val="24"/>
        </w:rPr>
        <w:t>Kombus</w:t>
      </w:r>
      <w:proofErr w:type="spellEnd"/>
      <w:r w:rsidR="00BA46EC">
        <w:rPr>
          <w:rFonts w:cstheme="minorHAnsi"/>
          <w:sz w:val="24"/>
          <w:szCs w:val="24"/>
        </w:rPr>
        <w:t xml:space="preserve"> Sp. </w:t>
      </w:r>
      <w:r w:rsidR="00E34A18">
        <w:rPr>
          <w:rFonts w:cstheme="minorHAnsi"/>
          <w:sz w:val="24"/>
          <w:szCs w:val="24"/>
        </w:rPr>
        <w:t>z</w:t>
      </w:r>
      <w:r w:rsidR="00BA46EC">
        <w:rPr>
          <w:rFonts w:cstheme="minorHAnsi"/>
          <w:sz w:val="24"/>
          <w:szCs w:val="24"/>
        </w:rPr>
        <w:t xml:space="preserve"> o.o.</w:t>
      </w:r>
    </w:p>
    <w:p w14:paraId="2D1EEC8B" w14:textId="7E3CE557" w:rsidR="002F291B" w:rsidRPr="00BA46EC" w:rsidRDefault="002F291B" w:rsidP="00AF21AA">
      <w:pPr>
        <w:pStyle w:val="Akapitzlist"/>
        <w:numPr>
          <w:ilvl w:val="0"/>
          <w:numId w:val="38"/>
        </w:numPr>
        <w:tabs>
          <w:tab w:val="left" w:pos="426"/>
        </w:tabs>
        <w:spacing w:after="0" w:line="360" w:lineRule="auto"/>
        <w:jc w:val="both"/>
        <w:rPr>
          <w:rFonts w:cstheme="minorHAnsi"/>
          <w:sz w:val="24"/>
          <w:szCs w:val="24"/>
        </w:rPr>
      </w:pPr>
      <w:r>
        <w:rPr>
          <w:rFonts w:cstheme="minorHAnsi"/>
          <w:sz w:val="24"/>
          <w:szCs w:val="24"/>
          <w:u w:val="single"/>
        </w:rPr>
        <w:t>za rok 2024 dla Operatorów</w:t>
      </w:r>
      <w:r w:rsidR="00BA46EC">
        <w:rPr>
          <w:rFonts w:cstheme="minorHAnsi"/>
          <w:sz w:val="24"/>
          <w:szCs w:val="24"/>
          <w:u w:val="single"/>
        </w:rPr>
        <w:t>:</w:t>
      </w:r>
    </w:p>
    <w:p w14:paraId="32268831" w14:textId="7E932D9F" w:rsidR="00BA46EC" w:rsidRPr="00BA46EC" w:rsidRDefault="00BA46EC" w:rsidP="00BA46EC">
      <w:pPr>
        <w:pStyle w:val="Akapitzlist"/>
        <w:tabs>
          <w:tab w:val="left" w:pos="426"/>
        </w:tabs>
        <w:spacing w:after="0" w:line="360" w:lineRule="auto"/>
        <w:ind w:left="1440"/>
        <w:jc w:val="both"/>
        <w:rPr>
          <w:rFonts w:cstheme="minorHAnsi"/>
          <w:sz w:val="24"/>
          <w:szCs w:val="24"/>
        </w:rPr>
      </w:pPr>
      <w:r w:rsidRPr="00BA46EC">
        <w:rPr>
          <w:rFonts w:cstheme="minorHAnsi"/>
          <w:sz w:val="24"/>
          <w:szCs w:val="24"/>
        </w:rPr>
        <w:t xml:space="preserve">Przedsiębiorstwo Transportowe - </w:t>
      </w:r>
      <w:proofErr w:type="spellStart"/>
      <w:r w:rsidRPr="00BA46EC">
        <w:rPr>
          <w:rFonts w:cstheme="minorHAnsi"/>
          <w:sz w:val="24"/>
          <w:szCs w:val="24"/>
        </w:rPr>
        <w:t>Translub</w:t>
      </w:r>
      <w:proofErr w:type="spellEnd"/>
      <w:r w:rsidRPr="00BA46EC">
        <w:rPr>
          <w:rFonts w:cstheme="minorHAnsi"/>
          <w:sz w:val="24"/>
          <w:szCs w:val="24"/>
        </w:rPr>
        <w:t xml:space="preserve"> Sp. z o.o.</w:t>
      </w:r>
    </w:p>
    <w:p w14:paraId="3736EA9E" w14:textId="7D417C2F" w:rsidR="00BA46EC" w:rsidRPr="00BA46EC" w:rsidRDefault="00BA46EC" w:rsidP="00BA46EC">
      <w:pPr>
        <w:pStyle w:val="Akapitzlist"/>
        <w:tabs>
          <w:tab w:val="left" w:pos="426"/>
        </w:tabs>
        <w:spacing w:after="0" w:line="360" w:lineRule="auto"/>
        <w:ind w:left="1440"/>
        <w:jc w:val="both"/>
        <w:rPr>
          <w:rFonts w:cstheme="minorHAnsi"/>
          <w:sz w:val="24"/>
          <w:szCs w:val="24"/>
        </w:rPr>
      </w:pPr>
      <w:r w:rsidRPr="00BA46EC">
        <w:rPr>
          <w:rFonts w:cstheme="minorHAnsi"/>
          <w:sz w:val="24"/>
          <w:szCs w:val="24"/>
        </w:rPr>
        <w:t>Przedsiębiorstwo Usług Komunalnych Komorniki Sp. z o.o.</w:t>
      </w:r>
    </w:p>
    <w:p w14:paraId="5F362FF8" w14:textId="08CC1198" w:rsidR="00BA46EC" w:rsidRPr="00BA46EC" w:rsidRDefault="00BA46EC" w:rsidP="00BA46EC">
      <w:pPr>
        <w:pStyle w:val="Akapitzlist"/>
        <w:tabs>
          <w:tab w:val="left" w:pos="426"/>
        </w:tabs>
        <w:spacing w:after="0" w:line="360" w:lineRule="auto"/>
        <w:ind w:left="1440"/>
        <w:jc w:val="both"/>
        <w:rPr>
          <w:rFonts w:cstheme="minorHAnsi"/>
          <w:sz w:val="24"/>
          <w:szCs w:val="24"/>
        </w:rPr>
      </w:pPr>
      <w:r w:rsidRPr="00BA46EC">
        <w:rPr>
          <w:rFonts w:cstheme="minorHAnsi"/>
          <w:sz w:val="24"/>
          <w:szCs w:val="24"/>
        </w:rPr>
        <w:t>Zakład Komunikacji Publicznej Suchy Las Sp. z o.o.</w:t>
      </w:r>
    </w:p>
    <w:p w14:paraId="3BD7E2D3" w14:textId="2634263C" w:rsidR="00BA46EC" w:rsidRPr="00BA46EC" w:rsidRDefault="00BA46EC" w:rsidP="00BA46EC">
      <w:pPr>
        <w:pStyle w:val="Akapitzlist"/>
        <w:tabs>
          <w:tab w:val="left" w:pos="426"/>
        </w:tabs>
        <w:spacing w:after="0" w:line="360" w:lineRule="auto"/>
        <w:ind w:left="1440"/>
        <w:jc w:val="both"/>
        <w:rPr>
          <w:rFonts w:cstheme="minorHAnsi"/>
          <w:sz w:val="24"/>
          <w:szCs w:val="24"/>
        </w:rPr>
      </w:pPr>
      <w:r w:rsidRPr="00BA46EC">
        <w:rPr>
          <w:rFonts w:cstheme="minorHAnsi"/>
          <w:sz w:val="24"/>
          <w:szCs w:val="24"/>
        </w:rPr>
        <w:t>Zakład Usług Komunikacyjnych - ROKBUS Sp. z o.o.</w:t>
      </w:r>
    </w:p>
    <w:p w14:paraId="0FFEC29F" w14:textId="14CB44AA" w:rsidR="00BA46EC" w:rsidRPr="00BA46EC" w:rsidRDefault="00BA46EC" w:rsidP="00BA46EC">
      <w:pPr>
        <w:pStyle w:val="Akapitzlist"/>
        <w:tabs>
          <w:tab w:val="left" w:pos="426"/>
        </w:tabs>
        <w:spacing w:after="0" w:line="360" w:lineRule="auto"/>
        <w:ind w:left="1440"/>
        <w:jc w:val="both"/>
        <w:rPr>
          <w:rFonts w:cstheme="minorHAnsi"/>
          <w:sz w:val="24"/>
          <w:szCs w:val="24"/>
        </w:rPr>
      </w:pPr>
      <w:r w:rsidRPr="00BA46EC">
        <w:rPr>
          <w:rFonts w:cstheme="minorHAnsi"/>
          <w:sz w:val="24"/>
          <w:szCs w:val="24"/>
        </w:rPr>
        <w:t>Przedsiębiorstwo Wielobranżowe - TRANSKOM Sp. z o.o.</w:t>
      </w:r>
    </w:p>
    <w:p w14:paraId="4748FFF3" w14:textId="3B8DC703" w:rsidR="00BA46EC" w:rsidRPr="00BA46EC" w:rsidRDefault="00BA46EC" w:rsidP="00BA46EC">
      <w:pPr>
        <w:pStyle w:val="Akapitzlist"/>
        <w:tabs>
          <w:tab w:val="left" w:pos="426"/>
        </w:tabs>
        <w:spacing w:after="0" w:line="360" w:lineRule="auto"/>
        <w:ind w:left="1440"/>
        <w:jc w:val="both"/>
        <w:rPr>
          <w:rFonts w:cstheme="minorHAnsi"/>
          <w:sz w:val="24"/>
          <w:szCs w:val="24"/>
        </w:rPr>
      </w:pPr>
      <w:r w:rsidRPr="00BA46EC">
        <w:rPr>
          <w:rFonts w:cstheme="minorHAnsi"/>
          <w:sz w:val="24"/>
          <w:szCs w:val="24"/>
        </w:rPr>
        <w:t xml:space="preserve">Komunikacja Gminy Tarnowo Podgórne TPBUS Sp. z o.o. </w:t>
      </w:r>
    </w:p>
    <w:p w14:paraId="6B62A765" w14:textId="4F051D15" w:rsidR="00BA46EC" w:rsidRPr="00BA46EC" w:rsidRDefault="00BA46EC" w:rsidP="00BA46EC">
      <w:pPr>
        <w:pStyle w:val="Akapitzlist"/>
        <w:tabs>
          <w:tab w:val="left" w:pos="426"/>
        </w:tabs>
        <w:spacing w:after="0" w:line="360" w:lineRule="auto"/>
        <w:ind w:left="1440"/>
        <w:jc w:val="both"/>
        <w:rPr>
          <w:rFonts w:cstheme="minorHAnsi"/>
          <w:sz w:val="24"/>
          <w:szCs w:val="24"/>
        </w:rPr>
      </w:pPr>
      <w:r w:rsidRPr="00BA46EC">
        <w:rPr>
          <w:rFonts w:cstheme="minorHAnsi"/>
          <w:sz w:val="24"/>
          <w:szCs w:val="24"/>
        </w:rPr>
        <w:t>Zakład Komunalny w Kleszczewie Sp. z o.o.</w:t>
      </w:r>
    </w:p>
    <w:p w14:paraId="0C618E45" w14:textId="4CF5646F" w:rsidR="000C798A" w:rsidRPr="0048315B" w:rsidRDefault="000C798A" w:rsidP="0048315B">
      <w:pPr>
        <w:pStyle w:val="Style2"/>
        <w:widowControl/>
        <w:numPr>
          <w:ilvl w:val="1"/>
          <w:numId w:val="3"/>
        </w:numPr>
        <w:spacing w:line="360" w:lineRule="auto"/>
        <w:rPr>
          <w:rFonts w:asciiTheme="minorHAnsi" w:hAnsiTheme="minorHAnsi" w:cstheme="minorHAnsi"/>
        </w:rPr>
      </w:pPr>
      <w:r w:rsidRPr="0048315B">
        <w:rPr>
          <w:rFonts w:asciiTheme="minorHAnsi" w:hAnsiTheme="minorHAnsi" w:cstheme="minorHAnsi"/>
        </w:rPr>
        <w:t>świadcz</w:t>
      </w:r>
      <w:r w:rsidR="00BA1EA5" w:rsidRPr="0048315B">
        <w:rPr>
          <w:rFonts w:asciiTheme="minorHAnsi" w:hAnsiTheme="minorHAnsi" w:cstheme="minorHAnsi"/>
        </w:rPr>
        <w:t>yć usługi doradcze</w:t>
      </w:r>
      <w:r w:rsidR="00984903" w:rsidRPr="0048315B">
        <w:rPr>
          <w:rFonts w:asciiTheme="minorHAnsi" w:hAnsiTheme="minorHAnsi" w:cstheme="minorHAnsi"/>
        </w:rPr>
        <w:t xml:space="preserve"> na wniosek Zamawiającego (opcjonalnie) w okresie </w:t>
      </w:r>
      <w:r w:rsidR="00781363" w:rsidRPr="0048315B">
        <w:rPr>
          <w:rFonts w:asciiTheme="minorHAnsi" w:hAnsiTheme="minorHAnsi" w:cstheme="minorHAnsi"/>
        </w:rPr>
        <w:t xml:space="preserve">po </w:t>
      </w:r>
      <w:r w:rsidR="00D00D31">
        <w:rPr>
          <w:rFonts w:asciiTheme="minorHAnsi" w:hAnsiTheme="minorHAnsi" w:cstheme="minorHAnsi"/>
        </w:rPr>
        <w:t xml:space="preserve">odebraniu </w:t>
      </w:r>
      <w:r w:rsidR="00781363" w:rsidRPr="0048315B">
        <w:rPr>
          <w:rFonts w:asciiTheme="minorHAnsi" w:hAnsiTheme="minorHAnsi" w:cstheme="minorHAnsi"/>
        </w:rPr>
        <w:t>Audy</w:t>
      </w:r>
      <w:r w:rsidR="00D00D31">
        <w:rPr>
          <w:rFonts w:asciiTheme="minorHAnsi" w:hAnsiTheme="minorHAnsi" w:cstheme="minorHAnsi"/>
        </w:rPr>
        <w:t>tu przez Zamawiającego.</w:t>
      </w:r>
    </w:p>
    <w:p w14:paraId="2E49DF76" w14:textId="27E7872B" w:rsidR="00F12205" w:rsidRDefault="00B003F0">
      <w:pPr>
        <w:pStyle w:val="Style2"/>
        <w:widowControl/>
        <w:numPr>
          <w:ilvl w:val="0"/>
          <w:numId w:val="3"/>
        </w:numPr>
        <w:spacing w:line="360" w:lineRule="auto"/>
        <w:ind w:left="567" w:hanging="567"/>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W ramach przeprowadzonego </w:t>
      </w:r>
      <w:r w:rsidR="009D2511">
        <w:rPr>
          <w:rStyle w:val="FontStyle56"/>
          <w:rFonts w:asciiTheme="minorHAnsi" w:hAnsiTheme="minorHAnsi" w:cstheme="minorHAnsi"/>
          <w:color w:val="auto"/>
          <w:sz w:val="24"/>
          <w:szCs w:val="24"/>
        </w:rPr>
        <w:t>Audytu</w:t>
      </w:r>
      <w:r>
        <w:rPr>
          <w:rStyle w:val="FontStyle56"/>
          <w:rFonts w:asciiTheme="minorHAnsi" w:hAnsiTheme="minorHAnsi" w:cstheme="minorHAnsi"/>
          <w:color w:val="auto"/>
          <w:sz w:val="24"/>
          <w:szCs w:val="24"/>
        </w:rPr>
        <w:t xml:space="preserve"> Wykonawca opracuje dla Zamawiającego dokument – Raport z Audytu </w:t>
      </w:r>
      <w:r w:rsidR="009D2511">
        <w:rPr>
          <w:rStyle w:val="FontStyle56"/>
          <w:rFonts w:asciiTheme="minorHAnsi" w:hAnsiTheme="minorHAnsi" w:cstheme="minorHAnsi"/>
          <w:color w:val="auto"/>
          <w:sz w:val="24"/>
          <w:szCs w:val="24"/>
        </w:rPr>
        <w:t>r</w:t>
      </w:r>
      <w:r>
        <w:rPr>
          <w:rStyle w:val="FontStyle56"/>
          <w:rFonts w:asciiTheme="minorHAnsi" w:hAnsiTheme="minorHAnsi" w:cstheme="minorHAnsi"/>
          <w:color w:val="auto"/>
          <w:sz w:val="24"/>
          <w:szCs w:val="24"/>
        </w:rPr>
        <w:t>ekompensaty (dalej jako „Raport</w:t>
      </w:r>
      <w:r w:rsidR="002413DF">
        <w:rPr>
          <w:rStyle w:val="FontStyle56"/>
          <w:rFonts w:asciiTheme="minorHAnsi" w:hAnsiTheme="minorHAnsi" w:cstheme="minorHAnsi"/>
          <w:color w:val="auto"/>
          <w:sz w:val="24"/>
          <w:szCs w:val="24"/>
        </w:rPr>
        <w:t xml:space="preserve"> Audytora</w:t>
      </w:r>
      <w:r>
        <w:rPr>
          <w:rStyle w:val="FontStyle56"/>
          <w:rFonts w:asciiTheme="minorHAnsi" w:hAnsiTheme="minorHAnsi" w:cstheme="minorHAnsi"/>
          <w:color w:val="auto"/>
          <w:sz w:val="24"/>
          <w:szCs w:val="24"/>
        </w:rPr>
        <w:t>”)</w:t>
      </w:r>
      <w:r w:rsidR="0082141F">
        <w:rPr>
          <w:rStyle w:val="FontStyle56"/>
          <w:rFonts w:asciiTheme="minorHAnsi" w:hAnsiTheme="minorHAnsi" w:cstheme="minorHAnsi"/>
          <w:color w:val="auto"/>
          <w:sz w:val="24"/>
          <w:szCs w:val="24"/>
        </w:rPr>
        <w:t xml:space="preserve">, </w:t>
      </w:r>
      <w:r w:rsidR="0082141F" w:rsidRPr="0082141F">
        <w:rPr>
          <w:rStyle w:val="FontStyle56"/>
          <w:rFonts w:asciiTheme="minorHAnsi" w:hAnsiTheme="minorHAnsi" w:cstheme="minorHAnsi"/>
          <w:b/>
          <w:bCs/>
          <w:color w:val="auto"/>
          <w:sz w:val="24"/>
          <w:szCs w:val="24"/>
        </w:rPr>
        <w:t>dla każdego z Operatorów z osobna</w:t>
      </w:r>
      <w:r>
        <w:rPr>
          <w:rStyle w:val="FontStyle56"/>
          <w:rFonts w:asciiTheme="minorHAnsi" w:hAnsiTheme="minorHAnsi" w:cstheme="minorHAnsi"/>
          <w:color w:val="auto"/>
          <w:sz w:val="24"/>
          <w:szCs w:val="24"/>
        </w:rPr>
        <w:t xml:space="preserve">. </w:t>
      </w:r>
      <w:r w:rsidR="009D2511">
        <w:rPr>
          <w:rStyle w:val="FontStyle56"/>
          <w:rFonts w:asciiTheme="minorHAnsi" w:hAnsiTheme="minorHAnsi" w:cstheme="minorHAnsi"/>
          <w:color w:val="auto"/>
          <w:sz w:val="24"/>
          <w:szCs w:val="24"/>
        </w:rPr>
        <w:t xml:space="preserve">Do analizy całego okresu obowiązywania umowy </w:t>
      </w:r>
      <w:r w:rsidR="00C33CB3">
        <w:rPr>
          <w:rStyle w:val="FontStyle56"/>
          <w:rFonts w:asciiTheme="minorHAnsi" w:hAnsiTheme="minorHAnsi" w:cstheme="minorHAnsi"/>
          <w:color w:val="auto"/>
          <w:sz w:val="24"/>
          <w:szCs w:val="24"/>
        </w:rPr>
        <w:t xml:space="preserve">nr </w:t>
      </w:r>
      <w:r w:rsidR="0082141F" w:rsidRPr="0082141F">
        <w:rPr>
          <w:rStyle w:val="FontStyle56"/>
          <w:rFonts w:asciiTheme="minorHAnsi" w:hAnsiTheme="minorHAnsi" w:cstheme="minorHAnsi"/>
          <w:color w:val="auto"/>
          <w:sz w:val="24"/>
          <w:szCs w:val="24"/>
        </w:rPr>
        <w:lastRenderedPageBreak/>
        <w:t xml:space="preserve">ZTM.TK.4117.3.2.2017 </w:t>
      </w:r>
      <w:r w:rsidR="008D42AF">
        <w:rPr>
          <w:rStyle w:val="FontStyle56"/>
          <w:rFonts w:asciiTheme="minorHAnsi" w:hAnsiTheme="minorHAnsi" w:cstheme="minorHAnsi"/>
          <w:color w:val="auto"/>
          <w:sz w:val="24"/>
          <w:szCs w:val="24"/>
        </w:rPr>
        <w:t xml:space="preserve">(dot. Operatora KPA KOMBUS) </w:t>
      </w:r>
      <w:r w:rsidR="009D2511">
        <w:rPr>
          <w:rStyle w:val="FontStyle56"/>
          <w:rFonts w:asciiTheme="minorHAnsi" w:hAnsiTheme="minorHAnsi" w:cstheme="minorHAnsi"/>
          <w:color w:val="auto"/>
          <w:sz w:val="24"/>
          <w:szCs w:val="24"/>
        </w:rPr>
        <w:t>Wykonawca przyjmie wyniki opracowanych audytów rekompensaty za lata poprzednie.</w:t>
      </w:r>
    </w:p>
    <w:p w14:paraId="4F40D936" w14:textId="77777777" w:rsidR="0048315B" w:rsidRDefault="00B003F0" w:rsidP="0048315B">
      <w:pPr>
        <w:pStyle w:val="Style2"/>
        <w:widowControl/>
        <w:numPr>
          <w:ilvl w:val="0"/>
          <w:numId w:val="3"/>
        </w:numPr>
        <w:spacing w:line="360" w:lineRule="auto"/>
        <w:ind w:left="567" w:hanging="567"/>
        <w:rPr>
          <w:rStyle w:val="FontStyle56"/>
          <w:rFonts w:asciiTheme="minorHAnsi" w:hAnsiTheme="minorHAnsi" w:cstheme="minorHAnsi"/>
          <w:color w:val="FF0000"/>
          <w:sz w:val="24"/>
          <w:szCs w:val="24"/>
        </w:rPr>
      </w:pPr>
      <w:r>
        <w:rPr>
          <w:rStyle w:val="FontStyle56"/>
          <w:rFonts w:asciiTheme="minorHAnsi" w:hAnsiTheme="minorHAnsi" w:cstheme="minorHAnsi"/>
          <w:color w:val="auto"/>
          <w:sz w:val="24"/>
          <w:szCs w:val="24"/>
        </w:rPr>
        <w:t xml:space="preserve">Wykonawca zobowiązuje się </w:t>
      </w:r>
      <w:r w:rsidR="002347BE">
        <w:rPr>
          <w:rStyle w:val="FontStyle56"/>
          <w:rFonts w:asciiTheme="minorHAnsi" w:hAnsiTheme="minorHAnsi" w:cstheme="minorHAnsi"/>
          <w:color w:val="auto"/>
          <w:sz w:val="24"/>
          <w:szCs w:val="24"/>
        </w:rPr>
        <w:t>do:</w:t>
      </w:r>
    </w:p>
    <w:p w14:paraId="147CD67A" w14:textId="3A404889" w:rsidR="0048315B" w:rsidRDefault="002347BE" w:rsidP="0048315B">
      <w:pPr>
        <w:pStyle w:val="Style2"/>
        <w:widowControl/>
        <w:numPr>
          <w:ilvl w:val="1"/>
          <w:numId w:val="3"/>
        </w:numPr>
        <w:spacing w:line="360" w:lineRule="auto"/>
        <w:rPr>
          <w:rStyle w:val="FontStyle56"/>
          <w:rFonts w:asciiTheme="minorHAnsi" w:hAnsiTheme="minorHAnsi" w:cstheme="minorHAnsi"/>
          <w:color w:val="FF0000"/>
          <w:sz w:val="24"/>
          <w:szCs w:val="24"/>
        </w:rPr>
      </w:pPr>
      <w:r w:rsidRPr="0048315B">
        <w:rPr>
          <w:rStyle w:val="FontStyle56"/>
          <w:rFonts w:asciiTheme="minorHAnsi" w:hAnsiTheme="minorHAnsi" w:cstheme="minorHAnsi"/>
          <w:color w:val="auto"/>
          <w:sz w:val="24"/>
          <w:szCs w:val="24"/>
        </w:rPr>
        <w:t>korekty bądź uzupełnień treści Raport</w:t>
      </w:r>
      <w:r w:rsidR="009D43BC">
        <w:rPr>
          <w:rStyle w:val="FontStyle56"/>
          <w:rFonts w:asciiTheme="minorHAnsi" w:hAnsiTheme="minorHAnsi" w:cstheme="minorHAnsi"/>
          <w:color w:val="auto"/>
          <w:sz w:val="24"/>
          <w:szCs w:val="24"/>
        </w:rPr>
        <w:t>ów</w:t>
      </w:r>
      <w:r w:rsidRPr="0048315B">
        <w:rPr>
          <w:rStyle w:val="FontStyle56"/>
          <w:rFonts w:asciiTheme="minorHAnsi" w:hAnsiTheme="minorHAnsi" w:cstheme="minorHAnsi"/>
          <w:color w:val="auto"/>
          <w:sz w:val="24"/>
          <w:szCs w:val="24"/>
        </w:rPr>
        <w:t xml:space="preserve"> </w:t>
      </w:r>
      <w:r w:rsidR="002415F9">
        <w:rPr>
          <w:rStyle w:val="FontStyle56"/>
          <w:rFonts w:asciiTheme="minorHAnsi" w:hAnsiTheme="minorHAnsi" w:cstheme="minorHAnsi"/>
          <w:color w:val="auto"/>
          <w:sz w:val="24"/>
          <w:szCs w:val="24"/>
        </w:rPr>
        <w:t>Audytora</w:t>
      </w:r>
      <w:r w:rsidR="00DA5F07">
        <w:rPr>
          <w:rStyle w:val="FontStyle56"/>
          <w:rFonts w:asciiTheme="minorHAnsi" w:hAnsiTheme="minorHAnsi" w:cstheme="minorHAnsi"/>
          <w:color w:val="auto"/>
          <w:sz w:val="24"/>
          <w:szCs w:val="24"/>
        </w:rPr>
        <w:t xml:space="preserve"> </w:t>
      </w:r>
      <w:r w:rsidRPr="0048315B">
        <w:rPr>
          <w:rStyle w:val="FontStyle56"/>
          <w:rFonts w:asciiTheme="minorHAnsi" w:hAnsiTheme="minorHAnsi" w:cstheme="minorHAnsi"/>
          <w:color w:val="auto"/>
          <w:sz w:val="24"/>
          <w:szCs w:val="24"/>
        </w:rPr>
        <w:t>w przypadku zgłoszenia uwag lub wniosków przez Zamawiającego,</w:t>
      </w:r>
    </w:p>
    <w:p w14:paraId="519281B8" w14:textId="40B0ACA5" w:rsidR="0048315B" w:rsidRDefault="002347BE" w:rsidP="0048315B">
      <w:pPr>
        <w:pStyle w:val="Style2"/>
        <w:widowControl/>
        <w:numPr>
          <w:ilvl w:val="1"/>
          <w:numId w:val="3"/>
        </w:numPr>
        <w:spacing w:line="360" w:lineRule="auto"/>
        <w:rPr>
          <w:rStyle w:val="FontStyle56"/>
          <w:rFonts w:asciiTheme="minorHAnsi" w:hAnsiTheme="minorHAnsi" w:cstheme="minorHAnsi"/>
          <w:color w:val="FF0000"/>
          <w:sz w:val="24"/>
          <w:szCs w:val="24"/>
        </w:rPr>
      </w:pPr>
      <w:r w:rsidRPr="0048315B">
        <w:rPr>
          <w:rStyle w:val="FontStyle56"/>
          <w:rFonts w:asciiTheme="minorHAnsi" w:hAnsiTheme="minorHAnsi" w:cstheme="minorHAnsi"/>
          <w:color w:val="auto"/>
          <w:sz w:val="24"/>
          <w:szCs w:val="24"/>
        </w:rPr>
        <w:t>udzielania konsultacji, wyjaśnień oraz interpretacji przepisów dotyczących przedmiotu audytu</w:t>
      </w:r>
      <w:r w:rsidR="00353471" w:rsidRPr="0048315B">
        <w:rPr>
          <w:rStyle w:val="FontStyle56"/>
          <w:rFonts w:asciiTheme="minorHAnsi" w:hAnsiTheme="minorHAnsi" w:cstheme="minorHAnsi"/>
          <w:color w:val="auto"/>
          <w:sz w:val="24"/>
          <w:szCs w:val="24"/>
        </w:rPr>
        <w:t>,</w:t>
      </w:r>
      <w:r w:rsidRPr="0048315B">
        <w:rPr>
          <w:rStyle w:val="FontStyle56"/>
          <w:rFonts w:asciiTheme="minorHAnsi" w:hAnsiTheme="minorHAnsi" w:cstheme="minorHAnsi"/>
          <w:color w:val="auto"/>
          <w:sz w:val="24"/>
          <w:szCs w:val="24"/>
        </w:rPr>
        <w:t xml:space="preserve"> w trakcie trwania audytu, na wezwanie Zamawiającego,</w:t>
      </w:r>
    </w:p>
    <w:p w14:paraId="1A05772B" w14:textId="0D966B41" w:rsidR="00984903" w:rsidRPr="0048315B" w:rsidRDefault="00B003F0" w:rsidP="0048315B">
      <w:pPr>
        <w:pStyle w:val="Style2"/>
        <w:widowControl/>
        <w:numPr>
          <w:ilvl w:val="1"/>
          <w:numId w:val="3"/>
        </w:numPr>
        <w:spacing w:line="360" w:lineRule="auto"/>
        <w:rPr>
          <w:rStyle w:val="FontStyle56"/>
          <w:rFonts w:asciiTheme="minorHAnsi" w:hAnsiTheme="minorHAnsi" w:cstheme="minorHAnsi"/>
          <w:color w:val="FF0000"/>
          <w:sz w:val="24"/>
          <w:szCs w:val="24"/>
        </w:rPr>
      </w:pPr>
      <w:r w:rsidRPr="0048315B">
        <w:rPr>
          <w:rStyle w:val="FontStyle56"/>
          <w:rFonts w:asciiTheme="minorHAnsi" w:hAnsiTheme="minorHAnsi" w:cstheme="minorHAnsi"/>
          <w:color w:val="auto"/>
          <w:sz w:val="24"/>
          <w:szCs w:val="24"/>
        </w:rPr>
        <w:t>zaprezentowania wyników oraz wniosków z Audytu przedstawicielom</w:t>
      </w:r>
      <w:r w:rsidR="00781363" w:rsidRPr="0048315B">
        <w:rPr>
          <w:rStyle w:val="FontStyle56"/>
          <w:rFonts w:asciiTheme="minorHAnsi" w:hAnsiTheme="minorHAnsi" w:cstheme="minorHAnsi"/>
          <w:color w:val="auto"/>
          <w:sz w:val="24"/>
          <w:szCs w:val="24"/>
        </w:rPr>
        <w:t xml:space="preserve"> </w:t>
      </w:r>
      <w:r w:rsidRPr="0048315B">
        <w:rPr>
          <w:rStyle w:val="FontStyle56"/>
          <w:rFonts w:asciiTheme="minorHAnsi" w:hAnsiTheme="minorHAnsi" w:cstheme="minorHAnsi"/>
          <w:color w:val="auto"/>
          <w:sz w:val="24"/>
          <w:szCs w:val="24"/>
        </w:rPr>
        <w:t>Zamawiającego, Miasta Poznań i Operator</w:t>
      </w:r>
      <w:r w:rsidR="00C415B2">
        <w:rPr>
          <w:rStyle w:val="FontStyle56"/>
          <w:rFonts w:asciiTheme="minorHAnsi" w:hAnsiTheme="minorHAnsi" w:cstheme="minorHAnsi"/>
          <w:color w:val="auto"/>
          <w:sz w:val="24"/>
          <w:szCs w:val="24"/>
        </w:rPr>
        <w:t>ów</w:t>
      </w:r>
      <w:r w:rsidR="002347BE" w:rsidRPr="0048315B">
        <w:rPr>
          <w:rStyle w:val="FontStyle56"/>
          <w:rFonts w:asciiTheme="minorHAnsi" w:hAnsiTheme="minorHAnsi" w:cstheme="minorHAnsi"/>
          <w:color w:val="auto"/>
          <w:sz w:val="24"/>
          <w:szCs w:val="24"/>
        </w:rPr>
        <w:t xml:space="preserve"> w ustalonym terminie w siedzibie Zamawiającego lub w sposób zdalny.</w:t>
      </w:r>
    </w:p>
    <w:p w14:paraId="38A4369B" w14:textId="246DE16B" w:rsidR="00984903" w:rsidRDefault="00781363">
      <w:pPr>
        <w:pStyle w:val="Style2"/>
        <w:widowControl/>
        <w:numPr>
          <w:ilvl w:val="0"/>
          <w:numId w:val="3"/>
        </w:numPr>
        <w:spacing w:line="360" w:lineRule="auto"/>
        <w:ind w:left="567" w:hanging="567"/>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Usługi doradcze realizowane będą w terminie </w:t>
      </w:r>
      <w:r w:rsidR="006735CE">
        <w:rPr>
          <w:rStyle w:val="FontStyle56"/>
          <w:rFonts w:asciiTheme="minorHAnsi" w:hAnsiTheme="minorHAnsi" w:cstheme="minorHAnsi"/>
          <w:color w:val="auto"/>
          <w:sz w:val="24"/>
          <w:szCs w:val="24"/>
        </w:rPr>
        <w:t xml:space="preserve">do </w:t>
      </w:r>
      <w:r>
        <w:rPr>
          <w:rStyle w:val="FontStyle56"/>
          <w:rFonts w:asciiTheme="minorHAnsi" w:hAnsiTheme="minorHAnsi" w:cstheme="minorHAnsi"/>
          <w:color w:val="auto"/>
          <w:sz w:val="24"/>
          <w:szCs w:val="24"/>
        </w:rPr>
        <w:t xml:space="preserve">6 miesięcy po odebraniu Audytu, w </w:t>
      </w:r>
      <w:r w:rsidR="00DC09C8">
        <w:rPr>
          <w:rStyle w:val="FontStyle56"/>
          <w:rFonts w:asciiTheme="minorHAnsi" w:hAnsiTheme="minorHAnsi" w:cstheme="minorHAnsi"/>
          <w:color w:val="auto"/>
          <w:sz w:val="24"/>
          <w:szCs w:val="24"/>
        </w:rPr>
        <w:t>przewidywanym</w:t>
      </w:r>
      <w:r>
        <w:rPr>
          <w:rStyle w:val="FontStyle56"/>
          <w:rFonts w:asciiTheme="minorHAnsi" w:hAnsiTheme="minorHAnsi" w:cstheme="minorHAnsi"/>
          <w:color w:val="auto"/>
          <w:sz w:val="24"/>
          <w:szCs w:val="24"/>
        </w:rPr>
        <w:t xml:space="preserve"> wymiarze 40 roboczogodzin, na podstawie </w:t>
      </w:r>
      <w:r w:rsidR="00C402B6">
        <w:rPr>
          <w:rStyle w:val="FontStyle56"/>
          <w:rFonts w:asciiTheme="minorHAnsi" w:hAnsiTheme="minorHAnsi" w:cstheme="minorHAnsi"/>
          <w:color w:val="auto"/>
          <w:sz w:val="24"/>
          <w:szCs w:val="24"/>
        </w:rPr>
        <w:t>zleceń</w:t>
      </w:r>
      <w:r w:rsidRPr="007D53D3">
        <w:rPr>
          <w:rStyle w:val="FontStyle56"/>
          <w:rFonts w:asciiTheme="minorHAnsi" w:hAnsiTheme="minorHAnsi" w:cstheme="minorHAnsi"/>
          <w:color w:val="auto"/>
          <w:sz w:val="24"/>
          <w:szCs w:val="24"/>
        </w:rPr>
        <w:t xml:space="preserve"> przekazywanych </w:t>
      </w:r>
      <w:r>
        <w:rPr>
          <w:rStyle w:val="FontStyle56"/>
          <w:rFonts w:asciiTheme="minorHAnsi" w:hAnsiTheme="minorHAnsi" w:cstheme="minorHAnsi"/>
          <w:color w:val="auto"/>
          <w:sz w:val="24"/>
          <w:szCs w:val="24"/>
        </w:rPr>
        <w:t xml:space="preserve">Wykonawcy przez osoby wskazane w §7 </w:t>
      </w:r>
      <w:r w:rsidR="00D00D31">
        <w:rPr>
          <w:rStyle w:val="FontStyle56"/>
          <w:rFonts w:asciiTheme="minorHAnsi" w:hAnsiTheme="minorHAnsi" w:cstheme="minorHAnsi"/>
          <w:color w:val="auto"/>
          <w:sz w:val="24"/>
          <w:szCs w:val="24"/>
        </w:rPr>
        <w:t>ust.</w:t>
      </w:r>
      <w:r>
        <w:rPr>
          <w:rStyle w:val="FontStyle56"/>
          <w:rFonts w:asciiTheme="minorHAnsi" w:hAnsiTheme="minorHAnsi" w:cstheme="minorHAnsi"/>
          <w:color w:val="auto"/>
          <w:sz w:val="24"/>
          <w:szCs w:val="24"/>
        </w:rPr>
        <w:t xml:space="preserve"> 1. Zamawiający zastrzega sobie </w:t>
      </w:r>
      <w:r w:rsidRPr="0006120D">
        <w:rPr>
          <w:rStyle w:val="FontStyle56"/>
          <w:rFonts w:asciiTheme="minorHAnsi" w:hAnsiTheme="minorHAnsi" w:cstheme="minorHAnsi"/>
          <w:color w:val="auto"/>
          <w:sz w:val="24"/>
          <w:szCs w:val="24"/>
        </w:rPr>
        <w:t xml:space="preserve">możliwość </w:t>
      </w:r>
      <w:r w:rsidR="00297095" w:rsidRPr="0006120D">
        <w:rPr>
          <w:rStyle w:val="FontStyle56"/>
          <w:rFonts w:asciiTheme="minorHAnsi" w:hAnsiTheme="minorHAnsi" w:cstheme="minorHAnsi"/>
          <w:color w:val="auto"/>
          <w:sz w:val="24"/>
          <w:szCs w:val="24"/>
        </w:rPr>
        <w:t xml:space="preserve">nie wykorzystania </w:t>
      </w:r>
      <w:r w:rsidR="00C53F1A">
        <w:rPr>
          <w:rStyle w:val="FontStyle56"/>
          <w:rFonts w:asciiTheme="minorHAnsi" w:hAnsiTheme="minorHAnsi" w:cstheme="minorHAnsi"/>
          <w:color w:val="auto"/>
          <w:sz w:val="24"/>
          <w:szCs w:val="24"/>
        </w:rPr>
        <w:t xml:space="preserve">ilości roboczogodzin oraz </w:t>
      </w:r>
      <w:r w:rsidR="00297095" w:rsidRPr="0006120D">
        <w:rPr>
          <w:rStyle w:val="FontStyle56"/>
          <w:rFonts w:asciiTheme="minorHAnsi" w:hAnsiTheme="minorHAnsi" w:cstheme="minorHAnsi"/>
          <w:color w:val="auto"/>
          <w:sz w:val="24"/>
          <w:szCs w:val="24"/>
        </w:rPr>
        <w:t xml:space="preserve">kwoty wyszczególnionej w §8 </w:t>
      </w:r>
      <w:r w:rsidR="00D00D31">
        <w:rPr>
          <w:rStyle w:val="FontStyle56"/>
          <w:rFonts w:asciiTheme="minorHAnsi" w:hAnsiTheme="minorHAnsi" w:cstheme="minorHAnsi"/>
          <w:color w:val="auto"/>
          <w:sz w:val="24"/>
          <w:szCs w:val="24"/>
        </w:rPr>
        <w:t>ust.</w:t>
      </w:r>
      <w:r w:rsidR="00297095" w:rsidRPr="0006120D">
        <w:rPr>
          <w:rStyle w:val="FontStyle56"/>
          <w:rFonts w:asciiTheme="minorHAnsi" w:hAnsiTheme="minorHAnsi" w:cstheme="minorHAnsi"/>
          <w:color w:val="auto"/>
          <w:sz w:val="24"/>
          <w:szCs w:val="24"/>
        </w:rPr>
        <w:t xml:space="preserve"> 1 lit. b) </w:t>
      </w:r>
      <w:r w:rsidRPr="0006120D">
        <w:rPr>
          <w:rStyle w:val="FontStyle56"/>
          <w:rFonts w:asciiTheme="minorHAnsi" w:hAnsiTheme="minorHAnsi" w:cstheme="minorHAnsi"/>
          <w:color w:val="auto"/>
          <w:sz w:val="24"/>
          <w:szCs w:val="24"/>
        </w:rPr>
        <w:t>i z tego tytułu Wykonawca nie będzie zgłaszać żadnych roszczeń względem ZTM.</w:t>
      </w:r>
    </w:p>
    <w:p w14:paraId="3B49E785" w14:textId="5192D478" w:rsidR="00F12205" w:rsidRPr="00437B74" w:rsidRDefault="00B003F0">
      <w:pPr>
        <w:pStyle w:val="Style2"/>
        <w:widowControl/>
        <w:numPr>
          <w:ilvl w:val="0"/>
          <w:numId w:val="3"/>
        </w:numPr>
        <w:spacing w:line="360" w:lineRule="auto"/>
        <w:ind w:left="567" w:hanging="567"/>
        <w:rPr>
          <w:rStyle w:val="FontStyle56"/>
          <w:rFonts w:asciiTheme="minorHAnsi" w:hAnsiTheme="minorHAnsi" w:cstheme="minorHAnsi"/>
          <w:b/>
          <w:bCs/>
          <w:color w:val="auto"/>
          <w:sz w:val="24"/>
          <w:szCs w:val="24"/>
        </w:rPr>
      </w:pPr>
      <w:r w:rsidRPr="00437B74">
        <w:rPr>
          <w:rStyle w:val="FontStyle56"/>
          <w:rFonts w:asciiTheme="minorHAnsi" w:hAnsiTheme="minorHAnsi" w:cstheme="minorHAnsi"/>
          <w:b/>
          <w:bCs/>
          <w:color w:val="auto"/>
          <w:sz w:val="24"/>
          <w:szCs w:val="24"/>
        </w:rPr>
        <w:t>Szczegółowy opis przedmiotu Umowy zawarty jest w Zapytaniu Ofertowym (dalej jako „Zapytani</w:t>
      </w:r>
      <w:r w:rsidR="00D00D31" w:rsidRPr="00437B74">
        <w:rPr>
          <w:rStyle w:val="FontStyle56"/>
          <w:rFonts w:asciiTheme="minorHAnsi" w:hAnsiTheme="minorHAnsi" w:cstheme="minorHAnsi"/>
          <w:b/>
          <w:bCs/>
          <w:color w:val="auto"/>
          <w:sz w:val="24"/>
          <w:szCs w:val="24"/>
        </w:rPr>
        <w:t>e</w:t>
      </w:r>
      <w:r w:rsidRPr="00437B74">
        <w:rPr>
          <w:rStyle w:val="FontStyle56"/>
          <w:rFonts w:asciiTheme="minorHAnsi" w:hAnsiTheme="minorHAnsi" w:cstheme="minorHAnsi"/>
          <w:b/>
          <w:bCs/>
          <w:color w:val="auto"/>
          <w:sz w:val="24"/>
          <w:szCs w:val="24"/>
        </w:rPr>
        <w:t xml:space="preserve">”), </w:t>
      </w:r>
      <w:r w:rsidRPr="00437B74">
        <w:rPr>
          <w:rFonts w:asciiTheme="minorHAnsi" w:hAnsiTheme="minorHAnsi" w:cstheme="minorHAnsi"/>
          <w:b/>
          <w:bCs/>
        </w:rPr>
        <w:t>stanowiącym załącznik nr 2 do Umowy</w:t>
      </w:r>
      <w:r w:rsidRPr="00437B74">
        <w:rPr>
          <w:rStyle w:val="FontStyle56"/>
          <w:rFonts w:asciiTheme="minorHAnsi" w:hAnsiTheme="minorHAnsi" w:cstheme="minorHAnsi"/>
          <w:b/>
          <w:bCs/>
          <w:color w:val="auto"/>
          <w:sz w:val="24"/>
          <w:szCs w:val="24"/>
        </w:rPr>
        <w:t xml:space="preserve">. </w:t>
      </w:r>
    </w:p>
    <w:p w14:paraId="1D43A991" w14:textId="77777777" w:rsidR="00F12205" w:rsidRDefault="00F12205">
      <w:pPr>
        <w:pStyle w:val="Default"/>
        <w:spacing w:line="360" w:lineRule="auto"/>
        <w:ind w:left="720"/>
        <w:jc w:val="both"/>
        <w:rPr>
          <w:rFonts w:ascii="Tahoma" w:hAnsi="Tahoma" w:cs="Tahoma"/>
          <w:color w:val="auto"/>
          <w:sz w:val="20"/>
          <w:szCs w:val="20"/>
        </w:rPr>
      </w:pPr>
    </w:p>
    <w:p w14:paraId="47CCE7C2" w14:textId="77777777" w:rsidR="00F12205" w:rsidRDefault="00B003F0">
      <w:pPr>
        <w:spacing w:after="0" w:line="360" w:lineRule="auto"/>
        <w:jc w:val="center"/>
        <w:rPr>
          <w:rFonts w:asciiTheme="minorHAnsi" w:hAnsiTheme="minorHAnsi" w:cstheme="minorHAnsi"/>
          <w:b/>
          <w:bCs/>
          <w:sz w:val="24"/>
          <w:szCs w:val="24"/>
        </w:rPr>
      </w:pPr>
      <w:r>
        <w:rPr>
          <w:rFonts w:cstheme="minorHAnsi"/>
          <w:b/>
          <w:bCs/>
          <w:sz w:val="24"/>
          <w:szCs w:val="24"/>
        </w:rPr>
        <w:t>§ 2</w:t>
      </w:r>
    </w:p>
    <w:p w14:paraId="1AE3CD47" w14:textId="2A42FCE3" w:rsidR="00F12205" w:rsidRDefault="00B003F0">
      <w:pPr>
        <w:numPr>
          <w:ilvl w:val="0"/>
          <w:numId w:val="4"/>
        </w:numPr>
        <w:spacing w:line="360" w:lineRule="auto"/>
        <w:ind w:left="567" w:hanging="567"/>
        <w:contextualSpacing/>
        <w:rPr>
          <w:rFonts w:asciiTheme="minorHAnsi" w:hAnsiTheme="minorHAnsi" w:cstheme="minorHAnsi"/>
          <w:sz w:val="24"/>
          <w:szCs w:val="24"/>
        </w:rPr>
      </w:pPr>
      <w:r>
        <w:rPr>
          <w:rFonts w:cstheme="minorHAnsi"/>
          <w:sz w:val="24"/>
          <w:szCs w:val="24"/>
        </w:rPr>
        <w:t>Wykonawca zapewni personel niezbędny dla właściwej realizacji Umowy. Audyt powinien być przeprowadzony i autoryzowany przez osoby posiadające doświadczenie w zakresie funkcjonowania przedsiębiorstw publicznego transportu zbiorowego oraz ustalania i oceny dopuszczalnej pomocy publicznej.</w:t>
      </w:r>
    </w:p>
    <w:p w14:paraId="3046E16E" w14:textId="3B7B7B81" w:rsidR="00F12205" w:rsidRPr="0060191B" w:rsidRDefault="00B003F0">
      <w:pPr>
        <w:numPr>
          <w:ilvl w:val="0"/>
          <w:numId w:val="4"/>
        </w:numPr>
        <w:spacing w:line="360" w:lineRule="auto"/>
        <w:ind w:left="567" w:hanging="567"/>
        <w:contextualSpacing/>
        <w:rPr>
          <w:rStyle w:val="FontStyle56"/>
          <w:rFonts w:asciiTheme="minorHAnsi" w:hAnsiTheme="minorHAnsi" w:cstheme="minorHAnsi"/>
          <w:color w:val="auto"/>
          <w:sz w:val="24"/>
          <w:szCs w:val="24"/>
        </w:rPr>
      </w:pPr>
      <w:r w:rsidRPr="00FD3055">
        <w:rPr>
          <w:rStyle w:val="FontStyle56"/>
          <w:rFonts w:asciiTheme="minorHAnsi" w:hAnsiTheme="minorHAnsi" w:cstheme="minorHAnsi"/>
          <w:color w:val="auto"/>
          <w:sz w:val="24"/>
          <w:szCs w:val="24"/>
        </w:rPr>
        <w:t>Wykonawca zapewnia, że posiada wiedzę, doświadczenie, zespół wykwalifikowanych pracowników oraz środki niezbędne do realizacji przedmiotu Umowy oraz że przy wykonywaniu Umowy będą brały czynny udział osoby wskazane w ofercie Wykonawcy.</w:t>
      </w:r>
      <w:r w:rsidRPr="0060191B">
        <w:rPr>
          <w:rStyle w:val="FontStyle56"/>
          <w:rFonts w:cstheme="minorHAnsi"/>
          <w:color w:val="auto"/>
          <w:sz w:val="24"/>
          <w:szCs w:val="24"/>
        </w:rPr>
        <w:t xml:space="preserve"> </w:t>
      </w:r>
      <w:r w:rsidRPr="0060191B">
        <w:rPr>
          <w:rFonts w:cstheme="minorHAnsi"/>
          <w:bCs/>
          <w:sz w:val="24"/>
          <w:szCs w:val="24"/>
        </w:rPr>
        <w:t xml:space="preserve">Zmiana osób wyszczególnionych w ofercie Wykonawcy dopuszczalna jest jedynie </w:t>
      </w:r>
      <w:r w:rsidRPr="0060191B">
        <w:rPr>
          <w:rFonts w:cstheme="minorHAnsi"/>
          <w:bCs/>
          <w:sz w:val="24"/>
          <w:szCs w:val="24"/>
        </w:rPr>
        <w:br/>
        <w:t xml:space="preserve">po uprzedniej zgodzie </w:t>
      </w:r>
      <w:r w:rsidR="00AD11B2">
        <w:rPr>
          <w:rFonts w:cstheme="minorHAnsi"/>
          <w:bCs/>
          <w:sz w:val="24"/>
          <w:szCs w:val="24"/>
        </w:rPr>
        <w:t xml:space="preserve">Zamawiającego </w:t>
      </w:r>
      <w:r w:rsidRPr="0060191B">
        <w:rPr>
          <w:rFonts w:cstheme="minorHAnsi"/>
          <w:bCs/>
          <w:sz w:val="24"/>
          <w:szCs w:val="24"/>
        </w:rPr>
        <w:t>na taką zmianę.</w:t>
      </w:r>
    </w:p>
    <w:p w14:paraId="6C994CA6" w14:textId="51FB94AA" w:rsidR="006E58C1" w:rsidRDefault="00B003F0" w:rsidP="006E58C1">
      <w:pPr>
        <w:numPr>
          <w:ilvl w:val="0"/>
          <w:numId w:val="4"/>
        </w:numPr>
        <w:spacing w:line="360" w:lineRule="auto"/>
        <w:ind w:left="567" w:hanging="567"/>
        <w:contextualSpacing/>
        <w:rPr>
          <w:rStyle w:val="FontStyle56"/>
          <w:rFonts w:asciiTheme="minorHAnsi" w:hAnsiTheme="minorHAnsi" w:cstheme="minorHAnsi"/>
          <w:color w:val="auto"/>
          <w:sz w:val="24"/>
          <w:szCs w:val="24"/>
        </w:rPr>
      </w:pPr>
      <w:r w:rsidRPr="0060191B">
        <w:t xml:space="preserve"> A</w:t>
      </w:r>
      <w:r w:rsidRPr="0060191B">
        <w:rPr>
          <w:sz w:val="24"/>
          <w:szCs w:val="24"/>
        </w:rPr>
        <w:t>udyt powinien być przeprowadzony przez osoby niezależne od Zamawiającego i/lub Operator</w:t>
      </w:r>
      <w:r w:rsidR="00C415B2">
        <w:rPr>
          <w:sz w:val="24"/>
          <w:szCs w:val="24"/>
        </w:rPr>
        <w:t>ów</w:t>
      </w:r>
      <w:r w:rsidRPr="0060191B">
        <w:rPr>
          <w:sz w:val="24"/>
          <w:szCs w:val="24"/>
        </w:rPr>
        <w:t>. Bezstronność i niezależność nie jest zachowana, jeżeli osoba lub podmiot przeprowadzający audyt spełnia chociaż jedno z poniższych kryteriów:</w:t>
      </w:r>
    </w:p>
    <w:p w14:paraId="368167D6" w14:textId="77777777" w:rsidR="006E58C1" w:rsidRDefault="00B003F0" w:rsidP="00C53A47">
      <w:pPr>
        <w:numPr>
          <w:ilvl w:val="1"/>
          <w:numId w:val="4"/>
        </w:numPr>
        <w:spacing w:line="360" w:lineRule="auto"/>
        <w:contextualSpacing/>
        <w:rPr>
          <w:rFonts w:asciiTheme="minorHAnsi" w:hAnsiTheme="minorHAnsi" w:cstheme="minorHAnsi"/>
          <w:sz w:val="24"/>
          <w:szCs w:val="24"/>
        </w:rPr>
      </w:pPr>
      <w:r w:rsidRPr="006E58C1">
        <w:rPr>
          <w:sz w:val="24"/>
          <w:szCs w:val="24"/>
        </w:rPr>
        <w:t>posiada udziały, akcje lub inne tytuły własności w jednostce pełniącej rolę</w:t>
      </w:r>
      <w:r w:rsidR="00C53A47" w:rsidRPr="006E58C1">
        <w:rPr>
          <w:sz w:val="24"/>
          <w:szCs w:val="24"/>
        </w:rPr>
        <w:t xml:space="preserve"> </w:t>
      </w:r>
      <w:r w:rsidRPr="006E58C1">
        <w:rPr>
          <w:sz w:val="24"/>
          <w:szCs w:val="24"/>
        </w:rPr>
        <w:t>Zamawiającego lub w jednostkach kontrolowanych,</w:t>
      </w:r>
    </w:p>
    <w:p w14:paraId="108529D8" w14:textId="77777777" w:rsidR="006E58C1" w:rsidRDefault="00C53A47" w:rsidP="006E58C1">
      <w:pPr>
        <w:numPr>
          <w:ilvl w:val="1"/>
          <w:numId w:val="4"/>
        </w:numPr>
        <w:spacing w:line="360" w:lineRule="auto"/>
        <w:contextualSpacing/>
        <w:rPr>
          <w:rFonts w:asciiTheme="minorHAnsi" w:hAnsiTheme="minorHAnsi" w:cstheme="minorHAnsi"/>
          <w:sz w:val="24"/>
          <w:szCs w:val="24"/>
        </w:rPr>
      </w:pPr>
      <w:r w:rsidRPr="006E58C1">
        <w:rPr>
          <w:sz w:val="24"/>
          <w:szCs w:val="24"/>
        </w:rPr>
        <w:t>jest lub był w ostatnich 3 latach przedstawicielem prawnym (pełnomocnikiem),</w:t>
      </w:r>
      <w:r w:rsidR="006E58C1">
        <w:rPr>
          <w:sz w:val="24"/>
          <w:szCs w:val="24"/>
        </w:rPr>
        <w:t xml:space="preserve"> </w:t>
      </w:r>
      <w:r w:rsidRPr="006E58C1">
        <w:rPr>
          <w:sz w:val="24"/>
          <w:szCs w:val="24"/>
        </w:rPr>
        <w:t>członkiem organów nadzorujących, zarządzających bądź administrujących lub pracownikiem jednostki pełniącej rolę Zamawiającego lub w jednostce</w:t>
      </w:r>
      <w:r w:rsidR="006E58C1">
        <w:rPr>
          <w:rFonts w:asciiTheme="minorHAnsi" w:hAnsiTheme="minorHAnsi" w:cstheme="minorHAnsi"/>
          <w:sz w:val="24"/>
          <w:szCs w:val="24"/>
        </w:rPr>
        <w:t xml:space="preserve"> </w:t>
      </w:r>
      <w:r w:rsidRPr="006E58C1">
        <w:rPr>
          <w:sz w:val="24"/>
          <w:szCs w:val="24"/>
        </w:rPr>
        <w:t>audytowanej,</w:t>
      </w:r>
    </w:p>
    <w:p w14:paraId="65DC731B" w14:textId="2B65D5FB" w:rsidR="006E58C1" w:rsidRPr="006E58C1" w:rsidRDefault="00C53A47" w:rsidP="00C53A47">
      <w:pPr>
        <w:numPr>
          <w:ilvl w:val="1"/>
          <w:numId w:val="4"/>
        </w:numPr>
        <w:spacing w:line="360" w:lineRule="auto"/>
        <w:contextualSpacing/>
        <w:rPr>
          <w:rFonts w:asciiTheme="minorHAnsi" w:hAnsiTheme="minorHAnsi" w:cstheme="minorHAnsi"/>
          <w:sz w:val="24"/>
          <w:szCs w:val="24"/>
        </w:rPr>
      </w:pPr>
      <w:r w:rsidRPr="006E58C1">
        <w:rPr>
          <w:sz w:val="24"/>
          <w:szCs w:val="24"/>
        </w:rPr>
        <w:t>osiągnął w którymkolwiek z ostatnich lat co najmniej 20% przychodu z tytułu  świadczenia usług na rzecz danej jednostki, jednostki wobec niej dominującej lub jednostek z nią stowarzyszonych, jednostek od niej zależnych lub</w:t>
      </w:r>
      <w:r w:rsidR="006E58C1">
        <w:rPr>
          <w:sz w:val="24"/>
          <w:szCs w:val="24"/>
        </w:rPr>
        <w:t xml:space="preserve"> </w:t>
      </w:r>
      <w:r w:rsidRPr="006E58C1">
        <w:rPr>
          <w:sz w:val="24"/>
          <w:szCs w:val="24"/>
        </w:rPr>
        <w:t>współzależnych (nie dotyczy to pierwszego roku działalności podmiotu przeprowadzającego Audyt),</w:t>
      </w:r>
    </w:p>
    <w:p w14:paraId="4D060BE6" w14:textId="1D12F50B" w:rsidR="00C53A47" w:rsidRPr="006E58C1" w:rsidRDefault="00C53A47" w:rsidP="00C53A47">
      <w:pPr>
        <w:numPr>
          <w:ilvl w:val="1"/>
          <w:numId w:val="4"/>
        </w:numPr>
        <w:spacing w:line="360" w:lineRule="auto"/>
        <w:contextualSpacing/>
        <w:rPr>
          <w:rFonts w:asciiTheme="minorHAnsi" w:hAnsiTheme="minorHAnsi" w:cstheme="minorHAnsi"/>
          <w:sz w:val="24"/>
          <w:szCs w:val="24"/>
        </w:rPr>
      </w:pPr>
      <w:r w:rsidRPr="006E58C1">
        <w:rPr>
          <w:sz w:val="24"/>
          <w:szCs w:val="24"/>
        </w:rPr>
        <w:t>jest małżonkiem, krewnym lub powinowatym w linii prostej do drugiego stopnia lub jest związany z tytułu opieki, przysposobienia lub kurateli z osobą zarządzającą lub będącą w organach nadzorczych jednostki albo zatrudnia przy prowadzeniu Audytu takie osoby.</w:t>
      </w:r>
    </w:p>
    <w:p w14:paraId="6A39211D" w14:textId="5CE4D0D7" w:rsidR="00F12205" w:rsidRPr="00FD3055" w:rsidRDefault="00B003F0">
      <w:pPr>
        <w:numPr>
          <w:ilvl w:val="0"/>
          <w:numId w:val="4"/>
        </w:numPr>
        <w:spacing w:line="360" w:lineRule="auto"/>
        <w:ind w:left="567" w:hanging="567"/>
        <w:contextualSpacing/>
        <w:rPr>
          <w:rFonts w:asciiTheme="minorHAnsi" w:hAnsiTheme="minorHAnsi" w:cstheme="minorHAnsi"/>
        </w:rPr>
      </w:pPr>
      <w:r w:rsidRPr="00FD3055">
        <w:rPr>
          <w:rStyle w:val="FontStyle56"/>
          <w:rFonts w:asciiTheme="minorHAnsi" w:hAnsiTheme="minorHAnsi" w:cstheme="minorHAnsi"/>
          <w:sz w:val="24"/>
          <w:szCs w:val="24"/>
        </w:rPr>
        <w:t>Wykonawca zobowiązuje się przy wykonywaniu przedmiotu Umowy do bieżącej współpracy z Zamawiającym i Operator</w:t>
      </w:r>
      <w:r w:rsidR="00C415B2">
        <w:rPr>
          <w:rStyle w:val="FontStyle56"/>
          <w:rFonts w:asciiTheme="minorHAnsi" w:hAnsiTheme="minorHAnsi" w:cstheme="minorHAnsi"/>
          <w:sz w:val="24"/>
          <w:szCs w:val="24"/>
        </w:rPr>
        <w:t>ami</w:t>
      </w:r>
      <w:r w:rsidRPr="00FD3055">
        <w:rPr>
          <w:rStyle w:val="FontStyle56"/>
          <w:rFonts w:asciiTheme="minorHAnsi" w:hAnsiTheme="minorHAnsi" w:cstheme="minorHAnsi"/>
          <w:sz w:val="24"/>
          <w:szCs w:val="24"/>
        </w:rPr>
        <w:t xml:space="preserve">, a w szczególności pozyskiwanie danych zgodnie z zapisami Zapytania. </w:t>
      </w:r>
    </w:p>
    <w:p w14:paraId="345CA0C0" w14:textId="77777777" w:rsidR="00F12205" w:rsidRDefault="00B003F0">
      <w:pPr>
        <w:pStyle w:val="Style6"/>
        <w:widowControl/>
        <w:spacing w:before="24" w:line="360" w:lineRule="auto"/>
        <w:rPr>
          <w:rStyle w:val="FontStyle68"/>
          <w:rFonts w:asciiTheme="minorHAnsi" w:hAnsiTheme="minorHAnsi" w:cstheme="minorHAnsi"/>
          <w:color w:val="auto"/>
          <w:spacing w:val="60"/>
          <w:sz w:val="24"/>
          <w:szCs w:val="24"/>
        </w:rPr>
      </w:pPr>
      <w:r>
        <w:rPr>
          <w:rStyle w:val="FontStyle68"/>
          <w:rFonts w:asciiTheme="minorHAnsi" w:hAnsiTheme="minorHAnsi" w:cstheme="minorHAnsi"/>
          <w:color w:val="auto"/>
          <w:spacing w:val="60"/>
          <w:sz w:val="24"/>
          <w:szCs w:val="24"/>
        </w:rPr>
        <w:t>§3</w:t>
      </w:r>
    </w:p>
    <w:p w14:paraId="6A3EFDFC" w14:textId="07F92307" w:rsidR="0048315B" w:rsidRDefault="00B003F0" w:rsidP="0048315B">
      <w:pPr>
        <w:pStyle w:val="Style2"/>
        <w:widowControl/>
        <w:numPr>
          <w:ilvl w:val="0"/>
          <w:numId w:val="14"/>
        </w:numPr>
        <w:spacing w:line="360" w:lineRule="auto"/>
        <w:rPr>
          <w:rStyle w:val="FontStyle56"/>
          <w:rFonts w:asciiTheme="minorHAnsi" w:hAnsiTheme="minorHAnsi" w:cstheme="minorHAnsi"/>
          <w:bCs/>
          <w:color w:val="auto"/>
          <w:sz w:val="24"/>
          <w:szCs w:val="24"/>
        </w:rPr>
      </w:pPr>
      <w:r>
        <w:rPr>
          <w:rStyle w:val="FontStyle56"/>
          <w:rFonts w:asciiTheme="minorHAnsi" w:hAnsiTheme="minorHAnsi" w:cstheme="minorHAnsi"/>
          <w:bCs/>
          <w:color w:val="auto"/>
          <w:sz w:val="24"/>
          <w:szCs w:val="24"/>
        </w:rPr>
        <w:t xml:space="preserve">Raport </w:t>
      </w:r>
      <w:r w:rsidR="00C402B6">
        <w:rPr>
          <w:rStyle w:val="FontStyle56"/>
          <w:rFonts w:asciiTheme="minorHAnsi" w:hAnsiTheme="minorHAnsi" w:cstheme="minorHAnsi"/>
          <w:bCs/>
          <w:color w:val="auto"/>
          <w:sz w:val="24"/>
          <w:szCs w:val="24"/>
        </w:rPr>
        <w:t xml:space="preserve">Audytora </w:t>
      </w:r>
      <w:r>
        <w:rPr>
          <w:rStyle w:val="FontStyle56"/>
          <w:rFonts w:asciiTheme="minorHAnsi" w:hAnsiTheme="minorHAnsi" w:cstheme="minorHAnsi"/>
          <w:bCs/>
          <w:color w:val="auto"/>
          <w:sz w:val="24"/>
          <w:szCs w:val="24"/>
        </w:rPr>
        <w:t>powinien zostać opracowany zgodnie z przepisami prawa, a w szczególności z:</w:t>
      </w:r>
    </w:p>
    <w:p w14:paraId="6B8E8663" w14:textId="5C5500B7" w:rsidR="0048315B" w:rsidRPr="0048315B" w:rsidRDefault="00B003F0" w:rsidP="0048315B">
      <w:pPr>
        <w:pStyle w:val="Style2"/>
        <w:widowControl/>
        <w:numPr>
          <w:ilvl w:val="1"/>
          <w:numId w:val="14"/>
        </w:numPr>
        <w:spacing w:line="360" w:lineRule="auto"/>
        <w:rPr>
          <w:rStyle w:val="FontStyle56"/>
          <w:rFonts w:asciiTheme="minorHAnsi" w:hAnsiTheme="minorHAnsi" w:cstheme="minorHAnsi"/>
          <w:bCs/>
          <w:color w:val="auto"/>
          <w:sz w:val="24"/>
          <w:szCs w:val="24"/>
        </w:rPr>
      </w:pPr>
      <w:r w:rsidRPr="0048315B">
        <w:rPr>
          <w:rStyle w:val="FontStyle56"/>
          <w:rFonts w:asciiTheme="minorHAnsi" w:hAnsiTheme="minorHAnsi" w:cstheme="minorHAnsi"/>
          <w:color w:val="auto"/>
          <w:sz w:val="24"/>
          <w:szCs w:val="24"/>
        </w:rPr>
        <w:t xml:space="preserve">Rozporządzeniem (WE) nr 1370/2007 Parlamentu Europejskiego i Rady z dnia </w:t>
      </w:r>
      <w:r w:rsidRPr="0048315B">
        <w:rPr>
          <w:rStyle w:val="FontStyle56"/>
          <w:rFonts w:asciiTheme="minorHAnsi" w:hAnsiTheme="minorHAnsi" w:cstheme="minorHAnsi"/>
          <w:color w:val="auto"/>
          <w:sz w:val="24"/>
          <w:szCs w:val="24"/>
        </w:rPr>
        <w:br/>
        <w:t xml:space="preserve">23 października 2007 r. dotyczącego usług publicznych w zakresie kolejowego </w:t>
      </w:r>
      <w:r w:rsidRPr="0048315B">
        <w:rPr>
          <w:rStyle w:val="FontStyle56"/>
          <w:rFonts w:asciiTheme="minorHAnsi" w:hAnsiTheme="minorHAnsi" w:cstheme="minorHAnsi"/>
          <w:color w:val="auto"/>
          <w:sz w:val="24"/>
          <w:szCs w:val="24"/>
        </w:rPr>
        <w:br/>
        <w:t>i drogowego transportu pasażerskiego</w:t>
      </w:r>
      <w:r w:rsidR="002E5F74">
        <w:rPr>
          <w:rStyle w:val="FontStyle56"/>
          <w:rFonts w:asciiTheme="minorHAnsi" w:hAnsiTheme="minorHAnsi" w:cstheme="minorHAnsi"/>
          <w:color w:val="auto"/>
          <w:sz w:val="24"/>
          <w:szCs w:val="24"/>
        </w:rPr>
        <w:t xml:space="preserve">, </w:t>
      </w:r>
      <w:r w:rsidRPr="0048315B">
        <w:rPr>
          <w:rStyle w:val="FontStyle56"/>
          <w:rFonts w:asciiTheme="minorHAnsi" w:hAnsiTheme="minorHAnsi" w:cstheme="minorHAnsi"/>
          <w:color w:val="auto"/>
          <w:sz w:val="24"/>
          <w:szCs w:val="24"/>
        </w:rPr>
        <w:t>uchylając</w:t>
      </w:r>
      <w:r w:rsidR="002E5F74">
        <w:rPr>
          <w:rStyle w:val="FontStyle56"/>
          <w:rFonts w:asciiTheme="minorHAnsi" w:hAnsiTheme="minorHAnsi" w:cstheme="minorHAnsi"/>
          <w:color w:val="auto"/>
          <w:sz w:val="24"/>
          <w:szCs w:val="24"/>
        </w:rPr>
        <w:t>ym</w:t>
      </w:r>
      <w:r w:rsidRPr="0048315B">
        <w:rPr>
          <w:rStyle w:val="FontStyle56"/>
          <w:rFonts w:asciiTheme="minorHAnsi" w:hAnsiTheme="minorHAnsi" w:cstheme="minorHAnsi"/>
          <w:color w:val="auto"/>
          <w:sz w:val="24"/>
          <w:szCs w:val="24"/>
        </w:rPr>
        <w:t xml:space="preserve"> rozporządzeni</w:t>
      </w:r>
      <w:r w:rsidR="002E5F74">
        <w:rPr>
          <w:rStyle w:val="FontStyle56"/>
          <w:rFonts w:asciiTheme="minorHAnsi" w:hAnsiTheme="minorHAnsi" w:cstheme="minorHAnsi"/>
          <w:color w:val="auto"/>
          <w:sz w:val="24"/>
          <w:szCs w:val="24"/>
        </w:rPr>
        <w:t>e</w:t>
      </w:r>
      <w:r w:rsidRPr="0048315B">
        <w:rPr>
          <w:rStyle w:val="FontStyle56"/>
          <w:rFonts w:asciiTheme="minorHAnsi" w:hAnsiTheme="minorHAnsi" w:cstheme="minorHAnsi"/>
          <w:color w:val="auto"/>
          <w:sz w:val="24"/>
          <w:szCs w:val="24"/>
        </w:rPr>
        <w:t xml:space="preserve"> Rady (EWG) nr 1191/69 i (EWG) nr 1107/70 (Dz. Urz. UE L 315 z 03.12.2007), zwanym dalej jako „Rozporządzenie nr 1370/2007, oraz Rozporządzeniem Parlamentu Europejskiego i Rady (UE) 2016/2338 z dnia 14 grudnia 2016r.,</w:t>
      </w:r>
    </w:p>
    <w:p w14:paraId="17ED2187" w14:textId="77777777" w:rsidR="0048315B" w:rsidRPr="0048315B" w:rsidRDefault="00B003F0" w:rsidP="0048315B">
      <w:pPr>
        <w:pStyle w:val="Style2"/>
        <w:widowControl/>
        <w:numPr>
          <w:ilvl w:val="1"/>
          <w:numId w:val="14"/>
        </w:numPr>
        <w:spacing w:line="360" w:lineRule="auto"/>
        <w:rPr>
          <w:rStyle w:val="FontStyle56"/>
          <w:rFonts w:asciiTheme="minorHAnsi" w:hAnsiTheme="minorHAnsi" w:cstheme="minorHAnsi"/>
          <w:bCs/>
          <w:color w:val="auto"/>
          <w:sz w:val="24"/>
          <w:szCs w:val="24"/>
        </w:rPr>
      </w:pPr>
      <w:r w:rsidRPr="0048315B">
        <w:rPr>
          <w:rStyle w:val="FontStyle56"/>
          <w:rFonts w:asciiTheme="minorHAnsi" w:hAnsiTheme="minorHAnsi" w:cstheme="minorHAnsi"/>
          <w:color w:val="auto"/>
          <w:sz w:val="24"/>
          <w:szCs w:val="24"/>
        </w:rPr>
        <w:t>komunikatami instytucji i organów Unii Europejskiej,</w:t>
      </w:r>
    </w:p>
    <w:p w14:paraId="1A2DB449" w14:textId="77777777" w:rsidR="0048315B" w:rsidRPr="0048315B" w:rsidRDefault="00B003F0" w:rsidP="0048315B">
      <w:pPr>
        <w:pStyle w:val="Style2"/>
        <w:widowControl/>
        <w:numPr>
          <w:ilvl w:val="1"/>
          <w:numId w:val="14"/>
        </w:numPr>
        <w:spacing w:line="360" w:lineRule="auto"/>
        <w:rPr>
          <w:rFonts w:asciiTheme="minorHAnsi" w:hAnsiTheme="minorHAnsi" w:cstheme="minorHAnsi"/>
          <w:bCs/>
        </w:rPr>
      </w:pPr>
      <w:r w:rsidRPr="0048315B">
        <w:rPr>
          <w:rStyle w:val="FontStyle56"/>
          <w:rFonts w:asciiTheme="minorHAnsi" w:hAnsiTheme="minorHAnsi" w:cstheme="minorHAnsi"/>
          <w:color w:val="auto"/>
          <w:sz w:val="24"/>
          <w:szCs w:val="24"/>
        </w:rPr>
        <w:t>Ustawą z dnia 16 grudnia 2010 r. o publicznym transporcie zbiorowym (</w:t>
      </w:r>
      <w:r w:rsidRPr="0048315B">
        <w:rPr>
          <w:rFonts w:asciiTheme="minorHAnsi" w:hAnsiTheme="minorHAnsi" w:cstheme="minorHAnsi"/>
        </w:rPr>
        <w:t>tekst jedn. Dz.U. 202</w:t>
      </w:r>
      <w:r w:rsidR="00353471" w:rsidRPr="0048315B">
        <w:rPr>
          <w:rFonts w:asciiTheme="minorHAnsi" w:hAnsiTheme="minorHAnsi" w:cstheme="minorHAnsi"/>
        </w:rPr>
        <w:t>3</w:t>
      </w:r>
      <w:r w:rsidRPr="0048315B">
        <w:rPr>
          <w:rFonts w:asciiTheme="minorHAnsi" w:hAnsiTheme="minorHAnsi" w:cstheme="minorHAnsi"/>
        </w:rPr>
        <w:t xml:space="preserve"> r. poz. </w:t>
      </w:r>
      <w:r w:rsidR="00353471" w:rsidRPr="0048315B">
        <w:rPr>
          <w:rFonts w:asciiTheme="minorHAnsi" w:hAnsiTheme="minorHAnsi" w:cstheme="minorHAnsi"/>
        </w:rPr>
        <w:t>2778</w:t>
      </w:r>
      <w:r w:rsidR="0048315B">
        <w:rPr>
          <w:rFonts w:asciiTheme="minorHAnsi" w:hAnsiTheme="minorHAnsi" w:cstheme="minorHAnsi"/>
        </w:rPr>
        <w:t>,</w:t>
      </w:r>
    </w:p>
    <w:p w14:paraId="20491623" w14:textId="77777777" w:rsidR="0048315B" w:rsidRPr="0048315B" w:rsidRDefault="00B003F0" w:rsidP="0048315B">
      <w:pPr>
        <w:pStyle w:val="Style2"/>
        <w:widowControl/>
        <w:numPr>
          <w:ilvl w:val="1"/>
          <w:numId w:val="14"/>
        </w:numPr>
        <w:spacing w:line="360" w:lineRule="auto"/>
        <w:rPr>
          <w:rStyle w:val="FontStyle56"/>
          <w:rFonts w:asciiTheme="minorHAnsi" w:hAnsiTheme="minorHAnsi" w:cstheme="minorHAnsi"/>
          <w:bCs/>
          <w:color w:val="auto"/>
          <w:sz w:val="24"/>
          <w:szCs w:val="24"/>
        </w:rPr>
      </w:pPr>
      <w:r w:rsidRPr="0048315B">
        <w:rPr>
          <w:rStyle w:val="FontStyle56"/>
          <w:rFonts w:asciiTheme="minorHAnsi" w:hAnsiTheme="minorHAnsi" w:cstheme="minorHAnsi"/>
          <w:color w:val="auto"/>
          <w:sz w:val="24"/>
          <w:szCs w:val="24"/>
        </w:rPr>
        <w:t xml:space="preserve">Ustawą z dnia 27 sierpnia 2009 r. o finansach publicznych (tekst jedn. Dz. U. </w:t>
      </w:r>
      <w:r w:rsidRPr="0048315B">
        <w:rPr>
          <w:rStyle w:val="FontStyle56"/>
          <w:rFonts w:asciiTheme="minorHAnsi" w:hAnsiTheme="minorHAnsi" w:cstheme="minorHAnsi"/>
          <w:color w:val="auto"/>
          <w:sz w:val="24"/>
          <w:szCs w:val="24"/>
        </w:rPr>
        <w:br/>
        <w:t>202</w:t>
      </w:r>
      <w:r w:rsidR="00353471" w:rsidRPr="0048315B">
        <w:rPr>
          <w:rStyle w:val="FontStyle56"/>
          <w:rFonts w:asciiTheme="minorHAnsi" w:hAnsiTheme="minorHAnsi" w:cstheme="minorHAnsi"/>
          <w:color w:val="auto"/>
          <w:sz w:val="24"/>
          <w:szCs w:val="24"/>
        </w:rPr>
        <w:t>4</w:t>
      </w:r>
      <w:r w:rsidRPr="0048315B">
        <w:rPr>
          <w:rStyle w:val="FontStyle56"/>
          <w:rFonts w:asciiTheme="minorHAnsi" w:hAnsiTheme="minorHAnsi" w:cstheme="minorHAnsi"/>
          <w:color w:val="auto"/>
          <w:sz w:val="24"/>
          <w:szCs w:val="24"/>
        </w:rPr>
        <w:t xml:space="preserve"> r. poz. 1</w:t>
      </w:r>
      <w:r w:rsidR="00353471" w:rsidRPr="0048315B">
        <w:rPr>
          <w:rStyle w:val="FontStyle56"/>
          <w:rFonts w:asciiTheme="minorHAnsi" w:hAnsiTheme="minorHAnsi" w:cstheme="minorHAnsi"/>
          <w:color w:val="auto"/>
          <w:sz w:val="24"/>
          <w:szCs w:val="24"/>
        </w:rPr>
        <w:t xml:space="preserve">530 z </w:t>
      </w:r>
      <w:proofErr w:type="spellStart"/>
      <w:r w:rsidR="00353471" w:rsidRPr="0048315B">
        <w:rPr>
          <w:rStyle w:val="FontStyle56"/>
          <w:rFonts w:asciiTheme="minorHAnsi" w:hAnsiTheme="minorHAnsi" w:cstheme="minorHAnsi"/>
          <w:color w:val="auto"/>
          <w:sz w:val="24"/>
          <w:szCs w:val="24"/>
        </w:rPr>
        <w:t>późn</w:t>
      </w:r>
      <w:proofErr w:type="spellEnd"/>
      <w:r w:rsidR="00353471" w:rsidRPr="0048315B">
        <w:rPr>
          <w:rStyle w:val="FontStyle56"/>
          <w:rFonts w:asciiTheme="minorHAnsi" w:hAnsiTheme="minorHAnsi" w:cstheme="minorHAnsi"/>
          <w:color w:val="auto"/>
          <w:sz w:val="24"/>
          <w:szCs w:val="24"/>
        </w:rPr>
        <w:t>. zm.</w:t>
      </w:r>
      <w:r w:rsidRPr="0048315B">
        <w:rPr>
          <w:rStyle w:val="FontStyle56"/>
          <w:rFonts w:asciiTheme="minorHAnsi" w:hAnsiTheme="minorHAnsi" w:cstheme="minorHAnsi"/>
          <w:color w:val="auto"/>
          <w:sz w:val="24"/>
          <w:szCs w:val="24"/>
        </w:rPr>
        <w:t>),</w:t>
      </w:r>
    </w:p>
    <w:p w14:paraId="5149868A" w14:textId="77777777" w:rsidR="0048315B" w:rsidRPr="0048315B" w:rsidRDefault="00B003F0" w:rsidP="0048315B">
      <w:pPr>
        <w:pStyle w:val="Style2"/>
        <w:widowControl/>
        <w:numPr>
          <w:ilvl w:val="1"/>
          <w:numId w:val="14"/>
        </w:numPr>
        <w:spacing w:line="360" w:lineRule="auto"/>
        <w:rPr>
          <w:rStyle w:val="FontStyle56"/>
          <w:rFonts w:asciiTheme="minorHAnsi" w:hAnsiTheme="minorHAnsi" w:cstheme="minorHAnsi"/>
          <w:bCs/>
          <w:color w:val="auto"/>
          <w:sz w:val="24"/>
          <w:szCs w:val="24"/>
        </w:rPr>
      </w:pPr>
      <w:r w:rsidRPr="0048315B">
        <w:rPr>
          <w:rStyle w:val="FontStyle56"/>
          <w:rFonts w:asciiTheme="minorHAnsi" w:hAnsiTheme="minorHAnsi" w:cstheme="minorHAnsi"/>
          <w:color w:val="auto"/>
          <w:sz w:val="24"/>
          <w:szCs w:val="24"/>
        </w:rPr>
        <w:t xml:space="preserve">Ustawą z dnia 29 września 1994 r. o rachunkowości </w:t>
      </w:r>
      <w:r w:rsidRPr="0048315B">
        <w:rPr>
          <w:rFonts w:asciiTheme="minorHAnsi" w:hAnsiTheme="minorHAnsi" w:cstheme="minorHAnsi"/>
        </w:rPr>
        <w:t>tekst jedn. Dz. U. 202</w:t>
      </w:r>
      <w:r w:rsidR="003A6816" w:rsidRPr="0048315B">
        <w:rPr>
          <w:rFonts w:asciiTheme="minorHAnsi" w:hAnsiTheme="minorHAnsi" w:cstheme="minorHAnsi"/>
        </w:rPr>
        <w:t>3</w:t>
      </w:r>
      <w:r w:rsidRPr="0048315B">
        <w:rPr>
          <w:rFonts w:asciiTheme="minorHAnsi" w:hAnsiTheme="minorHAnsi" w:cstheme="minorHAnsi"/>
        </w:rPr>
        <w:t xml:space="preserve"> r. </w:t>
      </w:r>
      <w:r w:rsidRPr="0048315B">
        <w:rPr>
          <w:rFonts w:asciiTheme="minorHAnsi" w:hAnsiTheme="minorHAnsi" w:cstheme="minorHAnsi"/>
        </w:rPr>
        <w:br/>
        <w:t xml:space="preserve">poz. </w:t>
      </w:r>
      <w:r w:rsidR="003A6816" w:rsidRPr="0048315B">
        <w:rPr>
          <w:rFonts w:asciiTheme="minorHAnsi" w:hAnsiTheme="minorHAnsi" w:cstheme="minorHAnsi"/>
        </w:rPr>
        <w:t>120</w:t>
      </w:r>
      <w:r w:rsidRPr="0048315B">
        <w:rPr>
          <w:rFonts w:asciiTheme="minorHAnsi" w:hAnsiTheme="minorHAnsi" w:cstheme="minorHAnsi"/>
        </w:rPr>
        <w:t xml:space="preserve"> z</w:t>
      </w:r>
      <w:r w:rsidR="003A6816" w:rsidRPr="0048315B">
        <w:rPr>
          <w:rFonts w:asciiTheme="minorHAnsi" w:hAnsiTheme="minorHAnsi" w:cstheme="minorHAnsi"/>
        </w:rPr>
        <w:t xml:space="preserve"> </w:t>
      </w:r>
      <w:proofErr w:type="spellStart"/>
      <w:r w:rsidR="003A6816" w:rsidRPr="0048315B">
        <w:rPr>
          <w:rFonts w:asciiTheme="minorHAnsi" w:hAnsiTheme="minorHAnsi" w:cstheme="minorHAnsi"/>
        </w:rPr>
        <w:t>późn</w:t>
      </w:r>
      <w:proofErr w:type="spellEnd"/>
      <w:r w:rsidR="003A6816" w:rsidRPr="0048315B">
        <w:rPr>
          <w:rFonts w:asciiTheme="minorHAnsi" w:hAnsiTheme="minorHAnsi" w:cstheme="minorHAnsi"/>
        </w:rPr>
        <w:t>.</w:t>
      </w:r>
      <w:r w:rsidRPr="0048315B">
        <w:rPr>
          <w:rFonts w:asciiTheme="minorHAnsi" w:hAnsiTheme="minorHAnsi" w:cstheme="minorHAnsi"/>
        </w:rPr>
        <w:t xml:space="preserve"> zm.</w:t>
      </w:r>
      <w:r w:rsidRPr="0048315B">
        <w:rPr>
          <w:rStyle w:val="FontStyle56"/>
          <w:rFonts w:asciiTheme="minorHAnsi" w:hAnsiTheme="minorHAnsi" w:cstheme="minorHAnsi"/>
          <w:color w:val="auto"/>
          <w:sz w:val="24"/>
          <w:szCs w:val="24"/>
        </w:rPr>
        <w:t>),</w:t>
      </w:r>
    </w:p>
    <w:p w14:paraId="621030CF" w14:textId="77777777" w:rsidR="0048315B" w:rsidRPr="0048315B" w:rsidRDefault="00B003F0" w:rsidP="0048315B">
      <w:pPr>
        <w:pStyle w:val="Style2"/>
        <w:widowControl/>
        <w:numPr>
          <w:ilvl w:val="1"/>
          <w:numId w:val="14"/>
        </w:numPr>
        <w:spacing w:line="360" w:lineRule="auto"/>
        <w:rPr>
          <w:rStyle w:val="FontStyle56"/>
          <w:rFonts w:asciiTheme="minorHAnsi" w:hAnsiTheme="minorHAnsi" w:cstheme="minorHAnsi"/>
          <w:bCs/>
          <w:color w:val="auto"/>
          <w:sz w:val="24"/>
          <w:szCs w:val="24"/>
        </w:rPr>
      </w:pPr>
      <w:r w:rsidRPr="0048315B">
        <w:rPr>
          <w:rStyle w:val="FontStyle56"/>
          <w:rFonts w:asciiTheme="minorHAnsi" w:hAnsiTheme="minorHAnsi" w:cstheme="minorHAnsi"/>
          <w:color w:val="auto"/>
          <w:sz w:val="24"/>
          <w:szCs w:val="24"/>
        </w:rPr>
        <w:t>Wytycznymi MIR/H/2014-2020/30(1)/10/2014 z dnia 19 października 2015 Ministra Infrastruktury i Rozwoju,</w:t>
      </w:r>
    </w:p>
    <w:p w14:paraId="2367C98D" w14:textId="77777777" w:rsidR="0048315B" w:rsidRPr="0048315B" w:rsidRDefault="00B003F0" w:rsidP="0048315B">
      <w:pPr>
        <w:pStyle w:val="Style2"/>
        <w:widowControl/>
        <w:numPr>
          <w:ilvl w:val="1"/>
          <w:numId w:val="14"/>
        </w:numPr>
        <w:spacing w:line="360" w:lineRule="auto"/>
        <w:rPr>
          <w:rStyle w:val="FontStyle56"/>
          <w:rFonts w:asciiTheme="minorHAnsi" w:hAnsiTheme="minorHAnsi" w:cstheme="minorHAnsi"/>
          <w:bCs/>
          <w:color w:val="auto"/>
          <w:sz w:val="24"/>
          <w:szCs w:val="24"/>
        </w:rPr>
      </w:pPr>
      <w:r w:rsidRPr="0048315B">
        <w:rPr>
          <w:rStyle w:val="FontStyle56"/>
          <w:rFonts w:asciiTheme="minorHAnsi" w:hAnsiTheme="minorHAnsi" w:cstheme="minorHAnsi"/>
          <w:color w:val="auto"/>
          <w:sz w:val="24"/>
          <w:szCs w:val="24"/>
        </w:rPr>
        <w:t>Rozporządzeniem Rady Ministrów z dnia 7 grudnia 2016 r. zmieniające rozporządzenie w sprawie szczegółowego sposobu obliczania wartości pomocy publicznej udzielonej w różnych formach (Dz. U.</w:t>
      </w:r>
      <w:r w:rsidR="005234EB" w:rsidRPr="0048315B">
        <w:rPr>
          <w:rStyle w:val="FontStyle56"/>
          <w:rFonts w:asciiTheme="minorHAnsi" w:hAnsiTheme="minorHAnsi" w:cstheme="minorHAnsi"/>
          <w:color w:val="auto"/>
          <w:sz w:val="24"/>
          <w:szCs w:val="24"/>
        </w:rPr>
        <w:t xml:space="preserve"> </w:t>
      </w:r>
      <w:r w:rsidRPr="0048315B">
        <w:rPr>
          <w:rStyle w:val="FontStyle56"/>
          <w:rFonts w:asciiTheme="minorHAnsi" w:hAnsiTheme="minorHAnsi" w:cstheme="minorHAnsi"/>
          <w:color w:val="auto"/>
          <w:sz w:val="24"/>
          <w:szCs w:val="24"/>
        </w:rPr>
        <w:t>201</w:t>
      </w:r>
      <w:r w:rsidR="005234EB" w:rsidRPr="0048315B">
        <w:rPr>
          <w:rStyle w:val="FontStyle56"/>
          <w:rFonts w:asciiTheme="minorHAnsi" w:hAnsiTheme="minorHAnsi" w:cstheme="minorHAnsi"/>
          <w:color w:val="auto"/>
          <w:sz w:val="24"/>
          <w:szCs w:val="24"/>
        </w:rPr>
        <w:t xml:space="preserve">8 </w:t>
      </w:r>
      <w:r w:rsidRPr="0048315B">
        <w:rPr>
          <w:rStyle w:val="FontStyle56"/>
          <w:rFonts w:asciiTheme="minorHAnsi" w:hAnsiTheme="minorHAnsi" w:cstheme="minorHAnsi"/>
          <w:color w:val="auto"/>
          <w:sz w:val="24"/>
          <w:szCs w:val="24"/>
        </w:rPr>
        <w:t>r. poz.</w:t>
      </w:r>
      <w:r w:rsidR="005234EB" w:rsidRPr="0048315B">
        <w:rPr>
          <w:rStyle w:val="FontStyle56"/>
          <w:rFonts w:asciiTheme="minorHAnsi" w:hAnsiTheme="minorHAnsi" w:cstheme="minorHAnsi"/>
          <w:color w:val="auto"/>
          <w:sz w:val="24"/>
          <w:szCs w:val="24"/>
        </w:rPr>
        <w:t xml:space="preserve"> 461</w:t>
      </w:r>
      <w:r w:rsidRPr="0048315B">
        <w:rPr>
          <w:rStyle w:val="FontStyle56"/>
          <w:rFonts w:asciiTheme="minorHAnsi" w:hAnsiTheme="minorHAnsi" w:cstheme="minorHAnsi"/>
          <w:color w:val="auto"/>
          <w:sz w:val="24"/>
          <w:szCs w:val="24"/>
        </w:rPr>
        <w:t>),</w:t>
      </w:r>
    </w:p>
    <w:p w14:paraId="3D9F7742" w14:textId="054FCA1E" w:rsidR="00F12205" w:rsidRPr="0048315B" w:rsidRDefault="00B003F0" w:rsidP="0048315B">
      <w:pPr>
        <w:pStyle w:val="Style2"/>
        <w:widowControl/>
        <w:numPr>
          <w:ilvl w:val="1"/>
          <w:numId w:val="14"/>
        </w:numPr>
        <w:spacing w:line="360" w:lineRule="auto"/>
        <w:rPr>
          <w:rFonts w:asciiTheme="minorHAnsi" w:hAnsiTheme="minorHAnsi" w:cstheme="minorHAnsi"/>
          <w:bCs/>
        </w:rPr>
      </w:pPr>
      <w:r w:rsidRPr="0048315B">
        <w:rPr>
          <w:rFonts w:asciiTheme="minorHAnsi" w:hAnsiTheme="minorHAnsi" w:cstheme="minorHAnsi"/>
        </w:rPr>
        <w:t>zapisami Um</w:t>
      </w:r>
      <w:r w:rsidR="00C402B6">
        <w:rPr>
          <w:rFonts w:asciiTheme="minorHAnsi" w:hAnsiTheme="minorHAnsi" w:cstheme="minorHAnsi"/>
        </w:rPr>
        <w:t>ów</w:t>
      </w:r>
      <w:r w:rsidRPr="0048315B">
        <w:rPr>
          <w:rFonts w:asciiTheme="minorHAnsi" w:hAnsiTheme="minorHAnsi" w:cstheme="minorHAnsi"/>
        </w:rPr>
        <w:t xml:space="preserve"> zawart</w:t>
      </w:r>
      <w:r w:rsidR="00C402B6">
        <w:rPr>
          <w:rFonts w:asciiTheme="minorHAnsi" w:hAnsiTheme="minorHAnsi" w:cstheme="minorHAnsi"/>
        </w:rPr>
        <w:t>ych</w:t>
      </w:r>
      <w:r w:rsidRPr="0048315B">
        <w:rPr>
          <w:rFonts w:asciiTheme="minorHAnsi" w:hAnsiTheme="minorHAnsi" w:cstheme="minorHAnsi"/>
        </w:rPr>
        <w:t xml:space="preserve"> przez Operator</w:t>
      </w:r>
      <w:r w:rsidR="00C415B2">
        <w:rPr>
          <w:rFonts w:asciiTheme="minorHAnsi" w:hAnsiTheme="minorHAnsi" w:cstheme="minorHAnsi"/>
        </w:rPr>
        <w:t>ów</w:t>
      </w:r>
      <w:r w:rsidRPr="0048315B">
        <w:rPr>
          <w:rFonts w:asciiTheme="minorHAnsi" w:hAnsiTheme="minorHAnsi" w:cstheme="minorHAnsi"/>
        </w:rPr>
        <w:t xml:space="preserve"> z Zamawiającym.</w:t>
      </w:r>
    </w:p>
    <w:p w14:paraId="166141D7" w14:textId="77777777" w:rsidR="00E82A05" w:rsidRDefault="00E82A05">
      <w:pPr>
        <w:spacing w:after="0" w:line="360" w:lineRule="auto"/>
        <w:jc w:val="center"/>
        <w:rPr>
          <w:rFonts w:asciiTheme="minorHAnsi" w:hAnsiTheme="minorHAnsi" w:cstheme="minorHAnsi"/>
          <w:b/>
          <w:sz w:val="24"/>
          <w:szCs w:val="24"/>
        </w:rPr>
      </w:pPr>
      <w:bookmarkStart w:id="0" w:name="_Hlk150336284"/>
    </w:p>
    <w:p w14:paraId="370B0CEE" w14:textId="20B9E3B4" w:rsidR="00F12205" w:rsidRPr="00E82A05" w:rsidRDefault="00B003F0">
      <w:pPr>
        <w:spacing w:after="0" w:line="360" w:lineRule="auto"/>
        <w:jc w:val="center"/>
        <w:rPr>
          <w:rFonts w:asciiTheme="minorHAnsi" w:hAnsiTheme="minorHAnsi" w:cstheme="minorHAnsi"/>
          <w:b/>
          <w:sz w:val="24"/>
          <w:szCs w:val="24"/>
        </w:rPr>
      </w:pPr>
      <w:r w:rsidRPr="00E82A05">
        <w:rPr>
          <w:rFonts w:asciiTheme="minorHAnsi" w:hAnsiTheme="minorHAnsi" w:cstheme="minorHAnsi"/>
          <w:b/>
          <w:sz w:val="24"/>
          <w:szCs w:val="24"/>
        </w:rPr>
        <w:t>§ 4</w:t>
      </w:r>
      <w:bookmarkEnd w:id="0"/>
    </w:p>
    <w:p w14:paraId="3DFBC8A0" w14:textId="466D1633" w:rsidR="00F12205" w:rsidRPr="00FD3055" w:rsidRDefault="00B003F0">
      <w:pPr>
        <w:pStyle w:val="Kolorowalistaakcent11"/>
        <w:numPr>
          <w:ilvl w:val="0"/>
          <w:numId w:val="1"/>
        </w:numPr>
        <w:spacing w:after="0" w:line="360" w:lineRule="auto"/>
        <w:ind w:left="357" w:hanging="357"/>
        <w:rPr>
          <w:rStyle w:val="FontStyle56"/>
          <w:rFonts w:asciiTheme="minorHAnsi" w:eastAsia="Arial,Bold" w:hAnsiTheme="minorHAnsi" w:cstheme="minorHAnsi"/>
          <w:color w:val="auto"/>
          <w:sz w:val="24"/>
          <w:szCs w:val="24"/>
        </w:rPr>
      </w:pPr>
      <w:r w:rsidRPr="00FD3055">
        <w:rPr>
          <w:rStyle w:val="FontStyle56"/>
          <w:rFonts w:asciiTheme="minorHAnsi" w:hAnsiTheme="minorHAnsi" w:cstheme="minorHAnsi"/>
          <w:color w:val="auto"/>
          <w:sz w:val="24"/>
          <w:szCs w:val="24"/>
        </w:rPr>
        <w:t xml:space="preserve">Wykonawca wykona Umowę, w </w:t>
      </w:r>
      <w:r w:rsidRPr="00FD3055">
        <w:rPr>
          <w:rStyle w:val="FontStyle56"/>
          <w:rFonts w:asciiTheme="minorHAnsi" w:hAnsiTheme="minorHAnsi" w:cstheme="minorHAnsi"/>
          <w:b/>
          <w:bCs/>
          <w:color w:val="auto"/>
          <w:sz w:val="24"/>
          <w:szCs w:val="24"/>
        </w:rPr>
        <w:t xml:space="preserve">terminie do </w:t>
      </w:r>
      <w:r w:rsidRPr="0098073D">
        <w:rPr>
          <w:rStyle w:val="FontStyle56"/>
          <w:rFonts w:asciiTheme="minorHAnsi" w:hAnsiTheme="minorHAnsi" w:cstheme="minorHAnsi"/>
          <w:b/>
          <w:bCs/>
          <w:color w:val="auto"/>
          <w:sz w:val="24"/>
          <w:szCs w:val="24"/>
        </w:rPr>
        <w:t xml:space="preserve">dnia </w:t>
      </w:r>
      <w:r w:rsidR="002E54B5" w:rsidRPr="0098073D">
        <w:rPr>
          <w:rStyle w:val="FontStyle56"/>
          <w:rFonts w:asciiTheme="minorHAnsi" w:hAnsiTheme="minorHAnsi" w:cstheme="minorHAnsi"/>
          <w:b/>
          <w:bCs/>
          <w:color w:val="auto"/>
          <w:sz w:val="24"/>
          <w:szCs w:val="24"/>
        </w:rPr>
        <w:t>5 czerwca</w:t>
      </w:r>
      <w:r w:rsidRPr="0098073D">
        <w:rPr>
          <w:rStyle w:val="FontStyle56"/>
          <w:rFonts w:asciiTheme="minorHAnsi" w:hAnsiTheme="minorHAnsi" w:cstheme="minorHAnsi"/>
          <w:b/>
          <w:bCs/>
          <w:color w:val="auto"/>
          <w:sz w:val="24"/>
          <w:szCs w:val="24"/>
        </w:rPr>
        <w:t xml:space="preserve"> 202</w:t>
      </w:r>
      <w:r w:rsidR="008A54CA" w:rsidRPr="0098073D">
        <w:rPr>
          <w:rStyle w:val="FontStyle56"/>
          <w:rFonts w:asciiTheme="minorHAnsi" w:hAnsiTheme="minorHAnsi" w:cstheme="minorHAnsi"/>
          <w:b/>
          <w:bCs/>
          <w:color w:val="auto"/>
          <w:sz w:val="24"/>
          <w:szCs w:val="24"/>
        </w:rPr>
        <w:t>5</w:t>
      </w:r>
      <w:r w:rsidRPr="0098073D">
        <w:rPr>
          <w:rStyle w:val="FontStyle56"/>
          <w:rFonts w:asciiTheme="minorHAnsi" w:hAnsiTheme="minorHAnsi" w:cstheme="minorHAnsi"/>
          <w:b/>
          <w:bCs/>
          <w:color w:val="auto"/>
          <w:sz w:val="24"/>
          <w:szCs w:val="24"/>
        </w:rPr>
        <w:t> </w:t>
      </w:r>
      <w:r w:rsidRPr="00FD3055">
        <w:rPr>
          <w:rStyle w:val="FontStyle56"/>
          <w:rFonts w:asciiTheme="minorHAnsi" w:hAnsiTheme="minorHAnsi" w:cstheme="minorHAnsi"/>
          <w:b/>
          <w:bCs/>
          <w:color w:val="auto"/>
          <w:sz w:val="24"/>
          <w:szCs w:val="24"/>
        </w:rPr>
        <w:t>r.,</w:t>
      </w:r>
      <w:r w:rsidRPr="00FD3055">
        <w:rPr>
          <w:rFonts w:asciiTheme="minorHAnsi" w:eastAsia="Arial,Bold" w:hAnsiTheme="minorHAnsi" w:cstheme="minorHAnsi"/>
          <w:b/>
          <w:bCs/>
          <w:sz w:val="24"/>
          <w:szCs w:val="24"/>
        </w:rPr>
        <w:t xml:space="preserve"> do godz.15:30.</w:t>
      </w:r>
    </w:p>
    <w:p w14:paraId="7F4C6482" w14:textId="7CA0B6C6" w:rsidR="00F12205" w:rsidRDefault="00B003F0">
      <w:pPr>
        <w:pStyle w:val="Bezodstpw"/>
        <w:keepNext/>
        <w:numPr>
          <w:ilvl w:val="0"/>
          <w:numId w:val="1"/>
        </w:numPr>
        <w:spacing w:line="360" w:lineRule="auto"/>
        <w:outlineLvl w:val="1"/>
        <w:rPr>
          <w:rFonts w:asciiTheme="minorHAnsi" w:eastAsia="Times New Roman" w:hAnsiTheme="minorHAnsi" w:cstheme="minorHAnsi"/>
          <w:sz w:val="24"/>
          <w:szCs w:val="24"/>
        </w:rPr>
      </w:pPr>
      <w:r>
        <w:rPr>
          <w:rFonts w:eastAsia="Arial,Bold" w:cstheme="minorHAnsi"/>
          <w:sz w:val="24"/>
          <w:szCs w:val="24"/>
        </w:rPr>
        <w:t xml:space="preserve">Wykonawca przekaże Zamawiającemu </w:t>
      </w:r>
      <w:r w:rsidRPr="00101F24">
        <w:rPr>
          <w:rFonts w:eastAsia="Arial,Bold" w:cstheme="minorHAnsi"/>
          <w:b/>
          <w:bCs/>
          <w:sz w:val="24"/>
          <w:szCs w:val="24"/>
        </w:rPr>
        <w:t xml:space="preserve">wstępną wersję Raportu </w:t>
      </w:r>
      <w:r w:rsidR="002415F9" w:rsidRPr="00101F24">
        <w:rPr>
          <w:rFonts w:eastAsia="Arial,Bold" w:cstheme="minorHAnsi"/>
          <w:b/>
          <w:bCs/>
          <w:sz w:val="24"/>
          <w:szCs w:val="24"/>
        </w:rPr>
        <w:t xml:space="preserve">Audytora </w:t>
      </w:r>
      <w:r w:rsidRPr="00101F24">
        <w:rPr>
          <w:rFonts w:eastAsia="Arial,Bold" w:cstheme="minorHAnsi"/>
          <w:b/>
          <w:bCs/>
          <w:sz w:val="24"/>
          <w:szCs w:val="24"/>
        </w:rPr>
        <w:t>d</w:t>
      </w:r>
      <w:r w:rsidRPr="0098073D">
        <w:rPr>
          <w:rFonts w:eastAsia="Arial,Bold" w:cstheme="minorHAnsi"/>
          <w:b/>
          <w:bCs/>
          <w:sz w:val="24"/>
          <w:szCs w:val="24"/>
        </w:rPr>
        <w:t xml:space="preserve">o dnia </w:t>
      </w:r>
      <w:r w:rsidR="00101F24" w:rsidRPr="0098073D">
        <w:rPr>
          <w:rFonts w:cstheme="minorHAnsi"/>
          <w:b/>
          <w:bCs/>
          <w:sz w:val="24"/>
          <w:szCs w:val="24"/>
        </w:rPr>
        <w:t>2</w:t>
      </w:r>
      <w:r w:rsidR="0098073D" w:rsidRPr="0098073D">
        <w:rPr>
          <w:rFonts w:cstheme="minorHAnsi"/>
          <w:b/>
          <w:bCs/>
          <w:sz w:val="24"/>
          <w:szCs w:val="24"/>
        </w:rPr>
        <w:t>5</w:t>
      </w:r>
      <w:r w:rsidRPr="0098073D">
        <w:rPr>
          <w:rFonts w:cstheme="minorHAnsi"/>
          <w:b/>
          <w:bCs/>
          <w:sz w:val="24"/>
          <w:szCs w:val="24"/>
        </w:rPr>
        <w:t xml:space="preserve"> </w:t>
      </w:r>
      <w:r w:rsidR="002E54B5" w:rsidRPr="0098073D">
        <w:rPr>
          <w:rFonts w:cstheme="minorHAnsi"/>
          <w:b/>
          <w:bCs/>
          <w:sz w:val="24"/>
          <w:szCs w:val="24"/>
        </w:rPr>
        <w:t>kwietnia</w:t>
      </w:r>
      <w:r w:rsidRPr="0098073D">
        <w:rPr>
          <w:rFonts w:cstheme="minorHAnsi"/>
          <w:b/>
          <w:bCs/>
          <w:sz w:val="24"/>
          <w:szCs w:val="24"/>
        </w:rPr>
        <w:t xml:space="preserve"> </w:t>
      </w:r>
      <w:r w:rsidRPr="0098073D">
        <w:rPr>
          <w:rFonts w:eastAsia="Arial,Bold" w:cstheme="minorHAnsi"/>
          <w:b/>
          <w:bCs/>
          <w:sz w:val="24"/>
          <w:szCs w:val="24"/>
        </w:rPr>
        <w:t>202</w:t>
      </w:r>
      <w:r w:rsidR="008A54CA" w:rsidRPr="0098073D">
        <w:rPr>
          <w:rFonts w:eastAsia="Arial,Bold" w:cstheme="minorHAnsi"/>
          <w:b/>
          <w:bCs/>
          <w:sz w:val="24"/>
          <w:szCs w:val="24"/>
        </w:rPr>
        <w:t>5</w:t>
      </w:r>
      <w:r w:rsidRPr="0098073D">
        <w:rPr>
          <w:rFonts w:cstheme="minorHAnsi"/>
          <w:b/>
          <w:bCs/>
          <w:sz w:val="24"/>
          <w:szCs w:val="24"/>
        </w:rPr>
        <w:t xml:space="preserve"> </w:t>
      </w:r>
      <w:r w:rsidRPr="00101F24">
        <w:rPr>
          <w:rFonts w:cstheme="minorHAnsi"/>
          <w:b/>
          <w:bCs/>
          <w:sz w:val="24"/>
          <w:szCs w:val="24"/>
        </w:rPr>
        <w:t>r</w:t>
      </w:r>
      <w:r w:rsidRPr="00101F24">
        <w:rPr>
          <w:rFonts w:eastAsia="Arial,Bold" w:cstheme="minorHAnsi"/>
          <w:b/>
          <w:bCs/>
          <w:sz w:val="24"/>
          <w:szCs w:val="24"/>
        </w:rPr>
        <w:t>., do godz.15:30</w:t>
      </w:r>
      <w:r>
        <w:rPr>
          <w:rFonts w:eastAsia="Arial,Bold" w:cstheme="minorHAnsi"/>
          <w:sz w:val="24"/>
          <w:szCs w:val="24"/>
        </w:rPr>
        <w:t xml:space="preserve"> – drogą elektroniczną lub na piśmie</w:t>
      </w:r>
      <w:r>
        <w:rPr>
          <w:rFonts w:eastAsia="Times New Roman" w:cstheme="minorHAnsi"/>
          <w:sz w:val="24"/>
          <w:szCs w:val="24"/>
        </w:rPr>
        <w:t>.</w:t>
      </w:r>
    </w:p>
    <w:p w14:paraId="30B8CCE2" w14:textId="281EF1D5" w:rsidR="00F12205" w:rsidRPr="0060191B" w:rsidRDefault="00B003F0">
      <w:pPr>
        <w:pStyle w:val="Kolorowalistaakcent11"/>
        <w:numPr>
          <w:ilvl w:val="0"/>
          <w:numId w:val="1"/>
        </w:numPr>
        <w:spacing w:after="0" w:line="360" w:lineRule="auto"/>
        <w:rPr>
          <w:rFonts w:asciiTheme="minorHAnsi" w:hAnsiTheme="minorHAnsi" w:cstheme="minorHAnsi"/>
          <w:sz w:val="24"/>
          <w:szCs w:val="24"/>
        </w:rPr>
      </w:pPr>
      <w:r>
        <w:rPr>
          <w:rFonts w:cstheme="minorHAnsi"/>
          <w:sz w:val="24"/>
          <w:szCs w:val="24"/>
        </w:rPr>
        <w:t xml:space="preserve">Za </w:t>
      </w:r>
      <w:r w:rsidRPr="0060191B">
        <w:rPr>
          <w:rFonts w:cstheme="minorHAnsi"/>
          <w:sz w:val="24"/>
          <w:szCs w:val="24"/>
        </w:rPr>
        <w:t xml:space="preserve">wstępną wersję Raportu </w:t>
      </w:r>
      <w:r w:rsidR="002415F9">
        <w:rPr>
          <w:rFonts w:cstheme="minorHAnsi"/>
          <w:sz w:val="24"/>
          <w:szCs w:val="24"/>
        </w:rPr>
        <w:t xml:space="preserve">Audytora </w:t>
      </w:r>
      <w:r w:rsidRPr="0060191B">
        <w:rPr>
          <w:rFonts w:cstheme="minorHAnsi"/>
          <w:sz w:val="24"/>
          <w:szCs w:val="24"/>
        </w:rPr>
        <w:t>o której mowa w ust. 2 Strony uznają dokument zawierający szczegółową analizę obszarów merytorycznych, wraz z wnioskami, wymienionymi w pkt 2.</w:t>
      </w:r>
      <w:r w:rsidR="008A54CA">
        <w:rPr>
          <w:rFonts w:cstheme="minorHAnsi"/>
          <w:sz w:val="24"/>
          <w:szCs w:val="24"/>
        </w:rPr>
        <w:t>4</w:t>
      </w:r>
      <w:r w:rsidRPr="0060191B">
        <w:rPr>
          <w:rFonts w:cstheme="minorHAnsi"/>
          <w:sz w:val="24"/>
          <w:szCs w:val="24"/>
        </w:rPr>
        <w:t xml:space="preserve"> Zapytania oraz spójne dane finansowo księgowe umożliwiające ich weryfikację pod kątem rachunkowym. Zamawiający zastrzega, że w sytuacji niespełnienia wymogów wymienionych w pkt 2.</w:t>
      </w:r>
      <w:r w:rsidR="008A54CA">
        <w:rPr>
          <w:rFonts w:cstheme="minorHAnsi"/>
          <w:sz w:val="24"/>
          <w:szCs w:val="24"/>
        </w:rPr>
        <w:t>4</w:t>
      </w:r>
      <w:r w:rsidRPr="0060191B">
        <w:rPr>
          <w:rFonts w:cstheme="minorHAnsi"/>
          <w:sz w:val="24"/>
          <w:szCs w:val="24"/>
        </w:rPr>
        <w:t xml:space="preserve"> Zapytania, nie przyjmie wstępnej wersji Raportu i naliczy kary umowne zgodnie </w:t>
      </w:r>
      <w:r w:rsidRPr="008A54CA">
        <w:rPr>
          <w:rFonts w:cstheme="minorHAnsi"/>
          <w:sz w:val="24"/>
          <w:szCs w:val="24"/>
        </w:rPr>
        <w:t>z § 9 ust. 1 lit. d.</w:t>
      </w:r>
    </w:p>
    <w:p w14:paraId="3C98C51B" w14:textId="77777777" w:rsidR="00F12205" w:rsidRDefault="00B003F0">
      <w:pPr>
        <w:pStyle w:val="Bezodstpw"/>
        <w:keepNext/>
        <w:numPr>
          <w:ilvl w:val="0"/>
          <w:numId w:val="1"/>
        </w:numPr>
        <w:spacing w:line="360" w:lineRule="auto"/>
        <w:outlineLvl w:val="1"/>
        <w:rPr>
          <w:rFonts w:asciiTheme="minorHAnsi" w:eastAsia="Times New Roman" w:hAnsiTheme="minorHAnsi" w:cstheme="minorHAnsi"/>
          <w:sz w:val="24"/>
          <w:szCs w:val="24"/>
        </w:rPr>
      </w:pPr>
      <w:r>
        <w:rPr>
          <w:rFonts w:eastAsia="Arial,Bold" w:cstheme="minorHAnsi"/>
          <w:sz w:val="24"/>
          <w:szCs w:val="24"/>
        </w:rPr>
        <w:t xml:space="preserve">Wraz ze wstępną wersją raportu, Wykonawca przekaże Zamawiającemu, drogą elektroniczną, plik arkusza kalkulacyjnego zawierający wszystkie obliczenia zawarte </w:t>
      </w:r>
      <w:r>
        <w:rPr>
          <w:rFonts w:eastAsia="Arial,Bold" w:cstheme="minorHAnsi"/>
          <w:sz w:val="24"/>
          <w:szCs w:val="24"/>
        </w:rPr>
        <w:br/>
        <w:t>w raporcie (wraz z formułami obliczeniowymi).</w:t>
      </w:r>
    </w:p>
    <w:p w14:paraId="4BCE6FD4" w14:textId="46303213" w:rsidR="00F12205" w:rsidRPr="0060191B" w:rsidRDefault="00B003F0">
      <w:pPr>
        <w:pStyle w:val="Kolorowalistaakcent11"/>
        <w:numPr>
          <w:ilvl w:val="0"/>
          <w:numId w:val="1"/>
        </w:numPr>
        <w:spacing w:after="0" w:line="360" w:lineRule="auto"/>
        <w:rPr>
          <w:rFonts w:asciiTheme="minorHAnsi" w:hAnsiTheme="minorHAnsi" w:cstheme="minorHAnsi"/>
          <w:sz w:val="24"/>
          <w:szCs w:val="24"/>
        </w:rPr>
      </w:pPr>
      <w:r>
        <w:rPr>
          <w:rFonts w:cstheme="minorHAnsi"/>
          <w:sz w:val="24"/>
          <w:szCs w:val="24"/>
        </w:rPr>
        <w:t xml:space="preserve">Zamawiający zastrzega sobie prawo do weryfikacji wstępnej wersji Raportu </w:t>
      </w:r>
      <w:r w:rsidR="002415F9">
        <w:rPr>
          <w:rFonts w:cstheme="minorHAnsi"/>
          <w:sz w:val="24"/>
          <w:szCs w:val="24"/>
        </w:rPr>
        <w:t xml:space="preserve">Audytora </w:t>
      </w:r>
      <w:r>
        <w:rPr>
          <w:rFonts w:cstheme="minorHAnsi"/>
          <w:sz w:val="24"/>
          <w:szCs w:val="24"/>
        </w:rPr>
        <w:t xml:space="preserve">pod kątem rachunkowym oraz </w:t>
      </w:r>
      <w:r w:rsidRPr="0060191B">
        <w:rPr>
          <w:rFonts w:cstheme="minorHAnsi"/>
          <w:sz w:val="24"/>
          <w:szCs w:val="24"/>
        </w:rPr>
        <w:t>merytorycznym i/lub zgłaszania Wykonawcy uwag i przedstawienia wniosków co do treści wstępnej wersji Raportu</w:t>
      </w:r>
      <w:r w:rsidR="002415F9">
        <w:rPr>
          <w:rFonts w:cstheme="minorHAnsi"/>
          <w:sz w:val="24"/>
          <w:szCs w:val="24"/>
        </w:rPr>
        <w:t xml:space="preserve"> Audytora</w:t>
      </w:r>
      <w:r w:rsidRPr="0060191B">
        <w:rPr>
          <w:rFonts w:cstheme="minorHAnsi"/>
          <w:sz w:val="24"/>
          <w:szCs w:val="24"/>
        </w:rPr>
        <w:t>, w tym dotyczących jego uzupełnienia bądź korekty w przypadku wystąpienia błędów rachunkowych i/lub merytorycznych lub gdy treść przedstawionych wniosków i analiz nie wyczerpuje zapisów przedstawionych w Zapytaniu – na piśmie lub drogą elektroniczną.</w:t>
      </w:r>
    </w:p>
    <w:p w14:paraId="49A4FBBF" w14:textId="1D0F0673" w:rsidR="00F12205" w:rsidRPr="0060191B" w:rsidRDefault="00B003F0">
      <w:pPr>
        <w:numPr>
          <w:ilvl w:val="0"/>
          <w:numId w:val="1"/>
        </w:numPr>
        <w:spacing w:after="0" w:line="360" w:lineRule="auto"/>
        <w:rPr>
          <w:rFonts w:asciiTheme="minorHAnsi" w:hAnsiTheme="minorHAnsi" w:cstheme="minorHAnsi"/>
          <w:sz w:val="24"/>
          <w:szCs w:val="24"/>
        </w:rPr>
      </w:pPr>
      <w:r w:rsidRPr="0060191B">
        <w:rPr>
          <w:rFonts w:cstheme="minorHAnsi"/>
          <w:sz w:val="24"/>
          <w:szCs w:val="24"/>
        </w:rPr>
        <w:t xml:space="preserve">Podczas weryfikacji, o której mowa w ust. 5 Zamawiający zastrzega sobie prawo przekazania wstępnej wersji Raportu </w:t>
      </w:r>
      <w:r w:rsidR="002415F9">
        <w:rPr>
          <w:rFonts w:cstheme="minorHAnsi"/>
          <w:sz w:val="24"/>
          <w:szCs w:val="24"/>
        </w:rPr>
        <w:t xml:space="preserve">Audytora </w:t>
      </w:r>
      <w:r w:rsidRPr="0060191B">
        <w:rPr>
          <w:rFonts w:cstheme="minorHAnsi"/>
          <w:sz w:val="24"/>
          <w:szCs w:val="24"/>
        </w:rPr>
        <w:t>zarówno Operator</w:t>
      </w:r>
      <w:r w:rsidR="00C415B2">
        <w:rPr>
          <w:rFonts w:cstheme="minorHAnsi"/>
          <w:sz w:val="24"/>
          <w:szCs w:val="24"/>
        </w:rPr>
        <w:t>om</w:t>
      </w:r>
      <w:r w:rsidRPr="0060191B">
        <w:rPr>
          <w:rFonts w:cstheme="minorHAnsi"/>
          <w:sz w:val="24"/>
          <w:szCs w:val="24"/>
        </w:rPr>
        <w:t xml:space="preserve"> jak i przedstawicielom władz Miasta Poznania. </w:t>
      </w:r>
    </w:p>
    <w:p w14:paraId="595A9F28" w14:textId="557A7FA0" w:rsidR="00F12205" w:rsidRPr="0060191B" w:rsidRDefault="00B003F0">
      <w:pPr>
        <w:pStyle w:val="Kolorowalistaakcent11"/>
        <w:numPr>
          <w:ilvl w:val="0"/>
          <w:numId w:val="1"/>
        </w:numPr>
        <w:spacing w:after="0" w:line="360" w:lineRule="auto"/>
        <w:rPr>
          <w:rFonts w:asciiTheme="minorHAnsi" w:hAnsiTheme="minorHAnsi" w:cstheme="minorHAnsi"/>
          <w:sz w:val="24"/>
          <w:szCs w:val="24"/>
        </w:rPr>
      </w:pPr>
      <w:r w:rsidRPr="0060191B">
        <w:rPr>
          <w:rFonts w:cstheme="minorHAnsi"/>
          <w:sz w:val="24"/>
          <w:szCs w:val="24"/>
        </w:rPr>
        <w:t xml:space="preserve">Wykonawca dokona uzupełnień i/lub poprawek w Raporcie </w:t>
      </w:r>
      <w:r w:rsidR="002415F9">
        <w:rPr>
          <w:rFonts w:cstheme="minorHAnsi"/>
          <w:sz w:val="24"/>
          <w:szCs w:val="24"/>
        </w:rPr>
        <w:t xml:space="preserve">Audytora </w:t>
      </w:r>
      <w:r w:rsidRPr="0060191B">
        <w:rPr>
          <w:rFonts w:cstheme="minorHAnsi"/>
          <w:sz w:val="24"/>
          <w:szCs w:val="24"/>
        </w:rPr>
        <w:t xml:space="preserve">w terminie </w:t>
      </w:r>
      <w:r w:rsidRPr="00101F24">
        <w:rPr>
          <w:rFonts w:cstheme="minorHAnsi"/>
          <w:b/>
          <w:bCs/>
          <w:sz w:val="24"/>
          <w:szCs w:val="24"/>
        </w:rPr>
        <w:t xml:space="preserve">5 dni </w:t>
      </w:r>
      <w:r w:rsidR="008A54CA" w:rsidRPr="00101F24">
        <w:rPr>
          <w:rFonts w:cstheme="minorHAnsi"/>
          <w:b/>
          <w:bCs/>
          <w:sz w:val="24"/>
          <w:szCs w:val="24"/>
        </w:rPr>
        <w:t>roboczych</w:t>
      </w:r>
      <w:r w:rsidRPr="0060191B">
        <w:rPr>
          <w:rFonts w:cstheme="minorHAnsi"/>
          <w:sz w:val="24"/>
          <w:szCs w:val="24"/>
        </w:rPr>
        <w:t xml:space="preserve"> do godz. 15:30, od dnia zgłoszenia uwag i/lub wniosków przez</w:t>
      </w:r>
      <w:r w:rsidR="00101F24">
        <w:rPr>
          <w:rFonts w:cstheme="minorHAnsi"/>
          <w:sz w:val="24"/>
          <w:szCs w:val="24"/>
        </w:rPr>
        <w:t xml:space="preserve"> </w:t>
      </w:r>
      <w:r w:rsidRPr="0060191B">
        <w:rPr>
          <w:rFonts w:cstheme="minorHAnsi"/>
          <w:sz w:val="24"/>
          <w:szCs w:val="24"/>
        </w:rPr>
        <w:t xml:space="preserve">Zamawiającego. </w:t>
      </w:r>
    </w:p>
    <w:p w14:paraId="0498BA65" w14:textId="54ADB8E6" w:rsidR="00F12205" w:rsidRDefault="00B003F0">
      <w:pPr>
        <w:numPr>
          <w:ilvl w:val="0"/>
          <w:numId w:val="1"/>
        </w:numPr>
        <w:spacing w:after="0" w:line="360" w:lineRule="auto"/>
        <w:rPr>
          <w:rFonts w:asciiTheme="minorHAnsi" w:hAnsiTheme="minorHAnsi" w:cstheme="minorHAnsi"/>
          <w:sz w:val="24"/>
          <w:szCs w:val="24"/>
        </w:rPr>
      </w:pPr>
      <w:r>
        <w:rPr>
          <w:rFonts w:cstheme="minorHAnsi"/>
          <w:sz w:val="24"/>
          <w:szCs w:val="24"/>
        </w:rPr>
        <w:t xml:space="preserve">W przypadku, gdy Raport </w:t>
      </w:r>
      <w:r w:rsidR="002415F9">
        <w:rPr>
          <w:rFonts w:cstheme="minorHAnsi"/>
          <w:sz w:val="24"/>
          <w:szCs w:val="24"/>
        </w:rPr>
        <w:t xml:space="preserve">Audytora </w:t>
      </w:r>
      <w:r>
        <w:rPr>
          <w:rFonts w:cstheme="minorHAnsi"/>
          <w:sz w:val="24"/>
          <w:szCs w:val="24"/>
        </w:rPr>
        <w:t xml:space="preserve">nadal będzie obarczony wadami, Zamawiający zastrzega sobie prawo do zgłoszenia dalszych uwag i/lub wniosków, </w:t>
      </w:r>
      <w:r>
        <w:rPr>
          <w:rFonts w:eastAsia="Arial,Bold" w:cstheme="minorHAnsi"/>
          <w:sz w:val="24"/>
          <w:szCs w:val="24"/>
        </w:rPr>
        <w:t xml:space="preserve">które winny zostać rozpatrzone przez Wykonawcę w terminie </w:t>
      </w:r>
      <w:r w:rsidRPr="00101F24">
        <w:rPr>
          <w:rFonts w:eastAsia="Arial,Bold" w:cstheme="minorHAnsi"/>
          <w:b/>
          <w:bCs/>
          <w:sz w:val="24"/>
          <w:szCs w:val="24"/>
        </w:rPr>
        <w:t xml:space="preserve">3 dni </w:t>
      </w:r>
      <w:r w:rsidR="00CE5FFB" w:rsidRPr="00101F24">
        <w:rPr>
          <w:rFonts w:eastAsia="Arial,Bold" w:cstheme="minorHAnsi"/>
          <w:b/>
          <w:bCs/>
          <w:sz w:val="24"/>
          <w:szCs w:val="24"/>
        </w:rPr>
        <w:t>roboczych</w:t>
      </w:r>
      <w:r w:rsidR="00CE5FFB">
        <w:rPr>
          <w:rFonts w:eastAsia="Arial,Bold" w:cstheme="minorHAnsi"/>
          <w:sz w:val="24"/>
          <w:szCs w:val="24"/>
        </w:rPr>
        <w:t xml:space="preserve"> </w:t>
      </w:r>
      <w:r>
        <w:rPr>
          <w:rFonts w:eastAsia="Arial,Bold" w:cstheme="minorHAnsi"/>
          <w:sz w:val="24"/>
          <w:szCs w:val="24"/>
        </w:rPr>
        <w:t xml:space="preserve">od dnia zgłoszenia uwag i/lub wniosków przez Zamawiającego i w terminie gwarantującym zakończenie prac zgodnym z § 4 ust. 1. </w:t>
      </w:r>
    </w:p>
    <w:p w14:paraId="723367A4" w14:textId="1FA895CB" w:rsidR="00F12205" w:rsidRDefault="00B003F0">
      <w:pPr>
        <w:numPr>
          <w:ilvl w:val="0"/>
          <w:numId w:val="1"/>
        </w:numPr>
        <w:spacing w:after="0" w:line="360" w:lineRule="auto"/>
        <w:rPr>
          <w:rFonts w:asciiTheme="minorHAnsi" w:hAnsiTheme="minorHAnsi" w:cstheme="minorHAnsi"/>
          <w:sz w:val="24"/>
          <w:szCs w:val="24"/>
        </w:rPr>
      </w:pPr>
      <w:r>
        <w:rPr>
          <w:rFonts w:eastAsia="Arial" w:cstheme="minorHAnsi"/>
          <w:sz w:val="24"/>
          <w:szCs w:val="24"/>
        </w:rPr>
        <w:t xml:space="preserve">Wykonawca zobowiązany jest do przekazania do siedziby Zamawiającego trzech egzemplarzy Raportu </w:t>
      </w:r>
      <w:r w:rsidR="002415F9">
        <w:rPr>
          <w:rFonts w:eastAsia="Arial" w:cstheme="minorHAnsi"/>
          <w:sz w:val="24"/>
          <w:szCs w:val="24"/>
        </w:rPr>
        <w:t xml:space="preserve">Audytora </w:t>
      </w:r>
      <w:r>
        <w:rPr>
          <w:rFonts w:eastAsia="Arial" w:cstheme="minorHAnsi"/>
          <w:sz w:val="24"/>
          <w:szCs w:val="24"/>
        </w:rPr>
        <w:t xml:space="preserve">w wersji papierowej oraz elektronicznej na nośnikach CD. </w:t>
      </w:r>
    </w:p>
    <w:p w14:paraId="391BEC33" w14:textId="357C21A5" w:rsidR="00F12205" w:rsidRDefault="00B003F0">
      <w:pPr>
        <w:numPr>
          <w:ilvl w:val="0"/>
          <w:numId w:val="1"/>
        </w:numPr>
        <w:spacing w:after="0" w:line="360" w:lineRule="auto"/>
        <w:rPr>
          <w:rFonts w:asciiTheme="minorHAnsi" w:hAnsiTheme="minorHAnsi" w:cstheme="minorHAnsi"/>
          <w:b/>
          <w:sz w:val="24"/>
          <w:szCs w:val="24"/>
        </w:rPr>
      </w:pPr>
      <w:r>
        <w:rPr>
          <w:rFonts w:cstheme="minorHAnsi"/>
          <w:b/>
          <w:sz w:val="24"/>
          <w:szCs w:val="24"/>
        </w:rPr>
        <w:t xml:space="preserve">Zakończeniem prac będzie podpisanie protokołu zdawczo-odbiorczego po odebraniu </w:t>
      </w:r>
      <w:r>
        <w:rPr>
          <w:rFonts w:cstheme="minorHAnsi"/>
          <w:b/>
          <w:sz w:val="24"/>
          <w:szCs w:val="24"/>
        </w:rPr>
        <w:br/>
        <w:t>i zaakceptowaniu treści Raportu</w:t>
      </w:r>
      <w:r w:rsidR="002415F9">
        <w:rPr>
          <w:rFonts w:cstheme="minorHAnsi"/>
          <w:b/>
          <w:sz w:val="24"/>
          <w:szCs w:val="24"/>
        </w:rPr>
        <w:t xml:space="preserve"> Audytora</w:t>
      </w:r>
      <w:r>
        <w:rPr>
          <w:rFonts w:cstheme="minorHAnsi"/>
          <w:b/>
          <w:sz w:val="24"/>
          <w:szCs w:val="24"/>
        </w:rPr>
        <w:t>.</w:t>
      </w:r>
    </w:p>
    <w:p w14:paraId="7F413079" w14:textId="4F5F89FF" w:rsidR="00F12205" w:rsidRDefault="00B003F0">
      <w:pPr>
        <w:numPr>
          <w:ilvl w:val="0"/>
          <w:numId w:val="1"/>
        </w:numPr>
        <w:spacing w:after="0" w:line="360" w:lineRule="auto"/>
        <w:rPr>
          <w:rFonts w:asciiTheme="minorHAnsi" w:hAnsiTheme="minorHAnsi" w:cstheme="minorHAnsi"/>
          <w:b/>
          <w:bCs/>
          <w:sz w:val="24"/>
          <w:szCs w:val="24"/>
        </w:rPr>
      </w:pPr>
      <w:r w:rsidRPr="00916917">
        <w:rPr>
          <w:rStyle w:val="FontStyle56"/>
          <w:rFonts w:asciiTheme="minorHAnsi" w:hAnsiTheme="minorHAnsi" w:cstheme="minorHAnsi"/>
          <w:color w:val="auto"/>
          <w:sz w:val="24"/>
          <w:szCs w:val="24"/>
        </w:rPr>
        <w:t>Wykonawca</w:t>
      </w:r>
      <w:r>
        <w:rPr>
          <w:rFonts w:eastAsia="Arial,Bold" w:cstheme="minorHAnsi"/>
          <w:sz w:val="24"/>
          <w:szCs w:val="24"/>
        </w:rPr>
        <w:t xml:space="preserve"> zobowiązuje się każdorazowo do niezwłocznego informowania Zamawiającego o jakichkolwiek zakłóceniach w realizacji przedmiotu Umowy lub opóźnieniu w przekazywaniu dokumentów czy informacji, które utrudniałyby lub uniemożliwiały terminowe wykonywanie przedmiotu Umowy.</w:t>
      </w:r>
    </w:p>
    <w:p w14:paraId="10AA3146" w14:textId="77777777" w:rsidR="0060191B" w:rsidRDefault="0060191B">
      <w:pPr>
        <w:spacing w:after="0" w:line="360" w:lineRule="auto"/>
        <w:ind w:left="360"/>
        <w:contextualSpacing/>
        <w:jc w:val="both"/>
        <w:rPr>
          <w:rFonts w:ascii="Tahoma" w:eastAsia="Arial,Bold" w:hAnsi="Tahoma" w:cs="Tahoma"/>
          <w:sz w:val="20"/>
          <w:szCs w:val="20"/>
        </w:rPr>
      </w:pPr>
    </w:p>
    <w:p w14:paraId="6DF62D42" w14:textId="77777777" w:rsidR="00F12205" w:rsidRDefault="00B003F0">
      <w:pPr>
        <w:spacing w:after="0" w:line="360" w:lineRule="auto"/>
        <w:jc w:val="center"/>
        <w:rPr>
          <w:rFonts w:asciiTheme="minorHAnsi" w:hAnsiTheme="minorHAnsi" w:cstheme="minorHAnsi"/>
          <w:b/>
          <w:sz w:val="24"/>
          <w:szCs w:val="24"/>
        </w:rPr>
      </w:pPr>
      <w:r>
        <w:rPr>
          <w:rFonts w:cstheme="minorHAnsi"/>
          <w:b/>
          <w:sz w:val="24"/>
          <w:szCs w:val="24"/>
        </w:rPr>
        <w:t>§ 5</w:t>
      </w:r>
    </w:p>
    <w:p w14:paraId="1833346B" w14:textId="5FFECD98" w:rsidR="00F12205" w:rsidRDefault="00B003F0" w:rsidP="008B48CD">
      <w:pPr>
        <w:spacing w:after="0" w:line="360" w:lineRule="auto"/>
        <w:rPr>
          <w:rFonts w:asciiTheme="minorHAnsi" w:hAnsiTheme="minorHAnsi" w:cstheme="minorHAnsi"/>
          <w:bCs/>
          <w:sz w:val="24"/>
          <w:szCs w:val="24"/>
        </w:rPr>
      </w:pPr>
      <w:bookmarkStart w:id="1" w:name="_Hlk150336316"/>
      <w:r>
        <w:rPr>
          <w:rFonts w:cstheme="minorHAnsi"/>
          <w:bCs/>
          <w:sz w:val="24"/>
          <w:szCs w:val="24"/>
        </w:rPr>
        <w:t xml:space="preserve">Zamawiający dopuszcza powierzenie wykonania części zamówienia </w:t>
      </w:r>
      <w:r w:rsidR="00AD11B2">
        <w:rPr>
          <w:rFonts w:cstheme="minorHAnsi"/>
          <w:bCs/>
          <w:sz w:val="24"/>
          <w:szCs w:val="24"/>
        </w:rPr>
        <w:t>P</w:t>
      </w:r>
      <w:r>
        <w:rPr>
          <w:rFonts w:cstheme="minorHAnsi"/>
          <w:bCs/>
          <w:sz w:val="24"/>
          <w:szCs w:val="24"/>
        </w:rPr>
        <w:t>odwykonawcom.</w:t>
      </w:r>
      <w:bookmarkEnd w:id="1"/>
    </w:p>
    <w:p w14:paraId="323B3468" w14:textId="77777777" w:rsidR="0060191B" w:rsidRDefault="0060191B">
      <w:pPr>
        <w:spacing w:after="0" w:line="360" w:lineRule="auto"/>
        <w:ind w:left="360"/>
        <w:jc w:val="both"/>
        <w:rPr>
          <w:rFonts w:ascii="Tahoma" w:hAnsi="Tahoma" w:cs="Tahoma"/>
          <w:sz w:val="20"/>
          <w:szCs w:val="20"/>
        </w:rPr>
      </w:pPr>
    </w:p>
    <w:p w14:paraId="52D37EF3" w14:textId="77777777" w:rsidR="00F12205" w:rsidRDefault="00B003F0">
      <w:pPr>
        <w:spacing w:after="0" w:line="360" w:lineRule="auto"/>
        <w:jc w:val="center"/>
        <w:rPr>
          <w:rFonts w:asciiTheme="minorHAnsi" w:hAnsiTheme="minorHAnsi" w:cstheme="minorHAnsi"/>
          <w:b/>
          <w:sz w:val="24"/>
          <w:szCs w:val="24"/>
        </w:rPr>
      </w:pPr>
      <w:r>
        <w:rPr>
          <w:rFonts w:cstheme="minorHAnsi"/>
          <w:b/>
          <w:sz w:val="24"/>
          <w:szCs w:val="24"/>
        </w:rPr>
        <w:t>§ 6</w:t>
      </w:r>
    </w:p>
    <w:p w14:paraId="16BA1C1A" w14:textId="77777777" w:rsidR="00F12205" w:rsidRDefault="00B003F0">
      <w:pPr>
        <w:tabs>
          <w:tab w:val="left" w:pos="284"/>
          <w:tab w:val="left" w:pos="567"/>
        </w:tabs>
        <w:spacing w:after="0" w:line="360" w:lineRule="auto"/>
        <w:ind w:left="284" w:hanging="284"/>
        <w:rPr>
          <w:rFonts w:asciiTheme="minorHAnsi" w:hAnsiTheme="minorHAnsi" w:cstheme="minorHAnsi"/>
          <w:sz w:val="24"/>
          <w:szCs w:val="24"/>
        </w:rPr>
      </w:pPr>
      <w:r>
        <w:rPr>
          <w:rFonts w:cstheme="minorHAnsi"/>
          <w:sz w:val="24"/>
          <w:szCs w:val="24"/>
        </w:rPr>
        <w:t>Zamawiający zobowiązuje się do:</w:t>
      </w:r>
    </w:p>
    <w:p w14:paraId="7CD4D387" w14:textId="77777777" w:rsidR="00F12205" w:rsidRDefault="00B003F0">
      <w:pPr>
        <w:tabs>
          <w:tab w:val="left" w:pos="284"/>
        </w:tabs>
        <w:spacing w:after="0" w:line="360" w:lineRule="auto"/>
        <w:ind w:left="284"/>
        <w:contextualSpacing/>
      </w:pPr>
      <w:r>
        <w:rPr>
          <w:rFonts w:cstheme="minorHAnsi"/>
          <w:sz w:val="24"/>
          <w:szCs w:val="24"/>
        </w:rPr>
        <w:t xml:space="preserve">1. udostępnienia będących w jego posiadaniu dokumentów, danych i informacji,    </w:t>
      </w:r>
      <w:r>
        <w:rPr>
          <w:rFonts w:cstheme="minorHAnsi"/>
          <w:sz w:val="24"/>
          <w:szCs w:val="24"/>
        </w:rPr>
        <w:br/>
        <w:t xml:space="preserve">    mogących mieć wpływ na prawidłowe wykonania przedmiotu Umowy;</w:t>
      </w:r>
    </w:p>
    <w:p w14:paraId="0BC3EA31" w14:textId="77777777" w:rsidR="00F12205" w:rsidRDefault="00B003F0">
      <w:pPr>
        <w:tabs>
          <w:tab w:val="left" w:pos="284"/>
        </w:tabs>
        <w:spacing w:after="0" w:line="360" w:lineRule="auto"/>
        <w:ind w:left="284"/>
        <w:contextualSpacing/>
      </w:pPr>
      <w:r>
        <w:rPr>
          <w:rFonts w:cstheme="minorHAnsi"/>
          <w:sz w:val="24"/>
          <w:szCs w:val="24"/>
        </w:rPr>
        <w:t xml:space="preserve">2. określenia danych wyjściowych dotyczących parametrów przedsięwzięcia; </w:t>
      </w:r>
    </w:p>
    <w:p w14:paraId="75FC0EEC" w14:textId="77777777" w:rsidR="00F12205" w:rsidRDefault="00B003F0">
      <w:pPr>
        <w:tabs>
          <w:tab w:val="left" w:pos="284"/>
        </w:tabs>
        <w:spacing w:after="0" w:line="360" w:lineRule="auto"/>
        <w:ind w:left="284"/>
        <w:contextualSpacing/>
      </w:pPr>
      <w:r>
        <w:rPr>
          <w:rFonts w:cstheme="minorHAnsi"/>
          <w:sz w:val="24"/>
          <w:szCs w:val="24"/>
        </w:rPr>
        <w:t>3. niezbędnej pomocy w trakcie realizacji przedmiotu Umowy;</w:t>
      </w:r>
    </w:p>
    <w:p w14:paraId="61D56B9E" w14:textId="77777777" w:rsidR="00F12205" w:rsidRDefault="00B003F0">
      <w:pPr>
        <w:tabs>
          <w:tab w:val="left" w:pos="284"/>
        </w:tabs>
        <w:spacing w:after="0" w:line="360" w:lineRule="auto"/>
        <w:ind w:left="284"/>
        <w:contextualSpacing/>
        <w:rPr>
          <w:rFonts w:cstheme="minorHAnsi"/>
          <w:sz w:val="24"/>
          <w:szCs w:val="24"/>
        </w:rPr>
      </w:pPr>
      <w:r>
        <w:rPr>
          <w:rFonts w:cstheme="minorHAnsi"/>
          <w:sz w:val="24"/>
          <w:szCs w:val="24"/>
        </w:rPr>
        <w:t xml:space="preserve">4. udzielenia Wykonawcy pełnomocnictw, niezbędnych dla realizacji przedmiotu Umowy. </w:t>
      </w:r>
    </w:p>
    <w:p w14:paraId="538E7E37" w14:textId="77777777" w:rsidR="00F12205" w:rsidRDefault="00F12205" w:rsidP="002B05CB">
      <w:pPr>
        <w:tabs>
          <w:tab w:val="left" w:pos="284"/>
        </w:tabs>
        <w:spacing w:after="0" w:line="360" w:lineRule="auto"/>
        <w:contextualSpacing/>
        <w:rPr>
          <w:rFonts w:ascii="Tahoma" w:hAnsi="Tahoma" w:cs="Tahoma"/>
          <w:sz w:val="20"/>
          <w:szCs w:val="20"/>
        </w:rPr>
      </w:pPr>
    </w:p>
    <w:p w14:paraId="1C8CDA73" w14:textId="64677232" w:rsidR="00F12205" w:rsidRDefault="00B003F0">
      <w:pPr>
        <w:spacing w:after="0" w:line="360" w:lineRule="auto"/>
        <w:jc w:val="center"/>
        <w:rPr>
          <w:rFonts w:asciiTheme="minorHAnsi" w:hAnsiTheme="minorHAnsi" w:cstheme="minorHAnsi"/>
          <w:b/>
          <w:bCs/>
          <w:sz w:val="24"/>
          <w:szCs w:val="24"/>
        </w:rPr>
      </w:pPr>
      <w:r>
        <w:rPr>
          <w:rFonts w:cstheme="minorHAnsi"/>
          <w:b/>
          <w:bCs/>
          <w:sz w:val="24"/>
          <w:szCs w:val="24"/>
        </w:rPr>
        <w:t>§ 7</w:t>
      </w:r>
    </w:p>
    <w:p w14:paraId="62A538C7" w14:textId="1807186B" w:rsidR="00F12205" w:rsidRPr="002B05CB" w:rsidRDefault="00B003F0">
      <w:pPr>
        <w:numPr>
          <w:ilvl w:val="0"/>
          <w:numId w:val="12"/>
        </w:numPr>
        <w:spacing w:after="0" w:line="360" w:lineRule="auto"/>
        <w:rPr>
          <w:rFonts w:asciiTheme="minorHAnsi" w:hAnsiTheme="minorHAnsi" w:cstheme="minorHAnsi"/>
          <w:sz w:val="24"/>
          <w:szCs w:val="24"/>
        </w:rPr>
      </w:pPr>
      <w:r>
        <w:rPr>
          <w:rFonts w:cstheme="minorHAnsi"/>
          <w:sz w:val="24"/>
          <w:szCs w:val="24"/>
        </w:rPr>
        <w:t>Ze strony Zamawiającego osob</w:t>
      </w:r>
      <w:r w:rsidR="002B05CB">
        <w:rPr>
          <w:rFonts w:cstheme="minorHAnsi"/>
          <w:sz w:val="24"/>
          <w:szCs w:val="24"/>
        </w:rPr>
        <w:t>ami</w:t>
      </w:r>
      <w:r>
        <w:rPr>
          <w:rFonts w:cstheme="minorHAnsi"/>
          <w:sz w:val="24"/>
          <w:szCs w:val="24"/>
        </w:rPr>
        <w:t xml:space="preserve"> upoważnion</w:t>
      </w:r>
      <w:r w:rsidR="002B05CB">
        <w:rPr>
          <w:rFonts w:cstheme="minorHAnsi"/>
          <w:sz w:val="24"/>
          <w:szCs w:val="24"/>
        </w:rPr>
        <w:t>ymi</w:t>
      </w:r>
      <w:r>
        <w:rPr>
          <w:rFonts w:cstheme="minorHAnsi"/>
          <w:sz w:val="24"/>
          <w:szCs w:val="24"/>
        </w:rPr>
        <w:t xml:space="preserve"> do kontroli przebiegu wykonania Umowy oraz do kontaktów z Wykonawcą </w:t>
      </w:r>
      <w:r w:rsidR="002B05CB">
        <w:rPr>
          <w:rFonts w:cstheme="minorHAnsi"/>
          <w:sz w:val="24"/>
          <w:szCs w:val="24"/>
        </w:rPr>
        <w:t>są</w:t>
      </w:r>
      <w:r>
        <w:rPr>
          <w:rFonts w:cstheme="minorHAnsi"/>
          <w:sz w:val="24"/>
          <w:szCs w:val="24"/>
        </w:rPr>
        <w:t xml:space="preserve">: </w:t>
      </w:r>
    </w:p>
    <w:p w14:paraId="765B7DFB" w14:textId="4AE1D328" w:rsidR="002B05CB" w:rsidRPr="00AF21AA" w:rsidRDefault="002B05CB" w:rsidP="002B05CB">
      <w:pPr>
        <w:spacing w:after="0" w:line="360" w:lineRule="auto"/>
        <w:ind w:left="360"/>
        <w:rPr>
          <w:rFonts w:asciiTheme="minorHAnsi" w:hAnsiTheme="minorHAnsi" w:cstheme="minorHAnsi"/>
          <w:sz w:val="24"/>
          <w:szCs w:val="24"/>
          <w:lang w:val="en-US"/>
        </w:rPr>
      </w:pPr>
      <w:r w:rsidRPr="00AF21AA">
        <w:rPr>
          <w:rFonts w:asciiTheme="minorHAnsi" w:hAnsiTheme="minorHAnsi" w:cstheme="minorHAnsi"/>
          <w:sz w:val="24"/>
          <w:szCs w:val="24"/>
          <w:lang w:val="en-US"/>
        </w:rPr>
        <w:t>………………….…………………, e-mail: ........................@ztm.poznan.pl</w:t>
      </w:r>
    </w:p>
    <w:p w14:paraId="778023AC" w14:textId="77777777" w:rsidR="00F12205" w:rsidRPr="00AF21AA" w:rsidRDefault="00B003F0" w:rsidP="002B05CB">
      <w:pPr>
        <w:spacing w:after="0" w:line="360" w:lineRule="auto"/>
        <w:ind w:firstLine="360"/>
        <w:rPr>
          <w:rFonts w:asciiTheme="minorHAnsi" w:hAnsiTheme="minorHAnsi" w:cstheme="minorHAnsi"/>
          <w:sz w:val="24"/>
          <w:szCs w:val="24"/>
          <w:lang w:val="en-US"/>
        </w:rPr>
      </w:pPr>
      <w:r w:rsidRPr="00AF21AA">
        <w:rPr>
          <w:rFonts w:cstheme="minorHAnsi"/>
          <w:sz w:val="24"/>
          <w:szCs w:val="24"/>
          <w:lang w:val="en-US"/>
        </w:rPr>
        <w:t>………………….…………………, e-mail: ........................@ztm.poznan.pl</w:t>
      </w:r>
    </w:p>
    <w:p w14:paraId="09E58795" w14:textId="71CC904A" w:rsidR="00F12205" w:rsidRDefault="00B003F0" w:rsidP="00922DEB">
      <w:pPr>
        <w:spacing w:after="0" w:line="360" w:lineRule="auto"/>
        <w:ind w:firstLine="357"/>
        <w:jc w:val="both"/>
        <w:rPr>
          <w:rFonts w:asciiTheme="minorHAnsi" w:hAnsiTheme="minorHAnsi" w:cstheme="minorHAnsi"/>
          <w:sz w:val="24"/>
          <w:szCs w:val="24"/>
        </w:rPr>
      </w:pPr>
      <w:hyperlink r:id="rId9">
        <w:r>
          <w:rPr>
            <w:rFonts w:cstheme="minorHAnsi"/>
            <w:sz w:val="24"/>
            <w:szCs w:val="24"/>
          </w:rPr>
          <w:t>lub inn</w:t>
        </w:r>
        <w:r w:rsidR="002B05CB">
          <w:rPr>
            <w:rFonts w:cstheme="minorHAnsi"/>
            <w:sz w:val="24"/>
            <w:szCs w:val="24"/>
          </w:rPr>
          <w:t>e</w:t>
        </w:r>
        <w:r>
          <w:rPr>
            <w:rFonts w:cstheme="minorHAnsi"/>
            <w:sz w:val="24"/>
            <w:szCs w:val="24"/>
          </w:rPr>
          <w:t xml:space="preserve"> osob</w:t>
        </w:r>
        <w:r w:rsidR="002B05CB">
          <w:rPr>
            <w:rFonts w:cstheme="minorHAnsi"/>
            <w:sz w:val="24"/>
            <w:szCs w:val="24"/>
          </w:rPr>
          <w:t>y</w:t>
        </w:r>
        <w:r>
          <w:rPr>
            <w:rFonts w:cstheme="minorHAnsi"/>
            <w:sz w:val="24"/>
            <w:szCs w:val="24"/>
          </w:rPr>
          <w:t xml:space="preserve"> wyraźnie wskazan</w:t>
        </w:r>
        <w:r w:rsidR="002B05CB">
          <w:rPr>
            <w:rFonts w:cstheme="minorHAnsi"/>
            <w:sz w:val="24"/>
            <w:szCs w:val="24"/>
          </w:rPr>
          <w:t>e</w:t>
        </w:r>
        <w:r>
          <w:rPr>
            <w:rFonts w:cstheme="minorHAnsi"/>
            <w:sz w:val="24"/>
            <w:szCs w:val="24"/>
          </w:rPr>
          <w:t xml:space="preserve"> przez Dyrektora ZTM.</w:t>
        </w:r>
      </w:hyperlink>
    </w:p>
    <w:p w14:paraId="458F099D" w14:textId="77777777" w:rsidR="00F12205" w:rsidRPr="0060191B" w:rsidRDefault="00B003F0">
      <w:pPr>
        <w:numPr>
          <w:ilvl w:val="0"/>
          <w:numId w:val="12"/>
        </w:numPr>
        <w:spacing w:after="0" w:line="360" w:lineRule="auto"/>
        <w:ind w:left="357" w:hanging="357"/>
        <w:jc w:val="both"/>
        <w:rPr>
          <w:rFonts w:asciiTheme="minorHAnsi" w:hAnsiTheme="minorHAnsi" w:cstheme="minorHAnsi"/>
          <w:sz w:val="24"/>
          <w:szCs w:val="24"/>
        </w:rPr>
      </w:pPr>
      <w:r>
        <w:rPr>
          <w:rFonts w:cstheme="minorHAnsi"/>
          <w:sz w:val="24"/>
          <w:szCs w:val="24"/>
        </w:rPr>
        <w:t xml:space="preserve">Ze strony Wykonawcy osobą upoważnioną do kontaktów z Zamawiającym będzie: </w:t>
      </w:r>
      <w:r w:rsidRPr="0060191B">
        <w:rPr>
          <w:rFonts w:cstheme="minorHAnsi"/>
          <w:sz w:val="24"/>
          <w:szCs w:val="24"/>
        </w:rPr>
        <w:t>……………………………………………………………………..e-mail:……………………………………………………….</w:t>
      </w:r>
    </w:p>
    <w:p w14:paraId="42119F41" w14:textId="77777777" w:rsidR="004D3BF7" w:rsidRDefault="004D3BF7" w:rsidP="00DA5F07">
      <w:pPr>
        <w:spacing w:after="0" w:line="360" w:lineRule="auto"/>
        <w:rPr>
          <w:rFonts w:cstheme="minorHAnsi"/>
          <w:b/>
          <w:bCs/>
          <w:sz w:val="24"/>
          <w:szCs w:val="24"/>
        </w:rPr>
      </w:pPr>
    </w:p>
    <w:p w14:paraId="4B89F4B1" w14:textId="2C279997" w:rsidR="00F12205" w:rsidRPr="0060191B" w:rsidRDefault="00B003F0">
      <w:pPr>
        <w:spacing w:after="0" w:line="360" w:lineRule="auto"/>
        <w:jc w:val="center"/>
        <w:rPr>
          <w:rFonts w:asciiTheme="minorHAnsi" w:hAnsiTheme="minorHAnsi" w:cstheme="minorHAnsi"/>
          <w:b/>
          <w:bCs/>
          <w:sz w:val="24"/>
          <w:szCs w:val="24"/>
        </w:rPr>
      </w:pPr>
      <w:r w:rsidRPr="0060191B">
        <w:rPr>
          <w:rFonts w:cstheme="minorHAnsi"/>
          <w:b/>
          <w:bCs/>
          <w:sz w:val="24"/>
          <w:szCs w:val="24"/>
        </w:rPr>
        <w:t>§ 8</w:t>
      </w:r>
    </w:p>
    <w:p w14:paraId="078C27EF" w14:textId="77777777" w:rsidR="008C76E7" w:rsidRDefault="00B003F0" w:rsidP="008C76E7">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sidRPr="0060191B">
        <w:rPr>
          <w:rStyle w:val="FontStyle56"/>
          <w:rFonts w:asciiTheme="minorHAnsi" w:hAnsiTheme="minorHAnsi" w:cstheme="minorHAnsi"/>
          <w:color w:val="auto"/>
          <w:sz w:val="24"/>
          <w:szCs w:val="24"/>
        </w:rPr>
        <w:t xml:space="preserve">Za realizację przedmiotu zamówienia zgodnie z warunkami niniejszej Umowy Zamawiający zapłaci Wykonawcy wynagrodzenie </w:t>
      </w:r>
      <w:r>
        <w:rPr>
          <w:rStyle w:val="FontStyle56"/>
          <w:rFonts w:asciiTheme="minorHAnsi" w:hAnsiTheme="minorHAnsi" w:cstheme="minorHAnsi"/>
          <w:color w:val="auto"/>
          <w:sz w:val="24"/>
          <w:szCs w:val="24"/>
        </w:rPr>
        <w:t xml:space="preserve">odpowiadające cenie podanej </w:t>
      </w:r>
      <w:r>
        <w:rPr>
          <w:rStyle w:val="FontStyle56"/>
          <w:rFonts w:asciiTheme="minorHAnsi" w:hAnsiTheme="minorHAnsi" w:cstheme="minorHAnsi"/>
          <w:color w:val="auto"/>
          <w:sz w:val="24"/>
          <w:szCs w:val="24"/>
        </w:rPr>
        <w:br/>
        <w:t>w ofercie, tj.:</w:t>
      </w:r>
    </w:p>
    <w:p w14:paraId="0E2BF765" w14:textId="159B68BC" w:rsidR="008C76E7" w:rsidRPr="00EB08E5" w:rsidRDefault="002576FA" w:rsidP="00EB08E5">
      <w:pPr>
        <w:pStyle w:val="Style2"/>
        <w:widowControl/>
        <w:numPr>
          <w:ilvl w:val="1"/>
          <w:numId w:val="13"/>
        </w:numPr>
        <w:spacing w:line="360" w:lineRule="auto"/>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Za przeprowadzenie Audytu: </w:t>
      </w:r>
      <w:r w:rsidR="00B003F0" w:rsidRPr="008C76E7">
        <w:rPr>
          <w:rStyle w:val="FontStyle56"/>
          <w:rFonts w:asciiTheme="minorHAnsi" w:hAnsiTheme="minorHAnsi" w:cstheme="minorHAnsi"/>
          <w:color w:val="auto"/>
          <w:sz w:val="24"/>
          <w:szCs w:val="24"/>
        </w:rPr>
        <w:t>wartość netto: …………………….. zł (słownie: ……………………..…………………………….),</w:t>
      </w:r>
      <w:r w:rsidR="00EB08E5">
        <w:rPr>
          <w:rStyle w:val="FontStyle56"/>
          <w:rFonts w:asciiTheme="minorHAnsi" w:hAnsiTheme="minorHAnsi" w:cstheme="minorHAnsi"/>
          <w:color w:val="auto"/>
          <w:sz w:val="24"/>
          <w:szCs w:val="24"/>
        </w:rPr>
        <w:t xml:space="preserve"> </w:t>
      </w:r>
      <w:r w:rsidR="00B003F0" w:rsidRPr="00EB08E5">
        <w:rPr>
          <w:rStyle w:val="FontStyle56"/>
          <w:rFonts w:asciiTheme="minorHAnsi" w:hAnsiTheme="minorHAnsi" w:cstheme="minorHAnsi"/>
          <w:color w:val="auto"/>
          <w:sz w:val="24"/>
          <w:szCs w:val="24"/>
        </w:rPr>
        <w:t xml:space="preserve">plus podatek VAT: </w:t>
      </w:r>
      <w:r w:rsidR="00AD11B2" w:rsidRPr="00EB08E5">
        <w:rPr>
          <w:rStyle w:val="FontStyle56"/>
          <w:rFonts w:asciiTheme="minorHAnsi" w:hAnsiTheme="minorHAnsi" w:cstheme="minorHAnsi"/>
          <w:color w:val="auto"/>
          <w:sz w:val="24"/>
          <w:szCs w:val="24"/>
        </w:rPr>
        <w:t>…</w:t>
      </w:r>
      <w:r w:rsidR="00B003F0" w:rsidRPr="00EB08E5">
        <w:rPr>
          <w:rStyle w:val="FontStyle56"/>
          <w:rFonts w:asciiTheme="minorHAnsi" w:hAnsiTheme="minorHAnsi" w:cstheme="minorHAnsi"/>
          <w:color w:val="auto"/>
          <w:sz w:val="24"/>
          <w:szCs w:val="24"/>
        </w:rPr>
        <w:t xml:space="preserve"> %, </w:t>
      </w:r>
      <w:r w:rsidR="00B003F0" w:rsidRPr="00EB08E5">
        <w:rPr>
          <w:rFonts w:asciiTheme="minorHAnsi" w:hAnsiTheme="minorHAnsi" w:cstheme="minorHAnsi"/>
        </w:rPr>
        <w:t xml:space="preserve">…………………….. </w:t>
      </w:r>
      <w:r w:rsidR="00B003F0" w:rsidRPr="00EB08E5">
        <w:rPr>
          <w:rStyle w:val="FontStyle56"/>
          <w:rFonts w:asciiTheme="minorHAnsi" w:hAnsiTheme="minorHAnsi" w:cstheme="minorHAnsi"/>
          <w:color w:val="auto"/>
          <w:sz w:val="24"/>
          <w:szCs w:val="24"/>
        </w:rPr>
        <w:t>zł (słownie: ………………..…………………….)</w:t>
      </w:r>
      <w:r w:rsidR="00B45550" w:rsidRPr="00EB08E5">
        <w:rPr>
          <w:rStyle w:val="FontStyle56"/>
          <w:rFonts w:asciiTheme="minorHAnsi" w:hAnsiTheme="minorHAnsi" w:cstheme="minorHAnsi"/>
          <w:color w:val="auto"/>
          <w:sz w:val="24"/>
          <w:szCs w:val="24"/>
        </w:rPr>
        <w:t>,</w:t>
      </w:r>
      <w:r w:rsidR="008C76E7" w:rsidRPr="00EB08E5">
        <w:rPr>
          <w:rStyle w:val="FontStyle56"/>
          <w:rFonts w:asciiTheme="minorHAnsi" w:hAnsiTheme="minorHAnsi" w:cstheme="minorHAnsi"/>
          <w:color w:val="auto"/>
          <w:sz w:val="24"/>
          <w:szCs w:val="24"/>
        </w:rPr>
        <w:t xml:space="preserve"> </w:t>
      </w:r>
      <w:r w:rsidR="00B003F0" w:rsidRPr="00EB08E5">
        <w:rPr>
          <w:rStyle w:val="FontStyle56"/>
          <w:rFonts w:asciiTheme="minorHAnsi" w:hAnsiTheme="minorHAnsi" w:cstheme="minorHAnsi"/>
          <w:color w:val="auto"/>
          <w:sz w:val="24"/>
          <w:szCs w:val="24"/>
        </w:rPr>
        <w:t>tj. wartość brutto: …………………….. zł (słownie:……………………………………………….)</w:t>
      </w:r>
      <w:r w:rsidR="00B45550" w:rsidRPr="00EB08E5">
        <w:rPr>
          <w:rStyle w:val="FontStyle56"/>
          <w:rFonts w:asciiTheme="minorHAnsi" w:hAnsiTheme="minorHAnsi" w:cstheme="minorHAnsi"/>
          <w:color w:val="auto"/>
          <w:sz w:val="24"/>
          <w:szCs w:val="24"/>
        </w:rPr>
        <w:t>,</w:t>
      </w:r>
    </w:p>
    <w:p w14:paraId="6C387804" w14:textId="4F46EB2B" w:rsidR="00222C74" w:rsidRPr="008C76E7" w:rsidRDefault="002576FA" w:rsidP="008C76E7">
      <w:pPr>
        <w:pStyle w:val="Style9"/>
        <w:widowControl/>
        <w:numPr>
          <w:ilvl w:val="1"/>
          <w:numId w:val="13"/>
        </w:numPr>
        <w:tabs>
          <w:tab w:val="left" w:pos="851"/>
        </w:tabs>
        <w:spacing w:line="360" w:lineRule="auto"/>
        <w:jc w:val="left"/>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Opcjonalnie w przypadku skorzystania z usług doradczych Wykonawcy: </w:t>
      </w:r>
      <w:r w:rsidR="00B45550" w:rsidRPr="008C76E7">
        <w:rPr>
          <w:rStyle w:val="FontStyle56"/>
          <w:rFonts w:asciiTheme="minorHAnsi" w:hAnsiTheme="minorHAnsi" w:cstheme="minorHAnsi"/>
          <w:color w:val="auto"/>
          <w:sz w:val="24"/>
          <w:szCs w:val="24"/>
        </w:rPr>
        <w:t>wartość netto: …………………….. zł (słownie: ……………………..…………………………….),</w:t>
      </w:r>
      <w:r w:rsidR="008C76E7" w:rsidRPr="008C76E7">
        <w:rPr>
          <w:rStyle w:val="FontStyle56"/>
          <w:rFonts w:asciiTheme="minorHAnsi" w:hAnsiTheme="minorHAnsi" w:cstheme="minorHAnsi"/>
          <w:color w:val="auto"/>
          <w:sz w:val="24"/>
          <w:szCs w:val="24"/>
        </w:rPr>
        <w:t xml:space="preserve"> </w:t>
      </w:r>
      <w:r w:rsidR="00B45550" w:rsidRPr="008C76E7">
        <w:rPr>
          <w:rStyle w:val="FontStyle56"/>
          <w:rFonts w:asciiTheme="minorHAnsi" w:hAnsiTheme="minorHAnsi" w:cstheme="minorHAnsi"/>
          <w:color w:val="auto"/>
          <w:sz w:val="24"/>
          <w:szCs w:val="24"/>
        </w:rPr>
        <w:t xml:space="preserve">plus podatek VAT: </w:t>
      </w:r>
      <w:r w:rsidR="00AD11B2">
        <w:rPr>
          <w:rStyle w:val="FontStyle56"/>
          <w:rFonts w:asciiTheme="minorHAnsi" w:hAnsiTheme="minorHAnsi" w:cstheme="minorHAnsi"/>
          <w:color w:val="auto"/>
          <w:sz w:val="24"/>
          <w:szCs w:val="24"/>
        </w:rPr>
        <w:t>…</w:t>
      </w:r>
      <w:r w:rsidR="00B45550" w:rsidRPr="008C76E7">
        <w:rPr>
          <w:rStyle w:val="FontStyle56"/>
          <w:rFonts w:asciiTheme="minorHAnsi" w:hAnsiTheme="minorHAnsi" w:cstheme="minorHAnsi"/>
          <w:color w:val="auto"/>
          <w:sz w:val="24"/>
          <w:szCs w:val="24"/>
        </w:rPr>
        <w:t xml:space="preserve"> %, …………………….. zł (słownie:</w:t>
      </w:r>
      <w:r w:rsidR="008C76E7" w:rsidRPr="008C76E7">
        <w:rPr>
          <w:rStyle w:val="FontStyle56"/>
          <w:rFonts w:asciiTheme="minorHAnsi" w:hAnsiTheme="minorHAnsi" w:cstheme="minorHAnsi"/>
          <w:color w:val="auto"/>
          <w:sz w:val="24"/>
          <w:szCs w:val="24"/>
        </w:rPr>
        <w:t xml:space="preserve"> </w:t>
      </w:r>
      <w:r w:rsidR="00B45550" w:rsidRPr="008C76E7">
        <w:rPr>
          <w:rStyle w:val="FontStyle56"/>
          <w:rFonts w:asciiTheme="minorHAnsi" w:hAnsiTheme="minorHAnsi" w:cstheme="minorHAnsi"/>
          <w:color w:val="auto"/>
          <w:sz w:val="24"/>
          <w:szCs w:val="24"/>
        </w:rPr>
        <w:t>………………..…………………….),</w:t>
      </w:r>
      <w:r w:rsidR="008C76E7">
        <w:rPr>
          <w:rStyle w:val="FontStyle56"/>
          <w:rFonts w:asciiTheme="minorHAnsi" w:hAnsiTheme="minorHAnsi" w:cstheme="minorHAnsi"/>
          <w:color w:val="auto"/>
          <w:sz w:val="24"/>
          <w:szCs w:val="24"/>
        </w:rPr>
        <w:t xml:space="preserve"> </w:t>
      </w:r>
      <w:r w:rsidR="00B45550" w:rsidRPr="008C76E7">
        <w:rPr>
          <w:rStyle w:val="FontStyle56"/>
          <w:rFonts w:asciiTheme="minorHAnsi" w:hAnsiTheme="minorHAnsi" w:cstheme="minorHAnsi"/>
          <w:color w:val="auto"/>
          <w:sz w:val="24"/>
          <w:szCs w:val="24"/>
        </w:rPr>
        <w:t xml:space="preserve">tj. wartość brutto: …………………….. zł (słownie:……………………………………………….) za </w:t>
      </w:r>
      <w:r w:rsidR="005D6F17" w:rsidRPr="008C76E7">
        <w:rPr>
          <w:rStyle w:val="FontStyle56"/>
          <w:rFonts w:asciiTheme="minorHAnsi" w:hAnsiTheme="minorHAnsi" w:cstheme="minorHAnsi"/>
          <w:color w:val="auto"/>
          <w:sz w:val="24"/>
          <w:szCs w:val="24"/>
        </w:rPr>
        <w:t>40</w:t>
      </w:r>
      <w:r w:rsidR="00B45550" w:rsidRPr="008C76E7">
        <w:rPr>
          <w:rStyle w:val="FontStyle56"/>
          <w:rFonts w:asciiTheme="minorHAnsi" w:hAnsiTheme="minorHAnsi" w:cstheme="minorHAnsi"/>
          <w:color w:val="auto"/>
          <w:sz w:val="24"/>
          <w:szCs w:val="24"/>
        </w:rPr>
        <w:t xml:space="preserve"> roboczogodzin usług doradczych</w:t>
      </w:r>
      <w:r w:rsidR="00222C74" w:rsidRPr="008C76E7">
        <w:rPr>
          <w:rStyle w:val="FontStyle56"/>
          <w:rFonts w:asciiTheme="minorHAnsi" w:hAnsiTheme="minorHAnsi" w:cstheme="minorHAnsi"/>
          <w:color w:val="auto"/>
          <w:sz w:val="24"/>
          <w:szCs w:val="24"/>
        </w:rPr>
        <w:t>.</w:t>
      </w:r>
      <w:r w:rsidR="002376E5">
        <w:rPr>
          <w:rStyle w:val="FontStyle56"/>
          <w:rFonts w:asciiTheme="minorHAnsi" w:hAnsiTheme="minorHAnsi" w:cstheme="minorHAnsi"/>
          <w:color w:val="auto"/>
          <w:sz w:val="24"/>
          <w:szCs w:val="24"/>
        </w:rPr>
        <w:t xml:space="preserve"> Cena netto 1 roboczogodziny: ………………..zł </w:t>
      </w:r>
      <w:r w:rsidR="002376E5" w:rsidRPr="002376E5">
        <w:rPr>
          <w:rStyle w:val="FontStyle56"/>
          <w:rFonts w:asciiTheme="minorHAnsi" w:hAnsiTheme="minorHAnsi" w:cstheme="minorHAnsi"/>
          <w:color w:val="auto"/>
          <w:sz w:val="24"/>
          <w:szCs w:val="24"/>
        </w:rPr>
        <w:t>(słownie: ……………………..…………………………….), plus podatek VAT: … %, …………………….. zł (słownie: ………………..…………………….), tj. wartość brutto: …………………….. zł</w:t>
      </w:r>
      <w:r w:rsidR="002376E5">
        <w:rPr>
          <w:rStyle w:val="FontStyle56"/>
          <w:rFonts w:asciiTheme="minorHAnsi" w:hAnsiTheme="minorHAnsi" w:cstheme="minorHAnsi"/>
          <w:color w:val="auto"/>
          <w:sz w:val="24"/>
          <w:szCs w:val="24"/>
        </w:rPr>
        <w:t xml:space="preserve"> (słownie: ……………………………………….).</w:t>
      </w:r>
    </w:p>
    <w:p w14:paraId="1EF6E070" w14:textId="0541E8AC" w:rsidR="00B45550" w:rsidRPr="00792CAE" w:rsidRDefault="00222C74" w:rsidP="00222C74">
      <w:pPr>
        <w:spacing w:after="0" w:line="360" w:lineRule="auto"/>
        <w:ind w:left="360"/>
        <w:rPr>
          <w:rFonts w:eastAsia="Arial" w:cstheme="minorHAnsi"/>
          <w:sz w:val="24"/>
          <w:szCs w:val="24"/>
        </w:rPr>
      </w:pPr>
      <w:r w:rsidRPr="00792CAE">
        <w:rPr>
          <w:rFonts w:eastAsia="Arial" w:cstheme="minorHAnsi"/>
          <w:sz w:val="24"/>
          <w:szCs w:val="24"/>
        </w:rPr>
        <w:t xml:space="preserve">Maksymalna  wartość Umowy </w:t>
      </w:r>
      <w:r w:rsidR="002E5F74">
        <w:rPr>
          <w:rFonts w:eastAsia="Arial" w:cstheme="minorHAnsi"/>
          <w:sz w:val="24"/>
          <w:szCs w:val="24"/>
        </w:rPr>
        <w:t xml:space="preserve">(tj. maksymalne wynagrodzenie Wykonawcy) </w:t>
      </w:r>
      <w:r w:rsidRPr="00792CAE">
        <w:rPr>
          <w:rFonts w:eastAsia="Arial" w:cstheme="minorHAnsi"/>
          <w:sz w:val="24"/>
          <w:szCs w:val="24"/>
        </w:rPr>
        <w:t>nie może przekroczyć wartości netto: …………………….. zł (słownie:</w:t>
      </w:r>
      <w:r w:rsidR="002E5F74">
        <w:rPr>
          <w:rFonts w:eastAsia="Arial" w:cstheme="minorHAnsi"/>
          <w:sz w:val="24"/>
          <w:szCs w:val="24"/>
        </w:rPr>
        <w:t xml:space="preserve"> </w:t>
      </w:r>
      <w:r w:rsidRPr="00792CAE">
        <w:rPr>
          <w:rFonts w:eastAsia="Arial" w:cstheme="minorHAnsi"/>
          <w:sz w:val="24"/>
          <w:szCs w:val="24"/>
        </w:rPr>
        <w:t xml:space="preserve">……………………..……………………….), plus podatek VAT: </w:t>
      </w:r>
      <w:r w:rsidR="00AD11B2">
        <w:rPr>
          <w:rFonts w:eastAsia="Arial" w:cstheme="minorHAnsi"/>
          <w:sz w:val="24"/>
          <w:szCs w:val="24"/>
        </w:rPr>
        <w:t>…</w:t>
      </w:r>
      <w:r w:rsidRPr="00792CAE">
        <w:rPr>
          <w:rFonts w:eastAsia="Arial" w:cstheme="minorHAnsi"/>
          <w:sz w:val="24"/>
          <w:szCs w:val="24"/>
        </w:rPr>
        <w:t xml:space="preserve"> %, ………</w:t>
      </w:r>
      <w:r w:rsidR="002E5F74">
        <w:rPr>
          <w:rFonts w:eastAsia="Arial" w:cstheme="minorHAnsi"/>
          <w:sz w:val="24"/>
          <w:szCs w:val="24"/>
        </w:rPr>
        <w:t>.</w:t>
      </w:r>
      <w:r w:rsidRPr="00792CAE">
        <w:rPr>
          <w:rFonts w:eastAsia="Arial" w:cstheme="minorHAnsi"/>
          <w:sz w:val="24"/>
          <w:szCs w:val="24"/>
        </w:rPr>
        <w:t>…</w:t>
      </w:r>
      <w:r w:rsidR="002E5F74">
        <w:rPr>
          <w:rFonts w:eastAsia="Arial" w:cstheme="minorHAnsi"/>
          <w:sz w:val="24"/>
          <w:szCs w:val="24"/>
        </w:rPr>
        <w:t>..</w:t>
      </w:r>
      <w:r w:rsidRPr="00792CAE">
        <w:rPr>
          <w:rFonts w:eastAsia="Arial" w:cstheme="minorHAnsi"/>
          <w:sz w:val="24"/>
          <w:szCs w:val="24"/>
        </w:rPr>
        <w:t>………….. zł (słownie: ………………</w:t>
      </w:r>
      <w:r w:rsidR="002E5F74">
        <w:rPr>
          <w:rFonts w:eastAsia="Arial" w:cstheme="minorHAnsi"/>
          <w:sz w:val="24"/>
          <w:szCs w:val="24"/>
        </w:rPr>
        <w:t>.</w:t>
      </w:r>
      <w:r w:rsidRPr="00792CAE">
        <w:rPr>
          <w:rFonts w:eastAsia="Arial" w:cstheme="minorHAnsi"/>
          <w:sz w:val="24"/>
          <w:szCs w:val="24"/>
        </w:rPr>
        <w:t>…</w:t>
      </w:r>
      <w:r w:rsidR="002E5F74">
        <w:rPr>
          <w:rFonts w:eastAsia="Arial" w:cstheme="minorHAnsi"/>
          <w:sz w:val="24"/>
          <w:szCs w:val="24"/>
        </w:rPr>
        <w:t>..</w:t>
      </w:r>
      <w:r w:rsidRPr="00792CAE">
        <w:rPr>
          <w:rFonts w:eastAsia="Arial" w:cstheme="minorHAnsi"/>
          <w:sz w:val="24"/>
          <w:szCs w:val="24"/>
        </w:rPr>
        <w:t>…..……………………….), tj. wartości brutto: …………………….. zł (słownie:……………………………………………….)</w:t>
      </w:r>
      <w:r w:rsidR="00792CAE">
        <w:rPr>
          <w:rFonts w:eastAsia="Arial" w:cstheme="minorHAnsi"/>
          <w:sz w:val="24"/>
          <w:szCs w:val="24"/>
        </w:rPr>
        <w:t>.</w:t>
      </w:r>
    </w:p>
    <w:p w14:paraId="360F882B" w14:textId="4ACB9436" w:rsidR="00F12205" w:rsidRPr="000B0BF3" w:rsidRDefault="00B003F0">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sidRPr="000B0BF3">
        <w:rPr>
          <w:rStyle w:val="FontStyle56"/>
          <w:rFonts w:asciiTheme="minorHAnsi" w:hAnsiTheme="minorHAnsi" w:cstheme="minorHAnsi"/>
          <w:color w:val="auto"/>
          <w:sz w:val="24"/>
          <w:szCs w:val="24"/>
        </w:rPr>
        <w:t xml:space="preserve">Wynagrodzenie za wykonanie przedmiotu Umowy płatne będzie </w:t>
      </w:r>
      <w:r w:rsidR="00792CAE" w:rsidRPr="000B0BF3">
        <w:rPr>
          <w:rStyle w:val="FontStyle56"/>
          <w:rFonts w:asciiTheme="minorHAnsi" w:hAnsiTheme="minorHAnsi" w:cstheme="minorHAnsi"/>
          <w:color w:val="auto"/>
          <w:sz w:val="24"/>
          <w:szCs w:val="24"/>
        </w:rPr>
        <w:t>na podstawie wystawion</w:t>
      </w:r>
      <w:r w:rsidR="000B0BF3" w:rsidRPr="000B0BF3">
        <w:rPr>
          <w:rStyle w:val="FontStyle56"/>
          <w:rFonts w:asciiTheme="minorHAnsi" w:hAnsiTheme="minorHAnsi" w:cstheme="minorHAnsi"/>
          <w:color w:val="auto"/>
          <w:sz w:val="24"/>
          <w:szCs w:val="24"/>
        </w:rPr>
        <w:t>ych</w:t>
      </w:r>
      <w:r w:rsidR="00792CAE" w:rsidRPr="000B0BF3">
        <w:rPr>
          <w:rStyle w:val="FontStyle56"/>
          <w:rFonts w:asciiTheme="minorHAnsi" w:hAnsiTheme="minorHAnsi" w:cstheme="minorHAnsi"/>
          <w:color w:val="auto"/>
          <w:sz w:val="24"/>
          <w:szCs w:val="24"/>
        </w:rPr>
        <w:t xml:space="preserve"> prawidłowo przez Wykonawcę faktur</w:t>
      </w:r>
      <w:r w:rsidR="00AD11B2">
        <w:rPr>
          <w:rStyle w:val="FontStyle56"/>
          <w:rFonts w:asciiTheme="minorHAnsi" w:hAnsiTheme="minorHAnsi" w:cstheme="minorHAnsi"/>
          <w:color w:val="auto"/>
          <w:sz w:val="24"/>
          <w:szCs w:val="24"/>
        </w:rPr>
        <w:t xml:space="preserve">/faktur </w:t>
      </w:r>
      <w:r w:rsidR="00792CAE" w:rsidRPr="000B0BF3">
        <w:rPr>
          <w:rStyle w:val="FontStyle56"/>
          <w:rFonts w:asciiTheme="minorHAnsi" w:hAnsiTheme="minorHAnsi" w:cstheme="minorHAnsi"/>
          <w:color w:val="auto"/>
          <w:sz w:val="24"/>
          <w:szCs w:val="24"/>
        </w:rPr>
        <w:t>VAT.</w:t>
      </w:r>
    </w:p>
    <w:p w14:paraId="6D849115" w14:textId="77777777" w:rsidR="007743FB" w:rsidRDefault="00B003F0" w:rsidP="007743FB">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Zapłata wynagrodzenia nastąpi w terminie 21 dni od dnia otrzymania przez Zamawiającego:</w:t>
      </w:r>
    </w:p>
    <w:p w14:paraId="6D68B13C" w14:textId="544B1D7D" w:rsidR="007743FB" w:rsidRPr="007743FB" w:rsidRDefault="00AD11B2" w:rsidP="007743FB">
      <w:pPr>
        <w:pStyle w:val="Style2"/>
        <w:widowControl/>
        <w:numPr>
          <w:ilvl w:val="1"/>
          <w:numId w:val="13"/>
        </w:numPr>
        <w:spacing w:line="360" w:lineRule="auto"/>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albo </w:t>
      </w:r>
      <w:r w:rsidR="00B003F0" w:rsidRPr="007743FB">
        <w:rPr>
          <w:rStyle w:val="FontStyle56"/>
          <w:rFonts w:asciiTheme="minorHAnsi" w:hAnsiTheme="minorHAnsi" w:cstheme="minorHAnsi"/>
          <w:color w:val="auto"/>
          <w:sz w:val="24"/>
          <w:szCs w:val="24"/>
        </w:rPr>
        <w:t xml:space="preserve">prawidłowo wystawionej faktury VAT, do wystawienia </w:t>
      </w:r>
      <w:r>
        <w:rPr>
          <w:rStyle w:val="FontStyle56"/>
          <w:rFonts w:asciiTheme="minorHAnsi" w:hAnsiTheme="minorHAnsi" w:cstheme="minorHAnsi"/>
          <w:color w:val="auto"/>
          <w:sz w:val="24"/>
          <w:szCs w:val="24"/>
        </w:rPr>
        <w:t xml:space="preserve">której podstawą </w:t>
      </w:r>
      <w:r w:rsidR="00B003F0" w:rsidRPr="007743FB">
        <w:rPr>
          <w:rStyle w:val="FontStyle56"/>
          <w:rFonts w:asciiTheme="minorHAnsi" w:hAnsiTheme="minorHAnsi" w:cstheme="minorHAnsi"/>
          <w:color w:val="auto"/>
          <w:sz w:val="24"/>
          <w:szCs w:val="24"/>
        </w:rPr>
        <w:t>będzie podpisany bez uwag Protokół zdawczo – odbiorczy, o którym mowa w § 4 ust. 10. Wykonawca kopię Protokołu zdawczo-odbiorczego przedmiotu Umowy załączy do faktury.</w:t>
      </w:r>
    </w:p>
    <w:p w14:paraId="644A36AE" w14:textId="27C2E8BF" w:rsidR="00F12205" w:rsidRPr="007743FB" w:rsidRDefault="00AD11B2" w:rsidP="007743FB">
      <w:pPr>
        <w:pStyle w:val="Style2"/>
        <w:widowControl/>
        <w:numPr>
          <w:ilvl w:val="1"/>
          <w:numId w:val="13"/>
        </w:numPr>
        <w:spacing w:line="360" w:lineRule="auto"/>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albo </w:t>
      </w:r>
      <w:r w:rsidR="00B003F0" w:rsidRPr="007743FB">
        <w:rPr>
          <w:rStyle w:val="FontStyle56"/>
          <w:rFonts w:asciiTheme="minorHAnsi" w:hAnsiTheme="minorHAnsi" w:cstheme="minorHAnsi"/>
          <w:color w:val="auto"/>
          <w:sz w:val="24"/>
          <w:szCs w:val="24"/>
        </w:rPr>
        <w:t xml:space="preserve">prawidłowo wystawionej faktury bez VAT (rachunku), do wystawienia </w:t>
      </w:r>
      <w:r>
        <w:rPr>
          <w:rStyle w:val="FontStyle56"/>
          <w:rFonts w:asciiTheme="minorHAnsi" w:hAnsiTheme="minorHAnsi" w:cstheme="minorHAnsi"/>
          <w:color w:val="auto"/>
          <w:sz w:val="24"/>
          <w:szCs w:val="24"/>
        </w:rPr>
        <w:t xml:space="preserve">której podstawą </w:t>
      </w:r>
      <w:r w:rsidR="00B003F0" w:rsidRPr="007743FB">
        <w:rPr>
          <w:rStyle w:val="FontStyle56"/>
          <w:rFonts w:asciiTheme="minorHAnsi" w:hAnsiTheme="minorHAnsi" w:cstheme="minorHAnsi"/>
          <w:color w:val="auto"/>
          <w:sz w:val="24"/>
          <w:szCs w:val="24"/>
        </w:rPr>
        <w:t xml:space="preserve">będzie podpisany bez uwag Protokół zdawczo – odbiorczy – w przypadku Wykonawcy nie będącego czynnym podatnikiem VAT. </w:t>
      </w:r>
    </w:p>
    <w:p w14:paraId="0E209625" w14:textId="77777777" w:rsidR="00F12205" w:rsidRDefault="00B003F0">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Strony niniejszej Umowy przyjmują za dzień płatności dzień obciążenia rachunku bankowego Zamawiającego.  </w:t>
      </w:r>
    </w:p>
    <w:p w14:paraId="34728AE6" w14:textId="77777777" w:rsidR="00F12205" w:rsidRDefault="00B003F0">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Faktura powinna zawierać następujące dane: </w:t>
      </w:r>
    </w:p>
    <w:p w14:paraId="294778DD" w14:textId="1436B5C5" w:rsidR="00F12205" w:rsidRDefault="00B003F0">
      <w:pPr>
        <w:tabs>
          <w:tab w:val="right" w:pos="9081"/>
        </w:tabs>
        <w:spacing w:after="0" w:line="360" w:lineRule="auto"/>
        <w:ind w:left="-15"/>
        <w:rPr>
          <w:rFonts w:asciiTheme="minorHAnsi" w:hAnsiTheme="minorHAnsi" w:cstheme="minorHAnsi"/>
          <w:sz w:val="24"/>
          <w:szCs w:val="24"/>
        </w:rPr>
      </w:pPr>
      <w:r>
        <w:rPr>
          <w:rFonts w:cstheme="minorHAnsi"/>
          <w:sz w:val="24"/>
          <w:szCs w:val="24"/>
        </w:rPr>
        <w:t xml:space="preserve">Miasto Poznań Zarząd Transportu Miejskiego w Poznaniu, ul. Matejki 59, 60-770 Poznań, GLN: 5907459620382, NIP: 209-00-01-440, REGON:  300973510, BDO 000138597 </w:t>
      </w:r>
    </w:p>
    <w:p w14:paraId="35F491EC" w14:textId="77777777" w:rsidR="00F12205" w:rsidRDefault="00B003F0" w:rsidP="00B003F0">
      <w:pPr>
        <w:spacing w:after="0" w:line="360" w:lineRule="auto"/>
        <w:ind w:left="283"/>
        <w:rPr>
          <w:rFonts w:asciiTheme="minorHAnsi" w:hAnsiTheme="minorHAnsi" w:cstheme="minorHAnsi"/>
          <w:sz w:val="24"/>
          <w:szCs w:val="24"/>
        </w:rPr>
      </w:pPr>
      <w:r>
        <w:rPr>
          <w:rFonts w:cstheme="minorHAnsi"/>
          <w:sz w:val="24"/>
          <w:szCs w:val="24"/>
        </w:rPr>
        <w:t xml:space="preserve">lub  </w:t>
      </w:r>
    </w:p>
    <w:p w14:paraId="028EEA32" w14:textId="77777777" w:rsidR="00F12205" w:rsidRPr="0060191B" w:rsidRDefault="00B003F0" w:rsidP="00B003F0">
      <w:pPr>
        <w:tabs>
          <w:tab w:val="center" w:pos="228"/>
          <w:tab w:val="center" w:pos="4623"/>
        </w:tabs>
        <w:spacing w:after="0" w:line="360" w:lineRule="auto"/>
        <w:rPr>
          <w:rFonts w:asciiTheme="minorHAnsi" w:hAnsiTheme="minorHAnsi" w:cstheme="minorHAnsi"/>
          <w:sz w:val="24"/>
          <w:szCs w:val="24"/>
        </w:rPr>
      </w:pPr>
      <w:r>
        <w:rPr>
          <w:rFonts w:cstheme="minorHAnsi"/>
          <w:sz w:val="24"/>
          <w:szCs w:val="24"/>
        </w:rPr>
        <w:tab/>
        <w:t xml:space="preserve">NABYWCA: Miasto Poznań, Pl. Kolegiacki 17, 61-841 </w:t>
      </w:r>
      <w:r w:rsidRPr="0060191B">
        <w:rPr>
          <w:rFonts w:cstheme="minorHAnsi"/>
          <w:sz w:val="24"/>
          <w:szCs w:val="24"/>
        </w:rPr>
        <w:t xml:space="preserve">Poznań, NIP: 209-00-01-440 </w:t>
      </w:r>
    </w:p>
    <w:p w14:paraId="3FBB4360" w14:textId="77777777" w:rsidR="00F12205" w:rsidRPr="0060191B" w:rsidRDefault="00B003F0" w:rsidP="00B003F0">
      <w:pPr>
        <w:tabs>
          <w:tab w:val="center" w:pos="228"/>
          <w:tab w:val="center" w:pos="4623"/>
        </w:tabs>
        <w:spacing w:after="0" w:line="360" w:lineRule="auto"/>
        <w:rPr>
          <w:rFonts w:asciiTheme="minorHAnsi" w:hAnsiTheme="minorHAnsi" w:cstheme="minorHAnsi"/>
          <w:sz w:val="24"/>
          <w:szCs w:val="24"/>
        </w:rPr>
      </w:pPr>
      <w:r w:rsidRPr="0060191B">
        <w:rPr>
          <w:rFonts w:cstheme="minorHAnsi"/>
          <w:sz w:val="24"/>
          <w:szCs w:val="24"/>
        </w:rPr>
        <w:t xml:space="preserve">ODBIORCA: Miasto Poznań Zarząd Transportu Miejskiego w Poznaniu, ul. Matejki 59,  60-770 Poznań </w:t>
      </w:r>
    </w:p>
    <w:p w14:paraId="0E149119" w14:textId="0C957C7B" w:rsidR="00F12205" w:rsidRPr="005D6F17" w:rsidRDefault="00B003F0">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sidRPr="005D6F17">
        <w:rPr>
          <w:rStyle w:val="FontStyle56"/>
          <w:rFonts w:asciiTheme="minorHAnsi" w:hAnsiTheme="minorHAnsi" w:cstheme="minorHAnsi"/>
          <w:color w:val="auto"/>
          <w:sz w:val="24"/>
          <w:szCs w:val="24"/>
        </w:rPr>
        <w:t xml:space="preserve">Zamawiający, oprócz wynagrodzenia określonego w § 8  ust. 1, nie jest zobowiązany </w:t>
      </w:r>
      <w:r w:rsidRPr="005D6F17">
        <w:rPr>
          <w:rStyle w:val="FontStyle56"/>
          <w:rFonts w:asciiTheme="minorHAnsi" w:hAnsiTheme="minorHAnsi" w:cstheme="minorHAnsi"/>
          <w:color w:val="auto"/>
          <w:sz w:val="24"/>
          <w:szCs w:val="24"/>
        </w:rPr>
        <w:br/>
        <w:t xml:space="preserve">do zapłaty na rzecz Wykonawcy jakichkolwiek należności tytułem dodatkowych kosztów lub nakładów poniesionych przez Wykonawcę, związanych z wykonywaniem niniejszej Umowy. </w:t>
      </w:r>
    </w:p>
    <w:p w14:paraId="460F20AF" w14:textId="5B2FBE59" w:rsidR="00F12205" w:rsidRDefault="00B003F0">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W przypadku wystawienia ustrukturyzowanej faktury elektronicznej, musi ona zostać przesłana za pośrednictwem Platformy Elektronicznego Fakturowania, zgodnie </w:t>
      </w:r>
      <w:r>
        <w:rPr>
          <w:rStyle w:val="FontStyle56"/>
          <w:rFonts w:asciiTheme="minorHAnsi" w:hAnsiTheme="minorHAnsi" w:cstheme="minorHAnsi"/>
          <w:color w:val="auto"/>
          <w:sz w:val="24"/>
          <w:szCs w:val="24"/>
        </w:rPr>
        <w:br/>
        <w:t>z przepisami ustawy z dnia 09.11.2018 r. o elektronicznym fakturowaniu w zamówieniach publicznych, koncesjach na roboty budowlane lub usługi oraz partnerstwie publiczno-prywatnym (Dz. U.  z 2020 r. poz. 1666</w:t>
      </w:r>
      <w:r w:rsidR="00AD11B2">
        <w:rPr>
          <w:rStyle w:val="FontStyle56"/>
          <w:rFonts w:asciiTheme="minorHAnsi" w:hAnsiTheme="minorHAnsi" w:cstheme="minorHAnsi"/>
          <w:color w:val="auto"/>
          <w:sz w:val="24"/>
          <w:szCs w:val="24"/>
        </w:rPr>
        <w:t xml:space="preserve"> </w:t>
      </w:r>
      <w:proofErr w:type="spellStart"/>
      <w:r w:rsidR="00AD11B2">
        <w:rPr>
          <w:rStyle w:val="FontStyle56"/>
          <w:rFonts w:asciiTheme="minorHAnsi" w:hAnsiTheme="minorHAnsi" w:cstheme="minorHAnsi"/>
          <w:color w:val="auto"/>
          <w:sz w:val="24"/>
          <w:szCs w:val="24"/>
        </w:rPr>
        <w:t>późn</w:t>
      </w:r>
      <w:proofErr w:type="spellEnd"/>
      <w:r w:rsidR="00AD11B2">
        <w:rPr>
          <w:rStyle w:val="FontStyle56"/>
          <w:rFonts w:asciiTheme="minorHAnsi" w:hAnsiTheme="minorHAnsi" w:cstheme="minorHAnsi"/>
          <w:color w:val="auto"/>
          <w:sz w:val="24"/>
          <w:szCs w:val="24"/>
        </w:rPr>
        <w:t xml:space="preserve">. zm. </w:t>
      </w:r>
      <w:r>
        <w:rPr>
          <w:rStyle w:val="FontStyle56"/>
          <w:rFonts w:asciiTheme="minorHAnsi" w:hAnsiTheme="minorHAnsi" w:cstheme="minorHAnsi"/>
          <w:color w:val="auto"/>
          <w:sz w:val="24"/>
          <w:szCs w:val="24"/>
        </w:rPr>
        <w:t xml:space="preserve">) oraz zawierać następujące dane: </w:t>
      </w:r>
    </w:p>
    <w:p w14:paraId="4D65A0AE" w14:textId="77777777" w:rsidR="00F12205" w:rsidRDefault="00B003F0" w:rsidP="00B003F0">
      <w:pPr>
        <w:spacing w:after="0" w:line="360" w:lineRule="auto"/>
        <w:ind w:left="360"/>
        <w:rPr>
          <w:rFonts w:asciiTheme="minorHAnsi" w:hAnsiTheme="minorHAnsi" w:cstheme="minorHAnsi"/>
          <w:sz w:val="24"/>
          <w:szCs w:val="24"/>
        </w:rPr>
      </w:pPr>
      <w:r>
        <w:rPr>
          <w:rFonts w:cstheme="minorHAnsi"/>
          <w:sz w:val="24"/>
          <w:szCs w:val="24"/>
        </w:rPr>
        <w:t xml:space="preserve">NABYWCA: Miasto Poznań, pl. Kolegiacki 17, 61-841 Poznań, NIP: 2090001440  </w:t>
      </w:r>
    </w:p>
    <w:p w14:paraId="4ED21B83" w14:textId="77777777" w:rsidR="00F12205" w:rsidRDefault="00B003F0" w:rsidP="00B003F0">
      <w:pPr>
        <w:spacing w:after="0" w:line="360" w:lineRule="auto"/>
        <w:ind w:left="360"/>
        <w:rPr>
          <w:rFonts w:asciiTheme="minorHAnsi" w:hAnsiTheme="minorHAnsi" w:cstheme="minorHAnsi"/>
          <w:sz w:val="24"/>
          <w:szCs w:val="24"/>
        </w:rPr>
      </w:pPr>
      <w:r>
        <w:rPr>
          <w:rFonts w:cstheme="minorHAnsi"/>
          <w:sz w:val="24"/>
          <w:szCs w:val="24"/>
        </w:rPr>
        <w:t xml:space="preserve">ODBIORCA: Zarząd Transportu Miejskiego w Poznaniu, ul. Matejki 59, 60-677 Poznań, GLN 5907459620382, BDO000138597. </w:t>
      </w:r>
    </w:p>
    <w:p w14:paraId="2EBA8809" w14:textId="324FB656" w:rsidR="005B1A44" w:rsidRDefault="00B003F0" w:rsidP="005B1A44">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W przypadku ustawowej obligatoryjnej metody podzielonej płatności (MPP) </w:t>
      </w:r>
      <w:r>
        <w:rPr>
          <w:rStyle w:val="FontStyle56"/>
          <w:rFonts w:asciiTheme="minorHAnsi" w:hAnsiTheme="minorHAnsi" w:cstheme="minorHAnsi"/>
          <w:color w:val="auto"/>
          <w:sz w:val="24"/>
          <w:szCs w:val="24"/>
        </w:rPr>
        <w:br/>
        <w:t xml:space="preserve">(w rozumieniu ustawy z dnia 11 marca 2004 r. o podatku od towarów i usług) będzie ona dokonana przelewem na numer rachunku rozliczeniowego Wykonawcy </w:t>
      </w:r>
      <w:r w:rsidR="00AD11B2">
        <w:rPr>
          <w:rStyle w:val="FontStyle56"/>
          <w:rFonts w:asciiTheme="minorHAnsi" w:hAnsiTheme="minorHAnsi" w:cstheme="minorHAnsi"/>
          <w:color w:val="auto"/>
          <w:sz w:val="24"/>
          <w:szCs w:val="24"/>
        </w:rPr>
        <w:t xml:space="preserve">wskazany poniżej </w:t>
      </w:r>
      <w:r>
        <w:rPr>
          <w:rStyle w:val="FontStyle56"/>
          <w:rFonts w:asciiTheme="minorHAnsi" w:hAnsiTheme="minorHAnsi" w:cstheme="minorHAnsi"/>
          <w:color w:val="auto"/>
          <w:sz w:val="24"/>
          <w:szCs w:val="24"/>
        </w:rPr>
        <w:t>oraz na fakturze VAT:</w:t>
      </w:r>
    </w:p>
    <w:p w14:paraId="3D185739" w14:textId="77777777" w:rsidR="005B1A44" w:rsidRDefault="00B003F0" w:rsidP="005B1A44">
      <w:pPr>
        <w:pStyle w:val="Style2"/>
        <w:widowControl/>
        <w:numPr>
          <w:ilvl w:val="1"/>
          <w:numId w:val="13"/>
        </w:numPr>
        <w:spacing w:line="360" w:lineRule="auto"/>
        <w:rPr>
          <w:rStyle w:val="FontStyle56"/>
          <w:rFonts w:asciiTheme="minorHAnsi" w:hAnsiTheme="minorHAnsi" w:cstheme="minorHAnsi"/>
          <w:color w:val="auto"/>
          <w:sz w:val="24"/>
          <w:szCs w:val="24"/>
        </w:rPr>
      </w:pPr>
      <w:r w:rsidRPr="005B1A44">
        <w:rPr>
          <w:rStyle w:val="FontStyle56"/>
          <w:rFonts w:asciiTheme="minorHAnsi" w:hAnsiTheme="minorHAnsi" w:cstheme="minorHAnsi"/>
          <w:color w:val="auto"/>
          <w:sz w:val="24"/>
          <w:szCs w:val="24"/>
        </w:rPr>
        <w:t>numer rachunku rozliczeniowego ……………………………….</w:t>
      </w:r>
    </w:p>
    <w:p w14:paraId="6ECDC14B" w14:textId="7C4B1BF6" w:rsidR="005B1A44" w:rsidRPr="005B1A44" w:rsidRDefault="00B003F0" w:rsidP="005B1A44">
      <w:pPr>
        <w:pStyle w:val="Style2"/>
        <w:widowControl/>
        <w:numPr>
          <w:ilvl w:val="1"/>
          <w:numId w:val="13"/>
        </w:numPr>
        <w:spacing w:line="360" w:lineRule="auto"/>
        <w:rPr>
          <w:rStyle w:val="FontStyle56"/>
          <w:rFonts w:asciiTheme="minorHAnsi" w:hAnsiTheme="minorHAnsi" w:cstheme="minorHAnsi"/>
          <w:color w:val="auto"/>
          <w:sz w:val="24"/>
          <w:szCs w:val="24"/>
        </w:rPr>
      </w:pPr>
      <w:r w:rsidRPr="005B1A44">
        <w:rPr>
          <w:rStyle w:val="FontStyle56"/>
          <w:rFonts w:asciiTheme="minorHAnsi" w:hAnsiTheme="minorHAnsi" w:cstheme="minorHAnsi"/>
          <w:color w:val="auto"/>
          <w:sz w:val="24"/>
          <w:szCs w:val="24"/>
        </w:rPr>
        <w:t>przez rachunek rozliczeniowy należy rozumieć rachunek rozliczeniowy, o którym mowa w art. 49 ust. 1 pkt 1 ustawy z dnia 29 sierpnia 1997 r. Prawo bankowe (Dz. U. z 202</w:t>
      </w:r>
      <w:r w:rsidR="00AD11B2">
        <w:rPr>
          <w:rStyle w:val="FontStyle56"/>
          <w:rFonts w:asciiTheme="minorHAnsi" w:hAnsiTheme="minorHAnsi" w:cstheme="minorHAnsi"/>
          <w:color w:val="auto"/>
          <w:sz w:val="24"/>
          <w:szCs w:val="24"/>
        </w:rPr>
        <w:t>4</w:t>
      </w:r>
      <w:r w:rsidRPr="005B1A44">
        <w:rPr>
          <w:rStyle w:val="FontStyle56"/>
          <w:rFonts w:asciiTheme="minorHAnsi" w:hAnsiTheme="minorHAnsi" w:cstheme="minorHAnsi"/>
          <w:color w:val="auto"/>
          <w:sz w:val="24"/>
          <w:szCs w:val="24"/>
        </w:rPr>
        <w:t xml:space="preserve"> r. poz. </w:t>
      </w:r>
      <w:r w:rsidR="00AD11B2">
        <w:rPr>
          <w:rStyle w:val="FontStyle56"/>
          <w:rFonts w:asciiTheme="minorHAnsi" w:hAnsiTheme="minorHAnsi" w:cstheme="minorHAnsi"/>
          <w:color w:val="auto"/>
          <w:sz w:val="24"/>
          <w:szCs w:val="24"/>
        </w:rPr>
        <w:t>1646</w:t>
      </w:r>
      <w:r w:rsidRPr="005B1A44">
        <w:rPr>
          <w:rStyle w:val="FontStyle56"/>
          <w:rFonts w:asciiTheme="minorHAnsi" w:hAnsiTheme="minorHAnsi" w:cstheme="minorHAnsi"/>
          <w:color w:val="auto"/>
          <w:sz w:val="24"/>
          <w:szCs w:val="24"/>
        </w:rPr>
        <w:t xml:space="preserve"> </w:t>
      </w:r>
      <w:proofErr w:type="spellStart"/>
      <w:r w:rsidR="00AD11B2">
        <w:rPr>
          <w:rStyle w:val="FontStyle56"/>
          <w:rFonts w:asciiTheme="minorHAnsi" w:hAnsiTheme="minorHAnsi" w:cstheme="minorHAnsi"/>
          <w:color w:val="auto"/>
          <w:sz w:val="24"/>
          <w:szCs w:val="24"/>
        </w:rPr>
        <w:t>późn</w:t>
      </w:r>
      <w:proofErr w:type="spellEnd"/>
      <w:r w:rsidR="00AD11B2">
        <w:rPr>
          <w:rStyle w:val="FontStyle56"/>
          <w:rFonts w:asciiTheme="minorHAnsi" w:hAnsiTheme="minorHAnsi" w:cstheme="minorHAnsi"/>
          <w:color w:val="auto"/>
          <w:sz w:val="24"/>
          <w:szCs w:val="24"/>
        </w:rPr>
        <w:t>.</w:t>
      </w:r>
      <w:r w:rsidRPr="005B1A44">
        <w:rPr>
          <w:rStyle w:val="FontStyle56"/>
          <w:rFonts w:asciiTheme="minorHAnsi" w:hAnsiTheme="minorHAnsi" w:cstheme="minorHAnsi"/>
          <w:color w:val="auto"/>
          <w:sz w:val="24"/>
          <w:szCs w:val="24"/>
        </w:rPr>
        <w:t xml:space="preserve"> zm.), lub imienny rachunek w spółdzielczej kasie oszczędnościowo-kredytowej otwarty w związku z prowadzoną działalnością gospodarczą, prowadzone w walucie polskiej,</w:t>
      </w:r>
    </w:p>
    <w:p w14:paraId="1212C656" w14:textId="77777777" w:rsidR="005B1A44" w:rsidRPr="005B1A44" w:rsidRDefault="00B003F0" w:rsidP="005B1A44">
      <w:pPr>
        <w:pStyle w:val="Style2"/>
        <w:widowControl/>
        <w:numPr>
          <w:ilvl w:val="1"/>
          <w:numId w:val="13"/>
        </w:numPr>
        <w:spacing w:line="360" w:lineRule="auto"/>
        <w:rPr>
          <w:rStyle w:val="FontStyle56"/>
          <w:rFonts w:asciiTheme="minorHAnsi" w:hAnsiTheme="minorHAnsi" w:cstheme="minorHAnsi"/>
          <w:color w:val="auto"/>
          <w:sz w:val="24"/>
          <w:szCs w:val="24"/>
        </w:rPr>
      </w:pPr>
      <w:r w:rsidRPr="005B1A44">
        <w:rPr>
          <w:rStyle w:val="FontStyle56"/>
          <w:rFonts w:asciiTheme="minorHAnsi" w:hAnsiTheme="minorHAnsi" w:cstheme="minorHAnsi"/>
          <w:color w:val="auto"/>
          <w:sz w:val="24"/>
          <w:szCs w:val="24"/>
        </w:rPr>
        <w:t>jeśli wskazany przez Wykonawcę numer rachunku bankowego nie będzie rachunkiem rozliczeniowym, Zamawiający wstrzyma płatność do czasu wskazania przez Wykonawcę prawidłowego numeru rachunku bankowego, o czym Zamawiający poinformuje Wykonawcę,</w:t>
      </w:r>
    </w:p>
    <w:p w14:paraId="34E5BAA3" w14:textId="091F5529" w:rsidR="00F12205" w:rsidRPr="005B1A44" w:rsidRDefault="00B003F0" w:rsidP="005B1A44">
      <w:pPr>
        <w:pStyle w:val="Style2"/>
        <w:widowControl/>
        <w:numPr>
          <w:ilvl w:val="1"/>
          <w:numId w:val="13"/>
        </w:numPr>
        <w:spacing w:line="360" w:lineRule="auto"/>
        <w:rPr>
          <w:rStyle w:val="FontStyle56"/>
          <w:rFonts w:asciiTheme="minorHAnsi" w:hAnsiTheme="minorHAnsi" w:cstheme="minorHAnsi"/>
          <w:color w:val="auto"/>
          <w:sz w:val="24"/>
          <w:szCs w:val="24"/>
        </w:rPr>
      </w:pPr>
      <w:r w:rsidRPr="005B1A44">
        <w:rPr>
          <w:rStyle w:val="FontStyle56"/>
          <w:rFonts w:asciiTheme="minorHAnsi" w:hAnsiTheme="minorHAnsi" w:cstheme="minorHAnsi"/>
          <w:color w:val="auto"/>
          <w:sz w:val="24"/>
          <w:szCs w:val="24"/>
        </w:rPr>
        <w:t xml:space="preserve">Zamawiający nie będzie ponosił odpowiedzialności wobec Wykonawcy w przypadku zapłaty należności umownych po terminie, spowodowanej nieposiadaniem lub niewskazaniem rachunku rozliczeniowego. </w:t>
      </w:r>
    </w:p>
    <w:p w14:paraId="0DF2A726" w14:textId="62D0714D" w:rsidR="002A1C24" w:rsidRDefault="00B003F0" w:rsidP="002A1C24">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W przypadku preferowanej przez ZTM metody podzielonej płatności MPP (w rozumieniu ustawy z dnia 11 marca 2004 r. o podatku od towarów i usług) będzie ona dokonana przelewem na numer rachunku rozliczeniowego Wykonawcy wskaza</w:t>
      </w:r>
      <w:r w:rsidR="00AD11B2">
        <w:rPr>
          <w:rStyle w:val="FontStyle56"/>
          <w:rFonts w:asciiTheme="minorHAnsi" w:hAnsiTheme="minorHAnsi" w:cstheme="minorHAnsi"/>
          <w:color w:val="auto"/>
          <w:sz w:val="24"/>
          <w:szCs w:val="24"/>
        </w:rPr>
        <w:t>ny poniżej</w:t>
      </w:r>
      <w:r>
        <w:rPr>
          <w:rStyle w:val="FontStyle56"/>
          <w:rFonts w:asciiTheme="minorHAnsi" w:hAnsiTheme="minorHAnsi" w:cstheme="minorHAnsi"/>
          <w:color w:val="auto"/>
          <w:sz w:val="24"/>
          <w:szCs w:val="24"/>
        </w:rPr>
        <w:t xml:space="preserve"> oraz </w:t>
      </w:r>
      <w:r>
        <w:rPr>
          <w:rStyle w:val="FontStyle56"/>
          <w:rFonts w:asciiTheme="minorHAnsi" w:hAnsiTheme="minorHAnsi" w:cstheme="minorHAnsi"/>
          <w:color w:val="auto"/>
          <w:sz w:val="24"/>
          <w:szCs w:val="24"/>
        </w:rPr>
        <w:br/>
        <w:t>na fakturze VAT:</w:t>
      </w:r>
    </w:p>
    <w:p w14:paraId="6229D738" w14:textId="46682725" w:rsidR="002A1C24" w:rsidRPr="002A1C24" w:rsidRDefault="00B003F0" w:rsidP="002A1C24">
      <w:pPr>
        <w:pStyle w:val="Style2"/>
        <w:widowControl/>
        <w:numPr>
          <w:ilvl w:val="1"/>
          <w:numId w:val="13"/>
        </w:numPr>
        <w:spacing w:line="360" w:lineRule="auto"/>
        <w:rPr>
          <w:rStyle w:val="FontStyle56"/>
          <w:rFonts w:asciiTheme="minorHAnsi" w:eastAsia="Tahoma" w:hAnsiTheme="minorHAnsi" w:cstheme="minorHAnsi"/>
          <w:color w:val="auto"/>
          <w:sz w:val="24"/>
          <w:szCs w:val="24"/>
        </w:rPr>
      </w:pPr>
      <w:r w:rsidRPr="002A1C24">
        <w:rPr>
          <w:rStyle w:val="FontStyle56"/>
          <w:rFonts w:asciiTheme="minorHAnsi" w:hAnsiTheme="minorHAnsi" w:cstheme="minorHAnsi"/>
          <w:color w:val="auto"/>
          <w:sz w:val="24"/>
          <w:szCs w:val="24"/>
        </w:rPr>
        <w:t>numer rachunku rozliczeniowego …………………………………………….. jest umieszczony na białej liście podatników VAT,</w:t>
      </w:r>
    </w:p>
    <w:p w14:paraId="50F07328" w14:textId="4FEAD6C3" w:rsidR="002A1C24" w:rsidRPr="002A1C24" w:rsidRDefault="00B003F0" w:rsidP="002A1C24">
      <w:pPr>
        <w:pStyle w:val="Style2"/>
        <w:widowControl/>
        <w:numPr>
          <w:ilvl w:val="1"/>
          <w:numId w:val="13"/>
        </w:numPr>
        <w:spacing w:line="360" w:lineRule="auto"/>
        <w:rPr>
          <w:rStyle w:val="FontStyle56"/>
          <w:rFonts w:asciiTheme="minorHAnsi" w:eastAsia="Tahoma" w:hAnsiTheme="minorHAnsi" w:cstheme="minorHAnsi"/>
          <w:color w:val="auto"/>
          <w:sz w:val="24"/>
          <w:szCs w:val="24"/>
        </w:rPr>
      </w:pPr>
      <w:r w:rsidRPr="002A1C24">
        <w:rPr>
          <w:rStyle w:val="FontStyle56"/>
          <w:rFonts w:asciiTheme="minorHAnsi" w:hAnsiTheme="minorHAnsi" w:cstheme="minorHAnsi"/>
          <w:color w:val="auto"/>
          <w:sz w:val="24"/>
          <w:szCs w:val="24"/>
        </w:rPr>
        <w:t>przez rachunek rozliczeniowy należy rozumieć rachunek rozliczeniowy, o którym mowa w art. 49 ust. 1 pkt 1 ustawy z dnia 29 sierpnia 1997 r. Prawo bankowe (Dz. U. z 202</w:t>
      </w:r>
      <w:r w:rsidR="00AD11B2">
        <w:rPr>
          <w:rStyle w:val="FontStyle56"/>
          <w:rFonts w:asciiTheme="minorHAnsi" w:hAnsiTheme="minorHAnsi" w:cstheme="minorHAnsi"/>
          <w:color w:val="auto"/>
          <w:sz w:val="24"/>
          <w:szCs w:val="24"/>
        </w:rPr>
        <w:t>4</w:t>
      </w:r>
      <w:r w:rsidRPr="002A1C24">
        <w:rPr>
          <w:rStyle w:val="FontStyle56"/>
          <w:rFonts w:asciiTheme="minorHAnsi" w:hAnsiTheme="minorHAnsi" w:cstheme="minorHAnsi"/>
          <w:color w:val="auto"/>
          <w:sz w:val="24"/>
          <w:szCs w:val="24"/>
        </w:rPr>
        <w:t xml:space="preserve"> r. poz. </w:t>
      </w:r>
      <w:r w:rsidR="00AD11B2">
        <w:rPr>
          <w:rStyle w:val="FontStyle56"/>
          <w:rFonts w:asciiTheme="minorHAnsi" w:hAnsiTheme="minorHAnsi" w:cstheme="minorHAnsi"/>
          <w:color w:val="auto"/>
          <w:sz w:val="24"/>
          <w:szCs w:val="24"/>
        </w:rPr>
        <w:t>1646</w:t>
      </w:r>
      <w:r w:rsidRPr="002A1C24">
        <w:rPr>
          <w:rStyle w:val="FontStyle56"/>
          <w:rFonts w:asciiTheme="minorHAnsi" w:hAnsiTheme="minorHAnsi" w:cstheme="minorHAnsi"/>
          <w:color w:val="auto"/>
          <w:sz w:val="24"/>
          <w:szCs w:val="24"/>
        </w:rPr>
        <w:t xml:space="preserve"> </w:t>
      </w:r>
      <w:proofErr w:type="spellStart"/>
      <w:r w:rsidR="00AD11B2">
        <w:rPr>
          <w:rStyle w:val="FontStyle56"/>
          <w:rFonts w:asciiTheme="minorHAnsi" w:hAnsiTheme="minorHAnsi" w:cstheme="minorHAnsi"/>
          <w:color w:val="auto"/>
          <w:sz w:val="24"/>
          <w:szCs w:val="24"/>
        </w:rPr>
        <w:t>późn</w:t>
      </w:r>
      <w:proofErr w:type="spellEnd"/>
      <w:r w:rsidR="00AD11B2">
        <w:rPr>
          <w:rStyle w:val="FontStyle56"/>
          <w:rFonts w:asciiTheme="minorHAnsi" w:hAnsiTheme="minorHAnsi" w:cstheme="minorHAnsi"/>
          <w:color w:val="auto"/>
          <w:sz w:val="24"/>
          <w:szCs w:val="24"/>
        </w:rPr>
        <w:t>.</w:t>
      </w:r>
      <w:r w:rsidRPr="002A1C24">
        <w:rPr>
          <w:rStyle w:val="FontStyle56"/>
          <w:rFonts w:asciiTheme="minorHAnsi" w:hAnsiTheme="minorHAnsi" w:cstheme="minorHAnsi"/>
          <w:color w:val="auto"/>
          <w:sz w:val="24"/>
          <w:szCs w:val="24"/>
        </w:rPr>
        <w:t xml:space="preserve"> zm.), lub imienny rachunek w spółdzielczej kasie oszczędnościowo-kredytowej otwarty w związku z prowadzoną działalnością gospodarczą, prowadzone w walucie polskiej</w:t>
      </w:r>
    </w:p>
    <w:p w14:paraId="0B6B42C3" w14:textId="77777777" w:rsidR="002A1C24" w:rsidRPr="002A1C24" w:rsidRDefault="00B003F0" w:rsidP="002A1C24">
      <w:pPr>
        <w:pStyle w:val="Style2"/>
        <w:widowControl/>
        <w:numPr>
          <w:ilvl w:val="1"/>
          <w:numId w:val="13"/>
        </w:numPr>
        <w:spacing w:line="360" w:lineRule="auto"/>
        <w:rPr>
          <w:rStyle w:val="FontStyle56"/>
          <w:rFonts w:asciiTheme="minorHAnsi" w:eastAsia="Tahoma" w:hAnsiTheme="minorHAnsi" w:cstheme="minorHAnsi"/>
          <w:color w:val="auto"/>
          <w:sz w:val="24"/>
          <w:szCs w:val="24"/>
        </w:rPr>
      </w:pPr>
      <w:r w:rsidRPr="002A1C24">
        <w:rPr>
          <w:rStyle w:val="FontStyle56"/>
          <w:rFonts w:asciiTheme="minorHAnsi" w:hAnsiTheme="minorHAnsi" w:cstheme="minorHAnsi"/>
          <w:color w:val="auto"/>
          <w:sz w:val="24"/>
          <w:szCs w:val="24"/>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29205982" w14:textId="77777777" w:rsidR="002A1C24" w:rsidRPr="002A1C24" w:rsidRDefault="00B003F0" w:rsidP="002A1C24">
      <w:pPr>
        <w:pStyle w:val="Style2"/>
        <w:widowControl/>
        <w:numPr>
          <w:ilvl w:val="1"/>
          <w:numId w:val="13"/>
        </w:numPr>
        <w:spacing w:line="360" w:lineRule="auto"/>
        <w:rPr>
          <w:rStyle w:val="FontStyle56"/>
          <w:rFonts w:asciiTheme="minorHAnsi" w:eastAsia="Tahoma" w:hAnsiTheme="minorHAnsi" w:cstheme="minorHAnsi"/>
          <w:color w:val="auto"/>
          <w:sz w:val="24"/>
          <w:szCs w:val="24"/>
        </w:rPr>
      </w:pPr>
      <w:r w:rsidRPr="002A1C24">
        <w:rPr>
          <w:rStyle w:val="FontStyle56"/>
          <w:rFonts w:asciiTheme="minorHAnsi" w:hAnsiTheme="minorHAnsi" w:cstheme="minorHAnsi"/>
          <w:color w:val="auto"/>
          <w:sz w:val="24"/>
          <w:szCs w:val="24"/>
        </w:rPr>
        <w:t>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w:t>
      </w:r>
    </w:p>
    <w:p w14:paraId="3DC8EE9C" w14:textId="5E110258" w:rsidR="002A1C24" w:rsidRPr="002A1C24" w:rsidRDefault="00B003F0" w:rsidP="002A1C24">
      <w:pPr>
        <w:pStyle w:val="Style2"/>
        <w:widowControl/>
        <w:numPr>
          <w:ilvl w:val="1"/>
          <w:numId w:val="13"/>
        </w:numPr>
        <w:spacing w:line="360" w:lineRule="auto"/>
        <w:rPr>
          <w:rStyle w:val="FontStyle56"/>
          <w:rFonts w:asciiTheme="minorHAnsi" w:eastAsia="Tahoma" w:hAnsiTheme="minorHAnsi" w:cstheme="minorHAnsi"/>
          <w:color w:val="auto"/>
          <w:sz w:val="24"/>
          <w:szCs w:val="24"/>
        </w:rPr>
      </w:pPr>
      <w:r w:rsidRPr="002A1C24">
        <w:rPr>
          <w:rStyle w:val="FontStyle56"/>
          <w:rFonts w:asciiTheme="minorHAnsi" w:hAnsiTheme="minorHAnsi" w:cstheme="minorHAnsi"/>
          <w:color w:val="auto"/>
          <w:sz w:val="24"/>
          <w:szCs w:val="24"/>
        </w:rPr>
        <w:t>gdy nie jest możliwe dokonanie zapłaty faktur za zakupioną usługę na wskazany na fakturze rachunek Wykonawcy przy zastosowaniu metody podzielonej płatności – dokonuje się płatności zwykłym przelewem na rachunek Wykonawcy, wskazany na fakturze i widniejący na dzień zlecenia przelewu na białej liście podatników VAT,</w:t>
      </w:r>
    </w:p>
    <w:p w14:paraId="4775C05D" w14:textId="77777777" w:rsidR="002A1C24" w:rsidRPr="002A1C24" w:rsidRDefault="00B003F0" w:rsidP="002A1C24">
      <w:pPr>
        <w:pStyle w:val="Style2"/>
        <w:widowControl/>
        <w:numPr>
          <w:ilvl w:val="1"/>
          <w:numId w:val="13"/>
        </w:numPr>
        <w:spacing w:line="360" w:lineRule="auto"/>
        <w:rPr>
          <w:rStyle w:val="FontStyle56"/>
          <w:rFonts w:asciiTheme="minorHAnsi" w:eastAsia="Tahoma" w:hAnsiTheme="minorHAnsi" w:cstheme="minorHAnsi"/>
          <w:color w:val="auto"/>
          <w:sz w:val="24"/>
          <w:szCs w:val="24"/>
        </w:rPr>
      </w:pPr>
      <w:r w:rsidRPr="002A1C24">
        <w:rPr>
          <w:rStyle w:val="FontStyle56"/>
          <w:rFonts w:asciiTheme="minorHAnsi" w:hAnsiTheme="minorHAnsi" w:cstheme="minorHAnsi"/>
          <w:color w:val="auto"/>
          <w:sz w:val="24"/>
          <w:szCs w:val="24"/>
        </w:rPr>
        <w:t>gdy numer rachunku bankowego, wskazany przez Wykonawcę na fakturze, nie będzie rachunkiem rozliczeniowym i nie zostanie umieszczony na białej liście podatników VAT – wstrzymuje się płatność do czasu przedłożenia przez Wykonawcę faktury korygującej w zakresie prawidłowego numeru rachunku bankowego,</w:t>
      </w:r>
    </w:p>
    <w:p w14:paraId="7C462278" w14:textId="67A887FC" w:rsidR="00F12205" w:rsidRPr="002A1C24" w:rsidRDefault="00B003F0" w:rsidP="002A1C24">
      <w:pPr>
        <w:pStyle w:val="Style2"/>
        <w:widowControl/>
        <w:numPr>
          <w:ilvl w:val="1"/>
          <w:numId w:val="13"/>
        </w:numPr>
        <w:spacing w:line="360" w:lineRule="auto"/>
        <w:rPr>
          <w:rStyle w:val="FontStyle56"/>
          <w:rFonts w:asciiTheme="minorHAnsi" w:hAnsiTheme="minorHAnsi" w:cstheme="minorHAnsi"/>
          <w:color w:val="auto"/>
          <w:sz w:val="24"/>
          <w:szCs w:val="24"/>
        </w:rPr>
      </w:pPr>
      <w:r w:rsidRPr="002A1C24">
        <w:rPr>
          <w:rStyle w:val="FontStyle56"/>
          <w:rFonts w:asciiTheme="minorHAnsi" w:hAnsiTheme="minorHAnsi" w:cstheme="minorHAnsi"/>
          <w:color w:val="auto"/>
          <w:sz w:val="24"/>
          <w:szCs w:val="24"/>
        </w:rPr>
        <w:t xml:space="preserve">gdy Wykonawca nie przedłoży faktury korygującej w zakresie prawidłowego numeru rachunku bankowego – dokonuje się płatności zwykłym przelewem na wskazany przez Wykonawcę na fakturze rachunek bankowy i zawiadamia o tym Naczelnika Urzędu Skarbowego właściwego dla Zamawiającego, w ustawowym terminie; </w:t>
      </w:r>
    </w:p>
    <w:p w14:paraId="29A543F7" w14:textId="63F72DA5" w:rsidR="00F12205" w:rsidRDefault="00B003F0">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Zmiana numeru konta bankowego wskazanego w Umowie może być dokonana wyłącznie jako Aneks do umowy. </w:t>
      </w:r>
    </w:p>
    <w:p w14:paraId="442D23A3" w14:textId="77777777" w:rsidR="00F12205" w:rsidRDefault="00B003F0">
      <w:pPr>
        <w:pStyle w:val="Style2"/>
        <w:widowControl/>
        <w:numPr>
          <w:ilvl w:val="0"/>
          <w:numId w:val="13"/>
        </w:numPr>
        <w:spacing w:line="360" w:lineRule="auto"/>
        <w:ind w:left="360"/>
        <w:rPr>
          <w:rStyle w:val="FontStyle56"/>
          <w:rFonts w:asciiTheme="minorHAnsi" w:hAnsiTheme="minorHAnsi" w:cstheme="minorHAnsi"/>
          <w:color w:val="auto"/>
          <w:sz w:val="24"/>
          <w:szCs w:val="24"/>
        </w:rPr>
      </w:pPr>
      <w:r>
        <w:rPr>
          <w:rStyle w:val="FontStyle56"/>
          <w:rFonts w:asciiTheme="minorHAnsi" w:hAnsiTheme="minorHAnsi" w:cstheme="minorHAnsi"/>
          <w:color w:val="auto"/>
          <w:sz w:val="24"/>
          <w:szCs w:val="24"/>
        </w:rPr>
        <w:t xml:space="preserve">Przesyłanie faktur droga elektroniczną: </w:t>
      </w:r>
    </w:p>
    <w:p w14:paraId="12BCF3F1" w14:textId="77777777" w:rsidR="00F12205" w:rsidRDefault="00B003F0">
      <w:pPr>
        <w:numPr>
          <w:ilvl w:val="2"/>
          <w:numId w:val="28"/>
        </w:numPr>
        <w:spacing w:after="11" w:line="360" w:lineRule="auto"/>
        <w:ind w:hanging="338"/>
        <w:rPr>
          <w:rFonts w:asciiTheme="minorHAnsi" w:hAnsiTheme="minorHAnsi" w:cstheme="minorHAnsi"/>
          <w:sz w:val="24"/>
          <w:szCs w:val="24"/>
        </w:rPr>
      </w:pPr>
      <w:r>
        <w:rPr>
          <w:rFonts w:cstheme="minorHAnsi"/>
          <w:sz w:val="24"/>
          <w:szCs w:val="24"/>
        </w:rPr>
        <w:t xml:space="preserve">Działając na podstawie art. 106n ust. 1 ustawy o podatku od towarów i usług z dnia 11.03.2004 r., Strony akceptują wystawianie i przesyłanie faktur w formie elektronicznej, z wszystkimi prawnymi skutkami doręczenia. </w:t>
      </w:r>
    </w:p>
    <w:p w14:paraId="75E72237" w14:textId="77777777" w:rsidR="00F12205" w:rsidRDefault="00B003F0" w:rsidP="00B003F0">
      <w:pPr>
        <w:numPr>
          <w:ilvl w:val="2"/>
          <w:numId w:val="28"/>
        </w:numPr>
        <w:spacing w:after="0" w:line="360" w:lineRule="auto"/>
        <w:ind w:hanging="338"/>
        <w:rPr>
          <w:rFonts w:asciiTheme="minorHAnsi" w:hAnsiTheme="minorHAnsi" w:cstheme="minorHAnsi"/>
          <w:sz w:val="24"/>
          <w:szCs w:val="24"/>
        </w:rPr>
      </w:pPr>
      <w:r>
        <w:rPr>
          <w:rFonts w:cstheme="minorHAnsi"/>
          <w:sz w:val="24"/>
          <w:szCs w:val="24"/>
        </w:rPr>
        <w:t xml:space="preserve">Faktury elektroniczne, duplikaty faktur oraz korekty do faktur wystawione przez </w:t>
      </w:r>
    </w:p>
    <w:p w14:paraId="3F1884A0" w14:textId="18DFFB78" w:rsidR="00F12205" w:rsidRDefault="00B003F0" w:rsidP="00B003F0">
      <w:pPr>
        <w:spacing w:after="0" w:line="360" w:lineRule="auto"/>
        <w:ind w:left="583"/>
        <w:rPr>
          <w:rFonts w:asciiTheme="minorHAnsi" w:hAnsiTheme="minorHAnsi" w:cstheme="minorHAnsi"/>
          <w:color w:val="000000" w:themeColor="text1"/>
          <w:sz w:val="24"/>
          <w:szCs w:val="24"/>
        </w:rPr>
      </w:pPr>
      <w:r>
        <w:rPr>
          <w:rFonts w:cstheme="minorHAnsi"/>
          <w:sz w:val="24"/>
          <w:szCs w:val="24"/>
        </w:rPr>
        <w:t xml:space="preserve">Wykonawcę będą przesyłane z adresu e-mail: </w:t>
      </w:r>
      <w:r w:rsidRPr="00FD3055">
        <w:rPr>
          <w:rFonts w:cstheme="minorHAnsi"/>
          <w:sz w:val="24"/>
          <w:szCs w:val="24"/>
        </w:rPr>
        <w:t>……………………………</w:t>
      </w:r>
      <w:r>
        <w:rPr>
          <w:rFonts w:cstheme="minorHAnsi"/>
          <w:sz w:val="24"/>
          <w:szCs w:val="24"/>
        </w:rPr>
        <w:t xml:space="preserve"> na adres e-mail: </w:t>
      </w:r>
      <w:r w:rsidRPr="00B003F0">
        <w:rPr>
          <w:rFonts w:cstheme="minorHAnsi"/>
          <w:color w:val="000000" w:themeColor="text1"/>
          <w:sz w:val="24"/>
          <w:szCs w:val="24"/>
        </w:rPr>
        <w:t xml:space="preserve">e.sok@ztm.poznan.pl. </w:t>
      </w:r>
    </w:p>
    <w:p w14:paraId="2AA4D6A7" w14:textId="77777777" w:rsidR="00F12205" w:rsidRDefault="00B003F0">
      <w:pPr>
        <w:numPr>
          <w:ilvl w:val="2"/>
          <w:numId w:val="28"/>
        </w:numPr>
        <w:spacing w:after="11" w:line="360" w:lineRule="auto"/>
        <w:ind w:hanging="338"/>
        <w:rPr>
          <w:rFonts w:asciiTheme="minorHAnsi" w:hAnsiTheme="minorHAnsi" w:cstheme="minorHAnsi"/>
          <w:sz w:val="24"/>
          <w:szCs w:val="24"/>
        </w:rPr>
      </w:pPr>
      <w:r>
        <w:rPr>
          <w:rFonts w:cstheme="minorHAnsi"/>
          <w:sz w:val="24"/>
          <w:szCs w:val="24"/>
        </w:rPr>
        <w:t xml:space="preserve">Faktury, faktury korygujące, duplikaty faktur mogą być przesyłane drogą elektroniczną pod warunkiem zapewnienia autentyczności pochodzenia, integralności treści </w:t>
      </w:r>
      <w:r>
        <w:rPr>
          <w:rFonts w:cstheme="minorHAnsi"/>
          <w:sz w:val="24"/>
          <w:szCs w:val="24"/>
        </w:rPr>
        <w:br/>
        <w:t xml:space="preserve">i czytelności dokumentu tj., zgodnie z poniższymi zasadami: </w:t>
      </w:r>
    </w:p>
    <w:p w14:paraId="10CB870F" w14:textId="77777777" w:rsidR="00F12205" w:rsidRDefault="00B003F0">
      <w:pPr>
        <w:numPr>
          <w:ilvl w:val="3"/>
          <w:numId w:val="26"/>
        </w:numPr>
        <w:spacing w:after="11" w:line="360" w:lineRule="auto"/>
        <w:ind w:left="1095" w:hanging="358"/>
        <w:rPr>
          <w:rFonts w:asciiTheme="minorHAnsi" w:hAnsiTheme="minorHAnsi" w:cstheme="minorHAnsi"/>
          <w:sz w:val="24"/>
          <w:szCs w:val="24"/>
        </w:rPr>
      </w:pPr>
      <w:r>
        <w:rPr>
          <w:rFonts w:cstheme="minorHAnsi"/>
          <w:sz w:val="24"/>
          <w:szCs w:val="24"/>
        </w:rPr>
        <w:t xml:space="preserve">faktury przesyłane są jako pliki z zablokowaną możliwością edycji (np. nieedytowalne pliki pdf), </w:t>
      </w:r>
    </w:p>
    <w:p w14:paraId="6B08FB60" w14:textId="77777777" w:rsidR="00F12205" w:rsidRDefault="00B003F0">
      <w:pPr>
        <w:numPr>
          <w:ilvl w:val="3"/>
          <w:numId w:val="26"/>
        </w:numPr>
        <w:spacing w:after="11" w:line="360" w:lineRule="auto"/>
        <w:ind w:left="1095" w:hanging="358"/>
        <w:rPr>
          <w:rFonts w:asciiTheme="minorHAnsi" w:hAnsiTheme="minorHAnsi" w:cstheme="minorHAnsi"/>
          <w:sz w:val="24"/>
          <w:szCs w:val="24"/>
        </w:rPr>
      </w:pPr>
      <w:r>
        <w:rPr>
          <w:rFonts w:cstheme="minorHAnsi"/>
          <w:sz w:val="24"/>
          <w:szCs w:val="24"/>
        </w:rPr>
        <w:t xml:space="preserve">wysyłanie faktur może odbywać się wyłącznie z ustalonego przez strony adresu poczty elektronicznej oraz wyłącznie na ustalony przez strony adres poczty elektronicznej, </w:t>
      </w:r>
    </w:p>
    <w:p w14:paraId="52A0832A" w14:textId="77777777" w:rsidR="00F12205" w:rsidRDefault="00B003F0">
      <w:pPr>
        <w:numPr>
          <w:ilvl w:val="3"/>
          <w:numId w:val="26"/>
        </w:numPr>
        <w:spacing w:after="150" w:line="360" w:lineRule="auto"/>
        <w:ind w:left="1095" w:hanging="358"/>
        <w:rPr>
          <w:rFonts w:asciiTheme="minorHAnsi" w:hAnsiTheme="minorHAnsi" w:cstheme="minorHAnsi"/>
          <w:sz w:val="24"/>
          <w:szCs w:val="24"/>
        </w:rPr>
      </w:pPr>
      <w:r>
        <w:rPr>
          <w:rFonts w:cstheme="minorHAnsi"/>
          <w:sz w:val="24"/>
          <w:szCs w:val="24"/>
        </w:rPr>
        <w:t xml:space="preserve">w jednej wiadomości mailowej może być wysłana tylko jedna faktura, </w:t>
      </w:r>
    </w:p>
    <w:p w14:paraId="72D4D4AC" w14:textId="77777777" w:rsidR="00F12205" w:rsidRDefault="00B003F0">
      <w:pPr>
        <w:numPr>
          <w:ilvl w:val="3"/>
          <w:numId w:val="26"/>
        </w:numPr>
        <w:spacing w:after="11" w:line="360" w:lineRule="auto"/>
        <w:ind w:left="1095" w:hanging="358"/>
        <w:rPr>
          <w:rFonts w:asciiTheme="minorHAnsi" w:hAnsiTheme="minorHAnsi" w:cstheme="minorHAnsi"/>
          <w:sz w:val="24"/>
          <w:szCs w:val="24"/>
        </w:rPr>
      </w:pPr>
      <w:r>
        <w:rPr>
          <w:rFonts w:cstheme="minorHAnsi"/>
          <w:sz w:val="24"/>
          <w:szCs w:val="24"/>
        </w:rPr>
        <w:t xml:space="preserve">przesłanie faktury na adres inny niż wskazany do przesyłania faktur nie stanowi </w:t>
      </w:r>
      <w:r>
        <w:rPr>
          <w:rFonts w:cstheme="minorHAnsi"/>
          <w:sz w:val="24"/>
          <w:szCs w:val="24"/>
        </w:rPr>
        <w:br/>
        <w:t xml:space="preserve">w  żadnym przypadku dostarczenia faktury w formie elektronicznej, </w:t>
      </w:r>
    </w:p>
    <w:p w14:paraId="1C738465" w14:textId="33373350" w:rsidR="009A486F" w:rsidRPr="009A486F" w:rsidRDefault="00B003F0" w:rsidP="009A486F">
      <w:pPr>
        <w:numPr>
          <w:ilvl w:val="3"/>
          <w:numId w:val="26"/>
        </w:numPr>
        <w:spacing w:after="11" w:line="360" w:lineRule="auto"/>
        <w:ind w:left="1095" w:hanging="358"/>
        <w:rPr>
          <w:rFonts w:asciiTheme="minorHAnsi" w:hAnsiTheme="minorHAnsi" w:cstheme="minorHAnsi"/>
          <w:sz w:val="24"/>
          <w:szCs w:val="24"/>
        </w:rPr>
      </w:pPr>
      <w:r>
        <w:rPr>
          <w:rFonts w:cstheme="minorHAnsi"/>
          <w:sz w:val="24"/>
          <w:szCs w:val="24"/>
        </w:rPr>
        <w:t xml:space="preserve">za datę dostarczenia do ZTM faktury w formie elektronicznej, od której liczony jest termin płatności, uważa się datę wpływu e-faktury na adres mailowy wskazany w umowie do godz. 15.30 w dni robocze, natomiast w pozostałych przypadkach – pierwszy dzień roboczy po dniu, w którym nastąpił wpływ faktury.  </w:t>
      </w:r>
    </w:p>
    <w:p w14:paraId="0EC6E4CF" w14:textId="6744A9A8" w:rsidR="009A486F" w:rsidRPr="009A486F" w:rsidRDefault="009A486F">
      <w:pPr>
        <w:numPr>
          <w:ilvl w:val="2"/>
          <w:numId w:val="29"/>
        </w:numPr>
        <w:spacing w:after="11" w:line="360" w:lineRule="auto"/>
        <w:ind w:hanging="338"/>
        <w:rPr>
          <w:rFonts w:asciiTheme="minorHAnsi" w:hAnsiTheme="minorHAnsi" w:cstheme="minorHAnsi"/>
          <w:sz w:val="24"/>
          <w:szCs w:val="24"/>
        </w:rPr>
      </w:pPr>
      <w:r>
        <w:rPr>
          <w:rFonts w:asciiTheme="minorHAnsi" w:hAnsiTheme="minorHAnsi" w:cstheme="minorHAnsi"/>
          <w:sz w:val="24"/>
          <w:szCs w:val="24"/>
        </w:rPr>
        <w:t>W przypadku, gdy przeszkody formalne lub techniczne uniemożliwiają przesyłanie faktur w formie elektronicznej, faktury powinny zostać przesłane w formie papierowej.</w:t>
      </w:r>
    </w:p>
    <w:p w14:paraId="2B995DCB" w14:textId="3EA3036B" w:rsidR="00F12205" w:rsidRDefault="00B003F0">
      <w:pPr>
        <w:numPr>
          <w:ilvl w:val="2"/>
          <w:numId w:val="29"/>
        </w:numPr>
        <w:spacing w:after="11" w:line="360" w:lineRule="auto"/>
        <w:ind w:hanging="338"/>
        <w:rPr>
          <w:rFonts w:asciiTheme="minorHAnsi" w:hAnsiTheme="minorHAnsi" w:cstheme="minorHAnsi"/>
          <w:sz w:val="24"/>
          <w:szCs w:val="24"/>
        </w:rPr>
      </w:pPr>
      <w:r>
        <w:rPr>
          <w:rFonts w:cstheme="minorHAnsi"/>
          <w:sz w:val="24"/>
          <w:szCs w:val="24"/>
        </w:rPr>
        <w:t xml:space="preserve">Zmiana danych adresowych którejkolwiek ze Stron wymaga podpisania Aneksu </w:t>
      </w:r>
      <w:r>
        <w:rPr>
          <w:rFonts w:cstheme="minorHAnsi"/>
          <w:sz w:val="24"/>
          <w:szCs w:val="24"/>
        </w:rPr>
        <w:br/>
        <w:t xml:space="preserve">do Umowy.  </w:t>
      </w:r>
    </w:p>
    <w:p w14:paraId="51F287F1" w14:textId="0951226E" w:rsidR="00F12205" w:rsidRDefault="00B003F0" w:rsidP="00627669">
      <w:pPr>
        <w:numPr>
          <w:ilvl w:val="2"/>
          <w:numId w:val="29"/>
        </w:numPr>
        <w:spacing w:after="11" w:line="360" w:lineRule="auto"/>
        <w:ind w:hanging="338"/>
        <w:rPr>
          <w:rFonts w:asciiTheme="minorHAnsi" w:hAnsiTheme="minorHAnsi" w:cstheme="minorHAnsi"/>
          <w:sz w:val="24"/>
          <w:szCs w:val="24"/>
        </w:rPr>
      </w:pPr>
      <w:r>
        <w:rPr>
          <w:rFonts w:cstheme="minorHAnsi"/>
          <w:sz w:val="24"/>
          <w:szCs w:val="24"/>
        </w:rPr>
        <w:t xml:space="preserve">Zamawiający jako odbiorca faktury, może wycofać akceptację przesyłania faktur </w:t>
      </w:r>
      <w:r>
        <w:rPr>
          <w:rFonts w:cstheme="minorHAnsi"/>
          <w:sz w:val="24"/>
          <w:szCs w:val="24"/>
        </w:rPr>
        <w:br/>
        <w:t xml:space="preserve">w formie elektronicznej. W przypadku wycofania akceptacji, Wykonawca faktury traci prawo do przesyłania Zamawiającemu faktur w formie elektronicznej od pierwszego dnia miesiąca następującego po miesiącu, w którym otrzymał powiadomienie </w:t>
      </w:r>
      <w:r>
        <w:rPr>
          <w:rFonts w:cstheme="minorHAnsi"/>
          <w:sz w:val="24"/>
          <w:szCs w:val="24"/>
        </w:rPr>
        <w:br/>
        <w:t xml:space="preserve">od Zamawiającego o cofnięciu akceptacji. </w:t>
      </w:r>
    </w:p>
    <w:p w14:paraId="7E6C80CA" w14:textId="77777777" w:rsidR="00627669" w:rsidRPr="00627669" w:rsidRDefault="00627669" w:rsidP="00627669">
      <w:pPr>
        <w:spacing w:after="11" w:line="360" w:lineRule="auto"/>
        <w:ind w:left="566"/>
        <w:rPr>
          <w:rFonts w:asciiTheme="minorHAnsi" w:hAnsiTheme="minorHAnsi" w:cstheme="minorHAnsi"/>
          <w:sz w:val="24"/>
          <w:szCs w:val="24"/>
        </w:rPr>
      </w:pPr>
    </w:p>
    <w:p w14:paraId="60560024" w14:textId="138BCD89" w:rsidR="00F12205" w:rsidRPr="0060191B" w:rsidRDefault="00B003F0">
      <w:pPr>
        <w:spacing w:after="0" w:line="360" w:lineRule="auto"/>
        <w:jc w:val="center"/>
        <w:rPr>
          <w:rFonts w:asciiTheme="minorHAnsi" w:hAnsiTheme="minorHAnsi" w:cstheme="minorHAnsi"/>
          <w:b/>
          <w:bCs/>
          <w:sz w:val="24"/>
          <w:szCs w:val="24"/>
        </w:rPr>
      </w:pPr>
      <w:r w:rsidRPr="0060191B">
        <w:rPr>
          <w:rFonts w:cstheme="minorHAnsi"/>
          <w:b/>
          <w:bCs/>
          <w:sz w:val="24"/>
          <w:szCs w:val="24"/>
        </w:rPr>
        <w:t>§ 9</w:t>
      </w:r>
    </w:p>
    <w:p w14:paraId="57F404C4" w14:textId="77777777" w:rsidR="00C00615" w:rsidRDefault="00B003F0" w:rsidP="00C00615">
      <w:pPr>
        <w:numPr>
          <w:ilvl w:val="0"/>
          <w:numId w:val="15"/>
        </w:numPr>
        <w:spacing w:after="0" w:line="360" w:lineRule="auto"/>
        <w:contextualSpacing/>
        <w:rPr>
          <w:rFonts w:asciiTheme="minorHAnsi" w:hAnsiTheme="minorHAnsi" w:cstheme="minorHAnsi"/>
          <w:sz w:val="24"/>
          <w:szCs w:val="24"/>
        </w:rPr>
      </w:pPr>
      <w:r w:rsidRPr="0060191B">
        <w:rPr>
          <w:rFonts w:cstheme="minorHAnsi"/>
          <w:sz w:val="24"/>
          <w:szCs w:val="24"/>
        </w:rPr>
        <w:t>Zamawiający może żądać od Wykonawcy zapłaty kary umownej:</w:t>
      </w:r>
    </w:p>
    <w:p w14:paraId="35058C0F" w14:textId="77777777" w:rsidR="00C00615" w:rsidRDefault="00B003F0" w:rsidP="00C00615">
      <w:pPr>
        <w:numPr>
          <w:ilvl w:val="1"/>
          <w:numId w:val="15"/>
        </w:numPr>
        <w:spacing w:after="0" w:line="360" w:lineRule="auto"/>
        <w:contextualSpacing/>
        <w:rPr>
          <w:rFonts w:asciiTheme="minorHAnsi" w:hAnsiTheme="minorHAnsi" w:cstheme="minorHAnsi"/>
          <w:sz w:val="24"/>
          <w:szCs w:val="24"/>
        </w:rPr>
      </w:pPr>
      <w:r w:rsidRPr="00C00615">
        <w:rPr>
          <w:rFonts w:cstheme="minorHAnsi"/>
          <w:sz w:val="24"/>
          <w:szCs w:val="24"/>
        </w:rPr>
        <w:t>w wysokości 20% wartości brutto Umowy, o której mowa w § 8 ust. 1, gdy Zamawiający odstąpi od Umowy z powodu okoliczności, za które odpowiada Wykonawca,</w:t>
      </w:r>
    </w:p>
    <w:p w14:paraId="6CAC2883" w14:textId="77777777" w:rsidR="00C00615" w:rsidRDefault="00B003F0" w:rsidP="00C00615">
      <w:pPr>
        <w:numPr>
          <w:ilvl w:val="1"/>
          <w:numId w:val="15"/>
        </w:numPr>
        <w:spacing w:after="0" w:line="360" w:lineRule="auto"/>
        <w:contextualSpacing/>
        <w:rPr>
          <w:rFonts w:asciiTheme="minorHAnsi" w:hAnsiTheme="minorHAnsi" w:cstheme="minorHAnsi"/>
          <w:sz w:val="24"/>
          <w:szCs w:val="24"/>
        </w:rPr>
      </w:pPr>
      <w:r w:rsidRPr="00C00615">
        <w:rPr>
          <w:rFonts w:cstheme="minorHAnsi"/>
          <w:sz w:val="24"/>
          <w:szCs w:val="24"/>
        </w:rPr>
        <w:t>w wysokości 20% wartości brutto Umowy, o której mowa w § 8 ust. 1, gdy Wykonawca odstąpi od Umowy,</w:t>
      </w:r>
    </w:p>
    <w:p w14:paraId="615E41D0" w14:textId="77777777" w:rsidR="00C00615" w:rsidRDefault="00B003F0" w:rsidP="00C00615">
      <w:pPr>
        <w:numPr>
          <w:ilvl w:val="1"/>
          <w:numId w:val="15"/>
        </w:numPr>
        <w:spacing w:after="0" w:line="360" w:lineRule="auto"/>
        <w:contextualSpacing/>
        <w:rPr>
          <w:rFonts w:asciiTheme="minorHAnsi" w:hAnsiTheme="minorHAnsi" w:cstheme="minorHAnsi"/>
          <w:sz w:val="24"/>
          <w:szCs w:val="24"/>
        </w:rPr>
      </w:pPr>
      <w:r w:rsidRPr="00C00615">
        <w:rPr>
          <w:rFonts w:cstheme="minorHAnsi"/>
          <w:sz w:val="24"/>
          <w:szCs w:val="24"/>
        </w:rPr>
        <w:t xml:space="preserve">w wysokości 1% wartości brutto Umowy, o której mowa w § 8 ust. 1. za każdy dzień opóźnienia w realizacji przedmiotu zamówienia, o którym mowa w § 4 </w:t>
      </w:r>
      <w:r w:rsidRPr="00C00615">
        <w:rPr>
          <w:rFonts w:cstheme="minorHAnsi"/>
          <w:sz w:val="24"/>
          <w:szCs w:val="24"/>
        </w:rPr>
        <w:br/>
        <w:t>ust. 1,</w:t>
      </w:r>
    </w:p>
    <w:p w14:paraId="38BC55A4" w14:textId="77777777" w:rsidR="00C00615" w:rsidRDefault="00B003F0" w:rsidP="00C00615">
      <w:pPr>
        <w:numPr>
          <w:ilvl w:val="1"/>
          <w:numId w:val="15"/>
        </w:numPr>
        <w:spacing w:after="0" w:line="360" w:lineRule="auto"/>
        <w:contextualSpacing/>
        <w:rPr>
          <w:rFonts w:asciiTheme="minorHAnsi" w:hAnsiTheme="minorHAnsi" w:cstheme="minorHAnsi"/>
          <w:sz w:val="24"/>
          <w:szCs w:val="24"/>
        </w:rPr>
      </w:pPr>
      <w:r w:rsidRPr="00C00615">
        <w:rPr>
          <w:rFonts w:cstheme="minorHAnsi"/>
          <w:sz w:val="24"/>
          <w:szCs w:val="24"/>
        </w:rPr>
        <w:t xml:space="preserve">w wysokości 1% wartości brutto Umowy, o której mowa w § 8 ust. 1. za każdy dzień opóźnienia w realizacji przedmiotu zamówienia, o którym mowa w § 4 </w:t>
      </w:r>
      <w:r w:rsidRPr="00C00615">
        <w:rPr>
          <w:rFonts w:cstheme="minorHAnsi"/>
          <w:sz w:val="24"/>
          <w:szCs w:val="24"/>
        </w:rPr>
        <w:br/>
        <w:t>ust. 2,</w:t>
      </w:r>
    </w:p>
    <w:p w14:paraId="222E2E6F" w14:textId="77777777" w:rsidR="00EF34DE" w:rsidRPr="00EF34DE" w:rsidRDefault="00B003F0" w:rsidP="00EF34DE">
      <w:pPr>
        <w:numPr>
          <w:ilvl w:val="1"/>
          <w:numId w:val="15"/>
        </w:numPr>
        <w:spacing w:after="0" w:line="360" w:lineRule="auto"/>
        <w:contextualSpacing/>
        <w:rPr>
          <w:rFonts w:asciiTheme="minorHAnsi" w:hAnsiTheme="minorHAnsi" w:cstheme="minorHAnsi"/>
          <w:sz w:val="24"/>
          <w:szCs w:val="24"/>
        </w:rPr>
      </w:pPr>
      <w:r w:rsidRPr="00C00615">
        <w:rPr>
          <w:rFonts w:cstheme="minorHAnsi"/>
          <w:sz w:val="24"/>
          <w:szCs w:val="24"/>
        </w:rPr>
        <w:t>w wysokości 1% wartości brutto Umowy, o której mowa w § 8 ust. 1. za każdy stwierdzony przypadek wykonania przedmiotu zamówienia przez osoby inne niż określone w ofercie Wykonawcy lub nie zaakceptowane uprzednio przez Zamawiającego, a czynności tych osób zostaną przez Wykonawcę niezwłocznie powtórzone przez osoby upoważnione,</w:t>
      </w:r>
    </w:p>
    <w:p w14:paraId="46036737" w14:textId="64998748" w:rsidR="00EF34DE" w:rsidRDefault="00B003F0" w:rsidP="00EF34DE">
      <w:pPr>
        <w:numPr>
          <w:ilvl w:val="1"/>
          <w:numId w:val="15"/>
        </w:numPr>
        <w:spacing w:after="0" w:line="360" w:lineRule="auto"/>
        <w:contextualSpacing/>
        <w:rPr>
          <w:rFonts w:asciiTheme="minorHAnsi" w:hAnsiTheme="minorHAnsi" w:cstheme="minorHAnsi"/>
          <w:sz w:val="24"/>
          <w:szCs w:val="24"/>
        </w:rPr>
      </w:pPr>
      <w:r w:rsidRPr="00EF34DE">
        <w:rPr>
          <w:rFonts w:cstheme="minorHAnsi"/>
          <w:sz w:val="24"/>
          <w:szCs w:val="24"/>
        </w:rPr>
        <w:t xml:space="preserve">w wysokości 20% </w:t>
      </w:r>
      <w:r w:rsidR="00FA7082">
        <w:rPr>
          <w:rFonts w:cstheme="minorHAnsi"/>
          <w:sz w:val="24"/>
          <w:szCs w:val="24"/>
        </w:rPr>
        <w:t xml:space="preserve">wartości </w:t>
      </w:r>
      <w:r w:rsidRPr="00EF34DE">
        <w:rPr>
          <w:rFonts w:cstheme="minorHAnsi"/>
          <w:sz w:val="24"/>
          <w:szCs w:val="24"/>
        </w:rPr>
        <w:t>brutto Umowy, o której mowa w § 8 ust. 1. za nie zawarcie przez Wykonawcę z Operator</w:t>
      </w:r>
      <w:r w:rsidR="00746621">
        <w:rPr>
          <w:rFonts w:cstheme="minorHAnsi"/>
          <w:sz w:val="24"/>
          <w:szCs w:val="24"/>
        </w:rPr>
        <w:t>ami</w:t>
      </w:r>
      <w:r w:rsidRPr="00EF34DE">
        <w:rPr>
          <w:rFonts w:cstheme="minorHAnsi"/>
          <w:sz w:val="24"/>
          <w:szCs w:val="24"/>
        </w:rPr>
        <w:t xml:space="preserve"> Umowy, określonej w § 11 ust. 8.,</w:t>
      </w:r>
    </w:p>
    <w:p w14:paraId="2C07B788" w14:textId="07365004" w:rsidR="00F12205" w:rsidRPr="00EF34DE" w:rsidRDefault="00FA7082" w:rsidP="00EF34DE">
      <w:pPr>
        <w:numPr>
          <w:ilvl w:val="1"/>
          <w:numId w:val="15"/>
        </w:numPr>
        <w:spacing w:after="0" w:line="360" w:lineRule="auto"/>
        <w:contextualSpacing/>
        <w:rPr>
          <w:rFonts w:asciiTheme="minorHAnsi" w:hAnsiTheme="minorHAnsi" w:cstheme="minorHAnsi"/>
          <w:sz w:val="24"/>
          <w:szCs w:val="24"/>
        </w:rPr>
      </w:pPr>
      <w:r>
        <w:rPr>
          <w:rFonts w:cstheme="minorHAnsi"/>
          <w:sz w:val="24"/>
          <w:szCs w:val="24"/>
        </w:rPr>
        <w:t>w wysokości</w:t>
      </w:r>
      <w:r w:rsidR="00D229A8">
        <w:rPr>
          <w:rFonts w:cstheme="minorHAnsi"/>
          <w:sz w:val="24"/>
          <w:szCs w:val="24"/>
        </w:rPr>
        <w:t xml:space="preserve"> </w:t>
      </w:r>
      <w:r w:rsidR="00B003F0" w:rsidRPr="00EF34DE">
        <w:rPr>
          <w:rFonts w:cstheme="minorHAnsi"/>
          <w:sz w:val="24"/>
          <w:szCs w:val="24"/>
        </w:rPr>
        <w:t>1% wartości brutto Umowy o której mowa w § 8 ust.1 za każdy dzień opóźnienia w usunięciu wad stwierdzonych przy odbiorze lub w okresie rękojmi, liczony od daty bezskutecznego upływu terminu wyznaczonego przez Zamawiającego na usunięcie wad.</w:t>
      </w:r>
    </w:p>
    <w:p w14:paraId="7F41A129" w14:textId="2B555ADE" w:rsidR="00BE6922" w:rsidRPr="00BE6922" w:rsidRDefault="00BE6922">
      <w:pPr>
        <w:numPr>
          <w:ilvl w:val="0"/>
          <w:numId w:val="15"/>
        </w:numPr>
        <w:spacing w:after="0" w:line="360" w:lineRule="auto"/>
        <w:contextualSpacing/>
        <w:rPr>
          <w:rFonts w:asciiTheme="minorHAnsi" w:hAnsiTheme="minorHAnsi" w:cstheme="minorHAnsi"/>
          <w:sz w:val="24"/>
          <w:szCs w:val="24"/>
        </w:rPr>
      </w:pPr>
      <w:r w:rsidRPr="00BE6922">
        <w:rPr>
          <w:rFonts w:cstheme="minorHAnsi"/>
          <w:sz w:val="24"/>
          <w:szCs w:val="24"/>
        </w:rPr>
        <w:t xml:space="preserve">Łączna maksymalna wysokość wszystkich kar umownych nie może przekroczyć 30 % wartości brutto Umowy (tj. maksymalnego wynagrodzenia brutto, określonego w § </w:t>
      </w:r>
      <w:r w:rsidR="00C35AD7">
        <w:rPr>
          <w:rFonts w:cstheme="minorHAnsi"/>
          <w:sz w:val="24"/>
          <w:szCs w:val="24"/>
        </w:rPr>
        <w:t>8</w:t>
      </w:r>
      <w:r w:rsidRPr="00BE6922">
        <w:rPr>
          <w:rFonts w:cstheme="minorHAnsi"/>
          <w:sz w:val="24"/>
          <w:szCs w:val="24"/>
        </w:rPr>
        <w:t xml:space="preserve"> ust. 1. Zamawiający może dochodzić odszkodowania uzupełniającego do wysokości poniesionej szkody.</w:t>
      </w:r>
    </w:p>
    <w:p w14:paraId="149F40B8" w14:textId="77777777" w:rsidR="00BE6922" w:rsidRPr="00BE6922" w:rsidRDefault="00BE6922">
      <w:pPr>
        <w:numPr>
          <w:ilvl w:val="0"/>
          <w:numId w:val="15"/>
        </w:numPr>
        <w:spacing w:after="0" w:line="360" w:lineRule="auto"/>
        <w:contextualSpacing/>
        <w:rPr>
          <w:rFonts w:asciiTheme="minorHAnsi" w:hAnsiTheme="minorHAnsi" w:cstheme="minorHAnsi"/>
          <w:sz w:val="24"/>
          <w:szCs w:val="24"/>
        </w:rPr>
      </w:pPr>
      <w:r w:rsidRPr="00BE6922">
        <w:rPr>
          <w:rFonts w:cstheme="minorHAnsi"/>
          <w:sz w:val="24"/>
          <w:szCs w:val="24"/>
        </w:rPr>
        <w:t>Kary umowne naliczone przez Zamawiającego mogą być dochodzone kumulatywnie, w szczególności w przypadku zwłoki w realizacji usług oraz odstąpienia od Umowy.</w:t>
      </w:r>
    </w:p>
    <w:p w14:paraId="68A831DF" w14:textId="77777777" w:rsidR="00BE6922" w:rsidRPr="00BE6922" w:rsidRDefault="00BE6922">
      <w:pPr>
        <w:numPr>
          <w:ilvl w:val="0"/>
          <w:numId w:val="15"/>
        </w:numPr>
        <w:spacing w:after="0" w:line="360" w:lineRule="auto"/>
        <w:contextualSpacing/>
        <w:rPr>
          <w:rFonts w:asciiTheme="minorHAnsi" w:hAnsiTheme="minorHAnsi" w:cstheme="minorHAnsi"/>
          <w:sz w:val="24"/>
          <w:szCs w:val="24"/>
        </w:rPr>
      </w:pPr>
      <w:r w:rsidRPr="00BE6922">
        <w:rPr>
          <w:rFonts w:cstheme="minorHAnsi"/>
          <w:sz w:val="24"/>
          <w:szCs w:val="24"/>
        </w:rPr>
        <w:t>Fakt naliczania i zapłaty kar umownych nie zwalnia Wykonawcy od obowiązku należytego wykonania przedmiotu Umowy.</w:t>
      </w:r>
    </w:p>
    <w:p w14:paraId="14022597" w14:textId="77777777" w:rsidR="00BE6922" w:rsidRPr="00BE6922" w:rsidRDefault="00BE6922" w:rsidP="00BE6922">
      <w:pPr>
        <w:pStyle w:val="Akapitzlist"/>
        <w:numPr>
          <w:ilvl w:val="0"/>
          <w:numId w:val="15"/>
        </w:numPr>
        <w:rPr>
          <w:rFonts w:ascii="Calibri" w:eastAsia="Calibri" w:hAnsi="Calibri" w:cstheme="minorHAnsi"/>
          <w:sz w:val="24"/>
          <w:szCs w:val="24"/>
        </w:rPr>
      </w:pPr>
      <w:r w:rsidRPr="00BE6922">
        <w:rPr>
          <w:rFonts w:ascii="Calibri" w:eastAsia="Calibri" w:hAnsi="Calibri" w:cstheme="minorHAnsi"/>
          <w:sz w:val="24"/>
          <w:szCs w:val="24"/>
        </w:rPr>
        <w:t>Kary umowne stają się wymagalne z chwilą powstania podstawy ich naliczenia.</w:t>
      </w:r>
    </w:p>
    <w:p w14:paraId="3F18A8FC" w14:textId="71FF4287" w:rsidR="00F12205" w:rsidRPr="0060191B" w:rsidRDefault="00B003F0">
      <w:pPr>
        <w:numPr>
          <w:ilvl w:val="0"/>
          <w:numId w:val="15"/>
        </w:numPr>
        <w:spacing w:after="0" w:line="360" w:lineRule="auto"/>
        <w:contextualSpacing/>
        <w:rPr>
          <w:rFonts w:asciiTheme="minorHAnsi" w:hAnsiTheme="minorHAnsi" w:cstheme="minorHAnsi"/>
          <w:sz w:val="24"/>
          <w:szCs w:val="24"/>
        </w:rPr>
      </w:pPr>
      <w:r>
        <w:rPr>
          <w:rFonts w:cstheme="minorHAnsi"/>
          <w:sz w:val="24"/>
          <w:szCs w:val="24"/>
        </w:rPr>
        <w:t xml:space="preserve">Zamawiający zastrzega sobie </w:t>
      </w:r>
      <w:r w:rsidRPr="0060191B">
        <w:rPr>
          <w:rFonts w:cstheme="minorHAnsi"/>
          <w:sz w:val="24"/>
          <w:szCs w:val="24"/>
        </w:rPr>
        <w:t>prawo, a Wykonawca wyraża zgodę, do potrącenia naliczonych kar umownych z należności przysługującej Wykonawcy.</w:t>
      </w:r>
    </w:p>
    <w:p w14:paraId="30179773" w14:textId="00EFB60B" w:rsidR="00F12205" w:rsidRPr="0060191B" w:rsidRDefault="00B003F0">
      <w:pPr>
        <w:numPr>
          <w:ilvl w:val="0"/>
          <w:numId w:val="15"/>
        </w:numPr>
        <w:spacing w:after="0" w:line="360" w:lineRule="auto"/>
        <w:contextualSpacing/>
        <w:rPr>
          <w:rFonts w:asciiTheme="minorHAnsi" w:hAnsiTheme="minorHAnsi" w:cstheme="minorHAnsi"/>
          <w:sz w:val="24"/>
          <w:szCs w:val="24"/>
        </w:rPr>
      </w:pPr>
      <w:r w:rsidRPr="0060191B">
        <w:rPr>
          <w:rFonts w:cstheme="minorHAnsi"/>
          <w:sz w:val="24"/>
          <w:szCs w:val="24"/>
        </w:rPr>
        <w:t>Kary o których mowa w § 9 będą wystawione w formie noty księgowej.</w:t>
      </w:r>
    </w:p>
    <w:p w14:paraId="1419F0B2" w14:textId="77777777" w:rsidR="00F12205" w:rsidRPr="0060191B" w:rsidRDefault="00B003F0">
      <w:pPr>
        <w:numPr>
          <w:ilvl w:val="0"/>
          <w:numId w:val="15"/>
        </w:numPr>
        <w:spacing w:after="0" w:line="360" w:lineRule="auto"/>
        <w:contextualSpacing/>
        <w:rPr>
          <w:rFonts w:asciiTheme="minorHAnsi" w:hAnsiTheme="minorHAnsi" w:cstheme="minorHAnsi"/>
          <w:sz w:val="24"/>
          <w:szCs w:val="24"/>
        </w:rPr>
      </w:pPr>
      <w:r w:rsidRPr="0060191B">
        <w:rPr>
          <w:rFonts w:cstheme="minorHAnsi"/>
          <w:sz w:val="24"/>
          <w:szCs w:val="24"/>
        </w:rPr>
        <w:t>Jeżeli wysokość szkody powstałej na skutek niewykonania lub nienależytego wykonania Umowy przekraczać będzie wysokość zastrzeżonej kary umownej Zamawiający może dochodzić odszkodowania na zasadach ogólnych.</w:t>
      </w:r>
    </w:p>
    <w:p w14:paraId="42338EF1" w14:textId="77777777" w:rsidR="00F12205" w:rsidRDefault="00F12205">
      <w:pPr>
        <w:spacing w:after="0" w:line="360" w:lineRule="auto"/>
        <w:jc w:val="both"/>
        <w:rPr>
          <w:rFonts w:ascii="Tahoma" w:hAnsi="Tahoma" w:cs="Tahoma"/>
          <w:sz w:val="20"/>
          <w:szCs w:val="20"/>
        </w:rPr>
      </w:pPr>
    </w:p>
    <w:p w14:paraId="4EFF88D2" w14:textId="11588089" w:rsidR="00F12205" w:rsidRDefault="00B003F0">
      <w:pPr>
        <w:tabs>
          <w:tab w:val="left" w:pos="284"/>
          <w:tab w:val="left" w:pos="567"/>
          <w:tab w:val="left" w:pos="2268"/>
        </w:tabs>
        <w:spacing w:after="0" w:line="360" w:lineRule="auto"/>
        <w:jc w:val="both"/>
        <w:rPr>
          <w:rFonts w:asciiTheme="minorHAnsi" w:hAnsiTheme="minorHAnsi" w:cstheme="minorHAnsi"/>
          <w:sz w:val="24"/>
          <w:szCs w:val="24"/>
        </w:rPr>
      </w:pP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cstheme="minorHAnsi"/>
          <w:b/>
          <w:bCs/>
          <w:sz w:val="24"/>
          <w:szCs w:val="24"/>
        </w:rPr>
        <w:tab/>
        <w:t>§ 10</w:t>
      </w:r>
    </w:p>
    <w:p w14:paraId="3C30AEE4" w14:textId="77777777" w:rsidR="00F12205" w:rsidRDefault="00B003F0">
      <w:pPr>
        <w:numPr>
          <w:ilvl w:val="0"/>
          <w:numId w:val="16"/>
        </w:numPr>
        <w:spacing w:after="0" w:line="360" w:lineRule="auto"/>
        <w:contextualSpacing/>
        <w:rPr>
          <w:rFonts w:asciiTheme="minorHAnsi" w:hAnsiTheme="minorHAnsi" w:cstheme="minorHAnsi"/>
          <w:sz w:val="24"/>
          <w:szCs w:val="24"/>
        </w:rPr>
      </w:pPr>
      <w:r>
        <w:rPr>
          <w:rFonts w:cstheme="minorHAnsi"/>
          <w:sz w:val="24"/>
          <w:szCs w:val="24"/>
        </w:rPr>
        <w:t>Wykonawca niniejszym udziela Zamawiającemu rękojmi jakości na wykonane przez siebie audyty rekompensaty na okres 2 lat, licząc od daty zakończenia prac.</w:t>
      </w:r>
    </w:p>
    <w:p w14:paraId="32B2290F" w14:textId="77777777" w:rsidR="00F12205" w:rsidRDefault="00B003F0">
      <w:pPr>
        <w:numPr>
          <w:ilvl w:val="0"/>
          <w:numId w:val="16"/>
        </w:numPr>
        <w:spacing w:after="0" w:line="360" w:lineRule="auto"/>
        <w:contextualSpacing/>
        <w:rPr>
          <w:rFonts w:asciiTheme="minorHAnsi" w:hAnsiTheme="minorHAnsi" w:cstheme="minorHAnsi"/>
          <w:sz w:val="24"/>
          <w:szCs w:val="24"/>
        </w:rPr>
      </w:pPr>
      <w:r>
        <w:rPr>
          <w:rFonts w:cstheme="minorHAnsi"/>
          <w:sz w:val="24"/>
          <w:szCs w:val="24"/>
        </w:rPr>
        <w:t>Zamawiający może wykonywać uprawnienia z tytułu rękojmi  po upływie powyższego terminu, o ile przed jego upływem zawiadomił Wykonawcę o wykryciu wady.</w:t>
      </w:r>
    </w:p>
    <w:p w14:paraId="77DE022E" w14:textId="77777777" w:rsidR="00F12205" w:rsidRDefault="00B003F0">
      <w:pPr>
        <w:numPr>
          <w:ilvl w:val="0"/>
          <w:numId w:val="16"/>
        </w:numPr>
        <w:spacing w:after="0" w:line="360" w:lineRule="auto"/>
        <w:contextualSpacing/>
        <w:rPr>
          <w:rFonts w:asciiTheme="minorHAnsi" w:hAnsiTheme="minorHAnsi" w:cstheme="minorHAnsi"/>
          <w:sz w:val="24"/>
          <w:szCs w:val="24"/>
        </w:rPr>
      </w:pPr>
      <w:r>
        <w:rPr>
          <w:rFonts w:cstheme="minorHAnsi"/>
          <w:sz w:val="24"/>
          <w:szCs w:val="24"/>
        </w:rPr>
        <w:t>Zawiadomienie Wykonawcy o wykryciu wady może zostać dokonane za pośrednictwem poczty elektronicznej. Zamawiający zawiadamiając Wykonawcę o wadzie wyznaczy mu jednocześnie termin do jej usunięcia.</w:t>
      </w:r>
    </w:p>
    <w:p w14:paraId="7E53D8F1" w14:textId="1E09FDFF" w:rsidR="001376E2" w:rsidRPr="00676949" w:rsidRDefault="00B003F0" w:rsidP="004B51B2">
      <w:pPr>
        <w:numPr>
          <w:ilvl w:val="0"/>
          <w:numId w:val="16"/>
        </w:numPr>
        <w:spacing w:after="0" w:line="360" w:lineRule="auto"/>
        <w:contextualSpacing/>
        <w:rPr>
          <w:rFonts w:ascii="Tahoma" w:hAnsi="Tahoma" w:cs="Tahoma"/>
          <w:b/>
          <w:bCs/>
          <w:sz w:val="20"/>
          <w:szCs w:val="20"/>
        </w:rPr>
      </w:pPr>
      <w:r w:rsidRPr="00E82A05">
        <w:rPr>
          <w:rFonts w:cstheme="minorHAnsi"/>
          <w:sz w:val="24"/>
          <w:szCs w:val="24"/>
        </w:rPr>
        <w:t xml:space="preserve">Wady stwierdzone w toku czynności odbioru oraz w okresie rękojmi Wykonawca zobowiązany będzie usunąć w terminie wyznaczonym przez Zamawiającego. </w:t>
      </w:r>
      <w:r w:rsidRPr="00E82A05">
        <w:rPr>
          <w:rFonts w:cstheme="minorHAnsi"/>
          <w:sz w:val="24"/>
          <w:szCs w:val="24"/>
        </w:rPr>
        <w:br/>
        <w:t xml:space="preserve">Po bezskutecznym upływie  terminu wyznaczonego przez Zamawiającego na usunięcie wad, Zamawiający będzie uprawniony do naliczenia kar umownych o których mowa </w:t>
      </w:r>
      <w:r w:rsidRPr="00E82A05">
        <w:rPr>
          <w:rFonts w:cstheme="minorHAnsi"/>
          <w:sz w:val="24"/>
          <w:szCs w:val="24"/>
        </w:rPr>
        <w:br/>
        <w:t xml:space="preserve">w § 9 ust. 1 lit. g. </w:t>
      </w:r>
    </w:p>
    <w:p w14:paraId="4D99B2C4" w14:textId="77777777" w:rsidR="00676949" w:rsidRPr="00ED4DAA" w:rsidRDefault="00676949" w:rsidP="00676949">
      <w:pPr>
        <w:spacing w:after="0" w:line="360" w:lineRule="auto"/>
        <w:ind w:left="360"/>
        <w:contextualSpacing/>
        <w:rPr>
          <w:rFonts w:ascii="Tahoma" w:hAnsi="Tahoma" w:cs="Tahoma"/>
          <w:b/>
          <w:bCs/>
          <w:sz w:val="20"/>
          <w:szCs w:val="20"/>
        </w:rPr>
      </w:pPr>
    </w:p>
    <w:p w14:paraId="61594214" w14:textId="40BF19F6" w:rsidR="00F12205" w:rsidRDefault="00B003F0">
      <w:pPr>
        <w:spacing w:after="0" w:line="360" w:lineRule="auto"/>
        <w:jc w:val="center"/>
        <w:rPr>
          <w:rFonts w:asciiTheme="minorHAnsi" w:hAnsiTheme="minorHAnsi" w:cstheme="minorHAnsi"/>
          <w:b/>
          <w:bCs/>
          <w:sz w:val="24"/>
          <w:szCs w:val="24"/>
        </w:rPr>
      </w:pPr>
      <w:r>
        <w:rPr>
          <w:rFonts w:cstheme="minorHAnsi"/>
          <w:b/>
          <w:bCs/>
          <w:sz w:val="24"/>
          <w:szCs w:val="24"/>
        </w:rPr>
        <w:t>§ 11</w:t>
      </w:r>
    </w:p>
    <w:p w14:paraId="6FF583F3" w14:textId="77777777" w:rsidR="001D3C3F" w:rsidRDefault="00B003F0" w:rsidP="001D3C3F">
      <w:pPr>
        <w:numPr>
          <w:ilvl w:val="0"/>
          <w:numId w:val="17"/>
        </w:numPr>
        <w:spacing w:after="0" w:line="360" w:lineRule="auto"/>
        <w:contextualSpacing/>
        <w:rPr>
          <w:rFonts w:asciiTheme="minorHAnsi" w:hAnsiTheme="minorHAnsi" w:cstheme="minorHAnsi"/>
          <w:sz w:val="24"/>
          <w:szCs w:val="24"/>
        </w:rPr>
      </w:pPr>
      <w:r>
        <w:rPr>
          <w:rFonts w:cstheme="minorHAnsi"/>
          <w:sz w:val="24"/>
          <w:szCs w:val="24"/>
        </w:rPr>
        <w:t>Wykonawca zobowiązuje się:</w:t>
      </w:r>
    </w:p>
    <w:p w14:paraId="617AF11C" w14:textId="7E018B46" w:rsidR="001D3C3F" w:rsidRDefault="00B003F0" w:rsidP="001D3C3F">
      <w:pPr>
        <w:numPr>
          <w:ilvl w:val="1"/>
          <w:numId w:val="17"/>
        </w:numPr>
        <w:spacing w:after="0" w:line="360" w:lineRule="auto"/>
        <w:contextualSpacing/>
        <w:rPr>
          <w:rFonts w:asciiTheme="minorHAnsi" w:hAnsiTheme="minorHAnsi" w:cstheme="minorHAnsi"/>
          <w:sz w:val="24"/>
          <w:szCs w:val="24"/>
        </w:rPr>
      </w:pPr>
      <w:r w:rsidRPr="001D3C3F">
        <w:rPr>
          <w:rFonts w:cstheme="minorHAnsi"/>
          <w:sz w:val="24"/>
          <w:szCs w:val="24"/>
        </w:rPr>
        <w:t>traktować jako poufne wszelkie informacje dotyczące Zamawiającego, Operator</w:t>
      </w:r>
      <w:r w:rsidR="00AE2E21">
        <w:rPr>
          <w:rFonts w:cstheme="minorHAnsi"/>
          <w:sz w:val="24"/>
          <w:szCs w:val="24"/>
        </w:rPr>
        <w:t>ów</w:t>
      </w:r>
      <w:r w:rsidRPr="001D3C3F">
        <w:rPr>
          <w:rFonts w:cstheme="minorHAnsi"/>
          <w:sz w:val="24"/>
          <w:szCs w:val="24"/>
        </w:rPr>
        <w:t xml:space="preserve"> lub jakiegokolwiek podmiotu z nimi powiązanego, uzyskane w związku z zawarciem lub realizacją Umowy (dalej jako „Informacje poufne”),</w:t>
      </w:r>
    </w:p>
    <w:p w14:paraId="7F9A8549" w14:textId="35A04B71" w:rsidR="00F12205" w:rsidRPr="001D3C3F" w:rsidRDefault="00B003F0" w:rsidP="001D3C3F">
      <w:pPr>
        <w:numPr>
          <w:ilvl w:val="1"/>
          <w:numId w:val="17"/>
        </w:numPr>
        <w:spacing w:after="0" w:line="360" w:lineRule="auto"/>
        <w:contextualSpacing/>
        <w:rPr>
          <w:rFonts w:asciiTheme="minorHAnsi" w:hAnsiTheme="minorHAnsi" w:cstheme="minorHAnsi"/>
          <w:sz w:val="24"/>
          <w:szCs w:val="24"/>
        </w:rPr>
      </w:pPr>
      <w:r w:rsidRPr="001D3C3F">
        <w:rPr>
          <w:rFonts w:cstheme="minorHAnsi"/>
          <w:sz w:val="24"/>
          <w:szCs w:val="24"/>
        </w:rPr>
        <w:t>do niewykorzystywania i nierozpowszechniania materiałów otrzymanych w trakcie wykonywania Umowy lub udostępnionych Wykonawcy w systemie elektronicznego przetwarzania, a także do ich niekopiowania i nieudostępniania osobom trzecim.</w:t>
      </w:r>
    </w:p>
    <w:p w14:paraId="44A9BE7B" w14:textId="77777777" w:rsidR="001D3C3F" w:rsidRDefault="00B003F0" w:rsidP="001D3C3F">
      <w:pPr>
        <w:numPr>
          <w:ilvl w:val="0"/>
          <w:numId w:val="17"/>
        </w:numPr>
        <w:spacing w:after="0" w:line="360" w:lineRule="auto"/>
        <w:contextualSpacing/>
        <w:rPr>
          <w:rFonts w:asciiTheme="minorHAnsi" w:hAnsiTheme="minorHAnsi" w:cstheme="minorHAnsi"/>
          <w:sz w:val="24"/>
          <w:szCs w:val="24"/>
        </w:rPr>
      </w:pPr>
      <w:r>
        <w:rPr>
          <w:rFonts w:cstheme="minorHAnsi"/>
          <w:sz w:val="24"/>
          <w:szCs w:val="24"/>
        </w:rPr>
        <w:t>Wykonawca zobowiązuje się:</w:t>
      </w:r>
    </w:p>
    <w:p w14:paraId="6DC8B157" w14:textId="77777777" w:rsidR="001D3C3F" w:rsidRDefault="00B003F0" w:rsidP="001D3C3F">
      <w:pPr>
        <w:numPr>
          <w:ilvl w:val="1"/>
          <w:numId w:val="17"/>
        </w:numPr>
        <w:spacing w:after="0" w:line="360" w:lineRule="auto"/>
        <w:contextualSpacing/>
        <w:rPr>
          <w:rFonts w:asciiTheme="minorHAnsi" w:hAnsiTheme="minorHAnsi" w:cstheme="minorHAnsi"/>
          <w:sz w:val="24"/>
          <w:szCs w:val="24"/>
        </w:rPr>
      </w:pPr>
      <w:r w:rsidRPr="001D3C3F">
        <w:rPr>
          <w:rFonts w:cstheme="minorHAnsi"/>
          <w:sz w:val="24"/>
          <w:szCs w:val="24"/>
        </w:rPr>
        <w:t>zachować w ścisłej tajemnicy Informacje poufne,</w:t>
      </w:r>
    </w:p>
    <w:p w14:paraId="482B94F9" w14:textId="7A6AC9B2" w:rsidR="00F12205" w:rsidRPr="001D3C3F" w:rsidRDefault="00B003F0" w:rsidP="001D3C3F">
      <w:pPr>
        <w:numPr>
          <w:ilvl w:val="1"/>
          <w:numId w:val="17"/>
        </w:numPr>
        <w:spacing w:after="0" w:line="360" w:lineRule="auto"/>
        <w:contextualSpacing/>
        <w:rPr>
          <w:rFonts w:asciiTheme="minorHAnsi" w:hAnsiTheme="minorHAnsi" w:cstheme="minorHAnsi"/>
          <w:sz w:val="24"/>
          <w:szCs w:val="24"/>
        </w:rPr>
      </w:pPr>
      <w:r w:rsidRPr="001D3C3F">
        <w:rPr>
          <w:rFonts w:cstheme="minorHAnsi"/>
          <w:sz w:val="24"/>
          <w:szCs w:val="24"/>
        </w:rPr>
        <w:t>nie wykorzystywać Informacji poufnych dla jakichkolwiek celów innych niż wypełnienie zobowiązań wynikających z Umowy.</w:t>
      </w:r>
    </w:p>
    <w:p w14:paraId="4AFEF963" w14:textId="77777777" w:rsidR="00F12205" w:rsidRDefault="00B003F0">
      <w:pPr>
        <w:numPr>
          <w:ilvl w:val="0"/>
          <w:numId w:val="17"/>
        </w:numPr>
        <w:spacing w:after="0" w:line="360" w:lineRule="auto"/>
        <w:contextualSpacing/>
        <w:rPr>
          <w:rFonts w:asciiTheme="minorHAnsi" w:hAnsiTheme="minorHAnsi" w:cstheme="minorHAnsi"/>
          <w:sz w:val="24"/>
          <w:szCs w:val="24"/>
        </w:rPr>
      </w:pPr>
      <w:r>
        <w:rPr>
          <w:rFonts w:cstheme="minorHAnsi"/>
          <w:sz w:val="24"/>
          <w:szCs w:val="24"/>
        </w:rPr>
        <w:t xml:space="preserve">Wykonawca wyraża zgodę na to, że bez zgody Zamawiającego nie wolno mu ujawniać żadnych materiałów bądź informacji, które objęto obowiązkiem poufności, jak również, że nie wolno mu ujawniać ich jakimkolwiek osobom, które nie zostały przez Zamawiającego upoważnione do ich uzyskania. </w:t>
      </w:r>
    </w:p>
    <w:p w14:paraId="32B22F25" w14:textId="77777777" w:rsidR="00F12205" w:rsidRDefault="00B003F0">
      <w:pPr>
        <w:numPr>
          <w:ilvl w:val="0"/>
          <w:numId w:val="17"/>
        </w:numPr>
        <w:spacing w:after="0" w:line="360" w:lineRule="auto"/>
        <w:contextualSpacing/>
        <w:rPr>
          <w:rFonts w:asciiTheme="minorHAnsi" w:hAnsiTheme="minorHAnsi" w:cstheme="minorHAnsi"/>
          <w:sz w:val="24"/>
          <w:szCs w:val="24"/>
        </w:rPr>
      </w:pPr>
      <w:r>
        <w:rPr>
          <w:rFonts w:cstheme="minorHAnsi"/>
          <w:sz w:val="24"/>
          <w:szCs w:val="24"/>
        </w:rPr>
        <w:t>Wykonawca podejmie wszelkie środki ostrożności, aby Informacje poufne nie zostały ujawnione bez odpowiednich upoważnień.</w:t>
      </w:r>
    </w:p>
    <w:p w14:paraId="78C772A8" w14:textId="77777777" w:rsidR="00F12205" w:rsidRDefault="00B003F0">
      <w:pPr>
        <w:numPr>
          <w:ilvl w:val="0"/>
          <w:numId w:val="17"/>
        </w:numPr>
        <w:spacing w:after="0" w:line="360" w:lineRule="auto"/>
        <w:contextualSpacing/>
        <w:rPr>
          <w:rFonts w:asciiTheme="minorHAnsi" w:hAnsiTheme="minorHAnsi" w:cstheme="minorHAnsi"/>
          <w:sz w:val="24"/>
          <w:szCs w:val="24"/>
        </w:rPr>
      </w:pPr>
      <w:r>
        <w:rPr>
          <w:rFonts w:cstheme="minorHAnsi"/>
          <w:sz w:val="24"/>
          <w:szCs w:val="24"/>
        </w:rPr>
        <w:t xml:space="preserve">Wykonawca zapewnia, że jego pracownicy oraz podwykonawcy uczestniczący </w:t>
      </w:r>
      <w:r>
        <w:rPr>
          <w:rFonts w:cstheme="minorHAnsi"/>
          <w:sz w:val="24"/>
          <w:szCs w:val="24"/>
        </w:rPr>
        <w:br/>
        <w:t>w wykonywaniu Umowy podlegają takiemu samemu zobowiązaniu do zachowania poufności jak sam Wykonawca.</w:t>
      </w:r>
    </w:p>
    <w:p w14:paraId="3BD5D36A" w14:textId="77777777" w:rsidR="001D3C3F" w:rsidRDefault="00B003F0" w:rsidP="001D3C3F">
      <w:pPr>
        <w:numPr>
          <w:ilvl w:val="0"/>
          <w:numId w:val="17"/>
        </w:numPr>
        <w:spacing w:after="0" w:line="360" w:lineRule="auto"/>
        <w:contextualSpacing/>
        <w:rPr>
          <w:rFonts w:asciiTheme="minorHAnsi" w:hAnsiTheme="minorHAnsi" w:cstheme="minorHAnsi"/>
          <w:sz w:val="24"/>
          <w:szCs w:val="24"/>
        </w:rPr>
      </w:pPr>
      <w:r>
        <w:rPr>
          <w:rFonts w:cstheme="minorHAnsi"/>
          <w:sz w:val="24"/>
          <w:szCs w:val="24"/>
        </w:rPr>
        <w:t>Zastrzeżenia co do korzystania z lub ujawniania Informacji poufnych nie mają zastosowania do Informacji Poufnych, które:</w:t>
      </w:r>
    </w:p>
    <w:p w14:paraId="413432D7" w14:textId="77777777" w:rsidR="001D3C3F" w:rsidRDefault="00B003F0" w:rsidP="001D3C3F">
      <w:pPr>
        <w:numPr>
          <w:ilvl w:val="1"/>
          <w:numId w:val="17"/>
        </w:numPr>
        <w:spacing w:after="0" w:line="360" w:lineRule="auto"/>
        <w:contextualSpacing/>
        <w:rPr>
          <w:rFonts w:asciiTheme="minorHAnsi" w:hAnsiTheme="minorHAnsi" w:cstheme="minorHAnsi"/>
          <w:sz w:val="24"/>
          <w:szCs w:val="24"/>
        </w:rPr>
      </w:pPr>
      <w:r w:rsidRPr="001D3C3F">
        <w:rPr>
          <w:rFonts w:cstheme="minorHAnsi"/>
          <w:sz w:val="24"/>
          <w:szCs w:val="24"/>
        </w:rPr>
        <w:t>zostały uprzednio opublikowane, są powszechnie znane lub zostały urzędowo podane do publicznej wiadomości, bez naruszenia postanowień Umowy,</w:t>
      </w:r>
    </w:p>
    <w:p w14:paraId="7034F5E5" w14:textId="77777777" w:rsidR="001D3C3F" w:rsidRPr="001D3C3F" w:rsidRDefault="00B003F0" w:rsidP="001D3C3F">
      <w:pPr>
        <w:numPr>
          <w:ilvl w:val="1"/>
          <w:numId w:val="17"/>
        </w:numPr>
        <w:spacing w:after="0" w:line="360" w:lineRule="auto"/>
        <w:contextualSpacing/>
        <w:rPr>
          <w:rFonts w:asciiTheme="minorHAnsi" w:hAnsiTheme="minorHAnsi" w:cstheme="minorHAnsi"/>
          <w:sz w:val="24"/>
          <w:szCs w:val="24"/>
        </w:rPr>
      </w:pPr>
      <w:r w:rsidRPr="001D3C3F">
        <w:rPr>
          <w:rFonts w:cstheme="minorHAnsi"/>
          <w:sz w:val="24"/>
          <w:szCs w:val="24"/>
        </w:rPr>
        <w:t>są dostępne publicznie w momencie otrzymania albo następnie stały się informacjami dostępnymi publicznie po ich ujawnieniu,</w:t>
      </w:r>
    </w:p>
    <w:p w14:paraId="66B9CAB1" w14:textId="097F3585" w:rsidR="00F12205" w:rsidRPr="001D3C3F" w:rsidRDefault="00B003F0" w:rsidP="001D3C3F">
      <w:pPr>
        <w:numPr>
          <w:ilvl w:val="1"/>
          <w:numId w:val="17"/>
        </w:numPr>
        <w:spacing w:after="0" w:line="360" w:lineRule="auto"/>
        <w:contextualSpacing/>
        <w:rPr>
          <w:rFonts w:asciiTheme="minorHAnsi" w:hAnsiTheme="minorHAnsi" w:cstheme="minorHAnsi"/>
          <w:sz w:val="24"/>
          <w:szCs w:val="24"/>
        </w:rPr>
      </w:pPr>
      <w:r w:rsidRPr="001D3C3F">
        <w:rPr>
          <w:rFonts w:cstheme="minorHAnsi"/>
          <w:sz w:val="24"/>
          <w:szCs w:val="24"/>
        </w:rPr>
        <w:t>zostały ujawnione na mocy prawa lub prawomocnego orzeczenia, decyzji organu państwowego lub właściwego sądu.</w:t>
      </w:r>
    </w:p>
    <w:p w14:paraId="00A1E5E3" w14:textId="77777777" w:rsidR="00F12205" w:rsidRDefault="00B003F0">
      <w:pPr>
        <w:numPr>
          <w:ilvl w:val="0"/>
          <w:numId w:val="17"/>
        </w:numPr>
        <w:spacing w:after="0" w:line="360" w:lineRule="auto"/>
        <w:contextualSpacing/>
        <w:rPr>
          <w:rFonts w:asciiTheme="minorHAnsi" w:hAnsiTheme="minorHAnsi" w:cstheme="minorHAnsi"/>
          <w:sz w:val="24"/>
          <w:szCs w:val="24"/>
        </w:rPr>
      </w:pPr>
      <w:r>
        <w:rPr>
          <w:rFonts w:cstheme="minorHAnsi"/>
          <w:sz w:val="24"/>
          <w:szCs w:val="24"/>
        </w:rPr>
        <w:t>Obowiązki w zakresie zachowania poufności Informacji poufnych obowiązują przez cały okres trwania Umowy oraz 5 lat po jej zakończeniu.</w:t>
      </w:r>
    </w:p>
    <w:p w14:paraId="5DFCD30F" w14:textId="21FAEC94" w:rsidR="00F12205" w:rsidRDefault="00B003F0">
      <w:pPr>
        <w:numPr>
          <w:ilvl w:val="0"/>
          <w:numId w:val="17"/>
        </w:numPr>
        <w:spacing w:after="0" w:line="360" w:lineRule="auto"/>
        <w:contextualSpacing/>
        <w:rPr>
          <w:rFonts w:asciiTheme="minorHAnsi" w:hAnsiTheme="minorHAnsi" w:cstheme="minorHAnsi"/>
          <w:sz w:val="24"/>
          <w:szCs w:val="24"/>
        </w:rPr>
      </w:pPr>
      <w:r>
        <w:rPr>
          <w:rFonts w:cstheme="minorHAnsi"/>
          <w:sz w:val="24"/>
          <w:szCs w:val="24"/>
        </w:rPr>
        <w:t>Zamawiający zobowiązuje nadto Wykonawcę do zawarcia z Operator</w:t>
      </w:r>
      <w:r w:rsidR="00AE2E21">
        <w:rPr>
          <w:rFonts w:cstheme="minorHAnsi"/>
          <w:sz w:val="24"/>
          <w:szCs w:val="24"/>
        </w:rPr>
        <w:t>ami</w:t>
      </w:r>
      <w:r>
        <w:rPr>
          <w:rFonts w:cstheme="minorHAnsi"/>
          <w:sz w:val="24"/>
          <w:szCs w:val="24"/>
        </w:rPr>
        <w:t xml:space="preserve"> dodatkowej Umowy o zachowaniu poufności danych uzyskanych przez Wykonawcę w związku </w:t>
      </w:r>
      <w:r>
        <w:rPr>
          <w:rFonts w:cstheme="minorHAnsi"/>
          <w:sz w:val="24"/>
          <w:szCs w:val="24"/>
        </w:rPr>
        <w:br/>
        <w:t>z zawarciem lub realizacją niniejszej Umowy.</w:t>
      </w:r>
    </w:p>
    <w:p w14:paraId="4739DCFD" w14:textId="22115413" w:rsidR="00F12205" w:rsidRPr="006043FF" w:rsidRDefault="00B003F0">
      <w:pPr>
        <w:numPr>
          <w:ilvl w:val="0"/>
          <w:numId w:val="17"/>
        </w:numPr>
        <w:spacing w:after="0" w:line="360" w:lineRule="auto"/>
        <w:contextualSpacing/>
        <w:rPr>
          <w:rFonts w:asciiTheme="minorHAnsi" w:hAnsiTheme="minorHAnsi" w:cstheme="minorHAnsi"/>
          <w:sz w:val="24"/>
          <w:szCs w:val="24"/>
        </w:rPr>
      </w:pPr>
      <w:r>
        <w:rPr>
          <w:rFonts w:cstheme="minorHAnsi"/>
          <w:sz w:val="24"/>
          <w:szCs w:val="24"/>
        </w:rPr>
        <w:t>Umowa określona w ust. 8 winna być zawarta przed udostępnieniem przez Operator</w:t>
      </w:r>
      <w:r w:rsidR="00AE2E21">
        <w:rPr>
          <w:rFonts w:cstheme="minorHAnsi"/>
          <w:sz w:val="24"/>
          <w:szCs w:val="24"/>
        </w:rPr>
        <w:t>ów</w:t>
      </w:r>
      <w:r>
        <w:rPr>
          <w:rFonts w:cstheme="minorHAnsi"/>
          <w:sz w:val="24"/>
          <w:szCs w:val="24"/>
        </w:rPr>
        <w:t xml:space="preserve"> Wykonawcy jakichkolwiek danych, a jej zapisy ustanowią odpowiedzialność Wykonawcy za nieuprawnione ujawnienie udostępnionych danych. </w:t>
      </w:r>
    </w:p>
    <w:p w14:paraId="370720B3" w14:textId="77777777" w:rsidR="006043FF" w:rsidRDefault="006043FF" w:rsidP="006043FF">
      <w:pPr>
        <w:spacing w:after="0" w:line="360" w:lineRule="auto"/>
        <w:ind w:left="360"/>
        <w:contextualSpacing/>
        <w:rPr>
          <w:rFonts w:asciiTheme="minorHAnsi" w:hAnsiTheme="minorHAnsi" w:cstheme="minorHAnsi"/>
          <w:sz w:val="24"/>
          <w:szCs w:val="24"/>
        </w:rPr>
      </w:pPr>
    </w:p>
    <w:p w14:paraId="57CDD3D9" w14:textId="27CC2F53" w:rsidR="00F12205" w:rsidRDefault="00B003F0">
      <w:pPr>
        <w:tabs>
          <w:tab w:val="left" w:pos="284"/>
        </w:tabs>
        <w:spacing w:after="0" w:line="360" w:lineRule="auto"/>
        <w:contextualSpacing/>
        <w:jc w:val="center"/>
      </w:pPr>
      <w:r>
        <w:rPr>
          <w:rFonts w:cstheme="minorHAnsi"/>
          <w:b/>
          <w:sz w:val="24"/>
          <w:szCs w:val="24"/>
        </w:rPr>
        <w:t>§ 12</w:t>
      </w:r>
    </w:p>
    <w:p w14:paraId="0E45157C" w14:textId="77777777" w:rsidR="00F12205" w:rsidRDefault="00B003F0">
      <w:pPr>
        <w:pStyle w:val="Akapitzlist"/>
        <w:numPr>
          <w:ilvl w:val="0"/>
          <w:numId w:val="32"/>
        </w:numPr>
        <w:spacing w:after="0" w:line="360" w:lineRule="auto"/>
        <w:ind w:left="357" w:hanging="357"/>
        <w:contextualSpacing w:val="0"/>
        <w:rPr>
          <w:rFonts w:cstheme="minorHAnsi"/>
          <w:sz w:val="24"/>
          <w:szCs w:val="24"/>
        </w:rPr>
      </w:pPr>
      <w:r>
        <w:rPr>
          <w:rFonts w:cstheme="minorHAnsi"/>
          <w:sz w:val="24"/>
          <w:szCs w:val="24"/>
        </w:rPr>
        <w:t>Dane osobowe reprezentantów Stron będą przetwarzane w celu wykonania Umowy.</w:t>
      </w:r>
    </w:p>
    <w:p w14:paraId="0B55EDDF" w14:textId="77777777" w:rsidR="00F12205" w:rsidRDefault="00B003F0">
      <w:pPr>
        <w:pStyle w:val="Akapitzlist"/>
        <w:numPr>
          <w:ilvl w:val="0"/>
          <w:numId w:val="32"/>
        </w:numPr>
        <w:spacing w:after="0" w:line="360" w:lineRule="auto"/>
        <w:ind w:left="357" w:hanging="357"/>
        <w:contextualSpacing w:val="0"/>
        <w:rPr>
          <w:rFonts w:cstheme="minorHAnsi"/>
          <w:sz w:val="24"/>
          <w:szCs w:val="24"/>
        </w:rPr>
      </w:pPr>
      <w:r>
        <w:rPr>
          <w:rFonts w:cstheme="minorHAnsi"/>
          <w:sz w:val="24"/>
          <w:szCs w:val="24"/>
        </w:rPr>
        <w:t>Każda ze stron oświadcza, że jest administratorem danych osobowych osób dedykowanych do realizacji Umowy i zobowiązuje się udostępnić je Stronom Umowy, wyłącznie w celu i zakresie niezbędnym do jej realizacji, w tym dla zapewniania sprawnej komunikacji pomiędzy Stronami.</w:t>
      </w:r>
    </w:p>
    <w:p w14:paraId="7A9343D9" w14:textId="77777777" w:rsidR="00F12205" w:rsidRDefault="00B003F0">
      <w:pPr>
        <w:pStyle w:val="Akapitzlist"/>
        <w:numPr>
          <w:ilvl w:val="0"/>
          <w:numId w:val="32"/>
        </w:numPr>
        <w:spacing w:after="0" w:line="360" w:lineRule="auto"/>
        <w:ind w:left="357" w:hanging="357"/>
        <w:contextualSpacing w:val="0"/>
        <w:rPr>
          <w:rFonts w:cstheme="minorHAnsi"/>
          <w:sz w:val="24"/>
          <w:szCs w:val="24"/>
        </w:rPr>
      </w:pPr>
      <w:r>
        <w:rPr>
          <w:rFonts w:cstheme="minorHAnsi"/>
          <w:sz w:val="24"/>
          <w:szCs w:val="24"/>
        </w:rPr>
        <w:t>Dane, o których mowa w punkcie poprzedzającym, w zależności od rodzaju współpracy mogą obejmować: imię i nazwisko pracownika, zakład pracy, stanowisko służbowe, służbowe dane kontaktowe (e-mail, nr telefonu) oraz dane zawarte w dokumentach potwierdzających uprawnienia lub doświadczenie zawodowe.</w:t>
      </w:r>
    </w:p>
    <w:p w14:paraId="7E9ED2BD" w14:textId="77777777" w:rsidR="00F12205" w:rsidRDefault="00B003F0">
      <w:pPr>
        <w:pStyle w:val="Akapitzlist"/>
        <w:numPr>
          <w:ilvl w:val="0"/>
          <w:numId w:val="32"/>
        </w:numPr>
        <w:spacing w:after="0" w:line="360" w:lineRule="auto"/>
        <w:ind w:left="357" w:hanging="357"/>
        <w:contextualSpacing w:val="0"/>
        <w:rPr>
          <w:rFonts w:cstheme="minorHAnsi"/>
          <w:sz w:val="24"/>
          <w:szCs w:val="24"/>
        </w:rPr>
      </w:pPr>
      <w:r>
        <w:rPr>
          <w:rFonts w:cstheme="minorHAnsi"/>
          <w:sz w:val="24"/>
          <w:szCs w:val="24"/>
        </w:rPr>
        <w:t>Każda ze Stron zobowiązuje się zrealizować tzw. obowiązek informacyjny administratora wobec ww. osób, których dane udostępnione zostały Stronom, w celu realizacji umowy, poprzez zapoznanie ich z informacjami, o których mowa w art. 14 RODO (tzw. Ogólne rozporządzenie o ochronie danych).</w:t>
      </w:r>
    </w:p>
    <w:p w14:paraId="2E07A70E" w14:textId="77777777" w:rsidR="00F12205" w:rsidRPr="00FD3055" w:rsidRDefault="00B003F0">
      <w:pPr>
        <w:pStyle w:val="Akapitzlist"/>
        <w:numPr>
          <w:ilvl w:val="0"/>
          <w:numId w:val="32"/>
        </w:numPr>
        <w:spacing w:after="0" w:line="360" w:lineRule="auto"/>
        <w:ind w:left="357" w:hanging="357"/>
        <w:contextualSpacing w:val="0"/>
        <w:rPr>
          <w:rFonts w:cstheme="minorHAnsi"/>
          <w:color w:val="000000" w:themeColor="text1"/>
          <w:sz w:val="24"/>
          <w:szCs w:val="24"/>
        </w:rPr>
      </w:pPr>
      <w:r>
        <w:rPr>
          <w:rFonts w:cstheme="minorHAnsi"/>
          <w:sz w:val="24"/>
          <w:szCs w:val="24"/>
        </w:rPr>
        <w:t>Informacje na temat przetwarzania danych osobowych przez Zamawiającego znajdują się pod adresem:</w:t>
      </w:r>
      <w:r>
        <w:rPr>
          <w:rStyle w:val="Hipercze"/>
          <w:rFonts w:cstheme="minorHAnsi"/>
          <w:sz w:val="24"/>
          <w:szCs w:val="24"/>
          <w:u w:val="none"/>
        </w:rPr>
        <w:t xml:space="preserve"> </w:t>
      </w:r>
      <w:hyperlink r:id="rId10">
        <w:r w:rsidRPr="00FD3055">
          <w:rPr>
            <w:rStyle w:val="Hipercze"/>
            <w:rFonts w:eastAsia="Calibri" w:cstheme="minorHAnsi"/>
            <w:color w:val="000000" w:themeColor="text1"/>
            <w:sz w:val="24"/>
            <w:szCs w:val="24"/>
            <w:u w:val="none"/>
          </w:rPr>
          <w:t>https://www.ztm.poznan.pl/pl/ochrona-danych-osobowych/</w:t>
        </w:r>
      </w:hyperlink>
      <w:r w:rsidRPr="00FD3055">
        <w:rPr>
          <w:rStyle w:val="Hipercze"/>
          <w:rFonts w:eastAsia="Calibri" w:cstheme="minorHAnsi"/>
          <w:color w:val="000000" w:themeColor="text1"/>
          <w:sz w:val="24"/>
          <w:szCs w:val="24"/>
          <w:u w:val="none"/>
        </w:rPr>
        <w:t>.</w:t>
      </w:r>
    </w:p>
    <w:p w14:paraId="76A08A71" w14:textId="77777777" w:rsidR="00F12205" w:rsidRDefault="00B003F0">
      <w:pPr>
        <w:tabs>
          <w:tab w:val="left" w:pos="284"/>
        </w:tabs>
        <w:spacing w:after="0" w:line="360" w:lineRule="auto"/>
        <w:contextualSpacing/>
      </w:pPr>
      <w:r>
        <w:rPr>
          <w:rFonts w:cstheme="minorHAnsi"/>
          <w:sz w:val="24"/>
          <w:szCs w:val="24"/>
        </w:rPr>
        <w:t xml:space="preserve">      Informacje na temat przetwarzania danych osobowych przez Wykonawcę ……...................              </w:t>
      </w:r>
    </w:p>
    <w:p w14:paraId="03D7F98A" w14:textId="42A817CF" w:rsidR="00F12205" w:rsidRDefault="00B003F0" w:rsidP="00E82A05">
      <w:pPr>
        <w:tabs>
          <w:tab w:val="left" w:pos="284"/>
        </w:tabs>
        <w:spacing w:after="0" w:line="360" w:lineRule="auto"/>
        <w:contextualSpacing/>
        <w:rPr>
          <w:rFonts w:cstheme="minorHAnsi"/>
          <w:sz w:val="24"/>
          <w:szCs w:val="24"/>
        </w:rPr>
      </w:pPr>
      <w:r>
        <w:rPr>
          <w:rFonts w:cstheme="minorHAnsi"/>
          <w:sz w:val="24"/>
          <w:szCs w:val="24"/>
        </w:rPr>
        <w:t xml:space="preserve">      (nazwa </w:t>
      </w:r>
      <w:r w:rsidR="004B51B2">
        <w:rPr>
          <w:rFonts w:cstheme="minorHAnsi"/>
          <w:sz w:val="24"/>
          <w:szCs w:val="24"/>
        </w:rPr>
        <w:t>U</w:t>
      </w:r>
      <w:r>
        <w:rPr>
          <w:rFonts w:cstheme="minorHAnsi"/>
          <w:sz w:val="24"/>
          <w:szCs w:val="24"/>
        </w:rPr>
        <w:t xml:space="preserve">sługodawcy, </w:t>
      </w:r>
      <w:r w:rsidR="004B51B2">
        <w:rPr>
          <w:rFonts w:cstheme="minorHAnsi"/>
          <w:sz w:val="24"/>
          <w:szCs w:val="24"/>
        </w:rPr>
        <w:t>W</w:t>
      </w:r>
      <w:r>
        <w:rPr>
          <w:rFonts w:cstheme="minorHAnsi"/>
          <w:sz w:val="24"/>
          <w:szCs w:val="24"/>
        </w:rPr>
        <w:t xml:space="preserve">ykonawcy) znajdują się pod adresem …………………………...........* </w:t>
      </w:r>
      <w:r>
        <w:rPr>
          <w:rFonts w:cstheme="minorHAnsi"/>
          <w:sz w:val="24"/>
          <w:szCs w:val="24"/>
        </w:rPr>
        <w:br/>
        <w:t xml:space="preserve">      (lub stanowią załącznik nr ….do Umowy*).</w:t>
      </w:r>
    </w:p>
    <w:p w14:paraId="5D0CE5D0" w14:textId="67062664" w:rsidR="00956CB6" w:rsidRDefault="00956CB6" w:rsidP="00E82A05">
      <w:pPr>
        <w:tabs>
          <w:tab w:val="left" w:pos="284"/>
        </w:tabs>
        <w:spacing w:after="0" w:line="360" w:lineRule="auto"/>
        <w:contextualSpacing/>
        <w:rPr>
          <w:rFonts w:asciiTheme="minorHAnsi" w:hAnsiTheme="minorHAnsi" w:cstheme="minorHAnsi"/>
          <w:sz w:val="24"/>
          <w:szCs w:val="24"/>
        </w:rPr>
      </w:pPr>
      <w:r>
        <w:rPr>
          <w:rFonts w:cstheme="minorHAnsi"/>
          <w:sz w:val="24"/>
          <w:szCs w:val="24"/>
        </w:rPr>
        <w:t>*zastosować właściwie</w:t>
      </w:r>
    </w:p>
    <w:p w14:paraId="08DA92B3" w14:textId="77777777" w:rsidR="00E82A05" w:rsidRDefault="00E82A05">
      <w:pPr>
        <w:spacing w:after="0" w:line="360" w:lineRule="auto"/>
        <w:ind w:left="3552" w:firstLine="696"/>
        <w:rPr>
          <w:rFonts w:cstheme="minorHAnsi"/>
          <w:b/>
          <w:bCs/>
          <w:sz w:val="24"/>
          <w:szCs w:val="24"/>
        </w:rPr>
      </w:pPr>
    </w:p>
    <w:p w14:paraId="0F8CC441" w14:textId="1552141E" w:rsidR="00F12205" w:rsidRDefault="00B003F0">
      <w:pPr>
        <w:spacing w:after="0" w:line="360" w:lineRule="auto"/>
        <w:ind w:left="3552" w:firstLine="696"/>
        <w:rPr>
          <w:rFonts w:asciiTheme="minorHAnsi" w:hAnsiTheme="minorHAnsi" w:cstheme="minorHAnsi"/>
          <w:sz w:val="24"/>
          <w:szCs w:val="24"/>
        </w:rPr>
      </w:pPr>
      <w:r>
        <w:rPr>
          <w:rFonts w:cstheme="minorHAnsi"/>
          <w:b/>
          <w:bCs/>
          <w:sz w:val="24"/>
          <w:szCs w:val="24"/>
        </w:rPr>
        <w:t>§ 13</w:t>
      </w:r>
    </w:p>
    <w:p w14:paraId="6B92F3F3" w14:textId="77777777" w:rsidR="001D3C3F" w:rsidRDefault="00B003F0" w:rsidP="001D3C3F">
      <w:pPr>
        <w:numPr>
          <w:ilvl w:val="0"/>
          <w:numId w:val="10"/>
        </w:numPr>
        <w:spacing w:after="0" w:line="360" w:lineRule="auto"/>
        <w:ind w:left="357" w:hanging="357"/>
        <w:contextualSpacing/>
        <w:rPr>
          <w:rFonts w:asciiTheme="minorHAnsi" w:hAnsiTheme="minorHAnsi" w:cstheme="minorHAnsi"/>
          <w:sz w:val="24"/>
          <w:szCs w:val="24"/>
        </w:rPr>
      </w:pPr>
      <w:r>
        <w:rPr>
          <w:rFonts w:cstheme="minorHAnsi"/>
          <w:sz w:val="24"/>
          <w:szCs w:val="24"/>
        </w:rPr>
        <w:t xml:space="preserve">Wykonawca przenosi na Zamawiającego majątkowe prawa autorskie wraz z prawami zależnymi  (w tym prawo do wykonywania opracowań i przeróbek) do utworów powstałych w wyniku wykonania Umowy i prawem do korzystania z niego bez odrębnego wynagrodzenia na terenie Polski i za granicą na polach eksploatacji, o których mowa </w:t>
      </w:r>
      <w:r>
        <w:rPr>
          <w:rFonts w:cstheme="minorHAnsi"/>
          <w:sz w:val="24"/>
          <w:szCs w:val="24"/>
        </w:rPr>
        <w:br/>
        <w:t xml:space="preserve">w art. 50 ustawy z dnia 4 lutego 1994 roku o prawie autorskim i prawach pokrewnych, </w:t>
      </w:r>
      <w:r>
        <w:rPr>
          <w:rFonts w:cstheme="minorHAnsi"/>
          <w:sz w:val="24"/>
          <w:szCs w:val="24"/>
        </w:rPr>
        <w:br/>
        <w:t>a w szczególności:</w:t>
      </w:r>
    </w:p>
    <w:p w14:paraId="2D270FA5" w14:textId="77777777" w:rsidR="001D3C3F" w:rsidRDefault="00B003F0" w:rsidP="001D3C3F">
      <w:pPr>
        <w:numPr>
          <w:ilvl w:val="1"/>
          <w:numId w:val="10"/>
        </w:numPr>
        <w:spacing w:after="0" w:line="360" w:lineRule="auto"/>
        <w:contextualSpacing/>
        <w:rPr>
          <w:rFonts w:asciiTheme="minorHAnsi" w:hAnsiTheme="minorHAnsi" w:cstheme="minorHAnsi"/>
          <w:sz w:val="24"/>
          <w:szCs w:val="24"/>
        </w:rPr>
      </w:pPr>
      <w:r w:rsidRPr="001D3C3F">
        <w:rPr>
          <w:rFonts w:cstheme="minorHAnsi"/>
          <w:sz w:val="24"/>
          <w:szCs w:val="24"/>
        </w:rPr>
        <w:t>w zakresie utrwalania i zwielokrotniania – wytwarzanie każdą techniką egzemplarzy dokumentacji, w tym techniką drukarską, reprograficzną, zapisu magnetycznego oraz techniką cyfrową,</w:t>
      </w:r>
    </w:p>
    <w:p w14:paraId="79E2C0D1" w14:textId="77777777" w:rsidR="001D3C3F" w:rsidRDefault="00B003F0" w:rsidP="001D3C3F">
      <w:pPr>
        <w:numPr>
          <w:ilvl w:val="1"/>
          <w:numId w:val="10"/>
        </w:numPr>
        <w:spacing w:after="0" w:line="360" w:lineRule="auto"/>
        <w:contextualSpacing/>
        <w:rPr>
          <w:rFonts w:asciiTheme="minorHAnsi" w:hAnsiTheme="minorHAnsi" w:cstheme="minorHAnsi"/>
          <w:sz w:val="24"/>
          <w:szCs w:val="24"/>
        </w:rPr>
      </w:pPr>
      <w:r w:rsidRPr="001D3C3F">
        <w:rPr>
          <w:rFonts w:cstheme="minorHAnsi"/>
          <w:sz w:val="24"/>
          <w:szCs w:val="24"/>
        </w:rPr>
        <w:t>w zakresie obrotu oryginałem albo egzemplarzami, na których dokumentację utrwalono – wprowadzanie do obrotu, użyczenie, dzierżawę lub najem oryginału albo egzemplarzy,</w:t>
      </w:r>
    </w:p>
    <w:p w14:paraId="4DF80FFE" w14:textId="77777777" w:rsidR="001D3C3F" w:rsidRDefault="00B003F0" w:rsidP="001D3C3F">
      <w:pPr>
        <w:numPr>
          <w:ilvl w:val="1"/>
          <w:numId w:val="10"/>
        </w:numPr>
        <w:spacing w:after="0" w:line="360" w:lineRule="auto"/>
        <w:contextualSpacing/>
        <w:rPr>
          <w:rFonts w:asciiTheme="minorHAnsi" w:hAnsiTheme="minorHAnsi" w:cstheme="minorHAnsi"/>
          <w:sz w:val="24"/>
          <w:szCs w:val="24"/>
        </w:rPr>
      </w:pPr>
      <w:r w:rsidRPr="001D3C3F">
        <w:rPr>
          <w:rFonts w:cstheme="minorHAnsi"/>
          <w:sz w:val="24"/>
          <w:szCs w:val="24"/>
        </w:rPr>
        <w:t>w zakresie rozpowszechniania przedmiotu Umowy – publiczne wykonanie, wystawienie, wyświetlenie, odtworzenie oraz nadawanie i reemitowanie, a także publiczne udostępnianie dokumentów w taki sposób, aby każdy mógł mieć do nich dostęp w miejscu i w czasie przez siebie wybranym,</w:t>
      </w:r>
    </w:p>
    <w:p w14:paraId="73766715" w14:textId="77777777" w:rsidR="001D3C3F" w:rsidRDefault="00B003F0" w:rsidP="001D3C3F">
      <w:pPr>
        <w:numPr>
          <w:ilvl w:val="1"/>
          <w:numId w:val="10"/>
        </w:numPr>
        <w:spacing w:after="0" w:line="360" w:lineRule="auto"/>
        <w:contextualSpacing/>
        <w:rPr>
          <w:rFonts w:asciiTheme="minorHAnsi" w:hAnsiTheme="minorHAnsi" w:cstheme="minorHAnsi"/>
          <w:sz w:val="24"/>
          <w:szCs w:val="24"/>
        </w:rPr>
      </w:pPr>
      <w:r w:rsidRPr="001D3C3F">
        <w:rPr>
          <w:rFonts w:cstheme="minorHAnsi"/>
          <w:sz w:val="24"/>
          <w:szCs w:val="24"/>
        </w:rPr>
        <w:t>w zakresie zamieszczania przedmiotu Umowy na wszystkich możliwych nośnikach,</w:t>
      </w:r>
    </w:p>
    <w:p w14:paraId="1AE88D8F" w14:textId="77777777" w:rsidR="001D3C3F" w:rsidRDefault="00B003F0" w:rsidP="001D3C3F">
      <w:pPr>
        <w:numPr>
          <w:ilvl w:val="1"/>
          <w:numId w:val="10"/>
        </w:numPr>
        <w:spacing w:after="0" w:line="360" w:lineRule="auto"/>
        <w:contextualSpacing/>
        <w:rPr>
          <w:rFonts w:asciiTheme="minorHAnsi" w:hAnsiTheme="minorHAnsi" w:cstheme="minorHAnsi"/>
          <w:sz w:val="24"/>
          <w:szCs w:val="24"/>
        </w:rPr>
      </w:pPr>
      <w:r w:rsidRPr="001D3C3F">
        <w:rPr>
          <w:rFonts w:cstheme="minorHAnsi"/>
          <w:sz w:val="24"/>
          <w:szCs w:val="24"/>
        </w:rPr>
        <w:t>w zakresie rozpowszechniania poprzez publiczny dostęp w sieciach informatycznych, (w tym Internet i Intranet),</w:t>
      </w:r>
    </w:p>
    <w:p w14:paraId="499E651B" w14:textId="77777777" w:rsidR="001D3C3F" w:rsidRDefault="00B003F0" w:rsidP="001D3C3F">
      <w:pPr>
        <w:numPr>
          <w:ilvl w:val="1"/>
          <w:numId w:val="10"/>
        </w:numPr>
        <w:spacing w:after="0" w:line="360" w:lineRule="auto"/>
        <w:contextualSpacing/>
        <w:rPr>
          <w:rFonts w:asciiTheme="minorHAnsi" w:hAnsiTheme="minorHAnsi" w:cstheme="minorHAnsi"/>
          <w:sz w:val="24"/>
          <w:szCs w:val="24"/>
        </w:rPr>
      </w:pPr>
      <w:r w:rsidRPr="001D3C3F">
        <w:rPr>
          <w:rFonts w:cstheme="minorHAnsi"/>
          <w:sz w:val="24"/>
          <w:szCs w:val="24"/>
        </w:rPr>
        <w:t>w zakresie wykorzystywania przedmiotu Umowy do oznaczenia Zamawiającego lub posługiwanie się nim jako innym oznaczeniem identyfikującym,</w:t>
      </w:r>
    </w:p>
    <w:p w14:paraId="57D5A7DE" w14:textId="77777777" w:rsidR="001D3C3F" w:rsidRDefault="00B003F0" w:rsidP="001D3C3F">
      <w:pPr>
        <w:numPr>
          <w:ilvl w:val="1"/>
          <w:numId w:val="10"/>
        </w:numPr>
        <w:spacing w:after="0" w:line="360" w:lineRule="auto"/>
        <w:contextualSpacing/>
        <w:rPr>
          <w:rFonts w:asciiTheme="minorHAnsi" w:hAnsiTheme="minorHAnsi" w:cstheme="minorHAnsi"/>
          <w:sz w:val="24"/>
          <w:szCs w:val="24"/>
        </w:rPr>
      </w:pPr>
      <w:r w:rsidRPr="001D3C3F">
        <w:rPr>
          <w:rFonts w:cstheme="minorHAnsi"/>
          <w:sz w:val="24"/>
          <w:szCs w:val="24"/>
        </w:rPr>
        <w:t xml:space="preserve">w zakresie wykorzystywania dla celów realizacji przedsięwzięcia, o którym mowa </w:t>
      </w:r>
      <w:r w:rsidRPr="001D3C3F">
        <w:rPr>
          <w:rFonts w:cstheme="minorHAnsi"/>
          <w:sz w:val="24"/>
          <w:szCs w:val="24"/>
        </w:rPr>
        <w:br/>
        <w:t>w § 1 Umowy,</w:t>
      </w:r>
    </w:p>
    <w:p w14:paraId="7DA90E5E" w14:textId="3E7634D5" w:rsidR="00F12205" w:rsidRPr="001D3C3F" w:rsidRDefault="00B003F0" w:rsidP="001D3C3F">
      <w:pPr>
        <w:numPr>
          <w:ilvl w:val="1"/>
          <w:numId w:val="10"/>
        </w:numPr>
        <w:spacing w:after="0" w:line="360" w:lineRule="auto"/>
        <w:contextualSpacing/>
        <w:rPr>
          <w:rFonts w:asciiTheme="minorHAnsi" w:hAnsiTheme="minorHAnsi" w:cstheme="minorHAnsi"/>
          <w:sz w:val="24"/>
          <w:szCs w:val="24"/>
        </w:rPr>
      </w:pPr>
      <w:r w:rsidRPr="001D3C3F">
        <w:rPr>
          <w:rFonts w:cstheme="minorHAnsi"/>
          <w:sz w:val="24"/>
          <w:szCs w:val="24"/>
        </w:rPr>
        <w:t>w zakresie wykorzystania w materiałach reklamowych i promocyjnych.</w:t>
      </w:r>
    </w:p>
    <w:p w14:paraId="59993651" w14:textId="687AF88F" w:rsidR="00F12205" w:rsidRPr="0060191B" w:rsidRDefault="00B003F0">
      <w:pPr>
        <w:numPr>
          <w:ilvl w:val="0"/>
          <w:numId w:val="10"/>
        </w:numPr>
        <w:spacing w:after="0" w:line="360" w:lineRule="auto"/>
        <w:ind w:left="357" w:hanging="357"/>
        <w:contextualSpacing/>
        <w:rPr>
          <w:rFonts w:asciiTheme="minorHAnsi" w:hAnsiTheme="minorHAnsi" w:cstheme="minorHAnsi"/>
          <w:sz w:val="24"/>
          <w:szCs w:val="24"/>
        </w:rPr>
      </w:pPr>
      <w:r w:rsidRPr="0060191B">
        <w:rPr>
          <w:rFonts w:cstheme="minorHAnsi"/>
          <w:sz w:val="24"/>
          <w:szCs w:val="24"/>
        </w:rPr>
        <w:t xml:space="preserve">Przeniesienie majątkowych praw autorskich i wszelkich innych uprawnień prawno-autorskich nie rodzi </w:t>
      </w:r>
      <w:r w:rsidR="00956CB6">
        <w:rPr>
          <w:rFonts w:cstheme="minorHAnsi"/>
          <w:sz w:val="24"/>
          <w:szCs w:val="24"/>
        </w:rPr>
        <w:t xml:space="preserve">podstaw roszczenia </w:t>
      </w:r>
      <w:r w:rsidRPr="0060191B">
        <w:rPr>
          <w:rFonts w:cstheme="minorHAnsi"/>
          <w:sz w:val="24"/>
          <w:szCs w:val="24"/>
        </w:rPr>
        <w:t xml:space="preserve">Wykonawcy o </w:t>
      </w:r>
      <w:r w:rsidR="00956CB6">
        <w:rPr>
          <w:rFonts w:cstheme="minorHAnsi"/>
          <w:sz w:val="24"/>
          <w:szCs w:val="24"/>
        </w:rPr>
        <w:t xml:space="preserve">dodatkowe </w:t>
      </w:r>
      <w:r w:rsidRPr="0060191B">
        <w:rPr>
          <w:rFonts w:cstheme="minorHAnsi"/>
          <w:sz w:val="24"/>
          <w:szCs w:val="24"/>
        </w:rPr>
        <w:t>wynagrodzenie ponad określone w § 8 ust. 1 Umowy.</w:t>
      </w:r>
    </w:p>
    <w:p w14:paraId="65C5992A" w14:textId="49CAFBD6" w:rsidR="00F12205" w:rsidRDefault="00B003F0">
      <w:pPr>
        <w:numPr>
          <w:ilvl w:val="0"/>
          <w:numId w:val="10"/>
        </w:numPr>
        <w:spacing w:after="0" w:line="360" w:lineRule="auto"/>
        <w:ind w:left="357" w:hanging="357"/>
        <w:contextualSpacing/>
        <w:rPr>
          <w:rFonts w:asciiTheme="minorHAnsi" w:hAnsiTheme="minorHAnsi" w:cstheme="minorHAnsi"/>
          <w:sz w:val="24"/>
          <w:szCs w:val="24"/>
        </w:rPr>
      </w:pPr>
      <w:r w:rsidRPr="0060191B">
        <w:rPr>
          <w:rFonts w:cstheme="minorHAnsi"/>
          <w:sz w:val="24"/>
          <w:szCs w:val="24"/>
        </w:rPr>
        <w:t xml:space="preserve">Z chwilą </w:t>
      </w:r>
      <w:r w:rsidR="00956CB6">
        <w:rPr>
          <w:rFonts w:cstheme="minorHAnsi"/>
          <w:sz w:val="24"/>
          <w:szCs w:val="24"/>
        </w:rPr>
        <w:t>odebrania przedmiotu Umowy,</w:t>
      </w:r>
      <w:r w:rsidR="00956CB6" w:rsidRPr="0060191B">
        <w:rPr>
          <w:rFonts w:cstheme="minorHAnsi"/>
          <w:sz w:val="24"/>
          <w:szCs w:val="24"/>
        </w:rPr>
        <w:t xml:space="preserve"> </w:t>
      </w:r>
      <w:r w:rsidRPr="0060191B">
        <w:rPr>
          <w:rFonts w:cstheme="minorHAnsi"/>
          <w:sz w:val="24"/>
          <w:szCs w:val="24"/>
        </w:rPr>
        <w:t xml:space="preserve">Zamawiający nabywa prawo własności egzemplarza </w:t>
      </w:r>
      <w:r>
        <w:rPr>
          <w:rFonts w:cstheme="minorHAnsi"/>
          <w:sz w:val="24"/>
          <w:szCs w:val="24"/>
        </w:rPr>
        <w:t xml:space="preserve">utworu oraz nośników, na których utwór został utrwalony. </w:t>
      </w:r>
    </w:p>
    <w:p w14:paraId="3DA51454" w14:textId="77777777" w:rsidR="00F12205" w:rsidRDefault="00F12205">
      <w:pPr>
        <w:spacing w:after="0" w:line="360" w:lineRule="auto"/>
        <w:rPr>
          <w:rFonts w:asciiTheme="minorHAnsi" w:hAnsiTheme="minorHAnsi" w:cstheme="minorHAnsi"/>
          <w:b/>
          <w:bCs/>
          <w:sz w:val="24"/>
          <w:szCs w:val="24"/>
        </w:rPr>
      </w:pPr>
    </w:p>
    <w:p w14:paraId="01099E41" w14:textId="42E05215" w:rsidR="00F12205" w:rsidRDefault="00B003F0">
      <w:pPr>
        <w:spacing w:after="0" w:line="360" w:lineRule="auto"/>
        <w:jc w:val="center"/>
        <w:rPr>
          <w:rFonts w:asciiTheme="minorHAnsi" w:hAnsiTheme="minorHAnsi" w:cstheme="minorHAnsi"/>
          <w:b/>
          <w:bCs/>
          <w:sz w:val="24"/>
          <w:szCs w:val="24"/>
        </w:rPr>
      </w:pPr>
      <w:r>
        <w:rPr>
          <w:rFonts w:cstheme="minorHAnsi"/>
          <w:b/>
          <w:bCs/>
          <w:sz w:val="24"/>
          <w:szCs w:val="24"/>
        </w:rPr>
        <w:t>§ 14</w:t>
      </w:r>
    </w:p>
    <w:p w14:paraId="6908DEE1" w14:textId="32B9D9CE" w:rsidR="00F12205" w:rsidRDefault="00B003F0">
      <w:pPr>
        <w:numPr>
          <w:ilvl w:val="0"/>
          <w:numId w:val="18"/>
        </w:numPr>
        <w:spacing w:after="0" w:line="360" w:lineRule="auto"/>
        <w:contextualSpacing/>
        <w:rPr>
          <w:rFonts w:asciiTheme="minorHAnsi" w:hAnsiTheme="minorHAnsi" w:cstheme="minorHAnsi"/>
          <w:sz w:val="24"/>
          <w:szCs w:val="24"/>
        </w:rPr>
      </w:pPr>
      <w:r>
        <w:rPr>
          <w:rFonts w:cstheme="minorHAnsi"/>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w:t>
      </w:r>
      <w:r>
        <w:rPr>
          <w:rFonts w:cstheme="minorHAnsi"/>
          <w:sz w:val="24"/>
          <w:szCs w:val="24"/>
        </w:rPr>
        <w:br/>
        <w:t>o tych okolicznościach. W takim przypadku Wykonawca może żądać wyłącznie wynagrodzenia należnego z tytułu wykonania części Umowy.</w:t>
      </w:r>
    </w:p>
    <w:p w14:paraId="68D18D31" w14:textId="77777777" w:rsidR="006043FF" w:rsidRDefault="00B003F0" w:rsidP="006043FF">
      <w:pPr>
        <w:numPr>
          <w:ilvl w:val="0"/>
          <w:numId w:val="18"/>
        </w:numPr>
        <w:spacing w:after="0" w:line="360" w:lineRule="auto"/>
        <w:contextualSpacing/>
        <w:rPr>
          <w:rFonts w:asciiTheme="minorHAnsi" w:hAnsiTheme="minorHAnsi" w:cstheme="minorHAnsi"/>
          <w:sz w:val="24"/>
          <w:szCs w:val="24"/>
        </w:rPr>
      </w:pPr>
      <w:r>
        <w:rPr>
          <w:rFonts w:cstheme="minorHAnsi"/>
          <w:sz w:val="24"/>
          <w:szCs w:val="24"/>
        </w:rPr>
        <w:t>Zamawiający ma prawo odstąpić od Umowy w przypadku gdy:</w:t>
      </w:r>
    </w:p>
    <w:p w14:paraId="5D647EDF" w14:textId="77777777" w:rsidR="006043FF" w:rsidRDefault="00B003F0" w:rsidP="006043FF">
      <w:pPr>
        <w:numPr>
          <w:ilvl w:val="1"/>
          <w:numId w:val="18"/>
        </w:numPr>
        <w:spacing w:after="0" w:line="360" w:lineRule="auto"/>
        <w:contextualSpacing/>
        <w:rPr>
          <w:rFonts w:asciiTheme="minorHAnsi" w:hAnsiTheme="minorHAnsi" w:cstheme="minorHAnsi"/>
          <w:sz w:val="24"/>
          <w:szCs w:val="24"/>
        </w:rPr>
      </w:pPr>
      <w:r w:rsidRPr="006043FF">
        <w:rPr>
          <w:rFonts w:cstheme="minorHAnsi"/>
          <w:spacing w:val="-6"/>
          <w:sz w:val="24"/>
          <w:szCs w:val="24"/>
        </w:rPr>
        <w:t>Wykonawca nie podjął wykonania obowiązków wynikających z Umowy lub przerwał ich wykonanie na okres dłuższy niż 14 dni i nie podjął ich kontynuacji pomimo pisemnego wezwania Zamawiającego;</w:t>
      </w:r>
    </w:p>
    <w:p w14:paraId="4826281B" w14:textId="77777777" w:rsidR="006043FF" w:rsidRDefault="00B003F0" w:rsidP="006043FF">
      <w:pPr>
        <w:numPr>
          <w:ilvl w:val="1"/>
          <w:numId w:val="18"/>
        </w:numPr>
        <w:spacing w:after="0" w:line="360" w:lineRule="auto"/>
        <w:contextualSpacing/>
        <w:rPr>
          <w:rFonts w:asciiTheme="minorHAnsi" w:hAnsiTheme="minorHAnsi" w:cstheme="minorHAnsi"/>
          <w:sz w:val="24"/>
          <w:szCs w:val="24"/>
        </w:rPr>
      </w:pPr>
      <w:r w:rsidRPr="006043FF">
        <w:rPr>
          <w:rFonts w:cstheme="minorHAnsi"/>
          <w:spacing w:val="-6"/>
          <w:sz w:val="24"/>
          <w:szCs w:val="24"/>
        </w:rPr>
        <w:t xml:space="preserve">Wykonawca wykonuje swoje obowiązki w sposób nienależyty lub niezgodny </w:t>
      </w:r>
      <w:r w:rsidRPr="006043FF">
        <w:rPr>
          <w:rFonts w:cstheme="minorHAnsi"/>
          <w:spacing w:val="-6"/>
          <w:sz w:val="24"/>
          <w:szCs w:val="24"/>
        </w:rPr>
        <w:br/>
        <w:t>z postanowieniami Umowy i mimo pisemnego wezwania Zamawiającego nie nastąpiła poprawa w tym zakresie;</w:t>
      </w:r>
    </w:p>
    <w:p w14:paraId="174556B1" w14:textId="77777777" w:rsidR="006043FF" w:rsidRDefault="00B003F0" w:rsidP="006043FF">
      <w:pPr>
        <w:numPr>
          <w:ilvl w:val="1"/>
          <w:numId w:val="18"/>
        </w:numPr>
        <w:spacing w:after="0" w:line="360" w:lineRule="auto"/>
        <w:contextualSpacing/>
        <w:rPr>
          <w:rFonts w:asciiTheme="minorHAnsi" w:hAnsiTheme="minorHAnsi" w:cstheme="minorHAnsi"/>
          <w:sz w:val="24"/>
          <w:szCs w:val="24"/>
        </w:rPr>
      </w:pPr>
      <w:r w:rsidRPr="006043FF">
        <w:rPr>
          <w:rFonts w:cstheme="minorHAnsi"/>
          <w:spacing w:val="-6"/>
          <w:sz w:val="24"/>
          <w:szCs w:val="24"/>
        </w:rPr>
        <w:t>Stwierdzone wady nie nadają się do usunięcia, a braki do uzupełnienia;</w:t>
      </w:r>
    </w:p>
    <w:p w14:paraId="7B7376E7" w14:textId="77777777" w:rsidR="006043FF" w:rsidRDefault="00B003F0" w:rsidP="006043FF">
      <w:pPr>
        <w:numPr>
          <w:ilvl w:val="1"/>
          <w:numId w:val="18"/>
        </w:numPr>
        <w:spacing w:after="0" w:line="360" w:lineRule="auto"/>
        <w:contextualSpacing/>
        <w:rPr>
          <w:rFonts w:asciiTheme="minorHAnsi" w:hAnsiTheme="minorHAnsi" w:cstheme="minorHAnsi"/>
          <w:sz w:val="24"/>
          <w:szCs w:val="24"/>
        </w:rPr>
      </w:pPr>
      <w:r w:rsidRPr="006043FF">
        <w:rPr>
          <w:rFonts w:cstheme="minorHAnsi"/>
          <w:spacing w:val="-6"/>
          <w:sz w:val="24"/>
          <w:szCs w:val="24"/>
        </w:rPr>
        <w:t>Strony Umowy będą zwolnione z odpowiedzialności za niewypełnienie swoich zobowiązań zawartych w Umowie, jeżeli okoliczności siły wyższej będą stanowiły przeszkodę w ich wypełnieniu. Okoliczności zaistnienia siły wyższej muszą zostać udowodnione przez Stronę, która się na nie powołuje.</w:t>
      </w:r>
    </w:p>
    <w:p w14:paraId="25F48EA7" w14:textId="3874FF50" w:rsidR="00F12205" w:rsidRPr="006043FF" w:rsidRDefault="00B003F0" w:rsidP="006043FF">
      <w:pPr>
        <w:numPr>
          <w:ilvl w:val="1"/>
          <w:numId w:val="18"/>
        </w:numPr>
        <w:spacing w:after="0" w:line="360" w:lineRule="auto"/>
        <w:contextualSpacing/>
        <w:rPr>
          <w:rFonts w:asciiTheme="minorHAnsi" w:hAnsiTheme="minorHAnsi" w:cstheme="minorHAnsi"/>
          <w:sz w:val="24"/>
          <w:szCs w:val="24"/>
        </w:rPr>
      </w:pPr>
      <w:r w:rsidRPr="006043FF">
        <w:rPr>
          <w:rFonts w:cstheme="minorHAnsi"/>
          <w:spacing w:val="-6"/>
          <w:sz w:val="24"/>
          <w:szCs w:val="24"/>
        </w:rPr>
        <w:t xml:space="preserve">Strona może powołać się na okoliczności siły wyższej tylko wtedy, gdy poinformuje ona </w:t>
      </w:r>
      <w:r w:rsidRPr="006043FF">
        <w:rPr>
          <w:rFonts w:cstheme="minorHAnsi"/>
          <w:spacing w:val="-6"/>
          <w:sz w:val="24"/>
          <w:szCs w:val="24"/>
        </w:rPr>
        <w:br/>
        <w:t>o tym pisemnie drugą Stronę w ciągu 3 dni roboczych od powstania tych okoliczności.</w:t>
      </w:r>
    </w:p>
    <w:p w14:paraId="32115072" w14:textId="516CC799" w:rsidR="00F12205" w:rsidRDefault="00B003F0">
      <w:pPr>
        <w:numPr>
          <w:ilvl w:val="0"/>
          <w:numId w:val="18"/>
        </w:numPr>
        <w:spacing w:after="0" w:line="360" w:lineRule="auto"/>
        <w:contextualSpacing/>
        <w:rPr>
          <w:rFonts w:asciiTheme="minorHAnsi" w:hAnsiTheme="minorHAnsi" w:cstheme="minorHAnsi"/>
          <w:sz w:val="24"/>
          <w:szCs w:val="24"/>
        </w:rPr>
      </w:pPr>
      <w:r>
        <w:rPr>
          <w:rFonts w:cstheme="minorHAnsi"/>
          <w:sz w:val="24"/>
          <w:szCs w:val="24"/>
        </w:rPr>
        <w:t xml:space="preserve">W przypadku postawienia Wykonawcy w stan likwidacji lub zajęcia jego majątku, Zamawiający ma prawo odstąpić od Umowy. Taka okoliczność stanowi podstawę </w:t>
      </w:r>
      <w:r>
        <w:rPr>
          <w:rFonts w:cstheme="minorHAnsi"/>
          <w:sz w:val="24"/>
          <w:szCs w:val="24"/>
        </w:rPr>
        <w:br/>
        <w:t xml:space="preserve">do naliczenia kary umownej określonej </w:t>
      </w:r>
      <w:r w:rsidRPr="00FD3055">
        <w:rPr>
          <w:rFonts w:cstheme="minorHAnsi"/>
          <w:color w:val="000000" w:themeColor="text1"/>
          <w:sz w:val="24"/>
          <w:szCs w:val="24"/>
        </w:rPr>
        <w:t>w § 9 ust</w:t>
      </w:r>
      <w:r>
        <w:rPr>
          <w:rFonts w:cstheme="minorHAnsi"/>
          <w:sz w:val="24"/>
          <w:szCs w:val="24"/>
        </w:rPr>
        <w:t>.1 lit. b.</w:t>
      </w:r>
    </w:p>
    <w:p w14:paraId="6D41F191" w14:textId="142283EF" w:rsidR="00F12205" w:rsidRPr="00676949" w:rsidRDefault="00B003F0" w:rsidP="00505748">
      <w:pPr>
        <w:numPr>
          <w:ilvl w:val="0"/>
          <w:numId w:val="18"/>
        </w:numPr>
        <w:spacing w:after="0" w:line="360" w:lineRule="auto"/>
        <w:ind w:left="284" w:hanging="284"/>
        <w:contextualSpacing/>
        <w:rPr>
          <w:rFonts w:asciiTheme="minorHAnsi" w:hAnsiTheme="minorHAnsi" w:cstheme="minorHAnsi"/>
          <w:sz w:val="24"/>
          <w:szCs w:val="24"/>
        </w:rPr>
      </w:pPr>
      <w:r>
        <w:rPr>
          <w:rFonts w:cstheme="minorHAnsi"/>
          <w:sz w:val="24"/>
          <w:szCs w:val="24"/>
        </w:rPr>
        <w:t xml:space="preserve">Przyjmuje się, że odstąpienie przez Zamawiającego od Umowy z powodu rozwiązania konsorcjum z woli jego uczestników, stanowi podstawę do naliczenia kary umownej określonej </w:t>
      </w:r>
      <w:r w:rsidRPr="00FD3055">
        <w:rPr>
          <w:rFonts w:cstheme="minorHAnsi"/>
          <w:color w:val="000000" w:themeColor="text1"/>
          <w:sz w:val="24"/>
          <w:szCs w:val="24"/>
        </w:rPr>
        <w:t xml:space="preserve">w § 9 </w:t>
      </w:r>
      <w:r>
        <w:rPr>
          <w:rFonts w:cstheme="minorHAnsi"/>
          <w:sz w:val="24"/>
          <w:szCs w:val="24"/>
        </w:rPr>
        <w:t>ust.1 lit. b.</w:t>
      </w:r>
    </w:p>
    <w:p w14:paraId="5DC52D4B" w14:textId="77777777" w:rsidR="00676949" w:rsidRDefault="00676949" w:rsidP="00676949">
      <w:pPr>
        <w:spacing w:after="0" w:line="360" w:lineRule="auto"/>
        <w:ind w:left="284"/>
        <w:contextualSpacing/>
        <w:rPr>
          <w:rFonts w:asciiTheme="minorHAnsi" w:hAnsiTheme="minorHAnsi" w:cstheme="minorHAnsi"/>
          <w:sz w:val="24"/>
          <w:szCs w:val="24"/>
        </w:rPr>
      </w:pPr>
    </w:p>
    <w:p w14:paraId="069AC344" w14:textId="0FCE3E6D" w:rsidR="00F12205" w:rsidRDefault="00B003F0">
      <w:pPr>
        <w:spacing w:after="0" w:line="360" w:lineRule="auto"/>
        <w:ind w:left="3552" w:firstLine="696"/>
        <w:rPr>
          <w:rFonts w:asciiTheme="minorHAnsi" w:hAnsiTheme="minorHAnsi" w:cstheme="minorHAnsi"/>
          <w:sz w:val="24"/>
          <w:szCs w:val="24"/>
        </w:rPr>
      </w:pPr>
      <w:r>
        <w:rPr>
          <w:rFonts w:cstheme="minorHAnsi"/>
          <w:b/>
          <w:bCs/>
          <w:sz w:val="24"/>
          <w:szCs w:val="24"/>
        </w:rPr>
        <w:t>§ 15</w:t>
      </w:r>
    </w:p>
    <w:p w14:paraId="7A41B28F" w14:textId="77777777" w:rsidR="00F12205" w:rsidRDefault="00B003F0">
      <w:pPr>
        <w:numPr>
          <w:ilvl w:val="0"/>
          <w:numId w:val="20"/>
        </w:numPr>
        <w:spacing w:after="0" w:line="360" w:lineRule="auto"/>
        <w:contextualSpacing/>
        <w:rPr>
          <w:rFonts w:asciiTheme="minorHAnsi" w:hAnsiTheme="minorHAnsi" w:cstheme="minorHAnsi"/>
          <w:sz w:val="24"/>
          <w:szCs w:val="24"/>
        </w:rPr>
      </w:pPr>
      <w:r>
        <w:rPr>
          <w:rFonts w:cstheme="minorHAnsi"/>
          <w:sz w:val="24"/>
          <w:szCs w:val="24"/>
        </w:rPr>
        <w:t xml:space="preserve">Strony Umowy zgodnie postanawiają, że nie są odpowiedzialne za skutki wynikające </w:t>
      </w:r>
      <w:r>
        <w:rPr>
          <w:rFonts w:cstheme="minorHAnsi"/>
          <w:sz w:val="24"/>
          <w:szCs w:val="24"/>
        </w:rPr>
        <w:br/>
        <w:t>z działania siły wyższej, w szczególności pożaru, powodzi, ataku terrorystycznego, klęsk żywiołowych, a także innych zdarzeń, na które strony nie mają żadnego wpływu i których nie mogą uniknąć (siła wyższa).</w:t>
      </w:r>
    </w:p>
    <w:p w14:paraId="456C1441" w14:textId="130ADA75" w:rsidR="00F12205" w:rsidRDefault="00B003F0">
      <w:pPr>
        <w:numPr>
          <w:ilvl w:val="0"/>
          <w:numId w:val="20"/>
        </w:numPr>
        <w:spacing w:after="0" w:line="360" w:lineRule="auto"/>
        <w:contextualSpacing/>
        <w:rPr>
          <w:rFonts w:asciiTheme="minorHAnsi" w:hAnsiTheme="minorHAnsi" w:cstheme="minorHAnsi"/>
          <w:sz w:val="24"/>
          <w:szCs w:val="24"/>
        </w:rPr>
      </w:pPr>
      <w:r>
        <w:rPr>
          <w:rFonts w:cstheme="minorHAnsi"/>
          <w:sz w:val="24"/>
          <w:szCs w:val="24"/>
        </w:rPr>
        <w:t xml:space="preserve">Strona Umowy, u której wyniknęły utrudnienia w wykonaniu Umowy wskutek działania siły wyższej, jest obowiązana do bezzwłocznego poinformowania drugiej </w:t>
      </w:r>
      <w:r w:rsidR="004B51B2">
        <w:rPr>
          <w:rFonts w:cstheme="minorHAnsi"/>
          <w:sz w:val="24"/>
          <w:szCs w:val="24"/>
        </w:rPr>
        <w:t>S</w:t>
      </w:r>
      <w:r>
        <w:rPr>
          <w:rFonts w:cstheme="minorHAnsi"/>
          <w:sz w:val="24"/>
          <w:szCs w:val="24"/>
        </w:rPr>
        <w:t xml:space="preserve">trony </w:t>
      </w:r>
      <w:r>
        <w:rPr>
          <w:rFonts w:cstheme="minorHAnsi"/>
          <w:sz w:val="24"/>
          <w:szCs w:val="24"/>
        </w:rPr>
        <w:br/>
        <w:t>o wystąpienie i ustaniu działania siły wyższej.</w:t>
      </w:r>
    </w:p>
    <w:p w14:paraId="5E51E8A3" w14:textId="482A4002" w:rsidR="00F12205" w:rsidRDefault="00B003F0">
      <w:pPr>
        <w:numPr>
          <w:ilvl w:val="0"/>
          <w:numId w:val="20"/>
        </w:numPr>
        <w:spacing w:after="0" w:line="360" w:lineRule="auto"/>
        <w:contextualSpacing/>
        <w:rPr>
          <w:rFonts w:asciiTheme="minorHAnsi" w:hAnsiTheme="minorHAnsi" w:cstheme="minorHAnsi"/>
          <w:sz w:val="24"/>
          <w:szCs w:val="24"/>
        </w:rPr>
      </w:pPr>
      <w:r>
        <w:rPr>
          <w:rFonts w:cstheme="minorHAnsi"/>
          <w:sz w:val="24"/>
          <w:szCs w:val="24"/>
        </w:rPr>
        <w:t xml:space="preserve">Brak powiadomienia lub zwłoka z powiadomieniem drugiej </w:t>
      </w:r>
      <w:r w:rsidR="004B51B2">
        <w:rPr>
          <w:rFonts w:cstheme="minorHAnsi"/>
          <w:sz w:val="24"/>
          <w:szCs w:val="24"/>
        </w:rPr>
        <w:t>S</w:t>
      </w:r>
      <w:r>
        <w:rPr>
          <w:rFonts w:cstheme="minorHAnsi"/>
          <w:sz w:val="24"/>
          <w:szCs w:val="24"/>
        </w:rPr>
        <w:t xml:space="preserve">trony o wystąpieniu siły wyższej spowoduje, iż </w:t>
      </w:r>
      <w:r w:rsidR="004B51B2">
        <w:rPr>
          <w:rFonts w:cstheme="minorHAnsi"/>
          <w:sz w:val="24"/>
          <w:szCs w:val="24"/>
        </w:rPr>
        <w:t>S</w:t>
      </w:r>
      <w:r>
        <w:rPr>
          <w:rFonts w:cstheme="minorHAnsi"/>
          <w:sz w:val="24"/>
          <w:szCs w:val="24"/>
        </w:rPr>
        <w:t>trona ta nie będzie mogła skutecznie powoływać się na siłę wyższą jako przyczynę zwolnienia z odpowiedzialności za niewykonanie lub nienależyte wykonanie Umowy.</w:t>
      </w:r>
    </w:p>
    <w:p w14:paraId="0756AC0E" w14:textId="77777777" w:rsidR="00F12205" w:rsidRDefault="00B003F0">
      <w:pPr>
        <w:numPr>
          <w:ilvl w:val="0"/>
          <w:numId w:val="20"/>
        </w:numPr>
        <w:spacing w:after="0" w:line="360" w:lineRule="auto"/>
        <w:contextualSpacing/>
        <w:rPr>
          <w:rFonts w:asciiTheme="minorHAnsi" w:hAnsiTheme="minorHAnsi" w:cstheme="minorHAnsi"/>
          <w:sz w:val="24"/>
          <w:szCs w:val="24"/>
        </w:rPr>
      </w:pPr>
      <w:r>
        <w:rPr>
          <w:rFonts w:cstheme="minorHAnsi"/>
          <w:sz w:val="24"/>
          <w:szCs w:val="24"/>
        </w:rPr>
        <w:t>Strona Umowy, u której wyniknęły utrudnienia w wykonaniu Umowy na skutek działania siły wyższej, jest obowiązana do podjęcia wszelkich możliwych i prawem przewidzianych działań w celu zminimalizowania wpływu działania siły wyższej na wykonanie Umowy.</w:t>
      </w:r>
    </w:p>
    <w:p w14:paraId="364C488E" w14:textId="77777777" w:rsidR="00F12205" w:rsidRDefault="00F12205">
      <w:pPr>
        <w:spacing w:after="0" w:line="360" w:lineRule="auto"/>
        <w:jc w:val="both"/>
        <w:rPr>
          <w:rFonts w:ascii="Tahoma" w:hAnsi="Tahoma" w:cs="Tahoma"/>
          <w:sz w:val="20"/>
          <w:szCs w:val="20"/>
        </w:rPr>
      </w:pPr>
    </w:p>
    <w:p w14:paraId="27883559" w14:textId="77777777" w:rsidR="00F12205" w:rsidRDefault="00B003F0">
      <w:pPr>
        <w:spacing w:after="0" w:line="360" w:lineRule="auto"/>
        <w:ind w:left="3552" w:firstLine="696"/>
        <w:rPr>
          <w:rFonts w:asciiTheme="minorHAnsi" w:hAnsiTheme="minorHAnsi" w:cstheme="minorHAnsi"/>
          <w:sz w:val="24"/>
          <w:szCs w:val="24"/>
        </w:rPr>
      </w:pPr>
      <w:r>
        <w:rPr>
          <w:rFonts w:cstheme="minorHAnsi"/>
          <w:b/>
          <w:bCs/>
          <w:sz w:val="24"/>
          <w:szCs w:val="24"/>
        </w:rPr>
        <w:t>§ 16</w:t>
      </w:r>
    </w:p>
    <w:p w14:paraId="2F734EEE" w14:textId="77777777" w:rsidR="00F12205" w:rsidRDefault="00B003F0">
      <w:pPr>
        <w:numPr>
          <w:ilvl w:val="0"/>
          <w:numId w:val="19"/>
        </w:numPr>
        <w:spacing w:after="0" w:line="360" w:lineRule="auto"/>
        <w:contextualSpacing/>
        <w:rPr>
          <w:rFonts w:asciiTheme="minorHAnsi" w:hAnsiTheme="minorHAnsi" w:cstheme="minorHAnsi"/>
          <w:sz w:val="24"/>
          <w:szCs w:val="24"/>
        </w:rPr>
      </w:pPr>
      <w:r>
        <w:rPr>
          <w:rFonts w:cstheme="minorHAnsi"/>
          <w:sz w:val="24"/>
          <w:szCs w:val="24"/>
        </w:rPr>
        <w:t>W przypadku gdyby którekolwiek z postanowień Umowy zostało uznane za nieważne, Umowa w pozostałej części pozostaje ważna.</w:t>
      </w:r>
    </w:p>
    <w:p w14:paraId="75A7D1C1" w14:textId="77777777" w:rsidR="00F12205" w:rsidRDefault="00B003F0">
      <w:pPr>
        <w:numPr>
          <w:ilvl w:val="0"/>
          <w:numId w:val="19"/>
        </w:numPr>
        <w:spacing w:after="0" w:line="360" w:lineRule="auto"/>
        <w:contextualSpacing/>
        <w:rPr>
          <w:rFonts w:asciiTheme="minorHAnsi" w:hAnsiTheme="minorHAnsi" w:cstheme="minorHAnsi"/>
          <w:sz w:val="24"/>
          <w:szCs w:val="24"/>
        </w:rPr>
      </w:pPr>
      <w:r>
        <w:rPr>
          <w:rFonts w:cstheme="minorHAnsi"/>
          <w:sz w:val="24"/>
          <w:szCs w:val="24"/>
        </w:rPr>
        <w:t xml:space="preserve">W przypadku opisanym w ust.1 strony Umowy zobowiązują się do zastąpienia nieważnych postanowień Umowy nowymi postanowieniami zbliżonymi celem </w:t>
      </w:r>
      <w:r>
        <w:rPr>
          <w:rFonts w:cstheme="minorHAnsi"/>
          <w:sz w:val="24"/>
          <w:szCs w:val="24"/>
        </w:rPr>
        <w:br/>
        <w:t>do postanowień uznanych za nieważne.</w:t>
      </w:r>
    </w:p>
    <w:p w14:paraId="15DE899D" w14:textId="77777777" w:rsidR="00E82A05" w:rsidRDefault="00E82A05">
      <w:pPr>
        <w:spacing w:after="0" w:line="360" w:lineRule="auto"/>
        <w:jc w:val="center"/>
        <w:rPr>
          <w:rFonts w:cstheme="minorHAnsi"/>
          <w:b/>
          <w:bCs/>
          <w:sz w:val="24"/>
          <w:szCs w:val="24"/>
        </w:rPr>
      </w:pPr>
    </w:p>
    <w:p w14:paraId="67E1A4CB" w14:textId="2978AF01" w:rsidR="00F12205" w:rsidRDefault="00B003F0">
      <w:pPr>
        <w:spacing w:after="0" w:line="360" w:lineRule="auto"/>
        <w:jc w:val="center"/>
        <w:rPr>
          <w:rFonts w:asciiTheme="minorHAnsi" w:hAnsiTheme="minorHAnsi" w:cstheme="minorHAnsi"/>
          <w:b/>
          <w:bCs/>
          <w:sz w:val="24"/>
          <w:szCs w:val="24"/>
        </w:rPr>
      </w:pPr>
      <w:r>
        <w:rPr>
          <w:rFonts w:cstheme="minorHAnsi"/>
          <w:b/>
          <w:bCs/>
          <w:sz w:val="24"/>
          <w:szCs w:val="24"/>
        </w:rPr>
        <w:t>§ 17</w:t>
      </w:r>
    </w:p>
    <w:p w14:paraId="567BEFFD" w14:textId="77777777" w:rsidR="00F12205" w:rsidRDefault="00B003F0">
      <w:pPr>
        <w:numPr>
          <w:ilvl w:val="0"/>
          <w:numId w:val="21"/>
        </w:numPr>
        <w:spacing w:after="0" w:line="360" w:lineRule="auto"/>
        <w:contextualSpacing/>
        <w:rPr>
          <w:rFonts w:asciiTheme="minorHAnsi" w:hAnsiTheme="minorHAnsi" w:cstheme="minorHAnsi"/>
          <w:sz w:val="24"/>
          <w:szCs w:val="24"/>
        </w:rPr>
      </w:pPr>
      <w:r>
        <w:rPr>
          <w:rFonts w:cstheme="minorHAnsi"/>
          <w:sz w:val="24"/>
          <w:szCs w:val="24"/>
        </w:rPr>
        <w:t>Wszelkie zmiany treści Umowy wymagają formy pisemnej pod rygorem nieważności.</w:t>
      </w:r>
    </w:p>
    <w:p w14:paraId="6DD79D5F" w14:textId="77777777" w:rsidR="00D04A94" w:rsidRDefault="00B003F0" w:rsidP="00D04A94">
      <w:pPr>
        <w:numPr>
          <w:ilvl w:val="0"/>
          <w:numId w:val="21"/>
        </w:numPr>
        <w:spacing w:after="0" w:line="360" w:lineRule="auto"/>
        <w:contextualSpacing/>
        <w:rPr>
          <w:rFonts w:asciiTheme="minorHAnsi" w:hAnsiTheme="minorHAnsi" w:cstheme="minorHAnsi"/>
          <w:sz w:val="24"/>
          <w:szCs w:val="24"/>
        </w:rPr>
      </w:pPr>
      <w:r>
        <w:rPr>
          <w:rFonts w:cstheme="minorHAnsi"/>
          <w:sz w:val="24"/>
          <w:szCs w:val="24"/>
        </w:rPr>
        <w:t xml:space="preserve">Strony dopuszczają możliwość zmiany Umowy, w szczególności, ale nie wyłącznie, </w:t>
      </w:r>
      <w:r>
        <w:rPr>
          <w:rFonts w:cstheme="minorHAnsi"/>
          <w:sz w:val="24"/>
          <w:szCs w:val="24"/>
        </w:rPr>
        <w:br/>
        <w:t>w przypadku:</w:t>
      </w:r>
    </w:p>
    <w:p w14:paraId="3413DD93" w14:textId="77777777" w:rsidR="00D04A94" w:rsidRDefault="00B003F0" w:rsidP="00D04A94">
      <w:pPr>
        <w:numPr>
          <w:ilvl w:val="1"/>
          <w:numId w:val="21"/>
        </w:numPr>
        <w:spacing w:after="0" w:line="360" w:lineRule="auto"/>
        <w:contextualSpacing/>
        <w:rPr>
          <w:rFonts w:asciiTheme="minorHAnsi" w:hAnsiTheme="minorHAnsi" w:cstheme="minorHAnsi"/>
          <w:sz w:val="24"/>
          <w:szCs w:val="24"/>
        </w:rPr>
      </w:pPr>
      <w:r w:rsidRPr="00D04A94">
        <w:rPr>
          <w:rFonts w:cstheme="minorHAnsi"/>
          <w:sz w:val="24"/>
          <w:szCs w:val="24"/>
        </w:rPr>
        <w:t>zmiany obowiązujących przepisów prawnych, w szczególności przepisów dotyczących rozliczania rekompensaty jak i przepisów dotyczących stawki podatku VAT,</w:t>
      </w:r>
    </w:p>
    <w:p w14:paraId="01FA5C88" w14:textId="77777777" w:rsidR="00D04A94" w:rsidRDefault="00B003F0" w:rsidP="00D04A94">
      <w:pPr>
        <w:numPr>
          <w:ilvl w:val="1"/>
          <w:numId w:val="21"/>
        </w:numPr>
        <w:spacing w:after="0" w:line="360" w:lineRule="auto"/>
        <w:contextualSpacing/>
        <w:rPr>
          <w:rFonts w:asciiTheme="minorHAnsi" w:hAnsiTheme="minorHAnsi" w:cstheme="minorHAnsi"/>
          <w:sz w:val="24"/>
          <w:szCs w:val="24"/>
        </w:rPr>
      </w:pPr>
      <w:r w:rsidRPr="00D04A94">
        <w:rPr>
          <w:rFonts w:cstheme="minorHAnsi"/>
          <w:bCs/>
          <w:sz w:val="24"/>
          <w:szCs w:val="24"/>
        </w:rPr>
        <w:t>ograniczenia lub rozszerzenia przez Zamawiającego zakresu Umowy z przyczyn, jakich nie przewidziano w chwili zawierania Umowy,</w:t>
      </w:r>
    </w:p>
    <w:p w14:paraId="02B3B1A3" w14:textId="7F88FCDC" w:rsidR="00D04A94" w:rsidRDefault="00B003F0" w:rsidP="00D04A94">
      <w:pPr>
        <w:numPr>
          <w:ilvl w:val="1"/>
          <w:numId w:val="21"/>
        </w:numPr>
        <w:spacing w:after="0" w:line="360" w:lineRule="auto"/>
        <w:contextualSpacing/>
        <w:rPr>
          <w:rFonts w:asciiTheme="minorHAnsi" w:hAnsiTheme="minorHAnsi" w:cstheme="minorHAnsi"/>
          <w:sz w:val="24"/>
          <w:szCs w:val="24"/>
        </w:rPr>
      </w:pPr>
      <w:r w:rsidRPr="00D04A94">
        <w:rPr>
          <w:rFonts w:cstheme="minorHAnsi"/>
          <w:bCs/>
          <w:sz w:val="24"/>
          <w:szCs w:val="24"/>
        </w:rPr>
        <w:t xml:space="preserve">zmiany rachunku bankowego, adresu, osób reprezentujących </w:t>
      </w:r>
      <w:r w:rsidR="004B51B2">
        <w:rPr>
          <w:rFonts w:cstheme="minorHAnsi"/>
          <w:bCs/>
          <w:sz w:val="24"/>
          <w:szCs w:val="24"/>
        </w:rPr>
        <w:t>S</w:t>
      </w:r>
      <w:r w:rsidRPr="00D04A94">
        <w:rPr>
          <w:rFonts w:cstheme="minorHAnsi"/>
          <w:bCs/>
          <w:sz w:val="24"/>
          <w:szCs w:val="24"/>
        </w:rPr>
        <w:t>trony Umowy lub oznaczenia stron Umowy, wynikających ze zmiany stanu faktycznego lub prawnego,</w:t>
      </w:r>
    </w:p>
    <w:p w14:paraId="0D981EB6" w14:textId="77777777" w:rsidR="00D04A94" w:rsidRDefault="00B003F0" w:rsidP="00D04A94">
      <w:pPr>
        <w:numPr>
          <w:ilvl w:val="1"/>
          <w:numId w:val="21"/>
        </w:numPr>
        <w:spacing w:after="0" w:line="360" w:lineRule="auto"/>
        <w:contextualSpacing/>
        <w:rPr>
          <w:rFonts w:asciiTheme="minorHAnsi" w:hAnsiTheme="minorHAnsi" w:cstheme="minorHAnsi"/>
          <w:sz w:val="24"/>
          <w:szCs w:val="24"/>
        </w:rPr>
      </w:pPr>
      <w:r w:rsidRPr="00D04A94">
        <w:rPr>
          <w:rFonts w:cstheme="minorHAnsi"/>
          <w:bCs/>
          <w:sz w:val="24"/>
          <w:szCs w:val="24"/>
        </w:rPr>
        <w:t>zmiany w zakresie i formie przedmiotu Umowy, jeżeli konieczność wprowadzenia takich zmian jest skutkiem zmiany obowiązujących przepisów prawa lub zmian organizacyjnych w Mieście Poznań,</w:t>
      </w:r>
    </w:p>
    <w:p w14:paraId="28451502" w14:textId="7F30C8E6" w:rsidR="00F12205" w:rsidRPr="00D04A94" w:rsidRDefault="00B003F0" w:rsidP="00D04A94">
      <w:pPr>
        <w:numPr>
          <w:ilvl w:val="1"/>
          <w:numId w:val="21"/>
        </w:numPr>
        <w:spacing w:after="0" w:line="360" w:lineRule="auto"/>
        <w:contextualSpacing/>
        <w:rPr>
          <w:rFonts w:asciiTheme="minorHAnsi" w:hAnsiTheme="minorHAnsi" w:cstheme="minorHAnsi"/>
          <w:sz w:val="24"/>
          <w:szCs w:val="24"/>
        </w:rPr>
      </w:pPr>
      <w:r w:rsidRPr="00D04A94">
        <w:rPr>
          <w:rFonts w:eastAsia="Arial,Bold" w:cstheme="minorHAnsi"/>
          <w:sz w:val="24"/>
          <w:szCs w:val="24"/>
        </w:rPr>
        <w:t>opóźnień uniemożliwiających terminową realizację Umowy w uzyskaniu materiałów źródłowych koniecznych do jej prawidłowej realizacji</w:t>
      </w:r>
      <w:r w:rsidRPr="00D04A94">
        <w:rPr>
          <w:rFonts w:cstheme="minorHAnsi"/>
          <w:bCs/>
          <w:sz w:val="24"/>
          <w:szCs w:val="24"/>
        </w:rPr>
        <w:t>.</w:t>
      </w:r>
    </w:p>
    <w:p w14:paraId="0055A75D" w14:textId="77777777" w:rsidR="00E82A05" w:rsidRDefault="00E82A05">
      <w:pPr>
        <w:spacing w:after="0" w:line="360" w:lineRule="auto"/>
        <w:ind w:left="360"/>
        <w:contextualSpacing/>
        <w:jc w:val="center"/>
        <w:rPr>
          <w:rFonts w:cstheme="minorHAnsi"/>
          <w:b/>
          <w:bCs/>
          <w:sz w:val="24"/>
          <w:szCs w:val="24"/>
        </w:rPr>
      </w:pPr>
      <w:bookmarkStart w:id="2" w:name="_Hlk150251559"/>
      <w:bookmarkStart w:id="3" w:name="_Hlk150251559_kopia_1"/>
      <w:bookmarkEnd w:id="2"/>
      <w:bookmarkEnd w:id="3"/>
    </w:p>
    <w:p w14:paraId="5F9E695E" w14:textId="04A6714F" w:rsidR="00F12205" w:rsidRDefault="00B003F0">
      <w:pPr>
        <w:spacing w:after="0" w:line="360" w:lineRule="auto"/>
        <w:ind w:left="360"/>
        <w:contextualSpacing/>
        <w:jc w:val="center"/>
        <w:rPr>
          <w:rFonts w:asciiTheme="minorHAnsi" w:hAnsiTheme="minorHAnsi" w:cstheme="minorHAnsi"/>
          <w:b/>
          <w:bCs/>
          <w:sz w:val="24"/>
          <w:szCs w:val="24"/>
        </w:rPr>
      </w:pPr>
      <w:r>
        <w:rPr>
          <w:rFonts w:cstheme="minorHAnsi"/>
          <w:b/>
          <w:bCs/>
          <w:sz w:val="24"/>
          <w:szCs w:val="24"/>
        </w:rPr>
        <w:t>§ 18</w:t>
      </w:r>
    </w:p>
    <w:p w14:paraId="5B3D1D27" w14:textId="77777777" w:rsidR="00F12205" w:rsidRDefault="00B003F0" w:rsidP="00B003F0">
      <w:pPr>
        <w:numPr>
          <w:ilvl w:val="0"/>
          <w:numId w:val="22"/>
        </w:numPr>
        <w:spacing w:after="0" w:line="360" w:lineRule="auto"/>
        <w:contextualSpacing/>
        <w:rPr>
          <w:rFonts w:asciiTheme="minorHAnsi" w:hAnsiTheme="minorHAnsi" w:cstheme="minorHAnsi"/>
          <w:sz w:val="24"/>
          <w:szCs w:val="24"/>
        </w:rPr>
      </w:pPr>
      <w:r>
        <w:rPr>
          <w:rFonts w:cstheme="minorHAnsi"/>
          <w:sz w:val="24"/>
          <w:szCs w:val="24"/>
        </w:rPr>
        <w:t>W razie powstania sporu na tle wykonywania niniejszej Umowy strony są zobowiązane przede wszystkim do wyczerpania drogi postępowania polubownego.</w:t>
      </w:r>
    </w:p>
    <w:p w14:paraId="5294517C" w14:textId="1348F2BE" w:rsidR="00F12205" w:rsidRDefault="00B003F0" w:rsidP="00B003F0">
      <w:pPr>
        <w:numPr>
          <w:ilvl w:val="0"/>
          <w:numId w:val="22"/>
        </w:numPr>
        <w:spacing w:after="0" w:line="360" w:lineRule="auto"/>
        <w:contextualSpacing/>
        <w:rPr>
          <w:rFonts w:asciiTheme="minorHAnsi" w:hAnsiTheme="minorHAnsi" w:cstheme="minorHAnsi"/>
          <w:sz w:val="24"/>
          <w:szCs w:val="24"/>
        </w:rPr>
      </w:pPr>
      <w:r>
        <w:rPr>
          <w:rFonts w:cstheme="minorHAnsi"/>
          <w:sz w:val="24"/>
          <w:szCs w:val="24"/>
        </w:rPr>
        <w:t xml:space="preserve">Wszczęcie postępowania polubownego następuje poprzez skierowanie na piśmie konkretnego roszczenia do drugiej </w:t>
      </w:r>
      <w:r w:rsidR="004B51B2">
        <w:rPr>
          <w:rFonts w:cstheme="minorHAnsi"/>
          <w:sz w:val="24"/>
          <w:szCs w:val="24"/>
        </w:rPr>
        <w:t>S</w:t>
      </w:r>
      <w:r>
        <w:rPr>
          <w:rFonts w:cstheme="minorHAnsi"/>
          <w:sz w:val="24"/>
          <w:szCs w:val="24"/>
        </w:rPr>
        <w:t>trony.</w:t>
      </w:r>
    </w:p>
    <w:p w14:paraId="1F06E69A" w14:textId="77777777" w:rsidR="00F12205" w:rsidRDefault="00B003F0" w:rsidP="00B003F0">
      <w:pPr>
        <w:numPr>
          <w:ilvl w:val="0"/>
          <w:numId w:val="22"/>
        </w:numPr>
        <w:spacing w:after="0" w:line="360" w:lineRule="auto"/>
        <w:contextualSpacing/>
        <w:rPr>
          <w:rFonts w:asciiTheme="minorHAnsi" w:hAnsiTheme="minorHAnsi" w:cstheme="minorHAnsi"/>
          <w:sz w:val="24"/>
          <w:szCs w:val="24"/>
        </w:rPr>
      </w:pPr>
      <w:r>
        <w:rPr>
          <w:rFonts w:cstheme="minorHAnsi"/>
          <w:sz w:val="24"/>
          <w:szCs w:val="24"/>
        </w:rPr>
        <w:t>Spory wynikłe na tle niniejszej Umowy, które nie zostaną rozwiązane w postępowaniu polubownym, rozpatrywać będzie sąd właściwy dla siedziby Zamawiającego.</w:t>
      </w:r>
    </w:p>
    <w:p w14:paraId="0259DEC0" w14:textId="77777777" w:rsidR="00E82A05" w:rsidRDefault="00E82A05">
      <w:pPr>
        <w:spacing w:after="0" w:line="360" w:lineRule="auto"/>
        <w:jc w:val="both"/>
        <w:rPr>
          <w:rFonts w:ascii="Tahoma" w:hAnsi="Tahoma" w:cs="Tahoma"/>
          <w:sz w:val="20"/>
          <w:szCs w:val="20"/>
        </w:rPr>
      </w:pPr>
    </w:p>
    <w:p w14:paraId="04D2AC09" w14:textId="447B6EB5" w:rsidR="00F12205" w:rsidRDefault="00B003F0">
      <w:pPr>
        <w:spacing w:after="0" w:line="360" w:lineRule="auto"/>
        <w:contextualSpacing/>
        <w:jc w:val="center"/>
        <w:rPr>
          <w:rFonts w:asciiTheme="minorHAnsi" w:hAnsiTheme="minorHAnsi" w:cstheme="minorHAnsi"/>
          <w:b/>
          <w:bCs/>
          <w:sz w:val="24"/>
          <w:szCs w:val="24"/>
        </w:rPr>
      </w:pPr>
      <w:r>
        <w:rPr>
          <w:rFonts w:cstheme="minorHAnsi"/>
          <w:b/>
          <w:bCs/>
          <w:sz w:val="24"/>
          <w:szCs w:val="24"/>
        </w:rPr>
        <w:t>§ 19</w:t>
      </w:r>
    </w:p>
    <w:p w14:paraId="289999C8" w14:textId="77777777" w:rsidR="00F12205" w:rsidRDefault="00B003F0">
      <w:pPr>
        <w:widowControl w:val="0"/>
        <w:numPr>
          <w:ilvl w:val="0"/>
          <w:numId w:val="33"/>
        </w:numPr>
        <w:tabs>
          <w:tab w:val="left" w:pos="426"/>
        </w:tabs>
        <w:spacing w:after="0" w:line="360" w:lineRule="auto"/>
        <w:contextualSpacing/>
        <w:rPr>
          <w:rFonts w:cstheme="minorHAnsi"/>
          <w:color w:val="000000"/>
          <w:sz w:val="24"/>
          <w:szCs w:val="24"/>
        </w:rPr>
      </w:pPr>
      <w:r>
        <w:rPr>
          <w:rFonts w:cstheme="minorHAnsi"/>
          <w:sz w:val="24"/>
          <w:szCs w:val="24"/>
        </w:rPr>
        <w:t xml:space="preserve">Prawem właściwym dla Umowy jest prawo polskie. </w:t>
      </w:r>
    </w:p>
    <w:p w14:paraId="27AD4781" w14:textId="77777777" w:rsidR="00F12205" w:rsidRDefault="00B003F0">
      <w:pPr>
        <w:pStyle w:val="Akapitzlist"/>
        <w:widowControl w:val="0"/>
        <w:numPr>
          <w:ilvl w:val="0"/>
          <w:numId w:val="33"/>
        </w:numPr>
        <w:tabs>
          <w:tab w:val="left" w:pos="426"/>
        </w:tabs>
        <w:spacing w:after="0" w:line="360" w:lineRule="auto"/>
        <w:rPr>
          <w:rFonts w:cstheme="minorHAnsi"/>
          <w:color w:val="000000"/>
          <w:sz w:val="24"/>
          <w:szCs w:val="24"/>
        </w:rPr>
      </w:pPr>
      <w:r>
        <w:rPr>
          <w:rFonts w:cstheme="minorHAnsi"/>
          <w:color w:val="000000"/>
          <w:sz w:val="24"/>
          <w:szCs w:val="24"/>
        </w:rPr>
        <w:t>Wykonawca nie jest uprawniony, bez pisemnego upoważnienia, do zaciągania jakichkolwiek zobowiązań w imieniu Zamawiającego.</w:t>
      </w:r>
    </w:p>
    <w:p w14:paraId="3D9CDC08" w14:textId="77777777" w:rsidR="00F12205" w:rsidRDefault="00B003F0">
      <w:pPr>
        <w:pStyle w:val="Akapitzlist"/>
        <w:widowControl w:val="0"/>
        <w:numPr>
          <w:ilvl w:val="0"/>
          <w:numId w:val="33"/>
        </w:numPr>
        <w:tabs>
          <w:tab w:val="left" w:pos="426"/>
        </w:tabs>
        <w:spacing w:after="0" w:line="360" w:lineRule="auto"/>
        <w:rPr>
          <w:rFonts w:cstheme="minorHAnsi"/>
          <w:color w:val="000000"/>
          <w:sz w:val="24"/>
          <w:szCs w:val="24"/>
        </w:rPr>
      </w:pPr>
      <w:r>
        <w:rPr>
          <w:rFonts w:cstheme="minorHAnsi"/>
          <w:color w:val="000000"/>
          <w:sz w:val="24"/>
          <w:szCs w:val="24"/>
        </w:rPr>
        <w:t>Wykonawca nie może bez pisemnej zgody Zamawiającego przenieść swoich wierzytelności wynikających z niniejszej Umowy na osobę trzecią (tj. dokonać przelewu wierzytelności).</w:t>
      </w:r>
    </w:p>
    <w:p w14:paraId="45B1F347" w14:textId="77777777" w:rsidR="00F12205" w:rsidRDefault="00B003F0">
      <w:pPr>
        <w:pStyle w:val="Akapitzlist"/>
        <w:widowControl w:val="0"/>
        <w:numPr>
          <w:ilvl w:val="0"/>
          <w:numId w:val="33"/>
        </w:numPr>
        <w:tabs>
          <w:tab w:val="left" w:pos="426"/>
        </w:tabs>
        <w:spacing w:after="0" w:line="360" w:lineRule="auto"/>
        <w:rPr>
          <w:rFonts w:cstheme="minorHAnsi"/>
          <w:color w:val="000000"/>
          <w:sz w:val="24"/>
          <w:szCs w:val="24"/>
        </w:rPr>
      </w:pPr>
      <w:r>
        <w:rPr>
          <w:rFonts w:cstheme="minorHAnsi"/>
          <w:color w:val="000000"/>
          <w:sz w:val="24"/>
          <w:szCs w:val="24"/>
        </w:rPr>
        <w:t xml:space="preserve">Wykonawca zobowiązuje się powiadomić Zamawiającego o każdej zmianie danych </w:t>
      </w:r>
      <w:r>
        <w:rPr>
          <w:rFonts w:cstheme="minorHAnsi"/>
          <w:color w:val="000000"/>
          <w:sz w:val="24"/>
          <w:szCs w:val="24"/>
        </w:rPr>
        <w:br/>
        <w:t>i stanu faktycznego, mających wpływ na realizację Umowy.</w:t>
      </w:r>
    </w:p>
    <w:p w14:paraId="56CEB280" w14:textId="77777777" w:rsidR="00F12205" w:rsidRDefault="00B003F0">
      <w:pPr>
        <w:pStyle w:val="Akapitzlist"/>
        <w:widowControl w:val="0"/>
        <w:numPr>
          <w:ilvl w:val="0"/>
          <w:numId w:val="33"/>
        </w:numPr>
        <w:tabs>
          <w:tab w:val="left" w:pos="426"/>
        </w:tabs>
        <w:spacing w:after="0" w:line="360" w:lineRule="auto"/>
        <w:rPr>
          <w:rFonts w:cstheme="minorHAnsi"/>
          <w:color w:val="000000"/>
          <w:sz w:val="24"/>
          <w:szCs w:val="24"/>
        </w:rPr>
      </w:pPr>
      <w:r>
        <w:rPr>
          <w:rFonts w:cstheme="minorHAnsi"/>
          <w:color w:val="000000"/>
          <w:sz w:val="24"/>
          <w:szCs w:val="24"/>
        </w:rPr>
        <w:t xml:space="preserve">Wszelkie zmiany i uzupełnienia niniejszej Umowy mogą być dokonane za zgodą Stron, </w:t>
      </w:r>
      <w:r>
        <w:rPr>
          <w:rFonts w:cstheme="minorHAnsi"/>
          <w:color w:val="000000"/>
          <w:sz w:val="24"/>
          <w:szCs w:val="24"/>
        </w:rPr>
        <w:br/>
        <w:t>w formie pisemnej pod rygorem nieważności.</w:t>
      </w:r>
    </w:p>
    <w:p w14:paraId="52A2ABD2" w14:textId="60F79248" w:rsidR="00F12205" w:rsidRDefault="00B003F0">
      <w:pPr>
        <w:pStyle w:val="Akapitzlist"/>
        <w:widowControl w:val="0"/>
        <w:numPr>
          <w:ilvl w:val="0"/>
          <w:numId w:val="33"/>
        </w:numPr>
        <w:tabs>
          <w:tab w:val="left" w:pos="426"/>
        </w:tabs>
        <w:spacing w:after="0" w:line="360" w:lineRule="auto"/>
        <w:rPr>
          <w:rFonts w:cstheme="minorHAnsi"/>
          <w:color w:val="000000"/>
          <w:sz w:val="24"/>
          <w:szCs w:val="24"/>
        </w:rPr>
      </w:pPr>
      <w:r>
        <w:rPr>
          <w:rFonts w:cstheme="minorHAnsi"/>
          <w:color w:val="000000"/>
          <w:sz w:val="24"/>
          <w:szCs w:val="24"/>
        </w:rPr>
        <w:t>Umowa została sporządzona w dwóch jednobrzmiących egzemplarzach, po jednym dla każdej ze Stron.</w:t>
      </w:r>
    </w:p>
    <w:p w14:paraId="4B971002" w14:textId="77777777" w:rsidR="004B51B2" w:rsidRDefault="004B51B2">
      <w:pPr>
        <w:spacing w:after="0" w:line="360" w:lineRule="auto"/>
        <w:contextualSpacing/>
        <w:jc w:val="both"/>
        <w:rPr>
          <w:rFonts w:ascii="Tahoma" w:hAnsi="Tahoma" w:cs="Tahoma"/>
          <w:sz w:val="20"/>
          <w:szCs w:val="20"/>
        </w:rPr>
      </w:pPr>
    </w:p>
    <w:p w14:paraId="596A04C6" w14:textId="77777777" w:rsidR="00617D34" w:rsidRDefault="00617D34">
      <w:pPr>
        <w:spacing w:after="0" w:line="360" w:lineRule="auto"/>
        <w:contextualSpacing/>
        <w:jc w:val="both"/>
        <w:rPr>
          <w:rFonts w:ascii="Tahoma" w:hAnsi="Tahoma" w:cs="Tahoma"/>
          <w:sz w:val="20"/>
          <w:szCs w:val="20"/>
        </w:rPr>
      </w:pPr>
    </w:p>
    <w:p w14:paraId="15C2E0C5" w14:textId="14B3C992" w:rsidR="00F12205" w:rsidRDefault="00B003F0">
      <w:pPr>
        <w:spacing w:after="0" w:line="360" w:lineRule="auto"/>
        <w:contextualSpacing/>
        <w:jc w:val="both"/>
        <w:rPr>
          <w:rFonts w:asciiTheme="minorHAnsi" w:hAnsiTheme="minorHAnsi" w:cstheme="minorHAnsi"/>
          <w:sz w:val="24"/>
          <w:szCs w:val="24"/>
        </w:rPr>
      </w:pPr>
      <w:r>
        <w:rPr>
          <w:rFonts w:cstheme="minorHAnsi"/>
          <w:sz w:val="24"/>
          <w:szCs w:val="24"/>
        </w:rPr>
        <w:t>Integralną część Umowy stanowią Załączniki:</w:t>
      </w:r>
    </w:p>
    <w:p w14:paraId="7035AF71" w14:textId="77777777" w:rsidR="00F12205" w:rsidRDefault="00B003F0" w:rsidP="00B003F0">
      <w:pPr>
        <w:spacing w:after="0" w:line="360" w:lineRule="auto"/>
        <w:contextualSpacing/>
        <w:jc w:val="both"/>
        <w:rPr>
          <w:rFonts w:asciiTheme="minorHAnsi" w:hAnsiTheme="minorHAnsi" w:cstheme="minorHAnsi"/>
        </w:rPr>
      </w:pPr>
      <w:bookmarkStart w:id="4" w:name="_Hlk150251414"/>
      <w:r>
        <w:rPr>
          <w:rFonts w:cstheme="minorHAnsi"/>
        </w:rPr>
        <w:t xml:space="preserve">Załącznik nr 1 </w:t>
      </w:r>
      <w:bookmarkEnd w:id="4"/>
      <w:r>
        <w:rPr>
          <w:rFonts w:cstheme="minorHAnsi"/>
        </w:rPr>
        <w:t xml:space="preserve">- </w:t>
      </w:r>
      <w:r w:rsidRPr="00B003F0">
        <w:rPr>
          <w:rFonts w:cstheme="minorHAnsi"/>
        </w:rPr>
        <w:t>Oferta Wykonawcy</w:t>
      </w:r>
    </w:p>
    <w:p w14:paraId="56988600" w14:textId="5048B1B7" w:rsidR="00F12205" w:rsidRDefault="00B003F0">
      <w:pPr>
        <w:spacing w:after="0" w:line="360" w:lineRule="auto"/>
        <w:contextualSpacing/>
        <w:jc w:val="both"/>
        <w:rPr>
          <w:rFonts w:asciiTheme="minorHAnsi" w:hAnsiTheme="minorHAnsi" w:cstheme="minorHAnsi"/>
        </w:rPr>
      </w:pPr>
      <w:r>
        <w:rPr>
          <w:rFonts w:cstheme="minorHAnsi"/>
        </w:rPr>
        <w:t xml:space="preserve">Załącznik nr 2 - </w:t>
      </w:r>
      <w:r w:rsidRPr="00B003F0">
        <w:rPr>
          <w:rFonts w:cstheme="minorHAnsi"/>
        </w:rPr>
        <w:t>Zapytanie Ofertowe</w:t>
      </w:r>
    </w:p>
    <w:p w14:paraId="345982E5" w14:textId="4E57F86F" w:rsidR="00F12205" w:rsidRDefault="00B003F0">
      <w:pPr>
        <w:spacing w:after="0" w:line="360" w:lineRule="auto"/>
        <w:contextualSpacing/>
        <w:jc w:val="both"/>
        <w:rPr>
          <w:rFonts w:asciiTheme="minorHAnsi" w:hAnsiTheme="minorHAnsi" w:cstheme="minorHAnsi"/>
        </w:rPr>
      </w:pPr>
      <w:r>
        <w:rPr>
          <w:rFonts w:cstheme="minorHAnsi"/>
        </w:rPr>
        <w:t>Załącznik nr 3 – Wzór Protokołu zdawczo-odbiorczego</w:t>
      </w:r>
    </w:p>
    <w:p w14:paraId="68FF5D50" w14:textId="77777777" w:rsidR="00F12205" w:rsidRDefault="00B003F0" w:rsidP="00B003F0">
      <w:pPr>
        <w:spacing w:after="0" w:line="360" w:lineRule="auto"/>
        <w:contextualSpacing/>
        <w:jc w:val="both"/>
        <w:rPr>
          <w:rFonts w:asciiTheme="minorHAnsi" w:hAnsiTheme="minorHAnsi" w:cstheme="minorHAnsi"/>
        </w:rPr>
      </w:pPr>
      <w:r>
        <w:rPr>
          <w:rFonts w:cstheme="minorHAnsi"/>
        </w:rPr>
        <w:t>Załącznik nr 4 - Informacja o przetwarzaniu danych osobowych dla kontrahentów ZTM</w:t>
      </w:r>
    </w:p>
    <w:p w14:paraId="27ABA2E7" w14:textId="77777777" w:rsidR="00F12205" w:rsidRDefault="00B003F0">
      <w:pPr>
        <w:spacing w:after="0" w:line="360" w:lineRule="auto"/>
        <w:contextualSpacing/>
        <w:jc w:val="both"/>
        <w:rPr>
          <w:rFonts w:asciiTheme="minorHAnsi" w:hAnsiTheme="minorHAnsi" w:cstheme="minorHAnsi"/>
        </w:rPr>
      </w:pPr>
      <w:r>
        <w:rPr>
          <w:rFonts w:cstheme="minorHAnsi"/>
        </w:rPr>
        <w:t>Załącznik nr 5 - Informacja o przetwarzaniu danych osobowych przez Wykonawcę*</w:t>
      </w:r>
    </w:p>
    <w:p w14:paraId="364B6A3C" w14:textId="284DFEA6" w:rsidR="00505748" w:rsidRPr="00DA5F07" w:rsidRDefault="00B003F0">
      <w:pPr>
        <w:spacing w:after="0" w:line="360" w:lineRule="auto"/>
        <w:jc w:val="both"/>
        <w:rPr>
          <w:rFonts w:cs="Tahoma"/>
        </w:rPr>
      </w:pPr>
      <w:r>
        <w:rPr>
          <w:rFonts w:cs="Tahoma"/>
        </w:rPr>
        <w:t>* niepotrzebne skreślić</w:t>
      </w:r>
    </w:p>
    <w:p w14:paraId="54C55B4C" w14:textId="77777777" w:rsidR="00F12205" w:rsidRDefault="00F12205">
      <w:pPr>
        <w:spacing w:after="0" w:line="360" w:lineRule="auto"/>
        <w:jc w:val="both"/>
        <w:rPr>
          <w:rFonts w:ascii="Tahoma" w:hAnsi="Tahoma" w:cs="Tahoma"/>
          <w:sz w:val="20"/>
          <w:szCs w:val="20"/>
        </w:rPr>
      </w:pPr>
    </w:p>
    <w:p w14:paraId="62748E37" w14:textId="77777777" w:rsidR="00617D34" w:rsidRDefault="00617D34">
      <w:pPr>
        <w:spacing w:after="0" w:line="360" w:lineRule="auto"/>
        <w:jc w:val="both"/>
        <w:rPr>
          <w:rFonts w:ascii="Tahoma" w:hAnsi="Tahoma" w:cs="Tahoma"/>
          <w:sz w:val="20"/>
          <w:szCs w:val="20"/>
        </w:rPr>
      </w:pPr>
    </w:p>
    <w:p w14:paraId="32A2AE3B" w14:textId="77777777" w:rsidR="004B51B2" w:rsidRDefault="004B51B2">
      <w:pPr>
        <w:spacing w:after="0" w:line="360" w:lineRule="auto"/>
        <w:jc w:val="both"/>
        <w:rPr>
          <w:rFonts w:ascii="Tahoma" w:hAnsi="Tahoma" w:cs="Tahoma"/>
          <w:sz w:val="20"/>
          <w:szCs w:val="20"/>
        </w:rPr>
      </w:pPr>
    </w:p>
    <w:p w14:paraId="324C51EB" w14:textId="77777777" w:rsidR="00F12205" w:rsidRDefault="00B003F0">
      <w:pPr>
        <w:spacing w:after="0" w:line="360" w:lineRule="auto"/>
        <w:jc w:val="center"/>
        <w:rPr>
          <w:rFonts w:ascii="Tahoma" w:hAnsi="Tahoma" w:cs="Tahoma"/>
          <w:b/>
          <w:bCs/>
          <w:sz w:val="20"/>
          <w:szCs w:val="20"/>
        </w:rPr>
      </w:pPr>
      <w:r>
        <w:rPr>
          <w:rFonts w:ascii="Tahoma" w:hAnsi="Tahoma" w:cs="Tahoma"/>
          <w:b/>
          <w:bCs/>
          <w:sz w:val="20"/>
          <w:szCs w:val="20"/>
        </w:rPr>
        <w:t>ZAMAWIAJĄCY                                                                       WYKONAWCA</w:t>
      </w:r>
    </w:p>
    <w:p w14:paraId="34EF8002" w14:textId="77777777" w:rsidR="00F12205" w:rsidRDefault="00F12205">
      <w:pPr>
        <w:spacing w:after="0" w:line="360" w:lineRule="auto"/>
        <w:jc w:val="center"/>
        <w:rPr>
          <w:rFonts w:ascii="Tahoma" w:hAnsi="Tahoma" w:cs="Tahoma"/>
          <w:b/>
          <w:bCs/>
          <w:sz w:val="20"/>
          <w:szCs w:val="20"/>
        </w:rPr>
      </w:pPr>
    </w:p>
    <w:p w14:paraId="630EAC2F" w14:textId="77777777" w:rsidR="00F12205" w:rsidRDefault="00F12205">
      <w:pPr>
        <w:spacing w:after="0" w:line="360" w:lineRule="auto"/>
        <w:jc w:val="center"/>
        <w:rPr>
          <w:rFonts w:ascii="Tahoma" w:hAnsi="Tahoma" w:cs="Tahoma"/>
          <w:b/>
          <w:bCs/>
          <w:sz w:val="20"/>
          <w:szCs w:val="20"/>
        </w:rPr>
      </w:pPr>
    </w:p>
    <w:p w14:paraId="44F070A6" w14:textId="77777777" w:rsidR="00F12205" w:rsidRDefault="00F12205">
      <w:pPr>
        <w:spacing w:after="0" w:line="360" w:lineRule="auto"/>
        <w:jc w:val="center"/>
        <w:rPr>
          <w:rFonts w:ascii="Tahoma" w:hAnsi="Tahoma" w:cs="Tahoma"/>
          <w:b/>
          <w:bCs/>
          <w:sz w:val="20"/>
          <w:szCs w:val="20"/>
        </w:rPr>
      </w:pPr>
    </w:p>
    <w:p w14:paraId="571E6785" w14:textId="77777777" w:rsidR="00F12205" w:rsidRDefault="00B003F0">
      <w:pPr>
        <w:spacing w:line="360" w:lineRule="auto"/>
        <w:jc w:val="center"/>
        <w:rPr>
          <w:rFonts w:ascii="Tahoma" w:hAnsi="Tahoma" w:cs="Tahoma"/>
          <w:sz w:val="20"/>
          <w:szCs w:val="20"/>
        </w:rPr>
      </w:pPr>
      <w:r>
        <w:rPr>
          <w:rFonts w:ascii="Tahoma" w:hAnsi="Tahoma" w:cs="Tahoma"/>
          <w:b/>
          <w:bCs/>
          <w:sz w:val="20"/>
          <w:szCs w:val="20"/>
        </w:rPr>
        <w:t>………………………………………                                                ………………………………………</w:t>
      </w:r>
    </w:p>
    <w:sectPr w:rsidR="00F12205">
      <w:headerReference w:type="default" r:id="rId11"/>
      <w:footerReference w:type="default" r:id="rId12"/>
      <w:pgSz w:w="11906" w:h="16838"/>
      <w:pgMar w:top="851" w:right="1417" w:bottom="1417" w:left="1417"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526AD" w14:textId="77777777" w:rsidR="000629BD" w:rsidRDefault="000629BD">
      <w:pPr>
        <w:spacing w:after="0" w:line="240" w:lineRule="auto"/>
      </w:pPr>
      <w:r>
        <w:separator/>
      </w:r>
    </w:p>
  </w:endnote>
  <w:endnote w:type="continuationSeparator" w:id="0">
    <w:p w14:paraId="10B700F0" w14:textId="77777777" w:rsidR="000629BD" w:rsidRDefault="0006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E8A53" w14:textId="77777777" w:rsidR="00937EF1" w:rsidRPr="00937EF1" w:rsidRDefault="00937EF1" w:rsidP="00937EF1">
    <w:pPr>
      <w:tabs>
        <w:tab w:val="center" w:pos="4536"/>
        <w:tab w:val="right" w:pos="9072"/>
      </w:tabs>
      <w:spacing w:after="0" w:line="240" w:lineRule="auto"/>
      <w:jc w:val="center"/>
      <w:rPr>
        <w:rFonts w:asciiTheme="minorHAnsi" w:eastAsia="Times New Roman" w:hAnsiTheme="minorHAnsi" w:cstheme="minorHAnsi"/>
        <w:lang w:eastAsia="pl-PL"/>
      </w:rPr>
    </w:pPr>
    <w:r w:rsidRPr="00937EF1">
      <w:rPr>
        <w:rFonts w:asciiTheme="minorHAnsi" w:eastAsia="Times New Roman" w:hAnsiTheme="minorHAnsi" w:cstheme="minorHAnsi"/>
        <w:lang w:eastAsia="pl-PL"/>
      </w:rPr>
      <w:t xml:space="preserve">Strona </w:t>
    </w:r>
    <w:r w:rsidRPr="00937EF1">
      <w:rPr>
        <w:rFonts w:asciiTheme="minorHAnsi" w:eastAsia="Times New Roman" w:hAnsiTheme="minorHAnsi" w:cstheme="minorHAnsi"/>
        <w:lang w:eastAsia="pl-PL"/>
      </w:rPr>
      <w:fldChar w:fldCharType="begin"/>
    </w:r>
    <w:r w:rsidRPr="00937EF1">
      <w:rPr>
        <w:rFonts w:asciiTheme="minorHAnsi" w:eastAsia="Times New Roman" w:hAnsiTheme="minorHAnsi" w:cstheme="minorHAnsi"/>
        <w:lang w:eastAsia="pl-PL"/>
      </w:rPr>
      <w:instrText xml:space="preserve"> PAGE </w:instrText>
    </w:r>
    <w:r w:rsidRPr="00937EF1">
      <w:rPr>
        <w:rFonts w:asciiTheme="minorHAnsi" w:eastAsia="Times New Roman" w:hAnsiTheme="minorHAnsi" w:cstheme="minorHAnsi"/>
        <w:lang w:eastAsia="pl-PL"/>
      </w:rPr>
      <w:fldChar w:fldCharType="separate"/>
    </w:r>
    <w:r w:rsidRPr="00937EF1">
      <w:rPr>
        <w:rFonts w:asciiTheme="minorHAnsi" w:eastAsia="Times New Roman" w:hAnsiTheme="minorHAnsi" w:cstheme="minorHAnsi"/>
        <w:lang w:eastAsia="pl-PL"/>
      </w:rPr>
      <w:t>1</w:t>
    </w:r>
    <w:r w:rsidRPr="00937EF1">
      <w:rPr>
        <w:rFonts w:asciiTheme="minorHAnsi" w:eastAsia="Times New Roman" w:hAnsiTheme="minorHAnsi" w:cstheme="minorHAnsi"/>
        <w:lang w:eastAsia="pl-PL"/>
      </w:rPr>
      <w:fldChar w:fldCharType="end"/>
    </w:r>
    <w:r w:rsidRPr="00937EF1">
      <w:rPr>
        <w:rFonts w:asciiTheme="minorHAnsi" w:eastAsia="Times New Roman" w:hAnsiTheme="minorHAnsi" w:cstheme="minorHAnsi"/>
        <w:lang w:eastAsia="pl-PL"/>
      </w:rPr>
      <w:t xml:space="preserve"> z </w:t>
    </w:r>
    <w:r w:rsidRPr="00937EF1">
      <w:rPr>
        <w:rFonts w:asciiTheme="minorHAnsi" w:eastAsia="Times New Roman" w:hAnsiTheme="minorHAnsi" w:cstheme="minorHAnsi"/>
        <w:lang w:eastAsia="pl-PL"/>
      </w:rPr>
      <w:fldChar w:fldCharType="begin"/>
    </w:r>
    <w:r w:rsidRPr="00937EF1">
      <w:rPr>
        <w:rFonts w:asciiTheme="minorHAnsi" w:eastAsia="Times New Roman" w:hAnsiTheme="minorHAnsi" w:cstheme="minorHAnsi"/>
        <w:lang w:eastAsia="pl-PL"/>
      </w:rPr>
      <w:instrText xml:space="preserve"> NUMPAGES </w:instrText>
    </w:r>
    <w:r w:rsidRPr="00937EF1">
      <w:rPr>
        <w:rFonts w:asciiTheme="minorHAnsi" w:eastAsia="Times New Roman" w:hAnsiTheme="minorHAnsi" w:cstheme="minorHAnsi"/>
        <w:lang w:eastAsia="pl-PL"/>
      </w:rPr>
      <w:fldChar w:fldCharType="separate"/>
    </w:r>
    <w:r w:rsidRPr="00937EF1">
      <w:rPr>
        <w:rFonts w:asciiTheme="minorHAnsi" w:eastAsia="Times New Roman" w:hAnsiTheme="minorHAnsi" w:cstheme="minorHAnsi"/>
        <w:lang w:eastAsia="pl-PL"/>
      </w:rPr>
      <w:t>3</w:t>
    </w:r>
    <w:r w:rsidRPr="00937EF1">
      <w:rPr>
        <w:rFonts w:asciiTheme="minorHAnsi" w:eastAsia="Times New Roman" w:hAnsiTheme="minorHAnsi" w:cstheme="minorHAnsi"/>
        <w:lang w:eastAsia="pl-PL"/>
      </w:rPr>
      <w:fldChar w:fldCharType="end"/>
    </w:r>
  </w:p>
  <w:p w14:paraId="03A291A4" w14:textId="71A1E7F0" w:rsidR="00F12205" w:rsidRDefault="00F12205">
    <w:pPr>
      <w:pStyle w:val="Stopka"/>
      <w:jc w:val="right"/>
      <w:rPr>
        <w:rFonts w:asciiTheme="minorHAnsi" w:hAnsiTheme="minorHAnsi" w:cstheme="minorHAnsi"/>
      </w:rPr>
    </w:pPr>
  </w:p>
  <w:p w14:paraId="0EB9EA64" w14:textId="77777777" w:rsidR="00F12205" w:rsidRDefault="00F122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C63DA" w14:textId="77777777" w:rsidR="000629BD" w:rsidRDefault="000629BD">
      <w:pPr>
        <w:spacing w:after="0" w:line="240" w:lineRule="auto"/>
      </w:pPr>
      <w:r>
        <w:separator/>
      </w:r>
    </w:p>
  </w:footnote>
  <w:footnote w:type="continuationSeparator" w:id="0">
    <w:p w14:paraId="6CE13BF2" w14:textId="77777777" w:rsidR="000629BD" w:rsidRDefault="0006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CFEC" w14:textId="5BFD2C24" w:rsidR="00F12205" w:rsidRDefault="00B003F0">
    <w:pPr>
      <w:spacing w:after="0" w:line="360" w:lineRule="auto"/>
      <w:rPr>
        <w:rFonts w:asciiTheme="minorHAnsi" w:hAnsiTheme="minorHAnsi" w:cstheme="minorHAnsi"/>
        <w:b/>
      </w:rPr>
    </w:pPr>
    <w:r>
      <w:rPr>
        <w:rFonts w:cstheme="minorHAnsi"/>
        <w:b/>
      </w:rPr>
      <w:t xml:space="preserve">Załącznik nr 4 </w:t>
    </w:r>
    <w:r>
      <w:rPr>
        <w:rFonts w:cstheme="minorHAnsi"/>
        <w:bCs/>
      </w:rPr>
      <w:t>do Zapytania Ofertowego</w:t>
    </w:r>
    <w:r>
      <w:rPr>
        <w:rFonts w:cstheme="minorHAnsi"/>
        <w:b/>
      </w:rPr>
      <w:t xml:space="preserve"> nr ZTM.EE.0716.</w:t>
    </w:r>
    <w:r w:rsidR="00F007CE">
      <w:rPr>
        <w:rFonts w:cstheme="minorHAnsi"/>
        <w:b/>
      </w:rPr>
      <w:t>4</w:t>
    </w:r>
    <w:r>
      <w:rPr>
        <w:rFonts w:cstheme="minorHAnsi"/>
        <w:b/>
      </w:rPr>
      <w:t>.</w:t>
    </w:r>
    <w:r w:rsidR="0039548F">
      <w:rPr>
        <w:rFonts w:cstheme="minorHAnsi"/>
        <w:b/>
      </w:rPr>
      <w:t>1</w:t>
    </w:r>
    <w:r>
      <w:rPr>
        <w:rFonts w:cstheme="minorHAnsi"/>
        <w:b/>
      </w:rPr>
      <w:t>.202</w:t>
    </w:r>
    <w:r w:rsidR="00F007CE">
      <w:rPr>
        <w:rFonts w:cstheme="minorHAnsi"/>
        <w:b/>
      </w:rPr>
      <w:t>5</w:t>
    </w:r>
  </w:p>
  <w:p w14:paraId="7A84713D" w14:textId="77777777" w:rsidR="00F12205" w:rsidRDefault="00B003F0">
    <w:pPr>
      <w:pStyle w:val="Nagwek"/>
      <w:tabs>
        <w:tab w:val="clear" w:pos="9072"/>
        <w:tab w:val="right" w:pos="15593"/>
      </w:tabs>
      <w:rPr>
        <w:rFonts w:ascii="Tahoma" w:hAnsi="Tahoma" w:cs="Tahoma"/>
        <w:b/>
        <w:sz w:val="18"/>
        <w:szCs w:val="18"/>
      </w:rPr>
    </w:pPr>
    <w:r>
      <w:rPr>
        <w:rFonts w:ascii="Tahoma" w:hAnsi="Tahoma" w:cs="Tahoma"/>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8A1"/>
    <w:multiLevelType w:val="multilevel"/>
    <w:tmpl w:val="82A8F836"/>
    <w:lvl w:ilvl="0">
      <w:start w:val="1"/>
      <w:numFmt w:val="decimal"/>
      <w:lvlText w:val="%1."/>
      <w:lvlJc w:val="left"/>
      <w:pPr>
        <w:tabs>
          <w:tab w:val="num" w:pos="0"/>
        </w:tabs>
        <w:ind w:left="360" w:hanging="360"/>
      </w:pPr>
      <w:rPr>
        <w:rFonts w:asciiTheme="minorHAnsi" w:eastAsia="Calibri" w:hAnsiTheme="minorHAnsi" w:cstheme="minorHAnsi"/>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D02350A"/>
    <w:multiLevelType w:val="multilevel"/>
    <w:tmpl w:val="F738A70C"/>
    <w:lvl w:ilvl="0">
      <w:start w:val="1"/>
      <w:numFmt w:val="lowerLetter"/>
      <w:lvlText w:val="%1)"/>
      <w:lvlJc w:val="left"/>
      <w:pPr>
        <w:tabs>
          <w:tab w:val="num" w:pos="0"/>
        </w:tabs>
        <w:ind w:left="999" w:hanging="360"/>
      </w:pPr>
    </w:lvl>
    <w:lvl w:ilvl="1">
      <w:start w:val="1"/>
      <w:numFmt w:val="lowerLetter"/>
      <w:lvlText w:val="%2."/>
      <w:lvlJc w:val="left"/>
      <w:pPr>
        <w:tabs>
          <w:tab w:val="num" w:pos="0"/>
        </w:tabs>
        <w:ind w:left="1719" w:hanging="360"/>
      </w:pPr>
    </w:lvl>
    <w:lvl w:ilvl="2">
      <w:start w:val="1"/>
      <w:numFmt w:val="lowerRoman"/>
      <w:lvlText w:val="%3."/>
      <w:lvlJc w:val="right"/>
      <w:pPr>
        <w:tabs>
          <w:tab w:val="num" w:pos="0"/>
        </w:tabs>
        <w:ind w:left="2439" w:hanging="180"/>
      </w:pPr>
    </w:lvl>
    <w:lvl w:ilvl="3">
      <w:start w:val="1"/>
      <w:numFmt w:val="decimal"/>
      <w:lvlText w:val="%4."/>
      <w:lvlJc w:val="left"/>
      <w:pPr>
        <w:tabs>
          <w:tab w:val="num" w:pos="0"/>
        </w:tabs>
        <w:ind w:left="3159" w:hanging="360"/>
      </w:pPr>
    </w:lvl>
    <w:lvl w:ilvl="4">
      <w:start w:val="1"/>
      <w:numFmt w:val="lowerLetter"/>
      <w:lvlText w:val="%5."/>
      <w:lvlJc w:val="left"/>
      <w:pPr>
        <w:tabs>
          <w:tab w:val="num" w:pos="0"/>
        </w:tabs>
        <w:ind w:left="3879" w:hanging="360"/>
      </w:pPr>
    </w:lvl>
    <w:lvl w:ilvl="5">
      <w:start w:val="1"/>
      <w:numFmt w:val="lowerRoman"/>
      <w:lvlText w:val="%6."/>
      <w:lvlJc w:val="right"/>
      <w:pPr>
        <w:tabs>
          <w:tab w:val="num" w:pos="0"/>
        </w:tabs>
        <w:ind w:left="4599" w:hanging="180"/>
      </w:pPr>
    </w:lvl>
    <w:lvl w:ilvl="6">
      <w:start w:val="1"/>
      <w:numFmt w:val="decimal"/>
      <w:lvlText w:val="%7."/>
      <w:lvlJc w:val="left"/>
      <w:pPr>
        <w:tabs>
          <w:tab w:val="num" w:pos="0"/>
        </w:tabs>
        <w:ind w:left="5319" w:hanging="360"/>
      </w:pPr>
    </w:lvl>
    <w:lvl w:ilvl="7">
      <w:start w:val="1"/>
      <w:numFmt w:val="lowerLetter"/>
      <w:lvlText w:val="%8."/>
      <w:lvlJc w:val="left"/>
      <w:pPr>
        <w:tabs>
          <w:tab w:val="num" w:pos="0"/>
        </w:tabs>
        <w:ind w:left="6039" w:hanging="360"/>
      </w:pPr>
    </w:lvl>
    <w:lvl w:ilvl="8">
      <w:start w:val="1"/>
      <w:numFmt w:val="lowerRoman"/>
      <w:lvlText w:val="%9."/>
      <w:lvlJc w:val="right"/>
      <w:pPr>
        <w:tabs>
          <w:tab w:val="num" w:pos="0"/>
        </w:tabs>
        <w:ind w:left="6759" w:hanging="180"/>
      </w:pPr>
    </w:lvl>
  </w:abstractNum>
  <w:abstractNum w:abstractNumId="2" w15:restartNumberingAfterBreak="0">
    <w:nsid w:val="0D04089A"/>
    <w:multiLevelType w:val="hybridMultilevel"/>
    <w:tmpl w:val="7A1E3A76"/>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 w15:restartNumberingAfterBreak="0">
    <w:nsid w:val="0ECE2C46"/>
    <w:multiLevelType w:val="multilevel"/>
    <w:tmpl w:val="4E86E0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6260FB"/>
    <w:multiLevelType w:val="multilevel"/>
    <w:tmpl w:val="9DC87D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454AD2"/>
    <w:multiLevelType w:val="multilevel"/>
    <w:tmpl w:val="60401274"/>
    <w:lvl w:ilvl="0">
      <w:start w:val="1"/>
      <w:numFmt w:val="decimal"/>
      <w:lvlText w:val="%1)"/>
      <w:lvlJc w:val="left"/>
      <w:pPr>
        <w:tabs>
          <w:tab w:val="num" w:pos="0"/>
        </w:tabs>
        <w:ind w:left="644" w:hanging="360"/>
      </w:pPr>
      <w:rPr>
        <w:rFonts w:asciiTheme="minorHAnsi" w:eastAsia="Calibri" w:hAnsiTheme="minorHAnsi" w:cstheme="minorHAnsi"/>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17142225"/>
    <w:multiLevelType w:val="multilevel"/>
    <w:tmpl w:val="5CF6D76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9A91A9F"/>
    <w:multiLevelType w:val="hybridMultilevel"/>
    <w:tmpl w:val="13B2FE6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A48631F"/>
    <w:multiLevelType w:val="multilevel"/>
    <w:tmpl w:val="EB6C25B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A741749"/>
    <w:multiLevelType w:val="multilevel"/>
    <w:tmpl w:val="27B25766"/>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63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3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0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0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5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2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49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1C0A68FF"/>
    <w:multiLevelType w:val="multilevel"/>
    <w:tmpl w:val="75885A3C"/>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3"/>
      <w:numFmt w:val="lowerLetter"/>
      <w:lvlText w:val="%3)"/>
      <w:lvlJc w:val="left"/>
      <w:pPr>
        <w:tabs>
          <w:tab w:val="num" w:pos="0"/>
        </w:tabs>
        <w:ind w:left="7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4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5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1DF74429"/>
    <w:multiLevelType w:val="multilevel"/>
    <w:tmpl w:val="4274EFC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F2200FD"/>
    <w:multiLevelType w:val="multilevel"/>
    <w:tmpl w:val="0DD2808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8D08D5"/>
    <w:multiLevelType w:val="multilevel"/>
    <w:tmpl w:val="E7F4364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1D23C7B"/>
    <w:multiLevelType w:val="multilevel"/>
    <w:tmpl w:val="0B260A74"/>
    <w:lvl w:ilvl="0">
      <w:start w:val="1"/>
      <w:numFmt w:val="bullet"/>
      <w:lvlText w:val="•"/>
      <w:lvlJc w:val="left"/>
      <w:pPr>
        <w:tabs>
          <w:tab w:val="num" w:pos="0"/>
        </w:tabs>
        <w:ind w:left="360"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1">
      <w:start w:val="1"/>
      <w:numFmt w:val="bullet"/>
      <w:lvlText w:val="o"/>
      <w:lvlJc w:val="left"/>
      <w:pPr>
        <w:tabs>
          <w:tab w:val="num" w:pos="0"/>
        </w:tabs>
        <w:ind w:left="606"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2">
      <w:start w:val="1"/>
      <w:numFmt w:val="bullet"/>
      <w:lvlText w:val="▪"/>
      <w:lvlJc w:val="left"/>
      <w:pPr>
        <w:tabs>
          <w:tab w:val="num" w:pos="0"/>
        </w:tabs>
        <w:ind w:left="851"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1094"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181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253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325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3977" w:firstLine="0"/>
      </w:pPr>
      <w:rPr>
        <w:rFonts w:ascii="Arial" w:hAnsi="Arial" w:cs="Arial"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4697" w:firstLine="0"/>
      </w:pPr>
      <w:rPr>
        <w:rFonts w:ascii="Arial" w:hAnsi="Arial" w:cs="Arial" w:hint="default"/>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22B6509A"/>
    <w:multiLevelType w:val="multilevel"/>
    <w:tmpl w:val="D440454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6" w15:restartNumberingAfterBreak="0">
    <w:nsid w:val="24A34890"/>
    <w:multiLevelType w:val="multilevel"/>
    <w:tmpl w:val="2674B38A"/>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4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4"/>
      <w:numFmt w:val="decimal"/>
      <w:lvlText w:val="%3)"/>
      <w:lvlJc w:val="left"/>
      <w:pPr>
        <w:tabs>
          <w:tab w:val="num" w:pos="0"/>
        </w:tabs>
        <w:ind w:left="5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3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0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7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4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1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49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284F145E"/>
    <w:multiLevelType w:val="multilevel"/>
    <w:tmpl w:val="1D0E01B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353C55"/>
    <w:multiLevelType w:val="multilevel"/>
    <w:tmpl w:val="6F64AA0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345B4F0F"/>
    <w:multiLevelType w:val="multilevel"/>
    <w:tmpl w:val="8D789B62"/>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 w15:restartNumberingAfterBreak="0">
    <w:nsid w:val="3F597DDF"/>
    <w:multiLevelType w:val="multilevel"/>
    <w:tmpl w:val="60DEC4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024720A"/>
    <w:multiLevelType w:val="multilevel"/>
    <w:tmpl w:val="8E9EDF0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2A75123"/>
    <w:multiLevelType w:val="multilevel"/>
    <w:tmpl w:val="E95E5F68"/>
    <w:lvl w:ilvl="0">
      <w:start w:val="1"/>
      <w:numFmt w:val="decimal"/>
      <w:lvlText w:val="%1."/>
      <w:lvlJc w:val="left"/>
      <w:pPr>
        <w:tabs>
          <w:tab w:val="num" w:pos="0"/>
        </w:tabs>
        <w:ind w:left="360" w:hanging="360"/>
      </w:pPr>
      <w:rPr>
        <w:rFonts w:asciiTheme="minorHAnsi" w:eastAsia="Calibri" w:hAnsiTheme="minorHAns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6D806B8"/>
    <w:multiLevelType w:val="multilevel"/>
    <w:tmpl w:val="FA728DCE"/>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539"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77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4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1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8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5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3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0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497A17E5"/>
    <w:multiLevelType w:val="hybridMultilevel"/>
    <w:tmpl w:val="AA8A24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AC415CA"/>
    <w:multiLevelType w:val="multilevel"/>
    <w:tmpl w:val="20B64CA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4E7A5B8C"/>
    <w:multiLevelType w:val="multilevel"/>
    <w:tmpl w:val="AE4C472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4F3734E2"/>
    <w:multiLevelType w:val="multilevel"/>
    <w:tmpl w:val="F5E04A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23A4554"/>
    <w:multiLevelType w:val="multilevel"/>
    <w:tmpl w:val="E2A46876"/>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29" w15:restartNumberingAfterBreak="0">
    <w:nsid w:val="59500AF3"/>
    <w:multiLevelType w:val="multilevel"/>
    <w:tmpl w:val="5C103A7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5AC57BCF"/>
    <w:multiLevelType w:val="multilevel"/>
    <w:tmpl w:val="78C45EE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B6172D2"/>
    <w:multiLevelType w:val="multilevel"/>
    <w:tmpl w:val="486482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01833A0"/>
    <w:multiLevelType w:val="multilevel"/>
    <w:tmpl w:val="879258E8"/>
    <w:lvl w:ilvl="0">
      <w:start w:val="1"/>
      <w:numFmt w:val="lowerLetter"/>
      <w:lvlText w:val="%1)"/>
      <w:lvlJc w:val="left"/>
      <w:pPr>
        <w:tabs>
          <w:tab w:val="num" w:pos="0"/>
        </w:tabs>
        <w:ind w:left="1491" w:hanging="360"/>
      </w:pPr>
    </w:lvl>
    <w:lvl w:ilvl="1">
      <w:start w:val="1"/>
      <w:numFmt w:val="lowerLetter"/>
      <w:lvlText w:val="%2."/>
      <w:lvlJc w:val="left"/>
      <w:pPr>
        <w:tabs>
          <w:tab w:val="num" w:pos="0"/>
        </w:tabs>
        <w:ind w:left="2211" w:hanging="360"/>
      </w:pPr>
    </w:lvl>
    <w:lvl w:ilvl="2">
      <w:start w:val="1"/>
      <w:numFmt w:val="lowerRoman"/>
      <w:lvlText w:val="%3."/>
      <w:lvlJc w:val="right"/>
      <w:pPr>
        <w:tabs>
          <w:tab w:val="num" w:pos="0"/>
        </w:tabs>
        <w:ind w:left="2931" w:hanging="180"/>
      </w:pPr>
    </w:lvl>
    <w:lvl w:ilvl="3">
      <w:start w:val="1"/>
      <w:numFmt w:val="decimal"/>
      <w:lvlText w:val="%4."/>
      <w:lvlJc w:val="left"/>
      <w:pPr>
        <w:tabs>
          <w:tab w:val="num" w:pos="0"/>
        </w:tabs>
        <w:ind w:left="3651" w:hanging="360"/>
      </w:pPr>
    </w:lvl>
    <w:lvl w:ilvl="4">
      <w:start w:val="1"/>
      <w:numFmt w:val="lowerLetter"/>
      <w:lvlText w:val="%5."/>
      <w:lvlJc w:val="left"/>
      <w:pPr>
        <w:tabs>
          <w:tab w:val="num" w:pos="0"/>
        </w:tabs>
        <w:ind w:left="4371" w:hanging="360"/>
      </w:pPr>
    </w:lvl>
    <w:lvl w:ilvl="5">
      <w:start w:val="1"/>
      <w:numFmt w:val="lowerRoman"/>
      <w:lvlText w:val="%6."/>
      <w:lvlJc w:val="right"/>
      <w:pPr>
        <w:tabs>
          <w:tab w:val="num" w:pos="0"/>
        </w:tabs>
        <w:ind w:left="5091" w:hanging="180"/>
      </w:pPr>
    </w:lvl>
    <w:lvl w:ilvl="6">
      <w:start w:val="1"/>
      <w:numFmt w:val="decimal"/>
      <w:lvlText w:val="%7."/>
      <w:lvlJc w:val="left"/>
      <w:pPr>
        <w:tabs>
          <w:tab w:val="num" w:pos="0"/>
        </w:tabs>
        <w:ind w:left="5811" w:hanging="360"/>
      </w:pPr>
    </w:lvl>
    <w:lvl w:ilvl="7">
      <w:start w:val="1"/>
      <w:numFmt w:val="lowerLetter"/>
      <w:lvlText w:val="%8."/>
      <w:lvlJc w:val="left"/>
      <w:pPr>
        <w:tabs>
          <w:tab w:val="num" w:pos="0"/>
        </w:tabs>
        <w:ind w:left="6531" w:hanging="360"/>
      </w:pPr>
    </w:lvl>
    <w:lvl w:ilvl="8">
      <w:start w:val="1"/>
      <w:numFmt w:val="lowerRoman"/>
      <w:lvlText w:val="%9."/>
      <w:lvlJc w:val="right"/>
      <w:pPr>
        <w:tabs>
          <w:tab w:val="num" w:pos="0"/>
        </w:tabs>
        <w:ind w:left="7251" w:hanging="180"/>
      </w:pPr>
    </w:lvl>
  </w:abstractNum>
  <w:abstractNum w:abstractNumId="33" w15:restartNumberingAfterBreak="0">
    <w:nsid w:val="6EA04024"/>
    <w:multiLevelType w:val="multilevel"/>
    <w:tmpl w:val="B896C7E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70857DE2"/>
    <w:multiLevelType w:val="multilevel"/>
    <w:tmpl w:val="55286D9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719A6AF6"/>
    <w:multiLevelType w:val="multilevel"/>
    <w:tmpl w:val="36AAA376"/>
    <w:lvl w:ilvl="0">
      <w:start w:val="1"/>
      <w:numFmt w:val="bullet"/>
      <w:lvlText w:val=""/>
      <w:lvlJc w:val="left"/>
      <w:pPr>
        <w:tabs>
          <w:tab w:val="num" w:pos="720"/>
        </w:tabs>
        <w:ind w:left="1440" w:hanging="360"/>
      </w:pPr>
      <w:rPr>
        <w:rFonts w:ascii="Symbol" w:hAnsi="Symbol" w:hint="default"/>
        <w:color w:val="auto"/>
      </w:rPr>
    </w:lvl>
    <w:lvl w:ilvl="1">
      <w:start w:val="1"/>
      <w:numFmt w:val="lowerLetter"/>
      <w:lvlText w:val="%2."/>
      <w:lvlJc w:val="left"/>
      <w:pPr>
        <w:tabs>
          <w:tab w:val="num" w:pos="720"/>
        </w:tabs>
        <w:ind w:left="2160" w:hanging="360"/>
      </w:pPr>
      <w:rPr>
        <w:color w:val="auto"/>
      </w:r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36" w15:restartNumberingAfterBreak="0">
    <w:nsid w:val="750064BE"/>
    <w:multiLevelType w:val="multilevel"/>
    <w:tmpl w:val="17C2B354"/>
    <w:lvl w:ilvl="0">
      <w:start w:val="1"/>
      <w:numFmt w:val="decimal"/>
      <w:lvlText w:val="%1"/>
      <w:lvlJc w:val="left"/>
      <w:pPr>
        <w:tabs>
          <w:tab w:val="num" w:pos="0"/>
        </w:tabs>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47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566"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3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0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7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4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1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49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7" w15:restartNumberingAfterBreak="0">
    <w:nsid w:val="76E2184C"/>
    <w:multiLevelType w:val="multilevel"/>
    <w:tmpl w:val="A5A084C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906307639">
    <w:abstractNumId w:val="0"/>
  </w:num>
  <w:num w:numId="2" w16cid:durableId="1336571199">
    <w:abstractNumId w:val="32"/>
  </w:num>
  <w:num w:numId="3" w16cid:durableId="634338863">
    <w:abstractNumId w:val="30"/>
  </w:num>
  <w:num w:numId="4" w16cid:durableId="1988438097">
    <w:abstractNumId w:val="21"/>
  </w:num>
  <w:num w:numId="5" w16cid:durableId="1426683697">
    <w:abstractNumId w:val="20"/>
  </w:num>
  <w:num w:numId="6" w16cid:durableId="1520504845">
    <w:abstractNumId w:val="3"/>
  </w:num>
  <w:num w:numId="7" w16cid:durableId="29455070">
    <w:abstractNumId w:val="17"/>
  </w:num>
  <w:num w:numId="8" w16cid:durableId="1052651550">
    <w:abstractNumId w:val="1"/>
  </w:num>
  <w:num w:numId="9" w16cid:durableId="1983383481">
    <w:abstractNumId w:val="19"/>
  </w:num>
  <w:num w:numId="10" w16cid:durableId="1046031962">
    <w:abstractNumId w:val="13"/>
  </w:num>
  <w:num w:numId="11" w16cid:durableId="2068448942">
    <w:abstractNumId w:val="28"/>
  </w:num>
  <w:num w:numId="12" w16cid:durableId="926307931">
    <w:abstractNumId w:val="22"/>
  </w:num>
  <w:num w:numId="13" w16cid:durableId="6030700">
    <w:abstractNumId w:val="27"/>
  </w:num>
  <w:num w:numId="14" w16cid:durableId="1057164258">
    <w:abstractNumId w:val="25"/>
  </w:num>
  <w:num w:numId="15" w16cid:durableId="633296786">
    <w:abstractNumId w:val="6"/>
  </w:num>
  <w:num w:numId="16" w16cid:durableId="2018967776">
    <w:abstractNumId w:val="12"/>
  </w:num>
  <w:num w:numId="17" w16cid:durableId="2078936322">
    <w:abstractNumId w:val="11"/>
  </w:num>
  <w:num w:numId="18" w16cid:durableId="2040468831">
    <w:abstractNumId w:val="34"/>
  </w:num>
  <w:num w:numId="19" w16cid:durableId="873883114">
    <w:abstractNumId w:val="33"/>
  </w:num>
  <w:num w:numId="20" w16cid:durableId="1293636043">
    <w:abstractNumId w:val="29"/>
  </w:num>
  <w:num w:numId="21" w16cid:durableId="670256058">
    <w:abstractNumId w:val="8"/>
  </w:num>
  <w:num w:numId="22" w16cid:durableId="129832093">
    <w:abstractNumId w:val="37"/>
  </w:num>
  <w:num w:numId="23" w16cid:durableId="2062901122">
    <w:abstractNumId w:val="18"/>
  </w:num>
  <w:num w:numId="24" w16cid:durableId="1410078064">
    <w:abstractNumId w:val="23"/>
  </w:num>
  <w:num w:numId="25" w16cid:durableId="253365592">
    <w:abstractNumId w:val="10"/>
  </w:num>
  <w:num w:numId="26" w16cid:durableId="1226917225">
    <w:abstractNumId w:val="14"/>
  </w:num>
  <w:num w:numId="27" w16cid:durableId="370351593">
    <w:abstractNumId w:val="9"/>
  </w:num>
  <w:num w:numId="28" w16cid:durableId="542640228">
    <w:abstractNumId w:val="36"/>
  </w:num>
  <w:num w:numId="29" w16cid:durableId="846167880">
    <w:abstractNumId w:val="16"/>
  </w:num>
  <w:num w:numId="30" w16cid:durableId="482307904">
    <w:abstractNumId w:val="5"/>
  </w:num>
  <w:num w:numId="31" w16cid:durableId="735010918">
    <w:abstractNumId w:val="15"/>
  </w:num>
  <w:num w:numId="32" w16cid:durableId="963191595">
    <w:abstractNumId w:val="26"/>
  </w:num>
  <w:num w:numId="33" w16cid:durableId="2137797248">
    <w:abstractNumId w:val="4"/>
  </w:num>
  <w:num w:numId="34" w16cid:durableId="1132483272">
    <w:abstractNumId w:val="31"/>
  </w:num>
  <w:num w:numId="35" w16cid:durableId="872885842">
    <w:abstractNumId w:val="24"/>
  </w:num>
  <w:num w:numId="36" w16cid:durableId="1207840941">
    <w:abstractNumId w:val="7"/>
  </w:num>
  <w:num w:numId="37" w16cid:durableId="1014723551">
    <w:abstractNumId w:val="2"/>
  </w:num>
  <w:num w:numId="38" w16cid:durableId="18433513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05"/>
    <w:rsid w:val="0001493D"/>
    <w:rsid w:val="0006120D"/>
    <w:rsid w:val="000629BD"/>
    <w:rsid w:val="000B0BF3"/>
    <w:rsid w:val="000C798A"/>
    <w:rsid w:val="000F451F"/>
    <w:rsid w:val="000F77D6"/>
    <w:rsid w:val="00101F24"/>
    <w:rsid w:val="001376E2"/>
    <w:rsid w:val="00137797"/>
    <w:rsid w:val="00140FC5"/>
    <w:rsid w:val="001672AF"/>
    <w:rsid w:val="001A7FB6"/>
    <w:rsid w:val="001D3C3F"/>
    <w:rsid w:val="001E134A"/>
    <w:rsid w:val="00205CD6"/>
    <w:rsid w:val="00222C74"/>
    <w:rsid w:val="00232E14"/>
    <w:rsid w:val="002347BE"/>
    <w:rsid w:val="002376E5"/>
    <w:rsid w:val="002413DF"/>
    <w:rsid w:val="002415F9"/>
    <w:rsid w:val="00247F74"/>
    <w:rsid w:val="0025516F"/>
    <w:rsid w:val="00256146"/>
    <w:rsid w:val="002576FA"/>
    <w:rsid w:val="00266381"/>
    <w:rsid w:val="00282E0C"/>
    <w:rsid w:val="00297095"/>
    <w:rsid w:val="002A1C24"/>
    <w:rsid w:val="002B05CB"/>
    <w:rsid w:val="002B71BB"/>
    <w:rsid w:val="002E029F"/>
    <w:rsid w:val="002E54B5"/>
    <w:rsid w:val="002E5F74"/>
    <w:rsid w:val="002F291B"/>
    <w:rsid w:val="00353471"/>
    <w:rsid w:val="00370917"/>
    <w:rsid w:val="003864BB"/>
    <w:rsid w:val="00387512"/>
    <w:rsid w:val="0039548F"/>
    <w:rsid w:val="003A6816"/>
    <w:rsid w:val="004369D1"/>
    <w:rsid w:val="00437B74"/>
    <w:rsid w:val="0048315B"/>
    <w:rsid w:val="004904CB"/>
    <w:rsid w:val="004B51B2"/>
    <w:rsid w:val="004D3BF7"/>
    <w:rsid w:val="00505748"/>
    <w:rsid w:val="0051460E"/>
    <w:rsid w:val="005234EB"/>
    <w:rsid w:val="00580C4F"/>
    <w:rsid w:val="005B1A44"/>
    <w:rsid w:val="005D6F17"/>
    <w:rsid w:val="005F403F"/>
    <w:rsid w:val="005F7AF6"/>
    <w:rsid w:val="0060191B"/>
    <w:rsid w:val="006043FF"/>
    <w:rsid w:val="00617D34"/>
    <w:rsid w:val="00627669"/>
    <w:rsid w:val="006653AD"/>
    <w:rsid w:val="006735CE"/>
    <w:rsid w:val="00673DA8"/>
    <w:rsid w:val="00676949"/>
    <w:rsid w:val="0069774C"/>
    <w:rsid w:val="006E58C1"/>
    <w:rsid w:val="00715CD8"/>
    <w:rsid w:val="00746621"/>
    <w:rsid w:val="007743FB"/>
    <w:rsid w:val="007756E6"/>
    <w:rsid w:val="00781363"/>
    <w:rsid w:val="00792CAE"/>
    <w:rsid w:val="007933FE"/>
    <w:rsid w:val="007D53D3"/>
    <w:rsid w:val="0082141F"/>
    <w:rsid w:val="00866E0A"/>
    <w:rsid w:val="0089083B"/>
    <w:rsid w:val="00893B4D"/>
    <w:rsid w:val="008A54CA"/>
    <w:rsid w:val="008A7DE0"/>
    <w:rsid w:val="008B1204"/>
    <w:rsid w:val="008B48CD"/>
    <w:rsid w:val="008C76E7"/>
    <w:rsid w:val="008D2FCF"/>
    <w:rsid w:val="008D42AF"/>
    <w:rsid w:val="00916917"/>
    <w:rsid w:val="00922DEB"/>
    <w:rsid w:val="00927F1E"/>
    <w:rsid w:val="00937EF1"/>
    <w:rsid w:val="00956CB6"/>
    <w:rsid w:val="00957039"/>
    <w:rsid w:val="00960805"/>
    <w:rsid w:val="0098073D"/>
    <w:rsid w:val="00984903"/>
    <w:rsid w:val="009854E4"/>
    <w:rsid w:val="00987F27"/>
    <w:rsid w:val="009975DC"/>
    <w:rsid w:val="009A486F"/>
    <w:rsid w:val="009C79A0"/>
    <w:rsid w:val="009D2511"/>
    <w:rsid w:val="009D43BC"/>
    <w:rsid w:val="009D6204"/>
    <w:rsid w:val="00A66B59"/>
    <w:rsid w:val="00AB507C"/>
    <w:rsid w:val="00AD11B2"/>
    <w:rsid w:val="00AE2E21"/>
    <w:rsid w:val="00AF21AA"/>
    <w:rsid w:val="00B003F0"/>
    <w:rsid w:val="00B233DF"/>
    <w:rsid w:val="00B45550"/>
    <w:rsid w:val="00BA1EA5"/>
    <w:rsid w:val="00BA46EC"/>
    <w:rsid w:val="00BE6922"/>
    <w:rsid w:val="00C00615"/>
    <w:rsid w:val="00C0392B"/>
    <w:rsid w:val="00C12933"/>
    <w:rsid w:val="00C33CB3"/>
    <w:rsid w:val="00C35AD7"/>
    <w:rsid w:val="00C402B6"/>
    <w:rsid w:val="00C415B2"/>
    <w:rsid w:val="00C53A47"/>
    <w:rsid w:val="00C53F1A"/>
    <w:rsid w:val="00C646DB"/>
    <w:rsid w:val="00C753F6"/>
    <w:rsid w:val="00C773A4"/>
    <w:rsid w:val="00CD2578"/>
    <w:rsid w:val="00CE0328"/>
    <w:rsid w:val="00CE5FFB"/>
    <w:rsid w:val="00D00D31"/>
    <w:rsid w:val="00D04A94"/>
    <w:rsid w:val="00D229A8"/>
    <w:rsid w:val="00D40F3C"/>
    <w:rsid w:val="00D61972"/>
    <w:rsid w:val="00D92528"/>
    <w:rsid w:val="00D94918"/>
    <w:rsid w:val="00DA5F07"/>
    <w:rsid w:val="00DB1E92"/>
    <w:rsid w:val="00DC09C8"/>
    <w:rsid w:val="00E158C4"/>
    <w:rsid w:val="00E34A18"/>
    <w:rsid w:val="00E67F59"/>
    <w:rsid w:val="00E82A05"/>
    <w:rsid w:val="00EB08E5"/>
    <w:rsid w:val="00EB195E"/>
    <w:rsid w:val="00ED4DAA"/>
    <w:rsid w:val="00EE011B"/>
    <w:rsid w:val="00EF074E"/>
    <w:rsid w:val="00EF34DE"/>
    <w:rsid w:val="00F007CE"/>
    <w:rsid w:val="00F0563C"/>
    <w:rsid w:val="00F12205"/>
    <w:rsid w:val="00F55113"/>
    <w:rsid w:val="00F64AF1"/>
    <w:rsid w:val="00F73218"/>
    <w:rsid w:val="00FA7082"/>
    <w:rsid w:val="00FD30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A999"/>
  <w15:docId w15:val="{5DCD49AD-457E-456D-8FF0-A677F538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390"/>
    <w:pPr>
      <w:spacing w:after="200" w:line="276" w:lineRule="auto"/>
    </w:pPr>
    <w:rPr>
      <w:sz w:val="22"/>
      <w:szCs w:val="22"/>
      <w:lang w:eastAsia="en-US"/>
    </w:rPr>
  </w:style>
  <w:style w:type="paragraph" w:styleId="Nagwek1">
    <w:name w:val="heading 1"/>
    <w:basedOn w:val="Normalny"/>
    <w:next w:val="Normalny"/>
    <w:link w:val="Nagwek1Znak"/>
    <w:qFormat/>
    <w:rsid w:val="00357DBD"/>
    <w:pPr>
      <w:keepNext/>
      <w:spacing w:before="240" w:after="60" w:line="360" w:lineRule="auto"/>
      <w:jc w:val="both"/>
      <w:outlineLvl w:val="0"/>
    </w:pPr>
    <w:rPr>
      <w:rFonts w:ascii="Segoe UI" w:eastAsia="Times New Roman" w:hAnsi="Segoe UI"/>
      <w:b/>
      <w:bCs/>
      <w:kern w:val="2"/>
      <w:sz w:val="20"/>
      <w:szCs w:val="32"/>
      <w:lang w:eastAsia="pl-PL"/>
    </w:rPr>
  </w:style>
  <w:style w:type="paragraph" w:styleId="Nagwek3">
    <w:name w:val="heading 3"/>
    <w:basedOn w:val="Normalny"/>
    <w:next w:val="Normalny"/>
    <w:link w:val="Nagwek3Znak"/>
    <w:uiPriority w:val="9"/>
    <w:semiHidden/>
    <w:unhideWhenUsed/>
    <w:qFormat/>
    <w:rsid w:val="00F075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00EEB"/>
  </w:style>
  <w:style w:type="character" w:customStyle="1" w:styleId="StopkaZnak">
    <w:name w:val="Stopka Znak"/>
    <w:basedOn w:val="Domylnaczcionkaakapitu"/>
    <w:link w:val="Stopka"/>
    <w:uiPriority w:val="99"/>
    <w:qFormat/>
    <w:rsid w:val="00700EEB"/>
  </w:style>
  <w:style w:type="character" w:customStyle="1" w:styleId="TekstdymkaZnak">
    <w:name w:val="Tekst dymka Znak"/>
    <w:link w:val="Tekstdymka"/>
    <w:uiPriority w:val="99"/>
    <w:semiHidden/>
    <w:qFormat/>
    <w:rsid w:val="00700EEB"/>
    <w:rPr>
      <w:rFonts w:ascii="Tahoma" w:hAnsi="Tahoma" w:cs="Tahoma"/>
      <w:sz w:val="16"/>
      <w:szCs w:val="16"/>
    </w:rPr>
  </w:style>
  <w:style w:type="character" w:styleId="Odwoaniedokomentarza">
    <w:name w:val="annotation reference"/>
    <w:uiPriority w:val="99"/>
    <w:semiHidden/>
    <w:unhideWhenUsed/>
    <w:qFormat/>
    <w:rsid w:val="005001B2"/>
    <w:rPr>
      <w:sz w:val="16"/>
      <w:szCs w:val="16"/>
    </w:rPr>
  </w:style>
  <w:style w:type="character" w:customStyle="1" w:styleId="TekstkomentarzaZnak">
    <w:name w:val="Tekst komentarza Znak"/>
    <w:link w:val="Tekstkomentarza"/>
    <w:semiHidden/>
    <w:qFormat/>
    <w:rsid w:val="005001B2"/>
    <w:rPr>
      <w:lang w:eastAsia="en-US"/>
    </w:rPr>
  </w:style>
  <w:style w:type="character" w:customStyle="1" w:styleId="TematkomentarzaZnak">
    <w:name w:val="Temat komentarza Znak"/>
    <w:link w:val="Tematkomentarza"/>
    <w:uiPriority w:val="99"/>
    <w:semiHidden/>
    <w:qFormat/>
    <w:rsid w:val="005001B2"/>
    <w:rPr>
      <w:b/>
      <w:bCs/>
      <w:lang w:eastAsia="en-US"/>
    </w:rPr>
  </w:style>
  <w:style w:type="character" w:customStyle="1" w:styleId="apple-converted-space">
    <w:name w:val="apple-converted-space"/>
    <w:basedOn w:val="Domylnaczcionkaakapitu"/>
    <w:qFormat/>
    <w:rsid w:val="00DA52A5"/>
  </w:style>
  <w:style w:type="character" w:customStyle="1" w:styleId="FontStyle56">
    <w:name w:val="Font Style56"/>
    <w:qFormat/>
    <w:rsid w:val="004C7726"/>
    <w:rPr>
      <w:rFonts w:ascii="Tahoma" w:hAnsi="Tahoma" w:cs="Tahoma"/>
      <w:color w:val="000000"/>
      <w:sz w:val="16"/>
      <w:szCs w:val="16"/>
    </w:rPr>
  </w:style>
  <w:style w:type="character" w:customStyle="1" w:styleId="FontStyle68">
    <w:name w:val="Font Style68"/>
    <w:uiPriority w:val="99"/>
    <w:qFormat/>
    <w:rsid w:val="00E760CE"/>
    <w:rPr>
      <w:rFonts w:ascii="Tahoma" w:hAnsi="Tahoma" w:cs="Tahoma"/>
      <w:b/>
      <w:bCs/>
      <w:color w:val="000000"/>
      <w:sz w:val="16"/>
      <w:szCs w:val="16"/>
    </w:rPr>
  </w:style>
  <w:style w:type="character" w:customStyle="1" w:styleId="TekstpodstawowyZnak">
    <w:name w:val="Tekst podstawowy Znak"/>
    <w:link w:val="Tekstpodstawowy"/>
    <w:qFormat/>
    <w:rsid w:val="000933AE"/>
    <w:rPr>
      <w:rFonts w:ascii="Arial" w:eastAsia="Times New Roman" w:hAnsi="Arial"/>
      <w:sz w:val="24"/>
      <w:szCs w:val="24"/>
    </w:rPr>
  </w:style>
  <w:style w:type="character" w:customStyle="1" w:styleId="TekstprzypisukocowegoZnak">
    <w:name w:val="Tekst przypisu końcowego Znak"/>
    <w:link w:val="Tekstprzypisukocowego"/>
    <w:uiPriority w:val="99"/>
    <w:semiHidden/>
    <w:qFormat/>
    <w:rsid w:val="002256D8"/>
    <w:rPr>
      <w:lang w:eastAsia="en-US"/>
    </w:rPr>
  </w:style>
  <w:style w:type="character" w:customStyle="1" w:styleId="Znakiprzypiswkocowych">
    <w:name w:val="Znaki przypisów końcowych"/>
    <w:uiPriority w:val="99"/>
    <w:semiHidden/>
    <w:unhideWhenUsed/>
    <w:qFormat/>
    <w:rsid w:val="002256D8"/>
    <w:rPr>
      <w:vertAlign w:val="superscript"/>
    </w:rPr>
  </w:style>
  <w:style w:type="character" w:styleId="Odwoanieprzypisukocowego">
    <w:name w:val="endnote reference"/>
    <w:rPr>
      <w:vertAlign w:val="superscript"/>
    </w:rPr>
  </w:style>
  <w:style w:type="character" w:styleId="Hipercze">
    <w:name w:val="Hyperlink"/>
    <w:uiPriority w:val="99"/>
    <w:unhideWhenUsed/>
    <w:rsid w:val="003C7309"/>
    <w:rPr>
      <w:color w:val="0000FF"/>
      <w:u w:val="single"/>
    </w:rPr>
  </w:style>
  <w:style w:type="character" w:customStyle="1" w:styleId="Nagwek1Znak">
    <w:name w:val="Nagłówek 1 Znak"/>
    <w:link w:val="Nagwek1"/>
    <w:qFormat/>
    <w:rsid w:val="00357DBD"/>
    <w:rPr>
      <w:rFonts w:ascii="Segoe UI" w:eastAsia="Times New Roman" w:hAnsi="Segoe UI"/>
      <w:b/>
      <w:bCs/>
      <w:kern w:val="2"/>
      <w:szCs w:val="32"/>
    </w:rPr>
  </w:style>
  <w:style w:type="character" w:customStyle="1" w:styleId="FontStyle31">
    <w:name w:val="Font Style31"/>
    <w:qFormat/>
    <w:rsid w:val="00A32993"/>
    <w:rPr>
      <w:rFonts w:ascii="Arial Unicode MS" w:eastAsia="Arial Unicode MS" w:hAnsi="Arial Unicode MS" w:cs="Arial Unicode MS"/>
      <w:color w:val="000000"/>
      <w:sz w:val="22"/>
      <w:szCs w:val="22"/>
    </w:rPr>
  </w:style>
  <w:style w:type="character" w:customStyle="1" w:styleId="Nagwek3Znak">
    <w:name w:val="Nagłówek 3 Znak"/>
    <w:basedOn w:val="Domylnaczcionkaakapitu"/>
    <w:link w:val="Nagwek3"/>
    <w:uiPriority w:val="9"/>
    <w:semiHidden/>
    <w:qFormat/>
    <w:rsid w:val="00F07559"/>
    <w:rPr>
      <w:rFonts w:asciiTheme="majorHAnsi" w:eastAsiaTheme="majorEastAsia" w:hAnsiTheme="majorHAnsi" w:cstheme="majorBidi"/>
      <w:color w:val="1F4D78" w:themeColor="accent1" w:themeShade="7F"/>
      <w:sz w:val="24"/>
      <w:szCs w:val="24"/>
      <w:lang w:eastAsia="en-US"/>
    </w:rPr>
  </w:style>
  <w:style w:type="character" w:styleId="Pogrubienie">
    <w:name w:val="Strong"/>
    <w:basedOn w:val="Domylnaczcionkaakapitu"/>
    <w:uiPriority w:val="22"/>
    <w:qFormat/>
    <w:rsid w:val="00F07559"/>
    <w:rPr>
      <w:b/>
      <w:bCs/>
    </w:rPr>
  </w:style>
  <w:style w:type="paragraph" w:styleId="Nagwek">
    <w:name w:val="header"/>
    <w:basedOn w:val="Normalny"/>
    <w:next w:val="Tekstpodstawowy"/>
    <w:link w:val="NagwekZnak"/>
    <w:uiPriority w:val="99"/>
    <w:unhideWhenUsed/>
    <w:rsid w:val="00700EEB"/>
    <w:pPr>
      <w:tabs>
        <w:tab w:val="center" w:pos="4536"/>
        <w:tab w:val="right" w:pos="9072"/>
      </w:tabs>
      <w:spacing w:after="0" w:line="240" w:lineRule="auto"/>
    </w:pPr>
  </w:style>
  <w:style w:type="paragraph" w:styleId="Tekstpodstawowy">
    <w:name w:val="Body Text"/>
    <w:basedOn w:val="Normalny"/>
    <w:link w:val="TekstpodstawowyZnak"/>
    <w:rsid w:val="000933AE"/>
    <w:pPr>
      <w:spacing w:after="120" w:line="240" w:lineRule="auto"/>
    </w:pPr>
    <w:rPr>
      <w:rFonts w:ascii="Arial" w:eastAsia="Times New Roman" w:hAnsi="Arial"/>
      <w:sz w:val="24"/>
      <w:szCs w:val="24"/>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Kolorowalistaakcent11">
    <w:name w:val="Kolorowa lista — akcent 11"/>
    <w:basedOn w:val="Normalny"/>
    <w:uiPriority w:val="34"/>
    <w:qFormat/>
    <w:rsid w:val="00B473C5"/>
    <w:pPr>
      <w:ind w:left="720"/>
      <w:contextualSpacing/>
    </w:pPr>
  </w:style>
  <w:style w:type="paragraph" w:customStyle="1" w:styleId="Default">
    <w:name w:val="Default"/>
    <w:qFormat/>
    <w:rsid w:val="00EC0D20"/>
    <w:rPr>
      <w:rFonts w:ascii="Times New Roman" w:eastAsia="Times New Roman" w:hAnsi="Times New Roman"/>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700EEB"/>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700EEB"/>
    <w:pPr>
      <w:spacing w:after="0" w:line="240" w:lineRule="auto"/>
    </w:pPr>
    <w:rPr>
      <w:rFonts w:ascii="Tahoma" w:hAnsi="Tahoma"/>
      <w:sz w:val="16"/>
      <w:szCs w:val="16"/>
      <w:lang w:val="x-none" w:eastAsia="x-none"/>
    </w:rPr>
  </w:style>
  <w:style w:type="paragraph" w:styleId="Tekstkomentarza">
    <w:name w:val="annotation text"/>
    <w:basedOn w:val="Normalny"/>
    <w:link w:val="TekstkomentarzaZnak"/>
    <w:semiHidden/>
    <w:unhideWhenUsed/>
    <w:qFormat/>
    <w:rsid w:val="005001B2"/>
    <w:rPr>
      <w:sz w:val="20"/>
      <w:szCs w:val="20"/>
      <w:lang w:val="x-none"/>
    </w:rPr>
  </w:style>
  <w:style w:type="paragraph" w:styleId="Tematkomentarza">
    <w:name w:val="annotation subject"/>
    <w:basedOn w:val="Tekstkomentarza"/>
    <w:next w:val="Tekstkomentarza"/>
    <w:link w:val="TematkomentarzaZnak"/>
    <w:uiPriority w:val="99"/>
    <w:semiHidden/>
    <w:unhideWhenUsed/>
    <w:qFormat/>
    <w:rsid w:val="005001B2"/>
    <w:rPr>
      <w:b/>
      <w:bCs/>
    </w:rPr>
  </w:style>
  <w:style w:type="paragraph" w:customStyle="1" w:styleId="redniasiatka21">
    <w:name w:val="Średnia siatka 21"/>
    <w:qFormat/>
    <w:rsid w:val="00475848"/>
    <w:rPr>
      <w:sz w:val="22"/>
      <w:szCs w:val="22"/>
      <w:lang w:eastAsia="en-US"/>
    </w:rPr>
  </w:style>
  <w:style w:type="paragraph" w:customStyle="1" w:styleId="Style2">
    <w:name w:val="Style2"/>
    <w:basedOn w:val="Normalny"/>
    <w:uiPriority w:val="99"/>
    <w:qFormat/>
    <w:rsid w:val="00475848"/>
    <w:pPr>
      <w:widowControl w:val="0"/>
      <w:spacing w:after="0" w:line="364" w:lineRule="exact"/>
    </w:pPr>
    <w:rPr>
      <w:rFonts w:ascii="Tahoma" w:eastAsia="Times New Roman" w:hAnsi="Tahoma" w:cs="Tahoma"/>
      <w:sz w:val="24"/>
      <w:szCs w:val="24"/>
      <w:lang w:eastAsia="pl-PL"/>
    </w:rPr>
  </w:style>
  <w:style w:type="paragraph" w:customStyle="1" w:styleId="Style6">
    <w:name w:val="Style6"/>
    <w:basedOn w:val="Normalny"/>
    <w:uiPriority w:val="99"/>
    <w:qFormat/>
    <w:rsid w:val="00E760CE"/>
    <w:pPr>
      <w:widowControl w:val="0"/>
      <w:spacing w:after="0" w:line="240" w:lineRule="auto"/>
      <w:jc w:val="center"/>
    </w:pPr>
    <w:rPr>
      <w:rFonts w:ascii="Tahoma" w:eastAsia="Times New Roman" w:hAnsi="Tahoma" w:cs="Tahoma"/>
      <w:sz w:val="24"/>
      <w:szCs w:val="24"/>
      <w:lang w:eastAsia="pl-PL"/>
    </w:rPr>
  </w:style>
  <w:style w:type="paragraph" w:customStyle="1" w:styleId="Style9">
    <w:name w:val="Style9"/>
    <w:basedOn w:val="Normalny"/>
    <w:uiPriority w:val="99"/>
    <w:qFormat/>
    <w:rsid w:val="00E760CE"/>
    <w:pPr>
      <w:widowControl w:val="0"/>
      <w:spacing w:after="0" w:line="240" w:lineRule="auto"/>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2256D8"/>
    <w:rPr>
      <w:sz w:val="20"/>
      <w:szCs w:val="20"/>
      <w:lang w:val="x-none"/>
    </w:rPr>
  </w:style>
  <w:style w:type="paragraph" w:customStyle="1" w:styleId="Standard">
    <w:name w:val="Standard"/>
    <w:qFormat/>
    <w:rsid w:val="00015C99"/>
    <w:pPr>
      <w:widowControl w:val="0"/>
      <w:ind w:left="357" w:hanging="357"/>
    </w:pPr>
    <w:rPr>
      <w:rFonts w:ascii="Times New Roman" w:eastAsia="Arial Unicode MS" w:hAnsi="Times New Roman" w:cs="Tahoma"/>
      <w:kern w:val="2"/>
      <w:sz w:val="24"/>
      <w:szCs w:val="24"/>
    </w:rPr>
  </w:style>
  <w:style w:type="paragraph" w:styleId="Bezodstpw">
    <w:name w:val="No Spacing"/>
    <w:qFormat/>
    <w:rsid w:val="00E04FA4"/>
    <w:rPr>
      <w:sz w:val="22"/>
      <w:szCs w:val="22"/>
      <w:lang w:eastAsia="en-US"/>
    </w:rPr>
  </w:style>
  <w:style w:type="paragraph" w:customStyle="1" w:styleId="Akapitzlist1">
    <w:name w:val="Akapit z listą1"/>
    <w:basedOn w:val="Normalny"/>
    <w:qFormat/>
    <w:rsid w:val="00A32993"/>
    <w:pPr>
      <w:spacing w:after="160" w:line="259" w:lineRule="auto"/>
      <w:ind w:left="720"/>
    </w:pPr>
    <w:rPr>
      <w:rFonts w:cs="Calibri"/>
      <w:lang w:eastAsia="ar-SA"/>
    </w:rPr>
  </w:style>
  <w:style w:type="paragraph" w:styleId="Poprawka">
    <w:name w:val="Revision"/>
    <w:uiPriority w:val="99"/>
    <w:semiHidden/>
    <w:qFormat/>
    <w:rsid w:val="00FD7ABB"/>
    <w:rPr>
      <w:sz w:val="22"/>
      <w:szCs w:val="22"/>
      <w:lang w:eastAsia="en-US"/>
    </w:rPr>
  </w:style>
  <w:style w:type="paragraph" w:styleId="Akapitzlist">
    <w:name w:val="List Paragraph"/>
    <w:basedOn w:val="Normalny"/>
    <w:link w:val="AkapitzlistZnak"/>
    <w:uiPriority w:val="99"/>
    <w:qFormat/>
    <w:rsid w:val="00F07559"/>
    <w:pPr>
      <w:spacing w:after="160" w:line="259" w:lineRule="auto"/>
      <w:ind w:left="720"/>
      <w:contextualSpacing/>
    </w:pPr>
    <w:rPr>
      <w:rFonts w:asciiTheme="minorHAnsi" w:eastAsiaTheme="minorHAnsi" w:hAnsiTheme="minorHAnsi" w:cstheme="minorBidi"/>
    </w:rPr>
  </w:style>
  <w:style w:type="character" w:customStyle="1" w:styleId="Nierozpoznanawzmianka1">
    <w:name w:val="Nierozpoznana wzmianka1"/>
    <w:basedOn w:val="Domylnaczcionkaakapitu"/>
    <w:uiPriority w:val="99"/>
    <w:semiHidden/>
    <w:unhideWhenUsed/>
    <w:rsid w:val="006043FF"/>
    <w:rPr>
      <w:color w:val="605E5C"/>
      <w:shd w:val="clear" w:color="auto" w:fill="E1DFDD"/>
    </w:rPr>
  </w:style>
  <w:style w:type="character" w:customStyle="1" w:styleId="AkapitzlistZnak">
    <w:name w:val="Akapit z listą Znak"/>
    <w:link w:val="Akapitzlist"/>
    <w:uiPriority w:val="99"/>
    <w:qFormat/>
    <w:locked/>
    <w:rsid w:val="00AF21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447822">
      <w:bodyDiv w:val="1"/>
      <w:marLeft w:val="0"/>
      <w:marRight w:val="0"/>
      <w:marTop w:val="0"/>
      <w:marBottom w:val="0"/>
      <w:divBdr>
        <w:top w:val="none" w:sz="0" w:space="0" w:color="auto"/>
        <w:left w:val="none" w:sz="0" w:space="0" w:color="auto"/>
        <w:bottom w:val="none" w:sz="0" w:space="0" w:color="auto"/>
        <w:right w:val="none" w:sz="0" w:space="0" w:color="auto"/>
      </w:divBdr>
    </w:div>
    <w:div w:id="177925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tm.poznan.pl/pl/ochrona-danych-osobowych/"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827A-90A0-4892-A6B7-4693AA4C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4895</Words>
  <Characters>29374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Załącznik nr 4</vt:lpstr>
    </vt:vector>
  </TitlesOfParts>
  <Company>Hewlett-Packard</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ZTM</dc:creator>
  <dc:description/>
  <cp:lastModifiedBy>Janus Angelika</cp:lastModifiedBy>
  <cp:revision>3</cp:revision>
  <cp:lastPrinted>2025-02-17T11:51:00Z</cp:lastPrinted>
  <dcterms:created xsi:type="dcterms:W3CDTF">2025-02-17T12:10:00Z</dcterms:created>
  <dcterms:modified xsi:type="dcterms:W3CDTF">2025-02-17T14:00:00Z</dcterms:modified>
  <dc:language>pl-PL</dc:language>
</cp:coreProperties>
</file>