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22" w:rsidRPr="00F1333E" w:rsidRDefault="00984A22" w:rsidP="00630D80">
      <w:pPr>
        <w:pStyle w:val="FR1"/>
        <w:spacing w:after="240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1954EB" w:rsidRPr="00D76092">
        <w:rPr>
          <w:b/>
          <w:spacing w:val="60"/>
          <w:sz w:val="24"/>
          <w:szCs w:val="24"/>
          <w:u w:val="single"/>
        </w:rPr>
        <w:t>ZP-</w:t>
      </w:r>
      <w:r w:rsidR="008212C5">
        <w:rPr>
          <w:b/>
          <w:spacing w:val="60"/>
          <w:sz w:val="24"/>
          <w:szCs w:val="24"/>
          <w:u w:val="single"/>
        </w:rPr>
        <w:t>2</w:t>
      </w:r>
      <w:r w:rsidR="00D67CA5">
        <w:rPr>
          <w:b/>
          <w:spacing w:val="60"/>
          <w:sz w:val="24"/>
          <w:szCs w:val="24"/>
          <w:u w:val="single"/>
        </w:rPr>
        <w:t>1</w:t>
      </w:r>
      <w:r w:rsidR="00630D80" w:rsidRPr="00D76092">
        <w:rPr>
          <w:b/>
          <w:spacing w:val="60"/>
          <w:sz w:val="24"/>
          <w:szCs w:val="24"/>
          <w:u w:val="single"/>
        </w:rPr>
        <w:t>/TPBN</w:t>
      </w:r>
      <w:r w:rsidR="001954EB">
        <w:rPr>
          <w:b/>
          <w:spacing w:val="60"/>
          <w:sz w:val="24"/>
          <w:szCs w:val="24"/>
          <w:u w:val="single"/>
        </w:rPr>
        <w:t>/20</w:t>
      </w:r>
      <w:r w:rsidR="00205DB0">
        <w:rPr>
          <w:b/>
          <w:spacing w:val="60"/>
          <w:sz w:val="24"/>
          <w:szCs w:val="24"/>
          <w:u w:val="single"/>
        </w:rPr>
        <w:t>2</w:t>
      </w:r>
      <w:r w:rsidR="008212C5">
        <w:rPr>
          <w:b/>
          <w:spacing w:val="60"/>
          <w:sz w:val="24"/>
          <w:szCs w:val="24"/>
          <w:u w:val="single"/>
        </w:rPr>
        <w:t>5</w:t>
      </w:r>
    </w:p>
    <w:p w:rsidR="00984A22" w:rsidRPr="006F696D" w:rsidRDefault="00C323C4" w:rsidP="00630D80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84A22" w:rsidRPr="006F696D">
        <w:rPr>
          <w:rFonts w:ascii="Arial" w:hAnsi="Arial" w:cs="Arial"/>
          <w:sz w:val="20"/>
        </w:rPr>
        <w:t xml:space="preserve">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 w:rsidR="00984A22">
        <w:rPr>
          <w:rFonts w:ascii="Arial" w:hAnsi="Arial" w:cs="Arial"/>
          <w:sz w:val="20"/>
        </w:rPr>
        <w:t xml:space="preserve">w Kielcach  </w:t>
      </w:r>
      <w:r w:rsidR="00984A22" w:rsidRPr="006F696D">
        <w:rPr>
          <w:rFonts w:ascii="Arial" w:hAnsi="Arial" w:cs="Arial"/>
          <w:sz w:val="20"/>
        </w:rPr>
        <w:t xml:space="preserve"> pomiędzy: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630D80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Wykonawcą:</w:t>
            </w:r>
          </w:p>
        </w:tc>
      </w:tr>
      <w:tr w:rsidR="001E6C99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Skarb Państwa – Komendant Wojewódzki Policji w Kielcach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  <w:t xml:space="preserve">adres: Komenda Wojewódzka Policji </w:t>
            </w:r>
            <w:r w:rsidR="00AB6DF4"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t>w Kielcach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ul. </w:t>
            </w:r>
            <w:proofErr w:type="spellStart"/>
            <w:r w:rsidRPr="001E6C99">
              <w:rPr>
                <w:rFonts w:ascii="Arial" w:hAnsi="Arial" w:cs="Arial"/>
                <w:b/>
                <w:bCs/>
                <w:sz w:val="20"/>
              </w:rPr>
              <w:t>Seminaryjska</w:t>
            </w:r>
            <w:proofErr w:type="spellEnd"/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 12, 25-372 Kielce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NIP: 657-031-33-31, REGON: </w:t>
            </w:r>
            <w:r w:rsidRPr="001E6C99">
              <w:rPr>
                <w:rFonts w:ascii="Arial" w:hAnsi="Arial" w:cs="Arial"/>
                <w:b/>
                <w:bCs/>
                <w:iCs/>
                <w:sz w:val="20"/>
              </w:rPr>
              <w:t>290727869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</w:r>
            <w:r w:rsidRPr="001E6C99">
              <w:rPr>
                <w:rFonts w:ascii="Arial" w:hAnsi="Arial" w:cs="Arial"/>
                <w:sz w:val="20"/>
              </w:rPr>
              <w:t xml:space="preserve">reprezentowany z upoważnienia Komendanta Wojewódzkiego Policji w Kielcach przez: 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Zastępcę K</w:t>
            </w:r>
            <w:r w:rsidR="00454EE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omendanta Wojewódzkiego Policji </w:t>
            </w: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w Kielcach </w:t>
            </w:r>
          </w:p>
          <w:p w:rsidR="001E6C99" w:rsidRPr="001E6C99" w:rsidRDefault="00FA3596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m</w:t>
            </w:r>
            <w:r w:rsidR="00D67CA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ł. insp. Marcina </w:t>
            </w:r>
            <w:proofErr w:type="spellStart"/>
            <w:r w:rsidR="00D67CA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Chatys</w:t>
            </w:r>
            <w:proofErr w:type="spellEnd"/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E6C99" w:rsidRPr="001E6C99" w:rsidRDefault="001E6C99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 w:rsidRPr="001E6C99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..........................................................</w:t>
            </w:r>
          </w:p>
          <w:p w:rsidR="001E6C99" w:rsidRPr="001E6C99" w:rsidRDefault="001E6C99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sz w:val="20"/>
              </w:rPr>
              <w:t xml:space="preserve">NIP:  </w:t>
            </w:r>
            <w:r w:rsidRPr="001E6C99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...........................,</w:t>
            </w:r>
            <w:r w:rsidRPr="001E6C99">
              <w:rPr>
                <w:rFonts w:ascii="Arial" w:hAnsi="Arial" w:cs="Arial"/>
                <w:sz w:val="20"/>
              </w:rPr>
              <w:t xml:space="preserve"> </w:t>
            </w:r>
          </w:p>
          <w:p w:rsidR="001E6C99" w:rsidRPr="001E6C99" w:rsidRDefault="001E6C99" w:rsidP="00051597">
            <w:pPr>
              <w:pStyle w:val="Nagwek3"/>
              <w:spacing w:before="120" w:after="120" w:line="276" w:lineRule="auto"/>
              <w:ind w:left="74" w:right="-6"/>
              <w:rPr>
                <w:i/>
                <w:sz w:val="20"/>
              </w:rPr>
            </w:pPr>
            <w:r w:rsidRPr="001E6C99">
              <w:rPr>
                <w:i/>
                <w:sz w:val="20"/>
              </w:rPr>
              <w:t>reprezentowana przez:</w:t>
            </w:r>
          </w:p>
          <w:p w:rsidR="001E6C99" w:rsidRPr="001E6C99" w:rsidRDefault="001E6C99" w:rsidP="00051597">
            <w:pPr>
              <w:spacing w:before="120" w:after="120" w:line="276" w:lineRule="auto"/>
              <w:ind w:left="74" w:right="-6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.....................................</w:t>
            </w:r>
          </w:p>
        </w:tc>
      </w:tr>
    </w:tbl>
    <w:p w:rsidR="00984A22" w:rsidRPr="006F696D" w:rsidRDefault="00984A22" w:rsidP="00630D8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DA276A" w:rsidRDefault="00DA276A" w:rsidP="00DA276A">
      <w:pPr>
        <w:pStyle w:val="Tekstblokowy"/>
        <w:overflowPunct w:val="0"/>
        <w:autoSpaceDE w:val="0"/>
        <w:autoSpaceDN w:val="0"/>
        <w:adjustRightInd w:val="0"/>
        <w:spacing w:after="240"/>
        <w:ind w:left="0" w:right="0" w:firstLine="0"/>
        <w:jc w:val="both"/>
        <w:textAlignment w:val="baseline"/>
        <w:rPr>
          <w:b w:val="0"/>
          <w:sz w:val="20"/>
        </w:rPr>
      </w:pPr>
      <w:r w:rsidRPr="00DA276A">
        <w:rPr>
          <w:sz w:val="20"/>
        </w:rPr>
        <w:t>1.</w:t>
      </w:r>
      <w:r w:rsidRPr="00DA276A">
        <w:rPr>
          <w:b w:val="0"/>
          <w:sz w:val="20"/>
        </w:rPr>
        <w:t xml:space="preserve"> </w:t>
      </w:r>
      <w:r w:rsidR="00984A22" w:rsidRPr="00DA276A">
        <w:rPr>
          <w:b w:val="0"/>
          <w:sz w:val="20"/>
        </w:rPr>
        <w:t xml:space="preserve">Na podstawie niniejszej Umowy Zamawiający będzie zamawiał zgodnie z potrzebami określonymi w składanych zamówieniach, a Wykonawca zobowiązuje </w:t>
      </w:r>
      <w:r w:rsidR="00C323C4" w:rsidRPr="00DA276A">
        <w:rPr>
          <w:b w:val="0"/>
          <w:sz w:val="20"/>
        </w:rPr>
        <w:t>się dostarczać przedmiot umowy:</w:t>
      </w:r>
    </w:p>
    <w:p w:rsidR="00984A22" w:rsidRPr="00DA276A" w:rsidRDefault="00984A22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 w:val="20"/>
        </w:rPr>
      </w:pPr>
    </w:p>
    <w:p w:rsidR="00984A22" w:rsidRPr="00DA276A" w:rsidRDefault="00630D80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Cs w:val="28"/>
        </w:rPr>
      </w:pPr>
      <w:r w:rsidRPr="00DA276A">
        <w:rPr>
          <w:rFonts w:ascii="Arial" w:hAnsi="Arial" w:cs="Arial"/>
          <w:bCs w:val="0"/>
          <w:szCs w:val="28"/>
        </w:rPr>
        <w:t>„</w:t>
      </w:r>
      <w:r w:rsidR="00B93516" w:rsidRPr="00DA276A">
        <w:rPr>
          <w:rFonts w:ascii="Arial" w:hAnsi="Arial" w:cs="Arial"/>
          <w:bCs w:val="0"/>
          <w:szCs w:val="28"/>
        </w:rPr>
        <w:t xml:space="preserve">Zakup i dostawa opon </w:t>
      </w:r>
      <w:r w:rsidR="00D67CA5" w:rsidRPr="00DA276A">
        <w:rPr>
          <w:rFonts w:ascii="Arial" w:hAnsi="Arial" w:cs="Arial"/>
          <w:bCs w:val="0"/>
          <w:szCs w:val="28"/>
        </w:rPr>
        <w:t>letnich</w:t>
      </w:r>
      <w:r w:rsidRPr="00DA276A">
        <w:rPr>
          <w:rFonts w:ascii="Arial" w:hAnsi="Arial" w:cs="Arial"/>
          <w:bCs w:val="0"/>
          <w:szCs w:val="28"/>
        </w:rPr>
        <w:t xml:space="preserve"> </w:t>
      </w:r>
      <w:r w:rsidR="00B93516" w:rsidRPr="00DA276A">
        <w:rPr>
          <w:rFonts w:ascii="Arial" w:hAnsi="Arial" w:cs="Arial"/>
          <w:bCs w:val="0"/>
          <w:szCs w:val="28"/>
        </w:rPr>
        <w:t>do pojazdów służbowych</w:t>
      </w:r>
      <w:r w:rsidRPr="00DA276A">
        <w:rPr>
          <w:rFonts w:ascii="Arial" w:hAnsi="Arial" w:cs="Arial"/>
          <w:bCs w:val="0"/>
          <w:szCs w:val="28"/>
        </w:rPr>
        <w:t>”</w:t>
      </w:r>
    </w:p>
    <w:p w:rsidR="00B93516" w:rsidRPr="00DA276A" w:rsidRDefault="00B93516" w:rsidP="00365D58">
      <w:pPr>
        <w:pStyle w:val="Tytu"/>
        <w:shd w:val="clear" w:color="auto" w:fill="A6A6A6" w:themeFill="background1" w:themeFillShade="A6"/>
        <w:rPr>
          <w:rFonts w:ascii="Arial" w:hAnsi="Arial" w:cs="Arial"/>
          <w:smallCaps/>
          <w:szCs w:val="28"/>
        </w:rPr>
      </w:pPr>
    </w:p>
    <w:p w:rsidR="00266F20" w:rsidRPr="00DA276A" w:rsidRDefault="008534C9" w:rsidP="00630D80">
      <w:pPr>
        <w:spacing w:before="240"/>
        <w:rPr>
          <w:rFonts w:ascii="Arial" w:hAnsi="Arial" w:cs="Arial"/>
        </w:rPr>
      </w:pPr>
      <w:r w:rsidRPr="00DA276A">
        <w:rPr>
          <w:rFonts w:ascii="Arial" w:hAnsi="Arial" w:cs="Arial"/>
          <w:sz w:val="20"/>
          <w:szCs w:val="20"/>
        </w:rPr>
        <w:t>z</w:t>
      </w:r>
      <w:r w:rsidR="00B93516" w:rsidRPr="00DA276A">
        <w:rPr>
          <w:rFonts w:ascii="Arial" w:hAnsi="Arial" w:cs="Arial"/>
          <w:sz w:val="20"/>
          <w:szCs w:val="20"/>
        </w:rPr>
        <w:t>godnie z zestawieniem</w:t>
      </w:r>
      <w:r w:rsidRPr="00DA276A">
        <w:rPr>
          <w:rFonts w:ascii="Arial" w:hAnsi="Arial" w:cs="Arial"/>
          <w:sz w:val="20"/>
          <w:szCs w:val="20"/>
        </w:rPr>
        <w:t xml:space="preserve"> stanowiącym załącznik nr 1 do umowy.</w:t>
      </w:r>
    </w:p>
    <w:p w:rsidR="00984A22" w:rsidRPr="00DA276A" w:rsidRDefault="00984A22" w:rsidP="001E45B2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Przedmiotem umowy </w:t>
      </w:r>
      <w:r w:rsidR="00630D80" w:rsidRPr="00DA276A">
        <w:rPr>
          <w:rFonts w:ascii="Arial" w:hAnsi="Arial" w:cs="Arial"/>
          <w:sz w:val="20"/>
        </w:rPr>
        <w:t>są opony nowe, wolne od wad fizycznych uniemożliwiających ich użycie</w:t>
      </w:r>
      <w:r w:rsidRPr="00DA276A">
        <w:rPr>
          <w:rFonts w:ascii="Arial" w:hAnsi="Arial" w:cs="Arial"/>
          <w:sz w:val="20"/>
        </w:rPr>
        <w:t xml:space="preserve"> </w:t>
      </w:r>
      <w:r w:rsidR="00630D80" w:rsidRPr="00DA276A">
        <w:rPr>
          <w:rFonts w:ascii="Arial" w:hAnsi="Arial" w:cs="Arial"/>
          <w:sz w:val="20"/>
        </w:rPr>
        <w:t>zgodnie z przeznaczeniem.</w:t>
      </w:r>
    </w:p>
    <w:p w:rsidR="00984A22" w:rsidRPr="00DA276A" w:rsidRDefault="00465D1C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Zamawiający </w:t>
      </w:r>
      <w:r w:rsidR="00984A22" w:rsidRPr="00DA276A">
        <w:rPr>
          <w:rFonts w:ascii="Arial" w:hAnsi="Arial" w:cs="Arial"/>
          <w:sz w:val="20"/>
        </w:rPr>
        <w:t xml:space="preserve">będzie płacił za faktycznie dostarczony przedmiot umowy, w oparciu o ceny jednostkowe, określone w </w:t>
      </w:r>
      <w:r w:rsidR="008534C9" w:rsidRPr="00DA276A">
        <w:rPr>
          <w:rFonts w:ascii="Arial" w:hAnsi="Arial" w:cs="Arial"/>
          <w:sz w:val="20"/>
        </w:rPr>
        <w:t>załączniku nr 1 do umowy,</w:t>
      </w:r>
      <w:r w:rsidR="00984A22" w:rsidRPr="00DA276A">
        <w:rPr>
          <w:rFonts w:ascii="Arial" w:hAnsi="Arial" w:cs="Arial"/>
          <w:sz w:val="20"/>
        </w:rPr>
        <w:t xml:space="preserve"> do wysokości ceny brutto, </w:t>
      </w:r>
      <w:r w:rsidR="008212C5" w:rsidRPr="00DA276A">
        <w:rPr>
          <w:rFonts w:ascii="Arial" w:hAnsi="Arial" w:cs="Arial"/>
          <w:sz w:val="20"/>
        </w:rPr>
        <w:t xml:space="preserve">                        </w:t>
      </w:r>
      <w:r w:rsidR="00C90DF2">
        <w:rPr>
          <w:rFonts w:ascii="Arial" w:hAnsi="Arial" w:cs="Arial"/>
          <w:sz w:val="20"/>
        </w:rPr>
        <w:t xml:space="preserve">                    </w:t>
      </w:r>
      <w:r w:rsidR="008212C5" w:rsidRPr="00DA276A">
        <w:rPr>
          <w:rFonts w:ascii="Arial" w:hAnsi="Arial" w:cs="Arial"/>
          <w:sz w:val="20"/>
        </w:rPr>
        <w:t xml:space="preserve"> </w:t>
      </w:r>
      <w:r w:rsidR="00984A22" w:rsidRPr="00DA276A">
        <w:rPr>
          <w:rFonts w:ascii="Arial" w:hAnsi="Arial" w:cs="Arial"/>
          <w:b/>
          <w:sz w:val="20"/>
        </w:rPr>
        <w:t xml:space="preserve">tj. </w:t>
      </w:r>
      <w:r w:rsidR="00A43C2C" w:rsidRPr="00DA276A">
        <w:rPr>
          <w:rFonts w:ascii="Arial" w:hAnsi="Arial" w:cs="Arial"/>
          <w:b/>
          <w:sz w:val="20"/>
        </w:rPr>
        <w:t>………</w:t>
      </w:r>
      <w:r w:rsidR="00266F20" w:rsidRPr="00DA276A">
        <w:rPr>
          <w:rFonts w:ascii="Arial" w:hAnsi="Arial" w:cs="Arial"/>
          <w:b/>
          <w:sz w:val="20"/>
        </w:rPr>
        <w:t>…………..</w:t>
      </w:r>
      <w:r w:rsidR="00A43C2C" w:rsidRPr="00DA276A">
        <w:rPr>
          <w:rFonts w:ascii="Arial" w:hAnsi="Arial" w:cs="Arial"/>
          <w:b/>
          <w:sz w:val="20"/>
        </w:rPr>
        <w:t>…….</w:t>
      </w:r>
      <w:r w:rsidR="00984A22" w:rsidRPr="00DA276A">
        <w:rPr>
          <w:rFonts w:ascii="Arial" w:hAnsi="Arial" w:cs="Arial"/>
          <w:b/>
          <w:sz w:val="20"/>
        </w:rPr>
        <w:t xml:space="preserve"> </w:t>
      </w:r>
      <w:r w:rsidR="00630D80" w:rsidRPr="00DA276A">
        <w:rPr>
          <w:rFonts w:ascii="Arial" w:hAnsi="Arial" w:cs="Arial"/>
          <w:b/>
          <w:sz w:val="20"/>
        </w:rPr>
        <w:t>zł</w:t>
      </w:r>
      <w:r w:rsidR="00984A22" w:rsidRPr="00DA276A">
        <w:rPr>
          <w:rFonts w:ascii="Arial" w:hAnsi="Arial" w:cs="Arial"/>
          <w:sz w:val="20"/>
        </w:rPr>
        <w:t xml:space="preserve"> (</w:t>
      </w:r>
      <w:r w:rsidR="009B7F89" w:rsidRPr="00DA276A">
        <w:rPr>
          <w:rFonts w:ascii="Arial" w:hAnsi="Arial" w:cs="Arial"/>
          <w:sz w:val="20"/>
        </w:rPr>
        <w:t>słownie:</w:t>
      </w:r>
      <w:r w:rsidR="008534C9" w:rsidRPr="00DA276A">
        <w:rPr>
          <w:rFonts w:ascii="Arial" w:hAnsi="Arial" w:cs="Arial"/>
          <w:sz w:val="20"/>
        </w:rPr>
        <w:t>………………………………………………………………….</w:t>
      </w:r>
      <w:r w:rsidR="009B7F89" w:rsidRPr="00DA276A">
        <w:rPr>
          <w:rFonts w:ascii="Arial" w:hAnsi="Arial" w:cs="Arial"/>
          <w:sz w:val="20"/>
        </w:rPr>
        <w:t xml:space="preserve"> </w:t>
      </w:r>
      <w:r w:rsidR="008534C9" w:rsidRPr="00DA276A">
        <w:rPr>
          <w:rFonts w:ascii="Arial" w:hAnsi="Arial" w:cs="Arial"/>
          <w:sz w:val="20"/>
        </w:rPr>
        <w:t>………………...</w:t>
      </w:r>
      <w:r w:rsidR="00A43C2C" w:rsidRPr="00DA276A">
        <w:rPr>
          <w:rFonts w:ascii="Arial" w:hAnsi="Arial" w:cs="Arial"/>
          <w:sz w:val="20"/>
        </w:rPr>
        <w:t>…………</w:t>
      </w:r>
      <w:r w:rsidR="00266F20" w:rsidRPr="00DA276A">
        <w:rPr>
          <w:rFonts w:ascii="Arial" w:hAnsi="Arial" w:cs="Arial"/>
          <w:sz w:val="20"/>
        </w:rPr>
        <w:t>………………………………………………………</w:t>
      </w:r>
      <w:r w:rsidR="00A43C2C" w:rsidRPr="00DA276A">
        <w:rPr>
          <w:rFonts w:ascii="Arial" w:hAnsi="Arial" w:cs="Arial"/>
          <w:sz w:val="20"/>
        </w:rPr>
        <w:t>…………….</w:t>
      </w:r>
      <w:r w:rsidR="00984A22" w:rsidRPr="00DA276A">
        <w:rPr>
          <w:rFonts w:ascii="Arial" w:hAnsi="Arial" w:cs="Arial"/>
          <w:sz w:val="20"/>
        </w:rPr>
        <w:t>).</w:t>
      </w:r>
    </w:p>
    <w:p w:rsidR="00984A22" w:rsidRPr="00DA276A" w:rsidRDefault="00984A22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Cena brutto, wymieniona w ust. </w:t>
      </w:r>
      <w:r w:rsidR="00630D80" w:rsidRPr="00DA276A">
        <w:rPr>
          <w:rFonts w:ascii="Arial" w:hAnsi="Arial" w:cs="Arial"/>
          <w:sz w:val="20"/>
        </w:rPr>
        <w:t>3</w:t>
      </w:r>
      <w:r w:rsidRPr="00DA276A">
        <w:rPr>
          <w:rFonts w:ascii="Arial" w:hAnsi="Arial" w:cs="Arial"/>
          <w:sz w:val="20"/>
        </w:rPr>
        <w:t>, obejmuje wszystkie koszty realizacji przedmiotu umowy, w tym koszty transportu do Zamawiającego.</w:t>
      </w:r>
    </w:p>
    <w:p w:rsidR="00984A22" w:rsidRPr="00DA276A" w:rsidRDefault="005C02FD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Zamawiający przewiduje możliwość zamówienia opon nieujętych w Załączniku nr 1 w granicach łącznej wartości umowy z uwzględnieniem </w:t>
      </w:r>
      <w:r w:rsidRPr="00DA276A">
        <w:rPr>
          <w:rFonts w:ascii="Arial" w:hAnsi="Arial" w:cs="Arial"/>
          <w:b/>
          <w:sz w:val="20"/>
        </w:rPr>
        <w:t>……%</w:t>
      </w:r>
      <w:r w:rsidRPr="00DA276A">
        <w:rPr>
          <w:rFonts w:ascii="Arial" w:hAnsi="Arial" w:cs="Arial"/>
          <w:sz w:val="20"/>
        </w:rPr>
        <w:t xml:space="preserve"> rabatu od ceny detalicznej</w:t>
      </w:r>
      <w:r w:rsidR="005D3DB2" w:rsidRPr="00DA276A">
        <w:rPr>
          <w:rFonts w:ascii="Arial" w:hAnsi="Arial" w:cs="Arial"/>
          <w:sz w:val="20"/>
        </w:rPr>
        <w:t xml:space="preserve"> z cennika producenta obowiązującej na dany sezon</w:t>
      </w:r>
      <w:r w:rsidR="00630D80" w:rsidRPr="00DA276A">
        <w:rPr>
          <w:rFonts w:ascii="Arial" w:hAnsi="Arial" w:cs="Arial"/>
          <w:sz w:val="20"/>
        </w:rPr>
        <w:t xml:space="preserve"> </w:t>
      </w:r>
      <w:r w:rsidR="00630D80" w:rsidRPr="00DA276A">
        <w:rPr>
          <w:rFonts w:ascii="Arial" w:hAnsi="Arial" w:cs="Arial"/>
          <w:b/>
          <w:i/>
          <w:sz w:val="20"/>
        </w:rPr>
        <w:t>(wysokość rabatu zostanie wpisana na podstawie oferty Wykonawcy</w:t>
      </w:r>
      <w:r w:rsidR="003A0AF3" w:rsidRPr="00DA276A">
        <w:rPr>
          <w:rFonts w:ascii="Arial" w:hAnsi="Arial" w:cs="Arial"/>
          <w:b/>
          <w:i/>
          <w:sz w:val="20"/>
        </w:rPr>
        <w:t>).</w:t>
      </w:r>
    </w:p>
    <w:p w:rsidR="000B7091" w:rsidRPr="00DA276A" w:rsidRDefault="000B7091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W przypadku braku dostępności opon ujętych w załączniku zamawiający przewiduje możliwość dostarczenia równoważnego przedmiotu zamówienia o podobnych </w:t>
      </w:r>
      <w:r w:rsidR="00D76092" w:rsidRPr="00DA276A">
        <w:rPr>
          <w:rFonts w:ascii="Arial" w:hAnsi="Arial" w:cs="Arial"/>
          <w:sz w:val="20"/>
        </w:rPr>
        <w:t>ale nie niższych</w:t>
      </w:r>
      <w:r w:rsidRPr="00DA276A">
        <w:rPr>
          <w:rFonts w:ascii="Arial" w:hAnsi="Arial" w:cs="Arial"/>
          <w:sz w:val="20"/>
        </w:rPr>
        <w:t xml:space="preserve"> parametrach </w:t>
      </w:r>
      <w:r w:rsidR="004C7A8A">
        <w:rPr>
          <w:rFonts w:ascii="Arial" w:hAnsi="Arial" w:cs="Arial"/>
          <w:sz w:val="20"/>
        </w:rPr>
        <w:t xml:space="preserve"> </w:t>
      </w:r>
      <w:r w:rsidRPr="00DA276A">
        <w:rPr>
          <w:rFonts w:ascii="Arial" w:hAnsi="Arial" w:cs="Arial"/>
          <w:sz w:val="20"/>
        </w:rPr>
        <w:t>z uwzględnieniem rabatu od ceny detalicznej.</w:t>
      </w:r>
    </w:p>
    <w:p w:rsidR="00D76092" w:rsidRPr="00DA276A" w:rsidRDefault="00D76092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spacing w:after="240"/>
        <w:ind w:left="284" w:hanging="284"/>
        <w:rPr>
          <w:rFonts w:ascii="Arial" w:hAnsi="Arial" w:cs="Arial"/>
          <w:color w:val="000000" w:themeColor="text1"/>
          <w:sz w:val="16"/>
        </w:rPr>
      </w:pPr>
      <w:r w:rsidRPr="00DA276A">
        <w:rPr>
          <w:rFonts w:ascii="Arial" w:eastAsia="Calibri" w:hAnsi="Arial" w:cs="Arial"/>
          <w:color w:val="000000" w:themeColor="text1"/>
          <w:sz w:val="20"/>
          <w:szCs w:val="24"/>
        </w:rPr>
        <w:t xml:space="preserve">Podane w załączniku nr 1 do umowy </w:t>
      </w:r>
      <w:r w:rsidRPr="00DA276A">
        <w:rPr>
          <w:rFonts w:ascii="Arial" w:eastAsia="Calibri" w:hAnsi="Arial" w:cs="Arial"/>
          <w:bCs/>
          <w:color w:val="000000" w:themeColor="text1"/>
          <w:sz w:val="20"/>
          <w:szCs w:val="24"/>
        </w:rPr>
        <w:t>ilości są wartościami szacunkowymi (tj. nie są ilościami, które Zamawiający zobowiązuje się zakupić) i mogą ulec zmianie w zależności od potrzeb Zamawiającego. M</w:t>
      </w:r>
      <w:r w:rsidRPr="00DA276A">
        <w:rPr>
          <w:rFonts w:ascii="Arial" w:hAnsi="Arial" w:cs="Arial"/>
          <w:color w:val="000000" w:themeColor="text1"/>
          <w:sz w:val="20"/>
          <w:szCs w:val="24"/>
        </w:rPr>
        <w:t xml:space="preserve">inimalny zakres zamówienia zrealizowany przez Zamawiającego będzie </w:t>
      </w:r>
      <w:r w:rsidR="00DA276A" w:rsidRPr="00DA276A">
        <w:rPr>
          <w:rFonts w:ascii="Arial" w:hAnsi="Arial" w:cs="Arial"/>
          <w:color w:val="000000" w:themeColor="text1"/>
          <w:sz w:val="20"/>
          <w:szCs w:val="24"/>
        </w:rPr>
        <w:t xml:space="preserve">                </w:t>
      </w:r>
      <w:r w:rsidRPr="00DA276A">
        <w:rPr>
          <w:rFonts w:ascii="Arial" w:hAnsi="Arial" w:cs="Arial"/>
          <w:color w:val="000000" w:themeColor="text1"/>
          <w:sz w:val="20"/>
          <w:szCs w:val="24"/>
        </w:rPr>
        <w:t>nie mniejszy niż 30% ilości zamówień zawartych w umowie.</w:t>
      </w:r>
    </w:p>
    <w:p w:rsidR="00984A22" w:rsidRPr="00DA276A" w:rsidRDefault="00984A22" w:rsidP="00630D80">
      <w:pPr>
        <w:tabs>
          <w:tab w:val="num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DA2D4F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A2D4F">
        <w:rPr>
          <w:rFonts w:ascii="Arial" w:hAnsi="Arial" w:cs="Arial"/>
          <w:bCs/>
          <w:sz w:val="20"/>
          <w:szCs w:val="20"/>
        </w:rPr>
        <w:t>Przedmiot umowy, o którym mowa w §1 ust.</w:t>
      </w:r>
      <w:r w:rsidR="003A0AF3" w:rsidRPr="00DA2D4F">
        <w:rPr>
          <w:rFonts w:ascii="Arial" w:hAnsi="Arial" w:cs="Arial"/>
          <w:bCs/>
          <w:sz w:val="20"/>
          <w:szCs w:val="20"/>
        </w:rPr>
        <w:t xml:space="preserve"> </w:t>
      </w:r>
      <w:r w:rsidRPr="00DA2D4F">
        <w:rPr>
          <w:rFonts w:ascii="Arial" w:hAnsi="Arial" w:cs="Arial"/>
          <w:bCs/>
          <w:sz w:val="20"/>
          <w:szCs w:val="20"/>
        </w:rPr>
        <w:t xml:space="preserve">1, należy dostarczać przez okres </w:t>
      </w:r>
      <w:r w:rsidR="00CF7497" w:rsidRPr="00DA2D4F">
        <w:rPr>
          <w:rFonts w:ascii="Arial" w:hAnsi="Arial" w:cs="Arial"/>
          <w:bCs/>
          <w:sz w:val="20"/>
          <w:szCs w:val="20"/>
        </w:rPr>
        <w:t>12</w:t>
      </w:r>
      <w:r w:rsidRPr="00DA2D4F">
        <w:rPr>
          <w:rFonts w:ascii="Arial" w:hAnsi="Arial" w:cs="Arial"/>
          <w:bCs/>
          <w:sz w:val="20"/>
          <w:szCs w:val="20"/>
        </w:rPr>
        <w:t xml:space="preserve"> miesięcy </w:t>
      </w:r>
      <w:r w:rsidR="008212C5" w:rsidRPr="00DA2D4F">
        <w:rPr>
          <w:rFonts w:ascii="Arial" w:hAnsi="Arial" w:cs="Arial"/>
          <w:bCs/>
          <w:sz w:val="20"/>
          <w:szCs w:val="20"/>
        </w:rPr>
        <w:t xml:space="preserve">                </w:t>
      </w:r>
      <w:r w:rsidRPr="00DA2D4F">
        <w:rPr>
          <w:rFonts w:ascii="Arial" w:hAnsi="Arial" w:cs="Arial"/>
          <w:bCs/>
          <w:sz w:val="20"/>
          <w:szCs w:val="20"/>
        </w:rPr>
        <w:t xml:space="preserve">od </w:t>
      </w:r>
      <w:r w:rsidR="006D034D" w:rsidRPr="00DA2D4F">
        <w:rPr>
          <w:rFonts w:ascii="Arial" w:hAnsi="Arial" w:cs="Arial"/>
          <w:bCs/>
          <w:sz w:val="20"/>
          <w:szCs w:val="20"/>
        </w:rPr>
        <w:t>dnia</w:t>
      </w:r>
      <w:r w:rsidR="00FA3596" w:rsidRPr="00DA2D4F">
        <w:rPr>
          <w:rFonts w:ascii="Arial" w:hAnsi="Arial" w:cs="Arial"/>
          <w:bCs/>
          <w:sz w:val="20"/>
          <w:szCs w:val="20"/>
        </w:rPr>
        <w:t xml:space="preserve"> podpisania umowy</w:t>
      </w:r>
      <w:r w:rsidR="006D034D" w:rsidRPr="00DA2D4F">
        <w:rPr>
          <w:rFonts w:ascii="Arial" w:hAnsi="Arial" w:cs="Arial"/>
          <w:bCs/>
          <w:sz w:val="20"/>
          <w:szCs w:val="20"/>
        </w:rPr>
        <w:t xml:space="preserve"> </w:t>
      </w:r>
      <w:r w:rsidRPr="00DA2D4F">
        <w:rPr>
          <w:rFonts w:ascii="Arial" w:hAnsi="Arial" w:cs="Arial"/>
          <w:bCs/>
          <w:sz w:val="20"/>
          <w:szCs w:val="20"/>
        </w:rPr>
        <w:t xml:space="preserve">lub do </w:t>
      </w:r>
      <w:r w:rsidR="001954EB" w:rsidRPr="00DA2D4F">
        <w:rPr>
          <w:rFonts w:ascii="Arial" w:hAnsi="Arial" w:cs="Arial"/>
          <w:bCs/>
          <w:sz w:val="20"/>
          <w:szCs w:val="20"/>
        </w:rPr>
        <w:t xml:space="preserve">wcześniejszego </w:t>
      </w:r>
      <w:r w:rsidRPr="00DA2D4F">
        <w:rPr>
          <w:rFonts w:ascii="Arial" w:hAnsi="Arial" w:cs="Arial"/>
          <w:bCs/>
          <w:sz w:val="20"/>
          <w:szCs w:val="20"/>
        </w:rPr>
        <w:t xml:space="preserve">wyczerpania się ceny brutto przedmiotu umowy, określonej w §1 ust. </w:t>
      </w:r>
      <w:r w:rsidR="00630D80" w:rsidRPr="00DA2D4F">
        <w:rPr>
          <w:rFonts w:ascii="Arial" w:hAnsi="Arial" w:cs="Arial"/>
          <w:bCs/>
          <w:sz w:val="20"/>
          <w:szCs w:val="20"/>
        </w:rPr>
        <w:t>3</w:t>
      </w:r>
      <w:r w:rsidRPr="00DA2D4F">
        <w:rPr>
          <w:rFonts w:ascii="Arial" w:hAnsi="Arial" w:cs="Arial"/>
          <w:bCs/>
          <w:sz w:val="20"/>
          <w:szCs w:val="20"/>
        </w:rPr>
        <w:t xml:space="preserve"> niniejszej umowy.</w:t>
      </w:r>
    </w:p>
    <w:p w:rsidR="00984A22" w:rsidRPr="00DA2D4F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A2D4F">
        <w:rPr>
          <w:rFonts w:ascii="Arial" w:hAnsi="Arial" w:cs="Arial"/>
          <w:bCs/>
          <w:sz w:val="20"/>
          <w:szCs w:val="20"/>
        </w:rPr>
        <w:t>Przedmiot umowy, o którym mowa w §1 ust.</w:t>
      </w:r>
      <w:r w:rsidR="00CF7497" w:rsidRPr="00DA2D4F">
        <w:rPr>
          <w:rFonts w:ascii="Arial" w:hAnsi="Arial" w:cs="Arial"/>
          <w:bCs/>
          <w:sz w:val="20"/>
          <w:szCs w:val="20"/>
        </w:rPr>
        <w:t xml:space="preserve"> </w:t>
      </w:r>
      <w:r w:rsidRPr="00DA2D4F">
        <w:rPr>
          <w:rFonts w:ascii="Arial" w:hAnsi="Arial" w:cs="Arial"/>
          <w:bCs/>
          <w:sz w:val="20"/>
          <w:szCs w:val="20"/>
        </w:rPr>
        <w:t xml:space="preserve">1, Wykonawca będzie dostarczał partiami, w miarę potrzeb Zamawiającego, do magazynu Wydziału Transportu KWP w Kielcach, </w:t>
      </w:r>
      <w:r w:rsidR="00DA2D4F" w:rsidRPr="00DA2D4F">
        <w:rPr>
          <w:rFonts w:ascii="Arial" w:hAnsi="Arial" w:cs="Arial"/>
          <w:bCs/>
          <w:sz w:val="20"/>
          <w:szCs w:val="20"/>
        </w:rPr>
        <w:br/>
      </w:r>
      <w:r w:rsidRPr="00DA2D4F">
        <w:rPr>
          <w:rFonts w:ascii="Arial" w:hAnsi="Arial" w:cs="Arial"/>
          <w:bCs/>
          <w:sz w:val="20"/>
          <w:szCs w:val="20"/>
        </w:rPr>
        <w:t>ul. Kusocińskiego 51, w dni powszednie w godz. od 7.30 do 14.30</w:t>
      </w:r>
      <w:r w:rsidR="006922C0" w:rsidRPr="00DA2D4F">
        <w:rPr>
          <w:rFonts w:ascii="Arial" w:hAnsi="Arial" w:cs="Arial"/>
          <w:bCs/>
          <w:sz w:val="20"/>
          <w:szCs w:val="20"/>
        </w:rPr>
        <w:t xml:space="preserve"> </w:t>
      </w:r>
    </w:p>
    <w:p w:rsidR="00984A22" w:rsidRPr="00DA276A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 xml:space="preserve">Zgłoszenia zakupu opon Zamawiający będzie przekazywał faxem na nr </w:t>
      </w:r>
      <w:r w:rsidR="005A4354" w:rsidRPr="00DA276A">
        <w:rPr>
          <w:rFonts w:ascii="Arial" w:hAnsi="Arial" w:cs="Arial"/>
          <w:bCs/>
          <w:sz w:val="20"/>
          <w:szCs w:val="20"/>
        </w:rPr>
        <w:t>………………….</w:t>
      </w:r>
      <w:r w:rsidRPr="00DA276A">
        <w:rPr>
          <w:rFonts w:ascii="Arial" w:hAnsi="Arial" w:cs="Arial"/>
          <w:bCs/>
          <w:sz w:val="20"/>
          <w:szCs w:val="20"/>
        </w:rPr>
        <w:t xml:space="preserve"> </w:t>
      </w:r>
      <w:r w:rsidR="00DA276A" w:rsidRPr="00DA276A">
        <w:rPr>
          <w:rFonts w:ascii="Arial" w:hAnsi="Arial" w:cs="Arial"/>
          <w:bCs/>
          <w:sz w:val="20"/>
          <w:szCs w:val="20"/>
        </w:rPr>
        <w:t xml:space="preserve">                   </w:t>
      </w:r>
      <w:r w:rsidRPr="00DA276A">
        <w:rPr>
          <w:rFonts w:ascii="Arial" w:hAnsi="Arial" w:cs="Arial"/>
          <w:bCs/>
          <w:sz w:val="20"/>
          <w:szCs w:val="20"/>
        </w:rPr>
        <w:t>lub pocztą elektroniczną na e-mail ………………………………………….</w:t>
      </w:r>
    </w:p>
    <w:p w:rsidR="00984A22" w:rsidRPr="00DA276A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 xml:space="preserve">Wykonawca będzie dostarczał przedmiot umowy w ciągu </w:t>
      </w:r>
      <w:r w:rsidR="003A0AF3" w:rsidRPr="00DA276A">
        <w:rPr>
          <w:rFonts w:ascii="Arial" w:hAnsi="Arial" w:cs="Arial"/>
          <w:bCs/>
          <w:sz w:val="20"/>
          <w:szCs w:val="20"/>
        </w:rPr>
        <w:t xml:space="preserve">….. dni roboczych </w:t>
      </w:r>
      <w:r w:rsidR="003A0AF3" w:rsidRPr="00DA276A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Pr="00DA276A">
        <w:rPr>
          <w:rFonts w:ascii="Arial" w:hAnsi="Arial" w:cs="Arial"/>
          <w:bCs/>
          <w:sz w:val="20"/>
          <w:szCs w:val="20"/>
        </w:rPr>
        <w:t xml:space="preserve"> od daty zgłoszenia przez Zamawiającego.</w:t>
      </w:r>
    </w:p>
    <w:p w:rsidR="00984A22" w:rsidRPr="00DA276A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Wykonawca jest zobowiązany, w okresie trwania umowy, zagwarantować niezmienność rzeźby bieżnika do poszczególnych rozmiarów opon.</w:t>
      </w:r>
    </w:p>
    <w:p w:rsidR="00DA276A" w:rsidRPr="00DA276A" w:rsidRDefault="00DA276A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Zamawiający nie dopuszcza zamienników rozmiarowych przedmiotu umowy.</w:t>
      </w:r>
    </w:p>
    <w:p w:rsidR="00DA276A" w:rsidRPr="00DA276A" w:rsidRDefault="00DA276A" w:rsidP="00DA276A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Opony muszą być zgodne ze wszystkimi obowiązującymi normami bezpieczeństwa (oznaczone znakiem „DOT” lub równoważnym).</w:t>
      </w:r>
    </w:p>
    <w:p w:rsidR="00984A22" w:rsidRPr="00DA276A" w:rsidRDefault="00CE39E2" w:rsidP="00DA276A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lastRenderedPageBreak/>
        <w:t>Każda partia dostarczonych opon</w:t>
      </w:r>
      <w:r w:rsidR="00984A22" w:rsidRPr="00DA276A">
        <w:rPr>
          <w:rFonts w:ascii="Arial" w:hAnsi="Arial" w:cs="Arial"/>
          <w:bCs/>
          <w:sz w:val="20"/>
          <w:szCs w:val="20"/>
        </w:rPr>
        <w:t>:</w:t>
      </w:r>
    </w:p>
    <w:p w:rsidR="00984A22" w:rsidRPr="00DA276A" w:rsidRDefault="00984A22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 xml:space="preserve">1) </w:t>
      </w:r>
      <w:r w:rsidR="00ED35AF" w:rsidRPr="00DA276A">
        <w:rPr>
          <w:rFonts w:ascii="Arial" w:hAnsi="Arial" w:cs="Arial"/>
          <w:sz w:val="20"/>
        </w:rPr>
        <w:t>musi posiadać etykiety w formie naklejek umieszczanych na bieżniku zgodnie</w:t>
      </w:r>
      <w:r w:rsidR="00C90DF2">
        <w:rPr>
          <w:rFonts w:ascii="Arial" w:hAnsi="Arial" w:cs="Arial"/>
          <w:sz w:val="20"/>
        </w:rPr>
        <w:t xml:space="preserve">                                                </w:t>
      </w:r>
      <w:r w:rsidR="00ED35AF" w:rsidRPr="00DA276A">
        <w:rPr>
          <w:rFonts w:ascii="Arial" w:hAnsi="Arial" w:cs="Arial"/>
          <w:sz w:val="20"/>
        </w:rPr>
        <w:t xml:space="preserve">z Rozporządzeniem </w:t>
      </w:r>
      <w:r w:rsidR="00ED35AF" w:rsidRPr="00DA276A">
        <w:rPr>
          <w:rFonts w:ascii="Arial" w:hAnsi="Arial" w:cs="Arial"/>
          <w:bCs/>
          <w:sz w:val="20"/>
          <w:lang w:eastAsia="ar-SA"/>
        </w:rPr>
        <w:t>Parlamentu Europejskiego i Rady (UE) 2020/740 z</w:t>
      </w:r>
      <w:r w:rsidR="00ED35AF" w:rsidRPr="00DA276A">
        <w:rPr>
          <w:rFonts w:ascii="Arial" w:hAnsi="Arial" w:cs="Arial"/>
          <w:sz w:val="20"/>
          <w:lang w:eastAsia="ar-SA"/>
        </w:rPr>
        <w:t xml:space="preserve"> dnia 25 maja 2020 r. </w:t>
      </w:r>
      <w:r w:rsidR="00C90DF2">
        <w:rPr>
          <w:rFonts w:ascii="Arial" w:hAnsi="Arial" w:cs="Arial"/>
          <w:sz w:val="20"/>
          <w:lang w:eastAsia="ar-SA"/>
        </w:rPr>
        <w:t xml:space="preserve">               </w:t>
      </w:r>
      <w:r w:rsidR="00ED35AF" w:rsidRPr="00DA276A">
        <w:rPr>
          <w:rFonts w:ascii="Arial" w:hAnsi="Arial" w:cs="Arial"/>
          <w:sz w:val="20"/>
          <w:lang w:eastAsia="ar-SA"/>
        </w:rPr>
        <w:t xml:space="preserve">w sprawie etykietowania opon pod kątem efektywności paliwowej i innych parametrów, zmieniające rozporządzenie (UE) 2017/1369 oraz uchylające rozporządzenie (WE) </w:t>
      </w:r>
      <w:r w:rsidR="00813778" w:rsidRPr="00DA276A">
        <w:rPr>
          <w:rFonts w:ascii="Arial" w:hAnsi="Arial" w:cs="Arial"/>
          <w:sz w:val="20"/>
          <w:lang w:eastAsia="ar-SA"/>
        </w:rPr>
        <w:t xml:space="preserve">                    </w:t>
      </w:r>
      <w:r w:rsidR="00C90DF2">
        <w:rPr>
          <w:rFonts w:ascii="Arial" w:hAnsi="Arial" w:cs="Arial"/>
          <w:sz w:val="20"/>
          <w:lang w:eastAsia="ar-SA"/>
        </w:rPr>
        <w:t xml:space="preserve">                      </w:t>
      </w:r>
      <w:r w:rsidR="00ED35AF" w:rsidRPr="00DA276A">
        <w:rPr>
          <w:rFonts w:ascii="Arial" w:hAnsi="Arial" w:cs="Arial"/>
          <w:sz w:val="20"/>
          <w:lang w:eastAsia="ar-SA"/>
        </w:rPr>
        <w:t>nr 1222/2009 (tekst mający znaczenie dla EOG) (Dz. Urz. UE.L 2020 Nr 177</w:t>
      </w:r>
      <w:r w:rsidR="00365D58" w:rsidRPr="00DA276A">
        <w:rPr>
          <w:rFonts w:ascii="Arial" w:hAnsi="Arial" w:cs="Arial"/>
          <w:sz w:val="20"/>
          <w:szCs w:val="20"/>
          <w:lang w:eastAsia="ar-SA"/>
        </w:rPr>
        <w:t>)</w:t>
      </w:r>
      <w:r w:rsidRPr="00DA276A">
        <w:rPr>
          <w:rFonts w:ascii="Arial" w:hAnsi="Arial" w:cs="Arial"/>
          <w:bCs/>
          <w:sz w:val="20"/>
          <w:szCs w:val="20"/>
        </w:rPr>
        <w:t xml:space="preserve">, </w:t>
      </w:r>
    </w:p>
    <w:p w:rsidR="00365D58" w:rsidRPr="00DA276A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A276A">
        <w:rPr>
          <w:rFonts w:ascii="Arial" w:hAnsi="Arial" w:cs="Arial"/>
          <w:bCs/>
          <w:sz w:val="20"/>
          <w:szCs w:val="20"/>
        </w:rPr>
        <w:t xml:space="preserve">2) </w:t>
      </w:r>
      <w:r w:rsidRPr="00DA276A">
        <w:rPr>
          <w:rFonts w:ascii="Arial" w:hAnsi="Arial" w:cs="Arial"/>
          <w:sz w:val="20"/>
          <w:szCs w:val="20"/>
          <w:lang w:eastAsia="ar-SA"/>
        </w:rPr>
        <w:t>będzie spełniać wymogi techniczne i jakościowe odpowiednich norm PN-EN,</w:t>
      </w:r>
    </w:p>
    <w:p w:rsidR="00365D58" w:rsidRPr="00DA276A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A276A">
        <w:rPr>
          <w:rFonts w:ascii="Arial" w:hAnsi="Arial" w:cs="Arial"/>
          <w:sz w:val="20"/>
          <w:szCs w:val="20"/>
          <w:lang w:eastAsia="ar-SA"/>
        </w:rPr>
        <w:t>3)</w:t>
      </w:r>
      <w:r w:rsidR="002C6E9D" w:rsidRPr="00DA276A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A276A">
        <w:rPr>
          <w:rFonts w:ascii="Arial" w:hAnsi="Arial" w:cs="Arial"/>
          <w:sz w:val="20"/>
          <w:szCs w:val="20"/>
          <w:lang w:eastAsia="ar-SA"/>
        </w:rPr>
        <w:t xml:space="preserve">będzie zgodna z </w:t>
      </w:r>
      <w:r w:rsidRPr="00DA276A">
        <w:rPr>
          <w:rFonts w:ascii="Arial" w:hAnsi="Arial" w:cs="Arial"/>
          <w:color w:val="000000"/>
          <w:sz w:val="20"/>
          <w:szCs w:val="20"/>
          <w:lang w:eastAsia="ar-SA"/>
        </w:rPr>
        <w:t xml:space="preserve">Rozporządzeniem Ministra Infrastruktury z dnia 31 grudnia 2002 r.                    </w:t>
      </w:r>
      <w:r w:rsidR="00C90DF2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</w:t>
      </w:r>
      <w:r w:rsidRPr="00DA276A">
        <w:rPr>
          <w:rFonts w:ascii="Arial" w:hAnsi="Arial" w:cs="Arial"/>
          <w:color w:val="000000"/>
          <w:sz w:val="20"/>
          <w:szCs w:val="20"/>
          <w:lang w:eastAsia="ar-SA"/>
        </w:rPr>
        <w:t>w sprawie warunków technicznych pojazdów oraz zakresu ich niezbędnego wyposażenia,</w:t>
      </w:r>
    </w:p>
    <w:p w:rsidR="00DA276A" w:rsidRPr="00DA276A" w:rsidRDefault="00365D58" w:rsidP="00DA276A">
      <w:pPr>
        <w:tabs>
          <w:tab w:val="num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DA276A">
        <w:rPr>
          <w:rFonts w:ascii="Arial" w:hAnsi="Arial" w:cs="Arial"/>
          <w:color w:val="000000"/>
          <w:sz w:val="20"/>
          <w:szCs w:val="20"/>
          <w:lang w:eastAsia="ar-SA"/>
        </w:rPr>
        <w:t xml:space="preserve">4) </w:t>
      </w:r>
      <w:r w:rsidRPr="00DA276A">
        <w:rPr>
          <w:rFonts w:ascii="Arial" w:hAnsi="Arial" w:cs="Arial"/>
          <w:sz w:val="20"/>
          <w:szCs w:val="20"/>
        </w:rPr>
        <w:t xml:space="preserve">będzie zgodna z obowiązującymi normami bezpieczeństwa (symbol DOT lub równoważny) </w:t>
      </w:r>
      <w:r w:rsidR="00C90DF2">
        <w:rPr>
          <w:rFonts w:ascii="Arial" w:hAnsi="Arial" w:cs="Arial"/>
          <w:sz w:val="20"/>
          <w:szCs w:val="20"/>
        </w:rPr>
        <w:t xml:space="preserve">                </w:t>
      </w:r>
      <w:r w:rsidRPr="00DA276A">
        <w:rPr>
          <w:rFonts w:ascii="Arial" w:hAnsi="Arial" w:cs="Arial"/>
          <w:sz w:val="20"/>
          <w:szCs w:val="20"/>
        </w:rPr>
        <w:t>oraz posiadać znak homologacji wg ECE symbol „E” lub „e”.</w:t>
      </w:r>
    </w:p>
    <w:p w:rsidR="00984A22" w:rsidRPr="00DA276A" w:rsidRDefault="00955044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984A22" w:rsidRPr="00DA276A">
        <w:rPr>
          <w:rFonts w:ascii="Arial" w:hAnsi="Arial" w:cs="Arial"/>
          <w:b/>
          <w:bCs/>
          <w:sz w:val="20"/>
          <w:szCs w:val="20"/>
        </w:rPr>
        <w:t>.</w:t>
      </w:r>
      <w:r w:rsidR="00984A22" w:rsidRPr="00DA276A">
        <w:rPr>
          <w:rFonts w:ascii="Arial" w:hAnsi="Arial" w:cs="Arial"/>
          <w:bCs/>
          <w:sz w:val="20"/>
          <w:szCs w:val="20"/>
        </w:rPr>
        <w:t xml:space="preserve"> Wykonawca jest zobowiązany dostarczać, na każde żądanie Zamawiającego, dokumenty homologacji w języku polskim lub przetłumaczone na język polski oraz uaktualniać je w okresie obowiązywania umowy. </w:t>
      </w:r>
    </w:p>
    <w:p w:rsidR="00984A22" w:rsidRPr="00DA276A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1</w:t>
      </w:r>
      <w:r w:rsidR="00955044">
        <w:rPr>
          <w:rFonts w:ascii="Arial" w:hAnsi="Arial" w:cs="Arial"/>
          <w:b/>
          <w:bCs/>
          <w:sz w:val="20"/>
          <w:szCs w:val="20"/>
        </w:rPr>
        <w:t>0</w:t>
      </w:r>
      <w:r w:rsidRPr="00DA276A">
        <w:rPr>
          <w:rFonts w:ascii="Arial" w:hAnsi="Arial" w:cs="Arial"/>
          <w:b/>
          <w:bCs/>
          <w:sz w:val="20"/>
          <w:szCs w:val="20"/>
        </w:rPr>
        <w:t>.</w:t>
      </w:r>
      <w:r w:rsidRPr="00DA276A">
        <w:rPr>
          <w:rFonts w:ascii="Arial" w:hAnsi="Arial" w:cs="Arial"/>
          <w:bCs/>
          <w:sz w:val="20"/>
          <w:szCs w:val="20"/>
        </w:rPr>
        <w:t xml:space="preserve"> W przypadku gdy dostarczone dokumenty homologacji, o których mowa w ust. </w:t>
      </w:r>
      <w:r w:rsidR="00501531" w:rsidRPr="00955044">
        <w:rPr>
          <w:rFonts w:ascii="Arial" w:hAnsi="Arial" w:cs="Arial"/>
          <w:bCs/>
          <w:sz w:val="20"/>
          <w:szCs w:val="20"/>
        </w:rPr>
        <w:t>9</w:t>
      </w:r>
      <w:r w:rsidRPr="00955044">
        <w:rPr>
          <w:rFonts w:ascii="Arial" w:hAnsi="Arial" w:cs="Arial"/>
          <w:bCs/>
          <w:sz w:val="20"/>
          <w:szCs w:val="20"/>
        </w:rPr>
        <w:t xml:space="preserve">, </w:t>
      </w:r>
      <w:r w:rsidRPr="00DA276A">
        <w:rPr>
          <w:rFonts w:ascii="Arial" w:hAnsi="Arial" w:cs="Arial"/>
          <w:bCs/>
          <w:sz w:val="20"/>
          <w:szCs w:val="20"/>
        </w:rPr>
        <w:t xml:space="preserve">utracą ważność Wykonawca zobowiązany jest do dostarczenia Zamawiającemu aktualnych dokumentów </w:t>
      </w:r>
      <w:r w:rsidR="00C90DF2"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DA276A">
        <w:rPr>
          <w:rFonts w:ascii="Arial" w:hAnsi="Arial" w:cs="Arial"/>
          <w:bCs/>
          <w:sz w:val="20"/>
          <w:szCs w:val="20"/>
        </w:rPr>
        <w:t>nie później niż na 7 dni przed upływem terminu ważności pierwotnie dostarczonego dokumentu.</w:t>
      </w:r>
    </w:p>
    <w:p w:rsidR="00984A22" w:rsidRPr="00DA276A" w:rsidRDefault="00984A22" w:rsidP="00ED35AF">
      <w:pPr>
        <w:spacing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1</w:t>
      </w:r>
      <w:r w:rsidR="00955044">
        <w:rPr>
          <w:rFonts w:ascii="Arial" w:hAnsi="Arial" w:cs="Arial"/>
          <w:b/>
          <w:bCs/>
          <w:sz w:val="20"/>
          <w:szCs w:val="20"/>
        </w:rPr>
        <w:t>1</w:t>
      </w:r>
      <w:r w:rsidRPr="00DA276A">
        <w:rPr>
          <w:rFonts w:ascii="Arial" w:hAnsi="Arial" w:cs="Arial"/>
          <w:b/>
          <w:bCs/>
          <w:sz w:val="20"/>
          <w:szCs w:val="20"/>
        </w:rPr>
        <w:t>.</w:t>
      </w:r>
      <w:r w:rsidRPr="00DA276A">
        <w:rPr>
          <w:rFonts w:ascii="Arial" w:hAnsi="Arial" w:cs="Arial"/>
          <w:bCs/>
          <w:sz w:val="20"/>
          <w:szCs w:val="20"/>
        </w:rPr>
        <w:t xml:space="preserve"> Za zrealizowanie przedmiotu umowy uważa się dostarczenie opon zgodnie z zamówieniem </w:t>
      </w:r>
      <w:r w:rsidR="00813778" w:rsidRPr="00DA276A">
        <w:rPr>
          <w:rFonts w:ascii="Arial" w:hAnsi="Arial" w:cs="Arial"/>
          <w:bCs/>
          <w:sz w:val="20"/>
          <w:szCs w:val="20"/>
        </w:rPr>
        <w:t xml:space="preserve">           </w:t>
      </w:r>
      <w:r w:rsidR="00C90DF2">
        <w:rPr>
          <w:rFonts w:ascii="Arial" w:hAnsi="Arial" w:cs="Arial"/>
          <w:bCs/>
          <w:sz w:val="20"/>
          <w:szCs w:val="20"/>
        </w:rPr>
        <w:t xml:space="preserve">                 </w:t>
      </w:r>
      <w:r w:rsidRPr="00DA276A">
        <w:rPr>
          <w:rFonts w:ascii="Arial" w:hAnsi="Arial" w:cs="Arial"/>
          <w:bCs/>
          <w:sz w:val="20"/>
          <w:szCs w:val="20"/>
        </w:rPr>
        <w:t xml:space="preserve">o cechach spełniających przedmiot umowy, kart gwarancyjnych oraz oryginału prawidłowo wypełnionej faktury z numerem postępowania: </w:t>
      </w:r>
      <w:r w:rsidR="00CE39E2" w:rsidRPr="00DA276A">
        <w:rPr>
          <w:rFonts w:ascii="Arial" w:hAnsi="Arial" w:cs="Arial"/>
          <w:bCs/>
          <w:sz w:val="20"/>
          <w:szCs w:val="20"/>
        </w:rPr>
        <w:t>ZP-</w:t>
      </w:r>
      <w:r w:rsidR="00813778" w:rsidRPr="00DA276A">
        <w:rPr>
          <w:rFonts w:ascii="Arial" w:hAnsi="Arial" w:cs="Arial"/>
          <w:bCs/>
          <w:sz w:val="20"/>
          <w:szCs w:val="20"/>
        </w:rPr>
        <w:t>2</w:t>
      </w:r>
      <w:r w:rsidR="00316FEE" w:rsidRPr="00DA276A">
        <w:rPr>
          <w:rFonts w:ascii="Arial" w:hAnsi="Arial" w:cs="Arial"/>
          <w:bCs/>
          <w:sz w:val="20"/>
          <w:szCs w:val="20"/>
        </w:rPr>
        <w:t>1</w:t>
      </w:r>
      <w:r w:rsidR="00CE39E2" w:rsidRPr="00DA276A">
        <w:rPr>
          <w:rFonts w:ascii="Arial" w:hAnsi="Arial" w:cs="Arial"/>
          <w:bCs/>
          <w:sz w:val="20"/>
          <w:szCs w:val="20"/>
        </w:rPr>
        <w:t>/TPBN</w:t>
      </w:r>
      <w:r w:rsidR="001954EB" w:rsidRPr="00DA276A">
        <w:rPr>
          <w:rFonts w:ascii="Arial" w:hAnsi="Arial" w:cs="Arial"/>
          <w:bCs/>
          <w:sz w:val="20"/>
          <w:szCs w:val="20"/>
        </w:rPr>
        <w:t>/20</w:t>
      </w:r>
      <w:r w:rsidR="008D305E" w:rsidRPr="00DA276A">
        <w:rPr>
          <w:rFonts w:ascii="Arial" w:hAnsi="Arial" w:cs="Arial"/>
          <w:bCs/>
          <w:sz w:val="20"/>
          <w:szCs w:val="20"/>
        </w:rPr>
        <w:t>2</w:t>
      </w:r>
      <w:r w:rsidR="00813778" w:rsidRPr="00DA276A">
        <w:rPr>
          <w:rFonts w:ascii="Arial" w:hAnsi="Arial" w:cs="Arial"/>
          <w:bCs/>
          <w:sz w:val="20"/>
          <w:szCs w:val="20"/>
        </w:rPr>
        <w:t>5</w:t>
      </w:r>
      <w:r w:rsidR="001954EB" w:rsidRPr="00DA276A">
        <w:rPr>
          <w:rFonts w:ascii="Arial" w:hAnsi="Arial" w:cs="Arial"/>
          <w:bCs/>
          <w:sz w:val="20"/>
          <w:szCs w:val="20"/>
        </w:rPr>
        <w:t>.</w:t>
      </w:r>
    </w:p>
    <w:p w:rsidR="00984A22" w:rsidRPr="00DA276A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DA276A">
        <w:rPr>
          <w:rFonts w:ascii="Arial" w:hAnsi="Arial" w:cs="Arial"/>
          <w:b/>
          <w:bCs/>
          <w:sz w:val="20"/>
        </w:rPr>
        <w:t>§ 3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Wykonawca udziela Zamawiającemu na przedmiot umowy gwarancji</w:t>
      </w:r>
      <w:r w:rsidR="00C669B9" w:rsidRPr="00DA276A">
        <w:rPr>
          <w:rFonts w:ascii="Arial" w:hAnsi="Arial" w:cs="Arial"/>
          <w:bCs/>
          <w:sz w:val="20"/>
        </w:rPr>
        <w:t xml:space="preserve"> i rękojmi</w:t>
      </w:r>
      <w:r w:rsidR="00CE39E2" w:rsidRPr="00DA276A">
        <w:rPr>
          <w:rFonts w:ascii="Arial" w:hAnsi="Arial" w:cs="Arial"/>
          <w:bCs/>
          <w:sz w:val="20"/>
        </w:rPr>
        <w:t>, jakiej udziela producent, jednak nie mniej niż</w:t>
      </w:r>
      <w:r w:rsidRPr="00DA276A">
        <w:rPr>
          <w:rFonts w:ascii="Arial" w:hAnsi="Arial" w:cs="Arial"/>
          <w:bCs/>
          <w:sz w:val="20"/>
        </w:rPr>
        <w:t xml:space="preserve"> na okres </w:t>
      </w:r>
      <w:r w:rsidR="008534C9" w:rsidRPr="00DA276A">
        <w:rPr>
          <w:rFonts w:ascii="Arial" w:hAnsi="Arial" w:cs="Arial"/>
          <w:bCs/>
          <w:sz w:val="20"/>
        </w:rPr>
        <w:t>24</w:t>
      </w:r>
      <w:r w:rsidR="009B7F89" w:rsidRPr="00DA276A">
        <w:rPr>
          <w:rFonts w:ascii="Arial" w:hAnsi="Arial" w:cs="Arial"/>
          <w:bCs/>
          <w:sz w:val="20"/>
        </w:rPr>
        <w:t xml:space="preserve"> </w:t>
      </w:r>
      <w:r w:rsidRPr="00DA276A">
        <w:rPr>
          <w:rFonts w:ascii="Arial" w:hAnsi="Arial" w:cs="Arial"/>
          <w:bCs/>
          <w:sz w:val="20"/>
        </w:rPr>
        <w:t>miesięcy licząc od daty dostawy</w:t>
      </w:r>
      <w:r w:rsidR="00CE39E2" w:rsidRPr="00DA276A">
        <w:rPr>
          <w:rFonts w:ascii="Arial" w:hAnsi="Arial" w:cs="Arial"/>
          <w:bCs/>
          <w:sz w:val="20"/>
        </w:rPr>
        <w:t xml:space="preserve"> </w:t>
      </w:r>
      <w:r w:rsidR="0087166B" w:rsidRPr="00DA276A">
        <w:rPr>
          <w:rFonts w:ascii="Arial" w:hAnsi="Arial" w:cs="Arial"/>
          <w:bCs/>
          <w:sz w:val="20"/>
        </w:rPr>
        <w:t xml:space="preserve">                                   </w:t>
      </w:r>
      <w:r w:rsidR="00C90DF2">
        <w:rPr>
          <w:rFonts w:ascii="Arial" w:hAnsi="Arial" w:cs="Arial"/>
          <w:bCs/>
          <w:sz w:val="20"/>
        </w:rPr>
        <w:t xml:space="preserve">               </w:t>
      </w:r>
      <w:r w:rsidR="0087166B" w:rsidRPr="00DA276A">
        <w:rPr>
          <w:rFonts w:ascii="Arial" w:hAnsi="Arial" w:cs="Arial"/>
          <w:bCs/>
          <w:sz w:val="20"/>
        </w:rPr>
        <w:t xml:space="preserve"> </w:t>
      </w:r>
      <w:r w:rsidR="00CE39E2" w:rsidRPr="00DA276A">
        <w:rPr>
          <w:rFonts w:ascii="Arial" w:hAnsi="Arial" w:cs="Arial"/>
          <w:bCs/>
          <w:sz w:val="20"/>
        </w:rPr>
        <w:t>do Zamawiającego</w:t>
      </w:r>
      <w:r w:rsidRPr="00DA276A">
        <w:rPr>
          <w:rFonts w:ascii="Arial" w:hAnsi="Arial" w:cs="Arial"/>
          <w:bCs/>
          <w:sz w:val="20"/>
        </w:rPr>
        <w:t>.</w:t>
      </w:r>
    </w:p>
    <w:p w:rsidR="00984A22" w:rsidRPr="00DA276A" w:rsidRDefault="00CE39E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Dostarcza</w:t>
      </w:r>
      <w:r w:rsidR="00984A22" w:rsidRPr="00DA276A">
        <w:rPr>
          <w:rFonts w:ascii="Arial" w:hAnsi="Arial" w:cs="Arial"/>
          <w:bCs/>
          <w:sz w:val="20"/>
        </w:rPr>
        <w:t xml:space="preserve">ne opony </w:t>
      </w:r>
      <w:r w:rsidRPr="00DA276A">
        <w:rPr>
          <w:rFonts w:ascii="Arial" w:hAnsi="Arial" w:cs="Arial"/>
          <w:bCs/>
          <w:sz w:val="20"/>
        </w:rPr>
        <w:t>nie mogą być wyprodukowane wcześniej niż na</w:t>
      </w:r>
      <w:r w:rsidR="00984A22" w:rsidRPr="00DA276A">
        <w:rPr>
          <w:rFonts w:ascii="Arial" w:hAnsi="Arial" w:cs="Arial"/>
          <w:bCs/>
          <w:sz w:val="20"/>
        </w:rPr>
        <w:t xml:space="preserve"> </w:t>
      </w:r>
      <w:r w:rsidR="008534C9" w:rsidRPr="00DA276A">
        <w:rPr>
          <w:rFonts w:ascii="Arial" w:hAnsi="Arial" w:cs="Arial"/>
          <w:bCs/>
          <w:sz w:val="20"/>
        </w:rPr>
        <w:t>12</w:t>
      </w:r>
      <w:r w:rsidR="00984A22" w:rsidRPr="00DA276A">
        <w:rPr>
          <w:rFonts w:ascii="Arial" w:hAnsi="Arial" w:cs="Arial"/>
          <w:bCs/>
          <w:sz w:val="20"/>
        </w:rPr>
        <w:t xml:space="preserve"> miesięcy przed terminem ich dostawy do Zamawiającego.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Umowa w części dotyczącej gwarancji obowiązuje do czasu skończenia się gwarancji </w:t>
      </w:r>
      <w:r w:rsidR="0087166B" w:rsidRPr="00DA276A">
        <w:rPr>
          <w:rFonts w:ascii="Arial" w:hAnsi="Arial" w:cs="Arial"/>
          <w:bCs/>
          <w:sz w:val="20"/>
        </w:rPr>
        <w:t xml:space="preserve">                      </w:t>
      </w:r>
      <w:r w:rsidRPr="00DA276A">
        <w:rPr>
          <w:rFonts w:ascii="Arial" w:hAnsi="Arial" w:cs="Arial"/>
          <w:bCs/>
          <w:sz w:val="20"/>
        </w:rPr>
        <w:t>na dostarczony przedmiot umowy.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Głośna praca przedmiotu umowy, „wybrzuszenia” na boku, rozwarstwienie, pęknięcie podczas pierwszego montażu przedmiotu umowy uznane będzie za wadę fabryczną. Przedmiot umowy będzie podlegał reklamacji w ramach gwarancji.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Wykonawca zobowiązuje się do odbioru zareklamowanego przez Zamawiającego asortymentu przedmiotu umowy z magazynu Wydziału Transportu KWP w Kielcach, przy ul. Kusocińskiego 51, w dzień powszedni, w godz. od 7.30 do 14.30, w ciągu 24 godzin od zgłoszenia reklamacji (reklamacje zgłoszone w piątek będą realizowane w </w:t>
      </w:r>
      <w:r w:rsidR="00CE39E2" w:rsidRPr="00DA276A">
        <w:rPr>
          <w:rFonts w:ascii="Arial" w:hAnsi="Arial" w:cs="Arial"/>
          <w:bCs/>
          <w:sz w:val="20"/>
        </w:rPr>
        <w:t xml:space="preserve">najbliższy </w:t>
      </w:r>
      <w:r w:rsidRPr="00DA276A">
        <w:rPr>
          <w:rFonts w:ascii="Arial" w:hAnsi="Arial" w:cs="Arial"/>
          <w:bCs/>
          <w:sz w:val="20"/>
        </w:rPr>
        <w:t>poniedziałek do godz. 14.30).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W przypadku reklamacji przedmiotu umowy w okresie gwarancji Wykonawca zobowiązuje </w:t>
      </w:r>
      <w:r w:rsidR="0087166B" w:rsidRPr="00DA276A">
        <w:rPr>
          <w:rFonts w:ascii="Arial" w:hAnsi="Arial" w:cs="Arial"/>
          <w:bCs/>
          <w:sz w:val="20"/>
        </w:rPr>
        <w:t xml:space="preserve">                </w:t>
      </w:r>
      <w:r w:rsidRPr="00DA276A">
        <w:rPr>
          <w:rFonts w:ascii="Arial" w:hAnsi="Arial" w:cs="Arial"/>
          <w:bCs/>
          <w:sz w:val="20"/>
        </w:rPr>
        <w:t xml:space="preserve">się do realizacji reklamacji w ciągu 14 dni kalendarzowych, licząc od dnia następnego </w:t>
      </w:r>
      <w:r w:rsidR="0087166B" w:rsidRPr="00DA276A">
        <w:rPr>
          <w:rFonts w:ascii="Arial" w:hAnsi="Arial" w:cs="Arial"/>
          <w:bCs/>
          <w:sz w:val="20"/>
        </w:rPr>
        <w:t xml:space="preserve">                     </w:t>
      </w:r>
      <w:r w:rsidRPr="00DA276A">
        <w:rPr>
          <w:rFonts w:ascii="Arial" w:hAnsi="Arial" w:cs="Arial"/>
          <w:bCs/>
          <w:sz w:val="20"/>
        </w:rPr>
        <w:t xml:space="preserve">po </w:t>
      </w:r>
      <w:r w:rsidR="00743D3D" w:rsidRPr="00DA276A">
        <w:rPr>
          <w:rFonts w:ascii="Arial" w:hAnsi="Arial" w:cs="Arial"/>
          <w:bCs/>
          <w:sz w:val="20"/>
        </w:rPr>
        <w:t xml:space="preserve">pisemnym </w:t>
      </w:r>
      <w:r w:rsidRPr="00DA276A">
        <w:rPr>
          <w:rFonts w:ascii="Arial" w:hAnsi="Arial" w:cs="Arial"/>
          <w:bCs/>
          <w:sz w:val="20"/>
        </w:rPr>
        <w:t>zgłoszeniu reklamacji.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Brak realizacji reklamacji przedmiotu umowy przez Wykonawcę, w terminie określonym </w:t>
      </w:r>
      <w:r w:rsidR="0087166B" w:rsidRPr="00DA276A">
        <w:rPr>
          <w:rFonts w:ascii="Arial" w:hAnsi="Arial" w:cs="Arial"/>
          <w:bCs/>
          <w:sz w:val="20"/>
        </w:rPr>
        <w:t xml:space="preserve">                    </w:t>
      </w:r>
      <w:r w:rsidRPr="00DA276A">
        <w:rPr>
          <w:rFonts w:ascii="Arial" w:hAnsi="Arial" w:cs="Arial"/>
          <w:bCs/>
          <w:sz w:val="20"/>
        </w:rPr>
        <w:t>w ust. 6, zobowiązuje Wykonawcę do przekazania Zamawiającemu nowego przedmiotu umowy wolnego od wad.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Na nowy przedmiot umowy, wymieniony w ramach reklamacji Wykonawca udziela ponownie gwarancji, określonej w ust.1.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Przedmiot umowy montowany będzie w Stacji Obsługi Pojazdów KWP w Kielcach przez wykwalifikowanych pracowników </w:t>
      </w:r>
      <w:r w:rsidR="00097981" w:rsidRPr="00DA276A">
        <w:rPr>
          <w:rFonts w:ascii="Arial" w:hAnsi="Arial" w:cs="Arial"/>
          <w:bCs/>
          <w:sz w:val="20"/>
        </w:rPr>
        <w:t xml:space="preserve">Zamawiającego </w:t>
      </w:r>
      <w:r w:rsidRPr="00DA276A">
        <w:rPr>
          <w:rFonts w:ascii="Arial" w:hAnsi="Arial" w:cs="Arial"/>
          <w:bCs/>
          <w:sz w:val="20"/>
        </w:rPr>
        <w:t>na profesjonalnych urządzeniach.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Odmowa uznania reklamacji przez Wykonawcę może nastąpić tylko w przypadku uszkodzenia przedmiotu umowy z ewidentnej winy Zamawiającego, udowodnionej przez Wykonawcę.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Wszelkie koszty transportu związane ze świadczeniem usług gwarancyjnych</w:t>
      </w:r>
      <w:r w:rsidR="00612B43">
        <w:rPr>
          <w:rFonts w:ascii="Arial" w:hAnsi="Arial" w:cs="Arial"/>
          <w:bCs/>
          <w:sz w:val="20"/>
        </w:rPr>
        <w:t xml:space="preserve"> </w:t>
      </w:r>
      <w:r w:rsidR="00612B43" w:rsidRPr="00397531">
        <w:rPr>
          <w:rFonts w:ascii="Arial" w:hAnsi="Arial" w:cs="Arial"/>
          <w:bCs/>
          <w:sz w:val="20"/>
        </w:rPr>
        <w:t>i z tytułu rękojmi</w:t>
      </w:r>
      <w:r w:rsidRPr="00DA276A">
        <w:rPr>
          <w:rFonts w:ascii="Arial" w:hAnsi="Arial" w:cs="Arial"/>
          <w:bCs/>
          <w:sz w:val="20"/>
        </w:rPr>
        <w:t xml:space="preserve"> ponosi Wykonawca.</w:t>
      </w:r>
    </w:p>
    <w:p w:rsidR="00C90DF2" w:rsidRDefault="00C90DF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</w:p>
    <w:p w:rsidR="00984A22" w:rsidRPr="00DA276A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DA276A">
        <w:rPr>
          <w:rFonts w:ascii="Arial" w:hAnsi="Arial" w:cs="Arial"/>
          <w:b/>
          <w:bCs/>
          <w:sz w:val="20"/>
        </w:rPr>
        <w:t xml:space="preserve">§ 4 </w:t>
      </w:r>
    </w:p>
    <w:p w:rsidR="00612B43" w:rsidRPr="00955044" w:rsidRDefault="00984A22" w:rsidP="00955044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A276A">
        <w:rPr>
          <w:rFonts w:ascii="Arial" w:hAnsi="Arial" w:cs="Arial"/>
          <w:sz w:val="20"/>
          <w:szCs w:val="20"/>
        </w:rPr>
        <w:t>Zapłata za sprzedany przedmiot umowy nastąpi w terminie do 30 dni, po otrzymaniu faktury, przelewem na rachunek Wykonawcy.</w:t>
      </w:r>
      <w:bookmarkStart w:id="0" w:name="_GoBack"/>
      <w:bookmarkEnd w:id="0"/>
    </w:p>
    <w:p w:rsidR="00612B43" w:rsidRPr="00DA276A" w:rsidRDefault="00612B43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Pr="00DA276A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§ 5</w:t>
      </w:r>
    </w:p>
    <w:p w:rsidR="0087166B" w:rsidRPr="00DA276A" w:rsidRDefault="00DA276A" w:rsidP="0087166B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sz w:val="20"/>
        </w:rPr>
        <w:t xml:space="preserve">  </w:t>
      </w:r>
      <w:r w:rsidR="00CE39E2" w:rsidRPr="00DA276A">
        <w:rPr>
          <w:rFonts w:ascii="Arial" w:hAnsi="Arial" w:cs="Arial"/>
          <w:sz w:val="20"/>
        </w:rPr>
        <w:t>Zamawiającemu przysługuje prawo odstąpienia od umowy</w:t>
      </w:r>
      <w:r w:rsidR="00984A22" w:rsidRPr="00DA276A">
        <w:rPr>
          <w:rFonts w:ascii="Arial" w:hAnsi="Arial" w:cs="Arial"/>
          <w:bCs/>
          <w:sz w:val="20"/>
          <w:szCs w:val="20"/>
        </w:rPr>
        <w:t>:</w:t>
      </w:r>
    </w:p>
    <w:p w:rsidR="00DA276A" w:rsidRPr="00DA276A" w:rsidRDefault="00DA276A" w:rsidP="00DA276A">
      <w:pPr>
        <w:pStyle w:val="Akapitzlist"/>
        <w:numPr>
          <w:ilvl w:val="0"/>
          <w:numId w:val="17"/>
        </w:num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color w:val="000000" w:themeColor="text1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DA276A">
        <w:rPr>
          <w:rFonts w:ascii="Arial" w:hAnsi="Arial" w:cs="Arial"/>
          <w:bCs/>
          <w:sz w:val="20"/>
          <w:szCs w:val="20"/>
        </w:rPr>
        <w:t>;</w:t>
      </w:r>
    </w:p>
    <w:p w:rsidR="00DA276A" w:rsidRPr="00397531" w:rsidRDefault="00DA276A" w:rsidP="00DA276A">
      <w:pPr>
        <w:pStyle w:val="Akapitzlist"/>
        <w:numPr>
          <w:ilvl w:val="0"/>
          <w:numId w:val="17"/>
        </w:numPr>
        <w:tabs>
          <w:tab w:val="left" w:pos="10710"/>
        </w:tabs>
        <w:rPr>
          <w:rFonts w:ascii="Arial" w:hAnsi="Arial" w:cs="Arial"/>
          <w:bCs/>
          <w:sz w:val="20"/>
          <w:szCs w:val="20"/>
        </w:rPr>
      </w:pPr>
      <w:r w:rsidRPr="00397531">
        <w:rPr>
          <w:rFonts w:ascii="Arial" w:hAnsi="Arial" w:cs="Arial"/>
          <w:bCs/>
          <w:sz w:val="20"/>
          <w:szCs w:val="20"/>
        </w:rPr>
        <w:t xml:space="preserve">gdy dostawa nie jest zrealizowana po upływie </w:t>
      </w:r>
      <w:r w:rsidR="00612B43" w:rsidRPr="00397531">
        <w:rPr>
          <w:rFonts w:ascii="Arial" w:hAnsi="Arial" w:cs="Arial"/>
          <w:bCs/>
          <w:sz w:val="20"/>
          <w:szCs w:val="20"/>
        </w:rPr>
        <w:t>……</w:t>
      </w:r>
      <w:r w:rsidRPr="00397531">
        <w:rPr>
          <w:rFonts w:ascii="Arial" w:hAnsi="Arial" w:cs="Arial"/>
          <w:bCs/>
          <w:sz w:val="20"/>
          <w:szCs w:val="20"/>
        </w:rPr>
        <w:t xml:space="preserve"> </w:t>
      </w:r>
      <w:r w:rsidR="00427E29" w:rsidRPr="00397531">
        <w:rPr>
          <w:rFonts w:ascii="Arial" w:hAnsi="Arial" w:cs="Arial"/>
          <w:bCs/>
          <w:sz w:val="20"/>
          <w:szCs w:val="20"/>
        </w:rPr>
        <w:t>dnia/</w:t>
      </w:r>
      <w:r w:rsidRPr="00397531">
        <w:rPr>
          <w:rFonts w:ascii="Arial" w:hAnsi="Arial" w:cs="Arial"/>
          <w:bCs/>
          <w:sz w:val="20"/>
          <w:szCs w:val="20"/>
        </w:rPr>
        <w:t xml:space="preserve">dni </w:t>
      </w:r>
      <w:r w:rsidR="00427E29" w:rsidRPr="00397531">
        <w:rPr>
          <w:rFonts w:ascii="Arial" w:hAnsi="Arial" w:cs="Arial"/>
          <w:bCs/>
          <w:sz w:val="20"/>
          <w:szCs w:val="20"/>
        </w:rPr>
        <w:t>roboczego/</w:t>
      </w:r>
      <w:proofErr w:type="spellStart"/>
      <w:r w:rsidR="00427E29" w:rsidRPr="00397531">
        <w:rPr>
          <w:rFonts w:ascii="Arial" w:hAnsi="Arial" w:cs="Arial"/>
          <w:bCs/>
          <w:sz w:val="20"/>
          <w:szCs w:val="20"/>
        </w:rPr>
        <w:t>ych</w:t>
      </w:r>
      <w:proofErr w:type="spellEnd"/>
      <w:r w:rsidR="00612B43" w:rsidRPr="00397531">
        <w:rPr>
          <w:rFonts w:ascii="Arial" w:hAnsi="Arial" w:cs="Arial"/>
          <w:bCs/>
          <w:sz w:val="20"/>
          <w:szCs w:val="20"/>
        </w:rPr>
        <w:t xml:space="preserve"> od złożenia zamówienia </w:t>
      </w:r>
      <w:r w:rsidR="00612B43" w:rsidRPr="00397531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Wykonawcy);</w:t>
      </w:r>
    </w:p>
    <w:p w:rsidR="00465D1C" w:rsidRPr="00DA276A" w:rsidRDefault="00CE39E2" w:rsidP="00465D1C">
      <w:pPr>
        <w:pStyle w:val="Akapitzlist"/>
        <w:numPr>
          <w:ilvl w:val="0"/>
          <w:numId w:val="17"/>
        </w:num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lastRenderedPageBreak/>
        <w:t>gdy</w:t>
      </w:r>
      <w:r w:rsidR="00984A22" w:rsidRPr="00DA276A">
        <w:rPr>
          <w:rFonts w:ascii="Arial" w:hAnsi="Arial" w:cs="Arial"/>
          <w:bCs/>
          <w:sz w:val="20"/>
          <w:szCs w:val="20"/>
        </w:rPr>
        <w:t xml:space="preserve"> Wykonawca nie zrealizuje reklamacji w zakresie wydania Zamawiającemu nowego </w:t>
      </w:r>
      <w:r w:rsidR="00465D1C" w:rsidRPr="00DA276A">
        <w:rPr>
          <w:rFonts w:ascii="Arial" w:hAnsi="Arial" w:cs="Arial"/>
          <w:bCs/>
          <w:sz w:val="20"/>
          <w:szCs w:val="20"/>
        </w:rPr>
        <w:t>przedmiotu umowy wolnego od wad</w:t>
      </w:r>
      <w:r w:rsidR="00DA276A" w:rsidRPr="00DA276A">
        <w:rPr>
          <w:rFonts w:ascii="Arial" w:hAnsi="Arial" w:cs="Arial"/>
          <w:bCs/>
          <w:sz w:val="20"/>
          <w:szCs w:val="20"/>
        </w:rPr>
        <w:t>;</w:t>
      </w:r>
    </w:p>
    <w:p w:rsidR="00465D1C" w:rsidRPr="00DA276A" w:rsidRDefault="00465D1C" w:rsidP="00465D1C">
      <w:pPr>
        <w:pStyle w:val="Akapitzlist"/>
        <w:numPr>
          <w:ilvl w:val="0"/>
          <w:numId w:val="17"/>
        </w:num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gdy łączna wy</w:t>
      </w:r>
      <w:r w:rsidR="00926633">
        <w:rPr>
          <w:rFonts w:ascii="Arial" w:hAnsi="Arial" w:cs="Arial"/>
          <w:bCs/>
          <w:sz w:val="20"/>
          <w:szCs w:val="20"/>
        </w:rPr>
        <w:t xml:space="preserve">sokość kar umownych przekroczy </w:t>
      </w:r>
      <w:r w:rsidR="00926633" w:rsidRPr="00397531">
        <w:rPr>
          <w:rFonts w:ascii="Arial" w:hAnsi="Arial" w:cs="Arial"/>
          <w:bCs/>
          <w:sz w:val="20"/>
          <w:szCs w:val="20"/>
        </w:rPr>
        <w:t>2</w:t>
      </w:r>
      <w:r w:rsidRPr="00397531">
        <w:rPr>
          <w:rFonts w:ascii="Arial" w:hAnsi="Arial" w:cs="Arial"/>
          <w:bCs/>
          <w:sz w:val="20"/>
          <w:szCs w:val="20"/>
        </w:rPr>
        <w:t xml:space="preserve">0% </w:t>
      </w:r>
      <w:r w:rsidRPr="00397531">
        <w:rPr>
          <w:rFonts w:ascii="Arial" w:hAnsi="Arial" w:cs="Arial"/>
          <w:sz w:val="20"/>
          <w:szCs w:val="20"/>
        </w:rPr>
        <w:t>ceny brutto</w:t>
      </w:r>
      <w:r w:rsidRPr="00DA276A">
        <w:rPr>
          <w:rFonts w:ascii="Arial" w:hAnsi="Arial" w:cs="Arial"/>
          <w:sz w:val="20"/>
          <w:szCs w:val="20"/>
        </w:rPr>
        <w:t xml:space="preserve"> wykonania przedmiotu umowy określonej w  </w:t>
      </w:r>
      <w:r w:rsidRPr="00DA276A">
        <w:rPr>
          <w:rFonts w:ascii="Arial" w:hAnsi="Arial" w:cs="Arial"/>
          <w:bCs/>
          <w:sz w:val="20"/>
          <w:szCs w:val="20"/>
        </w:rPr>
        <w:t>§ 1 ust. 3 umowy.</w:t>
      </w:r>
    </w:p>
    <w:p w:rsidR="00984A22" w:rsidRPr="00DA276A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§ 6</w:t>
      </w:r>
    </w:p>
    <w:p w:rsidR="00984A22" w:rsidRPr="00DA276A" w:rsidRDefault="00365D58" w:rsidP="00630D8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color w:val="000000"/>
          <w:sz w:val="20"/>
        </w:rPr>
        <w:t>Wykonawca zobowiązuje się zapłacić Zamawiającemu kary umowne w wysokości</w:t>
      </w:r>
      <w:r w:rsidRPr="00DA276A">
        <w:rPr>
          <w:rFonts w:ascii="Arial" w:hAnsi="Arial" w:cs="Arial"/>
          <w:sz w:val="20"/>
        </w:rPr>
        <w:t>:</w:t>
      </w:r>
    </w:p>
    <w:p w:rsidR="00984A22" w:rsidRPr="00DA276A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DA276A">
        <w:rPr>
          <w:rFonts w:ascii="Arial" w:hAnsi="Arial" w:cs="Arial"/>
          <w:sz w:val="20"/>
          <w:szCs w:val="20"/>
        </w:rPr>
        <w:t xml:space="preserve">1) </w:t>
      </w:r>
      <w:r w:rsidR="00984A22" w:rsidRPr="00DA276A">
        <w:rPr>
          <w:rFonts w:ascii="Arial" w:hAnsi="Arial" w:cs="Arial"/>
          <w:sz w:val="20"/>
          <w:szCs w:val="20"/>
        </w:rPr>
        <w:t xml:space="preserve">za </w:t>
      </w:r>
      <w:r w:rsidR="00CE39E2" w:rsidRPr="00DA276A">
        <w:rPr>
          <w:rFonts w:ascii="Arial" w:hAnsi="Arial" w:cs="Arial"/>
          <w:color w:val="000000"/>
          <w:sz w:val="20"/>
          <w:szCs w:val="20"/>
        </w:rPr>
        <w:t>zwłokę</w:t>
      </w:r>
      <w:r w:rsidR="00984A22" w:rsidRPr="00DA276A">
        <w:rPr>
          <w:rFonts w:ascii="Arial" w:hAnsi="Arial" w:cs="Arial"/>
          <w:sz w:val="20"/>
          <w:szCs w:val="20"/>
        </w:rPr>
        <w:t xml:space="preserve"> w dostawie przedmiotu umowy w wysokości </w:t>
      </w:r>
      <w:r w:rsidRPr="00DA276A">
        <w:rPr>
          <w:rFonts w:ascii="Arial" w:hAnsi="Arial" w:cs="Arial"/>
          <w:sz w:val="20"/>
          <w:szCs w:val="20"/>
        </w:rPr>
        <w:t>0,</w:t>
      </w:r>
      <w:r w:rsidR="00984A22" w:rsidRPr="00DA276A">
        <w:rPr>
          <w:rFonts w:ascii="Arial" w:hAnsi="Arial" w:cs="Arial"/>
          <w:sz w:val="20"/>
          <w:szCs w:val="20"/>
        </w:rPr>
        <w:t xml:space="preserve">1 %, łącznej ceny brutto określonej </w:t>
      </w:r>
      <w:r w:rsidR="0087166B" w:rsidRPr="00DA276A">
        <w:rPr>
          <w:rFonts w:ascii="Arial" w:hAnsi="Arial" w:cs="Arial"/>
          <w:sz w:val="20"/>
          <w:szCs w:val="20"/>
        </w:rPr>
        <w:t xml:space="preserve">           </w:t>
      </w:r>
      <w:r w:rsidR="00984A22" w:rsidRPr="00DA276A">
        <w:rPr>
          <w:rFonts w:ascii="Arial" w:hAnsi="Arial" w:cs="Arial"/>
          <w:sz w:val="20"/>
          <w:szCs w:val="20"/>
        </w:rPr>
        <w:t xml:space="preserve">w §1 ust. </w:t>
      </w:r>
      <w:r w:rsidR="00CE39E2" w:rsidRPr="00DA276A">
        <w:rPr>
          <w:rFonts w:ascii="Arial" w:hAnsi="Arial" w:cs="Arial"/>
          <w:sz w:val="20"/>
          <w:szCs w:val="20"/>
        </w:rPr>
        <w:t>3</w:t>
      </w:r>
      <w:r w:rsidR="00984A22" w:rsidRPr="00DA276A">
        <w:rPr>
          <w:rFonts w:ascii="Arial" w:hAnsi="Arial" w:cs="Arial"/>
          <w:sz w:val="20"/>
          <w:szCs w:val="20"/>
        </w:rPr>
        <w:t xml:space="preserve"> umowy, za każd</w:t>
      </w:r>
      <w:r w:rsidR="00A64737" w:rsidRPr="00DA276A">
        <w:rPr>
          <w:rFonts w:ascii="Arial" w:hAnsi="Arial" w:cs="Arial"/>
          <w:sz w:val="20"/>
          <w:szCs w:val="20"/>
        </w:rPr>
        <w:t>y</w:t>
      </w:r>
      <w:r w:rsidR="00984A22" w:rsidRPr="00DA276A">
        <w:rPr>
          <w:rFonts w:ascii="Arial" w:hAnsi="Arial" w:cs="Arial"/>
          <w:sz w:val="20"/>
          <w:szCs w:val="20"/>
        </w:rPr>
        <w:t xml:space="preserve"> </w:t>
      </w:r>
      <w:r w:rsidR="00A64737" w:rsidRPr="00DA276A">
        <w:rPr>
          <w:rFonts w:ascii="Arial" w:hAnsi="Arial" w:cs="Arial"/>
          <w:sz w:val="20"/>
          <w:szCs w:val="20"/>
        </w:rPr>
        <w:t>dzień zwłoki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DA276A">
        <w:rPr>
          <w:rFonts w:ascii="Arial" w:hAnsi="Arial" w:cs="Arial"/>
          <w:sz w:val="20"/>
          <w:szCs w:val="20"/>
        </w:rPr>
        <w:t>;</w:t>
      </w:r>
    </w:p>
    <w:p w:rsidR="00984A22" w:rsidRPr="00DA276A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DA276A">
        <w:rPr>
          <w:rFonts w:ascii="Arial" w:hAnsi="Arial" w:cs="Arial"/>
          <w:color w:val="000000"/>
          <w:sz w:val="20"/>
          <w:szCs w:val="20"/>
        </w:rPr>
        <w:t xml:space="preserve">2)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za dostarczenie innego niż w umowie przedmiotu umowy, w wysokości 0,2 %</w:t>
      </w:r>
      <w:r w:rsidR="00984A22" w:rsidRPr="00DA276A">
        <w:rPr>
          <w:rFonts w:ascii="Arial" w:hAnsi="Arial" w:cs="Arial"/>
          <w:color w:val="000000"/>
          <w:sz w:val="20"/>
          <w:szCs w:val="20"/>
        </w:rPr>
        <w:br/>
        <w:t>łącznej ceny brutto</w:t>
      </w:r>
      <w:r w:rsidR="007E4E24" w:rsidRPr="00DA276A">
        <w:rPr>
          <w:rFonts w:ascii="Arial" w:hAnsi="Arial" w:cs="Arial"/>
          <w:color w:val="000000"/>
          <w:sz w:val="20"/>
          <w:szCs w:val="20"/>
        </w:rPr>
        <w:t xml:space="preserve"> </w:t>
      </w:r>
      <w:r w:rsidR="007E4E24" w:rsidRPr="00DA276A">
        <w:rPr>
          <w:rFonts w:ascii="Arial" w:hAnsi="Arial" w:cs="Arial"/>
          <w:sz w:val="20"/>
          <w:szCs w:val="20"/>
        </w:rPr>
        <w:t>określonej w §1 ust. 3 umowy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, chyba, że Wykonawca w porozumieniu </w:t>
      </w:r>
      <w:r w:rsidR="0087166B" w:rsidRPr="00DA276A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z Zamawiającym zobowiąże się do wymiany przedmiotu umowy w terminie 24 godzin,</w:t>
      </w:r>
      <w:r w:rsidR="001E45B2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od momentu powiadomienia Wykonawcy przez Zamawiającego, o dostarczeniu przedmiotu niezgodnego </w:t>
      </w:r>
      <w:r w:rsidR="001E45B2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z zawartą umową</w:t>
      </w:r>
      <w:r w:rsidR="000B7091" w:rsidRPr="00DA276A">
        <w:rPr>
          <w:rFonts w:ascii="Arial" w:hAnsi="Arial" w:cs="Arial"/>
          <w:color w:val="000000"/>
          <w:sz w:val="20"/>
          <w:szCs w:val="20"/>
        </w:rPr>
        <w:t xml:space="preserve">, z zastrzeżeniem </w:t>
      </w:r>
      <w:r w:rsidR="000B7091" w:rsidRPr="00DA276A">
        <w:rPr>
          <w:rFonts w:ascii="Arial" w:hAnsi="Arial" w:cs="Arial"/>
          <w:bCs/>
          <w:sz w:val="20"/>
          <w:szCs w:val="20"/>
        </w:rPr>
        <w:t>§ 1 ust.  6 umowy.</w:t>
      </w:r>
    </w:p>
    <w:p w:rsidR="00984A22" w:rsidRPr="00DA276A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DA276A">
        <w:rPr>
          <w:rFonts w:ascii="Arial" w:hAnsi="Arial" w:cs="Arial"/>
          <w:sz w:val="20"/>
          <w:szCs w:val="20"/>
        </w:rPr>
        <w:t xml:space="preserve">3) </w:t>
      </w:r>
      <w:r w:rsidR="00984A22" w:rsidRPr="00DA276A">
        <w:rPr>
          <w:rFonts w:ascii="Arial" w:hAnsi="Arial" w:cs="Arial"/>
          <w:sz w:val="20"/>
          <w:szCs w:val="20"/>
        </w:rPr>
        <w:t xml:space="preserve">za odstąpienie od umowy przez Wykonawcę z przyczyn niezawinionych przez Zamawiającego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5 pkt. 2 i pkt. 3 </w:t>
      </w:r>
      <w:r w:rsidR="00984A22" w:rsidRPr="00DA276A">
        <w:rPr>
          <w:rFonts w:ascii="Arial" w:hAnsi="Arial" w:cs="Arial"/>
          <w:sz w:val="20"/>
          <w:szCs w:val="20"/>
        </w:rPr>
        <w:t xml:space="preserve">w wysokości </w:t>
      </w:r>
      <w:r w:rsidR="001954EB" w:rsidRPr="00DA276A">
        <w:rPr>
          <w:rFonts w:ascii="Arial" w:hAnsi="Arial" w:cs="Arial"/>
          <w:sz w:val="20"/>
          <w:szCs w:val="20"/>
        </w:rPr>
        <w:t xml:space="preserve">                 </w:t>
      </w:r>
      <w:r w:rsidR="00984A22" w:rsidRPr="00DA276A">
        <w:rPr>
          <w:rFonts w:ascii="Arial" w:hAnsi="Arial" w:cs="Arial"/>
          <w:sz w:val="20"/>
          <w:szCs w:val="20"/>
        </w:rPr>
        <w:t xml:space="preserve">10% łącznej ceny brutto określonej w § 1 ust. </w:t>
      </w:r>
      <w:r w:rsidR="004576A1" w:rsidRPr="00DA276A">
        <w:rPr>
          <w:rFonts w:ascii="Arial" w:hAnsi="Arial" w:cs="Arial"/>
          <w:sz w:val="20"/>
          <w:szCs w:val="20"/>
        </w:rPr>
        <w:t>3</w:t>
      </w:r>
      <w:r w:rsidR="0057299F" w:rsidRPr="00DA276A">
        <w:rPr>
          <w:rFonts w:ascii="Arial" w:hAnsi="Arial" w:cs="Arial"/>
          <w:sz w:val="20"/>
          <w:szCs w:val="20"/>
        </w:rPr>
        <w:t xml:space="preserve"> umowy,</w:t>
      </w:r>
    </w:p>
    <w:p w:rsidR="00FC67A2" w:rsidRPr="00DA276A" w:rsidRDefault="00FC67A2" w:rsidP="00630D80">
      <w:pPr>
        <w:tabs>
          <w:tab w:val="left" w:pos="284"/>
          <w:tab w:val="num" w:pos="851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A276A">
        <w:rPr>
          <w:rFonts w:ascii="Arial" w:hAnsi="Arial" w:cs="Arial"/>
          <w:b/>
          <w:sz w:val="20"/>
          <w:szCs w:val="20"/>
        </w:rPr>
        <w:t>2.</w:t>
      </w:r>
      <w:r w:rsidRPr="00DA276A">
        <w:rPr>
          <w:rFonts w:ascii="Arial" w:hAnsi="Arial" w:cs="Arial"/>
          <w:sz w:val="20"/>
          <w:szCs w:val="20"/>
        </w:rPr>
        <w:t xml:space="preserve">  Łączna wysokość kar</w:t>
      </w:r>
      <w:r w:rsidR="00926633">
        <w:rPr>
          <w:rFonts w:ascii="Arial" w:hAnsi="Arial" w:cs="Arial"/>
          <w:sz w:val="20"/>
          <w:szCs w:val="20"/>
        </w:rPr>
        <w:t xml:space="preserve"> umownych nie może przekroczyć </w:t>
      </w:r>
      <w:r w:rsidR="00926633" w:rsidRPr="00397531">
        <w:rPr>
          <w:rFonts w:ascii="Arial" w:hAnsi="Arial" w:cs="Arial"/>
          <w:sz w:val="20"/>
          <w:szCs w:val="20"/>
        </w:rPr>
        <w:t>2</w:t>
      </w:r>
      <w:r w:rsidRPr="00397531">
        <w:rPr>
          <w:rFonts w:ascii="Arial" w:hAnsi="Arial" w:cs="Arial"/>
          <w:sz w:val="20"/>
          <w:szCs w:val="20"/>
        </w:rPr>
        <w:t>0% ceny brutto</w:t>
      </w:r>
      <w:r w:rsidRPr="00DA276A">
        <w:rPr>
          <w:rFonts w:ascii="Arial" w:hAnsi="Arial" w:cs="Arial"/>
          <w:sz w:val="20"/>
          <w:szCs w:val="20"/>
        </w:rPr>
        <w:t xml:space="preserve"> wykonania przedmiotu umowy określonej w  </w:t>
      </w:r>
      <w:r w:rsidRPr="00DA276A">
        <w:rPr>
          <w:rFonts w:ascii="Arial" w:hAnsi="Arial" w:cs="Arial"/>
          <w:bCs/>
          <w:sz w:val="20"/>
          <w:szCs w:val="20"/>
        </w:rPr>
        <w:t>§ 1</w:t>
      </w:r>
      <w:r w:rsidR="00465D1C" w:rsidRPr="00DA276A">
        <w:rPr>
          <w:rFonts w:ascii="Arial" w:hAnsi="Arial" w:cs="Arial"/>
          <w:bCs/>
          <w:sz w:val="20"/>
          <w:szCs w:val="20"/>
        </w:rPr>
        <w:t xml:space="preserve"> ust</w:t>
      </w:r>
      <w:r w:rsidRPr="00DA276A">
        <w:rPr>
          <w:rFonts w:ascii="Arial" w:hAnsi="Arial" w:cs="Arial"/>
          <w:bCs/>
          <w:sz w:val="20"/>
          <w:szCs w:val="20"/>
        </w:rPr>
        <w:t xml:space="preserve">. </w:t>
      </w:r>
      <w:r w:rsidR="004576A1" w:rsidRPr="00DA276A">
        <w:rPr>
          <w:rFonts w:ascii="Arial" w:hAnsi="Arial" w:cs="Arial"/>
          <w:bCs/>
          <w:sz w:val="20"/>
          <w:szCs w:val="20"/>
        </w:rPr>
        <w:t>3</w:t>
      </w:r>
      <w:r w:rsidRPr="00DA276A">
        <w:rPr>
          <w:rFonts w:ascii="Arial" w:hAnsi="Arial" w:cs="Arial"/>
          <w:bCs/>
          <w:sz w:val="20"/>
          <w:szCs w:val="20"/>
        </w:rPr>
        <w:t xml:space="preserve"> umowy.</w:t>
      </w:r>
    </w:p>
    <w:p w:rsidR="00984A22" w:rsidRPr="00DA276A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color w:val="000000"/>
          <w:sz w:val="20"/>
          <w:szCs w:val="20"/>
        </w:rPr>
        <w:t>3.</w:t>
      </w:r>
      <w:r w:rsidRPr="00DA276A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984A22" w:rsidRPr="00DA276A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color w:val="000000"/>
          <w:sz w:val="20"/>
          <w:szCs w:val="20"/>
        </w:rPr>
        <w:t>4.</w:t>
      </w:r>
      <w:r w:rsidRPr="00DA276A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W przypadku nieterminowej dostawy, Zamawiający może nie naliczać kar określonych </w:t>
      </w:r>
      <w:r w:rsidR="0087166B" w:rsidRPr="00DA276A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C90DF2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w ust. 1 pkt. 1 niniejszego paragrafu, jeżeli Wykonawca wykaże, że </w:t>
      </w:r>
      <w:r w:rsidR="0004702B" w:rsidRPr="00DA276A">
        <w:rPr>
          <w:rFonts w:ascii="Arial" w:hAnsi="Arial" w:cs="Arial"/>
          <w:color w:val="000000"/>
          <w:sz w:val="20"/>
          <w:szCs w:val="20"/>
        </w:rPr>
        <w:t>zwłoka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 wynika z siły wyższej.</w:t>
      </w:r>
    </w:p>
    <w:p w:rsidR="00984A22" w:rsidRPr="00DA276A" w:rsidRDefault="00FC67A2" w:rsidP="004576A1">
      <w:pPr>
        <w:tabs>
          <w:tab w:val="left" w:pos="284"/>
          <w:tab w:val="left" w:pos="10710"/>
        </w:tabs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A276A">
        <w:rPr>
          <w:rFonts w:ascii="Arial" w:hAnsi="Arial" w:cs="Arial"/>
          <w:b/>
          <w:color w:val="000000"/>
          <w:sz w:val="20"/>
          <w:szCs w:val="20"/>
        </w:rPr>
        <w:t>5.</w:t>
      </w:r>
      <w:r w:rsidRPr="00DA276A">
        <w:rPr>
          <w:rFonts w:ascii="Arial" w:hAnsi="Arial" w:cs="Arial"/>
          <w:color w:val="000000"/>
          <w:sz w:val="20"/>
          <w:szCs w:val="20"/>
        </w:rPr>
        <w:t xml:space="preserve"> </w:t>
      </w:r>
      <w:r w:rsidR="004576A1" w:rsidRPr="00DA276A">
        <w:rPr>
          <w:rFonts w:ascii="Arial" w:hAnsi="Arial" w:cs="Arial"/>
          <w:bCs/>
          <w:sz w:val="20"/>
          <w:szCs w:val="18"/>
        </w:rPr>
        <w:t xml:space="preserve">W przypadku naliczenia kar umownych, Zamawiający zastrzega sobie możliwość potrącenia ich </w:t>
      </w:r>
      <w:r w:rsidR="0087166B" w:rsidRPr="00DA276A">
        <w:rPr>
          <w:rFonts w:ascii="Arial" w:hAnsi="Arial" w:cs="Arial"/>
          <w:bCs/>
          <w:sz w:val="20"/>
          <w:szCs w:val="18"/>
        </w:rPr>
        <w:t xml:space="preserve">           </w:t>
      </w:r>
      <w:r w:rsidR="004576A1" w:rsidRPr="00DA276A">
        <w:rPr>
          <w:rFonts w:ascii="Arial" w:hAnsi="Arial" w:cs="Arial"/>
          <w:bCs/>
          <w:sz w:val="20"/>
          <w:szCs w:val="18"/>
        </w:rPr>
        <w:t>z faktury na co niniejszym Wykonawca wyraża zgodę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.</w:t>
      </w:r>
    </w:p>
    <w:p w:rsidR="002873C5" w:rsidRPr="00DA276A" w:rsidRDefault="002873C5" w:rsidP="002873C5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§ 7</w:t>
      </w:r>
    </w:p>
    <w:p w:rsidR="00285769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Zamawiający dopuszcza zmianę postanowień zawartej umowy w stosunku do treści oferty na podstawie której dokonano wyboru Wykonawcy, w następujących przypadkach i na niżej określonych warunkach:</w:t>
      </w:r>
    </w:p>
    <w:p w:rsidR="00285769" w:rsidRPr="00DA276A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 xml:space="preserve">Zamawiający dopuszcza zmianę wysokości wynagrodzenia należnego Wykonawcy, </w:t>
      </w:r>
      <w:r w:rsidR="0087166B" w:rsidRPr="00DA276A">
        <w:rPr>
          <w:rFonts w:ascii="Arial" w:hAnsi="Arial" w:cs="Arial"/>
          <w:sz w:val="20"/>
          <w:szCs w:val="18"/>
        </w:rPr>
        <w:t xml:space="preserve">              </w:t>
      </w:r>
      <w:r w:rsidR="00C90DF2">
        <w:rPr>
          <w:rFonts w:ascii="Arial" w:hAnsi="Arial" w:cs="Arial"/>
          <w:sz w:val="20"/>
          <w:szCs w:val="18"/>
        </w:rPr>
        <w:t xml:space="preserve">            </w:t>
      </w:r>
      <w:r w:rsidRPr="00DA276A">
        <w:rPr>
          <w:rFonts w:ascii="Arial" w:hAnsi="Arial" w:cs="Arial"/>
          <w:sz w:val="20"/>
          <w:szCs w:val="18"/>
        </w:rPr>
        <w:t xml:space="preserve">o którym mowa w § 1 ust. </w:t>
      </w:r>
      <w:r w:rsidR="00C669B9" w:rsidRPr="00DA276A">
        <w:rPr>
          <w:rFonts w:ascii="Arial" w:hAnsi="Arial" w:cs="Arial"/>
          <w:sz w:val="20"/>
          <w:szCs w:val="18"/>
        </w:rPr>
        <w:t>3</w:t>
      </w:r>
      <w:r w:rsidRPr="00DA276A">
        <w:rPr>
          <w:rFonts w:ascii="Arial" w:hAnsi="Arial" w:cs="Arial"/>
          <w:sz w:val="20"/>
          <w:szCs w:val="18"/>
        </w:rPr>
        <w:t xml:space="preserve"> w przypadku zmiany:</w:t>
      </w:r>
    </w:p>
    <w:p w:rsidR="00285769" w:rsidRPr="00DA276A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stawki podatku od towarów i usług oraz podatku akcyzowego,</w:t>
      </w:r>
    </w:p>
    <w:p w:rsidR="00285769" w:rsidRPr="00DA276A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 xml:space="preserve">wysokości minimalnego wynagrodzenia za pracę albo wysokości minimalnej stawki godzinowej, ustalonych na podstawie ustawy z dnia 10 października 2002 r. </w:t>
      </w:r>
      <w:r w:rsidRPr="00DA276A">
        <w:rPr>
          <w:rFonts w:ascii="Arial" w:hAnsi="Arial" w:cs="Arial"/>
          <w:sz w:val="20"/>
          <w:szCs w:val="18"/>
        </w:rPr>
        <w:br/>
        <w:t>o minimalnym wynagrodzeniu za pracę,</w:t>
      </w:r>
    </w:p>
    <w:p w:rsidR="00285769" w:rsidRPr="00DA276A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zasad podlegania ubezpieczeniom społecznym lub ubezpieczeniu zdrowotnemu lub wysokości stawki składki na ubezpieczenie społeczne lub ubezpieczenie zdrowotne,</w:t>
      </w:r>
    </w:p>
    <w:p w:rsidR="00285769" w:rsidRPr="00DA276A" w:rsidRDefault="00285769" w:rsidP="00C669B9">
      <w:pPr>
        <w:tabs>
          <w:tab w:val="num" w:pos="1418"/>
        </w:tabs>
        <w:spacing w:after="120"/>
        <w:ind w:left="1418" w:hanging="425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color w:val="000000"/>
          <w:sz w:val="20"/>
          <w:szCs w:val="18"/>
        </w:rPr>
        <w:t xml:space="preserve">d) </w:t>
      </w:r>
      <w:r w:rsidRPr="00DA276A">
        <w:rPr>
          <w:rFonts w:ascii="Arial" w:hAnsi="Arial" w:cs="Arial"/>
          <w:color w:val="000000"/>
          <w:sz w:val="20"/>
          <w:szCs w:val="18"/>
        </w:rPr>
        <w:tab/>
        <w:t xml:space="preserve">zasad gromadzenia i wysokości wpłat do pracowniczych planów kapitałowych,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o których mowa w ustawie z dnia 4 października 2018 r. o pracowniczych planach kapitałowych (Dz. U. z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>2024 r. poz. 427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 z </w:t>
      </w:r>
      <w:proofErr w:type="spellStart"/>
      <w:r w:rsidRPr="00DA276A">
        <w:rPr>
          <w:rFonts w:ascii="Arial" w:hAnsi="Arial" w:cs="Arial"/>
          <w:color w:val="000000"/>
          <w:sz w:val="20"/>
          <w:szCs w:val="18"/>
        </w:rPr>
        <w:t>późn</w:t>
      </w:r>
      <w:proofErr w:type="spellEnd"/>
      <w:r w:rsidRPr="00DA276A">
        <w:rPr>
          <w:rFonts w:ascii="Arial" w:hAnsi="Arial" w:cs="Arial"/>
          <w:color w:val="000000"/>
          <w:sz w:val="20"/>
          <w:szCs w:val="18"/>
        </w:rPr>
        <w:t>. zm.).</w:t>
      </w:r>
    </w:p>
    <w:p w:rsidR="00285769" w:rsidRPr="00DA276A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color w:val="000000"/>
          <w:sz w:val="20"/>
          <w:szCs w:val="18"/>
        </w:rPr>
        <w:t xml:space="preserve">Zamawiający dopuszcza zmianę wysokości wynagrodzenia należnego Wykonawcy,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  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w przypadku zmiany ceny materiałów lub kosztów związanych z realizacją umowy tj. wzrostu lub obniżenia względem ceny lub kosztu dla wynagrodzenia ofertowego, w oparciu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 </w:t>
      </w:r>
      <w:r w:rsidR="00C90DF2">
        <w:rPr>
          <w:rFonts w:ascii="Arial" w:hAnsi="Arial" w:cs="Arial"/>
          <w:color w:val="000000"/>
          <w:sz w:val="20"/>
          <w:szCs w:val="18"/>
        </w:rPr>
        <w:t xml:space="preserve">                </w:t>
      </w:r>
      <w:r w:rsidRPr="00DA276A">
        <w:rPr>
          <w:rFonts w:ascii="Arial" w:hAnsi="Arial" w:cs="Arial"/>
          <w:color w:val="000000"/>
          <w:sz w:val="20"/>
          <w:szCs w:val="18"/>
        </w:rPr>
        <w:t>o wskaźnik wzrostu cen towarów i usług konsumpcyjnych określony przez GUS, dotyczący cen wpływających na realizację przedmiotu usługi</w:t>
      </w:r>
      <w:r w:rsidRPr="00427E29">
        <w:rPr>
          <w:rFonts w:ascii="Arial" w:hAnsi="Arial" w:cs="Arial"/>
          <w:color w:val="000000"/>
          <w:sz w:val="20"/>
          <w:szCs w:val="18"/>
        </w:rPr>
        <w:t>. Nowe wynagrodzenie obowiązuje od dnia podpisania aneksu do umowy, z zastrzeżeniem, że pierwsza waloryzacja może nastąpić nie wcześniej niż po upływie 6 miesięcy od dnia obowiązywania umowy. S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trona wnioskująca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o zmianę wynagrodzenia dokona wyliczenia zmian cen jednostkowych i różnic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          </w:t>
      </w:r>
      <w:r w:rsidR="00C90DF2">
        <w:rPr>
          <w:rFonts w:ascii="Arial" w:hAnsi="Arial" w:cs="Arial"/>
          <w:color w:val="000000"/>
          <w:sz w:val="20"/>
          <w:szCs w:val="18"/>
        </w:rPr>
        <w:t xml:space="preserve">                  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po waloryzacji. Strony dopuszczają waloryzację, jeżeli zmiana wskaźnika cen przekroczy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</w:t>
      </w:r>
      <w:r w:rsidRPr="00DA276A">
        <w:rPr>
          <w:rFonts w:ascii="Arial" w:hAnsi="Arial" w:cs="Arial"/>
          <w:color w:val="000000"/>
          <w:sz w:val="20"/>
          <w:szCs w:val="18"/>
        </w:rPr>
        <w:t>10 % w stosunku do wielkości wskaźnika</w:t>
      </w:r>
      <w:r w:rsidR="00C669B9" w:rsidRPr="00DA276A">
        <w:rPr>
          <w:rFonts w:ascii="Arial" w:hAnsi="Arial" w:cs="Arial"/>
          <w:color w:val="000000"/>
          <w:sz w:val="20"/>
          <w:szCs w:val="18"/>
        </w:rPr>
        <w:t xml:space="preserve">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w chwili zawarcia umowy. Wzrost liczony jest wyłącznie w stosunku do zakresu pozostającego do wykonania po upływie 6 miesięcy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</w:t>
      </w:r>
      <w:r w:rsidRPr="00DA276A">
        <w:rPr>
          <w:rFonts w:ascii="Arial" w:hAnsi="Arial" w:cs="Arial"/>
          <w:color w:val="000000"/>
          <w:sz w:val="20"/>
          <w:szCs w:val="18"/>
        </w:rPr>
        <w:t>od dnia obowiązywania umowy</w:t>
      </w:r>
    </w:p>
    <w:p w:rsidR="00285769" w:rsidRPr="00DA276A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- jeżeli zmiany te będą miały wpływ na koszty wykonania zamówienia przez Wykonawcę.</w:t>
      </w:r>
    </w:p>
    <w:p w:rsidR="00285769" w:rsidRPr="00DA276A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</w:p>
    <w:p w:rsidR="00285769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W przypadkach, o których mowa w ust. 1 zmiana wymaga wniosku jednej ze stron umowy.</w:t>
      </w:r>
    </w:p>
    <w:p w:rsidR="00285769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 xml:space="preserve">W przypadku, o którym mowa w ust. 1, pkt. 1) </w:t>
      </w:r>
      <w:proofErr w:type="spellStart"/>
      <w:r w:rsidRPr="00DA276A">
        <w:rPr>
          <w:rFonts w:ascii="Arial" w:hAnsi="Arial" w:cs="Arial"/>
          <w:sz w:val="20"/>
          <w:szCs w:val="18"/>
        </w:rPr>
        <w:t>ppkt</w:t>
      </w:r>
      <w:proofErr w:type="spellEnd"/>
      <w:r w:rsidRPr="00DA276A">
        <w:rPr>
          <w:rFonts w:ascii="Arial" w:hAnsi="Arial" w:cs="Arial"/>
          <w:sz w:val="20"/>
          <w:szCs w:val="18"/>
        </w:rPr>
        <w:t>. a) wysokość zmiany wynagrodzenia odpowiadać będzie wysokości zmiany stawki podatku od towarów i usług oraz podatku akcyzowego.</w:t>
      </w:r>
    </w:p>
    <w:p w:rsidR="00285769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 xml:space="preserve">W przypadkach, o których mowa </w:t>
      </w:r>
      <w:r w:rsidRPr="00397531">
        <w:rPr>
          <w:rFonts w:ascii="Arial" w:hAnsi="Arial" w:cs="Arial"/>
          <w:sz w:val="20"/>
          <w:szCs w:val="18"/>
        </w:rPr>
        <w:t>w ust. 1 pkt.</w:t>
      </w:r>
      <w:r w:rsidR="00612B43" w:rsidRPr="00397531">
        <w:rPr>
          <w:rFonts w:ascii="Arial" w:hAnsi="Arial" w:cs="Arial"/>
          <w:sz w:val="20"/>
          <w:szCs w:val="18"/>
        </w:rPr>
        <w:t xml:space="preserve"> 1) </w:t>
      </w:r>
      <w:proofErr w:type="spellStart"/>
      <w:r w:rsidR="00612B43" w:rsidRPr="00397531">
        <w:rPr>
          <w:rFonts w:ascii="Arial" w:hAnsi="Arial" w:cs="Arial"/>
          <w:sz w:val="20"/>
          <w:szCs w:val="18"/>
        </w:rPr>
        <w:t>ppkt</w:t>
      </w:r>
      <w:proofErr w:type="spellEnd"/>
      <w:r w:rsidR="00612B43" w:rsidRPr="00397531">
        <w:rPr>
          <w:rFonts w:ascii="Arial" w:hAnsi="Arial" w:cs="Arial"/>
          <w:sz w:val="20"/>
          <w:szCs w:val="18"/>
        </w:rPr>
        <w:t>. b),</w:t>
      </w:r>
      <w:r w:rsidRPr="00397531">
        <w:rPr>
          <w:rFonts w:ascii="Arial" w:hAnsi="Arial" w:cs="Arial"/>
          <w:sz w:val="20"/>
          <w:szCs w:val="18"/>
        </w:rPr>
        <w:t xml:space="preserve"> c)</w:t>
      </w:r>
      <w:r w:rsidR="00612B43" w:rsidRPr="00397531">
        <w:rPr>
          <w:rFonts w:ascii="Arial" w:hAnsi="Arial" w:cs="Arial"/>
          <w:sz w:val="20"/>
          <w:szCs w:val="18"/>
        </w:rPr>
        <w:t xml:space="preserve"> i d)</w:t>
      </w:r>
      <w:r w:rsidRPr="00397531">
        <w:rPr>
          <w:rFonts w:ascii="Arial" w:hAnsi="Arial" w:cs="Arial"/>
          <w:sz w:val="20"/>
          <w:szCs w:val="18"/>
        </w:rPr>
        <w:t>,</w:t>
      </w:r>
      <w:r w:rsidRPr="00DA276A">
        <w:rPr>
          <w:rFonts w:ascii="Arial" w:hAnsi="Arial" w:cs="Arial"/>
          <w:sz w:val="20"/>
          <w:szCs w:val="18"/>
        </w:rPr>
        <w:t xml:space="preserve"> Strona wnioskująca o zmianę wynagrodzenia obowiązana jest wykazać drugiej Stronie czy i jaki wpływ zmiany te będą miały na koszty wykonania zamówienia przez Wykonawcę.</w:t>
      </w:r>
    </w:p>
    <w:p w:rsidR="002873C5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Zmiany umowy wymagają zachowania formy pisemnej pod rygorem nieważności i obowiązywać będą od dnia podpisania przez Strony aneksu w tym zakresie.</w:t>
      </w:r>
    </w:p>
    <w:p w:rsidR="002873C5" w:rsidRPr="00DA276A" w:rsidRDefault="002873C5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984A22" w:rsidRPr="00DA276A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lastRenderedPageBreak/>
        <w:t xml:space="preserve">§ </w:t>
      </w:r>
      <w:r w:rsidR="002873C5"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Pr="00DA276A" w:rsidRDefault="00984A22" w:rsidP="00630D80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warunków zamówienia postępowania </w:t>
      </w:r>
      <w:r w:rsidR="0087166B"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            </w:t>
      </w: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nr </w:t>
      </w:r>
      <w:r w:rsidR="001954EB" w:rsidRPr="00DA276A">
        <w:rPr>
          <w:rFonts w:ascii="Arial" w:hAnsi="Arial" w:cs="Arial"/>
          <w:snapToGrid w:val="0"/>
          <w:color w:val="000000"/>
          <w:sz w:val="20"/>
          <w:szCs w:val="20"/>
        </w:rPr>
        <w:t>ZP</w:t>
      </w:r>
      <w:r w:rsidR="004576A1" w:rsidRPr="00DA276A">
        <w:rPr>
          <w:rFonts w:ascii="Arial" w:hAnsi="Arial" w:cs="Arial"/>
          <w:snapToGrid w:val="0"/>
          <w:color w:val="000000"/>
          <w:sz w:val="20"/>
          <w:szCs w:val="20"/>
        </w:rPr>
        <w:t>-</w:t>
      </w:r>
      <w:r w:rsidR="0087166B" w:rsidRPr="00DA276A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D67CA5" w:rsidRPr="00DA276A">
        <w:rPr>
          <w:rFonts w:ascii="Arial" w:hAnsi="Arial" w:cs="Arial"/>
          <w:snapToGrid w:val="0"/>
          <w:color w:val="000000"/>
          <w:sz w:val="20"/>
          <w:szCs w:val="20"/>
        </w:rPr>
        <w:t>1</w:t>
      </w:r>
      <w:r w:rsidR="004576A1" w:rsidRPr="00DA276A">
        <w:rPr>
          <w:rFonts w:ascii="Arial" w:hAnsi="Arial" w:cs="Arial"/>
          <w:snapToGrid w:val="0"/>
          <w:color w:val="000000"/>
          <w:sz w:val="20"/>
          <w:szCs w:val="20"/>
        </w:rPr>
        <w:t>/TPBN</w:t>
      </w:r>
      <w:r w:rsidR="001954EB" w:rsidRPr="00DA276A">
        <w:rPr>
          <w:rFonts w:ascii="Arial" w:hAnsi="Arial" w:cs="Arial"/>
          <w:snapToGrid w:val="0"/>
          <w:color w:val="000000"/>
          <w:sz w:val="20"/>
          <w:szCs w:val="20"/>
        </w:rPr>
        <w:t>/20</w:t>
      </w:r>
      <w:r w:rsidR="00205DB0" w:rsidRPr="00DA276A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87166B" w:rsidRPr="00DA276A">
        <w:rPr>
          <w:rFonts w:ascii="Arial" w:hAnsi="Arial" w:cs="Arial"/>
          <w:snapToGrid w:val="0"/>
          <w:color w:val="000000"/>
          <w:sz w:val="20"/>
          <w:szCs w:val="20"/>
        </w:rPr>
        <w:t>5</w:t>
      </w:r>
      <w:r w:rsidR="001954EB"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 oraz</w:t>
      </w: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0B7091" w:rsidRPr="00DA276A" w:rsidRDefault="000B7091" w:rsidP="002873C5">
      <w:pPr>
        <w:numPr>
          <w:ilvl w:val="1"/>
          <w:numId w:val="3"/>
        </w:numPr>
        <w:tabs>
          <w:tab w:val="clear" w:pos="1440"/>
          <w:tab w:val="num" w:pos="284"/>
        </w:tabs>
        <w:spacing w:after="24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z w:val="20"/>
        </w:rPr>
        <w:t xml:space="preserve">W sprawach nieuregulowanych niniejszą umową znajdują zastosowanie przepisy </w:t>
      </w:r>
      <w:r w:rsidR="00DA276A" w:rsidRPr="00DA276A">
        <w:rPr>
          <w:rFonts w:ascii="Arial" w:hAnsi="Arial" w:cs="Arial"/>
          <w:sz w:val="20"/>
        </w:rPr>
        <w:t xml:space="preserve">                       </w:t>
      </w:r>
      <w:r w:rsidRPr="00DA276A">
        <w:rPr>
          <w:rFonts w:ascii="Arial" w:hAnsi="Arial" w:cs="Arial"/>
          <w:sz w:val="20"/>
        </w:rPr>
        <w:t>Kodeksu Cywilnego (</w:t>
      </w:r>
      <w:r w:rsidR="00FA3596" w:rsidRPr="00DA276A">
        <w:rPr>
          <w:rFonts w:ascii="Arial" w:hAnsi="Arial" w:cs="Arial"/>
          <w:sz w:val="20"/>
        </w:rPr>
        <w:t xml:space="preserve"> Dz. U. z 2024 r. poz. 1061 ze zm.</w:t>
      </w:r>
      <w:r w:rsidRPr="00DA276A">
        <w:rPr>
          <w:rFonts w:ascii="Arial" w:hAnsi="Arial" w:cs="Arial"/>
          <w:sz w:val="20"/>
        </w:rPr>
        <w:t xml:space="preserve">) oraz ustawy z dnia </w:t>
      </w:r>
      <w:r w:rsidR="00FA3596" w:rsidRPr="00DA276A">
        <w:rPr>
          <w:rFonts w:ascii="Arial" w:hAnsi="Arial" w:cs="Arial"/>
          <w:sz w:val="20"/>
        </w:rPr>
        <w:t>11 września 2019</w:t>
      </w:r>
      <w:r w:rsidR="006817DD" w:rsidRPr="00DA276A">
        <w:rPr>
          <w:rFonts w:ascii="Arial" w:hAnsi="Arial" w:cs="Arial"/>
          <w:sz w:val="20"/>
        </w:rPr>
        <w:t>r.</w:t>
      </w:r>
      <w:r w:rsidR="00FA3596" w:rsidRPr="00DA276A">
        <w:rPr>
          <w:rFonts w:ascii="Arial" w:hAnsi="Arial" w:cs="Arial"/>
          <w:sz w:val="20"/>
        </w:rPr>
        <w:t xml:space="preserve"> </w:t>
      </w:r>
      <w:r w:rsidRPr="00DA276A">
        <w:rPr>
          <w:rFonts w:ascii="Arial" w:hAnsi="Arial" w:cs="Arial"/>
          <w:sz w:val="20"/>
        </w:rPr>
        <w:t xml:space="preserve">Prawo zamówień publicznych (tekst jednolity Dz. U. z </w:t>
      </w:r>
      <w:r w:rsidR="0087166B" w:rsidRPr="00DA276A">
        <w:rPr>
          <w:rFonts w:ascii="Arial" w:hAnsi="Arial" w:cs="Arial"/>
          <w:sz w:val="20"/>
        </w:rPr>
        <w:t>2024</w:t>
      </w:r>
      <w:r w:rsidRPr="00DA276A">
        <w:rPr>
          <w:rFonts w:ascii="Arial" w:hAnsi="Arial" w:cs="Arial"/>
          <w:sz w:val="20"/>
        </w:rPr>
        <w:t xml:space="preserve"> poz. </w:t>
      </w:r>
      <w:r w:rsidR="0087166B" w:rsidRPr="00DA276A">
        <w:rPr>
          <w:rFonts w:ascii="Arial" w:hAnsi="Arial" w:cs="Arial"/>
          <w:sz w:val="20"/>
        </w:rPr>
        <w:t>1320</w:t>
      </w:r>
      <w:r w:rsidRPr="00DA276A">
        <w:rPr>
          <w:rFonts w:ascii="Arial" w:hAnsi="Arial" w:cs="Arial"/>
          <w:sz w:val="20"/>
        </w:rPr>
        <w:t xml:space="preserve"> z </w:t>
      </w:r>
      <w:proofErr w:type="spellStart"/>
      <w:r w:rsidRPr="00DA276A">
        <w:rPr>
          <w:rFonts w:ascii="Arial" w:hAnsi="Arial" w:cs="Arial"/>
          <w:sz w:val="20"/>
        </w:rPr>
        <w:t>późn</w:t>
      </w:r>
      <w:proofErr w:type="spellEnd"/>
      <w:r w:rsidRPr="00DA276A">
        <w:rPr>
          <w:rFonts w:ascii="Arial" w:hAnsi="Arial" w:cs="Arial"/>
          <w:sz w:val="20"/>
        </w:rPr>
        <w:t>. zm.).</w:t>
      </w:r>
    </w:p>
    <w:p w:rsidR="00984A22" w:rsidRPr="00DA276A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DA276A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Pr="00DA276A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FD37E9" w:rsidRPr="00DA276A" w:rsidRDefault="00097981" w:rsidP="00DA276A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z w:val="20"/>
        </w:rPr>
        <w:t xml:space="preserve">Zamawiający dopuszcza </w:t>
      </w:r>
      <w:r w:rsidR="00FD37E9" w:rsidRPr="00DA276A">
        <w:rPr>
          <w:rFonts w:ascii="Arial" w:hAnsi="Arial" w:cs="Arial"/>
          <w:sz w:val="20"/>
        </w:rPr>
        <w:t xml:space="preserve">zmianę postanowień zawartej umowy zgodnie </w:t>
      </w:r>
      <w:r w:rsidR="00DA276A" w:rsidRPr="00DA276A">
        <w:rPr>
          <w:rFonts w:ascii="Arial" w:hAnsi="Arial" w:cs="Arial"/>
          <w:sz w:val="20"/>
        </w:rPr>
        <w:t xml:space="preserve">                                           </w:t>
      </w:r>
      <w:r w:rsidR="00C90DF2">
        <w:rPr>
          <w:rFonts w:ascii="Arial" w:hAnsi="Arial" w:cs="Arial"/>
          <w:sz w:val="20"/>
        </w:rPr>
        <w:t xml:space="preserve">                    </w:t>
      </w:r>
      <w:r w:rsidR="00FD37E9" w:rsidRPr="00DA276A">
        <w:rPr>
          <w:rFonts w:ascii="Arial" w:hAnsi="Arial" w:cs="Arial"/>
          <w:sz w:val="20"/>
        </w:rPr>
        <w:t xml:space="preserve">z art. </w:t>
      </w:r>
      <w:r w:rsidR="004576A1" w:rsidRPr="00DA276A">
        <w:rPr>
          <w:rFonts w:ascii="Arial" w:hAnsi="Arial" w:cs="Arial"/>
          <w:sz w:val="20"/>
        </w:rPr>
        <w:t>455</w:t>
      </w:r>
      <w:r w:rsidR="00FD37E9" w:rsidRPr="00DA276A">
        <w:rPr>
          <w:rFonts w:ascii="Arial" w:hAnsi="Arial" w:cs="Arial"/>
          <w:sz w:val="20"/>
        </w:rPr>
        <w:t xml:space="preserve"> ust. 1 pkt. 1 ustawy, jeżeli dojdzie do zmiany przepisów prawa w zakresie ochrony danych osobowych, wytycznych, dyrektyw.</w:t>
      </w:r>
    </w:p>
    <w:p w:rsidR="00FD37E9" w:rsidRPr="00DA276A" w:rsidRDefault="00FD37E9" w:rsidP="00DA276A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z w:val="20"/>
        </w:rPr>
        <w:t>Wykonawca zapewni w okresie obowiązywania niniejszej umowy pełną ochronę danych osobowych oraz zgodność z wszelkimi obecnymi oraz przyszłymi przepisami prawa dotyczącymi ochrony danych osobowych.</w:t>
      </w:r>
    </w:p>
    <w:p w:rsidR="00984A22" w:rsidRPr="00DA276A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10</w:t>
      </w:r>
    </w:p>
    <w:p w:rsidR="00984A22" w:rsidRPr="00DA276A" w:rsidRDefault="00984A22" w:rsidP="00630D80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Umowa została sporządzona w dwóch jednobrzmiących egzemplarzach, jeden egzemplarz </w:t>
      </w:r>
      <w:r w:rsidR="004C7A8A">
        <w:rPr>
          <w:rFonts w:ascii="Arial" w:hAnsi="Arial" w:cs="Arial"/>
          <w:snapToGrid w:val="0"/>
          <w:color w:val="000000"/>
          <w:sz w:val="20"/>
          <w:szCs w:val="20"/>
        </w:rPr>
        <w:t xml:space="preserve">                    </w:t>
      </w: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>dla Zamawiającego i jeden dla Wykonawcy.</w:t>
      </w:r>
    </w:p>
    <w:p w:rsidR="009F701D" w:rsidRPr="009F701D" w:rsidRDefault="009F701D" w:rsidP="00630D80"/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84A22" w:rsidRDefault="00984A22" w:rsidP="00630D80">
      <w:pPr>
        <w:pStyle w:val="Nagwek7"/>
        <w:spacing w:before="0" w:after="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 w:rsidP="00630D80"/>
    <w:sectPr w:rsidR="00835FB1" w:rsidSect="003A0AF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1418" w:bottom="709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73" w:rsidRDefault="00154173" w:rsidP="00984A22">
      <w:r>
        <w:separator/>
      </w:r>
    </w:p>
  </w:endnote>
  <w:endnote w:type="continuationSeparator" w:id="0">
    <w:p w:rsidR="00154173" w:rsidRDefault="00154173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4576A1" w:rsidP="001954EB">
        <w:pPr>
          <w:pStyle w:val="Stopka"/>
          <w:spacing w:before="100" w:beforeAutospacing="1"/>
        </w:pPr>
        <w:r>
          <w:rPr>
            <w:rFonts w:ascii="Arial" w:hAnsi="Arial" w:cs="Arial"/>
            <w:sz w:val="20"/>
            <w:szCs w:val="20"/>
          </w:rPr>
          <w:t>Umowa ZP-</w:t>
        </w:r>
        <w:r w:rsidR="0087166B">
          <w:rPr>
            <w:rFonts w:ascii="Arial" w:hAnsi="Arial" w:cs="Arial"/>
            <w:sz w:val="20"/>
            <w:szCs w:val="20"/>
          </w:rPr>
          <w:t>2</w:t>
        </w:r>
        <w:r w:rsidR="00D67CA5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t>/TPBN</w:t>
        </w:r>
        <w:r w:rsidR="001954EB">
          <w:rPr>
            <w:rFonts w:ascii="Arial" w:hAnsi="Arial" w:cs="Arial"/>
            <w:sz w:val="20"/>
            <w:szCs w:val="20"/>
          </w:rPr>
          <w:t>/20</w:t>
        </w:r>
        <w:r w:rsidR="00205DB0">
          <w:rPr>
            <w:rFonts w:ascii="Arial" w:hAnsi="Arial" w:cs="Arial"/>
            <w:sz w:val="20"/>
            <w:szCs w:val="20"/>
          </w:rPr>
          <w:t>2</w:t>
        </w:r>
        <w:r w:rsidR="0087166B">
          <w:rPr>
            <w:rFonts w:ascii="Arial" w:hAnsi="Arial" w:cs="Arial"/>
            <w:sz w:val="20"/>
            <w:szCs w:val="20"/>
          </w:rPr>
          <w:t>5</w:t>
        </w:r>
        <w:r w:rsidR="001954EB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F43FB2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F43FB2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955044">
          <w:rPr>
            <w:rFonts w:ascii="Arial" w:hAnsi="Arial" w:cs="Arial"/>
            <w:noProof/>
            <w:sz w:val="20"/>
            <w:szCs w:val="20"/>
          </w:rPr>
          <w:t>4</w:t>
        </w:r>
        <w:r w:rsidR="00F43FB2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C323C4" w:rsidP="00984A22">
        <w:pPr>
          <w:pStyle w:val="Stopka"/>
        </w:pPr>
        <w:r>
          <w:rPr>
            <w:rFonts w:ascii="Arial" w:hAnsi="Arial" w:cs="Arial"/>
            <w:sz w:val="20"/>
            <w:szCs w:val="20"/>
          </w:rPr>
          <w:t>Umowa ZP-</w:t>
        </w:r>
        <w:r w:rsidR="00AC2E65">
          <w:rPr>
            <w:rFonts w:ascii="Arial" w:hAnsi="Arial" w:cs="Arial"/>
            <w:sz w:val="20"/>
            <w:szCs w:val="20"/>
          </w:rPr>
          <w:t>2</w:t>
        </w:r>
        <w:r w:rsidR="006817DD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t>/TPBN</w:t>
        </w:r>
        <w:r w:rsidR="00B20913">
          <w:rPr>
            <w:rFonts w:ascii="Arial" w:hAnsi="Arial" w:cs="Arial"/>
            <w:sz w:val="20"/>
            <w:szCs w:val="20"/>
          </w:rPr>
          <w:t>/202</w:t>
        </w:r>
        <w:r w:rsidR="00AC2E65">
          <w:rPr>
            <w:rFonts w:ascii="Arial" w:hAnsi="Arial" w:cs="Arial"/>
            <w:sz w:val="20"/>
            <w:szCs w:val="20"/>
          </w:rPr>
          <w:t>5</w:t>
        </w:r>
        <w:r w:rsidR="00266F20">
          <w:tab/>
        </w:r>
        <w:r w:rsidR="00266F20">
          <w:tab/>
          <w:t xml:space="preserve">str. </w:t>
        </w:r>
        <w:r w:rsidR="00F43FB2">
          <w:fldChar w:fldCharType="begin"/>
        </w:r>
        <w:r w:rsidR="00266F20">
          <w:instrText>PAGE   \* MERGEFORMAT</w:instrText>
        </w:r>
        <w:r w:rsidR="00F43FB2">
          <w:fldChar w:fldCharType="separate"/>
        </w:r>
        <w:r w:rsidR="00955044">
          <w:rPr>
            <w:noProof/>
          </w:rPr>
          <w:t>1</w:t>
        </w:r>
        <w:r w:rsidR="00F43FB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73" w:rsidRDefault="00154173" w:rsidP="00984A22">
      <w:r>
        <w:separator/>
      </w:r>
    </w:p>
  </w:footnote>
  <w:footnote w:type="continuationSeparator" w:id="0">
    <w:p w:rsidR="00154173" w:rsidRDefault="00154173" w:rsidP="0098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2B" w:rsidRPr="003A0AF3" w:rsidRDefault="00BC212B">
    <w:pPr>
      <w:pStyle w:val="Nagwek"/>
      <w:rPr>
        <w:rFonts w:ascii="Arial" w:hAnsi="Arial" w:cs="Arial"/>
        <w:sz w:val="20"/>
      </w:rPr>
    </w:pPr>
    <w:r w:rsidRPr="003A0AF3">
      <w:rPr>
        <w:rFonts w:ascii="Arial" w:hAnsi="Arial" w:cs="Arial"/>
        <w:sz w:val="20"/>
      </w:rPr>
      <w:t xml:space="preserve">Załącznik nr </w:t>
    </w:r>
    <w:r w:rsidR="00C323C4" w:rsidRPr="003A0AF3">
      <w:rPr>
        <w:rFonts w:ascii="Arial" w:hAnsi="Arial" w:cs="Arial"/>
        <w:sz w:val="20"/>
      </w:rPr>
      <w:t>6</w:t>
    </w:r>
    <w:r w:rsidR="00396A71" w:rsidRPr="003A0AF3">
      <w:rPr>
        <w:rFonts w:ascii="Arial" w:hAnsi="Arial" w:cs="Arial"/>
        <w:sz w:val="20"/>
      </w:rPr>
      <w:t xml:space="preserve"> do SWZ</w:t>
    </w:r>
    <w:r w:rsidRPr="003A0AF3">
      <w:rPr>
        <w:rFonts w:ascii="Arial" w:hAnsi="Arial" w:cs="Arial"/>
        <w:sz w:val="20"/>
      </w:rPr>
      <w:t xml:space="preserve"> – </w:t>
    </w:r>
    <w:r w:rsidR="003A0AF3" w:rsidRPr="003A0AF3">
      <w:rPr>
        <w:rFonts w:ascii="Arial" w:hAnsi="Arial" w:cs="Arial"/>
        <w:sz w:val="20"/>
      </w:rPr>
      <w:t>Projekt</w:t>
    </w:r>
    <w:r w:rsidRPr="003A0AF3">
      <w:rPr>
        <w:rFonts w:ascii="Arial" w:hAnsi="Arial" w:cs="Arial"/>
        <w:sz w:val="20"/>
      </w:rPr>
      <w:t xml:space="preserve"> umowy              </w:t>
    </w:r>
    <w:r w:rsidR="00AB6DF4">
      <w:rPr>
        <w:rFonts w:ascii="Arial" w:hAnsi="Arial" w:cs="Arial"/>
        <w:sz w:val="20"/>
      </w:rPr>
      <w:t xml:space="preserve">                               </w:t>
    </w:r>
    <w:r w:rsidRPr="003A0AF3">
      <w:rPr>
        <w:rFonts w:ascii="Arial" w:hAnsi="Arial" w:cs="Arial"/>
        <w:sz w:val="20"/>
      </w:rPr>
      <w:t>Nr postępowania:</w:t>
    </w:r>
    <w:r w:rsidR="008212C5">
      <w:rPr>
        <w:rFonts w:ascii="Arial" w:hAnsi="Arial" w:cs="Arial"/>
        <w:sz w:val="20"/>
      </w:rPr>
      <w:t>2</w:t>
    </w:r>
    <w:r w:rsidR="00D67CA5">
      <w:rPr>
        <w:rFonts w:ascii="Arial" w:hAnsi="Arial" w:cs="Arial"/>
        <w:sz w:val="20"/>
      </w:rPr>
      <w:t>1</w:t>
    </w:r>
    <w:r w:rsidR="00C323C4" w:rsidRPr="003A0AF3">
      <w:rPr>
        <w:rFonts w:ascii="Arial" w:hAnsi="Arial" w:cs="Arial"/>
        <w:sz w:val="20"/>
      </w:rPr>
      <w:t>/TPBN</w:t>
    </w:r>
    <w:r w:rsidRPr="003A0AF3">
      <w:rPr>
        <w:rFonts w:ascii="Arial" w:hAnsi="Arial" w:cs="Arial"/>
        <w:sz w:val="20"/>
      </w:rPr>
      <w:t>/202</w:t>
    </w:r>
    <w:r w:rsidR="008212C5">
      <w:rPr>
        <w:rFonts w:ascii="Arial" w:hAnsi="Arial" w:cs="Arial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0BD"/>
    <w:multiLevelType w:val="hybridMultilevel"/>
    <w:tmpl w:val="DF647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0A12"/>
    <w:multiLevelType w:val="hybridMultilevel"/>
    <w:tmpl w:val="2F9A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45E"/>
    <w:multiLevelType w:val="hybridMultilevel"/>
    <w:tmpl w:val="7DF818FE"/>
    <w:lvl w:ilvl="0" w:tplc="2FBA40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81EEE"/>
    <w:multiLevelType w:val="hybridMultilevel"/>
    <w:tmpl w:val="5438478C"/>
    <w:lvl w:ilvl="0" w:tplc="0226AE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4374E8"/>
    <w:multiLevelType w:val="hybridMultilevel"/>
    <w:tmpl w:val="0B74AE4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DF2D280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C56642"/>
    <w:multiLevelType w:val="hybridMultilevel"/>
    <w:tmpl w:val="70AE2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3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5FA808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27CD5"/>
    <w:multiLevelType w:val="hybridMultilevel"/>
    <w:tmpl w:val="3C7AA774"/>
    <w:lvl w:ilvl="0" w:tplc="9AECD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549D4DE4"/>
    <w:multiLevelType w:val="hybridMultilevel"/>
    <w:tmpl w:val="E3467A72"/>
    <w:lvl w:ilvl="0" w:tplc="FA006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33EE4"/>
    <w:multiLevelType w:val="hybridMultilevel"/>
    <w:tmpl w:val="300A5B30"/>
    <w:lvl w:ilvl="0" w:tplc="9D8ED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41A"/>
    <w:multiLevelType w:val="hybridMultilevel"/>
    <w:tmpl w:val="3DA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7686C"/>
    <w:multiLevelType w:val="hybridMultilevel"/>
    <w:tmpl w:val="6776B3C6"/>
    <w:lvl w:ilvl="0" w:tplc="239A1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32322"/>
    <w:multiLevelType w:val="hybridMultilevel"/>
    <w:tmpl w:val="30E2B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11"/>
  </w:num>
  <w:num w:numId="15">
    <w:abstractNumId w:val="10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7"/>
    <w:rsid w:val="00024C5E"/>
    <w:rsid w:val="000278FB"/>
    <w:rsid w:val="000306A9"/>
    <w:rsid w:val="00034C38"/>
    <w:rsid w:val="000431A7"/>
    <w:rsid w:val="0004702B"/>
    <w:rsid w:val="00097981"/>
    <w:rsid w:val="000A5E55"/>
    <w:rsid w:val="000B4FCC"/>
    <w:rsid w:val="000B7091"/>
    <w:rsid w:val="000B7768"/>
    <w:rsid w:val="00101A3C"/>
    <w:rsid w:val="0012067A"/>
    <w:rsid w:val="00120C7F"/>
    <w:rsid w:val="00121AD8"/>
    <w:rsid w:val="00132250"/>
    <w:rsid w:val="0014166A"/>
    <w:rsid w:val="00141A4E"/>
    <w:rsid w:val="001445B3"/>
    <w:rsid w:val="001539F0"/>
    <w:rsid w:val="00154173"/>
    <w:rsid w:val="001954EB"/>
    <w:rsid w:val="001C16B7"/>
    <w:rsid w:val="001D28C1"/>
    <w:rsid w:val="001E45B2"/>
    <w:rsid w:val="001E6C99"/>
    <w:rsid w:val="00205007"/>
    <w:rsid w:val="00205DB0"/>
    <w:rsid w:val="00224050"/>
    <w:rsid w:val="002475C2"/>
    <w:rsid w:val="00254CB1"/>
    <w:rsid w:val="00266F20"/>
    <w:rsid w:val="00277AD5"/>
    <w:rsid w:val="00285769"/>
    <w:rsid w:val="0028736A"/>
    <w:rsid w:val="002873C5"/>
    <w:rsid w:val="002C36BA"/>
    <w:rsid w:val="002C4BE3"/>
    <w:rsid w:val="002C6E9D"/>
    <w:rsid w:val="002E7078"/>
    <w:rsid w:val="00316FEE"/>
    <w:rsid w:val="00321D14"/>
    <w:rsid w:val="003477AC"/>
    <w:rsid w:val="003639E9"/>
    <w:rsid w:val="00365D58"/>
    <w:rsid w:val="0036671C"/>
    <w:rsid w:val="00371EF7"/>
    <w:rsid w:val="00396A71"/>
    <w:rsid w:val="00397531"/>
    <w:rsid w:val="003A0AF3"/>
    <w:rsid w:val="003A5637"/>
    <w:rsid w:val="003B2A99"/>
    <w:rsid w:val="003D7EFA"/>
    <w:rsid w:val="00404814"/>
    <w:rsid w:val="00421C96"/>
    <w:rsid w:val="00427E29"/>
    <w:rsid w:val="00450589"/>
    <w:rsid w:val="00454EE5"/>
    <w:rsid w:val="004576A1"/>
    <w:rsid w:val="00465D1C"/>
    <w:rsid w:val="004715B2"/>
    <w:rsid w:val="00473E5A"/>
    <w:rsid w:val="004848B1"/>
    <w:rsid w:val="00491CDF"/>
    <w:rsid w:val="004A2BC4"/>
    <w:rsid w:val="004C7A8A"/>
    <w:rsid w:val="004D7C24"/>
    <w:rsid w:val="00501531"/>
    <w:rsid w:val="005724C8"/>
    <w:rsid w:val="0057299F"/>
    <w:rsid w:val="005A19B6"/>
    <w:rsid w:val="005A4354"/>
    <w:rsid w:val="005C02FD"/>
    <w:rsid w:val="005D3DB2"/>
    <w:rsid w:val="00602520"/>
    <w:rsid w:val="00610946"/>
    <w:rsid w:val="00612B43"/>
    <w:rsid w:val="00630D80"/>
    <w:rsid w:val="006403D1"/>
    <w:rsid w:val="006817DD"/>
    <w:rsid w:val="00683DC6"/>
    <w:rsid w:val="0068576F"/>
    <w:rsid w:val="00686CF6"/>
    <w:rsid w:val="006922C0"/>
    <w:rsid w:val="006D034D"/>
    <w:rsid w:val="00700D95"/>
    <w:rsid w:val="00702A59"/>
    <w:rsid w:val="00743D3D"/>
    <w:rsid w:val="007D598C"/>
    <w:rsid w:val="007E0A66"/>
    <w:rsid w:val="007E3CFA"/>
    <w:rsid w:val="007E4E24"/>
    <w:rsid w:val="00813778"/>
    <w:rsid w:val="008212C5"/>
    <w:rsid w:val="0083175A"/>
    <w:rsid w:val="00835FB1"/>
    <w:rsid w:val="00846B18"/>
    <w:rsid w:val="00850532"/>
    <w:rsid w:val="008534C9"/>
    <w:rsid w:val="008567D8"/>
    <w:rsid w:val="00867317"/>
    <w:rsid w:val="0087166B"/>
    <w:rsid w:val="0087362C"/>
    <w:rsid w:val="00881B94"/>
    <w:rsid w:val="00892F23"/>
    <w:rsid w:val="008B4709"/>
    <w:rsid w:val="008D305E"/>
    <w:rsid w:val="008E03B3"/>
    <w:rsid w:val="008E65CB"/>
    <w:rsid w:val="00926633"/>
    <w:rsid w:val="009350EC"/>
    <w:rsid w:val="00955044"/>
    <w:rsid w:val="00967EC5"/>
    <w:rsid w:val="009700CF"/>
    <w:rsid w:val="00977B78"/>
    <w:rsid w:val="00984A22"/>
    <w:rsid w:val="009A3CB4"/>
    <w:rsid w:val="009B7F89"/>
    <w:rsid w:val="009C0420"/>
    <w:rsid w:val="009E44A4"/>
    <w:rsid w:val="009F4510"/>
    <w:rsid w:val="009F6315"/>
    <w:rsid w:val="009F701D"/>
    <w:rsid w:val="00A15E10"/>
    <w:rsid w:val="00A43C2C"/>
    <w:rsid w:val="00A46705"/>
    <w:rsid w:val="00A64737"/>
    <w:rsid w:val="00A67C70"/>
    <w:rsid w:val="00A771FD"/>
    <w:rsid w:val="00A80D67"/>
    <w:rsid w:val="00AB6DF4"/>
    <w:rsid w:val="00AC2E65"/>
    <w:rsid w:val="00AD1470"/>
    <w:rsid w:val="00AF5820"/>
    <w:rsid w:val="00B04905"/>
    <w:rsid w:val="00B20913"/>
    <w:rsid w:val="00B61B20"/>
    <w:rsid w:val="00B871B2"/>
    <w:rsid w:val="00B93516"/>
    <w:rsid w:val="00B96304"/>
    <w:rsid w:val="00BA04E2"/>
    <w:rsid w:val="00BC212B"/>
    <w:rsid w:val="00BF2727"/>
    <w:rsid w:val="00C24371"/>
    <w:rsid w:val="00C323C4"/>
    <w:rsid w:val="00C40598"/>
    <w:rsid w:val="00C669B9"/>
    <w:rsid w:val="00C90DF2"/>
    <w:rsid w:val="00CB3B47"/>
    <w:rsid w:val="00CD2BD4"/>
    <w:rsid w:val="00CE39E2"/>
    <w:rsid w:val="00CE6F18"/>
    <w:rsid w:val="00CF1315"/>
    <w:rsid w:val="00CF7497"/>
    <w:rsid w:val="00D13259"/>
    <w:rsid w:val="00D40FD9"/>
    <w:rsid w:val="00D57E94"/>
    <w:rsid w:val="00D64F26"/>
    <w:rsid w:val="00D67CA5"/>
    <w:rsid w:val="00D71823"/>
    <w:rsid w:val="00D76092"/>
    <w:rsid w:val="00D83F9F"/>
    <w:rsid w:val="00D853A9"/>
    <w:rsid w:val="00D91A1D"/>
    <w:rsid w:val="00D961F8"/>
    <w:rsid w:val="00DA276A"/>
    <w:rsid w:val="00DA2D4F"/>
    <w:rsid w:val="00DF4F58"/>
    <w:rsid w:val="00E021EB"/>
    <w:rsid w:val="00E0624F"/>
    <w:rsid w:val="00E4261F"/>
    <w:rsid w:val="00E50B7B"/>
    <w:rsid w:val="00ED35AF"/>
    <w:rsid w:val="00ED59C7"/>
    <w:rsid w:val="00EE6088"/>
    <w:rsid w:val="00F054D3"/>
    <w:rsid w:val="00F4107A"/>
    <w:rsid w:val="00F43FB2"/>
    <w:rsid w:val="00F75C46"/>
    <w:rsid w:val="00F85BB8"/>
    <w:rsid w:val="00FA3596"/>
    <w:rsid w:val="00FA4403"/>
    <w:rsid w:val="00FC67A2"/>
    <w:rsid w:val="00FD37E9"/>
    <w:rsid w:val="00FE6ECA"/>
    <w:rsid w:val="00FF08EC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829C1"/>
  <w15:docId w15:val="{73A83FA9-4587-4E31-B49C-AA44F716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E6C99"/>
    <w:pPr>
      <w:keepNext/>
      <w:widowControl w:val="0"/>
      <w:autoSpaceDE w:val="0"/>
      <w:autoSpaceDN w:val="0"/>
      <w:adjustRightInd w:val="0"/>
      <w:spacing w:line="480" w:lineRule="auto"/>
      <w:ind w:left="2977" w:right="-8" w:hanging="2977"/>
      <w:outlineLvl w:val="4"/>
    </w:pPr>
    <w:rPr>
      <w:b/>
      <w:bCs/>
      <w:sz w:val="22"/>
      <w:szCs w:val="1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C99"/>
    <w:rPr>
      <w:rFonts w:ascii="Times New Roman" w:eastAsia="Times New Roman" w:hAnsi="Times New Roman" w:cs="Times New Roman"/>
      <w:b/>
      <w:bCs/>
      <w:szCs w:val="18"/>
      <w:lang w:eastAsia="pl-PL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1E6C99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869F-6A12-4385-ABBD-ADA7AEB0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1972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WojciechCzekaj</dc:creator>
  <cp:lastModifiedBy>Aleksandra Szymańska</cp:lastModifiedBy>
  <cp:revision>27</cp:revision>
  <cp:lastPrinted>2025-04-14T12:44:00Z</cp:lastPrinted>
  <dcterms:created xsi:type="dcterms:W3CDTF">2025-03-26T09:08:00Z</dcterms:created>
  <dcterms:modified xsi:type="dcterms:W3CDTF">2025-04-14T12:45:00Z</dcterms:modified>
</cp:coreProperties>
</file>