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126" w:rsidRPr="0044482D" w:rsidRDefault="00B97126" w:rsidP="00B97126">
      <w:pPr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B971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</w:t>
      </w:r>
      <w:r w:rsidR="00133333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ZAŁĄCZNIK NR 3.1</w:t>
      </w:r>
      <w:r w:rsidR="0044482D" w:rsidRPr="0044482D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. (B)</w:t>
      </w:r>
      <w:r w:rsidRPr="0044482D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do SWZ</w:t>
      </w:r>
      <w:r w:rsidR="00702E57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- PO MODYFIKACJI</w:t>
      </w:r>
    </w:p>
    <w:p w:rsidR="00B97126" w:rsidRPr="00133333" w:rsidRDefault="00B97126" w:rsidP="00605AB8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33333">
        <w:rPr>
          <w:rFonts w:ascii="Arial" w:eastAsia="Times New Roman" w:hAnsi="Arial" w:cs="Arial"/>
          <w:bCs/>
          <w:sz w:val="16"/>
          <w:szCs w:val="16"/>
          <w:lang w:eastAsia="pl-PL"/>
        </w:rPr>
        <w:t>(zał. nr 1 do umowy)</w:t>
      </w:r>
    </w:p>
    <w:p w:rsidR="00133333" w:rsidRDefault="00133333" w:rsidP="00605AB8">
      <w:pPr>
        <w:spacing w:after="12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5158D8" w:rsidRPr="00133333" w:rsidRDefault="00605AB8" w:rsidP="00605AB8">
      <w:pPr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3333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ZESTAWIENIE CENOWE PRZEDMIOTU ZAMÓWIENIA ZADANIE 1 </w:t>
      </w:r>
      <w:r w:rsidRPr="00133333">
        <w:rPr>
          <w:rFonts w:ascii="Arial" w:hAnsi="Arial" w:cs="Arial"/>
          <w:b/>
          <w:sz w:val="20"/>
          <w:szCs w:val="20"/>
        </w:rPr>
        <w:t xml:space="preserve">DOSTAWA NARZĘDZI I CZĘŚCI ZAMIENNYCH </w:t>
      </w:r>
      <w:r w:rsidR="00133333" w:rsidRPr="00133333">
        <w:rPr>
          <w:rFonts w:ascii="Arial" w:hAnsi="Arial" w:cs="Arial"/>
          <w:b/>
          <w:sz w:val="20"/>
          <w:szCs w:val="20"/>
        </w:rPr>
        <w:t>–</w:t>
      </w:r>
      <w:r w:rsidRPr="00133333">
        <w:rPr>
          <w:rFonts w:ascii="Arial" w:hAnsi="Arial" w:cs="Arial"/>
          <w:b/>
          <w:sz w:val="20"/>
          <w:szCs w:val="20"/>
        </w:rPr>
        <w:t xml:space="preserve"> OPCJA</w:t>
      </w:r>
      <w:r w:rsidR="00133333" w:rsidRPr="00133333">
        <w:rPr>
          <w:rFonts w:ascii="Arial" w:hAnsi="Arial" w:cs="Arial"/>
          <w:b/>
          <w:sz w:val="20"/>
          <w:szCs w:val="20"/>
        </w:rPr>
        <w:t xml:space="preserve"> (B)</w:t>
      </w:r>
    </w:p>
    <w:p w:rsidR="000429CC" w:rsidRDefault="000429CC" w:rsidP="00133333">
      <w:pPr>
        <w:spacing w:after="0" w:line="240" w:lineRule="auto"/>
        <w:ind w:left="284" w:right="139"/>
        <w:jc w:val="both"/>
        <w:rPr>
          <w:rFonts w:ascii="Arial" w:eastAsia="Times New Roman" w:hAnsi="Arial" w:cs="Arial"/>
          <w:lang w:eastAsia="pl-PL"/>
        </w:rPr>
      </w:pPr>
      <w:r w:rsidRPr="00F0492B">
        <w:rPr>
          <w:rFonts w:ascii="Arial" w:eastAsia="Times New Roman" w:hAnsi="Arial" w:cs="Arial"/>
          <w:lang w:eastAsia="pl-PL"/>
        </w:rPr>
        <w:t xml:space="preserve">Przedmiotem zamówienia jest dostawa </w:t>
      </w:r>
      <w:r w:rsidR="00641704">
        <w:rPr>
          <w:rFonts w:ascii="Arial" w:hAnsi="Arial" w:cs="Arial"/>
          <w:b/>
          <w:color w:val="000000"/>
          <w:sz w:val="24"/>
          <w:szCs w:val="24"/>
          <w:u w:val="single"/>
        </w:rPr>
        <w:t>narzędzi</w:t>
      </w:r>
      <w:r w:rsidR="00646BB3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</w:t>
      </w:r>
      <w:r w:rsidR="00641704" w:rsidRPr="00641704">
        <w:rPr>
          <w:rFonts w:ascii="Arial" w:hAnsi="Arial" w:cs="Arial"/>
          <w:color w:val="000000"/>
          <w:sz w:val="24"/>
          <w:szCs w:val="24"/>
        </w:rPr>
        <w:t>określonych</w:t>
      </w:r>
      <w:r w:rsidRPr="00F0492B">
        <w:rPr>
          <w:rFonts w:ascii="Arial" w:eastAsia="Times New Roman" w:hAnsi="Arial" w:cs="Arial"/>
          <w:lang w:eastAsia="pl-PL"/>
        </w:rPr>
        <w:t xml:space="preserve"> wg CPV w </w:t>
      </w:r>
      <w:r w:rsidR="00334EC4" w:rsidRPr="00F0492B">
        <w:rPr>
          <w:rFonts w:ascii="Arial" w:eastAsia="Times New Roman" w:hAnsi="Arial" w:cs="Arial"/>
          <w:lang w:eastAsia="pl-PL"/>
        </w:rPr>
        <w:t>grupie według</w:t>
      </w:r>
      <w:r w:rsidRPr="00F0492B">
        <w:rPr>
          <w:rFonts w:ascii="Arial" w:eastAsia="Times New Roman" w:hAnsi="Arial" w:cs="Arial"/>
          <w:lang w:eastAsia="pl-PL"/>
        </w:rPr>
        <w:t xml:space="preserve"> asortymentu i ilości po</w:t>
      </w:r>
      <w:r>
        <w:rPr>
          <w:rFonts w:ascii="Arial" w:eastAsia="Times New Roman" w:hAnsi="Arial" w:cs="Arial"/>
          <w:lang w:eastAsia="pl-PL"/>
        </w:rPr>
        <w:t xml:space="preserve">danych w </w:t>
      </w:r>
      <w:r w:rsidR="00334EC4">
        <w:rPr>
          <w:rFonts w:ascii="Arial" w:eastAsia="Times New Roman" w:hAnsi="Arial" w:cs="Arial"/>
          <w:lang w:eastAsia="pl-PL"/>
        </w:rPr>
        <w:t>tabeli poniżej</w:t>
      </w:r>
      <w:r>
        <w:rPr>
          <w:rFonts w:ascii="Arial" w:eastAsia="Times New Roman" w:hAnsi="Arial" w:cs="Arial"/>
          <w:lang w:eastAsia="pl-PL"/>
        </w:rPr>
        <w:t xml:space="preserve">. </w:t>
      </w:r>
      <w:r w:rsidRPr="00F0492B">
        <w:rPr>
          <w:rFonts w:ascii="Arial" w:eastAsia="Times New Roman" w:hAnsi="Arial" w:cs="Arial"/>
          <w:lang w:eastAsia="pl-PL"/>
        </w:rPr>
        <w:t>Wszystkie materiały-</w:t>
      </w:r>
      <w:r w:rsidR="00C92949">
        <w:rPr>
          <w:rFonts w:ascii="Arial" w:eastAsia="Times New Roman" w:hAnsi="Arial" w:cs="Arial"/>
          <w:lang w:eastAsia="pl-PL"/>
        </w:rPr>
        <w:t xml:space="preserve"> </w:t>
      </w:r>
      <w:r w:rsidR="00846E7B">
        <w:rPr>
          <w:rFonts w:ascii="Arial" w:eastAsia="Times New Roman" w:hAnsi="Arial" w:cs="Arial"/>
          <w:lang w:eastAsia="pl-PL"/>
        </w:rPr>
        <w:t>w</w:t>
      </w:r>
      <w:r w:rsidRPr="00F0492B">
        <w:rPr>
          <w:rFonts w:ascii="Arial" w:eastAsia="Times New Roman" w:hAnsi="Arial" w:cs="Arial"/>
          <w:lang w:eastAsia="pl-PL"/>
        </w:rPr>
        <w:t xml:space="preserve">yroby muszą być dopuszczone do obrotu i powszechnego stosowania </w:t>
      </w:r>
      <w:r>
        <w:rPr>
          <w:rFonts w:ascii="Arial" w:eastAsia="Times New Roman" w:hAnsi="Arial" w:cs="Arial"/>
          <w:lang w:eastAsia="pl-PL"/>
        </w:rPr>
        <w:t xml:space="preserve">zgodnie </w:t>
      </w:r>
      <w:r w:rsidRPr="00F0492B">
        <w:rPr>
          <w:rFonts w:ascii="Arial" w:eastAsia="Times New Roman" w:hAnsi="Arial" w:cs="Arial"/>
          <w:lang w:eastAsia="pl-PL"/>
        </w:rPr>
        <w:t xml:space="preserve">z obowiązującym Prawem, na podstawie certyfikatów zgodności </w:t>
      </w:r>
      <w:r>
        <w:rPr>
          <w:rFonts w:ascii="Arial" w:eastAsia="Times New Roman" w:hAnsi="Arial" w:cs="Arial"/>
          <w:lang w:eastAsia="pl-PL"/>
        </w:rPr>
        <w:t xml:space="preserve">CE oraz aprobat technicznych. </w:t>
      </w:r>
      <w:r w:rsidRPr="00F0492B">
        <w:rPr>
          <w:rFonts w:ascii="Arial" w:eastAsia="Times New Roman" w:hAnsi="Arial" w:cs="Arial"/>
          <w:lang w:eastAsia="pl-PL"/>
        </w:rPr>
        <w:t>Wymagany termin realizacji dostaw artykułów - we</w:t>
      </w:r>
      <w:r>
        <w:rPr>
          <w:rFonts w:ascii="Arial" w:eastAsia="Times New Roman" w:hAnsi="Arial" w:cs="Arial"/>
          <w:lang w:eastAsia="pl-PL"/>
        </w:rPr>
        <w:t xml:space="preserve">dług zasad ustalonych w umowie </w:t>
      </w:r>
      <w:r w:rsidRPr="00F0492B">
        <w:rPr>
          <w:rFonts w:ascii="Arial" w:eastAsia="Times New Roman" w:hAnsi="Arial" w:cs="Arial"/>
          <w:lang w:eastAsia="pl-PL"/>
        </w:rPr>
        <w:t>z dostawą do magazynów (według wykazu</w:t>
      </w:r>
      <w:r>
        <w:rPr>
          <w:rFonts w:ascii="Arial" w:eastAsia="Times New Roman" w:hAnsi="Arial" w:cs="Arial"/>
          <w:lang w:eastAsia="pl-PL"/>
        </w:rPr>
        <w:t xml:space="preserve">) </w:t>
      </w:r>
      <w:r w:rsidRPr="00297C2E">
        <w:rPr>
          <w:rFonts w:ascii="Arial" w:eastAsia="Times New Roman" w:hAnsi="Arial" w:cs="Arial"/>
          <w:u w:val="single"/>
          <w:lang w:eastAsia="pl-PL"/>
        </w:rPr>
        <w:t xml:space="preserve">Cena jednostkowa brutto nie może przekroczyć 10 000,00 zł. </w:t>
      </w:r>
      <w:r>
        <w:rPr>
          <w:rFonts w:ascii="Arial" w:eastAsia="Times New Roman" w:hAnsi="Arial" w:cs="Arial"/>
          <w:lang w:eastAsia="pl-PL"/>
        </w:rPr>
        <w:t xml:space="preserve"> </w:t>
      </w:r>
    </w:p>
    <w:p w:rsidR="00B97126" w:rsidRPr="00535868" w:rsidRDefault="00B97126" w:rsidP="00B97126">
      <w:pPr>
        <w:spacing w:after="0" w:line="240" w:lineRule="auto"/>
        <w:ind w:right="1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pPr w:leftFromText="141" w:rightFromText="141" w:vertAnchor="text" w:tblpY="1"/>
        <w:tblOverlap w:val="never"/>
        <w:tblW w:w="1487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142"/>
        <w:gridCol w:w="9215"/>
        <w:gridCol w:w="567"/>
        <w:gridCol w:w="709"/>
        <w:gridCol w:w="1275"/>
        <w:gridCol w:w="2410"/>
      </w:tblGrid>
      <w:tr w:rsidR="00697903" w:rsidRPr="00535868" w:rsidTr="00E44ED1">
        <w:trPr>
          <w:trHeight w:val="480"/>
        </w:trPr>
        <w:tc>
          <w:tcPr>
            <w:tcW w:w="55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903" w:rsidRPr="00535868" w:rsidRDefault="00697903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3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97903" w:rsidRPr="00535868" w:rsidRDefault="00697903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materiału – wyrobu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97903" w:rsidRPr="00535868" w:rsidRDefault="00C83312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</w:t>
            </w:r>
            <w:r w:rsidR="00697903"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903" w:rsidRPr="00535868" w:rsidRDefault="00697903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7903" w:rsidRPr="00535868" w:rsidRDefault="00697903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jedn.</w:t>
            </w:r>
          </w:p>
          <w:p w:rsidR="00697903" w:rsidRPr="00535868" w:rsidRDefault="00697903" w:rsidP="00692E1B">
            <w:pPr>
              <w:spacing w:after="0" w:line="240" w:lineRule="auto"/>
              <w:ind w:left="76" w:hanging="7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7903" w:rsidRPr="00535868" w:rsidRDefault="00697903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:rsidR="00697903" w:rsidRPr="00535868" w:rsidRDefault="003D4ABC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/kol. 4 x kol. 5</w:t>
            </w:r>
            <w:r w:rsidR="00697903"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</w:t>
            </w:r>
          </w:p>
        </w:tc>
      </w:tr>
      <w:tr w:rsidR="00697903" w:rsidRPr="00535868" w:rsidTr="00E44ED1">
        <w:trPr>
          <w:trHeight w:val="403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7903" w:rsidRPr="00535868" w:rsidRDefault="00697903" w:rsidP="004177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97903" w:rsidRPr="00535868" w:rsidRDefault="00697903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 wymagane dokumenty przy dostawie / rodzaj opakowania /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7903" w:rsidRPr="00535868" w:rsidRDefault="00697903" w:rsidP="004177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7903" w:rsidRPr="00535868" w:rsidRDefault="00697903" w:rsidP="004177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7903" w:rsidRPr="00535868" w:rsidRDefault="00697903" w:rsidP="004177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7903" w:rsidRPr="00535868" w:rsidRDefault="00697903" w:rsidP="004177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97903" w:rsidRPr="00535868" w:rsidTr="00E44ED1">
        <w:trPr>
          <w:trHeight w:val="196"/>
        </w:trPr>
        <w:tc>
          <w:tcPr>
            <w:tcW w:w="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7903" w:rsidRPr="00535868" w:rsidRDefault="00697903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97903" w:rsidRPr="00535868" w:rsidRDefault="003E413F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7903" w:rsidRPr="00535868" w:rsidRDefault="003E413F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7903" w:rsidRPr="00535868" w:rsidRDefault="003E413F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7903" w:rsidRPr="00535868" w:rsidRDefault="003E413F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7903" w:rsidRPr="00535868" w:rsidRDefault="003E413F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697903" w:rsidRPr="00535868" w:rsidTr="003D4ABC">
        <w:trPr>
          <w:trHeight w:val="196"/>
        </w:trPr>
        <w:tc>
          <w:tcPr>
            <w:tcW w:w="1487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7903" w:rsidRPr="00697903" w:rsidRDefault="00697903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18"/>
                <w:lang w:eastAsia="pl-PL"/>
              </w:rPr>
            </w:pPr>
            <w:r w:rsidRPr="00697903">
              <w:rPr>
                <w:rFonts w:ascii="Arial" w:eastAsia="Times New Roman" w:hAnsi="Arial" w:cs="Arial"/>
                <w:b/>
                <w:bCs/>
                <w:sz w:val="24"/>
                <w:szCs w:val="18"/>
                <w:lang w:eastAsia="pl-PL"/>
              </w:rPr>
              <w:t xml:space="preserve">SŁUŻBA CZOŁGOWO SAMOCHODOWA </w:t>
            </w: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pneumatyczny poduszkowy 8t</w:t>
            </w:r>
          </w:p>
          <w:p w:rsidR="00AF1B78" w:rsidRPr="0079718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Wysokość maksymalna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do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39 cm</w:t>
            </w:r>
          </w:p>
          <w:p w:rsidR="00AF1B78" w:rsidRPr="0079718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Wysokość minimalna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maks.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15 cm</w:t>
            </w:r>
          </w:p>
          <w:p w:rsidR="00AF1B78" w:rsidRPr="0079718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poduszki 40 cm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+/- 10% )</w:t>
            </w:r>
          </w:p>
          <w:p w:rsidR="00AF1B78" w:rsidRPr="0079718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z uchwytem 135 cm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+/-10%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robocze 6 - 8 bar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4157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EF439C" w:rsidRDefault="00AF1B78" w:rsidP="00E810B0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C92949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Pneumatyczna szlifierka oscylacyjna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Ciśnienie Min. 6,3 Bar,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Skok Min. 5mm,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Prędkość Min. 10000 Obr/Min.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Poziom Hałasu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88 Db(A)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EF439C" w:rsidRDefault="00AF1B78" w:rsidP="00E810B0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Pr="00EF43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Pistolet lakierniczy HVLP niskociśnieniowy 2,5 mm</w:t>
            </w:r>
          </w:p>
          <w:p w:rsidR="00AF1B78" w:rsidRPr="0079718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dyszy [mm] 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2.5</w:t>
            </w:r>
          </w:p>
          <w:p w:rsidR="00AF1B78" w:rsidRPr="0079718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Ciśnienie robocze [bar] 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3</w:t>
            </w:r>
          </w:p>
          <w:p w:rsidR="00AF1B78" w:rsidRPr="0079718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Zużycie powietrza [l/min] 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470</w:t>
            </w:r>
          </w:p>
          <w:p w:rsidR="00AF1B78" w:rsidRPr="0079718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Zbiornik [ml] 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500-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600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Przyłącze ¼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E810B0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Smarownica pneumatyczna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Minimalne p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arametry.: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Ciśnienie 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30-40 Mpa, Pojemnik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mar: 12 L, Przewód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ługości 4 M,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Wyposażona w k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oła Transportowe</w:t>
            </w:r>
          </w:p>
          <w:p w:rsidR="00B8201F" w:rsidRPr="00B8201F" w:rsidRDefault="00B8201F" w:rsidP="00B8201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E810B0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ąż spiralny do kompresora</w:t>
            </w:r>
            <w:r w:rsidRPr="007971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9 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Parametry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:rsidR="00AF1B78" w:rsidRPr="0079718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zewnętrzna: 12 mm</w:t>
            </w:r>
          </w:p>
          <w:p w:rsidR="00AF1B78" w:rsidRPr="0079718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wewnętrzna 8 mm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9 metrów                                                 </w:t>
            </w:r>
          </w:p>
          <w:p w:rsidR="00AF1B78" w:rsidRPr="0079718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Zakucia: szybkozłączka DN 7,2 + wtyczka DN 7,2</w:t>
            </w:r>
          </w:p>
          <w:p w:rsidR="00AF1B78" w:rsidRPr="0079718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Temperatura: -20 °C do +70  °C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Medium: sprężone powietrze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Nitownica z zestawem nitów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Nitownica ręczna do nitów stalowych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średnicy min. w zakresie 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2.4 - 4.8mm, zestaw nitów- różne rozmiary min. 100 szt,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ałość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wali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zce/ oryginalnym opakowaniu/ pr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oducenta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wierteł do metalu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Minimalne parametry i zawartość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Komplet wierteł cylindrycznych krótkich szlifowanych , HSS-TIN, r &lt;900 n/mm, 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V 0,05 2500 tytanowanych, min. 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116 sztuk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zestawie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Całość w dedykowanym pudełku.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Leżanka warsztatowa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Leżanka warsztatowa wykonana z tworzywa sztucznego wytrzymałego na uderzenia, min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obciążenie 110kg, wymiary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1000mm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+/-10%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470mm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+/-10% 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koła min 76mm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do filtrów łańcuchowy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Klucz łańcuchowy do filtrów oleju, Zakres roboczy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160mm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lastRenderedPageBreak/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Węgorzewo ul. Bema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Szafa warsztatowa z wyposażeniem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 wózek.</w:t>
            </w:r>
          </w:p>
          <w:p w:rsidR="00AF1B78" w:rsidRPr="00B618C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Szeroki wózek warsztatowy z szufladami, w których można umieszczać wkłady z narzędziami oraz z 2 półkami wewnętrznymi za zamykanymi drzwiczkami.</w:t>
            </w:r>
          </w:p>
          <w:p w:rsidR="00AF1B78" w:rsidRPr="00B618C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Wyposażony w 4 kółka. Dodatkowo posiada blokadę dostępu dzięki zamknięciu wszystkich szuflad na kluczyk.</w:t>
            </w:r>
          </w:p>
          <w:p w:rsidR="00AF1B78" w:rsidRPr="00B618C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Wielofunkcyjny blat roboczy z obrzeżem i  otworami na wkrętaki.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Blokada szuflad;   </w:t>
            </w:r>
          </w:p>
          <w:p w:rsidR="00AF1B78" w:rsidRPr="00B618C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Wózek posiada:</w:t>
            </w:r>
          </w:p>
          <w:p w:rsidR="00AF1B78" w:rsidRPr="00B618C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8 szuflad o wysokości min. 50 mm,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 półki wewnętrzne;                                             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Minimalne wyposażenie. 375 narzędzi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: Klucze płasko-oczkowe 6 - 32 mm,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24 elem.; Klucze fajkowe 6 -19 mm,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 elem.; Klucze oczkowo-gięte 6 - 32 mm; Nasadki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13-27 mm, przedłużka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” 125 mm, łącze Cardana; Nasadki udarowe 13 - 27 mm,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długie; Nasadki długie 4 - 24 mm, ¼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½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Imbusy uchwyt „T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Torx uchwyt „T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’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Szczypce 250 mm, szczypce do rur 250 mm; Wkrętaki do pobijania; Pokrętła i oprawki do gwintowników i narzynek;</w:t>
            </w:r>
          </w:p>
          <w:p w:rsidR="00B8201F" w:rsidRPr="00B8201F" w:rsidRDefault="00B8201F" w:rsidP="00B8201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Kobyłki warsztatowe 12 T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Wykonane z, stalowych profili. Posiadają wygodną w obsłudze, zapadkową blokadę wysokości. Min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udźwig 12T,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F56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Ściągacz hydrauliczny do łożysk piast kół 20 T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Minimalna</w:t>
            </w:r>
            <w:r w:rsidRPr="007F56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siła ściągania 20 T, 2 pozycje mocowania ramion, ściąganie za pomocą 2 i 3 ramion, długość łapy min. 370 mm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F56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Szczypce do pierścieni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56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Szczypce seger do pierścieni osadczych zestaw zawiera popularne szczypce do pierścieni osadczych wewnętrznych i zewnętrznych; Mocne opakowanie z tworzywa sztucznego, odpowiednie także do przechowywania szczypiec;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zestawie </w:t>
            </w:r>
            <w:r w:rsidRPr="007F56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8 szt szczypiec z końcówkami prostymi i wygiętymi, obsługiwane rozmiary pierścieni min.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zakresach 19-60 i </w:t>
            </w:r>
            <w:r w:rsidRPr="007F56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12-25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563ACF" w:rsidRPr="00EF439C" w:rsidRDefault="00563ACF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F56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łyżek montażowych 151- 505 mm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56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łyżek montażowych min. 4 el. W rozmiarach - długość. 151mm, 305mm, 405mm, 505mm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+/-10%)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Nitownica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itownica ręczna do nitów w rozmiarach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2,4-4,8mm ,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Korpus stalowy.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wymienne końcówki do nitó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o średnicy: 2, 3, 4 i 5 mm.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narzędzi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NARZĘDZIOWY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min. 122el.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inimalna </w:t>
            </w:r>
            <w:r w:rsidR="00603DB6"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zawartość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zestawu: 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nasadki: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mm): 12, 13, 14, 15, 16, 17, 18, 19, 20, 21, 22, 24 mm (L=38 mm); 27, 30, 32 mm (L=42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4, 4.5, 5, 5.5, 6, 7, 8, 9, 10, 11, 12, 13, 14 mm (L=25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 długie: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mm): 10, 12, 13, 14, 17, 19 mm (L=76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4, 5, 6, 7, 8, 9 mm (L=50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nasadki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mm): E10, E12, E14, E16, E18, E20, E22, E24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przedłużki: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mm): 254 mm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152.4 mm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zabieraki: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3/8” (9.5 mm) (F) x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 (M)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3/8” (9.5 mm) (F) x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 (M)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przeguby Cardana: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” (12.7 mm),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nasadki do świec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mm): 16, 21 mm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grzechotki: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mm): 255 mm; 72T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155 mm; 72T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pokrętło do nasadek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150 mm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redukcja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” (6.3 mm) x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bity</w:t>
            </w:r>
            <w:r w:rsidR="002D46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/bity psujące do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płaskie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3, 4, 5, 6 mm (L=25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Phillips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PH0, PH1, PH2 (L=25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Pozidrive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PZ0, PZ1, PZ2 (L=25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bity na nasadce: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płaskie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4, 5.5, 6.5 mm (L=37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Phillips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PH1, PH2, PH3 (L=37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Pozidrive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PZ2, PZ3 (L=37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Torx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T8, T10, T15, T20, T25 (L=37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Torx TR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T10, T15, T20, T25, T40 (L=37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HEX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3, 4, 5, 6 mm (L=37 mm)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lucze płasko-oczkowe: 8, 9, 10, 11, 12, 13, 14, 15, 16, 17, 18, 19 mm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wkrętaki: 4x100, 6x150, PH2x100, PH3x150 mm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uniwersalne 180 mm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tnące boczne 160 mm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wydłużone proste 160 mm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nastawne 250 mm</w:t>
            </w:r>
          </w:p>
          <w:p w:rsidR="00AF1B78" w:rsidRPr="00403DA6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młotek ślusarski 300 g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sześciokątne 2, 2.5, 3, 4, 5, 6, 7, 8, 10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Całość w dedykowanej walizce.</w:t>
            </w:r>
          </w:p>
          <w:p w:rsidR="00B8201F" w:rsidRPr="00B8201F" w:rsidRDefault="00B8201F" w:rsidP="00B8201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DA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Podstawki pod samochód (kobyłki)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pórki pod samochód min. do 3t;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Minimalny z</w:t>
            </w: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akres podnoszenia 285-415 mm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DA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Pistolet lakierniczy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istolet lakierniczy HVLP;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iśnienie 0,3 Mpa;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rzepływ min. 400l/min.;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</w:t>
            </w: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rednica dyszy 1,5mm;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Pojemność</w:t>
            </w: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zbiornika 0,5-0,7l,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atreiał: stal inox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DA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Pneumatyczna szlifierka mimośrodowa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Szlifierka pneumatyczna mimośrodowa 150mm, do szlifowania na mokro i sucho, Możliwość podłączenia do instalacji zewnętrznego odsysania pyłu Ø 25, maksymalne ciśnienie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6,2 bar, przepływ powietrza min. 500l/min. Obroty min. 11000/ min. Waga ok. 0.9kg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.+/-10%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pneumatyczny udarowy BJC 1</w:t>
            </w:r>
            <w:r w:rsidRPr="00AC4C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”</w:t>
            </w:r>
          </w:p>
          <w:p w:rsidR="00AF1B78" w:rsidRPr="00BA4DD0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 pneumatyczny udarowy1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min. 4800 Nm, w zestawie nasadki udarowe min.  17 19 21 24 27 30 32 33 36 41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Całość w walizce.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lakierniczy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narzędzi pneumatycznych składający się z min.: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pistoletu wydmuchowego,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przystawki do pompowania kół z adapterem i igłą do pompowania piłek,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pistoletu do malowania ze zbiornikiem grawitacyjnym,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pistoletu natryskowego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węża spiralnego PA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Wąż pneumatyczny 20 m zakuwany do kompresora</w:t>
            </w:r>
          </w:p>
          <w:p w:rsidR="00AF1B78" w:rsidRPr="00BA4DD0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Gwinty przyłącza: standardowe szybko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złączki</w:t>
            </w:r>
          </w:p>
          <w:p w:rsidR="00AF1B78" w:rsidRPr="00BA4DD0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Robocze ciśnienie: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 bar</w:t>
            </w:r>
          </w:p>
          <w:p w:rsidR="00AF1B78" w:rsidRPr="00BA4DD0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Ciśnienie rozrywające: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60bar</w:t>
            </w:r>
          </w:p>
          <w:p w:rsidR="00AF1B78" w:rsidRPr="00BA4DD0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 wykonania: guma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Temperatura pracy: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W zakresie 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+70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’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 / -40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’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Stół nożycowy jezdny, podnośnik 200 kg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Profesjonalny podnośnik, stół nożycowy jezdny o udźwigu minimum: 200kg;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Mocna, stalowa konstrukcja stołu zapewnia optymalną pracę i dużą stabilność; Łatwa w obsłudze dźwignia nożna do pompowania stołu;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olki z osłonami i hamulcami bezpieczeństwa dla większego bezpieczeństwa przy załadunku i rozładunku; Zawór przeciążeniowy chroniący operatora i podnośnik; waga 45kg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+/-10%</w:t>
            </w:r>
          </w:p>
          <w:p w:rsidR="00F272D0" w:rsidRPr="00F272D0" w:rsidRDefault="00F272D0" w:rsidP="00F272D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Warsztatowa myjka kabinowa do części, ciśnieniowa z podgrzewaniem wody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Minimalne wymagania: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Myjka kabinowa ciśnieniowa z funkcją podgrzewania; Myjka do perfekcyjnego, dokładnego mycia części i mechanizmów samochodowych, technicznych i przemysłowych za pomocą wysokiego ciśnienia oraz wodno-rozpuszczalnych płynów czyszczących. Myjka czyści z brudu, kurzu, olejów, smarów, zgorzeli nawet w miejscach trudno dostępnych; 5-8 bar;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tęperatura 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60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’C; Oświetlenie robocze 12V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Manometr; wewnętrzny zbiornik na płyn czyszczący o pojemności min. 14 litrów</w:t>
            </w:r>
          </w:p>
          <w:p w:rsidR="00F272D0" w:rsidRPr="00F272D0" w:rsidRDefault="00F272D0" w:rsidP="00F272D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Prasa hydrauliczna 30T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Prasa min. 30T - Hydrauliczna dwustopniowa pompa; Precyzyjny manometr; Przesuwany tłok lewo-prawo; Tłok cofa się automatycznie po odkręceniu zaworu na pompie; Możliwość przymocowania do 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podłoża; Przedział roboczy min 0-920 mm; Przestawna półka robocza min. 7 poziomów; Skok tłoka min. 150 mm</w:t>
            </w:r>
          </w:p>
          <w:p w:rsidR="00F272D0" w:rsidRPr="00F272D0" w:rsidRDefault="00F272D0" w:rsidP="00F272D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Smarownica towotnica pneumatyczna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Smarownica to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wotnica pneumatyczna min. 12L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wydajność min.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0,85L/MIN 0,6-0,8MPA; 2 koła, wąż min.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4m z pistoletem.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dynamometryczny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 dynamometryczny 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Zakres pomiaru min.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300-1500Nm; Dokładność: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±4%; klucz przystosowany jest do dokręcania śrub z gwintem prawym; długość min 1900mm, świadectwo kalibracji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dynamometryczny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Klucz dynamometryczny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Zakres pomiaru min 10-60 Nm;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Dokładność: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±4%;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Ilość zębów min. 72,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świadectwo kalibracji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Ściągacz do łożysk</w:t>
            </w:r>
            <w:r w:rsidRPr="008608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3-ramienny</w:t>
            </w:r>
          </w:p>
          <w:p w:rsidR="00AF1B78" w:rsidRPr="0086085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 pomocą danego ściągacza możliwy jest demontaż łożysk o średnicy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200 mm;</w:t>
            </w:r>
          </w:p>
          <w:p w:rsidR="00AF1B78" w:rsidRPr="0086085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Rozpiętość szczęk: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200 mm;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ramienia: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130 mm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Zlewarko </w:t>
            </w:r>
            <w:r w:rsidRPr="008608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wysysarka do oleju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Zlewarko wysysarka pneumatyczna do opróżniania oleju z silników i skrzyń biegów; Stosowana do zlewania / odsysania płynów eksploatacyjnych; wyposażona w rączkę oraz kółka ułatwiające transport; pojemność min. 80l; min.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6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różnych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sond ssących;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skrzyni biegów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Hydrauliczny podnośnik skrzyni biegów, silnika i zawieszenia o dopuszczalnym obciążeniu min. 500kg w zestawie z Adapterem - głowica regulowana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dwóch płaszczyznach w poziomie w lewo i w prawo oraz w pionie. Kąt nachylenia oraz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 z czterema łapkami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 wysokość podnoszenia 110 cm,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Min wysokość podnoszenia wraz z adapterem 120 cm.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kluczy nasadowych z grzechotką</w:t>
            </w:r>
          </w:p>
          <w:p w:rsidR="00AF1B78" w:rsidRPr="000A271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Minimalny skład zestawu.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kluczy nasadowych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min. 94 el. Zawierający min.:nasadki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6kt.: 4, 4.5, 5, 5.5, 6, 7, 8, 9, 10, 11, 12, 13, 14mm; nasadki długie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6kt.: 6, 7, 8, 9, 10, 11, 12, 13mm; grzechotka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przedłużki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L-50, L-100; pokrętło z przetyczką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przegub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przedłużka elastyczna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150mm; pokrętło wkrętakowe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adapter 1/4x1/4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nasadki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końcówką typu bit - 17szt. końcówek typu bit: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Ampulowe: 3, 4, 5, 6mm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Torx: T8, T10, T15, T20, T25, T27, T30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Płaskie: 4, 5.5, 7mm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Krzyżakowe: PH1, PH2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POZI: PZ1, PZ2; 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18szt. - nasadki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6kt.: 10, 11, 12, 13, 14, 15, 16, 17, 18, 19, 20, 21, 22, 23, 24, 27, 30, 32mm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4szt. - nasadki długie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6kt.: 14, 15, 17, 19mm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1szt. - grzechotka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2szt. - przedłużki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L-125, L-250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2szt. - nasadki do świec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: 16 i 21mm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1szt. - redukcja 3/8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(F) x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(M)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1szt. - przegub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1szt. - adapter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x 5/16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Końcówki 5/16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- 15szt. końcówek typu bit (L-30mm):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Ampulowe: 8, 10, 12, 14mm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Torx: T40, T45, T50, T55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Płaskie: 8, 10, 12mm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Krzyżakowe: PH3, PH4</w:t>
            </w:r>
          </w:p>
          <w:p w:rsidR="00AF1B78" w:rsidRPr="00A019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POZI: PZ3, PZ4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3szt. - klucze ampulowe gięte: 1.5, 2, 2.5mm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Zestaw nasadek udarowych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½</w:t>
            </w:r>
            <w:r w:rsidRPr="00A019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8-32mm 6-kątne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nasadek udarowych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8-32mm 6-kątne w walizce/ oryginalnym opakowaniu producenta.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min. 35 elementów.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B1D50" w:rsidP="00AB1D50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4567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hydrauliczny 10T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56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Podnośnik słupkowy hydrauliczny, udźwig min. 10T; zakres podnoszenia min. 200-390mm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4567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Klucz pneumatyczny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½”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56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Klucz pneumatyczny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E456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kompozytowy min. 1690NM; min. 6950 obr./min; zużycie powietrza min. 196l/min. Obroty- lewo/prawo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BB36D8" w:rsidRPr="00563ACF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563ACF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Wózek z zestawem narzędzi</w:t>
            </w:r>
          </w:p>
          <w:p w:rsidR="00AF1B78" w:rsidRPr="000A271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Minimalny skład wyposażenia:</w:t>
            </w:r>
          </w:p>
          <w:p w:rsidR="00AF1B78" w:rsidRPr="00274815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Wózek posiada 7 szuflad (588×367 mm), z prowadnicami kulkowymi:</w:t>
            </w:r>
          </w:p>
          <w:p w:rsidR="00AF1B78" w:rsidRPr="00274815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szuflad, o wysokości 70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+/- 10%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25kg obciążenia</w:t>
            </w:r>
          </w:p>
          <w:p w:rsidR="00AF1B78" w:rsidRPr="00274815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szuflada,o wysokości 140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+/- 10%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25kg obciążenia</w:t>
            </w:r>
          </w:p>
          <w:p w:rsidR="00AF1B78" w:rsidRPr="00274815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szuflada, o wysokości 210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+/- 10%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25kg obciążenia</w:t>
            </w:r>
          </w:p>
          <w:p w:rsidR="00AF1B78" w:rsidRPr="00274815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Dna szuflad wyłożone wyściółką z porowatej gumy.</w:t>
            </w:r>
          </w:p>
          <w:p w:rsidR="00AF1B78" w:rsidRPr="00274815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Cztery koła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AF1B78" w:rsidRPr="00274815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stałe</w:t>
            </w:r>
          </w:p>
          <w:p w:rsidR="00AF1B78" w:rsidRPr="00274815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skrętne z hamulcem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Zamek ce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ntralny z przodu wraz z kluczem</w:t>
            </w:r>
          </w:p>
          <w:p w:rsidR="00AF1B78" w:rsidRPr="00274815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bciążenie statyczne: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do 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800 kg.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Blat roboczy z tworzywa ABS przystosowany do ustawienia skrzyni narzędziowej. Wózek wyposażony w narzędzia w dedykowanych wytłoczkach producenta, min. 340 el. </w:t>
            </w:r>
          </w:p>
          <w:p w:rsidR="00F272D0" w:rsidRPr="00F272D0" w:rsidRDefault="00F272D0" w:rsidP="00F272D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476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Miernik ciśnienia sprężania silników diesla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do pomiaru wartości ciśnienia sprężania w silnikach wysokoprężnych pojazdów os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obowych i dostawczych; zawartość zestawu min.: </w:t>
            </w: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manometr z wężykiem 70 barów/340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+/- 10%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ońcówki: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M8 × 1/102 mm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M12 × 1,25/51 mm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M10 × 1/83 mm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M18 × 1,5/160 mm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M10 × 1/91 mm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M20 × 1,5/75 mm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M10 × 1/119 mm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M22 × 1,5/75 mm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M10 × 1/113 mm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M22 × 1,5/118 mm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M10 × 1,25/67 mm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M24 × 1,5/88 mm</w:t>
            </w:r>
          </w:p>
          <w:p w:rsidR="00AF1B78" w:rsidRPr="00F163F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M10 × 1,25/135 mm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M24 × 2/63 mm</w:t>
            </w:r>
          </w:p>
          <w:p w:rsidR="0022338D" w:rsidRDefault="0022338D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E5169" w:rsidRPr="002E5169" w:rsidRDefault="002E5169" w:rsidP="002E51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lastRenderedPageBreak/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narzędzi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narzędzi 1/2" 3/8" 1/4" min.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Skład zestawu</w:t>
            </w: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216 szt., </w:t>
            </w:r>
          </w:p>
          <w:p w:rsidR="00AF1B78" w:rsidRDefault="002E5169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awartość</w:t>
            </w:r>
            <w:r w:rsidR="00AF1B78"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zestawu minimum: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płasko-oczkowy 12szt: 8, 10, 11, 12, 13, 14, 15, 16, 17, 18, 19, 22 mm, Nasadki 1/2" 15 szt: 10, 11, 12, 13, 14, 15, 17, 19, 20, 21, 22, 24, 27, 30, 32 mm, Nasadki długie 1/2" 5 szt: 16, 17, 18, 19, 22 mm, Grzechotka 1/4" 72 zęby, 155 mm, Grzechotka 1/2" 72 zęby, 255 mm, Grzechotka 3/8" 72 zęby, 200 mm, Nasadki do świec 1/2" 2szt: 16, 21 mm, Pokrętło z zabierakiem 1/2" 250 mm, Przegub uniwersalny 1/2", Przegub uniwersalny 3/8", Przegub uniwersalny 1/4", Przedłużki 1/2" 2 szt: 125, 250 mm, Nasadki torx 1/2" 3 szt: E20, E22, E24, Nasadki do bitów 2 szt: T55, T60, Nasadki 3/8" 10 szt: 10, 11, 12, 13, 14, 15, 16, 17, 18, 19 mm, Nasadki długie 3/8" 6 szt: 10, 11, 12, 13, 14, 15 mm, Nasadki torx 3/8" 6 szt: E10, E11, E12, E14, E16, E18, Przedłużka 3/8" 150 mm, Sześciokątna nasadka do świec zapłonowych 18 mm, Nasadki 1/4" 13 szt: 4, 4.5, 5, 5.5, 6, 7, 8, 9, 10, 11, 12, 13, 14 mm, Nasadki długie 1/4" 7 szt: 4, 5, 6, 7, 8, 9, 10 mm, Nasadki torx 1/4" 5 szt: E4, E5, E6, E7, E8, Pokrętło z zabierakiem 1/4" 150 mm, Przedłużka 1/4" 2 szt. rozmiary: 50, 100 mm, Uchwyt do końcówek 3 szt. rozmiary: 1/4"&amp;1/4", 3/8"&amp;5/16, 1/2"&amp;5/16", Klucze imbusowe 7 szt: 1.27, 1.5, 2, 2.5, 3, 4, 5 mm, Magnetyczny uchwyt obrotowy na małe bity, Bity 5/16" 30 szt: H5.5, H6, H6.5, H7, H8; M5, M6, M8, M10; T25, T27, T30, T35, T40, T40, T45, T50; T27H, T30H, T35H, T40H, T45H, T50H; PH3, PH4; PZ3, PZ4; SL6, SL6.5, SL8, Bity 1/4" 44 szt: H5.5, H6, H6.5, H7, H8; M5, M6, M8, M10; T25, T27, T30, T35, T40, T45; T27H, T30H, T35H, T40H, T45H; PH1, PH2, PH3; PZ1, PZ2, PZ3; SL6, SL6.5, SL8; H3H, H4H, H5H, H6H; S1-S2, 4 - 6 - 8 mm (x) 6 - 8 - 10 mm (Y) 1 - 2 - 3 mm, Nasadki do bitów 1/4" 30 szt: T25, T27, T30, T35, T40, T40 T45, T50; T27H, T30H, T35H, T40H, T45H, T50H; PH3, PH4 PZ3, PZ4; SL6, SL6.5, SL8; M5, M6, M8, M10; H5.5, H6, H6.5, H7, H8</w:t>
            </w:r>
          </w:p>
          <w:p w:rsidR="002E5169" w:rsidRPr="002E5169" w:rsidRDefault="002E5169" w:rsidP="002E51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Klucze płasko-oczkowe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kluczy płasko-oczkowych zawiera min.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26 kluczy w popularnych rozmiarach (od 6 do 32 mm), wykonanych zgodnie z normą DIN 3113.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Wykonane </w:t>
            </w: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stal chromowo-wanadowa.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Narzędzia</w:t>
            </w: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etui z nadrukowanymi wymiarami kluczy, co ułatwia ich porządkowanie.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Jakość narzędzia potwierdzona certyfikatem TÜV i min. 25-letnią gwarancją producenta.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Giętarka do blachy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Minimalne parametry: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aksymalna szerokość robocza 610 mm ; maksymalna grubość arkusza 1 mm; ustawienie kąta składania w zakresie 0-135° ; segmenty 1”, 2”, 3”, 8”, 10”;</w:t>
            </w:r>
          </w:p>
          <w:p w:rsidR="0022338D" w:rsidRDefault="0022338D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E5169" w:rsidRDefault="002E5169" w:rsidP="002E51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lastRenderedPageBreak/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Przecinaki i punktaki</w:t>
            </w:r>
          </w:p>
          <w:p w:rsidR="00AF1B78" w:rsidRPr="007423E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składający się z min. 12 elementów: </w:t>
            </w:r>
          </w:p>
          <w:p w:rsidR="00AF1B78" w:rsidRPr="007423E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Punktaki : 2; 6; 8 mm</w:t>
            </w:r>
          </w:p>
          <w:p w:rsidR="00AF1B78" w:rsidRPr="007423E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Przecinaki do metalu: 10, 12, 16 mm</w:t>
            </w:r>
          </w:p>
          <w:p w:rsidR="00AF1B78" w:rsidRPr="007423E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Wybijaki (końcówka płaska): 1,5; 3; 4; 5; 6; 8 mm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umieszczony w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walizce lub </w:t>
            </w:r>
            <w:r w:rsidR="00BB36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etui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Stół spawalniczy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Nośność min. 100kg, regulowane nogi, otwory w blacie, blat o wymiarach min. 115x70 cm</w:t>
            </w:r>
          </w:p>
          <w:p w:rsidR="002E5169" w:rsidRPr="002E5169" w:rsidRDefault="002E5169" w:rsidP="002E51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Uchwyt spawalniczy do migomatu</w:t>
            </w:r>
          </w:p>
          <w:p w:rsidR="00AF1B78" w:rsidRPr="00884382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 [mm] 4 m x 16 mm²</w:t>
            </w:r>
          </w:p>
          <w:p w:rsidR="00AF1B78" w:rsidRPr="00884382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spawania MIG/MAG</w:t>
            </w:r>
          </w:p>
          <w:p w:rsidR="00AF1B78" w:rsidRPr="00884382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Znamionowy cykl pracy [%] 100</w:t>
            </w:r>
          </w:p>
          <w:p w:rsidR="00AF1B78" w:rsidRPr="00884382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Napięcie uderzeniowe [V] 60-70</w:t>
            </w:r>
          </w:p>
          <w:p w:rsidR="00AF1B78" w:rsidRPr="00884382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drutu [mm] 1.2-1.6</w:t>
            </w:r>
          </w:p>
          <w:p w:rsidR="00AF1B78" w:rsidRPr="00884382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Napięcie znamionowe [V] 113</w:t>
            </w:r>
          </w:p>
          <w:p w:rsidR="00AF1B78" w:rsidRPr="00884382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Przepływ gazu osłonowego [l/min] 10-20</w:t>
            </w:r>
          </w:p>
          <w:p w:rsidR="00AF1B78" w:rsidRPr="00884382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gazu osłonowego CO2 / mix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Prąd znamionowy [A] 500 A CO2/ 450 A mix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Przewód spawalniczy</w:t>
            </w:r>
          </w:p>
          <w:p w:rsidR="00AF1B78" w:rsidRPr="00884382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przewodu Lift TIG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m</w:t>
            </w:r>
          </w:p>
          <w:p w:rsidR="00AF1B78" w:rsidRPr="00884382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przewodu gazowego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 m</w:t>
            </w:r>
          </w:p>
          <w:p w:rsidR="00AF1B78" w:rsidRPr="00884382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 przewodu PVC</w:t>
            </w:r>
          </w:p>
          <w:p w:rsidR="00AF1B78" w:rsidRPr="00884382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wtyczki 9 mm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wewnętrzna przewodu gazowego 5 mm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06A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mechanicznych przecinaków do nakrętek 10-36mm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06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mechanicznych przecinaków do nakrętek: min. 8 części;  służy do rozłupywania nierozłączalnych, zardzewiałych lub przekręconych nakrętek ocenionych w klasach wytrzymałości 5, 6 i </w:t>
            </w:r>
            <w:r w:rsidRPr="000106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8. Podczas tego procesu trzpień gwintowany pozostaje nienaruszony. Obie ostre krawędzie przecinaka, które są ostre przez szlifowanie faset, wnikają głęboko w nakrętkę, aż pęknie po dokręceniu wrzeciona. Dzięki podwójnemu efektowi rozłupywania potrzeba tylko jednego etapu pracy.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Minimalny z</w:t>
            </w:r>
            <w:r w:rsidRPr="000106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estaw zawiera: dwa przecinaki do nakrętek o podwójnym ostrzu, mechaniczne przecinaki do nakrętek o rozmiarach od 10 do 36 mm, dwa nowe przecinaki oraz dwa klucze otwarte. Zestaw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musi zawierać</w:t>
            </w:r>
            <w:r w:rsidRPr="000106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wszystko, co jest potrzebne do rozłupywania nakrętek. Nie wymaga żadnych dodatkowych akcesoriów.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06A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pneumatyczny udarowy 1/2"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</w:t>
            </w:r>
            <w:r w:rsidRPr="000106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ozmiar 1/2"; kompozytowy; min. 1350Nm; regulacja momentu obrotowego, waga max 2 kg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B3F5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Smarownica nożna 12l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3F5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Smarownica nożna o pojemności 12 litrów z minimum 4 - metrowym wężem; ciśnienie robocze min. 25 Mpa; napęd dźwigniowy nożny; układ membranowy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0D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udarowy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pneumatyczny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 pneumatyczny udarowy do kół TIR 1” minimum 2440Nm, Obroty prawo lewo. Waga maksymalnie 11kg. Wlot powietrza 1/2”, Wydłużone wrzeciono min 200mm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grzechotka 1/2"</w:t>
            </w:r>
          </w:p>
          <w:p w:rsidR="00AF1B78" w:rsidRPr="00FA2A3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Bardzo wysoka trwałość bez konserwacji, niezależnie od warunków pracy.</w:t>
            </w:r>
          </w:p>
          <w:p w:rsidR="00AF1B78" w:rsidRPr="00FA2A3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Szczelność na pyły, szlamy przemysłowe itp.</w:t>
            </w:r>
          </w:p>
          <w:p w:rsidR="00AF1B78" w:rsidRPr="00FA2A3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Mechanizm z 72 zębami i skokiem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 5°.</w:t>
            </w:r>
          </w:p>
          <w:p w:rsidR="00AF1B78" w:rsidRPr="00FA2A3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Odwracanie kierunku za pomocą dźwigni umożliwiającej wzrokową kontrolę kierunku obrotów.</w:t>
            </w:r>
          </w:p>
          <w:p w:rsidR="00AF1B78" w:rsidRPr="00FA2A3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Główka ultra-kompaktowa.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Uchwyt mocujący: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Grzechotka z głowicą 1/2"</w:t>
            </w:r>
          </w:p>
          <w:p w:rsidR="00AF1B78" w:rsidRPr="00FA2A3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ze s</w:t>
            </w: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chromowo wanadowej</w:t>
            </w: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</w:p>
          <w:p w:rsidR="00AF1B78" w:rsidRPr="00FA2A3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Obracana główka 360° </w:t>
            </w:r>
          </w:p>
          <w:p w:rsidR="00AF1B78" w:rsidRPr="00FA2A3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Grzechotka dwukierunkowa,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Bardzo precyzyjna - 72 zęby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lastRenderedPageBreak/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Dyspenser pneumatyczny do oleju 10l</w:t>
            </w:r>
          </w:p>
          <w:p w:rsidR="00AF1B78" w:rsidRPr="0087290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Minimalne parametry urządzenia:</w:t>
            </w:r>
          </w:p>
          <w:p w:rsidR="00AF1B78" w:rsidRPr="0087290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wskaźnik poziomu napełnienia</w:t>
            </w:r>
          </w:p>
          <w:p w:rsidR="00AF1B78" w:rsidRPr="0087290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zakończony wylewką z zaworem</w:t>
            </w:r>
          </w:p>
          <w:p w:rsidR="00AF1B78" w:rsidRPr="0087290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pojemność zbiornika: 10l</w:t>
            </w:r>
          </w:p>
          <w:p w:rsidR="00AF1B78" w:rsidRPr="0087290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węża: 2000 mm</w:t>
            </w:r>
          </w:p>
          <w:p w:rsidR="00AF1B78" w:rsidRPr="0087290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zasilające: 7-8 bar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max. ciśnienie robocze: 10 bar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Miska zlewarka do spuszczania oleju płynu 16 l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Wykonana z tworzywa odpornego do zlewania zużytego oleju i innych płynów eksploatacyjnych.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Wyposażona w uchwyt do przenoszenia oraz lejek do zlewania.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Kształt zabezpieczający przed rozlaniem płynu.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Miska magnetyczna prostokątna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 stal nierdzewna: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 150x68mm ( +/- 10% ), grubość 16mm ( +/- 10% )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Liczba magnesów min 2. z osłoną zabezpieczającą przed zarysowaniem.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Szczypce nastawne do rur 1"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inimalne parametry: </w:t>
            </w:r>
          </w:p>
          <w:p w:rsidR="00AF1B78" w:rsidRPr="005004B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wytrzymały podwójny teowy profil;</w:t>
            </w:r>
          </w:p>
          <w:p w:rsidR="00AF1B78" w:rsidRPr="005004B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obszar szczękowy indukcyjnie hartowany;</w:t>
            </w:r>
          </w:p>
          <w:p w:rsidR="00AF1B78" w:rsidRPr="005004B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kute matrycowo; DIN 5234 A</w:t>
            </w:r>
          </w:p>
          <w:p w:rsidR="00AF1B78" w:rsidRPr="005004B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zabezpieczenie zaciskowe chroni przed przyciśnięciem palców; zabezpieczona przed przypadkowym wykręceniem nakrętka regulacyjna; antypoślizgowe szczęki dzięki uzębieniu w kierunku przeciwnym do kierunku obrotu</w:t>
            </w:r>
          </w:p>
          <w:p w:rsidR="00AF1B78" w:rsidRPr="005004B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Ø rur: 1"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Szczypce nastawne do rur 2"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inimalne parametry: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szczypce nastawne do rur S DIN 5234, stal chromowo-wanadowa, odkuwka matrycowa, szczęki szlifowane. Ze względu na szczególny kształt szczęk obrabiany przedmiot jest mocno zaciskany 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równocześnie z trzech stron. Bez możliwości przypadkowego wykr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ęcenia się nakrętki regulującej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Do Ø rur: 2"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Nasadki d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 urwanych śrub i szpilek 6-12</w:t>
            </w:r>
          </w:p>
          <w:p w:rsidR="00AF1B78" w:rsidRPr="008F6E1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F6E1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estaw pozwala na wykręcanie urwanych śrub lub szpilek wystających ponad powierzchnię elementu w którym są zamocowane.</w:t>
            </w:r>
          </w:p>
          <w:p w:rsidR="00AF1B78" w:rsidRPr="005004B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Wykręcanie śrub i szpilek umożliwiają specjalne rolki zamontowane w nasadkach.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 współpracują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kluczami płaskimi, oczkowymi oraz kluczami z gniazdem 1/2".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inimalna zawartość zestawu: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 mm; 8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10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Całość w praktycznej walizce.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Tester gniazda wtyczki przyczepy</w:t>
            </w:r>
          </w:p>
          <w:p w:rsidR="00AF1B78" w:rsidRPr="005004B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kontroli instalacji elektrycznej</w:t>
            </w:r>
          </w:p>
          <w:p w:rsidR="00AF1B78" w:rsidRPr="005004B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siedmiobiegunow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ego gniazda przyczep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siedmiobiegunowego gniazda samochodowego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Wykrętaki do zniszczonych nakrętek 9-19</w:t>
            </w:r>
          </w:p>
          <w:p w:rsidR="00AF1B78" w:rsidRPr="00354AC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10-ciu nasadek skrętnych w rozmiarach 9-19mm. Przeznaczony do wyciągania uszkodzonych śrub i nakrętek, w szczególności nakrętek do kół.</w:t>
            </w:r>
          </w:p>
          <w:p w:rsidR="00AF1B78" w:rsidRPr="00354AC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Minimalna zawartość zestawu: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 3/8": 9 - 10 - 11 - 12 - 13 - 14 - 15 - 16 - 17 - 19 mm, opakowanie /kaseta/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walizka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Węgorzewo ul. Bema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Szczypce do przewodów gumowych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zestawie min. szczypce 8”, 10”, 12” do zaciskania elastycznych przewodów.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Wyposażone w zapadkę blokującą.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Pokrętło grzechotka 3/4"</w:t>
            </w:r>
          </w:p>
          <w:p w:rsidR="00AF1B78" w:rsidRPr="00354AC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Napęd: 3/4"</w:t>
            </w:r>
          </w:p>
          <w:p w:rsidR="00AF1B78" w:rsidRPr="00354AC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zębów: 42</w:t>
            </w:r>
          </w:p>
          <w:p w:rsidR="00AF1B78" w:rsidRPr="00354AC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Długość: 500mm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+/- 10% )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chromowo-wanadowa, ulepszona cieplnie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lastRenderedPageBreak/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Pokrętło grzechotka 1"</w:t>
            </w:r>
          </w:p>
          <w:p w:rsidR="00AF1B78" w:rsidRPr="0030792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Napęd: 1"</w:t>
            </w:r>
          </w:p>
          <w:p w:rsidR="00AF1B78" w:rsidRPr="0030792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zębów: 42</w:t>
            </w:r>
          </w:p>
          <w:p w:rsidR="00AF1B78" w:rsidRPr="0030792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Długość: 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660mm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+/- 10% )</w:t>
            </w:r>
          </w:p>
          <w:p w:rsidR="00AF1B78" w:rsidRPr="0030792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chromowo-wanadowa, ulepszona cieplnie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E7C6A" w:rsidRPr="0022338D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 w:rsidR="0022338D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Pokrętło grzechotka 1/2"</w:t>
            </w:r>
          </w:p>
          <w:p w:rsidR="00AF1B78" w:rsidRPr="0030792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Napęd: 1/2"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Ilość zębów: 72                                             </w:t>
            </w:r>
          </w:p>
          <w:p w:rsidR="00AF1B78" w:rsidRPr="0030792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Maksymalny przenoszony moment: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647Nm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chromowo-wanadowa, ulepszona cieplnie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Dyspenser pneumatyczny do oleju 10l</w:t>
            </w:r>
          </w:p>
          <w:p w:rsidR="00AF1B78" w:rsidRPr="0030792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Minimalne parametry urządzenia:</w:t>
            </w:r>
          </w:p>
          <w:p w:rsidR="00AF1B78" w:rsidRPr="0030792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skaźnik poziomu napełnienia</w:t>
            </w:r>
          </w:p>
          <w:p w:rsidR="00AF1B78" w:rsidRPr="0030792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akończony wylewką z zaworem</w:t>
            </w:r>
          </w:p>
          <w:p w:rsidR="00AF1B78" w:rsidRPr="0030792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ojemność zbiornika: 10l</w:t>
            </w:r>
          </w:p>
          <w:p w:rsidR="00AF1B78" w:rsidRPr="0030792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ługość węża: 2000 mm</w:t>
            </w:r>
          </w:p>
          <w:p w:rsidR="00AF1B78" w:rsidRPr="00307929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iśnienie zasilające: 7-8 bar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ax. ciśnienie robocze: 10 bar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76C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hydrauliczny</w:t>
            </w:r>
          </w:p>
          <w:p w:rsidR="00AF1B78" w:rsidRPr="00476CD5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dźwig: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2,5T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Zakres podnoszenia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zakresie 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 85-470 mm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76C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Przyrząd do cen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trowania </w:t>
            </w:r>
            <w:r w:rsidRPr="00476C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tarczy sprzęgła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Zawiera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jący min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 adaptery do różnych średnic otw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orów tarcz sprzęgłowych - pasujący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większości samochodów osobowych i dostawczych.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do skrzyni biegów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montażu i demontażu skrzyń biegów, osi, układów spalinowych i do pozostałych serwisowych; Minimalne parametry: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B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ezstopniowa regulacja wysokości, do opuszczania ciężaru służy pedał nożny, 4 rolki zwrotne do łatwiejszego manewrowania, obrotowy regulowany uchwyt z kieszenią na śruby, wysokość min. 975mm, wysokość max. min. 1800mm, nośność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do 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1200kg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:rsidR="00455DFB" w:rsidRPr="00455DFB" w:rsidRDefault="00455DFB" w:rsidP="00455DF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Wąż pneumat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yczny na zawijaku automatyczny </w:t>
            </w:r>
            <w:r w:rsidRPr="00991E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8X12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utomatyczny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mechanizm zwijania,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stoper zapobiegający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zwinięciu się węża; Ruchomy 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wspornik wraz z akcesoriami pozwala na przykręcenie do ściany;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węża min.15 m; </w:t>
            </w:r>
          </w:p>
          <w:p w:rsidR="00AF1B78" w:rsidRPr="00991E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wewnętrzna: 8 mm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zewnętrzna: 12 mm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Pr="00991E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Przyłącze powietrza: 1/4"</w:t>
            </w:r>
          </w:p>
          <w:p w:rsidR="00AF1B78" w:rsidRPr="00991E7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Ciśnienie robocze: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2MPa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Temperatura pracy: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-5 do +40°C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Ściągacz do bębnów hamulcowych pięcioramienny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Przeznaczony do tarcz i bębnów o średnicy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min. : 90-140, 130-180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Całość w walizce.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C20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Blokada rozrządu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  <w:p w:rsidR="00AF1B78" w:rsidRPr="003C202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20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Zastosowanie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pojazdów</w:t>
            </w:r>
            <w:r w:rsidRPr="003C20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AF1B78" w:rsidRPr="003C202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20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Ford: Edge, Focus, Galaxy, Kuga, Mondeo, Ranger, S-MAX, Transit, Transit Custom, Tourneo Custom</w:t>
            </w:r>
          </w:p>
          <w:p w:rsidR="00AF1B78" w:rsidRPr="003C202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20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Kody silnika: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20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2,0 EcoBlue TDCi - BC2X, BCCA, BCCB, BCCC, BCDA, BCFB, BCRA, BJFA, BJFB, BJFC, BJFD, BJRA, BJRB, BKFA, BKFB, BKFC, BKFD, BKRA, BKRB, BLFA, BLFB, BLFC, BLFD, BLHA, BLRA, BLRB, YL2X, YLCA, YLCB, YLCC, YLDA, YLDC, YLF6, YLFA, YLFB, YLFS, YLR6, YLRA, YMCA, YMCB, YMCC, YMDA, YMF6, YMFA, YMFB, YMFS, YMHA, YMR6, YMRA, YN2X, YNCA, YNF6, YNFA, YNFB, YNFS, YNR6, YNRA.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blokad rozrządu ford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  <w:p w:rsidR="00AF1B78" w:rsidRPr="00216B9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blokad rozrządu do silników Ford 1.6 Ti-VCT, 1.5/1.6 VVT (EcoBoost).</w:t>
            </w:r>
          </w:p>
          <w:p w:rsidR="00AF1B78" w:rsidRPr="00216B9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odele samochodów Ford: Cougar, Fiesta/Courier, Focus/C-Max, Fusion, Galaxy, Mondeo, Puma, S-Max, Tourneo Connect, Transit Connect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ody silników: IQDA, IQDB, JQDA, JQDB, JQGA, IQJA, JQMA, JQMB, JTBA, JTBB, JTDA, JTDB, JTJA, JTMA, JTWA, JTWB, KGBA, MUDA, PNDA, XTDA</w:t>
            </w:r>
          </w:p>
          <w:p w:rsidR="0022338D" w:rsidRDefault="0022338D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blokad rozrządu VAG</w:t>
            </w:r>
            <w:r w:rsidRPr="00216B9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falon -tech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  <w:p w:rsidR="00AF1B78" w:rsidRPr="00216B9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BLOKAD ROZRZĄDU DO SILNIKÓW Z GRUPY VAG VW AUDI SKODA SEAT</w:t>
            </w:r>
          </w:p>
          <w:p w:rsidR="00AF1B78" w:rsidRPr="00216B9D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Przeznaczony do większości silników benzynowych oraz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diesel stosowanych w samoch.</w:t>
            </w: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grupy VAG: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silniki benzynowe: 1,2 6V/12V / 1,4 16V / 1,6 16V / 1,4FSI / 1,6FSI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silniki diesla:</w:t>
            </w: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1,2TDi / 1,4TDi / 1,9TDi /2.0TDi/ 2,5 V6 TDi / 3,3 V8 TDi / 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,0TDi (PD oraz CR)/</w:t>
            </w: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1,6 TDi CR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Multiplikator siły 2500 Nm przyłącze 1/2"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;</w:t>
            </w:r>
            <w:r w:rsidRPr="00216B9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1 "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Wzmacniacz momentu obrotowego z akcesoriami, 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aksymalny moment obrotowy "2500N</w:t>
            </w: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przełożenie 12:1, z prostym ramieniem oporowym i i stopą oporową w skrzynce z tworzywa sztucznego.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C776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do honowania</w:t>
            </w:r>
          </w:p>
          <w:p w:rsidR="00AF1B78" w:rsidRPr="00AC7760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Przeznaczony do czyszczenia gładzi cylindra w celu uzyskania odpowiednio wygładzonej powierzchni.</w:t>
            </w:r>
          </w:p>
          <w:p w:rsidR="00AF1B78" w:rsidRPr="00AC7760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honowania cylindrów hamulcowych samochodów i sprzęgieł, cylindrów silników motocyklowych, kosiarek do trawy, silników zaburtowych, małych cylindrów silników samochodów oso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bowych. Honownice mogą być używane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każdą wiertarką o zmiennej prędkości obrotowej.</w:t>
            </w:r>
          </w:p>
          <w:p w:rsidR="00AF1B78" w:rsidRPr="00AC7760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arzędzia z zestawu pokrywają szeroki zakres średnic otworów cylindrów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20 do 177 mm</w:t>
            </w:r>
          </w:p>
          <w:p w:rsidR="00AF1B78" w:rsidRPr="00AC7760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Głowice do honowania pasujące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wszystkich uchwytów 3-szczękowych</w:t>
            </w:r>
          </w:p>
          <w:p w:rsidR="00AF1B78" w:rsidRPr="00AC7760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egulacja średnicy honowania i docisku prostym mechanizmem sprężynowym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lastyczny wałek pozwala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jący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łatwe ustawienie elementów roboczych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wierteł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wierteł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końcówek i akcesoriów w walizce </w:t>
            </w: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składający się z min. : 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- 18 końcówek do wkrętarki 1/4" </w:t>
            </w:r>
            <w:r w:rsidR="00DE08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pasujące </w:t>
            </w: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różnego typu śrub: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Philips: PH1, PH2, PH2, PH3,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Pozidriv: PZ1, PZ2, PZ2, PZ3,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płaskie: 4,0mm; 6,0mm; 7,0mm;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Torx: T15, T20, T25,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imbusy: 3, 4, 5, 6,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- 11 wierteł do metalu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powlekanych tytanem</w:t>
            </w: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1,5 mm / 2 mm / 2,5 mm / 3 mm / 3,5 mm / 4 mm / 4,5 mm / 5 mm / 5,5 mm / 6 mm / 6,5 mm,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- 6 wierteł do kamienia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płytkami z węglików spiekanych</w:t>
            </w: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4 mm / 5 mm / 6 mm / 7 mm / 8 mm / 10 mm,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- 5 wierteł do drewna: 4 mm / 5 mm / 6 mm / 8 mm / 10 mm,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- 2 wierteł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płaskie</w:t>
            </w: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drewna: 16 mm /22 mm,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- 3 kluczy nasadowych 6-kątnych w rozmiarach metrycznych: 7mm, 8mm, 10mm,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- 1 adapter do klucza nasadowego,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- 1 miernik średnicy,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- 1 uniwersalny nóż do tapet, </w:t>
            </w:r>
          </w:p>
          <w:p w:rsidR="00AF1B78" w:rsidRPr="0028180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- 1 adapter magnetyczny do końcówek 1/4" ,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- 1 pogłębiacz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kluczy nasadowych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zawierający minimum: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nasadki: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10, 11, 12, 13, 14, 15, 17, 19, 20, 21, 22, 24 mm (L=38 mm); 27, 30, 32 mm (L=42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mm): 10, 11, 12, 13, 14, 15, 16 mm (L=28 mm); 17, 18, 19 mm (L=30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mm): 4, 4.5, 5, 5.5, 6, 7, 8, 9, 10, 11, 12, 13, 14 mm (L=25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 długie: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16, 17, 18, 19, 22 mm (L=76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mm): 10, 11, 12, 13, 14, 15 mm (L=63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mm): 4, 5, 6, 7, 8, 9, 10 mm (L=50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nasadki: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E20, E22, E24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mm): E10, E11, E12, E14, E16, E18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mm): E4, E5, E6, E7, E8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przedłużki: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127 mm, 254 mm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mm): 125 mm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mm): 50.8 mm, 101.6 mm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przeguby Cardana: 1/2” (12.7 mm), 3/8” (9.5 mm), 1/4” (6.3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 do świec: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16, 21 mm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mm): 18 mm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pokrętła typu "T":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255 mm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mm): 152.4 mm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grzechotki: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255 mm; 72T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mm): 200 mm; 72T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mm): 155 mm; 72T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pokrętło do nasadek 1/4” (6.3 mm): 150 mm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pokrętło do nasadek z adapterem do bitów 1/4” (6.3 mm): 200 mm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redukcje: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 x 5/16” (7.9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 x 5/16” (7.9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 x 1/4” (6.3 mm)</w:t>
            </w:r>
          </w:p>
          <w:p w:rsidR="00AF1B78" w:rsidRPr="00B1306E" w:rsidRDefault="00DE08C3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="00AF1B78"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ity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/bity pasujące do</w:t>
            </w:r>
            <w:r w:rsidR="00AF1B78"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płaskie 5/16” (7.9 mm): 6, 6.5, 8 mm (L=30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Phillips 5/16” (7.9 mm): PH3, PH4 (L=30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Pozidrive 5/16” (7.9 mm): PZ3, PZ4 (L=30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5/16” (7.9 mm): T25, T27, T30, T35, T40 x2, T45, T50 (L=30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TR 5/16” (7.9 mm): T27, T30, T35, T40, T45, T50 (L=30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sześciokątne 5/16” (7.9 mm): 5.5, 6, 6.5, 7, 8 mm (L=30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Spline 5/16” (7.9 mm): M5, M6, M8, M10 (L=30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płaskie 1/4” (6.3 mm): 4, 5.5, 6.5 mm (L=25 mm)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Phillips 1/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4” (6.3 mm): PH1, PH2 (L=25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Pozidrive 1/4” (6.3 mm): PZ1, PZ2 (L=25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1/4” (6.3 mm): T8, T10, T15, T20, T25 (L=25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TR 1/4” (6.3 mm): T8, T10 x2, T15 x2, T20 x2, T25 x2, T40 (L=25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sześciokątne 1/4” (6.3 mm): 3, 4, 5, 6 mm (L=25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HEX TR 1/4” (6.3 mm): 3, 4, 5, 6 mm (L=25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Spline 1/4” (6.3 mm): M5, M6, M8 (L=25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kwadratowe 1/4” (6.3 mm): S1, S2 (L=25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Y-type 1/4” (6.3 mm): 1, 2, 3 mm (L=25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TORQ-SET 1/4” (6.3 mm): 6, 8, 10 mm (L=25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Spanner 1/4” (6.3 mm): 4, 6, 8 mm (L=25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bity na nasadce: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1/2” (12.7 mm): T55, T60 (L=50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płaskie 1/4” (6.3 mm): 6, 6.5, 8 mm (L=37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Phillips 1/4” (6.3 mm): PH3, PH4 (L=37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Pozidrive 1/4” (6.3 mm): PZ3, PZ4 (L=37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1/4” (6.3 mm): T25, T27, T30, T35, T40 x2, T45, T50 (L=37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TR 1/4” (6.3 mm): T27, T30, T35, T40, T45, T50 (L=37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HEX 1/4” (6.3 mm): 5.5, 6, 6.5, 7, 8 mm (L=37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Spline 1/4” (6.3 mm): M5, M6, M8, M10 (L=37 mm)</w:t>
            </w:r>
          </w:p>
          <w:p w:rsidR="00AF1B78" w:rsidRPr="00B1306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płasko-oczkowe: 8, 10, 11, 12, 13, 14, 15, 16, 17, 18, 19, 22 mm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sześciokątne: 1.27, 1.5, 2, 2.5, 3, 4, 5 mm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Całość w walizce producenta.</w:t>
            </w:r>
          </w:p>
          <w:p w:rsidR="00455DFB" w:rsidRPr="00455DFB" w:rsidRDefault="00455DFB" w:rsidP="00455DF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6F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Szafka narzędziowa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Szafka narzędziowa składająca się z minimum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4 szuflad z wyposażeniem</w:t>
            </w: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Zawartość szuflad: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Szuflada 1: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pł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asko-oczkowe 6-21 mm, 16 części</w:t>
            </w: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(6, 7, 8, 9, 10, 11, 12, 13, 14, 15, 16, 17, 18, 19, 20, 21 mm)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płasko-oczkowe 22-32 mm, 6 części (22, 24, 27, 28, 30, 32 mm)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oczkowe odgięte 6-19 mm, 7 części (6x7, 8x9, 10x11, 12x13, 14x1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5, 16x17, 18x19 mm)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Szuflada 2: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Szczypce, 4 części (180 mm, 160 mm, 160 mm LONG NOSE, 160 mm BENT NOSE)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Wkrętaki płaskie, 7 części (3x75, 5x100, 5x150, 6x38, 6x100, 6x150, 8x150 mm)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Wkrętaki krzyżakowe, </w:t>
            </w: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 części (PH0x100, PH1x75, PH1x100, PH2x38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PH2x100, PH2x150, PH3x150 mm)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Szuflada 3: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nasadek, 24 części (- 1/2” (12.7 mm): 10, 11,12, 13, 14, 15, 16, 17, 18, 19,20, 21, 22, 23, 24, 27, 30, 32 mm; - 1/2” (12.7 mm): 127 mm; - 1/2” (12.7 mm); - 1/2” (12.7mm): 255 mm 72T; - 1/2” (12.7 mm): 255 mm; - 1/2” (12.7mm): 16; 21 mm)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Końcówki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śrubokrętowe</w:t>
            </w: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(bity), 40 części (H4, H5, H6, H7, H8, H10, H12 (L=30 mm); H4, H5, H6, H7, H8, H10, H12 (L=75mm); M5, M6, M8, M10, M12 (L=30 mm); M5, M6, M8, M10, M12 (L=75 mm); T20, T25, T30, T40, T45, T50, T55 (L=30 mm); T20, T25, T30, T40, T45, T50, T55 (L=75 mm); 1/2”(12.7 mm), 3/8” (9.5 mm))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 długie 1/2" 8-21 mm, 14 części (1/2” (12.7 mm): 8, 9, 10, 11, 12, 13, 14</w:t>
            </w:r>
            <w:r w:rsidR="0022338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15, 16, 17, 18,19, 20, 21 mm)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Szuflada 4: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Młotki i  przecinaki, 5 części (Młotki: 300 g (L=300 mm), fi40 mm (L=350 mm); Przecinaki: 10x8x142 mm, 12x10x152 mm, 16x13x170 mm)</w:t>
            </w:r>
          </w:p>
          <w:p w:rsidR="00AF1B78" w:rsidRPr="00B61E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HEX, TORX, nasadki, 25 części (1/2” (12.5 mm): E10, E12, E14, E16, E18, E20; 1/4”(6.3 mm): E4, E5, E6, E7, E8, HEX: 2, 2.5, 3, 4, 5, 6, 7, 8, 10, 12 mm; TORX: T10, T15, T20, T25, T27, T30, T40)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nasadek, 30 części (1/4” (6.3 mm): 3.5, 4, 4.5, 5, 5.5, 6, 7, 8, 9, 10, 11, 12, 13, 14 mm; 1/4” (6.3 mm): 8, 10, 11, 12, 13 mm; 1/4” (6.3 mm): 50.8, 101.6 mm, 1/4” (6.3 mm); 1/4”(6.3 mm): 155 mm; 1/4” (6.3 mm): 152.4 mm; 1/4” (6.3 mm): 150 mm)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Narzędzia w szufladach poukładane w dedykowane wkłady do szuflad.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Szuflady z blokadą zamykane na zamek z kluczem, (min 2 w zestawie).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Szafka wyposażona w rączkę i trwałe gumowe kółka do łatwego przemieszczania min jedno z hamulcem. Wszystkie narzędzia jednego producenta. </w:t>
            </w:r>
          </w:p>
          <w:p w:rsidR="00455DFB" w:rsidRPr="00455DFB" w:rsidRDefault="00455DFB" w:rsidP="00455DF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 w:rsidRPr="00455DFB"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 w:rsidRPr="00455DFB"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 w:rsidRPr="00455DFB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B776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Leżanka warsztatowa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77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Leżanka warsztatowa wykonana z tworzywa sztucznego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wytrzymałego na uderzenia. </w:t>
            </w:r>
            <w:r w:rsidRPr="007B77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Obciążenie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do </w:t>
            </w:r>
            <w:r w:rsidRPr="007B77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  <w:r w:rsidRPr="007B77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kg, wymiary min.: 1000mm 470mm koła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6 szt.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Przewód spiralny 12x8 - 9m</w:t>
            </w:r>
          </w:p>
          <w:p w:rsidR="00AF1B78" w:rsidRPr="0009171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Przewód: ø12</w:t>
            </w:r>
          </w:p>
          <w:p w:rsidR="00AF1B78" w:rsidRPr="0009171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9 metrów </w:t>
            </w:r>
          </w:p>
          <w:p w:rsidR="00AF1B78" w:rsidRPr="0009171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-węże okute w szybkozłączkę i wtyczkę typu Rectus 26KA,ze sprężyną wzmac.</w:t>
            </w:r>
          </w:p>
          <w:p w:rsidR="00AF1B78" w:rsidRPr="0009171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zakres temperatur : -20oC do +70oC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ciśnienie robocze przy 23oC 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9 bar </w:t>
            </w:r>
          </w:p>
          <w:p w:rsidR="00AF1B78" w:rsidRPr="0009171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współczynnik bezpiecze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ństwa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3 do 1</w:t>
            </w:r>
          </w:p>
          <w:p w:rsidR="00AF1B78" w:rsidRPr="0009171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długość robocza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80 - 90 % długości całkowitej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twardość w skali Shore'a : 95 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:rsidR="0022338D" w:rsidRDefault="0022338D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kluczy nasadowych ¾”</w:t>
            </w:r>
          </w:p>
          <w:p w:rsidR="00AF1B78" w:rsidRPr="0009171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Minimalna zawartość zestawu: </w:t>
            </w:r>
          </w:p>
          <w:p w:rsidR="00AF1B78" w:rsidRPr="0009171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 nasadek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rozmiarach od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22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50mm,</w:t>
            </w:r>
          </w:p>
          <w:p w:rsidR="00AF1B78" w:rsidRPr="0009171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520mm grzechotka (72 zęby) z przyciskiem szybkiego uwalniania nasadek,</w:t>
            </w:r>
          </w:p>
          <w:p w:rsidR="00AF1B78" w:rsidRPr="0009171E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uchwyt T (500mm),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przedłużki 200mm i 400mm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Całość w etuii/walizce.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65E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 udarowy pneumatyczny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5E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 pneumatyczny udarowy1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/2</w:t>
            </w:r>
            <w:r w:rsidRPr="00C65E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"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Moment obrotowy min 770Nm, przewód powietrza 10mm, obroty biegu jałowego min 10000 obr/min. Wylot powietrza przez rękojeść, Obroty lewo prawo.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Waga maks. 1,3kg 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5DD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hydrauliczno-pneumatyczny 30t</w:t>
            </w:r>
          </w:p>
          <w:p w:rsidR="00AF1B78" w:rsidRPr="005D5DD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5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Udźwig: 15/30T</w:t>
            </w:r>
          </w:p>
          <w:p w:rsidR="00AF1B78" w:rsidRPr="005D5DD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5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Wys. minimalna: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maks. </w:t>
            </w:r>
            <w:r w:rsidRPr="005D5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195mm</w:t>
            </w:r>
          </w:p>
          <w:p w:rsidR="00AF1B78" w:rsidRPr="005D5DD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5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Wys. maksymalna: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5D5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420mm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5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pracy: 6-8 bar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Podnośnik pneumatyczny poduszkowy 3,5t ( bałwanek) </w:t>
            </w:r>
          </w:p>
          <w:p w:rsidR="00AF1B78" w:rsidRPr="004B29AA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Wysokość podnoszenia min do 42cm. Wysokość w stanie spoczynku max 14cm.</w:t>
            </w:r>
          </w:p>
          <w:p w:rsidR="00AF1B78" w:rsidRPr="004B29AA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4B29AA" w:rsidRDefault="00AF1B78" w:rsidP="00AF1B78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4B29AA" w:rsidRDefault="00AF1B78" w:rsidP="00AF1B7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4B29AA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Wysysarka pneumatyczna zużytego oleju 24L</w:t>
            </w:r>
          </w:p>
          <w:p w:rsidR="00AF1B78" w:rsidRPr="004B29AA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Minimalne parametry urządzenia :</w:t>
            </w:r>
          </w:p>
          <w:p w:rsidR="00AF1B78" w:rsidRPr="004B29AA" w:rsidRDefault="00AF1B78" w:rsidP="00AF1B78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pojemność zbiornika min. 24L</w:t>
            </w:r>
          </w:p>
          <w:p w:rsidR="00AF1B78" w:rsidRPr="004B29AA" w:rsidRDefault="00AF1B78" w:rsidP="00AF1B78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wytwarzana próżnia 0 ~ 0,08 MPa</w:t>
            </w:r>
          </w:p>
          <w:p w:rsidR="00AF1B78" w:rsidRPr="004B29AA" w:rsidRDefault="00AF1B78" w:rsidP="00AF1B78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ciśnienie robocze 8-10 bar</w:t>
            </w:r>
          </w:p>
          <w:p w:rsidR="00AF1B78" w:rsidRPr="004B29AA" w:rsidRDefault="00AF1B78" w:rsidP="00AF1B78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prędkość pompy 0.6-1.6L / min</w:t>
            </w:r>
          </w:p>
          <w:p w:rsidR="00AF1B78" w:rsidRPr="004B29AA" w:rsidRDefault="00AF1B78" w:rsidP="00AF1B78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długość węża min 1,5 m</w:t>
            </w:r>
          </w:p>
          <w:p w:rsidR="00AF1B78" w:rsidRPr="004B29AA" w:rsidRDefault="00AF1B78" w:rsidP="00AF1B78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długość rury odpływowej min 1,5 m</w:t>
            </w:r>
          </w:p>
          <w:p w:rsidR="00AF1B78" w:rsidRDefault="00AF1B78" w:rsidP="00AF1B78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ciśnienie tłoczenia oleju 08-1,2 bar</w:t>
            </w:r>
          </w:p>
          <w:p w:rsidR="0022338D" w:rsidRPr="004B29AA" w:rsidRDefault="0022338D" w:rsidP="00AF1B78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:rsidR="00AF1B78" w:rsidRPr="004B29AA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AF1B78" w:rsidRPr="004B29AA" w:rsidRDefault="00AF1B78" w:rsidP="00AF1B78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4B29AA" w:rsidRDefault="00AF1B78" w:rsidP="00AF1B7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7E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szczypiec do opasek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Minimalna zawartość</w:t>
            </w: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Komplet szczypiec do opasek w walizce z tworzywa. </w:t>
            </w:r>
          </w:p>
          <w:p w:rsidR="00AF1B78" w:rsidRPr="002E740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zestawie szczypce:</w:t>
            </w:r>
          </w:p>
          <w:p w:rsidR="00AF1B78" w:rsidRPr="002E740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zaciskowych z linką (18-54mm)</w:t>
            </w:r>
          </w:p>
          <w:p w:rsidR="00AF1B78" w:rsidRPr="002E740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z obrotowymi szczękami</w:t>
            </w:r>
          </w:p>
          <w:p w:rsidR="00AF1B78" w:rsidRPr="002E740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wąskich opasek zaciskowych</w:t>
            </w:r>
          </w:p>
          <w:p w:rsidR="00AF1B78" w:rsidRPr="002E740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typu CLIC oraz CLIC-R</w:t>
            </w:r>
          </w:p>
          <w:p w:rsidR="00AF1B78" w:rsidRPr="002E740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z obrotowymi ponacinanymi szczękami</w:t>
            </w:r>
          </w:p>
          <w:p w:rsidR="00AF1B78" w:rsidRPr="002E740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Wygięte szczypce do wąskich opasek zaciskowych</w:t>
            </w:r>
          </w:p>
          <w:p w:rsidR="00AF1B78" w:rsidRPr="002E740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Szczypce do ściągania giętkich przewodów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(4-12.5mm)</w:t>
            </w:r>
          </w:p>
          <w:p w:rsidR="00AF1B78" w:rsidRPr="002E740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Wkrętak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Hak do ściągania węży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do demontażu tapicerki</w:t>
            </w:r>
          </w:p>
          <w:p w:rsidR="00AF1B78" w:rsidRPr="00F4271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27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Zastosowanie:</w:t>
            </w:r>
          </w:p>
          <w:p w:rsidR="00AF1B78" w:rsidRPr="00F4271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27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Demontaż tapicerki, spinek i listew samochodowych</w:t>
            </w:r>
          </w:p>
          <w:p w:rsidR="00AF1B78" w:rsidRPr="00F4271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27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Wyjmowanie radia samochodowego, licznika, sprzętu elektronicznego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27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Elementy wykonane z wytrzymałego tworzywa.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Tester szczelności układu chłodzenia.</w:t>
            </w:r>
          </w:p>
          <w:p w:rsidR="00AF1B78" w:rsidRPr="000A0064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Minimum </w:t>
            </w: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 elementowy zestaw do testowania przecieków chłodnicy oraz do dokonania szybkiej zmiany płynu chłodniczego.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Oznaczone różnymi kolorami nakrętki ułatwiają wybór odpowiedniego korka testowego. Tester przeznaczony jest do serwisów samochodowy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ch, stacji diagnostycznych itp.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Ponumerowane oraz oznaczone różnymi kolorami nakrętki ułatwiają wybrać odpowiedni korek testowy do pracy. </w:t>
            </w:r>
            <w:r w:rsidR="00357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ester do pomiaru ciśnienia układu chłodniczego. Znajduje zastosowanie w większości samochodów dostępnych na nas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zym rynku. Zestaw</w:t>
            </w: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wiel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adapterów stosow</w:t>
            </w:r>
            <w:r w:rsidR="00357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any do samochodów różnych marek.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Węgorzewo ul. Bema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05A44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Klucz dynamometryczny do świec żarowych</w:t>
            </w:r>
          </w:p>
          <w:p w:rsidR="00AF1B78" w:rsidRPr="00005A44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Klucz dynamometryczny 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w zakresie min. 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3-40 Nm; Do dokręcania w prawo i w lewo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Dokładność momentu obrotowego: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maks.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±4%.</w:t>
            </w:r>
          </w:p>
          <w:p w:rsidR="00AF1B78" w:rsidRPr="004B29AA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4B29AA" w:rsidRDefault="00AF1B78" w:rsidP="00AF1B78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4B29AA" w:rsidRDefault="00AF1B78" w:rsidP="00AF1B7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05A44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Ściągacz do osłon przegubów napędowych</w:t>
            </w:r>
          </w:p>
          <w:p w:rsidR="00AF1B78" w:rsidRPr="00005A44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Nadaje się do uniwersalnych i oryginalnych osłon przegubów osi pojazdów</w:t>
            </w:r>
          </w:p>
          <w:p w:rsidR="00AF1B78" w:rsidRPr="00005A44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 8 ramionami rozpierającymi</w:t>
            </w:r>
          </w:p>
          <w:p w:rsidR="00AF1B78" w:rsidRPr="00005A44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Ramiona są rozpierane przez sprężone powietrze</w:t>
            </w:r>
          </w:p>
          <w:p w:rsidR="00AF1B78" w:rsidRPr="00005A44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Maks. ciśnienie: 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min. 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8 bar (116 PSI)</w:t>
            </w:r>
          </w:p>
          <w:p w:rsidR="00AF1B78" w:rsidRPr="004B29AA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4B29AA" w:rsidRDefault="00AF1B78" w:rsidP="00AF1B78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4B29AA" w:rsidRDefault="00AF1B78" w:rsidP="00AF1B7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Szczypce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ściągania opasek zaciskowych.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Minimalna zawartość : </w:t>
            </w:r>
          </w:p>
          <w:p w:rsidR="00AF1B78" w:rsidRPr="00005A44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Komplet szczypiec do opasek w walizce z tworzywa. W zestawie szczypce:</w:t>
            </w:r>
          </w:p>
          <w:p w:rsidR="00AF1B78" w:rsidRPr="00005A44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zaciskowych z linką (18-54mm)</w:t>
            </w:r>
          </w:p>
          <w:p w:rsidR="00AF1B78" w:rsidRPr="00005A44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z obrotowymi szczękami</w:t>
            </w:r>
          </w:p>
          <w:p w:rsidR="00AF1B78" w:rsidRPr="00005A44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wąskich opasek zaciskowych</w:t>
            </w:r>
          </w:p>
          <w:p w:rsidR="00AF1B78" w:rsidRPr="00005A44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typu CLIC oraz CLIC-R</w:t>
            </w:r>
          </w:p>
          <w:p w:rsidR="00AF1B78" w:rsidRPr="00005A44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z obrotowymi ponacinanymi szczękami</w:t>
            </w:r>
          </w:p>
          <w:p w:rsidR="00AF1B78" w:rsidRPr="00005A44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Wygięte szczypce do wąskich opasek zaciskowych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ściągani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giętkich przewodów (4-12.5mm)</w:t>
            </w:r>
          </w:p>
          <w:p w:rsidR="00AF1B78" w:rsidRPr="00005A44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Wkrętak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Hak do ściągania węży</w:t>
            </w: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EF439C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05A44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Miernik ciśnienia oleju</w:t>
            </w:r>
          </w:p>
          <w:p w:rsidR="00AF1B78" w:rsidRPr="00005A44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Zestaw min.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12 redukcji umożliwiających zastosowanie miernika w większości silników</w:t>
            </w:r>
          </w:p>
          <w:p w:rsidR="00AF1B78" w:rsidRPr="00005A44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Miernik wyposażony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w specjalną gumową osłonę</w:t>
            </w:r>
          </w:p>
          <w:p w:rsidR="00AF1B78" w:rsidRPr="00005A44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yskalowany 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min.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do 35 Bar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W 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zestawu dołączona jest walizka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  <w:p w:rsidR="00AF1B78" w:rsidRPr="004B29AA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4B29AA" w:rsidRDefault="00AF1B78" w:rsidP="00AF1B78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4B29AA" w:rsidRDefault="00AF1B78" w:rsidP="00AF1B7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05A44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Podnośnik hydrauliczny 5T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Minimalne parametry: 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Udźwig podnośnika min. 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5 ton, a zakres podnoszenia wynosi 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min. 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od 216 mm do 413 mm.</w:t>
            </w:r>
          </w:p>
          <w:p w:rsidR="00AF1B78" w:rsidRPr="004B29AA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4B29AA" w:rsidRDefault="00AF1B78" w:rsidP="00AF1B78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4B29AA" w:rsidRDefault="00AF1B78" w:rsidP="00AF1B7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Odciąg</w:t>
            </w:r>
            <w:r w:rsidRPr="00ED3403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łańcuchowy 4m 13mm kl8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G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rzechotka napinająca na stałe połączona z łańcuchem za pomocą złączek,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M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ożliwe zastosowanie haków skracających z zabezpieczeniem z obu stron napinacza,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Ł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ańcuch ze stali w klasie 8 stali, komponenty w klasie 8 stali,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ntykorozyjne zabezpieczenie łańcucha, komponenty malowane proszkowo,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spółczynnik bezpieczeństwa: 2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:1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,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dporne na korozję,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lastRenderedPageBreak/>
              <w:t>Z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godne z normą PN-EN 12195-3,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akres pracy od -40°C do +200°C.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  <w:p w:rsidR="00AF1B78" w:rsidRPr="004B29AA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4B29AA" w:rsidRDefault="00AF1B78" w:rsidP="00AF1B78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4B29AA" w:rsidRDefault="00AF1B78" w:rsidP="00AF1B7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ED3403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Napinacz do łańcucha 13mm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Napinacz zapadkowy wykonany z wysokiej, jakości stali zgodnie z EN12195-3 jest elementem do budowy odciągów łańcuchowych. Napinacz wyposażony w dwa haki skracające z zabezpieczającym bolcem.  Wytrzymała konstrukcja zapewnia długą trwałość i niezawodność jednocześnie gwarantując bezpieczne i pewne mocowanie ładunku. 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Zdolność mocowania LC 100 kN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Wykonane według normy EN 12195-3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Siła naciągu STF 3000 daN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Współczynnik bezpieczeństwa 2:1</w:t>
            </w:r>
          </w:p>
          <w:p w:rsidR="00AF1B78" w:rsidRPr="00ED3403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Temperatura pracy -40°C +400°C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Rozmiar 13 klasa 8</w:t>
            </w:r>
          </w:p>
          <w:p w:rsidR="00AF1B78" w:rsidRPr="004B29AA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4B29AA" w:rsidRDefault="00AF1B78" w:rsidP="00AF1B78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4B29AA" w:rsidRDefault="00AF1B78" w:rsidP="00AF1B7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ED3403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Szafa warsztatowa z pojemnikiem na narzędzia</w:t>
            </w:r>
          </w:p>
          <w:p w:rsidR="00AF1B78" w:rsidRPr="00ED3403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Szafa warsztatowa z pojemnikami na narzędzia; 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min 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72 pojemniki ( 10, 8x 14,4 x 22,4 cm)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AF1B78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Min. 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2x 80 pojemników ( 5,6 x 7,7 x 11,9 cm);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  <w:p w:rsidR="00AF1B78" w:rsidRPr="00ED3403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Wymiary (wysokość): 199 cm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AF1B78" w:rsidRPr="00ED3403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Wymiary (szerokość): 100 cm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AF1B78" w:rsidRPr="00ED3403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Wymiary (głębokość): 43,5 cm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Ilość pojemników: 232 pojemniki</w:t>
            </w:r>
          </w:p>
          <w:p w:rsidR="00E1757E" w:rsidRPr="00E1757E" w:rsidRDefault="00E1757E" w:rsidP="00E1757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AF1B78" w:rsidRPr="004B29AA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4B29AA" w:rsidRDefault="00AF1B78" w:rsidP="00AF1B78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4B29AA" w:rsidRDefault="00AF1B78" w:rsidP="00AF1B7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ED3403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Szafa metalow</w:t>
            </w:r>
            <w:r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a warsztatowo narzędziowa</w:t>
            </w:r>
            <w:r w:rsidRPr="00ED3403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EAN 5902560334920</w:t>
            </w:r>
          </w:p>
          <w:p w:rsidR="00AF1B78" w:rsidRPr="00ED3403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Wysokość: 185 cm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AF1B78" w:rsidRPr="00ED3403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Szerokość: 92 cm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AF1B78" w:rsidRPr="00ED3403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Głębokość: 50 cm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Wysokość drzwi: 167 cm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Tablica perforowana.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Atest PZH</w:t>
            </w:r>
          </w:p>
          <w:p w:rsidR="00AF1B78" w:rsidRPr="004B29AA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4B29AA" w:rsidRDefault="001900B8" w:rsidP="00AF1B78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- magazyn służby czołg.- sam. - </w:t>
            </w:r>
            <w:r w:rsidR="00AF1B78"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 w:rsidR="00AF1B78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4B29AA" w:rsidRDefault="00AF1B78" w:rsidP="00AF1B7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1962E1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Aerometr do akumulatorów</w:t>
            </w:r>
          </w:p>
          <w:p w:rsidR="00AF1B78" w:rsidRPr="001962E1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1962E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Przeznaczony jest do pomiaru gęstości elektrolitu w akumulatorze.</w:t>
            </w:r>
          </w:p>
          <w:p w:rsidR="00AF1B78" w:rsidRPr="001962E1" w:rsidRDefault="00AF1B78" w:rsidP="00AF1B7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1962E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Łatwy w odczytywaniu poprzez oznaczenie kolorami trzech stopni naładowania akumulatora (gęstości elektrolitu):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1962E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lastRenderedPageBreak/>
              <w:t>zielony - akumulator naładowany, biały - akumulator naładowany w 50% , czerwony - akumulator rozładowany.</w:t>
            </w:r>
          </w:p>
          <w:p w:rsidR="00AF1B78" w:rsidRPr="004B29AA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4B29AA" w:rsidRDefault="00AF1B78" w:rsidP="00AF1B78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4B29AA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Pr="004B29AA" w:rsidRDefault="00AF1B78" w:rsidP="00AF1B7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Zawiesie linowe 4 ciegniowe z bezpiecznymi hakami.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Wykonane ze stalowej liny zgodnie z normą PN-EN 13414-1, współczynnik bezpieczeństwa 5:1.</w:t>
            </w:r>
          </w:p>
          <w:p w:rsidR="00AF1B78" w:rsidRPr="001962E1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Komponenty zgodne z normą PN-EN 1677-4, współczynnik bezpieczeństwa 4:1, wykonane ze stali klasa 8, odporne na rdzę. Udźwig min 9T.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900B8" w:rsidRPr="001900B8" w:rsidRDefault="001900B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- magazyn służby czołg.- sam. - </w:t>
            </w:r>
            <w:r w:rsidR="00AF1B78"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 w:rsidR="00AF1B78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Pas transportowy 10M/5T 500daN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Pas składający się z taśmy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LC 2500daN oraz mechanizm napinający o parametrach SHF=50daN, STF 500daN</w:t>
            </w:r>
          </w:p>
          <w:p w:rsidR="00AF1B78" w:rsidRPr="00AB18B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całkowita 10 m</w:t>
            </w:r>
          </w:p>
          <w:p w:rsidR="00AF1B78" w:rsidRPr="00AB18B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odwójna zębatka na mechanizmie napinającym</w:t>
            </w:r>
          </w:p>
          <w:p w:rsidR="00AF1B78" w:rsidRPr="00AB18B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ydłużona rączka mechanizmu ułatwiająca naciąg pasa</w:t>
            </w:r>
          </w:p>
          <w:p w:rsidR="00AF1B78" w:rsidRPr="00AB18B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asy zgodne z normą EN-12195-2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ertyfikowane przez TUV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5C5998" w:rsidRDefault="005C599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- magazyn służby czołg.- sam. - </w:t>
            </w:r>
            <w:r w:rsidR="00AF1B78"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 w:rsidR="00AF1B78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Pas transportowy 8M/5T/50MM z napinaczem długa rączka</w:t>
            </w:r>
          </w:p>
          <w:p w:rsidR="00AF1B78" w:rsidRPr="00AB18B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całkowita: 8m</w:t>
            </w:r>
          </w:p>
          <w:p w:rsidR="00AF1B78" w:rsidRPr="00AB18B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Szerokość: 50 mm</w:t>
            </w:r>
          </w:p>
          <w:p w:rsidR="00AF1B78" w:rsidRPr="00AB18B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pasa: 7,5 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napinacza: 0,5 m</w:t>
            </w:r>
          </w:p>
          <w:p w:rsidR="00AF1B78" w:rsidRPr="00AB18B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Norma:  Lc 2500 daN</w:t>
            </w:r>
          </w:p>
          <w:p w:rsidR="00AF1B78" w:rsidRPr="00AB18B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STF: 500 daN</w:t>
            </w:r>
          </w:p>
          <w:p w:rsidR="00AF1B78" w:rsidRPr="00AB18B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Kolor: czerwony, pomarańczowy</w:t>
            </w:r>
          </w:p>
          <w:p w:rsidR="00AF1B78" w:rsidRPr="00AB18B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asy zgodne z normą EN-12195-2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ertyfikowane przez TUV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5C5998" w:rsidRDefault="005C599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- magazyn służby czołg.- sam. - </w:t>
            </w:r>
            <w:r w:rsidR="00AF1B78"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 w:rsidR="00AF1B78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10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Odciąg pasowy ZG80Z1500KHG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D10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Odciąg pasowy: współczynnik bezpieczeństwa 3:1, Zdolność mocowania 10000/20000daN wykonane zgodnie z normą PN-EN 12195-1. Długość min 4m.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10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Odciąg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łańcuchowy ZRS 13 PEWAG 45000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Odciąg łańcuchowy jednoczęściowy do mocowania ładunku zgodny z normą PN-EN 12195-3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L-4,5m,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LC-10T.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lastRenderedPageBreak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kanałowy do skrzyni biegów</w:t>
            </w:r>
          </w:p>
          <w:p w:rsidR="00AF1B78" w:rsidRPr="00E6239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maksymalny udźwig 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 1,6 T</w:t>
            </w: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AF1B78" w:rsidRPr="00E6239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konstrukcja nożycowa na ramie poru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szającej się po wózku kanałowym</w:t>
            </w:r>
          </w:p>
          <w:p w:rsidR="00AF1B78" w:rsidRPr="00E6239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pompa hydrauliczna ręczna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z podwójnym system pompowania )</w:t>
            </w:r>
          </w:p>
          <w:p w:rsidR="00AF1B78" w:rsidRPr="00E6239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wysokość podnoszenia 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wysuw ramion ) min  900 mm.</w:t>
            </w:r>
          </w:p>
          <w:p w:rsidR="00AF1B78" w:rsidRPr="00E6239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dwa wózki ( kanałowy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podłużny i ramowy poprzeczny )</w:t>
            </w:r>
          </w:p>
          <w:p w:rsidR="00AF1B78" w:rsidRPr="00E6239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deklaracja zgodności WE/CE</w:t>
            </w:r>
          </w:p>
          <w:p w:rsidR="00AF1B78" w:rsidRPr="00E6239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pełna dokumentacja techniczna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 wyposażeniu uniwersalna płyta do skrzyni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5C5998" w:rsidRDefault="005C599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- magazyn służby czołg.- sam. - </w:t>
            </w:r>
            <w:r w:rsidR="00AF1B78"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 w:rsidR="00AF1B78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Zawiesie pasowe zakończone pętlami 5T ZPU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min 3m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5C5998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="005C5998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Trawersa ze stałym rozstawem haków TRB 3T</w:t>
            </w:r>
          </w:p>
          <w:p w:rsidR="00AF1B78" w:rsidRPr="00E6239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Trawersa TRB składa się z:</w:t>
            </w:r>
          </w:p>
          <w:p w:rsidR="00AF1B78" w:rsidRPr="00E6239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 konstrukcji nośnej wykonanej z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wytrzymałych profili stalowych,</w:t>
            </w:r>
          </w:p>
          <w:p w:rsidR="00AF1B78" w:rsidRPr="00E6239F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górnego ucha, umożliwiającego połąc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zenie belki z hakiem dźwignicy,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dolnyc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 haków do podwieszania ciężaru.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Rozstaw 3,5m.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075F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Zawiesie łańcuchowe 4-cięgniowe 4c 2m 2,36T fi 6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Udźwig 2,36T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łańcuchów 4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łańcucha min. 6mm.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każdego łańcucha min. 2m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Współczynnik bezpieczeństwa 4:1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normę wykonania PN-EN-1677.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Indywidualna tabliczka znamionowa z wybitym nr i Deklarację zgodności EU.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1B78" w:rsidRPr="00535868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Pr="00BB1D67" w:rsidRDefault="00AF1B78" w:rsidP="00AF1B78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Mikrometr zewnetrzny 25-50</w:t>
            </w:r>
          </w:p>
          <w:p w:rsidR="00AF1B78" w:rsidRPr="00730E1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Zakres: (25-50)mm</w:t>
            </w:r>
          </w:p>
          <w:p w:rsidR="00AF1B78" w:rsidRPr="00730E1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Działka elementarna: 0,01mm</w:t>
            </w:r>
          </w:p>
          <w:p w:rsidR="00AF1B78" w:rsidRPr="00730E1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Dokładność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±2 µm</w:t>
            </w:r>
          </w:p>
          <w:p w:rsidR="00AF1B78" w:rsidRPr="00730E1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Skala: Bęben i tuleja matowo chromowane</w:t>
            </w:r>
          </w:p>
          <w:p w:rsidR="00AF1B78" w:rsidRPr="00730E1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Izolowany cieplnie kabłąk, ścięty (od strony kowadełka) dla umożliwienia pomiaru w trudno dostępnych miejscach</w:t>
            </w:r>
          </w:p>
          <w:p w:rsidR="00AF1B78" w:rsidRPr="00730E1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 Powierzchnie pomiarowe: z węglika spiekanego, docierane</w:t>
            </w:r>
          </w:p>
          <w:p w:rsidR="00AF1B78" w:rsidRPr="00730E17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Wrzeciono pomiarowe: skok gwintu 0,5 mm</w:t>
            </w:r>
          </w:p>
          <w:p w:rsidR="00AF1B78" w:rsidRDefault="00AF1B78" w:rsidP="00AF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 zestawie: pudełko, klucz, wzorzec nastawczy 25mm</w:t>
            </w:r>
          </w:p>
          <w:p w:rsidR="00AF1B78" w:rsidRPr="00EF439C" w:rsidRDefault="00AF1B78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F1B78" w:rsidRPr="00E0374A" w:rsidRDefault="00E0374A" w:rsidP="00AF1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- magazyn służby czołg.- sam. - </w:t>
            </w:r>
            <w:r w:rsidR="00AF1B78"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 w:rsidR="00AF1B78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8" w:rsidRDefault="00AF1B78" w:rsidP="00AF1B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B7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78" w:rsidRPr="00535868" w:rsidRDefault="00AF1B78" w:rsidP="00AF1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900B8" w:rsidRPr="00535868" w:rsidTr="00E44ED1">
        <w:trPr>
          <w:trHeight w:val="566"/>
        </w:trPr>
        <w:tc>
          <w:tcPr>
            <w:tcW w:w="12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900B8" w:rsidRPr="00535868" w:rsidRDefault="001900B8" w:rsidP="005C59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5D92">
              <w:rPr>
                <w:rFonts w:ascii="Arial" w:hAnsi="Arial" w:cs="Arial"/>
                <w:b/>
                <w:sz w:val="24"/>
                <w:szCs w:val="20"/>
              </w:rPr>
              <w:t>RAZEM SŁUŻBA CZOŁGOWO-SAMOCHODOWA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00B8" w:rsidRPr="00535868" w:rsidRDefault="001900B8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46E7B" w:rsidRPr="00B97126" w:rsidTr="003D4ABC">
        <w:trPr>
          <w:trHeight w:val="300"/>
        </w:trPr>
        <w:tc>
          <w:tcPr>
            <w:tcW w:w="148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E7B" w:rsidRPr="006252E5" w:rsidRDefault="00846E7B" w:rsidP="004177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  <w:r w:rsidRPr="0045665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UZBROJENIA I ELEKTRONIKI</w:t>
            </w: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ind w:left="414" w:hanging="357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KLUCZY PŁASKO-OCZKOWYCH 6-32MM</w:t>
            </w:r>
            <w:r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- zestaw wykonany z materiałów w technologii CHROME VANADIUM; </w:t>
            </w:r>
            <w:r>
              <w:rPr>
                <w:rFonts w:ascii="Arial" w:hAnsi="Arial" w:cs="Arial"/>
                <w:sz w:val="20"/>
                <w:szCs w:val="20"/>
              </w:rPr>
              <w:br/>
              <w:t>- wykonane zgodnie z normami ISO i DIN;</w:t>
            </w:r>
            <w:r>
              <w:rPr>
                <w:rFonts w:ascii="Arial" w:hAnsi="Arial" w:cs="Arial"/>
                <w:sz w:val="20"/>
                <w:szCs w:val="20"/>
              </w:rPr>
              <w:br/>
              <w:t>- wykończenie kluczy matowo-satynowane;</w:t>
            </w:r>
            <w:r>
              <w:rPr>
                <w:rFonts w:ascii="Arial" w:hAnsi="Arial" w:cs="Arial"/>
                <w:sz w:val="20"/>
                <w:szCs w:val="20"/>
              </w:rPr>
              <w:br/>
              <w:t>- płachta składa się w walizkę do przenoszenia kluczy.</w:t>
            </w:r>
            <w:r>
              <w:rPr>
                <w:rFonts w:ascii="Arial" w:hAnsi="Arial" w:cs="Arial"/>
                <w:sz w:val="20"/>
                <w:szCs w:val="20"/>
              </w:rPr>
              <w:br/>
              <w:t>- w skład zestawu wchodzą klucze: 6, 7, 8, 9, 10, 11, 12, 13, 14, 15, 16, 17, 18, 19, 20, 21, 22, 23, 24, 25, 26, 27, 28, 30, 32mm.</w:t>
            </w:r>
            <w:r>
              <w:rPr>
                <w:rFonts w:ascii="Arial" w:hAnsi="Arial" w:cs="Arial"/>
                <w:sz w:val="20"/>
                <w:szCs w:val="20"/>
              </w:rPr>
              <w:br/>
              <w:t>- ilość elementów: 25 szt..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SZCZYPCE UNIWERSALNE 180MM</w:t>
            </w:r>
            <w:r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- wykonane z wysokogatunkowej stali narzędziowej;</w:t>
            </w:r>
            <w:r>
              <w:rPr>
                <w:rFonts w:ascii="Arial" w:hAnsi="Arial" w:cs="Arial"/>
                <w:sz w:val="20"/>
                <w:szCs w:val="20"/>
              </w:rPr>
              <w:br/>
              <w:t>- szczęki o twardości 55-60 HRC;</w:t>
            </w:r>
            <w:r>
              <w:rPr>
                <w:rFonts w:ascii="Arial" w:hAnsi="Arial" w:cs="Arial"/>
                <w:sz w:val="20"/>
                <w:szCs w:val="20"/>
              </w:rPr>
              <w:br/>
              <w:t>- konstrukcja pozwala przenieść obciążenia rzędu od 27 do 135 Nm.;</w:t>
            </w:r>
            <w:r>
              <w:rPr>
                <w:rFonts w:ascii="Arial" w:hAnsi="Arial" w:cs="Arial"/>
                <w:sz w:val="20"/>
                <w:szCs w:val="20"/>
              </w:rPr>
              <w:br/>
              <w:t>- dwukompozytowa, antypoślizgowa rękojeść o ergonomicznym</w:t>
            </w:r>
            <w:r>
              <w:rPr>
                <w:rFonts w:ascii="Arial" w:hAnsi="Arial" w:cs="Arial"/>
                <w:sz w:val="20"/>
                <w:szCs w:val="20"/>
              </w:rPr>
              <w:br/>
              <w:t>kształcie.</w:t>
            </w:r>
            <w:r>
              <w:rPr>
                <w:rFonts w:ascii="Arial" w:hAnsi="Arial" w:cs="Arial"/>
                <w:sz w:val="20"/>
                <w:szCs w:val="20"/>
              </w:rPr>
              <w:br/>
              <w:t>- długość całkowita szczypiec 180mm.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MŁOTEK ŚLUSARSKI 2000 RMSA</w:t>
            </w:r>
            <w:r>
              <w:rPr>
                <w:rFonts w:ascii="Arial" w:hAnsi="Arial" w:cs="Arial"/>
                <w:sz w:val="20"/>
                <w:szCs w:val="20"/>
              </w:rPr>
              <w:br/>
              <w:t>Podstawowe dane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- masa obucha 2000 g;</w:t>
            </w:r>
            <w:r>
              <w:rPr>
                <w:rFonts w:ascii="Arial" w:hAnsi="Arial" w:cs="Arial"/>
                <w:sz w:val="20"/>
                <w:szCs w:val="20"/>
              </w:rPr>
              <w:br/>
              <w:t>- drewniany trzonek;</w:t>
            </w:r>
            <w:r>
              <w:rPr>
                <w:rFonts w:ascii="Arial" w:hAnsi="Arial" w:cs="Arial"/>
                <w:sz w:val="20"/>
                <w:szCs w:val="20"/>
              </w:rPr>
              <w:br/>
              <w:t>- typ RMSa.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ZESTAW PILNIKÓW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pilnik kwadratowy 200mm;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pilnik trójkątny 200mm;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pilnik płaski 200mm;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pilnik półokrągły 200mm;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pilnik okrągły 200mm.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NÓŻ MONTERSKI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nóż z ostrzem składanym o długości 82mm;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ostrze wykonane ze stali nierdzewnej;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rękojeść wykonana z tworzywa sztucznego - jednolita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="00E0374A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ZESTAW WKRĘTAKÓW 5 SZT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wkrętaki płaskie do podbijania: 6x15,8x150,10;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wkrętaki krzyżowe do podbijania: 2x150,3x150.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 w:rsidR="00E0374A"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- </w:t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WKRĘTAKÓW ELEKTROTECHNICZNYCH 1KV</w:t>
            </w:r>
            <w:r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- grot z wysokogatunkowej stali molibdenowo – chromowo - wanadowej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odpornej na ścieranie i skręcanie;</w:t>
            </w:r>
            <w:r>
              <w:rPr>
                <w:rFonts w:ascii="Arial" w:hAnsi="Arial" w:cs="Arial"/>
                <w:sz w:val="20"/>
                <w:szCs w:val="20"/>
              </w:rPr>
              <w:br/>
              <w:t>- twardość grotu 58HRC 2%;</w:t>
            </w:r>
            <w:r>
              <w:rPr>
                <w:rFonts w:ascii="Arial" w:hAnsi="Arial" w:cs="Arial"/>
                <w:sz w:val="20"/>
                <w:szCs w:val="20"/>
              </w:rPr>
              <w:br/>
              <w:t>- rękojeść z kauczuku (antypoślizgowa) zapewniająca doskonały chwyt;</w:t>
            </w:r>
            <w:r>
              <w:rPr>
                <w:rFonts w:ascii="Arial" w:hAnsi="Arial" w:cs="Arial"/>
                <w:sz w:val="20"/>
                <w:szCs w:val="20"/>
              </w:rPr>
              <w:br/>
              <w:t>- wkrętaki płaskie: 2,5x75; 3,5x100; 4,5x125; 5,5x125;</w:t>
            </w:r>
            <w:r>
              <w:rPr>
                <w:rFonts w:ascii="Arial" w:hAnsi="Arial" w:cs="Arial"/>
                <w:sz w:val="20"/>
                <w:szCs w:val="20"/>
              </w:rPr>
              <w:br/>
              <w:t>- wkrętaki krzyżakowe: PH 1x80; 2x100.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="00E0374A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ODSYSACZ DO CYNY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Odsysacz przeznaczony do odsysania nadmiaru cyny podczas lutowania lub rozlutowania. Wykonany z tworzywa sztucznego. Wyróżnia się dużą siłą zasysania i cichą pracą.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(3439PL1486602 YATO YT-82743)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PUNKTAK AUTOMATYCZNY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długość: 125mm;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regulacja siły uderzenia;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materiał: stal;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wykończenie rękojeści: moletowane.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  <w:p w:rsidR="0022338D" w:rsidRDefault="0022338D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PRZECINAK 18X150MM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wykonany z hartowanej stali chrom-wanad;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hartowany; odporny na duże obciążenia;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- trzon polerowany;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długość: 150mm;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szerokość: 18mm.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="00E0374A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ŚCIĄGACZ IZOLACJI WIELOFUNKCYJNY </w:t>
            </w:r>
            <w:r>
              <w:rPr>
                <w:rFonts w:ascii="Arial" w:hAnsi="Arial" w:cs="Arial"/>
                <w:sz w:val="20"/>
                <w:szCs w:val="20"/>
              </w:rPr>
              <w:br/>
              <w:t>narzędzie jest równocześnie szczypcami do cięcia przewodów i zaciskania konektorów.</w:t>
            </w:r>
            <w:r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- twardość: 52-57HRC;</w:t>
            </w:r>
            <w:r>
              <w:rPr>
                <w:rFonts w:ascii="Arial" w:hAnsi="Arial" w:cs="Arial"/>
                <w:sz w:val="20"/>
                <w:szCs w:val="20"/>
              </w:rPr>
              <w:br/>
              <w:t>- kable 0,2÷6mm2 (24-10awg; 12-10awg; 22-14awg);</w:t>
            </w:r>
            <w:r>
              <w:rPr>
                <w:rFonts w:ascii="Arial" w:hAnsi="Arial" w:cs="Arial"/>
                <w:sz w:val="20"/>
                <w:szCs w:val="20"/>
              </w:rPr>
              <w:br/>
              <w:t>- długość: 205mm.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SMAROWNICA PNEUMATYCZNA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przełożenie: 40:1;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ciśnienie pracy: 2,7-6,9 bar;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ciśnienie smaru: 110-276 bar;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waga bez smaru: 1kg;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materiał obudowy: kompozyt;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sposób napełnienia: ręczny z puszki, pompą do smaru;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dozowanie smaru: wielostrzałowe.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LEJEK PLASTIKOWY 24CM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lejek do nalewania płynów eksploatacyjnych;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wykonany z polipropylenu;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średnica wlewu: 240mm.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="00E0374A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STÓŁ WARSZTATOWY SKŁADANY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Stół kompaktowy, składany, łatwy do przenoszenia.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 blatu - 800mm;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szerokość blatu - 500mm;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wysokość stołu - 860mm.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- blat roboczy o grubości 30mm wykonany z płyty MDFi ocynkowanej blachy, może być używany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obustronnie;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stalowy szkielet wsparty na 4 nogach;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antypoślizgowe stopki.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0374A" w:rsidRDefault="00F12796" w:rsidP="00F127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IMADŁO ŚLUSARSKIE 150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Imadło służy do umocowania części oraz innych elementów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wymagających czasowego unieruchomienia podczas określonych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prac lub innych operacji warsztatowych.</w:t>
            </w:r>
            <w:r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- rozstaw szczęk: maksymalnie 150mm;</w:t>
            </w:r>
            <w:r>
              <w:rPr>
                <w:rFonts w:ascii="Arial" w:hAnsi="Arial" w:cs="Arial"/>
                <w:sz w:val="20"/>
                <w:szCs w:val="20"/>
              </w:rPr>
              <w:br/>
              <w:t>- szerokość.180mm;</w:t>
            </w:r>
            <w:r>
              <w:rPr>
                <w:rFonts w:ascii="Arial" w:hAnsi="Arial" w:cs="Arial"/>
                <w:sz w:val="20"/>
                <w:szCs w:val="20"/>
              </w:rPr>
              <w:br/>
              <w:t>- wysokość: 210mm;</w:t>
            </w:r>
            <w:r>
              <w:rPr>
                <w:rFonts w:ascii="Arial" w:hAnsi="Arial" w:cs="Arial"/>
                <w:sz w:val="20"/>
                <w:szCs w:val="20"/>
              </w:rPr>
              <w:br/>
              <w:t>- długość 430mm.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MŁOTEK ŚLUSARSKI 5000 RMSA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Podstawowe dane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masa obucha 5000 g;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drewniany trzonek;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typ RMSa.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ZWIJACZ WĘŻA 12M </w:t>
            </w:r>
            <w:r>
              <w:rPr>
                <w:rFonts w:ascii="Arial" w:hAnsi="Arial" w:cs="Arial"/>
                <w:sz w:val="20"/>
                <w:szCs w:val="20"/>
              </w:rPr>
              <w:br/>
              <w:t>Wąż pneumatyczny wykonany z elastycznego poliuretanu z szybkozłączem 1/4" i przyłączem wtykowym 1/4" (Euro, ARO i ISO) w kompaktowej, wytrzymałej obudowie metalowej do montażu na ścianie lub suficie z wężem przyłączeniowym. Zwijacz posiada funkcję automatycznej blokady i zwijania po pociągnięciu</w:t>
            </w:r>
            <w:r>
              <w:rPr>
                <w:rFonts w:ascii="Arial" w:hAnsi="Arial" w:cs="Arial"/>
                <w:sz w:val="20"/>
                <w:szCs w:val="20"/>
              </w:rPr>
              <w:br/>
              <w:t>przewodu. W celu zablokowania lub nawinięcia należy</w:t>
            </w:r>
            <w:r>
              <w:rPr>
                <w:rFonts w:ascii="Arial" w:hAnsi="Arial" w:cs="Arial"/>
                <w:sz w:val="20"/>
                <w:szCs w:val="20"/>
              </w:rPr>
              <w:br/>
              <w:t>krótko pociągnąć wąż.</w:t>
            </w:r>
            <w:r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- długość węża roboczego: 12m;</w:t>
            </w:r>
            <w:r>
              <w:rPr>
                <w:rFonts w:ascii="Arial" w:hAnsi="Arial" w:cs="Arial"/>
                <w:sz w:val="20"/>
                <w:szCs w:val="20"/>
              </w:rPr>
              <w:br/>
              <w:t>- długość węża przyłączeniowego: 1m;</w:t>
            </w:r>
            <w:r>
              <w:rPr>
                <w:rFonts w:ascii="Arial" w:hAnsi="Arial" w:cs="Arial"/>
                <w:sz w:val="20"/>
                <w:szCs w:val="20"/>
              </w:rPr>
              <w:br/>
              <w:t>- średnica wewnętrzna węża: 8mm;</w:t>
            </w:r>
            <w:r>
              <w:rPr>
                <w:rFonts w:ascii="Arial" w:hAnsi="Arial" w:cs="Arial"/>
                <w:sz w:val="20"/>
                <w:szCs w:val="20"/>
              </w:rPr>
              <w:br/>
              <w:t>- średnica zewnętrzna węża: 12mm;</w:t>
            </w:r>
            <w:r>
              <w:rPr>
                <w:rFonts w:ascii="Arial" w:hAnsi="Arial" w:cs="Arial"/>
                <w:sz w:val="20"/>
                <w:szCs w:val="20"/>
              </w:rPr>
              <w:br/>
              <w:t>- maksymalne ciśnienie: 12bar;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PISTOLET DO POMPOWANIA KÓŁ Z MANOMETREM 12BAR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manometr;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złączka przyłączeniowa 1/4";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końcówka zaciskowa.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maksymalne ciśnienie zasilania 12 bar;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zakres ciśnienia: 0-10 bar.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PISTOLET DO PRZEDMUCHIWANIA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Pistolet do przedmuchiwania z długą dyszą. Przydatny do usuwania pyłów,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piachu, wiórów itd. przy użyciu sprężonego powietrza.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ciśnienie max.: 0,62MPA;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 dyszy: 110mm;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podłączenie: szybkozłącze.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PODNOŚNIK HYDRAULICZNY SŁUPKOWY 12T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Podnośnik hydrauliczny słupkowy 12 ton zapewnia wysoką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wydajność pod maksymalnym obciążeniem.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udźwig 12 ton;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zakres podnoszenia 230-465 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wymiar podstawy: 116x134 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średnica główki: 40 mm.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KLUCZ REGULOWANY 30X200MM.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Służy do odkręcania i przykręcania śrub i nakrętek.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maksymalny rozstaw szczęk: 30 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 klucza 200 mm.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ZESTAW GWINTOWNIKÓW I NARZYNEK M6-M24.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gwintowniki; 6x1, 8x1.25, 10x1.5, 12x1.75, 14x2, 16x2, 18x2.5, 20x2.5, 22x2.5, 24x3, 6x0.75, 8x1, 10x1.25, 12x1.5, 14x1.5, 16x1.5, 18x1.5, 20x1.5, 22x1.5, 24x1.5;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- narzynki; 6x0.75, 8x1, 10x1.25, 12x1.5, 14x1.5, 16x1.5, 18x1.5, 20x2.5, 22x2.5, 24x3, 6x1, 8x1.25,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10x1.5, 12x1.75, 14x2, 16x2, 18x2.5, 20x1.5, 22x1.5, 24x1.5;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pokrętło do gwintowników: M6 - M24;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pokrętło do gwintowników typu "T": M6 - M10;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pokrętło do narzynek: 2";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adapter do narzynek: M6 - M16;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wkrętak płaski: 6x85mm;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Całość w walizce plastikowej.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NITOWNICA PNEUMATYCZNA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zużycie powietrza :0,85 L/min;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siła zrywania: 8,34 kN;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skok tłoka: 14mm;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ciśnienie robocze: 6,3 bar;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średnica nitów aluminium, stal: 2,4; 3,2; 4,0; 4,8; 6,0; 6,4mm;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średnica nitów stal nierdzewna: 2,4; 3,2; 4,0; 4,8mm.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ZESTAW WIERTEŁ DO METALU </w:t>
            </w:r>
            <w:r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Wykonane ze stali szybkotnącej HSS wiertła do metalu. Parametry zgodne DIN 338. Zestaw w praktycznej metalowej kasecie.</w:t>
            </w:r>
            <w:r>
              <w:rPr>
                <w:rFonts w:ascii="Arial" w:hAnsi="Arial" w:cs="Arial"/>
                <w:sz w:val="20"/>
                <w:szCs w:val="20"/>
              </w:rPr>
              <w:br/>
              <w:t>W skład zestawu wchodzi 19 wierteł o średnicy: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1,0; 1,5; 2,0; 2,5; 3,0; 3,5; 4,0; 4,5; 5,0; 5,5; 6,5; 7,0; 7,5; 8,0;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8,5; 9,0; 9,5; 10,0.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="00356C8E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F439C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ZESTAW ŚCIĄGACZY TRÓJRAMIENNYCH 3 SZT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Ściągacze 3-ramienne uniwersalne do demontażu łożysk.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ściągacz łożysk 75mm;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ściągacz łożysk 100mm;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ściągacz łożysk 150mm.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="00356C8E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AB1D50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F439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2796" w:rsidRPr="00B97126" w:rsidTr="00E44ED1">
        <w:trPr>
          <w:trHeight w:val="300"/>
        </w:trPr>
        <w:tc>
          <w:tcPr>
            <w:tcW w:w="12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45665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45665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RAZEM  SŁUŻBA UZBROJENIA I ELEKTRONIKI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928C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12796" w:rsidRPr="00B97126" w:rsidTr="003D4ABC">
        <w:trPr>
          <w:trHeight w:val="300"/>
        </w:trPr>
        <w:tc>
          <w:tcPr>
            <w:tcW w:w="148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928C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97903">
              <w:rPr>
                <w:rFonts w:ascii="Arial" w:eastAsia="Times New Roman" w:hAnsi="Arial" w:cs="Arial"/>
                <w:b/>
                <w:bCs/>
                <w:sz w:val="24"/>
                <w:szCs w:val="18"/>
                <w:lang w:eastAsia="pl-PL"/>
              </w:rPr>
              <w:t xml:space="preserve">SŁUŻBA </w:t>
            </w:r>
            <w:r w:rsidRPr="00EC3796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 OPBMR</w:t>
            </w:r>
          </w:p>
        </w:tc>
      </w:tr>
      <w:tr w:rsidR="00F12796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2A5275" w:rsidRDefault="00F12796" w:rsidP="00F1279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SZCZOTKA DRUCIANA 4 RZĘDY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Szczotka ręczna drewniana 4-rzędowa</w:t>
            </w: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Drut stalowy min. 0,30 mm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E588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>- do usuwania rdzy, brudu, osadu i innych zanieczyszczeń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E588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Ilość rzędu drutu- 4; 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E588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Materiał włosia- stal. </w:t>
            </w:r>
          </w:p>
          <w:p w:rsidR="00C43BDC" w:rsidRPr="00EF439C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Pr="00356C8E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służby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inż.- sap. </w:t>
            </w:r>
            <w:r w:rsidR="00356C8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Orzysz, Wojska Polskiego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AB1D50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Pr="00AB1D50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017D7E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E928C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12796" w:rsidRPr="00B97126" w:rsidTr="00E44ED1">
        <w:trPr>
          <w:trHeight w:val="470"/>
        </w:trPr>
        <w:tc>
          <w:tcPr>
            <w:tcW w:w="12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2796" w:rsidRPr="0045665C" w:rsidRDefault="00F12796" w:rsidP="00356C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  <w:r w:rsidRPr="0045665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RAZEM </w:t>
            </w:r>
            <w:r w:rsidRPr="0045665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SŁUŻBA </w:t>
            </w:r>
            <w:r w:rsidRPr="00EC3796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 OPBMR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12796" w:rsidRPr="00E928C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12796" w:rsidRPr="00B97126" w:rsidTr="003D4ABC">
        <w:trPr>
          <w:trHeight w:val="397"/>
        </w:trPr>
        <w:tc>
          <w:tcPr>
            <w:tcW w:w="148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E928CC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INŻ. –SAP.</w:t>
            </w: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MŁOTEK ŚLUSARSKI STOLARSKI 500G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 trzonka: drewniany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waga [kg]: 0,5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356C8E" w:rsidRPr="00C37FA9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SZPADEL PROSTY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Wymiary: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min: 116 cm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Szerokość min: 17 cm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Trzon metalowy z uchwytem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PIŁA RĘCZNA MAŁA DO DREWNA SKŁADANA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Mała piła do cięcia drewna, gałęzi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średnicy 50 mm,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Ostrze wykonane ze stali nierdzewnej,</w:t>
            </w:r>
          </w:p>
          <w:p w:rsidR="00C43BDC" w:rsidRPr="00356C8E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blokadą, która zapobiega </w:t>
            </w:r>
            <w:r w:rsidR="00356C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przypadkowemu rozłożeniu piły.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MIARA SKŁADANA DREWNIANA 2M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-składana konstrukcja;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długość 2 M;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wykonana z trwałego drewna 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czytelne, trwałe oznaczenia skali metrycznej i calowej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TAŚMA MIERNICZA 25M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zwana również miarą leśną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zaczepem łamanym - haczykiem typu a (gwoździk/ do wbijania w drewno)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skala po obu stronach taśmy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zwijana automatycznie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taśma stalowa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SZCZOTKA DRUCIANA 5-CIO RZĘDOWA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Szczotka druciana ręczna do czyszczeni powierzchni i usuwania zanieczyszczeń. 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Rękojeść drewniana; 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Ilość rzędów drutu- 5; 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 włosia- stal;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SZPADEL OSTRY  </w:t>
            </w:r>
          </w:p>
          <w:p w:rsidR="00C43BDC" w:rsidRPr="000E5883" w:rsidRDefault="00C43BDC" w:rsidP="00C43BDC">
            <w:pPr>
              <w:numPr>
                <w:ilvl w:val="0"/>
                <w:numId w:val="22"/>
              </w:numPr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całkowita: min. 116 cm</w:t>
            </w:r>
          </w:p>
          <w:p w:rsidR="00C43BDC" w:rsidRPr="000E5883" w:rsidRDefault="00C43BDC" w:rsidP="00C43BDC">
            <w:pPr>
              <w:numPr>
                <w:ilvl w:val="0"/>
                <w:numId w:val="22"/>
              </w:numPr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głowicy: min. 18 cm</w:t>
            </w:r>
          </w:p>
          <w:p w:rsidR="00C43BDC" w:rsidRPr="00AB68E7" w:rsidRDefault="00C43BDC" w:rsidP="00C43BDC">
            <w:pPr>
              <w:numPr>
                <w:ilvl w:val="0"/>
                <w:numId w:val="22"/>
              </w:numPr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Metalowy trzonek z uchwytem/Stalowy trzonek z uchwytem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SIEKIERA ROZŁUPUJĄCA ŚREDNIEJ WIELKOŚCI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AGA CAŁKOWITA DO 2,0 KG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Waga: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1,5 -</w:t>
            </w: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2,0 kg 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Ostrze wykonane ze stali węglowej. </w:t>
            </w:r>
          </w:p>
          <w:p w:rsidR="00C43BDC" w:rsidRPr="00B119D8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osłoną ostrza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SIEKIERA ROZŁUPUJĄCA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rozłupywania  dużych pni o średnicy &gt; 30 cm.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waga całkowita od 2,0 kg do 3,0 kg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uchwyt wzmocniony włóknem szklanym </w:t>
            </w:r>
          </w:p>
          <w:p w:rsidR="00C43BDC" w:rsidRPr="00B119D8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osłona ostrza.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SAPERKA  METALOWA 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Długość: min: 770 mm max: 900 mm </w:t>
            </w:r>
          </w:p>
          <w:p w:rsidR="00C43BDC" w:rsidRPr="00AB68E7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68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Szerokość: 170 mm  </w:t>
            </w:r>
          </w:p>
          <w:p w:rsidR="00C43BDC" w:rsidRPr="00B119D8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Trzonek metalowy z uchwytem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C37FA9" w:rsidRPr="000E5883" w:rsidRDefault="00C37FA9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119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KOM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BINERKI SZCZYPCE PŁASKIE 200 MM</w:t>
            </w:r>
          </w:p>
          <w:p w:rsidR="00C43BDC" w:rsidRPr="00B119D8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</w:t>
            </w:r>
            <w:r w:rsidRPr="00B119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całkowita</w:t>
            </w:r>
            <w:r w:rsidRPr="00B119D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: 200 mm</w:t>
            </w:r>
            <w:r w:rsidRPr="00B119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Pr="00B119D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wykonane ze stali stopowej/ CrV/ Stali chromowo-wandowej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SZCZOTKA DRUCIANA 5-CIO RZĘDOWA</w:t>
            </w:r>
          </w:p>
          <w:p w:rsidR="00C43BDC" w:rsidRPr="00B119D8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19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Szczotka druciana ręczna do czyszczeni powierzchni i usuwania zanieczyszczeń. </w:t>
            </w:r>
          </w:p>
          <w:p w:rsidR="00C43BDC" w:rsidRPr="00B119D8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19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Rękojeść drewniana; </w:t>
            </w:r>
          </w:p>
          <w:p w:rsidR="00C43BDC" w:rsidRPr="00B119D8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19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Ilość rzędów drutu- 5; </w:t>
            </w:r>
          </w:p>
          <w:p w:rsidR="00C43BDC" w:rsidRPr="00B119D8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19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 włosia- stal;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290707" w:rsidRPr="000E5883" w:rsidRDefault="00290707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C43BDC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45665C" w:rsidRDefault="00C43BDC" w:rsidP="00C43BDC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WÓZEK DO ZAWIESZENIA SILNIKA  ZABURTOWEGO DO WYKONYWANIA OBS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ŁUGIWANIA I TRANSPORTOWANIA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max. obciążenie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100 kg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Koła pneumatyczne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Stabilna konstrukcja </w:t>
            </w:r>
          </w:p>
          <w:p w:rsidR="00C43BDC" w:rsidRPr="00B119D8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</w:t>
            </w: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egulowa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wysokość montowania silnika 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588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43BDC" w:rsidRPr="000E5883" w:rsidRDefault="00C43BDC" w:rsidP="00C43B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E588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0E5883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DC" w:rsidRPr="00AB1D50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D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DC" w:rsidRPr="000E5883" w:rsidRDefault="00C43BDC" w:rsidP="00C43B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F12796" w:rsidRPr="00B97126" w:rsidTr="00E44ED1">
        <w:trPr>
          <w:trHeight w:val="457"/>
        </w:trPr>
        <w:tc>
          <w:tcPr>
            <w:tcW w:w="12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2796" w:rsidRPr="006252E5" w:rsidRDefault="00F12796" w:rsidP="0029070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RAZEM SŁUŻBA INŻ. –SAP.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12796" w:rsidRPr="00FF7114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F12796" w:rsidRPr="00B97126" w:rsidTr="003D4ABC">
        <w:trPr>
          <w:trHeight w:val="300"/>
        </w:trPr>
        <w:tc>
          <w:tcPr>
            <w:tcW w:w="148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6252E5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  <w:r w:rsidRPr="006252E5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SEKCJA INFRASTRUKTURY </w:t>
            </w:r>
          </w:p>
        </w:tc>
      </w:tr>
      <w:tr w:rsidR="00515DCD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DCD" w:rsidRPr="00910B1B" w:rsidRDefault="00515DCD" w:rsidP="00515DCD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DCD" w:rsidRDefault="00515DCD" w:rsidP="00515DC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D0F52">
              <w:rPr>
                <w:rFonts w:ascii="Arial" w:hAnsi="Arial" w:cs="Arial"/>
                <w:b/>
                <w:sz w:val="20"/>
                <w:szCs w:val="20"/>
              </w:rPr>
              <w:t>Popychacz stolarski</w:t>
            </w:r>
          </w:p>
          <w:p w:rsidR="00515DCD" w:rsidRPr="001D0F52" w:rsidRDefault="00515DCD" w:rsidP="00515D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D0F52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wymiary: powierzchni przesuwającej</w:t>
            </w:r>
            <w:r w:rsidRPr="001D0F52">
              <w:rPr>
                <w:rFonts w:ascii="Arial" w:hAnsi="Arial" w:cs="Arial"/>
                <w:sz w:val="20"/>
                <w:szCs w:val="20"/>
              </w:rPr>
              <w:t xml:space="preserve"> materiał </w:t>
            </w:r>
            <w:r>
              <w:rPr>
                <w:rFonts w:ascii="Arial" w:hAnsi="Arial" w:cs="Arial"/>
                <w:sz w:val="20"/>
                <w:szCs w:val="20"/>
              </w:rPr>
              <w:t>260 x 90mm + stopa boczna</w:t>
            </w:r>
          </w:p>
          <w:p w:rsidR="00515DCD" w:rsidRDefault="00515DCD" w:rsidP="00515D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zestawie:</w:t>
            </w:r>
          </w:p>
          <w:p w:rsidR="00515DCD" w:rsidRDefault="00515DCD" w:rsidP="00515D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korpus popychacza ze stopą boczną</w:t>
            </w:r>
          </w:p>
          <w:p w:rsidR="00515DCD" w:rsidRDefault="00515DCD" w:rsidP="00515D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nóżki: 25; 12,7; 6,35; 3,2 mm</w:t>
            </w:r>
          </w:p>
          <w:p w:rsidR="00515DCD" w:rsidRDefault="00515DCD" w:rsidP="00515D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stopa tylna</w:t>
            </w:r>
          </w:p>
          <w:p w:rsidR="00515DCD" w:rsidRPr="00A151CF" w:rsidRDefault="00515DCD" w:rsidP="00515DC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151CF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5DCD" w:rsidRDefault="00515DCD" w:rsidP="00515D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51CF">
              <w:rPr>
                <w:rFonts w:ascii="Arial" w:hAnsi="Arial" w:cs="Arial"/>
                <w:sz w:val="20"/>
                <w:szCs w:val="20"/>
              </w:rPr>
              <w:t>- Sekcji Obsł</w:t>
            </w:r>
            <w:r>
              <w:rPr>
                <w:rFonts w:ascii="Arial" w:hAnsi="Arial" w:cs="Arial"/>
                <w:sz w:val="20"/>
                <w:szCs w:val="20"/>
              </w:rPr>
              <w:t>ugi Infrastruktury Giżycko – 4 szt.</w:t>
            </w:r>
          </w:p>
          <w:p w:rsidR="00515DCD" w:rsidRDefault="00515DCD" w:rsidP="00515D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51CF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  <w:r>
              <w:rPr>
                <w:rFonts w:ascii="Arial" w:hAnsi="Arial" w:cs="Arial"/>
                <w:sz w:val="20"/>
                <w:szCs w:val="20"/>
              </w:rPr>
              <w:t xml:space="preserve"> – 8 szt.</w:t>
            </w:r>
          </w:p>
          <w:p w:rsidR="00515DCD" w:rsidRDefault="00515DCD" w:rsidP="00515D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51CF">
              <w:rPr>
                <w:rFonts w:ascii="Arial" w:hAnsi="Arial" w:cs="Arial"/>
                <w:sz w:val="20"/>
                <w:szCs w:val="20"/>
              </w:rPr>
              <w:t>- Sekcji Obsł</w:t>
            </w:r>
            <w:r>
              <w:rPr>
                <w:rFonts w:ascii="Arial" w:hAnsi="Arial" w:cs="Arial"/>
                <w:sz w:val="20"/>
                <w:szCs w:val="20"/>
              </w:rPr>
              <w:t>ugi Infrastruktury Gołdap – 2 szt.</w:t>
            </w:r>
          </w:p>
          <w:p w:rsidR="00515DCD" w:rsidRPr="001D0F52" w:rsidRDefault="00515DCD" w:rsidP="00515D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51CF">
              <w:rPr>
                <w:rFonts w:ascii="Arial" w:hAnsi="Arial" w:cs="Arial"/>
                <w:sz w:val="20"/>
                <w:szCs w:val="20"/>
              </w:rPr>
              <w:t>- Sekcji Obsł</w:t>
            </w:r>
            <w:r>
              <w:rPr>
                <w:rFonts w:ascii="Arial" w:hAnsi="Arial" w:cs="Arial"/>
                <w:sz w:val="20"/>
                <w:szCs w:val="20"/>
              </w:rPr>
              <w:t>ugi Infrastruktury Węgorzewo – 2 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DCD" w:rsidRPr="000055BA" w:rsidRDefault="00515DCD" w:rsidP="00515DC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DCD" w:rsidRPr="000055BA" w:rsidRDefault="00515DCD" w:rsidP="00515DC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CD" w:rsidRPr="00F659FD" w:rsidRDefault="00515DCD" w:rsidP="00515DC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CD" w:rsidRPr="00F659FD" w:rsidRDefault="00515DCD" w:rsidP="00515DC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5DCD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DCD" w:rsidRPr="00910B1B" w:rsidRDefault="00515DCD" w:rsidP="00515DCD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DCD" w:rsidRPr="001F1270" w:rsidRDefault="00515DCD" w:rsidP="00515DC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65FC1">
              <w:rPr>
                <w:rFonts w:ascii="Arial" w:hAnsi="Arial" w:cs="Arial"/>
                <w:b/>
                <w:sz w:val="20"/>
                <w:szCs w:val="20"/>
              </w:rPr>
              <w:t>Kosa spalinowa</w:t>
            </w:r>
          </w:p>
          <w:p w:rsidR="00515DCD" w:rsidRPr="00C03CCE" w:rsidRDefault="00515DCD" w:rsidP="00515DCD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- </w:t>
            </w: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dużej mocy z systemem regulujący punkt zapłonu oraz elektroniczne dozowanie ilości paliwa</w:t>
            </w:r>
          </w:p>
          <w:p w:rsidR="00515DCD" w:rsidRPr="00C03CCE" w:rsidRDefault="00515DCD" w:rsidP="00515DCD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515DCD" w:rsidRPr="00C03CCE" w:rsidRDefault="00515DCD" w:rsidP="00515DCD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- moc min. 2,2 kW /3,0 KM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± 1 KM</w:t>
            </w:r>
          </w:p>
          <w:p w:rsidR="00515DCD" w:rsidRPr="00C03CCE" w:rsidRDefault="00515DCD" w:rsidP="00515DCD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W zestawie:</w:t>
            </w:r>
          </w:p>
          <w:p w:rsidR="00515DCD" w:rsidRPr="00C03CCE" w:rsidRDefault="00515DCD" w:rsidP="00515DCD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kosa spalinowa</w:t>
            </w:r>
          </w:p>
          <w:p w:rsidR="00515DCD" w:rsidRPr="00C03CCE" w:rsidRDefault="00515DCD" w:rsidP="00515DCD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uchwyt dwuręczny</w:t>
            </w:r>
          </w:p>
          <w:p w:rsidR="00515DCD" w:rsidRPr="00C03CCE" w:rsidRDefault="00515DCD" w:rsidP="00515DCD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głowica żyłkowa AutoCup 46-2</w:t>
            </w:r>
          </w:p>
          <w:p w:rsidR="00515DCD" w:rsidRDefault="00515DCD" w:rsidP="00515DCD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okulary ochronne</w:t>
            </w:r>
          </w:p>
          <w:p w:rsidR="00515DCD" w:rsidRPr="00C03CCE" w:rsidRDefault="00515DCD" w:rsidP="00515DCD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- szelki</w:t>
            </w:r>
          </w:p>
          <w:p w:rsidR="00515DCD" w:rsidRPr="00C03CCE" w:rsidRDefault="00515DCD" w:rsidP="00515DCD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pierścienie do przekładni kątowej</w:t>
            </w:r>
          </w:p>
          <w:p w:rsidR="00515DCD" w:rsidRPr="00C03CCE" w:rsidRDefault="00515DCD" w:rsidP="00515DCD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klucz kombinowany</w:t>
            </w:r>
          </w:p>
          <w:p w:rsidR="00515DCD" w:rsidRPr="00C03CCE" w:rsidRDefault="00515DCD" w:rsidP="00515DCD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- instrukcja obsługi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w języku polskim </w:t>
            </w:r>
          </w:p>
          <w:p w:rsidR="00515DCD" w:rsidRPr="00CA63EC" w:rsidRDefault="00515DCD" w:rsidP="00515DCD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4B7B3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 magazynu wraz z rozładunkiem:</w:t>
            </w:r>
          </w:p>
          <w:p w:rsidR="00290707" w:rsidRPr="0022338D" w:rsidRDefault="00515DCD" w:rsidP="00515D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A63EC">
              <w:rPr>
                <w:rFonts w:ascii="Arial" w:hAnsi="Arial" w:cs="Arial"/>
                <w:sz w:val="20"/>
                <w:szCs w:val="20"/>
              </w:rPr>
              <w:t>- Sekcji Obsługi Infras</w:t>
            </w:r>
            <w:r w:rsidR="0022338D">
              <w:rPr>
                <w:rFonts w:ascii="Arial" w:hAnsi="Arial" w:cs="Arial"/>
                <w:sz w:val="20"/>
                <w:szCs w:val="20"/>
              </w:rPr>
              <w:t xml:space="preserve">truktury Giżycko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DCD" w:rsidRDefault="00515DCD" w:rsidP="00515DC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DCD" w:rsidRDefault="00515DCD" w:rsidP="00515DC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CD" w:rsidRPr="00F659FD" w:rsidRDefault="00515DCD" w:rsidP="00515DC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CD" w:rsidRPr="00F659FD" w:rsidRDefault="00515DCD" w:rsidP="00515DC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5DCD" w:rsidRPr="00B97126" w:rsidTr="00E44ED1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DCD" w:rsidRPr="00910B1B" w:rsidRDefault="00515DCD" w:rsidP="00515DCD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DCD" w:rsidRDefault="00515DCD" w:rsidP="00515DCD">
            <w:pPr>
              <w:pStyle w:val="Bezodstpw"/>
              <w:rPr>
                <w:rFonts w:ascii="Arial" w:hAnsi="Arial" w:cs="Arial"/>
                <w:b/>
              </w:rPr>
            </w:pPr>
            <w:r w:rsidRPr="005F246B">
              <w:rPr>
                <w:rFonts w:ascii="Arial" w:hAnsi="Arial" w:cs="Arial"/>
                <w:b/>
              </w:rPr>
              <w:t>Zestaw kluczy i narzędzi walizka 188 elementów</w:t>
            </w:r>
          </w:p>
          <w:p w:rsidR="00515DCD" w:rsidRPr="00515DCD" w:rsidRDefault="00515DCD" w:rsidP="00515DCD">
            <w:pPr>
              <w:pStyle w:val="Bezodstpw"/>
              <w:rPr>
                <w:rFonts w:ascii="Arial" w:hAnsi="Arial" w:cs="Arial"/>
              </w:rPr>
            </w:pPr>
            <w:r w:rsidRPr="00515DCD">
              <w:rPr>
                <w:rFonts w:ascii="Arial" w:hAnsi="Arial" w:cs="Arial"/>
              </w:rPr>
              <w:t>Minimalny skład zestawu.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Klucze płasko-oczkowe: 6; 8; 10; 11; 12; 13; 14; 15; 17 mm.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Kombinerki.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Żabka.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 szwedzki nastawny.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Szczypce.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Ucinaczki.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Przedłużka 1/4 (2szt.: 50 i 100mm).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Przegub cardana 1/4 i 1/2.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Przedłużka elastyczna (giętka) 150mm.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Pokrętło T 1/4 i 1/2.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Grzechotka 1/4 oraz 1/2.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Uchwyt śrubokręta.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Nasadki 1/4 (4; 4,5; 5; 5,5; 6; 6,5; 7; 7,5; 8; 9; 10; 11; 12; 13; 14 mm).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Nasadki 1/2 (7;8; 9; 10; 11; 12; 13; 14; 15; 16; 17; 18; 19; 20 mm).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Nasadki świec 16mm i 21mm.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3 szt. śrubokrętów do wysokiego napięcia (1000 V) -B1.0x5.5x125; B0.8x4x100; PH0x100.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Próbnik napięcia (100 V - 500 V).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6szt. wkrętaków precyzyjnych (zegarmistrzowskich).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Klucze imbusowe: 1,5; 2; 2,5; 3; 4; 5; 6; 8; 10mm.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Przedłużka magnetyczna.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11szt. wkrętaków.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Głębokościomierz.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48szt. bity.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Miara 5 m.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Poziomica.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2x szczypce samozaciskowe.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lastRenderedPageBreak/>
              <w:t>Młotek.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Nożyczki.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Taśma izolacyjna.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Nóż do tapet.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Pilarka ręczna z brzeszczotem.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Zestaw gwoździ i wkrętaków itp.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Uniwersalny przyrząd do zarabiania przewodów elektrycznych.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 xml:space="preserve">8" klucz nastawny 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9.5" szczypce hydrauliczne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6" szczypce z długim nosem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6" szczypce ukośne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6" szczypce kombinerki nastawne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Klucze oczkowe płaskie: 8, 9, 10, 11, 12, 13, 15, 17mm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Uchwyt na bity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Chwytak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Uchwyt magnetyczny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Próbnik napięcia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6x precyzyjny śrubokręt (1.4, 1.8, 2.4, 3.0, #0, #1)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9x klucz sześciokątny z uchwytem (1.5, 2, 2.5, 3, 4, 5, 6, 8, 10)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24 bity z 2 uchwytami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Złącze przegubowe 1/2"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 przesuwny 1/2"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Złącze przegubowe 1/4"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Przedłużki 1/4" *2"&amp;4"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 przesuwny 1/4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Przedłużka 1/2" DR*5"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Grzechotka zapadkowa 1/2" i 1/4"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Rękojeść obrotową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2x zacisk nylonowy 3.5"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Pudełko z 70 szt. akcesoriów (gwoździe, pinezki, kołki, wkręty)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Młotek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Zaciskarkę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Miarkę 3m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9" poziomicę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Taśmę izolacyjną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Nóż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4 plastikowe pudełka narzędziowe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Walizkę aluminiową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bCs/>
                <w:color w:val="111111"/>
                <w:bdr w:val="none" w:sz="0" w:space="0" w:color="auto" w:frame="1"/>
              </w:rPr>
              <w:t>11x Śrubokrętów: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(-) 4x100mm, 5x75mm, 6x38mm, 6x100mm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(+) 3x75mm, 5x75mm, 6x38mm, 6x100mm, 8x150mm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lastRenderedPageBreak/>
              <w:t>Izolowany (+) 4x100mm, (-) 4x100mm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bCs/>
                <w:color w:val="111111"/>
                <w:bdr w:val="none" w:sz="0" w:space="0" w:color="auto" w:frame="1"/>
              </w:rPr>
              <w:t>Nasadki: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1/4" DR* 4, 4.5, 5, 5.5, 6, 7, 8, 9, 10, 11, 12, 13, 14mm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1/2" DR* 8, 9, 10, 11, 12, 13, 14, 15, 16, 17, 18, 19, 20, 21mm</w:t>
            </w:r>
          </w:p>
          <w:p w:rsidR="00515DCD" w:rsidRPr="005F246B" w:rsidRDefault="00515DCD" w:rsidP="00515DCD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 do świec 1/2" 16 i 21mm</w:t>
            </w:r>
          </w:p>
          <w:p w:rsidR="00515DCD" w:rsidRPr="005F246B" w:rsidRDefault="00515DCD" w:rsidP="00515DCD">
            <w:pPr>
              <w:pStyle w:val="Bezodstpw"/>
              <w:rPr>
                <w:rFonts w:ascii="Arial" w:hAnsi="Arial" w:cs="Arial"/>
                <w:color w:val="111111"/>
                <w:bdr w:val="none" w:sz="0" w:space="0" w:color="auto" w:frame="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Materiał narzędzi: stal C45 Cr-V, tworzywo sztuczne</w:t>
            </w:r>
          </w:p>
          <w:p w:rsidR="00515DCD" w:rsidRPr="005F246B" w:rsidRDefault="00515DCD" w:rsidP="00515DCD">
            <w:pPr>
              <w:pStyle w:val="Bezodstpw"/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 xml:space="preserve">Walizka aluminiowa zamykana na kluczyk, kółka </w:t>
            </w:r>
          </w:p>
          <w:p w:rsidR="00515DCD" w:rsidRPr="00A75C03" w:rsidRDefault="00515DCD" w:rsidP="00515DCD">
            <w:pPr>
              <w:pStyle w:val="Bezodstpw"/>
              <w:rPr>
                <w:rFonts w:ascii="Arial" w:hAnsi="Arial" w:cs="Arial"/>
                <w:b/>
                <w:u w:val="single"/>
              </w:rPr>
            </w:pPr>
            <w:r w:rsidRPr="00A75C03">
              <w:rPr>
                <w:rFonts w:ascii="Arial" w:hAnsi="Arial" w:cs="Arial"/>
                <w:b/>
                <w:u w:val="single"/>
              </w:rPr>
              <w:t>Dostawa do magazynu wraz z rozładunkiem:</w:t>
            </w:r>
          </w:p>
          <w:p w:rsidR="00B91F79" w:rsidRDefault="00515DCD" w:rsidP="00515DCD">
            <w:pPr>
              <w:pStyle w:val="Bezodstpw"/>
              <w:rPr>
                <w:rFonts w:ascii="Arial" w:hAnsi="Arial" w:cs="Arial"/>
              </w:rPr>
            </w:pPr>
            <w:r w:rsidRPr="00831F9F">
              <w:rPr>
                <w:rFonts w:ascii="Arial" w:hAnsi="Arial" w:cs="Arial"/>
              </w:rPr>
              <w:t>- Sekcji O</w:t>
            </w:r>
            <w:r w:rsidR="00D16419">
              <w:rPr>
                <w:rFonts w:ascii="Arial" w:hAnsi="Arial" w:cs="Arial"/>
              </w:rPr>
              <w:t>bsługi Infrastruktury Giżycko</w:t>
            </w:r>
          </w:p>
          <w:p w:rsidR="00B91F79" w:rsidRPr="005F246B" w:rsidRDefault="00B91F79" w:rsidP="00515DCD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DCD" w:rsidRDefault="00515DCD" w:rsidP="00515DC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kpl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DCD" w:rsidRDefault="00515DCD" w:rsidP="00515DC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CD" w:rsidRPr="00F659FD" w:rsidRDefault="00515DCD" w:rsidP="00515DC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CD" w:rsidRPr="00F659FD" w:rsidRDefault="00515DCD" w:rsidP="00515DCD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12796" w:rsidRPr="00B97126" w:rsidTr="00E44ED1">
        <w:trPr>
          <w:trHeight w:val="628"/>
        </w:trPr>
        <w:tc>
          <w:tcPr>
            <w:tcW w:w="12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2796" w:rsidRPr="00665FCB" w:rsidRDefault="00F12796" w:rsidP="00F12796">
            <w:pPr>
              <w:pStyle w:val="Akapitzlist"/>
              <w:ind w:left="720"/>
              <w:jc w:val="center"/>
              <w:rPr>
                <w:rFonts w:ascii="Arial" w:hAnsi="Arial" w:cs="Arial"/>
                <w:b/>
                <w:sz w:val="24"/>
              </w:rPr>
            </w:pPr>
            <w:r w:rsidRPr="00665FCB">
              <w:rPr>
                <w:rFonts w:ascii="Arial" w:hAnsi="Arial" w:cs="Arial"/>
                <w:b/>
                <w:sz w:val="24"/>
              </w:rPr>
              <w:lastRenderedPageBreak/>
              <w:t xml:space="preserve">RAZEM SEKCJA INFRASTRUKTURY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12796" w:rsidRPr="00665FCB" w:rsidRDefault="00F12796" w:rsidP="00F12796">
            <w:pPr>
              <w:pStyle w:val="Akapitzlist"/>
              <w:ind w:left="72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F12796" w:rsidRPr="00A30341" w:rsidTr="003D4ABC">
        <w:trPr>
          <w:trHeight w:val="300"/>
        </w:trPr>
        <w:tc>
          <w:tcPr>
            <w:tcW w:w="148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A30341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A3034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SŁUŻBA SPRZĘTU ŁĄCZNOŚCI I INFORMATYKI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(SSŁiI)</w:t>
            </w:r>
          </w:p>
        </w:tc>
      </w:tr>
      <w:tr w:rsidR="00F12796" w:rsidRPr="001B2A78" w:rsidTr="00E44ED1">
        <w:trPr>
          <w:trHeight w:val="30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</w:pPr>
            <w:r w:rsidRPr="001B2A78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WÓZEK (SZAFKA) NARZĘDZIOWY Z WYPOSAŻENIEM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Wyposażony w minimum 196 elementów i 6 (sześć) szuflad wyposażonych w prowadnice z łożyskami kulkowymi</w:t>
            </w: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centralny zamek blokujący wszystkie szuflady jednocześnie, wyłożone pianką z wyfrezowanymi kształtami na poszczególne narzędzia,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5 szuflad głębokość 50mm, 1 szuflada głębokość 130 mm. Uchwyty ręczne do wysuwania szuflad.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- 4 kółka jezdne , z których dwa są skrętne oraz posiadają hamulec</w:t>
            </w: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minimalne wymiary wózka 760 mm szerokość, 460 mm głębokość, 960 mm wysokość.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Minimalny skład zestawu: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kluczy imbusowych TORX: T9,T10,T15,T20,T25,T27,T30,T40.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wkrętaków izolowanych: płaskich SL3X75, SL5X75, SL5X100, SL6X100, krzyżowych PH1X75, PH2X100.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Wkrętaki precyzyjne: płaski 1,5X30, krzyżowy 1,5X30, TORX T0,8, T1,5, T3, T4, T5, T6.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wkrętaków płaskich: SL6X38, SL3X75, SL4X75, SL4X100, SL5X100, SL6X150, SL8X175.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wkrętaków krzyżowych: PH2X38, PH0X75, PH1X100, PH2X100, PH2X125, PH3X150, PH3X200.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- Ramka piły do metalu z wymiennym brzeszczotem, suwmiarka 150mm, miara zwijana 5 metrów, </w:t>
            </w: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młotek ślusarski 300g, młotek z tworzywa sztucznego 300g, pobijak gumowy.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pilników: okrągły, półokrągły, płaski, kwadratowy, trójkątny.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Szczypce: uniwersalne 200mm, wydłużone 200mm, MORS 250mm, nastawne 250mm. Obcinaki boczne 185mm.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kluczy płasko oczkowych: 6,7,8,9,10,11,12,13,14,15,16,17,18,19,20,21,22 mm.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kluczy imbusowych długich: 1,5, 2, 2,5 3, 4, 5, 6, 8, 10.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kluczy imbusowych typ T z kulką w rozmiarach: 2x100, 2,5x100, 3x100, 4x150, 5x150, 6x150 mm.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nasadek 1/4” długich: 5, 6, 7, 8, 9, 10, 11, 12, 13 mm.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nasadek wkrętakowych: płaskich SL4, SL5,5, SL7; krzyżowych PH1, PH2, PH3, PZ1, PZ2, PZ3, TOX T8, T10, T15, T20, T25, T27, T30, T40, imbus 6k: H3, H4, H5, H6, H7, H8.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- Zestaw nasadek 1/4”  w rozmiarze: 4, 4,5, 5, 5,5, 6, 7, 8, 9, 10, 11, 12, 13, 14 mm. Przegub uniwersalny 1/4”. 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- Przedłużka 1/4”: 50 i 100 mm. Pokrętło poprzeczne 1/4”. Grzechotka 1/4” 150 mm. Pokrętło sztywne 1/4”.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- Zestaw nasadek 3/8” w rozmiarze: 6, 7, 8, 9, 10, 11, 12, 13, 14, 15, 16, 17, 18, 19, 20, 21, 22. 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- Zestaw nasadek 3/8”  w rozmiarze: 4, 4,5, 5, 5,5, 6, 7, 8, 9, 10, 11, 12, 13, 14 mm. Przegub uniwersalny 3/8”. 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Przedłużka 3/8”: 50 i 100 mm. Pokrętło poprzeczne 3/8”. Grzechotka 3/8” crv 195 mm.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nasadek TORX E profil wewnętrzny: E10, E11, E12, E14, E16, E18, E20.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nasadek 1/2”  w rozmiarze: 8, 9, 10, 11, 12, 13, 15, 16, 17, 19, 20, 21, 22, 24, 27, 30, 32.</w:t>
            </w:r>
          </w:p>
          <w:p w:rsidR="00F12796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Przegub uniwersalny 1/2”. Przedłużka 1/2”: 125, 250 mm. Pokrętło poprzeczne 1/2”. Grzechotka 1/2” 245 mm.</w:t>
            </w:r>
          </w:p>
          <w:p w:rsidR="003E42E4" w:rsidRPr="003E42E4" w:rsidRDefault="003E42E4" w:rsidP="003E42E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hAnsi="Arial" w:cs="Arial"/>
                <w:b/>
                <w:sz w:val="20"/>
                <w:szCs w:val="20"/>
              </w:rPr>
              <w:t>Gwarancja min. 2 lata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B2A7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hAnsi="Arial" w:cs="Arial"/>
                <w:b/>
                <w:sz w:val="20"/>
                <w:szCs w:val="20"/>
              </w:rPr>
              <w:t>- magazyn SSŁiI. 11-500 Giżycko ul. Nowowiejska 20  tel: 727 014 266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1B2A78" w:rsidRDefault="00F12796" w:rsidP="00F12796">
            <w:pPr>
              <w:rPr>
                <w:sz w:val="20"/>
                <w:szCs w:val="20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Pr="001B2A78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1B2A78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1B2A78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12796" w:rsidRPr="001B2A78" w:rsidTr="00E44ED1">
        <w:trPr>
          <w:trHeight w:val="4793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1B2A78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PRZENOŚNA ZGRZEWARKA-SPAWARKA IMPULSOWA DO OGNIW BATERYJNYCH</w:t>
            </w:r>
          </w:p>
          <w:p w:rsidR="003E42E4" w:rsidRDefault="00F12796" w:rsidP="003E42E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B2A78">
              <w:rPr>
                <w:rFonts w:ascii="Arial" w:hAnsi="Arial" w:cs="Arial"/>
                <w:bCs/>
                <w:sz w:val="20"/>
                <w:szCs w:val="20"/>
              </w:rPr>
              <w:t>o parametrach minimum: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 - napięcie wejściowe AC 230V, moc 4,3kW (chwilowe), prąd zgrzewania 50-800A (ustawienie poziomu prądu 0-99) .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- ciśnienie zgrzewania 200-700g.  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- czas 2 impulsów: 1-10ms, czas 4 impulsów: 2-20ms, czas 8 impulsów: 8-80ms, 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- wyposażona w pedał (włącznik) nożny, długopis spawalniczy, igły spawalnicze, blaszki niklowe. 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>- posiadająca tryb zgrzewania (spawania) ręcznego i górnego nacisku.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>- umożliwia  szybkie zgrzewanie impulsowe z ustawieniem indukcyjnym. Posiadająca wyświetlacz parametrów technicznych. Możliwość zgrzewania o grubości 0,03-0,2 mm. Regulator ciśnienia spawania, wybór trybu impulsowego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 i regulacja prądu. 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- instrukcja obsługi w języku polskim. 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- minimalne wymiary zewnętrzne szerokość 140mm, głębokość 245mm, wysokość 200mm.   </w:t>
            </w:r>
          </w:p>
          <w:p w:rsidR="00C37FA9" w:rsidRDefault="003E42E4" w:rsidP="00C37FA9">
            <w:pPr>
              <w:spacing w:after="0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F12796" w:rsidRPr="001B2A78" w:rsidRDefault="00F12796" w:rsidP="00C37FA9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1B2A78">
              <w:rPr>
                <w:rFonts w:ascii="Arial" w:hAnsi="Arial" w:cs="Arial"/>
                <w:b/>
                <w:sz w:val="20"/>
                <w:szCs w:val="20"/>
              </w:rPr>
              <w:t>Gwarancja min. 2 lata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B2A7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B2A78">
              <w:rPr>
                <w:rFonts w:ascii="Arial" w:hAnsi="Arial" w:cs="Arial"/>
                <w:b/>
                <w:sz w:val="20"/>
                <w:szCs w:val="20"/>
              </w:rPr>
              <w:t>- magazyn SSŁiI. 11-500 Giżycko ul. Nowowiejska 20  tel: 727 014 266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1B2A78" w:rsidRDefault="00F12796" w:rsidP="00F12796">
            <w:pPr>
              <w:rPr>
                <w:sz w:val="20"/>
                <w:szCs w:val="20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Pr="001B2A78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1B2A78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1B2A78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12796" w:rsidRPr="001B2A78" w:rsidTr="00E44ED1">
        <w:trPr>
          <w:trHeight w:val="30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1B2A78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 xml:space="preserve">FORMA DO ZGRZEWANIA OGNIW Z REGULACJĄ </w:t>
            </w:r>
          </w:p>
          <w:p w:rsidR="00F12796" w:rsidRPr="001B2A78" w:rsidRDefault="00F12796" w:rsidP="00F1279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o wymiarach max 30x11,5 cm do min 5,9x3 cm pozwala na zgrzewanie ogniw w różnych konfiguracjach max 16x6.</w:t>
            </w: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- wysokość formy min 6 cm.</w:t>
            </w:r>
            <w:bookmarkStart w:id="0" w:name="_GoBack"/>
            <w:bookmarkEnd w:id="0"/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- materiał: bakelit.</w:t>
            </w:r>
          </w:p>
          <w:p w:rsidR="00F12796" w:rsidRDefault="00F12796" w:rsidP="00F127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B2A7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B2A78">
              <w:rPr>
                <w:rFonts w:ascii="Arial" w:hAnsi="Arial" w:cs="Arial"/>
                <w:b/>
                <w:sz w:val="20"/>
                <w:szCs w:val="20"/>
              </w:rPr>
              <w:t>- magazyn SSŁiI. 11-500 Giżycko ul. Nowowiejska 20  tel: 727 014</w:t>
            </w:r>
            <w:r w:rsidR="00D1641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1B2A78">
              <w:rPr>
                <w:rFonts w:ascii="Arial" w:hAnsi="Arial" w:cs="Arial"/>
                <w:b/>
                <w:sz w:val="20"/>
                <w:szCs w:val="20"/>
              </w:rPr>
              <w:t>266</w:t>
            </w:r>
          </w:p>
          <w:p w:rsidR="00D16419" w:rsidRPr="001B2A78" w:rsidRDefault="00D16419" w:rsidP="00F127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Pr="001B2A78" w:rsidRDefault="00F12796" w:rsidP="00F12796">
            <w:pPr>
              <w:rPr>
                <w:sz w:val="20"/>
                <w:szCs w:val="20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796" w:rsidRPr="001B2A78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1B2A78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1B2A78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12796" w:rsidRPr="00FF7114" w:rsidTr="00E44ED1">
        <w:trPr>
          <w:trHeight w:val="565"/>
        </w:trPr>
        <w:tc>
          <w:tcPr>
            <w:tcW w:w="12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2796" w:rsidRPr="006252E5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3034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RAZEM</w:t>
            </w:r>
            <w:r w:rsidRPr="00A3034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3034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SŁUŻBA SPRZĘTU ŁĄCZNOŚCI I INFORMATYKI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12796" w:rsidRPr="00FF7114" w:rsidRDefault="00F12796" w:rsidP="00F127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F12796" w:rsidRPr="00B97126" w:rsidTr="00E44ED1">
        <w:trPr>
          <w:trHeight w:val="575"/>
        </w:trPr>
        <w:tc>
          <w:tcPr>
            <w:tcW w:w="12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96" w:rsidRDefault="00F12796" w:rsidP="00187BAB">
            <w:pPr>
              <w:pStyle w:val="Akapitzlist"/>
              <w:ind w:left="7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665FCB">
              <w:rPr>
                <w:rFonts w:ascii="Arial" w:hAnsi="Arial" w:cs="Arial"/>
                <w:b/>
                <w:sz w:val="24"/>
                <w:szCs w:val="24"/>
              </w:rPr>
              <w:t xml:space="preserve">RAZEM CAŁOŚĆ </w:t>
            </w:r>
            <w:r w:rsidR="00187BAB">
              <w:rPr>
                <w:rFonts w:ascii="Arial" w:hAnsi="Arial" w:cs="Arial"/>
                <w:b/>
                <w:sz w:val="24"/>
                <w:szCs w:val="24"/>
              </w:rPr>
              <w:t>ZAMÓWIENIA OPCJONALNEGO (B)</w:t>
            </w:r>
          </w:p>
          <w:p w:rsidR="00851941" w:rsidRPr="00665FCB" w:rsidRDefault="00851941" w:rsidP="00187BAB">
            <w:pPr>
              <w:pStyle w:val="Akapitzlist"/>
              <w:ind w:left="7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/wartość przenieść do formularza ofertowego/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96" w:rsidRPr="00665FCB" w:rsidRDefault="00F12796" w:rsidP="00F12796">
            <w:pPr>
              <w:pStyle w:val="Akapitzlist"/>
              <w:ind w:left="720"/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4D738B" w:rsidRPr="00893669" w:rsidRDefault="004D738B" w:rsidP="004D738B">
      <w:pPr>
        <w:rPr>
          <w:b/>
          <w:color w:val="FF0000"/>
        </w:rPr>
      </w:pPr>
      <w:r w:rsidRPr="00893669">
        <w:rPr>
          <w:b/>
          <w:color w:val="FF0000"/>
        </w:rPr>
        <w:t>Uwaga!</w:t>
      </w:r>
    </w:p>
    <w:p w:rsidR="004D738B" w:rsidRPr="00893669" w:rsidRDefault="004D738B" w:rsidP="004D738B">
      <w:pPr>
        <w:rPr>
          <w:color w:val="FF0000"/>
        </w:rPr>
      </w:pPr>
      <w:r w:rsidRPr="00893669">
        <w:rPr>
          <w:b/>
          <w:color w:val="FF0000"/>
        </w:rPr>
        <w:t>plik należy opatrzyć kwalifikowanym podpisem elektronicznym osób figurujących w odpowiednich rejestrach i uprawnionych do reprezentowania Wykonawcy lub uprawnionych do reprezentowania Wykonawcy zgodnie z upoważnieniem</w:t>
      </w:r>
      <w:r w:rsidRPr="00893669">
        <w:rPr>
          <w:color w:val="FF0000"/>
        </w:rPr>
        <w:t>.</w:t>
      </w:r>
    </w:p>
    <w:p w:rsidR="00A93371" w:rsidRDefault="00A93371" w:rsidP="00A93371"/>
    <w:p w:rsidR="003D4ABC" w:rsidRDefault="003D4ABC" w:rsidP="003D4ABC">
      <w:pPr>
        <w:spacing w:after="0" w:line="240" w:lineRule="auto"/>
        <w:ind w:left="1005"/>
        <w:jc w:val="both"/>
      </w:pPr>
    </w:p>
    <w:p w:rsidR="00851941" w:rsidRDefault="00851941" w:rsidP="003D4ABC">
      <w:pPr>
        <w:spacing w:after="0" w:line="240" w:lineRule="auto"/>
        <w:ind w:left="1005"/>
        <w:jc w:val="both"/>
      </w:pPr>
    </w:p>
    <w:p w:rsidR="00851941" w:rsidRDefault="00851941" w:rsidP="003D4ABC">
      <w:pPr>
        <w:spacing w:after="0" w:line="240" w:lineRule="auto"/>
        <w:ind w:left="1005"/>
        <w:jc w:val="both"/>
      </w:pPr>
    </w:p>
    <w:p w:rsidR="003D4ABC" w:rsidRPr="003D4ABC" w:rsidRDefault="00A93371" w:rsidP="003D4ABC">
      <w:pPr>
        <w:spacing w:after="0" w:line="240" w:lineRule="auto"/>
        <w:ind w:left="100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tab/>
      </w:r>
    </w:p>
    <w:p w:rsidR="003D4ABC" w:rsidRPr="003D4ABC" w:rsidRDefault="003D4ABC" w:rsidP="003D4ABC">
      <w:pPr>
        <w:spacing w:after="0" w:line="240" w:lineRule="auto"/>
        <w:ind w:left="100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93371" w:rsidRPr="00F0492B" w:rsidRDefault="00A93371" w:rsidP="004D738B">
      <w:pPr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492B">
        <w:rPr>
          <w:rFonts w:ascii="Arial" w:eastAsia="Times New Roman" w:hAnsi="Arial" w:cs="Arial"/>
          <w:b/>
          <w:sz w:val="24"/>
          <w:szCs w:val="24"/>
          <w:lang w:eastAsia="pl-PL"/>
        </w:rPr>
        <w:t>UWAGI  DOTYCZĄCE  OPISU  PRZEDMIOTU  ZAMÓWIENIA :</w:t>
      </w:r>
    </w:p>
    <w:p w:rsidR="00A93371" w:rsidRDefault="00A93371" w:rsidP="004D738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 xml:space="preserve">Dostarczone </w:t>
      </w:r>
      <w:r w:rsidRPr="00FA5C65">
        <w:rPr>
          <w:rFonts w:ascii="Arial" w:eastAsia="Times New Roman" w:hAnsi="Arial" w:cs="Arial"/>
          <w:b/>
          <w:sz w:val="24"/>
          <w:szCs w:val="24"/>
          <w:lang w:eastAsia="pl-PL"/>
        </w:rPr>
        <w:t>narzędzia</w:t>
      </w:r>
      <w:r w:rsidRPr="00F3589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 xml:space="preserve">muszą być fabrycznie nowe, posiadać nienaruszone cechy pierwotnego opakowania, </w:t>
      </w:r>
    </w:p>
    <w:p w:rsidR="00A93371" w:rsidRDefault="00A93371" w:rsidP="004D738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posiadać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 xml:space="preserve">parametry, cechy i właściwości określone w deklaracji zgodności / certyfikacie zgodności producenta oraz opisie przedmiotu </w:t>
      </w:r>
    </w:p>
    <w:p w:rsidR="00A93371" w:rsidRDefault="00A93371" w:rsidP="004D738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zamówienia.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Wykonawca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 xml:space="preserve">w arkuszu ofertowym ma wycenić ilości podane w opisie przedmiotu zamówienia bez względu na ilość </w:t>
      </w:r>
    </w:p>
    <w:p w:rsidR="00A93371" w:rsidRPr="00F0492B" w:rsidRDefault="00A93371" w:rsidP="004D738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materiału/wyrobu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w paletach/opakowaniach pakowanych fabrycznie.</w:t>
      </w:r>
    </w:p>
    <w:p w:rsidR="00A93371" w:rsidRPr="00F0492B" w:rsidRDefault="00A93371" w:rsidP="004D738B">
      <w:pPr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492B">
        <w:rPr>
          <w:rFonts w:ascii="Arial" w:eastAsia="Times New Roman" w:hAnsi="Arial" w:cs="Arial"/>
          <w:b/>
          <w:sz w:val="24"/>
          <w:szCs w:val="24"/>
          <w:lang w:eastAsia="pl-PL"/>
        </w:rPr>
        <w:t>UWAGI  DOTYCZĄCE  DOSTAWY :</w:t>
      </w:r>
    </w:p>
    <w:p w:rsidR="00A93371" w:rsidRPr="00F0492B" w:rsidRDefault="00A93371" w:rsidP="004D738B">
      <w:pPr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F049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Dostawa obejmuje przetransportowanie towaru do magazynów wg. Wykazy Odbiorców wraz z rozładunkiem ze środka transportu, ustawieniem we wskazanym miejscu przez użytkownika  na koszt Wykonawcy.</w:t>
      </w:r>
    </w:p>
    <w:p w:rsidR="00A93371" w:rsidRPr="00F0492B" w:rsidRDefault="00A93371" w:rsidP="004D738B">
      <w:pPr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492B">
        <w:rPr>
          <w:rFonts w:ascii="Arial" w:eastAsia="Times New Roman" w:hAnsi="Arial" w:cs="Arial"/>
          <w:sz w:val="24"/>
          <w:szCs w:val="24"/>
          <w:lang w:eastAsia="pl-PL"/>
        </w:rPr>
        <w:t>Dostawca jest zobowiązany dostarczyć wraz z dostawą wszelkie gwarancje producenta materiału, certyfikaty bezpieczeństwa, aprobaty techniczne, deklaracje lub certyfikaty zgodności. Wszystkie dokumenty wymienione w tabeli powyżej po nazwie materiału oraz gwarancje udzielane przez producentów (o ile nie są umieszczone na opakowaniach) Wykonawca przekaże Zamawiającemu najpóźniej  z chwilą dostarczenia towaru do magazynu 24 WOG lub prześle je pocztą przed planowaną dostawą. Dokumenty te mają być oznakowane numerem odpowiadającym liczbie porządkowej materiału/wyrobu z arkusza ofertowego (opisu przedmiotu zamówienia). Dokumenty muszą być sporządzone w języku polskim.</w:t>
      </w:r>
    </w:p>
    <w:p w:rsidR="00A93371" w:rsidRPr="00F0492B" w:rsidRDefault="00A93371" w:rsidP="004D738B">
      <w:pPr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492B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Atesty i certyfikaty obowiązujące w UE przedstawione np. w języku angielskim </w:t>
      </w:r>
      <w:r w:rsidRPr="00F0492B">
        <w:rPr>
          <w:rFonts w:ascii="Arial" w:eastAsia="Times New Roman" w:hAnsi="Arial" w:cs="Arial"/>
          <w:sz w:val="24"/>
          <w:szCs w:val="24"/>
          <w:u w:val="single"/>
          <w:lang w:eastAsia="pl-PL"/>
        </w:rPr>
        <w:t>będą honorowane</w:t>
      </w:r>
      <w:r>
        <w:rPr>
          <w:rFonts w:ascii="Arial" w:eastAsia="Times New Roman" w:hAnsi="Arial" w:cs="Arial"/>
          <w:sz w:val="24"/>
          <w:szCs w:val="24"/>
          <w:u w:val="single"/>
          <w:lang w:eastAsia="pl-PL"/>
        </w:rPr>
        <w:t>, jeżeli</w:t>
      </w:r>
      <w:r w:rsidRPr="00F0492B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zostaną przetłumaczone na język polski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 xml:space="preserve"> – to samo dotyczy dokumentów ze znakiem CE.</w:t>
      </w:r>
    </w:p>
    <w:p w:rsidR="00A93371" w:rsidRPr="00F0492B" w:rsidRDefault="00A93371" w:rsidP="004D738B">
      <w:pPr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492B">
        <w:rPr>
          <w:rFonts w:ascii="Arial" w:eastAsia="Times New Roman" w:hAnsi="Arial" w:cs="Arial"/>
          <w:sz w:val="24"/>
          <w:szCs w:val="24"/>
          <w:lang w:eastAsia="pl-PL"/>
        </w:rPr>
        <w:t>Zamówiony towar musi odpowiadać normom przedmiotowym i jakościowym zawartymi w "deklaracji zgodności" lub "certyfikacie zgodności" producenta.</w:t>
      </w:r>
    </w:p>
    <w:p w:rsidR="0049452B" w:rsidRPr="00A93371" w:rsidRDefault="0049452B" w:rsidP="00A93371">
      <w:pPr>
        <w:tabs>
          <w:tab w:val="left" w:pos="6150"/>
        </w:tabs>
      </w:pPr>
    </w:p>
    <w:sectPr w:rsidR="0049452B" w:rsidRPr="00A93371" w:rsidSect="002F3674">
      <w:pgSz w:w="16838" w:h="11906" w:orient="landscape"/>
      <w:pgMar w:top="851" w:right="851" w:bottom="849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C45" w:rsidRDefault="00742C45" w:rsidP="002F3674">
      <w:pPr>
        <w:spacing w:after="0" w:line="240" w:lineRule="auto"/>
      </w:pPr>
      <w:r>
        <w:separator/>
      </w:r>
    </w:p>
  </w:endnote>
  <w:endnote w:type="continuationSeparator" w:id="0">
    <w:p w:rsidR="00742C45" w:rsidRDefault="00742C45" w:rsidP="002F3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C45" w:rsidRDefault="00742C45" w:rsidP="002F3674">
      <w:pPr>
        <w:spacing w:after="0" w:line="240" w:lineRule="auto"/>
      </w:pPr>
      <w:r>
        <w:separator/>
      </w:r>
    </w:p>
  </w:footnote>
  <w:footnote w:type="continuationSeparator" w:id="0">
    <w:p w:rsidR="00742C45" w:rsidRDefault="00742C45" w:rsidP="002F3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36E22"/>
    <w:multiLevelType w:val="multilevel"/>
    <w:tmpl w:val="A2F4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E26819"/>
    <w:multiLevelType w:val="hybridMultilevel"/>
    <w:tmpl w:val="C68C9EC0"/>
    <w:lvl w:ilvl="0" w:tplc="D6CAB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435844"/>
    <w:multiLevelType w:val="multilevel"/>
    <w:tmpl w:val="D778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E642B4D"/>
    <w:multiLevelType w:val="multilevel"/>
    <w:tmpl w:val="D9040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C654AB"/>
    <w:multiLevelType w:val="multilevel"/>
    <w:tmpl w:val="EFD66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5BA1819"/>
    <w:multiLevelType w:val="multilevel"/>
    <w:tmpl w:val="4768D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F368CC"/>
    <w:multiLevelType w:val="multilevel"/>
    <w:tmpl w:val="51D0F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8B39AC"/>
    <w:multiLevelType w:val="multilevel"/>
    <w:tmpl w:val="8F288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CC2CCE"/>
    <w:multiLevelType w:val="multilevel"/>
    <w:tmpl w:val="497EC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D250D9"/>
    <w:multiLevelType w:val="hybridMultilevel"/>
    <w:tmpl w:val="F4E46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566B20"/>
    <w:multiLevelType w:val="hybridMultilevel"/>
    <w:tmpl w:val="61EAC4F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77D22"/>
    <w:multiLevelType w:val="hybridMultilevel"/>
    <w:tmpl w:val="A656D860"/>
    <w:lvl w:ilvl="0" w:tplc="87EAC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B15568"/>
    <w:multiLevelType w:val="multilevel"/>
    <w:tmpl w:val="5A782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504D3D"/>
    <w:multiLevelType w:val="multilevel"/>
    <w:tmpl w:val="BD98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3A63C3"/>
    <w:multiLevelType w:val="hybridMultilevel"/>
    <w:tmpl w:val="61EAC4F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E47417"/>
    <w:multiLevelType w:val="multilevel"/>
    <w:tmpl w:val="F2A2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6B4655E"/>
    <w:multiLevelType w:val="hybridMultilevel"/>
    <w:tmpl w:val="23BEA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31779"/>
    <w:multiLevelType w:val="hybridMultilevel"/>
    <w:tmpl w:val="F4E46FF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795B58CC"/>
    <w:multiLevelType w:val="hybridMultilevel"/>
    <w:tmpl w:val="B7421276"/>
    <w:lvl w:ilvl="0" w:tplc="B40CA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52253D"/>
    <w:multiLevelType w:val="multilevel"/>
    <w:tmpl w:val="B032E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E5421A5"/>
    <w:multiLevelType w:val="hybridMultilevel"/>
    <w:tmpl w:val="02A2455A"/>
    <w:lvl w:ilvl="0" w:tplc="D0E45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4"/>
  </w:num>
  <w:num w:numId="5">
    <w:abstractNumId w:val="15"/>
  </w:num>
  <w:num w:numId="6">
    <w:abstractNumId w:val="13"/>
  </w:num>
  <w:num w:numId="7">
    <w:abstractNumId w:val="21"/>
  </w:num>
  <w:num w:numId="8">
    <w:abstractNumId w:val="1"/>
  </w:num>
  <w:num w:numId="9">
    <w:abstractNumId w:val="18"/>
  </w:num>
  <w:num w:numId="10">
    <w:abstractNumId w:val="17"/>
  </w:num>
  <w:num w:numId="11">
    <w:abstractNumId w:val="9"/>
  </w:num>
  <w:num w:numId="12">
    <w:abstractNumId w:val="10"/>
  </w:num>
  <w:num w:numId="13">
    <w:abstractNumId w:val="7"/>
  </w:num>
  <w:num w:numId="14">
    <w:abstractNumId w:val="6"/>
  </w:num>
  <w:num w:numId="15">
    <w:abstractNumId w:val="3"/>
  </w:num>
  <w:num w:numId="16">
    <w:abstractNumId w:val="20"/>
  </w:num>
  <w:num w:numId="17">
    <w:abstractNumId w:val="2"/>
  </w:num>
  <w:num w:numId="18">
    <w:abstractNumId w:val="14"/>
  </w:num>
  <w:num w:numId="19">
    <w:abstractNumId w:val="19"/>
  </w:num>
  <w:num w:numId="20">
    <w:abstractNumId w:val="11"/>
  </w:num>
  <w:num w:numId="21">
    <w:abstractNumId w:val="16"/>
  </w:num>
  <w:num w:numId="22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126"/>
    <w:rsid w:val="00004FB7"/>
    <w:rsid w:val="0001392E"/>
    <w:rsid w:val="000144DF"/>
    <w:rsid w:val="00017D7E"/>
    <w:rsid w:val="00021B84"/>
    <w:rsid w:val="000243A5"/>
    <w:rsid w:val="000257F1"/>
    <w:rsid w:val="00034646"/>
    <w:rsid w:val="000355B6"/>
    <w:rsid w:val="000402FC"/>
    <w:rsid w:val="00040BFE"/>
    <w:rsid w:val="00041AAC"/>
    <w:rsid w:val="00041DAB"/>
    <w:rsid w:val="000429CC"/>
    <w:rsid w:val="00043C11"/>
    <w:rsid w:val="00047B15"/>
    <w:rsid w:val="000537C3"/>
    <w:rsid w:val="00054082"/>
    <w:rsid w:val="000608F5"/>
    <w:rsid w:val="000671D3"/>
    <w:rsid w:val="00067F50"/>
    <w:rsid w:val="00070883"/>
    <w:rsid w:val="000716D6"/>
    <w:rsid w:val="0007244D"/>
    <w:rsid w:val="0007306E"/>
    <w:rsid w:val="0007674B"/>
    <w:rsid w:val="00081A8C"/>
    <w:rsid w:val="00083D8F"/>
    <w:rsid w:val="000862F7"/>
    <w:rsid w:val="00091264"/>
    <w:rsid w:val="0009770A"/>
    <w:rsid w:val="00097E76"/>
    <w:rsid w:val="000A103C"/>
    <w:rsid w:val="000A24D6"/>
    <w:rsid w:val="000A3E88"/>
    <w:rsid w:val="000A40D1"/>
    <w:rsid w:val="000A4A9D"/>
    <w:rsid w:val="000A556A"/>
    <w:rsid w:val="000A6885"/>
    <w:rsid w:val="000B2735"/>
    <w:rsid w:val="000B6DD3"/>
    <w:rsid w:val="000B7DA3"/>
    <w:rsid w:val="000C3800"/>
    <w:rsid w:val="000C5D09"/>
    <w:rsid w:val="000C5F04"/>
    <w:rsid w:val="000C6ADF"/>
    <w:rsid w:val="000D2495"/>
    <w:rsid w:val="000D2F43"/>
    <w:rsid w:val="000D3001"/>
    <w:rsid w:val="000D3983"/>
    <w:rsid w:val="000D5CB7"/>
    <w:rsid w:val="000E2081"/>
    <w:rsid w:val="000E2E10"/>
    <w:rsid w:val="000E5687"/>
    <w:rsid w:val="000F14D8"/>
    <w:rsid w:val="000F32E7"/>
    <w:rsid w:val="000F5C92"/>
    <w:rsid w:val="001060DA"/>
    <w:rsid w:val="00110773"/>
    <w:rsid w:val="00111648"/>
    <w:rsid w:val="0011187A"/>
    <w:rsid w:val="001150EE"/>
    <w:rsid w:val="001250AF"/>
    <w:rsid w:val="00130C0D"/>
    <w:rsid w:val="00130FF5"/>
    <w:rsid w:val="00133333"/>
    <w:rsid w:val="00134125"/>
    <w:rsid w:val="00141079"/>
    <w:rsid w:val="00146820"/>
    <w:rsid w:val="00155E5C"/>
    <w:rsid w:val="00155ED9"/>
    <w:rsid w:val="00162CF8"/>
    <w:rsid w:val="00167058"/>
    <w:rsid w:val="0017053A"/>
    <w:rsid w:val="0017404B"/>
    <w:rsid w:val="001750C7"/>
    <w:rsid w:val="00181FD1"/>
    <w:rsid w:val="00187303"/>
    <w:rsid w:val="00187A1E"/>
    <w:rsid w:val="00187BAB"/>
    <w:rsid w:val="00187DD5"/>
    <w:rsid w:val="001900B8"/>
    <w:rsid w:val="00196931"/>
    <w:rsid w:val="001A11FB"/>
    <w:rsid w:val="001A2607"/>
    <w:rsid w:val="001A3439"/>
    <w:rsid w:val="001A4A23"/>
    <w:rsid w:val="001A548B"/>
    <w:rsid w:val="001A7C55"/>
    <w:rsid w:val="001B100D"/>
    <w:rsid w:val="001B23C5"/>
    <w:rsid w:val="001B3400"/>
    <w:rsid w:val="001C3383"/>
    <w:rsid w:val="001D037A"/>
    <w:rsid w:val="001D4AC1"/>
    <w:rsid w:val="001E57A4"/>
    <w:rsid w:val="001F3058"/>
    <w:rsid w:val="001F7C7B"/>
    <w:rsid w:val="00213A05"/>
    <w:rsid w:val="002229E9"/>
    <w:rsid w:val="0022338D"/>
    <w:rsid w:val="00224359"/>
    <w:rsid w:val="0022589D"/>
    <w:rsid w:val="00227E6F"/>
    <w:rsid w:val="00234E2E"/>
    <w:rsid w:val="00236B3F"/>
    <w:rsid w:val="00240285"/>
    <w:rsid w:val="00245EF1"/>
    <w:rsid w:val="00251DC4"/>
    <w:rsid w:val="00256685"/>
    <w:rsid w:val="00256F24"/>
    <w:rsid w:val="00266A7D"/>
    <w:rsid w:val="002705C1"/>
    <w:rsid w:val="00270BE4"/>
    <w:rsid w:val="0027284F"/>
    <w:rsid w:val="00277BED"/>
    <w:rsid w:val="0028232B"/>
    <w:rsid w:val="002832AD"/>
    <w:rsid w:val="0028624C"/>
    <w:rsid w:val="002877E2"/>
    <w:rsid w:val="00287A70"/>
    <w:rsid w:val="00287B68"/>
    <w:rsid w:val="00290707"/>
    <w:rsid w:val="00291919"/>
    <w:rsid w:val="00291983"/>
    <w:rsid w:val="002923DC"/>
    <w:rsid w:val="0029322B"/>
    <w:rsid w:val="002959DB"/>
    <w:rsid w:val="002B175B"/>
    <w:rsid w:val="002C09A9"/>
    <w:rsid w:val="002C6E9F"/>
    <w:rsid w:val="002D25AF"/>
    <w:rsid w:val="002D4611"/>
    <w:rsid w:val="002D4858"/>
    <w:rsid w:val="002D6115"/>
    <w:rsid w:val="002E5169"/>
    <w:rsid w:val="002E71D4"/>
    <w:rsid w:val="002E7394"/>
    <w:rsid w:val="002F065F"/>
    <w:rsid w:val="002F24F8"/>
    <w:rsid w:val="002F3674"/>
    <w:rsid w:val="002F463B"/>
    <w:rsid w:val="002F5005"/>
    <w:rsid w:val="002F7B13"/>
    <w:rsid w:val="00303B44"/>
    <w:rsid w:val="00314093"/>
    <w:rsid w:val="0031623B"/>
    <w:rsid w:val="00316DAB"/>
    <w:rsid w:val="003349B4"/>
    <w:rsid w:val="00334EC4"/>
    <w:rsid w:val="00337493"/>
    <w:rsid w:val="00337984"/>
    <w:rsid w:val="00342934"/>
    <w:rsid w:val="00346748"/>
    <w:rsid w:val="0035276C"/>
    <w:rsid w:val="00354B2D"/>
    <w:rsid w:val="0035688F"/>
    <w:rsid w:val="00356C8E"/>
    <w:rsid w:val="00357597"/>
    <w:rsid w:val="003613BC"/>
    <w:rsid w:val="00361E34"/>
    <w:rsid w:val="00361E7E"/>
    <w:rsid w:val="0036297D"/>
    <w:rsid w:val="0036537C"/>
    <w:rsid w:val="00377619"/>
    <w:rsid w:val="00387D26"/>
    <w:rsid w:val="0039474F"/>
    <w:rsid w:val="00396EAF"/>
    <w:rsid w:val="0039707B"/>
    <w:rsid w:val="003A2D85"/>
    <w:rsid w:val="003A37A6"/>
    <w:rsid w:val="003A564D"/>
    <w:rsid w:val="003A7513"/>
    <w:rsid w:val="003B30A1"/>
    <w:rsid w:val="003B683B"/>
    <w:rsid w:val="003B702D"/>
    <w:rsid w:val="003C5280"/>
    <w:rsid w:val="003C7DC1"/>
    <w:rsid w:val="003D3566"/>
    <w:rsid w:val="003D4ABC"/>
    <w:rsid w:val="003D51B6"/>
    <w:rsid w:val="003D58A8"/>
    <w:rsid w:val="003E413F"/>
    <w:rsid w:val="003E42E4"/>
    <w:rsid w:val="003E7556"/>
    <w:rsid w:val="003F316B"/>
    <w:rsid w:val="003F3FD4"/>
    <w:rsid w:val="00404FF4"/>
    <w:rsid w:val="00406F5E"/>
    <w:rsid w:val="004177E0"/>
    <w:rsid w:val="004207DB"/>
    <w:rsid w:val="004208BD"/>
    <w:rsid w:val="00424E3C"/>
    <w:rsid w:val="00426121"/>
    <w:rsid w:val="00426FE7"/>
    <w:rsid w:val="00430316"/>
    <w:rsid w:val="0043126A"/>
    <w:rsid w:val="00441F03"/>
    <w:rsid w:val="00442DDE"/>
    <w:rsid w:val="0044482D"/>
    <w:rsid w:val="0045155E"/>
    <w:rsid w:val="00455235"/>
    <w:rsid w:val="00455DFB"/>
    <w:rsid w:val="0045665C"/>
    <w:rsid w:val="004618B2"/>
    <w:rsid w:val="00470D74"/>
    <w:rsid w:val="00482F44"/>
    <w:rsid w:val="00485D11"/>
    <w:rsid w:val="0049452B"/>
    <w:rsid w:val="0049700C"/>
    <w:rsid w:val="00497F13"/>
    <w:rsid w:val="004A4649"/>
    <w:rsid w:val="004B2916"/>
    <w:rsid w:val="004B29AA"/>
    <w:rsid w:val="004B2F5B"/>
    <w:rsid w:val="004B517E"/>
    <w:rsid w:val="004C56F3"/>
    <w:rsid w:val="004C7477"/>
    <w:rsid w:val="004D0FE8"/>
    <w:rsid w:val="004D1783"/>
    <w:rsid w:val="004D1B1C"/>
    <w:rsid w:val="004D3394"/>
    <w:rsid w:val="004D70D0"/>
    <w:rsid w:val="004D738B"/>
    <w:rsid w:val="004E0ED6"/>
    <w:rsid w:val="004E42F6"/>
    <w:rsid w:val="004E7764"/>
    <w:rsid w:val="004F0E54"/>
    <w:rsid w:val="004F5CFF"/>
    <w:rsid w:val="004F754E"/>
    <w:rsid w:val="005006A1"/>
    <w:rsid w:val="00500A8F"/>
    <w:rsid w:val="00501882"/>
    <w:rsid w:val="00505C64"/>
    <w:rsid w:val="005064CC"/>
    <w:rsid w:val="00511044"/>
    <w:rsid w:val="0051409C"/>
    <w:rsid w:val="005158D8"/>
    <w:rsid w:val="00515B31"/>
    <w:rsid w:val="00515DCD"/>
    <w:rsid w:val="00524237"/>
    <w:rsid w:val="00525C29"/>
    <w:rsid w:val="00526102"/>
    <w:rsid w:val="00526851"/>
    <w:rsid w:val="0053030C"/>
    <w:rsid w:val="00535868"/>
    <w:rsid w:val="00544DCE"/>
    <w:rsid w:val="00545788"/>
    <w:rsid w:val="00547FDB"/>
    <w:rsid w:val="005534B2"/>
    <w:rsid w:val="005545CD"/>
    <w:rsid w:val="00556A01"/>
    <w:rsid w:val="00557A41"/>
    <w:rsid w:val="005611FA"/>
    <w:rsid w:val="00563ACF"/>
    <w:rsid w:val="00565F47"/>
    <w:rsid w:val="00583933"/>
    <w:rsid w:val="00584088"/>
    <w:rsid w:val="00590E69"/>
    <w:rsid w:val="00591274"/>
    <w:rsid w:val="0059768B"/>
    <w:rsid w:val="005A42B2"/>
    <w:rsid w:val="005A5BB7"/>
    <w:rsid w:val="005A6D1F"/>
    <w:rsid w:val="005B0D5F"/>
    <w:rsid w:val="005B79F4"/>
    <w:rsid w:val="005C135E"/>
    <w:rsid w:val="005C4CF7"/>
    <w:rsid w:val="005C5998"/>
    <w:rsid w:val="005D18C5"/>
    <w:rsid w:val="005D3B04"/>
    <w:rsid w:val="005E7C6A"/>
    <w:rsid w:val="006023DD"/>
    <w:rsid w:val="00603DB6"/>
    <w:rsid w:val="00603E80"/>
    <w:rsid w:val="00605AB8"/>
    <w:rsid w:val="0061075A"/>
    <w:rsid w:val="00620F44"/>
    <w:rsid w:val="006252E5"/>
    <w:rsid w:val="00626D19"/>
    <w:rsid w:val="00637C23"/>
    <w:rsid w:val="00641704"/>
    <w:rsid w:val="0064414D"/>
    <w:rsid w:val="00646BB3"/>
    <w:rsid w:val="00660122"/>
    <w:rsid w:val="00660F13"/>
    <w:rsid w:val="00661ECE"/>
    <w:rsid w:val="00665FCB"/>
    <w:rsid w:val="00667D26"/>
    <w:rsid w:val="0067445F"/>
    <w:rsid w:val="00687DD0"/>
    <w:rsid w:val="00692859"/>
    <w:rsid w:val="00692E1B"/>
    <w:rsid w:val="00692F66"/>
    <w:rsid w:val="00696E89"/>
    <w:rsid w:val="00697903"/>
    <w:rsid w:val="006A1E40"/>
    <w:rsid w:val="006A3A5D"/>
    <w:rsid w:val="006A3F8A"/>
    <w:rsid w:val="006B402B"/>
    <w:rsid w:val="006B5303"/>
    <w:rsid w:val="006C26C8"/>
    <w:rsid w:val="006C38A6"/>
    <w:rsid w:val="006C4214"/>
    <w:rsid w:val="006C7DEA"/>
    <w:rsid w:val="006D086E"/>
    <w:rsid w:val="006D3A1F"/>
    <w:rsid w:val="006D5D75"/>
    <w:rsid w:val="006E3C6E"/>
    <w:rsid w:val="006E3D6E"/>
    <w:rsid w:val="006E4280"/>
    <w:rsid w:val="006E5C08"/>
    <w:rsid w:val="006E5F85"/>
    <w:rsid w:val="006E6075"/>
    <w:rsid w:val="006F42B7"/>
    <w:rsid w:val="006F5791"/>
    <w:rsid w:val="00701032"/>
    <w:rsid w:val="00702E57"/>
    <w:rsid w:val="00704525"/>
    <w:rsid w:val="00706BF9"/>
    <w:rsid w:val="00707761"/>
    <w:rsid w:val="00710CAB"/>
    <w:rsid w:val="00711F0C"/>
    <w:rsid w:val="00715083"/>
    <w:rsid w:val="00715A81"/>
    <w:rsid w:val="00727F47"/>
    <w:rsid w:val="00734528"/>
    <w:rsid w:val="0073477C"/>
    <w:rsid w:val="00734874"/>
    <w:rsid w:val="00736421"/>
    <w:rsid w:val="00742C45"/>
    <w:rsid w:val="007473F3"/>
    <w:rsid w:val="00754987"/>
    <w:rsid w:val="007564EC"/>
    <w:rsid w:val="00757C3A"/>
    <w:rsid w:val="007644A7"/>
    <w:rsid w:val="007660A7"/>
    <w:rsid w:val="00774AEC"/>
    <w:rsid w:val="007837F3"/>
    <w:rsid w:val="00784CF1"/>
    <w:rsid w:val="00787EC7"/>
    <w:rsid w:val="00792542"/>
    <w:rsid w:val="007A371C"/>
    <w:rsid w:val="007B1A18"/>
    <w:rsid w:val="007B4B4E"/>
    <w:rsid w:val="007C41F2"/>
    <w:rsid w:val="007C7D21"/>
    <w:rsid w:val="007D0C57"/>
    <w:rsid w:val="007D0E35"/>
    <w:rsid w:val="007D13B9"/>
    <w:rsid w:val="007D1A61"/>
    <w:rsid w:val="007D6EBE"/>
    <w:rsid w:val="007D72F3"/>
    <w:rsid w:val="007E16D4"/>
    <w:rsid w:val="007E68E2"/>
    <w:rsid w:val="007F1600"/>
    <w:rsid w:val="007F3E12"/>
    <w:rsid w:val="007F6955"/>
    <w:rsid w:val="007F7359"/>
    <w:rsid w:val="00805293"/>
    <w:rsid w:val="00806A02"/>
    <w:rsid w:val="00812BBC"/>
    <w:rsid w:val="00813B45"/>
    <w:rsid w:val="008153FF"/>
    <w:rsid w:val="008154EE"/>
    <w:rsid w:val="008204BD"/>
    <w:rsid w:val="00822007"/>
    <w:rsid w:val="0082657D"/>
    <w:rsid w:val="008270F3"/>
    <w:rsid w:val="00830F83"/>
    <w:rsid w:val="008324D9"/>
    <w:rsid w:val="00846DCF"/>
    <w:rsid w:val="00846E7B"/>
    <w:rsid w:val="008511F2"/>
    <w:rsid w:val="00851941"/>
    <w:rsid w:val="00857A6E"/>
    <w:rsid w:val="00864486"/>
    <w:rsid w:val="0086722A"/>
    <w:rsid w:val="00867F86"/>
    <w:rsid w:val="008705CF"/>
    <w:rsid w:val="00870AC8"/>
    <w:rsid w:val="00876F3A"/>
    <w:rsid w:val="00877557"/>
    <w:rsid w:val="00882936"/>
    <w:rsid w:val="00893DCD"/>
    <w:rsid w:val="008A0F94"/>
    <w:rsid w:val="008A1C63"/>
    <w:rsid w:val="008A23AD"/>
    <w:rsid w:val="008A3A3C"/>
    <w:rsid w:val="008A4E35"/>
    <w:rsid w:val="008A6344"/>
    <w:rsid w:val="008B26DE"/>
    <w:rsid w:val="008B4C34"/>
    <w:rsid w:val="008C0A99"/>
    <w:rsid w:val="008C16B8"/>
    <w:rsid w:val="008C7FA2"/>
    <w:rsid w:val="008D14BF"/>
    <w:rsid w:val="008D61DB"/>
    <w:rsid w:val="008D7AD5"/>
    <w:rsid w:val="008F0AE1"/>
    <w:rsid w:val="008F3941"/>
    <w:rsid w:val="00902233"/>
    <w:rsid w:val="009132F2"/>
    <w:rsid w:val="0091714A"/>
    <w:rsid w:val="009216C0"/>
    <w:rsid w:val="00921832"/>
    <w:rsid w:val="009228DD"/>
    <w:rsid w:val="00936A7C"/>
    <w:rsid w:val="00937E72"/>
    <w:rsid w:val="00942630"/>
    <w:rsid w:val="00944D42"/>
    <w:rsid w:val="00946F79"/>
    <w:rsid w:val="009503D9"/>
    <w:rsid w:val="00950879"/>
    <w:rsid w:val="00953D8B"/>
    <w:rsid w:val="00954B37"/>
    <w:rsid w:val="009600F5"/>
    <w:rsid w:val="00967238"/>
    <w:rsid w:val="00971C88"/>
    <w:rsid w:val="009729CC"/>
    <w:rsid w:val="009748D2"/>
    <w:rsid w:val="00977136"/>
    <w:rsid w:val="009777C6"/>
    <w:rsid w:val="009815E7"/>
    <w:rsid w:val="00990FD1"/>
    <w:rsid w:val="00994AB1"/>
    <w:rsid w:val="0099752A"/>
    <w:rsid w:val="009A068A"/>
    <w:rsid w:val="009A6527"/>
    <w:rsid w:val="009B053A"/>
    <w:rsid w:val="009C0CD5"/>
    <w:rsid w:val="009E7F6C"/>
    <w:rsid w:val="009F0ED5"/>
    <w:rsid w:val="009F1537"/>
    <w:rsid w:val="009F2711"/>
    <w:rsid w:val="009F382F"/>
    <w:rsid w:val="009F5B06"/>
    <w:rsid w:val="00A0166F"/>
    <w:rsid w:val="00A03C83"/>
    <w:rsid w:val="00A059BE"/>
    <w:rsid w:val="00A06A10"/>
    <w:rsid w:val="00A07C17"/>
    <w:rsid w:val="00A10205"/>
    <w:rsid w:val="00A11298"/>
    <w:rsid w:val="00A177E6"/>
    <w:rsid w:val="00A234FA"/>
    <w:rsid w:val="00A249D8"/>
    <w:rsid w:val="00A25484"/>
    <w:rsid w:val="00A279D8"/>
    <w:rsid w:val="00A338FB"/>
    <w:rsid w:val="00A33DA9"/>
    <w:rsid w:val="00A36FFF"/>
    <w:rsid w:val="00A406DC"/>
    <w:rsid w:val="00A4161C"/>
    <w:rsid w:val="00A548CF"/>
    <w:rsid w:val="00A672C6"/>
    <w:rsid w:val="00A67AF9"/>
    <w:rsid w:val="00A70D57"/>
    <w:rsid w:val="00A710B0"/>
    <w:rsid w:val="00A74D5D"/>
    <w:rsid w:val="00A76A98"/>
    <w:rsid w:val="00A816BC"/>
    <w:rsid w:val="00A83D64"/>
    <w:rsid w:val="00A87514"/>
    <w:rsid w:val="00A909C9"/>
    <w:rsid w:val="00A93371"/>
    <w:rsid w:val="00AA02F7"/>
    <w:rsid w:val="00AA03AD"/>
    <w:rsid w:val="00AA098A"/>
    <w:rsid w:val="00AA2C7A"/>
    <w:rsid w:val="00AA567A"/>
    <w:rsid w:val="00AB04EB"/>
    <w:rsid w:val="00AB1D50"/>
    <w:rsid w:val="00AB20C6"/>
    <w:rsid w:val="00AB65A9"/>
    <w:rsid w:val="00AB6E4C"/>
    <w:rsid w:val="00AB74C8"/>
    <w:rsid w:val="00AC21C5"/>
    <w:rsid w:val="00AD6733"/>
    <w:rsid w:val="00AE0CD2"/>
    <w:rsid w:val="00AE40DD"/>
    <w:rsid w:val="00AF0580"/>
    <w:rsid w:val="00AF1B78"/>
    <w:rsid w:val="00AF364D"/>
    <w:rsid w:val="00AF5BD0"/>
    <w:rsid w:val="00B01167"/>
    <w:rsid w:val="00B05126"/>
    <w:rsid w:val="00B10F82"/>
    <w:rsid w:val="00B15FD5"/>
    <w:rsid w:val="00B163E8"/>
    <w:rsid w:val="00B20FBD"/>
    <w:rsid w:val="00B378FE"/>
    <w:rsid w:val="00B41986"/>
    <w:rsid w:val="00B41B25"/>
    <w:rsid w:val="00B45362"/>
    <w:rsid w:val="00B5390D"/>
    <w:rsid w:val="00B648DB"/>
    <w:rsid w:val="00B66A70"/>
    <w:rsid w:val="00B6750C"/>
    <w:rsid w:val="00B71B04"/>
    <w:rsid w:val="00B8201F"/>
    <w:rsid w:val="00B83E4B"/>
    <w:rsid w:val="00B86291"/>
    <w:rsid w:val="00B87D12"/>
    <w:rsid w:val="00B90037"/>
    <w:rsid w:val="00B91F79"/>
    <w:rsid w:val="00B93284"/>
    <w:rsid w:val="00B97126"/>
    <w:rsid w:val="00BB1D67"/>
    <w:rsid w:val="00BB2FEB"/>
    <w:rsid w:val="00BB36D8"/>
    <w:rsid w:val="00BC2714"/>
    <w:rsid w:val="00BC2E69"/>
    <w:rsid w:val="00BC511E"/>
    <w:rsid w:val="00BD46AF"/>
    <w:rsid w:val="00BD6C21"/>
    <w:rsid w:val="00BD7E12"/>
    <w:rsid w:val="00BE250F"/>
    <w:rsid w:val="00BE4191"/>
    <w:rsid w:val="00BE4C90"/>
    <w:rsid w:val="00BE50F7"/>
    <w:rsid w:val="00BE57A8"/>
    <w:rsid w:val="00BF423C"/>
    <w:rsid w:val="00BF46F6"/>
    <w:rsid w:val="00BF4C90"/>
    <w:rsid w:val="00C1227B"/>
    <w:rsid w:val="00C1352B"/>
    <w:rsid w:val="00C13607"/>
    <w:rsid w:val="00C16182"/>
    <w:rsid w:val="00C21D76"/>
    <w:rsid w:val="00C225BC"/>
    <w:rsid w:val="00C37FA9"/>
    <w:rsid w:val="00C40C14"/>
    <w:rsid w:val="00C43BDC"/>
    <w:rsid w:val="00C51C7C"/>
    <w:rsid w:val="00C5268C"/>
    <w:rsid w:val="00C53705"/>
    <w:rsid w:val="00C55FDB"/>
    <w:rsid w:val="00C635BC"/>
    <w:rsid w:val="00C636CC"/>
    <w:rsid w:val="00C63818"/>
    <w:rsid w:val="00C80891"/>
    <w:rsid w:val="00C80963"/>
    <w:rsid w:val="00C81F18"/>
    <w:rsid w:val="00C83158"/>
    <w:rsid w:val="00C83312"/>
    <w:rsid w:val="00C85089"/>
    <w:rsid w:val="00C90591"/>
    <w:rsid w:val="00C92949"/>
    <w:rsid w:val="00C92D97"/>
    <w:rsid w:val="00C93E4D"/>
    <w:rsid w:val="00CA1F00"/>
    <w:rsid w:val="00CA7E99"/>
    <w:rsid w:val="00CB0C3E"/>
    <w:rsid w:val="00CB61A5"/>
    <w:rsid w:val="00CC0018"/>
    <w:rsid w:val="00CC28FA"/>
    <w:rsid w:val="00CC3588"/>
    <w:rsid w:val="00CC40D1"/>
    <w:rsid w:val="00CC5CE5"/>
    <w:rsid w:val="00CD1582"/>
    <w:rsid w:val="00CD22EC"/>
    <w:rsid w:val="00CD7181"/>
    <w:rsid w:val="00CE1689"/>
    <w:rsid w:val="00CE2BEE"/>
    <w:rsid w:val="00CF3C13"/>
    <w:rsid w:val="00D056DD"/>
    <w:rsid w:val="00D16419"/>
    <w:rsid w:val="00D2694A"/>
    <w:rsid w:val="00D3744C"/>
    <w:rsid w:val="00D40613"/>
    <w:rsid w:val="00D41579"/>
    <w:rsid w:val="00D4334E"/>
    <w:rsid w:val="00D4335F"/>
    <w:rsid w:val="00D44C2F"/>
    <w:rsid w:val="00D51116"/>
    <w:rsid w:val="00D51158"/>
    <w:rsid w:val="00D5494E"/>
    <w:rsid w:val="00D564E7"/>
    <w:rsid w:val="00D57950"/>
    <w:rsid w:val="00D63022"/>
    <w:rsid w:val="00D632A0"/>
    <w:rsid w:val="00D63B10"/>
    <w:rsid w:val="00D71FBD"/>
    <w:rsid w:val="00D75B70"/>
    <w:rsid w:val="00D75F70"/>
    <w:rsid w:val="00D76C6B"/>
    <w:rsid w:val="00D777CA"/>
    <w:rsid w:val="00D77C55"/>
    <w:rsid w:val="00D809C6"/>
    <w:rsid w:val="00D809FC"/>
    <w:rsid w:val="00D93185"/>
    <w:rsid w:val="00D93F0C"/>
    <w:rsid w:val="00DA0157"/>
    <w:rsid w:val="00DA32ED"/>
    <w:rsid w:val="00DA3F89"/>
    <w:rsid w:val="00DA5373"/>
    <w:rsid w:val="00DC252A"/>
    <w:rsid w:val="00DC741D"/>
    <w:rsid w:val="00DE08C3"/>
    <w:rsid w:val="00DF1B52"/>
    <w:rsid w:val="00DF343C"/>
    <w:rsid w:val="00DF424B"/>
    <w:rsid w:val="00DF59D2"/>
    <w:rsid w:val="00DF5D92"/>
    <w:rsid w:val="00DF6227"/>
    <w:rsid w:val="00DF6C92"/>
    <w:rsid w:val="00E00F41"/>
    <w:rsid w:val="00E0374A"/>
    <w:rsid w:val="00E05724"/>
    <w:rsid w:val="00E06D25"/>
    <w:rsid w:val="00E14510"/>
    <w:rsid w:val="00E146EE"/>
    <w:rsid w:val="00E1757E"/>
    <w:rsid w:val="00E21419"/>
    <w:rsid w:val="00E22A8A"/>
    <w:rsid w:val="00E31776"/>
    <w:rsid w:val="00E4485A"/>
    <w:rsid w:val="00E44ED1"/>
    <w:rsid w:val="00E468AC"/>
    <w:rsid w:val="00E60950"/>
    <w:rsid w:val="00E63F34"/>
    <w:rsid w:val="00E67000"/>
    <w:rsid w:val="00E7210A"/>
    <w:rsid w:val="00E7324B"/>
    <w:rsid w:val="00E73262"/>
    <w:rsid w:val="00E810B0"/>
    <w:rsid w:val="00E83F7B"/>
    <w:rsid w:val="00E9027B"/>
    <w:rsid w:val="00E90D0F"/>
    <w:rsid w:val="00E92B0E"/>
    <w:rsid w:val="00E93E40"/>
    <w:rsid w:val="00E950D4"/>
    <w:rsid w:val="00EA270D"/>
    <w:rsid w:val="00EA2A3A"/>
    <w:rsid w:val="00EA37E9"/>
    <w:rsid w:val="00EA3BB5"/>
    <w:rsid w:val="00EA63DE"/>
    <w:rsid w:val="00EB482C"/>
    <w:rsid w:val="00EB4FDC"/>
    <w:rsid w:val="00EC01E3"/>
    <w:rsid w:val="00EC1520"/>
    <w:rsid w:val="00EC518D"/>
    <w:rsid w:val="00EC6DE4"/>
    <w:rsid w:val="00ED06DA"/>
    <w:rsid w:val="00EE0154"/>
    <w:rsid w:val="00EF45A7"/>
    <w:rsid w:val="00F070DC"/>
    <w:rsid w:val="00F07B24"/>
    <w:rsid w:val="00F1096D"/>
    <w:rsid w:val="00F11599"/>
    <w:rsid w:val="00F12796"/>
    <w:rsid w:val="00F13315"/>
    <w:rsid w:val="00F14F81"/>
    <w:rsid w:val="00F1583B"/>
    <w:rsid w:val="00F16C3E"/>
    <w:rsid w:val="00F17FB4"/>
    <w:rsid w:val="00F25003"/>
    <w:rsid w:val="00F25D33"/>
    <w:rsid w:val="00F260FA"/>
    <w:rsid w:val="00F26EE1"/>
    <w:rsid w:val="00F272D0"/>
    <w:rsid w:val="00F3035A"/>
    <w:rsid w:val="00F324C1"/>
    <w:rsid w:val="00F37E2F"/>
    <w:rsid w:val="00F56C89"/>
    <w:rsid w:val="00F6757F"/>
    <w:rsid w:val="00F76CA5"/>
    <w:rsid w:val="00F9263C"/>
    <w:rsid w:val="00F92B98"/>
    <w:rsid w:val="00F962EA"/>
    <w:rsid w:val="00F96E41"/>
    <w:rsid w:val="00F97AD5"/>
    <w:rsid w:val="00FB4ECF"/>
    <w:rsid w:val="00FB73DB"/>
    <w:rsid w:val="00FB7E89"/>
    <w:rsid w:val="00FC0933"/>
    <w:rsid w:val="00FC0A50"/>
    <w:rsid w:val="00FC19EE"/>
    <w:rsid w:val="00FD09A6"/>
    <w:rsid w:val="00FD4A80"/>
    <w:rsid w:val="00FD5C4D"/>
    <w:rsid w:val="00FD76EB"/>
    <w:rsid w:val="00FE2C9D"/>
    <w:rsid w:val="00FE45CF"/>
    <w:rsid w:val="00FE4813"/>
    <w:rsid w:val="00FE602E"/>
    <w:rsid w:val="00FE6D25"/>
    <w:rsid w:val="00FF0F85"/>
    <w:rsid w:val="00FF18FD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30C248"/>
  <w15:docId w15:val="{3EE7D644-98BE-4AFC-ACB4-37C43F3E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E2F"/>
  </w:style>
  <w:style w:type="paragraph" w:styleId="Nagwek1">
    <w:name w:val="heading 1"/>
    <w:basedOn w:val="Normalny"/>
    <w:next w:val="Normalny"/>
    <w:link w:val="Nagwek1Znak"/>
    <w:qFormat/>
    <w:rsid w:val="00B9712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9712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79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77B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71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9712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rsid w:val="00B97126"/>
  </w:style>
  <w:style w:type="paragraph" w:styleId="Legenda">
    <w:name w:val="caption"/>
    <w:basedOn w:val="Normalny"/>
    <w:next w:val="Normalny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97126"/>
    <w:pPr>
      <w:spacing w:after="0" w:line="240" w:lineRule="auto"/>
      <w:ind w:left="5387" w:hanging="538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9712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712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97126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rsid w:val="00B97126"/>
  </w:style>
  <w:style w:type="paragraph" w:styleId="Mapadokumentu">
    <w:name w:val="Document Map"/>
    <w:aliases w:val="Plan dokumentu"/>
    <w:basedOn w:val="Normalny"/>
    <w:link w:val="MapadokumentuZnak"/>
    <w:semiHidden/>
    <w:rsid w:val="00B9712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B9712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Stopka">
    <w:name w:val="footer"/>
    <w:basedOn w:val="Normalny"/>
    <w:link w:val="Stopka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B97126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B9712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B97126"/>
    <w:pPr>
      <w:spacing w:after="120"/>
      <w:ind w:left="283"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97126"/>
    <w:pPr>
      <w:spacing w:before="100" w:beforeAutospacing="1" w:after="100" w:afterAutospacing="1" w:line="240" w:lineRule="auto"/>
      <w:ind w:left="63"/>
    </w:pPr>
    <w:rPr>
      <w:rFonts w:ascii="Arial" w:eastAsia="Times New Roman" w:hAnsi="Arial" w:cs="Arial"/>
      <w:color w:val="000000"/>
      <w:sz w:val="15"/>
      <w:szCs w:val="15"/>
      <w:lang w:eastAsia="pl-PL"/>
    </w:rPr>
  </w:style>
  <w:style w:type="paragraph" w:styleId="Akapitzlist">
    <w:name w:val="List Paragraph"/>
    <w:basedOn w:val="Normalny"/>
    <w:uiPriority w:val="34"/>
    <w:qFormat/>
    <w:rsid w:val="00B9712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B97126"/>
    <w:rPr>
      <w:b/>
      <w:bCs/>
    </w:rPr>
  </w:style>
  <w:style w:type="character" w:styleId="Hipercze">
    <w:name w:val="Hyperlink"/>
    <w:uiPriority w:val="99"/>
    <w:semiHidden/>
    <w:unhideWhenUsed/>
    <w:rsid w:val="00B97126"/>
    <w:rPr>
      <w:color w:val="0563C1"/>
      <w:u w:val="single"/>
    </w:rPr>
  </w:style>
  <w:style w:type="paragraph" w:customStyle="1" w:styleId="xl89">
    <w:name w:val="xl89"/>
    <w:basedOn w:val="Normalny"/>
    <w:rsid w:val="00B971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ault">
    <w:name w:val="Default"/>
    <w:rsid w:val="00B971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">
    <w:name w:val="def"/>
    <w:basedOn w:val="Normalny"/>
    <w:rsid w:val="006C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1">
    <w:name w:val="def1"/>
    <w:basedOn w:val="Normalny"/>
    <w:rsid w:val="001B3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-list-item">
    <w:name w:val="a-list-item"/>
    <w:basedOn w:val="Domylnaczcionkaakapitu"/>
    <w:rsid w:val="00E31776"/>
  </w:style>
  <w:style w:type="character" w:customStyle="1" w:styleId="productshowdesc">
    <w:name w:val="product_show_desc"/>
    <w:basedOn w:val="Domylnaczcionkaakapitu"/>
    <w:rsid w:val="00E31776"/>
  </w:style>
  <w:style w:type="character" w:customStyle="1" w:styleId="base">
    <w:name w:val="base"/>
    <w:basedOn w:val="Domylnaczcionkaakapitu"/>
    <w:rsid w:val="00A33DA9"/>
  </w:style>
  <w:style w:type="character" w:customStyle="1" w:styleId="a-size-medium">
    <w:name w:val="a-size-medium"/>
    <w:basedOn w:val="Domylnaczcionkaakapitu"/>
    <w:rsid w:val="00A33DA9"/>
  </w:style>
  <w:style w:type="character" w:customStyle="1" w:styleId="Nagwek4Znak">
    <w:name w:val="Nagłówek 4 Znak"/>
    <w:basedOn w:val="Domylnaczcionkaakapitu"/>
    <w:link w:val="Nagwek4"/>
    <w:uiPriority w:val="9"/>
    <w:rsid w:val="00277B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--body">
    <w:name w:val="--body"/>
    <w:basedOn w:val="Domylnaczcionkaakapitu"/>
    <w:rsid w:val="00944D42"/>
  </w:style>
  <w:style w:type="character" w:styleId="Uwydatnienie">
    <w:name w:val="Emphasis"/>
    <w:basedOn w:val="Domylnaczcionkaakapitu"/>
    <w:uiPriority w:val="20"/>
    <w:qFormat/>
    <w:rsid w:val="00A279D8"/>
    <w:rPr>
      <w:i/>
      <w:iCs/>
    </w:rPr>
  </w:style>
  <w:style w:type="character" w:customStyle="1" w:styleId="a-size-large">
    <w:name w:val="a-size-large"/>
    <w:basedOn w:val="Domylnaczcionkaakapitu"/>
    <w:rsid w:val="00B83E4B"/>
  </w:style>
  <w:style w:type="character" w:customStyle="1" w:styleId="Nagwek3Znak">
    <w:name w:val="Nagłówek 3 Znak"/>
    <w:basedOn w:val="Domylnaczcionkaakapitu"/>
    <w:link w:val="Nagwek3"/>
    <w:uiPriority w:val="9"/>
    <w:semiHidden/>
    <w:rsid w:val="0069790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ptext">
    <w:name w:val="usp_text"/>
    <w:basedOn w:val="Normalny"/>
    <w:rsid w:val="0045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97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99">
    <w:name w:val="xl99"/>
    <w:basedOn w:val="Normalny"/>
    <w:rsid w:val="00417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14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6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6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6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78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659761">
                          <w:marLeft w:val="30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50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4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40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919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5246">
          <w:marLeft w:val="0"/>
          <w:marRight w:val="0"/>
          <w:marTop w:val="0"/>
          <w:marBottom w:val="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16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1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1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3293">
          <w:marLeft w:val="0"/>
          <w:marRight w:val="0"/>
          <w:marTop w:val="0"/>
          <w:marBottom w:val="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4958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7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4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2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2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8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7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8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2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7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20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65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63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5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0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9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2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0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1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85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3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8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8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8BC5C-F709-48B6-A53D-5801BC075B6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9BD7DA5-EF87-4B45-984E-F87D2B69C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41</Pages>
  <Words>10439</Words>
  <Characters>62637</Characters>
  <Application>Microsoft Office Word</Application>
  <DocSecurity>0</DocSecurity>
  <Lines>521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Baluta Joanna</dc:creator>
  <cp:lastModifiedBy>Kucharska Urszula</cp:lastModifiedBy>
  <cp:revision>26</cp:revision>
  <cp:lastPrinted>2025-03-21T11:22:00Z</cp:lastPrinted>
  <dcterms:created xsi:type="dcterms:W3CDTF">2025-02-11T11:15:00Z</dcterms:created>
  <dcterms:modified xsi:type="dcterms:W3CDTF">2025-04-22T08:01:00Z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182cbf02-c22b-4df9-b064-9950a5c7fd36</vt:lpwstr>
  </property>
  <property fmtid="{D5CDD505-2E9C-101B-9397-08002B2CF9AE}" pid="3" name="bjSaver">
    <vt:lpwstr>XNwtGJ+jpWz6GOmNwHBYTCZiUklBKZS+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Baluta Joanna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