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5F79E8AC" w:rsidR="004E1F59" w:rsidRPr="008C2E95" w:rsidRDefault="006E03AE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/-/ płk Mirosław Giel</w:t>
            </w:r>
            <w:bookmarkStart w:id="0" w:name="_GoBack"/>
            <w:bookmarkEnd w:id="0"/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E48A4" w:rsidRDefault="000E48A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E48A4" w:rsidRDefault="000E48A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E48A4" w:rsidRDefault="000E48A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E48A4" w:rsidRDefault="000E48A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E48A4" w:rsidRPr="00ED3CCC" w:rsidRDefault="000E48A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E48A4" w:rsidRPr="0085704D" w:rsidRDefault="000E48A4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E48A4" w:rsidRDefault="000E48A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E48A4" w:rsidRDefault="000E48A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E48A4" w:rsidRDefault="000E48A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E48A4" w:rsidRDefault="000E48A4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E48A4" w:rsidRPr="00ED3CCC" w:rsidRDefault="000E48A4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E48A4" w:rsidRPr="0085704D" w:rsidRDefault="000E48A4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776E6626" w:rsidR="000E48A4" w:rsidRPr="00A36872" w:rsidRDefault="000E48A4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_Hlk113956040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2" w:name="_Hlk180655256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2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SPRZĘT WARSZTATOWY</w:t>
                            </w:r>
                            <w:r w:rsidRPr="000E48A4">
                              <w:rPr>
                                <w:b/>
                                <w:smallCap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– STANOWISKO POMIAROWE DO BADANIA SZCZELNOŚCI APARATU TLENOWO – EWAKUACYJNEGO ATE - 1</w:t>
                            </w:r>
                          </w:p>
                          <w:bookmarkEnd w:id="1"/>
                          <w:p w14:paraId="261C3B97" w14:textId="439B264D" w:rsidR="000E48A4" w:rsidRPr="00A36872" w:rsidRDefault="000E48A4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0E48A4">
                              <w:rPr>
                                <w:b/>
                                <w:smallCaps/>
                                <w:sz w:val="28"/>
                                <w:szCs w:val="24"/>
                              </w:rPr>
                              <w:t>nr sprawy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TECH</w:t>
                            </w:r>
                            <w:r w:rsidRPr="000E48A4">
                              <w:rPr>
                                <w:b/>
                                <w:smallCaps/>
                                <w:sz w:val="32"/>
                                <w:szCs w:val="24"/>
                              </w:rPr>
                              <w:t>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53/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MT/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776E6626" w:rsidR="000E48A4" w:rsidRPr="00A36872" w:rsidRDefault="000E48A4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13956040"/>
                      <w:r w:rsidRPr="000E48A4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3" w:name="_Hlk180655256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3"/>
                      <w:r w:rsidRPr="000E48A4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SPRZĘT WARSZTATOWY</w:t>
                      </w:r>
                      <w:r w:rsidRPr="000E48A4">
                        <w:rPr>
                          <w:b/>
                          <w:smallCaps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– STANOWISKO POMIAROWE DO BADANIA SZCZELNOŚCI APARATU TLENOWO – EWAKUACYJNEGO ATE - 1</w:t>
                      </w:r>
                    </w:p>
                    <w:bookmarkEnd w:id="2"/>
                    <w:p w14:paraId="261C3B97" w14:textId="439B264D" w:rsidR="000E48A4" w:rsidRPr="00A36872" w:rsidRDefault="000E48A4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0E48A4">
                        <w:rPr>
                          <w:b/>
                          <w:smallCaps/>
                          <w:sz w:val="28"/>
                          <w:szCs w:val="24"/>
                        </w:rPr>
                        <w:t>nr sprawy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TECH</w:t>
                      </w:r>
                      <w:r w:rsidRPr="000E48A4">
                        <w:rPr>
                          <w:b/>
                          <w:smallCaps/>
                          <w:sz w:val="32"/>
                          <w:szCs w:val="24"/>
                        </w:rPr>
                        <w:t>/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53/</w:t>
                      </w:r>
                      <w:r w:rsidRPr="000E48A4">
                        <w:rPr>
                          <w:b/>
                          <w:smallCaps/>
                          <w:sz w:val="24"/>
                          <w:szCs w:val="24"/>
                        </w:rPr>
                        <w:t>MT/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202</w:t>
                      </w:r>
                      <w:r>
                        <w:rPr>
                          <w:b/>
                          <w:smallCaps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5F2518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90B6B51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E48A4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64FE1B78" w:rsidR="004423A3" w:rsidRDefault="005F2518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460710" w:rsidRPr="00412B81">
          <w:rPr>
            <w:rStyle w:val="Hipercze"/>
            <w:sz w:val="22"/>
            <w:szCs w:val="22"/>
            <w:shd w:val="clear" w:color="auto" w:fill="FFFFFF"/>
          </w:rPr>
          <w:t>https://platformazakupowa.pl/transakcja/1072534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5CAF98AC" w:rsidR="00387883" w:rsidRPr="00387883" w:rsidRDefault="00A35ACC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</w:t>
      </w:r>
      <w:r>
        <w:rPr>
          <w:b/>
          <w:bCs/>
          <w:sz w:val="22"/>
          <w:szCs w:val="22"/>
        </w:rPr>
        <w:t>i</w:t>
      </w:r>
      <w:r w:rsidRPr="003D1F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3B3A04FA" w14:textId="3BDDCB8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46D6CD2B" w14:textId="3989C882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75DDED8D" w14:textId="5DEF419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3EB52CEE" w14:textId="47897AD4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003A0517" w14:textId="77777777" w:rsidR="002C7F8C" w:rsidRPr="008812A2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BF93B6A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A35ACC" w:rsidRPr="00EB7D2C">
        <w:rPr>
          <w:b/>
          <w:smallCaps/>
          <w:color w:val="000000"/>
          <w:sz w:val="24"/>
          <w:szCs w:val="22"/>
        </w:rPr>
        <w:t>dostawa</w:t>
      </w:r>
      <w:r w:rsidR="00A35ACC" w:rsidRPr="00A35ACC">
        <w:rPr>
          <w:b/>
          <w:smallCaps/>
          <w:color w:val="000000"/>
          <w:sz w:val="22"/>
          <w:szCs w:val="22"/>
        </w:rPr>
        <w:t xml:space="preserve"> – SPRZĘT WARSZTATOWY – STANOWISKO POMIAROWE DO BADANIA SZCZELNOŚCI APARATU TLENOWO – EWAKUACYJNEGO ATE - 1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2B592DF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A35ACC">
        <w:rPr>
          <w:b/>
          <w:i/>
          <w:sz w:val="22"/>
          <w:szCs w:val="22"/>
        </w:rPr>
        <w:t>43800000-1</w:t>
      </w:r>
    </w:p>
    <w:p w14:paraId="02C10493" w14:textId="2514967A" w:rsidR="00F81C41" w:rsidRPr="00B6777E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B6777E">
        <w:rPr>
          <w:b/>
          <w:i/>
          <w:color w:val="0070C0"/>
          <w:sz w:val="22"/>
          <w:szCs w:val="22"/>
        </w:rPr>
        <w:t xml:space="preserve">Załączniku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4252E9E8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>:</w:t>
      </w:r>
      <w:r w:rsidR="00A35ACC">
        <w:rPr>
          <w:sz w:val="22"/>
          <w:szCs w:val="22"/>
        </w:rPr>
        <w:t xml:space="preserve"> 4 </w:t>
      </w:r>
      <w:r w:rsidR="00A36872">
        <w:rPr>
          <w:sz w:val="22"/>
          <w:szCs w:val="22"/>
        </w:rPr>
        <w:t>Regionaln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Baz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Logistyczn</w:t>
      </w:r>
      <w:r w:rsidR="00A35ACC">
        <w:rPr>
          <w:sz w:val="22"/>
          <w:szCs w:val="22"/>
        </w:rPr>
        <w:t>a – Skład Milicz, ul. Wojska Polskiego 30, 56-300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3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B6777E">
        <w:rPr>
          <w:b/>
          <w:i/>
          <w:color w:val="0070C0"/>
          <w:sz w:val="22"/>
          <w:szCs w:val="22"/>
        </w:rPr>
        <w:t>Załącznik nr 2</w:t>
      </w:r>
      <w:r w:rsidRPr="00B6777E">
        <w:rPr>
          <w:b/>
          <w:bCs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3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70FFF3BC" w14:textId="72A53330" w:rsidR="00FC7EBE" w:rsidRPr="00EB7D2C" w:rsidRDefault="00B6777E" w:rsidP="00B6777E">
      <w:pPr>
        <w:pStyle w:val="Tekstpodstawowy"/>
        <w:spacing w:before="120" w:line="276" w:lineRule="auto"/>
        <w:ind w:left="360" w:firstLine="0"/>
        <w:rPr>
          <w:b/>
          <w:bCs/>
          <w:smallCaps/>
          <w:sz w:val="20"/>
          <w:u w:val="single"/>
        </w:rPr>
      </w:pPr>
      <w:r>
        <w:rPr>
          <w:sz w:val="22"/>
          <w:szCs w:val="22"/>
        </w:rPr>
        <w:t xml:space="preserve">    </w:t>
      </w:r>
      <w:r w:rsidRPr="00EB7D2C">
        <w:rPr>
          <w:sz w:val="22"/>
          <w:szCs w:val="22"/>
          <w:u w:val="single"/>
        </w:rPr>
        <w:t>Zamawiający nie dopuszcza podziału zamówienia na części.</w:t>
      </w:r>
    </w:p>
    <w:p w14:paraId="5F6A2F70" w14:textId="2C5ECA4A" w:rsidR="00A24B9D" w:rsidRPr="00B6777E" w:rsidRDefault="00B6777E" w:rsidP="00B6777E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r w:rsidRPr="00B6777E">
        <w:rPr>
          <w:sz w:val="22"/>
          <w:szCs w:val="22"/>
        </w:rPr>
        <w:t>Przedmiotem zamówienia jest kompletne urządzenie. Z p</w:t>
      </w:r>
      <w:r>
        <w:rPr>
          <w:sz w:val="22"/>
          <w:szCs w:val="22"/>
        </w:rPr>
        <w:t>rzyczyn technicznych podział na części nie jest możliwy, ponieważ spowodowałoby, że w skład urządzenia weszłyby podzespoły różnych dostawców.</w:t>
      </w: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EB7D2C">
        <w:rPr>
          <w:strike/>
          <w:sz w:val="22"/>
          <w:szCs w:val="22"/>
        </w:rPr>
        <w:t>(w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718B40E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8867FA" w14:textId="247BE5CB" w:rsidR="0067712D" w:rsidRPr="001021A7" w:rsidRDefault="0067712D" w:rsidP="0067712D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color w:val="000000"/>
          <w:sz w:val="24"/>
          <w:szCs w:val="24"/>
        </w:rPr>
      </w:pPr>
      <w:r w:rsidRPr="00D64A90">
        <w:rPr>
          <w:sz w:val="22"/>
          <w:szCs w:val="22"/>
        </w:rPr>
        <w:t xml:space="preserve">Obowiązek udowodnienia, że oferowane wyroby spełniają wymogi SWZ  spoczywa na Wykonawcy poprzez obligatoryjne wypełnienie kolumny </w:t>
      </w:r>
      <w:r>
        <w:rPr>
          <w:sz w:val="22"/>
          <w:szCs w:val="22"/>
        </w:rPr>
        <w:t>4</w:t>
      </w:r>
      <w:r w:rsidRPr="00C5081A">
        <w:rPr>
          <w:sz w:val="22"/>
          <w:szCs w:val="22"/>
        </w:rPr>
        <w:t xml:space="preserve"> „Formularza ofertowego”</w:t>
      </w:r>
      <w:r w:rsidRPr="00D64A90">
        <w:rPr>
          <w:sz w:val="22"/>
          <w:szCs w:val="22"/>
        </w:rPr>
        <w:t xml:space="preserve">  </w:t>
      </w:r>
      <w:r w:rsidRPr="00D64A90">
        <w:rPr>
          <w:sz w:val="22"/>
          <w:szCs w:val="22"/>
        </w:rPr>
        <w:lastRenderedPageBreak/>
        <w:t xml:space="preserve">stanowiącego </w:t>
      </w:r>
      <w:r w:rsidRPr="0067712D">
        <w:rPr>
          <w:b/>
          <w:i/>
          <w:sz w:val="22"/>
          <w:szCs w:val="22"/>
        </w:rPr>
        <w:t>Załącznik nr 1 do SWZ.</w:t>
      </w:r>
      <w:r w:rsidRPr="00D64A90">
        <w:rPr>
          <w:sz w:val="22"/>
          <w:szCs w:val="22"/>
        </w:rPr>
        <w:t xml:space="preserve"> Dane te mają  umożliwić</w:t>
      </w:r>
      <w:r w:rsidRPr="001021A7">
        <w:rPr>
          <w:sz w:val="24"/>
          <w:szCs w:val="24"/>
        </w:rPr>
        <w:t xml:space="preserve"> zbadanie  i ocenę ofert, identyfikację wyrobu i weryfikację jego parametrów, poprzez wpisanie</w:t>
      </w:r>
      <w:r w:rsidRPr="001021A7">
        <w:rPr>
          <w:b/>
          <w:sz w:val="24"/>
          <w:szCs w:val="24"/>
        </w:rPr>
        <w:t>:</w:t>
      </w:r>
    </w:p>
    <w:p w14:paraId="4909DA74" w14:textId="531EA647" w:rsidR="0067712D" w:rsidRPr="00B46148" w:rsidRDefault="0067712D" w:rsidP="0067712D">
      <w:pPr>
        <w:pStyle w:val="Tekstpodstawowy"/>
        <w:numPr>
          <w:ilvl w:val="0"/>
          <w:numId w:val="50"/>
        </w:numPr>
        <w:spacing w:after="60"/>
        <w:ind w:left="1134" w:hanging="283"/>
        <w:rPr>
          <w:strike/>
          <w:sz w:val="24"/>
          <w:szCs w:val="24"/>
        </w:rPr>
      </w:pPr>
      <w:r>
        <w:rPr>
          <w:b/>
          <w:sz w:val="24"/>
          <w:szCs w:val="24"/>
        </w:rPr>
        <w:t>Nazwę produktu</w:t>
      </w:r>
    </w:p>
    <w:p w14:paraId="1A0E7EEB" w14:textId="59DDE51B" w:rsidR="0067712D" w:rsidRPr="00B46148" w:rsidRDefault="0067712D" w:rsidP="0067712D">
      <w:pPr>
        <w:pStyle w:val="Tekstpodstawowy"/>
        <w:numPr>
          <w:ilvl w:val="0"/>
          <w:numId w:val="50"/>
        </w:numPr>
        <w:spacing w:after="60"/>
        <w:ind w:left="1134" w:hanging="283"/>
        <w:rPr>
          <w:strike/>
          <w:sz w:val="24"/>
          <w:szCs w:val="24"/>
        </w:rPr>
      </w:pPr>
      <w:r>
        <w:rPr>
          <w:b/>
          <w:sz w:val="24"/>
          <w:szCs w:val="24"/>
        </w:rPr>
        <w:t>Nazwę Producenta wyrobu</w:t>
      </w:r>
    </w:p>
    <w:p w14:paraId="59C040E5" w14:textId="40533889" w:rsidR="0067712D" w:rsidRPr="00DE2611" w:rsidRDefault="0067712D" w:rsidP="0067712D">
      <w:pPr>
        <w:spacing w:before="60"/>
        <w:ind w:left="567" w:firstLine="0"/>
        <w:rPr>
          <w:sz w:val="22"/>
          <w:szCs w:val="22"/>
        </w:rPr>
      </w:pPr>
      <w:r w:rsidRPr="00F5255F">
        <w:rPr>
          <w:b/>
          <w:sz w:val="24"/>
          <w:szCs w:val="24"/>
        </w:rPr>
        <w:t>UWAGA:</w:t>
      </w:r>
      <w:r w:rsidRPr="00F5255F">
        <w:rPr>
          <w:color w:val="FF0000"/>
          <w:sz w:val="24"/>
          <w:szCs w:val="24"/>
        </w:rPr>
        <w:t xml:space="preserve"> </w:t>
      </w:r>
      <w:r w:rsidRPr="00F5255F">
        <w:rPr>
          <w:sz w:val="24"/>
          <w:szCs w:val="24"/>
        </w:rPr>
        <w:t xml:space="preserve">pozostawienie w formularzu </w:t>
      </w:r>
      <w:r w:rsidRPr="00C5081A">
        <w:rPr>
          <w:sz w:val="24"/>
          <w:szCs w:val="24"/>
        </w:rPr>
        <w:t xml:space="preserve">ofertowym </w:t>
      </w:r>
      <w:r w:rsidRPr="00C5081A">
        <w:rPr>
          <w:b/>
          <w:sz w:val="24"/>
          <w:szCs w:val="24"/>
          <w:u w:val="single"/>
        </w:rPr>
        <w:t>niewypełnionej</w:t>
      </w:r>
      <w:r w:rsidRPr="00C5081A">
        <w:rPr>
          <w:b/>
          <w:sz w:val="24"/>
          <w:szCs w:val="24"/>
        </w:rPr>
        <w:t xml:space="preserve"> kolumny </w:t>
      </w:r>
      <w:r>
        <w:rPr>
          <w:b/>
          <w:sz w:val="24"/>
          <w:szCs w:val="24"/>
        </w:rPr>
        <w:t>4</w:t>
      </w:r>
      <w:r w:rsidRPr="00F5255F">
        <w:rPr>
          <w:b/>
          <w:sz w:val="24"/>
          <w:szCs w:val="24"/>
        </w:rPr>
        <w:t xml:space="preserve"> </w:t>
      </w:r>
      <w:r w:rsidRPr="00F5255F">
        <w:rPr>
          <w:sz w:val="24"/>
          <w:szCs w:val="24"/>
        </w:rPr>
        <w:t>będzie oznaczało, że Wykonawca złożył ofertę niewypełnioną podlegającą odrzuceniu ze względu na niezgodność z SWZ (art. 226 ust. 1 pkt 5)</w:t>
      </w:r>
      <w:r w:rsidRPr="00F5255F">
        <w:rPr>
          <w:i/>
          <w:sz w:val="24"/>
          <w:szCs w:val="24"/>
        </w:rPr>
        <w:t>.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F388143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B40281">
        <w:rPr>
          <w:sz w:val="22"/>
          <w:szCs w:val="22"/>
        </w:rPr>
        <w:t xml:space="preserve"> nie</w:t>
      </w:r>
      <w:r w:rsidRPr="00121F6A">
        <w:rPr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 </w:t>
      </w:r>
    </w:p>
    <w:p w14:paraId="73C48364" w14:textId="25BB5217" w:rsidR="00387883" w:rsidRPr="00EB7D2C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EB7D2C">
        <w:rPr>
          <w:b/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4" w:name="_Hlk130971419"/>
      <w:r w:rsidRPr="00F65325">
        <w:rPr>
          <w:rFonts w:cs="Times New Roman"/>
          <w:bCs/>
          <w:i/>
          <w:iCs/>
          <w:sz w:val="22"/>
          <w:szCs w:val="22"/>
        </w:rPr>
        <w:lastRenderedPageBreak/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5" w:name="_Hlk83727609"/>
      <w:bookmarkEnd w:id="4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5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6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6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491EA776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 xml:space="preserve">że wykonawca zawarł z innymi wykonawcami porozumienie mające na celu zakłócenie konkurencji, w szczególności jeżeli należąc do tej samej grupy kapitałowej w rozumieniu </w:t>
      </w:r>
      <w:r w:rsidRPr="008F1FEC">
        <w:rPr>
          <w:sz w:val="22"/>
          <w:szCs w:val="22"/>
        </w:rPr>
        <w:lastRenderedPageBreak/>
        <w:t>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 xml:space="preserve">Zaistnienie przesłanki wykluczenia będzie weryfikowane na podstawie ogólnodostępnych baz danych zgodnie z informacją podaną przez Urząd Zamówień Publicznych (patrz: </w:t>
      </w:r>
      <w:r w:rsidRPr="006F58AA">
        <w:rPr>
          <w:sz w:val="22"/>
          <w:szCs w:val="22"/>
        </w:rPr>
        <w:lastRenderedPageBreak/>
        <w:t>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7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8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9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7"/>
      <w:bookmarkEnd w:id="9"/>
      <w:r w:rsidR="005805AD" w:rsidRPr="0094774C">
        <w:rPr>
          <w:sz w:val="22"/>
          <w:szCs w:val="22"/>
        </w:rPr>
        <w:t>.</w:t>
      </w:r>
    </w:p>
    <w:bookmarkEnd w:id="8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5F2518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0" w:name="_Hlk110925872"/>
      <w:bookmarkStart w:id="11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0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2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2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lastRenderedPageBreak/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3" w:name="_Hlk110925929"/>
      <w:bookmarkEnd w:id="11"/>
      <w:r>
        <w:rPr>
          <w:b/>
          <w:sz w:val="22"/>
          <w:szCs w:val="22"/>
        </w:rPr>
        <w:t>Sposób składania dokumentów przez</w:t>
      </w:r>
      <w:bookmarkEnd w:id="13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4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4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lastRenderedPageBreak/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5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6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6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7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7"/>
      <w:r w:rsidRPr="00CA24FE">
        <w:rPr>
          <w:color w:val="000000"/>
          <w:sz w:val="22"/>
          <w:szCs w:val="22"/>
        </w:rPr>
        <w:t xml:space="preserve">. </w:t>
      </w:r>
    </w:p>
    <w:bookmarkEnd w:id="15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6EB5CCB6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07232B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07232B">
        <w:rPr>
          <w:b/>
          <w:sz w:val="22"/>
          <w:szCs w:val="22"/>
        </w:rPr>
        <w:t>53</w:t>
      </w:r>
      <w:r w:rsidR="00D20F50">
        <w:rPr>
          <w:b/>
          <w:sz w:val="22"/>
          <w:szCs w:val="22"/>
        </w:rPr>
        <w:t>/MT/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1778C314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07232B">
        <w:rPr>
          <w:sz w:val="22"/>
          <w:szCs w:val="22"/>
        </w:rPr>
        <w:t>i</w:t>
      </w:r>
      <w:r w:rsidRPr="005C5024">
        <w:rPr>
          <w:sz w:val="22"/>
          <w:szCs w:val="22"/>
        </w:rPr>
        <w:t xml:space="preserve"> </w:t>
      </w:r>
      <w:r w:rsidR="0007232B">
        <w:rPr>
          <w:sz w:val="22"/>
          <w:szCs w:val="22"/>
        </w:rPr>
        <w:t>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2182B93A" w14:textId="77777777" w:rsidR="00417AD3" w:rsidRPr="00C232F9" w:rsidRDefault="00417AD3" w:rsidP="00417AD3">
      <w:pPr>
        <w:pStyle w:val="Tekstpodstawowy3"/>
        <w:spacing w:before="120" w:line="240" w:lineRule="auto"/>
        <w:ind w:hanging="17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2DA480E6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454981">
        <w:rPr>
          <w:b/>
          <w:color w:val="FF0000"/>
          <w:sz w:val="22"/>
          <w:szCs w:val="22"/>
          <w:highlight w:val="yellow"/>
        </w:rPr>
        <w:t>1</w:t>
      </w:r>
      <w:r w:rsidR="0007232B">
        <w:rPr>
          <w:b/>
          <w:color w:val="FF0000"/>
          <w:sz w:val="22"/>
          <w:szCs w:val="22"/>
          <w:highlight w:val="yellow"/>
        </w:rPr>
        <w:t>4</w:t>
      </w:r>
      <w:r w:rsidR="002B2789" w:rsidRPr="00D20F50">
        <w:rPr>
          <w:b/>
          <w:color w:val="FF0000"/>
          <w:sz w:val="22"/>
          <w:szCs w:val="22"/>
          <w:highlight w:val="yellow"/>
        </w:rPr>
        <w:t>.0</w:t>
      </w:r>
      <w:r w:rsidR="0007232B">
        <w:rPr>
          <w:b/>
          <w:color w:val="FF0000"/>
          <w:sz w:val="22"/>
          <w:szCs w:val="22"/>
          <w:highlight w:val="yellow"/>
        </w:rPr>
        <w:t>7</w:t>
      </w:r>
      <w:r w:rsidR="00551B7C" w:rsidRPr="00D20F50">
        <w:rPr>
          <w:b/>
          <w:color w:val="FF0000"/>
          <w:sz w:val="22"/>
          <w:szCs w:val="22"/>
          <w:highlight w:val="yellow"/>
        </w:rPr>
        <w:t>.</w:t>
      </w:r>
      <w:r w:rsidR="00B33751" w:rsidRPr="00D20F50">
        <w:rPr>
          <w:b/>
          <w:color w:val="FF0000"/>
          <w:sz w:val="22"/>
          <w:szCs w:val="22"/>
          <w:highlight w:val="yellow"/>
        </w:rPr>
        <w:t>202</w:t>
      </w:r>
      <w:r w:rsidR="002B2789" w:rsidRPr="00D20F50">
        <w:rPr>
          <w:b/>
          <w:color w:val="FF0000"/>
          <w:sz w:val="22"/>
          <w:szCs w:val="22"/>
          <w:highlight w:val="yellow"/>
        </w:rPr>
        <w:t>5</w:t>
      </w:r>
      <w:r w:rsidR="00B33751" w:rsidRPr="00D20F50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D20F50">
        <w:rPr>
          <w:color w:val="FF0000"/>
          <w:sz w:val="22"/>
          <w:szCs w:val="22"/>
          <w:highlight w:val="yellow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07232B">
        <w:rPr>
          <w:sz w:val="22"/>
          <w:szCs w:val="22"/>
        </w:rPr>
        <w:t xml:space="preserve">90 </w:t>
      </w:r>
      <w:r w:rsidR="00064478" w:rsidRPr="00546153">
        <w:rPr>
          <w:sz w:val="22"/>
          <w:szCs w:val="22"/>
        </w:rPr>
        <w:t>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lastRenderedPageBreak/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23FF2B06" w:rsidR="00064478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lastRenderedPageBreak/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lastRenderedPageBreak/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lastRenderedPageBreak/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p w14:paraId="730295FC" w14:textId="4540CA73" w:rsidR="009006E2" w:rsidRDefault="009006E2" w:rsidP="009006E2">
      <w:pPr>
        <w:spacing w:before="120" w:after="240"/>
        <w:ind w:hanging="17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4DE366B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07232B">
        <w:rPr>
          <w:b/>
          <w:color w:val="FF0000"/>
          <w:sz w:val="22"/>
          <w:szCs w:val="22"/>
        </w:rPr>
        <w:t>16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</w:t>
      </w:r>
      <w:r w:rsidR="0007232B">
        <w:rPr>
          <w:b/>
          <w:color w:val="FF0000"/>
          <w:sz w:val="22"/>
          <w:szCs w:val="22"/>
        </w:rPr>
        <w:t>4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2AE4F21E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07232B">
        <w:rPr>
          <w:rStyle w:val="Hipercze"/>
          <w:b/>
          <w:color w:val="FF0000"/>
          <w:sz w:val="22"/>
          <w:szCs w:val="22"/>
          <w:u w:val="none"/>
        </w:rPr>
        <w:t>16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07232B">
        <w:rPr>
          <w:rStyle w:val="Hipercze"/>
          <w:b/>
          <w:bCs/>
          <w:color w:val="FF0000"/>
          <w:sz w:val="22"/>
          <w:szCs w:val="22"/>
          <w:u w:val="none"/>
        </w:rPr>
        <w:t>4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lastRenderedPageBreak/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01BED130" w:rsidR="00B926DA" w:rsidRPr="00021114" w:rsidRDefault="00B926DA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EB7D2C">
        <w:rPr>
          <w:b/>
          <w:i/>
          <w:color w:val="0070C0"/>
          <w:sz w:val="22"/>
          <w:szCs w:val="22"/>
        </w:rPr>
        <w:t>Załącznik</w:t>
      </w:r>
      <w:r w:rsidR="00357B32" w:rsidRPr="00EB7D2C">
        <w:rPr>
          <w:b/>
          <w:i/>
          <w:color w:val="0070C0"/>
          <w:sz w:val="22"/>
          <w:szCs w:val="22"/>
        </w:rPr>
        <w:t>u</w:t>
      </w:r>
      <w:r w:rsidRPr="00EB7D2C">
        <w:rPr>
          <w:b/>
          <w:i/>
          <w:color w:val="0070C0"/>
          <w:sz w:val="22"/>
          <w:szCs w:val="22"/>
        </w:rPr>
        <w:t xml:space="preserve"> nr 2 do SWZ</w:t>
      </w:r>
      <w:r w:rsidRPr="00EB7D2C">
        <w:rPr>
          <w:color w:val="0070C0"/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23AC9BF5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07232B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EB7D2C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1AB1A997" w:rsidR="00BF1157" w:rsidRPr="00EB7D2C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70C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07232B">
        <w:rPr>
          <w:b/>
          <w:bCs/>
          <w:color w:val="000000"/>
          <w:sz w:val="22"/>
          <w:szCs w:val="22"/>
        </w:rPr>
        <w:t>9²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EB7D2C">
        <w:rPr>
          <w:b/>
          <w:i/>
          <w:color w:val="0070C0"/>
          <w:sz w:val="22"/>
          <w:szCs w:val="22"/>
        </w:rPr>
        <w:t xml:space="preserve">Załącznik nr </w:t>
      </w:r>
      <w:r w:rsidR="00171EBC" w:rsidRPr="00EB7D2C">
        <w:rPr>
          <w:b/>
          <w:i/>
          <w:color w:val="0070C0"/>
          <w:sz w:val="22"/>
          <w:szCs w:val="22"/>
        </w:rPr>
        <w:t>2</w:t>
      </w:r>
      <w:r w:rsidR="00AE4605" w:rsidRPr="00EB7D2C">
        <w:rPr>
          <w:b/>
          <w:i/>
          <w:color w:val="0070C0"/>
          <w:sz w:val="22"/>
          <w:szCs w:val="22"/>
        </w:rPr>
        <w:t xml:space="preserve"> </w:t>
      </w:r>
      <w:r w:rsidR="008B388C" w:rsidRPr="00EB7D2C">
        <w:rPr>
          <w:b/>
          <w:i/>
          <w:color w:val="0070C0"/>
          <w:sz w:val="22"/>
          <w:szCs w:val="22"/>
        </w:rPr>
        <w:t xml:space="preserve">do SWZ.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62E36066" w14:textId="77777777" w:rsidR="00A24B9D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60FF2314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</w:t>
      </w:r>
      <w:r w:rsidR="0007232B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5903EBA5" w:rsidR="004E1F59" w:rsidRPr="00D7402F" w:rsidRDefault="004E2A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14:paraId="214408C8" w14:textId="43C5B7E8" w:rsidR="004E1F59" w:rsidRPr="003056FC" w:rsidRDefault="003F64B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pan 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0FD092D" w14:textId="40E4E398" w:rsidR="00A85A19" w:rsidRPr="00D7402F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14:paraId="4CD622F5" w14:textId="1057009A" w:rsidR="004E1F59" w:rsidRPr="003056FC" w:rsidRDefault="003F64B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mjr Radosław TELEŻYŃSKI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B45E84A" w14:textId="0987F4DB" w:rsidR="00A85A19" w:rsidRPr="00654195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…………………..………</w:t>
            </w:r>
          </w:p>
          <w:p w14:paraId="5A7A0FB3" w14:textId="7CB7A70C" w:rsidR="00C94B9A" w:rsidRPr="003056FC" w:rsidRDefault="004E2A9D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64B4"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07232B">
              <w:rPr>
                <w:sz w:val="24"/>
                <w:szCs w:val="24"/>
              </w:rPr>
              <w:t>i Patrycja GALEZ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07232B">
      <w:footerReference w:type="default" r:id="rId18"/>
      <w:pgSz w:w="11907" w:h="16840"/>
      <w:pgMar w:top="1276" w:right="1418" w:bottom="1134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79267" w14:textId="77777777" w:rsidR="005F2518" w:rsidRDefault="005F2518">
      <w:pPr>
        <w:spacing w:after="0"/>
      </w:pPr>
      <w:r>
        <w:separator/>
      </w:r>
    </w:p>
  </w:endnote>
  <w:endnote w:type="continuationSeparator" w:id="0">
    <w:p w14:paraId="40A46054" w14:textId="77777777" w:rsidR="005F2518" w:rsidRDefault="005F25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0E48A4" w:rsidRPr="00EF0CE1" w:rsidRDefault="000E48A4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8785" w14:textId="77777777" w:rsidR="005F2518" w:rsidRDefault="005F2518">
      <w:pPr>
        <w:spacing w:after="0"/>
      </w:pPr>
      <w:r>
        <w:separator/>
      </w:r>
    </w:p>
  </w:footnote>
  <w:footnote w:type="continuationSeparator" w:id="0">
    <w:p w14:paraId="359CBB8B" w14:textId="77777777" w:rsidR="005F2518" w:rsidRDefault="005F2518">
      <w:pPr>
        <w:spacing w:after="0"/>
      </w:pPr>
      <w:r>
        <w:continuationSeparator/>
      </w:r>
    </w:p>
  </w:footnote>
  <w:footnote w:id="1">
    <w:p w14:paraId="4B040935" w14:textId="77777777" w:rsidR="000E48A4" w:rsidRPr="006B27F5" w:rsidRDefault="000E48A4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CD235C7"/>
    <w:multiLevelType w:val="multilevel"/>
    <w:tmpl w:val="C5E8C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5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6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3"/>
  </w:num>
  <w:num w:numId="11">
    <w:abstractNumId w:val="0"/>
  </w:num>
  <w:num w:numId="12">
    <w:abstractNumId w:val="19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9"/>
  </w:num>
  <w:num w:numId="18">
    <w:abstractNumId w:val="14"/>
  </w:num>
  <w:num w:numId="19">
    <w:abstractNumId w:val="47"/>
  </w:num>
  <w:num w:numId="20">
    <w:abstractNumId w:val="36"/>
  </w:num>
  <w:num w:numId="21">
    <w:abstractNumId w:val="35"/>
  </w:num>
  <w:num w:numId="22">
    <w:abstractNumId w:val="1"/>
  </w:num>
  <w:num w:numId="23">
    <w:abstractNumId w:val="38"/>
  </w:num>
  <w:num w:numId="24">
    <w:abstractNumId w:val="16"/>
  </w:num>
  <w:num w:numId="25">
    <w:abstractNumId w:val="30"/>
  </w:num>
  <w:num w:numId="26">
    <w:abstractNumId w:val="28"/>
  </w:num>
  <w:num w:numId="27">
    <w:abstractNumId w:val="18"/>
  </w:num>
  <w:num w:numId="28">
    <w:abstractNumId w:val="20"/>
  </w:num>
  <w:num w:numId="29">
    <w:abstractNumId w:val="27"/>
  </w:num>
  <w:num w:numId="30">
    <w:abstractNumId w:val="6"/>
  </w:num>
  <w:num w:numId="31">
    <w:abstractNumId w:val="24"/>
  </w:num>
  <w:num w:numId="32">
    <w:abstractNumId w:val="13"/>
  </w:num>
  <w:num w:numId="33">
    <w:abstractNumId w:val="34"/>
  </w:num>
  <w:num w:numId="34">
    <w:abstractNumId w:val="25"/>
  </w:num>
  <w:num w:numId="35">
    <w:abstractNumId w:val="4"/>
  </w:num>
  <w:num w:numId="36">
    <w:abstractNumId w:val="32"/>
  </w:num>
  <w:num w:numId="37">
    <w:abstractNumId w:val="9"/>
  </w:num>
  <w:num w:numId="38">
    <w:abstractNumId w:val="46"/>
  </w:num>
  <w:num w:numId="39">
    <w:abstractNumId w:val="41"/>
  </w:num>
  <w:num w:numId="40">
    <w:abstractNumId w:val="40"/>
  </w:num>
  <w:num w:numId="41">
    <w:abstractNumId w:val="45"/>
  </w:num>
  <w:num w:numId="42">
    <w:abstractNumId w:val="49"/>
  </w:num>
  <w:num w:numId="43">
    <w:abstractNumId w:val="21"/>
  </w:num>
  <w:num w:numId="44">
    <w:abstractNumId w:val="11"/>
  </w:num>
  <w:num w:numId="45">
    <w:abstractNumId w:val="37"/>
  </w:num>
  <w:num w:numId="46">
    <w:abstractNumId w:val="44"/>
  </w:num>
  <w:num w:numId="47">
    <w:abstractNumId w:val="23"/>
  </w:num>
  <w:num w:numId="48">
    <w:abstractNumId w:val="22"/>
  </w:num>
  <w:num w:numId="49">
    <w:abstractNumId w:val="17"/>
  </w:num>
  <w:num w:numId="50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32B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48A4"/>
    <w:rsid w:val="000E5518"/>
    <w:rsid w:val="000E5BA9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16F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02E8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4B4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071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518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12D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03A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ACC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0281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6777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622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B7D2C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72534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04BB7-6A9E-47D1-A2A6-4682929558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DABBC2-888E-4791-8F12-F3DCBDB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22</Pages>
  <Words>9022</Words>
  <Characters>54135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63031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Tometczak Magdalena</cp:lastModifiedBy>
  <cp:revision>15</cp:revision>
  <cp:lastPrinted>2025-03-06T07:35:00Z</cp:lastPrinted>
  <dcterms:created xsi:type="dcterms:W3CDTF">2024-12-04T14:00:00Z</dcterms:created>
  <dcterms:modified xsi:type="dcterms:W3CDTF">2025-03-06T07:35:00Z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