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F088" w14:textId="7398A92B" w:rsidR="00B64550" w:rsidRPr="00D6560D" w:rsidRDefault="00B64550" w:rsidP="00B6455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4755632"/>
      <w:proofErr w:type="spellStart"/>
      <w:r w:rsidRPr="00D6560D">
        <w:rPr>
          <w:rFonts w:ascii="Times New Roman" w:hAnsi="Times New Roman" w:cs="Times New Roman"/>
          <w:color w:val="auto"/>
          <w:sz w:val="24"/>
          <w:szCs w:val="24"/>
        </w:rPr>
        <w:t>Załącznik</w:t>
      </w:r>
      <w:proofErr w:type="spellEnd"/>
      <w:r w:rsidRPr="00D6560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D6560D">
        <w:rPr>
          <w:rFonts w:ascii="Times New Roman" w:hAnsi="Times New Roman" w:cs="Times New Roman"/>
          <w:color w:val="auto"/>
          <w:sz w:val="24"/>
          <w:szCs w:val="24"/>
        </w:rPr>
        <w:t xml:space="preserve">nr 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proofErr w:type="gramEnd"/>
      <w:r w:rsidRPr="00D6560D">
        <w:rPr>
          <w:rFonts w:ascii="Times New Roman" w:hAnsi="Times New Roman" w:cs="Times New Roman"/>
          <w:color w:val="auto"/>
          <w:sz w:val="24"/>
          <w:szCs w:val="24"/>
        </w:rPr>
        <w:t xml:space="preserve">  do </w:t>
      </w:r>
      <w:proofErr w:type="spellStart"/>
      <w:r w:rsidRPr="00D6560D">
        <w:rPr>
          <w:rFonts w:ascii="Times New Roman" w:hAnsi="Times New Roman" w:cs="Times New Roman"/>
          <w:color w:val="auto"/>
          <w:sz w:val="24"/>
          <w:szCs w:val="24"/>
        </w:rPr>
        <w:t>SWZ</w:t>
      </w:r>
      <w:proofErr w:type="spellEnd"/>
    </w:p>
    <w:p w14:paraId="447C8BEA" w14:textId="77777777" w:rsidR="00B64550" w:rsidRPr="00D6560D" w:rsidRDefault="00B64550" w:rsidP="00B64550">
      <w:pPr>
        <w:spacing w:after="200" w:line="276" w:lineRule="auto"/>
        <w:rPr>
          <w:rFonts w:ascii="Times New Roman" w:eastAsia="Calibri" w:hAnsi="Times New Roman" w:cs="Times New Roman"/>
        </w:rPr>
      </w:pPr>
      <w:proofErr w:type="spellStart"/>
      <w:r w:rsidRPr="00D6560D">
        <w:rPr>
          <w:rFonts w:ascii="Times New Roman" w:eastAsia="Arial Narrow" w:hAnsi="Times New Roman" w:cs="Times New Roman"/>
          <w:lang w:eastAsia="pl-PL"/>
        </w:rPr>
        <w:t>Numer</w:t>
      </w:r>
      <w:proofErr w:type="spellEnd"/>
      <w:r w:rsidRPr="00D6560D">
        <w:rPr>
          <w:rFonts w:ascii="Times New Roman" w:eastAsia="Arial Narrow" w:hAnsi="Times New Roman" w:cs="Times New Roman"/>
          <w:lang w:eastAsia="pl-PL"/>
        </w:rPr>
        <w:t xml:space="preserve"> </w:t>
      </w:r>
      <w:proofErr w:type="spellStart"/>
      <w:r w:rsidRPr="00D6560D">
        <w:rPr>
          <w:rFonts w:ascii="Times New Roman" w:eastAsia="Arial Narrow" w:hAnsi="Times New Roman" w:cs="Times New Roman"/>
          <w:lang w:eastAsia="pl-PL"/>
        </w:rPr>
        <w:t>referencyjny</w:t>
      </w:r>
      <w:proofErr w:type="spellEnd"/>
      <w:r w:rsidRPr="00D6560D">
        <w:rPr>
          <w:rFonts w:ascii="Times New Roman" w:eastAsia="Arial Narrow" w:hAnsi="Times New Roman" w:cs="Times New Roman"/>
          <w:lang w:eastAsia="pl-PL"/>
        </w:rPr>
        <w:t xml:space="preserve">: </w:t>
      </w:r>
      <w:r w:rsidRPr="00321427">
        <w:rPr>
          <w:rFonts w:ascii="Times New Roman" w:eastAsia="Calibri" w:hAnsi="Times New Roman" w:cs="Times New Roman"/>
        </w:rPr>
        <w:t>WAP.2710.</w:t>
      </w:r>
      <w:r>
        <w:rPr>
          <w:rFonts w:ascii="Times New Roman" w:eastAsia="Calibri" w:hAnsi="Times New Roman" w:cs="Times New Roman"/>
        </w:rPr>
        <w:t>2</w:t>
      </w:r>
      <w:r w:rsidRPr="00321427">
        <w:rPr>
          <w:rFonts w:ascii="Times New Roman" w:eastAsia="Calibri" w:hAnsi="Times New Roman" w:cs="Times New Roman"/>
        </w:rPr>
        <w:t>.2025</w:t>
      </w:r>
    </w:p>
    <w:p w14:paraId="6BE01ECC" w14:textId="77777777" w:rsidR="00B64550" w:rsidRDefault="00B64550" w:rsidP="00940D2E">
      <w:pPr>
        <w:ind w:left="720" w:hanging="360"/>
      </w:pPr>
    </w:p>
    <w:p w14:paraId="7BFB8F49" w14:textId="77777777" w:rsidR="00B64550" w:rsidRDefault="00B64550" w:rsidP="00B64550">
      <w:pPr>
        <w:pStyle w:val="Akapitzlist"/>
        <w:rPr>
          <w:b/>
          <w:bCs/>
          <w:lang w:val="pl-PL"/>
        </w:rPr>
      </w:pPr>
    </w:p>
    <w:p w14:paraId="425A752C" w14:textId="100A7372" w:rsidR="00507EC4" w:rsidRPr="00C35908" w:rsidRDefault="00940D2E" w:rsidP="00940D2E">
      <w:pPr>
        <w:pStyle w:val="Akapitzlist"/>
        <w:numPr>
          <w:ilvl w:val="0"/>
          <w:numId w:val="34"/>
        </w:numPr>
        <w:rPr>
          <w:b/>
          <w:bCs/>
          <w:u w:val="single"/>
          <w:lang w:val="pl-PL"/>
        </w:rPr>
      </w:pPr>
      <w:r w:rsidRPr="00C35908">
        <w:rPr>
          <w:b/>
          <w:bCs/>
          <w:u w:val="single"/>
          <w:lang w:val="pl-PL"/>
        </w:rPr>
        <w:t>Serwer aplikacyjny o parametrach minimalnych określonych poniżej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8362"/>
      </w:tblGrid>
      <w:tr w:rsidR="00507EC4" w:rsidRPr="00541623" w14:paraId="300AADA5" w14:textId="77777777" w:rsidTr="00C35908">
        <w:tc>
          <w:tcPr>
            <w:tcW w:w="1627" w:type="dxa"/>
            <w:shd w:val="clear" w:color="auto" w:fill="auto"/>
            <w:vAlign w:val="center"/>
          </w:tcPr>
          <w:p w14:paraId="234DDF92" w14:textId="77777777" w:rsidR="00507EC4" w:rsidRPr="00541623" w:rsidRDefault="00507EC4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8362" w:type="dxa"/>
            <w:shd w:val="clear" w:color="auto" w:fill="auto"/>
            <w:vAlign w:val="center"/>
          </w:tcPr>
          <w:p w14:paraId="7D869B8F" w14:textId="77777777" w:rsidR="00507EC4" w:rsidRPr="00541623" w:rsidRDefault="00507EC4" w:rsidP="006D2054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1333E4" w:rsidRPr="000646AE" w14:paraId="2F854728" w14:textId="77777777" w:rsidTr="00C35908">
        <w:tc>
          <w:tcPr>
            <w:tcW w:w="1627" w:type="dxa"/>
            <w:vAlign w:val="center"/>
          </w:tcPr>
          <w:p w14:paraId="24B44D9D" w14:textId="28A2AA22" w:rsidR="001333E4" w:rsidRPr="00541623" w:rsidRDefault="001333E4" w:rsidP="001333E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362" w:type="dxa"/>
            <w:vAlign w:val="center"/>
          </w:tcPr>
          <w:p w14:paraId="603D7BF1" w14:textId="6F302C51" w:rsidR="001333E4" w:rsidRPr="00541623" w:rsidRDefault="001333E4" w:rsidP="008C3AE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o wysokości max </w:t>
            </w:r>
            <w:r w:rsidR="001E0C79"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U </w:t>
            </w:r>
          </w:p>
          <w:p w14:paraId="12289D17" w14:textId="1E9B2CBC" w:rsidR="008C3AEC" w:rsidRPr="00541623" w:rsidRDefault="008C3AEC" w:rsidP="008C3AEC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="005E64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wyposażona </w:t>
            </w: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 panel LCD umieszczony na froncie obudowy, umożliwiający wyświetlenie informacji o stanie procesora, pamięci, dysków, </w:t>
            </w:r>
            <w:proofErr w:type="spellStart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BIOS’u</w:t>
            </w:r>
            <w:proofErr w:type="spellEnd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, zasilaniu oraz temperaturze.</w:t>
            </w:r>
          </w:p>
          <w:p w14:paraId="3A998B64" w14:textId="6DC481D0" w:rsidR="001333E4" w:rsidRPr="00541623" w:rsidRDefault="001333E4" w:rsidP="008C3AEC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="005E64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wyposażona </w:t>
            </w: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 </w:t>
            </w:r>
            <w:r w:rsidRPr="00541623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5F2EF6" w:rsidRPr="000646AE" w14:paraId="3C03E786" w14:textId="77777777" w:rsidTr="00C35908">
        <w:tc>
          <w:tcPr>
            <w:tcW w:w="1627" w:type="dxa"/>
            <w:vAlign w:val="center"/>
          </w:tcPr>
          <w:p w14:paraId="27079C7B" w14:textId="5502F952" w:rsidR="005F2EF6" w:rsidRPr="00541623" w:rsidRDefault="005F2EF6" w:rsidP="005F2EF6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362" w:type="dxa"/>
            <w:vAlign w:val="center"/>
          </w:tcPr>
          <w:p w14:paraId="6ABC5AF4" w14:textId="77777777" w:rsidR="005F2EF6" w:rsidRPr="00541623" w:rsidRDefault="005F2EF6" w:rsidP="005F2EF6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14:paraId="56FA3A73" w14:textId="77777777" w:rsidR="005F2EF6" w:rsidRPr="00541623" w:rsidRDefault="005F2EF6" w:rsidP="005F2EF6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Obsługa procesorów 56 rdzeniowych.</w:t>
            </w: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8A138A0" w14:textId="77777777" w:rsidR="005F2EF6" w:rsidRPr="00541623" w:rsidRDefault="005F2EF6" w:rsidP="005F2EF6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Płyta główna musi być zaprojektowana przez producenta serwera i oznaczona jego znakiem firmowym.</w:t>
            </w: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3DE38740" w14:textId="77777777" w:rsidR="00462AED" w:rsidRPr="00541623" w:rsidRDefault="00462AED" w:rsidP="005F2EF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 xml:space="preserve">Na płycie głównej powinno znajdować się minimum 32 </w:t>
            </w:r>
            <w:proofErr w:type="spellStart"/>
            <w:r w:rsidRPr="00541623">
              <w:rPr>
                <w:sz w:val="20"/>
                <w:szCs w:val="20"/>
                <w:lang w:val="pl-PL"/>
              </w:rPr>
              <w:t>sloty</w:t>
            </w:r>
            <w:proofErr w:type="spellEnd"/>
            <w:r w:rsidRPr="00541623">
              <w:rPr>
                <w:sz w:val="20"/>
                <w:szCs w:val="20"/>
                <w:lang w:val="pl-PL"/>
              </w:rPr>
              <w:t xml:space="preserve"> przeznaczone do instalacji pamięci. </w:t>
            </w:r>
          </w:p>
          <w:p w14:paraId="6A0AD114" w14:textId="723D89FC" w:rsidR="005F2EF6" w:rsidRPr="00541623" w:rsidRDefault="005F2EF6" w:rsidP="005F2EF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Płyta główna powinna obsługiwać do 8TB pamięci RAM.</w:t>
            </w:r>
          </w:p>
        </w:tc>
      </w:tr>
      <w:tr w:rsidR="00507EC4" w:rsidRPr="000646AE" w14:paraId="4039ECA3" w14:textId="77777777" w:rsidTr="00C35908">
        <w:tc>
          <w:tcPr>
            <w:tcW w:w="1627" w:type="dxa"/>
            <w:vAlign w:val="center"/>
          </w:tcPr>
          <w:p w14:paraId="7CD5D1CC" w14:textId="77777777" w:rsidR="00507EC4" w:rsidRPr="00541623" w:rsidRDefault="00507EC4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8362" w:type="dxa"/>
            <w:vAlign w:val="center"/>
          </w:tcPr>
          <w:p w14:paraId="31DE824F" w14:textId="77777777" w:rsidR="00507EC4" w:rsidRPr="00541623" w:rsidRDefault="00507EC4" w:rsidP="002A2C7F">
            <w:pPr>
              <w:pStyle w:val="Akapitzlist"/>
              <w:numPr>
                <w:ilvl w:val="0"/>
                <w:numId w:val="17"/>
              </w:numPr>
              <w:rPr>
                <w:bCs/>
                <w:sz w:val="20"/>
                <w:szCs w:val="20"/>
                <w:lang w:val="pl-PL"/>
              </w:rPr>
            </w:pPr>
            <w:r w:rsidRPr="00541623">
              <w:rPr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507EC4" w:rsidRPr="000646AE" w14:paraId="7AA165F8" w14:textId="77777777" w:rsidTr="00C35908">
        <w:trPr>
          <w:trHeight w:val="1429"/>
        </w:trPr>
        <w:tc>
          <w:tcPr>
            <w:tcW w:w="1627" w:type="dxa"/>
            <w:vAlign w:val="center"/>
          </w:tcPr>
          <w:p w14:paraId="0937FE30" w14:textId="77777777" w:rsidR="00507EC4" w:rsidRPr="00541623" w:rsidRDefault="00507EC4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362" w:type="dxa"/>
            <w:vAlign w:val="center"/>
          </w:tcPr>
          <w:p w14:paraId="441F2A2A" w14:textId="63CDB81D" w:rsidR="008D78EF" w:rsidRPr="00541623" w:rsidRDefault="00507EC4" w:rsidP="005F2EF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Zainstalowan</w:t>
            </w:r>
            <w:r w:rsidR="009C0627" w:rsidRPr="00541623">
              <w:rPr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 xml:space="preserve"> </w:t>
            </w:r>
            <w:r w:rsidR="009C0627" w:rsidRPr="00541623">
              <w:rPr>
                <w:sz w:val="20"/>
                <w:szCs w:val="20"/>
                <w:lang w:val="pl-PL"/>
              </w:rPr>
              <w:t>dwa</w:t>
            </w:r>
            <w:r w:rsidRPr="00541623">
              <w:rPr>
                <w:sz w:val="20"/>
                <w:szCs w:val="20"/>
                <w:lang w:val="pl-PL"/>
              </w:rPr>
              <w:t xml:space="preserve"> procesor</w:t>
            </w:r>
            <w:r w:rsidR="009C0627" w:rsidRPr="00541623">
              <w:rPr>
                <w:sz w:val="20"/>
                <w:szCs w:val="20"/>
                <w:lang w:val="pl-PL"/>
              </w:rPr>
              <w:t>y</w:t>
            </w:r>
            <w:r w:rsidRPr="00541623">
              <w:rPr>
                <w:sz w:val="20"/>
                <w:szCs w:val="20"/>
                <w:lang w:val="pl-PL"/>
              </w:rPr>
              <w:t xml:space="preserve"> min.</w:t>
            </w:r>
            <w:r w:rsidR="008D78EF" w:rsidRPr="00541623">
              <w:rPr>
                <w:sz w:val="20"/>
                <w:szCs w:val="20"/>
                <w:lang w:val="pl-PL"/>
              </w:rPr>
              <w:t xml:space="preserve"> </w:t>
            </w:r>
            <w:r w:rsidR="00324818">
              <w:rPr>
                <w:sz w:val="20"/>
                <w:szCs w:val="20"/>
                <w:lang w:val="pl-PL"/>
              </w:rPr>
              <w:t>8</w:t>
            </w:r>
            <w:r w:rsidRPr="00541623">
              <w:rPr>
                <w:sz w:val="20"/>
                <w:szCs w:val="20"/>
                <w:lang w:val="pl-PL"/>
              </w:rPr>
              <w:t>-rdzeniow</w:t>
            </w:r>
            <w:r w:rsidR="009C0627" w:rsidRPr="00541623">
              <w:rPr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 xml:space="preserve"> klasy x86, min. </w:t>
            </w:r>
            <w:r w:rsidR="00324818">
              <w:rPr>
                <w:sz w:val="20"/>
                <w:szCs w:val="20"/>
                <w:lang w:val="pl-PL"/>
              </w:rPr>
              <w:t>2.9</w:t>
            </w:r>
            <w:r w:rsidRPr="00541623">
              <w:rPr>
                <w:sz w:val="20"/>
                <w:szCs w:val="20"/>
                <w:lang w:val="pl-PL"/>
              </w:rPr>
              <w:t>GHz, dedykowan</w:t>
            </w:r>
            <w:r w:rsidR="009C0627" w:rsidRPr="00541623">
              <w:rPr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 xml:space="preserve"> do pracy z zaoferowanym serwerem umożliwiając</w:t>
            </w:r>
            <w:r w:rsidR="009C0627" w:rsidRPr="00541623">
              <w:rPr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 xml:space="preserve"> osiągnięcie wyniku min. </w:t>
            </w:r>
            <w:r w:rsidR="00324818">
              <w:rPr>
                <w:sz w:val="20"/>
                <w:szCs w:val="20"/>
                <w:lang w:val="pl-PL"/>
              </w:rPr>
              <w:t>175</w:t>
            </w:r>
            <w:r w:rsidRPr="00541623">
              <w:rPr>
                <w:sz w:val="20"/>
                <w:szCs w:val="20"/>
                <w:lang w:val="pl-PL"/>
              </w:rPr>
              <w:t xml:space="preserve"> w teście SPECrate2017_int_base,</w:t>
            </w:r>
            <w:r w:rsidRPr="00541623">
              <w:rPr>
                <w:lang w:val="pl-PL"/>
              </w:rPr>
              <w:t xml:space="preserve"> </w:t>
            </w:r>
            <w:r w:rsidRPr="00541623">
              <w:rPr>
                <w:sz w:val="20"/>
                <w:szCs w:val="20"/>
                <w:lang w:val="pl-PL"/>
              </w:rPr>
              <w:t>dostępnym na stronie www.spec.org dla konfiguracji dwuprocesorowej</w:t>
            </w:r>
            <w:r w:rsidR="00324818">
              <w:rPr>
                <w:sz w:val="20"/>
                <w:szCs w:val="20"/>
                <w:lang w:val="pl-PL"/>
              </w:rPr>
              <w:t xml:space="preserve"> </w:t>
            </w:r>
            <w:proofErr w:type="gramStart"/>
            <w:r w:rsidR="00324818">
              <w:rPr>
                <w:sz w:val="20"/>
                <w:szCs w:val="20"/>
                <w:lang w:val="pl-PL"/>
              </w:rPr>
              <w:t>( dopuszczony</w:t>
            </w:r>
            <w:proofErr w:type="gramEnd"/>
            <w:r w:rsidR="00324818">
              <w:rPr>
                <w:sz w:val="20"/>
                <w:szCs w:val="20"/>
                <w:lang w:val="pl-PL"/>
              </w:rPr>
              <w:t xml:space="preserve"> jest wynik z testu na innym serwerze producenta zaoferowanego </w:t>
            </w:r>
            <w:proofErr w:type="gramStart"/>
            <w:r w:rsidR="00324818">
              <w:rPr>
                <w:sz w:val="20"/>
                <w:szCs w:val="20"/>
                <w:lang w:val="pl-PL"/>
              </w:rPr>
              <w:t>serwera )</w:t>
            </w:r>
            <w:proofErr w:type="gramEnd"/>
          </w:p>
        </w:tc>
      </w:tr>
      <w:tr w:rsidR="00507EC4" w:rsidRPr="00541623" w14:paraId="4804F3EB" w14:textId="77777777" w:rsidTr="00C35908">
        <w:tc>
          <w:tcPr>
            <w:tcW w:w="1627" w:type="dxa"/>
            <w:vAlign w:val="center"/>
          </w:tcPr>
          <w:p w14:paraId="1CD1DDB2" w14:textId="77777777" w:rsidR="00507EC4" w:rsidRPr="00541623" w:rsidRDefault="00507EC4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8362" w:type="dxa"/>
            <w:vAlign w:val="center"/>
          </w:tcPr>
          <w:p w14:paraId="3A32C038" w14:textId="4B5DE386" w:rsidR="00507EC4" w:rsidRPr="00541623" w:rsidRDefault="00507EC4" w:rsidP="00462AED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41623">
              <w:rPr>
                <w:sz w:val="20"/>
                <w:szCs w:val="20"/>
              </w:rPr>
              <w:t xml:space="preserve">Minimum </w:t>
            </w:r>
            <w:r w:rsidR="00324818">
              <w:rPr>
                <w:sz w:val="20"/>
                <w:szCs w:val="20"/>
              </w:rPr>
              <w:t>256</w:t>
            </w:r>
            <w:r w:rsidRPr="00541623">
              <w:rPr>
                <w:sz w:val="20"/>
                <w:szCs w:val="20"/>
              </w:rPr>
              <w:t>GB DDR</w:t>
            </w:r>
            <w:r w:rsidR="008D78EF" w:rsidRPr="00541623">
              <w:rPr>
                <w:sz w:val="20"/>
                <w:szCs w:val="20"/>
              </w:rPr>
              <w:t>5</w:t>
            </w:r>
            <w:r w:rsidRPr="00541623">
              <w:rPr>
                <w:sz w:val="20"/>
                <w:szCs w:val="20"/>
              </w:rPr>
              <w:t xml:space="preserve"> RDIMM </w:t>
            </w:r>
            <w:r w:rsidR="009A5684">
              <w:rPr>
                <w:sz w:val="20"/>
                <w:szCs w:val="20"/>
              </w:rPr>
              <w:t>56</w:t>
            </w:r>
            <w:r w:rsidRPr="00541623">
              <w:rPr>
                <w:sz w:val="20"/>
                <w:szCs w:val="20"/>
              </w:rPr>
              <w:t xml:space="preserve">00MT/s, </w:t>
            </w:r>
          </w:p>
        </w:tc>
      </w:tr>
      <w:tr w:rsidR="00F9717C" w:rsidRPr="009A5684" w14:paraId="537C2F40" w14:textId="77777777" w:rsidTr="00C35908">
        <w:tc>
          <w:tcPr>
            <w:tcW w:w="1627" w:type="dxa"/>
            <w:vAlign w:val="center"/>
          </w:tcPr>
          <w:p w14:paraId="7A2814EB" w14:textId="61B10728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8362" w:type="dxa"/>
            <w:vAlign w:val="center"/>
          </w:tcPr>
          <w:p w14:paraId="5F6C6518" w14:textId="77777777" w:rsidR="00F9717C" w:rsidRPr="00541623" w:rsidRDefault="00F9717C" w:rsidP="00F9717C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14:paraId="5C6F2235" w14:textId="77777777" w:rsidR="00F9717C" w:rsidRPr="00541623" w:rsidRDefault="00F9717C" w:rsidP="00F9717C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14:paraId="4AA43FC5" w14:textId="77777777" w:rsidR="00F9717C" w:rsidRPr="00F9717C" w:rsidRDefault="00F9717C" w:rsidP="00F9717C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34559D31" w14:textId="0CCDB4F8" w:rsidR="00F9717C" w:rsidRPr="00F9717C" w:rsidRDefault="00F9717C" w:rsidP="00F9717C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717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Wsparcie dla dysków </w:t>
            </w:r>
            <w:proofErr w:type="spellStart"/>
            <w:r w:rsidRPr="00F9717C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</w:p>
        </w:tc>
      </w:tr>
      <w:tr w:rsidR="00F9717C" w:rsidRPr="000646AE" w14:paraId="557BEAC8" w14:textId="77777777" w:rsidTr="00C35908">
        <w:tc>
          <w:tcPr>
            <w:tcW w:w="1627" w:type="dxa"/>
            <w:vAlign w:val="center"/>
          </w:tcPr>
          <w:p w14:paraId="5E2D8AE8" w14:textId="4C0691BA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362" w:type="dxa"/>
            <w:vAlign w:val="center"/>
          </w:tcPr>
          <w:p w14:paraId="139AAEBA" w14:textId="7ABDD4F5" w:rsidR="00F9717C" w:rsidRPr="00541623" w:rsidRDefault="00F9717C" w:rsidP="00F9717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Zainstalowane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</w:p>
          <w:p w14:paraId="16E014BE" w14:textId="48F02299" w:rsidR="00F9717C" w:rsidRDefault="00B912EA" w:rsidP="00F9717C">
            <w:pPr>
              <w:pStyle w:val="Akapitzlist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5</w:t>
            </w:r>
            <w:r w:rsidR="00F9717C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9717C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ów</w:t>
            </w:r>
            <w:proofErr w:type="spellEnd"/>
            <w:r w:rsidR="00F9717C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F97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SSD </w:t>
            </w:r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NVMe U2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samoszyfrujących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F9717C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o </w:t>
            </w:r>
            <w:proofErr w:type="spellStart"/>
            <w:r w:rsidR="00F9717C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 w:rsidR="00F9717C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</w:t>
            </w:r>
            <w:r w:rsidR="00F9717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1.6TB</w:t>
            </w:r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gram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 nie</w:t>
            </w:r>
            <w:proofErr w:type="gram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dopuszcza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się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dysków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optymalizowannych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tylko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operacji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odczytu</w:t>
            </w:r>
            <w:proofErr w:type="spell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gram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 </w:t>
            </w:r>
            <w:proofErr w:type="spell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tzw</w:t>
            </w:r>
            <w:proofErr w:type="spellEnd"/>
            <w:proofErr w:type="gram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Read </w:t>
            </w:r>
            <w:proofErr w:type="gramStart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intensive )</w:t>
            </w:r>
            <w:proofErr w:type="gramEnd"/>
            <w:r w:rsidR="0032481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652EF50D" w14:textId="2F7B68FF" w:rsidR="00F9717C" w:rsidRPr="00324818" w:rsidRDefault="00324818" w:rsidP="00324818">
            <w:pPr>
              <w:pStyle w:val="Akapitzlist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SSD M.2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480GB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zorganizowanych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 RAID1</w:t>
            </w:r>
          </w:p>
        </w:tc>
      </w:tr>
      <w:tr w:rsidR="00F9717C" w:rsidRPr="00541623" w14:paraId="6E22EE7D" w14:textId="77777777" w:rsidTr="00C35908">
        <w:tc>
          <w:tcPr>
            <w:tcW w:w="1627" w:type="dxa"/>
            <w:vAlign w:val="center"/>
          </w:tcPr>
          <w:p w14:paraId="0DEAEC8D" w14:textId="6CEC2E35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bookmarkStart w:id="1" w:name="_Hlk133511311"/>
            <w:r w:rsidRPr="00541623">
              <w:rPr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8362" w:type="dxa"/>
          </w:tcPr>
          <w:p w14:paraId="0881944C" w14:textId="77624FD1" w:rsidR="00F9717C" w:rsidRPr="00F9717C" w:rsidRDefault="00F9717C" w:rsidP="00F9717C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Min. </w:t>
            </w:r>
            <w:r w:rsidR="00324818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2 </w:t>
            </w:r>
            <w:proofErr w:type="spellStart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>slot</w:t>
            </w:r>
            <w:r w:rsidR="00324818">
              <w:rPr>
                <w:rFonts w:cs="Segoe UI"/>
                <w:color w:val="000000"/>
                <w:sz w:val="20"/>
                <w:szCs w:val="20"/>
                <w:lang w:val="pl-PL"/>
              </w:rPr>
              <w:t>y</w:t>
            </w:r>
            <w:proofErr w:type="spellEnd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</w:t>
            </w:r>
            <w:r w:rsidR="00324818">
              <w:rPr>
                <w:rFonts w:cs="Segoe UI"/>
                <w:color w:val="000000"/>
                <w:sz w:val="20"/>
                <w:szCs w:val="20"/>
                <w:lang w:val="pl-PL"/>
              </w:rPr>
              <w:t>16 (gen.5)</w:t>
            </w:r>
          </w:p>
        </w:tc>
      </w:tr>
      <w:bookmarkEnd w:id="1"/>
      <w:tr w:rsidR="00F9717C" w:rsidRPr="000646AE" w14:paraId="10B0FA14" w14:textId="77777777" w:rsidTr="00C35908">
        <w:tc>
          <w:tcPr>
            <w:tcW w:w="1627" w:type="dxa"/>
            <w:vAlign w:val="center"/>
          </w:tcPr>
          <w:p w14:paraId="37EBC7EB" w14:textId="0D226933" w:rsidR="00F9717C" w:rsidRPr="00541623" w:rsidRDefault="00F9717C" w:rsidP="00F9717C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lastRenderedPageBreak/>
              <w:t>Interfejsy sieciowe/FC</w:t>
            </w:r>
          </w:p>
        </w:tc>
        <w:tc>
          <w:tcPr>
            <w:tcW w:w="8362" w:type="dxa"/>
            <w:vAlign w:val="center"/>
          </w:tcPr>
          <w:p w14:paraId="447C7D2D" w14:textId="77777777" w:rsidR="00324818" w:rsidRDefault="00F9717C" w:rsidP="0032481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Wbudowane min.</w:t>
            </w:r>
            <w:r w:rsidR="00324818">
              <w:rPr>
                <w:sz w:val="20"/>
                <w:szCs w:val="20"/>
                <w:lang w:val="pl-PL"/>
              </w:rPr>
              <w:t>:</w:t>
            </w:r>
          </w:p>
          <w:p w14:paraId="4BC7133F" w14:textId="582A04F3" w:rsidR="00324818" w:rsidRDefault="00324818" w:rsidP="00324818">
            <w:pPr>
              <w:pStyle w:val="Akapitzlis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F9717C"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x </w:t>
            </w:r>
            <w:r w:rsidR="00F9717C"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interfejs sieciow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</w:t>
            </w:r>
            <w:r w:rsidR="00F9717C"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1Gb Ethernet w standardzie </w:t>
            </w:r>
            <w:proofErr w:type="spellStart"/>
            <w:r w:rsidR="00F9717C"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</w:p>
          <w:p w14:paraId="6B61596F" w14:textId="39936ED7" w:rsidR="00324818" w:rsidRPr="00B912EA" w:rsidRDefault="00F9717C" w:rsidP="00B912E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4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32481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x 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interfejs sieciow</w:t>
            </w:r>
            <w:r w:rsidR="0032481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32481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10/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25Gb Ethernet w standardzie SFP28</w:t>
            </w:r>
          </w:p>
        </w:tc>
      </w:tr>
      <w:tr w:rsidR="00F9717C" w:rsidRPr="000646AE" w14:paraId="2E3AF158" w14:textId="77777777" w:rsidTr="00C35908">
        <w:tc>
          <w:tcPr>
            <w:tcW w:w="1627" w:type="dxa"/>
            <w:vAlign w:val="center"/>
          </w:tcPr>
          <w:p w14:paraId="4D242B2B" w14:textId="77777777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41623">
              <w:rPr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541623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41623">
              <w:rPr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8362" w:type="dxa"/>
            <w:vAlign w:val="center"/>
          </w:tcPr>
          <w:p w14:paraId="5AED44F7" w14:textId="7F06B5D6" w:rsidR="00F9717C" w:rsidRDefault="00F9717C" w:rsidP="00F9717C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4 porty USB w tym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min: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B7BB0D0" w14:textId="77777777" w:rsidR="00F9717C" w:rsidRDefault="00F9717C" w:rsidP="00F9717C">
            <w:pPr>
              <w:pStyle w:val="Akapitzlist"/>
              <w:numPr>
                <w:ilvl w:val="1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 port USB 3.0 z tyłu obudowy, </w:t>
            </w:r>
          </w:p>
          <w:p w14:paraId="333B09C8" w14:textId="77777777" w:rsidR="00F9717C" w:rsidRPr="00BB6B87" w:rsidRDefault="00F9717C" w:rsidP="00F9717C">
            <w:pPr>
              <w:pStyle w:val="Akapitzlist"/>
              <w:numPr>
                <w:ilvl w:val="1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 port micro USB z przodu obudowy</w:t>
            </w:r>
          </w:p>
          <w:p w14:paraId="7AF31EE9" w14:textId="6797EA43" w:rsidR="00F9717C" w:rsidRPr="00BB6B87" w:rsidRDefault="00F9717C" w:rsidP="00F9717C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VGA z czego jeden z przodu obudowy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1AF541F" w14:textId="5BF5C801" w:rsidR="00F9717C" w:rsidRPr="00541623" w:rsidRDefault="00F9717C" w:rsidP="00F9717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rozbudowy o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 RS232</w:t>
            </w:r>
          </w:p>
        </w:tc>
      </w:tr>
      <w:tr w:rsidR="00F9717C" w:rsidRPr="000646AE" w14:paraId="10885B0E" w14:textId="77777777" w:rsidTr="00C35908">
        <w:tc>
          <w:tcPr>
            <w:tcW w:w="1627" w:type="dxa"/>
            <w:vAlign w:val="center"/>
          </w:tcPr>
          <w:p w14:paraId="26498CC5" w14:textId="77777777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41623">
              <w:rPr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8362" w:type="dxa"/>
          </w:tcPr>
          <w:p w14:paraId="6EAA2633" w14:textId="77777777" w:rsidR="00F9717C" w:rsidRPr="00541623" w:rsidRDefault="00F9717C" w:rsidP="00F9717C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1280x1024</w:t>
            </w:r>
          </w:p>
        </w:tc>
      </w:tr>
      <w:tr w:rsidR="00F9717C" w:rsidRPr="00541623" w14:paraId="72ADFB11" w14:textId="77777777" w:rsidTr="00C35908">
        <w:tc>
          <w:tcPr>
            <w:tcW w:w="1627" w:type="dxa"/>
            <w:vAlign w:val="center"/>
          </w:tcPr>
          <w:p w14:paraId="5A19EA8C" w14:textId="77777777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Wentylatory</w:t>
            </w:r>
          </w:p>
        </w:tc>
        <w:tc>
          <w:tcPr>
            <w:tcW w:w="8362" w:type="dxa"/>
            <w:vAlign w:val="center"/>
          </w:tcPr>
          <w:p w14:paraId="2F47DB1F" w14:textId="2E70837B" w:rsidR="00F9717C" w:rsidRPr="00541623" w:rsidRDefault="00F9717C" w:rsidP="00F9717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rFonts w:cs="Segoe UI"/>
                <w:color w:val="000000"/>
                <w:sz w:val="20"/>
                <w:szCs w:val="20"/>
                <w:lang w:val="pl-PL"/>
              </w:rPr>
              <w:t>Redundantne, Hot-Plug</w:t>
            </w:r>
          </w:p>
        </w:tc>
      </w:tr>
      <w:tr w:rsidR="00F9717C" w:rsidRPr="000646AE" w14:paraId="204E3E9C" w14:textId="77777777" w:rsidTr="00C35908">
        <w:tc>
          <w:tcPr>
            <w:tcW w:w="1627" w:type="dxa"/>
            <w:vAlign w:val="center"/>
          </w:tcPr>
          <w:p w14:paraId="1785ADF8" w14:textId="77777777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8362" w:type="dxa"/>
            <w:vAlign w:val="center"/>
          </w:tcPr>
          <w:p w14:paraId="7E6FC10E" w14:textId="59C350CC" w:rsidR="00F9717C" w:rsidRPr="00541623" w:rsidRDefault="00F9717C" w:rsidP="00F9717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 xml:space="preserve">Redundantne, Hot-Plug min. 1100W klasy </w:t>
            </w:r>
            <w:proofErr w:type="spellStart"/>
            <w:r w:rsidRPr="00541623">
              <w:rPr>
                <w:sz w:val="20"/>
                <w:szCs w:val="20"/>
                <w:lang w:val="pl-PL"/>
              </w:rPr>
              <w:t>Titanium</w:t>
            </w:r>
            <w:proofErr w:type="spellEnd"/>
          </w:p>
        </w:tc>
      </w:tr>
      <w:tr w:rsidR="00F9717C" w:rsidRPr="000646AE" w14:paraId="1881D5B2" w14:textId="77777777" w:rsidTr="00C35908">
        <w:tc>
          <w:tcPr>
            <w:tcW w:w="1627" w:type="dxa"/>
          </w:tcPr>
          <w:p w14:paraId="5841497C" w14:textId="77BFAA4E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  <w:lang w:val="pl-PL"/>
              </w:rPr>
              <w:t>Elementy montażowe</w:t>
            </w:r>
          </w:p>
        </w:tc>
        <w:tc>
          <w:tcPr>
            <w:tcW w:w="8362" w:type="dxa"/>
          </w:tcPr>
          <w:p w14:paraId="0EF5710B" w14:textId="77777777" w:rsidR="00F9717C" w:rsidRPr="00BB6B87" w:rsidRDefault="00F9717C" w:rsidP="00F9717C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Segoe UI"/>
                <w:sz w:val="20"/>
                <w:szCs w:val="20"/>
                <w:lang w:val="pl-PL"/>
              </w:rPr>
            </w:pPr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Komplet wysuwanych szyn umożliwiających montaż w szafie </w:t>
            </w:r>
            <w:proofErr w:type="spellStart"/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wysuwanie serwera do celów serwisowych</w:t>
            </w:r>
          </w:p>
          <w:p w14:paraId="5BAD0ABD" w14:textId="78FE6C77" w:rsidR="00F9717C" w:rsidRPr="00541623" w:rsidRDefault="00F9717C" w:rsidP="00F9717C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BB6B87">
              <w:rPr>
                <w:rFonts w:cs="Segoe UI"/>
                <w:sz w:val="20"/>
                <w:szCs w:val="20"/>
                <w:lang w:val="pl-PL"/>
              </w:rPr>
              <w:t>Ramię (</w:t>
            </w:r>
            <w:proofErr w:type="spellStart"/>
            <w:r w:rsidRPr="00BB6B87">
              <w:rPr>
                <w:rFonts w:cs="Segoe UI"/>
                <w:sz w:val="20"/>
                <w:szCs w:val="20"/>
                <w:lang w:val="pl-PL"/>
              </w:rPr>
              <w:t>organizer</w:t>
            </w:r>
            <w:proofErr w:type="spellEnd"/>
            <w:r w:rsidRPr="00BB6B87">
              <w:rPr>
                <w:rFonts w:cs="Segoe UI"/>
                <w:sz w:val="20"/>
                <w:szCs w:val="20"/>
                <w:lang w:val="pl-PL"/>
              </w:rPr>
              <w:t>) do kabli ułatwiające wysuwanie serwera do celów serwisowych</w:t>
            </w:r>
          </w:p>
        </w:tc>
      </w:tr>
      <w:tr w:rsidR="00F9717C" w:rsidRPr="000646AE" w14:paraId="5D6CB372" w14:textId="77777777" w:rsidTr="00C35908">
        <w:tc>
          <w:tcPr>
            <w:tcW w:w="1627" w:type="dxa"/>
            <w:vAlign w:val="center"/>
          </w:tcPr>
          <w:p w14:paraId="341414A6" w14:textId="6E1AA9BA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541623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8362" w:type="dxa"/>
            <w:vAlign w:val="center"/>
          </w:tcPr>
          <w:p w14:paraId="40C04979" w14:textId="77777777" w:rsidR="00F9717C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04A7DBCC" w14:textId="3159F28A" w:rsidR="000646AE" w:rsidRPr="000646AE" w:rsidRDefault="000646AE" w:rsidP="000646A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46AE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2BCF7E53" w14:textId="77777777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522E080C" w14:textId="77777777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4AF7A2A7" w14:textId="77777777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1927C8E5" w14:textId="77777777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37133014" w14:textId="356D1DBA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Możliwość dynamicznego włączania </w:t>
            </w:r>
            <w:r w:rsidR="00B24B72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wyłączania portów USB na obudowie – bez potrzeby restartu serwera</w:t>
            </w:r>
          </w:p>
          <w:p w14:paraId="0B275FED" w14:textId="77777777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0476D241" w14:textId="0097CD4F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F9717C" w:rsidRPr="00541623" w14:paraId="5A65CEFD" w14:textId="77777777" w:rsidTr="00C35908">
        <w:tc>
          <w:tcPr>
            <w:tcW w:w="1627" w:type="dxa"/>
          </w:tcPr>
          <w:p w14:paraId="17A97DD7" w14:textId="1F2DF8E4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362" w:type="dxa"/>
          </w:tcPr>
          <w:p w14:paraId="66BB180B" w14:textId="77777777" w:rsidR="00F9717C" w:rsidRPr="00541623" w:rsidRDefault="00F9717C" w:rsidP="00F9717C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32965655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4C7AC9C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1D9BBB66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7A71054D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5CE5659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67772D3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620D9ABF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41623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5416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41623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5416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41623">
              <w:rPr>
                <w:rFonts w:cstheme="minorHAnsi"/>
                <w:sz w:val="20"/>
                <w:szCs w:val="20"/>
              </w:rPr>
              <w:t>WSMAN</w:t>
            </w:r>
            <w:proofErr w:type="spellEnd"/>
            <w:r w:rsidRPr="00541623">
              <w:rPr>
                <w:rFonts w:cstheme="minorHAnsi"/>
                <w:sz w:val="20"/>
                <w:szCs w:val="20"/>
              </w:rPr>
              <w:t xml:space="preserve"> (Web Service for Management); SNMP; IPMI2.0, SSH, Redfish;</w:t>
            </w:r>
          </w:p>
          <w:p w14:paraId="3EF68B72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możliwość zdalnego monitorowania w czasie rzeczywistym poboru prądu przez serwer;</w:t>
            </w:r>
          </w:p>
          <w:p w14:paraId="13506A23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0F046C6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integracja z Active Directory;</w:t>
            </w:r>
          </w:p>
          <w:p w14:paraId="37BF5AEC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012A9590" w14:textId="24C3DB47" w:rsidR="001723E3" w:rsidRPr="001723E3" w:rsidRDefault="00E75BB2" w:rsidP="001723E3">
            <w:pPr>
              <w:pStyle w:val="Akapitzlist"/>
              <w:numPr>
                <w:ilvl w:val="1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</w:t>
            </w:r>
            <w:r w:rsidR="001723E3" w:rsidRPr="001723E3">
              <w:rPr>
                <w:rFonts w:cstheme="minorHAnsi"/>
                <w:sz w:val="20"/>
                <w:szCs w:val="20"/>
                <w:lang w:val="pl-PL"/>
              </w:rPr>
              <w:t xml:space="preserve">sparcie dla automatycznej rejestracji DNS </w:t>
            </w:r>
          </w:p>
          <w:p w14:paraId="556C3378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32FF6354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0A92541A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2AB120F8" w14:textId="77777777" w:rsidR="00F9717C" w:rsidRPr="00541623" w:rsidRDefault="00F9717C" w:rsidP="00F9717C">
            <w:pPr>
              <w:spacing w:after="0" w:line="256" w:lineRule="auto"/>
              <w:ind w:left="108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14:paraId="684A946C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14:paraId="102CD445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14:paraId="60A644E0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14:paraId="67DE68C2" w14:textId="45B58B1A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</w:tc>
      </w:tr>
      <w:tr w:rsidR="00F9717C" w:rsidRPr="000646AE" w14:paraId="2ED80CFB" w14:textId="77777777" w:rsidTr="00C35908">
        <w:tc>
          <w:tcPr>
            <w:tcW w:w="1627" w:type="dxa"/>
          </w:tcPr>
          <w:p w14:paraId="01A9BD64" w14:textId="70F6A78E" w:rsidR="00F9717C" w:rsidRPr="00541623" w:rsidRDefault="00F9717C" w:rsidP="00F9717C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Oprogramowanie do zarządzania</w:t>
            </w:r>
          </w:p>
        </w:tc>
        <w:tc>
          <w:tcPr>
            <w:tcW w:w="8362" w:type="dxa"/>
          </w:tcPr>
          <w:p w14:paraId="6DB048A5" w14:textId="77777777" w:rsidR="00F9717C" w:rsidRPr="00541623" w:rsidRDefault="00F9717C" w:rsidP="00F9717C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14:paraId="1EDFE69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14:paraId="0E9D0FA3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z Active Directory</w:t>
            </w:r>
          </w:p>
          <w:p w14:paraId="3A6D943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14:paraId="18DBDE12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protokołów SNMP,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IPMI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Linux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SSH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Redfish</w:t>
            </w:r>
            <w:proofErr w:type="spellEnd"/>
          </w:p>
          <w:p w14:paraId="45E31515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procesu wykrywania urządzeń w oparciu o harmonogram</w:t>
            </w:r>
          </w:p>
          <w:p w14:paraId="33AC977A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opis wykrytych systemów oraz ich komponentów</w:t>
            </w:r>
          </w:p>
          <w:p w14:paraId="7F3BFCC8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eksportu raportu do CSV, HTML, XLS, PDF</w:t>
            </w:r>
          </w:p>
          <w:p w14:paraId="3B5D803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14:paraId="0D0C85B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Grupowanie urządzeń w oparciu o kryteria użytkownika</w:t>
            </w:r>
          </w:p>
          <w:p w14:paraId="34718442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pozostałego czasu gwarancji</w:t>
            </w:r>
          </w:p>
          <w:p w14:paraId="01EBB138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narzędzi zarządzających w poszczególnych urządzeniach</w:t>
            </w:r>
          </w:p>
          <w:p w14:paraId="49FA71A2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Szybki podgląd stanu środowiska</w:t>
            </w:r>
          </w:p>
          <w:p w14:paraId="27E627DA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Podsumowanie stanu dla każdego urządzenia</w:t>
            </w:r>
          </w:p>
          <w:p w14:paraId="43939210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status urządzenia/elementu/komponentu</w:t>
            </w:r>
          </w:p>
          <w:p w14:paraId="0F574EAD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Generowanie alertów przy zmianie stanu urządzenia.</w:t>
            </w:r>
          </w:p>
          <w:p w14:paraId="2371F4AD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14:paraId="65C462AB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14:paraId="3A0A2173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przejęcia zdalnego pulpitu</w:t>
            </w:r>
          </w:p>
          <w:p w14:paraId="31B1FEC3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podmontowania wirtualnego napędu</w:t>
            </w:r>
          </w:p>
          <w:p w14:paraId="14874B58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14:paraId="256233E8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importu plików MIB</w:t>
            </w:r>
          </w:p>
          <w:p w14:paraId="436E02F4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do innych konsol firm trzecich</w:t>
            </w:r>
          </w:p>
          <w:p w14:paraId="6E7422E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definiowania ról administratorów</w:t>
            </w:r>
          </w:p>
          <w:p w14:paraId="786BF71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14:paraId="60F250D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Aktualizacja oparta o wybranie źródła bibliotek (lokalna, on-line producenta oferowanego rozwiązania)</w:t>
            </w:r>
          </w:p>
          <w:p w14:paraId="4B1355B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instalacji oprogramowania wewnętrznego bez potrzeby instalacji agenta</w:t>
            </w:r>
          </w:p>
          <w:p w14:paraId="3FCB3321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71754BEE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3BEEEC96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</w:t>
            </w:r>
          </w:p>
          <w:p w14:paraId="57F70B89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Wdrażanie serwerów, rozwiązań modularnych oraz przełączników sieciowych w oparciu o profile</w:t>
            </w:r>
          </w:p>
          <w:p w14:paraId="3B8266D4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migracji ustawień serwera wraz z wirtualnymi adresami sieciowymi (MAC, WWN, IQN) między urządzeniami.</w:t>
            </w:r>
          </w:p>
          <w:p w14:paraId="14AFA79D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14:paraId="31BDE849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uruchamianie diagnostyki serwera.</w:t>
            </w:r>
          </w:p>
          <w:p w14:paraId="4865EC37" w14:textId="77777777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14:paraId="67D343AC" w14:textId="111E09AD" w:rsidR="00F9717C" w:rsidRPr="00541623" w:rsidRDefault="00F9717C" w:rsidP="00F9717C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541623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 dla </w:t>
            </w:r>
            <w:proofErr w:type="spellStart"/>
            <w:r w:rsidRPr="00541623">
              <w:rPr>
                <w:rFonts w:cstheme="minorHAnsi"/>
                <w:sz w:val="20"/>
                <w:szCs w:val="20"/>
                <w:lang w:val="pl-PL"/>
              </w:rPr>
              <w:t>KVM</w:t>
            </w:r>
            <w:proofErr w:type="spellEnd"/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41623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 i Hyper-V.</w:t>
            </w:r>
          </w:p>
        </w:tc>
      </w:tr>
      <w:tr w:rsidR="00F9717C" w:rsidRPr="000646AE" w14:paraId="627380B5" w14:textId="77777777" w:rsidTr="00C35908">
        <w:tc>
          <w:tcPr>
            <w:tcW w:w="1627" w:type="dxa"/>
          </w:tcPr>
          <w:p w14:paraId="33B59FD3" w14:textId="13009BE3" w:rsidR="00F9717C" w:rsidRPr="00541623" w:rsidRDefault="00F9717C" w:rsidP="00F9717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Oprogramowanie do monitorowania</w:t>
            </w:r>
          </w:p>
        </w:tc>
        <w:tc>
          <w:tcPr>
            <w:tcW w:w="8362" w:type="dxa"/>
            <w:vAlign w:val="center"/>
          </w:tcPr>
          <w:p w14:paraId="1ECCFB44" w14:textId="77777777" w:rsidR="00465377" w:rsidRDefault="00F9717C" w:rsidP="00F9717C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Oparta na chmurze aplikacja Producenta oferowanego urządzenia, która zapewnia proaktywne monitorowanie i rozwiązywanie problemów infrastruktury IT. </w:t>
            </w:r>
          </w:p>
          <w:p w14:paraId="196901A0" w14:textId="2E6CCBA3" w:rsidR="00F9717C" w:rsidRPr="00403938" w:rsidRDefault="00F9717C" w:rsidP="00F9717C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Zaproponowane rozwiązanie musi posiadać następujące funkcjonalności:</w:t>
            </w:r>
          </w:p>
          <w:p w14:paraId="6C700667" w14:textId="77777777" w:rsidR="00F9717C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Monitoring:</w:t>
            </w:r>
          </w:p>
          <w:p w14:paraId="20B28EDD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ilość podłączonych oraz rozłączonych systemów</w:t>
            </w:r>
          </w:p>
          <w:p w14:paraId="7D1F680F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stan podłączonych urządzeń </w:t>
            </w:r>
          </w:p>
          <w:p w14:paraId="38E7F4FF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potencjalnych zagrożeniach związanych z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cyberbezp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eczeństwem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w oparciu o najlepsze praktyki i szczegółową analizę posiadanych systemów</w:t>
            </w:r>
          </w:p>
          <w:p w14:paraId="35AEA3B1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alertach z podziałem na minimum: krytyczne, błędy, ostrzeżenia</w:t>
            </w:r>
          </w:p>
          <w:p w14:paraId="07CA9AF7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statusie gwarancji dla poszczególnych urządzeń</w:t>
            </w:r>
          </w:p>
          <w:p w14:paraId="02A7AB29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stanie licencji na posiadane oprogramowanie rozszerzające funkcjonalności urządzeń </w:t>
            </w:r>
          </w:p>
          <w:p w14:paraId="755DE48F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w oparciu o dane historyczne umożliwiające określenie trendów krótko- i długoterminowej prognozy wykorzystania przestrzeni na pamięciach masowych.</w:t>
            </w:r>
          </w:p>
          <w:p w14:paraId="2E1649A6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Wykrywanie anomalii w oparciu o analizę zajętości przestrzeni na pamięciach masowych</w:t>
            </w:r>
          </w:p>
          <w:p w14:paraId="28142DE9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29321DDC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Monitorowanie wydajności, przepustowości oraz opóźnień dla systemy pamięci masowych.</w:t>
            </w:r>
          </w:p>
          <w:p w14:paraId="02B04F13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Zaimplementowana analityka predykcyjna umożliwiająca określenie szacowanego czasu awarii dla optyki przełączników FC.</w:t>
            </w:r>
          </w:p>
          <w:p w14:paraId="40D650B0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Szczegółowe informacje dla serwerów o modelu, konfiguracji, wersjach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poszczególnych komponentów adresacji IP karty zarządzającej.</w:t>
            </w:r>
          </w:p>
          <w:p w14:paraId="78E24009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serwerów z informacją o minimum:</w:t>
            </w:r>
          </w:p>
          <w:p w14:paraId="1ABF90C8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Obciążeniu procesora</w:t>
            </w:r>
          </w:p>
          <w:p w14:paraId="422217B5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pamięci RAM</w:t>
            </w:r>
          </w:p>
          <w:p w14:paraId="30F4466F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procesorów</w:t>
            </w:r>
          </w:p>
          <w:p w14:paraId="263ED556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powietrza wlotowego</w:t>
            </w:r>
          </w:p>
          <w:p w14:paraId="538B02E2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prądu</w:t>
            </w:r>
          </w:p>
          <w:p w14:paraId="16FA6C40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Zmianach w fizycznej konfiguracji serwera</w:t>
            </w:r>
          </w:p>
          <w:p w14:paraId="2017860E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parametrów muszą być dostępne dane historyczne oraz automatycznie generowana informacja o anomaliach.</w:t>
            </w:r>
          </w:p>
          <w:p w14:paraId="417E8068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pamięci masowych z informacją o minimum:</w:t>
            </w:r>
          </w:p>
          <w:p w14:paraId="2D10EDE6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Opóźnieniach</w:t>
            </w:r>
          </w:p>
          <w:p w14:paraId="7D835B68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IOPS</w:t>
            </w:r>
          </w:p>
          <w:p w14:paraId="3356903B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Przepustowości</w:t>
            </w:r>
          </w:p>
          <w:p w14:paraId="1AE7ED32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kontrolerów</w:t>
            </w:r>
          </w:p>
          <w:p w14:paraId="4E834EC3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Pojemność całkowita i dostępna</w:t>
            </w:r>
          </w:p>
          <w:p w14:paraId="1E716024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Wszystkie informacje muszą być dostępne zarówno dla całej pamięci masowej jak i poszczególnych LUN-ów.</w:t>
            </w:r>
          </w:p>
          <w:p w14:paraId="7E81FB9F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5B9F0BF4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Dane historyczne o wykorzystaniu przestrzeni pamięci masowej muszą być przechowywane co najmniej 2 lata</w:t>
            </w:r>
          </w:p>
          <w:p w14:paraId="7F9A7FF4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poziomie redukcji danych</w:t>
            </w:r>
          </w:p>
          <w:p w14:paraId="652BBE8E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statusie replikacji oraz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snapshotów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A3A44CC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przełączników sieciowych z informacją o minimum:</w:t>
            </w:r>
          </w:p>
          <w:p w14:paraId="086E1F94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Modelu, oprogramowania, adresacji IP, MAC adres, nr seryjny</w:t>
            </w:r>
          </w:p>
          <w:p w14:paraId="03BE1F9A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Stanie komponentów: zasilacze, wentylatory</w:t>
            </w:r>
          </w:p>
          <w:p w14:paraId="2FCEF837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Podłączonych hostach</w:t>
            </w:r>
          </w:p>
          <w:p w14:paraId="32152255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Ilości i statusu portów </w:t>
            </w:r>
          </w:p>
          <w:p w14:paraId="6FD2F43D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procesora</w:t>
            </w:r>
          </w:p>
          <w:p w14:paraId="0AF0AE71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poszczególnych portów</w:t>
            </w:r>
          </w:p>
          <w:p w14:paraId="4E60D647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74094897" w14:textId="77777777" w:rsidR="00F9717C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1D77C2">
              <w:rPr>
                <w:rFonts w:eastAsia="Times New Roman" w:cstheme="minorHAnsi"/>
                <w:sz w:val="20"/>
                <w:szCs w:val="20"/>
              </w:rPr>
              <w:t>Aktualizacja</w:t>
            </w:r>
            <w:proofErr w:type="spellEnd"/>
            <w:r w:rsidRPr="001D77C2">
              <w:rPr>
                <w:rFonts w:eastAsia="Times New Roman" w:cstheme="minorHAnsi"/>
                <w:sz w:val="20"/>
                <w:szCs w:val="20"/>
              </w:rPr>
              <w:t xml:space="preserve"> firmware</w:t>
            </w:r>
          </w:p>
          <w:p w14:paraId="2332D127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oprogramowania zarządzającego dla systemów pamięci masowych, wraz z informacją o zalecanych wersjach oprogramowania</w:t>
            </w:r>
          </w:p>
          <w:p w14:paraId="6F8E883A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oprogramowania zarządzającego dla serwerów, wraz z informacją o zalecanych wersjach oprogramowania</w:t>
            </w:r>
          </w:p>
          <w:p w14:paraId="4A0D08B7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oprogramowania zarządzającego dla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rozwiazań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HCI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wraz z informacją o zalecanych wersjach oprogramowania</w:t>
            </w:r>
          </w:p>
          <w:p w14:paraId="711420D4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dla systemów przełączników FC, wraz z informacją o zalecanych wersjach oprogramowania</w:t>
            </w:r>
          </w:p>
          <w:p w14:paraId="2C3C68BE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dla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deduplikatorów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wraz z informacją o zalecanych wersjach oprogramowania</w:t>
            </w:r>
          </w:p>
          <w:p w14:paraId="248B0117" w14:textId="77777777" w:rsidR="00F9717C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1D77C2">
              <w:rPr>
                <w:rFonts w:eastAsia="Times New Roman" w:cstheme="minorHAnsi"/>
                <w:sz w:val="20"/>
                <w:szCs w:val="20"/>
              </w:rPr>
              <w:lastRenderedPageBreak/>
              <w:t>Raporty</w:t>
            </w:r>
            <w:proofErr w:type="spellEnd"/>
          </w:p>
          <w:p w14:paraId="03B58E73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serwerów zawierających informację o:</w:t>
            </w:r>
          </w:p>
          <w:p w14:paraId="67268301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4B7CA42A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Średnim obciążeniu: procesorów, pamięci RAM, IO,</w:t>
            </w:r>
          </w:p>
          <w:p w14:paraId="07B2C131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systemów pamięci masowych zawierających informację o:</w:t>
            </w:r>
          </w:p>
          <w:p w14:paraId="6FAA37C9" w14:textId="77777777" w:rsidR="00F9717C" w:rsidRPr="00725F13" w:rsidRDefault="00F9717C" w:rsidP="00F9717C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702B02B1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Generowanie raportów do plików CSV i PDF</w:t>
            </w:r>
          </w:p>
          <w:p w14:paraId="3D133710" w14:textId="77777777" w:rsidR="00F9717C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993A27">
              <w:rPr>
                <w:rFonts w:eastAsia="Times New Roman" w:cstheme="minorHAnsi"/>
                <w:sz w:val="20"/>
                <w:szCs w:val="20"/>
                <w:lang w:val="pl-PL"/>
              </w:rPr>
              <w:t>Cyberbezpieczeństwo</w:t>
            </w:r>
            <w:proofErr w:type="spellEnd"/>
          </w:p>
          <w:p w14:paraId="253436E8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Analiza środowiska w oparciu o najlepsze praktyki dotyczące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cyberbezpieczeństwa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5F2B30CE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Musi istnieć możliwość tworzenia własnych polityk bezpieczeństwa w oparciu o wzorce dla poszczególnych urządzeń.</w:t>
            </w:r>
          </w:p>
          <w:p w14:paraId="16FC3677" w14:textId="77777777" w:rsidR="00F9717C" w:rsidRPr="00DB7C8F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Stała analiza środowiska IT umożliwiająca wykrycie ataku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ransomware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na podstawie analizy posiadanych danych.</w:t>
            </w:r>
          </w:p>
          <w:p w14:paraId="64C22EB9" w14:textId="77777777" w:rsidR="00F9717C" w:rsidRPr="00DB7C8F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Możliwość przypisania dedykowanych ról dla poszczególnych administratorów.</w:t>
            </w:r>
          </w:p>
          <w:p w14:paraId="08875197" w14:textId="77777777" w:rsidR="00F9717C" w:rsidRPr="00DB7C8F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Wspierane urządzenia</w:t>
            </w:r>
          </w:p>
          <w:p w14:paraId="4A51D44A" w14:textId="77777777" w:rsidR="00F9717C" w:rsidRPr="00DB7C8F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Urządzenie Producenta dostarczane w ramach postępowania</w:t>
            </w:r>
          </w:p>
          <w:p w14:paraId="4049EAD5" w14:textId="77777777" w:rsidR="00F9717C" w:rsidRPr="00DB7C8F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Posiadane przez Zamawiającego serwery, urządzenia pamięci masowych, przełączniki sieciowe, przełączniki SAN, rozwiązania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HCI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deduplikatory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Producenta oferowanego urządzenia (jeśli takie są w posiadaniu Zamawiającego)</w:t>
            </w:r>
          </w:p>
          <w:p w14:paraId="6EC2BFF3" w14:textId="77777777" w:rsidR="00F9717C" w:rsidRPr="00DB7C8F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59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Wirtualny asystent</w:t>
            </w:r>
          </w:p>
          <w:p w14:paraId="404AAD8F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Wbudowana w platformę funkcjonalność</w:t>
            </w: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wirtualnego asystenta w oparciu o algorytmy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GenAI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przy dostępie do bazy wiedzy producenta urządzeń oraz analizie danych z monitoringu poszczególnych elementów infrastruktury;</w:t>
            </w:r>
          </w:p>
          <w:p w14:paraId="0BF13087" w14:textId="77777777" w:rsidR="00F9717C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93A27">
              <w:rPr>
                <w:rFonts w:eastAsia="Times New Roman" w:cstheme="minorHAnsi"/>
                <w:sz w:val="20"/>
                <w:szCs w:val="20"/>
                <w:lang w:val="pl-PL"/>
              </w:rPr>
              <w:t>Możliwość rozszerzenia funkcjonalności</w:t>
            </w:r>
          </w:p>
          <w:p w14:paraId="3EDF5BE6" w14:textId="77777777" w:rsidR="00F9717C" w:rsidRPr="00725F13" w:rsidRDefault="00F9717C" w:rsidP="00F9717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rozbudowy systemu o zintegrowane i dodatkowe płatne moduły do monitoringu aplikacji oraz zarządzania incydentami w ramach infrastruktury IT.</w:t>
            </w:r>
          </w:p>
          <w:p w14:paraId="19D54A84" w14:textId="77777777" w:rsidR="00F9717C" w:rsidRDefault="00F9717C" w:rsidP="00F971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Inne</w:t>
            </w:r>
          </w:p>
          <w:p w14:paraId="59C129F5" w14:textId="119E5F8D" w:rsidR="00F9717C" w:rsidRPr="00BC27BC" w:rsidRDefault="00F9717C" w:rsidP="00BC27BC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Oferowana platforma musi posiadać dedykowaną aplikację na urządzenia iOS oraz Android</w:t>
            </w:r>
          </w:p>
        </w:tc>
      </w:tr>
      <w:tr w:rsidR="00B912EA" w:rsidRPr="000646AE" w14:paraId="7AD66E50" w14:textId="77777777" w:rsidTr="00C35908">
        <w:tc>
          <w:tcPr>
            <w:tcW w:w="1627" w:type="dxa"/>
          </w:tcPr>
          <w:p w14:paraId="15A324C2" w14:textId="480E919B" w:rsidR="00B912EA" w:rsidRPr="00541623" w:rsidRDefault="00B912EA" w:rsidP="00F9717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System operacyjny</w:t>
            </w:r>
          </w:p>
        </w:tc>
        <w:tc>
          <w:tcPr>
            <w:tcW w:w="8362" w:type="dxa"/>
            <w:vAlign w:val="center"/>
          </w:tcPr>
          <w:p w14:paraId="2EC5F1B5" w14:textId="050CECC7" w:rsidR="00B912EA" w:rsidRPr="00541623" w:rsidRDefault="00B912EA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>Ze względu na konieczność zachowania kompatybilności z posiadanym środowiskiem Zamawiającego wymagane jest dostarczenie wraz z serwerem bezterminowej licencji MS Windows 2025 Standard pozwalającej na uruchomienie do 4 wirtualnych instancji systemu operacyjnego na zaoferowanym serwerze.</w:t>
            </w:r>
          </w:p>
        </w:tc>
      </w:tr>
      <w:tr w:rsidR="00F9717C" w:rsidRPr="000646AE" w14:paraId="0FEB915F" w14:textId="77777777" w:rsidTr="00C35908">
        <w:tc>
          <w:tcPr>
            <w:tcW w:w="1627" w:type="dxa"/>
          </w:tcPr>
          <w:p w14:paraId="0EC2AB10" w14:textId="35D96BD7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8362" w:type="dxa"/>
            <w:vAlign w:val="center"/>
          </w:tcPr>
          <w:p w14:paraId="4BC765B7" w14:textId="77777777" w:rsidR="00F9717C" w:rsidRPr="00B64550" w:rsidRDefault="00F9717C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3B95FB11" w14:textId="77777777" w:rsidR="00F9717C" w:rsidRPr="00B64550" w:rsidRDefault="00F9717C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Serwer musi posiadać deklaracja CE.</w:t>
            </w:r>
          </w:p>
          <w:p w14:paraId="5D292E8C" w14:textId="1CD76138" w:rsidR="00F9717C" w:rsidRPr="00B64550" w:rsidRDefault="00F9717C" w:rsidP="0046537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</w:t>
            </w:r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0" w:history="1">
              <w:r w:rsidRPr="00B64550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  <w:lang w:val="pl-PL"/>
                </w:rPr>
                <w:t>www.epeat.net</w:t>
              </w:r>
            </w:hyperlink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 potwierdzający spełnienie normy co najmniej </w:t>
            </w:r>
            <w:proofErr w:type="spellStart"/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Epeat</w:t>
            </w:r>
            <w:proofErr w:type="spellEnd"/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 Silver według normy wprowadzonej w 2019 roku - </w:t>
            </w:r>
            <w:r w:rsidRPr="00B64550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  <w:t>Wykonawca złoży dokument potwierdzający spełnianie wymogu.</w:t>
            </w:r>
          </w:p>
        </w:tc>
      </w:tr>
      <w:tr w:rsidR="00F9717C" w:rsidRPr="000646AE" w14:paraId="79634051" w14:textId="77777777" w:rsidTr="00C35908">
        <w:trPr>
          <w:trHeight w:val="530"/>
        </w:trPr>
        <w:tc>
          <w:tcPr>
            <w:tcW w:w="1627" w:type="dxa"/>
          </w:tcPr>
          <w:p w14:paraId="5B349B30" w14:textId="2AEF4719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lastRenderedPageBreak/>
              <w:t>Dokumentacja użytkownika</w:t>
            </w:r>
          </w:p>
        </w:tc>
        <w:tc>
          <w:tcPr>
            <w:tcW w:w="8362" w:type="dxa"/>
            <w:vAlign w:val="center"/>
          </w:tcPr>
          <w:p w14:paraId="38205F4F" w14:textId="77777777" w:rsidR="00F9717C" w:rsidRPr="00541623" w:rsidRDefault="00F9717C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Zamawiający wymaga dokumentacji w języku polskim lub angi</w:t>
            </w:r>
            <w:r w:rsidRPr="00541623">
              <w:rPr>
                <w:i/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>lskim.</w:t>
            </w:r>
          </w:p>
          <w:p w14:paraId="0BC0AAC0" w14:textId="4CF53D47" w:rsidR="00F9717C" w:rsidRPr="00541623" w:rsidRDefault="00F9717C" w:rsidP="00F9717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F9717C" w:rsidRPr="000646AE" w14:paraId="3AB4E7CB" w14:textId="77777777" w:rsidTr="00C359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8F2" w14:textId="4D97143D" w:rsidR="00F9717C" w:rsidRPr="00541623" w:rsidRDefault="00F9717C" w:rsidP="00F9717C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B61" w14:textId="71066899" w:rsidR="00F9717C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zapewnienia gwarancji Producenta z zakresu wdrażanej technologii na okres </w:t>
            </w:r>
            <w:r w:rsidR="0046537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min </w:t>
            </w:r>
            <w:r w:rsidR="00465377"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3 </w:t>
            </w:r>
            <w:r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lat</w:t>
            </w:r>
            <w:r w:rsidR="00465377"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w czasem reakcji serwisu producenta </w:t>
            </w:r>
            <w:r w:rsidR="00B912EA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 następny dzień roboczy.</w:t>
            </w:r>
          </w:p>
          <w:p w14:paraId="26DA7D19" w14:textId="498FF831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>Zamawiający oczekuje możliwości zgłaszania zdarzeń serwisowych w trybie 24/7/365 następującymi kanałami: telefonicznie, przez Internet</w:t>
            </w:r>
            <w:r w:rsidR="7AEF63F4"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>.</w:t>
            </w: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26FDFF27" w14:textId="77777777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79323130" w14:textId="77777777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1595FD38" w14:textId="218885AB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>Zgłoszenie przyjęte jest potwierdzane przez zespół pomocy technicznej (mail/telefon / portal) przez nadanie unikalnego numeru zgłoszenia pozwalającego na identyfikację zgłoszenia w trakcie realizacji naprawy i po jej zakończeniu.</w:t>
            </w:r>
          </w:p>
          <w:p w14:paraId="36200DB5" w14:textId="77777777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539498CA" w14:textId="22EB0AB8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06BAB3B8" w14:textId="2A9C50F5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Naprawa ma się odbyć w siedzibie zamawiającego, chyba, że zamawiający dla danej naprawy zgodzi się na inną formę.  </w:t>
            </w:r>
          </w:p>
          <w:p w14:paraId="438D60F3" w14:textId="77777777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21CD3294" w14:textId="77777777" w:rsidR="00F9717C" w:rsidRPr="00702286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02286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581A2B9C" w14:textId="77777777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7F07E353" w14:textId="77777777" w:rsidR="00F9717C" w:rsidRPr="00BB6B87" w:rsidRDefault="00F9717C" w:rsidP="00F9717C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14:paraId="6CA8D751" w14:textId="77777777" w:rsidR="00F9717C" w:rsidRPr="00BB6B87" w:rsidRDefault="00F9717C" w:rsidP="00F9717C">
            <w:pPr>
              <w:pStyle w:val="Akapitzlist"/>
              <w:numPr>
                <w:ilvl w:val="1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24593B7C" w14:textId="77777777" w:rsidR="00F9717C" w:rsidRPr="00BB6B87" w:rsidRDefault="00F9717C" w:rsidP="00F9717C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0E4BBDAC" w14:textId="77777777" w:rsidR="00F9717C" w:rsidRPr="00BB6B87" w:rsidRDefault="00F9717C" w:rsidP="00F9717C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0AB816C0" w14:textId="77777777" w:rsidR="00F9717C" w:rsidRPr="00BB6B87" w:rsidRDefault="00F9717C" w:rsidP="00F9717C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534D7E1E" w14:textId="77777777" w:rsidR="00F9717C" w:rsidRPr="00BB6B87" w:rsidRDefault="00F9717C" w:rsidP="00F9717C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6237D431" w14:textId="77777777" w:rsidR="00F9717C" w:rsidRPr="00C01C92" w:rsidRDefault="00F9717C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Firma serwisująca musi posiadać ISO 9001:2015 oraz ISO-27001 na świadczenie usług serwisowych oraz posiadać autoryzacje producenta urządzeń – </w:t>
            </w:r>
            <w:r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dokumenty potwierdzające należy załączyć do oferty.</w:t>
            </w:r>
          </w:p>
          <w:p w14:paraId="247BC157" w14:textId="12D44BF9" w:rsidR="00C01C92" w:rsidRPr="00BF0AA9" w:rsidRDefault="00C01C92" w:rsidP="00F9717C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64550">
              <w:rPr>
                <w:rFonts w:eastAsia="Times New Roman" w:cstheme="minorHAnsi"/>
                <w:color w:val="000000" w:themeColor="text1"/>
                <w:sz w:val="20"/>
                <w:szCs w:val="20"/>
                <w:lang w:val="pl-PL"/>
              </w:rPr>
              <w:t>W celu uniknięcia błędów kompatybilności Zamawiający wymaga, aby wszystkie elementy serwera oraz podzespoły montowane przez Producenta były przez niego certyfikowane. Wykonawca niebędący producentem oferowanego sprzętu nie może samodzielnie dokonywać jego modyfikacji – wymagana jest możliwość sprawdzenie oryginalnej konfiguracji fabrycznej poprzez wpisanie numeru seryjnego serwera na dedykowanej stronie internetowej producenta.</w:t>
            </w:r>
          </w:p>
        </w:tc>
      </w:tr>
      <w:bookmarkEnd w:id="0"/>
    </w:tbl>
    <w:p w14:paraId="22AE870A" w14:textId="45F8DDAA" w:rsidR="00940D2E" w:rsidRDefault="00940D2E">
      <w:pPr>
        <w:rPr>
          <w:lang w:val="pl-PL"/>
        </w:rPr>
      </w:pPr>
    </w:p>
    <w:p w14:paraId="775C8AC3" w14:textId="78DFA3BE" w:rsidR="00940D2E" w:rsidRDefault="00940D2E">
      <w:pPr>
        <w:rPr>
          <w:lang w:val="pl-PL"/>
        </w:rPr>
      </w:pPr>
      <w:r>
        <w:rPr>
          <w:lang w:val="pl-PL"/>
        </w:rPr>
        <w:br w:type="page"/>
      </w:r>
    </w:p>
    <w:p w14:paraId="607D6782" w14:textId="77777777" w:rsidR="00B52887" w:rsidRDefault="00B52887">
      <w:pPr>
        <w:rPr>
          <w:lang w:val="pl-PL"/>
        </w:rPr>
      </w:pPr>
    </w:p>
    <w:p w14:paraId="117F764D" w14:textId="77777777" w:rsidR="00940D2E" w:rsidRDefault="00940D2E" w:rsidP="00940D2E">
      <w:pPr>
        <w:pStyle w:val="Akapitzlist"/>
        <w:numPr>
          <w:ilvl w:val="0"/>
          <w:numId w:val="34"/>
        </w:numPr>
        <w:rPr>
          <w:b/>
          <w:bCs/>
          <w:u w:val="single"/>
          <w:lang w:val="pl-PL"/>
        </w:rPr>
      </w:pPr>
      <w:r w:rsidRPr="00B64550">
        <w:rPr>
          <w:b/>
          <w:bCs/>
          <w:u w:val="single"/>
          <w:lang w:val="pl-PL"/>
        </w:rPr>
        <w:t>Serwer aplikacyjny o parametrach minimalnych określonych poniżej</w:t>
      </w:r>
    </w:p>
    <w:p w14:paraId="1A8DFAAF" w14:textId="77777777" w:rsidR="00B64550" w:rsidRPr="00B64550" w:rsidRDefault="00B64550" w:rsidP="00B64550">
      <w:pPr>
        <w:pStyle w:val="Akapitzlist"/>
        <w:rPr>
          <w:b/>
          <w:bCs/>
          <w:u w:val="single"/>
          <w:lang w:val="pl-PL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8170"/>
      </w:tblGrid>
      <w:tr w:rsidR="00B52887" w:rsidRPr="00541623" w14:paraId="7A2ACD6C" w14:textId="77777777" w:rsidTr="006D2054">
        <w:tc>
          <w:tcPr>
            <w:tcW w:w="0" w:type="auto"/>
            <w:shd w:val="clear" w:color="auto" w:fill="auto"/>
            <w:vAlign w:val="center"/>
          </w:tcPr>
          <w:p w14:paraId="0A8A3445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3F715" w14:textId="77777777" w:rsidR="00B52887" w:rsidRPr="00541623" w:rsidRDefault="00B52887" w:rsidP="006D2054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B52887" w:rsidRPr="000646AE" w14:paraId="1DC725A2" w14:textId="77777777" w:rsidTr="006D2054">
        <w:tc>
          <w:tcPr>
            <w:tcW w:w="0" w:type="auto"/>
            <w:vAlign w:val="center"/>
          </w:tcPr>
          <w:p w14:paraId="57179E8C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0" w:type="auto"/>
            <w:vAlign w:val="center"/>
          </w:tcPr>
          <w:p w14:paraId="402A3381" w14:textId="77777777" w:rsidR="00B52887" w:rsidRPr="00541623" w:rsidRDefault="00B52887" w:rsidP="00B52887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o wysokości max 2U </w:t>
            </w:r>
          </w:p>
          <w:p w14:paraId="2E06C31E" w14:textId="1D07EFF7" w:rsidR="00B52887" w:rsidRPr="00541623" w:rsidRDefault="00B52887" w:rsidP="00B52887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="0043625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wyposażona </w:t>
            </w: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 panel LCD umieszczony na froncie obudowy, umożliwiający wyświetlenie informacji o stanie procesora, pamięci, dysków, </w:t>
            </w:r>
            <w:proofErr w:type="spellStart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BIOS’u</w:t>
            </w:r>
            <w:proofErr w:type="spellEnd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, zasilaniu oraz temperaturze.</w:t>
            </w:r>
          </w:p>
          <w:p w14:paraId="547814EA" w14:textId="363C3DE6" w:rsidR="00B52887" w:rsidRPr="00541623" w:rsidRDefault="00B52887" w:rsidP="00B52887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="0043625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wyposażona </w:t>
            </w: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 </w:t>
            </w:r>
            <w:r w:rsidRPr="00541623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B52887" w:rsidRPr="000646AE" w14:paraId="7041E59A" w14:textId="77777777" w:rsidTr="006D2054">
        <w:tc>
          <w:tcPr>
            <w:tcW w:w="0" w:type="auto"/>
            <w:vAlign w:val="center"/>
          </w:tcPr>
          <w:p w14:paraId="7BFB7C68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0" w:type="auto"/>
            <w:vAlign w:val="center"/>
          </w:tcPr>
          <w:p w14:paraId="79E0A9B3" w14:textId="77777777" w:rsidR="00B52887" w:rsidRPr="00541623" w:rsidRDefault="00B52887" w:rsidP="00B52887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14:paraId="3ADB250C" w14:textId="77777777" w:rsidR="00B52887" w:rsidRPr="00541623" w:rsidRDefault="00B52887" w:rsidP="00B52887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Obsługa procesorów 56 rdzeniowych.</w:t>
            </w: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0429224B" w14:textId="77777777" w:rsidR="00B52887" w:rsidRPr="00541623" w:rsidRDefault="00B52887" w:rsidP="00B52887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Płyta główna musi być zaprojektowana przez producenta serwera i oznaczona jego znakiem firmowym.</w:t>
            </w: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39153E0F" w14:textId="77777777" w:rsidR="00B52887" w:rsidRPr="00541623" w:rsidRDefault="00B52887" w:rsidP="00B5288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 xml:space="preserve">Na płycie głównej powinno znajdować się minimum 32 </w:t>
            </w:r>
            <w:proofErr w:type="spellStart"/>
            <w:r w:rsidRPr="00541623">
              <w:rPr>
                <w:sz w:val="20"/>
                <w:szCs w:val="20"/>
                <w:lang w:val="pl-PL"/>
              </w:rPr>
              <w:t>sloty</w:t>
            </w:r>
            <w:proofErr w:type="spellEnd"/>
            <w:r w:rsidRPr="00541623">
              <w:rPr>
                <w:sz w:val="20"/>
                <w:szCs w:val="20"/>
                <w:lang w:val="pl-PL"/>
              </w:rPr>
              <w:t xml:space="preserve"> przeznaczone do instalacji pamięci. </w:t>
            </w:r>
          </w:p>
          <w:p w14:paraId="7EFAA2BB" w14:textId="77777777" w:rsidR="00B52887" w:rsidRPr="00541623" w:rsidRDefault="00B52887" w:rsidP="00B5288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Płyta główna powinna obsługiwać do 8TB pamięci RAM.</w:t>
            </w:r>
          </w:p>
        </w:tc>
      </w:tr>
      <w:tr w:rsidR="00B52887" w:rsidRPr="000646AE" w14:paraId="5030B2F5" w14:textId="77777777" w:rsidTr="006D2054">
        <w:tc>
          <w:tcPr>
            <w:tcW w:w="0" w:type="auto"/>
            <w:vAlign w:val="center"/>
          </w:tcPr>
          <w:p w14:paraId="2B1246F3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0" w:type="auto"/>
            <w:vAlign w:val="center"/>
          </w:tcPr>
          <w:p w14:paraId="77389172" w14:textId="77777777" w:rsidR="00B52887" w:rsidRPr="00541623" w:rsidRDefault="00B52887" w:rsidP="00B52887">
            <w:pPr>
              <w:pStyle w:val="Akapitzlist"/>
              <w:numPr>
                <w:ilvl w:val="0"/>
                <w:numId w:val="17"/>
              </w:numPr>
              <w:rPr>
                <w:bCs/>
                <w:sz w:val="20"/>
                <w:szCs w:val="20"/>
                <w:lang w:val="pl-PL"/>
              </w:rPr>
            </w:pPr>
            <w:r w:rsidRPr="00541623">
              <w:rPr>
                <w:bCs/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 w:rsidR="00B52887" w:rsidRPr="000646AE" w14:paraId="7AA5D23C" w14:textId="77777777" w:rsidTr="006D2054">
        <w:trPr>
          <w:trHeight w:val="1429"/>
        </w:trPr>
        <w:tc>
          <w:tcPr>
            <w:tcW w:w="0" w:type="auto"/>
            <w:vAlign w:val="center"/>
          </w:tcPr>
          <w:p w14:paraId="774E343F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0" w:type="auto"/>
            <w:vAlign w:val="center"/>
          </w:tcPr>
          <w:p w14:paraId="0E374D86" w14:textId="77777777" w:rsidR="00B52887" w:rsidRPr="00541623" w:rsidRDefault="00B52887" w:rsidP="00B5288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 xml:space="preserve">Zainstalowane dwa procesory min. </w:t>
            </w:r>
            <w:r>
              <w:rPr>
                <w:sz w:val="20"/>
                <w:szCs w:val="20"/>
                <w:lang w:val="pl-PL"/>
              </w:rPr>
              <w:t>8</w:t>
            </w:r>
            <w:r w:rsidRPr="00541623">
              <w:rPr>
                <w:sz w:val="20"/>
                <w:szCs w:val="20"/>
                <w:lang w:val="pl-PL"/>
              </w:rPr>
              <w:t xml:space="preserve">-rdzeniowe klasy x86, min. </w:t>
            </w:r>
            <w:r>
              <w:rPr>
                <w:sz w:val="20"/>
                <w:szCs w:val="20"/>
                <w:lang w:val="pl-PL"/>
              </w:rPr>
              <w:t>2.9</w:t>
            </w:r>
            <w:r w:rsidRPr="00541623">
              <w:rPr>
                <w:sz w:val="20"/>
                <w:szCs w:val="20"/>
                <w:lang w:val="pl-PL"/>
              </w:rPr>
              <w:t xml:space="preserve">GHz, dedykowane do pracy z zaoferowanym serwerem umożliwiające osiągnięcie wyniku min. </w:t>
            </w:r>
            <w:r>
              <w:rPr>
                <w:sz w:val="20"/>
                <w:szCs w:val="20"/>
                <w:lang w:val="pl-PL"/>
              </w:rPr>
              <w:t>175</w:t>
            </w:r>
            <w:r w:rsidRPr="00541623">
              <w:rPr>
                <w:sz w:val="20"/>
                <w:szCs w:val="20"/>
                <w:lang w:val="pl-PL"/>
              </w:rPr>
              <w:t xml:space="preserve"> w teście SPECrate2017_int_base,</w:t>
            </w:r>
            <w:r w:rsidRPr="00541623">
              <w:rPr>
                <w:lang w:val="pl-PL"/>
              </w:rPr>
              <w:t xml:space="preserve"> </w:t>
            </w:r>
            <w:r w:rsidRPr="00541623">
              <w:rPr>
                <w:sz w:val="20"/>
                <w:szCs w:val="20"/>
                <w:lang w:val="pl-PL"/>
              </w:rPr>
              <w:t>dostępnym na stronie www.spec.org dla konfiguracji dwuprocesorowej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pl-PL"/>
              </w:rPr>
              <w:t>( dopuszczony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jest wynik z testu na innym serwerze producenta zaoferowanego </w:t>
            </w:r>
            <w:proofErr w:type="gramStart"/>
            <w:r>
              <w:rPr>
                <w:sz w:val="20"/>
                <w:szCs w:val="20"/>
                <w:lang w:val="pl-PL"/>
              </w:rPr>
              <w:t>serwera )</w:t>
            </w:r>
            <w:proofErr w:type="gramEnd"/>
          </w:p>
        </w:tc>
      </w:tr>
      <w:tr w:rsidR="00B52887" w:rsidRPr="00541623" w14:paraId="3E466F5B" w14:textId="77777777" w:rsidTr="006D2054">
        <w:tc>
          <w:tcPr>
            <w:tcW w:w="0" w:type="auto"/>
            <w:vAlign w:val="center"/>
          </w:tcPr>
          <w:p w14:paraId="467F4FB7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0" w:type="auto"/>
            <w:vAlign w:val="center"/>
          </w:tcPr>
          <w:p w14:paraId="1D220C81" w14:textId="77777777" w:rsidR="00B52887" w:rsidRPr="00541623" w:rsidRDefault="00B52887" w:rsidP="00B52887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41623">
              <w:rPr>
                <w:sz w:val="20"/>
                <w:szCs w:val="20"/>
              </w:rPr>
              <w:t xml:space="preserve">Minimum </w:t>
            </w:r>
            <w:r>
              <w:rPr>
                <w:sz w:val="20"/>
                <w:szCs w:val="20"/>
              </w:rPr>
              <w:t>256</w:t>
            </w:r>
            <w:r w:rsidRPr="00541623">
              <w:rPr>
                <w:sz w:val="20"/>
                <w:szCs w:val="20"/>
              </w:rPr>
              <w:t xml:space="preserve">GB DDR5 RDIMM </w:t>
            </w:r>
            <w:r>
              <w:rPr>
                <w:sz w:val="20"/>
                <w:szCs w:val="20"/>
              </w:rPr>
              <w:t>56</w:t>
            </w:r>
            <w:r w:rsidRPr="00541623">
              <w:rPr>
                <w:sz w:val="20"/>
                <w:szCs w:val="20"/>
              </w:rPr>
              <w:t xml:space="preserve">00MT/s, </w:t>
            </w:r>
          </w:p>
        </w:tc>
      </w:tr>
      <w:tr w:rsidR="00B52887" w:rsidRPr="009A5684" w14:paraId="1456DB86" w14:textId="77777777" w:rsidTr="006D2054">
        <w:tc>
          <w:tcPr>
            <w:tcW w:w="0" w:type="auto"/>
            <w:vAlign w:val="center"/>
          </w:tcPr>
          <w:p w14:paraId="2F2ABC45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0" w:type="auto"/>
            <w:vAlign w:val="center"/>
          </w:tcPr>
          <w:p w14:paraId="15855E1D" w14:textId="77777777" w:rsidR="00B52887" w:rsidRPr="00541623" w:rsidRDefault="00B52887" w:rsidP="00B52887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14:paraId="3878371B" w14:textId="77777777" w:rsidR="00B52887" w:rsidRPr="00541623" w:rsidRDefault="00B52887" w:rsidP="00B52887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14:paraId="76E6E5F7" w14:textId="77777777" w:rsidR="00B52887" w:rsidRPr="00F9717C" w:rsidRDefault="00B52887" w:rsidP="00B52887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131128CC" w14:textId="77777777" w:rsidR="00B52887" w:rsidRPr="00F9717C" w:rsidRDefault="00B52887" w:rsidP="00B52887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717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Wsparcie dla dysków </w:t>
            </w:r>
            <w:proofErr w:type="spellStart"/>
            <w:r w:rsidRPr="00F9717C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</w:p>
        </w:tc>
      </w:tr>
      <w:tr w:rsidR="00B52887" w:rsidRPr="000646AE" w14:paraId="5CF30D8B" w14:textId="77777777" w:rsidTr="006D2054">
        <w:tc>
          <w:tcPr>
            <w:tcW w:w="0" w:type="auto"/>
            <w:vAlign w:val="center"/>
          </w:tcPr>
          <w:p w14:paraId="63306D1C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41623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0" w:type="auto"/>
            <w:vAlign w:val="center"/>
          </w:tcPr>
          <w:p w14:paraId="53D6A54F" w14:textId="77777777" w:rsidR="00B52887" w:rsidRPr="00541623" w:rsidRDefault="00B52887" w:rsidP="00B52887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Zainstalowane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</w:p>
          <w:p w14:paraId="6C90B53E" w14:textId="7F343726" w:rsidR="00B52887" w:rsidRDefault="0027607C" w:rsidP="00B52887">
            <w:pPr>
              <w:pStyle w:val="Akapitzlist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4</w:t>
            </w:r>
            <w:r w:rsidR="00B52887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SSD NVMe U2 </w:t>
            </w:r>
            <w:r w:rsidR="00B52887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o </w:t>
            </w:r>
            <w:proofErr w:type="spellStart"/>
            <w:r w:rsidR="00B52887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 w:rsidR="00B52887"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800GB</w:t>
            </w:r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gram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 nie</w:t>
            </w:r>
            <w:proofErr w:type="gram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dopuszcza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się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dysków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optymalizowannych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tylko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do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operacji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odczytu</w:t>
            </w:r>
            <w:proofErr w:type="spell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gram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 </w:t>
            </w:r>
            <w:proofErr w:type="spell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tzw</w:t>
            </w:r>
            <w:proofErr w:type="spellEnd"/>
            <w:proofErr w:type="gram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Read </w:t>
            </w:r>
            <w:proofErr w:type="gramStart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intensive )</w:t>
            </w:r>
            <w:proofErr w:type="gramEnd"/>
            <w:r w:rsidR="00B5288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0685FACC" w14:textId="77777777" w:rsidR="00B52887" w:rsidRPr="00324818" w:rsidRDefault="00B52887" w:rsidP="00B52887">
            <w:pPr>
              <w:pStyle w:val="Akapitzlist"/>
              <w:numPr>
                <w:ilvl w:val="1"/>
                <w:numId w:val="17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SSD M.2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480GB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zorganizowanych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 RAID1</w:t>
            </w:r>
          </w:p>
        </w:tc>
      </w:tr>
      <w:tr w:rsidR="00B52887" w:rsidRPr="00541623" w14:paraId="5009E66F" w14:textId="77777777" w:rsidTr="006D2054">
        <w:tc>
          <w:tcPr>
            <w:tcW w:w="0" w:type="auto"/>
            <w:vAlign w:val="center"/>
          </w:tcPr>
          <w:p w14:paraId="735B787E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0" w:type="auto"/>
          </w:tcPr>
          <w:p w14:paraId="172A624D" w14:textId="77777777" w:rsidR="00B52887" w:rsidRPr="00F9717C" w:rsidRDefault="00B52887" w:rsidP="00B52887">
            <w:pPr>
              <w:pStyle w:val="Akapitzlist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Min. 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2 </w:t>
            </w:r>
            <w:proofErr w:type="spellStart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>slot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y</w:t>
            </w:r>
            <w:proofErr w:type="spellEnd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F9717C"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>16 (gen.5)</w:t>
            </w:r>
          </w:p>
        </w:tc>
      </w:tr>
      <w:tr w:rsidR="00B52887" w:rsidRPr="000646AE" w14:paraId="63BF23C1" w14:textId="77777777" w:rsidTr="006D2054">
        <w:tc>
          <w:tcPr>
            <w:tcW w:w="0" w:type="auto"/>
            <w:vAlign w:val="center"/>
          </w:tcPr>
          <w:p w14:paraId="26DA0E96" w14:textId="77777777" w:rsidR="00B52887" w:rsidRPr="00541623" w:rsidRDefault="00B52887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Interfejsy sieciowe/FC</w:t>
            </w:r>
          </w:p>
        </w:tc>
        <w:tc>
          <w:tcPr>
            <w:tcW w:w="0" w:type="auto"/>
            <w:vAlign w:val="center"/>
          </w:tcPr>
          <w:p w14:paraId="166E574D" w14:textId="77777777" w:rsidR="00B52887" w:rsidRDefault="00B52887" w:rsidP="00B5288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Wbudowane min.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2217F167" w14:textId="77777777" w:rsidR="00B52887" w:rsidRDefault="00B52887" w:rsidP="006D2054">
            <w:pPr>
              <w:pStyle w:val="Akapitzlis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x 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interfejs sieciow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1Gb Ethernet w standardzie </w:t>
            </w:r>
            <w:proofErr w:type="spellStart"/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</w:p>
          <w:p w14:paraId="0B94BA63" w14:textId="77777777" w:rsidR="00B52887" w:rsidRPr="00B912EA" w:rsidRDefault="00B52887" w:rsidP="00B5288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4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x 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interfejs sieciow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10/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25Gb Ethernet w standardzie SFP28</w:t>
            </w:r>
          </w:p>
        </w:tc>
      </w:tr>
      <w:tr w:rsidR="00B52887" w:rsidRPr="000646AE" w14:paraId="3BEE1AEC" w14:textId="77777777" w:rsidTr="006D2054">
        <w:tc>
          <w:tcPr>
            <w:tcW w:w="0" w:type="auto"/>
            <w:vAlign w:val="center"/>
          </w:tcPr>
          <w:p w14:paraId="36CBA15E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541623">
              <w:rPr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541623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41623">
              <w:rPr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0" w:type="auto"/>
            <w:vAlign w:val="center"/>
          </w:tcPr>
          <w:p w14:paraId="3CFA6F76" w14:textId="77777777" w:rsidR="00B52887" w:rsidRDefault="00B52887" w:rsidP="00B52887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4 porty USB w tym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min: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E92D350" w14:textId="77777777" w:rsidR="00B52887" w:rsidRDefault="00B52887" w:rsidP="00B52887">
            <w:pPr>
              <w:pStyle w:val="Akapitzlist"/>
              <w:numPr>
                <w:ilvl w:val="1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 port USB 3.0 z tyłu obudowy, </w:t>
            </w:r>
          </w:p>
          <w:p w14:paraId="11C18EEA" w14:textId="77777777" w:rsidR="00B52887" w:rsidRPr="00BB6B87" w:rsidRDefault="00B52887" w:rsidP="00B52887">
            <w:pPr>
              <w:pStyle w:val="Akapitzlist"/>
              <w:numPr>
                <w:ilvl w:val="1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1 port micro USB z przodu obudowy</w:t>
            </w:r>
          </w:p>
          <w:p w14:paraId="49945B62" w14:textId="77777777" w:rsidR="00B52887" w:rsidRPr="00BB6B87" w:rsidRDefault="00B52887" w:rsidP="00B52887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VGA z czego jeden z przodu obudowy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B82972A" w14:textId="77777777" w:rsidR="00B52887" w:rsidRPr="00541623" w:rsidRDefault="00B52887" w:rsidP="00B52887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rozbudowy o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 RS232</w:t>
            </w:r>
          </w:p>
        </w:tc>
      </w:tr>
      <w:tr w:rsidR="00B52887" w:rsidRPr="000646AE" w14:paraId="4F39ECAE" w14:textId="77777777" w:rsidTr="006D2054">
        <w:tc>
          <w:tcPr>
            <w:tcW w:w="0" w:type="auto"/>
            <w:vAlign w:val="center"/>
          </w:tcPr>
          <w:p w14:paraId="388BA275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41623">
              <w:rPr>
                <w:b/>
                <w:sz w:val="20"/>
                <w:szCs w:val="20"/>
                <w:lang w:val="de-DE"/>
              </w:rPr>
              <w:lastRenderedPageBreak/>
              <w:t>Video</w:t>
            </w:r>
          </w:p>
        </w:tc>
        <w:tc>
          <w:tcPr>
            <w:tcW w:w="0" w:type="auto"/>
          </w:tcPr>
          <w:p w14:paraId="5FE42A5C" w14:textId="77777777" w:rsidR="00B52887" w:rsidRPr="00541623" w:rsidRDefault="00B52887" w:rsidP="00B52887">
            <w:pPr>
              <w:pStyle w:val="Akapitzlist"/>
              <w:numPr>
                <w:ilvl w:val="0"/>
                <w:numId w:val="13"/>
              </w:numPr>
              <w:rPr>
                <w:rFonts w:cs="Segoe U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="Segoe U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1280x1024</w:t>
            </w:r>
          </w:p>
        </w:tc>
      </w:tr>
      <w:tr w:rsidR="00B52887" w:rsidRPr="00541623" w14:paraId="7E2711FB" w14:textId="77777777" w:rsidTr="006D2054">
        <w:tc>
          <w:tcPr>
            <w:tcW w:w="0" w:type="auto"/>
            <w:vAlign w:val="center"/>
          </w:tcPr>
          <w:p w14:paraId="7C39A034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Wentylatory</w:t>
            </w:r>
          </w:p>
        </w:tc>
        <w:tc>
          <w:tcPr>
            <w:tcW w:w="0" w:type="auto"/>
            <w:vAlign w:val="center"/>
          </w:tcPr>
          <w:p w14:paraId="49C3F8A8" w14:textId="77777777" w:rsidR="00B52887" w:rsidRPr="00541623" w:rsidRDefault="00B52887" w:rsidP="00B52887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rFonts w:cs="Segoe UI"/>
                <w:color w:val="000000"/>
                <w:sz w:val="20"/>
                <w:szCs w:val="20"/>
                <w:lang w:val="pl-PL"/>
              </w:rPr>
              <w:t>Redundantne, Hot-Plug</w:t>
            </w:r>
          </w:p>
        </w:tc>
      </w:tr>
      <w:tr w:rsidR="00B52887" w:rsidRPr="000646AE" w14:paraId="0B9BEAD3" w14:textId="77777777" w:rsidTr="006D2054">
        <w:tc>
          <w:tcPr>
            <w:tcW w:w="0" w:type="auto"/>
            <w:vAlign w:val="center"/>
          </w:tcPr>
          <w:p w14:paraId="3BE9B8EE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0" w:type="auto"/>
            <w:vAlign w:val="center"/>
          </w:tcPr>
          <w:p w14:paraId="106847EC" w14:textId="77777777" w:rsidR="00B52887" w:rsidRPr="00541623" w:rsidRDefault="00B52887" w:rsidP="00B52887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 xml:space="preserve">Redundantne, Hot-Plug min. 1100W klasy </w:t>
            </w:r>
            <w:proofErr w:type="spellStart"/>
            <w:r w:rsidRPr="00541623">
              <w:rPr>
                <w:sz w:val="20"/>
                <w:szCs w:val="20"/>
                <w:lang w:val="pl-PL"/>
              </w:rPr>
              <w:t>Titanium</w:t>
            </w:r>
            <w:proofErr w:type="spellEnd"/>
          </w:p>
        </w:tc>
      </w:tr>
      <w:tr w:rsidR="00B52887" w:rsidRPr="000646AE" w14:paraId="0E70DDBE" w14:textId="77777777" w:rsidTr="006D2054">
        <w:tc>
          <w:tcPr>
            <w:tcW w:w="0" w:type="auto"/>
          </w:tcPr>
          <w:p w14:paraId="778C5C11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  <w:lang w:val="pl-PL"/>
              </w:rPr>
              <w:t>Elementy montażowe</w:t>
            </w:r>
          </w:p>
        </w:tc>
        <w:tc>
          <w:tcPr>
            <w:tcW w:w="0" w:type="auto"/>
          </w:tcPr>
          <w:p w14:paraId="5EB4F9F3" w14:textId="77777777" w:rsidR="00B52887" w:rsidRPr="00BB6B87" w:rsidRDefault="00B52887" w:rsidP="00B52887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Segoe UI"/>
                <w:sz w:val="20"/>
                <w:szCs w:val="20"/>
                <w:lang w:val="pl-PL"/>
              </w:rPr>
            </w:pPr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Komplet wysuwanych szyn umożliwiających montaż w szafie </w:t>
            </w:r>
            <w:proofErr w:type="spellStart"/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wysuwanie serwera do celów serwisowych</w:t>
            </w:r>
          </w:p>
          <w:p w14:paraId="5FE5D031" w14:textId="77777777" w:rsidR="00B52887" w:rsidRPr="00541623" w:rsidRDefault="00B52887" w:rsidP="00B52887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  <w:lang w:val="pl-PL"/>
              </w:rPr>
            </w:pPr>
            <w:r w:rsidRPr="00BB6B87">
              <w:rPr>
                <w:rFonts w:cs="Segoe UI"/>
                <w:sz w:val="20"/>
                <w:szCs w:val="20"/>
                <w:lang w:val="pl-PL"/>
              </w:rPr>
              <w:t>Ramię (</w:t>
            </w:r>
            <w:proofErr w:type="spellStart"/>
            <w:r w:rsidRPr="00BB6B87">
              <w:rPr>
                <w:rFonts w:cs="Segoe UI"/>
                <w:sz w:val="20"/>
                <w:szCs w:val="20"/>
                <w:lang w:val="pl-PL"/>
              </w:rPr>
              <w:t>organizer</w:t>
            </w:r>
            <w:proofErr w:type="spellEnd"/>
            <w:r w:rsidRPr="00BB6B87">
              <w:rPr>
                <w:rFonts w:cs="Segoe UI"/>
                <w:sz w:val="20"/>
                <w:szCs w:val="20"/>
                <w:lang w:val="pl-PL"/>
              </w:rPr>
              <w:t>) do kabli ułatwiające wysuwanie serwera do celów serwisowych</w:t>
            </w:r>
          </w:p>
        </w:tc>
      </w:tr>
      <w:tr w:rsidR="00B52887" w:rsidRPr="000646AE" w14:paraId="6CA39A07" w14:textId="77777777" w:rsidTr="006D2054">
        <w:tc>
          <w:tcPr>
            <w:tcW w:w="0" w:type="auto"/>
            <w:vAlign w:val="center"/>
          </w:tcPr>
          <w:p w14:paraId="1AF771C1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541623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1D3C7A4" w14:textId="77777777" w:rsidR="00B52887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549E9FD7" w14:textId="77777777" w:rsidR="00B52887" w:rsidRPr="000646AE" w:rsidRDefault="00B52887" w:rsidP="00B5288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0646AE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6466DCF6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5937ABBF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47C4AB2F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5EE7FA05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046F8AC1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Możliwość dynamicznego włączania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541623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wyłączania portów USB na obudowie – bez potrzeby restartu serwera</w:t>
            </w:r>
          </w:p>
          <w:p w14:paraId="462AC808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7248C467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B52887" w:rsidRPr="00541623" w14:paraId="7757C355" w14:textId="77777777" w:rsidTr="006D2054">
        <w:tc>
          <w:tcPr>
            <w:tcW w:w="0" w:type="auto"/>
          </w:tcPr>
          <w:p w14:paraId="5B58ED10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0" w:type="auto"/>
          </w:tcPr>
          <w:p w14:paraId="7D8B55A7" w14:textId="77777777" w:rsidR="00B52887" w:rsidRPr="00541623" w:rsidRDefault="00B52887" w:rsidP="00B52887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6561D583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7548E784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08E6A67F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138E0D36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4B9D9780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77C9DCE4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162C1D67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41623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5416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41623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54162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41623">
              <w:rPr>
                <w:rFonts w:cstheme="minorHAnsi"/>
                <w:sz w:val="20"/>
                <w:szCs w:val="20"/>
              </w:rPr>
              <w:t>WSMAN</w:t>
            </w:r>
            <w:proofErr w:type="spellEnd"/>
            <w:r w:rsidRPr="00541623">
              <w:rPr>
                <w:rFonts w:cstheme="minorHAnsi"/>
                <w:sz w:val="20"/>
                <w:szCs w:val="20"/>
              </w:rPr>
              <w:t xml:space="preserve"> (Web Service for Management); SNMP; IPMI2.0, SSH, Redfish;</w:t>
            </w:r>
          </w:p>
          <w:p w14:paraId="3570B496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3FCCB2DD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2AF68FFE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lastRenderedPageBreak/>
              <w:t>integracja z Active Directory;</w:t>
            </w:r>
          </w:p>
          <w:p w14:paraId="4FFED698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7E7B5E74" w14:textId="77777777" w:rsidR="00B52887" w:rsidRPr="001723E3" w:rsidRDefault="00B52887" w:rsidP="00B52887">
            <w:pPr>
              <w:pStyle w:val="Akapitzlist"/>
              <w:numPr>
                <w:ilvl w:val="1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</w:t>
            </w:r>
            <w:r w:rsidRPr="001723E3">
              <w:rPr>
                <w:rFonts w:cstheme="minorHAnsi"/>
                <w:sz w:val="20"/>
                <w:szCs w:val="20"/>
                <w:lang w:val="pl-PL"/>
              </w:rPr>
              <w:t xml:space="preserve">sparcie dla automatycznej rejestracji DNS </w:t>
            </w:r>
          </w:p>
          <w:p w14:paraId="5DE39527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7EDDF3AC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23DA0D04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7F320BEB" w14:textId="77777777" w:rsidR="00B52887" w:rsidRPr="00541623" w:rsidRDefault="00B52887" w:rsidP="006D2054">
            <w:pPr>
              <w:spacing w:after="0" w:line="256" w:lineRule="auto"/>
              <w:ind w:left="108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oraz z możliwością rozszerzenia funkcjonalności o:</w:t>
            </w:r>
          </w:p>
          <w:p w14:paraId="3E0042CA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Wirtualny schowek ułatwiający korzystanie z konsoli zdalnej</w:t>
            </w:r>
          </w:p>
          <w:p w14:paraId="2B0F0225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Przesyłanie danych telemetrycznych w czasie rzeczywistym</w:t>
            </w:r>
          </w:p>
          <w:p w14:paraId="79D21935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Dostosowanie zarządzania temperaturą i przepływem powietrza w serwerze</w:t>
            </w:r>
          </w:p>
          <w:p w14:paraId="0C1E094F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>Automatyczna rejestracja certyfikatów (ACE)</w:t>
            </w:r>
          </w:p>
        </w:tc>
      </w:tr>
      <w:tr w:rsidR="00B52887" w:rsidRPr="000646AE" w14:paraId="3D785C1D" w14:textId="77777777" w:rsidTr="006D2054">
        <w:tc>
          <w:tcPr>
            <w:tcW w:w="0" w:type="auto"/>
          </w:tcPr>
          <w:p w14:paraId="7CED9773" w14:textId="77777777" w:rsidR="00B52887" w:rsidRPr="00541623" w:rsidRDefault="00B52887" w:rsidP="006D205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</w:tc>
        <w:tc>
          <w:tcPr>
            <w:tcW w:w="0" w:type="auto"/>
          </w:tcPr>
          <w:p w14:paraId="41D8157B" w14:textId="77777777" w:rsidR="00B52887" w:rsidRPr="00541623" w:rsidRDefault="00B52887" w:rsidP="00B52887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14:paraId="19BCEF85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14:paraId="003D8102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z Active Directory</w:t>
            </w:r>
          </w:p>
          <w:p w14:paraId="528AEC56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14:paraId="36998B71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protokołów SNMP,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IPMI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Linux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SSH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Redfish</w:t>
            </w:r>
            <w:proofErr w:type="spellEnd"/>
          </w:p>
          <w:p w14:paraId="3B873B01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procesu wykrywania urządzeń w oparciu o harmonogram</w:t>
            </w:r>
          </w:p>
          <w:p w14:paraId="4DEF5DBE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opis wykrytych systemów oraz ich komponentów</w:t>
            </w:r>
          </w:p>
          <w:p w14:paraId="72EC2DB1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eksportu raportu do CSV, HTML, XLS, PDF</w:t>
            </w:r>
          </w:p>
          <w:p w14:paraId="69A1E02D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14:paraId="02220860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Grupowanie urządzeń w oparciu o kryteria użytkownika</w:t>
            </w:r>
          </w:p>
          <w:p w14:paraId="6EA7FF2C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pozostałego czasu gwarancji</w:t>
            </w:r>
          </w:p>
          <w:p w14:paraId="3DF532F3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narzędzi zarządzających w poszczególnych urządzeniach</w:t>
            </w:r>
          </w:p>
          <w:p w14:paraId="02B05758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Szybki podgląd stanu środowiska</w:t>
            </w:r>
          </w:p>
          <w:p w14:paraId="42136DE3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Podsumowanie stanu dla każdego urządzenia</w:t>
            </w:r>
          </w:p>
          <w:p w14:paraId="7E6B69AA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status urządzenia/elementu/komponentu</w:t>
            </w:r>
          </w:p>
          <w:p w14:paraId="79C1AB8B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Generowanie alertów przy zmianie stanu urządzenia.</w:t>
            </w:r>
          </w:p>
          <w:p w14:paraId="15DEFF64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14:paraId="26F8579A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14:paraId="2045723C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przejęcia zdalnego pulpitu</w:t>
            </w:r>
          </w:p>
          <w:p w14:paraId="233C1F9F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podmontowania wirtualnego napędu</w:t>
            </w:r>
          </w:p>
          <w:p w14:paraId="5495D69A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14:paraId="1356A27F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importu plików MIB</w:t>
            </w:r>
          </w:p>
          <w:p w14:paraId="7DA49FB9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do innych konsol firm trzecich</w:t>
            </w:r>
          </w:p>
          <w:p w14:paraId="2F908840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definiowania ról administratorów</w:t>
            </w:r>
          </w:p>
          <w:p w14:paraId="56C7C575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14:paraId="48EEFAE9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</w:t>
            </w:r>
          </w:p>
          <w:p w14:paraId="131C9B95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Możliwość instalacji oprogramowania wewnętrznego bez potrzeby instalacji agenta</w:t>
            </w:r>
          </w:p>
          <w:p w14:paraId="4B895BED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6F9860CC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43C659CF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</w:t>
            </w:r>
          </w:p>
          <w:p w14:paraId="2B704307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Wdrażanie serwerów, rozwiązań modularnych oraz przełączników sieciowych w oparciu o profile</w:t>
            </w:r>
          </w:p>
          <w:p w14:paraId="0CC81B71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migracji ustawień serwera wraz z wirtualnymi adresami sieciowymi (MAC, WWN, IQN) między urządzeniami.</w:t>
            </w:r>
          </w:p>
          <w:p w14:paraId="73D184DB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14:paraId="47E2B859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uruchamianie diagnostyki serwera.</w:t>
            </w:r>
          </w:p>
          <w:p w14:paraId="5FC712A9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14:paraId="7323BF8C" w14:textId="77777777" w:rsidR="00B52887" w:rsidRPr="00541623" w:rsidRDefault="00B52887" w:rsidP="00B52887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541623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 dla </w:t>
            </w:r>
            <w:proofErr w:type="spellStart"/>
            <w:r w:rsidRPr="00541623">
              <w:rPr>
                <w:rFonts w:cstheme="minorHAnsi"/>
                <w:sz w:val="20"/>
                <w:szCs w:val="20"/>
                <w:lang w:val="pl-PL"/>
              </w:rPr>
              <w:t>KVM</w:t>
            </w:r>
            <w:proofErr w:type="spellEnd"/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541623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541623">
              <w:rPr>
                <w:rFonts w:cstheme="minorHAnsi"/>
                <w:sz w:val="20"/>
                <w:szCs w:val="20"/>
                <w:lang w:val="pl-PL"/>
              </w:rPr>
              <w:t xml:space="preserve"> i Hyper-V.</w:t>
            </w:r>
          </w:p>
        </w:tc>
      </w:tr>
      <w:tr w:rsidR="00B52887" w:rsidRPr="000646AE" w14:paraId="083E384D" w14:textId="77777777" w:rsidTr="006D2054">
        <w:tc>
          <w:tcPr>
            <w:tcW w:w="0" w:type="auto"/>
          </w:tcPr>
          <w:p w14:paraId="4D72A0EC" w14:textId="77777777" w:rsidR="00B52887" w:rsidRPr="00541623" w:rsidRDefault="00B52887" w:rsidP="006D205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monitorowania</w:t>
            </w:r>
          </w:p>
        </w:tc>
        <w:tc>
          <w:tcPr>
            <w:tcW w:w="0" w:type="auto"/>
            <w:vAlign w:val="center"/>
          </w:tcPr>
          <w:p w14:paraId="41945626" w14:textId="77777777" w:rsidR="00B52887" w:rsidRDefault="00B52887" w:rsidP="006D205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Oparta na chmurze aplikacja Producenta oferowanego urządzenia, która zapewnia proaktywne monitorowanie i rozwiązywanie problemów infrastruktury IT. </w:t>
            </w:r>
          </w:p>
          <w:p w14:paraId="72B9D687" w14:textId="77777777" w:rsidR="00B52887" w:rsidRPr="00403938" w:rsidRDefault="00B52887" w:rsidP="006D205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Zaproponowane rozwiązanie musi posiadać następujące funkcjonalności:</w:t>
            </w:r>
          </w:p>
          <w:p w14:paraId="5E67FA5E" w14:textId="77777777" w:rsidR="00B52887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Monitoring:</w:t>
            </w:r>
          </w:p>
          <w:p w14:paraId="55FCD5C4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ilość podłączonych oraz rozłączonych systemów</w:t>
            </w:r>
          </w:p>
          <w:p w14:paraId="5FA1B670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stan podłączonych urządzeń </w:t>
            </w:r>
          </w:p>
          <w:p w14:paraId="59E0D8A7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potencjalnych zagrożeniach związanych z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cyberbezp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eczeństwem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w oparciu o najlepsze praktyki i szczegółową analizę posiadanych systemów</w:t>
            </w:r>
          </w:p>
          <w:p w14:paraId="21E46313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alertach z podziałem na minimum: krytyczne, błędy, ostrzeżenia</w:t>
            </w:r>
          </w:p>
          <w:p w14:paraId="51B992AA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statusie gwarancji dla poszczególnych urządzeń</w:t>
            </w:r>
          </w:p>
          <w:p w14:paraId="573C5787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stanie licencji na posiadane oprogramowanie rozszerzające funkcjonalności urządzeń </w:t>
            </w:r>
          </w:p>
          <w:p w14:paraId="40F6B2BB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w oparciu o dane historyczne umożliwiające określenie trendów krótko- i długoterminowej prognozy wykorzystania przestrzeni na pamięciach masowych.</w:t>
            </w:r>
          </w:p>
          <w:p w14:paraId="53337DDC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Wykrywanie anomalii w oparciu o analizę zajętości przestrzeni na pamięciach masowych</w:t>
            </w:r>
          </w:p>
          <w:p w14:paraId="79703729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610122B8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Monitorowanie wydajności, przepustowości oraz opóźnień dla systemy pamięci masowych.</w:t>
            </w:r>
          </w:p>
          <w:p w14:paraId="039DCC62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Zaimplementowana analityka predykcyjna umożliwiająca określenie szacowanego czasu awarii dla optyki przełączników FC.</w:t>
            </w:r>
          </w:p>
          <w:p w14:paraId="57B66F6B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Szczegółowe informacje dla serwerów o modelu, konfiguracji, wersjach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poszczególnych komponentów adresacji IP karty zarządzającej.</w:t>
            </w:r>
          </w:p>
          <w:p w14:paraId="0CDD2EF8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serwerów z informacją o minimum:</w:t>
            </w:r>
          </w:p>
          <w:p w14:paraId="1C5FA46E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Obciążeniu procesora</w:t>
            </w:r>
          </w:p>
          <w:p w14:paraId="1C33DC9D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pamięci RAM</w:t>
            </w:r>
          </w:p>
          <w:p w14:paraId="0CA345E9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procesorów</w:t>
            </w:r>
          </w:p>
          <w:p w14:paraId="6EBDAB12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powietrza wlotowego</w:t>
            </w:r>
          </w:p>
          <w:p w14:paraId="7D58D0EA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prądu</w:t>
            </w:r>
          </w:p>
          <w:p w14:paraId="5353991E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Zmianach w fizycznej konfiguracji serwera</w:t>
            </w:r>
          </w:p>
          <w:p w14:paraId="4925F455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parametrów muszą być dostępne dane historyczne oraz automatycznie generowana informacja o anomaliach.</w:t>
            </w:r>
          </w:p>
          <w:p w14:paraId="501B31F3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pamięci masowych z informacją o minimum:</w:t>
            </w:r>
          </w:p>
          <w:p w14:paraId="3E5825A6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Opóźnieniach</w:t>
            </w:r>
          </w:p>
          <w:p w14:paraId="56A91A22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IOPS</w:t>
            </w:r>
          </w:p>
          <w:p w14:paraId="305C7979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Przepustowości</w:t>
            </w:r>
          </w:p>
          <w:p w14:paraId="66ACD8BE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kontrolerów</w:t>
            </w:r>
          </w:p>
          <w:p w14:paraId="1003DD4C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Pojemność całkowita i dostępna</w:t>
            </w:r>
          </w:p>
          <w:p w14:paraId="7F4D7224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Wszystkie informacje muszą być dostępne zarówno dla całej pamięci masowej jak i poszczególnych LUN-ów.</w:t>
            </w:r>
          </w:p>
          <w:p w14:paraId="5920BE7F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5838EBDF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Dane historyczne o wykorzystaniu przestrzeni pamięci masowej muszą być przechowywane co najmniej 2 lata</w:t>
            </w:r>
          </w:p>
          <w:p w14:paraId="1ABDACC5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poziomie redukcji danych</w:t>
            </w:r>
          </w:p>
          <w:p w14:paraId="7999C479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statusie replikacji oraz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snapshotów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B135E08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przełączników sieciowych z informacją o minimum:</w:t>
            </w:r>
          </w:p>
          <w:p w14:paraId="510B06FD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Modelu, oprogramowania, adresacji IP, MAC adres, nr seryjny</w:t>
            </w:r>
          </w:p>
          <w:p w14:paraId="2F17E696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Stanie komponentów: zasilacze, wentylatory</w:t>
            </w:r>
          </w:p>
          <w:p w14:paraId="42F5D7B1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Podłączonych hostach</w:t>
            </w:r>
          </w:p>
          <w:p w14:paraId="6C607AEA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Ilości i statusu portów </w:t>
            </w:r>
          </w:p>
          <w:p w14:paraId="4C584623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procesora</w:t>
            </w:r>
          </w:p>
          <w:p w14:paraId="7187928A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poszczególnych portów</w:t>
            </w:r>
          </w:p>
          <w:p w14:paraId="790DB290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1D883706" w14:textId="77777777" w:rsidR="00B52887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1D77C2">
              <w:rPr>
                <w:rFonts w:eastAsia="Times New Roman" w:cstheme="minorHAnsi"/>
                <w:sz w:val="20"/>
                <w:szCs w:val="20"/>
              </w:rPr>
              <w:t>Aktualizacja</w:t>
            </w:r>
            <w:proofErr w:type="spellEnd"/>
            <w:r w:rsidRPr="001D77C2">
              <w:rPr>
                <w:rFonts w:eastAsia="Times New Roman" w:cstheme="minorHAnsi"/>
                <w:sz w:val="20"/>
                <w:szCs w:val="20"/>
              </w:rPr>
              <w:t xml:space="preserve"> firmware</w:t>
            </w:r>
          </w:p>
          <w:p w14:paraId="0DB3ACA3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oprogramowania zarządzającego dla systemów pamięci masowych, wraz z informacją o zalecanych wersjach oprogramowania</w:t>
            </w:r>
          </w:p>
          <w:p w14:paraId="40F29952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oprogramowania zarządzającego dla serwerów, wraz z informacją o zalecanych wersjach oprogramowania</w:t>
            </w:r>
          </w:p>
          <w:p w14:paraId="35F0A9CB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oprogramowania zarządzającego dla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rozwiazań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HCI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wraz z informacją o zalecanych wersjach oprogramowania</w:t>
            </w:r>
          </w:p>
          <w:p w14:paraId="6CAEA3C4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dla systemów przełączników FC, wraz z informacją o zalecanych wersjach oprogramowania</w:t>
            </w:r>
          </w:p>
          <w:p w14:paraId="02CD79F0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dla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deduplikatorów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wraz z informacją o zalecanych wersjach oprogramowania</w:t>
            </w:r>
          </w:p>
          <w:p w14:paraId="1FCB96AD" w14:textId="77777777" w:rsidR="00B52887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1D77C2">
              <w:rPr>
                <w:rFonts w:eastAsia="Times New Roman" w:cstheme="minorHAnsi"/>
                <w:sz w:val="20"/>
                <w:szCs w:val="20"/>
              </w:rPr>
              <w:lastRenderedPageBreak/>
              <w:t>Raporty</w:t>
            </w:r>
            <w:proofErr w:type="spellEnd"/>
          </w:p>
          <w:p w14:paraId="60601DF3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serwerów zawierających informację o:</w:t>
            </w:r>
          </w:p>
          <w:p w14:paraId="6269DF79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12AF09E3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Średnim obciążeniu: procesorów, pamięci RAM, IO,</w:t>
            </w:r>
          </w:p>
          <w:p w14:paraId="601B16A4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systemów pamięci masowych zawierających informację o:</w:t>
            </w:r>
          </w:p>
          <w:p w14:paraId="0A406EDE" w14:textId="77777777" w:rsidR="00B52887" w:rsidRPr="00725F13" w:rsidRDefault="00B52887" w:rsidP="00B52887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64E9F398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Generowanie raportów do plików CSV i PDF</w:t>
            </w:r>
          </w:p>
          <w:p w14:paraId="7E32E9DA" w14:textId="77777777" w:rsidR="00B52887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993A27">
              <w:rPr>
                <w:rFonts w:eastAsia="Times New Roman" w:cstheme="minorHAnsi"/>
                <w:sz w:val="20"/>
                <w:szCs w:val="20"/>
                <w:lang w:val="pl-PL"/>
              </w:rPr>
              <w:t>Cyberbezpieczeństwo</w:t>
            </w:r>
            <w:proofErr w:type="spellEnd"/>
          </w:p>
          <w:p w14:paraId="02425605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Analiza środowiska w oparciu o najlepsze praktyki dotyczące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cyberbezpieczeństwa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45EAC12D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Musi istnieć możliwość tworzenia własnych polityk bezpieczeństwa w oparciu o wzorce dla poszczególnych urządzeń.</w:t>
            </w:r>
          </w:p>
          <w:p w14:paraId="5A01C080" w14:textId="77777777" w:rsidR="00B52887" w:rsidRPr="00DB7C8F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Stała analiza środowiska IT umożliwiająca wykrycie ataku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ransomware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na podstawie analizy posiadanych danych.</w:t>
            </w:r>
          </w:p>
          <w:p w14:paraId="1042E796" w14:textId="77777777" w:rsidR="00B52887" w:rsidRPr="00DB7C8F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Możliwość przypisania dedykowanych ról dla poszczególnych administratorów.</w:t>
            </w:r>
          </w:p>
          <w:p w14:paraId="71BB2D59" w14:textId="77777777" w:rsidR="00B52887" w:rsidRPr="00DB7C8F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Wspierane urządzenia</w:t>
            </w:r>
          </w:p>
          <w:p w14:paraId="34C79097" w14:textId="77777777" w:rsidR="00B52887" w:rsidRPr="00DB7C8F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Urządzenie Producenta dostarczane w ramach postępowania</w:t>
            </w:r>
          </w:p>
          <w:p w14:paraId="6702C200" w14:textId="77777777" w:rsidR="00B52887" w:rsidRPr="00DB7C8F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Posiadane przez Zamawiającego serwery, urządzenia pamięci masowych, przełączniki sieciowe, przełączniki SAN, rozwiązania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HCI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deduplikatory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Producenta oferowanego urządzenia (jeśli takie są w posiadaniu Zamawiającego)</w:t>
            </w:r>
          </w:p>
          <w:p w14:paraId="6FD96F56" w14:textId="77777777" w:rsidR="00B52887" w:rsidRPr="00DB7C8F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59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Wirtualny asystent</w:t>
            </w:r>
          </w:p>
          <w:p w14:paraId="03912152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Wbudowana w platformę funkcjonalność</w:t>
            </w: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wirtualnego asystenta w oparciu o algorytmy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GenAI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przy dostępie do bazy wiedzy producenta urządzeń oraz analizie danych z monitoringu poszczególnych elementów infrastruktury;</w:t>
            </w:r>
          </w:p>
          <w:p w14:paraId="71B7E9A1" w14:textId="77777777" w:rsidR="00B52887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93A27">
              <w:rPr>
                <w:rFonts w:eastAsia="Times New Roman" w:cstheme="minorHAnsi"/>
                <w:sz w:val="20"/>
                <w:szCs w:val="20"/>
                <w:lang w:val="pl-PL"/>
              </w:rPr>
              <w:t>Możliwość rozszerzenia funkcjonalności</w:t>
            </w:r>
          </w:p>
          <w:p w14:paraId="378AB116" w14:textId="77777777" w:rsidR="00B52887" w:rsidRPr="00725F13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rozbudowy systemu o zintegrowane i dodatkowe płatne moduły do monitoringu aplikacji oraz zarządzania incydentami w ramach infrastruktury IT.</w:t>
            </w:r>
          </w:p>
          <w:p w14:paraId="5EB86C89" w14:textId="77777777" w:rsidR="00B52887" w:rsidRDefault="00B52887" w:rsidP="00B5288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Inne</w:t>
            </w:r>
          </w:p>
          <w:p w14:paraId="6428B1EA" w14:textId="77777777" w:rsidR="00B52887" w:rsidRPr="00BC27BC" w:rsidRDefault="00B52887" w:rsidP="00B52887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Oferowana platforma musi posiadać dedykowaną aplikację na urządzenia iOS oraz Android</w:t>
            </w:r>
          </w:p>
        </w:tc>
      </w:tr>
      <w:tr w:rsidR="00B52887" w:rsidRPr="000646AE" w14:paraId="62AABC0E" w14:textId="77777777" w:rsidTr="006D2054">
        <w:tc>
          <w:tcPr>
            <w:tcW w:w="0" w:type="auto"/>
          </w:tcPr>
          <w:p w14:paraId="560290BA" w14:textId="77777777" w:rsidR="00B52887" w:rsidRPr="00541623" w:rsidRDefault="00B52887" w:rsidP="006D205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System operacyjny</w:t>
            </w:r>
          </w:p>
        </w:tc>
        <w:tc>
          <w:tcPr>
            <w:tcW w:w="0" w:type="auto"/>
            <w:vAlign w:val="center"/>
          </w:tcPr>
          <w:p w14:paraId="3B771699" w14:textId="0F9CE7CB" w:rsidR="00B52887" w:rsidRPr="00541623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Ze względu na konieczność zachowania kompatybilności z posiadanym środowiskiem Zamawiającego wymagane jest dostarczenie wraz z serwerem bezterminowej licencji MS Windows 2025 Standard pozwalającej na uruchomienie do </w:t>
            </w:r>
            <w:r w:rsidR="00A432DD">
              <w:rPr>
                <w:rFonts w:cstheme="minorHAnsi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wirtualnych instancji systemu operacyjnego na zaoferowanym serwerze.</w:t>
            </w:r>
          </w:p>
        </w:tc>
      </w:tr>
      <w:tr w:rsidR="00B52887" w:rsidRPr="000646AE" w14:paraId="5FEC3E8E" w14:textId="77777777" w:rsidTr="006D2054">
        <w:tc>
          <w:tcPr>
            <w:tcW w:w="0" w:type="auto"/>
          </w:tcPr>
          <w:p w14:paraId="4AFD4212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0" w:type="auto"/>
            <w:vAlign w:val="center"/>
          </w:tcPr>
          <w:p w14:paraId="70DC9656" w14:textId="77777777" w:rsidR="00B52887" w:rsidRPr="00541623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59804D5D" w14:textId="77777777" w:rsidR="00B52887" w:rsidRPr="00541623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14:paraId="2A24C6D2" w14:textId="77777777" w:rsidR="00B52887" w:rsidRPr="00465377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</w:t>
            </w: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11" w:history="1">
              <w:r w:rsidRPr="00541623">
                <w:rPr>
                  <w:rStyle w:val="Hipercze"/>
                  <w:rFonts w:cstheme="minorHAnsi"/>
                  <w:sz w:val="20"/>
                  <w:szCs w:val="20"/>
                  <w:lang w:val="pl-PL"/>
                </w:rPr>
                <w:t>www.epeat.net</w:t>
              </w:r>
            </w:hyperlink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potwierdzający spełnienie normy co najmniej </w:t>
            </w:r>
            <w:proofErr w:type="spellStart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Silver według normy wprowadzonej w 2019 roku - </w:t>
            </w:r>
            <w:r w:rsidRPr="00541623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</w:tc>
      </w:tr>
      <w:tr w:rsidR="00B52887" w:rsidRPr="000646AE" w14:paraId="1F7045E5" w14:textId="77777777" w:rsidTr="006D2054">
        <w:trPr>
          <w:trHeight w:val="530"/>
        </w:trPr>
        <w:tc>
          <w:tcPr>
            <w:tcW w:w="0" w:type="auto"/>
          </w:tcPr>
          <w:p w14:paraId="0528A661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541623">
              <w:rPr>
                <w:b/>
                <w:sz w:val="20"/>
                <w:szCs w:val="20"/>
                <w:lang w:val="pl-PL"/>
              </w:rPr>
              <w:lastRenderedPageBreak/>
              <w:t>Dokumentacja użytkownika</w:t>
            </w:r>
          </w:p>
        </w:tc>
        <w:tc>
          <w:tcPr>
            <w:tcW w:w="0" w:type="auto"/>
            <w:vAlign w:val="center"/>
          </w:tcPr>
          <w:p w14:paraId="03839416" w14:textId="77777777" w:rsidR="00B52887" w:rsidRPr="00541623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Zamawiający wymaga dokumentacji w języku polskim lub angi</w:t>
            </w:r>
            <w:r w:rsidRPr="00541623">
              <w:rPr>
                <w:i/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>lskim.</w:t>
            </w:r>
          </w:p>
          <w:p w14:paraId="69D4AFFC" w14:textId="77777777" w:rsidR="00B52887" w:rsidRPr="00541623" w:rsidRDefault="00B52887" w:rsidP="00B52887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41623">
              <w:rPr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B52887" w:rsidRPr="000646AE" w14:paraId="01CB4E33" w14:textId="77777777" w:rsidTr="006D20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285" w14:textId="77777777" w:rsidR="00B52887" w:rsidRPr="00541623" w:rsidRDefault="00B52887" w:rsidP="006D205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B6B87">
              <w:rPr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583B" w14:textId="77777777" w:rsidR="00B528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zapewnienia gwarancji Producenta z zakresu wdrażanej technologii na okres </w:t>
            </w: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min </w:t>
            </w:r>
            <w:r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3 lat w czasem reakcji serwisu producenta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 następny dzień roboczy.</w:t>
            </w:r>
          </w:p>
          <w:p w14:paraId="51526FBA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telefonicznie, przez Internet. </w:t>
            </w:r>
          </w:p>
          <w:p w14:paraId="6295176D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0CB08DD0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6C3D168A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>Zgłoszenie przyjęte jest potwierdzane przez zespół pomocy technicznej (mail/telefon / portal) przez nadanie unikalnego numeru zgłoszenia pozwalającego na identyfikację zgłoszenia w trakcie realizacji naprawy i po jej zakończeniu.</w:t>
            </w:r>
          </w:p>
          <w:p w14:paraId="7E968BE3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7081890F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3473FF8F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Naprawa ma się odbyć w siedzibie zamawiającego, chyba, że zamawiający dla danej naprawy zgodzi się na inną formę.  </w:t>
            </w:r>
          </w:p>
          <w:p w14:paraId="611FD535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1D433E4E" w14:textId="77777777" w:rsidR="00B52887" w:rsidRPr="00702286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02286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37B9E6F7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71DE6725" w14:textId="77777777" w:rsidR="00B52887" w:rsidRPr="00BB6B87" w:rsidRDefault="00B52887" w:rsidP="00B52887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Możliwości utworzenia zgłaszania serwisowego w wyniku, którego proces diagnostyki odbędzie się na miejscu w siedzibie zamawiającego.</w:t>
            </w:r>
          </w:p>
          <w:p w14:paraId="7C27F956" w14:textId="77777777" w:rsidR="00B52887" w:rsidRPr="00BB6B87" w:rsidRDefault="00B52887" w:rsidP="00B52887">
            <w:pPr>
              <w:pStyle w:val="Akapitzlist"/>
              <w:numPr>
                <w:ilvl w:val="1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24956509" w14:textId="77777777" w:rsidR="00B52887" w:rsidRPr="00BB6B87" w:rsidRDefault="00B52887" w:rsidP="00B52887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1251C970" w14:textId="77777777" w:rsidR="00B52887" w:rsidRPr="00BB6B87" w:rsidRDefault="00B52887" w:rsidP="00B52887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66A985E2" w14:textId="77777777" w:rsidR="00B52887" w:rsidRPr="00BB6B87" w:rsidRDefault="00B52887" w:rsidP="00B52887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108211C9" w14:textId="77777777" w:rsidR="00B52887" w:rsidRPr="00BB6B87" w:rsidRDefault="00B52887" w:rsidP="00B52887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400E3E4B" w14:textId="77777777" w:rsidR="00B52887" w:rsidRPr="00C01C92" w:rsidRDefault="00B52887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Firma serwisująca musi posiadać ISO 9001:2015 oraz ISO-27001 na świadczenie usług serwisowych oraz posiadać autoryzacje producenta urządzeń – </w:t>
            </w:r>
            <w:r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dokumenty potwierdzające należy załączyć do oferty.</w:t>
            </w:r>
          </w:p>
          <w:p w14:paraId="68F107F6" w14:textId="09BBCBC4" w:rsidR="00C01C92" w:rsidRPr="00BF0AA9" w:rsidRDefault="00C01C92" w:rsidP="00B52887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64550">
              <w:rPr>
                <w:rFonts w:eastAsia="Times New Roman" w:cstheme="minorHAnsi"/>
                <w:color w:val="000000" w:themeColor="text1"/>
                <w:sz w:val="20"/>
                <w:szCs w:val="20"/>
                <w:lang w:val="pl-PL"/>
              </w:rPr>
              <w:t>W celu uniknięcia błędów kompatybilności Zamawiający wymaga, aby wszystkie elementy serwera oraz podzespoły montowane przez Producenta były przez niego certyfikowane. Wykonawca niebędący producentem oferowanego sprzętu nie może samodzielnie dokonywać jego modyfikacji – wymagana jest możliwość sprawdzenie oryginalnej konfiguracji fabrycznej poprzez wpisanie numeru seryjnego serwera na dedykowanej stronie internetowej producenta.</w:t>
            </w:r>
          </w:p>
        </w:tc>
      </w:tr>
    </w:tbl>
    <w:p w14:paraId="6F83A83B" w14:textId="77777777" w:rsidR="00B52887" w:rsidRDefault="00B52887" w:rsidP="00B52887">
      <w:pPr>
        <w:rPr>
          <w:lang w:val="pl-PL"/>
        </w:rPr>
      </w:pPr>
    </w:p>
    <w:p w14:paraId="0940C2FD" w14:textId="327C4255" w:rsidR="00940D2E" w:rsidRDefault="00940D2E">
      <w:pPr>
        <w:rPr>
          <w:lang w:val="pl-PL"/>
        </w:rPr>
      </w:pPr>
      <w:r>
        <w:rPr>
          <w:lang w:val="pl-PL"/>
        </w:rPr>
        <w:br w:type="page"/>
      </w:r>
    </w:p>
    <w:p w14:paraId="64097CC9" w14:textId="77777777" w:rsidR="005E64C5" w:rsidRDefault="005E64C5" w:rsidP="00B52887">
      <w:pPr>
        <w:rPr>
          <w:lang w:val="pl-PL"/>
        </w:rPr>
      </w:pPr>
    </w:p>
    <w:p w14:paraId="3AD90407" w14:textId="77777777" w:rsidR="00940D2E" w:rsidRPr="00940D2E" w:rsidRDefault="00940D2E" w:rsidP="00940D2E">
      <w:pPr>
        <w:pStyle w:val="Akapitzlist"/>
        <w:numPr>
          <w:ilvl w:val="0"/>
          <w:numId w:val="34"/>
        </w:numPr>
        <w:rPr>
          <w:lang w:val="pl-PL"/>
        </w:rPr>
      </w:pPr>
      <w:r>
        <w:rPr>
          <w:lang w:val="pl-PL"/>
        </w:rPr>
        <w:t>Serwer aplikacyjny o parametrach minimalnych określonych poniżej</w:t>
      </w:r>
    </w:p>
    <w:tbl>
      <w:tblPr>
        <w:tblW w:w="1003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8434"/>
      </w:tblGrid>
      <w:tr w:rsidR="005E64C5" w:rsidRPr="00792EB7" w14:paraId="6214985D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3A7F098B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369DE2DA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Charakterystyka (wymagania minimalne)</w:t>
            </w:r>
          </w:p>
        </w:tc>
      </w:tr>
      <w:tr w:rsidR="005E64C5" w:rsidRPr="00C67778" w14:paraId="02841275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1973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3FAD" w14:textId="77777777" w:rsidR="005E64C5" w:rsidRDefault="005E64C5" w:rsidP="005E64C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o wysokości max 1U</w:t>
            </w:r>
          </w:p>
          <w:p w14:paraId="6EDBE434" w14:textId="2A2B971E" w:rsidR="005E64C5" w:rsidRPr="00792EB7" w:rsidRDefault="005E64C5" w:rsidP="005E64C5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Pr="005E64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wyposażona</w:t>
            </w: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 </w:t>
            </w:r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panel LCD umieszczony na froncie obudowy, umożliwiający wyświetlenie informacji o stanie procesora, pamięci, dysków, </w:t>
            </w:r>
            <w:proofErr w:type="spellStart"/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>BIOS’u</w:t>
            </w:r>
            <w:proofErr w:type="spellEnd"/>
            <w:r w:rsidRPr="00792EB7">
              <w:rPr>
                <w:rFonts w:cstheme="minorHAnsi"/>
                <w:color w:val="000000"/>
                <w:sz w:val="20"/>
                <w:szCs w:val="20"/>
                <w:lang w:val="pl-PL"/>
              </w:rPr>
              <w:t>, zasilaniu oraz temperaturze.</w:t>
            </w:r>
          </w:p>
          <w:p w14:paraId="04CE89AB" w14:textId="79E8CE6B" w:rsidR="005E64C5" w:rsidRPr="00792EB7" w:rsidRDefault="005E64C5" w:rsidP="005E64C5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r w:rsidRPr="005E64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wyposażona</w:t>
            </w: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 </w:t>
            </w:r>
            <w:r w:rsidRPr="00792EB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</w:t>
            </w:r>
            <w:proofErr w:type="spellStart"/>
            <w:r w:rsidRPr="00792EB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BLE</w:t>
            </w:r>
            <w:proofErr w:type="spellEnd"/>
            <w:r w:rsidRPr="00792EB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/ WIFI.</w:t>
            </w:r>
          </w:p>
        </w:tc>
      </w:tr>
      <w:tr w:rsidR="005E64C5" w:rsidRPr="00C67778" w14:paraId="07BD2B6B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C1DC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E6F8" w14:textId="77777777" w:rsidR="005E64C5" w:rsidRPr="00792EB7" w:rsidRDefault="005E64C5" w:rsidP="005E64C5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Płyta główna z możliwością zainstalowania do dwóch procesorów. </w:t>
            </w:r>
          </w:p>
          <w:p w14:paraId="79A2A4F6" w14:textId="77777777" w:rsidR="005E64C5" w:rsidRPr="00792EB7" w:rsidRDefault="005E64C5" w:rsidP="005E64C5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Obsługa procesorów 56 rdzeniowych.</w:t>
            </w: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F9F6EA5" w14:textId="77777777" w:rsidR="005E64C5" w:rsidRPr="00792EB7" w:rsidRDefault="005E64C5" w:rsidP="005E64C5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Płyta główna musi być zaprojektowana przez producenta serwera i oznaczona jego znakiem firmowym.</w:t>
            </w: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5264A4C1" w14:textId="77777777" w:rsidR="005E64C5" w:rsidRPr="00792EB7" w:rsidRDefault="005E64C5" w:rsidP="005E64C5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 płycie głównej powinny znajdować się minimum 32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sloty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przeznaczone do instalacji pamięci. </w:t>
            </w:r>
          </w:p>
          <w:p w14:paraId="7A1160D8" w14:textId="77777777" w:rsidR="005E64C5" w:rsidRPr="00792EB7" w:rsidRDefault="005E64C5" w:rsidP="005E64C5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Płyta główna powinna obsługiwać do 8TB pamięci RAM.</w:t>
            </w:r>
          </w:p>
        </w:tc>
      </w:tr>
      <w:tr w:rsidR="005E64C5" w:rsidRPr="00C67778" w14:paraId="1A8A24C8" w14:textId="77777777" w:rsidTr="00C35908">
        <w:trPr>
          <w:trHeight w:val="74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F8A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2FC4" w14:textId="77777777" w:rsidR="005E64C5" w:rsidRPr="00792EB7" w:rsidRDefault="005E64C5" w:rsidP="005E64C5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Dedykowany przez producenta procesora do pracy w serwerach dwuprocesorowych.</w:t>
            </w:r>
          </w:p>
        </w:tc>
      </w:tr>
      <w:tr w:rsidR="005E64C5" w:rsidRPr="00C67778" w14:paraId="6D7BFB53" w14:textId="77777777" w:rsidTr="00C35908">
        <w:trPr>
          <w:trHeight w:val="71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D76F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2590" w14:textId="735F2BB4" w:rsidR="005E64C5" w:rsidRPr="00473FB9" w:rsidRDefault="005E64C5" w:rsidP="005E64C5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 xml:space="preserve">Zainstalowane dwa procesory min. </w:t>
            </w:r>
            <w:r>
              <w:rPr>
                <w:sz w:val="20"/>
                <w:szCs w:val="20"/>
                <w:lang w:val="pl-PL"/>
              </w:rPr>
              <w:t>8</w:t>
            </w:r>
            <w:r w:rsidRPr="00541623">
              <w:rPr>
                <w:sz w:val="20"/>
                <w:szCs w:val="20"/>
                <w:lang w:val="pl-PL"/>
              </w:rPr>
              <w:t xml:space="preserve">-rdzeniowe klasy x86, min. </w:t>
            </w:r>
            <w:r>
              <w:rPr>
                <w:sz w:val="20"/>
                <w:szCs w:val="20"/>
                <w:lang w:val="pl-PL"/>
              </w:rPr>
              <w:t>2.9</w:t>
            </w:r>
            <w:r w:rsidRPr="00541623">
              <w:rPr>
                <w:sz w:val="20"/>
                <w:szCs w:val="20"/>
                <w:lang w:val="pl-PL"/>
              </w:rPr>
              <w:t xml:space="preserve">GHz, dedykowane do pracy z zaoferowanym serwerem umożliwiające osiągnięcie wyniku min. </w:t>
            </w:r>
            <w:r>
              <w:rPr>
                <w:sz w:val="20"/>
                <w:szCs w:val="20"/>
                <w:lang w:val="pl-PL"/>
              </w:rPr>
              <w:t>175</w:t>
            </w:r>
            <w:r w:rsidRPr="00541623">
              <w:rPr>
                <w:sz w:val="20"/>
                <w:szCs w:val="20"/>
                <w:lang w:val="pl-PL"/>
              </w:rPr>
              <w:t xml:space="preserve"> w teście SPECrate2017_int_base,</w:t>
            </w:r>
            <w:r w:rsidRPr="00541623">
              <w:rPr>
                <w:lang w:val="pl-PL"/>
              </w:rPr>
              <w:t xml:space="preserve"> </w:t>
            </w:r>
            <w:r w:rsidRPr="00541623">
              <w:rPr>
                <w:sz w:val="20"/>
                <w:szCs w:val="20"/>
                <w:lang w:val="pl-PL"/>
              </w:rPr>
              <w:t>dostępnym na stronie www.spec.org dla konfiguracji dwuprocesorowej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pl-PL"/>
              </w:rPr>
              <w:t>( dopuszczony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jest wynik z testu na innym serwerze producenta zaoferowanego </w:t>
            </w:r>
            <w:proofErr w:type="gramStart"/>
            <w:r>
              <w:rPr>
                <w:sz w:val="20"/>
                <w:szCs w:val="20"/>
                <w:lang w:val="pl-PL"/>
              </w:rPr>
              <w:t>serwera )</w:t>
            </w:r>
            <w:proofErr w:type="gramEnd"/>
          </w:p>
        </w:tc>
      </w:tr>
      <w:tr w:rsidR="005E64C5" w:rsidRPr="00792EB7" w14:paraId="414204BF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87AD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E0AB" w14:textId="70B69D61" w:rsidR="005E64C5" w:rsidRPr="00792EB7" w:rsidRDefault="005E64C5" w:rsidP="005E64C5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Min. 64</w:t>
            </w:r>
            <w:r w:rsidRPr="00792EB7">
              <w:rPr>
                <w:rFonts w:asciiTheme="minorHAnsi" w:hAnsiTheme="minorHAnsi" w:cstheme="minorHAnsi"/>
                <w:sz w:val="20"/>
                <w:szCs w:val="20"/>
              </w:rPr>
              <w:t xml:space="preserve">GB DDR5 RDIMM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  <w:r w:rsidRPr="00792EB7">
              <w:rPr>
                <w:rFonts w:asciiTheme="minorHAnsi" w:hAnsiTheme="minorHAnsi" w:cstheme="minorHAnsi"/>
                <w:sz w:val="20"/>
                <w:szCs w:val="20"/>
              </w:rPr>
              <w:t xml:space="preserve">00MT/s, </w:t>
            </w:r>
          </w:p>
        </w:tc>
      </w:tr>
      <w:tr w:rsidR="005E64C5" w:rsidRPr="00B65711" w14:paraId="693C4F5A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A59" w14:textId="77777777" w:rsidR="005E64C5" w:rsidRPr="005E64C5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E64C5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C56" w14:textId="77777777" w:rsidR="005E64C5" w:rsidRPr="005E64C5" w:rsidRDefault="005E64C5" w:rsidP="005E64C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64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Sprzętowy kontroler dyskowy, posiadający</w:t>
            </w:r>
          </w:p>
          <w:p w14:paraId="744464F7" w14:textId="77777777" w:rsidR="005E64C5" w:rsidRPr="005E64C5" w:rsidRDefault="005E64C5" w:rsidP="005E64C5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E64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Min. 8GB nieulotnej pamięci cache,</w:t>
            </w:r>
          </w:p>
          <w:p w14:paraId="7EE23AA2" w14:textId="77777777" w:rsidR="005E64C5" w:rsidRPr="005E64C5" w:rsidRDefault="005E64C5" w:rsidP="005E64C5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E64C5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konfiguracji poziomów RAID: 0, 1, 5, 6, 10, 50, 60.</w:t>
            </w:r>
          </w:p>
          <w:p w14:paraId="47F05010" w14:textId="77777777" w:rsidR="005E64C5" w:rsidRPr="005E64C5" w:rsidRDefault="005E64C5" w:rsidP="005E64C5">
            <w:pPr>
              <w:pStyle w:val="Akapitzlist"/>
              <w:numPr>
                <w:ilvl w:val="1"/>
                <w:numId w:val="22"/>
              </w:num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5E64C5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Wsparcie dla dysków </w:t>
            </w:r>
            <w:proofErr w:type="spellStart"/>
            <w:r w:rsidRPr="005E64C5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</w:p>
        </w:tc>
      </w:tr>
      <w:tr w:rsidR="005E64C5" w:rsidRPr="00C67778" w14:paraId="0C1B3D48" w14:textId="77777777" w:rsidTr="00C35908">
        <w:trPr>
          <w:trHeight w:val="5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2990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1AA" w14:textId="77777777" w:rsidR="005E64C5" w:rsidRPr="00541623" w:rsidRDefault="005E64C5" w:rsidP="005E6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Zainstalowane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: </w:t>
            </w:r>
          </w:p>
          <w:p w14:paraId="5958CE88" w14:textId="77777777" w:rsidR="005E64C5" w:rsidRDefault="005E64C5" w:rsidP="005E64C5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4</w:t>
            </w:r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SSD NVMe U2 </w:t>
            </w:r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o </w:t>
            </w:r>
            <w:proofErr w:type="spellStart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 w:rsidRPr="0054162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800GB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( nie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dopuszcza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optymalizowannych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tylko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operacji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odczytu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tzw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Read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intensive )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  <w:p w14:paraId="6CFEF573" w14:textId="3EF82733" w:rsidR="005E64C5" w:rsidRPr="00792EB7" w:rsidRDefault="005E64C5" w:rsidP="005E64C5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dyski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SSD M.2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pojemności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min. 480GB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zorganizowanych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 RAID1</w:t>
            </w:r>
          </w:p>
        </w:tc>
      </w:tr>
      <w:tr w:rsidR="005E64C5" w:rsidRPr="00792EB7" w14:paraId="5CB22F34" w14:textId="77777777" w:rsidTr="00C35908">
        <w:trPr>
          <w:trHeight w:val="5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A6B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462" w14:textId="77777777" w:rsidR="005E64C5" w:rsidRPr="00792EB7" w:rsidRDefault="005E64C5" w:rsidP="005E64C5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>T</w:t>
            </w:r>
            <w:r w:rsidRPr="00792EB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 xml:space="preserve">rzy </w:t>
            </w:r>
            <w:proofErr w:type="spellStart"/>
            <w:r w:rsidRPr="00792EB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792EB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92EB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792EB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/>
              </w:rPr>
              <w:t>LP</w:t>
            </w:r>
            <w:proofErr w:type="spellEnd"/>
          </w:p>
        </w:tc>
      </w:tr>
      <w:tr w:rsidR="005E64C5" w:rsidRPr="00C67778" w14:paraId="17D116D8" w14:textId="77777777" w:rsidTr="00C35908">
        <w:trPr>
          <w:trHeight w:val="5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C24C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2800" w14:textId="77777777" w:rsidR="005E64C5" w:rsidRDefault="005E64C5" w:rsidP="005E64C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Wbudowane min.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56665CD1" w14:textId="77777777" w:rsidR="005E64C5" w:rsidRDefault="005E64C5" w:rsidP="005E64C5">
            <w:pPr>
              <w:pStyle w:val="Akapitzlis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x 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interfejs sieciow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1Gb Ethernet w standardzie </w:t>
            </w:r>
            <w:proofErr w:type="spellStart"/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</w:p>
          <w:p w14:paraId="63283048" w14:textId="3003AF72" w:rsidR="005E64C5" w:rsidRPr="00792EB7" w:rsidRDefault="005E64C5" w:rsidP="005E64C5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4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x 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interfejs sieciow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y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10/</w:t>
            </w:r>
            <w:r w:rsidRPr="0054162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25Gb Ethernet w standardzie SFP28</w:t>
            </w:r>
          </w:p>
        </w:tc>
      </w:tr>
      <w:tr w:rsidR="005E64C5" w:rsidRPr="00C67778" w14:paraId="4E162D67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2A65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792EB7">
              <w:rPr>
                <w:b/>
                <w:sz w:val="20"/>
                <w:szCs w:val="20"/>
                <w:lang w:val="de-DE"/>
              </w:rPr>
              <w:lastRenderedPageBreak/>
              <w:t>Wbudowane</w:t>
            </w:r>
            <w:proofErr w:type="spellEnd"/>
            <w:r w:rsidRPr="00792EB7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92EB7">
              <w:rPr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AF0" w14:textId="77777777" w:rsidR="005E64C5" w:rsidRDefault="005E64C5" w:rsidP="005E64C5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4 porty USB w tym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min: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162BF4A" w14:textId="77777777" w:rsidR="005E64C5" w:rsidRDefault="005E64C5" w:rsidP="005E64C5">
            <w:pPr>
              <w:pStyle w:val="Akapitzlist"/>
              <w:numPr>
                <w:ilvl w:val="1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1 port USB 3.0 z tyłu obudowy, </w:t>
            </w:r>
          </w:p>
          <w:p w14:paraId="145132E8" w14:textId="77777777" w:rsidR="005E64C5" w:rsidRPr="00BB6B87" w:rsidRDefault="005E64C5" w:rsidP="005E64C5">
            <w:pPr>
              <w:pStyle w:val="Akapitzlist"/>
              <w:numPr>
                <w:ilvl w:val="1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 port micro USB z przodu obudowy</w:t>
            </w:r>
          </w:p>
          <w:p w14:paraId="0A1AAA87" w14:textId="77777777" w:rsidR="005E64C5" w:rsidRPr="00BB6B87" w:rsidRDefault="005E64C5" w:rsidP="005E64C5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2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VGA z czego jeden z przodu obudowy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C0CB205" w14:textId="77777777" w:rsidR="005E64C5" w:rsidRPr="00792EB7" w:rsidRDefault="005E64C5" w:rsidP="005E64C5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rozbudowy o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port RS232</w:t>
            </w:r>
          </w:p>
        </w:tc>
      </w:tr>
      <w:tr w:rsidR="005E64C5" w:rsidRPr="00C67778" w14:paraId="1166C1AA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9C1D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A40" w14:textId="77777777" w:rsidR="005E64C5" w:rsidRPr="00792EB7" w:rsidRDefault="005E64C5" w:rsidP="005E64C5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</w:tr>
      <w:tr w:rsidR="005E64C5" w:rsidRPr="00C67778" w14:paraId="1E2D35C8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4644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853" w14:textId="0FA3D0CB" w:rsidR="005E64C5" w:rsidRPr="00792EB7" w:rsidRDefault="005E64C5" w:rsidP="005E64C5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Redundantne, Hot-Plug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1100</w:t>
            </w: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klasy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Titanium</w:t>
            </w:r>
            <w:proofErr w:type="spellEnd"/>
          </w:p>
        </w:tc>
      </w:tr>
      <w:tr w:rsidR="005E64C5" w:rsidRPr="00C67778" w14:paraId="4F2B3FFE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406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  <w:lang w:val="pl-PL"/>
              </w:rPr>
              <w:t>Elementy montażowe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71F" w14:textId="77777777" w:rsidR="005E64C5" w:rsidRPr="00BB6B87" w:rsidRDefault="005E64C5" w:rsidP="005E64C5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Segoe UI"/>
                <w:sz w:val="20"/>
                <w:szCs w:val="20"/>
                <w:lang w:val="pl-PL"/>
              </w:rPr>
            </w:pPr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Komplet wysuwanych szyn umożliwiających montaż w szafie </w:t>
            </w:r>
            <w:proofErr w:type="spellStart"/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wysuwanie serwera do celów serwisowych</w:t>
            </w:r>
          </w:p>
          <w:p w14:paraId="7B60E482" w14:textId="77777777" w:rsidR="005E64C5" w:rsidRPr="00792EB7" w:rsidRDefault="005E64C5" w:rsidP="005E64C5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B6B87">
              <w:rPr>
                <w:rFonts w:cs="Segoe UI"/>
                <w:sz w:val="20"/>
                <w:szCs w:val="20"/>
                <w:lang w:val="pl-PL"/>
              </w:rPr>
              <w:t>Ramię (</w:t>
            </w:r>
            <w:proofErr w:type="spellStart"/>
            <w:r w:rsidRPr="00BB6B87">
              <w:rPr>
                <w:rFonts w:cs="Segoe UI"/>
                <w:sz w:val="20"/>
                <w:szCs w:val="20"/>
                <w:lang w:val="pl-PL"/>
              </w:rPr>
              <w:t>organizer</w:t>
            </w:r>
            <w:proofErr w:type="spellEnd"/>
            <w:r w:rsidRPr="00BB6B87">
              <w:rPr>
                <w:rFonts w:cs="Segoe UI"/>
                <w:sz w:val="20"/>
                <w:szCs w:val="20"/>
                <w:lang w:val="pl-PL"/>
              </w:rPr>
              <w:t>) do kabli ułatwiające wysuwanie serwera do celów serwisowych</w:t>
            </w:r>
          </w:p>
        </w:tc>
      </w:tr>
      <w:tr w:rsidR="005E64C5" w:rsidRPr="00C67778" w14:paraId="26C822EF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67C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  <w:r w:rsidRPr="00792EB7">
              <w:rPr>
                <w:rFonts w:cstheme="minorHAnsi"/>
                <w:sz w:val="20"/>
                <w:szCs w:val="20"/>
                <w:lang w:val="pl-PL" w:eastAsia="zh-CN"/>
              </w:rPr>
              <w:t xml:space="preserve"> 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D14" w14:textId="77777777" w:rsidR="005E64C5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62D94B2C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4525C940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55A6762A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6E1001E5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Moduł TPM 2.0 V3</w:t>
            </w:r>
          </w:p>
          <w:p w14:paraId="7725A9D2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Możliwość dynamicznego włączania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wyłączania portów USB na obudowie – bez potrzeby restartu serwera</w:t>
            </w:r>
          </w:p>
          <w:p w14:paraId="7AF0D266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03C48FAA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5E64C5" w:rsidRPr="00792EB7" w14:paraId="26680B55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AD0" w14:textId="77777777" w:rsidR="005E64C5" w:rsidRPr="00792EB7" w:rsidRDefault="005E64C5" w:rsidP="006D2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C0C" w14:textId="77777777" w:rsidR="005E64C5" w:rsidRPr="00792EB7" w:rsidRDefault="005E64C5" w:rsidP="005E64C5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49740412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02CD0CF8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0F774530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6DA5F3AA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1281BE9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1678734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wsparcie dla IPv6;</w:t>
            </w:r>
          </w:p>
          <w:p w14:paraId="25EA4F65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92EB7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792EB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92EB7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Pr="00792EB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92EB7">
              <w:rPr>
                <w:rFonts w:cstheme="minorHAnsi"/>
                <w:sz w:val="20"/>
                <w:szCs w:val="20"/>
              </w:rPr>
              <w:t>WSMAN</w:t>
            </w:r>
            <w:proofErr w:type="spellEnd"/>
            <w:r w:rsidRPr="00792EB7">
              <w:rPr>
                <w:rFonts w:cstheme="minorHAnsi"/>
                <w:sz w:val="20"/>
                <w:szCs w:val="20"/>
              </w:rPr>
              <w:t xml:space="preserve"> (Web Service for Management); SNMP; IPMI2.0, SSH, Redfish;</w:t>
            </w:r>
          </w:p>
          <w:p w14:paraId="28F493CF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49D735EE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603CBB1C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integracja z Active Directory;</w:t>
            </w:r>
          </w:p>
          <w:p w14:paraId="14E2FE3C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63400E33" w14:textId="77777777" w:rsidR="005E64C5" w:rsidRPr="00C67778" w:rsidRDefault="005E64C5" w:rsidP="005E64C5">
            <w:pPr>
              <w:pStyle w:val="Akapitzlist"/>
              <w:numPr>
                <w:ilvl w:val="1"/>
                <w:numId w:val="7"/>
              </w:numPr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</w:t>
            </w:r>
            <w:r w:rsidRPr="00C67778">
              <w:rPr>
                <w:rFonts w:cstheme="minorHAnsi"/>
                <w:sz w:val="20"/>
                <w:szCs w:val="20"/>
                <w:lang w:val="pl-PL"/>
              </w:rPr>
              <w:t xml:space="preserve">sparcie dla automatycznej rejestracji DNS </w:t>
            </w:r>
          </w:p>
          <w:p w14:paraId="2B6DA288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2800F36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lastRenderedPageBreak/>
              <w:t>możliwość bezpośredniego zarządzania poprzez dedykowany port USB na przednim panelu serwera</w:t>
            </w:r>
          </w:p>
          <w:p w14:paraId="62490595" w14:textId="6AC93308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6" w:lineRule="auto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</w:tc>
      </w:tr>
      <w:tr w:rsidR="005E64C5" w:rsidRPr="00C67778" w14:paraId="17175B5F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C6E" w14:textId="77777777" w:rsidR="005E64C5" w:rsidRPr="00792EB7" w:rsidRDefault="005E64C5" w:rsidP="006D205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58D" w14:textId="77777777" w:rsidR="005E64C5" w:rsidRPr="00792EB7" w:rsidRDefault="005E64C5" w:rsidP="005E64C5">
            <w:pPr>
              <w:pStyle w:val="Akapitzlist"/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zainstalowania oprogramowania producenta do zarządzania, spełniającego poniższe wymagania:</w:t>
            </w:r>
          </w:p>
          <w:p w14:paraId="3BFEA7E7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Wsparcie dla serwerów, urządzeń sieciowych oraz pamięci masowych</w:t>
            </w:r>
          </w:p>
          <w:p w14:paraId="337C1AAA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z Active Directory</w:t>
            </w:r>
          </w:p>
          <w:p w14:paraId="3B17CC1E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zarządzania dostarczonymi serwerami bez udziału dedykowanego agenta</w:t>
            </w:r>
          </w:p>
          <w:p w14:paraId="1AFE650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Wsparcie dla protokołów SNMP,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IPMI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Linux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SSH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Redfish</w:t>
            </w:r>
            <w:proofErr w:type="spellEnd"/>
          </w:p>
          <w:p w14:paraId="2C75A37E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procesu wykrywania urządzeń w oparciu o harmonogram</w:t>
            </w:r>
          </w:p>
          <w:p w14:paraId="380DE13B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opis wykrytych systemów oraz ich komponentów</w:t>
            </w:r>
          </w:p>
          <w:p w14:paraId="078660B7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eksportu raportu do CSV, HTML, XLS, PDF</w:t>
            </w:r>
          </w:p>
          <w:p w14:paraId="4938FC82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własnych raportów w oparciu o wszystkie informacje zawarte w inwentarzu.</w:t>
            </w:r>
          </w:p>
          <w:p w14:paraId="2A3BF1A0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Grupowanie urządzeń w oparciu o kryteria użytkownika</w:t>
            </w:r>
          </w:p>
          <w:p w14:paraId="58B15E44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pozostałego czasu gwarancji</w:t>
            </w:r>
          </w:p>
          <w:p w14:paraId="277A3A0F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uruchamiania narzędzi zarządzających w poszczególnych urządzeniach</w:t>
            </w:r>
          </w:p>
          <w:p w14:paraId="171225BF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Szybki podgląd stanu środowiska</w:t>
            </w:r>
          </w:p>
          <w:p w14:paraId="2E3ED120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Podsumowanie stanu dla każdego urządzenia</w:t>
            </w:r>
          </w:p>
          <w:p w14:paraId="3AE9901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Szczegółowy status urządzenia/elementu/komponentu</w:t>
            </w:r>
          </w:p>
          <w:p w14:paraId="2D48B50B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Generowanie alertów przy zmianie stanu urządzenia.</w:t>
            </w:r>
          </w:p>
          <w:p w14:paraId="59562ACE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Filtry raportów umożliwiające podgląd najważniejszych zdarzeń</w:t>
            </w:r>
          </w:p>
          <w:p w14:paraId="59B5096F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producenta dostarczonej platformy sprzętowej</w:t>
            </w:r>
          </w:p>
          <w:p w14:paraId="1137D70C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przejęcia zdalnego pulpitu</w:t>
            </w:r>
          </w:p>
          <w:p w14:paraId="2641942B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podmontowania wirtualnego napędu</w:t>
            </w:r>
          </w:p>
          <w:p w14:paraId="3CDE00ED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Kreator umożliwiający dostosowanie akcji dla wybranych alertów</w:t>
            </w:r>
          </w:p>
          <w:p w14:paraId="2BD64CA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importu plików MIB</w:t>
            </w:r>
          </w:p>
          <w:p w14:paraId="57468FBC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 do innych konsol firm trzecich</w:t>
            </w:r>
          </w:p>
          <w:p w14:paraId="4904F19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definiowania ról administratorów</w:t>
            </w:r>
          </w:p>
          <w:p w14:paraId="5DB43272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zdalnej aktualizacji oprogramowania wewnętrznego serwerów</w:t>
            </w:r>
          </w:p>
          <w:p w14:paraId="65003965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</w:t>
            </w:r>
          </w:p>
          <w:p w14:paraId="54A6CCCE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instalacji oprogramowania wewnętrznego bez potrzeby instalacji agenta</w:t>
            </w:r>
          </w:p>
          <w:p w14:paraId="1E0BD102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</w:t>
            </w:r>
          </w:p>
          <w:p w14:paraId="465DE8DB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1BBAFD1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</w:t>
            </w:r>
          </w:p>
          <w:p w14:paraId="6F8B310A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Wdrażanie serwerów, rozwiązań modularnych oraz przełączników sieciowych w oparciu o profile</w:t>
            </w:r>
          </w:p>
          <w:p w14:paraId="49E551DB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migracji ustawień serwera wraz z wirtualnymi adresami sieciowymi (MAC, WWN, IQN) między urządzeniami.</w:t>
            </w:r>
          </w:p>
          <w:p w14:paraId="7D8216E5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Tworzenie gotowych paczek informacji umożliwiających zdiagnozowanie awarii urządzenia przez serwis producenta.</w:t>
            </w:r>
          </w:p>
          <w:p w14:paraId="02B55551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Zdalne uruchamianie diagnostyki serwera.</w:t>
            </w:r>
          </w:p>
          <w:p w14:paraId="0196BD4D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Dedykowana aplikacja na urządzenia mobilne integrująca się z wyżej opisanymi oprogramowaniem zarządzającym.</w:t>
            </w:r>
          </w:p>
          <w:p w14:paraId="0EE8E149" w14:textId="77777777" w:rsidR="005E64C5" w:rsidRPr="00792EB7" w:rsidRDefault="005E64C5" w:rsidP="005E64C5">
            <w:pPr>
              <w:pStyle w:val="Akapitzlist"/>
              <w:numPr>
                <w:ilvl w:val="1"/>
                <w:numId w:val="7"/>
              </w:numPr>
              <w:spacing w:after="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KVM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792EB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Hyper-V.</w:t>
            </w:r>
          </w:p>
        </w:tc>
      </w:tr>
      <w:tr w:rsidR="00012A4B" w:rsidRPr="000646AE" w14:paraId="3D136E53" w14:textId="77777777" w:rsidTr="00C35908">
        <w:tblPrEx>
          <w:tblLook w:val="0000" w:firstRow="0" w:lastRow="0" w:firstColumn="0" w:lastColumn="0" w:noHBand="0" w:noVBand="0"/>
        </w:tblPrEx>
        <w:tc>
          <w:tcPr>
            <w:tcW w:w="1201" w:type="dxa"/>
          </w:tcPr>
          <w:p w14:paraId="1BB0B436" w14:textId="77777777" w:rsidR="00012A4B" w:rsidRPr="00541623" w:rsidRDefault="00012A4B" w:rsidP="006D205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monitorowania</w:t>
            </w:r>
          </w:p>
        </w:tc>
        <w:tc>
          <w:tcPr>
            <w:tcW w:w="8834" w:type="dxa"/>
            <w:vAlign w:val="center"/>
          </w:tcPr>
          <w:p w14:paraId="64FE2A98" w14:textId="77777777" w:rsidR="00012A4B" w:rsidRDefault="00012A4B" w:rsidP="006D205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Oparta na chmurze aplikacja Producenta oferowanego urządzenia, która zapewnia proaktywne monitorowanie i rozwiązywanie problemów infrastruktury IT. </w:t>
            </w:r>
          </w:p>
          <w:p w14:paraId="05B50527" w14:textId="77777777" w:rsidR="00012A4B" w:rsidRPr="00403938" w:rsidRDefault="00012A4B" w:rsidP="006D205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403938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Zaproponowane rozwiązanie musi posiadać następujące funkcjonalności:</w:t>
            </w:r>
          </w:p>
          <w:p w14:paraId="0C936D48" w14:textId="77777777" w:rsidR="00012A4B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Monitoring:</w:t>
            </w:r>
          </w:p>
          <w:p w14:paraId="0ED41AE8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ilość podłączonych oraz rozłączonych systemów</w:t>
            </w:r>
          </w:p>
          <w:p w14:paraId="7A18EF26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stan podłączonych urządzeń </w:t>
            </w:r>
          </w:p>
          <w:p w14:paraId="299B7FD7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potencjalnych zagrożeniach związanych z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cyberbezp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</w:t>
            </w: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eczeństwem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w oparciu o najlepsze praktyki i szczegółową analizę posiadanych systemów</w:t>
            </w:r>
          </w:p>
          <w:p w14:paraId="4D841879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alertach z podziałem na minimum: krytyczne, błędy, ostrzeżenia</w:t>
            </w:r>
          </w:p>
          <w:p w14:paraId="5FABAABA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statusie gwarancji dla poszczególnych urządzeń</w:t>
            </w:r>
          </w:p>
          <w:p w14:paraId="57C19A6E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stanie licencji na posiadane oprogramowanie rozszerzające funkcjonalności urządzeń </w:t>
            </w:r>
          </w:p>
          <w:p w14:paraId="394E4747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w oparciu o dane historyczne umożliwiające określenie trendów krótko- i długoterminowej prognozy wykorzystania przestrzeni na pamięciach masowych.</w:t>
            </w:r>
          </w:p>
          <w:p w14:paraId="0B11360E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Wykrywanie anomalii w oparciu o analizę zajętości przestrzeni na pamięciach masowych</w:t>
            </w:r>
          </w:p>
          <w:p w14:paraId="2E536099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4FAD992F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Monitorowanie wydajności, przepustowości oraz opóźnień dla systemy pamięci masowych.</w:t>
            </w:r>
          </w:p>
          <w:p w14:paraId="51DA847A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Zaimplementowana analityka predykcyjna umożliwiająca określenie szacowanego czasu awarii dla optyki przełączników FC.</w:t>
            </w:r>
          </w:p>
          <w:p w14:paraId="47192572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Szczegółowe informacje dla serwerów o modelu, konfiguracji, wersjach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poszczególnych komponentów adresacji IP karty zarządzającej.</w:t>
            </w:r>
          </w:p>
          <w:p w14:paraId="2ABE5A2F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serwerów z informacją o minimum:</w:t>
            </w:r>
          </w:p>
          <w:p w14:paraId="639699C2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Obciążeniu procesora</w:t>
            </w:r>
          </w:p>
          <w:p w14:paraId="23959BC4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pamięci RAM</w:t>
            </w:r>
          </w:p>
          <w:p w14:paraId="3D858472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procesorów</w:t>
            </w:r>
          </w:p>
          <w:p w14:paraId="4636E5E0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Temperaturze powietrza wlotowego</w:t>
            </w:r>
          </w:p>
          <w:p w14:paraId="431DA1C2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Zużyciu prądu</w:t>
            </w:r>
          </w:p>
          <w:p w14:paraId="62D37215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Zmianach w fizycznej konfiguracji serwera</w:t>
            </w:r>
          </w:p>
          <w:p w14:paraId="64CC6AF7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parametrów muszą być dostępne dane historyczne oraz automatycznie generowana informacja o anomaliach.</w:t>
            </w:r>
          </w:p>
          <w:p w14:paraId="11306FAF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pamięci masowych z informacją o minimum:</w:t>
            </w:r>
          </w:p>
          <w:p w14:paraId="0A3939E9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Opóźnieniach</w:t>
            </w:r>
          </w:p>
          <w:p w14:paraId="506F4F00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IOPS</w:t>
            </w:r>
          </w:p>
          <w:p w14:paraId="5936850C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Przepustowości</w:t>
            </w:r>
          </w:p>
          <w:p w14:paraId="1B9AF33B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kontrolerów</w:t>
            </w:r>
          </w:p>
          <w:p w14:paraId="2271D80E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Pojemność całkowita i dostępna</w:t>
            </w:r>
          </w:p>
          <w:p w14:paraId="047A5EB7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Wszystkie informacje muszą być dostępne zarówno dla całej pamięci masowej jak i poszczególnych LUN-ów.</w:t>
            </w:r>
          </w:p>
          <w:p w14:paraId="65904CD9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6BE10DC7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Dane historyczne o wykorzystaniu przestrzeni pamięci masowej muszą być przechowywane co najmniej 2 lata</w:t>
            </w:r>
          </w:p>
          <w:p w14:paraId="33DA692E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Informacje o poziomie redukcji danych</w:t>
            </w:r>
          </w:p>
          <w:p w14:paraId="5D01D41D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Informacje o statusie replikacji oraz </w:t>
            </w:r>
            <w:proofErr w:type="spellStart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snapshotów</w:t>
            </w:r>
            <w:proofErr w:type="spellEnd"/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A33448A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Monitoring parametrów przełączników sieciowych z informacją o minimum:</w:t>
            </w:r>
          </w:p>
          <w:p w14:paraId="0BD91A1C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Modelu, oprogramowania, adresacji IP, MAC adres, nr seryjny</w:t>
            </w:r>
          </w:p>
          <w:p w14:paraId="22CB4B96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Stanie komponentów: zasilacze, wentylatory</w:t>
            </w:r>
          </w:p>
          <w:p w14:paraId="6C1F81CC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Podłączonych hostach</w:t>
            </w:r>
          </w:p>
          <w:p w14:paraId="0FC353D1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Ilości i statusu portów </w:t>
            </w:r>
          </w:p>
          <w:p w14:paraId="53733132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procesora</w:t>
            </w:r>
          </w:p>
          <w:p w14:paraId="053334D1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Utylizacji poszczególnych portów</w:t>
            </w:r>
          </w:p>
          <w:p w14:paraId="187DEDC0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Dla wszystkich wymienionych powyżej parametrów muszą być dostępne dane historyczne oraz automatycznie generowana informacja o anomaliach.</w:t>
            </w:r>
          </w:p>
          <w:p w14:paraId="32169E97" w14:textId="77777777" w:rsidR="00012A4B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1D77C2">
              <w:rPr>
                <w:rFonts w:eastAsia="Times New Roman" w:cstheme="minorHAnsi"/>
                <w:sz w:val="20"/>
                <w:szCs w:val="20"/>
              </w:rPr>
              <w:t>Aktualizacja</w:t>
            </w:r>
            <w:proofErr w:type="spellEnd"/>
            <w:r w:rsidRPr="001D77C2">
              <w:rPr>
                <w:rFonts w:eastAsia="Times New Roman" w:cstheme="minorHAnsi"/>
                <w:sz w:val="20"/>
                <w:szCs w:val="20"/>
              </w:rPr>
              <w:t xml:space="preserve"> firmware</w:t>
            </w:r>
          </w:p>
          <w:p w14:paraId="28CED768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oprogramowania zarządzającego dla systemów pamięci masowych, wraz z informacją o zalecanych wersjach oprogramowania</w:t>
            </w:r>
          </w:p>
          <w:p w14:paraId="222A6E60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oprogramowania zarządzającego dla serwerów, wraz z informacją o zalecanych wersjach oprogramowania</w:t>
            </w:r>
          </w:p>
          <w:p w14:paraId="50D91830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oprogramowania zarządzającego dla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rozwiazań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HCI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wraz z informacją o zalecanych wersjach oprogramowania</w:t>
            </w:r>
          </w:p>
          <w:p w14:paraId="3381D5EF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dla systemów przełączników FC, wraz z informacją o zalecanych wersjach oprogramowania</w:t>
            </w:r>
          </w:p>
          <w:p w14:paraId="16F90C44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możliwość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aktualizcji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dla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deduplikatorów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, wraz z informacją o zalecanych wersjach oprogramowania</w:t>
            </w:r>
          </w:p>
          <w:p w14:paraId="6B584965" w14:textId="77777777" w:rsidR="00012A4B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1D77C2">
              <w:rPr>
                <w:rFonts w:eastAsia="Times New Roman" w:cstheme="minorHAnsi"/>
                <w:sz w:val="20"/>
                <w:szCs w:val="20"/>
              </w:rPr>
              <w:t>Raporty</w:t>
            </w:r>
            <w:proofErr w:type="spellEnd"/>
          </w:p>
          <w:p w14:paraId="3504867A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serwerów zawierających informację o:</w:t>
            </w:r>
          </w:p>
          <w:p w14:paraId="09A7C79F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04A1D550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Średnim obciążeniu: procesorów, pamięci RAM, IO,</w:t>
            </w:r>
          </w:p>
          <w:p w14:paraId="4F811A87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generowania raportów dla systemów pamięci masowych zawierających informację o:</w:t>
            </w:r>
          </w:p>
          <w:p w14:paraId="26E39D4A" w14:textId="77777777" w:rsidR="00012A4B" w:rsidRPr="00725F13" w:rsidRDefault="00012A4B" w:rsidP="00012A4B">
            <w:pPr>
              <w:pStyle w:val="Akapitzlist"/>
              <w:numPr>
                <w:ilvl w:val="2"/>
                <w:numId w:val="30"/>
              </w:numPr>
              <w:spacing w:after="0"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0515D71C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Generowanie raportów do plików CSV i PDF</w:t>
            </w:r>
          </w:p>
          <w:p w14:paraId="31E9FBA1" w14:textId="77777777" w:rsidR="00012A4B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proofErr w:type="spellStart"/>
            <w:r w:rsidRPr="00993A27">
              <w:rPr>
                <w:rFonts w:eastAsia="Times New Roman" w:cstheme="minorHAnsi"/>
                <w:sz w:val="20"/>
                <w:szCs w:val="20"/>
                <w:lang w:val="pl-PL"/>
              </w:rPr>
              <w:t>Cyberbezpieczeństwo</w:t>
            </w:r>
            <w:proofErr w:type="spellEnd"/>
          </w:p>
          <w:p w14:paraId="78671AA3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lastRenderedPageBreak/>
              <w:t xml:space="preserve">Analiza środowiska w oparciu o najlepsze praktyki dotyczące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cyberbezpieczeństwa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2675E68A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Musi istnieć możliwość tworzenia własnych polityk bezpieczeństwa w oparciu o wzorce dla poszczególnych urządzeń.</w:t>
            </w:r>
          </w:p>
          <w:p w14:paraId="1419F169" w14:textId="77777777" w:rsidR="00012A4B" w:rsidRPr="00DB7C8F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Stała analiza środowiska IT umożliwiająca wykrycie ataku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ransomware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na podstawie analizy posiadanych danych.</w:t>
            </w:r>
          </w:p>
          <w:p w14:paraId="424F023D" w14:textId="77777777" w:rsidR="00012A4B" w:rsidRPr="00DB7C8F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Możliwość przypisania dedykowanych ról dla poszczególnych administratorów.</w:t>
            </w:r>
          </w:p>
          <w:p w14:paraId="6C15C7BB" w14:textId="77777777" w:rsidR="00012A4B" w:rsidRPr="00DB7C8F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Wspierane urządzenia</w:t>
            </w:r>
          </w:p>
          <w:p w14:paraId="1A9C4E84" w14:textId="77777777" w:rsidR="00012A4B" w:rsidRPr="00DB7C8F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Urządzenie Producenta dostarczane w ramach postępowania</w:t>
            </w:r>
          </w:p>
          <w:p w14:paraId="797CE1E9" w14:textId="77777777" w:rsidR="00012A4B" w:rsidRPr="00DB7C8F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Posiadane przez Zamawiającego serwery, urządzenia pamięci masowych, przełączniki sieciowe, przełączniki SAN, rozwiązania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HCI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deduplikatory</w:t>
            </w:r>
            <w:proofErr w:type="spellEnd"/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Producenta oferowanego urządzenia (jeśli takie są w posiadaniu Zamawiającego)</w:t>
            </w:r>
          </w:p>
          <w:p w14:paraId="46F39E2E" w14:textId="77777777" w:rsidR="00012A4B" w:rsidRPr="00DB7C8F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59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Wirtualny asystent</w:t>
            </w:r>
          </w:p>
          <w:p w14:paraId="0B083257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59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DB7C8F">
              <w:rPr>
                <w:rFonts w:eastAsia="Times New Roman" w:cstheme="minorHAnsi"/>
                <w:sz w:val="20"/>
                <w:szCs w:val="20"/>
                <w:lang w:val="pl-PL"/>
              </w:rPr>
              <w:t>Wbudowana w platformę funkcjonalność</w:t>
            </w: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wirtualnego asystenta w oparciu o algorytmy </w:t>
            </w:r>
            <w:proofErr w:type="spellStart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GenAI</w:t>
            </w:r>
            <w:proofErr w:type="spellEnd"/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 xml:space="preserve"> przy dostępie do bazy wiedzy producenta urządzeń oraz analizie danych z monitoringu poszczególnych elementów infrastruktury;</w:t>
            </w:r>
          </w:p>
          <w:p w14:paraId="547FEF19" w14:textId="77777777" w:rsidR="00012A4B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993A27">
              <w:rPr>
                <w:rFonts w:eastAsia="Times New Roman" w:cstheme="minorHAnsi"/>
                <w:sz w:val="20"/>
                <w:szCs w:val="20"/>
                <w:lang w:val="pl-PL"/>
              </w:rPr>
              <w:t>Możliwość rozszerzenia funkcjonalności</w:t>
            </w:r>
          </w:p>
          <w:p w14:paraId="4B047476" w14:textId="77777777" w:rsidR="00012A4B" w:rsidRPr="00725F13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Możliwość rozbudowy systemu o zintegrowane i dodatkowe płatne moduły do monitoringu aplikacji oraz zarządzania incydentami w ramach infrastruktury IT.</w:t>
            </w:r>
          </w:p>
          <w:p w14:paraId="04F4BFAB" w14:textId="77777777" w:rsidR="00012A4B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Inne</w:t>
            </w:r>
          </w:p>
          <w:p w14:paraId="3C69ACB5" w14:textId="77777777" w:rsidR="00012A4B" w:rsidRPr="00BC27BC" w:rsidRDefault="00012A4B" w:rsidP="00012A4B">
            <w:pPr>
              <w:pStyle w:val="Akapitzlist"/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725F13">
              <w:rPr>
                <w:rFonts w:eastAsia="Times New Roman" w:cstheme="minorHAnsi"/>
                <w:sz w:val="20"/>
                <w:szCs w:val="20"/>
                <w:lang w:val="pl-PL"/>
              </w:rPr>
              <w:t>Oferowana platforma musi posiadać dedykowaną aplikację na urządzenia iOS oraz Android</w:t>
            </w:r>
          </w:p>
        </w:tc>
      </w:tr>
      <w:tr w:rsidR="00012A4B" w:rsidRPr="00C67778" w14:paraId="5E160AB4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884" w14:textId="3AA842F4" w:rsidR="00012A4B" w:rsidRPr="00792EB7" w:rsidRDefault="00012A4B" w:rsidP="00012A4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System operacyjny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BBF" w14:textId="7C8E5312" w:rsidR="00012A4B" w:rsidRPr="00111214" w:rsidRDefault="00012A4B" w:rsidP="00012A4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Ze względu na konieczność zachowania kompatybilności z posiadanym środowiskiem Zamawiającego wymagane jest dostarczenie wraz z serwerem bezterminowej licencji MS Windows 2025 Standard pozwalającej na uruchomienie do </w:t>
            </w:r>
            <w:r w:rsidR="00A432DD">
              <w:rPr>
                <w:rFonts w:cstheme="minorHAnsi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wirtualnych instancji systemu operacyjnego na zaoferowanym serwerze.</w:t>
            </w:r>
          </w:p>
        </w:tc>
      </w:tr>
      <w:tr w:rsidR="00F23CFA" w:rsidRPr="00C67778" w14:paraId="696B2CD5" w14:textId="77777777" w:rsidTr="00C3590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7DB3" w14:textId="77777777" w:rsidR="00F23CFA" w:rsidRPr="00792EB7" w:rsidRDefault="00F23CFA" w:rsidP="00F23CFA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rFonts w:cstheme="minorHAnsi"/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3DF4" w14:textId="77777777" w:rsidR="00F23CFA" w:rsidRPr="00541623" w:rsidRDefault="00F23CFA" w:rsidP="00F23CFA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być wyprodukowany zgodnie z normą ISO-9001:2015, ISO-50001 oraz ISO-14001</w:t>
            </w:r>
          </w:p>
          <w:p w14:paraId="68677787" w14:textId="77777777" w:rsidR="00F23CFA" w:rsidRPr="00541623" w:rsidRDefault="00F23CFA" w:rsidP="00F23CFA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musi posiadać deklaracja CE.</w:t>
            </w:r>
          </w:p>
          <w:p w14:paraId="6178914D" w14:textId="64617798" w:rsidR="00F23CFA" w:rsidRPr="00792EB7" w:rsidRDefault="00F23CFA" w:rsidP="00F23CFA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</w:t>
            </w:r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internetowej </w:t>
            </w:r>
            <w:hyperlink r:id="rId12" w:history="1">
              <w:r w:rsidRPr="00B64550">
                <w:rPr>
                  <w:rStyle w:val="Hipercze"/>
                  <w:rFonts w:cstheme="minorHAnsi"/>
                  <w:color w:val="000000" w:themeColor="text1"/>
                  <w:sz w:val="20"/>
                  <w:szCs w:val="20"/>
                  <w:lang w:val="pl-PL"/>
                </w:rPr>
                <w:t>www.epeat.net</w:t>
              </w:r>
            </w:hyperlink>
            <w:r w:rsidRPr="00B64550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 potwierdzający </w:t>
            </w:r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spełnienie normy co najmniej </w:t>
            </w:r>
            <w:proofErr w:type="spellStart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541623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Silver według normy wprowadzonej w 2019 roku - </w:t>
            </w:r>
            <w:r w:rsidRPr="00541623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Wykonawca złoży dokument potwierdzający spełnianie wymogu.</w:t>
            </w:r>
          </w:p>
        </w:tc>
      </w:tr>
      <w:tr w:rsidR="00F23CFA" w:rsidRPr="00C67778" w14:paraId="757B5C83" w14:textId="77777777" w:rsidTr="00C35908">
        <w:trPr>
          <w:trHeight w:val="9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CDE" w14:textId="77777777" w:rsidR="00F23CFA" w:rsidRPr="00792EB7" w:rsidRDefault="00F23CFA" w:rsidP="00F23CFA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92EB7">
              <w:rPr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E3C" w14:textId="77777777" w:rsidR="00F23CFA" w:rsidRPr="00541623" w:rsidRDefault="00F23CFA" w:rsidP="00F23CFA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sz w:val="20"/>
                <w:szCs w:val="20"/>
                <w:lang w:val="pl-PL"/>
              </w:rPr>
            </w:pPr>
            <w:r w:rsidRPr="00541623">
              <w:rPr>
                <w:sz w:val="20"/>
                <w:szCs w:val="20"/>
                <w:lang w:val="pl-PL"/>
              </w:rPr>
              <w:t>Zamawiający wymaga dokumentacji w języku polskim lub angi</w:t>
            </w:r>
            <w:r w:rsidRPr="00541623">
              <w:rPr>
                <w:i/>
                <w:sz w:val="20"/>
                <w:szCs w:val="20"/>
                <w:lang w:val="pl-PL"/>
              </w:rPr>
              <w:t>e</w:t>
            </w:r>
            <w:r w:rsidRPr="00541623">
              <w:rPr>
                <w:sz w:val="20"/>
                <w:szCs w:val="20"/>
                <w:lang w:val="pl-PL"/>
              </w:rPr>
              <w:t>lskim.</w:t>
            </w:r>
          </w:p>
          <w:p w14:paraId="77543B7F" w14:textId="4F9B595F" w:rsidR="00F23CFA" w:rsidRPr="00792EB7" w:rsidRDefault="00F23CFA" w:rsidP="00F23CFA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41623">
              <w:rPr>
                <w:bCs/>
                <w:sz w:val="20"/>
                <w:szCs w:val="20"/>
                <w:lang w:val="pl-PL"/>
              </w:rPr>
              <w:lastRenderedPageBreak/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F23CFA" w:rsidRPr="00C67778" w14:paraId="3B7E651E" w14:textId="77777777" w:rsidTr="00C35908">
        <w:trPr>
          <w:trHeight w:val="23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4A7" w14:textId="77777777" w:rsidR="00F23CFA" w:rsidRPr="00792EB7" w:rsidRDefault="00F23CFA" w:rsidP="00F23CFA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BB6B87">
              <w:rPr>
                <w:b/>
                <w:sz w:val="20"/>
                <w:szCs w:val="20"/>
                <w:lang w:val="pl-PL"/>
              </w:rPr>
              <w:lastRenderedPageBreak/>
              <w:t>Warunki gwarancji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7C" w14:textId="77777777" w:rsidR="00F23CFA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 w:eastAsia="zh-CN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zapewnienia gwarancji Producenta z zakresu wdrażanej technologii na okres </w:t>
            </w:r>
            <w:r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min </w:t>
            </w:r>
            <w:r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3 lat w czasem reakcji serwisu producenta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 następny dzień roboczy.</w:t>
            </w:r>
          </w:p>
          <w:p w14:paraId="112855C7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Zamawiający oczekuje możliwości zgłaszania zdarzeń serwisowych w trybie 24/7/365 następującymi kanałami: telefonicznie, przez Internet. </w:t>
            </w:r>
          </w:p>
          <w:p w14:paraId="536F65A5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bezpośredniego dostępu do wykwalifikowanej kadry inżynierów technicznych a w przypadku konieczności eskalacji zgłoszenia serwisowego wyznaczonego Kierownika Eskalacji po stronie Producenta (dla krytycznych zgłoszeń serwisowych)</w:t>
            </w:r>
          </w:p>
          <w:p w14:paraId="739B472D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Zamawiający wymaga pojedynczego punktu kontaktu dla całego rozwiązania Producenta, w tym także sprzedanego oprogramowania. </w:t>
            </w:r>
          </w:p>
          <w:p w14:paraId="27067A31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>Zgłoszenie przyjęte jest potwierdzane przez zespół pomocy technicznej (mail/telefon / portal) przez nadanie unikalnego numeru zgłoszenia pozwalającego na identyfikację zgłoszenia w trakcie realizacji naprawy i po jej zakończeniu.</w:t>
            </w:r>
          </w:p>
          <w:p w14:paraId="3E8A728E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605999BC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</w:t>
            </w:r>
          </w:p>
          <w:p w14:paraId="686BAD91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2E33046C">
              <w:rPr>
                <w:rFonts w:eastAsia="Times New Roman"/>
                <w:color w:val="000000" w:themeColor="text1"/>
                <w:sz w:val="20"/>
                <w:szCs w:val="20"/>
                <w:lang w:val="pl-PL"/>
              </w:rPr>
              <w:t xml:space="preserve">Naprawa ma się odbyć w siedzibie zamawiającego, chyba, że zamawiający dla danej naprawy zgodzi się na inną formę.  </w:t>
            </w:r>
          </w:p>
          <w:p w14:paraId="05EE7F94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29A0F376" w14:textId="77777777" w:rsidR="00F23CFA" w:rsidRPr="00702286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02286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1EA8AD2B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4808000B" w14:textId="77777777" w:rsidR="00F23CFA" w:rsidRPr="00BB6B87" w:rsidRDefault="00F23CFA" w:rsidP="00F23CFA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Możliwości utworzenia zgłaszania serwisowego w wyniku, którego proces diagnostyki odbędzie się na miejscu w siedzibie zamawiającego.</w:t>
            </w:r>
          </w:p>
          <w:p w14:paraId="75F69363" w14:textId="77777777" w:rsidR="00F23CFA" w:rsidRPr="00BB6B87" w:rsidRDefault="00F23CFA" w:rsidP="00F23CFA">
            <w:pPr>
              <w:pStyle w:val="Akapitzlist"/>
              <w:numPr>
                <w:ilvl w:val="1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0F8144AA" w14:textId="77777777" w:rsidR="00F23CFA" w:rsidRPr="00BB6B87" w:rsidRDefault="00F23CFA" w:rsidP="00F23CFA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6D33DF6F" w14:textId="77777777" w:rsidR="00F23CFA" w:rsidRPr="00BB6B87" w:rsidRDefault="00F23CFA" w:rsidP="00F23CFA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7A0F8F92" w14:textId="77777777" w:rsidR="00F23CFA" w:rsidRPr="00BB6B87" w:rsidRDefault="00F23CFA" w:rsidP="00F23CFA">
            <w:pPr>
              <w:pStyle w:val="Akapitzlist"/>
              <w:numPr>
                <w:ilvl w:val="1"/>
                <w:numId w:val="27"/>
              </w:num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Jeśli w trakcie wstępnego procesu rozwiązywania problemu na miejscu awarii zostanie ustalone, że do realizacji usługi jest niezbędna jakaś część, znajdujący się na </w:t>
            </w:r>
            <w:r w:rsidRPr="00BB6B87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>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4203C3C2" w14:textId="77777777" w:rsidR="00F23CFA" w:rsidRPr="00BB6B87" w:rsidRDefault="00F23CFA" w:rsidP="00F23CFA">
            <w:pPr>
              <w:pStyle w:val="Akapitzlist"/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2195A80C" w14:textId="77777777" w:rsidR="00F23CFA" w:rsidRPr="00C01C92" w:rsidRDefault="00F23CFA" w:rsidP="00F23CFA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B6B87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Firma serwisująca musi posiadać ISO 9001:2015 oraz ISO-27001 na świadczenie usług serwisowych oraz posiadać autoryzacje producenta urządzeń – </w:t>
            </w:r>
            <w:r w:rsidRPr="0046537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dokumenty potwierdzające należy załączyć do oferty.</w:t>
            </w:r>
          </w:p>
          <w:p w14:paraId="57B7A694" w14:textId="055C9BB2" w:rsidR="00C01C92" w:rsidRPr="00792EB7" w:rsidRDefault="00C01C92" w:rsidP="00F23CFA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B64550">
              <w:rPr>
                <w:rFonts w:eastAsia="Times New Roman" w:cstheme="minorHAnsi"/>
                <w:color w:val="000000" w:themeColor="text1"/>
                <w:sz w:val="20"/>
                <w:szCs w:val="20"/>
                <w:lang w:val="pl-PL"/>
              </w:rPr>
              <w:t>W celu uniknięcia błędów kompatybilności Zamawiający wymaga, aby wszystkie elementy serwera oraz podzespoły montowane przez Producenta były przez niego certyfikowane. Wykonawca niebędący producentem oferowanego sprzętu nie może samodzielnie dokonywać jego modyfikacji – wymagana jest możliwość sprawdzenie oryginalnej konfiguracji fabrycznej poprzez wpisanie numeru seryjnego serwera na dedykowanej stronie internetowej producenta.</w:t>
            </w:r>
          </w:p>
        </w:tc>
      </w:tr>
    </w:tbl>
    <w:p w14:paraId="677A37E9" w14:textId="77777777" w:rsidR="005E64C5" w:rsidRDefault="005E64C5" w:rsidP="00AC2FF8">
      <w:pPr>
        <w:rPr>
          <w:lang w:val="pl-PL"/>
        </w:rPr>
      </w:pPr>
    </w:p>
    <w:p w14:paraId="753DB4E9" w14:textId="54A24488" w:rsidR="00940D2E" w:rsidRPr="003A2C29" w:rsidRDefault="003A2C29" w:rsidP="00C35908">
      <w:pPr>
        <w:jc w:val="both"/>
        <w:rPr>
          <w:lang w:val="pl-PL"/>
        </w:rPr>
      </w:pPr>
      <w:r w:rsidRPr="003A2C29">
        <w:rPr>
          <w:lang w:val="pl-PL"/>
        </w:rPr>
        <w:t xml:space="preserve">4. </w:t>
      </w:r>
      <w:proofErr w:type="spellStart"/>
      <w:r w:rsidR="00C35908" w:rsidRPr="00C35908">
        <w:t>Licencja</w:t>
      </w:r>
      <w:proofErr w:type="spellEnd"/>
      <w:r w:rsidR="00C35908" w:rsidRPr="00C35908">
        <w:t xml:space="preserve"> Microsoft SQL Server Standard w </w:t>
      </w:r>
      <w:proofErr w:type="spellStart"/>
      <w:r w:rsidR="00C35908" w:rsidRPr="00C35908">
        <w:t>najnowszej</w:t>
      </w:r>
      <w:proofErr w:type="spellEnd"/>
      <w:r w:rsidR="00C35908" w:rsidRPr="00C35908">
        <w:t xml:space="preserve"> </w:t>
      </w:r>
      <w:proofErr w:type="spellStart"/>
      <w:r w:rsidR="00C35908" w:rsidRPr="00C35908">
        <w:t>dostępnej</w:t>
      </w:r>
      <w:proofErr w:type="spellEnd"/>
      <w:r w:rsidR="00C35908" w:rsidRPr="00C35908">
        <w:t xml:space="preserve"> </w:t>
      </w:r>
      <w:proofErr w:type="spellStart"/>
      <w:r w:rsidR="00C35908" w:rsidRPr="00C35908">
        <w:t>wersji</w:t>
      </w:r>
      <w:proofErr w:type="spellEnd"/>
      <w:r w:rsidR="00C35908" w:rsidRPr="00C35908">
        <w:t>, </w:t>
      </w:r>
      <w:proofErr w:type="spellStart"/>
      <w:r w:rsidR="00C35908" w:rsidRPr="00C35908">
        <w:rPr>
          <w:b/>
          <w:bCs/>
        </w:rPr>
        <w:t>licencjonowana</w:t>
      </w:r>
      <w:proofErr w:type="spellEnd"/>
      <w:r w:rsidR="00C35908" w:rsidRPr="00C35908">
        <w:rPr>
          <w:b/>
          <w:bCs/>
        </w:rPr>
        <w:t xml:space="preserve"> w </w:t>
      </w:r>
      <w:proofErr w:type="spellStart"/>
      <w:r w:rsidR="00C35908" w:rsidRPr="00C35908">
        <w:rPr>
          <w:b/>
          <w:bCs/>
        </w:rPr>
        <w:t>modelu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na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rdzenie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procesorów</w:t>
      </w:r>
      <w:proofErr w:type="spellEnd"/>
      <w:r w:rsidR="00C35908" w:rsidRPr="00C35908">
        <w:rPr>
          <w:b/>
          <w:bCs/>
        </w:rPr>
        <w:t xml:space="preserve"> (bez CAL),</w:t>
      </w:r>
      <w:r w:rsidR="00C35908" w:rsidRPr="00C35908">
        <w:t> </w:t>
      </w:r>
      <w:proofErr w:type="spellStart"/>
      <w:r w:rsidR="00C35908" w:rsidRPr="00C35908">
        <w:t>licencja</w:t>
      </w:r>
      <w:proofErr w:type="spellEnd"/>
      <w:r w:rsidR="00C35908" w:rsidRPr="00C35908">
        <w:t xml:space="preserve"> </w:t>
      </w:r>
      <w:proofErr w:type="spellStart"/>
      <w:r w:rsidR="00C35908" w:rsidRPr="00C35908">
        <w:t>fabrycznie</w:t>
      </w:r>
      <w:proofErr w:type="spellEnd"/>
      <w:r w:rsidR="00C35908" w:rsidRPr="00C35908">
        <w:t xml:space="preserve"> </w:t>
      </w:r>
      <w:proofErr w:type="spellStart"/>
      <w:r w:rsidR="00C35908" w:rsidRPr="00C35908">
        <w:t>nowa</w:t>
      </w:r>
      <w:proofErr w:type="spellEnd"/>
      <w:r w:rsidR="00C35908" w:rsidRPr="00C35908">
        <w:t xml:space="preserve">, </w:t>
      </w:r>
      <w:proofErr w:type="spellStart"/>
      <w:r w:rsidR="00C35908" w:rsidRPr="00C35908">
        <w:t>wieczysta</w:t>
      </w:r>
      <w:proofErr w:type="spellEnd"/>
      <w:r w:rsidR="00C35908" w:rsidRPr="00C35908">
        <w:t xml:space="preserve">, </w:t>
      </w:r>
      <w:proofErr w:type="spellStart"/>
      <w:r w:rsidR="00C35908" w:rsidRPr="00C35908">
        <w:t>nieużywana</w:t>
      </w:r>
      <w:proofErr w:type="spellEnd"/>
      <w:r w:rsidR="00C35908" w:rsidRPr="00C35908">
        <w:t xml:space="preserve"> </w:t>
      </w:r>
      <w:proofErr w:type="spellStart"/>
      <w:r w:rsidR="00C35908" w:rsidRPr="00C35908">
        <w:t>pozwalająca</w:t>
      </w:r>
      <w:proofErr w:type="spellEnd"/>
      <w:r w:rsidR="00C35908" w:rsidRPr="00C35908">
        <w:t xml:space="preserve"> </w:t>
      </w:r>
      <w:proofErr w:type="spellStart"/>
      <w:r w:rsidR="00C35908" w:rsidRPr="00C35908">
        <w:t>na</w:t>
      </w:r>
      <w:proofErr w:type="spellEnd"/>
      <w:r w:rsidR="00C35908" w:rsidRPr="00C35908">
        <w:t xml:space="preserve"> </w:t>
      </w:r>
      <w:proofErr w:type="spellStart"/>
      <w:r w:rsidR="00C35908" w:rsidRPr="00C35908">
        <w:t>uruchomienie</w:t>
      </w:r>
      <w:proofErr w:type="spellEnd"/>
      <w:r w:rsidR="00C35908" w:rsidRPr="00C35908">
        <w:t xml:space="preserve"> </w:t>
      </w:r>
      <w:proofErr w:type="spellStart"/>
      <w:r w:rsidR="00C35908" w:rsidRPr="00C35908">
        <w:t>na</w:t>
      </w:r>
      <w:proofErr w:type="spellEnd"/>
      <w:r w:rsidR="00C35908" w:rsidRPr="00C35908">
        <w:t xml:space="preserve"> minimum 8 </w:t>
      </w:r>
      <w:proofErr w:type="spellStart"/>
      <w:r w:rsidR="00C35908" w:rsidRPr="00C35908">
        <w:t>rdzeniach</w:t>
      </w:r>
      <w:proofErr w:type="spellEnd"/>
      <w:r w:rsidR="00C35908" w:rsidRPr="00C35908">
        <w:t xml:space="preserve"> </w:t>
      </w:r>
      <w:proofErr w:type="spellStart"/>
      <w:r w:rsidR="00C35908" w:rsidRPr="00C35908">
        <w:t>procesora</w:t>
      </w:r>
      <w:proofErr w:type="spellEnd"/>
      <w:r w:rsidR="00C35908" w:rsidRPr="00C35908">
        <w:t xml:space="preserve"> </w:t>
      </w:r>
      <w:proofErr w:type="spellStart"/>
      <w:r w:rsidR="00C35908" w:rsidRPr="00C35908">
        <w:t>wraz</w:t>
      </w:r>
      <w:proofErr w:type="spellEnd"/>
      <w:r w:rsidR="00C35908" w:rsidRPr="00C35908">
        <w:t xml:space="preserve"> z </w:t>
      </w:r>
      <w:proofErr w:type="spellStart"/>
      <w:r w:rsidR="00C35908" w:rsidRPr="00C35908">
        <w:t>pakietem</w:t>
      </w:r>
      <w:proofErr w:type="spellEnd"/>
      <w:r w:rsidR="00C35908" w:rsidRPr="00C35908">
        <w:t xml:space="preserve"> Software Assurance</w:t>
      </w:r>
      <w:r w:rsidR="00C35908">
        <w:t xml:space="preserve"> </w:t>
      </w:r>
      <w:proofErr w:type="spellStart"/>
      <w:r w:rsidR="00C35908" w:rsidRPr="00C35908">
        <w:t>na</w:t>
      </w:r>
      <w:proofErr w:type="spellEnd"/>
      <w:r w:rsidR="00C35908" w:rsidRPr="00C35908">
        <w:t xml:space="preserve"> minimum 1 </w:t>
      </w:r>
      <w:proofErr w:type="spellStart"/>
      <w:r w:rsidR="00C35908" w:rsidRPr="00C35908">
        <w:t>rok</w:t>
      </w:r>
      <w:proofErr w:type="spellEnd"/>
      <w:r w:rsidR="00C35908" w:rsidRPr="00C35908">
        <w:t>. </w:t>
      </w:r>
      <w:proofErr w:type="spellStart"/>
      <w:r w:rsidR="00C35908" w:rsidRPr="00C35908">
        <w:rPr>
          <w:b/>
          <w:bCs/>
        </w:rPr>
        <w:t>Licencja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musi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umożliwiać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przenoszenie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licencji</w:t>
      </w:r>
      <w:proofErr w:type="spellEnd"/>
      <w:r w:rsidR="00C35908" w:rsidRPr="00C35908">
        <w:rPr>
          <w:b/>
          <w:bCs/>
        </w:rPr>
        <w:t xml:space="preserve"> (bez </w:t>
      </w:r>
      <w:proofErr w:type="spellStart"/>
      <w:r w:rsidR="00C35908" w:rsidRPr="00C35908">
        <w:rPr>
          <w:b/>
          <w:bCs/>
        </w:rPr>
        <w:t>ograniczeń</w:t>
      </w:r>
      <w:proofErr w:type="spellEnd"/>
      <w:r w:rsidR="00C35908" w:rsidRPr="00C35908">
        <w:rPr>
          <w:b/>
          <w:bCs/>
        </w:rPr>
        <w:t xml:space="preserve">) </w:t>
      </w:r>
      <w:proofErr w:type="spellStart"/>
      <w:r w:rsidR="00C35908" w:rsidRPr="00C35908">
        <w:rPr>
          <w:b/>
          <w:bCs/>
        </w:rPr>
        <w:t>pomiędzy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posiadanymi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przez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Zamawiającego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serwerami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różnych</w:t>
      </w:r>
      <w:proofErr w:type="spellEnd"/>
      <w:r w:rsidR="00C35908" w:rsidRPr="00C35908">
        <w:rPr>
          <w:b/>
          <w:bCs/>
        </w:rPr>
        <w:t xml:space="preserve"> </w:t>
      </w:r>
      <w:proofErr w:type="spellStart"/>
      <w:r w:rsidR="00C35908" w:rsidRPr="00C35908">
        <w:rPr>
          <w:b/>
          <w:bCs/>
        </w:rPr>
        <w:t>producentów</w:t>
      </w:r>
      <w:proofErr w:type="spellEnd"/>
      <w:r w:rsidR="00C35908" w:rsidRPr="00C35908">
        <w:rPr>
          <w:b/>
          <w:bCs/>
        </w:rPr>
        <w:t>.</w:t>
      </w:r>
    </w:p>
    <w:sectPr w:rsidR="00940D2E" w:rsidRPr="003A2C29" w:rsidSect="00C359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993" w:left="1440" w:header="720" w:footer="2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60AF" w14:textId="77777777" w:rsidR="002463BB" w:rsidRDefault="002463BB" w:rsidP="00E72E2C">
      <w:pPr>
        <w:spacing w:after="0" w:line="240" w:lineRule="auto"/>
      </w:pPr>
      <w:r>
        <w:separator/>
      </w:r>
    </w:p>
  </w:endnote>
  <w:endnote w:type="continuationSeparator" w:id="0">
    <w:p w14:paraId="2FAC61AA" w14:textId="77777777" w:rsidR="002463BB" w:rsidRDefault="002463BB" w:rsidP="00E7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5289" w14:textId="77777777" w:rsidR="00C11ECF" w:rsidRDefault="00C11ECF" w:rsidP="00C35908">
    <w:pPr>
      <w:pStyle w:val="Stopka"/>
      <w:jc w:val="right"/>
    </w:pPr>
    <w:bookmarkStart w:id="2" w:name="DocumentMarkings1FooterEvenPages"/>
  </w:p>
  <w:bookmarkEnd w:id="2"/>
  <w:p w14:paraId="09921E93" w14:textId="77777777" w:rsidR="00C11ECF" w:rsidRDefault="00C11ECF" w:rsidP="00C11ECF">
    <w:pPr>
      <w:pStyle w:val="Stopka"/>
    </w:pPr>
  </w:p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77624916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5ABB359" w14:textId="59DDDCE5" w:rsidR="00E72E2C" w:rsidRDefault="00C35908" w:rsidP="00C35908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eastAsiaTheme="minorEastAsia" w:cs="Times New Roma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DocumentMarkings1FooterPrimary" w:displacedByCustomXml="next"/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40326173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2026AD0" w14:textId="77777777" w:rsidR="00C35908" w:rsidRDefault="00C35908" w:rsidP="00C35908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eastAsiaTheme="minorEastAsia" w:cs="Times New Roma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07F09E" w14:textId="77777777" w:rsidR="00E72E2C" w:rsidRDefault="00E72E2C" w:rsidP="00C11ECF">
    <w:pPr>
      <w:pStyle w:val="Stopka"/>
    </w:pPr>
  </w:p>
  <w:bookmarkEnd w:id="3"/>
  <w:p w14:paraId="12EBE8C5" w14:textId="46B9CDFD" w:rsidR="00D22BA1" w:rsidRPr="00D22BA1" w:rsidRDefault="00D22BA1" w:rsidP="00D22BA1">
    <w:pPr>
      <w:pStyle w:val="Stopka"/>
      <w:rPr>
        <w:lang w:val="pl-PL"/>
      </w:rPr>
    </w:pPr>
  </w:p>
  <w:p w14:paraId="5AA6D1E9" w14:textId="77777777" w:rsidR="00E72E2C" w:rsidRDefault="00E72E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47972655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B7BCC7E" w14:textId="0623F278" w:rsidR="00C35908" w:rsidRDefault="00C35908" w:rsidP="00C35908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88B430" w14:textId="77777777" w:rsidR="00E72E2C" w:rsidRDefault="00E7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B743" w14:textId="77777777" w:rsidR="002463BB" w:rsidRDefault="002463BB" w:rsidP="00E72E2C">
      <w:pPr>
        <w:spacing w:after="0" w:line="240" w:lineRule="auto"/>
      </w:pPr>
      <w:r>
        <w:separator/>
      </w:r>
    </w:p>
  </w:footnote>
  <w:footnote w:type="continuationSeparator" w:id="0">
    <w:p w14:paraId="777B7DC7" w14:textId="77777777" w:rsidR="002463BB" w:rsidRDefault="002463BB" w:rsidP="00E7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C826" w14:textId="69B9C266" w:rsidR="00B64550" w:rsidRPr="00B64550" w:rsidRDefault="00B64550" w:rsidP="00B64550">
    <w:pPr>
      <w:pStyle w:val="Nagwek"/>
      <w:tabs>
        <w:tab w:val="left" w:pos="2340"/>
      </w:tabs>
      <w:rPr>
        <w:lang w:val="pl-PL"/>
      </w:rPr>
    </w:pPr>
    <w:r>
      <w:tab/>
    </w:r>
    <w:r w:rsidRPr="00B64550">
      <w:rPr>
        <w:lang w:val="pl-PL"/>
      </w:rPr>
      <w:drawing>
        <wp:inline distT="0" distB="0" distL="0" distR="0" wp14:anchorId="6C21D75C" wp14:editId="03BC4BEF">
          <wp:extent cx="5943600" cy="782320"/>
          <wp:effectExtent l="0" t="0" r="0" b="0"/>
          <wp:docPr id="106362657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BF9F1" w14:textId="34BE5104" w:rsidR="00B64550" w:rsidRDefault="00B64550" w:rsidP="00B64550">
    <w:pPr>
      <w:pStyle w:val="Nagwek"/>
      <w:tabs>
        <w:tab w:val="clear" w:pos="4680"/>
        <w:tab w:val="clear" w:pos="9360"/>
        <w:tab w:val="left" w:pos="23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697F" w14:textId="2B9E08C7" w:rsidR="00C35908" w:rsidRDefault="00C35908">
    <w:pPr>
      <w:pStyle w:val="Nagwek"/>
    </w:pPr>
    <w:r w:rsidRPr="00B64550">
      <w:rPr>
        <w:lang w:val="pl-PL"/>
      </w:rPr>
      <w:drawing>
        <wp:inline distT="0" distB="0" distL="0" distR="0" wp14:anchorId="68C37975" wp14:editId="203621E2">
          <wp:extent cx="5943600" cy="782320"/>
          <wp:effectExtent l="0" t="0" r="0" b="0"/>
          <wp:docPr id="9053424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DE5EA" w14:textId="34C680FA" w:rsidR="00B64550" w:rsidRPr="00B64550" w:rsidRDefault="00B64550" w:rsidP="00B64550">
    <w:pPr>
      <w:pStyle w:val="Nagwek"/>
      <w:rPr>
        <w:lang w:val="pl-PL"/>
      </w:rPr>
    </w:pPr>
    <w:r w:rsidRPr="00B64550">
      <w:rPr>
        <w:lang w:val="pl-PL"/>
      </w:rPr>
      <w:drawing>
        <wp:inline distT="0" distB="0" distL="0" distR="0" wp14:anchorId="42D60656" wp14:editId="61FFFE2A">
          <wp:extent cx="5943600" cy="782320"/>
          <wp:effectExtent l="0" t="0" r="0" b="0"/>
          <wp:docPr id="177233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0B5D8" w14:textId="77777777" w:rsidR="00E72E2C" w:rsidRDefault="00E72E2C" w:rsidP="00E72E2C">
    <w:pPr>
      <w:pStyle w:val="Nagwek"/>
    </w:pPr>
  </w:p>
  <w:p w14:paraId="53FCFFFA" w14:textId="77777777" w:rsidR="00E72E2C" w:rsidRDefault="00E72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F3F"/>
    <w:multiLevelType w:val="hybridMultilevel"/>
    <w:tmpl w:val="D23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324"/>
    <w:multiLevelType w:val="hybridMultilevel"/>
    <w:tmpl w:val="49A6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AB"/>
    <w:multiLevelType w:val="hybridMultilevel"/>
    <w:tmpl w:val="C444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356A"/>
    <w:multiLevelType w:val="hybridMultilevel"/>
    <w:tmpl w:val="E5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83D50"/>
    <w:multiLevelType w:val="hybridMultilevel"/>
    <w:tmpl w:val="C246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5962"/>
    <w:multiLevelType w:val="hybridMultilevel"/>
    <w:tmpl w:val="750A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2338"/>
    <w:multiLevelType w:val="hybridMultilevel"/>
    <w:tmpl w:val="8592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B7BD6"/>
    <w:multiLevelType w:val="hybridMultilevel"/>
    <w:tmpl w:val="5F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0008"/>
    <w:multiLevelType w:val="hybridMultilevel"/>
    <w:tmpl w:val="0710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B4891"/>
    <w:multiLevelType w:val="hybridMultilevel"/>
    <w:tmpl w:val="E794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05CE"/>
    <w:multiLevelType w:val="hybridMultilevel"/>
    <w:tmpl w:val="A59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9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FA"/>
    <w:multiLevelType w:val="hybridMultilevel"/>
    <w:tmpl w:val="63F8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74EA"/>
    <w:multiLevelType w:val="hybridMultilevel"/>
    <w:tmpl w:val="ABB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49AF"/>
    <w:multiLevelType w:val="hybridMultilevel"/>
    <w:tmpl w:val="1756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01483"/>
    <w:multiLevelType w:val="hybridMultilevel"/>
    <w:tmpl w:val="683C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8875">
    <w:abstractNumId w:val="13"/>
  </w:num>
  <w:num w:numId="2" w16cid:durableId="710542157">
    <w:abstractNumId w:val="10"/>
  </w:num>
  <w:num w:numId="3" w16cid:durableId="20754238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210882">
    <w:abstractNumId w:val="9"/>
  </w:num>
  <w:num w:numId="5" w16cid:durableId="1629512711">
    <w:abstractNumId w:val="9"/>
  </w:num>
  <w:num w:numId="6" w16cid:durableId="1319990724">
    <w:abstractNumId w:val="23"/>
  </w:num>
  <w:num w:numId="7" w16cid:durableId="80150882">
    <w:abstractNumId w:val="27"/>
  </w:num>
  <w:num w:numId="8" w16cid:durableId="2039774256">
    <w:abstractNumId w:val="8"/>
  </w:num>
  <w:num w:numId="9" w16cid:durableId="1266697176">
    <w:abstractNumId w:val="25"/>
  </w:num>
  <w:num w:numId="10" w16cid:durableId="1743527269">
    <w:abstractNumId w:val="23"/>
  </w:num>
  <w:num w:numId="11" w16cid:durableId="1771774702">
    <w:abstractNumId w:val="27"/>
  </w:num>
  <w:num w:numId="12" w16cid:durableId="686297718">
    <w:abstractNumId w:val="26"/>
  </w:num>
  <w:num w:numId="13" w16cid:durableId="1297107443">
    <w:abstractNumId w:val="24"/>
  </w:num>
  <w:num w:numId="14" w16cid:durableId="88354745">
    <w:abstractNumId w:val="3"/>
  </w:num>
  <w:num w:numId="15" w16cid:durableId="1529683550">
    <w:abstractNumId w:val="17"/>
  </w:num>
  <w:num w:numId="16" w16cid:durableId="1430731295">
    <w:abstractNumId w:val="0"/>
  </w:num>
  <w:num w:numId="17" w16cid:durableId="1025179898">
    <w:abstractNumId w:val="14"/>
  </w:num>
  <w:num w:numId="18" w16cid:durableId="1111629439">
    <w:abstractNumId w:val="7"/>
  </w:num>
  <w:num w:numId="19" w16cid:durableId="122044906">
    <w:abstractNumId w:val="4"/>
  </w:num>
  <w:num w:numId="20" w16cid:durableId="1647853087">
    <w:abstractNumId w:val="1"/>
  </w:num>
  <w:num w:numId="21" w16cid:durableId="939606292">
    <w:abstractNumId w:val="28"/>
  </w:num>
  <w:num w:numId="22" w16cid:durableId="708190571">
    <w:abstractNumId w:val="21"/>
  </w:num>
  <w:num w:numId="23" w16cid:durableId="1135560034">
    <w:abstractNumId w:val="19"/>
  </w:num>
  <w:num w:numId="24" w16cid:durableId="755785370">
    <w:abstractNumId w:val="11"/>
  </w:num>
  <w:num w:numId="25" w16cid:durableId="318848929">
    <w:abstractNumId w:val="22"/>
  </w:num>
  <w:num w:numId="26" w16cid:durableId="606355035">
    <w:abstractNumId w:val="18"/>
  </w:num>
  <w:num w:numId="27" w16cid:durableId="1839229940">
    <w:abstractNumId w:val="2"/>
  </w:num>
  <w:num w:numId="28" w16cid:durableId="1779789595">
    <w:abstractNumId w:val="6"/>
  </w:num>
  <w:num w:numId="29" w16cid:durableId="78258410">
    <w:abstractNumId w:val="29"/>
  </w:num>
  <w:num w:numId="30" w16cid:durableId="46950682">
    <w:abstractNumId w:val="12"/>
  </w:num>
  <w:num w:numId="31" w16cid:durableId="838279371">
    <w:abstractNumId w:val="16"/>
  </w:num>
  <w:num w:numId="32" w16cid:durableId="1797218532">
    <w:abstractNumId w:val="20"/>
  </w:num>
  <w:num w:numId="33" w16cid:durableId="1085498629">
    <w:abstractNumId w:val="5"/>
  </w:num>
  <w:num w:numId="34" w16cid:durableId="5684603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63"/>
    <w:rsid w:val="00003B38"/>
    <w:rsid w:val="00012A4B"/>
    <w:rsid w:val="00046DE4"/>
    <w:rsid w:val="00053A38"/>
    <w:rsid w:val="000646AE"/>
    <w:rsid w:val="000762EA"/>
    <w:rsid w:val="000846A6"/>
    <w:rsid w:val="00090E42"/>
    <w:rsid w:val="000945FF"/>
    <w:rsid w:val="000D4068"/>
    <w:rsid w:val="000D5F2B"/>
    <w:rsid w:val="000E61BD"/>
    <w:rsid w:val="000F4277"/>
    <w:rsid w:val="000F5338"/>
    <w:rsid w:val="00102F95"/>
    <w:rsid w:val="00106E6B"/>
    <w:rsid w:val="00130118"/>
    <w:rsid w:val="001333E4"/>
    <w:rsid w:val="00141D4B"/>
    <w:rsid w:val="00142B17"/>
    <w:rsid w:val="00171C68"/>
    <w:rsid w:val="001720B3"/>
    <w:rsid w:val="001723E3"/>
    <w:rsid w:val="00174FBA"/>
    <w:rsid w:val="00187795"/>
    <w:rsid w:val="00197908"/>
    <w:rsid w:val="001A048C"/>
    <w:rsid w:val="001B0BD6"/>
    <w:rsid w:val="001B0C68"/>
    <w:rsid w:val="001B735C"/>
    <w:rsid w:val="001C2DC7"/>
    <w:rsid w:val="001C3739"/>
    <w:rsid w:val="001C3E72"/>
    <w:rsid w:val="001C470A"/>
    <w:rsid w:val="001E0C79"/>
    <w:rsid w:val="001F2084"/>
    <w:rsid w:val="00204EE7"/>
    <w:rsid w:val="00210D5B"/>
    <w:rsid w:val="002119D6"/>
    <w:rsid w:val="0021264B"/>
    <w:rsid w:val="00220953"/>
    <w:rsid w:val="00226579"/>
    <w:rsid w:val="00231462"/>
    <w:rsid w:val="0023290A"/>
    <w:rsid w:val="00235052"/>
    <w:rsid w:val="00240769"/>
    <w:rsid w:val="0024140D"/>
    <w:rsid w:val="00243356"/>
    <w:rsid w:val="002463BB"/>
    <w:rsid w:val="002519C1"/>
    <w:rsid w:val="0027607C"/>
    <w:rsid w:val="00277F37"/>
    <w:rsid w:val="002903E8"/>
    <w:rsid w:val="00290D54"/>
    <w:rsid w:val="00292046"/>
    <w:rsid w:val="002A2C7F"/>
    <w:rsid w:val="002A4229"/>
    <w:rsid w:val="002C38AD"/>
    <w:rsid w:val="002D635D"/>
    <w:rsid w:val="002E0039"/>
    <w:rsid w:val="002F2902"/>
    <w:rsid w:val="00300E73"/>
    <w:rsid w:val="00324818"/>
    <w:rsid w:val="003655C3"/>
    <w:rsid w:val="003A2C29"/>
    <w:rsid w:val="003B23AF"/>
    <w:rsid w:val="003C6B45"/>
    <w:rsid w:val="003D3DF2"/>
    <w:rsid w:val="003E3BFD"/>
    <w:rsid w:val="003E67DF"/>
    <w:rsid w:val="003F2CE2"/>
    <w:rsid w:val="003F7BFC"/>
    <w:rsid w:val="004077F9"/>
    <w:rsid w:val="00421282"/>
    <w:rsid w:val="0043625A"/>
    <w:rsid w:val="00443323"/>
    <w:rsid w:val="004523AD"/>
    <w:rsid w:val="00460171"/>
    <w:rsid w:val="0046181F"/>
    <w:rsid w:val="00461DF8"/>
    <w:rsid w:val="00462AED"/>
    <w:rsid w:val="00465377"/>
    <w:rsid w:val="0048051B"/>
    <w:rsid w:val="004847DF"/>
    <w:rsid w:val="00485697"/>
    <w:rsid w:val="004F5633"/>
    <w:rsid w:val="004F652A"/>
    <w:rsid w:val="00507EC4"/>
    <w:rsid w:val="00512F5F"/>
    <w:rsid w:val="005175AE"/>
    <w:rsid w:val="0052611C"/>
    <w:rsid w:val="00541623"/>
    <w:rsid w:val="005543DB"/>
    <w:rsid w:val="00556695"/>
    <w:rsid w:val="00584D23"/>
    <w:rsid w:val="00586F42"/>
    <w:rsid w:val="005A3275"/>
    <w:rsid w:val="005A6FF5"/>
    <w:rsid w:val="005A7BA5"/>
    <w:rsid w:val="005C01F0"/>
    <w:rsid w:val="005C4A86"/>
    <w:rsid w:val="005D6851"/>
    <w:rsid w:val="005D7306"/>
    <w:rsid w:val="005D7E6C"/>
    <w:rsid w:val="005E64C5"/>
    <w:rsid w:val="005F2EF6"/>
    <w:rsid w:val="006128E9"/>
    <w:rsid w:val="0062484B"/>
    <w:rsid w:val="00624AD0"/>
    <w:rsid w:val="00643E89"/>
    <w:rsid w:val="006448B4"/>
    <w:rsid w:val="00647479"/>
    <w:rsid w:val="00661331"/>
    <w:rsid w:val="00677359"/>
    <w:rsid w:val="006A350F"/>
    <w:rsid w:val="006B6703"/>
    <w:rsid w:val="006C1769"/>
    <w:rsid w:val="006C2466"/>
    <w:rsid w:val="006C79C2"/>
    <w:rsid w:val="006D2054"/>
    <w:rsid w:val="00702286"/>
    <w:rsid w:val="007061EC"/>
    <w:rsid w:val="0071170B"/>
    <w:rsid w:val="007226ED"/>
    <w:rsid w:val="0072395D"/>
    <w:rsid w:val="00750749"/>
    <w:rsid w:val="00752331"/>
    <w:rsid w:val="00753587"/>
    <w:rsid w:val="00756711"/>
    <w:rsid w:val="00767BBF"/>
    <w:rsid w:val="007823F4"/>
    <w:rsid w:val="00794E9F"/>
    <w:rsid w:val="007A5330"/>
    <w:rsid w:val="007A7E5B"/>
    <w:rsid w:val="007D12DE"/>
    <w:rsid w:val="007D5E7A"/>
    <w:rsid w:val="007F0B8F"/>
    <w:rsid w:val="00800599"/>
    <w:rsid w:val="00801264"/>
    <w:rsid w:val="00811D5D"/>
    <w:rsid w:val="00824558"/>
    <w:rsid w:val="0082616E"/>
    <w:rsid w:val="008432A1"/>
    <w:rsid w:val="00860EA6"/>
    <w:rsid w:val="008639AE"/>
    <w:rsid w:val="00867163"/>
    <w:rsid w:val="00872A81"/>
    <w:rsid w:val="0089043A"/>
    <w:rsid w:val="008911D8"/>
    <w:rsid w:val="008B2531"/>
    <w:rsid w:val="008C3AEC"/>
    <w:rsid w:val="008C6B70"/>
    <w:rsid w:val="008C7298"/>
    <w:rsid w:val="008D1FC9"/>
    <w:rsid w:val="008D2A2A"/>
    <w:rsid w:val="008D6BE2"/>
    <w:rsid w:val="008D78EF"/>
    <w:rsid w:val="00906583"/>
    <w:rsid w:val="00915DC2"/>
    <w:rsid w:val="00920071"/>
    <w:rsid w:val="009212AC"/>
    <w:rsid w:val="00924FD0"/>
    <w:rsid w:val="00940D2E"/>
    <w:rsid w:val="00953DEC"/>
    <w:rsid w:val="0097467A"/>
    <w:rsid w:val="009832B8"/>
    <w:rsid w:val="009A5684"/>
    <w:rsid w:val="009B2DA0"/>
    <w:rsid w:val="009C0627"/>
    <w:rsid w:val="009C300A"/>
    <w:rsid w:val="009E40E5"/>
    <w:rsid w:val="00A268AF"/>
    <w:rsid w:val="00A42797"/>
    <w:rsid w:val="00A432DD"/>
    <w:rsid w:val="00A44B98"/>
    <w:rsid w:val="00A72EFA"/>
    <w:rsid w:val="00A95C0F"/>
    <w:rsid w:val="00AB02D3"/>
    <w:rsid w:val="00AB4FED"/>
    <w:rsid w:val="00AC2FF8"/>
    <w:rsid w:val="00AC3F10"/>
    <w:rsid w:val="00AC74B5"/>
    <w:rsid w:val="00AE0359"/>
    <w:rsid w:val="00AF0640"/>
    <w:rsid w:val="00B23034"/>
    <w:rsid w:val="00B24B72"/>
    <w:rsid w:val="00B35A7E"/>
    <w:rsid w:val="00B4041A"/>
    <w:rsid w:val="00B52887"/>
    <w:rsid w:val="00B63894"/>
    <w:rsid w:val="00B64550"/>
    <w:rsid w:val="00B645CB"/>
    <w:rsid w:val="00B823B4"/>
    <w:rsid w:val="00B912EA"/>
    <w:rsid w:val="00BC27BC"/>
    <w:rsid w:val="00BD0D83"/>
    <w:rsid w:val="00BD4FFC"/>
    <w:rsid w:val="00BD71D2"/>
    <w:rsid w:val="00BF0AA9"/>
    <w:rsid w:val="00C01C92"/>
    <w:rsid w:val="00C0230E"/>
    <w:rsid w:val="00C02725"/>
    <w:rsid w:val="00C050EE"/>
    <w:rsid w:val="00C11ECF"/>
    <w:rsid w:val="00C32FA9"/>
    <w:rsid w:val="00C35908"/>
    <w:rsid w:val="00C42012"/>
    <w:rsid w:val="00C46D6A"/>
    <w:rsid w:val="00C47357"/>
    <w:rsid w:val="00C5182E"/>
    <w:rsid w:val="00C540A1"/>
    <w:rsid w:val="00C74749"/>
    <w:rsid w:val="00C94026"/>
    <w:rsid w:val="00C958FF"/>
    <w:rsid w:val="00CA3A3E"/>
    <w:rsid w:val="00CC0CCD"/>
    <w:rsid w:val="00CC64DF"/>
    <w:rsid w:val="00CE493C"/>
    <w:rsid w:val="00CE4B34"/>
    <w:rsid w:val="00CF1FF7"/>
    <w:rsid w:val="00CF72B3"/>
    <w:rsid w:val="00D021D0"/>
    <w:rsid w:val="00D03AA6"/>
    <w:rsid w:val="00D0704C"/>
    <w:rsid w:val="00D16F29"/>
    <w:rsid w:val="00D22BA1"/>
    <w:rsid w:val="00D34EA9"/>
    <w:rsid w:val="00D44BBE"/>
    <w:rsid w:val="00D44DEF"/>
    <w:rsid w:val="00D47F9F"/>
    <w:rsid w:val="00D61E69"/>
    <w:rsid w:val="00D850FC"/>
    <w:rsid w:val="00D87AA4"/>
    <w:rsid w:val="00D95EE7"/>
    <w:rsid w:val="00DA200A"/>
    <w:rsid w:val="00DA43AC"/>
    <w:rsid w:val="00DA5343"/>
    <w:rsid w:val="00DB2363"/>
    <w:rsid w:val="00DC48F9"/>
    <w:rsid w:val="00DC523A"/>
    <w:rsid w:val="00DC6A34"/>
    <w:rsid w:val="00DF6C95"/>
    <w:rsid w:val="00DF6E45"/>
    <w:rsid w:val="00E16F9C"/>
    <w:rsid w:val="00E4267A"/>
    <w:rsid w:val="00E612F9"/>
    <w:rsid w:val="00E72E2C"/>
    <w:rsid w:val="00E75BB2"/>
    <w:rsid w:val="00E91304"/>
    <w:rsid w:val="00E97801"/>
    <w:rsid w:val="00EA17E9"/>
    <w:rsid w:val="00EA4918"/>
    <w:rsid w:val="00EA4BCA"/>
    <w:rsid w:val="00EA7067"/>
    <w:rsid w:val="00EB0321"/>
    <w:rsid w:val="00EC19CF"/>
    <w:rsid w:val="00ED01E2"/>
    <w:rsid w:val="00EF0BF5"/>
    <w:rsid w:val="00EF1784"/>
    <w:rsid w:val="00F23CFA"/>
    <w:rsid w:val="00F32B11"/>
    <w:rsid w:val="00F41184"/>
    <w:rsid w:val="00F65497"/>
    <w:rsid w:val="00F75992"/>
    <w:rsid w:val="00F9364C"/>
    <w:rsid w:val="00F9717C"/>
    <w:rsid w:val="00F97DBC"/>
    <w:rsid w:val="00FB29AF"/>
    <w:rsid w:val="00FB48AC"/>
    <w:rsid w:val="00FB5C65"/>
    <w:rsid w:val="00FD26E6"/>
    <w:rsid w:val="00FF26F2"/>
    <w:rsid w:val="00FF72B2"/>
    <w:rsid w:val="2E33046C"/>
    <w:rsid w:val="7A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526A"/>
  <w15:chartTrackingRefBased/>
  <w15:docId w15:val="{C6F2866E-4C67-4657-8768-64EEBA55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A4B"/>
  </w:style>
  <w:style w:type="paragraph" w:styleId="Nagwek1">
    <w:name w:val="heading 1"/>
    <w:basedOn w:val="Normalny"/>
    <w:next w:val="Normalny"/>
    <w:link w:val="Nagwek1Znak"/>
    <w:qFormat/>
    <w:rsid w:val="008C6B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2C"/>
  </w:style>
  <w:style w:type="paragraph" w:styleId="Stopka">
    <w:name w:val="footer"/>
    <w:basedOn w:val="Normalny"/>
    <w:link w:val="StopkaZnak"/>
    <w:uiPriority w:val="99"/>
    <w:unhideWhenUsed/>
    <w:rsid w:val="00E7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2C"/>
  </w:style>
  <w:style w:type="character" w:customStyle="1" w:styleId="Nagwek1Znak">
    <w:name w:val="Nagłówek 1 Znak"/>
    <w:basedOn w:val="Domylnaczcionkaakapitu"/>
    <w:link w:val="Nagwek1"/>
    <w:rsid w:val="008C6B70"/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C6B70"/>
    <w:rPr>
      <w:color w:val="0563C1" w:themeColor="hyperlink"/>
      <w:u w:val="single"/>
    </w:rPr>
  </w:style>
  <w:style w:type="paragraph" w:customStyle="1" w:styleId="WW-Zawartotabeli">
    <w:name w:val="WW-Zawartość tabeli"/>
    <w:basedOn w:val="Normalny"/>
    <w:rsid w:val="008C6B70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E91304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2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3E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F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84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peat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peat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peat.ne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3DE4F-1B4B-4B5A-BCFD-75959E68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A43C2-8006-4C04-A6A6-AC7A55CE6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88AA-DCF5-4509-8965-D5C971665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8570</Words>
  <Characters>51421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Olszak</dc:creator>
  <cp:keywords/>
  <dc:description/>
  <cp:lastModifiedBy>Andrzej Olszak</cp:lastModifiedBy>
  <cp:revision>2</cp:revision>
  <cp:lastPrinted>2025-05-16T12:53:00Z</cp:lastPrinted>
  <dcterms:created xsi:type="dcterms:W3CDTF">2025-05-16T12:54:00Z</dcterms:created>
  <dcterms:modified xsi:type="dcterms:W3CDTF">2025-05-16T12:54:00Z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2dc5557d-cf6a-4b70-bafa-5adb0c7d2f3e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7de70ee2-0cb4-4d60-aee5-75ef2c4c8a90_Enabled">
    <vt:lpwstr>True</vt:lpwstr>
  </property>
  <property fmtid="{D5CDD505-2E9C-101B-9397-08002B2CF9AE}" pid="8" name="MSIP_Label_7de70ee2-0cb4-4d60-aee5-75ef2c4c8a90_SiteId">
    <vt:lpwstr>945c199a-83a2-4e80-9f8c-5a91be5752dd</vt:lpwstr>
  </property>
  <property fmtid="{D5CDD505-2E9C-101B-9397-08002B2CF9AE}" pid="9" name="MSIP_Label_7de70ee2-0cb4-4d60-aee5-75ef2c4c8a90_Ref">
    <vt:lpwstr>https://api.informationprotection.azure.com/api/945c199a-83a2-4e80-9f8c-5a91be5752dd</vt:lpwstr>
  </property>
  <property fmtid="{D5CDD505-2E9C-101B-9397-08002B2CF9AE}" pid="10" name="MSIP_Label_7de70ee2-0cb4-4d60-aee5-75ef2c4c8a90_Owner">
    <vt:lpwstr>Maciej_Warachowski@Dell.com</vt:lpwstr>
  </property>
  <property fmtid="{D5CDD505-2E9C-101B-9397-08002B2CF9AE}" pid="11" name="MSIP_Label_7de70ee2-0cb4-4d60-aee5-75ef2c4c8a90_SetDate">
    <vt:lpwstr>2017-11-20T11:38:33.7847873+01:00</vt:lpwstr>
  </property>
  <property fmtid="{D5CDD505-2E9C-101B-9397-08002B2CF9AE}" pid="12" name="MSIP_Label_7de70ee2-0cb4-4d60-aee5-75ef2c4c8a90_Name">
    <vt:lpwstr>Internal Use</vt:lpwstr>
  </property>
  <property fmtid="{D5CDD505-2E9C-101B-9397-08002B2CF9AE}" pid="13" name="MSIP_Label_7de70ee2-0cb4-4d60-aee5-75ef2c4c8a90_Application">
    <vt:lpwstr>Microsoft Azure Information Protection</vt:lpwstr>
  </property>
  <property fmtid="{D5CDD505-2E9C-101B-9397-08002B2CF9AE}" pid="14" name="MSIP_Label_7de70ee2-0cb4-4d60-aee5-75ef2c4c8a90_Extended_MSFT_Method">
    <vt:lpwstr>Manual</vt:lpwstr>
  </property>
  <property fmtid="{D5CDD505-2E9C-101B-9397-08002B2CF9AE}" pid="15" name="MSIP_Label_c6e0e3e8-8921-4906-b77b-3374d4e05132_Enabled">
    <vt:lpwstr>True</vt:lpwstr>
  </property>
  <property fmtid="{D5CDD505-2E9C-101B-9397-08002B2CF9AE}" pid="16" name="MSIP_Label_c6e0e3e8-8921-4906-b77b-3374d4e05132_SiteId">
    <vt:lpwstr>945c199a-83a2-4e80-9f8c-5a91be5752dd</vt:lpwstr>
  </property>
  <property fmtid="{D5CDD505-2E9C-101B-9397-08002B2CF9AE}" pid="17" name="MSIP_Label_c6e0e3e8-8921-4906-b77b-3374d4e05132_Ref">
    <vt:lpwstr>https://api.informationprotection.azure.com/api/945c199a-83a2-4e80-9f8c-5a91be5752dd</vt:lpwstr>
  </property>
  <property fmtid="{D5CDD505-2E9C-101B-9397-08002B2CF9AE}" pid="18" name="MSIP_Label_c6e0e3e8-8921-4906-b77b-3374d4e05132_Owner">
    <vt:lpwstr>Maciej_Warachowski@Dell.com</vt:lpwstr>
  </property>
  <property fmtid="{D5CDD505-2E9C-101B-9397-08002B2CF9AE}" pid="19" name="MSIP_Label_c6e0e3e8-8921-4906-b77b-3374d4e05132_SetDate">
    <vt:lpwstr>2017-11-20T11:38:33.7847873+01:00</vt:lpwstr>
  </property>
  <property fmtid="{D5CDD505-2E9C-101B-9397-08002B2CF9AE}" pid="20" name="MSIP_Label_c6e0e3e8-8921-4906-b77b-3374d4e05132_Name">
    <vt:lpwstr>No Visual Marking</vt:lpwstr>
  </property>
  <property fmtid="{D5CDD505-2E9C-101B-9397-08002B2CF9AE}" pid="21" name="MSIP_Label_c6e0e3e8-8921-4906-b77b-3374d4e05132_Application">
    <vt:lpwstr>Microsoft Azure Information Protection</vt:lpwstr>
  </property>
  <property fmtid="{D5CDD505-2E9C-101B-9397-08002B2CF9AE}" pid="22" name="MSIP_Label_c6e0e3e8-8921-4906-b77b-3374d4e05132_Extended_MSFT_Method">
    <vt:lpwstr>Manual</vt:lpwstr>
  </property>
  <property fmtid="{D5CDD505-2E9C-101B-9397-08002B2CF9AE}" pid="23" name="MSIP_Label_c6e0e3e8-8921-4906-b77b-3374d4e05132_Parent">
    <vt:lpwstr>7de70ee2-0cb4-4d60-aee5-75ef2c4c8a90</vt:lpwstr>
  </property>
  <property fmtid="{D5CDD505-2E9C-101B-9397-08002B2CF9AE}" pid="24" name="Sensitivity">
    <vt:lpwstr>Internal Use No Visual Marking</vt:lpwstr>
  </property>
  <property fmtid="{D5CDD505-2E9C-101B-9397-08002B2CF9AE}" pid="25" name="ContentTypeId">
    <vt:lpwstr>0x0101007C6A00D91983FD4892CE59E241BD9F1A</vt:lpwstr>
  </property>
</Properties>
</file>