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773D2" w14:textId="77777777" w:rsidR="0063469C" w:rsidRPr="001A4787" w:rsidRDefault="0063469C" w:rsidP="00DA2A52">
      <w:pPr>
        <w:tabs>
          <w:tab w:val="left" w:pos="6000"/>
        </w:tabs>
        <w:jc w:val="center"/>
        <w:rPr>
          <w:rFonts w:ascii="Times New Roman" w:hAnsi="Times New Roman" w:cs="Times New Roman"/>
        </w:rPr>
      </w:pPr>
    </w:p>
    <w:p w14:paraId="0602F7CA" w14:textId="77777777" w:rsidR="0063469C" w:rsidRPr="001A4787" w:rsidRDefault="0063469C" w:rsidP="0063469C">
      <w:pPr>
        <w:jc w:val="both"/>
        <w:rPr>
          <w:rFonts w:ascii="Times New Roman" w:hAnsi="Times New Roman" w:cs="Times New Roman"/>
        </w:rPr>
      </w:pPr>
    </w:p>
    <w:p w14:paraId="3AE8B236" w14:textId="77777777" w:rsidR="0063469C" w:rsidRPr="001A4787" w:rsidRDefault="0063469C" w:rsidP="0063469C">
      <w:pPr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F1CA1" wp14:editId="1B39FAB9">
                <wp:simplePos x="0" y="0"/>
                <wp:positionH relativeFrom="column">
                  <wp:posOffset>3352800</wp:posOffset>
                </wp:positionH>
                <wp:positionV relativeFrom="paragraph">
                  <wp:posOffset>106680</wp:posOffset>
                </wp:positionV>
                <wp:extent cx="2819400" cy="1081405"/>
                <wp:effectExtent l="0" t="3810" r="444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D671C" w14:textId="77777777" w:rsidR="00101980" w:rsidRDefault="00101980" w:rsidP="0063469C">
                            <w:pPr>
                              <w:ind w:left="720" w:firstLine="720"/>
                            </w:pPr>
                          </w:p>
                          <w:p w14:paraId="2D9949FB" w14:textId="77777777" w:rsidR="00101980" w:rsidRDefault="00101980" w:rsidP="0063469C">
                            <w:pPr>
                              <w:ind w:left="720" w:firstLine="720"/>
                            </w:pPr>
                          </w:p>
                          <w:p w14:paraId="6CB7ED7C" w14:textId="77777777" w:rsidR="00101980" w:rsidRDefault="00101980" w:rsidP="0063469C">
                            <w:pPr>
                              <w:ind w:left="720" w:firstLine="720"/>
                            </w:pPr>
                          </w:p>
                          <w:p w14:paraId="671E9CF0" w14:textId="77777777" w:rsidR="00101980" w:rsidRDefault="00101980" w:rsidP="0063469C">
                            <w:pPr>
                              <w:ind w:left="720" w:firstLine="720"/>
                            </w:pPr>
                          </w:p>
                          <w:p w14:paraId="1C779CCC" w14:textId="77777777" w:rsidR="00101980" w:rsidRDefault="00101980" w:rsidP="0063469C">
                            <w:pPr>
                              <w:ind w:left="720" w:firstLine="720"/>
                            </w:pPr>
                          </w:p>
                          <w:p w14:paraId="33C71062" w14:textId="77777777" w:rsidR="00101980" w:rsidRPr="006F3465" w:rsidRDefault="004F49D8" w:rsidP="0063469C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b/>
                                <w:lang w:eastAsia="pl-PL"/>
                              </w:rPr>
                            </w:pPr>
                            <w:r w:rsidRPr="006F3465">
                              <w:rPr>
                                <w:rFonts w:ascii="Times New Roman" w:hAnsi="Times New Roman" w:cs="Times New Roman"/>
                                <w:b/>
                                <w:lang w:eastAsia="pl-PL"/>
                              </w:rPr>
                              <w:fldChar w:fldCharType="begin"/>
                            </w:r>
                            <w:r w:rsidRPr="006F3465">
                              <w:rPr>
                                <w:rFonts w:ascii="Times New Roman" w:hAnsi="Times New Roman" w:cs="Times New Roman"/>
                                <w:b/>
                                <w:lang w:eastAsia="pl-PL"/>
                              </w:rPr>
                              <w:instrText xml:space="preserve"> DOCPROPERTY  adresNazwa  \* MERGEFORMAT </w:instrText>
                            </w:r>
                            <w:r w:rsidRPr="006F3465">
                              <w:rPr>
                                <w:rFonts w:ascii="Times New Roman" w:hAnsi="Times New Roman" w:cs="Times New Roman"/>
                                <w:b/>
                                <w:lang w:eastAsia="pl-PL"/>
                              </w:rPr>
                              <w:fldChar w:fldCharType="separate"/>
                            </w:r>
                            <w:r w:rsidR="00101980" w:rsidRPr="006F3465">
                              <w:rPr>
                                <w:rFonts w:ascii="Times New Roman" w:hAnsi="Times New Roman" w:cs="Times New Roman"/>
                                <w:b/>
                                <w:lang w:eastAsia="pl-PL"/>
                              </w:rPr>
                              <w:t>WYKONAWCY</w:t>
                            </w:r>
                            <w:r w:rsidRPr="006F3465">
                              <w:rPr>
                                <w:rFonts w:ascii="Times New Roman" w:hAnsi="Times New Roman" w:cs="Times New Roman"/>
                                <w:b/>
                                <w:lang w:eastAsia="pl-PL"/>
                              </w:rPr>
                              <w:fldChar w:fldCharType="end"/>
                            </w:r>
                          </w:p>
                          <w:p w14:paraId="76CC4402" w14:textId="77777777" w:rsidR="00101980" w:rsidRPr="00563C78" w:rsidRDefault="00101980" w:rsidP="006346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adresKodPocztowy  \* MERGEFORMAT </w:instrText>
                            </w:r>
                            <w:r>
                              <w:fldChar w:fldCharType="end"/>
                            </w:r>
                            <w:r w:rsidRPr="004B6EB1"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 adresMiejscowosc  \* MERGEFORMAT </w:instrText>
                            </w:r>
                            <w:r>
                              <w:fldChar w:fldCharType="end"/>
                            </w:r>
                            <w:r w:rsidRPr="009D3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F1CA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4pt;margin-top:8.4pt;width:222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" filled="f" stroked="f">
                <v:textbox inset="0,0,0,0">
                  <w:txbxContent>
                    <w:p w14:paraId="0BED671C" w14:textId="77777777" w:rsidR="00101980" w:rsidRDefault="00101980" w:rsidP="0063469C">
                      <w:pPr>
                        <w:ind w:left="720" w:firstLine="720"/>
                      </w:pPr>
                    </w:p>
                    <w:p w14:paraId="2D9949FB" w14:textId="77777777" w:rsidR="00101980" w:rsidRDefault="00101980" w:rsidP="0063469C">
                      <w:pPr>
                        <w:ind w:left="720" w:firstLine="720"/>
                      </w:pPr>
                    </w:p>
                    <w:p w14:paraId="6CB7ED7C" w14:textId="77777777" w:rsidR="00101980" w:rsidRDefault="00101980" w:rsidP="0063469C">
                      <w:pPr>
                        <w:ind w:left="720" w:firstLine="720"/>
                      </w:pPr>
                    </w:p>
                    <w:p w14:paraId="671E9CF0" w14:textId="77777777" w:rsidR="00101980" w:rsidRDefault="00101980" w:rsidP="0063469C">
                      <w:pPr>
                        <w:ind w:left="720" w:firstLine="720"/>
                      </w:pPr>
                    </w:p>
                    <w:p w14:paraId="1C779CCC" w14:textId="77777777" w:rsidR="00101980" w:rsidRDefault="00101980" w:rsidP="0063469C">
                      <w:pPr>
                        <w:ind w:left="720" w:firstLine="720"/>
                      </w:pPr>
                    </w:p>
                    <w:p w14:paraId="33C71062" w14:textId="77777777" w:rsidR="00101980" w:rsidRPr="006F3465" w:rsidRDefault="004F49D8" w:rsidP="0063469C">
                      <w:pPr>
                        <w:ind w:left="720" w:firstLine="720"/>
                        <w:rPr>
                          <w:rFonts w:ascii="Times New Roman" w:hAnsi="Times New Roman" w:cs="Times New Roman"/>
                          <w:b/>
                          <w:lang w:eastAsia="pl-PL"/>
                        </w:rPr>
                      </w:pPr>
                      <w:r w:rsidRPr="006F3465">
                        <w:rPr>
                          <w:rFonts w:ascii="Times New Roman" w:hAnsi="Times New Roman" w:cs="Times New Roman"/>
                          <w:b/>
                          <w:lang w:eastAsia="pl-PL"/>
                        </w:rPr>
                        <w:fldChar w:fldCharType="begin"/>
                      </w:r>
                      <w:r w:rsidRPr="006F3465">
                        <w:rPr>
                          <w:rFonts w:ascii="Times New Roman" w:hAnsi="Times New Roman" w:cs="Times New Roman"/>
                          <w:b/>
                          <w:lang w:eastAsia="pl-PL"/>
                        </w:rPr>
                        <w:instrText xml:space="preserve"> DOCPROPERTY  adresNazwa  \* MERGEFORMAT </w:instrText>
                      </w:r>
                      <w:r w:rsidRPr="006F3465">
                        <w:rPr>
                          <w:rFonts w:ascii="Times New Roman" w:hAnsi="Times New Roman" w:cs="Times New Roman"/>
                          <w:b/>
                          <w:lang w:eastAsia="pl-PL"/>
                        </w:rPr>
                        <w:fldChar w:fldCharType="separate"/>
                      </w:r>
                      <w:r w:rsidR="00101980" w:rsidRPr="006F3465">
                        <w:rPr>
                          <w:rFonts w:ascii="Times New Roman" w:hAnsi="Times New Roman" w:cs="Times New Roman"/>
                          <w:b/>
                          <w:lang w:eastAsia="pl-PL"/>
                        </w:rPr>
                        <w:t>WYKONAWCY</w:t>
                      </w:r>
                      <w:r w:rsidRPr="006F3465">
                        <w:rPr>
                          <w:rFonts w:ascii="Times New Roman" w:hAnsi="Times New Roman" w:cs="Times New Roman"/>
                          <w:b/>
                          <w:lang w:eastAsia="pl-PL"/>
                        </w:rPr>
                        <w:fldChar w:fldCharType="end"/>
                      </w:r>
                    </w:p>
                    <w:p w14:paraId="76CC4402" w14:textId="77777777" w:rsidR="00101980" w:rsidRPr="00563C78" w:rsidRDefault="00101980" w:rsidP="0063469C">
                      <w:pPr>
                        <w:rPr>
                          <w:sz w:val="22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adresKodPocztowy  \* MERGEFORMAT </w:instrText>
                      </w:r>
                      <w:r>
                        <w:fldChar w:fldCharType="end"/>
                      </w:r>
                      <w:r w:rsidRPr="004B6EB1">
                        <w:rPr>
                          <w:rFonts w:ascii="Times New Roman" w:hAnsi="Times New Roman" w:cs="Times New Roman"/>
                          <w:lang w:eastAsia="pl-PL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DOCPROPERTY  adresMiejscowosc  \* MERGEFORMAT </w:instrText>
                      </w:r>
                      <w:r>
                        <w:fldChar w:fldCharType="end"/>
                      </w:r>
                      <w:r w:rsidRPr="009D3F76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C099371" w14:textId="77777777" w:rsidR="0063469C" w:rsidRPr="001A4787" w:rsidRDefault="0063469C" w:rsidP="0063469C">
      <w:pPr>
        <w:jc w:val="both"/>
        <w:rPr>
          <w:rFonts w:ascii="Times New Roman" w:hAnsi="Times New Roman" w:cs="Times New Roman"/>
        </w:rPr>
      </w:pPr>
    </w:p>
    <w:p w14:paraId="666A1703" w14:textId="77777777" w:rsidR="0063469C" w:rsidRPr="001A4787" w:rsidRDefault="0063469C" w:rsidP="0063469C">
      <w:pPr>
        <w:pStyle w:val="Standard"/>
        <w:ind w:left="5640"/>
        <w:jc w:val="both"/>
        <w:rPr>
          <w:rFonts w:ascii="Times New Roman" w:hAnsi="Times New Roman" w:cs="Times New Roman"/>
          <w:b/>
          <w:bCs/>
        </w:rPr>
      </w:pPr>
    </w:p>
    <w:p w14:paraId="0F01BA71" w14:textId="77777777" w:rsidR="0063469C" w:rsidRPr="001A4787" w:rsidRDefault="0063469C" w:rsidP="00E063BA">
      <w:pPr>
        <w:pStyle w:val="Standard"/>
        <w:tabs>
          <w:tab w:val="left" w:pos="2130"/>
        </w:tabs>
        <w:jc w:val="both"/>
        <w:rPr>
          <w:rFonts w:ascii="Times New Roman" w:hAnsi="Times New Roman" w:cs="Times New Roman"/>
          <w:b/>
          <w:bCs/>
        </w:rPr>
      </w:pPr>
      <w:r w:rsidRPr="001A4787">
        <w:rPr>
          <w:rFonts w:ascii="Times New Roman" w:hAnsi="Times New Roman" w:cs="Times New Roman"/>
          <w:b/>
          <w:bCs/>
        </w:rPr>
        <w:t xml:space="preserve">           </w:t>
      </w:r>
      <w:r w:rsidR="00E063BA">
        <w:rPr>
          <w:rFonts w:ascii="Times New Roman" w:hAnsi="Times New Roman" w:cs="Times New Roman"/>
          <w:b/>
          <w:bCs/>
        </w:rPr>
        <w:tab/>
      </w:r>
    </w:p>
    <w:p w14:paraId="505A2730" w14:textId="77777777" w:rsidR="0063469C" w:rsidRPr="001A4787" w:rsidRDefault="00DA2A52" w:rsidP="0063469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3469C" w:rsidRPr="001A4787">
        <w:rPr>
          <w:rFonts w:ascii="Times New Roman" w:hAnsi="Times New Roman" w:cs="Times New Roman"/>
        </w:rPr>
        <w:fldChar w:fldCharType="begin"/>
      </w:r>
      <w:r w:rsidR="0063469C" w:rsidRPr="001A4787">
        <w:rPr>
          <w:rFonts w:ascii="Times New Roman" w:hAnsi="Times New Roman" w:cs="Times New Roman"/>
        </w:rPr>
        <w:instrText xml:space="preserve"> DOCPROPERTY  KodKreskowy  \* MERGEFORMAT </w:instrText>
      </w:r>
      <w:r w:rsidR="0063469C" w:rsidRPr="001A4787">
        <w:rPr>
          <w:rFonts w:ascii="Times New Roman" w:hAnsi="Times New Roman" w:cs="Times New Roman"/>
        </w:rPr>
        <w:fldChar w:fldCharType="end"/>
      </w:r>
    </w:p>
    <w:p w14:paraId="2D9E47BC" w14:textId="77777777" w:rsidR="0063469C" w:rsidRPr="001A4787" w:rsidRDefault="0063469C" w:rsidP="0063469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32D555" w14:textId="77777777" w:rsidR="0063469C" w:rsidRPr="001A4787" w:rsidRDefault="0063469C" w:rsidP="0063469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2EF625" w14:textId="77777777" w:rsidR="0063469C" w:rsidRDefault="0063469C" w:rsidP="0063469C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14:paraId="65A5C23B" w14:textId="77777777" w:rsidR="0063469C" w:rsidRDefault="0063469C" w:rsidP="00FE17CA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</w:rPr>
      </w:pPr>
    </w:p>
    <w:p w14:paraId="231934A4" w14:textId="77777777" w:rsidR="0063469C" w:rsidRDefault="0063469C" w:rsidP="0063469C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14:paraId="19053DF0" w14:textId="77777777" w:rsidR="0063469C" w:rsidRPr="001A4787" w:rsidRDefault="0063469C" w:rsidP="0063469C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  <w:b/>
          <w:bCs/>
        </w:rPr>
        <w:t>ZAPYTANIE OFERTOWE</w:t>
      </w:r>
    </w:p>
    <w:p w14:paraId="7925E92A" w14:textId="77777777" w:rsidR="00DA2A52" w:rsidRPr="00D31B66" w:rsidRDefault="00DA2A52" w:rsidP="00DA2A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Przeglądy okresowe urządzeń dźwigowych </w:t>
      </w:r>
    </w:p>
    <w:p w14:paraId="3E6EED50" w14:textId="77777777" w:rsidR="002470F7" w:rsidRDefault="002470F7" w:rsidP="0063469C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092F60C" w14:textId="77777777" w:rsidR="00BB44A6" w:rsidRPr="002470F7" w:rsidRDefault="00BB44A6" w:rsidP="0063469C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0F5F7FC" w14:textId="77777777" w:rsidR="00DA2A52" w:rsidRPr="00DA2A52" w:rsidRDefault="0063469C" w:rsidP="00DA2A52">
      <w:pPr>
        <w:pStyle w:val="western"/>
        <w:numPr>
          <w:ilvl w:val="0"/>
          <w:numId w:val="1"/>
        </w:numPr>
        <w:spacing w:before="0" w:beforeAutospacing="0" w:after="0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  <w:b/>
          <w:bCs/>
        </w:rPr>
        <w:t>Zamawiający</w:t>
      </w:r>
    </w:p>
    <w:p w14:paraId="57375F47" w14:textId="77777777" w:rsidR="0063469C" w:rsidRPr="001A4787" w:rsidRDefault="0063469C" w:rsidP="0063469C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</w:rPr>
        <w:t>Izba Administracji Skarbowej w Zielonej Górze</w:t>
      </w:r>
    </w:p>
    <w:p w14:paraId="024F13BE" w14:textId="77777777" w:rsidR="0063469C" w:rsidRPr="001A4787" w:rsidRDefault="0063469C" w:rsidP="0063469C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</w:rPr>
        <w:t>ul. Generała Władysława Sikorskiego 2</w:t>
      </w:r>
    </w:p>
    <w:p w14:paraId="2EB5178C" w14:textId="77777777" w:rsidR="0063469C" w:rsidRPr="001A4787" w:rsidRDefault="0063469C" w:rsidP="0063469C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</w:rPr>
        <w:t>65-454 Zielona Góra</w:t>
      </w:r>
    </w:p>
    <w:p w14:paraId="74552030" w14:textId="77777777" w:rsidR="0063469C" w:rsidRPr="001A4787" w:rsidRDefault="0063469C" w:rsidP="0063469C">
      <w:pPr>
        <w:pStyle w:val="western"/>
        <w:spacing w:before="0" w:beforeAutospacing="0" w:after="0"/>
        <w:jc w:val="both"/>
        <w:rPr>
          <w:rFonts w:ascii="Times New Roman" w:hAnsi="Times New Roman" w:cs="Times New Roman"/>
          <w:lang w:val="it-IT"/>
        </w:rPr>
      </w:pPr>
      <w:r w:rsidRPr="001A4787">
        <w:rPr>
          <w:rFonts w:ascii="Times New Roman" w:hAnsi="Times New Roman" w:cs="Times New Roman"/>
          <w:lang w:val="it-IT"/>
        </w:rPr>
        <w:t xml:space="preserve">e-mail: </w:t>
      </w:r>
      <w:r w:rsidR="00B97E8D">
        <w:rPr>
          <w:rStyle w:val="Hipercze"/>
          <w:rFonts w:ascii="Times New Roman" w:hAnsi="Times New Roman" w:cs="Times New Roman"/>
          <w:lang w:val="it-IT"/>
        </w:rPr>
        <w:fldChar w:fldCharType="begin"/>
      </w:r>
      <w:r w:rsidR="00B97E8D">
        <w:rPr>
          <w:rStyle w:val="Hipercze"/>
          <w:rFonts w:ascii="Times New Roman" w:hAnsi="Times New Roman" w:cs="Times New Roman"/>
          <w:lang w:val="it-IT"/>
        </w:rPr>
        <w:instrText xml:space="preserve"> HYPERLINK "mailto:ias.zielonagora@mf.gov.pl" </w:instrText>
      </w:r>
      <w:r w:rsidR="00B97E8D">
        <w:rPr>
          <w:rStyle w:val="Hipercze"/>
          <w:rFonts w:ascii="Times New Roman" w:hAnsi="Times New Roman" w:cs="Times New Roman"/>
          <w:lang w:val="it-IT"/>
        </w:rPr>
        <w:fldChar w:fldCharType="separate"/>
      </w:r>
      <w:r w:rsidR="002470F7" w:rsidRPr="009A2BC6">
        <w:rPr>
          <w:rStyle w:val="Hipercze"/>
          <w:rFonts w:ascii="Times New Roman" w:hAnsi="Times New Roman" w:cs="Times New Roman"/>
          <w:lang w:val="it-IT"/>
        </w:rPr>
        <w:t>ias.zielonagora@mf.gov.pl</w:t>
      </w:r>
      <w:r w:rsidR="00B97E8D">
        <w:rPr>
          <w:rStyle w:val="Hipercze"/>
          <w:rFonts w:ascii="Times New Roman" w:hAnsi="Times New Roman" w:cs="Times New Roman"/>
          <w:lang w:val="it-IT"/>
        </w:rPr>
        <w:fldChar w:fldCharType="end"/>
      </w:r>
    </w:p>
    <w:p w14:paraId="00C0C97A" w14:textId="77777777" w:rsidR="0063469C" w:rsidRPr="001A4787" w:rsidRDefault="002470F7" w:rsidP="0063469C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="002230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 660 557 001</w:t>
      </w:r>
    </w:p>
    <w:p w14:paraId="7EFE007E" w14:textId="77777777" w:rsidR="0063469C" w:rsidRPr="001A4787" w:rsidRDefault="0063469C" w:rsidP="0063469C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14:paraId="7165E44C" w14:textId="77777777" w:rsidR="00DA2A52" w:rsidRPr="001A4787" w:rsidRDefault="0063469C" w:rsidP="0063469C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  <w:r w:rsidRPr="001A4787">
        <w:rPr>
          <w:rFonts w:ascii="Times New Roman" w:hAnsi="Times New Roman" w:cs="Times New Roman"/>
          <w:b/>
          <w:bCs/>
        </w:rPr>
        <w:t>Miejsce wykonywania zamówienia:</w:t>
      </w:r>
    </w:p>
    <w:p w14:paraId="6CF42D05" w14:textId="4CDAAB84" w:rsidR="00223012" w:rsidRPr="00EB5FBD" w:rsidRDefault="00DA2A52" w:rsidP="00DA2A52">
      <w:pPr>
        <w:pStyle w:val="western"/>
        <w:spacing w:before="0" w:beforeAutospacing="0" w:after="0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</w:rPr>
        <w:t>W</w:t>
      </w:r>
      <w:r w:rsidRPr="005B678F">
        <w:rPr>
          <w:rFonts w:ascii="Times New Roman" w:hAnsi="Times New Roman" w:cs="Times New Roman"/>
        </w:rPr>
        <w:t xml:space="preserve"> budynkach Izby Administracji Skarbowej w Zielonej Górze zgodnie z załączonym Opisem przedmiotu zamówienia stanowiącym </w:t>
      </w:r>
      <w:r w:rsidRPr="005B678F">
        <w:rPr>
          <w:rFonts w:ascii="Times New Roman" w:hAnsi="Times New Roman" w:cs="Times New Roman"/>
          <w:u w:val="single"/>
        </w:rPr>
        <w:t>Załącznik nr 1</w:t>
      </w:r>
      <w:r w:rsidR="00656D48">
        <w:rPr>
          <w:rFonts w:ascii="Times New Roman" w:hAnsi="Times New Roman" w:cs="Times New Roman"/>
          <w:u w:val="single"/>
        </w:rPr>
        <w:t>.</w:t>
      </w:r>
    </w:p>
    <w:p w14:paraId="6E700AEE" w14:textId="77777777" w:rsidR="0063469C" w:rsidRPr="001A4787" w:rsidRDefault="0063469C" w:rsidP="0063469C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14:paraId="5B603EE0" w14:textId="77777777" w:rsidR="00DA2A52" w:rsidRPr="00DA2A52" w:rsidRDefault="0063469C" w:rsidP="00DA2A52">
      <w:pPr>
        <w:pStyle w:val="western"/>
        <w:numPr>
          <w:ilvl w:val="0"/>
          <w:numId w:val="1"/>
        </w:numPr>
        <w:spacing w:before="0" w:beforeAutospacing="0" w:after="0"/>
        <w:rPr>
          <w:rFonts w:ascii="Times New Roman" w:hAnsi="Times New Roman" w:cs="Times New Roman"/>
          <w:b/>
          <w:bCs/>
        </w:rPr>
      </w:pPr>
      <w:r w:rsidRPr="001A4787">
        <w:rPr>
          <w:rFonts w:ascii="Times New Roman" w:hAnsi="Times New Roman" w:cs="Times New Roman"/>
          <w:b/>
          <w:bCs/>
        </w:rPr>
        <w:t>Tryb postępowania</w:t>
      </w:r>
      <w:r w:rsidR="00B81601">
        <w:rPr>
          <w:rFonts w:ascii="Times New Roman" w:hAnsi="Times New Roman" w:cs="Times New Roman"/>
          <w:b/>
          <w:bCs/>
        </w:rPr>
        <w:t>.</w:t>
      </w:r>
    </w:p>
    <w:p w14:paraId="1658FF4E" w14:textId="77777777" w:rsidR="0063469C" w:rsidRPr="001A4787" w:rsidRDefault="0063469C" w:rsidP="0063469C">
      <w:pPr>
        <w:pStyle w:val="western"/>
        <w:spacing w:before="57" w:beforeAutospacing="0" w:after="57"/>
        <w:jc w:val="both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</w:rPr>
        <w:t>Do niniejszego postępowania nie mają zastosowani</w:t>
      </w:r>
      <w:r w:rsidR="002B0ECC">
        <w:rPr>
          <w:rFonts w:ascii="Times New Roman" w:hAnsi="Times New Roman" w:cs="Times New Roman"/>
        </w:rPr>
        <w:t>a</w:t>
      </w:r>
      <w:r w:rsidRPr="001A4787">
        <w:rPr>
          <w:rFonts w:ascii="Times New Roman" w:hAnsi="Times New Roman" w:cs="Times New Roman"/>
        </w:rPr>
        <w:t xml:space="preserve"> </w:t>
      </w:r>
      <w:r w:rsidR="002B0ECC">
        <w:rPr>
          <w:rFonts w:ascii="Times New Roman" w:hAnsi="Times New Roman" w:cs="Times New Roman"/>
        </w:rPr>
        <w:t xml:space="preserve">przepisy ustawy z dnia </w:t>
      </w:r>
      <w:r w:rsidR="001779E2">
        <w:rPr>
          <w:rFonts w:ascii="Times New Roman" w:hAnsi="Times New Roman" w:cs="Times New Roman"/>
        </w:rPr>
        <w:t>11</w:t>
      </w:r>
      <w:r w:rsidR="002B0ECC">
        <w:rPr>
          <w:rFonts w:ascii="Times New Roman" w:hAnsi="Times New Roman" w:cs="Times New Roman"/>
        </w:rPr>
        <w:t xml:space="preserve"> </w:t>
      </w:r>
      <w:r w:rsidR="001779E2">
        <w:rPr>
          <w:rFonts w:ascii="Times New Roman" w:hAnsi="Times New Roman" w:cs="Times New Roman"/>
        </w:rPr>
        <w:t>września</w:t>
      </w:r>
      <w:r w:rsidR="002B0ECC">
        <w:rPr>
          <w:rFonts w:ascii="Times New Roman" w:hAnsi="Times New Roman" w:cs="Times New Roman"/>
        </w:rPr>
        <w:t xml:space="preserve"> </w:t>
      </w:r>
      <w:r w:rsidR="001779E2">
        <w:rPr>
          <w:rFonts w:ascii="Times New Roman" w:hAnsi="Times New Roman" w:cs="Times New Roman"/>
        </w:rPr>
        <w:t>2019</w:t>
      </w:r>
      <w:r w:rsidRPr="001A4787">
        <w:rPr>
          <w:rFonts w:ascii="Times New Roman" w:hAnsi="Times New Roman" w:cs="Times New Roman"/>
        </w:rPr>
        <w:t xml:space="preserve"> r. Prawo zamówień</w:t>
      </w:r>
      <w:r w:rsidR="00EB5FBD">
        <w:rPr>
          <w:rFonts w:ascii="Times New Roman" w:hAnsi="Times New Roman" w:cs="Times New Roman"/>
        </w:rPr>
        <w:t xml:space="preserve"> publicznych </w:t>
      </w:r>
      <w:r w:rsidR="001779E2">
        <w:rPr>
          <w:rFonts w:ascii="Times New Roman" w:hAnsi="Times New Roman" w:cs="Times New Roman"/>
        </w:rPr>
        <w:t>(Dz. U. poz. 2019</w:t>
      </w:r>
      <w:r w:rsidR="001779E2" w:rsidRPr="001A4787">
        <w:rPr>
          <w:rFonts w:ascii="Times New Roman" w:hAnsi="Times New Roman" w:cs="Times New Roman"/>
        </w:rPr>
        <w:t xml:space="preserve"> z </w:t>
      </w:r>
      <w:proofErr w:type="spellStart"/>
      <w:r w:rsidR="001779E2" w:rsidRPr="001A4787">
        <w:rPr>
          <w:rFonts w:ascii="Times New Roman" w:hAnsi="Times New Roman" w:cs="Times New Roman"/>
        </w:rPr>
        <w:t>późn</w:t>
      </w:r>
      <w:proofErr w:type="spellEnd"/>
      <w:r w:rsidR="001779E2" w:rsidRPr="001A4787">
        <w:rPr>
          <w:rFonts w:ascii="Times New Roman" w:hAnsi="Times New Roman" w:cs="Times New Roman"/>
        </w:rPr>
        <w:t>. zm.)</w:t>
      </w:r>
      <w:r w:rsidR="001779E2">
        <w:rPr>
          <w:rFonts w:ascii="Times New Roman" w:hAnsi="Times New Roman" w:cs="Times New Roman"/>
        </w:rPr>
        <w:t xml:space="preserve"> </w:t>
      </w:r>
      <w:r w:rsidR="00EB5FBD">
        <w:rPr>
          <w:rFonts w:ascii="Times New Roman" w:hAnsi="Times New Roman" w:cs="Times New Roman"/>
        </w:rPr>
        <w:t xml:space="preserve">– art. </w:t>
      </w:r>
      <w:r w:rsidR="001779E2">
        <w:rPr>
          <w:rFonts w:ascii="Times New Roman" w:hAnsi="Times New Roman" w:cs="Times New Roman"/>
        </w:rPr>
        <w:t>2 ust. 1 pkt 1</w:t>
      </w:r>
      <w:r w:rsidRPr="001A4787">
        <w:rPr>
          <w:rFonts w:ascii="Times New Roman" w:hAnsi="Times New Roman" w:cs="Times New Roman"/>
        </w:rPr>
        <w:t>.</w:t>
      </w:r>
    </w:p>
    <w:p w14:paraId="6F470456" w14:textId="77777777" w:rsidR="0063469C" w:rsidRPr="001A4787" w:rsidRDefault="0063469C" w:rsidP="0063469C">
      <w:pPr>
        <w:pStyle w:val="western"/>
        <w:spacing w:before="0" w:beforeAutospacing="0" w:after="0"/>
        <w:rPr>
          <w:rFonts w:ascii="Times New Roman" w:hAnsi="Times New Roman" w:cs="Times New Roman"/>
        </w:rPr>
      </w:pPr>
    </w:p>
    <w:p w14:paraId="127E4F81" w14:textId="77777777" w:rsidR="00DA2A52" w:rsidRPr="00DA2A52" w:rsidRDefault="0063469C" w:rsidP="00DA2A52">
      <w:pPr>
        <w:pStyle w:val="western"/>
        <w:numPr>
          <w:ilvl w:val="0"/>
          <w:numId w:val="1"/>
        </w:numPr>
        <w:spacing w:before="0" w:beforeAutospacing="0" w:after="0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  <w:b/>
          <w:bCs/>
        </w:rPr>
        <w:t>Opis przedmiotu zamówienia</w:t>
      </w:r>
      <w:r w:rsidR="00B81601">
        <w:rPr>
          <w:rFonts w:ascii="Times New Roman" w:hAnsi="Times New Roman" w:cs="Times New Roman"/>
          <w:b/>
          <w:bCs/>
        </w:rPr>
        <w:t>.</w:t>
      </w:r>
    </w:p>
    <w:p w14:paraId="12BCCFDF" w14:textId="77777777" w:rsidR="00DA2A52" w:rsidRPr="005B678F" w:rsidRDefault="00DA2A52" w:rsidP="00DA2A52">
      <w:pPr>
        <w:pStyle w:val="NormalnyWeb"/>
        <w:numPr>
          <w:ilvl w:val="0"/>
          <w:numId w:val="11"/>
        </w:numPr>
        <w:spacing w:before="40" w:after="40" w:line="280" w:lineRule="exact"/>
        <w:jc w:val="both"/>
      </w:pPr>
      <w:r>
        <w:t>Przedmiotem zamówienia</w:t>
      </w:r>
      <w:r w:rsidRPr="005B678F">
        <w:t xml:space="preserve"> jest świadczenie usługi konserwacji, przeglądów urządzeń dźwigowych oraz wykonanie pomiarów elektrycznych i resursu urządzeń dźwigowych znajdujących się w budynkach Izby Administracji Skarbowej w Zielonej Górze zgodnie z załączonym Opisem przedmiotu zamówienia stanowiącym </w:t>
      </w:r>
      <w:r w:rsidRPr="005B678F">
        <w:rPr>
          <w:u w:val="single"/>
        </w:rPr>
        <w:t>Załącznik nr 1</w:t>
      </w:r>
      <w:r w:rsidRPr="005B678F">
        <w:t xml:space="preserve"> do Zapytania ofertowego oraz zgodnie z po</w:t>
      </w:r>
      <w:r>
        <w:t>stanowieniami załączonego wzoru</w:t>
      </w:r>
      <w:r w:rsidRPr="005B678F">
        <w:t xml:space="preserve"> umowy. </w:t>
      </w:r>
    </w:p>
    <w:p w14:paraId="42BDEF8E" w14:textId="77777777" w:rsidR="005F2116" w:rsidRPr="00B566FA" w:rsidRDefault="005F2116" w:rsidP="005F2116">
      <w:pPr>
        <w:pStyle w:val="NormalnyWeb"/>
        <w:numPr>
          <w:ilvl w:val="0"/>
          <w:numId w:val="11"/>
        </w:numPr>
        <w:spacing w:before="40" w:after="40" w:line="280" w:lineRule="exact"/>
        <w:jc w:val="both"/>
      </w:pPr>
      <w:r>
        <w:t>Konserwacją</w:t>
      </w:r>
      <w:r w:rsidRPr="009D7997">
        <w:t xml:space="preserve"> w rozumieniu umowy, są wszelkie czynności, mające na celu zmniejszenie </w:t>
      </w:r>
      <w:r w:rsidRPr="00514946">
        <w:t xml:space="preserve">zużycia poszczególnych części, utrzymanie czystości w pomieszczeniach maszynowni oraz zapewnienie nieprzerwanej, poprawnej i bezpiecznej pracy dźwigu zgodnie z instrukcją producenta, dokumentacją techniczno-ruchową, oraz obowiązującymi przepisami oraz wymogami określonymi przez przepisy Urzędu Dozoru Technicznego (zw. dalej UDT), </w:t>
      </w:r>
      <w:r w:rsidRPr="006940F2">
        <w:t>w tym m in. rozporządzenia Ministra Przedsiębiorczości i Technologii w sprawie warunków technicznych dozoru technicznego w zakresie eksploatacji, napraw i modernizacji urządzeń transportu bliskiego</w:t>
      </w:r>
      <w:r w:rsidRPr="00B566FA">
        <w:t>, (</w:t>
      </w:r>
      <w:r w:rsidRPr="006940F2">
        <w:t>Dz.U. z 2018 r. poz. 2176 ze</w:t>
      </w:r>
      <w:r w:rsidRPr="00B566FA">
        <w:t xml:space="preserve"> </w:t>
      </w:r>
      <w:proofErr w:type="spellStart"/>
      <w:r w:rsidRPr="006940F2">
        <w:t>zm</w:t>
      </w:r>
      <w:proofErr w:type="spellEnd"/>
      <w:r w:rsidRPr="006940F2">
        <w:t>) oraz Instrukcją eksploatacji określonego urządzenia dźwigowego (Urządzenia Transportu Bliskiego dalej w skrócie „UTB”).</w:t>
      </w:r>
    </w:p>
    <w:p w14:paraId="732336EB" w14:textId="77777777" w:rsidR="005F2116" w:rsidRPr="006940F2" w:rsidRDefault="005F2116" w:rsidP="005F2116">
      <w:pPr>
        <w:pStyle w:val="NormalnyWeb"/>
        <w:numPr>
          <w:ilvl w:val="0"/>
          <w:numId w:val="11"/>
        </w:numPr>
        <w:spacing w:before="40" w:after="40" w:line="280" w:lineRule="exact"/>
        <w:jc w:val="both"/>
      </w:pPr>
      <w:r w:rsidRPr="00B566FA">
        <w:t>Usługa resursu obejmuje weryfikację dokumentacji urządzenia, odtworzenie przebiegu eksploatacji, ocenę stanu Technicznego UTB, w tym m. in. badanie wizualne urządzenia, kontrolę urządzen</w:t>
      </w:r>
      <w:r w:rsidRPr="006940F2">
        <w:t xml:space="preserve">ia i jego podzespołów pod względem stopnia zużycia, ewentualnych </w:t>
      </w:r>
      <w:r w:rsidRPr="006940F2">
        <w:lastRenderedPageBreak/>
        <w:t>odchyleń, korozji, odkształceń, modyfikacji i uszkodzeń mechanicznych, przegląd wyposażenia elektrycznego, kontrolę maszynowni i podszybia względem ochrony przed pożarem, przygotowanie zaleceń w zakresie dalszej konserwacji, napraw i modernizacji urządzenia, wydanie orzeczenia w zakresie stopnia wykorzystania resursu UTB.</w:t>
      </w:r>
    </w:p>
    <w:p w14:paraId="28FED2E1" w14:textId="77777777" w:rsidR="005F2116" w:rsidRDefault="005F2116" w:rsidP="005F2116">
      <w:pPr>
        <w:pStyle w:val="NormalnyWeb"/>
        <w:numPr>
          <w:ilvl w:val="0"/>
          <w:numId w:val="11"/>
        </w:numPr>
        <w:spacing w:before="40" w:after="40" w:line="280" w:lineRule="exact"/>
        <w:jc w:val="both"/>
      </w:pPr>
      <w:r w:rsidRPr="00B566FA">
        <w:t>Pomiary elektryczne obejmują wykonanie i udokumentowanie pomiarów rezystancji izolacji obwodów elektrycznych, ze szczególnym uwzględnieniem obwodów bezpieczeństwa i ochrony przeciwpożarowej oraz pomiarów rezystancji uziemień roboczych i odgromowych, o ile są stosowane. Wykonanie pomiarów odnotowuje się w</w:t>
      </w:r>
      <w:r>
        <w:t xml:space="preserve"> dzienniku konserwacji. </w:t>
      </w:r>
    </w:p>
    <w:p w14:paraId="3252A4B4" w14:textId="77777777" w:rsidR="00DA2A52" w:rsidRPr="005B678F" w:rsidRDefault="00DA2A52" w:rsidP="00DA2A52">
      <w:pPr>
        <w:pStyle w:val="NormalnyWeb"/>
        <w:numPr>
          <w:ilvl w:val="0"/>
          <w:numId w:val="11"/>
        </w:numPr>
        <w:spacing w:before="40" w:after="40" w:line="280" w:lineRule="exact"/>
        <w:jc w:val="both"/>
      </w:pPr>
      <w:r w:rsidRPr="005B678F">
        <w:t>Częstotliwość poszczególnych prac konserwacyjnych, pomiarów elektrycznych oraz resursu urządzeń dźwigowych w czasie trwania umowy określa się w Opisie przedmiotu zamówienia (Załącznik nr 1 do Zapytania ofertowego) w następujący sposób:</w:t>
      </w:r>
    </w:p>
    <w:p w14:paraId="27854ECE" w14:textId="77777777" w:rsidR="00DA2A52" w:rsidRPr="005B678F" w:rsidRDefault="00DA2A52" w:rsidP="00DA2A52">
      <w:pPr>
        <w:pStyle w:val="NormalnyWeb"/>
        <w:spacing w:before="40" w:after="40" w:line="280" w:lineRule="exact"/>
        <w:ind w:left="360"/>
        <w:jc w:val="both"/>
      </w:pPr>
      <w:r w:rsidRPr="005B678F">
        <w:t>a/ prace konserwacyjne (25 urządzeń dźwigowych)</w:t>
      </w:r>
    </w:p>
    <w:p w14:paraId="402CFE44" w14:textId="7BF2D59E" w:rsidR="00DA2A52" w:rsidRPr="005B678F" w:rsidRDefault="00DA2A52" w:rsidP="00DA2A52">
      <w:pPr>
        <w:numPr>
          <w:ilvl w:val="0"/>
          <w:numId w:val="20"/>
        </w:numPr>
        <w:tabs>
          <w:tab w:val="left" w:pos="360"/>
        </w:tabs>
        <w:suppressAutoHyphens/>
        <w:spacing w:before="40" w:after="40" w:line="280" w:lineRule="exact"/>
        <w:jc w:val="both"/>
        <w:rPr>
          <w:rFonts w:ascii="Times New Roman" w:hAnsi="Times New Roman" w:cs="Times New Roman"/>
        </w:rPr>
      </w:pPr>
      <w:r w:rsidRPr="005B678F">
        <w:rPr>
          <w:rFonts w:ascii="Times New Roman" w:hAnsi="Times New Roman" w:cs="Times New Roman"/>
        </w:rPr>
        <w:t>dla 13 urządzeń –jeden przegląd raz w miesiącu,</w:t>
      </w:r>
    </w:p>
    <w:p w14:paraId="192350D8" w14:textId="2DFA1977" w:rsidR="00DA2A52" w:rsidRPr="005B678F" w:rsidRDefault="00DA2A52" w:rsidP="00DA2A52">
      <w:pPr>
        <w:numPr>
          <w:ilvl w:val="0"/>
          <w:numId w:val="20"/>
        </w:numPr>
        <w:tabs>
          <w:tab w:val="left" w:pos="360"/>
        </w:tabs>
        <w:suppressAutoHyphens/>
        <w:spacing w:before="40" w:after="4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  5</w:t>
      </w:r>
      <w:r w:rsidRPr="005B678F">
        <w:rPr>
          <w:rFonts w:ascii="Times New Roman" w:hAnsi="Times New Roman" w:cs="Times New Roman"/>
        </w:rPr>
        <w:t xml:space="preserve"> urządzeń –jeden przegląd raz na dwa miesiące,</w:t>
      </w:r>
    </w:p>
    <w:p w14:paraId="7AE135A6" w14:textId="6EAFC8DD" w:rsidR="00DA2A52" w:rsidRPr="005B678F" w:rsidRDefault="00DA2A52" w:rsidP="00DA2A52">
      <w:pPr>
        <w:numPr>
          <w:ilvl w:val="0"/>
          <w:numId w:val="20"/>
        </w:numPr>
        <w:tabs>
          <w:tab w:val="left" w:pos="360"/>
        </w:tabs>
        <w:suppressAutoHyphens/>
        <w:spacing w:before="40" w:after="40" w:line="280" w:lineRule="exact"/>
        <w:jc w:val="both"/>
        <w:rPr>
          <w:rFonts w:ascii="Times New Roman" w:hAnsi="Times New Roman" w:cs="Times New Roman"/>
        </w:rPr>
      </w:pPr>
      <w:r w:rsidRPr="005B678F">
        <w:rPr>
          <w:rFonts w:ascii="Times New Roman" w:hAnsi="Times New Roman" w:cs="Times New Roman"/>
        </w:rPr>
        <w:t>dla   7 urządzeń –jeden przegląd raz na trzy miesiące</w:t>
      </w:r>
    </w:p>
    <w:p w14:paraId="2CD41093" w14:textId="77777777" w:rsidR="00DA2A52" w:rsidRPr="005B678F" w:rsidRDefault="00DA2A52" w:rsidP="00DA2A52">
      <w:pPr>
        <w:tabs>
          <w:tab w:val="left" w:pos="360"/>
        </w:tabs>
        <w:spacing w:before="40" w:after="40" w:line="280" w:lineRule="exact"/>
        <w:ind w:left="360"/>
        <w:jc w:val="both"/>
        <w:rPr>
          <w:rFonts w:ascii="Times New Roman" w:hAnsi="Times New Roman" w:cs="Times New Roman"/>
        </w:rPr>
      </w:pPr>
      <w:r w:rsidRPr="005B678F">
        <w:rPr>
          <w:rFonts w:ascii="Times New Roman" w:hAnsi="Times New Roman" w:cs="Times New Roman"/>
        </w:rPr>
        <w:t>b/ pomiary elektryczne</w:t>
      </w:r>
    </w:p>
    <w:p w14:paraId="5E8CA733" w14:textId="77777777" w:rsidR="00DA2A52" w:rsidRPr="005B678F" w:rsidRDefault="00DA2A52" w:rsidP="00DA2A52">
      <w:pPr>
        <w:numPr>
          <w:ilvl w:val="0"/>
          <w:numId w:val="21"/>
        </w:numPr>
        <w:tabs>
          <w:tab w:val="left" w:pos="360"/>
        </w:tabs>
        <w:suppressAutoHyphens/>
        <w:spacing w:before="40" w:after="40" w:line="280" w:lineRule="exact"/>
        <w:jc w:val="both"/>
        <w:rPr>
          <w:rFonts w:ascii="Times New Roman" w:hAnsi="Times New Roman" w:cs="Times New Roman"/>
        </w:rPr>
      </w:pPr>
      <w:r w:rsidRPr="005B678F">
        <w:rPr>
          <w:rFonts w:ascii="Times New Roman" w:hAnsi="Times New Roman" w:cs="Times New Roman"/>
        </w:rPr>
        <w:t>dla 25 urządzeń dźwigowych</w:t>
      </w:r>
    </w:p>
    <w:p w14:paraId="54F73A86" w14:textId="77777777" w:rsidR="00DA2A52" w:rsidRPr="005B678F" w:rsidRDefault="00DA2A52" w:rsidP="00DA2A52">
      <w:pPr>
        <w:tabs>
          <w:tab w:val="left" w:pos="360"/>
        </w:tabs>
        <w:spacing w:before="40" w:after="40" w:line="280" w:lineRule="exact"/>
        <w:jc w:val="both"/>
        <w:rPr>
          <w:rFonts w:ascii="Times New Roman" w:hAnsi="Times New Roman" w:cs="Times New Roman"/>
        </w:rPr>
      </w:pPr>
      <w:r w:rsidRPr="005B678F">
        <w:rPr>
          <w:rFonts w:ascii="Times New Roman" w:hAnsi="Times New Roman" w:cs="Times New Roman"/>
        </w:rPr>
        <w:t xml:space="preserve">      c/ resurs urządzeń</w:t>
      </w:r>
    </w:p>
    <w:p w14:paraId="2B8D0F35" w14:textId="77777777" w:rsidR="00DA2A52" w:rsidRDefault="00DA2A52" w:rsidP="00DA2A52">
      <w:pPr>
        <w:numPr>
          <w:ilvl w:val="0"/>
          <w:numId w:val="21"/>
        </w:numPr>
        <w:tabs>
          <w:tab w:val="left" w:pos="360"/>
        </w:tabs>
        <w:suppressAutoHyphens/>
        <w:spacing w:before="40" w:after="4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5</w:t>
      </w:r>
      <w:r w:rsidRPr="005B678F">
        <w:rPr>
          <w:rFonts w:ascii="Times New Roman" w:hAnsi="Times New Roman" w:cs="Times New Roman"/>
        </w:rPr>
        <w:t xml:space="preserve"> urządzeń dźwigowych</w:t>
      </w:r>
    </w:p>
    <w:p w14:paraId="5D8D26A4" w14:textId="77777777" w:rsidR="00DA2A52" w:rsidRPr="008C479B" w:rsidRDefault="00DA2A52" w:rsidP="00DA2A52">
      <w:pPr>
        <w:numPr>
          <w:ilvl w:val="0"/>
          <w:numId w:val="21"/>
        </w:numPr>
        <w:tabs>
          <w:tab w:val="left" w:pos="360"/>
        </w:tabs>
        <w:suppressAutoHyphens/>
        <w:spacing w:before="40" w:after="4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2 urządzeń dźwigowych  - przegląd specjalny </w:t>
      </w:r>
    </w:p>
    <w:p w14:paraId="0B1038E0" w14:textId="77777777" w:rsidR="00DA2A52" w:rsidRPr="00DA2A52" w:rsidRDefault="00DA2A52" w:rsidP="00DA2A52">
      <w:pPr>
        <w:tabs>
          <w:tab w:val="left" w:pos="360"/>
        </w:tabs>
        <w:spacing w:before="40" w:after="40" w:line="280" w:lineRule="exact"/>
        <w:jc w:val="both"/>
        <w:rPr>
          <w:rFonts w:ascii="Times New Roman" w:hAnsi="Times New Roman" w:cs="Times New Roman"/>
        </w:rPr>
      </w:pPr>
      <w:r w:rsidRPr="00DA2A52">
        <w:rPr>
          <w:rFonts w:ascii="Times New Roman" w:hAnsi="Times New Roman" w:cs="Times New Roman"/>
        </w:rPr>
        <w:t>Wykonawca zobowiązany jest zapewnić, aby ww. terminy prac konserwacyjnych i przeglądów następowały  z uwzględnieniem terminów i zakresu wynikających z przepisów Urzędu Dozoru Technicznego oraz Instrukcji eksploatacji UTB.</w:t>
      </w:r>
    </w:p>
    <w:p w14:paraId="08628DF2" w14:textId="77777777" w:rsidR="00DA2A52" w:rsidRPr="00DA2A52" w:rsidRDefault="00DA2A52" w:rsidP="00DA2A52">
      <w:pPr>
        <w:numPr>
          <w:ilvl w:val="0"/>
          <w:numId w:val="11"/>
        </w:numPr>
        <w:suppressAutoHyphens/>
        <w:spacing w:before="40" w:after="40" w:line="280" w:lineRule="exact"/>
        <w:jc w:val="both"/>
        <w:rPr>
          <w:rFonts w:ascii="Times New Roman" w:hAnsi="Times New Roman" w:cs="Times New Roman"/>
        </w:rPr>
      </w:pPr>
      <w:r w:rsidRPr="00DA2A52">
        <w:rPr>
          <w:rFonts w:ascii="Times New Roman" w:hAnsi="Times New Roman" w:cs="Times New Roman"/>
        </w:rPr>
        <w:t xml:space="preserve">Zamawiający zastrzega, że częstotliwość przeglądów w czasie realizacji umowy może ulec zmianie. </w:t>
      </w:r>
    </w:p>
    <w:p w14:paraId="47EC229A" w14:textId="77777777" w:rsidR="0063469C" w:rsidRPr="001A4787" w:rsidRDefault="0063469C" w:rsidP="0063469C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14:paraId="48F855CC" w14:textId="77777777" w:rsidR="00DA2A52" w:rsidRPr="00DA2A52" w:rsidRDefault="0063469C" w:rsidP="00DA2A52">
      <w:pPr>
        <w:pStyle w:val="western"/>
        <w:numPr>
          <w:ilvl w:val="0"/>
          <w:numId w:val="1"/>
        </w:numPr>
        <w:spacing w:before="0" w:beforeAutospacing="0" w:after="0"/>
        <w:rPr>
          <w:rFonts w:ascii="Times New Roman" w:hAnsi="Times New Roman" w:cs="Times New Roman"/>
          <w:b/>
          <w:bCs/>
        </w:rPr>
      </w:pPr>
      <w:r w:rsidRPr="001A4787">
        <w:rPr>
          <w:rFonts w:ascii="Times New Roman" w:hAnsi="Times New Roman" w:cs="Times New Roman"/>
          <w:b/>
          <w:bCs/>
        </w:rPr>
        <w:t>Termin realizacji</w:t>
      </w:r>
      <w:r w:rsidR="00B81601">
        <w:rPr>
          <w:rFonts w:ascii="Times New Roman" w:hAnsi="Times New Roman" w:cs="Times New Roman"/>
          <w:b/>
          <w:bCs/>
        </w:rPr>
        <w:t>.</w:t>
      </w:r>
    </w:p>
    <w:p w14:paraId="7A004381" w14:textId="2665C72F" w:rsidR="002C6E88" w:rsidRDefault="00DA2A52" w:rsidP="0063469C">
      <w:pPr>
        <w:pStyle w:val="western"/>
        <w:spacing w:before="0" w:beforeAutospacing="0" w:after="0"/>
        <w:rPr>
          <w:rFonts w:ascii="Times New Roman" w:hAnsi="Times New Roman" w:cs="Times New Roman"/>
        </w:rPr>
      </w:pPr>
      <w:r w:rsidRPr="005B678F">
        <w:rPr>
          <w:rFonts w:ascii="Times New Roman" w:hAnsi="Times New Roman" w:cs="Times New Roman"/>
        </w:rPr>
        <w:t xml:space="preserve">Usługę należy wykonać w terminie </w:t>
      </w:r>
      <w:r>
        <w:rPr>
          <w:rFonts w:ascii="Times New Roman" w:hAnsi="Times New Roman" w:cs="Times New Roman"/>
        </w:rPr>
        <w:t xml:space="preserve"> </w:t>
      </w:r>
      <w:r w:rsidRPr="005B678F">
        <w:rPr>
          <w:rFonts w:ascii="Times New Roman" w:hAnsi="Times New Roman" w:cs="Times New Roman"/>
          <w:b/>
        </w:rPr>
        <w:t>do</w:t>
      </w:r>
      <w:r w:rsidR="000E583D">
        <w:rPr>
          <w:rFonts w:ascii="Times New Roman" w:hAnsi="Times New Roman" w:cs="Times New Roman"/>
          <w:b/>
        </w:rPr>
        <w:t xml:space="preserve"> dnia</w:t>
      </w:r>
      <w:r w:rsidRPr="005B678F">
        <w:rPr>
          <w:rFonts w:ascii="Times New Roman" w:hAnsi="Times New Roman" w:cs="Times New Roman"/>
          <w:b/>
        </w:rPr>
        <w:t xml:space="preserve">  3</w:t>
      </w:r>
      <w:r>
        <w:rPr>
          <w:rFonts w:ascii="Times New Roman" w:hAnsi="Times New Roman" w:cs="Times New Roman"/>
          <w:b/>
        </w:rPr>
        <w:t>1.01.2022</w:t>
      </w:r>
      <w:r w:rsidRPr="005B678F">
        <w:rPr>
          <w:rFonts w:ascii="Times New Roman" w:hAnsi="Times New Roman" w:cs="Times New Roman"/>
          <w:b/>
        </w:rPr>
        <w:t xml:space="preserve"> r.</w:t>
      </w:r>
    </w:p>
    <w:p w14:paraId="3A854072" w14:textId="110533F7" w:rsidR="00BB44A6" w:rsidRPr="001A4787" w:rsidRDefault="00BB44A6" w:rsidP="0063469C">
      <w:pPr>
        <w:pStyle w:val="western"/>
        <w:spacing w:before="0" w:beforeAutospacing="0" w:after="0"/>
        <w:rPr>
          <w:rFonts w:ascii="Times New Roman" w:hAnsi="Times New Roman" w:cs="Times New Roman"/>
        </w:rPr>
      </w:pPr>
    </w:p>
    <w:p w14:paraId="7641C575" w14:textId="6FA1108F" w:rsidR="00B4788E" w:rsidRPr="00716332" w:rsidRDefault="0063469C" w:rsidP="00716332">
      <w:pPr>
        <w:pStyle w:val="western"/>
        <w:numPr>
          <w:ilvl w:val="0"/>
          <w:numId w:val="1"/>
        </w:numPr>
        <w:spacing w:before="0" w:beforeAutospacing="0" w:after="0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  <w:b/>
          <w:bCs/>
        </w:rPr>
        <w:t>Formy rozliczenia</w:t>
      </w:r>
      <w:r w:rsidR="00B81601">
        <w:rPr>
          <w:rFonts w:ascii="Times New Roman" w:hAnsi="Times New Roman" w:cs="Times New Roman"/>
          <w:b/>
          <w:bCs/>
        </w:rPr>
        <w:t>.</w:t>
      </w:r>
    </w:p>
    <w:p w14:paraId="544121A6" w14:textId="000EF004" w:rsidR="00DA2A52" w:rsidRPr="00B4788E" w:rsidRDefault="00DA2A52" w:rsidP="00B4788E">
      <w:pPr>
        <w:pStyle w:val="Akapitzlist"/>
        <w:numPr>
          <w:ilvl w:val="0"/>
          <w:numId w:val="26"/>
        </w:numPr>
        <w:tabs>
          <w:tab w:val="left" w:pos="360"/>
        </w:tabs>
        <w:suppressAutoHyphens/>
        <w:spacing w:before="40" w:after="40" w:line="280" w:lineRule="exact"/>
        <w:jc w:val="both"/>
        <w:rPr>
          <w:rFonts w:ascii="Times New Roman" w:hAnsi="Times New Roman" w:cs="Times New Roman"/>
        </w:rPr>
      </w:pPr>
      <w:r w:rsidRPr="00B4788E">
        <w:rPr>
          <w:rFonts w:ascii="Times New Roman" w:hAnsi="Times New Roman" w:cs="Times New Roman"/>
        </w:rPr>
        <w:t>Za wykonywanie przedmiotu umowy Wykonawca będzie otrzymywał comiesięczne  wynagrodzenie w wysokości wynikającej z ilości dokonanych w danym miesiącu przeglądów, pomiarów elektrycznych i resursów oraz cen jednostkowych brutto określonych w formularzu ofertowym Wykonawcy</w:t>
      </w:r>
      <w:r w:rsidR="0036004E">
        <w:rPr>
          <w:rFonts w:ascii="Times New Roman" w:hAnsi="Times New Roman" w:cs="Times New Roman"/>
        </w:rPr>
        <w:t>.</w:t>
      </w:r>
      <w:r w:rsidRPr="00B4788E">
        <w:rPr>
          <w:rFonts w:ascii="Times New Roman" w:hAnsi="Times New Roman" w:cs="Times New Roman"/>
        </w:rPr>
        <w:t xml:space="preserve"> </w:t>
      </w:r>
    </w:p>
    <w:p w14:paraId="61B4B8CA" w14:textId="77777777" w:rsidR="00DA2A52" w:rsidRPr="00B4788E" w:rsidRDefault="00DA2A52" w:rsidP="00B4788E">
      <w:pPr>
        <w:pStyle w:val="Akapitzlist"/>
        <w:numPr>
          <w:ilvl w:val="0"/>
          <w:numId w:val="26"/>
        </w:numPr>
        <w:tabs>
          <w:tab w:val="left" w:pos="360"/>
        </w:tabs>
        <w:suppressAutoHyphens/>
        <w:spacing w:before="40" w:after="40" w:line="280" w:lineRule="exact"/>
        <w:jc w:val="both"/>
        <w:rPr>
          <w:rFonts w:ascii="Times New Roman" w:hAnsi="Times New Roman" w:cs="Times New Roman"/>
        </w:rPr>
      </w:pPr>
      <w:r w:rsidRPr="00B4788E">
        <w:rPr>
          <w:rFonts w:ascii="Times New Roman" w:hAnsi="Times New Roman" w:cs="Times New Roman"/>
        </w:rPr>
        <w:t>Wynagrodzenie płatne będzie przelewem na rachunek bankowy Wykonawcy w terminie 21 dni od dnia otrzymania prawidłowo wystawionej faktury po zakończeniu miesiąca kalendarzowego. Za dzień zapłaty uważany będzie dzień obciążenia rachunku Zamawiającego.</w:t>
      </w:r>
    </w:p>
    <w:p w14:paraId="1BC1521F" w14:textId="77777777" w:rsidR="003D327F" w:rsidRPr="008B7636" w:rsidRDefault="003D327F" w:rsidP="0063469C">
      <w:pPr>
        <w:pStyle w:val="western"/>
        <w:spacing w:before="57" w:beforeAutospacing="0" w:after="57"/>
        <w:jc w:val="both"/>
        <w:rPr>
          <w:rFonts w:ascii="Times New Roman" w:hAnsi="Times New Roman" w:cs="Times New Roman"/>
          <w:color w:val="auto"/>
        </w:rPr>
      </w:pPr>
    </w:p>
    <w:p w14:paraId="65863E38" w14:textId="65D82649" w:rsidR="0063469C" w:rsidRPr="00716332" w:rsidRDefault="0063469C" w:rsidP="00716332">
      <w:pPr>
        <w:pStyle w:val="western"/>
        <w:numPr>
          <w:ilvl w:val="0"/>
          <w:numId w:val="1"/>
        </w:numPr>
        <w:spacing w:before="0" w:beforeAutospacing="0" w:after="0"/>
        <w:rPr>
          <w:rFonts w:ascii="Times New Roman" w:hAnsi="Times New Roman" w:cs="Times New Roman"/>
          <w:color w:val="auto"/>
        </w:rPr>
      </w:pPr>
      <w:r w:rsidRPr="00716332">
        <w:rPr>
          <w:rFonts w:ascii="Times New Roman" w:hAnsi="Times New Roman" w:cs="Times New Roman"/>
          <w:b/>
          <w:bCs/>
          <w:color w:val="auto"/>
        </w:rPr>
        <w:t>Opis sposobu sporządzania oferty cenowej:</w:t>
      </w:r>
    </w:p>
    <w:p w14:paraId="6EC511B4" w14:textId="77777777" w:rsidR="00716332" w:rsidRPr="00716332" w:rsidRDefault="00716332" w:rsidP="00716332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716332">
        <w:rPr>
          <w:rFonts w:ascii="Times New Roman" w:hAnsi="Times New Roman" w:cs="Times New Roman"/>
          <w:color w:val="auto"/>
        </w:rPr>
        <w:t>Oferta musi zawierać cenę netto, podatek oraz cenę brutto przedmiotu zamówienia jako cenę ryczałtową, obejmującą wszystkie elementy zamówienia załączonych do zapytania ofertowego. Cena w niej podana musi być wyrażona cyfrowo i słownie.</w:t>
      </w:r>
    </w:p>
    <w:p w14:paraId="19452399" w14:textId="77777777" w:rsidR="00716332" w:rsidRPr="00716332" w:rsidRDefault="00716332" w:rsidP="00716332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716332">
        <w:rPr>
          <w:rFonts w:ascii="Times New Roman" w:hAnsi="Times New Roman" w:cs="Times New Roman"/>
          <w:color w:val="auto"/>
        </w:rPr>
        <w:t>Ofertę należy złożyć na elektronicznym formularzu ofertowym publikowanym na stronie internetowej Izby Administracji Skarbowej w Zielonej Górze.</w:t>
      </w:r>
    </w:p>
    <w:p w14:paraId="0C736C24" w14:textId="77777777" w:rsidR="00716332" w:rsidRPr="00716332" w:rsidRDefault="00716332" w:rsidP="00716332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716332">
        <w:rPr>
          <w:rFonts w:ascii="Times New Roman" w:hAnsi="Times New Roman" w:cs="Times New Roman"/>
          <w:color w:val="auto"/>
        </w:rPr>
        <w:t>Oferowana cena powinna zawierać wszelkie koszty związane z realizacją zamówienia.</w:t>
      </w:r>
    </w:p>
    <w:p w14:paraId="43086676" w14:textId="77777777" w:rsidR="00716332" w:rsidRPr="00716332" w:rsidRDefault="00716332" w:rsidP="00716332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716332">
        <w:rPr>
          <w:rFonts w:ascii="Times New Roman" w:hAnsi="Times New Roman" w:cs="Times New Roman"/>
          <w:color w:val="auto"/>
        </w:rPr>
        <w:lastRenderedPageBreak/>
        <w:t>Wszelkie koszty wynikłe w trakcie realizacji zamówienia i nieprzewidziane w złożonej ofercie obciążają Wykonawcę.</w:t>
      </w:r>
    </w:p>
    <w:p w14:paraId="344F9E5A" w14:textId="77777777" w:rsidR="00716332" w:rsidRPr="00716332" w:rsidRDefault="00716332" w:rsidP="00716332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716332">
        <w:rPr>
          <w:rFonts w:ascii="Times New Roman" w:hAnsi="Times New Roman" w:cs="Times New Roman"/>
          <w:color w:val="auto"/>
        </w:rPr>
        <w:t>Wykonawca ma prawo złożyć tylko jedną ofertę. Złożenie większej liczby ofert lub oferty zawierającej rozwiązania alternatywne lub oferty wariantowej, spowoduje odrzucenie wszystkich ofert złożonych przez danego Wykonawcę.</w:t>
      </w:r>
    </w:p>
    <w:p w14:paraId="542CE0BD" w14:textId="323AE076" w:rsidR="00716332" w:rsidRPr="00716332" w:rsidRDefault="00716332" w:rsidP="0063469C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716332">
        <w:rPr>
          <w:rFonts w:ascii="Times New Roman" w:hAnsi="Times New Roman" w:cs="Times New Roman"/>
          <w:bCs/>
          <w:color w:val="auto"/>
        </w:rPr>
        <w:t xml:space="preserve">Termin związania z ofertą </w:t>
      </w:r>
      <w:r w:rsidR="0036004E">
        <w:rPr>
          <w:rFonts w:ascii="Times New Roman" w:hAnsi="Times New Roman" w:cs="Times New Roman"/>
          <w:bCs/>
          <w:color w:val="auto"/>
        </w:rPr>
        <w:t>–</w:t>
      </w:r>
      <w:r w:rsidRPr="00716332">
        <w:rPr>
          <w:rFonts w:ascii="Times New Roman" w:hAnsi="Times New Roman" w:cs="Times New Roman"/>
          <w:bCs/>
          <w:color w:val="auto"/>
        </w:rPr>
        <w:t xml:space="preserve"> </w:t>
      </w:r>
      <w:r w:rsidR="0036004E">
        <w:rPr>
          <w:rFonts w:ascii="Times New Roman" w:hAnsi="Times New Roman" w:cs="Times New Roman"/>
          <w:bCs/>
          <w:color w:val="auto"/>
        </w:rPr>
        <w:t>30 dni</w:t>
      </w:r>
      <w:r w:rsidRPr="00716332">
        <w:rPr>
          <w:rFonts w:ascii="Times New Roman" w:hAnsi="Times New Roman" w:cs="Times New Roman"/>
          <w:bCs/>
          <w:color w:val="auto"/>
        </w:rPr>
        <w:t xml:space="preserve"> od daty złożenia oferty.</w:t>
      </w:r>
    </w:p>
    <w:p w14:paraId="6FA02C01" w14:textId="77777777" w:rsidR="00716332" w:rsidRPr="008B7636" w:rsidRDefault="00716332" w:rsidP="0063469C">
      <w:pPr>
        <w:pStyle w:val="western"/>
        <w:spacing w:before="0" w:beforeAutospacing="0" w:after="0"/>
        <w:rPr>
          <w:rFonts w:ascii="Times New Roman" w:hAnsi="Times New Roman" w:cs="Times New Roman"/>
        </w:rPr>
      </w:pPr>
    </w:p>
    <w:p w14:paraId="6A0DDB2F" w14:textId="77777777" w:rsidR="0063469C" w:rsidRPr="008B7636" w:rsidRDefault="0063469C" w:rsidP="0063469C">
      <w:pPr>
        <w:pStyle w:val="western"/>
        <w:numPr>
          <w:ilvl w:val="0"/>
          <w:numId w:val="1"/>
        </w:numPr>
        <w:spacing w:before="0" w:beforeAutospacing="0" w:after="0"/>
        <w:rPr>
          <w:rFonts w:ascii="Times New Roman" w:hAnsi="Times New Roman" w:cs="Times New Roman"/>
        </w:rPr>
      </w:pPr>
      <w:r w:rsidRPr="008B7636">
        <w:rPr>
          <w:rFonts w:ascii="Times New Roman" w:hAnsi="Times New Roman" w:cs="Times New Roman"/>
          <w:b/>
          <w:bCs/>
        </w:rPr>
        <w:t>Kryterium oceny ofert.</w:t>
      </w:r>
    </w:p>
    <w:p w14:paraId="309E890B" w14:textId="77777777" w:rsidR="0063469C" w:rsidRPr="008B7636" w:rsidRDefault="0063469C" w:rsidP="0063469C">
      <w:pPr>
        <w:pStyle w:val="western"/>
        <w:spacing w:before="0" w:beforeAutospacing="0" w:after="0"/>
        <w:rPr>
          <w:rFonts w:ascii="Times New Roman" w:hAnsi="Times New Roman" w:cs="Times New Roman"/>
        </w:rPr>
      </w:pPr>
      <w:r w:rsidRPr="008B7636">
        <w:rPr>
          <w:rFonts w:ascii="Times New Roman" w:hAnsi="Times New Roman" w:cs="Times New Roman"/>
        </w:rPr>
        <w:t>W celu wyboru najkorzystniejszej oferty Zamawiający przyjął następujące kryterium oceny ofert:</w:t>
      </w:r>
    </w:p>
    <w:p w14:paraId="5B5B5B89" w14:textId="6993FA1D" w:rsidR="00716332" w:rsidRDefault="00716332" w:rsidP="00716332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a/ Cena zł brutto</w:t>
      </w:r>
      <w:r w:rsidRPr="00435A46">
        <w:rPr>
          <w:rFonts w:ascii="Times New Roman" w:hAnsi="Times New Roman" w:cs="Times New Roman"/>
          <w:b/>
          <w:lang w:eastAsia="ar-SA"/>
        </w:rPr>
        <w:t xml:space="preserve">    -  100</w:t>
      </w:r>
      <w:r>
        <w:rPr>
          <w:rFonts w:ascii="Times New Roman" w:hAnsi="Times New Roman" w:cs="Times New Roman"/>
          <w:lang w:eastAsia="ar-SA"/>
        </w:rPr>
        <w:t xml:space="preserve"> %</w:t>
      </w:r>
    </w:p>
    <w:p w14:paraId="18D3DE79" w14:textId="5D325CA6" w:rsidR="00716332" w:rsidRPr="008B7636" w:rsidRDefault="00716332" w:rsidP="0063469C">
      <w:pPr>
        <w:pStyle w:val="western"/>
        <w:spacing w:before="0" w:beforeAutospacing="0" w:after="0"/>
        <w:rPr>
          <w:rFonts w:ascii="Times New Roman" w:hAnsi="Times New Roman" w:cs="Times New Roman"/>
          <w:highlight w:val="yellow"/>
        </w:rPr>
      </w:pPr>
    </w:p>
    <w:p w14:paraId="6EE825A7" w14:textId="77777777" w:rsidR="0063469C" w:rsidRPr="008B7636" w:rsidRDefault="0063469C" w:rsidP="0063469C">
      <w:pPr>
        <w:pStyle w:val="western"/>
        <w:numPr>
          <w:ilvl w:val="0"/>
          <w:numId w:val="1"/>
        </w:numPr>
        <w:spacing w:before="0" w:beforeAutospacing="0" w:after="0"/>
        <w:rPr>
          <w:rFonts w:ascii="Times New Roman" w:hAnsi="Times New Roman" w:cs="Times New Roman"/>
        </w:rPr>
      </w:pPr>
      <w:r w:rsidRPr="008B7636">
        <w:rPr>
          <w:rFonts w:ascii="Times New Roman" w:hAnsi="Times New Roman" w:cs="Times New Roman"/>
          <w:b/>
          <w:bCs/>
        </w:rPr>
        <w:t xml:space="preserve">Miejsce i termin złożenia </w:t>
      </w:r>
      <w:r w:rsidR="005B0011" w:rsidRPr="008B7636">
        <w:rPr>
          <w:rFonts w:ascii="Times New Roman" w:hAnsi="Times New Roman" w:cs="Times New Roman"/>
          <w:b/>
          <w:bCs/>
          <w:color w:val="auto"/>
        </w:rPr>
        <w:t>oferty</w:t>
      </w:r>
      <w:r w:rsidRPr="008B7636">
        <w:rPr>
          <w:rFonts w:ascii="Times New Roman" w:hAnsi="Times New Roman" w:cs="Times New Roman"/>
          <w:b/>
          <w:bCs/>
          <w:color w:val="auto"/>
        </w:rPr>
        <w:t>.</w:t>
      </w:r>
    </w:p>
    <w:p w14:paraId="267CFB32" w14:textId="77777777" w:rsidR="007D7630" w:rsidRPr="005F2116" w:rsidRDefault="00716332" w:rsidP="007D7630">
      <w:pPr>
        <w:pStyle w:val="western"/>
        <w:spacing w:before="0" w:beforeAutospacing="0" w:after="0"/>
        <w:ind w:left="-207"/>
        <w:rPr>
          <w:rFonts w:ascii="Times New Roman" w:hAnsi="Times New Roman" w:cs="Times New Roman"/>
          <w:b/>
          <w:bCs/>
        </w:rPr>
      </w:pPr>
      <w:r w:rsidRPr="005F2116">
        <w:rPr>
          <w:rFonts w:ascii="Times New Roman" w:hAnsi="Times New Roman" w:cs="Times New Roman"/>
        </w:rPr>
        <w:t xml:space="preserve">Ofertę należy złożyć w formie elektronicznej </w:t>
      </w:r>
      <w:r w:rsidR="007D7630" w:rsidRPr="005F2116">
        <w:rPr>
          <w:rFonts w:ascii="Times New Roman" w:hAnsi="Times New Roman" w:cs="Times New Roman"/>
          <w:bCs/>
        </w:rPr>
        <w:t xml:space="preserve">na </w:t>
      </w:r>
      <w:r w:rsidRPr="005F2116">
        <w:rPr>
          <w:rFonts w:ascii="Times New Roman" w:hAnsi="Times New Roman" w:cs="Times New Roman"/>
          <w:bCs/>
        </w:rPr>
        <w:t xml:space="preserve">platformie zakupowej </w:t>
      </w:r>
      <w:r w:rsidR="007D7630" w:rsidRPr="005F2116">
        <w:rPr>
          <w:rFonts w:ascii="Times New Roman" w:hAnsi="Times New Roman" w:cs="Times New Roman"/>
          <w:bCs/>
        </w:rPr>
        <w:t>:</w:t>
      </w:r>
      <w:r w:rsidRPr="005F2116">
        <w:rPr>
          <w:rFonts w:ascii="Times New Roman" w:hAnsi="Times New Roman" w:cs="Times New Roman"/>
          <w:bCs/>
        </w:rPr>
        <w:t xml:space="preserve"> </w:t>
      </w:r>
      <w:hyperlink r:id="rId8" w:tgtFrame="_blank" w:history="1">
        <w:r w:rsidRPr="005F2116">
          <w:rPr>
            <w:rStyle w:val="Hipercze"/>
            <w:rFonts w:ascii="Times New Roman" w:hAnsi="Times New Roman" w:cs="Times New Roman"/>
            <w:b/>
            <w:bCs/>
          </w:rPr>
          <w:t>https://platformazakupowa.pl/pn/lubuskie.kas/proceedings</w:t>
        </w:r>
      </w:hyperlink>
      <w:r w:rsidRPr="005F2116">
        <w:rPr>
          <w:rStyle w:val="Pogrubienie"/>
          <w:rFonts w:ascii="Times New Roman" w:hAnsi="Times New Roman" w:cs="Times New Roman"/>
          <w:sz w:val="21"/>
          <w:szCs w:val="21"/>
        </w:rPr>
        <w:t> </w:t>
      </w:r>
    </w:p>
    <w:p w14:paraId="34BB1389" w14:textId="77777777" w:rsidR="007D7630" w:rsidRPr="005F2116" w:rsidRDefault="007D7630" w:rsidP="007D7630">
      <w:pPr>
        <w:pStyle w:val="western"/>
        <w:spacing w:before="0" w:beforeAutospacing="0" w:after="0"/>
        <w:ind w:left="-207"/>
        <w:rPr>
          <w:rFonts w:ascii="Times New Roman" w:hAnsi="Times New Roman" w:cs="Times New Roman"/>
          <w:b/>
          <w:bCs/>
        </w:rPr>
      </w:pPr>
    </w:p>
    <w:p w14:paraId="3FFBF259" w14:textId="60770C16" w:rsidR="00716332" w:rsidRPr="007D7630" w:rsidRDefault="007D7630" w:rsidP="007D7630">
      <w:pPr>
        <w:pStyle w:val="western"/>
        <w:spacing w:before="0" w:beforeAutospacing="0" w:after="0"/>
        <w:ind w:left="-207"/>
        <w:rPr>
          <w:rFonts w:ascii="Times New Roman" w:hAnsi="Times New Roman" w:cs="Times New Roman"/>
          <w:b/>
          <w:bCs/>
        </w:rPr>
      </w:pPr>
      <w:r w:rsidRPr="008B7636">
        <w:rPr>
          <w:rFonts w:ascii="Times New Roman" w:hAnsi="Times New Roman" w:cs="Times New Roman"/>
        </w:rPr>
        <w:t xml:space="preserve">Ofertę należy złożyć w terminie do </w:t>
      </w:r>
      <w:r>
        <w:rPr>
          <w:rFonts w:ascii="Times New Roman" w:hAnsi="Times New Roman" w:cs="Times New Roman"/>
          <w:bCs/>
        </w:rPr>
        <w:t xml:space="preserve">dnia </w:t>
      </w:r>
      <w:r w:rsidR="000E583D">
        <w:rPr>
          <w:rFonts w:ascii="Times New Roman" w:hAnsi="Times New Roman" w:cs="Times New Roman"/>
          <w:b/>
          <w:bCs/>
        </w:rPr>
        <w:t>15</w:t>
      </w:r>
      <w:r w:rsidRPr="00BC641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02.2021 roku</w:t>
      </w:r>
      <w:r w:rsidR="000E583D">
        <w:rPr>
          <w:rFonts w:ascii="Times New Roman" w:hAnsi="Times New Roman" w:cs="Times New Roman"/>
          <w:b/>
          <w:bCs/>
        </w:rPr>
        <w:t xml:space="preserve"> do godz. </w:t>
      </w:r>
      <w:r w:rsidR="00656D48">
        <w:rPr>
          <w:rFonts w:ascii="Times New Roman" w:hAnsi="Times New Roman" w:cs="Times New Roman"/>
          <w:b/>
          <w:bCs/>
        </w:rPr>
        <w:t>9</w:t>
      </w:r>
      <w:r w:rsidR="000E583D">
        <w:rPr>
          <w:rFonts w:ascii="Times New Roman" w:hAnsi="Times New Roman" w:cs="Times New Roman"/>
          <w:b/>
          <w:bCs/>
        </w:rPr>
        <w:t>:00.</w:t>
      </w:r>
    </w:p>
    <w:p w14:paraId="2ABB0D2A" w14:textId="29F02915" w:rsidR="00716332" w:rsidRPr="008B7636" w:rsidRDefault="00716332" w:rsidP="00E45C03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14:paraId="0366A6D5" w14:textId="376FDE97" w:rsidR="0063469C" w:rsidRPr="008B7636" w:rsidRDefault="0063469C" w:rsidP="0063469C">
      <w:pPr>
        <w:pStyle w:val="western"/>
        <w:numPr>
          <w:ilvl w:val="0"/>
          <w:numId w:val="1"/>
        </w:numPr>
        <w:spacing w:before="0" w:beforeAutospacing="0" w:after="0"/>
        <w:rPr>
          <w:rFonts w:ascii="Times New Roman" w:hAnsi="Times New Roman" w:cs="Times New Roman"/>
          <w:b/>
          <w:bCs/>
        </w:rPr>
      </w:pPr>
      <w:r w:rsidRPr="008B7636">
        <w:rPr>
          <w:rFonts w:ascii="Times New Roman" w:hAnsi="Times New Roman" w:cs="Times New Roman"/>
          <w:b/>
          <w:bCs/>
        </w:rPr>
        <w:t>Sposób porozumiewania się z Zamawiającym</w:t>
      </w:r>
    </w:p>
    <w:p w14:paraId="2AFCC1ED" w14:textId="3DA9371D" w:rsidR="008B7636" w:rsidRPr="008B7636" w:rsidRDefault="008B7636" w:rsidP="008B7636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8B7636">
        <w:rPr>
          <w:rFonts w:ascii="Times New Roman" w:hAnsi="Times New Roman" w:cs="Times New Roman"/>
          <w:color w:val="auto"/>
        </w:rPr>
        <w:t xml:space="preserve">Wszelkie zapytania do Zamawiającego należy kierować za pośrednictwem </w:t>
      </w:r>
      <w:r w:rsidR="00656D48" w:rsidRPr="00656D48">
        <w:rPr>
          <w:rStyle w:val="Hipercze"/>
          <w:rFonts w:ascii="Times New Roman" w:hAnsi="Times New Roman" w:cs="Times New Roman"/>
          <w:color w:val="auto"/>
          <w:u w:val="none"/>
        </w:rPr>
        <w:t>platformy zakupowej</w:t>
      </w:r>
      <w:r w:rsidR="00656D48">
        <w:rPr>
          <w:rStyle w:val="Hipercze"/>
          <w:rFonts w:ascii="Times New Roman" w:hAnsi="Times New Roman" w:cs="Times New Roman"/>
          <w:color w:val="auto"/>
        </w:rPr>
        <w:t xml:space="preserve"> </w:t>
      </w:r>
    </w:p>
    <w:p w14:paraId="3DA86668" w14:textId="41C12022" w:rsidR="008B7636" w:rsidRPr="005F2116" w:rsidRDefault="008B7636" w:rsidP="008B7636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5F2116">
        <w:rPr>
          <w:rFonts w:ascii="Times New Roman" w:hAnsi="Times New Roman" w:cs="Times New Roman"/>
          <w:color w:val="auto"/>
        </w:rPr>
        <w:t xml:space="preserve">(Odnośnik do strony: </w:t>
      </w:r>
      <w:hyperlink r:id="rId9" w:tgtFrame="_blank" w:history="1">
        <w:r w:rsidR="00656D48" w:rsidRPr="005F2116">
          <w:rPr>
            <w:rStyle w:val="Hipercze"/>
            <w:rFonts w:ascii="Times New Roman" w:hAnsi="Times New Roman" w:cs="Times New Roman"/>
            <w:b/>
            <w:bCs/>
          </w:rPr>
          <w:t>https://platformazakupowa.pl/pn/lubuskie.kas/proceedings</w:t>
        </w:r>
      </w:hyperlink>
      <w:r w:rsidR="00656D48" w:rsidRPr="005F2116">
        <w:rPr>
          <w:rStyle w:val="Pogrubienie"/>
          <w:rFonts w:ascii="Times New Roman" w:hAnsi="Times New Roman" w:cs="Times New Roman"/>
        </w:rPr>
        <w:t> </w:t>
      </w:r>
      <w:r w:rsidRPr="005F2116">
        <w:rPr>
          <w:rFonts w:ascii="Times New Roman" w:hAnsi="Times New Roman" w:cs="Times New Roman"/>
          <w:color w:val="auto"/>
        </w:rPr>
        <w:t>).</w:t>
      </w:r>
    </w:p>
    <w:p w14:paraId="006D7E4D" w14:textId="32119917" w:rsidR="008B7636" w:rsidRPr="008B7636" w:rsidRDefault="008B7636" w:rsidP="008B7636">
      <w:pPr>
        <w:pStyle w:val="western"/>
        <w:spacing w:before="0" w:beforeAutospacing="0" w:after="0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8B7636">
        <w:rPr>
          <w:rStyle w:val="Hipercze"/>
          <w:rFonts w:ascii="Times New Roman" w:hAnsi="Times New Roman" w:cs="Times New Roman"/>
          <w:color w:val="auto"/>
          <w:u w:val="none"/>
        </w:rPr>
        <w:t>Zamawiający zamieści na platformie, gdzie zamieszczone jest niniejsze Zapytanie Ofertowe treści odpowiedzi na ot</w:t>
      </w:r>
      <w:r w:rsidR="00656D48">
        <w:rPr>
          <w:rStyle w:val="Hipercze"/>
          <w:rFonts w:ascii="Times New Roman" w:hAnsi="Times New Roman" w:cs="Times New Roman"/>
          <w:color w:val="auto"/>
          <w:u w:val="none"/>
        </w:rPr>
        <w:t>rzymane zapytania od Wykonawców.</w:t>
      </w:r>
    </w:p>
    <w:p w14:paraId="0B0319F7" w14:textId="39F0BBF0" w:rsidR="007D7630" w:rsidRPr="005F2116" w:rsidRDefault="008B7636" w:rsidP="008B7636">
      <w:pPr>
        <w:pStyle w:val="western"/>
        <w:spacing w:before="0" w:beforeAutospacing="0" w:after="0"/>
        <w:jc w:val="both"/>
        <w:rPr>
          <w:rStyle w:val="Hipercze"/>
          <w:rFonts w:ascii="Times New Roman" w:hAnsi="Times New Roman" w:cs="Times New Roman"/>
          <w:b/>
          <w:bCs/>
          <w:color w:val="auto"/>
          <w:u w:val="none"/>
        </w:rPr>
      </w:pPr>
      <w:r w:rsidRPr="008B7636">
        <w:rPr>
          <w:rStyle w:val="Hipercze"/>
          <w:rFonts w:ascii="Times New Roman" w:hAnsi="Times New Roman" w:cs="Times New Roman"/>
          <w:color w:val="auto"/>
          <w:u w:val="none"/>
        </w:rPr>
        <w:t xml:space="preserve">W sytuacjach awaryjnych np. w przypadku awarii </w:t>
      </w:r>
      <w:r w:rsidR="00656D48">
        <w:rPr>
          <w:rStyle w:val="Hipercze"/>
          <w:rFonts w:ascii="Times New Roman" w:hAnsi="Times New Roman" w:cs="Times New Roman"/>
          <w:color w:val="auto"/>
          <w:u w:val="none"/>
        </w:rPr>
        <w:t xml:space="preserve">platformy zakupowej </w:t>
      </w:r>
      <w:r w:rsidRPr="008B7636">
        <w:rPr>
          <w:rStyle w:val="Hipercze"/>
          <w:rFonts w:ascii="Times New Roman" w:hAnsi="Times New Roman" w:cs="Times New Roman"/>
          <w:color w:val="auto"/>
          <w:u w:val="none"/>
        </w:rPr>
        <w:t xml:space="preserve">Zamawiający może również komunikować się z Wykonawcami za pomocą poczty elektronicznej </w:t>
      </w:r>
      <w:hyperlink r:id="rId10" w:history="1">
        <w:r w:rsidR="00656D48" w:rsidRPr="005F2116">
          <w:rPr>
            <w:rStyle w:val="Hipercze"/>
            <w:rFonts w:ascii="Times New Roman" w:hAnsi="Times New Roman" w:cs="Times New Roman"/>
            <w:b/>
            <w:bCs/>
          </w:rPr>
          <w:t>nieruchomosci.ias.zielonagora@mf.gov.pl</w:t>
        </w:r>
      </w:hyperlink>
      <w:r w:rsidR="00656D48" w:rsidRPr="005F2116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>.</w:t>
      </w:r>
    </w:p>
    <w:p w14:paraId="4B0A2BFF" w14:textId="77777777" w:rsidR="00656D48" w:rsidRDefault="00656D48" w:rsidP="008B7636">
      <w:pPr>
        <w:pStyle w:val="western"/>
        <w:spacing w:before="0" w:beforeAutospacing="0" w:after="0"/>
        <w:jc w:val="both"/>
        <w:rPr>
          <w:rFonts w:ascii="Times New Roman" w:hAnsi="Times New Roman" w:cs="Times New Roman"/>
          <w:i/>
          <w:color w:val="385623" w:themeColor="accent6" w:themeShade="80"/>
        </w:rPr>
      </w:pPr>
    </w:p>
    <w:p w14:paraId="7E30C506" w14:textId="77777777" w:rsidR="0063469C" w:rsidRPr="001A4787" w:rsidRDefault="0063469C" w:rsidP="0063469C">
      <w:pPr>
        <w:pStyle w:val="western"/>
        <w:numPr>
          <w:ilvl w:val="0"/>
          <w:numId w:val="1"/>
        </w:numPr>
        <w:spacing w:before="0" w:beforeAutospacing="0" w:after="0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  <w:b/>
          <w:bCs/>
        </w:rPr>
        <w:t>Zastrzeżenia dodatkowe</w:t>
      </w:r>
    </w:p>
    <w:p w14:paraId="30037702" w14:textId="53FE6C0B" w:rsidR="0064449E" w:rsidRPr="005F2116" w:rsidRDefault="0063469C" w:rsidP="0052464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trike/>
          <w:color w:val="FF0000"/>
        </w:rPr>
      </w:pPr>
      <w:r w:rsidRPr="0064449E">
        <w:rPr>
          <w:rFonts w:ascii="Times New Roman" w:hAnsi="Times New Roman" w:cs="Times New Roman"/>
        </w:rPr>
        <w:t xml:space="preserve">Zamawiający zastrzega sobie możliwość zmiany warunków niniejszego zapytania </w:t>
      </w:r>
      <w:r w:rsidR="0033506E" w:rsidRPr="0064449E">
        <w:rPr>
          <w:rFonts w:ascii="Times New Roman" w:hAnsi="Times New Roman" w:cs="Times New Roman"/>
        </w:rPr>
        <w:t>ofertowego</w:t>
      </w:r>
      <w:r w:rsidRPr="0064449E">
        <w:rPr>
          <w:rFonts w:ascii="Times New Roman" w:hAnsi="Times New Roman" w:cs="Times New Roman"/>
        </w:rPr>
        <w:t xml:space="preserve">. </w:t>
      </w:r>
      <w:r w:rsidRPr="005F2116">
        <w:rPr>
          <w:rFonts w:ascii="Times New Roman" w:hAnsi="Times New Roman" w:cs="Times New Roman"/>
        </w:rPr>
        <w:t>Wszelkie zmiany ninie</w:t>
      </w:r>
      <w:r w:rsidR="0033506E" w:rsidRPr="005F2116">
        <w:rPr>
          <w:rFonts w:ascii="Times New Roman" w:hAnsi="Times New Roman" w:cs="Times New Roman"/>
        </w:rPr>
        <w:t xml:space="preserve">jszego zapytania ofertowego </w:t>
      </w:r>
      <w:r w:rsidRPr="005F2116">
        <w:rPr>
          <w:rFonts w:ascii="Times New Roman" w:hAnsi="Times New Roman" w:cs="Times New Roman"/>
        </w:rPr>
        <w:t xml:space="preserve">zostaną </w:t>
      </w:r>
      <w:r w:rsidR="0064449E" w:rsidRPr="005F2116">
        <w:rPr>
          <w:rFonts w:ascii="Times New Roman" w:hAnsi="Times New Roman" w:cs="Times New Roman"/>
          <w:lang w:eastAsia="pl-PL"/>
        </w:rPr>
        <w:t xml:space="preserve">zamieszczone </w:t>
      </w:r>
      <w:r w:rsidR="008B7636" w:rsidRPr="005F2116">
        <w:rPr>
          <w:rFonts w:ascii="Times New Roman" w:hAnsi="Times New Roman" w:cs="Times New Roman"/>
          <w:lang w:eastAsia="pl-PL"/>
        </w:rPr>
        <w:t xml:space="preserve">na </w:t>
      </w:r>
      <w:r w:rsidR="0064449E" w:rsidRPr="005F2116">
        <w:rPr>
          <w:rFonts w:ascii="Times New Roman" w:hAnsi="Times New Roman" w:cs="Times New Roman"/>
          <w:lang w:eastAsia="pl-PL"/>
        </w:rPr>
        <w:t xml:space="preserve">stronie </w:t>
      </w:r>
      <w:hyperlink r:id="rId11" w:tgtFrame="_blank" w:history="1">
        <w:r w:rsidR="00656D48" w:rsidRPr="005F2116">
          <w:rPr>
            <w:rStyle w:val="Hipercze"/>
            <w:rFonts w:ascii="Times New Roman" w:hAnsi="Times New Roman" w:cs="Times New Roman"/>
            <w:b/>
            <w:bCs/>
          </w:rPr>
          <w:t>https://platformazakupowa.pl/pn/lubuskie.kas/proceedings</w:t>
        </w:r>
      </w:hyperlink>
      <w:r w:rsidR="00656D48" w:rsidRPr="005F2116">
        <w:rPr>
          <w:rStyle w:val="Pogrubienie"/>
          <w:rFonts w:ascii="Times New Roman" w:hAnsi="Times New Roman" w:cs="Times New Roman"/>
        </w:rPr>
        <w:t> .</w:t>
      </w:r>
    </w:p>
    <w:p w14:paraId="0FF95D13" w14:textId="77777777" w:rsidR="0033506E" w:rsidRPr="0064449E" w:rsidRDefault="0033506E" w:rsidP="0052464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trike/>
          <w:color w:val="FF0000"/>
        </w:rPr>
      </w:pPr>
      <w:r w:rsidRPr="0064449E">
        <w:rPr>
          <w:rFonts w:ascii="Times New Roman" w:hAnsi="Times New Roman" w:cs="Times New Roman"/>
        </w:rPr>
        <w:t>Zamawiający zastrzega sobie prawo unieważnienia niniejszego postępowania w następujących przypadkach:</w:t>
      </w:r>
    </w:p>
    <w:p w14:paraId="6C74511B" w14:textId="77777777" w:rsidR="00B57AC8" w:rsidRPr="00B57AC8" w:rsidRDefault="00B57AC8" w:rsidP="00B57AC8">
      <w:pPr>
        <w:pStyle w:val="Akapitzlist"/>
        <w:numPr>
          <w:ilvl w:val="2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B57AC8">
        <w:rPr>
          <w:rFonts w:ascii="Times New Roman" w:eastAsia="Times New Roman" w:hAnsi="Times New Roman" w:cs="Times New Roman"/>
          <w:lang w:eastAsia="pl-PL"/>
        </w:rPr>
        <w:t>jeżeli cena oferty najkorzystniejszej przewyższa kwotę przeznaczoną na realizację zamówienia;</w:t>
      </w:r>
    </w:p>
    <w:p w14:paraId="45586348" w14:textId="77777777" w:rsidR="00B57AC8" w:rsidRPr="00B57AC8" w:rsidRDefault="00B57AC8" w:rsidP="00B57AC8">
      <w:pPr>
        <w:pStyle w:val="Akapitzlist"/>
        <w:numPr>
          <w:ilvl w:val="2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B57AC8">
        <w:rPr>
          <w:rFonts w:ascii="Times New Roman" w:eastAsia="Times New Roman" w:hAnsi="Times New Roman" w:cs="Times New Roman"/>
          <w:lang w:eastAsia="pl-PL"/>
        </w:rPr>
        <w:t>jeżeli nie złożono żadnej ofe</w:t>
      </w:r>
      <w:r>
        <w:rPr>
          <w:rFonts w:ascii="Times New Roman" w:eastAsia="Times New Roman" w:hAnsi="Times New Roman" w:cs="Times New Roman"/>
          <w:lang w:eastAsia="pl-PL"/>
        </w:rPr>
        <w:t>rty nie podlegającej odrzuceniu lub oferta najko</w:t>
      </w:r>
      <w:r w:rsidR="00E45C03">
        <w:rPr>
          <w:rFonts w:ascii="Times New Roman" w:eastAsia="Times New Roman" w:hAnsi="Times New Roman" w:cs="Times New Roman"/>
          <w:lang w:eastAsia="pl-PL"/>
        </w:rPr>
        <w:t>rzystniejsza podlega odrzuceniu</w:t>
      </w:r>
      <w:r w:rsidRPr="00B57AC8">
        <w:rPr>
          <w:rFonts w:ascii="Times New Roman" w:eastAsia="Times New Roman" w:hAnsi="Times New Roman" w:cs="Times New Roman"/>
          <w:lang w:eastAsia="pl-PL"/>
        </w:rPr>
        <w:t>;</w:t>
      </w:r>
    </w:p>
    <w:p w14:paraId="6AE59F57" w14:textId="77777777" w:rsidR="0033506E" w:rsidRPr="00B57AC8" w:rsidRDefault="00B57AC8" w:rsidP="00B57AC8">
      <w:pPr>
        <w:pStyle w:val="Akapitzlist"/>
        <w:numPr>
          <w:ilvl w:val="2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wystąpiły</w:t>
      </w:r>
      <w:r w:rsidRPr="00B57AC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okoliczności, powodujące</w:t>
      </w:r>
      <w:r w:rsidRPr="00B57AC8">
        <w:rPr>
          <w:rFonts w:ascii="Times New Roman" w:eastAsia="Times New Roman" w:hAnsi="Times New Roman" w:cs="Times New Roman"/>
          <w:lang w:eastAsia="pl-PL"/>
        </w:rPr>
        <w:t>, że prowadzenie postępowania lub wykonanie zamówienia nie leży w interesie publicznym lub Zamawiający nie może udzielić niniejszego zamówienia.</w:t>
      </w:r>
    </w:p>
    <w:p w14:paraId="061EB2D0" w14:textId="77777777" w:rsidR="0063469C" w:rsidRPr="001A4787" w:rsidRDefault="0063469C" w:rsidP="0063469C">
      <w:pPr>
        <w:pStyle w:val="western"/>
        <w:numPr>
          <w:ilvl w:val="0"/>
          <w:numId w:val="3"/>
        </w:numPr>
        <w:spacing w:before="0" w:beforeAutospacing="0" w:after="0"/>
        <w:jc w:val="both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</w:rPr>
        <w:t>Wykonawca przygotowuje ofertę i uczestniczy w postępowaniu ofert</w:t>
      </w:r>
      <w:r w:rsidR="002F5FF4">
        <w:rPr>
          <w:rFonts w:ascii="Times New Roman" w:hAnsi="Times New Roman" w:cs="Times New Roman"/>
        </w:rPr>
        <w:t>owym na własny koszt. Wykonawcy</w:t>
      </w:r>
      <w:r w:rsidRPr="001A4787">
        <w:rPr>
          <w:rFonts w:ascii="Times New Roman" w:hAnsi="Times New Roman" w:cs="Times New Roman"/>
        </w:rPr>
        <w:t xml:space="preserve"> nie przysługują względem Zamawiającego żadne roszczenia związane z jego udziałem w niniejszym postępowaniu.</w:t>
      </w:r>
    </w:p>
    <w:p w14:paraId="62BE7FBF" w14:textId="77777777" w:rsidR="0063469C" w:rsidRPr="001A4787" w:rsidRDefault="0063469C" w:rsidP="0063469C">
      <w:pPr>
        <w:pStyle w:val="western"/>
        <w:numPr>
          <w:ilvl w:val="0"/>
          <w:numId w:val="3"/>
        </w:numPr>
        <w:spacing w:before="0" w:beforeAutospacing="0" w:after="0"/>
        <w:jc w:val="both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</w:rPr>
        <w:t>Jeżeli zostaną złożone oferty o takiej samej cenie, Zamawiający wezwie Wykonawców, którzy złożyli te oferty, do złożenia oferty dodatkowej.</w:t>
      </w:r>
    </w:p>
    <w:p w14:paraId="4137A657" w14:textId="77777777" w:rsidR="0063469C" w:rsidRDefault="0063469C" w:rsidP="0063469C">
      <w:pPr>
        <w:pStyle w:val="western"/>
        <w:numPr>
          <w:ilvl w:val="0"/>
          <w:numId w:val="3"/>
        </w:numPr>
        <w:spacing w:before="0" w:beforeAutospacing="0" w:after="0"/>
        <w:jc w:val="both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</w:rPr>
        <w:t>W przypadku, gdy oferta najkorzystniejsza przekroczy wartość środków finansowych, jakimi   dysponuje Zamawiający na realizację niniejszego zadania Zamawiający zastrzega sobie możliwość przeprowadzenia negocjacji cenowych z Wykonawcą, którego oferta uznana została za najkorzystniejszą.</w:t>
      </w:r>
    </w:p>
    <w:p w14:paraId="0EF53D49" w14:textId="77777777" w:rsidR="00B57AC8" w:rsidRPr="00B57AC8" w:rsidRDefault="00B57AC8" w:rsidP="00B57AC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B57AC8">
        <w:rPr>
          <w:rFonts w:ascii="Times New Roman" w:eastAsia="Times New Roman" w:hAnsi="Times New Roman" w:cs="Times New Roman"/>
          <w:lang w:eastAsia="pl-PL"/>
        </w:rPr>
        <w:lastRenderedPageBreak/>
        <w:t xml:space="preserve">Podczas analizy ofert Zamawiający ma prawo wezwać Wykonawcę do złożenia wyjaśnień dotyczących treści złożonej oferty, rażąco niskiej </w:t>
      </w:r>
      <w:r>
        <w:rPr>
          <w:rFonts w:ascii="Times New Roman" w:eastAsia="Times New Roman" w:hAnsi="Times New Roman" w:cs="Times New Roman"/>
          <w:lang w:eastAsia="pl-PL"/>
        </w:rPr>
        <w:t xml:space="preserve">ceny </w:t>
      </w:r>
      <w:r w:rsidRPr="00B57AC8">
        <w:rPr>
          <w:rFonts w:ascii="Times New Roman" w:eastAsia="Times New Roman" w:hAnsi="Times New Roman" w:cs="Times New Roman"/>
          <w:lang w:eastAsia="pl-PL"/>
        </w:rPr>
        <w:t xml:space="preserve">oraz wezwać do uzupełnienia brakujących w ofercie dokumentów w wyznaczonym przez siebie terminie. </w:t>
      </w:r>
    </w:p>
    <w:p w14:paraId="713CDFA6" w14:textId="77777777" w:rsidR="00B57AC8" w:rsidRPr="00B57AC8" w:rsidRDefault="00B57AC8" w:rsidP="00B57AC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B57AC8">
        <w:rPr>
          <w:rFonts w:ascii="Times New Roman" w:eastAsia="Times New Roman" w:hAnsi="Times New Roman" w:cs="Times New Roman"/>
          <w:lang w:eastAsia="pl-PL"/>
        </w:rPr>
        <w:t>Zamawiający odrzuci ofertę Wykonawcy jeżeli jest niezgodna z Zapytaniem ofertowym, stanowi czyn nieuczciwej konkurencji w rozumieniu przepisów o zwalczaniu nieuczciwej konkurencji, jest nieważna na podstawie innych przepisów lub zawiera rażąco niską cenę.</w:t>
      </w:r>
    </w:p>
    <w:p w14:paraId="475CE41B" w14:textId="77777777" w:rsidR="00B57AC8" w:rsidRPr="00B57AC8" w:rsidRDefault="00B57AC8" w:rsidP="00B57AC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B57AC8">
        <w:rPr>
          <w:rFonts w:ascii="Times New Roman" w:eastAsia="Times New Roman" w:hAnsi="Times New Roman" w:cs="Times New Roman"/>
          <w:lang w:eastAsia="pl-PL"/>
        </w:rPr>
        <w:t>Zamawiający ni</w:t>
      </w:r>
      <w:r w:rsidR="00FB2E8F">
        <w:rPr>
          <w:rFonts w:ascii="Times New Roman" w:eastAsia="Times New Roman" w:hAnsi="Times New Roman" w:cs="Times New Roman"/>
          <w:lang w:eastAsia="pl-PL"/>
        </w:rPr>
        <w:t>e będzie brał pod uwagę oferty W</w:t>
      </w:r>
      <w:r w:rsidRPr="00B57AC8">
        <w:rPr>
          <w:rFonts w:ascii="Times New Roman" w:eastAsia="Times New Roman" w:hAnsi="Times New Roman" w:cs="Times New Roman"/>
          <w:lang w:eastAsia="pl-PL"/>
        </w:rPr>
        <w:t>ykonawcy, który, mimo wezwania do złożenia wyjaśnień lub uzupełnienia treści oferty ni</w:t>
      </w:r>
      <w:r w:rsidR="00784EF4">
        <w:rPr>
          <w:rFonts w:ascii="Times New Roman" w:eastAsia="Times New Roman" w:hAnsi="Times New Roman" w:cs="Times New Roman"/>
          <w:lang w:eastAsia="pl-PL"/>
        </w:rPr>
        <w:t xml:space="preserve">e spełnił wymagań niniejszego  Zapytania ofertowego </w:t>
      </w:r>
      <w:r w:rsidRPr="00B57AC8">
        <w:rPr>
          <w:rFonts w:ascii="Times New Roman" w:eastAsia="Times New Roman" w:hAnsi="Times New Roman" w:cs="Times New Roman"/>
          <w:lang w:eastAsia="pl-PL"/>
        </w:rPr>
        <w:t xml:space="preserve">po wykonaniu tych czynności. </w:t>
      </w:r>
    </w:p>
    <w:p w14:paraId="51A7C2F0" w14:textId="77777777" w:rsidR="00B57AC8" w:rsidRPr="00B57AC8" w:rsidRDefault="00B57AC8" w:rsidP="00B57AC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B57AC8">
        <w:rPr>
          <w:rFonts w:ascii="Times New Roman" w:eastAsia="Times New Roman" w:hAnsi="Times New Roman" w:cs="Times New Roman"/>
          <w:lang w:eastAsia="pl-PL"/>
        </w:rPr>
        <w:t>W przypadku uchylenia się Wykonawcy od zawarcia umowy</w:t>
      </w:r>
      <w:r w:rsidR="002B0ECC">
        <w:rPr>
          <w:rFonts w:ascii="Times New Roman" w:eastAsia="Times New Roman" w:hAnsi="Times New Roman" w:cs="Times New Roman"/>
          <w:lang w:eastAsia="pl-PL"/>
        </w:rPr>
        <w:t>,</w:t>
      </w:r>
      <w:r w:rsidRPr="00B57AC8">
        <w:rPr>
          <w:rFonts w:ascii="Times New Roman" w:eastAsia="Times New Roman" w:hAnsi="Times New Roman" w:cs="Times New Roman"/>
          <w:lang w:eastAsia="pl-PL"/>
        </w:rPr>
        <w:t xml:space="preserve"> Zamawiający zastrzega sobie prawo wyboru oferty najkorzystniejszej spośród pozostałych ofert. </w:t>
      </w:r>
    </w:p>
    <w:p w14:paraId="2BEE56F1" w14:textId="77777777" w:rsidR="0063469C" w:rsidRDefault="0063469C" w:rsidP="0063469C">
      <w:pPr>
        <w:pStyle w:val="western"/>
        <w:numPr>
          <w:ilvl w:val="0"/>
          <w:numId w:val="3"/>
        </w:numPr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784EF4">
        <w:rPr>
          <w:rFonts w:ascii="Times New Roman" w:hAnsi="Times New Roman" w:cs="Times New Roman"/>
          <w:color w:val="auto"/>
        </w:rPr>
        <w:t>Zamawiający zastrzega sobie możliwość zmniejszenia zakresu przedmiotu zamówi</w:t>
      </w:r>
      <w:r w:rsidR="00B57AC8" w:rsidRPr="00784EF4">
        <w:rPr>
          <w:rFonts w:ascii="Times New Roman" w:hAnsi="Times New Roman" w:cs="Times New Roman"/>
          <w:color w:val="auto"/>
        </w:rPr>
        <w:t>enia w trakcie realizacji umowy</w:t>
      </w:r>
      <w:r w:rsidRPr="00784EF4">
        <w:rPr>
          <w:rFonts w:ascii="Times New Roman" w:hAnsi="Times New Roman" w:cs="Times New Roman"/>
          <w:color w:val="auto"/>
        </w:rPr>
        <w:t>.</w:t>
      </w:r>
    </w:p>
    <w:p w14:paraId="718A28A6" w14:textId="77777777" w:rsidR="0063469C" w:rsidRPr="001A4787" w:rsidRDefault="0063469C" w:rsidP="0063469C">
      <w:pPr>
        <w:pStyle w:val="western"/>
        <w:spacing w:before="0" w:beforeAutospacing="0" w:after="0"/>
        <w:rPr>
          <w:rFonts w:ascii="Times New Roman" w:hAnsi="Times New Roman" w:cs="Times New Roman"/>
        </w:rPr>
      </w:pPr>
    </w:p>
    <w:p w14:paraId="5C4664FC" w14:textId="78303D5F" w:rsidR="00F83934" w:rsidRPr="00F83934" w:rsidRDefault="0063469C" w:rsidP="00F83934">
      <w:pPr>
        <w:pStyle w:val="western"/>
        <w:numPr>
          <w:ilvl w:val="0"/>
          <w:numId w:val="1"/>
        </w:numPr>
        <w:spacing w:before="0" w:beforeAutospacing="0" w:after="0"/>
        <w:jc w:val="both"/>
        <w:rPr>
          <w:rFonts w:ascii="Times New Roman" w:hAnsi="Times New Roman" w:cs="Times New Roman"/>
        </w:rPr>
      </w:pPr>
      <w:r w:rsidRPr="001A4787">
        <w:rPr>
          <w:rFonts w:ascii="Times New Roman" w:hAnsi="Times New Roman" w:cs="Times New Roman"/>
          <w:b/>
          <w:bCs/>
        </w:rPr>
        <w:t>Osoby do kontaktu</w:t>
      </w:r>
    </w:p>
    <w:p w14:paraId="7EA678D4" w14:textId="77777777" w:rsidR="007D7630" w:rsidRPr="00614E04" w:rsidRDefault="007D7630" w:rsidP="007D7630">
      <w:pPr>
        <w:pStyle w:val="western"/>
        <w:spacing w:before="0" w:beforeAutospacing="0" w:after="0"/>
        <w:ind w:left="180"/>
        <w:rPr>
          <w:rFonts w:ascii="Times New Roman" w:hAnsi="Times New Roman" w:cs="Times New Roman"/>
        </w:rPr>
      </w:pPr>
      <w:r w:rsidRPr="00614E04">
        <w:rPr>
          <w:rFonts w:ascii="Times New Roman" w:hAnsi="Times New Roman" w:cs="Times New Roman"/>
        </w:rPr>
        <w:t xml:space="preserve">- Artur Szymczak    </w:t>
      </w:r>
      <w:r>
        <w:rPr>
          <w:rFonts w:ascii="Times New Roman" w:hAnsi="Times New Roman" w:cs="Times New Roman"/>
        </w:rPr>
        <w:t xml:space="preserve">   </w:t>
      </w:r>
      <w:r w:rsidRPr="00614E04">
        <w:rPr>
          <w:rFonts w:ascii="Times New Roman" w:hAnsi="Times New Roman" w:cs="Times New Roman"/>
        </w:rPr>
        <w:t>tel. 660 557</w:t>
      </w:r>
      <w:r>
        <w:rPr>
          <w:rFonts w:ascii="Times New Roman" w:hAnsi="Times New Roman" w:cs="Times New Roman"/>
        </w:rPr>
        <w:t> </w:t>
      </w:r>
      <w:r w:rsidRPr="00614E04">
        <w:rPr>
          <w:rFonts w:ascii="Times New Roman" w:hAnsi="Times New Roman" w:cs="Times New Roman"/>
        </w:rPr>
        <w:t>201</w:t>
      </w:r>
    </w:p>
    <w:p w14:paraId="53764BFC" w14:textId="7542C2BF" w:rsidR="007D7630" w:rsidRDefault="007D7630" w:rsidP="007D7630">
      <w:pPr>
        <w:pStyle w:val="western"/>
        <w:spacing w:before="0" w:beforeAutospacing="0" w:after="0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Wioleta Marciniak   tel. 660 557 182</w:t>
      </w:r>
    </w:p>
    <w:p w14:paraId="1394647E" w14:textId="77777777" w:rsidR="0063469C" w:rsidRPr="001A4787" w:rsidRDefault="0063469C" w:rsidP="0063469C">
      <w:pPr>
        <w:pStyle w:val="western"/>
        <w:spacing w:before="0" w:beforeAutospacing="0" w:after="0"/>
        <w:ind w:firstLine="180"/>
        <w:rPr>
          <w:rFonts w:ascii="Times New Roman" w:hAnsi="Times New Roman" w:cs="Times New Roman"/>
        </w:rPr>
      </w:pPr>
    </w:p>
    <w:p w14:paraId="3EDFE4C1" w14:textId="77777777" w:rsidR="0063469C" w:rsidRPr="001A4787" w:rsidRDefault="0063469C" w:rsidP="0063469C">
      <w:pPr>
        <w:pStyle w:val="western"/>
        <w:numPr>
          <w:ilvl w:val="0"/>
          <w:numId w:val="1"/>
        </w:numPr>
        <w:spacing w:before="0" w:beforeAutospacing="0" w:after="0"/>
        <w:rPr>
          <w:rFonts w:ascii="Times New Roman" w:hAnsi="Times New Roman" w:cs="Times New Roman"/>
          <w:b/>
          <w:bCs/>
        </w:rPr>
      </w:pPr>
      <w:r w:rsidRPr="001A4787">
        <w:rPr>
          <w:rFonts w:ascii="Times New Roman" w:hAnsi="Times New Roman" w:cs="Times New Roman"/>
          <w:b/>
          <w:bCs/>
        </w:rPr>
        <w:t>Załączniki</w:t>
      </w:r>
      <w:r w:rsidR="00FB2E8F">
        <w:rPr>
          <w:rFonts w:ascii="Times New Roman" w:hAnsi="Times New Roman" w:cs="Times New Roman"/>
          <w:b/>
          <w:bCs/>
        </w:rPr>
        <w:t>:</w:t>
      </w:r>
    </w:p>
    <w:p w14:paraId="342C91E6" w14:textId="77777777" w:rsidR="00ED31B6" w:rsidRPr="00511D43" w:rsidRDefault="00ED31B6" w:rsidP="00ED31B6">
      <w:pPr>
        <w:pStyle w:val="western"/>
        <w:spacing w:before="0" w:beforeAutospacing="0" w:after="0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1 - </w:t>
      </w:r>
      <w:r>
        <w:t>Opis przedmiotu zamówienia</w:t>
      </w:r>
    </w:p>
    <w:p w14:paraId="2CE5FD59" w14:textId="32CFF6AB" w:rsidR="00ED31B6" w:rsidRDefault="00ED31B6" w:rsidP="00ED31B6">
      <w:pPr>
        <w:pStyle w:val="western"/>
        <w:spacing w:before="0" w:beforeAutospacing="0" w:after="0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2 - </w:t>
      </w:r>
      <w:r w:rsidR="0036004E">
        <w:rPr>
          <w:rFonts w:ascii="Times New Roman" w:hAnsi="Times New Roman" w:cs="Times New Roman"/>
        </w:rPr>
        <w:t xml:space="preserve"> Wzór umowy</w:t>
      </w:r>
      <w:r w:rsidRPr="00614E04">
        <w:rPr>
          <w:rFonts w:ascii="Times New Roman" w:hAnsi="Times New Roman" w:cs="Times New Roman"/>
        </w:rPr>
        <w:t>.</w:t>
      </w:r>
    </w:p>
    <w:p w14:paraId="0460C7F5" w14:textId="0FE3B2DC" w:rsidR="00ED31B6" w:rsidRDefault="00ED31B6" w:rsidP="00ED31B6">
      <w:pPr>
        <w:pStyle w:val="western"/>
        <w:spacing w:before="0" w:beforeAutospacing="0" w:after="0"/>
        <w:ind w:left="180"/>
        <w:jc w:val="both"/>
        <w:rPr>
          <w:rFonts w:ascii="Times New Roman" w:hAnsi="Times New Roman" w:cs="Times New Roman"/>
        </w:rPr>
      </w:pPr>
    </w:p>
    <w:p w14:paraId="2D5165E2" w14:textId="77777777" w:rsidR="00ED31B6" w:rsidRDefault="00ED31B6" w:rsidP="00ED31B6">
      <w:pPr>
        <w:pStyle w:val="western"/>
        <w:spacing w:before="0" w:beforeAutospacing="0" w:after="0"/>
        <w:ind w:left="180"/>
        <w:jc w:val="both"/>
        <w:rPr>
          <w:rFonts w:ascii="Times New Roman" w:hAnsi="Times New Roman" w:cs="Times New Roman"/>
        </w:rPr>
      </w:pPr>
    </w:p>
    <w:p w14:paraId="4170ABE0" w14:textId="77777777" w:rsidR="00ED31B6" w:rsidRDefault="00ED31B6" w:rsidP="00ED31B6">
      <w:pPr>
        <w:pStyle w:val="western"/>
        <w:spacing w:before="0" w:beforeAutospacing="0" w:after="0"/>
        <w:ind w:left="180"/>
        <w:jc w:val="both"/>
        <w:rPr>
          <w:rFonts w:ascii="Times New Roman" w:hAnsi="Times New Roman" w:cs="Times New Roman"/>
        </w:rPr>
      </w:pPr>
    </w:p>
    <w:p w14:paraId="0E34FC2D" w14:textId="44271F85" w:rsidR="00ED31B6" w:rsidRDefault="00ED31B6" w:rsidP="00BC6413">
      <w:pPr>
        <w:tabs>
          <w:tab w:val="left" w:pos="5520"/>
        </w:tabs>
        <w:jc w:val="center"/>
        <w:rPr>
          <w:sz w:val="22"/>
          <w:szCs w:val="22"/>
          <w:lang w:eastAsia="zh-CN"/>
        </w:rPr>
      </w:pPr>
    </w:p>
    <w:p w14:paraId="21BB10B5" w14:textId="77777777" w:rsidR="00ED31B6" w:rsidRDefault="00ED31B6" w:rsidP="00BC6413">
      <w:pPr>
        <w:autoSpaceDE w:val="0"/>
        <w:autoSpaceDN w:val="0"/>
        <w:ind w:left="5040"/>
        <w:jc w:val="center"/>
        <w:rPr>
          <w:rFonts w:ascii="TimesNewRomanUnicode" w:eastAsia="Calibri" w:hAnsi="TimesNewRomanUnicode" w:cs="Calibri"/>
          <w:sz w:val="23"/>
          <w:szCs w:val="23"/>
        </w:rPr>
      </w:pPr>
      <w:r>
        <w:rPr>
          <w:rFonts w:ascii="TimesNewRomanUnicode" w:hAnsi="TimesNewRomanUnicode"/>
          <w:sz w:val="23"/>
          <w:szCs w:val="23"/>
        </w:rPr>
        <w:t>Zastępca Dyrektora</w:t>
      </w:r>
    </w:p>
    <w:p w14:paraId="207CB8BC" w14:textId="77777777" w:rsidR="00ED31B6" w:rsidRDefault="00ED31B6" w:rsidP="00BC6413">
      <w:pPr>
        <w:autoSpaceDE w:val="0"/>
        <w:autoSpaceDN w:val="0"/>
        <w:ind w:left="5040"/>
        <w:jc w:val="center"/>
        <w:rPr>
          <w:rFonts w:ascii="TimesNewRomanUnicode" w:hAnsi="TimesNewRomanUnicode"/>
          <w:kern w:val="2"/>
          <w:sz w:val="23"/>
          <w:szCs w:val="23"/>
          <w:lang w:eastAsia="zh-CN"/>
        </w:rPr>
      </w:pPr>
      <w:r>
        <w:rPr>
          <w:rFonts w:ascii="TimesNewRomanUnicode" w:hAnsi="TimesNewRomanUnicode"/>
          <w:sz w:val="23"/>
          <w:szCs w:val="23"/>
        </w:rPr>
        <w:t>Izba Administracji Skarbowej</w:t>
      </w:r>
    </w:p>
    <w:p w14:paraId="6BC7DAFD" w14:textId="77777777" w:rsidR="00ED31B6" w:rsidRDefault="00ED31B6" w:rsidP="00BC6413">
      <w:pPr>
        <w:autoSpaceDE w:val="0"/>
        <w:autoSpaceDN w:val="0"/>
        <w:ind w:left="5040"/>
        <w:jc w:val="center"/>
        <w:rPr>
          <w:rFonts w:ascii="TimesNewRomanUnicode" w:hAnsi="TimesNewRomanUnicode"/>
          <w:sz w:val="23"/>
          <w:szCs w:val="23"/>
        </w:rPr>
      </w:pPr>
      <w:r>
        <w:rPr>
          <w:rFonts w:ascii="TimesNewRomanUnicode" w:hAnsi="TimesNewRomanUnicode"/>
          <w:sz w:val="23"/>
          <w:szCs w:val="23"/>
        </w:rPr>
        <w:t>w Zielonej Górze</w:t>
      </w:r>
    </w:p>
    <w:p w14:paraId="6D28FBD1" w14:textId="77777777" w:rsidR="00ED31B6" w:rsidRDefault="00ED31B6" w:rsidP="00BC6413">
      <w:pPr>
        <w:autoSpaceDE w:val="0"/>
        <w:autoSpaceDN w:val="0"/>
        <w:ind w:left="5040"/>
        <w:jc w:val="center"/>
        <w:rPr>
          <w:rFonts w:ascii="TimesNewRomanUnicode" w:hAnsi="TimesNewRomanUnicode"/>
          <w:sz w:val="23"/>
          <w:szCs w:val="23"/>
        </w:rPr>
      </w:pPr>
      <w:r>
        <w:rPr>
          <w:rFonts w:ascii="TimesNewRomanUnicode" w:hAnsi="TimesNewRomanUnicode"/>
          <w:sz w:val="23"/>
          <w:szCs w:val="23"/>
        </w:rPr>
        <w:t>Katarzyna Kasperczak</w:t>
      </w:r>
    </w:p>
    <w:p w14:paraId="58516DF2" w14:textId="77777777" w:rsidR="00ED31B6" w:rsidRPr="00BC6413" w:rsidRDefault="00ED31B6" w:rsidP="00BC6413">
      <w:pPr>
        <w:autoSpaceDE w:val="0"/>
        <w:autoSpaceDN w:val="0"/>
        <w:ind w:left="5040"/>
        <w:jc w:val="center"/>
        <w:rPr>
          <w:rFonts w:ascii="TimesNewRomanUnicode,Italic" w:hAnsi="TimesNewRomanUnicode,Italic"/>
          <w:i/>
          <w:iCs/>
          <w:sz w:val="16"/>
          <w:szCs w:val="16"/>
        </w:rPr>
      </w:pPr>
      <w:r w:rsidRPr="00BC6413">
        <w:rPr>
          <w:rFonts w:ascii="TimesNewRomanUnicode,Italic" w:hAnsi="TimesNewRomanUnicode,Italic"/>
          <w:i/>
          <w:iCs/>
          <w:sz w:val="16"/>
          <w:szCs w:val="16"/>
        </w:rPr>
        <w:t>/podpisano kwalifikowanym podpisem</w:t>
      </w:r>
    </w:p>
    <w:p w14:paraId="46F3C1D8" w14:textId="77777777" w:rsidR="00ED31B6" w:rsidRPr="00BC6413" w:rsidRDefault="00ED31B6" w:rsidP="00BC6413">
      <w:pPr>
        <w:ind w:left="5040"/>
        <w:jc w:val="center"/>
        <w:rPr>
          <w:rFonts w:ascii="Calibri" w:hAnsi="Calibri"/>
          <w:sz w:val="16"/>
          <w:szCs w:val="16"/>
        </w:rPr>
      </w:pPr>
      <w:r w:rsidRPr="00BC6413">
        <w:rPr>
          <w:rFonts w:ascii="TimesNewRomanUnicode,Italic" w:hAnsi="TimesNewRomanUnicode,Italic"/>
          <w:i/>
          <w:iCs/>
          <w:sz w:val="16"/>
          <w:szCs w:val="16"/>
        </w:rPr>
        <w:t>elektronicznym/</w:t>
      </w:r>
    </w:p>
    <w:p w14:paraId="28CE23C6" w14:textId="77777777" w:rsidR="00335F76" w:rsidRPr="00335F76" w:rsidRDefault="00335F76" w:rsidP="00335F76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sectPr w:rsidR="00335F76" w:rsidRPr="00335F76" w:rsidSect="001019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134" w:bottom="107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41B5" w14:textId="77777777" w:rsidR="006C409D" w:rsidRDefault="006C409D" w:rsidP="0063469C">
      <w:r>
        <w:separator/>
      </w:r>
    </w:p>
  </w:endnote>
  <w:endnote w:type="continuationSeparator" w:id="0">
    <w:p w14:paraId="752B87E3" w14:textId="77777777" w:rsidR="006C409D" w:rsidRDefault="006C409D" w:rsidP="0063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">
    <w:altName w:val="Times New Roman"/>
    <w:charset w:val="00"/>
    <w:family w:val="auto"/>
    <w:pitch w:val="default"/>
  </w:font>
  <w:font w:name="TimesNewRomanUnicode,Italic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24424" w14:textId="77777777" w:rsidR="00656D48" w:rsidRDefault="00656D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DE692" w14:textId="77777777" w:rsidR="00656D48" w:rsidRDefault="00656D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97882" w14:textId="77777777" w:rsidR="00101980" w:rsidRDefault="00BD05D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0DA455" wp14:editId="2D660DDF">
              <wp:simplePos x="0" y="0"/>
              <wp:positionH relativeFrom="column">
                <wp:posOffset>-5080</wp:posOffset>
              </wp:positionH>
              <wp:positionV relativeFrom="paragraph">
                <wp:posOffset>-25400</wp:posOffset>
              </wp:positionV>
              <wp:extent cx="4158615" cy="381000"/>
              <wp:effectExtent l="0" t="0" r="381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861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BEF9D" w14:textId="77777777" w:rsidR="00101980" w:rsidRPr="002E228C" w:rsidRDefault="00101980" w:rsidP="00101980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</w:pP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>Generała Władysława Sikorskiego 2, 65-454 Zielona Góra  |  tel.: +48 68 456 07 00  |  fax: +48 68 456 07 01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br/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>e-mail:</w:t>
                          </w:r>
                          <w:r w:rsidRPr="0014481F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 </w:t>
                          </w:r>
                          <w:r w:rsidR="002C6E88">
                            <w:rPr>
                              <w:rStyle w:val="Hipercze"/>
                              <w:rFonts w:ascii="Arial" w:hAnsi="Arial" w:cs="Arial"/>
                              <w:sz w:val="16"/>
                              <w:szCs w:val="16"/>
                            </w:rPr>
                            <w:t>ias.zielonagora@mf.gov.pl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DA45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31" type="#_x0000_t202" style="position:absolute;margin-left:-.4pt;margin-top:-2pt;width:327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" filled="f" stroked="f">
              <v:textbox inset="0,0,0,0">
                <w:txbxContent>
                  <w:p w14:paraId="589BEF9D" w14:textId="77777777" w:rsidR="00101980" w:rsidRPr="002E228C" w:rsidRDefault="00101980" w:rsidP="00101980">
                    <w:pP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</w:pP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>Generała Władysława Sikorskiego 2, 65-454 Zielona Góra  |  tel.: +48 68 456 07 00  |  fax: +48 68 456 07 01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br/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>e-mail:</w:t>
                    </w:r>
                    <w:r w:rsidRPr="0014481F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 </w:t>
                    </w:r>
                    <w:r w:rsidR="002C6E88">
                      <w:rPr>
                        <w:rStyle w:val="Hipercze"/>
                        <w:rFonts w:ascii="Arial" w:hAnsi="Arial" w:cs="Arial"/>
                        <w:sz w:val="16"/>
                        <w:szCs w:val="16"/>
                      </w:rPr>
                      <w:t>ias.zielonagora@mf.gov.pl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2EF84E" wp14:editId="07F8AF71">
              <wp:simplePos x="0" y="0"/>
              <wp:positionH relativeFrom="column">
                <wp:posOffset>-6350</wp:posOffset>
              </wp:positionH>
              <wp:positionV relativeFrom="paragraph">
                <wp:posOffset>-29210</wp:posOffset>
              </wp:positionV>
              <wp:extent cx="5906770" cy="0"/>
              <wp:effectExtent l="17780" t="15240" r="9525" b="1333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2562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.5pt;margin-top:-2.3pt;width:46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" strokecolor="#c9cacc" strokeweight="1.5pt"/>
          </w:pict>
        </mc:Fallback>
      </mc:AlternateContent>
    </w:r>
    <w:r w:rsidR="0010198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6F3320" wp14:editId="470951DA">
              <wp:simplePos x="0" y="0"/>
              <wp:positionH relativeFrom="column">
                <wp:posOffset>4283710</wp:posOffset>
              </wp:positionH>
              <wp:positionV relativeFrom="paragraph">
                <wp:posOffset>122555</wp:posOffset>
              </wp:positionV>
              <wp:extent cx="1619250" cy="307340"/>
              <wp:effectExtent l="2540" t="0" r="0" b="190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8E5F7" w14:textId="77777777" w:rsidR="00101980" w:rsidRPr="000E76DE" w:rsidRDefault="00101980" w:rsidP="00101980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</w:t>
                          </w:r>
                          <w:r w:rsidR="00E2106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lubuskie.kas.gov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.p</w:t>
                          </w: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F3320" id="Pole tekstowe 8" o:spid="_x0000_s1032" type="#_x0000_t202" style="position:absolute;margin-left:337.3pt;margin-top:9.65pt;width:127.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" filled="f" stroked="f">
              <v:textbox inset="0,0,0,0">
                <w:txbxContent>
                  <w:p w14:paraId="63A8E5F7" w14:textId="77777777" w:rsidR="00101980" w:rsidRPr="000E76DE" w:rsidRDefault="00101980" w:rsidP="00101980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</w:t>
                    </w:r>
                    <w:r w:rsidR="00E2106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lubuskie.kas.gov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.p</w:t>
                    </w: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 w:rsidR="0010198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96025E" wp14:editId="54E5B8BF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1905" r="444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4" name="Rectangle 3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7876B" w14:textId="56BA600D" w:rsidR="00101980" w:rsidRPr="00C94A80" w:rsidRDefault="00101980" w:rsidP="00101980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56D48">
                              <w:rPr>
                                <w:rFonts w:ascii="Arial" w:hAnsi="Arial" w:cs="Arial"/>
                                <w:noProof/>
                                <w:color w:val="919195"/>
                                <w:sz w:val="16"/>
                                <w:szCs w:val="16"/>
                              </w:rPr>
                              <w:t>1</w: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6025E" id="Grupa 3" o:spid="_x0000_s1033" style="position:absolute;margin-left:556.9pt;margin-top:798.9pt;width:36pt;height:27.4pt;z-index:25166540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">
              <v:rect id="Rectangle 30" o:spid="_x0000_s1034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" filled="f" stroked="f" strokecolor="#737373"/>
              <v:rect id="Rectangle 31" o:spid="_x0000_s1035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" filled="f" stroked="f" strokecolor="#737373"/>
              <v:rect id="Rectangle 32" o:spid="_x0000_s1036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" filled="f" stroked="f" strokecolor="#737373">
                <v:textbox>
                  <w:txbxContent>
                    <w:p w14:paraId="2ED7876B" w14:textId="56BA600D" w:rsidR="00101980" w:rsidRPr="00C94A80" w:rsidRDefault="00101980" w:rsidP="00101980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begin"/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separate"/>
                      </w:r>
                      <w:r w:rsidR="00656D48">
                        <w:rPr>
                          <w:rFonts w:ascii="Arial" w:hAnsi="Arial" w:cs="Arial"/>
                          <w:noProof/>
                          <w:color w:val="919195"/>
                          <w:sz w:val="16"/>
                          <w:szCs w:val="16"/>
                        </w:rPr>
                        <w:t>1</w: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FF3D4" w14:textId="77777777" w:rsidR="006C409D" w:rsidRDefault="006C409D" w:rsidP="0063469C">
      <w:r>
        <w:separator/>
      </w:r>
    </w:p>
  </w:footnote>
  <w:footnote w:type="continuationSeparator" w:id="0">
    <w:p w14:paraId="0A4094D8" w14:textId="77777777" w:rsidR="006C409D" w:rsidRDefault="006C409D" w:rsidP="0063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A940D" w14:textId="77777777" w:rsidR="00656D48" w:rsidRDefault="00656D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EBFC3" w14:textId="77777777" w:rsidR="00101980" w:rsidRPr="008D3C62" w:rsidRDefault="003D419D" w:rsidP="008D3C62">
    <w:pPr>
      <w:spacing w:after="160" w:line="259" w:lineRule="auto"/>
      <w:rPr>
        <w:rFonts w:ascii="Times New Roman" w:hAnsi="Times New Roman" w:cs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EC64DB3" wp14:editId="689F826D">
              <wp:simplePos x="0" y="0"/>
              <wp:positionH relativeFrom="page">
                <wp:posOffset>257175</wp:posOffset>
              </wp:positionH>
              <wp:positionV relativeFrom="page">
                <wp:posOffset>542925</wp:posOffset>
              </wp:positionV>
              <wp:extent cx="457200" cy="347980"/>
              <wp:effectExtent l="0" t="38100" r="0" b="33020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5" name="Rectangle 34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5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854E5" id="Grupa 14" o:spid="_x0000_s1026" style="position:absolute;margin-left:20.25pt;margin-top:42.75pt;width:36pt;height:27.4pt;z-index:251666432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">
              <v:rect id="Rectangle 34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" filled="f" stroked="f" strokecolor="#737373"/>
              <v:rect id="Rectangle 35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" filled="f" stroked="f" strokecolor="#737373"/>
              <w10:wrap anchorx="page" anchory="page"/>
            </v:group>
          </w:pict>
        </mc:Fallback>
      </mc:AlternateContent>
    </w:r>
  </w:p>
  <w:p w14:paraId="50FF621F" w14:textId="77777777" w:rsidR="00101980" w:rsidRDefault="001019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17307" w14:textId="77777777" w:rsidR="003658E5" w:rsidRPr="009B5F1B" w:rsidRDefault="003658E5" w:rsidP="009F3E74">
    <w:pPr>
      <w:shd w:val="clear" w:color="auto" w:fill="FFFFFF"/>
      <w:spacing w:line="276" w:lineRule="auto"/>
      <w:ind w:right="17"/>
      <w:jc w:val="right"/>
      <w:rPr>
        <w:rFonts w:ascii="Arial" w:hAnsi="Arial" w:cs="Arial"/>
        <w:kern w:val="2"/>
        <w:sz w:val="16"/>
        <w:szCs w:val="16"/>
      </w:rPr>
    </w:pPr>
    <w:r>
      <w:rPr>
        <w:rFonts w:ascii="Arial" w:hAnsi="Arial" w:cs="Arial"/>
        <w:bCs/>
        <w:color w:val="919195"/>
        <w:kern w:val="2"/>
        <w:sz w:val="16"/>
        <w:szCs w:val="16"/>
      </w:rPr>
      <w:t>F-05</w:t>
    </w:r>
    <w:r w:rsidR="00F21701">
      <w:rPr>
        <w:rFonts w:ascii="Arial" w:hAnsi="Arial" w:cs="Arial"/>
        <w:bCs/>
        <w:color w:val="919195"/>
        <w:kern w:val="2"/>
        <w:sz w:val="16"/>
        <w:szCs w:val="16"/>
      </w:rPr>
      <w:t>8</w:t>
    </w:r>
    <w:r>
      <w:rPr>
        <w:rFonts w:ascii="Arial" w:hAnsi="Arial" w:cs="Arial"/>
        <w:bCs/>
        <w:color w:val="919195"/>
        <w:kern w:val="2"/>
        <w:sz w:val="16"/>
        <w:szCs w:val="16"/>
      </w:rPr>
      <w:t>/ILZ</w:t>
    </w:r>
    <w:r w:rsidR="00CA4312">
      <w:rPr>
        <w:rFonts w:ascii="Arial" w:hAnsi="Arial" w:cs="Arial"/>
        <w:bCs/>
        <w:color w:val="919195"/>
        <w:kern w:val="2"/>
        <w:sz w:val="16"/>
        <w:szCs w:val="16"/>
      </w:rPr>
      <w:t>-1/2</w:t>
    </w:r>
  </w:p>
  <w:p w14:paraId="48B6B314" w14:textId="77777777" w:rsidR="00101980" w:rsidRPr="003658E5" w:rsidRDefault="009F3E74" w:rsidP="003658E5">
    <w:pPr>
      <w:spacing w:after="120"/>
      <w:jc w:val="right"/>
      <w:rPr>
        <w:rFonts w:ascii="Arial" w:hAnsi="Arial" w:cs="Arial"/>
        <w:kern w:val="2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A5B7B7E" wp14:editId="329D8031">
          <wp:simplePos x="0" y="0"/>
          <wp:positionH relativeFrom="margin">
            <wp:align>left</wp:align>
          </wp:positionH>
          <wp:positionV relativeFrom="paragraph">
            <wp:posOffset>25400</wp:posOffset>
          </wp:positionV>
          <wp:extent cx="1223508" cy="706983"/>
          <wp:effectExtent l="0" t="0" r="0" b="0"/>
          <wp:wrapNone/>
          <wp:docPr id="17" name="Obraz 17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508" cy="706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4BB576" wp14:editId="767D4BA7">
              <wp:simplePos x="0" y="0"/>
              <wp:positionH relativeFrom="column">
                <wp:posOffset>3642111</wp:posOffset>
              </wp:positionH>
              <wp:positionV relativeFrom="paragraph">
                <wp:posOffset>486024</wp:posOffset>
              </wp:positionV>
              <wp:extent cx="2679065" cy="463550"/>
              <wp:effectExtent l="0" t="0" r="6985" b="1270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06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CA8D1" w14:textId="6C4FE4E4" w:rsidR="00101980" w:rsidRPr="00DA2A52" w:rsidRDefault="00656D48" w:rsidP="00DA2A52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Zielona Góra 11 </w:t>
                          </w:r>
                          <w:r w:rsidR="00BC6413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luty </w:t>
                          </w:r>
                          <w:r w:rsidR="00DA2A52">
                            <w:rPr>
                              <w:rFonts w:ascii="Times New Roman" w:hAnsi="Times New Roman" w:cs="Times New Roman"/>
                              <w:i/>
                            </w:rPr>
                            <w:t>2021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BB576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style="position:absolute;left:0;text-align:left;margin-left:286.8pt;margin-top:38.25pt;width:210.9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" filled="f" stroked="f">
              <v:textbox inset="0,0,0,0">
                <w:txbxContent>
                  <w:p w14:paraId="22ECA8D1" w14:textId="6C4FE4E4" w:rsidR="00101980" w:rsidRPr="00DA2A52" w:rsidRDefault="00656D48" w:rsidP="00DA2A52">
                    <w:pPr>
                      <w:jc w:val="right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Zielona Góra 11 </w:t>
                    </w:r>
                    <w:r w:rsidR="00BC6413">
                      <w:rPr>
                        <w:rFonts w:ascii="Times New Roman" w:hAnsi="Times New Roman" w:cs="Times New Roman"/>
                        <w:i/>
                      </w:rPr>
                      <w:t xml:space="preserve">luty </w:t>
                    </w:r>
                    <w:r w:rsidR="00DA2A52">
                      <w:rPr>
                        <w:rFonts w:ascii="Times New Roman" w:hAnsi="Times New Roman" w:cs="Times New Roman"/>
                        <w:i/>
                      </w:rPr>
                      <w:t>2021 r.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C3310" wp14:editId="17CFCE26">
              <wp:simplePos x="0" y="0"/>
              <wp:positionH relativeFrom="margin">
                <wp:align>left</wp:align>
              </wp:positionH>
              <wp:positionV relativeFrom="paragraph">
                <wp:posOffset>1328006</wp:posOffset>
              </wp:positionV>
              <wp:extent cx="3369425" cy="559723"/>
              <wp:effectExtent l="0" t="0" r="2540" b="12065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9425" cy="5597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8FF61" w14:textId="77777777" w:rsidR="00101980" w:rsidRPr="001D4491" w:rsidRDefault="00C35C9E" w:rsidP="00C35C9E">
                          <w:pPr>
                            <w:rPr>
                              <w:rFonts w:ascii="Times New Roman" w:hAnsi="Times New Roman" w:cs="Times New Roman"/>
                              <w:iCs/>
                            </w:rPr>
                          </w:pPr>
                          <w:r w:rsidRPr="001D4491">
                            <w:rPr>
                              <w:rFonts w:ascii="Times New Roman" w:hAnsi="Times New Roman" w:cs="Times New Roman"/>
                              <w:iCs/>
                            </w:rPr>
                            <w:t xml:space="preserve">Znak sprawy: </w:t>
                          </w:r>
                          <w:r w:rsidR="00DA2A52" w:rsidRPr="001D4491">
                            <w:rPr>
                              <w:rFonts w:ascii="Times New Roman" w:hAnsi="Times New Roman" w:cs="Times New Roman"/>
                              <w:iCs/>
                            </w:rPr>
                            <w:t>0801-ILN.213.7.2021.1</w:t>
                          </w:r>
                        </w:p>
                        <w:p w14:paraId="50F9E81B" w14:textId="77777777" w:rsidR="00C35C9E" w:rsidRPr="001D4491" w:rsidRDefault="00C35C9E" w:rsidP="00C35C9E">
                          <w:pPr>
                            <w:rPr>
                              <w:rFonts w:ascii="Times New Roman" w:hAnsi="Times New Roman" w:cs="Times New Roman"/>
                              <w:iCs/>
                            </w:rPr>
                          </w:pPr>
                          <w:r w:rsidRPr="001D4491">
                            <w:rPr>
                              <w:rFonts w:ascii="Times New Roman" w:hAnsi="Times New Roman" w:cs="Times New Roman"/>
                              <w:iCs/>
                            </w:rPr>
                            <w:t xml:space="preserve">UNP: </w:t>
                          </w:r>
                          <w:r w:rsidR="00DA2A52" w:rsidRPr="001D4491">
                            <w:rPr>
                              <w:rFonts w:ascii="Times New Roman" w:hAnsi="Times New Roman" w:cs="Times New Roman"/>
                              <w:iCs/>
                            </w:rPr>
                            <w:t>0801-21-002878</w:t>
                          </w:r>
                        </w:p>
                        <w:p w14:paraId="1E4A32AC" w14:textId="77777777" w:rsidR="002470F7" w:rsidRPr="00C35C9E" w:rsidRDefault="002470F7" w:rsidP="00C35C9E">
                          <w:pPr>
                            <w:rPr>
                              <w:rFonts w:ascii="Times New Roman" w:hAnsi="Times New Roman" w:cs="Times New Roman"/>
                              <w:i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C3310" id="Pole tekstowe 13" o:spid="_x0000_s1028" type="#_x0000_t202" style="position:absolute;left:0;text-align:left;margin-left:0;margin-top:104.55pt;width:265.3pt;height:44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" filled="f" stroked="f">
              <v:textbox inset="0,0,0,0">
                <w:txbxContent>
                  <w:p w14:paraId="03C8FF61" w14:textId="77777777" w:rsidR="00101980" w:rsidRPr="001D4491" w:rsidRDefault="00C35C9E" w:rsidP="00C35C9E">
                    <w:pPr>
                      <w:rPr>
                        <w:rFonts w:ascii="Times New Roman" w:hAnsi="Times New Roman" w:cs="Times New Roman"/>
                        <w:iCs/>
                      </w:rPr>
                    </w:pPr>
                    <w:r w:rsidRPr="001D4491">
                      <w:rPr>
                        <w:rFonts w:ascii="Times New Roman" w:hAnsi="Times New Roman" w:cs="Times New Roman"/>
                        <w:iCs/>
                      </w:rPr>
                      <w:t xml:space="preserve">Znak sprawy: </w:t>
                    </w:r>
                    <w:r w:rsidR="00DA2A52" w:rsidRPr="001D4491">
                      <w:rPr>
                        <w:rFonts w:ascii="Times New Roman" w:hAnsi="Times New Roman" w:cs="Times New Roman"/>
                        <w:iCs/>
                      </w:rPr>
                      <w:t>0801-ILN.213.7.2021.1</w:t>
                    </w:r>
                  </w:p>
                  <w:p w14:paraId="50F9E81B" w14:textId="77777777" w:rsidR="00C35C9E" w:rsidRPr="001D4491" w:rsidRDefault="00C35C9E" w:rsidP="00C35C9E">
                    <w:pPr>
                      <w:rPr>
                        <w:rFonts w:ascii="Times New Roman" w:hAnsi="Times New Roman" w:cs="Times New Roman"/>
                        <w:iCs/>
                      </w:rPr>
                    </w:pPr>
                    <w:r w:rsidRPr="001D4491">
                      <w:rPr>
                        <w:rFonts w:ascii="Times New Roman" w:hAnsi="Times New Roman" w:cs="Times New Roman"/>
                        <w:iCs/>
                      </w:rPr>
                      <w:t xml:space="preserve">UNP: </w:t>
                    </w:r>
                    <w:r w:rsidR="00DA2A52" w:rsidRPr="001D4491">
                      <w:rPr>
                        <w:rFonts w:ascii="Times New Roman" w:hAnsi="Times New Roman" w:cs="Times New Roman"/>
                        <w:iCs/>
                      </w:rPr>
                      <w:t>0801-21-002878</w:t>
                    </w:r>
                  </w:p>
                  <w:p w14:paraId="1E4A32AC" w14:textId="77777777" w:rsidR="002470F7" w:rsidRPr="00C35C9E" w:rsidRDefault="002470F7" w:rsidP="00C35C9E">
                    <w:pPr>
                      <w:rPr>
                        <w:rFonts w:ascii="Times New Roman" w:hAnsi="Times New Roman" w:cs="Times New Roman"/>
                        <w:iCs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43969" wp14:editId="7ABB2E0F">
              <wp:simplePos x="0" y="0"/>
              <wp:positionH relativeFrom="margin">
                <wp:align>left</wp:align>
              </wp:positionH>
              <wp:positionV relativeFrom="paragraph">
                <wp:posOffset>798830</wp:posOffset>
              </wp:positionV>
              <wp:extent cx="2730500" cy="553085"/>
              <wp:effectExtent l="0" t="0" r="12700" b="1841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DA8E3" w14:textId="77777777" w:rsidR="00101980" w:rsidRDefault="00101980" w:rsidP="0010198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Izba Administracji Skarbowej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br/>
                            <w:t>w Zielonej Górze</w:t>
                          </w:r>
                        </w:p>
                        <w:p w14:paraId="2614CD6E" w14:textId="77777777" w:rsidR="00101980" w:rsidRDefault="00101980" w:rsidP="0010198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  <w:p w14:paraId="0719BAF3" w14:textId="77777777" w:rsidR="00101980" w:rsidRPr="009B765A" w:rsidRDefault="00101980" w:rsidP="0010198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43969" id="Pole tekstowe 9" o:spid="_x0000_s1029" type="#_x0000_t202" style="position:absolute;left:0;text-align:left;margin-left:0;margin-top:62.9pt;width:215pt;height:43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" filled="f" stroked="f">
              <v:textbox inset="0,0,0,0">
                <w:txbxContent>
                  <w:p w14:paraId="0B0DA8E3" w14:textId="77777777" w:rsidR="00101980" w:rsidRDefault="00101980" w:rsidP="00101980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Izba Administracji Skarbowej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br/>
                      <w:t>w Zielonej Górze</w:t>
                    </w:r>
                  </w:p>
                  <w:p w14:paraId="2614CD6E" w14:textId="77777777" w:rsidR="00101980" w:rsidRDefault="00101980" w:rsidP="00101980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  <w:p w14:paraId="0719BAF3" w14:textId="77777777" w:rsidR="00101980" w:rsidRPr="009B765A" w:rsidRDefault="00101980" w:rsidP="00101980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658E5">
      <w:rPr>
        <w:rFonts w:ascii="Arial" w:hAnsi="Arial" w:cs="Arial"/>
        <w:bCs/>
        <w:color w:val="919195"/>
        <w:kern w:val="2"/>
        <w:sz w:val="16"/>
        <w:szCs w:val="16"/>
      </w:rPr>
      <w:t xml:space="preserve">obowiązuje od </w:t>
    </w:r>
    <w:r w:rsidR="00682B98">
      <w:rPr>
        <w:rFonts w:ascii="Arial" w:hAnsi="Arial" w:cs="Arial"/>
        <w:bCs/>
        <w:color w:val="919195"/>
        <w:kern w:val="2"/>
        <w:sz w:val="16"/>
        <w:szCs w:val="16"/>
      </w:rPr>
      <w:t>21.01.2021</w:t>
    </w:r>
    <w:r w:rsidR="0010198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E2E923" wp14:editId="1116CEF1">
              <wp:simplePos x="0" y="0"/>
              <wp:positionH relativeFrom="column">
                <wp:posOffset>3629025</wp:posOffset>
              </wp:positionH>
              <wp:positionV relativeFrom="paragraph">
                <wp:posOffset>1003935</wp:posOffset>
              </wp:positionV>
              <wp:extent cx="2419350" cy="1308100"/>
              <wp:effectExtent l="0" t="0" r="4445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4A7CF" w14:textId="77777777" w:rsidR="00101980" w:rsidRDefault="00101980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483667DF" w14:textId="77777777" w:rsidR="00101980" w:rsidRDefault="00101980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6A3BB9C7" w14:textId="77777777" w:rsidR="00101980" w:rsidRPr="00683818" w:rsidRDefault="00101980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2E923" id="Pole tekstowe 12" o:spid="_x0000_s1030" type="#_x0000_t202" style="position:absolute;left:0;text-align:left;margin-left:285.75pt;margin-top:79.05pt;width:190.5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" filled="f" stroked="f">
              <v:textbox inset="0,0,0,0">
                <w:txbxContent>
                  <w:p w14:paraId="1BD4A7CF" w14:textId="77777777" w:rsidR="00101980" w:rsidRDefault="00101980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483667DF" w14:textId="77777777" w:rsidR="00101980" w:rsidRDefault="00101980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6A3BB9C7" w14:textId="77777777" w:rsidR="00101980" w:rsidRPr="00683818" w:rsidRDefault="00101980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53008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518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80E42A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color w:val="auto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4C88596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518" w:hanging="360"/>
      </w:pPr>
      <w:rPr>
        <w:rFonts w:eastAsia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479AD"/>
    <w:multiLevelType w:val="hybridMultilevel"/>
    <w:tmpl w:val="60EEE1EA"/>
    <w:lvl w:ilvl="0" w:tplc="E9727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52E89"/>
    <w:multiLevelType w:val="hybridMultilevel"/>
    <w:tmpl w:val="EF0C6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D201C"/>
    <w:multiLevelType w:val="multilevel"/>
    <w:tmpl w:val="44AAA8C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560231"/>
    <w:multiLevelType w:val="multilevel"/>
    <w:tmpl w:val="9482C5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3E92D56"/>
    <w:multiLevelType w:val="hybridMultilevel"/>
    <w:tmpl w:val="D0667D44"/>
    <w:lvl w:ilvl="0" w:tplc="19042652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8" w15:restartNumberingAfterBreak="0">
    <w:nsid w:val="3637207E"/>
    <w:multiLevelType w:val="hybridMultilevel"/>
    <w:tmpl w:val="59908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C57563"/>
    <w:multiLevelType w:val="hybridMultilevel"/>
    <w:tmpl w:val="AFF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A4D88"/>
    <w:multiLevelType w:val="singleLevel"/>
    <w:tmpl w:val="5C4077BE"/>
    <w:lvl w:ilvl="0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</w:abstractNum>
  <w:abstractNum w:abstractNumId="11" w15:restartNumberingAfterBreak="0">
    <w:nsid w:val="3D095347"/>
    <w:multiLevelType w:val="hybridMultilevel"/>
    <w:tmpl w:val="5748B594"/>
    <w:lvl w:ilvl="0" w:tplc="71486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937CA5"/>
    <w:multiLevelType w:val="multilevel"/>
    <w:tmpl w:val="1EA0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D111DC"/>
    <w:multiLevelType w:val="hybridMultilevel"/>
    <w:tmpl w:val="EA3CB4FC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275600"/>
    <w:multiLevelType w:val="hybridMultilevel"/>
    <w:tmpl w:val="DADCB380"/>
    <w:lvl w:ilvl="0" w:tplc="E868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860DA0"/>
    <w:multiLevelType w:val="hybridMultilevel"/>
    <w:tmpl w:val="2F5EA370"/>
    <w:lvl w:ilvl="0" w:tplc="75A4809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35867"/>
    <w:multiLevelType w:val="hybridMultilevel"/>
    <w:tmpl w:val="6A6ADFE0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 w15:restartNumberingAfterBreak="0">
    <w:nsid w:val="5F6C78FB"/>
    <w:multiLevelType w:val="hybridMultilevel"/>
    <w:tmpl w:val="DE224E76"/>
    <w:lvl w:ilvl="0" w:tplc="8612D2A0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96F81"/>
    <w:multiLevelType w:val="hybridMultilevel"/>
    <w:tmpl w:val="B3B82D30"/>
    <w:lvl w:ilvl="0" w:tplc="638212B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489"/>
    <w:multiLevelType w:val="hybridMultilevel"/>
    <w:tmpl w:val="0F1891BC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A418A8C0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06A51EE"/>
    <w:multiLevelType w:val="hybridMultilevel"/>
    <w:tmpl w:val="B218B3DA"/>
    <w:lvl w:ilvl="0" w:tplc="6A42E4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73819"/>
    <w:multiLevelType w:val="hybridMultilevel"/>
    <w:tmpl w:val="9B20A29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005B3"/>
    <w:multiLevelType w:val="hybridMultilevel"/>
    <w:tmpl w:val="98B8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5D6F34"/>
    <w:multiLevelType w:val="multilevel"/>
    <w:tmpl w:val="0988EA9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F57BBB"/>
    <w:multiLevelType w:val="multilevel"/>
    <w:tmpl w:val="0988EA9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25"/>
  </w:num>
  <w:num w:numId="5">
    <w:abstractNumId w:val="14"/>
  </w:num>
  <w:num w:numId="6">
    <w:abstractNumId w:val="20"/>
  </w:num>
  <w:num w:numId="7">
    <w:abstractNumId w:val="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23"/>
  </w:num>
  <w:num w:numId="11">
    <w:abstractNumId w:val="3"/>
  </w:num>
  <w:num w:numId="12">
    <w:abstractNumId w:val="1"/>
  </w:num>
  <w:num w:numId="13">
    <w:abstractNumId w:val="19"/>
  </w:num>
  <w:num w:numId="14">
    <w:abstractNumId w:val="18"/>
  </w:num>
  <w:num w:numId="15">
    <w:abstractNumId w:val="16"/>
  </w:num>
  <w:num w:numId="16">
    <w:abstractNumId w:val="9"/>
  </w:num>
  <w:num w:numId="17">
    <w:abstractNumId w:val="12"/>
  </w:num>
  <w:num w:numId="18">
    <w:abstractNumId w:val="0"/>
  </w:num>
  <w:num w:numId="19">
    <w:abstractNumId w:val="2"/>
  </w:num>
  <w:num w:numId="20">
    <w:abstractNumId w:val="17"/>
  </w:num>
  <w:num w:numId="21">
    <w:abstractNumId w:val="8"/>
  </w:num>
  <w:num w:numId="22">
    <w:abstractNumId w:val="22"/>
  </w:num>
  <w:num w:numId="23">
    <w:abstractNumId w:val="6"/>
  </w:num>
  <w:num w:numId="24">
    <w:abstractNumId w:val="26"/>
  </w:num>
  <w:num w:numId="25">
    <w:abstractNumId w:val="24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9C"/>
    <w:rsid w:val="00025327"/>
    <w:rsid w:val="00025361"/>
    <w:rsid w:val="000254AB"/>
    <w:rsid w:val="000554C1"/>
    <w:rsid w:val="00055B32"/>
    <w:rsid w:val="00063EFD"/>
    <w:rsid w:val="00063F64"/>
    <w:rsid w:val="00071588"/>
    <w:rsid w:val="000B21A9"/>
    <w:rsid w:val="000C12A8"/>
    <w:rsid w:val="000D7CA6"/>
    <w:rsid w:val="000E0FDE"/>
    <w:rsid w:val="000E583D"/>
    <w:rsid w:val="00101980"/>
    <w:rsid w:val="00123382"/>
    <w:rsid w:val="00133893"/>
    <w:rsid w:val="001467C4"/>
    <w:rsid w:val="001779E2"/>
    <w:rsid w:val="00193A46"/>
    <w:rsid w:val="001D1739"/>
    <w:rsid w:val="001D181E"/>
    <w:rsid w:val="001D4491"/>
    <w:rsid w:val="001E1CC9"/>
    <w:rsid w:val="001E2B50"/>
    <w:rsid w:val="001E6B60"/>
    <w:rsid w:val="001F1AAB"/>
    <w:rsid w:val="001F698E"/>
    <w:rsid w:val="00206D15"/>
    <w:rsid w:val="00223012"/>
    <w:rsid w:val="002259DA"/>
    <w:rsid w:val="002310EF"/>
    <w:rsid w:val="00241549"/>
    <w:rsid w:val="002470F7"/>
    <w:rsid w:val="00262BC2"/>
    <w:rsid w:val="002664E9"/>
    <w:rsid w:val="002B0ECC"/>
    <w:rsid w:val="002B19A0"/>
    <w:rsid w:val="002C6E88"/>
    <w:rsid w:val="002D305F"/>
    <w:rsid w:val="002E42A5"/>
    <w:rsid w:val="002F3ED0"/>
    <w:rsid w:val="002F5FF4"/>
    <w:rsid w:val="0033506E"/>
    <w:rsid w:val="00335F76"/>
    <w:rsid w:val="003370E3"/>
    <w:rsid w:val="00345728"/>
    <w:rsid w:val="0036004E"/>
    <w:rsid w:val="003639A4"/>
    <w:rsid w:val="003658E5"/>
    <w:rsid w:val="003855C6"/>
    <w:rsid w:val="003C3BA9"/>
    <w:rsid w:val="003D327F"/>
    <w:rsid w:val="003D419D"/>
    <w:rsid w:val="003F00DF"/>
    <w:rsid w:val="003F517E"/>
    <w:rsid w:val="00401CD3"/>
    <w:rsid w:val="00433AA6"/>
    <w:rsid w:val="004672C9"/>
    <w:rsid w:val="00476602"/>
    <w:rsid w:val="00477C30"/>
    <w:rsid w:val="004A338F"/>
    <w:rsid w:val="004A3CC0"/>
    <w:rsid w:val="004B7EDD"/>
    <w:rsid w:val="004C090D"/>
    <w:rsid w:val="004F2D31"/>
    <w:rsid w:val="004F49D8"/>
    <w:rsid w:val="0050300B"/>
    <w:rsid w:val="005245A7"/>
    <w:rsid w:val="00530461"/>
    <w:rsid w:val="005378B5"/>
    <w:rsid w:val="00537EC2"/>
    <w:rsid w:val="00540ED9"/>
    <w:rsid w:val="00546DD0"/>
    <w:rsid w:val="0056284F"/>
    <w:rsid w:val="0058208B"/>
    <w:rsid w:val="00583119"/>
    <w:rsid w:val="005B0011"/>
    <w:rsid w:val="005D40D4"/>
    <w:rsid w:val="005E5F1B"/>
    <w:rsid w:val="005F2116"/>
    <w:rsid w:val="005F6438"/>
    <w:rsid w:val="006003BE"/>
    <w:rsid w:val="006244C2"/>
    <w:rsid w:val="006270F4"/>
    <w:rsid w:val="0063469C"/>
    <w:rsid w:val="0064449E"/>
    <w:rsid w:val="00656D48"/>
    <w:rsid w:val="00682474"/>
    <w:rsid w:val="00682B98"/>
    <w:rsid w:val="006A63C6"/>
    <w:rsid w:val="006C409D"/>
    <w:rsid w:val="006C653D"/>
    <w:rsid w:val="006F3465"/>
    <w:rsid w:val="00716332"/>
    <w:rsid w:val="00720EA3"/>
    <w:rsid w:val="00730C85"/>
    <w:rsid w:val="007311F4"/>
    <w:rsid w:val="00773DBB"/>
    <w:rsid w:val="00777FE0"/>
    <w:rsid w:val="00781987"/>
    <w:rsid w:val="00784EF4"/>
    <w:rsid w:val="007A2B01"/>
    <w:rsid w:val="007B05C8"/>
    <w:rsid w:val="007B66A7"/>
    <w:rsid w:val="007C0944"/>
    <w:rsid w:val="007D7630"/>
    <w:rsid w:val="007E283E"/>
    <w:rsid w:val="00806C80"/>
    <w:rsid w:val="008617AC"/>
    <w:rsid w:val="008868FB"/>
    <w:rsid w:val="00895FE9"/>
    <w:rsid w:val="008B7636"/>
    <w:rsid w:val="008D3C62"/>
    <w:rsid w:val="008E426A"/>
    <w:rsid w:val="008E4385"/>
    <w:rsid w:val="008E7D83"/>
    <w:rsid w:val="009253CC"/>
    <w:rsid w:val="00932284"/>
    <w:rsid w:val="00983DBE"/>
    <w:rsid w:val="009B3375"/>
    <w:rsid w:val="009F3E74"/>
    <w:rsid w:val="00A02C90"/>
    <w:rsid w:val="00A1119B"/>
    <w:rsid w:val="00A15054"/>
    <w:rsid w:val="00A222C3"/>
    <w:rsid w:val="00A40380"/>
    <w:rsid w:val="00A70E7A"/>
    <w:rsid w:val="00A825CB"/>
    <w:rsid w:val="00B122E1"/>
    <w:rsid w:val="00B179B9"/>
    <w:rsid w:val="00B4788E"/>
    <w:rsid w:val="00B533EF"/>
    <w:rsid w:val="00B57AC8"/>
    <w:rsid w:val="00B634AD"/>
    <w:rsid w:val="00B7524A"/>
    <w:rsid w:val="00B754BB"/>
    <w:rsid w:val="00B81601"/>
    <w:rsid w:val="00B84BC1"/>
    <w:rsid w:val="00B86EE8"/>
    <w:rsid w:val="00B97E8D"/>
    <w:rsid w:val="00BB44A6"/>
    <w:rsid w:val="00BC0F01"/>
    <w:rsid w:val="00BC52B3"/>
    <w:rsid w:val="00BC5E4F"/>
    <w:rsid w:val="00BC6413"/>
    <w:rsid w:val="00BC7FB3"/>
    <w:rsid w:val="00BD05D8"/>
    <w:rsid w:val="00BD7F9C"/>
    <w:rsid w:val="00BE7218"/>
    <w:rsid w:val="00BF3D88"/>
    <w:rsid w:val="00C02A05"/>
    <w:rsid w:val="00C35C9E"/>
    <w:rsid w:val="00C6224F"/>
    <w:rsid w:val="00C631BE"/>
    <w:rsid w:val="00C7154B"/>
    <w:rsid w:val="00CA4312"/>
    <w:rsid w:val="00CB3448"/>
    <w:rsid w:val="00CD1F86"/>
    <w:rsid w:val="00CF4A45"/>
    <w:rsid w:val="00D0484B"/>
    <w:rsid w:val="00D05E5F"/>
    <w:rsid w:val="00D05EC4"/>
    <w:rsid w:val="00D253FF"/>
    <w:rsid w:val="00D33D48"/>
    <w:rsid w:val="00D37445"/>
    <w:rsid w:val="00D522CF"/>
    <w:rsid w:val="00D725A7"/>
    <w:rsid w:val="00D85836"/>
    <w:rsid w:val="00DA20F8"/>
    <w:rsid w:val="00DA2A52"/>
    <w:rsid w:val="00DD4FA5"/>
    <w:rsid w:val="00E063BA"/>
    <w:rsid w:val="00E2106D"/>
    <w:rsid w:val="00E45C03"/>
    <w:rsid w:val="00E5189C"/>
    <w:rsid w:val="00E911B7"/>
    <w:rsid w:val="00EA7694"/>
    <w:rsid w:val="00EB5798"/>
    <w:rsid w:val="00EB5FBD"/>
    <w:rsid w:val="00EC7AA9"/>
    <w:rsid w:val="00ED31B6"/>
    <w:rsid w:val="00ED5CC1"/>
    <w:rsid w:val="00F01EBB"/>
    <w:rsid w:val="00F21701"/>
    <w:rsid w:val="00F34DA0"/>
    <w:rsid w:val="00F731BF"/>
    <w:rsid w:val="00F80159"/>
    <w:rsid w:val="00F82E97"/>
    <w:rsid w:val="00F83934"/>
    <w:rsid w:val="00FB03F6"/>
    <w:rsid w:val="00FB2E8F"/>
    <w:rsid w:val="00FE17CA"/>
    <w:rsid w:val="00FE187A"/>
    <w:rsid w:val="00FE2BED"/>
    <w:rsid w:val="00FE43E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63D2"/>
  <w15:chartTrackingRefBased/>
  <w15:docId w15:val="{DFED6DD3-AD38-4D49-95F5-7B005CF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69C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469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69C"/>
    <w:rPr>
      <w:rFonts w:ascii="Cambria" w:eastAsia="Cambria" w:hAnsi="Cambria" w:cs="Cambri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469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69C"/>
    <w:rPr>
      <w:rFonts w:ascii="Cambria" w:eastAsia="Cambria" w:hAnsi="Cambria" w:cs="Cambria"/>
      <w:sz w:val="24"/>
      <w:szCs w:val="24"/>
    </w:rPr>
  </w:style>
  <w:style w:type="character" w:styleId="Hipercze">
    <w:name w:val="Hyperlink"/>
    <w:basedOn w:val="Domylnaczcionkaakapitu"/>
    <w:uiPriority w:val="99"/>
    <w:rsid w:val="0063469C"/>
    <w:rPr>
      <w:color w:val="0000FF"/>
      <w:u w:val="single"/>
    </w:rPr>
  </w:style>
  <w:style w:type="paragraph" w:customStyle="1" w:styleId="Standard">
    <w:name w:val="Standard"/>
    <w:uiPriority w:val="99"/>
    <w:rsid w:val="0063469C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western">
    <w:name w:val="western"/>
    <w:basedOn w:val="Normalny"/>
    <w:uiPriority w:val="99"/>
    <w:rsid w:val="0063469C"/>
    <w:pPr>
      <w:spacing w:before="100" w:beforeAutospacing="1" w:after="119"/>
    </w:pPr>
    <w:rPr>
      <w:color w:val="000000"/>
      <w:lang w:eastAsia="pl-PL"/>
    </w:rPr>
  </w:style>
  <w:style w:type="paragraph" w:styleId="NormalnyWeb">
    <w:name w:val="Normal (Web)"/>
    <w:basedOn w:val="Normalny"/>
    <w:uiPriority w:val="99"/>
    <w:rsid w:val="0063469C"/>
    <w:pPr>
      <w:suppressAutoHyphens/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B57A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1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980"/>
    <w:rPr>
      <w:rFonts w:ascii="Cambria" w:eastAsia="Cambria" w:hAnsi="Cambria" w:cs="Cambr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19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E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EA3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4A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5B001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B00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B0011"/>
    <w:rPr>
      <w:rFonts w:ascii="Cambria" w:eastAsia="Cambria" w:hAnsi="Cambria" w:cs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011"/>
    <w:rPr>
      <w:rFonts w:ascii="Cambria" w:eastAsia="Cambria" w:hAnsi="Cambria" w:cs="Cambria"/>
      <w:b/>
      <w:bCs/>
      <w:sz w:val="20"/>
      <w:szCs w:val="20"/>
    </w:rPr>
  </w:style>
  <w:style w:type="character" w:styleId="Pogrubienie">
    <w:name w:val="Strong"/>
    <w:uiPriority w:val="99"/>
    <w:qFormat/>
    <w:rsid w:val="00716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ubuskie.kas/proceeding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uskie.kas/proceeding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ieruchomosci.ias.zielonagora@mf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lubuskie.kas/proceeding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ED0C-910B-431B-8841-A7E85DF8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Kasperczak Katarzyna 2</cp:lastModifiedBy>
  <cp:revision>12</cp:revision>
  <cp:lastPrinted>2021-01-22T11:54:00Z</cp:lastPrinted>
  <dcterms:created xsi:type="dcterms:W3CDTF">2021-01-25T16:36:00Z</dcterms:created>
  <dcterms:modified xsi:type="dcterms:W3CDTF">2021-02-11T09:37:00Z</dcterms:modified>
</cp:coreProperties>
</file>