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6" w:type="dxa"/>
        <w:tblInd w:w="-24" w:type="dxa"/>
        <w:tblLayout w:type="fixed"/>
        <w:tblCellMar>
          <w:left w:w="0" w:type="dxa"/>
          <w:right w:w="0" w:type="dxa"/>
        </w:tblCellMar>
        <w:tblLook w:val="0000" w:firstRow="0" w:lastRow="0" w:firstColumn="0" w:lastColumn="0" w:noHBand="0" w:noVBand="0"/>
      </w:tblPr>
      <w:tblGrid>
        <w:gridCol w:w="9086"/>
      </w:tblGrid>
      <w:tr w:rsidR="000768C7" w:rsidRPr="00AE1EE2" w14:paraId="1D3F2B4F" w14:textId="77777777" w:rsidTr="000B47C7">
        <w:tc>
          <w:tcPr>
            <w:tcW w:w="9086" w:type="dxa"/>
            <w:tcBorders>
              <w:top w:val="single" w:sz="8" w:space="0" w:color="000000"/>
              <w:left w:val="single" w:sz="8" w:space="0" w:color="000000"/>
              <w:bottom w:val="single" w:sz="8" w:space="0" w:color="000000"/>
              <w:right w:val="single" w:sz="8" w:space="0" w:color="000000"/>
            </w:tcBorders>
            <w:shd w:val="clear" w:color="auto" w:fill="auto"/>
          </w:tcPr>
          <w:p w14:paraId="6CC6AF47" w14:textId="53B8F699" w:rsidR="000768C7" w:rsidRPr="00AE1EE2" w:rsidRDefault="000768C7" w:rsidP="00B011D8">
            <w:pPr>
              <w:pStyle w:val="Normalny6"/>
              <w:snapToGrid w:val="0"/>
              <w:spacing w:line="276" w:lineRule="auto"/>
              <w:rPr>
                <w:rFonts w:asciiTheme="minorHAnsi" w:hAnsiTheme="minorHAnsi" w:cstheme="minorHAnsi"/>
                <w:b/>
              </w:rPr>
            </w:pPr>
            <w:r w:rsidRPr="00AE1EE2">
              <w:rPr>
                <w:rFonts w:asciiTheme="minorHAnsi" w:hAnsiTheme="minorHAnsi" w:cstheme="minorHAnsi"/>
                <w:b/>
              </w:rPr>
              <w:t xml:space="preserve">Załącznik nr </w:t>
            </w:r>
            <w:r w:rsidR="00B011D8">
              <w:rPr>
                <w:rFonts w:asciiTheme="minorHAnsi" w:hAnsiTheme="minorHAnsi" w:cstheme="minorHAnsi"/>
                <w:b/>
              </w:rPr>
              <w:t xml:space="preserve">2 </w:t>
            </w:r>
            <w:r w:rsidRPr="00AE1EE2">
              <w:rPr>
                <w:rFonts w:asciiTheme="minorHAnsi" w:hAnsiTheme="minorHAnsi" w:cstheme="minorHAnsi"/>
                <w:b/>
              </w:rPr>
              <w:t>do SWZ</w:t>
            </w:r>
          </w:p>
        </w:tc>
      </w:tr>
      <w:tr w:rsidR="000768C7" w:rsidRPr="00AE1EE2" w14:paraId="7F5310D6" w14:textId="77777777" w:rsidTr="000B47C7">
        <w:tc>
          <w:tcPr>
            <w:tcW w:w="9086" w:type="dxa"/>
            <w:tcBorders>
              <w:left w:val="single" w:sz="8" w:space="0" w:color="000000"/>
              <w:bottom w:val="single" w:sz="8" w:space="0" w:color="000000"/>
              <w:right w:val="single" w:sz="8" w:space="0" w:color="000000"/>
            </w:tcBorders>
            <w:shd w:val="clear" w:color="auto" w:fill="auto"/>
          </w:tcPr>
          <w:p w14:paraId="486C5704" w14:textId="7E9D2E52" w:rsidR="000768C7" w:rsidRPr="00AE1EE2" w:rsidRDefault="000768C7" w:rsidP="00CB5E76">
            <w:pPr>
              <w:pStyle w:val="Normalny6"/>
              <w:spacing w:line="276" w:lineRule="auto"/>
              <w:jc w:val="center"/>
              <w:rPr>
                <w:rFonts w:asciiTheme="minorHAnsi" w:hAnsiTheme="minorHAnsi" w:cstheme="minorHAnsi"/>
                <w:bCs/>
                <w:iCs/>
              </w:rPr>
            </w:pPr>
            <w:r w:rsidRPr="00AE1EE2">
              <w:rPr>
                <w:rFonts w:asciiTheme="minorHAnsi" w:hAnsiTheme="minorHAnsi" w:cstheme="minorHAnsi"/>
                <w:b/>
                <w:kern w:val="20"/>
              </w:rPr>
              <w:t>Projektowane postanowienia umowy w sprawie zamówienia publicznego</w:t>
            </w:r>
            <w:r w:rsidRPr="00AE1EE2">
              <w:rPr>
                <w:rFonts w:asciiTheme="minorHAnsi" w:hAnsiTheme="minorHAnsi" w:cstheme="minorHAnsi"/>
                <w:b/>
                <w:caps/>
                <w:kern w:val="20"/>
              </w:rPr>
              <w:br/>
            </w:r>
            <w:r w:rsidRPr="00AE1EE2">
              <w:rPr>
                <w:rFonts w:asciiTheme="minorHAnsi" w:hAnsiTheme="minorHAnsi" w:cstheme="minorHAnsi"/>
                <w:bCs/>
                <w:iCs/>
              </w:rPr>
              <w:t xml:space="preserve">w postępowaniu o udzielenie zamówienia publicznego na </w:t>
            </w:r>
            <w:r w:rsidR="007A4139" w:rsidRPr="00AE1EE2">
              <w:rPr>
                <w:rFonts w:asciiTheme="minorHAnsi" w:hAnsiTheme="minorHAnsi" w:cstheme="minorHAnsi"/>
                <w:bCs/>
                <w:iCs/>
              </w:rPr>
              <w:t>robot</w:t>
            </w:r>
            <w:r w:rsidR="00872E8D" w:rsidRPr="00AE1EE2">
              <w:rPr>
                <w:rFonts w:asciiTheme="minorHAnsi" w:hAnsiTheme="minorHAnsi" w:cstheme="minorHAnsi"/>
                <w:bCs/>
                <w:iCs/>
              </w:rPr>
              <w:t>y</w:t>
            </w:r>
            <w:r w:rsidR="007A4139" w:rsidRPr="00AE1EE2">
              <w:rPr>
                <w:rFonts w:asciiTheme="minorHAnsi" w:hAnsiTheme="minorHAnsi" w:cstheme="minorHAnsi"/>
                <w:bCs/>
                <w:iCs/>
              </w:rPr>
              <w:t xml:space="preserve"> budowlan</w:t>
            </w:r>
            <w:r w:rsidR="00872E8D" w:rsidRPr="00AE1EE2">
              <w:rPr>
                <w:rFonts w:asciiTheme="minorHAnsi" w:hAnsiTheme="minorHAnsi" w:cstheme="minorHAnsi"/>
                <w:bCs/>
                <w:iCs/>
              </w:rPr>
              <w:t>e</w:t>
            </w:r>
            <w:r w:rsidR="007A4139" w:rsidRPr="00AE1EE2">
              <w:rPr>
                <w:rFonts w:asciiTheme="minorHAnsi" w:hAnsiTheme="minorHAnsi" w:cstheme="minorHAnsi"/>
                <w:bCs/>
                <w:iCs/>
              </w:rPr>
              <w:t xml:space="preserve"> </w:t>
            </w:r>
            <w:r w:rsidRPr="00AE1EE2">
              <w:rPr>
                <w:rFonts w:asciiTheme="minorHAnsi" w:hAnsiTheme="minorHAnsi" w:cstheme="minorHAnsi"/>
                <w:bCs/>
                <w:iCs/>
              </w:rPr>
              <w:t>pn.:</w:t>
            </w:r>
            <w:r w:rsidR="00D3427B" w:rsidRPr="00AE1EE2">
              <w:rPr>
                <w:rFonts w:asciiTheme="minorHAnsi" w:hAnsiTheme="minorHAnsi" w:cstheme="minorHAnsi"/>
                <w:bCs/>
                <w:iCs/>
              </w:rPr>
              <w:t xml:space="preserve"> </w:t>
            </w:r>
            <w:bookmarkStart w:id="0" w:name="_Hlk187826174"/>
            <w:r w:rsidR="00472F67" w:rsidRPr="00AE1EE2">
              <w:rPr>
                <w:rFonts w:asciiTheme="minorHAnsi" w:hAnsiTheme="minorHAnsi" w:cstheme="minorHAnsi"/>
                <w:bCs/>
                <w:iCs/>
              </w:rPr>
              <w:t xml:space="preserve">„Przebudowa drogi powiatowej nr </w:t>
            </w:r>
            <w:r w:rsidR="006C60DF" w:rsidRPr="00AE1EE2">
              <w:rPr>
                <w:rFonts w:asciiTheme="minorHAnsi" w:hAnsiTheme="minorHAnsi" w:cstheme="minorHAnsi"/>
                <w:bCs/>
                <w:iCs/>
              </w:rPr>
              <w:t xml:space="preserve">2215G w </w:t>
            </w:r>
            <w:proofErr w:type="spellStart"/>
            <w:r w:rsidR="006C60DF" w:rsidRPr="00AE1EE2">
              <w:rPr>
                <w:rFonts w:asciiTheme="minorHAnsi" w:hAnsiTheme="minorHAnsi" w:cstheme="minorHAnsi"/>
                <w:bCs/>
                <w:iCs/>
              </w:rPr>
              <w:t>msc</w:t>
            </w:r>
            <w:proofErr w:type="spellEnd"/>
            <w:r w:rsidR="006C60DF" w:rsidRPr="00AE1EE2">
              <w:rPr>
                <w:rFonts w:asciiTheme="minorHAnsi" w:hAnsiTheme="minorHAnsi" w:cstheme="minorHAnsi"/>
                <w:bCs/>
                <w:iCs/>
              </w:rPr>
              <w:t>. Borzęcin – etap IV</w:t>
            </w:r>
            <w:r w:rsidR="00472F67" w:rsidRPr="00AE1EE2">
              <w:rPr>
                <w:rFonts w:asciiTheme="minorHAnsi" w:hAnsiTheme="minorHAnsi" w:cstheme="minorHAnsi"/>
                <w:bCs/>
                <w:iCs/>
              </w:rPr>
              <w:t>”.</w:t>
            </w:r>
            <w:bookmarkEnd w:id="0"/>
          </w:p>
        </w:tc>
      </w:tr>
    </w:tbl>
    <w:p w14:paraId="757D4879" w14:textId="316AD461" w:rsidR="00400A96" w:rsidRPr="00AE1EE2" w:rsidRDefault="00400A96" w:rsidP="00CB5E76">
      <w:pPr>
        <w:spacing w:line="276" w:lineRule="auto"/>
        <w:rPr>
          <w:rFonts w:asciiTheme="minorHAnsi" w:hAnsiTheme="minorHAnsi" w:cstheme="minorHAnsi"/>
          <w:sz w:val="24"/>
          <w:szCs w:val="24"/>
        </w:rPr>
      </w:pPr>
    </w:p>
    <w:p w14:paraId="69C9CED9" w14:textId="6C12276C" w:rsidR="00400A96" w:rsidRPr="00AE1EE2" w:rsidRDefault="00400A96" w:rsidP="00CB5E76">
      <w:pPr>
        <w:spacing w:line="276" w:lineRule="auto"/>
        <w:jc w:val="center"/>
        <w:rPr>
          <w:rFonts w:asciiTheme="minorHAnsi" w:hAnsiTheme="minorHAnsi" w:cstheme="minorHAnsi"/>
          <w:sz w:val="24"/>
          <w:szCs w:val="24"/>
        </w:rPr>
      </w:pPr>
      <w:r w:rsidRPr="00AE1EE2">
        <w:rPr>
          <w:rFonts w:asciiTheme="minorHAnsi" w:hAnsiTheme="minorHAnsi" w:cstheme="minorHAnsi"/>
          <w:sz w:val="24"/>
          <w:szCs w:val="24"/>
        </w:rPr>
        <w:t>UMOWA</w:t>
      </w:r>
      <w:r w:rsidR="00AF2BA0" w:rsidRPr="00AE1EE2">
        <w:rPr>
          <w:rFonts w:asciiTheme="minorHAnsi" w:hAnsiTheme="minorHAnsi" w:cstheme="minorHAnsi"/>
          <w:sz w:val="24"/>
          <w:szCs w:val="24"/>
        </w:rPr>
        <w:t xml:space="preserve"> nr </w:t>
      </w:r>
      <w:r w:rsidR="00F1453E" w:rsidRPr="00AE1EE2">
        <w:rPr>
          <w:rFonts w:asciiTheme="minorHAnsi" w:hAnsiTheme="minorHAnsi" w:cstheme="minorHAnsi"/>
          <w:sz w:val="24"/>
          <w:szCs w:val="24"/>
        </w:rPr>
        <w:t>…………………</w:t>
      </w:r>
    </w:p>
    <w:p w14:paraId="7E114288" w14:textId="77777777" w:rsidR="00400A96" w:rsidRPr="00AE1EE2" w:rsidRDefault="00400A96" w:rsidP="00CB5E76">
      <w:pPr>
        <w:spacing w:line="276" w:lineRule="auto"/>
        <w:rPr>
          <w:rFonts w:asciiTheme="minorHAnsi" w:hAnsiTheme="minorHAnsi" w:cstheme="minorHAnsi"/>
          <w:sz w:val="24"/>
          <w:szCs w:val="24"/>
        </w:rPr>
      </w:pPr>
    </w:p>
    <w:p w14:paraId="2227AA3D" w14:textId="77777777" w:rsidR="005C70D4" w:rsidRPr="00AE1EE2" w:rsidRDefault="005C70D4" w:rsidP="005C70D4">
      <w:pPr>
        <w:spacing w:line="276" w:lineRule="auto"/>
        <w:rPr>
          <w:rFonts w:asciiTheme="minorHAnsi" w:hAnsiTheme="minorHAnsi" w:cstheme="minorHAnsi"/>
          <w:sz w:val="24"/>
          <w:szCs w:val="24"/>
        </w:rPr>
      </w:pPr>
      <w:r w:rsidRPr="00AE1EE2">
        <w:rPr>
          <w:rFonts w:asciiTheme="minorHAnsi" w:hAnsiTheme="minorHAnsi" w:cstheme="minorHAnsi"/>
          <w:color w:val="000000" w:themeColor="text1"/>
          <w:sz w:val="24"/>
          <w:szCs w:val="24"/>
        </w:rPr>
        <w:t xml:space="preserve">zawarta w dniu __________ r. / zawarta w formie elektronicznej przy użyciu kwalifikowanych podpisów elektronicznych </w:t>
      </w:r>
      <w:r w:rsidRPr="00AE1EE2">
        <w:rPr>
          <w:rStyle w:val="Odwoanieprzypisudolnego"/>
          <w:rFonts w:asciiTheme="minorHAnsi" w:hAnsiTheme="minorHAnsi" w:cstheme="minorHAnsi"/>
          <w:color w:val="000000" w:themeColor="text1"/>
          <w:sz w:val="24"/>
          <w:szCs w:val="24"/>
        </w:rPr>
        <w:footnoteReference w:id="1"/>
      </w:r>
      <w:r w:rsidRPr="00AE1EE2">
        <w:rPr>
          <w:rFonts w:asciiTheme="minorHAnsi" w:hAnsiTheme="minorHAnsi" w:cstheme="minorHAnsi"/>
          <w:sz w:val="24"/>
          <w:szCs w:val="24"/>
        </w:rPr>
        <w:t xml:space="preserve">, </w:t>
      </w:r>
    </w:p>
    <w:p w14:paraId="0759621B" w14:textId="6B7F4D77" w:rsidR="000B47C7" w:rsidRPr="00AE1EE2" w:rsidRDefault="000B47C7" w:rsidP="00DD56C9">
      <w:pPr>
        <w:spacing w:after="120" w:line="276" w:lineRule="auto"/>
        <w:rPr>
          <w:rFonts w:asciiTheme="minorHAnsi" w:hAnsiTheme="minorHAnsi" w:cstheme="minorHAnsi"/>
          <w:sz w:val="24"/>
          <w:szCs w:val="24"/>
        </w:rPr>
      </w:pPr>
      <w:r w:rsidRPr="00AE1EE2">
        <w:rPr>
          <w:rFonts w:asciiTheme="minorHAnsi" w:hAnsiTheme="minorHAnsi" w:cstheme="minorHAnsi"/>
          <w:sz w:val="24"/>
          <w:szCs w:val="24"/>
        </w:rPr>
        <w:t xml:space="preserve">na podstawie dokonanego wyboru oferty Wykonawcy złożonej w postępowaniu o udzielenie zamówienia publicznego o wartości nieprzekraczającej progów unijnych, prowadzonym przez Zamawiającego w trybie podstawowym bez negocjacji, na podstawie art. 275 pkt 1 ustawy </w:t>
      </w:r>
      <w:r w:rsidR="00AE1EE2">
        <w:rPr>
          <w:rFonts w:asciiTheme="minorHAnsi" w:hAnsiTheme="minorHAnsi" w:cstheme="minorHAnsi"/>
          <w:sz w:val="24"/>
          <w:szCs w:val="24"/>
        </w:rPr>
        <w:br/>
      </w:r>
      <w:r w:rsidRPr="00AE1EE2">
        <w:rPr>
          <w:rFonts w:asciiTheme="minorHAnsi" w:hAnsiTheme="minorHAnsi" w:cstheme="minorHAnsi"/>
          <w:sz w:val="24"/>
          <w:szCs w:val="24"/>
        </w:rPr>
        <w:t>z dnia 11 września 2019 r. Prawo zamówień publicznych (</w:t>
      </w:r>
      <w:proofErr w:type="spellStart"/>
      <w:r w:rsidRPr="00AE1EE2">
        <w:rPr>
          <w:rFonts w:asciiTheme="minorHAnsi" w:hAnsiTheme="minorHAnsi" w:cstheme="minorHAnsi"/>
          <w:sz w:val="24"/>
          <w:szCs w:val="24"/>
        </w:rPr>
        <w:t>t.j</w:t>
      </w:r>
      <w:proofErr w:type="spellEnd"/>
      <w:r w:rsidRPr="00AE1EE2">
        <w:rPr>
          <w:rFonts w:asciiTheme="minorHAnsi" w:hAnsiTheme="minorHAnsi" w:cstheme="minorHAnsi"/>
          <w:sz w:val="24"/>
          <w:szCs w:val="24"/>
        </w:rPr>
        <w:t xml:space="preserve">. Dz.U. 2024 poz. 1320) – dalej jako „ustawa PZP”, pod nazwą </w:t>
      </w:r>
      <w:r w:rsidRPr="00AE1EE2">
        <w:rPr>
          <w:rFonts w:asciiTheme="minorHAnsi" w:hAnsiTheme="minorHAnsi" w:cstheme="minorHAnsi"/>
          <w:bCs/>
          <w:iCs/>
          <w:sz w:val="24"/>
          <w:szCs w:val="24"/>
        </w:rPr>
        <w:t xml:space="preserve">„Przebudowa drogi powiatowej </w:t>
      </w:r>
      <w:r w:rsidR="00AE1EE2">
        <w:rPr>
          <w:rFonts w:asciiTheme="minorHAnsi" w:hAnsiTheme="minorHAnsi" w:cstheme="minorHAnsi"/>
          <w:bCs/>
          <w:iCs/>
          <w:sz w:val="24"/>
          <w:szCs w:val="24"/>
        </w:rPr>
        <w:t xml:space="preserve">nr 2215G w </w:t>
      </w:r>
      <w:proofErr w:type="spellStart"/>
      <w:r w:rsidR="00AE1EE2">
        <w:rPr>
          <w:rFonts w:asciiTheme="minorHAnsi" w:hAnsiTheme="minorHAnsi" w:cstheme="minorHAnsi"/>
          <w:bCs/>
          <w:iCs/>
          <w:sz w:val="24"/>
          <w:szCs w:val="24"/>
        </w:rPr>
        <w:t>msc</w:t>
      </w:r>
      <w:proofErr w:type="spellEnd"/>
      <w:r w:rsidR="00AE1EE2">
        <w:rPr>
          <w:rFonts w:asciiTheme="minorHAnsi" w:hAnsiTheme="minorHAnsi" w:cstheme="minorHAnsi"/>
          <w:bCs/>
          <w:iCs/>
          <w:sz w:val="24"/>
          <w:szCs w:val="24"/>
        </w:rPr>
        <w:t>. Borzęcin – etap</w:t>
      </w:r>
      <w:r w:rsidR="00603CF2">
        <w:rPr>
          <w:rFonts w:asciiTheme="minorHAnsi" w:hAnsiTheme="minorHAnsi" w:cstheme="minorHAnsi"/>
          <w:bCs/>
          <w:iCs/>
          <w:sz w:val="24"/>
          <w:szCs w:val="24"/>
        </w:rPr>
        <w:t xml:space="preserve"> </w:t>
      </w:r>
      <w:r w:rsidRPr="00AE1EE2">
        <w:rPr>
          <w:rFonts w:asciiTheme="minorHAnsi" w:hAnsiTheme="minorHAnsi" w:cstheme="minorHAnsi"/>
          <w:bCs/>
          <w:iCs/>
          <w:sz w:val="24"/>
          <w:szCs w:val="24"/>
        </w:rPr>
        <w:t>IV”</w:t>
      </w:r>
      <w:r w:rsidR="00603CF2">
        <w:rPr>
          <w:rFonts w:asciiTheme="minorHAnsi" w:hAnsiTheme="minorHAnsi" w:cstheme="minorHAnsi"/>
          <w:sz w:val="24"/>
          <w:szCs w:val="24"/>
        </w:rPr>
        <w:t>,</w:t>
      </w:r>
    </w:p>
    <w:p w14:paraId="4639F9EF" w14:textId="73924D55" w:rsidR="00C97444" w:rsidRPr="00AE1EE2" w:rsidRDefault="00C97444" w:rsidP="00CB5E76">
      <w:pPr>
        <w:spacing w:line="276" w:lineRule="auto"/>
        <w:rPr>
          <w:rFonts w:asciiTheme="minorHAnsi" w:hAnsiTheme="minorHAnsi" w:cstheme="minorHAnsi"/>
          <w:sz w:val="24"/>
          <w:szCs w:val="24"/>
        </w:rPr>
      </w:pPr>
      <w:r w:rsidRPr="00AE1EE2">
        <w:rPr>
          <w:rFonts w:asciiTheme="minorHAnsi" w:hAnsiTheme="minorHAnsi" w:cstheme="minorHAnsi"/>
          <w:sz w:val="24"/>
          <w:szCs w:val="24"/>
        </w:rPr>
        <w:t>pomiędzy:</w:t>
      </w:r>
    </w:p>
    <w:p w14:paraId="5E7069C4" w14:textId="28564366" w:rsidR="00400A96" w:rsidRPr="00AE1EE2" w:rsidRDefault="008467AE" w:rsidP="00CB5E76">
      <w:pPr>
        <w:spacing w:line="276" w:lineRule="auto"/>
        <w:rPr>
          <w:rFonts w:asciiTheme="minorHAnsi" w:hAnsiTheme="minorHAnsi" w:cstheme="minorHAnsi"/>
          <w:bCs/>
          <w:sz w:val="24"/>
          <w:szCs w:val="24"/>
        </w:rPr>
      </w:pPr>
      <w:r w:rsidRPr="00AE1EE2">
        <w:rPr>
          <w:rFonts w:asciiTheme="minorHAnsi" w:hAnsiTheme="minorHAnsi" w:cstheme="minorHAnsi"/>
          <w:b/>
          <w:bCs/>
          <w:sz w:val="24"/>
          <w:szCs w:val="24"/>
        </w:rPr>
        <w:t>Powiatem Gdańskim</w:t>
      </w:r>
      <w:r w:rsidRPr="00AE1EE2">
        <w:rPr>
          <w:rFonts w:asciiTheme="minorHAnsi" w:hAnsiTheme="minorHAnsi" w:cstheme="minorHAnsi"/>
          <w:bCs/>
          <w:sz w:val="24"/>
          <w:szCs w:val="24"/>
        </w:rPr>
        <w:t xml:space="preserve"> z siedzibą w Pruszczu Gdańskim, przy ul. Wojska Polskiego 16</w:t>
      </w:r>
      <w:r w:rsidR="00400A96" w:rsidRPr="00AE1EE2">
        <w:rPr>
          <w:rFonts w:asciiTheme="minorHAnsi" w:hAnsiTheme="minorHAnsi" w:cstheme="minorHAnsi"/>
          <w:bCs/>
          <w:sz w:val="24"/>
          <w:szCs w:val="24"/>
        </w:rPr>
        <w:t>,</w:t>
      </w:r>
      <w:r w:rsidR="00BB1B77" w:rsidRPr="00AE1EE2">
        <w:rPr>
          <w:rFonts w:asciiTheme="minorHAnsi" w:hAnsiTheme="minorHAnsi" w:cstheme="minorHAnsi"/>
          <w:bCs/>
          <w:sz w:val="24"/>
          <w:szCs w:val="24"/>
        </w:rPr>
        <w:t xml:space="preserve"> reprezentowanym przez Zarząd Powiatu Gdańskiego, w imieniu którego działają: </w:t>
      </w:r>
    </w:p>
    <w:p w14:paraId="1996786B" w14:textId="7E98C508" w:rsidR="00400A96" w:rsidRPr="00AE1EE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008467AE"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 </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p>
    <w:p w14:paraId="74A0E4E1" w14:textId="537BFEC9" w:rsidR="008467AE" w:rsidRPr="00AE1EE2" w:rsidRDefault="008467AE"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 - …………………………………</w:t>
      </w:r>
    </w:p>
    <w:p w14:paraId="7215DFA1" w14:textId="132A1535" w:rsidR="00BB1B77" w:rsidRPr="00AE1EE2" w:rsidRDefault="00BB1B77"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 xml:space="preserve">zwanym dalej „Zamawiającym”, </w:t>
      </w:r>
    </w:p>
    <w:p w14:paraId="1D4FF33A" w14:textId="1AF85312" w:rsidR="006C60DF" w:rsidRPr="00AE1EE2" w:rsidRDefault="006C60DF"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przy kontrasygnacie</w:t>
      </w:r>
      <w:r w:rsidR="000B47C7"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r w:rsidR="000B47C7" w:rsidRPr="00AE1EE2">
        <w:rPr>
          <w:rFonts w:asciiTheme="minorHAnsi" w:hAnsiTheme="minorHAnsi" w:cstheme="minorHAnsi"/>
          <w:bCs/>
          <w:sz w:val="24"/>
          <w:szCs w:val="24"/>
        </w:rPr>
        <w:t>………………………………………………………………..</w:t>
      </w:r>
    </w:p>
    <w:p w14:paraId="3C967025" w14:textId="15E77CAF" w:rsidR="00400A96" w:rsidRPr="00AE1EE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a</w:t>
      </w:r>
      <w:r w:rsidR="00970B69" w:rsidRPr="00AE1EE2">
        <w:rPr>
          <w:rFonts w:asciiTheme="minorHAnsi" w:hAnsiTheme="minorHAnsi" w:cstheme="minorHAnsi"/>
          <w:bCs/>
          <w:sz w:val="24"/>
          <w:szCs w:val="24"/>
        </w:rPr>
        <w:t xml:space="preserve"> </w:t>
      </w:r>
    </w:p>
    <w:p w14:paraId="484D175D" w14:textId="77777777" w:rsidR="00603CF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p>
    <w:p w14:paraId="72591C05" w14:textId="5A715169" w:rsidR="00400A96" w:rsidRPr="00AE1EE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zwan</w:t>
      </w:r>
      <w:r w:rsidR="00291294" w:rsidRPr="00AE1EE2">
        <w:rPr>
          <w:rFonts w:asciiTheme="minorHAnsi" w:hAnsiTheme="minorHAnsi" w:cstheme="minorHAnsi"/>
          <w:bCs/>
          <w:sz w:val="24"/>
          <w:szCs w:val="24"/>
        </w:rPr>
        <w:t>ą/-</w:t>
      </w:r>
      <w:proofErr w:type="spellStart"/>
      <w:r w:rsidRPr="00AE1EE2">
        <w:rPr>
          <w:rFonts w:asciiTheme="minorHAnsi" w:hAnsiTheme="minorHAnsi" w:cstheme="minorHAnsi"/>
          <w:bCs/>
          <w:sz w:val="24"/>
          <w:szCs w:val="24"/>
        </w:rPr>
        <w:t>ym</w:t>
      </w:r>
      <w:proofErr w:type="spellEnd"/>
      <w:r w:rsidRPr="00AE1EE2">
        <w:rPr>
          <w:rFonts w:asciiTheme="minorHAnsi" w:hAnsiTheme="minorHAnsi" w:cstheme="minorHAnsi"/>
          <w:bCs/>
          <w:sz w:val="24"/>
          <w:szCs w:val="24"/>
        </w:rPr>
        <w:t xml:space="preserve"> dalej „Wykonawcą”</w:t>
      </w:r>
    </w:p>
    <w:p w14:paraId="585ECDFB" w14:textId="6AB81D6E"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
          <w:bCs/>
          <w:sz w:val="24"/>
          <w:szCs w:val="24"/>
        </w:rPr>
      </w:pPr>
    </w:p>
    <w:p w14:paraId="4810FDF6"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 xml:space="preserve">PRZEDMIOT </w:t>
      </w:r>
      <w:r w:rsidRPr="00AE1EE2">
        <w:rPr>
          <w:rFonts w:asciiTheme="minorHAnsi" w:eastAsiaTheme="minorEastAsia" w:hAnsiTheme="minorHAnsi" w:cstheme="minorHAnsi"/>
          <w:b/>
          <w:bCs/>
          <w:sz w:val="24"/>
          <w:szCs w:val="24"/>
          <w:lang w:eastAsia="pl-PL"/>
        </w:rPr>
        <w:t>UMOWY</w:t>
      </w:r>
    </w:p>
    <w:p w14:paraId="78A54541" w14:textId="5BB0FDFA" w:rsidR="000A407A" w:rsidRPr="00AE1EE2" w:rsidRDefault="00400A96" w:rsidP="00CB5E76">
      <w:pPr>
        <w:pStyle w:val="Akapitzlist"/>
        <w:numPr>
          <w:ilvl w:val="0"/>
          <w:numId w:val="2"/>
        </w:numPr>
        <w:spacing w:line="276" w:lineRule="auto"/>
        <w:rPr>
          <w:rFonts w:asciiTheme="minorHAnsi" w:hAnsiTheme="minorHAnsi" w:cstheme="minorHAnsi"/>
          <w:b/>
          <w:bCs/>
          <w:sz w:val="24"/>
          <w:szCs w:val="24"/>
        </w:rPr>
      </w:pPr>
      <w:r w:rsidRPr="00AE1EE2">
        <w:rPr>
          <w:rFonts w:asciiTheme="minorHAnsi" w:hAnsiTheme="minorHAnsi" w:cstheme="minorHAnsi"/>
          <w:sz w:val="24"/>
          <w:szCs w:val="24"/>
        </w:rPr>
        <w:t>Zamawiający zleca</w:t>
      </w:r>
      <w:r w:rsidR="00291294" w:rsidRPr="00AE1EE2">
        <w:rPr>
          <w:rFonts w:asciiTheme="minorHAnsi" w:hAnsiTheme="minorHAnsi" w:cstheme="minorHAnsi"/>
          <w:sz w:val="24"/>
          <w:szCs w:val="24"/>
        </w:rPr>
        <w:t>,</w:t>
      </w:r>
      <w:r w:rsidRPr="00AE1EE2">
        <w:rPr>
          <w:rFonts w:asciiTheme="minorHAnsi" w:hAnsiTheme="minorHAnsi" w:cstheme="minorHAnsi"/>
          <w:sz w:val="24"/>
          <w:szCs w:val="24"/>
        </w:rPr>
        <w:t xml:space="preserve"> a Wykonawca </w:t>
      </w:r>
      <w:r w:rsidR="000768C7" w:rsidRPr="00AE1EE2">
        <w:rPr>
          <w:rFonts w:asciiTheme="minorHAnsi" w:hAnsiTheme="minorHAnsi" w:cstheme="minorHAnsi"/>
          <w:sz w:val="24"/>
          <w:szCs w:val="24"/>
        </w:rPr>
        <w:t xml:space="preserve">zobowiązuje się </w:t>
      </w:r>
      <w:r w:rsidR="00DE5278" w:rsidRPr="00AE1EE2">
        <w:rPr>
          <w:rFonts w:asciiTheme="minorHAnsi" w:hAnsiTheme="minorHAnsi" w:cstheme="minorHAnsi"/>
          <w:sz w:val="24"/>
          <w:szCs w:val="24"/>
        </w:rPr>
        <w:t>do</w:t>
      </w:r>
      <w:r w:rsidR="00121B05" w:rsidRPr="00AE1EE2">
        <w:rPr>
          <w:rFonts w:asciiTheme="minorHAnsi" w:hAnsiTheme="minorHAnsi" w:cstheme="minorHAnsi"/>
          <w:sz w:val="24"/>
          <w:szCs w:val="24"/>
        </w:rPr>
        <w:t xml:space="preserve"> </w:t>
      </w:r>
      <w:r w:rsidR="00DE5278" w:rsidRPr="00AE1EE2">
        <w:rPr>
          <w:rFonts w:asciiTheme="minorHAnsi" w:hAnsiTheme="minorHAnsi" w:cstheme="minorHAnsi"/>
          <w:b/>
          <w:bCs/>
          <w:sz w:val="24"/>
          <w:szCs w:val="24"/>
        </w:rPr>
        <w:t>wykonania robót budowlanych</w:t>
      </w:r>
      <w:r w:rsidR="00970B69" w:rsidRPr="00AE1EE2">
        <w:rPr>
          <w:rFonts w:asciiTheme="minorHAnsi" w:hAnsiTheme="minorHAnsi" w:cstheme="minorHAnsi"/>
          <w:b/>
          <w:bCs/>
          <w:sz w:val="24"/>
          <w:szCs w:val="24"/>
        </w:rPr>
        <w:t xml:space="preserve"> </w:t>
      </w:r>
      <w:r w:rsidRPr="00AE1EE2">
        <w:rPr>
          <w:rFonts w:asciiTheme="minorHAnsi" w:hAnsiTheme="minorHAnsi" w:cstheme="minorHAnsi"/>
          <w:b/>
          <w:bCs/>
          <w:sz w:val="24"/>
          <w:szCs w:val="24"/>
        </w:rPr>
        <w:t>polegając</w:t>
      </w:r>
      <w:r w:rsidR="004A357F" w:rsidRPr="00AE1EE2">
        <w:rPr>
          <w:rFonts w:asciiTheme="minorHAnsi" w:hAnsiTheme="minorHAnsi" w:cstheme="minorHAnsi"/>
          <w:b/>
          <w:bCs/>
          <w:sz w:val="24"/>
          <w:szCs w:val="24"/>
        </w:rPr>
        <w:t>ych</w:t>
      </w:r>
      <w:r w:rsidR="006A6C7F" w:rsidRPr="00AE1EE2">
        <w:rPr>
          <w:rFonts w:asciiTheme="minorHAnsi" w:hAnsiTheme="minorHAnsi" w:cstheme="minorHAnsi"/>
          <w:b/>
          <w:bCs/>
          <w:sz w:val="24"/>
          <w:szCs w:val="24"/>
        </w:rPr>
        <w:t xml:space="preserve"> na</w:t>
      </w:r>
      <w:r w:rsidRPr="00AE1EE2">
        <w:rPr>
          <w:rFonts w:asciiTheme="minorHAnsi" w:hAnsiTheme="minorHAnsi" w:cstheme="minorHAnsi"/>
          <w:b/>
          <w:bCs/>
          <w:sz w:val="24"/>
          <w:szCs w:val="24"/>
        </w:rPr>
        <w:t xml:space="preserve"> </w:t>
      </w:r>
      <w:r w:rsidR="00F27E86" w:rsidRPr="00AE1EE2">
        <w:rPr>
          <w:rFonts w:asciiTheme="minorHAnsi" w:hAnsiTheme="minorHAnsi" w:cstheme="minorHAnsi"/>
          <w:b/>
          <w:bCs/>
          <w:sz w:val="24"/>
          <w:szCs w:val="24"/>
        </w:rPr>
        <w:t xml:space="preserve">przebudowie drogi powiatowej </w:t>
      </w:r>
      <w:r w:rsidR="00F27E86" w:rsidRPr="00AE1EE2">
        <w:rPr>
          <w:rFonts w:asciiTheme="minorHAnsi" w:hAnsiTheme="minorHAnsi" w:cstheme="minorHAnsi"/>
          <w:b/>
          <w:bCs/>
          <w:iCs/>
          <w:sz w:val="24"/>
          <w:szCs w:val="24"/>
        </w:rPr>
        <w:t>nr 22</w:t>
      </w:r>
      <w:r w:rsidR="00745CE7" w:rsidRPr="00AE1EE2">
        <w:rPr>
          <w:rFonts w:asciiTheme="minorHAnsi" w:hAnsiTheme="minorHAnsi" w:cstheme="minorHAnsi"/>
          <w:b/>
          <w:bCs/>
          <w:iCs/>
          <w:sz w:val="24"/>
          <w:szCs w:val="24"/>
        </w:rPr>
        <w:t xml:space="preserve">15G w </w:t>
      </w:r>
      <w:proofErr w:type="spellStart"/>
      <w:r w:rsidR="00745CE7" w:rsidRPr="00AE1EE2">
        <w:rPr>
          <w:rFonts w:asciiTheme="minorHAnsi" w:hAnsiTheme="minorHAnsi" w:cstheme="minorHAnsi"/>
          <w:b/>
          <w:bCs/>
          <w:iCs/>
          <w:sz w:val="24"/>
          <w:szCs w:val="24"/>
        </w:rPr>
        <w:t>msc</w:t>
      </w:r>
      <w:proofErr w:type="spellEnd"/>
      <w:r w:rsidR="00745CE7" w:rsidRPr="00AE1EE2">
        <w:rPr>
          <w:rFonts w:asciiTheme="minorHAnsi" w:hAnsiTheme="minorHAnsi" w:cstheme="minorHAnsi"/>
          <w:b/>
          <w:bCs/>
          <w:iCs/>
          <w:sz w:val="24"/>
          <w:szCs w:val="24"/>
        </w:rPr>
        <w:t>. Borzęcin – etap IV</w:t>
      </w:r>
      <w:r w:rsidR="00F27E86" w:rsidRPr="00AE1EE2">
        <w:rPr>
          <w:rFonts w:asciiTheme="minorHAnsi" w:hAnsiTheme="minorHAnsi" w:cstheme="minorHAnsi"/>
          <w:b/>
          <w:bCs/>
          <w:iCs/>
          <w:sz w:val="24"/>
          <w:szCs w:val="24"/>
        </w:rPr>
        <w:t>.</w:t>
      </w:r>
    </w:p>
    <w:p w14:paraId="3DF85F40" w14:textId="5E874174" w:rsidR="00400A96" w:rsidRPr="00AE1EE2" w:rsidRDefault="00400A96" w:rsidP="00CB5E76">
      <w:pPr>
        <w:pStyle w:val="Akapitzlist"/>
        <w:numPr>
          <w:ilvl w:val="0"/>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Podstawą opracowania</w:t>
      </w:r>
      <w:r w:rsidR="000768C7" w:rsidRPr="00AE1EE2">
        <w:rPr>
          <w:rFonts w:asciiTheme="minorHAnsi" w:hAnsiTheme="minorHAnsi" w:cstheme="minorHAnsi"/>
          <w:sz w:val="24"/>
          <w:szCs w:val="24"/>
        </w:rPr>
        <w:t xml:space="preserve"> i realizacji</w:t>
      </w:r>
      <w:r w:rsidRPr="00AE1EE2">
        <w:rPr>
          <w:rFonts w:asciiTheme="minorHAnsi" w:hAnsiTheme="minorHAnsi" w:cstheme="minorHAnsi"/>
          <w:sz w:val="24"/>
          <w:szCs w:val="24"/>
        </w:rPr>
        <w:t xml:space="preserve"> umowy są:</w:t>
      </w:r>
    </w:p>
    <w:p w14:paraId="7C6AE16E" w14:textId="4BDCA26E" w:rsidR="00400A96" w:rsidRPr="00AE1EE2" w:rsidRDefault="000768C7"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Specyfikacja Warunków Zamówienia</w:t>
      </w:r>
      <w:r w:rsidR="00400A96" w:rsidRPr="00AE1EE2">
        <w:rPr>
          <w:rFonts w:asciiTheme="minorHAnsi" w:hAnsiTheme="minorHAnsi" w:cstheme="minorHAnsi"/>
          <w:sz w:val="24"/>
          <w:szCs w:val="24"/>
        </w:rPr>
        <w:t xml:space="preserve"> do postępowania ZP</w:t>
      </w:r>
      <w:r w:rsidR="000B47C7" w:rsidRPr="00AE1EE2">
        <w:rPr>
          <w:rFonts w:asciiTheme="minorHAnsi" w:hAnsiTheme="minorHAnsi" w:cstheme="minorHAnsi"/>
          <w:sz w:val="24"/>
          <w:szCs w:val="24"/>
        </w:rPr>
        <w:t>iFZ.272.1.11.</w:t>
      </w:r>
      <w:r w:rsidR="003C32A4" w:rsidRPr="00AE1EE2">
        <w:rPr>
          <w:rFonts w:asciiTheme="minorHAnsi" w:hAnsiTheme="minorHAnsi" w:cstheme="minorHAnsi"/>
          <w:sz w:val="24"/>
          <w:szCs w:val="24"/>
        </w:rPr>
        <w:t>2025</w:t>
      </w:r>
      <w:r w:rsidR="000B47C7" w:rsidRPr="00AE1EE2">
        <w:rPr>
          <w:rFonts w:asciiTheme="minorHAnsi" w:hAnsiTheme="minorHAnsi" w:cstheme="minorHAnsi"/>
          <w:sz w:val="24"/>
          <w:szCs w:val="24"/>
        </w:rPr>
        <w:t>.KT</w:t>
      </w:r>
      <w:r w:rsidR="00400A96" w:rsidRPr="00AE1EE2">
        <w:rPr>
          <w:rFonts w:asciiTheme="minorHAnsi" w:hAnsiTheme="minorHAnsi" w:cstheme="minorHAnsi"/>
          <w:sz w:val="24"/>
          <w:szCs w:val="24"/>
        </w:rPr>
        <w:t>, zwan</w:t>
      </w:r>
      <w:r w:rsidRPr="00AE1EE2">
        <w:rPr>
          <w:rFonts w:asciiTheme="minorHAnsi" w:hAnsiTheme="minorHAnsi" w:cstheme="minorHAnsi"/>
          <w:sz w:val="24"/>
          <w:szCs w:val="24"/>
        </w:rPr>
        <w:t>a</w:t>
      </w:r>
      <w:r w:rsidR="00400A96" w:rsidRPr="00AE1EE2">
        <w:rPr>
          <w:rFonts w:asciiTheme="minorHAnsi" w:hAnsiTheme="minorHAnsi" w:cstheme="minorHAnsi"/>
          <w:sz w:val="24"/>
          <w:szCs w:val="24"/>
        </w:rPr>
        <w:t xml:space="preserve"> dalej „SWZ”,</w:t>
      </w:r>
      <w:r w:rsidR="00AE1EE2" w:rsidRPr="00AE1EE2">
        <w:rPr>
          <w:rFonts w:asciiTheme="minorHAnsi" w:hAnsiTheme="minorHAnsi" w:cstheme="minorHAnsi"/>
          <w:sz w:val="24"/>
          <w:szCs w:val="24"/>
        </w:rPr>
        <w:t xml:space="preserve"> stanowiąca załącznik Nr 1 do niniejszej Umowy, </w:t>
      </w:r>
    </w:p>
    <w:p w14:paraId="2B57283B" w14:textId="09D75C02" w:rsidR="00400A96" w:rsidRPr="00AE1EE2" w:rsidRDefault="00400A96"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oferta Wykonawcy </w:t>
      </w:r>
      <w:r w:rsidR="000768C7" w:rsidRPr="00AE1EE2">
        <w:rPr>
          <w:rFonts w:asciiTheme="minorHAnsi" w:hAnsiTheme="minorHAnsi" w:cstheme="minorHAnsi"/>
          <w:sz w:val="24"/>
          <w:szCs w:val="24"/>
        </w:rPr>
        <w:t>złożona w postępowaniu o udzielenie zamówienia,</w:t>
      </w:r>
      <w:r w:rsidR="00AE1EE2" w:rsidRPr="00AE1EE2">
        <w:rPr>
          <w:rFonts w:asciiTheme="minorHAnsi" w:hAnsiTheme="minorHAnsi" w:cstheme="minorHAnsi"/>
          <w:sz w:val="24"/>
          <w:szCs w:val="24"/>
        </w:rPr>
        <w:t xml:space="preserve"> stanowiąca załącznik Nr 2 do niniejszej Umowy,</w:t>
      </w:r>
    </w:p>
    <w:p w14:paraId="49AF2F3B" w14:textId="41DF7352" w:rsidR="00400A96" w:rsidRPr="00AE1EE2" w:rsidRDefault="000768C7"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dokumentacja projektowa </w:t>
      </w:r>
      <w:r w:rsidR="00D86C75" w:rsidRPr="00AE1EE2">
        <w:rPr>
          <w:rFonts w:asciiTheme="minorHAnsi" w:hAnsiTheme="minorHAnsi" w:cstheme="minorHAnsi"/>
          <w:sz w:val="24"/>
          <w:szCs w:val="24"/>
        </w:rPr>
        <w:t>p</w:t>
      </w:r>
      <w:r w:rsidR="000D2337" w:rsidRPr="00AE1EE2">
        <w:rPr>
          <w:rFonts w:asciiTheme="minorHAnsi" w:hAnsiTheme="minorHAnsi" w:cstheme="minorHAnsi"/>
          <w:sz w:val="24"/>
          <w:szCs w:val="24"/>
        </w:rPr>
        <w:t>od nazwą:</w:t>
      </w:r>
      <w:r w:rsidR="00D86C75" w:rsidRPr="00AE1EE2">
        <w:rPr>
          <w:rFonts w:asciiTheme="minorHAnsi" w:hAnsiTheme="minorHAnsi" w:cstheme="minorHAnsi"/>
          <w:sz w:val="24"/>
          <w:szCs w:val="24"/>
        </w:rPr>
        <w:t xml:space="preserve"> </w:t>
      </w:r>
      <w:r w:rsidR="00050631" w:rsidRPr="00AE1EE2">
        <w:rPr>
          <w:rFonts w:asciiTheme="minorHAnsi" w:hAnsiTheme="minorHAnsi" w:cstheme="minorHAnsi"/>
          <w:sz w:val="24"/>
          <w:szCs w:val="24"/>
        </w:rPr>
        <w:t>„</w:t>
      </w:r>
      <w:r w:rsidR="003C32A4" w:rsidRPr="00AE1EE2">
        <w:rPr>
          <w:rFonts w:asciiTheme="minorHAnsi" w:hAnsiTheme="minorHAnsi" w:cstheme="minorHAnsi"/>
          <w:sz w:val="24"/>
          <w:szCs w:val="24"/>
        </w:rPr>
        <w:t xml:space="preserve">Remont drogi powiatowej nr 2215G na odcinku Juszkowo </w:t>
      </w:r>
      <w:r w:rsidR="00F847ED" w:rsidRPr="00AE1EE2">
        <w:rPr>
          <w:rFonts w:asciiTheme="minorHAnsi" w:hAnsiTheme="minorHAnsi" w:cstheme="minorHAnsi"/>
          <w:sz w:val="24"/>
          <w:szCs w:val="24"/>
        </w:rPr>
        <w:t>–</w:t>
      </w:r>
      <w:r w:rsidR="003C32A4" w:rsidRPr="00AE1EE2">
        <w:rPr>
          <w:rFonts w:asciiTheme="minorHAnsi" w:hAnsiTheme="minorHAnsi" w:cstheme="minorHAnsi"/>
          <w:sz w:val="24"/>
          <w:szCs w:val="24"/>
        </w:rPr>
        <w:t xml:space="preserve"> Borzęcin</w:t>
      </w:r>
      <w:r w:rsidR="00F847ED" w:rsidRPr="00AE1EE2">
        <w:rPr>
          <w:rFonts w:asciiTheme="minorHAnsi" w:hAnsiTheme="minorHAnsi" w:cstheme="minorHAnsi"/>
          <w:sz w:val="24"/>
          <w:szCs w:val="24"/>
        </w:rPr>
        <w:t xml:space="preserve"> o długości 1027,6 m w zakresie wymiany nawierzchni</w:t>
      </w:r>
      <w:r w:rsidR="00B86ACF" w:rsidRPr="00AE1EE2">
        <w:rPr>
          <w:rFonts w:asciiTheme="minorHAnsi" w:hAnsiTheme="minorHAnsi" w:cstheme="minorHAnsi"/>
          <w:sz w:val="24"/>
          <w:szCs w:val="24"/>
        </w:rPr>
        <w:t>”</w:t>
      </w:r>
      <w:r w:rsidR="00797A05" w:rsidRPr="00AE1EE2">
        <w:rPr>
          <w:rFonts w:asciiTheme="minorHAnsi" w:hAnsiTheme="minorHAnsi" w:cstheme="minorHAnsi"/>
          <w:sz w:val="24"/>
          <w:szCs w:val="24"/>
        </w:rPr>
        <w:t>.</w:t>
      </w:r>
      <w:r w:rsidR="00F847ED" w:rsidRPr="00AE1EE2">
        <w:rPr>
          <w:rFonts w:asciiTheme="minorHAnsi" w:hAnsiTheme="minorHAnsi" w:cstheme="minorHAnsi"/>
          <w:sz w:val="24"/>
          <w:szCs w:val="24"/>
        </w:rPr>
        <w:t xml:space="preserve"> </w:t>
      </w:r>
      <w:r w:rsidR="003931C7" w:rsidRPr="00AE1EE2">
        <w:rPr>
          <w:rFonts w:asciiTheme="minorHAnsi" w:hAnsiTheme="minorHAnsi" w:cstheme="minorHAnsi"/>
          <w:sz w:val="24"/>
          <w:szCs w:val="24"/>
        </w:rPr>
        <w:t xml:space="preserve"> </w:t>
      </w:r>
    </w:p>
    <w:p w14:paraId="6E180ECB" w14:textId="24CB6C65"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2BFC7F8D" w14:textId="5891B6E1"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 xml:space="preserve">OGÓLNE OBOWIĄZKI </w:t>
      </w:r>
      <w:r w:rsidR="00AE1EE2" w:rsidRPr="00AE1EE2">
        <w:rPr>
          <w:rFonts w:asciiTheme="minorHAnsi" w:hAnsiTheme="minorHAnsi" w:cstheme="minorHAnsi"/>
          <w:b/>
          <w:bCs/>
          <w:sz w:val="24"/>
          <w:szCs w:val="24"/>
        </w:rPr>
        <w:t xml:space="preserve">I OŚWIADCZENIE </w:t>
      </w:r>
      <w:r w:rsidRPr="00AE1EE2">
        <w:rPr>
          <w:rFonts w:asciiTheme="minorHAnsi" w:hAnsiTheme="minorHAnsi" w:cstheme="minorHAnsi"/>
          <w:b/>
          <w:bCs/>
          <w:sz w:val="24"/>
          <w:szCs w:val="24"/>
        </w:rPr>
        <w:t>WYKONAWCY</w:t>
      </w:r>
    </w:p>
    <w:p w14:paraId="59720DA5" w14:textId="4CE38C3B" w:rsidR="002449D9" w:rsidRPr="00AE1EE2" w:rsidRDefault="002449D9" w:rsidP="00AE1EE2">
      <w:pPr>
        <w:pStyle w:val="Akapitzlist"/>
        <w:numPr>
          <w:ilvl w:val="6"/>
          <w:numId w:val="2"/>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Wykonawca zobowiązuje się do wykonania przedmiotu umowy zgodnie z postanowieniami umowy, obowiązującymi przepisami prawa, w szczególności z przepisami ustawy z dnia 7 </w:t>
      </w:r>
      <w:r w:rsidRPr="00AE1EE2">
        <w:rPr>
          <w:rFonts w:asciiTheme="minorHAnsi" w:hAnsiTheme="minorHAnsi" w:cstheme="minorHAnsi"/>
          <w:sz w:val="24"/>
          <w:szCs w:val="24"/>
        </w:rPr>
        <w:lastRenderedPageBreak/>
        <w:t>lipca 1994 r. - Prawo budowlane (</w:t>
      </w:r>
      <w:proofErr w:type="spellStart"/>
      <w:r w:rsidRPr="00AE1EE2">
        <w:rPr>
          <w:rFonts w:asciiTheme="minorHAnsi" w:hAnsiTheme="minorHAnsi" w:cstheme="minorHAnsi"/>
          <w:sz w:val="24"/>
          <w:szCs w:val="24"/>
        </w:rPr>
        <w:t>t.j</w:t>
      </w:r>
      <w:proofErr w:type="spellEnd"/>
      <w:r w:rsidRPr="00AE1EE2">
        <w:rPr>
          <w:rFonts w:asciiTheme="minorHAnsi" w:hAnsiTheme="minorHAnsi" w:cstheme="minorHAnsi"/>
          <w:sz w:val="24"/>
          <w:szCs w:val="24"/>
        </w:rPr>
        <w:t>. Dz.U. 202</w:t>
      </w:r>
      <w:r w:rsidR="00C41877" w:rsidRPr="00AE1EE2">
        <w:rPr>
          <w:rFonts w:asciiTheme="minorHAnsi" w:hAnsiTheme="minorHAnsi" w:cstheme="minorHAnsi"/>
          <w:sz w:val="24"/>
          <w:szCs w:val="24"/>
        </w:rPr>
        <w:t>4</w:t>
      </w:r>
      <w:r w:rsidRPr="00AE1EE2">
        <w:rPr>
          <w:rFonts w:asciiTheme="minorHAnsi" w:hAnsiTheme="minorHAnsi" w:cstheme="minorHAnsi"/>
          <w:sz w:val="24"/>
          <w:szCs w:val="24"/>
        </w:rPr>
        <w:t xml:space="preserve"> poz. </w:t>
      </w:r>
      <w:r w:rsidR="00C41877" w:rsidRPr="00AE1EE2">
        <w:rPr>
          <w:rFonts w:asciiTheme="minorHAnsi" w:hAnsiTheme="minorHAnsi" w:cstheme="minorHAnsi"/>
          <w:sz w:val="24"/>
          <w:szCs w:val="24"/>
        </w:rPr>
        <w:t xml:space="preserve">725 </w:t>
      </w:r>
      <w:r w:rsidRPr="00AE1EE2">
        <w:rPr>
          <w:rFonts w:asciiTheme="minorHAnsi" w:hAnsiTheme="minorHAnsi" w:cstheme="minorHAnsi"/>
          <w:sz w:val="24"/>
          <w:szCs w:val="24"/>
        </w:rPr>
        <w:t>z</w:t>
      </w:r>
      <w:r w:rsidR="000768C7" w:rsidRPr="00AE1EE2">
        <w:rPr>
          <w:rFonts w:asciiTheme="minorHAnsi" w:hAnsiTheme="minorHAnsi" w:cstheme="minorHAnsi"/>
          <w:sz w:val="24"/>
          <w:szCs w:val="24"/>
        </w:rPr>
        <w:t>e</w:t>
      </w:r>
      <w:r w:rsidRPr="00AE1EE2">
        <w:rPr>
          <w:rFonts w:asciiTheme="minorHAnsi" w:hAnsiTheme="minorHAnsi" w:cstheme="minorHAnsi"/>
          <w:sz w:val="24"/>
          <w:szCs w:val="24"/>
        </w:rPr>
        <w:t xml:space="preserve"> zm.) - zwaną dalej „ustawą Prawo budowlane”, specyfikacją techniczną wykonania i odbioru robót budowlanych, </w:t>
      </w:r>
      <w:r w:rsidR="000768C7" w:rsidRPr="00AE1EE2">
        <w:rPr>
          <w:rFonts w:asciiTheme="minorHAnsi" w:hAnsiTheme="minorHAnsi" w:cstheme="minorHAnsi"/>
          <w:sz w:val="24"/>
          <w:szCs w:val="24"/>
        </w:rPr>
        <w:t xml:space="preserve">dokumentacją </w:t>
      </w:r>
      <w:r w:rsidR="00050631" w:rsidRPr="00AE1EE2">
        <w:rPr>
          <w:rFonts w:asciiTheme="minorHAnsi" w:hAnsiTheme="minorHAnsi" w:cstheme="minorHAnsi"/>
          <w:sz w:val="24"/>
          <w:szCs w:val="24"/>
        </w:rPr>
        <w:t>projektową</w:t>
      </w:r>
      <w:r w:rsidR="000768C7" w:rsidRPr="00AE1EE2">
        <w:rPr>
          <w:rFonts w:asciiTheme="minorHAnsi" w:hAnsiTheme="minorHAnsi" w:cstheme="minorHAnsi"/>
          <w:sz w:val="24"/>
          <w:szCs w:val="24"/>
        </w:rPr>
        <w:t xml:space="preserve">, </w:t>
      </w:r>
      <w:r w:rsidRPr="00AE1EE2">
        <w:rPr>
          <w:rFonts w:asciiTheme="minorHAnsi" w:hAnsiTheme="minorHAnsi" w:cstheme="minorHAnsi"/>
          <w:sz w:val="24"/>
          <w:szCs w:val="24"/>
        </w:rPr>
        <w:t>sztuką budowlaną, obowiązującymi normami oraz zasadami współczesnej wiedzy technicznej, SWZ</w:t>
      </w:r>
      <w:r w:rsidR="00F22819"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F22819" w:rsidRPr="00AE1EE2">
        <w:rPr>
          <w:rFonts w:asciiTheme="minorHAnsi" w:hAnsiTheme="minorHAnsi" w:cstheme="minorHAnsi"/>
          <w:sz w:val="24"/>
          <w:szCs w:val="24"/>
        </w:rPr>
        <w:t>a</w:t>
      </w:r>
      <w:r w:rsidR="004374CB" w:rsidRPr="00AE1EE2">
        <w:rPr>
          <w:rFonts w:asciiTheme="minorHAnsi" w:hAnsiTheme="minorHAnsi" w:cstheme="minorHAnsi"/>
          <w:sz w:val="24"/>
          <w:szCs w:val="24"/>
        </w:rPr>
        <w:t> </w:t>
      </w:r>
      <w:r w:rsidR="00F22819" w:rsidRPr="00AE1EE2">
        <w:rPr>
          <w:rFonts w:asciiTheme="minorHAnsi" w:hAnsiTheme="minorHAnsi" w:cstheme="minorHAnsi"/>
          <w:sz w:val="24"/>
          <w:szCs w:val="24"/>
        </w:rPr>
        <w:t>także ze</w:t>
      </w:r>
      <w:r w:rsidRPr="00AE1EE2">
        <w:rPr>
          <w:rFonts w:asciiTheme="minorHAnsi" w:hAnsiTheme="minorHAnsi" w:cstheme="minorHAnsi"/>
          <w:sz w:val="24"/>
          <w:szCs w:val="24"/>
        </w:rPr>
        <w:t xml:space="preserve"> </w:t>
      </w:r>
      <w:r w:rsidR="000768C7" w:rsidRPr="00AE1EE2">
        <w:rPr>
          <w:rFonts w:asciiTheme="minorHAnsi" w:hAnsiTheme="minorHAnsi" w:cstheme="minorHAnsi"/>
          <w:sz w:val="24"/>
          <w:szCs w:val="24"/>
        </w:rPr>
        <w:t xml:space="preserve">złożoną </w:t>
      </w:r>
      <w:r w:rsidRPr="00AE1EE2">
        <w:rPr>
          <w:rFonts w:asciiTheme="minorHAnsi" w:hAnsiTheme="minorHAnsi" w:cstheme="minorHAnsi"/>
          <w:sz w:val="24"/>
          <w:szCs w:val="24"/>
        </w:rPr>
        <w:t>ofertą.</w:t>
      </w:r>
    </w:p>
    <w:p w14:paraId="60535716" w14:textId="7D23E872" w:rsidR="00AE1EE2" w:rsidRPr="00AE1EE2" w:rsidRDefault="00AE1EE2" w:rsidP="00AE1EE2">
      <w:pPr>
        <w:pStyle w:val="Akapitzlist"/>
        <w:numPr>
          <w:ilvl w:val="6"/>
          <w:numId w:val="2"/>
        </w:numPr>
        <w:spacing w:line="276" w:lineRule="auto"/>
        <w:ind w:left="284" w:hanging="284"/>
        <w:rPr>
          <w:rFonts w:asciiTheme="minorHAnsi" w:hAnsiTheme="minorHAnsi" w:cstheme="minorHAnsi"/>
          <w:sz w:val="24"/>
          <w:szCs w:val="24"/>
        </w:rPr>
      </w:pPr>
      <w:bookmarkStart w:id="1" w:name="_Hlk177995829"/>
      <w:r w:rsidRPr="00AE1EE2">
        <w:rPr>
          <w:rFonts w:asciiTheme="minorHAnsi" w:eastAsia="SimSun" w:hAnsiTheme="minorHAnsi" w:cstheme="minorHAnsi"/>
          <w:sz w:val="24"/>
          <w:szCs w:val="24"/>
          <w:lang w:eastAsia="zh-CN" w:bidi="hi-IN"/>
        </w:rPr>
        <w:t>Wykonawca oświadcza, że zapoznał się z zarządzeniem nr 83/2024 Starosty Powiatu Gdańskiego z dnia 17 września 2024 r. w sprawie ustalenia wewnętrznej procedury dokonywania zgłoszeń naruszeń prawa i podejmowania działań następczych w Starostwie Powiatowym w Pruszczu Gdańskim zamieszczonym na stronie BIP Powiatu Gdańskiego.</w:t>
      </w:r>
      <w:bookmarkEnd w:id="1"/>
    </w:p>
    <w:p w14:paraId="35899F0A" w14:textId="53996C2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2" w:name="_Ref156212360"/>
    </w:p>
    <w:bookmarkEnd w:id="2"/>
    <w:p w14:paraId="7BA700BF"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TERMIN REALIZACJI PRZEDMIOTU UMOWY</w:t>
      </w:r>
    </w:p>
    <w:p w14:paraId="50D48F7B" w14:textId="65FB3757" w:rsidR="00400A96" w:rsidRPr="00AE1EE2" w:rsidRDefault="000768C7" w:rsidP="00CB5E76">
      <w:pPr>
        <w:pStyle w:val="Akapitzlist"/>
        <w:numPr>
          <w:ilvl w:val="0"/>
          <w:numId w:val="3"/>
        </w:numPr>
        <w:spacing w:line="276" w:lineRule="auto"/>
        <w:rPr>
          <w:rFonts w:asciiTheme="minorHAnsi" w:hAnsiTheme="minorHAnsi" w:cstheme="minorHAnsi"/>
          <w:sz w:val="24"/>
          <w:szCs w:val="24"/>
        </w:rPr>
      </w:pPr>
      <w:r w:rsidRPr="00AE1EE2">
        <w:rPr>
          <w:rFonts w:asciiTheme="minorHAnsi" w:hAnsiTheme="minorHAnsi" w:cstheme="minorHAnsi"/>
          <w:sz w:val="24"/>
          <w:szCs w:val="24"/>
        </w:rPr>
        <w:t>Planowany t</w:t>
      </w:r>
      <w:r w:rsidR="00400A96" w:rsidRPr="00AE1EE2">
        <w:rPr>
          <w:rFonts w:asciiTheme="minorHAnsi" w:hAnsiTheme="minorHAnsi" w:cstheme="minorHAnsi"/>
          <w:sz w:val="24"/>
          <w:szCs w:val="24"/>
        </w:rPr>
        <w:t xml:space="preserve">ermin przekazania Wykonawcy przez Zamawiającego </w:t>
      </w:r>
      <w:r w:rsidRPr="00AE1EE2">
        <w:rPr>
          <w:rFonts w:asciiTheme="minorHAnsi" w:hAnsiTheme="minorHAnsi" w:cstheme="minorHAnsi"/>
          <w:sz w:val="24"/>
          <w:szCs w:val="24"/>
        </w:rPr>
        <w:t>terenu</w:t>
      </w:r>
      <w:r w:rsidR="00400A96" w:rsidRPr="00AE1EE2">
        <w:rPr>
          <w:rFonts w:asciiTheme="minorHAnsi" w:hAnsiTheme="minorHAnsi" w:cstheme="minorHAnsi"/>
          <w:sz w:val="24"/>
          <w:szCs w:val="24"/>
        </w:rPr>
        <w:t xml:space="preserve"> budowy ustala się na 7 (siedem) dni od dnia zawarcia umowy.</w:t>
      </w:r>
    </w:p>
    <w:p w14:paraId="7F6B79A3" w14:textId="5D79588E" w:rsidR="00400A96" w:rsidRPr="00AE1EE2" w:rsidRDefault="00400A96" w:rsidP="00CB5E76">
      <w:pPr>
        <w:pStyle w:val="Akapitzlist"/>
        <w:numPr>
          <w:ilvl w:val="0"/>
          <w:numId w:val="3"/>
        </w:numPr>
        <w:spacing w:line="276" w:lineRule="auto"/>
        <w:rPr>
          <w:rFonts w:asciiTheme="minorHAnsi" w:hAnsiTheme="minorHAnsi" w:cstheme="minorHAnsi"/>
          <w:b/>
          <w:bCs/>
          <w:sz w:val="24"/>
          <w:szCs w:val="24"/>
        </w:rPr>
      </w:pPr>
      <w:bookmarkStart w:id="3" w:name="_Ref156212367"/>
      <w:r w:rsidRPr="00AE1EE2">
        <w:rPr>
          <w:rFonts w:asciiTheme="minorHAnsi" w:hAnsiTheme="minorHAnsi" w:cstheme="minorHAnsi"/>
          <w:sz w:val="24"/>
          <w:szCs w:val="24"/>
        </w:rPr>
        <w:t xml:space="preserve">Zamawiający wymaga, </w:t>
      </w:r>
      <w:r w:rsidR="0089585C" w:rsidRPr="00AE1EE2">
        <w:rPr>
          <w:rFonts w:asciiTheme="minorHAnsi" w:hAnsiTheme="minorHAnsi" w:cstheme="minorHAnsi"/>
          <w:sz w:val="24"/>
          <w:szCs w:val="24"/>
        </w:rPr>
        <w:t xml:space="preserve">aby przedmiot umowy został zrealizowany przez Wykonawcę </w:t>
      </w:r>
      <w:r w:rsidR="00AE1EE2">
        <w:rPr>
          <w:rFonts w:asciiTheme="minorHAnsi" w:hAnsiTheme="minorHAnsi" w:cstheme="minorHAnsi"/>
          <w:sz w:val="24"/>
          <w:szCs w:val="24"/>
        </w:rPr>
        <w:br/>
      </w:r>
      <w:r w:rsidR="0089585C" w:rsidRPr="00AE1EE2">
        <w:rPr>
          <w:rFonts w:asciiTheme="minorHAnsi" w:hAnsiTheme="minorHAnsi" w:cstheme="minorHAnsi"/>
          <w:sz w:val="24"/>
          <w:szCs w:val="24"/>
        </w:rPr>
        <w:t>w terminie</w:t>
      </w:r>
      <w:r w:rsidR="00831915" w:rsidRPr="00AE1EE2">
        <w:rPr>
          <w:rFonts w:asciiTheme="minorHAnsi" w:hAnsiTheme="minorHAnsi" w:cstheme="minorHAnsi"/>
          <w:b/>
          <w:bCs/>
          <w:sz w:val="24"/>
          <w:szCs w:val="24"/>
        </w:rPr>
        <w:t xml:space="preserve"> </w:t>
      </w:r>
      <w:r w:rsidR="00982BBC" w:rsidRPr="00AE1EE2">
        <w:rPr>
          <w:rFonts w:asciiTheme="minorHAnsi" w:hAnsiTheme="minorHAnsi" w:cstheme="minorHAnsi"/>
          <w:b/>
          <w:bCs/>
          <w:sz w:val="24"/>
          <w:szCs w:val="24"/>
        </w:rPr>
        <w:t>330</w:t>
      </w:r>
      <w:r w:rsidR="00831915" w:rsidRPr="00AE1EE2">
        <w:rPr>
          <w:rFonts w:asciiTheme="minorHAnsi" w:hAnsiTheme="minorHAnsi" w:cstheme="minorHAnsi"/>
          <w:b/>
          <w:bCs/>
          <w:sz w:val="24"/>
          <w:szCs w:val="24"/>
        </w:rPr>
        <w:t xml:space="preserve"> </w:t>
      </w:r>
      <w:r w:rsidR="00C53102" w:rsidRPr="00AE1EE2">
        <w:rPr>
          <w:rFonts w:asciiTheme="minorHAnsi" w:hAnsiTheme="minorHAnsi" w:cstheme="minorHAnsi"/>
          <w:b/>
          <w:bCs/>
          <w:sz w:val="24"/>
          <w:szCs w:val="24"/>
        </w:rPr>
        <w:t>dni</w:t>
      </w:r>
      <w:r w:rsidR="00831915" w:rsidRPr="00AE1EE2">
        <w:rPr>
          <w:rFonts w:asciiTheme="minorHAnsi" w:hAnsiTheme="minorHAnsi" w:cstheme="minorHAnsi"/>
          <w:b/>
          <w:bCs/>
          <w:sz w:val="24"/>
          <w:szCs w:val="24"/>
        </w:rPr>
        <w:t xml:space="preserve"> </w:t>
      </w:r>
      <w:r w:rsidR="0089585C" w:rsidRPr="00AE1EE2">
        <w:rPr>
          <w:rFonts w:asciiTheme="minorHAnsi" w:hAnsiTheme="minorHAnsi" w:cstheme="minorHAnsi"/>
          <w:b/>
          <w:bCs/>
          <w:sz w:val="24"/>
          <w:szCs w:val="24"/>
        </w:rPr>
        <w:t>od dnia zawarcia umowy.</w:t>
      </w:r>
      <w:bookmarkEnd w:id="3"/>
      <w:r w:rsidR="0089585C" w:rsidRPr="00AE1EE2">
        <w:rPr>
          <w:rFonts w:asciiTheme="minorHAnsi" w:hAnsiTheme="minorHAnsi" w:cstheme="minorHAnsi"/>
          <w:b/>
          <w:bCs/>
          <w:sz w:val="24"/>
          <w:szCs w:val="24"/>
        </w:rPr>
        <w:t xml:space="preserve"> </w:t>
      </w:r>
    </w:p>
    <w:p w14:paraId="79A83757" w14:textId="3F7192C5" w:rsidR="006B6B5C" w:rsidRPr="00AE1EE2" w:rsidRDefault="006B6B5C" w:rsidP="00CB5E76">
      <w:pPr>
        <w:pStyle w:val="Akapitzlist"/>
        <w:numPr>
          <w:ilvl w:val="0"/>
          <w:numId w:val="3"/>
        </w:numPr>
        <w:spacing w:line="276" w:lineRule="auto"/>
        <w:rPr>
          <w:rFonts w:asciiTheme="minorHAnsi" w:hAnsiTheme="minorHAnsi" w:cstheme="minorHAnsi"/>
          <w:b/>
          <w:bCs/>
          <w:sz w:val="24"/>
          <w:szCs w:val="24"/>
        </w:rPr>
      </w:pPr>
      <w:r w:rsidRPr="00AE1EE2">
        <w:rPr>
          <w:rFonts w:asciiTheme="minorHAnsi" w:hAnsiTheme="minorHAnsi" w:cstheme="minorHAnsi"/>
          <w:sz w:val="24"/>
          <w:szCs w:val="24"/>
        </w:rPr>
        <w:t xml:space="preserve">Na wypadek niewykonania przedmiotu umowy w terminie, o którym mowa w ust.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_Ref156212367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w:t>
      </w:r>
      <w:r w:rsidR="00470C4B" w:rsidRPr="00AE1EE2">
        <w:rPr>
          <w:rFonts w:asciiTheme="minorHAnsi" w:hAnsiTheme="minorHAnsi" w:cstheme="minorHAnsi"/>
          <w:sz w:val="24"/>
          <w:szCs w:val="24"/>
        </w:rPr>
        <w:fldChar w:fldCharType="end"/>
      </w:r>
      <w:r w:rsidR="00470C4B" w:rsidRPr="00AE1EE2">
        <w:rPr>
          <w:rFonts w:asciiTheme="minorHAnsi" w:hAnsiTheme="minorHAnsi" w:cstheme="minorHAnsi"/>
          <w:sz w:val="24"/>
          <w:szCs w:val="24"/>
        </w:rPr>
        <w:t>.</w:t>
      </w:r>
      <w:r w:rsidRPr="00AE1EE2">
        <w:rPr>
          <w:rFonts w:asciiTheme="minorHAnsi" w:hAnsiTheme="minorHAnsi" w:cstheme="minorHAnsi"/>
          <w:sz w:val="24"/>
          <w:szCs w:val="24"/>
        </w:rPr>
        <w:t xml:space="preserve"> powyżej, Zamawiającemu</w:t>
      </w:r>
      <w:r w:rsidR="00A61C71">
        <w:rPr>
          <w:rFonts w:asciiTheme="minorHAnsi" w:hAnsiTheme="minorHAnsi" w:cstheme="minorHAnsi"/>
          <w:sz w:val="24"/>
          <w:szCs w:val="24"/>
        </w:rPr>
        <w:t>,</w:t>
      </w:r>
      <w:r w:rsidRPr="00AE1EE2">
        <w:rPr>
          <w:rFonts w:asciiTheme="minorHAnsi" w:hAnsiTheme="minorHAnsi" w:cstheme="minorHAnsi"/>
          <w:sz w:val="24"/>
          <w:szCs w:val="24"/>
        </w:rPr>
        <w:t xml:space="preserve"> w razie zwłoki Wykonawcy</w:t>
      </w:r>
      <w:r w:rsidR="00A61C71">
        <w:rPr>
          <w:rFonts w:asciiTheme="minorHAnsi" w:hAnsiTheme="minorHAnsi" w:cstheme="minorHAnsi"/>
          <w:sz w:val="24"/>
          <w:szCs w:val="24"/>
        </w:rPr>
        <w:t>,</w:t>
      </w:r>
      <w:r w:rsidRPr="00AE1EE2">
        <w:rPr>
          <w:rFonts w:asciiTheme="minorHAnsi" w:hAnsiTheme="minorHAnsi" w:cstheme="minorHAnsi"/>
          <w:sz w:val="24"/>
          <w:szCs w:val="24"/>
        </w:rPr>
        <w:t xml:space="preserve"> przysługuje na podstawie art. 492 Kodeksu cywilnego prawo do odstąpienia od umowy bez</w:t>
      </w:r>
      <w:r w:rsidR="00EB0ADD" w:rsidRPr="00AE1EE2">
        <w:rPr>
          <w:rFonts w:asciiTheme="minorHAnsi" w:hAnsiTheme="minorHAnsi" w:cstheme="minorHAnsi"/>
          <w:sz w:val="24"/>
          <w:szCs w:val="24"/>
        </w:rPr>
        <w:t xml:space="preserve"> konieczności</w:t>
      </w:r>
      <w:r w:rsidRPr="00AE1EE2">
        <w:rPr>
          <w:rFonts w:asciiTheme="minorHAnsi" w:hAnsiTheme="minorHAnsi" w:cstheme="minorHAnsi"/>
          <w:sz w:val="24"/>
          <w:szCs w:val="24"/>
        </w:rPr>
        <w:t xml:space="preserve"> wyznaczania terminu dodatkowego.</w:t>
      </w:r>
    </w:p>
    <w:p w14:paraId="592666E9" w14:textId="17DCB830"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4" w:name="_Ref156212383"/>
    </w:p>
    <w:bookmarkEnd w:id="4"/>
    <w:p w14:paraId="3146ECDC"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WYNAGRODZENIE WYKONAWCY</w:t>
      </w:r>
    </w:p>
    <w:p w14:paraId="08F98333" w14:textId="055357D0" w:rsidR="00400A96" w:rsidRPr="00AE1EE2" w:rsidRDefault="00400A96" w:rsidP="00CB5E76">
      <w:pPr>
        <w:pStyle w:val="Akapitzlist"/>
        <w:numPr>
          <w:ilvl w:val="0"/>
          <w:numId w:val="4"/>
        </w:numPr>
        <w:spacing w:line="276" w:lineRule="auto"/>
        <w:rPr>
          <w:rFonts w:asciiTheme="minorHAnsi" w:hAnsiTheme="minorHAnsi" w:cstheme="minorHAnsi"/>
          <w:sz w:val="24"/>
          <w:szCs w:val="24"/>
        </w:rPr>
      </w:pPr>
      <w:bookmarkStart w:id="5" w:name="_Ref156212392"/>
      <w:r w:rsidRPr="00AE1EE2">
        <w:rPr>
          <w:rFonts w:asciiTheme="minorHAnsi" w:hAnsiTheme="minorHAnsi" w:cstheme="minorHAnsi"/>
          <w:sz w:val="24"/>
          <w:szCs w:val="24"/>
        </w:rPr>
        <w:t xml:space="preserve">Strony ustalają, że za wykonanie przedmiotu umowy Wykonawca otrzyma </w:t>
      </w:r>
      <w:bookmarkStart w:id="6" w:name="_Hlk37754386"/>
      <w:r w:rsidRPr="00AE1EE2">
        <w:rPr>
          <w:rFonts w:asciiTheme="minorHAnsi" w:hAnsiTheme="minorHAnsi" w:cstheme="minorHAnsi"/>
          <w:sz w:val="24"/>
          <w:szCs w:val="24"/>
        </w:rPr>
        <w:t xml:space="preserve">wynagrodzenie ryczałtowe brutto (łącznie z należnym podatkiem VAT) w kwocie …............................ zł </w:t>
      </w:r>
      <w:r w:rsidR="00A45523" w:rsidRPr="00AE1EE2">
        <w:rPr>
          <w:rFonts w:asciiTheme="minorHAnsi" w:hAnsiTheme="minorHAnsi" w:cstheme="minorHAnsi"/>
          <w:sz w:val="24"/>
          <w:szCs w:val="24"/>
        </w:rPr>
        <w:t xml:space="preserve">                      </w:t>
      </w:r>
      <w:r w:rsidRPr="00AE1EE2">
        <w:rPr>
          <w:rFonts w:asciiTheme="minorHAnsi" w:hAnsiTheme="minorHAnsi" w:cstheme="minorHAnsi"/>
          <w:sz w:val="24"/>
          <w:szCs w:val="24"/>
        </w:rPr>
        <w:t>(słownie: ……………………</w:t>
      </w:r>
      <w:r w:rsidR="00A45523" w:rsidRPr="00AE1EE2">
        <w:rPr>
          <w:rFonts w:asciiTheme="minorHAnsi" w:hAnsiTheme="minorHAnsi" w:cstheme="minorHAnsi"/>
          <w:sz w:val="24"/>
          <w:szCs w:val="24"/>
        </w:rPr>
        <w:t>………………………..</w:t>
      </w:r>
      <w:r w:rsidRPr="00AE1EE2">
        <w:rPr>
          <w:rFonts w:asciiTheme="minorHAnsi" w:hAnsiTheme="minorHAnsi" w:cstheme="minorHAnsi"/>
          <w:sz w:val="24"/>
          <w:szCs w:val="24"/>
        </w:rPr>
        <w:t>…….)</w:t>
      </w:r>
      <w:bookmarkEnd w:id="6"/>
      <w:r w:rsidRPr="00AE1EE2">
        <w:rPr>
          <w:rFonts w:asciiTheme="minorHAnsi" w:hAnsiTheme="minorHAnsi" w:cstheme="minorHAnsi"/>
          <w:sz w:val="24"/>
          <w:szCs w:val="24"/>
        </w:rPr>
        <w:t>.</w:t>
      </w:r>
      <w:bookmarkEnd w:id="5"/>
    </w:p>
    <w:p w14:paraId="44F6D087" w14:textId="700A1D21" w:rsidR="00F94814" w:rsidRPr="00AE1EE2" w:rsidRDefault="00F94814" w:rsidP="00CB5E76">
      <w:pPr>
        <w:pStyle w:val="Akapitzlist"/>
        <w:numPr>
          <w:ilvl w:val="0"/>
          <w:numId w:val="4"/>
        </w:numPr>
        <w:spacing w:line="276" w:lineRule="auto"/>
        <w:rPr>
          <w:rFonts w:asciiTheme="minorHAnsi" w:hAnsiTheme="minorHAnsi" w:cstheme="minorHAnsi"/>
          <w:sz w:val="24"/>
          <w:szCs w:val="24"/>
        </w:rPr>
      </w:pPr>
      <w:r w:rsidRPr="00AE1EE2">
        <w:rPr>
          <w:rFonts w:asciiTheme="minorHAnsi" w:hAnsiTheme="minorHAnsi" w:cstheme="minorHAnsi"/>
          <w:sz w:val="24"/>
          <w:szCs w:val="24"/>
        </w:rPr>
        <w:t>Wynagrodzenie za przedmiot umowy płatne będzie do wysokości limitów finansowych na poszczególne lata, tj.:</w:t>
      </w:r>
    </w:p>
    <w:p w14:paraId="2AD3B016" w14:textId="5633FC9F" w:rsidR="00F94814" w:rsidRPr="00AE1EE2" w:rsidRDefault="00C93534" w:rsidP="005C70D4">
      <w:pPr>
        <w:pStyle w:val="Akapitzlist"/>
        <w:numPr>
          <w:ilvl w:val="2"/>
          <w:numId w:val="4"/>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w:t>
      </w:r>
      <w:r w:rsidR="00F94814" w:rsidRPr="00AE1EE2">
        <w:rPr>
          <w:rFonts w:asciiTheme="minorHAnsi" w:hAnsiTheme="minorHAnsi" w:cstheme="minorHAnsi"/>
          <w:sz w:val="24"/>
          <w:szCs w:val="24"/>
        </w:rPr>
        <w:t xml:space="preserve"> brutto w roku 2025</w:t>
      </w:r>
      <w:r w:rsidRPr="00AE1EE2">
        <w:rPr>
          <w:rFonts w:asciiTheme="minorHAnsi" w:hAnsiTheme="minorHAnsi" w:cstheme="minorHAnsi"/>
          <w:sz w:val="24"/>
          <w:szCs w:val="24"/>
        </w:rPr>
        <w:t xml:space="preserve"> </w:t>
      </w:r>
      <w:r w:rsidRPr="00AE1EE2">
        <w:rPr>
          <w:rFonts w:asciiTheme="minorHAnsi" w:hAnsiTheme="minorHAnsi" w:cstheme="minorHAnsi"/>
          <w:i/>
          <w:iCs/>
          <w:sz w:val="24"/>
          <w:szCs w:val="24"/>
        </w:rPr>
        <w:t>(ostateczna wartość zostanie wpisana po wyborze Wykonawcy - maksymalna wartość przewidziana przez Zamawiającego na rok 2025 wynosi 800 000,00 zł)</w:t>
      </w:r>
      <w:r w:rsidRPr="00AE1EE2">
        <w:rPr>
          <w:rFonts w:asciiTheme="minorHAnsi" w:hAnsiTheme="minorHAnsi" w:cstheme="minorHAnsi"/>
          <w:sz w:val="24"/>
          <w:szCs w:val="24"/>
        </w:rPr>
        <w:t>,</w:t>
      </w:r>
    </w:p>
    <w:p w14:paraId="4071640C" w14:textId="4C6C2019" w:rsidR="00F94814" w:rsidRPr="00AE1EE2" w:rsidRDefault="00C93534" w:rsidP="005C70D4">
      <w:pPr>
        <w:pStyle w:val="Akapitzlist"/>
        <w:numPr>
          <w:ilvl w:val="2"/>
          <w:numId w:val="4"/>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w:t>
      </w:r>
      <w:r w:rsidR="00F94814" w:rsidRPr="00AE1EE2">
        <w:rPr>
          <w:rFonts w:asciiTheme="minorHAnsi" w:hAnsiTheme="minorHAnsi" w:cstheme="minorHAnsi"/>
          <w:sz w:val="24"/>
          <w:szCs w:val="24"/>
        </w:rPr>
        <w:t xml:space="preserve"> brutto w roku 2026</w:t>
      </w:r>
      <w:r w:rsidRPr="00AE1EE2">
        <w:rPr>
          <w:rFonts w:asciiTheme="minorHAnsi" w:hAnsiTheme="minorHAnsi" w:cstheme="minorHAnsi"/>
          <w:sz w:val="24"/>
          <w:szCs w:val="24"/>
        </w:rPr>
        <w:t xml:space="preserve"> </w:t>
      </w:r>
      <w:r w:rsidRPr="00AE1EE2">
        <w:rPr>
          <w:rFonts w:asciiTheme="minorHAnsi" w:hAnsiTheme="minorHAnsi" w:cstheme="minorHAnsi"/>
          <w:i/>
          <w:iCs/>
          <w:sz w:val="24"/>
          <w:szCs w:val="24"/>
        </w:rPr>
        <w:t>(ostateczna wartość zostanie wpisana po wyborze Wykonawcy - maksymalna wartość przewidziana przez Zamawiającego na rok 202</w:t>
      </w:r>
      <w:r w:rsidR="00B77282">
        <w:rPr>
          <w:rFonts w:asciiTheme="minorHAnsi" w:hAnsiTheme="minorHAnsi" w:cstheme="minorHAnsi"/>
          <w:i/>
          <w:iCs/>
          <w:sz w:val="24"/>
          <w:szCs w:val="24"/>
        </w:rPr>
        <w:t>6</w:t>
      </w:r>
      <w:bookmarkStart w:id="7" w:name="_GoBack"/>
      <w:bookmarkEnd w:id="7"/>
      <w:r w:rsidRPr="00AE1EE2">
        <w:rPr>
          <w:rFonts w:asciiTheme="minorHAnsi" w:hAnsiTheme="minorHAnsi" w:cstheme="minorHAnsi"/>
          <w:i/>
          <w:iCs/>
          <w:sz w:val="24"/>
          <w:szCs w:val="24"/>
        </w:rPr>
        <w:t xml:space="preserve"> wynosi 360 000,00 zł)</w:t>
      </w:r>
      <w:r w:rsidRPr="00AE1EE2">
        <w:rPr>
          <w:rFonts w:asciiTheme="minorHAnsi" w:hAnsiTheme="minorHAnsi" w:cstheme="minorHAnsi"/>
          <w:sz w:val="24"/>
          <w:szCs w:val="24"/>
        </w:rPr>
        <w:t>,</w:t>
      </w:r>
    </w:p>
    <w:p w14:paraId="19F3B001" w14:textId="03185627" w:rsidR="00931474" w:rsidRPr="00AE1EE2" w:rsidRDefault="00FA0BC1" w:rsidP="00CB5E76">
      <w:pPr>
        <w:pStyle w:val="Akapitzlist"/>
        <w:numPr>
          <w:ilvl w:val="0"/>
          <w:numId w:val="4"/>
        </w:numPr>
        <w:spacing w:line="276" w:lineRule="auto"/>
        <w:rPr>
          <w:rFonts w:asciiTheme="minorHAnsi" w:hAnsiTheme="minorHAnsi" w:cstheme="minorHAnsi"/>
          <w:sz w:val="24"/>
          <w:szCs w:val="24"/>
        </w:rPr>
      </w:pPr>
      <w:r w:rsidRPr="00AE1EE2">
        <w:rPr>
          <w:rFonts w:asciiTheme="minorHAnsi" w:hAnsiTheme="minorHAnsi" w:cstheme="minorHAnsi"/>
          <w:sz w:val="24"/>
          <w:szCs w:val="24"/>
        </w:rPr>
        <w:t>Wynagrodzenie określone w ust. 1 obejmuje wszelkie koszty jakie Wykonawca zobowiązany jest ponieść dla prawidłowej realizacji przedmiotu umowy oraz przysługuje solidarnie wszystkim podmiotom występującym po stronie Wykonawcy</w:t>
      </w:r>
      <w:r w:rsidR="00127A6E">
        <w:rPr>
          <w:rFonts w:asciiTheme="minorHAnsi" w:hAnsiTheme="minorHAnsi" w:cstheme="minorHAnsi"/>
          <w:sz w:val="24"/>
          <w:szCs w:val="24"/>
        </w:rPr>
        <w:t>,</w:t>
      </w:r>
      <w:r w:rsidRPr="00AE1EE2">
        <w:rPr>
          <w:rFonts w:asciiTheme="minorHAnsi" w:hAnsiTheme="minorHAnsi" w:cstheme="minorHAnsi"/>
          <w:sz w:val="24"/>
          <w:szCs w:val="24"/>
        </w:rPr>
        <w:t xml:space="preserve"> na zasadach określonych w art. 367 Kodeksu cywilnego.</w:t>
      </w:r>
    </w:p>
    <w:p w14:paraId="1763E0F2" w14:textId="0F32EF7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8" w:name="_Ref157518320"/>
    </w:p>
    <w:bookmarkEnd w:id="8"/>
    <w:p w14:paraId="6DB96C98"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ZASADY ROZLICZEŃ STRON</w:t>
      </w:r>
    </w:p>
    <w:p w14:paraId="7D87E466" w14:textId="77777777" w:rsidR="00400A96" w:rsidRPr="00AE1EE2" w:rsidRDefault="00400A96" w:rsidP="00CB5E76">
      <w:pPr>
        <w:spacing w:line="276" w:lineRule="auto"/>
        <w:rPr>
          <w:rFonts w:asciiTheme="minorHAnsi" w:hAnsiTheme="minorHAnsi" w:cstheme="minorHAnsi"/>
          <w:sz w:val="24"/>
          <w:szCs w:val="24"/>
        </w:rPr>
      </w:pPr>
      <w:r w:rsidRPr="00AE1EE2">
        <w:rPr>
          <w:rFonts w:asciiTheme="minorHAnsi" w:hAnsiTheme="minorHAnsi" w:cstheme="minorHAnsi"/>
          <w:sz w:val="24"/>
          <w:szCs w:val="24"/>
        </w:rPr>
        <w:t>Strony ustalają następujące zasady wystawiania i płatności faktur:</w:t>
      </w:r>
    </w:p>
    <w:p w14:paraId="61520D85" w14:textId="57ADCDB0" w:rsidR="00400A96" w:rsidRPr="00AE1EE2" w:rsidRDefault="00F94814" w:rsidP="00AE1EE2">
      <w:pPr>
        <w:pStyle w:val="Akapitzlist"/>
        <w:numPr>
          <w:ilvl w:val="1"/>
          <w:numId w:val="5"/>
        </w:numPr>
        <w:spacing w:line="276" w:lineRule="auto"/>
        <w:ind w:left="284" w:hanging="284"/>
        <w:rPr>
          <w:rFonts w:asciiTheme="minorHAnsi" w:hAnsiTheme="minorHAnsi" w:cstheme="minorHAnsi"/>
          <w:sz w:val="24"/>
          <w:szCs w:val="24"/>
        </w:rPr>
      </w:pPr>
      <w:bookmarkStart w:id="9" w:name="_Ref156216668"/>
      <w:r w:rsidRPr="00AE1EE2">
        <w:rPr>
          <w:rFonts w:asciiTheme="minorHAnsi" w:hAnsiTheme="minorHAnsi" w:cstheme="minorHAnsi"/>
          <w:sz w:val="24"/>
          <w:szCs w:val="24"/>
        </w:rPr>
        <w:t>R</w:t>
      </w:r>
      <w:r w:rsidR="00C641EE" w:rsidRPr="00AE1EE2">
        <w:rPr>
          <w:rFonts w:asciiTheme="minorHAnsi" w:hAnsiTheme="minorHAnsi" w:cstheme="minorHAnsi"/>
          <w:sz w:val="24"/>
          <w:szCs w:val="24"/>
        </w:rPr>
        <w:t>ozlicze</w:t>
      </w:r>
      <w:r w:rsidR="007B49EC" w:rsidRPr="00AE1EE2">
        <w:rPr>
          <w:rFonts w:asciiTheme="minorHAnsi" w:hAnsiTheme="minorHAnsi" w:cstheme="minorHAnsi"/>
          <w:sz w:val="24"/>
          <w:szCs w:val="24"/>
        </w:rPr>
        <w:t xml:space="preserve">nie za wykonanie przedmiotu umowy może odbywać się fakturami częściowymi </w:t>
      </w:r>
      <w:r w:rsidR="00AE1EE2">
        <w:rPr>
          <w:rFonts w:asciiTheme="minorHAnsi" w:hAnsiTheme="minorHAnsi" w:cstheme="minorHAnsi"/>
          <w:sz w:val="24"/>
          <w:szCs w:val="24"/>
        </w:rPr>
        <w:br/>
      </w:r>
      <w:r w:rsidR="007B49EC" w:rsidRPr="00AE1EE2">
        <w:rPr>
          <w:rFonts w:asciiTheme="minorHAnsi" w:hAnsiTheme="minorHAnsi" w:cstheme="minorHAnsi"/>
          <w:sz w:val="24"/>
          <w:szCs w:val="24"/>
        </w:rPr>
        <w:t>i fakturą końcową za roboty faktycznie wykonane, odebrane i potwierdzone przez Zamawiającego.</w:t>
      </w:r>
      <w:r w:rsidR="00AF7798" w:rsidRPr="00AE1EE2">
        <w:rPr>
          <w:rFonts w:asciiTheme="minorHAnsi" w:hAnsiTheme="minorHAnsi" w:cstheme="minorHAnsi"/>
          <w:sz w:val="24"/>
          <w:szCs w:val="24"/>
        </w:rPr>
        <w:t xml:space="preserve"> </w:t>
      </w:r>
      <w:r w:rsidR="00400A96" w:rsidRPr="00AE1EE2">
        <w:rPr>
          <w:rFonts w:asciiTheme="minorHAnsi" w:hAnsiTheme="minorHAnsi" w:cstheme="minorHAnsi"/>
          <w:sz w:val="24"/>
          <w:szCs w:val="24"/>
        </w:rPr>
        <w:t xml:space="preserve">Zamawiający dopuszcza wystawienie </w:t>
      </w:r>
      <w:r w:rsidR="00FD1FFC" w:rsidRPr="00AE1EE2">
        <w:rPr>
          <w:rFonts w:asciiTheme="minorHAnsi" w:hAnsiTheme="minorHAnsi" w:cstheme="minorHAnsi"/>
          <w:sz w:val="24"/>
          <w:szCs w:val="24"/>
        </w:rPr>
        <w:t>maksymalnie</w:t>
      </w:r>
      <w:r w:rsidR="007B49EC" w:rsidRPr="00AE1EE2">
        <w:rPr>
          <w:rFonts w:asciiTheme="minorHAnsi" w:hAnsiTheme="minorHAnsi" w:cstheme="minorHAnsi"/>
          <w:sz w:val="24"/>
          <w:szCs w:val="24"/>
        </w:rPr>
        <w:t xml:space="preserve"> trzech faktur, w tym:</w:t>
      </w:r>
      <w:r w:rsidR="00FD1FFC" w:rsidRPr="00AE1EE2">
        <w:rPr>
          <w:rFonts w:asciiTheme="minorHAnsi" w:hAnsiTheme="minorHAnsi" w:cstheme="minorHAnsi"/>
          <w:sz w:val="24"/>
          <w:szCs w:val="24"/>
        </w:rPr>
        <w:t xml:space="preserve"> </w:t>
      </w:r>
      <w:r w:rsidR="007304B1" w:rsidRPr="00AE1EE2">
        <w:rPr>
          <w:rFonts w:asciiTheme="minorHAnsi" w:hAnsiTheme="minorHAnsi" w:cstheme="minorHAnsi"/>
          <w:sz w:val="24"/>
          <w:szCs w:val="24"/>
        </w:rPr>
        <w:t>dwóch</w:t>
      </w:r>
      <w:r w:rsidR="00FB13DB" w:rsidRPr="00AE1EE2">
        <w:rPr>
          <w:rFonts w:asciiTheme="minorHAnsi" w:hAnsiTheme="minorHAnsi" w:cstheme="minorHAnsi"/>
          <w:sz w:val="24"/>
          <w:szCs w:val="24"/>
        </w:rPr>
        <w:t xml:space="preserve"> </w:t>
      </w:r>
      <w:r w:rsidR="00400A96" w:rsidRPr="00AE1EE2">
        <w:rPr>
          <w:rFonts w:asciiTheme="minorHAnsi" w:hAnsiTheme="minorHAnsi" w:cstheme="minorHAnsi"/>
          <w:sz w:val="24"/>
          <w:szCs w:val="24"/>
        </w:rPr>
        <w:t>faktur</w:t>
      </w:r>
      <w:r w:rsidR="00FB13DB" w:rsidRPr="00AE1EE2">
        <w:rPr>
          <w:rFonts w:asciiTheme="minorHAnsi" w:hAnsiTheme="minorHAnsi" w:cstheme="minorHAnsi"/>
          <w:sz w:val="24"/>
          <w:szCs w:val="24"/>
        </w:rPr>
        <w:t xml:space="preserve"> częściowych </w:t>
      </w:r>
      <w:r w:rsidR="007304B1" w:rsidRPr="00AE1EE2">
        <w:rPr>
          <w:rFonts w:asciiTheme="minorHAnsi" w:hAnsiTheme="minorHAnsi" w:cstheme="minorHAnsi"/>
          <w:sz w:val="24"/>
          <w:szCs w:val="24"/>
        </w:rPr>
        <w:t>oraz jednej faktury końcowej</w:t>
      </w:r>
      <w:r w:rsidR="00400A96" w:rsidRPr="00AE1EE2">
        <w:rPr>
          <w:rFonts w:asciiTheme="minorHAnsi" w:hAnsiTheme="minorHAnsi" w:cstheme="minorHAnsi"/>
          <w:sz w:val="24"/>
          <w:szCs w:val="24"/>
        </w:rPr>
        <w:t xml:space="preserve"> potwierdzających wykonanie </w:t>
      </w:r>
      <w:r w:rsidR="00400A96" w:rsidRPr="00AE1EE2">
        <w:rPr>
          <w:rFonts w:asciiTheme="minorHAnsi" w:hAnsiTheme="minorHAnsi" w:cstheme="minorHAnsi"/>
          <w:sz w:val="24"/>
          <w:szCs w:val="24"/>
        </w:rPr>
        <w:lastRenderedPageBreak/>
        <w:t>przedmiotu umowy</w:t>
      </w:r>
      <w:bookmarkEnd w:id="9"/>
      <w:r w:rsidR="00B57E93" w:rsidRPr="00AE1EE2">
        <w:rPr>
          <w:rFonts w:asciiTheme="minorHAnsi" w:hAnsiTheme="minorHAnsi" w:cstheme="minorHAnsi"/>
          <w:sz w:val="24"/>
          <w:szCs w:val="24"/>
        </w:rPr>
        <w:t xml:space="preserve"> w ramach limitów finansowych, o których mowa w § 4 ust. 2 niniejszej umowy</w:t>
      </w:r>
      <w:r w:rsidR="00EA4E39">
        <w:rPr>
          <w:rFonts w:asciiTheme="minorHAnsi" w:hAnsiTheme="minorHAnsi" w:cstheme="minorHAnsi"/>
          <w:sz w:val="24"/>
          <w:szCs w:val="24"/>
        </w:rPr>
        <w:t>,</w:t>
      </w:r>
    </w:p>
    <w:p w14:paraId="695E1A7C" w14:textId="41B8C9A2" w:rsidR="00F94814" w:rsidRPr="00AE1EE2" w:rsidRDefault="00F94814" w:rsidP="00AE1EE2">
      <w:pPr>
        <w:pStyle w:val="Akapitzlist"/>
        <w:numPr>
          <w:ilvl w:val="1"/>
          <w:numId w:val="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f</w:t>
      </w:r>
      <w:r w:rsidR="00400A96" w:rsidRPr="00AE1EE2">
        <w:rPr>
          <w:rFonts w:asciiTheme="minorHAnsi" w:hAnsiTheme="minorHAnsi" w:cstheme="minorHAnsi"/>
          <w:sz w:val="24"/>
          <w:szCs w:val="24"/>
        </w:rPr>
        <w:t>aktury</w:t>
      </w:r>
      <w:r w:rsidR="00F62CD1" w:rsidRPr="00AE1EE2">
        <w:rPr>
          <w:rFonts w:asciiTheme="minorHAnsi" w:hAnsiTheme="minorHAnsi" w:cstheme="minorHAnsi"/>
          <w:sz w:val="24"/>
          <w:szCs w:val="24"/>
        </w:rPr>
        <w:t xml:space="preserve"> częściowe</w:t>
      </w:r>
      <w:r w:rsidR="00400A96" w:rsidRPr="00AE1EE2">
        <w:rPr>
          <w:rFonts w:asciiTheme="minorHAnsi" w:hAnsiTheme="minorHAnsi" w:cstheme="minorHAnsi"/>
          <w:sz w:val="24"/>
          <w:szCs w:val="24"/>
        </w:rPr>
        <w:t xml:space="preserve">, o których mowa w pkt.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_Ref156216668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470C4B" w:rsidRPr="00AE1EE2">
        <w:rPr>
          <w:rFonts w:asciiTheme="minorHAnsi" w:hAnsiTheme="minorHAnsi" w:cstheme="minorHAnsi"/>
          <w:sz w:val="24"/>
          <w:szCs w:val="24"/>
        </w:rPr>
        <w:fldChar w:fldCharType="end"/>
      </w:r>
      <w:r w:rsidR="005A291D" w:rsidRPr="00AE1EE2">
        <w:rPr>
          <w:rFonts w:asciiTheme="minorHAnsi" w:hAnsiTheme="minorHAnsi" w:cstheme="minorHAnsi"/>
          <w:sz w:val="24"/>
          <w:szCs w:val="24"/>
        </w:rPr>
        <w:t>,</w:t>
      </w:r>
      <w:r w:rsidR="00400A96" w:rsidRPr="00AE1EE2">
        <w:rPr>
          <w:rFonts w:asciiTheme="minorHAnsi" w:hAnsiTheme="minorHAnsi" w:cstheme="minorHAnsi"/>
          <w:sz w:val="24"/>
          <w:szCs w:val="24"/>
        </w:rPr>
        <w:t xml:space="preserve"> wystawiane będą na podstawie protokołów stanu zaawansowania wykonanych robót, o których mowa w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_Ref156216689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§9</w:t>
      </w:r>
      <w:r w:rsidR="00470C4B" w:rsidRPr="00AE1EE2">
        <w:rPr>
          <w:rFonts w:asciiTheme="minorHAnsi" w:hAnsiTheme="minorHAnsi" w:cstheme="minorHAnsi"/>
          <w:sz w:val="24"/>
          <w:szCs w:val="24"/>
        </w:rPr>
        <w:fldChar w:fldCharType="end"/>
      </w:r>
      <w:r w:rsidR="00400A96" w:rsidRPr="00AE1EE2">
        <w:rPr>
          <w:rFonts w:asciiTheme="minorHAnsi" w:hAnsiTheme="minorHAnsi" w:cstheme="minorHAnsi"/>
          <w:sz w:val="24"/>
          <w:szCs w:val="24"/>
        </w:rPr>
        <w:t xml:space="preserve"> ust.</w:t>
      </w:r>
      <w:r w:rsidR="00470C4B" w:rsidRPr="00AE1EE2">
        <w:rPr>
          <w:rFonts w:asciiTheme="minorHAnsi" w:hAnsiTheme="minorHAnsi" w:cstheme="minorHAnsi"/>
          <w:sz w:val="24"/>
          <w:szCs w:val="24"/>
        </w:rPr>
        <w: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_Ref156216693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3</w:t>
      </w:r>
      <w:r w:rsidR="00470C4B" w:rsidRPr="00AE1EE2">
        <w:rPr>
          <w:rFonts w:asciiTheme="minorHAnsi" w:hAnsiTheme="minorHAnsi" w:cstheme="minorHAnsi"/>
          <w:sz w:val="24"/>
          <w:szCs w:val="24"/>
        </w:rPr>
        <w:fldChar w:fldCharType="end"/>
      </w:r>
      <w:r w:rsidR="00400A96" w:rsidRPr="00AE1EE2">
        <w:rPr>
          <w:rFonts w:asciiTheme="minorHAnsi" w:hAnsiTheme="minorHAnsi" w:cstheme="minorHAnsi"/>
          <w:sz w:val="24"/>
          <w:szCs w:val="24"/>
        </w:rPr>
        <w:t xml:space="preserve"> umowy</w:t>
      </w:r>
      <w:r w:rsidR="00F62CD1" w:rsidRPr="00AE1EE2">
        <w:rPr>
          <w:rFonts w:asciiTheme="minorHAnsi" w:hAnsiTheme="minorHAnsi" w:cstheme="minorHAnsi"/>
          <w:sz w:val="24"/>
          <w:szCs w:val="24"/>
        </w:rPr>
        <w:t xml:space="preserve"> natomiast faktura końcowa wystawiona będzie na podstawie protokołu odbioru końcowego robót</w:t>
      </w:r>
      <w:r w:rsidR="00EA4E39">
        <w:rPr>
          <w:rFonts w:asciiTheme="minorHAnsi" w:hAnsiTheme="minorHAnsi" w:cstheme="minorHAnsi"/>
          <w:sz w:val="24"/>
          <w:szCs w:val="24"/>
        </w:rPr>
        <w:t>,</w:t>
      </w:r>
    </w:p>
    <w:p w14:paraId="52B5FD33" w14:textId="35BB5939" w:rsidR="00400A96" w:rsidRPr="00AE1EE2" w:rsidRDefault="00AF72C0" w:rsidP="00AE1EE2">
      <w:pPr>
        <w:pStyle w:val="Akapitzlist"/>
        <w:numPr>
          <w:ilvl w:val="1"/>
          <w:numId w:val="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z zastrzeżeniem postanowień </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_Ref156212668 \n \h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§8</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ust. </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_Ref156206627 \n \h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12</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_Ref156215882 \n \h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21</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niniejszej umowy </w:t>
      </w:r>
      <w:r w:rsidR="00F94814" w:rsidRPr="00AE1EE2">
        <w:rPr>
          <w:rFonts w:asciiTheme="minorHAnsi" w:hAnsiTheme="minorHAnsi" w:cstheme="minorHAnsi"/>
          <w:sz w:val="24"/>
          <w:szCs w:val="24"/>
        </w:rPr>
        <w:t>w</w:t>
      </w:r>
      <w:r w:rsidR="00400A96" w:rsidRPr="00AE1EE2">
        <w:rPr>
          <w:rFonts w:asciiTheme="minorHAnsi" w:hAnsiTheme="minorHAnsi" w:cstheme="minorHAnsi"/>
          <w:sz w:val="24"/>
          <w:szCs w:val="24"/>
        </w:rPr>
        <w:t xml:space="preserve">ynagrodzenie Wykonawcy płatne będzie przelewem z rachunku bankowego Zamawiającego na rachunek bankowy Wykonawcy </w:t>
      </w:r>
      <w:r w:rsidR="006C6458" w:rsidRPr="00AE1EE2">
        <w:rPr>
          <w:rFonts w:asciiTheme="minorHAnsi" w:hAnsiTheme="minorHAnsi" w:cstheme="minorHAnsi"/>
          <w:sz w:val="24"/>
          <w:szCs w:val="24"/>
        </w:rPr>
        <w:t xml:space="preserve">nr ……………………………….. </w:t>
      </w:r>
      <w:r w:rsidR="00400A96" w:rsidRPr="00AE1EE2">
        <w:rPr>
          <w:rFonts w:asciiTheme="minorHAnsi" w:hAnsiTheme="minorHAnsi" w:cstheme="minorHAnsi"/>
          <w:sz w:val="24"/>
          <w:szCs w:val="24"/>
        </w:rPr>
        <w:t>w terminie</w:t>
      </w:r>
      <w:r w:rsidR="005C70D4" w:rsidRPr="00AE1EE2">
        <w:rPr>
          <w:rFonts w:asciiTheme="minorHAnsi" w:hAnsiTheme="minorHAnsi" w:cstheme="minorHAnsi"/>
          <w:sz w:val="24"/>
          <w:szCs w:val="24"/>
        </w:rPr>
        <w:t xml:space="preserve"> </w:t>
      </w:r>
      <w:r w:rsidR="00400A96" w:rsidRPr="00AE1EE2">
        <w:rPr>
          <w:rFonts w:asciiTheme="minorHAnsi" w:hAnsiTheme="minorHAnsi" w:cstheme="minorHAnsi"/>
          <w:sz w:val="24"/>
          <w:szCs w:val="24"/>
        </w:rPr>
        <w:t xml:space="preserve">30 (trzydziestu) dni od daty wpływu prawidłowo wystawionej faktury do Zamawiającego, </w:t>
      </w:r>
      <w:r>
        <w:rPr>
          <w:rFonts w:asciiTheme="minorHAnsi" w:hAnsiTheme="minorHAnsi" w:cstheme="minorHAnsi"/>
          <w:sz w:val="24"/>
          <w:szCs w:val="24"/>
        </w:rPr>
        <w:t>z zastosowaniem mechanizmu podzielonej płatności</w:t>
      </w:r>
      <w:r w:rsidR="00A75936">
        <w:rPr>
          <w:rFonts w:asciiTheme="minorHAnsi" w:hAnsiTheme="minorHAnsi" w:cstheme="minorHAnsi"/>
          <w:sz w:val="24"/>
          <w:szCs w:val="24"/>
        </w:rPr>
        <w:t xml:space="preserve"> zgodnie z </w:t>
      </w:r>
      <w:r w:rsidR="00A95CF6">
        <w:rPr>
          <w:rFonts w:asciiTheme="minorHAnsi" w:hAnsiTheme="minorHAnsi" w:cstheme="minorHAnsi"/>
          <w:sz w:val="24"/>
          <w:szCs w:val="24"/>
        </w:rPr>
        <w:t>art. 10</w:t>
      </w:r>
      <w:r w:rsidR="00265919">
        <w:rPr>
          <w:rFonts w:asciiTheme="minorHAnsi" w:hAnsiTheme="minorHAnsi" w:cstheme="minorHAnsi"/>
          <w:sz w:val="24"/>
          <w:szCs w:val="24"/>
        </w:rPr>
        <w:t>8a</w:t>
      </w:r>
      <w:r w:rsidR="00EA4E39">
        <w:rPr>
          <w:rFonts w:asciiTheme="minorHAnsi" w:hAnsiTheme="minorHAnsi" w:cstheme="minorHAnsi"/>
          <w:sz w:val="24"/>
          <w:szCs w:val="24"/>
        </w:rPr>
        <w:t xml:space="preserve"> </w:t>
      </w:r>
      <w:r w:rsidR="00EA4E39" w:rsidRPr="00AE1EE2">
        <w:rPr>
          <w:rFonts w:asciiTheme="minorHAnsi" w:hAnsiTheme="minorHAnsi" w:cstheme="minorHAnsi"/>
          <w:sz w:val="24"/>
          <w:szCs w:val="24"/>
        </w:rPr>
        <w:t>ustawy z dnia 11 marca 2004 r. o podatku od towarów i usług (</w:t>
      </w:r>
      <w:proofErr w:type="spellStart"/>
      <w:r w:rsidR="00EA4E39" w:rsidRPr="00AE1EE2">
        <w:rPr>
          <w:rFonts w:asciiTheme="minorHAnsi" w:hAnsiTheme="minorHAnsi" w:cstheme="minorHAnsi"/>
          <w:sz w:val="24"/>
          <w:szCs w:val="24"/>
        </w:rPr>
        <w:t>t.j</w:t>
      </w:r>
      <w:proofErr w:type="spellEnd"/>
      <w:r w:rsidR="00EA4E39" w:rsidRPr="00AE1EE2">
        <w:rPr>
          <w:rFonts w:asciiTheme="minorHAnsi" w:hAnsiTheme="minorHAnsi" w:cstheme="minorHAnsi"/>
          <w:sz w:val="24"/>
          <w:szCs w:val="24"/>
        </w:rPr>
        <w:t>. Dz.U. 2024 poz. 361</w:t>
      </w:r>
      <w:r w:rsidR="00EA4E39" w:rsidRPr="00AE1EE2" w:rsidDel="00DC092F">
        <w:rPr>
          <w:rFonts w:asciiTheme="minorHAnsi" w:hAnsiTheme="minorHAnsi" w:cstheme="minorHAnsi"/>
          <w:sz w:val="24"/>
          <w:szCs w:val="24"/>
        </w:rPr>
        <w:t xml:space="preserve"> </w:t>
      </w:r>
      <w:r w:rsidR="00EA4E39" w:rsidRPr="00AE1EE2">
        <w:rPr>
          <w:rFonts w:asciiTheme="minorHAnsi" w:hAnsiTheme="minorHAnsi" w:cstheme="minorHAnsi"/>
          <w:sz w:val="24"/>
          <w:szCs w:val="24"/>
        </w:rPr>
        <w:t>ze zm.) – dalej jako „ustawa o VAT”</w:t>
      </w:r>
      <w:r w:rsidR="00EA4E39">
        <w:rPr>
          <w:rFonts w:asciiTheme="minorHAnsi" w:hAnsiTheme="minorHAnsi" w:cstheme="minorHAnsi"/>
          <w:sz w:val="24"/>
          <w:szCs w:val="24"/>
        </w:rPr>
        <w:t>,</w:t>
      </w:r>
    </w:p>
    <w:p w14:paraId="2ABF644C" w14:textId="765EFDCB" w:rsidR="00400A96" w:rsidRPr="00AE1EE2" w:rsidRDefault="00F94814" w:rsidP="00AE1EE2">
      <w:pPr>
        <w:pStyle w:val="Akapitzlist"/>
        <w:numPr>
          <w:ilvl w:val="1"/>
          <w:numId w:val="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w:t>
      </w:r>
      <w:r w:rsidR="00400A96" w:rsidRPr="00AE1EE2">
        <w:rPr>
          <w:rFonts w:asciiTheme="minorHAnsi" w:hAnsiTheme="minorHAnsi" w:cstheme="minorHAnsi"/>
          <w:sz w:val="24"/>
          <w:szCs w:val="24"/>
        </w:rPr>
        <w:t>ystawiona faktura powinna zawierać na</w:t>
      </w:r>
      <w:r w:rsidR="00DE5564" w:rsidRPr="00AE1EE2">
        <w:rPr>
          <w:rFonts w:asciiTheme="minorHAnsi" w:hAnsiTheme="minorHAnsi" w:cstheme="minorHAnsi"/>
          <w:sz w:val="24"/>
          <w:szCs w:val="24"/>
        </w:rPr>
        <w:t>zwę</w:t>
      </w:r>
      <w:r w:rsidR="00400A96" w:rsidRPr="00AE1EE2">
        <w:rPr>
          <w:rFonts w:asciiTheme="minorHAnsi" w:hAnsiTheme="minorHAnsi" w:cstheme="minorHAnsi"/>
          <w:sz w:val="24"/>
          <w:szCs w:val="24"/>
        </w:rPr>
        <w:t xml:space="preserve"> nabywcy i odbiorcy:</w:t>
      </w:r>
    </w:p>
    <w:p w14:paraId="12FFFC7C" w14:textId="77777777" w:rsidR="00DE5564" w:rsidRPr="00AE1EE2" w:rsidRDefault="00DE5564" w:rsidP="00AE1EE2">
      <w:pPr>
        <w:pStyle w:val="Akapitzlist"/>
        <w:spacing w:line="276" w:lineRule="auto"/>
        <w:ind w:left="567" w:hanging="283"/>
        <w:rPr>
          <w:rFonts w:asciiTheme="minorHAnsi" w:hAnsiTheme="minorHAnsi" w:cstheme="minorHAnsi"/>
          <w:b/>
          <w:bCs/>
          <w:sz w:val="24"/>
          <w:szCs w:val="24"/>
        </w:rPr>
      </w:pPr>
      <w:r w:rsidRPr="00AE1EE2">
        <w:rPr>
          <w:rFonts w:asciiTheme="minorHAnsi" w:hAnsiTheme="minorHAnsi" w:cstheme="minorHAnsi"/>
          <w:b/>
          <w:bCs/>
          <w:sz w:val="24"/>
          <w:szCs w:val="24"/>
        </w:rPr>
        <w:t xml:space="preserve">Nabywca: </w:t>
      </w:r>
    </w:p>
    <w:p w14:paraId="35D1D9B9" w14:textId="7BA8BA4C" w:rsidR="00DE5564" w:rsidRPr="00AE1EE2" w:rsidRDefault="00DE5564" w:rsidP="00AE1EE2">
      <w:pPr>
        <w:pStyle w:val="Akapitzlist"/>
        <w:spacing w:line="276" w:lineRule="auto"/>
        <w:ind w:left="567" w:hanging="283"/>
        <w:rPr>
          <w:rFonts w:asciiTheme="minorHAnsi" w:hAnsiTheme="minorHAnsi" w:cstheme="minorHAnsi"/>
          <w:b/>
          <w:bCs/>
          <w:sz w:val="24"/>
          <w:szCs w:val="24"/>
        </w:rPr>
      </w:pPr>
      <w:r w:rsidRPr="00AE1EE2">
        <w:rPr>
          <w:rFonts w:asciiTheme="minorHAnsi" w:hAnsiTheme="minorHAnsi" w:cstheme="minorHAnsi"/>
          <w:sz w:val="24"/>
          <w:szCs w:val="24"/>
        </w:rPr>
        <w:t xml:space="preserve">Powiat Gdański  </w:t>
      </w:r>
    </w:p>
    <w:p w14:paraId="4E9A60ED"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ul. Wojska Polskiego 16</w:t>
      </w:r>
    </w:p>
    <w:p w14:paraId="13855252"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83-000 Pruszcz Gdański</w:t>
      </w:r>
    </w:p>
    <w:p w14:paraId="7CB3CEAE"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NIP 593-21-36-700.</w:t>
      </w:r>
    </w:p>
    <w:p w14:paraId="190CE093"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b/>
          <w:bCs/>
          <w:sz w:val="24"/>
          <w:szCs w:val="24"/>
        </w:rPr>
      </w:pPr>
      <w:r w:rsidRPr="00AE1EE2">
        <w:rPr>
          <w:rFonts w:asciiTheme="minorHAnsi" w:hAnsiTheme="minorHAnsi" w:cstheme="minorHAnsi"/>
          <w:b/>
          <w:bCs/>
          <w:sz w:val="24"/>
          <w:szCs w:val="24"/>
        </w:rPr>
        <w:t>Odbiorca:</w:t>
      </w:r>
    </w:p>
    <w:p w14:paraId="1E102884"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Starostwo Powiatowe w Pruszczu Gdański</w:t>
      </w:r>
    </w:p>
    <w:p w14:paraId="6CEF23DF" w14:textId="77777777"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ul. Wojska Polskiego 16</w:t>
      </w:r>
    </w:p>
    <w:p w14:paraId="5FC81971" w14:textId="78741638" w:rsidR="00DE5564" w:rsidRPr="00AE1EE2" w:rsidRDefault="00DE5564" w:rsidP="00AE1EE2">
      <w:pPr>
        <w:pStyle w:val="Akapitzlist"/>
        <w:tabs>
          <w:tab w:val="left" w:pos="13348"/>
        </w:tabs>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83-000 Pruszcz Gdański</w:t>
      </w:r>
    </w:p>
    <w:p w14:paraId="0AADDA2C" w14:textId="1DD1B138" w:rsidR="00760120" w:rsidRPr="00AE1EE2" w:rsidRDefault="00080479" w:rsidP="003E2086">
      <w:pPr>
        <w:pStyle w:val="Akapitzlist"/>
        <w:numPr>
          <w:ilvl w:val="0"/>
          <w:numId w:val="20"/>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z</w:t>
      </w:r>
      <w:r w:rsidR="00400A96" w:rsidRPr="00AE1EE2">
        <w:rPr>
          <w:rFonts w:asciiTheme="minorHAnsi" w:hAnsiTheme="minorHAnsi" w:cstheme="minorHAnsi"/>
          <w:sz w:val="24"/>
          <w:szCs w:val="24"/>
        </w:rPr>
        <w:t>a dzień zapłaty wynagrodzenia Wykonawcy uznaje się dzień obciążenia rachunku bankowego Zamawiającego</w:t>
      </w:r>
      <w:r w:rsidR="00760120" w:rsidRPr="00AE1EE2">
        <w:rPr>
          <w:rFonts w:asciiTheme="minorHAnsi" w:hAnsiTheme="minorHAnsi" w:cstheme="minorHAnsi"/>
          <w:sz w:val="24"/>
          <w:szCs w:val="24"/>
        </w:rPr>
        <w:t>,</w:t>
      </w:r>
    </w:p>
    <w:p w14:paraId="5482F00A" w14:textId="65E98E36" w:rsidR="00080479" w:rsidRPr="00AE1EE2" w:rsidRDefault="00400A96" w:rsidP="003E2086">
      <w:pPr>
        <w:pStyle w:val="Akapitzlist"/>
        <w:numPr>
          <w:ilvl w:val="0"/>
          <w:numId w:val="20"/>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Wykonawca, będący czynnym podatnikiem VAT, oświadcza, że w przypadku transakcji, których wartość wynosi co najmniej 15.000 zł, rachunek bankowy, na który byłyby dokonywane płatności zgodnie z umową, będzie widniał w wykazie, o którym mowa w art. 96b ust. 1 pkt 2 ustawy </w:t>
      </w:r>
      <w:r w:rsidR="00126CF7" w:rsidRPr="00AE1EE2">
        <w:rPr>
          <w:rFonts w:asciiTheme="minorHAnsi" w:hAnsiTheme="minorHAnsi" w:cstheme="minorHAnsi"/>
          <w:sz w:val="24"/>
          <w:szCs w:val="24"/>
        </w:rPr>
        <w:t>o VAT”</w:t>
      </w:r>
      <w:r w:rsidRPr="00AE1EE2">
        <w:rPr>
          <w:rFonts w:asciiTheme="minorHAnsi" w:hAnsiTheme="minorHAnsi" w:cstheme="minorHAnsi"/>
          <w:sz w:val="24"/>
          <w:szCs w:val="24"/>
        </w:rPr>
        <w:t>, tzw. biała lista VAT, wykaz podatników VAT</w:t>
      </w:r>
      <w:r w:rsidR="00080479" w:rsidRPr="00AE1EE2">
        <w:rPr>
          <w:rFonts w:asciiTheme="minorHAnsi" w:hAnsiTheme="minorHAnsi" w:cstheme="minorHAnsi"/>
          <w:sz w:val="24"/>
          <w:szCs w:val="24"/>
        </w:rPr>
        <w:t>,</w:t>
      </w:r>
    </w:p>
    <w:p w14:paraId="7FC0FB5A" w14:textId="25F9B2D1" w:rsidR="00400A96" w:rsidRPr="00AE1EE2" w:rsidRDefault="00080479" w:rsidP="003E2086">
      <w:pPr>
        <w:pStyle w:val="Akapitzlist"/>
        <w:numPr>
          <w:ilvl w:val="0"/>
          <w:numId w:val="20"/>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w:t>
      </w:r>
      <w:r w:rsidR="00400A96" w:rsidRPr="00AE1EE2">
        <w:rPr>
          <w:rFonts w:asciiTheme="minorHAnsi" w:hAnsiTheme="minorHAnsi" w:cstheme="minorHAnsi"/>
          <w:sz w:val="24"/>
          <w:szCs w:val="24"/>
        </w:rPr>
        <w:t>ystawiana przez Wykonawcę faktura musi zawierać numer rachunku bankowego właściwy dla dokonania rozliczeń na zasadach podzielonej płatności (</w:t>
      </w:r>
      <w:proofErr w:type="spellStart"/>
      <w:r w:rsidR="00400A96" w:rsidRPr="00AE1EE2">
        <w:rPr>
          <w:rFonts w:asciiTheme="minorHAnsi" w:hAnsiTheme="minorHAnsi" w:cstheme="minorHAnsi"/>
          <w:sz w:val="24"/>
          <w:szCs w:val="24"/>
        </w:rPr>
        <w:t>split</w:t>
      </w:r>
      <w:proofErr w:type="spellEnd"/>
      <w:r w:rsidR="00400A96" w:rsidRPr="00AE1EE2">
        <w:rPr>
          <w:rFonts w:asciiTheme="minorHAnsi" w:hAnsiTheme="minorHAnsi" w:cstheme="minorHAnsi"/>
          <w:sz w:val="24"/>
          <w:szCs w:val="24"/>
        </w:rPr>
        <w:t xml:space="preserve"> </w:t>
      </w:r>
      <w:proofErr w:type="spellStart"/>
      <w:r w:rsidR="00400A96" w:rsidRPr="00AE1EE2">
        <w:rPr>
          <w:rFonts w:asciiTheme="minorHAnsi" w:hAnsiTheme="minorHAnsi" w:cstheme="minorHAnsi"/>
          <w:sz w:val="24"/>
          <w:szCs w:val="24"/>
        </w:rPr>
        <w:t>payment</w:t>
      </w:r>
      <w:proofErr w:type="spellEnd"/>
      <w:r w:rsidR="00400A96" w:rsidRPr="00AE1EE2">
        <w:rPr>
          <w:rFonts w:asciiTheme="minorHAnsi" w:hAnsiTheme="minorHAnsi" w:cstheme="minorHAnsi"/>
          <w:sz w:val="24"/>
          <w:szCs w:val="24"/>
        </w:rPr>
        <w:t>), zgodnie z przepisami ustawy</w:t>
      </w:r>
      <w:r w:rsidR="00126CF7" w:rsidRPr="00AE1EE2">
        <w:rPr>
          <w:rFonts w:asciiTheme="minorHAnsi" w:hAnsiTheme="minorHAnsi" w:cstheme="minorHAnsi"/>
          <w:sz w:val="24"/>
          <w:szCs w:val="24"/>
        </w:rPr>
        <w:t xml:space="preserve"> </w:t>
      </w:r>
      <w:r w:rsidR="00740BFB" w:rsidRPr="00AE1EE2">
        <w:rPr>
          <w:rFonts w:asciiTheme="minorHAnsi" w:hAnsiTheme="minorHAnsi" w:cstheme="minorHAnsi"/>
          <w:sz w:val="24"/>
          <w:szCs w:val="24"/>
        </w:rPr>
        <w:t xml:space="preserve">o </w:t>
      </w:r>
      <w:r w:rsidR="00C70025" w:rsidRPr="00AE1EE2">
        <w:rPr>
          <w:rFonts w:asciiTheme="minorHAnsi" w:hAnsiTheme="minorHAnsi" w:cstheme="minorHAnsi"/>
          <w:sz w:val="24"/>
          <w:szCs w:val="24"/>
        </w:rPr>
        <w:t>VAT</w:t>
      </w:r>
      <w:r w:rsidR="00C70025" w:rsidRPr="00AE1EE2">
        <w:rPr>
          <w:rStyle w:val="Odwoanieprzypisudolnego"/>
          <w:rFonts w:asciiTheme="minorHAnsi" w:hAnsiTheme="minorHAnsi" w:cstheme="minorHAnsi"/>
          <w:sz w:val="24"/>
          <w:szCs w:val="24"/>
        </w:rPr>
        <w:footnoteReference w:id="2"/>
      </w:r>
      <w:r w:rsidRPr="00AE1EE2">
        <w:rPr>
          <w:rFonts w:asciiTheme="minorHAnsi" w:hAnsiTheme="minorHAnsi" w:cstheme="minorHAnsi"/>
          <w:sz w:val="24"/>
          <w:szCs w:val="24"/>
        </w:rPr>
        <w:t>,</w:t>
      </w:r>
    </w:p>
    <w:p w14:paraId="5460ACBA" w14:textId="7BEFA156" w:rsidR="00740BFB" w:rsidRPr="00AE1EE2" w:rsidRDefault="00080479" w:rsidP="003E2086">
      <w:pPr>
        <w:pStyle w:val="Akapitzlist"/>
        <w:numPr>
          <w:ilvl w:val="0"/>
          <w:numId w:val="20"/>
        </w:numPr>
        <w:spacing w:line="276" w:lineRule="auto"/>
        <w:ind w:left="284" w:hanging="284"/>
        <w:rPr>
          <w:rFonts w:asciiTheme="minorHAnsi" w:hAnsiTheme="minorHAnsi" w:cstheme="minorHAnsi"/>
          <w:sz w:val="24"/>
          <w:szCs w:val="24"/>
        </w:rPr>
      </w:pPr>
      <w:bookmarkStart w:id="10" w:name="_Ref157518329"/>
      <w:r w:rsidRPr="00AE1EE2">
        <w:rPr>
          <w:rFonts w:asciiTheme="minorHAnsi" w:hAnsiTheme="minorHAnsi" w:cstheme="minorHAnsi"/>
          <w:sz w:val="24"/>
          <w:szCs w:val="24"/>
        </w:rPr>
        <w:t>w</w:t>
      </w:r>
      <w:r w:rsidR="00400A96" w:rsidRPr="00AE1EE2">
        <w:rPr>
          <w:rFonts w:asciiTheme="minorHAnsi" w:hAnsiTheme="minorHAnsi" w:cstheme="minorHAnsi"/>
          <w:sz w:val="24"/>
          <w:szCs w:val="24"/>
        </w:rPr>
        <w:t xml:space="preserve">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w:t>
      </w:r>
      <w:r w:rsidRPr="00AE1EE2">
        <w:rPr>
          <w:rFonts w:asciiTheme="minorHAnsi" w:hAnsiTheme="minorHAnsi" w:cstheme="minorHAnsi"/>
          <w:sz w:val="24"/>
          <w:szCs w:val="24"/>
        </w:rPr>
        <w:t>,</w:t>
      </w:r>
      <w:bookmarkEnd w:id="10"/>
    </w:p>
    <w:p w14:paraId="56C0E7AA" w14:textId="1C1D0C7C" w:rsidR="00740BFB" w:rsidRPr="00AE1EE2" w:rsidRDefault="00080479" w:rsidP="003E2086">
      <w:pPr>
        <w:pStyle w:val="Akapitzlist"/>
        <w:numPr>
          <w:ilvl w:val="0"/>
          <w:numId w:val="20"/>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w:t>
      </w:r>
      <w:r w:rsidR="00400A96" w:rsidRPr="00AE1EE2">
        <w:rPr>
          <w:rFonts w:asciiTheme="minorHAnsi" w:hAnsiTheme="minorHAnsi" w:cstheme="minorHAnsi"/>
          <w:sz w:val="24"/>
          <w:szCs w:val="24"/>
        </w:rPr>
        <w:t xml:space="preserve"> przypadku zwrotu płatności za fakturę przez bank Wykonawcy na skutek braku rachunku VAT – za datę płatności wynagrodzenia Wykonawcy uznaje się datę obciążenia rachunku bankowego Zamawiającego</w:t>
      </w:r>
      <w:r w:rsidRPr="00AE1EE2">
        <w:rPr>
          <w:rFonts w:asciiTheme="minorHAnsi" w:hAnsiTheme="minorHAnsi" w:cstheme="minorHAnsi"/>
          <w:sz w:val="24"/>
          <w:szCs w:val="24"/>
        </w:rPr>
        <w:t>,</w:t>
      </w:r>
    </w:p>
    <w:p w14:paraId="2977AF7F" w14:textId="2963B1C3" w:rsidR="00400A96" w:rsidRPr="00AE1EE2" w:rsidRDefault="00400A96" w:rsidP="003E2086">
      <w:pPr>
        <w:pStyle w:val="Akapitzlist"/>
        <w:numPr>
          <w:ilvl w:val="0"/>
          <w:numId w:val="20"/>
        </w:numPr>
        <w:spacing w:line="276" w:lineRule="auto"/>
        <w:ind w:left="284" w:hanging="426"/>
        <w:rPr>
          <w:rFonts w:asciiTheme="minorHAnsi" w:hAnsiTheme="minorHAnsi" w:cstheme="minorHAnsi"/>
          <w:sz w:val="24"/>
          <w:szCs w:val="24"/>
        </w:rPr>
      </w:pPr>
      <w:r w:rsidRPr="00AE1EE2">
        <w:rPr>
          <w:rFonts w:asciiTheme="minorHAnsi" w:hAnsiTheme="minorHAnsi" w:cstheme="minorHAnsi"/>
          <w:sz w:val="24"/>
          <w:szCs w:val="24"/>
        </w:rPr>
        <w:t>Zamawiający jest obowiązany do odbierania od Wykonawcy ustrukturyzowanych faktur elektronicznych przesyłanych za pośrednictwem platformy eFaktura.gov.pl</w:t>
      </w:r>
      <w:r w:rsidR="00080479" w:rsidRPr="00AE1EE2">
        <w:rPr>
          <w:rFonts w:asciiTheme="minorHAnsi" w:hAnsiTheme="minorHAnsi" w:cstheme="minorHAnsi"/>
          <w:sz w:val="24"/>
          <w:szCs w:val="24"/>
        </w:rPr>
        <w:t>,</w:t>
      </w:r>
    </w:p>
    <w:p w14:paraId="5BC224C6" w14:textId="1D2DC2C2" w:rsidR="00737C4E" w:rsidRPr="00AE1EE2" w:rsidRDefault="001D7A15" w:rsidP="003E2086">
      <w:pPr>
        <w:pStyle w:val="Akapitzlist"/>
        <w:numPr>
          <w:ilvl w:val="0"/>
          <w:numId w:val="20"/>
        </w:numPr>
        <w:spacing w:line="276" w:lineRule="auto"/>
        <w:ind w:left="284" w:hanging="426"/>
        <w:rPr>
          <w:rFonts w:asciiTheme="minorHAnsi" w:hAnsiTheme="minorHAnsi" w:cstheme="minorHAnsi"/>
          <w:sz w:val="24"/>
          <w:szCs w:val="24"/>
        </w:rPr>
      </w:pPr>
      <w:bookmarkStart w:id="11" w:name="_Hlk95125491"/>
      <w:r w:rsidRPr="00AE1EE2">
        <w:rPr>
          <w:rFonts w:asciiTheme="minorHAnsi" w:hAnsiTheme="minorHAnsi" w:cstheme="minorHAnsi"/>
          <w:sz w:val="24"/>
          <w:szCs w:val="24"/>
        </w:rPr>
        <w:t xml:space="preserve">Zgodnie z art. 106n ust. 1 ustawy </w:t>
      </w:r>
      <w:r w:rsidR="00126CF7" w:rsidRPr="00AE1EE2">
        <w:rPr>
          <w:rFonts w:asciiTheme="minorHAnsi" w:hAnsiTheme="minorHAnsi" w:cstheme="minorHAnsi"/>
          <w:sz w:val="24"/>
          <w:szCs w:val="24"/>
        </w:rPr>
        <w:t xml:space="preserve">o VAT </w:t>
      </w:r>
      <w:r w:rsidRPr="00AE1EE2">
        <w:rPr>
          <w:rFonts w:asciiTheme="minorHAnsi" w:hAnsiTheme="minorHAnsi" w:cstheme="minorHAnsi"/>
          <w:sz w:val="24"/>
          <w:szCs w:val="24"/>
        </w:rPr>
        <w:t xml:space="preserve">Zamawiający wyraża zgodę na przesyłanie faktur, duplikatów faktur, załączników (jeśli są wymagane) oraz faktur korygujących w formie </w:t>
      </w:r>
      <w:r w:rsidRPr="00AE1EE2">
        <w:rPr>
          <w:rFonts w:asciiTheme="minorHAnsi" w:hAnsiTheme="minorHAnsi" w:cstheme="minorHAnsi"/>
          <w:sz w:val="24"/>
          <w:szCs w:val="24"/>
        </w:rPr>
        <w:lastRenderedPageBreak/>
        <w:t xml:space="preserve">elektronicznej na wyłączny adres: </w:t>
      </w:r>
      <w:hyperlink r:id="rId8" w:history="1">
        <w:r w:rsidR="00034BB3" w:rsidRPr="00AE1EE2">
          <w:rPr>
            <w:rStyle w:val="Hipercze"/>
            <w:rFonts w:asciiTheme="minorHAnsi" w:hAnsiTheme="minorHAnsi" w:cstheme="minorHAnsi"/>
            <w:sz w:val="24"/>
            <w:szCs w:val="24"/>
          </w:rPr>
          <w:t>efaktura@powiat-gdanski.pl</w:t>
        </w:r>
      </w:hyperlink>
      <w:r w:rsidR="00034BB3" w:rsidRPr="00AE1EE2">
        <w:rPr>
          <w:rFonts w:asciiTheme="minorHAnsi" w:hAnsiTheme="minorHAnsi" w:cstheme="minorHAnsi"/>
          <w:sz w:val="24"/>
          <w:szCs w:val="24"/>
        </w:rPr>
        <w:t xml:space="preserve"> </w:t>
      </w:r>
      <w:r w:rsidRPr="00AE1EE2">
        <w:rPr>
          <w:rFonts w:asciiTheme="minorHAnsi" w:hAnsiTheme="minorHAnsi" w:cstheme="minorHAnsi"/>
          <w:sz w:val="24"/>
          <w:szCs w:val="24"/>
        </w:rPr>
        <w:t>Adres e-mailowy, z którego będą wysyłane faktury/duplikaty faktur/załączniki/faktury korygujące: ……………………….</w:t>
      </w:r>
      <w:r w:rsidR="00737C4E" w:rsidRPr="00AE1EE2">
        <w:rPr>
          <w:rFonts w:asciiTheme="minorHAnsi" w:hAnsiTheme="minorHAnsi" w:cstheme="minorHAnsi"/>
          <w:sz w:val="24"/>
          <w:szCs w:val="24"/>
        </w:rPr>
        <w:t xml:space="preserve"> </w:t>
      </w:r>
    </w:p>
    <w:bookmarkEnd w:id="11"/>
    <w:p w14:paraId="26F6BADE" w14:textId="14FE7FC4"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626BA12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color w:val="000000"/>
          <w:sz w:val="24"/>
          <w:szCs w:val="24"/>
        </w:rPr>
        <w:t xml:space="preserve">OBOWIĄZKI </w:t>
      </w:r>
      <w:r w:rsidRPr="00AE1EE2">
        <w:rPr>
          <w:rFonts w:asciiTheme="minorHAnsi" w:hAnsiTheme="minorHAnsi" w:cstheme="minorHAnsi"/>
          <w:b/>
          <w:bCs/>
          <w:sz w:val="24"/>
          <w:szCs w:val="24"/>
        </w:rPr>
        <w:t>ZAMAWIAJĄCEGO</w:t>
      </w:r>
    </w:p>
    <w:p w14:paraId="56113798" w14:textId="555E29D6"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Nadzór inwestorski zostanie zapewniony przez Zamawiającego.</w:t>
      </w:r>
    </w:p>
    <w:p w14:paraId="6D8E9C6E" w14:textId="3065410B"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Zakres działania inspektor</w:t>
      </w:r>
      <w:r w:rsidR="00AC00E9" w:rsidRPr="00AE1EE2">
        <w:rPr>
          <w:rFonts w:asciiTheme="minorHAnsi" w:hAnsiTheme="minorHAnsi" w:cstheme="minorHAnsi"/>
          <w:color w:val="000000"/>
          <w:sz w:val="24"/>
          <w:szCs w:val="24"/>
        </w:rPr>
        <w:t>a</w:t>
      </w:r>
      <w:r w:rsidRPr="00AE1EE2">
        <w:rPr>
          <w:rFonts w:asciiTheme="minorHAnsi" w:hAnsiTheme="minorHAnsi" w:cstheme="minorHAnsi"/>
          <w:color w:val="000000"/>
          <w:sz w:val="24"/>
          <w:szCs w:val="24"/>
        </w:rPr>
        <w:t xml:space="preserve"> nadzoru inwestorskiego określają przepisy ustawy Prawo budowlane.</w:t>
      </w:r>
    </w:p>
    <w:p w14:paraId="48BF70C7" w14:textId="4801F31C"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 xml:space="preserve">Zamawiający jest zobowiązany współdziałać z Wykonawcą w sprawach związanych </w:t>
      </w:r>
      <w:r w:rsidR="00AE1EE2">
        <w:rPr>
          <w:rFonts w:asciiTheme="minorHAnsi" w:hAnsiTheme="minorHAnsi" w:cstheme="minorHAnsi"/>
          <w:color w:val="000000"/>
          <w:sz w:val="24"/>
          <w:szCs w:val="24"/>
        </w:rPr>
        <w:br/>
      </w:r>
      <w:r w:rsidRPr="00AE1EE2">
        <w:rPr>
          <w:rFonts w:asciiTheme="minorHAnsi" w:hAnsiTheme="minorHAnsi" w:cstheme="minorHAnsi"/>
          <w:color w:val="000000"/>
          <w:sz w:val="24"/>
          <w:szCs w:val="24"/>
        </w:rPr>
        <w:t>z wykonaniem czynności wymaganych ustawą Prawo budowlane, niezbędnych do prawidłowego wykonania przedmiotu umowy.</w:t>
      </w:r>
      <w:r w:rsidRPr="00AE1EE2">
        <w:rPr>
          <w:rFonts w:asciiTheme="minorHAnsi" w:hAnsiTheme="minorHAnsi" w:cstheme="minorHAnsi"/>
          <w:sz w:val="24"/>
          <w:szCs w:val="24"/>
        </w:rPr>
        <w:t xml:space="preserve"> </w:t>
      </w:r>
    </w:p>
    <w:p w14:paraId="2AF4B9CC" w14:textId="02089BA8" w:rsidR="00050631" w:rsidRPr="00AE1EE2" w:rsidRDefault="00050631" w:rsidP="00CB5E76">
      <w:pPr>
        <w:pStyle w:val="Akapitzlist"/>
        <w:numPr>
          <w:ilvl w:val="0"/>
          <w:numId w:val="6"/>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zobowiązany jest do zwoływania narad</w:t>
      </w:r>
      <w:r w:rsidR="00C732D5" w:rsidRPr="00AE1EE2">
        <w:rPr>
          <w:rFonts w:asciiTheme="minorHAnsi" w:hAnsiTheme="minorHAnsi" w:cstheme="minorHAnsi"/>
          <w:sz w:val="24"/>
          <w:szCs w:val="24"/>
        </w:rPr>
        <w:t>y</w:t>
      </w:r>
      <w:r w:rsidRPr="00AE1EE2">
        <w:rPr>
          <w:rFonts w:asciiTheme="minorHAnsi" w:hAnsiTheme="minorHAnsi" w:cstheme="minorHAnsi"/>
          <w:sz w:val="24"/>
          <w:szCs w:val="24"/>
        </w:rPr>
        <w:t xml:space="preserve"> koordynacyjn</w:t>
      </w:r>
      <w:r w:rsidR="00C732D5" w:rsidRPr="00AE1EE2">
        <w:rPr>
          <w:rFonts w:asciiTheme="minorHAnsi" w:hAnsiTheme="minorHAnsi" w:cstheme="minorHAnsi"/>
          <w:sz w:val="24"/>
          <w:szCs w:val="24"/>
        </w:rPr>
        <w:t>ej</w:t>
      </w:r>
      <w:r w:rsidRPr="00AE1EE2">
        <w:rPr>
          <w:rFonts w:asciiTheme="minorHAnsi" w:hAnsiTheme="minorHAnsi" w:cstheme="minorHAnsi"/>
          <w:sz w:val="24"/>
          <w:szCs w:val="24"/>
        </w:rPr>
        <w:t xml:space="preserve"> </w:t>
      </w:r>
      <w:r w:rsidR="00F764AB" w:rsidRPr="00AE1EE2">
        <w:rPr>
          <w:rFonts w:asciiTheme="minorHAnsi" w:hAnsiTheme="minorHAnsi" w:cstheme="minorHAnsi"/>
          <w:sz w:val="24"/>
          <w:szCs w:val="24"/>
        </w:rPr>
        <w:t xml:space="preserve">każdorazowo </w:t>
      </w:r>
      <w:r w:rsidRPr="00AE1EE2">
        <w:rPr>
          <w:rFonts w:asciiTheme="minorHAnsi" w:hAnsiTheme="minorHAnsi" w:cstheme="minorHAnsi"/>
          <w:sz w:val="24"/>
          <w:szCs w:val="24"/>
        </w:rPr>
        <w:t>na</w:t>
      </w:r>
      <w:r w:rsidR="00F764AB" w:rsidRPr="00AE1EE2">
        <w:rPr>
          <w:rFonts w:asciiTheme="minorHAnsi" w:hAnsiTheme="minorHAnsi" w:cstheme="minorHAnsi"/>
          <w:sz w:val="24"/>
          <w:szCs w:val="24"/>
        </w:rPr>
        <w:t xml:space="preserve"> uzasadniony</w:t>
      </w:r>
      <w:r w:rsidRPr="00AE1EE2">
        <w:rPr>
          <w:rFonts w:asciiTheme="minorHAnsi" w:hAnsiTheme="minorHAnsi" w:cstheme="minorHAnsi"/>
          <w:sz w:val="24"/>
          <w:szCs w:val="24"/>
        </w:rPr>
        <w:t xml:space="preserve"> wniosek Wykonawcy</w:t>
      </w:r>
      <w:r w:rsidR="00414F4F"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414F4F" w:rsidRPr="00AE1EE2">
        <w:rPr>
          <w:rFonts w:asciiTheme="minorHAnsi" w:hAnsiTheme="minorHAnsi" w:cstheme="minorHAnsi"/>
          <w:sz w:val="24"/>
          <w:szCs w:val="24"/>
        </w:rPr>
        <w:t>Wykonawca</w:t>
      </w:r>
      <w:r w:rsidRPr="00AE1EE2">
        <w:rPr>
          <w:rFonts w:asciiTheme="minorHAnsi" w:hAnsiTheme="minorHAnsi" w:cstheme="minorHAnsi"/>
          <w:sz w:val="24"/>
          <w:szCs w:val="24"/>
        </w:rPr>
        <w:t xml:space="preserve"> </w:t>
      </w:r>
      <w:r w:rsidR="00414F4F" w:rsidRPr="00AE1EE2">
        <w:rPr>
          <w:rFonts w:asciiTheme="minorHAnsi" w:hAnsiTheme="minorHAnsi" w:cstheme="minorHAnsi"/>
          <w:sz w:val="24"/>
          <w:szCs w:val="24"/>
        </w:rPr>
        <w:t xml:space="preserve">składa </w:t>
      </w:r>
      <w:r w:rsidR="00C732D5" w:rsidRPr="00AE1EE2">
        <w:rPr>
          <w:rFonts w:asciiTheme="minorHAnsi" w:hAnsiTheme="minorHAnsi" w:cstheme="minorHAnsi"/>
          <w:sz w:val="24"/>
          <w:szCs w:val="24"/>
        </w:rPr>
        <w:t xml:space="preserve">Zamawiającemu </w:t>
      </w:r>
      <w:r w:rsidRPr="00AE1EE2">
        <w:rPr>
          <w:rFonts w:asciiTheme="minorHAnsi" w:hAnsiTheme="minorHAnsi" w:cstheme="minorHAnsi"/>
          <w:sz w:val="24"/>
          <w:szCs w:val="24"/>
        </w:rPr>
        <w:t>wnios</w:t>
      </w:r>
      <w:r w:rsidR="00C732D5" w:rsidRPr="00AE1EE2">
        <w:rPr>
          <w:rFonts w:asciiTheme="minorHAnsi" w:hAnsiTheme="minorHAnsi" w:cstheme="minorHAnsi"/>
          <w:sz w:val="24"/>
          <w:szCs w:val="24"/>
        </w:rPr>
        <w:t>ek</w:t>
      </w:r>
      <w:r w:rsidRPr="00AE1EE2">
        <w:rPr>
          <w:rFonts w:asciiTheme="minorHAnsi" w:hAnsiTheme="minorHAnsi" w:cstheme="minorHAnsi"/>
          <w:sz w:val="24"/>
          <w:szCs w:val="24"/>
        </w:rPr>
        <w:t xml:space="preserve"> o zwołanie narad</w:t>
      </w:r>
      <w:r w:rsidR="00C732D5" w:rsidRPr="00AE1EE2">
        <w:rPr>
          <w:rFonts w:asciiTheme="minorHAnsi" w:hAnsiTheme="minorHAnsi" w:cstheme="minorHAnsi"/>
          <w:sz w:val="24"/>
          <w:szCs w:val="24"/>
        </w:rPr>
        <w:t>y</w:t>
      </w:r>
      <w:r w:rsidRPr="00AE1EE2">
        <w:rPr>
          <w:rFonts w:asciiTheme="minorHAnsi" w:hAnsiTheme="minorHAnsi" w:cstheme="minorHAnsi"/>
          <w:sz w:val="24"/>
          <w:szCs w:val="24"/>
        </w:rPr>
        <w:t xml:space="preserve"> koordynacyjnych za pośrednictwem adresów e-m</w:t>
      </w:r>
      <w:r w:rsidR="007D53F4" w:rsidRPr="00AE1EE2">
        <w:rPr>
          <w:rFonts w:asciiTheme="minorHAnsi" w:hAnsiTheme="minorHAnsi" w:cstheme="minorHAnsi"/>
          <w:sz w:val="24"/>
          <w:szCs w:val="24"/>
        </w:rPr>
        <w:t>ail</w:t>
      </w:r>
      <w:r w:rsidRPr="00AE1EE2">
        <w:rPr>
          <w:rFonts w:asciiTheme="minorHAnsi" w:hAnsiTheme="minorHAnsi" w:cstheme="minorHAnsi"/>
          <w:sz w:val="24"/>
          <w:szCs w:val="24"/>
        </w:rPr>
        <w:t xml:space="preserve"> wskazanych w </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_Ref156217199 \n \h </w:instrText>
      </w:r>
      <w:r w:rsidR="00F51512" w:rsidRPr="00AE1EE2">
        <w:rPr>
          <w:rFonts w:asciiTheme="minorHAnsi" w:hAnsiTheme="minorHAnsi" w:cstheme="minorHAnsi"/>
          <w:sz w:val="24"/>
          <w:szCs w:val="24"/>
        </w:rPr>
        <w:instrText xml:space="preserve">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§16</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ust. </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_Ref156214867 \n \h </w:instrText>
      </w:r>
      <w:r w:rsidR="00F51512" w:rsidRPr="00AE1EE2">
        <w:rPr>
          <w:rFonts w:asciiTheme="minorHAnsi" w:hAnsiTheme="minorHAnsi" w:cstheme="minorHAnsi"/>
          <w:sz w:val="24"/>
          <w:szCs w:val="24"/>
        </w:rPr>
        <w:instrText xml:space="preserve">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w:t>
      </w:r>
      <w:r w:rsidRPr="00AE1EE2">
        <w:rPr>
          <w:rFonts w:asciiTheme="minorHAnsi" w:hAnsiTheme="minorHAnsi" w:cstheme="minorHAnsi"/>
          <w:sz w:val="24"/>
          <w:szCs w:val="24"/>
        </w:rPr>
        <w:fldChar w:fldCharType="end"/>
      </w:r>
      <w:r w:rsidR="0098129C" w:rsidRPr="00AE1EE2">
        <w:rPr>
          <w:rFonts w:asciiTheme="minorHAnsi" w:hAnsiTheme="minorHAnsi" w:cstheme="minorHAnsi"/>
          <w:sz w:val="24"/>
          <w:szCs w:val="24"/>
        </w:rPr>
        <w:t>, zamieszczając w nim</w:t>
      </w:r>
      <w:r w:rsidR="00CB027E" w:rsidRPr="00AE1EE2">
        <w:rPr>
          <w:rFonts w:asciiTheme="minorHAnsi" w:hAnsiTheme="minorHAnsi" w:cstheme="minorHAnsi"/>
          <w:sz w:val="24"/>
          <w:szCs w:val="24"/>
        </w:rPr>
        <w:t xml:space="preserve"> </w:t>
      </w:r>
      <w:r w:rsidR="004C5814" w:rsidRPr="00AE1EE2">
        <w:rPr>
          <w:rFonts w:asciiTheme="minorHAnsi" w:hAnsiTheme="minorHAnsi" w:cstheme="minorHAnsi"/>
          <w:sz w:val="24"/>
          <w:szCs w:val="24"/>
        </w:rPr>
        <w:t>propozycję co do terminu odbycia narady.</w:t>
      </w:r>
      <w:r w:rsidR="00CB5E76" w:rsidRPr="00AE1EE2">
        <w:rPr>
          <w:rFonts w:asciiTheme="minorHAnsi" w:hAnsiTheme="minorHAnsi" w:cstheme="minorHAnsi"/>
          <w:sz w:val="24"/>
          <w:szCs w:val="24"/>
        </w:rPr>
        <w:t xml:space="preserve"> Narady zwoływane są w dniach </w:t>
      </w:r>
      <w:r w:rsidR="00A5769A" w:rsidRPr="00AE1EE2">
        <w:rPr>
          <w:rFonts w:asciiTheme="minorHAnsi" w:hAnsiTheme="minorHAnsi" w:cstheme="minorHAnsi"/>
          <w:sz w:val="24"/>
          <w:szCs w:val="24"/>
        </w:rPr>
        <w:t xml:space="preserve">i godzinach pracy </w:t>
      </w:r>
      <w:r w:rsidR="00145D07" w:rsidRPr="00AE1EE2">
        <w:rPr>
          <w:rFonts w:asciiTheme="minorHAnsi" w:hAnsiTheme="minorHAnsi" w:cstheme="minorHAnsi"/>
          <w:sz w:val="24"/>
          <w:szCs w:val="24"/>
        </w:rPr>
        <w:t>Starostwa Powiatowego w Pruszczu Gdańskim</w:t>
      </w:r>
      <w:r w:rsidR="00CD5B1A" w:rsidRPr="00AE1EE2">
        <w:rPr>
          <w:rFonts w:asciiTheme="minorHAnsi" w:hAnsiTheme="minorHAnsi" w:cstheme="minorHAnsi"/>
          <w:sz w:val="24"/>
          <w:szCs w:val="24"/>
        </w:rPr>
        <w:t>, stosownie do potrzeb – na terenie budowy lub w siedzibie Zamawiają</w:t>
      </w:r>
      <w:r w:rsidR="008555FD" w:rsidRPr="00AE1EE2">
        <w:rPr>
          <w:rFonts w:asciiTheme="minorHAnsi" w:hAnsiTheme="minorHAnsi" w:cstheme="minorHAnsi"/>
          <w:sz w:val="24"/>
          <w:szCs w:val="24"/>
        </w:rPr>
        <w:t>c</w:t>
      </w:r>
      <w:r w:rsidR="00CD5B1A" w:rsidRPr="00AE1EE2">
        <w:rPr>
          <w:rFonts w:asciiTheme="minorHAnsi" w:hAnsiTheme="minorHAnsi" w:cstheme="minorHAnsi"/>
          <w:sz w:val="24"/>
          <w:szCs w:val="24"/>
        </w:rPr>
        <w:t>ego.</w:t>
      </w:r>
    </w:p>
    <w:p w14:paraId="310E3A93" w14:textId="4533D001" w:rsidR="00193647" w:rsidRPr="00AE1EE2" w:rsidRDefault="00193647" w:rsidP="00CB5E76">
      <w:pPr>
        <w:pStyle w:val="Akapitzlist"/>
        <w:numPr>
          <w:ilvl w:val="0"/>
          <w:numId w:val="6"/>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Obowiązki </w:t>
      </w:r>
      <w:r w:rsidR="007C4606" w:rsidRPr="00AE1EE2">
        <w:rPr>
          <w:rFonts w:asciiTheme="minorHAnsi" w:hAnsiTheme="minorHAnsi" w:cstheme="minorHAnsi"/>
          <w:sz w:val="24"/>
          <w:szCs w:val="24"/>
        </w:rPr>
        <w:t>inspektora</w:t>
      </w:r>
      <w:r w:rsidRPr="00AE1EE2">
        <w:rPr>
          <w:rFonts w:asciiTheme="minorHAnsi" w:hAnsiTheme="minorHAnsi" w:cstheme="minorHAnsi"/>
          <w:sz w:val="24"/>
          <w:szCs w:val="24"/>
        </w:rPr>
        <w:t xml:space="preserve"> nadzoru inwestorskiego</w:t>
      </w:r>
      <w:r w:rsidR="004C2FBF"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na przedmiotowej budowie pełnić będzie inspektor nadzoru inwestorskiego specjalności </w:t>
      </w:r>
      <w:r w:rsidR="000922DB" w:rsidRPr="00AE1EE2">
        <w:rPr>
          <w:rFonts w:asciiTheme="minorHAnsi" w:hAnsiTheme="minorHAnsi" w:cstheme="minorHAnsi"/>
          <w:sz w:val="24"/>
          <w:szCs w:val="24"/>
        </w:rPr>
        <w:t>drogowej</w:t>
      </w:r>
      <w:r w:rsidR="007C4606" w:rsidRPr="00AE1EE2">
        <w:rPr>
          <w:rFonts w:asciiTheme="minorHAnsi" w:hAnsiTheme="minorHAnsi" w:cstheme="minorHAnsi"/>
          <w:sz w:val="24"/>
          <w:szCs w:val="24"/>
        </w:rPr>
        <w:t xml:space="preserve"> Pan/Pani ……………………………</w:t>
      </w:r>
      <w:r w:rsidR="004C2FBF" w:rsidRPr="00AE1EE2">
        <w:rPr>
          <w:rFonts w:asciiTheme="minorHAnsi" w:hAnsiTheme="minorHAnsi" w:cstheme="minorHAnsi"/>
          <w:sz w:val="24"/>
          <w:szCs w:val="24"/>
        </w:rPr>
        <w:t>….</w:t>
      </w:r>
      <w:r w:rsidR="007C4606" w:rsidRPr="00AE1EE2">
        <w:rPr>
          <w:rFonts w:asciiTheme="minorHAnsi" w:hAnsiTheme="minorHAnsi" w:cstheme="minorHAnsi"/>
          <w:sz w:val="24"/>
          <w:szCs w:val="24"/>
        </w:rPr>
        <w:t>……………..</w:t>
      </w:r>
    </w:p>
    <w:p w14:paraId="73565EAD" w14:textId="3A63CA23"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12" w:name="_Ref156212727"/>
    </w:p>
    <w:bookmarkEnd w:id="12"/>
    <w:p w14:paraId="537B11A0" w14:textId="77777777" w:rsidR="00400A96" w:rsidRPr="00AE1EE2" w:rsidRDefault="00400A96" w:rsidP="00CB5E76">
      <w:pPr>
        <w:keepNext/>
        <w:spacing w:line="276" w:lineRule="auto"/>
        <w:jc w:val="center"/>
        <w:rPr>
          <w:rFonts w:asciiTheme="minorHAnsi" w:hAnsiTheme="minorHAnsi" w:cstheme="minorHAnsi"/>
          <w:b/>
          <w:bCs/>
          <w:color w:val="000000"/>
          <w:sz w:val="24"/>
          <w:szCs w:val="24"/>
        </w:rPr>
      </w:pPr>
      <w:r w:rsidRPr="00AE1EE2">
        <w:rPr>
          <w:rFonts w:asciiTheme="minorHAnsi" w:hAnsiTheme="minorHAnsi" w:cstheme="minorHAnsi"/>
          <w:b/>
          <w:bCs/>
          <w:color w:val="000000"/>
          <w:sz w:val="24"/>
          <w:szCs w:val="24"/>
        </w:rPr>
        <w:t xml:space="preserve">SZCZEGÓŁOWE OBOWIĄZKI I </w:t>
      </w:r>
      <w:r w:rsidRPr="00AE1EE2">
        <w:rPr>
          <w:rFonts w:asciiTheme="minorHAnsi" w:hAnsiTheme="minorHAnsi" w:cstheme="minorHAnsi"/>
          <w:b/>
          <w:bCs/>
          <w:sz w:val="24"/>
          <w:szCs w:val="24"/>
        </w:rPr>
        <w:t>ODPOWIEDZIALNOŚĆ</w:t>
      </w:r>
      <w:r w:rsidRPr="00AE1EE2">
        <w:rPr>
          <w:rFonts w:asciiTheme="minorHAnsi" w:hAnsiTheme="minorHAnsi" w:cstheme="minorHAnsi"/>
          <w:b/>
          <w:bCs/>
          <w:color w:val="000000"/>
          <w:sz w:val="24"/>
          <w:szCs w:val="24"/>
        </w:rPr>
        <w:t xml:space="preserve"> WYKONAWCY</w:t>
      </w:r>
    </w:p>
    <w:p w14:paraId="52048555" w14:textId="6DA4BE59" w:rsidR="00032EEE" w:rsidRPr="00AE1EE2" w:rsidRDefault="00032EEE" w:rsidP="00CB5E76">
      <w:pPr>
        <w:pStyle w:val="Akapitzlist"/>
        <w:numPr>
          <w:ilvl w:val="0"/>
          <w:numId w:val="7"/>
        </w:numPr>
        <w:spacing w:line="276" w:lineRule="auto"/>
        <w:rPr>
          <w:rFonts w:asciiTheme="minorHAnsi" w:hAnsiTheme="minorHAnsi" w:cstheme="minorHAnsi"/>
          <w:sz w:val="24"/>
          <w:szCs w:val="24"/>
        </w:rPr>
      </w:pPr>
      <w:bookmarkStart w:id="13" w:name="_Ref156213051"/>
      <w:bookmarkStart w:id="14" w:name="_Hlk95125593"/>
      <w:r w:rsidRPr="00AE1EE2">
        <w:rPr>
          <w:rFonts w:asciiTheme="minorHAnsi" w:hAnsiTheme="minorHAnsi" w:cstheme="minorHAnsi"/>
          <w:sz w:val="24"/>
          <w:szCs w:val="24"/>
        </w:rPr>
        <w:t>Wykonawca zobowiązuje się do przekaz</w:t>
      </w:r>
      <w:r w:rsidR="00CB5E76" w:rsidRPr="00AE1EE2">
        <w:rPr>
          <w:rFonts w:asciiTheme="minorHAnsi" w:hAnsiTheme="minorHAnsi" w:cstheme="minorHAnsi"/>
          <w:sz w:val="24"/>
          <w:szCs w:val="24"/>
        </w:rPr>
        <w:t xml:space="preserve">ania Zamawiającemu harmonogramu rzeczowo - </w:t>
      </w:r>
      <w:r w:rsidRPr="00AE1EE2">
        <w:rPr>
          <w:rFonts w:asciiTheme="minorHAnsi" w:hAnsiTheme="minorHAnsi" w:cstheme="minorHAnsi"/>
          <w:sz w:val="24"/>
          <w:szCs w:val="24"/>
        </w:rPr>
        <w:t>finansowego wra</w:t>
      </w:r>
      <w:r w:rsidR="008B4B7A" w:rsidRPr="00AE1EE2">
        <w:rPr>
          <w:rFonts w:asciiTheme="minorHAnsi" w:hAnsiTheme="minorHAnsi" w:cstheme="minorHAnsi"/>
          <w:sz w:val="24"/>
          <w:szCs w:val="24"/>
        </w:rPr>
        <w:t>z z kosztorysem ofertowym w dniu przekazania terenu budowy.</w:t>
      </w:r>
    </w:p>
    <w:p w14:paraId="52C14BDD" w14:textId="1C8C6B7E" w:rsidR="00BA0CFA" w:rsidRPr="00AE1EE2" w:rsidRDefault="00BA0CFA"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Wykonawca zobowiązany jest zapewnić wykonanie i kierowanie robotami przez osoby posiadające stosowne kwalifikacje zawodowe oraz uprawnienia budowlane pozwalające na sprawowanie samodzielnych fun</w:t>
      </w:r>
      <w:r w:rsidR="005006E5" w:rsidRPr="00AE1EE2">
        <w:rPr>
          <w:rFonts w:asciiTheme="minorHAnsi" w:hAnsiTheme="minorHAnsi" w:cstheme="minorHAnsi"/>
          <w:sz w:val="24"/>
          <w:szCs w:val="24"/>
        </w:rPr>
        <w:t>kcji technicznych w budownictwie</w:t>
      </w:r>
      <w:r w:rsidR="00E21B28" w:rsidRPr="00AE1EE2">
        <w:rPr>
          <w:rFonts w:asciiTheme="minorHAnsi" w:hAnsiTheme="minorHAnsi" w:cstheme="minorHAnsi"/>
          <w:sz w:val="24"/>
          <w:szCs w:val="24"/>
        </w:rPr>
        <w:t xml:space="preserve"> </w:t>
      </w:r>
      <w:r w:rsidR="005006E5" w:rsidRPr="00AE1EE2">
        <w:rPr>
          <w:rFonts w:asciiTheme="minorHAnsi" w:hAnsiTheme="minorHAnsi" w:cstheme="minorHAnsi"/>
          <w:sz w:val="24"/>
          <w:szCs w:val="24"/>
        </w:rPr>
        <w:t>(potwierdzone stosownymi, wymaganiami pra</w:t>
      </w:r>
      <w:r w:rsidR="00E21B28" w:rsidRPr="00AE1EE2">
        <w:rPr>
          <w:rFonts w:asciiTheme="minorHAnsi" w:hAnsiTheme="minorHAnsi" w:cstheme="minorHAnsi"/>
          <w:sz w:val="24"/>
          <w:szCs w:val="24"/>
        </w:rPr>
        <w:t>wem dokumentami), aktualne dokumenty potwierdzające przynależność do właściwej izby samorządu zawodowego oraz posiadanie ubezpieczenia OC.</w:t>
      </w:r>
      <w:bookmarkEnd w:id="13"/>
      <w:r w:rsidR="00970B69" w:rsidRPr="00AE1EE2">
        <w:rPr>
          <w:rFonts w:asciiTheme="minorHAnsi" w:hAnsiTheme="minorHAnsi" w:cstheme="minorHAnsi"/>
          <w:sz w:val="24"/>
          <w:szCs w:val="24"/>
        </w:rPr>
        <w:t xml:space="preserve"> </w:t>
      </w:r>
    </w:p>
    <w:p w14:paraId="33600DDA" w14:textId="0B92880A"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15" w:name="_Ref156213022"/>
      <w:bookmarkEnd w:id="14"/>
      <w:r w:rsidRPr="00AE1EE2">
        <w:rPr>
          <w:rFonts w:asciiTheme="minorHAnsi" w:hAnsiTheme="minorHAnsi" w:cstheme="minorHAnsi"/>
          <w:sz w:val="24"/>
          <w:szCs w:val="24"/>
        </w:rPr>
        <w:t>Obowiązki kierownika budowy pełnić będzie .................................</w:t>
      </w:r>
      <w:r w:rsidR="00E21B28" w:rsidRPr="00AE1EE2">
        <w:rPr>
          <w:rFonts w:asciiTheme="minorHAnsi" w:hAnsiTheme="minorHAnsi" w:cstheme="minorHAnsi"/>
          <w:sz w:val="24"/>
          <w:szCs w:val="24"/>
        </w:rPr>
        <w:t xml:space="preserve"> – </w:t>
      </w:r>
      <w:r w:rsidR="00740BFB" w:rsidRPr="00AE1EE2">
        <w:rPr>
          <w:rFonts w:asciiTheme="minorHAnsi" w:hAnsiTheme="minorHAnsi" w:cstheme="minorHAnsi"/>
          <w:sz w:val="24"/>
          <w:szCs w:val="24"/>
        </w:rPr>
        <w:t>uprawnienia budowlane</w:t>
      </w:r>
      <w:r w:rsidR="00E21B28" w:rsidRPr="00AE1EE2">
        <w:rPr>
          <w:rFonts w:asciiTheme="minorHAnsi" w:hAnsiTheme="minorHAnsi" w:cstheme="minorHAnsi"/>
          <w:sz w:val="24"/>
          <w:szCs w:val="24"/>
        </w:rPr>
        <w:t xml:space="preserve"> nr</w:t>
      </w:r>
      <w:r w:rsidR="00740BFB" w:rsidRPr="00AE1EE2">
        <w:rPr>
          <w:rFonts w:asciiTheme="minorHAnsi" w:hAnsiTheme="minorHAnsi" w:cstheme="minorHAnsi"/>
          <w:sz w:val="24"/>
          <w:szCs w:val="24"/>
        </w:rPr>
        <w:t> </w:t>
      </w:r>
      <w:r w:rsidR="00E21B28" w:rsidRPr="00AE1EE2">
        <w:rPr>
          <w:rFonts w:asciiTheme="minorHAnsi" w:hAnsiTheme="minorHAnsi" w:cstheme="minorHAnsi"/>
          <w:sz w:val="24"/>
          <w:szCs w:val="24"/>
        </w:rPr>
        <w:t>……</w:t>
      </w:r>
      <w:r w:rsidR="00322AE1" w:rsidRPr="00AE1EE2">
        <w:rPr>
          <w:rFonts w:asciiTheme="minorHAnsi" w:hAnsiTheme="minorHAnsi" w:cstheme="minorHAnsi"/>
          <w:sz w:val="24"/>
          <w:szCs w:val="24"/>
        </w:rPr>
        <w:t>……………………………………..</w:t>
      </w:r>
      <w:r w:rsidR="00E21B28" w:rsidRPr="00AE1EE2">
        <w:rPr>
          <w:rFonts w:asciiTheme="minorHAnsi" w:hAnsiTheme="minorHAnsi" w:cstheme="minorHAnsi"/>
          <w:sz w:val="24"/>
          <w:szCs w:val="24"/>
        </w:rPr>
        <w:t>…….</w:t>
      </w:r>
      <w:r w:rsidR="006E79F7" w:rsidRPr="00AE1EE2">
        <w:rPr>
          <w:rFonts w:asciiTheme="minorHAnsi" w:hAnsiTheme="minorHAnsi" w:cstheme="minorHAnsi"/>
          <w:sz w:val="24"/>
          <w:szCs w:val="24"/>
        </w:rPr>
        <w:t xml:space="preserve"> </w:t>
      </w:r>
      <w:bookmarkEnd w:id="15"/>
    </w:p>
    <w:p w14:paraId="4CB3221A" w14:textId="082D1E57" w:rsidR="00BA0CFA" w:rsidRPr="00AE1EE2" w:rsidRDefault="00E21B28" w:rsidP="00CB5E76">
      <w:pPr>
        <w:pStyle w:val="Akapitzlist"/>
        <w:numPr>
          <w:ilvl w:val="0"/>
          <w:numId w:val="7"/>
        </w:numPr>
        <w:spacing w:line="276" w:lineRule="auto"/>
        <w:rPr>
          <w:rFonts w:asciiTheme="minorHAnsi" w:hAnsiTheme="minorHAnsi" w:cstheme="minorHAnsi"/>
          <w:sz w:val="24"/>
          <w:szCs w:val="24"/>
        </w:rPr>
      </w:pPr>
      <w:bookmarkStart w:id="16" w:name="_Ref156217161"/>
      <w:bookmarkStart w:id="17" w:name="_Hlk95125635"/>
      <w:r w:rsidRPr="00AE1EE2">
        <w:rPr>
          <w:rFonts w:asciiTheme="minorHAnsi" w:hAnsiTheme="minorHAnsi" w:cstheme="minorHAnsi"/>
          <w:sz w:val="24"/>
          <w:szCs w:val="24"/>
        </w:rPr>
        <w:t xml:space="preserve">Zmiana osoby, o której mowa w ust.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_Ref156213022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3</w:t>
      </w:r>
      <w:r w:rsidR="00470C4B" w:rsidRPr="00AE1EE2">
        <w:rPr>
          <w:rFonts w:asciiTheme="minorHAnsi" w:hAnsiTheme="minorHAnsi" w:cstheme="minorHAnsi"/>
          <w:sz w:val="24"/>
          <w:szCs w:val="24"/>
        </w:rPr>
        <w:fldChar w:fldCharType="end"/>
      </w:r>
      <w:r w:rsidR="00D22A7B" w:rsidRPr="00AE1EE2">
        <w:rPr>
          <w:rFonts w:asciiTheme="minorHAnsi" w:hAnsiTheme="minorHAnsi" w:cstheme="minorHAnsi"/>
          <w:sz w:val="24"/>
          <w:szCs w:val="24"/>
        </w:rPr>
        <w:t>,</w:t>
      </w:r>
      <w:r w:rsidRPr="00AE1EE2">
        <w:rPr>
          <w:rFonts w:asciiTheme="minorHAnsi" w:hAnsiTheme="minorHAnsi" w:cstheme="minorHAnsi"/>
          <w:sz w:val="24"/>
          <w:szCs w:val="24"/>
        </w:rPr>
        <w:t xml:space="preserve"> w trakcie realizacji umowy, musi być uzasadniona przez Wykonawcę na piśmie, w tym poprzez wykazanie, że nowa osoba będzie spełniać pierwotne warunki określone w SWZ i wymaga zaakceptowania przez Zamawiającego, przy czym akceptacja Zamawiającego nie wyklucza konieczności zawarcia aneksu do umowy stosownie do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_Ref156217064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§13</w:t>
      </w:r>
      <w:r w:rsidR="00470C4B" w:rsidRPr="00AE1EE2">
        <w:rPr>
          <w:rFonts w:asciiTheme="minorHAnsi" w:hAnsiTheme="minorHAnsi" w:cstheme="minorHAnsi"/>
          <w:sz w:val="24"/>
          <w:szCs w:val="24"/>
        </w:rPr>
        <w:fldChar w:fldCharType="end"/>
      </w:r>
      <w:r w:rsidR="00470C4B" w:rsidRPr="00AE1EE2">
        <w:rPr>
          <w:rFonts w:asciiTheme="minorHAnsi" w:hAnsiTheme="minorHAnsi" w:cstheme="minorHAnsi"/>
          <w:sz w:val="24"/>
          <w:szCs w:val="24"/>
        </w:rPr>
        <w:t xml:space="preserve"> ust.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_Ref156214177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470C4B" w:rsidRPr="00AE1EE2">
        <w:rPr>
          <w:rFonts w:asciiTheme="minorHAnsi" w:hAnsiTheme="minorHAnsi" w:cstheme="minorHAnsi"/>
          <w:sz w:val="24"/>
          <w:szCs w:val="24"/>
        </w:rPr>
        <w:fldChar w:fldCharType="end"/>
      </w:r>
      <w:r w:rsidR="00470C4B" w:rsidRPr="00AE1EE2">
        <w:rPr>
          <w:rFonts w:asciiTheme="minorHAnsi" w:hAnsiTheme="minorHAnsi" w:cstheme="minorHAnsi"/>
          <w:sz w:val="24"/>
          <w:szCs w:val="24"/>
        </w:rPr>
        <w:t xml:space="preserve"> pkt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_Ref156217078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10)</w:t>
      </w:r>
      <w:r w:rsidR="00470C4B" w:rsidRPr="00AE1EE2">
        <w:rPr>
          <w:rFonts w:asciiTheme="minorHAnsi" w:hAnsiTheme="minorHAnsi" w:cstheme="minorHAnsi"/>
          <w:sz w:val="24"/>
          <w:szCs w:val="24"/>
        </w:rPr>
        <w:fldChar w:fldCharType="end"/>
      </w:r>
      <w:r w:rsidR="00D361DD" w:rsidRPr="00AE1EE2">
        <w:rPr>
          <w:rFonts w:asciiTheme="minorHAnsi" w:hAnsiTheme="minorHAnsi" w:cstheme="minorHAnsi"/>
          <w:sz w:val="24"/>
          <w:szCs w:val="24"/>
        </w:rPr>
        <w:t xml:space="preserve"> umowy.</w:t>
      </w:r>
      <w:bookmarkEnd w:id="16"/>
      <w:r w:rsidR="00D361DD" w:rsidRPr="00AE1EE2">
        <w:rPr>
          <w:rFonts w:asciiTheme="minorHAnsi" w:hAnsiTheme="minorHAnsi" w:cstheme="minorHAnsi"/>
          <w:sz w:val="24"/>
          <w:szCs w:val="24"/>
        </w:rPr>
        <w:t xml:space="preserve"> </w:t>
      </w:r>
      <w:bookmarkEnd w:id="17"/>
    </w:p>
    <w:p w14:paraId="752396D7" w14:textId="1862C704" w:rsidR="00D361DD" w:rsidRPr="00AE1EE2" w:rsidRDefault="00D361DD" w:rsidP="00CB5E76">
      <w:pPr>
        <w:pStyle w:val="Akapitzlist"/>
        <w:numPr>
          <w:ilvl w:val="0"/>
          <w:numId w:val="7"/>
        </w:numPr>
        <w:spacing w:line="276" w:lineRule="auto"/>
        <w:rPr>
          <w:rFonts w:asciiTheme="minorHAnsi" w:hAnsiTheme="minorHAnsi" w:cstheme="minorHAnsi"/>
          <w:sz w:val="24"/>
          <w:szCs w:val="24"/>
        </w:rPr>
      </w:pPr>
      <w:bookmarkStart w:id="18" w:name="_Ref156218481"/>
      <w:bookmarkStart w:id="19" w:name="_Hlk95125650"/>
      <w:r w:rsidRPr="00AE1EE2">
        <w:rPr>
          <w:rFonts w:asciiTheme="minorHAnsi" w:hAnsiTheme="minorHAnsi" w:cstheme="minorHAnsi"/>
          <w:sz w:val="24"/>
          <w:szCs w:val="24"/>
        </w:rPr>
        <w:t>Wykonawca zobowiązany jest przedłożyć Zamawiającemu propozycję zmiany, o której mowa w</w:t>
      </w:r>
      <w:r w:rsidR="00740BFB" w:rsidRPr="00AE1EE2">
        <w:rPr>
          <w:rFonts w:asciiTheme="minorHAnsi" w:hAnsiTheme="minorHAnsi" w:cstheme="minorHAnsi"/>
          <w:sz w:val="24"/>
          <w:szCs w:val="24"/>
        </w:rPr>
        <w:t> </w:t>
      </w:r>
      <w:r w:rsidRPr="00AE1EE2">
        <w:rPr>
          <w:rFonts w:asciiTheme="minorHAnsi" w:hAnsiTheme="minorHAnsi" w:cstheme="minorHAnsi"/>
          <w:sz w:val="24"/>
          <w:szCs w:val="24"/>
        </w:rPr>
        <w:t>ust.</w:t>
      </w:r>
      <w:r w:rsidR="00470C4B" w:rsidRPr="00AE1EE2">
        <w:rPr>
          <w:rFonts w:asciiTheme="minorHAnsi" w:hAnsiTheme="minorHAnsi" w:cstheme="minorHAnsi"/>
          <w:sz w:val="24"/>
          <w:szCs w:val="24"/>
        </w:rPr>
        <w: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_Ref156217161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470C4B"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nie później niż w terminie 7 dni przed planowanym terminem zakończenia pełnienia obowiązków kierownika </w:t>
      </w:r>
      <w:r w:rsidR="007453F8" w:rsidRPr="00AE1EE2">
        <w:rPr>
          <w:rFonts w:asciiTheme="minorHAnsi" w:hAnsiTheme="minorHAnsi" w:cstheme="minorHAnsi"/>
          <w:sz w:val="24"/>
          <w:szCs w:val="24"/>
        </w:rPr>
        <w:t>budowy przez wskazaną w umowie osobę i podjęciem tych obowiązków przez nową osobę.</w:t>
      </w:r>
      <w:bookmarkEnd w:id="18"/>
    </w:p>
    <w:p w14:paraId="5516B5CD" w14:textId="7BDB9DAB" w:rsidR="007453F8" w:rsidRPr="00AE1EE2" w:rsidRDefault="007453F8" w:rsidP="00CB5E76">
      <w:pPr>
        <w:pStyle w:val="Akapitzlist"/>
        <w:numPr>
          <w:ilvl w:val="0"/>
          <w:numId w:val="7"/>
        </w:numPr>
        <w:spacing w:line="276" w:lineRule="auto"/>
        <w:rPr>
          <w:rFonts w:asciiTheme="minorHAnsi" w:hAnsiTheme="minorHAnsi" w:cstheme="minorHAnsi"/>
          <w:sz w:val="24"/>
          <w:szCs w:val="24"/>
        </w:rPr>
      </w:pPr>
      <w:bookmarkStart w:id="20" w:name="_Ref156218446"/>
      <w:bookmarkStart w:id="21" w:name="_Hlk95125657"/>
      <w:bookmarkEnd w:id="19"/>
      <w:r w:rsidRPr="00AE1EE2">
        <w:rPr>
          <w:rFonts w:asciiTheme="minorHAnsi" w:hAnsiTheme="minorHAnsi" w:cstheme="minorHAnsi"/>
          <w:sz w:val="24"/>
          <w:szCs w:val="24"/>
        </w:rPr>
        <w:lastRenderedPageBreak/>
        <w:t xml:space="preserve">Jakakolwiek przerwa w realizacji przedmiotu umowy wynikająca z braku kierownika budowy będzie traktowana jako przerwa wynikła z przyczyn zależnych od Wykonawcy </w:t>
      </w:r>
      <w:r w:rsidR="00AE1EE2">
        <w:rPr>
          <w:rFonts w:asciiTheme="minorHAnsi" w:hAnsiTheme="minorHAnsi" w:cstheme="minorHAnsi"/>
          <w:sz w:val="24"/>
          <w:szCs w:val="24"/>
        </w:rPr>
        <w:br/>
      </w:r>
      <w:r w:rsidRPr="00AE1EE2">
        <w:rPr>
          <w:rFonts w:asciiTheme="minorHAnsi" w:hAnsiTheme="minorHAnsi" w:cstheme="minorHAnsi"/>
          <w:sz w:val="24"/>
          <w:szCs w:val="24"/>
        </w:rPr>
        <w:t>i nie może stanowić postawy do zmiany terminu wykonania przedmiotu umowy.</w:t>
      </w:r>
      <w:bookmarkEnd w:id="20"/>
      <w:r w:rsidRPr="00AE1EE2">
        <w:rPr>
          <w:rFonts w:asciiTheme="minorHAnsi" w:hAnsiTheme="minorHAnsi" w:cstheme="minorHAnsi"/>
          <w:sz w:val="24"/>
          <w:szCs w:val="24"/>
        </w:rPr>
        <w:t xml:space="preserve"> </w:t>
      </w:r>
    </w:p>
    <w:bookmarkEnd w:id="21"/>
    <w:p w14:paraId="67EF061A" w14:textId="384B728A" w:rsidR="00740BFB" w:rsidRPr="00AE1EE2" w:rsidRDefault="00740BFB" w:rsidP="00CB5E76">
      <w:pPr>
        <w:pStyle w:val="Akapitzlist"/>
        <w:numPr>
          <w:ilvl w:val="0"/>
          <w:numId w:val="7"/>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 xml:space="preserve">Wykonawca upoważnia kierownika budowy do dokonywania w imieniu Wykonawcy wszelkich czynności faktycznych oraz do składania oświadczeń wiedzy związanych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z realizacją przedmiotu niniejszej umowy, w tym do podpisywania, składania i odbioru dokumentów.</w:t>
      </w:r>
    </w:p>
    <w:p w14:paraId="57C9F0F4" w14:textId="4175F738" w:rsidR="00740BFB" w:rsidRPr="00AE1EE2" w:rsidRDefault="00740BFB" w:rsidP="00CB5E76">
      <w:pPr>
        <w:pStyle w:val="Akapitzlist"/>
        <w:numPr>
          <w:ilvl w:val="0"/>
          <w:numId w:val="7"/>
        </w:numPr>
        <w:spacing w:line="276" w:lineRule="auto"/>
        <w:rPr>
          <w:rFonts w:asciiTheme="minorHAnsi" w:hAnsiTheme="minorHAnsi" w:cstheme="minorHAnsi"/>
          <w:kern w:val="24"/>
          <w:sz w:val="24"/>
          <w:szCs w:val="24"/>
        </w:rPr>
      </w:pPr>
      <w:bookmarkStart w:id="22" w:name="_Ref156218420"/>
      <w:r w:rsidRPr="00AE1EE2">
        <w:rPr>
          <w:rFonts w:asciiTheme="minorHAnsi" w:hAnsiTheme="minorHAnsi" w:cstheme="minorHAnsi"/>
          <w:kern w:val="24"/>
          <w:sz w:val="24"/>
          <w:szCs w:val="24"/>
        </w:rPr>
        <w:t xml:space="preserve">Wykonawca zobowiązany jest do dokonywania wszelkich zgłoszeń wynikających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z warunków technicznych i uzgodnień zawartych w dokumentacji projektowej.</w:t>
      </w:r>
      <w:bookmarkEnd w:id="22"/>
    </w:p>
    <w:p w14:paraId="792DB4DA" w14:textId="6E3EE500" w:rsidR="00740BFB" w:rsidRPr="00AE1EE2" w:rsidRDefault="00740BFB" w:rsidP="00CB5E76">
      <w:pPr>
        <w:pStyle w:val="Akapitzlist"/>
        <w:numPr>
          <w:ilvl w:val="0"/>
          <w:numId w:val="7"/>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 xml:space="preserve">W przypadku gdy do podjęcia czynności służących wykonaniu przedmiotu umowy niezbędne będzie legitymowanie się przez Wykonawcę dokumentem pełnomocnictwa udzielonego przez Zamawiającego, Wykonawca zobowiązany będzie do zgłoszenia Zamawiającemu wniosku, przekazanego w formie dokumentowej na adres email wskazany w </w:t>
      </w:r>
      <w:r w:rsidR="003A3583" w:rsidRPr="00AE1EE2">
        <w:rPr>
          <w:rFonts w:asciiTheme="minorHAnsi" w:hAnsiTheme="minorHAnsi" w:cstheme="minorHAnsi"/>
          <w:kern w:val="24"/>
          <w:sz w:val="24"/>
          <w:szCs w:val="24"/>
        </w:rPr>
        <w:fldChar w:fldCharType="begin"/>
      </w:r>
      <w:r w:rsidR="003A3583" w:rsidRPr="00AE1EE2">
        <w:rPr>
          <w:rFonts w:asciiTheme="minorHAnsi" w:hAnsiTheme="minorHAnsi" w:cstheme="minorHAnsi"/>
          <w:kern w:val="24"/>
          <w:sz w:val="24"/>
          <w:szCs w:val="24"/>
        </w:rPr>
        <w:instrText xml:space="preserve"> REF _Ref156217199 \n \h </w:instrText>
      </w:r>
      <w:r w:rsidR="00444412" w:rsidRPr="00AE1EE2">
        <w:rPr>
          <w:rFonts w:asciiTheme="minorHAnsi" w:hAnsiTheme="minorHAnsi" w:cstheme="minorHAnsi"/>
          <w:kern w:val="24"/>
          <w:sz w:val="24"/>
          <w:szCs w:val="24"/>
        </w:rPr>
        <w:instrText xml:space="preserve"> \* MERGEFORMAT </w:instrText>
      </w:r>
      <w:r w:rsidR="003A3583" w:rsidRPr="00AE1EE2">
        <w:rPr>
          <w:rFonts w:asciiTheme="minorHAnsi" w:hAnsiTheme="minorHAnsi" w:cstheme="minorHAnsi"/>
          <w:kern w:val="24"/>
          <w:sz w:val="24"/>
          <w:szCs w:val="24"/>
        </w:rPr>
      </w:r>
      <w:r w:rsidR="003A3583" w:rsidRPr="00AE1EE2">
        <w:rPr>
          <w:rFonts w:asciiTheme="minorHAnsi" w:hAnsiTheme="minorHAnsi" w:cstheme="minorHAnsi"/>
          <w:kern w:val="24"/>
          <w:sz w:val="24"/>
          <w:szCs w:val="24"/>
        </w:rPr>
        <w:fldChar w:fldCharType="separate"/>
      </w:r>
      <w:r w:rsidR="00B011D8">
        <w:rPr>
          <w:rFonts w:asciiTheme="minorHAnsi" w:hAnsiTheme="minorHAnsi" w:cstheme="minorHAnsi"/>
          <w:kern w:val="24"/>
          <w:sz w:val="24"/>
          <w:szCs w:val="24"/>
        </w:rPr>
        <w:t>§16</w:t>
      </w:r>
      <w:r w:rsidR="003A3583" w:rsidRPr="00AE1EE2">
        <w:rPr>
          <w:rFonts w:asciiTheme="minorHAnsi" w:hAnsiTheme="minorHAnsi" w:cstheme="minorHAnsi"/>
          <w:kern w:val="24"/>
          <w:sz w:val="24"/>
          <w:szCs w:val="24"/>
        </w:rPr>
        <w:fldChar w:fldCharType="end"/>
      </w:r>
      <w:r w:rsidR="003A3583" w:rsidRPr="00AE1EE2">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ust.</w:t>
      </w:r>
      <w:r w:rsidR="003A3583" w:rsidRPr="00AE1EE2">
        <w:rPr>
          <w:rFonts w:asciiTheme="minorHAnsi" w:hAnsiTheme="minorHAnsi" w:cstheme="minorHAnsi"/>
          <w:kern w:val="24"/>
          <w:sz w:val="24"/>
          <w:szCs w:val="24"/>
        </w:rPr>
        <w:t> </w:t>
      </w:r>
      <w:r w:rsidR="003A3583" w:rsidRPr="00AE1EE2">
        <w:rPr>
          <w:rFonts w:asciiTheme="minorHAnsi" w:hAnsiTheme="minorHAnsi" w:cstheme="minorHAnsi"/>
          <w:kern w:val="24"/>
          <w:sz w:val="24"/>
          <w:szCs w:val="24"/>
        </w:rPr>
        <w:fldChar w:fldCharType="begin"/>
      </w:r>
      <w:r w:rsidR="003A3583" w:rsidRPr="00AE1EE2">
        <w:rPr>
          <w:rFonts w:asciiTheme="minorHAnsi" w:hAnsiTheme="minorHAnsi" w:cstheme="minorHAnsi"/>
          <w:kern w:val="24"/>
          <w:sz w:val="24"/>
          <w:szCs w:val="24"/>
        </w:rPr>
        <w:instrText xml:space="preserve"> REF _Ref156214867 \n \h </w:instrText>
      </w:r>
      <w:r w:rsidR="00444412" w:rsidRPr="00AE1EE2">
        <w:rPr>
          <w:rFonts w:asciiTheme="minorHAnsi" w:hAnsiTheme="minorHAnsi" w:cstheme="minorHAnsi"/>
          <w:kern w:val="24"/>
          <w:sz w:val="24"/>
          <w:szCs w:val="24"/>
        </w:rPr>
        <w:instrText xml:space="preserve"> \* MERGEFORMAT </w:instrText>
      </w:r>
      <w:r w:rsidR="003A3583" w:rsidRPr="00AE1EE2">
        <w:rPr>
          <w:rFonts w:asciiTheme="minorHAnsi" w:hAnsiTheme="minorHAnsi" w:cstheme="minorHAnsi"/>
          <w:kern w:val="24"/>
          <w:sz w:val="24"/>
          <w:szCs w:val="24"/>
        </w:rPr>
      </w:r>
      <w:r w:rsidR="003A3583" w:rsidRPr="00AE1EE2">
        <w:rPr>
          <w:rFonts w:asciiTheme="minorHAnsi" w:hAnsiTheme="minorHAnsi" w:cstheme="minorHAnsi"/>
          <w:kern w:val="24"/>
          <w:sz w:val="24"/>
          <w:szCs w:val="24"/>
        </w:rPr>
        <w:fldChar w:fldCharType="separate"/>
      </w:r>
      <w:r w:rsidR="00B011D8">
        <w:rPr>
          <w:rFonts w:asciiTheme="minorHAnsi" w:hAnsiTheme="minorHAnsi" w:cstheme="minorHAnsi"/>
          <w:kern w:val="24"/>
          <w:sz w:val="24"/>
          <w:szCs w:val="24"/>
        </w:rPr>
        <w:t>2</w:t>
      </w:r>
      <w:r w:rsidR="003A3583" w:rsidRPr="00AE1EE2">
        <w:rPr>
          <w:rFonts w:asciiTheme="minorHAnsi" w:hAnsiTheme="minorHAnsi" w:cstheme="minorHAnsi"/>
          <w:kern w:val="24"/>
          <w:sz w:val="24"/>
          <w:szCs w:val="24"/>
        </w:rPr>
        <w:fldChar w:fldCharType="end"/>
      </w:r>
      <w:r w:rsidRPr="00AE1EE2">
        <w:rPr>
          <w:rFonts w:asciiTheme="minorHAnsi" w:hAnsiTheme="minorHAnsi" w:cstheme="minorHAnsi"/>
          <w:kern w:val="24"/>
          <w:sz w:val="24"/>
          <w:szCs w:val="24"/>
        </w:rPr>
        <w:t xml:space="preserve"> umowy, o wydanie takiego dokumentu, zawierającego: imię, nazwisko, serię i numer dowodu osobistego wraz ze wskazaniem organu, który wydał dowód osobist</w:t>
      </w:r>
      <w:r w:rsidR="005F4F35" w:rsidRPr="00AE1EE2">
        <w:rPr>
          <w:rFonts w:asciiTheme="minorHAnsi" w:hAnsiTheme="minorHAnsi" w:cstheme="minorHAnsi"/>
          <w:kern w:val="24"/>
          <w:sz w:val="24"/>
          <w:szCs w:val="24"/>
        </w:rPr>
        <w:t>y</w:t>
      </w:r>
      <w:r w:rsidRPr="00AE1EE2">
        <w:rPr>
          <w:rFonts w:asciiTheme="minorHAnsi" w:hAnsiTheme="minorHAnsi" w:cstheme="minorHAnsi"/>
          <w:kern w:val="24"/>
          <w:sz w:val="24"/>
          <w:szCs w:val="24"/>
        </w:rPr>
        <w:t xml:space="preserve"> osoby na rzecz</w:t>
      </w:r>
      <w:r w:rsidR="005F4F35" w:rsidRPr="00AE1EE2">
        <w:rPr>
          <w:rFonts w:asciiTheme="minorHAnsi" w:hAnsiTheme="minorHAnsi" w:cstheme="minorHAnsi"/>
          <w:kern w:val="24"/>
          <w:sz w:val="24"/>
          <w:szCs w:val="24"/>
        </w:rPr>
        <w:t>,</w:t>
      </w:r>
      <w:r w:rsidRPr="00AE1EE2">
        <w:rPr>
          <w:rFonts w:asciiTheme="minorHAnsi" w:hAnsiTheme="minorHAnsi" w:cstheme="minorHAnsi"/>
          <w:kern w:val="24"/>
          <w:sz w:val="24"/>
          <w:szCs w:val="24"/>
        </w:rPr>
        <w:t xml:space="preserve"> której ma być udzielone pełnomocnictwo. Zamawiający wyda Wykonawcy dokument pełnomocnictwa w terminie 5 dni od otrzymania wniosku spełniającego wymagania określone w zdaniu poprzedzającym.</w:t>
      </w:r>
    </w:p>
    <w:p w14:paraId="304D8EBE" w14:textId="5C1C52B9" w:rsidR="00B304DC" w:rsidRPr="00AE1EE2" w:rsidRDefault="00B304DC" w:rsidP="00CB5E76">
      <w:pPr>
        <w:pStyle w:val="Akapitzlist"/>
        <w:numPr>
          <w:ilvl w:val="0"/>
          <w:numId w:val="7"/>
        </w:numPr>
        <w:spacing w:line="276" w:lineRule="auto"/>
        <w:ind w:right="20"/>
        <w:rPr>
          <w:rFonts w:asciiTheme="minorHAnsi" w:hAnsiTheme="minorHAnsi" w:cstheme="minorHAnsi"/>
          <w:sz w:val="24"/>
          <w:szCs w:val="24"/>
        </w:rPr>
      </w:pPr>
      <w:bookmarkStart w:id="23" w:name="_Ref156205704"/>
      <w:r w:rsidRPr="00AE1EE2">
        <w:rPr>
          <w:rFonts w:asciiTheme="minorHAnsi" w:hAnsiTheme="minorHAnsi" w:cstheme="minorHAnsi"/>
          <w:kern w:val="24"/>
          <w:sz w:val="24"/>
          <w:szCs w:val="24"/>
        </w:rPr>
        <w:t xml:space="preserve">Zamawiający na podstawie art. 95 ust. 1 ustawy PZP wymaga zatrudnienia przez wykonawcę lub podwykonawcę na podstawie umowy o pracę osób bezpośrednio związanych z wykonywaniem robót </w:t>
      </w:r>
      <w:r w:rsidR="00D20F83" w:rsidRPr="00AE1EE2">
        <w:rPr>
          <w:rFonts w:asciiTheme="minorHAnsi" w:hAnsiTheme="minorHAnsi" w:cstheme="minorHAnsi"/>
          <w:kern w:val="24"/>
          <w:sz w:val="24"/>
          <w:szCs w:val="24"/>
        </w:rPr>
        <w:t xml:space="preserve">drogowych (tj. obsługa maszyn i urządzeń drogowych, prace ziemne ręczne, prace ziemne mechaniczne, wykonanie podbudów, wykonanie nawierzchni bitumicznych oraz z kostki betonowej, ustawienie krawężników, oporników </w:t>
      </w:r>
      <w:r w:rsidR="00AE5B60">
        <w:rPr>
          <w:rFonts w:asciiTheme="minorHAnsi" w:hAnsiTheme="minorHAnsi" w:cstheme="minorHAnsi"/>
          <w:kern w:val="24"/>
          <w:sz w:val="24"/>
          <w:szCs w:val="24"/>
        </w:rPr>
        <w:br/>
      </w:r>
      <w:r w:rsidR="00D20F83" w:rsidRPr="00AE1EE2">
        <w:rPr>
          <w:rFonts w:asciiTheme="minorHAnsi" w:hAnsiTheme="minorHAnsi" w:cstheme="minorHAnsi"/>
          <w:kern w:val="24"/>
          <w:sz w:val="24"/>
          <w:szCs w:val="24"/>
        </w:rPr>
        <w:t>i obrzeży betonowych, zagęszczanie podłoża, ustawianie słupów wraz z montażem opraw, oznakowanie pionowe i poziome pasa drogowego)</w:t>
      </w:r>
      <w:r w:rsidRPr="00AE1EE2">
        <w:rPr>
          <w:rFonts w:asciiTheme="minorHAnsi" w:hAnsiTheme="minorHAnsi" w:cstheme="minorHAnsi"/>
          <w:sz w:val="24"/>
          <w:szCs w:val="24"/>
        </w:rPr>
        <w:t xml:space="preserve">, </w:t>
      </w:r>
      <w:r w:rsidRPr="00AE1EE2">
        <w:rPr>
          <w:rFonts w:asciiTheme="minorHAnsi" w:hAnsiTheme="minorHAnsi" w:cstheme="minorHAnsi"/>
          <w:kern w:val="24"/>
          <w:sz w:val="24"/>
          <w:szCs w:val="24"/>
        </w:rPr>
        <w:t xml:space="preserve">a </w:t>
      </w:r>
      <w:r w:rsidR="00566827" w:rsidRPr="00AE1EE2">
        <w:rPr>
          <w:rFonts w:asciiTheme="minorHAnsi" w:hAnsiTheme="minorHAnsi" w:cstheme="minorHAnsi"/>
          <w:kern w:val="24"/>
          <w:sz w:val="24"/>
          <w:szCs w:val="24"/>
        </w:rPr>
        <w:t>W</w:t>
      </w:r>
      <w:r w:rsidRPr="00AE1EE2">
        <w:rPr>
          <w:rFonts w:asciiTheme="minorHAnsi" w:hAnsiTheme="minorHAnsi" w:cstheme="minorHAnsi"/>
          <w:kern w:val="24"/>
          <w:sz w:val="24"/>
          <w:szCs w:val="24"/>
        </w:rPr>
        <w:t xml:space="preserve">ykonawca zobowiązuje się realizować zamówienie pracownikami zatrudnionymi na umowę </w:t>
      </w:r>
      <w:r w:rsidR="00CB5E76" w:rsidRPr="00AE1EE2">
        <w:rPr>
          <w:rFonts w:asciiTheme="minorHAnsi" w:hAnsiTheme="minorHAnsi" w:cstheme="minorHAnsi"/>
          <w:kern w:val="24"/>
          <w:sz w:val="24"/>
          <w:szCs w:val="24"/>
        </w:rPr>
        <w:t xml:space="preserve">o pracę w zakresie czynności </w:t>
      </w:r>
      <w:r w:rsidRPr="00AE1EE2">
        <w:rPr>
          <w:rFonts w:asciiTheme="minorHAnsi" w:hAnsiTheme="minorHAnsi" w:cstheme="minorHAnsi"/>
          <w:kern w:val="24"/>
          <w:sz w:val="24"/>
          <w:szCs w:val="24"/>
        </w:rPr>
        <w:t xml:space="preserve">opisanych wyżej. Wymóg zatrudnienia na podstawie umowy o pracę, o którym mowa w zdaniu poprzednim, nie dotyczy osób sprawujących samodzielne funkcje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w budownictwie.</w:t>
      </w:r>
    </w:p>
    <w:p w14:paraId="2F83CF01" w14:textId="459E6BA8"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24" w:name="_Ref156205731"/>
      <w:bookmarkEnd w:id="23"/>
      <w:r w:rsidRPr="00AE1EE2">
        <w:rPr>
          <w:rFonts w:asciiTheme="minorHAnsi" w:hAnsiTheme="minorHAnsi" w:cstheme="minorHAnsi"/>
          <w:kern w:val="24"/>
          <w:sz w:val="24"/>
          <w:szCs w:val="24"/>
        </w:rPr>
        <w:t xml:space="preserve">Wykonawca przed rozpoczęciem robót zobowiązany jest przedstawić Zamawiającemu pisemną listę osób zatrudnionych przy realizacji przedmiotu umowy na podstawie stosunku pracy, wykonujących czynności, o których mowa w ust. </w:t>
      </w:r>
      <w:r w:rsidR="00F245BD" w:rsidRPr="00AE1EE2">
        <w:rPr>
          <w:rFonts w:asciiTheme="minorHAnsi" w:hAnsiTheme="minorHAnsi" w:cstheme="minorHAnsi"/>
          <w:kern w:val="24"/>
          <w:sz w:val="24"/>
          <w:szCs w:val="24"/>
        </w:rPr>
        <w:fldChar w:fldCharType="begin"/>
      </w:r>
      <w:r w:rsidR="00F245BD" w:rsidRPr="00AE1EE2">
        <w:rPr>
          <w:rFonts w:asciiTheme="minorHAnsi" w:hAnsiTheme="minorHAnsi" w:cstheme="minorHAnsi"/>
          <w:kern w:val="24"/>
          <w:sz w:val="24"/>
          <w:szCs w:val="24"/>
        </w:rPr>
        <w:instrText xml:space="preserve"> REF _Ref156205704 \n \h </w:instrText>
      </w:r>
      <w:r w:rsidR="00444412" w:rsidRPr="00AE1EE2">
        <w:rPr>
          <w:rFonts w:asciiTheme="minorHAnsi" w:hAnsiTheme="minorHAnsi" w:cstheme="minorHAnsi"/>
          <w:kern w:val="24"/>
          <w:sz w:val="24"/>
          <w:szCs w:val="24"/>
        </w:rPr>
        <w:instrText xml:space="preserve"> \* MERGEFORMAT </w:instrText>
      </w:r>
      <w:r w:rsidR="00F245BD" w:rsidRPr="00AE1EE2">
        <w:rPr>
          <w:rFonts w:asciiTheme="minorHAnsi" w:hAnsiTheme="minorHAnsi" w:cstheme="minorHAnsi"/>
          <w:kern w:val="24"/>
          <w:sz w:val="24"/>
          <w:szCs w:val="24"/>
        </w:rPr>
      </w:r>
      <w:r w:rsidR="00F245BD" w:rsidRPr="00AE1EE2">
        <w:rPr>
          <w:rFonts w:asciiTheme="minorHAnsi" w:hAnsiTheme="minorHAnsi" w:cstheme="minorHAnsi"/>
          <w:kern w:val="24"/>
          <w:sz w:val="24"/>
          <w:szCs w:val="24"/>
        </w:rPr>
        <w:fldChar w:fldCharType="separate"/>
      </w:r>
      <w:r w:rsidR="00B011D8">
        <w:rPr>
          <w:rFonts w:asciiTheme="minorHAnsi" w:hAnsiTheme="minorHAnsi" w:cstheme="minorHAnsi"/>
          <w:kern w:val="24"/>
          <w:sz w:val="24"/>
          <w:szCs w:val="24"/>
        </w:rPr>
        <w:t>10</w:t>
      </w:r>
      <w:r w:rsidR="00F245BD" w:rsidRPr="00AE1EE2">
        <w:rPr>
          <w:rFonts w:asciiTheme="minorHAnsi" w:hAnsiTheme="minorHAnsi" w:cstheme="minorHAnsi"/>
          <w:kern w:val="24"/>
          <w:sz w:val="24"/>
          <w:szCs w:val="24"/>
        </w:rPr>
        <w:fldChar w:fldCharType="end"/>
      </w:r>
      <w:r w:rsidRPr="00AE1EE2">
        <w:rPr>
          <w:rFonts w:asciiTheme="minorHAnsi" w:hAnsiTheme="minorHAnsi" w:cstheme="minorHAnsi"/>
          <w:kern w:val="24"/>
          <w:sz w:val="24"/>
          <w:szCs w:val="24"/>
        </w:rPr>
        <w:t xml:space="preserve">. Lista powinna zawierać imiona i nazwiska tych osób oraz rodzaj wykonywanych przez nie czynności,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a także</w:t>
      </w:r>
      <w:r w:rsidRPr="00AE1EE2" w:rsidDel="00C669CA">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 xml:space="preserve">imiona i nazwiska oraz rodzaj czynności wykonywanych przez pracowników podwykonawcy lub dalszych podwykonawców ze </w:t>
      </w:r>
      <w:r w:rsidR="003E2737" w:rsidRPr="00AE1EE2">
        <w:rPr>
          <w:rFonts w:asciiTheme="minorHAnsi" w:hAnsiTheme="minorHAnsi" w:cstheme="minorHAnsi"/>
          <w:kern w:val="24"/>
          <w:sz w:val="24"/>
          <w:szCs w:val="24"/>
        </w:rPr>
        <w:t>wskazaniem,</w:t>
      </w:r>
      <w:r w:rsidRPr="00AE1EE2">
        <w:rPr>
          <w:rFonts w:asciiTheme="minorHAnsi" w:hAnsiTheme="minorHAnsi" w:cstheme="minorHAnsi"/>
          <w:kern w:val="24"/>
          <w:sz w:val="24"/>
          <w:szCs w:val="24"/>
        </w:rPr>
        <w:t xml:space="preserve"> przez którego podwykonawcę, dalszego podwykonawcę dany pracownik jest zatrudniony. W przypadku gdy czynności, o których mowa wyżej będą miały być wykonywane przez osoby niewskazane na powyższej liście, Wykonawca zobowiązany będzie przed przystąpieniem tych osób do pracy do przedstawienia Zamawiającemu zaktualizowanej listy. Zamawiający uprawniony jest do przeprowadzenia w każdym czasie, w okresie realizacji przedmiotu umowy, niezapowiedzianej kontroli, na potrzeby ustalenia czy czynności, o których mowa </w:t>
      </w:r>
      <w:r w:rsidRPr="00AE1EE2">
        <w:rPr>
          <w:rFonts w:asciiTheme="minorHAnsi" w:hAnsiTheme="minorHAnsi" w:cstheme="minorHAnsi"/>
          <w:kern w:val="24"/>
          <w:sz w:val="24"/>
          <w:szCs w:val="24"/>
        </w:rPr>
        <w:lastRenderedPageBreak/>
        <w:t xml:space="preserve">w ust. </w:t>
      </w:r>
      <w:r w:rsidR="00F245BD" w:rsidRPr="00AE1EE2">
        <w:rPr>
          <w:rFonts w:asciiTheme="minorHAnsi" w:hAnsiTheme="minorHAnsi" w:cstheme="minorHAnsi"/>
          <w:kern w:val="24"/>
          <w:sz w:val="24"/>
          <w:szCs w:val="24"/>
        </w:rPr>
        <w:fldChar w:fldCharType="begin"/>
      </w:r>
      <w:r w:rsidR="00F245BD" w:rsidRPr="00AE1EE2">
        <w:rPr>
          <w:rFonts w:asciiTheme="minorHAnsi" w:hAnsiTheme="minorHAnsi" w:cstheme="minorHAnsi"/>
          <w:kern w:val="24"/>
          <w:sz w:val="24"/>
          <w:szCs w:val="24"/>
        </w:rPr>
        <w:instrText xml:space="preserve"> REF _Ref156205704 \n \h </w:instrText>
      </w:r>
      <w:r w:rsidR="00444412" w:rsidRPr="00AE1EE2">
        <w:rPr>
          <w:rFonts w:asciiTheme="minorHAnsi" w:hAnsiTheme="minorHAnsi" w:cstheme="minorHAnsi"/>
          <w:kern w:val="24"/>
          <w:sz w:val="24"/>
          <w:szCs w:val="24"/>
        </w:rPr>
        <w:instrText xml:space="preserve"> \* MERGEFORMAT </w:instrText>
      </w:r>
      <w:r w:rsidR="00F245BD" w:rsidRPr="00AE1EE2">
        <w:rPr>
          <w:rFonts w:asciiTheme="minorHAnsi" w:hAnsiTheme="minorHAnsi" w:cstheme="minorHAnsi"/>
          <w:kern w:val="24"/>
          <w:sz w:val="24"/>
          <w:szCs w:val="24"/>
        </w:rPr>
      </w:r>
      <w:r w:rsidR="00F245BD" w:rsidRPr="00AE1EE2">
        <w:rPr>
          <w:rFonts w:asciiTheme="minorHAnsi" w:hAnsiTheme="minorHAnsi" w:cstheme="minorHAnsi"/>
          <w:kern w:val="24"/>
          <w:sz w:val="24"/>
          <w:szCs w:val="24"/>
        </w:rPr>
        <w:fldChar w:fldCharType="separate"/>
      </w:r>
      <w:r w:rsidR="00B011D8">
        <w:rPr>
          <w:rFonts w:asciiTheme="minorHAnsi" w:hAnsiTheme="minorHAnsi" w:cstheme="minorHAnsi"/>
          <w:kern w:val="24"/>
          <w:sz w:val="24"/>
          <w:szCs w:val="24"/>
        </w:rPr>
        <w:t>10</w:t>
      </w:r>
      <w:r w:rsidR="00F245BD" w:rsidRPr="00AE1EE2">
        <w:rPr>
          <w:rFonts w:asciiTheme="minorHAnsi" w:hAnsiTheme="minorHAnsi" w:cstheme="minorHAnsi"/>
          <w:kern w:val="24"/>
          <w:sz w:val="24"/>
          <w:szCs w:val="24"/>
        </w:rPr>
        <w:fldChar w:fldCharType="end"/>
      </w:r>
      <w:r w:rsidR="00F245BD" w:rsidRPr="00AE1EE2">
        <w:rPr>
          <w:rFonts w:asciiTheme="minorHAnsi" w:hAnsiTheme="minorHAnsi" w:cstheme="minorHAnsi"/>
          <w:kern w:val="24"/>
          <w:sz w:val="24"/>
          <w:szCs w:val="24"/>
        </w:rPr>
        <w:t>.</w:t>
      </w:r>
      <w:r w:rsidRPr="00AE1EE2">
        <w:rPr>
          <w:rFonts w:asciiTheme="minorHAnsi" w:hAnsiTheme="minorHAnsi" w:cstheme="minorHAnsi"/>
          <w:kern w:val="24"/>
          <w:sz w:val="24"/>
          <w:szCs w:val="24"/>
        </w:rPr>
        <w:t xml:space="preserve"> wykonywane są przez osoby zatrudnione na podstawie umowy o pracę, a</w:t>
      </w:r>
      <w:r w:rsidR="00740BFB" w:rsidRPr="00AE1EE2">
        <w:rPr>
          <w:rFonts w:asciiTheme="minorHAnsi" w:hAnsiTheme="minorHAnsi" w:cstheme="minorHAnsi"/>
          <w:kern w:val="24"/>
          <w:sz w:val="24"/>
          <w:szCs w:val="24"/>
        </w:rPr>
        <w:t> </w:t>
      </w:r>
      <w:r w:rsidRPr="00AE1EE2">
        <w:rPr>
          <w:rFonts w:asciiTheme="minorHAnsi" w:hAnsiTheme="minorHAnsi" w:cstheme="minorHAnsi"/>
          <w:kern w:val="24"/>
          <w:sz w:val="24"/>
          <w:szCs w:val="24"/>
        </w:rPr>
        <w:t>Wykonawca oświadcza, że wyraża zgodę na poddanie się ww. kontroli.</w:t>
      </w:r>
      <w:bookmarkEnd w:id="24"/>
    </w:p>
    <w:p w14:paraId="6EA91B4C" w14:textId="482E9D62"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Niezależnie od obowiązku wskazanego w ust. </w:t>
      </w:r>
      <w:r w:rsidR="00F245BD" w:rsidRPr="00AE1EE2">
        <w:rPr>
          <w:rFonts w:asciiTheme="minorHAnsi" w:hAnsiTheme="minorHAnsi" w:cstheme="minorHAnsi"/>
          <w:sz w:val="24"/>
          <w:szCs w:val="24"/>
        </w:rPr>
        <w:fldChar w:fldCharType="begin"/>
      </w:r>
      <w:r w:rsidR="00F245BD" w:rsidRPr="00AE1EE2">
        <w:rPr>
          <w:rFonts w:asciiTheme="minorHAnsi" w:hAnsiTheme="minorHAnsi" w:cstheme="minorHAnsi"/>
          <w:sz w:val="24"/>
          <w:szCs w:val="24"/>
        </w:rPr>
        <w:instrText xml:space="preserve"> REF _Ref156205731 \n \h </w:instrText>
      </w:r>
      <w:r w:rsidR="00444412" w:rsidRPr="00AE1EE2">
        <w:rPr>
          <w:rFonts w:asciiTheme="minorHAnsi" w:hAnsiTheme="minorHAnsi" w:cstheme="minorHAnsi"/>
          <w:sz w:val="24"/>
          <w:szCs w:val="24"/>
        </w:rPr>
        <w:instrText xml:space="preserve"> \* MERGEFORMAT </w:instrText>
      </w:r>
      <w:r w:rsidR="00F245BD" w:rsidRPr="00AE1EE2">
        <w:rPr>
          <w:rFonts w:asciiTheme="minorHAnsi" w:hAnsiTheme="minorHAnsi" w:cstheme="minorHAnsi"/>
          <w:sz w:val="24"/>
          <w:szCs w:val="24"/>
        </w:rPr>
      </w:r>
      <w:r w:rsidR="00F245BD"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11</w:t>
      </w:r>
      <w:r w:rsidR="00F245BD" w:rsidRPr="00AE1EE2">
        <w:rPr>
          <w:rFonts w:asciiTheme="minorHAnsi" w:hAnsiTheme="minorHAnsi" w:cstheme="minorHAnsi"/>
          <w:sz w:val="24"/>
          <w:szCs w:val="24"/>
        </w:rPr>
        <w:fldChar w:fldCharType="end"/>
      </w:r>
      <w:r w:rsidRPr="00AE1EE2">
        <w:rPr>
          <w:rFonts w:asciiTheme="minorHAnsi" w:hAnsiTheme="minorHAnsi" w:cstheme="minorHAnsi"/>
          <w:sz w:val="24"/>
          <w:szCs w:val="24"/>
        </w:rPr>
        <w:t>, Zamawiający zgodnie z dyspozycją a</w:t>
      </w:r>
      <w:r w:rsidRPr="00AE1EE2">
        <w:rPr>
          <w:rFonts w:asciiTheme="minorHAnsi" w:hAnsiTheme="minorHAnsi" w:cstheme="minorHAnsi"/>
          <w:sz w:val="24"/>
          <w:szCs w:val="24"/>
          <w:shd w:val="clear" w:color="auto" w:fill="FFFFFF"/>
        </w:rPr>
        <w:t>rt. 438 ust.</w:t>
      </w:r>
      <w:r w:rsidR="00740BFB"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 xml:space="preserve">2 ustawy </w:t>
      </w:r>
      <w:r w:rsidR="000D63FD" w:rsidRPr="00AE1EE2">
        <w:rPr>
          <w:rFonts w:asciiTheme="minorHAnsi" w:hAnsiTheme="minorHAnsi" w:cstheme="minorHAnsi"/>
          <w:sz w:val="24"/>
          <w:szCs w:val="24"/>
          <w:shd w:val="clear" w:color="auto" w:fill="FFFFFF"/>
        </w:rPr>
        <w:t>PZP</w:t>
      </w:r>
      <w:r w:rsidRPr="00AE1EE2">
        <w:rPr>
          <w:rFonts w:asciiTheme="minorHAnsi" w:hAnsiTheme="minorHAnsi" w:cstheme="minorHAnsi"/>
          <w:sz w:val="24"/>
          <w:szCs w:val="24"/>
          <w:shd w:val="clear" w:color="auto" w:fill="FFFFFF"/>
        </w:rPr>
        <w:t>, w celu weryfikacji zatrudniania przez Wykonawcę lub podwykonawcę, na podstawie umowy o pracę, osób wykonujących wskazane przez Zamawiającego czynności w</w:t>
      </w:r>
      <w:r w:rsidR="00F245BD"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zakresie realizacji zamówienia, ma prawo żądać</w:t>
      </w:r>
      <w:r w:rsidR="00291294" w:rsidRPr="00AE1EE2">
        <w:rPr>
          <w:rFonts w:asciiTheme="minorHAnsi" w:hAnsiTheme="minorHAnsi" w:cstheme="minorHAnsi"/>
          <w:sz w:val="24"/>
          <w:szCs w:val="24"/>
          <w:shd w:val="clear" w:color="auto" w:fill="FFFFFF"/>
        </w:rPr>
        <w:t xml:space="preserve"> od Wykonawcy przedstawienia,</w:t>
      </w:r>
      <w:r w:rsidR="006B6B5C" w:rsidRPr="00AE1EE2">
        <w:rPr>
          <w:rFonts w:asciiTheme="minorHAnsi" w:hAnsiTheme="minorHAnsi" w:cstheme="minorHAnsi"/>
          <w:sz w:val="24"/>
          <w:szCs w:val="24"/>
          <w:shd w:val="clear" w:color="auto" w:fill="FFFFFF"/>
        </w:rPr>
        <w:t xml:space="preserve"> w terminie 7 dni od dnia zgłoszenia żądania,</w:t>
      </w:r>
      <w:r w:rsidRPr="00AE1EE2">
        <w:rPr>
          <w:rFonts w:asciiTheme="minorHAnsi" w:hAnsiTheme="minorHAnsi" w:cstheme="minorHAnsi"/>
          <w:sz w:val="24"/>
          <w:szCs w:val="24"/>
          <w:shd w:val="clear" w:color="auto" w:fill="FFFFFF"/>
        </w:rPr>
        <w:t xml:space="preserve"> w szczególności:</w:t>
      </w:r>
    </w:p>
    <w:p w14:paraId="68892CD1" w14:textId="5DAAC9C8"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oświadczenia zatrudnionego pracownika,</w:t>
      </w:r>
    </w:p>
    <w:p w14:paraId="718931A7" w14:textId="6F04837C"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oświadczenia Wykonawcy lub podwykonawcy o zatrudnieniu pracownika na podstawie umowy o</w:t>
      </w:r>
      <w:r w:rsidR="00F245BD" w:rsidRPr="00AE1EE2">
        <w:rPr>
          <w:rFonts w:asciiTheme="minorHAnsi" w:eastAsia="Times New Roman" w:hAnsiTheme="minorHAnsi" w:cstheme="minorHAnsi"/>
          <w:sz w:val="24"/>
          <w:szCs w:val="24"/>
        </w:rPr>
        <w:t> </w:t>
      </w:r>
      <w:r w:rsidRPr="00AE1EE2">
        <w:rPr>
          <w:rFonts w:asciiTheme="minorHAnsi" w:eastAsia="Times New Roman" w:hAnsiTheme="minorHAnsi" w:cstheme="minorHAnsi"/>
          <w:sz w:val="24"/>
          <w:szCs w:val="24"/>
        </w:rPr>
        <w:t>pracę,</w:t>
      </w:r>
    </w:p>
    <w:p w14:paraId="3742CACE" w14:textId="065A6DFA"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poświadczonej za zgodność z oryginałem kopii umowy o pracę zatrudnionego pracownika,</w:t>
      </w:r>
    </w:p>
    <w:p w14:paraId="186B137C" w14:textId="5C2618A1"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innych dokumentów</w:t>
      </w:r>
    </w:p>
    <w:p w14:paraId="5ED73CEF" w14:textId="2293C694" w:rsidR="00400A96" w:rsidRPr="00AE1EE2" w:rsidRDefault="00400A96" w:rsidP="00CB5E76">
      <w:pPr>
        <w:spacing w:line="276" w:lineRule="auto"/>
        <w:ind w:left="425"/>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291294" w:rsidRPr="00AE1EE2">
        <w:rPr>
          <w:rFonts w:asciiTheme="minorHAnsi" w:hAnsiTheme="minorHAnsi" w:cstheme="minorHAnsi"/>
          <w:sz w:val="24"/>
          <w:szCs w:val="24"/>
          <w:shd w:val="clear" w:color="auto" w:fill="FFFFFF"/>
        </w:rPr>
        <w:t>.</w:t>
      </w:r>
    </w:p>
    <w:p w14:paraId="02498235" w14:textId="56FCD135"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Wykonawca zobowiązany jest do posiadania ubezpieczenia od odpowiedzialności cywilnej w</w:t>
      </w:r>
      <w:r w:rsidR="00740BFB" w:rsidRPr="00AE1EE2">
        <w:rPr>
          <w:rFonts w:asciiTheme="minorHAnsi" w:hAnsiTheme="minorHAnsi" w:cstheme="minorHAnsi"/>
          <w:sz w:val="24"/>
          <w:szCs w:val="24"/>
        </w:rPr>
        <w:t> </w:t>
      </w:r>
      <w:r w:rsidRPr="00AE1EE2">
        <w:rPr>
          <w:rFonts w:asciiTheme="minorHAnsi" w:hAnsiTheme="minorHAnsi" w:cstheme="minorHAnsi"/>
          <w:sz w:val="24"/>
          <w:szCs w:val="24"/>
        </w:rPr>
        <w:t xml:space="preserve">zakresie prowadzonej działalności związanej z przedmiotem umowy na kwotę nie niższą niż wysokość wynagrodzenia ryczałtowego brutto określonego w </w:t>
      </w:r>
      <w:r w:rsidR="003A3583" w:rsidRPr="00AE1EE2">
        <w:rPr>
          <w:rFonts w:asciiTheme="minorHAnsi" w:hAnsiTheme="minorHAnsi" w:cstheme="minorHAnsi"/>
          <w:sz w:val="24"/>
          <w:szCs w:val="24"/>
        </w:rPr>
        <w:fldChar w:fldCharType="begin"/>
      </w:r>
      <w:r w:rsidR="003A3583" w:rsidRPr="00AE1EE2">
        <w:rPr>
          <w:rFonts w:asciiTheme="minorHAnsi" w:hAnsiTheme="minorHAnsi" w:cstheme="minorHAnsi"/>
          <w:sz w:val="24"/>
          <w:szCs w:val="24"/>
        </w:rPr>
        <w:instrText xml:space="preserve"> REF _Ref156212383 \n \h </w:instrText>
      </w:r>
      <w:r w:rsidR="00444412" w:rsidRPr="00AE1EE2">
        <w:rPr>
          <w:rFonts w:asciiTheme="minorHAnsi" w:hAnsiTheme="minorHAnsi" w:cstheme="minorHAnsi"/>
          <w:sz w:val="24"/>
          <w:szCs w:val="24"/>
        </w:rPr>
        <w:instrText xml:space="preserve"> \* MERGEFORMAT </w:instrText>
      </w:r>
      <w:r w:rsidR="003A3583" w:rsidRPr="00AE1EE2">
        <w:rPr>
          <w:rFonts w:asciiTheme="minorHAnsi" w:hAnsiTheme="minorHAnsi" w:cstheme="minorHAnsi"/>
          <w:sz w:val="24"/>
          <w:szCs w:val="24"/>
        </w:rPr>
      </w:r>
      <w:r w:rsidR="003A358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3A358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ust.</w:t>
      </w:r>
      <w:r w:rsidR="003A3583" w:rsidRPr="00AE1EE2">
        <w:rPr>
          <w:rFonts w:asciiTheme="minorHAnsi" w:hAnsiTheme="minorHAnsi" w:cstheme="minorHAnsi"/>
          <w:sz w:val="24"/>
          <w:szCs w:val="24"/>
        </w:rPr>
        <w:t> </w:t>
      </w:r>
      <w:r w:rsidR="003A3583" w:rsidRPr="00AE1EE2">
        <w:rPr>
          <w:rFonts w:asciiTheme="minorHAnsi" w:hAnsiTheme="minorHAnsi" w:cstheme="minorHAnsi"/>
          <w:sz w:val="24"/>
          <w:szCs w:val="24"/>
        </w:rPr>
        <w:fldChar w:fldCharType="begin"/>
      </w:r>
      <w:r w:rsidR="003A3583" w:rsidRPr="00AE1EE2">
        <w:rPr>
          <w:rFonts w:asciiTheme="minorHAnsi" w:hAnsiTheme="minorHAnsi" w:cstheme="minorHAnsi"/>
          <w:sz w:val="24"/>
          <w:szCs w:val="24"/>
        </w:rPr>
        <w:instrText xml:space="preserve"> REF _Ref156212392 \n \h </w:instrText>
      </w:r>
      <w:r w:rsidR="00444412" w:rsidRPr="00AE1EE2">
        <w:rPr>
          <w:rFonts w:asciiTheme="minorHAnsi" w:hAnsiTheme="minorHAnsi" w:cstheme="minorHAnsi"/>
          <w:sz w:val="24"/>
          <w:szCs w:val="24"/>
        </w:rPr>
        <w:instrText xml:space="preserve"> \* MERGEFORMAT </w:instrText>
      </w:r>
      <w:r w:rsidR="003A3583" w:rsidRPr="00AE1EE2">
        <w:rPr>
          <w:rFonts w:asciiTheme="minorHAnsi" w:hAnsiTheme="minorHAnsi" w:cstheme="minorHAnsi"/>
          <w:sz w:val="24"/>
          <w:szCs w:val="24"/>
        </w:rPr>
      </w:r>
      <w:r w:rsidR="003A358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3A358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umowy. Wykonawca jest zobowiązany utrzymywać ciągłość tego ubezpieczenia przez cały okres realizacji robót.</w:t>
      </w:r>
    </w:p>
    <w:p w14:paraId="5914D583" w14:textId="6FC4FE8B"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25" w:name="_Ref156205570"/>
      <w:r w:rsidRPr="00AE1EE2">
        <w:rPr>
          <w:rFonts w:asciiTheme="minorHAnsi" w:hAnsiTheme="minorHAnsi" w:cstheme="minorHAnsi"/>
          <w:sz w:val="24"/>
          <w:szCs w:val="24"/>
        </w:rPr>
        <w:t>Wykonawca zobowiązany jest</w:t>
      </w:r>
      <w:r w:rsidR="00740BFB" w:rsidRPr="00AE1EE2">
        <w:rPr>
          <w:rFonts w:asciiTheme="minorHAnsi" w:hAnsiTheme="minorHAnsi" w:cstheme="minorHAnsi"/>
          <w:sz w:val="24"/>
          <w:szCs w:val="24"/>
        </w:rPr>
        <w:t>:</w:t>
      </w:r>
      <w:bookmarkEnd w:id="25"/>
    </w:p>
    <w:p w14:paraId="04EFD299" w14:textId="3087B223" w:rsidR="00905CB4" w:rsidRPr="00AE1EE2" w:rsidRDefault="00905CB4"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realizować roboty </w:t>
      </w:r>
      <w:r w:rsidR="006A557C" w:rsidRPr="00AE1EE2">
        <w:rPr>
          <w:rFonts w:asciiTheme="minorHAnsi" w:hAnsiTheme="minorHAnsi" w:cstheme="minorHAnsi"/>
          <w:sz w:val="24"/>
          <w:szCs w:val="24"/>
        </w:rPr>
        <w:t>budowlane pr</w:t>
      </w:r>
      <w:r w:rsidRPr="00AE1EE2">
        <w:rPr>
          <w:rFonts w:asciiTheme="minorHAnsi" w:hAnsiTheme="minorHAnsi" w:cstheme="minorHAnsi"/>
          <w:sz w:val="24"/>
          <w:szCs w:val="24"/>
        </w:rPr>
        <w:t>z</w:t>
      </w:r>
      <w:r w:rsidR="006A557C" w:rsidRPr="00AE1EE2">
        <w:rPr>
          <w:rFonts w:asciiTheme="minorHAnsi" w:hAnsiTheme="minorHAnsi" w:cstheme="minorHAnsi"/>
          <w:sz w:val="24"/>
          <w:szCs w:val="24"/>
        </w:rPr>
        <w:t>y zastosowaniu</w:t>
      </w:r>
      <w:r w:rsidRPr="00AE1EE2">
        <w:rPr>
          <w:rFonts w:asciiTheme="minorHAnsi" w:hAnsiTheme="minorHAnsi" w:cstheme="minorHAnsi"/>
          <w:sz w:val="24"/>
          <w:szCs w:val="24"/>
        </w:rPr>
        <w:t xml:space="preserve"> materiałów </w:t>
      </w:r>
      <w:r w:rsidR="006A557C" w:rsidRPr="00AE1EE2">
        <w:rPr>
          <w:rFonts w:asciiTheme="minorHAnsi" w:hAnsiTheme="minorHAnsi" w:cstheme="minorHAnsi"/>
          <w:sz w:val="24"/>
          <w:szCs w:val="24"/>
        </w:rPr>
        <w:t xml:space="preserve">zapewnionych przez Wykonawcę, </w:t>
      </w:r>
      <w:r w:rsidRPr="00AE1EE2">
        <w:rPr>
          <w:rFonts w:asciiTheme="minorHAnsi" w:hAnsiTheme="minorHAnsi" w:cstheme="minorHAnsi"/>
          <w:sz w:val="24"/>
          <w:szCs w:val="24"/>
        </w:rPr>
        <w:t>dopuszczonych do obrotu i stosowania w budownictwie, posiadających odpowiednie aprobaty, certyfikaty i atesty upoważnionych instytucji (PZH, ITB itp.) oraz spełniające wymogi umowy</w:t>
      </w:r>
      <w:r w:rsidR="00A7655A" w:rsidRPr="00AE1EE2">
        <w:rPr>
          <w:rFonts w:asciiTheme="minorHAnsi" w:hAnsiTheme="minorHAnsi" w:cstheme="minorHAnsi"/>
          <w:sz w:val="24"/>
          <w:szCs w:val="24"/>
        </w:rPr>
        <w:t>,</w:t>
      </w:r>
    </w:p>
    <w:p w14:paraId="73B70C7E" w14:textId="6994EDCF" w:rsidR="00827AE3" w:rsidRPr="00AE1EE2" w:rsidRDefault="00827AE3"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zapewnić na terenie budowy należyty ład i porządek, przestrzegać </w:t>
      </w:r>
      <w:r w:rsidR="00614E46" w:rsidRPr="00AE1EE2">
        <w:rPr>
          <w:rFonts w:asciiTheme="minorHAnsi" w:hAnsiTheme="minorHAnsi" w:cstheme="minorHAnsi"/>
          <w:sz w:val="24"/>
          <w:szCs w:val="24"/>
        </w:rPr>
        <w:t xml:space="preserve">przepisów </w:t>
      </w:r>
      <w:r w:rsidRPr="00AE1EE2">
        <w:rPr>
          <w:rFonts w:asciiTheme="minorHAnsi" w:hAnsiTheme="minorHAnsi" w:cstheme="minorHAnsi"/>
          <w:sz w:val="24"/>
          <w:szCs w:val="24"/>
        </w:rPr>
        <w:t xml:space="preserve">bhp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i ppoż. oraz </w:t>
      </w:r>
      <w:r w:rsidR="00614E46" w:rsidRPr="00AE1EE2">
        <w:rPr>
          <w:rFonts w:asciiTheme="minorHAnsi" w:hAnsiTheme="minorHAnsi" w:cstheme="minorHAnsi"/>
          <w:sz w:val="24"/>
          <w:szCs w:val="24"/>
        </w:rPr>
        <w:t xml:space="preserve">zapewnić </w:t>
      </w:r>
      <w:r w:rsidRPr="00AE1EE2">
        <w:rPr>
          <w:rFonts w:asciiTheme="minorHAnsi" w:hAnsiTheme="minorHAnsi" w:cstheme="minorHAnsi"/>
          <w:sz w:val="24"/>
          <w:szCs w:val="24"/>
        </w:rPr>
        <w:t>ochronę znajdujących się na terenie budowy obiektów, zieleni, sieci oraz urządzeń uzbrojenia podziemnego</w:t>
      </w:r>
      <w:r w:rsidR="00EF35EA" w:rsidRPr="00AE1EE2">
        <w:rPr>
          <w:rFonts w:asciiTheme="minorHAnsi" w:hAnsiTheme="minorHAnsi" w:cstheme="minorHAnsi"/>
          <w:sz w:val="24"/>
          <w:szCs w:val="24"/>
        </w:rPr>
        <w:t xml:space="preserve"> oraz użycie wszelkich kroków zapobiegawczych niezbędnych do zabezpieczenia </w:t>
      </w:r>
      <w:r w:rsidR="00C809A6" w:rsidRPr="00AE1EE2">
        <w:rPr>
          <w:rFonts w:asciiTheme="minorHAnsi" w:hAnsiTheme="minorHAnsi" w:cstheme="minorHAnsi"/>
          <w:sz w:val="24"/>
          <w:szCs w:val="24"/>
        </w:rPr>
        <w:t>praw właścicieli posesji przylegających do terenu budowy</w:t>
      </w:r>
      <w:r w:rsidRPr="00AE1EE2">
        <w:rPr>
          <w:rFonts w:asciiTheme="minorHAnsi" w:hAnsiTheme="minorHAnsi" w:cstheme="minorHAnsi"/>
          <w:sz w:val="24"/>
          <w:szCs w:val="24"/>
        </w:rPr>
        <w:t>,</w:t>
      </w:r>
    </w:p>
    <w:p w14:paraId="7FB6D5E6" w14:textId="4DF0B40B" w:rsidR="00377113" w:rsidRPr="00AE1EE2" w:rsidRDefault="00905CB4" w:rsidP="00CB5E76">
      <w:pPr>
        <w:pStyle w:val="Akapitzlist"/>
        <w:numPr>
          <w:ilvl w:val="1"/>
          <w:numId w:val="7"/>
        </w:numPr>
        <w:spacing w:line="276" w:lineRule="auto"/>
        <w:rPr>
          <w:rFonts w:asciiTheme="minorHAnsi" w:hAnsiTheme="minorHAnsi" w:cstheme="minorHAnsi"/>
          <w:sz w:val="24"/>
          <w:szCs w:val="24"/>
        </w:rPr>
      </w:pPr>
      <w:bookmarkStart w:id="26" w:name="_Ref156213129"/>
      <w:r w:rsidRPr="00AE1EE2">
        <w:rPr>
          <w:rFonts w:asciiTheme="minorHAnsi" w:hAnsiTheme="minorHAnsi" w:cstheme="minorHAnsi"/>
          <w:sz w:val="24"/>
          <w:szCs w:val="24"/>
        </w:rPr>
        <w:t>zagospodarować</w:t>
      </w:r>
      <w:r w:rsidR="00257E99" w:rsidRPr="00AE1EE2">
        <w:rPr>
          <w:rFonts w:asciiTheme="minorHAnsi" w:hAnsiTheme="minorHAnsi" w:cstheme="minorHAnsi"/>
          <w:sz w:val="24"/>
          <w:szCs w:val="24"/>
        </w:rPr>
        <w:t xml:space="preserve"> </w:t>
      </w:r>
      <w:r w:rsidRPr="00AE1EE2">
        <w:rPr>
          <w:rFonts w:asciiTheme="minorHAnsi" w:hAnsiTheme="minorHAnsi" w:cstheme="minorHAnsi"/>
          <w:sz w:val="24"/>
          <w:szCs w:val="24"/>
        </w:rPr>
        <w:t>stanowiący odpady materiał z rozbiórki oraz wykopu zgodnie z obowiązującymi przepisami prawa,</w:t>
      </w:r>
      <w:bookmarkEnd w:id="26"/>
      <w:r w:rsidR="004E21B1" w:rsidRPr="00AE1EE2">
        <w:rPr>
          <w:rFonts w:asciiTheme="minorHAnsi" w:hAnsiTheme="minorHAnsi" w:cstheme="minorHAnsi"/>
          <w:sz w:val="24"/>
          <w:szCs w:val="24"/>
        </w:rPr>
        <w:t xml:space="preserve"> w szczególności z ustawą z dnia</w:t>
      </w:r>
      <w:r w:rsidR="00FB5AF2" w:rsidRPr="00AE1EE2">
        <w:rPr>
          <w:rFonts w:asciiTheme="minorHAnsi" w:hAnsiTheme="minorHAnsi" w:cstheme="minorHAnsi"/>
          <w:sz w:val="24"/>
          <w:szCs w:val="24"/>
        </w:rPr>
        <w:t xml:space="preserve"> 14 grudnia 2012 r.</w:t>
      </w:r>
      <w:r w:rsidR="00CB5E76" w:rsidRPr="00AE1EE2">
        <w:rPr>
          <w:rFonts w:asciiTheme="minorHAnsi" w:hAnsiTheme="minorHAnsi" w:cstheme="minorHAnsi"/>
          <w:sz w:val="24"/>
          <w:szCs w:val="24"/>
        </w:rPr>
        <w:t xml:space="preserve"> </w:t>
      </w:r>
      <w:r w:rsidR="00FB5AF2" w:rsidRPr="00AE1EE2">
        <w:rPr>
          <w:rFonts w:asciiTheme="minorHAnsi" w:hAnsiTheme="minorHAnsi" w:cstheme="minorHAnsi"/>
          <w:sz w:val="24"/>
          <w:szCs w:val="24"/>
        </w:rPr>
        <w:t>o odpadach (</w:t>
      </w:r>
      <w:r w:rsidR="002C2415" w:rsidRPr="00AE1EE2">
        <w:rPr>
          <w:rFonts w:asciiTheme="minorHAnsi" w:hAnsiTheme="minorHAnsi" w:cstheme="minorHAnsi"/>
          <w:sz w:val="24"/>
          <w:szCs w:val="24"/>
        </w:rPr>
        <w:t>t. j. Dz.U. z 2023 r. poz.</w:t>
      </w:r>
      <w:r w:rsidR="00BC5C65" w:rsidRPr="00AE1EE2">
        <w:rPr>
          <w:rFonts w:asciiTheme="minorHAnsi" w:hAnsiTheme="minorHAnsi" w:cstheme="minorHAnsi"/>
          <w:sz w:val="24"/>
          <w:szCs w:val="24"/>
        </w:rPr>
        <w:t xml:space="preserve"> 1587 ze zm.)</w:t>
      </w:r>
      <w:r w:rsidR="00EF786D" w:rsidRPr="00AE1EE2">
        <w:rPr>
          <w:rFonts w:asciiTheme="minorHAnsi" w:hAnsiTheme="minorHAnsi" w:cstheme="minorHAnsi"/>
          <w:sz w:val="24"/>
          <w:szCs w:val="24"/>
        </w:rPr>
        <w:t>,</w:t>
      </w:r>
      <w:r w:rsidR="00BC5C65" w:rsidRPr="00AE1EE2">
        <w:rPr>
          <w:rFonts w:asciiTheme="minorHAnsi" w:hAnsiTheme="minorHAnsi" w:cstheme="minorHAnsi"/>
          <w:sz w:val="24"/>
          <w:szCs w:val="24"/>
        </w:rPr>
        <w:t xml:space="preserve"> wraz z aktami wykonawczymi</w:t>
      </w:r>
      <w:r w:rsidR="007E59DE" w:rsidRPr="00AE1EE2">
        <w:rPr>
          <w:rFonts w:asciiTheme="minorHAnsi" w:hAnsiTheme="minorHAnsi" w:cstheme="minorHAnsi"/>
          <w:sz w:val="24"/>
          <w:szCs w:val="24"/>
        </w:rPr>
        <w:t>,</w:t>
      </w:r>
    </w:p>
    <w:p w14:paraId="356914FF" w14:textId="14FA2BA2" w:rsidR="00377113"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zabezpieczyć </w:t>
      </w:r>
      <w:r w:rsidR="006C2362" w:rsidRPr="00AE1EE2">
        <w:rPr>
          <w:rFonts w:asciiTheme="minorHAnsi" w:hAnsiTheme="minorHAnsi" w:cstheme="minorHAnsi"/>
          <w:sz w:val="24"/>
          <w:szCs w:val="24"/>
        </w:rPr>
        <w:t xml:space="preserve">we właściwy sposób </w:t>
      </w:r>
      <w:r w:rsidRPr="00AE1EE2">
        <w:rPr>
          <w:rFonts w:asciiTheme="minorHAnsi" w:hAnsiTheme="minorHAnsi" w:cstheme="minorHAnsi"/>
          <w:sz w:val="24"/>
          <w:szCs w:val="24"/>
        </w:rPr>
        <w:t xml:space="preserve">teren budowy </w:t>
      </w:r>
      <w:r w:rsidR="006C2362" w:rsidRPr="00AE1EE2">
        <w:rPr>
          <w:rFonts w:asciiTheme="minorHAnsi" w:hAnsiTheme="minorHAnsi" w:cstheme="minorHAnsi"/>
          <w:sz w:val="24"/>
          <w:szCs w:val="24"/>
        </w:rPr>
        <w:t xml:space="preserve">przed dostępem osób nieupoważnionych </w:t>
      </w:r>
      <w:r w:rsidRPr="00AE1EE2">
        <w:rPr>
          <w:rFonts w:asciiTheme="minorHAnsi" w:hAnsiTheme="minorHAnsi" w:cstheme="minorHAnsi"/>
          <w:sz w:val="24"/>
          <w:szCs w:val="24"/>
        </w:rPr>
        <w:t xml:space="preserve">oraz </w:t>
      </w:r>
      <w:r w:rsidR="006C2362" w:rsidRPr="00AE1EE2">
        <w:rPr>
          <w:rFonts w:asciiTheme="minorHAnsi" w:hAnsiTheme="minorHAnsi" w:cstheme="minorHAnsi"/>
          <w:sz w:val="24"/>
          <w:szCs w:val="24"/>
        </w:rPr>
        <w:t xml:space="preserve">zapewnić </w:t>
      </w:r>
      <w:r w:rsidR="00377113" w:rsidRPr="00AE1EE2">
        <w:rPr>
          <w:rFonts w:asciiTheme="minorHAnsi" w:hAnsiTheme="minorHAnsi" w:cstheme="minorHAnsi"/>
          <w:sz w:val="24"/>
          <w:szCs w:val="24"/>
        </w:rPr>
        <w:t xml:space="preserve">i zorganizować </w:t>
      </w:r>
      <w:r w:rsidR="006C2362" w:rsidRPr="00AE1EE2">
        <w:rPr>
          <w:rFonts w:asciiTheme="minorHAnsi" w:hAnsiTheme="minorHAnsi" w:cstheme="minorHAnsi"/>
          <w:sz w:val="24"/>
          <w:szCs w:val="24"/>
        </w:rPr>
        <w:t xml:space="preserve">we własnym zakresie </w:t>
      </w:r>
      <w:r w:rsidRPr="00AE1EE2">
        <w:rPr>
          <w:rFonts w:asciiTheme="minorHAnsi" w:hAnsiTheme="minorHAnsi" w:cstheme="minorHAnsi"/>
          <w:sz w:val="24"/>
          <w:szCs w:val="24"/>
        </w:rPr>
        <w:t>zaplecze socjalno-techniczne,</w:t>
      </w:r>
      <w:r w:rsidR="00377113" w:rsidRPr="00AE1EE2">
        <w:rPr>
          <w:rFonts w:asciiTheme="minorHAnsi" w:hAnsiTheme="minorHAnsi" w:cstheme="minorHAnsi"/>
          <w:sz w:val="24"/>
          <w:szCs w:val="24"/>
        </w:rPr>
        <w:t xml:space="preserve"> </w:t>
      </w:r>
      <w:r w:rsidR="00377113" w:rsidRPr="00AE1EE2">
        <w:rPr>
          <w:rFonts w:asciiTheme="minorHAnsi" w:eastAsia="Arial Unicode MS" w:hAnsiTheme="minorHAnsi" w:cstheme="minorHAnsi"/>
          <w:bCs/>
          <w:kern w:val="1"/>
          <w:sz w:val="24"/>
          <w:szCs w:val="24"/>
          <w:lang w:eastAsia="ar-SA"/>
        </w:rPr>
        <w:t>w tym wykonania – własnym staraniem i na własny koszt- tymczasowych obiektów i urządzeń na terenie budowy, w szczególności:</w:t>
      </w:r>
    </w:p>
    <w:p w14:paraId="1B57529B"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a) punktu poboru energii elektrycznej;</w:t>
      </w:r>
    </w:p>
    <w:p w14:paraId="0008C13B" w14:textId="45E12E7C"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b) punktu poboru wody;</w:t>
      </w:r>
    </w:p>
    <w:p w14:paraId="6AE99B65"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c) zaplecza socjalno-magazynowego;</w:t>
      </w:r>
    </w:p>
    <w:p w14:paraId="1EFB5CEB"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d) kontenera na wywóz nieczystości stałych i płynnych;</w:t>
      </w:r>
    </w:p>
    <w:p w14:paraId="638B872F" w14:textId="34927465" w:rsidR="00740BFB" w:rsidRPr="00AE1EE2" w:rsidRDefault="00377113" w:rsidP="00CB5E76">
      <w:pPr>
        <w:widowControl w:val="0"/>
        <w:suppressAutoHyphens/>
        <w:spacing w:line="276" w:lineRule="auto"/>
        <w:ind w:left="851"/>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lastRenderedPageBreak/>
        <w:t>e) ogrodzenia terenu budowy wraz z niezbędnym oznakowaniem (tablice informacyjne, tymczasowe urządzenia, znaki itp.).</w:t>
      </w:r>
    </w:p>
    <w:p w14:paraId="4C22F707" w14:textId="77777777" w:rsidR="00740BFB"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zabezpieczyć dojazd do terenu budowy,</w:t>
      </w:r>
    </w:p>
    <w:p w14:paraId="5286942D" w14:textId="57146EAE" w:rsidR="00905CB4" w:rsidRPr="00AE1EE2" w:rsidRDefault="006C2362" w:rsidP="00CB5E76">
      <w:pPr>
        <w:pStyle w:val="Akapitzlist"/>
        <w:numPr>
          <w:ilvl w:val="1"/>
          <w:numId w:val="7"/>
        </w:numPr>
        <w:spacing w:line="276" w:lineRule="auto"/>
        <w:rPr>
          <w:rFonts w:asciiTheme="minorHAnsi" w:hAnsiTheme="minorHAnsi" w:cstheme="minorHAnsi"/>
          <w:sz w:val="24"/>
          <w:szCs w:val="24"/>
        </w:rPr>
      </w:pPr>
      <w:r w:rsidRPr="00AE1EE2">
        <w:rPr>
          <w:rStyle w:val="markedcontent"/>
          <w:rFonts w:asciiTheme="minorHAnsi" w:hAnsiTheme="minorHAnsi" w:cstheme="minorHAnsi"/>
          <w:sz w:val="24"/>
          <w:szCs w:val="24"/>
        </w:rPr>
        <w:t xml:space="preserve">uczestniczyć </w:t>
      </w:r>
      <w:r w:rsidR="00905CB4" w:rsidRPr="00AE1EE2">
        <w:rPr>
          <w:rStyle w:val="markedcontent"/>
          <w:rFonts w:asciiTheme="minorHAnsi" w:hAnsiTheme="minorHAnsi" w:cstheme="minorHAnsi"/>
          <w:sz w:val="24"/>
          <w:szCs w:val="24"/>
        </w:rPr>
        <w:t xml:space="preserve">w naradach koordynacyjnych </w:t>
      </w:r>
      <w:r w:rsidRPr="00AE1EE2">
        <w:rPr>
          <w:rStyle w:val="markedcontent"/>
          <w:rFonts w:asciiTheme="minorHAnsi" w:hAnsiTheme="minorHAnsi" w:cstheme="minorHAnsi"/>
          <w:sz w:val="24"/>
          <w:szCs w:val="24"/>
        </w:rPr>
        <w:t>zwoływanych przez</w:t>
      </w:r>
      <w:r w:rsidR="00905CB4" w:rsidRPr="00AE1EE2">
        <w:rPr>
          <w:rStyle w:val="markedcontent"/>
          <w:rFonts w:asciiTheme="minorHAnsi" w:hAnsiTheme="minorHAnsi" w:cstheme="minorHAnsi"/>
          <w:sz w:val="24"/>
          <w:szCs w:val="24"/>
        </w:rPr>
        <w:t xml:space="preserve"> Zamawiającego</w:t>
      </w:r>
      <w:r w:rsidR="00AD0049" w:rsidRPr="00AE1EE2">
        <w:rPr>
          <w:rStyle w:val="markedcontent"/>
          <w:rFonts w:asciiTheme="minorHAnsi" w:hAnsiTheme="minorHAnsi" w:cstheme="minorHAnsi"/>
          <w:sz w:val="24"/>
          <w:szCs w:val="24"/>
        </w:rPr>
        <w:t>, zarówno z inicjatywy Zamawiającego, jak i na wniosek Wykonawcy,</w:t>
      </w:r>
      <w:r w:rsidR="00A7655A"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lub skierować do uczestnictwa upoważnioną przez siebie osobę,</w:t>
      </w:r>
    </w:p>
    <w:p w14:paraId="418F2129" w14:textId="294240CC" w:rsidR="007161DF" w:rsidRPr="00AE1EE2" w:rsidRDefault="006C2362" w:rsidP="00CB5E76">
      <w:pPr>
        <w:pStyle w:val="Akapitzlist"/>
        <w:numPr>
          <w:ilvl w:val="1"/>
          <w:numId w:val="7"/>
        </w:numPr>
        <w:spacing w:line="276" w:lineRule="auto"/>
        <w:rPr>
          <w:rFonts w:asciiTheme="minorHAnsi" w:hAnsiTheme="minorHAnsi" w:cstheme="minorHAnsi"/>
          <w:sz w:val="24"/>
          <w:szCs w:val="24"/>
        </w:rPr>
      </w:pPr>
      <w:bookmarkStart w:id="27" w:name="_Ref157519739"/>
      <w:r w:rsidRPr="00AE1EE2">
        <w:rPr>
          <w:rFonts w:asciiTheme="minorHAnsi" w:hAnsiTheme="minorHAnsi" w:cstheme="minorHAnsi"/>
          <w:sz w:val="24"/>
          <w:szCs w:val="24"/>
        </w:rPr>
        <w:t xml:space="preserve">przywrócić do stanu pierwotnego </w:t>
      </w:r>
      <w:r w:rsidR="007161DF" w:rsidRPr="00AE1EE2">
        <w:rPr>
          <w:rFonts w:asciiTheme="minorHAnsi" w:hAnsiTheme="minorHAnsi" w:cstheme="minorHAnsi"/>
          <w:sz w:val="24"/>
          <w:szCs w:val="24"/>
        </w:rPr>
        <w:t>element</w:t>
      </w:r>
      <w:r w:rsidR="00827AE3" w:rsidRPr="00AE1EE2">
        <w:rPr>
          <w:rFonts w:asciiTheme="minorHAnsi" w:hAnsiTheme="minorHAnsi" w:cstheme="minorHAnsi"/>
          <w:sz w:val="24"/>
          <w:szCs w:val="24"/>
        </w:rPr>
        <w:t>y</w:t>
      </w:r>
      <w:r w:rsidR="007161DF" w:rsidRPr="00AE1EE2">
        <w:rPr>
          <w:rFonts w:asciiTheme="minorHAnsi" w:hAnsiTheme="minorHAnsi" w:cstheme="minorHAnsi"/>
          <w:sz w:val="24"/>
          <w:szCs w:val="24"/>
        </w:rPr>
        <w:t xml:space="preserve"> zagospodarowania terenu</w:t>
      </w:r>
      <w:r w:rsidR="00827AE3" w:rsidRPr="00AE1EE2">
        <w:rPr>
          <w:rFonts w:asciiTheme="minorHAnsi" w:hAnsiTheme="minorHAnsi" w:cstheme="minorHAnsi"/>
          <w:sz w:val="24"/>
          <w:szCs w:val="24"/>
        </w:rPr>
        <w:t xml:space="preserve"> i</w:t>
      </w:r>
      <w:r w:rsidR="007161DF" w:rsidRPr="00AE1EE2">
        <w:rPr>
          <w:rFonts w:asciiTheme="minorHAnsi" w:hAnsiTheme="minorHAnsi" w:cstheme="minorHAnsi"/>
          <w:sz w:val="24"/>
          <w:szCs w:val="24"/>
        </w:rPr>
        <w:t xml:space="preserve"> dr</w:t>
      </w:r>
      <w:r w:rsidR="00827AE3" w:rsidRPr="00AE1EE2">
        <w:rPr>
          <w:rFonts w:asciiTheme="minorHAnsi" w:hAnsiTheme="minorHAnsi" w:cstheme="minorHAnsi"/>
          <w:sz w:val="24"/>
          <w:szCs w:val="24"/>
        </w:rPr>
        <w:t>ogi</w:t>
      </w:r>
      <w:r w:rsidR="007161DF" w:rsidRPr="00AE1EE2">
        <w:rPr>
          <w:rFonts w:asciiTheme="minorHAnsi" w:hAnsiTheme="minorHAnsi" w:cstheme="minorHAnsi"/>
          <w:sz w:val="24"/>
          <w:szCs w:val="24"/>
        </w:rPr>
        <w:t xml:space="preserve"> w tym dr</w:t>
      </w:r>
      <w:r w:rsidR="00827AE3" w:rsidRPr="00AE1EE2">
        <w:rPr>
          <w:rFonts w:asciiTheme="minorHAnsi" w:hAnsiTheme="minorHAnsi" w:cstheme="minorHAnsi"/>
          <w:sz w:val="24"/>
          <w:szCs w:val="24"/>
        </w:rPr>
        <w:t>o</w:t>
      </w:r>
      <w:r w:rsidR="007161DF" w:rsidRPr="00AE1EE2">
        <w:rPr>
          <w:rFonts w:asciiTheme="minorHAnsi" w:hAnsiTheme="minorHAnsi" w:cstheme="minorHAnsi"/>
          <w:sz w:val="24"/>
          <w:szCs w:val="24"/>
        </w:rPr>
        <w:t>g</w:t>
      </w:r>
      <w:r w:rsidR="00827AE3" w:rsidRPr="00AE1EE2">
        <w:rPr>
          <w:rFonts w:asciiTheme="minorHAnsi" w:hAnsiTheme="minorHAnsi" w:cstheme="minorHAnsi"/>
          <w:sz w:val="24"/>
          <w:szCs w:val="24"/>
        </w:rPr>
        <w:t>i</w:t>
      </w:r>
      <w:r w:rsidR="007161DF" w:rsidRPr="00AE1EE2">
        <w:rPr>
          <w:rFonts w:asciiTheme="minorHAnsi" w:hAnsiTheme="minorHAnsi" w:cstheme="minorHAnsi"/>
          <w:sz w:val="24"/>
          <w:szCs w:val="24"/>
        </w:rPr>
        <w:t xml:space="preserve"> dojazdow</w:t>
      </w:r>
      <w:r w:rsidR="00827AE3" w:rsidRPr="00AE1EE2">
        <w:rPr>
          <w:rFonts w:asciiTheme="minorHAnsi" w:hAnsiTheme="minorHAnsi" w:cstheme="minorHAnsi"/>
          <w:sz w:val="24"/>
          <w:szCs w:val="24"/>
        </w:rPr>
        <w:t>e</w:t>
      </w:r>
      <w:r w:rsidR="007161DF" w:rsidRPr="00AE1EE2">
        <w:rPr>
          <w:rFonts w:asciiTheme="minorHAnsi" w:hAnsiTheme="minorHAnsi" w:cstheme="minorHAnsi"/>
          <w:sz w:val="24"/>
          <w:szCs w:val="24"/>
        </w:rPr>
        <w:t xml:space="preserve"> służąc</w:t>
      </w:r>
      <w:r w:rsidR="00827AE3" w:rsidRPr="00AE1EE2">
        <w:rPr>
          <w:rFonts w:asciiTheme="minorHAnsi" w:hAnsiTheme="minorHAnsi" w:cstheme="minorHAnsi"/>
          <w:sz w:val="24"/>
          <w:szCs w:val="24"/>
        </w:rPr>
        <w:t>e</w:t>
      </w:r>
      <w:r w:rsidR="007161DF" w:rsidRPr="00AE1EE2">
        <w:rPr>
          <w:rFonts w:asciiTheme="minorHAnsi" w:hAnsiTheme="minorHAnsi" w:cstheme="minorHAnsi"/>
          <w:sz w:val="24"/>
          <w:szCs w:val="24"/>
        </w:rPr>
        <w:t xml:space="preserve"> Wykonawcy na potrzeby dojazdu do terenu budowy, które zostaną uszkodzone w</w:t>
      </w:r>
      <w:r w:rsidR="00827AE3" w:rsidRPr="00AE1EE2">
        <w:rPr>
          <w:rFonts w:asciiTheme="minorHAnsi" w:hAnsiTheme="minorHAnsi" w:cstheme="minorHAnsi"/>
          <w:sz w:val="24"/>
          <w:szCs w:val="24"/>
        </w:rPr>
        <w:t> </w:t>
      </w:r>
      <w:r w:rsidR="007161DF" w:rsidRPr="00AE1EE2">
        <w:rPr>
          <w:rFonts w:asciiTheme="minorHAnsi" w:hAnsiTheme="minorHAnsi" w:cstheme="minorHAnsi"/>
          <w:sz w:val="24"/>
          <w:szCs w:val="24"/>
        </w:rPr>
        <w:t>związku z</w:t>
      </w:r>
      <w:r w:rsidR="00827AE3" w:rsidRPr="00AE1EE2">
        <w:rPr>
          <w:rFonts w:asciiTheme="minorHAnsi" w:hAnsiTheme="minorHAnsi" w:cstheme="minorHAnsi"/>
          <w:sz w:val="24"/>
          <w:szCs w:val="24"/>
        </w:rPr>
        <w:t> </w:t>
      </w:r>
      <w:r w:rsidR="007161DF" w:rsidRPr="00AE1EE2">
        <w:rPr>
          <w:rFonts w:asciiTheme="minorHAnsi" w:hAnsiTheme="minorHAnsi" w:cstheme="minorHAnsi"/>
          <w:sz w:val="24"/>
          <w:szCs w:val="24"/>
        </w:rPr>
        <w:t>wykonaniem robót budowlanych objętych przedmiotem umowy oraz wypłacić na swój koszt odszkodowania (rekompensaty) na rzecz osób trzecich z tego tytułu</w:t>
      </w:r>
      <w:r w:rsidR="00A7655A" w:rsidRPr="00AE1EE2">
        <w:rPr>
          <w:rFonts w:asciiTheme="minorHAnsi" w:hAnsiTheme="minorHAnsi" w:cstheme="minorHAnsi"/>
          <w:sz w:val="24"/>
          <w:szCs w:val="24"/>
        </w:rPr>
        <w:t>,</w:t>
      </w:r>
      <w:bookmarkEnd w:id="27"/>
      <w:r w:rsidR="00323669" w:rsidRPr="00AE1EE2">
        <w:rPr>
          <w:rFonts w:asciiTheme="minorHAnsi" w:hAnsiTheme="minorHAnsi" w:cstheme="minorHAnsi"/>
          <w:sz w:val="24"/>
          <w:szCs w:val="24"/>
        </w:rPr>
        <w:t xml:space="preserve"> przy czym działania te Wykonawca zrealizuje nie później niż do dnia odbioru końcowego robót budowlanych,</w:t>
      </w:r>
    </w:p>
    <w:p w14:paraId="68DCECAF" w14:textId="2E75EF5D" w:rsidR="00740BFB"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po zakończeniu robót, a przed </w:t>
      </w:r>
      <w:r w:rsidR="006C2362" w:rsidRPr="00AE1EE2">
        <w:rPr>
          <w:rFonts w:asciiTheme="minorHAnsi" w:hAnsiTheme="minorHAnsi" w:cstheme="minorHAnsi"/>
          <w:sz w:val="24"/>
          <w:szCs w:val="24"/>
        </w:rPr>
        <w:t xml:space="preserve">ich </w:t>
      </w:r>
      <w:r w:rsidRPr="00AE1EE2">
        <w:rPr>
          <w:rFonts w:asciiTheme="minorHAnsi" w:hAnsiTheme="minorHAnsi" w:cstheme="minorHAnsi"/>
          <w:sz w:val="24"/>
          <w:szCs w:val="24"/>
        </w:rPr>
        <w:t xml:space="preserve">zgłoszeniem do </w:t>
      </w:r>
      <w:r w:rsidR="006C2362"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odbioru, </w:t>
      </w:r>
      <w:r w:rsidR="007161DF" w:rsidRPr="00AE1EE2">
        <w:rPr>
          <w:rFonts w:asciiTheme="minorHAnsi" w:hAnsiTheme="minorHAnsi" w:cstheme="minorHAnsi"/>
          <w:sz w:val="24"/>
          <w:szCs w:val="24"/>
        </w:rPr>
        <w:t>uporządkowa</w:t>
      </w:r>
      <w:r w:rsidR="006C2362" w:rsidRPr="00AE1EE2">
        <w:rPr>
          <w:rFonts w:asciiTheme="minorHAnsi" w:hAnsiTheme="minorHAnsi" w:cstheme="minorHAnsi"/>
          <w:sz w:val="24"/>
          <w:szCs w:val="24"/>
        </w:rPr>
        <w:t>ć</w:t>
      </w:r>
      <w:r w:rsidR="007161DF" w:rsidRPr="00AE1EE2">
        <w:rPr>
          <w:rFonts w:asciiTheme="minorHAnsi" w:hAnsiTheme="minorHAnsi" w:cstheme="minorHAnsi"/>
          <w:sz w:val="24"/>
          <w:szCs w:val="24"/>
        </w:rPr>
        <w:t xml:space="preserve"> teren budowy,</w:t>
      </w:r>
    </w:p>
    <w:p w14:paraId="6FA1FD23" w14:textId="565BE95F" w:rsidR="006C2362" w:rsidRPr="00AE1EE2" w:rsidRDefault="006C2362"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opracować, zgodnie z obowiązującymi w tym zakresie przepisami, projekt </w:t>
      </w:r>
      <w:r w:rsidR="006A18BD" w:rsidRPr="00AE1EE2">
        <w:rPr>
          <w:rFonts w:asciiTheme="minorHAnsi" w:hAnsiTheme="minorHAnsi" w:cstheme="minorHAnsi"/>
          <w:sz w:val="24"/>
          <w:szCs w:val="24"/>
        </w:rPr>
        <w:t xml:space="preserve">tymczasowej </w:t>
      </w:r>
      <w:r w:rsidRPr="00AE1EE2">
        <w:rPr>
          <w:rFonts w:asciiTheme="minorHAnsi" w:hAnsiTheme="minorHAnsi" w:cstheme="minorHAnsi"/>
          <w:sz w:val="24"/>
          <w:szCs w:val="24"/>
        </w:rPr>
        <w:t>organizacji ruchu i uzyskać jego zatwierdzenie przez właściwy organ oraz przedłożyć Zamawiającemu przedmiotowy projekt przed rozpoczęciem realizacji robót</w:t>
      </w:r>
      <w:r w:rsidR="004917FF" w:rsidRPr="00AE1EE2">
        <w:rPr>
          <w:rFonts w:asciiTheme="minorHAnsi" w:hAnsiTheme="minorHAnsi" w:cstheme="minorHAnsi"/>
          <w:sz w:val="24"/>
          <w:szCs w:val="24"/>
        </w:rPr>
        <w:t xml:space="preserve"> oraz oznakować teren budowy zgodnie z zatwierdzonym projektem tymczasowej organizacji ruchu na czas robót,</w:t>
      </w:r>
    </w:p>
    <w:p w14:paraId="68999E6A" w14:textId="03FDE266" w:rsidR="00853BEF" w:rsidRPr="00AE1EE2" w:rsidRDefault="00853BEF"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przed przystąpieniem do robót budowlanych należy wyprzedzająco powiadomić gestorów istniejącego uzbrojenia podziemnego, a w razie konieczności roboty wykonać pod ich nadzorem</w:t>
      </w:r>
      <w:r w:rsidR="00AC118C" w:rsidRPr="00AE1EE2">
        <w:rPr>
          <w:rFonts w:asciiTheme="minorHAnsi" w:hAnsiTheme="minorHAnsi" w:cstheme="minorHAnsi"/>
          <w:sz w:val="24"/>
          <w:szCs w:val="24"/>
        </w:rPr>
        <w:t>.</w:t>
      </w:r>
    </w:p>
    <w:p w14:paraId="4084A01C" w14:textId="5DE45AEA" w:rsidR="00744F58" w:rsidRPr="00AE1EE2" w:rsidRDefault="00313777" w:rsidP="00CB5E76">
      <w:pPr>
        <w:pStyle w:val="Akapitzlist"/>
        <w:numPr>
          <w:ilvl w:val="0"/>
          <w:numId w:val="7"/>
        </w:numPr>
        <w:spacing w:line="276" w:lineRule="auto"/>
        <w:rPr>
          <w:rFonts w:asciiTheme="minorHAnsi" w:hAnsiTheme="minorHAnsi" w:cstheme="minorHAnsi"/>
          <w:sz w:val="24"/>
          <w:szCs w:val="24"/>
        </w:rPr>
      </w:pPr>
      <w:bookmarkStart w:id="28" w:name="_Ref157163494"/>
      <w:bookmarkStart w:id="29" w:name="_Ref156205522"/>
      <w:bookmarkStart w:id="30" w:name="_Hlk129853169"/>
      <w:r w:rsidRPr="00AE1EE2">
        <w:rPr>
          <w:rFonts w:asciiTheme="minorHAnsi" w:hAnsiTheme="minorHAnsi" w:cstheme="minorHAnsi"/>
          <w:sz w:val="24"/>
          <w:szCs w:val="24"/>
        </w:rPr>
        <w:t xml:space="preserve">Do obowiązków Wykonawcy należy skompletowanie i </w:t>
      </w:r>
      <w:r w:rsidR="00453884" w:rsidRPr="00AE1EE2">
        <w:rPr>
          <w:rFonts w:asciiTheme="minorHAnsi" w:hAnsiTheme="minorHAnsi" w:cstheme="minorHAnsi"/>
          <w:sz w:val="24"/>
          <w:szCs w:val="24"/>
        </w:rPr>
        <w:t>przedłożenie</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Zamawiającemu</w:t>
      </w:r>
      <w:bookmarkStart w:id="31" w:name="_Ref157163603"/>
      <w:bookmarkEnd w:id="28"/>
      <w:r w:rsidR="00B602CD" w:rsidRPr="00AE1EE2">
        <w:rPr>
          <w:rFonts w:asciiTheme="minorHAnsi" w:hAnsiTheme="minorHAnsi" w:cstheme="minorHAnsi"/>
          <w:sz w:val="24"/>
          <w:szCs w:val="24"/>
        </w:rPr>
        <w:t xml:space="preserve"> </w:t>
      </w:r>
      <w:r w:rsidRPr="00AE1EE2">
        <w:rPr>
          <w:rFonts w:asciiTheme="minorHAnsi" w:hAnsiTheme="minorHAnsi" w:cstheme="minorHAnsi"/>
          <w:sz w:val="24"/>
          <w:szCs w:val="24"/>
        </w:rPr>
        <w:t>najpóźniej</w:t>
      </w:r>
      <w:r w:rsidR="00EE5C8C" w:rsidRPr="00AE1EE2">
        <w:rPr>
          <w:rFonts w:asciiTheme="minorHAnsi" w:hAnsiTheme="minorHAnsi" w:cstheme="minorHAnsi"/>
          <w:sz w:val="24"/>
          <w:szCs w:val="24"/>
        </w:rPr>
        <w:t xml:space="preserve"> </w:t>
      </w:r>
      <w:r w:rsidRPr="00AE1EE2">
        <w:rPr>
          <w:rFonts w:asciiTheme="minorHAnsi" w:hAnsiTheme="minorHAnsi" w:cstheme="minorHAnsi"/>
          <w:sz w:val="24"/>
          <w:szCs w:val="24"/>
        </w:rPr>
        <w:t>w</w:t>
      </w:r>
      <w:r w:rsidR="00EE5C8C" w:rsidRPr="00AE1EE2">
        <w:rPr>
          <w:rFonts w:asciiTheme="minorHAnsi" w:hAnsiTheme="minorHAnsi" w:cstheme="minorHAnsi"/>
          <w:sz w:val="24"/>
          <w:szCs w:val="24"/>
        </w:rPr>
        <w:t> </w:t>
      </w:r>
      <w:r w:rsidRPr="00AE1EE2">
        <w:rPr>
          <w:rFonts w:asciiTheme="minorHAnsi" w:hAnsiTheme="minorHAnsi" w:cstheme="minorHAnsi"/>
          <w:sz w:val="24"/>
          <w:szCs w:val="24"/>
        </w:rPr>
        <w:t>dniu odbioru końcowego robót budowlanych</w:t>
      </w:r>
      <w:r w:rsidR="006B6B5C" w:rsidRPr="00AE1EE2">
        <w:rPr>
          <w:rFonts w:asciiTheme="minorHAnsi" w:hAnsiTheme="minorHAnsi" w:cstheme="minorHAnsi"/>
          <w:sz w:val="24"/>
          <w:szCs w:val="24"/>
        </w:rPr>
        <w:t>,</w:t>
      </w:r>
      <w:r w:rsidRPr="00AE1EE2">
        <w:rPr>
          <w:rFonts w:asciiTheme="minorHAnsi" w:hAnsiTheme="minorHAnsi" w:cstheme="minorHAnsi"/>
          <w:sz w:val="24"/>
          <w:szCs w:val="24"/>
        </w:rPr>
        <w:t xml:space="preserve"> wszelkich dokumentów pozwalających na ocenę</w:t>
      </w:r>
      <w:r w:rsidR="00EE5C8C" w:rsidRPr="00AE1EE2">
        <w:rPr>
          <w:rFonts w:asciiTheme="minorHAnsi" w:hAnsiTheme="minorHAnsi" w:cstheme="minorHAnsi"/>
          <w:sz w:val="24"/>
          <w:szCs w:val="24"/>
        </w:rPr>
        <w:t xml:space="preserve"> </w:t>
      </w:r>
      <w:r w:rsidRPr="00AE1EE2">
        <w:rPr>
          <w:rFonts w:asciiTheme="minorHAnsi" w:hAnsiTheme="minorHAnsi" w:cstheme="minorHAnsi"/>
          <w:sz w:val="24"/>
          <w:szCs w:val="24"/>
        </w:rPr>
        <w:t>prawidłowego wykonania przedmiotu umowy</w:t>
      </w:r>
      <w:r w:rsidR="00DD43A7" w:rsidRPr="00AE1EE2">
        <w:rPr>
          <w:rFonts w:asciiTheme="minorHAnsi" w:hAnsiTheme="minorHAnsi" w:cstheme="minorHAnsi"/>
          <w:sz w:val="24"/>
          <w:szCs w:val="24"/>
        </w:rPr>
        <w:t>,</w:t>
      </w:r>
      <w:r w:rsidRPr="00AE1EE2">
        <w:rPr>
          <w:rFonts w:asciiTheme="minorHAnsi" w:hAnsiTheme="minorHAnsi" w:cstheme="minorHAnsi"/>
          <w:sz w:val="24"/>
          <w:szCs w:val="24"/>
        </w:rPr>
        <w:t xml:space="preserve"> a w szczególności</w:t>
      </w:r>
      <w:r w:rsidR="006156C6" w:rsidRPr="00AE1EE2">
        <w:rPr>
          <w:rFonts w:asciiTheme="minorHAnsi" w:hAnsiTheme="minorHAnsi" w:cstheme="minorHAnsi"/>
          <w:sz w:val="24"/>
          <w:szCs w:val="24"/>
        </w:rPr>
        <w:t>:</w:t>
      </w:r>
      <w:bookmarkStart w:id="32" w:name="_Ref157146856"/>
      <w:bookmarkStart w:id="33" w:name="_Ref158619924"/>
      <w:bookmarkStart w:id="34" w:name="_Hlk129853391"/>
      <w:bookmarkEnd w:id="29"/>
      <w:bookmarkEnd w:id="31"/>
      <w:r w:rsidR="00B602CD" w:rsidRPr="00AE1EE2">
        <w:rPr>
          <w:rFonts w:asciiTheme="minorHAnsi" w:hAnsiTheme="minorHAnsi" w:cstheme="minorHAnsi"/>
          <w:sz w:val="24"/>
          <w:szCs w:val="24"/>
        </w:rPr>
        <w:t xml:space="preserve"> </w:t>
      </w:r>
      <w:r w:rsidR="00E5708B" w:rsidRPr="00AE1EE2">
        <w:rPr>
          <w:rFonts w:asciiTheme="minorHAnsi" w:hAnsiTheme="minorHAnsi" w:cstheme="minorHAnsi"/>
          <w:sz w:val="24"/>
          <w:szCs w:val="24"/>
        </w:rPr>
        <w:t>Wykonawca przedłoży Zamawiającemu</w:t>
      </w:r>
      <w:bookmarkEnd w:id="32"/>
      <w:r w:rsidR="00023DBB" w:rsidRPr="00AE1EE2">
        <w:rPr>
          <w:rFonts w:asciiTheme="minorHAnsi" w:hAnsiTheme="minorHAnsi" w:cstheme="minorHAnsi"/>
          <w:sz w:val="24"/>
          <w:szCs w:val="24"/>
        </w:rPr>
        <w:t xml:space="preserve"> 2 egzemplarze </w:t>
      </w:r>
      <w:r w:rsidR="00453884" w:rsidRPr="00AE1EE2">
        <w:rPr>
          <w:rFonts w:asciiTheme="minorHAnsi" w:hAnsiTheme="minorHAnsi" w:cstheme="minorHAnsi"/>
          <w:sz w:val="24"/>
          <w:szCs w:val="24"/>
        </w:rPr>
        <w:t xml:space="preserve">dokumentacji powykonawczej </w:t>
      </w:r>
      <w:r w:rsidR="00023DBB" w:rsidRPr="00AE1EE2">
        <w:rPr>
          <w:rFonts w:asciiTheme="minorHAnsi" w:hAnsiTheme="minorHAnsi" w:cstheme="minorHAnsi"/>
          <w:sz w:val="24"/>
          <w:szCs w:val="24"/>
        </w:rPr>
        <w:t xml:space="preserve">zatwierdzonej podpisem inspektora nadzoru inwestorskiego. </w:t>
      </w:r>
      <w:bookmarkEnd w:id="33"/>
    </w:p>
    <w:p w14:paraId="0361F6B8" w14:textId="7AEF90E9"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35" w:name="_Ref156212668"/>
      <w:bookmarkEnd w:id="30"/>
      <w:bookmarkEnd w:id="34"/>
    </w:p>
    <w:bookmarkEnd w:id="35"/>
    <w:p w14:paraId="6042994E"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PODWYKONAWCY</w:t>
      </w:r>
    </w:p>
    <w:p w14:paraId="76002278" w14:textId="380A0C6F" w:rsidR="00400A96" w:rsidRPr="00AE1EE2" w:rsidRDefault="00400A9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rPr>
        <w:t>Wykonawca wykona roboty samodzielnie siłami swojego przedsiębiorstwa / z udziałem podwykonawców w następujących zakresach.....</w:t>
      </w:r>
      <w:r w:rsidR="00A7146E" w:rsidRPr="00AE1EE2">
        <w:rPr>
          <w:rFonts w:asciiTheme="minorHAnsi" w:hAnsiTheme="minorHAnsi" w:cstheme="minorHAnsi"/>
          <w:sz w:val="24"/>
          <w:szCs w:val="24"/>
        </w:rPr>
        <w:t>.........................................</w:t>
      </w:r>
      <w:r w:rsidRPr="00AE1EE2">
        <w:rPr>
          <w:rFonts w:asciiTheme="minorHAnsi" w:hAnsiTheme="minorHAnsi" w:cstheme="minorHAnsi"/>
          <w:sz w:val="24"/>
          <w:szCs w:val="24"/>
        </w:rPr>
        <w:t>.........</w:t>
      </w:r>
      <w:r w:rsidR="00A7146E" w:rsidRPr="00AE1EE2">
        <w:rPr>
          <w:rStyle w:val="Odwoanieprzypisudolnego"/>
          <w:rFonts w:asciiTheme="minorHAnsi" w:hAnsiTheme="minorHAnsi" w:cstheme="minorHAnsi"/>
          <w:sz w:val="24"/>
          <w:szCs w:val="24"/>
        </w:rPr>
        <w:t xml:space="preserve"> </w:t>
      </w:r>
      <w:r w:rsidR="00A7146E" w:rsidRPr="00AE1EE2">
        <w:rPr>
          <w:rStyle w:val="Odwoanieprzypisudolnego"/>
          <w:rFonts w:asciiTheme="minorHAnsi" w:hAnsiTheme="minorHAnsi" w:cstheme="minorHAnsi"/>
          <w:sz w:val="24"/>
          <w:szCs w:val="24"/>
        </w:rPr>
        <w:footnoteReference w:id="3"/>
      </w:r>
    </w:p>
    <w:p w14:paraId="7E374D53" w14:textId="75037933" w:rsidR="00400A96" w:rsidRPr="00AE1EE2" w:rsidRDefault="006B7BF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lang w:eastAsia="ar-SA"/>
        </w:rPr>
        <w:t>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żądania usunięcia z terenu budowy każdego z pracowników Wykonawcy lub podwykonawców, który przez swoje zachowanie lub jakość wykonanej pracy da powód do takiego usunięcia</w:t>
      </w:r>
      <w:r w:rsidR="00400A96" w:rsidRPr="00AE1EE2">
        <w:rPr>
          <w:rFonts w:asciiTheme="minorHAnsi" w:hAnsiTheme="minorHAnsi" w:cstheme="minorHAnsi"/>
          <w:sz w:val="24"/>
          <w:szCs w:val="24"/>
        </w:rPr>
        <w:t>.</w:t>
      </w:r>
    </w:p>
    <w:p w14:paraId="2A9E738C" w14:textId="77777777" w:rsidR="00400A96" w:rsidRPr="00AE1EE2" w:rsidRDefault="00400A9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rPr>
        <w:t>Wykonawca zobowiązany jest do koordynacji prac realizowanych przez podwykonawców.</w:t>
      </w:r>
    </w:p>
    <w:p w14:paraId="1BC38838" w14:textId="574E487A"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Termin zapłaty wynagrodzenia podwykonawcy lub dalszemu podwykonawcy przewidziany w</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umowie o</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nie może być dłuższy niż </w:t>
      </w:r>
      <w:r w:rsidR="002E1F8B"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dnia doręczenia Wykonawcy, podwykonawcy lub dalszemu podwykonawcy faktury lub </w:t>
      </w:r>
      <w:r w:rsidRPr="00AE1EE2">
        <w:rPr>
          <w:rFonts w:asciiTheme="minorHAnsi" w:hAnsiTheme="minorHAnsi" w:cstheme="minorHAnsi"/>
          <w:sz w:val="24"/>
          <w:szCs w:val="24"/>
        </w:rPr>
        <w:lastRenderedPageBreak/>
        <w:t>rachunku, potwierdzających wykonanie zleconej podwykonawcy lub dalszemu podwykonawcy dostawy, usługi lub roboty budowlanej, dotyczy to również płatności częściowych, które podwykonawca, dalszy podwykonawca powinien otrzymać, przed płatnością należną Wykonawcy od Zamawiającego za te roboty.</w:t>
      </w:r>
    </w:p>
    <w:p w14:paraId="374D9553" w14:textId="48B3553E"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6" w:name="_Ref156206547"/>
      <w:r w:rsidRPr="00AE1EE2">
        <w:rPr>
          <w:rFonts w:asciiTheme="minorHAnsi" w:hAnsiTheme="minorHAnsi" w:cstheme="minorHAnsi"/>
          <w:sz w:val="24"/>
          <w:szCs w:val="24"/>
        </w:rPr>
        <w:t>Wykonawca, podwykonawca oraz dalszy podwykonawca zamierzający zawrzeć umowę</w:t>
      </w:r>
      <w:r w:rsidR="005231D2" w:rsidRPr="00AE1EE2">
        <w:rPr>
          <w:rFonts w:asciiTheme="minorHAnsi" w:hAnsiTheme="minorHAnsi" w:cstheme="minorHAnsi"/>
          <w:sz w:val="24"/>
          <w:szCs w:val="24"/>
        </w:rPr>
        <w:t xml:space="preserve"> </w:t>
      </w:r>
      <w:r w:rsidRPr="00AE1EE2">
        <w:rPr>
          <w:rFonts w:asciiTheme="minorHAnsi" w:hAnsiTheme="minorHAnsi" w:cstheme="minorHAnsi"/>
          <w:sz w:val="24"/>
          <w:szCs w:val="24"/>
        </w:rPr>
        <w:t>o</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w zakresie robót budowlanych jest zobowiązany przedstawić Zamawiającemu projekt umowy z podwykonawcą lub z dalszym podwykonawcą (przy czym podwykonawca i dalszy podwykonawca składa projekt umowy wraz ze zgodą Wykonawcy na zawarcie </w:t>
      </w:r>
      <w:r w:rsidR="005231D2" w:rsidRPr="00AE1EE2">
        <w:rPr>
          <w:rFonts w:asciiTheme="minorHAnsi" w:hAnsiTheme="minorHAnsi" w:cstheme="minorHAnsi"/>
          <w:sz w:val="24"/>
          <w:szCs w:val="24"/>
        </w:rPr>
        <w:t xml:space="preserve">umowy </w:t>
      </w:r>
      <w:r w:rsidRPr="00AE1EE2">
        <w:rPr>
          <w:rFonts w:asciiTheme="minorHAnsi" w:hAnsiTheme="minorHAnsi" w:cstheme="minorHAnsi"/>
          <w:sz w:val="24"/>
          <w:szCs w:val="24"/>
        </w:rPr>
        <w:t>o</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o treści zgodnej z postanowieniami ust. </w:t>
      </w:r>
      <w:r w:rsidR="00021E6B" w:rsidRPr="00AE1EE2">
        <w:rPr>
          <w:rFonts w:asciiTheme="minorHAnsi" w:hAnsiTheme="minorHAnsi" w:cstheme="minorHAnsi"/>
          <w:sz w:val="24"/>
          <w:szCs w:val="24"/>
        </w:rPr>
        <w:t>7</w:t>
      </w:r>
      <w:r w:rsidRPr="00AE1EE2">
        <w:rPr>
          <w:rFonts w:asciiTheme="minorHAnsi" w:hAnsiTheme="minorHAnsi" w:cstheme="minorHAnsi"/>
          <w:sz w:val="24"/>
          <w:szCs w:val="24"/>
        </w:rPr>
        <w:t xml:space="preserve"> niniejszego paragrafu.</w:t>
      </w:r>
      <w:bookmarkEnd w:id="36"/>
    </w:p>
    <w:p w14:paraId="366667D8" w14:textId="02122674"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w ciągu 14 (czternastu) dni od przekazania projektu umowy, o którym mowa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ust.</w:t>
      </w:r>
      <w:r w:rsidR="000F7FA5" w:rsidRPr="00AE1EE2">
        <w:rPr>
          <w:rFonts w:asciiTheme="minorHAnsi" w:hAnsiTheme="minorHAnsi" w:cstheme="minorHAnsi"/>
          <w:sz w:val="24"/>
          <w:szCs w:val="24"/>
        </w:rPr>
        <w:t> </w:t>
      </w:r>
      <w:r w:rsidR="00E7246B" w:rsidRPr="00AE1EE2">
        <w:rPr>
          <w:rFonts w:asciiTheme="minorHAnsi" w:hAnsiTheme="minorHAnsi" w:cstheme="minorHAnsi"/>
          <w:sz w:val="24"/>
          <w:szCs w:val="24"/>
        </w:rPr>
        <w:t>5</w:t>
      </w:r>
      <w:r w:rsidRPr="00AE1EE2">
        <w:rPr>
          <w:rFonts w:asciiTheme="minorHAnsi" w:hAnsiTheme="minorHAnsi" w:cstheme="minorHAnsi"/>
          <w:sz w:val="24"/>
          <w:szCs w:val="24"/>
        </w:rPr>
        <w:t xml:space="preserve"> może zgłosić pisemne zastrzeżenia do jego treści, jeżeli nie spełnia on wymagań określonych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SWZ oraz gdy przewiduje termin zapłaty wynagrodzenia dłuższy niż określony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ust.</w:t>
      </w:r>
      <w:r w:rsidR="000F7FA5" w:rsidRPr="00AE1EE2">
        <w:rPr>
          <w:rFonts w:asciiTheme="minorHAnsi" w:hAnsiTheme="minorHAnsi" w:cstheme="minorHAnsi"/>
          <w:sz w:val="24"/>
          <w:szCs w:val="24"/>
        </w:rPr>
        <w:t> </w:t>
      </w:r>
      <w:r w:rsidR="00E7246B"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Niezgłoszenie pisemnych zastrzeżeń </w:t>
      </w:r>
      <w:r w:rsidR="00AE5B60">
        <w:rPr>
          <w:rFonts w:asciiTheme="minorHAnsi" w:hAnsiTheme="minorHAnsi" w:cstheme="minorHAnsi"/>
          <w:sz w:val="24"/>
          <w:szCs w:val="24"/>
        </w:rPr>
        <w:br/>
      </w:r>
      <w:r w:rsidRPr="00AE1EE2">
        <w:rPr>
          <w:rFonts w:asciiTheme="minorHAnsi" w:hAnsiTheme="minorHAnsi" w:cstheme="minorHAnsi"/>
          <w:sz w:val="24"/>
          <w:szCs w:val="24"/>
        </w:rPr>
        <w:t>w zastrzeżonym terminie, uważa się za akceptację projektu</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przez Zamawiającego. </w:t>
      </w:r>
    </w:p>
    <w:p w14:paraId="11AAA961" w14:textId="3626EE1A"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Projekt umowy o podwykonawstwo w zakresie robót budowlanych pomiędzy Wykonawcą a</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podwykonawcą oraz </w:t>
      </w:r>
      <w:r w:rsidR="00942767">
        <w:rPr>
          <w:rFonts w:asciiTheme="minorHAnsi" w:hAnsiTheme="minorHAnsi" w:cstheme="minorHAnsi"/>
          <w:sz w:val="24"/>
          <w:szCs w:val="24"/>
        </w:rPr>
        <w:t xml:space="preserve">pomiędzy </w:t>
      </w:r>
      <w:r w:rsidRPr="00AE1EE2">
        <w:rPr>
          <w:rFonts w:asciiTheme="minorHAnsi" w:hAnsiTheme="minorHAnsi" w:cstheme="minorHAnsi"/>
          <w:sz w:val="24"/>
          <w:szCs w:val="24"/>
        </w:rPr>
        <w:t>podwykonawc</w:t>
      </w:r>
      <w:r w:rsidR="00942767">
        <w:rPr>
          <w:rFonts w:asciiTheme="minorHAnsi" w:hAnsiTheme="minorHAnsi" w:cstheme="minorHAnsi"/>
          <w:sz w:val="24"/>
          <w:szCs w:val="24"/>
        </w:rPr>
        <w:t>ą</w:t>
      </w:r>
      <w:r w:rsidRPr="00AE1EE2">
        <w:rPr>
          <w:rFonts w:asciiTheme="minorHAnsi" w:hAnsiTheme="minorHAnsi" w:cstheme="minorHAnsi"/>
          <w:sz w:val="24"/>
          <w:szCs w:val="24"/>
        </w:rPr>
        <w:t xml:space="preserve"> </w:t>
      </w:r>
      <w:r w:rsidR="00942767">
        <w:rPr>
          <w:rFonts w:asciiTheme="minorHAnsi" w:hAnsiTheme="minorHAnsi" w:cstheme="minorHAnsi"/>
          <w:sz w:val="24"/>
          <w:szCs w:val="24"/>
        </w:rPr>
        <w:t>a</w:t>
      </w:r>
      <w:r w:rsidRPr="00AE1EE2">
        <w:rPr>
          <w:rFonts w:asciiTheme="minorHAnsi" w:hAnsiTheme="minorHAnsi" w:cstheme="minorHAnsi"/>
          <w:sz w:val="24"/>
          <w:szCs w:val="24"/>
        </w:rPr>
        <w:t xml:space="preserve"> dalszym podwykonawcą powinien określać co najmniej: </w:t>
      </w:r>
    </w:p>
    <w:p w14:paraId="5B30B4E5"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dokładne oznaczenie stron umowy z podaniem adresów stron i numeru rachunku bankowego podwykonawcy,</w:t>
      </w:r>
    </w:p>
    <w:p w14:paraId="76989A0B"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oświadczenie podwykonawcy, iż zapoznał się z warunkami umowy zawartej pomiędzy Zamawiającym a Wykonawcą,</w:t>
      </w:r>
    </w:p>
    <w:p w14:paraId="575A8491"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zakres robót objętych umową o podwykonawstwo,</w:t>
      </w:r>
    </w:p>
    <w:p w14:paraId="469C9028"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termin wykonania przedmiotu umowy,</w:t>
      </w:r>
    </w:p>
    <w:p w14:paraId="7F53346E" w14:textId="6955649B"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w:t>
      </w:r>
      <w:r w:rsidR="00970B69" w:rsidRPr="00AE1EE2">
        <w:rPr>
          <w:rFonts w:asciiTheme="minorHAnsi" w:hAnsiTheme="minorHAnsi" w:cstheme="minorHAnsi"/>
          <w:sz w:val="24"/>
          <w:szCs w:val="24"/>
        </w:rPr>
        <w:t xml:space="preserve"> </w:t>
      </w:r>
    </w:p>
    <w:p w14:paraId="360F615D"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zapis o zakazie zatrzymania przez Wykonawcę części należnego wynagrodzenia podwykonawcy na zabezpieczenie roszczeń wynikających z rękojmi lub gwarancji wykonanych robót przez podwykonawcę lub dalszego podwykonawcę,</w:t>
      </w:r>
    </w:p>
    <w:p w14:paraId="0716FAF0"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zasady odbioru robót,</w:t>
      </w:r>
    </w:p>
    <w:p w14:paraId="17A58DF9"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zapis, że przy odbiorach robót przez Wykonawcę, podwykonawcę lub dalszego podwykonawcę uczestniczy kierownik budowy i inspektorzy nadzoru inwestorskiego wyznaczeni przez Zamawiającego, </w:t>
      </w:r>
    </w:p>
    <w:p w14:paraId="4544598E" w14:textId="2E63EEB3"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zapisy o terminach płatności wynagrodzenia za wykonane roboty, które nie mogą być dłuższe niż </w:t>
      </w:r>
      <w:r w:rsidR="00204A23"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daty otrzymania faktury lub rachunku przez Wykonawcę, podwykonawcę lub dalszego podwykonawcę,</w:t>
      </w:r>
    </w:p>
    <w:p w14:paraId="6A2C7D17" w14:textId="31D3816A"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zapis o braku możliwości zbywania na rzecz osób trzecich wierzytelności powstałych w</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wyniku realizacji zawartej umowy, a także rozporządzania nimi w inny sposób,</w:t>
      </w:r>
    </w:p>
    <w:p w14:paraId="47C7D9C2" w14:textId="523BB80C"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lastRenderedPageBreak/>
        <w:t xml:space="preserve">zapis o obowiązku złożenia przez podwykonawcę </w:t>
      </w:r>
      <w:r w:rsidR="00E77480" w:rsidRPr="00AE1EE2">
        <w:rPr>
          <w:rFonts w:asciiTheme="minorHAnsi" w:hAnsiTheme="minorHAnsi" w:cstheme="minorHAnsi"/>
          <w:sz w:val="24"/>
          <w:szCs w:val="24"/>
        </w:rPr>
        <w:t>wraz z fakturą lub rachunkiem za wykonane roboty budowlane - pod rygorem wstrzymania zapłaty wynagrodzenia - dokumentów potwierdzających zaspokojenie przez podwykonawcę roszczeń dalszych podwykonawców o wynagrodzenie za odebraną część przedmiotu niniejszej umowy, a w przypadku braku zaspokojenia tych roszczeń w terminie – o obowiązku niezwłocznego poinformowania Zamawiającego o tym fakcie wraz z przedłożeniem kopii niezapłaconych faktur lub rachunków</w:t>
      </w:r>
      <w:r w:rsidRPr="00AE1EE2">
        <w:rPr>
          <w:rFonts w:asciiTheme="minorHAnsi" w:hAnsiTheme="minorHAnsi" w:cstheme="minorHAnsi"/>
          <w:sz w:val="24"/>
          <w:szCs w:val="24"/>
        </w:rPr>
        <w:t>.</w:t>
      </w:r>
    </w:p>
    <w:p w14:paraId="58F9D1B9" w14:textId="7A4B2BCD"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7" w:name="_Ref156206334"/>
      <w:r w:rsidRPr="00AE1EE2">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której przedmiotem są roboty budowlane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w terminie 7 dni od jej zawarcia. Zamawiający w terminie </w:t>
      </w:r>
      <w:r w:rsidR="006A40F4"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dnia przekazania kopii umowy może wnieść pisemny sprzeciw, jeżeli umowa nie spełnia wymagań określonych w SWZ oraz gdy przewiduje termin zapłaty wynagrodzenia dłuższy niż określony </w:t>
      </w:r>
      <w:r w:rsidR="000F7FA5" w:rsidRPr="00AE1EE2">
        <w:rPr>
          <w:rFonts w:asciiTheme="minorHAnsi" w:hAnsiTheme="minorHAnsi" w:cstheme="minorHAnsi"/>
          <w:sz w:val="24"/>
          <w:szCs w:val="24"/>
        </w:rPr>
        <w:t>w ust. </w:t>
      </w:r>
      <w:r w:rsidR="00021E6B"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Niezgłoszenie pisemnego sprzeciwu uważa się za akceptację umowy przez Zamawiającego.</w:t>
      </w:r>
      <w:bookmarkEnd w:id="37"/>
    </w:p>
    <w:p w14:paraId="3C51B887" w14:textId="4FE439C9" w:rsidR="00400A96" w:rsidRPr="00AE1EE2" w:rsidRDefault="00A7146E"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Obowiązek przedłożenia Zamawiającemu kopii zawartej umowy o podwykonawstwo,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o którym mowa w ust. </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_Ref156206334 \n \h </w:instrText>
      </w:r>
      <w:r w:rsidR="00444412" w:rsidRPr="00AE1EE2">
        <w:rPr>
          <w:rFonts w:asciiTheme="minorHAnsi" w:hAnsiTheme="minorHAnsi" w:cstheme="minorHAnsi"/>
          <w:sz w:val="24"/>
          <w:szCs w:val="24"/>
        </w:rPr>
        <w:instrText xml:space="preserve">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8</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zdanie pierwsze, </w:t>
      </w:r>
      <w:r w:rsidR="00400A96" w:rsidRPr="00AE1EE2">
        <w:rPr>
          <w:rFonts w:asciiTheme="minorHAnsi" w:hAnsiTheme="minorHAnsi" w:cstheme="minorHAnsi"/>
          <w:sz w:val="24"/>
          <w:szCs w:val="24"/>
        </w:rPr>
        <w:t>nie dotyczy umów o podwykonawstwo</w:t>
      </w:r>
      <w:r w:rsidRPr="00AE1EE2">
        <w:rPr>
          <w:rFonts w:asciiTheme="minorHAnsi" w:hAnsiTheme="minorHAnsi" w:cstheme="minorHAnsi"/>
          <w:sz w:val="24"/>
          <w:szCs w:val="24"/>
        </w:rPr>
        <w:t xml:space="preserve">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o wartości równej lub mniejszej niż 50 000 </w:t>
      </w:r>
      <w:r w:rsidRPr="00AE1EE2">
        <w:rPr>
          <w:rFonts w:asciiTheme="minorHAnsi" w:hAnsiTheme="minorHAnsi" w:cstheme="minorHAnsi"/>
          <w:bCs/>
          <w:sz w:val="24"/>
          <w:szCs w:val="24"/>
          <w:lang w:eastAsia="ar-SA"/>
        </w:rPr>
        <w:t>(</w:t>
      </w:r>
      <w:r w:rsidRPr="00AE1EE2">
        <w:rPr>
          <w:rFonts w:asciiTheme="minorHAnsi" w:hAnsiTheme="minorHAnsi" w:cstheme="minorHAnsi"/>
          <w:sz w:val="24"/>
          <w:szCs w:val="24"/>
        </w:rPr>
        <w:t>pięćdziesiąt</w:t>
      </w:r>
      <w:r w:rsidRPr="00AE1EE2">
        <w:rPr>
          <w:rFonts w:asciiTheme="minorHAnsi" w:hAnsiTheme="minorHAnsi" w:cstheme="minorHAnsi"/>
          <w:bCs/>
          <w:sz w:val="24"/>
          <w:szCs w:val="24"/>
          <w:lang w:eastAsia="ar-SA"/>
        </w:rPr>
        <w:t xml:space="preserve"> tysięcy) zł,</w:t>
      </w:r>
      <w:r w:rsidRPr="00AE1EE2">
        <w:rPr>
          <w:rFonts w:asciiTheme="minorHAnsi" w:hAnsiTheme="minorHAnsi" w:cstheme="minorHAnsi"/>
          <w:sz w:val="24"/>
          <w:szCs w:val="24"/>
        </w:rPr>
        <w:t xml:space="preserve"> których przedmiotem są dostawy lub usługi:</w:t>
      </w:r>
    </w:p>
    <w:p w14:paraId="2620E698" w14:textId="64708112" w:rsidR="00400A96" w:rsidRPr="00AE1EE2" w:rsidRDefault="00B26160" w:rsidP="00BE0E63">
      <w:pPr>
        <w:pStyle w:val="Akapitzlist"/>
        <w:numPr>
          <w:ilvl w:val="2"/>
          <w:numId w:val="8"/>
        </w:numPr>
        <w:spacing w:line="276" w:lineRule="auto"/>
        <w:ind w:left="851" w:hanging="142"/>
        <w:rPr>
          <w:rFonts w:asciiTheme="minorHAnsi" w:hAnsiTheme="minorHAnsi" w:cstheme="minorHAnsi"/>
          <w:sz w:val="24"/>
          <w:szCs w:val="24"/>
        </w:rPr>
      </w:pPr>
      <w:r>
        <w:rPr>
          <w:rFonts w:asciiTheme="minorHAnsi" w:hAnsiTheme="minorHAnsi" w:cstheme="minorHAnsi"/>
          <w:bCs/>
          <w:sz w:val="24"/>
          <w:szCs w:val="24"/>
          <w:lang w:eastAsia="ar-SA"/>
        </w:rPr>
        <w:t xml:space="preserve">o </w:t>
      </w:r>
      <w:r w:rsidR="00400A96" w:rsidRPr="00AE1EE2">
        <w:rPr>
          <w:rFonts w:asciiTheme="minorHAnsi" w:hAnsiTheme="minorHAnsi" w:cstheme="minorHAnsi"/>
          <w:bCs/>
          <w:sz w:val="24"/>
          <w:szCs w:val="24"/>
          <w:lang w:eastAsia="ar-SA"/>
        </w:rPr>
        <w:t xml:space="preserve">wartości mniejszej niż 0,5% wartości wynagrodzenia ryczałtowego brutto Wykonawcy określonego w </w:t>
      </w:r>
      <w:r w:rsidR="000F7FA5" w:rsidRPr="00AE1EE2">
        <w:rPr>
          <w:rFonts w:asciiTheme="minorHAnsi" w:hAnsiTheme="minorHAnsi" w:cstheme="minorHAnsi"/>
          <w:bCs/>
          <w:sz w:val="24"/>
          <w:szCs w:val="24"/>
          <w:lang w:eastAsia="ar-SA"/>
        </w:rPr>
        <w:fldChar w:fldCharType="begin"/>
      </w:r>
      <w:r w:rsidR="000F7FA5" w:rsidRPr="00AE1EE2">
        <w:rPr>
          <w:rFonts w:asciiTheme="minorHAnsi" w:hAnsiTheme="minorHAnsi" w:cstheme="minorHAnsi"/>
          <w:bCs/>
          <w:sz w:val="24"/>
          <w:szCs w:val="24"/>
          <w:lang w:eastAsia="ar-SA"/>
        </w:rPr>
        <w:instrText xml:space="preserve"> REF _Ref156212383 \n \h </w:instrText>
      </w:r>
      <w:r w:rsidR="00444412" w:rsidRPr="00AE1EE2">
        <w:rPr>
          <w:rFonts w:asciiTheme="minorHAnsi" w:hAnsiTheme="minorHAnsi" w:cstheme="minorHAnsi"/>
          <w:bCs/>
          <w:sz w:val="24"/>
          <w:szCs w:val="24"/>
          <w:lang w:eastAsia="ar-SA"/>
        </w:rPr>
        <w:instrText xml:space="preserve"> \* MERGEFORMAT </w:instrText>
      </w:r>
      <w:r w:rsidR="000F7FA5" w:rsidRPr="00AE1EE2">
        <w:rPr>
          <w:rFonts w:asciiTheme="minorHAnsi" w:hAnsiTheme="minorHAnsi" w:cstheme="minorHAnsi"/>
          <w:bCs/>
          <w:sz w:val="24"/>
          <w:szCs w:val="24"/>
          <w:lang w:eastAsia="ar-SA"/>
        </w:rPr>
      </w:r>
      <w:r w:rsidR="000F7FA5" w:rsidRPr="00AE1EE2">
        <w:rPr>
          <w:rFonts w:asciiTheme="minorHAnsi" w:hAnsiTheme="minorHAnsi" w:cstheme="minorHAnsi"/>
          <w:bCs/>
          <w:sz w:val="24"/>
          <w:szCs w:val="24"/>
          <w:lang w:eastAsia="ar-SA"/>
        </w:rPr>
        <w:fldChar w:fldCharType="separate"/>
      </w:r>
      <w:r w:rsidR="00B011D8">
        <w:rPr>
          <w:rFonts w:asciiTheme="minorHAnsi" w:hAnsiTheme="minorHAnsi" w:cstheme="minorHAnsi"/>
          <w:bCs/>
          <w:sz w:val="24"/>
          <w:szCs w:val="24"/>
          <w:lang w:eastAsia="ar-SA"/>
        </w:rPr>
        <w:t>§4</w:t>
      </w:r>
      <w:r w:rsidR="000F7FA5" w:rsidRPr="00AE1EE2">
        <w:rPr>
          <w:rFonts w:asciiTheme="minorHAnsi" w:hAnsiTheme="minorHAnsi" w:cstheme="minorHAnsi"/>
          <w:bCs/>
          <w:sz w:val="24"/>
          <w:szCs w:val="24"/>
          <w:lang w:eastAsia="ar-SA"/>
        </w:rPr>
        <w:fldChar w:fldCharType="end"/>
      </w:r>
      <w:r w:rsidR="00400A96" w:rsidRPr="00AE1EE2">
        <w:rPr>
          <w:rFonts w:asciiTheme="minorHAnsi" w:hAnsiTheme="minorHAnsi" w:cstheme="minorHAnsi"/>
          <w:bCs/>
          <w:sz w:val="24"/>
          <w:szCs w:val="24"/>
          <w:lang w:eastAsia="ar-SA"/>
        </w:rPr>
        <w:t xml:space="preserve"> ust.</w:t>
      </w:r>
      <w:r w:rsidR="000F7FA5" w:rsidRPr="00AE1EE2">
        <w:rPr>
          <w:rFonts w:asciiTheme="minorHAnsi" w:hAnsiTheme="minorHAnsi" w:cstheme="minorHAnsi"/>
          <w:bCs/>
          <w:sz w:val="24"/>
          <w:szCs w:val="24"/>
          <w:lang w:eastAsia="ar-SA"/>
        </w:rPr>
        <w:t> </w:t>
      </w:r>
      <w:r w:rsidR="000F7FA5" w:rsidRPr="00AE1EE2">
        <w:rPr>
          <w:rFonts w:asciiTheme="minorHAnsi" w:hAnsiTheme="minorHAnsi" w:cstheme="minorHAnsi"/>
          <w:bCs/>
          <w:sz w:val="24"/>
          <w:szCs w:val="24"/>
          <w:lang w:eastAsia="ar-SA"/>
        </w:rPr>
        <w:fldChar w:fldCharType="begin"/>
      </w:r>
      <w:r w:rsidR="000F7FA5" w:rsidRPr="00AE1EE2">
        <w:rPr>
          <w:rFonts w:asciiTheme="minorHAnsi" w:hAnsiTheme="minorHAnsi" w:cstheme="minorHAnsi"/>
          <w:bCs/>
          <w:sz w:val="24"/>
          <w:szCs w:val="24"/>
          <w:lang w:eastAsia="ar-SA"/>
        </w:rPr>
        <w:instrText xml:space="preserve"> REF _Ref156212392 \n \h </w:instrText>
      </w:r>
      <w:r w:rsidR="00444412" w:rsidRPr="00AE1EE2">
        <w:rPr>
          <w:rFonts w:asciiTheme="minorHAnsi" w:hAnsiTheme="minorHAnsi" w:cstheme="minorHAnsi"/>
          <w:bCs/>
          <w:sz w:val="24"/>
          <w:szCs w:val="24"/>
          <w:lang w:eastAsia="ar-SA"/>
        </w:rPr>
        <w:instrText xml:space="preserve"> \* MERGEFORMAT </w:instrText>
      </w:r>
      <w:r w:rsidR="000F7FA5" w:rsidRPr="00AE1EE2">
        <w:rPr>
          <w:rFonts w:asciiTheme="minorHAnsi" w:hAnsiTheme="minorHAnsi" w:cstheme="minorHAnsi"/>
          <w:bCs/>
          <w:sz w:val="24"/>
          <w:szCs w:val="24"/>
          <w:lang w:eastAsia="ar-SA"/>
        </w:rPr>
      </w:r>
      <w:r w:rsidR="000F7FA5" w:rsidRPr="00AE1EE2">
        <w:rPr>
          <w:rFonts w:asciiTheme="minorHAnsi" w:hAnsiTheme="minorHAnsi" w:cstheme="minorHAnsi"/>
          <w:bCs/>
          <w:sz w:val="24"/>
          <w:szCs w:val="24"/>
          <w:lang w:eastAsia="ar-SA"/>
        </w:rPr>
        <w:fldChar w:fldCharType="separate"/>
      </w:r>
      <w:r w:rsidR="00B011D8">
        <w:rPr>
          <w:rFonts w:asciiTheme="minorHAnsi" w:hAnsiTheme="minorHAnsi" w:cstheme="minorHAnsi"/>
          <w:bCs/>
          <w:sz w:val="24"/>
          <w:szCs w:val="24"/>
          <w:lang w:eastAsia="ar-SA"/>
        </w:rPr>
        <w:t>1</w:t>
      </w:r>
      <w:r w:rsidR="000F7FA5" w:rsidRPr="00AE1EE2">
        <w:rPr>
          <w:rFonts w:asciiTheme="minorHAnsi" w:hAnsiTheme="minorHAnsi" w:cstheme="minorHAnsi"/>
          <w:bCs/>
          <w:sz w:val="24"/>
          <w:szCs w:val="24"/>
          <w:lang w:eastAsia="ar-SA"/>
        </w:rPr>
        <w:fldChar w:fldCharType="end"/>
      </w:r>
      <w:r w:rsidR="000F7FA5" w:rsidRPr="00AE1EE2">
        <w:rPr>
          <w:rFonts w:asciiTheme="minorHAnsi" w:hAnsiTheme="minorHAnsi" w:cstheme="minorHAnsi"/>
          <w:bCs/>
          <w:sz w:val="24"/>
          <w:szCs w:val="24"/>
          <w:lang w:eastAsia="ar-SA"/>
        </w:rPr>
        <w:t xml:space="preserve"> </w:t>
      </w:r>
      <w:r w:rsidR="00400A96" w:rsidRPr="00AE1EE2">
        <w:rPr>
          <w:rFonts w:asciiTheme="minorHAnsi" w:hAnsiTheme="minorHAnsi" w:cstheme="minorHAnsi"/>
          <w:bCs/>
          <w:sz w:val="24"/>
          <w:szCs w:val="24"/>
          <w:lang w:eastAsia="ar-SA"/>
        </w:rPr>
        <w:t xml:space="preserve">umowy, </w:t>
      </w:r>
    </w:p>
    <w:p w14:paraId="573B0DA3" w14:textId="179600E1"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objęte umowami zlecenia lub o dzieło, których przedmiot dotyczy pełnienia funkcji na budowie określonych w ustawie Prawo budowlane oraz w przepisach wydanych na jej podstawie (np. kierownik budowy, kierownik robót i inne osoby z uprawnieniami),</w:t>
      </w:r>
    </w:p>
    <w:p w14:paraId="0F871DCE" w14:textId="77777777"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usługi transportowe,</w:t>
      </w:r>
    </w:p>
    <w:p w14:paraId="4D8F176A" w14:textId="6DF507B5"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 xml:space="preserve">usługi z zakresu BHP i </w:t>
      </w:r>
      <w:proofErr w:type="spellStart"/>
      <w:r w:rsidRPr="00AE1EE2">
        <w:rPr>
          <w:rFonts w:asciiTheme="minorHAnsi" w:hAnsiTheme="minorHAnsi" w:cstheme="minorHAnsi"/>
          <w:bCs/>
          <w:sz w:val="24"/>
          <w:szCs w:val="24"/>
          <w:lang w:eastAsia="ar-SA"/>
        </w:rPr>
        <w:t>ppoż</w:t>
      </w:r>
      <w:proofErr w:type="spellEnd"/>
      <w:r w:rsidRPr="00AE1EE2">
        <w:rPr>
          <w:rFonts w:asciiTheme="minorHAnsi" w:hAnsiTheme="minorHAnsi" w:cstheme="minorHAnsi"/>
          <w:bCs/>
          <w:sz w:val="24"/>
          <w:szCs w:val="24"/>
          <w:lang w:eastAsia="ar-SA"/>
        </w:rPr>
        <w:t>,</w:t>
      </w:r>
    </w:p>
    <w:p w14:paraId="05822477" w14:textId="66C7C44F"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dostawy materiałów i urządzeń niezbędnych do realizacji zamówienia,</w:t>
      </w:r>
    </w:p>
    <w:p w14:paraId="6CBD8C5F" w14:textId="6A9F0FA7"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usługi najmu sprzętu, urządzeń i środków transportu związanych z realizacją zamówienia.</w:t>
      </w:r>
    </w:p>
    <w:p w14:paraId="3F7B0BD3" w14:textId="0189B8F4"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8" w:name="_Ref156206552"/>
      <w:r w:rsidRPr="00AE1EE2">
        <w:rPr>
          <w:rFonts w:asciiTheme="minorHAnsi" w:hAnsiTheme="minorHAnsi" w:cstheme="minorHAnsi"/>
          <w:sz w:val="24"/>
          <w:szCs w:val="24"/>
        </w:rPr>
        <w:t xml:space="preserve">Jeżeli termin zapłaty wynagrodzenia w przedłożonej umowie jest dłuższy niż termin określony </w:t>
      </w:r>
      <w:r w:rsidR="000F7FA5" w:rsidRPr="00AE1EE2">
        <w:rPr>
          <w:rFonts w:asciiTheme="minorHAnsi" w:hAnsiTheme="minorHAnsi" w:cstheme="minorHAnsi"/>
          <w:sz w:val="24"/>
          <w:szCs w:val="24"/>
        </w:rPr>
        <w:t>w ust. </w:t>
      </w:r>
      <w:r w:rsidR="004F6534"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Zamawiający informuje o tym Wykonawcę </w:t>
      </w:r>
      <w:r w:rsidR="00AE5B60">
        <w:rPr>
          <w:rFonts w:asciiTheme="minorHAnsi" w:hAnsiTheme="minorHAnsi" w:cstheme="minorHAnsi"/>
          <w:sz w:val="24"/>
          <w:szCs w:val="24"/>
        </w:rPr>
        <w:br/>
      </w:r>
      <w:r w:rsidRPr="00AE1EE2">
        <w:rPr>
          <w:rFonts w:asciiTheme="minorHAnsi" w:hAnsiTheme="minorHAnsi" w:cstheme="minorHAnsi"/>
          <w:sz w:val="24"/>
          <w:szCs w:val="24"/>
        </w:rPr>
        <w:t>i wzywa go do doprowadzenia do zmiany tej umowy</w:t>
      </w:r>
      <w:r w:rsidR="00291294" w:rsidRPr="00AE1EE2">
        <w:rPr>
          <w:rFonts w:asciiTheme="minorHAnsi" w:hAnsiTheme="minorHAnsi" w:cstheme="minorHAnsi"/>
          <w:sz w:val="24"/>
          <w:szCs w:val="24"/>
        </w:rPr>
        <w:t xml:space="preserve"> w wyznaczonym przez siebie terminie</w:t>
      </w:r>
      <w:r w:rsidRPr="00AE1EE2">
        <w:rPr>
          <w:rFonts w:asciiTheme="minorHAnsi" w:hAnsiTheme="minorHAnsi" w:cstheme="minorHAnsi"/>
          <w:sz w:val="24"/>
          <w:szCs w:val="24"/>
        </w:rPr>
        <w:t xml:space="preserve"> pod rygorem wystąpienia o zapłatę kary umownej.</w:t>
      </w:r>
      <w:bookmarkEnd w:id="38"/>
    </w:p>
    <w:p w14:paraId="6E8166EE" w14:textId="7D15FDA9"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Postanowienia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_Ref156206547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5</w:t>
      </w:r>
      <w:r w:rsidR="001E48D4" w:rsidRPr="00AE1EE2">
        <w:rPr>
          <w:rFonts w:asciiTheme="minorHAnsi" w:hAnsiTheme="minorHAnsi" w:cstheme="minorHAnsi"/>
          <w:sz w:val="24"/>
          <w:szCs w:val="24"/>
        </w:rPr>
        <w:fldChar w:fldCharType="end"/>
      </w:r>
      <w:r w:rsidR="001E48D4" w:rsidRPr="00AE1EE2">
        <w:rPr>
          <w:rFonts w:asciiTheme="minorHAnsi" w:hAnsiTheme="minorHAnsi" w:cstheme="minorHAnsi"/>
          <w:sz w:val="24"/>
          <w:szCs w:val="24"/>
        </w:rPr>
        <w:t xml:space="preserve"> -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_Ref156206552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10</w:t>
      </w:r>
      <w:r w:rsidR="001E48D4"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stosuje się odpowiednio do zmian umowy na podwykonawstwo.</w:t>
      </w:r>
    </w:p>
    <w:p w14:paraId="7556AB06" w14:textId="1B890F75"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9" w:name="_Ref156206627"/>
      <w:r w:rsidRPr="00AE1EE2">
        <w:rPr>
          <w:rFonts w:asciiTheme="minorHAnsi" w:hAnsiTheme="minorHAnsi" w:cstheme="minorHAnsi"/>
          <w:sz w:val="24"/>
          <w:szCs w:val="24"/>
        </w:rPr>
        <w:t xml:space="preserve">W przypadku, gdy przedmiot umowy realizowany był przy udziale podwykonawców </w:t>
      </w:r>
      <w:r w:rsidR="00AE5B60">
        <w:rPr>
          <w:rFonts w:asciiTheme="minorHAnsi" w:hAnsiTheme="minorHAnsi" w:cstheme="minorHAnsi"/>
          <w:sz w:val="24"/>
          <w:szCs w:val="24"/>
        </w:rPr>
        <w:br/>
      </w:r>
      <w:r w:rsidRPr="00AE1EE2">
        <w:rPr>
          <w:rFonts w:asciiTheme="minorHAnsi" w:hAnsiTheme="minorHAnsi" w:cstheme="minorHAnsi"/>
          <w:sz w:val="24"/>
          <w:szCs w:val="24"/>
        </w:rPr>
        <w:t>(w tym również dalszych podwykonawców), na podstawie zaakceptowanej przez Zamawiającego umowy</w:t>
      </w:r>
      <w:r w:rsidR="001E48D4" w:rsidRPr="00AE1EE2">
        <w:rPr>
          <w:rFonts w:asciiTheme="minorHAnsi" w:hAnsiTheme="minorHAnsi" w:cstheme="minorHAnsi"/>
          <w:sz w:val="24"/>
          <w:szCs w:val="24"/>
        </w:rPr>
        <w:t xml:space="preserve"> </w:t>
      </w:r>
      <w:r w:rsidRPr="00AE1EE2">
        <w:rPr>
          <w:rFonts w:asciiTheme="minorHAnsi" w:hAnsiTheme="minorHAnsi" w:cstheme="minorHAnsi"/>
          <w:sz w:val="24"/>
          <w:szCs w:val="24"/>
        </w:rPr>
        <w:t>o</w:t>
      </w:r>
      <w:r w:rsidR="001E48D4"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której przedmiotem są roboty budowlane lub na podstawie przedłożonej Zamawiającemu umowy o podwykonawstwo, której przedmiotem są dostawy lub usługi, płatność należności wynikającej z niniejszej umowy na rzecz Wykonawcy nastąpi po dostarczeniu </w:t>
      </w:r>
      <w:r w:rsidR="00E77480" w:rsidRPr="00AE1EE2">
        <w:rPr>
          <w:rFonts w:asciiTheme="minorHAnsi" w:hAnsiTheme="minorHAnsi" w:cstheme="minorHAnsi"/>
          <w:bCs/>
          <w:sz w:val="24"/>
          <w:szCs w:val="24"/>
        </w:rPr>
        <w:t xml:space="preserve">Zamawiającemu poświadczonych za zgodność z oryginałem kopii faktur lub rachunków wystawionych przez podwykonawców </w:t>
      </w:r>
      <w:r w:rsidR="00E77480" w:rsidRPr="00AE1EE2">
        <w:rPr>
          <w:rFonts w:asciiTheme="minorHAnsi" w:hAnsiTheme="minorHAnsi" w:cstheme="minorHAnsi"/>
          <w:bCs/>
          <w:sz w:val="24"/>
          <w:szCs w:val="24"/>
        </w:rPr>
        <w:lastRenderedPageBreak/>
        <w:t xml:space="preserve">(w tym dalszych podwykonawców) wraz z dowodami potwierdzającymi zaspokojenie przez Wykonawcę wymagalnych roszczeń podwykonawców i dalszych podwykonawców o wynagrodzenie za odebraną część przedmiotu niniejszej umowy. </w:t>
      </w:r>
      <w:bookmarkEnd w:id="39"/>
    </w:p>
    <w:p w14:paraId="18EBFB0B" w14:textId="311AE453"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niedostarczenia </w:t>
      </w:r>
      <w:r w:rsidR="00FD2983" w:rsidRPr="00AE1EE2">
        <w:rPr>
          <w:rFonts w:asciiTheme="minorHAnsi" w:hAnsiTheme="minorHAnsi" w:cstheme="minorHAnsi"/>
          <w:sz w:val="24"/>
          <w:szCs w:val="24"/>
        </w:rPr>
        <w:t xml:space="preserve">kompletu </w:t>
      </w:r>
      <w:r w:rsidRPr="00AE1EE2">
        <w:rPr>
          <w:rFonts w:asciiTheme="minorHAnsi" w:hAnsiTheme="minorHAnsi" w:cstheme="minorHAnsi"/>
          <w:sz w:val="24"/>
          <w:szCs w:val="24"/>
        </w:rPr>
        <w:t>dokumentów,</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o których mowa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_Ref156206627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12</w:t>
      </w:r>
      <w:r w:rsidR="001E48D4" w:rsidRPr="00AE1EE2">
        <w:rPr>
          <w:rFonts w:asciiTheme="minorHAnsi" w:hAnsiTheme="minorHAnsi" w:cstheme="minorHAnsi"/>
          <w:sz w:val="24"/>
          <w:szCs w:val="24"/>
        </w:rPr>
        <w:fldChar w:fldCharType="end"/>
      </w:r>
      <w:r w:rsidRPr="00AE1EE2">
        <w:rPr>
          <w:rFonts w:asciiTheme="minorHAnsi" w:hAnsiTheme="minorHAnsi" w:cstheme="minorHAnsi"/>
          <w:sz w:val="24"/>
          <w:szCs w:val="24"/>
        </w:rPr>
        <w:t>, Zamawiający</w:t>
      </w:r>
      <w:r w:rsidR="00287A1E" w:rsidRPr="00AE1EE2">
        <w:rPr>
          <w:rFonts w:asciiTheme="minorHAnsi" w:hAnsiTheme="minorHAnsi" w:cstheme="minorHAnsi"/>
          <w:sz w:val="24"/>
          <w:szCs w:val="24"/>
        </w:rPr>
        <w:t xml:space="preserve"> wezwie </w:t>
      </w:r>
      <w:r w:rsidR="0023315F" w:rsidRPr="00AE1EE2">
        <w:rPr>
          <w:rFonts w:asciiTheme="minorHAnsi" w:hAnsiTheme="minorHAnsi" w:cstheme="minorHAnsi"/>
          <w:sz w:val="24"/>
          <w:szCs w:val="24"/>
        </w:rPr>
        <w:t>W</w:t>
      </w:r>
      <w:r w:rsidR="00287A1E" w:rsidRPr="00AE1EE2">
        <w:rPr>
          <w:rFonts w:asciiTheme="minorHAnsi" w:hAnsiTheme="minorHAnsi" w:cstheme="minorHAnsi"/>
          <w:sz w:val="24"/>
          <w:szCs w:val="24"/>
        </w:rPr>
        <w:t xml:space="preserve">ykonawcę </w:t>
      </w:r>
      <w:r w:rsidR="008D163D" w:rsidRPr="00AE1EE2">
        <w:rPr>
          <w:rFonts w:asciiTheme="minorHAnsi" w:hAnsiTheme="minorHAnsi" w:cstheme="minorHAnsi"/>
          <w:sz w:val="24"/>
          <w:szCs w:val="24"/>
        </w:rPr>
        <w:t xml:space="preserve">do </w:t>
      </w:r>
      <w:r w:rsidR="00F23BF3" w:rsidRPr="00AE1EE2">
        <w:rPr>
          <w:rFonts w:asciiTheme="minorHAnsi" w:hAnsiTheme="minorHAnsi" w:cstheme="minorHAnsi"/>
          <w:sz w:val="24"/>
          <w:szCs w:val="24"/>
        </w:rPr>
        <w:t xml:space="preserve">ich </w:t>
      </w:r>
      <w:r w:rsidR="008D163D" w:rsidRPr="00AE1EE2">
        <w:rPr>
          <w:rFonts w:asciiTheme="minorHAnsi" w:hAnsiTheme="minorHAnsi" w:cstheme="minorHAnsi"/>
          <w:sz w:val="24"/>
          <w:szCs w:val="24"/>
        </w:rPr>
        <w:t xml:space="preserve">uzupełnienia, </w:t>
      </w:r>
      <w:r w:rsidR="002A1F33" w:rsidRPr="00AE1EE2">
        <w:rPr>
          <w:rFonts w:asciiTheme="minorHAnsi" w:hAnsiTheme="minorHAnsi" w:cstheme="minorHAnsi"/>
          <w:sz w:val="24"/>
          <w:szCs w:val="24"/>
        </w:rPr>
        <w:t>wyznaczając mu</w:t>
      </w:r>
      <w:r w:rsidR="00A55303" w:rsidRPr="00AE1EE2">
        <w:rPr>
          <w:rFonts w:asciiTheme="minorHAnsi" w:hAnsiTheme="minorHAnsi" w:cstheme="minorHAnsi"/>
          <w:sz w:val="24"/>
          <w:szCs w:val="24"/>
        </w:rPr>
        <w:t xml:space="preserve"> w tym celu odpowiedni</w:t>
      </w:r>
      <w:r w:rsidR="002A1F33" w:rsidRPr="00AE1EE2">
        <w:rPr>
          <w:rFonts w:asciiTheme="minorHAnsi" w:hAnsiTheme="minorHAnsi" w:cstheme="minorHAnsi"/>
          <w:sz w:val="24"/>
          <w:szCs w:val="24"/>
        </w:rPr>
        <w:t xml:space="preserve"> termin</w:t>
      </w:r>
      <w:r w:rsidR="008D163D" w:rsidRPr="00AE1EE2">
        <w:rPr>
          <w:rFonts w:asciiTheme="minorHAnsi" w:hAnsiTheme="minorHAnsi" w:cstheme="minorHAnsi"/>
          <w:sz w:val="24"/>
          <w:szCs w:val="24"/>
        </w:rPr>
        <w:t>.</w:t>
      </w:r>
      <w:r w:rsidR="002A1F33" w:rsidRPr="00AE1EE2">
        <w:rPr>
          <w:rFonts w:asciiTheme="minorHAnsi" w:hAnsiTheme="minorHAnsi" w:cstheme="minorHAnsi"/>
          <w:sz w:val="24"/>
          <w:szCs w:val="24"/>
        </w:rPr>
        <w:t xml:space="preserve"> </w:t>
      </w:r>
      <w:r w:rsidR="00BF58C8" w:rsidRPr="00AE1EE2">
        <w:rPr>
          <w:rFonts w:asciiTheme="minorHAnsi" w:hAnsiTheme="minorHAnsi" w:cstheme="minorHAnsi"/>
          <w:sz w:val="24"/>
          <w:szCs w:val="24"/>
        </w:rPr>
        <w:t>Jeżeli</w:t>
      </w:r>
      <w:r w:rsidR="00FD2983" w:rsidRPr="00AE1EE2">
        <w:rPr>
          <w:rFonts w:asciiTheme="minorHAnsi" w:hAnsiTheme="minorHAnsi" w:cstheme="minorHAnsi"/>
          <w:sz w:val="24"/>
          <w:szCs w:val="24"/>
        </w:rPr>
        <w:t>,</w:t>
      </w:r>
      <w:r w:rsidR="00BF58C8" w:rsidRPr="00AE1EE2">
        <w:rPr>
          <w:rFonts w:asciiTheme="minorHAnsi" w:hAnsiTheme="minorHAnsi" w:cstheme="minorHAnsi"/>
          <w:sz w:val="24"/>
          <w:szCs w:val="24"/>
        </w:rPr>
        <w:t xml:space="preserve"> mimo ciążącego na Wykonawcy obowiązku</w:t>
      </w:r>
      <w:r w:rsidR="00FD2983" w:rsidRPr="00AE1EE2">
        <w:rPr>
          <w:rFonts w:asciiTheme="minorHAnsi" w:hAnsiTheme="minorHAnsi" w:cstheme="minorHAnsi"/>
          <w:sz w:val="24"/>
          <w:szCs w:val="24"/>
        </w:rPr>
        <w:t xml:space="preserve"> opisanego w zdaniu poprzedzającym, wystawi on fakturę, będzie ona traktowana jak faktura wystawiona niezgodnie z umową, a Zamawiający podejmie odpowiednie działania opisane w </w:t>
      </w:r>
      <w:r w:rsidR="00FD2983" w:rsidRPr="00AE1EE2">
        <w:rPr>
          <w:rFonts w:asciiTheme="minorHAnsi" w:hAnsiTheme="minorHAnsi" w:cstheme="minorHAnsi"/>
          <w:sz w:val="24"/>
          <w:szCs w:val="24"/>
        </w:rPr>
        <w:fldChar w:fldCharType="begin"/>
      </w:r>
      <w:r w:rsidR="00FD2983" w:rsidRPr="00AE1EE2">
        <w:rPr>
          <w:rFonts w:asciiTheme="minorHAnsi" w:hAnsiTheme="minorHAnsi" w:cstheme="minorHAnsi"/>
          <w:sz w:val="24"/>
          <w:szCs w:val="24"/>
        </w:rPr>
        <w:instrText xml:space="preserve"> REF _Ref157518320 \n \h </w:instrText>
      </w:r>
      <w:r w:rsidR="00F51512" w:rsidRPr="00AE1EE2">
        <w:rPr>
          <w:rFonts w:asciiTheme="minorHAnsi" w:hAnsiTheme="minorHAnsi" w:cstheme="minorHAnsi"/>
          <w:sz w:val="24"/>
          <w:szCs w:val="24"/>
        </w:rPr>
        <w:instrText xml:space="preserve"> \* MERGEFORMAT </w:instrText>
      </w:r>
      <w:r w:rsidR="00FD2983" w:rsidRPr="00AE1EE2">
        <w:rPr>
          <w:rFonts w:asciiTheme="minorHAnsi" w:hAnsiTheme="minorHAnsi" w:cstheme="minorHAnsi"/>
          <w:sz w:val="24"/>
          <w:szCs w:val="24"/>
        </w:rPr>
      </w:r>
      <w:r w:rsidR="00FD298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§5</w:t>
      </w:r>
      <w:r w:rsidR="00FD2983" w:rsidRPr="00AE1EE2">
        <w:rPr>
          <w:rFonts w:asciiTheme="minorHAnsi" w:hAnsiTheme="minorHAnsi" w:cstheme="minorHAnsi"/>
          <w:sz w:val="24"/>
          <w:szCs w:val="24"/>
        </w:rPr>
        <w:fldChar w:fldCharType="end"/>
      </w:r>
      <w:r w:rsidR="00FD2983" w:rsidRPr="00AE1EE2">
        <w:rPr>
          <w:rFonts w:asciiTheme="minorHAnsi" w:hAnsiTheme="minorHAnsi" w:cstheme="minorHAnsi"/>
          <w:sz w:val="24"/>
          <w:szCs w:val="24"/>
        </w:rPr>
        <w:t> </w:t>
      </w:r>
      <w:r w:rsidR="005E4038" w:rsidRPr="00AE1EE2">
        <w:rPr>
          <w:rFonts w:asciiTheme="minorHAnsi" w:hAnsiTheme="minorHAnsi" w:cstheme="minorHAnsi"/>
          <w:sz w:val="24"/>
          <w:szCs w:val="24"/>
        </w:rPr>
        <w:t>pkt 8.</w:t>
      </w:r>
    </w:p>
    <w:p w14:paraId="300AA432" w14:textId="40669EFB"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Nieotrzymanie przez Zamawiającego dokumentów, o których mowa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_Ref156206627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12</w:t>
      </w:r>
      <w:r w:rsidR="001E48D4" w:rsidRPr="00AE1EE2">
        <w:rPr>
          <w:rFonts w:asciiTheme="minorHAnsi" w:hAnsiTheme="minorHAnsi" w:cstheme="minorHAnsi"/>
          <w:sz w:val="24"/>
          <w:szCs w:val="24"/>
        </w:rPr>
        <w:fldChar w:fldCharType="end"/>
      </w:r>
      <w:r w:rsidR="000D4330" w:rsidRPr="00AE1EE2">
        <w:rPr>
          <w:rFonts w:asciiTheme="minorHAnsi" w:hAnsiTheme="minorHAnsi" w:cstheme="minorHAnsi"/>
          <w:sz w:val="24"/>
          <w:szCs w:val="24"/>
        </w:rPr>
        <w:t>,</w:t>
      </w:r>
      <w:r w:rsidRPr="00AE1EE2">
        <w:rPr>
          <w:rFonts w:asciiTheme="minorHAnsi" w:hAnsiTheme="minorHAnsi" w:cstheme="minorHAnsi"/>
          <w:sz w:val="24"/>
          <w:szCs w:val="24"/>
        </w:rPr>
        <w:t xml:space="preserve"> lub otrzymanie przez Zamawiającego od podwykonawców lub dalszych podwykonawców informacji, że nie otrzymali należnego im wynagrodzenia, skutkować może bezpośrednią zapłatą przez Zamawiającego wynagrodzenia podwykonawcy lub dalszemu podwykonawcy</w:t>
      </w:r>
      <w:r w:rsidR="00FD2983" w:rsidRPr="00AE1EE2">
        <w:rPr>
          <w:rFonts w:asciiTheme="minorHAnsi" w:hAnsiTheme="minorHAnsi" w:cstheme="minorHAnsi"/>
          <w:sz w:val="24"/>
          <w:szCs w:val="24"/>
        </w:rPr>
        <w:t xml:space="preserve"> oraz podjęcie odpowiednich działań opisanych w </w:t>
      </w:r>
      <w:r w:rsidR="00FD2983" w:rsidRPr="00AE1EE2">
        <w:rPr>
          <w:rFonts w:asciiTheme="minorHAnsi" w:hAnsiTheme="minorHAnsi" w:cstheme="minorHAnsi"/>
          <w:sz w:val="24"/>
          <w:szCs w:val="24"/>
        </w:rPr>
        <w:fldChar w:fldCharType="begin"/>
      </w:r>
      <w:r w:rsidR="00FD2983" w:rsidRPr="00AE1EE2">
        <w:rPr>
          <w:rFonts w:asciiTheme="minorHAnsi" w:hAnsiTheme="minorHAnsi" w:cstheme="minorHAnsi"/>
          <w:sz w:val="24"/>
          <w:szCs w:val="24"/>
        </w:rPr>
        <w:instrText xml:space="preserve"> REF _Ref157518320 \n \h </w:instrText>
      </w:r>
      <w:r w:rsidR="00F51512" w:rsidRPr="00AE1EE2">
        <w:rPr>
          <w:rFonts w:asciiTheme="minorHAnsi" w:hAnsiTheme="minorHAnsi" w:cstheme="minorHAnsi"/>
          <w:sz w:val="24"/>
          <w:szCs w:val="24"/>
        </w:rPr>
        <w:instrText xml:space="preserve"> \* MERGEFORMAT </w:instrText>
      </w:r>
      <w:r w:rsidR="00FD2983" w:rsidRPr="00AE1EE2">
        <w:rPr>
          <w:rFonts w:asciiTheme="minorHAnsi" w:hAnsiTheme="minorHAnsi" w:cstheme="minorHAnsi"/>
          <w:sz w:val="24"/>
          <w:szCs w:val="24"/>
        </w:rPr>
      </w:r>
      <w:r w:rsidR="00FD298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§5</w:t>
      </w:r>
      <w:r w:rsidR="00FD2983" w:rsidRPr="00AE1EE2">
        <w:rPr>
          <w:rFonts w:asciiTheme="minorHAnsi" w:hAnsiTheme="minorHAnsi" w:cstheme="minorHAnsi"/>
          <w:sz w:val="24"/>
          <w:szCs w:val="24"/>
        </w:rPr>
        <w:fldChar w:fldCharType="end"/>
      </w:r>
      <w:r w:rsidR="00FD2983" w:rsidRPr="00AE1EE2">
        <w:rPr>
          <w:rFonts w:asciiTheme="minorHAnsi" w:hAnsiTheme="minorHAnsi" w:cstheme="minorHAnsi"/>
          <w:sz w:val="24"/>
          <w:szCs w:val="24"/>
        </w:rPr>
        <w:t xml:space="preserve"> </w:t>
      </w:r>
      <w:r w:rsidR="00D14EF1" w:rsidRPr="00AE1EE2">
        <w:rPr>
          <w:rFonts w:asciiTheme="minorHAnsi" w:hAnsiTheme="minorHAnsi" w:cstheme="minorHAnsi"/>
          <w:sz w:val="24"/>
          <w:szCs w:val="24"/>
        </w:rPr>
        <w:t>pkt 8</w:t>
      </w:r>
      <w:r w:rsidRPr="00AE1EE2">
        <w:rPr>
          <w:rFonts w:asciiTheme="minorHAnsi" w:hAnsiTheme="minorHAnsi" w:cstheme="minorHAnsi"/>
          <w:sz w:val="24"/>
          <w:szCs w:val="24"/>
        </w:rPr>
        <w:t xml:space="preserve">. </w:t>
      </w:r>
    </w:p>
    <w:p w14:paraId="2349EBC8" w14:textId="7422B26D"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40" w:name="_Ref156206752"/>
      <w:r w:rsidRPr="00AE1EE2">
        <w:rPr>
          <w:rFonts w:asciiTheme="minorHAnsi" w:hAnsiTheme="minorHAnsi" w:cstheme="minorHAnsi"/>
          <w:sz w:val="24"/>
          <w:szCs w:val="24"/>
        </w:rPr>
        <w:t>Zamawiający w terminie 14 dni od dnia otrzymania od Wykonawcy pisemnych uwag dotyczących zasadności bezpośredniej zapłaty wynagrodzenia podwykonawcy lub dalszemu podwykonawcy, o</w:t>
      </w:r>
      <w:r w:rsidR="001E48D4" w:rsidRPr="00AE1EE2">
        <w:rPr>
          <w:rFonts w:asciiTheme="minorHAnsi" w:hAnsiTheme="minorHAnsi" w:cstheme="minorHAnsi"/>
          <w:sz w:val="24"/>
          <w:szCs w:val="24"/>
        </w:rPr>
        <w:t> </w:t>
      </w:r>
      <w:r w:rsidRPr="00AE1EE2">
        <w:rPr>
          <w:rFonts w:asciiTheme="minorHAnsi" w:hAnsiTheme="minorHAnsi" w:cstheme="minorHAnsi"/>
          <w:sz w:val="24"/>
          <w:szCs w:val="24"/>
        </w:rPr>
        <w:t xml:space="preserve">których mowa </w:t>
      </w:r>
      <w:r w:rsidR="000F7FA5" w:rsidRPr="00AE1EE2">
        <w:rPr>
          <w:rFonts w:asciiTheme="minorHAnsi" w:hAnsiTheme="minorHAnsi" w:cstheme="minorHAnsi"/>
          <w:sz w:val="24"/>
          <w:szCs w:val="24"/>
        </w:rPr>
        <w:t xml:space="preserve">w ust. </w:t>
      </w:r>
      <w:r w:rsidR="000F7FA5" w:rsidRPr="00AE1EE2">
        <w:rPr>
          <w:rFonts w:asciiTheme="minorHAnsi" w:hAnsiTheme="minorHAnsi" w:cstheme="minorHAnsi"/>
          <w:sz w:val="24"/>
          <w:szCs w:val="24"/>
        </w:rPr>
        <w:fldChar w:fldCharType="begin"/>
      </w:r>
      <w:r w:rsidR="000F7FA5" w:rsidRPr="00AE1EE2">
        <w:rPr>
          <w:rFonts w:asciiTheme="minorHAnsi" w:hAnsiTheme="minorHAnsi" w:cstheme="minorHAnsi"/>
          <w:sz w:val="24"/>
          <w:szCs w:val="24"/>
        </w:rPr>
        <w:instrText xml:space="preserve"> REF _Ref156206816 \n \h </w:instrText>
      </w:r>
      <w:r w:rsidR="00444412" w:rsidRPr="00AE1EE2">
        <w:rPr>
          <w:rFonts w:asciiTheme="minorHAnsi" w:hAnsiTheme="minorHAnsi" w:cstheme="minorHAnsi"/>
          <w:sz w:val="24"/>
          <w:szCs w:val="24"/>
        </w:rPr>
        <w:instrText xml:space="preserve"> \* MERGEFORMAT </w:instrText>
      </w:r>
      <w:r w:rsidR="000F7FA5" w:rsidRPr="00AE1EE2">
        <w:rPr>
          <w:rFonts w:asciiTheme="minorHAnsi" w:hAnsiTheme="minorHAnsi" w:cstheme="minorHAnsi"/>
          <w:sz w:val="24"/>
          <w:szCs w:val="24"/>
        </w:rPr>
      </w:r>
      <w:r w:rsidR="000F7FA5"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18</w:t>
      </w:r>
      <w:r w:rsidR="000F7FA5"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dokonuje bezpośredniej zapłaty wymagalnego wynagrodzenia przysługującego podwykonawcy lub dalszemu podwykonawcy, który zawarł zaakceptowaną przez Zamawiającego umowę </w:t>
      </w:r>
      <w:r w:rsidR="00AE5B60">
        <w:rPr>
          <w:rFonts w:asciiTheme="minorHAnsi" w:hAnsiTheme="minorHAnsi" w:cstheme="minorHAnsi"/>
          <w:sz w:val="24"/>
          <w:szCs w:val="24"/>
        </w:rPr>
        <w:br/>
      </w:r>
      <w:r w:rsidRPr="00AE1EE2">
        <w:rPr>
          <w:rFonts w:asciiTheme="minorHAnsi" w:hAnsiTheme="minorHAnsi" w:cstheme="minorHAnsi"/>
          <w:sz w:val="24"/>
          <w:szCs w:val="24"/>
        </w:rP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o ile podwykonawca lub dalszy podwykonawca wykaże zasadność takiej zapłaty. W przypadku gdy Wykonawca nie zgłosi uwag, o których mowa w zdaniu pierwszym, Zamawiający dokona bezpośredniej zapłaty na rzecz podwykonawcy lub dalszego podwykonawcy w terminie 14 dni od upływu terminu na zgłoszenie uwag przez Wykonawcę.</w:t>
      </w:r>
      <w:bookmarkEnd w:id="40"/>
    </w:p>
    <w:p w14:paraId="65E7146C" w14:textId="7223EA68"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Wynagrodzenie, o którym mowa w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_Ref156206752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15</w:t>
      </w:r>
      <w:r w:rsidR="001E48D4" w:rsidRPr="00AE1EE2">
        <w:rPr>
          <w:rFonts w:asciiTheme="minorHAnsi" w:hAnsiTheme="minorHAnsi" w:cstheme="minorHAnsi"/>
          <w:sz w:val="24"/>
          <w:szCs w:val="24"/>
        </w:rPr>
        <w:fldChar w:fldCharType="end"/>
      </w:r>
      <w:r w:rsidR="00D14EF1" w:rsidRPr="00AE1EE2">
        <w:rPr>
          <w:rFonts w:asciiTheme="minorHAnsi" w:hAnsiTheme="minorHAnsi" w:cstheme="minorHAnsi"/>
          <w:sz w:val="24"/>
          <w:szCs w:val="24"/>
        </w:rPr>
        <w:t>,</w:t>
      </w:r>
      <w:r w:rsidRPr="00AE1EE2">
        <w:rPr>
          <w:rFonts w:asciiTheme="minorHAnsi" w:hAnsiTheme="minorHAnsi" w:cstheme="minorHAnsi"/>
          <w:sz w:val="24"/>
          <w:szCs w:val="24"/>
        </w:rPr>
        <w:t xml:space="preserve"> dotyczy wyłącznie należności powstałych po zaakceptowaniu przez Zamawiającego umowy o podwykonawstwo, której przedmiotem są roboty budowlane, lub po przedłożeniu Zamawiającemu poświadczonej za zgodność </w:t>
      </w:r>
      <w:r w:rsidR="00AE5B60">
        <w:rPr>
          <w:rFonts w:asciiTheme="minorHAnsi" w:hAnsiTheme="minorHAnsi" w:cstheme="minorHAnsi"/>
          <w:sz w:val="24"/>
          <w:szCs w:val="24"/>
        </w:rPr>
        <w:br/>
      </w:r>
      <w:r w:rsidRPr="00AE1EE2">
        <w:rPr>
          <w:rFonts w:asciiTheme="minorHAnsi" w:hAnsiTheme="minorHAnsi" w:cstheme="minorHAnsi"/>
          <w:sz w:val="24"/>
          <w:szCs w:val="24"/>
        </w:rPr>
        <w:t>z oryginałem kopii zawartej umowy o podwykonawstwo, której przedmiotem są dostawy lub usługi.</w:t>
      </w:r>
    </w:p>
    <w:p w14:paraId="6D0758FC" w14:textId="7DF5D024"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Bezpośrednia zapłata, o której mowa w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_Ref156206752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15</w:t>
      </w:r>
      <w:r w:rsidR="001E48D4" w:rsidRPr="00AE1EE2">
        <w:rPr>
          <w:rFonts w:asciiTheme="minorHAnsi" w:hAnsiTheme="minorHAnsi" w:cstheme="minorHAnsi"/>
          <w:sz w:val="24"/>
          <w:szCs w:val="24"/>
        </w:rPr>
        <w:fldChar w:fldCharType="end"/>
      </w:r>
      <w:r w:rsidR="00D14EF1" w:rsidRPr="00AE1EE2">
        <w:rPr>
          <w:rFonts w:asciiTheme="minorHAnsi" w:hAnsiTheme="minorHAnsi" w:cstheme="minorHAnsi"/>
          <w:sz w:val="24"/>
          <w:szCs w:val="24"/>
        </w:rPr>
        <w:t>,</w:t>
      </w:r>
      <w:r w:rsidRPr="00AE1EE2">
        <w:rPr>
          <w:rFonts w:asciiTheme="minorHAnsi" w:hAnsiTheme="minorHAnsi" w:cstheme="minorHAnsi"/>
          <w:sz w:val="24"/>
          <w:szCs w:val="24"/>
        </w:rPr>
        <w:t xml:space="preserve"> obejmuje wyłącznie należne wynagrodzenie, bez odsetek, należnych podwykonawcy lub dalszemu podwykonawcy.</w:t>
      </w:r>
    </w:p>
    <w:p w14:paraId="4DEDAF03" w14:textId="3E31C76F"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41" w:name="_Ref156206816"/>
      <w:r w:rsidRPr="00AE1EE2">
        <w:rPr>
          <w:rFonts w:asciiTheme="minorHAnsi" w:hAnsiTheme="minorHAnsi" w:cstheme="minorHAnsi"/>
          <w:sz w:val="24"/>
          <w:szCs w:val="24"/>
        </w:rPr>
        <w:t xml:space="preserve">Przed dokonaniem bezpośredniej zapłaty Zamawiający jest zobowiązany umożliwić Wykonawcy zgłoszenie pisemnych uwag dotyczących zasadności bezpośredniej zapłaty wynagrodzenia podwykonawcy lub dalszemu podwykonawcy, o którym mowa w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_Ref156206752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15</w:t>
      </w:r>
      <w:r w:rsidR="001E48D4" w:rsidRPr="00AE1EE2">
        <w:rPr>
          <w:rFonts w:asciiTheme="minorHAnsi" w:hAnsiTheme="minorHAnsi" w:cstheme="minorHAnsi"/>
          <w:sz w:val="24"/>
          <w:szCs w:val="24"/>
        </w:rPr>
        <w:fldChar w:fldCharType="end"/>
      </w:r>
      <w:r w:rsidR="000D4330" w:rsidRPr="00AE1EE2">
        <w:rPr>
          <w:rFonts w:asciiTheme="minorHAnsi" w:hAnsiTheme="minorHAnsi" w:cstheme="minorHAnsi"/>
          <w:sz w:val="24"/>
          <w:szCs w:val="24"/>
        </w:rPr>
        <w:t>,</w:t>
      </w:r>
      <w:r w:rsidRPr="00AE1EE2">
        <w:rPr>
          <w:rFonts w:asciiTheme="minorHAnsi" w:hAnsiTheme="minorHAnsi" w:cstheme="minorHAnsi"/>
          <w:sz w:val="24"/>
          <w:szCs w:val="24"/>
        </w:rPr>
        <w:t xml:space="preserve"> Zamawiający informuje Wykonawcę o terminie zgłaszania uwag, wynoszącym 7 dni od dnia doręczenia tej informacji.</w:t>
      </w:r>
      <w:bookmarkEnd w:id="41"/>
    </w:p>
    <w:p w14:paraId="325FDC7C" w14:textId="6522B18E"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zgłoszenia uwag, o których mowa w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_Ref156206816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18</w:t>
      </w:r>
      <w:r w:rsidR="001E48D4" w:rsidRPr="00AE1EE2">
        <w:rPr>
          <w:rFonts w:asciiTheme="minorHAnsi" w:hAnsiTheme="minorHAnsi" w:cstheme="minorHAnsi"/>
          <w:sz w:val="24"/>
          <w:szCs w:val="24"/>
        </w:rPr>
        <w:fldChar w:fldCharType="end"/>
      </w:r>
      <w:r w:rsidR="00CB63F3" w:rsidRPr="00AE1EE2">
        <w:rPr>
          <w:rFonts w:asciiTheme="minorHAnsi" w:hAnsiTheme="minorHAnsi" w:cstheme="minorHAnsi"/>
          <w:sz w:val="24"/>
          <w:szCs w:val="24"/>
        </w:rPr>
        <w:t>,</w:t>
      </w:r>
      <w:r w:rsidR="00A7655A" w:rsidRPr="00AE1EE2">
        <w:rPr>
          <w:rFonts w:asciiTheme="minorHAnsi" w:hAnsiTheme="minorHAnsi" w:cstheme="minorHAnsi"/>
          <w:sz w:val="24"/>
          <w:szCs w:val="24"/>
        </w:rPr>
        <w:t xml:space="preserve"> we wskazanym terminie,</w:t>
      </w:r>
      <w:r w:rsidRPr="00AE1EE2">
        <w:rPr>
          <w:rFonts w:asciiTheme="minorHAnsi" w:hAnsiTheme="minorHAnsi" w:cstheme="minorHAnsi"/>
          <w:sz w:val="24"/>
          <w:szCs w:val="24"/>
        </w:rPr>
        <w:t xml:space="preserve"> Zamawiający może:</w:t>
      </w:r>
    </w:p>
    <w:p w14:paraId="229A4515" w14:textId="77777777"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lastRenderedPageBreak/>
        <w:t>nie dokonać bezpośredniej zapłaty wynagrodzenia podwykonawcy lub dalszemu podwykonawcy, jeżeli Wykonawca wykaże niezasadność takiej zapłaty albo</w:t>
      </w:r>
    </w:p>
    <w:p w14:paraId="13590DC6" w14:textId="2F3300DA"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7221EC" w14:textId="19F73DAE"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8C2F07" w14:textId="090C1D97" w:rsidR="00400A96" w:rsidRPr="00AE1EE2" w:rsidRDefault="001E48D4"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 </w:t>
      </w:r>
      <w:r w:rsidR="00400A96" w:rsidRPr="00AE1EE2">
        <w:rPr>
          <w:rFonts w:asciiTheme="minorHAnsi" w:hAnsiTheme="minorHAnsi" w:cstheme="minorHAnsi"/>
          <w:sz w:val="24"/>
          <w:szCs w:val="24"/>
        </w:rPr>
        <w:t>fakcie bezpośredniej zapłaty na rzecz podwykonawcy lub dalszego podwykonawcy oraz o</w:t>
      </w:r>
      <w:r w:rsidRPr="00AE1EE2">
        <w:rPr>
          <w:rFonts w:asciiTheme="minorHAnsi" w:hAnsiTheme="minorHAnsi" w:cstheme="minorHAnsi"/>
          <w:sz w:val="24"/>
          <w:szCs w:val="24"/>
        </w:rPr>
        <w:t> </w:t>
      </w:r>
      <w:r w:rsidR="00400A96" w:rsidRPr="00AE1EE2">
        <w:rPr>
          <w:rFonts w:asciiTheme="minorHAnsi" w:hAnsiTheme="minorHAnsi" w:cstheme="minorHAnsi"/>
          <w:sz w:val="24"/>
          <w:szCs w:val="24"/>
        </w:rPr>
        <w:t>złożeniu do depozytu sądowego kwoty na pokrycie wynagrodzenia podwykonawcy lub dalszego podwykonawcy, Zamawiający powiadamia niezwłocznie Wykonawcę.</w:t>
      </w:r>
    </w:p>
    <w:p w14:paraId="07F506A6" w14:textId="66FF9649"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42" w:name="_Ref156215882"/>
      <w:r w:rsidRPr="00AE1EE2">
        <w:rPr>
          <w:rFonts w:asciiTheme="minorHAnsi" w:hAnsiTheme="minorHAnsi" w:cstheme="minorHAnsi"/>
          <w:sz w:val="24"/>
          <w:szCs w:val="24"/>
        </w:rPr>
        <w:t xml:space="preserve">W przypadku dokonania bezpośredniej zapłaty wymagalnego wynagrodzenia przysługującego podwykonawcy lub dalszemu podwykonawcy, o którym mowa w ust. </w:t>
      </w:r>
      <w:r w:rsidR="001E48D4" w:rsidRPr="00AE1EE2">
        <w:rPr>
          <w:rFonts w:asciiTheme="minorHAnsi" w:hAnsiTheme="minorHAnsi" w:cstheme="minorHAnsi"/>
          <w:sz w:val="24"/>
          <w:szCs w:val="24"/>
        </w:rPr>
        <w:fldChar w:fldCharType="begin"/>
      </w:r>
      <w:r w:rsidR="001E48D4" w:rsidRPr="00AE1EE2">
        <w:rPr>
          <w:rFonts w:asciiTheme="minorHAnsi" w:hAnsiTheme="minorHAnsi" w:cstheme="minorHAnsi"/>
          <w:sz w:val="24"/>
          <w:szCs w:val="24"/>
        </w:rPr>
        <w:instrText xml:space="preserve"> REF _Ref156206752 \n \h </w:instrText>
      </w:r>
      <w:r w:rsidR="00444412" w:rsidRPr="00AE1EE2">
        <w:rPr>
          <w:rFonts w:asciiTheme="minorHAnsi" w:hAnsiTheme="minorHAnsi" w:cstheme="minorHAnsi"/>
          <w:sz w:val="24"/>
          <w:szCs w:val="24"/>
        </w:rPr>
        <w:instrText xml:space="preserve"> \* MERGEFORMAT </w:instrText>
      </w:r>
      <w:r w:rsidR="001E48D4" w:rsidRPr="00AE1EE2">
        <w:rPr>
          <w:rFonts w:asciiTheme="minorHAnsi" w:hAnsiTheme="minorHAnsi" w:cstheme="minorHAnsi"/>
          <w:sz w:val="24"/>
          <w:szCs w:val="24"/>
        </w:rPr>
      </w:r>
      <w:r w:rsidR="001E48D4"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15</w:t>
      </w:r>
      <w:r w:rsidR="001E48D4" w:rsidRPr="00AE1EE2">
        <w:rPr>
          <w:rFonts w:asciiTheme="minorHAnsi" w:hAnsiTheme="minorHAnsi" w:cstheme="minorHAnsi"/>
          <w:sz w:val="24"/>
          <w:szCs w:val="24"/>
        </w:rPr>
        <w:fldChar w:fldCharType="end"/>
      </w:r>
      <w:r w:rsidRPr="00AE1EE2">
        <w:rPr>
          <w:rFonts w:asciiTheme="minorHAnsi" w:hAnsiTheme="minorHAnsi" w:cstheme="minorHAnsi"/>
          <w:sz w:val="24"/>
          <w:szCs w:val="24"/>
        </w:rPr>
        <w:t>, Zamawiający potrąca kwotę wypłaconego wynagrodzenia z wynagrodzenia należnego Wykonawcy.</w:t>
      </w:r>
      <w:bookmarkEnd w:id="42"/>
    </w:p>
    <w:p w14:paraId="4C541E67" w14:textId="1A6C14DF"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43" w:name="_Ref156216689"/>
    </w:p>
    <w:bookmarkEnd w:id="43"/>
    <w:p w14:paraId="521F3E04" w14:textId="230CBBF2"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ODBIORY</w:t>
      </w:r>
      <w:r w:rsidR="00AB098B" w:rsidRPr="00AE1EE2">
        <w:rPr>
          <w:rFonts w:asciiTheme="minorHAnsi" w:hAnsiTheme="minorHAnsi" w:cstheme="minorHAnsi"/>
          <w:b/>
          <w:bCs/>
          <w:sz w:val="24"/>
          <w:szCs w:val="24"/>
        </w:rPr>
        <w:t xml:space="preserve"> ROBÓT BUDOWLANYCH </w:t>
      </w:r>
    </w:p>
    <w:p w14:paraId="6536E031" w14:textId="3938907F" w:rsidR="00A1280C" w:rsidRPr="00AE1EE2" w:rsidRDefault="00A1280C" w:rsidP="00CB5E76">
      <w:pPr>
        <w:pStyle w:val="Akapitzlist"/>
        <w:numPr>
          <w:ilvl w:val="6"/>
          <w:numId w:val="9"/>
        </w:numPr>
        <w:spacing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Wykonawca powiadomi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 Zamawiający przystąpi do odbioru robót podlegających zakryciu lub zanikających w terminie 3 dni roboczych od daty otrzymania powiadomienia od Wykonawcy. W przypadku stwierdzenia wad lub usterek przy odbiorze robót podlegających zakryciu lub zanikających, Wykonawca usunie je na własny koszt w terminie wyznaczonym przez Zamawiającego.</w:t>
      </w:r>
    </w:p>
    <w:p w14:paraId="139B0F2D" w14:textId="125BC23A" w:rsidR="00400A96" w:rsidRPr="00AE1EE2" w:rsidRDefault="00400A96" w:rsidP="00CB5E76">
      <w:pPr>
        <w:pStyle w:val="Akapitzlist"/>
        <w:numPr>
          <w:ilvl w:val="0"/>
          <w:numId w:val="9"/>
        </w:numPr>
        <w:spacing w:line="276" w:lineRule="auto"/>
        <w:rPr>
          <w:rFonts w:asciiTheme="minorHAnsi" w:hAnsiTheme="minorHAnsi" w:cstheme="minorHAnsi"/>
          <w:sz w:val="24"/>
          <w:szCs w:val="24"/>
        </w:rPr>
      </w:pPr>
      <w:r w:rsidRPr="00AE1EE2">
        <w:rPr>
          <w:rFonts w:asciiTheme="minorHAnsi" w:hAnsiTheme="minorHAnsi" w:cstheme="minorHAnsi"/>
          <w:sz w:val="24"/>
          <w:szCs w:val="24"/>
        </w:rPr>
        <w:t>W trakcie realizacji przedmiotu umowy</w:t>
      </w:r>
      <w:r w:rsidR="00F17062" w:rsidRPr="00AE1EE2">
        <w:rPr>
          <w:rFonts w:asciiTheme="minorHAnsi" w:hAnsiTheme="minorHAnsi" w:cstheme="minorHAnsi"/>
          <w:sz w:val="24"/>
          <w:szCs w:val="24"/>
        </w:rPr>
        <w:t xml:space="preserve"> w zakresie wykonania robót budowlanych</w:t>
      </w:r>
      <w:r w:rsidRPr="00AE1EE2">
        <w:rPr>
          <w:rFonts w:asciiTheme="minorHAnsi" w:hAnsiTheme="minorHAnsi" w:cstheme="minorHAnsi"/>
          <w:sz w:val="24"/>
          <w:szCs w:val="24"/>
        </w:rPr>
        <w:t xml:space="preserve"> przeprowadzane będą odbiory robót częściowe </w:t>
      </w:r>
      <w:r w:rsidR="00F17062" w:rsidRPr="00AE1EE2">
        <w:rPr>
          <w:rFonts w:asciiTheme="minorHAnsi" w:hAnsiTheme="minorHAnsi" w:cstheme="minorHAnsi"/>
          <w:sz w:val="24"/>
          <w:szCs w:val="24"/>
        </w:rPr>
        <w:t>oraz</w:t>
      </w:r>
      <w:r w:rsidRPr="00AE1EE2">
        <w:rPr>
          <w:rFonts w:asciiTheme="minorHAnsi" w:hAnsiTheme="minorHAnsi" w:cstheme="minorHAnsi"/>
          <w:sz w:val="24"/>
          <w:szCs w:val="24"/>
        </w:rPr>
        <w:t xml:space="preserve"> odbiór końcowy robót</w:t>
      </w:r>
      <w:r w:rsidR="00527CCA" w:rsidRPr="00AE1EE2">
        <w:rPr>
          <w:rFonts w:asciiTheme="minorHAnsi" w:hAnsiTheme="minorHAnsi" w:cstheme="minorHAnsi"/>
          <w:sz w:val="24"/>
          <w:szCs w:val="24"/>
        </w:rPr>
        <w:t xml:space="preserve"> budowlanych</w:t>
      </w:r>
      <w:r w:rsidRPr="00AE1EE2">
        <w:rPr>
          <w:rFonts w:asciiTheme="minorHAnsi" w:hAnsiTheme="minorHAnsi" w:cstheme="minorHAnsi"/>
          <w:sz w:val="24"/>
          <w:szCs w:val="24"/>
        </w:rPr>
        <w:t>.</w:t>
      </w:r>
    </w:p>
    <w:p w14:paraId="627CA9AC" w14:textId="21398244"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bookmarkStart w:id="44" w:name="_Ref156216693"/>
      <w:r w:rsidRPr="00AE1EE2">
        <w:rPr>
          <w:rFonts w:asciiTheme="minorHAnsi" w:hAnsiTheme="minorHAnsi" w:cstheme="minorHAnsi"/>
          <w:color w:val="000000"/>
          <w:sz w:val="24"/>
          <w:szCs w:val="24"/>
        </w:rPr>
        <w:t>Wykonawca zgłasza inspektoro</w:t>
      </w:r>
      <w:r w:rsidR="006D0D05" w:rsidRPr="00AE1EE2">
        <w:rPr>
          <w:rFonts w:asciiTheme="minorHAnsi" w:hAnsiTheme="minorHAnsi" w:cstheme="minorHAnsi"/>
          <w:color w:val="000000"/>
          <w:sz w:val="24"/>
          <w:szCs w:val="24"/>
        </w:rPr>
        <w:t>wi</w:t>
      </w:r>
      <w:r w:rsidRPr="00AE1EE2">
        <w:rPr>
          <w:rFonts w:asciiTheme="minorHAnsi" w:hAnsiTheme="minorHAnsi" w:cstheme="minorHAnsi"/>
          <w:color w:val="000000"/>
          <w:sz w:val="24"/>
          <w:szCs w:val="24"/>
        </w:rPr>
        <w:t xml:space="preserve"> nadzoru inwestorskiego</w:t>
      </w:r>
      <w:r w:rsidR="006D0D05"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gotowość do sprawdzenia zaawansowania wykonanych robót. Inspektor nadzoru inwestorskiego</w:t>
      </w:r>
      <w:r w:rsidR="00632778"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dokonuj</w:t>
      </w:r>
      <w:r w:rsidR="006D0D05" w:rsidRPr="00AE1EE2">
        <w:rPr>
          <w:rFonts w:asciiTheme="minorHAnsi" w:hAnsiTheme="minorHAnsi" w:cstheme="minorHAnsi"/>
          <w:color w:val="000000"/>
          <w:sz w:val="24"/>
          <w:szCs w:val="24"/>
        </w:rPr>
        <w:t>e</w:t>
      </w:r>
      <w:r w:rsidRPr="00AE1EE2">
        <w:rPr>
          <w:rFonts w:asciiTheme="minorHAnsi" w:hAnsiTheme="minorHAnsi" w:cstheme="minorHAnsi"/>
          <w:color w:val="000000"/>
          <w:sz w:val="24"/>
          <w:szCs w:val="24"/>
        </w:rPr>
        <w:t xml:space="preserve"> częściowego odbioru robót w terminie 3 (trzech) dni roboczych od otrzymania zgłoszenia. Częściowy odbiór robót jest potwierdzany </w:t>
      </w:r>
      <w:r w:rsidRPr="00AE1EE2">
        <w:rPr>
          <w:rFonts w:asciiTheme="minorHAnsi" w:hAnsiTheme="minorHAnsi" w:cstheme="minorHAnsi"/>
          <w:sz w:val="24"/>
          <w:szCs w:val="24"/>
        </w:rPr>
        <w:t>protokołami stanu zaawansowania wykonanych robót, które podpisują kierownik budowy</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i inspektor nadzoru inwestorskiego.</w:t>
      </w:r>
      <w:bookmarkEnd w:id="44"/>
    </w:p>
    <w:p w14:paraId="6386241E" w14:textId="0C901F8E"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Wykonawca zobowiązany jest do przedstawiania inspektor</w:t>
      </w:r>
      <w:r w:rsidR="0057746D" w:rsidRPr="00AE1EE2">
        <w:rPr>
          <w:rFonts w:asciiTheme="minorHAnsi" w:hAnsiTheme="minorHAnsi" w:cstheme="minorHAnsi"/>
          <w:color w:val="000000"/>
          <w:sz w:val="24"/>
          <w:szCs w:val="24"/>
        </w:rPr>
        <w:t xml:space="preserve">owi </w:t>
      </w:r>
      <w:r w:rsidRPr="00AE1EE2">
        <w:rPr>
          <w:rFonts w:asciiTheme="minorHAnsi" w:hAnsiTheme="minorHAnsi" w:cstheme="minorHAnsi"/>
          <w:color w:val="000000"/>
          <w:sz w:val="24"/>
          <w:szCs w:val="24"/>
        </w:rPr>
        <w:t>nadzoru inwestorskiego przy częściowym odbiorze robót</w:t>
      </w:r>
      <w:r w:rsidR="00970B69"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 xml:space="preserve">protokołów odbioru tych robót wykonanych przez podwykonawcę lub dalszego podwykonawcę, podpisanych przez Wykonawcę, podwykonawców i dalszych podwykonawców przy udziale kierownika budowy </w:t>
      </w:r>
      <w:r w:rsidR="00AE5B60">
        <w:rPr>
          <w:rFonts w:asciiTheme="minorHAnsi" w:hAnsiTheme="minorHAnsi" w:cstheme="minorHAnsi"/>
          <w:color w:val="000000"/>
          <w:sz w:val="24"/>
          <w:szCs w:val="24"/>
        </w:rPr>
        <w:br/>
      </w:r>
      <w:r w:rsidRPr="00AE1EE2">
        <w:rPr>
          <w:rFonts w:asciiTheme="minorHAnsi" w:hAnsiTheme="minorHAnsi" w:cstheme="minorHAnsi"/>
          <w:color w:val="000000"/>
          <w:sz w:val="24"/>
          <w:szCs w:val="24"/>
        </w:rPr>
        <w:t>i inspektor</w:t>
      </w:r>
      <w:r w:rsidR="0057746D" w:rsidRPr="00AE1EE2">
        <w:rPr>
          <w:rFonts w:asciiTheme="minorHAnsi" w:hAnsiTheme="minorHAnsi" w:cstheme="minorHAnsi"/>
          <w:color w:val="000000"/>
          <w:sz w:val="24"/>
          <w:szCs w:val="24"/>
        </w:rPr>
        <w:t>a nadzoru inwestorskiego</w:t>
      </w:r>
      <w:r w:rsidRPr="00AE1EE2">
        <w:rPr>
          <w:rFonts w:asciiTheme="minorHAnsi" w:hAnsiTheme="minorHAnsi" w:cstheme="minorHAnsi"/>
          <w:color w:val="000000"/>
          <w:sz w:val="24"/>
          <w:szCs w:val="24"/>
        </w:rPr>
        <w:t xml:space="preserve">. Jeśli w tych protokołach zawarte będą zastrzeżenia lub uwagi, Wykonawca zobligowany będzie do przedstawienia dokumentu potwierdzającego ich usunięcie. </w:t>
      </w:r>
    </w:p>
    <w:p w14:paraId="2C247DAC" w14:textId="020D4594"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bookmarkStart w:id="45" w:name="_Ref156209003"/>
      <w:r w:rsidRPr="00AE1EE2">
        <w:rPr>
          <w:rFonts w:asciiTheme="minorHAnsi" w:hAnsiTheme="minorHAnsi" w:cstheme="minorHAnsi"/>
          <w:color w:val="000000"/>
          <w:sz w:val="24"/>
          <w:szCs w:val="24"/>
        </w:rPr>
        <w:lastRenderedPageBreak/>
        <w:t xml:space="preserve">Wykonawca zgłasza Zamawiającemu gotowość do odbioru </w:t>
      </w:r>
      <w:r w:rsidR="00527CCA" w:rsidRPr="00AE1EE2">
        <w:rPr>
          <w:rFonts w:asciiTheme="minorHAnsi" w:hAnsiTheme="minorHAnsi" w:cstheme="minorHAnsi"/>
          <w:color w:val="000000"/>
          <w:sz w:val="24"/>
          <w:szCs w:val="24"/>
        </w:rPr>
        <w:t xml:space="preserve">końcowego </w:t>
      </w:r>
      <w:r w:rsidRPr="00AE1EE2">
        <w:rPr>
          <w:rFonts w:asciiTheme="minorHAnsi" w:hAnsiTheme="minorHAnsi" w:cstheme="minorHAnsi"/>
          <w:color w:val="000000"/>
          <w:sz w:val="24"/>
          <w:szCs w:val="24"/>
        </w:rPr>
        <w:t xml:space="preserve">robót </w:t>
      </w:r>
      <w:r w:rsidR="007C2959" w:rsidRPr="00AE1EE2">
        <w:rPr>
          <w:rFonts w:asciiTheme="minorHAnsi" w:hAnsiTheme="minorHAnsi" w:cstheme="minorHAnsi"/>
          <w:color w:val="000000"/>
          <w:sz w:val="24"/>
          <w:szCs w:val="24"/>
        </w:rPr>
        <w:t xml:space="preserve">budowlanych </w:t>
      </w:r>
      <w:r w:rsidRPr="00AE1EE2">
        <w:rPr>
          <w:rFonts w:asciiTheme="minorHAnsi" w:hAnsiTheme="minorHAnsi" w:cstheme="minorHAnsi"/>
          <w:color w:val="000000"/>
          <w:sz w:val="24"/>
          <w:szCs w:val="24"/>
        </w:rPr>
        <w:t xml:space="preserve">kierując do Zamawiającego zgłoszenie </w:t>
      </w:r>
      <w:bookmarkEnd w:id="45"/>
      <w:r w:rsidR="007C2959" w:rsidRPr="00AE1EE2">
        <w:rPr>
          <w:rFonts w:asciiTheme="minorHAnsi" w:hAnsiTheme="minorHAnsi" w:cstheme="minorHAnsi"/>
          <w:color w:val="000000"/>
          <w:sz w:val="24"/>
          <w:szCs w:val="24"/>
        </w:rPr>
        <w:t xml:space="preserve">w formie dokumentowej </w:t>
      </w:r>
      <w:r w:rsidR="0064334B" w:rsidRPr="00AE1EE2">
        <w:rPr>
          <w:rFonts w:asciiTheme="minorHAnsi" w:hAnsiTheme="minorHAnsi" w:cstheme="minorHAnsi"/>
          <w:color w:val="000000"/>
          <w:sz w:val="24"/>
          <w:szCs w:val="24"/>
        </w:rPr>
        <w:t xml:space="preserve">w siedzibie Zamawiającego bądź </w:t>
      </w:r>
      <w:r w:rsidR="005843C0" w:rsidRPr="00AE1EE2">
        <w:rPr>
          <w:rFonts w:asciiTheme="minorHAnsi" w:hAnsiTheme="minorHAnsi" w:cstheme="minorHAnsi"/>
          <w:color w:val="000000"/>
          <w:sz w:val="24"/>
          <w:szCs w:val="24"/>
        </w:rPr>
        <w:t>przy użyciu</w:t>
      </w:r>
      <w:r w:rsidR="00AB098B" w:rsidRPr="00AE1EE2">
        <w:rPr>
          <w:rFonts w:asciiTheme="minorHAnsi" w:hAnsiTheme="minorHAnsi" w:cstheme="minorHAnsi"/>
          <w:color w:val="000000"/>
          <w:sz w:val="24"/>
          <w:szCs w:val="24"/>
        </w:rPr>
        <w:t xml:space="preserve"> adres</w:t>
      </w:r>
      <w:r w:rsidR="005843C0" w:rsidRPr="00AE1EE2">
        <w:rPr>
          <w:rFonts w:asciiTheme="minorHAnsi" w:hAnsiTheme="minorHAnsi" w:cstheme="minorHAnsi"/>
          <w:color w:val="000000"/>
          <w:sz w:val="24"/>
          <w:szCs w:val="24"/>
        </w:rPr>
        <w:t>ów</w:t>
      </w:r>
      <w:r w:rsidR="00AB098B" w:rsidRPr="00AE1EE2">
        <w:rPr>
          <w:rFonts w:asciiTheme="minorHAnsi" w:hAnsiTheme="minorHAnsi" w:cstheme="minorHAnsi"/>
          <w:color w:val="000000"/>
          <w:sz w:val="24"/>
          <w:szCs w:val="24"/>
        </w:rPr>
        <w:t xml:space="preserve"> e-mail wskazan</w:t>
      </w:r>
      <w:r w:rsidR="005843C0" w:rsidRPr="00AE1EE2">
        <w:rPr>
          <w:rFonts w:asciiTheme="minorHAnsi" w:hAnsiTheme="minorHAnsi" w:cstheme="minorHAnsi"/>
          <w:color w:val="000000"/>
          <w:sz w:val="24"/>
          <w:szCs w:val="24"/>
        </w:rPr>
        <w:t>ych</w:t>
      </w:r>
      <w:r w:rsidR="00AB098B" w:rsidRPr="00AE1EE2">
        <w:rPr>
          <w:rFonts w:asciiTheme="minorHAnsi" w:hAnsiTheme="minorHAnsi" w:cstheme="minorHAnsi"/>
          <w:color w:val="000000"/>
          <w:sz w:val="24"/>
          <w:szCs w:val="24"/>
        </w:rPr>
        <w:t xml:space="preserve"> w </w:t>
      </w:r>
      <w:r w:rsidR="00657B0E" w:rsidRPr="00AE1EE2">
        <w:rPr>
          <w:rFonts w:asciiTheme="minorHAnsi" w:hAnsiTheme="minorHAnsi" w:cstheme="minorHAnsi"/>
          <w:color w:val="000000"/>
          <w:sz w:val="24"/>
          <w:szCs w:val="24"/>
        </w:rPr>
        <w:fldChar w:fldCharType="begin"/>
      </w:r>
      <w:r w:rsidR="00657B0E" w:rsidRPr="00AE1EE2">
        <w:rPr>
          <w:rFonts w:asciiTheme="minorHAnsi" w:hAnsiTheme="minorHAnsi" w:cstheme="minorHAnsi"/>
          <w:color w:val="000000"/>
          <w:sz w:val="24"/>
          <w:szCs w:val="24"/>
        </w:rPr>
        <w:instrText xml:space="preserve"> REF _Ref156217199 \n \h </w:instrText>
      </w:r>
      <w:r w:rsidR="00F51512" w:rsidRPr="00AE1EE2">
        <w:rPr>
          <w:rFonts w:asciiTheme="minorHAnsi" w:hAnsiTheme="minorHAnsi" w:cstheme="minorHAnsi"/>
          <w:color w:val="000000"/>
          <w:sz w:val="24"/>
          <w:szCs w:val="24"/>
        </w:rPr>
        <w:instrText xml:space="preserve"> \* MERGEFORMAT </w:instrText>
      </w:r>
      <w:r w:rsidR="00657B0E" w:rsidRPr="00AE1EE2">
        <w:rPr>
          <w:rFonts w:asciiTheme="minorHAnsi" w:hAnsiTheme="minorHAnsi" w:cstheme="minorHAnsi"/>
          <w:color w:val="000000"/>
          <w:sz w:val="24"/>
          <w:szCs w:val="24"/>
        </w:rPr>
      </w:r>
      <w:r w:rsidR="00657B0E" w:rsidRPr="00AE1EE2">
        <w:rPr>
          <w:rFonts w:asciiTheme="minorHAnsi" w:hAnsiTheme="minorHAnsi" w:cstheme="minorHAnsi"/>
          <w:color w:val="000000"/>
          <w:sz w:val="24"/>
          <w:szCs w:val="24"/>
        </w:rPr>
        <w:fldChar w:fldCharType="separate"/>
      </w:r>
      <w:r w:rsidR="00B011D8">
        <w:rPr>
          <w:rFonts w:asciiTheme="minorHAnsi" w:hAnsiTheme="minorHAnsi" w:cstheme="minorHAnsi"/>
          <w:color w:val="000000"/>
          <w:sz w:val="24"/>
          <w:szCs w:val="24"/>
        </w:rPr>
        <w:t>§16</w:t>
      </w:r>
      <w:r w:rsidR="00657B0E" w:rsidRPr="00AE1EE2">
        <w:rPr>
          <w:rFonts w:asciiTheme="minorHAnsi" w:hAnsiTheme="minorHAnsi" w:cstheme="minorHAnsi"/>
          <w:color w:val="000000"/>
          <w:sz w:val="24"/>
          <w:szCs w:val="24"/>
        </w:rPr>
        <w:fldChar w:fldCharType="end"/>
      </w:r>
      <w:r w:rsidR="00657B0E" w:rsidRPr="00AE1EE2">
        <w:rPr>
          <w:rFonts w:asciiTheme="minorHAnsi" w:hAnsiTheme="minorHAnsi" w:cstheme="minorHAnsi"/>
          <w:color w:val="000000"/>
          <w:sz w:val="24"/>
          <w:szCs w:val="24"/>
        </w:rPr>
        <w:t xml:space="preserve"> ust. </w:t>
      </w:r>
      <w:r w:rsidR="00657B0E" w:rsidRPr="00AE1EE2">
        <w:rPr>
          <w:rFonts w:asciiTheme="minorHAnsi" w:hAnsiTheme="minorHAnsi" w:cstheme="minorHAnsi"/>
          <w:color w:val="000000"/>
          <w:sz w:val="24"/>
          <w:szCs w:val="24"/>
        </w:rPr>
        <w:fldChar w:fldCharType="begin"/>
      </w:r>
      <w:r w:rsidR="00657B0E" w:rsidRPr="00AE1EE2">
        <w:rPr>
          <w:rFonts w:asciiTheme="minorHAnsi" w:hAnsiTheme="minorHAnsi" w:cstheme="minorHAnsi"/>
          <w:color w:val="000000"/>
          <w:sz w:val="24"/>
          <w:szCs w:val="24"/>
        </w:rPr>
        <w:instrText xml:space="preserve"> REF _Ref156214867 \n \h </w:instrText>
      </w:r>
      <w:r w:rsidR="00F51512" w:rsidRPr="00AE1EE2">
        <w:rPr>
          <w:rFonts w:asciiTheme="minorHAnsi" w:hAnsiTheme="minorHAnsi" w:cstheme="minorHAnsi"/>
          <w:color w:val="000000"/>
          <w:sz w:val="24"/>
          <w:szCs w:val="24"/>
        </w:rPr>
        <w:instrText xml:space="preserve"> \* MERGEFORMAT </w:instrText>
      </w:r>
      <w:r w:rsidR="00657B0E" w:rsidRPr="00AE1EE2">
        <w:rPr>
          <w:rFonts w:asciiTheme="minorHAnsi" w:hAnsiTheme="minorHAnsi" w:cstheme="minorHAnsi"/>
          <w:color w:val="000000"/>
          <w:sz w:val="24"/>
          <w:szCs w:val="24"/>
        </w:rPr>
      </w:r>
      <w:r w:rsidR="00657B0E" w:rsidRPr="00AE1EE2">
        <w:rPr>
          <w:rFonts w:asciiTheme="minorHAnsi" w:hAnsiTheme="minorHAnsi" w:cstheme="minorHAnsi"/>
          <w:color w:val="000000"/>
          <w:sz w:val="24"/>
          <w:szCs w:val="24"/>
        </w:rPr>
        <w:fldChar w:fldCharType="separate"/>
      </w:r>
      <w:r w:rsidR="00B011D8">
        <w:rPr>
          <w:rFonts w:asciiTheme="minorHAnsi" w:hAnsiTheme="minorHAnsi" w:cstheme="minorHAnsi"/>
          <w:color w:val="000000"/>
          <w:sz w:val="24"/>
          <w:szCs w:val="24"/>
        </w:rPr>
        <w:t>2</w:t>
      </w:r>
      <w:r w:rsidR="00657B0E" w:rsidRPr="00AE1EE2">
        <w:rPr>
          <w:rFonts w:asciiTheme="minorHAnsi" w:hAnsiTheme="minorHAnsi" w:cstheme="minorHAnsi"/>
          <w:color w:val="000000"/>
          <w:sz w:val="24"/>
          <w:szCs w:val="24"/>
        </w:rPr>
        <w:fldChar w:fldCharType="end"/>
      </w:r>
      <w:r w:rsidR="00657B0E" w:rsidRPr="00AE1EE2">
        <w:rPr>
          <w:rFonts w:asciiTheme="minorHAnsi" w:hAnsiTheme="minorHAnsi" w:cstheme="minorHAnsi"/>
          <w:color w:val="000000"/>
          <w:sz w:val="24"/>
          <w:szCs w:val="24"/>
        </w:rPr>
        <w:t>.</w:t>
      </w:r>
    </w:p>
    <w:p w14:paraId="0EE1F190" w14:textId="0EFA4AB9" w:rsidR="00400A96" w:rsidRPr="00AE1EE2" w:rsidRDefault="00ED7642" w:rsidP="00CB5E76">
      <w:pPr>
        <w:pStyle w:val="Akapitzlist"/>
        <w:numPr>
          <w:ilvl w:val="0"/>
          <w:numId w:val="9"/>
        </w:numPr>
        <w:spacing w:line="276" w:lineRule="auto"/>
        <w:rPr>
          <w:rFonts w:asciiTheme="minorHAnsi" w:hAnsiTheme="minorHAnsi" w:cstheme="minorHAnsi"/>
          <w:color w:val="000000"/>
          <w:sz w:val="24"/>
          <w:szCs w:val="24"/>
        </w:rPr>
      </w:pPr>
      <w:r w:rsidRPr="00AE1EE2">
        <w:rPr>
          <w:rFonts w:asciiTheme="minorHAnsi" w:hAnsiTheme="minorHAnsi" w:cstheme="minorHAnsi"/>
          <w:sz w:val="24"/>
          <w:szCs w:val="24"/>
        </w:rPr>
        <w:t>P</w:t>
      </w:r>
      <w:r w:rsidR="00400A96" w:rsidRPr="00AE1EE2">
        <w:rPr>
          <w:rFonts w:asciiTheme="minorHAnsi" w:hAnsiTheme="minorHAnsi" w:cstheme="minorHAnsi"/>
          <w:sz w:val="24"/>
          <w:szCs w:val="24"/>
        </w:rPr>
        <w:t>o potwierdzeniu przez inspektor</w:t>
      </w:r>
      <w:r w:rsidR="00835340" w:rsidRPr="00AE1EE2">
        <w:rPr>
          <w:rFonts w:asciiTheme="minorHAnsi" w:hAnsiTheme="minorHAnsi" w:cstheme="minorHAnsi"/>
          <w:sz w:val="24"/>
          <w:szCs w:val="24"/>
        </w:rPr>
        <w:t>a</w:t>
      </w:r>
      <w:r w:rsidR="00400A96" w:rsidRPr="00AE1EE2">
        <w:rPr>
          <w:rFonts w:asciiTheme="minorHAnsi" w:hAnsiTheme="minorHAnsi" w:cstheme="minorHAnsi"/>
          <w:sz w:val="24"/>
          <w:szCs w:val="24"/>
        </w:rPr>
        <w:t xml:space="preserve"> nadzoru inwestorskiego</w:t>
      </w:r>
      <w:r w:rsidRPr="00AE1EE2">
        <w:rPr>
          <w:rFonts w:asciiTheme="minorHAnsi" w:hAnsiTheme="minorHAnsi" w:cstheme="minorHAnsi"/>
          <w:sz w:val="24"/>
          <w:szCs w:val="24"/>
        </w:rPr>
        <w:t xml:space="preserve"> </w:t>
      </w:r>
      <w:r w:rsidRPr="00AE1EE2">
        <w:rPr>
          <w:rFonts w:asciiTheme="minorHAnsi" w:hAnsiTheme="minorHAnsi" w:cstheme="minorHAnsi"/>
          <w:color w:val="000000"/>
          <w:sz w:val="24"/>
          <w:szCs w:val="24"/>
        </w:rPr>
        <w:t>gotowoś</w:t>
      </w:r>
      <w:r w:rsidR="00BD56A1" w:rsidRPr="00AE1EE2">
        <w:rPr>
          <w:rFonts w:asciiTheme="minorHAnsi" w:hAnsiTheme="minorHAnsi" w:cstheme="minorHAnsi"/>
          <w:color w:val="000000"/>
          <w:sz w:val="24"/>
          <w:szCs w:val="24"/>
        </w:rPr>
        <w:t>ci</w:t>
      </w:r>
      <w:r w:rsidRPr="00AE1EE2">
        <w:rPr>
          <w:rFonts w:asciiTheme="minorHAnsi" w:hAnsiTheme="minorHAnsi" w:cstheme="minorHAnsi"/>
          <w:color w:val="000000"/>
          <w:sz w:val="24"/>
          <w:szCs w:val="24"/>
        </w:rPr>
        <w:t xml:space="preserve"> zadania do </w:t>
      </w:r>
      <w:r w:rsidR="00527CCA" w:rsidRPr="00AE1EE2">
        <w:rPr>
          <w:rFonts w:asciiTheme="minorHAnsi" w:hAnsiTheme="minorHAnsi" w:cstheme="minorHAnsi"/>
          <w:color w:val="000000"/>
          <w:sz w:val="24"/>
          <w:szCs w:val="24"/>
        </w:rPr>
        <w:t xml:space="preserve">odbioru końcowego </w:t>
      </w:r>
      <w:r w:rsidRPr="00AE1EE2">
        <w:rPr>
          <w:rFonts w:asciiTheme="minorHAnsi" w:hAnsiTheme="minorHAnsi" w:cstheme="minorHAnsi"/>
          <w:color w:val="000000"/>
          <w:sz w:val="24"/>
          <w:szCs w:val="24"/>
        </w:rPr>
        <w:t>robót</w:t>
      </w:r>
      <w:r w:rsidR="00326CDA" w:rsidRPr="00AE1EE2">
        <w:rPr>
          <w:rFonts w:asciiTheme="minorHAnsi" w:hAnsiTheme="minorHAnsi" w:cstheme="minorHAnsi"/>
          <w:color w:val="000000"/>
          <w:sz w:val="24"/>
          <w:szCs w:val="24"/>
        </w:rPr>
        <w:t xml:space="preserve"> budowlanych</w:t>
      </w:r>
      <w:r w:rsidR="00400A96" w:rsidRPr="00AE1EE2">
        <w:rPr>
          <w:rFonts w:asciiTheme="minorHAnsi" w:hAnsiTheme="minorHAnsi" w:cstheme="minorHAnsi"/>
          <w:sz w:val="24"/>
          <w:szCs w:val="24"/>
        </w:rPr>
        <w:t xml:space="preserve"> </w:t>
      </w:r>
      <w:r w:rsidR="00BD56A1" w:rsidRPr="00AE1EE2">
        <w:rPr>
          <w:rFonts w:asciiTheme="minorHAnsi" w:hAnsiTheme="minorHAnsi" w:cstheme="minorHAnsi"/>
          <w:sz w:val="24"/>
          <w:szCs w:val="24"/>
        </w:rPr>
        <w:t xml:space="preserve">Zamawiający </w:t>
      </w:r>
      <w:r w:rsidR="00400A96" w:rsidRPr="00AE1EE2">
        <w:rPr>
          <w:rFonts w:asciiTheme="minorHAnsi" w:hAnsiTheme="minorHAnsi" w:cstheme="minorHAnsi"/>
          <w:sz w:val="24"/>
          <w:szCs w:val="24"/>
        </w:rPr>
        <w:t>przeprowadza</w:t>
      </w:r>
      <w:r w:rsidR="00BD56A1" w:rsidRPr="00AE1EE2">
        <w:rPr>
          <w:rFonts w:asciiTheme="minorHAnsi" w:hAnsiTheme="minorHAnsi" w:cstheme="minorHAnsi"/>
          <w:sz w:val="24"/>
          <w:szCs w:val="24"/>
        </w:rPr>
        <w:t>,</w:t>
      </w:r>
      <w:r w:rsidR="00400A96" w:rsidRPr="00AE1EE2">
        <w:rPr>
          <w:rFonts w:asciiTheme="minorHAnsi" w:hAnsiTheme="minorHAnsi" w:cstheme="minorHAnsi"/>
          <w:sz w:val="24"/>
          <w:szCs w:val="24"/>
        </w:rPr>
        <w:t xml:space="preserve"> w terminie 7 (siedmiu) dni</w:t>
      </w:r>
      <w:r w:rsidR="00BD56A1" w:rsidRPr="00AE1EE2">
        <w:rPr>
          <w:rFonts w:asciiTheme="minorHAnsi" w:hAnsiTheme="minorHAnsi" w:cstheme="minorHAnsi"/>
          <w:sz w:val="24"/>
          <w:szCs w:val="24"/>
        </w:rPr>
        <w:t>,</w:t>
      </w:r>
      <w:r w:rsidR="00400A96" w:rsidRPr="00AE1EE2">
        <w:rPr>
          <w:rFonts w:asciiTheme="minorHAnsi" w:hAnsiTheme="minorHAnsi" w:cstheme="minorHAnsi"/>
          <w:sz w:val="24"/>
          <w:szCs w:val="24"/>
        </w:rPr>
        <w:t xml:space="preserve"> odbiór końcowy robót</w:t>
      </w:r>
      <w:r w:rsidR="00527CCA" w:rsidRPr="00AE1EE2">
        <w:rPr>
          <w:rFonts w:asciiTheme="minorHAnsi" w:hAnsiTheme="minorHAnsi" w:cstheme="minorHAnsi"/>
          <w:sz w:val="24"/>
          <w:szCs w:val="24"/>
        </w:rPr>
        <w:t xml:space="preserve"> budowlanych</w:t>
      </w:r>
      <w:r w:rsidR="00400A96" w:rsidRPr="00AE1EE2">
        <w:rPr>
          <w:rFonts w:asciiTheme="minorHAnsi" w:hAnsiTheme="minorHAnsi" w:cstheme="minorHAnsi"/>
          <w:sz w:val="24"/>
          <w:szCs w:val="24"/>
        </w:rPr>
        <w:t xml:space="preserve">. </w:t>
      </w:r>
      <w:r w:rsidR="00837B48" w:rsidRPr="00AE1EE2">
        <w:rPr>
          <w:rFonts w:asciiTheme="minorHAnsi" w:hAnsiTheme="minorHAnsi" w:cstheme="minorHAnsi"/>
          <w:sz w:val="24"/>
          <w:szCs w:val="24"/>
        </w:rPr>
        <w:t xml:space="preserve">Zamawiający upoważnia do dokonania odbioru końcowego oraz podpisania protokołu </w:t>
      </w:r>
      <w:r w:rsidR="00261330" w:rsidRPr="00AE1EE2">
        <w:rPr>
          <w:rFonts w:asciiTheme="minorHAnsi" w:hAnsiTheme="minorHAnsi" w:cstheme="minorHAnsi"/>
          <w:sz w:val="24"/>
          <w:szCs w:val="24"/>
        </w:rPr>
        <w:t xml:space="preserve">odbioru końcowego robót </w:t>
      </w:r>
      <w:r w:rsidR="00261330" w:rsidRPr="00AE1EE2">
        <w:rPr>
          <w:rFonts w:asciiTheme="minorHAnsi" w:hAnsiTheme="minorHAnsi" w:cstheme="minorHAnsi"/>
          <w:b/>
          <w:bCs/>
          <w:sz w:val="24"/>
          <w:szCs w:val="24"/>
        </w:rPr>
        <w:t>Panią Sabinę Bobkowską</w:t>
      </w:r>
      <w:r w:rsidR="00261330" w:rsidRPr="00AE1EE2">
        <w:rPr>
          <w:rFonts w:asciiTheme="minorHAnsi" w:hAnsiTheme="minorHAnsi" w:cstheme="minorHAnsi"/>
          <w:sz w:val="24"/>
          <w:szCs w:val="24"/>
        </w:rPr>
        <w:t xml:space="preserve"> – Naczelnika Wydziału Infrastruktury Starostwa Powiatowego w Pruszczu Gdańskim, bądź w przypadku jej nieobecności </w:t>
      </w:r>
      <w:r w:rsidR="00261330" w:rsidRPr="00AE1EE2">
        <w:rPr>
          <w:rFonts w:asciiTheme="minorHAnsi" w:hAnsiTheme="minorHAnsi" w:cstheme="minorHAnsi"/>
          <w:b/>
          <w:bCs/>
          <w:sz w:val="24"/>
          <w:szCs w:val="24"/>
        </w:rPr>
        <w:t>Panią Katarzynę Kamińską</w:t>
      </w:r>
      <w:r w:rsidR="00261330" w:rsidRPr="00AE1EE2">
        <w:rPr>
          <w:rFonts w:asciiTheme="minorHAnsi" w:hAnsiTheme="minorHAnsi" w:cstheme="minorHAnsi"/>
          <w:sz w:val="24"/>
          <w:szCs w:val="24"/>
        </w:rPr>
        <w:t xml:space="preserve"> – Zastępc</w:t>
      </w:r>
      <w:r w:rsidR="006B471E" w:rsidRPr="00AE1EE2">
        <w:rPr>
          <w:rFonts w:asciiTheme="minorHAnsi" w:hAnsiTheme="minorHAnsi" w:cstheme="minorHAnsi"/>
          <w:sz w:val="24"/>
          <w:szCs w:val="24"/>
        </w:rPr>
        <w:t>ę</w:t>
      </w:r>
      <w:r w:rsidR="00261330" w:rsidRPr="00AE1EE2">
        <w:rPr>
          <w:rFonts w:asciiTheme="minorHAnsi" w:hAnsiTheme="minorHAnsi" w:cstheme="minorHAnsi"/>
          <w:sz w:val="24"/>
          <w:szCs w:val="24"/>
        </w:rPr>
        <w:t xml:space="preserve"> Naczelnika Wydziału Infrastruktury Starostwa Powiatowego w Pruszczu Gdańskim. </w:t>
      </w:r>
    </w:p>
    <w:p w14:paraId="246976B9" w14:textId="6661613C" w:rsidR="00745029" w:rsidRPr="00AE1EE2" w:rsidRDefault="00745029" w:rsidP="00CB5E76">
      <w:pPr>
        <w:pStyle w:val="Normalny10"/>
        <w:numPr>
          <w:ilvl w:val="0"/>
          <w:numId w:val="9"/>
        </w:numPr>
        <w:overflowPunct w:val="0"/>
        <w:spacing w:line="276" w:lineRule="auto"/>
        <w:textAlignment w:val="baseline"/>
        <w:rPr>
          <w:rFonts w:asciiTheme="minorHAnsi" w:hAnsiTheme="minorHAnsi" w:cstheme="minorHAnsi"/>
        </w:rPr>
      </w:pPr>
      <w:bookmarkStart w:id="46" w:name="_Ref157517208"/>
      <w:r w:rsidRPr="00AE1EE2">
        <w:rPr>
          <w:rFonts w:asciiTheme="minorHAnsi" w:hAnsiTheme="minorHAnsi" w:cstheme="minorHAnsi"/>
        </w:rPr>
        <w:t xml:space="preserve">Jeżeli w toku czynności odbioru </w:t>
      </w:r>
      <w:r w:rsidR="00527CCA" w:rsidRPr="00AE1EE2">
        <w:rPr>
          <w:rFonts w:asciiTheme="minorHAnsi" w:hAnsiTheme="minorHAnsi" w:cstheme="minorHAnsi"/>
        </w:rPr>
        <w:t xml:space="preserve">końcowego </w:t>
      </w:r>
      <w:r w:rsidRPr="00AE1EE2">
        <w:rPr>
          <w:rFonts w:asciiTheme="minorHAnsi" w:hAnsiTheme="minorHAnsi" w:cstheme="minorHAnsi"/>
        </w:rPr>
        <w:t xml:space="preserve">robót </w:t>
      </w:r>
      <w:r w:rsidR="00527CCA" w:rsidRPr="00AE1EE2">
        <w:rPr>
          <w:rFonts w:asciiTheme="minorHAnsi" w:hAnsiTheme="minorHAnsi" w:cstheme="minorHAnsi"/>
        </w:rPr>
        <w:t xml:space="preserve">budowlanych </w:t>
      </w:r>
      <w:r w:rsidRPr="00AE1EE2">
        <w:rPr>
          <w:rFonts w:asciiTheme="minorHAnsi" w:hAnsiTheme="minorHAnsi" w:cstheme="minorHAnsi"/>
        </w:rPr>
        <w:t>zostanie stwierdzone, że roboty budowlane będące jego przedmiotem nie są gotowe do odbioru z powodu ich niezakończenia, z</w:t>
      </w:r>
      <w:r w:rsidR="00527CCA" w:rsidRPr="00AE1EE2">
        <w:rPr>
          <w:rFonts w:asciiTheme="minorHAnsi" w:hAnsiTheme="minorHAnsi" w:cstheme="minorHAnsi"/>
        </w:rPr>
        <w:t> </w:t>
      </w:r>
      <w:r w:rsidRPr="00AE1EE2">
        <w:rPr>
          <w:rFonts w:asciiTheme="minorHAnsi" w:hAnsiTheme="minorHAnsi" w:cstheme="minorHAnsi"/>
        </w:rPr>
        <w:t xml:space="preserve">powodu wystąpienia istotnych wad uniemożliwiających korzystanie </w:t>
      </w:r>
      <w:r w:rsidR="00AE5B60">
        <w:rPr>
          <w:rFonts w:asciiTheme="minorHAnsi" w:hAnsiTheme="minorHAnsi" w:cstheme="minorHAnsi"/>
        </w:rPr>
        <w:br/>
      </w:r>
      <w:r w:rsidRPr="00AE1EE2">
        <w:rPr>
          <w:rFonts w:asciiTheme="minorHAnsi" w:hAnsiTheme="minorHAnsi" w:cstheme="minorHAnsi"/>
        </w:rPr>
        <w:t>z przedmiotu umowy, z</w:t>
      </w:r>
      <w:r w:rsidR="00527CCA" w:rsidRPr="00AE1EE2">
        <w:rPr>
          <w:rFonts w:asciiTheme="minorHAnsi" w:hAnsiTheme="minorHAnsi" w:cstheme="minorHAnsi"/>
        </w:rPr>
        <w:t> </w:t>
      </w:r>
      <w:r w:rsidRPr="00AE1EE2">
        <w:rPr>
          <w:rFonts w:asciiTheme="minorHAnsi" w:hAnsiTheme="minorHAnsi" w:cstheme="minorHAnsi"/>
        </w:rPr>
        <w:t xml:space="preserve">powodu nieprzeprowadzenia wymaganych prób i sprawdzeń lub </w:t>
      </w:r>
      <w:r w:rsidR="00AE5B60">
        <w:rPr>
          <w:rFonts w:asciiTheme="minorHAnsi" w:hAnsiTheme="minorHAnsi" w:cstheme="minorHAnsi"/>
        </w:rPr>
        <w:br/>
      </w:r>
      <w:r w:rsidRPr="00AE1EE2">
        <w:rPr>
          <w:rFonts w:asciiTheme="minorHAnsi" w:hAnsiTheme="minorHAnsi" w:cstheme="minorHAnsi"/>
        </w:rPr>
        <w:t xml:space="preserve">z powodu nieprzedstawienia na odbiór </w:t>
      </w:r>
      <w:r w:rsidR="00527CCA" w:rsidRPr="00AE1EE2">
        <w:rPr>
          <w:rFonts w:asciiTheme="minorHAnsi" w:hAnsiTheme="minorHAnsi" w:cstheme="minorHAnsi"/>
        </w:rPr>
        <w:t xml:space="preserve">końcowy </w:t>
      </w:r>
      <w:r w:rsidRPr="00AE1EE2">
        <w:rPr>
          <w:rFonts w:asciiTheme="minorHAnsi" w:hAnsiTheme="minorHAnsi" w:cstheme="minorHAnsi"/>
        </w:rPr>
        <w:t xml:space="preserve">robót </w:t>
      </w:r>
      <w:r w:rsidR="00527CCA" w:rsidRPr="00AE1EE2">
        <w:rPr>
          <w:rFonts w:asciiTheme="minorHAnsi" w:hAnsiTheme="minorHAnsi" w:cstheme="minorHAnsi"/>
        </w:rPr>
        <w:t xml:space="preserve">budowlanych </w:t>
      </w:r>
      <w:r w:rsidRPr="00AE1EE2">
        <w:rPr>
          <w:rFonts w:asciiTheme="minorHAnsi" w:hAnsiTheme="minorHAnsi" w:cstheme="minorHAnsi"/>
        </w:rPr>
        <w:t>wszystkich wymaganych dokumentów</w:t>
      </w:r>
      <w:r w:rsidR="00D5634E" w:rsidRPr="00AE1EE2">
        <w:rPr>
          <w:rFonts w:asciiTheme="minorHAnsi" w:hAnsiTheme="minorHAnsi" w:cstheme="minorHAnsi"/>
        </w:rPr>
        <w:t xml:space="preserve"> niezbędnych do oceny zgodności wykonanych robót z umową</w:t>
      </w:r>
      <w:r w:rsidR="00FB7819" w:rsidRPr="00AE1EE2">
        <w:rPr>
          <w:rFonts w:asciiTheme="minorHAnsi" w:hAnsiTheme="minorHAnsi" w:cstheme="minorHAnsi"/>
        </w:rPr>
        <w:t>,</w:t>
      </w:r>
      <w:r w:rsidRPr="00AE1EE2">
        <w:rPr>
          <w:rFonts w:asciiTheme="minorHAnsi" w:hAnsiTheme="minorHAnsi" w:cstheme="minorHAnsi"/>
        </w:rPr>
        <w:t xml:space="preserve"> Zamawiający może </w:t>
      </w:r>
      <w:r w:rsidR="00901B24" w:rsidRPr="00AE1EE2">
        <w:rPr>
          <w:rFonts w:asciiTheme="minorHAnsi" w:hAnsiTheme="minorHAnsi" w:cstheme="minorHAnsi"/>
        </w:rPr>
        <w:t xml:space="preserve">odmówić </w:t>
      </w:r>
      <w:r w:rsidRPr="00AE1EE2">
        <w:rPr>
          <w:rFonts w:asciiTheme="minorHAnsi" w:hAnsiTheme="minorHAnsi" w:cstheme="minorHAnsi"/>
        </w:rPr>
        <w:t xml:space="preserve">odbioru </w:t>
      </w:r>
      <w:r w:rsidR="00527CCA" w:rsidRPr="00AE1EE2">
        <w:rPr>
          <w:rFonts w:asciiTheme="minorHAnsi" w:hAnsiTheme="minorHAnsi" w:cstheme="minorHAnsi"/>
        </w:rPr>
        <w:t xml:space="preserve">końcowego </w:t>
      </w:r>
      <w:r w:rsidRPr="00AE1EE2">
        <w:rPr>
          <w:rFonts w:asciiTheme="minorHAnsi" w:hAnsiTheme="minorHAnsi" w:cstheme="minorHAnsi"/>
        </w:rPr>
        <w:t>robót</w:t>
      </w:r>
      <w:r w:rsidR="00527CCA" w:rsidRPr="00AE1EE2">
        <w:rPr>
          <w:rFonts w:asciiTheme="minorHAnsi" w:hAnsiTheme="minorHAnsi" w:cstheme="minorHAnsi"/>
        </w:rPr>
        <w:t xml:space="preserve"> budowlanych</w:t>
      </w:r>
      <w:r w:rsidRPr="00AE1EE2">
        <w:rPr>
          <w:rFonts w:asciiTheme="minorHAnsi" w:hAnsiTheme="minorHAnsi" w:cstheme="minorHAnsi"/>
        </w:rPr>
        <w:t>.</w:t>
      </w:r>
      <w:bookmarkEnd w:id="46"/>
    </w:p>
    <w:p w14:paraId="1931AB65" w14:textId="2C9EEE73" w:rsidR="00745029" w:rsidRPr="00AE1EE2" w:rsidRDefault="00745029" w:rsidP="00CB5E76">
      <w:pPr>
        <w:pStyle w:val="Normalny10"/>
        <w:numPr>
          <w:ilvl w:val="0"/>
          <w:numId w:val="9"/>
        </w:numPr>
        <w:overflowPunct w:val="0"/>
        <w:spacing w:line="276" w:lineRule="auto"/>
        <w:textAlignment w:val="baseline"/>
        <w:rPr>
          <w:rFonts w:asciiTheme="minorHAnsi" w:hAnsiTheme="minorHAnsi" w:cstheme="minorHAnsi"/>
        </w:rPr>
      </w:pPr>
      <w:bookmarkStart w:id="47" w:name="_Ref157517574"/>
      <w:r w:rsidRPr="00AE1EE2">
        <w:rPr>
          <w:rFonts w:asciiTheme="minorHAnsi" w:hAnsiTheme="minorHAnsi" w:cstheme="minorHAnsi"/>
        </w:rPr>
        <w:t>Po usunięciu przez Wykonawcę nieprawidłowości, o których mowa w ust.</w:t>
      </w:r>
      <w:r w:rsidR="003545D7" w:rsidRPr="00AE1EE2">
        <w:rPr>
          <w:rFonts w:asciiTheme="minorHAnsi" w:hAnsiTheme="minorHAnsi" w:cstheme="minorHAnsi"/>
        </w:rPr>
        <w:t xml:space="preserve"> 7</w:t>
      </w:r>
      <w:r w:rsidRPr="00AE1EE2">
        <w:rPr>
          <w:rFonts w:asciiTheme="minorHAnsi" w:hAnsiTheme="minorHAnsi" w:cstheme="minorHAnsi"/>
        </w:rPr>
        <w:t xml:space="preserve">, Zamawiający dokonuje odbioru </w:t>
      </w:r>
      <w:r w:rsidR="00527CCA" w:rsidRPr="00AE1EE2">
        <w:rPr>
          <w:rFonts w:asciiTheme="minorHAnsi" w:hAnsiTheme="minorHAnsi" w:cstheme="minorHAnsi"/>
        </w:rPr>
        <w:t xml:space="preserve">końcowego </w:t>
      </w:r>
      <w:r w:rsidRPr="00AE1EE2">
        <w:rPr>
          <w:rFonts w:asciiTheme="minorHAnsi" w:hAnsiTheme="minorHAnsi" w:cstheme="minorHAnsi"/>
        </w:rPr>
        <w:t>robót</w:t>
      </w:r>
      <w:r w:rsidR="00527CCA" w:rsidRPr="00AE1EE2">
        <w:rPr>
          <w:rFonts w:asciiTheme="minorHAnsi" w:hAnsiTheme="minorHAnsi" w:cstheme="minorHAnsi"/>
        </w:rPr>
        <w:t xml:space="preserve"> budowlanych</w:t>
      </w:r>
      <w:r w:rsidR="00BF58C8" w:rsidRPr="00AE1EE2">
        <w:rPr>
          <w:rFonts w:asciiTheme="minorHAnsi" w:hAnsiTheme="minorHAnsi" w:cstheme="minorHAnsi"/>
        </w:rPr>
        <w:t xml:space="preserve"> i sporządza protokół odbioru końcowego robót budowlanych</w:t>
      </w:r>
      <w:r w:rsidRPr="00AE1EE2">
        <w:rPr>
          <w:rFonts w:asciiTheme="minorHAnsi" w:hAnsiTheme="minorHAnsi" w:cstheme="minorHAnsi"/>
        </w:rPr>
        <w:t>.</w:t>
      </w:r>
      <w:bookmarkEnd w:id="47"/>
      <w:r w:rsidR="00C274A9" w:rsidRPr="00AE1EE2">
        <w:rPr>
          <w:rFonts w:asciiTheme="minorHAnsi" w:hAnsiTheme="minorHAnsi" w:cstheme="minorHAnsi"/>
        </w:rPr>
        <w:t xml:space="preserve"> Postanowieni</w:t>
      </w:r>
      <w:r w:rsidR="007D4AA3" w:rsidRPr="00AE1EE2">
        <w:rPr>
          <w:rFonts w:asciiTheme="minorHAnsi" w:hAnsiTheme="minorHAnsi" w:cstheme="minorHAnsi"/>
        </w:rPr>
        <w:t>a</w:t>
      </w:r>
      <w:r w:rsidR="00C274A9" w:rsidRPr="00AE1EE2">
        <w:rPr>
          <w:rFonts w:asciiTheme="minorHAnsi" w:hAnsiTheme="minorHAnsi" w:cstheme="minorHAnsi"/>
        </w:rPr>
        <w:t xml:space="preserve"> ust. </w:t>
      </w:r>
      <w:r w:rsidR="003545D7" w:rsidRPr="00AE1EE2">
        <w:rPr>
          <w:rFonts w:asciiTheme="minorHAnsi" w:hAnsiTheme="minorHAnsi" w:cstheme="minorHAnsi"/>
        </w:rPr>
        <w:t xml:space="preserve">7 </w:t>
      </w:r>
      <w:r w:rsidR="00C274A9" w:rsidRPr="00AE1EE2">
        <w:rPr>
          <w:rFonts w:asciiTheme="minorHAnsi" w:hAnsiTheme="minorHAnsi" w:cstheme="minorHAnsi"/>
        </w:rPr>
        <w:t>powyżej stosuje się odpowiednio.</w:t>
      </w:r>
    </w:p>
    <w:p w14:paraId="563DD99C" w14:textId="7650B886" w:rsidR="00400A96" w:rsidRPr="00AE1EE2" w:rsidRDefault="00400A96" w:rsidP="00CB5E76">
      <w:pPr>
        <w:pStyle w:val="Akapitzlist"/>
        <w:numPr>
          <w:ilvl w:val="0"/>
          <w:numId w:val="9"/>
        </w:numPr>
        <w:spacing w:line="276" w:lineRule="auto"/>
        <w:rPr>
          <w:rFonts w:asciiTheme="minorHAnsi" w:hAnsiTheme="minorHAnsi" w:cstheme="minorHAnsi"/>
          <w:sz w:val="24"/>
          <w:szCs w:val="24"/>
        </w:rPr>
      </w:pPr>
      <w:bookmarkStart w:id="48" w:name="_Ref158707100"/>
      <w:r w:rsidRPr="00AE1EE2">
        <w:rPr>
          <w:rFonts w:asciiTheme="minorHAnsi" w:hAnsiTheme="minorHAnsi" w:cstheme="minorHAnsi"/>
          <w:sz w:val="24"/>
          <w:szCs w:val="24"/>
        </w:rPr>
        <w:t xml:space="preserve">W przypadku stwierdzenia podczas odbioru </w:t>
      </w:r>
      <w:r w:rsidR="00527CCA"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robót </w:t>
      </w:r>
      <w:r w:rsidR="00527CCA" w:rsidRPr="00AE1EE2">
        <w:rPr>
          <w:rFonts w:asciiTheme="minorHAnsi" w:hAnsiTheme="minorHAnsi" w:cstheme="minorHAnsi"/>
          <w:sz w:val="24"/>
          <w:szCs w:val="24"/>
        </w:rPr>
        <w:t xml:space="preserve">budowlanych </w:t>
      </w:r>
      <w:r w:rsidRPr="00AE1EE2">
        <w:rPr>
          <w:rFonts w:asciiTheme="minorHAnsi" w:hAnsiTheme="minorHAnsi" w:cstheme="minorHAnsi"/>
          <w:sz w:val="24"/>
          <w:szCs w:val="24"/>
        </w:rPr>
        <w:t xml:space="preserve">wad nieistotnych nadających się do usunięcia, </w:t>
      </w:r>
      <w:r w:rsidR="00EA15F9" w:rsidRPr="00AE1EE2">
        <w:rPr>
          <w:rFonts w:asciiTheme="minorHAnsi" w:hAnsiTheme="minorHAnsi" w:cstheme="minorHAnsi"/>
          <w:sz w:val="24"/>
          <w:szCs w:val="24"/>
        </w:rPr>
        <w:t>które nie uniemożliwiają normalnego użytkowania obiektu budowlaneg</w:t>
      </w:r>
      <w:r w:rsidR="009C15FB" w:rsidRPr="00AE1EE2">
        <w:rPr>
          <w:rFonts w:asciiTheme="minorHAnsi" w:hAnsiTheme="minorHAnsi" w:cstheme="minorHAnsi"/>
          <w:sz w:val="24"/>
          <w:szCs w:val="24"/>
        </w:rPr>
        <w:t>o</w:t>
      </w:r>
      <w:r w:rsidR="00EA15F9" w:rsidRPr="00AE1EE2">
        <w:rPr>
          <w:rFonts w:asciiTheme="minorHAnsi" w:hAnsiTheme="minorHAnsi" w:cstheme="minorHAnsi"/>
          <w:sz w:val="24"/>
          <w:szCs w:val="24"/>
        </w:rPr>
        <w:t xml:space="preserve"> będącego wynikiem robót, </w:t>
      </w:r>
      <w:r w:rsidRPr="00AE1EE2">
        <w:rPr>
          <w:rFonts w:asciiTheme="minorHAnsi" w:hAnsiTheme="minorHAnsi" w:cstheme="minorHAnsi"/>
          <w:sz w:val="24"/>
          <w:szCs w:val="24"/>
        </w:rPr>
        <w:t xml:space="preserve">Zamawiający w protokole odbioru </w:t>
      </w:r>
      <w:r w:rsidR="00BF58C8"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robót </w:t>
      </w:r>
      <w:r w:rsidR="00527CCA" w:rsidRPr="00AE1EE2">
        <w:rPr>
          <w:rFonts w:asciiTheme="minorHAnsi" w:hAnsiTheme="minorHAnsi" w:cstheme="minorHAnsi"/>
          <w:sz w:val="24"/>
          <w:szCs w:val="24"/>
        </w:rPr>
        <w:t xml:space="preserve">budowlanych </w:t>
      </w:r>
      <w:r w:rsidRPr="00AE1EE2">
        <w:rPr>
          <w:rFonts w:asciiTheme="minorHAnsi" w:hAnsiTheme="minorHAnsi" w:cstheme="minorHAnsi"/>
          <w:sz w:val="24"/>
          <w:szCs w:val="24"/>
        </w:rPr>
        <w:t>opisuje stwierdzone wady, sposób ich usunięcia</w:t>
      </w:r>
      <w:r w:rsidR="00EA15F9" w:rsidRPr="00AE1EE2">
        <w:rPr>
          <w:rFonts w:asciiTheme="minorHAnsi" w:hAnsiTheme="minorHAnsi" w:cstheme="minorHAnsi"/>
          <w:sz w:val="24"/>
          <w:szCs w:val="24"/>
        </w:rPr>
        <w:t>, a także</w:t>
      </w:r>
      <w:r w:rsidRPr="00AE1EE2">
        <w:rPr>
          <w:rFonts w:asciiTheme="minorHAnsi" w:hAnsiTheme="minorHAnsi" w:cstheme="minorHAnsi"/>
          <w:sz w:val="24"/>
          <w:szCs w:val="24"/>
        </w:rPr>
        <w:t xml:space="preserve"> wyznacza</w:t>
      </w:r>
      <w:r w:rsidR="00BD56A1" w:rsidRPr="00AE1EE2">
        <w:rPr>
          <w:rFonts w:asciiTheme="minorHAnsi" w:hAnsiTheme="minorHAnsi" w:cstheme="minorHAnsi"/>
          <w:sz w:val="24"/>
          <w:szCs w:val="24"/>
        </w:rPr>
        <w:t xml:space="preserve"> Wykonawcy</w:t>
      </w:r>
      <w:r w:rsidRPr="00AE1EE2">
        <w:rPr>
          <w:rFonts w:asciiTheme="minorHAnsi" w:hAnsiTheme="minorHAnsi" w:cstheme="minorHAnsi"/>
          <w:sz w:val="24"/>
          <w:szCs w:val="24"/>
        </w:rPr>
        <w:t xml:space="preserve"> termin ich usunięci</w:t>
      </w:r>
      <w:r w:rsidR="00EA15F9" w:rsidRPr="00AE1EE2">
        <w:rPr>
          <w:rFonts w:asciiTheme="minorHAnsi" w:hAnsiTheme="minorHAnsi" w:cstheme="minorHAnsi"/>
          <w:sz w:val="24"/>
          <w:szCs w:val="24"/>
        </w:rPr>
        <w:t>a</w:t>
      </w:r>
      <w:r w:rsidRPr="00AE1EE2">
        <w:rPr>
          <w:rFonts w:asciiTheme="minorHAnsi" w:hAnsiTheme="minorHAnsi" w:cstheme="minorHAnsi"/>
          <w:sz w:val="24"/>
          <w:szCs w:val="24"/>
        </w:rPr>
        <w:t>.</w:t>
      </w:r>
      <w:bookmarkEnd w:id="48"/>
    </w:p>
    <w:p w14:paraId="0FF204CD" w14:textId="04C6A5C2" w:rsidR="007B74D2" w:rsidRPr="00AE1EE2" w:rsidRDefault="007B74D2" w:rsidP="00CB5E76">
      <w:pPr>
        <w:pStyle w:val="Akapitzlist"/>
        <w:numPr>
          <w:ilvl w:val="0"/>
          <w:numId w:val="9"/>
        </w:numPr>
        <w:spacing w:line="276" w:lineRule="auto"/>
        <w:rPr>
          <w:rFonts w:asciiTheme="minorHAnsi" w:hAnsiTheme="minorHAnsi" w:cstheme="minorHAnsi"/>
          <w:sz w:val="24"/>
          <w:szCs w:val="24"/>
        </w:rPr>
      </w:pPr>
      <w:bookmarkStart w:id="49" w:name="_Ref158877061"/>
      <w:r w:rsidRPr="00AE1EE2">
        <w:rPr>
          <w:rFonts w:asciiTheme="minorHAnsi" w:hAnsiTheme="minorHAnsi" w:cstheme="minorHAnsi"/>
          <w:sz w:val="24"/>
          <w:szCs w:val="24"/>
        </w:rPr>
        <w:t xml:space="preserve">Zamawiający dokona weryfikacji usunięcia wad nieistotnych, o których mowa w ust. </w:t>
      </w:r>
      <w:r w:rsidR="00A70B88" w:rsidRPr="00AE1EE2">
        <w:rPr>
          <w:rFonts w:asciiTheme="minorHAnsi" w:hAnsiTheme="minorHAnsi" w:cstheme="minorHAnsi"/>
          <w:sz w:val="24"/>
          <w:szCs w:val="24"/>
        </w:rPr>
        <w:t>9</w:t>
      </w:r>
      <w:r w:rsidR="00873883" w:rsidRPr="00AE1EE2">
        <w:rPr>
          <w:rFonts w:asciiTheme="minorHAnsi" w:hAnsiTheme="minorHAnsi" w:cstheme="minorHAnsi"/>
          <w:sz w:val="24"/>
          <w:szCs w:val="24"/>
        </w:rPr>
        <w:t xml:space="preserve"> </w:t>
      </w:r>
      <w:r w:rsidRPr="00AE1EE2">
        <w:rPr>
          <w:rFonts w:asciiTheme="minorHAnsi" w:hAnsiTheme="minorHAnsi" w:cstheme="minorHAnsi"/>
          <w:sz w:val="24"/>
          <w:szCs w:val="24"/>
        </w:rPr>
        <w:t>po</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_Ref158707100 \p \h </w:instrText>
      </w:r>
      <w:r w:rsidR="00F51512" w:rsidRPr="00AE1EE2">
        <w:rPr>
          <w:rFonts w:asciiTheme="minorHAnsi" w:hAnsiTheme="minorHAnsi" w:cstheme="minorHAnsi"/>
          <w:sz w:val="24"/>
          <w:szCs w:val="24"/>
        </w:rPr>
        <w:instrText xml:space="preserve">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wyżej</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w terminie 7 dni od dnia zgłoszenia przez Wykonawcę</w:t>
      </w:r>
      <w:r w:rsidR="00B32124" w:rsidRPr="00AE1EE2">
        <w:rPr>
          <w:rFonts w:asciiTheme="minorHAnsi" w:hAnsiTheme="minorHAnsi" w:cstheme="minorHAnsi"/>
          <w:sz w:val="24"/>
          <w:szCs w:val="24"/>
        </w:rPr>
        <w:t xml:space="preserve"> zakończenia</w:t>
      </w:r>
      <w:r w:rsidRPr="00AE1EE2">
        <w:rPr>
          <w:rFonts w:asciiTheme="minorHAnsi" w:hAnsiTheme="minorHAnsi" w:cstheme="minorHAnsi"/>
          <w:sz w:val="24"/>
          <w:szCs w:val="24"/>
        </w:rPr>
        <w:t xml:space="preserve"> </w:t>
      </w:r>
      <w:r w:rsidR="00B32124" w:rsidRPr="00AE1EE2">
        <w:rPr>
          <w:rFonts w:asciiTheme="minorHAnsi" w:hAnsiTheme="minorHAnsi" w:cstheme="minorHAnsi"/>
          <w:sz w:val="24"/>
          <w:szCs w:val="24"/>
        </w:rPr>
        <w:t>u</w:t>
      </w:r>
      <w:r w:rsidR="00B85518" w:rsidRPr="00AE1EE2">
        <w:rPr>
          <w:rFonts w:asciiTheme="minorHAnsi" w:hAnsiTheme="minorHAnsi" w:cstheme="minorHAnsi"/>
          <w:sz w:val="24"/>
          <w:szCs w:val="24"/>
        </w:rPr>
        <w:t>su</w:t>
      </w:r>
      <w:r w:rsidR="00B32124" w:rsidRPr="00AE1EE2">
        <w:rPr>
          <w:rFonts w:asciiTheme="minorHAnsi" w:hAnsiTheme="minorHAnsi" w:cstheme="minorHAnsi"/>
          <w:sz w:val="24"/>
          <w:szCs w:val="24"/>
        </w:rPr>
        <w:t>wania</w:t>
      </w:r>
      <w:r w:rsidR="00B85518" w:rsidRPr="00AE1EE2">
        <w:rPr>
          <w:rFonts w:asciiTheme="minorHAnsi" w:hAnsiTheme="minorHAnsi" w:cstheme="minorHAnsi"/>
          <w:sz w:val="24"/>
          <w:szCs w:val="24"/>
        </w:rPr>
        <w:t xml:space="preserve"> wad</w:t>
      </w:r>
      <w:r w:rsidRPr="00AE1EE2">
        <w:rPr>
          <w:rFonts w:asciiTheme="minorHAnsi" w:hAnsiTheme="minorHAnsi" w:cstheme="minorHAnsi"/>
          <w:sz w:val="24"/>
          <w:szCs w:val="24"/>
        </w:rPr>
        <w:t>. Z czynności zostanie sporządzony protokół usunięcia wad nieistotnych.</w:t>
      </w:r>
      <w:bookmarkEnd w:id="49"/>
    </w:p>
    <w:p w14:paraId="5157DEBE" w14:textId="645C4878" w:rsidR="00400A96" w:rsidRPr="00AE1EE2" w:rsidRDefault="00400A96" w:rsidP="00CB5E76">
      <w:pPr>
        <w:pStyle w:val="Akapitzlist"/>
        <w:numPr>
          <w:ilvl w:val="0"/>
          <w:numId w:val="9"/>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Zamawiający w okresie rękojmi wyznacza terminy przeglądów, po których sporządzane są protokoły z przeglądu, a w razie stwierdzenia wad wyznacza </w:t>
      </w:r>
      <w:r w:rsidR="00BD56A1" w:rsidRPr="00AE1EE2">
        <w:rPr>
          <w:rFonts w:asciiTheme="minorHAnsi" w:hAnsiTheme="minorHAnsi" w:cstheme="minorHAnsi"/>
          <w:sz w:val="24"/>
          <w:szCs w:val="24"/>
        </w:rPr>
        <w:t>Wykonawcy termin na ich usunięcie</w:t>
      </w:r>
      <w:r w:rsidRPr="00AE1EE2">
        <w:rPr>
          <w:rFonts w:asciiTheme="minorHAnsi" w:hAnsiTheme="minorHAnsi" w:cstheme="minorHAnsi"/>
          <w:sz w:val="24"/>
          <w:szCs w:val="24"/>
        </w:rPr>
        <w:t>.</w:t>
      </w:r>
      <w:r w:rsidR="00100698" w:rsidRPr="00AE1EE2">
        <w:rPr>
          <w:rFonts w:asciiTheme="minorHAnsi" w:hAnsiTheme="minorHAnsi" w:cstheme="minorHAnsi"/>
          <w:sz w:val="24"/>
          <w:szCs w:val="24"/>
        </w:rPr>
        <w:t xml:space="preserve"> Postanowieni</w:t>
      </w:r>
      <w:r w:rsidR="007D4AA3" w:rsidRPr="00AE1EE2">
        <w:rPr>
          <w:rFonts w:asciiTheme="minorHAnsi" w:hAnsiTheme="minorHAnsi" w:cstheme="minorHAnsi"/>
          <w:sz w:val="24"/>
          <w:szCs w:val="24"/>
        </w:rPr>
        <w:t>a</w:t>
      </w:r>
      <w:r w:rsidR="00100698" w:rsidRPr="00AE1EE2">
        <w:rPr>
          <w:rFonts w:asciiTheme="minorHAnsi" w:hAnsiTheme="minorHAnsi" w:cstheme="minorHAnsi"/>
          <w:sz w:val="24"/>
          <w:szCs w:val="24"/>
        </w:rPr>
        <w:t xml:space="preserve"> ust. </w:t>
      </w:r>
      <w:r w:rsidR="00AE1227" w:rsidRPr="00AE1EE2">
        <w:rPr>
          <w:rFonts w:asciiTheme="minorHAnsi" w:hAnsiTheme="minorHAnsi" w:cstheme="minorHAnsi"/>
          <w:sz w:val="24"/>
          <w:szCs w:val="24"/>
        </w:rPr>
        <w:t>10</w:t>
      </w:r>
      <w:r w:rsidR="00100698" w:rsidRPr="00AE1EE2">
        <w:rPr>
          <w:rFonts w:asciiTheme="minorHAnsi" w:hAnsiTheme="minorHAnsi" w:cstheme="minorHAnsi"/>
          <w:sz w:val="24"/>
          <w:szCs w:val="24"/>
        </w:rPr>
        <w:t xml:space="preserve"> powyżej stosuje się odpowiednio.</w:t>
      </w:r>
    </w:p>
    <w:p w14:paraId="0D00AEC3" w14:textId="40DC189B" w:rsidR="0025403A" w:rsidRPr="00AE1EE2" w:rsidRDefault="00400A96" w:rsidP="00CB5E76">
      <w:pPr>
        <w:pStyle w:val="Akapitzlist"/>
        <w:numPr>
          <w:ilvl w:val="0"/>
          <w:numId w:val="9"/>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Zamawiający zastrzega sobie prawo do zastępczego usunięcia wad w okresie rękojmi na koszt </w:t>
      </w:r>
      <w:r w:rsidR="00291294" w:rsidRPr="00AE1EE2">
        <w:rPr>
          <w:rFonts w:asciiTheme="minorHAnsi" w:hAnsiTheme="minorHAnsi" w:cstheme="minorHAnsi"/>
          <w:sz w:val="24"/>
          <w:szCs w:val="24"/>
        </w:rPr>
        <w:t>i</w:t>
      </w:r>
      <w:r w:rsidR="00EA15F9" w:rsidRPr="00AE1EE2">
        <w:rPr>
          <w:rFonts w:asciiTheme="minorHAnsi" w:hAnsiTheme="minorHAnsi" w:cstheme="minorHAnsi"/>
          <w:sz w:val="24"/>
          <w:szCs w:val="24"/>
        </w:rPr>
        <w:t> </w:t>
      </w:r>
      <w:r w:rsidR="00291294" w:rsidRPr="00AE1EE2">
        <w:rPr>
          <w:rFonts w:asciiTheme="minorHAnsi" w:hAnsiTheme="minorHAnsi" w:cstheme="minorHAnsi"/>
          <w:sz w:val="24"/>
          <w:szCs w:val="24"/>
        </w:rPr>
        <w:t xml:space="preserve">ryzyko </w:t>
      </w:r>
      <w:r w:rsidRPr="00AE1EE2">
        <w:rPr>
          <w:rFonts w:asciiTheme="minorHAnsi" w:hAnsiTheme="minorHAnsi" w:cstheme="minorHAnsi"/>
          <w:sz w:val="24"/>
          <w:szCs w:val="24"/>
        </w:rPr>
        <w:t>Wykonawcy przez inny podmiot, jeżeli Wykonawca nie usuni</w:t>
      </w:r>
      <w:r w:rsidR="00BD56A1" w:rsidRPr="00AE1EE2">
        <w:rPr>
          <w:rFonts w:asciiTheme="minorHAnsi" w:hAnsiTheme="minorHAnsi" w:cstheme="minorHAnsi"/>
          <w:sz w:val="24"/>
          <w:szCs w:val="24"/>
        </w:rPr>
        <w:t>e ich</w:t>
      </w:r>
      <w:r w:rsidRPr="00AE1EE2">
        <w:rPr>
          <w:rFonts w:asciiTheme="minorHAnsi" w:hAnsiTheme="minorHAnsi" w:cstheme="minorHAnsi"/>
          <w:sz w:val="24"/>
          <w:szCs w:val="24"/>
        </w:rPr>
        <w:t xml:space="preserve">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w </w:t>
      </w:r>
      <w:r w:rsidR="00BD56A1" w:rsidRPr="00AE1EE2">
        <w:rPr>
          <w:rFonts w:asciiTheme="minorHAnsi" w:hAnsiTheme="minorHAnsi" w:cstheme="minorHAnsi"/>
          <w:sz w:val="24"/>
          <w:szCs w:val="24"/>
        </w:rPr>
        <w:t>wyznaczonym przez Zamawiającego</w:t>
      </w:r>
      <w:r w:rsidR="00EA15F9" w:rsidRPr="00AE1EE2">
        <w:rPr>
          <w:rFonts w:asciiTheme="minorHAnsi" w:hAnsiTheme="minorHAnsi" w:cstheme="minorHAnsi"/>
          <w:sz w:val="24"/>
          <w:szCs w:val="24"/>
        </w:rPr>
        <w:t xml:space="preserve"> terminie</w:t>
      </w:r>
      <w:r w:rsidRPr="00AE1EE2">
        <w:rPr>
          <w:rFonts w:asciiTheme="minorHAnsi" w:hAnsiTheme="minorHAnsi" w:cstheme="minorHAnsi"/>
          <w:sz w:val="24"/>
          <w:szCs w:val="24"/>
        </w:rPr>
        <w:t xml:space="preserve">. W takim przypadku Zamawiający po dokonaniu zastępczego usunięcia wad zachowuje prawa </w:t>
      </w:r>
      <w:r w:rsidR="00291294" w:rsidRPr="00AE1EE2">
        <w:rPr>
          <w:rFonts w:asciiTheme="minorHAnsi" w:hAnsiTheme="minorHAnsi" w:cstheme="minorHAnsi"/>
          <w:sz w:val="24"/>
          <w:szCs w:val="24"/>
        </w:rPr>
        <w:t xml:space="preserve">wynikające </w:t>
      </w:r>
      <w:r w:rsidRPr="00AE1EE2">
        <w:rPr>
          <w:rFonts w:asciiTheme="minorHAnsi" w:hAnsiTheme="minorHAnsi" w:cstheme="minorHAnsi"/>
          <w:sz w:val="24"/>
          <w:szCs w:val="24"/>
        </w:rPr>
        <w:t>z rękojmi względem Wykonawcy.</w:t>
      </w:r>
    </w:p>
    <w:p w14:paraId="6B6E4663" w14:textId="69CE7754"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008F2201"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ZABEZPIECZENIE NALEŻYTEGO WYKONANIA UMOWY</w:t>
      </w:r>
    </w:p>
    <w:p w14:paraId="0E183258" w14:textId="65371B9E"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t xml:space="preserve">Wykonawca wniósł zabezpieczenie należytego wykonania umowy w wysokości </w:t>
      </w:r>
      <w:r w:rsidR="001620BD" w:rsidRPr="00AE1EE2">
        <w:rPr>
          <w:rFonts w:asciiTheme="minorHAnsi" w:hAnsiTheme="minorHAnsi" w:cstheme="minorHAnsi"/>
          <w:kern w:val="20"/>
          <w:sz w:val="24"/>
          <w:szCs w:val="24"/>
        </w:rPr>
        <w:t xml:space="preserve">3 </w:t>
      </w:r>
      <w:r w:rsidR="00A656F1" w:rsidRPr="00AE1EE2">
        <w:rPr>
          <w:rFonts w:asciiTheme="minorHAnsi" w:hAnsiTheme="minorHAnsi" w:cstheme="minorHAnsi"/>
          <w:kern w:val="20"/>
          <w:sz w:val="24"/>
          <w:szCs w:val="24"/>
        </w:rPr>
        <w:t>%</w:t>
      </w:r>
      <w:r w:rsidRPr="00AE1EE2">
        <w:rPr>
          <w:rFonts w:asciiTheme="minorHAnsi" w:hAnsiTheme="minorHAnsi" w:cstheme="minorHAnsi"/>
          <w:kern w:val="20"/>
          <w:sz w:val="24"/>
          <w:szCs w:val="24"/>
        </w:rPr>
        <w:t xml:space="preserve"> ceny całkowitej brutto podanej w ofercie, tj.</w:t>
      </w:r>
      <w:r w:rsidR="00970B69" w:rsidRPr="00AE1EE2">
        <w:rPr>
          <w:rFonts w:asciiTheme="minorHAnsi" w:hAnsiTheme="minorHAnsi" w:cstheme="minorHAnsi"/>
          <w:kern w:val="20"/>
          <w:sz w:val="24"/>
          <w:szCs w:val="24"/>
        </w:rPr>
        <w:t xml:space="preserve"> </w:t>
      </w:r>
      <w:r w:rsidRPr="00AE1EE2">
        <w:rPr>
          <w:rFonts w:asciiTheme="minorHAnsi" w:hAnsiTheme="minorHAnsi" w:cstheme="minorHAnsi"/>
          <w:kern w:val="20"/>
          <w:sz w:val="24"/>
          <w:szCs w:val="24"/>
        </w:rPr>
        <w:t>................................... zł.</w:t>
      </w:r>
    </w:p>
    <w:p w14:paraId="5150135D" w14:textId="7DA0E298"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t>Zabezpieczenie służy pokryciu roszczeń z tytułu niewykonania lub nienależytego wykonania umowy.</w:t>
      </w:r>
    </w:p>
    <w:p w14:paraId="0803C160" w14:textId="64B22654"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lastRenderedPageBreak/>
        <w:t xml:space="preserve">Zamawiający zwróci 70% zabezpieczenia należytego wykonania umowy w terminie 30 (trzydziestu) dni </w:t>
      </w:r>
      <w:r w:rsidR="001620BD" w:rsidRPr="00AE1EE2">
        <w:rPr>
          <w:rFonts w:asciiTheme="minorHAnsi" w:hAnsiTheme="minorHAnsi" w:cstheme="minorHAnsi"/>
          <w:kern w:val="20"/>
          <w:sz w:val="24"/>
          <w:szCs w:val="24"/>
        </w:rPr>
        <w:t>po odbiorze końcowym robót</w:t>
      </w:r>
      <w:r w:rsidR="007C2959" w:rsidRPr="00AE1EE2">
        <w:rPr>
          <w:rFonts w:asciiTheme="minorHAnsi" w:hAnsiTheme="minorHAnsi" w:cstheme="minorHAnsi"/>
          <w:kern w:val="20"/>
          <w:sz w:val="24"/>
          <w:szCs w:val="24"/>
        </w:rPr>
        <w:t>.</w:t>
      </w:r>
    </w:p>
    <w:p w14:paraId="131E2EEF" w14:textId="77777777"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bookmarkStart w:id="50" w:name="_Ref156218977"/>
      <w:r w:rsidRPr="00AE1EE2">
        <w:rPr>
          <w:rFonts w:asciiTheme="minorHAnsi" w:hAnsiTheme="minorHAnsi" w:cstheme="minorHAnsi"/>
          <w:kern w:val="20"/>
          <w:sz w:val="24"/>
          <w:szCs w:val="24"/>
        </w:rPr>
        <w:t>30% zabezpieczenia należytego wykonania umowy, tj. …........................... zł pozostawiona zostanie na zabezpieczenie roszczeń z tytułu rękojmi za wady.</w:t>
      </w:r>
      <w:bookmarkEnd w:id="50"/>
    </w:p>
    <w:p w14:paraId="141D1AA7" w14:textId="2E3C6DA2" w:rsidR="00F8027D" w:rsidRPr="00AE1EE2" w:rsidRDefault="00400A96" w:rsidP="00CB5E76">
      <w:pPr>
        <w:pStyle w:val="Akapitzlist"/>
        <w:numPr>
          <w:ilvl w:val="0"/>
          <w:numId w:val="10"/>
        </w:numPr>
        <w:spacing w:line="276" w:lineRule="auto"/>
        <w:rPr>
          <w:rFonts w:asciiTheme="minorHAnsi" w:hAnsiTheme="minorHAnsi" w:cstheme="minorHAnsi"/>
          <w:sz w:val="24"/>
          <w:szCs w:val="24"/>
        </w:rPr>
      </w:pPr>
      <w:r w:rsidRPr="00AE1EE2">
        <w:rPr>
          <w:rFonts w:asciiTheme="minorHAnsi" w:hAnsiTheme="minorHAnsi" w:cstheme="minorHAnsi"/>
          <w:kern w:val="20"/>
          <w:sz w:val="24"/>
          <w:szCs w:val="24"/>
        </w:rPr>
        <w:t>Kwota, o której mowa w ust.</w:t>
      </w:r>
      <w:r w:rsidR="000F7FA5" w:rsidRPr="00AE1EE2">
        <w:rPr>
          <w:rFonts w:asciiTheme="minorHAnsi" w:hAnsiTheme="minorHAnsi" w:cstheme="minorHAnsi"/>
          <w:kern w:val="20"/>
          <w:sz w:val="24"/>
          <w:szCs w:val="24"/>
        </w:rPr>
        <w:t> </w:t>
      </w:r>
      <w:r w:rsidR="000F7FA5" w:rsidRPr="00AE1EE2">
        <w:rPr>
          <w:rFonts w:asciiTheme="minorHAnsi" w:hAnsiTheme="minorHAnsi" w:cstheme="minorHAnsi"/>
          <w:kern w:val="20"/>
          <w:sz w:val="24"/>
          <w:szCs w:val="24"/>
        </w:rPr>
        <w:fldChar w:fldCharType="begin"/>
      </w:r>
      <w:r w:rsidR="000F7FA5" w:rsidRPr="00AE1EE2">
        <w:rPr>
          <w:rFonts w:asciiTheme="minorHAnsi" w:hAnsiTheme="minorHAnsi" w:cstheme="minorHAnsi"/>
          <w:kern w:val="20"/>
          <w:sz w:val="24"/>
          <w:szCs w:val="24"/>
        </w:rPr>
        <w:instrText xml:space="preserve"> REF _Ref156218977 \n \h </w:instrText>
      </w:r>
      <w:r w:rsidR="00444412" w:rsidRPr="00AE1EE2">
        <w:rPr>
          <w:rFonts w:asciiTheme="minorHAnsi" w:hAnsiTheme="minorHAnsi" w:cstheme="minorHAnsi"/>
          <w:kern w:val="20"/>
          <w:sz w:val="24"/>
          <w:szCs w:val="24"/>
        </w:rPr>
        <w:instrText xml:space="preserve"> \* MERGEFORMAT </w:instrText>
      </w:r>
      <w:r w:rsidR="000F7FA5" w:rsidRPr="00AE1EE2">
        <w:rPr>
          <w:rFonts w:asciiTheme="minorHAnsi" w:hAnsiTheme="minorHAnsi" w:cstheme="minorHAnsi"/>
          <w:kern w:val="20"/>
          <w:sz w:val="24"/>
          <w:szCs w:val="24"/>
        </w:rPr>
      </w:r>
      <w:r w:rsidR="000F7FA5" w:rsidRPr="00AE1EE2">
        <w:rPr>
          <w:rFonts w:asciiTheme="minorHAnsi" w:hAnsiTheme="minorHAnsi" w:cstheme="minorHAnsi"/>
          <w:kern w:val="20"/>
          <w:sz w:val="24"/>
          <w:szCs w:val="24"/>
        </w:rPr>
        <w:fldChar w:fldCharType="separate"/>
      </w:r>
      <w:r w:rsidR="00B011D8">
        <w:rPr>
          <w:rFonts w:asciiTheme="minorHAnsi" w:hAnsiTheme="minorHAnsi" w:cstheme="minorHAnsi"/>
          <w:kern w:val="20"/>
          <w:sz w:val="24"/>
          <w:szCs w:val="24"/>
        </w:rPr>
        <w:t>4</w:t>
      </w:r>
      <w:r w:rsidR="000F7FA5" w:rsidRPr="00AE1EE2">
        <w:rPr>
          <w:rFonts w:asciiTheme="minorHAnsi" w:hAnsiTheme="minorHAnsi" w:cstheme="minorHAnsi"/>
          <w:kern w:val="20"/>
          <w:sz w:val="24"/>
          <w:szCs w:val="24"/>
        </w:rPr>
        <w:fldChar w:fldCharType="end"/>
      </w:r>
      <w:r w:rsidR="00BD56A1" w:rsidRPr="00AE1EE2">
        <w:rPr>
          <w:rFonts w:asciiTheme="minorHAnsi" w:hAnsiTheme="minorHAnsi" w:cstheme="minorHAnsi"/>
          <w:kern w:val="20"/>
          <w:sz w:val="24"/>
          <w:szCs w:val="24"/>
        </w:rPr>
        <w:t>,</w:t>
      </w:r>
      <w:r w:rsidRPr="00AE1EE2">
        <w:rPr>
          <w:rFonts w:asciiTheme="minorHAnsi" w:hAnsiTheme="minorHAnsi" w:cstheme="minorHAnsi"/>
          <w:kern w:val="20"/>
          <w:sz w:val="24"/>
          <w:szCs w:val="24"/>
        </w:rPr>
        <w:t xml:space="preserve"> jest zwracana nie później niż w 15 (piętnastym) dniu po upływie okresu rękojmi za wady.</w:t>
      </w:r>
    </w:p>
    <w:p w14:paraId="721E2E96" w14:textId="05FE7C77" w:rsidR="005F57B6" w:rsidRPr="00AE1EE2" w:rsidRDefault="00E76D9F" w:rsidP="00CB5E76">
      <w:pPr>
        <w:pStyle w:val="Akapitzlist"/>
        <w:numPr>
          <w:ilvl w:val="0"/>
          <w:numId w:val="10"/>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przedłużenia terminu wykonania umowy Wykonawca przed zawarciem aneksu lub najpóźniej w dniu jego zawarcia, zobowiązany jest do przedłużenia terminu ważności zabezpieczenia należytego wykonania umowy wniesionego w formie gwarancji lub poręczenia, albo jeśli nie jest to możliwe, do wniesienia nowego zabezpieczenia na dalszy okres wynikający z aneksu do umowy, spełniającego wymogi określone </w:t>
      </w:r>
      <w:r w:rsidR="00AE5B60">
        <w:rPr>
          <w:rFonts w:asciiTheme="minorHAnsi" w:hAnsiTheme="minorHAnsi" w:cstheme="minorHAnsi"/>
          <w:sz w:val="24"/>
          <w:szCs w:val="24"/>
        </w:rPr>
        <w:br/>
      </w:r>
      <w:r w:rsidRPr="00AE1EE2">
        <w:rPr>
          <w:rFonts w:asciiTheme="minorHAnsi" w:hAnsiTheme="minorHAnsi" w:cstheme="minorHAnsi"/>
          <w:sz w:val="24"/>
          <w:szCs w:val="24"/>
        </w:rPr>
        <w:t>w specyfikacji istotnych warunków zamówienia.</w:t>
      </w:r>
    </w:p>
    <w:p w14:paraId="167A1066" w14:textId="787E570C"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63D3CE67"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RĘKOJMIA</w:t>
      </w:r>
    </w:p>
    <w:p w14:paraId="4FA22BD8" w14:textId="30A84930" w:rsidR="00400A96" w:rsidRPr="00AE1EE2" w:rsidRDefault="00400A96" w:rsidP="00CB5E76">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Zamawiającemu przysługuje ………………. – miesięczny okres rękojmi za wady</w:t>
      </w:r>
      <w:r w:rsidR="00BD56A1" w:rsidRPr="00AE1EE2">
        <w:rPr>
          <w:rFonts w:asciiTheme="minorHAnsi" w:hAnsiTheme="minorHAnsi" w:cstheme="minorHAnsi"/>
          <w:sz w:val="24"/>
          <w:szCs w:val="24"/>
        </w:rPr>
        <w:t xml:space="preserve"> obiektu</w:t>
      </w:r>
      <w:r w:rsidRPr="00AE1EE2">
        <w:rPr>
          <w:rFonts w:asciiTheme="minorHAnsi" w:hAnsiTheme="minorHAnsi" w:cstheme="minorHAnsi"/>
          <w:sz w:val="24"/>
          <w:szCs w:val="24"/>
        </w:rPr>
        <w:t xml:space="preserve"> </w:t>
      </w:r>
      <w:r w:rsidR="00BD56A1" w:rsidRPr="00AE1EE2">
        <w:rPr>
          <w:rFonts w:asciiTheme="minorHAnsi" w:hAnsiTheme="minorHAnsi" w:cstheme="minorHAnsi"/>
          <w:sz w:val="24"/>
          <w:szCs w:val="24"/>
        </w:rPr>
        <w:t>będącego</w:t>
      </w:r>
      <w:r w:rsidRPr="00AE1EE2">
        <w:rPr>
          <w:rFonts w:asciiTheme="minorHAnsi" w:hAnsiTheme="minorHAnsi" w:cstheme="minorHAnsi"/>
          <w:sz w:val="24"/>
          <w:szCs w:val="24"/>
        </w:rPr>
        <w:t xml:space="preserve"> rezultat</w:t>
      </w:r>
      <w:r w:rsidR="00BD56A1" w:rsidRPr="00AE1EE2">
        <w:rPr>
          <w:rFonts w:asciiTheme="minorHAnsi" w:hAnsiTheme="minorHAnsi" w:cstheme="minorHAnsi"/>
          <w:sz w:val="24"/>
          <w:szCs w:val="24"/>
        </w:rPr>
        <w:t>em</w:t>
      </w:r>
      <w:r w:rsidRPr="00AE1EE2">
        <w:rPr>
          <w:rFonts w:asciiTheme="minorHAnsi" w:hAnsiTheme="minorHAnsi" w:cstheme="minorHAnsi"/>
          <w:sz w:val="24"/>
          <w:szCs w:val="24"/>
        </w:rPr>
        <w:t xml:space="preserve"> robót budowlanych objętych przedmiotem umowy, którego bieg rozpoczyna data podpisania protokołu odbioru końcowego robót</w:t>
      </w:r>
      <w:r w:rsidR="00BF58C8" w:rsidRPr="00AE1EE2">
        <w:rPr>
          <w:rFonts w:asciiTheme="minorHAnsi" w:hAnsiTheme="minorHAnsi" w:cstheme="minorHAnsi"/>
          <w:sz w:val="24"/>
          <w:szCs w:val="24"/>
        </w:rPr>
        <w:t xml:space="preserve"> budowlanych</w:t>
      </w:r>
      <w:r w:rsidRPr="00AE1EE2">
        <w:rPr>
          <w:rFonts w:asciiTheme="minorHAnsi" w:hAnsiTheme="minorHAnsi" w:cstheme="minorHAnsi"/>
          <w:sz w:val="24"/>
          <w:szCs w:val="24"/>
        </w:rPr>
        <w:t xml:space="preserve">. </w:t>
      </w:r>
    </w:p>
    <w:p w14:paraId="1B78E2ED" w14:textId="1A5EA523" w:rsidR="00400A96" w:rsidRPr="00AE1EE2" w:rsidRDefault="00400A96" w:rsidP="00CB5E76">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w przypadku stwierdzenia wad wykonanego przedmiotu umowy wezwie Wykonawcę do ich usunięcia wyznaczając mu każdorazowo termin usunięcia nie krótszy niż 7 dni.</w:t>
      </w:r>
    </w:p>
    <w:p w14:paraId="7110B792" w14:textId="75731195" w:rsidR="00400A96" w:rsidRPr="00AE1EE2" w:rsidRDefault="00400A96" w:rsidP="00CB5E76">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stwierdzenia wad </w:t>
      </w:r>
      <w:r w:rsidR="00BD56A1" w:rsidRPr="00AE1EE2">
        <w:rPr>
          <w:rFonts w:asciiTheme="minorHAnsi" w:hAnsiTheme="minorHAnsi" w:cstheme="minorHAnsi"/>
          <w:sz w:val="24"/>
          <w:szCs w:val="24"/>
        </w:rPr>
        <w:t>obiektu będącego rezultatem robót budowlanych objętych przedmiotem umowy</w:t>
      </w:r>
      <w:r w:rsidRPr="00AE1EE2">
        <w:rPr>
          <w:rFonts w:asciiTheme="minorHAnsi" w:hAnsiTheme="minorHAnsi" w:cstheme="minorHAnsi"/>
          <w:sz w:val="24"/>
          <w:szCs w:val="24"/>
        </w:rPr>
        <w:t xml:space="preserve"> udzieloną rękojmię przedłuża się o okres</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jaki upłyn</w:t>
      </w:r>
      <w:r w:rsidR="00BD56A1" w:rsidRPr="00AE1EE2">
        <w:rPr>
          <w:rFonts w:asciiTheme="minorHAnsi" w:hAnsiTheme="minorHAnsi" w:cstheme="minorHAnsi"/>
          <w:sz w:val="24"/>
          <w:szCs w:val="24"/>
        </w:rPr>
        <w:t>ął</w:t>
      </w:r>
      <w:r w:rsidRPr="00AE1EE2">
        <w:rPr>
          <w:rFonts w:asciiTheme="minorHAnsi" w:hAnsiTheme="minorHAnsi" w:cstheme="minorHAnsi"/>
          <w:sz w:val="24"/>
          <w:szCs w:val="24"/>
        </w:rPr>
        <w:t xml:space="preserve"> od chwili stwierdzenia wad do czasu ich usunięcia przez Wykonawcę.</w:t>
      </w:r>
    </w:p>
    <w:p w14:paraId="295F4564" w14:textId="6A9F03FC"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46F5CFCA"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KARY UMOWNE</w:t>
      </w:r>
    </w:p>
    <w:p w14:paraId="5F3156A4" w14:textId="77777777"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bookmarkStart w:id="51" w:name="_Ref156213581"/>
      <w:r w:rsidRPr="00AE1EE2">
        <w:rPr>
          <w:rFonts w:asciiTheme="minorHAnsi" w:hAnsiTheme="minorHAnsi" w:cstheme="minorHAnsi"/>
          <w:sz w:val="24"/>
          <w:szCs w:val="24"/>
        </w:rPr>
        <w:t>Wykonawca zapłaci Zamawiającemu kary umowne w następujących przypadkach:</w:t>
      </w:r>
      <w:bookmarkEnd w:id="51"/>
    </w:p>
    <w:p w14:paraId="02D5BEC1" w14:textId="1D7E950E"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bookmarkStart w:id="52" w:name="_Ref156213677"/>
      <w:bookmarkStart w:id="53" w:name="_Hlk95126115"/>
      <w:r w:rsidRPr="00AE1EE2">
        <w:rPr>
          <w:rFonts w:asciiTheme="minorHAnsi" w:hAnsiTheme="minorHAnsi" w:cstheme="minorHAnsi"/>
          <w:sz w:val="24"/>
          <w:szCs w:val="24"/>
        </w:rPr>
        <w:t xml:space="preserve">za niedotrzymanie </w:t>
      </w:r>
      <w:r w:rsidR="00BD56A1" w:rsidRPr="00AE1EE2">
        <w:rPr>
          <w:rFonts w:asciiTheme="minorHAnsi" w:hAnsiTheme="minorHAnsi" w:cstheme="minorHAnsi"/>
          <w:sz w:val="24"/>
          <w:szCs w:val="24"/>
        </w:rPr>
        <w:t xml:space="preserve">określonego w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_Ref156212360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§3</w:t>
      </w:r>
      <w:r w:rsidR="006264D3" w:rsidRPr="00AE1EE2">
        <w:rPr>
          <w:rFonts w:asciiTheme="minorHAnsi" w:hAnsiTheme="minorHAnsi" w:cstheme="minorHAnsi"/>
          <w:sz w:val="24"/>
          <w:szCs w:val="24"/>
        </w:rPr>
        <w:fldChar w:fldCharType="end"/>
      </w:r>
      <w:r w:rsidR="00BD56A1" w:rsidRPr="00AE1EE2">
        <w:rPr>
          <w:rFonts w:asciiTheme="minorHAnsi" w:hAnsiTheme="minorHAnsi" w:cstheme="minorHAnsi"/>
          <w:sz w:val="24"/>
          <w:szCs w:val="24"/>
        </w:rPr>
        <w:t xml:space="preserve"> ust.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_Ref156212367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w:t>
      </w:r>
      <w:r w:rsidR="006264D3" w:rsidRPr="00AE1EE2">
        <w:rPr>
          <w:rFonts w:asciiTheme="minorHAnsi" w:hAnsiTheme="minorHAnsi" w:cstheme="minorHAnsi"/>
          <w:sz w:val="24"/>
          <w:szCs w:val="24"/>
        </w:rPr>
        <w:fldChar w:fldCharType="end"/>
      </w:r>
      <w:r w:rsidR="00BD56A1" w:rsidRPr="00AE1EE2">
        <w:rPr>
          <w:rFonts w:asciiTheme="minorHAnsi" w:hAnsiTheme="minorHAnsi" w:cstheme="minorHAnsi"/>
          <w:sz w:val="24"/>
          <w:szCs w:val="24"/>
        </w:rPr>
        <w:t xml:space="preserve"> umowy </w:t>
      </w:r>
      <w:r w:rsidRPr="00AE1EE2">
        <w:rPr>
          <w:rFonts w:asciiTheme="minorHAnsi" w:hAnsiTheme="minorHAnsi" w:cstheme="minorHAnsi"/>
          <w:sz w:val="24"/>
          <w:szCs w:val="24"/>
        </w:rPr>
        <w:t xml:space="preserve">terminu wykonania przedmiotu umowy </w:t>
      </w:r>
      <w:r w:rsidR="00494FD0" w:rsidRPr="00AE1EE2">
        <w:rPr>
          <w:rFonts w:asciiTheme="minorHAnsi" w:hAnsiTheme="minorHAnsi" w:cstheme="minorHAnsi"/>
          <w:sz w:val="24"/>
          <w:szCs w:val="24"/>
        </w:rPr>
        <w:t xml:space="preserve">– </w:t>
      </w:r>
      <w:r w:rsidRPr="00AE1EE2">
        <w:rPr>
          <w:rFonts w:asciiTheme="minorHAnsi" w:hAnsiTheme="minorHAnsi" w:cstheme="minorHAnsi"/>
          <w:sz w:val="24"/>
          <w:szCs w:val="24"/>
        </w:rPr>
        <w:t>w</w:t>
      </w:r>
      <w:r w:rsidR="00494FD0" w:rsidRPr="00AE1EE2">
        <w:rPr>
          <w:rFonts w:asciiTheme="minorHAnsi" w:hAnsiTheme="minorHAnsi" w:cstheme="minorHAnsi"/>
          <w:sz w:val="24"/>
          <w:szCs w:val="24"/>
        </w:rPr>
        <w:t> </w:t>
      </w:r>
      <w:r w:rsidRPr="00AE1EE2">
        <w:rPr>
          <w:rFonts w:asciiTheme="minorHAnsi" w:hAnsiTheme="minorHAnsi" w:cstheme="minorHAnsi"/>
          <w:sz w:val="24"/>
          <w:szCs w:val="24"/>
        </w:rPr>
        <w:t>wysokości 0,</w:t>
      </w:r>
      <w:r w:rsidR="00E77480" w:rsidRPr="00AE1EE2">
        <w:rPr>
          <w:rFonts w:asciiTheme="minorHAnsi" w:hAnsiTheme="minorHAnsi" w:cstheme="minorHAnsi"/>
          <w:sz w:val="24"/>
          <w:szCs w:val="24"/>
        </w:rPr>
        <w:t>2</w:t>
      </w:r>
      <w:r w:rsidRPr="00AE1EE2">
        <w:rPr>
          <w:rFonts w:asciiTheme="minorHAnsi" w:hAnsiTheme="minorHAnsi" w:cstheme="minorHAnsi"/>
          <w:sz w:val="24"/>
          <w:szCs w:val="24"/>
        </w:rPr>
        <w:t xml:space="preserve">% wartości wynagrodzenia ryczałtowego brutto Wykonawcy, o którym mowa w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_Ref156212383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6264D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_Ref156212392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6264D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umowy</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za każdy dzień zwłoki,</w:t>
      </w:r>
      <w:bookmarkEnd w:id="52"/>
    </w:p>
    <w:bookmarkEnd w:id="53"/>
    <w:p w14:paraId="6DF1DAAD" w14:textId="5260BD7F"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za nieterminowe usunięcie wad stwierdzonych w okresie rękojmi - w wysokości 0,</w:t>
      </w:r>
      <w:r w:rsidR="00D00C5C" w:rsidRPr="00AE1EE2">
        <w:rPr>
          <w:rFonts w:asciiTheme="minorHAnsi" w:hAnsiTheme="minorHAnsi" w:cstheme="minorHAnsi"/>
          <w:sz w:val="24"/>
          <w:szCs w:val="24"/>
        </w:rPr>
        <w:t>1</w:t>
      </w:r>
      <w:r w:rsidRPr="00AE1EE2">
        <w:rPr>
          <w:rFonts w:asciiTheme="minorHAnsi" w:hAnsiTheme="minorHAnsi" w:cstheme="minorHAnsi"/>
          <w:sz w:val="24"/>
          <w:szCs w:val="24"/>
        </w:rPr>
        <w:t xml:space="preserve">% wartości wynagrodzenia ryczałtowego brutto Wykonawcy, o którym mowa w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_Ref156212383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6264D3" w:rsidRPr="00AE1EE2">
        <w:rPr>
          <w:rFonts w:asciiTheme="minorHAnsi" w:hAnsiTheme="minorHAnsi" w:cstheme="minorHAnsi"/>
          <w:sz w:val="24"/>
          <w:szCs w:val="24"/>
        </w:rPr>
        <w:fldChar w:fldCharType="end"/>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_Ref156212392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6264D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umowy</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za każdy dzień zwłoki licząc od dnia wyznaczonego przez Zamawiającego na ich usunięcie,</w:t>
      </w:r>
    </w:p>
    <w:p w14:paraId="725F1801" w14:textId="11983A6A"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 odstąpienie od umowy przez </w:t>
      </w:r>
      <w:r w:rsidR="00291294" w:rsidRPr="00AE1EE2">
        <w:rPr>
          <w:rFonts w:asciiTheme="minorHAnsi" w:hAnsiTheme="minorHAnsi" w:cstheme="minorHAnsi"/>
          <w:sz w:val="24"/>
          <w:szCs w:val="24"/>
        </w:rPr>
        <w:t>Zamawiającego</w:t>
      </w:r>
      <w:r w:rsidRPr="00AE1EE2">
        <w:rPr>
          <w:rFonts w:asciiTheme="minorHAnsi" w:hAnsiTheme="minorHAnsi" w:cstheme="minorHAnsi"/>
          <w:sz w:val="24"/>
          <w:szCs w:val="24"/>
        </w:rPr>
        <w:t xml:space="preserve"> z przyczyn</w:t>
      </w:r>
      <w:r w:rsidR="002E7588" w:rsidRPr="00AE1EE2">
        <w:rPr>
          <w:rFonts w:asciiTheme="minorHAnsi" w:hAnsiTheme="minorHAnsi" w:cstheme="minorHAnsi"/>
          <w:sz w:val="24"/>
          <w:szCs w:val="24"/>
        </w:rPr>
        <w:t xml:space="preserve"> zawinionych przez</w:t>
      </w:r>
      <w:r w:rsidRPr="00AE1EE2">
        <w:rPr>
          <w:rFonts w:asciiTheme="minorHAnsi" w:hAnsiTheme="minorHAnsi" w:cstheme="minorHAnsi"/>
          <w:sz w:val="24"/>
          <w:szCs w:val="24"/>
        </w:rPr>
        <w:t xml:space="preserve"> Wykonawc</w:t>
      </w:r>
      <w:r w:rsidR="002E7588" w:rsidRPr="00AE1EE2">
        <w:rPr>
          <w:rFonts w:asciiTheme="minorHAnsi" w:hAnsiTheme="minorHAnsi" w:cstheme="minorHAnsi"/>
          <w:sz w:val="24"/>
          <w:szCs w:val="24"/>
        </w:rPr>
        <w:t>ę</w:t>
      </w:r>
      <w:r w:rsidRPr="00AE1EE2">
        <w:rPr>
          <w:rFonts w:asciiTheme="minorHAnsi" w:hAnsiTheme="minorHAnsi" w:cstheme="minorHAnsi"/>
          <w:sz w:val="24"/>
          <w:szCs w:val="24"/>
        </w:rPr>
        <w:t xml:space="preserve"> - w wysokości 20% wynagrodzenia ryczałtowego brutto Wykonawcy określonego w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_Ref156212383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6264D3" w:rsidRPr="00AE1EE2">
        <w:rPr>
          <w:rFonts w:asciiTheme="minorHAnsi" w:hAnsiTheme="minorHAnsi" w:cstheme="minorHAnsi"/>
          <w:sz w:val="24"/>
          <w:szCs w:val="24"/>
        </w:rPr>
        <w:fldChar w:fldCharType="end"/>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_Ref156212392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6264D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umowy,</w:t>
      </w:r>
    </w:p>
    <w:p w14:paraId="4528D3A0" w14:textId="311DF355"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za brak zapłaty lub nieterminową zapłatę wynagrodzenia należnego podwykonawcy lub dalszemu podwykonawcy - w wysokości 3%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za każdy brak lub nieterminową zapłatę wynagrodzenia,</w:t>
      </w:r>
    </w:p>
    <w:p w14:paraId="4A4B854E" w14:textId="3622695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w przypadku </w:t>
      </w:r>
      <w:r w:rsidR="00291294" w:rsidRPr="00AE1EE2">
        <w:rPr>
          <w:rFonts w:asciiTheme="minorHAnsi" w:hAnsiTheme="minorHAnsi" w:cstheme="minorHAnsi"/>
          <w:sz w:val="24"/>
          <w:szCs w:val="24"/>
          <w:lang w:eastAsia="ar-SA"/>
        </w:rPr>
        <w:t xml:space="preserve">zawarcia przez Wykonawcę </w:t>
      </w:r>
      <w:r w:rsidR="00291294" w:rsidRPr="00AE1EE2">
        <w:rPr>
          <w:rFonts w:asciiTheme="minorHAnsi" w:hAnsiTheme="minorHAnsi" w:cstheme="minorHAnsi"/>
          <w:sz w:val="24"/>
          <w:szCs w:val="24"/>
        </w:rPr>
        <w:t xml:space="preserve">umowy o podwykonawstwo, której przedmiotem są roboty budowlane, lub zmiany takiej umowy, jeżeli projekt tej </w:t>
      </w:r>
      <w:r w:rsidR="00291294" w:rsidRPr="00AE1EE2">
        <w:rPr>
          <w:rFonts w:asciiTheme="minorHAnsi" w:hAnsiTheme="minorHAnsi" w:cstheme="minorHAnsi"/>
          <w:sz w:val="24"/>
          <w:szCs w:val="24"/>
        </w:rPr>
        <w:lastRenderedPageBreak/>
        <w:t xml:space="preserve">umowy lub </w:t>
      </w:r>
      <w:r w:rsidR="00BD56A1" w:rsidRPr="00AE1EE2">
        <w:rPr>
          <w:rFonts w:asciiTheme="minorHAnsi" w:hAnsiTheme="minorHAnsi" w:cstheme="minorHAnsi"/>
          <w:sz w:val="24"/>
          <w:szCs w:val="24"/>
        </w:rPr>
        <w:t xml:space="preserve">projekt </w:t>
      </w:r>
      <w:r w:rsidR="00291294" w:rsidRPr="00AE1EE2">
        <w:rPr>
          <w:rFonts w:asciiTheme="minorHAnsi" w:hAnsiTheme="minorHAnsi" w:cstheme="minorHAnsi"/>
          <w:sz w:val="24"/>
          <w:szCs w:val="24"/>
        </w:rPr>
        <w:t xml:space="preserve">zmiany </w:t>
      </w:r>
      <w:r w:rsidR="00BD56A1" w:rsidRPr="00AE1EE2">
        <w:rPr>
          <w:rFonts w:asciiTheme="minorHAnsi" w:hAnsiTheme="minorHAnsi" w:cstheme="minorHAnsi"/>
          <w:sz w:val="24"/>
          <w:szCs w:val="24"/>
        </w:rPr>
        <w:t xml:space="preserve">tej </w:t>
      </w:r>
      <w:r w:rsidR="00291294" w:rsidRPr="00AE1EE2">
        <w:rPr>
          <w:rFonts w:asciiTheme="minorHAnsi" w:hAnsiTheme="minorHAnsi" w:cstheme="minorHAnsi"/>
          <w:sz w:val="24"/>
          <w:szCs w:val="24"/>
        </w:rPr>
        <w:t>umowy</w:t>
      </w:r>
      <w:r w:rsidR="00291294" w:rsidRPr="00AE1EE2">
        <w:rPr>
          <w:rFonts w:asciiTheme="minorHAnsi" w:hAnsiTheme="minorHAnsi" w:cstheme="minorHAnsi"/>
          <w:sz w:val="24"/>
          <w:szCs w:val="24"/>
          <w:lang w:eastAsia="ar-SA"/>
        </w:rPr>
        <w:t xml:space="preserve"> </w:t>
      </w:r>
      <w:r w:rsidR="00291294" w:rsidRPr="00AE1EE2">
        <w:rPr>
          <w:rFonts w:asciiTheme="minorHAnsi" w:hAnsiTheme="minorHAnsi" w:cstheme="minorHAnsi"/>
          <w:sz w:val="24"/>
          <w:szCs w:val="24"/>
        </w:rPr>
        <w:t xml:space="preserve">nie został uprzednio </w:t>
      </w:r>
      <w:r w:rsidRPr="00AE1EE2">
        <w:rPr>
          <w:rFonts w:asciiTheme="minorHAnsi" w:hAnsiTheme="minorHAnsi" w:cstheme="minorHAnsi"/>
          <w:sz w:val="24"/>
          <w:szCs w:val="24"/>
        </w:rPr>
        <w:t>przedłoż</w:t>
      </w:r>
      <w:r w:rsidR="00291294" w:rsidRPr="00AE1EE2">
        <w:rPr>
          <w:rFonts w:asciiTheme="minorHAnsi" w:hAnsiTheme="minorHAnsi" w:cstheme="minorHAnsi"/>
          <w:sz w:val="24"/>
          <w:szCs w:val="24"/>
        </w:rPr>
        <w:t xml:space="preserve">ony </w:t>
      </w:r>
      <w:r w:rsidRPr="00AE1EE2">
        <w:rPr>
          <w:rFonts w:asciiTheme="minorHAnsi" w:hAnsiTheme="minorHAnsi" w:cstheme="minorHAnsi"/>
          <w:sz w:val="24"/>
          <w:szCs w:val="24"/>
        </w:rPr>
        <w:t>Zamawiającemu do zaakceptowania - w wysokości 3</w:t>
      </w:r>
      <w:r w:rsidR="00A656F1"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xml:space="preserve"> – za każd</w:t>
      </w:r>
      <w:r w:rsidR="00291294" w:rsidRPr="00AE1EE2">
        <w:rPr>
          <w:rFonts w:asciiTheme="minorHAnsi" w:hAnsiTheme="minorHAnsi" w:cstheme="minorHAnsi"/>
          <w:sz w:val="24"/>
          <w:szCs w:val="24"/>
          <w:lang w:eastAsia="ar-SA"/>
        </w:rPr>
        <w:t>ą</w:t>
      </w:r>
      <w:r w:rsidRPr="00AE1EE2">
        <w:rPr>
          <w:rFonts w:asciiTheme="minorHAnsi" w:hAnsiTheme="minorHAnsi" w:cstheme="minorHAnsi"/>
          <w:sz w:val="24"/>
          <w:szCs w:val="24"/>
          <w:lang w:eastAsia="ar-SA"/>
        </w:rPr>
        <w:t xml:space="preserve"> </w:t>
      </w:r>
      <w:r w:rsidR="00291294" w:rsidRPr="00AE1EE2">
        <w:rPr>
          <w:rFonts w:asciiTheme="minorHAnsi" w:hAnsiTheme="minorHAnsi" w:cstheme="minorHAnsi"/>
          <w:sz w:val="24"/>
          <w:szCs w:val="24"/>
          <w:lang w:eastAsia="ar-SA"/>
        </w:rPr>
        <w:t>zawartą</w:t>
      </w:r>
      <w:r w:rsidRPr="00AE1EE2">
        <w:rPr>
          <w:rFonts w:asciiTheme="minorHAnsi" w:hAnsiTheme="minorHAnsi" w:cstheme="minorHAnsi"/>
          <w:sz w:val="24"/>
          <w:szCs w:val="24"/>
          <w:lang w:eastAsia="ar-SA"/>
        </w:rPr>
        <w:t xml:space="preserve"> umow</w:t>
      </w:r>
      <w:r w:rsidR="00291294" w:rsidRPr="00AE1EE2">
        <w:rPr>
          <w:rFonts w:asciiTheme="minorHAnsi" w:hAnsiTheme="minorHAnsi" w:cstheme="minorHAnsi"/>
          <w:sz w:val="24"/>
          <w:szCs w:val="24"/>
          <w:lang w:eastAsia="ar-SA"/>
        </w:rPr>
        <w:t>ę</w:t>
      </w:r>
      <w:r w:rsidRPr="00AE1EE2">
        <w:rPr>
          <w:rFonts w:asciiTheme="minorHAnsi" w:hAnsiTheme="minorHAnsi" w:cstheme="minorHAnsi"/>
          <w:sz w:val="24"/>
          <w:szCs w:val="24"/>
          <w:lang w:eastAsia="ar-SA"/>
        </w:rPr>
        <w:t xml:space="preserve"> lub zmian</w:t>
      </w:r>
      <w:r w:rsidR="00291294" w:rsidRPr="00AE1EE2">
        <w:rPr>
          <w:rFonts w:asciiTheme="minorHAnsi" w:hAnsiTheme="minorHAnsi" w:cstheme="minorHAnsi"/>
          <w:sz w:val="24"/>
          <w:szCs w:val="24"/>
          <w:lang w:eastAsia="ar-SA"/>
        </w:rPr>
        <w:t>ę</w:t>
      </w:r>
      <w:r w:rsidRPr="00AE1EE2">
        <w:rPr>
          <w:rFonts w:asciiTheme="minorHAnsi" w:hAnsiTheme="minorHAnsi" w:cstheme="minorHAnsi"/>
          <w:sz w:val="24"/>
          <w:szCs w:val="24"/>
          <w:lang w:eastAsia="ar-SA"/>
        </w:rPr>
        <w:t xml:space="preserve"> umowy</w:t>
      </w:r>
      <w:r w:rsidRPr="00AE1EE2">
        <w:rPr>
          <w:rFonts w:asciiTheme="minorHAnsi" w:hAnsiTheme="minorHAnsi" w:cstheme="minorHAnsi"/>
          <w:sz w:val="24"/>
          <w:szCs w:val="24"/>
        </w:rPr>
        <w:t>,</w:t>
      </w:r>
    </w:p>
    <w:p w14:paraId="4E45D58E" w14:textId="358010DA"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w przypadku nieprzedłożenia Zamawiającemu</w:t>
      </w:r>
      <w:r w:rsidR="00291294" w:rsidRPr="00AE1EE2">
        <w:rPr>
          <w:rFonts w:asciiTheme="minorHAnsi" w:hAnsiTheme="minorHAnsi" w:cstheme="minorHAnsi"/>
          <w:sz w:val="24"/>
          <w:szCs w:val="24"/>
        </w:rPr>
        <w:t xml:space="preserve"> w terminie</w:t>
      </w:r>
      <w:r w:rsidRPr="00AE1EE2">
        <w:rPr>
          <w:rFonts w:asciiTheme="minorHAnsi" w:hAnsiTheme="minorHAnsi" w:cstheme="minorHAnsi"/>
          <w:sz w:val="24"/>
          <w:szCs w:val="24"/>
        </w:rPr>
        <w:t xml:space="preserve"> poświadczonej za zgodność z</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oryginałem, kopii zawartej umowy o podwykonawstwo lub jej zmiany - w wysokości 3</w:t>
      </w:r>
      <w:r w:rsidR="00A656F1"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xml:space="preserve"> - za każdą nieprzedłożoną</w:t>
      </w:r>
      <w:r w:rsidR="00BD56A1" w:rsidRPr="00AE1EE2">
        <w:rPr>
          <w:rFonts w:asciiTheme="minorHAnsi" w:hAnsiTheme="minorHAnsi" w:cstheme="minorHAnsi"/>
          <w:sz w:val="24"/>
          <w:szCs w:val="24"/>
          <w:lang w:eastAsia="ar-SA"/>
        </w:rPr>
        <w:t>,</w:t>
      </w:r>
      <w:r w:rsidRPr="00AE1EE2">
        <w:rPr>
          <w:rFonts w:asciiTheme="minorHAnsi" w:hAnsiTheme="minorHAnsi" w:cstheme="minorHAnsi"/>
          <w:sz w:val="24"/>
          <w:szCs w:val="24"/>
          <w:lang w:eastAsia="ar-SA"/>
        </w:rPr>
        <w:t xml:space="preserve"> </w:t>
      </w:r>
      <w:r w:rsidR="00BD56A1" w:rsidRPr="00AE1EE2">
        <w:rPr>
          <w:rFonts w:asciiTheme="minorHAnsi" w:hAnsiTheme="minorHAnsi" w:cstheme="minorHAnsi"/>
          <w:sz w:val="24"/>
          <w:szCs w:val="24"/>
        </w:rPr>
        <w:t>poświadczoną za zgodność z oryginałem kopię zawartej umowy o</w:t>
      </w:r>
      <w:r w:rsidR="000F7FA5" w:rsidRPr="00AE1EE2">
        <w:rPr>
          <w:rFonts w:asciiTheme="minorHAnsi" w:hAnsiTheme="minorHAnsi" w:cstheme="minorHAnsi"/>
          <w:sz w:val="24"/>
          <w:szCs w:val="24"/>
        </w:rPr>
        <w:t> </w:t>
      </w:r>
      <w:r w:rsidR="00BD56A1" w:rsidRPr="00AE1EE2">
        <w:rPr>
          <w:rFonts w:asciiTheme="minorHAnsi" w:hAnsiTheme="minorHAnsi" w:cstheme="minorHAnsi"/>
          <w:sz w:val="24"/>
          <w:szCs w:val="24"/>
        </w:rPr>
        <w:t>podwykonawstwo lub jej zmiany</w:t>
      </w:r>
      <w:r w:rsidRPr="00AE1EE2">
        <w:rPr>
          <w:rFonts w:asciiTheme="minorHAnsi" w:hAnsiTheme="minorHAnsi" w:cstheme="minorHAnsi"/>
          <w:sz w:val="24"/>
          <w:szCs w:val="24"/>
        </w:rPr>
        <w:t>,</w:t>
      </w:r>
    </w:p>
    <w:p w14:paraId="681E88B8" w14:textId="346B0F3F"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w:t>
      </w:r>
      <w:r w:rsidR="00291294" w:rsidRPr="00AE1EE2">
        <w:rPr>
          <w:rFonts w:asciiTheme="minorHAnsi" w:hAnsiTheme="minorHAnsi" w:cstheme="minorHAnsi"/>
          <w:sz w:val="24"/>
          <w:szCs w:val="24"/>
        </w:rPr>
        <w:t>niedotrzymania terminu</w:t>
      </w:r>
      <w:r w:rsidRPr="00AE1EE2">
        <w:rPr>
          <w:rFonts w:asciiTheme="minorHAnsi" w:hAnsiTheme="minorHAnsi" w:cstheme="minorHAnsi"/>
          <w:sz w:val="24"/>
          <w:szCs w:val="24"/>
        </w:rPr>
        <w:t xml:space="preserve"> zmiany umowy o podwykonawstwo w zakresie terminu zapłaty</w:t>
      </w:r>
      <w:r w:rsidR="00291294" w:rsidRPr="00AE1EE2">
        <w:rPr>
          <w:rFonts w:asciiTheme="minorHAnsi" w:hAnsiTheme="minorHAnsi" w:cstheme="minorHAnsi"/>
          <w:sz w:val="24"/>
          <w:szCs w:val="24"/>
        </w:rPr>
        <w:t xml:space="preserve"> wynagrodzenia</w:t>
      </w:r>
      <w:r w:rsidRPr="00AE1EE2">
        <w:rPr>
          <w:rFonts w:asciiTheme="minorHAnsi" w:hAnsiTheme="minorHAnsi" w:cstheme="minorHAnsi"/>
          <w:sz w:val="24"/>
          <w:szCs w:val="24"/>
        </w:rPr>
        <w:t xml:space="preserve"> w okolicznościach wskazanych w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_Ref156212668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§8</w:t>
      </w:r>
      <w:r w:rsidR="006264D3" w:rsidRPr="00AE1EE2">
        <w:rPr>
          <w:rFonts w:asciiTheme="minorHAnsi" w:hAnsiTheme="minorHAnsi" w:cstheme="minorHAnsi"/>
          <w:sz w:val="24"/>
          <w:szCs w:val="24"/>
        </w:rPr>
        <w:fldChar w:fldCharType="end"/>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6264D3" w:rsidRPr="00AE1EE2">
        <w:rPr>
          <w:rFonts w:asciiTheme="minorHAnsi" w:hAnsiTheme="minorHAnsi" w:cstheme="minorHAnsi"/>
          <w:sz w:val="24"/>
          <w:szCs w:val="24"/>
        </w:rPr>
        <w:fldChar w:fldCharType="begin"/>
      </w:r>
      <w:r w:rsidR="006264D3" w:rsidRPr="00AE1EE2">
        <w:rPr>
          <w:rFonts w:asciiTheme="minorHAnsi" w:hAnsiTheme="minorHAnsi" w:cstheme="minorHAnsi"/>
          <w:sz w:val="24"/>
          <w:szCs w:val="24"/>
        </w:rPr>
        <w:instrText xml:space="preserve"> REF _Ref156206552 \n \h </w:instrText>
      </w:r>
      <w:r w:rsidR="00444412" w:rsidRPr="00AE1EE2">
        <w:rPr>
          <w:rFonts w:asciiTheme="minorHAnsi" w:hAnsiTheme="minorHAnsi" w:cstheme="minorHAnsi"/>
          <w:sz w:val="24"/>
          <w:szCs w:val="24"/>
        </w:rPr>
        <w:instrText xml:space="preserve"> \* MERGEFORMAT </w:instrText>
      </w:r>
      <w:r w:rsidR="006264D3" w:rsidRPr="00AE1EE2">
        <w:rPr>
          <w:rFonts w:asciiTheme="minorHAnsi" w:hAnsiTheme="minorHAnsi" w:cstheme="minorHAnsi"/>
          <w:sz w:val="24"/>
          <w:szCs w:val="24"/>
        </w:rPr>
      </w:r>
      <w:r w:rsidR="006264D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10</w:t>
      </w:r>
      <w:r w:rsidR="006264D3"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niniejszej umowy </w:t>
      </w:r>
      <w:r w:rsidR="006264D3"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w:t>
      </w:r>
      <w:r w:rsidR="006264D3" w:rsidRPr="00AE1EE2">
        <w:rPr>
          <w:rFonts w:asciiTheme="minorHAnsi" w:hAnsiTheme="minorHAnsi" w:cstheme="minorHAnsi"/>
          <w:sz w:val="24"/>
          <w:szCs w:val="24"/>
        </w:rPr>
        <w:t> </w:t>
      </w:r>
      <w:r w:rsidR="00291294" w:rsidRPr="00AE1EE2">
        <w:rPr>
          <w:rFonts w:asciiTheme="minorHAnsi" w:hAnsiTheme="minorHAnsi" w:cstheme="minorHAnsi"/>
          <w:sz w:val="24"/>
          <w:szCs w:val="24"/>
        </w:rPr>
        <w:t xml:space="preserve">wysokości 500 (pięćset) zł </w:t>
      </w:r>
      <w:r w:rsidR="00291294" w:rsidRPr="00AE1EE2">
        <w:rPr>
          <w:rFonts w:asciiTheme="minorHAnsi" w:hAnsiTheme="minorHAnsi" w:cstheme="minorHAnsi"/>
          <w:sz w:val="24"/>
          <w:szCs w:val="24"/>
          <w:lang w:eastAsia="ar-SA"/>
        </w:rPr>
        <w:t>za każdy dzień zwłoki w zmianie umowy</w:t>
      </w:r>
      <w:r w:rsidRPr="00AE1EE2">
        <w:rPr>
          <w:rFonts w:asciiTheme="minorHAnsi" w:hAnsiTheme="minorHAnsi" w:cstheme="minorHAnsi"/>
          <w:sz w:val="24"/>
          <w:szCs w:val="24"/>
        </w:rPr>
        <w:t>,</w:t>
      </w:r>
    </w:p>
    <w:p w14:paraId="766FD667" w14:textId="234B66A9"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w przypadku stwierdzenia, że czynności, o których mowa w </w:t>
      </w:r>
      <w:r w:rsidR="006264D3" w:rsidRPr="00AE1EE2">
        <w:rPr>
          <w:rFonts w:asciiTheme="minorHAnsi" w:hAnsiTheme="minorHAnsi" w:cstheme="minorHAnsi"/>
          <w:sz w:val="24"/>
          <w:szCs w:val="24"/>
          <w:lang w:eastAsia="ar-SA"/>
        </w:rPr>
        <w:fldChar w:fldCharType="begin"/>
      </w:r>
      <w:r w:rsidR="006264D3" w:rsidRPr="00AE1EE2">
        <w:rPr>
          <w:rFonts w:asciiTheme="minorHAnsi" w:hAnsiTheme="minorHAnsi" w:cstheme="minorHAnsi"/>
          <w:sz w:val="24"/>
          <w:szCs w:val="24"/>
          <w:lang w:eastAsia="ar-SA"/>
        </w:rPr>
        <w:instrText xml:space="preserve"> REF _Ref156212727 \n \h </w:instrText>
      </w:r>
      <w:r w:rsidR="00444412" w:rsidRPr="00AE1EE2">
        <w:rPr>
          <w:rFonts w:asciiTheme="minorHAnsi" w:hAnsiTheme="minorHAnsi" w:cstheme="minorHAnsi"/>
          <w:sz w:val="24"/>
          <w:szCs w:val="24"/>
          <w:lang w:eastAsia="ar-SA"/>
        </w:rPr>
        <w:instrText xml:space="preserve"> \* MERGEFORMAT </w:instrText>
      </w:r>
      <w:r w:rsidR="006264D3" w:rsidRPr="00AE1EE2">
        <w:rPr>
          <w:rFonts w:asciiTheme="minorHAnsi" w:hAnsiTheme="minorHAnsi" w:cstheme="minorHAnsi"/>
          <w:sz w:val="24"/>
          <w:szCs w:val="24"/>
          <w:lang w:eastAsia="ar-SA"/>
        </w:rPr>
      </w:r>
      <w:r w:rsidR="006264D3" w:rsidRPr="00AE1EE2">
        <w:rPr>
          <w:rFonts w:asciiTheme="minorHAnsi" w:hAnsiTheme="minorHAnsi" w:cstheme="minorHAnsi"/>
          <w:sz w:val="24"/>
          <w:szCs w:val="24"/>
          <w:lang w:eastAsia="ar-SA"/>
        </w:rPr>
        <w:fldChar w:fldCharType="separate"/>
      </w:r>
      <w:r w:rsidR="00B011D8">
        <w:rPr>
          <w:rFonts w:asciiTheme="minorHAnsi" w:hAnsiTheme="minorHAnsi" w:cstheme="minorHAnsi"/>
          <w:sz w:val="24"/>
          <w:szCs w:val="24"/>
          <w:lang w:eastAsia="ar-SA"/>
        </w:rPr>
        <w:t>§7</w:t>
      </w:r>
      <w:r w:rsidR="006264D3" w:rsidRPr="00AE1EE2">
        <w:rPr>
          <w:rFonts w:asciiTheme="minorHAnsi" w:hAnsiTheme="minorHAnsi" w:cstheme="minorHAnsi"/>
          <w:sz w:val="24"/>
          <w:szCs w:val="24"/>
          <w:lang w:eastAsia="ar-SA"/>
        </w:rPr>
        <w:fldChar w:fldCharType="end"/>
      </w:r>
      <w:r w:rsidR="006264D3" w:rsidRPr="00AE1EE2">
        <w:rPr>
          <w:rFonts w:asciiTheme="minorHAnsi" w:hAnsiTheme="minorHAnsi" w:cstheme="minorHAnsi"/>
          <w:sz w:val="24"/>
          <w:szCs w:val="24"/>
          <w:lang w:eastAsia="ar-SA"/>
        </w:rPr>
        <w:t xml:space="preserve"> ust.</w:t>
      </w:r>
      <w:r w:rsidR="00A13043" w:rsidRPr="00AE1EE2">
        <w:rPr>
          <w:rFonts w:asciiTheme="minorHAnsi" w:hAnsiTheme="minorHAnsi" w:cstheme="minorHAnsi"/>
          <w:sz w:val="24"/>
          <w:szCs w:val="24"/>
          <w:lang w:eastAsia="ar-SA"/>
        </w:rPr>
        <w:t> </w:t>
      </w:r>
      <w:r w:rsidR="005E1750" w:rsidRPr="00AE1EE2">
        <w:rPr>
          <w:rFonts w:asciiTheme="minorHAnsi" w:hAnsiTheme="minorHAnsi" w:cstheme="minorHAnsi"/>
          <w:sz w:val="24"/>
          <w:szCs w:val="24"/>
          <w:lang w:eastAsia="ar-SA"/>
        </w:rPr>
        <w:t>10</w:t>
      </w:r>
      <w:r w:rsidRPr="00AE1EE2">
        <w:rPr>
          <w:rFonts w:asciiTheme="minorHAnsi" w:hAnsiTheme="minorHAnsi" w:cstheme="minorHAnsi"/>
          <w:sz w:val="24"/>
          <w:szCs w:val="24"/>
          <w:lang w:eastAsia="ar-SA"/>
        </w:rPr>
        <w:t xml:space="preserve"> umowy wykonują osoby, które nie są zatrudnione na podstawie umowy o pracę - w wysokości 500 (pięćset) zł za każdy stwierdzony przypadek,</w:t>
      </w:r>
    </w:p>
    <w:p w14:paraId="3B812C46" w14:textId="191E2CC5"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bookmarkStart w:id="54" w:name="_Hlk95126203"/>
      <w:r w:rsidRPr="00AE1EE2">
        <w:rPr>
          <w:rFonts w:asciiTheme="minorHAnsi" w:hAnsiTheme="minorHAnsi" w:cstheme="minorHAnsi"/>
          <w:sz w:val="24"/>
          <w:szCs w:val="24"/>
          <w:lang w:eastAsia="ar-SA"/>
        </w:rPr>
        <w:t xml:space="preserve">w przypadku uniemożliwienia lub utrudnienia przeprowadzenia kontroli lub podania nieprawdziwych informacji podczas kontroli, o której mowa w </w:t>
      </w:r>
      <w:r w:rsidR="006264D3" w:rsidRPr="00AE1EE2">
        <w:rPr>
          <w:rFonts w:asciiTheme="minorHAnsi" w:hAnsiTheme="minorHAnsi" w:cstheme="minorHAnsi"/>
          <w:sz w:val="24"/>
          <w:szCs w:val="24"/>
          <w:lang w:eastAsia="ar-SA"/>
        </w:rPr>
        <w:fldChar w:fldCharType="begin"/>
      </w:r>
      <w:r w:rsidR="006264D3" w:rsidRPr="00AE1EE2">
        <w:rPr>
          <w:rFonts w:asciiTheme="minorHAnsi" w:hAnsiTheme="minorHAnsi" w:cstheme="minorHAnsi"/>
          <w:sz w:val="24"/>
          <w:szCs w:val="24"/>
          <w:lang w:eastAsia="ar-SA"/>
        </w:rPr>
        <w:instrText xml:space="preserve"> REF _Ref156212727 \n \h </w:instrText>
      </w:r>
      <w:r w:rsidR="00444412" w:rsidRPr="00AE1EE2">
        <w:rPr>
          <w:rFonts w:asciiTheme="minorHAnsi" w:hAnsiTheme="minorHAnsi" w:cstheme="minorHAnsi"/>
          <w:sz w:val="24"/>
          <w:szCs w:val="24"/>
          <w:lang w:eastAsia="ar-SA"/>
        </w:rPr>
        <w:instrText xml:space="preserve"> \* MERGEFORMAT </w:instrText>
      </w:r>
      <w:r w:rsidR="006264D3" w:rsidRPr="00AE1EE2">
        <w:rPr>
          <w:rFonts w:asciiTheme="minorHAnsi" w:hAnsiTheme="minorHAnsi" w:cstheme="minorHAnsi"/>
          <w:sz w:val="24"/>
          <w:szCs w:val="24"/>
          <w:lang w:eastAsia="ar-SA"/>
        </w:rPr>
      </w:r>
      <w:r w:rsidR="006264D3" w:rsidRPr="00AE1EE2">
        <w:rPr>
          <w:rFonts w:asciiTheme="minorHAnsi" w:hAnsiTheme="minorHAnsi" w:cstheme="minorHAnsi"/>
          <w:sz w:val="24"/>
          <w:szCs w:val="24"/>
          <w:lang w:eastAsia="ar-SA"/>
        </w:rPr>
        <w:fldChar w:fldCharType="separate"/>
      </w:r>
      <w:r w:rsidR="00B011D8">
        <w:rPr>
          <w:rFonts w:asciiTheme="minorHAnsi" w:hAnsiTheme="minorHAnsi" w:cstheme="minorHAnsi"/>
          <w:sz w:val="24"/>
          <w:szCs w:val="24"/>
          <w:lang w:eastAsia="ar-SA"/>
        </w:rPr>
        <w:t>§7</w:t>
      </w:r>
      <w:r w:rsidR="006264D3" w:rsidRPr="00AE1EE2">
        <w:rPr>
          <w:rFonts w:asciiTheme="minorHAnsi" w:hAnsiTheme="minorHAnsi" w:cstheme="minorHAnsi"/>
          <w:sz w:val="24"/>
          <w:szCs w:val="24"/>
          <w:lang w:eastAsia="ar-SA"/>
        </w:rPr>
        <w:fldChar w:fldCharType="end"/>
      </w:r>
      <w:r w:rsidR="006264D3" w:rsidRPr="00AE1EE2">
        <w:rPr>
          <w:rFonts w:asciiTheme="minorHAnsi" w:hAnsiTheme="minorHAnsi" w:cstheme="minorHAnsi"/>
          <w:sz w:val="24"/>
          <w:szCs w:val="24"/>
          <w:lang w:eastAsia="ar-SA"/>
        </w:rPr>
        <w:t xml:space="preserve"> ust.</w:t>
      </w:r>
      <w:r w:rsidR="00A13043" w:rsidRPr="00AE1EE2">
        <w:rPr>
          <w:rFonts w:asciiTheme="minorHAnsi" w:hAnsiTheme="minorHAnsi" w:cstheme="minorHAnsi"/>
          <w:sz w:val="24"/>
          <w:szCs w:val="24"/>
          <w:lang w:eastAsia="ar-SA"/>
        </w:rPr>
        <w:t> </w:t>
      </w:r>
      <w:r w:rsidR="00B40968" w:rsidRPr="00AE1EE2">
        <w:rPr>
          <w:rFonts w:asciiTheme="minorHAnsi" w:hAnsiTheme="minorHAnsi" w:cstheme="minorHAnsi"/>
          <w:sz w:val="24"/>
          <w:szCs w:val="24"/>
          <w:lang w:eastAsia="ar-SA"/>
        </w:rPr>
        <w:t>11</w:t>
      </w:r>
      <w:r w:rsidRPr="00AE1EE2">
        <w:rPr>
          <w:rFonts w:asciiTheme="minorHAnsi" w:hAnsiTheme="minorHAnsi" w:cstheme="minorHAnsi"/>
          <w:sz w:val="24"/>
          <w:szCs w:val="24"/>
          <w:lang w:eastAsia="ar-SA"/>
        </w:rPr>
        <w:t xml:space="preserve"> umowy </w:t>
      </w:r>
      <w:r w:rsidR="00A13043" w:rsidRPr="00AE1EE2">
        <w:rPr>
          <w:rFonts w:asciiTheme="minorHAnsi" w:hAnsiTheme="minorHAnsi" w:cstheme="minorHAnsi"/>
          <w:sz w:val="24"/>
          <w:szCs w:val="24"/>
          <w:lang w:eastAsia="ar-SA"/>
        </w:rPr>
        <w:t>–</w:t>
      </w:r>
      <w:r w:rsidRPr="00AE1EE2">
        <w:rPr>
          <w:rFonts w:asciiTheme="minorHAnsi" w:hAnsiTheme="minorHAnsi" w:cstheme="minorHAnsi"/>
          <w:sz w:val="24"/>
          <w:szCs w:val="24"/>
          <w:lang w:eastAsia="ar-SA"/>
        </w:rPr>
        <w:t xml:space="preserve"> w</w:t>
      </w:r>
      <w:r w:rsidR="00A13043" w:rsidRPr="00AE1EE2">
        <w:rPr>
          <w:rFonts w:asciiTheme="minorHAnsi" w:hAnsiTheme="minorHAnsi" w:cstheme="minorHAnsi"/>
          <w:sz w:val="24"/>
          <w:szCs w:val="24"/>
          <w:lang w:eastAsia="ar-SA"/>
        </w:rPr>
        <w:t> </w:t>
      </w:r>
      <w:r w:rsidRPr="00AE1EE2">
        <w:rPr>
          <w:rFonts w:asciiTheme="minorHAnsi" w:hAnsiTheme="minorHAnsi" w:cstheme="minorHAnsi"/>
          <w:sz w:val="24"/>
          <w:szCs w:val="24"/>
          <w:lang w:eastAsia="ar-SA"/>
        </w:rPr>
        <w:t>wysokości</w:t>
      </w:r>
      <w:r w:rsidR="00970B69" w:rsidRPr="00AE1EE2">
        <w:rPr>
          <w:rFonts w:asciiTheme="minorHAnsi" w:hAnsiTheme="minorHAnsi" w:cstheme="minorHAnsi"/>
          <w:sz w:val="24"/>
          <w:szCs w:val="24"/>
          <w:lang w:eastAsia="ar-SA"/>
        </w:rPr>
        <w:t xml:space="preserve"> </w:t>
      </w:r>
      <w:r w:rsidRPr="00AE1EE2">
        <w:rPr>
          <w:rFonts w:asciiTheme="minorHAnsi" w:hAnsiTheme="minorHAnsi" w:cstheme="minorHAnsi"/>
          <w:sz w:val="24"/>
          <w:szCs w:val="24"/>
          <w:lang w:eastAsia="ar-SA"/>
        </w:rPr>
        <w:t>2.000 (dwa tysiące) zł za każdy stwierdzony przypadek</w:t>
      </w:r>
      <w:r w:rsidR="00F87B1F" w:rsidRPr="00AE1EE2">
        <w:rPr>
          <w:rFonts w:asciiTheme="minorHAnsi" w:hAnsiTheme="minorHAnsi" w:cstheme="minorHAnsi"/>
          <w:sz w:val="24"/>
          <w:szCs w:val="24"/>
          <w:lang w:eastAsia="ar-SA"/>
        </w:rPr>
        <w:t>,</w:t>
      </w:r>
    </w:p>
    <w:p w14:paraId="7A4781E3" w14:textId="0D3860F7" w:rsidR="00F322FD" w:rsidRPr="00AE1EE2" w:rsidRDefault="00291294"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w przypadku nieprzedstawienia w terminie dokumentów żądanych przez Zamawiającego </w:t>
      </w:r>
      <w:r w:rsidRPr="00AE1EE2">
        <w:rPr>
          <w:rFonts w:asciiTheme="minorHAnsi" w:hAnsiTheme="minorHAnsi" w:cstheme="minorHAnsi"/>
          <w:sz w:val="24"/>
          <w:szCs w:val="24"/>
          <w:shd w:val="clear" w:color="auto" w:fill="FFFFFF"/>
        </w:rPr>
        <w:t>w</w:t>
      </w:r>
      <w:r w:rsidR="006264D3"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celu weryfikacji zatrudniania przez Wykonawcę lub podwykonawcę, na podstawie umowy o</w:t>
      </w:r>
      <w:r w:rsidR="006264D3"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 xml:space="preserve">pracę, osób wykonujących wskazane przez Zamawiającego czynności w zakresie realizacji zamówienia - </w:t>
      </w:r>
      <w:r w:rsidRPr="00AE1EE2">
        <w:rPr>
          <w:rFonts w:asciiTheme="minorHAnsi" w:hAnsiTheme="minorHAnsi" w:cstheme="minorHAnsi"/>
          <w:sz w:val="24"/>
          <w:szCs w:val="24"/>
        </w:rPr>
        <w:t xml:space="preserve">w wysokości 500 (pięćset) zł </w:t>
      </w:r>
      <w:r w:rsidRPr="00AE1EE2">
        <w:rPr>
          <w:rFonts w:asciiTheme="minorHAnsi" w:hAnsiTheme="minorHAnsi" w:cstheme="minorHAnsi"/>
          <w:sz w:val="24"/>
          <w:szCs w:val="24"/>
          <w:lang w:eastAsia="ar-SA"/>
        </w:rPr>
        <w:t>za każdy dzień zwłoki,</w:t>
      </w:r>
    </w:p>
    <w:p w14:paraId="4FDDD3A8" w14:textId="77777777" w:rsidR="006A6EFF" w:rsidRPr="00AE1EE2" w:rsidRDefault="00CC09BF" w:rsidP="00CB5E76">
      <w:pPr>
        <w:pStyle w:val="Akapitzlist"/>
        <w:numPr>
          <w:ilvl w:val="1"/>
          <w:numId w:val="12"/>
        </w:numPr>
        <w:spacing w:line="276" w:lineRule="auto"/>
        <w:rPr>
          <w:rFonts w:asciiTheme="minorHAnsi" w:hAnsiTheme="minorHAnsi" w:cstheme="minorHAnsi"/>
          <w:sz w:val="24"/>
          <w:szCs w:val="24"/>
        </w:rPr>
      </w:pPr>
      <w:bookmarkStart w:id="55" w:name="_Hlk95126218"/>
      <w:bookmarkEnd w:id="54"/>
      <w:r w:rsidRPr="00AE1EE2">
        <w:rPr>
          <w:rFonts w:asciiTheme="minorHAnsi" w:hAnsiTheme="minorHAnsi" w:cstheme="minorHAnsi"/>
          <w:sz w:val="24"/>
          <w:szCs w:val="24"/>
          <w:lang w:eastAsia="ar-SA"/>
        </w:rPr>
        <w:t xml:space="preserve">w przypadkach: </w:t>
      </w:r>
    </w:p>
    <w:p w14:paraId="1F2E4FD2" w14:textId="5D73EC62" w:rsidR="006A6EFF" w:rsidRPr="00AE1EE2" w:rsidRDefault="00CC09BF" w:rsidP="00CB5E76">
      <w:pPr>
        <w:pStyle w:val="Akapitzlist"/>
        <w:numPr>
          <w:ilvl w:val="2"/>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prowadzenia robót budowlanych przez jednoczesnym zaniechaniu obowiązku zapewnienia objęcia budowy kierownictwem przez kierownika budowy</w:t>
      </w:r>
      <w:r w:rsidR="006A6EFF" w:rsidRPr="00AE1EE2">
        <w:rPr>
          <w:rFonts w:asciiTheme="minorHAnsi" w:hAnsiTheme="minorHAnsi" w:cstheme="minorHAnsi"/>
          <w:sz w:val="24"/>
          <w:szCs w:val="24"/>
          <w:lang w:eastAsia="ar-SA"/>
        </w:rPr>
        <w:t>,</w:t>
      </w:r>
    </w:p>
    <w:p w14:paraId="288B513E" w14:textId="0BDF83F8" w:rsidR="006A6EFF" w:rsidRPr="00AE1EE2" w:rsidRDefault="00CC09BF" w:rsidP="00CB5E76">
      <w:pPr>
        <w:pStyle w:val="Akapitzlist"/>
        <w:numPr>
          <w:ilvl w:val="2"/>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zapewnienia objęcia kierownictwa budowy przez osobę inną aniżeli </w:t>
      </w:r>
      <w:r w:rsidR="00F6508A" w:rsidRPr="00AE1EE2">
        <w:rPr>
          <w:rFonts w:asciiTheme="minorHAnsi" w:hAnsiTheme="minorHAnsi" w:cstheme="minorHAnsi"/>
          <w:sz w:val="24"/>
          <w:szCs w:val="24"/>
          <w:lang w:eastAsia="ar-SA"/>
        </w:rPr>
        <w:t>w</w:t>
      </w:r>
      <w:r w:rsidRPr="00AE1EE2">
        <w:rPr>
          <w:rFonts w:asciiTheme="minorHAnsi" w:hAnsiTheme="minorHAnsi" w:cstheme="minorHAnsi"/>
          <w:sz w:val="24"/>
          <w:szCs w:val="24"/>
          <w:lang w:eastAsia="ar-SA"/>
        </w:rPr>
        <w:t xml:space="preserve">skazana w </w:t>
      </w:r>
      <w:r w:rsidR="006A6EFF" w:rsidRPr="00AE1EE2">
        <w:rPr>
          <w:rFonts w:asciiTheme="minorHAnsi" w:hAnsiTheme="minorHAnsi" w:cstheme="minorHAnsi"/>
          <w:sz w:val="24"/>
          <w:szCs w:val="24"/>
        </w:rPr>
        <w:fldChar w:fldCharType="begin"/>
      </w:r>
      <w:r w:rsidR="006A6EFF" w:rsidRPr="00AE1EE2">
        <w:rPr>
          <w:rFonts w:asciiTheme="minorHAnsi" w:hAnsiTheme="minorHAnsi" w:cstheme="minorHAnsi"/>
          <w:sz w:val="24"/>
          <w:szCs w:val="24"/>
          <w:lang w:eastAsia="ar-SA"/>
        </w:rPr>
        <w:instrText xml:space="preserve"> REF _Ref156212727 \n \h </w:instrText>
      </w:r>
      <w:r w:rsidR="00444412" w:rsidRPr="00AE1EE2">
        <w:rPr>
          <w:rFonts w:asciiTheme="minorHAnsi" w:hAnsiTheme="minorHAnsi" w:cstheme="minorHAnsi"/>
          <w:sz w:val="24"/>
          <w:szCs w:val="24"/>
        </w:rPr>
        <w:instrText xml:space="preserve"> \* MERGEFORMAT </w:instrText>
      </w:r>
      <w:r w:rsidR="006A6EFF" w:rsidRPr="00AE1EE2">
        <w:rPr>
          <w:rFonts w:asciiTheme="minorHAnsi" w:hAnsiTheme="minorHAnsi" w:cstheme="minorHAnsi"/>
          <w:sz w:val="24"/>
          <w:szCs w:val="24"/>
        </w:rPr>
      </w:r>
      <w:r w:rsidR="006A6EFF" w:rsidRPr="00AE1EE2">
        <w:rPr>
          <w:rFonts w:asciiTheme="minorHAnsi" w:hAnsiTheme="minorHAnsi" w:cstheme="minorHAnsi"/>
          <w:sz w:val="24"/>
          <w:szCs w:val="24"/>
        </w:rPr>
        <w:fldChar w:fldCharType="separate"/>
      </w:r>
      <w:r w:rsidR="00B011D8">
        <w:rPr>
          <w:rFonts w:asciiTheme="minorHAnsi" w:hAnsiTheme="minorHAnsi" w:cstheme="minorHAnsi"/>
          <w:sz w:val="24"/>
          <w:szCs w:val="24"/>
          <w:lang w:eastAsia="ar-SA"/>
        </w:rPr>
        <w:t>§7</w:t>
      </w:r>
      <w:r w:rsidR="006A6EFF" w:rsidRPr="00AE1EE2">
        <w:rPr>
          <w:rFonts w:asciiTheme="minorHAnsi" w:hAnsiTheme="minorHAnsi" w:cstheme="minorHAnsi"/>
          <w:sz w:val="24"/>
          <w:szCs w:val="24"/>
        </w:rPr>
        <w:fldChar w:fldCharType="end"/>
      </w:r>
      <w:r w:rsidR="006A6EFF" w:rsidRPr="00AE1EE2">
        <w:rPr>
          <w:rFonts w:asciiTheme="minorHAnsi" w:hAnsiTheme="minorHAnsi" w:cstheme="minorHAnsi"/>
          <w:sz w:val="24"/>
          <w:szCs w:val="24"/>
        </w:rPr>
        <w:t xml:space="preserve"> ust. </w:t>
      </w:r>
      <w:r w:rsidR="0078017F" w:rsidRPr="00AE1EE2">
        <w:rPr>
          <w:rFonts w:asciiTheme="minorHAnsi" w:hAnsiTheme="minorHAnsi" w:cstheme="minorHAnsi"/>
          <w:sz w:val="24"/>
          <w:szCs w:val="24"/>
        </w:rPr>
        <w:t>3</w:t>
      </w:r>
      <w:r w:rsidRPr="00AE1EE2">
        <w:rPr>
          <w:rFonts w:asciiTheme="minorHAnsi" w:hAnsiTheme="minorHAnsi" w:cstheme="minorHAnsi"/>
          <w:sz w:val="24"/>
          <w:szCs w:val="24"/>
        </w:rPr>
        <w:t xml:space="preserve"> umowy lub przez osobę niespełniającą wymagań określonych w </w:t>
      </w:r>
      <w:r w:rsidR="006A6EFF" w:rsidRPr="00AE1EE2">
        <w:rPr>
          <w:rFonts w:asciiTheme="minorHAnsi" w:hAnsiTheme="minorHAnsi" w:cstheme="minorHAnsi"/>
          <w:sz w:val="24"/>
          <w:szCs w:val="24"/>
        </w:rPr>
        <w:fldChar w:fldCharType="begin"/>
      </w:r>
      <w:r w:rsidR="006A6EFF" w:rsidRPr="00AE1EE2">
        <w:rPr>
          <w:rFonts w:asciiTheme="minorHAnsi" w:hAnsiTheme="minorHAnsi" w:cstheme="minorHAnsi"/>
          <w:sz w:val="24"/>
          <w:szCs w:val="24"/>
        </w:rPr>
        <w:instrText xml:space="preserve"> REF _Ref156212727 \n \h </w:instrText>
      </w:r>
      <w:r w:rsidR="00444412" w:rsidRPr="00AE1EE2">
        <w:rPr>
          <w:rFonts w:asciiTheme="minorHAnsi" w:hAnsiTheme="minorHAnsi" w:cstheme="minorHAnsi"/>
          <w:sz w:val="24"/>
          <w:szCs w:val="24"/>
        </w:rPr>
        <w:instrText xml:space="preserve"> \* MERGEFORMAT </w:instrText>
      </w:r>
      <w:r w:rsidR="006A6EFF" w:rsidRPr="00AE1EE2">
        <w:rPr>
          <w:rFonts w:asciiTheme="minorHAnsi" w:hAnsiTheme="minorHAnsi" w:cstheme="minorHAnsi"/>
          <w:sz w:val="24"/>
          <w:szCs w:val="24"/>
        </w:rPr>
      </w:r>
      <w:r w:rsidR="006A6EFF"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§7</w:t>
      </w:r>
      <w:r w:rsidR="006A6EFF" w:rsidRPr="00AE1EE2">
        <w:rPr>
          <w:rFonts w:asciiTheme="minorHAnsi" w:hAnsiTheme="minorHAnsi" w:cstheme="minorHAnsi"/>
          <w:sz w:val="24"/>
          <w:szCs w:val="24"/>
        </w:rPr>
        <w:fldChar w:fldCharType="end"/>
      </w:r>
      <w:r w:rsidR="006A6EFF" w:rsidRPr="00AE1EE2">
        <w:rPr>
          <w:rFonts w:asciiTheme="minorHAnsi" w:hAnsiTheme="minorHAnsi" w:cstheme="minorHAnsi"/>
          <w:sz w:val="24"/>
          <w:szCs w:val="24"/>
        </w:rPr>
        <w:t xml:space="preserve"> ust</w:t>
      </w:r>
      <w:r w:rsidR="00287708">
        <w:rPr>
          <w:rFonts w:asciiTheme="minorHAnsi" w:hAnsiTheme="minorHAnsi" w:cstheme="minorHAnsi"/>
          <w:sz w:val="24"/>
          <w:szCs w:val="24"/>
        </w:rPr>
        <w:t>.</w:t>
      </w:r>
      <w:r w:rsidR="006A6EFF" w:rsidRPr="00AE1EE2">
        <w:rPr>
          <w:rFonts w:asciiTheme="minorHAnsi" w:hAnsiTheme="minorHAnsi" w:cstheme="minorHAnsi"/>
          <w:sz w:val="24"/>
          <w:szCs w:val="24"/>
        </w:rPr>
        <w:t> </w:t>
      </w:r>
      <w:r w:rsidR="0078017F" w:rsidRPr="00AE1EE2">
        <w:rPr>
          <w:rFonts w:asciiTheme="minorHAnsi" w:hAnsiTheme="minorHAnsi" w:cstheme="minorHAnsi"/>
          <w:sz w:val="24"/>
          <w:szCs w:val="24"/>
        </w:rPr>
        <w:t>2</w:t>
      </w:r>
      <w:r w:rsidR="006A6EFF"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r w:rsidR="006A6EFF" w:rsidRPr="00AE1EE2">
        <w:rPr>
          <w:rFonts w:asciiTheme="minorHAnsi" w:hAnsiTheme="minorHAnsi" w:cstheme="minorHAnsi"/>
          <w:sz w:val="24"/>
          <w:szCs w:val="24"/>
        </w:rPr>
        <w:t>,</w:t>
      </w:r>
    </w:p>
    <w:p w14:paraId="78C5F7B9" w14:textId="6DD17387" w:rsidR="00CC09BF" w:rsidRPr="00AE1EE2" w:rsidRDefault="00CC09BF" w:rsidP="00CB5E76">
      <w:pPr>
        <w:spacing w:line="276" w:lineRule="auto"/>
        <w:ind w:left="709"/>
        <w:rPr>
          <w:rFonts w:asciiTheme="minorHAnsi" w:hAnsiTheme="minorHAnsi" w:cstheme="minorHAnsi"/>
          <w:sz w:val="24"/>
          <w:szCs w:val="24"/>
        </w:rPr>
      </w:pPr>
      <w:r w:rsidRPr="00AE1EE2">
        <w:rPr>
          <w:rFonts w:asciiTheme="minorHAnsi" w:hAnsiTheme="minorHAnsi" w:cstheme="minorHAnsi"/>
          <w:sz w:val="24"/>
          <w:szCs w:val="24"/>
        </w:rPr>
        <w:t xml:space="preserve">– w wysokości </w:t>
      </w:r>
      <w:r w:rsidR="00AC21C5" w:rsidRPr="00AE1EE2">
        <w:rPr>
          <w:rFonts w:asciiTheme="minorHAnsi" w:hAnsiTheme="minorHAnsi" w:cstheme="minorHAnsi"/>
          <w:sz w:val="24"/>
          <w:szCs w:val="24"/>
        </w:rPr>
        <w:t>5</w:t>
      </w:r>
      <w:r w:rsidRPr="00AE1EE2">
        <w:rPr>
          <w:rFonts w:asciiTheme="minorHAnsi" w:hAnsiTheme="minorHAnsi" w:cstheme="minorHAnsi"/>
          <w:sz w:val="24"/>
          <w:szCs w:val="24"/>
        </w:rPr>
        <w:t xml:space="preserve">.000 </w:t>
      </w:r>
      <w:r w:rsidRPr="00AE1EE2">
        <w:rPr>
          <w:rFonts w:asciiTheme="minorHAnsi" w:hAnsiTheme="minorHAnsi" w:cstheme="minorHAnsi"/>
          <w:sz w:val="24"/>
          <w:szCs w:val="24"/>
          <w:lang w:eastAsia="ar-SA"/>
        </w:rPr>
        <w:t>(</w:t>
      </w:r>
      <w:r w:rsidR="00AC21C5" w:rsidRPr="00AE1EE2">
        <w:rPr>
          <w:rFonts w:asciiTheme="minorHAnsi" w:hAnsiTheme="minorHAnsi" w:cstheme="minorHAnsi"/>
          <w:sz w:val="24"/>
          <w:szCs w:val="24"/>
          <w:lang w:eastAsia="ar-SA"/>
        </w:rPr>
        <w:t>pięć</w:t>
      </w:r>
      <w:r w:rsidRPr="00AE1EE2">
        <w:rPr>
          <w:rFonts w:asciiTheme="minorHAnsi" w:hAnsiTheme="minorHAnsi" w:cstheme="minorHAnsi"/>
          <w:sz w:val="24"/>
          <w:szCs w:val="24"/>
          <w:lang w:eastAsia="ar-SA"/>
        </w:rPr>
        <w:t xml:space="preserve"> tysięcy) zł – za każdy stwierdzony przypadek.</w:t>
      </w:r>
    </w:p>
    <w:p w14:paraId="6843D4AA" w14:textId="6496BAEE" w:rsidR="00632173" w:rsidRPr="00AE1EE2" w:rsidRDefault="003F5233"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w</w:t>
      </w:r>
      <w:r w:rsidR="00632173" w:rsidRPr="00AE1EE2">
        <w:rPr>
          <w:rFonts w:asciiTheme="minorHAnsi" w:hAnsiTheme="minorHAnsi" w:cstheme="minorHAnsi"/>
          <w:sz w:val="24"/>
          <w:szCs w:val="24"/>
        </w:rPr>
        <w:t xml:space="preserve"> przypadku niewykonania obowiązku</w:t>
      </w:r>
      <w:r w:rsidR="006A6EFF" w:rsidRPr="00AE1EE2">
        <w:rPr>
          <w:rFonts w:asciiTheme="minorHAnsi" w:hAnsiTheme="minorHAnsi" w:cstheme="minorHAnsi"/>
          <w:sz w:val="24"/>
          <w:szCs w:val="24"/>
        </w:rPr>
        <w:t xml:space="preserve"> zagospodarowania odpadów</w:t>
      </w:r>
      <w:r w:rsidR="00632173" w:rsidRPr="00AE1EE2">
        <w:rPr>
          <w:rFonts w:asciiTheme="minorHAnsi" w:hAnsiTheme="minorHAnsi" w:cstheme="minorHAnsi"/>
          <w:sz w:val="24"/>
          <w:szCs w:val="24"/>
        </w:rPr>
        <w:t xml:space="preserve">, o którym mowa w </w:t>
      </w:r>
      <w:r w:rsidR="006A6EFF" w:rsidRPr="00AE1EE2">
        <w:rPr>
          <w:rFonts w:asciiTheme="minorHAnsi" w:hAnsiTheme="minorHAnsi" w:cstheme="minorHAnsi"/>
          <w:sz w:val="24"/>
          <w:szCs w:val="24"/>
        </w:rPr>
        <w:fldChar w:fldCharType="begin"/>
      </w:r>
      <w:r w:rsidR="006A6EFF" w:rsidRPr="00AE1EE2">
        <w:rPr>
          <w:rFonts w:asciiTheme="minorHAnsi" w:hAnsiTheme="minorHAnsi" w:cstheme="minorHAnsi"/>
          <w:sz w:val="24"/>
          <w:szCs w:val="24"/>
        </w:rPr>
        <w:instrText xml:space="preserve"> REF _Ref156212727 \n \h </w:instrText>
      </w:r>
      <w:r w:rsidR="00444412" w:rsidRPr="00AE1EE2">
        <w:rPr>
          <w:rFonts w:asciiTheme="minorHAnsi" w:hAnsiTheme="minorHAnsi" w:cstheme="minorHAnsi"/>
          <w:sz w:val="24"/>
          <w:szCs w:val="24"/>
        </w:rPr>
        <w:instrText xml:space="preserve"> \* MERGEFORMAT </w:instrText>
      </w:r>
      <w:r w:rsidR="006A6EFF" w:rsidRPr="00AE1EE2">
        <w:rPr>
          <w:rFonts w:asciiTheme="minorHAnsi" w:hAnsiTheme="minorHAnsi" w:cstheme="minorHAnsi"/>
          <w:sz w:val="24"/>
          <w:szCs w:val="24"/>
        </w:rPr>
      </w:r>
      <w:r w:rsidR="006A6EFF"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§7</w:t>
      </w:r>
      <w:r w:rsidR="006A6EFF" w:rsidRPr="00AE1EE2">
        <w:rPr>
          <w:rFonts w:asciiTheme="minorHAnsi" w:hAnsiTheme="minorHAnsi" w:cstheme="minorHAnsi"/>
          <w:sz w:val="24"/>
          <w:szCs w:val="24"/>
        </w:rPr>
        <w:fldChar w:fldCharType="end"/>
      </w:r>
      <w:r w:rsidR="006A6EFF" w:rsidRPr="00AE1EE2">
        <w:rPr>
          <w:rFonts w:asciiTheme="minorHAnsi" w:hAnsiTheme="minorHAnsi" w:cstheme="minorHAnsi"/>
          <w:sz w:val="24"/>
          <w:szCs w:val="24"/>
        </w:rPr>
        <w:t xml:space="preserve"> ust. </w:t>
      </w:r>
      <w:r w:rsidR="002B6534" w:rsidRPr="00AE1EE2">
        <w:rPr>
          <w:rFonts w:asciiTheme="minorHAnsi" w:hAnsiTheme="minorHAnsi" w:cstheme="minorHAnsi"/>
          <w:sz w:val="24"/>
          <w:szCs w:val="24"/>
        </w:rPr>
        <w:t>14</w:t>
      </w:r>
      <w:r w:rsidR="006A6EFF" w:rsidRPr="00AE1EE2">
        <w:rPr>
          <w:rFonts w:asciiTheme="minorHAnsi" w:hAnsiTheme="minorHAnsi" w:cstheme="minorHAnsi"/>
          <w:sz w:val="24"/>
          <w:szCs w:val="24"/>
        </w:rPr>
        <w:t xml:space="preserve"> pkt </w:t>
      </w:r>
      <w:r w:rsidR="002B6534" w:rsidRPr="00AE1EE2">
        <w:rPr>
          <w:rFonts w:asciiTheme="minorHAnsi" w:hAnsiTheme="minorHAnsi" w:cstheme="minorHAnsi"/>
          <w:sz w:val="24"/>
          <w:szCs w:val="24"/>
        </w:rPr>
        <w:t>3)</w:t>
      </w:r>
      <w:r w:rsidR="00632173"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 </w:t>
      </w:r>
      <w:r w:rsidR="00632173" w:rsidRPr="00AE1EE2">
        <w:rPr>
          <w:rFonts w:asciiTheme="minorHAnsi" w:hAnsiTheme="minorHAnsi" w:cstheme="minorHAnsi"/>
          <w:sz w:val="24"/>
          <w:szCs w:val="24"/>
        </w:rPr>
        <w:t xml:space="preserve">w wysokości 10.000 </w:t>
      </w:r>
      <w:r w:rsidR="00632173" w:rsidRPr="00AE1EE2">
        <w:rPr>
          <w:rFonts w:asciiTheme="minorHAnsi" w:hAnsiTheme="minorHAnsi" w:cstheme="minorHAnsi"/>
          <w:sz w:val="24"/>
          <w:szCs w:val="24"/>
          <w:lang w:eastAsia="ar-SA"/>
        </w:rPr>
        <w:t>(dziesięć tysięcy) zł</w:t>
      </w:r>
      <w:r w:rsidR="006A6EFF" w:rsidRPr="00AE1EE2">
        <w:rPr>
          <w:rFonts w:asciiTheme="minorHAnsi" w:hAnsiTheme="minorHAnsi" w:cstheme="minorHAnsi"/>
          <w:sz w:val="24"/>
          <w:szCs w:val="24"/>
          <w:lang w:eastAsia="ar-SA"/>
        </w:rPr>
        <w:t>,</w:t>
      </w:r>
    </w:p>
    <w:p w14:paraId="1646DAC0" w14:textId="724311CE" w:rsidR="00BF3D99" w:rsidRPr="00AE1EE2" w:rsidRDefault="006156C6" w:rsidP="00CB5E76">
      <w:pPr>
        <w:pStyle w:val="Akapitzlist"/>
        <w:numPr>
          <w:ilvl w:val="1"/>
          <w:numId w:val="12"/>
        </w:numPr>
        <w:spacing w:line="276" w:lineRule="auto"/>
        <w:rPr>
          <w:rFonts w:asciiTheme="minorHAnsi" w:hAnsiTheme="minorHAnsi" w:cstheme="minorHAnsi"/>
          <w:sz w:val="24"/>
          <w:szCs w:val="24"/>
        </w:rPr>
      </w:pPr>
      <w:bookmarkStart w:id="56" w:name="_Ref156213368"/>
      <w:r w:rsidRPr="00AE1EE2">
        <w:rPr>
          <w:rStyle w:val="markedcontent"/>
          <w:rFonts w:asciiTheme="minorHAnsi" w:hAnsiTheme="minorHAnsi" w:cstheme="minorHAnsi"/>
          <w:sz w:val="24"/>
          <w:szCs w:val="24"/>
        </w:rPr>
        <w:t>za brak uczestnictwa w naradach koordynacyjnych</w:t>
      </w:r>
      <w:bookmarkStart w:id="57" w:name="_Ref156213370"/>
      <w:bookmarkEnd w:id="56"/>
      <w:r w:rsidR="00B02034"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kierownika budowy - w wysokości 1.000</w:t>
      </w:r>
      <w:r w:rsidR="006A6EFF"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(jeden tysiąc) zł za każdy przypadek</w:t>
      </w:r>
      <w:r w:rsidR="006A6EFF" w:rsidRPr="00AE1EE2">
        <w:rPr>
          <w:rStyle w:val="markedcontent"/>
          <w:rFonts w:asciiTheme="minorHAnsi" w:hAnsiTheme="minorHAnsi" w:cstheme="minorHAnsi"/>
          <w:sz w:val="24"/>
          <w:szCs w:val="24"/>
        </w:rPr>
        <w:t>,</w:t>
      </w:r>
      <w:bookmarkEnd w:id="57"/>
    </w:p>
    <w:bookmarkEnd w:id="55"/>
    <w:p w14:paraId="22DC021B" w14:textId="0355C0D0" w:rsidR="00237D83" w:rsidRDefault="00237D83" w:rsidP="00CB5E76">
      <w:pPr>
        <w:widowControl w:val="0"/>
        <w:numPr>
          <w:ilvl w:val="1"/>
          <w:numId w:val="12"/>
        </w:numPr>
        <w:suppressAutoHyphens/>
        <w:autoSpaceDE w:val="0"/>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nienależytego zabezpieczenia terenu budowy </w:t>
      </w:r>
      <w:r w:rsidR="0085563E" w:rsidRPr="00AE1EE2">
        <w:rPr>
          <w:rFonts w:asciiTheme="minorHAnsi" w:hAnsiTheme="minorHAnsi" w:cstheme="minorHAnsi"/>
          <w:sz w:val="24"/>
          <w:szCs w:val="24"/>
        </w:rPr>
        <w:t>-</w:t>
      </w:r>
      <w:r w:rsidRPr="00AE1EE2">
        <w:rPr>
          <w:rFonts w:asciiTheme="minorHAnsi" w:hAnsiTheme="minorHAnsi" w:cstheme="minorHAnsi"/>
          <w:sz w:val="24"/>
          <w:szCs w:val="24"/>
        </w:rPr>
        <w:t xml:space="preserve"> w wysokości 1000 (jeden tysiąc) zł za każdy dzień utrzymywania się tego stanu, liczony od dnia jego stwierdzenia przez Zamawiającego</w:t>
      </w:r>
      <w:r w:rsidR="00237A10" w:rsidRPr="00AE1EE2">
        <w:rPr>
          <w:rFonts w:asciiTheme="minorHAnsi" w:hAnsiTheme="minorHAnsi" w:cstheme="minorHAnsi"/>
          <w:sz w:val="24"/>
          <w:szCs w:val="24"/>
        </w:rPr>
        <w:t>,</w:t>
      </w:r>
    </w:p>
    <w:p w14:paraId="62B6F78E" w14:textId="68C88C3E" w:rsidR="005D5FE5" w:rsidRDefault="005D5FE5" w:rsidP="00CB5E76">
      <w:pPr>
        <w:widowControl w:val="0"/>
        <w:numPr>
          <w:ilvl w:val="1"/>
          <w:numId w:val="12"/>
        </w:numPr>
        <w:suppressAutoHyphens/>
        <w:autoSpaceDE w:val="0"/>
        <w:spacing w:line="276" w:lineRule="auto"/>
        <w:rPr>
          <w:rFonts w:ascii="Calibri" w:hAnsi="Calibri" w:cs="Calibri"/>
          <w:sz w:val="24"/>
          <w:szCs w:val="24"/>
        </w:rPr>
      </w:pPr>
      <w:r w:rsidRPr="00DD56C9">
        <w:rPr>
          <w:rFonts w:ascii="Calibri" w:hAnsi="Calibri" w:cs="Calibri"/>
          <w:sz w:val="24"/>
          <w:szCs w:val="24"/>
        </w:rPr>
        <w:t>w przypadku braku zmiany umowy o podwykonawstwo w zakresie zmiany wynagrodzenia przysługującego podwykonawcy, w okolicznościach wskazanych w §1</w:t>
      </w:r>
      <w:r w:rsidR="00730E77">
        <w:rPr>
          <w:rFonts w:ascii="Calibri" w:hAnsi="Calibri" w:cs="Calibri"/>
          <w:sz w:val="24"/>
          <w:szCs w:val="24"/>
        </w:rPr>
        <w:t>3</w:t>
      </w:r>
      <w:r w:rsidRPr="00DD56C9">
        <w:rPr>
          <w:rFonts w:ascii="Calibri" w:hAnsi="Calibri" w:cs="Calibri"/>
          <w:sz w:val="24"/>
          <w:szCs w:val="24"/>
        </w:rPr>
        <w:t xml:space="preserve"> ust. 10 umowy – w wysokości 500 (pięćset) zł za każdy dzień zwłoki w zmianie umowy</w:t>
      </w:r>
      <w:r w:rsidR="007B2486">
        <w:rPr>
          <w:rFonts w:ascii="Calibri" w:hAnsi="Calibri" w:cs="Calibri"/>
          <w:sz w:val="24"/>
          <w:szCs w:val="24"/>
        </w:rPr>
        <w:t>,</w:t>
      </w:r>
    </w:p>
    <w:p w14:paraId="17E78850" w14:textId="10189E2F" w:rsidR="007B2486" w:rsidRPr="00DD56C9" w:rsidRDefault="007B2486" w:rsidP="00CB5E76">
      <w:pPr>
        <w:widowControl w:val="0"/>
        <w:numPr>
          <w:ilvl w:val="1"/>
          <w:numId w:val="12"/>
        </w:numPr>
        <w:suppressAutoHyphens/>
        <w:autoSpaceDE w:val="0"/>
        <w:spacing w:line="276" w:lineRule="auto"/>
        <w:rPr>
          <w:rFonts w:ascii="Calibri" w:hAnsi="Calibri" w:cs="Calibri"/>
          <w:sz w:val="24"/>
          <w:szCs w:val="24"/>
        </w:rPr>
      </w:pPr>
      <w:r w:rsidRPr="00711E41">
        <w:rPr>
          <w:rFonts w:ascii="Calibri" w:hAnsi="Calibri" w:cs="Calibri"/>
          <w:color w:val="000000" w:themeColor="text1"/>
          <w:sz w:val="24"/>
          <w:szCs w:val="24"/>
        </w:rPr>
        <w:t xml:space="preserve">z tytułu braku </w:t>
      </w:r>
      <w:r w:rsidRPr="00711E41">
        <w:rPr>
          <w:rFonts w:ascii="Calibri" w:hAnsi="Calibri" w:cs="Calibri"/>
          <w:color w:val="000000" w:themeColor="text1"/>
          <w:sz w:val="24"/>
          <w:szCs w:val="24"/>
          <w:shd w:val="clear" w:color="auto" w:fill="FFFFFF"/>
        </w:rPr>
        <w:t xml:space="preserve">zapłaty lub nieterminowej zapłaty wynagrodzenia należnego </w:t>
      </w:r>
      <w:r w:rsidRPr="00711E41">
        <w:rPr>
          <w:rFonts w:ascii="Calibri" w:hAnsi="Calibri" w:cs="Calibri"/>
          <w:color w:val="000000" w:themeColor="text1"/>
          <w:sz w:val="24"/>
          <w:szCs w:val="24"/>
          <w:shd w:val="clear" w:color="auto" w:fill="FFFFFF"/>
        </w:rPr>
        <w:lastRenderedPageBreak/>
        <w:t xml:space="preserve">podwykonawcom z tytułu zmiany wysokości wynagrodzenia Wykonawcy, o której mowa w § </w:t>
      </w:r>
      <w:r>
        <w:rPr>
          <w:rFonts w:ascii="Calibri" w:hAnsi="Calibri" w:cs="Calibri"/>
          <w:color w:val="000000" w:themeColor="text1"/>
          <w:sz w:val="24"/>
          <w:szCs w:val="24"/>
          <w:shd w:val="clear" w:color="auto" w:fill="FFFFFF"/>
        </w:rPr>
        <w:t xml:space="preserve">13 ust. </w:t>
      </w:r>
      <w:r w:rsidR="0021329E">
        <w:rPr>
          <w:rFonts w:ascii="Calibri" w:hAnsi="Calibri" w:cs="Calibri"/>
          <w:color w:val="000000" w:themeColor="text1"/>
          <w:sz w:val="24"/>
          <w:szCs w:val="24"/>
          <w:shd w:val="clear" w:color="auto" w:fill="FFFFFF"/>
        </w:rPr>
        <w:t>6 i nast.</w:t>
      </w:r>
      <w:r w:rsidRPr="00711E41">
        <w:rPr>
          <w:rFonts w:ascii="Calibri" w:hAnsi="Calibri" w:cs="Calibri"/>
          <w:color w:val="000000" w:themeColor="text1"/>
          <w:sz w:val="24"/>
          <w:szCs w:val="24"/>
          <w:shd w:val="clear" w:color="auto" w:fill="FFFFFF"/>
        </w:rPr>
        <w:t xml:space="preserve"> – w wysokości 2 000 zł za każdy przypadek braku zapłaty lub nieterminowej zapłaty</w:t>
      </w:r>
      <w:r w:rsidR="00B938CF">
        <w:rPr>
          <w:rFonts w:ascii="Calibri" w:hAnsi="Calibri" w:cs="Calibri"/>
          <w:color w:val="000000" w:themeColor="text1"/>
          <w:sz w:val="24"/>
          <w:szCs w:val="24"/>
          <w:shd w:val="clear" w:color="auto" w:fill="FFFFFF"/>
        </w:rPr>
        <w:t>.</w:t>
      </w:r>
    </w:p>
    <w:p w14:paraId="658C40D6" w14:textId="5ADE1ABF"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Maksymalna, łączna wysokość kar umownych, o których mowa w ust.</w:t>
      </w:r>
      <w:r w:rsidR="002964B7" w:rsidRPr="00AE1EE2">
        <w:rPr>
          <w:rFonts w:asciiTheme="minorHAnsi" w:hAnsiTheme="minorHAnsi" w:cstheme="minorHAnsi"/>
          <w:sz w:val="24"/>
          <w:szCs w:val="24"/>
        </w:rPr>
        <w:t> </w:t>
      </w:r>
      <w:r w:rsidR="002964B7" w:rsidRPr="00AE1EE2">
        <w:rPr>
          <w:rFonts w:asciiTheme="minorHAnsi" w:hAnsiTheme="minorHAnsi" w:cstheme="minorHAnsi"/>
          <w:sz w:val="24"/>
          <w:szCs w:val="24"/>
        </w:rPr>
        <w:fldChar w:fldCharType="begin"/>
      </w:r>
      <w:r w:rsidR="002964B7" w:rsidRPr="00AE1EE2">
        <w:rPr>
          <w:rFonts w:asciiTheme="minorHAnsi" w:hAnsiTheme="minorHAnsi" w:cstheme="minorHAnsi"/>
          <w:sz w:val="24"/>
          <w:szCs w:val="24"/>
        </w:rPr>
        <w:instrText xml:space="preserve"> REF _Ref156213581 \n \h </w:instrText>
      </w:r>
      <w:r w:rsidR="00444412" w:rsidRPr="00AE1EE2">
        <w:rPr>
          <w:rFonts w:asciiTheme="minorHAnsi" w:hAnsiTheme="minorHAnsi" w:cstheme="minorHAnsi"/>
          <w:sz w:val="24"/>
          <w:szCs w:val="24"/>
        </w:rPr>
        <w:instrText xml:space="preserve"> \* MERGEFORMAT </w:instrText>
      </w:r>
      <w:r w:rsidR="002964B7" w:rsidRPr="00AE1EE2">
        <w:rPr>
          <w:rFonts w:asciiTheme="minorHAnsi" w:hAnsiTheme="minorHAnsi" w:cstheme="minorHAnsi"/>
          <w:sz w:val="24"/>
          <w:szCs w:val="24"/>
        </w:rPr>
      </w:r>
      <w:r w:rsidR="002964B7"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2964B7" w:rsidRPr="00AE1EE2">
        <w:rPr>
          <w:rFonts w:asciiTheme="minorHAnsi" w:hAnsiTheme="minorHAnsi" w:cstheme="minorHAnsi"/>
          <w:sz w:val="24"/>
          <w:szCs w:val="24"/>
        </w:rPr>
        <w:fldChar w:fldCharType="end"/>
      </w:r>
      <w:r w:rsidR="006F0E76" w:rsidRPr="00AE1EE2">
        <w:rPr>
          <w:rFonts w:asciiTheme="minorHAnsi" w:hAnsiTheme="minorHAnsi" w:cstheme="minorHAnsi"/>
          <w:sz w:val="24"/>
          <w:szCs w:val="24"/>
        </w:rPr>
        <w:t>,</w:t>
      </w:r>
      <w:r w:rsidRPr="00AE1EE2">
        <w:rPr>
          <w:rFonts w:asciiTheme="minorHAnsi" w:hAnsiTheme="minorHAnsi" w:cstheme="minorHAnsi"/>
          <w:sz w:val="24"/>
          <w:szCs w:val="24"/>
        </w:rPr>
        <w:t xml:space="preserve"> nie może przekroczyć: </w:t>
      </w:r>
      <w:r w:rsidR="00BA2D0F">
        <w:rPr>
          <w:rFonts w:asciiTheme="minorHAnsi" w:hAnsiTheme="minorHAnsi" w:cstheme="minorHAnsi"/>
          <w:sz w:val="24"/>
          <w:szCs w:val="24"/>
        </w:rPr>
        <w:t>4</w:t>
      </w:r>
      <w:r w:rsidR="004C36FA" w:rsidRPr="00AE1EE2">
        <w:rPr>
          <w:rFonts w:asciiTheme="minorHAnsi" w:hAnsiTheme="minorHAnsi" w:cstheme="minorHAnsi"/>
          <w:sz w:val="24"/>
          <w:szCs w:val="24"/>
        </w:rPr>
        <w:t>0</w:t>
      </w:r>
      <w:r w:rsidRPr="00AE1EE2">
        <w:rPr>
          <w:rFonts w:asciiTheme="minorHAnsi" w:hAnsiTheme="minorHAnsi" w:cstheme="minorHAnsi"/>
          <w:sz w:val="24"/>
          <w:szCs w:val="24"/>
        </w:rPr>
        <w:t>%</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wynagrodzenia ryczałtowego brutto Wykonawcy określonego </w:t>
      </w:r>
      <w:r w:rsidR="002964B7" w:rsidRPr="00AE1EE2">
        <w:rPr>
          <w:rFonts w:asciiTheme="minorHAnsi" w:hAnsiTheme="minorHAnsi" w:cstheme="minorHAnsi"/>
          <w:sz w:val="24"/>
          <w:szCs w:val="24"/>
        </w:rPr>
        <w:t xml:space="preserve">w </w:t>
      </w:r>
      <w:r w:rsidR="002964B7" w:rsidRPr="00AE1EE2">
        <w:rPr>
          <w:rFonts w:asciiTheme="minorHAnsi" w:hAnsiTheme="minorHAnsi" w:cstheme="minorHAnsi"/>
          <w:sz w:val="24"/>
          <w:szCs w:val="24"/>
        </w:rPr>
        <w:fldChar w:fldCharType="begin"/>
      </w:r>
      <w:r w:rsidR="002964B7" w:rsidRPr="00AE1EE2">
        <w:rPr>
          <w:rFonts w:asciiTheme="minorHAnsi" w:hAnsiTheme="minorHAnsi" w:cstheme="minorHAnsi"/>
          <w:sz w:val="24"/>
          <w:szCs w:val="24"/>
        </w:rPr>
        <w:instrText xml:space="preserve"> REF _Ref156212383 \n \h </w:instrText>
      </w:r>
      <w:r w:rsidR="00444412" w:rsidRPr="00AE1EE2">
        <w:rPr>
          <w:rFonts w:asciiTheme="minorHAnsi" w:hAnsiTheme="minorHAnsi" w:cstheme="minorHAnsi"/>
          <w:sz w:val="24"/>
          <w:szCs w:val="24"/>
        </w:rPr>
        <w:instrText xml:space="preserve"> \* MERGEFORMAT </w:instrText>
      </w:r>
      <w:r w:rsidR="002964B7" w:rsidRPr="00AE1EE2">
        <w:rPr>
          <w:rFonts w:asciiTheme="minorHAnsi" w:hAnsiTheme="minorHAnsi" w:cstheme="minorHAnsi"/>
          <w:sz w:val="24"/>
          <w:szCs w:val="24"/>
        </w:rPr>
      </w:r>
      <w:r w:rsidR="002964B7"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2964B7" w:rsidRPr="00AE1EE2">
        <w:rPr>
          <w:rFonts w:asciiTheme="minorHAnsi" w:hAnsiTheme="minorHAnsi" w:cstheme="minorHAnsi"/>
          <w:sz w:val="24"/>
          <w:szCs w:val="24"/>
        </w:rPr>
        <w:fldChar w:fldCharType="end"/>
      </w:r>
      <w:r w:rsidR="002964B7" w:rsidRPr="00AE1EE2">
        <w:rPr>
          <w:rFonts w:asciiTheme="minorHAnsi" w:hAnsiTheme="minorHAnsi" w:cstheme="minorHAnsi"/>
          <w:sz w:val="24"/>
          <w:szCs w:val="24"/>
        </w:rPr>
        <w:t xml:space="preserve"> ust. </w:t>
      </w:r>
      <w:r w:rsidR="002964B7" w:rsidRPr="00AE1EE2">
        <w:rPr>
          <w:rFonts w:asciiTheme="minorHAnsi" w:hAnsiTheme="minorHAnsi" w:cstheme="minorHAnsi"/>
          <w:sz w:val="24"/>
          <w:szCs w:val="24"/>
        </w:rPr>
        <w:fldChar w:fldCharType="begin"/>
      </w:r>
      <w:r w:rsidR="002964B7" w:rsidRPr="00AE1EE2">
        <w:rPr>
          <w:rFonts w:asciiTheme="minorHAnsi" w:hAnsiTheme="minorHAnsi" w:cstheme="minorHAnsi"/>
          <w:sz w:val="24"/>
          <w:szCs w:val="24"/>
        </w:rPr>
        <w:instrText xml:space="preserve"> REF _Ref156212392 \n \h </w:instrText>
      </w:r>
      <w:r w:rsidR="00444412" w:rsidRPr="00AE1EE2">
        <w:rPr>
          <w:rFonts w:asciiTheme="minorHAnsi" w:hAnsiTheme="minorHAnsi" w:cstheme="minorHAnsi"/>
          <w:sz w:val="24"/>
          <w:szCs w:val="24"/>
        </w:rPr>
        <w:instrText xml:space="preserve"> \* MERGEFORMAT </w:instrText>
      </w:r>
      <w:r w:rsidR="002964B7" w:rsidRPr="00AE1EE2">
        <w:rPr>
          <w:rFonts w:asciiTheme="minorHAnsi" w:hAnsiTheme="minorHAnsi" w:cstheme="minorHAnsi"/>
          <w:sz w:val="24"/>
          <w:szCs w:val="24"/>
        </w:rPr>
      </w:r>
      <w:r w:rsidR="002964B7"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2964B7"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umowy.</w:t>
      </w:r>
    </w:p>
    <w:p w14:paraId="69BCCE37" w14:textId="7784687B" w:rsidR="00F968BE" w:rsidRPr="00AE1EE2" w:rsidRDefault="00F968BE"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Każdorazowo roszczenie Zamawiającego o zapłatę kar umownych zastrzeżonych w </w:t>
      </w:r>
      <w:r w:rsidR="002964B7" w:rsidRPr="00AE1EE2">
        <w:rPr>
          <w:rFonts w:asciiTheme="minorHAnsi" w:hAnsiTheme="minorHAnsi" w:cstheme="minorHAnsi"/>
          <w:sz w:val="24"/>
          <w:szCs w:val="24"/>
        </w:rPr>
        <w:t>ust. </w:t>
      </w:r>
      <w:r w:rsidR="002964B7" w:rsidRPr="00AE1EE2">
        <w:rPr>
          <w:rFonts w:asciiTheme="minorHAnsi" w:hAnsiTheme="minorHAnsi" w:cstheme="minorHAnsi"/>
          <w:sz w:val="24"/>
          <w:szCs w:val="24"/>
        </w:rPr>
        <w:fldChar w:fldCharType="begin"/>
      </w:r>
      <w:r w:rsidR="002964B7" w:rsidRPr="00AE1EE2">
        <w:rPr>
          <w:rFonts w:asciiTheme="minorHAnsi" w:hAnsiTheme="minorHAnsi" w:cstheme="minorHAnsi"/>
          <w:sz w:val="24"/>
          <w:szCs w:val="24"/>
        </w:rPr>
        <w:instrText xml:space="preserve"> REF _Ref156213581 \n \h </w:instrText>
      </w:r>
      <w:r w:rsidR="00444412" w:rsidRPr="00AE1EE2">
        <w:rPr>
          <w:rFonts w:asciiTheme="minorHAnsi" w:hAnsiTheme="minorHAnsi" w:cstheme="minorHAnsi"/>
          <w:sz w:val="24"/>
          <w:szCs w:val="24"/>
        </w:rPr>
        <w:instrText xml:space="preserve"> \* MERGEFORMAT </w:instrText>
      </w:r>
      <w:r w:rsidR="002964B7" w:rsidRPr="00AE1EE2">
        <w:rPr>
          <w:rFonts w:asciiTheme="minorHAnsi" w:hAnsiTheme="minorHAnsi" w:cstheme="minorHAnsi"/>
          <w:sz w:val="24"/>
          <w:szCs w:val="24"/>
        </w:rPr>
      </w:r>
      <w:r w:rsidR="002964B7"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2964B7"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staje się wymagalne </w:t>
      </w:r>
      <w:r w:rsidR="00BA2D0F">
        <w:rPr>
          <w:rFonts w:asciiTheme="minorHAnsi" w:hAnsiTheme="minorHAnsi" w:cstheme="minorHAnsi"/>
          <w:sz w:val="24"/>
          <w:szCs w:val="24"/>
        </w:rPr>
        <w:t>po upływie 7 dni</w:t>
      </w:r>
      <w:r w:rsidRPr="00AE1EE2">
        <w:rPr>
          <w:rFonts w:asciiTheme="minorHAnsi" w:hAnsiTheme="minorHAnsi" w:cstheme="minorHAnsi"/>
          <w:sz w:val="24"/>
          <w:szCs w:val="24"/>
        </w:rPr>
        <w:t xml:space="preserve"> </w:t>
      </w:r>
      <w:r w:rsidR="00BA2D0F">
        <w:rPr>
          <w:rFonts w:asciiTheme="minorHAnsi" w:hAnsiTheme="minorHAnsi" w:cstheme="minorHAnsi"/>
          <w:sz w:val="24"/>
          <w:szCs w:val="24"/>
        </w:rPr>
        <w:t>od</w:t>
      </w:r>
      <w:r w:rsidRPr="00AE1EE2">
        <w:rPr>
          <w:rFonts w:asciiTheme="minorHAnsi" w:hAnsiTheme="minorHAnsi" w:cstheme="minorHAnsi"/>
          <w:sz w:val="24"/>
          <w:szCs w:val="24"/>
        </w:rPr>
        <w:t xml:space="preserve"> dni</w:t>
      </w:r>
      <w:r w:rsidR="00BA2D0F">
        <w:rPr>
          <w:rFonts w:asciiTheme="minorHAnsi" w:hAnsiTheme="minorHAnsi" w:cstheme="minorHAnsi"/>
          <w:sz w:val="24"/>
          <w:szCs w:val="24"/>
        </w:rPr>
        <w:t>a</w:t>
      </w:r>
      <w:r w:rsidRPr="00AE1EE2">
        <w:rPr>
          <w:rFonts w:asciiTheme="minorHAnsi" w:hAnsiTheme="minorHAnsi" w:cstheme="minorHAnsi"/>
          <w:sz w:val="24"/>
          <w:szCs w:val="24"/>
        </w:rPr>
        <w:t xml:space="preserve">, w którym ziściły się przesłanki do ich naliczenia, lub </w:t>
      </w:r>
      <w:r w:rsidR="00BA2D0F">
        <w:rPr>
          <w:rFonts w:asciiTheme="minorHAnsi" w:hAnsiTheme="minorHAnsi" w:cstheme="minorHAnsi"/>
          <w:sz w:val="24"/>
          <w:szCs w:val="24"/>
        </w:rPr>
        <w:t>od</w:t>
      </w:r>
      <w:r w:rsidR="002964B7" w:rsidRPr="00AE1EE2">
        <w:rPr>
          <w:rFonts w:asciiTheme="minorHAnsi" w:hAnsiTheme="minorHAnsi" w:cstheme="minorHAnsi"/>
          <w:sz w:val="24"/>
          <w:szCs w:val="24"/>
        </w:rPr>
        <w:t> </w:t>
      </w:r>
      <w:r w:rsidR="00BA2D0F">
        <w:rPr>
          <w:rFonts w:asciiTheme="minorHAnsi" w:hAnsiTheme="minorHAnsi" w:cstheme="minorHAnsi"/>
          <w:sz w:val="24"/>
          <w:szCs w:val="24"/>
        </w:rPr>
        <w:t>ostatniego</w:t>
      </w:r>
      <w:r w:rsidRPr="00AE1EE2">
        <w:rPr>
          <w:rFonts w:asciiTheme="minorHAnsi" w:hAnsiTheme="minorHAnsi" w:cstheme="minorHAnsi"/>
          <w:sz w:val="24"/>
          <w:szCs w:val="24"/>
        </w:rPr>
        <w:t xml:space="preserve"> okresu pozostawania Wykonawcy w stanie zwłoki</w:t>
      </w:r>
      <w:r w:rsidR="00B938CF">
        <w:rPr>
          <w:rFonts w:asciiTheme="minorHAnsi" w:hAnsiTheme="minorHAnsi" w:cstheme="minorHAnsi"/>
          <w:sz w:val="24"/>
          <w:szCs w:val="24"/>
        </w:rPr>
        <w:t xml:space="preserve"> </w:t>
      </w:r>
      <w:r w:rsidR="00B938CF">
        <w:rPr>
          <w:rFonts w:asciiTheme="minorHAnsi" w:hAnsiTheme="minorHAnsi" w:cstheme="minorHAnsi"/>
          <w:sz w:val="24"/>
          <w:szCs w:val="24"/>
        </w:rPr>
        <w:br/>
      </w:r>
      <w:r w:rsidRPr="00AE1EE2">
        <w:rPr>
          <w:rFonts w:asciiTheme="minorHAnsi" w:hAnsiTheme="minorHAnsi" w:cstheme="minorHAnsi"/>
          <w:sz w:val="24"/>
          <w:szCs w:val="24"/>
        </w:rPr>
        <w:t>(w przypadku kar umownych ustalonych za zwłokę).</w:t>
      </w:r>
    </w:p>
    <w:p w14:paraId="50A02F8D" w14:textId="77777777"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zastrzega sobie:</w:t>
      </w:r>
    </w:p>
    <w:p w14:paraId="2C4D1DF3" w14:textId="7777777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prawo dochodzenia kar umownych ze wszystkich tytułów,</w:t>
      </w:r>
    </w:p>
    <w:p w14:paraId="2582B212" w14:textId="7777777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prawo dochodzenia na zasadach ogólnych odszkodowania przewyższającego zastrzeżone kary umowne,</w:t>
      </w:r>
    </w:p>
    <w:p w14:paraId="21F61842" w14:textId="1E6636E0" w:rsidR="00400A96" w:rsidRPr="00AE1EE2" w:rsidRDefault="00F968BE"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color w:val="000000" w:themeColor="text1"/>
          <w:sz w:val="24"/>
          <w:szCs w:val="24"/>
        </w:rPr>
        <w:t>prawo potrącenia naliczonych kar umownych bezpośrednio z wynagrodzenia przysługującego Wykonawcy bez konieczności składania odrębn</w:t>
      </w:r>
      <w:r w:rsidR="00787772" w:rsidRPr="00AE1EE2">
        <w:rPr>
          <w:rFonts w:asciiTheme="minorHAnsi" w:hAnsiTheme="minorHAnsi" w:cstheme="minorHAnsi"/>
          <w:color w:val="000000" w:themeColor="text1"/>
          <w:sz w:val="24"/>
          <w:szCs w:val="24"/>
        </w:rPr>
        <w:t>ych</w:t>
      </w:r>
      <w:r w:rsidRPr="00AE1EE2">
        <w:rPr>
          <w:rFonts w:asciiTheme="minorHAnsi" w:hAnsiTheme="minorHAnsi" w:cstheme="minorHAnsi"/>
          <w:color w:val="000000" w:themeColor="text1"/>
          <w:sz w:val="24"/>
          <w:szCs w:val="24"/>
        </w:rPr>
        <w:t xml:space="preserve"> oświadcze</w:t>
      </w:r>
      <w:r w:rsidR="00787772" w:rsidRPr="00AE1EE2">
        <w:rPr>
          <w:rFonts w:asciiTheme="minorHAnsi" w:hAnsiTheme="minorHAnsi" w:cstheme="minorHAnsi"/>
          <w:color w:val="000000" w:themeColor="text1"/>
          <w:sz w:val="24"/>
          <w:szCs w:val="24"/>
        </w:rPr>
        <w:t>ń</w:t>
      </w:r>
      <w:r w:rsidRPr="00AE1EE2">
        <w:rPr>
          <w:rFonts w:asciiTheme="minorHAnsi" w:hAnsiTheme="minorHAnsi" w:cstheme="minorHAnsi"/>
          <w:color w:val="000000" w:themeColor="text1"/>
          <w:sz w:val="24"/>
          <w:szCs w:val="24"/>
        </w:rPr>
        <w:t xml:space="preserve"> woli, do czego Wykonawca bezwarunkowo upoważnia Zamawiającego</w:t>
      </w:r>
      <w:r w:rsidR="00400A96" w:rsidRPr="00AE1EE2">
        <w:rPr>
          <w:rFonts w:asciiTheme="minorHAnsi" w:hAnsiTheme="minorHAnsi" w:cstheme="minorHAnsi"/>
          <w:sz w:val="24"/>
          <w:szCs w:val="24"/>
        </w:rPr>
        <w:t>.</w:t>
      </w:r>
    </w:p>
    <w:p w14:paraId="131793FE" w14:textId="2D1BA3B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bookmarkStart w:id="58" w:name="_Ref156217064"/>
    </w:p>
    <w:bookmarkEnd w:id="58"/>
    <w:p w14:paraId="0A95221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ZMIANY UMOWY</w:t>
      </w:r>
    </w:p>
    <w:p w14:paraId="1648686D" w14:textId="29EC7AB4"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bookmarkStart w:id="59" w:name="_Ref156214177"/>
      <w:r w:rsidRPr="00AE1EE2">
        <w:rPr>
          <w:rFonts w:asciiTheme="minorHAnsi" w:hAnsiTheme="minorHAnsi" w:cstheme="minorHAnsi"/>
          <w:sz w:val="24"/>
          <w:szCs w:val="24"/>
        </w:rPr>
        <w:t>Zamawiający zgodnie z art. 455</w:t>
      </w:r>
      <w:r w:rsidR="00A13043" w:rsidRPr="00AE1EE2">
        <w:rPr>
          <w:rFonts w:asciiTheme="minorHAnsi" w:hAnsiTheme="minorHAnsi" w:cstheme="minorHAnsi"/>
          <w:sz w:val="24"/>
          <w:szCs w:val="24"/>
        </w:rPr>
        <w:t>.</w:t>
      </w:r>
      <w:r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Pr="00AE1EE2">
        <w:rPr>
          <w:rFonts w:asciiTheme="minorHAnsi" w:hAnsiTheme="minorHAnsi" w:cstheme="minorHAnsi"/>
          <w:sz w:val="24"/>
          <w:szCs w:val="24"/>
        </w:rPr>
        <w:t>1 pkt</w:t>
      </w:r>
      <w:r w:rsidR="00A13043" w:rsidRPr="00AE1EE2">
        <w:rPr>
          <w:rFonts w:asciiTheme="minorHAnsi" w:hAnsiTheme="minorHAnsi" w:cstheme="minorHAnsi"/>
          <w:sz w:val="24"/>
          <w:szCs w:val="24"/>
        </w:rPr>
        <w:t> </w:t>
      </w:r>
      <w:r w:rsidRPr="00AE1EE2">
        <w:rPr>
          <w:rFonts w:asciiTheme="minorHAnsi" w:hAnsiTheme="minorHAnsi" w:cstheme="minorHAnsi"/>
          <w:sz w:val="24"/>
          <w:szCs w:val="24"/>
        </w:rPr>
        <w:t xml:space="preserve">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przewiduje możliwość dokonania </w:t>
      </w:r>
      <w:r w:rsidR="00AF3B94" w:rsidRPr="00AE1EE2">
        <w:rPr>
          <w:rFonts w:asciiTheme="minorHAnsi" w:hAnsiTheme="minorHAnsi" w:cstheme="minorHAnsi"/>
          <w:sz w:val="24"/>
          <w:szCs w:val="24"/>
        </w:rPr>
        <w:t xml:space="preserve">istotnych </w:t>
      </w:r>
      <w:r w:rsidRPr="00AE1EE2">
        <w:rPr>
          <w:rFonts w:asciiTheme="minorHAnsi" w:hAnsiTheme="minorHAnsi" w:cstheme="minorHAnsi"/>
          <w:sz w:val="24"/>
          <w:szCs w:val="24"/>
        </w:rPr>
        <w:t>zmian postanowień zawartej umowy bez przeprowadzenia nowego postępowania</w:t>
      </w:r>
      <w:r w:rsidR="00F9634C" w:rsidRPr="00AE1EE2">
        <w:rPr>
          <w:rFonts w:asciiTheme="minorHAnsi" w:hAnsiTheme="minorHAnsi" w:cstheme="minorHAnsi"/>
          <w:sz w:val="24"/>
          <w:szCs w:val="24"/>
        </w:rPr>
        <w:t xml:space="preserve"> </w:t>
      </w:r>
      <w:r w:rsidR="00CB5E76" w:rsidRPr="00AE1EE2">
        <w:rPr>
          <w:rFonts w:asciiTheme="minorHAnsi" w:hAnsiTheme="minorHAnsi" w:cstheme="minorHAnsi"/>
          <w:sz w:val="24"/>
          <w:szCs w:val="24"/>
        </w:rPr>
        <w:t xml:space="preserve">o </w:t>
      </w:r>
      <w:r w:rsidRPr="00AE1EE2">
        <w:rPr>
          <w:rFonts w:asciiTheme="minorHAnsi" w:hAnsiTheme="minorHAnsi" w:cstheme="minorHAnsi"/>
          <w:sz w:val="24"/>
          <w:szCs w:val="24"/>
        </w:rPr>
        <w:t>udzielenie zamówienia</w:t>
      </w:r>
      <w:r w:rsidR="00AF3B94" w:rsidRPr="00AE1EE2">
        <w:rPr>
          <w:rFonts w:asciiTheme="minorHAnsi" w:hAnsiTheme="minorHAnsi" w:cstheme="minorHAnsi"/>
          <w:sz w:val="24"/>
          <w:szCs w:val="24"/>
        </w:rPr>
        <w:t>,</w:t>
      </w:r>
      <w:r w:rsidRPr="00AE1EE2">
        <w:rPr>
          <w:rFonts w:asciiTheme="minorHAnsi" w:hAnsiTheme="minorHAnsi" w:cstheme="minorHAnsi"/>
          <w:sz w:val="24"/>
          <w:szCs w:val="24"/>
        </w:rPr>
        <w:t xml:space="preserve"> w przypadku wystąpienia co najmniej jednej </w:t>
      </w:r>
      <w:r w:rsidR="00AE5B60">
        <w:rPr>
          <w:rFonts w:asciiTheme="minorHAnsi" w:hAnsiTheme="minorHAnsi" w:cstheme="minorHAnsi"/>
          <w:sz w:val="24"/>
          <w:szCs w:val="24"/>
        </w:rPr>
        <w:br/>
      </w:r>
      <w:r w:rsidRPr="00AE1EE2">
        <w:rPr>
          <w:rFonts w:asciiTheme="minorHAnsi" w:hAnsiTheme="minorHAnsi" w:cstheme="minorHAnsi"/>
          <w:sz w:val="24"/>
          <w:szCs w:val="24"/>
        </w:rPr>
        <w:t>z okoliczności wymienionych poniżej, z</w:t>
      </w:r>
      <w:r w:rsidR="009E7437" w:rsidRPr="00AE1EE2">
        <w:rPr>
          <w:rFonts w:asciiTheme="minorHAnsi" w:hAnsiTheme="minorHAnsi" w:cstheme="minorHAnsi"/>
          <w:sz w:val="24"/>
          <w:szCs w:val="24"/>
        </w:rPr>
        <w:t> </w:t>
      </w:r>
      <w:r w:rsidRPr="00AE1EE2">
        <w:rPr>
          <w:rFonts w:asciiTheme="minorHAnsi" w:hAnsiTheme="minorHAnsi" w:cstheme="minorHAnsi"/>
          <w:sz w:val="24"/>
          <w:szCs w:val="24"/>
        </w:rPr>
        <w:t>uwzględnieniem podanych warunków jej wprowadzenia:</w:t>
      </w:r>
      <w:bookmarkEnd w:id="59"/>
    </w:p>
    <w:p w14:paraId="644DA912" w14:textId="72A4B77C" w:rsidR="009D51CA" w:rsidRPr="00AE1EE2" w:rsidRDefault="009D51CA" w:rsidP="003E2086">
      <w:pPr>
        <w:pStyle w:val="Akapitzlist"/>
        <w:numPr>
          <w:ilvl w:val="1"/>
          <w:numId w:val="14"/>
        </w:numPr>
        <w:spacing w:line="276" w:lineRule="auto"/>
        <w:ind w:left="567" w:hanging="283"/>
        <w:rPr>
          <w:rFonts w:asciiTheme="minorHAnsi" w:hAnsiTheme="minorHAnsi" w:cstheme="minorHAnsi"/>
          <w:sz w:val="24"/>
          <w:szCs w:val="24"/>
        </w:rPr>
      </w:pPr>
      <w:bookmarkStart w:id="60" w:name="_Ref156214179"/>
      <w:r w:rsidRPr="00AE1EE2">
        <w:rPr>
          <w:rFonts w:asciiTheme="minorHAnsi" w:hAnsiTheme="minorHAnsi" w:cstheme="minorHAnsi"/>
          <w:sz w:val="24"/>
          <w:szCs w:val="24"/>
        </w:rPr>
        <w:t xml:space="preserve">dopuszczalna jest </w:t>
      </w:r>
      <w:r w:rsidRPr="00AE1EE2">
        <w:rPr>
          <w:rFonts w:asciiTheme="minorHAnsi" w:eastAsia="Times New Roman" w:hAnsiTheme="minorHAnsi" w:cstheme="minorHAnsi"/>
          <w:sz w:val="24"/>
          <w:szCs w:val="24"/>
          <w:lang w:eastAsia="pl-PL"/>
        </w:rPr>
        <w:t>zmiana przedmiotu zam</w:t>
      </w:r>
      <w:r w:rsidR="0078335D"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wienia poprzez zmian</w:t>
      </w:r>
      <w:r w:rsidR="0078335D" w:rsidRPr="00AE1EE2">
        <w:rPr>
          <w:rFonts w:asciiTheme="minorHAnsi" w:eastAsia="Times New Roman" w:hAnsiTheme="minorHAnsi" w:cstheme="minorHAnsi"/>
          <w:sz w:val="24"/>
          <w:szCs w:val="24"/>
          <w:lang w:eastAsia="pl-PL"/>
        </w:rPr>
        <w:t>ę</w:t>
      </w:r>
      <w:r w:rsidRPr="00AE1EE2">
        <w:rPr>
          <w:rFonts w:asciiTheme="minorHAnsi" w:eastAsia="Times New Roman" w:hAnsiTheme="minorHAnsi" w:cstheme="minorHAnsi"/>
          <w:sz w:val="24"/>
          <w:szCs w:val="24"/>
          <w:lang w:eastAsia="pl-PL"/>
        </w:rPr>
        <w:t xml:space="preserve"> zakresu rob</w:t>
      </w:r>
      <w:r w:rsidR="0078335D"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t budowlanych przewidzianych w dokumentacji projektowej</w:t>
      </w:r>
      <w:r w:rsidR="00B5569A" w:rsidRPr="00AE1EE2">
        <w:rPr>
          <w:rFonts w:asciiTheme="minorHAnsi" w:eastAsia="Times New Roman" w:hAnsiTheme="minorHAnsi" w:cstheme="minorHAnsi"/>
          <w:sz w:val="24"/>
          <w:szCs w:val="24"/>
          <w:lang w:eastAsia="pl-PL"/>
        </w:rPr>
        <w:t>, sposobu ich wykonania lub lokalizacji</w:t>
      </w:r>
      <w:r w:rsidRPr="00AE1EE2">
        <w:rPr>
          <w:rFonts w:asciiTheme="minorHAnsi" w:eastAsia="Times New Roman" w:hAnsiTheme="minorHAnsi" w:cstheme="minorHAnsi"/>
          <w:sz w:val="24"/>
          <w:szCs w:val="24"/>
          <w:lang w:eastAsia="pl-PL"/>
        </w:rPr>
        <w:t xml:space="preserve"> w przypadku: </w:t>
      </w:r>
    </w:p>
    <w:p w14:paraId="570F8211" w14:textId="702C08FB" w:rsidR="00ED63D7" w:rsidRPr="00AE1EE2" w:rsidRDefault="00ED63D7"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konieczności wykonania robót, </w:t>
      </w:r>
      <w:r w:rsidR="009D0077" w:rsidRPr="00AE1EE2">
        <w:rPr>
          <w:rFonts w:asciiTheme="minorHAnsi" w:eastAsia="Times New Roman" w:hAnsiTheme="minorHAnsi" w:cstheme="minorHAnsi"/>
          <w:sz w:val="24"/>
          <w:szCs w:val="24"/>
          <w:lang w:eastAsia="pl-PL"/>
        </w:rPr>
        <w:t>których</w:t>
      </w:r>
      <w:r w:rsidRPr="00AE1EE2">
        <w:rPr>
          <w:rFonts w:asciiTheme="minorHAnsi" w:eastAsia="Times New Roman" w:hAnsiTheme="minorHAnsi" w:cstheme="minorHAnsi"/>
          <w:sz w:val="24"/>
          <w:szCs w:val="24"/>
          <w:lang w:eastAsia="pl-PL"/>
        </w:rPr>
        <w:t xml:space="preserve"> wykonanie ma na celu prawidłowe zrealizowanie przedmiotu zam</w:t>
      </w:r>
      <w:r w:rsidR="00B146D5"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 xml:space="preserve">wienia, a </w:t>
      </w:r>
      <w:r w:rsidR="009D0077" w:rsidRPr="00AE1EE2">
        <w:rPr>
          <w:rFonts w:asciiTheme="minorHAnsi" w:eastAsia="Times New Roman" w:hAnsiTheme="minorHAnsi" w:cstheme="minorHAnsi"/>
          <w:sz w:val="24"/>
          <w:szCs w:val="24"/>
          <w:lang w:eastAsia="pl-PL"/>
        </w:rPr>
        <w:t>konieczność</w:t>
      </w:r>
      <w:r w:rsidRPr="00AE1EE2">
        <w:rPr>
          <w:rFonts w:asciiTheme="minorHAnsi" w:eastAsia="Times New Roman" w:hAnsiTheme="minorHAnsi" w:cstheme="minorHAnsi"/>
          <w:sz w:val="24"/>
          <w:szCs w:val="24"/>
          <w:lang w:eastAsia="pl-PL"/>
        </w:rPr>
        <w:t xml:space="preserve"> ich wykonania wynika</w:t>
      </w:r>
      <w:r w:rsidR="00CB5E76"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z zasad wiedzy technicznej, uzasadnionych potrzeb Zamawiaj</w:t>
      </w:r>
      <w:r w:rsidR="00B146D5" w:rsidRPr="00AE1EE2">
        <w:rPr>
          <w:rFonts w:asciiTheme="minorHAnsi" w:eastAsia="Times New Roman" w:hAnsiTheme="minorHAnsi" w:cstheme="minorHAnsi"/>
          <w:sz w:val="24"/>
          <w:szCs w:val="24"/>
          <w:lang w:eastAsia="pl-PL"/>
        </w:rPr>
        <w:t>ą</w:t>
      </w:r>
      <w:r w:rsidRPr="00AE1EE2">
        <w:rPr>
          <w:rFonts w:asciiTheme="minorHAnsi" w:eastAsia="Times New Roman" w:hAnsiTheme="minorHAnsi" w:cstheme="minorHAnsi"/>
          <w:sz w:val="24"/>
          <w:szCs w:val="24"/>
          <w:lang w:eastAsia="pl-PL"/>
        </w:rPr>
        <w:t xml:space="preserve">cego lub gdy </w:t>
      </w:r>
      <w:r w:rsidR="00B146D5" w:rsidRPr="00AE1EE2">
        <w:rPr>
          <w:rFonts w:asciiTheme="minorHAnsi" w:eastAsia="Times New Roman" w:hAnsiTheme="minorHAnsi" w:cstheme="minorHAnsi"/>
          <w:sz w:val="24"/>
          <w:szCs w:val="24"/>
          <w:lang w:eastAsia="pl-PL"/>
        </w:rPr>
        <w:t>wystąpiły</w:t>
      </w:r>
      <w:r w:rsidRPr="00AE1EE2">
        <w:rPr>
          <w:rFonts w:asciiTheme="minorHAnsi" w:eastAsia="Times New Roman" w:hAnsiTheme="minorHAnsi" w:cstheme="minorHAnsi"/>
          <w:sz w:val="24"/>
          <w:szCs w:val="24"/>
          <w:lang w:eastAsia="pl-PL"/>
        </w:rPr>
        <w:t xml:space="preserve"> </w:t>
      </w:r>
      <w:r w:rsidR="00B146D5" w:rsidRPr="00AE1EE2">
        <w:rPr>
          <w:rFonts w:asciiTheme="minorHAnsi" w:eastAsia="Times New Roman" w:hAnsiTheme="minorHAnsi" w:cstheme="minorHAnsi"/>
          <w:sz w:val="24"/>
          <w:szCs w:val="24"/>
          <w:lang w:eastAsia="pl-PL"/>
        </w:rPr>
        <w:t>w</w:t>
      </w:r>
      <w:r w:rsidRPr="00AE1EE2">
        <w:rPr>
          <w:rFonts w:asciiTheme="minorHAnsi" w:eastAsia="Times New Roman" w:hAnsiTheme="minorHAnsi" w:cstheme="minorHAnsi"/>
          <w:sz w:val="24"/>
          <w:szCs w:val="24"/>
          <w:lang w:eastAsia="pl-PL"/>
        </w:rPr>
        <w:t>ady</w:t>
      </w:r>
      <w:r w:rsidR="00B146D5" w:rsidRPr="00AE1EE2">
        <w:rPr>
          <w:rFonts w:asciiTheme="minorHAnsi" w:eastAsia="Times New Roman" w:hAnsiTheme="minorHAnsi" w:cstheme="minorHAnsi"/>
          <w:position w:val="8"/>
          <w:sz w:val="24"/>
          <w:szCs w:val="24"/>
          <w:lang w:eastAsia="pl-PL"/>
        </w:rPr>
        <w:t xml:space="preserve"> </w:t>
      </w:r>
      <w:r w:rsidRPr="00AE1EE2">
        <w:rPr>
          <w:rFonts w:asciiTheme="minorHAnsi" w:eastAsia="Times New Roman" w:hAnsiTheme="minorHAnsi" w:cstheme="minorHAnsi"/>
          <w:sz w:val="24"/>
          <w:szCs w:val="24"/>
          <w:lang w:eastAsia="pl-PL"/>
        </w:rPr>
        <w:t>dokumentacji projektowej</w:t>
      </w:r>
      <w:r w:rsidR="00BB655E"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44C3E43E" w14:textId="77777777" w:rsidR="003018DB" w:rsidRPr="00AE1EE2" w:rsidRDefault="003018DB"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konieczności wykonania robót niezbędnych do prawidłowego wykonania przedmiotu umowy, które nie zostały przewidziane w dokumentacji projektowej przekazanej przez Zamawiającego,</w:t>
      </w:r>
    </w:p>
    <w:p w14:paraId="1C415797" w14:textId="3AC2E628" w:rsidR="003D1EF3" w:rsidRPr="00AE1EE2" w:rsidRDefault="003D1EF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zmiany dokumentacji projektowej wykonane z inicjatywy Zamawiającego ze względu na stwierdzone wady, co spowoduje konieczność wykonania </w:t>
      </w:r>
      <w:r w:rsidR="00DA1E96"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zamiennych,</w:t>
      </w:r>
    </w:p>
    <w:p w14:paraId="58D5AEF3" w14:textId="2D1FC398" w:rsidR="00171543" w:rsidRPr="00AE1EE2" w:rsidRDefault="00CC23F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zmiany decyzji administracyjnych, zezwoleń, uzgodnień oraz opinii podmiotów zewnętrznych</w:t>
      </w:r>
      <w:r w:rsidR="00476E34"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na podstawie </w:t>
      </w:r>
      <w:r w:rsidR="00476E34" w:rsidRPr="00AE1EE2">
        <w:rPr>
          <w:rFonts w:asciiTheme="minorHAnsi" w:eastAsia="Times New Roman" w:hAnsiTheme="minorHAnsi" w:cstheme="minorHAnsi"/>
          <w:sz w:val="24"/>
          <w:szCs w:val="24"/>
          <w:lang w:eastAsia="pl-PL"/>
        </w:rPr>
        <w:t>których</w:t>
      </w:r>
      <w:r w:rsidRPr="00AE1EE2">
        <w:rPr>
          <w:rFonts w:asciiTheme="minorHAnsi" w:eastAsia="Times New Roman" w:hAnsiTheme="minorHAnsi" w:cstheme="minorHAnsi"/>
          <w:sz w:val="24"/>
          <w:szCs w:val="24"/>
          <w:lang w:eastAsia="pl-PL"/>
        </w:rPr>
        <w:t xml:space="preserve"> prowadzone </w:t>
      </w:r>
      <w:r w:rsidR="00476E34" w:rsidRPr="00AE1EE2">
        <w:rPr>
          <w:rFonts w:asciiTheme="minorHAnsi" w:eastAsia="Times New Roman" w:hAnsiTheme="minorHAnsi" w:cstheme="minorHAnsi"/>
          <w:sz w:val="24"/>
          <w:szCs w:val="24"/>
          <w:lang w:eastAsia="pl-PL"/>
        </w:rPr>
        <w:t>są</w:t>
      </w:r>
      <w:r w:rsidRPr="00AE1EE2">
        <w:rPr>
          <w:rFonts w:asciiTheme="minorHAnsi" w:eastAsia="Times New Roman" w:hAnsiTheme="minorHAnsi" w:cstheme="minorHAnsi"/>
          <w:sz w:val="24"/>
          <w:szCs w:val="24"/>
          <w:lang w:eastAsia="pl-PL"/>
        </w:rPr>
        <w:t xml:space="preserve"> roboty budowlane </w:t>
      </w:r>
      <w:r w:rsidR="00DA1E96" w:rsidRPr="00AE1EE2">
        <w:rPr>
          <w:rFonts w:asciiTheme="minorHAnsi" w:eastAsia="Times New Roman" w:hAnsiTheme="minorHAnsi" w:cstheme="minorHAnsi"/>
          <w:sz w:val="24"/>
          <w:szCs w:val="24"/>
          <w:lang w:eastAsia="pl-PL"/>
        </w:rPr>
        <w:t>objęte</w:t>
      </w:r>
      <w:r w:rsidRPr="00AE1EE2">
        <w:rPr>
          <w:rFonts w:asciiTheme="minorHAnsi" w:eastAsia="Times New Roman" w:hAnsiTheme="minorHAnsi" w:cstheme="minorHAnsi"/>
          <w:sz w:val="24"/>
          <w:szCs w:val="24"/>
          <w:lang w:eastAsia="pl-PL"/>
        </w:rPr>
        <w:t xml:space="preserve"> </w:t>
      </w:r>
      <w:r w:rsidR="00476E34"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mową, </w:t>
      </w:r>
      <w:r w:rsidR="00DA1E96" w:rsidRPr="00AE1EE2">
        <w:rPr>
          <w:rFonts w:asciiTheme="minorHAnsi" w:eastAsia="Times New Roman" w:hAnsiTheme="minorHAnsi" w:cstheme="minorHAnsi"/>
          <w:sz w:val="24"/>
          <w:szCs w:val="24"/>
          <w:lang w:eastAsia="pl-PL"/>
        </w:rPr>
        <w:t>powodujące</w:t>
      </w:r>
      <w:r w:rsidRPr="00AE1EE2">
        <w:rPr>
          <w:rFonts w:asciiTheme="minorHAnsi" w:eastAsia="Times New Roman" w:hAnsiTheme="minorHAnsi" w:cstheme="minorHAnsi"/>
          <w:sz w:val="24"/>
          <w:szCs w:val="24"/>
          <w:lang w:eastAsia="pl-PL"/>
        </w:rPr>
        <w:t xml:space="preserve"> </w:t>
      </w:r>
      <w:r w:rsidR="00093B78" w:rsidRPr="00AE1EE2">
        <w:rPr>
          <w:rFonts w:asciiTheme="minorHAnsi" w:eastAsia="Times New Roman" w:hAnsiTheme="minorHAnsi" w:cstheme="minorHAnsi"/>
          <w:sz w:val="24"/>
          <w:szCs w:val="24"/>
          <w:lang w:eastAsia="pl-PL"/>
        </w:rPr>
        <w:t>zmianę</w:t>
      </w:r>
      <w:r w:rsidRPr="00AE1EE2">
        <w:rPr>
          <w:rFonts w:asciiTheme="minorHAnsi" w:eastAsia="Times New Roman" w:hAnsiTheme="minorHAnsi" w:cstheme="minorHAnsi"/>
          <w:sz w:val="24"/>
          <w:szCs w:val="24"/>
          <w:lang w:eastAsia="pl-PL"/>
        </w:rPr>
        <w:t xml:space="preserve"> dotychczasowego zakresu </w:t>
      </w:r>
      <w:r w:rsidR="00DA1E96"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przewidzianego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 xml:space="preserve">w dokumentacji projektowej lub innych dokumentach </w:t>
      </w:r>
      <w:r w:rsidR="00DA1E96" w:rsidRPr="00AE1EE2">
        <w:rPr>
          <w:rFonts w:asciiTheme="minorHAnsi" w:eastAsia="Times New Roman" w:hAnsiTheme="minorHAnsi" w:cstheme="minorHAnsi"/>
          <w:sz w:val="24"/>
          <w:szCs w:val="24"/>
          <w:lang w:eastAsia="pl-PL"/>
        </w:rPr>
        <w:t>opisujących</w:t>
      </w:r>
      <w:r w:rsidRPr="00AE1EE2">
        <w:rPr>
          <w:rFonts w:asciiTheme="minorHAnsi" w:eastAsia="Times New Roman" w:hAnsiTheme="minorHAnsi" w:cstheme="minorHAnsi"/>
          <w:sz w:val="24"/>
          <w:szCs w:val="24"/>
          <w:lang w:eastAsia="pl-PL"/>
        </w:rPr>
        <w:t xml:space="preserve"> przedmiot </w:t>
      </w:r>
      <w:r w:rsidR="00093B78" w:rsidRPr="00AE1EE2">
        <w:rPr>
          <w:rFonts w:asciiTheme="minorHAnsi" w:eastAsia="Times New Roman" w:hAnsiTheme="minorHAnsi" w:cstheme="minorHAnsi"/>
          <w:sz w:val="24"/>
          <w:szCs w:val="24"/>
          <w:lang w:eastAsia="pl-PL"/>
        </w:rPr>
        <w:t>zamówienia,</w:t>
      </w:r>
    </w:p>
    <w:p w14:paraId="47FBDFBE" w14:textId="25FAEC6B" w:rsidR="002E235D" w:rsidRPr="00AE1EE2" w:rsidRDefault="0017154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lastRenderedPageBreak/>
        <w:t xml:space="preserve">wystąpienia innych warunków geologicznych, geotechnicznych, </w:t>
      </w:r>
      <w:r w:rsidR="00A2741C" w:rsidRPr="00AE1EE2">
        <w:rPr>
          <w:rFonts w:asciiTheme="minorHAnsi" w:eastAsia="Times New Roman" w:hAnsiTheme="minorHAnsi" w:cstheme="minorHAnsi"/>
          <w:sz w:val="24"/>
          <w:szCs w:val="24"/>
          <w:lang w:eastAsia="pl-PL"/>
        </w:rPr>
        <w:t>hydrologicznych</w:t>
      </w:r>
      <w:r w:rsidRPr="00AE1EE2">
        <w:rPr>
          <w:rFonts w:asciiTheme="minorHAnsi" w:eastAsia="Times New Roman" w:hAnsiTheme="minorHAnsi" w:cstheme="minorHAnsi"/>
          <w:sz w:val="24"/>
          <w:szCs w:val="24"/>
          <w:lang w:eastAsia="pl-PL"/>
        </w:rPr>
        <w:t xml:space="preserve"> niż te wskazane przez Zamawiającego w dokumentacji projektowej lub innych dokumentach </w:t>
      </w:r>
      <w:r w:rsidR="002E235D" w:rsidRPr="00AE1EE2">
        <w:rPr>
          <w:rFonts w:asciiTheme="minorHAnsi" w:eastAsia="Times New Roman" w:hAnsiTheme="minorHAnsi" w:cstheme="minorHAnsi"/>
          <w:sz w:val="24"/>
          <w:szCs w:val="24"/>
          <w:lang w:eastAsia="pl-PL"/>
        </w:rPr>
        <w:t>opisujących</w:t>
      </w:r>
      <w:r w:rsidRPr="00AE1EE2">
        <w:rPr>
          <w:rFonts w:asciiTheme="minorHAnsi" w:eastAsia="Times New Roman" w:hAnsiTheme="minorHAnsi" w:cstheme="minorHAnsi"/>
          <w:sz w:val="24"/>
          <w:szCs w:val="24"/>
          <w:lang w:eastAsia="pl-PL"/>
        </w:rPr>
        <w:t xml:space="preserve"> przedmiot </w:t>
      </w:r>
      <w:r w:rsidR="002E235D" w:rsidRPr="00AE1EE2">
        <w:rPr>
          <w:rFonts w:asciiTheme="minorHAnsi" w:eastAsia="Times New Roman" w:hAnsiTheme="minorHAnsi" w:cstheme="minorHAnsi"/>
          <w:sz w:val="24"/>
          <w:szCs w:val="24"/>
          <w:lang w:eastAsia="pl-PL"/>
        </w:rPr>
        <w:t>zamówienia</w:t>
      </w:r>
      <w:r w:rsidRPr="00AE1EE2">
        <w:rPr>
          <w:rFonts w:asciiTheme="minorHAnsi" w:eastAsia="Times New Roman" w:hAnsiTheme="minorHAnsi" w:cstheme="minorHAnsi"/>
          <w:sz w:val="24"/>
          <w:szCs w:val="24"/>
          <w:lang w:eastAsia="pl-PL"/>
        </w:rPr>
        <w:t xml:space="preserve">, </w:t>
      </w:r>
      <w:r w:rsidR="002E235D" w:rsidRPr="00AE1EE2">
        <w:rPr>
          <w:rFonts w:asciiTheme="minorHAnsi" w:eastAsia="Times New Roman" w:hAnsiTheme="minorHAnsi" w:cstheme="minorHAnsi"/>
          <w:sz w:val="24"/>
          <w:szCs w:val="24"/>
          <w:lang w:eastAsia="pl-PL"/>
        </w:rPr>
        <w:t>powodujących</w:t>
      </w:r>
      <w:r w:rsidRPr="00AE1EE2">
        <w:rPr>
          <w:rFonts w:asciiTheme="minorHAnsi" w:eastAsia="Times New Roman" w:hAnsiTheme="minorHAnsi" w:cstheme="minorHAnsi"/>
          <w:sz w:val="24"/>
          <w:szCs w:val="24"/>
          <w:lang w:eastAsia="pl-PL"/>
        </w:rPr>
        <w:t xml:space="preserve"> </w:t>
      </w:r>
      <w:r w:rsidR="002E235D" w:rsidRPr="00AE1EE2">
        <w:rPr>
          <w:rFonts w:asciiTheme="minorHAnsi" w:eastAsia="Times New Roman" w:hAnsiTheme="minorHAnsi" w:cstheme="minorHAnsi"/>
          <w:sz w:val="24"/>
          <w:szCs w:val="24"/>
          <w:lang w:eastAsia="pl-PL"/>
        </w:rPr>
        <w:t>konieczność</w:t>
      </w:r>
      <w:r w:rsidRPr="00AE1EE2">
        <w:rPr>
          <w:rFonts w:asciiTheme="minorHAnsi" w:eastAsia="Times New Roman" w:hAnsiTheme="minorHAnsi" w:cstheme="minorHAnsi"/>
          <w:sz w:val="24"/>
          <w:szCs w:val="24"/>
          <w:lang w:eastAsia="pl-PL"/>
        </w:rPr>
        <w:t xml:space="preserve"> zmiany sposobu wykonania przedmiotu </w:t>
      </w:r>
      <w:r w:rsidR="002E235D"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w:t>
      </w:r>
      <w:r w:rsidR="002E235D" w:rsidRPr="00AE1EE2">
        <w:rPr>
          <w:rFonts w:asciiTheme="minorHAnsi" w:eastAsia="Times New Roman" w:hAnsiTheme="minorHAnsi" w:cstheme="minorHAnsi"/>
          <w:sz w:val="24"/>
          <w:szCs w:val="24"/>
          <w:lang w:eastAsia="pl-PL"/>
        </w:rPr>
        <w:t>,</w:t>
      </w:r>
    </w:p>
    <w:p w14:paraId="66C19F8A" w14:textId="79155CD7" w:rsidR="00A2741C" w:rsidRPr="00AE1EE2" w:rsidRDefault="00A2741C"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na terenie budowy niewybuchów, niewypałów lub znalezisk archeologicznych, które uniemożliwiają lub </w:t>
      </w:r>
      <w:r w:rsidR="009012EE" w:rsidRPr="00AE1EE2">
        <w:rPr>
          <w:rFonts w:asciiTheme="minorHAnsi" w:eastAsia="Times New Roman" w:hAnsiTheme="minorHAnsi" w:cstheme="minorHAnsi"/>
          <w:sz w:val="24"/>
          <w:szCs w:val="24"/>
          <w:lang w:eastAsia="pl-PL"/>
        </w:rPr>
        <w:t>utrudniają</w:t>
      </w:r>
      <w:r w:rsidRPr="00AE1EE2">
        <w:rPr>
          <w:rFonts w:asciiTheme="minorHAnsi" w:eastAsia="Times New Roman" w:hAnsiTheme="minorHAnsi" w:cstheme="minorHAnsi"/>
          <w:sz w:val="24"/>
          <w:szCs w:val="24"/>
          <w:lang w:eastAsia="pl-PL"/>
        </w:rPr>
        <w:t xml:space="preserve"> wykonanie </w:t>
      </w:r>
      <w:r w:rsidR="009012EE"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na warunkach przewidzianych w umowie, </w:t>
      </w:r>
    </w:p>
    <w:p w14:paraId="0C282641" w14:textId="77777777" w:rsidR="00EF4044" w:rsidRPr="00AE1EE2" w:rsidRDefault="000C6FB8"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zmiany po upływie terminu składania ofert powszechnie </w:t>
      </w:r>
      <w:r w:rsidR="00EF4044" w:rsidRPr="00AE1EE2">
        <w:rPr>
          <w:rFonts w:asciiTheme="minorHAnsi" w:eastAsia="Times New Roman" w:hAnsiTheme="minorHAnsi" w:cstheme="minorHAnsi"/>
          <w:sz w:val="24"/>
          <w:szCs w:val="24"/>
          <w:lang w:eastAsia="pl-PL"/>
        </w:rPr>
        <w:t>obowiązujących</w:t>
      </w:r>
      <w:r w:rsidRPr="00AE1EE2">
        <w:rPr>
          <w:rFonts w:asciiTheme="minorHAnsi" w:eastAsia="Times New Roman" w:hAnsiTheme="minorHAnsi" w:cstheme="minorHAnsi"/>
          <w:sz w:val="24"/>
          <w:szCs w:val="24"/>
          <w:lang w:eastAsia="pl-PL"/>
        </w:rPr>
        <w:t xml:space="preserve"> </w:t>
      </w:r>
      <w:r w:rsidR="00EF4044" w:rsidRPr="00AE1EE2">
        <w:rPr>
          <w:rFonts w:asciiTheme="minorHAnsi" w:eastAsia="Times New Roman" w:hAnsiTheme="minorHAnsi" w:cstheme="minorHAnsi"/>
          <w:sz w:val="24"/>
          <w:szCs w:val="24"/>
          <w:lang w:eastAsia="pl-PL"/>
        </w:rPr>
        <w:t>przepisów</w:t>
      </w:r>
      <w:r w:rsidRPr="00AE1EE2">
        <w:rPr>
          <w:rFonts w:asciiTheme="minorHAnsi" w:eastAsia="Times New Roman" w:hAnsiTheme="minorHAnsi" w:cstheme="minorHAnsi"/>
          <w:sz w:val="24"/>
          <w:szCs w:val="24"/>
          <w:lang w:eastAsia="pl-PL"/>
        </w:rPr>
        <w:t xml:space="preserve"> prawa, </w:t>
      </w:r>
      <w:r w:rsidR="00EF4044"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miały wpływ na </w:t>
      </w:r>
      <w:r w:rsidR="00EF4044"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umowy</w:t>
      </w:r>
      <w:r w:rsidR="00EF4044" w:rsidRPr="00AE1EE2">
        <w:rPr>
          <w:rFonts w:asciiTheme="minorHAnsi" w:eastAsia="Times New Roman" w:hAnsiTheme="minorHAnsi" w:cstheme="minorHAnsi"/>
          <w:sz w:val="24"/>
          <w:szCs w:val="24"/>
          <w:lang w:eastAsia="pl-PL"/>
        </w:rPr>
        <w:t>,</w:t>
      </w:r>
    </w:p>
    <w:p w14:paraId="36050D56" w14:textId="6E703590" w:rsidR="00ED63D7" w:rsidRPr="00AE1EE2" w:rsidRDefault="009F6AB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siły wyższej, która </w:t>
      </w:r>
      <w:r w:rsidR="009012EE" w:rsidRPr="00AE1EE2">
        <w:rPr>
          <w:rFonts w:asciiTheme="minorHAnsi" w:eastAsia="Times New Roman" w:hAnsiTheme="minorHAnsi" w:cstheme="minorHAnsi"/>
          <w:sz w:val="24"/>
          <w:szCs w:val="24"/>
          <w:lang w:eastAsia="pl-PL"/>
        </w:rPr>
        <w:t>uniemożliwiła</w:t>
      </w:r>
      <w:r w:rsidRPr="00AE1EE2">
        <w:rPr>
          <w:rFonts w:asciiTheme="minorHAnsi" w:eastAsia="Times New Roman" w:hAnsiTheme="minorHAnsi" w:cstheme="minorHAnsi"/>
          <w:sz w:val="24"/>
          <w:szCs w:val="24"/>
          <w:lang w:eastAsia="pl-PL"/>
        </w:rPr>
        <w:t xml:space="preserve"> lub istotnie ograniczyła </w:t>
      </w:r>
      <w:r w:rsidR="009012EE"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0442F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albo jej </w:t>
      </w:r>
      <w:r w:rsidR="009012EE" w:rsidRPr="00AE1EE2">
        <w:rPr>
          <w:rFonts w:asciiTheme="minorHAnsi" w:eastAsia="Times New Roman" w:hAnsiTheme="minorHAnsi" w:cstheme="minorHAnsi"/>
          <w:sz w:val="24"/>
          <w:szCs w:val="24"/>
          <w:lang w:eastAsia="pl-PL"/>
        </w:rPr>
        <w:t>części</w:t>
      </w:r>
      <w:r w:rsidRPr="00AE1EE2">
        <w:rPr>
          <w:rFonts w:asciiTheme="minorHAnsi" w:eastAsia="Times New Roman" w:hAnsiTheme="minorHAnsi" w:cstheme="minorHAnsi"/>
          <w:sz w:val="24"/>
          <w:szCs w:val="24"/>
          <w:lang w:eastAsia="pl-PL"/>
        </w:rPr>
        <w:t xml:space="preserve"> w </w:t>
      </w:r>
      <w:r w:rsidR="009012EE" w:rsidRPr="00AE1EE2">
        <w:rPr>
          <w:rFonts w:asciiTheme="minorHAnsi" w:eastAsia="Times New Roman" w:hAnsiTheme="minorHAnsi" w:cstheme="minorHAnsi"/>
          <w:sz w:val="24"/>
          <w:szCs w:val="24"/>
          <w:lang w:eastAsia="pl-PL"/>
        </w:rPr>
        <w:t>sposób</w:t>
      </w:r>
      <w:r w:rsidRPr="00AE1EE2">
        <w:rPr>
          <w:rFonts w:asciiTheme="minorHAnsi" w:eastAsia="Times New Roman" w:hAnsiTheme="minorHAnsi" w:cstheme="minorHAnsi"/>
          <w:sz w:val="24"/>
          <w:szCs w:val="24"/>
          <w:lang w:eastAsia="pl-PL"/>
        </w:rPr>
        <w:t xml:space="preserve"> </w:t>
      </w:r>
      <w:r w:rsidR="009012EE" w:rsidRPr="00AE1EE2">
        <w:rPr>
          <w:rFonts w:asciiTheme="minorHAnsi" w:eastAsia="Times New Roman" w:hAnsiTheme="minorHAnsi" w:cstheme="minorHAnsi"/>
          <w:sz w:val="24"/>
          <w:szCs w:val="24"/>
          <w:lang w:eastAsia="pl-PL"/>
        </w:rPr>
        <w:t>określony</w:t>
      </w:r>
      <w:r w:rsidRPr="00AE1EE2">
        <w:rPr>
          <w:rFonts w:asciiTheme="minorHAnsi" w:eastAsia="Times New Roman" w:hAnsiTheme="minorHAnsi" w:cstheme="minorHAnsi"/>
          <w:sz w:val="24"/>
          <w:szCs w:val="24"/>
          <w:lang w:eastAsia="pl-PL"/>
        </w:rPr>
        <w:t xml:space="preserve"> w </w:t>
      </w:r>
      <w:r w:rsidR="000442F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mowie lub dokumentach </w:t>
      </w:r>
      <w:r w:rsidR="009012EE" w:rsidRPr="00AE1EE2">
        <w:rPr>
          <w:rFonts w:asciiTheme="minorHAnsi" w:eastAsia="Times New Roman" w:hAnsiTheme="minorHAnsi" w:cstheme="minorHAnsi"/>
          <w:sz w:val="24"/>
          <w:szCs w:val="24"/>
          <w:lang w:eastAsia="pl-PL"/>
        </w:rPr>
        <w:t>zamówienia,</w:t>
      </w:r>
    </w:p>
    <w:p w14:paraId="2999BBD1" w14:textId="084BB69C" w:rsidR="00566A3E" w:rsidRPr="00AE1EE2" w:rsidRDefault="007D18F3"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d</w:t>
      </w:r>
      <w:r w:rsidR="00566A3E" w:rsidRPr="00AE1EE2">
        <w:rPr>
          <w:rFonts w:asciiTheme="minorHAnsi" w:eastAsia="Times New Roman" w:hAnsiTheme="minorHAnsi" w:cstheme="minorHAnsi"/>
          <w:sz w:val="24"/>
          <w:szCs w:val="24"/>
          <w:lang w:eastAsia="pl-PL"/>
        </w:rPr>
        <w:t xml:space="preserve">opuszczalna jest zmiana technologii wykonania </w:t>
      </w:r>
      <w:r w:rsidRPr="00AE1EE2">
        <w:rPr>
          <w:rFonts w:asciiTheme="minorHAnsi" w:eastAsia="Times New Roman" w:hAnsiTheme="minorHAnsi" w:cstheme="minorHAnsi"/>
          <w:sz w:val="24"/>
          <w:szCs w:val="24"/>
          <w:lang w:eastAsia="pl-PL"/>
        </w:rPr>
        <w:t>robót</w:t>
      </w:r>
      <w:r w:rsidR="00566A3E" w:rsidRPr="00AE1EE2">
        <w:rPr>
          <w:rFonts w:asciiTheme="minorHAnsi" w:eastAsia="Times New Roman" w:hAnsiTheme="minorHAnsi" w:cstheme="minorHAnsi"/>
          <w:sz w:val="24"/>
          <w:szCs w:val="24"/>
          <w:lang w:eastAsia="pl-PL"/>
        </w:rPr>
        <w:t xml:space="preserve"> lub </w:t>
      </w:r>
      <w:r w:rsidRPr="00AE1EE2">
        <w:rPr>
          <w:rFonts w:asciiTheme="minorHAnsi" w:eastAsia="Times New Roman" w:hAnsiTheme="minorHAnsi" w:cstheme="minorHAnsi"/>
          <w:sz w:val="24"/>
          <w:szCs w:val="24"/>
          <w:lang w:eastAsia="pl-PL"/>
        </w:rPr>
        <w:t>materiałów</w:t>
      </w:r>
      <w:r w:rsidR="00566A3E" w:rsidRPr="00AE1EE2">
        <w:rPr>
          <w:rFonts w:asciiTheme="minorHAnsi" w:eastAsia="Times New Roman" w:hAnsiTheme="minorHAnsi" w:cstheme="minorHAnsi"/>
          <w:sz w:val="24"/>
          <w:szCs w:val="24"/>
          <w:lang w:eastAsia="pl-PL"/>
        </w:rPr>
        <w:t xml:space="preserve"> przewidzianych w dokumentacji projektowej</w:t>
      </w:r>
      <w:r w:rsidR="00566A3E" w:rsidRPr="00AE1EE2">
        <w:rPr>
          <w:rFonts w:asciiTheme="minorHAnsi" w:eastAsia="Times New Roman" w:hAnsiTheme="minorHAnsi" w:cstheme="minorHAnsi"/>
          <w:position w:val="8"/>
          <w:sz w:val="24"/>
          <w:szCs w:val="24"/>
          <w:lang w:eastAsia="pl-PL"/>
        </w:rPr>
        <w:t xml:space="preserve"> </w:t>
      </w:r>
      <w:r w:rsidR="00566A3E" w:rsidRPr="00AE1EE2">
        <w:rPr>
          <w:rFonts w:asciiTheme="minorHAnsi" w:eastAsia="Times New Roman" w:hAnsiTheme="minorHAnsi" w:cstheme="minorHAnsi"/>
          <w:sz w:val="24"/>
          <w:szCs w:val="24"/>
          <w:lang w:eastAsia="pl-PL"/>
        </w:rPr>
        <w:t xml:space="preserve">lub innych dokumentach </w:t>
      </w:r>
      <w:r w:rsidRPr="00AE1EE2">
        <w:rPr>
          <w:rFonts w:asciiTheme="minorHAnsi" w:eastAsia="Times New Roman" w:hAnsiTheme="minorHAnsi" w:cstheme="minorHAnsi"/>
          <w:sz w:val="24"/>
          <w:szCs w:val="24"/>
          <w:lang w:eastAsia="pl-PL"/>
        </w:rPr>
        <w:t>opisujących</w:t>
      </w:r>
      <w:r w:rsidR="00566A3E" w:rsidRPr="00AE1EE2">
        <w:rPr>
          <w:rFonts w:asciiTheme="minorHAnsi" w:eastAsia="Times New Roman" w:hAnsiTheme="minorHAnsi" w:cstheme="minorHAnsi"/>
          <w:sz w:val="24"/>
          <w:szCs w:val="24"/>
          <w:lang w:eastAsia="pl-PL"/>
        </w:rPr>
        <w:t xml:space="preserve"> przedmiot </w:t>
      </w:r>
      <w:r w:rsidRPr="00AE1EE2">
        <w:rPr>
          <w:rFonts w:asciiTheme="minorHAnsi" w:eastAsia="Times New Roman" w:hAnsiTheme="minorHAnsi" w:cstheme="minorHAnsi"/>
          <w:sz w:val="24"/>
          <w:szCs w:val="24"/>
          <w:lang w:eastAsia="pl-PL"/>
        </w:rPr>
        <w:t>zamówienia</w:t>
      </w:r>
      <w:r w:rsidR="00B835D2" w:rsidRPr="00AE1EE2">
        <w:rPr>
          <w:rFonts w:asciiTheme="minorHAnsi" w:eastAsia="Times New Roman" w:hAnsiTheme="minorHAnsi" w:cstheme="minorHAnsi"/>
          <w:sz w:val="24"/>
          <w:szCs w:val="24"/>
          <w:lang w:eastAsia="pl-PL"/>
        </w:rPr>
        <w:t>:</w:t>
      </w:r>
      <w:r w:rsidR="00566A3E" w:rsidRPr="00AE1EE2">
        <w:rPr>
          <w:rFonts w:asciiTheme="minorHAnsi" w:eastAsia="Times New Roman" w:hAnsiTheme="minorHAnsi" w:cstheme="minorHAnsi"/>
          <w:sz w:val="24"/>
          <w:szCs w:val="24"/>
          <w:lang w:eastAsia="pl-PL"/>
        </w:rPr>
        <w:t xml:space="preserve"> </w:t>
      </w:r>
    </w:p>
    <w:p w14:paraId="771F2283" w14:textId="7B618E5F" w:rsidR="00B40689" w:rsidRPr="00AE1EE2" w:rsidRDefault="0075479C" w:rsidP="003E2086">
      <w:pPr>
        <w:pStyle w:val="Akapitzlist"/>
        <w:numPr>
          <w:ilvl w:val="0"/>
          <w:numId w:val="23"/>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jeżeli</w:t>
      </w:r>
      <w:r w:rsidR="00B40689" w:rsidRPr="00AE1EE2">
        <w:rPr>
          <w:rFonts w:asciiTheme="minorHAnsi" w:eastAsia="Times New Roman" w:hAnsiTheme="minorHAnsi" w:cstheme="minorHAnsi"/>
          <w:sz w:val="24"/>
          <w:szCs w:val="24"/>
          <w:lang w:eastAsia="pl-PL"/>
        </w:rPr>
        <w:t xml:space="preserve"> w wyniku rozwoju technicznego lub technologicznego </w:t>
      </w:r>
      <w:r w:rsidRPr="00AE1EE2">
        <w:rPr>
          <w:rFonts w:asciiTheme="minorHAnsi" w:eastAsia="Times New Roman" w:hAnsiTheme="minorHAnsi" w:cstheme="minorHAnsi"/>
          <w:sz w:val="24"/>
          <w:szCs w:val="24"/>
          <w:lang w:eastAsia="pl-PL"/>
        </w:rPr>
        <w:t>możliwe</w:t>
      </w:r>
      <w:r w:rsidR="00B40689" w:rsidRPr="00AE1EE2">
        <w:rPr>
          <w:rFonts w:asciiTheme="minorHAnsi" w:eastAsia="Times New Roman" w:hAnsiTheme="minorHAnsi" w:cstheme="minorHAnsi"/>
          <w:sz w:val="24"/>
          <w:szCs w:val="24"/>
          <w:lang w:eastAsia="pl-PL"/>
        </w:rPr>
        <w:t xml:space="preserve"> jest wykonanie </w:t>
      </w:r>
      <w:r w:rsidR="00982D17" w:rsidRPr="00AE1EE2">
        <w:rPr>
          <w:rFonts w:asciiTheme="minorHAnsi" w:eastAsia="Times New Roman" w:hAnsiTheme="minorHAnsi" w:cstheme="minorHAnsi"/>
          <w:sz w:val="24"/>
          <w:szCs w:val="24"/>
          <w:lang w:eastAsia="pl-PL"/>
        </w:rPr>
        <w:t>robót</w:t>
      </w:r>
      <w:r w:rsidR="00B40689" w:rsidRPr="00AE1EE2">
        <w:rPr>
          <w:rFonts w:asciiTheme="minorHAnsi" w:eastAsia="Times New Roman" w:hAnsiTheme="minorHAnsi" w:cstheme="minorHAnsi"/>
          <w:sz w:val="24"/>
          <w:szCs w:val="24"/>
          <w:lang w:eastAsia="pl-PL"/>
        </w:rPr>
        <w:t xml:space="preserve"> przy zastosowaniu innej technologii lub materiałów, </w:t>
      </w:r>
      <w:r w:rsidR="00982D17" w:rsidRPr="00AE1EE2">
        <w:rPr>
          <w:rFonts w:asciiTheme="minorHAnsi" w:eastAsia="Times New Roman" w:hAnsiTheme="minorHAnsi" w:cstheme="minorHAnsi"/>
          <w:sz w:val="24"/>
          <w:szCs w:val="24"/>
          <w:lang w:eastAsia="pl-PL"/>
        </w:rPr>
        <w:t>które</w:t>
      </w:r>
    </w:p>
    <w:p w14:paraId="5C8D65C1" w14:textId="19D98B04" w:rsidR="0075479C" w:rsidRPr="00AE1EE2" w:rsidRDefault="0075479C" w:rsidP="003E2086">
      <w:pPr>
        <w:pStyle w:val="Akapitzlist"/>
        <w:numPr>
          <w:ilvl w:val="2"/>
          <w:numId w:val="24"/>
        </w:numPr>
        <w:spacing w:line="276" w:lineRule="auto"/>
        <w:ind w:left="1276" w:hanging="425"/>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podwyższą </w:t>
      </w:r>
      <w:r w:rsidR="00982D17" w:rsidRPr="00AE1EE2">
        <w:rPr>
          <w:rFonts w:asciiTheme="minorHAnsi" w:eastAsia="Times New Roman" w:hAnsiTheme="minorHAnsi" w:cstheme="minorHAnsi"/>
          <w:sz w:val="24"/>
          <w:szCs w:val="24"/>
          <w:lang w:eastAsia="pl-PL"/>
        </w:rPr>
        <w:t>jakość</w:t>
      </w:r>
      <w:r w:rsidRPr="00AE1EE2">
        <w:rPr>
          <w:rFonts w:asciiTheme="minorHAnsi" w:eastAsia="Times New Roman" w:hAnsiTheme="minorHAnsi" w:cstheme="minorHAnsi"/>
          <w:sz w:val="24"/>
          <w:szCs w:val="24"/>
          <w:lang w:eastAsia="pl-PL"/>
        </w:rPr>
        <w:t xml:space="preserve"> wykonanych </w:t>
      </w:r>
      <w:r w:rsidR="001034B0" w:rsidRPr="00AE1EE2">
        <w:rPr>
          <w:rFonts w:asciiTheme="minorHAnsi" w:eastAsia="Times New Roman" w:hAnsiTheme="minorHAnsi" w:cstheme="minorHAnsi"/>
          <w:sz w:val="24"/>
          <w:szCs w:val="24"/>
          <w:lang w:eastAsia="pl-PL"/>
        </w:rPr>
        <w:t>robót</w:t>
      </w:r>
      <w:r w:rsidR="00982D17" w:rsidRPr="00AE1EE2">
        <w:rPr>
          <w:rFonts w:asciiTheme="minorHAnsi" w:eastAsia="Times New Roman" w:hAnsiTheme="minorHAnsi" w:cstheme="minorHAnsi"/>
          <w:sz w:val="24"/>
          <w:szCs w:val="24"/>
          <w:lang w:eastAsia="pl-PL"/>
        </w:rPr>
        <w:t>,</w:t>
      </w:r>
    </w:p>
    <w:p w14:paraId="43CE4619" w14:textId="78D5A440" w:rsidR="0075479C" w:rsidRPr="00AE1EE2" w:rsidRDefault="0075479C"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 xml:space="preserve">zmniejszą koszty realizacji </w:t>
      </w:r>
      <w:r w:rsidR="00982D17"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lub koszty eksploatacji przedmiotu </w:t>
      </w:r>
      <w:r w:rsidR="00982D17" w:rsidRPr="00AE1EE2">
        <w:rPr>
          <w:rFonts w:asciiTheme="minorHAnsi" w:eastAsia="Times New Roman" w:hAnsiTheme="minorHAnsi" w:cstheme="minorHAnsi"/>
          <w:sz w:val="24"/>
          <w:szCs w:val="24"/>
          <w:lang w:eastAsia="pl-PL"/>
        </w:rPr>
        <w:t>zamówienia</w:t>
      </w:r>
      <w:r w:rsidRPr="00AE1EE2">
        <w:rPr>
          <w:rFonts w:asciiTheme="minorHAnsi" w:eastAsia="Times New Roman" w:hAnsiTheme="minorHAnsi" w:cstheme="minorHAnsi"/>
          <w:sz w:val="24"/>
          <w:szCs w:val="24"/>
          <w:lang w:eastAsia="pl-PL"/>
        </w:rPr>
        <w:t>,</w:t>
      </w:r>
    </w:p>
    <w:p w14:paraId="54357F05" w14:textId="06146ED4" w:rsidR="001034B0" w:rsidRPr="00AE1EE2" w:rsidRDefault="001034B0"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pozwolą na skrócenie terminu wykonania umowy,</w:t>
      </w:r>
    </w:p>
    <w:p w14:paraId="364C23E0" w14:textId="4FE22DD3" w:rsidR="001034B0" w:rsidRPr="00AE1EE2" w:rsidRDefault="001034B0"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pozwolą na wydłużenie okresu eksploatacji</w:t>
      </w:r>
      <w:r w:rsidR="00213C12" w:rsidRPr="00AE1EE2">
        <w:rPr>
          <w:rFonts w:asciiTheme="minorHAnsi" w:eastAsia="Times New Roman" w:hAnsiTheme="minorHAnsi" w:cstheme="minorHAnsi"/>
          <w:sz w:val="24"/>
          <w:szCs w:val="24"/>
          <w:lang w:eastAsia="pl-PL"/>
        </w:rPr>
        <w:t xml:space="preserve"> obiektu budowlanego po zakończeniu robó</w:t>
      </w:r>
      <w:r w:rsidR="00FF4F61" w:rsidRPr="00AE1EE2">
        <w:rPr>
          <w:rFonts w:asciiTheme="minorHAnsi" w:eastAsia="Times New Roman" w:hAnsiTheme="minorHAnsi" w:cstheme="minorHAnsi"/>
          <w:sz w:val="24"/>
          <w:szCs w:val="24"/>
          <w:lang w:eastAsia="pl-PL"/>
        </w:rPr>
        <w:t>t</w:t>
      </w:r>
      <w:r w:rsidR="00213C12" w:rsidRPr="00AE1EE2">
        <w:rPr>
          <w:rFonts w:asciiTheme="minorHAnsi" w:eastAsia="Times New Roman" w:hAnsiTheme="minorHAnsi" w:cstheme="minorHAnsi"/>
          <w:sz w:val="24"/>
          <w:szCs w:val="24"/>
          <w:lang w:eastAsia="pl-PL"/>
        </w:rPr>
        <w:t>, lub</w:t>
      </w:r>
    </w:p>
    <w:p w14:paraId="6586663F" w14:textId="30273C32" w:rsidR="00B40689" w:rsidRPr="00AE1EE2" w:rsidRDefault="00213C12" w:rsidP="003E2086">
      <w:pPr>
        <w:pStyle w:val="Akapitzlist"/>
        <w:numPr>
          <w:ilvl w:val="2"/>
          <w:numId w:val="24"/>
        </w:numPr>
        <w:spacing w:line="276" w:lineRule="auto"/>
        <w:ind w:left="1276" w:hanging="425"/>
        <w:rPr>
          <w:rFonts w:asciiTheme="minorHAnsi" w:hAnsiTheme="minorHAnsi" w:cstheme="minorHAnsi"/>
          <w:sz w:val="24"/>
          <w:szCs w:val="24"/>
        </w:rPr>
      </w:pPr>
      <w:r w:rsidRPr="00AE1EE2">
        <w:rPr>
          <w:rFonts w:asciiTheme="minorHAnsi" w:hAnsiTheme="minorHAnsi" w:cstheme="minorHAnsi"/>
          <w:sz w:val="24"/>
          <w:szCs w:val="24"/>
        </w:rPr>
        <w:t>zmniejszą negatywne skutki dla środowiska naturalnego</w:t>
      </w:r>
      <w:r w:rsidR="00B835D2" w:rsidRPr="00AE1EE2">
        <w:rPr>
          <w:rFonts w:asciiTheme="minorHAnsi" w:hAnsiTheme="minorHAnsi" w:cstheme="minorHAnsi"/>
          <w:sz w:val="24"/>
          <w:szCs w:val="24"/>
        </w:rPr>
        <w:t>.</w:t>
      </w:r>
    </w:p>
    <w:p w14:paraId="675F6302" w14:textId="6B16B39B" w:rsidR="00B835D2" w:rsidRPr="00AE1EE2" w:rsidRDefault="00B835D2" w:rsidP="003E2086">
      <w:pPr>
        <w:pStyle w:val="Akapitzlist"/>
        <w:numPr>
          <w:ilvl w:val="0"/>
          <w:numId w:val="23"/>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 przypadku niedostępności lub obiektywnych trudności z </w:t>
      </w:r>
      <w:r w:rsidR="00E36429" w:rsidRPr="00AE1EE2">
        <w:rPr>
          <w:rFonts w:asciiTheme="minorHAnsi" w:eastAsia="Times New Roman" w:hAnsiTheme="minorHAnsi" w:cstheme="minorHAnsi"/>
          <w:sz w:val="24"/>
          <w:szCs w:val="24"/>
          <w:lang w:eastAsia="pl-PL"/>
        </w:rPr>
        <w:t>dostępem</w:t>
      </w:r>
      <w:r w:rsidRPr="00AE1EE2">
        <w:rPr>
          <w:rFonts w:asciiTheme="minorHAnsi" w:eastAsia="Times New Roman" w:hAnsiTheme="minorHAnsi" w:cstheme="minorHAnsi"/>
          <w:sz w:val="24"/>
          <w:szCs w:val="24"/>
          <w:lang w:eastAsia="pl-PL"/>
        </w:rPr>
        <w:t xml:space="preserve"> do odpowiednich </w:t>
      </w:r>
      <w:r w:rsidR="00E36429" w:rsidRPr="00AE1EE2">
        <w:rPr>
          <w:rFonts w:asciiTheme="minorHAnsi" w:eastAsia="Times New Roman" w:hAnsiTheme="minorHAnsi" w:cstheme="minorHAnsi"/>
          <w:sz w:val="24"/>
          <w:szCs w:val="24"/>
          <w:lang w:eastAsia="pl-PL"/>
        </w:rPr>
        <w:t>czynników</w:t>
      </w:r>
      <w:r w:rsidRPr="00AE1EE2">
        <w:rPr>
          <w:rFonts w:asciiTheme="minorHAnsi" w:eastAsia="Times New Roman" w:hAnsiTheme="minorHAnsi" w:cstheme="minorHAnsi"/>
          <w:sz w:val="24"/>
          <w:szCs w:val="24"/>
          <w:lang w:eastAsia="pl-PL"/>
        </w:rPr>
        <w:t xml:space="preserve"> produkcji (w szczególności </w:t>
      </w:r>
      <w:r w:rsidR="00E36429" w:rsidRPr="00AE1EE2">
        <w:rPr>
          <w:rFonts w:asciiTheme="minorHAnsi" w:eastAsia="Times New Roman" w:hAnsiTheme="minorHAnsi" w:cstheme="minorHAnsi"/>
          <w:sz w:val="24"/>
          <w:szCs w:val="24"/>
          <w:lang w:eastAsia="pl-PL"/>
        </w:rPr>
        <w:t>surowców</w:t>
      </w:r>
      <w:r w:rsidRPr="00AE1EE2">
        <w:rPr>
          <w:rFonts w:asciiTheme="minorHAnsi" w:eastAsia="Times New Roman" w:hAnsiTheme="minorHAnsi" w:cstheme="minorHAnsi"/>
          <w:sz w:val="24"/>
          <w:szCs w:val="24"/>
          <w:lang w:eastAsia="pl-PL"/>
        </w:rPr>
        <w:t xml:space="preserve">, </w:t>
      </w:r>
      <w:r w:rsidR="00E36429" w:rsidRPr="00AE1EE2">
        <w:rPr>
          <w:rFonts w:asciiTheme="minorHAnsi" w:eastAsia="Times New Roman" w:hAnsiTheme="minorHAnsi" w:cstheme="minorHAnsi"/>
          <w:sz w:val="24"/>
          <w:szCs w:val="24"/>
          <w:lang w:eastAsia="pl-PL"/>
        </w:rPr>
        <w:t>materiałów</w:t>
      </w:r>
      <w:r w:rsidRPr="00AE1EE2">
        <w:rPr>
          <w:rFonts w:asciiTheme="minorHAnsi" w:eastAsia="Times New Roman" w:hAnsiTheme="minorHAnsi" w:cstheme="minorHAnsi"/>
          <w:sz w:val="24"/>
          <w:szCs w:val="24"/>
          <w:lang w:eastAsia="pl-PL"/>
        </w:rPr>
        <w:t xml:space="preserve"> lub </w:t>
      </w:r>
      <w:r w:rsidR="00E36429" w:rsidRPr="00AE1EE2">
        <w:rPr>
          <w:rFonts w:asciiTheme="minorHAnsi" w:eastAsia="Times New Roman" w:hAnsiTheme="minorHAnsi" w:cstheme="minorHAnsi"/>
          <w:sz w:val="24"/>
          <w:szCs w:val="24"/>
          <w:lang w:eastAsia="pl-PL"/>
        </w:rPr>
        <w:t>urządzeń</w:t>
      </w:r>
      <w:r w:rsidRPr="00AE1EE2">
        <w:rPr>
          <w:rFonts w:asciiTheme="minorHAnsi" w:eastAsia="Times New Roman" w:hAnsiTheme="minorHAnsi" w:cstheme="minorHAnsi"/>
          <w:sz w:val="24"/>
          <w:szCs w:val="24"/>
          <w:lang w:eastAsia="pl-PL"/>
        </w:rPr>
        <w:t xml:space="preserve">) lub rynku pracy, co utrudnia </w:t>
      </w:r>
      <w:r w:rsidR="00E8360B"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E36429"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 xml:space="preserve">tj. w </w:t>
      </w:r>
      <w:r w:rsidR="00E8360B" w:rsidRPr="00AE1EE2">
        <w:rPr>
          <w:rFonts w:asciiTheme="minorHAnsi" w:eastAsia="Times New Roman" w:hAnsiTheme="minorHAnsi" w:cstheme="minorHAnsi"/>
          <w:sz w:val="24"/>
          <w:szCs w:val="24"/>
          <w:lang w:eastAsia="pl-PL"/>
        </w:rPr>
        <w:t>szczególności</w:t>
      </w:r>
      <w:r w:rsidRPr="00AE1EE2">
        <w:rPr>
          <w:rFonts w:asciiTheme="minorHAnsi" w:eastAsia="Times New Roman" w:hAnsiTheme="minorHAnsi" w:cstheme="minorHAnsi"/>
          <w:sz w:val="24"/>
          <w:szCs w:val="24"/>
          <w:lang w:eastAsia="pl-PL"/>
        </w:rPr>
        <w:t xml:space="preserve"> powoduje </w:t>
      </w:r>
      <w:r w:rsidR="00E8360B" w:rsidRPr="00AE1EE2">
        <w:rPr>
          <w:rFonts w:asciiTheme="minorHAnsi" w:eastAsia="Times New Roman" w:hAnsiTheme="minorHAnsi" w:cstheme="minorHAnsi"/>
          <w:sz w:val="24"/>
          <w:szCs w:val="24"/>
          <w:lang w:eastAsia="pl-PL"/>
        </w:rPr>
        <w:t>opóźnienie</w:t>
      </w:r>
      <w:r w:rsidRPr="00AE1EE2">
        <w:rPr>
          <w:rFonts w:asciiTheme="minorHAnsi" w:eastAsia="Times New Roman" w:hAnsiTheme="minorHAnsi" w:cstheme="minorHAnsi"/>
          <w:sz w:val="24"/>
          <w:szCs w:val="24"/>
          <w:lang w:eastAsia="pl-PL"/>
        </w:rPr>
        <w:t xml:space="preserve"> w </w:t>
      </w:r>
      <w:r w:rsidR="00E8360B" w:rsidRPr="00AE1EE2">
        <w:rPr>
          <w:rFonts w:asciiTheme="minorHAnsi" w:eastAsia="Times New Roman" w:hAnsiTheme="minorHAnsi" w:cstheme="minorHAnsi"/>
          <w:sz w:val="24"/>
          <w:szCs w:val="24"/>
          <w:lang w:eastAsia="pl-PL"/>
        </w:rPr>
        <w:t>postępie</w:t>
      </w:r>
      <w:r w:rsidRPr="00AE1EE2">
        <w:rPr>
          <w:rFonts w:asciiTheme="minorHAnsi" w:eastAsia="Times New Roman" w:hAnsiTheme="minorHAnsi" w:cstheme="minorHAnsi"/>
          <w:sz w:val="24"/>
          <w:szCs w:val="24"/>
          <w:lang w:eastAsia="pl-PL"/>
        </w:rPr>
        <w:t xml:space="preserve"> </w:t>
      </w:r>
      <w:r w:rsidR="006867F3"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a Wykonawca, pomimo zachowania </w:t>
      </w:r>
      <w:r w:rsidR="006867F3" w:rsidRPr="00AE1EE2">
        <w:rPr>
          <w:rFonts w:asciiTheme="minorHAnsi" w:eastAsia="Times New Roman" w:hAnsiTheme="minorHAnsi" w:cstheme="minorHAnsi"/>
          <w:sz w:val="24"/>
          <w:szCs w:val="24"/>
          <w:lang w:eastAsia="pl-PL"/>
        </w:rPr>
        <w:t>należytej</w:t>
      </w:r>
      <w:r w:rsidRPr="00AE1EE2">
        <w:rPr>
          <w:rFonts w:asciiTheme="minorHAnsi" w:eastAsia="Times New Roman" w:hAnsiTheme="minorHAnsi" w:cstheme="minorHAnsi"/>
          <w:sz w:val="24"/>
          <w:szCs w:val="24"/>
          <w:lang w:eastAsia="pl-PL"/>
        </w:rPr>
        <w:t xml:space="preserve"> </w:t>
      </w:r>
      <w:r w:rsidR="00941531" w:rsidRPr="00AE1EE2">
        <w:rPr>
          <w:rFonts w:asciiTheme="minorHAnsi" w:eastAsia="Times New Roman" w:hAnsiTheme="minorHAnsi" w:cstheme="minorHAnsi"/>
          <w:sz w:val="24"/>
          <w:szCs w:val="24"/>
          <w:lang w:eastAsia="pl-PL"/>
        </w:rPr>
        <w:t>staranności</w:t>
      </w:r>
      <w:r w:rsidRPr="00AE1EE2">
        <w:rPr>
          <w:rFonts w:asciiTheme="minorHAnsi" w:eastAsia="Times New Roman" w:hAnsiTheme="minorHAnsi" w:cstheme="minorHAnsi"/>
          <w:sz w:val="24"/>
          <w:szCs w:val="24"/>
          <w:lang w:eastAsia="pl-PL"/>
        </w:rPr>
        <w:t xml:space="preserve">, nie </w:t>
      </w:r>
      <w:r w:rsidR="00941531" w:rsidRPr="00AE1EE2">
        <w:rPr>
          <w:rFonts w:asciiTheme="minorHAnsi" w:eastAsia="Times New Roman" w:hAnsiTheme="minorHAnsi" w:cstheme="minorHAnsi"/>
          <w:sz w:val="24"/>
          <w:szCs w:val="24"/>
          <w:lang w:eastAsia="pl-PL"/>
        </w:rPr>
        <w:t>mógł</w:t>
      </w:r>
      <w:r w:rsidRPr="00AE1EE2">
        <w:rPr>
          <w:rFonts w:asciiTheme="minorHAnsi" w:eastAsia="Times New Roman" w:hAnsiTheme="minorHAnsi" w:cstheme="minorHAnsi"/>
          <w:sz w:val="24"/>
          <w:szCs w:val="24"/>
          <w:lang w:eastAsia="pl-PL"/>
        </w:rPr>
        <w:t xml:space="preserve"> temu zapobiec</w:t>
      </w:r>
      <w:r w:rsidR="006867F3"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2AF9CB50" w14:textId="77777777" w:rsidR="00BA4334" w:rsidRPr="00AE1EE2" w:rsidRDefault="00F1623F"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 xml:space="preserve">dopuszczalna jest zmiana sposobu, </w:t>
      </w:r>
      <w:r w:rsidR="00D90BDF" w:rsidRPr="00AE1EE2">
        <w:rPr>
          <w:rFonts w:asciiTheme="minorHAnsi" w:hAnsiTheme="minorHAnsi" w:cstheme="minorHAnsi"/>
          <w:sz w:val="24"/>
          <w:szCs w:val="24"/>
        </w:rPr>
        <w:t>terminów</w:t>
      </w:r>
      <w:r w:rsidRPr="00AE1EE2">
        <w:rPr>
          <w:rFonts w:asciiTheme="minorHAnsi" w:hAnsiTheme="minorHAnsi" w:cstheme="minorHAnsi"/>
          <w:sz w:val="24"/>
          <w:szCs w:val="24"/>
        </w:rPr>
        <w:t xml:space="preserve"> i zakresu przeprowadzenia </w:t>
      </w:r>
      <w:r w:rsidR="00D90BDF" w:rsidRPr="00AE1EE2">
        <w:rPr>
          <w:rFonts w:asciiTheme="minorHAnsi" w:hAnsiTheme="minorHAnsi" w:cstheme="minorHAnsi"/>
          <w:sz w:val="24"/>
          <w:szCs w:val="24"/>
        </w:rPr>
        <w:t>odbiorów</w:t>
      </w:r>
      <w:r w:rsidRPr="00AE1EE2">
        <w:rPr>
          <w:rFonts w:asciiTheme="minorHAnsi" w:hAnsiTheme="minorHAnsi" w:cstheme="minorHAnsi"/>
          <w:sz w:val="24"/>
          <w:szCs w:val="24"/>
        </w:rPr>
        <w:t xml:space="preserve"> </w:t>
      </w:r>
      <w:r w:rsidR="00D90BDF" w:rsidRPr="00AE1EE2">
        <w:rPr>
          <w:rFonts w:asciiTheme="minorHAnsi" w:hAnsiTheme="minorHAnsi" w:cstheme="minorHAnsi"/>
          <w:sz w:val="24"/>
          <w:szCs w:val="24"/>
        </w:rPr>
        <w:t>częściowych</w:t>
      </w:r>
      <w:r w:rsidRPr="00AE1EE2">
        <w:rPr>
          <w:rFonts w:asciiTheme="minorHAnsi" w:hAnsiTheme="minorHAnsi" w:cstheme="minorHAnsi"/>
          <w:sz w:val="24"/>
          <w:szCs w:val="24"/>
        </w:rPr>
        <w:t xml:space="preserve">, odbioru </w:t>
      </w:r>
      <w:r w:rsidR="00D90BDF" w:rsidRPr="00AE1EE2">
        <w:rPr>
          <w:rFonts w:asciiTheme="minorHAnsi" w:hAnsiTheme="minorHAnsi" w:cstheme="minorHAnsi"/>
          <w:sz w:val="24"/>
          <w:szCs w:val="24"/>
        </w:rPr>
        <w:t>końcowego</w:t>
      </w:r>
      <w:r w:rsidRPr="00AE1EE2">
        <w:rPr>
          <w:rFonts w:asciiTheme="minorHAnsi" w:hAnsiTheme="minorHAnsi" w:cstheme="minorHAnsi"/>
          <w:sz w:val="24"/>
          <w:szCs w:val="24"/>
        </w:rPr>
        <w:t xml:space="preserve">, </w:t>
      </w:r>
      <w:r w:rsidR="00D90BDF" w:rsidRPr="00AE1EE2">
        <w:rPr>
          <w:rFonts w:asciiTheme="minorHAnsi" w:hAnsiTheme="minorHAnsi" w:cstheme="minorHAnsi"/>
          <w:sz w:val="24"/>
          <w:szCs w:val="24"/>
        </w:rPr>
        <w:t>prób</w:t>
      </w:r>
      <w:r w:rsidRPr="00AE1EE2">
        <w:rPr>
          <w:rFonts w:asciiTheme="minorHAnsi" w:hAnsiTheme="minorHAnsi" w:cstheme="minorHAnsi"/>
          <w:sz w:val="24"/>
          <w:szCs w:val="24"/>
        </w:rPr>
        <w:t xml:space="preserve"> lub </w:t>
      </w:r>
      <w:r w:rsidR="00D90BDF" w:rsidRPr="00AE1EE2">
        <w:rPr>
          <w:rFonts w:asciiTheme="minorHAnsi" w:hAnsiTheme="minorHAnsi" w:cstheme="minorHAnsi"/>
          <w:sz w:val="24"/>
          <w:szCs w:val="24"/>
        </w:rPr>
        <w:t>testów</w:t>
      </w:r>
      <w:r w:rsidRPr="00AE1EE2">
        <w:rPr>
          <w:rFonts w:asciiTheme="minorHAnsi" w:hAnsiTheme="minorHAnsi" w:cstheme="minorHAnsi"/>
          <w:sz w:val="24"/>
          <w:szCs w:val="24"/>
        </w:rPr>
        <w:t xml:space="preserve"> w sytuacji, gdy taka zmiana </w:t>
      </w:r>
      <w:r w:rsidR="00E14C29" w:rsidRPr="00AE1EE2">
        <w:rPr>
          <w:rFonts w:asciiTheme="minorHAnsi" w:hAnsiTheme="minorHAnsi" w:cstheme="minorHAnsi"/>
          <w:sz w:val="24"/>
          <w:szCs w:val="24"/>
        </w:rPr>
        <w:t>okaże</w:t>
      </w:r>
      <w:r w:rsidRPr="00AE1EE2">
        <w:rPr>
          <w:rFonts w:asciiTheme="minorHAnsi" w:hAnsiTheme="minorHAnsi" w:cstheme="minorHAnsi"/>
          <w:sz w:val="24"/>
          <w:szCs w:val="24"/>
        </w:rPr>
        <w:t xml:space="preserve"> </w:t>
      </w:r>
      <w:proofErr w:type="spellStart"/>
      <w:r w:rsidRPr="00AE1EE2">
        <w:rPr>
          <w:rFonts w:asciiTheme="minorHAnsi" w:hAnsiTheme="minorHAnsi" w:cstheme="minorHAnsi"/>
          <w:sz w:val="24"/>
          <w:szCs w:val="24"/>
        </w:rPr>
        <w:t>sie</w:t>
      </w:r>
      <w:proofErr w:type="spellEnd"/>
      <w:r w:rsidRPr="00AE1EE2">
        <w:rPr>
          <w:rFonts w:asciiTheme="minorHAnsi" w:hAnsiTheme="minorHAnsi" w:cstheme="minorHAnsi"/>
          <w:sz w:val="24"/>
          <w:szCs w:val="24"/>
        </w:rPr>
        <w:t xml:space="preserve">̨ konieczna do prawidłowej oceny </w:t>
      </w:r>
      <w:r w:rsidR="00E14C29" w:rsidRPr="00AE1EE2">
        <w:rPr>
          <w:rFonts w:asciiTheme="minorHAnsi" w:hAnsiTheme="minorHAnsi" w:cstheme="minorHAnsi"/>
          <w:sz w:val="24"/>
          <w:szCs w:val="24"/>
        </w:rPr>
        <w:t>należytego</w:t>
      </w:r>
      <w:r w:rsidRPr="00AE1EE2">
        <w:rPr>
          <w:rFonts w:asciiTheme="minorHAnsi" w:hAnsiTheme="minorHAnsi" w:cstheme="minorHAnsi"/>
          <w:sz w:val="24"/>
          <w:szCs w:val="24"/>
        </w:rPr>
        <w:t xml:space="preserve"> wykonania przedmiotu </w:t>
      </w:r>
      <w:r w:rsidR="00307629" w:rsidRPr="00AE1EE2">
        <w:rPr>
          <w:rFonts w:asciiTheme="minorHAnsi" w:hAnsiTheme="minorHAnsi" w:cstheme="minorHAnsi"/>
          <w:sz w:val="24"/>
          <w:szCs w:val="24"/>
        </w:rPr>
        <w:t>zamówienia</w:t>
      </w:r>
      <w:r w:rsidRPr="00AE1EE2">
        <w:rPr>
          <w:rFonts w:asciiTheme="minorHAnsi" w:hAnsiTheme="minorHAnsi" w:cstheme="minorHAnsi"/>
          <w:sz w:val="24"/>
          <w:szCs w:val="24"/>
        </w:rPr>
        <w:t xml:space="preserve"> przez </w:t>
      </w:r>
      <w:r w:rsidR="00E14C29" w:rsidRPr="00AE1EE2">
        <w:rPr>
          <w:rFonts w:asciiTheme="minorHAnsi" w:hAnsiTheme="minorHAnsi" w:cstheme="minorHAnsi"/>
          <w:sz w:val="24"/>
          <w:szCs w:val="24"/>
        </w:rPr>
        <w:t>Wykonawcę</w:t>
      </w:r>
      <w:r w:rsidRPr="00AE1EE2">
        <w:rPr>
          <w:rFonts w:asciiTheme="minorHAnsi" w:hAnsiTheme="minorHAnsi" w:cstheme="minorHAnsi"/>
          <w:sz w:val="24"/>
          <w:szCs w:val="24"/>
        </w:rPr>
        <w:t xml:space="preserve">, w </w:t>
      </w:r>
      <w:r w:rsidR="00307629" w:rsidRPr="00AE1EE2">
        <w:rPr>
          <w:rFonts w:asciiTheme="minorHAnsi" w:hAnsiTheme="minorHAnsi" w:cstheme="minorHAnsi"/>
          <w:sz w:val="24"/>
          <w:szCs w:val="24"/>
        </w:rPr>
        <w:t>szczególności</w:t>
      </w:r>
      <w:r w:rsidR="00E14C29" w:rsidRPr="00AE1EE2">
        <w:rPr>
          <w:rFonts w:asciiTheme="minorHAnsi" w:hAnsiTheme="minorHAnsi" w:cstheme="minorHAnsi"/>
          <w:sz w:val="24"/>
          <w:szCs w:val="24"/>
        </w:rPr>
        <w:t>,</w:t>
      </w:r>
      <w:r w:rsidRPr="00AE1EE2">
        <w:rPr>
          <w:rFonts w:asciiTheme="minorHAnsi" w:hAnsiTheme="minorHAnsi" w:cstheme="minorHAnsi"/>
          <w:sz w:val="24"/>
          <w:szCs w:val="24"/>
        </w:rPr>
        <w:t xml:space="preserve"> gdy zmianie ulegnie technologia wykonania </w:t>
      </w:r>
      <w:r w:rsidR="00D90BDF" w:rsidRPr="00AE1EE2">
        <w:rPr>
          <w:rFonts w:asciiTheme="minorHAnsi" w:hAnsiTheme="minorHAnsi" w:cstheme="minorHAnsi"/>
          <w:sz w:val="24"/>
          <w:szCs w:val="24"/>
        </w:rPr>
        <w:t>poszczególnych</w:t>
      </w:r>
      <w:r w:rsidRPr="00AE1EE2">
        <w:rPr>
          <w:rFonts w:asciiTheme="minorHAnsi" w:hAnsiTheme="minorHAnsi" w:cstheme="minorHAnsi"/>
          <w:sz w:val="24"/>
          <w:szCs w:val="24"/>
        </w:rPr>
        <w:t xml:space="preserve"> </w:t>
      </w:r>
      <w:r w:rsidR="00E14C29" w:rsidRPr="00AE1EE2">
        <w:rPr>
          <w:rFonts w:asciiTheme="minorHAnsi" w:hAnsiTheme="minorHAnsi" w:cstheme="minorHAnsi"/>
          <w:sz w:val="24"/>
          <w:szCs w:val="24"/>
        </w:rPr>
        <w:t>robót</w:t>
      </w:r>
      <w:r w:rsidR="00307629" w:rsidRPr="00AE1EE2">
        <w:rPr>
          <w:rFonts w:asciiTheme="minorHAnsi" w:hAnsiTheme="minorHAnsi" w:cstheme="minorHAnsi"/>
          <w:sz w:val="24"/>
          <w:szCs w:val="24"/>
        </w:rPr>
        <w:t>,</w:t>
      </w:r>
    </w:p>
    <w:p w14:paraId="7374D47A" w14:textId="55F72EE6" w:rsidR="009103D8" w:rsidRPr="00AE1EE2" w:rsidRDefault="009103D8"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 xml:space="preserve">dopuszczalna jest zmiana wysokości limitów finansowych na poszczególne lata, </w:t>
      </w:r>
      <w:r w:rsidR="00AE5B60">
        <w:rPr>
          <w:rFonts w:asciiTheme="minorHAnsi" w:hAnsiTheme="minorHAnsi" w:cstheme="minorHAnsi"/>
          <w:sz w:val="24"/>
          <w:szCs w:val="24"/>
        </w:rPr>
        <w:br/>
      </w:r>
      <w:r w:rsidRPr="00AE1EE2">
        <w:rPr>
          <w:rFonts w:asciiTheme="minorHAnsi" w:hAnsiTheme="minorHAnsi" w:cstheme="minorHAnsi"/>
          <w:sz w:val="24"/>
          <w:szCs w:val="24"/>
        </w:rPr>
        <w:t>o których mowa w § 4 ust. 1 umowy,</w:t>
      </w:r>
    </w:p>
    <w:p w14:paraId="76E95071" w14:textId="7039EE68" w:rsidR="00083EB8" w:rsidRPr="00AE1EE2" w:rsidRDefault="00BA4334"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dopuszczalna jest zmiana </w:t>
      </w:r>
      <w:r w:rsidR="00FC710A" w:rsidRPr="00AE1EE2">
        <w:rPr>
          <w:rFonts w:asciiTheme="minorHAnsi" w:eastAsia="Times New Roman" w:hAnsiTheme="minorHAnsi" w:cstheme="minorHAnsi"/>
          <w:sz w:val="24"/>
          <w:szCs w:val="24"/>
          <w:lang w:eastAsia="pl-PL"/>
        </w:rPr>
        <w:t>obowiązków</w:t>
      </w:r>
      <w:r w:rsidRPr="00AE1EE2">
        <w:rPr>
          <w:rFonts w:asciiTheme="minorHAnsi" w:eastAsia="Times New Roman" w:hAnsiTheme="minorHAnsi" w:cstheme="minorHAnsi"/>
          <w:sz w:val="24"/>
          <w:szCs w:val="24"/>
          <w:lang w:eastAsia="pl-PL"/>
        </w:rPr>
        <w:t xml:space="preserve"> Wykonawcy innych </w:t>
      </w:r>
      <w:r w:rsidR="00FC710A" w:rsidRPr="00AE1EE2">
        <w:rPr>
          <w:rFonts w:asciiTheme="minorHAnsi" w:eastAsia="Times New Roman" w:hAnsiTheme="minorHAnsi" w:cstheme="minorHAnsi"/>
          <w:sz w:val="24"/>
          <w:szCs w:val="24"/>
          <w:lang w:eastAsia="pl-PL"/>
        </w:rPr>
        <w:t>niż</w:t>
      </w:r>
      <w:r w:rsidRPr="00AE1EE2">
        <w:rPr>
          <w:rFonts w:asciiTheme="minorHAnsi" w:eastAsia="Times New Roman" w:hAnsiTheme="minorHAnsi" w:cstheme="minorHAnsi"/>
          <w:sz w:val="24"/>
          <w:szCs w:val="24"/>
          <w:lang w:eastAsia="pl-PL"/>
        </w:rPr>
        <w:t xml:space="preserve"> wykonanie </w:t>
      </w:r>
      <w:r w:rsidR="00FC710A"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budowlanych poprzez ich rozszerzenie lub ograniczenie lub </w:t>
      </w:r>
      <w:r w:rsidR="00FC710A" w:rsidRPr="00AE1EE2">
        <w:rPr>
          <w:rFonts w:asciiTheme="minorHAnsi" w:eastAsia="Times New Roman" w:hAnsiTheme="minorHAnsi" w:cstheme="minorHAnsi"/>
          <w:sz w:val="24"/>
          <w:szCs w:val="24"/>
          <w:lang w:eastAsia="pl-PL"/>
        </w:rPr>
        <w:t>zmianę</w:t>
      </w:r>
      <w:r w:rsidRPr="00AE1EE2">
        <w:rPr>
          <w:rFonts w:asciiTheme="minorHAnsi" w:eastAsia="Times New Roman" w:hAnsiTheme="minorHAnsi" w:cstheme="minorHAnsi"/>
          <w:sz w:val="24"/>
          <w:szCs w:val="24"/>
          <w:lang w:eastAsia="pl-PL"/>
        </w:rPr>
        <w:t xml:space="preserve"> sposobu ich realizacji, np. w zakresie </w:t>
      </w:r>
      <w:r w:rsidR="00FC710A" w:rsidRPr="00AE1EE2">
        <w:rPr>
          <w:rFonts w:asciiTheme="minorHAnsi" w:eastAsia="Times New Roman" w:hAnsiTheme="minorHAnsi" w:cstheme="minorHAnsi"/>
          <w:sz w:val="24"/>
          <w:szCs w:val="24"/>
          <w:lang w:eastAsia="pl-PL"/>
        </w:rPr>
        <w:t>odnoszącym</w:t>
      </w:r>
      <w:r w:rsidRPr="00AE1EE2">
        <w:rPr>
          <w:rFonts w:asciiTheme="minorHAnsi" w:eastAsia="Times New Roman" w:hAnsiTheme="minorHAnsi" w:cstheme="minorHAnsi"/>
          <w:sz w:val="24"/>
          <w:szCs w:val="24"/>
          <w:lang w:eastAsia="pl-PL"/>
        </w:rPr>
        <w:t xml:space="preserve"> </w:t>
      </w:r>
      <w:r w:rsidR="00FC710A" w:rsidRPr="00AE1EE2">
        <w:rPr>
          <w:rFonts w:asciiTheme="minorHAnsi" w:eastAsia="Times New Roman" w:hAnsiTheme="minorHAnsi" w:cstheme="minorHAnsi"/>
          <w:sz w:val="24"/>
          <w:szCs w:val="24"/>
          <w:lang w:eastAsia="pl-PL"/>
        </w:rPr>
        <w:t>się</w:t>
      </w:r>
      <w:r w:rsidRPr="00AE1EE2">
        <w:rPr>
          <w:rFonts w:asciiTheme="minorHAnsi" w:eastAsia="Times New Roman" w:hAnsiTheme="minorHAnsi" w:cstheme="minorHAnsi"/>
          <w:sz w:val="24"/>
          <w:szCs w:val="24"/>
          <w:lang w:eastAsia="pl-PL"/>
        </w:rPr>
        <w:t xml:space="preserve"> do uzyskania odpowiednich decyzji administracyjnych, </w:t>
      </w:r>
      <w:r w:rsidR="00FC710A" w:rsidRPr="00AE1EE2">
        <w:rPr>
          <w:rFonts w:asciiTheme="minorHAnsi" w:eastAsia="Times New Roman" w:hAnsiTheme="minorHAnsi" w:cstheme="minorHAnsi"/>
          <w:sz w:val="24"/>
          <w:szCs w:val="24"/>
          <w:lang w:eastAsia="pl-PL"/>
        </w:rPr>
        <w:t>pozwoleń</w:t>
      </w:r>
      <w:r w:rsidRPr="00AE1EE2">
        <w:rPr>
          <w:rFonts w:asciiTheme="minorHAnsi" w:eastAsia="Times New Roman" w:hAnsiTheme="minorHAnsi" w:cstheme="minorHAnsi"/>
          <w:sz w:val="24"/>
          <w:szCs w:val="24"/>
          <w:lang w:eastAsia="pl-PL"/>
        </w:rPr>
        <w:t xml:space="preserve">, </w:t>
      </w:r>
      <w:r w:rsidR="00FC710A" w:rsidRPr="00AE1EE2">
        <w:rPr>
          <w:rFonts w:asciiTheme="minorHAnsi" w:eastAsia="Times New Roman" w:hAnsiTheme="minorHAnsi" w:cstheme="minorHAnsi"/>
          <w:sz w:val="24"/>
          <w:szCs w:val="24"/>
          <w:lang w:eastAsia="pl-PL"/>
        </w:rPr>
        <w:t>zgód</w:t>
      </w:r>
      <w:r w:rsidRPr="00AE1EE2">
        <w:rPr>
          <w:rFonts w:asciiTheme="minorHAnsi" w:eastAsia="Times New Roman" w:hAnsiTheme="minorHAnsi" w:cstheme="minorHAnsi"/>
          <w:sz w:val="24"/>
          <w:szCs w:val="24"/>
          <w:lang w:eastAsia="pl-PL"/>
        </w:rPr>
        <w:t xml:space="preserve"> lub </w:t>
      </w:r>
      <w:r w:rsidR="00E950D5" w:rsidRPr="00AE1EE2">
        <w:rPr>
          <w:rFonts w:asciiTheme="minorHAnsi" w:eastAsia="Times New Roman" w:hAnsiTheme="minorHAnsi" w:cstheme="minorHAnsi"/>
          <w:sz w:val="24"/>
          <w:szCs w:val="24"/>
          <w:lang w:eastAsia="pl-PL"/>
        </w:rPr>
        <w:t>uzgodnień</w:t>
      </w:r>
      <w:r w:rsidRPr="00AE1EE2">
        <w:rPr>
          <w:rFonts w:asciiTheme="minorHAnsi" w:eastAsia="Times New Roman" w:hAnsiTheme="minorHAnsi" w:cstheme="minorHAnsi"/>
          <w:sz w:val="24"/>
          <w:szCs w:val="24"/>
          <w:lang w:eastAsia="pl-PL"/>
        </w:rPr>
        <w:t xml:space="preserve">́ w sytuacji, gdy podmiot trzeci lub </w:t>
      </w:r>
      <w:r w:rsidR="00E950D5" w:rsidRPr="00AE1EE2">
        <w:rPr>
          <w:rFonts w:asciiTheme="minorHAnsi" w:eastAsia="Times New Roman" w:hAnsiTheme="minorHAnsi" w:cstheme="minorHAnsi"/>
          <w:sz w:val="24"/>
          <w:szCs w:val="24"/>
          <w:lang w:eastAsia="pl-PL"/>
        </w:rPr>
        <w:t>Zamawiający</w:t>
      </w:r>
      <w:r w:rsidRPr="00AE1EE2">
        <w:rPr>
          <w:rFonts w:asciiTheme="minorHAnsi" w:eastAsia="Times New Roman" w:hAnsiTheme="minorHAnsi" w:cstheme="minorHAnsi"/>
          <w:sz w:val="24"/>
          <w:szCs w:val="24"/>
          <w:lang w:eastAsia="pl-PL"/>
        </w:rPr>
        <w:t xml:space="preserve"> takich </w:t>
      </w:r>
      <w:r w:rsidR="00FC710A" w:rsidRPr="00AE1EE2">
        <w:rPr>
          <w:rFonts w:asciiTheme="minorHAnsi" w:eastAsia="Times New Roman" w:hAnsiTheme="minorHAnsi" w:cstheme="minorHAnsi"/>
          <w:sz w:val="24"/>
          <w:szCs w:val="24"/>
          <w:lang w:eastAsia="pl-PL"/>
        </w:rPr>
        <w:t>obowiązków</w:t>
      </w:r>
      <w:r w:rsidRPr="00AE1EE2">
        <w:rPr>
          <w:rFonts w:asciiTheme="minorHAnsi" w:eastAsia="Times New Roman" w:hAnsiTheme="minorHAnsi" w:cstheme="minorHAnsi"/>
          <w:sz w:val="24"/>
          <w:szCs w:val="24"/>
          <w:lang w:eastAsia="pl-PL"/>
        </w:rPr>
        <w:t xml:space="preserve"> nie wykonali (o ile </w:t>
      </w:r>
      <w:r w:rsidR="00FC710A" w:rsidRPr="00AE1EE2">
        <w:rPr>
          <w:rFonts w:asciiTheme="minorHAnsi" w:eastAsia="Times New Roman" w:hAnsiTheme="minorHAnsi" w:cstheme="minorHAnsi"/>
          <w:sz w:val="24"/>
          <w:szCs w:val="24"/>
          <w:lang w:eastAsia="pl-PL"/>
        </w:rPr>
        <w:t>obowiązek</w:t>
      </w:r>
      <w:r w:rsidRPr="00AE1EE2">
        <w:rPr>
          <w:rFonts w:asciiTheme="minorHAnsi" w:eastAsia="Times New Roman" w:hAnsiTheme="minorHAnsi" w:cstheme="minorHAnsi"/>
          <w:sz w:val="24"/>
          <w:szCs w:val="24"/>
          <w:lang w:eastAsia="pl-PL"/>
        </w:rPr>
        <w:t xml:space="preserve"> taki nie </w:t>
      </w:r>
      <w:r w:rsidR="00FC710A" w:rsidRPr="00AE1EE2">
        <w:rPr>
          <w:rFonts w:asciiTheme="minorHAnsi" w:eastAsia="Times New Roman" w:hAnsiTheme="minorHAnsi" w:cstheme="minorHAnsi"/>
          <w:sz w:val="24"/>
          <w:szCs w:val="24"/>
          <w:lang w:eastAsia="pl-PL"/>
        </w:rPr>
        <w:t>obciążał</w:t>
      </w:r>
      <w:r w:rsidRPr="00AE1EE2">
        <w:rPr>
          <w:rFonts w:asciiTheme="minorHAnsi" w:eastAsia="Times New Roman" w:hAnsiTheme="minorHAnsi" w:cstheme="minorHAnsi"/>
          <w:sz w:val="24"/>
          <w:szCs w:val="24"/>
          <w:lang w:eastAsia="pl-PL"/>
        </w:rPr>
        <w:t xml:space="preserve"> zgodnie z umową Wykonawcy) lub ich wykonanie </w:t>
      </w:r>
      <w:r w:rsidR="00E950D5" w:rsidRPr="00AE1EE2">
        <w:rPr>
          <w:rFonts w:asciiTheme="minorHAnsi" w:eastAsia="Times New Roman" w:hAnsiTheme="minorHAnsi" w:cstheme="minorHAnsi"/>
          <w:sz w:val="24"/>
          <w:szCs w:val="24"/>
          <w:lang w:eastAsia="pl-PL"/>
        </w:rPr>
        <w:t>może</w:t>
      </w:r>
      <w:r w:rsidRPr="00AE1EE2">
        <w:rPr>
          <w:rFonts w:asciiTheme="minorHAnsi" w:eastAsia="Times New Roman" w:hAnsiTheme="minorHAnsi" w:cstheme="minorHAnsi"/>
          <w:sz w:val="24"/>
          <w:szCs w:val="24"/>
          <w:lang w:eastAsia="pl-PL"/>
        </w:rPr>
        <w:t xml:space="preserve"> </w:t>
      </w:r>
      <w:r w:rsidR="00E950D5" w:rsidRPr="00AE1EE2">
        <w:rPr>
          <w:rFonts w:asciiTheme="minorHAnsi" w:eastAsia="Times New Roman" w:hAnsiTheme="minorHAnsi" w:cstheme="minorHAnsi"/>
          <w:sz w:val="24"/>
          <w:szCs w:val="24"/>
          <w:lang w:eastAsia="pl-PL"/>
        </w:rPr>
        <w:t>się</w:t>
      </w:r>
      <w:r w:rsidRPr="00AE1EE2">
        <w:rPr>
          <w:rFonts w:asciiTheme="minorHAnsi" w:eastAsia="Times New Roman" w:hAnsiTheme="minorHAnsi" w:cstheme="minorHAnsi"/>
          <w:sz w:val="24"/>
          <w:szCs w:val="24"/>
          <w:lang w:eastAsia="pl-PL"/>
        </w:rPr>
        <w:t xml:space="preserve"> </w:t>
      </w:r>
      <w:r w:rsidR="00E950D5" w:rsidRPr="00AE1EE2">
        <w:rPr>
          <w:rFonts w:asciiTheme="minorHAnsi" w:eastAsia="Times New Roman" w:hAnsiTheme="minorHAnsi" w:cstheme="minorHAnsi"/>
          <w:sz w:val="24"/>
          <w:szCs w:val="24"/>
          <w:lang w:eastAsia="pl-PL"/>
        </w:rPr>
        <w:t>wiązać</w:t>
      </w:r>
      <w:r w:rsidRPr="00AE1EE2">
        <w:rPr>
          <w:rFonts w:asciiTheme="minorHAnsi" w:eastAsia="Times New Roman" w:hAnsiTheme="minorHAnsi" w:cstheme="minorHAnsi"/>
          <w:sz w:val="24"/>
          <w:szCs w:val="24"/>
          <w:lang w:eastAsia="pl-PL"/>
        </w:rPr>
        <w:t xml:space="preserve"> z utrudnieniami, </w:t>
      </w:r>
      <w:r w:rsidR="00083EB8"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w:t>
      </w:r>
      <w:r w:rsidR="00083EB8" w:rsidRPr="00AE1EE2">
        <w:rPr>
          <w:rFonts w:asciiTheme="minorHAnsi" w:eastAsia="Times New Roman" w:hAnsiTheme="minorHAnsi" w:cstheme="minorHAnsi"/>
          <w:sz w:val="24"/>
          <w:szCs w:val="24"/>
          <w:lang w:eastAsia="pl-PL"/>
        </w:rPr>
        <w:t>mogą</w:t>
      </w:r>
      <w:r w:rsidRPr="00AE1EE2">
        <w:rPr>
          <w:rFonts w:asciiTheme="minorHAnsi" w:eastAsia="Times New Roman" w:hAnsiTheme="minorHAnsi" w:cstheme="minorHAnsi"/>
          <w:sz w:val="24"/>
          <w:szCs w:val="24"/>
          <w:lang w:eastAsia="pl-PL"/>
        </w:rPr>
        <w:t xml:space="preserve">̨ </w:t>
      </w:r>
      <w:r w:rsidR="00083EB8" w:rsidRPr="00AE1EE2">
        <w:rPr>
          <w:rFonts w:asciiTheme="minorHAnsi" w:eastAsia="Times New Roman" w:hAnsiTheme="minorHAnsi" w:cstheme="minorHAnsi"/>
          <w:sz w:val="24"/>
          <w:szCs w:val="24"/>
          <w:lang w:eastAsia="pl-PL"/>
        </w:rPr>
        <w:lastRenderedPageBreak/>
        <w:t>wpłynąć</w:t>
      </w:r>
      <w:r w:rsidRPr="00AE1EE2">
        <w:rPr>
          <w:rFonts w:asciiTheme="minorHAnsi" w:eastAsia="Times New Roman" w:hAnsiTheme="minorHAnsi" w:cstheme="minorHAnsi"/>
          <w:sz w:val="24"/>
          <w:szCs w:val="24"/>
          <w:lang w:eastAsia="pl-PL"/>
        </w:rPr>
        <w:t xml:space="preserve"> na </w:t>
      </w:r>
      <w:r w:rsidR="00083EB8"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w:t>
      </w:r>
      <w:r w:rsidR="00000D23"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przez </w:t>
      </w:r>
      <w:r w:rsidR="00083EB8" w:rsidRPr="00AE1EE2">
        <w:rPr>
          <w:rFonts w:asciiTheme="minorHAnsi" w:eastAsia="Times New Roman" w:hAnsiTheme="minorHAnsi" w:cstheme="minorHAnsi"/>
          <w:sz w:val="24"/>
          <w:szCs w:val="24"/>
          <w:lang w:eastAsia="pl-PL"/>
        </w:rPr>
        <w:t>Wykonawcę</w:t>
      </w:r>
      <w:r w:rsidRPr="00AE1EE2">
        <w:rPr>
          <w:rFonts w:asciiTheme="minorHAnsi" w:eastAsia="Times New Roman" w:hAnsiTheme="minorHAnsi" w:cstheme="minorHAnsi"/>
          <w:sz w:val="24"/>
          <w:szCs w:val="24"/>
          <w:lang w:eastAsia="pl-PL"/>
        </w:rPr>
        <w:t xml:space="preserve"> lub też zmiana taka wynika ze zmian prawa</w:t>
      </w:r>
      <w:r w:rsidR="00083EB8" w:rsidRPr="00AE1EE2">
        <w:rPr>
          <w:rFonts w:asciiTheme="minorHAnsi" w:eastAsia="Times New Roman" w:hAnsiTheme="minorHAnsi" w:cstheme="minorHAnsi"/>
          <w:sz w:val="24"/>
          <w:szCs w:val="24"/>
          <w:lang w:eastAsia="pl-PL"/>
        </w:rPr>
        <w:t>,</w:t>
      </w:r>
    </w:p>
    <w:p w14:paraId="543D4414" w14:textId="6E9E2217" w:rsidR="00C51D68" w:rsidRPr="00AE1EE2" w:rsidRDefault="00F1623F"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dopuszcz</w:t>
      </w:r>
      <w:r w:rsidR="00883BFD" w:rsidRPr="00AE1EE2">
        <w:rPr>
          <w:rFonts w:asciiTheme="minorHAnsi" w:eastAsia="Times New Roman" w:hAnsiTheme="minorHAnsi" w:cstheme="minorHAnsi"/>
          <w:sz w:val="24"/>
          <w:szCs w:val="24"/>
          <w:lang w:eastAsia="pl-PL"/>
        </w:rPr>
        <w:t>a</w:t>
      </w:r>
      <w:r w:rsidRPr="00AE1EE2">
        <w:rPr>
          <w:rFonts w:asciiTheme="minorHAnsi" w:eastAsia="Times New Roman" w:hAnsiTheme="minorHAnsi" w:cstheme="minorHAnsi"/>
          <w:sz w:val="24"/>
          <w:szCs w:val="24"/>
          <w:lang w:eastAsia="pl-PL"/>
        </w:rPr>
        <w:t>l</w:t>
      </w:r>
      <w:r w:rsidR="00C51D68" w:rsidRPr="00AE1EE2">
        <w:rPr>
          <w:rFonts w:asciiTheme="minorHAnsi" w:eastAsia="Times New Roman" w:hAnsiTheme="minorHAnsi" w:cstheme="minorHAnsi"/>
          <w:sz w:val="24"/>
          <w:szCs w:val="24"/>
          <w:lang w:eastAsia="pl-PL"/>
        </w:rPr>
        <w:t xml:space="preserve">na jest zmiana zakresu robót budowlanych poprzez ich ograniczenie </w:t>
      </w:r>
      <w:r w:rsidR="00AE5B60">
        <w:rPr>
          <w:rFonts w:asciiTheme="minorHAnsi" w:eastAsia="Times New Roman" w:hAnsiTheme="minorHAnsi" w:cstheme="minorHAnsi"/>
          <w:sz w:val="24"/>
          <w:szCs w:val="24"/>
          <w:lang w:eastAsia="pl-PL"/>
        </w:rPr>
        <w:br/>
      </w:r>
      <w:r w:rsidR="00C51D68" w:rsidRPr="00AE1EE2">
        <w:rPr>
          <w:rFonts w:asciiTheme="minorHAnsi" w:eastAsia="Times New Roman" w:hAnsiTheme="minorHAnsi" w:cstheme="minorHAnsi"/>
          <w:sz w:val="24"/>
          <w:szCs w:val="24"/>
          <w:lang w:eastAsia="pl-PL"/>
        </w:rPr>
        <w:t xml:space="preserve">w sytuacji, gdy wykonanie niektórych robót okazało </w:t>
      </w:r>
      <w:r w:rsidR="00000D23"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w:t>
      </w:r>
      <w:r w:rsidR="0056566E" w:rsidRPr="00AE1EE2">
        <w:rPr>
          <w:rFonts w:asciiTheme="minorHAnsi" w:eastAsia="Times New Roman" w:hAnsiTheme="minorHAnsi" w:cstheme="minorHAnsi"/>
          <w:sz w:val="24"/>
          <w:szCs w:val="24"/>
          <w:lang w:eastAsia="pl-PL"/>
        </w:rPr>
        <w:t>zbędne</w:t>
      </w:r>
      <w:r w:rsidR="00C51D68" w:rsidRPr="00AE1EE2">
        <w:rPr>
          <w:rFonts w:asciiTheme="minorHAnsi" w:eastAsia="Times New Roman" w:hAnsiTheme="minorHAnsi" w:cstheme="minorHAnsi"/>
          <w:sz w:val="24"/>
          <w:szCs w:val="24"/>
          <w:lang w:eastAsia="pl-PL"/>
        </w:rPr>
        <w:t xml:space="preserve">, zmieniły </w:t>
      </w:r>
      <w:r w:rsidR="0056566E"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okoliczności </w:t>
      </w:r>
      <w:r w:rsidR="0056566E" w:rsidRPr="00AE1EE2">
        <w:rPr>
          <w:rFonts w:asciiTheme="minorHAnsi" w:eastAsia="Times New Roman" w:hAnsiTheme="minorHAnsi" w:cstheme="minorHAnsi"/>
          <w:sz w:val="24"/>
          <w:szCs w:val="24"/>
          <w:lang w:eastAsia="pl-PL"/>
        </w:rPr>
        <w:t>związane</w:t>
      </w:r>
      <w:r w:rsidR="00253AA9" w:rsidRPr="00AE1EE2">
        <w:rPr>
          <w:rFonts w:asciiTheme="minorHAnsi" w:eastAsia="Times New Roman" w:hAnsiTheme="minorHAnsi" w:cstheme="minorHAnsi"/>
          <w:sz w:val="24"/>
          <w:szCs w:val="24"/>
          <w:lang w:eastAsia="pl-PL"/>
        </w:rPr>
        <w:t xml:space="preserve"> </w:t>
      </w:r>
      <w:r w:rsidR="00C51D68" w:rsidRPr="00AE1EE2">
        <w:rPr>
          <w:rFonts w:asciiTheme="minorHAnsi" w:eastAsia="Times New Roman" w:hAnsiTheme="minorHAnsi" w:cstheme="minorHAnsi"/>
          <w:sz w:val="24"/>
          <w:szCs w:val="24"/>
          <w:lang w:eastAsia="pl-PL"/>
        </w:rPr>
        <w:t xml:space="preserve">z wykonaniem umowy lub wykonanie </w:t>
      </w:r>
      <w:r w:rsidR="0056566E" w:rsidRPr="00AE1EE2">
        <w:rPr>
          <w:rFonts w:asciiTheme="minorHAnsi" w:eastAsia="Times New Roman" w:hAnsiTheme="minorHAnsi" w:cstheme="minorHAnsi"/>
          <w:sz w:val="24"/>
          <w:szCs w:val="24"/>
          <w:lang w:eastAsia="pl-PL"/>
        </w:rPr>
        <w:t>poszczególnych</w:t>
      </w:r>
      <w:r w:rsidR="00C51D68" w:rsidRPr="00AE1EE2">
        <w:rPr>
          <w:rFonts w:asciiTheme="minorHAnsi" w:eastAsia="Times New Roman" w:hAnsiTheme="minorHAnsi" w:cstheme="minorHAnsi"/>
          <w:sz w:val="24"/>
          <w:szCs w:val="24"/>
          <w:lang w:eastAsia="pl-PL"/>
        </w:rPr>
        <w:t xml:space="preserve"> </w:t>
      </w:r>
      <w:r w:rsidR="00927A32"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nie </w:t>
      </w:r>
      <w:r w:rsidR="00927A32" w:rsidRPr="00AE1EE2">
        <w:rPr>
          <w:rFonts w:asciiTheme="minorHAnsi" w:eastAsia="Times New Roman" w:hAnsiTheme="minorHAnsi" w:cstheme="minorHAnsi"/>
          <w:sz w:val="24"/>
          <w:szCs w:val="24"/>
          <w:lang w:eastAsia="pl-PL"/>
        </w:rPr>
        <w:t>leży</w:t>
      </w:r>
      <w:r w:rsidR="00C51D68"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00C51D68" w:rsidRPr="00AE1EE2">
        <w:rPr>
          <w:rFonts w:asciiTheme="minorHAnsi" w:eastAsia="Times New Roman" w:hAnsiTheme="minorHAnsi" w:cstheme="minorHAnsi"/>
          <w:sz w:val="24"/>
          <w:szCs w:val="24"/>
          <w:lang w:eastAsia="pl-PL"/>
        </w:rPr>
        <w:t xml:space="preserve">w interesie publicznym lub </w:t>
      </w:r>
      <w:r w:rsidR="0056566E" w:rsidRPr="00AE1EE2">
        <w:rPr>
          <w:rFonts w:asciiTheme="minorHAnsi" w:eastAsia="Times New Roman" w:hAnsiTheme="minorHAnsi" w:cstheme="minorHAnsi"/>
          <w:sz w:val="24"/>
          <w:szCs w:val="24"/>
          <w:lang w:eastAsia="pl-PL"/>
        </w:rPr>
        <w:t>Zamawiającego</w:t>
      </w:r>
      <w:r w:rsidR="00C51D68" w:rsidRPr="00AE1EE2">
        <w:rPr>
          <w:rFonts w:asciiTheme="minorHAnsi" w:eastAsia="Times New Roman" w:hAnsiTheme="minorHAnsi" w:cstheme="minorHAnsi"/>
          <w:sz w:val="24"/>
          <w:szCs w:val="24"/>
          <w:lang w:eastAsia="pl-PL"/>
        </w:rPr>
        <w:t xml:space="preserve">, z </w:t>
      </w:r>
      <w:r w:rsidR="0056566E" w:rsidRPr="00AE1EE2">
        <w:rPr>
          <w:rFonts w:asciiTheme="minorHAnsi" w:eastAsia="Times New Roman" w:hAnsiTheme="minorHAnsi" w:cstheme="minorHAnsi"/>
          <w:sz w:val="24"/>
          <w:szCs w:val="24"/>
          <w:lang w:eastAsia="pl-PL"/>
        </w:rPr>
        <w:t>zastrzeżeniem</w:t>
      </w:r>
      <w:r w:rsidR="00C51D68" w:rsidRPr="00AE1EE2">
        <w:rPr>
          <w:rFonts w:asciiTheme="minorHAnsi" w:eastAsia="Times New Roman" w:hAnsiTheme="minorHAnsi" w:cstheme="minorHAnsi"/>
          <w:sz w:val="24"/>
          <w:szCs w:val="24"/>
          <w:lang w:eastAsia="pl-PL"/>
        </w:rPr>
        <w:t xml:space="preserve">, </w:t>
      </w:r>
      <w:r w:rsidR="00927A32" w:rsidRPr="00AE1EE2">
        <w:rPr>
          <w:rFonts w:asciiTheme="minorHAnsi" w:eastAsia="Times New Roman" w:hAnsiTheme="minorHAnsi" w:cstheme="minorHAnsi"/>
          <w:sz w:val="24"/>
          <w:szCs w:val="24"/>
          <w:lang w:eastAsia="pl-PL"/>
        </w:rPr>
        <w:t>ż</w:t>
      </w:r>
      <w:r w:rsidR="00C51D68" w:rsidRPr="00AE1EE2">
        <w:rPr>
          <w:rFonts w:asciiTheme="minorHAnsi" w:eastAsia="Times New Roman" w:hAnsiTheme="minorHAnsi" w:cstheme="minorHAnsi"/>
          <w:sz w:val="24"/>
          <w:szCs w:val="24"/>
          <w:lang w:eastAsia="pl-PL"/>
        </w:rPr>
        <w:t xml:space="preserve">e zakres </w:t>
      </w:r>
      <w:r w:rsidR="00927A32"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nie </w:t>
      </w:r>
      <w:r w:rsidR="0056566E" w:rsidRPr="00AE1EE2">
        <w:rPr>
          <w:rFonts w:asciiTheme="minorHAnsi" w:eastAsia="Times New Roman" w:hAnsiTheme="minorHAnsi" w:cstheme="minorHAnsi"/>
          <w:sz w:val="24"/>
          <w:szCs w:val="24"/>
          <w:lang w:eastAsia="pl-PL"/>
        </w:rPr>
        <w:t>może</w:t>
      </w:r>
      <w:r w:rsidR="00C51D68" w:rsidRPr="00AE1EE2">
        <w:rPr>
          <w:rFonts w:asciiTheme="minorHAnsi" w:eastAsia="Times New Roman" w:hAnsiTheme="minorHAnsi" w:cstheme="minorHAnsi"/>
          <w:sz w:val="24"/>
          <w:szCs w:val="24"/>
          <w:lang w:eastAsia="pl-PL"/>
        </w:rPr>
        <w:t xml:space="preserve"> ulec zmianie o </w:t>
      </w:r>
      <w:r w:rsidR="00927A32" w:rsidRPr="00AE1EE2">
        <w:rPr>
          <w:rFonts w:asciiTheme="minorHAnsi" w:eastAsia="Times New Roman" w:hAnsiTheme="minorHAnsi" w:cstheme="minorHAnsi"/>
          <w:sz w:val="24"/>
          <w:szCs w:val="24"/>
          <w:lang w:eastAsia="pl-PL"/>
        </w:rPr>
        <w:t>więcej</w:t>
      </w:r>
      <w:r w:rsidR="00C51D68" w:rsidRPr="00AE1EE2">
        <w:rPr>
          <w:rFonts w:asciiTheme="minorHAnsi" w:eastAsia="Times New Roman" w:hAnsiTheme="minorHAnsi" w:cstheme="minorHAnsi"/>
          <w:sz w:val="24"/>
          <w:szCs w:val="24"/>
          <w:lang w:eastAsia="pl-PL"/>
        </w:rPr>
        <w:t xml:space="preserve"> </w:t>
      </w:r>
      <w:r w:rsidR="00761969" w:rsidRPr="00AE1EE2">
        <w:rPr>
          <w:rFonts w:asciiTheme="minorHAnsi" w:eastAsia="Times New Roman" w:hAnsiTheme="minorHAnsi" w:cstheme="minorHAnsi"/>
          <w:sz w:val="24"/>
          <w:szCs w:val="24"/>
          <w:lang w:eastAsia="pl-PL"/>
        </w:rPr>
        <w:t>niż</w:t>
      </w:r>
      <w:r w:rsidR="00C51D68" w:rsidRPr="00AE1EE2">
        <w:rPr>
          <w:rFonts w:asciiTheme="minorHAnsi" w:eastAsia="Times New Roman" w:hAnsiTheme="minorHAnsi" w:cstheme="minorHAnsi"/>
          <w:sz w:val="24"/>
          <w:szCs w:val="24"/>
          <w:lang w:eastAsia="pl-PL"/>
        </w:rPr>
        <w:t xml:space="preserve"> </w:t>
      </w:r>
      <w:r w:rsidR="004230D3" w:rsidRPr="00AE1EE2">
        <w:rPr>
          <w:rFonts w:asciiTheme="minorHAnsi" w:eastAsia="Times New Roman" w:hAnsiTheme="minorHAnsi" w:cstheme="minorHAnsi"/>
          <w:sz w:val="24"/>
          <w:szCs w:val="24"/>
          <w:lang w:eastAsia="pl-PL"/>
        </w:rPr>
        <w:t>10 %</w:t>
      </w:r>
      <w:r w:rsidR="00C51D68" w:rsidRPr="00AE1EE2">
        <w:rPr>
          <w:rFonts w:asciiTheme="minorHAnsi" w:eastAsia="Times New Roman" w:hAnsiTheme="minorHAnsi" w:cstheme="minorHAnsi"/>
          <w:sz w:val="24"/>
          <w:szCs w:val="24"/>
          <w:lang w:eastAsia="pl-PL"/>
        </w:rPr>
        <w:t xml:space="preserve"> zakresu rzeczowego lub finansowego przedmiotu </w:t>
      </w:r>
      <w:r w:rsidR="0056566E" w:rsidRPr="00AE1EE2">
        <w:rPr>
          <w:rFonts w:asciiTheme="minorHAnsi" w:eastAsia="Times New Roman" w:hAnsiTheme="minorHAnsi" w:cstheme="minorHAnsi"/>
          <w:sz w:val="24"/>
          <w:szCs w:val="24"/>
          <w:lang w:eastAsia="pl-PL"/>
        </w:rPr>
        <w:t>zamówienia</w:t>
      </w:r>
      <w:r w:rsidR="00C51D68" w:rsidRPr="00AE1EE2">
        <w:rPr>
          <w:rFonts w:asciiTheme="minorHAnsi" w:eastAsia="Times New Roman" w:hAnsiTheme="minorHAnsi" w:cstheme="minorHAnsi"/>
          <w:sz w:val="24"/>
          <w:szCs w:val="24"/>
          <w:lang w:eastAsia="pl-PL"/>
        </w:rPr>
        <w:t xml:space="preserve">. W takim przypadku wynagrodzenie Wykonawcy zmniejsza </w:t>
      </w:r>
      <w:r w:rsidR="00000D23"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odpowiednio w stosunku do zmniejszonego zakresu </w:t>
      </w:r>
      <w:r w:rsidR="00A94291"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z </w:t>
      </w:r>
      <w:r w:rsidR="00927A32" w:rsidRPr="00AE1EE2">
        <w:rPr>
          <w:rFonts w:asciiTheme="minorHAnsi" w:eastAsia="Times New Roman" w:hAnsiTheme="minorHAnsi" w:cstheme="minorHAnsi"/>
          <w:sz w:val="24"/>
          <w:szCs w:val="24"/>
          <w:lang w:eastAsia="pl-PL"/>
        </w:rPr>
        <w:t>uwzględnieniem</w:t>
      </w:r>
      <w:r w:rsidR="00C51D68" w:rsidRPr="00AE1EE2">
        <w:rPr>
          <w:rFonts w:asciiTheme="minorHAnsi" w:eastAsia="Times New Roman" w:hAnsiTheme="minorHAnsi" w:cstheme="minorHAnsi"/>
          <w:sz w:val="24"/>
          <w:szCs w:val="24"/>
          <w:lang w:eastAsia="pl-PL"/>
        </w:rPr>
        <w:t xml:space="preserve"> mechanizmu opisanego w </w:t>
      </w:r>
      <w:r w:rsidR="007D2977" w:rsidRPr="00AE1EE2">
        <w:rPr>
          <w:rFonts w:asciiTheme="minorHAnsi" w:eastAsia="Times New Roman" w:hAnsiTheme="minorHAnsi" w:cstheme="minorHAnsi"/>
          <w:sz w:val="24"/>
          <w:szCs w:val="24"/>
          <w:lang w:eastAsia="pl-PL"/>
        </w:rPr>
        <w:t>ust. 6 poniżej</w:t>
      </w:r>
      <w:r w:rsidR="00000D23" w:rsidRPr="00AE1EE2">
        <w:rPr>
          <w:rFonts w:asciiTheme="minorHAnsi" w:eastAsia="Times New Roman" w:hAnsiTheme="minorHAnsi" w:cstheme="minorHAnsi"/>
          <w:sz w:val="24"/>
          <w:szCs w:val="24"/>
          <w:lang w:eastAsia="pl-PL"/>
        </w:rPr>
        <w:t>,</w:t>
      </w:r>
      <w:r w:rsidR="00C51D68" w:rsidRPr="00AE1EE2">
        <w:rPr>
          <w:rFonts w:asciiTheme="minorHAnsi" w:eastAsia="Times New Roman" w:hAnsiTheme="minorHAnsi" w:cstheme="minorHAnsi"/>
          <w:sz w:val="24"/>
          <w:szCs w:val="24"/>
          <w:lang w:eastAsia="pl-PL"/>
        </w:rPr>
        <w:t xml:space="preserve"> </w:t>
      </w:r>
    </w:p>
    <w:p w14:paraId="3259B684" w14:textId="44838CDD" w:rsidR="00C51D68" w:rsidRPr="00AE1EE2" w:rsidRDefault="009C6C61"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dopuszczalna jest zmiana terminu wykonania umowy</w:t>
      </w:r>
      <w:r w:rsidR="00E424CA" w:rsidRPr="00AE1EE2">
        <w:rPr>
          <w:rFonts w:asciiTheme="minorHAnsi" w:hAnsiTheme="minorHAnsi" w:cstheme="minorHAnsi"/>
          <w:sz w:val="24"/>
          <w:szCs w:val="24"/>
        </w:rPr>
        <w:t xml:space="preserve"> w przypadku:</w:t>
      </w:r>
    </w:p>
    <w:p w14:paraId="19807D11" w14:textId="4F45D1BC" w:rsidR="0083663C" w:rsidRPr="00AE1EE2" w:rsidRDefault="0083663C"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 wyjątkowo niesprzyjających</w:t>
      </w:r>
      <w:r w:rsidRPr="00AE1EE2">
        <w:rPr>
          <w:rFonts w:asciiTheme="minorHAnsi" w:eastAsia="Times New Roman" w:hAnsiTheme="minorHAnsi" w:cstheme="minorHAnsi"/>
          <w:position w:val="8"/>
          <w:sz w:val="24"/>
          <w:szCs w:val="24"/>
          <w:lang w:eastAsia="pl-PL"/>
        </w:rPr>
        <w:t xml:space="preserve"> </w:t>
      </w:r>
      <w:r w:rsidRPr="00AE1EE2">
        <w:rPr>
          <w:rFonts w:asciiTheme="minorHAnsi" w:eastAsia="Times New Roman" w:hAnsiTheme="minorHAnsi" w:cstheme="minorHAnsi"/>
          <w:sz w:val="24"/>
          <w:szCs w:val="24"/>
          <w:lang w:eastAsia="pl-PL"/>
        </w:rPr>
        <w:t xml:space="preserve">warunków atmosferycznych, co spowodowało zakłócenia w realizacji przedmiotu umowy lub brak możliwości kontynuowania wykonywania przedmiotu </w:t>
      </w:r>
      <w:r w:rsidR="00BF0BA0"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 (wstrzymanie wykonania),</w:t>
      </w:r>
    </w:p>
    <w:p w14:paraId="32EC6CBA" w14:textId="1BAAE80A" w:rsidR="00C501A8" w:rsidRPr="00AE1EE2" w:rsidRDefault="000431C9"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C501A8" w:rsidRPr="00AE1EE2">
        <w:rPr>
          <w:rFonts w:asciiTheme="minorHAnsi" w:eastAsia="Times New Roman" w:hAnsiTheme="minorHAnsi" w:cstheme="minorHAnsi"/>
          <w:sz w:val="24"/>
          <w:szCs w:val="24"/>
          <w:lang w:eastAsia="pl-PL"/>
        </w:rPr>
        <w:t xml:space="preserve"> innych inwestycji, </w:t>
      </w:r>
      <w:r w:rsidRPr="00AE1EE2">
        <w:rPr>
          <w:rFonts w:asciiTheme="minorHAnsi" w:eastAsia="Times New Roman" w:hAnsiTheme="minorHAnsi" w:cstheme="minorHAnsi"/>
          <w:sz w:val="24"/>
          <w:szCs w:val="24"/>
          <w:lang w:eastAsia="pl-PL"/>
        </w:rPr>
        <w:t>robót</w:t>
      </w:r>
      <w:r w:rsidR="00C501A8" w:rsidRPr="00AE1EE2">
        <w:rPr>
          <w:rFonts w:asciiTheme="minorHAnsi" w:eastAsia="Times New Roman" w:hAnsiTheme="minorHAnsi" w:cstheme="minorHAnsi"/>
          <w:sz w:val="24"/>
          <w:szCs w:val="24"/>
          <w:lang w:eastAsia="pl-PL"/>
        </w:rPr>
        <w:t xml:space="preserve"> budowlanych lub prac prowadzonych przez </w:t>
      </w:r>
      <w:r w:rsidR="003336D8" w:rsidRPr="00AE1EE2">
        <w:rPr>
          <w:rFonts w:asciiTheme="minorHAnsi" w:eastAsia="Times New Roman" w:hAnsiTheme="minorHAnsi" w:cstheme="minorHAnsi"/>
          <w:sz w:val="24"/>
          <w:szCs w:val="24"/>
          <w:lang w:eastAsia="pl-PL"/>
        </w:rPr>
        <w:t>Zamawiającego</w:t>
      </w:r>
      <w:r w:rsidR="00C501A8" w:rsidRPr="00AE1EE2">
        <w:rPr>
          <w:rFonts w:asciiTheme="minorHAnsi" w:eastAsia="Times New Roman" w:hAnsiTheme="minorHAnsi" w:cstheme="minorHAnsi"/>
          <w:sz w:val="24"/>
          <w:szCs w:val="24"/>
          <w:lang w:eastAsia="pl-PL"/>
        </w:rPr>
        <w:t xml:space="preserve"> lub innych </w:t>
      </w:r>
      <w:r w:rsidRPr="00AE1EE2">
        <w:rPr>
          <w:rFonts w:asciiTheme="minorHAnsi" w:eastAsia="Times New Roman" w:hAnsiTheme="minorHAnsi" w:cstheme="minorHAnsi"/>
          <w:sz w:val="24"/>
          <w:szCs w:val="24"/>
          <w:lang w:eastAsia="pl-PL"/>
        </w:rPr>
        <w:t>zamawiających</w:t>
      </w:r>
      <w:r w:rsidR="00C501A8" w:rsidRPr="00AE1EE2">
        <w:rPr>
          <w:rFonts w:asciiTheme="minorHAnsi" w:eastAsia="Times New Roman" w:hAnsiTheme="minorHAnsi" w:cstheme="minorHAnsi"/>
          <w:sz w:val="24"/>
          <w:szCs w:val="24"/>
          <w:lang w:eastAsia="pl-PL"/>
        </w:rPr>
        <w:t xml:space="preserve">, </w:t>
      </w:r>
      <w:r w:rsidR="003336D8" w:rsidRPr="00AE1EE2">
        <w:rPr>
          <w:rFonts w:asciiTheme="minorHAnsi" w:eastAsia="Times New Roman" w:hAnsiTheme="minorHAnsi" w:cstheme="minorHAnsi"/>
          <w:sz w:val="24"/>
          <w:szCs w:val="24"/>
          <w:lang w:eastAsia="pl-PL"/>
        </w:rPr>
        <w:t>które</w:t>
      </w:r>
      <w:r w:rsidR="00C501A8" w:rsidRPr="00AE1EE2">
        <w:rPr>
          <w:rFonts w:asciiTheme="minorHAnsi" w:eastAsia="Times New Roman" w:hAnsiTheme="minorHAnsi" w:cstheme="minorHAnsi"/>
          <w:sz w:val="24"/>
          <w:szCs w:val="24"/>
          <w:lang w:eastAsia="pl-PL"/>
        </w:rPr>
        <w:t xml:space="preserve"> to inwestycje, roboty lub prace </w:t>
      </w:r>
      <w:r w:rsidRPr="00AE1EE2">
        <w:rPr>
          <w:rFonts w:asciiTheme="minorHAnsi" w:eastAsia="Times New Roman" w:hAnsiTheme="minorHAnsi" w:cstheme="minorHAnsi"/>
          <w:sz w:val="24"/>
          <w:szCs w:val="24"/>
          <w:lang w:eastAsia="pl-PL"/>
        </w:rPr>
        <w:t>kolidują</w:t>
      </w:r>
      <w:r w:rsidR="00C501A8" w:rsidRPr="00AE1EE2">
        <w:rPr>
          <w:rFonts w:asciiTheme="minorHAnsi" w:eastAsia="Times New Roman" w:hAnsiTheme="minorHAnsi" w:cstheme="minorHAnsi"/>
          <w:sz w:val="24"/>
          <w:szCs w:val="24"/>
          <w:lang w:eastAsia="pl-PL"/>
        </w:rPr>
        <w:t xml:space="preserve"> z wykonaniem przedmiotu umowy, co </w:t>
      </w:r>
      <w:r w:rsidRPr="00AE1EE2">
        <w:rPr>
          <w:rFonts w:asciiTheme="minorHAnsi" w:eastAsia="Times New Roman" w:hAnsiTheme="minorHAnsi" w:cstheme="minorHAnsi"/>
          <w:sz w:val="24"/>
          <w:szCs w:val="24"/>
          <w:lang w:eastAsia="pl-PL"/>
        </w:rPr>
        <w:t>uniemożliwia</w:t>
      </w:r>
      <w:r w:rsidR="00C501A8" w:rsidRPr="00AE1EE2">
        <w:rPr>
          <w:rFonts w:asciiTheme="minorHAnsi" w:eastAsia="Times New Roman" w:hAnsiTheme="minorHAnsi" w:cstheme="minorHAnsi"/>
          <w:sz w:val="24"/>
          <w:szCs w:val="24"/>
          <w:lang w:eastAsia="pl-PL"/>
        </w:rPr>
        <w:t xml:space="preserve"> Wykonawcy terminowe wykonanie umowy,</w:t>
      </w:r>
    </w:p>
    <w:p w14:paraId="15544E3E" w14:textId="5F6A468F" w:rsidR="003336D8" w:rsidRPr="00AE1EE2" w:rsidRDefault="003336D8"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0431C9" w:rsidRPr="00AE1EE2">
        <w:rPr>
          <w:rFonts w:asciiTheme="minorHAnsi" w:eastAsia="Times New Roman" w:hAnsiTheme="minorHAnsi" w:cstheme="minorHAnsi"/>
          <w:sz w:val="24"/>
          <w:szCs w:val="24"/>
          <w:lang w:eastAsia="pl-PL"/>
        </w:rPr>
        <w:t xml:space="preserve"> </w:t>
      </w:r>
      <w:r w:rsidR="007846A5" w:rsidRPr="00AE1EE2">
        <w:rPr>
          <w:rFonts w:asciiTheme="minorHAnsi" w:eastAsia="Times New Roman" w:hAnsiTheme="minorHAnsi" w:cstheme="minorHAnsi"/>
          <w:sz w:val="24"/>
          <w:szCs w:val="24"/>
          <w:lang w:eastAsia="pl-PL"/>
        </w:rPr>
        <w:t>Zamawiającego</w:t>
      </w:r>
      <w:r w:rsidR="000431C9" w:rsidRPr="00AE1EE2">
        <w:rPr>
          <w:rFonts w:asciiTheme="minorHAnsi" w:eastAsia="Times New Roman" w:hAnsiTheme="minorHAnsi" w:cstheme="minorHAnsi"/>
          <w:sz w:val="24"/>
          <w:szCs w:val="24"/>
          <w:lang w:eastAsia="pl-PL"/>
        </w:rPr>
        <w:t xml:space="preserve"> w wykonaniu jego </w:t>
      </w:r>
      <w:r w:rsidRPr="00AE1EE2">
        <w:rPr>
          <w:rFonts w:asciiTheme="minorHAnsi" w:eastAsia="Times New Roman" w:hAnsiTheme="minorHAnsi" w:cstheme="minorHAnsi"/>
          <w:sz w:val="24"/>
          <w:szCs w:val="24"/>
          <w:lang w:eastAsia="pl-PL"/>
        </w:rPr>
        <w:t>zobowiązań</w:t>
      </w:r>
      <w:r w:rsidR="000431C9" w:rsidRPr="00AE1EE2">
        <w:rPr>
          <w:rFonts w:asciiTheme="minorHAnsi" w:eastAsia="Times New Roman" w:hAnsiTheme="minorHAnsi" w:cstheme="minorHAnsi"/>
          <w:sz w:val="24"/>
          <w:szCs w:val="24"/>
          <w:lang w:eastAsia="pl-PL"/>
        </w:rPr>
        <w:t xml:space="preserve"> </w:t>
      </w:r>
      <w:r w:rsidR="00953816" w:rsidRPr="00AE1EE2">
        <w:rPr>
          <w:rFonts w:asciiTheme="minorHAnsi" w:eastAsia="Times New Roman" w:hAnsiTheme="minorHAnsi" w:cstheme="minorHAnsi"/>
          <w:sz w:val="24"/>
          <w:szCs w:val="24"/>
          <w:lang w:eastAsia="pl-PL"/>
        </w:rPr>
        <w:t>wynikających</w:t>
      </w:r>
      <w:r w:rsidR="000431C9" w:rsidRPr="00AE1EE2">
        <w:rPr>
          <w:rFonts w:asciiTheme="minorHAnsi" w:eastAsia="Times New Roman" w:hAnsiTheme="minorHAnsi" w:cstheme="minorHAnsi"/>
          <w:sz w:val="24"/>
          <w:szCs w:val="24"/>
          <w:lang w:eastAsia="pl-PL"/>
        </w:rPr>
        <w:t xml:space="preserve"> z </w:t>
      </w:r>
      <w:r w:rsidR="00BF0BA0" w:rsidRPr="00AE1EE2">
        <w:rPr>
          <w:rFonts w:asciiTheme="minorHAnsi" w:eastAsia="Times New Roman" w:hAnsiTheme="minorHAnsi" w:cstheme="minorHAnsi"/>
          <w:sz w:val="24"/>
          <w:szCs w:val="24"/>
          <w:lang w:eastAsia="pl-PL"/>
        </w:rPr>
        <w:t>u</w:t>
      </w:r>
      <w:r w:rsidR="000431C9" w:rsidRPr="00AE1EE2">
        <w:rPr>
          <w:rFonts w:asciiTheme="minorHAnsi" w:eastAsia="Times New Roman" w:hAnsiTheme="minorHAnsi" w:cstheme="minorHAnsi"/>
          <w:sz w:val="24"/>
          <w:szCs w:val="24"/>
          <w:lang w:eastAsia="pl-PL"/>
        </w:rPr>
        <w:t xml:space="preserve">mowy lub </w:t>
      </w:r>
      <w:r w:rsidRPr="00AE1EE2">
        <w:rPr>
          <w:rFonts w:asciiTheme="minorHAnsi" w:eastAsia="Times New Roman" w:hAnsiTheme="minorHAnsi" w:cstheme="minorHAnsi"/>
          <w:sz w:val="24"/>
          <w:szCs w:val="24"/>
          <w:lang w:eastAsia="pl-PL"/>
        </w:rPr>
        <w:t>przepisów</w:t>
      </w:r>
      <w:r w:rsidR="000431C9" w:rsidRPr="00AE1EE2">
        <w:rPr>
          <w:rFonts w:asciiTheme="minorHAnsi" w:eastAsia="Times New Roman" w:hAnsiTheme="minorHAnsi" w:cstheme="minorHAnsi"/>
          <w:sz w:val="24"/>
          <w:szCs w:val="24"/>
          <w:lang w:eastAsia="pl-PL"/>
        </w:rPr>
        <w:t xml:space="preserve"> powszechnie </w:t>
      </w:r>
      <w:r w:rsidR="00953816" w:rsidRPr="00AE1EE2">
        <w:rPr>
          <w:rFonts w:asciiTheme="minorHAnsi" w:eastAsia="Times New Roman" w:hAnsiTheme="minorHAnsi" w:cstheme="minorHAnsi"/>
          <w:sz w:val="24"/>
          <w:szCs w:val="24"/>
          <w:lang w:eastAsia="pl-PL"/>
        </w:rPr>
        <w:t>obowiązującego</w:t>
      </w:r>
      <w:r w:rsidR="000431C9" w:rsidRPr="00AE1EE2">
        <w:rPr>
          <w:rFonts w:asciiTheme="minorHAnsi" w:eastAsia="Times New Roman" w:hAnsiTheme="minorHAnsi" w:cstheme="minorHAnsi"/>
          <w:sz w:val="24"/>
          <w:szCs w:val="24"/>
          <w:lang w:eastAsia="pl-PL"/>
        </w:rPr>
        <w:t xml:space="preserve"> prawa, co </w:t>
      </w:r>
      <w:r w:rsidR="00953816" w:rsidRPr="00AE1EE2">
        <w:rPr>
          <w:rFonts w:asciiTheme="minorHAnsi" w:eastAsia="Times New Roman" w:hAnsiTheme="minorHAnsi" w:cstheme="minorHAnsi"/>
          <w:sz w:val="24"/>
          <w:szCs w:val="24"/>
          <w:lang w:eastAsia="pl-PL"/>
        </w:rPr>
        <w:t>uniemożliwia</w:t>
      </w:r>
      <w:r w:rsidR="000431C9" w:rsidRPr="00AE1EE2">
        <w:rPr>
          <w:rFonts w:asciiTheme="minorHAnsi" w:eastAsia="Times New Roman" w:hAnsiTheme="minorHAnsi" w:cstheme="minorHAnsi"/>
          <w:sz w:val="24"/>
          <w:szCs w:val="24"/>
          <w:lang w:eastAsia="pl-PL"/>
        </w:rPr>
        <w:t xml:space="preserve"> terminowe wykonanie </w:t>
      </w:r>
      <w:r w:rsidRPr="00AE1EE2">
        <w:rPr>
          <w:rFonts w:asciiTheme="minorHAnsi" w:eastAsia="Times New Roman" w:hAnsiTheme="minorHAnsi" w:cstheme="minorHAnsi"/>
          <w:sz w:val="24"/>
          <w:szCs w:val="24"/>
          <w:lang w:eastAsia="pl-PL"/>
        </w:rPr>
        <w:t>u</w:t>
      </w:r>
      <w:r w:rsidR="000431C9" w:rsidRPr="00AE1EE2">
        <w:rPr>
          <w:rFonts w:asciiTheme="minorHAnsi" w:eastAsia="Times New Roman" w:hAnsiTheme="minorHAnsi" w:cstheme="minorHAnsi"/>
          <w:sz w:val="24"/>
          <w:szCs w:val="24"/>
          <w:lang w:eastAsia="pl-PL"/>
        </w:rPr>
        <w:t xml:space="preserve">mowy przez </w:t>
      </w:r>
      <w:r w:rsidRPr="00AE1EE2">
        <w:rPr>
          <w:rFonts w:asciiTheme="minorHAnsi" w:eastAsia="Times New Roman" w:hAnsiTheme="minorHAnsi" w:cstheme="minorHAnsi"/>
          <w:sz w:val="24"/>
          <w:szCs w:val="24"/>
          <w:lang w:eastAsia="pl-PL"/>
        </w:rPr>
        <w:t>Wykonawcę</w:t>
      </w:r>
      <w:r w:rsidR="000431C9"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w:t>
      </w:r>
    </w:p>
    <w:p w14:paraId="16CCF76E" w14:textId="6E6B2A46" w:rsidR="007846A5" w:rsidRPr="00AE1EE2" w:rsidRDefault="007846A5"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3336D8"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organów</w:t>
      </w:r>
      <w:r w:rsidR="003336D8" w:rsidRPr="00AE1EE2">
        <w:rPr>
          <w:rFonts w:asciiTheme="minorHAnsi" w:eastAsia="Times New Roman" w:hAnsiTheme="minorHAnsi" w:cstheme="minorHAnsi"/>
          <w:sz w:val="24"/>
          <w:szCs w:val="24"/>
          <w:lang w:eastAsia="pl-PL"/>
        </w:rPr>
        <w:t xml:space="preserve"> administracji publicznej w wydaniu decyzji administracyjnych, </w:t>
      </w:r>
      <w:r w:rsidR="00A94291" w:rsidRPr="00AE1EE2">
        <w:rPr>
          <w:rFonts w:asciiTheme="minorHAnsi" w:eastAsia="Times New Roman" w:hAnsiTheme="minorHAnsi" w:cstheme="minorHAnsi"/>
          <w:sz w:val="24"/>
          <w:szCs w:val="24"/>
          <w:lang w:eastAsia="pl-PL"/>
        </w:rPr>
        <w:t>zezwoleń</w:t>
      </w:r>
      <w:r w:rsidR="003336D8" w:rsidRPr="00AE1EE2">
        <w:rPr>
          <w:rFonts w:asciiTheme="minorHAnsi" w:eastAsia="Times New Roman" w:hAnsiTheme="minorHAnsi" w:cstheme="minorHAnsi"/>
          <w:sz w:val="24"/>
          <w:szCs w:val="24"/>
          <w:lang w:eastAsia="pl-PL"/>
        </w:rPr>
        <w:t xml:space="preserve">, opinii, </w:t>
      </w:r>
      <w:r w:rsidRPr="00AE1EE2">
        <w:rPr>
          <w:rFonts w:asciiTheme="minorHAnsi" w:eastAsia="Times New Roman" w:hAnsiTheme="minorHAnsi" w:cstheme="minorHAnsi"/>
          <w:sz w:val="24"/>
          <w:szCs w:val="24"/>
          <w:lang w:eastAsia="pl-PL"/>
        </w:rPr>
        <w:t>uzgodnień</w:t>
      </w:r>
      <w:r w:rsidR="003336D8" w:rsidRPr="00AE1EE2">
        <w:rPr>
          <w:rFonts w:asciiTheme="minorHAnsi" w:eastAsia="Times New Roman" w:hAnsiTheme="minorHAnsi" w:cstheme="minorHAnsi"/>
          <w:sz w:val="24"/>
          <w:szCs w:val="24"/>
          <w:lang w:eastAsia="pl-PL"/>
        </w:rPr>
        <w:t xml:space="preserve"> lub innych </w:t>
      </w:r>
      <w:r w:rsidR="00A94291" w:rsidRPr="00AE1EE2">
        <w:rPr>
          <w:rFonts w:asciiTheme="minorHAnsi" w:eastAsia="Times New Roman" w:hAnsiTheme="minorHAnsi" w:cstheme="minorHAnsi"/>
          <w:sz w:val="24"/>
          <w:szCs w:val="24"/>
          <w:lang w:eastAsia="pl-PL"/>
        </w:rPr>
        <w:t>aktów</w:t>
      </w:r>
      <w:r w:rsidR="003336D8" w:rsidRPr="00AE1EE2">
        <w:rPr>
          <w:rFonts w:asciiTheme="minorHAnsi" w:eastAsia="Times New Roman" w:hAnsiTheme="minorHAnsi" w:cstheme="minorHAnsi"/>
          <w:sz w:val="24"/>
          <w:szCs w:val="24"/>
          <w:lang w:eastAsia="pl-PL"/>
        </w:rPr>
        <w:t xml:space="preserve"> administracyjnych, </w:t>
      </w:r>
      <w:r w:rsidR="00A94291" w:rsidRPr="00AE1EE2">
        <w:rPr>
          <w:rFonts w:asciiTheme="minorHAnsi" w:eastAsia="Times New Roman" w:hAnsiTheme="minorHAnsi" w:cstheme="minorHAnsi"/>
          <w:sz w:val="24"/>
          <w:szCs w:val="24"/>
          <w:lang w:eastAsia="pl-PL"/>
        </w:rPr>
        <w:t>których</w:t>
      </w:r>
      <w:r w:rsidR="003336D8" w:rsidRPr="00AE1EE2">
        <w:rPr>
          <w:rFonts w:asciiTheme="minorHAnsi" w:eastAsia="Times New Roman" w:hAnsiTheme="minorHAnsi" w:cstheme="minorHAnsi"/>
          <w:sz w:val="24"/>
          <w:szCs w:val="24"/>
          <w:lang w:eastAsia="pl-PL"/>
        </w:rPr>
        <w:t xml:space="preserve"> wydanie jest </w:t>
      </w:r>
      <w:r w:rsidR="00A94291" w:rsidRPr="00AE1EE2">
        <w:rPr>
          <w:rFonts w:asciiTheme="minorHAnsi" w:eastAsia="Times New Roman" w:hAnsiTheme="minorHAnsi" w:cstheme="minorHAnsi"/>
          <w:sz w:val="24"/>
          <w:szCs w:val="24"/>
          <w:lang w:eastAsia="pl-PL"/>
        </w:rPr>
        <w:t>niezbędne</w:t>
      </w:r>
      <w:r w:rsidR="003336D8" w:rsidRPr="00AE1EE2">
        <w:rPr>
          <w:rFonts w:asciiTheme="minorHAnsi" w:eastAsia="Times New Roman" w:hAnsiTheme="minorHAnsi" w:cstheme="minorHAnsi"/>
          <w:sz w:val="24"/>
          <w:szCs w:val="24"/>
          <w:lang w:eastAsia="pl-PL"/>
        </w:rPr>
        <w:t xml:space="preserve"> dla dalszego wykonywania przedmiotu </w:t>
      </w:r>
      <w:r w:rsidR="00BF0BA0" w:rsidRPr="00AE1EE2">
        <w:rPr>
          <w:rFonts w:asciiTheme="minorHAnsi" w:eastAsia="Times New Roman" w:hAnsiTheme="minorHAnsi" w:cstheme="minorHAnsi"/>
          <w:sz w:val="24"/>
          <w:szCs w:val="24"/>
          <w:lang w:eastAsia="pl-PL"/>
        </w:rPr>
        <w:t>u</w:t>
      </w:r>
      <w:r w:rsidR="003336D8" w:rsidRPr="00AE1EE2">
        <w:rPr>
          <w:rFonts w:asciiTheme="minorHAnsi" w:eastAsia="Times New Roman" w:hAnsiTheme="minorHAnsi" w:cstheme="minorHAnsi"/>
          <w:sz w:val="24"/>
          <w:szCs w:val="24"/>
          <w:lang w:eastAsia="pl-PL"/>
        </w:rPr>
        <w:t xml:space="preserve">mowy przez </w:t>
      </w:r>
      <w:r w:rsidR="00A94291" w:rsidRPr="00AE1EE2">
        <w:rPr>
          <w:rFonts w:asciiTheme="minorHAnsi" w:eastAsia="Times New Roman" w:hAnsiTheme="minorHAnsi" w:cstheme="minorHAnsi"/>
          <w:sz w:val="24"/>
          <w:szCs w:val="24"/>
          <w:lang w:eastAsia="pl-PL"/>
        </w:rPr>
        <w:t>Wykonawcę</w:t>
      </w:r>
      <w:r w:rsidR="003336D8"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003336D8" w:rsidRPr="00AE1EE2">
        <w:rPr>
          <w:rFonts w:asciiTheme="minorHAnsi" w:eastAsia="Times New Roman" w:hAnsiTheme="minorHAnsi" w:cstheme="minorHAnsi"/>
          <w:sz w:val="24"/>
          <w:szCs w:val="24"/>
          <w:lang w:eastAsia="pl-PL"/>
        </w:rPr>
        <w:t xml:space="preserve">a </w:t>
      </w:r>
      <w:r w:rsidR="00A94291" w:rsidRPr="00AE1EE2">
        <w:rPr>
          <w:rFonts w:asciiTheme="minorHAnsi" w:eastAsia="Times New Roman" w:hAnsiTheme="minorHAnsi" w:cstheme="minorHAnsi"/>
          <w:sz w:val="24"/>
          <w:szCs w:val="24"/>
          <w:lang w:eastAsia="pl-PL"/>
        </w:rPr>
        <w:t>opóźnienie</w:t>
      </w:r>
      <w:r w:rsidR="003336D8" w:rsidRPr="00AE1EE2">
        <w:rPr>
          <w:rFonts w:asciiTheme="minorHAnsi" w:eastAsia="Times New Roman" w:hAnsiTheme="minorHAnsi" w:cstheme="minorHAnsi"/>
          <w:sz w:val="24"/>
          <w:szCs w:val="24"/>
          <w:lang w:eastAsia="pl-PL"/>
        </w:rPr>
        <w:t xml:space="preserve"> </w:t>
      </w:r>
      <w:r w:rsidR="00A94291" w:rsidRPr="00AE1EE2">
        <w:rPr>
          <w:rFonts w:asciiTheme="minorHAnsi" w:eastAsia="Times New Roman" w:hAnsiTheme="minorHAnsi" w:cstheme="minorHAnsi"/>
          <w:sz w:val="24"/>
          <w:szCs w:val="24"/>
          <w:lang w:eastAsia="pl-PL"/>
        </w:rPr>
        <w:t>organów</w:t>
      </w:r>
      <w:r w:rsidR="003336D8" w:rsidRPr="00AE1EE2">
        <w:rPr>
          <w:rFonts w:asciiTheme="minorHAnsi" w:eastAsia="Times New Roman" w:hAnsiTheme="minorHAnsi" w:cstheme="minorHAnsi"/>
          <w:sz w:val="24"/>
          <w:szCs w:val="24"/>
          <w:lang w:eastAsia="pl-PL"/>
        </w:rPr>
        <w:t xml:space="preserve"> nie wynika z przyczyn </w:t>
      </w:r>
      <w:r w:rsidR="00BF0BA0" w:rsidRPr="00AE1EE2">
        <w:rPr>
          <w:rFonts w:asciiTheme="minorHAnsi" w:eastAsia="Times New Roman" w:hAnsiTheme="minorHAnsi" w:cstheme="minorHAnsi"/>
          <w:sz w:val="24"/>
          <w:szCs w:val="24"/>
          <w:lang w:eastAsia="pl-PL"/>
        </w:rPr>
        <w:t>le</w:t>
      </w:r>
      <w:r w:rsidR="00E73CBE" w:rsidRPr="00AE1EE2">
        <w:rPr>
          <w:rFonts w:asciiTheme="minorHAnsi" w:eastAsia="Times New Roman" w:hAnsiTheme="minorHAnsi" w:cstheme="minorHAnsi"/>
          <w:sz w:val="24"/>
          <w:szCs w:val="24"/>
          <w:lang w:eastAsia="pl-PL"/>
        </w:rPr>
        <w:t>ż</w:t>
      </w:r>
      <w:r w:rsidR="00BF0BA0" w:rsidRPr="00AE1EE2">
        <w:rPr>
          <w:rFonts w:asciiTheme="minorHAnsi" w:eastAsia="Times New Roman" w:hAnsiTheme="minorHAnsi" w:cstheme="minorHAnsi"/>
          <w:sz w:val="24"/>
          <w:szCs w:val="24"/>
          <w:lang w:eastAsia="pl-PL"/>
        </w:rPr>
        <w:t>ących</w:t>
      </w:r>
      <w:r w:rsidR="003336D8" w:rsidRPr="00AE1EE2">
        <w:rPr>
          <w:rFonts w:asciiTheme="minorHAnsi" w:eastAsia="Times New Roman" w:hAnsiTheme="minorHAnsi" w:cstheme="minorHAnsi"/>
          <w:sz w:val="24"/>
          <w:szCs w:val="24"/>
          <w:lang w:eastAsia="pl-PL"/>
        </w:rPr>
        <w:t xml:space="preserve"> po stronie Wykonawcy</w:t>
      </w:r>
      <w:r w:rsidRPr="00AE1EE2">
        <w:rPr>
          <w:rFonts w:asciiTheme="minorHAnsi" w:eastAsia="Times New Roman" w:hAnsiTheme="minorHAnsi" w:cstheme="minorHAnsi"/>
          <w:sz w:val="24"/>
          <w:szCs w:val="24"/>
          <w:lang w:eastAsia="pl-PL"/>
        </w:rPr>
        <w:t>,</w:t>
      </w:r>
    </w:p>
    <w:p w14:paraId="0842E1BB" w14:textId="77777777" w:rsidR="00076C5D" w:rsidRPr="00AE1EE2" w:rsidRDefault="00BF0BA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7846A5" w:rsidRPr="00AE1EE2">
        <w:rPr>
          <w:rFonts w:asciiTheme="minorHAnsi" w:eastAsia="Times New Roman" w:hAnsiTheme="minorHAnsi" w:cstheme="minorHAnsi"/>
          <w:sz w:val="24"/>
          <w:szCs w:val="24"/>
          <w:lang w:eastAsia="pl-PL"/>
        </w:rPr>
        <w:t xml:space="preserve"> w uzyskaniu wymaganych </w:t>
      </w:r>
      <w:r w:rsidRPr="00AE1EE2">
        <w:rPr>
          <w:rFonts w:asciiTheme="minorHAnsi" w:eastAsia="Times New Roman" w:hAnsiTheme="minorHAnsi" w:cstheme="minorHAnsi"/>
          <w:sz w:val="24"/>
          <w:szCs w:val="24"/>
          <w:lang w:eastAsia="pl-PL"/>
        </w:rPr>
        <w:t>uzgodnień</w:t>
      </w:r>
      <w:r w:rsidR="007846A5" w:rsidRPr="00AE1EE2">
        <w:rPr>
          <w:rFonts w:asciiTheme="minorHAnsi" w:eastAsia="Times New Roman" w:hAnsiTheme="minorHAnsi" w:cstheme="minorHAnsi"/>
          <w:sz w:val="24"/>
          <w:szCs w:val="24"/>
          <w:lang w:eastAsia="pl-PL"/>
        </w:rPr>
        <w:t xml:space="preserve">, opinii, aprobat od </w:t>
      </w:r>
      <w:r w:rsidRPr="00AE1EE2">
        <w:rPr>
          <w:rFonts w:asciiTheme="minorHAnsi" w:eastAsia="Times New Roman" w:hAnsiTheme="minorHAnsi" w:cstheme="minorHAnsi"/>
          <w:sz w:val="24"/>
          <w:szCs w:val="24"/>
          <w:lang w:eastAsia="pl-PL"/>
        </w:rPr>
        <w:t>podmiotów</w:t>
      </w:r>
      <w:r w:rsidR="007846A5" w:rsidRPr="00AE1EE2">
        <w:rPr>
          <w:rFonts w:asciiTheme="minorHAnsi" w:eastAsia="Times New Roman" w:hAnsiTheme="minorHAnsi" w:cstheme="minorHAnsi"/>
          <w:sz w:val="24"/>
          <w:szCs w:val="24"/>
          <w:lang w:eastAsia="pl-PL"/>
        </w:rPr>
        <w:t xml:space="preserve"> trzecich, </w:t>
      </w:r>
      <w:r w:rsidR="00E73CBE" w:rsidRPr="00AE1EE2">
        <w:rPr>
          <w:rFonts w:asciiTheme="minorHAnsi" w:eastAsia="Times New Roman" w:hAnsiTheme="minorHAnsi" w:cstheme="minorHAnsi"/>
          <w:sz w:val="24"/>
          <w:szCs w:val="24"/>
          <w:lang w:eastAsia="pl-PL"/>
        </w:rPr>
        <w:t>które</w:t>
      </w:r>
      <w:r w:rsidR="007846A5" w:rsidRPr="00AE1EE2">
        <w:rPr>
          <w:rFonts w:asciiTheme="minorHAnsi" w:eastAsia="Times New Roman" w:hAnsiTheme="minorHAnsi" w:cstheme="minorHAnsi"/>
          <w:sz w:val="24"/>
          <w:szCs w:val="24"/>
          <w:lang w:eastAsia="pl-PL"/>
        </w:rPr>
        <w:t xml:space="preserve"> to </w:t>
      </w:r>
      <w:r w:rsidRPr="00AE1EE2">
        <w:rPr>
          <w:rFonts w:asciiTheme="minorHAnsi" w:eastAsia="Times New Roman" w:hAnsiTheme="minorHAnsi" w:cstheme="minorHAnsi"/>
          <w:sz w:val="24"/>
          <w:szCs w:val="24"/>
          <w:lang w:eastAsia="pl-PL"/>
        </w:rPr>
        <w:t>opóźnienie</w:t>
      </w:r>
      <w:r w:rsidR="007846A5" w:rsidRPr="00AE1EE2">
        <w:rPr>
          <w:rFonts w:asciiTheme="minorHAnsi" w:eastAsia="Times New Roman" w:hAnsiTheme="minorHAnsi" w:cstheme="minorHAnsi"/>
          <w:sz w:val="24"/>
          <w:szCs w:val="24"/>
          <w:lang w:eastAsia="pl-PL"/>
        </w:rPr>
        <w:t xml:space="preserve"> powstało z przyczyn </w:t>
      </w:r>
      <w:r w:rsidR="00E73CBE" w:rsidRPr="00AE1EE2">
        <w:rPr>
          <w:rFonts w:asciiTheme="minorHAnsi" w:eastAsia="Times New Roman" w:hAnsiTheme="minorHAnsi" w:cstheme="minorHAnsi"/>
          <w:sz w:val="24"/>
          <w:szCs w:val="24"/>
          <w:lang w:eastAsia="pl-PL"/>
        </w:rPr>
        <w:t>nieleżących</w:t>
      </w:r>
      <w:r w:rsidR="007846A5" w:rsidRPr="00AE1EE2">
        <w:rPr>
          <w:rFonts w:asciiTheme="minorHAnsi" w:eastAsia="Times New Roman" w:hAnsiTheme="minorHAnsi" w:cstheme="minorHAnsi"/>
          <w:sz w:val="24"/>
          <w:szCs w:val="24"/>
          <w:lang w:eastAsia="pl-PL"/>
        </w:rPr>
        <w:t xml:space="preserve"> po stronie Wykonawcy, a powoduje brak </w:t>
      </w:r>
      <w:r w:rsidR="00E73CBE" w:rsidRPr="00AE1EE2">
        <w:rPr>
          <w:rFonts w:asciiTheme="minorHAnsi" w:eastAsia="Times New Roman" w:hAnsiTheme="minorHAnsi" w:cstheme="minorHAnsi"/>
          <w:sz w:val="24"/>
          <w:szCs w:val="24"/>
          <w:lang w:eastAsia="pl-PL"/>
        </w:rPr>
        <w:t>możliwości</w:t>
      </w:r>
      <w:r w:rsidR="007846A5" w:rsidRPr="00AE1EE2">
        <w:rPr>
          <w:rFonts w:asciiTheme="minorHAnsi" w:eastAsia="Times New Roman" w:hAnsiTheme="minorHAnsi" w:cstheme="minorHAnsi"/>
          <w:sz w:val="24"/>
          <w:szCs w:val="24"/>
          <w:lang w:eastAsia="pl-PL"/>
        </w:rPr>
        <w:t xml:space="preserve"> wykonywania przedmiotu </w:t>
      </w:r>
      <w:r w:rsidR="00E73CBE" w:rsidRPr="00AE1EE2">
        <w:rPr>
          <w:rFonts w:asciiTheme="minorHAnsi" w:eastAsia="Times New Roman" w:hAnsiTheme="minorHAnsi" w:cstheme="minorHAnsi"/>
          <w:sz w:val="24"/>
          <w:szCs w:val="24"/>
          <w:lang w:eastAsia="pl-PL"/>
        </w:rPr>
        <w:t>u</w:t>
      </w:r>
      <w:r w:rsidR="007846A5" w:rsidRPr="00AE1EE2">
        <w:rPr>
          <w:rFonts w:asciiTheme="minorHAnsi" w:eastAsia="Times New Roman" w:hAnsiTheme="minorHAnsi" w:cstheme="minorHAnsi"/>
          <w:sz w:val="24"/>
          <w:szCs w:val="24"/>
          <w:lang w:eastAsia="pl-PL"/>
        </w:rPr>
        <w:t xml:space="preserve">mowy, co ma wpływ na termin wykonania </w:t>
      </w:r>
      <w:r w:rsidR="00E73CBE" w:rsidRPr="00AE1EE2">
        <w:rPr>
          <w:rFonts w:asciiTheme="minorHAnsi" w:eastAsia="Times New Roman" w:hAnsiTheme="minorHAnsi" w:cstheme="minorHAnsi"/>
          <w:sz w:val="24"/>
          <w:szCs w:val="24"/>
          <w:lang w:eastAsia="pl-PL"/>
        </w:rPr>
        <w:t>u</w:t>
      </w:r>
      <w:r w:rsidR="007846A5" w:rsidRPr="00AE1EE2">
        <w:rPr>
          <w:rFonts w:asciiTheme="minorHAnsi" w:eastAsia="Times New Roman" w:hAnsiTheme="minorHAnsi" w:cstheme="minorHAnsi"/>
          <w:sz w:val="24"/>
          <w:szCs w:val="24"/>
          <w:lang w:eastAsia="pl-PL"/>
        </w:rPr>
        <w:t>mowy</w:t>
      </w:r>
      <w:r w:rsidR="00076C5D" w:rsidRPr="00AE1EE2">
        <w:rPr>
          <w:rFonts w:asciiTheme="minorHAnsi" w:eastAsia="Times New Roman" w:hAnsiTheme="minorHAnsi" w:cstheme="minorHAnsi"/>
          <w:sz w:val="24"/>
          <w:szCs w:val="24"/>
          <w:lang w:eastAsia="pl-PL"/>
        </w:rPr>
        <w:t>,</w:t>
      </w:r>
    </w:p>
    <w:p w14:paraId="7CF63F1B" w14:textId="77777777" w:rsidR="00467119" w:rsidRPr="00AE1EE2" w:rsidRDefault="00076C5D"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wstrzymania wykonania umowy lub jej części przez Zamawiającego lub organ władzy publicznej z przyczyn nieleżących po stronie Wykonawcy, o ile takie działanie powoduje, </w:t>
      </w:r>
      <w:r w:rsidR="00467119" w:rsidRPr="00AE1EE2">
        <w:rPr>
          <w:rFonts w:asciiTheme="minorHAnsi" w:hAnsiTheme="minorHAnsi" w:cstheme="minorHAnsi"/>
          <w:sz w:val="24"/>
          <w:szCs w:val="24"/>
        </w:rPr>
        <w:t>ż</w:t>
      </w:r>
      <w:r w:rsidRPr="00AE1EE2">
        <w:rPr>
          <w:rFonts w:asciiTheme="minorHAnsi" w:hAnsiTheme="minorHAnsi" w:cstheme="minorHAnsi"/>
          <w:sz w:val="24"/>
          <w:szCs w:val="24"/>
        </w:rPr>
        <w:t xml:space="preserve">e nie jest </w:t>
      </w:r>
      <w:r w:rsidR="00467119" w:rsidRPr="00AE1EE2">
        <w:rPr>
          <w:rFonts w:asciiTheme="minorHAnsi" w:hAnsiTheme="minorHAnsi" w:cstheme="minorHAnsi"/>
          <w:sz w:val="24"/>
          <w:szCs w:val="24"/>
        </w:rPr>
        <w:t>możliwe</w:t>
      </w:r>
      <w:r w:rsidRPr="00AE1EE2">
        <w:rPr>
          <w:rFonts w:asciiTheme="minorHAnsi" w:hAnsiTheme="minorHAnsi" w:cstheme="minorHAnsi"/>
          <w:sz w:val="24"/>
          <w:szCs w:val="24"/>
        </w:rPr>
        <w:t xml:space="preserve"> wykonanie umowy w dotychczas ustalonym terminie</w:t>
      </w:r>
      <w:r w:rsidR="00467119" w:rsidRPr="00AE1EE2">
        <w:rPr>
          <w:rFonts w:asciiTheme="minorHAnsi" w:hAnsiTheme="minorHAnsi" w:cstheme="minorHAnsi"/>
          <w:sz w:val="24"/>
          <w:szCs w:val="24"/>
        </w:rPr>
        <w:t>,</w:t>
      </w:r>
    </w:p>
    <w:p w14:paraId="07B2EE5B" w14:textId="0E7D00A3" w:rsidR="006A6E95" w:rsidRPr="00AE1EE2" w:rsidRDefault="002F739C"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w:t>
      </w:r>
      <w:r w:rsidR="006A6E95" w:rsidRPr="00AE1EE2">
        <w:rPr>
          <w:rFonts w:asciiTheme="minorHAnsi" w:eastAsia="Times New Roman" w:hAnsiTheme="minorHAnsi" w:cstheme="minorHAnsi"/>
          <w:sz w:val="24"/>
          <w:szCs w:val="24"/>
          <w:lang w:eastAsia="pl-PL"/>
        </w:rPr>
        <w:t xml:space="preserve"> awarii na terenie budowy, za </w:t>
      </w:r>
      <w:r w:rsidR="00EB456B" w:rsidRPr="00AE1EE2">
        <w:rPr>
          <w:rFonts w:asciiTheme="minorHAnsi" w:eastAsia="Times New Roman" w:hAnsiTheme="minorHAnsi" w:cstheme="minorHAnsi"/>
          <w:sz w:val="24"/>
          <w:szCs w:val="24"/>
          <w:lang w:eastAsia="pl-PL"/>
        </w:rPr>
        <w:t>którą</w:t>
      </w:r>
      <w:r w:rsidR="006A6E95"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odpowiedzialności</w:t>
      </w:r>
      <w:r w:rsidR="006A6E95" w:rsidRPr="00AE1EE2">
        <w:rPr>
          <w:rFonts w:asciiTheme="minorHAnsi" w:eastAsia="Times New Roman" w:hAnsiTheme="minorHAnsi" w:cstheme="minorHAnsi"/>
          <w:sz w:val="24"/>
          <w:szCs w:val="24"/>
          <w:lang w:eastAsia="pl-PL"/>
        </w:rPr>
        <w:t xml:space="preserve"> nie ponosi Wykonawca, </w:t>
      </w:r>
      <w:r w:rsidRPr="00AE1EE2">
        <w:rPr>
          <w:rFonts w:asciiTheme="minorHAnsi" w:eastAsia="Times New Roman" w:hAnsiTheme="minorHAnsi" w:cstheme="minorHAnsi"/>
          <w:sz w:val="24"/>
          <w:szCs w:val="24"/>
          <w:lang w:eastAsia="pl-PL"/>
        </w:rPr>
        <w:t>skutkującej</w:t>
      </w:r>
      <w:r w:rsidR="006A6E95" w:rsidRPr="00AE1EE2">
        <w:rPr>
          <w:rFonts w:asciiTheme="minorHAnsi" w:eastAsia="Times New Roman" w:hAnsiTheme="minorHAnsi" w:cstheme="minorHAnsi"/>
          <w:sz w:val="24"/>
          <w:szCs w:val="24"/>
          <w:lang w:eastAsia="pl-PL"/>
        </w:rPr>
        <w:t xml:space="preserve"> </w:t>
      </w:r>
      <w:r w:rsidR="00EB456B" w:rsidRPr="00AE1EE2">
        <w:rPr>
          <w:rFonts w:asciiTheme="minorHAnsi" w:eastAsia="Times New Roman" w:hAnsiTheme="minorHAnsi" w:cstheme="minorHAnsi"/>
          <w:sz w:val="24"/>
          <w:szCs w:val="24"/>
          <w:lang w:eastAsia="pl-PL"/>
        </w:rPr>
        <w:t>koniecznością</w:t>
      </w:r>
      <w:r w:rsidR="006A6E95" w:rsidRPr="00AE1EE2">
        <w:rPr>
          <w:rFonts w:asciiTheme="minorHAnsi" w:eastAsia="Times New Roman" w:hAnsiTheme="minorHAnsi" w:cstheme="minorHAnsi"/>
          <w:sz w:val="24"/>
          <w:szCs w:val="24"/>
          <w:lang w:eastAsia="pl-PL"/>
        </w:rPr>
        <w:t xml:space="preserve"> wstrzymania wykonania przedmiotu </w:t>
      </w:r>
      <w:r w:rsidRPr="00AE1EE2">
        <w:rPr>
          <w:rFonts w:asciiTheme="minorHAnsi" w:eastAsia="Times New Roman" w:hAnsiTheme="minorHAnsi" w:cstheme="minorHAnsi"/>
          <w:sz w:val="24"/>
          <w:szCs w:val="24"/>
          <w:lang w:eastAsia="pl-PL"/>
        </w:rPr>
        <w:t>u</w:t>
      </w:r>
      <w:r w:rsidR="006A6E95" w:rsidRPr="00AE1EE2">
        <w:rPr>
          <w:rFonts w:asciiTheme="minorHAnsi" w:eastAsia="Times New Roman" w:hAnsiTheme="minorHAnsi" w:cstheme="minorHAnsi"/>
          <w:sz w:val="24"/>
          <w:szCs w:val="24"/>
          <w:lang w:eastAsia="pl-PL"/>
        </w:rPr>
        <w:t xml:space="preserve">mowy przez </w:t>
      </w:r>
      <w:r w:rsidRPr="00AE1EE2">
        <w:rPr>
          <w:rFonts w:asciiTheme="minorHAnsi" w:eastAsia="Times New Roman" w:hAnsiTheme="minorHAnsi" w:cstheme="minorHAnsi"/>
          <w:sz w:val="24"/>
          <w:szCs w:val="24"/>
          <w:lang w:eastAsia="pl-PL"/>
        </w:rPr>
        <w:t>Wykonawcę</w:t>
      </w:r>
      <w:r w:rsidR="00EB456B" w:rsidRPr="00AE1EE2">
        <w:rPr>
          <w:rFonts w:asciiTheme="minorHAnsi" w:eastAsia="Times New Roman" w:hAnsiTheme="minorHAnsi" w:cstheme="minorHAnsi"/>
          <w:sz w:val="24"/>
          <w:szCs w:val="24"/>
          <w:lang w:eastAsia="pl-PL"/>
        </w:rPr>
        <w:t>,</w:t>
      </w:r>
      <w:r w:rsidR="006A6E95" w:rsidRPr="00AE1EE2">
        <w:rPr>
          <w:rFonts w:asciiTheme="minorHAnsi" w:eastAsia="Times New Roman" w:hAnsiTheme="minorHAnsi" w:cstheme="minorHAnsi"/>
          <w:sz w:val="24"/>
          <w:szCs w:val="24"/>
          <w:lang w:eastAsia="pl-PL"/>
        </w:rPr>
        <w:t xml:space="preserve"> </w:t>
      </w:r>
    </w:p>
    <w:p w14:paraId="6F06F28F" w14:textId="098352DB" w:rsidR="004B3DC0" w:rsidRPr="00AE1EE2" w:rsidRDefault="004B3DC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w:t>
      </w:r>
      <w:r w:rsidR="00EA6299"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okoliczności</w:t>
      </w:r>
      <w:r w:rsidR="00EA6299"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uprawniających</w:t>
      </w:r>
      <w:r w:rsidR="00EA6299" w:rsidRPr="00AE1EE2">
        <w:rPr>
          <w:rFonts w:asciiTheme="minorHAnsi" w:eastAsia="Times New Roman" w:hAnsiTheme="minorHAnsi" w:cstheme="minorHAnsi"/>
          <w:sz w:val="24"/>
          <w:szCs w:val="24"/>
          <w:lang w:eastAsia="pl-PL"/>
        </w:rPr>
        <w:t xml:space="preserve"> do zmiany przedmiotu umowy, o </w:t>
      </w:r>
      <w:r w:rsidRPr="00AE1EE2">
        <w:rPr>
          <w:rFonts w:asciiTheme="minorHAnsi" w:eastAsia="Times New Roman" w:hAnsiTheme="minorHAnsi" w:cstheme="minorHAnsi"/>
          <w:sz w:val="24"/>
          <w:szCs w:val="24"/>
          <w:lang w:eastAsia="pl-PL"/>
        </w:rPr>
        <w:t>których</w:t>
      </w:r>
      <w:r w:rsidR="00EA6299" w:rsidRPr="00AE1EE2">
        <w:rPr>
          <w:rFonts w:asciiTheme="minorHAnsi" w:eastAsia="Times New Roman" w:hAnsiTheme="minorHAnsi" w:cstheme="minorHAnsi"/>
          <w:sz w:val="24"/>
          <w:szCs w:val="24"/>
          <w:lang w:eastAsia="pl-PL"/>
        </w:rPr>
        <w:t xml:space="preserve"> mowa w innych postanowieniach umowy, </w:t>
      </w:r>
      <w:r w:rsidRPr="00AE1EE2">
        <w:rPr>
          <w:rFonts w:asciiTheme="minorHAnsi" w:eastAsia="Times New Roman" w:hAnsiTheme="minorHAnsi" w:cstheme="minorHAnsi"/>
          <w:sz w:val="24"/>
          <w:szCs w:val="24"/>
          <w:lang w:eastAsia="pl-PL"/>
        </w:rPr>
        <w:t>jeżeli</w:t>
      </w:r>
      <w:r w:rsidR="00EA6299"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okoliczności</w:t>
      </w:r>
      <w:r w:rsidR="00EA6299" w:rsidRPr="00AE1EE2">
        <w:rPr>
          <w:rFonts w:asciiTheme="minorHAnsi" w:eastAsia="Times New Roman" w:hAnsiTheme="minorHAnsi" w:cstheme="minorHAnsi"/>
          <w:sz w:val="24"/>
          <w:szCs w:val="24"/>
          <w:lang w:eastAsia="pl-PL"/>
        </w:rPr>
        <w:t xml:space="preserve"> te mają wpływ na termin wykonania umowy</w:t>
      </w:r>
      <w:r w:rsidRPr="00AE1EE2">
        <w:rPr>
          <w:rFonts w:asciiTheme="minorHAnsi" w:eastAsia="Times New Roman" w:hAnsiTheme="minorHAnsi" w:cstheme="minorHAnsi"/>
          <w:sz w:val="24"/>
          <w:szCs w:val="24"/>
          <w:lang w:eastAsia="pl-PL"/>
        </w:rPr>
        <w:t>,</w:t>
      </w:r>
    </w:p>
    <w:p w14:paraId="62E998DC" w14:textId="3BA1D7F2" w:rsidR="004B3DC0" w:rsidRPr="00AE1EE2" w:rsidRDefault="004B3DC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zmiany po upływie składania ofert powszechnie </w:t>
      </w:r>
      <w:r w:rsidR="00300169" w:rsidRPr="00AE1EE2">
        <w:rPr>
          <w:rFonts w:asciiTheme="minorHAnsi" w:eastAsia="Times New Roman" w:hAnsiTheme="minorHAnsi" w:cstheme="minorHAnsi"/>
          <w:sz w:val="24"/>
          <w:szCs w:val="24"/>
          <w:lang w:eastAsia="pl-PL"/>
        </w:rPr>
        <w:t>obowiązujących</w:t>
      </w:r>
      <w:r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przepisów</w:t>
      </w:r>
      <w:r w:rsidRPr="00AE1EE2">
        <w:rPr>
          <w:rFonts w:asciiTheme="minorHAnsi" w:eastAsia="Times New Roman" w:hAnsiTheme="minorHAnsi" w:cstheme="minorHAnsi"/>
          <w:sz w:val="24"/>
          <w:szCs w:val="24"/>
          <w:lang w:eastAsia="pl-PL"/>
        </w:rPr>
        <w:t xml:space="preserve"> prawa, </w:t>
      </w:r>
      <w:r w:rsidR="00300169"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miały wpływ na </w:t>
      </w:r>
      <w:r w:rsidR="00300169"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w:t>
      </w:r>
      <w:r w:rsidR="00300169"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 w terminie w niej ustalonym</w:t>
      </w:r>
      <w:r w:rsidR="00300169"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00AF0A46" w14:textId="77777777" w:rsidR="00C71339" w:rsidRPr="00AE1EE2" w:rsidRDefault="00635E8E"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siły </w:t>
      </w:r>
      <w:r w:rsidR="009E3288" w:rsidRPr="00AE1EE2">
        <w:rPr>
          <w:rFonts w:asciiTheme="minorHAnsi" w:eastAsia="Times New Roman" w:hAnsiTheme="minorHAnsi" w:cstheme="minorHAnsi"/>
          <w:sz w:val="24"/>
          <w:szCs w:val="24"/>
          <w:lang w:eastAsia="pl-PL"/>
        </w:rPr>
        <w:t>wyższej</w:t>
      </w:r>
      <w:r w:rsidRPr="00AE1EE2">
        <w:rPr>
          <w:rFonts w:asciiTheme="minorHAnsi" w:eastAsia="Times New Roman" w:hAnsiTheme="minorHAnsi" w:cstheme="minorHAnsi"/>
          <w:sz w:val="24"/>
          <w:szCs w:val="24"/>
          <w:lang w:eastAsia="pl-PL"/>
        </w:rPr>
        <w:t xml:space="preserve">, </w:t>
      </w:r>
      <w:r w:rsidR="00C71339" w:rsidRPr="00AE1EE2">
        <w:rPr>
          <w:rFonts w:asciiTheme="minorHAnsi" w:eastAsia="Times New Roman" w:hAnsiTheme="minorHAnsi" w:cstheme="minorHAnsi"/>
          <w:sz w:val="24"/>
          <w:szCs w:val="24"/>
          <w:lang w:eastAsia="pl-PL"/>
        </w:rPr>
        <w:t>która</w:t>
      </w:r>
      <w:r w:rsidRPr="00AE1EE2">
        <w:rPr>
          <w:rFonts w:asciiTheme="minorHAnsi" w:eastAsia="Times New Roman" w:hAnsiTheme="minorHAnsi" w:cstheme="minorHAnsi"/>
          <w:sz w:val="24"/>
          <w:szCs w:val="24"/>
          <w:lang w:eastAsia="pl-PL"/>
        </w:rPr>
        <w:t xml:space="preserve"> uniemożliwiła lub istotnie ograniczyła </w:t>
      </w:r>
      <w:r w:rsidR="009E3288"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9E328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albo jej </w:t>
      </w:r>
      <w:r w:rsidR="00C71339" w:rsidRPr="00AE1EE2">
        <w:rPr>
          <w:rFonts w:asciiTheme="minorHAnsi" w:eastAsia="Times New Roman" w:hAnsiTheme="minorHAnsi" w:cstheme="minorHAnsi"/>
          <w:sz w:val="24"/>
          <w:szCs w:val="24"/>
          <w:lang w:eastAsia="pl-PL"/>
        </w:rPr>
        <w:t>części</w:t>
      </w:r>
      <w:r w:rsidRPr="00AE1EE2">
        <w:rPr>
          <w:rFonts w:asciiTheme="minorHAnsi" w:eastAsia="Times New Roman" w:hAnsiTheme="minorHAnsi" w:cstheme="minorHAnsi"/>
          <w:sz w:val="24"/>
          <w:szCs w:val="24"/>
          <w:lang w:eastAsia="pl-PL"/>
        </w:rPr>
        <w:t xml:space="preserve"> w dotychczas ustalonym terminie</w:t>
      </w:r>
      <w:r w:rsidR="009E3288" w:rsidRPr="00AE1EE2">
        <w:rPr>
          <w:rFonts w:asciiTheme="minorHAnsi" w:eastAsia="Times New Roman" w:hAnsiTheme="minorHAnsi" w:cstheme="minorHAnsi"/>
          <w:sz w:val="24"/>
          <w:szCs w:val="24"/>
          <w:lang w:eastAsia="pl-PL"/>
        </w:rPr>
        <w:t>,</w:t>
      </w:r>
    </w:p>
    <w:p w14:paraId="775299F3" w14:textId="1F06AF1F" w:rsidR="00CE31CB" w:rsidRPr="00AE1EE2" w:rsidRDefault="00D471D9"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lastRenderedPageBreak/>
        <w:t>niedostępności</w:t>
      </w:r>
      <w:r w:rsidR="009E3288" w:rsidRPr="00AE1EE2">
        <w:rPr>
          <w:rFonts w:asciiTheme="minorHAnsi" w:eastAsia="Times New Roman" w:hAnsiTheme="minorHAnsi" w:cstheme="minorHAnsi"/>
          <w:sz w:val="24"/>
          <w:szCs w:val="24"/>
          <w:lang w:eastAsia="pl-PL"/>
        </w:rPr>
        <w:t xml:space="preserve"> lub obiektywnych </w:t>
      </w:r>
      <w:r w:rsidRPr="00AE1EE2">
        <w:rPr>
          <w:rFonts w:asciiTheme="minorHAnsi" w:eastAsia="Times New Roman" w:hAnsiTheme="minorHAnsi" w:cstheme="minorHAnsi"/>
          <w:sz w:val="24"/>
          <w:szCs w:val="24"/>
          <w:lang w:eastAsia="pl-PL"/>
        </w:rPr>
        <w:t>trudności</w:t>
      </w:r>
      <w:r w:rsidR="009E3288" w:rsidRPr="00AE1EE2">
        <w:rPr>
          <w:rFonts w:asciiTheme="minorHAnsi" w:eastAsia="Times New Roman" w:hAnsiTheme="minorHAnsi" w:cstheme="minorHAnsi"/>
          <w:sz w:val="24"/>
          <w:szCs w:val="24"/>
          <w:lang w:eastAsia="pl-PL"/>
        </w:rPr>
        <w:t xml:space="preserve"> z </w:t>
      </w:r>
      <w:r w:rsidRPr="00AE1EE2">
        <w:rPr>
          <w:rFonts w:asciiTheme="minorHAnsi" w:eastAsia="Times New Roman" w:hAnsiTheme="minorHAnsi" w:cstheme="minorHAnsi"/>
          <w:sz w:val="24"/>
          <w:szCs w:val="24"/>
          <w:lang w:eastAsia="pl-PL"/>
        </w:rPr>
        <w:t>dostępem</w:t>
      </w:r>
      <w:r w:rsidR="009E3288" w:rsidRPr="00AE1EE2">
        <w:rPr>
          <w:rFonts w:asciiTheme="minorHAnsi" w:eastAsia="Times New Roman" w:hAnsiTheme="minorHAnsi" w:cstheme="minorHAnsi"/>
          <w:sz w:val="24"/>
          <w:szCs w:val="24"/>
          <w:lang w:eastAsia="pl-PL"/>
        </w:rPr>
        <w:t xml:space="preserve"> do odpowiednich </w:t>
      </w:r>
      <w:r w:rsidRPr="00AE1EE2">
        <w:rPr>
          <w:rFonts w:asciiTheme="minorHAnsi" w:eastAsia="Times New Roman" w:hAnsiTheme="minorHAnsi" w:cstheme="minorHAnsi"/>
          <w:sz w:val="24"/>
          <w:szCs w:val="24"/>
          <w:lang w:eastAsia="pl-PL"/>
        </w:rPr>
        <w:t>czynników</w:t>
      </w:r>
      <w:r w:rsidR="009E3288" w:rsidRPr="00AE1EE2">
        <w:rPr>
          <w:rFonts w:asciiTheme="minorHAnsi" w:eastAsia="Times New Roman" w:hAnsiTheme="minorHAnsi" w:cstheme="minorHAnsi"/>
          <w:sz w:val="24"/>
          <w:szCs w:val="24"/>
          <w:lang w:eastAsia="pl-PL"/>
        </w:rPr>
        <w:t xml:space="preserve"> produkcji (w </w:t>
      </w:r>
      <w:r w:rsidR="00FA040A" w:rsidRPr="00AE1EE2">
        <w:rPr>
          <w:rFonts w:asciiTheme="minorHAnsi" w:eastAsia="Times New Roman" w:hAnsiTheme="minorHAnsi" w:cstheme="minorHAnsi"/>
          <w:sz w:val="24"/>
          <w:szCs w:val="24"/>
          <w:lang w:eastAsia="pl-PL"/>
        </w:rPr>
        <w:t>szczególności</w:t>
      </w:r>
      <w:r w:rsidR="009E3288" w:rsidRPr="00AE1EE2">
        <w:rPr>
          <w:rFonts w:asciiTheme="minorHAnsi" w:eastAsia="Times New Roman" w:hAnsiTheme="minorHAnsi" w:cstheme="minorHAnsi"/>
          <w:sz w:val="24"/>
          <w:szCs w:val="24"/>
          <w:lang w:eastAsia="pl-PL"/>
        </w:rPr>
        <w:t xml:space="preserve"> </w:t>
      </w:r>
      <w:r w:rsidR="00162AFA" w:rsidRPr="00AE1EE2">
        <w:rPr>
          <w:rFonts w:asciiTheme="minorHAnsi" w:eastAsia="Times New Roman" w:hAnsiTheme="minorHAnsi" w:cstheme="minorHAnsi"/>
          <w:sz w:val="24"/>
          <w:szCs w:val="24"/>
          <w:lang w:eastAsia="pl-PL"/>
        </w:rPr>
        <w:t>surowców</w:t>
      </w:r>
      <w:r w:rsidR="009E3288" w:rsidRPr="00AE1EE2">
        <w:rPr>
          <w:rFonts w:asciiTheme="minorHAnsi" w:eastAsia="Times New Roman" w:hAnsiTheme="minorHAnsi" w:cstheme="minorHAnsi"/>
          <w:sz w:val="24"/>
          <w:szCs w:val="24"/>
          <w:lang w:eastAsia="pl-PL"/>
        </w:rPr>
        <w:t xml:space="preserve">, </w:t>
      </w:r>
      <w:r w:rsidR="00162AFA" w:rsidRPr="00AE1EE2">
        <w:rPr>
          <w:rFonts w:asciiTheme="minorHAnsi" w:eastAsia="Times New Roman" w:hAnsiTheme="minorHAnsi" w:cstheme="minorHAnsi"/>
          <w:sz w:val="24"/>
          <w:szCs w:val="24"/>
          <w:lang w:eastAsia="pl-PL"/>
        </w:rPr>
        <w:t>materiałów</w:t>
      </w:r>
      <w:r w:rsidR="009E3288" w:rsidRPr="00AE1EE2">
        <w:rPr>
          <w:rFonts w:asciiTheme="minorHAnsi" w:eastAsia="Times New Roman" w:hAnsiTheme="minorHAnsi" w:cstheme="minorHAnsi"/>
          <w:sz w:val="24"/>
          <w:szCs w:val="24"/>
          <w:lang w:eastAsia="pl-PL"/>
        </w:rPr>
        <w:t xml:space="preserve"> lub</w:t>
      </w: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urządzeń</w:t>
      </w:r>
      <w:r w:rsidRPr="00AE1EE2">
        <w:rPr>
          <w:rFonts w:asciiTheme="minorHAnsi" w:eastAsia="Times New Roman" w:hAnsiTheme="minorHAnsi" w:cstheme="minorHAnsi"/>
          <w:sz w:val="24"/>
          <w:szCs w:val="24"/>
          <w:lang w:eastAsia="pl-PL"/>
        </w:rPr>
        <w:t xml:space="preserve">) lub rynku pracy, co utrudnia </w:t>
      </w:r>
      <w:r w:rsidR="00FA040A"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FA040A"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tj. w </w:t>
      </w:r>
      <w:r w:rsidR="00FA040A" w:rsidRPr="00AE1EE2">
        <w:rPr>
          <w:rFonts w:asciiTheme="minorHAnsi" w:eastAsia="Times New Roman" w:hAnsiTheme="minorHAnsi" w:cstheme="minorHAnsi"/>
          <w:sz w:val="24"/>
          <w:szCs w:val="24"/>
          <w:lang w:eastAsia="pl-PL"/>
        </w:rPr>
        <w:t>szczególności</w:t>
      </w:r>
      <w:r w:rsidRPr="00AE1EE2">
        <w:rPr>
          <w:rFonts w:asciiTheme="minorHAnsi" w:eastAsia="Times New Roman" w:hAnsiTheme="minorHAnsi" w:cstheme="minorHAnsi"/>
          <w:sz w:val="24"/>
          <w:szCs w:val="24"/>
          <w:lang w:eastAsia="pl-PL"/>
        </w:rPr>
        <w:t xml:space="preserve"> powoduje </w:t>
      </w:r>
      <w:r w:rsidR="00162AFA" w:rsidRPr="00AE1EE2">
        <w:rPr>
          <w:rFonts w:asciiTheme="minorHAnsi" w:eastAsia="Times New Roman" w:hAnsiTheme="minorHAnsi" w:cstheme="minorHAnsi"/>
          <w:sz w:val="24"/>
          <w:szCs w:val="24"/>
          <w:lang w:eastAsia="pl-PL"/>
        </w:rPr>
        <w:t>opóźnienie</w:t>
      </w:r>
      <w:r w:rsidRPr="00AE1EE2">
        <w:rPr>
          <w:rFonts w:asciiTheme="minorHAnsi" w:eastAsia="Times New Roman" w:hAnsiTheme="minorHAnsi" w:cstheme="minorHAnsi"/>
          <w:sz w:val="24"/>
          <w:szCs w:val="24"/>
          <w:lang w:eastAsia="pl-PL"/>
        </w:rPr>
        <w:t xml:space="preserve"> w </w:t>
      </w:r>
      <w:r w:rsidR="00EF509D" w:rsidRPr="00AE1EE2">
        <w:rPr>
          <w:rFonts w:asciiTheme="minorHAnsi" w:eastAsia="Times New Roman" w:hAnsiTheme="minorHAnsi" w:cstheme="minorHAnsi"/>
          <w:sz w:val="24"/>
          <w:szCs w:val="24"/>
          <w:lang w:eastAsia="pl-PL"/>
        </w:rPr>
        <w:t>postępie</w:t>
      </w: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a Wykonawca, pomimo zachowania </w:t>
      </w:r>
      <w:r w:rsidR="00162AFA" w:rsidRPr="00AE1EE2">
        <w:rPr>
          <w:rFonts w:asciiTheme="minorHAnsi" w:eastAsia="Times New Roman" w:hAnsiTheme="minorHAnsi" w:cstheme="minorHAnsi"/>
          <w:sz w:val="24"/>
          <w:szCs w:val="24"/>
          <w:lang w:eastAsia="pl-PL"/>
        </w:rPr>
        <w:t>należytej</w:t>
      </w:r>
      <w:r w:rsidRPr="00AE1EE2">
        <w:rPr>
          <w:rFonts w:asciiTheme="minorHAnsi" w:eastAsia="Times New Roman" w:hAnsiTheme="minorHAnsi" w:cstheme="minorHAnsi"/>
          <w:sz w:val="24"/>
          <w:szCs w:val="24"/>
          <w:lang w:eastAsia="pl-PL"/>
        </w:rPr>
        <w:t xml:space="preserve"> </w:t>
      </w:r>
      <w:r w:rsidR="00CE31CB" w:rsidRPr="00AE1EE2">
        <w:rPr>
          <w:rFonts w:asciiTheme="minorHAnsi" w:eastAsia="Times New Roman" w:hAnsiTheme="minorHAnsi" w:cstheme="minorHAnsi"/>
          <w:sz w:val="24"/>
          <w:szCs w:val="24"/>
          <w:lang w:eastAsia="pl-PL"/>
        </w:rPr>
        <w:t>staranności</w:t>
      </w:r>
      <w:r w:rsidRPr="00AE1EE2">
        <w:rPr>
          <w:rFonts w:asciiTheme="minorHAnsi" w:eastAsia="Times New Roman" w:hAnsiTheme="minorHAnsi" w:cstheme="minorHAnsi"/>
          <w:sz w:val="24"/>
          <w:szCs w:val="24"/>
          <w:lang w:eastAsia="pl-PL"/>
        </w:rPr>
        <w:t xml:space="preserve"> nie </w:t>
      </w:r>
      <w:r w:rsidR="00FA040A" w:rsidRPr="00AE1EE2">
        <w:rPr>
          <w:rFonts w:asciiTheme="minorHAnsi" w:eastAsia="Times New Roman" w:hAnsiTheme="minorHAnsi" w:cstheme="minorHAnsi"/>
          <w:sz w:val="24"/>
          <w:szCs w:val="24"/>
          <w:lang w:eastAsia="pl-PL"/>
        </w:rPr>
        <w:t>mógł</w:t>
      </w:r>
      <w:r w:rsidRPr="00AE1EE2">
        <w:rPr>
          <w:rFonts w:asciiTheme="minorHAnsi" w:eastAsia="Times New Roman" w:hAnsiTheme="minorHAnsi" w:cstheme="minorHAnsi"/>
          <w:sz w:val="24"/>
          <w:szCs w:val="24"/>
          <w:lang w:eastAsia="pl-PL"/>
        </w:rPr>
        <w:t xml:space="preserve"> temu zapobiec </w:t>
      </w:r>
    </w:p>
    <w:p w14:paraId="330202F0" w14:textId="148797C7" w:rsidR="009E3288" w:rsidRPr="00AE1EE2" w:rsidRDefault="00CE31CB" w:rsidP="00CB5E76">
      <w:pPr>
        <w:spacing w:line="276" w:lineRule="auto"/>
        <w:ind w:left="851"/>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 xml:space="preserve">termin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 xml:space="preserve">mowy </w:t>
      </w:r>
      <w:r w:rsidRPr="00AE1EE2">
        <w:rPr>
          <w:rFonts w:asciiTheme="minorHAnsi" w:eastAsia="Times New Roman" w:hAnsiTheme="minorHAnsi" w:cstheme="minorHAnsi"/>
          <w:sz w:val="24"/>
          <w:szCs w:val="24"/>
          <w:lang w:eastAsia="pl-PL"/>
        </w:rPr>
        <w:t>może</w:t>
      </w:r>
      <w:r w:rsidR="00FA040A" w:rsidRPr="00AE1EE2">
        <w:rPr>
          <w:rFonts w:asciiTheme="minorHAnsi" w:eastAsia="Times New Roman" w:hAnsiTheme="minorHAnsi" w:cstheme="minorHAnsi"/>
          <w:sz w:val="24"/>
          <w:szCs w:val="24"/>
          <w:lang w:eastAsia="pl-PL"/>
        </w:rPr>
        <w:t xml:space="preserve"> ulec zmianie o czas, w jakim </w:t>
      </w:r>
      <w:r w:rsidR="00162AFA" w:rsidRPr="00AE1EE2">
        <w:rPr>
          <w:rFonts w:asciiTheme="minorHAnsi" w:eastAsia="Times New Roman" w:hAnsiTheme="minorHAnsi" w:cstheme="minorHAnsi"/>
          <w:sz w:val="24"/>
          <w:szCs w:val="24"/>
          <w:lang w:eastAsia="pl-PL"/>
        </w:rPr>
        <w:t>wyżej</w:t>
      </w:r>
      <w:r w:rsidR="00FA040A" w:rsidRPr="00AE1EE2">
        <w:rPr>
          <w:rFonts w:asciiTheme="minorHAnsi" w:eastAsia="Times New Roman" w:hAnsiTheme="minorHAnsi" w:cstheme="minorHAnsi"/>
          <w:sz w:val="24"/>
          <w:szCs w:val="24"/>
          <w:lang w:eastAsia="pl-PL"/>
        </w:rPr>
        <w:t xml:space="preserve"> wskazane </w:t>
      </w:r>
      <w:r w:rsidR="00EF509D" w:rsidRPr="00AE1EE2">
        <w:rPr>
          <w:rFonts w:asciiTheme="minorHAnsi" w:eastAsia="Times New Roman" w:hAnsiTheme="minorHAnsi" w:cstheme="minorHAnsi"/>
          <w:sz w:val="24"/>
          <w:szCs w:val="24"/>
          <w:lang w:eastAsia="pl-PL"/>
        </w:rPr>
        <w:t>okoliczności</w:t>
      </w:r>
      <w:r w:rsidR="00FA040A" w:rsidRPr="00AE1EE2">
        <w:rPr>
          <w:rFonts w:asciiTheme="minorHAnsi" w:eastAsia="Times New Roman" w:hAnsiTheme="minorHAnsi" w:cstheme="minorHAnsi"/>
          <w:sz w:val="24"/>
          <w:szCs w:val="24"/>
          <w:lang w:eastAsia="pl-PL"/>
        </w:rPr>
        <w:t xml:space="preserve"> </w:t>
      </w:r>
      <w:r w:rsidR="00EF509D" w:rsidRPr="00AE1EE2">
        <w:rPr>
          <w:rFonts w:asciiTheme="minorHAnsi" w:eastAsia="Times New Roman" w:hAnsiTheme="minorHAnsi" w:cstheme="minorHAnsi"/>
          <w:sz w:val="24"/>
          <w:szCs w:val="24"/>
          <w:lang w:eastAsia="pl-PL"/>
        </w:rPr>
        <w:t>wpłynęły</w:t>
      </w:r>
      <w:r w:rsidR="00FA040A" w:rsidRPr="00AE1EE2">
        <w:rPr>
          <w:rFonts w:asciiTheme="minorHAnsi" w:eastAsia="Times New Roman" w:hAnsiTheme="minorHAnsi" w:cstheme="minorHAnsi"/>
          <w:sz w:val="24"/>
          <w:szCs w:val="24"/>
          <w:lang w:eastAsia="pl-PL"/>
        </w:rPr>
        <w:t xml:space="preserve"> na termin wykonania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 xml:space="preserve">mowy przez </w:t>
      </w:r>
      <w:r w:rsidR="00162AFA" w:rsidRPr="00AE1EE2">
        <w:rPr>
          <w:rFonts w:asciiTheme="minorHAnsi" w:eastAsia="Times New Roman" w:hAnsiTheme="minorHAnsi" w:cstheme="minorHAnsi"/>
          <w:sz w:val="24"/>
          <w:szCs w:val="24"/>
          <w:lang w:eastAsia="pl-PL"/>
        </w:rPr>
        <w:t>Wykonawcę</w:t>
      </w:r>
      <w:r w:rsidR="00FA040A" w:rsidRPr="00AE1EE2">
        <w:rPr>
          <w:rFonts w:asciiTheme="minorHAnsi" w:eastAsia="Times New Roman" w:hAnsiTheme="minorHAnsi" w:cstheme="minorHAnsi"/>
          <w:sz w:val="24"/>
          <w:szCs w:val="24"/>
          <w:lang w:eastAsia="pl-PL"/>
        </w:rPr>
        <w:t xml:space="preserve">, to jest </w:t>
      </w:r>
      <w:r w:rsidR="00EF509D" w:rsidRPr="00AE1EE2">
        <w:rPr>
          <w:rFonts w:asciiTheme="minorHAnsi" w:eastAsia="Times New Roman" w:hAnsiTheme="minorHAnsi" w:cstheme="minorHAnsi"/>
          <w:sz w:val="24"/>
          <w:szCs w:val="24"/>
          <w:lang w:eastAsia="pl-PL"/>
        </w:rPr>
        <w:t>uniemożliwiły</w:t>
      </w:r>
      <w:r w:rsidR="00FA040A" w:rsidRPr="00AE1EE2">
        <w:rPr>
          <w:rFonts w:asciiTheme="minorHAnsi" w:eastAsia="Times New Roman" w:hAnsiTheme="minorHAnsi" w:cstheme="minorHAnsi"/>
          <w:sz w:val="24"/>
          <w:szCs w:val="24"/>
          <w:lang w:eastAsia="pl-PL"/>
        </w:rPr>
        <w:t xml:space="preserve"> Wykonawcy terminową realizację przedmiotu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mowy</w:t>
      </w:r>
      <w:r w:rsidRPr="00AE1EE2">
        <w:rPr>
          <w:rFonts w:asciiTheme="minorHAnsi" w:eastAsia="Times New Roman" w:hAnsiTheme="minorHAnsi" w:cstheme="minorHAnsi"/>
          <w:sz w:val="24"/>
          <w:szCs w:val="24"/>
          <w:lang w:eastAsia="pl-PL"/>
        </w:rPr>
        <w:t>,</w:t>
      </w:r>
    </w:p>
    <w:bookmarkEnd w:id="60"/>
    <w:p w14:paraId="1DC2F4DA" w14:textId="6BCE6DC8" w:rsidR="00AF3B94" w:rsidRPr="00AE1EE2" w:rsidRDefault="00D56628"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w:t>
      </w:r>
      <w:r w:rsidR="00400A96" w:rsidRPr="00AE1EE2">
        <w:rPr>
          <w:rFonts w:asciiTheme="minorHAnsi" w:hAnsiTheme="minorHAnsi" w:cstheme="minorHAnsi"/>
          <w:sz w:val="24"/>
          <w:szCs w:val="24"/>
        </w:rPr>
        <w:t xml:space="preserve"> przypadku zmiany powszechnie obowiązujących przepisów prawa podatkowego </w:t>
      </w:r>
      <w:r w:rsidR="00AE5B60">
        <w:rPr>
          <w:rFonts w:asciiTheme="minorHAnsi" w:hAnsiTheme="minorHAnsi" w:cstheme="minorHAnsi"/>
          <w:sz w:val="24"/>
          <w:szCs w:val="24"/>
        </w:rPr>
        <w:br/>
      </w:r>
      <w:r w:rsidR="00400A96" w:rsidRPr="00AE1EE2">
        <w:rPr>
          <w:rFonts w:asciiTheme="minorHAnsi" w:hAnsiTheme="minorHAnsi" w:cstheme="minorHAnsi"/>
          <w:sz w:val="24"/>
          <w:szCs w:val="24"/>
        </w:rPr>
        <w:t xml:space="preserve">w zakresie </w:t>
      </w:r>
      <w:r w:rsidR="00AF3B94" w:rsidRPr="00AE1EE2">
        <w:rPr>
          <w:rFonts w:asciiTheme="minorHAnsi" w:hAnsiTheme="minorHAnsi" w:cstheme="minorHAnsi"/>
          <w:sz w:val="24"/>
          <w:szCs w:val="24"/>
        </w:rPr>
        <w:t>stawki podatku od towarów i usług oraz podatku akcyzowego</w:t>
      </w:r>
      <w:r w:rsidR="00AF3B94" w:rsidRPr="00AE1EE2" w:rsidDel="00AF3B94">
        <w:rPr>
          <w:rFonts w:asciiTheme="minorHAnsi" w:hAnsiTheme="minorHAnsi" w:cstheme="minorHAnsi"/>
          <w:sz w:val="24"/>
          <w:szCs w:val="24"/>
        </w:rPr>
        <w:t xml:space="preserve"> </w:t>
      </w:r>
      <w:r w:rsidR="00400A96" w:rsidRPr="00AE1EE2">
        <w:rPr>
          <w:rFonts w:asciiTheme="minorHAnsi" w:hAnsiTheme="minorHAnsi" w:cstheme="minorHAnsi"/>
          <w:sz w:val="24"/>
          <w:szCs w:val="24"/>
        </w:rPr>
        <w:t>wynagrodzenie brutto Wykonawcy ulegnie odpowiedniej zmianie, przy niezmienionym wynagrodzeniu netto.</w:t>
      </w:r>
      <w:bookmarkStart w:id="61" w:name="_Ref97638331"/>
    </w:p>
    <w:bookmarkEnd w:id="61"/>
    <w:p w14:paraId="37636D9D" w14:textId="2784B363" w:rsidR="00400A96" w:rsidRPr="00AE1EE2" w:rsidRDefault="00F6508A"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k</w:t>
      </w:r>
      <w:r w:rsidR="00400A96" w:rsidRPr="00AE1EE2">
        <w:rPr>
          <w:rFonts w:asciiTheme="minorHAnsi" w:hAnsiTheme="minorHAnsi" w:cstheme="minorHAnsi"/>
          <w:sz w:val="24"/>
          <w:szCs w:val="24"/>
        </w:rPr>
        <w:t xml:space="preserve">ażdorazowa zmiana przedstawiciela Zamawiającego wskazanego w </w:t>
      </w:r>
      <w:r w:rsidR="00A13043" w:rsidRPr="00AE1EE2">
        <w:rPr>
          <w:rFonts w:asciiTheme="minorHAnsi" w:hAnsiTheme="minorHAnsi" w:cstheme="minorHAnsi"/>
          <w:sz w:val="24"/>
          <w:szCs w:val="24"/>
        </w:rPr>
        <w:fldChar w:fldCharType="begin"/>
      </w:r>
      <w:r w:rsidR="00A13043" w:rsidRPr="00AE1EE2">
        <w:rPr>
          <w:rFonts w:asciiTheme="minorHAnsi" w:hAnsiTheme="minorHAnsi" w:cstheme="minorHAnsi"/>
          <w:sz w:val="24"/>
          <w:szCs w:val="24"/>
        </w:rPr>
        <w:instrText xml:space="preserve"> REF _Ref156217199 \n \h  \* MERGEFORMAT </w:instrText>
      </w:r>
      <w:r w:rsidR="00A13043" w:rsidRPr="00AE1EE2">
        <w:rPr>
          <w:rFonts w:asciiTheme="minorHAnsi" w:hAnsiTheme="minorHAnsi" w:cstheme="minorHAnsi"/>
          <w:sz w:val="24"/>
          <w:szCs w:val="24"/>
        </w:rPr>
      </w:r>
      <w:r w:rsidR="00A1304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§16</w:t>
      </w:r>
      <w:r w:rsidR="00A13043" w:rsidRPr="00AE1EE2">
        <w:rPr>
          <w:rFonts w:asciiTheme="minorHAnsi" w:hAnsiTheme="minorHAnsi" w:cstheme="minorHAnsi"/>
          <w:sz w:val="24"/>
          <w:szCs w:val="24"/>
        </w:rPr>
        <w:fldChar w:fldCharType="end"/>
      </w:r>
      <w:r w:rsidR="00A13043" w:rsidRPr="00AE1EE2">
        <w:rPr>
          <w:rFonts w:asciiTheme="minorHAnsi" w:hAnsiTheme="minorHAnsi" w:cstheme="minorHAnsi"/>
          <w:sz w:val="24"/>
          <w:szCs w:val="24"/>
        </w:rPr>
        <w:t xml:space="preserve"> ust. </w:t>
      </w:r>
      <w:r w:rsidR="00A13043" w:rsidRPr="00AE1EE2">
        <w:rPr>
          <w:rFonts w:asciiTheme="minorHAnsi" w:hAnsiTheme="minorHAnsi" w:cstheme="minorHAnsi"/>
          <w:sz w:val="24"/>
          <w:szCs w:val="24"/>
        </w:rPr>
        <w:fldChar w:fldCharType="begin"/>
      </w:r>
      <w:r w:rsidR="00A13043" w:rsidRPr="00AE1EE2">
        <w:rPr>
          <w:rFonts w:asciiTheme="minorHAnsi" w:hAnsiTheme="minorHAnsi" w:cstheme="minorHAnsi"/>
          <w:sz w:val="24"/>
          <w:szCs w:val="24"/>
        </w:rPr>
        <w:instrText xml:space="preserve"> REF _Ref156218937 \n \h  \* MERGEFORMAT </w:instrText>
      </w:r>
      <w:r w:rsidR="00A13043" w:rsidRPr="00AE1EE2">
        <w:rPr>
          <w:rFonts w:asciiTheme="minorHAnsi" w:hAnsiTheme="minorHAnsi" w:cstheme="minorHAnsi"/>
          <w:sz w:val="24"/>
          <w:szCs w:val="24"/>
        </w:rPr>
      </w:r>
      <w:r w:rsidR="00A13043"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4</w:t>
      </w:r>
      <w:r w:rsidR="00A13043" w:rsidRPr="00AE1EE2">
        <w:rPr>
          <w:rFonts w:asciiTheme="minorHAnsi" w:hAnsiTheme="minorHAnsi" w:cstheme="minorHAnsi"/>
          <w:sz w:val="24"/>
          <w:szCs w:val="24"/>
        </w:rPr>
        <w:fldChar w:fldCharType="end"/>
      </w:r>
      <w:r w:rsidR="00400A96" w:rsidRPr="00AE1EE2">
        <w:rPr>
          <w:rFonts w:asciiTheme="minorHAnsi" w:hAnsiTheme="minorHAnsi" w:cstheme="minorHAnsi"/>
          <w:sz w:val="24"/>
          <w:szCs w:val="24"/>
        </w:rPr>
        <w:t xml:space="preserve"> umowy wymaga zawarcia aneksu do umowy.</w:t>
      </w:r>
    </w:p>
    <w:p w14:paraId="7C70EE1B" w14:textId="75D62374" w:rsidR="00400A96" w:rsidRPr="00AE1EE2" w:rsidRDefault="00F6508A" w:rsidP="003E2086">
      <w:pPr>
        <w:pStyle w:val="Akapitzlist"/>
        <w:numPr>
          <w:ilvl w:val="1"/>
          <w:numId w:val="14"/>
        </w:numPr>
        <w:spacing w:line="276" w:lineRule="auto"/>
        <w:ind w:left="567" w:hanging="425"/>
        <w:rPr>
          <w:rFonts w:asciiTheme="minorHAnsi" w:hAnsiTheme="minorHAnsi" w:cstheme="minorHAnsi"/>
          <w:sz w:val="24"/>
          <w:szCs w:val="24"/>
        </w:rPr>
      </w:pPr>
      <w:bookmarkStart w:id="62" w:name="_Ref156217078"/>
      <w:r w:rsidRPr="00AE1EE2">
        <w:rPr>
          <w:rFonts w:asciiTheme="minorHAnsi" w:hAnsiTheme="minorHAnsi" w:cstheme="minorHAnsi"/>
          <w:sz w:val="24"/>
          <w:szCs w:val="24"/>
        </w:rPr>
        <w:t>k</w:t>
      </w:r>
      <w:r w:rsidR="00400A96" w:rsidRPr="00AE1EE2">
        <w:rPr>
          <w:rFonts w:asciiTheme="minorHAnsi" w:hAnsiTheme="minorHAnsi" w:cstheme="minorHAnsi"/>
          <w:sz w:val="24"/>
          <w:szCs w:val="24"/>
        </w:rPr>
        <w:t xml:space="preserve">ażdorazowa zmiana kierownika budowy wskazanego w </w:t>
      </w:r>
      <w:r w:rsidR="00D56628" w:rsidRPr="00AE1EE2">
        <w:rPr>
          <w:rFonts w:asciiTheme="minorHAnsi" w:hAnsiTheme="minorHAnsi" w:cstheme="minorHAnsi"/>
          <w:sz w:val="24"/>
          <w:szCs w:val="24"/>
        </w:rPr>
        <w:fldChar w:fldCharType="begin"/>
      </w:r>
      <w:r w:rsidR="00D56628" w:rsidRPr="00AE1EE2">
        <w:rPr>
          <w:rFonts w:asciiTheme="minorHAnsi" w:hAnsiTheme="minorHAnsi" w:cstheme="minorHAnsi"/>
          <w:sz w:val="24"/>
          <w:szCs w:val="24"/>
        </w:rPr>
        <w:instrText xml:space="preserve"> REF _Ref156212727 \n \h </w:instrText>
      </w:r>
      <w:r w:rsidR="00444412" w:rsidRPr="00AE1EE2">
        <w:rPr>
          <w:rFonts w:asciiTheme="minorHAnsi" w:hAnsiTheme="minorHAnsi" w:cstheme="minorHAnsi"/>
          <w:sz w:val="24"/>
          <w:szCs w:val="24"/>
        </w:rPr>
        <w:instrText xml:space="preserve"> \* MERGEFORMAT </w:instrText>
      </w:r>
      <w:r w:rsidR="00D56628" w:rsidRPr="00AE1EE2">
        <w:rPr>
          <w:rFonts w:asciiTheme="minorHAnsi" w:hAnsiTheme="minorHAnsi" w:cstheme="minorHAnsi"/>
          <w:sz w:val="24"/>
          <w:szCs w:val="24"/>
        </w:rPr>
      </w:r>
      <w:r w:rsidR="00D56628"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§7</w:t>
      </w:r>
      <w:r w:rsidR="00D56628" w:rsidRPr="00AE1EE2">
        <w:rPr>
          <w:rFonts w:asciiTheme="minorHAnsi" w:hAnsiTheme="minorHAnsi" w:cstheme="minorHAnsi"/>
          <w:sz w:val="24"/>
          <w:szCs w:val="24"/>
        </w:rPr>
        <w:fldChar w:fldCharType="end"/>
      </w:r>
      <w:r w:rsidR="00D56628" w:rsidRPr="00AE1EE2">
        <w:rPr>
          <w:rFonts w:asciiTheme="minorHAnsi" w:hAnsiTheme="minorHAnsi" w:cstheme="minorHAnsi"/>
          <w:sz w:val="24"/>
          <w:szCs w:val="24"/>
        </w:rPr>
        <w:t xml:space="preserve"> ust. </w:t>
      </w:r>
      <w:r w:rsidR="00C665CD" w:rsidRPr="00AE1EE2">
        <w:rPr>
          <w:rFonts w:asciiTheme="minorHAnsi" w:hAnsiTheme="minorHAnsi" w:cstheme="minorHAnsi"/>
          <w:sz w:val="24"/>
          <w:szCs w:val="24"/>
        </w:rPr>
        <w:t>3</w:t>
      </w:r>
      <w:r w:rsidR="00400A96" w:rsidRPr="00AE1EE2">
        <w:rPr>
          <w:rFonts w:asciiTheme="minorHAnsi" w:hAnsiTheme="minorHAnsi" w:cstheme="minorHAnsi"/>
          <w:sz w:val="24"/>
          <w:szCs w:val="24"/>
        </w:rPr>
        <w:t xml:space="preserve"> umowy wymaga zawarcia aneksu do umowy.</w:t>
      </w:r>
      <w:bookmarkEnd w:id="62"/>
    </w:p>
    <w:p w14:paraId="136B8C5B" w14:textId="342494E3"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Okoliczności powodujące opóźnienia, o których mowa w ust.</w:t>
      </w:r>
      <w:r w:rsidR="00D56628" w:rsidRPr="00AE1EE2">
        <w:rPr>
          <w:rFonts w:asciiTheme="minorHAnsi" w:hAnsiTheme="minorHAnsi" w:cstheme="minorHAnsi"/>
          <w:sz w:val="24"/>
          <w:szCs w:val="24"/>
        </w:rPr>
        <w:t> </w:t>
      </w:r>
      <w:r w:rsidR="00D56628" w:rsidRPr="00AE1EE2">
        <w:rPr>
          <w:rFonts w:asciiTheme="minorHAnsi" w:hAnsiTheme="minorHAnsi" w:cstheme="minorHAnsi"/>
          <w:sz w:val="24"/>
          <w:szCs w:val="24"/>
        </w:rPr>
        <w:fldChar w:fldCharType="begin"/>
      </w:r>
      <w:r w:rsidR="00D56628" w:rsidRPr="00AE1EE2">
        <w:rPr>
          <w:rFonts w:asciiTheme="minorHAnsi" w:hAnsiTheme="minorHAnsi" w:cstheme="minorHAnsi"/>
          <w:sz w:val="24"/>
          <w:szCs w:val="24"/>
        </w:rPr>
        <w:instrText xml:space="preserve"> REF _Ref156214177 \n \h </w:instrText>
      </w:r>
      <w:r w:rsidR="00444412" w:rsidRPr="00AE1EE2">
        <w:rPr>
          <w:rFonts w:asciiTheme="minorHAnsi" w:hAnsiTheme="minorHAnsi" w:cstheme="minorHAnsi"/>
          <w:sz w:val="24"/>
          <w:szCs w:val="24"/>
        </w:rPr>
        <w:instrText xml:space="preserve"> \* MERGEFORMAT </w:instrText>
      </w:r>
      <w:r w:rsidR="00D56628" w:rsidRPr="00AE1EE2">
        <w:rPr>
          <w:rFonts w:asciiTheme="minorHAnsi" w:hAnsiTheme="minorHAnsi" w:cstheme="minorHAnsi"/>
          <w:sz w:val="24"/>
          <w:szCs w:val="24"/>
        </w:rPr>
      </w:r>
      <w:r w:rsidR="00D56628"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w:t>
      </w:r>
      <w:r w:rsidR="00D56628" w:rsidRPr="00AE1EE2">
        <w:rPr>
          <w:rFonts w:asciiTheme="minorHAnsi" w:hAnsiTheme="minorHAnsi" w:cstheme="minorHAnsi"/>
          <w:sz w:val="24"/>
          <w:szCs w:val="24"/>
        </w:rPr>
        <w:fldChar w:fldCharType="end"/>
      </w:r>
      <w:r w:rsidR="00D56628" w:rsidRPr="00AE1EE2">
        <w:rPr>
          <w:rFonts w:asciiTheme="minorHAnsi" w:hAnsiTheme="minorHAnsi" w:cstheme="minorHAnsi"/>
          <w:sz w:val="24"/>
          <w:szCs w:val="24"/>
        </w:rPr>
        <w:t xml:space="preserve"> pkt </w:t>
      </w:r>
      <w:r w:rsidR="00EE42E9" w:rsidRPr="00AE1EE2">
        <w:rPr>
          <w:rFonts w:asciiTheme="minorHAnsi" w:hAnsiTheme="minorHAnsi" w:cstheme="minorHAnsi"/>
          <w:sz w:val="24"/>
          <w:szCs w:val="24"/>
        </w:rPr>
        <w:t>6</w:t>
      </w:r>
      <w:r w:rsidR="00D56628" w:rsidRPr="00AE1EE2">
        <w:rPr>
          <w:rFonts w:asciiTheme="minorHAnsi" w:hAnsiTheme="minorHAnsi" w:cstheme="minorHAnsi"/>
          <w:sz w:val="24"/>
          <w:szCs w:val="24"/>
        </w:rPr>
        <w:t xml:space="preserve"> lit. </w:t>
      </w:r>
      <w:r w:rsidR="004230D3" w:rsidRPr="00AE1EE2">
        <w:rPr>
          <w:rFonts w:asciiTheme="minorHAnsi" w:hAnsiTheme="minorHAnsi" w:cstheme="minorHAnsi"/>
          <w:sz w:val="24"/>
          <w:szCs w:val="24"/>
        </w:rPr>
        <w:t>a, b, g, j</w:t>
      </w:r>
      <w:r w:rsidRPr="00AE1EE2">
        <w:rPr>
          <w:rFonts w:asciiTheme="minorHAnsi" w:hAnsiTheme="minorHAnsi" w:cstheme="minorHAnsi"/>
          <w:sz w:val="24"/>
          <w:szCs w:val="24"/>
        </w:rPr>
        <w:t xml:space="preserve"> muszą być odnotowane w dzienniku budowy oraz udokumentowane stosownymi protokołami podpisanymi przez kierownika budowy i inspektora nadzoru inwestorskiego. Po zatwierdzeniu ich przez Zamawiającego ustala się nowe terminy wykonania umowy.</w:t>
      </w:r>
    </w:p>
    <w:p w14:paraId="1FF42CFE" w14:textId="350E018E"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Zmiana kadry osobowej Wykonawcy wskazanej w ofercie do wykonania zamówienia jest możliwa pod warunkiem zaproponowania innych osób spełniających pierwotne warunki SWZ. W</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 xml:space="preserve">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756ECD02" w14:textId="4F5A4E82"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Zmiana podmiotu, o którym mowa w art. 118 ust. 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jest możliwa pod warunkiem zaproponowania nowego podmiotu, spełniającego pierwotne warunki określone w SWZ.</w:t>
      </w:r>
    </w:p>
    <w:p w14:paraId="36BBC388" w14:textId="66477E4E"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color w:val="000000"/>
          <w:sz w:val="24"/>
          <w:szCs w:val="24"/>
        </w:rPr>
        <w:t>Wykonawca w trakcie wykonywania umowy może powierzyć wykonanie części robót budowlanych podwykonawcom, mimo niewskazania w ofercie takiej części do powierzenia podwykonawcom, wskazać inny zakres podwykonawstwa niż przedstawiony w ofercie, zrezygnować z</w:t>
      </w:r>
      <w:r w:rsidR="00D56628" w:rsidRPr="00AE1EE2">
        <w:rPr>
          <w:rFonts w:asciiTheme="minorHAnsi" w:hAnsiTheme="minorHAnsi" w:cstheme="minorHAnsi"/>
          <w:color w:val="000000"/>
          <w:sz w:val="24"/>
          <w:szCs w:val="24"/>
        </w:rPr>
        <w:t> </w:t>
      </w:r>
      <w:r w:rsidRPr="00AE1EE2">
        <w:rPr>
          <w:rFonts w:asciiTheme="minorHAnsi" w:hAnsiTheme="minorHAnsi" w:cstheme="minorHAnsi"/>
          <w:color w:val="000000"/>
          <w:sz w:val="24"/>
          <w:szCs w:val="24"/>
        </w:rPr>
        <w:t>podwykonawstwa, zmienić podwykonawcę.</w:t>
      </w:r>
    </w:p>
    <w:p w14:paraId="69489190" w14:textId="398D05A1" w:rsidR="00BE0E63" w:rsidRDefault="00BE0E63" w:rsidP="00BE0E63">
      <w:pPr>
        <w:widowControl w:val="0"/>
        <w:numPr>
          <w:ilvl w:val="0"/>
          <w:numId w:val="28"/>
        </w:numPr>
        <w:tabs>
          <w:tab w:val="left" w:pos="284"/>
          <w:tab w:val="left" w:pos="11988"/>
          <w:tab w:val="left" w:pos="15598"/>
        </w:tabs>
        <w:suppressAutoHyphens/>
        <w:autoSpaceDE w:val="0"/>
        <w:autoSpaceDN w:val="0"/>
        <w:adjustRightInd w:val="0"/>
        <w:spacing w:line="276" w:lineRule="auto"/>
        <w:ind w:left="284" w:hanging="284"/>
        <w:rPr>
          <w:rFonts w:ascii="Calibri" w:eastAsia="Arial Unicode MS" w:hAnsi="Calibri" w:cs="Calibri"/>
          <w:kern w:val="1"/>
          <w:sz w:val="24"/>
          <w:szCs w:val="24"/>
          <w:lang w:val="x-none"/>
        </w:rPr>
      </w:pPr>
      <w:r w:rsidRPr="009F00C0">
        <w:rPr>
          <w:rFonts w:ascii="Calibri" w:eastAsia="Arial Unicode MS" w:hAnsi="Calibri" w:cs="Calibri"/>
          <w:kern w:val="1"/>
          <w:sz w:val="24"/>
          <w:szCs w:val="24"/>
          <w:lang w:val="x-none"/>
        </w:rPr>
        <w:t xml:space="preserve">Określone w § </w:t>
      </w:r>
      <w:r w:rsidRPr="009F00C0">
        <w:rPr>
          <w:rFonts w:ascii="Calibri" w:eastAsia="Arial Unicode MS" w:hAnsi="Calibri" w:cs="Calibri"/>
          <w:kern w:val="1"/>
          <w:sz w:val="24"/>
          <w:szCs w:val="24"/>
        </w:rPr>
        <w:t>4</w:t>
      </w:r>
      <w:r w:rsidRPr="009F00C0">
        <w:rPr>
          <w:rFonts w:ascii="Calibri" w:eastAsia="Arial Unicode MS" w:hAnsi="Calibri" w:cs="Calibri"/>
          <w:kern w:val="1"/>
          <w:sz w:val="24"/>
          <w:szCs w:val="24"/>
          <w:lang w:val="x-none"/>
        </w:rPr>
        <w:t xml:space="preserve"> ust. </w:t>
      </w:r>
      <w:r>
        <w:rPr>
          <w:rFonts w:ascii="Calibri" w:eastAsia="Arial Unicode MS" w:hAnsi="Calibri" w:cs="Calibri"/>
          <w:kern w:val="1"/>
          <w:sz w:val="24"/>
          <w:szCs w:val="24"/>
        </w:rPr>
        <w:t>1</w:t>
      </w:r>
      <w:r w:rsidRPr="009F00C0">
        <w:rPr>
          <w:rFonts w:ascii="Calibri" w:eastAsia="Arial Unicode MS" w:hAnsi="Calibri" w:cs="Calibri"/>
          <w:kern w:val="1"/>
          <w:sz w:val="24"/>
          <w:szCs w:val="24"/>
          <w:lang w:val="x-none"/>
        </w:rPr>
        <w:t xml:space="preserve"> wynagrodzenie podlega waloryzacji w przypadku zmiany ceny materiałów lub kosztów związanych z realizacją zamówienia na zasadach określonych poniżej.</w:t>
      </w:r>
    </w:p>
    <w:p w14:paraId="20053501" w14:textId="7FE30846" w:rsidR="00BE0E63" w:rsidRPr="006A1782" w:rsidRDefault="00BE0E63" w:rsidP="006A1782">
      <w:pPr>
        <w:widowControl w:val="0"/>
        <w:numPr>
          <w:ilvl w:val="0"/>
          <w:numId w:val="28"/>
        </w:numPr>
        <w:tabs>
          <w:tab w:val="left" w:pos="284"/>
          <w:tab w:val="left" w:pos="11988"/>
          <w:tab w:val="left" w:pos="15598"/>
        </w:tabs>
        <w:suppressAutoHyphens/>
        <w:autoSpaceDE w:val="0"/>
        <w:autoSpaceDN w:val="0"/>
        <w:adjustRightInd w:val="0"/>
        <w:spacing w:line="276" w:lineRule="auto"/>
        <w:ind w:left="284" w:hanging="284"/>
        <w:rPr>
          <w:rFonts w:ascii="Calibri" w:eastAsia="Arial Unicode MS" w:hAnsi="Calibri" w:cs="Calibri"/>
          <w:kern w:val="1"/>
          <w:sz w:val="24"/>
          <w:szCs w:val="24"/>
          <w:lang w:val="x-none"/>
        </w:rPr>
      </w:pPr>
      <w:r w:rsidRPr="006A1782">
        <w:rPr>
          <w:rFonts w:asciiTheme="minorHAnsi" w:hAnsiTheme="minorHAnsi" w:cstheme="minorHAnsi"/>
          <w:sz w:val="24"/>
          <w:szCs w:val="24"/>
        </w:rPr>
        <w:t xml:space="preserve">Zmiana wysokości wynagrodzenia Wykonawcy, o którym mowa w § 4 ust. </w:t>
      </w:r>
      <w:r w:rsidR="006A1782" w:rsidRPr="006A1782">
        <w:rPr>
          <w:rFonts w:asciiTheme="minorHAnsi" w:hAnsiTheme="minorHAnsi" w:cstheme="minorHAnsi"/>
          <w:sz w:val="24"/>
          <w:szCs w:val="24"/>
        </w:rPr>
        <w:t>1</w:t>
      </w:r>
      <w:r w:rsidRPr="006A1782">
        <w:rPr>
          <w:rFonts w:asciiTheme="minorHAnsi" w:hAnsiTheme="minorHAnsi" w:cstheme="minorHAnsi"/>
          <w:sz w:val="24"/>
          <w:szCs w:val="24"/>
        </w:rPr>
        <w:t xml:space="preserve">, nastąpi, jeżeli miesięczny wskaźnik cen towarów i usług konsumpcyjnych opublikowany przez GUS (informacja sygnalna) w porównaniu ze wskaźnikiem dotyczącym miesiąca zawarcia umowy zmieni się o co najmniej 10, z tym zastrzeżeniem, iż nastąpi to przed upływem umownego terminu wykonania przedmiotu umowy lub po upływie tego terminu (przekroczonego z przyczyn niezawinionych przez Wykonawcę), a przed odbiorem </w:t>
      </w:r>
      <w:r w:rsidRPr="006A1782">
        <w:rPr>
          <w:rFonts w:asciiTheme="minorHAnsi" w:hAnsiTheme="minorHAnsi" w:cstheme="minorHAnsi"/>
          <w:sz w:val="24"/>
          <w:szCs w:val="24"/>
        </w:rPr>
        <w:lastRenderedPageBreak/>
        <w:t>przedmiotu umowy.</w:t>
      </w:r>
    </w:p>
    <w:p w14:paraId="02CF2C3A" w14:textId="39D84C26" w:rsidR="00BE0E63" w:rsidRPr="00D14F51" w:rsidRDefault="00BE0E63" w:rsidP="006A1782">
      <w:pPr>
        <w:pStyle w:val="Default"/>
        <w:numPr>
          <w:ilvl w:val="0"/>
          <w:numId w:val="28"/>
        </w:numPr>
        <w:spacing w:line="276" w:lineRule="auto"/>
        <w:ind w:left="284" w:hanging="284"/>
        <w:jc w:val="both"/>
        <w:rPr>
          <w:rFonts w:asciiTheme="minorHAnsi" w:hAnsiTheme="minorHAnsi" w:cstheme="minorHAnsi"/>
          <w:color w:val="auto"/>
        </w:rPr>
      </w:pPr>
      <w:r w:rsidRPr="00D14F51">
        <w:rPr>
          <w:rFonts w:asciiTheme="minorHAnsi" w:hAnsiTheme="minorHAnsi" w:cstheme="minorHAnsi"/>
        </w:rPr>
        <w:t xml:space="preserve">Wykonawca lub Zamawiający może wnioskować o zmianę wysokości wynagrodzenia, jeżeli zostanie spełniony warunek opisany w ust. </w:t>
      </w:r>
      <w:r w:rsidR="006A1782">
        <w:rPr>
          <w:rFonts w:asciiTheme="minorHAnsi" w:hAnsiTheme="minorHAnsi" w:cstheme="minorHAnsi"/>
        </w:rPr>
        <w:t>7</w:t>
      </w:r>
      <w:r w:rsidRPr="00D14F51">
        <w:rPr>
          <w:rFonts w:asciiTheme="minorHAnsi" w:hAnsiTheme="minorHAnsi" w:cstheme="minorHAnsi"/>
        </w:rPr>
        <w:t>.</w:t>
      </w:r>
    </w:p>
    <w:p w14:paraId="60E05DC6" w14:textId="77777777" w:rsidR="00BE0E63" w:rsidRPr="00BA4169" w:rsidRDefault="00BE0E63" w:rsidP="006A1782">
      <w:pPr>
        <w:pStyle w:val="Default"/>
        <w:numPr>
          <w:ilvl w:val="0"/>
          <w:numId w:val="28"/>
        </w:numPr>
        <w:spacing w:line="276" w:lineRule="auto"/>
        <w:ind w:left="284" w:hanging="284"/>
        <w:jc w:val="both"/>
        <w:rPr>
          <w:rFonts w:asciiTheme="minorHAnsi" w:hAnsiTheme="minorHAnsi" w:cstheme="minorHAnsi"/>
          <w:color w:val="auto"/>
        </w:rPr>
      </w:pPr>
      <w:r w:rsidRPr="00BA4169">
        <w:rPr>
          <w:rFonts w:asciiTheme="minorHAnsi" w:hAnsiTheme="minorHAnsi" w:cstheme="minorHAnsi"/>
        </w:rPr>
        <w:t>Zmiana wynagrodzenia Wykonawcy zostanie wyliczona w następujący sposób:</w:t>
      </w:r>
    </w:p>
    <w:p w14:paraId="1A7A5152" w14:textId="77777777" w:rsidR="00BE0E63" w:rsidRPr="00BA4169" w:rsidRDefault="00BE0E63" w:rsidP="00BE0E63">
      <w:pPr>
        <w:pStyle w:val="Akapitzlist"/>
        <w:spacing w:line="276" w:lineRule="auto"/>
        <w:ind w:left="284"/>
        <w:rPr>
          <w:rFonts w:asciiTheme="minorHAnsi" w:hAnsiTheme="minorHAnsi" w:cstheme="minorHAnsi"/>
          <w:sz w:val="24"/>
          <w:szCs w:val="24"/>
        </w:rPr>
      </w:pPr>
      <w:proofErr w:type="spellStart"/>
      <w:r w:rsidRPr="00BA4169">
        <w:rPr>
          <w:rFonts w:asciiTheme="minorHAnsi" w:hAnsiTheme="minorHAnsi" w:cstheme="minorHAnsi"/>
          <w:sz w:val="24"/>
          <w:szCs w:val="24"/>
        </w:rPr>
        <w:t>Wn</w:t>
      </w:r>
      <w:proofErr w:type="spellEnd"/>
      <w:r w:rsidRPr="00BA4169">
        <w:rPr>
          <w:rFonts w:asciiTheme="minorHAnsi" w:hAnsiTheme="minorHAnsi" w:cstheme="minorHAnsi"/>
          <w:sz w:val="24"/>
          <w:szCs w:val="24"/>
        </w:rPr>
        <w:t xml:space="preserve"> = (0,5 x </w:t>
      </w:r>
      <w:proofErr w:type="spellStart"/>
      <w:r w:rsidRPr="00BA4169">
        <w:rPr>
          <w:rFonts w:asciiTheme="minorHAnsi" w:hAnsiTheme="minorHAnsi" w:cstheme="minorHAnsi"/>
          <w:sz w:val="24"/>
          <w:szCs w:val="24"/>
        </w:rPr>
        <w:t>Wj</w:t>
      </w:r>
      <w:proofErr w:type="spellEnd"/>
      <w:r w:rsidRPr="00BA4169">
        <w:rPr>
          <w:rFonts w:asciiTheme="minorHAnsi" w:hAnsiTheme="minorHAnsi" w:cstheme="minorHAnsi"/>
          <w:sz w:val="24"/>
          <w:szCs w:val="24"/>
        </w:rPr>
        <w:t xml:space="preserve">) + (0,5 x </w:t>
      </w:r>
      <w:proofErr w:type="spellStart"/>
      <w:r w:rsidRPr="00BA4169">
        <w:rPr>
          <w:rFonts w:asciiTheme="minorHAnsi" w:hAnsiTheme="minorHAnsi" w:cstheme="minorHAnsi"/>
          <w:sz w:val="24"/>
          <w:szCs w:val="24"/>
        </w:rPr>
        <w:t>Wj</w:t>
      </w:r>
      <w:proofErr w:type="spellEnd"/>
      <w:r w:rsidRPr="00BA4169">
        <w:rPr>
          <w:rFonts w:asciiTheme="minorHAnsi" w:hAnsiTheme="minorHAnsi" w:cstheme="minorHAnsi"/>
          <w:sz w:val="24"/>
          <w:szCs w:val="24"/>
        </w:rPr>
        <w:t xml:space="preserve"> x </w:t>
      </w:r>
      <w:proofErr w:type="spellStart"/>
      <w:r w:rsidRPr="00BA4169">
        <w:rPr>
          <w:rFonts w:asciiTheme="minorHAnsi" w:hAnsiTheme="minorHAnsi" w:cstheme="minorHAnsi"/>
          <w:sz w:val="24"/>
          <w:szCs w:val="24"/>
        </w:rPr>
        <w:t>Wm</w:t>
      </w:r>
      <w:proofErr w:type="spellEnd"/>
      <w:r w:rsidRPr="00BA4169">
        <w:rPr>
          <w:rFonts w:asciiTheme="minorHAnsi" w:hAnsiTheme="minorHAnsi" w:cstheme="minorHAnsi"/>
          <w:sz w:val="24"/>
          <w:szCs w:val="24"/>
        </w:rPr>
        <w:t>/100)</w:t>
      </w:r>
    </w:p>
    <w:p w14:paraId="618E7FD8" w14:textId="77777777" w:rsidR="00BE0E63" w:rsidRPr="00BA4169" w:rsidRDefault="00BE0E63" w:rsidP="00BE0E63">
      <w:pPr>
        <w:pStyle w:val="Akapitzlist"/>
        <w:spacing w:line="276" w:lineRule="auto"/>
        <w:ind w:left="284"/>
        <w:rPr>
          <w:rFonts w:asciiTheme="minorHAnsi" w:hAnsiTheme="minorHAnsi" w:cstheme="minorHAnsi"/>
          <w:sz w:val="24"/>
          <w:szCs w:val="24"/>
        </w:rPr>
      </w:pPr>
      <w:r w:rsidRPr="00BA4169">
        <w:rPr>
          <w:rFonts w:asciiTheme="minorHAnsi" w:hAnsiTheme="minorHAnsi" w:cstheme="minorHAnsi"/>
          <w:sz w:val="24"/>
          <w:szCs w:val="24"/>
        </w:rPr>
        <w:t xml:space="preserve">gdzie: </w:t>
      </w:r>
    </w:p>
    <w:p w14:paraId="32CB5F21" w14:textId="77777777" w:rsidR="00BE0E63" w:rsidRPr="00BA4169" w:rsidRDefault="00BE0E63" w:rsidP="00BE0E63">
      <w:pPr>
        <w:pStyle w:val="Akapitzlist"/>
        <w:spacing w:line="276" w:lineRule="auto"/>
        <w:ind w:left="284"/>
        <w:rPr>
          <w:rFonts w:asciiTheme="minorHAnsi" w:hAnsiTheme="minorHAnsi" w:cstheme="minorHAnsi"/>
          <w:sz w:val="24"/>
          <w:szCs w:val="24"/>
        </w:rPr>
      </w:pPr>
      <w:proofErr w:type="spellStart"/>
      <w:r w:rsidRPr="00BA4169">
        <w:rPr>
          <w:rFonts w:asciiTheme="minorHAnsi" w:hAnsiTheme="minorHAnsi" w:cstheme="minorHAnsi"/>
          <w:sz w:val="24"/>
          <w:szCs w:val="24"/>
        </w:rPr>
        <w:t>Wn</w:t>
      </w:r>
      <w:proofErr w:type="spellEnd"/>
      <w:r w:rsidRPr="00BA4169">
        <w:rPr>
          <w:rFonts w:asciiTheme="minorHAnsi" w:hAnsiTheme="minorHAnsi" w:cstheme="minorHAnsi"/>
          <w:sz w:val="24"/>
          <w:szCs w:val="24"/>
        </w:rPr>
        <w:t xml:space="preserve"> – zwaloryzowane wynagrodzenie brutto</w:t>
      </w:r>
    </w:p>
    <w:p w14:paraId="3F0D50C7" w14:textId="77777777" w:rsidR="00BE0E63" w:rsidRPr="00BA4169" w:rsidRDefault="00BE0E63" w:rsidP="00BE0E63">
      <w:pPr>
        <w:pStyle w:val="Akapitzlist"/>
        <w:spacing w:line="276" w:lineRule="auto"/>
        <w:ind w:left="284"/>
        <w:rPr>
          <w:rFonts w:asciiTheme="minorHAnsi" w:hAnsiTheme="minorHAnsi" w:cstheme="minorHAnsi"/>
          <w:sz w:val="24"/>
          <w:szCs w:val="24"/>
        </w:rPr>
      </w:pPr>
      <w:proofErr w:type="spellStart"/>
      <w:r w:rsidRPr="00BA4169">
        <w:rPr>
          <w:rFonts w:asciiTheme="minorHAnsi" w:hAnsiTheme="minorHAnsi" w:cstheme="minorHAnsi"/>
          <w:sz w:val="24"/>
          <w:szCs w:val="24"/>
        </w:rPr>
        <w:t>Wj</w:t>
      </w:r>
      <w:proofErr w:type="spellEnd"/>
      <w:r w:rsidRPr="00BA4169">
        <w:rPr>
          <w:rFonts w:asciiTheme="minorHAnsi" w:hAnsiTheme="minorHAnsi" w:cstheme="minorHAnsi"/>
          <w:sz w:val="24"/>
          <w:szCs w:val="24"/>
        </w:rPr>
        <w:t xml:space="preserve"> – dotychczasowe wynagrodzenie brutto</w:t>
      </w:r>
    </w:p>
    <w:p w14:paraId="7CE0A952" w14:textId="26FAD5DD" w:rsidR="00BE0E63" w:rsidRPr="00BA4169" w:rsidRDefault="00BE0E63" w:rsidP="00BE0E63">
      <w:pPr>
        <w:pStyle w:val="Akapitzlist"/>
        <w:spacing w:line="276" w:lineRule="auto"/>
        <w:ind w:left="284"/>
        <w:rPr>
          <w:rFonts w:asciiTheme="minorHAnsi" w:hAnsiTheme="minorHAnsi" w:cstheme="minorHAnsi"/>
          <w:sz w:val="24"/>
          <w:szCs w:val="24"/>
        </w:rPr>
      </w:pPr>
      <w:proofErr w:type="spellStart"/>
      <w:r w:rsidRPr="00BA4169">
        <w:rPr>
          <w:rFonts w:asciiTheme="minorHAnsi" w:hAnsiTheme="minorHAnsi" w:cstheme="minorHAnsi"/>
          <w:sz w:val="24"/>
          <w:szCs w:val="24"/>
        </w:rPr>
        <w:t>Wm</w:t>
      </w:r>
      <w:proofErr w:type="spellEnd"/>
      <w:r w:rsidRPr="00BA4169">
        <w:rPr>
          <w:rFonts w:asciiTheme="minorHAnsi" w:hAnsiTheme="minorHAnsi" w:cstheme="minorHAnsi"/>
          <w:sz w:val="24"/>
          <w:szCs w:val="24"/>
        </w:rPr>
        <w:t xml:space="preserve"> - miesięczny wskaźnik cen towarów i usług konsumpcyjnych opublikowany przez GUS (informacja sygnalna) za miesiąc, w którym nastąpiła jego zmiana o wartość wskazaną </w:t>
      </w:r>
      <w:r w:rsidR="006A1782">
        <w:rPr>
          <w:rFonts w:asciiTheme="minorHAnsi" w:hAnsiTheme="minorHAnsi" w:cstheme="minorHAnsi"/>
          <w:sz w:val="24"/>
          <w:szCs w:val="24"/>
        </w:rPr>
        <w:br/>
      </w:r>
      <w:r w:rsidRPr="00BA4169">
        <w:rPr>
          <w:rFonts w:asciiTheme="minorHAnsi" w:hAnsiTheme="minorHAnsi" w:cstheme="minorHAnsi"/>
          <w:sz w:val="24"/>
          <w:szCs w:val="24"/>
        </w:rPr>
        <w:t xml:space="preserve">w ust. </w:t>
      </w:r>
      <w:r w:rsidR="006A1782">
        <w:rPr>
          <w:rFonts w:asciiTheme="minorHAnsi" w:hAnsiTheme="minorHAnsi" w:cstheme="minorHAnsi"/>
          <w:sz w:val="24"/>
          <w:szCs w:val="24"/>
        </w:rPr>
        <w:t>7</w:t>
      </w:r>
      <w:r w:rsidRPr="00BA4169">
        <w:rPr>
          <w:rFonts w:asciiTheme="minorHAnsi" w:hAnsiTheme="minorHAnsi" w:cstheme="minorHAnsi"/>
          <w:sz w:val="24"/>
          <w:szCs w:val="24"/>
        </w:rPr>
        <w:t>.</w:t>
      </w:r>
    </w:p>
    <w:p w14:paraId="51CCB67C" w14:textId="0919345F" w:rsidR="00BE0E63" w:rsidRPr="00BA4169" w:rsidRDefault="00BE0E63" w:rsidP="006A1782">
      <w:pPr>
        <w:pStyle w:val="Akapitzlist"/>
        <w:numPr>
          <w:ilvl w:val="0"/>
          <w:numId w:val="28"/>
        </w:numPr>
        <w:spacing w:line="276" w:lineRule="auto"/>
        <w:ind w:left="284" w:hanging="426"/>
        <w:rPr>
          <w:rFonts w:asciiTheme="minorHAnsi" w:hAnsiTheme="minorHAnsi" w:cstheme="minorHAnsi"/>
          <w:sz w:val="24"/>
          <w:szCs w:val="24"/>
        </w:rPr>
      </w:pPr>
      <w:r w:rsidRPr="00BA4169">
        <w:rPr>
          <w:rFonts w:asciiTheme="minorHAnsi" w:hAnsiTheme="minorHAnsi" w:cstheme="minorHAnsi"/>
          <w:sz w:val="24"/>
          <w:szCs w:val="24"/>
        </w:rPr>
        <w:t xml:space="preserve">Zmiana wynagrodzenia nie może być wyższa niż 15% całkowitego </w:t>
      </w:r>
      <w:r w:rsidRPr="00BA4169">
        <w:rPr>
          <w:rFonts w:asciiTheme="minorHAnsi" w:hAnsiTheme="minorHAnsi" w:cstheme="minorHAnsi"/>
          <w:color w:val="000000" w:themeColor="text1"/>
          <w:sz w:val="24"/>
          <w:szCs w:val="24"/>
        </w:rPr>
        <w:t>wynagrodzenia ryczałtowego brutto Wykonawcy określonego w § </w:t>
      </w:r>
      <w:r w:rsidR="006A1782">
        <w:rPr>
          <w:rFonts w:asciiTheme="minorHAnsi" w:hAnsiTheme="minorHAnsi" w:cstheme="minorHAnsi"/>
          <w:color w:val="000000" w:themeColor="text1"/>
          <w:sz w:val="24"/>
          <w:szCs w:val="24"/>
        </w:rPr>
        <w:t>4</w:t>
      </w:r>
      <w:r w:rsidRPr="00BA4169">
        <w:rPr>
          <w:rFonts w:asciiTheme="minorHAnsi" w:hAnsiTheme="minorHAnsi" w:cstheme="minorHAnsi"/>
          <w:color w:val="000000" w:themeColor="text1"/>
          <w:sz w:val="24"/>
          <w:szCs w:val="24"/>
        </w:rPr>
        <w:t xml:space="preserve"> ust. 1 umowy.</w:t>
      </w:r>
    </w:p>
    <w:p w14:paraId="35818B17" w14:textId="77777777" w:rsidR="00BE0E63" w:rsidRPr="00BA4169" w:rsidRDefault="00BE0E63" w:rsidP="006A1782">
      <w:pPr>
        <w:pStyle w:val="Akapitzlist"/>
        <w:numPr>
          <w:ilvl w:val="0"/>
          <w:numId w:val="28"/>
        </w:numPr>
        <w:spacing w:line="276" w:lineRule="auto"/>
        <w:ind w:left="284" w:hanging="426"/>
        <w:rPr>
          <w:rFonts w:asciiTheme="minorHAnsi" w:hAnsiTheme="minorHAnsi" w:cstheme="minorHAnsi"/>
          <w:sz w:val="24"/>
          <w:szCs w:val="24"/>
        </w:rPr>
      </w:pPr>
      <w:r w:rsidRPr="00BA4169">
        <w:rPr>
          <w:rFonts w:asciiTheme="minorHAnsi" w:hAnsiTheme="minorHAnsi" w:cstheme="minorHAnsi"/>
          <w:sz w:val="24"/>
          <w:szCs w:val="24"/>
        </w:rPr>
        <w:t>Strona wnioskująca o waloryzację na podstawie niniejszego paragrafu przedstawia drugiej Stronie umowy wniosek z wyliczeniem ceny z zastosowaniem wskaźnika waloryzacji. Strony potwierdzą waloryzację wynagrodzenia aneksem do umowy.</w:t>
      </w:r>
    </w:p>
    <w:p w14:paraId="45C1B53E" w14:textId="77777777" w:rsidR="00BE0E63" w:rsidRPr="00BA4169" w:rsidRDefault="00BE0E63" w:rsidP="006A1782">
      <w:pPr>
        <w:pStyle w:val="Akapitzlist"/>
        <w:numPr>
          <w:ilvl w:val="0"/>
          <w:numId w:val="28"/>
        </w:numPr>
        <w:spacing w:line="276" w:lineRule="auto"/>
        <w:ind w:left="284" w:hanging="426"/>
        <w:rPr>
          <w:rFonts w:asciiTheme="minorHAnsi" w:hAnsiTheme="minorHAnsi" w:cstheme="minorHAnsi"/>
          <w:sz w:val="24"/>
          <w:szCs w:val="24"/>
        </w:rPr>
      </w:pPr>
      <w:r w:rsidRPr="00BA4169">
        <w:rPr>
          <w:rFonts w:asciiTheme="minorHAnsi" w:hAnsiTheme="minorHAnsi" w:cstheme="minorHAnsi"/>
          <w:sz w:val="24"/>
          <w:szCs w:val="24"/>
        </w:rPr>
        <w:t xml:space="preserve">Nowe wynagrodzenie obowiązuje od dnia zawarcia aneksu do umowy z zastrzeżeniem, że pierwsza waloryzacja może nastąpić nie wcześniej niż po upływie 6 miesięcy od dnia zawarcia umowy. </w:t>
      </w:r>
    </w:p>
    <w:p w14:paraId="3352D4BB" w14:textId="51E5417E" w:rsidR="00BE0E63" w:rsidRPr="00BA4169" w:rsidRDefault="00BE0E63" w:rsidP="006A1782">
      <w:pPr>
        <w:pStyle w:val="Akapitzlist"/>
        <w:numPr>
          <w:ilvl w:val="0"/>
          <w:numId w:val="28"/>
        </w:numPr>
        <w:spacing w:line="276" w:lineRule="auto"/>
        <w:ind w:left="284" w:hanging="426"/>
        <w:rPr>
          <w:rFonts w:asciiTheme="minorHAnsi" w:hAnsiTheme="minorHAnsi" w:cstheme="minorHAnsi"/>
          <w:sz w:val="24"/>
          <w:szCs w:val="24"/>
        </w:rPr>
      </w:pPr>
      <w:r w:rsidRPr="00BA4169">
        <w:rPr>
          <w:rFonts w:asciiTheme="minorHAnsi" w:hAnsiTheme="minorHAnsi" w:cstheme="minorHAnsi"/>
          <w:sz w:val="24"/>
          <w:szCs w:val="24"/>
        </w:rPr>
        <w:t xml:space="preserve">W przypadku zaprzestania publikacji lub zmiany wskaźnika, o którym mowa w ust. </w:t>
      </w:r>
      <w:r w:rsidR="00EA7EE9">
        <w:rPr>
          <w:rFonts w:asciiTheme="minorHAnsi" w:hAnsiTheme="minorHAnsi" w:cstheme="minorHAnsi"/>
          <w:sz w:val="24"/>
          <w:szCs w:val="24"/>
        </w:rPr>
        <w:t>7</w:t>
      </w:r>
      <w:r w:rsidR="00473621">
        <w:rPr>
          <w:rFonts w:asciiTheme="minorHAnsi" w:hAnsiTheme="minorHAnsi" w:cstheme="minorHAnsi"/>
          <w:sz w:val="24"/>
          <w:szCs w:val="24"/>
        </w:rPr>
        <w:t>,</w:t>
      </w:r>
      <w:r w:rsidRPr="00BA4169">
        <w:rPr>
          <w:rFonts w:asciiTheme="minorHAnsi" w:hAnsiTheme="minorHAnsi" w:cstheme="minorHAnsi"/>
          <w:sz w:val="24"/>
          <w:szCs w:val="24"/>
        </w:rPr>
        <w:t xml:space="preserve"> strony </w:t>
      </w:r>
      <w:r w:rsidRPr="00BA4169">
        <w:rPr>
          <w:rFonts w:asciiTheme="minorHAnsi" w:hAnsiTheme="minorHAnsi" w:cstheme="minorHAnsi"/>
          <w:sz w:val="24"/>
          <w:szCs w:val="24"/>
        </w:rPr>
        <w:br/>
        <w:t xml:space="preserve">w toku negocjacji wypracują wskaźnik najbardziej zbliżony. W tym celu strona wnioskująca </w:t>
      </w:r>
      <w:r w:rsidRPr="00BA4169">
        <w:rPr>
          <w:rFonts w:asciiTheme="minorHAnsi" w:hAnsiTheme="minorHAnsi" w:cstheme="minorHAnsi"/>
          <w:sz w:val="24"/>
          <w:szCs w:val="24"/>
        </w:rPr>
        <w:br/>
        <w:t>o zmianę wynagrodzenia dokona  pisemnego wyliczenia zmian cen jednostkowych i różnic po waloryzacji.</w:t>
      </w:r>
    </w:p>
    <w:p w14:paraId="0BB7CF2C" w14:textId="7EE8F9FA" w:rsidR="00BE0E63" w:rsidRPr="00BA4169" w:rsidRDefault="00BE0E63" w:rsidP="006A1782">
      <w:pPr>
        <w:pStyle w:val="Tekstdymka"/>
        <w:numPr>
          <w:ilvl w:val="0"/>
          <w:numId w:val="28"/>
        </w:numPr>
        <w:spacing w:line="276" w:lineRule="auto"/>
        <w:ind w:left="284" w:hanging="426"/>
        <w:contextualSpacing/>
        <w:rPr>
          <w:rFonts w:asciiTheme="minorHAnsi" w:hAnsiTheme="minorHAnsi" w:cstheme="minorHAnsi"/>
          <w:sz w:val="24"/>
          <w:szCs w:val="24"/>
        </w:rPr>
      </w:pPr>
      <w:r w:rsidRPr="00BA4169">
        <w:rPr>
          <w:rFonts w:asciiTheme="minorHAnsi" w:hAnsiTheme="minorHAnsi" w:cstheme="minorHAnsi"/>
          <w:sz w:val="24"/>
          <w:szCs w:val="24"/>
        </w:rPr>
        <w:t>Waloryzacja wynagrodzenia w związku z zastosowaniem niniejszego paragrafu w całości wyczerpuje roszczenia Wykonawcy związane ze zmianą wynagrodzenia, o której mowa</w:t>
      </w:r>
      <w:r w:rsidR="00EA7EE9">
        <w:rPr>
          <w:rFonts w:asciiTheme="minorHAnsi" w:hAnsiTheme="minorHAnsi" w:cstheme="minorHAnsi"/>
          <w:sz w:val="24"/>
          <w:szCs w:val="24"/>
        </w:rPr>
        <w:br/>
      </w:r>
      <w:r w:rsidRPr="00BA4169">
        <w:rPr>
          <w:rFonts w:asciiTheme="minorHAnsi" w:hAnsiTheme="minorHAnsi" w:cstheme="minorHAnsi"/>
          <w:sz w:val="24"/>
          <w:szCs w:val="24"/>
        </w:rPr>
        <w:t>w art. 439 ustawy PZP.</w:t>
      </w:r>
    </w:p>
    <w:p w14:paraId="2593782B" w14:textId="77777777" w:rsidR="00BE0E63" w:rsidRPr="00BA4169" w:rsidRDefault="00BE0E63" w:rsidP="006A1782">
      <w:pPr>
        <w:pStyle w:val="Tekstdymka"/>
        <w:numPr>
          <w:ilvl w:val="0"/>
          <w:numId w:val="28"/>
        </w:numPr>
        <w:spacing w:line="276" w:lineRule="auto"/>
        <w:ind w:left="284" w:hanging="426"/>
        <w:contextualSpacing/>
        <w:rPr>
          <w:rFonts w:asciiTheme="minorHAnsi" w:hAnsiTheme="minorHAnsi" w:cstheme="minorHAnsi"/>
          <w:sz w:val="24"/>
          <w:szCs w:val="24"/>
        </w:rPr>
      </w:pPr>
      <w:bookmarkStart w:id="63" w:name="_Ref123293939"/>
      <w:r w:rsidRPr="00BA4169">
        <w:rPr>
          <w:rFonts w:asciiTheme="minorHAnsi" w:eastAsiaTheme="minorHAnsi" w:hAnsiTheme="minorHAnsi" w:cstheme="minorHAnsi"/>
          <w:sz w:val="24"/>
          <w:szCs w:val="24"/>
        </w:rPr>
        <w:t>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bookmarkEnd w:id="63"/>
    </w:p>
    <w:p w14:paraId="2575D168" w14:textId="77777777" w:rsidR="00BE0E63" w:rsidRPr="00BA4169" w:rsidRDefault="00BE0E63" w:rsidP="00BE0E63">
      <w:pPr>
        <w:pStyle w:val="Akapitzlist"/>
        <w:numPr>
          <w:ilvl w:val="2"/>
          <w:numId w:val="31"/>
        </w:numPr>
        <w:spacing w:line="276" w:lineRule="auto"/>
        <w:ind w:left="709" w:hanging="425"/>
        <w:rPr>
          <w:rFonts w:asciiTheme="minorHAnsi" w:eastAsiaTheme="minorHAnsi" w:hAnsiTheme="minorHAnsi" w:cstheme="minorHAnsi"/>
          <w:sz w:val="24"/>
          <w:szCs w:val="24"/>
        </w:rPr>
      </w:pPr>
      <w:r w:rsidRPr="00BA4169">
        <w:rPr>
          <w:rFonts w:asciiTheme="minorHAnsi" w:eastAsiaTheme="minorHAnsi" w:hAnsiTheme="minorHAnsi" w:cstheme="minorHAnsi"/>
          <w:sz w:val="24"/>
          <w:szCs w:val="24"/>
        </w:rPr>
        <w:t>przedmiotem umowy są usługi lub dostawy,</w:t>
      </w:r>
    </w:p>
    <w:p w14:paraId="33EF36B5" w14:textId="77777777" w:rsidR="00BE0E63" w:rsidRPr="00BA4169" w:rsidRDefault="00BE0E63" w:rsidP="00BE0E63">
      <w:pPr>
        <w:pStyle w:val="Akapitzlist"/>
        <w:numPr>
          <w:ilvl w:val="2"/>
          <w:numId w:val="31"/>
        </w:numPr>
        <w:spacing w:line="276" w:lineRule="auto"/>
        <w:ind w:left="709" w:hanging="425"/>
        <w:rPr>
          <w:rFonts w:asciiTheme="minorHAnsi" w:eastAsiaTheme="minorHAnsi" w:hAnsiTheme="minorHAnsi" w:cstheme="minorHAnsi"/>
          <w:sz w:val="24"/>
          <w:szCs w:val="24"/>
        </w:rPr>
      </w:pPr>
      <w:r w:rsidRPr="00BA4169">
        <w:rPr>
          <w:rFonts w:asciiTheme="minorHAnsi" w:eastAsiaTheme="minorHAnsi" w:hAnsiTheme="minorHAnsi" w:cstheme="minorHAnsi"/>
          <w:sz w:val="24"/>
          <w:szCs w:val="24"/>
        </w:rPr>
        <w:t>okres obowiązywania umowy przekracza 6 miesięcy.</w:t>
      </w:r>
    </w:p>
    <w:p w14:paraId="7B1292DF" w14:textId="77777777" w:rsidR="00BE0E63" w:rsidRPr="00BA4169" w:rsidRDefault="00BE0E63" w:rsidP="00BE0E63">
      <w:pPr>
        <w:pStyle w:val="Akapitzlist"/>
        <w:spacing w:line="276" w:lineRule="auto"/>
        <w:ind w:left="284"/>
        <w:rPr>
          <w:rFonts w:asciiTheme="minorHAnsi" w:eastAsiaTheme="minorHAnsi" w:hAnsiTheme="minorHAnsi" w:cstheme="minorHAnsi"/>
          <w:sz w:val="24"/>
          <w:szCs w:val="24"/>
        </w:rPr>
      </w:pPr>
      <w:r w:rsidRPr="00BA4169">
        <w:rPr>
          <w:rFonts w:asciiTheme="minorHAnsi" w:eastAsiaTheme="minorHAnsi" w:hAnsiTheme="minorHAnsi" w:cstheme="minorHAnsi"/>
          <w:sz w:val="24"/>
          <w:szCs w:val="24"/>
        </w:rPr>
        <w:t>Obowiązek ten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Zamawiającym.</w:t>
      </w:r>
    </w:p>
    <w:p w14:paraId="12995C0B" w14:textId="77777777" w:rsidR="00BE0E63" w:rsidRDefault="00BE0E63" w:rsidP="00BE0E63">
      <w:pPr>
        <w:pStyle w:val="Akapitzlist"/>
        <w:spacing w:line="276" w:lineRule="auto"/>
        <w:ind w:left="284"/>
        <w:rPr>
          <w:rFonts w:asciiTheme="minorHAnsi" w:eastAsiaTheme="minorHAnsi" w:hAnsiTheme="minorHAnsi" w:cstheme="minorHAnsi"/>
          <w:szCs w:val="24"/>
        </w:rPr>
      </w:pPr>
    </w:p>
    <w:p w14:paraId="6A606CA6" w14:textId="306BA279"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p>
    <w:p w14:paraId="10350C7A"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ODSTĄPIENIE OD UMOWY</w:t>
      </w:r>
    </w:p>
    <w:p w14:paraId="5E2C5493" w14:textId="70F763AD" w:rsidR="00400A96" w:rsidRPr="00AE1EE2" w:rsidRDefault="00400A96" w:rsidP="003E2086">
      <w:pPr>
        <w:pStyle w:val="Akapitzlist"/>
        <w:numPr>
          <w:ilvl w:val="0"/>
          <w:numId w:val="1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Zamawiający może, zgodnie z art. 456 ust. 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oraz zgodnie z przepisami Kodeksu cywilnego odstąpić od </w:t>
      </w:r>
      <w:r w:rsidR="00842C32" w:rsidRPr="00AE1EE2">
        <w:rPr>
          <w:rFonts w:asciiTheme="minorHAnsi" w:hAnsiTheme="minorHAnsi" w:cstheme="minorHAnsi"/>
          <w:sz w:val="24"/>
          <w:szCs w:val="24"/>
        </w:rPr>
        <w:t>u</w:t>
      </w:r>
      <w:r w:rsidRPr="00AE1EE2">
        <w:rPr>
          <w:rFonts w:asciiTheme="minorHAnsi" w:hAnsiTheme="minorHAnsi" w:cstheme="minorHAnsi"/>
          <w:sz w:val="24"/>
          <w:szCs w:val="24"/>
        </w:rPr>
        <w:t>mowy w przypadkach tam wskazanych.</w:t>
      </w:r>
    </w:p>
    <w:p w14:paraId="65B56457" w14:textId="336DE394" w:rsidR="00400A96" w:rsidRPr="00AE1EE2" w:rsidRDefault="00400A96" w:rsidP="003E2086">
      <w:pPr>
        <w:pStyle w:val="Akapitzlist"/>
        <w:numPr>
          <w:ilvl w:val="0"/>
          <w:numId w:val="1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Odstąpienie od umowy wymaga formy pisemnej pod rygorem nieważności. Strona odstępująca</w:t>
      </w:r>
      <w:r w:rsidR="00D56628" w:rsidRPr="00AE1EE2">
        <w:rPr>
          <w:rFonts w:asciiTheme="minorHAnsi" w:hAnsiTheme="minorHAnsi" w:cstheme="minorHAnsi"/>
          <w:sz w:val="24"/>
          <w:szCs w:val="24"/>
        </w:rPr>
        <w:t xml:space="preserve"> </w:t>
      </w:r>
      <w:r w:rsidRPr="00AE1EE2">
        <w:rPr>
          <w:rFonts w:asciiTheme="minorHAnsi" w:hAnsiTheme="minorHAnsi" w:cstheme="minorHAnsi"/>
          <w:sz w:val="24"/>
          <w:szCs w:val="24"/>
        </w:rPr>
        <w:t>od</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umowy powinna podać także pisemne uzasadnienie swojej decyzji.</w:t>
      </w:r>
    </w:p>
    <w:p w14:paraId="30F4D9DE" w14:textId="74A0F68E"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p>
    <w:p w14:paraId="3C56E374"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ZOBOWIĄZANIA W PRZYPADKU ODSTĄPIENIA OD UMOWY</w:t>
      </w:r>
    </w:p>
    <w:p w14:paraId="6C60AFC1" w14:textId="77777777" w:rsidR="00400A96" w:rsidRPr="00AE1EE2" w:rsidRDefault="00400A96" w:rsidP="003E2086">
      <w:pPr>
        <w:pStyle w:val="Akapitzlist"/>
        <w:numPr>
          <w:ilvl w:val="0"/>
          <w:numId w:val="16"/>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 przypadku odstąpienia od umowy strony zobowiązane są do następujących czynności:</w:t>
      </w:r>
    </w:p>
    <w:p w14:paraId="54437E6A" w14:textId="6E5921B9"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wspólnie z Zamawiającym sporządza protokół inwentaryzacji wykonanych robót według daty odstąpienia od umowy wraz z określeniem zaawansowania wykonania robót w</w:t>
      </w:r>
      <w:r w:rsidR="00EF193B" w:rsidRPr="00AE1EE2">
        <w:rPr>
          <w:rFonts w:asciiTheme="minorHAnsi" w:hAnsiTheme="minorHAnsi" w:cstheme="minorHAnsi"/>
          <w:sz w:val="24"/>
          <w:szCs w:val="24"/>
        </w:rPr>
        <w:t> </w:t>
      </w:r>
      <w:r w:rsidRPr="00AE1EE2">
        <w:rPr>
          <w:rFonts w:asciiTheme="minorHAnsi" w:hAnsiTheme="minorHAnsi" w:cstheme="minorHAnsi"/>
          <w:sz w:val="24"/>
          <w:szCs w:val="24"/>
        </w:rPr>
        <w:t>stosunku do zawartej umowy i kosztorysu ofertowego sporządzonego przez Wykonawcę. Protokół ten stanowić będzie podstawę do rozliczenia finansowego wykonanych robót.</w:t>
      </w:r>
    </w:p>
    <w:p w14:paraId="3C5599BA" w14:textId="103ABF6C"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Strony wspólnie ustalą sposób zabezpieczenia przerwanych robót, a Wykonawca zabezpieczy przerwane roboty. Koszt robót i czynności zabezpieczających poniesie strona, z</w:t>
      </w:r>
      <w:r w:rsidR="00EF193B" w:rsidRPr="00AE1EE2">
        <w:rPr>
          <w:rFonts w:asciiTheme="minorHAnsi" w:hAnsiTheme="minorHAnsi" w:cstheme="minorHAnsi"/>
          <w:sz w:val="24"/>
          <w:szCs w:val="24"/>
        </w:rPr>
        <w:t> </w:t>
      </w:r>
      <w:r w:rsidRPr="00AE1EE2">
        <w:rPr>
          <w:rFonts w:asciiTheme="minorHAnsi" w:hAnsiTheme="minorHAnsi" w:cstheme="minorHAnsi"/>
          <w:sz w:val="24"/>
          <w:szCs w:val="24"/>
        </w:rPr>
        <w:t>której przyczyny nastąpiło odstąpienie od umowy.</w:t>
      </w:r>
    </w:p>
    <w:p w14:paraId="3AF739A8" w14:textId="77777777"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usunie z terenu budowy obiekty i urządzenia zaplecza budowy oraz materiały i konstrukcje stanowiące jego własność w terminie najpóźniej 14 (czternastu) dni od przerwania robót.</w:t>
      </w:r>
    </w:p>
    <w:p w14:paraId="396BA7A4" w14:textId="77777777"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zgłosi do odbioru przez Zamawiającego roboty wykonane do czasu odstąpienia od umowy oraz roboty zabezpieczające.</w:t>
      </w:r>
    </w:p>
    <w:p w14:paraId="42C87677" w14:textId="3248BADC" w:rsidR="00C608F8"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 xml:space="preserve">Zamawiający jest obowiązany do odbioru należycie wykonanych robót i zapłaty za odebrane roboty do dnia odstąpienia od umowy z uwzględnieniem zapisów </w:t>
      </w:r>
      <w:r w:rsidR="00EF193B" w:rsidRPr="00AE1EE2">
        <w:rPr>
          <w:rFonts w:asciiTheme="minorHAnsi" w:hAnsiTheme="minorHAnsi" w:cstheme="minorHAnsi"/>
          <w:sz w:val="24"/>
          <w:szCs w:val="24"/>
        </w:rPr>
        <w:fldChar w:fldCharType="begin"/>
      </w:r>
      <w:r w:rsidR="00EF193B" w:rsidRPr="00AE1EE2">
        <w:rPr>
          <w:rFonts w:asciiTheme="minorHAnsi" w:hAnsiTheme="minorHAnsi" w:cstheme="minorHAnsi"/>
          <w:sz w:val="24"/>
          <w:szCs w:val="24"/>
        </w:rPr>
        <w:instrText xml:space="preserve"> REF _Ref156212668 \n \h </w:instrText>
      </w:r>
      <w:r w:rsidR="00444412" w:rsidRPr="00AE1EE2">
        <w:rPr>
          <w:rFonts w:asciiTheme="minorHAnsi" w:hAnsiTheme="minorHAnsi" w:cstheme="minorHAnsi"/>
          <w:sz w:val="24"/>
          <w:szCs w:val="24"/>
        </w:rPr>
        <w:instrText xml:space="preserve"> \* MERGEFORMAT </w:instrText>
      </w:r>
      <w:r w:rsidR="00EF193B" w:rsidRPr="00AE1EE2">
        <w:rPr>
          <w:rFonts w:asciiTheme="minorHAnsi" w:hAnsiTheme="minorHAnsi" w:cstheme="minorHAnsi"/>
          <w:sz w:val="24"/>
          <w:szCs w:val="24"/>
        </w:rPr>
      </w:r>
      <w:r w:rsidR="00EF193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§8</w:t>
      </w:r>
      <w:r w:rsidR="00EF193B"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ust.</w:t>
      </w:r>
      <w:r w:rsidR="00EF193B" w:rsidRPr="00AE1EE2">
        <w:rPr>
          <w:rFonts w:asciiTheme="minorHAnsi" w:hAnsiTheme="minorHAnsi" w:cstheme="minorHAnsi"/>
          <w:sz w:val="24"/>
          <w:szCs w:val="24"/>
        </w:rPr>
        <w:t> </w:t>
      </w:r>
      <w:r w:rsidR="00EF193B" w:rsidRPr="00AE1EE2">
        <w:rPr>
          <w:rFonts w:asciiTheme="minorHAnsi" w:hAnsiTheme="minorHAnsi" w:cstheme="minorHAnsi"/>
          <w:sz w:val="24"/>
          <w:szCs w:val="24"/>
        </w:rPr>
        <w:fldChar w:fldCharType="begin"/>
      </w:r>
      <w:r w:rsidR="00EF193B" w:rsidRPr="00AE1EE2">
        <w:rPr>
          <w:rFonts w:asciiTheme="minorHAnsi" w:hAnsiTheme="minorHAnsi" w:cstheme="minorHAnsi"/>
          <w:sz w:val="24"/>
          <w:szCs w:val="24"/>
        </w:rPr>
        <w:instrText xml:space="preserve"> REF _Ref156206627 \n \h </w:instrText>
      </w:r>
      <w:r w:rsidR="00444412" w:rsidRPr="00AE1EE2">
        <w:rPr>
          <w:rFonts w:asciiTheme="minorHAnsi" w:hAnsiTheme="minorHAnsi" w:cstheme="minorHAnsi"/>
          <w:sz w:val="24"/>
          <w:szCs w:val="24"/>
        </w:rPr>
        <w:instrText xml:space="preserve"> \* MERGEFORMAT </w:instrText>
      </w:r>
      <w:r w:rsidR="00EF193B" w:rsidRPr="00AE1EE2">
        <w:rPr>
          <w:rFonts w:asciiTheme="minorHAnsi" w:hAnsiTheme="minorHAnsi" w:cstheme="minorHAnsi"/>
          <w:sz w:val="24"/>
          <w:szCs w:val="24"/>
        </w:rPr>
      </w:r>
      <w:r w:rsidR="00EF193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12</w:t>
      </w:r>
      <w:r w:rsidR="00EF193B" w:rsidRPr="00AE1EE2">
        <w:rPr>
          <w:rFonts w:asciiTheme="minorHAnsi" w:hAnsiTheme="minorHAnsi" w:cstheme="minorHAnsi"/>
          <w:sz w:val="24"/>
          <w:szCs w:val="24"/>
        </w:rPr>
        <w:fldChar w:fldCharType="end"/>
      </w:r>
      <w:r w:rsidR="00EF193B" w:rsidRPr="00AE1EE2">
        <w:rPr>
          <w:rFonts w:asciiTheme="minorHAnsi" w:hAnsiTheme="minorHAnsi" w:cstheme="minorHAnsi"/>
          <w:sz w:val="24"/>
          <w:szCs w:val="24"/>
        </w:rPr>
        <w:t>-</w:t>
      </w:r>
      <w:r w:rsidR="00EF193B" w:rsidRPr="00AE1EE2">
        <w:rPr>
          <w:rFonts w:asciiTheme="minorHAnsi" w:hAnsiTheme="minorHAnsi" w:cstheme="minorHAnsi"/>
          <w:sz w:val="24"/>
          <w:szCs w:val="24"/>
        </w:rPr>
        <w:fldChar w:fldCharType="begin"/>
      </w:r>
      <w:r w:rsidR="00EF193B" w:rsidRPr="00AE1EE2">
        <w:rPr>
          <w:rFonts w:asciiTheme="minorHAnsi" w:hAnsiTheme="minorHAnsi" w:cstheme="minorHAnsi"/>
          <w:sz w:val="24"/>
          <w:szCs w:val="24"/>
        </w:rPr>
        <w:instrText xml:space="preserve"> REF _Ref156215882 \n \h </w:instrText>
      </w:r>
      <w:r w:rsidR="00444412" w:rsidRPr="00AE1EE2">
        <w:rPr>
          <w:rFonts w:asciiTheme="minorHAnsi" w:hAnsiTheme="minorHAnsi" w:cstheme="minorHAnsi"/>
          <w:sz w:val="24"/>
          <w:szCs w:val="24"/>
        </w:rPr>
        <w:instrText xml:space="preserve"> \* MERGEFORMAT </w:instrText>
      </w:r>
      <w:r w:rsidR="00EF193B" w:rsidRPr="00AE1EE2">
        <w:rPr>
          <w:rFonts w:asciiTheme="minorHAnsi" w:hAnsiTheme="minorHAnsi" w:cstheme="minorHAnsi"/>
          <w:sz w:val="24"/>
          <w:szCs w:val="24"/>
        </w:rPr>
      </w:r>
      <w:r w:rsidR="00EF193B"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21</w:t>
      </w:r>
      <w:r w:rsidR="00EF193B"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niniejszej umowy. </w:t>
      </w:r>
    </w:p>
    <w:p w14:paraId="1D54924F" w14:textId="0B3DAE93" w:rsidR="00E77480" w:rsidRPr="00AE1EE2" w:rsidRDefault="00E77480" w:rsidP="003E2086">
      <w:pPr>
        <w:pStyle w:val="Akapitzlist"/>
        <w:numPr>
          <w:ilvl w:val="0"/>
          <w:numId w:val="16"/>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Jeżeli odstąpienie od umowy nastąpi z przyczyn </w:t>
      </w:r>
      <w:r w:rsidR="006E356A">
        <w:rPr>
          <w:rFonts w:asciiTheme="minorHAnsi" w:hAnsiTheme="minorHAnsi" w:cstheme="minorHAnsi"/>
          <w:sz w:val="24"/>
          <w:szCs w:val="24"/>
        </w:rPr>
        <w:t>zawinionych przez</w:t>
      </w:r>
      <w:r w:rsidRPr="00AE1EE2">
        <w:rPr>
          <w:rFonts w:asciiTheme="minorHAnsi" w:hAnsiTheme="minorHAnsi" w:cstheme="minorHAnsi"/>
          <w:sz w:val="24"/>
          <w:szCs w:val="24"/>
        </w:rPr>
        <w:t xml:space="preserve"> Wykonawc</w:t>
      </w:r>
      <w:r w:rsidR="006E356A">
        <w:rPr>
          <w:rFonts w:asciiTheme="minorHAnsi" w:hAnsiTheme="minorHAnsi" w:cstheme="minorHAnsi"/>
          <w:sz w:val="24"/>
          <w:szCs w:val="24"/>
        </w:rPr>
        <w:t>ę</w:t>
      </w:r>
      <w:r w:rsidRPr="00AE1EE2">
        <w:rPr>
          <w:rFonts w:asciiTheme="minorHAnsi" w:hAnsiTheme="minorHAnsi" w:cstheme="minorHAnsi"/>
          <w:sz w:val="24"/>
          <w:szCs w:val="24"/>
        </w:rPr>
        <w:t>, Zamawiający zastosuje wszelkie kary i potrącenia, jakie wynikają z niniejszej umowy.</w:t>
      </w:r>
    </w:p>
    <w:p w14:paraId="19E1E0E5" w14:textId="0D233716" w:rsidR="00DE4410" w:rsidRPr="00AE1EE2" w:rsidRDefault="00DE4410"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bookmarkStart w:id="64" w:name="_Ref156217199"/>
    </w:p>
    <w:bookmarkEnd w:id="64"/>
    <w:p w14:paraId="2F9F230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INNE POSTANOWIENIA UMOWY</w:t>
      </w:r>
    </w:p>
    <w:p w14:paraId="070E7FC2" w14:textId="5DB7E3F9"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Wszelkie zmiany umowy wymagają zachowania formy</w:t>
      </w:r>
      <w:r w:rsidR="007F5901" w:rsidRPr="00AE1EE2">
        <w:rPr>
          <w:rFonts w:asciiTheme="minorHAnsi" w:hAnsiTheme="minorHAnsi" w:cstheme="minorHAnsi"/>
          <w:sz w:val="24"/>
          <w:szCs w:val="24"/>
        </w:rPr>
        <w:t>, w której zawarto</w:t>
      </w:r>
      <w:r w:rsidR="008B3A1A" w:rsidRPr="00AE1EE2">
        <w:rPr>
          <w:rFonts w:asciiTheme="minorHAnsi" w:hAnsiTheme="minorHAnsi" w:cstheme="minorHAnsi"/>
          <w:sz w:val="24"/>
          <w:szCs w:val="24"/>
        </w:rPr>
        <w:t xml:space="preserve"> umow</w:t>
      </w:r>
      <w:r w:rsidR="007F5901" w:rsidRPr="00AE1EE2">
        <w:rPr>
          <w:rFonts w:asciiTheme="minorHAnsi" w:hAnsiTheme="minorHAnsi" w:cstheme="minorHAnsi"/>
          <w:sz w:val="24"/>
          <w:szCs w:val="24"/>
        </w:rPr>
        <w:t>ę</w:t>
      </w:r>
      <w:r w:rsidR="008B3A1A" w:rsidRPr="00AE1EE2">
        <w:rPr>
          <w:rFonts w:asciiTheme="minorHAnsi" w:hAnsiTheme="minorHAnsi" w:cstheme="minorHAnsi"/>
          <w:sz w:val="24"/>
          <w:szCs w:val="24"/>
        </w:rPr>
        <w:t>,</w:t>
      </w:r>
      <w:r w:rsidRPr="00AE1EE2">
        <w:rPr>
          <w:rFonts w:asciiTheme="minorHAnsi" w:hAnsiTheme="minorHAnsi" w:cstheme="minorHAnsi"/>
          <w:sz w:val="24"/>
          <w:szCs w:val="24"/>
        </w:rPr>
        <w:t xml:space="preserve"> w postaci aneksu, pod rygorem nieważności. </w:t>
      </w:r>
    </w:p>
    <w:p w14:paraId="5247F743" w14:textId="77777777"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5" w:name="_Ref156214867"/>
      <w:r w:rsidRPr="00AE1EE2">
        <w:rPr>
          <w:rFonts w:asciiTheme="minorHAnsi" w:hAnsiTheme="minorHAnsi" w:cstheme="minorHAnsi"/>
          <w:sz w:val="24"/>
          <w:szCs w:val="24"/>
        </w:rPr>
        <w:t>Wszelkie informacje i polecenia związane w wykonaniem przedmiotu umowy strony będą przekazywały sobie w formie dokumentowej na następujące adresy e-mail:</w:t>
      </w:r>
      <w:bookmarkEnd w:id="65"/>
    </w:p>
    <w:p w14:paraId="2DE5B19D" w14:textId="4D64279D" w:rsidR="00400A96" w:rsidRPr="00AE1EE2" w:rsidRDefault="00400A96" w:rsidP="003E2086">
      <w:pPr>
        <w:pStyle w:val="Akapitzlist"/>
        <w:numPr>
          <w:ilvl w:val="1"/>
          <w:numId w:val="17"/>
        </w:numPr>
        <w:spacing w:line="276" w:lineRule="auto"/>
        <w:ind w:left="567" w:hanging="283"/>
        <w:rPr>
          <w:rFonts w:asciiTheme="minorHAnsi" w:hAnsiTheme="minorHAnsi" w:cstheme="minorHAnsi"/>
          <w:sz w:val="24"/>
          <w:szCs w:val="24"/>
        </w:rPr>
      </w:pPr>
      <w:bookmarkStart w:id="66" w:name="_Ref158703287"/>
      <w:r w:rsidRPr="00AE1EE2">
        <w:rPr>
          <w:rFonts w:asciiTheme="minorHAnsi" w:hAnsiTheme="minorHAnsi" w:cstheme="minorHAnsi"/>
          <w:sz w:val="24"/>
          <w:szCs w:val="24"/>
        </w:rPr>
        <w:t xml:space="preserve">Wykonawca – </w:t>
      </w:r>
      <w:r w:rsidR="00C92988" w:rsidRPr="00AE1EE2">
        <w:rPr>
          <w:rFonts w:asciiTheme="minorHAnsi" w:hAnsiTheme="minorHAnsi" w:cstheme="minorHAnsi"/>
          <w:sz w:val="24"/>
          <w:szCs w:val="24"/>
        </w:rPr>
        <w:t>…………………, tel. ………….adres e-mail ………………………………………..</w:t>
      </w:r>
      <w:bookmarkEnd w:id="66"/>
    </w:p>
    <w:p w14:paraId="6D273CCD" w14:textId="264901A4" w:rsidR="00B20D1E" w:rsidRPr="003E2086" w:rsidRDefault="00400A96" w:rsidP="003E2086">
      <w:pPr>
        <w:pStyle w:val="Akapitzlist"/>
        <w:numPr>
          <w:ilvl w:val="1"/>
          <w:numId w:val="17"/>
        </w:numPr>
        <w:spacing w:line="276" w:lineRule="auto"/>
        <w:ind w:left="567" w:hanging="283"/>
        <w:rPr>
          <w:rFonts w:asciiTheme="minorHAnsi" w:hAnsiTheme="minorHAnsi" w:cstheme="minorHAnsi"/>
          <w:sz w:val="24"/>
          <w:szCs w:val="24"/>
        </w:rPr>
      </w:pPr>
      <w:bookmarkStart w:id="67" w:name="_Ref157163373"/>
      <w:r w:rsidRPr="00AE1EE2">
        <w:rPr>
          <w:rFonts w:asciiTheme="minorHAnsi" w:hAnsiTheme="minorHAnsi" w:cstheme="minorHAnsi"/>
          <w:sz w:val="24"/>
          <w:szCs w:val="24"/>
        </w:rPr>
        <w:t xml:space="preserve">Zamawiający – </w:t>
      </w:r>
      <w:r w:rsidR="00B20D1E" w:rsidRPr="00AE1EE2">
        <w:rPr>
          <w:rFonts w:asciiTheme="minorHAnsi" w:hAnsiTheme="minorHAnsi" w:cstheme="minorHAnsi"/>
          <w:sz w:val="24"/>
          <w:szCs w:val="24"/>
        </w:rPr>
        <w:t>Sabina Bobkowska</w:t>
      </w:r>
      <w:r w:rsidR="00C92988" w:rsidRPr="00AE1EE2">
        <w:rPr>
          <w:rFonts w:asciiTheme="minorHAnsi" w:hAnsiTheme="minorHAnsi" w:cstheme="minorHAnsi"/>
          <w:sz w:val="24"/>
          <w:szCs w:val="24"/>
        </w:rPr>
        <w:t xml:space="preserve">, tel. </w:t>
      </w:r>
      <w:r w:rsidR="00B20D1E" w:rsidRPr="00AE1EE2">
        <w:rPr>
          <w:rFonts w:asciiTheme="minorHAnsi" w:hAnsiTheme="minorHAnsi" w:cstheme="minorHAnsi"/>
          <w:sz w:val="24"/>
          <w:szCs w:val="24"/>
        </w:rPr>
        <w:t xml:space="preserve">(58) 773-12-26, </w:t>
      </w:r>
      <w:r w:rsidR="00C92988" w:rsidRPr="00AE1EE2">
        <w:rPr>
          <w:rFonts w:asciiTheme="minorHAnsi" w:hAnsiTheme="minorHAnsi" w:cstheme="minorHAnsi"/>
          <w:sz w:val="24"/>
          <w:szCs w:val="24"/>
        </w:rPr>
        <w:t>adres e-mail</w:t>
      </w:r>
      <w:bookmarkEnd w:id="67"/>
      <w:r w:rsidR="00B20D1E" w:rsidRPr="00AE1EE2">
        <w:rPr>
          <w:rFonts w:asciiTheme="minorHAnsi" w:hAnsiTheme="minorHAnsi" w:cstheme="minorHAnsi"/>
          <w:sz w:val="24"/>
          <w:szCs w:val="24"/>
        </w:rPr>
        <w:t>:</w:t>
      </w:r>
      <w:r w:rsidR="00CB5E76" w:rsidRPr="00AE1EE2">
        <w:rPr>
          <w:rFonts w:asciiTheme="minorHAnsi" w:hAnsiTheme="minorHAnsi" w:cstheme="minorHAnsi"/>
          <w:sz w:val="24"/>
          <w:szCs w:val="24"/>
        </w:rPr>
        <w:t xml:space="preserve"> </w:t>
      </w:r>
      <w:hyperlink r:id="rId9" w:history="1">
        <w:r w:rsidR="00B20D1E" w:rsidRPr="00AE1EE2">
          <w:rPr>
            <w:rStyle w:val="Hipercze"/>
            <w:rFonts w:asciiTheme="minorHAnsi" w:hAnsiTheme="minorHAnsi" w:cstheme="minorHAnsi"/>
            <w:color w:val="auto"/>
            <w:sz w:val="24"/>
            <w:szCs w:val="24"/>
            <w:u w:val="none"/>
          </w:rPr>
          <w:t>s.bobkowska@powiat-gdanski.pl</w:t>
        </w:r>
      </w:hyperlink>
      <w:r w:rsidR="003E2086">
        <w:rPr>
          <w:rFonts w:asciiTheme="minorHAnsi" w:hAnsiTheme="minorHAnsi" w:cstheme="minorHAnsi"/>
          <w:sz w:val="24"/>
          <w:szCs w:val="24"/>
        </w:rPr>
        <w:t xml:space="preserve">; </w:t>
      </w:r>
      <w:r w:rsidR="00B20D1E" w:rsidRPr="003E2086">
        <w:rPr>
          <w:rFonts w:asciiTheme="minorHAnsi" w:hAnsiTheme="minorHAnsi" w:cstheme="minorHAnsi"/>
          <w:sz w:val="24"/>
          <w:szCs w:val="24"/>
        </w:rPr>
        <w:t xml:space="preserve">Daria Prądzyńska – </w:t>
      </w:r>
      <w:proofErr w:type="spellStart"/>
      <w:r w:rsidR="00B20D1E" w:rsidRPr="003E2086">
        <w:rPr>
          <w:rFonts w:asciiTheme="minorHAnsi" w:hAnsiTheme="minorHAnsi" w:cstheme="minorHAnsi"/>
          <w:sz w:val="24"/>
          <w:szCs w:val="24"/>
        </w:rPr>
        <w:t>Smalarz</w:t>
      </w:r>
      <w:proofErr w:type="spellEnd"/>
      <w:r w:rsidR="00B20D1E" w:rsidRPr="003E2086">
        <w:rPr>
          <w:rFonts w:asciiTheme="minorHAnsi" w:hAnsiTheme="minorHAnsi" w:cstheme="minorHAnsi"/>
          <w:sz w:val="24"/>
          <w:szCs w:val="24"/>
        </w:rPr>
        <w:t xml:space="preserve">, tel. (58) 773-12-26, adres e-mail: d.pradzynska@powiat-gdanski.pl </w:t>
      </w:r>
    </w:p>
    <w:p w14:paraId="069F3F19" w14:textId="59D0B8F5"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8" w:name="_Ref156214906"/>
      <w:r w:rsidRPr="00AE1EE2">
        <w:rPr>
          <w:rFonts w:asciiTheme="minorHAnsi" w:hAnsiTheme="minorHAnsi" w:cstheme="minorHAnsi"/>
          <w:sz w:val="24"/>
          <w:szCs w:val="24"/>
        </w:rPr>
        <w:t xml:space="preserve">Zasada, o której mowa w ust. </w:t>
      </w:r>
      <w:r w:rsidR="00D56628" w:rsidRPr="00AE1EE2">
        <w:rPr>
          <w:rFonts w:asciiTheme="minorHAnsi" w:hAnsiTheme="minorHAnsi" w:cstheme="minorHAnsi"/>
          <w:sz w:val="24"/>
          <w:szCs w:val="24"/>
        </w:rPr>
        <w:fldChar w:fldCharType="begin"/>
      </w:r>
      <w:r w:rsidR="00D56628" w:rsidRPr="00AE1EE2">
        <w:rPr>
          <w:rFonts w:asciiTheme="minorHAnsi" w:hAnsiTheme="minorHAnsi" w:cstheme="minorHAnsi"/>
          <w:sz w:val="24"/>
          <w:szCs w:val="24"/>
        </w:rPr>
        <w:instrText xml:space="preserve"> REF _Ref156214867 \n \h </w:instrText>
      </w:r>
      <w:r w:rsidR="00444412" w:rsidRPr="00AE1EE2">
        <w:rPr>
          <w:rFonts w:asciiTheme="minorHAnsi" w:hAnsiTheme="minorHAnsi" w:cstheme="minorHAnsi"/>
          <w:sz w:val="24"/>
          <w:szCs w:val="24"/>
        </w:rPr>
        <w:instrText xml:space="preserve"> \* MERGEFORMAT </w:instrText>
      </w:r>
      <w:r w:rsidR="00D56628" w:rsidRPr="00AE1EE2">
        <w:rPr>
          <w:rFonts w:asciiTheme="minorHAnsi" w:hAnsiTheme="minorHAnsi" w:cstheme="minorHAnsi"/>
          <w:sz w:val="24"/>
          <w:szCs w:val="24"/>
        </w:rPr>
      </w:r>
      <w:r w:rsidR="00D56628"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w:t>
      </w:r>
      <w:r w:rsidR="00D56628" w:rsidRPr="00AE1EE2">
        <w:rPr>
          <w:rFonts w:asciiTheme="minorHAnsi" w:hAnsiTheme="minorHAnsi" w:cstheme="minorHAnsi"/>
          <w:sz w:val="24"/>
          <w:szCs w:val="24"/>
        </w:rPr>
        <w:fldChar w:fldCharType="end"/>
      </w:r>
      <w:r w:rsidR="00A5361E" w:rsidRPr="00AE1EE2">
        <w:rPr>
          <w:rFonts w:asciiTheme="minorHAnsi" w:hAnsiTheme="minorHAnsi" w:cstheme="minorHAnsi"/>
          <w:sz w:val="24"/>
          <w:szCs w:val="24"/>
        </w:rPr>
        <w:t>,</w:t>
      </w:r>
      <w:r w:rsidRPr="00AE1EE2">
        <w:rPr>
          <w:rFonts w:asciiTheme="minorHAnsi" w:hAnsiTheme="minorHAnsi" w:cstheme="minorHAnsi"/>
          <w:sz w:val="24"/>
          <w:szCs w:val="24"/>
        </w:rPr>
        <w:t xml:space="preserve"> nie ma zastosowania do oświadczeń woli i wniosków Wykonawcy o</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 xml:space="preserve">sporządzenie aneksu do umowy, które strony będą przekazywały sobie </w:t>
      </w:r>
      <w:r w:rsidR="003E2086">
        <w:rPr>
          <w:rFonts w:asciiTheme="minorHAnsi" w:hAnsiTheme="minorHAnsi" w:cstheme="minorHAnsi"/>
          <w:sz w:val="24"/>
          <w:szCs w:val="24"/>
        </w:rPr>
        <w:br/>
      </w:r>
      <w:r w:rsidRPr="00AE1EE2">
        <w:rPr>
          <w:rFonts w:asciiTheme="minorHAnsi" w:hAnsiTheme="minorHAnsi" w:cstheme="minorHAnsi"/>
          <w:sz w:val="24"/>
          <w:szCs w:val="24"/>
        </w:rPr>
        <w:t>w formie pisemnej na adresy siedzib stron wskazane w komparycji umowy.</w:t>
      </w:r>
      <w:bookmarkEnd w:id="68"/>
    </w:p>
    <w:p w14:paraId="26445962" w14:textId="534CE054"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9" w:name="_Ref156218937"/>
      <w:r w:rsidRPr="00AE1EE2">
        <w:rPr>
          <w:rFonts w:asciiTheme="minorHAnsi" w:hAnsiTheme="minorHAnsi" w:cstheme="minorHAnsi"/>
          <w:sz w:val="24"/>
          <w:szCs w:val="24"/>
        </w:rPr>
        <w:t xml:space="preserve">Przedstawicielem Zamawiającego w zakresie współdziałania z Wykonawcą i koordynacji działań w ramach realizacji przedmiotu umowy jest </w:t>
      </w:r>
      <w:bookmarkEnd w:id="69"/>
      <w:r w:rsidR="00BC5C98" w:rsidRPr="00AE1EE2">
        <w:rPr>
          <w:rFonts w:asciiTheme="minorHAnsi" w:hAnsiTheme="minorHAnsi" w:cstheme="minorHAnsi"/>
          <w:sz w:val="24"/>
          <w:szCs w:val="24"/>
        </w:rPr>
        <w:t xml:space="preserve">Pani Daria Prądzyńska – </w:t>
      </w:r>
      <w:proofErr w:type="spellStart"/>
      <w:r w:rsidR="00BC5C98" w:rsidRPr="00AE1EE2">
        <w:rPr>
          <w:rFonts w:asciiTheme="minorHAnsi" w:hAnsiTheme="minorHAnsi" w:cstheme="minorHAnsi"/>
          <w:sz w:val="24"/>
          <w:szCs w:val="24"/>
        </w:rPr>
        <w:t>Smalarz</w:t>
      </w:r>
      <w:proofErr w:type="spellEnd"/>
      <w:r w:rsidR="00BC5C98" w:rsidRPr="00AE1EE2">
        <w:rPr>
          <w:rFonts w:asciiTheme="minorHAnsi" w:hAnsiTheme="minorHAnsi" w:cstheme="minorHAnsi"/>
          <w:sz w:val="24"/>
          <w:szCs w:val="24"/>
        </w:rPr>
        <w:t>.</w:t>
      </w:r>
    </w:p>
    <w:p w14:paraId="2725BA07" w14:textId="13B6C6F3"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lastRenderedPageBreak/>
        <w:t>W przypadku zmiany adresów do doręczeń, o których mowa w ust.</w:t>
      </w:r>
      <w:r w:rsidR="003B4909" w:rsidRPr="00AE1EE2">
        <w:rPr>
          <w:rFonts w:asciiTheme="minorHAnsi" w:hAnsiTheme="minorHAnsi" w:cstheme="minorHAnsi"/>
          <w:sz w:val="24"/>
          <w:szCs w:val="24"/>
        </w:rPr>
        <w:t> </w:t>
      </w:r>
      <w:r w:rsidR="003B4909" w:rsidRPr="00AE1EE2">
        <w:rPr>
          <w:rFonts w:asciiTheme="minorHAnsi" w:hAnsiTheme="minorHAnsi" w:cstheme="minorHAnsi"/>
          <w:sz w:val="24"/>
          <w:szCs w:val="24"/>
        </w:rPr>
        <w:fldChar w:fldCharType="begin"/>
      </w:r>
      <w:r w:rsidR="003B4909" w:rsidRPr="00AE1EE2">
        <w:rPr>
          <w:rFonts w:asciiTheme="minorHAnsi" w:hAnsiTheme="minorHAnsi" w:cstheme="minorHAnsi"/>
          <w:sz w:val="24"/>
          <w:szCs w:val="24"/>
        </w:rPr>
        <w:instrText xml:space="preserve"> REF _Ref156214867 \n \h </w:instrText>
      </w:r>
      <w:r w:rsidR="00444412" w:rsidRPr="00AE1EE2">
        <w:rPr>
          <w:rFonts w:asciiTheme="minorHAnsi" w:hAnsiTheme="minorHAnsi" w:cstheme="minorHAnsi"/>
          <w:sz w:val="24"/>
          <w:szCs w:val="24"/>
        </w:rPr>
        <w:instrText xml:space="preserve"> \* MERGEFORMAT </w:instrText>
      </w:r>
      <w:r w:rsidR="003B4909" w:rsidRPr="00AE1EE2">
        <w:rPr>
          <w:rFonts w:asciiTheme="minorHAnsi" w:hAnsiTheme="minorHAnsi" w:cstheme="minorHAnsi"/>
          <w:sz w:val="24"/>
          <w:szCs w:val="24"/>
        </w:rPr>
      </w:r>
      <w:r w:rsidR="003B4909"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2</w:t>
      </w:r>
      <w:r w:rsidR="003B4909" w:rsidRPr="00AE1EE2">
        <w:rPr>
          <w:rFonts w:asciiTheme="minorHAnsi" w:hAnsiTheme="minorHAnsi" w:cstheme="minorHAnsi"/>
          <w:sz w:val="24"/>
          <w:szCs w:val="24"/>
        </w:rPr>
        <w:fldChar w:fldCharType="end"/>
      </w:r>
      <w:r w:rsidR="003B4909" w:rsidRPr="00AE1EE2">
        <w:rPr>
          <w:rFonts w:asciiTheme="minorHAnsi" w:hAnsiTheme="minorHAnsi" w:cstheme="minorHAnsi"/>
          <w:sz w:val="24"/>
          <w:szCs w:val="24"/>
        </w:rPr>
        <w:t xml:space="preserve"> i </w:t>
      </w:r>
      <w:r w:rsidR="003B4909" w:rsidRPr="00AE1EE2">
        <w:rPr>
          <w:rFonts w:asciiTheme="minorHAnsi" w:hAnsiTheme="minorHAnsi" w:cstheme="minorHAnsi"/>
          <w:sz w:val="24"/>
          <w:szCs w:val="24"/>
        </w:rPr>
        <w:fldChar w:fldCharType="begin"/>
      </w:r>
      <w:r w:rsidR="003B4909" w:rsidRPr="00AE1EE2">
        <w:rPr>
          <w:rFonts w:asciiTheme="minorHAnsi" w:hAnsiTheme="minorHAnsi" w:cstheme="minorHAnsi"/>
          <w:sz w:val="24"/>
          <w:szCs w:val="24"/>
        </w:rPr>
        <w:instrText xml:space="preserve"> REF _Ref156214906 \n \h </w:instrText>
      </w:r>
      <w:r w:rsidR="00444412" w:rsidRPr="00AE1EE2">
        <w:rPr>
          <w:rFonts w:asciiTheme="minorHAnsi" w:hAnsiTheme="minorHAnsi" w:cstheme="minorHAnsi"/>
          <w:sz w:val="24"/>
          <w:szCs w:val="24"/>
        </w:rPr>
        <w:instrText xml:space="preserve"> \* MERGEFORMAT </w:instrText>
      </w:r>
      <w:r w:rsidR="003B4909" w:rsidRPr="00AE1EE2">
        <w:rPr>
          <w:rFonts w:asciiTheme="minorHAnsi" w:hAnsiTheme="minorHAnsi" w:cstheme="minorHAnsi"/>
          <w:sz w:val="24"/>
          <w:szCs w:val="24"/>
        </w:rPr>
      </w:r>
      <w:r w:rsidR="003B4909" w:rsidRPr="00AE1EE2">
        <w:rPr>
          <w:rFonts w:asciiTheme="minorHAnsi" w:hAnsiTheme="minorHAnsi" w:cstheme="minorHAnsi"/>
          <w:sz w:val="24"/>
          <w:szCs w:val="24"/>
        </w:rPr>
        <w:fldChar w:fldCharType="separate"/>
      </w:r>
      <w:r w:rsidR="00B011D8">
        <w:rPr>
          <w:rFonts w:asciiTheme="minorHAnsi" w:hAnsiTheme="minorHAnsi" w:cstheme="minorHAnsi"/>
          <w:sz w:val="24"/>
          <w:szCs w:val="24"/>
        </w:rPr>
        <w:t>3</w:t>
      </w:r>
      <w:r w:rsidR="003B4909" w:rsidRPr="00AE1EE2">
        <w:rPr>
          <w:rFonts w:asciiTheme="minorHAnsi" w:hAnsiTheme="minorHAnsi" w:cstheme="minorHAnsi"/>
          <w:sz w:val="24"/>
          <w:szCs w:val="24"/>
        </w:rPr>
        <w:fldChar w:fldCharType="end"/>
      </w:r>
      <w:r w:rsidRPr="00AE1EE2">
        <w:rPr>
          <w:rFonts w:asciiTheme="minorHAnsi" w:hAnsiTheme="minorHAnsi" w:cstheme="minorHAnsi"/>
          <w:sz w:val="24"/>
          <w:szCs w:val="24"/>
        </w:rPr>
        <w:t>, strona, której zmiana ta dotyczy obowiązana jest bezzwłocznie powiadomić o tym fakcie drugą stronę w formie pisemnej, pod rygorem uznania, że doręczenie na poprzedni adres nastąpiło skutecznie.</w:t>
      </w:r>
    </w:p>
    <w:p w14:paraId="6D5E6593" w14:textId="7D37C475"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W sprawach nieuregulowanych niniejszą umową mają zastosowanie przepisy Kodeksu cywilnego, ustawy Prawo budowlane i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w:t>
      </w:r>
    </w:p>
    <w:p w14:paraId="66ABA483" w14:textId="013E4935" w:rsidR="00A04F52" w:rsidRPr="00AE1EE2" w:rsidRDefault="00A04F52"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Wykonawca nie może zbywać na rzecz osób trzecich ani rozporządzać w inny sposób wierzytelnościami powstałymi względem Zamawiającego w wyniku realizacji niniejszej umowy.</w:t>
      </w:r>
    </w:p>
    <w:p w14:paraId="596B99BC" w14:textId="77777777"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Ewentualne spory związane z zawarciem, realizacją i ustaniem obowiązywania niniejszej umowy, w tym z odstąpieniem od umowy i wynikającymi z niego skutkami, strony poddają pod rozstrzygnięcie sądu powszechnego właściwego miejscowo dla siedziby Zamawiającego.</w:t>
      </w:r>
    </w:p>
    <w:p w14:paraId="15A18ADF" w14:textId="664B898E" w:rsidR="00AE1EE2" w:rsidRPr="00AE1EE2" w:rsidRDefault="00AE1EE2" w:rsidP="003E2086">
      <w:pPr>
        <w:pStyle w:val="Normal1"/>
        <w:numPr>
          <w:ilvl w:val="0"/>
          <w:numId w:val="17"/>
        </w:numPr>
        <w:spacing w:line="276" w:lineRule="auto"/>
        <w:ind w:left="284" w:hanging="284"/>
        <w:jc w:val="both"/>
        <w:rPr>
          <w:rFonts w:asciiTheme="minorHAnsi" w:hAnsiTheme="minorHAnsi" w:cstheme="minorHAnsi"/>
        </w:rPr>
      </w:pPr>
      <w:r w:rsidRPr="00AE1EE2">
        <w:rPr>
          <w:rFonts w:asciiTheme="minorHAnsi" w:hAnsiTheme="minorHAnsi" w:cstheme="minorHAnsi"/>
        </w:rPr>
        <w:t>Integralną część umowy stanowią wymienione w niej załączniki.</w:t>
      </w:r>
    </w:p>
    <w:p w14:paraId="06153129" w14:textId="432A5C3C" w:rsidR="000B47C7" w:rsidRPr="00AE1EE2" w:rsidRDefault="000B47C7" w:rsidP="003E2086">
      <w:pPr>
        <w:pStyle w:val="Akapitzlist"/>
        <w:numPr>
          <w:ilvl w:val="0"/>
          <w:numId w:val="17"/>
        </w:numPr>
        <w:spacing w:line="276" w:lineRule="auto"/>
        <w:ind w:left="284" w:hanging="426"/>
        <w:rPr>
          <w:rFonts w:asciiTheme="minorHAnsi" w:hAnsiTheme="minorHAnsi" w:cstheme="minorHAnsi"/>
          <w:sz w:val="24"/>
          <w:szCs w:val="24"/>
        </w:rPr>
      </w:pPr>
      <w:r w:rsidRPr="00AE1EE2">
        <w:rPr>
          <w:rFonts w:asciiTheme="minorHAnsi" w:hAnsiTheme="minorHAnsi" w:cstheme="minorHAnsi"/>
          <w:color w:val="000000" w:themeColor="text1"/>
          <w:sz w:val="24"/>
          <w:szCs w:val="24"/>
        </w:rPr>
        <w:t xml:space="preserve">Umowę sporządzono w formie pisemnej w __________ jednobrzmiących egzemplarzach, </w:t>
      </w:r>
      <w:r w:rsidR="003E2086">
        <w:rPr>
          <w:rFonts w:asciiTheme="minorHAnsi" w:hAnsiTheme="minorHAnsi" w:cstheme="minorHAnsi"/>
          <w:color w:val="000000" w:themeColor="text1"/>
          <w:sz w:val="24"/>
          <w:szCs w:val="24"/>
        </w:rPr>
        <w:br/>
      </w:r>
      <w:r w:rsidRPr="00AE1EE2">
        <w:rPr>
          <w:rFonts w:asciiTheme="minorHAnsi" w:hAnsiTheme="minorHAnsi" w:cstheme="minorHAnsi"/>
          <w:color w:val="000000" w:themeColor="text1"/>
          <w:sz w:val="24"/>
          <w:szCs w:val="24"/>
        </w:rPr>
        <w:t>z których każdy opatrzono własnoręcznymi podpisami, __________ egzemplarz dla Wykonawcy i __________ egzemplarze dla Zamawiającego.</w:t>
      </w:r>
    </w:p>
    <w:p w14:paraId="760B9F5F" w14:textId="77777777" w:rsidR="000B47C7" w:rsidRPr="00AE1EE2" w:rsidRDefault="000B47C7" w:rsidP="00CB5E76">
      <w:pPr>
        <w:pStyle w:val="Akapitzlist"/>
        <w:spacing w:line="276" w:lineRule="auto"/>
        <w:rPr>
          <w:rFonts w:asciiTheme="minorHAnsi" w:hAnsiTheme="minorHAnsi" w:cstheme="minorHAnsi"/>
          <w:color w:val="000000" w:themeColor="text1"/>
          <w:sz w:val="24"/>
          <w:szCs w:val="24"/>
        </w:rPr>
      </w:pPr>
    </w:p>
    <w:p w14:paraId="36EE0988" w14:textId="77777777" w:rsidR="000B47C7" w:rsidRPr="00AE1EE2" w:rsidRDefault="000B47C7" w:rsidP="00CB5E76">
      <w:pPr>
        <w:pStyle w:val="Akapitzlist"/>
        <w:spacing w:line="276" w:lineRule="auto"/>
        <w:rPr>
          <w:rFonts w:asciiTheme="minorHAnsi" w:hAnsiTheme="minorHAnsi" w:cstheme="minorHAnsi"/>
          <w:b/>
          <w:bCs/>
          <w:color w:val="000000" w:themeColor="text1"/>
          <w:sz w:val="24"/>
          <w:szCs w:val="24"/>
        </w:rPr>
      </w:pPr>
      <w:r w:rsidRPr="00AE1EE2">
        <w:rPr>
          <w:rFonts w:asciiTheme="minorHAnsi" w:hAnsiTheme="minorHAnsi" w:cstheme="minorHAnsi"/>
          <w:b/>
          <w:bCs/>
          <w:color w:val="000000" w:themeColor="text1"/>
          <w:sz w:val="24"/>
          <w:szCs w:val="24"/>
        </w:rPr>
        <w:t>dla umów zawieranych w formie elektronicznej:</w:t>
      </w:r>
    </w:p>
    <w:p w14:paraId="64F0705C" w14:textId="77777777" w:rsidR="000B47C7" w:rsidRPr="00AE1EE2" w:rsidRDefault="000B47C7" w:rsidP="00CB5E76">
      <w:pPr>
        <w:pStyle w:val="Akapitzlist"/>
        <w:spacing w:line="276" w:lineRule="auto"/>
        <w:rPr>
          <w:rFonts w:asciiTheme="minorHAnsi" w:hAnsiTheme="minorHAnsi" w:cstheme="minorHAnsi"/>
          <w:color w:val="000000" w:themeColor="text1"/>
          <w:sz w:val="24"/>
          <w:szCs w:val="24"/>
        </w:rPr>
      </w:pPr>
    </w:p>
    <w:p w14:paraId="77135DF9" w14:textId="77777777" w:rsidR="000B47C7" w:rsidRPr="00AE1EE2" w:rsidRDefault="000B47C7" w:rsidP="003E2086">
      <w:pPr>
        <w:pStyle w:val="Akapitzlist"/>
        <w:numPr>
          <w:ilvl w:val="0"/>
          <w:numId w:val="27"/>
        </w:numPr>
        <w:spacing w:line="276" w:lineRule="auto"/>
        <w:ind w:left="284" w:hanging="426"/>
        <w:rPr>
          <w:rFonts w:asciiTheme="minorHAnsi" w:hAnsiTheme="minorHAnsi" w:cstheme="minorHAnsi"/>
          <w:color w:val="000000" w:themeColor="text1"/>
          <w:sz w:val="24"/>
          <w:szCs w:val="24"/>
        </w:rPr>
      </w:pPr>
      <w:r w:rsidRPr="00AE1EE2">
        <w:rPr>
          <w:rFonts w:asciiTheme="minorHAnsi" w:hAnsiTheme="minorHAnsi" w:cstheme="minorHAnsi"/>
          <w:color w:val="000000" w:themeColor="text1"/>
          <w:sz w:val="24"/>
          <w:szCs w:val="24"/>
        </w:rPr>
        <w:t>Umowę sporządzono w formie elektronicznej i opatrzono kwalifikowanymi podpisami elektronicznymi.</w:t>
      </w:r>
    </w:p>
    <w:p w14:paraId="3D091085" w14:textId="77777777" w:rsidR="000B47C7" w:rsidRPr="00AE1EE2" w:rsidRDefault="000B47C7" w:rsidP="003E2086">
      <w:pPr>
        <w:pStyle w:val="Akapitzlist"/>
        <w:numPr>
          <w:ilvl w:val="0"/>
          <w:numId w:val="27"/>
        </w:numPr>
        <w:spacing w:line="276" w:lineRule="auto"/>
        <w:ind w:left="284" w:hanging="426"/>
        <w:rPr>
          <w:rFonts w:asciiTheme="minorHAnsi" w:hAnsiTheme="minorHAnsi" w:cstheme="minorHAnsi"/>
          <w:color w:val="000000" w:themeColor="text1"/>
          <w:sz w:val="24"/>
          <w:szCs w:val="24"/>
        </w:rPr>
      </w:pPr>
      <w:r w:rsidRPr="00AE1EE2">
        <w:rPr>
          <w:rFonts w:asciiTheme="minorHAnsi" w:hAnsiTheme="minorHAnsi" w:cstheme="minorHAnsi"/>
          <w:color w:val="000000" w:themeColor="text1"/>
          <w:sz w:val="24"/>
          <w:szCs w:val="24"/>
        </w:rPr>
        <w:t>Umowa zostaje zawarta i wchodzi w życie z dniem złożenia ostatniego kwalifikowanego podpisu elektronicznego przez osoby reprezentujące strony.</w:t>
      </w:r>
    </w:p>
    <w:p w14:paraId="4F4B5928" w14:textId="77777777" w:rsidR="00DE4410" w:rsidRPr="00AE1EE2" w:rsidRDefault="00DE4410" w:rsidP="00CB5E76">
      <w:pPr>
        <w:spacing w:line="276" w:lineRule="auto"/>
        <w:rPr>
          <w:rFonts w:asciiTheme="minorHAnsi" w:hAnsiTheme="minorHAnsi" w:cstheme="minorHAnsi"/>
          <w:sz w:val="24"/>
          <w:szCs w:val="24"/>
        </w:rPr>
      </w:pPr>
    </w:p>
    <w:p w14:paraId="416FCC17" w14:textId="7A170131" w:rsidR="003625C6" w:rsidRPr="00AE1EE2" w:rsidRDefault="00EF193B" w:rsidP="00CB5E76">
      <w:pPr>
        <w:tabs>
          <w:tab w:val="center" w:pos="1701"/>
          <w:tab w:val="center" w:pos="7371"/>
        </w:tabs>
        <w:spacing w:line="276" w:lineRule="auto"/>
        <w:rPr>
          <w:rFonts w:asciiTheme="minorHAnsi" w:hAnsiTheme="minorHAnsi" w:cstheme="minorHAnsi"/>
          <w:sz w:val="24"/>
          <w:szCs w:val="24"/>
        </w:rPr>
      </w:pPr>
      <w:r w:rsidRPr="00AE1EE2">
        <w:rPr>
          <w:rFonts w:asciiTheme="minorHAnsi" w:hAnsiTheme="minorHAnsi" w:cstheme="minorHAnsi"/>
          <w:sz w:val="24"/>
          <w:szCs w:val="24"/>
        </w:rPr>
        <w:tab/>
      </w:r>
      <w:r w:rsidR="00400A96" w:rsidRPr="00AE1EE2">
        <w:rPr>
          <w:rFonts w:asciiTheme="minorHAnsi" w:hAnsiTheme="minorHAnsi" w:cstheme="minorHAnsi"/>
          <w:sz w:val="24"/>
          <w:szCs w:val="24"/>
        </w:rPr>
        <w:t>ZAMAWIAJĄCY:</w:t>
      </w:r>
      <w:r w:rsidRPr="00AE1EE2">
        <w:rPr>
          <w:rFonts w:asciiTheme="minorHAnsi" w:hAnsiTheme="minorHAnsi" w:cstheme="minorHAnsi"/>
          <w:sz w:val="24"/>
          <w:szCs w:val="24"/>
        </w:rPr>
        <w:tab/>
      </w:r>
      <w:r w:rsidR="00400A96" w:rsidRPr="00AE1EE2">
        <w:rPr>
          <w:rFonts w:asciiTheme="minorHAnsi" w:hAnsiTheme="minorHAnsi" w:cstheme="minorHAnsi"/>
          <w:sz w:val="24"/>
          <w:szCs w:val="24"/>
        </w:rPr>
        <w:t>WYKONAWCA:</w:t>
      </w:r>
    </w:p>
    <w:p w14:paraId="79775A29" w14:textId="77777777" w:rsidR="003625C6" w:rsidRPr="00AE1EE2" w:rsidRDefault="003625C6" w:rsidP="00CB5E76">
      <w:pPr>
        <w:spacing w:line="276" w:lineRule="auto"/>
        <w:rPr>
          <w:rFonts w:asciiTheme="minorHAnsi" w:hAnsiTheme="minorHAnsi" w:cstheme="minorHAnsi"/>
          <w:sz w:val="24"/>
          <w:szCs w:val="24"/>
        </w:rPr>
      </w:pPr>
    </w:p>
    <w:p w14:paraId="5576F7C3" w14:textId="77777777" w:rsidR="003625C6" w:rsidRPr="00AE1EE2" w:rsidRDefault="003625C6" w:rsidP="00CB5E76">
      <w:pPr>
        <w:spacing w:line="276" w:lineRule="auto"/>
        <w:rPr>
          <w:rFonts w:asciiTheme="minorHAnsi" w:hAnsiTheme="minorHAnsi" w:cstheme="minorHAnsi"/>
          <w:sz w:val="24"/>
          <w:szCs w:val="24"/>
        </w:rPr>
      </w:pPr>
    </w:p>
    <w:p w14:paraId="5F11E647" w14:textId="77777777" w:rsidR="003625C6" w:rsidRPr="00AE1EE2" w:rsidRDefault="003625C6" w:rsidP="00CB5E76">
      <w:pPr>
        <w:spacing w:line="276" w:lineRule="auto"/>
        <w:rPr>
          <w:rFonts w:asciiTheme="minorHAnsi" w:hAnsiTheme="minorHAnsi" w:cstheme="minorHAnsi"/>
          <w:sz w:val="24"/>
          <w:szCs w:val="24"/>
        </w:rPr>
      </w:pPr>
    </w:p>
    <w:sectPr w:rsidR="003625C6" w:rsidRPr="00AE1EE2" w:rsidSect="007C16B2">
      <w:headerReference w:type="default" r:id="rId10"/>
      <w:footerReference w:type="default" r:id="rId11"/>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7D660" w14:textId="77777777" w:rsidR="00E83167" w:rsidRDefault="00E83167" w:rsidP="00E65C11">
      <w:pPr>
        <w:spacing w:line="240" w:lineRule="auto"/>
      </w:pPr>
      <w:r>
        <w:separator/>
      </w:r>
    </w:p>
  </w:endnote>
  <w:endnote w:type="continuationSeparator" w:id="0">
    <w:p w14:paraId="42366309" w14:textId="77777777" w:rsidR="00E83167" w:rsidRDefault="00E83167" w:rsidP="00E65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957490"/>
      <w:docPartObj>
        <w:docPartGallery w:val="Page Numbers (Bottom of Page)"/>
        <w:docPartUnique/>
      </w:docPartObj>
    </w:sdtPr>
    <w:sdtEndPr/>
    <w:sdtContent>
      <w:sdt>
        <w:sdtPr>
          <w:id w:val="-1769616900"/>
          <w:docPartObj>
            <w:docPartGallery w:val="Page Numbers (Top of Page)"/>
            <w:docPartUnique/>
          </w:docPartObj>
        </w:sdtPr>
        <w:sdtEndPr/>
        <w:sdtContent>
          <w:p w14:paraId="21CE742B" w14:textId="3887E97B" w:rsidR="006A1782" w:rsidRDefault="006A178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77282">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77282">
              <w:rPr>
                <w:b/>
                <w:bCs/>
                <w:noProof/>
              </w:rPr>
              <w:t>21</w:t>
            </w:r>
            <w:r>
              <w:rPr>
                <w:b/>
                <w:bCs/>
                <w:sz w:val="24"/>
                <w:szCs w:val="24"/>
              </w:rPr>
              <w:fldChar w:fldCharType="end"/>
            </w:r>
          </w:p>
        </w:sdtContent>
      </w:sdt>
    </w:sdtContent>
  </w:sdt>
  <w:p w14:paraId="78DE4026" w14:textId="61A8BFAF" w:rsidR="006A1782" w:rsidRDefault="006A1782" w:rsidP="000768C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4064C" w14:textId="77777777" w:rsidR="00E83167" w:rsidRDefault="00E83167" w:rsidP="00E65C11">
      <w:pPr>
        <w:spacing w:line="240" w:lineRule="auto"/>
      </w:pPr>
      <w:r>
        <w:separator/>
      </w:r>
    </w:p>
  </w:footnote>
  <w:footnote w:type="continuationSeparator" w:id="0">
    <w:p w14:paraId="20F3C812" w14:textId="77777777" w:rsidR="00E83167" w:rsidRDefault="00E83167" w:rsidP="00E65C11">
      <w:pPr>
        <w:spacing w:line="240" w:lineRule="auto"/>
      </w:pPr>
      <w:r>
        <w:continuationSeparator/>
      </w:r>
    </w:p>
  </w:footnote>
  <w:footnote w:id="1">
    <w:p w14:paraId="66BAA5C6" w14:textId="77777777" w:rsidR="006A1782" w:rsidRDefault="006A1782" w:rsidP="005C70D4">
      <w:pPr>
        <w:pStyle w:val="Tekstprzypisudolnego"/>
      </w:pPr>
      <w:r>
        <w:rPr>
          <w:rStyle w:val="Odwoanieprzypisudolnego"/>
        </w:rPr>
        <w:footnoteRef/>
      </w:r>
      <w:r>
        <w:t xml:space="preserve"> w zależności od formy, w jakiej zawierana jest umowa</w:t>
      </w:r>
    </w:p>
  </w:footnote>
  <w:footnote w:id="2">
    <w:p w14:paraId="7F86BA1E" w14:textId="12302E2A" w:rsidR="006A1782" w:rsidRPr="00C70025" w:rsidRDefault="006A1782">
      <w:pPr>
        <w:pStyle w:val="Tekstprzypisudolnego"/>
      </w:pPr>
      <w:r>
        <w:rPr>
          <w:rStyle w:val="Odwoanieprzypisudolnego"/>
        </w:rPr>
        <w:footnoteRef/>
      </w:r>
      <w:r>
        <w:t xml:space="preserve"> </w:t>
      </w:r>
      <w:r>
        <w:rPr>
          <w:rFonts w:ascii="Arial" w:hAnsi="Arial" w:cs="Arial"/>
          <w:sz w:val="16"/>
          <w:szCs w:val="16"/>
        </w:rPr>
        <w:t xml:space="preserve">dotyczy wyłącznie wykonawcy będącego </w:t>
      </w:r>
      <w:r w:rsidRPr="00375EE5">
        <w:rPr>
          <w:rFonts w:ascii="Arial" w:hAnsi="Arial" w:cs="Arial"/>
          <w:sz w:val="16"/>
          <w:szCs w:val="16"/>
        </w:rPr>
        <w:t>czynnym podatnikiem podatku od towarów i usług</w:t>
      </w:r>
      <w:r>
        <w:rPr>
          <w:rFonts w:ascii="Arial" w:hAnsi="Arial" w:cs="Arial"/>
          <w:sz w:val="16"/>
          <w:szCs w:val="16"/>
          <w:lang w:val="pl-PL"/>
        </w:rPr>
        <w:t>.</w:t>
      </w:r>
    </w:p>
  </w:footnote>
  <w:footnote w:id="3">
    <w:p w14:paraId="4F336981" w14:textId="77777777" w:rsidR="006A1782" w:rsidRPr="0084500E" w:rsidRDefault="006A1782" w:rsidP="00A7146E">
      <w:pPr>
        <w:pStyle w:val="Tekstprzypisudolnego"/>
        <w:rPr>
          <w:lang w:val="pl-PL"/>
        </w:rPr>
      </w:pPr>
      <w:r>
        <w:rPr>
          <w:rStyle w:val="Odwoanieprzypisudolnego"/>
        </w:rPr>
        <w:footnoteRef/>
      </w:r>
      <w:r w:rsidRPr="0084500E">
        <w:rPr>
          <w:rFonts w:ascii="Arial" w:hAnsi="Arial" w:cs="Arial"/>
          <w:sz w:val="18"/>
          <w:szCs w:val="18"/>
        </w:rPr>
        <w:t xml:space="preserve"> </w:t>
      </w:r>
      <w:r w:rsidRPr="00414E3C">
        <w:rPr>
          <w:rFonts w:ascii="Arial" w:hAnsi="Arial" w:cs="Arial"/>
          <w:sz w:val="16"/>
          <w:szCs w:val="16"/>
          <w:lang w:val="pl-PL"/>
        </w:rPr>
        <w:t>Treść ustępu zostanie dostosowana stosownie do złożonej przez wykonawcę oferty.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EF0B9" w14:textId="1E9B1ADD" w:rsidR="006A1782" w:rsidRPr="000768C7" w:rsidRDefault="006A1782" w:rsidP="000768C7">
    <w:pPr>
      <w:pStyle w:val="Nagwek20"/>
      <w:tabs>
        <w:tab w:val="right" w:pos="9072"/>
      </w:tabs>
      <w:rPr>
        <w:sz w:val="18"/>
        <w:szCs w:val="18"/>
      </w:rPr>
    </w:pPr>
    <w:bookmarkStart w:id="70" w:name="_Hlk64489316"/>
    <w:r>
      <w:rPr>
        <w:sz w:val="18"/>
        <w:szCs w:val="18"/>
      </w:rPr>
      <w:tab/>
    </w:r>
    <w:r w:rsidRPr="000768C7">
      <w:rPr>
        <w:sz w:val="18"/>
        <w:szCs w:val="18"/>
      </w:rPr>
      <w:t>Nr sprawy:</w:t>
    </w:r>
    <w:r>
      <w:rPr>
        <w:sz w:val="18"/>
        <w:szCs w:val="18"/>
      </w:rPr>
      <w:t xml:space="preserve"> ZPiFZ.272.1.11.2025.KT</w:t>
    </w:r>
  </w:p>
  <w:bookmarkEnd w:id="70"/>
  <w:p w14:paraId="5514A748" w14:textId="77777777" w:rsidR="006A1782" w:rsidRDefault="006A178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D"/>
    <w:multiLevelType w:val="multilevel"/>
    <w:tmpl w:val="0000000D"/>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7"/>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F"/>
    <w:multiLevelType w:val="multilevel"/>
    <w:tmpl w:val="0000000F"/>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B"/>
    <w:multiLevelType w:val="multilevel"/>
    <w:tmpl w:val="0000001B"/>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7"/>
    <w:multiLevelType w:val="multilevel"/>
    <w:tmpl w:val="84F4FEF2"/>
    <w:name w:val="WW8Num5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0000028"/>
    <w:multiLevelType w:val="multilevel"/>
    <w:tmpl w:val="0000002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2B"/>
    <w:multiLevelType w:val="multilevel"/>
    <w:tmpl w:val="0000002B"/>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C"/>
    <w:multiLevelType w:val="multilevel"/>
    <w:tmpl w:val="0000002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D"/>
    <w:multiLevelType w:val="multilevel"/>
    <w:tmpl w:val="0000002D"/>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F"/>
    <w:multiLevelType w:val="multilevel"/>
    <w:tmpl w:val="0000002F"/>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7"/>
    <w:multiLevelType w:val="multilevel"/>
    <w:tmpl w:val="00000037"/>
    <w:name w:val="WW8Num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8EE4598"/>
    <w:multiLevelType w:val="multilevel"/>
    <w:tmpl w:val="179C31D4"/>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0BCB0BC6"/>
    <w:multiLevelType w:val="hybridMultilevel"/>
    <w:tmpl w:val="CE0C238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0C7F0E0D"/>
    <w:multiLevelType w:val="hybridMultilevel"/>
    <w:tmpl w:val="63644F40"/>
    <w:lvl w:ilvl="0" w:tplc="779AD4EC">
      <w:start w:val="1"/>
      <w:numFmt w:val="bullet"/>
      <w:lvlText w:val=""/>
      <w:lvlJc w:val="left"/>
      <w:pPr>
        <w:ind w:left="213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779AD4E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8D66AF"/>
    <w:multiLevelType w:val="multilevel"/>
    <w:tmpl w:val="41EA3BE8"/>
    <w:lvl w:ilvl="0">
      <w:start w:val="1"/>
      <w:numFmt w:val="decimal"/>
      <w:lvlText w:val="%1."/>
      <w:lvlJc w:val="left"/>
      <w:pPr>
        <w:ind w:left="425" w:hanging="425"/>
      </w:pPr>
      <w:rPr>
        <w:rFonts w:cs="Arial" w:hint="default"/>
        <w:b w:val="0"/>
        <w:bCs/>
        <w:color w:val="auto"/>
        <w:sz w:val="20"/>
        <w:szCs w:val="20"/>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1C5408A7"/>
    <w:multiLevelType w:val="hybridMultilevel"/>
    <w:tmpl w:val="12B06D94"/>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8" w15:restartNumberingAfterBreak="0">
    <w:nsid w:val="23AE752C"/>
    <w:multiLevelType w:val="hybridMultilevel"/>
    <w:tmpl w:val="E188A072"/>
    <w:lvl w:ilvl="0" w:tplc="FADA43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7C2C61"/>
    <w:multiLevelType w:val="multilevel"/>
    <w:tmpl w:val="56E273C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36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287962BB"/>
    <w:multiLevelType w:val="hybridMultilevel"/>
    <w:tmpl w:val="F4EA3C06"/>
    <w:lvl w:ilvl="0" w:tplc="08528EEE">
      <w:start w:val="1"/>
      <w:numFmt w:val="decimal"/>
      <w:lvlText w:val="§%1."/>
      <w:lvlJc w:val="center"/>
      <w:pPr>
        <w:ind w:left="489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2C6F10"/>
    <w:multiLevelType w:val="multilevel"/>
    <w:tmpl w:val="EE4690FE"/>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2F365C66"/>
    <w:multiLevelType w:val="multilevel"/>
    <w:tmpl w:val="E7BE0754"/>
    <w:styleLink w:val="Biecalista1"/>
    <w:lvl w:ilvl="0">
      <w:start w:val="3"/>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09B5B4B"/>
    <w:multiLevelType w:val="multilevel"/>
    <w:tmpl w:val="E0082F2E"/>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22905CA"/>
    <w:multiLevelType w:val="multilevel"/>
    <w:tmpl w:val="E9260C3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347C3718"/>
    <w:multiLevelType w:val="hybridMultilevel"/>
    <w:tmpl w:val="A9D842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386D5C13"/>
    <w:multiLevelType w:val="multilevel"/>
    <w:tmpl w:val="9586D8B6"/>
    <w:name w:val="WW8Num16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92E5E9C"/>
    <w:multiLevelType w:val="hybridMultilevel"/>
    <w:tmpl w:val="A98038FE"/>
    <w:lvl w:ilvl="0" w:tplc="344483E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2C1E93"/>
    <w:multiLevelType w:val="multilevel"/>
    <w:tmpl w:val="E1C2837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9" w15:restartNumberingAfterBreak="0">
    <w:nsid w:val="3C7C2AE6"/>
    <w:multiLevelType w:val="multilevel"/>
    <w:tmpl w:val="F1E6AFCE"/>
    <w:styleLink w:val="WW8Num9"/>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0" w15:restartNumberingAfterBreak="0">
    <w:nsid w:val="4175613A"/>
    <w:multiLevelType w:val="hybridMultilevel"/>
    <w:tmpl w:val="667032B0"/>
    <w:lvl w:ilvl="0" w:tplc="623AD7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D25C86"/>
    <w:multiLevelType w:val="multilevel"/>
    <w:tmpl w:val="2DE87B52"/>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4B5362CE"/>
    <w:multiLevelType w:val="multilevel"/>
    <w:tmpl w:val="8E12ED22"/>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3" w15:restartNumberingAfterBreak="0">
    <w:nsid w:val="4C6174EC"/>
    <w:multiLevelType w:val="multilevel"/>
    <w:tmpl w:val="A26A6FB8"/>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4DAE4C41"/>
    <w:multiLevelType w:val="hybridMultilevel"/>
    <w:tmpl w:val="3E4AE826"/>
    <w:lvl w:ilvl="0" w:tplc="466E45BC">
      <w:start w:val="10"/>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00266C"/>
    <w:multiLevelType w:val="hybridMultilevel"/>
    <w:tmpl w:val="12B06D9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5BE238AE"/>
    <w:multiLevelType w:val="multilevel"/>
    <w:tmpl w:val="C572488E"/>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C8773CE"/>
    <w:multiLevelType w:val="multilevel"/>
    <w:tmpl w:val="F596270C"/>
    <w:name w:val="WW8Num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5D8F7D0E"/>
    <w:multiLevelType w:val="multilevel"/>
    <w:tmpl w:val="00ECAC2C"/>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9" w15:restartNumberingAfterBreak="0">
    <w:nsid w:val="5ECD2363"/>
    <w:multiLevelType w:val="hybridMultilevel"/>
    <w:tmpl w:val="68C0FE7A"/>
    <w:lvl w:ilvl="0" w:tplc="2F30BCF0">
      <w:start w:val="1"/>
      <w:numFmt w:val="decimal"/>
      <w:lvlText w:val="§%1."/>
      <w:lvlJc w:val="center"/>
      <w:pPr>
        <w:ind w:left="720" w:hanging="360"/>
      </w:pPr>
      <w:rPr>
        <w:rFonts w:hint="default"/>
      </w:rPr>
    </w:lvl>
    <w:lvl w:ilvl="1" w:tplc="FFFFFFFF">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2A512A6"/>
    <w:multiLevelType w:val="multilevel"/>
    <w:tmpl w:val="21200DB6"/>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1" w15:restartNumberingAfterBreak="0">
    <w:nsid w:val="65C21EE1"/>
    <w:multiLevelType w:val="multilevel"/>
    <w:tmpl w:val="A4B2B302"/>
    <w:styleLink w:val="Biecalista2"/>
    <w:lvl w:ilvl="0">
      <w:start w:val="15"/>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75F6806"/>
    <w:multiLevelType w:val="multilevel"/>
    <w:tmpl w:val="1744CD5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3" w15:restartNumberingAfterBreak="0">
    <w:nsid w:val="6D0A3790"/>
    <w:multiLevelType w:val="hybridMultilevel"/>
    <w:tmpl w:val="5EDEF404"/>
    <w:lvl w:ilvl="0" w:tplc="8E387FC6">
      <w:start w:val="4"/>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DD0269D"/>
    <w:multiLevelType w:val="multilevel"/>
    <w:tmpl w:val="F8428324"/>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7A9A478C"/>
    <w:multiLevelType w:val="multilevel"/>
    <w:tmpl w:val="22E65DF6"/>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9"/>
  </w:num>
  <w:num w:numId="2">
    <w:abstractNumId w:val="24"/>
  </w:num>
  <w:num w:numId="3">
    <w:abstractNumId w:val="40"/>
  </w:num>
  <w:num w:numId="4">
    <w:abstractNumId w:val="42"/>
  </w:num>
  <w:num w:numId="5">
    <w:abstractNumId w:val="16"/>
  </w:num>
  <w:num w:numId="6">
    <w:abstractNumId w:val="44"/>
  </w:num>
  <w:num w:numId="7">
    <w:abstractNumId w:val="32"/>
  </w:num>
  <w:num w:numId="8">
    <w:abstractNumId w:val="45"/>
  </w:num>
  <w:num w:numId="9">
    <w:abstractNumId w:val="19"/>
  </w:num>
  <w:num w:numId="10">
    <w:abstractNumId w:val="21"/>
  </w:num>
  <w:num w:numId="11">
    <w:abstractNumId w:val="33"/>
  </w:num>
  <w:num w:numId="12">
    <w:abstractNumId w:val="23"/>
  </w:num>
  <w:num w:numId="13">
    <w:abstractNumId w:val="20"/>
  </w:num>
  <w:num w:numId="14">
    <w:abstractNumId w:val="28"/>
  </w:num>
  <w:num w:numId="15">
    <w:abstractNumId w:val="13"/>
  </w:num>
  <w:num w:numId="16">
    <w:abstractNumId w:val="38"/>
  </w:num>
  <w:num w:numId="17">
    <w:abstractNumId w:val="31"/>
  </w:num>
  <w:num w:numId="18">
    <w:abstractNumId w:val="22"/>
  </w:num>
  <w:num w:numId="19">
    <w:abstractNumId w:val="41"/>
  </w:num>
  <w:num w:numId="20">
    <w:abstractNumId w:val="18"/>
  </w:num>
  <w:num w:numId="21">
    <w:abstractNumId w:val="36"/>
  </w:num>
  <w:num w:numId="22">
    <w:abstractNumId w:val="25"/>
  </w:num>
  <w:num w:numId="23">
    <w:abstractNumId w:val="35"/>
  </w:num>
  <w:num w:numId="24">
    <w:abstractNumId w:val="15"/>
  </w:num>
  <w:num w:numId="25">
    <w:abstractNumId w:val="17"/>
  </w:num>
  <w:num w:numId="26">
    <w:abstractNumId w:val="14"/>
  </w:num>
  <w:num w:numId="27">
    <w:abstractNumId w:val="34"/>
  </w:num>
  <w:num w:numId="28">
    <w:abstractNumId w:val="27"/>
  </w:num>
  <w:num w:numId="29">
    <w:abstractNumId w:val="43"/>
  </w:num>
  <w:num w:numId="30">
    <w:abstractNumId w:val="30"/>
  </w:num>
  <w:num w:numId="31">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11"/>
    <w:rsid w:val="00000D23"/>
    <w:rsid w:val="0000439F"/>
    <w:rsid w:val="00005514"/>
    <w:rsid w:val="000062B6"/>
    <w:rsid w:val="00006681"/>
    <w:rsid w:val="00006C09"/>
    <w:rsid w:val="00014430"/>
    <w:rsid w:val="000145E5"/>
    <w:rsid w:val="00021E6B"/>
    <w:rsid w:val="00023637"/>
    <w:rsid w:val="00023DBB"/>
    <w:rsid w:val="00027C21"/>
    <w:rsid w:val="00030CED"/>
    <w:rsid w:val="000321BE"/>
    <w:rsid w:val="00032EEE"/>
    <w:rsid w:val="00033ACA"/>
    <w:rsid w:val="00034BB3"/>
    <w:rsid w:val="00036BB7"/>
    <w:rsid w:val="00041D8D"/>
    <w:rsid w:val="000431C9"/>
    <w:rsid w:val="000442F8"/>
    <w:rsid w:val="00045FB7"/>
    <w:rsid w:val="00050631"/>
    <w:rsid w:val="000645B0"/>
    <w:rsid w:val="000666CB"/>
    <w:rsid w:val="0007135D"/>
    <w:rsid w:val="00075BB7"/>
    <w:rsid w:val="00076194"/>
    <w:rsid w:val="000766E0"/>
    <w:rsid w:val="000768C7"/>
    <w:rsid w:val="00076C5D"/>
    <w:rsid w:val="00080479"/>
    <w:rsid w:val="00083EB8"/>
    <w:rsid w:val="000922DB"/>
    <w:rsid w:val="00093B78"/>
    <w:rsid w:val="00097EA8"/>
    <w:rsid w:val="000A1AB3"/>
    <w:rsid w:val="000A407A"/>
    <w:rsid w:val="000A5FA8"/>
    <w:rsid w:val="000A65C0"/>
    <w:rsid w:val="000B1825"/>
    <w:rsid w:val="000B47C7"/>
    <w:rsid w:val="000C0B79"/>
    <w:rsid w:val="000C1678"/>
    <w:rsid w:val="000C19B6"/>
    <w:rsid w:val="000C4CD8"/>
    <w:rsid w:val="000C68DF"/>
    <w:rsid w:val="000C6EE3"/>
    <w:rsid w:val="000C6FB8"/>
    <w:rsid w:val="000D2337"/>
    <w:rsid w:val="000D25AE"/>
    <w:rsid w:val="000D3DF8"/>
    <w:rsid w:val="000D4330"/>
    <w:rsid w:val="000D52E1"/>
    <w:rsid w:val="000D5332"/>
    <w:rsid w:val="000D63FD"/>
    <w:rsid w:val="000E2AC1"/>
    <w:rsid w:val="000E3177"/>
    <w:rsid w:val="000F2578"/>
    <w:rsid w:val="000F4479"/>
    <w:rsid w:val="000F7FA5"/>
    <w:rsid w:val="00100698"/>
    <w:rsid w:val="001034B0"/>
    <w:rsid w:val="00103F19"/>
    <w:rsid w:val="001131AE"/>
    <w:rsid w:val="001170F2"/>
    <w:rsid w:val="00121B05"/>
    <w:rsid w:val="00122232"/>
    <w:rsid w:val="001223FE"/>
    <w:rsid w:val="00126CF7"/>
    <w:rsid w:val="00127A6E"/>
    <w:rsid w:val="00130556"/>
    <w:rsid w:val="00130F19"/>
    <w:rsid w:val="0013485C"/>
    <w:rsid w:val="00144A54"/>
    <w:rsid w:val="00145D07"/>
    <w:rsid w:val="001462EC"/>
    <w:rsid w:val="00155074"/>
    <w:rsid w:val="00155832"/>
    <w:rsid w:val="00156DDB"/>
    <w:rsid w:val="001620BD"/>
    <w:rsid w:val="00162AFA"/>
    <w:rsid w:val="00165AD9"/>
    <w:rsid w:val="001705E4"/>
    <w:rsid w:val="00171543"/>
    <w:rsid w:val="001735B6"/>
    <w:rsid w:val="001752CE"/>
    <w:rsid w:val="00176D35"/>
    <w:rsid w:val="001816FF"/>
    <w:rsid w:val="0018235F"/>
    <w:rsid w:val="00186B38"/>
    <w:rsid w:val="00190D21"/>
    <w:rsid w:val="00193647"/>
    <w:rsid w:val="00194170"/>
    <w:rsid w:val="00194662"/>
    <w:rsid w:val="00195162"/>
    <w:rsid w:val="001953FF"/>
    <w:rsid w:val="001A0EA4"/>
    <w:rsid w:val="001B0585"/>
    <w:rsid w:val="001B232D"/>
    <w:rsid w:val="001B641A"/>
    <w:rsid w:val="001C3F45"/>
    <w:rsid w:val="001C756B"/>
    <w:rsid w:val="001D5734"/>
    <w:rsid w:val="001D7A15"/>
    <w:rsid w:val="001E08D3"/>
    <w:rsid w:val="001E0A7E"/>
    <w:rsid w:val="001E412A"/>
    <w:rsid w:val="001E48D4"/>
    <w:rsid w:val="001F4704"/>
    <w:rsid w:val="00204A23"/>
    <w:rsid w:val="00205482"/>
    <w:rsid w:val="002129F8"/>
    <w:rsid w:val="0021329E"/>
    <w:rsid w:val="00213C12"/>
    <w:rsid w:val="00226810"/>
    <w:rsid w:val="0023315F"/>
    <w:rsid w:val="00234AFB"/>
    <w:rsid w:val="00235AF4"/>
    <w:rsid w:val="00237A10"/>
    <w:rsid w:val="00237D83"/>
    <w:rsid w:val="002449D9"/>
    <w:rsid w:val="00247101"/>
    <w:rsid w:val="00251E61"/>
    <w:rsid w:val="00253AA9"/>
    <w:rsid w:val="0025403A"/>
    <w:rsid w:val="00257E99"/>
    <w:rsid w:val="00261330"/>
    <w:rsid w:val="00263EC4"/>
    <w:rsid w:val="00265919"/>
    <w:rsid w:val="002720C0"/>
    <w:rsid w:val="00287708"/>
    <w:rsid w:val="00287A1E"/>
    <w:rsid w:val="00291294"/>
    <w:rsid w:val="00292850"/>
    <w:rsid w:val="002964B7"/>
    <w:rsid w:val="002A1F33"/>
    <w:rsid w:val="002A395A"/>
    <w:rsid w:val="002A7C66"/>
    <w:rsid w:val="002B2B62"/>
    <w:rsid w:val="002B6534"/>
    <w:rsid w:val="002C147A"/>
    <w:rsid w:val="002C2415"/>
    <w:rsid w:val="002D3F83"/>
    <w:rsid w:val="002D5AE0"/>
    <w:rsid w:val="002E1F8B"/>
    <w:rsid w:val="002E235D"/>
    <w:rsid w:val="002E2601"/>
    <w:rsid w:val="002E2650"/>
    <w:rsid w:val="002E6AE7"/>
    <w:rsid w:val="002E74D7"/>
    <w:rsid w:val="002E7588"/>
    <w:rsid w:val="002F13AB"/>
    <w:rsid w:val="002F59E7"/>
    <w:rsid w:val="002F6E80"/>
    <w:rsid w:val="002F739C"/>
    <w:rsid w:val="00300169"/>
    <w:rsid w:val="003018DB"/>
    <w:rsid w:val="00307377"/>
    <w:rsid w:val="00307629"/>
    <w:rsid w:val="00313777"/>
    <w:rsid w:val="00313D41"/>
    <w:rsid w:val="003154CB"/>
    <w:rsid w:val="00322AE1"/>
    <w:rsid w:val="00323669"/>
    <w:rsid w:val="003252E6"/>
    <w:rsid w:val="00326BB7"/>
    <w:rsid w:val="00326C49"/>
    <w:rsid w:val="00326CDA"/>
    <w:rsid w:val="00326DF0"/>
    <w:rsid w:val="00331803"/>
    <w:rsid w:val="003336D8"/>
    <w:rsid w:val="003436B3"/>
    <w:rsid w:val="0034558F"/>
    <w:rsid w:val="00347A61"/>
    <w:rsid w:val="003545D7"/>
    <w:rsid w:val="00355BD8"/>
    <w:rsid w:val="003625C6"/>
    <w:rsid w:val="003633AE"/>
    <w:rsid w:val="00377113"/>
    <w:rsid w:val="003800FE"/>
    <w:rsid w:val="00380E7D"/>
    <w:rsid w:val="003931C7"/>
    <w:rsid w:val="00397E83"/>
    <w:rsid w:val="003A34A8"/>
    <w:rsid w:val="003A3583"/>
    <w:rsid w:val="003A4E96"/>
    <w:rsid w:val="003B0A1D"/>
    <w:rsid w:val="003B4909"/>
    <w:rsid w:val="003C0AF6"/>
    <w:rsid w:val="003C32A4"/>
    <w:rsid w:val="003D1EF3"/>
    <w:rsid w:val="003E076B"/>
    <w:rsid w:val="003E2086"/>
    <w:rsid w:val="003E2737"/>
    <w:rsid w:val="003E34F2"/>
    <w:rsid w:val="003E67A4"/>
    <w:rsid w:val="003F3CFB"/>
    <w:rsid w:val="003F5233"/>
    <w:rsid w:val="003F6627"/>
    <w:rsid w:val="00400A96"/>
    <w:rsid w:val="00404DCE"/>
    <w:rsid w:val="00405214"/>
    <w:rsid w:val="0040666F"/>
    <w:rsid w:val="0040692D"/>
    <w:rsid w:val="0041054D"/>
    <w:rsid w:val="00411133"/>
    <w:rsid w:val="0041200A"/>
    <w:rsid w:val="00414E3C"/>
    <w:rsid w:val="00414F4F"/>
    <w:rsid w:val="00415695"/>
    <w:rsid w:val="00416057"/>
    <w:rsid w:val="00422606"/>
    <w:rsid w:val="004230D3"/>
    <w:rsid w:val="00423406"/>
    <w:rsid w:val="00430565"/>
    <w:rsid w:val="00433E31"/>
    <w:rsid w:val="0043618E"/>
    <w:rsid w:val="004374CB"/>
    <w:rsid w:val="00444412"/>
    <w:rsid w:val="00446A5A"/>
    <w:rsid w:val="00447E40"/>
    <w:rsid w:val="00450971"/>
    <w:rsid w:val="00453884"/>
    <w:rsid w:val="00453C67"/>
    <w:rsid w:val="00454BC8"/>
    <w:rsid w:val="00455EC8"/>
    <w:rsid w:val="004561CF"/>
    <w:rsid w:val="00467119"/>
    <w:rsid w:val="00470C4B"/>
    <w:rsid w:val="004710AC"/>
    <w:rsid w:val="00472F67"/>
    <w:rsid w:val="00473621"/>
    <w:rsid w:val="00476E34"/>
    <w:rsid w:val="00485CEF"/>
    <w:rsid w:val="004869AD"/>
    <w:rsid w:val="004917FF"/>
    <w:rsid w:val="00494F89"/>
    <w:rsid w:val="00494FD0"/>
    <w:rsid w:val="004A06ED"/>
    <w:rsid w:val="004A357F"/>
    <w:rsid w:val="004A5A7A"/>
    <w:rsid w:val="004B13C6"/>
    <w:rsid w:val="004B31C1"/>
    <w:rsid w:val="004B3DC0"/>
    <w:rsid w:val="004B7B15"/>
    <w:rsid w:val="004C2FBF"/>
    <w:rsid w:val="004C36FA"/>
    <w:rsid w:val="004C5814"/>
    <w:rsid w:val="004C5DB0"/>
    <w:rsid w:val="004E21B1"/>
    <w:rsid w:val="004F6534"/>
    <w:rsid w:val="004F7145"/>
    <w:rsid w:val="005003DF"/>
    <w:rsid w:val="005006E5"/>
    <w:rsid w:val="0050159C"/>
    <w:rsid w:val="00501BB1"/>
    <w:rsid w:val="0051140C"/>
    <w:rsid w:val="00513952"/>
    <w:rsid w:val="00513DB5"/>
    <w:rsid w:val="00521696"/>
    <w:rsid w:val="005228EB"/>
    <w:rsid w:val="00522D5D"/>
    <w:rsid w:val="005231D2"/>
    <w:rsid w:val="0052447A"/>
    <w:rsid w:val="00527065"/>
    <w:rsid w:val="0052710C"/>
    <w:rsid w:val="00527CCA"/>
    <w:rsid w:val="00527E73"/>
    <w:rsid w:val="00530BCD"/>
    <w:rsid w:val="005311A7"/>
    <w:rsid w:val="005426A7"/>
    <w:rsid w:val="005478D2"/>
    <w:rsid w:val="00552B85"/>
    <w:rsid w:val="00556725"/>
    <w:rsid w:val="0056046A"/>
    <w:rsid w:val="00564AB1"/>
    <w:rsid w:val="0056566E"/>
    <w:rsid w:val="00566827"/>
    <w:rsid w:val="00566A3E"/>
    <w:rsid w:val="00567246"/>
    <w:rsid w:val="005712C1"/>
    <w:rsid w:val="0057331F"/>
    <w:rsid w:val="00574DD0"/>
    <w:rsid w:val="0057746D"/>
    <w:rsid w:val="005843C0"/>
    <w:rsid w:val="00586E24"/>
    <w:rsid w:val="005A152F"/>
    <w:rsid w:val="005A291D"/>
    <w:rsid w:val="005A40A3"/>
    <w:rsid w:val="005A50AF"/>
    <w:rsid w:val="005A6496"/>
    <w:rsid w:val="005B0354"/>
    <w:rsid w:val="005B70D2"/>
    <w:rsid w:val="005C0120"/>
    <w:rsid w:val="005C2A11"/>
    <w:rsid w:val="005C5E7B"/>
    <w:rsid w:val="005C70D4"/>
    <w:rsid w:val="005D2B66"/>
    <w:rsid w:val="005D5FE5"/>
    <w:rsid w:val="005E0033"/>
    <w:rsid w:val="005E1750"/>
    <w:rsid w:val="005E27E4"/>
    <w:rsid w:val="005E2E64"/>
    <w:rsid w:val="005E3C61"/>
    <w:rsid w:val="005E4038"/>
    <w:rsid w:val="005E72BD"/>
    <w:rsid w:val="005F4F35"/>
    <w:rsid w:val="005F57B6"/>
    <w:rsid w:val="005F7B43"/>
    <w:rsid w:val="00602024"/>
    <w:rsid w:val="006023BB"/>
    <w:rsid w:val="00603CF2"/>
    <w:rsid w:val="00610DFE"/>
    <w:rsid w:val="00610E5D"/>
    <w:rsid w:val="00610F60"/>
    <w:rsid w:val="006112F6"/>
    <w:rsid w:val="00612438"/>
    <w:rsid w:val="00614E46"/>
    <w:rsid w:val="006156C6"/>
    <w:rsid w:val="00617638"/>
    <w:rsid w:val="00621643"/>
    <w:rsid w:val="0062418D"/>
    <w:rsid w:val="00624C3B"/>
    <w:rsid w:val="00624E9C"/>
    <w:rsid w:val="00625D4F"/>
    <w:rsid w:val="006264D3"/>
    <w:rsid w:val="00631824"/>
    <w:rsid w:val="00631894"/>
    <w:rsid w:val="00632173"/>
    <w:rsid w:val="00632778"/>
    <w:rsid w:val="00635E8E"/>
    <w:rsid w:val="006370EC"/>
    <w:rsid w:val="00637D49"/>
    <w:rsid w:val="00642AE0"/>
    <w:rsid w:val="00642BA9"/>
    <w:rsid w:val="0064334B"/>
    <w:rsid w:val="006476FB"/>
    <w:rsid w:val="00647AF1"/>
    <w:rsid w:val="00651A67"/>
    <w:rsid w:val="006549DB"/>
    <w:rsid w:val="00657B0E"/>
    <w:rsid w:val="00661C2A"/>
    <w:rsid w:val="00666172"/>
    <w:rsid w:val="00673D4C"/>
    <w:rsid w:val="00673F49"/>
    <w:rsid w:val="006741AD"/>
    <w:rsid w:val="00675701"/>
    <w:rsid w:val="00676715"/>
    <w:rsid w:val="00677F82"/>
    <w:rsid w:val="006845C5"/>
    <w:rsid w:val="006867F3"/>
    <w:rsid w:val="006937CC"/>
    <w:rsid w:val="00695022"/>
    <w:rsid w:val="006A1782"/>
    <w:rsid w:val="006A18BD"/>
    <w:rsid w:val="006A3D85"/>
    <w:rsid w:val="006A40F4"/>
    <w:rsid w:val="006A46BF"/>
    <w:rsid w:val="006A557C"/>
    <w:rsid w:val="006A566A"/>
    <w:rsid w:val="006A6C7F"/>
    <w:rsid w:val="006A6E95"/>
    <w:rsid w:val="006A6EFF"/>
    <w:rsid w:val="006B471E"/>
    <w:rsid w:val="006B6B5C"/>
    <w:rsid w:val="006B7BF6"/>
    <w:rsid w:val="006B7E92"/>
    <w:rsid w:val="006C165E"/>
    <w:rsid w:val="006C2362"/>
    <w:rsid w:val="006C5B70"/>
    <w:rsid w:val="006C5CBC"/>
    <w:rsid w:val="006C60DF"/>
    <w:rsid w:val="006C6458"/>
    <w:rsid w:val="006D0D05"/>
    <w:rsid w:val="006D3B59"/>
    <w:rsid w:val="006D409C"/>
    <w:rsid w:val="006D4C3B"/>
    <w:rsid w:val="006E2FDA"/>
    <w:rsid w:val="006E356A"/>
    <w:rsid w:val="006E79F7"/>
    <w:rsid w:val="006F0E76"/>
    <w:rsid w:val="006F7405"/>
    <w:rsid w:val="007019F0"/>
    <w:rsid w:val="00702949"/>
    <w:rsid w:val="00704BD1"/>
    <w:rsid w:val="00714A05"/>
    <w:rsid w:val="00715E1F"/>
    <w:rsid w:val="007161DF"/>
    <w:rsid w:val="00717398"/>
    <w:rsid w:val="00725503"/>
    <w:rsid w:val="007304B1"/>
    <w:rsid w:val="00730B4E"/>
    <w:rsid w:val="00730E77"/>
    <w:rsid w:val="00734C70"/>
    <w:rsid w:val="00737C4E"/>
    <w:rsid w:val="00740BFB"/>
    <w:rsid w:val="00744738"/>
    <w:rsid w:val="00744F58"/>
    <w:rsid w:val="00745029"/>
    <w:rsid w:val="0074523B"/>
    <w:rsid w:val="007453F8"/>
    <w:rsid w:val="00745CE7"/>
    <w:rsid w:val="0075479C"/>
    <w:rsid w:val="00760120"/>
    <w:rsid w:val="00761969"/>
    <w:rsid w:val="00761E6D"/>
    <w:rsid w:val="00763CE0"/>
    <w:rsid w:val="0077093F"/>
    <w:rsid w:val="00774E70"/>
    <w:rsid w:val="00777DBC"/>
    <w:rsid w:val="0078017F"/>
    <w:rsid w:val="00780DD2"/>
    <w:rsid w:val="00782BB6"/>
    <w:rsid w:val="0078335D"/>
    <w:rsid w:val="007846A5"/>
    <w:rsid w:val="007870DB"/>
    <w:rsid w:val="00787772"/>
    <w:rsid w:val="00792CA9"/>
    <w:rsid w:val="007956B3"/>
    <w:rsid w:val="00797A05"/>
    <w:rsid w:val="007A08D5"/>
    <w:rsid w:val="007A2007"/>
    <w:rsid w:val="007A4139"/>
    <w:rsid w:val="007A67D9"/>
    <w:rsid w:val="007B1409"/>
    <w:rsid w:val="007B1BF9"/>
    <w:rsid w:val="007B2486"/>
    <w:rsid w:val="007B3C7F"/>
    <w:rsid w:val="007B3E1C"/>
    <w:rsid w:val="007B49EC"/>
    <w:rsid w:val="007B74D2"/>
    <w:rsid w:val="007C1340"/>
    <w:rsid w:val="007C16B2"/>
    <w:rsid w:val="007C2073"/>
    <w:rsid w:val="007C2959"/>
    <w:rsid w:val="007C3FED"/>
    <w:rsid w:val="007C4606"/>
    <w:rsid w:val="007D18F3"/>
    <w:rsid w:val="007D2977"/>
    <w:rsid w:val="007D35D2"/>
    <w:rsid w:val="007D3B4B"/>
    <w:rsid w:val="007D4AA3"/>
    <w:rsid w:val="007D53F4"/>
    <w:rsid w:val="007D67A2"/>
    <w:rsid w:val="007E59DE"/>
    <w:rsid w:val="007F1925"/>
    <w:rsid w:val="007F2F81"/>
    <w:rsid w:val="007F4B34"/>
    <w:rsid w:val="007F5901"/>
    <w:rsid w:val="007F5E4B"/>
    <w:rsid w:val="00803687"/>
    <w:rsid w:val="00804204"/>
    <w:rsid w:val="008053ED"/>
    <w:rsid w:val="008067F8"/>
    <w:rsid w:val="008075B5"/>
    <w:rsid w:val="00815376"/>
    <w:rsid w:val="00815EF4"/>
    <w:rsid w:val="008166A3"/>
    <w:rsid w:val="00824360"/>
    <w:rsid w:val="00827062"/>
    <w:rsid w:val="00827AE3"/>
    <w:rsid w:val="0083158F"/>
    <w:rsid w:val="00831915"/>
    <w:rsid w:val="008335E5"/>
    <w:rsid w:val="0083383A"/>
    <w:rsid w:val="00833A37"/>
    <w:rsid w:val="00835340"/>
    <w:rsid w:val="008360DB"/>
    <w:rsid w:val="0083663C"/>
    <w:rsid w:val="00837B48"/>
    <w:rsid w:val="00841491"/>
    <w:rsid w:val="00842C32"/>
    <w:rsid w:val="00843EFE"/>
    <w:rsid w:val="00844C6F"/>
    <w:rsid w:val="008467AE"/>
    <w:rsid w:val="00847A55"/>
    <w:rsid w:val="00851641"/>
    <w:rsid w:val="00853B39"/>
    <w:rsid w:val="00853BEF"/>
    <w:rsid w:val="008555FD"/>
    <w:rsid w:val="0085563E"/>
    <w:rsid w:val="00855AED"/>
    <w:rsid w:val="00860CFE"/>
    <w:rsid w:val="008617B5"/>
    <w:rsid w:val="0086383B"/>
    <w:rsid w:val="00872E8D"/>
    <w:rsid w:val="00873883"/>
    <w:rsid w:val="00874067"/>
    <w:rsid w:val="008740C7"/>
    <w:rsid w:val="0088096E"/>
    <w:rsid w:val="00883BFD"/>
    <w:rsid w:val="008855A3"/>
    <w:rsid w:val="0088562A"/>
    <w:rsid w:val="00886D42"/>
    <w:rsid w:val="0089352E"/>
    <w:rsid w:val="0089585C"/>
    <w:rsid w:val="00897731"/>
    <w:rsid w:val="008A604F"/>
    <w:rsid w:val="008B3A1A"/>
    <w:rsid w:val="008B4B7A"/>
    <w:rsid w:val="008C4053"/>
    <w:rsid w:val="008C4837"/>
    <w:rsid w:val="008C51C2"/>
    <w:rsid w:val="008C722F"/>
    <w:rsid w:val="008D163D"/>
    <w:rsid w:val="008D2BDF"/>
    <w:rsid w:val="008D2C19"/>
    <w:rsid w:val="008D5DC4"/>
    <w:rsid w:val="008D6AC3"/>
    <w:rsid w:val="008F111C"/>
    <w:rsid w:val="008F173B"/>
    <w:rsid w:val="008F1BB4"/>
    <w:rsid w:val="008F372E"/>
    <w:rsid w:val="008F3A50"/>
    <w:rsid w:val="008F48AF"/>
    <w:rsid w:val="008F62BC"/>
    <w:rsid w:val="008F7B56"/>
    <w:rsid w:val="008F7F3E"/>
    <w:rsid w:val="009012EE"/>
    <w:rsid w:val="00901B24"/>
    <w:rsid w:val="00905CB4"/>
    <w:rsid w:val="009103D8"/>
    <w:rsid w:val="00914C72"/>
    <w:rsid w:val="00916B82"/>
    <w:rsid w:val="00917123"/>
    <w:rsid w:val="00921C68"/>
    <w:rsid w:val="0092563B"/>
    <w:rsid w:val="00927A32"/>
    <w:rsid w:val="00930851"/>
    <w:rsid w:val="00930866"/>
    <w:rsid w:val="00931474"/>
    <w:rsid w:val="00936305"/>
    <w:rsid w:val="00941531"/>
    <w:rsid w:val="00942767"/>
    <w:rsid w:val="009438FB"/>
    <w:rsid w:val="00953816"/>
    <w:rsid w:val="00953D53"/>
    <w:rsid w:val="00954CF4"/>
    <w:rsid w:val="00955174"/>
    <w:rsid w:val="00955D53"/>
    <w:rsid w:val="00970B69"/>
    <w:rsid w:val="00970B71"/>
    <w:rsid w:val="0098129C"/>
    <w:rsid w:val="009820A5"/>
    <w:rsid w:val="00982BBC"/>
    <w:rsid w:val="00982D17"/>
    <w:rsid w:val="009841C9"/>
    <w:rsid w:val="0098527A"/>
    <w:rsid w:val="009960FA"/>
    <w:rsid w:val="00997AE5"/>
    <w:rsid w:val="00997E5D"/>
    <w:rsid w:val="009A5111"/>
    <w:rsid w:val="009C15FB"/>
    <w:rsid w:val="009C21DD"/>
    <w:rsid w:val="009C465C"/>
    <w:rsid w:val="009C6C61"/>
    <w:rsid w:val="009D0077"/>
    <w:rsid w:val="009D51CA"/>
    <w:rsid w:val="009D5A00"/>
    <w:rsid w:val="009E3010"/>
    <w:rsid w:val="009E3288"/>
    <w:rsid w:val="009E4FD2"/>
    <w:rsid w:val="009E7437"/>
    <w:rsid w:val="009F1503"/>
    <w:rsid w:val="009F5574"/>
    <w:rsid w:val="009F673E"/>
    <w:rsid w:val="009F6AB3"/>
    <w:rsid w:val="00A03739"/>
    <w:rsid w:val="00A04F52"/>
    <w:rsid w:val="00A12502"/>
    <w:rsid w:val="00A1280C"/>
    <w:rsid w:val="00A13043"/>
    <w:rsid w:val="00A14A24"/>
    <w:rsid w:val="00A159CD"/>
    <w:rsid w:val="00A165E0"/>
    <w:rsid w:val="00A20048"/>
    <w:rsid w:val="00A21358"/>
    <w:rsid w:val="00A2741C"/>
    <w:rsid w:val="00A27B23"/>
    <w:rsid w:val="00A30E50"/>
    <w:rsid w:val="00A322D6"/>
    <w:rsid w:val="00A432E4"/>
    <w:rsid w:val="00A43FC0"/>
    <w:rsid w:val="00A45523"/>
    <w:rsid w:val="00A457D6"/>
    <w:rsid w:val="00A4761C"/>
    <w:rsid w:val="00A50CBC"/>
    <w:rsid w:val="00A5361E"/>
    <w:rsid w:val="00A53A0C"/>
    <w:rsid w:val="00A53C2F"/>
    <w:rsid w:val="00A55303"/>
    <w:rsid w:val="00A5769A"/>
    <w:rsid w:val="00A61C71"/>
    <w:rsid w:val="00A656F1"/>
    <w:rsid w:val="00A658FE"/>
    <w:rsid w:val="00A67774"/>
    <w:rsid w:val="00A70B88"/>
    <w:rsid w:val="00A7146E"/>
    <w:rsid w:val="00A75936"/>
    <w:rsid w:val="00A7655A"/>
    <w:rsid w:val="00A80D4E"/>
    <w:rsid w:val="00A81402"/>
    <w:rsid w:val="00A81B77"/>
    <w:rsid w:val="00A856DA"/>
    <w:rsid w:val="00A8676B"/>
    <w:rsid w:val="00A86BC7"/>
    <w:rsid w:val="00A94291"/>
    <w:rsid w:val="00A9513E"/>
    <w:rsid w:val="00A95CF6"/>
    <w:rsid w:val="00A96775"/>
    <w:rsid w:val="00AA13EB"/>
    <w:rsid w:val="00AA5803"/>
    <w:rsid w:val="00AB098B"/>
    <w:rsid w:val="00AB24AE"/>
    <w:rsid w:val="00AC00E9"/>
    <w:rsid w:val="00AC118C"/>
    <w:rsid w:val="00AC21C5"/>
    <w:rsid w:val="00AD0049"/>
    <w:rsid w:val="00AE0F19"/>
    <w:rsid w:val="00AE1227"/>
    <w:rsid w:val="00AE1EE2"/>
    <w:rsid w:val="00AE33A8"/>
    <w:rsid w:val="00AE5B60"/>
    <w:rsid w:val="00AE7356"/>
    <w:rsid w:val="00AF2BA0"/>
    <w:rsid w:val="00AF33E1"/>
    <w:rsid w:val="00AF3B94"/>
    <w:rsid w:val="00AF46B3"/>
    <w:rsid w:val="00AF634C"/>
    <w:rsid w:val="00AF72C0"/>
    <w:rsid w:val="00AF7798"/>
    <w:rsid w:val="00B00C3D"/>
    <w:rsid w:val="00B011D8"/>
    <w:rsid w:val="00B02034"/>
    <w:rsid w:val="00B05C61"/>
    <w:rsid w:val="00B05DAC"/>
    <w:rsid w:val="00B1103D"/>
    <w:rsid w:val="00B11720"/>
    <w:rsid w:val="00B13D55"/>
    <w:rsid w:val="00B146D5"/>
    <w:rsid w:val="00B16752"/>
    <w:rsid w:val="00B20D1E"/>
    <w:rsid w:val="00B235AC"/>
    <w:rsid w:val="00B24DEE"/>
    <w:rsid w:val="00B26160"/>
    <w:rsid w:val="00B27D83"/>
    <w:rsid w:val="00B304DC"/>
    <w:rsid w:val="00B30892"/>
    <w:rsid w:val="00B32124"/>
    <w:rsid w:val="00B40689"/>
    <w:rsid w:val="00B40968"/>
    <w:rsid w:val="00B5449D"/>
    <w:rsid w:val="00B54E54"/>
    <w:rsid w:val="00B553E0"/>
    <w:rsid w:val="00B5569A"/>
    <w:rsid w:val="00B55723"/>
    <w:rsid w:val="00B56DA6"/>
    <w:rsid w:val="00B57E5D"/>
    <w:rsid w:val="00B57E93"/>
    <w:rsid w:val="00B602CD"/>
    <w:rsid w:val="00B63FC6"/>
    <w:rsid w:val="00B65344"/>
    <w:rsid w:val="00B66784"/>
    <w:rsid w:val="00B70BBF"/>
    <w:rsid w:val="00B77282"/>
    <w:rsid w:val="00B835D2"/>
    <w:rsid w:val="00B84D79"/>
    <w:rsid w:val="00B85518"/>
    <w:rsid w:val="00B86ACF"/>
    <w:rsid w:val="00B938CF"/>
    <w:rsid w:val="00BA0456"/>
    <w:rsid w:val="00BA0CFA"/>
    <w:rsid w:val="00BA2D0F"/>
    <w:rsid w:val="00BA4334"/>
    <w:rsid w:val="00BA5D5C"/>
    <w:rsid w:val="00BB1B77"/>
    <w:rsid w:val="00BB315F"/>
    <w:rsid w:val="00BB5F5B"/>
    <w:rsid w:val="00BB655E"/>
    <w:rsid w:val="00BB7C8A"/>
    <w:rsid w:val="00BC244D"/>
    <w:rsid w:val="00BC5C65"/>
    <w:rsid w:val="00BC5C98"/>
    <w:rsid w:val="00BD4C3F"/>
    <w:rsid w:val="00BD56A1"/>
    <w:rsid w:val="00BD5EBA"/>
    <w:rsid w:val="00BD6889"/>
    <w:rsid w:val="00BD6CB9"/>
    <w:rsid w:val="00BE0E63"/>
    <w:rsid w:val="00BE74C5"/>
    <w:rsid w:val="00BE7CF4"/>
    <w:rsid w:val="00BF0BA0"/>
    <w:rsid w:val="00BF3D99"/>
    <w:rsid w:val="00BF3E8A"/>
    <w:rsid w:val="00BF58C8"/>
    <w:rsid w:val="00C0140F"/>
    <w:rsid w:val="00C02E97"/>
    <w:rsid w:val="00C04BDB"/>
    <w:rsid w:val="00C04FC8"/>
    <w:rsid w:val="00C05A9E"/>
    <w:rsid w:val="00C16740"/>
    <w:rsid w:val="00C20191"/>
    <w:rsid w:val="00C274A9"/>
    <w:rsid w:val="00C41877"/>
    <w:rsid w:val="00C42821"/>
    <w:rsid w:val="00C44DDD"/>
    <w:rsid w:val="00C471C1"/>
    <w:rsid w:val="00C501A8"/>
    <w:rsid w:val="00C51D68"/>
    <w:rsid w:val="00C53102"/>
    <w:rsid w:val="00C608F8"/>
    <w:rsid w:val="00C641EE"/>
    <w:rsid w:val="00C665CD"/>
    <w:rsid w:val="00C666E6"/>
    <w:rsid w:val="00C70025"/>
    <w:rsid w:val="00C70A4D"/>
    <w:rsid w:val="00C71339"/>
    <w:rsid w:val="00C732D5"/>
    <w:rsid w:val="00C758CA"/>
    <w:rsid w:val="00C809A6"/>
    <w:rsid w:val="00C85837"/>
    <w:rsid w:val="00C92988"/>
    <w:rsid w:val="00C93534"/>
    <w:rsid w:val="00C97444"/>
    <w:rsid w:val="00CA15EE"/>
    <w:rsid w:val="00CB027E"/>
    <w:rsid w:val="00CB5AD6"/>
    <w:rsid w:val="00CB5E76"/>
    <w:rsid w:val="00CB63F3"/>
    <w:rsid w:val="00CC09BF"/>
    <w:rsid w:val="00CC23F3"/>
    <w:rsid w:val="00CC3D8C"/>
    <w:rsid w:val="00CC5D22"/>
    <w:rsid w:val="00CD1C94"/>
    <w:rsid w:val="00CD32E1"/>
    <w:rsid w:val="00CD3528"/>
    <w:rsid w:val="00CD5B1A"/>
    <w:rsid w:val="00CE1749"/>
    <w:rsid w:val="00CE31CB"/>
    <w:rsid w:val="00CE4CD0"/>
    <w:rsid w:val="00CF1444"/>
    <w:rsid w:val="00CF4ED2"/>
    <w:rsid w:val="00CF587F"/>
    <w:rsid w:val="00D00C5C"/>
    <w:rsid w:val="00D00D53"/>
    <w:rsid w:val="00D07488"/>
    <w:rsid w:val="00D108E9"/>
    <w:rsid w:val="00D14EF1"/>
    <w:rsid w:val="00D153E0"/>
    <w:rsid w:val="00D16E69"/>
    <w:rsid w:val="00D20F83"/>
    <w:rsid w:val="00D21DA3"/>
    <w:rsid w:val="00D22A7B"/>
    <w:rsid w:val="00D24C37"/>
    <w:rsid w:val="00D3140F"/>
    <w:rsid w:val="00D3427B"/>
    <w:rsid w:val="00D361DD"/>
    <w:rsid w:val="00D3629F"/>
    <w:rsid w:val="00D40345"/>
    <w:rsid w:val="00D40375"/>
    <w:rsid w:val="00D44637"/>
    <w:rsid w:val="00D46A7D"/>
    <w:rsid w:val="00D471D9"/>
    <w:rsid w:val="00D51CD9"/>
    <w:rsid w:val="00D5201D"/>
    <w:rsid w:val="00D5634E"/>
    <w:rsid w:val="00D5638F"/>
    <w:rsid w:val="00D56628"/>
    <w:rsid w:val="00D648D1"/>
    <w:rsid w:val="00D7256A"/>
    <w:rsid w:val="00D73DC9"/>
    <w:rsid w:val="00D848B4"/>
    <w:rsid w:val="00D86C75"/>
    <w:rsid w:val="00D87865"/>
    <w:rsid w:val="00D87FF2"/>
    <w:rsid w:val="00D905D5"/>
    <w:rsid w:val="00D90BDF"/>
    <w:rsid w:val="00D94357"/>
    <w:rsid w:val="00D9462C"/>
    <w:rsid w:val="00D977BA"/>
    <w:rsid w:val="00DA1E96"/>
    <w:rsid w:val="00DA6C21"/>
    <w:rsid w:val="00DC0ECB"/>
    <w:rsid w:val="00DC511D"/>
    <w:rsid w:val="00DC68E7"/>
    <w:rsid w:val="00DD16BC"/>
    <w:rsid w:val="00DD43A7"/>
    <w:rsid w:val="00DD5039"/>
    <w:rsid w:val="00DD56C9"/>
    <w:rsid w:val="00DE2C36"/>
    <w:rsid w:val="00DE4410"/>
    <w:rsid w:val="00DE45F5"/>
    <w:rsid w:val="00DE5278"/>
    <w:rsid w:val="00DE5564"/>
    <w:rsid w:val="00DF78C7"/>
    <w:rsid w:val="00E0023C"/>
    <w:rsid w:val="00E00333"/>
    <w:rsid w:val="00E07287"/>
    <w:rsid w:val="00E1231A"/>
    <w:rsid w:val="00E13D89"/>
    <w:rsid w:val="00E14C29"/>
    <w:rsid w:val="00E15B4B"/>
    <w:rsid w:val="00E21B28"/>
    <w:rsid w:val="00E32FFA"/>
    <w:rsid w:val="00E3348B"/>
    <w:rsid w:val="00E33B8C"/>
    <w:rsid w:val="00E34EA0"/>
    <w:rsid w:val="00E36429"/>
    <w:rsid w:val="00E424CA"/>
    <w:rsid w:val="00E43839"/>
    <w:rsid w:val="00E52FB7"/>
    <w:rsid w:val="00E5708B"/>
    <w:rsid w:val="00E6219E"/>
    <w:rsid w:val="00E62926"/>
    <w:rsid w:val="00E64640"/>
    <w:rsid w:val="00E65C11"/>
    <w:rsid w:val="00E677B4"/>
    <w:rsid w:val="00E67D93"/>
    <w:rsid w:val="00E7246B"/>
    <w:rsid w:val="00E72748"/>
    <w:rsid w:val="00E73CBE"/>
    <w:rsid w:val="00E75DE9"/>
    <w:rsid w:val="00E76D9F"/>
    <w:rsid w:val="00E77480"/>
    <w:rsid w:val="00E83167"/>
    <w:rsid w:val="00E8360B"/>
    <w:rsid w:val="00E85F91"/>
    <w:rsid w:val="00E92CFE"/>
    <w:rsid w:val="00E9462D"/>
    <w:rsid w:val="00E950D5"/>
    <w:rsid w:val="00E95B20"/>
    <w:rsid w:val="00EA15F9"/>
    <w:rsid w:val="00EA4E39"/>
    <w:rsid w:val="00EA6299"/>
    <w:rsid w:val="00EA73DC"/>
    <w:rsid w:val="00EA7EE9"/>
    <w:rsid w:val="00EB0481"/>
    <w:rsid w:val="00EB0ADD"/>
    <w:rsid w:val="00EB2106"/>
    <w:rsid w:val="00EB456B"/>
    <w:rsid w:val="00EB470E"/>
    <w:rsid w:val="00EC380E"/>
    <w:rsid w:val="00EC439C"/>
    <w:rsid w:val="00ED074B"/>
    <w:rsid w:val="00ED230B"/>
    <w:rsid w:val="00ED3D34"/>
    <w:rsid w:val="00ED63D7"/>
    <w:rsid w:val="00ED7642"/>
    <w:rsid w:val="00EE0BF9"/>
    <w:rsid w:val="00EE42E9"/>
    <w:rsid w:val="00EE54D9"/>
    <w:rsid w:val="00EE5C8C"/>
    <w:rsid w:val="00EE72CD"/>
    <w:rsid w:val="00EF0A7D"/>
    <w:rsid w:val="00EF1734"/>
    <w:rsid w:val="00EF193B"/>
    <w:rsid w:val="00EF35EA"/>
    <w:rsid w:val="00EF4044"/>
    <w:rsid w:val="00EF509D"/>
    <w:rsid w:val="00EF786D"/>
    <w:rsid w:val="00F102DD"/>
    <w:rsid w:val="00F11229"/>
    <w:rsid w:val="00F1138C"/>
    <w:rsid w:val="00F13BF0"/>
    <w:rsid w:val="00F1453E"/>
    <w:rsid w:val="00F151F3"/>
    <w:rsid w:val="00F1623F"/>
    <w:rsid w:val="00F17062"/>
    <w:rsid w:val="00F175F3"/>
    <w:rsid w:val="00F211C8"/>
    <w:rsid w:val="00F22819"/>
    <w:rsid w:val="00F23BF3"/>
    <w:rsid w:val="00F245BD"/>
    <w:rsid w:val="00F27E86"/>
    <w:rsid w:val="00F30D7C"/>
    <w:rsid w:val="00F322FD"/>
    <w:rsid w:val="00F41785"/>
    <w:rsid w:val="00F42606"/>
    <w:rsid w:val="00F46DE5"/>
    <w:rsid w:val="00F50475"/>
    <w:rsid w:val="00F51512"/>
    <w:rsid w:val="00F61E0B"/>
    <w:rsid w:val="00F62CD1"/>
    <w:rsid w:val="00F6508A"/>
    <w:rsid w:val="00F666AB"/>
    <w:rsid w:val="00F67A60"/>
    <w:rsid w:val="00F73A9C"/>
    <w:rsid w:val="00F764AB"/>
    <w:rsid w:val="00F8027D"/>
    <w:rsid w:val="00F822DA"/>
    <w:rsid w:val="00F82FA4"/>
    <w:rsid w:val="00F847ED"/>
    <w:rsid w:val="00F8519B"/>
    <w:rsid w:val="00F86CF2"/>
    <w:rsid w:val="00F87B1F"/>
    <w:rsid w:val="00F90FA6"/>
    <w:rsid w:val="00F914D4"/>
    <w:rsid w:val="00F94814"/>
    <w:rsid w:val="00F9634C"/>
    <w:rsid w:val="00F968BE"/>
    <w:rsid w:val="00FA040A"/>
    <w:rsid w:val="00FA0BC1"/>
    <w:rsid w:val="00FA3E76"/>
    <w:rsid w:val="00FA6D48"/>
    <w:rsid w:val="00FB13DB"/>
    <w:rsid w:val="00FB3F6E"/>
    <w:rsid w:val="00FB4787"/>
    <w:rsid w:val="00FB5AF2"/>
    <w:rsid w:val="00FB6F64"/>
    <w:rsid w:val="00FB7819"/>
    <w:rsid w:val="00FC1960"/>
    <w:rsid w:val="00FC2E79"/>
    <w:rsid w:val="00FC6907"/>
    <w:rsid w:val="00FC710A"/>
    <w:rsid w:val="00FD054B"/>
    <w:rsid w:val="00FD1FFC"/>
    <w:rsid w:val="00FD2983"/>
    <w:rsid w:val="00FE4ADD"/>
    <w:rsid w:val="00FF1E06"/>
    <w:rsid w:val="00FF4F61"/>
    <w:rsid w:val="00FF4FBF"/>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CCF3"/>
  <w15:docId w15:val="{E115FD02-E7D6-4A82-AA83-61C05D010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68C7"/>
    <w:pPr>
      <w:spacing w:after="0" w:line="360" w:lineRule="auto"/>
      <w:jc w:val="both"/>
    </w:pPr>
    <w:rPr>
      <w:rFonts w:ascii="Arial" w:eastAsia="Calibri" w:hAnsi="Arial" w:cs="Times New Roman"/>
      <w:sz w:val="20"/>
    </w:rPr>
  </w:style>
  <w:style w:type="paragraph" w:styleId="Nagwek1">
    <w:name w:val="heading 1"/>
    <w:basedOn w:val="Normalny"/>
    <w:next w:val="Normalny"/>
    <w:link w:val="Nagwek1Znak"/>
    <w:uiPriority w:val="9"/>
    <w:qFormat/>
    <w:rsid w:val="008D2BDF"/>
    <w:pPr>
      <w:keepNext/>
      <w:keepLines/>
      <w:spacing w:line="240" w:lineRule="auto"/>
      <w:jc w:val="center"/>
      <w:outlineLvl w:val="0"/>
    </w:pPr>
    <w:rPr>
      <w:rFonts w:eastAsiaTheme="majorEastAsia" w:cs="Arial"/>
      <w:b/>
      <w:bCs/>
      <w:smallCaps/>
      <w:szCs w:val="24"/>
    </w:rPr>
  </w:style>
  <w:style w:type="paragraph" w:styleId="Nagwek2">
    <w:name w:val="heading 2"/>
    <w:basedOn w:val="Normalny"/>
    <w:next w:val="Normalny"/>
    <w:link w:val="Nagwek2Znak"/>
    <w:uiPriority w:val="9"/>
    <w:semiHidden/>
    <w:unhideWhenUsed/>
    <w:qFormat/>
    <w:rsid w:val="0086383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5C11"/>
    <w:pPr>
      <w:tabs>
        <w:tab w:val="center" w:pos="4536"/>
        <w:tab w:val="right" w:pos="9072"/>
      </w:tabs>
      <w:spacing w:line="240" w:lineRule="auto"/>
    </w:pPr>
  </w:style>
  <w:style w:type="character" w:customStyle="1" w:styleId="NagwekZnak">
    <w:name w:val="Nagłówek Znak"/>
    <w:basedOn w:val="Domylnaczcionkaakapitu"/>
    <w:link w:val="Nagwek"/>
    <w:uiPriority w:val="99"/>
    <w:rsid w:val="00E65C11"/>
  </w:style>
  <w:style w:type="paragraph" w:styleId="Stopka">
    <w:name w:val="footer"/>
    <w:basedOn w:val="Normalny"/>
    <w:link w:val="StopkaZnak"/>
    <w:uiPriority w:val="99"/>
    <w:unhideWhenUsed/>
    <w:rsid w:val="00E65C11"/>
    <w:pPr>
      <w:tabs>
        <w:tab w:val="center" w:pos="4536"/>
        <w:tab w:val="right" w:pos="9072"/>
      </w:tabs>
      <w:spacing w:line="240" w:lineRule="auto"/>
    </w:pPr>
  </w:style>
  <w:style w:type="character" w:customStyle="1" w:styleId="StopkaZnak">
    <w:name w:val="Stopka Znak"/>
    <w:basedOn w:val="Domylnaczcionkaakapitu"/>
    <w:link w:val="Stopka"/>
    <w:uiPriority w:val="99"/>
    <w:rsid w:val="00E65C11"/>
  </w:style>
  <w:style w:type="paragraph" w:customStyle="1" w:styleId="Nagwek20">
    <w:name w:val="Nagłówek2"/>
    <w:basedOn w:val="Normalny"/>
    <w:next w:val="Tekstpodstawowy"/>
    <w:rsid w:val="00E65C11"/>
    <w:pPr>
      <w:keepNext/>
      <w:widowControl w:val="0"/>
      <w:suppressAutoHyphens/>
      <w:autoSpaceDE w:val="0"/>
      <w:spacing w:before="240" w:after="120" w:line="240" w:lineRule="auto"/>
    </w:pPr>
    <w:rPr>
      <w:rFonts w:eastAsia="MS Mincho"/>
      <w:kern w:val="1"/>
      <w:sz w:val="28"/>
      <w:szCs w:val="28"/>
      <w:lang w:eastAsia="pl-PL" w:bidi="pl-PL"/>
    </w:rPr>
  </w:style>
  <w:style w:type="paragraph" w:styleId="Tekstpodstawowy">
    <w:name w:val="Body Text"/>
    <w:basedOn w:val="Normalny"/>
    <w:link w:val="TekstpodstawowyZnak"/>
    <w:uiPriority w:val="99"/>
    <w:semiHidden/>
    <w:unhideWhenUsed/>
    <w:rsid w:val="00E65C11"/>
    <w:pPr>
      <w:spacing w:after="120"/>
    </w:pPr>
  </w:style>
  <w:style w:type="character" w:customStyle="1" w:styleId="TekstpodstawowyZnak">
    <w:name w:val="Tekst podstawowy Znak"/>
    <w:basedOn w:val="Domylnaczcionkaakapitu"/>
    <w:link w:val="Tekstpodstawowy"/>
    <w:uiPriority w:val="99"/>
    <w:semiHidden/>
    <w:rsid w:val="00E65C11"/>
  </w:style>
  <w:style w:type="paragraph" w:customStyle="1" w:styleId="Nagwek81">
    <w:name w:val="Nagłówek 81"/>
    <w:basedOn w:val="Normalny"/>
    <w:next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6">
    <w:name w:val="Normalny6"/>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
    <w:name w:val="Normalny1"/>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TableParagraph">
    <w:name w:val="Table Paragraph"/>
    <w:basedOn w:val="Normalny"/>
    <w:uiPriority w:val="1"/>
    <w:qFormat/>
    <w:rsid w:val="00E65C11"/>
    <w:pPr>
      <w:widowControl w:val="0"/>
      <w:autoSpaceDE w:val="0"/>
      <w:autoSpaceDN w:val="0"/>
      <w:spacing w:line="240" w:lineRule="auto"/>
    </w:pPr>
    <w:rPr>
      <w:rFonts w:eastAsia="Arial" w:cs="Arial"/>
      <w:lang w:eastAsia="pl-PL" w:bidi="pl-PL"/>
    </w:rPr>
  </w:style>
  <w:style w:type="paragraph" w:customStyle="1" w:styleId="Normalny10">
    <w:name w:val="Normalny1"/>
    <w:basedOn w:val="Normalny"/>
    <w:rsid w:val="00A12502"/>
    <w:pPr>
      <w:widowControl w:val="0"/>
      <w:autoSpaceDE w:val="0"/>
      <w:spacing w:line="240" w:lineRule="auto"/>
    </w:pPr>
    <w:rPr>
      <w:rFonts w:ascii="Times New Roman" w:eastAsia="Times New Roman" w:hAnsi="Times New Roman"/>
      <w:kern w:val="1"/>
      <w:sz w:val="24"/>
      <w:szCs w:val="24"/>
      <w:lang w:eastAsia="pl-PL" w:bidi="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uiPriority w:val="99"/>
    <w:rsid w:val="00853B39"/>
    <w:pPr>
      <w:suppressAutoHyphens/>
      <w:spacing w:line="240" w:lineRule="auto"/>
    </w:pPr>
    <w:rPr>
      <w:rFonts w:ascii="Times New Roman" w:eastAsia="Times New Roman" w:hAnsi="Times New Roman"/>
      <w:szCs w:val="20"/>
      <w:lang w:val="x-none" w:eastAsia="ar-SA"/>
    </w:rPr>
  </w:style>
  <w:style w:type="character" w:customStyle="1" w:styleId="TekstprzypisudolnegoZnak">
    <w:name w:val="Tekst przypisu dolnego Znak"/>
    <w:aliases w:val="Tekst przypisu Znak Znak,Tekst przypisu Znak1,Podrozdział Znak1,Footnote Znak1,Podrozdzia3 Znak1,-E Fuﬂnotentext Znak1,Fuﬂnotentext Ursprung Znak1,footnote text Znak1,Fußnotentext Ursprung Znak1,-E Fußnotentext Znak1"/>
    <w:basedOn w:val="Domylnaczcionkaakapitu"/>
    <w:uiPriority w:val="99"/>
    <w:rsid w:val="00853B39"/>
    <w:rPr>
      <w:rFonts w:ascii="Calibri" w:eastAsia="Calibri" w:hAnsi="Calibri" w:cs="Times New Roman"/>
      <w:sz w:val="20"/>
      <w:szCs w:val="20"/>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rsid w:val="00853B39"/>
    <w:rPr>
      <w:rFonts w:ascii="Times New Roman" w:eastAsia="Times New Roman" w:hAnsi="Times New Roman" w:cs="Times New Roman"/>
      <w:sz w:val="20"/>
      <w:szCs w:val="20"/>
      <w:lang w:val="x-none" w:eastAsia="ar-SA"/>
    </w:rPr>
  </w:style>
  <w:style w:type="character" w:styleId="Odwoanieprzypisudolnego">
    <w:name w:val="footnote reference"/>
    <w:aliases w:val="Odwołanie przypisu"/>
    <w:uiPriority w:val="99"/>
    <w:qFormat/>
    <w:rsid w:val="00853B39"/>
    <w:rPr>
      <w:vertAlign w:val="superscript"/>
    </w:rPr>
  </w:style>
  <w:style w:type="paragraph" w:customStyle="1" w:styleId="TekstprzypisudolnegoTekstprzypisu">
    <w:name w:val="Tekst przypisu dolnego.Tekst przypisu"/>
    <w:basedOn w:val="Normalny"/>
    <w:uiPriority w:val="99"/>
    <w:rsid w:val="00886D42"/>
    <w:pPr>
      <w:widowControl w:val="0"/>
      <w:spacing w:line="240" w:lineRule="auto"/>
    </w:pPr>
    <w:rPr>
      <w:rFonts w:ascii="Times New Roman" w:eastAsia="Times New Roman" w:hAnsi="Times New Roman"/>
      <w:szCs w:val="20"/>
      <w:lang w:eastAsia="pl-PL"/>
    </w:rPr>
  </w:style>
  <w:style w:type="paragraph" w:customStyle="1" w:styleId="Styl1">
    <w:name w:val="Styl1"/>
    <w:basedOn w:val="Zwykytekst"/>
    <w:link w:val="Styl1Znak"/>
    <w:autoRedefine/>
    <w:qFormat/>
    <w:rsid w:val="00886D42"/>
    <w:pPr>
      <w:pBdr>
        <w:bottom w:val="double" w:sz="4" w:space="1" w:color="auto"/>
      </w:pBdr>
      <w:shd w:val="clear" w:color="auto" w:fill="D9D9D9" w:themeFill="background1" w:themeFillShade="D9"/>
      <w:jc w:val="center"/>
    </w:pPr>
    <w:rPr>
      <w:rFonts w:ascii="Calibri" w:eastAsia="Times New Roman" w:hAnsi="Calibri" w:cs="Calibri"/>
      <w:sz w:val="20"/>
      <w:szCs w:val="20"/>
      <w:lang w:eastAsia="x-none"/>
    </w:rPr>
  </w:style>
  <w:style w:type="character" w:customStyle="1" w:styleId="Styl1Znak">
    <w:name w:val="Styl1 Znak"/>
    <w:basedOn w:val="ZwykytekstZnak"/>
    <w:link w:val="Styl1"/>
    <w:rsid w:val="00886D42"/>
    <w:rPr>
      <w:rFonts w:ascii="Calibri" w:eastAsia="Times New Roman" w:hAnsi="Calibri" w:cs="Calibri"/>
      <w:sz w:val="20"/>
      <w:szCs w:val="20"/>
      <w:shd w:val="clear" w:color="auto" w:fill="D9D9D9" w:themeFill="background1" w:themeFillShade="D9"/>
      <w:lang w:eastAsia="x-none"/>
    </w:rPr>
  </w:style>
  <w:style w:type="paragraph" w:styleId="Zwykytekst">
    <w:name w:val="Plain Text"/>
    <w:basedOn w:val="Normalny"/>
    <w:link w:val="ZwykytekstZnak"/>
    <w:uiPriority w:val="99"/>
    <w:unhideWhenUsed/>
    <w:rsid w:val="00886D42"/>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886D42"/>
    <w:rPr>
      <w:rFonts w:ascii="Consolas" w:eastAsia="Calibri" w:hAnsi="Consolas" w:cs="Times New Roman"/>
      <w:sz w:val="21"/>
      <w:szCs w:val="21"/>
    </w:rPr>
  </w:style>
  <w:style w:type="paragraph" w:styleId="Akapitzlist">
    <w:name w:val="List Paragraph"/>
    <w:aliases w:val="Preambuła,normalny tekst,L1,Numerowanie,List Paragraph,CW_Lista,Akapit z listą numerowaną,Podsis rysunku,Akapit z list¹,lp1,Akapit z listą5,Wypunktowanie,zwykły tekst,Γράφημα,Akapit z listą BS,Bulleted list,Odstavec,T_SZ_List Paragraph"/>
    <w:basedOn w:val="Normalny"/>
    <w:link w:val="AkapitzlistZnak"/>
    <w:uiPriority w:val="34"/>
    <w:qFormat/>
    <w:rsid w:val="00BF3E8A"/>
    <w:pPr>
      <w:ind w:left="720"/>
      <w:contextualSpacing/>
    </w:pPr>
  </w:style>
  <w:style w:type="table" w:styleId="Tabela-Siatka">
    <w:name w:val="Table Grid"/>
    <w:basedOn w:val="Standardowy"/>
    <w:uiPriority w:val="39"/>
    <w:rsid w:val="00076194"/>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7">
    <w:name w:val="Normalny7"/>
    <w:basedOn w:val="Normalny"/>
    <w:rsid w:val="00076194"/>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Standard">
    <w:name w:val="Standard"/>
    <w:rsid w:val="0007619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pkt">
    <w:name w:val="pkt"/>
    <w:basedOn w:val="Normalny"/>
    <w:rsid w:val="00E34EA0"/>
    <w:pPr>
      <w:spacing w:before="60" w:after="60" w:line="240" w:lineRule="auto"/>
      <w:ind w:left="851" w:hanging="295"/>
    </w:pPr>
    <w:rPr>
      <w:rFonts w:ascii="Times New Roman" w:eastAsia="Times New Roman" w:hAnsi="Times New Roman"/>
      <w:sz w:val="24"/>
      <w:szCs w:val="20"/>
      <w:lang w:eastAsia="pl-PL"/>
    </w:rPr>
  </w:style>
  <w:style w:type="paragraph" w:customStyle="1" w:styleId="Kolorowalistaakcent11">
    <w:name w:val="Kolorowa lista — akcent 11"/>
    <w:basedOn w:val="Normalny"/>
    <w:link w:val="Kolorowalistaakcent1Znak"/>
    <w:uiPriority w:val="34"/>
    <w:qFormat/>
    <w:rsid w:val="00E34EA0"/>
    <w:pPr>
      <w:ind w:left="708"/>
    </w:pPr>
    <w:rPr>
      <w:lang w:eastAsia="pl-PL"/>
    </w:rPr>
  </w:style>
  <w:style w:type="character" w:customStyle="1" w:styleId="Kolorowalistaakcent1Znak">
    <w:name w:val="Kolorowa lista — akcent 1 Znak"/>
    <w:link w:val="Kolorowalistaakcent11"/>
    <w:uiPriority w:val="34"/>
    <w:locked/>
    <w:rsid w:val="00E34EA0"/>
    <w:rPr>
      <w:rFonts w:ascii="Calibri" w:eastAsia="Calibri" w:hAnsi="Calibri" w:cs="Times New Roman"/>
      <w:lang w:eastAsia="pl-PL"/>
    </w:rPr>
  </w:style>
  <w:style w:type="paragraph" w:customStyle="1" w:styleId="Styl">
    <w:name w:val="Styl"/>
    <w:link w:val="StylZnak"/>
    <w:rsid w:val="00E34EA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Znak">
    <w:name w:val="Styl Znak"/>
    <w:link w:val="Styl"/>
    <w:rsid w:val="00E34EA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D2BDF"/>
    <w:rPr>
      <w:rFonts w:ascii="Arial" w:eastAsiaTheme="majorEastAsia" w:hAnsi="Arial" w:cs="Arial"/>
      <w:b/>
      <w:bCs/>
      <w:smallCaps/>
      <w:sz w:val="20"/>
      <w:szCs w:val="24"/>
    </w:rPr>
  </w:style>
  <w:style w:type="paragraph" w:customStyle="1" w:styleId="Normalny100">
    <w:name w:val="Normalny10"/>
    <w:basedOn w:val="Normalny"/>
    <w:rsid w:val="008D2BDF"/>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AkapitzlistZnak">
    <w:name w:val="Akapit z listą Znak"/>
    <w:aliases w:val="Preambuła Znak,normalny tekst Znak,L1 Znak,Numerowanie Znak,List Paragraph Znak,CW_Lista Znak,Akapit z listą numerowaną Znak,Podsis rysunku Znak,Akapit z list¹ Znak,lp1 Znak,Akapit z listą5 Znak,Wypunktowanie Znak,zwykły tekst Znak"/>
    <w:link w:val="Akapitzlist"/>
    <w:uiPriority w:val="34"/>
    <w:qFormat/>
    <w:locked/>
    <w:rsid w:val="006937CC"/>
    <w:rPr>
      <w:rFonts w:ascii="Calibri" w:eastAsia="Calibri" w:hAnsi="Calibri" w:cs="Times New Roman"/>
    </w:rPr>
  </w:style>
  <w:style w:type="character" w:customStyle="1" w:styleId="Nagwek2Znak">
    <w:name w:val="Nagłówek 2 Znak"/>
    <w:basedOn w:val="Domylnaczcionkaakapitu"/>
    <w:link w:val="Nagwek2"/>
    <w:uiPriority w:val="9"/>
    <w:semiHidden/>
    <w:rsid w:val="0086383B"/>
    <w:rPr>
      <w:rFonts w:asciiTheme="majorHAnsi" w:eastAsiaTheme="majorEastAsia" w:hAnsiTheme="majorHAnsi" w:cstheme="majorBidi"/>
      <w:color w:val="2F5496" w:themeColor="accent1" w:themeShade="BF"/>
      <w:sz w:val="26"/>
      <w:szCs w:val="26"/>
    </w:rPr>
  </w:style>
  <w:style w:type="paragraph" w:styleId="Bezodstpw">
    <w:name w:val="No Spacing"/>
    <w:uiPriority w:val="1"/>
    <w:qFormat/>
    <w:rsid w:val="0086383B"/>
    <w:pPr>
      <w:spacing w:after="0" w:line="240" w:lineRule="auto"/>
    </w:pPr>
    <w:rPr>
      <w:rFonts w:eastAsiaTheme="minorEastAsia"/>
      <w:lang w:eastAsia="pl-PL"/>
    </w:rPr>
  </w:style>
  <w:style w:type="paragraph" w:styleId="NormalnyWeb">
    <w:name w:val="Normal (Web)"/>
    <w:basedOn w:val="Normalny"/>
    <w:uiPriority w:val="99"/>
    <w:semiHidden/>
    <w:unhideWhenUsed/>
    <w:rsid w:val="0086383B"/>
    <w:pPr>
      <w:spacing w:before="100" w:beforeAutospacing="1" w:after="119" w:line="240" w:lineRule="auto"/>
    </w:pPr>
    <w:rPr>
      <w:rFonts w:ascii="Times New Roman" w:eastAsia="Times New Roman" w:hAnsi="Times New Roman"/>
      <w:sz w:val="24"/>
      <w:szCs w:val="24"/>
      <w:lang w:eastAsia="pl-PL"/>
    </w:rPr>
  </w:style>
  <w:style w:type="paragraph" w:customStyle="1" w:styleId="Normalny5">
    <w:name w:val="Normalny5"/>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Domylnaczcionkaakapitu1">
    <w:name w:val="Domyślna czcionka akapitu1"/>
    <w:rsid w:val="00400A96"/>
  </w:style>
  <w:style w:type="paragraph" w:customStyle="1" w:styleId="Style1">
    <w:name w:val="Style1"/>
    <w:basedOn w:val="Normalny7"/>
    <w:next w:val="Normalny7"/>
    <w:rsid w:val="00400A96"/>
    <w:pPr>
      <w:jc w:val="center"/>
    </w:pPr>
    <w:rPr>
      <w:b/>
      <w:bCs/>
      <w:lang w:val="en-US"/>
    </w:rPr>
  </w:style>
  <w:style w:type="paragraph" w:customStyle="1" w:styleId="Normalny9">
    <w:name w:val="Normalny9"/>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2">
    <w:name w:val="Normalny12"/>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styleId="Odwoaniedokomentarza">
    <w:name w:val="annotation reference"/>
    <w:basedOn w:val="Domylnaczcionkaakapitu"/>
    <w:uiPriority w:val="99"/>
    <w:semiHidden/>
    <w:unhideWhenUsed/>
    <w:rsid w:val="00030CED"/>
    <w:rPr>
      <w:sz w:val="16"/>
      <w:szCs w:val="16"/>
    </w:rPr>
  </w:style>
  <w:style w:type="paragraph" w:styleId="Tekstkomentarza">
    <w:name w:val="annotation text"/>
    <w:basedOn w:val="Normalny"/>
    <w:link w:val="TekstkomentarzaZnak"/>
    <w:uiPriority w:val="99"/>
    <w:unhideWhenUsed/>
    <w:rsid w:val="00030CED"/>
    <w:pPr>
      <w:spacing w:line="240" w:lineRule="auto"/>
    </w:pPr>
    <w:rPr>
      <w:rFonts w:eastAsia="Arial" w:cs="Arial"/>
      <w:szCs w:val="20"/>
      <w:lang w:val="pl" w:eastAsia="pl-PL"/>
    </w:rPr>
  </w:style>
  <w:style w:type="character" w:customStyle="1" w:styleId="TekstkomentarzaZnak">
    <w:name w:val="Tekst komentarza Znak"/>
    <w:basedOn w:val="Domylnaczcionkaakapitu"/>
    <w:link w:val="Tekstkomentarza"/>
    <w:uiPriority w:val="99"/>
    <w:rsid w:val="00030CED"/>
    <w:rPr>
      <w:rFonts w:ascii="Arial" w:eastAsia="Arial" w:hAnsi="Arial" w:cs="Arial"/>
      <w:sz w:val="20"/>
      <w:szCs w:val="20"/>
      <w:lang w:val="pl" w:eastAsia="pl-PL"/>
    </w:rPr>
  </w:style>
  <w:style w:type="numbering" w:customStyle="1" w:styleId="WW8Num9">
    <w:name w:val="WW8Num9"/>
    <w:basedOn w:val="Bezlisty"/>
    <w:rsid w:val="006A6C7F"/>
    <w:pPr>
      <w:numPr>
        <w:numId w:val="1"/>
      </w:numPr>
    </w:pPr>
  </w:style>
  <w:style w:type="character" w:customStyle="1" w:styleId="fragment">
    <w:name w:val="fragment"/>
    <w:basedOn w:val="Domylnaczcionkaakapitu"/>
    <w:rsid w:val="006A6C7F"/>
  </w:style>
  <w:style w:type="paragraph" w:styleId="Tematkomentarza">
    <w:name w:val="annotation subject"/>
    <w:basedOn w:val="Tekstkomentarza"/>
    <w:next w:val="Tekstkomentarza"/>
    <w:link w:val="TematkomentarzaZnak"/>
    <w:uiPriority w:val="99"/>
    <w:semiHidden/>
    <w:unhideWhenUsed/>
    <w:rsid w:val="0089585C"/>
    <w:pPr>
      <w:spacing w:after="200"/>
    </w:pPr>
    <w:rPr>
      <w:rFonts w:ascii="Calibri" w:eastAsia="Calibri" w:hAnsi="Calibri" w:cs="Times New Roman"/>
      <w:b/>
      <w:bCs/>
      <w:lang w:val="pl-PL" w:eastAsia="en-US"/>
    </w:rPr>
  </w:style>
  <w:style w:type="character" w:customStyle="1" w:styleId="TematkomentarzaZnak">
    <w:name w:val="Temat komentarza Znak"/>
    <w:basedOn w:val="TekstkomentarzaZnak"/>
    <w:link w:val="Tematkomentarza"/>
    <w:uiPriority w:val="99"/>
    <w:semiHidden/>
    <w:rsid w:val="0089585C"/>
    <w:rPr>
      <w:rFonts w:ascii="Calibri" w:eastAsia="Calibri" w:hAnsi="Calibri" w:cs="Times New Roman"/>
      <w:b/>
      <w:bCs/>
      <w:sz w:val="20"/>
      <w:szCs w:val="20"/>
      <w:lang w:val="pl" w:eastAsia="pl-PL"/>
    </w:rPr>
  </w:style>
  <w:style w:type="character" w:styleId="Hipercze">
    <w:name w:val="Hyperlink"/>
    <w:rsid w:val="001D7A15"/>
    <w:rPr>
      <w:color w:val="000080"/>
      <w:u w:val="single"/>
    </w:rPr>
  </w:style>
  <w:style w:type="character" w:customStyle="1" w:styleId="Nierozpoznanawzmianka1">
    <w:name w:val="Nierozpoznana wzmianka1"/>
    <w:basedOn w:val="Domylnaczcionkaakapitu"/>
    <w:uiPriority w:val="99"/>
    <w:semiHidden/>
    <w:unhideWhenUsed/>
    <w:rsid w:val="001D7A15"/>
    <w:rPr>
      <w:color w:val="605E5C"/>
      <w:shd w:val="clear" w:color="auto" w:fill="E1DFDD"/>
    </w:rPr>
  </w:style>
  <w:style w:type="paragraph" w:styleId="Poprawka">
    <w:name w:val="Revision"/>
    <w:hidden/>
    <w:uiPriority w:val="99"/>
    <w:semiHidden/>
    <w:rsid w:val="00380E7D"/>
    <w:pPr>
      <w:spacing w:after="0" w:line="240" w:lineRule="auto"/>
    </w:pPr>
    <w:rPr>
      <w:rFonts w:ascii="Calibri" w:eastAsia="Calibri" w:hAnsi="Calibri" w:cs="Times New Roman"/>
    </w:rPr>
  </w:style>
  <w:style w:type="paragraph" w:styleId="Tekstdymka">
    <w:name w:val="Balloon Text"/>
    <w:basedOn w:val="Normalny"/>
    <w:link w:val="TekstdymkaZnak"/>
    <w:uiPriority w:val="99"/>
    <w:unhideWhenUsed/>
    <w:rsid w:val="00331803"/>
    <w:pPr>
      <w:spacing w:line="240" w:lineRule="auto"/>
    </w:pPr>
    <w:rPr>
      <w:rFonts w:ascii="Times New Roman" w:hAnsi="Times New Roman"/>
      <w:sz w:val="18"/>
      <w:szCs w:val="18"/>
    </w:rPr>
  </w:style>
  <w:style w:type="character" w:customStyle="1" w:styleId="TekstdymkaZnak">
    <w:name w:val="Tekst dymka Znak"/>
    <w:basedOn w:val="Domylnaczcionkaakapitu"/>
    <w:link w:val="Tekstdymka"/>
    <w:uiPriority w:val="99"/>
    <w:rsid w:val="00331803"/>
    <w:rPr>
      <w:rFonts w:ascii="Times New Roman" w:eastAsia="Calibri" w:hAnsi="Times New Roman" w:cs="Times New Roman"/>
      <w:sz w:val="18"/>
      <w:szCs w:val="18"/>
    </w:rPr>
  </w:style>
  <w:style w:type="paragraph" w:customStyle="1" w:styleId="numerowanie">
    <w:name w:val="numerowanie"/>
    <w:basedOn w:val="Normalny"/>
    <w:rsid w:val="00744738"/>
    <w:pPr>
      <w:spacing w:line="240" w:lineRule="auto"/>
    </w:pPr>
    <w:rPr>
      <w:rFonts w:cs="Arial"/>
      <w:spacing w:val="4"/>
      <w:szCs w:val="20"/>
      <w:lang w:eastAsia="pl-PL"/>
    </w:rPr>
  </w:style>
  <w:style w:type="character" w:customStyle="1" w:styleId="markedcontent">
    <w:name w:val="markedcontent"/>
    <w:basedOn w:val="Domylnaczcionkaakapitu"/>
    <w:rsid w:val="00313777"/>
  </w:style>
  <w:style w:type="paragraph" w:styleId="Tekstprzypisukocowego">
    <w:name w:val="endnote text"/>
    <w:basedOn w:val="Normalny"/>
    <w:link w:val="TekstprzypisukocowegoZnak"/>
    <w:uiPriority w:val="99"/>
    <w:semiHidden/>
    <w:unhideWhenUsed/>
    <w:rsid w:val="00453884"/>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53884"/>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453884"/>
    <w:rPr>
      <w:vertAlign w:val="superscript"/>
    </w:rPr>
  </w:style>
  <w:style w:type="numbering" w:customStyle="1" w:styleId="Biecalista1">
    <w:name w:val="Bieżąca lista1"/>
    <w:uiPriority w:val="99"/>
    <w:rsid w:val="00530BCD"/>
    <w:pPr>
      <w:numPr>
        <w:numId w:val="18"/>
      </w:numPr>
    </w:pPr>
  </w:style>
  <w:style w:type="numbering" w:customStyle="1" w:styleId="Biecalista2">
    <w:name w:val="Bieżąca lista2"/>
    <w:uiPriority w:val="99"/>
    <w:rsid w:val="00744F58"/>
    <w:pPr>
      <w:numPr>
        <w:numId w:val="19"/>
      </w:numPr>
    </w:pPr>
  </w:style>
  <w:style w:type="character" w:styleId="UyteHipercze">
    <w:name w:val="FollowedHyperlink"/>
    <w:basedOn w:val="Domylnaczcionkaakapitu"/>
    <w:uiPriority w:val="99"/>
    <w:semiHidden/>
    <w:unhideWhenUsed/>
    <w:rsid w:val="00BD6889"/>
    <w:rPr>
      <w:color w:val="954F72" w:themeColor="followedHyperlink"/>
      <w:u w:val="single"/>
    </w:rPr>
  </w:style>
  <w:style w:type="character" w:customStyle="1" w:styleId="Nierozpoznanawzmianka2">
    <w:name w:val="Nierozpoznana wzmianka2"/>
    <w:basedOn w:val="Domylnaczcionkaakapitu"/>
    <w:uiPriority w:val="99"/>
    <w:semiHidden/>
    <w:unhideWhenUsed/>
    <w:rsid w:val="00034BB3"/>
    <w:rPr>
      <w:color w:val="605E5C"/>
      <w:shd w:val="clear" w:color="auto" w:fill="E1DFDD"/>
    </w:rPr>
  </w:style>
  <w:style w:type="numbering" w:customStyle="1" w:styleId="Biecalista3">
    <w:name w:val="Bieżąca lista3"/>
    <w:uiPriority w:val="99"/>
    <w:rsid w:val="006A3D85"/>
    <w:pPr>
      <w:numPr>
        <w:numId w:val="21"/>
      </w:numPr>
    </w:pPr>
  </w:style>
  <w:style w:type="paragraph" w:customStyle="1" w:styleId="Normal1">
    <w:name w:val="Normal1"/>
    <w:basedOn w:val="Normalny"/>
    <w:rsid w:val="00AE1EE2"/>
    <w:pPr>
      <w:autoSpaceDE w:val="0"/>
      <w:spacing w:line="240" w:lineRule="auto"/>
      <w:jc w:val="left"/>
    </w:pPr>
    <w:rPr>
      <w:rFonts w:ascii="Times New Roman" w:eastAsia="Arial" w:hAnsi="Times New Roman"/>
      <w:kern w:val="1"/>
      <w:sz w:val="24"/>
      <w:szCs w:val="24"/>
      <w:lang w:eastAsia="pl-PL" w:bidi="pl-PL"/>
    </w:rPr>
  </w:style>
  <w:style w:type="paragraph" w:customStyle="1" w:styleId="Default">
    <w:name w:val="Default"/>
    <w:rsid w:val="00BE0E6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7165">
      <w:bodyDiv w:val="1"/>
      <w:marLeft w:val="0"/>
      <w:marRight w:val="0"/>
      <w:marTop w:val="0"/>
      <w:marBottom w:val="0"/>
      <w:divBdr>
        <w:top w:val="none" w:sz="0" w:space="0" w:color="auto"/>
        <w:left w:val="none" w:sz="0" w:space="0" w:color="auto"/>
        <w:bottom w:val="none" w:sz="0" w:space="0" w:color="auto"/>
        <w:right w:val="none" w:sz="0" w:space="0" w:color="auto"/>
      </w:divBdr>
      <w:divsChild>
        <w:div w:id="1247153266">
          <w:marLeft w:val="0"/>
          <w:marRight w:val="0"/>
          <w:marTop w:val="0"/>
          <w:marBottom w:val="0"/>
          <w:divBdr>
            <w:top w:val="none" w:sz="0" w:space="0" w:color="auto"/>
            <w:left w:val="none" w:sz="0" w:space="0" w:color="auto"/>
            <w:bottom w:val="none" w:sz="0" w:space="0" w:color="auto"/>
            <w:right w:val="none" w:sz="0" w:space="0" w:color="auto"/>
          </w:divBdr>
          <w:divsChild>
            <w:div w:id="566959028">
              <w:marLeft w:val="0"/>
              <w:marRight w:val="0"/>
              <w:marTop w:val="0"/>
              <w:marBottom w:val="0"/>
              <w:divBdr>
                <w:top w:val="none" w:sz="0" w:space="0" w:color="auto"/>
                <w:left w:val="none" w:sz="0" w:space="0" w:color="auto"/>
                <w:bottom w:val="none" w:sz="0" w:space="0" w:color="auto"/>
                <w:right w:val="none" w:sz="0" w:space="0" w:color="auto"/>
              </w:divBdr>
              <w:divsChild>
                <w:div w:id="8408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5586">
      <w:bodyDiv w:val="1"/>
      <w:marLeft w:val="0"/>
      <w:marRight w:val="0"/>
      <w:marTop w:val="0"/>
      <w:marBottom w:val="0"/>
      <w:divBdr>
        <w:top w:val="none" w:sz="0" w:space="0" w:color="auto"/>
        <w:left w:val="none" w:sz="0" w:space="0" w:color="auto"/>
        <w:bottom w:val="none" w:sz="0" w:space="0" w:color="auto"/>
        <w:right w:val="none" w:sz="0" w:space="0" w:color="auto"/>
      </w:divBdr>
    </w:div>
    <w:div w:id="81071624">
      <w:bodyDiv w:val="1"/>
      <w:marLeft w:val="0"/>
      <w:marRight w:val="0"/>
      <w:marTop w:val="0"/>
      <w:marBottom w:val="0"/>
      <w:divBdr>
        <w:top w:val="none" w:sz="0" w:space="0" w:color="auto"/>
        <w:left w:val="none" w:sz="0" w:space="0" w:color="auto"/>
        <w:bottom w:val="none" w:sz="0" w:space="0" w:color="auto"/>
        <w:right w:val="none" w:sz="0" w:space="0" w:color="auto"/>
      </w:divBdr>
    </w:div>
    <w:div w:id="81611637">
      <w:bodyDiv w:val="1"/>
      <w:marLeft w:val="0"/>
      <w:marRight w:val="0"/>
      <w:marTop w:val="0"/>
      <w:marBottom w:val="0"/>
      <w:divBdr>
        <w:top w:val="none" w:sz="0" w:space="0" w:color="auto"/>
        <w:left w:val="none" w:sz="0" w:space="0" w:color="auto"/>
        <w:bottom w:val="none" w:sz="0" w:space="0" w:color="auto"/>
        <w:right w:val="none" w:sz="0" w:space="0" w:color="auto"/>
      </w:divBdr>
    </w:div>
    <w:div w:id="95373804">
      <w:bodyDiv w:val="1"/>
      <w:marLeft w:val="0"/>
      <w:marRight w:val="0"/>
      <w:marTop w:val="0"/>
      <w:marBottom w:val="0"/>
      <w:divBdr>
        <w:top w:val="none" w:sz="0" w:space="0" w:color="auto"/>
        <w:left w:val="none" w:sz="0" w:space="0" w:color="auto"/>
        <w:bottom w:val="none" w:sz="0" w:space="0" w:color="auto"/>
        <w:right w:val="none" w:sz="0" w:space="0" w:color="auto"/>
      </w:divBdr>
    </w:div>
    <w:div w:id="144514979">
      <w:bodyDiv w:val="1"/>
      <w:marLeft w:val="0"/>
      <w:marRight w:val="0"/>
      <w:marTop w:val="0"/>
      <w:marBottom w:val="0"/>
      <w:divBdr>
        <w:top w:val="none" w:sz="0" w:space="0" w:color="auto"/>
        <w:left w:val="none" w:sz="0" w:space="0" w:color="auto"/>
        <w:bottom w:val="none" w:sz="0" w:space="0" w:color="auto"/>
        <w:right w:val="none" w:sz="0" w:space="0" w:color="auto"/>
      </w:divBdr>
    </w:div>
    <w:div w:id="168061149">
      <w:bodyDiv w:val="1"/>
      <w:marLeft w:val="0"/>
      <w:marRight w:val="0"/>
      <w:marTop w:val="0"/>
      <w:marBottom w:val="0"/>
      <w:divBdr>
        <w:top w:val="none" w:sz="0" w:space="0" w:color="auto"/>
        <w:left w:val="none" w:sz="0" w:space="0" w:color="auto"/>
        <w:bottom w:val="none" w:sz="0" w:space="0" w:color="auto"/>
        <w:right w:val="none" w:sz="0" w:space="0" w:color="auto"/>
      </w:divBdr>
      <w:divsChild>
        <w:div w:id="1742362507">
          <w:marLeft w:val="0"/>
          <w:marRight w:val="0"/>
          <w:marTop w:val="0"/>
          <w:marBottom w:val="0"/>
          <w:divBdr>
            <w:top w:val="none" w:sz="0" w:space="0" w:color="auto"/>
            <w:left w:val="none" w:sz="0" w:space="0" w:color="auto"/>
            <w:bottom w:val="none" w:sz="0" w:space="0" w:color="auto"/>
            <w:right w:val="none" w:sz="0" w:space="0" w:color="auto"/>
          </w:divBdr>
          <w:divsChild>
            <w:div w:id="1704405528">
              <w:marLeft w:val="0"/>
              <w:marRight w:val="0"/>
              <w:marTop w:val="0"/>
              <w:marBottom w:val="0"/>
              <w:divBdr>
                <w:top w:val="none" w:sz="0" w:space="0" w:color="auto"/>
                <w:left w:val="none" w:sz="0" w:space="0" w:color="auto"/>
                <w:bottom w:val="none" w:sz="0" w:space="0" w:color="auto"/>
                <w:right w:val="none" w:sz="0" w:space="0" w:color="auto"/>
              </w:divBdr>
              <w:divsChild>
                <w:div w:id="7490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7036">
      <w:bodyDiv w:val="1"/>
      <w:marLeft w:val="0"/>
      <w:marRight w:val="0"/>
      <w:marTop w:val="0"/>
      <w:marBottom w:val="0"/>
      <w:divBdr>
        <w:top w:val="none" w:sz="0" w:space="0" w:color="auto"/>
        <w:left w:val="none" w:sz="0" w:space="0" w:color="auto"/>
        <w:bottom w:val="none" w:sz="0" w:space="0" w:color="auto"/>
        <w:right w:val="none" w:sz="0" w:space="0" w:color="auto"/>
      </w:divBdr>
      <w:divsChild>
        <w:div w:id="1260335218">
          <w:marLeft w:val="0"/>
          <w:marRight w:val="0"/>
          <w:marTop w:val="0"/>
          <w:marBottom w:val="0"/>
          <w:divBdr>
            <w:top w:val="none" w:sz="0" w:space="0" w:color="auto"/>
            <w:left w:val="none" w:sz="0" w:space="0" w:color="auto"/>
            <w:bottom w:val="none" w:sz="0" w:space="0" w:color="auto"/>
            <w:right w:val="none" w:sz="0" w:space="0" w:color="auto"/>
          </w:divBdr>
          <w:divsChild>
            <w:div w:id="1334531120">
              <w:marLeft w:val="0"/>
              <w:marRight w:val="0"/>
              <w:marTop w:val="0"/>
              <w:marBottom w:val="0"/>
              <w:divBdr>
                <w:top w:val="none" w:sz="0" w:space="0" w:color="auto"/>
                <w:left w:val="none" w:sz="0" w:space="0" w:color="auto"/>
                <w:bottom w:val="none" w:sz="0" w:space="0" w:color="auto"/>
                <w:right w:val="none" w:sz="0" w:space="0" w:color="auto"/>
              </w:divBdr>
              <w:divsChild>
                <w:div w:id="5093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4481">
      <w:bodyDiv w:val="1"/>
      <w:marLeft w:val="0"/>
      <w:marRight w:val="0"/>
      <w:marTop w:val="0"/>
      <w:marBottom w:val="0"/>
      <w:divBdr>
        <w:top w:val="none" w:sz="0" w:space="0" w:color="auto"/>
        <w:left w:val="none" w:sz="0" w:space="0" w:color="auto"/>
        <w:bottom w:val="none" w:sz="0" w:space="0" w:color="auto"/>
        <w:right w:val="none" w:sz="0" w:space="0" w:color="auto"/>
      </w:divBdr>
      <w:divsChild>
        <w:div w:id="2147160646">
          <w:marLeft w:val="0"/>
          <w:marRight w:val="0"/>
          <w:marTop w:val="0"/>
          <w:marBottom w:val="0"/>
          <w:divBdr>
            <w:top w:val="none" w:sz="0" w:space="0" w:color="auto"/>
            <w:left w:val="none" w:sz="0" w:space="0" w:color="auto"/>
            <w:bottom w:val="none" w:sz="0" w:space="0" w:color="auto"/>
            <w:right w:val="none" w:sz="0" w:space="0" w:color="auto"/>
          </w:divBdr>
          <w:divsChild>
            <w:div w:id="1738937512">
              <w:marLeft w:val="0"/>
              <w:marRight w:val="0"/>
              <w:marTop w:val="0"/>
              <w:marBottom w:val="0"/>
              <w:divBdr>
                <w:top w:val="none" w:sz="0" w:space="0" w:color="auto"/>
                <w:left w:val="none" w:sz="0" w:space="0" w:color="auto"/>
                <w:bottom w:val="none" w:sz="0" w:space="0" w:color="auto"/>
                <w:right w:val="none" w:sz="0" w:space="0" w:color="auto"/>
              </w:divBdr>
              <w:divsChild>
                <w:div w:id="4068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4654">
      <w:bodyDiv w:val="1"/>
      <w:marLeft w:val="0"/>
      <w:marRight w:val="0"/>
      <w:marTop w:val="0"/>
      <w:marBottom w:val="0"/>
      <w:divBdr>
        <w:top w:val="none" w:sz="0" w:space="0" w:color="auto"/>
        <w:left w:val="none" w:sz="0" w:space="0" w:color="auto"/>
        <w:bottom w:val="none" w:sz="0" w:space="0" w:color="auto"/>
        <w:right w:val="none" w:sz="0" w:space="0" w:color="auto"/>
      </w:divBdr>
      <w:divsChild>
        <w:div w:id="541403286">
          <w:marLeft w:val="0"/>
          <w:marRight w:val="0"/>
          <w:marTop w:val="0"/>
          <w:marBottom w:val="0"/>
          <w:divBdr>
            <w:top w:val="none" w:sz="0" w:space="0" w:color="auto"/>
            <w:left w:val="none" w:sz="0" w:space="0" w:color="auto"/>
            <w:bottom w:val="none" w:sz="0" w:space="0" w:color="auto"/>
            <w:right w:val="none" w:sz="0" w:space="0" w:color="auto"/>
          </w:divBdr>
          <w:divsChild>
            <w:div w:id="487022469">
              <w:marLeft w:val="0"/>
              <w:marRight w:val="0"/>
              <w:marTop w:val="0"/>
              <w:marBottom w:val="0"/>
              <w:divBdr>
                <w:top w:val="none" w:sz="0" w:space="0" w:color="auto"/>
                <w:left w:val="none" w:sz="0" w:space="0" w:color="auto"/>
                <w:bottom w:val="none" w:sz="0" w:space="0" w:color="auto"/>
                <w:right w:val="none" w:sz="0" w:space="0" w:color="auto"/>
              </w:divBdr>
              <w:divsChild>
                <w:div w:id="6962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4098">
      <w:bodyDiv w:val="1"/>
      <w:marLeft w:val="0"/>
      <w:marRight w:val="0"/>
      <w:marTop w:val="0"/>
      <w:marBottom w:val="0"/>
      <w:divBdr>
        <w:top w:val="none" w:sz="0" w:space="0" w:color="auto"/>
        <w:left w:val="none" w:sz="0" w:space="0" w:color="auto"/>
        <w:bottom w:val="none" w:sz="0" w:space="0" w:color="auto"/>
        <w:right w:val="none" w:sz="0" w:space="0" w:color="auto"/>
      </w:divBdr>
      <w:divsChild>
        <w:div w:id="1622345742">
          <w:marLeft w:val="0"/>
          <w:marRight w:val="0"/>
          <w:marTop w:val="0"/>
          <w:marBottom w:val="0"/>
          <w:divBdr>
            <w:top w:val="none" w:sz="0" w:space="0" w:color="auto"/>
            <w:left w:val="none" w:sz="0" w:space="0" w:color="auto"/>
            <w:bottom w:val="none" w:sz="0" w:space="0" w:color="auto"/>
            <w:right w:val="none" w:sz="0" w:space="0" w:color="auto"/>
          </w:divBdr>
          <w:divsChild>
            <w:div w:id="1802072905">
              <w:marLeft w:val="0"/>
              <w:marRight w:val="0"/>
              <w:marTop w:val="0"/>
              <w:marBottom w:val="0"/>
              <w:divBdr>
                <w:top w:val="none" w:sz="0" w:space="0" w:color="auto"/>
                <w:left w:val="none" w:sz="0" w:space="0" w:color="auto"/>
                <w:bottom w:val="none" w:sz="0" w:space="0" w:color="auto"/>
                <w:right w:val="none" w:sz="0" w:space="0" w:color="auto"/>
              </w:divBdr>
              <w:divsChild>
                <w:div w:id="196634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134102">
      <w:bodyDiv w:val="1"/>
      <w:marLeft w:val="0"/>
      <w:marRight w:val="0"/>
      <w:marTop w:val="0"/>
      <w:marBottom w:val="0"/>
      <w:divBdr>
        <w:top w:val="none" w:sz="0" w:space="0" w:color="auto"/>
        <w:left w:val="none" w:sz="0" w:space="0" w:color="auto"/>
        <w:bottom w:val="none" w:sz="0" w:space="0" w:color="auto"/>
        <w:right w:val="none" w:sz="0" w:space="0" w:color="auto"/>
      </w:divBdr>
    </w:div>
    <w:div w:id="398672628">
      <w:bodyDiv w:val="1"/>
      <w:marLeft w:val="0"/>
      <w:marRight w:val="0"/>
      <w:marTop w:val="0"/>
      <w:marBottom w:val="0"/>
      <w:divBdr>
        <w:top w:val="none" w:sz="0" w:space="0" w:color="auto"/>
        <w:left w:val="none" w:sz="0" w:space="0" w:color="auto"/>
        <w:bottom w:val="none" w:sz="0" w:space="0" w:color="auto"/>
        <w:right w:val="none" w:sz="0" w:space="0" w:color="auto"/>
      </w:divBdr>
      <w:divsChild>
        <w:div w:id="1245139440">
          <w:marLeft w:val="0"/>
          <w:marRight w:val="0"/>
          <w:marTop w:val="0"/>
          <w:marBottom w:val="0"/>
          <w:divBdr>
            <w:top w:val="none" w:sz="0" w:space="0" w:color="auto"/>
            <w:left w:val="none" w:sz="0" w:space="0" w:color="auto"/>
            <w:bottom w:val="none" w:sz="0" w:space="0" w:color="auto"/>
            <w:right w:val="none" w:sz="0" w:space="0" w:color="auto"/>
          </w:divBdr>
          <w:divsChild>
            <w:div w:id="1618684052">
              <w:marLeft w:val="0"/>
              <w:marRight w:val="0"/>
              <w:marTop w:val="0"/>
              <w:marBottom w:val="0"/>
              <w:divBdr>
                <w:top w:val="none" w:sz="0" w:space="0" w:color="auto"/>
                <w:left w:val="none" w:sz="0" w:space="0" w:color="auto"/>
                <w:bottom w:val="none" w:sz="0" w:space="0" w:color="auto"/>
                <w:right w:val="none" w:sz="0" w:space="0" w:color="auto"/>
              </w:divBdr>
              <w:divsChild>
                <w:div w:id="14426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8133">
      <w:bodyDiv w:val="1"/>
      <w:marLeft w:val="0"/>
      <w:marRight w:val="0"/>
      <w:marTop w:val="0"/>
      <w:marBottom w:val="0"/>
      <w:divBdr>
        <w:top w:val="none" w:sz="0" w:space="0" w:color="auto"/>
        <w:left w:val="none" w:sz="0" w:space="0" w:color="auto"/>
        <w:bottom w:val="none" w:sz="0" w:space="0" w:color="auto"/>
        <w:right w:val="none" w:sz="0" w:space="0" w:color="auto"/>
      </w:divBdr>
    </w:div>
    <w:div w:id="429204966">
      <w:bodyDiv w:val="1"/>
      <w:marLeft w:val="0"/>
      <w:marRight w:val="0"/>
      <w:marTop w:val="0"/>
      <w:marBottom w:val="0"/>
      <w:divBdr>
        <w:top w:val="none" w:sz="0" w:space="0" w:color="auto"/>
        <w:left w:val="none" w:sz="0" w:space="0" w:color="auto"/>
        <w:bottom w:val="none" w:sz="0" w:space="0" w:color="auto"/>
        <w:right w:val="none" w:sz="0" w:space="0" w:color="auto"/>
      </w:divBdr>
      <w:divsChild>
        <w:div w:id="685328039">
          <w:marLeft w:val="0"/>
          <w:marRight w:val="0"/>
          <w:marTop w:val="0"/>
          <w:marBottom w:val="0"/>
          <w:divBdr>
            <w:top w:val="none" w:sz="0" w:space="0" w:color="auto"/>
            <w:left w:val="none" w:sz="0" w:space="0" w:color="auto"/>
            <w:bottom w:val="none" w:sz="0" w:space="0" w:color="auto"/>
            <w:right w:val="none" w:sz="0" w:space="0" w:color="auto"/>
          </w:divBdr>
          <w:divsChild>
            <w:div w:id="339238029">
              <w:marLeft w:val="0"/>
              <w:marRight w:val="0"/>
              <w:marTop w:val="0"/>
              <w:marBottom w:val="0"/>
              <w:divBdr>
                <w:top w:val="none" w:sz="0" w:space="0" w:color="auto"/>
                <w:left w:val="none" w:sz="0" w:space="0" w:color="auto"/>
                <w:bottom w:val="none" w:sz="0" w:space="0" w:color="auto"/>
                <w:right w:val="none" w:sz="0" w:space="0" w:color="auto"/>
              </w:divBdr>
              <w:divsChild>
                <w:div w:id="189924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452399">
      <w:bodyDiv w:val="1"/>
      <w:marLeft w:val="0"/>
      <w:marRight w:val="0"/>
      <w:marTop w:val="0"/>
      <w:marBottom w:val="0"/>
      <w:divBdr>
        <w:top w:val="none" w:sz="0" w:space="0" w:color="auto"/>
        <w:left w:val="none" w:sz="0" w:space="0" w:color="auto"/>
        <w:bottom w:val="none" w:sz="0" w:space="0" w:color="auto"/>
        <w:right w:val="none" w:sz="0" w:space="0" w:color="auto"/>
      </w:divBdr>
      <w:divsChild>
        <w:div w:id="2137596924">
          <w:marLeft w:val="0"/>
          <w:marRight w:val="0"/>
          <w:marTop w:val="0"/>
          <w:marBottom w:val="0"/>
          <w:divBdr>
            <w:top w:val="none" w:sz="0" w:space="0" w:color="auto"/>
            <w:left w:val="none" w:sz="0" w:space="0" w:color="auto"/>
            <w:bottom w:val="none" w:sz="0" w:space="0" w:color="auto"/>
            <w:right w:val="none" w:sz="0" w:space="0" w:color="auto"/>
          </w:divBdr>
          <w:divsChild>
            <w:div w:id="1434743175">
              <w:marLeft w:val="0"/>
              <w:marRight w:val="0"/>
              <w:marTop w:val="0"/>
              <w:marBottom w:val="0"/>
              <w:divBdr>
                <w:top w:val="none" w:sz="0" w:space="0" w:color="auto"/>
                <w:left w:val="none" w:sz="0" w:space="0" w:color="auto"/>
                <w:bottom w:val="none" w:sz="0" w:space="0" w:color="auto"/>
                <w:right w:val="none" w:sz="0" w:space="0" w:color="auto"/>
              </w:divBdr>
              <w:divsChild>
                <w:div w:id="14581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77059">
      <w:bodyDiv w:val="1"/>
      <w:marLeft w:val="0"/>
      <w:marRight w:val="0"/>
      <w:marTop w:val="0"/>
      <w:marBottom w:val="0"/>
      <w:divBdr>
        <w:top w:val="none" w:sz="0" w:space="0" w:color="auto"/>
        <w:left w:val="none" w:sz="0" w:space="0" w:color="auto"/>
        <w:bottom w:val="none" w:sz="0" w:space="0" w:color="auto"/>
        <w:right w:val="none" w:sz="0" w:space="0" w:color="auto"/>
      </w:divBdr>
      <w:divsChild>
        <w:div w:id="416292570">
          <w:marLeft w:val="0"/>
          <w:marRight w:val="0"/>
          <w:marTop w:val="0"/>
          <w:marBottom w:val="0"/>
          <w:divBdr>
            <w:top w:val="none" w:sz="0" w:space="0" w:color="auto"/>
            <w:left w:val="none" w:sz="0" w:space="0" w:color="auto"/>
            <w:bottom w:val="none" w:sz="0" w:space="0" w:color="auto"/>
            <w:right w:val="none" w:sz="0" w:space="0" w:color="auto"/>
          </w:divBdr>
          <w:divsChild>
            <w:div w:id="1693149882">
              <w:marLeft w:val="0"/>
              <w:marRight w:val="0"/>
              <w:marTop w:val="0"/>
              <w:marBottom w:val="0"/>
              <w:divBdr>
                <w:top w:val="none" w:sz="0" w:space="0" w:color="auto"/>
                <w:left w:val="none" w:sz="0" w:space="0" w:color="auto"/>
                <w:bottom w:val="none" w:sz="0" w:space="0" w:color="auto"/>
                <w:right w:val="none" w:sz="0" w:space="0" w:color="auto"/>
              </w:divBdr>
              <w:divsChild>
                <w:div w:id="12186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97841">
      <w:bodyDiv w:val="1"/>
      <w:marLeft w:val="0"/>
      <w:marRight w:val="0"/>
      <w:marTop w:val="0"/>
      <w:marBottom w:val="0"/>
      <w:divBdr>
        <w:top w:val="none" w:sz="0" w:space="0" w:color="auto"/>
        <w:left w:val="none" w:sz="0" w:space="0" w:color="auto"/>
        <w:bottom w:val="none" w:sz="0" w:space="0" w:color="auto"/>
        <w:right w:val="none" w:sz="0" w:space="0" w:color="auto"/>
      </w:divBdr>
    </w:div>
    <w:div w:id="568080055">
      <w:bodyDiv w:val="1"/>
      <w:marLeft w:val="0"/>
      <w:marRight w:val="0"/>
      <w:marTop w:val="0"/>
      <w:marBottom w:val="0"/>
      <w:divBdr>
        <w:top w:val="none" w:sz="0" w:space="0" w:color="auto"/>
        <w:left w:val="none" w:sz="0" w:space="0" w:color="auto"/>
        <w:bottom w:val="none" w:sz="0" w:space="0" w:color="auto"/>
        <w:right w:val="none" w:sz="0" w:space="0" w:color="auto"/>
      </w:divBdr>
      <w:divsChild>
        <w:div w:id="2030141250">
          <w:marLeft w:val="0"/>
          <w:marRight w:val="0"/>
          <w:marTop w:val="0"/>
          <w:marBottom w:val="0"/>
          <w:divBdr>
            <w:top w:val="none" w:sz="0" w:space="0" w:color="auto"/>
            <w:left w:val="none" w:sz="0" w:space="0" w:color="auto"/>
            <w:bottom w:val="none" w:sz="0" w:space="0" w:color="auto"/>
            <w:right w:val="none" w:sz="0" w:space="0" w:color="auto"/>
          </w:divBdr>
          <w:divsChild>
            <w:div w:id="103578949">
              <w:marLeft w:val="0"/>
              <w:marRight w:val="0"/>
              <w:marTop w:val="0"/>
              <w:marBottom w:val="0"/>
              <w:divBdr>
                <w:top w:val="none" w:sz="0" w:space="0" w:color="auto"/>
                <w:left w:val="none" w:sz="0" w:space="0" w:color="auto"/>
                <w:bottom w:val="none" w:sz="0" w:space="0" w:color="auto"/>
                <w:right w:val="none" w:sz="0" w:space="0" w:color="auto"/>
              </w:divBdr>
              <w:divsChild>
                <w:div w:id="1983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58137">
      <w:bodyDiv w:val="1"/>
      <w:marLeft w:val="0"/>
      <w:marRight w:val="0"/>
      <w:marTop w:val="0"/>
      <w:marBottom w:val="0"/>
      <w:divBdr>
        <w:top w:val="none" w:sz="0" w:space="0" w:color="auto"/>
        <w:left w:val="none" w:sz="0" w:space="0" w:color="auto"/>
        <w:bottom w:val="none" w:sz="0" w:space="0" w:color="auto"/>
        <w:right w:val="none" w:sz="0" w:space="0" w:color="auto"/>
      </w:divBdr>
    </w:div>
    <w:div w:id="581835484">
      <w:bodyDiv w:val="1"/>
      <w:marLeft w:val="0"/>
      <w:marRight w:val="0"/>
      <w:marTop w:val="0"/>
      <w:marBottom w:val="0"/>
      <w:divBdr>
        <w:top w:val="none" w:sz="0" w:space="0" w:color="auto"/>
        <w:left w:val="none" w:sz="0" w:space="0" w:color="auto"/>
        <w:bottom w:val="none" w:sz="0" w:space="0" w:color="auto"/>
        <w:right w:val="none" w:sz="0" w:space="0" w:color="auto"/>
      </w:divBdr>
      <w:divsChild>
        <w:div w:id="1908805287">
          <w:marLeft w:val="0"/>
          <w:marRight w:val="0"/>
          <w:marTop w:val="0"/>
          <w:marBottom w:val="0"/>
          <w:divBdr>
            <w:top w:val="none" w:sz="0" w:space="0" w:color="auto"/>
            <w:left w:val="none" w:sz="0" w:space="0" w:color="auto"/>
            <w:bottom w:val="none" w:sz="0" w:space="0" w:color="auto"/>
            <w:right w:val="none" w:sz="0" w:space="0" w:color="auto"/>
          </w:divBdr>
          <w:divsChild>
            <w:div w:id="231935870">
              <w:marLeft w:val="0"/>
              <w:marRight w:val="0"/>
              <w:marTop w:val="0"/>
              <w:marBottom w:val="0"/>
              <w:divBdr>
                <w:top w:val="none" w:sz="0" w:space="0" w:color="auto"/>
                <w:left w:val="none" w:sz="0" w:space="0" w:color="auto"/>
                <w:bottom w:val="none" w:sz="0" w:space="0" w:color="auto"/>
                <w:right w:val="none" w:sz="0" w:space="0" w:color="auto"/>
              </w:divBdr>
              <w:divsChild>
                <w:div w:id="14706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0078">
      <w:bodyDiv w:val="1"/>
      <w:marLeft w:val="0"/>
      <w:marRight w:val="0"/>
      <w:marTop w:val="0"/>
      <w:marBottom w:val="0"/>
      <w:divBdr>
        <w:top w:val="none" w:sz="0" w:space="0" w:color="auto"/>
        <w:left w:val="none" w:sz="0" w:space="0" w:color="auto"/>
        <w:bottom w:val="none" w:sz="0" w:space="0" w:color="auto"/>
        <w:right w:val="none" w:sz="0" w:space="0" w:color="auto"/>
      </w:divBdr>
      <w:divsChild>
        <w:div w:id="1788162850">
          <w:marLeft w:val="0"/>
          <w:marRight w:val="0"/>
          <w:marTop w:val="0"/>
          <w:marBottom w:val="0"/>
          <w:divBdr>
            <w:top w:val="none" w:sz="0" w:space="0" w:color="auto"/>
            <w:left w:val="none" w:sz="0" w:space="0" w:color="auto"/>
            <w:bottom w:val="none" w:sz="0" w:space="0" w:color="auto"/>
            <w:right w:val="none" w:sz="0" w:space="0" w:color="auto"/>
          </w:divBdr>
          <w:divsChild>
            <w:div w:id="1837457504">
              <w:marLeft w:val="0"/>
              <w:marRight w:val="0"/>
              <w:marTop w:val="0"/>
              <w:marBottom w:val="0"/>
              <w:divBdr>
                <w:top w:val="none" w:sz="0" w:space="0" w:color="auto"/>
                <w:left w:val="none" w:sz="0" w:space="0" w:color="auto"/>
                <w:bottom w:val="none" w:sz="0" w:space="0" w:color="auto"/>
                <w:right w:val="none" w:sz="0" w:space="0" w:color="auto"/>
              </w:divBdr>
              <w:divsChild>
                <w:div w:id="1782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84086">
      <w:bodyDiv w:val="1"/>
      <w:marLeft w:val="0"/>
      <w:marRight w:val="0"/>
      <w:marTop w:val="0"/>
      <w:marBottom w:val="0"/>
      <w:divBdr>
        <w:top w:val="none" w:sz="0" w:space="0" w:color="auto"/>
        <w:left w:val="none" w:sz="0" w:space="0" w:color="auto"/>
        <w:bottom w:val="none" w:sz="0" w:space="0" w:color="auto"/>
        <w:right w:val="none" w:sz="0" w:space="0" w:color="auto"/>
      </w:divBdr>
    </w:div>
    <w:div w:id="659423806">
      <w:bodyDiv w:val="1"/>
      <w:marLeft w:val="0"/>
      <w:marRight w:val="0"/>
      <w:marTop w:val="0"/>
      <w:marBottom w:val="0"/>
      <w:divBdr>
        <w:top w:val="none" w:sz="0" w:space="0" w:color="auto"/>
        <w:left w:val="none" w:sz="0" w:space="0" w:color="auto"/>
        <w:bottom w:val="none" w:sz="0" w:space="0" w:color="auto"/>
        <w:right w:val="none" w:sz="0" w:space="0" w:color="auto"/>
      </w:divBdr>
      <w:divsChild>
        <w:div w:id="101457313">
          <w:marLeft w:val="0"/>
          <w:marRight w:val="0"/>
          <w:marTop w:val="0"/>
          <w:marBottom w:val="0"/>
          <w:divBdr>
            <w:top w:val="none" w:sz="0" w:space="0" w:color="auto"/>
            <w:left w:val="none" w:sz="0" w:space="0" w:color="auto"/>
            <w:bottom w:val="none" w:sz="0" w:space="0" w:color="auto"/>
            <w:right w:val="none" w:sz="0" w:space="0" w:color="auto"/>
          </w:divBdr>
          <w:divsChild>
            <w:div w:id="1718433549">
              <w:marLeft w:val="0"/>
              <w:marRight w:val="0"/>
              <w:marTop w:val="0"/>
              <w:marBottom w:val="0"/>
              <w:divBdr>
                <w:top w:val="none" w:sz="0" w:space="0" w:color="auto"/>
                <w:left w:val="none" w:sz="0" w:space="0" w:color="auto"/>
                <w:bottom w:val="none" w:sz="0" w:space="0" w:color="auto"/>
                <w:right w:val="none" w:sz="0" w:space="0" w:color="auto"/>
              </w:divBdr>
              <w:divsChild>
                <w:div w:id="14663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63507">
      <w:bodyDiv w:val="1"/>
      <w:marLeft w:val="0"/>
      <w:marRight w:val="0"/>
      <w:marTop w:val="0"/>
      <w:marBottom w:val="0"/>
      <w:divBdr>
        <w:top w:val="none" w:sz="0" w:space="0" w:color="auto"/>
        <w:left w:val="none" w:sz="0" w:space="0" w:color="auto"/>
        <w:bottom w:val="none" w:sz="0" w:space="0" w:color="auto"/>
        <w:right w:val="none" w:sz="0" w:space="0" w:color="auto"/>
      </w:divBdr>
      <w:divsChild>
        <w:div w:id="2078552706">
          <w:marLeft w:val="0"/>
          <w:marRight w:val="0"/>
          <w:marTop w:val="0"/>
          <w:marBottom w:val="0"/>
          <w:divBdr>
            <w:top w:val="none" w:sz="0" w:space="0" w:color="auto"/>
            <w:left w:val="none" w:sz="0" w:space="0" w:color="auto"/>
            <w:bottom w:val="none" w:sz="0" w:space="0" w:color="auto"/>
            <w:right w:val="none" w:sz="0" w:space="0" w:color="auto"/>
          </w:divBdr>
          <w:divsChild>
            <w:div w:id="997536835">
              <w:marLeft w:val="0"/>
              <w:marRight w:val="0"/>
              <w:marTop w:val="0"/>
              <w:marBottom w:val="0"/>
              <w:divBdr>
                <w:top w:val="none" w:sz="0" w:space="0" w:color="auto"/>
                <w:left w:val="none" w:sz="0" w:space="0" w:color="auto"/>
                <w:bottom w:val="none" w:sz="0" w:space="0" w:color="auto"/>
                <w:right w:val="none" w:sz="0" w:space="0" w:color="auto"/>
              </w:divBdr>
              <w:divsChild>
                <w:div w:id="377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4104">
      <w:bodyDiv w:val="1"/>
      <w:marLeft w:val="0"/>
      <w:marRight w:val="0"/>
      <w:marTop w:val="0"/>
      <w:marBottom w:val="0"/>
      <w:divBdr>
        <w:top w:val="none" w:sz="0" w:space="0" w:color="auto"/>
        <w:left w:val="none" w:sz="0" w:space="0" w:color="auto"/>
        <w:bottom w:val="none" w:sz="0" w:space="0" w:color="auto"/>
        <w:right w:val="none" w:sz="0" w:space="0" w:color="auto"/>
      </w:divBdr>
      <w:divsChild>
        <w:div w:id="2010865759">
          <w:marLeft w:val="0"/>
          <w:marRight w:val="0"/>
          <w:marTop w:val="0"/>
          <w:marBottom w:val="0"/>
          <w:divBdr>
            <w:top w:val="none" w:sz="0" w:space="0" w:color="auto"/>
            <w:left w:val="none" w:sz="0" w:space="0" w:color="auto"/>
            <w:bottom w:val="none" w:sz="0" w:space="0" w:color="auto"/>
            <w:right w:val="none" w:sz="0" w:space="0" w:color="auto"/>
          </w:divBdr>
          <w:divsChild>
            <w:div w:id="1491752315">
              <w:marLeft w:val="0"/>
              <w:marRight w:val="0"/>
              <w:marTop w:val="0"/>
              <w:marBottom w:val="0"/>
              <w:divBdr>
                <w:top w:val="none" w:sz="0" w:space="0" w:color="auto"/>
                <w:left w:val="none" w:sz="0" w:space="0" w:color="auto"/>
                <w:bottom w:val="none" w:sz="0" w:space="0" w:color="auto"/>
                <w:right w:val="none" w:sz="0" w:space="0" w:color="auto"/>
              </w:divBdr>
              <w:divsChild>
                <w:div w:id="14916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103169">
      <w:bodyDiv w:val="1"/>
      <w:marLeft w:val="0"/>
      <w:marRight w:val="0"/>
      <w:marTop w:val="0"/>
      <w:marBottom w:val="0"/>
      <w:divBdr>
        <w:top w:val="none" w:sz="0" w:space="0" w:color="auto"/>
        <w:left w:val="none" w:sz="0" w:space="0" w:color="auto"/>
        <w:bottom w:val="none" w:sz="0" w:space="0" w:color="auto"/>
        <w:right w:val="none" w:sz="0" w:space="0" w:color="auto"/>
      </w:divBdr>
      <w:divsChild>
        <w:div w:id="410126381">
          <w:marLeft w:val="0"/>
          <w:marRight w:val="0"/>
          <w:marTop w:val="0"/>
          <w:marBottom w:val="0"/>
          <w:divBdr>
            <w:top w:val="none" w:sz="0" w:space="0" w:color="auto"/>
            <w:left w:val="none" w:sz="0" w:space="0" w:color="auto"/>
            <w:bottom w:val="none" w:sz="0" w:space="0" w:color="auto"/>
            <w:right w:val="none" w:sz="0" w:space="0" w:color="auto"/>
          </w:divBdr>
          <w:divsChild>
            <w:div w:id="1788700476">
              <w:marLeft w:val="0"/>
              <w:marRight w:val="0"/>
              <w:marTop w:val="0"/>
              <w:marBottom w:val="0"/>
              <w:divBdr>
                <w:top w:val="none" w:sz="0" w:space="0" w:color="auto"/>
                <w:left w:val="none" w:sz="0" w:space="0" w:color="auto"/>
                <w:bottom w:val="none" w:sz="0" w:space="0" w:color="auto"/>
                <w:right w:val="none" w:sz="0" w:space="0" w:color="auto"/>
              </w:divBdr>
              <w:divsChild>
                <w:div w:id="10376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745589">
      <w:bodyDiv w:val="1"/>
      <w:marLeft w:val="0"/>
      <w:marRight w:val="0"/>
      <w:marTop w:val="0"/>
      <w:marBottom w:val="0"/>
      <w:divBdr>
        <w:top w:val="none" w:sz="0" w:space="0" w:color="auto"/>
        <w:left w:val="none" w:sz="0" w:space="0" w:color="auto"/>
        <w:bottom w:val="none" w:sz="0" w:space="0" w:color="auto"/>
        <w:right w:val="none" w:sz="0" w:space="0" w:color="auto"/>
      </w:divBdr>
      <w:divsChild>
        <w:div w:id="600727193">
          <w:marLeft w:val="0"/>
          <w:marRight w:val="0"/>
          <w:marTop w:val="0"/>
          <w:marBottom w:val="0"/>
          <w:divBdr>
            <w:top w:val="none" w:sz="0" w:space="0" w:color="auto"/>
            <w:left w:val="none" w:sz="0" w:space="0" w:color="auto"/>
            <w:bottom w:val="none" w:sz="0" w:space="0" w:color="auto"/>
            <w:right w:val="none" w:sz="0" w:space="0" w:color="auto"/>
          </w:divBdr>
          <w:divsChild>
            <w:div w:id="1554851580">
              <w:marLeft w:val="0"/>
              <w:marRight w:val="0"/>
              <w:marTop w:val="0"/>
              <w:marBottom w:val="0"/>
              <w:divBdr>
                <w:top w:val="none" w:sz="0" w:space="0" w:color="auto"/>
                <w:left w:val="none" w:sz="0" w:space="0" w:color="auto"/>
                <w:bottom w:val="none" w:sz="0" w:space="0" w:color="auto"/>
                <w:right w:val="none" w:sz="0" w:space="0" w:color="auto"/>
              </w:divBdr>
              <w:divsChild>
                <w:div w:id="15601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945085">
      <w:bodyDiv w:val="1"/>
      <w:marLeft w:val="0"/>
      <w:marRight w:val="0"/>
      <w:marTop w:val="0"/>
      <w:marBottom w:val="0"/>
      <w:divBdr>
        <w:top w:val="none" w:sz="0" w:space="0" w:color="auto"/>
        <w:left w:val="none" w:sz="0" w:space="0" w:color="auto"/>
        <w:bottom w:val="none" w:sz="0" w:space="0" w:color="auto"/>
        <w:right w:val="none" w:sz="0" w:space="0" w:color="auto"/>
      </w:divBdr>
    </w:div>
    <w:div w:id="934243466">
      <w:bodyDiv w:val="1"/>
      <w:marLeft w:val="0"/>
      <w:marRight w:val="0"/>
      <w:marTop w:val="0"/>
      <w:marBottom w:val="0"/>
      <w:divBdr>
        <w:top w:val="none" w:sz="0" w:space="0" w:color="auto"/>
        <w:left w:val="none" w:sz="0" w:space="0" w:color="auto"/>
        <w:bottom w:val="none" w:sz="0" w:space="0" w:color="auto"/>
        <w:right w:val="none" w:sz="0" w:space="0" w:color="auto"/>
      </w:divBdr>
      <w:divsChild>
        <w:div w:id="1082333030">
          <w:marLeft w:val="0"/>
          <w:marRight w:val="0"/>
          <w:marTop w:val="0"/>
          <w:marBottom w:val="0"/>
          <w:divBdr>
            <w:top w:val="none" w:sz="0" w:space="0" w:color="auto"/>
            <w:left w:val="none" w:sz="0" w:space="0" w:color="auto"/>
            <w:bottom w:val="none" w:sz="0" w:space="0" w:color="auto"/>
            <w:right w:val="none" w:sz="0" w:space="0" w:color="auto"/>
          </w:divBdr>
          <w:divsChild>
            <w:div w:id="627661885">
              <w:marLeft w:val="0"/>
              <w:marRight w:val="0"/>
              <w:marTop w:val="0"/>
              <w:marBottom w:val="0"/>
              <w:divBdr>
                <w:top w:val="none" w:sz="0" w:space="0" w:color="auto"/>
                <w:left w:val="none" w:sz="0" w:space="0" w:color="auto"/>
                <w:bottom w:val="none" w:sz="0" w:space="0" w:color="auto"/>
                <w:right w:val="none" w:sz="0" w:space="0" w:color="auto"/>
              </w:divBdr>
              <w:divsChild>
                <w:div w:id="200778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5436">
      <w:bodyDiv w:val="1"/>
      <w:marLeft w:val="0"/>
      <w:marRight w:val="0"/>
      <w:marTop w:val="0"/>
      <w:marBottom w:val="0"/>
      <w:divBdr>
        <w:top w:val="none" w:sz="0" w:space="0" w:color="auto"/>
        <w:left w:val="none" w:sz="0" w:space="0" w:color="auto"/>
        <w:bottom w:val="none" w:sz="0" w:space="0" w:color="auto"/>
        <w:right w:val="none" w:sz="0" w:space="0" w:color="auto"/>
      </w:divBdr>
    </w:div>
    <w:div w:id="995304938">
      <w:bodyDiv w:val="1"/>
      <w:marLeft w:val="0"/>
      <w:marRight w:val="0"/>
      <w:marTop w:val="0"/>
      <w:marBottom w:val="0"/>
      <w:divBdr>
        <w:top w:val="none" w:sz="0" w:space="0" w:color="auto"/>
        <w:left w:val="none" w:sz="0" w:space="0" w:color="auto"/>
        <w:bottom w:val="none" w:sz="0" w:space="0" w:color="auto"/>
        <w:right w:val="none" w:sz="0" w:space="0" w:color="auto"/>
      </w:divBdr>
      <w:divsChild>
        <w:div w:id="7875472">
          <w:marLeft w:val="0"/>
          <w:marRight w:val="0"/>
          <w:marTop w:val="0"/>
          <w:marBottom w:val="0"/>
          <w:divBdr>
            <w:top w:val="none" w:sz="0" w:space="0" w:color="auto"/>
            <w:left w:val="none" w:sz="0" w:space="0" w:color="auto"/>
            <w:bottom w:val="none" w:sz="0" w:space="0" w:color="auto"/>
            <w:right w:val="none" w:sz="0" w:space="0" w:color="auto"/>
          </w:divBdr>
          <w:divsChild>
            <w:div w:id="1068839472">
              <w:marLeft w:val="0"/>
              <w:marRight w:val="0"/>
              <w:marTop w:val="0"/>
              <w:marBottom w:val="0"/>
              <w:divBdr>
                <w:top w:val="none" w:sz="0" w:space="0" w:color="auto"/>
                <w:left w:val="none" w:sz="0" w:space="0" w:color="auto"/>
                <w:bottom w:val="none" w:sz="0" w:space="0" w:color="auto"/>
                <w:right w:val="none" w:sz="0" w:space="0" w:color="auto"/>
              </w:divBdr>
              <w:divsChild>
                <w:div w:id="3531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68564">
      <w:bodyDiv w:val="1"/>
      <w:marLeft w:val="0"/>
      <w:marRight w:val="0"/>
      <w:marTop w:val="0"/>
      <w:marBottom w:val="0"/>
      <w:divBdr>
        <w:top w:val="none" w:sz="0" w:space="0" w:color="auto"/>
        <w:left w:val="none" w:sz="0" w:space="0" w:color="auto"/>
        <w:bottom w:val="none" w:sz="0" w:space="0" w:color="auto"/>
        <w:right w:val="none" w:sz="0" w:space="0" w:color="auto"/>
      </w:divBdr>
    </w:div>
    <w:div w:id="1049496124">
      <w:bodyDiv w:val="1"/>
      <w:marLeft w:val="0"/>
      <w:marRight w:val="0"/>
      <w:marTop w:val="0"/>
      <w:marBottom w:val="0"/>
      <w:divBdr>
        <w:top w:val="none" w:sz="0" w:space="0" w:color="auto"/>
        <w:left w:val="none" w:sz="0" w:space="0" w:color="auto"/>
        <w:bottom w:val="none" w:sz="0" w:space="0" w:color="auto"/>
        <w:right w:val="none" w:sz="0" w:space="0" w:color="auto"/>
      </w:divBdr>
      <w:divsChild>
        <w:div w:id="936523721">
          <w:marLeft w:val="0"/>
          <w:marRight w:val="0"/>
          <w:marTop w:val="0"/>
          <w:marBottom w:val="0"/>
          <w:divBdr>
            <w:top w:val="none" w:sz="0" w:space="0" w:color="auto"/>
            <w:left w:val="none" w:sz="0" w:space="0" w:color="auto"/>
            <w:bottom w:val="none" w:sz="0" w:space="0" w:color="auto"/>
            <w:right w:val="none" w:sz="0" w:space="0" w:color="auto"/>
          </w:divBdr>
          <w:divsChild>
            <w:div w:id="1328481158">
              <w:marLeft w:val="0"/>
              <w:marRight w:val="0"/>
              <w:marTop w:val="0"/>
              <w:marBottom w:val="0"/>
              <w:divBdr>
                <w:top w:val="none" w:sz="0" w:space="0" w:color="auto"/>
                <w:left w:val="none" w:sz="0" w:space="0" w:color="auto"/>
                <w:bottom w:val="none" w:sz="0" w:space="0" w:color="auto"/>
                <w:right w:val="none" w:sz="0" w:space="0" w:color="auto"/>
              </w:divBdr>
              <w:divsChild>
                <w:div w:id="89007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79908">
      <w:bodyDiv w:val="1"/>
      <w:marLeft w:val="0"/>
      <w:marRight w:val="0"/>
      <w:marTop w:val="0"/>
      <w:marBottom w:val="0"/>
      <w:divBdr>
        <w:top w:val="none" w:sz="0" w:space="0" w:color="auto"/>
        <w:left w:val="none" w:sz="0" w:space="0" w:color="auto"/>
        <w:bottom w:val="none" w:sz="0" w:space="0" w:color="auto"/>
        <w:right w:val="none" w:sz="0" w:space="0" w:color="auto"/>
      </w:divBdr>
      <w:divsChild>
        <w:div w:id="402796315">
          <w:marLeft w:val="0"/>
          <w:marRight w:val="0"/>
          <w:marTop w:val="0"/>
          <w:marBottom w:val="0"/>
          <w:divBdr>
            <w:top w:val="none" w:sz="0" w:space="0" w:color="auto"/>
            <w:left w:val="none" w:sz="0" w:space="0" w:color="auto"/>
            <w:bottom w:val="none" w:sz="0" w:space="0" w:color="auto"/>
            <w:right w:val="none" w:sz="0" w:space="0" w:color="auto"/>
          </w:divBdr>
          <w:divsChild>
            <w:div w:id="1871986529">
              <w:marLeft w:val="0"/>
              <w:marRight w:val="0"/>
              <w:marTop w:val="0"/>
              <w:marBottom w:val="0"/>
              <w:divBdr>
                <w:top w:val="none" w:sz="0" w:space="0" w:color="auto"/>
                <w:left w:val="none" w:sz="0" w:space="0" w:color="auto"/>
                <w:bottom w:val="none" w:sz="0" w:space="0" w:color="auto"/>
                <w:right w:val="none" w:sz="0" w:space="0" w:color="auto"/>
              </w:divBdr>
              <w:divsChild>
                <w:div w:id="12473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281931">
      <w:bodyDiv w:val="1"/>
      <w:marLeft w:val="0"/>
      <w:marRight w:val="0"/>
      <w:marTop w:val="0"/>
      <w:marBottom w:val="0"/>
      <w:divBdr>
        <w:top w:val="none" w:sz="0" w:space="0" w:color="auto"/>
        <w:left w:val="none" w:sz="0" w:space="0" w:color="auto"/>
        <w:bottom w:val="none" w:sz="0" w:space="0" w:color="auto"/>
        <w:right w:val="none" w:sz="0" w:space="0" w:color="auto"/>
      </w:divBdr>
    </w:div>
    <w:div w:id="1245189347">
      <w:bodyDiv w:val="1"/>
      <w:marLeft w:val="0"/>
      <w:marRight w:val="0"/>
      <w:marTop w:val="0"/>
      <w:marBottom w:val="0"/>
      <w:divBdr>
        <w:top w:val="none" w:sz="0" w:space="0" w:color="auto"/>
        <w:left w:val="none" w:sz="0" w:space="0" w:color="auto"/>
        <w:bottom w:val="none" w:sz="0" w:space="0" w:color="auto"/>
        <w:right w:val="none" w:sz="0" w:space="0" w:color="auto"/>
      </w:divBdr>
    </w:div>
    <w:div w:id="1303849092">
      <w:bodyDiv w:val="1"/>
      <w:marLeft w:val="0"/>
      <w:marRight w:val="0"/>
      <w:marTop w:val="0"/>
      <w:marBottom w:val="0"/>
      <w:divBdr>
        <w:top w:val="none" w:sz="0" w:space="0" w:color="auto"/>
        <w:left w:val="none" w:sz="0" w:space="0" w:color="auto"/>
        <w:bottom w:val="none" w:sz="0" w:space="0" w:color="auto"/>
        <w:right w:val="none" w:sz="0" w:space="0" w:color="auto"/>
      </w:divBdr>
      <w:divsChild>
        <w:div w:id="2052879080">
          <w:marLeft w:val="0"/>
          <w:marRight w:val="0"/>
          <w:marTop w:val="0"/>
          <w:marBottom w:val="0"/>
          <w:divBdr>
            <w:top w:val="none" w:sz="0" w:space="0" w:color="auto"/>
            <w:left w:val="none" w:sz="0" w:space="0" w:color="auto"/>
            <w:bottom w:val="none" w:sz="0" w:space="0" w:color="auto"/>
            <w:right w:val="none" w:sz="0" w:space="0" w:color="auto"/>
          </w:divBdr>
          <w:divsChild>
            <w:div w:id="409273471">
              <w:marLeft w:val="0"/>
              <w:marRight w:val="0"/>
              <w:marTop w:val="0"/>
              <w:marBottom w:val="0"/>
              <w:divBdr>
                <w:top w:val="none" w:sz="0" w:space="0" w:color="auto"/>
                <w:left w:val="none" w:sz="0" w:space="0" w:color="auto"/>
                <w:bottom w:val="none" w:sz="0" w:space="0" w:color="auto"/>
                <w:right w:val="none" w:sz="0" w:space="0" w:color="auto"/>
              </w:divBdr>
              <w:divsChild>
                <w:div w:id="162006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18587">
      <w:bodyDiv w:val="1"/>
      <w:marLeft w:val="0"/>
      <w:marRight w:val="0"/>
      <w:marTop w:val="0"/>
      <w:marBottom w:val="0"/>
      <w:divBdr>
        <w:top w:val="none" w:sz="0" w:space="0" w:color="auto"/>
        <w:left w:val="none" w:sz="0" w:space="0" w:color="auto"/>
        <w:bottom w:val="none" w:sz="0" w:space="0" w:color="auto"/>
        <w:right w:val="none" w:sz="0" w:space="0" w:color="auto"/>
      </w:divBdr>
      <w:divsChild>
        <w:div w:id="2028210779">
          <w:marLeft w:val="0"/>
          <w:marRight w:val="0"/>
          <w:marTop w:val="0"/>
          <w:marBottom w:val="0"/>
          <w:divBdr>
            <w:top w:val="none" w:sz="0" w:space="0" w:color="auto"/>
            <w:left w:val="none" w:sz="0" w:space="0" w:color="auto"/>
            <w:bottom w:val="none" w:sz="0" w:space="0" w:color="auto"/>
            <w:right w:val="none" w:sz="0" w:space="0" w:color="auto"/>
          </w:divBdr>
          <w:divsChild>
            <w:div w:id="580025482">
              <w:marLeft w:val="0"/>
              <w:marRight w:val="0"/>
              <w:marTop w:val="0"/>
              <w:marBottom w:val="0"/>
              <w:divBdr>
                <w:top w:val="none" w:sz="0" w:space="0" w:color="auto"/>
                <w:left w:val="none" w:sz="0" w:space="0" w:color="auto"/>
                <w:bottom w:val="none" w:sz="0" w:space="0" w:color="auto"/>
                <w:right w:val="none" w:sz="0" w:space="0" w:color="auto"/>
              </w:divBdr>
              <w:divsChild>
                <w:div w:id="5132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289">
      <w:bodyDiv w:val="1"/>
      <w:marLeft w:val="0"/>
      <w:marRight w:val="0"/>
      <w:marTop w:val="0"/>
      <w:marBottom w:val="0"/>
      <w:divBdr>
        <w:top w:val="none" w:sz="0" w:space="0" w:color="auto"/>
        <w:left w:val="none" w:sz="0" w:space="0" w:color="auto"/>
        <w:bottom w:val="none" w:sz="0" w:space="0" w:color="auto"/>
        <w:right w:val="none" w:sz="0" w:space="0" w:color="auto"/>
      </w:divBdr>
    </w:div>
    <w:div w:id="1374187468">
      <w:bodyDiv w:val="1"/>
      <w:marLeft w:val="0"/>
      <w:marRight w:val="0"/>
      <w:marTop w:val="0"/>
      <w:marBottom w:val="0"/>
      <w:divBdr>
        <w:top w:val="none" w:sz="0" w:space="0" w:color="auto"/>
        <w:left w:val="none" w:sz="0" w:space="0" w:color="auto"/>
        <w:bottom w:val="none" w:sz="0" w:space="0" w:color="auto"/>
        <w:right w:val="none" w:sz="0" w:space="0" w:color="auto"/>
      </w:divBdr>
    </w:div>
    <w:div w:id="1393846313">
      <w:bodyDiv w:val="1"/>
      <w:marLeft w:val="0"/>
      <w:marRight w:val="0"/>
      <w:marTop w:val="0"/>
      <w:marBottom w:val="0"/>
      <w:divBdr>
        <w:top w:val="none" w:sz="0" w:space="0" w:color="auto"/>
        <w:left w:val="none" w:sz="0" w:space="0" w:color="auto"/>
        <w:bottom w:val="none" w:sz="0" w:space="0" w:color="auto"/>
        <w:right w:val="none" w:sz="0" w:space="0" w:color="auto"/>
      </w:divBdr>
      <w:divsChild>
        <w:div w:id="1766077512">
          <w:marLeft w:val="0"/>
          <w:marRight w:val="0"/>
          <w:marTop w:val="0"/>
          <w:marBottom w:val="0"/>
          <w:divBdr>
            <w:top w:val="none" w:sz="0" w:space="0" w:color="auto"/>
            <w:left w:val="none" w:sz="0" w:space="0" w:color="auto"/>
            <w:bottom w:val="none" w:sz="0" w:space="0" w:color="auto"/>
            <w:right w:val="none" w:sz="0" w:space="0" w:color="auto"/>
          </w:divBdr>
          <w:divsChild>
            <w:div w:id="825826449">
              <w:marLeft w:val="0"/>
              <w:marRight w:val="0"/>
              <w:marTop w:val="0"/>
              <w:marBottom w:val="0"/>
              <w:divBdr>
                <w:top w:val="none" w:sz="0" w:space="0" w:color="auto"/>
                <w:left w:val="none" w:sz="0" w:space="0" w:color="auto"/>
                <w:bottom w:val="none" w:sz="0" w:space="0" w:color="auto"/>
                <w:right w:val="none" w:sz="0" w:space="0" w:color="auto"/>
              </w:divBdr>
              <w:divsChild>
                <w:div w:id="13541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654104">
      <w:bodyDiv w:val="1"/>
      <w:marLeft w:val="0"/>
      <w:marRight w:val="0"/>
      <w:marTop w:val="0"/>
      <w:marBottom w:val="0"/>
      <w:divBdr>
        <w:top w:val="none" w:sz="0" w:space="0" w:color="auto"/>
        <w:left w:val="none" w:sz="0" w:space="0" w:color="auto"/>
        <w:bottom w:val="none" w:sz="0" w:space="0" w:color="auto"/>
        <w:right w:val="none" w:sz="0" w:space="0" w:color="auto"/>
      </w:divBdr>
      <w:divsChild>
        <w:div w:id="1585064204">
          <w:marLeft w:val="0"/>
          <w:marRight w:val="0"/>
          <w:marTop w:val="0"/>
          <w:marBottom w:val="0"/>
          <w:divBdr>
            <w:top w:val="none" w:sz="0" w:space="0" w:color="auto"/>
            <w:left w:val="none" w:sz="0" w:space="0" w:color="auto"/>
            <w:bottom w:val="none" w:sz="0" w:space="0" w:color="auto"/>
            <w:right w:val="none" w:sz="0" w:space="0" w:color="auto"/>
          </w:divBdr>
          <w:divsChild>
            <w:div w:id="1276064647">
              <w:marLeft w:val="0"/>
              <w:marRight w:val="0"/>
              <w:marTop w:val="0"/>
              <w:marBottom w:val="0"/>
              <w:divBdr>
                <w:top w:val="none" w:sz="0" w:space="0" w:color="auto"/>
                <w:left w:val="none" w:sz="0" w:space="0" w:color="auto"/>
                <w:bottom w:val="none" w:sz="0" w:space="0" w:color="auto"/>
                <w:right w:val="none" w:sz="0" w:space="0" w:color="auto"/>
              </w:divBdr>
              <w:divsChild>
                <w:div w:id="85708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88607">
      <w:bodyDiv w:val="1"/>
      <w:marLeft w:val="0"/>
      <w:marRight w:val="0"/>
      <w:marTop w:val="0"/>
      <w:marBottom w:val="0"/>
      <w:divBdr>
        <w:top w:val="none" w:sz="0" w:space="0" w:color="auto"/>
        <w:left w:val="none" w:sz="0" w:space="0" w:color="auto"/>
        <w:bottom w:val="none" w:sz="0" w:space="0" w:color="auto"/>
        <w:right w:val="none" w:sz="0" w:space="0" w:color="auto"/>
      </w:divBdr>
    </w:div>
    <w:div w:id="1509825370">
      <w:bodyDiv w:val="1"/>
      <w:marLeft w:val="0"/>
      <w:marRight w:val="0"/>
      <w:marTop w:val="0"/>
      <w:marBottom w:val="0"/>
      <w:divBdr>
        <w:top w:val="none" w:sz="0" w:space="0" w:color="auto"/>
        <w:left w:val="none" w:sz="0" w:space="0" w:color="auto"/>
        <w:bottom w:val="none" w:sz="0" w:space="0" w:color="auto"/>
        <w:right w:val="none" w:sz="0" w:space="0" w:color="auto"/>
      </w:divBdr>
    </w:div>
    <w:div w:id="1512525325">
      <w:bodyDiv w:val="1"/>
      <w:marLeft w:val="0"/>
      <w:marRight w:val="0"/>
      <w:marTop w:val="0"/>
      <w:marBottom w:val="0"/>
      <w:divBdr>
        <w:top w:val="none" w:sz="0" w:space="0" w:color="auto"/>
        <w:left w:val="none" w:sz="0" w:space="0" w:color="auto"/>
        <w:bottom w:val="none" w:sz="0" w:space="0" w:color="auto"/>
        <w:right w:val="none" w:sz="0" w:space="0" w:color="auto"/>
      </w:divBdr>
    </w:div>
    <w:div w:id="1535190809">
      <w:bodyDiv w:val="1"/>
      <w:marLeft w:val="0"/>
      <w:marRight w:val="0"/>
      <w:marTop w:val="0"/>
      <w:marBottom w:val="0"/>
      <w:divBdr>
        <w:top w:val="none" w:sz="0" w:space="0" w:color="auto"/>
        <w:left w:val="none" w:sz="0" w:space="0" w:color="auto"/>
        <w:bottom w:val="none" w:sz="0" w:space="0" w:color="auto"/>
        <w:right w:val="none" w:sz="0" w:space="0" w:color="auto"/>
      </w:divBdr>
    </w:div>
    <w:div w:id="1546522998">
      <w:bodyDiv w:val="1"/>
      <w:marLeft w:val="0"/>
      <w:marRight w:val="0"/>
      <w:marTop w:val="0"/>
      <w:marBottom w:val="0"/>
      <w:divBdr>
        <w:top w:val="none" w:sz="0" w:space="0" w:color="auto"/>
        <w:left w:val="none" w:sz="0" w:space="0" w:color="auto"/>
        <w:bottom w:val="none" w:sz="0" w:space="0" w:color="auto"/>
        <w:right w:val="none" w:sz="0" w:space="0" w:color="auto"/>
      </w:divBdr>
    </w:div>
    <w:div w:id="1547983235">
      <w:bodyDiv w:val="1"/>
      <w:marLeft w:val="0"/>
      <w:marRight w:val="0"/>
      <w:marTop w:val="0"/>
      <w:marBottom w:val="0"/>
      <w:divBdr>
        <w:top w:val="none" w:sz="0" w:space="0" w:color="auto"/>
        <w:left w:val="none" w:sz="0" w:space="0" w:color="auto"/>
        <w:bottom w:val="none" w:sz="0" w:space="0" w:color="auto"/>
        <w:right w:val="none" w:sz="0" w:space="0" w:color="auto"/>
      </w:divBdr>
      <w:divsChild>
        <w:div w:id="1251508028">
          <w:marLeft w:val="0"/>
          <w:marRight w:val="0"/>
          <w:marTop w:val="0"/>
          <w:marBottom w:val="0"/>
          <w:divBdr>
            <w:top w:val="none" w:sz="0" w:space="0" w:color="auto"/>
            <w:left w:val="none" w:sz="0" w:space="0" w:color="auto"/>
            <w:bottom w:val="none" w:sz="0" w:space="0" w:color="auto"/>
            <w:right w:val="none" w:sz="0" w:space="0" w:color="auto"/>
          </w:divBdr>
          <w:divsChild>
            <w:div w:id="397364675">
              <w:marLeft w:val="0"/>
              <w:marRight w:val="0"/>
              <w:marTop w:val="0"/>
              <w:marBottom w:val="0"/>
              <w:divBdr>
                <w:top w:val="none" w:sz="0" w:space="0" w:color="auto"/>
                <w:left w:val="none" w:sz="0" w:space="0" w:color="auto"/>
                <w:bottom w:val="none" w:sz="0" w:space="0" w:color="auto"/>
                <w:right w:val="none" w:sz="0" w:space="0" w:color="auto"/>
              </w:divBdr>
              <w:divsChild>
                <w:div w:id="8541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29967">
      <w:bodyDiv w:val="1"/>
      <w:marLeft w:val="0"/>
      <w:marRight w:val="0"/>
      <w:marTop w:val="0"/>
      <w:marBottom w:val="0"/>
      <w:divBdr>
        <w:top w:val="none" w:sz="0" w:space="0" w:color="auto"/>
        <w:left w:val="none" w:sz="0" w:space="0" w:color="auto"/>
        <w:bottom w:val="none" w:sz="0" w:space="0" w:color="auto"/>
        <w:right w:val="none" w:sz="0" w:space="0" w:color="auto"/>
      </w:divBdr>
      <w:divsChild>
        <w:div w:id="1462336887">
          <w:marLeft w:val="0"/>
          <w:marRight w:val="0"/>
          <w:marTop w:val="0"/>
          <w:marBottom w:val="0"/>
          <w:divBdr>
            <w:top w:val="none" w:sz="0" w:space="0" w:color="auto"/>
            <w:left w:val="none" w:sz="0" w:space="0" w:color="auto"/>
            <w:bottom w:val="none" w:sz="0" w:space="0" w:color="auto"/>
            <w:right w:val="none" w:sz="0" w:space="0" w:color="auto"/>
          </w:divBdr>
          <w:divsChild>
            <w:div w:id="1240285861">
              <w:marLeft w:val="0"/>
              <w:marRight w:val="0"/>
              <w:marTop w:val="0"/>
              <w:marBottom w:val="0"/>
              <w:divBdr>
                <w:top w:val="none" w:sz="0" w:space="0" w:color="auto"/>
                <w:left w:val="none" w:sz="0" w:space="0" w:color="auto"/>
                <w:bottom w:val="none" w:sz="0" w:space="0" w:color="auto"/>
                <w:right w:val="none" w:sz="0" w:space="0" w:color="auto"/>
              </w:divBdr>
              <w:divsChild>
                <w:div w:id="18604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147312">
      <w:bodyDiv w:val="1"/>
      <w:marLeft w:val="0"/>
      <w:marRight w:val="0"/>
      <w:marTop w:val="0"/>
      <w:marBottom w:val="0"/>
      <w:divBdr>
        <w:top w:val="none" w:sz="0" w:space="0" w:color="auto"/>
        <w:left w:val="none" w:sz="0" w:space="0" w:color="auto"/>
        <w:bottom w:val="none" w:sz="0" w:space="0" w:color="auto"/>
        <w:right w:val="none" w:sz="0" w:space="0" w:color="auto"/>
      </w:divBdr>
    </w:div>
    <w:div w:id="1619488248">
      <w:bodyDiv w:val="1"/>
      <w:marLeft w:val="0"/>
      <w:marRight w:val="0"/>
      <w:marTop w:val="0"/>
      <w:marBottom w:val="0"/>
      <w:divBdr>
        <w:top w:val="none" w:sz="0" w:space="0" w:color="auto"/>
        <w:left w:val="none" w:sz="0" w:space="0" w:color="auto"/>
        <w:bottom w:val="none" w:sz="0" w:space="0" w:color="auto"/>
        <w:right w:val="none" w:sz="0" w:space="0" w:color="auto"/>
      </w:divBdr>
      <w:divsChild>
        <w:div w:id="26613234">
          <w:marLeft w:val="0"/>
          <w:marRight w:val="0"/>
          <w:marTop w:val="0"/>
          <w:marBottom w:val="0"/>
          <w:divBdr>
            <w:top w:val="none" w:sz="0" w:space="0" w:color="auto"/>
            <w:left w:val="none" w:sz="0" w:space="0" w:color="auto"/>
            <w:bottom w:val="none" w:sz="0" w:space="0" w:color="auto"/>
            <w:right w:val="none" w:sz="0" w:space="0" w:color="auto"/>
          </w:divBdr>
          <w:divsChild>
            <w:div w:id="1883201019">
              <w:marLeft w:val="0"/>
              <w:marRight w:val="0"/>
              <w:marTop w:val="0"/>
              <w:marBottom w:val="0"/>
              <w:divBdr>
                <w:top w:val="none" w:sz="0" w:space="0" w:color="auto"/>
                <w:left w:val="none" w:sz="0" w:space="0" w:color="auto"/>
                <w:bottom w:val="none" w:sz="0" w:space="0" w:color="auto"/>
                <w:right w:val="none" w:sz="0" w:space="0" w:color="auto"/>
              </w:divBdr>
              <w:divsChild>
                <w:div w:id="1491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90599">
      <w:bodyDiv w:val="1"/>
      <w:marLeft w:val="0"/>
      <w:marRight w:val="0"/>
      <w:marTop w:val="0"/>
      <w:marBottom w:val="0"/>
      <w:divBdr>
        <w:top w:val="none" w:sz="0" w:space="0" w:color="auto"/>
        <w:left w:val="none" w:sz="0" w:space="0" w:color="auto"/>
        <w:bottom w:val="none" w:sz="0" w:space="0" w:color="auto"/>
        <w:right w:val="none" w:sz="0" w:space="0" w:color="auto"/>
      </w:divBdr>
    </w:div>
    <w:div w:id="1666401644">
      <w:bodyDiv w:val="1"/>
      <w:marLeft w:val="0"/>
      <w:marRight w:val="0"/>
      <w:marTop w:val="0"/>
      <w:marBottom w:val="0"/>
      <w:divBdr>
        <w:top w:val="none" w:sz="0" w:space="0" w:color="auto"/>
        <w:left w:val="none" w:sz="0" w:space="0" w:color="auto"/>
        <w:bottom w:val="none" w:sz="0" w:space="0" w:color="auto"/>
        <w:right w:val="none" w:sz="0" w:space="0" w:color="auto"/>
      </w:divBdr>
    </w:div>
    <w:div w:id="1697849161">
      <w:bodyDiv w:val="1"/>
      <w:marLeft w:val="0"/>
      <w:marRight w:val="0"/>
      <w:marTop w:val="0"/>
      <w:marBottom w:val="0"/>
      <w:divBdr>
        <w:top w:val="none" w:sz="0" w:space="0" w:color="auto"/>
        <w:left w:val="none" w:sz="0" w:space="0" w:color="auto"/>
        <w:bottom w:val="none" w:sz="0" w:space="0" w:color="auto"/>
        <w:right w:val="none" w:sz="0" w:space="0" w:color="auto"/>
      </w:divBdr>
    </w:div>
    <w:div w:id="1784761308">
      <w:bodyDiv w:val="1"/>
      <w:marLeft w:val="0"/>
      <w:marRight w:val="0"/>
      <w:marTop w:val="0"/>
      <w:marBottom w:val="0"/>
      <w:divBdr>
        <w:top w:val="none" w:sz="0" w:space="0" w:color="auto"/>
        <w:left w:val="none" w:sz="0" w:space="0" w:color="auto"/>
        <w:bottom w:val="none" w:sz="0" w:space="0" w:color="auto"/>
        <w:right w:val="none" w:sz="0" w:space="0" w:color="auto"/>
      </w:divBdr>
      <w:divsChild>
        <w:div w:id="1552417925">
          <w:marLeft w:val="0"/>
          <w:marRight w:val="0"/>
          <w:marTop w:val="0"/>
          <w:marBottom w:val="0"/>
          <w:divBdr>
            <w:top w:val="none" w:sz="0" w:space="0" w:color="auto"/>
            <w:left w:val="none" w:sz="0" w:space="0" w:color="auto"/>
            <w:bottom w:val="none" w:sz="0" w:space="0" w:color="auto"/>
            <w:right w:val="none" w:sz="0" w:space="0" w:color="auto"/>
          </w:divBdr>
          <w:divsChild>
            <w:div w:id="11998158">
              <w:marLeft w:val="0"/>
              <w:marRight w:val="0"/>
              <w:marTop w:val="0"/>
              <w:marBottom w:val="0"/>
              <w:divBdr>
                <w:top w:val="none" w:sz="0" w:space="0" w:color="auto"/>
                <w:left w:val="none" w:sz="0" w:space="0" w:color="auto"/>
                <w:bottom w:val="none" w:sz="0" w:space="0" w:color="auto"/>
                <w:right w:val="none" w:sz="0" w:space="0" w:color="auto"/>
              </w:divBdr>
              <w:divsChild>
                <w:div w:id="1098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69846">
      <w:bodyDiv w:val="1"/>
      <w:marLeft w:val="0"/>
      <w:marRight w:val="0"/>
      <w:marTop w:val="0"/>
      <w:marBottom w:val="0"/>
      <w:divBdr>
        <w:top w:val="none" w:sz="0" w:space="0" w:color="auto"/>
        <w:left w:val="none" w:sz="0" w:space="0" w:color="auto"/>
        <w:bottom w:val="none" w:sz="0" w:space="0" w:color="auto"/>
        <w:right w:val="none" w:sz="0" w:space="0" w:color="auto"/>
      </w:divBdr>
      <w:divsChild>
        <w:div w:id="324551270">
          <w:marLeft w:val="0"/>
          <w:marRight w:val="0"/>
          <w:marTop w:val="0"/>
          <w:marBottom w:val="0"/>
          <w:divBdr>
            <w:top w:val="none" w:sz="0" w:space="0" w:color="auto"/>
            <w:left w:val="none" w:sz="0" w:space="0" w:color="auto"/>
            <w:bottom w:val="none" w:sz="0" w:space="0" w:color="auto"/>
            <w:right w:val="none" w:sz="0" w:space="0" w:color="auto"/>
          </w:divBdr>
          <w:divsChild>
            <w:div w:id="636569225">
              <w:marLeft w:val="0"/>
              <w:marRight w:val="0"/>
              <w:marTop w:val="0"/>
              <w:marBottom w:val="0"/>
              <w:divBdr>
                <w:top w:val="none" w:sz="0" w:space="0" w:color="auto"/>
                <w:left w:val="none" w:sz="0" w:space="0" w:color="auto"/>
                <w:bottom w:val="none" w:sz="0" w:space="0" w:color="auto"/>
                <w:right w:val="none" w:sz="0" w:space="0" w:color="auto"/>
              </w:divBdr>
              <w:divsChild>
                <w:div w:id="12466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24616">
      <w:bodyDiv w:val="1"/>
      <w:marLeft w:val="0"/>
      <w:marRight w:val="0"/>
      <w:marTop w:val="0"/>
      <w:marBottom w:val="0"/>
      <w:divBdr>
        <w:top w:val="none" w:sz="0" w:space="0" w:color="auto"/>
        <w:left w:val="none" w:sz="0" w:space="0" w:color="auto"/>
        <w:bottom w:val="none" w:sz="0" w:space="0" w:color="auto"/>
        <w:right w:val="none" w:sz="0" w:space="0" w:color="auto"/>
      </w:divBdr>
    </w:div>
    <w:div w:id="1870988442">
      <w:bodyDiv w:val="1"/>
      <w:marLeft w:val="0"/>
      <w:marRight w:val="0"/>
      <w:marTop w:val="0"/>
      <w:marBottom w:val="0"/>
      <w:divBdr>
        <w:top w:val="none" w:sz="0" w:space="0" w:color="auto"/>
        <w:left w:val="none" w:sz="0" w:space="0" w:color="auto"/>
        <w:bottom w:val="none" w:sz="0" w:space="0" w:color="auto"/>
        <w:right w:val="none" w:sz="0" w:space="0" w:color="auto"/>
      </w:divBdr>
      <w:divsChild>
        <w:div w:id="1170682593">
          <w:marLeft w:val="0"/>
          <w:marRight w:val="0"/>
          <w:marTop w:val="0"/>
          <w:marBottom w:val="0"/>
          <w:divBdr>
            <w:top w:val="none" w:sz="0" w:space="0" w:color="auto"/>
            <w:left w:val="none" w:sz="0" w:space="0" w:color="auto"/>
            <w:bottom w:val="none" w:sz="0" w:space="0" w:color="auto"/>
            <w:right w:val="none" w:sz="0" w:space="0" w:color="auto"/>
          </w:divBdr>
          <w:divsChild>
            <w:div w:id="604459459">
              <w:marLeft w:val="0"/>
              <w:marRight w:val="0"/>
              <w:marTop w:val="0"/>
              <w:marBottom w:val="0"/>
              <w:divBdr>
                <w:top w:val="none" w:sz="0" w:space="0" w:color="auto"/>
                <w:left w:val="none" w:sz="0" w:space="0" w:color="auto"/>
                <w:bottom w:val="none" w:sz="0" w:space="0" w:color="auto"/>
                <w:right w:val="none" w:sz="0" w:space="0" w:color="auto"/>
              </w:divBdr>
              <w:divsChild>
                <w:div w:id="85893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501368">
      <w:bodyDiv w:val="1"/>
      <w:marLeft w:val="0"/>
      <w:marRight w:val="0"/>
      <w:marTop w:val="0"/>
      <w:marBottom w:val="0"/>
      <w:divBdr>
        <w:top w:val="none" w:sz="0" w:space="0" w:color="auto"/>
        <w:left w:val="none" w:sz="0" w:space="0" w:color="auto"/>
        <w:bottom w:val="none" w:sz="0" w:space="0" w:color="auto"/>
        <w:right w:val="none" w:sz="0" w:space="0" w:color="auto"/>
      </w:divBdr>
      <w:divsChild>
        <w:div w:id="1029994757">
          <w:marLeft w:val="0"/>
          <w:marRight w:val="0"/>
          <w:marTop w:val="0"/>
          <w:marBottom w:val="0"/>
          <w:divBdr>
            <w:top w:val="none" w:sz="0" w:space="0" w:color="auto"/>
            <w:left w:val="none" w:sz="0" w:space="0" w:color="auto"/>
            <w:bottom w:val="none" w:sz="0" w:space="0" w:color="auto"/>
            <w:right w:val="none" w:sz="0" w:space="0" w:color="auto"/>
          </w:divBdr>
          <w:divsChild>
            <w:div w:id="142088305">
              <w:marLeft w:val="0"/>
              <w:marRight w:val="0"/>
              <w:marTop w:val="0"/>
              <w:marBottom w:val="0"/>
              <w:divBdr>
                <w:top w:val="none" w:sz="0" w:space="0" w:color="auto"/>
                <w:left w:val="none" w:sz="0" w:space="0" w:color="auto"/>
                <w:bottom w:val="none" w:sz="0" w:space="0" w:color="auto"/>
                <w:right w:val="none" w:sz="0" w:space="0" w:color="auto"/>
              </w:divBdr>
              <w:divsChild>
                <w:div w:id="196595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44384">
      <w:bodyDiv w:val="1"/>
      <w:marLeft w:val="0"/>
      <w:marRight w:val="0"/>
      <w:marTop w:val="0"/>
      <w:marBottom w:val="0"/>
      <w:divBdr>
        <w:top w:val="none" w:sz="0" w:space="0" w:color="auto"/>
        <w:left w:val="none" w:sz="0" w:space="0" w:color="auto"/>
        <w:bottom w:val="none" w:sz="0" w:space="0" w:color="auto"/>
        <w:right w:val="none" w:sz="0" w:space="0" w:color="auto"/>
      </w:divBdr>
      <w:divsChild>
        <w:div w:id="1724795538">
          <w:marLeft w:val="0"/>
          <w:marRight w:val="0"/>
          <w:marTop w:val="0"/>
          <w:marBottom w:val="0"/>
          <w:divBdr>
            <w:top w:val="none" w:sz="0" w:space="0" w:color="auto"/>
            <w:left w:val="none" w:sz="0" w:space="0" w:color="auto"/>
            <w:bottom w:val="none" w:sz="0" w:space="0" w:color="auto"/>
            <w:right w:val="none" w:sz="0" w:space="0" w:color="auto"/>
          </w:divBdr>
          <w:divsChild>
            <w:div w:id="1969510996">
              <w:marLeft w:val="0"/>
              <w:marRight w:val="0"/>
              <w:marTop w:val="0"/>
              <w:marBottom w:val="0"/>
              <w:divBdr>
                <w:top w:val="none" w:sz="0" w:space="0" w:color="auto"/>
                <w:left w:val="none" w:sz="0" w:space="0" w:color="auto"/>
                <w:bottom w:val="none" w:sz="0" w:space="0" w:color="auto"/>
                <w:right w:val="none" w:sz="0" w:space="0" w:color="auto"/>
              </w:divBdr>
              <w:divsChild>
                <w:div w:id="19011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20229">
      <w:bodyDiv w:val="1"/>
      <w:marLeft w:val="0"/>
      <w:marRight w:val="0"/>
      <w:marTop w:val="0"/>
      <w:marBottom w:val="0"/>
      <w:divBdr>
        <w:top w:val="none" w:sz="0" w:space="0" w:color="auto"/>
        <w:left w:val="none" w:sz="0" w:space="0" w:color="auto"/>
        <w:bottom w:val="none" w:sz="0" w:space="0" w:color="auto"/>
        <w:right w:val="none" w:sz="0" w:space="0" w:color="auto"/>
      </w:divBdr>
    </w:div>
    <w:div w:id="1971282104">
      <w:bodyDiv w:val="1"/>
      <w:marLeft w:val="0"/>
      <w:marRight w:val="0"/>
      <w:marTop w:val="0"/>
      <w:marBottom w:val="0"/>
      <w:divBdr>
        <w:top w:val="none" w:sz="0" w:space="0" w:color="auto"/>
        <w:left w:val="none" w:sz="0" w:space="0" w:color="auto"/>
        <w:bottom w:val="none" w:sz="0" w:space="0" w:color="auto"/>
        <w:right w:val="none" w:sz="0" w:space="0" w:color="auto"/>
      </w:divBdr>
      <w:divsChild>
        <w:div w:id="2092968786">
          <w:marLeft w:val="0"/>
          <w:marRight w:val="0"/>
          <w:marTop w:val="0"/>
          <w:marBottom w:val="0"/>
          <w:divBdr>
            <w:top w:val="none" w:sz="0" w:space="0" w:color="auto"/>
            <w:left w:val="none" w:sz="0" w:space="0" w:color="auto"/>
            <w:bottom w:val="none" w:sz="0" w:space="0" w:color="auto"/>
            <w:right w:val="none" w:sz="0" w:space="0" w:color="auto"/>
          </w:divBdr>
          <w:divsChild>
            <w:div w:id="235090630">
              <w:marLeft w:val="0"/>
              <w:marRight w:val="0"/>
              <w:marTop w:val="0"/>
              <w:marBottom w:val="0"/>
              <w:divBdr>
                <w:top w:val="none" w:sz="0" w:space="0" w:color="auto"/>
                <w:left w:val="none" w:sz="0" w:space="0" w:color="auto"/>
                <w:bottom w:val="none" w:sz="0" w:space="0" w:color="auto"/>
                <w:right w:val="none" w:sz="0" w:space="0" w:color="auto"/>
              </w:divBdr>
              <w:divsChild>
                <w:div w:id="8470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1547">
      <w:bodyDiv w:val="1"/>
      <w:marLeft w:val="0"/>
      <w:marRight w:val="0"/>
      <w:marTop w:val="0"/>
      <w:marBottom w:val="0"/>
      <w:divBdr>
        <w:top w:val="none" w:sz="0" w:space="0" w:color="auto"/>
        <w:left w:val="none" w:sz="0" w:space="0" w:color="auto"/>
        <w:bottom w:val="none" w:sz="0" w:space="0" w:color="auto"/>
        <w:right w:val="none" w:sz="0" w:space="0" w:color="auto"/>
      </w:divBdr>
      <w:divsChild>
        <w:div w:id="1766000827">
          <w:marLeft w:val="0"/>
          <w:marRight w:val="0"/>
          <w:marTop w:val="0"/>
          <w:marBottom w:val="0"/>
          <w:divBdr>
            <w:top w:val="none" w:sz="0" w:space="0" w:color="auto"/>
            <w:left w:val="none" w:sz="0" w:space="0" w:color="auto"/>
            <w:bottom w:val="none" w:sz="0" w:space="0" w:color="auto"/>
            <w:right w:val="none" w:sz="0" w:space="0" w:color="auto"/>
          </w:divBdr>
          <w:divsChild>
            <w:div w:id="1513297627">
              <w:marLeft w:val="0"/>
              <w:marRight w:val="0"/>
              <w:marTop w:val="0"/>
              <w:marBottom w:val="0"/>
              <w:divBdr>
                <w:top w:val="none" w:sz="0" w:space="0" w:color="auto"/>
                <w:left w:val="none" w:sz="0" w:space="0" w:color="auto"/>
                <w:bottom w:val="none" w:sz="0" w:space="0" w:color="auto"/>
                <w:right w:val="none" w:sz="0" w:space="0" w:color="auto"/>
              </w:divBdr>
              <w:divsChild>
                <w:div w:id="187545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66503">
      <w:bodyDiv w:val="1"/>
      <w:marLeft w:val="0"/>
      <w:marRight w:val="0"/>
      <w:marTop w:val="0"/>
      <w:marBottom w:val="0"/>
      <w:divBdr>
        <w:top w:val="none" w:sz="0" w:space="0" w:color="auto"/>
        <w:left w:val="none" w:sz="0" w:space="0" w:color="auto"/>
        <w:bottom w:val="none" w:sz="0" w:space="0" w:color="auto"/>
        <w:right w:val="none" w:sz="0" w:space="0" w:color="auto"/>
      </w:divBdr>
      <w:divsChild>
        <w:div w:id="212470574">
          <w:marLeft w:val="0"/>
          <w:marRight w:val="0"/>
          <w:marTop w:val="0"/>
          <w:marBottom w:val="0"/>
          <w:divBdr>
            <w:top w:val="none" w:sz="0" w:space="0" w:color="auto"/>
            <w:left w:val="none" w:sz="0" w:space="0" w:color="auto"/>
            <w:bottom w:val="none" w:sz="0" w:space="0" w:color="auto"/>
            <w:right w:val="none" w:sz="0" w:space="0" w:color="auto"/>
          </w:divBdr>
          <w:divsChild>
            <w:div w:id="1646623289">
              <w:marLeft w:val="0"/>
              <w:marRight w:val="0"/>
              <w:marTop w:val="0"/>
              <w:marBottom w:val="0"/>
              <w:divBdr>
                <w:top w:val="none" w:sz="0" w:space="0" w:color="auto"/>
                <w:left w:val="none" w:sz="0" w:space="0" w:color="auto"/>
                <w:bottom w:val="none" w:sz="0" w:space="0" w:color="auto"/>
                <w:right w:val="none" w:sz="0" w:space="0" w:color="auto"/>
              </w:divBdr>
              <w:divsChild>
                <w:div w:id="88791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owiat-gdan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bobkowska@powiat-gdan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2CCC0-8F4A-4735-8DAF-970C257C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8346</Words>
  <Characters>50076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Rembisz</dc:creator>
  <cp:keywords/>
  <dc:description/>
  <cp:lastModifiedBy>Katarzyna Tarkowska</cp:lastModifiedBy>
  <cp:revision>6</cp:revision>
  <cp:lastPrinted>2025-03-20T07:03:00Z</cp:lastPrinted>
  <dcterms:created xsi:type="dcterms:W3CDTF">2025-03-14T09:52:00Z</dcterms:created>
  <dcterms:modified xsi:type="dcterms:W3CDTF">2025-03-20T14:23:00Z</dcterms:modified>
</cp:coreProperties>
</file>