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21859" w14:textId="7C5FCD13"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Znak sprawy: </w:t>
      </w:r>
      <w:r w:rsidR="002D4CA3">
        <w:rPr>
          <w:rFonts w:asciiTheme="minorHAnsi" w:eastAsiaTheme="majorEastAsia" w:hAnsiTheme="minorHAnsi" w:cstheme="minorHAnsi"/>
          <w:b/>
          <w:color w:val="002060"/>
          <w:lang w:eastAsia="en-US"/>
        </w:rPr>
        <w:t>R</w:t>
      </w:r>
      <w:r w:rsidRPr="00A867FB">
        <w:rPr>
          <w:rFonts w:asciiTheme="minorHAnsi" w:eastAsiaTheme="majorEastAsia" w:hAnsiTheme="minorHAnsi" w:cstheme="minorHAnsi"/>
          <w:b/>
          <w:color w:val="002060"/>
          <w:lang w:eastAsia="en-US"/>
        </w:rPr>
        <w:t>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2D4CA3">
        <w:rPr>
          <w:rFonts w:asciiTheme="minorHAnsi" w:eastAsiaTheme="majorEastAsia" w:hAnsiTheme="minorHAnsi" w:cstheme="minorHAnsi"/>
          <w:b/>
          <w:color w:val="002060"/>
          <w:lang w:eastAsia="en-US"/>
        </w:rPr>
        <w:t>2</w:t>
      </w:r>
      <w:r w:rsidR="00B66E7A">
        <w:rPr>
          <w:rFonts w:asciiTheme="minorHAnsi" w:eastAsiaTheme="majorEastAsia" w:hAnsiTheme="minorHAnsi" w:cstheme="minorHAnsi"/>
          <w:b/>
          <w:color w:val="002060"/>
          <w:lang w:eastAsia="en-US"/>
        </w:rPr>
        <w:t>7</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2D4CA3">
        <w:rPr>
          <w:rFonts w:asciiTheme="minorHAnsi" w:eastAsiaTheme="majorEastAsia" w:hAnsiTheme="minorHAnsi" w:cstheme="minorHAnsi"/>
          <w:b/>
          <w:color w:val="002060"/>
          <w:lang w:eastAsia="en-US"/>
        </w:rPr>
        <w:t>5</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7E4768C" w14:textId="77777777" w:rsidR="005C2791" w:rsidRDefault="00316089" w:rsidP="00780E42">
      <w:pPr>
        <w:pStyle w:val="Nagwek1"/>
        <w:jc w:val="center"/>
        <w:rPr>
          <w:color w:val="44546A" w:themeColor="text2"/>
          <w:sz w:val="36"/>
          <w:szCs w:val="36"/>
          <w:lang w:eastAsia="en-US"/>
        </w:rPr>
      </w:pPr>
      <w:r w:rsidRPr="00700B1F">
        <w:rPr>
          <w:color w:val="44546A" w:themeColor="text2"/>
          <w:sz w:val="36"/>
          <w:szCs w:val="36"/>
          <w:lang w:eastAsia="en-US"/>
        </w:rPr>
        <w:t>SPECYFIKACJA WARUNKÓW ZAMÓWIENIA</w:t>
      </w:r>
      <w:r w:rsidR="005C2791">
        <w:rPr>
          <w:color w:val="44546A" w:themeColor="text2"/>
          <w:sz w:val="36"/>
          <w:szCs w:val="36"/>
          <w:lang w:eastAsia="en-US"/>
        </w:rPr>
        <w:t xml:space="preserve"> </w:t>
      </w:r>
    </w:p>
    <w:p w14:paraId="3E877E50" w14:textId="77777777" w:rsidR="00316089" w:rsidRPr="00700B1F" w:rsidRDefault="00316089"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43BD6E79" w14:textId="651652D5" w:rsidR="00316089" w:rsidRPr="00700B1F" w:rsidRDefault="00EF7F27"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w:t>
      </w:r>
      <w:r w:rsidR="00316089" w:rsidRPr="00700B1F">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zadanie pn.</w:t>
      </w:r>
    </w:p>
    <w:p w14:paraId="383C438D" w14:textId="4DE9440F" w:rsidR="002D4CA3" w:rsidRDefault="002D4CA3" w:rsidP="00941DF2">
      <w:pPr>
        <w:spacing w:after="720"/>
        <w:rPr>
          <w:rFonts w:asciiTheme="minorHAnsi" w:eastAsiaTheme="majorEastAsia" w:hAnsiTheme="minorHAnsi" w:cstheme="minorHAnsi"/>
          <w:b/>
          <w:color w:val="002060"/>
          <w:sz w:val="32"/>
          <w:szCs w:val="32"/>
          <w:lang w:eastAsia="en-US"/>
        </w:rPr>
      </w:pPr>
      <w:r w:rsidRPr="002D4CA3">
        <w:rPr>
          <w:rFonts w:asciiTheme="minorHAnsi" w:eastAsiaTheme="majorEastAsia" w:hAnsiTheme="minorHAnsi" w:cstheme="minorHAnsi"/>
          <w:b/>
          <w:color w:val="002060"/>
          <w:sz w:val="32"/>
          <w:szCs w:val="32"/>
          <w:lang w:eastAsia="en-US"/>
        </w:rPr>
        <w:t xml:space="preserve">Budowa ul. </w:t>
      </w:r>
      <w:r w:rsidR="00B66E7A">
        <w:rPr>
          <w:rFonts w:asciiTheme="minorHAnsi" w:eastAsiaTheme="majorEastAsia" w:hAnsiTheme="minorHAnsi" w:cstheme="minorHAnsi"/>
          <w:b/>
          <w:color w:val="002060"/>
          <w:sz w:val="32"/>
          <w:szCs w:val="32"/>
          <w:lang w:eastAsia="en-US"/>
        </w:rPr>
        <w:t xml:space="preserve">Wiosennej </w:t>
      </w:r>
      <w:r w:rsidRPr="002D4CA3">
        <w:rPr>
          <w:rFonts w:asciiTheme="minorHAnsi" w:eastAsiaTheme="majorEastAsia" w:hAnsiTheme="minorHAnsi" w:cstheme="minorHAnsi"/>
          <w:b/>
          <w:color w:val="002060"/>
          <w:sz w:val="32"/>
          <w:szCs w:val="32"/>
          <w:lang w:eastAsia="en-US"/>
        </w:rPr>
        <w:t>w Plewiskach</w:t>
      </w:r>
    </w:p>
    <w:p w14:paraId="741620F3" w14:textId="30753298" w:rsidR="00B66E7A" w:rsidRPr="00B66E7A" w:rsidRDefault="000C0B0D" w:rsidP="00941DF2">
      <w:pPr>
        <w:spacing w:after="720"/>
        <w:rPr>
          <w:rStyle w:val="Hipercze"/>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hyperlink r:id="rId8" w:history="1">
        <w:r w:rsidR="00B66E7A" w:rsidRPr="00B66E7A">
          <w:rPr>
            <w:rStyle w:val="Hipercze"/>
            <w:rFonts w:asciiTheme="minorHAnsi" w:eastAsiaTheme="majorEastAsia" w:hAnsiTheme="minorHAnsi" w:cstheme="minorHAnsi"/>
            <w:b/>
            <w:lang w:eastAsia="en-US"/>
          </w:rPr>
          <w:t>https://platformazakupowa.pl/transakcja/1110095</w:t>
        </w:r>
      </w:hyperlink>
    </w:p>
    <w:p w14:paraId="44804B41" w14:textId="4341C4BB" w:rsidR="000C0B0D" w:rsidRDefault="000C0B0D" w:rsidP="00941DF2">
      <w:pPr>
        <w:spacing w:after="720"/>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77AEF6C0" w:rsidR="003B14D7" w:rsidRPr="00A867FB" w:rsidRDefault="003B14D7" w:rsidP="00700B1F">
      <w:pPr>
        <w:spacing w:after="19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00A92039" w:rsidRPr="00A92039">
        <w:rPr>
          <w:rFonts w:asciiTheme="minorHAnsi" w:eastAsiaTheme="majorEastAsia" w:hAnsiTheme="minorHAnsi" w:cstheme="minorHAnsi"/>
          <w:bCs/>
          <w:lang w:eastAsia="en-US"/>
        </w:rPr>
        <w:t xml:space="preserve">(Dz. U. z 2024 r. poz. 1320),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38211D1" w14:textId="5C4964EB"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B66E7A">
        <w:rPr>
          <w:rFonts w:asciiTheme="minorHAnsi" w:eastAsiaTheme="majorEastAsia" w:hAnsiTheme="minorHAnsi" w:cstheme="minorHAnsi"/>
          <w:bCs/>
          <w:lang w:eastAsia="en-US"/>
        </w:rPr>
        <w:t>15</w:t>
      </w:r>
      <w:r w:rsidR="002D4CA3">
        <w:rPr>
          <w:rFonts w:asciiTheme="minorHAnsi" w:eastAsiaTheme="majorEastAsia" w:hAnsiTheme="minorHAnsi" w:cstheme="minorHAnsi"/>
          <w:bCs/>
          <w:lang w:eastAsia="en-US"/>
        </w:rPr>
        <w:t xml:space="preserve"> </w:t>
      </w:r>
      <w:r w:rsidR="00B66E7A">
        <w:rPr>
          <w:rFonts w:asciiTheme="minorHAnsi" w:eastAsiaTheme="majorEastAsia" w:hAnsiTheme="minorHAnsi" w:cstheme="minorHAnsi"/>
          <w:bCs/>
          <w:lang w:eastAsia="en-US"/>
        </w:rPr>
        <w:t>maj</w:t>
      </w:r>
      <w:r w:rsidR="002D4CA3">
        <w:rPr>
          <w:rFonts w:asciiTheme="minorHAnsi" w:eastAsiaTheme="majorEastAsia" w:hAnsiTheme="minorHAnsi" w:cstheme="minorHAnsi"/>
          <w:bCs/>
          <w:lang w:eastAsia="en-US"/>
        </w:rPr>
        <w:t xml:space="preserve">a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2D4CA3">
        <w:rPr>
          <w:rFonts w:asciiTheme="minorHAnsi" w:eastAsiaTheme="majorEastAsia" w:hAnsiTheme="minorHAnsi" w:cstheme="minorHAnsi"/>
          <w:bCs/>
          <w:lang w:eastAsia="en-US"/>
        </w:rPr>
        <w:t>5</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4206FB64"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 xml:space="preserve">Postępowanie o udzielenie zamówienia publicznego prowadzone jest w trybie podstawowym,  o którym mowa w art. 275 pkt 1 ustawy z 11 września 2019 r. – Prawo zamówień publicznych </w:t>
      </w:r>
      <w:r w:rsidR="00A92039" w:rsidRPr="00A92039">
        <w:rPr>
          <w:rFonts w:asciiTheme="minorHAnsi" w:eastAsiaTheme="majorEastAsia" w:hAnsiTheme="minorHAnsi" w:cstheme="minorHAnsi"/>
          <w:lang w:eastAsia="en-US"/>
        </w:rPr>
        <w:t>(Dz. U. z 2024 r. poz. 1320)</w:t>
      </w:r>
      <w:r w:rsidR="00A92039">
        <w:rPr>
          <w:rFonts w:asciiTheme="minorHAnsi" w:eastAsiaTheme="majorEastAsia" w:hAnsiTheme="minorHAnsi" w:cstheme="minorHAnsi"/>
          <w:lang w:eastAsia="en-US"/>
        </w:rPr>
        <w:t>.</w:t>
      </w:r>
    </w:p>
    <w:p w14:paraId="1A928C22" w14:textId="6C0AEEA2" w:rsidR="00585396" w:rsidRDefault="00F821FE">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5631919E" w14:textId="2C12C7A9" w:rsidR="002D4CA3" w:rsidRPr="002D4CA3" w:rsidRDefault="00BA20D3" w:rsidP="002D4CA3">
      <w:pPr>
        <w:pStyle w:val="Akapitzlist"/>
        <w:numPr>
          <w:ilvl w:val="1"/>
          <w:numId w:val="17"/>
        </w:numPr>
        <w:spacing w:before="120" w:after="120" w:line="269" w:lineRule="auto"/>
        <w:jc w:val="both"/>
        <w:rPr>
          <w:rFonts w:asciiTheme="minorHAnsi" w:eastAsiaTheme="majorEastAsia" w:hAnsiTheme="minorHAnsi" w:cstheme="minorHAnsi"/>
          <w:bCs/>
          <w:lang w:eastAsia="en-US"/>
        </w:rPr>
      </w:pPr>
      <w:bookmarkStart w:id="0" w:name="_Hlk62119748"/>
      <w:r w:rsidRPr="00BA20D3">
        <w:rPr>
          <w:rFonts w:asciiTheme="minorHAnsi" w:eastAsiaTheme="majorEastAsia" w:hAnsiTheme="minorHAnsi" w:cstheme="minorHAnsi"/>
          <w:bCs/>
          <w:lang w:eastAsia="en-US"/>
        </w:rPr>
        <w:t xml:space="preserve">Przedmiot zamówienia obejmuje </w:t>
      </w:r>
      <w:r w:rsidR="008D41CD" w:rsidRPr="008D41CD">
        <w:rPr>
          <w:rFonts w:asciiTheme="minorHAnsi" w:eastAsiaTheme="majorEastAsia" w:hAnsiTheme="minorHAnsi" w:cstheme="minorHAnsi"/>
          <w:bCs/>
          <w:lang w:eastAsia="en-US"/>
        </w:rPr>
        <w:t xml:space="preserve">budowę </w:t>
      </w:r>
      <w:r w:rsidR="002D4CA3" w:rsidRPr="002D4CA3">
        <w:rPr>
          <w:rFonts w:asciiTheme="minorHAnsi" w:eastAsiaTheme="majorEastAsia" w:hAnsiTheme="minorHAnsi" w:cstheme="minorHAnsi"/>
          <w:bCs/>
          <w:lang w:eastAsia="en-US"/>
        </w:rPr>
        <w:t xml:space="preserve">ul. </w:t>
      </w:r>
      <w:r w:rsidR="00D54A79">
        <w:rPr>
          <w:rFonts w:asciiTheme="minorHAnsi" w:eastAsiaTheme="majorEastAsia" w:hAnsiTheme="minorHAnsi" w:cstheme="minorHAnsi"/>
          <w:bCs/>
          <w:lang w:eastAsia="en-US"/>
        </w:rPr>
        <w:t>Wiosennej</w:t>
      </w:r>
      <w:r w:rsidR="002D4CA3" w:rsidRPr="002D4CA3">
        <w:rPr>
          <w:rFonts w:asciiTheme="minorHAnsi" w:eastAsiaTheme="majorEastAsia" w:hAnsiTheme="minorHAnsi" w:cstheme="minorHAnsi"/>
          <w:bCs/>
          <w:lang w:eastAsia="en-US"/>
        </w:rPr>
        <w:t xml:space="preserve"> w Plewiskach</w:t>
      </w:r>
      <w:r w:rsidR="002D4CA3">
        <w:rPr>
          <w:rFonts w:asciiTheme="minorHAnsi" w:eastAsiaTheme="majorEastAsia" w:hAnsiTheme="minorHAnsi" w:cstheme="minorHAnsi"/>
          <w:bCs/>
          <w:lang w:eastAsia="en-US"/>
        </w:rPr>
        <w:t>.</w:t>
      </w:r>
    </w:p>
    <w:p w14:paraId="409B07CC" w14:textId="77777777" w:rsidR="00E26933" w:rsidRDefault="00E26933">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Szczegółowy zakres robót, zgodnie z którymi należy wykonać prace, zawiera dokumentacja </w:t>
      </w:r>
      <w:r w:rsidRPr="006F4946">
        <w:rPr>
          <w:rFonts w:asciiTheme="minorHAnsi" w:eastAsiaTheme="majorEastAsia" w:hAnsiTheme="minorHAnsi" w:cstheme="minorHAnsi"/>
          <w:bCs/>
          <w:lang w:eastAsia="en-US"/>
        </w:rPr>
        <w:t>projektowa, STWIOR, przedmiary robót, stanowiące załączniki do niniejszej SWZ.</w:t>
      </w:r>
    </w:p>
    <w:p w14:paraId="11FDF679" w14:textId="136C1720" w:rsidR="00D54A79" w:rsidRPr="006A75CF" w:rsidRDefault="00D54A79" w:rsidP="006A75CF">
      <w:pPr>
        <w:pStyle w:val="Akapitzlist"/>
        <w:spacing w:before="120" w:after="120" w:line="269" w:lineRule="auto"/>
        <w:ind w:left="360"/>
        <w:jc w:val="both"/>
        <w:rPr>
          <w:rFonts w:asciiTheme="minorHAnsi" w:eastAsiaTheme="majorEastAsia" w:hAnsiTheme="minorHAnsi" w:cstheme="minorHAnsi"/>
          <w:b/>
          <w:lang w:eastAsia="en-US"/>
        </w:rPr>
      </w:pPr>
      <w:r w:rsidRPr="006A75CF">
        <w:rPr>
          <w:rFonts w:asciiTheme="minorHAnsi" w:eastAsiaTheme="majorEastAsia" w:hAnsiTheme="minorHAnsi" w:cstheme="minorHAnsi"/>
          <w:b/>
          <w:lang w:eastAsia="en-US"/>
        </w:rPr>
        <w:t xml:space="preserve">Uwaga: jezdnię należy wykonać z kostki betonowej </w:t>
      </w:r>
      <w:proofErr w:type="spellStart"/>
      <w:r w:rsidRPr="006A75CF">
        <w:rPr>
          <w:rFonts w:asciiTheme="minorHAnsi" w:eastAsiaTheme="majorEastAsia" w:hAnsiTheme="minorHAnsi" w:cstheme="minorHAnsi"/>
          <w:b/>
          <w:lang w:eastAsia="en-US"/>
        </w:rPr>
        <w:t>bezfazowej</w:t>
      </w:r>
      <w:proofErr w:type="spellEnd"/>
      <w:r w:rsidRPr="006A75CF">
        <w:rPr>
          <w:rFonts w:asciiTheme="minorHAnsi" w:eastAsiaTheme="majorEastAsia" w:hAnsiTheme="minorHAnsi" w:cstheme="minorHAnsi"/>
          <w:b/>
          <w:lang w:eastAsia="en-US"/>
        </w:rPr>
        <w:t>.</w:t>
      </w:r>
    </w:p>
    <w:bookmarkEnd w:id="0"/>
    <w:p w14:paraId="189EEF61" w14:textId="77777777" w:rsidR="008A6E36" w:rsidRPr="008A6E36" w:rsidRDefault="008A6E36">
      <w:pPr>
        <w:pStyle w:val="Akapitzlist"/>
        <w:numPr>
          <w:ilvl w:val="1"/>
          <w:numId w:val="17"/>
        </w:numPr>
        <w:spacing w:line="269" w:lineRule="auto"/>
        <w:ind w:left="357"/>
        <w:jc w:val="both"/>
        <w:rPr>
          <w:rFonts w:asciiTheme="minorHAnsi" w:eastAsiaTheme="majorEastAsia" w:hAnsiTheme="minorHAnsi" w:cstheme="minorHAnsi"/>
          <w:bCs/>
          <w:lang w:eastAsia="en-US"/>
        </w:rPr>
      </w:pPr>
      <w:r w:rsidRPr="008A6E36">
        <w:rPr>
          <w:rFonts w:asciiTheme="minorHAnsi" w:eastAsiaTheme="majorEastAsia" w:hAnsiTheme="minorHAnsi" w:cstheme="minorHAnsi"/>
          <w:bCs/>
          <w:lang w:eastAsia="en-US"/>
        </w:rPr>
        <w:t>Wykonawca zobowiązany jest do opracowania dokumentacji powykonawczej w 2 egzemplarzach w wersji papierowej oraz 1 egzemplarza w wersji elektronicznej na płycie CD i przekazania jej Zamawiającemu, w tym jeden egzemplarzach w wersji papierowej dla Urzędu Gminy Komorniki, a drugi w zakresie niezbędnym do złożenia w Powiatowym Inspektoracie Nadzoru Budowlanego dla Powiatu Poznańskiego.</w:t>
      </w:r>
    </w:p>
    <w:p w14:paraId="4C005007" w14:textId="25743071" w:rsidR="00E26933" w:rsidRPr="003B03ED" w:rsidRDefault="00E26933">
      <w:pPr>
        <w:pStyle w:val="Akapitzlist"/>
        <w:numPr>
          <w:ilvl w:val="1"/>
          <w:numId w:val="17"/>
        </w:numPr>
        <w:spacing w:before="120" w:after="120" w:line="269"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3B03ED">
        <w:rPr>
          <w:rFonts w:asciiTheme="minorHAnsi" w:eastAsiaTheme="majorEastAsia" w:hAnsiTheme="minorHAnsi" w:cstheme="minorHAnsi"/>
          <w:b/>
          <w:bCs/>
          <w:iCs/>
          <w:lang w:eastAsia="en-US"/>
        </w:rPr>
        <w:t xml:space="preserve">załącznik nr </w:t>
      </w:r>
      <w:r w:rsidR="002D242E">
        <w:rPr>
          <w:rFonts w:asciiTheme="minorHAnsi" w:eastAsiaTheme="majorEastAsia" w:hAnsiTheme="minorHAnsi" w:cstheme="minorHAnsi"/>
          <w:b/>
          <w:bCs/>
          <w:iCs/>
          <w:lang w:eastAsia="en-US"/>
        </w:rPr>
        <w:t>9</w:t>
      </w:r>
      <w:r w:rsidRPr="003B03ED">
        <w:rPr>
          <w:rFonts w:asciiTheme="minorHAnsi" w:eastAsiaTheme="majorEastAsia" w:hAnsiTheme="minorHAnsi" w:cstheme="minorHAnsi"/>
          <w:b/>
          <w:bCs/>
          <w:iCs/>
          <w:lang w:eastAsia="en-US"/>
        </w:rPr>
        <w:t xml:space="preserve"> do SWZ.</w:t>
      </w:r>
    </w:p>
    <w:p w14:paraId="430B00B9" w14:textId="59F96EB0" w:rsidR="00E26933" w:rsidRPr="00CC00B9" w:rsidRDefault="00E26933">
      <w:pPr>
        <w:pStyle w:val="Akapitzlist"/>
        <w:numPr>
          <w:ilvl w:val="1"/>
          <w:numId w:val="17"/>
        </w:numPr>
        <w:spacing w:before="120" w:after="120" w:line="269"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w:t>
      </w:r>
      <w:r w:rsidRPr="00AB6227">
        <w:rPr>
          <w:rFonts w:asciiTheme="minorHAnsi" w:eastAsiaTheme="majorEastAsia" w:hAnsiTheme="minorHAnsi" w:cstheme="minorHAnsi"/>
          <w:bCs/>
          <w:lang w:eastAsia="en-US"/>
        </w:rPr>
        <w:t xml:space="preserve">związanej z przedmiotem zamówienia na sumę gwarancyjną nie mniejszą niż </w:t>
      </w:r>
      <w:r w:rsidR="001F1A41">
        <w:rPr>
          <w:rFonts w:asciiTheme="minorHAnsi" w:eastAsiaTheme="majorEastAsia" w:hAnsiTheme="minorHAnsi" w:cstheme="minorHAnsi"/>
          <w:bCs/>
          <w:lang w:eastAsia="en-US"/>
        </w:rPr>
        <w:t>1 8</w:t>
      </w:r>
      <w:r w:rsidRPr="00CC00B9">
        <w:rPr>
          <w:rFonts w:asciiTheme="minorHAnsi" w:eastAsiaTheme="majorEastAsia" w:hAnsiTheme="minorHAnsi" w:cstheme="minorHAnsi"/>
          <w:bCs/>
          <w:lang w:eastAsia="en-US"/>
        </w:rPr>
        <w:t>00</w:t>
      </w:r>
      <w:r w:rsidR="001F1A41">
        <w:rPr>
          <w:rFonts w:asciiTheme="minorHAnsi" w:eastAsiaTheme="majorEastAsia" w:hAnsiTheme="minorHAnsi" w:cstheme="minorHAnsi"/>
          <w:bCs/>
          <w:lang w:eastAsia="en-US"/>
        </w:rPr>
        <w:t xml:space="preserve"> </w:t>
      </w:r>
      <w:r w:rsidRPr="00CC00B9">
        <w:rPr>
          <w:rFonts w:asciiTheme="minorHAnsi" w:eastAsiaTheme="majorEastAsia" w:hAnsiTheme="minorHAnsi" w:cstheme="minorHAnsi"/>
          <w:bCs/>
          <w:lang w:eastAsia="en-US"/>
        </w:rPr>
        <w:t xml:space="preserve">000,00 zł,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w:t>
      </w:r>
      <w:r w:rsidR="00ED5250" w:rsidRPr="00ED5250">
        <w:rPr>
          <w:rFonts w:asciiTheme="minorHAnsi" w:eastAsiaTheme="majorEastAsia" w:hAnsiTheme="minorHAnsi" w:cstheme="minorHAnsi"/>
          <w:bCs/>
          <w:lang w:eastAsia="en-US"/>
        </w:rPr>
        <w:t>zobowiązany jest dostarczyć Zamawiającemu ważny dokument ubezpieczenia OC w zakresie prowadzonej działalności związanej z przedmiotem zamówienia najpóźniej w ciągu 7 dni od daty wystawienia tego dokumentu.</w:t>
      </w:r>
    </w:p>
    <w:p w14:paraId="208BFD61" w14:textId="4979F15C" w:rsidR="002D242E" w:rsidRPr="002D242E" w:rsidRDefault="00E26933">
      <w:pPr>
        <w:pStyle w:val="Akapitzlist"/>
        <w:widowControl w:val="0"/>
        <w:numPr>
          <w:ilvl w:val="1"/>
          <w:numId w:val="17"/>
        </w:numPr>
        <w:autoSpaceDE w:val="0"/>
        <w:spacing w:before="120" w:after="120" w:line="269" w:lineRule="auto"/>
        <w:contextualSpacing/>
        <w:jc w:val="both"/>
        <w:rPr>
          <w:rFonts w:asciiTheme="minorHAnsi" w:hAnsiTheme="minorHAnsi"/>
        </w:rPr>
      </w:pPr>
      <w:r w:rsidRPr="002D242E">
        <w:rPr>
          <w:rFonts w:asciiTheme="minorHAnsi" w:eastAsiaTheme="majorEastAsia" w:hAnsiTheme="minorHAnsi" w:cstheme="minorHAnsi"/>
          <w:bCs/>
          <w:lang w:eastAsia="en-US"/>
        </w:rPr>
        <w:t xml:space="preserve">Wspólny Słownik Zamówień: </w:t>
      </w:r>
      <w:r w:rsidR="00941DF2" w:rsidRPr="00941DF2">
        <w:rPr>
          <w:rFonts w:asciiTheme="minorHAnsi" w:hAnsiTheme="minorHAnsi"/>
          <w:b/>
          <w:bCs/>
        </w:rPr>
        <w:t>45233120-6 Roboty w zakresie budowy dróg</w:t>
      </w:r>
    </w:p>
    <w:p w14:paraId="40696EBB" w14:textId="20D18299" w:rsidR="00E26933" w:rsidRDefault="00E26933" w:rsidP="002D242E">
      <w:pPr>
        <w:pStyle w:val="Akapitzlist"/>
        <w:widowControl w:val="0"/>
        <w:autoSpaceDE w:val="0"/>
        <w:spacing w:before="120" w:after="120" w:line="269" w:lineRule="auto"/>
        <w:ind w:left="360"/>
        <w:contextualSpacing/>
        <w:jc w:val="both"/>
        <w:rPr>
          <w:rFonts w:asciiTheme="minorHAnsi" w:hAnsiTheme="minorHAnsi"/>
        </w:rPr>
      </w:pPr>
      <w:r w:rsidRPr="002D242E">
        <w:rPr>
          <w:rFonts w:asciiTheme="minorHAnsi" w:hAnsiTheme="minorHAnsi"/>
        </w:rPr>
        <w:t>Dodatkowe przedmioty:</w:t>
      </w:r>
    </w:p>
    <w:p w14:paraId="72ED244D" w14:textId="77777777" w:rsidR="005658E1" w:rsidRPr="005658E1" w:rsidRDefault="005658E1" w:rsidP="005658E1">
      <w:pPr>
        <w:pStyle w:val="Akapitzlist"/>
        <w:spacing w:before="120" w:after="120" w:line="269" w:lineRule="auto"/>
        <w:ind w:left="360"/>
        <w:contextualSpacing/>
        <w:jc w:val="both"/>
        <w:rPr>
          <w:rFonts w:asciiTheme="minorHAnsi" w:hAnsiTheme="minorHAnsi"/>
        </w:rPr>
      </w:pPr>
      <w:bookmarkStart w:id="1" w:name="_Hlk196818022"/>
      <w:r w:rsidRPr="005658E1">
        <w:rPr>
          <w:rFonts w:asciiTheme="minorHAnsi" w:hAnsiTheme="minorHAnsi"/>
        </w:rPr>
        <w:t>45000000-7 Roboty budowlane</w:t>
      </w:r>
    </w:p>
    <w:p w14:paraId="0E968B26" w14:textId="77777777" w:rsidR="005658E1" w:rsidRPr="005658E1" w:rsidRDefault="005658E1" w:rsidP="005658E1">
      <w:pPr>
        <w:pStyle w:val="Akapitzlist"/>
        <w:spacing w:before="120" w:after="120" w:line="269" w:lineRule="auto"/>
        <w:ind w:left="360"/>
        <w:contextualSpacing/>
        <w:jc w:val="both"/>
        <w:rPr>
          <w:rFonts w:asciiTheme="minorHAnsi" w:hAnsiTheme="minorHAnsi"/>
        </w:rPr>
      </w:pPr>
      <w:r w:rsidRPr="005658E1">
        <w:rPr>
          <w:rFonts w:asciiTheme="minorHAnsi" w:hAnsiTheme="minorHAnsi"/>
        </w:rPr>
        <w:t>45100000-8 Przygotowanie terenu pod budowę</w:t>
      </w:r>
    </w:p>
    <w:p w14:paraId="4064D6F2" w14:textId="77777777" w:rsidR="005658E1" w:rsidRPr="005658E1" w:rsidRDefault="005658E1" w:rsidP="005658E1">
      <w:pPr>
        <w:pStyle w:val="Akapitzlist"/>
        <w:spacing w:before="120" w:after="120" w:line="269" w:lineRule="auto"/>
        <w:ind w:left="360"/>
        <w:contextualSpacing/>
        <w:jc w:val="both"/>
        <w:rPr>
          <w:rFonts w:asciiTheme="minorHAnsi" w:hAnsiTheme="minorHAnsi"/>
        </w:rPr>
      </w:pPr>
      <w:r w:rsidRPr="005658E1">
        <w:rPr>
          <w:rFonts w:asciiTheme="minorHAnsi" w:hAnsiTheme="minorHAnsi"/>
        </w:rPr>
        <w:t>45233000-9 Roboty w zakresie konstruowania, fundamentowania oraz wykonywania nawierzchni autostrad, dróg</w:t>
      </w:r>
    </w:p>
    <w:p w14:paraId="7796C6D8" w14:textId="77777777" w:rsidR="005658E1" w:rsidRPr="005658E1" w:rsidRDefault="005658E1" w:rsidP="005658E1">
      <w:pPr>
        <w:pStyle w:val="Akapitzlist"/>
        <w:spacing w:before="120" w:after="120" w:line="269" w:lineRule="auto"/>
        <w:ind w:left="360"/>
        <w:contextualSpacing/>
        <w:jc w:val="both"/>
        <w:rPr>
          <w:rFonts w:asciiTheme="minorHAnsi" w:hAnsiTheme="minorHAnsi"/>
        </w:rPr>
      </w:pPr>
      <w:r w:rsidRPr="005658E1">
        <w:rPr>
          <w:rFonts w:asciiTheme="minorHAnsi" w:hAnsiTheme="minorHAnsi"/>
        </w:rPr>
        <w:t>45233100-0 Roboty w zakresie budowy autostrad, dróg</w:t>
      </w:r>
    </w:p>
    <w:p w14:paraId="6E5750DD" w14:textId="77777777" w:rsidR="005658E1" w:rsidRPr="005658E1" w:rsidRDefault="005658E1" w:rsidP="005658E1">
      <w:pPr>
        <w:pStyle w:val="Akapitzlist"/>
        <w:spacing w:before="120" w:after="120" w:line="269" w:lineRule="auto"/>
        <w:ind w:left="360"/>
        <w:contextualSpacing/>
        <w:jc w:val="both"/>
        <w:rPr>
          <w:rFonts w:asciiTheme="minorHAnsi" w:hAnsiTheme="minorHAnsi"/>
        </w:rPr>
      </w:pPr>
      <w:r w:rsidRPr="00836B9E">
        <w:rPr>
          <w:rFonts w:asciiTheme="minorHAnsi" w:hAnsiTheme="minorHAnsi"/>
        </w:rPr>
        <w:t>45223500-1 Konstrukcje z betonu zbrojonego</w:t>
      </w:r>
    </w:p>
    <w:p w14:paraId="1BB8C5BF" w14:textId="77777777" w:rsidR="005658E1" w:rsidRPr="005658E1" w:rsidRDefault="005658E1" w:rsidP="005658E1">
      <w:pPr>
        <w:pStyle w:val="Akapitzlist"/>
        <w:spacing w:before="120" w:after="120" w:line="269" w:lineRule="auto"/>
        <w:ind w:left="360"/>
        <w:contextualSpacing/>
        <w:jc w:val="both"/>
        <w:rPr>
          <w:rFonts w:asciiTheme="minorHAnsi" w:hAnsiTheme="minorHAnsi"/>
        </w:rPr>
      </w:pPr>
      <w:r w:rsidRPr="005658E1">
        <w:rPr>
          <w:rFonts w:asciiTheme="minorHAnsi" w:hAnsiTheme="minorHAnsi"/>
        </w:rPr>
        <w:t>45231300-8 Roboty budowlane w zakresie budowy wodociągów i rurociągów do odprowadzania ścieków</w:t>
      </w:r>
    </w:p>
    <w:p w14:paraId="1A86F014" w14:textId="77777777" w:rsidR="005658E1" w:rsidRPr="005658E1" w:rsidRDefault="005658E1" w:rsidP="005658E1">
      <w:pPr>
        <w:pStyle w:val="Akapitzlist"/>
        <w:spacing w:before="120" w:after="120" w:line="269" w:lineRule="auto"/>
        <w:ind w:left="360"/>
        <w:contextualSpacing/>
        <w:jc w:val="both"/>
        <w:rPr>
          <w:rFonts w:asciiTheme="minorHAnsi" w:hAnsiTheme="minorHAnsi"/>
        </w:rPr>
      </w:pPr>
      <w:r w:rsidRPr="005658E1">
        <w:rPr>
          <w:rFonts w:asciiTheme="minorHAnsi" w:hAnsiTheme="minorHAnsi"/>
        </w:rPr>
        <w:t>45233253-7  Roboty w zakresie nawierzchni dróg dla pieszych</w:t>
      </w:r>
    </w:p>
    <w:bookmarkEnd w:id="1"/>
    <w:p w14:paraId="32BA69D2" w14:textId="567F7A02" w:rsidR="002D242E" w:rsidRPr="002D242E" w:rsidRDefault="002D242E" w:rsidP="000A1878">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2D242E">
        <w:rPr>
          <w:rFonts w:asciiTheme="minorHAnsi" w:eastAsiaTheme="majorEastAsia" w:hAnsiTheme="minorHAnsi" w:cstheme="minorHAnsi"/>
          <w:b/>
          <w:lang w:eastAsia="en-US"/>
        </w:rPr>
        <w:t>Gwarancja i rękojmia</w:t>
      </w:r>
    </w:p>
    <w:p w14:paraId="347A5AF5" w14:textId="77777777" w:rsidR="002D242E" w:rsidRPr="002D242E" w:rsidRDefault="002D242E" w:rsidP="002D242E">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2D242E">
        <w:rPr>
          <w:rFonts w:asciiTheme="minorHAnsi" w:eastAsiaTheme="majorEastAsia" w:hAnsiTheme="minorHAnsi" w:cstheme="minorHAnsi"/>
          <w:bCs/>
          <w:lang w:eastAsia="en-US"/>
        </w:rPr>
        <w:lastRenderedPageBreak/>
        <w:t>- Wymagany okres gwarancji - zgodnie z ofertą, minimum 36 miesięcy, maksymalnie 84 miesiące.</w:t>
      </w:r>
    </w:p>
    <w:p w14:paraId="7B217BFB" w14:textId="55002F49" w:rsidR="002D242E" w:rsidRPr="002D242E" w:rsidRDefault="002D242E" w:rsidP="002D242E">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2D242E">
        <w:rPr>
          <w:rFonts w:asciiTheme="minorHAnsi" w:eastAsiaTheme="majorEastAsia" w:hAnsiTheme="minorHAnsi" w:cstheme="minorHAnsi"/>
          <w:bCs/>
          <w:lang w:eastAsia="en-US"/>
        </w:rPr>
        <w:t>- Zakres uprawnień z tytułu rękojmi regulują przepisy Kodeksu cywilnego.</w:t>
      </w:r>
    </w:p>
    <w:p w14:paraId="1AA9D609" w14:textId="6FA3D4A4" w:rsidR="00E26933" w:rsidRPr="008C1ECA"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Informacje dotyczące zastosowania wyrobów, materiałów i technologii równoważnych.</w:t>
      </w:r>
    </w:p>
    <w:p w14:paraId="0084E43A" w14:textId="77777777" w:rsidR="00E26933" w:rsidRPr="003C75A3"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05342717" w14:textId="77777777" w:rsidR="00E26933" w:rsidRPr="00A115F1"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4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3CCC62AA" w14:textId="77777777" w:rsidR="00E26933" w:rsidRPr="00A115F1"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5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mowa w art. 104–107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że proponowane rozwiązania w równoważnym stopniu spełniają wymagania określone w opisie przedmiotu zamówienia.</w:t>
      </w:r>
    </w:p>
    <w:p w14:paraId="07F1F9C6" w14:textId="77777777" w:rsidR="00E26933"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907C545" w14:textId="77777777" w:rsidR="00E26933" w:rsidRPr="004E4D62" w:rsidRDefault="00E26933" w:rsidP="00E26933">
      <w:pPr>
        <w:pStyle w:val="Akapitzlist"/>
        <w:widowControl w:val="0"/>
        <w:autoSpaceDE w:val="0"/>
        <w:spacing w:before="120" w:after="120" w:line="269" w:lineRule="auto"/>
        <w:ind w:left="360"/>
        <w:jc w:val="both"/>
        <w:rPr>
          <w:rFonts w:asciiTheme="minorHAnsi" w:hAnsiTheme="minorHAnsi"/>
        </w:rPr>
      </w:pPr>
      <w:r w:rsidRPr="004E4D62">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4E4D62">
        <w:rPr>
          <w:rFonts w:asciiTheme="minorHAnsi" w:eastAsiaTheme="majorEastAsia" w:hAnsiTheme="minorHAnsi" w:cstheme="minorHAnsi"/>
          <w:lang w:eastAsia="en-US"/>
        </w:rPr>
        <w:t>Pzp</w:t>
      </w:r>
      <w:proofErr w:type="spellEnd"/>
      <w:r w:rsidRPr="004E4D62">
        <w:rPr>
          <w:rFonts w:asciiTheme="minorHAnsi" w:eastAsiaTheme="majorEastAsia" w:hAnsiTheme="minorHAnsi" w:cstheme="minorHAnsi"/>
          <w:lang w:eastAsia="en-US"/>
        </w:rPr>
        <w:t>.</w:t>
      </w:r>
    </w:p>
    <w:p w14:paraId="6A27C593" w14:textId="77777777" w:rsidR="00E26933" w:rsidRPr="008C1ECA"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Wymagania w zakresie zatrudnienia przez Wykonawcę lub podwykonawcę osób na podstawie stosunku pracy</w:t>
      </w:r>
    </w:p>
    <w:p w14:paraId="12D38C9F" w14:textId="77777777" w:rsidR="00E26933" w:rsidRPr="003C75A3" w:rsidRDefault="00E26933" w:rsidP="00E26933">
      <w:pPr>
        <w:pStyle w:val="Akapitzlist"/>
        <w:spacing w:before="120" w:after="120" w:line="269" w:lineRule="auto"/>
        <w:ind w:left="360"/>
        <w:jc w:val="both"/>
        <w:rPr>
          <w:rFonts w:asciiTheme="minorHAnsi" w:hAnsiTheme="minorHAnsi" w:cstheme="minorHAnsi"/>
          <w:bCs/>
        </w:rPr>
      </w:pPr>
      <w:r w:rsidRPr="003C75A3">
        <w:rPr>
          <w:rFonts w:asciiTheme="minorHAnsi" w:hAnsiTheme="minorHAnsi" w:cstheme="minorHAnsi"/>
          <w:bCs/>
        </w:rPr>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58C658AC" w14:textId="638C7CD2" w:rsidR="00E26933" w:rsidRPr="00136252" w:rsidRDefault="00E26933" w:rsidP="00E26933">
      <w:pPr>
        <w:pStyle w:val="Akapitzlist"/>
        <w:spacing w:before="120" w:after="120" w:line="269" w:lineRule="auto"/>
        <w:ind w:left="360"/>
        <w:jc w:val="both"/>
        <w:rPr>
          <w:rFonts w:asciiTheme="minorHAnsi" w:hAnsiTheme="minorHAnsi" w:cstheme="minorHAnsi"/>
        </w:rPr>
      </w:pPr>
      <w:r w:rsidRPr="003C75A3">
        <w:rPr>
          <w:rFonts w:asciiTheme="minorHAnsi" w:hAnsiTheme="minorHAnsi" w:cstheme="minorHAnsi"/>
        </w:rPr>
        <w:t xml:space="preserve">Rodzaj czynności </w:t>
      </w:r>
      <w:r w:rsidRPr="00136252">
        <w:rPr>
          <w:rFonts w:asciiTheme="minorHAnsi" w:hAnsiTheme="minorHAnsi" w:cstheme="minorHAnsi"/>
        </w:rPr>
        <w:t xml:space="preserve">niezbędnych do realizacji zamówienia, których dotyczą wymagania zatrudnienia na podstawie stosunku pracy przez Wykonawcę lub podwykonawcę osób </w:t>
      </w:r>
      <w:r w:rsidRPr="00136252">
        <w:rPr>
          <w:rFonts w:asciiTheme="minorHAnsi" w:hAnsiTheme="minorHAnsi" w:cstheme="minorHAnsi"/>
        </w:rPr>
        <w:lastRenderedPageBreak/>
        <w:t xml:space="preserve">wykonujących czynności w trakcie realizacji zamówienia: </w:t>
      </w:r>
      <w:bookmarkStart w:id="2" w:name="_Hlk62561372"/>
      <w:r w:rsidR="000A1878" w:rsidRPr="000A1878">
        <w:rPr>
          <w:rFonts w:asciiTheme="minorHAnsi" w:hAnsiTheme="minorHAnsi" w:cstheme="minorHAnsi"/>
        </w:rPr>
        <w:t>roboty ziemne, prace związane z układaniem nawierzchni z kostki brukowej, związane z budową odwodnienia,</w:t>
      </w:r>
      <w:r w:rsidR="005A7D0D">
        <w:rPr>
          <w:rFonts w:asciiTheme="minorHAnsi" w:hAnsiTheme="minorHAnsi" w:cstheme="minorHAnsi"/>
        </w:rPr>
        <w:t xml:space="preserve"> </w:t>
      </w:r>
      <w:r w:rsidR="000A1878" w:rsidRPr="000A1878">
        <w:rPr>
          <w:rFonts w:asciiTheme="minorHAnsi" w:hAnsiTheme="minorHAnsi" w:cstheme="minorHAnsi"/>
        </w:rPr>
        <w:t>a także operatorzy sprzętu.</w:t>
      </w:r>
    </w:p>
    <w:bookmarkEnd w:id="2"/>
    <w:p w14:paraId="4C449F11" w14:textId="2E0CD8BB" w:rsidR="00E26933" w:rsidRPr="00136252" w:rsidRDefault="00E26933" w:rsidP="00E26933">
      <w:pPr>
        <w:pStyle w:val="Akapitzlist"/>
        <w:spacing w:before="120" w:after="120" w:line="269" w:lineRule="auto"/>
        <w:ind w:left="360"/>
        <w:jc w:val="both"/>
        <w:rPr>
          <w:rFonts w:asciiTheme="minorHAnsi" w:hAnsiTheme="minorHAnsi" w:cstheme="minorHAnsi"/>
        </w:rPr>
      </w:pPr>
      <w:r w:rsidRPr="00136252">
        <w:rPr>
          <w:rFonts w:asciiTheme="minorHAnsi" w:hAnsiTheme="minorHAnsi" w:cstheme="minorHAnsi"/>
        </w:rPr>
        <w:t>Sposób weryfikacji zatrudnienia ww. osób, uprawnienia Zamawiającego w zakresie kontroli spełniania przez Wykonawcę wymagań związanych z zatrudnianiem osób oraz sankcje z tytułu niespełnienia tych wymagań zostały określone w § 6 projektowanych postanowień umowy (</w:t>
      </w:r>
      <w:r w:rsidRPr="00136252">
        <w:rPr>
          <w:rFonts w:asciiTheme="minorHAnsi" w:hAnsiTheme="minorHAnsi" w:cstheme="minorHAnsi"/>
          <w:b/>
          <w:bCs/>
        </w:rPr>
        <w:t xml:space="preserve">załącznik nr </w:t>
      </w:r>
      <w:r w:rsidR="002D242E">
        <w:rPr>
          <w:rFonts w:asciiTheme="minorHAnsi" w:hAnsiTheme="minorHAnsi" w:cstheme="minorHAnsi"/>
          <w:b/>
          <w:bCs/>
        </w:rPr>
        <w:t>9</w:t>
      </w:r>
      <w:r w:rsidRPr="00136252">
        <w:rPr>
          <w:rFonts w:asciiTheme="minorHAnsi" w:hAnsiTheme="minorHAnsi" w:cstheme="minorHAnsi"/>
          <w:b/>
          <w:bCs/>
        </w:rPr>
        <w:t xml:space="preserve"> do SWZ</w:t>
      </w:r>
      <w:r w:rsidRPr="00136252">
        <w:rPr>
          <w:rFonts w:asciiTheme="minorHAnsi" w:hAnsiTheme="minorHAnsi" w:cstheme="minorHAnsi"/>
        </w:rPr>
        <w:t xml:space="preserve"> ).</w:t>
      </w:r>
    </w:p>
    <w:p w14:paraId="7F972E2E" w14:textId="0462C85A" w:rsidR="00E26933" w:rsidRPr="00D82B3B"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Zamawiający nie przewiduje  możliwość  udzielenia  zamówień, o których mowa w</w:t>
      </w:r>
      <w:r w:rsidR="00BA20D3">
        <w:rPr>
          <w:rFonts w:asciiTheme="minorHAnsi" w:eastAsiaTheme="majorEastAsia" w:hAnsiTheme="minorHAnsi" w:cstheme="minorHAnsi"/>
          <w:lang w:eastAsia="en-US"/>
        </w:rPr>
        <w:t xml:space="preserve"> </w:t>
      </w:r>
      <w:r w:rsidRPr="008C1ECA">
        <w:rPr>
          <w:rFonts w:asciiTheme="minorHAnsi" w:eastAsiaTheme="majorEastAsia" w:hAnsiTheme="minorHAnsi" w:cstheme="minorHAnsi"/>
          <w:lang w:eastAsia="en-US"/>
        </w:rPr>
        <w:t>art.</w:t>
      </w:r>
      <w:r w:rsidR="007340BA">
        <w:rPr>
          <w:rFonts w:asciiTheme="minorHAnsi" w:eastAsiaTheme="majorEastAsia" w:hAnsiTheme="minorHAnsi" w:cstheme="minorHAnsi"/>
          <w:lang w:eastAsia="en-US"/>
        </w:rPr>
        <w:t xml:space="preserve"> </w:t>
      </w:r>
      <w:r w:rsidRPr="008C1ECA">
        <w:rPr>
          <w:rFonts w:asciiTheme="minorHAnsi" w:eastAsiaTheme="majorEastAsia" w:hAnsiTheme="minorHAnsi" w:cstheme="minorHAnsi"/>
          <w:lang w:eastAsia="en-US"/>
        </w:rPr>
        <w:t>214 ust</w:t>
      </w:r>
      <w:r w:rsidR="007340BA">
        <w:rPr>
          <w:rFonts w:asciiTheme="minorHAnsi" w:eastAsiaTheme="majorEastAsia" w:hAnsiTheme="minorHAnsi" w:cstheme="minorHAnsi"/>
          <w:lang w:eastAsia="en-US"/>
        </w:rPr>
        <w:t>.</w:t>
      </w:r>
      <w:r w:rsidRPr="008C1ECA">
        <w:rPr>
          <w:rFonts w:asciiTheme="minorHAnsi" w:eastAsiaTheme="majorEastAsia" w:hAnsiTheme="minorHAnsi" w:cstheme="minorHAnsi"/>
          <w:lang w:eastAsia="en-US"/>
        </w:rPr>
        <w:t xml:space="preserve"> 1 pkt 7 Ustawy.</w:t>
      </w:r>
    </w:p>
    <w:p w14:paraId="65D3A733" w14:textId="77777777" w:rsidR="00E26933" w:rsidRPr="008C1ECA"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8C1ECA">
        <w:rPr>
          <w:rFonts w:asciiTheme="minorHAnsi" w:eastAsiaTheme="majorEastAsia" w:hAnsiTheme="minorHAnsi" w:cstheme="minorHAnsi"/>
          <w:lang w:eastAsia="en-US"/>
        </w:rPr>
        <w:t>Pzp</w:t>
      </w:r>
      <w:proofErr w:type="spellEnd"/>
      <w:r w:rsidRPr="008C1ECA">
        <w:rPr>
          <w:rFonts w:asciiTheme="minorHAnsi" w:eastAsiaTheme="majorEastAsia" w:hAnsiTheme="minorHAnsi" w:cstheme="minorHAnsi"/>
          <w:lang w:eastAsia="en-US"/>
        </w:rPr>
        <w:t>.</w:t>
      </w:r>
    </w:p>
    <w:p w14:paraId="03C23F8D" w14:textId="416920F4" w:rsidR="00E26933" w:rsidRPr="00A77244" w:rsidRDefault="00E26933" w:rsidP="00E26933">
      <w:pPr>
        <w:spacing w:line="269" w:lineRule="auto"/>
        <w:ind w:left="426"/>
        <w:jc w:val="both"/>
        <w:rPr>
          <w:rFonts w:asciiTheme="minorHAnsi" w:eastAsiaTheme="majorEastAsia" w:hAnsiTheme="minorHAnsi" w:cstheme="minorHAnsi"/>
          <w:lang w:eastAsia="en-US"/>
        </w:rPr>
      </w:pPr>
      <w:r w:rsidRPr="00136252">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t>
      </w:r>
      <w:r w:rsidRPr="00A77244">
        <w:rPr>
          <w:rFonts w:asciiTheme="minorHAnsi" w:eastAsiaTheme="majorEastAsia" w:hAnsiTheme="minorHAnsi" w:cstheme="minorHAnsi"/>
          <w:lang w:eastAsia="en-US"/>
        </w:rPr>
        <w:t xml:space="preserve">wyodrębnienia osobnego zakresu, aby dopuścić możliwość składania ofert częściowych. Ponadto, podział zamówienia jest nieekonomiczny, gdyż mógłby nadmiernie zwiększyć koszty wykonania zamówienia. </w:t>
      </w:r>
    </w:p>
    <w:p w14:paraId="4E0CA68A" w14:textId="77777777" w:rsidR="00E26933" w:rsidRPr="00A77244" w:rsidRDefault="00E26933" w:rsidP="00E26933">
      <w:pPr>
        <w:spacing w:line="269" w:lineRule="auto"/>
        <w:ind w:left="426"/>
        <w:jc w:val="both"/>
        <w:rPr>
          <w:rFonts w:asciiTheme="minorHAnsi" w:eastAsiaTheme="majorEastAsia" w:hAnsiTheme="minorHAnsi" w:cstheme="minorHAnsi"/>
          <w:lang w:eastAsia="en-US"/>
        </w:rPr>
      </w:pPr>
      <w:r w:rsidRPr="00A77244">
        <w:rPr>
          <w:rFonts w:asciiTheme="minorHAnsi" w:eastAsiaTheme="majorEastAsia" w:hAnsiTheme="minorHAnsi" w:cstheme="minorHAnsi"/>
          <w:lang w:eastAsia="en-US"/>
        </w:rPr>
        <w:t>Brak podziału zamówienia na części nie zakłóca konkurencji w ramach postępowania.</w:t>
      </w:r>
    </w:p>
    <w:p w14:paraId="34E764AF" w14:textId="39942E56" w:rsidR="00585396" w:rsidRPr="00CF569C"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w:t>
      </w:r>
      <w:r w:rsidR="00182615" w:rsidRPr="00B00304">
        <w:rPr>
          <w:rFonts w:asciiTheme="minorHAnsi" w:eastAsiaTheme="majorEastAsia" w:hAnsiTheme="minorHAnsi" w:cstheme="minorHAnsi"/>
          <w:b/>
          <w:bCs/>
          <w:lang w:eastAsia="en-US"/>
        </w:rPr>
        <w:t>II.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677033B1" w14:textId="6E04E09E" w:rsidR="00E26933" w:rsidRPr="002E07F5" w:rsidRDefault="00E26933">
      <w:pPr>
        <w:pStyle w:val="Akapitzlist"/>
        <w:numPr>
          <w:ilvl w:val="0"/>
          <w:numId w:val="20"/>
        </w:numPr>
        <w:spacing w:line="276" w:lineRule="auto"/>
        <w:ind w:left="425" w:hanging="426"/>
        <w:jc w:val="both"/>
        <w:rPr>
          <w:rFonts w:asciiTheme="minorHAnsi" w:hAnsiTheme="minorHAnsi" w:cstheme="minorHAnsi"/>
        </w:rPr>
      </w:pPr>
      <w:r w:rsidRPr="00CF569C">
        <w:rPr>
          <w:rFonts w:asciiTheme="minorHAnsi" w:hAnsiTheme="minorHAnsi" w:cstheme="minorHAnsi"/>
          <w:b/>
          <w:bCs/>
        </w:rPr>
        <w:t>Termin wykonania zamówienia:</w:t>
      </w:r>
      <w:bookmarkStart w:id="3" w:name="_Hlk96342704"/>
      <w:r w:rsidRPr="00CF569C">
        <w:rPr>
          <w:rFonts w:asciiTheme="minorHAnsi" w:hAnsiTheme="minorHAnsi" w:cstheme="minorHAnsi"/>
          <w:b/>
          <w:bCs/>
        </w:rPr>
        <w:t xml:space="preserve"> </w:t>
      </w:r>
      <w:r w:rsidR="007340BA">
        <w:rPr>
          <w:rFonts w:asciiTheme="minorHAnsi" w:hAnsiTheme="minorHAnsi" w:cstheme="minorHAnsi"/>
          <w:b/>
          <w:bCs/>
        </w:rPr>
        <w:t>5</w:t>
      </w:r>
      <w:r w:rsidR="002F44DA">
        <w:rPr>
          <w:rFonts w:asciiTheme="minorHAnsi" w:hAnsiTheme="minorHAnsi" w:cstheme="minorHAnsi"/>
          <w:b/>
          <w:bCs/>
        </w:rPr>
        <w:t xml:space="preserve"> miesięcy</w:t>
      </w:r>
      <w:r w:rsidR="0047013C">
        <w:rPr>
          <w:rFonts w:asciiTheme="minorHAnsi" w:hAnsiTheme="minorHAnsi" w:cstheme="minorHAnsi"/>
          <w:b/>
          <w:bCs/>
        </w:rPr>
        <w:t xml:space="preserve"> </w:t>
      </w:r>
      <w:r w:rsidRPr="00C34107">
        <w:rPr>
          <w:rFonts w:asciiTheme="minorHAnsi" w:hAnsiTheme="minorHAnsi" w:cstheme="minorHAnsi"/>
        </w:rPr>
        <w:t>od podpisania umowy</w:t>
      </w:r>
      <w:r w:rsidRPr="002E07F5">
        <w:rPr>
          <w:rFonts w:ascii="Calibri" w:hAnsi="Calibri" w:cs="Calibri"/>
        </w:rPr>
        <w:t>, w tym:</w:t>
      </w:r>
    </w:p>
    <w:p w14:paraId="567BE989" w14:textId="05165629" w:rsidR="00E26933" w:rsidRPr="002E07F5" w:rsidRDefault="00E26933" w:rsidP="00E26933">
      <w:pPr>
        <w:pStyle w:val="Akapitzlist"/>
        <w:spacing w:line="276" w:lineRule="auto"/>
        <w:ind w:left="720"/>
        <w:jc w:val="both"/>
        <w:rPr>
          <w:rFonts w:asciiTheme="minorHAnsi" w:hAnsiTheme="minorHAnsi" w:cstheme="minorHAnsi"/>
        </w:rPr>
      </w:pPr>
      <w:r w:rsidRPr="002E07F5">
        <w:rPr>
          <w:rFonts w:asciiTheme="minorHAnsi" w:hAnsiTheme="minorHAnsi" w:cstheme="minorHAnsi"/>
        </w:rPr>
        <w:t xml:space="preserve">• </w:t>
      </w:r>
      <w:r w:rsidR="007340BA">
        <w:rPr>
          <w:rFonts w:asciiTheme="minorHAnsi" w:hAnsiTheme="minorHAnsi" w:cstheme="minorHAnsi"/>
        </w:rPr>
        <w:t>4</w:t>
      </w:r>
      <w:r w:rsidR="002F44DA">
        <w:rPr>
          <w:rFonts w:asciiTheme="minorHAnsi" w:hAnsiTheme="minorHAnsi" w:cstheme="minorHAnsi"/>
        </w:rPr>
        <w:t xml:space="preserve"> miesięcy</w:t>
      </w:r>
      <w:r w:rsidRPr="002E07F5">
        <w:rPr>
          <w:rFonts w:asciiTheme="minorHAnsi" w:hAnsiTheme="minorHAnsi" w:cstheme="minorHAnsi"/>
        </w:rPr>
        <w:t xml:space="preserve"> od podpisania umowy - zakończenie robót budowlanych,</w:t>
      </w:r>
    </w:p>
    <w:p w14:paraId="6ABB1D9C" w14:textId="6380E6E1" w:rsidR="00E26933" w:rsidRDefault="00E26933" w:rsidP="00E26933">
      <w:pPr>
        <w:pStyle w:val="Akapitzlist"/>
        <w:spacing w:line="276" w:lineRule="auto"/>
        <w:ind w:left="720"/>
        <w:jc w:val="both"/>
        <w:rPr>
          <w:rFonts w:asciiTheme="minorHAnsi" w:hAnsiTheme="minorHAnsi" w:cstheme="minorHAnsi"/>
        </w:rPr>
      </w:pPr>
      <w:r w:rsidRPr="002E07F5">
        <w:rPr>
          <w:rFonts w:asciiTheme="minorHAnsi" w:hAnsiTheme="minorHAnsi" w:cstheme="minorHAnsi"/>
        </w:rPr>
        <w:t xml:space="preserve">• </w:t>
      </w:r>
      <w:r w:rsidR="007340BA">
        <w:rPr>
          <w:rFonts w:asciiTheme="minorHAnsi" w:hAnsiTheme="minorHAnsi" w:cstheme="minorHAnsi"/>
        </w:rPr>
        <w:t>5</w:t>
      </w:r>
      <w:r w:rsidRPr="002E07F5">
        <w:rPr>
          <w:rFonts w:asciiTheme="minorHAnsi" w:hAnsiTheme="minorHAnsi" w:cstheme="minorHAnsi"/>
        </w:rPr>
        <w:t xml:space="preserve"> miesięcy od podpisania umowy - zakończenie czynności związanych z pracami geodezyjnymi wraz z przygotowaniem i przekazaniem Zamawiającemu dokumentacji powykonawczej oraz stosownych dokumentów z Powiatowego Inspektoratu Nadzoru Budowlanego.</w:t>
      </w:r>
    </w:p>
    <w:p w14:paraId="6F62E5CA" w14:textId="77777777" w:rsidR="00E26933" w:rsidRPr="0028411B"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t xml:space="preserve">Przedmiot umowy będzie realizowany zgodnie ze szczegółowym harmonogramem robót. </w:t>
      </w:r>
    </w:p>
    <w:p w14:paraId="40166AE6" w14:textId="77777777" w:rsidR="00E26933" w:rsidRPr="0028411B"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t>Harmonogram rzeczowo-finansowy zostanie ustalony po podpisaniu umowy. Wykonawca ma obowiązek przystąpić do uzgodnienia harmonogramu z Zamawiającym niezwłocznie po podpisaniu umowy i przedłożyć Zamawiającemu gotowy harmonogram najpóźniej w ciągu trzech dni od dnia jego ustalenia.</w:t>
      </w:r>
    </w:p>
    <w:p w14:paraId="370FBE6A" w14:textId="77777777" w:rsidR="00E26933"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t>Wykonawca jest zobowiązany przedłożyć Zamawiającemu do zatwierdzenia uaktualniony harmonogram rzeczowo-finansowy w terminie do 7 dni od dnia uzgodnienia zmian do harmonogramu.</w:t>
      </w:r>
    </w:p>
    <w:p w14:paraId="7208BF92" w14:textId="26DBC7E7" w:rsidR="00E26933" w:rsidRPr="0028411B" w:rsidRDefault="00E26933" w:rsidP="00E26933">
      <w:pPr>
        <w:pStyle w:val="Akapitzlist"/>
        <w:spacing w:before="120" w:after="120" w:line="269" w:lineRule="auto"/>
        <w:ind w:left="426"/>
        <w:jc w:val="both"/>
        <w:rPr>
          <w:rFonts w:ascii="Calibri" w:hAnsi="Calibri" w:cs="Calibri"/>
        </w:rPr>
      </w:pPr>
      <w:r w:rsidRPr="000B3837">
        <w:rPr>
          <w:rFonts w:ascii="Calibri" w:hAnsi="Calibri" w:cs="Calibri"/>
        </w:rPr>
        <w:t>Wykonawca jest zobowiązany przedłożyć Zamawiającemu w terminie 2</w:t>
      </w:r>
      <w:r w:rsidR="002D4104">
        <w:rPr>
          <w:rFonts w:ascii="Calibri" w:hAnsi="Calibri" w:cs="Calibri"/>
        </w:rPr>
        <w:t>1</w:t>
      </w:r>
      <w:r w:rsidRPr="000B3837">
        <w:rPr>
          <w:rFonts w:ascii="Calibri" w:hAnsi="Calibri" w:cs="Calibri"/>
        </w:rPr>
        <w:t xml:space="preserve"> dni od podpisania umowy projekt tymczasowej organizacji ruchu do zaopiniowania lub wydania zatwierdzenia.</w:t>
      </w:r>
    </w:p>
    <w:bookmarkEnd w:id="3"/>
    <w:p w14:paraId="2D967774" w14:textId="094CDA28" w:rsidR="00011A9A" w:rsidRPr="009E34C7" w:rsidRDefault="00011A9A">
      <w:pPr>
        <w:pStyle w:val="Akapitzlist"/>
        <w:numPr>
          <w:ilvl w:val="0"/>
          <w:numId w:val="20"/>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sidR="00CF7434">
        <w:rPr>
          <w:rFonts w:asciiTheme="minorHAnsi" w:hAnsiTheme="minorHAnsi" w:cstheme="minorHAnsi"/>
          <w:b/>
          <w:bCs/>
        </w:rPr>
        <w:t>.</w:t>
      </w:r>
    </w:p>
    <w:p w14:paraId="75818444" w14:textId="57BEE9FF" w:rsidR="007F21FC" w:rsidRPr="00B00304" w:rsidRDefault="00CF7434" w:rsidP="00CF7434">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O</w:t>
      </w:r>
      <w:r w:rsidR="007F21FC" w:rsidRPr="00E1681D">
        <w:rPr>
          <w:rFonts w:asciiTheme="minorHAnsi" w:hAnsiTheme="minorHAnsi" w:cstheme="minorHAnsi"/>
        </w:rPr>
        <w:t xml:space="preserve">fertę wraz z wymaganymi dokumentami należy złożyć do </w:t>
      </w:r>
      <w:r w:rsidR="007F21FC" w:rsidRPr="00402F35">
        <w:rPr>
          <w:rFonts w:asciiTheme="minorHAnsi" w:hAnsiTheme="minorHAnsi" w:cstheme="minorHAnsi"/>
        </w:rPr>
        <w:t>dnia</w:t>
      </w:r>
      <w:r w:rsidR="007F21FC" w:rsidRPr="00402F35">
        <w:rPr>
          <w:rFonts w:asciiTheme="minorHAnsi" w:hAnsiTheme="minorHAnsi" w:cstheme="minorHAnsi"/>
          <w:b/>
          <w:bCs/>
        </w:rPr>
        <w:t xml:space="preserve"> </w:t>
      </w:r>
      <w:r w:rsidR="00836B9E" w:rsidRPr="00402F35">
        <w:rPr>
          <w:rFonts w:asciiTheme="minorHAnsi" w:hAnsiTheme="minorHAnsi" w:cstheme="minorHAnsi"/>
          <w:b/>
          <w:bCs/>
        </w:rPr>
        <w:t>30</w:t>
      </w:r>
      <w:r w:rsidR="00096129" w:rsidRPr="00402F35">
        <w:rPr>
          <w:rFonts w:asciiTheme="minorHAnsi" w:hAnsiTheme="minorHAnsi" w:cstheme="minorHAnsi"/>
          <w:b/>
          <w:bCs/>
        </w:rPr>
        <w:t xml:space="preserve"> maja </w:t>
      </w:r>
      <w:r w:rsidR="007F21FC" w:rsidRPr="00402F35">
        <w:rPr>
          <w:rFonts w:asciiTheme="minorHAnsi" w:hAnsiTheme="minorHAnsi" w:cstheme="minorHAnsi"/>
          <w:b/>
          <w:bCs/>
        </w:rPr>
        <w:t>202</w:t>
      </w:r>
      <w:r w:rsidR="00096129" w:rsidRPr="00402F35">
        <w:rPr>
          <w:rFonts w:asciiTheme="minorHAnsi" w:hAnsiTheme="minorHAnsi" w:cstheme="minorHAnsi"/>
          <w:b/>
          <w:bCs/>
        </w:rPr>
        <w:t>5</w:t>
      </w:r>
      <w:r w:rsidR="007F21FC" w:rsidRPr="00402F35">
        <w:rPr>
          <w:rFonts w:asciiTheme="minorHAnsi" w:hAnsiTheme="minorHAnsi" w:cstheme="minorHAnsi"/>
          <w:b/>
          <w:bCs/>
        </w:rPr>
        <w:t xml:space="preserve"> roku</w:t>
      </w:r>
      <w:r w:rsidR="007F21FC" w:rsidRPr="00402F35">
        <w:rPr>
          <w:rFonts w:asciiTheme="minorHAnsi" w:hAnsiTheme="minorHAnsi" w:cstheme="minorHAnsi"/>
        </w:rPr>
        <w:t xml:space="preserve"> do</w:t>
      </w:r>
      <w:r w:rsidR="007F21FC" w:rsidRPr="00B7222E">
        <w:rPr>
          <w:rFonts w:asciiTheme="minorHAnsi" w:hAnsiTheme="minorHAnsi" w:cstheme="minorHAnsi"/>
        </w:rPr>
        <w:t xml:space="preserve"> godz. </w:t>
      </w:r>
      <w:r w:rsidR="00BA20D3">
        <w:rPr>
          <w:rFonts w:asciiTheme="minorHAnsi" w:hAnsiTheme="minorHAnsi" w:cstheme="minorHAnsi"/>
        </w:rPr>
        <w:t>10</w:t>
      </w:r>
      <w:r w:rsidR="007F21FC" w:rsidRPr="00B7222E">
        <w:rPr>
          <w:rFonts w:asciiTheme="minorHAnsi" w:hAnsiTheme="minorHAnsi" w:cstheme="minorHAnsi"/>
        </w:rPr>
        <w:t>.00.</w:t>
      </w:r>
    </w:p>
    <w:p w14:paraId="6C65618E" w14:textId="10E84C9B" w:rsidR="00011A9A" w:rsidRPr="00B00304" w:rsidRDefault="00011A9A">
      <w:pPr>
        <w:pStyle w:val="Akapitzlist"/>
        <w:numPr>
          <w:ilvl w:val="0"/>
          <w:numId w:val="20"/>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6C21FDA1" w14:textId="0090F276" w:rsidR="007F21FC" w:rsidRPr="00B7222E" w:rsidRDefault="007F21FC">
      <w:pPr>
        <w:pStyle w:val="Akapitzlist"/>
        <w:numPr>
          <w:ilvl w:val="0"/>
          <w:numId w:val="18"/>
        </w:numPr>
        <w:spacing w:line="276" w:lineRule="auto"/>
        <w:ind w:left="851" w:hanging="425"/>
        <w:jc w:val="both"/>
        <w:rPr>
          <w:rFonts w:asciiTheme="minorHAnsi" w:hAnsiTheme="minorHAnsi" w:cstheme="minorHAnsi"/>
        </w:rPr>
      </w:pPr>
      <w:r w:rsidRPr="00402F35">
        <w:rPr>
          <w:rFonts w:asciiTheme="minorHAnsi" w:hAnsiTheme="minorHAnsi" w:cstheme="minorHAnsi"/>
        </w:rPr>
        <w:lastRenderedPageBreak/>
        <w:t>Otwarcie ofert nastąpi dnia</w:t>
      </w:r>
      <w:r w:rsidRPr="00402F35">
        <w:rPr>
          <w:rFonts w:asciiTheme="minorHAnsi" w:hAnsiTheme="minorHAnsi" w:cstheme="minorHAnsi"/>
          <w:b/>
          <w:bCs/>
        </w:rPr>
        <w:t xml:space="preserve"> </w:t>
      </w:r>
      <w:r w:rsidR="00836B9E" w:rsidRPr="00402F35">
        <w:rPr>
          <w:rFonts w:asciiTheme="minorHAnsi" w:hAnsiTheme="minorHAnsi" w:cstheme="minorHAnsi"/>
          <w:b/>
          <w:bCs/>
        </w:rPr>
        <w:t>30</w:t>
      </w:r>
      <w:r w:rsidR="00096129" w:rsidRPr="00402F35">
        <w:rPr>
          <w:rFonts w:asciiTheme="minorHAnsi" w:hAnsiTheme="minorHAnsi" w:cstheme="minorHAnsi"/>
          <w:b/>
          <w:bCs/>
        </w:rPr>
        <w:t xml:space="preserve"> maja </w:t>
      </w:r>
      <w:r w:rsidR="00B7222E" w:rsidRPr="00402F35">
        <w:rPr>
          <w:rFonts w:asciiTheme="minorHAnsi" w:hAnsiTheme="minorHAnsi" w:cstheme="minorHAnsi"/>
          <w:b/>
          <w:bCs/>
        </w:rPr>
        <w:t>202</w:t>
      </w:r>
      <w:r w:rsidR="00096129" w:rsidRPr="00402F35">
        <w:rPr>
          <w:rFonts w:asciiTheme="minorHAnsi" w:hAnsiTheme="minorHAnsi" w:cstheme="minorHAnsi"/>
          <w:b/>
          <w:bCs/>
        </w:rPr>
        <w:t>5</w:t>
      </w:r>
      <w:r w:rsidR="00E1681D" w:rsidRPr="00402F35">
        <w:rPr>
          <w:rFonts w:asciiTheme="minorHAnsi" w:hAnsiTheme="minorHAnsi" w:cstheme="minorHAnsi"/>
          <w:b/>
          <w:bCs/>
        </w:rPr>
        <w:t xml:space="preserve"> </w:t>
      </w:r>
      <w:r w:rsidRPr="00402F35">
        <w:rPr>
          <w:rFonts w:asciiTheme="minorHAnsi" w:hAnsiTheme="minorHAnsi" w:cstheme="minorHAnsi"/>
          <w:b/>
          <w:bCs/>
        </w:rPr>
        <w:t>r</w:t>
      </w:r>
      <w:r w:rsidR="00122BE9" w:rsidRPr="00402F35">
        <w:rPr>
          <w:rFonts w:asciiTheme="minorHAnsi" w:hAnsiTheme="minorHAnsi" w:cstheme="minorHAnsi"/>
          <w:b/>
          <w:bCs/>
        </w:rPr>
        <w:t>oku</w:t>
      </w:r>
      <w:r w:rsidRPr="00402F35">
        <w:rPr>
          <w:rFonts w:asciiTheme="minorHAnsi" w:hAnsiTheme="minorHAnsi" w:cstheme="minorHAnsi"/>
        </w:rPr>
        <w:t xml:space="preserve"> o godz</w:t>
      </w:r>
      <w:r w:rsidRPr="00B7222E">
        <w:rPr>
          <w:rFonts w:asciiTheme="minorHAnsi" w:hAnsiTheme="minorHAnsi" w:cstheme="minorHAnsi"/>
        </w:rPr>
        <w:t xml:space="preserve">. </w:t>
      </w:r>
      <w:r w:rsidR="00BA20D3">
        <w:rPr>
          <w:rFonts w:asciiTheme="minorHAnsi" w:hAnsiTheme="minorHAnsi" w:cstheme="minorHAnsi"/>
        </w:rPr>
        <w:t>10</w:t>
      </w:r>
      <w:r w:rsidRPr="00B7222E">
        <w:rPr>
          <w:rFonts w:asciiTheme="minorHAnsi" w:hAnsiTheme="minorHAnsi" w:cstheme="minorHAnsi"/>
        </w:rPr>
        <w:t>:</w:t>
      </w:r>
      <w:r w:rsidR="000C76D9" w:rsidRPr="00B7222E">
        <w:rPr>
          <w:rFonts w:asciiTheme="minorHAnsi" w:hAnsiTheme="minorHAnsi" w:cstheme="minorHAnsi"/>
        </w:rPr>
        <w:t>05</w:t>
      </w:r>
      <w:r w:rsidRPr="00B7222E">
        <w:rPr>
          <w:rFonts w:asciiTheme="minorHAnsi" w:hAnsiTheme="minorHAnsi" w:cstheme="minorHAnsi"/>
        </w:rPr>
        <w:t>.</w:t>
      </w:r>
      <w:r w:rsidRPr="00B7222E">
        <w:t xml:space="preserve"> </w:t>
      </w:r>
      <w:r w:rsidRPr="00B7222E">
        <w:rPr>
          <w:rFonts w:asciiTheme="minorHAnsi" w:hAnsiTheme="minorHAnsi" w:cstheme="minorHAnsi"/>
        </w:rPr>
        <w:t xml:space="preserve">poprzez odszyfrowanie wczytanych na Platformie platformazakupowa.pl ofert pod adresem: </w:t>
      </w:r>
      <w:hyperlink r:id="rId9" w:history="1">
        <w:r w:rsidR="00836B9E" w:rsidRPr="00836B9E">
          <w:rPr>
            <w:rStyle w:val="Hipercze"/>
            <w:rFonts w:asciiTheme="minorHAnsi" w:eastAsiaTheme="majorEastAsia" w:hAnsiTheme="minorHAnsi" w:cstheme="minorHAnsi"/>
          </w:rPr>
          <w:t>https://platformazakupowa.pl/transakcja/1110095</w:t>
        </w:r>
      </w:hyperlink>
      <w:r w:rsidR="00836B9E">
        <w:rPr>
          <w:rFonts w:asciiTheme="minorHAnsi" w:hAnsiTheme="minorHAnsi" w:cstheme="minorHAnsi"/>
        </w:rPr>
        <w:t>.</w:t>
      </w:r>
    </w:p>
    <w:p w14:paraId="6F0BF6A8" w14:textId="17A5C2B6" w:rsidR="007F21FC" w:rsidRPr="00B00304"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pPr>
        <w:pStyle w:val="Akapitzlist"/>
        <w:numPr>
          <w:ilvl w:val="0"/>
          <w:numId w:val="20"/>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pPr>
        <w:pStyle w:val="Akapitzlist"/>
        <w:numPr>
          <w:ilvl w:val="0"/>
          <w:numId w:val="19"/>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pPr>
        <w:pStyle w:val="Akapitzlist"/>
        <w:numPr>
          <w:ilvl w:val="0"/>
          <w:numId w:val="19"/>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437B5D13" w:rsidR="007435E8" w:rsidRPr="0036493B" w:rsidRDefault="007435E8">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Treść pytań wraz z wyjaśnieniami Zamawiający udostępni, bez ujawniania źródła zapytania, na stronie internetowej prowadzonego postępowania: </w:t>
      </w:r>
      <w:hyperlink r:id="rId10" w:history="1">
        <w:r w:rsidR="00836B9E" w:rsidRPr="00836B9E">
          <w:rPr>
            <w:rStyle w:val="Hipercze"/>
            <w:rFonts w:asciiTheme="minorHAnsi" w:eastAsiaTheme="majorEastAsia" w:hAnsiTheme="minorHAnsi" w:cstheme="minorHAnsi"/>
          </w:rPr>
          <w:t>https://platformazakupowa.pl/transakcja/1110095</w:t>
        </w:r>
      </w:hyperlink>
      <w:r w:rsidR="000C76D9" w:rsidRPr="00B7222E">
        <w:rPr>
          <w:rFonts w:asciiTheme="minorHAnsi" w:hAnsiTheme="minorHAnsi" w:cstheme="minorHAnsi"/>
        </w:rPr>
        <w:t>.</w:t>
      </w:r>
    </w:p>
    <w:p w14:paraId="07C486EF" w14:textId="4D33D30A" w:rsidR="005104DD" w:rsidRDefault="005104DD">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pPr>
        <w:pStyle w:val="Akapitzlist"/>
        <w:numPr>
          <w:ilvl w:val="0"/>
          <w:numId w:val="20"/>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35825682" w:rsidR="00FA39A1" w:rsidRPr="00FA39A1" w:rsidRDefault="00FA39A1">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w:t>
      </w:r>
      <w:r w:rsidRPr="00402F35">
        <w:rPr>
          <w:rFonts w:asciiTheme="minorHAnsi" w:hAnsiTheme="minorHAnsi" w:cstheme="minorHAnsi"/>
        </w:rPr>
        <w:t xml:space="preserve">dnia </w:t>
      </w:r>
      <w:r w:rsidR="00265076" w:rsidRPr="00402F35">
        <w:rPr>
          <w:rFonts w:asciiTheme="minorHAnsi" w:hAnsiTheme="minorHAnsi" w:cstheme="minorHAnsi"/>
          <w:b/>
          <w:bCs/>
        </w:rPr>
        <w:t>2</w:t>
      </w:r>
      <w:r w:rsidR="00402F35" w:rsidRPr="00402F35">
        <w:rPr>
          <w:rFonts w:asciiTheme="minorHAnsi" w:hAnsiTheme="minorHAnsi" w:cstheme="minorHAnsi"/>
          <w:b/>
          <w:bCs/>
        </w:rPr>
        <w:t xml:space="preserve">8 </w:t>
      </w:r>
      <w:r w:rsidR="004D1A02" w:rsidRPr="00402F35">
        <w:rPr>
          <w:rFonts w:asciiTheme="minorHAnsi" w:hAnsiTheme="minorHAnsi" w:cstheme="minorHAnsi"/>
          <w:b/>
          <w:bCs/>
        </w:rPr>
        <w:t>czerwca</w:t>
      </w:r>
      <w:r w:rsidRPr="00402F35">
        <w:rPr>
          <w:rFonts w:asciiTheme="minorHAnsi" w:hAnsiTheme="minorHAnsi" w:cstheme="minorHAnsi"/>
          <w:b/>
          <w:bCs/>
        </w:rPr>
        <w:t xml:space="preserve"> 20</w:t>
      </w:r>
      <w:r w:rsidR="00BA20D3" w:rsidRPr="00402F35">
        <w:rPr>
          <w:rFonts w:asciiTheme="minorHAnsi" w:hAnsiTheme="minorHAnsi" w:cstheme="minorHAnsi"/>
          <w:b/>
          <w:bCs/>
        </w:rPr>
        <w:t>2</w:t>
      </w:r>
      <w:r w:rsidR="004D1A02" w:rsidRPr="00402F35">
        <w:rPr>
          <w:rFonts w:asciiTheme="minorHAnsi" w:hAnsiTheme="minorHAnsi" w:cstheme="minorHAnsi"/>
          <w:b/>
          <w:bCs/>
        </w:rPr>
        <w:t>5</w:t>
      </w:r>
      <w:r w:rsidRPr="00402F35">
        <w:rPr>
          <w:rFonts w:asciiTheme="minorHAnsi" w:hAnsiTheme="minorHAnsi" w:cstheme="minorHAnsi"/>
        </w:rPr>
        <w:t xml:space="preserve"> roku.</w:t>
      </w:r>
    </w:p>
    <w:p w14:paraId="31B0E7DB" w14:textId="54D1C313" w:rsidR="00011A9A" w:rsidRPr="00FA39A1" w:rsidRDefault="00011A9A">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6ABB9BB7" w14:textId="75373582" w:rsidR="00011A9A" w:rsidRDefault="00011A9A">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lastRenderedPageBreak/>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3E0A43A8" w:rsidR="00011A9A" w:rsidRDefault="00011A9A">
      <w:pPr>
        <w:pStyle w:val="Akapitzlist"/>
        <w:numPr>
          <w:ilvl w:val="0"/>
          <w:numId w:val="15"/>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BF0441A" w:rsidR="005C7BEE" w:rsidRPr="005C7BEE"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901DD0">
        <w:rPr>
          <w:rFonts w:asciiTheme="minorHAnsi" w:eastAsiaTheme="majorEastAsia" w:hAnsiTheme="minorHAnsi" w:cstheme="minorHAnsi"/>
          <w:lang w:eastAsia="en-US"/>
        </w:rPr>
        <w:t>,</w:t>
      </w:r>
      <w:r w:rsidR="00901DD0"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 xml:space="preserve">108 ust. 1 ustawy </w:t>
      </w:r>
      <w:proofErr w:type="spellStart"/>
      <w:r w:rsidR="009A0EC2" w:rsidRPr="009A0EC2">
        <w:rPr>
          <w:rFonts w:asciiTheme="minorHAnsi" w:eastAsiaTheme="majorEastAsia" w:hAnsiTheme="minorHAnsi" w:cstheme="minorHAnsi"/>
          <w:lang w:eastAsia="en-US"/>
        </w:rPr>
        <w:t>Pzp</w:t>
      </w:r>
      <w:proofErr w:type="spellEnd"/>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06EE027" w14:textId="77777777" w:rsidR="00404849" w:rsidRPr="00EE0765" w:rsidRDefault="00404849">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4"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4"/>
    <w:p w14:paraId="089A037A" w14:textId="77777777" w:rsidR="00404849" w:rsidRPr="00836826" w:rsidRDefault="00404849">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784017E" w14:textId="68985C95" w:rsidR="00404849" w:rsidRPr="00836826"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E39EBA8" w14:textId="1D07AE26"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F125E4D" w14:textId="4E1419AC"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 xml:space="preserve">na </w:t>
      </w:r>
      <w:r w:rsidRPr="00A212E0">
        <w:rPr>
          <w:rFonts w:asciiTheme="minorHAnsi" w:hAnsiTheme="minorHAnsi" w:cstheme="minorHAnsi"/>
        </w:rPr>
        <w:lastRenderedPageBreak/>
        <w:t>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EB89AC0"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156501" w14:textId="7B790E90"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sidR="000D40DD">
        <w:rPr>
          <w:rFonts w:ascii="Calibri" w:hAnsi="Calibri" w:cs="Calibri"/>
        </w:rPr>
        <w:t>.</w:t>
      </w:r>
    </w:p>
    <w:p w14:paraId="606DA2E7" w14:textId="5B11EDFB"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0D332078" w14:textId="2ABACF88"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7D715416" w14:textId="261CD832"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FB3CE8B" w14:textId="5586AD9B"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lastRenderedPageBreak/>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3007A2C2" w14:textId="77777777" w:rsidR="00404849" w:rsidRPr="0007614F"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lastRenderedPageBreak/>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24F5BF43" w14:textId="42315B49"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B7148B9"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5"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5"/>
      <w:r w:rsidRPr="002A1DE3">
        <w:rPr>
          <w:rFonts w:asciiTheme="minorHAnsi" w:eastAsiaTheme="majorEastAsia" w:hAnsiTheme="minorHAnsi" w:cstheme="minorHAnsi"/>
          <w:lang w:eastAsia="en-US"/>
        </w:rPr>
        <w:t>.</w:t>
      </w:r>
    </w:p>
    <w:p w14:paraId="0F8E9455" w14:textId="3D97150F" w:rsidR="00B7031A" w:rsidRPr="001F4640"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6"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6"/>
      <w:r w:rsidRPr="001F4640">
        <w:rPr>
          <w:rFonts w:asciiTheme="minorHAnsi" w:eastAsiaTheme="majorEastAsia" w:hAnsiTheme="minorHAnsi" w:cstheme="minorHAnsi"/>
          <w:b/>
          <w:bCs/>
          <w:lang w:eastAsia="en-US"/>
        </w:rPr>
        <w:t>.</w:t>
      </w:r>
    </w:p>
    <w:p w14:paraId="701F1A44" w14:textId="73FFD2A5"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lastRenderedPageBreak/>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7" w:name="_Hlk88485279"/>
      <w:r w:rsidRPr="00082982">
        <w:rPr>
          <w:rFonts w:asciiTheme="minorHAnsi" w:eastAsiaTheme="majorEastAsia" w:hAnsiTheme="minorHAnsi" w:cstheme="minorHAnsi"/>
          <w:b/>
          <w:bCs/>
          <w:lang w:eastAsia="en-US"/>
        </w:rPr>
        <w:t>w zakresie sytuacji ekonomicznej lub finansowej.</w:t>
      </w:r>
    </w:p>
    <w:bookmarkEnd w:id="7"/>
    <w:p w14:paraId="43FC4909" w14:textId="29E09D4F"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786C86">
        <w:rPr>
          <w:rFonts w:asciiTheme="minorHAnsi" w:eastAsiaTheme="majorEastAsia" w:hAnsiTheme="minorHAnsi" w:cstheme="minorHAnsi"/>
          <w:lang w:eastAsia="en-US"/>
        </w:rPr>
        <w:t>w zakresie sytuacji ekonomicznej lub finansowej</w:t>
      </w:r>
      <w:r w:rsidR="00A11383">
        <w:rPr>
          <w:rFonts w:asciiTheme="minorHAnsi" w:eastAsiaTheme="majorEastAsia" w:hAnsiTheme="minorHAnsi" w:cstheme="minorHAnsi"/>
          <w:lang w:eastAsia="en-US"/>
        </w:rPr>
        <w:t>.</w:t>
      </w:r>
    </w:p>
    <w:p w14:paraId="0DB266E9" w14:textId="1FB66165" w:rsid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67B98A7F" w14:textId="47DA471D" w:rsidR="006118C3" w:rsidRDefault="0047013C">
      <w:pPr>
        <w:pStyle w:val="Akapitzlist"/>
        <w:numPr>
          <w:ilvl w:val="0"/>
          <w:numId w:val="45"/>
        </w:numPr>
        <w:spacing w:before="120" w:after="120" w:line="269" w:lineRule="auto"/>
        <w:ind w:left="426"/>
        <w:jc w:val="both"/>
        <w:rPr>
          <w:rFonts w:asciiTheme="minorHAnsi" w:eastAsiaTheme="majorEastAsia" w:hAnsiTheme="minorHAnsi" w:cstheme="minorHAnsi"/>
          <w:lang w:eastAsia="en-US"/>
        </w:rPr>
      </w:pPr>
      <w:r w:rsidRPr="006118C3">
        <w:rPr>
          <w:rFonts w:asciiTheme="minorHAnsi" w:eastAsiaTheme="majorEastAsia" w:hAnsiTheme="minorHAnsi" w:cstheme="minorHAnsi"/>
          <w:lang w:eastAsia="en-US"/>
        </w:rPr>
        <w:t xml:space="preserve">Warunek </w:t>
      </w:r>
      <w:r w:rsidRPr="008844DD">
        <w:rPr>
          <w:rFonts w:asciiTheme="minorHAnsi" w:eastAsiaTheme="majorEastAsia" w:hAnsiTheme="minorHAnsi" w:cstheme="minorHAnsi"/>
          <w:lang w:eastAsia="en-US"/>
        </w:rPr>
        <w:t xml:space="preserve">zostanie spełniony, jeżeli Wykonawca samodzielnie lub Wykonawcy występujący wspólnie lub przy udziale innego podmiotu, na którego zdolnościach </w:t>
      </w:r>
      <w:r w:rsidRPr="002D4104">
        <w:rPr>
          <w:rFonts w:asciiTheme="minorHAnsi" w:eastAsiaTheme="majorEastAsia" w:hAnsiTheme="minorHAnsi" w:cstheme="minorHAnsi"/>
          <w:lang w:eastAsia="en-US"/>
        </w:rPr>
        <w:t xml:space="preserve">technicznych lub zawodowych polega Wykonawca (doświadczenie w/w podmiotów nie sumuje się) wykaże, że nie wcześniej niż w okresie ostatnich 5 lat przed upływem terminu składania ofert, a jeżeli okres prowadzenia działalności jest krótszy - w tym okresie, wykonał co najmniej </w:t>
      </w:r>
      <w:r w:rsidR="002D4104" w:rsidRPr="002D4104">
        <w:rPr>
          <w:rFonts w:asciiTheme="minorHAnsi" w:hAnsiTheme="minorHAnsi" w:cstheme="minorHAnsi"/>
        </w:rPr>
        <w:t>dwie roboty budowlane polegające na budowie lub przebudowie lub rozbudowie lub remoncie drogi z nawierzchni z kostki brukowej betonowej wraz z kanalizacją deszczową o wartości dla każdej z robót nie mniejszej niż 2</w:t>
      </w:r>
      <w:r w:rsidR="002D4104">
        <w:rPr>
          <w:rFonts w:asciiTheme="minorHAnsi" w:hAnsiTheme="minorHAnsi" w:cstheme="minorHAnsi"/>
        </w:rPr>
        <w:t> </w:t>
      </w:r>
      <w:r w:rsidR="002D4104" w:rsidRPr="002D4104">
        <w:rPr>
          <w:rFonts w:asciiTheme="minorHAnsi" w:hAnsiTheme="minorHAnsi" w:cstheme="minorHAnsi"/>
        </w:rPr>
        <w:t>000</w:t>
      </w:r>
      <w:r w:rsidR="002D4104">
        <w:rPr>
          <w:rFonts w:asciiTheme="minorHAnsi" w:hAnsiTheme="minorHAnsi" w:cstheme="minorHAnsi"/>
        </w:rPr>
        <w:t xml:space="preserve"> </w:t>
      </w:r>
      <w:r w:rsidR="002D4104" w:rsidRPr="002D4104">
        <w:rPr>
          <w:rFonts w:asciiTheme="minorHAnsi" w:hAnsiTheme="minorHAnsi" w:cstheme="minorHAnsi"/>
        </w:rPr>
        <w:t>000,00 złotych</w:t>
      </w:r>
      <w:r w:rsidR="006118C3" w:rsidRPr="002D4104">
        <w:rPr>
          <w:rFonts w:asciiTheme="minorHAnsi" w:eastAsiaTheme="majorEastAsia" w:hAnsiTheme="minorHAnsi" w:cstheme="minorHAnsi"/>
          <w:lang w:eastAsia="en-US"/>
        </w:rPr>
        <w:t xml:space="preserve"> i załączy dowody określające, że roboty te zostały wykonane należycie;</w:t>
      </w:r>
    </w:p>
    <w:p w14:paraId="6F15353E" w14:textId="1C368349" w:rsidR="00E26933" w:rsidRPr="006118C3" w:rsidRDefault="00E26933">
      <w:pPr>
        <w:pStyle w:val="Akapitzlist"/>
        <w:numPr>
          <w:ilvl w:val="0"/>
          <w:numId w:val="45"/>
        </w:numPr>
        <w:spacing w:before="120" w:after="120" w:line="269" w:lineRule="auto"/>
        <w:ind w:left="426"/>
        <w:jc w:val="both"/>
        <w:rPr>
          <w:rFonts w:asciiTheme="minorHAnsi" w:eastAsiaTheme="majorEastAsia" w:hAnsiTheme="minorHAnsi" w:cstheme="minorHAnsi"/>
          <w:lang w:eastAsia="en-US"/>
        </w:rPr>
      </w:pPr>
      <w:r w:rsidRPr="006118C3">
        <w:rPr>
          <w:rFonts w:asciiTheme="minorHAnsi" w:eastAsiaTheme="majorEastAsia" w:hAnsiTheme="minorHAnsi" w:cstheme="minorHAnsi"/>
          <w:lang w:eastAsia="en-US"/>
        </w:rPr>
        <w:t>Warunek zostanie spełniony, jeżeli Wykonawca samodzielnie lub Wykonawcy występujący wspólnie lub przy udziale podmiotu, na którego zdolnościach technicznych lub zawodowych polega Wykonawca wykaże, że dysponuje co najmniej jednym:</w:t>
      </w:r>
    </w:p>
    <w:p w14:paraId="1BA88F40" w14:textId="06328847" w:rsidR="00E26933" w:rsidRDefault="00E26933">
      <w:pPr>
        <w:pStyle w:val="Akapitzlist"/>
        <w:numPr>
          <w:ilvl w:val="0"/>
          <w:numId w:val="44"/>
        </w:numPr>
        <w:spacing w:line="276" w:lineRule="auto"/>
        <w:jc w:val="both"/>
        <w:rPr>
          <w:rFonts w:asciiTheme="minorHAnsi" w:eastAsiaTheme="majorEastAsia" w:hAnsiTheme="minorHAnsi" w:cstheme="minorHAnsi"/>
          <w:lang w:eastAsia="en-US"/>
        </w:rPr>
      </w:pPr>
      <w:r w:rsidRPr="00CB0A45">
        <w:rPr>
          <w:rFonts w:asciiTheme="minorHAnsi" w:eastAsiaTheme="majorEastAsia" w:hAnsiTheme="minorHAnsi" w:cstheme="minorHAnsi"/>
          <w:b/>
          <w:bCs/>
          <w:lang w:eastAsia="en-US"/>
        </w:rPr>
        <w:t>kierownikiem</w:t>
      </w:r>
      <w:r w:rsidRPr="00CB0A45">
        <w:rPr>
          <w:rFonts w:asciiTheme="minorHAnsi" w:eastAsiaTheme="majorEastAsia" w:hAnsiTheme="minorHAnsi" w:cstheme="minorHAnsi"/>
          <w:lang w:eastAsia="en-US"/>
        </w:rPr>
        <w:t xml:space="preserve"> </w:t>
      </w:r>
      <w:r w:rsidRPr="00CB0A45">
        <w:rPr>
          <w:rFonts w:asciiTheme="minorHAnsi" w:eastAsiaTheme="majorEastAsia" w:hAnsiTheme="minorHAnsi" w:cstheme="minorHAnsi"/>
          <w:b/>
          <w:bCs/>
          <w:lang w:eastAsia="en-US"/>
        </w:rPr>
        <w:t>robót drogowych</w:t>
      </w:r>
      <w:r w:rsidRPr="00CB0A45">
        <w:rPr>
          <w:rFonts w:asciiTheme="minorHAnsi" w:eastAsiaTheme="majorEastAsia" w:hAnsiTheme="minorHAnsi" w:cstheme="minorHAnsi"/>
          <w:lang w:eastAsia="en-US"/>
        </w:rPr>
        <w:t xml:space="preserve"> </w:t>
      </w:r>
      <w:bookmarkStart w:id="8" w:name="_Hlk136418053"/>
      <w:r w:rsidRPr="00CB0A45">
        <w:rPr>
          <w:rFonts w:asciiTheme="minorHAnsi" w:eastAsiaTheme="majorEastAsia" w:hAnsiTheme="minorHAnsi" w:cstheme="minorHAnsi"/>
          <w:lang w:eastAsia="en-US"/>
        </w:rPr>
        <w:t>posiadającym uprawnienia budowlane</w:t>
      </w:r>
      <w:r w:rsidR="005658E1">
        <w:rPr>
          <w:rFonts w:asciiTheme="minorHAnsi" w:eastAsiaTheme="majorEastAsia" w:hAnsiTheme="minorHAnsi" w:cstheme="minorHAnsi"/>
          <w:lang w:eastAsia="en-US"/>
        </w:rPr>
        <w:t xml:space="preserve"> </w:t>
      </w:r>
      <w:r w:rsidRPr="00CB0A45">
        <w:rPr>
          <w:rFonts w:asciiTheme="minorHAnsi" w:eastAsiaTheme="majorEastAsia" w:hAnsiTheme="minorHAnsi" w:cstheme="minorHAnsi"/>
          <w:lang w:eastAsia="en-US"/>
        </w:rPr>
        <w:t>zgodnie z ustawą z dnia 7 lipca 1994 r</w:t>
      </w:r>
      <w:r w:rsidR="002D4104">
        <w:rPr>
          <w:rFonts w:asciiTheme="minorHAnsi" w:eastAsiaTheme="majorEastAsia" w:hAnsiTheme="minorHAnsi" w:cstheme="minorHAnsi"/>
          <w:lang w:eastAsia="en-US"/>
        </w:rPr>
        <w:t>.</w:t>
      </w:r>
      <w:r w:rsidRPr="00CB0A45">
        <w:rPr>
          <w:rFonts w:asciiTheme="minorHAnsi" w:eastAsiaTheme="majorEastAsia" w:hAnsiTheme="minorHAnsi" w:cstheme="minorHAnsi"/>
          <w:lang w:eastAsia="en-US"/>
        </w:rPr>
        <w:t xml:space="preserve"> Prawo budowlane</w:t>
      </w:r>
      <w:r w:rsidR="002D4104">
        <w:rPr>
          <w:rFonts w:asciiTheme="minorHAnsi" w:eastAsiaTheme="majorEastAsia" w:hAnsiTheme="minorHAnsi" w:cstheme="minorHAnsi"/>
          <w:lang w:eastAsia="en-US"/>
        </w:rPr>
        <w:t xml:space="preserve"> </w:t>
      </w:r>
      <w:r w:rsidRPr="00CB0A45">
        <w:rPr>
          <w:rFonts w:asciiTheme="minorHAnsi" w:eastAsiaTheme="majorEastAsia" w:hAnsiTheme="minorHAnsi" w:cstheme="minorHAnsi"/>
          <w:lang w:eastAsia="en-US"/>
        </w:rPr>
        <w:t>w specjalności drogowej</w:t>
      </w:r>
      <w:bookmarkEnd w:id="8"/>
      <w:r w:rsidR="005658E1">
        <w:rPr>
          <w:rFonts w:asciiTheme="minorHAnsi" w:eastAsiaTheme="majorEastAsia" w:hAnsiTheme="minorHAnsi" w:cstheme="minorHAnsi"/>
          <w:lang w:eastAsia="en-US"/>
        </w:rPr>
        <w:t xml:space="preserve"> bez ograniczeń, </w:t>
      </w:r>
    </w:p>
    <w:p w14:paraId="2C8C4A51" w14:textId="57D47DA9" w:rsidR="00E26933" w:rsidRDefault="00E26933">
      <w:pPr>
        <w:pStyle w:val="Akapitzlist"/>
        <w:numPr>
          <w:ilvl w:val="0"/>
          <w:numId w:val="44"/>
        </w:numPr>
        <w:spacing w:line="276" w:lineRule="auto"/>
        <w:jc w:val="both"/>
        <w:rPr>
          <w:rFonts w:asciiTheme="minorHAnsi" w:eastAsiaTheme="majorEastAsia" w:hAnsiTheme="minorHAnsi" w:cstheme="minorHAnsi"/>
          <w:lang w:eastAsia="en-US"/>
        </w:rPr>
      </w:pPr>
      <w:r w:rsidRPr="00130C74">
        <w:rPr>
          <w:rFonts w:asciiTheme="minorHAnsi" w:eastAsiaTheme="majorEastAsia" w:hAnsiTheme="minorHAnsi" w:cstheme="minorHAnsi"/>
          <w:b/>
          <w:bCs/>
          <w:lang w:eastAsia="en-US"/>
        </w:rPr>
        <w:t>kierownikiem robót sanitarnych</w:t>
      </w:r>
      <w:r w:rsidRPr="00130C74">
        <w:rPr>
          <w:rFonts w:asciiTheme="minorHAnsi" w:eastAsiaTheme="majorEastAsia" w:hAnsiTheme="minorHAnsi" w:cstheme="minorHAnsi"/>
          <w:lang w:eastAsia="en-US"/>
        </w:rPr>
        <w:t xml:space="preserve"> posiadającym uprawnienia budowlane w specjalności instalacyjnej w zakresie sieci, instalacji i urządzeń cieplnych, wentylacyjnych, gazowych, wodociągowych i </w:t>
      </w:r>
      <w:r w:rsidRPr="0031523F">
        <w:rPr>
          <w:rFonts w:asciiTheme="minorHAnsi" w:eastAsiaTheme="majorEastAsia" w:hAnsiTheme="minorHAnsi" w:cstheme="minorHAnsi"/>
          <w:lang w:eastAsia="en-US"/>
        </w:rPr>
        <w:t>kanalizacyjnych bez ograniczeń</w:t>
      </w:r>
      <w:r w:rsidRPr="00130C74">
        <w:rPr>
          <w:rFonts w:asciiTheme="minorHAnsi" w:eastAsiaTheme="majorEastAsia" w:hAnsiTheme="minorHAnsi" w:cstheme="minorHAnsi"/>
          <w:lang w:eastAsia="en-US"/>
        </w:rPr>
        <w:t xml:space="preserve"> zgodne z ustawą z dnia 7 lipca 1994 r. Prawo budowlane</w:t>
      </w:r>
      <w:r w:rsidR="002D4104">
        <w:rPr>
          <w:rFonts w:asciiTheme="minorHAnsi" w:eastAsiaTheme="majorEastAsia" w:hAnsiTheme="minorHAnsi" w:cstheme="minorHAnsi"/>
          <w:lang w:eastAsia="en-US"/>
        </w:rPr>
        <w:t>.</w:t>
      </w:r>
    </w:p>
    <w:p w14:paraId="0786624D" w14:textId="77777777" w:rsidR="00E26933" w:rsidRPr="00AB6227" w:rsidRDefault="00E26933" w:rsidP="00E26933">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 xml:space="preserve">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r w:rsidRPr="00AB6227">
        <w:rPr>
          <w:rFonts w:asciiTheme="minorHAnsi" w:eastAsiaTheme="majorEastAsia" w:hAnsiTheme="minorHAnsi" w:cstheme="minorHAnsi"/>
          <w:lang w:eastAsia="en-US"/>
        </w:rPr>
        <w:t>(</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Dz.U. z 2021 r. poz. 2351, ze </w:t>
      </w:r>
      <w:proofErr w:type="spellStart"/>
      <w:r w:rsidRPr="00AB6227">
        <w:rPr>
          <w:rFonts w:asciiTheme="minorHAnsi" w:eastAsiaTheme="majorEastAsia" w:hAnsiTheme="minorHAnsi" w:cstheme="minorHAnsi"/>
          <w:lang w:eastAsia="en-US"/>
        </w:rPr>
        <w:t>zm</w:t>
      </w:r>
      <w:proofErr w:type="spellEnd"/>
      <w:r w:rsidRPr="00AB6227">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 U. z 2020 r., poz. 220 z </w:t>
      </w:r>
      <w:proofErr w:type="spellStart"/>
      <w:r w:rsidRPr="00AB6227">
        <w:rPr>
          <w:rFonts w:asciiTheme="minorHAnsi" w:eastAsiaTheme="majorEastAsia" w:hAnsiTheme="minorHAnsi" w:cstheme="minorHAnsi"/>
          <w:lang w:eastAsia="en-US"/>
        </w:rPr>
        <w:t>późn</w:t>
      </w:r>
      <w:proofErr w:type="spellEnd"/>
      <w:r w:rsidRPr="00AB6227">
        <w:rPr>
          <w:rFonts w:asciiTheme="minorHAnsi" w:eastAsiaTheme="majorEastAsia" w:hAnsiTheme="minorHAnsi" w:cstheme="minorHAnsi"/>
          <w:lang w:eastAsia="en-US"/>
        </w:rPr>
        <w:t>. zm.).</w:t>
      </w:r>
    </w:p>
    <w:p w14:paraId="4975DF8A" w14:textId="43D98D37" w:rsidR="00E26933" w:rsidRPr="006118C3" w:rsidRDefault="00E26933">
      <w:pPr>
        <w:pStyle w:val="Akapitzlist"/>
        <w:numPr>
          <w:ilvl w:val="0"/>
          <w:numId w:val="45"/>
        </w:numPr>
        <w:spacing w:before="120" w:after="120" w:line="269" w:lineRule="auto"/>
        <w:ind w:left="284"/>
        <w:jc w:val="both"/>
        <w:rPr>
          <w:rFonts w:asciiTheme="minorHAnsi" w:eastAsiaTheme="majorEastAsia" w:hAnsiTheme="minorHAnsi" w:cstheme="minorHAnsi"/>
          <w:lang w:eastAsia="en-US"/>
        </w:rPr>
      </w:pPr>
      <w:r w:rsidRPr="006118C3">
        <w:rPr>
          <w:rFonts w:asciiTheme="minorHAnsi" w:eastAsiaTheme="majorEastAsia" w:hAnsiTheme="minorHAnsi" w:cstheme="minorHAnsi"/>
          <w:lang w:eastAsia="en-US"/>
        </w:rPr>
        <w:t>Warunek zostanie spełniony, jeżeli Wykonawca samodzielnie lub jeden z konsorcjantów lub inny podmiot, na którego zdolnościach technicznych lub zawodowych polega Wykonawca wykaże, że dysponuje sprzętem</w:t>
      </w:r>
      <w:r w:rsidRPr="00D03CB6">
        <w:rPr>
          <w:rFonts w:asciiTheme="minorHAnsi" w:eastAsiaTheme="majorEastAsia" w:hAnsiTheme="minorHAnsi" w:cstheme="minorHAnsi"/>
          <w:lang w:eastAsia="en-US"/>
        </w:rPr>
        <w:t xml:space="preserve">: minimum </w:t>
      </w:r>
      <w:r w:rsidR="005F010E" w:rsidRPr="00D03CB6">
        <w:rPr>
          <w:rFonts w:asciiTheme="minorHAnsi" w:eastAsiaTheme="majorEastAsia" w:hAnsiTheme="minorHAnsi" w:cstheme="minorHAnsi"/>
          <w:lang w:eastAsia="en-US"/>
        </w:rPr>
        <w:t>2</w:t>
      </w:r>
      <w:r w:rsidRPr="00D03CB6">
        <w:rPr>
          <w:rFonts w:asciiTheme="minorHAnsi" w:eastAsiaTheme="majorEastAsia" w:hAnsiTheme="minorHAnsi" w:cstheme="minorHAnsi"/>
          <w:lang w:eastAsia="en-US"/>
        </w:rPr>
        <w:t xml:space="preserve"> koparko-ładowark</w:t>
      </w:r>
      <w:r w:rsidR="005F010E" w:rsidRPr="00D03CB6">
        <w:rPr>
          <w:rFonts w:asciiTheme="minorHAnsi" w:eastAsiaTheme="majorEastAsia" w:hAnsiTheme="minorHAnsi" w:cstheme="minorHAnsi"/>
          <w:lang w:eastAsia="en-US"/>
        </w:rPr>
        <w:t>ami</w:t>
      </w:r>
      <w:r w:rsidRPr="00D03CB6">
        <w:rPr>
          <w:rFonts w:asciiTheme="minorHAnsi" w:eastAsiaTheme="majorEastAsia" w:hAnsiTheme="minorHAnsi" w:cstheme="minorHAnsi"/>
          <w:lang w:eastAsia="en-US"/>
        </w:rPr>
        <w:t>, minimum</w:t>
      </w:r>
      <w:r w:rsidR="006118C3" w:rsidRPr="00D03CB6">
        <w:rPr>
          <w:rFonts w:asciiTheme="minorHAnsi" w:eastAsiaTheme="majorEastAsia" w:hAnsiTheme="minorHAnsi" w:cstheme="minorHAnsi"/>
          <w:lang w:eastAsia="en-US"/>
        </w:rPr>
        <w:t xml:space="preserve"> </w:t>
      </w:r>
      <w:r w:rsidR="005F010E" w:rsidRPr="00D03CB6">
        <w:rPr>
          <w:rFonts w:asciiTheme="minorHAnsi" w:eastAsiaTheme="majorEastAsia" w:hAnsiTheme="minorHAnsi" w:cstheme="minorHAnsi"/>
          <w:lang w:eastAsia="en-US"/>
        </w:rPr>
        <w:t>2</w:t>
      </w:r>
      <w:r w:rsidRPr="00D03CB6">
        <w:rPr>
          <w:rFonts w:asciiTheme="minorHAnsi" w:eastAsiaTheme="majorEastAsia" w:hAnsiTheme="minorHAnsi" w:cstheme="minorHAnsi"/>
          <w:lang w:eastAsia="en-US"/>
        </w:rPr>
        <w:t xml:space="preserve"> samochod</w:t>
      </w:r>
      <w:r w:rsidR="005F010E" w:rsidRPr="00D03CB6">
        <w:rPr>
          <w:rFonts w:asciiTheme="minorHAnsi" w:eastAsiaTheme="majorEastAsia" w:hAnsiTheme="minorHAnsi" w:cstheme="minorHAnsi"/>
          <w:lang w:eastAsia="en-US"/>
        </w:rPr>
        <w:t>ami</w:t>
      </w:r>
      <w:r w:rsidRPr="00D03CB6">
        <w:rPr>
          <w:rFonts w:asciiTheme="minorHAnsi" w:eastAsiaTheme="majorEastAsia" w:hAnsiTheme="minorHAnsi" w:cstheme="minorHAnsi"/>
          <w:lang w:eastAsia="en-US"/>
        </w:rPr>
        <w:t xml:space="preserve"> samowyładowczym</w:t>
      </w:r>
      <w:r w:rsidR="005F010E" w:rsidRPr="00D03CB6">
        <w:rPr>
          <w:rFonts w:asciiTheme="minorHAnsi" w:eastAsiaTheme="majorEastAsia" w:hAnsiTheme="minorHAnsi" w:cstheme="minorHAnsi"/>
          <w:lang w:eastAsia="en-US"/>
        </w:rPr>
        <w:t>i</w:t>
      </w:r>
      <w:r w:rsidRPr="00D03CB6">
        <w:rPr>
          <w:rFonts w:asciiTheme="minorHAnsi" w:eastAsiaTheme="majorEastAsia" w:hAnsiTheme="minorHAnsi" w:cstheme="minorHAnsi"/>
          <w:lang w:eastAsia="en-US"/>
        </w:rPr>
        <w:t>.</w:t>
      </w:r>
    </w:p>
    <w:p w14:paraId="4A0D9A7B" w14:textId="77777777" w:rsidR="00E26933" w:rsidRPr="00AB6227" w:rsidRDefault="00E26933">
      <w:pPr>
        <w:pStyle w:val="Akapitzlist"/>
        <w:numPr>
          <w:ilvl w:val="0"/>
          <w:numId w:val="21"/>
        </w:numPr>
        <w:spacing w:line="276" w:lineRule="auto"/>
        <w:ind w:left="425" w:hanging="426"/>
        <w:jc w:val="both"/>
        <w:rPr>
          <w:rFonts w:asciiTheme="minorHAnsi" w:eastAsiaTheme="majorEastAsia" w:hAnsiTheme="minorHAnsi" w:cstheme="minorHAnsi"/>
          <w:lang w:eastAsia="en-US"/>
        </w:rPr>
      </w:pPr>
      <w:r w:rsidRPr="00AB6227">
        <w:rPr>
          <w:rFonts w:asciiTheme="minorHAnsi" w:eastAsiaTheme="majorEastAsia" w:hAnsiTheme="minorHAnsi" w:cstheme="minorHAnsi"/>
          <w:lang w:eastAsia="en-US"/>
        </w:rPr>
        <w:t>Ocena spełniania warunków udziału w postępowaniu dokonana zostanie zgodnie z formułą „spełnia”/„nie spełnia”.</w:t>
      </w:r>
    </w:p>
    <w:p w14:paraId="06EC495D" w14:textId="77777777" w:rsidR="00E26933" w:rsidRDefault="00E26933">
      <w:pPr>
        <w:pStyle w:val="Akapitzlist"/>
        <w:numPr>
          <w:ilvl w:val="0"/>
          <w:numId w:val="21"/>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lastRenderedPageBreak/>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Default="008E526C">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lastRenderedPageBreak/>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0F120E4C"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z którego wynika, które roboty budowlane wykonują poszczególni Wykonawcy</w:t>
      </w:r>
      <w:r>
        <w:rPr>
          <w:rFonts w:asciiTheme="minorHAnsi" w:eastAsiaTheme="majorEastAsia" w:hAnsiTheme="minorHAnsi" w:cstheme="minorHAnsi"/>
          <w:bCs/>
          <w:lang w:eastAsia="en-US"/>
        </w:rPr>
        <w:t>.</w:t>
      </w:r>
    </w:p>
    <w:p w14:paraId="671F7C27" w14:textId="7CA5C480" w:rsidR="00804A7D" w:rsidRPr="00804A7D" w:rsidRDefault="00804A7D">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04A7D">
        <w:rPr>
          <w:rFonts w:asciiTheme="minorHAnsi" w:eastAsiaTheme="majorEastAsia" w:hAnsiTheme="minorHAnsi" w:cstheme="minorHAnsi"/>
          <w:bCs/>
          <w:lang w:eastAsia="en-US"/>
        </w:rPr>
        <w:t xml:space="preserve">Warunek określony w </w:t>
      </w:r>
      <w:bookmarkStart w:id="9" w:name="_Hlk150252103"/>
      <w:r w:rsidRPr="00804A7D">
        <w:rPr>
          <w:rFonts w:asciiTheme="minorHAnsi" w:eastAsiaTheme="majorEastAsia" w:hAnsiTheme="minorHAnsi" w:cstheme="minorHAnsi"/>
          <w:bCs/>
          <w:lang w:eastAsia="en-US"/>
        </w:rPr>
        <w:t xml:space="preserve">rozdziale IV ust. 9 pkt. 4 </w:t>
      </w:r>
      <w:r>
        <w:rPr>
          <w:rFonts w:asciiTheme="minorHAnsi" w:eastAsiaTheme="majorEastAsia" w:hAnsiTheme="minorHAnsi" w:cstheme="minorHAnsi"/>
          <w:bCs/>
          <w:lang w:eastAsia="en-US"/>
        </w:rPr>
        <w:t>lit. A</w:t>
      </w:r>
      <w:bookmarkEnd w:id="9"/>
      <w:r>
        <w:rPr>
          <w:rFonts w:asciiTheme="minorHAnsi" w:eastAsiaTheme="majorEastAsia" w:hAnsiTheme="minorHAnsi" w:cstheme="minorHAnsi"/>
          <w:bCs/>
          <w:lang w:eastAsia="en-US"/>
        </w:rPr>
        <w:t xml:space="preserve"> </w:t>
      </w:r>
      <w:r w:rsidRPr="00804A7D">
        <w:rPr>
          <w:rFonts w:asciiTheme="minorHAnsi" w:eastAsiaTheme="majorEastAsia" w:hAnsiTheme="minorHAnsi" w:cstheme="minorHAnsi"/>
          <w:bCs/>
          <w:lang w:eastAsia="en-US"/>
        </w:rPr>
        <w:t xml:space="preserve">dot. zdolności technicznej lub zawodowej musi spełnić co najmniej jeden z Wykonawców składających ofertę wspólnie. </w:t>
      </w:r>
      <w:r w:rsidR="007B3B71" w:rsidRPr="007B3B71">
        <w:rPr>
          <w:rFonts w:asciiTheme="minorHAnsi" w:eastAsiaTheme="majorEastAsia" w:hAnsiTheme="minorHAnsi" w:cstheme="minorHAnsi"/>
          <w:bCs/>
          <w:lang w:eastAsia="en-US"/>
        </w:rPr>
        <w:t>Zamawiający nie dopuszcza sumowania potencjału Wykonawców występujących wspólnie w zakresie posiadanego</w:t>
      </w:r>
      <w:r w:rsidR="007B3B71">
        <w:rPr>
          <w:rFonts w:asciiTheme="minorHAnsi" w:eastAsiaTheme="majorEastAsia" w:hAnsiTheme="minorHAnsi" w:cstheme="minorHAnsi"/>
          <w:bCs/>
          <w:lang w:eastAsia="en-US"/>
        </w:rPr>
        <w:t xml:space="preserve"> </w:t>
      </w:r>
      <w:r w:rsidR="007B3B71" w:rsidRPr="007B3B71">
        <w:rPr>
          <w:rFonts w:asciiTheme="minorHAnsi" w:eastAsiaTheme="majorEastAsia" w:hAnsiTheme="minorHAnsi" w:cstheme="minorHAnsi"/>
          <w:bCs/>
          <w:lang w:eastAsia="en-US"/>
        </w:rPr>
        <w:t>doświadczenia zawodowego</w:t>
      </w:r>
    </w:p>
    <w:p w14:paraId="3B01A6AA" w14:textId="7DE07E7B" w:rsidR="00E26933" w:rsidRDefault="00E26933">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Warunek określony w rozdziale IV ust. 9 pkt. 4 lit.</w:t>
      </w:r>
      <w:r w:rsidR="007B3B71">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B i C</w:t>
      </w:r>
      <w:r w:rsidRPr="00E26933">
        <w:rPr>
          <w:rFonts w:asciiTheme="minorHAnsi" w:eastAsiaTheme="majorEastAsia" w:hAnsiTheme="minorHAnsi" w:cstheme="minorHAnsi"/>
          <w:bCs/>
          <w:lang w:eastAsia="en-US"/>
        </w:rPr>
        <w:t xml:space="preserve"> dot. zdolności technicznej lub zawodowej </w:t>
      </w:r>
      <w:r>
        <w:rPr>
          <w:rFonts w:asciiTheme="minorHAnsi" w:eastAsiaTheme="majorEastAsia" w:hAnsiTheme="minorHAnsi" w:cstheme="minorHAnsi"/>
          <w:bCs/>
          <w:lang w:eastAsia="en-US"/>
        </w:rPr>
        <w:t>mogą spełniać Wykonawcy łącznie.</w:t>
      </w:r>
    </w:p>
    <w:p w14:paraId="27BD22E9" w14:textId="77777777" w:rsidR="003230EA" w:rsidRPr="003230EA" w:rsidRDefault="003230EA">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250A90A5" w14:textId="6625B450" w:rsidR="00F67A36" w:rsidRPr="00E26933"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7A25B0DD"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lastRenderedPageBreak/>
        <w:t>zakres dostępnych Wykonawcy zasobów podmiotu udostępniającego zasoby;</w:t>
      </w:r>
    </w:p>
    <w:p w14:paraId="252577B2" w14:textId="0C0DE445"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296DA615" w14:textId="2C7D0470"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08F4C0E0" w:rsidR="00F67A36" w:rsidRPr="00233CB4"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E602B2">
        <w:rPr>
          <w:rFonts w:asciiTheme="minorHAnsi" w:eastAsiaTheme="majorEastAsia" w:hAnsiTheme="minorHAnsi" w:cstheme="minorHAnsi"/>
          <w:lang w:eastAsia="en-US"/>
        </w:rPr>
        <w:t xml:space="preserve">a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77777777" w:rsidR="00F67A36" w:rsidRPr="005401D8"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lastRenderedPageBreak/>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77777777" w:rsidR="00F67A36" w:rsidRPr="00786C86"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Default="00F821FE">
      <w:pPr>
        <w:pStyle w:val="Akapitzlist"/>
        <w:numPr>
          <w:ilvl w:val="0"/>
          <w:numId w:val="22"/>
        </w:numPr>
        <w:spacing w:before="48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3F7A3C99" w14:textId="1696E289" w:rsidR="007170D0" w:rsidRPr="007170D0" w:rsidRDefault="007170D0" w:rsidP="007170D0">
      <w:pPr>
        <w:spacing w:after="240" w:line="276" w:lineRule="auto"/>
        <w:ind w:left="-11"/>
        <w:jc w:val="both"/>
        <w:rPr>
          <w:rFonts w:asciiTheme="minorHAnsi" w:eastAsiaTheme="majorEastAsia" w:hAnsiTheme="minorHAnsi" w:cstheme="minorHAnsi"/>
          <w:b/>
          <w:bCs/>
          <w:lang w:eastAsia="en-US"/>
        </w:rPr>
      </w:pPr>
      <w:r w:rsidRPr="00B27929">
        <w:rPr>
          <w:rFonts w:asciiTheme="minorHAnsi" w:eastAsiaTheme="majorEastAsia" w:hAnsiTheme="minorHAnsi" w:cstheme="minorHAnsi"/>
          <w:lang w:eastAsia="en-US"/>
        </w:rPr>
        <w:t>Zamawiający nie wymaga przedmiotowych środków dowodowych</w:t>
      </w:r>
    </w:p>
    <w:p w14:paraId="061B7EBF" w14:textId="3474F3AB" w:rsidR="00F821FE" w:rsidRDefault="00FC0806">
      <w:pPr>
        <w:pStyle w:val="Akapitzlist"/>
        <w:numPr>
          <w:ilvl w:val="0"/>
          <w:numId w:val="22"/>
        </w:numPr>
        <w:spacing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F67A36" w:rsidRDefault="00AA3045">
      <w:pPr>
        <w:pStyle w:val="Akapitzlist"/>
        <w:numPr>
          <w:ilvl w:val="0"/>
          <w:numId w:val="23"/>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77777777" w:rsidR="00AA3045" w:rsidRPr="00D61251" w:rsidRDefault="00AA3045">
      <w:pPr>
        <w:pStyle w:val="Akapitzlist"/>
        <w:numPr>
          <w:ilvl w:val="8"/>
          <w:numId w:val="21"/>
        </w:numPr>
        <w:spacing w:before="120" w:after="120" w:line="276" w:lineRule="auto"/>
        <w:ind w:left="426"/>
        <w:contextualSpacing/>
        <w:jc w:val="both"/>
        <w:rPr>
          <w:rFonts w:asciiTheme="minorHAnsi" w:eastAsiaTheme="majorEastAsia" w:hAnsiTheme="minorHAnsi" w:cstheme="minorHAnsi"/>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448EC324" w14:textId="77777777" w:rsidR="00AA3045" w:rsidRPr="00D61251"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A867FB">
        <w:rPr>
          <w:rFonts w:asciiTheme="minorHAnsi" w:hAnsiTheme="minorHAnsi" w:cstheme="minorHAnsi"/>
          <w:b/>
          <w:bCs/>
        </w:rPr>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33E126C7" w14:textId="77777777" w:rsidR="00AA3045" w:rsidRPr="00D61251" w:rsidRDefault="00AA3045" w:rsidP="00AA3045">
      <w:pPr>
        <w:pStyle w:val="Tekstpodstawowy"/>
        <w:spacing w:before="120" w:line="276" w:lineRule="auto"/>
        <w:ind w:left="567"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5F996CF1" w14:textId="77777777" w:rsidR="00AA3045"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D61251">
        <w:rPr>
          <w:rFonts w:asciiTheme="minorHAnsi" w:hAnsiTheme="minorHAnsi" w:cstheme="minorHAnsi"/>
          <w:b/>
          <w:bCs/>
        </w:rPr>
        <w:t>wykaz osób</w:t>
      </w:r>
      <w:r w:rsidRPr="00D61251">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w:t>
      </w:r>
      <w:r w:rsidRPr="00D61251">
        <w:rPr>
          <w:rFonts w:asciiTheme="minorHAnsi" w:hAnsiTheme="minorHAnsi" w:cstheme="minorHAnsi"/>
        </w:rPr>
        <w:lastRenderedPageBreak/>
        <w:t xml:space="preserve">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 6 do SWZ</w:t>
      </w:r>
      <w:r w:rsidRPr="00D61251">
        <w:rPr>
          <w:rFonts w:asciiTheme="minorHAnsi" w:hAnsiTheme="minorHAnsi" w:cstheme="minorHAnsi"/>
        </w:rPr>
        <w:t>;</w:t>
      </w:r>
    </w:p>
    <w:p w14:paraId="3CA5191C" w14:textId="77777777" w:rsidR="00E26933" w:rsidRPr="00E26933" w:rsidRDefault="00E26933">
      <w:pPr>
        <w:pStyle w:val="Tekstpodstawowy"/>
        <w:numPr>
          <w:ilvl w:val="0"/>
          <w:numId w:val="24"/>
        </w:numPr>
        <w:spacing w:before="120" w:line="276" w:lineRule="auto"/>
        <w:ind w:left="567" w:right="20" w:hanging="283"/>
        <w:jc w:val="both"/>
        <w:rPr>
          <w:rFonts w:asciiTheme="minorHAnsi" w:hAnsiTheme="minorHAnsi" w:cstheme="minorHAnsi"/>
        </w:rPr>
      </w:pPr>
      <w:r w:rsidRPr="00E26933">
        <w:rPr>
          <w:rFonts w:asciiTheme="minorHAnsi" w:hAnsiTheme="minorHAnsi" w:cstheme="minorHAnsi"/>
        </w:rPr>
        <w:t xml:space="preserve">opis urządzeń technicznych stosowanych przez Wykonawcę w celu zapewnienia jakości - </w:t>
      </w:r>
      <w:r w:rsidRPr="00E26933">
        <w:rPr>
          <w:rFonts w:asciiTheme="minorHAnsi" w:hAnsiTheme="minorHAnsi" w:cstheme="minorHAnsi"/>
          <w:b/>
          <w:bCs/>
        </w:rPr>
        <w:t>załącznik nr 7 do SWZ</w:t>
      </w:r>
      <w:r w:rsidRPr="00E26933">
        <w:rPr>
          <w:rFonts w:asciiTheme="minorHAnsi" w:hAnsiTheme="minorHAnsi" w:cstheme="minorHAnsi"/>
        </w:rPr>
        <w:t>.</w:t>
      </w:r>
    </w:p>
    <w:p w14:paraId="1BF552CA" w14:textId="77777777" w:rsidR="00AA3045" w:rsidRPr="00D61251" w:rsidRDefault="00AA3045">
      <w:pPr>
        <w:pStyle w:val="Akapitzlist"/>
        <w:numPr>
          <w:ilvl w:val="8"/>
          <w:numId w:val="21"/>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777E0A3C" w:rsidR="00AA3045" w:rsidRPr="002F6430" w:rsidRDefault="00AA3045">
      <w:pPr>
        <w:pStyle w:val="Akapitzlist"/>
        <w:numPr>
          <w:ilvl w:val="5"/>
          <w:numId w:val="17"/>
        </w:numPr>
        <w:spacing w:before="120" w:after="120" w:line="276" w:lineRule="auto"/>
        <w:ind w:left="567" w:hanging="283"/>
        <w:contextualSpacing/>
        <w:jc w:val="both"/>
        <w:rPr>
          <w:rFonts w:asciiTheme="minorHAnsi" w:eastAsiaTheme="majorEastAsia" w:hAnsiTheme="minorHAnsi" w:cstheme="minorHAnsi"/>
          <w:lang w:eastAsia="en-US"/>
        </w:rPr>
      </w:pPr>
      <w:r w:rsidRPr="002F6430">
        <w:rPr>
          <w:rFonts w:asciiTheme="minorHAnsi" w:eastAsiaTheme="majorEastAsia" w:hAnsiTheme="minorHAnsi" w:cstheme="minorHAnsi"/>
          <w:lang w:eastAsia="en-US"/>
        </w:rPr>
        <w:t xml:space="preserve">oświadczenia o aktualności  informacji zawartych w oświadczeniu, o którym mowa w rozdziale </w:t>
      </w:r>
      <w:r>
        <w:rPr>
          <w:rFonts w:asciiTheme="minorHAnsi" w:eastAsiaTheme="majorEastAsia" w:hAnsiTheme="minorHAnsi" w:cstheme="minorHAnsi"/>
          <w:lang w:eastAsia="en-US"/>
        </w:rPr>
        <w:t>V</w:t>
      </w:r>
      <w:r w:rsidRPr="002F6430">
        <w:rPr>
          <w:rFonts w:asciiTheme="minorHAnsi" w:eastAsiaTheme="majorEastAsia" w:hAnsiTheme="minorHAnsi" w:cstheme="minorHAnsi"/>
          <w:lang w:eastAsia="en-US"/>
        </w:rPr>
        <w:t xml:space="preserve">II ust. </w:t>
      </w:r>
      <w:r>
        <w:rPr>
          <w:rFonts w:asciiTheme="minorHAnsi" w:eastAsiaTheme="majorEastAsia" w:hAnsiTheme="minorHAnsi" w:cstheme="minorHAnsi"/>
          <w:lang w:eastAsia="en-US"/>
        </w:rPr>
        <w:t>10</w:t>
      </w:r>
      <w:r w:rsidRPr="002F6430">
        <w:rPr>
          <w:rFonts w:asciiTheme="minorHAnsi" w:eastAsiaTheme="majorEastAsia" w:hAnsiTheme="minorHAnsi" w:cstheme="minorHAnsi"/>
          <w:lang w:eastAsia="en-US"/>
        </w:rPr>
        <w:t xml:space="preserve"> pkt. 1 SWZ </w:t>
      </w:r>
      <w:r>
        <w:rPr>
          <w:rFonts w:asciiTheme="minorHAnsi" w:eastAsiaTheme="majorEastAsia" w:hAnsiTheme="minorHAnsi" w:cstheme="minorHAnsi"/>
          <w:lang w:eastAsia="en-US"/>
        </w:rPr>
        <w:t xml:space="preserve">- </w:t>
      </w:r>
      <w:r w:rsidRPr="002F6430">
        <w:rPr>
          <w:rFonts w:asciiTheme="minorHAnsi" w:eastAsiaTheme="majorEastAsia" w:hAnsiTheme="minorHAnsi" w:cstheme="minorHAnsi"/>
          <w:b/>
          <w:bCs/>
          <w:lang w:eastAsia="en-US"/>
        </w:rPr>
        <w:t xml:space="preserve">załącznik nr </w:t>
      </w:r>
      <w:r w:rsidR="002D242E">
        <w:rPr>
          <w:rFonts w:asciiTheme="minorHAnsi" w:eastAsiaTheme="majorEastAsia" w:hAnsiTheme="minorHAnsi" w:cstheme="minorHAnsi"/>
          <w:b/>
          <w:bCs/>
          <w:lang w:eastAsia="en-US"/>
        </w:rPr>
        <w:t>8</w:t>
      </w:r>
      <w:r w:rsidRPr="002F6430">
        <w:rPr>
          <w:rFonts w:asciiTheme="minorHAnsi" w:eastAsiaTheme="majorEastAsia" w:hAnsiTheme="minorHAnsi" w:cstheme="minorHAnsi"/>
          <w:b/>
          <w:bCs/>
          <w:lang w:eastAsia="en-US"/>
        </w:rPr>
        <w:t xml:space="preserve"> do SWZ</w:t>
      </w:r>
      <w:r w:rsidRPr="00B8302B">
        <w:t xml:space="preserve"> </w:t>
      </w:r>
      <w:r w:rsidRPr="00B8302B">
        <w:rPr>
          <w:rFonts w:asciiTheme="minorHAnsi" w:eastAsiaTheme="majorEastAsia" w:hAnsiTheme="minorHAnsi" w:cstheme="minorHAnsi"/>
          <w:lang w:eastAsia="en-US"/>
        </w:rPr>
        <w:t>(dokument</w:t>
      </w:r>
      <w:r w:rsidRPr="00B8302B">
        <w:t xml:space="preserve"> </w:t>
      </w:r>
      <w:r w:rsidRPr="00B8302B">
        <w:rPr>
          <w:rFonts w:asciiTheme="minorHAnsi" w:eastAsiaTheme="majorEastAsia" w:hAnsiTheme="minorHAnsi" w:cstheme="minorHAnsi"/>
          <w:lang w:eastAsia="en-US"/>
        </w:rPr>
        <w:t>ten składa każdy z Wykonawców wspólnie ubiegających się o udzielenie zamówienia</w:t>
      </w:r>
      <w:r>
        <w:rPr>
          <w:rFonts w:asciiTheme="minorHAnsi" w:eastAsiaTheme="majorEastAsia" w:hAnsiTheme="minorHAnsi" w:cstheme="minorHAnsi"/>
          <w:lang w:eastAsia="en-US"/>
        </w:rPr>
        <w:t xml:space="preserve"> oraz podmiot, na zasoby którego Wykonawca powołuje się</w:t>
      </w:r>
      <w:r w:rsidRPr="00B8302B">
        <w:rPr>
          <w:rFonts w:asciiTheme="minorHAnsi" w:eastAsiaTheme="majorEastAsia" w:hAnsiTheme="minorHAnsi" w:cstheme="minorHAnsi"/>
          <w:lang w:eastAsia="en-US"/>
        </w:rPr>
        <w:t>).</w:t>
      </w:r>
    </w:p>
    <w:p w14:paraId="6370A183"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 xml:space="preserve">Jeżeli z uzasadnionej przyczyny Wykonawca nie może złożyć podmiotowych środków dowodowych wymaganych przez Zamawiającego, w celu potwierdzenia spełniania przez Wykonawcę warunków udziału w postępowaniu dotyczącej zdolności technicznej lub </w:t>
      </w:r>
      <w:r w:rsidRPr="00E65CAE">
        <w:rPr>
          <w:rFonts w:asciiTheme="minorHAnsi" w:eastAsiaTheme="majorEastAsia" w:hAnsiTheme="minorHAnsi" w:cstheme="minorHAnsi"/>
          <w:lang w:eastAsia="en-US"/>
        </w:rPr>
        <w:lastRenderedPageBreak/>
        <w:t>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77777777" w:rsid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77777777" w:rsidR="00AA3045" w:rsidRPr="00E65CAE"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w:t>
      </w:r>
      <w:r w:rsidRPr="00052BCB">
        <w:rPr>
          <w:rFonts w:asciiTheme="minorHAnsi" w:eastAsiaTheme="majorEastAsia" w:hAnsiTheme="minorHAnsi" w:cstheme="minorHAnsi"/>
          <w:lang w:eastAsia="en-US"/>
        </w:rPr>
        <w:lastRenderedPageBreak/>
        <w:t>–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C314D4"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6202B1C6" w14:textId="77777777" w:rsidR="00AA3045" w:rsidRPr="00AA3045"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1C6AF1F1" w14:textId="77777777" w:rsidR="00AA3045" w:rsidRPr="00AE42A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E42A5">
        <w:rPr>
          <w:rFonts w:asciiTheme="minorHAnsi" w:eastAsiaTheme="majorEastAsia" w:hAnsiTheme="minorHAnsi" w:cstheme="minorHAnsi"/>
          <w:lang w:eastAsia="en-US"/>
        </w:rPr>
        <w:t>formą reprezentacji określoną w dokumencie rejestrowym właściwym dla formy organizacyjnej lub innym dokumencie.</w:t>
      </w:r>
    </w:p>
    <w:p w14:paraId="63A40D90" w14:textId="0CC3072B" w:rsidR="0003571D" w:rsidRPr="00AE42A5" w:rsidRDefault="0003571D">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E42A5">
        <w:rPr>
          <w:rFonts w:asciiTheme="minorHAnsi" w:eastAsiaTheme="majorEastAsia" w:hAnsiTheme="minorHAnsi" w:cstheme="minorHAnsi"/>
          <w:b/>
          <w:bCs/>
          <w:lang w:eastAsia="en-US"/>
        </w:rPr>
        <w:t xml:space="preserve">kosztorys ofertowy </w:t>
      </w:r>
      <w:r w:rsidRPr="00AE42A5">
        <w:rPr>
          <w:rFonts w:asciiTheme="minorHAnsi" w:eastAsiaTheme="majorEastAsia" w:hAnsiTheme="minorHAnsi" w:cstheme="minorHAnsi"/>
          <w:lang w:eastAsia="en-US"/>
        </w:rPr>
        <w:t>sporządzony na podstawie przedmiaru robót</w:t>
      </w:r>
      <w:r w:rsidRPr="00AE42A5">
        <w:rPr>
          <w:rFonts w:asciiTheme="minorHAnsi" w:eastAsiaTheme="majorEastAsia" w:hAnsiTheme="minorHAnsi" w:cstheme="minorHAnsi"/>
          <w:b/>
          <w:bCs/>
          <w:lang w:eastAsia="en-US"/>
        </w:rPr>
        <w:t xml:space="preserve"> (załącznik nr 1</w:t>
      </w:r>
      <w:r w:rsidR="00310284">
        <w:rPr>
          <w:rFonts w:asciiTheme="minorHAnsi" w:eastAsiaTheme="majorEastAsia" w:hAnsiTheme="minorHAnsi" w:cstheme="minorHAnsi"/>
          <w:b/>
          <w:bCs/>
          <w:lang w:eastAsia="en-US"/>
        </w:rPr>
        <w:t>1</w:t>
      </w:r>
      <w:r w:rsidRPr="00AE42A5">
        <w:rPr>
          <w:rFonts w:asciiTheme="minorHAnsi" w:eastAsiaTheme="majorEastAsia" w:hAnsiTheme="minorHAnsi" w:cstheme="minorHAnsi"/>
          <w:b/>
          <w:bCs/>
          <w:lang w:eastAsia="en-US"/>
        </w:rPr>
        <w:t xml:space="preserve"> do SWZ). </w:t>
      </w:r>
      <w:r w:rsidRPr="00AE42A5">
        <w:rPr>
          <w:rFonts w:asciiTheme="minorHAnsi" w:eastAsiaTheme="majorEastAsia" w:hAnsiTheme="minorHAnsi" w:cstheme="minorHAnsi"/>
          <w:lang w:eastAsia="en-US"/>
        </w:rPr>
        <w:t>Kosztorys musi być złożony w formie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DD06B70"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Wszelkie informacje stanowiące tajemnicę przedsiębiorstwa w rozumieniu ustawy z dnia 16 kwietnia 1993 r. o zwalczaniu nieuczciwej konkurencji, które Wykonawca </w:t>
      </w:r>
      <w:r w:rsidRPr="00915136">
        <w:rPr>
          <w:rFonts w:asciiTheme="minorHAnsi" w:eastAsiaTheme="majorEastAsia" w:hAnsiTheme="minorHAnsi" w:cstheme="minorHAnsi"/>
          <w:i/>
          <w:iCs/>
          <w:lang w:eastAsia="en-US"/>
        </w:rPr>
        <w:lastRenderedPageBreak/>
        <w:t>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12CC5E61" w14:textId="6A020233" w:rsidR="007A52A4" w:rsidRDefault="007A52A4">
      <w:pPr>
        <w:pStyle w:val="Akapitzlist"/>
        <w:numPr>
          <w:ilvl w:val="0"/>
          <w:numId w:val="22"/>
        </w:numPr>
        <w:spacing w:before="600" w:after="240" w:line="276" w:lineRule="auto"/>
        <w:ind w:left="709"/>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33CBEB86" w14:textId="77777777" w:rsidR="00DF7036" w:rsidRPr="005C2C1C"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lastRenderedPageBreak/>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lastRenderedPageBreak/>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pPr>
        <w:pStyle w:val="Akapitzlist"/>
        <w:numPr>
          <w:ilvl w:val="0"/>
          <w:numId w:val="12"/>
        </w:numPr>
        <w:spacing w:line="276" w:lineRule="auto"/>
        <w:ind w:left="426" w:hanging="426"/>
        <w:jc w:val="both"/>
        <w:rPr>
          <w:rFonts w:asciiTheme="minorHAnsi" w:hAnsiTheme="minorHAnsi" w:cstheme="minorHAnsi"/>
        </w:rPr>
      </w:pPr>
      <w:bookmarkStart w:id="10"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0"/>
    <w:p w14:paraId="66832E8A" w14:textId="77777777" w:rsidR="00DF7036" w:rsidRPr="00353CDA" w:rsidRDefault="00DF7036">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19D48D6" w14:textId="77777777" w:rsidR="00DF7036" w:rsidRPr="009367A6" w:rsidRDefault="00DF7036">
      <w:pPr>
        <w:pStyle w:val="Akapitzlist"/>
        <w:numPr>
          <w:ilvl w:val="0"/>
          <w:numId w:val="12"/>
        </w:numPr>
        <w:spacing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B41829" w:rsidRDefault="0016777E">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77777777" w:rsidR="00B41829" w:rsidRPr="00DF7036" w:rsidRDefault="00B41829">
      <w:pPr>
        <w:pStyle w:val="Akapitzlist"/>
        <w:numPr>
          <w:ilvl w:val="2"/>
          <w:numId w:val="29"/>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lastRenderedPageBreak/>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11"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lastRenderedPageBreak/>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bookmarkStart w:id="11"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1"/>
    <w:p w14:paraId="357F846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lastRenderedPageBreak/>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77777777" w:rsidR="00B41829" w:rsidRPr="008E4540" w:rsidRDefault="00B41829">
      <w:pPr>
        <w:pStyle w:val="Akapitzlist"/>
        <w:numPr>
          <w:ilvl w:val="0"/>
          <w:numId w:val="30"/>
        </w:numPr>
        <w:spacing w:before="240" w:line="276" w:lineRule="auto"/>
        <w:ind w:left="993"/>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12"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18FCC5A3"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 xml:space="preserve">Adres strony </w:t>
      </w:r>
      <w:r w:rsidRPr="0003571D">
        <w:rPr>
          <w:rFonts w:asciiTheme="minorHAnsi" w:hAnsiTheme="minorHAnsi" w:cstheme="minorHAnsi"/>
        </w:rPr>
        <w:t xml:space="preserve">prowadzonego postępowania: </w:t>
      </w:r>
      <w:hyperlink r:id="rId13" w:history="1">
        <w:r w:rsidR="00716B70" w:rsidRPr="00716B70">
          <w:rPr>
            <w:rStyle w:val="Hipercze"/>
            <w:rFonts w:asciiTheme="minorHAnsi" w:eastAsiaTheme="majorEastAsia" w:hAnsiTheme="minorHAnsi" w:cstheme="minorHAnsi"/>
          </w:rPr>
          <w:t>https://platformazakupowa.pl/transakcja/1110095</w:t>
        </w:r>
      </w:hyperlink>
      <w:r w:rsidR="00B8394D">
        <w:rPr>
          <w:rFonts w:asciiTheme="minorHAnsi" w:hAnsiTheme="minorHAnsi" w:cstheme="minorHAnsi"/>
        </w:rPr>
        <w:t>.</w:t>
      </w:r>
    </w:p>
    <w:p w14:paraId="0D65D55B" w14:textId="77777777"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pPr>
        <w:pStyle w:val="Akapitzlist"/>
        <w:numPr>
          <w:ilvl w:val="0"/>
          <w:numId w:val="31"/>
        </w:numPr>
        <w:spacing w:line="276" w:lineRule="auto"/>
        <w:jc w:val="both"/>
        <w:rPr>
          <w:rFonts w:asciiTheme="minorHAnsi" w:hAnsiTheme="minorHAnsi" w:cstheme="minorHAnsi"/>
        </w:rPr>
      </w:pPr>
      <w:r w:rsidRPr="007170D0">
        <w:rPr>
          <w:rFonts w:asciiTheme="minorHAnsi" w:hAnsiTheme="minorHAnsi" w:cstheme="minorHAnsi"/>
        </w:rPr>
        <w:lastRenderedPageBreak/>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5BC15C33" w14:textId="41C747AA" w:rsidR="00B41829" w:rsidRPr="00B41829" w:rsidRDefault="00B41829">
      <w:pPr>
        <w:pStyle w:val="Akapitzlist"/>
        <w:numPr>
          <w:ilvl w:val="0"/>
          <w:numId w:val="31"/>
        </w:numPr>
        <w:tabs>
          <w:tab w:val="left" w:pos="567"/>
        </w:tabs>
        <w:spacing w:line="276" w:lineRule="auto"/>
        <w:ind w:right="20"/>
        <w:rPr>
          <w:rFonts w:asciiTheme="minorHAnsi" w:hAnsiTheme="minorHAnsi" w:cstheme="minorHAnsi"/>
          <w:b/>
        </w:rPr>
      </w:pPr>
      <w:r w:rsidRPr="00B41829">
        <w:rPr>
          <w:rFonts w:asciiTheme="minorHAnsi" w:hAnsiTheme="minorHAnsi" w:cstheme="minorHAnsi"/>
        </w:rPr>
        <w:t>Osoby wskazane do porozumiewania się z Wykonawcami:</w:t>
      </w:r>
      <w:r w:rsidRPr="00B41829">
        <w:rPr>
          <w:rFonts w:asciiTheme="minorHAnsi" w:hAnsiTheme="minorHAnsi" w:cstheme="minorHAnsi"/>
        </w:rPr>
        <w:br/>
      </w:r>
      <w:r>
        <w:rPr>
          <w:rFonts w:asciiTheme="minorHAnsi" w:hAnsiTheme="minorHAnsi" w:cstheme="minorHAnsi"/>
          <w:b/>
        </w:rPr>
        <w:t xml:space="preserve">w </w:t>
      </w:r>
      <w:r w:rsidRPr="00B41829">
        <w:rPr>
          <w:rFonts w:asciiTheme="minorHAnsi" w:hAnsiTheme="minorHAnsi" w:cstheme="minorHAnsi"/>
          <w:b/>
        </w:rPr>
        <w:t>zakresie dotyczącym przedmiotu zamówienia:</w:t>
      </w:r>
      <w:r>
        <w:rPr>
          <w:rFonts w:asciiTheme="minorHAnsi" w:hAnsiTheme="minorHAnsi" w:cstheme="minorHAnsi"/>
          <w:b/>
        </w:rPr>
        <w:br/>
      </w:r>
      <w:r w:rsidR="007170D0" w:rsidRPr="007170D0">
        <w:rPr>
          <w:rFonts w:asciiTheme="minorHAnsi" w:hAnsiTheme="minorHAnsi" w:cstheme="minorHAnsi"/>
          <w:bCs/>
        </w:rPr>
        <w:t>Kierownik Wydziału Infrastruktury Drogowej - Arkadiusz Klemczak, tel. 61 8100 088</w:t>
      </w:r>
      <w:r w:rsidRPr="00B41829">
        <w:rPr>
          <w:rFonts w:asciiTheme="minorHAnsi" w:hAnsiTheme="minorHAnsi" w:cstheme="minorHAnsi"/>
          <w:bCs/>
        </w:rPr>
        <w:t>,</w:t>
      </w:r>
      <w:r w:rsidRPr="00B41829">
        <w:rPr>
          <w:rFonts w:asciiTheme="minorHAnsi" w:hAnsiTheme="minorHAnsi" w:cstheme="minorHAnsi"/>
          <w:bCs/>
        </w:rPr>
        <w:br/>
      </w:r>
      <w:r w:rsidR="005658E1">
        <w:rPr>
          <w:rFonts w:asciiTheme="minorHAnsi" w:hAnsiTheme="minorHAnsi" w:cstheme="minorHAnsi"/>
          <w:bCs/>
        </w:rPr>
        <w:t>Inspektor</w:t>
      </w:r>
      <w:r w:rsidR="007170D0" w:rsidRPr="007170D0">
        <w:rPr>
          <w:rFonts w:asciiTheme="minorHAnsi" w:hAnsiTheme="minorHAnsi" w:cstheme="minorHAnsi"/>
          <w:bCs/>
        </w:rPr>
        <w:t xml:space="preserve"> ds. inwestycji drogowych – </w:t>
      </w:r>
      <w:r w:rsidR="005658E1">
        <w:rPr>
          <w:rFonts w:asciiTheme="minorHAnsi" w:hAnsiTheme="minorHAnsi" w:cstheme="minorHAnsi"/>
          <w:bCs/>
        </w:rPr>
        <w:t>Aleksandra Paul</w:t>
      </w:r>
      <w:r w:rsidR="007170D0" w:rsidRPr="007170D0">
        <w:rPr>
          <w:rFonts w:asciiTheme="minorHAnsi" w:hAnsiTheme="minorHAnsi" w:cstheme="minorHAnsi"/>
          <w:bCs/>
        </w:rPr>
        <w:t>, tel. 61 8100 67</w:t>
      </w:r>
      <w:r w:rsidR="00716B70">
        <w:rPr>
          <w:rFonts w:asciiTheme="minorHAnsi" w:hAnsiTheme="minorHAnsi" w:cstheme="minorHAnsi"/>
          <w:bCs/>
        </w:rPr>
        <w:t>1</w:t>
      </w:r>
      <w:r w:rsidR="007170D0">
        <w:rPr>
          <w:rFonts w:asciiTheme="minorHAnsi" w:hAnsiTheme="minorHAnsi" w:cstheme="minorHAnsi"/>
          <w:bCs/>
        </w:rPr>
        <w:br/>
      </w:r>
      <w:r w:rsidRPr="00B41829">
        <w:rPr>
          <w:rFonts w:asciiTheme="minorHAnsi" w:hAnsiTheme="minorHAnsi" w:cstheme="minorHAnsi"/>
          <w:b/>
        </w:rPr>
        <w:t>w zakresie dotyczącym zagadnień proceduralnych:</w:t>
      </w:r>
      <w:r>
        <w:rPr>
          <w:rFonts w:asciiTheme="minorHAnsi" w:hAnsiTheme="minorHAnsi" w:cstheme="minorHAnsi"/>
          <w:b/>
        </w:rPr>
        <w:t xml:space="preserve"> </w:t>
      </w:r>
      <w:r w:rsidR="00716B70">
        <w:rPr>
          <w:rFonts w:asciiTheme="minorHAnsi" w:hAnsiTheme="minorHAnsi" w:cstheme="minorHAnsi"/>
          <w:bCs/>
        </w:rPr>
        <w:t xml:space="preserve">Inspektor </w:t>
      </w:r>
      <w:proofErr w:type="spellStart"/>
      <w:r w:rsidR="00716B70">
        <w:rPr>
          <w:rFonts w:asciiTheme="minorHAnsi" w:hAnsiTheme="minorHAnsi" w:cstheme="minorHAnsi"/>
          <w:bCs/>
        </w:rPr>
        <w:t>ds</w:t>
      </w:r>
      <w:proofErr w:type="spellEnd"/>
      <w:r w:rsidR="005658E1" w:rsidRPr="005658E1">
        <w:rPr>
          <w:rFonts w:asciiTheme="minorHAnsi" w:hAnsiTheme="minorHAnsi" w:cstheme="minorHAnsi"/>
          <w:bCs/>
        </w:rPr>
        <w:t xml:space="preserve"> Zamówień P</w:t>
      </w:r>
      <w:r w:rsidRPr="005658E1">
        <w:rPr>
          <w:rFonts w:asciiTheme="minorHAnsi" w:hAnsiTheme="minorHAnsi" w:cstheme="minorHAnsi"/>
          <w:bCs/>
        </w:rPr>
        <w:t>ublicznych</w:t>
      </w:r>
      <w:r w:rsidRPr="00B41829">
        <w:rPr>
          <w:rFonts w:asciiTheme="minorHAnsi" w:hAnsiTheme="minorHAnsi" w:cstheme="minorHAnsi"/>
        </w:rPr>
        <w:t xml:space="preserve"> </w:t>
      </w:r>
      <w:r w:rsidR="00716B70">
        <w:rPr>
          <w:rFonts w:asciiTheme="minorHAnsi" w:hAnsiTheme="minorHAnsi" w:cstheme="minorHAnsi"/>
        </w:rPr>
        <w:t>–</w:t>
      </w:r>
      <w:r w:rsidRPr="00B41829">
        <w:rPr>
          <w:rFonts w:asciiTheme="minorHAnsi" w:hAnsiTheme="minorHAnsi" w:cstheme="minorHAnsi"/>
        </w:rPr>
        <w:t xml:space="preserve"> </w:t>
      </w:r>
      <w:r w:rsidR="00716B70">
        <w:rPr>
          <w:rFonts w:asciiTheme="minorHAnsi" w:hAnsiTheme="minorHAnsi" w:cstheme="minorHAnsi"/>
        </w:rPr>
        <w:t>Joanna Laskowska</w:t>
      </w:r>
      <w:r w:rsidRPr="00B41829">
        <w:rPr>
          <w:rFonts w:asciiTheme="minorHAnsi" w:hAnsiTheme="minorHAnsi" w:cstheme="minorHAnsi"/>
        </w:rPr>
        <w:t>, tel. 618 100</w:t>
      </w:r>
      <w:r w:rsidR="007170D0">
        <w:rPr>
          <w:rFonts w:asciiTheme="minorHAnsi" w:hAnsiTheme="minorHAnsi" w:cstheme="minorHAnsi"/>
        </w:rPr>
        <w:t> </w:t>
      </w:r>
      <w:r w:rsidRPr="00B41829">
        <w:rPr>
          <w:rFonts w:asciiTheme="minorHAnsi" w:hAnsiTheme="minorHAnsi" w:cstheme="minorHAnsi"/>
        </w:rPr>
        <w:t>087</w:t>
      </w:r>
      <w:r w:rsidR="007170D0">
        <w:rPr>
          <w:rFonts w:asciiTheme="minorHAnsi" w:hAnsiTheme="minorHAnsi" w:cstheme="minorHAnsi"/>
        </w:rPr>
        <w:t>.</w:t>
      </w:r>
    </w:p>
    <w:p w14:paraId="088BB000" w14:textId="61AE1207" w:rsidR="00767697" w:rsidRPr="00B41829" w:rsidRDefault="009949D9">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B41829">
        <w:rPr>
          <w:rFonts w:asciiTheme="minorHAnsi" w:hAnsiTheme="minorHAnsi" w:cstheme="minorHAnsi"/>
          <w:b/>
          <w:bCs/>
        </w:rPr>
        <w:t>OPIS SPOSOBU OBLICZENIA CENY</w:t>
      </w:r>
    </w:p>
    <w:p w14:paraId="5BF4CA84" w14:textId="77777777" w:rsidR="007D3C75" w:rsidRPr="007D3C75" w:rsidRDefault="007D3C75">
      <w:pPr>
        <w:pStyle w:val="Akapitzlist"/>
        <w:numPr>
          <w:ilvl w:val="0"/>
          <w:numId w:val="32"/>
        </w:numPr>
        <w:spacing w:before="120" w:after="120" w:line="269" w:lineRule="auto"/>
        <w:jc w:val="both"/>
        <w:rPr>
          <w:rFonts w:asciiTheme="minorHAnsi" w:hAnsiTheme="minorHAnsi" w:cstheme="minorHAnsi"/>
        </w:rPr>
      </w:pPr>
      <w:r w:rsidRPr="007D3C75">
        <w:rPr>
          <w:rFonts w:asciiTheme="minorHAnsi" w:hAnsiTheme="minorHAnsi" w:cstheme="minorHAnsi"/>
        </w:rPr>
        <w:t>Cena za przedmiot zamówienia jest ceną kosztorysową wyrażoną w walucie polskiej (PLN).</w:t>
      </w:r>
    </w:p>
    <w:p w14:paraId="590A1B2B" w14:textId="77777777" w:rsidR="007D3C75" w:rsidRPr="007D3C75" w:rsidRDefault="007D3C75">
      <w:pPr>
        <w:pStyle w:val="Akapitzlist"/>
        <w:numPr>
          <w:ilvl w:val="0"/>
          <w:numId w:val="32"/>
        </w:numPr>
        <w:spacing w:before="120" w:after="120" w:line="269" w:lineRule="auto"/>
        <w:jc w:val="both"/>
        <w:rPr>
          <w:rFonts w:asciiTheme="minorHAnsi" w:hAnsiTheme="minorHAnsi" w:cstheme="minorHAnsi"/>
        </w:rPr>
      </w:pPr>
      <w:r w:rsidRPr="007D3C75">
        <w:rPr>
          <w:rFonts w:asciiTheme="minorHAnsi" w:hAnsiTheme="minorHAnsi" w:cstheme="minorHAnsi"/>
        </w:rPr>
        <w:t>Cenę oferty netto i brutto podaje się w formularzu ofertowym w PLN w zapisie liczbowym.</w:t>
      </w:r>
    </w:p>
    <w:p w14:paraId="73C12C11" w14:textId="62A3EDD9" w:rsidR="007D3C75" w:rsidRPr="007D3C75" w:rsidRDefault="007D3C75">
      <w:pPr>
        <w:pStyle w:val="Akapitzlist"/>
        <w:numPr>
          <w:ilvl w:val="0"/>
          <w:numId w:val="32"/>
        </w:numPr>
        <w:spacing w:before="120" w:after="120" w:line="269" w:lineRule="auto"/>
        <w:jc w:val="both"/>
        <w:rPr>
          <w:rFonts w:asciiTheme="minorHAnsi" w:hAnsiTheme="minorHAnsi" w:cstheme="minorHAnsi"/>
        </w:rPr>
      </w:pPr>
      <w:r w:rsidRPr="007D3C75">
        <w:rPr>
          <w:rFonts w:asciiTheme="minorHAnsi" w:hAnsiTheme="minorHAnsi" w:cstheme="minorHAnsi"/>
        </w:rPr>
        <w:t>Wykonawca obliczy cenę na podstawie dokumentacji projektowej stanowiącej załącznik nr 1</w:t>
      </w:r>
      <w:r w:rsidR="002D242E">
        <w:rPr>
          <w:rFonts w:asciiTheme="minorHAnsi" w:hAnsiTheme="minorHAnsi" w:cstheme="minorHAnsi"/>
        </w:rPr>
        <w:t>0</w:t>
      </w:r>
      <w:r w:rsidRPr="007D3C75">
        <w:rPr>
          <w:rFonts w:asciiTheme="minorHAnsi" w:hAnsiTheme="minorHAnsi" w:cstheme="minorHAnsi"/>
        </w:rPr>
        <w:t xml:space="preserve"> do SWZ, przedmiaru robót stanowiącego załącznik nr 1</w:t>
      </w:r>
      <w:r w:rsidR="002D242E">
        <w:rPr>
          <w:rFonts w:asciiTheme="minorHAnsi" w:hAnsiTheme="minorHAnsi" w:cstheme="minorHAnsi"/>
        </w:rPr>
        <w:t>1</w:t>
      </w:r>
      <w:r w:rsidRPr="007D3C75">
        <w:rPr>
          <w:rFonts w:asciiTheme="minorHAnsi" w:hAnsiTheme="minorHAnsi" w:cstheme="minorHAnsi"/>
        </w:rPr>
        <w:t xml:space="preserve"> do SWZ, Specyfikacji Technicznej Wykonania i Odbioru Robót stanowiącej załącznik nr 1</w:t>
      </w:r>
      <w:r w:rsidR="002D242E">
        <w:rPr>
          <w:rFonts w:asciiTheme="minorHAnsi" w:hAnsiTheme="minorHAnsi" w:cstheme="minorHAnsi"/>
        </w:rPr>
        <w:t>2</w:t>
      </w:r>
      <w:r w:rsidRPr="007D3C75">
        <w:rPr>
          <w:rFonts w:asciiTheme="minorHAnsi" w:hAnsiTheme="minorHAnsi" w:cstheme="minorHAnsi"/>
        </w:rPr>
        <w:t xml:space="preserve"> do SWZ oraz wymagań i warunków stawianych przez Zamawiającego w SWZ. </w:t>
      </w:r>
    </w:p>
    <w:p w14:paraId="53F16F6D" w14:textId="76CC0895" w:rsidR="007D3C75" w:rsidRDefault="007D3C75">
      <w:pPr>
        <w:pStyle w:val="Akapitzlist"/>
        <w:numPr>
          <w:ilvl w:val="0"/>
          <w:numId w:val="32"/>
        </w:numPr>
        <w:spacing w:before="120" w:after="120" w:line="269" w:lineRule="auto"/>
        <w:jc w:val="both"/>
        <w:rPr>
          <w:rFonts w:asciiTheme="minorHAnsi" w:hAnsiTheme="minorHAnsi" w:cstheme="minorHAnsi"/>
        </w:rPr>
      </w:pPr>
      <w:r w:rsidRPr="007D3C75">
        <w:rPr>
          <w:rFonts w:asciiTheme="minorHAnsi" w:hAnsiTheme="minorHAnsi" w:cstheme="minorHAnsi"/>
        </w:rPr>
        <w:t>Cena oferty musi zawierać wszelkie koszty niezbędne do zrealizowania przedmiotu zamówienia wynikające z dokumentacji projektowej, przedmiarów</w:t>
      </w:r>
      <w:r w:rsidR="003230EA">
        <w:rPr>
          <w:rFonts w:asciiTheme="minorHAnsi" w:hAnsiTheme="minorHAnsi" w:cstheme="minorHAnsi"/>
        </w:rPr>
        <w:t>.</w:t>
      </w:r>
    </w:p>
    <w:p w14:paraId="6600E01C" w14:textId="4A4F7019" w:rsidR="003230EA" w:rsidRPr="003230EA" w:rsidRDefault="00B41829">
      <w:pPr>
        <w:pStyle w:val="Akapitzlist"/>
        <w:numPr>
          <w:ilvl w:val="0"/>
          <w:numId w:val="32"/>
        </w:numPr>
        <w:spacing w:before="120" w:after="120" w:line="269" w:lineRule="auto"/>
        <w:jc w:val="both"/>
        <w:rPr>
          <w:rFonts w:asciiTheme="minorHAnsi" w:hAnsiTheme="minorHAnsi" w:cstheme="minorHAnsi"/>
        </w:rPr>
      </w:pPr>
      <w:r w:rsidRPr="003230EA">
        <w:rPr>
          <w:rFonts w:asciiTheme="minorHAnsi" w:hAnsiTheme="minorHAnsi" w:cstheme="minorHAnsi"/>
        </w:rPr>
        <w:t>Do kosztów tych należy zaliczyć między innymi:</w:t>
      </w:r>
      <w:r w:rsidR="003230EA" w:rsidRPr="003230EA">
        <w:rPr>
          <w:rFonts w:asciiTheme="minorHAnsi" w:hAnsiTheme="minorHAnsi" w:cstheme="minorHAnsi"/>
        </w:rPr>
        <w:t xml:space="preserve"> </w:t>
      </w:r>
      <w:r w:rsidRPr="003230EA">
        <w:rPr>
          <w:rFonts w:asciiTheme="minorHAnsi" w:hAnsiTheme="minorHAnsi" w:cstheme="minorHAnsi"/>
        </w:rPr>
        <w:t>koszty zorganizowania, oznakowania i późniejszej likwidacji placu budowy;</w:t>
      </w:r>
      <w:r w:rsidR="003230EA">
        <w:rPr>
          <w:rFonts w:asciiTheme="minorHAnsi" w:hAnsiTheme="minorHAnsi" w:cstheme="minorHAnsi"/>
        </w:rPr>
        <w:t xml:space="preserve"> </w:t>
      </w:r>
      <w:r w:rsidRPr="003230EA">
        <w:rPr>
          <w:rFonts w:asciiTheme="minorHAnsi" w:hAnsiTheme="minorHAnsi" w:cstheme="minorHAnsi"/>
        </w:rPr>
        <w:t>koszty opracowania planu bioz;</w:t>
      </w:r>
      <w:r w:rsidR="003230EA">
        <w:rPr>
          <w:rFonts w:asciiTheme="minorHAnsi" w:hAnsiTheme="minorHAnsi" w:cstheme="minorHAnsi"/>
        </w:rPr>
        <w:t xml:space="preserve"> </w:t>
      </w:r>
      <w:r w:rsidRPr="003230EA">
        <w:rPr>
          <w:rFonts w:asciiTheme="minorHAnsi" w:hAnsiTheme="minorHAnsi" w:cstheme="minorHAnsi"/>
        </w:rPr>
        <w:t>koszty utrzymania terenu budowy i zabezpieczenia mienia placu budowy i miejsc postojowych sprzętu i maszyn;</w:t>
      </w:r>
      <w:r w:rsidR="003230EA">
        <w:rPr>
          <w:rFonts w:asciiTheme="minorHAnsi" w:hAnsiTheme="minorHAnsi" w:cstheme="minorHAnsi"/>
        </w:rPr>
        <w:t xml:space="preserve"> </w:t>
      </w:r>
      <w:r w:rsidRPr="003230EA">
        <w:rPr>
          <w:rFonts w:asciiTheme="minorHAnsi" w:hAnsiTheme="minorHAnsi" w:cstheme="minorHAnsi"/>
        </w:rPr>
        <w:t>koszty ogrodzenia placu budowy;</w:t>
      </w:r>
      <w:r w:rsidR="003230EA">
        <w:rPr>
          <w:rFonts w:asciiTheme="minorHAnsi" w:hAnsiTheme="minorHAnsi" w:cstheme="minorHAnsi"/>
        </w:rPr>
        <w:t xml:space="preserve"> </w:t>
      </w:r>
      <w:r w:rsidR="007D3C75" w:rsidRPr="003230EA">
        <w:rPr>
          <w:rFonts w:asciiTheme="minorHAnsi" w:hAnsiTheme="minorHAnsi" w:cstheme="minorHAnsi"/>
        </w:rPr>
        <w:t>koszty wycinki drzew i krzewów</w:t>
      </w:r>
      <w:r w:rsidR="003230EA">
        <w:rPr>
          <w:rFonts w:asciiTheme="minorHAnsi" w:hAnsiTheme="minorHAnsi" w:cstheme="minorHAnsi"/>
        </w:rPr>
        <w:t xml:space="preserve">; </w:t>
      </w:r>
      <w:r w:rsidRPr="003230EA">
        <w:rPr>
          <w:rFonts w:asciiTheme="minorHAnsi" w:hAnsiTheme="minorHAnsi" w:cstheme="minorHAnsi"/>
        </w:rPr>
        <w:t>koszty obsługi geodezyjnej wraz z inwentaryzacją powykonawczą i potwierdzeniem zgłoszenia do właściwego ośrodka geodezyjno-kartograficznego;</w:t>
      </w:r>
      <w:r w:rsidR="003230EA">
        <w:rPr>
          <w:rFonts w:asciiTheme="minorHAnsi" w:hAnsiTheme="minorHAnsi" w:cstheme="minorHAnsi"/>
        </w:rPr>
        <w:t xml:space="preserve"> </w:t>
      </w:r>
      <w:r w:rsidRPr="003230EA">
        <w:rPr>
          <w:rFonts w:asciiTheme="minorHAnsi" w:hAnsiTheme="minorHAnsi" w:cstheme="minorHAnsi"/>
        </w:rPr>
        <w:t>koszty zorganizowania i dostawy mediów – wody, energii elektrycznej, odbioru ścieków na potrzeby budowy;</w:t>
      </w:r>
      <w:r w:rsidR="003230EA">
        <w:rPr>
          <w:rFonts w:asciiTheme="minorHAnsi" w:hAnsiTheme="minorHAnsi" w:cstheme="minorHAnsi"/>
        </w:rPr>
        <w:t xml:space="preserve"> </w:t>
      </w:r>
      <w:r w:rsidRPr="003230EA">
        <w:rPr>
          <w:rFonts w:asciiTheme="minorHAnsi" w:hAnsiTheme="minorHAnsi" w:cstheme="minorHAnsi"/>
        </w:rPr>
        <w:t>koszty wywozu i utylizacji materiałów z terenu budowy;</w:t>
      </w:r>
      <w:r w:rsidR="003230EA">
        <w:rPr>
          <w:rFonts w:asciiTheme="minorHAnsi" w:hAnsiTheme="minorHAnsi" w:cstheme="minorHAnsi"/>
        </w:rPr>
        <w:t xml:space="preserve"> </w:t>
      </w:r>
      <w:r w:rsidRPr="003230EA">
        <w:rPr>
          <w:rFonts w:asciiTheme="minorHAnsi" w:hAnsiTheme="minorHAnsi" w:cstheme="minorHAnsi"/>
        </w:rPr>
        <w:t>koszty opracowania dokumentacji powykonawczej z branży budowlanej – wersja papierowa 2 egz. i wersja elektroniczna (format pdf) – 1kpl.,</w:t>
      </w:r>
      <w:r w:rsidRPr="00252C78">
        <w:t xml:space="preserve"> </w:t>
      </w:r>
      <w:r w:rsidRPr="003230EA">
        <w:rPr>
          <w:rFonts w:asciiTheme="minorHAnsi" w:hAnsiTheme="minorHAnsi" w:cstheme="minorHAnsi"/>
        </w:rPr>
        <w:t>koszty uzyskania atestów</w:t>
      </w:r>
      <w:r w:rsidR="003230EA">
        <w:rPr>
          <w:rFonts w:asciiTheme="minorHAnsi" w:hAnsiTheme="minorHAnsi" w:cstheme="minorHAnsi"/>
        </w:rPr>
        <w:t xml:space="preserve">; </w:t>
      </w:r>
      <w:r w:rsidR="003230EA" w:rsidRPr="003230EA">
        <w:rPr>
          <w:rFonts w:asciiTheme="minorHAnsi" w:hAnsiTheme="minorHAnsi" w:cstheme="minorHAnsi"/>
        </w:rPr>
        <w:t>inne koszty (opłaty, uzgodnienia, zgłoszenia, złożenie dokumentów do PINB, powiadomienia, prolongaty, koszty energii elektrycznej, wody, przeniesienia kubłów z odpadami itp.).</w:t>
      </w:r>
    </w:p>
    <w:p w14:paraId="6327F5E9" w14:textId="62ADAD95" w:rsidR="007D3C75" w:rsidRPr="003230EA" w:rsidRDefault="007D3C75">
      <w:pPr>
        <w:pStyle w:val="Akapitzlist"/>
        <w:numPr>
          <w:ilvl w:val="0"/>
          <w:numId w:val="32"/>
        </w:numPr>
        <w:spacing w:before="120" w:after="120" w:line="269" w:lineRule="auto"/>
        <w:jc w:val="both"/>
        <w:rPr>
          <w:rFonts w:asciiTheme="minorHAnsi" w:hAnsiTheme="minorHAnsi" w:cstheme="minorHAnsi"/>
        </w:rPr>
      </w:pPr>
      <w:r w:rsidRPr="003230EA">
        <w:rPr>
          <w:rFonts w:asciiTheme="minorHAnsi" w:hAnsiTheme="minorHAnsi" w:cstheme="minorHAnsi"/>
        </w:rPr>
        <w:lastRenderedPageBreak/>
        <w:t>Na Wykonawcy spoczywa obowiązek złożenia zaświadczenia o zakończeniu robót budowlanych i uzyskanie zaświadczenia o braku sprzeciwu do użytkowania obiektu budowlanego z Powiatowego Inspektoratu Nadzoru Budowlanego w Poznaniu</w:t>
      </w:r>
      <w:r w:rsidR="00152A34" w:rsidRPr="003230EA">
        <w:rPr>
          <w:rFonts w:asciiTheme="minorHAnsi" w:hAnsiTheme="minorHAnsi" w:cstheme="minorHAnsi"/>
        </w:rPr>
        <w:t>.</w:t>
      </w:r>
    </w:p>
    <w:p w14:paraId="1BCFA20E" w14:textId="77777777"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Zamawiający wymaga załączenia do oferty kosztorysu ofertowego. Cenę należy podać w PLN (w złotych polskich) do dwóch miejsc po przecinku. Zamawiający nie dopuszcza podania w ofercie ceny w walucie obcej.</w:t>
      </w:r>
    </w:p>
    <w:p w14:paraId="0788B9F9" w14:textId="77777777"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Cena może być tylko jedna za oferowany przedmiot zamówienia, nie dopuszcza się wariantowości cen.</w:t>
      </w:r>
    </w:p>
    <w:p w14:paraId="2353327E" w14:textId="77777777"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49C4C59E" w14:textId="7591829F"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14:paraId="1CDE20EE" w14:textId="77777777"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Wykonawcy ponoszą wszelkie koszty związane z przygotowaniem i złożeniem oferty.</w:t>
      </w:r>
    </w:p>
    <w:p w14:paraId="10A21ED5" w14:textId="77777777"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Cenę należy podać w PLN (w złotych polskich). Zamawiający nie dopuszcza podania w ofercie ceny w walucie obcej.</w:t>
      </w:r>
    </w:p>
    <w:p w14:paraId="36859916" w14:textId="77777777"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Cena ofertowa nie podlega waloryzacji i zmianom do końca realizacji przedmiotu zamówienia z zastrzeżeniem zmian przewidzianych w projekcie umowy.</w:t>
      </w:r>
    </w:p>
    <w:p w14:paraId="3E4EB450" w14:textId="77777777"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Przy obliczaniu ceny Wykonawca jest zobowiązany do przyjęcia stawki podatku VAT właściwego dla przedmiotu zamówienia wg stanu prawnego na dzień składania ofert.</w:t>
      </w:r>
    </w:p>
    <w:p w14:paraId="6C683A4D" w14:textId="5E51649D" w:rsidR="00CB59EE" w:rsidRPr="00CB59EE" w:rsidRDefault="00CB59EE">
      <w:pPr>
        <w:pStyle w:val="Akapitzlist"/>
        <w:numPr>
          <w:ilvl w:val="0"/>
          <w:numId w:val="32"/>
        </w:numPr>
        <w:spacing w:before="120" w:after="120" w:line="269" w:lineRule="auto"/>
        <w:jc w:val="both"/>
        <w:rPr>
          <w:rFonts w:asciiTheme="minorHAnsi" w:hAnsiTheme="minorHAnsi" w:cstheme="minorHAnsi"/>
        </w:rPr>
      </w:pPr>
      <w:r w:rsidRPr="00CB59EE">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CB59EE">
        <w:rPr>
          <w:rFonts w:asciiTheme="minorHAnsi" w:hAnsiTheme="minorHAnsi" w:cstheme="minorHAnsi"/>
        </w:rPr>
        <w:t>t.j</w:t>
      </w:r>
      <w:proofErr w:type="spellEnd"/>
      <w:r w:rsidRPr="00CB59EE">
        <w:rPr>
          <w:rFonts w:asciiTheme="minorHAnsi" w:hAnsiTheme="minorHAnsi" w:cstheme="minorHAnsi"/>
        </w:rPr>
        <w:t xml:space="preserve">. </w:t>
      </w:r>
      <w:r w:rsidR="003B53D0" w:rsidRPr="003B53D0">
        <w:rPr>
          <w:rFonts w:asciiTheme="minorHAnsi" w:hAnsiTheme="minorHAnsi" w:cstheme="minorHAnsi"/>
        </w:rPr>
        <w:t>Dz. U. 2024 poz. 361).</w:t>
      </w:r>
    </w:p>
    <w:p w14:paraId="1E947D4C" w14:textId="77777777" w:rsidR="00B41829" w:rsidRDefault="00B41829">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 xml:space="preserve">Zgodnie z art. 225 ustawy </w:t>
      </w:r>
      <w:proofErr w:type="spellStart"/>
      <w:r w:rsidRPr="00B41829">
        <w:rPr>
          <w:rFonts w:asciiTheme="minorHAnsi" w:hAnsiTheme="minorHAnsi" w:cstheme="minorHAnsi"/>
        </w:rPr>
        <w:t>Pzp</w:t>
      </w:r>
      <w:proofErr w:type="spellEnd"/>
      <w:r w:rsidRPr="00B4182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23616C0" w14:textId="77777777" w:rsidR="00B41829" w:rsidRPr="001A5C11" w:rsidRDefault="00B41829">
      <w:pPr>
        <w:pStyle w:val="Akapitzlist"/>
        <w:numPr>
          <w:ilvl w:val="3"/>
          <w:numId w:val="33"/>
        </w:numPr>
        <w:tabs>
          <w:tab w:val="left" w:pos="993"/>
        </w:tabs>
        <w:spacing w:before="120" w:after="120" w:line="269" w:lineRule="auto"/>
        <w:ind w:left="993"/>
        <w:jc w:val="both"/>
        <w:rPr>
          <w:rFonts w:asciiTheme="minorHAnsi" w:hAnsiTheme="minorHAnsi" w:cstheme="minorHAnsi"/>
        </w:rPr>
      </w:pPr>
      <w:r w:rsidRPr="001A5C11">
        <w:rPr>
          <w:rFonts w:asciiTheme="minorHAnsi" w:hAnsiTheme="minorHAnsi" w:cstheme="minorHAnsi"/>
        </w:rPr>
        <w:t>poinformowania Zamawiającego, że wybór jego oferty będzie prowadził do powstania u Zamawiającego obowiązku podatkowego;</w:t>
      </w:r>
    </w:p>
    <w:p w14:paraId="4013816B" w14:textId="77777777" w:rsidR="00B41829" w:rsidRDefault="00B41829">
      <w:pPr>
        <w:pStyle w:val="Akapitzlist"/>
        <w:numPr>
          <w:ilvl w:val="3"/>
          <w:numId w:val="33"/>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t>wskazania nazwy (rodzaju) towaru lub usługi, których dostawa lub świadczenie będą prowadziły do powstania obowiązku podatkowego;</w:t>
      </w:r>
    </w:p>
    <w:p w14:paraId="4758AC27" w14:textId="77777777" w:rsidR="00B41829" w:rsidRDefault="00B41829">
      <w:pPr>
        <w:pStyle w:val="Akapitzlist"/>
        <w:numPr>
          <w:ilvl w:val="3"/>
          <w:numId w:val="33"/>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1E92DFF9" w14:textId="77777777" w:rsidR="00B41829" w:rsidRDefault="00B41829" w:rsidP="00B41829">
      <w:pPr>
        <w:pStyle w:val="Akapitzlist"/>
        <w:spacing w:before="120" w:after="120" w:line="269" w:lineRule="auto"/>
        <w:ind w:left="720"/>
        <w:jc w:val="both"/>
        <w:rPr>
          <w:rFonts w:asciiTheme="minorHAnsi" w:hAnsiTheme="minorHAnsi" w:cstheme="minorHAnsi"/>
        </w:rPr>
      </w:pPr>
      <w:r w:rsidRPr="001A5C11">
        <w:rPr>
          <w:rFonts w:asciiTheme="minorHAnsi" w:hAnsiTheme="minorHAnsi" w:cstheme="minorHAnsi"/>
        </w:rPr>
        <w:lastRenderedPageBreak/>
        <w:t>wskazania stawki podatku od towarów i usług, która zgodnie z wiedzą Wykonawcy, będzie miała zastosowanie.</w:t>
      </w:r>
    </w:p>
    <w:p w14:paraId="7669396A" w14:textId="26D9DFCB" w:rsidR="00BF16AC" w:rsidRDefault="00B41829">
      <w:pPr>
        <w:pStyle w:val="Akapitzlist"/>
        <w:numPr>
          <w:ilvl w:val="0"/>
          <w:numId w:val="32"/>
        </w:numPr>
        <w:spacing w:before="120" w:after="240" w:line="269" w:lineRule="auto"/>
        <w:jc w:val="both"/>
        <w:rPr>
          <w:rFonts w:asciiTheme="minorHAnsi" w:hAnsiTheme="minorHAnsi" w:cstheme="minorHAnsi"/>
        </w:rPr>
      </w:pPr>
      <w:r w:rsidRPr="00B41829">
        <w:rPr>
          <w:rFonts w:asciiTheme="minorHAnsi" w:hAnsiTheme="minorHAnsi" w:cstheme="minorHAnsi"/>
        </w:rPr>
        <w:t xml:space="preserve">Informację w powyższym zakresie Wykonawca składa w Formularzu ofertowym stanowiącym </w:t>
      </w:r>
      <w:r w:rsidRPr="00B41829">
        <w:rPr>
          <w:rFonts w:asciiTheme="minorHAnsi" w:hAnsiTheme="minorHAnsi" w:cstheme="minorHAnsi"/>
          <w:b/>
          <w:bCs/>
        </w:rPr>
        <w:t>załącznik nr 1 do SWZ.</w:t>
      </w:r>
      <w:r w:rsidRPr="00B41829">
        <w:rPr>
          <w:rFonts w:asciiTheme="minorHAnsi" w:hAnsiTheme="minorHAnsi" w:cstheme="minorHAnsi"/>
        </w:rPr>
        <w:t xml:space="preserve"> Brak złożenia ww. informacji będzie postrzegany jako brak powstania obowiązku podatkowego u Zamawiającego.</w:t>
      </w:r>
    </w:p>
    <w:p w14:paraId="589748EA" w14:textId="6D3AC1ED" w:rsidR="00DE3586" w:rsidRPr="002A4AF7" w:rsidRDefault="00E16E38">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014EDEE4" w14:textId="77777777" w:rsidR="002A4AF7" w:rsidRDefault="002A4AF7">
      <w:pPr>
        <w:pStyle w:val="Akapitzlist"/>
        <w:widowControl w:val="0"/>
        <w:numPr>
          <w:ilvl w:val="0"/>
          <w:numId w:val="34"/>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49C97039"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4FE318AB"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Pr>
          <w:rFonts w:asciiTheme="minorHAnsi" w:hAnsiTheme="minorHAnsi" w:cstheme="minorHAnsi"/>
          <w:b/>
          <w:bCs/>
        </w:rPr>
        <w:t xml:space="preserve"> - 4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563634E2"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789796FE"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A8886C1"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12A69D51"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1CEDE1ED" w14:textId="7F95C00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w:t>
      </w:r>
      <w:r w:rsidR="00A75A11">
        <w:rPr>
          <w:rFonts w:asciiTheme="minorHAnsi" w:hAnsiTheme="minorHAnsi" w:cstheme="minorHAnsi"/>
        </w:rPr>
        <w:t xml:space="preserve"> </w:t>
      </w:r>
      <w:r w:rsidRPr="00AA0AC0">
        <w:rPr>
          <w:rFonts w:asciiTheme="minorHAnsi" w:hAnsiTheme="minorHAnsi" w:cstheme="minorHAnsi"/>
        </w:rPr>
        <w:t>60 %</w:t>
      </w:r>
    </w:p>
    <w:p w14:paraId="6D010F18"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5CAD0F4B"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p>
    <w:p w14:paraId="76308895" w14:textId="77777777" w:rsidR="002A4AF7" w:rsidRPr="00F76A5D" w:rsidRDefault="002A4AF7" w:rsidP="00BB19B1">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3EF4C240" w14:textId="395F5E2C" w:rsidR="002A4AF7" w:rsidRPr="002A4AF7" w:rsidRDefault="002A4AF7">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gwarancja minimalna wymagana – </w:t>
      </w:r>
      <w:r w:rsidR="00CB59EE">
        <w:rPr>
          <w:rFonts w:asciiTheme="minorHAnsi" w:hAnsiTheme="minorHAnsi" w:cstheme="minorHAnsi"/>
        </w:rPr>
        <w:t>36</w:t>
      </w:r>
      <w:r w:rsidRPr="002A4AF7">
        <w:rPr>
          <w:rFonts w:asciiTheme="minorHAnsi" w:hAnsiTheme="minorHAnsi" w:cstheme="minorHAnsi"/>
        </w:rPr>
        <w:t xml:space="preserve"> miesięcy (warunek konieczny) – 0 punktów</w:t>
      </w:r>
    </w:p>
    <w:p w14:paraId="4ECCF07C" w14:textId="02B37849" w:rsidR="002A4AF7" w:rsidRDefault="002A4AF7">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za przedłużenie gwarancji minimalnej o rok, tj. </w:t>
      </w:r>
      <w:r w:rsidR="00CB59EE">
        <w:rPr>
          <w:rFonts w:asciiTheme="minorHAnsi" w:hAnsiTheme="minorHAnsi" w:cstheme="minorHAnsi"/>
        </w:rPr>
        <w:t>48</w:t>
      </w:r>
      <w:r w:rsidRPr="002A4AF7">
        <w:rPr>
          <w:rFonts w:asciiTheme="minorHAnsi" w:hAnsiTheme="minorHAnsi" w:cstheme="minorHAnsi"/>
        </w:rPr>
        <w:t xml:space="preserve"> miesięcy gwarancji – </w:t>
      </w:r>
      <w:r w:rsidR="00CB59EE">
        <w:rPr>
          <w:rFonts w:asciiTheme="minorHAnsi" w:hAnsiTheme="minorHAnsi" w:cstheme="minorHAnsi"/>
        </w:rPr>
        <w:t>1</w:t>
      </w:r>
      <w:r w:rsidRPr="002A4AF7">
        <w:rPr>
          <w:rFonts w:asciiTheme="minorHAnsi" w:hAnsiTheme="minorHAnsi" w:cstheme="minorHAnsi"/>
        </w:rPr>
        <w:t>0 p</w:t>
      </w:r>
      <w:r w:rsidR="00BB19B1">
        <w:rPr>
          <w:rFonts w:asciiTheme="minorHAnsi" w:hAnsiTheme="minorHAnsi" w:cstheme="minorHAnsi"/>
        </w:rPr>
        <w:t>kt</w:t>
      </w:r>
    </w:p>
    <w:p w14:paraId="577EF2F4" w14:textId="18D3CC90" w:rsidR="00CB59EE" w:rsidRPr="002A4AF7" w:rsidRDefault="00CB59EE">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CB59EE">
        <w:rPr>
          <w:rFonts w:asciiTheme="minorHAnsi" w:hAnsiTheme="minorHAnsi" w:cstheme="minorHAnsi"/>
        </w:rPr>
        <w:t xml:space="preserve">za przedłużenie gwarancji minimalnej o </w:t>
      </w:r>
      <w:r>
        <w:rPr>
          <w:rFonts w:asciiTheme="minorHAnsi" w:hAnsiTheme="minorHAnsi" w:cstheme="minorHAnsi"/>
        </w:rPr>
        <w:t>dwa lata</w:t>
      </w:r>
      <w:r w:rsidRPr="00CB59EE">
        <w:rPr>
          <w:rFonts w:asciiTheme="minorHAnsi" w:hAnsiTheme="minorHAnsi" w:cstheme="minorHAnsi"/>
        </w:rPr>
        <w:t xml:space="preserve">, tj. </w:t>
      </w:r>
      <w:r>
        <w:rPr>
          <w:rFonts w:asciiTheme="minorHAnsi" w:hAnsiTheme="minorHAnsi" w:cstheme="minorHAnsi"/>
        </w:rPr>
        <w:t>60</w:t>
      </w:r>
      <w:r w:rsidRPr="00CB59EE">
        <w:rPr>
          <w:rFonts w:asciiTheme="minorHAnsi" w:hAnsiTheme="minorHAnsi" w:cstheme="minorHAnsi"/>
        </w:rPr>
        <w:t xml:space="preserve"> miesi</w:t>
      </w:r>
      <w:r>
        <w:rPr>
          <w:rFonts w:asciiTheme="minorHAnsi" w:hAnsiTheme="minorHAnsi" w:cstheme="minorHAnsi"/>
        </w:rPr>
        <w:t xml:space="preserve">ęcy </w:t>
      </w:r>
      <w:r w:rsidRPr="00CB59EE">
        <w:rPr>
          <w:rFonts w:asciiTheme="minorHAnsi" w:hAnsiTheme="minorHAnsi" w:cstheme="minorHAnsi"/>
        </w:rPr>
        <w:t xml:space="preserve">gwarancji – </w:t>
      </w:r>
      <w:r>
        <w:rPr>
          <w:rFonts w:asciiTheme="minorHAnsi" w:hAnsiTheme="minorHAnsi" w:cstheme="minorHAnsi"/>
        </w:rPr>
        <w:t>2</w:t>
      </w:r>
      <w:r w:rsidRPr="00CB59EE">
        <w:rPr>
          <w:rFonts w:asciiTheme="minorHAnsi" w:hAnsiTheme="minorHAnsi" w:cstheme="minorHAnsi"/>
        </w:rPr>
        <w:t>0 p</w:t>
      </w:r>
      <w:r w:rsidR="00BB19B1">
        <w:rPr>
          <w:rFonts w:asciiTheme="minorHAnsi" w:hAnsiTheme="minorHAnsi" w:cstheme="minorHAnsi"/>
        </w:rPr>
        <w:t>kt</w:t>
      </w:r>
    </w:p>
    <w:p w14:paraId="6B078B7D" w14:textId="5C229B04" w:rsidR="00CB59EE" w:rsidRPr="00CB59EE" w:rsidRDefault="00CB59EE">
      <w:pPr>
        <w:pStyle w:val="Akapitzlist"/>
        <w:numPr>
          <w:ilvl w:val="0"/>
          <w:numId w:val="35"/>
        </w:numPr>
        <w:spacing w:line="269" w:lineRule="auto"/>
        <w:ind w:left="284" w:hanging="284"/>
        <w:rPr>
          <w:rFonts w:asciiTheme="minorHAnsi" w:hAnsiTheme="minorHAnsi" w:cstheme="minorHAnsi"/>
        </w:rPr>
      </w:pPr>
      <w:r w:rsidRPr="00CB59EE">
        <w:rPr>
          <w:rFonts w:asciiTheme="minorHAnsi" w:hAnsiTheme="minorHAnsi" w:cstheme="minorHAnsi"/>
        </w:rPr>
        <w:t xml:space="preserve">za przedłużenie gwarancji minimalnej o </w:t>
      </w:r>
      <w:r>
        <w:rPr>
          <w:rFonts w:asciiTheme="minorHAnsi" w:hAnsiTheme="minorHAnsi" w:cstheme="minorHAnsi"/>
        </w:rPr>
        <w:t>trzy</w:t>
      </w:r>
      <w:r w:rsidRPr="00CB59EE">
        <w:rPr>
          <w:rFonts w:asciiTheme="minorHAnsi" w:hAnsiTheme="minorHAnsi" w:cstheme="minorHAnsi"/>
        </w:rPr>
        <w:t xml:space="preserve"> lata, tj. </w:t>
      </w:r>
      <w:r>
        <w:rPr>
          <w:rFonts w:asciiTheme="minorHAnsi" w:hAnsiTheme="minorHAnsi" w:cstheme="minorHAnsi"/>
        </w:rPr>
        <w:t>72</w:t>
      </w:r>
      <w:r w:rsidRPr="00CB59EE">
        <w:rPr>
          <w:rFonts w:asciiTheme="minorHAnsi" w:hAnsiTheme="minorHAnsi" w:cstheme="minorHAnsi"/>
        </w:rPr>
        <w:t xml:space="preserve"> miesiące gwarancji – </w:t>
      </w:r>
      <w:r>
        <w:rPr>
          <w:rFonts w:asciiTheme="minorHAnsi" w:hAnsiTheme="minorHAnsi" w:cstheme="minorHAnsi"/>
        </w:rPr>
        <w:t>3</w:t>
      </w:r>
      <w:r w:rsidRPr="00CB59EE">
        <w:rPr>
          <w:rFonts w:asciiTheme="minorHAnsi" w:hAnsiTheme="minorHAnsi" w:cstheme="minorHAnsi"/>
        </w:rPr>
        <w:t xml:space="preserve">0 </w:t>
      </w:r>
      <w:r>
        <w:rPr>
          <w:rFonts w:asciiTheme="minorHAnsi" w:hAnsiTheme="minorHAnsi" w:cstheme="minorHAnsi"/>
        </w:rPr>
        <w:t>p</w:t>
      </w:r>
      <w:r w:rsidR="00BB19B1">
        <w:rPr>
          <w:rFonts w:asciiTheme="minorHAnsi" w:hAnsiTheme="minorHAnsi" w:cstheme="minorHAnsi"/>
        </w:rPr>
        <w:t>kt</w:t>
      </w:r>
    </w:p>
    <w:p w14:paraId="26EA1766" w14:textId="628EC4E7" w:rsidR="009050FB" w:rsidRPr="009050FB" w:rsidRDefault="009050FB">
      <w:pPr>
        <w:pStyle w:val="Akapitzlist"/>
        <w:numPr>
          <w:ilvl w:val="0"/>
          <w:numId w:val="35"/>
        </w:numPr>
        <w:spacing w:line="269" w:lineRule="auto"/>
        <w:ind w:left="284" w:hanging="284"/>
        <w:rPr>
          <w:rFonts w:asciiTheme="minorHAnsi" w:hAnsiTheme="minorHAnsi" w:cstheme="minorHAnsi"/>
        </w:rPr>
      </w:pPr>
      <w:r w:rsidRPr="009050FB">
        <w:rPr>
          <w:rFonts w:asciiTheme="minorHAnsi" w:hAnsiTheme="minorHAnsi" w:cstheme="minorHAnsi"/>
        </w:rPr>
        <w:t xml:space="preserve">za przedłużenie gwarancji minimalnej o </w:t>
      </w:r>
      <w:r>
        <w:rPr>
          <w:rFonts w:asciiTheme="minorHAnsi" w:hAnsiTheme="minorHAnsi" w:cstheme="minorHAnsi"/>
        </w:rPr>
        <w:t>cztery</w:t>
      </w:r>
      <w:r w:rsidRPr="009050FB">
        <w:rPr>
          <w:rFonts w:asciiTheme="minorHAnsi" w:hAnsiTheme="minorHAnsi" w:cstheme="minorHAnsi"/>
        </w:rPr>
        <w:t xml:space="preserve"> lata, tj. </w:t>
      </w:r>
      <w:r>
        <w:rPr>
          <w:rFonts w:asciiTheme="minorHAnsi" w:hAnsiTheme="minorHAnsi" w:cstheme="minorHAnsi"/>
        </w:rPr>
        <w:t>84</w:t>
      </w:r>
      <w:r w:rsidRPr="009050FB">
        <w:rPr>
          <w:rFonts w:asciiTheme="minorHAnsi" w:hAnsiTheme="minorHAnsi" w:cstheme="minorHAnsi"/>
        </w:rPr>
        <w:t xml:space="preserve"> miesiące gwarancji – </w:t>
      </w:r>
      <w:r>
        <w:rPr>
          <w:rFonts w:asciiTheme="minorHAnsi" w:hAnsiTheme="minorHAnsi" w:cstheme="minorHAnsi"/>
        </w:rPr>
        <w:t>4</w:t>
      </w:r>
      <w:r w:rsidRPr="009050FB">
        <w:rPr>
          <w:rFonts w:asciiTheme="minorHAnsi" w:hAnsiTheme="minorHAnsi" w:cstheme="minorHAnsi"/>
        </w:rPr>
        <w:t xml:space="preserve">0 </w:t>
      </w:r>
      <w:r w:rsidR="00BB19B1">
        <w:rPr>
          <w:rFonts w:asciiTheme="minorHAnsi" w:hAnsiTheme="minorHAnsi" w:cstheme="minorHAnsi"/>
        </w:rPr>
        <w:t>pkt</w:t>
      </w:r>
    </w:p>
    <w:p w14:paraId="5B3FE50F" w14:textId="53EA92AB" w:rsidR="002A4AF7" w:rsidRPr="00F76A5D" w:rsidRDefault="002A4AF7" w:rsidP="00BB19B1">
      <w:pPr>
        <w:widowControl w:val="0"/>
        <w:autoSpaceDE w:val="0"/>
        <w:autoSpaceDN w:val="0"/>
        <w:adjustRightInd w:val="0"/>
        <w:spacing w:before="120" w:after="120" w:line="269" w:lineRule="auto"/>
        <w:jc w:val="center"/>
        <w:rPr>
          <w:rFonts w:asciiTheme="minorHAnsi" w:hAnsiTheme="minorHAnsi" w:cstheme="minorHAnsi"/>
        </w:rPr>
      </w:pPr>
      <w:r w:rsidRPr="00F76A5D">
        <w:rPr>
          <w:rFonts w:asciiTheme="minorHAnsi" w:hAnsiTheme="minorHAnsi" w:cstheme="minorHAnsi"/>
        </w:rPr>
        <w:t xml:space="preserve">Okres gwarancji należy podać w miesiącach: </w:t>
      </w:r>
      <w:r>
        <w:rPr>
          <w:rFonts w:asciiTheme="minorHAnsi" w:hAnsiTheme="minorHAnsi" w:cstheme="minorHAnsi"/>
        </w:rPr>
        <w:t>36, 48,</w:t>
      </w:r>
      <w:r w:rsidR="0003571D">
        <w:rPr>
          <w:rFonts w:asciiTheme="minorHAnsi" w:hAnsiTheme="minorHAnsi" w:cstheme="minorHAnsi"/>
        </w:rPr>
        <w:t xml:space="preserve"> </w:t>
      </w:r>
      <w:r w:rsidR="009050FB">
        <w:rPr>
          <w:rFonts w:asciiTheme="minorHAnsi" w:hAnsiTheme="minorHAnsi" w:cstheme="minorHAnsi"/>
        </w:rPr>
        <w:t xml:space="preserve">60, 72 </w:t>
      </w:r>
      <w:r w:rsidRPr="00F76A5D">
        <w:rPr>
          <w:rFonts w:asciiTheme="minorHAnsi" w:hAnsiTheme="minorHAnsi" w:cstheme="minorHAnsi"/>
        </w:rPr>
        <w:t xml:space="preserve">lub </w:t>
      </w:r>
      <w:r w:rsidR="009050FB">
        <w:rPr>
          <w:rFonts w:asciiTheme="minorHAnsi" w:hAnsiTheme="minorHAnsi" w:cstheme="minorHAnsi"/>
        </w:rPr>
        <w:t>84.</w:t>
      </w:r>
    </w:p>
    <w:p w14:paraId="3D4359A6" w14:textId="61E27992"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 sytuacji, gdy Wykonawca nie wpisze okresu gwarancji na przedmiot zamówienia Zamawiający uzna, że będzie to minimalny okres gwarancji </w:t>
      </w:r>
      <w:r>
        <w:rPr>
          <w:rFonts w:asciiTheme="minorHAnsi" w:hAnsiTheme="minorHAnsi" w:cstheme="minorHAnsi"/>
        </w:rPr>
        <w:t>36</w:t>
      </w:r>
      <w:r w:rsidRPr="00F76A5D">
        <w:rPr>
          <w:rFonts w:asciiTheme="minorHAnsi" w:hAnsiTheme="minorHAnsi" w:cstheme="minorHAnsi"/>
        </w:rPr>
        <w:t xml:space="preserve"> miesięcy, z kolei wpisanie okresu gwarancji dłuższego niż </w:t>
      </w:r>
      <w:r w:rsidR="009050FB">
        <w:rPr>
          <w:rFonts w:asciiTheme="minorHAnsi" w:hAnsiTheme="minorHAnsi" w:cstheme="minorHAnsi"/>
        </w:rPr>
        <w:t>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okres dłuższy, ale punktacja przyznana zostanie jak dla gwarancji na okres </w:t>
      </w:r>
      <w:r w:rsidR="009050FB">
        <w:rPr>
          <w:rFonts w:asciiTheme="minorHAnsi" w:hAnsiTheme="minorHAnsi" w:cstheme="minorHAnsi"/>
        </w:rPr>
        <w:t>84</w:t>
      </w:r>
      <w:r w:rsidRPr="00F76A5D">
        <w:rPr>
          <w:rFonts w:asciiTheme="minorHAnsi" w:hAnsiTheme="minorHAnsi" w:cstheme="minorHAnsi"/>
        </w:rPr>
        <w:t xml:space="preserve"> miesięcy. </w:t>
      </w:r>
    </w:p>
    <w:p w14:paraId="5BD3100B" w14:textId="77777777" w:rsidR="002A4AF7" w:rsidRPr="001F73B4"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b/>
          <w:bCs/>
        </w:rPr>
      </w:pPr>
      <w:r w:rsidRPr="00F76A5D">
        <w:rPr>
          <w:rFonts w:asciiTheme="minorHAnsi" w:hAnsiTheme="minorHAnsi" w:cstheme="minorHAnsi"/>
        </w:rPr>
        <w:t xml:space="preserve">Wpisanie okresu gwarancji krótszego niż </w:t>
      </w:r>
      <w:r>
        <w:rPr>
          <w:rFonts w:asciiTheme="minorHAnsi" w:hAnsiTheme="minorHAnsi" w:cstheme="minorHAnsi"/>
        </w:rPr>
        <w:t>36</w:t>
      </w:r>
      <w:r w:rsidRPr="00F76A5D">
        <w:rPr>
          <w:rFonts w:asciiTheme="minorHAnsi" w:hAnsiTheme="minorHAnsi" w:cstheme="minorHAnsi"/>
        </w:rPr>
        <w:t xml:space="preserve"> miesięcy będzie skutkowało odrzuceniem oferty jako niezgodnej z SWZ.</w:t>
      </w:r>
    </w:p>
    <w:p w14:paraId="4B1B4E90" w14:textId="6A32ECFC"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Wpisanie okresu mieszczącego się między </w:t>
      </w:r>
      <w:r>
        <w:rPr>
          <w:rFonts w:asciiTheme="minorHAnsi" w:hAnsiTheme="minorHAnsi" w:cstheme="minorHAnsi"/>
        </w:rPr>
        <w:t>36</w:t>
      </w:r>
      <w:r w:rsidRPr="00F76A5D">
        <w:rPr>
          <w:rFonts w:asciiTheme="minorHAnsi" w:hAnsiTheme="minorHAnsi" w:cstheme="minorHAnsi"/>
        </w:rPr>
        <w:t xml:space="preserve"> a </w:t>
      </w:r>
      <w:r w:rsidR="009050FB">
        <w:rPr>
          <w:rFonts w:asciiTheme="minorHAnsi" w:hAnsiTheme="minorHAnsi" w:cstheme="minorHAnsi"/>
        </w:rPr>
        <w:t>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ale innego niż </w:t>
      </w:r>
      <w:r>
        <w:rPr>
          <w:rFonts w:asciiTheme="minorHAnsi" w:hAnsiTheme="minorHAnsi" w:cstheme="minorHAnsi"/>
        </w:rPr>
        <w:t>36</w:t>
      </w:r>
      <w:r w:rsidRPr="00F76A5D">
        <w:rPr>
          <w:rFonts w:asciiTheme="minorHAnsi" w:hAnsiTheme="minorHAnsi" w:cstheme="minorHAnsi"/>
        </w:rPr>
        <w:t xml:space="preserve">, </w:t>
      </w:r>
      <w:r>
        <w:rPr>
          <w:rFonts w:asciiTheme="minorHAnsi" w:hAnsiTheme="minorHAnsi" w:cstheme="minorHAnsi"/>
        </w:rPr>
        <w:t>48</w:t>
      </w:r>
      <w:r w:rsidR="009050FB">
        <w:rPr>
          <w:rFonts w:asciiTheme="minorHAnsi" w:hAnsiTheme="minorHAnsi" w:cstheme="minorHAnsi"/>
        </w:rPr>
        <w:t xml:space="preserve">, </w:t>
      </w:r>
      <w:r>
        <w:rPr>
          <w:rFonts w:asciiTheme="minorHAnsi" w:hAnsiTheme="minorHAnsi" w:cstheme="minorHAnsi"/>
        </w:rPr>
        <w:t>60</w:t>
      </w:r>
      <w:r w:rsidR="009050FB">
        <w:rPr>
          <w:rFonts w:asciiTheme="minorHAnsi" w:hAnsiTheme="minorHAnsi" w:cstheme="minorHAnsi"/>
        </w:rPr>
        <w:t>, 72 lub 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ten okres, ale punktacja </w:t>
      </w:r>
      <w:r w:rsidRPr="00F76A5D">
        <w:rPr>
          <w:rFonts w:asciiTheme="minorHAnsi" w:hAnsiTheme="minorHAnsi" w:cstheme="minorHAnsi"/>
        </w:rPr>
        <w:lastRenderedPageBreak/>
        <w:t>zostanie przyznana jak dla gwarancji krótszej punktowanej, najbardziej zbliżonej do gwarancji udzielonej.</w:t>
      </w:r>
    </w:p>
    <w:p w14:paraId="71A1B89C" w14:textId="77777777" w:rsidR="002A4AF7" w:rsidRDefault="002A4AF7" w:rsidP="00BB19B1">
      <w:pPr>
        <w:widowControl w:val="0"/>
        <w:autoSpaceDE w:val="0"/>
        <w:autoSpaceDN w:val="0"/>
        <w:adjustRightInd w:val="0"/>
        <w:spacing w:before="120" w:after="120" w:line="269" w:lineRule="auto"/>
        <w:jc w:val="both"/>
        <w:rPr>
          <w:rFonts w:asciiTheme="minorHAnsi" w:hAnsiTheme="minorHAnsi" w:cstheme="minorHAnsi"/>
        </w:rPr>
      </w:pPr>
      <w:r w:rsidRPr="00BD60D4">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r>
        <w:rPr>
          <w:rFonts w:asciiTheme="minorHAnsi" w:hAnsiTheme="minorHAnsi" w:cstheme="minorHAnsi"/>
        </w:rPr>
        <w:t xml:space="preserve">, </w:t>
      </w:r>
      <w:r w:rsidRPr="00F76A5D">
        <w:rPr>
          <w:rFonts w:asciiTheme="minorHAnsi" w:hAnsiTheme="minorHAnsi" w:cstheme="minorHAnsi"/>
        </w:rPr>
        <w:t xml:space="preserve">wyliczoną zgodnie ze wzorem: </w:t>
      </w:r>
    </w:p>
    <w:p w14:paraId="643431C1" w14:textId="19EC5266" w:rsidR="002A4AF7" w:rsidRPr="00F76A5D" w:rsidRDefault="002A4AF7" w:rsidP="00BB19B1">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P= C+G</w:t>
      </w:r>
      <w:r w:rsidR="003141DD">
        <w:rPr>
          <w:rFonts w:asciiTheme="minorHAnsi" w:hAnsiTheme="minorHAnsi" w:cstheme="minorHAnsi"/>
          <w:b/>
        </w:rPr>
        <w:t xml:space="preserve"> </w:t>
      </w:r>
      <w:r w:rsidR="003141DD" w:rsidRPr="003141DD">
        <w:rPr>
          <w:rFonts w:asciiTheme="minorHAnsi" w:hAnsiTheme="minorHAnsi" w:cstheme="minorHAnsi"/>
          <w:bCs/>
        </w:rPr>
        <w:t>gdzie</w:t>
      </w:r>
    </w:p>
    <w:p w14:paraId="73D14922" w14:textId="77777777" w:rsidR="002A4AF7" w:rsidRPr="00F76A5D"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3EEF94B6" w14:textId="77777777" w:rsidR="002A4AF7"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0828F199" w14:textId="77777777" w:rsidR="002A4AF7" w:rsidRPr="00EC6C1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8411C4A"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10D87BCC"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5C11F748"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00803379" w:rsidR="00F31A95"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5AF0C275" w14:textId="30F7AD7D" w:rsidR="000C1BC2" w:rsidRPr="00643218" w:rsidRDefault="00643218" w:rsidP="00643218">
      <w:pPr>
        <w:autoSpaceDE w:val="0"/>
        <w:autoSpaceDN w:val="0"/>
        <w:spacing w:after="120" w:line="269" w:lineRule="auto"/>
        <w:jc w:val="both"/>
        <w:rPr>
          <w:rFonts w:asciiTheme="minorHAnsi" w:hAnsiTheme="minorHAnsi" w:cstheme="minorHAnsi"/>
          <w:bCs/>
        </w:rPr>
      </w:pPr>
      <w:bookmarkStart w:id="12" w:name="_Hlk149645794"/>
      <w:r w:rsidRPr="00643218">
        <w:rPr>
          <w:rFonts w:asciiTheme="minorHAnsi" w:hAnsiTheme="minorHAnsi" w:cstheme="minorHAnsi"/>
          <w:bCs/>
        </w:rPr>
        <w:t>Zamawiający nie wymaga wniesienia wadium</w:t>
      </w:r>
      <w:r>
        <w:rPr>
          <w:rFonts w:asciiTheme="minorHAnsi" w:hAnsiTheme="minorHAnsi" w:cstheme="minorHAnsi"/>
          <w:bCs/>
        </w:rPr>
        <w:t>.</w:t>
      </w:r>
    </w:p>
    <w:bookmarkEnd w:id="12"/>
    <w:p w14:paraId="1D577386" w14:textId="03050A55" w:rsidR="007517DE" w:rsidRPr="002A4AF7" w:rsidRDefault="007517DE">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18CE8D75" w14:textId="59EAB907" w:rsidR="002A4AF7" w:rsidRPr="00B00304" w:rsidRDefault="002A4AF7">
      <w:pPr>
        <w:numPr>
          <w:ilvl w:val="0"/>
          <w:numId w:val="14"/>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lastRenderedPageBreak/>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Pr>
          <w:rFonts w:asciiTheme="minorHAnsi" w:hAnsiTheme="minorHAnsi" w:cstheme="minorHAnsi"/>
          <w:b/>
        </w:rPr>
        <w:t>3</w:t>
      </w:r>
      <w:r w:rsidRPr="00B00304">
        <w:rPr>
          <w:rFonts w:asciiTheme="minorHAnsi" w:hAnsiTheme="minorHAnsi" w:cstheme="minorHAnsi"/>
          <w:b/>
        </w:rPr>
        <w:t>% ceny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47157128" w14:textId="77777777" w:rsidR="002A4AF7" w:rsidRPr="00B00304" w:rsidRDefault="002A4AF7">
      <w:pPr>
        <w:numPr>
          <w:ilvl w:val="0"/>
          <w:numId w:val="14"/>
        </w:numPr>
        <w:spacing w:line="276" w:lineRule="auto"/>
        <w:ind w:left="426" w:right="-108" w:hanging="426"/>
        <w:jc w:val="both"/>
        <w:rPr>
          <w:rFonts w:asciiTheme="minorHAnsi" w:hAnsiTheme="minorHAnsi" w:cstheme="minorHAnsi"/>
        </w:rPr>
      </w:pPr>
      <w:r w:rsidRPr="00B00304">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B00304">
        <w:rPr>
          <w:rFonts w:asciiTheme="minorHAnsi" w:hAnsiTheme="minorHAnsi" w:cstheme="minorHAnsi"/>
        </w:rPr>
        <w:t>Pzp</w:t>
      </w:r>
      <w:proofErr w:type="spellEnd"/>
      <w:r w:rsidRPr="00B00304">
        <w:rPr>
          <w:rFonts w:asciiTheme="minorHAnsi" w:hAnsiTheme="minorHAnsi" w:cstheme="minorHAnsi"/>
        </w:rPr>
        <w:t xml:space="preserve"> tj.:</w:t>
      </w:r>
    </w:p>
    <w:p w14:paraId="1CA2F974" w14:textId="77777777" w:rsidR="002A4AF7" w:rsidRPr="00B00304"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33489C86" w14:textId="77777777" w:rsidR="002A4AF7" w:rsidRPr="00A867FB"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03A9A22A"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1DBEE4CD"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3F5C4126"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513C1CE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0A2CC7EC" w14:textId="77777777" w:rsidR="002A4AF7" w:rsidRPr="00A867FB" w:rsidRDefault="002A4AF7">
      <w:pPr>
        <w:numPr>
          <w:ilvl w:val="0"/>
          <w:numId w:val="14"/>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72FE569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224CBEFE" w14:textId="77777777" w:rsidR="002A4AF7" w:rsidRPr="00D862F0" w:rsidRDefault="002A4AF7">
      <w:pPr>
        <w:numPr>
          <w:ilvl w:val="0"/>
          <w:numId w:val="14"/>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7547CB8B"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5E589951"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07FEA227" w14:textId="4E14D915" w:rsidR="002A4AF7" w:rsidRPr="00D61251" w:rsidRDefault="002A4AF7">
      <w:pPr>
        <w:numPr>
          <w:ilvl w:val="0"/>
          <w:numId w:val="14"/>
        </w:numPr>
        <w:spacing w:line="276" w:lineRule="auto"/>
        <w:ind w:left="426" w:right="-108" w:hanging="426"/>
        <w:jc w:val="both"/>
        <w:rPr>
          <w:rFonts w:asciiTheme="minorHAnsi" w:eastAsiaTheme="majorEastAsia" w:hAnsiTheme="minorHAnsi" w:cstheme="minorHAnsi"/>
          <w:b/>
          <w:lang w:eastAsia="en-US"/>
        </w:rPr>
      </w:pPr>
      <w:r w:rsidRPr="00D61251">
        <w:rPr>
          <w:rFonts w:asciiTheme="minorHAnsi" w:hAnsiTheme="minorHAnsi" w:cstheme="minorHAnsi"/>
        </w:rPr>
        <w:t xml:space="preserve">Zabezpieczenie wnoszone w pieniądzu powinno zostać wpłacone przelewem na rachunek bankowy zamawiającego w banku PEKAO SA numer rachunku </w:t>
      </w:r>
      <w:r w:rsidRPr="00D61251">
        <w:rPr>
          <w:rFonts w:asciiTheme="minorHAnsi" w:hAnsiTheme="minorHAnsi" w:cstheme="minorHAnsi"/>
          <w:b/>
          <w:bCs/>
        </w:rPr>
        <w:t>56 1240 1747 1111 0000 1848 9057</w:t>
      </w:r>
      <w:r w:rsidRPr="00D61251">
        <w:rPr>
          <w:rFonts w:asciiTheme="minorHAnsi" w:hAnsiTheme="minorHAnsi" w:cstheme="minorHAnsi"/>
        </w:rPr>
        <w:t>: tytuł przelewu:</w:t>
      </w:r>
      <w:r>
        <w:rPr>
          <w:rFonts w:asciiTheme="minorHAnsi" w:hAnsiTheme="minorHAnsi" w:cstheme="minorHAnsi"/>
        </w:rPr>
        <w:t xml:space="preserve"> </w:t>
      </w:r>
      <w:r w:rsidR="003B53D0" w:rsidRPr="003B53D0">
        <w:rPr>
          <w:rFonts w:asciiTheme="minorHAnsi" w:hAnsiTheme="minorHAnsi" w:cstheme="minorHAnsi"/>
          <w:b/>
          <w:bCs/>
        </w:rPr>
        <w:t xml:space="preserve">Budowa ul. </w:t>
      </w:r>
      <w:r w:rsidR="006B6D1A">
        <w:rPr>
          <w:rFonts w:asciiTheme="minorHAnsi" w:hAnsiTheme="minorHAnsi" w:cstheme="minorHAnsi"/>
          <w:b/>
          <w:bCs/>
        </w:rPr>
        <w:t xml:space="preserve">Wiosennej </w:t>
      </w:r>
      <w:r w:rsidR="003B53D0" w:rsidRPr="003B53D0">
        <w:rPr>
          <w:rFonts w:asciiTheme="minorHAnsi" w:hAnsiTheme="minorHAnsi" w:cstheme="minorHAnsi"/>
          <w:b/>
          <w:bCs/>
        </w:rPr>
        <w:t>w Plewiskach</w:t>
      </w:r>
      <w:r w:rsidR="003040EB">
        <w:rPr>
          <w:rFonts w:asciiTheme="minorHAnsi" w:hAnsiTheme="minorHAnsi" w:cstheme="minorHAnsi"/>
          <w:b/>
          <w:bCs/>
        </w:rPr>
        <w:t>.</w:t>
      </w:r>
    </w:p>
    <w:p w14:paraId="4E9F70F5"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55BD491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59A9A1EA"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5BB56E70"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A5AB61F"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lastRenderedPageBreak/>
        <w:t>Wypłata, o której mowa w pkt 11, następuje nie później niż w ostatnim dniu ważności dotychczasowego zabezpieczenia.</w:t>
      </w:r>
      <w:r>
        <w:rPr>
          <w:rFonts w:asciiTheme="minorHAnsi" w:hAnsiTheme="minorHAnsi" w:cstheme="minorHAnsi"/>
        </w:rPr>
        <w:t xml:space="preserve"> </w:t>
      </w:r>
    </w:p>
    <w:p w14:paraId="6509B1A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3FF05CAF"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03206E55"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0E3574AB"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33C98A08"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55C13171"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F92A266" w14:textId="77777777" w:rsidR="002A4AF7" w:rsidRPr="00F64FEF" w:rsidRDefault="002A4AF7">
      <w:pPr>
        <w:numPr>
          <w:ilvl w:val="1"/>
          <w:numId w:val="13"/>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C607EEC" w14:textId="4EF48B25" w:rsidR="007517DE" w:rsidRPr="002A4AF7" w:rsidRDefault="007517DE">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3842D07E"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2D242E">
        <w:rPr>
          <w:rFonts w:asciiTheme="minorHAnsi" w:hAnsiTheme="minorHAnsi" w:cstheme="minorHAnsi"/>
          <w:b/>
          <w:bCs/>
        </w:rPr>
        <w:t>9</w:t>
      </w:r>
      <w:r w:rsidRPr="002A4AF7">
        <w:rPr>
          <w:rFonts w:asciiTheme="minorHAnsi" w:hAnsiTheme="minorHAnsi" w:cstheme="minorHAnsi"/>
          <w:b/>
          <w:bCs/>
        </w:rPr>
        <w:t xml:space="preserve"> do SWZ</w:t>
      </w:r>
      <w:r w:rsidRPr="002A4AF7">
        <w:rPr>
          <w:rFonts w:asciiTheme="minorHAnsi" w:hAnsiTheme="minorHAnsi" w:cstheme="minorHAnsi"/>
        </w:rPr>
        <w:t xml:space="preserve">. </w:t>
      </w:r>
    </w:p>
    <w:p w14:paraId="050D22A9"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Zamawiający przewiduje możliwość dokonania zmian postanowień zawartej umowy w stosunku do treści oferty, na podstawie, której dokonano wyboru Wykonawcy w okolicznościach </w:t>
      </w:r>
      <w:r w:rsidRPr="003C1999">
        <w:rPr>
          <w:rFonts w:asciiTheme="minorHAnsi" w:hAnsiTheme="minorHAnsi" w:cstheme="minorHAnsi"/>
        </w:rPr>
        <w:t>wymienionych w § 17  projektowanych postanowień</w:t>
      </w:r>
      <w:r w:rsidRPr="002A4AF7">
        <w:rPr>
          <w:rFonts w:asciiTheme="minorHAnsi" w:hAnsiTheme="minorHAnsi" w:cstheme="minorHAnsi"/>
        </w:rPr>
        <w:t xml:space="preserve"> umowy.</w:t>
      </w:r>
    </w:p>
    <w:p w14:paraId="5F844140"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w:t>
      </w:r>
      <w:r w:rsidRPr="002A4AF7">
        <w:rPr>
          <w:rFonts w:asciiTheme="minorHAnsi" w:hAnsiTheme="minorHAnsi" w:cstheme="minorHAnsi"/>
        </w:rPr>
        <w:lastRenderedPageBreak/>
        <w:t>oferty, a także punktację przyznaną ofertom w każdym kryterium oceny ofert i łączną punktację,</w:t>
      </w:r>
    </w:p>
    <w:p w14:paraId="5C69062A" w14:textId="77777777" w:rsidR="00CA287D" w:rsidRDefault="00CA287D">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3"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rsidP="006B6D1A">
      <w:pPr>
        <w:pStyle w:val="Akapitzlist"/>
        <w:numPr>
          <w:ilvl w:val="0"/>
          <w:numId w:val="46"/>
        </w:numPr>
        <w:spacing w:line="276" w:lineRule="auto"/>
        <w:ind w:left="993"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31488613" w14:textId="3A1151B2" w:rsidR="00CA287D" w:rsidRDefault="00CA287D" w:rsidP="006B6D1A">
      <w:pPr>
        <w:pStyle w:val="Akapitzlist"/>
        <w:numPr>
          <w:ilvl w:val="0"/>
          <w:numId w:val="46"/>
        </w:numPr>
        <w:spacing w:line="276" w:lineRule="auto"/>
        <w:ind w:left="993" w:right="-108"/>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006B6D1A">
        <w:rPr>
          <w:rFonts w:asciiTheme="minorHAnsi" w:hAnsiTheme="minorHAnsi" w:cstheme="minorHAnsi"/>
        </w:rPr>
        <w:t>1</w:t>
      </w:r>
      <w:r w:rsidR="00096129">
        <w:rPr>
          <w:rFonts w:asciiTheme="minorHAnsi" w:hAnsiTheme="minorHAnsi" w:cstheme="minorHAnsi"/>
        </w:rPr>
        <w:t xml:space="preserve"> </w:t>
      </w:r>
      <w:r w:rsidR="006B6D1A">
        <w:rPr>
          <w:rFonts w:asciiTheme="minorHAnsi" w:hAnsiTheme="minorHAnsi" w:cstheme="minorHAnsi"/>
        </w:rPr>
        <w:t>8</w:t>
      </w:r>
      <w:r w:rsidR="003040EB">
        <w:rPr>
          <w:rFonts w:asciiTheme="minorHAnsi" w:hAnsiTheme="minorHAnsi" w:cstheme="minorHAnsi"/>
        </w:rPr>
        <w:t>0</w:t>
      </w:r>
      <w:r w:rsidRPr="00FD4A96">
        <w:rPr>
          <w:rFonts w:asciiTheme="minorHAnsi" w:hAnsiTheme="minorHAnsi" w:cstheme="minorHAnsi"/>
        </w:rPr>
        <w:t>0 000,00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464C4578" w14:textId="704A00E3" w:rsidR="00CA287D" w:rsidRDefault="00CA287D" w:rsidP="006B6D1A">
      <w:pPr>
        <w:pStyle w:val="Akapitzlist"/>
        <w:numPr>
          <w:ilvl w:val="0"/>
          <w:numId w:val="46"/>
        </w:numPr>
        <w:spacing w:line="276" w:lineRule="auto"/>
        <w:ind w:left="993" w:right="-108"/>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kierować robotami budowlanymi będącymi przedmiotem zamówienia z branży </w:t>
      </w:r>
      <w:r w:rsidR="003040EB">
        <w:rPr>
          <w:rFonts w:asciiTheme="minorHAnsi" w:hAnsiTheme="minorHAnsi" w:cstheme="minorHAnsi"/>
        </w:rPr>
        <w:t>drogowej, sanitarnej</w:t>
      </w:r>
      <w:r w:rsidR="00AE0EA4">
        <w:rPr>
          <w:rFonts w:asciiTheme="minorHAnsi" w:hAnsiTheme="minorHAnsi" w:cstheme="minorHAnsi"/>
        </w:rPr>
        <w:t>, elektrycznej,</w:t>
      </w:r>
    </w:p>
    <w:p w14:paraId="7711D9C4" w14:textId="6C0B2324" w:rsidR="00CA287D" w:rsidRDefault="00CA287D" w:rsidP="006B6D1A">
      <w:pPr>
        <w:pStyle w:val="Akapitzlist"/>
        <w:numPr>
          <w:ilvl w:val="0"/>
          <w:numId w:val="46"/>
        </w:numPr>
        <w:spacing w:line="276" w:lineRule="auto"/>
        <w:ind w:left="993" w:right="-108"/>
        <w:jc w:val="both"/>
        <w:rPr>
          <w:rFonts w:asciiTheme="minorHAnsi" w:hAnsiTheme="minorHAnsi" w:cstheme="minorHAnsi"/>
        </w:rPr>
      </w:pPr>
      <w:r w:rsidRPr="00AC646B">
        <w:rPr>
          <w:rFonts w:asciiTheme="minorHAnsi" w:hAnsiTheme="minorHAnsi" w:cstheme="minorHAnsi"/>
        </w:rPr>
        <w:t xml:space="preserve">przedłożenia zaświadczenia o ważnym członkostwie właściwej Okręgowej Izby Inżynierów dla kierownika robót z branży </w:t>
      </w:r>
      <w:r w:rsidR="003040EB">
        <w:rPr>
          <w:rFonts w:asciiTheme="minorHAnsi" w:hAnsiTheme="minorHAnsi" w:cstheme="minorHAnsi"/>
        </w:rPr>
        <w:t>drogowej, sanitarnej</w:t>
      </w:r>
      <w:r w:rsidR="00AE0EA4">
        <w:rPr>
          <w:rFonts w:asciiTheme="minorHAnsi" w:hAnsiTheme="minorHAnsi" w:cstheme="minorHAnsi"/>
        </w:rPr>
        <w:t>, elektrycznej;</w:t>
      </w:r>
    </w:p>
    <w:p w14:paraId="02DC37DB" w14:textId="77777777" w:rsidR="00CA287D" w:rsidRPr="00CA287D" w:rsidRDefault="00CA287D" w:rsidP="006B6D1A">
      <w:pPr>
        <w:pStyle w:val="Akapitzlist"/>
        <w:numPr>
          <w:ilvl w:val="0"/>
          <w:numId w:val="46"/>
        </w:numPr>
        <w:spacing w:line="276" w:lineRule="auto"/>
        <w:ind w:left="993" w:right="-108"/>
        <w:jc w:val="both"/>
        <w:rPr>
          <w:rFonts w:asciiTheme="minorHAnsi" w:hAnsiTheme="minorHAnsi" w:cstheme="minorHAnsi"/>
        </w:rPr>
      </w:pPr>
      <w:r w:rsidRPr="00CA287D">
        <w:rPr>
          <w:rFonts w:asciiTheme="minorHAnsi" w:hAnsiTheme="minorHAnsi" w:cstheme="minorHAnsi"/>
        </w:rPr>
        <w:t>wniesienia zabezpieczenia należytego wykonania umowy w wysokości 3% ceny całkowitej podanej w ofercie.</w:t>
      </w:r>
    </w:p>
    <w:p w14:paraId="55578594" w14:textId="2241B604" w:rsidR="00BF16AC" w:rsidRDefault="00CA287D">
      <w:pPr>
        <w:pStyle w:val="Akapitzlist"/>
        <w:numPr>
          <w:ilvl w:val="0"/>
          <w:numId w:val="37"/>
        </w:numPr>
        <w:spacing w:line="276" w:lineRule="auto"/>
        <w:ind w:left="426" w:right="-108"/>
        <w:jc w:val="both"/>
        <w:rPr>
          <w:rFonts w:asciiTheme="minorHAnsi" w:hAnsiTheme="minorHAnsi" w:cstheme="minorHAnsi"/>
        </w:rPr>
      </w:pPr>
      <w:r w:rsidRPr="00CA287D">
        <w:rPr>
          <w:rFonts w:asciiTheme="minorHAnsi" w:hAnsiTheme="minorHAnsi" w:cstheme="minorHAnsi"/>
        </w:rPr>
        <w:t xml:space="preserve">Niezrealizowanie przez Wykonawcę obowiązków wynikających z ust. </w:t>
      </w:r>
      <w:r w:rsidR="006B6D1A">
        <w:rPr>
          <w:rFonts w:asciiTheme="minorHAnsi" w:hAnsiTheme="minorHAnsi" w:cstheme="minorHAnsi"/>
        </w:rPr>
        <w:t>7</w:t>
      </w:r>
      <w:r w:rsidRPr="00CA287D">
        <w:rPr>
          <w:rFonts w:asciiTheme="minorHAnsi" w:hAnsiTheme="minorHAnsi" w:cstheme="minorHAnsi"/>
        </w:rPr>
        <w:t xml:space="preserve"> b - e może zostać potraktowane jako uchylanie się od podpisania umowy w sprawie zamówienia publi</w:t>
      </w:r>
      <w:bookmarkEnd w:id="13"/>
      <w:r w:rsidRPr="00CA287D">
        <w:rPr>
          <w:rFonts w:asciiTheme="minorHAnsi" w:hAnsiTheme="minorHAnsi" w:cstheme="minorHAnsi"/>
        </w:rPr>
        <w:t xml:space="preserve">cznego </w:t>
      </w:r>
      <w:r w:rsidRPr="00CA287D">
        <w:rPr>
          <w:rFonts w:asciiTheme="minorHAnsi" w:hAnsiTheme="minorHAnsi" w:cstheme="minorHAnsi"/>
        </w:rPr>
        <w:lastRenderedPageBreak/>
        <w:t xml:space="preserve">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5D7F44BE" w14:textId="77EC4890" w:rsidR="00E95A95" w:rsidRDefault="00E95A95">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pPr>
        <w:pStyle w:val="Tekstpodstawowy"/>
        <w:numPr>
          <w:ilvl w:val="0"/>
          <w:numId w:val="41"/>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przez okres 4 lat od dnia zakończenia postępowania o udzielenie zamówienia, a jeżeli </w:t>
      </w:r>
      <w:r w:rsidRPr="005C4676">
        <w:rPr>
          <w:rFonts w:asciiTheme="minorHAnsi" w:hAnsiTheme="minorHAnsi" w:cstheme="minorHAnsi"/>
          <w:bCs/>
          <w:iCs/>
        </w:rPr>
        <w:lastRenderedPageBreak/>
        <w:t>czas trwania umowy przekracza 4 lata, okres przechowywania obejmuje cały czas trwania umowy;</w:t>
      </w:r>
    </w:p>
    <w:p w14:paraId="4A73A3C6"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0B4EF531" w:rsidR="00BF16AC" w:rsidRDefault="005C4676" w:rsidP="005C4676">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lastRenderedPageBreak/>
        <w:t>Do spraw nieuregulowanych w SWZ mają zastosowanie przepisy ustawy z 11 września 2019 r. – Prawo zamówień publicznych.</w:t>
      </w:r>
    </w:p>
    <w:p w14:paraId="68E4BDBE" w14:textId="3B47A115" w:rsidR="00740CBB" w:rsidRPr="005C4676" w:rsidRDefault="00740CB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POZOSTAŁE INFORMACJE</w:t>
      </w:r>
    </w:p>
    <w:p w14:paraId="069993AA"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4FF23EC2" w:rsidR="005C4676" w:rsidRPr="00E744DE"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E744DE">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61F999BB"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651A43F8" w14:textId="78384393" w:rsidR="000A4B9E" w:rsidRPr="00802556" w:rsidRDefault="005C4676" w:rsidP="0080255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7F9B253E" w14:textId="7C8F350D" w:rsidR="000C035A" w:rsidRPr="005C4676" w:rsidRDefault="006858C9">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007335CA" w:rsidRPr="005C4676">
        <w:rPr>
          <w:rFonts w:asciiTheme="minorHAnsi" w:hAnsiTheme="minorHAnsi" w:cstheme="minorHAnsi"/>
          <w:b/>
          <w:bCs/>
        </w:rPr>
        <w:tab/>
      </w:r>
    </w:p>
    <w:p w14:paraId="248468FE"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0F409D43"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Oświadczenie Wykonawców wspólnie składających ofertę</w:t>
      </w:r>
    </w:p>
    <w:p w14:paraId="3CDDDA4C"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Wykaz robót budowlanych</w:t>
      </w:r>
    </w:p>
    <w:p w14:paraId="46307F8B"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Wykaz osób</w:t>
      </w:r>
    </w:p>
    <w:p w14:paraId="4027EBDD" w14:textId="1539E660" w:rsidR="00AC2600" w:rsidRDefault="00AC2600">
      <w:pPr>
        <w:pStyle w:val="pkt"/>
        <w:numPr>
          <w:ilvl w:val="6"/>
          <w:numId w:val="37"/>
        </w:numPr>
        <w:spacing w:before="0" w:after="0" w:line="276" w:lineRule="auto"/>
        <w:ind w:left="425" w:hanging="357"/>
        <w:rPr>
          <w:rFonts w:cstheme="minorHAnsi"/>
          <w:szCs w:val="24"/>
        </w:rPr>
      </w:pPr>
      <w:r>
        <w:rPr>
          <w:rFonts w:cstheme="minorHAnsi"/>
          <w:szCs w:val="24"/>
        </w:rPr>
        <w:t>Wykaz narzędzi</w:t>
      </w:r>
    </w:p>
    <w:p w14:paraId="225C7245" w14:textId="77777777" w:rsidR="00AC646B" w:rsidRPr="00CB3DC7" w:rsidRDefault="00AC646B">
      <w:pPr>
        <w:pStyle w:val="pkt"/>
        <w:numPr>
          <w:ilvl w:val="6"/>
          <w:numId w:val="37"/>
        </w:numPr>
        <w:spacing w:before="0" w:after="0" w:line="276" w:lineRule="auto"/>
        <w:ind w:left="425" w:hanging="357"/>
        <w:rPr>
          <w:rFonts w:cstheme="minorHAnsi"/>
          <w:szCs w:val="24"/>
        </w:rPr>
      </w:pPr>
      <w:r w:rsidRPr="001F73B4">
        <w:rPr>
          <w:rFonts w:cstheme="minorHAnsi"/>
        </w:rPr>
        <w:t>Oświadczenie o aktualności informacji zawartych w oświadczeniu</w:t>
      </w:r>
    </w:p>
    <w:p w14:paraId="4F98742B" w14:textId="04DB3B28" w:rsidR="00AC646B" w:rsidRDefault="00AC646B">
      <w:pPr>
        <w:pStyle w:val="pkt"/>
        <w:numPr>
          <w:ilvl w:val="6"/>
          <w:numId w:val="37"/>
        </w:numPr>
        <w:spacing w:before="0" w:after="0" w:line="276" w:lineRule="auto"/>
        <w:ind w:left="425" w:hanging="357"/>
        <w:rPr>
          <w:rFonts w:cstheme="minorHAnsi"/>
          <w:szCs w:val="24"/>
        </w:rPr>
      </w:pPr>
      <w:r w:rsidRPr="00CB3DC7">
        <w:rPr>
          <w:rFonts w:cstheme="minorHAnsi"/>
          <w:szCs w:val="24"/>
        </w:rPr>
        <w:t xml:space="preserve">Projektowane postanowienia umowy </w:t>
      </w:r>
    </w:p>
    <w:p w14:paraId="26AD6AD1" w14:textId="77777777" w:rsidR="00AC646B" w:rsidRPr="00CB3DC7" w:rsidRDefault="00AC646B">
      <w:pPr>
        <w:pStyle w:val="pkt"/>
        <w:numPr>
          <w:ilvl w:val="6"/>
          <w:numId w:val="37"/>
        </w:numPr>
        <w:spacing w:before="0" w:after="0" w:line="276" w:lineRule="auto"/>
        <w:ind w:left="425" w:hanging="357"/>
        <w:rPr>
          <w:rFonts w:cstheme="minorHAnsi"/>
          <w:szCs w:val="24"/>
        </w:rPr>
      </w:pPr>
      <w:r w:rsidRPr="00CB3DC7">
        <w:rPr>
          <w:rFonts w:cstheme="minorHAnsi"/>
          <w:szCs w:val="24"/>
        </w:rPr>
        <w:t>Dokumentacja projektowa</w:t>
      </w:r>
    </w:p>
    <w:p w14:paraId="65E79B8E" w14:textId="77777777" w:rsidR="00AC646B" w:rsidRDefault="00AC646B">
      <w:pPr>
        <w:pStyle w:val="pkt"/>
        <w:numPr>
          <w:ilvl w:val="6"/>
          <w:numId w:val="37"/>
        </w:numPr>
        <w:tabs>
          <w:tab w:val="left" w:pos="426"/>
        </w:tabs>
        <w:spacing w:before="0" w:after="0" w:line="276" w:lineRule="auto"/>
        <w:ind w:left="425" w:hanging="357"/>
        <w:rPr>
          <w:rFonts w:cstheme="minorHAnsi"/>
          <w:szCs w:val="24"/>
        </w:rPr>
      </w:pPr>
      <w:r w:rsidRPr="00DC421C">
        <w:rPr>
          <w:rFonts w:cstheme="minorHAnsi"/>
          <w:szCs w:val="24"/>
        </w:rPr>
        <w:t>Przedmiary</w:t>
      </w:r>
    </w:p>
    <w:p w14:paraId="4790F8C1" w14:textId="77777777" w:rsidR="00643218" w:rsidRPr="00643218" w:rsidRDefault="00AC646B">
      <w:pPr>
        <w:pStyle w:val="pkt"/>
        <w:numPr>
          <w:ilvl w:val="6"/>
          <w:numId w:val="37"/>
        </w:numPr>
        <w:tabs>
          <w:tab w:val="left" w:pos="426"/>
        </w:tabs>
        <w:spacing w:before="0" w:after="160" w:line="259" w:lineRule="auto"/>
        <w:ind w:left="425" w:hanging="357"/>
        <w:rPr>
          <w:rFonts w:cstheme="minorHAnsi"/>
        </w:rPr>
      </w:pPr>
      <w:proofErr w:type="spellStart"/>
      <w:r w:rsidRPr="00890F21">
        <w:rPr>
          <w:rFonts w:cstheme="minorHAnsi"/>
          <w:szCs w:val="24"/>
        </w:rPr>
        <w:t>STWiOR</w:t>
      </w:r>
      <w:proofErr w:type="spellEnd"/>
    </w:p>
    <w:p w14:paraId="56814583" w14:textId="03113E55" w:rsidR="00CB3DC7" w:rsidRPr="00890F21" w:rsidRDefault="00CB3DC7">
      <w:pPr>
        <w:pStyle w:val="pkt"/>
        <w:numPr>
          <w:ilvl w:val="6"/>
          <w:numId w:val="37"/>
        </w:numPr>
        <w:tabs>
          <w:tab w:val="left" w:pos="426"/>
        </w:tabs>
        <w:spacing w:before="0" w:after="160" w:line="259" w:lineRule="auto"/>
        <w:ind w:left="425" w:hanging="357"/>
        <w:rPr>
          <w:rFonts w:cstheme="minorHAnsi"/>
        </w:rPr>
      </w:pPr>
      <w:r w:rsidRPr="00890F21">
        <w:rPr>
          <w:rFonts w:cstheme="minorHAnsi"/>
        </w:rPr>
        <w:br w:type="page"/>
      </w: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F0A8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B50DEC">
      <w:footerReference w:type="default" r:id="rId14"/>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77C26" w14:textId="77777777" w:rsidR="00744D0B" w:rsidRDefault="00744D0B" w:rsidP="006A6065">
      <w:r>
        <w:separator/>
      </w:r>
    </w:p>
  </w:endnote>
  <w:endnote w:type="continuationSeparator" w:id="0">
    <w:p w14:paraId="4D44C1C5" w14:textId="77777777" w:rsidR="00744D0B" w:rsidRDefault="00744D0B"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8EAE3" w14:textId="77777777" w:rsidR="00744D0B" w:rsidRDefault="00744D0B" w:rsidP="006A6065">
      <w:r>
        <w:separator/>
      </w:r>
    </w:p>
  </w:footnote>
  <w:footnote w:type="continuationSeparator" w:id="0">
    <w:p w14:paraId="16ACAE39" w14:textId="77777777" w:rsidR="00744D0B" w:rsidRDefault="00744D0B"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70382"/>
    <w:multiLevelType w:val="hybridMultilevel"/>
    <w:tmpl w:val="B9F0DDF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7"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193D3D"/>
    <w:multiLevelType w:val="hybridMultilevel"/>
    <w:tmpl w:val="778E1C1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9"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26427639"/>
    <w:multiLevelType w:val="hybridMultilevel"/>
    <w:tmpl w:val="3F586A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5"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6" w15:restartNumberingAfterBreak="0">
    <w:nsid w:val="2DD50B0B"/>
    <w:multiLevelType w:val="hybridMultilevel"/>
    <w:tmpl w:val="E55A5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8"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6" w15:restartNumberingAfterBreak="0">
    <w:nsid w:val="4AFF665F"/>
    <w:multiLevelType w:val="multilevel"/>
    <w:tmpl w:val="A1DE293C"/>
    <w:lvl w:ilvl="0">
      <w:start w:val="1"/>
      <w:numFmt w:val="decimal"/>
      <w:lvlText w:val="%1)"/>
      <w:lvlJc w:val="left"/>
      <w:pPr>
        <w:ind w:left="2912" w:hanging="360"/>
      </w:pPr>
      <w:rPr>
        <w:rFonts w:asciiTheme="minorHAnsi" w:eastAsia="Calibri" w:hAnsiTheme="minorHAnsi" w:cstheme="minorHAnsi" w:hint="default"/>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0"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5" w15:restartNumberingAfterBreak="0">
    <w:nsid w:val="6DB46593"/>
    <w:multiLevelType w:val="hybridMultilevel"/>
    <w:tmpl w:val="A03A6F3E"/>
    <w:lvl w:ilvl="0" w:tplc="04150017">
      <w:start w:val="1"/>
      <w:numFmt w:val="lowerLetter"/>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8"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787FD2"/>
    <w:multiLevelType w:val="hybridMultilevel"/>
    <w:tmpl w:val="02886E6A"/>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A460DD"/>
    <w:multiLevelType w:val="hybridMultilevel"/>
    <w:tmpl w:val="65AC036E"/>
    <w:lvl w:ilvl="0" w:tplc="36F84DBC">
      <w:start w:val="5"/>
      <w:numFmt w:val="upperRoman"/>
      <w:lvlText w:val="%1."/>
      <w:lvlJc w:val="left"/>
      <w:pPr>
        <w:ind w:left="1080" w:hanging="720"/>
      </w:pPr>
      <w:rPr>
        <w:rFonts w:hint="default"/>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39"/>
  </w:num>
  <w:num w:numId="2" w16cid:durableId="2076734665">
    <w:abstractNumId w:val="26"/>
  </w:num>
  <w:num w:numId="3" w16cid:durableId="880017669">
    <w:abstractNumId w:val="31"/>
  </w:num>
  <w:num w:numId="4" w16cid:durableId="2013338083">
    <w:abstractNumId w:val="15"/>
  </w:num>
  <w:num w:numId="5" w16cid:durableId="712120823">
    <w:abstractNumId w:val="34"/>
  </w:num>
  <w:num w:numId="6" w16cid:durableId="1727874765">
    <w:abstractNumId w:val="6"/>
  </w:num>
  <w:num w:numId="7" w16cid:durableId="877745999">
    <w:abstractNumId w:val="30"/>
  </w:num>
  <w:num w:numId="8" w16cid:durableId="40792067">
    <w:abstractNumId w:val="23"/>
  </w:num>
  <w:num w:numId="9" w16cid:durableId="1928659892">
    <w:abstractNumId w:val="11"/>
  </w:num>
  <w:num w:numId="10" w16cid:durableId="2030175887">
    <w:abstractNumId w:val="33"/>
  </w:num>
  <w:num w:numId="11" w16cid:durableId="36396149">
    <w:abstractNumId w:val="2"/>
  </w:num>
  <w:num w:numId="12" w16cid:durableId="2029212138">
    <w:abstractNumId w:val="32"/>
  </w:num>
  <w:num w:numId="13" w16cid:durableId="2099447494">
    <w:abstractNumId w:val="20"/>
  </w:num>
  <w:num w:numId="14" w16cid:durableId="1149708825">
    <w:abstractNumId w:val="27"/>
  </w:num>
  <w:num w:numId="15" w16cid:durableId="635455684">
    <w:abstractNumId w:val="12"/>
  </w:num>
  <w:num w:numId="16" w16cid:durableId="2088337299">
    <w:abstractNumId w:val="36"/>
  </w:num>
  <w:num w:numId="17" w16cid:durableId="905412197">
    <w:abstractNumId w:val="14"/>
  </w:num>
  <w:num w:numId="18" w16cid:durableId="694771568">
    <w:abstractNumId w:val="0"/>
  </w:num>
  <w:num w:numId="19" w16cid:durableId="92212620">
    <w:abstractNumId w:val="41"/>
  </w:num>
  <w:num w:numId="20" w16cid:durableId="1253470376">
    <w:abstractNumId w:val="8"/>
  </w:num>
  <w:num w:numId="21" w16cid:durableId="38744015">
    <w:abstractNumId w:val="25"/>
  </w:num>
  <w:num w:numId="22" w16cid:durableId="778330035">
    <w:abstractNumId w:val="43"/>
  </w:num>
  <w:num w:numId="23" w16cid:durableId="1027876650">
    <w:abstractNumId w:val="19"/>
  </w:num>
  <w:num w:numId="24" w16cid:durableId="675570919">
    <w:abstractNumId w:val="29"/>
  </w:num>
  <w:num w:numId="25" w16cid:durableId="946502200">
    <w:abstractNumId w:val="44"/>
  </w:num>
  <w:num w:numId="26" w16cid:durableId="160123552">
    <w:abstractNumId w:val="10"/>
  </w:num>
  <w:num w:numId="27" w16cid:durableId="1506894852">
    <w:abstractNumId w:val="17"/>
  </w:num>
  <w:num w:numId="28" w16cid:durableId="1308049351">
    <w:abstractNumId w:val="37"/>
  </w:num>
  <w:num w:numId="29" w16cid:durableId="1191064499">
    <w:abstractNumId w:val="16"/>
  </w:num>
  <w:num w:numId="30" w16cid:durableId="1026718188">
    <w:abstractNumId w:val="40"/>
  </w:num>
  <w:num w:numId="31" w16cid:durableId="2021807359">
    <w:abstractNumId w:val="38"/>
  </w:num>
  <w:num w:numId="32" w16cid:durableId="603414807">
    <w:abstractNumId w:val="42"/>
  </w:num>
  <w:num w:numId="33" w16cid:durableId="1298992679">
    <w:abstractNumId w:val="22"/>
  </w:num>
  <w:num w:numId="34" w16cid:durableId="1918902528">
    <w:abstractNumId w:val="18"/>
  </w:num>
  <w:num w:numId="35" w16cid:durableId="1597248167">
    <w:abstractNumId w:val="28"/>
  </w:num>
  <w:num w:numId="36" w16cid:durableId="622883699">
    <w:abstractNumId w:val="1"/>
  </w:num>
  <w:num w:numId="37" w16cid:durableId="890774411">
    <w:abstractNumId w:val="21"/>
  </w:num>
  <w:num w:numId="38" w16cid:durableId="522943100">
    <w:abstractNumId w:val="5"/>
  </w:num>
  <w:num w:numId="39" w16cid:durableId="1132795970">
    <w:abstractNumId w:val="7"/>
  </w:num>
  <w:num w:numId="40" w16cid:durableId="1986205579">
    <w:abstractNumId w:val="9"/>
  </w:num>
  <w:num w:numId="41" w16cid:durableId="1845440675">
    <w:abstractNumId w:val="4"/>
  </w:num>
  <w:num w:numId="42" w16cid:durableId="1179810515">
    <w:abstractNumId w:val="24"/>
  </w:num>
  <w:num w:numId="43" w16cid:durableId="673073878">
    <w:abstractNumId w:val="45"/>
  </w:num>
  <w:num w:numId="44" w16cid:durableId="466515235">
    <w:abstractNumId w:val="3"/>
  </w:num>
  <w:num w:numId="45" w16cid:durableId="282464694">
    <w:abstractNumId w:val="13"/>
  </w:num>
  <w:num w:numId="46" w16cid:durableId="74059174">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7F54"/>
    <w:rsid w:val="000108B4"/>
    <w:rsid w:val="00011A9A"/>
    <w:rsid w:val="000142A0"/>
    <w:rsid w:val="000175A0"/>
    <w:rsid w:val="00020F7E"/>
    <w:rsid w:val="00021BFA"/>
    <w:rsid w:val="00027478"/>
    <w:rsid w:val="00032969"/>
    <w:rsid w:val="00032FEC"/>
    <w:rsid w:val="0003571D"/>
    <w:rsid w:val="0003649F"/>
    <w:rsid w:val="000365C2"/>
    <w:rsid w:val="00037246"/>
    <w:rsid w:val="0004005F"/>
    <w:rsid w:val="0004037C"/>
    <w:rsid w:val="00041471"/>
    <w:rsid w:val="00046F80"/>
    <w:rsid w:val="00047537"/>
    <w:rsid w:val="00052BCB"/>
    <w:rsid w:val="000609C6"/>
    <w:rsid w:val="00065D88"/>
    <w:rsid w:val="00066127"/>
    <w:rsid w:val="00067F01"/>
    <w:rsid w:val="000753C4"/>
    <w:rsid w:val="000776B6"/>
    <w:rsid w:val="000815B2"/>
    <w:rsid w:val="00082982"/>
    <w:rsid w:val="00083063"/>
    <w:rsid w:val="0008720E"/>
    <w:rsid w:val="000878A1"/>
    <w:rsid w:val="00087FC1"/>
    <w:rsid w:val="00092EF8"/>
    <w:rsid w:val="00094644"/>
    <w:rsid w:val="00095DB1"/>
    <w:rsid w:val="00095EAC"/>
    <w:rsid w:val="00096129"/>
    <w:rsid w:val="00096BC1"/>
    <w:rsid w:val="000973A8"/>
    <w:rsid w:val="000A1878"/>
    <w:rsid w:val="000A307C"/>
    <w:rsid w:val="000A4B9E"/>
    <w:rsid w:val="000A4BDF"/>
    <w:rsid w:val="000A5160"/>
    <w:rsid w:val="000A6DB1"/>
    <w:rsid w:val="000B2AAE"/>
    <w:rsid w:val="000B3837"/>
    <w:rsid w:val="000B497C"/>
    <w:rsid w:val="000B5DCD"/>
    <w:rsid w:val="000B6BCB"/>
    <w:rsid w:val="000C035A"/>
    <w:rsid w:val="000C0B0D"/>
    <w:rsid w:val="000C1AF2"/>
    <w:rsid w:val="000C1BC2"/>
    <w:rsid w:val="000C351D"/>
    <w:rsid w:val="000C3821"/>
    <w:rsid w:val="000C455B"/>
    <w:rsid w:val="000C50FB"/>
    <w:rsid w:val="000C5383"/>
    <w:rsid w:val="000C59F1"/>
    <w:rsid w:val="000C76D9"/>
    <w:rsid w:val="000D0089"/>
    <w:rsid w:val="000D24AE"/>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F1D64"/>
    <w:rsid w:val="000F262C"/>
    <w:rsid w:val="000F5411"/>
    <w:rsid w:val="00102078"/>
    <w:rsid w:val="001033C8"/>
    <w:rsid w:val="001111C5"/>
    <w:rsid w:val="0011167D"/>
    <w:rsid w:val="00113695"/>
    <w:rsid w:val="00114774"/>
    <w:rsid w:val="00114892"/>
    <w:rsid w:val="00115CAF"/>
    <w:rsid w:val="001173DA"/>
    <w:rsid w:val="0011771C"/>
    <w:rsid w:val="00121C9A"/>
    <w:rsid w:val="00122BE9"/>
    <w:rsid w:val="00125F1D"/>
    <w:rsid w:val="001306EF"/>
    <w:rsid w:val="00131F8B"/>
    <w:rsid w:val="00132C26"/>
    <w:rsid w:val="00132CC4"/>
    <w:rsid w:val="001348FA"/>
    <w:rsid w:val="001350C3"/>
    <w:rsid w:val="0013575A"/>
    <w:rsid w:val="001417BD"/>
    <w:rsid w:val="00142BB0"/>
    <w:rsid w:val="00145F6B"/>
    <w:rsid w:val="001460A5"/>
    <w:rsid w:val="00147A78"/>
    <w:rsid w:val="0015028A"/>
    <w:rsid w:val="00150F8A"/>
    <w:rsid w:val="00151234"/>
    <w:rsid w:val="00152284"/>
    <w:rsid w:val="00152A34"/>
    <w:rsid w:val="00153325"/>
    <w:rsid w:val="001555C7"/>
    <w:rsid w:val="0015567E"/>
    <w:rsid w:val="00156272"/>
    <w:rsid w:val="00156D32"/>
    <w:rsid w:val="00156FED"/>
    <w:rsid w:val="00162E21"/>
    <w:rsid w:val="001636B9"/>
    <w:rsid w:val="0016462C"/>
    <w:rsid w:val="00166E08"/>
    <w:rsid w:val="0016777E"/>
    <w:rsid w:val="00167880"/>
    <w:rsid w:val="0017047B"/>
    <w:rsid w:val="00170B3F"/>
    <w:rsid w:val="00176EC6"/>
    <w:rsid w:val="00177049"/>
    <w:rsid w:val="00180D11"/>
    <w:rsid w:val="00182615"/>
    <w:rsid w:val="00183B26"/>
    <w:rsid w:val="00185235"/>
    <w:rsid w:val="00186774"/>
    <w:rsid w:val="00190061"/>
    <w:rsid w:val="001919E4"/>
    <w:rsid w:val="00192372"/>
    <w:rsid w:val="0019491D"/>
    <w:rsid w:val="00194C9E"/>
    <w:rsid w:val="00194D98"/>
    <w:rsid w:val="00195828"/>
    <w:rsid w:val="00196F62"/>
    <w:rsid w:val="001A51A2"/>
    <w:rsid w:val="001A76B0"/>
    <w:rsid w:val="001A7E15"/>
    <w:rsid w:val="001B3883"/>
    <w:rsid w:val="001B3A8D"/>
    <w:rsid w:val="001B7B9E"/>
    <w:rsid w:val="001B7D22"/>
    <w:rsid w:val="001C2386"/>
    <w:rsid w:val="001C260E"/>
    <w:rsid w:val="001C3ECF"/>
    <w:rsid w:val="001C4399"/>
    <w:rsid w:val="001C76F9"/>
    <w:rsid w:val="001D0263"/>
    <w:rsid w:val="001D4C71"/>
    <w:rsid w:val="001E074B"/>
    <w:rsid w:val="001F1A41"/>
    <w:rsid w:val="001F2F23"/>
    <w:rsid w:val="001F4640"/>
    <w:rsid w:val="001F73B4"/>
    <w:rsid w:val="001F73E2"/>
    <w:rsid w:val="001F77A4"/>
    <w:rsid w:val="001F7C6E"/>
    <w:rsid w:val="00202543"/>
    <w:rsid w:val="00202695"/>
    <w:rsid w:val="002035C2"/>
    <w:rsid w:val="0020414B"/>
    <w:rsid w:val="00204448"/>
    <w:rsid w:val="00205C38"/>
    <w:rsid w:val="00206A73"/>
    <w:rsid w:val="00207D90"/>
    <w:rsid w:val="0021059D"/>
    <w:rsid w:val="00210848"/>
    <w:rsid w:val="002111B2"/>
    <w:rsid w:val="002115FE"/>
    <w:rsid w:val="00213AE5"/>
    <w:rsid w:val="00214D0C"/>
    <w:rsid w:val="00215886"/>
    <w:rsid w:val="00215C81"/>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727A"/>
    <w:rsid w:val="00237D8B"/>
    <w:rsid w:val="002443FE"/>
    <w:rsid w:val="002470FC"/>
    <w:rsid w:val="00247C5A"/>
    <w:rsid w:val="002502CC"/>
    <w:rsid w:val="002523DA"/>
    <w:rsid w:val="0025247C"/>
    <w:rsid w:val="00252C78"/>
    <w:rsid w:val="002546F1"/>
    <w:rsid w:val="00254DBD"/>
    <w:rsid w:val="002554BF"/>
    <w:rsid w:val="0025677E"/>
    <w:rsid w:val="002607D2"/>
    <w:rsid w:val="00262A57"/>
    <w:rsid w:val="00262BF5"/>
    <w:rsid w:val="00265076"/>
    <w:rsid w:val="00265E32"/>
    <w:rsid w:val="00266776"/>
    <w:rsid w:val="002676BE"/>
    <w:rsid w:val="002710E2"/>
    <w:rsid w:val="002713A1"/>
    <w:rsid w:val="00273915"/>
    <w:rsid w:val="00273957"/>
    <w:rsid w:val="00274259"/>
    <w:rsid w:val="002753C5"/>
    <w:rsid w:val="00277175"/>
    <w:rsid w:val="00280CCF"/>
    <w:rsid w:val="0028222C"/>
    <w:rsid w:val="002836DC"/>
    <w:rsid w:val="0028411B"/>
    <w:rsid w:val="002859B0"/>
    <w:rsid w:val="00290270"/>
    <w:rsid w:val="002933B1"/>
    <w:rsid w:val="00295EFD"/>
    <w:rsid w:val="002978DC"/>
    <w:rsid w:val="00297DD1"/>
    <w:rsid w:val="002A0186"/>
    <w:rsid w:val="002A0DBB"/>
    <w:rsid w:val="002A156A"/>
    <w:rsid w:val="002A1DE3"/>
    <w:rsid w:val="002A4839"/>
    <w:rsid w:val="002A4AF7"/>
    <w:rsid w:val="002A61F7"/>
    <w:rsid w:val="002A672B"/>
    <w:rsid w:val="002A6E56"/>
    <w:rsid w:val="002B3882"/>
    <w:rsid w:val="002B59A1"/>
    <w:rsid w:val="002B71BF"/>
    <w:rsid w:val="002C1DB9"/>
    <w:rsid w:val="002C3E3F"/>
    <w:rsid w:val="002C3F75"/>
    <w:rsid w:val="002C3FA0"/>
    <w:rsid w:val="002C7649"/>
    <w:rsid w:val="002C7686"/>
    <w:rsid w:val="002D0AD6"/>
    <w:rsid w:val="002D0DA6"/>
    <w:rsid w:val="002D212A"/>
    <w:rsid w:val="002D242E"/>
    <w:rsid w:val="002D274D"/>
    <w:rsid w:val="002D3007"/>
    <w:rsid w:val="002D4104"/>
    <w:rsid w:val="002D4376"/>
    <w:rsid w:val="002D4CA3"/>
    <w:rsid w:val="002D67E7"/>
    <w:rsid w:val="002D75C0"/>
    <w:rsid w:val="002E036E"/>
    <w:rsid w:val="002E03EA"/>
    <w:rsid w:val="002E03FA"/>
    <w:rsid w:val="002E171D"/>
    <w:rsid w:val="002E22D8"/>
    <w:rsid w:val="002E2518"/>
    <w:rsid w:val="002E2A7B"/>
    <w:rsid w:val="002E2DC5"/>
    <w:rsid w:val="002E31DF"/>
    <w:rsid w:val="002E3801"/>
    <w:rsid w:val="002E4CC4"/>
    <w:rsid w:val="002E6AD1"/>
    <w:rsid w:val="002F1421"/>
    <w:rsid w:val="002F44DA"/>
    <w:rsid w:val="002F6430"/>
    <w:rsid w:val="00302019"/>
    <w:rsid w:val="003040EB"/>
    <w:rsid w:val="003044CE"/>
    <w:rsid w:val="0030547D"/>
    <w:rsid w:val="00306956"/>
    <w:rsid w:val="00310284"/>
    <w:rsid w:val="00312030"/>
    <w:rsid w:val="00312ABF"/>
    <w:rsid w:val="003132E1"/>
    <w:rsid w:val="00313AA6"/>
    <w:rsid w:val="003141DD"/>
    <w:rsid w:val="00314853"/>
    <w:rsid w:val="0031523F"/>
    <w:rsid w:val="00316089"/>
    <w:rsid w:val="00316A98"/>
    <w:rsid w:val="003230EA"/>
    <w:rsid w:val="00325A30"/>
    <w:rsid w:val="00326AB6"/>
    <w:rsid w:val="00330927"/>
    <w:rsid w:val="00330E93"/>
    <w:rsid w:val="00333820"/>
    <w:rsid w:val="0033674C"/>
    <w:rsid w:val="00336982"/>
    <w:rsid w:val="00341446"/>
    <w:rsid w:val="00341A11"/>
    <w:rsid w:val="00346BF4"/>
    <w:rsid w:val="003507FA"/>
    <w:rsid w:val="00352A09"/>
    <w:rsid w:val="00353CDA"/>
    <w:rsid w:val="00354357"/>
    <w:rsid w:val="00354A67"/>
    <w:rsid w:val="00356703"/>
    <w:rsid w:val="00357626"/>
    <w:rsid w:val="00360341"/>
    <w:rsid w:val="00361E91"/>
    <w:rsid w:val="003625B0"/>
    <w:rsid w:val="00362E93"/>
    <w:rsid w:val="003639A7"/>
    <w:rsid w:val="0036493B"/>
    <w:rsid w:val="00364C7B"/>
    <w:rsid w:val="0037673E"/>
    <w:rsid w:val="003775EB"/>
    <w:rsid w:val="00377664"/>
    <w:rsid w:val="00377F98"/>
    <w:rsid w:val="00382DE5"/>
    <w:rsid w:val="00383926"/>
    <w:rsid w:val="0039026A"/>
    <w:rsid w:val="00390E13"/>
    <w:rsid w:val="003926B6"/>
    <w:rsid w:val="00393B80"/>
    <w:rsid w:val="00396190"/>
    <w:rsid w:val="00397785"/>
    <w:rsid w:val="003A108F"/>
    <w:rsid w:val="003A20CF"/>
    <w:rsid w:val="003A427C"/>
    <w:rsid w:val="003A4743"/>
    <w:rsid w:val="003A7C0D"/>
    <w:rsid w:val="003B14D7"/>
    <w:rsid w:val="003B171B"/>
    <w:rsid w:val="003B53D0"/>
    <w:rsid w:val="003B5A26"/>
    <w:rsid w:val="003B6036"/>
    <w:rsid w:val="003C027A"/>
    <w:rsid w:val="003C172E"/>
    <w:rsid w:val="003C1999"/>
    <w:rsid w:val="003C1FC4"/>
    <w:rsid w:val="003C3D6B"/>
    <w:rsid w:val="003C4507"/>
    <w:rsid w:val="003C4F52"/>
    <w:rsid w:val="003C75A3"/>
    <w:rsid w:val="003D6E66"/>
    <w:rsid w:val="003D7BF2"/>
    <w:rsid w:val="003E08A0"/>
    <w:rsid w:val="003E2824"/>
    <w:rsid w:val="003E45EE"/>
    <w:rsid w:val="003E482F"/>
    <w:rsid w:val="003E692F"/>
    <w:rsid w:val="003E7F2D"/>
    <w:rsid w:val="003F0EBB"/>
    <w:rsid w:val="003F1D28"/>
    <w:rsid w:val="003F5CEC"/>
    <w:rsid w:val="003F6947"/>
    <w:rsid w:val="0040225C"/>
    <w:rsid w:val="00402F35"/>
    <w:rsid w:val="00404315"/>
    <w:rsid w:val="00404849"/>
    <w:rsid w:val="004053C0"/>
    <w:rsid w:val="00406E83"/>
    <w:rsid w:val="004145F9"/>
    <w:rsid w:val="00415EF2"/>
    <w:rsid w:val="00421F06"/>
    <w:rsid w:val="004246F0"/>
    <w:rsid w:val="00425305"/>
    <w:rsid w:val="00425A63"/>
    <w:rsid w:val="0043042D"/>
    <w:rsid w:val="00432A99"/>
    <w:rsid w:val="004346B0"/>
    <w:rsid w:val="0044073B"/>
    <w:rsid w:val="00440875"/>
    <w:rsid w:val="0044287F"/>
    <w:rsid w:val="00443950"/>
    <w:rsid w:val="00447BF0"/>
    <w:rsid w:val="004507A3"/>
    <w:rsid w:val="0045148D"/>
    <w:rsid w:val="00454152"/>
    <w:rsid w:val="00461E76"/>
    <w:rsid w:val="004628B3"/>
    <w:rsid w:val="004635C1"/>
    <w:rsid w:val="00467474"/>
    <w:rsid w:val="0047013C"/>
    <w:rsid w:val="00470D54"/>
    <w:rsid w:val="004723F1"/>
    <w:rsid w:val="004724D6"/>
    <w:rsid w:val="00473253"/>
    <w:rsid w:val="00473655"/>
    <w:rsid w:val="00474418"/>
    <w:rsid w:val="00474C5B"/>
    <w:rsid w:val="00477ABE"/>
    <w:rsid w:val="00477F15"/>
    <w:rsid w:val="00481B1D"/>
    <w:rsid w:val="00482BB3"/>
    <w:rsid w:val="00485C56"/>
    <w:rsid w:val="00485D4E"/>
    <w:rsid w:val="0048772B"/>
    <w:rsid w:val="00491FBD"/>
    <w:rsid w:val="004922EC"/>
    <w:rsid w:val="00492CD0"/>
    <w:rsid w:val="00493B8B"/>
    <w:rsid w:val="0049448A"/>
    <w:rsid w:val="0049621F"/>
    <w:rsid w:val="00497040"/>
    <w:rsid w:val="004A179D"/>
    <w:rsid w:val="004A3959"/>
    <w:rsid w:val="004B0909"/>
    <w:rsid w:val="004B0AF1"/>
    <w:rsid w:val="004B26F8"/>
    <w:rsid w:val="004B449E"/>
    <w:rsid w:val="004B5225"/>
    <w:rsid w:val="004B6D16"/>
    <w:rsid w:val="004B76FB"/>
    <w:rsid w:val="004C1032"/>
    <w:rsid w:val="004C1825"/>
    <w:rsid w:val="004C1DC6"/>
    <w:rsid w:val="004C4F93"/>
    <w:rsid w:val="004C66E2"/>
    <w:rsid w:val="004C6E89"/>
    <w:rsid w:val="004C78FD"/>
    <w:rsid w:val="004D12C1"/>
    <w:rsid w:val="004D1A02"/>
    <w:rsid w:val="004D2130"/>
    <w:rsid w:val="004D229D"/>
    <w:rsid w:val="004D4F39"/>
    <w:rsid w:val="004D73E5"/>
    <w:rsid w:val="004E0668"/>
    <w:rsid w:val="004E2727"/>
    <w:rsid w:val="004E49AB"/>
    <w:rsid w:val="004E4D62"/>
    <w:rsid w:val="004E5E89"/>
    <w:rsid w:val="004F12CE"/>
    <w:rsid w:val="004F38CD"/>
    <w:rsid w:val="004F4E75"/>
    <w:rsid w:val="004F54DC"/>
    <w:rsid w:val="004F722D"/>
    <w:rsid w:val="004F740C"/>
    <w:rsid w:val="0050012D"/>
    <w:rsid w:val="00500534"/>
    <w:rsid w:val="0050090E"/>
    <w:rsid w:val="0050493C"/>
    <w:rsid w:val="00505290"/>
    <w:rsid w:val="005104C3"/>
    <w:rsid w:val="005104DD"/>
    <w:rsid w:val="0051189F"/>
    <w:rsid w:val="00511CF5"/>
    <w:rsid w:val="00512A3F"/>
    <w:rsid w:val="00515F00"/>
    <w:rsid w:val="00516738"/>
    <w:rsid w:val="00516813"/>
    <w:rsid w:val="00516EB9"/>
    <w:rsid w:val="00517E01"/>
    <w:rsid w:val="00517ED0"/>
    <w:rsid w:val="005238F9"/>
    <w:rsid w:val="00523BAB"/>
    <w:rsid w:val="00524C7F"/>
    <w:rsid w:val="0052781B"/>
    <w:rsid w:val="005315A5"/>
    <w:rsid w:val="00533E44"/>
    <w:rsid w:val="00536803"/>
    <w:rsid w:val="0053682D"/>
    <w:rsid w:val="00537CB2"/>
    <w:rsid w:val="005401D8"/>
    <w:rsid w:val="00542F6A"/>
    <w:rsid w:val="00544692"/>
    <w:rsid w:val="005450CE"/>
    <w:rsid w:val="005468B5"/>
    <w:rsid w:val="00557E3E"/>
    <w:rsid w:val="00560351"/>
    <w:rsid w:val="0056123A"/>
    <w:rsid w:val="005628C4"/>
    <w:rsid w:val="00565040"/>
    <w:rsid w:val="005658E1"/>
    <w:rsid w:val="005658E2"/>
    <w:rsid w:val="005662D0"/>
    <w:rsid w:val="00566EB3"/>
    <w:rsid w:val="00567DB6"/>
    <w:rsid w:val="00573723"/>
    <w:rsid w:val="0057459F"/>
    <w:rsid w:val="00574D86"/>
    <w:rsid w:val="00575335"/>
    <w:rsid w:val="00575B3A"/>
    <w:rsid w:val="00580511"/>
    <w:rsid w:val="0058166F"/>
    <w:rsid w:val="00582652"/>
    <w:rsid w:val="00582943"/>
    <w:rsid w:val="0058298E"/>
    <w:rsid w:val="00585396"/>
    <w:rsid w:val="00587C1D"/>
    <w:rsid w:val="00590A61"/>
    <w:rsid w:val="00592BDA"/>
    <w:rsid w:val="00594984"/>
    <w:rsid w:val="005956F8"/>
    <w:rsid w:val="00596143"/>
    <w:rsid w:val="005A04DE"/>
    <w:rsid w:val="005A0CFD"/>
    <w:rsid w:val="005A3581"/>
    <w:rsid w:val="005A4CAF"/>
    <w:rsid w:val="005A7313"/>
    <w:rsid w:val="005A7D0D"/>
    <w:rsid w:val="005B14A8"/>
    <w:rsid w:val="005B438C"/>
    <w:rsid w:val="005B4391"/>
    <w:rsid w:val="005B54D5"/>
    <w:rsid w:val="005B6365"/>
    <w:rsid w:val="005C2791"/>
    <w:rsid w:val="005C2C1C"/>
    <w:rsid w:val="005C2D4C"/>
    <w:rsid w:val="005C31E2"/>
    <w:rsid w:val="005C4676"/>
    <w:rsid w:val="005C5888"/>
    <w:rsid w:val="005C5B61"/>
    <w:rsid w:val="005C64B8"/>
    <w:rsid w:val="005C7BEE"/>
    <w:rsid w:val="005D01E8"/>
    <w:rsid w:val="005D0571"/>
    <w:rsid w:val="005D0F74"/>
    <w:rsid w:val="005D12FD"/>
    <w:rsid w:val="005D542A"/>
    <w:rsid w:val="005D76F3"/>
    <w:rsid w:val="005E038A"/>
    <w:rsid w:val="005E5440"/>
    <w:rsid w:val="005E599F"/>
    <w:rsid w:val="005E5FEA"/>
    <w:rsid w:val="005F010E"/>
    <w:rsid w:val="005F15F1"/>
    <w:rsid w:val="005F2322"/>
    <w:rsid w:val="005F4E4C"/>
    <w:rsid w:val="005F7B21"/>
    <w:rsid w:val="00602A33"/>
    <w:rsid w:val="00602EC5"/>
    <w:rsid w:val="00605793"/>
    <w:rsid w:val="006118C3"/>
    <w:rsid w:val="00611ECD"/>
    <w:rsid w:val="00613761"/>
    <w:rsid w:val="00613782"/>
    <w:rsid w:val="00616B0F"/>
    <w:rsid w:val="006177A0"/>
    <w:rsid w:val="006209D3"/>
    <w:rsid w:val="0062166F"/>
    <w:rsid w:val="00621B13"/>
    <w:rsid w:val="0062222A"/>
    <w:rsid w:val="00626744"/>
    <w:rsid w:val="00627E19"/>
    <w:rsid w:val="00630831"/>
    <w:rsid w:val="006316D8"/>
    <w:rsid w:val="00631D68"/>
    <w:rsid w:val="0063292D"/>
    <w:rsid w:val="0063411F"/>
    <w:rsid w:val="00636859"/>
    <w:rsid w:val="00640038"/>
    <w:rsid w:val="006431D2"/>
    <w:rsid w:val="00643218"/>
    <w:rsid w:val="00643C70"/>
    <w:rsid w:val="006448F6"/>
    <w:rsid w:val="0065173E"/>
    <w:rsid w:val="00651B50"/>
    <w:rsid w:val="0065382A"/>
    <w:rsid w:val="00655ADC"/>
    <w:rsid w:val="006574A9"/>
    <w:rsid w:val="00662C5E"/>
    <w:rsid w:val="00663A35"/>
    <w:rsid w:val="006658EA"/>
    <w:rsid w:val="00671421"/>
    <w:rsid w:val="006760E2"/>
    <w:rsid w:val="00681484"/>
    <w:rsid w:val="00684DA3"/>
    <w:rsid w:val="006858C9"/>
    <w:rsid w:val="00687596"/>
    <w:rsid w:val="0069265C"/>
    <w:rsid w:val="006930E4"/>
    <w:rsid w:val="00693374"/>
    <w:rsid w:val="00694745"/>
    <w:rsid w:val="0069704B"/>
    <w:rsid w:val="00697EC6"/>
    <w:rsid w:val="006A175D"/>
    <w:rsid w:val="006A1898"/>
    <w:rsid w:val="006A1EC3"/>
    <w:rsid w:val="006A23F7"/>
    <w:rsid w:val="006A3098"/>
    <w:rsid w:val="006A4A39"/>
    <w:rsid w:val="006A52B5"/>
    <w:rsid w:val="006A6065"/>
    <w:rsid w:val="006A75CF"/>
    <w:rsid w:val="006B0601"/>
    <w:rsid w:val="006B12E7"/>
    <w:rsid w:val="006B4596"/>
    <w:rsid w:val="006B4A43"/>
    <w:rsid w:val="006B521E"/>
    <w:rsid w:val="006B6D1A"/>
    <w:rsid w:val="006B6EF5"/>
    <w:rsid w:val="006C3E7D"/>
    <w:rsid w:val="006C43ED"/>
    <w:rsid w:val="006C4F66"/>
    <w:rsid w:val="006C6633"/>
    <w:rsid w:val="006C69A0"/>
    <w:rsid w:val="006C6FBA"/>
    <w:rsid w:val="006D0694"/>
    <w:rsid w:val="006D3A21"/>
    <w:rsid w:val="006D764C"/>
    <w:rsid w:val="006E2F8B"/>
    <w:rsid w:val="006E3DF8"/>
    <w:rsid w:val="006E4F42"/>
    <w:rsid w:val="006E519E"/>
    <w:rsid w:val="006E51C8"/>
    <w:rsid w:val="006E5A83"/>
    <w:rsid w:val="006E6444"/>
    <w:rsid w:val="006F1F81"/>
    <w:rsid w:val="006F4946"/>
    <w:rsid w:val="006F741A"/>
    <w:rsid w:val="00700B1F"/>
    <w:rsid w:val="00704515"/>
    <w:rsid w:val="007045FF"/>
    <w:rsid w:val="00704EEC"/>
    <w:rsid w:val="007053D5"/>
    <w:rsid w:val="007138FF"/>
    <w:rsid w:val="007152FD"/>
    <w:rsid w:val="007159FE"/>
    <w:rsid w:val="007162C4"/>
    <w:rsid w:val="00716B70"/>
    <w:rsid w:val="00716C76"/>
    <w:rsid w:val="00716E51"/>
    <w:rsid w:val="007170D0"/>
    <w:rsid w:val="00720B92"/>
    <w:rsid w:val="00720DAC"/>
    <w:rsid w:val="00721DE1"/>
    <w:rsid w:val="00724708"/>
    <w:rsid w:val="007335CA"/>
    <w:rsid w:val="007340BA"/>
    <w:rsid w:val="00734EE0"/>
    <w:rsid w:val="007351C7"/>
    <w:rsid w:val="007357AF"/>
    <w:rsid w:val="00740CBB"/>
    <w:rsid w:val="007418A3"/>
    <w:rsid w:val="007435E8"/>
    <w:rsid w:val="007442A9"/>
    <w:rsid w:val="00744CF8"/>
    <w:rsid w:val="00744D0B"/>
    <w:rsid w:val="00745387"/>
    <w:rsid w:val="0074654D"/>
    <w:rsid w:val="0075097B"/>
    <w:rsid w:val="007517DE"/>
    <w:rsid w:val="00751A6A"/>
    <w:rsid w:val="0075489A"/>
    <w:rsid w:val="00754F7D"/>
    <w:rsid w:val="007578D3"/>
    <w:rsid w:val="00757A05"/>
    <w:rsid w:val="00763327"/>
    <w:rsid w:val="00767697"/>
    <w:rsid w:val="00773BE6"/>
    <w:rsid w:val="00775E15"/>
    <w:rsid w:val="00780BE0"/>
    <w:rsid w:val="00780E42"/>
    <w:rsid w:val="00783054"/>
    <w:rsid w:val="00783EEA"/>
    <w:rsid w:val="007853D8"/>
    <w:rsid w:val="00786C86"/>
    <w:rsid w:val="0078713D"/>
    <w:rsid w:val="00787CDC"/>
    <w:rsid w:val="00790F4A"/>
    <w:rsid w:val="00792F98"/>
    <w:rsid w:val="0079491A"/>
    <w:rsid w:val="007A02EE"/>
    <w:rsid w:val="007A1A9B"/>
    <w:rsid w:val="007A52A4"/>
    <w:rsid w:val="007A781F"/>
    <w:rsid w:val="007B0B0E"/>
    <w:rsid w:val="007B3B71"/>
    <w:rsid w:val="007B4A57"/>
    <w:rsid w:val="007B5857"/>
    <w:rsid w:val="007B7869"/>
    <w:rsid w:val="007C299C"/>
    <w:rsid w:val="007C3AB1"/>
    <w:rsid w:val="007C5935"/>
    <w:rsid w:val="007C6181"/>
    <w:rsid w:val="007D0300"/>
    <w:rsid w:val="007D2AA0"/>
    <w:rsid w:val="007D2FD5"/>
    <w:rsid w:val="007D36B9"/>
    <w:rsid w:val="007D3B00"/>
    <w:rsid w:val="007D3C75"/>
    <w:rsid w:val="007E3FB9"/>
    <w:rsid w:val="007E5E9E"/>
    <w:rsid w:val="007F1693"/>
    <w:rsid w:val="007F21FC"/>
    <w:rsid w:val="007F4399"/>
    <w:rsid w:val="007F7CEE"/>
    <w:rsid w:val="0080115B"/>
    <w:rsid w:val="00802556"/>
    <w:rsid w:val="00802D26"/>
    <w:rsid w:val="00804A7D"/>
    <w:rsid w:val="00807578"/>
    <w:rsid w:val="00810DE6"/>
    <w:rsid w:val="00814EB4"/>
    <w:rsid w:val="008169DD"/>
    <w:rsid w:val="00820B73"/>
    <w:rsid w:val="0082176B"/>
    <w:rsid w:val="008227ED"/>
    <w:rsid w:val="00824BD6"/>
    <w:rsid w:val="00825AE4"/>
    <w:rsid w:val="00825E35"/>
    <w:rsid w:val="00826BA4"/>
    <w:rsid w:val="0082739E"/>
    <w:rsid w:val="00827A05"/>
    <w:rsid w:val="00831CBB"/>
    <w:rsid w:val="0083381C"/>
    <w:rsid w:val="00835C6D"/>
    <w:rsid w:val="0083676D"/>
    <w:rsid w:val="008368BA"/>
    <w:rsid w:val="00836B9E"/>
    <w:rsid w:val="00844040"/>
    <w:rsid w:val="0084545F"/>
    <w:rsid w:val="0085349D"/>
    <w:rsid w:val="00855209"/>
    <w:rsid w:val="008609DC"/>
    <w:rsid w:val="00861011"/>
    <w:rsid w:val="008625AD"/>
    <w:rsid w:val="0086291D"/>
    <w:rsid w:val="008646A9"/>
    <w:rsid w:val="0086505E"/>
    <w:rsid w:val="00865867"/>
    <w:rsid w:val="0086588F"/>
    <w:rsid w:val="00866733"/>
    <w:rsid w:val="0086736E"/>
    <w:rsid w:val="0087227E"/>
    <w:rsid w:val="00873F5D"/>
    <w:rsid w:val="0087645D"/>
    <w:rsid w:val="008769C2"/>
    <w:rsid w:val="00880774"/>
    <w:rsid w:val="00881AB9"/>
    <w:rsid w:val="008843D2"/>
    <w:rsid w:val="008844DD"/>
    <w:rsid w:val="008846A2"/>
    <w:rsid w:val="008846C3"/>
    <w:rsid w:val="00885932"/>
    <w:rsid w:val="00885A95"/>
    <w:rsid w:val="00890F21"/>
    <w:rsid w:val="008934D6"/>
    <w:rsid w:val="0089374A"/>
    <w:rsid w:val="008940C2"/>
    <w:rsid w:val="008961E7"/>
    <w:rsid w:val="00896A3E"/>
    <w:rsid w:val="008A1355"/>
    <w:rsid w:val="008A143B"/>
    <w:rsid w:val="008A31BD"/>
    <w:rsid w:val="008A31C3"/>
    <w:rsid w:val="008A4152"/>
    <w:rsid w:val="008A60D0"/>
    <w:rsid w:val="008A6E36"/>
    <w:rsid w:val="008B30CB"/>
    <w:rsid w:val="008B3878"/>
    <w:rsid w:val="008B3B8B"/>
    <w:rsid w:val="008B545D"/>
    <w:rsid w:val="008B6197"/>
    <w:rsid w:val="008B68F2"/>
    <w:rsid w:val="008C412B"/>
    <w:rsid w:val="008D2B03"/>
    <w:rsid w:val="008D41CD"/>
    <w:rsid w:val="008D4FD3"/>
    <w:rsid w:val="008D5EEF"/>
    <w:rsid w:val="008D685A"/>
    <w:rsid w:val="008E079B"/>
    <w:rsid w:val="008E2E4D"/>
    <w:rsid w:val="008E2FB1"/>
    <w:rsid w:val="008E3341"/>
    <w:rsid w:val="008E35D0"/>
    <w:rsid w:val="008E4486"/>
    <w:rsid w:val="008E4540"/>
    <w:rsid w:val="008E46AF"/>
    <w:rsid w:val="008E526C"/>
    <w:rsid w:val="008E564A"/>
    <w:rsid w:val="008F230F"/>
    <w:rsid w:val="008F2E99"/>
    <w:rsid w:val="008F779D"/>
    <w:rsid w:val="00901DD0"/>
    <w:rsid w:val="00903ED4"/>
    <w:rsid w:val="009050FB"/>
    <w:rsid w:val="00905648"/>
    <w:rsid w:val="00911287"/>
    <w:rsid w:val="00912AED"/>
    <w:rsid w:val="00913E90"/>
    <w:rsid w:val="00914923"/>
    <w:rsid w:val="00914AB2"/>
    <w:rsid w:val="00915136"/>
    <w:rsid w:val="0091536A"/>
    <w:rsid w:val="00916DB3"/>
    <w:rsid w:val="00924A88"/>
    <w:rsid w:val="00930094"/>
    <w:rsid w:val="0093311F"/>
    <w:rsid w:val="00934C2C"/>
    <w:rsid w:val="00935C79"/>
    <w:rsid w:val="00935F19"/>
    <w:rsid w:val="009367A6"/>
    <w:rsid w:val="00940DBA"/>
    <w:rsid w:val="00941DF2"/>
    <w:rsid w:val="009506C9"/>
    <w:rsid w:val="00951339"/>
    <w:rsid w:val="0095622C"/>
    <w:rsid w:val="00965838"/>
    <w:rsid w:val="00965E35"/>
    <w:rsid w:val="00966485"/>
    <w:rsid w:val="00970D6D"/>
    <w:rsid w:val="00971B2C"/>
    <w:rsid w:val="00971E5E"/>
    <w:rsid w:val="00973832"/>
    <w:rsid w:val="009742F1"/>
    <w:rsid w:val="00975167"/>
    <w:rsid w:val="00975C1A"/>
    <w:rsid w:val="00976CA2"/>
    <w:rsid w:val="00981C19"/>
    <w:rsid w:val="00981EB6"/>
    <w:rsid w:val="0098505A"/>
    <w:rsid w:val="0098751F"/>
    <w:rsid w:val="009911F9"/>
    <w:rsid w:val="00991965"/>
    <w:rsid w:val="00992E2B"/>
    <w:rsid w:val="009930D1"/>
    <w:rsid w:val="009931AE"/>
    <w:rsid w:val="00993BBE"/>
    <w:rsid w:val="009949D9"/>
    <w:rsid w:val="009976D1"/>
    <w:rsid w:val="009A0EC2"/>
    <w:rsid w:val="009A1370"/>
    <w:rsid w:val="009A22DA"/>
    <w:rsid w:val="009B0702"/>
    <w:rsid w:val="009B3761"/>
    <w:rsid w:val="009B3C8F"/>
    <w:rsid w:val="009B6270"/>
    <w:rsid w:val="009C0230"/>
    <w:rsid w:val="009C0BAB"/>
    <w:rsid w:val="009C3A59"/>
    <w:rsid w:val="009C6D47"/>
    <w:rsid w:val="009D340A"/>
    <w:rsid w:val="009D47C2"/>
    <w:rsid w:val="009D50E5"/>
    <w:rsid w:val="009D5AE6"/>
    <w:rsid w:val="009D5C52"/>
    <w:rsid w:val="009E241E"/>
    <w:rsid w:val="009E252F"/>
    <w:rsid w:val="009E308E"/>
    <w:rsid w:val="009E34C7"/>
    <w:rsid w:val="009F077C"/>
    <w:rsid w:val="009F2B1C"/>
    <w:rsid w:val="009F4F48"/>
    <w:rsid w:val="009F5CCE"/>
    <w:rsid w:val="009F79AC"/>
    <w:rsid w:val="00A02F34"/>
    <w:rsid w:val="00A03659"/>
    <w:rsid w:val="00A10BFD"/>
    <w:rsid w:val="00A10ECF"/>
    <w:rsid w:val="00A11383"/>
    <w:rsid w:val="00A115F1"/>
    <w:rsid w:val="00A12E1E"/>
    <w:rsid w:val="00A13916"/>
    <w:rsid w:val="00A15FA3"/>
    <w:rsid w:val="00A2014A"/>
    <w:rsid w:val="00A2027B"/>
    <w:rsid w:val="00A2181F"/>
    <w:rsid w:val="00A22DFA"/>
    <w:rsid w:val="00A258F2"/>
    <w:rsid w:val="00A27125"/>
    <w:rsid w:val="00A27665"/>
    <w:rsid w:val="00A309FE"/>
    <w:rsid w:val="00A31EEF"/>
    <w:rsid w:val="00A32654"/>
    <w:rsid w:val="00A33922"/>
    <w:rsid w:val="00A34616"/>
    <w:rsid w:val="00A37E0C"/>
    <w:rsid w:val="00A41941"/>
    <w:rsid w:val="00A42E61"/>
    <w:rsid w:val="00A445CD"/>
    <w:rsid w:val="00A44D27"/>
    <w:rsid w:val="00A4594B"/>
    <w:rsid w:val="00A5090E"/>
    <w:rsid w:val="00A61EA2"/>
    <w:rsid w:val="00A61EDA"/>
    <w:rsid w:val="00A62ABE"/>
    <w:rsid w:val="00A632EB"/>
    <w:rsid w:val="00A63482"/>
    <w:rsid w:val="00A63B9D"/>
    <w:rsid w:val="00A65C73"/>
    <w:rsid w:val="00A705DD"/>
    <w:rsid w:val="00A75A11"/>
    <w:rsid w:val="00A75E7C"/>
    <w:rsid w:val="00A75F9C"/>
    <w:rsid w:val="00A77244"/>
    <w:rsid w:val="00A779E2"/>
    <w:rsid w:val="00A820AD"/>
    <w:rsid w:val="00A8628B"/>
    <w:rsid w:val="00A867FB"/>
    <w:rsid w:val="00A87985"/>
    <w:rsid w:val="00A87D97"/>
    <w:rsid w:val="00A92039"/>
    <w:rsid w:val="00A9433C"/>
    <w:rsid w:val="00A96B79"/>
    <w:rsid w:val="00A97F2D"/>
    <w:rsid w:val="00AA0AC0"/>
    <w:rsid w:val="00AA1D05"/>
    <w:rsid w:val="00AA3045"/>
    <w:rsid w:val="00AA6BEF"/>
    <w:rsid w:val="00AA77CA"/>
    <w:rsid w:val="00AB0B3C"/>
    <w:rsid w:val="00AB22E7"/>
    <w:rsid w:val="00AB304B"/>
    <w:rsid w:val="00AB35D3"/>
    <w:rsid w:val="00AB37C8"/>
    <w:rsid w:val="00AB3D60"/>
    <w:rsid w:val="00AB452F"/>
    <w:rsid w:val="00AB4B8C"/>
    <w:rsid w:val="00AC00EC"/>
    <w:rsid w:val="00AC0FC8"/>
    <w:rsid w:val="00AC1223"/>
    <w:rsid w:val="00AC20CE"/>
    <w:rsid w:val="00AC2600"/>
    <w:rsid w:val="00AC26E0"/>
    <w:rsid w:val="00AC2985"/>
    <w:rsid w:val="00AC3A80"/>
    <w:rsid w:val="00AC510D"/>
    <w:rsid w:val="00AC63B4"/>
    <w:rsid w:val="00AC646B"/>
    <w:rsid w:val="00AD074A"/>
    <w:rsid w:val="00AD0DF4"/>
    <w:rsid w:val="00AD36E7"/>
    <w:rsid w:val="00AD4C9A"/>
    <w:rsid w:val="00AD4FE7"/>
    <w:rsid w:val="00AD581A"/>
    <w:rsid w:val="00AD5B06"/>
    <w:rsid w:val="00AD7BEE"/>
    <w:rsid w:val="00AE0EA4"/>
    <w:rsid w:val="00AE1F52"/>
    <w:rsid w:val="00AE28C6"/>
    <w:rsid w:val="00AE3DEA"/>
    <w:rsid w:val="00AE42A5"/>
    <w:rsid w:val="00AE577B"/>
    <w:rsid w:val="00AF1671"/>
    <w:rsid w:val="00AF1726"/>
    <w:rsid w:val="00AF25B9"/>
    <w:rsid w:val="00AF3316"/>
    <w:rsid w:val="00AF42FF"/>
    <w:rsid w:val="00AF4D92"/>
    <w:rsid w:val="00AF6EE4"/>
    <w:rsid w:val="00B00304"/>
    <w:rsid w:val="00B00C11"/>
    <w:rsid w:val="00B04232"/>
    <w:rsid w:val="00B04FBC"/>
    <w:rsid w:val="00B067F3"/>
    <w:rsid w:val="00B06F19"/>
    <w:rsid w:val="00B10278"/>
    <w:rsid w:val="00B10FF1"/>
    <w:rsid w:val="00B1107D"/>
    <w:rsid w:val="00B114CA"/>
    <w:rsid w:val="00B11A1F"/>
    <w:rsid w:val="00B160C4"/>
    <w:rsid w:val="00B16F15"/>
    <w:rsid w:val="00B173DB"/>
    <w:rsid w:val="00B177C0"/>
    <w:rsid w:val="00B209C9"/>
    <w:rsid w:val="00B24672"/>
    <w:rsid w:val="00B24E9C"/>
    <w:rsid w:val="00B24ECA"/>
    <w:rsid w:val="00B25837"/>
    <w:rsid w:val="00B26754"/>
    <w:rsid w:val="00B27B53"/>
    <w:rsid w:val="00B330E4"/>
    <w:rsid w:val="00B350D6"/>
    <w:rsid w:val="00B352D6"/>
    <w:rsid w:val="00B35AE1"/>
    <w:rsid w:val="00B40CA9"/>
    <w:rsid w:val="00B41829"/>
    <w:rsid w:val="00B42E55"/>
    <w:rsid w:val="00B45185"/>
    <w:rsid w:val="00B464B4"/>
    <w:rsid w:val="00B46CE0"/>
    <w:rsid w:val="00B50B61"/>
    <w:rsid w:val="00B50DEC"/>
    <w:rsid w:val="00B52E2C"/>
    <w:rsid w:val="00B53491"/>
    <w:rsid w:val="00B5582D"/>
    <w:rsid w:val="00B60F9E"/>
    <w:rsid w:val="00B6367D"/>
    <w:rsid w:val="00B66E7A"/>
    <w:rsid w:val="00B70075"/>
    <w:rsid w:val="00B7031A"/>
    <w:rsid w:val="00B71B50"/>
    <w:rsid w:val="00B7222E"/>
    <w:rsid w:val="00B72771"/>
    <w:rsid w:val="00B77C55"/>
    <w:rsid w:val="00B81622"/>
    <w:rsid w:val="00B8302B"/>
    <w:rsid w:val="00B8394D"/>
    <w:rsid w:val="00B84419"/>
    <w:rsid w:val="00B9057E"/>
    <w:rsid w:val="00B91D63"/>
    <w:rsid w:val="00B9561D"/>
    <w:rsid w:val="00B9703C"/>
    <w:rsid w:val="00BA0C15"/>
    <w:rsid w:val="00BA0CF1"/>
    <w:rsid w:val="00BA1E23"/>
    <w:rsid w:val="00BA20D3"/>
    <w:rsid w:val="00BA3953"/>
    <w:rsid w:val="00BA501E"/>
    <w:rsid w:val="00BA600A"/>
    <w:rsid w:val="00BA7EE6"/>
    <w:rsid w:val="00BB01F0"/>
    <w:rsid w:val="00BB1275"/>
    <w:rsid w:val="00BB19B1"/>
    <w:rsid w:val="00BB2599"/>
    <w:rsid w:val="00BB3654"/>
    <w:rsid w:val="00BB698D"/>
    <w:rsid w:val="00BC0E03"/>
    <w:rsid w:val="00BC2429"/>
    <w:rsid w:val="00BC64F9"/>
    <w:rsid w:val="00BC660E"/>
    <w:rsid w:val="00BD0360"/>
    <w:rsid w:val="00BD407F"/>
    <w:rsid w:val="00BD42B1"/>
    <w:rsid w:val="00BD4F65"/>
    <w:rsid w:val="00BD5657"/>
    <w:rsid w:val="00BD60D4"/>
    <w:rsid w:val="00BE6943"/>
    <w:rsid w:val="00BE7591"/>
    <w:rsid w:val="00BF16AC"/>
    <w:rsid w:val="00BF44C5"/>
    <w:rsid w:val="00C01556"/>
    <w:rsid w:val="00C017C5"/>
    <w:rsid w:val="00C01C07"/>
    <w:rsid w:val="00C05935"/>
    <w:rsid w:val="00C06B94"/>
    <w:rsid w:val="00C07E31"/>
    <w:rsid w:val="00C1078E"/>
    <w:rsid w:val="00C12E8E"/>
    <w:rsid w:val="00C149C8"/>
    <w:rsid w:val="00C15DBC"/>
    <w:rsid w:val="00C17600"/>
    <w:rsid w:val="00C218C0"/>
    <w:rsid w:val="00C225A3"/>
    <w:rsid w:val="00C22A4A"/>
    <w:rsid w:val="00C231B9"/>
    <w:rsid w:val="00C24188"/>
    <w:rsid w:val="00C338C5"/>
    <w:rsid w:val="00C34107"/>
    <w:rsid w:val="00C37EE9"/>
    <w:rsid w:val="00C40AEA"/>
    <w:rsid w:val="00C41870"/>
    <w:rsid w:val="00C423DE"/>
    <w:rsid w:val="00C427EC"/>
    <w:rsid w:val="00C434F6"/>
    <w:rsid w:val="00C43F3F"/>
    <w:rsid w:val="00C44814"/>
    <w:rsid w:val="00C45D83"/>
    <w:rsid w:val="00C50032"/>
    <w:rsid w:val="00C50828"/>
    <w:rsid w:val="00C51824"/>
    <w:rsid w:val="00C5373D"/>
    <w:rsid w:val="00C55710"/>
    <w:rsid w:val="00C57C86"/>
    <w:rsid w:val="00C63CB4"/>
    <w:rsid w:val="00C63EEA"/>
    <w:rsid w:val="00C64729"/>
    <w:rsid w:val="00C66DE2"/>
    <w:rsid w:val="00C70873"/>
    <w:rsid w:val="00C7380D"/>
    <w:rsid w:val="00C75DDC"/>
    <w:rsid w:val="00C777E0"/>
    <w:rsid w:val="00C86D5E"/>
    <w:rsid w:val="00C87DFA"/>
    <w:rsid w:val="00C907DC"/>
    <w:rsid w:val="00C90C10"/>
    <w:rsid w:val="00C94866"/>
    <w:rsid w:val="00C94B59"/>
    <w:rsid w:val="00C96305"/>
    <w:rsid w:val="00C97B65"/>
    <w:rsid w:val="00CA2140"/>
    <w:rsid w:val="00CA24C1"/>
    <w:rsid w:val="00CA287D"/>
    <w:rsid w:val="00CA7896"/>
    <w:rsid w:val="00CA7B98"/>
    <w:rsid w:val="00CA7E52"/>
    <w:rsid w:val="00CB1913"/>
    <w:rsid w:val="00CB1F2D"/>
    <w:rsid w:val="00CB3DC7"/>
    <w:rsid w:val="00CB4DBB"/>
    <w:rsid w:val="00CB59EE"/>
    <w:rsid w:val="00CB5A94"/>
    <w:rsid w:val="00CC2F39"/>
    <w:rsid w:val="00CC3D04"/>
    <w:rsid w:val="00CC4B48"/>
    <w:rsid w:val="00CC6234"/>
    <w:rsid w:val="00CC6BDB"/>
    <w:rsid w:val="00CD20CC"/>
    <w:rsid w:val="00CD434C"/>
    <w:rsid w:val="00CE26AA"/>
    <w:rsid w:val="00CE4279"/>
    <w:rsid w:val="00CE452E"/>
    <w:rsid w:val="00CE587E"/>
    <w:rsid w:val="00CE6C4B"/>
    <w:rsid w:val="00CF019D"/>
    <w:rsid w:val="00CF0F8E"/>
    <w:rsid w:val="00CF1D9D"/>
    <w:rsid w:val="00CF2A1F"/>
    <w:rsid w:val="00CF3304"/>
    <w:rsid w:val="00CF41E9"/>
    <w:rsid w:val="00CF569C"/>
    <w:rsid w:val="00CF6865"/>
    <w:rsid w:val="00CF69EE"/>
    <w:rsid w:val="00CF7422"/>
    <w:rsid w:val="00CF7434"/>
    <w:rsid w:val="00D03CB6"/>
    <w:rsid w:val="00D05692"/>
    <w:rsid w:val="00D05FDD"/>
    <w:rsid w:val="00D10783"/>
    <w:rsid w:val="00D11810"/>
    <w:rsid w:val="00D11BD3"/>
    <w:rsid w:val="00D13BCB"/>
    <w:rsid w:val="00D16812"/>
    <w:rsid w:val="00D177CC"/>
    <w:rsid w:val="00D23D48"/>
    <w:rsid w:val="00D24EFA"/>
    <w:rsid w:val="00D25ADB"/>
    <w:rsid w:val="00D2682E"/>
    <w:rsid w:val="00D26CAA"/>
    <w:rsid w:val="00D270C7"/>
    <w:rsid w:val="00D27ADD"/>
    <w:rsid w:val="00D31CAD"/>
    <w:rsid w:val="00D32196"/>
    <w:rsid w:val="00D34713"/>
    <w:rsid w:val="00D428FA"/>
    <w:rsid w:val="00D42A8E"/>
    <w:rsid w:val="00D44370"/>
    <w:rsid w:val="00D453EB"/>
    <w:rsid w:val="00D45A3D"/>
    <w:rsid w:val="00D46079"/>
    <w:rsid w:val="00D52204"/>
    <w:rsid w:val="00D546C4"/>
    <w:rsid w:val="00D54A79"/>
    <w:rsid w:val="00D5611F"/>
    <w:rsid w:val="00D569D9"/>
    <w:rsid w:val="00D56BAF"/>
    <w:rsid w:val="00D6066C"/>
    <w:rsid w:val="00D61251"/>
    <w:rsid w:val="00D61EF7"/>
    <w:rsid w:val="00D6217D"/>
    <w:rsid w:val="00D659DA"/>
    <w:rsid w:val="00D71922"/>
    <w:rsid w:val="00D7289E"/>
    <w:rsid w:val="00D730A4"/>
    <w:rsid w:val="00D73604"/>
    <w:rsid w:val="00D74084"/>
    <w:rsid w:val="00D7559E"/>
    <w:rsid w:val="00D80A5F"/>
    <w:rsid w:val="00D82B3B"/>
    <w:rsid w:val="00D8578B"/>
    <w:rsid w:val="00D85A5E"/>
    <w:rsid w:val="00D862F0"/>
    <w:rsid w:val="00D87E6E"/>
    <w:rsid w:val="00D90111"/>
    <w:rsid w:val="00D90214"/>
    <w:rsid w:val="00D925A4"/>
    <w:rsid w:val="00DA03A4"/>
    <w:rsid w:val="00DA2B7F"/>
    <w:rsid w:val="00DA41C1"/>
    <w:rsid w:val="00DA4A59"/>
    <w:rsid w:val="00DA67E5"/>
    <w:rsid w:val="00DB4B98"/>
    <w:rsid w:val="00DB58C2"/>
    <w:rsid w:val="00DB65A1"/>
    <w:rsid w:val="00DB6EF1"/>
    <w:rsid w:val="00DB7293"/>
    <w:rsid w:val="00DB7801"/>
    <w:rsid w:val="00DC2469"/>
    <w:rsid w:val="00DC421C"/>
    <w:rsid w:val="00DC610B"/>
    <w:rsid w:val="00DC6D7C"/>
    <w:rsid w:val="00DC7163"/>
    <w:rsid w:val="00DC7240"/>
    <w:rsid w:val="00DD29A9"/>
    <w:rsid w:val="00DD4423"/>
    <w:rsid w:val="00DD5631"/>
    <w:rsid w:val="00DD6A4E"/>
    <w:rsid w:val="00DD6C8D"/>
    <w:rsid w:val="00DE0D99"/>
    <w:rsid w:val="00DE1806"/>
    <w:rsid w:val="00DE3586"/>
    <w:rsid w:val="00DE4D23"/>
    <w:rsid w:val="00DE5192"/>
    <w:rsid w:val="00DE61DF"/>
    <w:rsid w:val="00DE660E"/>
    <w:rsid w:val="00DF0ED7"/>
    <w:rsid w:val="00DF2A08"/>
    <w:rsid w:val="00DF323B"/>
    <w:rsid w:val="00DF3519"/>
    <w:rsid w:val="00DF38D4"/>
    <w:rsid w:val="00DF3F06"/>
    <w:rsid w:val="00DF7036"/>
    <w:rsid w:val="00DF7E39"/>
    <w:rsid w:val="00E01001"/>
    <w:rsid w:val="00E03D3A"/>
    <w:rsid w:val="00E04032"/>
    <w:rsid w:val="00E04DE2"/>
    <w:rsid w:val="00E05A6B"/>
    <w:rsid w:val="00E070E5"/>
    <w:rsid w:val="00E1155E"/>
    <w:rsid w:val="00E12886"/>
    <w:rsid w:val="00E13C2B"/>
    <w:rsid w:val="00E16691"/>
    <w:rsid w:val="00E1681D"/>
    <w:rsid w:val="00E16E38"/>
    <w:rsid w:val="00E17B3B"/>
    <w:rsid w:val="00E21434"/>
    <w:rsid w:val="00E236DE"/>
    <w:rsid w:val="00E24E6C"/>
    <w:rsid w:val="00E26933"/>
    <w:rsid w:val="00E31912"/>
    <w:rsid w:val="00E320A1"/>
    <w:rsid w:val="00E33AD0"/>
    <w:rsid w:val="00E40172"/>
    <w:rsid w:val="00E409D9"/>
    <w:rsid w:val="00E416E1"/>
    <w:rsid w:val="00E441FC"/>
    <w:rsid w:val="00E44599"/>
    <w:rsid w:val="00E45BA9"/>
    <w:rsid w:val="00E47ED7"/>
    <w:rsid w:val="00E5195B"/>
    <w:rsid w:val="00E53A85"/>
    <w:rsid w:val="00E55FD9"/>
    <w:rsid w:val="00E5727A"/>
    <w:rsid w:val="00E602B2"/>
    <w:rsid w:val="00E60338"/>
    <w:rsid w:val="00E630CA"/>
    <w:rsid w:val="00E65CAE"/>
    <w:rsid w:val="00E6721C"/>
    <w:rsid w:val="00E72E36"/>
    <w:rsid w:val="00E744DE"/>
    <w:rsid w:val="00E75236"/>
    <w:rsid w:val="00E7661C"/>
    <w:rsid w:val="00E779EC"/>
    <w:rsid w:val="00E86DF3"/>
    <w:rsid w:val="00E9112A"/>
    <w:rsid w:val="00E91595"/>
    <w:rsid w:val="00E91A3B"/>
    <w:rsid w:val="00E94A2E"/>
    <w:rsid w:val="00E95A95"/>
    <w:rsid w:val="00E964C0"/>
    <w:rsid w:val="00EA1279"/>
    <w:rsid w:val="00EA138F"/>
    <w:rsid w:val="00EA37D8"/>
    <w:rsid w:val="00EA3B00"/>
    <w:rsid w:val="00EA43F9"/>
    <w:rsid w:val="00EA54EC"/>
    <w:rsid w:val="00EA6549"/>
    <w:rsid w:val="00EA680A"/>
    <w:rsid w:val="00EA7FFC"/>
    <w:rsid w:val="00EB0AC5"/>
    <w:rsid w:val="00EB2EFE"/>
    <w:rsid w:val="00EB4A6C"/>
    <w:rsid w:val="00EB54C3"/>
    <w:rsid w:val="00EC3A2A"/>
    <w:rsid w:val="00EC464A"/>
    <w:rsid w:val="00EC5BF7"/>
    <w:rsid w:val="00EC6C10"/>
    <w:rsid w:val="00ED0A4C"/>
    <w:rsid w:val="00ED1183"/>
    <w:rsid w:val="00ED21F2"/>
    <w:rsid w:val="00ED22A6"/>
    <w:rsid w:val="00ED5250"/>
    <w:rsid w:val="00ED5804"/>
    <w:rsid w:val="00ED5F4B"/>
    <w:rsid w:val="00ED6E9B"/>
    <w:rsid w:val="00ED6F09"/>
    <w:rsid w:val="00EE0765"/>
    <w:rsid w:val="00EE61EB"/>
    <w:rsid w:val="00EE7F4F"/>
    <w:rsid w:val="00EF23BD"/>
    <w:rsid w:val="00EF2CB4"/>
    <w:rsid w:val="00EF3429"/>
    <w:rsid w:val="00EF3E19"/>
    <w:rsid w:val="00EF51CB"/>
    <w:rsid w:val="00EF5D63"/>
    <w:rsid w:val="00EF68D3"/>
    <w:rsid w:val="00EF7F27"/>
    <w:rsid w:val="00F003CA"/>
    <w:rsid w:val="00F00617"/>
    <w:rsid w:val="00F038CA"/>
    <w:rsid w:val="00F041B1"/>
    <w:rsid w:val="00F043B0"/>
    <w:rsid w:val="00F07BF2"/>
    <w:rsid w:val="00F07E27"/>
    <w:rsid w:val="00F122C3"/>
    <w:rsid w:val="00F13781"/>
    <w:rsid w:val="00F16BDB"/>
    <w:rsid w:val="00F16EE4"/>
    <w:rsid w:val="00F17006"/>
    <w:rsid w:val="00F21E4A"/>
    <w:rsid w:val="00F23624"/>
    <w:rsid w:val="00F24DE9"/>
    <w:rsid w:val="00F24F93"/>
    <w:rsid w:val="00F26701"/>
    <w:rsid w:val="00F31A95"/>
    <w:rsid w:val="00F3253F"/>
    <w:rsid w:val="00F32A44"/>
    <w:rsid w:val="00F3302D"/>
    <w:rsid w:val="00F346FE"/>
    <w:rsid w:val="00F3521A"/>
    <w:rsid w:val="00F37383"/>
    <w:rsid w:val="00F373C5"/>
    <w:rsid w:val="00F40703"/>
    <w:rsid w:val="00F40D86"/>
    <w:rsid w:val="00F416C0"/>
    <w:rsid w:val="00F41BF7"/>
    <w:rsid w:val="00F4335C"/>
    <w:rsid w:val="00F43C15"/>
    <w:rsid w:val="00F44876"/>
    <w:rsid w:val="00F45C9B"/>
    <w:rsid w:val="00F45DB4"/>
    <w:rsid w:val="00F50EAE"/>
    <w:rsid w:val="00F50F5E"/>
    <w:rsid w:val="00F51A1D"/>
    <w:rsid w:val="00F51FC8"/>
    <w:rsid w:val="00F520E3"/>
    <w:rsid w:val="00F52D43"/>
    <w:rsid w:val="00F55941"/>
    <w:rsid w:val="00F55DF4"/>
    <w:rsid w:val="00F635FB"/>
    <w:rsid w:val="00F639F9"/>
    <w:rsid w:val="00F64FEF"/>
    <w:rsid w:val="00F67A36"/>
    <w:rsid w:val="00F71150"/>
    <w:rsid w:val="00F72C25"/>
    <w:rsid w:val="00F74A6B"/>
    <w:rsid w:val="00F76463"/>
    <w:rsid w:val="00F76A5D"/>
    <w:rsid w:val="00F77089"/>
    <w:rsid w:val="00F800DE"/>
    <w:rsid w:val="00F821FE"/>
    <w:rsid w:val="00F84884"/>
    <w:rsid w:val="00F86E3A"/>
    <w:rsid w:val="00F8751B"/>
    <w:rsid w:val="00F9726D"/>
    <w:rsid w:val="00FA0C45"/>
    <w:rsid w:val="00FA338F"/>
    <w:rsid w:val="00FA39A1"/>
    <w:rsid w:val="00FA41F0"/>
    <w:rsid w:val="00FA79CD"/>
    <w:rsid w:val="00FB33CE"/>
    <w:rsid w:val="00FB38B7"/>
    <w:rsid w:val="00FB4BB1"/>
    <w:rsid w:val="00FB6955"/>
    <w:rsid w:val="00FC041D"/>
    <w:rsid w:val="00FC0806"/>
    <w:rsid w:val="00FC64D3"/>
    <w:rsid w:val="00FC69D6"/>
    <w:rsid w:val="00FC75CE"/>
    <w:rsid w:val="00FC7ED6"/>
    <w:rsid w:val="00FD17BB"/>
    <w:rsid w:val="00FD312F"/>
    <w:rsid w:val="00FD4A96"/>
    <w:rsid w:val="00FD5E1C"/>
    <w:rsid w:val="00FE1938"/>
    <w:rsid w:val="00FE2CC3"/>
    <w:rsid w:val="00FE3F7A"/>
    <w:rsid w:val="00FE4A32"/>
    <w:rsid w:val="00FE63D1"/>
    <w:rsid w:val="00FE788B"/>
    <w:rsid w:val="00FE78DE"/>
    <w:rsid w:val="00FF037A"/>
    <w:rsid w:val="00FF0A80"/>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110095" TargetMode="External"/><Relationship Id="rId13" Type="http://schemas.openxmlformats.org/officeDocument/2006/relationships/hyperlink" Target="https://platformazakupowa.pl/transakcja/11100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komorni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transakcja/1110095" TargetMode="External"/><Relationship Id="rId4" Type="http://schemas.openxmlformats.org/officeDocument/2006/relationships/settings" Target="settings.xml"/><Relationship Id="rId9" Type="http://schemas.openxmlformats.org/officeDocument/2006/relationships/hyperlink" Target="https://platformazakupowa.pl/transakcja/1110095"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35</Pages>
  <Words>12738</Words>
  <Characters>76428</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88989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Joanna Laskowska</cp:lastModifiedBy>
  <cp:revision>25</cp:revision>
  <cp:lastPrinted>2025-04-29T12:52:00Z</cp:lastPrinted>
  <dcterms:created xsi:type="dcterms:W3CDTF">2025-04-29T09:36:00Z</dcterms:created>
  <dcterms:modified xsi:type="dcterms:W3CDTF">2025-05-15T11:02:00Z</dcterms:modified>
</cp:coreProperties>
</file>