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6BDED2FB" w:rsidR="005E4033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492FA5">
        <w:rPr>
          <w:rFonts w:asciiTheme="minorHAnsi" w:eastAsia="Calibri" w:hAnsiTheme="minorHAnsi" w:cstheme="minorHAnsi"/>
          <w:sz w:val="22"/>
          <w:szCs w:val="22"/>
        </w:rPr>
        <w:t>21</w:t>
      </w:r>
      <w:r w:rsidR="000142F1">
        <w:rPr>
          <w:rFonts w:asciiTheme="minorHAnsi" w:eastAsia="Calibri" w:hAnsiTheme="minorHAnsi" w:cstheme="minorHAnsi"/>
          <w:sz w:val="22"/>
          <w:szCs w:val="22"/>
        </w:rPr>
        <w:t>.05</w:t>
      </w:r>
      <w:r w:rsidR="00094FF2">
        <w:rPr>
          <w:rFonts w:asciiTheme="minorHAnsi" w:eastAsia="Calibri" w:hAnsiTheme="minorHAnsi" w:cstheme="minorHAnsi"/>
          <w:sz w:val="22"/>
          <w:szCs w:val="22"/>
        </w:rPr>
        <w:t>.2025</w:t>
      </w:r>
      <w:r w:rsidR="00D22DF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449C725A" w14:textId="77777777" w:rsidR="00922224" w:rsidRPr="004E6B4C" w:rsidRDefault="00922224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E458C2A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1822">
        <w:rPr>
          <w:rFonts w:asciiTheme="minorHAnsi" w:hAnsiTheme="minorHAnsi" w:cstheme="minorHAnsi"/>
          <w:b/>
          <w:bCs/>
          <w:sz w:val="22"/>
          <w:szCs w:val="22"/>
        </w:rPr>
        <w:t>Zamawiający w imieniu i na rzecz, którego prowadzone jest postępowanie:</w:t>
      </w:r>
    </w:p>
    <w:p w14:paraId="1D1EEEBE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Gmina Miasto Szczecin</w:t>
      </w:r>
    </w:p>
    <w:p w14:paraId="46B9AD70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Pl. Armii Krajowej 1, 70-456 Szczecin</w:t>
      </w:r>
    </w:p>
    <w:p w14:paraId="5C3F874A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C36076A" w14:textId="77777777" w:rsidR="00D23956" w:rsidRPr="00291822" w:rsidRDefault="00D23956" w:rsidP="00D23956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b/>
          <w:sz w:val="22"/>
          <w:szCs w:val="22"/>
        </w:rPr>
        <w:t>Pełnomocnik działający na podstawie art. 37 ust. 2 ustawy w imieniu i na rzecz Zamawiającego (zwany dalej „Pełnomocnikiem”)</w:t>
      </w:r>
      <w:r w:rsidRPr="00291822">
        <w:rPr>
          <w:rFonts w:asciiTheme="minorHAnsi" w:hAnsiTheme="minorHAnsi" w:cstheme="minorHAnsi"/>
          <w:sz w:val="22"/>
          <w:szCs w:val="22"/>
        </w:rPr>
        <w:t>:</w:t>
      </w:r>
    </w:p>
    <w:p w14:paraId="65FE4D12" w14:textId="73BF50B5" w:rsidR="00D23956" w:rsidRPr="00FC63FB" w:rsidRDefault="00D23956" w:rsidP="00FC63FB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Zakład Wodociągów i Kanalizacji Spółka z o. o. ul. M. Golisza 10, 71 – 682 Szczecin wpisana do rejestru przedsiębiorców Krajowego Rejestru Sądowego w Sądzie Rejonowym Szczecin - Centrum w Szczecinie, XIII Wydział Gospodarczy Krajowego Rejestru Sądowego pod nr 0000063704, o kapitale zakładowym w wysokości – 222 334 500 zł, NIP: 851-26-24-854, REGON: 811931430, tel.: 91 44-26-200,  fax: 91 422 12 58.</w:t>
      </w:r>
      <w:r w:rsidRPr="00291822">
        <w:rPr>
          <w:rFonts w:asciiTheme="minorHAnsi" w:hAnsiTheme="minorHAnsi" w:cstheme="minorHAnsi"/>
          <w:b/>
          <w:noProof/>
          <w:sz w:val="22"/>
          <w:szCs w:val="22"/>
          <w:highlight w:val="yellow"/>
          <w:lang w:eastAsia="pl-PL"/>
        </w:rPr>
        <w:drawing>
          <wp:anchor distT="0" distB="0" distL="114300" distR="114300" simplePos="0" relativeHeight="251660288" behindDoc="0" locked="1" layoutInCell="1" allowOverlap="0" wp14:anchorId="67DF8DD8" wp14:editId="06517D4D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1" name="Obraz 1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6C02C" w14:textId="50B7EAD2" w:rsidR="005E4033" w:rsidRPr="004E6B4C" w:rsidRDefault="005E4033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20A1B12" w14:textId="5836344C" w:rsidR="005E4033" w:rsidRPr="004E6B4C" w:rsidRDefault="00097835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D23956" w:rsidRPr="00FB1D74">
        <w:rPr>
          <w:rFonts w:asciiTheme="minorHAnsi" w:eastAsia="Calibri" w:hAnsiTheme="minorHAnsi" w:cstheme="minorHAnsi"/>
          <w:b/>
          <w:sz w:val="22"/>
          <w:szCs w:val="22"/>
        </w:rPr>
        <w:t xml:space="preserve">Opracowanie </w:t>
      </w:r>
      <w:r w:rsidR="00E674BB" w:rsidRPr="00FB1D74">
        <w:rPr>
          <w:rFonts w:asciiTheme="minorHAnsi" w:eastAsia="Calibri" w:hAnsiTheme="minorHAnsi" w:cstheme="minorHAnsi"/>
          <w:b/>
          <w:sz w:val="22"/>
          <w:szCs w:val="22"/>
        </w:rPr>
        <w:t>dokumentacji p</w:t>
      </w:r>
      <w:r w:rsidRPr="00FB1D74">
        <w:rPr>
          <w:rFonts w:asciiTheme="minorHAnsi" w:eastAsia="Calibri" w:hAnsiTheme="minorHAnsi" w:cstheme="minorHAnsi"/>
          <w:b/>
          <w:sz w:val="22"/>
          <w:szCs w:val="22"/>
        </w:rPr>
        <w:t>rojekt</w:t>
      </w:r>
      <w:r w:rsidR="00E674BB" w:rsidRPr="00FB1D74">
        <w:rPr>
          <w:rFonts w:asciiTheme="minorHAnsi" w:eastAsia="Calibri" w:hAnsiTheme="minorHAnsi" w:cstheme="minorHAnsi"/>
          <w:b/>
          <w:sz w:val="22"/>
          <w:szCs w:val="22"/>
        </w:rPr>
        <w:t>owej</w:t>
      </w:r>
      <w:r w:rsidRPr="00FB1D74">
        <w:rPr>
          <w:rFonts w:asciiTheme="minorHAnsi" w:eastAsia="Calibri" w:hAnsiTheme="minorHAnsi" w:cstheme="minorHAnsi"/>
          <w:b/>
          <w:sz w:val="22"/>
          <w:szCs w:val="22"/>
        </w:rPr>
        <w:t xml:space="preserve"> przebudowy </w:t>
      </w:r>
      <w:r w:rsidR="00A40886" w:rsidRPr="00FB1D74">
        <w:rPr>
          <w:rFonts w:asciiTheme="minorHAnsi" w:eastAsia="Calibri" w:hAnsiTheme="minorHAnsi" w:cstheme="minorHAnsi"/>
          <w:b/>
          <w:sz w:val="22"/>
          <w:szCs w:val="22"/>
        </w:rPr>
        <w:t>kanalizacji deszczowej</w:t>
      </w:r>
      <w:r w:rsidRPr="00FB1D74">
        <w:rPr>
          <w:rFonts w:asciiTheme="minorHAnsi" w:eastAsia="Calibri" w:hAnsiTheme="minorHAnsi" w:cstheme="minorHAnsi"/>
          <w:b/>
          <w:sz w:val="22"/>
          <w:szCs w:val="22"/>
        </w:rPr>
        <w:t xml:space="preserve"> w ul. </w:t>
      </w:r>
      <w:r w:rsidR="00A40886" w:rsidRPr="00FB1D74">
        <w:rPr>
          <w:rFonts w:asciiTheme="minorHAnsi" w:eastAsia="Calibri" w:hAnsiTheme="minorHAnsi" w:cstheme="minorHAnsi"/>
          <w:b/>
          <w:sz w:val="22"/>
          <w:szCs w:val="22"/>
        </w:rPr>
        <w:t>Wiszesława</w:t>
      </w:r>
      <w:r w:rsidRPr="00FB1D74">
        <w:rPr>
          <w:rFonts w:asciiTheme="minorHAnsi" w:eastAsia="Calibri" w:hAnsiTheme="minorHAnsi" w:cstheme="minorHAnsi"/>
          <w:b/>
          <w:sz w:val="22"/>
          <w:szCs w:val="22"/>
        </w:rPr>
        <w:t> w Szczecinie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1A71518" w14:textId="7AC55639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6AF6678E" w14:textId="77777777" w:rsidR="00094FF2" w:rsidRDefault="00094FF2" w:rsidP="00094FF2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1790)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18C69787" w14:textId="15AFC912" w:rsidR="00A6650F" w:rsidRDefault="00A6650F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357BF6" w14:textId="77777777" w:rsidR="00A6650F" w:rsidRPr="00A6650F" w:rsidRDefault="00A6650F" w:rsidP="00A6650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b/>
          <w:bCs/>
          <w:sz w:val="20"/>
          <w:szCs w:val="20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6AFB21F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D514978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0D8829AA" w:rsidR="005D513A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B3269D" w14:textId="77777777" w:rsidR="00FC63FB" w:rsidRPr="004E6B4C" w:rsidRDefault="00FC63FB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794AE69" w14:textId="7C488008" w:rsidR="005C53D1" w:rsidRPr="005C53D1" w:rsidRDefault="0014109E" w:rsidP="005C53D1">
      <w:pPr>
        <w:pStyle w:val="Akapitzlist"/>
        <w:numPr>
          <w:ilvl w:val="0"/>
          <w:numId w:val="30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3D2FC2">
        <w:rPr>
          <w:rFonts w:asciiTheme="minorHAnsi" w:hAnsiTheme="minorHAnsi" w:cstheme="minorHAnsi"/>
          <w:sz w:val="22"/>
          <w:szCs w:val="22"/>
          <w:lang w:eastAsia="pl-PL"/>
        </w:rPr>
        <w:t>usługa polegająca na</w:t>
      </w:r>
      <w:r w:rsidR="00E91885" w:rsidRPr="003D2FC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B015C" w:rsidRPr="003D2FC2">
        <w:rPr>
          <w:rFonts w:asciiTheme="minorHAnsi" w:hAnsiTheme="minorHAnsi" w:cstheme="minorHAnsi"/>
          <w:sz w:val="22"/>
          <w:szCs w:val="22"/>
          <w:lang w:eastAsia="pl-PL"/>
        </w:rPr>
        <w:t>opracowaniu dokumentacji projektow</w:t>
      </w:r>
      <w:r w:rsidR="003E7A86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="00DB015C"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556A12">
        <w:rPr>
          <w:rFonts w:asciiTheme="minorHAnsi" w:hAnsiTheme="minorHAnsi" w:cstheme="minorHAnsi"/>
          <w:sz w:val="22"/>
          <w:szCs w:val="22"/>
          <w:lang w:eastAsia="pl-PL"/>
        </w:rPr>
        <w:t xml:space="preserve">przebudowy </w:t>
      </w:r>
      <w:r w:rsidR="00097835" w:rsidRPr="00D71B23">
        <w:rPr>
          <w:rFonts w:asciiTheme="minorHAnsi" w:hAnsiTheme="minorHAnsi" w:cstheme="minorHAnsi"/>
          <w:iCs/>
          <w:spacing w:val="2"/>
          <w:sz w:val="22"/>
          <w:szCs w:val="22"/>
        </w:rPr>
        <w:t>istniejąc</w:t>
      </w:r>
      <w:r w:rsidR="009C503B">
        <w:rPr>
          <w:rFonts w:asciiTheme="minorHAnsi" w:hAnsiTheme="minorHAnsi" w:cstheme="minorHAnsi"/>
          <w:iCs/>
          <w:spacing w:val="2"/>
          <w:sz w:val="22"/>
          <w:szCs w:val="22"/>
        </w:rPr>
        <w:t>ej kanalizacji deszczowej w ul. Wiszesława</w:t>
      </w:r>
      <w:r w:rsidR="00A86E4E">
        <w:rPr>
          <w:rFonts w:asciiTheme="minorHAnsi" w:hAnsiTheme="minorHAnsi" w:cstheme="minorHAnsi"/>
          <w:iCs/>
          <w:spacing w:val="2"/>
          <w:sz w:val="22"/>
          <w:szCs w:val="22"/>
        </w:rPr>
        <w:t xml:space="preserve"> w Szczecinie.</w:t>
      </w:r>
      <w:r w:rsidR="00D57944" w:rsidRPr="00D57944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F5E2143" w14:textId="45AB2D30" w:rsidR="00FB180C" w:rsidRPr="005C53D1" w:rsidRDefault="0003142B" w:rsidP="005C53D1">
      <w:pPr>
        <w:pStyle w:val="Akapitzlist"/>
        <w:numPr>
          <w:ilvl w:val="0"/>
          <w:numId w:val="30"/>
        </w:numPr>
        <w:suppressAutoHyphens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0"/>
        </w:rPr>
        <w:t>Szczegółowy z</w:t>
      </w:r>
      <w:r w:rsidR="00D57944" w:rsidRPr="005C53D1">
        <w:rPr>
          <w:rFonts w:asciiTheme="minorHAnsi" w:hAnsiTheme="minorHAnsi" w:cstheme="minorHAnsi"/>
          <w:sz w:val="22"/>
          <w:szCs w:val="20"/>
        </w:rPr>
        <w:t>akres zamówienia określono w Załączniku nr 2 (Opis przedmiotu zamówienia).</w:t>
      </w:r>
    </w:p>
    <w:p w14:paraId="1AC9919D" w14:textId="28F700C4" w:rsidR="007A1106" w:rsidRPr="00B862B2" w:rsidRDefault="00186A22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B862B2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681501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</w:t>
      </w:r>
      <w:r w:rsidR="00681501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C503B">
        <w:rPr>
          <w:rFonts w:asciiTheme="minorHAnsi" w:hAnsiTheme="minorHAnsi" w:cstheme="minorHAnsi"/>
          <w:b/>
          <w:sz w:val="22"/>
          <w:szCs w:val="22"/>
          <w:lang w:eastAsia="pl-PL"/>
        </w:rPr>
        <w:t>5</w:t>
      </w:r>
      <w:r w:rsidR="00404547" w:rsidRPr="00B862B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miesięcy</w:t>
      </w:r>
      <w:r w:rsidR="00404547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04547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</w:t>
      </w:r>
      <w:r w:rsidR="0012096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aty</w:t>
      </w:r>
      <w:r w:rsidR="00404547" w:rsidRPr="00B862B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zawarcia umowy.</w:t>
      </w:r>
    </w:p>
    <w:p w14:paraId="41E3F526" w14:textId="00E3C22E" w:rsidR="00E16C73" w:rsidRPr="00B862B2" w:rsidRDefault="006A3B18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Miejsce wykonania usługi: </w:t>
      </w:r>
      <w:r w:rsidR="00934838" w:rsidRPr="00B862B2">
        <w:rPr>
          <w:rFonts w:asciiTheme="minorHAnsi" w:hAnsiTheme="minorHAnsi" w:cstheme="minorHAnsi"/>
          <w:sz w:val="22"/>
          <w:szCs w:val="22"/>
          <w:lang w:eastAsia="pl-PL"/>
        </w:rPr>
        <w:t>Szczecin</w:t>
      </w:r>
    </w:p>
    <w:p w14:paraId="614086B9" w14:textId="08DA1FB7" w:rsidR="00E16C73" w:rsidRPr="00B862B2" w:rsidRDefault="00E16C73" w:rsidP="00CE19E9">
      <w:pPr>
        <w:pStyle w:val="Akapitzlist"/>
        <w:numPr>
          <w:ilvl w:val="0"/>
          <w:numId w:val="30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B862B2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0F6E13" w:rsidRPr="00B862B2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D24A98" w:rsidRPr="00B862B2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B862B2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Pr="00B862B2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22714768" w14:textId="77777777" w:rsidR="003C000F" w:rsidRPr="004E6B4C" w:rsidRDefault="003C000F" w:rsidP="00A065F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50D772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7F661EB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BB4EDFC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71A8323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F259E19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12EEA6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FE2D8D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CA59A2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816BEBA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B9FBE37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50F2E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E82BD10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9BFD68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73555C84" w14:textId="77777777" w:rsidR="00FB180C" w:rsidRPr="006A175D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CCB16B6" w14:textId="77777777" w:rsidR="00FB180C" w:rsidRDefault="00FB180C" w:rsidP="00FB180C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Zamawiający zastrzega sobie prawo do unieważnienia całości prowadzonego zapytania na każdym etapie, bez podania przyczyny.</w:t>
      </w:r>
    </w:p>
    <w:p w14:paraId="207CFB0E" w14:textId="6194C6E0" w:rsidR="00C8234C" w:rsidRPr="00A51F09" w:rsidRDefault="00FB180C" w:rsidP="00B41AB8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49609BE0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C21E2D8" w14:textId="77777777" w:rsidR="005829DC" w:rsidRPr="002064EC" w:rsidRDefault="005829DC" w:rsidP="005829DC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7B084E42" w14:textId="77777777" w:rsidR="005829DC" w:rsidRPr="00E95C7A" w:rsidRDefault="005829DC" w:rsidP="00CE19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580AF1DF" w14:textId="77777777" w:rsidR="00DC3098" w:rsidRPr="0017783D" w:rsidRDefault="00DC3098" w:rsidP="00DC3098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amawiający uzna, że wykonawca posiada wymagane zdolności techniczne lub zawodowe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zapewniające należyte wykonanie zamówienia, jeżeli wykonawca wykaże, że:</w:t>
      </w:r>
    </w:p>
    <w:p w14:paraId="36EDE0C3" w14:textId="196851B4" w:rsidR="00DC3098" w:rsidRPr="00BA31B9" w:rsidRDefault="00DC3098" w:rsidP="00BA31B9">
      <w:pPr>
        <w:pStyle w:val="Akapitzlist"/>
        <w:numPr>
          <w:ilvl w:val="0"/>
          <w:numId w:val="43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A31B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BA31B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</w:t>
      </w:r>
      <w:r w:rsidR="00BA31B9"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5</w:t>
      </w:r>
      <w:r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lat przed upływem terminu składania ofert, a jeżeli okres prowadzenia działalności jest krótszy – w tym okresie, </w:t>
      </w:r>
      <w:r w:rsidRPr="00BA31B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co najmniej </w:t>
      </w:r>
      <w:r w:rsidR="00BA31B9" w:rsidRPr="00BA31B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dwie usługi</w:t>
      </w:r>
      <w:r w:rsidRPr="00BA31B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polegając</w:t>
      </w:r>
      <w:r w:rsidR="00BA31B9" w:rsidRPr="00BA31B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e</w:t>
      </w:r>
      <w:r w:rsidRPr="00BA31B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na wykonaniu projektu sieci </w:t>
      </w:r>
      <w:r w:rsidR="00BA31B9" w:rsidRPr="00BA31B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kanalizacji sanitarnej lub deszczowej o średnicy minimum 250mm i długości minimum 100m</w:t>
      </w:r>
      <w:r w:rsidR="00D4262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 xml:space="preserve"> każda</w:t>
      </w:r>
      <w:r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</w:t>
      </w:r>
    </w:p>
    <w:p w14:paraId="02A16B94" w14:textId="77777777" w:rsidR="00A86E4E" w:rsidRPr="00BA31B9" w:rsidRDefault="00DC3098" w:rsidP="00CE19E9">
      <w:pPr>
        <w:pStyle w:val="Akapitzlist"/>
        <w:numPr>
          <w:ilvl w:val="0"/>
          <w:numId w:val="43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</w:t>
      </w:r>
      <w:r w:rsidR="00A86E4E"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po </w:t>
      </w:r>
      <w:r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 (jedn</w:t>
      </w:r>
      <w:r w:rsidR="00A86E4E"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ej</w:t>
      </w:r>
      <w:r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 osob</w:t>
      </w:r>
      <w:r w:rsidR="00A86E4E"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ie</w:t>
      </w:r>
      <w:r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A86E4E" w:rsidRPr="00BA31B9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(skierowanej przez wykonawcę do realizacji zamówienia) </w:t>
      </w:r>
      <w:r w:rsidR="00A86E4E" w:rsidRPr="00BA31B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każde z wymienionych poniżej stanowisk</w:t>
      </w:r>
      <w:r w:rsidRPr="00BA31B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52097A" w14:textId="137819E6" w:rsidR="00DC3098" w:rsidRPr="00BA31B9" w:rsidRDefault="00A86E4E" w:rsidP="00A86E4E">
      <w:pPr>
        <w:pStyle w:val="Akapitzlist"/>
        <w:tabs>
          <w:tab w:val="left" w:pos="-1560"/>
        </w:tabs>
        <w:ind w:left="993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A31B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Projektant</w:t>
      </w:r>
      <w:r w:rsidR="00DC3098" w:rsidRPr="00BA31B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4AB229B2" w14:textId="33393FCF" w:rsidR="00CE19E9" w:rsidRPr="00BA31B9" w:rsidRDefault="00CE19E9" w:rsidP="00CE19E9">
      <w:pPr>
        <w:tabs>
          <w:tab w:val="left" w:pos="-1560"/>
        </w:tabs>
        <w:ind w:left="1560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A31B9">
        <w:rPr>
          <w:rFonts w:asciiTheme="minorHAnsi" w:hAnsiTheme="minorHAnsi" w:cstheme="minorHAnsi"/>
          <w:sz w:val="22"/>
          <w:szCs w:val="22"/>
          <w:lang w:eastAsia="ar-SA"/>
        </w:rPr>
        <w:t xml:space="preserve">b 1) </w:t>
      </w:r>
      <w:r w:rsidRPr="00BA31B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A86E4E" w:rsidRPr="00BA31B9">
        <w:rPr>
          <w:rFonts w:asciiTheme="minorHAnsi" w:hAnsiTheme="minorHAnsi" w:cstheme="minorHAnsi"/>
          <w:sz w:val="22"/>
          <w:szCs w:val="22"/>
          <w:lang w:eastAsia="ar-SA"/>
        </w:rPr>
        <w:t xml:space="preserve">posiadający </w:t>
      </w:r>
      <w:r w:rsidR="00DC3098" w:rsidRPr="00BA31B9">
        <w:rPr>
          <w:rFonts w:asciiTheme="minorHAnsi" w:hAnsiTheme="minorHAnsi" w:cstheme="minorHAnsi"/>
          <w:sz w:val="22"/>
          <w:szCs w:val="22"/>
          <w:lang w:eastAsia="ar-SA"/>
        </w:rPr>
        <w:t>uprawnienia budowlane do projektowania bez ograniczeń w specjalności instalacyjnej w zakresie sieci, instalacji i urządzeń cieplnych, wentylacyjnych, gazowych, wodociągowych i kanalizacyjnych, wydane na podstawie aktualnych przepisów Prawa budowlanego,</w:t>
      </w:r>
      <w:r w:rsidR="00A86E4E" w:rsidRPr="00BA31B9">
        <w:rPr>
          <w:rFonts w:asciiTheme="minorHAnsi" w:hAnsiTheme="minorHAnsi" w:cstheme="minorHAnsi"/>
          <w:iCs/>
          <w:sz w:val="22"/>
          <w:szCs w:val="22"/>
        </w:rPr>
        <w:t xml:space="preserve"> lub odpowiadające im ważne uprawnienia budowlane, które zostały wydane na podstawie wcześniej obowiązujących przepisów uprawniających do projektowania w zakresie sieci, instalacji i urządzeń wodociągowych bez ograniczeń,</w:t>
      </w:r>
    </w:p>
    <w:p w14:paraId="6EB45B30" w14:textId="29BD2BDB" w:rsidR="00DC3098" w:rsidRPr="00CE19E9" w:rsidRDefault="00CE19E9" w:rsidP="00CE19E9">
      <w:pPr>
        <w:tabs>
          <w:tab w:val="left" w:pos="-1560"/>
        </w:tabs>
        <w:ind w:left="1560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A31B9">
        <w:rPr>
          <w:rFonts w:asciiTheme="minorHAnsi" w:hAnsiTheme="minorHAnsi" w:cstheme="minorHAnsi"/>
          <w:sz w:val="22"/>
          <w:szCs w:val="22"/>
          <w:lang w:eastAsia="ar-SA"/>
        </w:rPr>
        <w:t>b 2)</w:t>
      </w:r>
      <w:r w:rsidRPr="00BA31B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A86E4E" w:rsidRPr="00BA31B9">
        <w:rPr>
          <w:rFonts w:asciiTheme="minorHAnsi" w:hAnsiTheme="minorHAnsi" w:cstheme="minorHAnsi"/>
          <w:sz w:val="22"/>
          <w:szCs w:val="22"/>
          <w:lang w:eastAsia="ar-SA"/>
        </w:rPr>
        <w:t xml:space="preserve">posiadający </w:t>
      </w:r>
      <w:r w:rsidR="00DC3098" w:rsidRPr="00BA31B9">
        <w:rPr>
          <w:rFonts w:asciiTheme="minorHAnsi" w:hAnsiTheme="minorHAnsi" w:cstheme="minorHAnsi"/>
          <w:sz w:val="22"/>
          <w:szCs w:val="22"/>
          <w:lang w:eastAsia="ar-SA"/>
        </w:rPr>
        <w:t xml:space="preserve">co najmniej 5-letnie doświadczenie zawodowe (licząc od daty uzyskania odpowiednich uprawnień) przy sporządzaniu projektów sieci </w:t>
      </w:r>
      <w:r w:rsidR="00BA31B9" w:rsidRPr="00BA31B9">
        <w:rPr>
          <w:rFonts w:asciiTheme="minorHAnsi" w:hAnsiTheme="minorHAnsi" w:cstheme="minorHAnsi"/>
          <w:sz w:val="22"/>
          <w:szCs w:val="22"/>
          <w:lang w:eastAsia="ar-SA"/>
        </w:rPr>
        <w:t>kanalizacyjnych</w:t>
      </w:r>
      <w:r w:rsidR="00DC3098" w:rsidRPr="00BA31B9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22EA04C7" w:rsidR="007A1106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for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10D0E35A" w:rsidR="0030182F" w:rsidRPr="004E6B4C" w:rsidRDefault="0030182F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4E6B4C" w:rsidRDefault="007A1106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2FBE442D" w:rsidR="00950249" w:rsidRPr="00424022" w:rsidRDefault="00900DF2" w:rsidP="00015371">
      <w:pPr>
        <w:numPr>
          <w:ilvl w:val="0"/>
          <w:numId w:val="29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42402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4322B8B" w14:textId="26F6CBC1" w:rsidR="00424022" w:rsidRPr="0008579E" w:rsidRDefault="000142F1" w:rsidP="00424022">
      <w:pPr>
        <w:pStyle w:val="Akapitzlist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131B89">
        <w:rPr>
          <w:rFonts w:asciiTheme="minorHAnsi" w:hAnsiTheme="minorHAnsi" w:cstheme="minorHAnsi"/>
          <w:b/>
          <w:sz w:val="22"/>
        </w:rPr>
        <w:t xml:space="preserve">Podmiotowe środki dowodowe wymagane przez Zamawiającego, które należy złożyć </w:t>
      </w:r>
      <w:r w:rsidRPr="00131B89">
        <w:rPr>
          <w:rFonts w:asciiTheme="minorHAnsi" w:hAnsiTheme="minorHAnsi" w:cstheme="minorHAnsi"/>
          <w:b/>
          <w:sz w:val="22"/>
          <w:u w:val="single"/>
        </w:rPr>
        <w:t>na wezwanie, skierowane do Wykonawcy, którego oferta została najwyżej oceniona w wyznaczonym terminie nie krótszym niż 5 dni od dnia wezwania, aktualne na dzień złożenia tj</w:t>
      </w:r>
      <w:r>
        <w:rPr>
          <w:rFonts w:asciiTheme="minorHAnsi" w:hAnsiTheme="minorHAnsi" w:cstheme="minorHAnsi"/>
          <w:b/>
          <w:sz w:val="22"/>
          <w:u w:val="single"/>
        </w:rPr>
        <w:t>.</w:t>
      </w:r>
      <w:r w:rsidR="00424022">
        <w:rPr>
          <w:rFonts w:asciiTheme="minorHAnsi" w:hAnsiTheme="minorHAnsi" w:cstheme="minorHAnsi"/>
          <w:b/>
          <w:sz w:val="22"/>
        </w:rPr>
        <w:t>:</w:t>
      </w:r>
      <w:r w:rsidR="00424022" w:rsidRPr="0008579E">
        <w:rPr>
          <w:rFonts w:asciiTheme="minorHAnsi" w:hAnsiTheme="minorHAnsi" w:cstheme="minorHAnsi"/>
          <w:b/>
          <w:sz w:val="22"/>
        </w:rPr>
        <w:t xml:space="preserve"> </w:t>
      </w:r>
    </w:p>
    <w:p w14:paraId="0F4AD94B" w14:textId="7DA3B58E" w:rsidR="00424022" w:rsidRPr="00424022" w:rsidRDefault="00424022" w:rsidP="00424022">
      <w:pPr>
        <w:pStyle w:val="Akapitzlist"/>
        <w:numPr>
          <w:ilvl w:val="1"/>
          <w:numId w:val="5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24022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="005D4D89">
        <w:rPr>
          <w:rFonts w:asciiTheme="minorHAnsi" w:hAnsiTheme="minorHAnsi" w:cstheme="minorHAnsi"/>
          <w:b/>
          <w:iCs/>
          <w:sz w:val="22"/>
          <w:szCs w:val="22"/>
        </w:rPr>
        <w:t xml:space="preserve">wg Załącznika nr 5 do ZO, </w:t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w okresie ostatnich </w:t>
      </w:r>
      <w:r w:rsidR="00BA31B9">
        <w:rPr>
          <w:rFonts w:asciiTheme="minorHAnsi" w:hAnsiTheme="minorHAnsi" w:cstheme="minorHAnsi"/>
          <w:iCs/>
          <w:sz w:val="22"/>
          <w:szCs w:val="22"/>
        </w:rPr>
        <w:t>5</w:t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 lat, a jeżeli okres prowadzenia działalności jest krótszy - w tym okresie, wraz z podaniem ich wartości, przedmiotu, dat wykonania i podmiotów, na rzecz </w:t>
      </w:r>
      <w:r w:rsidRPr="00424022">
        <w:rPr>
          <w:rFonts w:asciiTheme="minorHAnsi" w:hAnsiTheme="minorHAnsi" w:cstheme="minorHAnsi"/>
          <w:iCs/>
          <w:sz w:val="22"/>
          <w:szCs w:val="22"/>
        </w:rPr>
        <w:lastRenderedPageBreak/>
        <w:t>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13BD17B1" w14:textId="3C5E411B" w:rsidR="00424022" w:rsidRPr="00424022" w:rsidRDefault="00424022" w:rsidP="00424022">
      <w:pPr>
        <w:pStyle w:val="Akapitzlist"/>
        <w:numPr>
          <w:ilvl w:val="1"/>
          <w:numId w:val="5"/>
        </w:numPr>
        <w:tabs>
          <w:tab w:val="clear" w:pos="1800"/>
          <w:tab w:val="left" w:pos="-1560"/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2402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</w:t>
      </w:r>
      <w:r w:rsidR="005D4D8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wg Załącznika nr 6 do ZO, </w:t>
      </w:r>
      <w:r w:rsidR="005D4D89" w:rsidRPr="0042402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dla osób </w:t>
      </w:r>
      <w:r w:rsidR="005D4D89" w:rsidRPr="00424022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 wg wymagań z rozdziału III pkt 1.1. b) zapytania ofertowego</w:t>
      </w:r>
      <w:r w:rsidR="005D4D89" w:rsidRPr="0042402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D20D7E"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wraz z informacjami na temat </w:t>
      </w:r>
      <w:r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posiada</w:t>
      </w:r>
      <w:r w:rsidR="00D20D7E"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n</w:t>
      </w:r>
      <w:r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ych kwalifikacj</w:t>
      </w:r>
      <w:r w:rsidR="00D20D7E"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i zawodowych, uprawnień, </w:t>
      </w:r>
      <w:r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doświadczeni</w:t>
      </w:r>
      <w:r w:rsidR="00D20D7E"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a</w:t>
      </w:r>
      <w:r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D20D7E"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i wykształcenia ni</w:t>
      </w:r>
      <w:r w:rsidR="00D20D7E">
        <w:rPr>
          <w:rFonts w:asciiTheme="minorHAnsi" w:hAnsiTheme="minorHAnsi" w:cstheme="minorHAnsi"/>
          <w:bCs/>
          <w:sz w:val="22"/>
          <w:szCs w:val="22"/>
          <w:lang w:eastAsia="ar-SA"/>
        </w:rPr>
        <w:t>ezbędnych do wykonywania zamówieni</w:t>
      </w:r>
      <w:r w:rsidR="00D20D7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Pr="00D20D7E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58428A83" w14:textId="77777777" w:rsidR="00424022" w:rsidRPr="00AB15F7" w:rsidRDefault="00424022" w:rsidP="00424022">
      <w:pPr>
        <w:ind w:left="426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</w:pPr>
      <w:r w:rsidRPr="00AB15F7"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  <w:t>Uwaga!</w:t>
      </w:r>
    </w:p>
    <w:p w14:paraId="314A303D" w14:textId="27DFA05A" w:rsidR="00424022" w:rsidRDefault="00424022" w:rsidP="00424022">
      <w:pPr>
        <w:tabs>
          <w:tab w:val="num" w:pos="900"/>
        </w:tabs>
        <w:ind w:left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AB15F7">
        <w:rPr>
          <w:rFonts w:asciiTheme="minorHAnsi" w:hAnsiTheme="minorHAnsi" w:cstheme="minorHAnsi"/>
          <w:b/>
          <w:color w:val="000000"/>
          <w:sz w:val="22"/>
        </w:rPr>
        <w:t>P</w:t>
      </w:r>
      <w:r>
        <w:rPr>
          <w:rFonts w:asciiTheme="minorHAnsi" w:hAnsiTheme="minorHAnsi" w:cstheme="minorHAnsi"/>
          <w:b/>
          <w:color w:val="000000"/>
          <w:sz w:val="22"/>
        </w:rPr>
        <w:t>odmiotowe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 środki dowodowe wyszczególnione w pkt. 3 mają być złożone tylko przez Wykonawcę, którego oferta zostanie </w:t>
      </w:r>
      <w:r>
        <w:rPr>
          <w:rFonts w:asciiTheme="minorHAnsi" w:hAnsiTheme="minorHAnsi" w:cstheme="minorHAnsi"/>
          <w:b/>
          <w:color w:val="000000"/>
          <w:sz w:val="22"/>
        </w:rPr>
        <w:t>uznana za najwyżej ocenioną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14:paraId="7FF9E216" w14:textId="77777777" w:rsidR="00EE0F8F" w:rsidRPr="00EE0F8F" w:rsidRDefault="00EE0F8F" w:rsidP="00424022">
      <w:pPr>
        <w:tabs>
          <w:tab w:val="left" w:pos="-15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70709DF" w14:textId="4463F3C5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4422C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04.06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12AEF0" w14:textId="32EACBEB" w:rsidR="00FB180C" w:rsidRPr="00B4711B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4422C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04.06</w:t>
      </w:r>
      <w:r w:rsidR="000F494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BCE2200" w14:textId="77777777" w:rsidR="00FB180C" w:rsidRPr="00D30B2C" w:rsidRDefault="00FB180C" w:rsidP="00FB180C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FB180C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B91B5B7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FF513F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80C709B" w14:textId="77777777" w:rsidR="00FB180C" w:rsidRPr="00582AA3" w:rsidRDefault="00FB180C" w:rsidP="00FB180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7048BDC7" w14:textId="77777777" w:rsidR="00FB180C" w:rsidRDefault="00FB180C" w:rsidP="00FB180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043F25" w14:textId="77777777" w:rsidR="00A276AC" w:rsidRPr="00F94CEA" w:rsidRDefault="00A276AC" w:rsidP="00F94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FB180C">
      <w:pPr>
        <w:pStyle w:val="Akapitzlist"/>
        <w:numPr>
          <w:ilvl w:val="0"/>
          <w:numId w:val="16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12878717" w:rsidR="00B46EC3" w:rsidRPr="003B5F6D" w:rsidRDefault="00FB453A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4563446" w14:textId="21D25869" w:rsidR="003B5F6D" w:rsidRPr="005738CD" w:rsidRDefault="003B5F6D" w:rsidP="00FB180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38CD">
        <w:rPr>
          <w:rFonts w:asciiTheme="minorHAnsi" w:hAnsiTheme="minorHAnsi" w:cstheme="minorHAnsi"/>
          <w:sz w:val="22"/>
          <w:szCs w:val="22"/>
        </w:rPr>
        <w:t>Cena oferty będzie sumą następujących elementów składowych: C=C1+C2</w:t>
      </w:r>
      <w:r w:rsidR="001157D5">
        <w:rPr>
          <w:rFonts w:asciiTheme="minorHAnsi" w:hAnsiTheme="minorHAnsi" w:cstheme="minorHAnsi"/>
          <w:sz w:val="22"/>
          <w:szCs w:val="22"/>
        </w:rPr>
        <w:t>,</w:t>
      </w:r>
      <w:r w:rsidRPr="005738CD">
        <w:rPr>
          <w:rFonts w:asciiTheme="minorHAnsi" w:hAnsiTheme="minorHAnsi" w:cstheme="minorHAnsi"/>
          <w:sz w:val="22"/>
          <w:szCs w:val="22"/>
        </w:rPr>
        <w:t xml:space="preserve"> gdzie:</w:t>
      </w:r>
    </w:p>
    <w:p w14:paraId="7BC1A647" w14:textId="629A8B40" w:rsidR="003B5F6D" w:rsidRPr="00925E4A" w:rsidRDefault="003B5F6D" w:rsidP="004761B0">
      <w:pPr>
        <w:tabs>
          <w:tab w:val="left" w:pos="993"/>
        </w:tabs>
        <w:spacing w:before="6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 – </w:t>
      </w:r>
      <w:r w:rsidR="004761B0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 xml:space="preserve">cena </w:t>
      </w:r>
      <w:r w:rsidR="00492FA5">
        <w:rPr>
          <w:rFonts w:asciiTheme="minorHAnsi" w:hAnsiTheme="minorHAnsi" w:cstheme="minorHAnsi"/>
          <w:sz w:val="22"/>
          <w:szCs w:val="22"/>
        </w:rPr>
        <w:t>bru</w:t>
      </w:r>
      <w:r w:rsidRPr="00925E4A">
        <w:rPr>
          <w:rFonts w:asciiTheme="minorHAnsi" w:hAnsiTheme="minorHAnsi" w:cstheme="minorHAnsi"/>
          <w:sz w:val="22"/>
          <w:szCs w:val="22"/>
        </w:rPr>
        <w:t>tto za usługę wykonania kompletnej dokumentacji projektowej wraz z decyzjami, pozwoleniami oraz ze sprawowaniem nadzoru autorskiego podczas realizacji robót</w:t>
      </w:r>
      <w:r w:rsidR="00DC6AB4" w:rsidRPr="00925E4A">
        <w:rPr>
          <w:rFonts w:asciiTheme="minorHAnsi" w:hAnsiTheme="minorHAnsi" w:cstheme="minorHAnsi"/>
          <w:sz w:val="22"/>
          <w:szCs w:val="22"/>
        </w:rPr>
        <w:t>,</w:t>
      </w:r>
    </w:p>
    <w:p w14:paraId="25F06C39" w14:textId="765FFE13" w:rsidR="003B5F6D" w:rsidRPr="00925E4A" w:rsidRDefault="003B5F6D" w:rsidP="004761B0">
      <w:pPr>
        <w:tabs>
          <w:tab w:val="left" w:pos="993"/>
        </w:tabs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lastRenderedPageBreak/>
        <w:t xml:space="preserve">C1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="001E0417" w:rsidRPr="001E0417">
        <w:rPr>
          <w:rFonts w:asciiTheme="minorHAnsi" w:hAnsiTheme="minorHAnsi" w:cstheme="minorHAnsi"/>
          <w:sz w:val="22"/>
        </w:rPr>
        <w:t xml:space="preserve">cena ryczałtowa </w:t>
      </w:r>
      <w:r w:rsidR="00492FA5">
        <w:rPr>
          <w:rFonts w:asciiTheme="minorHAnsi" w:hAnsiTheme="minorHAnsi" w:cstheme="minorHAnsi"/>
          <w:sz w:val="22"/>
        </w:rPr>
        <w:t>bru</w:t>
      </w:r>
      <w:r w:rsidR="001E0417" w:rsidRPr="001E0417">
        <w:rPr>
          <w:rFonts w:asciiTheme="minorHAnsi" w:hAnsiTheme="minorHAnsi" w:cstheme="minorHAnsi"/>
          <w:sz w:val="22"/>
        </w:rPr>
        <w:t>tto za wykonanie dokumentacji projektow</w:t>
      </w:r>
      <w:r w:rsidR="00182067">
        <w:rPr>
          <w:rFonts w:asciiTheme="minorHAnsi" w:hAnsiTheme="minorHAnsi" w:cstheme="minorHAnsi"/>
          <w:sz w:val="22"/>
        </w:rPr>
        <w:t>ej</w:t>
      </w:r>
      <w:r w:rsidR="001E0417" w:rsidRPr="001E0417">
        <w:rPr>
          <w:rFonts w:asciiTheme="minorHAnsi" w:hAnsiTheme="minorHAnsi" w:cstheme="minorHAnsi"/>
          <w:sz w:val="22"/>
        </w:rPr>
        <w:t xml:space="preserve"> w tym uzyskanie wymaganych decyzji i uzgodnień wraz z decyzją o pozwoleniu na budowę/ informacją o braku sprzeciwu do zgłoszenia robót budowlanych nie wymagających pozwolenia na budowę</w:t>
      </w:r>
    </w:p>
    <w:p w14:paraId="6FB6BC3E" w14:textId="160F543C" w:rsidR="00FB61A8" w:rsidRPr="00925E4A" w:rsidRDefault="003B5F6D" w:rsidP="00925E4A">
      <w:pPr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C2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 xml:space="preserve">cena </w:t>
      </w:r>
      <w:r w:rsidR="00492FA5">
        <w:rPr>
          <w:rFonts w:asciiTheme="minorHAnsi" w:hAnsiTheme="minorHAnsi" w:cstheme="minorHAnsi"/>
          <w:sz w:val="22"/>
          <w:szCs w:val="22"/>
        </w:rPr>
        <w:t>bru</w:t>
      </w:r>
      <w:r w:rsidRPr="00925E4A">
        <w:rPr>
          <w:rFonts w:asciiTheme="minorHAnsi" w:hAnsiTheme="minorHAnsi" w:cstheme="minorHAnsi"/>
          <w:sz w:val="22"/>
          <w:szCs w:val="22"/>
        </w:rPr>
        <w:t>tto za pełnienie nadzoru autorskiego, którą należy obliczyć w następujący sposób</w:t>
      </w:r>
      <w:r w:rsidR="00FB61A8" w:rsidRPr="00925E4A">
        <w:rPr>
          <w:rFonts w:asciiTheme="minorHAnsi" w:hAnsiTheme="minorHAnsi" w:cstheme="minorHAnsi"/>
          <w:sz w:val="22"/>
          <w:szCs w:val="22"/>
        </w:rPr>
        <w:t>:</w:t>
      </w:r>
      <w:r w:rsidR="00925E4A">
        <w:rPr>
          <w:rFonts w:asciiTheme="minorHAnsi" w:hAnsiTheme="minorHAnsi" w:cstheme="minorHAnsi"/>
          <w:sz w:val="22"/>
          <w:szCs w:val="22"/>
        </w:rPr>
        <w:t xml:space="preserve"> </w:t>
      </w:r>
      <w:r w:rsidR="00FB61A8" w:rsidRPr="00925E4A">
        <w:rPr>
          <w:rFonts w:asciiTheme="minorHAnsi" w:hAnsiTheme="minorHAnsi" w:cstheme="minorHAnsi"/>
          <w:sz w:val="22"/>
          <w:szCs w:val="22"/>
        </w:rPr>
        <w:t xml:space="preserve">wstępnie zakładane 10 pobytów nadzoru na budowie x cena jednostkowa </w:t>
      </w:r>
      <w:r w:rsidR="00492FA5">
        <w:rPr>
          <w:rFonts w:asciiTheme="minorHAnsi" w:hAnsiTheme="minorHAnsi" w:cstheme="minorHAnsi"/>
          <w:sz w:val="22"/>
          <w:szCs w:val="22"/>
        </w:rPr>
        <w:t>bru</w:t>
      </w:r>
      <w:r w:rsidR="00FB61A8" w:rsidRPr="00925E4A">
        <w:rPr>
          <w:rFonts w:asciiTheme="minorHAnsi" w:hAnsiTheme="minorHAnsi" w:cstheme="minorHAnsi"/>
          <w:sz w:val="22"/>
          <w:szCs w:val="22"/>
        </w:rPr>
        <w:t>tto za jeden pobyt na budowie związany z pełnieniem nadzoru autorskiego.</w:t>
      </w:r>
    </w:p>
    <w:p w14:paraId="639EB572" w14:textId="384A4A44" w:rsidR="003E669F" w:rsidRDefault="00F94CEA" w:rsidP="00F94CEA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4CEA">
        <w:rPr>
          <w:rFonts w:asciiTheme="minorHAnsi" w:hAnsiTheme="minorHAnsi" w:cstheme="minorHAnsi"/>
          <w:sz w:val="22"/>
          <w:szCs w:val="22"/>
          <w:u w:val="single"/>
        </w:rPr>
        <w:t>Uwaga: Cena jednostkowa za jeden pobyt nie może być wyższa niż 4</w:t>
      </w:r>
      <w:r w:rsidR="007E3226">
        <w:rPr>
          <w:rFonts w:asciiTheme="minorHAnsi" w:hAnsiTheme="minorHAnsi" w:cstheme="minorHAnsi"/>
          <w:sz w:val="22"/>
          <w:szCs w:val="22"/>
          <w:u w:val="single"/>
        </w:rPr>
        <w:t>92</w:t>
      </w:r>
      <w:r w:rsidRPr="00F94CEA">
        <w:rPr>
          <w:rFonts w:asciiTheme="minorHAnsi" w:hAnsiTheme="minorHAnsi" w:cstheme="minorHAnsi"/>
          <w:sz w:val="22"/>
          <w:szCs w:val="22"/>
          <w:u w:val="single"/>
        </w:rPr>
        <w:t xml:space="preserve"> zł </w:t>
      </w:r>
      <w:r w:rsidR="007E3226">
        <w:rPr>
          <w:rFonts w:asciiTheme="minorHAnsi" w:hAnsiTheme="minorHAnsi" w:cstheme="minorHAnsi"/>
          <w:sz w:val="22"/>
          <w:szCs w:val="22"/>
          <w:u w:val="single"/>
        </w:rPr>
        <w:t>bru</w:t>
      </w:r>
      <w:r w:rsidRPr="00F94CEA">
        <w:rPr>
          <w:rFonts w:asciiTheme="minorHAnsi" w:hAnsiTheme="minorHAnsi" w:cstheme="minorHAnsi"/>
          <w:sz w:val="22"/>
          <w:szCs w:val="22"/>
          <w:u w:val="single"/>
        </w:rPr>
        <w:t>tto.</w:t>
      </w:r>
    </w:p>
    <w:p w14:paraId="2FF08BC8" w14:textId="77777777" w:rsidR="00F94CEA" w:rsidRPr="004E6B4C" w:rsidRDefault="00F94CEA" w:rsidP="00A6650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348CBC5F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najkorzystniejszą uznana zostanie oferta z najniższą ceną </w:t>
      </w:r>
      <w:r w:rsidR="00E16171">
        <w:rPr>
          <w:rFonts w:asciiTheme="minorHAnsi" w:eastAsia="Calibri" w:hAnsiTheme="minorHAnsi" w:cstheme="minorHAnsi"/>
          <w:sz w:val="22"/>
          <w:szCs w:val="22"/>
        </w:rPr>
        <w:t>brutt</w:t>
      </w:r>
      <w:r w:rsidRPr="004E6B4C">
        <w:rPr>
          <w:rFonts w:asciiTheme="minorHAnsi" w:eastAsia="Calibri" w:hAnsiTheme="minorHAnsi" w:cstheme="minorHAnsi"/>
          <w:sz w:val="22"/>
          <w:szCs w:val="22"/>
        </w:rPr>
        <w:t>o.</w:t>
      </w:r>
    </w:p>
    <w:p w14:paraId="261D11C6" w14:textId="332C3638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FB180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BAA56E2" w14:textId="77777777" w:rsidR="00F94CEA" w:rsidRPr="004E6B4C" w:rsidRDefault="00F94CEA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77334EB" w14:textId="22FF0A0F" w:rsidR="00162F4D" w:rsidRPr="00FB180C" w:rsidRDefault="00FB180C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B79B72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FB180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FB180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04E1E6" w14:textId="77777777" w:rsidR="00FB180C" w:rsidRPr="0027151B" w:rsidRDefault="00FB180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6B62697A" w:rsidR="0019326C" w:rsidRPr="004E6B4C" w:rsidRDefault="0019326C" w:rsidP="00FB180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="00DC7109">
        <w:rPr>
          <w:rFonts w:asciiTheme="minorHAnsi" w:hAnsiTheme="minorHAnsi" w:cstheme="minorHAnsi"/>
          <w:b w:val="0"/>
          <w:sz w:val="22"/>
          <w:szCs w:val="22"/>
        </w:rPr>
        <w:t>ykonawcy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FB180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FB180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667E52A9" w14:textId="77777777" w:rsidR="00094FF2" w:rsidRPr="00094FF2" w:rsidRDefault="001F3CD7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94FF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17360C24" w:rsidR="001F3CD7" w:rsidRPr="004E6B4C" w:rsidRDefault="00094FF2" w:rsidP="00FB180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FB180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E5A22A1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B18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FB180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FB180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FB180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FB180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FB180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77777777" w:rsidR="009839E7" w:rsidRPr="004E6B4C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FB180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775E8202" w:rsidR="004E6B4C" w:rsidRPr="00D50942" w:rsidRDefault="003B089B" w:rsidP="00D5094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47BD338C" w14:textId="77777777" w:rsidR="00A065F6" w:rsidRPr="004E6B4C" w:rsidRDefault="00A065F6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540424A0" w:rsidR="007C0801" w:rsidRPr="004E6B4C" w:rsidRDefault="007C0801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/ </w:t>
      </w:r>
      <w:r w:rsidR="00374D5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</w:t>
      </w:r>
    </w:p>
    <w:p w14:paraId="74AF50C7" w14:textId="47CE0BBF" w:rsidR="00B62296" w:rsidRDefault="007C0801" w:rsidP="00FB180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03142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46A57E85" w14:textId="5C974AC6" w:rsidR="00BA31B9" w:rsidRPr="00BA31B9" w:rsidRDefault="00BA31B9" w:rsidP="00BA31B9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273D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ykonawca, którego oferta została wstępnie wybrana</w:t>
      </w:r>
      <w:r w:rsidRPr="00A27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nie dostarczy Zamawiającemu dokument</w:t>
      </w:r>
      <w:r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o który</w:t>
      </w:r>
      <w:r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mowa w pkt.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rozdziału III </w:t>
      </w:r>
      <w:r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Zamawiający wybierze ofertę najkorzystniejszą spośród pozostałych ofert, bez przeprowadzenia ich ponownej oceny.</w:t>
      </w:r>
    </w:p>
    <w:p w14:paraId="7E5C61B2" w14:textId="5FBD03D0" w:rsidR="007C0801" w:rsidRPr="004E6B4C" w:rsidRDefault="0020253A" w:rsidP="00FB180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015B84B" w:rsidR="007C0801" w:rsidRPr="004E6B4C" w:rsidRDefault="007C0801" w:rsidP="00FB180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5738CD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035EDB2B" w14:textId="47285373" w:rsidR="00A6650F" w:rsidRPr="0078608D" w:rsidRDefault="000D0575" w:rsidP="0078608D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CD04E79" w14:textId="76E30A1F" w:rsidR="00EE0F8F" w:rsidRPr="0078608D" w:rsidRDefault="00FB180C" w:rsidP="001157D5">
      <w:pPr>
        <w:tabs>
          <w:tab w:val="left" w:pos="-1560"/>
        </w:tabs>
        <w:spacing w:before="120"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F2FC1">
        <w:rPr>
          <w:rFonts w:asciiTheme="minorHAnsi" w:hAnsiTheme="minorHAnsi" w:cstheme="minorHAnsi"/>
          <w:b/>
          <w:sz w:val="22"/>
          <w:szCs w:val="22"/>
          <w:lang w:eastAsia="ar-SA"/>
        </w:rPr>
        <w:t>POLISA OC</w:t>
      </w:r>
    </w:p>
    <w:p w14:paraId="0491D654" w14:textId="77777777" w:rsidR="000F2FC1" w:rsidRPr="000F2FC1" w:rsidRDefault="000F2FC1" w:rsidP="000F2FC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F2FC1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</w:t>
      </w:r>
      <w:r w:rsidRPr="000F2FC1">
        <w:rPr>
          <w:rFonts w:asciiTheme="minorHAnsi" w:hAnsiTheme="minorHAnsi" w:cstheme="minorHAnsi"/>
          <w:sz w:val="22"/>
          <w:szCs w:val="22"/>
        </w:rPr>
        <w:t>pracowanie dokumentacji projektowej</w:t>
      </w:r>
      <w:r w:rsidRPr="000F2FC1">
        <w:rPr>
          <w:rFonts w:asciiTheme="minorHAnsi" w:hAnsiTheme="minorHAnsi" w:cstheme="minorHAnsi"/>
          <w:iCs/>
          <w:sz w:val="22"/>
          <w:szCs w:val="22"/>
        </w:rPr>
        <w:t>, wraz z odpowiedzialnością za podwykonawców, przy sumie gwarancyjnej nie mniejszej niż 200.000,00 PLN na jeden i wszystkie wypadki w okresie ubezpieczenia, z zakresem ubezpieczenia obejmującym szkody osobowe, szkody rzeczowe oraz czyste straty finansowe do pełnej sumy gwarancyjnej.</w:t>
      </w:r>
    </w:p>
    <w:p w14:paraId="69D7FDCD" w14:textId="77777777" w:rsidR="000F2FC1" w:rsidRPr="000F2FC1" w:rsidRDefault="000F2FC1" w:rsidP="000F2FC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FC1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na 3 dni przed podpisaniem umowy o roboty budowlane, polisę ubezpieczenia odpowiedzialności cywilnej zawodowej, w zakresie obejmującym pełnienie nadzoru autorskiego, wraz z odpowiedzialnością za podwykonawców, przy sumie gwarancyjnej 200.000,00 PLN na jeden i wszystkie wypadki w okresie ubezpieczenia, z zakresem ubezpieczenia obejmującym szkody osobowe, szkody rzeczowe oraz czyste straty finansowe do pełnej sumy gwarancyjnej.</w:t>
      </w:r>
    </w:p>
    <w:p w14:paraId="1E307E89" w14:textId="77777777" w:rsidR="000F2FC1" w:rsidRPr="000F2FC1" w:rsidRDefault="000F2FC1" w:rsidP="000F2FC1">
      <w:pPr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2FC1">
        <w:rPr>
          <w:rFonts w:asciiTheme="minorHAnsi" w:hAnsiTheme="minorHAnsi" w:cstheme="minorHAnsi"/>
          <w:iCs/>
          <w:sz w:val="22"/>
          <w:szCs w:val="22"/>
        </w:rPr>
        <w:t>Wymóg zawarcia ubezpieczenia będzie uważany za spełniony, jeśli Wykonawca przedłoży:</w:t>
      </w:r>
    </w:p>
    <w:p w14:paraId="4573182C" w14:textId="77777777" w:rsidR="000F2FC1" w:rsidRPr="000F2FC1" w:rsidRDefault="000F2FC1" w:rsidP="000F2FC1">
      <w:pPr>
        <w:numPr>
          <w:ilvl w:val="1"/>
          <w:numId w:val="37"/>
        </w:num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2FC1">
        <w:rPr>
          <w:rFonts w:asciiTheme="minorHAnsi" w:hAnsiTheme="minorHAnsi" w:cstheme="minorHAnsi"/>
          <w:iCs/>
          <w:sz w:val="22"/>
          <w:szCs w:val="22"/>
        </w:rPr>
        <w:t xml:space="preserve">najpóźniej w dniu podpisania Umowy polisę ubezpieczenia odpowiedzialności cywilnej zawodowej, </w:t>
      </w:r>
      <w:r w:rsidRPr="000F2FC1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0F2FC1">
        <w:rPr>
          <w:rFonts w:asciiTheme="minorHAnsi" w:hAnsiTheme="minorHAnsi" w:cstheme="minorHAnsi"/>
          <w:iCs/>
          <w:sz w:val="22"/>
          <w:szCs w:val="22"/>
        </w:rPr>
        <w:t>o</w:t>
      </w:r>
      <w:r w:rsidRPr="000F2FC1">
        <w:rPr>
          <w:rFonts w:asciiTheme="minorHAnsi" w:hAnsiTheme="minorHAnsi" w:cstheme="minorHAnsi"/>
          <w:sz w:val="22"/>
          <w:szCs w:val="22"/>
        </w:rPr>
        <w:t>pracowania dokumentacji projektowej, wraz z potwierdzeniem opłacenia wymagalnych rat składki ubezpieczeniowej</w:t>
      </w:r>
      <w:r w:rsidRPr="000F2FC1">
        <w:rPr>
          <w:rFonts w:asciiTheme="minorHAnsi" w:hAnsiTheme="minorHAnsi" w:cstheme="minorHAnsi"/>
          <w:iCs/>
          <w:sz w:val="22"/>
          <w:szCs w:val="22"/>
        </w:rPr>
        <w:t>;</w:t>
      </w:r>
    </w:p>
    <w:p w14:paraId="6B7337FC" w14:textId="77777777" w:rsidR="000F2FC1" w:rsidRPr="000F2FC1" w:rsidRDefault="000F2FC1" w:rsidP="000F2FC1">
      <w:pPr>
        <w:numPr>
          <w:ilvl w:val="1"/>
          <w:numId w:val="37"/>
        </w:numPr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2FC1">
        <w:rPr>
          <w:rFonts w:asciiTheme="minorHAnsi" w:hAnsiTheme="minorHAnsi" w:cstheme="minorHAnsi"/>
          <w:iCs/>
          <w:sz w:val="22"/>
          <w:szCs w:val="22"/>
        </w:rPr>
        <w:t xml:space="preserve">najpóźniej na 3 dni przed podpisaniem umowy o roboty budowlane polisę ubezpieczenia odpowiedzialności cywilnej zawodowej, </w:t>
      </w:r>
      <w:r w:rsidRPr="000F2FC1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0F2FC1">
        <w:rPr>
          <w:rFonts w:asciiTheme="minorHAnsi" w:hAnsiTheme="minorHAnsi" w:cstheme="minorHAnsi"/>
          <w:iCs/>
          <w:sz w:val="22"/>
          <w:szCs w:val="22"/>
        </w:rPr>
        <w:t>pełnienia nadzoru autorskiego</w:t>
      </w:r>
      <w:r w:rsidRPr="000F2FC1">
        <w:rPr>
          <w:rFonts w:asciiTheme="minorHAnsi" w:hAnsiTheme="minorHAnsi" w:cstheme="minorHAnsi"/>
          <w:sz w:val="22"/>
          <w:szCs w:val="22"/>
        </w:rPr>
        <w:t>, wraz z potwierdzeniem opłacenia wymagalnych rat składki ubezpieczeniowej</w:t>
      </w:r>
      <w:r w:rsidRPr="000F2FC1">
        <w:rPr>
          <w:rFonts w:asciiTheme="minorHAnsi" w:hAnsiTheme="minorHAnsi" w:cstheme="minorHAnsi"/>
          <w:iCs/>
          <w:sz w:val="22"/>
          <w:szCs w:val="22"/>
        </w:rPr>
        <w:t>.</w:t>
      </w:r>
    </w:p>
    <w:p w14:paraId="3E379CE2" w14:textId="77777777" w:rsidR="000F2FC1" w:rsidRPr="000F2FC1" w:rsidRDefault="000F2FC1" w:rsidP="000F2FC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FC1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68A57F3" w14:textId="77777777" w:rsidR="000F2FC1" w:rsidRPr="000F2FC1" w:rsidRDefault="000F2FC1" w:rsidP="000F2FC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FC1">
        <w:rPr>
          <w:rFonts w:asciiTheme="minorHAnsi" w:hAnsiTheme="minorHAnsi" w:cstheme="minorHAnsi"/>
          <w:sz w:val="22"/>
          <w:szCs w:val="22"/>
        </w:rPr>
        <w:t>Ochroną ubezpieczeniową objęte będą szkody wynikłe z działania lub zaniechania mającego miejsce w okresie ubezpieczenia (trigger: act committed).</w:t>
      </w:r>
    </w:p>
    <w:p w14:paraId="345CFAEA" w14:textId="77777777" w:rsidR="000F2FC1" w:rsidRPr="000F2FC1" w:rsidRDefault="000F2FC1" w:rsidP="000F2FC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FC1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E12C3BD" w14:textId="77777777" w:rsidR="000F2FC1" w:rsidRPr="000F2FC1" w:rsidRDefault="000F2FC1" w:rsidP="000F2FC1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FC1">
        <w:rPr>
          <w:rFonts w:asciiTheme="minorHAnsi" w:hAnsiTheme="minorHAnsi" w:cstheme="minorHAnsi"/>
          <w:iCs/>
          <w:sz w:val="22"/>
          <w:szCs w:val="22"/>
        </w:rPr>
        <w:t>Wykonawca zobowiązany jest do utrzymania ubezpieczenia odpowiedzialności cywilnej, spełniającego wyżej wymienione warunki, przez pełny okres o</w:t>
      </w:r>
      <w:r w:rsidRPr="000F2FC1">
        <w:rPr>
          <w:rFonts w:asciiTheme="minorHAnsi" w:hAnsiTheme="minorHAnsi" w:cstheme="minorHAnsi"/>
          <w:sz w:val="22"/>
          <w:szCs w:val="22"/>
        </w:rPr>
        <w:t>pracowania dokumentacji projektowej</w:t>
      </w:r>
      <w:r w:rsidRPr="000F2FC1">
        <w:rPr>
          <w:rFonts w:asciiTheme="minorHAnsi" w:hAnsiTheme="minorHAnsi" w:cstheme="minorHAnsi"/>
          <w:iCs/>
          <w:sz w:val="22"/>
          <w:szCs w:val="22"/>
        </w:rPr>
        <w:t xml:space="preserve"> oraz pełnienia nadzoru autorskiego podczas realizowanej inwestycji. Jednocześnie w przypadku, gdy przedłożone przez Wykonawcę umowy ubezpieczenia odpowiedzialności cywilnej będą wygasać w trakcie realizacji opracowania </w:t>
      </w:r>
      <w:r w:rsidRPr="000F2FC1">
        <w:rPr>
          <w:rFonts w:asciiTheme="minorHAnsi" w:hAnsiTheme="minorHAnsi" w:cstheme="minorHAnsi"/>
          <w:sz w:val="22"/>
          <w:szCs w:val="22"/>
        </w:rPr>
        <w:t>dokumentacji projektowej</w:t>
      </w:r>
      <w:r w:rsidRPr="000F2FC1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3 dni przed wygaśnięciem okresu ubezpieczenia przedłożyć Zamawiającemu, </w:t>
      </w:r>
      <w:r w:rsidRPr="000F2FC1">
        <w:rPr>
          <w:rFonts w:asciiTheme="minorHAnsi" w:hAnsiTheme="minorHAnsi" w:cstheme="minorHAnsi"/>
          <w:iCs/>
          <w:sz w:val="22"/>
          <w:szCs w:val="22"/>
        </w:rPr>
        <w:lastRenderedPageBreak/>
        <w:t>polisę ubezpieczenia odpowiedzialności cywilnej na kolejny okres. Na każde żądanie Zamawiającego Wykonawca przedłoży potwierdzenia opłacenia wszystkich wymagalnych składek ubezpieczeniowych</w:t>
      </w:r>
      <w:r w:rsidRPr="000F2FC1">
        <w:rPr>
          <w:rFonts w:asciiTheme="minorHAnsi" w:hAnsiTheme="minorHAnsi" w:cstheme="minorHAnsi"/>
          <w:sz w:val="22"/>
          <w:szCs w:val="22"/>
        </w:rPr>
        <w:t>.</w:t>
      </w:r>
    </w:p>
    <w:p w14:paraId="092B0712" w14:textId="77777777" w:rsidR="00FB180C" w:rsidRPr="00FB180C" w:rsidRDefault="00FB180C" w:rsidP="00FB180C">
      <w:pPr>
        <w:spacing w:before="120" w:after="120"/>
        <w:ind w:left="426"/>
        <w:jc w:val="both"/>
        <w:rPr>
          <w:rFonts w:asciiTheme="minorHAnsi" w:hAnsiTheme="minorHAnsi" w:cs="Arial"/>
          <w:iCs/>
          <w:sz w:val="22"/>
          <w:szCs w:val="22"/>
          <w:highlight w:val="yellow"/>
        </w:rPr>
      </w:pPr>
    </w:p>
    <w:p w14:paraId="33AED64E" w14:textId="74BF28C9" w:rsidR="00D5069C" w:rsidRPr="004E6B4C" w:rsidRDefault="00D5069C" w:rsidP="00FB180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77722614" w14:textId="52BBA5B3" w:rsidR="00D23956" w:rsidRPr="00C01B98" w:rsidRDefault="00D23956" w:rsidP="00D2395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Klauzula informacyjna w postępowaniach o udzielenie zamówienia publicznego </w:t>
      </w:r>
      <w:r w:rsidRPr="00C01B98">
        <w:rPr>
          <w:rFonts w:asciiTheme="minorHAnsi" w:hAnsiTheme="minorHAnsi" w:cstheme="minorHAnsi"/>
          <w:b/>
          <w:sz w:val="20"/>
          <w:szCs w:val="20"/>
          <w:u w:val="single"/>
        </w:rPr>
        <w:t>wyłączonych</w:t>
      </w:r>
      <w:r w:rsidRPr="00C01B98">
        <w:rPr>
          <w:rFonts w:asciiTheme="minorHAnsi" w:hAnsiTheme="minorHAnsi" w:cstheme="minorHAnsi"/>
          <w:b/>
          <w:sz w:val="20"/>
          <w:szCs w:val="20"/>
        </w:rPr>
        <w:t xml:space="preserve"> ze stosowania ustawy z dnia 11 września 2019 r. Prawo zamówień publicznych</w:t>
      </w:r>
    </w:p>
    <w:p w14:paraId="712BB9AF" w14:textId="77777777" w:rsidR="00D23956" w:rsidRPr="00C01B98" w:rsidRDefault="00D23956" w:rsidP="00D23956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357F687C" w14:textId="77777777" w:rsidR="00D23956" w:rsidRPr="00C01B98" w:rsidRDefault="00D23956" w:rsidP="00D23956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Zamawiający realizując nałożony na administratora obowiązek informacyjny wobec osób fizycznych informuje, że: </w:t>
      </w:r>
    </w:p>
    <w:p w14:paraId="73D824E6" w14:textId="77777777" w:rsidR="00D23956" w:rsidRPr="00C01B98" w:rsidRDefault="00D23956" w:rsidP="00D23956">
      <w:pPr>
        <w:pStyle w:val="Akapitzlist"/>
        <w:numPr>
          <w:ilvl w:val="0"/>
          <w:numId w:val="4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administratorem danych, a w przypadku zamówień współfinansowanych ze środków UE (jeżeli dotyczy) również podmiotem przetwarzającym wszelkie dane osobowe osób fizycznych związane z postępowaniem jest Gmina Miasto Szczecin – Urząd Miasta Szczecin z siedzibą w Szczecinie, pl. Armii Krajowej 1</w:t>
      </w:r>
    </w:p>
    <w:p w14:paraId="460C932D" w14:textId="77777777" w:rsidR="00D23956" w:rsidRPr="00C01B98" w:rsidRDefault="00D23956" w:rsidP="00D23956">
      <w:pPr>
        <w:pStyle w:val="Akapitzlist"/>
        <w:numPr>
          <w:ilvl w:val="0"/>
          <w:numId w:val="4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kontakt do inspektora ochrony danych: Inspektor ochrony danych: Urząd Miasta Szczecin, pl. Armii Krajowej 1, 70-456 Szczecin, telefon: 914245702, e-mail: </w:t>
      </w:r>
      <w:hyperlink r:id="rId11" w:history="1">
        <w:r w:rsidRPr="00C01B98">
          <w:rPr>
            <w:rStyle w:val="Hipercze"/>
            <w:rFonts w:asciiTheme="minorHAnsi" w:hAnsiTheme="minorHAnsi" w:cstheme="minorHAnsi"/>
            <w:sz w:val="20"/>
            <w:szCs w:val="20"/>
          </w:rPr>
          <w:t>iod@um.szczecin.pl</w:t>
        </w:r>
      </w:hyperlink>
    </w:p>
    <w:p w14:paraId="6B76F67E" w14:textId="77777777" w:rsidR="00D23956" w:rsidRPr="00C01B98" w:rsidRDefault="00D23956" w:rsidP="00D23956">
      <w:pPr>
        <w:pStyle w:val="NormalnyWeb"/>
        <w:spacing w:before="0" w:after="0" w:line="240" w:lineRule="auto"/>
        <w:ind w:left="357" w:firstLine="0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  <w:bCs/>
        </w:rPr>
        <w:t xml:space="preserve">Powyższe dane kontaktowe służą wyłącznie do kontaktu w sprawach związanych bezpośrednio z przetwarzaniem danych osobowych. Inspektor ochrony danych nie posiada i nie udziela informacji dotyczących </w:t>
      </w:r>
      <w:r w:rsidRPr="00C01B98">
        <w:rPr>
          <w:rFonts w:asciiTheme="minorHAnsi" w:hAnsiTheme="minorHAnsi" w:cstheme="minorHAnsi"/>
          <w:bCs/>
          <w:lang w:val="pl-PL"/>
        </w:rPr>
        <w:t>postępowania</w:t>
      </w:r>
    </w:p>
    <w:p w14:paraId="4DDB351C" w14:textId="77777777" w:rsidR="00D23956" w:rsidRPr="00C01B98" w:rsidRDefault="00D23956" w:rsidP="00D23956">
      <w:pPr>
        <w:pStyle w:val="Akapitzlist"/>
        <w:numPr>
          <w:ilvl w:val="0"/>
          <w:numId w:val="48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dane osobowe będą przetwarzane w celu przeprowadzenia postępowania o udzielenie zamówienia publicznego, </w:t>
      </w:r>
      <w:r w:rsidRPr="00C01B98">
        <w:rPr>
          <w:rFonts w:asciiTheme="minorHAnsi" w:hAnsiTheme="minorHAnsi" w:cstheme="minorHAnsi"/>
          <w:sz w:val="20"/>
          <w:szCs w:val="20"/>
          <w:u w:val="single"/>
        </w:rPr>
        <w:t>wyłączonego</w:t>
      </w:r>
      <w:r w:rsidRPr="00C01B98">
        <w:rPr>
          <w:rFonts w:asciiTheme="minorHAnsi" w:hAnsiTheme="minorHAnsi" w:cstheme="minorHAnsi"/>
          <w:sz w:val="20"/>
          <w:szCs w:val="20"/>
        </w:rPr>
        <w:t xml:space="preserve"> ze stosowania ustawy z dnia 11 września 2019 r. Prawo zamówień publicznych, ze względu na treść art. 2 ust. 1 pkt 1 ww. ustawy; podstawą prawną przetwarzania danych osobowych jest obowiązek stosowania sformalizowanych zasad udzielania zamówień w Gminie Miasto Szczecin Urzędzie Miasta Szczecin wynikających z Zarządzenia nr 657/20 Prezydenta Miasta Szczecina z dnia 28.12.2020 r. w sprawie zasad wykonywania w Urzędzie Miasta Szczecin i jednostkach organizacyjnych Gminy Miasto Szczecin ustawy Prawo zamówień publicznych oraz Regulaminu Pracy Komisji Przetargowej Urzędu Miasta Szczecin (ze zm.), a także obowiązek prawny nałożony na administratora na podstawie ustawy o finansach publicznych, przepisów o archiwizacji</w:t>
      </w:r>
    </w:p>
    <w:p w14:paraId="6D915E64" w14:textId="77777777" w:rsidR="00D23956" w:rsidRPr="00C01B98" w:rsidRDefault="00D23956" w:rsidP="00D23956">
      <w:pPr>
        <w:pStyle w:val="NormalnyWeb"/>
        <w:numPr>
          <w:ilvl w:val="0"/>
          <w:numId w:val="48"/>
        </w:numPr>
        <w:tabs>
          <w:tab w:val="num" w:pos="-1843"/>
        </w:tabs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odbiorcami danych osobowych </w:t>
      </w:r>
      <w:r w:rsidRPr="00C01B98">
        <w:rPr>
          <w:rFonts w:asciiTheme="minorHAnsi" w:hAnsiTheme="minorHAnsi" w:cstheme="minorHAnsi"/>
          <w:lang w:val="pl-PL"/>
        </w:rPr>
        <w:t xml:space="preserve">mogą być </w:t>
      </w:r>
      <w:r w:rsidRPr="00C01B98">
        <w:rPr>
          <w:rFonts w:asciiTheme="minorHAnsi" w:hAnsiTheme="minorHAnsi" w:cstheme="minorHAnsi"/>
        </w:rPr>
        <w:t xml:space="preserve">osoby lub podmioty, którym udostępniona zostanie dokumentacja </w:t>
      </w:r>
      <w:r w:rsidRPr="00C01B98">
        <w:rPr>
          <w:rFonts w:asciiTheme="minorHAnsi" w:hAnsiTheme="minorHAnsi" w:cstheme="minorHAnsi"/>
          <w:lang w:val="pl-PL"/>
        </w:rPr>
        <w:t xml:space="preserve">dotycząca </w:t>
      </w:r>
      <w:r w:rsidRPr="00C01B98">
        <w:rPr>
          <w:rFonts w:asciiTheme="minorHAnsi" w:hAnsiTheme="minorHAnsi" w:cstheme="minorHAnsi"/>
        </w:rPr>
        <w:t>postępowania w oparciu</w:t>
      </w:r>
      <w:r w:rsidRPr="00C01B98">
        <w:rPr>
          <w:rFonts w:asciiTheme="minorHAnsi" w:hAnsiTheme="minorHAnsi" w:cstheme="minorHAnsi"/>
          <w:lang w:val="pl-PL"/>
        </w:rPr>
        <w:t xml:space="preserve"> o:</w:t>
      </w:r>
      <w:r w:rsidRPr="00C01B98">
        <w:rPr>
          <w:rFonts w:asciiTheme="minorHAnsi" w:hAnsiTheme="minorHAnsi" w:cstheme="minorHAnsi"/>
        </w:rPr>
        <w:t xml:space="preserve"> </w:t>
      </w:r>
      <w:r w:rsidRPr="00C01B98">
        <w:rPr>
          <w:rFonts w:asciiTheme="minorHAnsi" w:hAnsiTheme="minorHAnsi" w:cstheme="minorHAnsi"/>
          <w:lang w:val="pl-PL"/>
        </w:rPr>
        <w:t xml:space="preserve">przepisy prawa </w:t>
      </w:r>
      <w:r w:rsidRPr="00C01B98">
        <w:rPr>
          <w:rFonts w:asciiTheme="minorHAnsi" w:hAnsiTheme="minorHAnsi" w:cstheme="minorHAnsi"/>
        </w:rPr>
        <w:t xml:space="preserve">oraz </w:t>
      </w:r>
      <w:r w:rsidRPr="00C01B98">
        <w:rPr>
          <w:rFonts w:asciiTheme="minorHAnsi" w:hAnsiTheme="minorHAnsi" w:cstheme="minorHAnsi"/>
          <w:lang w:val="pl-PL"/>
        </w:rPr>
        <w:t xml:space="preserve">umowy powierzenia przetwarzania danych, a także </w:t>
      </w:r>
      <w:r w:rsidRPr="00C01B98">
        <w:rPr>
          <w:rFonts w:asciiTheme="minorHAnsi" w:hAnsiTheme="minorHAnsi"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 w:rsidRPr="00C01B98">
        <w:rPr>
          <w:rFonts w:asciiTheme="minorHAnsi" w:hAnsiTheme="minorHAnsi" w:cstheme="minorHAnsi"/>
          <w:lang w:val="pl-PL"/>
        </w:rPr>
        <w:t xml:space="preserve">, </w:t>
      </w:r>
      <w:r w:rsidRPr="00C01B98">
        <w:rPr>
          <w:rFonts w:asciiTheme="minorHAnsi" w:hAnsiTheme="minorHAnsi" w:cstheme="minorHAnsi"/>
        </w:rPr>
        <w:t>podmiot</w:t>
      </w:r>
      <w:r w:rsidRPr="00C01B98">
        <w:rPr>
          <w:rFonts w:asciiTheme="minorHAnsi" w:hAnsiTheme="minorHAnsi" w:cstheme="minorHAnsi"/>
          <w:lang w:val="pl-PL"/>
        </w:rPr>
        <w:t>y</w:t>
      </w:r>
      <w:r w:rsidRPr="00C01B98">
        <w:rPr>
          <w:rFonts w:asciiTheme="minorHAnsi" w:hAnsiTheme="minorHAnsi" w:cstheme="minorHAnsi"/>
        </w:rPr>
        <w:t xml:space="preserve"> prowadząc</w:t>
      </w:r>
      <w:r w:rsidRPr="00C01B98">
        <w:rPr>
          <w:rFonts w:asciiTheme="minorHAnsi" w:hAnsiTheme="minorHAnsi" w:cstheme="minorHAnsi"/>
          <w:lang w:val="pl-PL"/>
        </w:rPr>
        <w:t>e</w:t>
      </w:r>
      <w:r w:rsidRPr="00C01B98">
        <w:rPr>
          <w:rFonts w:asciiTheme="minorHAnsi" w:hAnsiTheme="minorHAnsi" w:cstheme="minorHAnsi"/>
        </w:rPr>
        <w:t xml:space="preserve"> działalność płatniczą </w:t>
      </w:r>
      <w:r w:rsidRPr="00C01B98">
        <w:rPr>
          <w:rFonts w:asciiTheme="minorHAnsi" w:hAnsiTheme="minorHAnsi" w:cstheme="minorHAnsi"/>
          <w:lang w:val="pl-PL"/>
        </w:rPr>
        <w:t>(</w:t>
      </w:r>
      <w:r w:rsidRPr="00C01B98">
        <w:rPr>
          <w:rFonts w:asciiTheme="minorHAnsi" w:hAnsiTheme="minorHAnsi" w:cstheme="minorHAnsi"/>
        </w:rPr>
        <w:t>banki, instytucje płatnicze)</w:t>
      </w:r>
      <w:r w:rsidRPr="00C01B98">
        <w:rPr>
          <w:rFonts w:asciiTheme="minorHAnsi" w:hAnsiTheme="minorHAnsi" w:cstheme="minorHAnsi"/>
          <w:lang w:val="pl-PL"/>
        </w:rPr>
        <w:t xml:space="preserve"> - jeżeli dotyczy</w:t>
      </w:r>
    </w:p>
    <w:p w14:paraId="7CDF1FC1" w14:textId="77777777" w:rsidR="00D23956" w:rsidRPr="00C01B98" w:rsidRDefault="00D23956" w:rsidP="00D23956">
      <w:pPr>
        <w:pStyle w:val="NormalnyWeb"/>
        <w:numPr>
          <w:ilvl w:val="0"/>
          <w:numId w:val="48"/>
        </w:numPr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dane osobowe będą przechowywane odpowiednio: </w:t>
      </w:r>
    </w:p>
    <w:p w14:paraId="16D23204" w14:textId="77777777" w:rsidR="00D23956" w:rsidRPr="00C01B98" w:rsidRDefault="00D23956" w:rsidP="00D23956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- do czasu zakończenia postępowania, </w:t>
      </w:r>
    </w:p>
    <w:p w14:paraId="18D58385" w14:textId="77777777" w:rsidR="00D23956" w:rsidRPr="00C01B98" w:rsidRDefault="00D23956" w:rsidP="00D23956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cały czas trwania umowy i okres jej rozliczania,</w:t>
      </w:r>
    </w:p>
    <w:p w14:paraId="52234468" w14:textId="77777777" w:rsidR="00D23956" w:rsidRPr="00C01B98" w:rsidRDefault="00D23956" w:rsidP="00D23956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okres, o którym mowa w art. 125 ust. 4 lit. d) w zw. z art. 140 rozporządzenia Parlamentu Europejskiego nr 1303/2013 z dnia 17.12.2013 r. w przypadku zamówień współfinansowanych ze środków UE,</w:t>
      </w:r>
    </w:p>
    <w:p w14:paraId="2E042160" w14:textId="77777777" w:rsidR="00D23956" w:rsidRPr="00C01B98" w:rsidRDefault="00D23956" w:rsidP="00D23956">
      <w:pPr>
        <w:pStyle w:val="Akapitzlist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do czasu przeprowadzania archiwizacji dokumentacji postępowania - w zakresie określonym w przepisach o archiwizacji</w:t>
      </w:r>
    </w:p>
    <w:p w14:paraId="6F812050" w14:textId="77777777" w:rsidR="00D23956" w:rsidRPr="00C01B98" w:rsidRDefault="00D23956" w:rsidP="00D23956">
      <w:pPr>
        <w:pStyle w:val="Akapitzlist"/>
        <w:numPr>
          <w:ilvl w:val="0"/>
          <w:numId w:val="4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przepisach prawa</w:t>
      </w:r>
    </w:p>
    <w:p w14:paraId="47C17EFE" w14:textId="77777777" w:rsidR="00D23956" w:rsidRPr="00C01B98" w:rsidRDefault="00D23956" w:rsidP="00D23956">
      <w:pPr>
        <w:pStyle w:val="Akapitzlist"/>
        <w:numPr>
          <w:ilvl w:val="0"/>
          <w:numId w:val="4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6531BFB2" w14:textId="77777777" w:rsidR="00D23956" w:rsidRPr="00C01B98" w:rsidRDefault="00D23956" w:rsidP="00D23956">
      <w:pPr>
        <w:pStyle w:val="Akapitzlist"/>
        <w:numPr>
          <w:ilvl w:val="0"/>
          <w:numId w:val="4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źródłem pochodzenia danych osobowych niepozyskanych bezpośrednio od osoby, której dane dotyczą może być: </w:t>
      </w:r>
      <w:r w:rsidRPr="00C01B98">
        <w:rPr>
          <w:rFonts w:asciiTheme="minorHAnsi" w:hAnsiTheme="minorHAnsi" w:cstheme="minorHAnsi"/>
          <w:sz w:val="20"/>
          <w:szCs w:val="20"/>
          <w:lang w:eastAsia="pl-PL"/>
        </w:rPr>
        <w:t>Wykonawca, ogólnie dostępne bazy danych, dane niepozyskane bezpośrednio od osoby, której dane dotyczą, obejmują w szczególności następujące kategorie danych: dane identyfikacyjne, dane kontaktowe, stosowne uprawnienia do wykonywania określonych czynności, (jeżeli dotyczy)</w:t>
      </w:r>
    </w:p>
    <w:p w14:paraId="4093FF4F" w14:textId="77777777" w:rsidR="00D23956" w:rsidRPr="00C01B98" w:rsidRDefault="00D23956" w:rsidP="00D23956">
      <w:pPr>
        <w:pStyle w:val="Akapitzlist"/>
        <w:numPr>
          <w:ilvl w:val="0"/>
          <w:numId w:val="4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podanie danych osobowych jest warunkiem rozpatrzenia oferty; niepodanie danych uniemożliwi procedowanie złożonej oferty</w:t>
      </w:r>
      <w:bookmarkStart w:id="0" w:name="_Hlk14158495"/>
    </w:p>
    <w:p w14:paraId="08B645E8" w14:textId="77777777" w:rsidR="00D23956" w:rsidRPr="00C01B98" w:rsidRDefault="00D23956" w:rsidP="00D23956">
      <w:pPr>
        <w:pStyle w:val="Akapitzlist"/>
        <w:numPr>
          <w:ilvl w:val="0"/>
          <w:numId w:val="4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w odniesieniu do danych osobowych decyzje nie będą podejmowane w sposób zautomatyzowany ani profilowane, stosownie do art. 22 RODO</w:t>
      </w:r>
    </w:p>
    <w:bookmarkEnd w:id="0"/>
    <w:p w14:paraId="53A47E57" w14:textId="77777777" w:rsidR="00D23956" w:rsidRPr="00C01B98" w:rsidRDefault="00D23956" w:rsidP="00D23956">
      <w:pPr>
        <w:pStyle w:val="Akapitzlist"/>
        <w:numPr>
          <w:ilvl w:val="0"/>
          <w:numId w:val="4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pełna treść klauzuli informacyjnej dotyczącej obowiązków Administratora zamieszczona jest na stronie BIP, w zakładce „Ochrona danych osobowych/RODO.</w:t>
      </w:r>
    </w:p>
    <w:p w14:paraId="0860600A" w14:textId="19B1468D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5A76738" w14:textId="77777777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48F112" w14:textId="77777777" w:rsidR="00FB180C" w:rsidRPr="00060359" w:rsidRDefault="00FB180C" w:rsidP="00FB180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055218C" w14:textId="77777777" w:rsidR="00FB180C" w:rsidRPr="0003142B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3142B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117B6B26" w14:textId="20B08621" w:rsidR="0003142B" w:rsidRPr="0003142B" w:rsidRDefault="0003142B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3142B">
        <w:rPr>
          <w:rFonts w:asciiTheme="minorHAnsi" w:hAnsiTheme="minorHAnsi" w:cstheme="minorHAnsi"/>
          <w:sz w:val="22"/>
          <w:szCs w:val="28"/>
        </w:rPr>
        <w:t>Załącznik nr 2 – opis przedmiotu zamówienia OPZ</w:t>
      </w:r>
    </w:p>
    <w:p w14:paraId="2CF4C1D1" w14:textId="07F9DD7B" w:rsidR="00FB180C" w:rsidRPr="0003142B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3142B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03142B" w:rsidRPr="0003142B">
        <w:rPr>
          <w:rFonts w:asciiTheme="minorHAnsi" w:hAnsiTheme="minorHAnsi" w:cstheme="minorHAnsi"/>
          <w:sz w:val="22"/>
          <w:szCs w:val="28"/>
        </w:rPr>
        <w:t>3</w:t>
      </w:r>
      <w:r w:rsidRPr="0003142B">
        <w:rPr>
          <w:rFonts w:asciiTheme="minorHAnsi" w:hAnsiTheme="minorHAnsi" w:cstheme="minorHAnsi"/>
          <w:sz w:val="22"/>
          <w:szCs w:val="28"/>
        </w:rPr>
        <w:t xml:space="preserve"> – wzór umowy,</w:t>
      </w:r>
    </w:p>
    <w:p w14:paraId="44BC2D1E" w14:textId="36EFCF4B" w:rsidR="00FB180C" w:rsidRPr="0003142B" w:rsidRDefault="00FB180C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3142B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03142B" w:rsidRPr="0003142B">
        <w:rPr>
          <w:rFonts w:asciiTheme="minorHAnsi" w:hAnsiTheme="minorHAnsi" w:cstheme="minorHAnsi"/>
          <w:sz w:val="22"/>
          <w:szCs w:val="28"/>
        </w:rPr>
        <w:t>4</w:t>
      </w:r>
      <w:r w:rsidRPr="0003142B">
        <w:rPr>
          <w:rFonts w:asciiTheme="minorHAnsi" w:hAnsiTheme="minorHAnsi" w:cstheme="minorHAnsi"/>
          <w:sz w:val="22"/>
          <w:szCs w:val="28"/>
        </w:rPr>
        <w:t xml:space="preserve"> – </w:t>
      </w:r>
      <w:r w:rsidR="009B0971" w:rsidRPr="0003142B">
        <w:rPr>
          <w:rFonts w:asciiTheme="minorHAnsi" w:hAnsiTheme="minorHAnsi" w:cstheme="minorHAnsi"/>
          <w:sz w:val="22"/>
          <w:szCs w:val="28"/>
        </w:rPr>
        <w:t>dokumentacja techniczna</w:t>
      </w:r>
      <w:r w:rsidRPr="0003142B">
        <w:rPr>
          <w:rFonts w:asciiTheme="minorHAnsi" w:hAnsiTheme="minorHAnsi" w:cstheme="minorHAnsi"/>
          <w:sz w:val="22"/>
          <w:szCs w:val="28"/>
        </w:rPr>
        <w:t>.</w:t>
      </w:r>
    </w:p>
    <w:p w14:paraId="73FE0819" w14:textId="21CD8867" w:rsidR="007F31FB" w:rsidRPr="0003142B" w:rsidRDefault="007F31FB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3142B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03142B" w:rsidRPr="0003142B">
        <w:rPr>
          <w:rFonts w:asciiTheme="minorHAnsi" w:hAnsiTheme="minorHAnsi" w:cstheme="minorHAnsi"/>
          <w:sz w:val="22"/>
          <w:szCs w:val="28"/>
        </w:rPr>
        <w:t>5</w:t>
      </w:r>
      <w:r w:rsidRPr="0003142B">
        <w:rPr>
          <w:rFonts w:asciiTheme="minorHAnsi" w:hAnsiTheme="minorHAnsi" w:cstheme="minorHAnsi"/>
          <w:sz w:val="22"/>
          <w:szCs w:val="28"/>
        </w:rPr>
        <w:t xml:space="preserve"> – wykaz usług</w:t>
      </w:r>
    </w:p>
    <w:p w14:paraId="21F9CAD7" w14:textId="65FB2E28" w:rsidR="007F31FB" w:rsidRPr="0003142B" w:rsidRDefault="007F31FB" w:rsidP="00FB180C">
      <w:pPr>
        <w:pStyle w:val="pkt"/>
        <w:numPr>
          <w:ilvl w:val="0"/>
          <w:numId w:val="36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3142B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03142B" w:rsidRPr="0003142B">
        <w:rPr>
          <w:rFonts w:asciiTheme="minorHAnsi" w:hAnsiTheme="minorHAnsi" w:cstheme="minorHAnsi"/>
          <w:sz w:val="22"/>
          <w:szCs w:val="28"/>
        </w:rPr>
        <w:t>6</w:t>
      </w:r>
      <w:r w:rsidRPr="0003142B">
        <w:rPr>
          <w:rFonts w:asciiTheme="minorHAnsi" w:hAnsiTheme="minorHAnsi" w:cstheme="minorHAnsi"/>
          <w:sz w:val="22"/>
          <w:szCs w:val="28"/>
        </w:rPr>
        <w:t xml:space="preserve"> – wykaz osób </w:t>
      </w:r>
    </w:p>
    <w:p w14:paraId="1014364F" w14:textId="52BAF8BB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FB4D7D" w:rsidRPr="004E6B4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2F79" w14:textId="77777777" w:rsidR="005A1C90" w:rsidRDefault="005A1C90">
      <w:r>
        <w:separator/>
      </w:r>
    </w:p>
  </w:endnote>
  <w:endnote w:type="continuationSeparator" w:id="0">
    <w:p w14:paraId="286AF944" w14:textId="77777777" w:rsidR="005A1C90" w:rsidRDefault="005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54046DB5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E6F8" w14:textId="77777777" w:rsidR="005A1C90" w:rsidRDefault="005A1C90">
      <w:r>
        <w:separator/>
      </w:r>
    </w:p>
  </w:footnote>
  <w:footnote w:type="continuationSeparator" w:id="0">
    <w:p w14:paraId="686CC2C0" w14:textId="77777777" w:rsidR="005A1C90" w:rsidRDefault="005A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E6E165C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36B05848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3D64922"/>
    <w:multiLevelType w:val="hybridMultilevel"/>
    <w:tmpl w:val="03204E30"/>
    <w:lvl w:ilvl="0" w:tplc="F4948F2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1F7E5B"/>
    <w:multiLevelType w:val="hybridMultilevel"/>
    <w:tmpl w:val="9160B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7531DA3"/>
    <w:multiLevelType w:val="hybridMultilevel"/>
    <w:tmpl w:val="19DEA85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0DF52B86"/>
    <w:multiLevelType w:val="hybridMultilevel"/>
    <w:tmpl w:val="FBCEA6AE"/>
    <w:lvl w:ilvl="0" w:tplc="14520C7A">
      <w:start w:val="1"/>
      <w:numFmt w:val="lowerLetter"/>
      <w:lvlText w:val="%1)"/>
      <w:lvlJc w:val="left"/>
      <w:pPr>
        <w:ind w:left="1134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0FBB32D4"/>
    <w:multiLevelType w:val="hybridMultilevel"/>
    <w:tmpl w:val="6B6C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2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6247545"/>
    <w:multiLevelType w:val="hybridMultilevel"/>
    <w:tmpl w:val="B478ED8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7" w15:restartNumberingAfterBreak="0">
    <w:nsid w:val="29266032"/>
    <w:multiLevelType w:val="hybridMultilevel"/>
    <w:tmpl w:val="92DC6EC8"/>
    <w:lvl w:ilvl="0" w:tplc="7F0688A0">
      <w:start w:val="5"/>
      <w:numFmt w:val="upperRoman"/>
      <w:lvlText w:val="%1."/>
      <w:lvlJc w:val="righ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9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6D4302D"/>
    <w:multiLevelType w:val="hybridMultilevel"/>
    <w:tmpl w:val="CBE6DB2C"/>
    <w:lvl w:ilvl="0" w:tplc="81CCF93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473A6"/>
    <w:multiLevelType w:val="hybridMultilevel"/>
    <w:tmpl w:val="2C423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EA0AC7"/>
    <w:multiLevelType w:val="hybridMultilevel"/>
    <w:tmpl w:val="7592CE6C"/>
    <w:lvl w:ilvl="0" w:tplc="B7DC104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4C1F21"/>
    <w:multiLevelType w:val="hybridMultilevel"/>
    <w:tmpl w:val="74905B8C"/>
    <w:lvl w:ilvl="0" w:tplc="A4F49724">
      <w:start w:val="7"/>
      <w:numFmt w:val="upperRoman"/>
      <w:lvlText w:val="%1."/>
      <w:lvlJc w:val="right"/>
      <w:pPr>
        <w:ind w:left="11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80089"/>
    <w:multiLevelType w:val="hybridMultilevel"/>
    <w:tmpl w:val="11C89BEE"/>
    <w:lvl w:ilvl="0" w:tplc="8B64FBF4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F25151"/>
    <w:multiLevelType w:val="hybridMultilevel"/>
    <w:tmpl w:val="FBCA06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830A5E"/>
    <w:multiLevelType w:val="hybridMultilevel"/>
    <w:tmpl w:val="788C0450"/>
    <w:lvl w:ilvl="0" w:tplc="D6040444">
      <w:start w:val="1"/>
      <w:numFmt w:val="upperRoman"/>
      <w:lvlText w:val="%1."/>
      <w:lvlJc w:val="right"/>
      <w:pPr>
        <w:ind w:left="135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8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9" w15:restartNumberingAfterBreak="0">
    <w:nsid w:val="632004B3"/>
    <w:multiLevelType w:val="hybridMultilevel"/>
    <w:tmpl w:val="C4E043FE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4D211C0"/>
    <w:multiLevelType w:val="hybridMultilevel"/>
    <w:tmpl w:val="9F48396A"/>
    <w:lvl w:ilvl="0" w:tplc="E4F895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751B6C47"/>
    <w:multiLevelType w:val="hybridMultilevel"/>
    <w:tmpl w:val="F85ECFEE"/>
    <w:lvl w:ilvl="0" w:tplc="656A0362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BF6031"/>
    <w:multiLevelType w:val="multilevel"/>
    <w:tmpl w:val="68143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75BAD"/>
    <w:multiLevelType w:val="multilevel"/>
    <w:tmpl w:val="2012B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5"/>
  </w:num>
  <w:num w:numId="4">
    <w:abstractNumId w:val="13"/>
  </w:num>
  <w:num w:numId="5">
    <w:abstractNumId w:val="14"/>
  </w:num>
  <w:num w:numId="6">
    <w:abstractNumId w:val="24"/>
  </w:num>
  <w:num w:numId="7">
    <w:abstractNumId w:val="31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3"/>
  </w:num>
  <w:num w:numId="11">
    <w:abstractNumId w:val="32"/>
  </w:num>
  <w:num w:numId="12">
    <w:abstractNumId w:val="59"/>
  </w:num>
  <w:num w:numId="13">
    <w:abstractNumId w:val="23"/>
  </w:num>
  <w:num w:numId="14">
    <w:abstractNumId w:val="37"/>
  </w:num>
  <w:num w:numId="15">
    <w:abstractNumId w:val="30"/>
  </w:num>
  <w:num w:numId="16">
    <w:abstractNumId w:val="29"/>
  </w:num>
  <w:num w:numId="17">
    <w:abstractNumId w:val="16"/>
  </w:num>
  <w:num w:numId="18">
    <w:abstractNumId w:val="49"/>
  </w:num>
  <w:num w:numId="19">
    <w:abstractNumId w:val="21"/>
  </w:num>
  <w:num w:numId="20">
    <w:abstractNumId w:val="42"/>
  </w:num>
  <w:num w:numId="21">
    <w:abstractNumId w:val="19"/>
  </w:num>
  <w:num w:numId="22">
    <w:abstractNumId w:val="15"/>
  </w:num>
  <w:num w:numId="23">
    <w:abstractNumId w:val="52"/>
  </w:num>
  <w:num w:numId="24">
    <w:abstractNumId w:val="34"/>
  </w:num>
  <w:num w:numId="25">
    <w:abstractNumId w:val="25"/>
  </w:num>
  <w:num w:numId="26">
    <w:abstractNumId w:val="55"/>
  </w:num>
  <w:num w:numId="27">
    <w:abstractNumId w:val="57"/>
  </w:num>
  <w:num w:numId="28">
    <w:abstractNumId w:val="56"/>
  </w:num>
  <w:num w:numId="29">
    <w:abstractNumId w:val="48"/>
  </w:num>
  <w:num w:numId="30">
    <w:abstractNumId w:val="36"/>
  </w:num>
  <w:num w:numId="31">
    <w:abstractNumId w:val="47"/>
  </w:num>
  <w:num w:numId="32">
    <w:abstractNumId w:val="54"/>
  </w:num>
  <w:num w:numId="33">
    <w:abstractNumId w:val="27"/>
  </w:num>
  <w:num w:numId="34">
    <w:abstractNumId w:val="40"/>
  </w:num>
  <w:num w:numId="35">
    <w:abstractNumId w:val="39"/>
  </w:num>
  <w:num w:numId="36">
    <w:abstractNumId w:val="5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2"/>
  </w:num>
  <w:num w:numId="40">
    <w:abstractNumId w:val="18"/>
  </w:num>
  <w:num w:numId="41">
    <w:abstractNumId w:val="17"/>
  </w:num>
  <w:num w:numId="42">
    <w:abstractNumId w:val="50"/>
  </w:num>
  <w:num w:numId="43">
    <w:abstractNumId w:val="44"/>
  </w:num>
  <w:num w:numId="44">
    <w:abstractNumId w:val="20"/>
  </w:num>
  <w:num w:numId="45">
    <w:abstractNumId w:val="28"/>
  </w:num>
  <w:num w:numId="46">
    <w:abstractNumId w:val="43"/>
  </w:num>
  <w:num w:numId="47">
    <w:abstractNumId w:val="58"/>
    <w:lvlOverride w:ilvl="0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42F1"/>
    <w:rsid w:val="00015371"/>
    <w:rsid w:val="0002437F"/>
    <w:rsid w:val="0003142B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94FF2"/>
    <w:rsid w:val="00097835"/>
    <w:rsid w:val="000B62EE"/>
    <w:rsid w:val="000C108B"/>
    <w:rsid w:val="000D0575"/>
    <w:rsid w:val="000D4EDD"/>
    <w:rsid w:val="000D5CD8"/>
    <w:rsid w:val="000E2A12"/>
    <w:rsid w:val="000F1573"/>
    <w:rsid w:val="000F2FC1"/>
    <w:rsid w:val="000F3576"/>
    <w:rsid w:val="000F494E"/>
    <w:rsid w:val="000F6E13"/>
    <w:rsid w:val="00104611"/>
    <w:rsid w:val="00106445"/>
    <w:rsid w:val="001151E0"/>
    <w:rsid w:val="001157D5"/>
    <w:rsid w:val="00120963"/>
    <w:rsid w:val="00121909"/>
    <w:rsid w:val="00125F35"/>
    <w:rsid w:val="001263E5"/>
    <w:rsid w:val="001373CD"/>
    <w:rsid w:val="0014109E"/>
    <w:rsid w:val="001421BB"/>
    <w:rsid w:val="001428A6"/>
    <w:rsid w:val="00153420"/>
    <w:rsid w:val="00155F2D"/>
    <w:rsid w:val="001568FF"/>
    <w:rsid w:val="00156C6D"/>
    <w:rsid w:val="00162975"/>
    <w:rsid w:val="00162F4D"/>
    <w:rsid w:val="001657D7"/>
    <w:rsid w:val="00171F2E"/>
    <w:rsid w:val="00173785"/>
    <w:rsid w:val="00182067"/>
    <w:rsid w:val="00186A22"/>
    <w:rsid w:val="0019326C"/>
    <w:rsid w:val="001A0D64"/>
    <w:rsid w:val="001A5D7A"/>
    <w:rsid w:val="001B1099"/>
    <w:rsid w:val="001C45B6"/>
    <w:rsid w:val="001C6D88"/>
    <w:rsid w:val="001E0417"/>
    <w:rsid w:val="001E399E"/>
    <w:rsid w:val="001F13A9"/>
    <w:rsid w:val="001F3CD7"/>
    <w:rsid w:val="001F476F"/>
    <w:rsid w:val="001F4D5C"/>
    <w:rsid w:val="00201A93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66525"/>
    <w:rsid w:val="0027151B"/>
    <w:rsid w:val="00273FC0"/>
    <w:rsid w:val="00281038"/>
    <w:rsid w:val="0028680C"/>
    <w:rsid w:val="0029332E"/>
    <w:rsid w:val="00294162"/>
    <w:rsid w:val="00296061"/>
    <w:rsid w:val="00297CEC"/>
    <w:rsid w:val="002A2DCA"/>
    <w:rsid w:val="002A7F0F"/>
    <w:rsid w:val="002B164F"/>
    <w:rsid w:val="002B1E5A"/>
    <w:rsid w:val="002B2273"/>
    <w:rsid w:val="002D7F01"/>
    <w:rsid w:val="002E4E9C"/>
    <w:rsid w:val="002F21EC"/>
    <w:rsid w:val="0030182F"/>
    <w:rsid w:val="003074C1"/>
    <w:rsid w:val="00333F97"/>
    <w:rsid w:val="003345F3"/>
    <w:rsid w:val="00342ECB"/>
    <w:rsid w:val="0034505A"/>
    <w:rsid w:val="00346A56"/>
    <w:rsid w:val="00374D58"/>
    <w:rsid w:val="003811E1"/>
    <w:rsid w:val="00391A78"/>
    <w:rsid w:val="00395541"/>
    <w:rsid w:val="003957CB"/>
    <w:rsid w:val="003A140B"/>
    <w:rsid w:val="003A40FC"/>
    <w:rsid w:val="003B089B"/>
    <w:rsid w:val="003B27CC"/>
    <w:rsid w:val="003B5F6D"/>
    <w:rsid w:val="003C000F"/>
    <w:rsid w:val="003C2C20"/>
    <w:rsid w:val="003C44B7"/>
    <w:rsid w:val="003D101A"/>
    <w:rsid w:val="003D2D16"/>
    <w:rsid w:val="003D2FC2"/>
    <w:rsid w:val="003D5C82"/>
    <w:rsid w:val="003E1F7A"/>
    <w:rsid w:val="003E669F"/>
    <w:rsid w:val="003E7A86"/>
    <w:rsid w:val="0040243C"/>
    <w:rsid w:val="00404547"/>
    <w:rsid w:val="00410124"/>
    <w:rsid w:val="0041341D"/>
    <w:rsid w:val="00413645"/>
    <w:rsid w:val="0041409D"/>
    <w:rsid w:val="0041548D"/>
    <w:rsid w:val="004169DB"/>
    <w:rsid w:val="00417664"/>
    <w:rsid w:val="00424022"/>
    <w:rsid w:val="00430D35"/>
    <w:rsid w:val="004422C4"/>
    <w:rsid w:val="00442EC1"/>
    <w:rsid w:val="00453F02"/>
    <w:rsid w:val="00467FDF"/>
    <w:rsid w:val="0047107A"/>
    <w:rsid w:val="004761B0"/>
    <w:rsid w:val="00492DC6"/>
    <w:rsid w:val="00492FA5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4F07AC"/>
    <w:rsid w:val="004F5F88"/>
    <w:rsid w:val="004F66D8"/>
    <w:rsid w:val="00501CFD"/>
    <w:rsid w:val="0050287B"/>
    <w:rsid w:val="00503884"/>
    <w:rsid w:val="0051407E"/>
    <w:rsid w:val="0051507E"/>
    <w:rsid w:val="0052420E"/>
    <w:rsid w:val="0054748E"/>
    <w:rsid w:val="00550A96"/>
    <w:rsid w:val="00551F46"/>
    <w:rsid w:val="0055381A"/>
    <w:rsid w:val="00553AA8"/>
    <w:rsid w:val="00556A12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1C90"/>
    <w:rsid w:val="005A20A3"/>
    <w:rsid w:val="005A26AD"/>
    <w:rsid w:val="005B078C"/>
    <w:rsid w:val="005B1AA0"/>
    <w:rsid w:val="005C0203"/>
    <w:rsid w:val="005C0F3F"/>
    <w:rsid w:val="005C14C6"/>
    <w:rsid w:val="005C53D1"/>
    <w:rsid w:val="005D4D89"/>
    <w:rsid w:val="005D513A"/>
    <w:rsid w:val="005E4033"/>
    <w:rsid w:val="005F0703"/>
    <w:rsid w:val="005F3B3C"/>
    <w:rsid w:val="00600FDB"/>
    <w:rsid w:val="00605800"/>
    <w:rsid w:val="00624E19"/>
    <w:rsid w:val="00627B53"/>
    <w:rsid w:val="0066218B"/>
    <w:rsid w:val="00662340"/>
    <w:rsid w:val="006627EC"/>
    <w:rsid w:val="006654FC"/>
    <w:rsid w:val="00667231"/>
    <w:rsid w:val="00667453"/>
    <w:rsid w:val="00671D13"/>
    <w:rsid w:val="00674154"/>
    <w:rsid w:val="00674CA6"/>
    <w:rsid w:val="00681501"/>
    <w:rsid w:val="006950BC"/>
    <w:rsid w:val="006A3B18"/>
    <w:rsid w:val="006A7513"/>
    <w:rsid w:val="006A7D1D"/>
    <w:rsid w:val="006B1429"/>
    <w:rsid w:val="006C2F87"/>
    <w:rsid w:val="006C5745"/>
    <w:rsid w:val="006C5A78"/>
    <w:rsid w:val="006D0B82"/>
    <w:rsid w:val="006D68A4"/>
    <w:rsid w:val="006E1B09"/>
    <w:rsid w:val="006E65A0"/>
    <w:rsid w:val="006F044E"/>
    <w:rsid w:val="006F0521"/>
    <w:rsid w:val="00700E63"/>
    <w:rsid w:val="00701D5F"/>
    <w:rsid w:val="00717637"/>
    <w:rsid w:val="007253AA"/>
    <w:rsid w:val="007315E3"/>
    <w:rsid w:val="00734C71"/>
    <w:rsid w:val="00741531"/>
    <w:rsid w:val="00742941"/>
    <w:rsid w:val="00742C21"/>
    <w:rsid w:val="0074598E"/>
    <w:rsid w:val="00747386"/>
    <w:rsid w:val="0076233F"/>
    <w:rsid w:val="00773195"/>
    <w:rsid w:val="0077786A"/>
    <w:rsid w:val="0078608D"/>
    <w:rsid w:val="00787DCE"/>
    <w:rsid w:val="00792FBC"/>
    <w:rsid w:val="007930E8"/>
    <w:rsid w:val="007A001F"/>
    <w:rsid w:val="007A1106"/>
    <w:rsid w:val="007A2184"/>
    <w:rsid w:val="007C0801"/>
    <w:rsid w:val="007D66A0"/>
    <w:rsid w:val="007E1ECA"/>
    <w:rsid w:val="007E3226"/>
    <w:rsid w:val="007F153C"/>
    <w:rsid w:val="007F31FB"/>
    <w:rsid w:val="0080053E"/>
    <w:rsid w:val="0080474D"/>
    <w:rsid w:val="008149F5"/>
    <w:rsid w:val="00823279"/>
    <w:rsid w:val="00843A38"/>
    <w:rsid w:val="008464A2"/>
    <w:rsid w:val="0085165A"/>
    <w:rsid w:val="00851E5D"/>
    <w:rsid w:val="008575BE"/>
    <w:rsid w:val="0086633D"/>
    <w:rsid w:val="00871C97"/>
    <w:rsid w:val="00882E26"/>
    <w:rsid w:val="00887470"/>
    <w:rsid w:val="00890892"/>
    <w:rsid w:val="00894A3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2224"/>
    <w:rsid w:val="009223F8"/>
    <w:rsid w:val="00925E4A"/>
    <w:rsid w:val="009273A5"/>
    <w:rsid w:val="00931285"/>
    <w:rsid w:val="00932BB0"/>
    <w:rsid w:val="00934838"/>
    <w:rsid w:val="00943151"/>
    <w:rsid w:val="0094717B"/>
    <w:rsid w:val="009476AD"/>
    <w:rsid w:val="00950249"/>
    <w:rsid w:val="00954D8E"/>
    <w:rsid w:val="00966166"/>
    <w:rsid w:val="009710DA"/>
    <w:rsid w:val="00974E2F"/>
    <w:rsid w:val="009839E7"/>
    <w:rsid w:val="00985DE9"/>
    <w:rsid w:val="00990245"/>
    <w:rsid w:val="009A116B"/>
    <w:rsid w:val="009A57FF"/>
    <w:rsid w:val="009B0971"/>
    <w:rsid w:val="009C2DB0"/>
    <w:rsid w:val="009C432B"/>
    <w:rsid w:val="009C4DA9"/>
    <w:rsid w:val="009C503B"/>
    <w:rsid w:val="009D0902"/>
    <w:rsid w:val="009D659A"/>
    <w:rsid w:val="009E0E98"/>
    <w:rsid w:val="009E3448"/>
    <w:rsid w:val="009E37F2"/>
    <w:rsid w:val="009E7741"/>
    <w:rsid w:val="009F212E"/>
    <w:rsid w:val="009F219B"/>
    <w:rsid w:val="009F5BDC"/>
    <w:rsid w:val="009F6A36"/>
    <w:rsid w:val="00A065F6"/>
    <w:rsid w:val="00A1274A"/>
    <w:rsid w:val="00A2524D"/>
    <w:rsid w:val="00A276AC"/>
    <w:rsid w:val="00A27F69"/>
    <w:rsid w:val="00A352D7"/>
    <w:rsid w:val="00A40886"/>
    <w:rsid w:val="00A43339"/>
    <w:rsid w:val="00A43553"/>
    <w:rsid w:val="00A4748A"/>
    <w:rsid w:val="00A51F09"/>
    <w:rsid w:val="00A64B7B"/>
    <w:rsid w:val="00A6650F"/>
    <w:rsid w:val="00A6773A"/>
    <w:rsid w:val="00A70FC5"/>
    <w:rsid w:val="00A71569"/>
    <w:rsid w:val="00A731DC"/>
    <w:rsid w:val="00A85B4C"/>
    <w:rsid w:val="00A86431"/>
    <w:rsid w:val="00A86E4E"/>
    <w:rsid w:val="00AB5894"/>
    <w:rsid w:val="00AC09AE"/>
    <w:rsid w:val="00AC5638"/>
    <w:rsid w:val="00AD21FB"/>
    <w:rsid w:val="00AD74A5"/>
    <w:rsid w:val="00AE4BF3"/>
    <w:rsid w:val="00AF718D"/>
    <w:rsid w:val="00B02695"/>
    <w:rsid w:val="00B04E11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5A26"/>
    <w:rsid w:val="00B771B1"/>
    <w:rsid w:val="00B852C6"/>
    <w:rsid w:val="00B862B2"/>
    <w:rsid w:val="00BA31B9"/>
    <w:rsid w:val="00BA7849"/>
    <w:rsid w:val="00BB3283"/>
    <w:rsid w:val="00BB3603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0F76"/>
    <w:rsid w:val="00C61E60"/>
    <w:rsid w:val="00C67715"/>
    <w:rsid w:val="00C67F53"/>
    <w:rsid w:val="00C8234C"/>
    <w:rsid w:val="00C84E39"/>
    <w:rsid w:val="00C84EDF"/>
    <w:rsid w:val="00C86338"/>
    <w:rsid w:val="00C87541"/>
    <w:rsid w:val="00C87DC6"/>
    <w:rsid w:val="00C90A64"/>
    <w:rsid w:val="00C92668"/>
    <w:rsid w:val="00CA114D"/>
    <w:rsid w:val="00CA22D8"/>
    <w:rsid w:val="00CB3096"/>
    <w:rsid w:val="00CB4275"/>
    <w:rsid w:val="00CB7C42"/>
    <w:rsid w:val="00CB7C8F"/>
    <w:rsid w:val="00CC4023"/>
    <w:rsid w:val="00CC74E5"/>
    <w:rsid w:val="00CC77FB"/>
    <w:rsid w:val="00CE19E9"/>
    <w:rsid w:val="00CE200E"/>
    <w:rsid w:val="00CE57DF"/>
    <w:rsid w:val="00CF4A1B"/>
    <w:rsid w:val="00D17448"/>
    <w:rsid w:val="00D20D7E"/>
    <w:rsid w:val="00D22DFA"/>
    <w:rsid w:val="00D23956"/>
    <w:rsid w:val="00D24A98"/>
    <w:rsid w:val="00D30806"/>
    <w:rsid w:val="00D32AD6"/>
    <w:rsid w:val="00D32C78"/>
    <w:rsid w:val="00D33CB0"/>
    <w:rsid w:val="00D340A0"/>
    <w:rsid w:val="00D41A20"/>
    <w:rsid w:val="00D42629"/>
    <w:rsid w:val="00D42E48"/>
    <w:rsid w:val="00D458D3"/>
    <w:rsid w:val="00D4647C"/>
    <w:rsid w:val="00D5069C"/>
    <w:rsid w:val="00D50942"/>
    <w:rsid w:val="00D515A9"/>
    <w:rsid w:val="00D51F08"/>
    <w:rsid w:val="00D5308A"/>
    <w:rsid w:val="00D54960"/>
    <w:rsid w:val="00D555AE"/>
    <w:rsid w:val="00D558CA"/>
    <w:rsid w:val="00D57944"/>
    <w:rsid w:val="00D606B8"/>
    <w:rsid w:val="00D865A8"/>
    <w:rsid w:val="00DB015C"/>
    <w:rsid w:val="00DC292B"/>
    <w:rsid w:val="00DC3098"/>
    <w:rsid w:val="00DC56BD"/>
    <w:rsid w:val="00DC6AB4"/>
    <w:rsid w:val="00DC7109"/>
    <w:rsid w:val="00DD037C"/>
    <w:rsid w:val="00DE3A57"/>
    <w:rsid w:val="00DF2122"/>
    <w:rsid w:val="00E04850"/>
    <w:rsid w:val="00E05E9B"/>
    <w:rsid w:val="00E16171"/>
    <w:rsid w:val="00E16C73"/>
    <w:rsid w:val="00E22D19"/>
    <w:rsid w:val="00E26A7E"/>
    <w:rsid w:val="00E3078A"/>
    <w:rsid w:val="00E46597"/>
    <w:rsid w:val="00E51DAA"/>
    <w:rsid w:val="00E57218"/>
    <w:rsid w:val="00E60C75"/>
    <w:rsid w:val="00E65A65"/>
    <w:rsid w:val="00E66B95"/>
    <w:rsid w:val="00E674BB"/>
    <w:rsid w:val="00E67AC0"/>
    <w:rsid w:val="00E67C3A"/>
    <w:rsid w:val="00E758A9"/>
    <w:rsid w:val="00E75B43"/>
    <w:rsid w:val="00E76CA3"/>
    <w:rsid w:val="00E82C44"/>
    <w:rsid w:val="00E91885"/>
    <w:rsid w:val="00EA3AE0"/>
    <w:rsid w:val="00EA54E8"/>
    <w:rsid w:val="00EB772A"/>
    <w:rsid w:val="00EB7856"/>
    <w:rsid w:val="00EC0246"/>
    <w:rsid w:val="00EC28ED"/>
    <w:rsid w:val="00EE0F8F"/>
    <w:rsid w:val="00EE2F2D"/>
    <w:rsid w:val="00EE2F30"/>
    <w:rsid w:val="00EE6347"/>
    <w:rsid w:val="00EE68BC"/>
    <w:rsid w:val="00EF4412"/>
    <w:rsid w:val="00EF444F"/>
    <w:rsid w:val="00EF508E"/>
    <w:rsid w:val="00F0473E"/>
    <w:rsid w:val="00F06635"/>
    <w:rsid w:val="00F12310"/>
    <w:rsid w:val="00F217AE"/>
    <w:rsid w:val="00F23516"/>
    <w:rsid w:val="00F307EF"/>
    <w:rsid w:val="00F333C7"/>
    <w:rsid w:val="00F35335"/>
    <w:rsid w:val="00F36674"/>
    <w:rsid w:val="00F36F05"/>
    <w:rsid w:val="00F43950"/>
    <w:rsid w:val="00F444B9"/>
    <w:rsid w:val="00F45A6F"/>
    <w:rsid w:val="00F507C8"/>
    <w:rsid w:val="00F51E97"/>
    <w:rsid w:val="00F57246"/>
    <w:rsid w:val="00F611D2"/>
    <w:rsid w:val="00F6226E"/>
    <w:rsid w:val="00F63EE1"/>
    <w:rsid w:val="00F66BA7"/>
    <w:rsid w:val="00F70F32"/>
    <w:rsid w:val="00F72E68"/>
    <w:rsid w:val="00F75BBB"/>
    <w:rsid w:val="00F76B35"/>
    <w:rsid w:val="00F824D7"/>
    <w:rsid w:val="00F87E8B"/>
    <w:rsid w:val="00F94CEA"/>
    <w:rsid w:val="00FA1A0F"/>
    <w:rsid w:val="00FA595C"/>
    <w:rsid w:val="00FB0452"/>
    <w:rsid w:val="00FB180C"/>
    <w:rsid w:val="00FB1D74"/>
    <w:rsid w:val="00FB1E4C"/>
    <w:rsid w:val="00FB34FE"/>
    <w:rsid w:val="00FB453A"/>
    <w:rsid w:val="00FB4D7D"/>
    <w:rsid w:val="00FB61A8"/>
    <w:rsid w:val="00FC1AD1"/>
    <w:rsid w:val="00FC353E"/>
    <w:rsid w:val="00FC56FB"/>
    <w:rsid w:val="00FC63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6187-C7E0-459C-9498-D4447BF2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3945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27563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64</cp:revision>
  <cp:lastPrinted>2025-05-22T05:59:00Z</cp:lastPrinted>
  <dcterms:created xsi:type="dcterms:W3CDTF">2024-06-26T05:17:00Z</dcterms:created>
  <dcterms:modified xsi:type="dcterms:W3CDTF">2025-05-22T09:25:00Z</dcterms:modified>
</cp:coreProperties>
</file>