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8F" w:rsidRPr="00581C5D" w:rsidRDefault="00F52ABD" w:rsidP="00581C5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81C5D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F019D5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581C5D" w:rsidRPr="00581C5D">
        <w:rPr>
          <w:b/>
        </w:rPr>
        <w:t>Utrzymanie w sprawności technicznej pomieszczeń w budynku nr 40 w kompleksie wojskowym m. Słupsk</w:t>
      </w:r>
      <w:r w:rsidR="00843CED" w:rsidRPr="00843CED">
        <w:rPr>
          <w:b/>
          <w:lang w:eastAsia="pl-PL"/>
        </w:rPr>
        <w:t>”</w:t>
      </w:r>
    </w:p>
    <w:p w:rsidR="00581C5D" w:rsidRPr="00161931" w:rsidRDefault="00581C5D" w:rsidP="00581C5D">
      <w:pPr>
        <w:jc w:val="both"/>
        <w:rPr>
          <w:lang w:eastAsia="pl-PL"/>
        </w:rPr>
      </w:pPr>
      <w:r w:rsidRPr="00161931">
        <w:rPr>
          <w:lang w:eastAsia="pl-PL"/>
        </w:rPr>
        <w:t>Kod CPV</w:t>
      </w:r>
    </w:p>
    <w:p w:rsidR="00581C5D" w:rsidRPr="00161931" w:rsidRDefault="00581C5D" w:rsidP="00581C5D">
      <w:pPr>
        <w:jc w:val="both"/>
      </w:pPr>
      <w:r w:rsidRPr="00161931">
        <w:t xml:space="preserve">45000000 – 7 – Roboty budowlane </w:t>
      </w:r>
      <w:bookmarkStart w:id="0" w:name="_GoBack"/>
      <w:bookmarkEnd w:id="0"/>
    </w:p>
    <w:p w:rsidR="00843CED" w:rsidRDefault="00581C5D" w:rsidP="00581C5D">
      <w:pPr>
        <w:jc w:val="both"/>
        <w:rPr>
          <w:b/>
          <w:lang w:eastAsia="pl-PL"/>
        </w:rPr>
      </w:pPr>
      <w:r w:rsidRPr="00161931">
        <w:t>50000000 – 5 – Usługi naprawcze i konserwacyjne</w:t>
      </w: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Kod</w:t>
      </w:r>
      <w:proofErr w:type="spellEnd"/>
      <w:r w:rsidR="001D7C02">
        <w:rPr>
          <w:lang w:val="en-US" w:eastAsia="pl-PL"/>
        </w:rPr>
        <w:t xml:space="preserve"> </w:t>
      </w:r>
      <w:proofErr w:type="spellStart"/>
      <w:r w:rsidR="001D7C02">
        <w:rPr>
          <w:lang w:val="en-US" w:eastAsia="pl-PL"/>
        </w:rPr>
        <w:t>pocztowy</w:t>
      </w:r>
      <w:proofErr w:type="spellEnd"/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proofErr w:type="spellEnd"/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581C5D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581C5D" w:rsidRPr="00E24BC4" w:rsidRDefault="00581C5D" w:rsidP="00581C5D">
      <w:pPr>
        <w:suppressAutoHyphens w:val="0"/>
        <w:jc w:val="both"/>
        <w:rPr>
          <w:lang w:eastAsia="pl-PL"/>
        </w:rPr>
      </w:pPr>
      <w:r w:rsidRPr="00FB2513">
        <w:rPr>
          <w:b/>
          <w:lang w:eastAsia="pl-PL"/>
        </w:rPr>
        <w:t>Okres udzielonej gwarancji</w:t>
      </w:r>
      <w:r w:rsidRPr="00E24BC4">
        <w:rPr>
          <w:lang w:eastAsia="pl-PL"/>
        </w:rPr>
        <w:t xml:space="preserve"> (minimalny czas udzielonej gwarancji 12 miesięcy, maksymalny czas gwarancji 60 miesięcy)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81C5D" w:rsidTr="00E3411D">
        <w:tc>
          <w:tcPr>
            <w:tcW w:w="9072" w:type="dxa"/>
          </w:tcPr>
          <w:p w:rsidR="00581C5D" w:rsidRDefault="00581C5D" w:rsidP="00E3411D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  <w:p w:rsidR="00581C5D" w:rsidRDefault="00581C5D" w:rsidP="00E3411D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sectPr w:rsidR="000020EB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704" w:rsidRDefault="00905704">
      <w:r>
        <w:separator/>
      </w:r>
    </w:p>
  </w:endnote>
  <w:endnote w:type="continuationSeparator" w:id="0">
    <w:p w:rsidR="00905704" w:rsidRDefault="009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9057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905704">
    <w:pPr>
      <w:pStyle w:val="Stopka"/>
      <w:jc w:val="right"/>
    </w:pPr>
  </w:p>
  <w:p w:rsidR="007218B6" w:rsidRDefault="00905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704" w:rsidRDefault="00905704">
      <w:r>
        <w:separator/>
      </w:r>
    </w:p>
  </w:footnote>
  <w:footnote w:type="continuationSeparator" w:id="0">
    <w:p w:rsidR="00905704" w:rsidRDefault="0090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A44296">
      <w:t>2</w:t>
    </w:r>
    <w:r w:rsidR="00581C5D">
      <w:t>9</w:t>
    </w:r>
    <w:r w:rsidR="000335EB" w:rsidRPr="00F239AA">
      <w:t>/</w:t>
    </w:r>
    <w:r w:rsidR="004E2A8F">
      <w:t>INFR</w:t>
    </w:r>
    <w:r w:rsidR="00843CED">
      <w:t>/</w:t>
    </w:r>
    <w:r w:rsidR="00A16AC5">
      <w:t>6WOG/202</w:t>
    </w:r>
    <w:r w:rsidR="00F019D5">
      <w:t>5</w:t>
    </w:r>
  </w:p>
  <w:p w:rsidR="007218B6" w:rsidRPr="00F239AA" w:rsidRDefault="0090570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9057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4169CA"/>
    <w:multiLevelType w:val="hybridMultilevel"/>
    <w:tmpl w:val="88D00DBC"/>
    <w:name w:val="WW8Num2153"/>
    <w:lvl w:ilvl="0" w:tplc="B93C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059D1"/>
    <w:multiLevelType w:val="hybridMultilevel"/>
    <w:tmpl w:val="C55CDBB0"/>
    <w:lvl w:ilvl="0" w:tplc="CF1E6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4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4"/>
  </w:num>
  <w:num w:numId="15">
    <w:abstractNumId w:val="28"/>
  </w:num>
  <w:num w:numId="16">
    <w:abstractNumId w:val="29"/>
  </w:num>
  <w:num w:numId="17">
    <w:abstractNumId w:val="31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3"/>
  </w:num>
  <w:num w:numId="24">
    <w:abstractNumId w:val="26"/>
  </w:num>
  <w:num w:numId="25">
    <w:abstractNumId w:val="30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3"/>
  </w:num>
  <w:num w:numId="36">
    <w:abstractNumId w:val="9"/>
  </w:num>
  <w:num w:numId="37">
    <w:abstractNumId w:val="20"/>
  </w:num>
  <w:num w:numId="38">
    <w:abstractNumId w:val="32"/>
  </w:num>
  <w:num w:numId="39">
    <w:abstractNumId w:val="16"/>
  </w:num>
  <w:num w:numId="40">
    <w:abstractNumId w:val="44"/>
  </w:num>
  <w:num w:numId="41">
    <w:abstractNumId w:val="10"/>
  </w:num>
  <w:num w:numId="42">
    <w:abstractNumId w:val="34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3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30D55"/>
    <w:rsid w:val="000335EB"/>
    <w:rsid w:val="0004684C"/>
    <w:rsid w:val="00052C15"/>
    <w:rsid w:val="0006142A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4717"/>
    <w:rsid w:val="001F0A87"/>
    <w:rsid w:val="00207854"/>
    <w:rsid w:val="00233A8D"/>
    <w:rsid w:val="00236C1A"/>
    <w:rsid w:val="00285B9C"/>
    <w:rsid w:val="00285FCF"/>
    <w:rsid w:val="002A1600"/>
    <w:rsid w:val="002A7E92"/>
    <w:rsid w:val="00312808"/>
    <w:rsid w:val="003262FB"/>
    <w:rsid w:val="003538E6"/>
    <w:rsid w:val="003626C6"/>
    <w:rsid w:val="00371AFA"/>
    <w:rsid w:val="00391DAD"/>
    <w:rsid w:val="003C6208"/>
    <w:rsid w:val="003D113E"/>
    <w:rsid w:val="003D6AC7"/>
    <w:rsid w:val="0041125C"/>
    <w:rsid w:val="004204C5"/>
    <w:rsid w:val="00427110"/>
    <w:rsid w:val="004600C2"/>
    <w:rsid w:val="00467845"/>
    <w:rsid w:val="00467E7A"/>
    <w:rsid w:val="004747C0"/>
    <w:rsid w:val="0047664A"/>
    <w:rsid w:val="00480287"/>
    <w:rsid w:val="00497BA7"/>
    <w:rsid w:val="004A3646"/>
    <w:rsid w:val="004B1FAC"/>
    <w:rsid w:val="004B21C6"/>
    <w:rsid w:val="004B6DFE"/>
    <w:rsid w:val="004E2A8F"/>
    <w:rsid w:val="004E7B06"/>
    <w:rsid w:val="0052546E"/>
    <w:rsid w:val="00534AC6"/>
    <w:rsid w:val="00567A13"/>
    <w:rsid w:val="00581C5D"/>
    <w:rsid w:val="005E0DEA"/>
    <w:rsid w:val="006228F4"/>
    <w:rsid w:val="00647D35"/>
    <w:rsid w:val="006956E3"/>
    <w:rsid w:val="006B7884"/>
    <w:rsid w:val="006C6779"/>
    <w:rsid w:val="006E02CA"/>
    <w:rsid w:val="007209CD"/>
    <w:rsid w:val="00724321"/>
    <w:rsid w:val="00731801"/>
    <w:rsid w:val="00765020"/>
    <w:rsid w:val="007715E8"/>
    <w:rsid w:val="007F113A"/>
    <w:rsid w:val="00805BB8"/>
    <w:rsid w:val="008336C6"/>
    <w:rsid w:val="00843CED"/>
    <w:rsid w:val="00877417"/>
    <w:rsid w:val="008831BC"/>
    <w:rsid w:val="008A5A3B"/>
    <w:rsid w:val="008F4EE7"/>
    <w:rsid w:val="00905704"/>
    <w:rsid w:val="00973C9B"/>
    <w:rsid w:val="00976C59"/>
    <w:rsid w:val="00993AE5"/>
    <w:rsid w:val="009A0E15"/>
    <w:rsid w:val="009A281F"/>
    <w:rsid w:val="009B1C0F"/>
    <w:rsid w:val="009C1017"/>
    <w:rsid w:val="009F119D"/>
    <w:rsid w:val="009F41F7"/>
    <w:rsid w:val="009F479D"/>
    <w:rsid w:val="009F6CBA"/>
    <w:rsid w:val="00A05C7D"/>
    <w:rsid w:val="00A139D6"/>
    <w:rsid w:val="00A16AC5"/>
    <w:rsid w:val="00A44296"/>
    <w:rsid w:val="00A57EA6"/>
    <w:rsid w:val="00A61564"/>
    <w:rsid w:val="00A761F4"/>
    <w:rsid w:val="00AF6973"/>
    <w:rsid w:val="00B13436"/>
    <w:rsid w:val="00B23B84"/>
    <w:rsid w:val="00B2523F"/>
    <w:rsid w:val="00B51A18"/>
    <w:rsid w:val="00B55709"/>
    <w:rsid w:val="00B764AC"/>
    <w:rsid w:val="00BC63DF"/>
    <w:rsid w:val="00BF4FFA"/>
    <w:rsid w:val="00C248B3"/>
    <w:rsid w:val="00C45A30"/>
    <w:rsid w:val="00C505F8"/>
    <w:rsid w:val="00C556DC"/>
    <w:rsid w:val="00C7508D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97EC0"/>
    <w:rsid w:val="00DD479D"/>
    <w:rsid w:val="00DE0F81"/>
    <w:rsid w:val="00DF12A4"/>
    <w:rsid w:val="00DF4CB6"/>
    <w:rsid w:val="00E42536"/>
    <w:rsid w:val="00E61E16"/>
    <w:rsid w:val="00E85DB7"/>
    <w:rsid w:val="00EA5FC5"/>
    <w:rsid w:val="00EC3B26"/>
    <w:rsid w:val="00F019D5"/>
    <w:rsid w:val="00F25FC2"/>
    <w:rsid w:val="00F25FC4"/>
    <w:rsid w:val="00F4290C"/>
    <w:rsid w:val="00F52ABD"/>
    <w:rsid w:val="00F73C45"/>
    <w:rsid w:val="00F80B16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C997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1E643F-51F5-4C0E-8989-63FAF6F3B8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Wnuk-Lipińska Kamila</cp:lastModifiedBy>
  <cp:revision>2</cp:revision>
  <cp:lastPrinted>2023-01-12T12:58:00Z</cp:lastPrinted>
  <dcterms:created xsi:type="dcterms:W3CDTF">2025-05-13T10:53:00Z</dcterms:created>
  <dcterms:modified xsi:type="dcterms:W3CDTF">2025-05-13T10:53:00Z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