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A1" w:rsidRPr="000F3769" w:rsidRDefault="009366A1" w:rsidP="00CD713F">
      <w:pPr>
        <w:spacing w:line="276" w:lineRule="auto"/>
        <w:jc w:val="both"/>
        <w:rPr>
          <w:rFonts w:ascii="Arial" w:eastAsia="Arial Unicode MS" w:hAnsi="Arial" w:cs="Arial"/>
          <w:i/>
          <w:sz w:val="22"/>
          <w:szCs w:val="22"/>
        </w:rPr>
      </w:pPr>
    </w:p>
    <w:p w:rsidR="002B5A90" w:rsidRPr="000F3769" w:rsidRDefault="002B5A90" w:rsidP="00CD713F">
      <w:pPr>
        <w:spacing w:line="276" w:lineRule="auto"/>
        <w:jc w:val="both"/>
        <w:rPr>
          <w:rFonts w:ascii="Arial" w:eastAsia="Arial Unicode MS" w:hAnsi="Arial" w:cs="Arial"/>
          <w:i/>
          <w:sz w:val="22"/>
          <w:szCs w:val="22"/>
        </w:rPr>
      </w:pPr>
    </w:p>
    <w:p w:rsidR="00F363E0" w:rsidRPr="00E6495B" w:rsidRDefault="00F363E0" w:rsidP="00CD713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495B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527C1D" w:rsidRPr="00E6495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60C58" w:rsidRPr="00E6495B" w:rsidRDefault="00660C58" w:rsidP="00CD71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D65CF" w:rsidRPr="00E6495B" w:rsidRDefault="008D65CF" w:rsidP="00BE085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b/>
          <w:color w:val="000000"/>
          <w:sz w:val="22"/>
          <w:szCs w:val="22"/>
        </w:rPr>
        <w:t>Przedmiotem zamówieni</w:t>
      </w:r>
      <w:r w:rsidR="00AD629F" w:rsidRPr="00E6495B">
        <w:rPr>
          <w:rFonts w:ascii="Arial" w:hAnsi="Arial" w:cs="Arial"/>
          <w:b/>
          <w:color w:val="000000"/>
          <w:sz w:val="22"/>
          <w:szCs w:val="22"/>
        </w:rPr>
        <w:t>a</w:t>
      </w:r>
      <w:r w:rsidR="00AD629F" w:rsidRPr="00E6495B">
        <w:rPr>
          <w:rFonts w:ascii="Arial" w:hAnsi="Arial" w:cs="Arial"/>
          <w:color w:val="000000"/>
          <w:sz w:val="22"/>
          <w:szCs w:val="22"/>
        </w:rPr>
        <w:t xml:space="preserve"> jest dostawa fabrycznie </w:t>
      </w:r>
      <w:r w:rsidR="00BE085A" w:rsidRPr="00E6495B">
        <w:rPr>
          <w:rFonts w:ascii="Arial" w:hAnsi="Arial" w:cs="Arial"/>
          <w:color w:val="000000"/>
          <w:sz w:val="22"/>
          <w:szCs w:val="22"/>
        </w:rPr>
        <w:t xml:space="preserve">nowego zestawu nagłośnienia </w:t>
      </w:r>
      <w:r w:rsidR="00BE085A" w:rsidRPr="00E6495B">
        <w:rPr>
          <w:rFonts w:ascii="Arial" w:hAnsi="Arial" w:cs="Arial"/>
          <w:color w:val="000000"/>
          <w:sz w:val="22"/>
          <w:szCs w:val="22"/>
        </w:rPr>
        <w:br/>
        <w:t>i nowego zestawu oświetlenia wraz z niezbędnym do użytkowania sprzętu – w ramach Programu Bydgoski Budżet Obywatelski podzadanie pn. „Rewitalizacja Parku nad Starym Kanałem Bydgoskim przy V i VI  śluzie (Program BBO)”.</w:t>
      </w:r>
      <w:r w:rsidRPr="00E6495B">
        <w:rPr>
          <w:rFonts w:ascii="Arial" w:hAnsi="Arial" w:cs="Arial"/>
          <w:color w:val="000000"/>
          <w:sz w:val="22"/>
          <w:szCs w:val="22"/>
        </w:rPr>
        <w:t>.</w:t>
      </w:r>
    </w:p>
    <w:p w:rsidR="00C93241" w:rsidRPr="00E6495B" w:rsidRDefault="008D65CF" w:rsidP="00CD713F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D3929" w:rsidRPr="00E6495B" w:rsidRDefault="00333612" w:rsidP="004015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495B">
        <w:rPr>
          <w:rFonts w:ascii="Arial" w:hAnsi="Arial" w:cs="Arial"/>
          <w:b/>
          <w:color w:val="000000"/>
          <w:sz w:val="22"/>
          <w:szCs w:val="22"/>
        </w:rPr>
        <w:t xml:space="preserve">Planowane funkcje </w:t>
      </w:r>
      <w:r w:rsidR="007D3929" w:rsidRPr="00E6495B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22320" w:rsidRPr="00E6495B" w:rsidRDefault="00222320" w:rsidP="00222320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77280" w:rsidRPr="00E6495B" w:rsidRDefault="00465DC1" w:rsidP="004015E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>N</w:t>
      </w:r>
      <w:r w:rsidR="00A77280" w:rsidRPr="00E6495B">
        <w:rPr>
          <w:rFonts w:ascii="Arial" w:hAnsi="Arial" w:cs="Arial"/>
          <w:color w:val="000000"/>
          <w:sz w:val="22"/>
          <w:szCs w:val="22"/>
        </w:rPr>
        <w:t xml:space="preserve">a potrzeby branży rozrywkowej. </w:t>
      </w:r>
      <w:r w:rsidR="003E531F" w:rsidRPr="00E6495B">
        <w:rPr>
          <w:rFonts w:ascii="Arial" w:hAnsi="Arial" w:cs="Arial"/>
          <w:color w:val="000000"/>
          <w:sz w:val="22"/>
          <w:szCs w:val="22"/>
        </w:rPr>
        <w:t>Przeznaczon</w:t>
      </w:r>
      <w:r w:rsidRPr="00E6495B">
        <w:rPr>
          <w:rFonts w:ascii="Arial" w:hAnsi="Arial" w:cs="Arial"/>
          <w:color w:val="000000"/>
          <w:sz w:val="22"/>
          <w:szCs w:val="22"/>
        </w:rPr>
        <w:t xml:space="preserve">a </w:t>
      </w:r>
      <w:r w:rsidR="003E531F" w:rsidRPr="00E6495B">
        <w:rPr>
          <w:rFonts w:ascii="Arial" w:hAnsi="Arial" w:cs="Arial"/>
          <w:color w:val="000000"/>
          <w:sz w:val="22"/>
          <w:szCs w:val="22"/>
        </w:rPr>
        <w:t>do prowadzenia</w:t>
      </w:r>
      <w:r w:rsidR="00A77280" w:rsidRPr="00E6495B">
        <w:rPr>
          <w:rFonts w:ascii="Arial" w:hAnsi="Arial" w:cs="Arial"/>
          <w:color w:val="000000"/>
          <w:sz w:val="22"/>
          <w:szCs w:val="22"/>
        </w:rPr>
        <w:t xml:space="preserve"> plenerowych imprez masowych i innych masowych wydarzeń kulturalnych, począwszy od małych s</w:t>
      </w:r>
      <w:r w:rsidR="003E531F" w:rsidRPr="00E6495B">
        <w:rPr>
          <w:rFonts w:ascii="Arial" w:hAnsi="Arial" w:cs="Arial"/>
          <w:color w:val="000000"/>
          <w:sz w:val="22"/>
          <w:szCs w:val="22"/>
        </w:rPr>
        <w:t>potkań po koncerty festiwalow</w:t>
      </w:r>
      <w:r w:rsidRPr="00E6495B">
        <w:rPr>
          <w:rFonts w:ascii="Arial" w:hAnsi="Arial" w:cs="Arial"/>
          <w:color w:val="000000"/>
          <w:sz w:val="22"/>
          <w:szCs w:val="22"/>
        </w:rPr>
        <w:t>e.</w:t>
      </w:r>
    </w:p>
    <w:p w:rsidR="00DF2F39" w:rsidRPr="00E6495B" w:rsidRDefault="00DF2F39" w:rsidP="0048704D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>Przedmiot zamówienia stanowi uzupełnienie dostawy sceny mobilnej</w:t>
      </w:r>
      <w:r w:rsidR="0048704D" w:rsidRPr="00E6495B">
        <w:rPr>
          <w:rFonts w:ascii="Arial" w:hAnsi="Arial" w:cs="Arial"/>
          <w:color w:val="000000"/>
          <w:sz w:val="22"/>
          <w:szCs w:val="22"/>
        </w:rPr>
        <w:t xml:space="preserve"> zdeponowanej w Muzeum Kanału Bydgoskiego im. Sebastiana Malinowskiego</w:t>
      </w:r>
      <w:r w:rsidRPr="00E6495B">
        <w:rPr>
          <w:rFonts w:ascii="Arial" w:hAnsi="Arial" w:cs="Arial"/>
          <w:color w:val="000000"/>
          <w:sz w:val="22"/>
          <w:szCs w:val="22"/>
        </w:rPr>
        <w:t>, która</w:t>
      </w:r>
      <w:r w:rsidR="0048704D" w:rsidRPr="00E6495B">
        <w:rPr>
          <w:rFonts w:ascii="Arial" w:hAnsi="Arial" w:cs="Arial"/>
          <w:color w:val="000000"/>
          <w:sz w:val="22"/>
          <w:szCs w:val="22"/>
        </w:rPr>
        <w:t xml:space="preserve"> została</w:t>
      </w:r>
      <w:r w:rsidRPr="00E6495B">
        <w:rPr>
          <w:rFonts w:ascii="Arial" w:hAnsi="Arial" w:cs="Arial"/>
          <w:color w:val="000000"/>
          <w:sz w:val="22"/>
          <w:szCs w:val="22"/>
        </w:rPr>
        <w:t xml:space="preserve"> zrealizowana na podstawie innego postępowania przetargowego. </w:t>
      </w:r>
    </w:p>
    <w:p w:rsidR="00D84923" w:rsidRPr="00E6495B" w:rsidRDefault="00D84923" w:rsidP="00D8492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 xml:space="preserve">Skutkiem dostawy niżej wymienionego sprzętu jest umożliwienie przeprowadzenia imprez plenerowych, masowych w sposób kompletny bez konieczności wypożyczania </w:t>
      </w:r>
      <w:r w:rsidR="00BE085A" w:rsidRPr="00E6495B">
        <w:rPr>
          <w:rFonts w:ascii="Arial" w:hAnsi="Arial" w:cs="Arial"/>
          <w:color w:val="000000"/>
          <w:sz w:val="22"/>
          <w:szCs w:val="22"/>
        </w:rPr>
        <w:t xml:space="preserve">dodatkowego </w:t>
      </w:r>
      <w:r w:rsidRPr="00E6495B">
        <w:rPr>
          <w:rFonts w:ascii="Arial" w:hAnsi="Arial" w:cs="Arial"/>
          <w:color w:val="000000"/>
          <w:sz w:val="22"/>
          <w:szCs w:val="22"/>
        </w:rPr>
        <w:t>sprzętu</w:t>
      </w:r>
      <w:r w:rsidR="00E6495B" w:rsidRPr="00E6495B">
        <w:rPr>
          <w:rFonts w:ascii="Arial" w:hAnsi="Arial" w:cs="Arial"/>
          <w:color w:val="000000"/>
          <w:sz w:val="22"/>
          <w:szCs w:val="22"/>
        </w:rPr>
        <w:t xml:space="preserve"> nagłośnienia i oświetlenia</w:t>
      </w:r>
      <w:r w:rsidRPr="00E6495B">
        <w:rPr>
          <w:rFonts w:ascii="Arial" w:hAnsi="Arial" w:cs="Arial"/>
          <w:color w:val="000000"/>
          <w:sz w:val="22"/>
          <w:szCs w:val="22"/>
        </w:rPr>
        <w:t xml:space="preserve"> od osób trzecich.</w:t>
      </w:r>
    </w:p>
    <w:p w:rsidR="0048704D" w:rsidRPr="00E6495B" w:rsidRDefault="0048704D" w:rsidP="0048704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3467E" w:rsidRPr="00E6495B" w:rsidRDefault="0033467E" w:rsidP="00CD713F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C67DF0" w:rsidRPr="00E6495B" w:rsidRDefault="008D65CF" w:rsidP="004015E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495B">
        <w:rPr>
          <w:rFonts w:ascii="Arial" w:hAnsi="Arial" w:cs="Arial"/>
          <w:b/>
          <w:color w:val="000000"/>
          <w:sz w:val="22"/>
          <w:szCs w:val="22"/>
        </w:rPr>
        <w:t>Adres dostawy</w:t>
      </w:r>
      <w:r w:rsidR="00C67DF0" w:rsidRPr="00E6495B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22320" w:rsidRPr="00E6495B" w:rsidRDefault="00222320" w:rsidP="00222320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D4789" w:rsidRPr="00E6495B" w:rsidRDefault="007D4789" w:rsidP="004015E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 xml:space="preserve">Muzeum Kanału Bydgoskiego im. Sebastiana Malinowskiego </w:t>
      </w:r>
      <w:r w:rsidR="006F5F01" w:rsidRPr="00E6495B">
        <w:rPr>
          <w:rFonts w:ascii="Arial" w:hAnsi="Arial" w:cs="Arial"/>
          <w:color w:val="000000"/>
          <w:sz w:val="22"/>
          <w:szCs w:val="22"/>
        </w:rPr>
        <w:t xml:space="preserve">ul. </w:t>
      </w:r>
      <w:proofErr w:type="spellStart"/>
      <w:r w:rsidR="006F5F01" w:rsidRPr="00E6495B">
        <w:rPr>
          <w:rFonts w:ascii="Arial" w:hAnsi="Arial" w:cs="Arial"/>
          <w:color w:val="000000"/>
          <w:sz w:val="22"/>
          <w:szCs w:val="22"/>
        </w:rPr>
        <w:t>St</w:t>
      </w:r>
      <w:r w:rsidR="008D65CF" w:rsidRPr="00E6495B">
        <w:rPr>
          <w:rFonts w:ascii="Arial" w:hAnsi="Arial" w:cs="Arial"/>
          <w:color w:val="000000"/>
          <w:sz w:val="22"/>
          <w:szCs w:val="22"/>
        </w:rPr>
        <w:t>aroszkolna</w:t>
      </w:r>
      <w:proofErr w:type="spellEnd"/>
      <w:r w:rsidR="008D65CF" w:rsidRPr="00E6495B">
        <w:rPr>
          <w:rFonts w:ascii="Arial" w:hAnsi="Arial" w:cs="Arial"/>
          <w:color w:val="000000"/>
          <w:sz w:val="22"/>
          <w:szCs w:val="22"/>
        </w:rPr>
        <w:t xml:space="preserve"> 10, </w:t>
      </w:r>
      <w:r w:rsidR="00E6495B" w:rsidRPr="00E6495B">
        <w:rPr>
          <w:rFonts w:ascii="Arial" w:hAnsi="Arial" w:cs="Arial"/>
          <w:color w:val="000000"/>
          <w:sz w:val="22"/>
          <w:szCs w:val="22"/>
        </w:rPr>
        <w:br/>
      </w:r>
      <w:r w:rsidR="008D65CF" w:rsidRPr="00E6495B">
        <w:rPr>
          <w:rFonts w:ascii="Arial" w:hAnsi="Arial" w:cs="Arial"/>
          <w:color w:val="000000"/>
          <w:sz w:val="22"/>
          <w:szCs w:val="22"/>
        </w:rPr>
        <w:t>85-209 Bydgoszcz</w:t>
      </w:r>
      <w:r w:rsidR="006F5F01" w:rsidRPr="00E6495B">
        <w:rPr>
          <w:rFonts w:ascii="Arial" w:hAnsi="Arial" w:cs="Arial"/>
          <w:color w:val="000000"/>
          <w:sz w:val="22"/>
          <w:szCs w:val="22"/>
        </w:rPr>
        <w:t xml:space="preserve"> </w:t>
      </w:r>
      <w:r w:rsidR="008D65CF" w:rsidRPr="00E6495B">
        <w:rPr>
          <w:rFonts w:ascii="Arial" w:hAnsi="Arial" w:cs="Arial"/>
          <w:color w:val="000000"/>
          <w:sz w:val="22"/>
          <w:szCs w:val="22"/>
        </w:rPr>
        <w:t xml:space="preserve">(działka </w:t>
      </w:r>
      <w:r w:rsidR="006F5F01" w:rsidRPr="00E6495B">
        <w:rPr>
          <w:rFonts w:ascii="Arial" w:hAnsi="Arial" w:cs="Arial"/>
          <w:color w:val="000000"/>
          <w:sz w:val="22"/>
          <w:szCs w:val="22"/>
        </w:rPr>
        <w:t>o nr ew. 30/1</w:t>
      </w:r>
      <w:r w:rsidR="00D15FEF" w:rsidRPr="00E6495B">
        <w:rPr>
          <w:rFonts w:ascii="Arial" w:hAnsi="Arial" w:cs="Arial"/>
          <w:color w:val="000000"/>
          <w:sz w:val="22"/>
          <w:szCs w:val="22"/>
        </w:rPr>
        <w:t xml:space="preserve"> w obrębie 0077, będąc</w:t>
      </w:r>
      <w:r w:rsidR="00A16961" w:rsidRPr="00E6495B">
        <w:rPr>
          <w:rFonts w:ascii="Arial" w:hAnsi="Arial" w:cs="Arial"/>
          <w:color w:val="000000"/>
          <w:sz w:val="22"/>
          <w:szCs w:val="22"/>
        </w:rPr>
        <w:t>ą własnością Miasta Bydgoszczy),</w:t>
      </w:r>
      <w:r w:rsidR="006F5F01" w:rsidRPr="00E6495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C22E0" w:rsidRPr="00E6495B" w:rsidRDefault="008D65CF" w:rsidP="004015E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>dostawa nastąpi na koszt Wykonawcy</w:t>
      </w:r>
      <w:r w:rsidR="00EC22E0" w:rsidRPr="00E6495B">
        <w:rPr>
          <w:rFonts w:ascii="Arial" w:hAnsi="Arial" w:cs="Arial"/>
          <w:color w:val="000000"/>
          <w:sz w:val="22"/>
          <w:szCs w:val="22"/>
        </w:rPr>
        <w:t xml:space="preserve"> (transport i rozładunek w cenie),</w:t>
      </w:r>
    </w:p>
    <w:p w:rsidR="008D65CF" w:rsidRPr="00E6495B" w:rsidRDefault="000120A1" w:rsidP="004015E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>z</w:t>
      </w:r>
      <w:r w:rsidR="00AD629F" w:rsidRPr="00E6495B">
        <w:rPr>
          <w:rFonts w:ascii="Arial" w:hAnsi="Arial" w:cs="Arial"/>
          <w:color w:val="000000"/>
          <w:sz w:val="22"/>
          <w:szCs w:val="22"/>
        </w:rPr>
        <w:t xml:space="preserve">wrot wadliwego sprzętu </w:t>
      </w:r>
      <w:r w:rsidR="00EC22E0" w:rsidRPr="00E6495B">
        <w:rPr>
          <w:rFonts w:ascii="Arial" w:hAnsi="Arial" w:cs="Arial"/>
          <w:color w:val="000000"/>
          <w:sz w:val="22"/>
          <w:szCs w:val="22"/>
        </w:rPr>
        <w:t>– na koszt Wykonawcy</w:t>
      </w:r>
      <w:r w:rsidR="008D65CF" w:rsidRPr="00E6495B">
        <w:rPr>
          <w:rFonts w:ascii="Arial" w:hAnsi="Arial" w:cs="Arial"/>
          <w:color w:val="000000"/>
          <w:sz w:val="22"/>
          <w:szCs w:val="22"/>
        </w:rPr>
        <w:t>;</w:t>
      </w:r>
    </w:p>
    <w:p w:rsidR="0033467E" w:rsidRPr="00E6495B" w:rsidRDefault="0033467E" w:rsidP="00CD713F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0458" w:rsidRPr="00E6495B" w:rsidRDefault="00333612" w:rsidP="00222320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495B">
        <w:rPr>
          <w:rFonts w:ascii="Arial" w:hAnsi="Arial" w:cs="Arial"/>
          <w:b/>
          <w:color w:val="000000"/>
          <w:sz w:val="22"/>
          <w:szCs w:val="22"/>
        </w:rPr>
        <w:t xml:space="preserve">Wymagania dotyczące </w:t>
      </w:r>
      <w:r w:rsidR="00072A3A" w:rsidRPr="00E6495B">
        <w:rPr>
          <w:rFonts w:ascii="Arial" w:hAnsi="Arial" w:cs="Arial"/>
          <w:b/>
          <w:color w:val="000000"/>
          <w:sz w:val="22"/>
          <w:szCs w:val="22"/>
        </w:rPr>
        <w:t>zestawów nagłośnienia i oświetlenia</w:t>
      </w:r>
      <w:r w:rsidR="00C67DF0" w:rsidRPr="00E6495B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0F3769" w:rsidRPr="00E6495B" w:rsidRDefault="000F3769" w:rsidP="000F3769">
      <w:pPr>
        <w:ind w:left="85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54F80" w:rsidRPr="00E6495B" w:rsidRDefault="000F3769" w:rsidP="00A54F80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>Poszczególne elementy będące przedmiotem zamówienia</w:t>
      </w:r>
      <w:r w:rsidR="00A54F80" w:rsidRPr="00E6495B">
        <w:rPr>
          <w:rFonts w:ascii="Arial" w:hAnsi="Arial" w:cs="Arial"/>
          <w:color w:val="000000"/>
          <w:sz w:val="22"/>
          <w:szCs w:val="22"/>
        </w:rPr>
        <w:t xml:space="preserve"> muszą być fabrycznie nowe oraz </w:t>
      </w:r>
      <w:r w:rsidRPr="00E6495B">
        <w:rPr>
          <w:rFonts w:ascii="Arial" w:hAnsi="Arial" w:cs="Arial"/>
          <w:color w:val="000000"/>
          <w:sz w:val="22"/>
          <w:szCs w:val="22"/>
        </w:rPr>
        <w:t>kompatybilne i współdziałać</w:t>
      </w:r>
      <w:r w:rsidR="00A54F80" w:rsidRPr="00E6495B">
        <w:rPr>
          <w:rFonts w:ascii="Arial" w:hAnsi="Arial" w:cs="Arial"/>
          <w:color w:val="000000"/>
          <w:sz w:val="22"/>
          <w:szCs w:val="22"/>
        </w:rPr>
        <w:t xml:space="preserve"> ze sobą</w:t>
      </w:r>
      <w:r w:rsidR="00E6495B" w:rsidRPr="00E6495B">
        <w:rPr>
          <w:rFonts w:ascii="Arial" w:hAnsi="Arial" w:cs="Arial"/>
          <w:color w:val="000000"/>
          <w:sz w:val="22"/>
          <w:szCs w:val="22"/>
        </w:rPr>
        <w:t>.</w:t>
      </w:r>
    </w:p>
    <w:p w:rsidR="00A54F80" w:rsidRPr="00E6495B" w:rsidRDefault="00A54F80" w:rsidP="00A54F80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6495B">
        <w:rPr>
          <w:rFonts w:ascii="Arial" w:hAnsi="Arial" w:cs="Arial"/>
          <w:color w:val="000000"/>
          <w:sz w:val="22"/>
          <w:szCs w:val="22"/>
        </w:rPr>
        <w:t>Zawartość opakowania poszczególnych urządzeń musi być zgodna ze specyfikacją produktu zawartą na oficjalnej stronie internetowej/sklepu producenta.</w:t>
      </w:r>
    </w:p>
    <w:p w:rsidR="00A54F80" w:rsidRPr="00E6495B" w:rsidRDefault="00A54F80" w:rsidP="00A54F80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84923" w:rsidRPr="00E6495B" w:rsidRDefault="00D84923" w:rsidP="000F3769">
      <w:pPr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072A3A" w:rsidRPr="00E6495B" w:rsidRDefault="000F3769" w:rsidP="00222320">
      <w:pPr>
        <w:ind w:left="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495B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4F0458" w:rsidRPr="00E6495B">
        <w:rPr>
          <w:rFonts w:ascii="Arial" w:hAnsi="Arial" w:cs="Arial"/>
          <w:b/>
          <w:color w:val="000000"/>
          <w:sz w:val="22"/>
          <w:szCs w:val="22"/>
        </w:rPr>
        <w:t>IV.I     Nagłośnienie:</w:t>
      </w:r>
    </w:p>
    <w:p w:rsidR="0048704D" w:rsidRPr="00E6495B" w:rsidRDefault="0048704D" w:rsidP="004870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C3560C" w:rsidRPr="00E6495B" w:rsidRDefault="003D7E70" w:rsidP="003D7E7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Z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>estaw 4 mikrofonów</w:t>
      </w:r>
      <w:r w:rsidRPr="00E649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DPA KIT-4099-DC-4C-C</w:t>
      </w:r>
      <w:r w:rsidR="00C3560C" w:rsidRPr="00E6495B">
        <w:rPr>
          <w:rFonts w:ascii="Arial" w:eastAsia="Arial" w:hAnsi="Arial" w:cs="Arial"/>
          <w:color w:val="000000"/>
          <w:sz w:val="22"/>
          <w:szCs w:val="22"/>
        </w:rPr>
        <w:t xml:space="preserve"> wraz z kompletem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akcesoriów</w:t>
      </w:r>
      <w:r w:rsidR="00C3560C" w:rsidRPr="00E6495B">
        <w:rPr>
          <w:rFonts w:ascii="Arial" w:eastAsia="Arial" w:hAnsi="Arial" w:cs="Arial"/>
          <w:color w:val="000000"/>
          <w:sz w:val="22"/>
          <w:szCs w:val="22"/>
        </w:rPr>
        <w:t xml:space="preserve"> oraz futerałem do transportu i przechowywania</w:t>
      </w:r>
      <w:r w:rsidR="0048704D" w:rsidRPr="00E6495B">
        <w:rPr>
          <w:rFonts w:ascii="Arial" w:eastAsia="Arial" w:hAnsi="Arial" w:cs="Arial"/>
          <w:color w:val="000000"/>
          <w:sz w:val="22"/>
          <w:szCs w:val="22"/>
        </w:rPr>
        <w:t xml:space="preserve"> (1 zestaw)</w:t>
      </w:r>
      <w:r w:rsidR="00C3560C" w:rsidRPr="00E6495B">
        <w:rPr>
          <w:rFonts w:ascii="Arial" w:eastAsia="Arial" w:hAnsi="Arial" w:cs="Arial"/>
          <w:color w:val="000000"/>
          <w:sz w:val="22"/>
          <w:szCs w:val="22"/>
        </w:rPr>
        <w:t>.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3560C" w:rsidRPr="00E6495B" w:rsidRDefault="00C3560C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C3560C" w:rsidP="004870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Zestaw p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>rzeznaczony do nagrywania perkusji oraz innych instrumentów dętych, szczególnie podczas występów na żywo.</w:t>
      </w:r>
    </w:p>
    <w:p w:rsidR="002A5846" w:rsidRPr="00E6495B" w:rsidRDefault="002A5846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560C" w:rsidRPr="00E6495B" w:rsidRDefault="00C3560C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36DBC" w:rsidRPr="00E6495B" w:rsidRDefault="006E00BA" w:rsidP="000308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Dwa zestawy </w:t>
      </w:r>
      <w:r w:rsidR="00A36DBC" w:rsidRPr="00E6495B">
        <w:rPr>
          <w:rFonts w:ascii="Arial" w:eastAsia="Arial" w:hAnsi="Arial" w:cs="Arial"/>
          <w:color w:val="000000"/>
          <w:sz w:val="22"/>
          <w:szCs w:val="22"/>
        </w:rPr>
        <w:t>podwójnych</w:t>
      </w:r>
      <w:r w:rsidR="003477AE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3477AE" w:rsidRPr="00E6495B">
        <w:rPr>
          <w:rFonts w:ascii="Arial" w:eastAsia="Arial" w:hAnsi="Arial" w:cs="Arial"/>
          <w:color w:val="000000"/>
          <w:sz w:val="22"/>
          <w:szCs w:val="22"/>
        </w:rPr>
        <w:t>wokalowych</w:t>
      </w:r>
      <w:proofErr w:type="spellEnd"/>
      <w:r w:rsidR="003477AE" w:rsidRPr="00E6495B">
        <w:rPr>
          <w:rFonts w:ascii="Arial" w:eastAsia="Arial" w:hAnsi="Arial" w:cs="Arial"/>
          <w:color w:val="000000"/>
          <w:sz w:val="22"/>
          <w:szCs w:val="22"/>
        </w:rPr>
        <w:t xml:space="preserve"> systemów bezprzewodowych z dwoma mikrofonami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86B15" w:rsidRPr="00E6495B">
        <w:rPr>
          <w:rFonts w:ascii="Arial" w:eastAsia="Arial" w:hAnsi="Arial" w:cs="Arial"/>
          <w:color w:val="000000"/>
          <w:sz w:val="22"/>
          <w:szCs w:val="22"/>
        </w:rPr>
        <w:t xml:space="preserve"> - SHURE BLX288/Beta58 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>(2 zestawy)</w:t>
      </w:r>
      <w:r w:rsidR="00A36DBC" w:rsidRPr="00E6495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509EC" w:rsidRPr="00E6495B" w:rsidRDefault="00F509EC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86B15" w:rsidRPr="00E6495B" w:rsidRDefault="00686B15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W skład systemu wchodzą: stołowy dwukanałowy odbiornik BLX88, 2 nadajniki ręczne z legendarną kapsułą BETA58A, 2 uchwyty mikrofonowe, zasilacz sieciowy,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br/>
        <w:t>2 baterie AA oraz przewodnik użytkownika.</w:t>
      </w:r>
    </w:p>
    <w:p w:rsidR="00686B15" w:rsidRPr="00E6495B" w:rsidRDefault="00686B15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86B15" w:rsidRPr="00E6495B" w:rsidRDefault="00686B15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65874" w:rsidRPr="00E6495B" w:rsidRDefault="00665874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A28ED" w:rsidRPr="00E6495B" w:rsidRDefault="001A28ED" w:rsidP="005014D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320AE" w:rsidRPr="00E6495B" w:rsidRDefault="00541580" w:rsidP="006964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Zestaw mikrofonów bezprzewodowych nagłownych</w:t>
      </w:r>
      <w:r w:rsidR="00686B15" w:rsidRPr="00E649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665874" w:rsidRPr="00E6495B">
        <w:rPr>
          <w:rFonts w:ascii="Arial" w:eastAsia="Arial" w:hAnsi="Arial" w:cs="Arial"/>
          <w:color w:val="000000"/>
          <w:sz w:val="22"/>
          <w:szCs w:val="22"/>
        </w:rPr>
        <w:t>Shure</w:t>
      </w:r>
      <w:proofErr w:type="spellEnd"/>
      <w:r w:rsidR="00665874" w:rsidRPr="00E6495B">
        <w:rPr>
          <w:rFonts w:ascii="Arial" w:eastAsia="Arial" w:hAnsi="Arial" w:cs="Arial"/>
          <w:color w:val="000000"/>
          <w:sz w:val="22"/>
          <w:szCs w:val="22"/>
        </w:rPr>
        <w:t xml:space="preserve"> BLX</w:t>
      </w:r>
      <w:r w:rsidR="00686B15" w:rsidRPr="00E6495B">
        <w:rPr>
          <w:rFonts w:ascii="Arial" w:eastAsia="Arial" w:hAnsi="Arial" w:cs="Arial"/>
          <w:color w:val="000000"/>
          <w:sz w:val="22"/>
          <w:szCs w:val="22"/>
        </w:rPr>
        <w:t xml:space="preserve"> 188e/sm35 </w:t>
      </w:r>
      <w:r w:rsidR="00665874" w:rsidRPr="00E6495B">
        <w:rPr>
          <w:rFonts w:ascii="Arial" w:eastAsia="Arial" w:hAnsi="Arial" w:cs="Arial"/>
          <w:color w:val="000000"/>
          <w:sz w:val="22"/>
          <w:szCs w:val="22"/>
        </w:rPr>
        <w:br/>
      </w:r>
      <w:r w:rsidR="00686B15" w:rsidRPr="00E6495B">
        <w:rPr>
          <w:rFonts w:ascii="Arial" w:eastAsia="Arial" w:hAnsi="Arial" w:cs="Arial"/>
          <w:color w:val="000000"/>
          <w:sz w:val="22"/>
          <w:szCs w:val="22"/>
        </w:rPr>
        <w:t xml:space="preserve">(2 </w:t>
      </w:r>
      <w:r w:rsidR="009320AE" w:rsidRPr="00E6495B">
        <w:rPr>
          <w:rFonts w:ascii="Arial" w:eastAsia="Arial" w:hAnsi="Arial" w:cs="Arial"/>
          <w:color w:val="000000"/>
          <w:sz w:val="22"/>
          <w:szCs w:val="22"/>
        </w:rPr>
        <w:t>zestaw</w:t>
      </w:r>
      <w:r w:rsidR="00686B15" w:rsidRPr="00E6495B">
        <w:rPr>
          <w:rFonts w:ascii="Arial" w:eastAsia="Arial" w:hAnsi="Arial" w:cs="Arial"/>
          <w:color w:val="000000"/>
          <w:sz w:val="22"/>
          <w:szCs w:val="22"/>
        </w:rPr>
        <w:t>y)</w:t>
      </w:r>
      <w:r w:rsidR="00665874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65874" w:rsidRPr="00E6495B" w:rsidRDefault="00665874" w:rsidP="006658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65874" w:rsidRPr="00E6495B" w:rsidRDefault="00665874" w:rsidP="006658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System bezprzewodowy z podwójnym odbiornikiem, zestaw podwójny: 2 x nadajnik </w:t>
      </w:r>
      <w:proofErr w:type="spellStart"/>
      <w:r w:rsidRPr="00E6495B">
        <w:rPr>
          <w:rFonts w:ascii="Arial" w:eastAsia="Arial" w:hAnsi="Arial" w:cs="Arial"/>
          <w:color w:val="000000"/>
          <w:sz w:val="22"/>
          <w:szCs w:val="22"/>
        </w:rPr>
        <w:t>bodypack</w:t>
      </w:r>
      <w:proofErr w:type="spellEnd"/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BLX1 + 2 x nagłowny mikrofon pojemnościowy SM35 + 1 x odbiornik BLX88</w:t>
      </w:r>
    </w:p>
    <w:p w:rsidR="002A5846" w:rsidRPr="00E6495B" w:rsidRDefault="002A5846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477AE" w:rsidRPr="00E6495B" w:rsidRDefault="00665874" w:rsidP="004015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Z</w:t>
      </w:r>
      <w:r w:rsidR="009320AE" w:rsidRPr="00E6495B">
        <w:rPr>
          <w:rFonts w:ascii="Arial" w:eastAsia="Arial" w:hAnsi="Arial" w:cs="Arial"/>
          <w:color w:val="000000"/>
          <w:sz w:val="22"/>
          <w:szCs w:val="22"/>
        </w:rPr>
        <w:t>estawy mikrofonów dynamicznych wokalnych (przewodow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ych</w:t>
      </w:r>
      <w:r w:rsidR="009320AE" w:rsidRPr="00E6495B">
        <w:rPr>
          <w:rFonts w:ascii="Arial" w:eastAsia="Arial" w:hAnsi="Arial" w:cs="Arial"/>
          <w:color w:val="000000"/>
          <w:sz w:val="22"/>
          <w:szCs w:val="22"/>
        </w:rPr>
        <w:t>)</w:t>
      </w:r>
      <w:r w:rsidR="003477AE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wraz</w:t>
      </w:r>
      <w:r w:rsidR="005014DB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014DB" w:rsidRPr="00E6495B">
        <w:rPr>
          <w:rFonts w:ascii="Arial" w:eastAsia="Arial" w:hAnsi="Arial" w:cs="Arial"/>
          <w:color w:val="000000"/>
          <w:sz w:val="22"/>
          <w:szCs w:val="22"/>
        </w:rPr>
        <w:br/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z przewodem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E6495B">
        <w:rPr>
          <w:rFonts w:ascii="Arial" w:eastAsia="Arial" w:hAnsi="Arial" w:cs="Arial"/>
          <w:color w:val="000000"/>
          <w:sz w:val="22"/>
          <w:szCs w:val="22"/>
        </w:rPr>
        <w:t>Shure</w:t>
      </w:r>
      <w:proofErr w:type="spellEnd"/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Beta 58 A 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>(2 zestawy)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3477AE" w:rsidRPr="00E6495B" w:rsidRDefault="003477AE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3119D8" w:rsidP="003119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S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>tatyw</w:t>
      </w:r>
      <w:r w:rsidR="00E56A2F" w:rsidRPr="00E6495B">
        <w:rPr>
          <w:rFonts w:ascii="Arial" w:eastAsia="Arial" w:hAnsi="Arial" w:cs="Arial"/>
          <w:color w:val="000000"/>
          <w:sz w:val="22"/>
          <w:szCs w:val="22"/>
        </w:rPr>
        <w:t>y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 xml:space="preserve"> mikrofonowe z teleskopowym ramieniem</w:t>
      </w:r>
      <w:r w:rsidRPr="00E649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Stim-m14  lub równoważne</w:t>
      </w:r>
      <w:r w:rsidRPr="00E6495B">
        <w:t xml:space="preserve">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kompatybilne z mikrofonami z poz. 2 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>(4 szt.)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CB47D9" w:rsidRPr="00E6495B" w:rsidRDefault="00CB47D9" w:rsidP="00CB47D9">
      <w:pPr>
        <w:pStyle w:val="Akapitzlist"/>
        <w:rPr>
          <w:rFonts w:ascii="Arial" w:eastAsia="Arial" w:hAnsi="Arial" w:cs="Arial"/>
          <w:color w:val="000000"/>
          <w:sz w:val="22"/>
          <w:szCs w:val="22"/>
        </w:rPr>
      </w:pPr>
    </w:p>
    <w:p w:rsidR="00CB47D9" w:rsidRPr="00E6495B" w:rsidRDefault="00CB47D9" w:rsidP="000308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statyw mikrofonowy z długim ramieniem teleskopowym</w:t>
      </w:r>
      <w:r w:rsidR="003C61F0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CB47D9" w:rsidRPr="00E6495B" w:rsidRDefault="003C61F0" w:rsidP="000308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wysokość: min. 100 cm max 175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 xml:space="preserve"> cm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CB47D9" w:rsidRPr="00E6495B" w:rsidRDefault="00CB47D9" w:rsidP="000308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długość ramienia: </w:t>
      </w:r>
      <w:r w:rsidR="003C61F0" w:rsidRPr="00E6495B">
        <w:rPr>
          <w:rFonts w:ascii="Arial" w:eastAsia="Arial" w:hAnsi="Arial" w:cs="Arial"/>
          <w:color w:val="000000"/>
          <w:sz w:val="22"/>
          <w:szCs w:val="22"/>
        </w:rPr>
        <w:t>min. 100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cm</w:t>
      </w:r>
      <w:r w:rsidR="003C61F0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E56A2F" w:rsidRPr="00E6495B" w:rsidRDefault="00CB47D9" w:rsidP="000308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kolor: czarny</w:t>
      </w:r>
      <w:r w:rsidR="003C61F0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030877" w:rsidRPr="00E6495B" w:rsidRDefault="00030877" w:rsidP="00CB47D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B47D9" w:rsidRPr="00E6495B" w:rsidRDefault="003119D8" w:rsidP="00CB47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S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tatywy mikrofonowe</w:t>
      </w:r>
      <w:r w:rsidR="00CF40AE" w:rsidRPr="00E6495B">
        <w:rPr>
          <w:rFonts w:ascii="Arial" w:eastAsia="Arial" w:hAnsi="Arial" w:cs="Arial"/>
          <w:color w:val="000000"/>
          <w:sz w:val="22"/>
          <w:szCs w:val="22"/>
        </w:rPr>
        <w:t xml:space="preserve"> łamane</w:t>
      </w:r>
      <w:r w:rsidRPr="00E649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Stim-m04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551F" w:rsidRPr="00E6495B">
        <w:rPr>
          <w:rFonts w:ascii="Arial" w:eastAsia="Arial" w:hAnsi="Arial" w:cs="Arial"/>
          <w:color w:val="000000"/>
          <w:sz w:val="22"/>
          <w:szCs w:val="22"/>
        </w:rPr>
        <w:t xml:space="preserve">lub równoważne 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>(4 szt.)</w:t>
      </w:r>
      <w:r w:rsidR="00CF40AE" w:rsidRPr="00E6495B">
        <w:rPr>
          <w:rFonts w:ascii="Arial" w:eastAsia="Arial" w:hAnsi="Arial" w:cs="Arial"/>
          <w:color w:val="000000"/>
          <w:sz w:val="22"/>
          <w:szCs w:val="22"/>
        </w:rPr>
        <w:t>: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509EC" w:rsidRPr="00E6495B" w:rsidRDefault="00F509EC" w:rsidP="00F509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B47D9" w:rsidRPr="00E6495B" w:rsidRDefault="00CF40AE" w:rsidP="00CF40A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p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odstawa: wzmocniony trójnóg składany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CB47D9" w:rsidRPr="00E6495B" w:rsidRDefault="00CF40AE" w:rsidP="00CF40A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b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lokada: blokada zaciskowa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CB47D9" w:rsidRPr="00E6495B" w:rsidRDefault="00CF40AE" w:rsidP="00CF40A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d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 xml:space="preserve">ługość ramienia: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min. 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70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cm (jednolite)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CB47D9" w:rsidRPr="00E6495B" w:rsidRDefault="00CF40AE" w:rsidP="00CF40A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z</w:t>
      </w:r>
      <w:r w:rsidR="00E4551F" w:rsidRPr="00E6495B">
        <w:rPr>
          <w:rFonts w:ascii="Arial" w:eastAsia="Arial" w:hAnsi="Arial" w:cs="Arial"/>
          <w:color w:val="000000"/>
          <w:sz w:val="22"/>
          <w:szCs w:val="22"/>
        </w:rPr>
        <w:t>akres wysokości: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90cm ~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150cm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CB47D9" w:rsidRPr="00E6495B" w:rsidRDefault="00CF40AE" w:rsidP="00CF40A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materiał: s</w:t>
      </w:r>
      <w:r w:rsidR="00CB47D9" w:rsidRPr="00E6495B">
        <w:rPr>
          <w:rFonts w:ascii="Arial" w:eastAsia="Arial" w:hAnsi="Arial" w:cs="Arial"/>
          <w:color w:val="000000"/>
          <w:sz w:val="22"/>
          <w:szCs w:val="22"/>
        </w:rPr>
        <w:t>tal malowana p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roszkowo,</w:t>
      </w:r>
    </w:p>
    <w:p w:rsidR="00E4551F" w:rsidRPr="00E6495B" w:rsidRDefault="00E4551F" w:rsidP="00CF40A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wyposażony w antypoślizgowe stopki,</w:t>
      </w:r>
    </w:p>
    <w:p w:rsidR="00CF40AE" w:rsidRPr="00E6495B" w:rsidRDefault="00CF40AE" w:rsidP="00CF40A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kolor: czarny,</w:t>
      </w:r>
    </w:p>
    <w:p w:rsidR="00CB47D9" w:rsidRPr="00E6495B" w:rsidRDefault="00CB47D9" w:rsidP="00CB47D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A28ED" w:rsidRPr="00E6495B" w:rsidRDefault="009F28EF" w:rsidP="004015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Mikrofon dynamiczny SHURE SM57-LCE</w:t>
      </w:r>
      <w:r w:rsidR="003A289B" w:rsidRPr="00E6495B">
        <w:rPr>
          <w:rFonts w:ascii="Arial" w:eastAsia="Arial" w:hAnsi="Arial" w:cs="Arial"/>
          <w:color w:val="000000"/>
          <w:sz w:val="22"/>
          <w:szCs w:val="22"/>
        </w:rPr>
        <w:t xml:space="preserve"> wraz z obrotowym adapterem statywu 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br/>
      </w:r>
      <w:r w:rsidR="003A289B" w:rsidRPr="00E6495B">
        <w:rPr>
          <w:rFonts w:ascii="Arial" w:eastAsia="Arial" w:hAnsi="Arial" w:cs="Arial"/>
          <w:color w:val="000000"/>
          <w:sz w:val="22"/>
          <w:szCs w:val="22"/>
        </w:rPr>
        <w:t>i pokrowcem</w:t>
      </w:r>
      <w:r w:rsidR="00030877" w:rsidRPr="00E6495B">
        <w:rPr>
          <w:rFonts w:ascii="Arial" w:eastAsia="Arial" w:hAnsi="Arial" w:cs="Arial"/>
          <w:color w:val="000000"/>
          <w:sz w:val="22"/>
          <w:szCs w:val="22"/>
        </w:rPr>
        <w:t xml:space="preserve"> (1 szt.)</w:t>
      </w:r>
      <w:r w:rsidR="00E87BE3" w:rsidRPr="00E6495B"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3A289B" w:rsidRPr="00E6495B" w:rsidRDefault="003A289B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A28ED" w:rsidRPr="00E6495B" w:rsidRDefault="001A28ED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56A2F" w:rsidRPr="00E6495B" w:rsidRDefault="00E56A2F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9D2A2B" w:rsidP="009D2A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E6495B">
        <w:rPr>
          <w:rFonts w:ascii="Arial" w:eastAsia="Arial" w:hAnsi="Arial" w:cs="Arial"/>
          <w:color w:val="333333"/>
          <w:sz w:val="22"/>
          <w:szCs w:val="22"/>
        </w:rPr>
        <w:t>Z</w:t>
      </w:r>
      <w:r w:rsidR="00072A3A" w:rsidRPr="00E6495B">
        <w:rPr>
          <w:rFonts w:ascii="Arial" w:eastAsia="Arial" w:hAnsi="Arial" w:cs="Arial"/>
          <w:color w:val="333333"/>
          <w:sz w:val="22"/>
          <w:szCs w:val="22"/>
        </w:rPr>
        <w:t xml:space="preserve">estaw mikrofonów </w:t>
      </w:r>
      <w:r w:rsidR="00E87BE3" w:rsidRPr="00E6495B">
        <w:rPr>
          <w:rFonts w:ascii="Arial" w:eastAsia="Arial" w:hAnsi="Arial" w:cs="Arial"/>
          <w:color w:val="333333"/>
          <w:sz w:val="22"/>
          <w:szCs w:val="22"/>
        </w:rPr>
        <w:t>perkusyjnych</w:t>
      </w:r>
      <w:r w:rsidRPr="00E6495B">
        <w:t xml:space="preserve"> </w:t>
      </w:r>
      <w:r w:rsidRPr="00E6495B">
        <w:rPr>
          <w:rFonts w:ascii="Arial" w:eastAsia="Arial" w:hAnsi="Arial" w:cs="Arial"/>
          <w:color w:val="333333"/>
          <w:sz w:val="22"/>
          <w:szCs w:val="22"/>
        </w:rPr>
        <w:t xml:space="preserve">AKG </w:t>
      </w:r>
      <w:proofErr w:type="spellStart"/>
      <w:r w:rsidRPr="00E6495B">
        <w:rPr>
          <w:rFonts w:ascii="Arial" w:eastAsia="Arial" w:hAnsi="Arial" w:cs="Arial"/>
          <w:color w:val="333333"/>
          <w:sz w:val="22"/>
          <w:szCs w:val="22"/>
        </w:rPr>
        <w:t>Drumset</w:t>
      </w:r>
      <w:proofErr w:type="spellEnd"/>
      <w:r w:rsidRPr="00E6495B">
        <w:rPr>
          <w:rFonts w:ascii="Arial" w:eastAsia="Arial" w:hAnsi="Arial" w:cs="Arial"/>
          <w:color w:val="333333"/>
          <w:sz w:val="22"/>
          <w:szCs w:val="22"/>
        </w:rPr>
        <w:t xml:space="preserve"> Session</w:t>
      </w:r>
      <w:r w:rsidR="00030877" w:rsidRPr="00E6495B">
        <w:rPr>
          <w:rFonts w:ascii="Arial" w:eastAsia="Arial" w:hAnsi="Arial" w:cs="Arial"/>
          <w:color w:val="333333"/>
          <w:sz w:val="22"/>
          <w:szCs w:val="22"/>
        </w:rPr>
        <w:t xml:space="preserve"> (1 zestaw),</w:t>
      </w:r>
    </w:p>
    <w:p w:rsidR="00E87BE3" w:rsidRPr="00E6495B" w:rsidRDefault="00E87BE3" w:rsidP="00CD7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E87BE3" w:rsidRPr="00E6495B" w:rsidRDefault="00030877" w:rsidP="00CD7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348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E6495B">
        <w:rPr>
          <w:rFonts w:ascii="Arial" w:eastAsia="Arial" w:hAnsi="Arial" w:cs="Arial"/>
          <w:color w:val="333333"/>
          <w:sz w:val="22"/>
          <w:szCs w:val="22"/>
        </w:rPr>
        <w:t>w skład zestawu</w:t>
      </w:r>
      <w:r w:rsidR="00E87BE3" w:rsidRPr="00E6495B">
        <w:rPr>
          <w:rFonts w:ascii="Arial" w:eastAsia="Arial" w:hAnsi="Arial" w:cs="Arial"/>
          <w:color w:val="333333"/>
          <w:sz w:val="22"/>
          <w:szCs w:val="22"/>
        </w:rPr>
        <w:t xml:space="preserve"> wchodzą:</w:t>
      </w:r>
    </w:p>
    <w:p w:rsidR="00030877" w:rsidRPr="00E6495B" w:rsidRDefault="00030877" w:rsidP="00CD7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348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E90803" w:rsidRPr="00E6495B" w:rsidRDefault="00E90803" w:rsidP="004015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E6495B">
        <w:rPr>
          <w:rFonts w:ascii="Arial" w:eastAsia="Arial" w:hAnsi="Arial" w:cs="Arial"/>
          <w:color w:val="333333"/>
          <w:sz w:val="22"/>
          <w:szCs w:val="22"/>
        </w:rPr>
        <w:t>mikrofon do bębna centralnego – 1szt.</w:t>
      </w:r>
      <w:r w:rsidR="003C61F0" w:rsidRPr="00E6495B">
        <w:rPr>
          <w:rFonts w:ascii="Arial" w:eastAsia="Arial" w:hAnsi="Arial" w:cs="Arial"/>
          <w:color w:val="333333"/>
          <w:sz w:val="22"/>
          <w:szCs w:val="22"/>
        </w:rPr>
        <w:t>,</w:t>
      </w:r>
    </w:p>
    <w:p w:rsidR="00E90803" w:rsidRPr="00E6495B" w:rsidRDefault="00E90803" w:rsidP="00E908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2"/>
          <w:szCs w:val="22"/>
        </w:rPr>
      </w:pPr>
      <w:proofErr w:type="spellStart"/>
      <w:r w:rsidRPr="00E6495B">
        <w:rPr>
          <w:rFonts w:ascii="Arial" w:eastAsia="Arial" w:hAnsi="Arial" w:cs="Arial"/>
          <w:color w:val="333333"/>
          <w:sz w:val="22"/>
          <w:szCs w:val="22"/>
        </w:rPr>
        <w:t>małomembranowe</w:t>
      </w:r>
      <w:proofErr w:type="spellEnd"/>
      <w:r w:rsidRPr="00E6495B">
        <w:rPr>
          <w:rFonts w:ascii="Arial" w:eastAsia="Arial" w:hAnsi="Arial" w:cs="Arial"/>
          <w:color w:val="333333"/>
          <w:sz w:val="22"/>
          <w:szCs w:val="22"/>
        </w:rPr>
        <w:t xml:space="preserve"> mikrofony dla </w:t>
      </w:r>
      <w:proofErr w:type="spellStart"/>
      <w:r w:rsidRPr="00E6495B">
        <w:rPr>
          <w:rFonts w:ascii="Arial" w:eastAsia="Arial" w:hAnsi="Arial" w:cs="Arial"/>
          <w:color w:val="333333"/>
          <w:sz w:val="22"/>
          <w:szCs w:val="22"/>
        </w:rPr>
        <w:t>overheadów</w:t>
      </w:r>
      <w:proofErr w:type="spellEnd"/>
      <w:r w:rsidRPr="00E6495B">
        <w:rPr>
          <w:rFonts w:ascii="Arial" w:eastAsia="Arial" w:hAnsi="Arial" w:cs="Arial"/>
          <w:color w:val="333333"/>
          <w:sz w:val="22"/>
          <w:szCs w:val="22"/>
        </w:rPr>
        <w:t xml:space="preserve"> – 2 szt.</w:t>
      </w:r>
      <w:r w:rsidR="003C61F0" w:rsidRPr="00E6495B">
        <w:rPr>
          <w:rFonts w:ascii="Arial" w:eastAsia="Arial" w:hAnsi="Arial" w:cs="Arial"/>
          <w:color w:val="333333"/>
          <w:sz w:val="22"/>
          <w:szCs w:val="22"/>
        </w:rPr>
        <w:t>,</w:t>
      </w:r>
    </w:p>
    <w:p w:rsidR="00E90803" w:rsidRPr="00E6495B" w:rsidRDefault="00E90803" w:rsidP="004015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E6495B">
        <w:rPr>
          <w:rFonts w:ascii="Arial" w:eastAsia="Arial" w:hAnsi="Arial" w:cs="Arial"/>
          <w:color w:val="333333"/>
          <w:sz w:val="22"/>
          <w:szCs w:val="22"/>
        </w:rPr>
        <w:t>mikrofony - tomy i werbel – 4 szt.</w:t>
      </w:r>
      <w:r w:rsidR="003C61F0" w:rsidRPr="00E6495B">
        <w:rPr>
          <w:rFonts w:ascii="Arial" w:eastAsia="Arial" w:hAnsi="Arial" w:cs="Arial"/>
          <w:color w:val="333333"/>
          <w:sz w:val="22"/>
          <w:szCs w:val="22"/>
        </w:rPr>
        <w:t>,</w:t>
      </w:r>
    </w:p>
    <w:p w:rsidR="00E87BE3" w:rsidRPr="00E6495B" w:rsidRDefault="00E87BE3" w:rsidP="004015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E6495B">
        <w:rPr>
          <w:rFonts w:ascii="Arial" w:eastAsia="Arial" w:hAnsi="Arial" w:cs="Arial"/>
          <w:color w:val="333333"/>
          <w:sz w:val="22"/>
          <w:szCs w:val="22"/>
        </w:rPr>
        <w:t>uchwyty mocujące do wszystkich mikrofonów</w:t>
      </w:r>
      <w:r w:rsidR="003C61F0" w:rsidRPr="00E6495B">
        <w:rPr>
          <w:rFonts w:ascii="Arial" w:eastAsia="Arial" w:hAnsi="Arial" w:cs="Arial"/>
          <w:color w:val="333333"/>
          <w:sz w:val="22"/>
          <w:szCs w:val="22"/>
        </w:rPr>
        <w:t>,</w:t>
      </w:r>
    </w:p>
    <w:p w:rsidR="00E87BE3" w:rsidRPr="00E6495B" w:rsidRDefault="00E87BE3" w:rsidP="004015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E6495B">
        <w:rPr>
          <w:rFonts w:ascii="Arial" w:eastAsia="Arial" w:hAnsi="Arial" w:cs="Arial"/>
          <w:color w:val="333333"/>
          <w:sz w:val="22"/>
          <w:szCs w:val="22"/>
        </w:rPr>
        <w:t>walizka</w:t>
      </w:r>
      <w:r w:rsidR="003C61F0" w:rsidRPr="00E6495B">
        <w:rPr>
          <w:rFonts w:ascii="Arial" w:eastAsia="Arial" w:hAnsi="Arial" w:cs="Arial"/>
          <w:color w:val="333333"/>
          <w:sz w:val="22"/>
          <w:szCs w:val="22"/>
        </w:rPr>
        <w:t>,</w:t>
      </w:r>
    </w:p>
    <w:p w:rsidR="00E87BE3" w:rsidRPr="00E6495B" w:rsidRDefault="00E87BE3" w:rsidP="00CD7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072A3A" w:rsidRPr="00E6495B" w:rsidRDefault="00072A3A" w:rsidP="004015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Statyw do mikrofonu do stopy perkusyjnej</w:t>
      </w:r>
      <w:r w:rsidR="003C31CB" w:rsidRPr="00E6495B">
        <w:rPr>
          <w:rFonts w:ascii="Arial" w:eastAsia="Arial" w:hAnsi="Arial" w:cs="Arial"/>
          <w:color w:val="000000"/>
          <w:sz w:val="22"/>
          <w:szCs w:val="22"/>
        </w:rPr>
        <w:t xml:space="preserve"> (1 szt.)</w:t>
      </w:r>
      <w:r w:rsidR="00EA13A2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E87BE3" w:rsidRPr="00E6495B" w:rsidRDefault="00E87BE3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C31CB" w:rsidRPr="00E6495B" w:rsidRDefault="003C31CB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Kabel wieloparowy z modułem scenicznym 16/4 o długości min. 30</w:t>
      </w:r>
      <w:r w:rsidR="00EA13A2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m (1 szt.)</w:t>
      </w:r>
      <w:r w:rsidR="00EA13A2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3C31CB" w:rsidRPr="00E6495B" w:rsidRDefault="003C31CB" w:rsidP="00CD713F">
      <w:pPr>
        <w:pStyle w:val="Akapitzli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A75E82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Kabel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 xml:space="preserve"> XLR </w:t>
      </w:r>
      <w:r w:rsidR="009001D7" w:rsidRPr="00E6495B">
        <w:rPr>
          <w:rFonts w:ascii="Arial" w:eastAsia="Arial" w:hAnsi="Arial" w:cs="Arial"/>
          <w:color w:val="000000"/>
          <w:sz w:val="22"/>
          <w:szCs w:val="22"/>
        </w:rPr>
        <w:t xml:space="preserve">o długości min. 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>6 m (12 szt.)</w:t>
      </w:r>
      <w:r w:rsidR="00EA13A2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3C31CB" w:rsidRPr="00E6495B" w:rsidRDefault="003C31CB" w:rsidP="00CD713F">
      <w:pPr>
        <w:pStyle w:val="Akapitzli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072A3A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Gąbki na mikrofony</w:t>
      </w:r>
      <w:r w:rsidR="002B3E97" w:rsidRPr="00E6495B">
        <w:rPr>
          <w:rFonts w:ascii="Arial" w:eastAsia="Arial" w:hAnsi="Arial" w:cs="Arial"/>
          <w:color w:val="000000"/>
          <w:sz w:val="22"/>
          <w:szCs w:val="22"/>
        </w:rPr>
        <w:t xml:space="preserve"> - kompatybilne z mikrofonami z poz. 2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(6 szt.)</w:t>
      </w:r>
      <w:r w:rsidR="00EA13A2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2B3E97" w:rsidRPr="00E6495B" w:rsidRDefault="002B3E97" w:rsidP="00CD713F">
      <w:pPr>
        <w:pStyle w:val="Akapitzli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A75E82" w:rsidP="00F509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lastRenderedPageBreak/>
        <w:t>Uchwyt</w:t>
      </w:r>
      <w:r w:rsidR="00072A3A" w:rsidRPr="00E6495B">
        <w:rPr>
          <w:rFonts w:ascii="Arial" w:eastAsia="Arial" w:hAnsi="Arial" w:cs="Arial"/>
          <w:color w:val="000000"/>
          <w:sz w:val="22"/>
          <w:szCs w:val="22"/>
        </w:rPr>
        <w:t xml:space="preserve"> do mikrofonów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elastyczny</w:t>
      </w:r>
      <w:r w:rsidR="00D140AC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B3E97" w:rsidRPr="00E6495B">
        <w:rPr>
          <w:rFonts w:ascii="Arial" w:eastAsia="Arial" w:hAnsi="Arial" w:cs="Arial"/>
          <w:color w:val="000000"/>
          <w:sz w:val="22"/>
          <w:szCs w:val="22"/>
        </w:rPr>
        <w:t>(4 szt.)</w:t>
      </w:r>
      <w:r w:rsidR="003C61F0" w:rsidRPr="00E6495B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A75E82" w:rsidRPr="00E6495B" w:rsidRDefault="00A75E82" w:rsidP="00A75E82">
      <w:pPr>
        <w:pStyle w:val="Akapitzlist"/>
        <w:rPr>
          <w:rFonts w:ascii="Arial" w:eastAsia="Arial" w:hAnsi="Arial" w:cs="Arial"/>
          <w:color w:val="000000"/>
          <w:sz w:val="22"/>
          <w:szCs w:val="22"/>
        </w:rPr>
      </w:pPr>
    </w:p>
    <w:p w:rsidR="00A75E82" w:rsidRPr="00E6495B" w:rsidRDefault="00A75E82" w:rsidP="00A75E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B3E97" w:rsidRPr="00E6495B" w:rsidRDefault="002B3E97" w:rsidP="00CD713F">
      <w:pPr>
        <w:pStyle w:val="Akapitzli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75E82" w:rsidRPr="00E6495B" w:rsidRDefault="00A75E82" w:rsidP="00F509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Konsola ‌Zoom L-20 </w:t>
      </w:r>
      <w:proofErr w:type="spellStart"/>
      <w:r w:rsidRPr="00E6495B">
        <w:rPr>
          <w:rFonts w:ascii="Arial" w:eastAsia="Arial" w:hAnsi="Arial" w:cs="Arial"/>
          <w:color w:val="000000"/>
          <w:sz w:val="22"/>
          <w:szCs w:val="22"/>
        </w:rPr>
        <w:t>LiveTrak</w:t>
      </w:r>
      <w:proofErr w:type="spellEnd"/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+ </w:t>
      </w:r>
      <w:proofErr w:type="spellStart"/>
      <w:r w:rsidRPr="00E6495B">
        <w:rPr>
          <w:rFonts w:ascii="Arial" w:eastAsia="Arial" w:hAnsi="Arial" w:cs="Arial"/>
          <w:color w:val="000000"/>
          <w:sz w:val="22"/>
          <w:szCs w:val="22"/>
        </w:rPr>
        <w:t>case</w:t>
      </w:r>
      <w:proofErr w:type="spellEnd"/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(1 szt.)</w:t>
      </w:r>
    </w:p>
    <w:p w:rsidR="00A75E82" w:rsidRPr="00E6495B" w:rsidRDefault="00A75E82" w:rsidP="00A75E82">
      <w:pPr>
        <w:pStyle w:val="Akapitzlist"/>
        <w:rPr>
          <w:rFonts w:ascii="Arial" w:eastAsia="Arial" w:hAnsi="Arial" w:cs="Arial"/>
          <w:color w:val="000000"/>
          <w:sz w:val="22"/>
          <w:szCs w:val="22"/>
        </w:rPr>
      </w:pPr>
    </w:p>
    <w:p w:rsidR="002B3E97" w:rsidRPr="00E6495B" w:rsidRDefault="002B3E97" w:rsidP="00A75E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Cyfrowa konsola do miksowania, odsłuchiwania i rejestrowania złożonych nagrań wraz z t</w:t>
      </w:r>
      <w:r w:rsidR="00A75E82" w:rsidRPr="00E6495B">
        <w:rPr>
          <w:rFonts w:ascii="Arial" w:eastAsia="Arial" w:hAnsi="Arial" w:cs="Arial"/>
          <w:color w:val="000000"/>
          <w:sz w:val="22"/>
          <w:szCs w:val="22"/>
        </w:rPr>
        <w:t>orbą/walizką na konsolę.</w:t>
      </w:r>
    </w:p>
    <w:p w:rsidR="002B3E97" w:rsidRPr="00E6495B" w:rsidRDefault="002B3E97" w:rsidP="00CD713F">
      <w:pPr>
        <w:pStyle w:val="Akapitzli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B3E97" w:rsidRPr="00E6495B" w:rsidRDefault="002B3E97" w:rsidP="00CD713F">
      <w:pPr>
        <w:pStyle w:val="Akapitzlist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298A" w:rsidRPr="00E6495B" w:rsidRDefault="00C8298A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Zoom BTA-1 Bluetooth-Nadajnik 91 szt.)</w:t>
      </w:r>
    </w:p>
    <w:p w:rsidR="00C8298A" w:rsidRPr="00E6495B" w:rsidRDefault="00C8298A" w:rsidP="00C8298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B3E97" w:rsidRPr="00E6495B" w:rsidRDefault="00DC636B" w:rsidP="00C8298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Adapter USB Bluetooth pozwala bezprzewodowo (na odległość min. 10 m) korzystać z kontrolera podczas występów na żywo za</w:t>
      </w:r>
      <w:r w:rsidR="00E90803" w:rsidRPr="00E6495B">
        <w:rPr>
          <w:rFonts w:ascii="Arial" w:eastAsia="Arial" w:hAnsi="Arial" w:cs="Arial"/>
          <w:color w:val="000000"/>
          <w:sz w:val="22"/>
          <w:szCs w:val="22"/>
        </w:rPr>
        <w:t xml:space="preserve"> pomocą bezpłatnej aplikacji</w:t>
      </w:r>
      <w:r w:rsidR="00C8298A" w:rsidRPr="00E6495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072A3A" w:rsidRPr="00E6495B" w:rsidRDefault="00072A3A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03BF9" w:rsidRPr="00E6495B" w:rsidRDefault="00D03BF9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Zestaw </w:t>
      </w:r>
      <w:r w:rsidR="00D979EC" w:rsidRPr="00E6495B">
        <w:rPr>
          <w:rFonts w:ascii="Arial" w:eastAsia="Arial" w:hAnsi="Arial" w:cs="Arial"/>
          <w:color w:val="000000"/>
          <w:sz w:val="22"/>
          <w:szCs w:val="22"/>
        </w:rPr>
        <w:t xml:space="preserve">głośnikowy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Electro-Voice ZLX12BT wraz z pokrowcem (2 zestawy)</w:t>
      </w:r>
    </w:p>
    <w:p w:rsidR="00D03BF9" w:rsidRPr="00E6495B" w:rsidRDefault="00D03BF9" w:rsidP="00D03BF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:rsidR="00072A3A" w:rsidRPr="00E6495B" w:rsidRDefault="00DC636B" w:rsidP="00D03BF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Kompaktowy, aktywny zestaw głośnikowy 12" z Bluetooth® audio wraz </w:t>
      </w:r>
      <w:r w:rsidR="00F509EC" w:rsidRPr="00E6495B">
        <w:rPr>
          <w:rFonts w:ascii="Arial" w:eastAsia="Arial" w:hAnsi="Arial" w:cs="Arial"/>
          <w:color w:val="222222"/>
          <w:sz w:val="22"/>
          <w:szCs w:val="22"/>
        </w:rPr>
        <w:br/>
      </w:r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z pokrowcami </w:t>
      </w:r>
      <w:r w:rsidR="00D03BF9" w:rsidRPr="00E6495B">
        <w:rPr>
          <w:rFonts w:ascii="Arial" w:eastAsia="Arial" w:hAnsi="Arial" w:cs="Arial"/>
          <w:color w:val="222222"/>
          <w:sz w:val="22"/>
          <w:szCs w:val="22"/>
        </w:rPr>
        <w:t>oraz niezbędnym okablowaniem.</w:t>
      </w:r>
    </w:p>
    <w:p w:rsidR="00DC636B" w:rsidRPr="00E6495B" w:rsidRDefault="00DC636B" w:rsidP="00CD713F">
      <w:pPr>
        <w:pStyle w:val="Akapitzli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60A" w:rsidRPr="00E6495B" w:rsidRDefault="00DE660A" w:rsidP="002223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03BF9" w:rsidRPr="00E6495B" w:rsidRDefault="00D03BF9" w:rsidP="00F509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Zestaw </w:t>
      </w:r>
      <w:r w:rsidR="00D979EC" w:rsidRPr="00E6495B">
        <w:rPr>
          <w:rFonts w:ascii="Arial" w:eastAsia="Arial" w:hAnsi="Arial" w:cs="Arial"/>
          <w:color w:val="000000"/>
          <w:sz w:val="22"/>
          <w:szCs w:val="22"/>
        </w:rPr>
        <w:t xml:space="preserve">głośnikowy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Electro-Voice EKX12P z pokrowcem (2 zestawy)</w:t>
      </w:r>
    </w:p>
    <w:p w:rsidR="00D03BF9" w:rsidRPr="00E6495B" w:rsidRDefault="00D03BF9" w:rsidP="00D03BF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82108F" w:rsidP="00D03BF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Aktywna kolumna głośnikowa wyposażona w 12" głośnik </w:t>
      </w:r>
      <w:proofErr w:type="spellStart"/>
      <w:r w:rsidRPr="00E6495B">
        <w:rPr>
          <w:rFonts w:ascii="Arial" w:eastAsia="Arial" w:hAnsi="Arial" w:cs="Arial"/>
          <w:color w:val="222222"/>
          <w:sz w:val="22"/>
          <w:szCs w:val="22"/>
        </w:rPr>
        <w:t>niskotonowy</w:t>
      </w:r>
      <w:proofErr w:type="spellEnd"/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 i 1,25" głośnik wysokotonowy z wbudowanym wzmacniaczem</w:t>
      </w:r>
      <w:r w:rsidR="00347E34" w:rsidRPr="00E6495B">
        <w:rPr>
          <w:rFonts w:ascii="Arial" w:eastAsia="Arial" w:hAnsi="Arial" w:cs="Arial"/>
          <w:color w:val="222222"/>
          <w:sz w:val="22"/>
          <w:szCs w:val="22"/>
        </w:rPr>
        <w:t xml:space="preserve"> o mocy 2000W i edytowalnym procesorem DSP wraz z pokrowcami</w:t>
      </w:r>
      <w:r w:rsidR="00072A3A" w:rsidRPr="00E6495B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D03BF9" w:rsidRPr="00E6495B">
        <w:rPr>
          <w:rFonts w:ascii="Arial" w:eastAsia="Arial" w:hAnsi="Arial" w:cs="Arial"/>
          <w:color w:val="222222"/>
          <w:sz w:val="22"/>
          <w:szCs w:val="22"/>
        </w:rPr>
        <w:t>oraz niezbędnym okablowaniem.</w:t>
      </w:r>
    </w:p>
    <w:p w:rsidR="00347E34" w:rsidRPr="00E6495B" w:rsidRDefault="00347E34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:rsidR="00347E34" w:rsidRPr="00E6495B" w:rsidRDefault="00347E34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B2E22" w:rsidRPr="00E6495B" w:rsidRDefault="003B2E22" w:rsidP="003B2E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>Zestaw głośnikowy</w:t>
      </w:r>
      <w:r w:rsidRPr="00E6495B">
        <w:t xml:space="preserve"> 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Electro-Voice EKX15SP z pokrowcem (2 zestawy)</w:t>
      </w:r>
    </w:p>
    <w:p w:rsidR="003B2E22" w:rsidRPr="00E6495B" w:rsidRDefault="003B2E22" w:rsidP="003B2E2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47E34" w:rsidRPr="00E6495B" w:rsidRDefault="003B2E22" w:rsidP="003B2E2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47E34" w:rsidRPr="00E6495B">
        <w:rPr>
          <w:rFonts w:ascii="Arial" w:eastAsia="Arial" w:hAnsi="Arial" w:cs="Arial"/>
          <w:color w:val="000000"/>
          <w:sz w:val="22"/>
          <w:szCs w:val="22"/>
        </w:rPr>
        <w:t xml:space="preserve">Aktywna kolumna </w:t>
      </w:r>
      <w:proofErr w:type="spellStart"/>
      <w:r w:rsidR="00347E34" w:rsidRPr="00E6495B">
        <w:rPr>
          <w:rFonts w:ascii="Arial" w:eastAsia="Arial" w:hAnsi="Arial" w:cs="Arial"/>
          <w:color w:val="000000"/>
          <w:sz w:val="22"/>
          <w:szCs w:val="22"/>
        </w:rPr>
        <w:t>sub-niskotonowa</w:t>
      </w:r>
      <w:proofErr w:type="spellEnd"/>
      <w:r w:rsidR="00347E34" w:rsidRPr="00E6495B">
        <w:rPr>
          <w:rFonts w:ascii="Arial" w:eastAsia="Arial" w:hAnsi="Arial" w:cs="Arial"/>
          <w:color w:val="000000"/>
          <w:sz w:val="22"/>
          <w:szCs w:val="22"/>
        </w:rPr>
        <w:t xml:space="preserve"> wyposażona w 15" głośnik </w:t>
      </w:r>
      <w:proofErr w:type="spellStart"/>
      <w:r w:rsidR="00347E34" w:rsidRPr="00E6495B">
        <w:rPr>
          <w:rFonts w:ascii="Arial" w:eastAsia="Arial" w:hAnsi="Arial" w:cs="Arial"/>
          <w:color w:val="000000"/>
          <w:sz w:val="22"/>
          <w:szCs w:val="22"/>
        </w:rPr>
        <w:t>sub-niskotonowy</w:t>
      </w:r>
      <w:proofErr w:type="spellEnd"/>
      <w:r w:rsidR="00347E34" w:rsidRPr="00E649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C61F0" w:rsidRPr="00E6495B">
        <w:rPr>
          <w:rFonts w:ascii="Arial" w:eastAsia="Arial" w:hAnsi="Arial" w:cs="Arial"/>
          <w:color w:val="000000"/>
          <w:sz w:val="22"/>
          <w:szCs w:val="22"/>
        </w:rPr>
        <w:br/>
      </w:r>
      <w:r w:rsidR="00347E34" w:rsidRPr="00E6495B">
        <w:rPr>
          <w:rFonts w:ascii="Arial" w:eastAsia="Arial" w:hAnsi="Arial" w:cs="Arial"/>
          <w:color w:val="000000"/>
          <w:sz w:val="22"/>
          <w:szCs w:val="22"/>
        </w:rPr>
        <w:t>z wbudowanym wzmacniaczem o mocy 1300W i edytowalnym procesorem DSP wraz z pokrowcami</w:t>
      </w:r>
      <w:r w:rsidR="00D140AC" w:rsidRPr="00E6495B">
        <w:rPr>
          <w:rFonts w:ascii="Arial" w:hAnsi="Arial" w:cs="Arial"/>
          <w:sz w:val="22"/>
          <w:szCs w:val="22"/>
        </w:rPr>
        <w:t xml:space="preserve"> </w:t>
      </w:r>
      <w:r w:rsidR="00D140AC" w:rsidRPr="00E6495B">
        <w:rPr>
          <w:rFonts w:ascii="Arial" w:eastAsia="Arial" w:hAnsi="Arial" w:cs="Arial"/>
          <w:color w:val="000000"/>
          <w:sz w:val="22"/>
          <w:szCs w:val="22"/>
        </w:rPr>
        <w:t>oraz niezbędnym okablowaniem</w:t>
      </w:r>
      <w:r w:rsidRPr="00E6495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47E34" w:rsidRPr="00E6495B" w:rsidRDefault="00347E34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222320" w:rsidP="003B2E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G</w:t>
      </w:r>
      <w:r w:rsidR="00D140AC" w:rsidRPr="00E6495B">
        <w:rPr>
          <w:rFonts w:ascii="Arial" w:eastAsia="Arial" w:hAnsi="Arial" w:cs="Arial"/>
          <w:color w:val="222222"/>
          <w:sz w:val="22"/>
          <w:szCs w:val="22"/>
        </w:rPr>
        <w:t xml:space="preserve">łośnikowe </w:t>
      </w:r>
      <w:r w:rsidR="006A58C0" w:rsidRPr="00E6495B">
        <w:rPr>
          <w:rFonts w:ascii="Arial" w:eastAsia="Arial" w:hAnsi="Arial" w:cs="Arial"/>
          <w:color w:val="222222"/>
          <w:sz w:val="22"/>
          <w:szCs w:val="22"/>
        </w:rPr>
        <w:t>teleskopowe</w:t>
      </w:r>
      <w:r w:rsidR="00E26081" w:rsidRPr="00E6495B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 w:rsidR="00E26081" w:rsidRPr="00E6495B">
        <w:rPr>
          <w:rFonts w:ascii="Arial" w:eastAsia="Arial" w:hAnsi="Arial" w:cs="Arial"/>
          <w:color w:val="222222"/>
          <w:sz w:val="22"/>
          <w:szCs w:val="22"/>
        </w:rPr>
        <w:t>sztyce</w:t>
      </w:r>
      <w:proofErr w:type="spellEnd"/>
      <w:r w:rsidR="00E26081" w:rsidRPr="00E6495B">
        <w:rPr>
          <w:rFonts w:ascii="Arial" w:eastAsia="Arial" w:hAnsi="Arial" w:cs="Arial"/>
          <w:color w:val="222222"/>
          <w:sz w:val="22"/>
          <w:szCs w:val="22"/>
        </w:rPr>
        <w:t xml:space="preserve"> gwintowane</w:t>
      </w:r>
      <w:r w:rsidR="00455D2B" w:rsidRPr="00E6495B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3B2E22" w:rsidRPr="00E6495B">
        <w:rPr>
          <w:rFonts w:ascii="Arial" w:eastAsia="Arial" w:hAnsi="Arial" w:cs="Arial"/>
          <w:color w:val="222222"/>
          <w:sz w:val="22"/>
          <w:szCs w:val="22"/>
        </w:rPr>
        <w:t xml:space="preserve">VPM1500 lub równoważne </w:t>
      </w:r>
      <w:r w:rsidR="00455D2B" w:rsidRPr="00E6495B">
        <w:rPr>
          <w:rFonts w:ascii="Arial" w:eastAsia="Arial" w:hAnsi="Arial" w:cs="Arial"/>
          <w:color w:val="222222"/>
          <w:sz w:val="22"/>
          <w:szCs w:val="22"/>
        </w:rPr>
        <w:t>kompatybilne z poz. nr 18</w:t>
      </w:r>
      <w:r w:rsidR="006A58C0" w:rsidRPr="00E6495B">
        <w:rPr>
          <w:rFonts w:ascii="Arial" w:eastAsia="Arial" w:hAnsi="Arial" w:cs="Arial"/>
          <w:color w:val="222222"/>
          <w:sz w:val="22"/>
          <w:szCs w:val="22"/>
        </w:rPr>
        <w:t xml:space="preserve"> (2 szt.)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F509EC" w:rsidRPr="00E6495B" w:rsidRDefault="00F509EC" w:rsidP="00F509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5E6069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Zestaw stojaków głośnikowych z torbą</w:t>
      </w:r>
      <w:r w:rsidR="00072A3A" w:rsidRPr="00E6495B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875F42" w:rsidRPr="00E6495B">
        <w:rPr>
          <w:rFonts w:ascii="Arial" w:eastAsia="Arial" w:hAnsi="Arial" w:cs="Arial"/>
          <w:color w:val="222222"/>
          <w:sz w:val="22"/>
          <w:szCs w:val="22"/>
        </w:rPr>
        <w:t xml:space="preserve">kompatybilny z </w:t>
      </w:r>
      <w:r w:rsidR="00455D2B" w:rsidRPr="00E6495B">
        <w:rPr>
          <w:rFonts w:ascii="Arial" w:eastAsia="Arial" w:hAnsi="Arial" w:cs="Arial"/>
          <w:color w:val="222222"/>
          <w:sz w:val="22"/>
          <w:szCs w:val="22"/>
        </w:rPr>
        <w:t>poz.17</w:t>
      </w:r>
      <w:r w:rsidR="00046134" w:rsidRPr="00E6495B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Pr="00E6495B">
        <w:rPr>
          <w:rFonts w:ascii="Arial" w:eastAsia="Arial" w:hAnsi="Arial" w:cs="Arial"/>
          <w:color w:val="222222"/>
          <w:sz w:val="22"/>
          <w:szCs w:val="22"/>
        </w:rPr>
        <w:t>(1 zestaw</w:t>
      </w:r>
      <w:r w:rsidR="00072A3A" w:rsidRPr="00E6495B">
        <w:rPr>
          <w:rFonts w:ascii="Arial" w:eastAsia="Arial" w:hAnsi="Arial" w:cs="Arial"/>
          <w:color w:val="222222"/>
          <w:sz w:val="22"/>
          <w:szCs w:val="22"/>
        </w:rPr>
        <w:t>)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F509EC" w:rsidRPr="00E6495B" w:rsidRDefault="00F509EC" w:rsidP="00F509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222320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W</w:t>
      </w:r>
      <w:r w:rsidR="00E14712" w:rsidRPr="00E6495B">
        <w:rPr>
          <w:rFonts w:ascii="Arial" w:eastAsia="Arial" w:hAnsi="Arial" w:cs="Arial"/>
          <w:color w:val="222222"/>
          <w:sz w:val="22"/>
          <w:szCs w:val="22"/>
        </w:rPr>
        <w:t>alizka („</w:t>
      </w:r>
      <w:proofErr w:type="spellStart"/>
      <w:r w:rsidR="00875F42" w:rsidRPr="00E6495B">
        <w:rPr>
          <w:rFonts w:ascii="Arial" w:eastAsia="Arial" w:hAnsi="Arial" w:cs="Arial"/>
          <w:color w:val="222222"/>
          <w:sz w:val="22"/>
          <w:szCs w:val="22"/>
        </w:rPr>
        <w:t>case</w:t>
      </w:r>
      <w:proofErr w:type="spellEnd"/>
      <w:r w:rsidR="00E14712" w:rsidRPr="00E6495B">
        <w:rPr>
          <w:rFonts w:ascii="Arial" w:eastAsia="Arial" w:hAnsi="Arial" w:cs="Arial"/>
          <w:color w:val="222222"/>
          <w:sz w:val="22"/>
          <w:szCs w:val="22"/>
        </w:rPr>
        <w:t>”)</w:t>
      </w:r>
      <w:r w:rsidR="00875F42" w:rsidRPr="00E6495B">
        <w:rPr>
          <w:rFonts w:ascii="Arial" w:eastAsia="Arial" w:hAnsi="Arial" w:cs="Arial"/>
          <w:color w:val="222222"/>
          <w:sz w:val="22"/>
          <w:szCs w:val="22"/>
        </w:rPr>
        <w:t xml:space="preserve"> na mikrofony i </w:t>
      </w:r>
      <w:r w:rsidR="00072A3A" w:rsidRPr="00E6495B">
        <w:rPr>
          <w:rFonts w:ascii="Arial" w:eastAsia="Arial" w:hAnsi="Arial" w:cs="Arial"/>
          <w:color w:val="222222"/>
          <w:sz w:val="22"/>
          <w:szCs w:val="22"/>
        </w:rPr>
        <w:t xml:space="preserve">okablowanie </w:t>
      </w:r>
      <w:r w:rsidR="00E14712" w:rsidRPr="00E6495B">
        <w:rPr>
          <w:rFonts w:ascii="Arial" w:eastAsia="Arial" w:hAnsi="Arial" w:cs="Arial"/>
          <w:color w:val="222222"/>
          <w:sz w:val="22"/>
          <w:szCs w:val="22"/>
        </w:rPr>
        <w:t xml:space="preserve">minimum na 9 szt. mikrofonów </w:t>
      </w:r>
      <w:r w:rsidR="00E26081" w:rsidRPr="00E6495B">
        <w:rPr>
          <w:rFonts w:ascii="Arial" w:eastAsia="Arial" w:hAnsi="Arial" w:cs="Arial"/>
          <w:color w:val="222222"/>
          <w:sz w:val="22"/>
          <w:szCs w:val="22"/>
        </w:rPr>
        <w:br/>
      </w:r>
      <w:r w:rsidR="00E14712" w:rsidRPr="00E6495B">
        <w:rPr>
          <w:rFonts w:ascii="Arial" w:eastAsia="Arial" w:hAnsi="Arial" w:cs="Arial"/>
          <w:color w:val="222222"/>
          <w:sz w:val="22"/>
          <w:szCs w:val="22"/>
        </w:rPr>
        <w:t>(1 szt.)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F509EC" w:rsidRPr="00E6495B" w:rsidRDefault="00F509EC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:rsidR="00E14712" w:rsidRPr="00E6495B" w:rsidRDefault="00E14712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Podstawowe parametry:</w:t>
      </w:r>
    </w:p>
    <w:p w:rsidR="00F509EC" w:rsidRPr="00E6495B" w:rsidRDefault="00F509EC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:rsidR="00E14712" w:rsidRPr="00E6495B" w:rsidRDefault="00E14712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-  sklejka min. 5 warstw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2C77EF" w:rsidRPr="00E6495B" w:rsidRDefault="002C77EF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Przedział na akcesoria,</w:t>
      </w:r>
    </w:p>
    <w:p w:rsidR="00E14712" w:rsidRPr="00E6495B" w:rsidRDefault="00E14712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- wykończenie odporne na zarysowania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E14712" w:rsidRPr="00E6495B" w:rsidRDefault="00E14712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- aluminiowe profile i stalowe narożniki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E14712" w:rsidRPr="00E6495B" w:rsidRDefault="00E14712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- zamknięcia – motylki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E14712" w:rsidRPr="00E6495B" w:rsidRDefault="00E14712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>- stalowe uchwyty</w:t>
      </w:r>
      <w:r w:rsidR="002C77EF" w:rsidRPr="00E6495B">
        <w:rPr>
          <w:rFonts w:ascii="Arial" w:eastAsia="Arial" w:hAnsi="Arial" w:cs="Arial"/>
          <w:color w:val="222222"/>
          <w:sz w:val="22"/>
          <w:szCs w:val="22"/>
        </w:rPr>
        <w:t xml:space="preserve"> ze sprężyną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F509EC" w:rsidRPr="00E6495B" w:rsidRDefault="00F509EC" w:rsidP="00CD71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67D3F" w:rsidRPr="00E6495B" w:rsidRDefault="00A6735E" w:rsidP="006964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Pasywne stereofoniczne </w:t>
      </w:r>
      <w:r w:rsidR="00567D3F" w:rsidRPr="00E6495B">
        <w:rPr>
          <w:rFonts w:ascii="Arial" w:eastAsia="Arial" w:hAnsi="Arial" w:cs="Arial"/>
          <w:color w:val="222222"/>
          <w:sz w:val="22"/>
          <w:szCs w:val="22"/>
        </w:rPr>
        <w:t xml:space="preserve">urządzenie </w:t>
      </w:r>
      <w:r w:rsidR="00B10905" w:rsidRPr="00E6495B">
        <w:rPr>
          <w:rFonts w:ascii="Arial" w:eastAsia="Arial" w:hAnsi="Arial" w:cs="Arial"/>
          <w:color w:val="222222"/>
          <w:sz w:val="22"/>
          <w:szCs w:val="22"/>
        </w:rPr>
        <w:t xml:space="preserve">Di-Box-Klark </w:t>
      </w:r>
      <w:proofErr w:type="spellStart"/>
      <w:r w:rsidR="00B10905" w:rsidRPr="00E6495B">
        <w:rPr>
          <w:rFonts w:ascii="Arial" w:eastAsia="Arial" w:hAnsi="Arial" w:cs="Arial"/>
          <w:color w:val="222222"/>
          <w:sz w:val="22"/>
          <w:szCs w:val="22"/>
        </w:rPr>
        <w:t>Teknik</w:t>
      </w:r>
      <w:proofErr w:type="spellEnd"/>
      <w:r w:rsidR="00B10905" w:rsidRPr="00E6495B">
        <w:rPr>
          <w:rFonts w:ascii="Arial" w:eastAsia="Arial" w:hAnsi="Arial" w:cs="Arial"/>
          <w:color w:val="222222"/>
          <w:sz w:val="22"/>
          <w:szCs w:val="22"/>
        </w:rPr>
        <w:t xml:space="preserve"> DI 20P </w:t>
      </w:r>
      <w:r w:rsidRPr="00E6495B">
        <w:rPr>
          <w:rFonts w:ascii="Arial" w:eastAsia="Arial" w:hAnsi="Arial" w:cs="Arial"/>
          <w:color w:val="222222"/>
          <w:sz w:val="22"/>
          <w:szCs w:val="22"/>
        </w:rPr>
        <w:t>(2 szt.)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567D3F" w:rsidRPr="00E6495B" w:rsidRDefault="00567D3F" w:rsidP="00B128D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72A3A" w:rsidRPr="00E6495B" w:rsidRDefault="00072A3A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Kabel </w:t>
      </w:r>
      <w:proofErr w:type="spellStart"/>
      <w:r w:rsidRPr="00E6495B">
        <w:rPr>
          <w:rFonts w:ascii="Arial" w:eastAsia="Arial" w:hAnsi="Arial" w:cs="Arial"/>
          <w:color w:val="222222"/>
          <w:sz w:val="22"/>
          <w:szCs w:val="22"/>
        </w:rPr>
        <w:t>jack/jac</w:t>
      </w:r>
      <w:proofErr w:type="spellEnd"/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k </w:t>
      </w:r>
      <w:r w:rsidR="00A6735E" w:rsidRPr="00E6495B">
        <w:rPr>
          <w:rFonts w:ascii="Arial" w:eastAsia="Arial" w:hAnsi="Arial" w:cs="Arial"/>
          <w:color w:val="222222"/>
          <w:sz w:val="22"/>
          <w:szCs w:val="22"/>
        </w:rPr>
        <w:t xml:space="preserve">6,3mm o długości min. </w:t>
      </w:r>
      <w:r w:rsidR="00455D2B" w:rsidRPr="00E6495B">
        <w:rPr>
          <w:rFonts w:ascii="Arial" w:eastAsia="Arial" w:hAnsi="Arial" w:cs="Arial"/>
          <w:color w:val="222222"/>
          <w:sz w:val="22"/>
          <w:szCs w:val="22"/>
        </w:rPr>
        <w:t>6 m (6</w:t>
      </w:r>
      <w:r w:rsidRPr="00E6495B">
        <w:rPr>
          <w:rFonts w:ascii="Arial" w:eastAsia="Arial" w:hAnsi="Arial" w:cs="Arial"/>
          <w:color w:val="222222"/>
          <w:sz w:val="22"/>
          <w:szCs w:val="22"/>
        </w:rPr>
        <w:t xml:space="preserve"> szt.)</w:t>
      </w:r>
      <w:r w:rsidR="003C61F0" w:rsidRPr="00E6495B">
        <w:rPr>
          <w:rFonts w:ascii="Arial" w:eastAsia="Arial" w:hAnsi="Arial" w:cs="Arial"/>
          <w:color w:val="222222"/>
          <w:sz w:val="22"/>
          <w:szCs w:val="22"/>
        </w:rPr>
        <w:t>,</w:t>
      </w:r>
    </w:p>
    <w:p w:rsidR="00F509EC" w:rsidRPr="00E6495B" w:rsidRDefault="00F509EC" w:rsidP="00F509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C1B35" w:rsidRPr="00E6495B" w:rsidRDefault="00A6735E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color w:val="333333"/>
          <w:sz w:val="22"/>
          <w:szCs w:val="22"/>
        </w:rPr>
        <w:t xml:space="preserve">Kabel mini </w:t>
      </w:r>
      <w:proofErr w:type="spellStart"/>
      <w:r w:rsidRPr="00E6495B">
        <w:rPr>
          <w:rFonts w:ascii="Arial" w:eastAsia="Arial" w:hAnsi="Arial" w:cs="Arial"/>
          <w:color w:val="333333"/>
          <w:sz w:val="22"/>
          <w:szCs w:val="22"/>
        </w:rPr>
        <w:t>j</w:t>
      </w:r>
      <w:r w:rsidR="005C1B35" w:rsidRPr="00E6495B">
        <w:rPr>
          <w:rFonts w:ascii="Arial" w:eastAsia="Arial" w:hAnsi="Arial" w:cs="Arial"/>
          <w:color w:val="333333"/>
          <w:sz w:val="22"/>
          <w:szCs w:val="22"/>
        </w:rPr>
        <w:t>ack</w:t>
      </w:r>
      <w:proofErr w:type="spellEnd"/>
      <w:r w:rsidR="005C1B35" w:rsidRPr="00E6495B">
        <w:rPr>
          <w:rFonts w:ascii="Arial" w:eastAsia="Arial" w:hAnsi="Arial" w:cs="Arial"/>
          <w:color w:val="333333"/>
          <w:sz w:val="22"/>
          <w:szCs w:val="22"/>
        </w:rPr>
        <w:t xml:space="preserve"> męski 3,5mm</w:t>
      </w:r>
      <w:r w:rsidR="00072A3A" w:rsidRPr="00E6495B">
        <w:rPr>
          <w:rFonts w:ascii="Arial" w:eastAsia="Arial" w:hAnsi="Arial" w:cs="Arial"/>
          <w:color w:val="333333"/>
          <w:sz w:val="22"/>
          <w:szCs w:val="22"/>
        </w:rPr>
        <w:t xml:space="preserve"> Stereo - 2x Jack 6,3mm Mono </w:t>
      </w:r>
      <w:r w:rsidR="005C1B35" w:rsidRPr="00E6495B">
        <w:rPr>
          <w:rFonts w:ascii="Arial" w:eastAsia="Arial" w:hAnsi="Arial" w:cs="Arial"/>
          <w:color w:val="333333"/>
          <w:sz w:val="22"/>
          <w:szCs w:val="22"/>
        </w:rPr>
        <w:t xml:space="preserve">o długości </w:t>
      </w:r>
      <w:r w:rsidR="005C1B35" w:rsidRPr="00E6495B">
        <w:rPr>
          <w:rFonts w:ascii="Arial" w:eastAsia="Arial" w:hAnsi="Arial" w:cs="Arial"/>
          <w:color w:val="333333"/>
          <w:sz w:val="22"/>
          <w:szCs w:val="22"/>
        </w:rPr>
        <w:br/>
        <w:t xml:space="preserve">min. </w:t>
      </w:r>
      <w:r w:rsidR="00072A3A" w:rsidRPr="00E6495B">
        <w:rPr>
          <w:rFonts w:ascii="Arial" w:eastAsia="Arial" w:hAnsi="Arial" w:cs="Arial"/>
          <w:color w:val="333333"/>
          <w:sz w:val="22"/>
          <w:szCs w:val="22"/>
        </w:rPr>
        <w:t>2 m (2 szt.)</w:t>
      </w:r>
      <w:bookmarkStart w:id="0" w:name="_heading=h.mvai66316x33" w:colFirst="0" w:colLast="0"/>
      <w:bookmarkEnd w:id="0"/>
      <w:r w:rsidR="003C61F0" w:rsidRPr="00E6495B">
        <w:rPr>
          <w:rFonts w:ascii="Arial" w:eastAsia="Arial" w:hAnsi="Arial" w:cs="Arial"/>
          <w:color w:val="333333"/>
          <w:sz w:val="22"/>
          <w:szCs w:val="22"/>
        </w:rPr>
        <w:t>,</w:t>
      </w:r>
    </w:p>
    <w:p w:rsidR="00072A3A" w:rsidRPr="00E6495B" w:rsidRDefault="00072A3A" w:rsidP="002223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Przejściówka z wtyku Jack 6,3mm mono na gniazdo męskie XLR mono </w:t>
      </w:r>
      <w:r w:rsidR="008A14A7" w:rsidRPr="00E6495B">
        <w:rPr>
          <w:rFonts w:ascii="Arial" w:eastAsia="Arial" w:hAnsi="Arial" w:cs="Arial"/>
          <w:sz w:val="22"/>
          <w:szCs w:val="22"/>
        </w:rPr>
        <w:br/>
      </w:r>
      <w:r w:rsidRPr="00E6495B">
        <w:rPr>
          <w:rFonts w:ascii="Arial" w:eastAsia="Arial" w:hAnsi="Arial" w:cs="Arial"/>
          <w:sz w:val="22"/>
          <w:szCs w:val="22"/>
        </w:rPr>
        <w:t>(4 szt.)</w:t>
      </w:r>
      <w:r w:rsidR="003C61F0" w:rsidRPr="00E6495B">
        <w:rPr>
          <w:rFonts w:ascii="Arial" w:eastAsia="Arial" w:hAnsi="Arial" w:cs="Arial"/>
          <w:sz w:val="22"/>
          <w:szCs w:val="22"/>
        </w:rPr>
        <w:t>.</w:t>
      </w:r>
    </w:p>
    <w:p w:rsidR="00DE660A" w:rsidRPr="00E6495B" w:rsidRDefault="00DE660A" w:rsidP="00DE66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:rsidR="00DE660A" w:rsidRPr="00E6495B" w:rsidRDefault="00DE660A" w:rsidP="0022232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E6495B">
        <w:rPr>
          <w:rFonts w:ascii="Arial" w:eastAsia="Arial" w:hAnsi="Arial" w:cs="Arial"/>
          <w:b/>
          <w:color w:val="000000"/>
          <w:sz w:val="22"/>
          <w:szCs w:val="22"/>
        </w:rPr>
        <w:t>IV.I     Oświetlenie:</w:t>
      </w:r>
    </w:p>
    <w:p w:rsidR="006B7A70" w:rsidRPr="00F11CAA" w:rsidRDefault="008A14A7" w:rsidP="00F11CAA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Reflektor sceniczny z mobilną głowicą </w:t>
      </w:r>
      <w:r w:rsidR="006B7A70" w:rsidRPr="00E6495B">
        <w:rPr>
          <w:rFonts w:ascii="Arial" w:eastAsia="Arial" w:hAnsi="Arial" w:cs="Arial"/>
          <w:sz w:val="22"/>
          <w:szCs w:val="22"/>
        </w:rPr>
        <w:t xml:space="preserve">Light4Me </w:t>
      </w:r>
      <w:proofErr w:type="spellStart"/>
      <w:r w:rsidR="006B7A70" w:rsidRPr="00E6495B">
        <w:rPr>
          <w:rFonts w:ascii="Arial" w:eastAsia="Arial" w:hAnsi="Arial" w:cs="Arial"/>
          <w:sz w:val="22"/>
          <w:szCs w:val="22"/>
        </w:rPr>
        <w:t>Moving</w:t>
      </w:r>
      <w:proofErr w:type="spellEnd"/>
      <w:r w:rsidR="006B7A70" w:rsidRPr="00E6495B">
        <w:rPr>
          <w:rFonts w:ascii="Arial" w:eastAsia="Arial" w:hAnsi="Arial" w:cs="Arial"/>
          <w:sz w:val="22"/>
          <w:szCs w:val="22"/>
        </w:rPr>
        <w:t xml:space="preserve"> Spot 60 LED lub  Light4Me Focus 60 LED Ruchoma głowa (2 szt. </w:t>
      </w:r>
      <w:proofErr w:type="spellStart"/>
      <w:r w:rsidR="006B7A70" w:rsidRPr="00E6495B">
        <w:rPr>
          <w:rFonts w:ascii="Arial" w:eastAsia="Arial" w:hAnsi="Arial" w:cs="Arial"/>
          <w:sz w:val="22"/>
          <w:szCs w:val="22"/>
        </w:rPr>
        <w:t>refl</w:t>
      </w:r>
      <w:proofErr w:type="spellEnd"/>
      <w:r w:rsidR="006B7A70" w:rsidRPr="00E6495B">
        <w:rPr>
          <w:rFonts w:ascii="Arial" w:eastAsia="Arial" w:hAnsi="Arial" w:cs="Arial"/>
          <w:sz w:val="22"/>
          <w:szCs w:val="22"/>
        </w:rPr>
        <w:t>. + 1 „</w:t>
      </w:r>
      <w:proofErr w:type="spellStart"/>
      <w:r w:rsidR="006B7A70" w:rsidRPr="00E6495B">
        <w:rPr>
          <w:rFonts w:ascii="Arial" w:eastAsia="Arial" w:hAnsi="Arial" w:cs="Arial"/>
          <w:sz w:val="22"/>
          <w:szCs w:val="22"/>
        </w:rPr>
        <w:t>case</w:t>
      </w:r>
      <w:proofErr w:type="spellEnd"/>
      <w:r w:rsidR="006B7A70" w:rsidRPr="00E6495B">
        <w:rPr>
          <w:rFonts w:ascii="Arial" w:eastAsia="Arial" w:hAnsi="Arial" w:cs="Arial"/>
          <w:sz w:val="22"/>
          <w:szCs w:val="22"/>
        </w:rPr>
        <w:t>” lub 1 zestaw składający się</w:t>
      </w:r>
      <w:r w:rsidR="00F11CAA">
        <w:rPr>
          <w:rFonts w:ascii="Arial" w:eastAsia="Arial" w:hAnsi="Arial" w:cs="Arial"/>
          <w:sz w:val="22"/>
          <w:szCs w:val="22"/>
        </w:rPr>
        <w:t xml:space="preserve"> z 2 szt. reflektorów + „</w:t>
      </w:r>
      <w:proofErr w:type="spellStart"/>
      <w:r w:rsidR="00F11CAA">
        <w:rPr>
          <w:rFonts w:ascii="Arial" w:eastAsia="Arial" w:hAnsi="Arial" w:cs="Arial"/>
          <w:sz w:val="22"/>
          <w:szCs w:val="22"/>
        </w:rPr>
        <w:t>case</w:t>
      </w:r>
      <w:proofErr w:type="spellEnd"/>
      <w:r w:rsidR="00F11CAA">
        <w:rPr>
          <w:rFonts w:ascii="Arial" w:eastAsia="Arial" w:hAnsi="Arial" w:cs="Arial"/>
          <w:sz w:val="22"/>
          <w:szCs w:val="22"/>
        </w:rPr>
        <w:t xml:space="preserve">”) </w:t>
      </w:r>
      <w:r w:rsidR="00F11CAA" w:rsidRPr="00F11CAA">
        <w:rPr>
          <w:rFonts w:ascii="Arial" w:eastAsia="Arial" w:hAnsi="Arial" w:cs="Arial"/>
          <w:sz w:val="22"/>
          <w:szCs w:val="22"/>
          <w:highlight w:val="yellow"/>
        </w:rPr>
        <w:t>lub równoważne spełniające poniższe parametry.</w:t>
      </w:r>
    </w:p>
    <w:p w:rsidR="008A14A7" w:rsidRPr="00E6495B" w:rsidRDefault="008A14A7" w:rsidP="00CD713F">
      <w:pPr>
        <w:spacing w:after="160" w:line="259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Podstawowe parametry:</w:t>
      </w:r>
    </w:p>
    <w:p w:rsidR="008A14A7" w:rsidRPr="00E6495B" w:rsidRDefault="008A14A7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- głowica ruchoma z 16-bitowymi silnikami</w:t>
      </w:r>
      <w:r w:rsidR="003C61F0" w:rsidRPr="00E6495B">
        <w:rPr>
          <w:rFonts w:ascii="Arial" w:eastAsia="Arial" w:hAnsi="Arial" w:cs="Arial"/>
          <w:sz w:val="22"/>
          <w:szCs w:val="22"/>
        </w:rPr>
        <w:t>,</w:t>
      </w:r>
    </w:p>
    <w:p w:rsidR="008A14A7" w:rsidRPr="00E6495B" w:rsidRDefault="008A14A7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- źródło światła dioda LED 60W</w:t>
      </w:r>
      <w:r w:rsidR="003C61F0" w:rsidRPr="00E6495B">
        <w:rPr>
          <w:rFonts w:ascii="Arial" w:eastAsia="Arial" w:hAnsi="Arial" w:cs="Arial"/>
          <w:sz w:val="22"/>
          <w:szCs w:val="22"/>
        </w:rPr>
        <w:t>,</w:t>
      </w:r>
    </w:p>
    <w:p w:rsidR="008A14A7" w:rsidRPr="00E6495B" w:rsidRDefault="008A14A7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- sterowanie automatyczne, DMX</w:t>
      </w:r>
      <w:r w:rsidR="003C61F0" w:rsidRPr="00E6495B">
        <w:rPr>
          <w:rFonts w:ascii="Arial" w:eastAsia="Arial" w:hAnsi="Arial" w:cs="Arial"/>
          <w:sz w:val="22"/>
          <w:szCs w:val="22"/>
        </w:rPr>
        <w:t>,</w:t>
      </w:r>
    </w:p>
    <w:p w:rsidR="003C61F0" w:rsidRPr="00E6495B" w:rsidRDefault="003C61F0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</w:p>
    <w:p w:rsidR="00DF4D02" w:rsidRPr="00F11CAA" w:rsidRDefault="00DF4D02" w:rsidP="00F11CAA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Reflektor sceniczny w stylu retro LIGHT4ME RETRO 500 RGBA IR - zestaw składający się z 2 reflektorów, 2 statyw</w:t>
      </w:r>
      <w:r w:rsidR="00F11CAA">
        <w:rPr>
          <w:rFonts w:ascii="Arial" w:eastAsia="Arial" w:hAnsi="Arial" w:cs="Arial"/>
          <w:sz w:val="22"/>
          <w:szCs w:val="22"/>
        </w:rPr>
        <w:t xml:space="preserve">ów wraz z opakowaniem ochronnym </w:t>
      </w:r>
      <w:r w:rsidR="00F11CAA" w:rsidRPr="00F11CAA">
        <w:rPr>
          <w:rFonts w:ascii="Arial" w:eastAsia="Arial" w:hAnsi="Arial" w:cs="Arial"/>
          <w:sz w:val="22"/>
          <w:szCs w:val="22"/>
          <w:highlight w:val="yellow"/>
        </w:rPr>
        <w:t>lub równoważne spełniające poniższe parametry.</w:t>
      </w:r>
    </w:p>
    <w:p w:rsidR="00991469" w:rsidRPr="00E6495B" w:rsidRDefault="00991469" w:rsidP="00CD713F">
      <w:pPr>
        <w:spacing w:after="160" w:line="259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Podstawowe parametry:</w:t>
      </w:r>
    </w:p>
    <w:p w:rsidR="00991469" w:rsidRPr="00E6495B" w:rsidRDefault="00991469" w:rsidP="000F3769">
      <w:pPr>
        <w:spacing w:line="259" w:lineRule="auto"/>
        <w:ind w:left="992" w:hanging="272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- styl oprawy retro/</w:t>
      </w:r>
      <w:proofErr w:type="spellStart"/>
      <w:r w:rsidRPr="00E6495B">
        <w:rPr>
          <w:rFonts w:ascii="Arial" w:eastAsia="Arial" w:hAnsi="Arial" w:cs="Arial"/>
          <w:sz w:val="22"/>
          <w:szCs w:val="22"/>
        </w:rPr>
        <w:t>vintage</w:t>
      </w:r>
      <w:proofErr w:type="spellEnd"/>
      <w:r w:rsidR="003C61F0" w:rsidRPr="00E6495B">
        <w:rPr>
          <w:rFonts w:ascii="Arial" w:eastAsia="Arial" w:hAnsi="Arial" w:cs="Arial"/>
          <w:sz w:val="22"/>
          <w:szCs w:val="22"/>
        </w:rPr>
        <w:t>,</w:t>
      </w:r>
    </w:p>
    <w:p w:rsidR="00991469" w:rsidRPr="00E6495B" w:rsidRDefault="00991469" w:rsidP="000F3769">
      <w:pPr>
        <w:spacing w:line="259" w:lineRule="auto"/>
        <w:ind w:left="992" w:hanging="272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- źródło światła </w:t>
      </w:r>
      <w:r w:rsidR="00A6461F" w:rsidRPr="00E6495B">
        <w:rPr>
          <w:rFonts w:ascii="Arial" w:eastAsia="Arial" w:hAnsi="Arial" w:cs="Arial"/>
          <w:sz w:val="22"/>
          <w:szCs w:val="22"/>
        </w:rPr>
        <w:t xml:space="preserve">dioda </w:t>
      </w:r>
      <w:r w:rsidRPr="00E6495B">
        <w:rPr>
          <w:rFonts w:ascii="Arial" w:eastAsia="Arial" w:hAnsi="Arial" w:cs="Arial"/>
          <w:sz w:val="22"/>
          <w:szCs w:val="22"/>
        </w:rPr>
        <w:t>LED 60W</w:t>
      </w:r>
      <w:r w:rsidR="003C61F0" w:rsidRPr="00E6495B">
        <w:rPr>
          <w:rFonts w:ascii="Arial" w:eastAsia="Arial" w:hAnsi="Arial" w:cs="Arial"/>
          <w:sz w:val="22"/>
          <w:szCs w:val="22"/>
        </w:rPr>
        <w:t>,</w:t>
      </w:r>
    </w:p>
    <w:p w:rsidR="00991469" w:rsidRPr="00E6495B" w:rsidRDefault="00991469" w:rsidP="000F3769">
      <w:pPr>
        <w:spacing w:line="259" w:lineRule="auto"/>
        <w:ind w:left="992" w:hanging="272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- sterowanie automatyczne, na pilota, ręczne</w:t>
      </w:r>
      <w:r w:rsidR="003C61F0" w:rsidRPr="00E6495B">
        <w:rPr>
          <w:rFonts w:ascii="Arial" w:eastAsia="Arial" w:hAnsi="Arial" w:cs="Arial"/>
          <w:sz w:val="22"/>
          <w:szCs w:val="22"/>
        </w:rPr>
        <w:t>,</w:t>
      </w:r>
    </w:p>
    <w:p w:rsidR="003C61F0" w:rsidRPr="00E6495B" w:rsidRDefault="003C61F0" w:rsidP="000F3769">
      <w:pPr>
        <w:spacing w:line="259" w:lineRule="auto"/>
        <w:ind w:left="992" w:hanging="272"/>
        <w:jc w:val="both"/>
        <w:rPr>
          <w:rFonts w:ascii="Arial" w:eastAsia="Arial" w:hAnsi="Arial" w:cs="Arial"/>
          <w:sz w:val="22"/>
          <w:szCs w:val="22"/>
        </w:rPr>
      </w:pPr>
    </w:p>
    <w:p w:rsidR="007939D3" w:rsidRPr="00F11CAA" w:rsidRDefault="004F0458" w:rsidP="00F11CAA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 xml:space="preserve">Kompletny </w:t>
      </w:r>
      <w:r w:rsidR="00072A3A" w:rsidRPr="00E6495B">
        <w:rPr>
          <w:rFonts w:ascii="Arial" w:eastAsia="Arial" w:hAnsi="Arial" w:cs="Arial"/>
          <w:color w:val="323232"/>
          <w:sz w:val="22"/>
          <w:szCs w:val="22"/>
        </w:rPr>
        <w:t>zestaw oświetleniowy</w:t>
      </w:r>
      <w:r w:rsidR="00B04003" w:rsidRPr="00E6495B">
        <w:rPr>
          <w:rFonts w:ascii="Arial" w:eastAsia="Arial" w:hAnsi="Arial" w:cs="Arial"/>
          <w:color w:val="323232"/>
          <w:sz w:val="22"/>
          <w:szCs w:val="22"/>
        </w:rPr>
        <w:t xml:space="preserve"> </w:t>
      </w:r>
      <w:r w:rsidR="00A44E6B" w:rsidRPr="00E6495B">
        <w:rPr>
          <w:rFonts w:ascii="Arial" w:eastAsia="Arial" w:hAnsi="Arial" w:cs="Arial"/>
          <w:color w:val="323232"/>
          <w:sz w:val="22"/>
          <w:szCs w:val="22"/>
        </w:rPr>
        <w:t xml:space="preserve">LIGHT4ME BELKA LED PAR  </w:t>
      </w:r>
      <w:r w:rsidR="00B04003" w:rsidRPr="00E6495B">
        <w:rPr>
          <w:rFonts w:ascii="Arial" w:eastAsia="Arial" w:hAnsi="Arial" w:cs="Arial"/>
          <w:color w:val="323232"/>
          <w:sz w:val="22"/>
          <w:szCs w:val="22"/>
        </w:rPr>
        <w:t>(3 zestawy</w:t>
      </w:r>
      <w:r w:rsidR="007939D3" w:rsidRPr="00E6495B">
        <w:rPr>
          <w:rFonts w:ascii="Arial" w:eastAsia="Arial" w:hAnsi="Arial" w:cs="Arial"/>
          <w:color w:val="323232"/>
          <w:sz w:val="22"/>
          <w:szCs w:val="22"/>
        </w:rPr>
        <w:t>)</w:t>
      </w:r>
      <w:r w:rsidR="00F11CAA">
        <w:rPr>
          <w:rFonts w:ascii="Arial" w:eastAsia="Arial" w:hAnsi="Arial" w:cs="Arial"/>
          <w:color w:val="323232"/>
          <w:sz w:val="22"/>
          <w:szCs w:val="22"/>
        </w:rPr>
        <w:t xml:space="preserve"> </w:t>
      </w:r>
      <w:r w:rsidR="00F11CAA" w:rsidRPr="00F11CAA">
        <w:rPr>
          <w:rFonts w:ascii="Arial" w:eastAsia="Arial" w:hAnsi="Arial" w:cs="Arial"/>
          <w:sz w:val="22"/>
          <w:szCs w:val="22"/>
          <w:highlight w:val="yellow"/>
        </w:rPr>
        <w:t>lub równoważne spełniające poniższe parametry.</w:t>
      </w:r>
    </w:p>
    <w:p w:rsidR="007939D3" w:rsidRPr="00E6495B" w:rsidRDefault="00B04003" w:rsidP="00CD713F">
      <w:pPr>
        <w:spacing w:after="160" w:line="259" w:lineRule="auto"/>
        <w:ind w:left="720"/>
        <w:jc w:val="both"/>
        <w:rPr>
          <w:rFonts w:ascii="Arial" w:eastAsia="Arial" w:hAnsi="Arial" w:cs="Arial"/>
          <w:color w:val="323232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>Zestaw</w:t>
      </w:r>
      <w:r w:rsidR="007939D3" w:rsidRPr="00E6495B">
        <w:rPr>
          <w:rFonts w:ascii="Arial" w:eastAsia="Arial" w:hAnsi="Arial" w:cs="Arial"/>
          <w:color w:val="323232"/>
          <w:sz w:val="22"/>
          <w:szCs w:val="22"/>
        </w:rPr>
        <w:t xml:space="preserve"> składa się z:</w:t>
      </w:r>
    </w:p>
    <w:p w:rsidR="007939D3" w:rsidRPr="00E6495B" w:rsidRDefault="007939D3" w:rsidP="000F3769">
      <w:pPr>
        <w:spacing w:line="259" w:lineRule="auto"/>
        <w:ind w:left="992" w:hanging="272"/>
        <w:jc w:val="both"/>
        <w:rPr>
          <w:rFonts w:ascii="Arial" w:eastAsia="Arial" w:hAnsi="Arial" w:cs="Arial"/>
          <w:color w:val="323232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 xml:space="preserve">- </w:t>
      </w:r>
      <w:r w:rsidR="00072A3A" w:rsidRPr="00E6495B">
        <w:rPr>
          <w:rFonts w:ascii="Arial" w:eastAsia="Arial" w:hAnsi="Arial" w:cs="Arial"/>
          <w:color w:val="323232"/>
          <w:sz w:val="22"/>
          <w:szCs w:val="22"/>
        </w:rPr>
        <w:t>4 reflektory</w:t>
      </w:r>
      <w:r w:rsidRPr="00E6495B">
        <w:rPr>
          <w:rFonts w:ascii="Arial" w:eastAsia="Arial" w:hAnsi="Arial" w:cs="Arial"/>
          <w:color w:val="323232"/>
          <w:sz w:val="22"/>
          <w:szCs w:val="22"/>
        </w:rPr>
        <w:t xml:space="preserve"> LED w 12 jednowatowych diod LED</w:t>
      </w:r>
      <w:r w:rsidR="00072A3A" w:rsidRPr="00E6495B">
        <w:rPr>
          <w:rFonts w:ascii="Arial" w:eastAsia="Arial" w:hAnsi="Arial" w:cs="Arial"/>
          <w:color w:val="323232"/>
          <w:sz w:val="22"/>
          <w:szCs w:val="22"/>
        </w:rPr>
        <w:t>,</w:t>
      </w:r>
    </w:p>
    <w:p w:rsidR="007939D3" w:rsidRPr="00E6495B" w:rsidRDefault="007939D3" w:rsidP="000F3769">
      <w:pPr>
        <w:spacing w:line="259" w:lineRule="auto"/>
        <w:ind w:left="992" w:hanging="272"/>
        <w:jc w:val="both"/>
        <w:rPr>
          <w:rFonts w:ascii="Arial" w:eastAsia="Arial" w:hAnsi="Arial" w:cs="Arial"/>
          <w:color w:val="323232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>- listwa mocująca</w:t>
      </w:r>
    </w:p>
    <w:p w:rsidR="007939D3" w:rsidRPr="00E6495B" w:rsidRDefault="007939D3" w:rsidP="000F3769">
      <w:pPr>
        <w:spacing w:line="259" w:lineRule="auto"/>
        <w:ind w:left="992" w:hanging="272"/>
        <w:jc w:val="both"/>
        <w:rPr>
          <w:rFonts w:ascii="Arial" w:eastAsia="Arial" w:hAnsi="Arial" w:cs="Arial"/>
          <w:color w:val="323232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>-</w:t>
      </w:r>
      <w:r w:rsidR="00072A3A" w:rsidRPr="00E6495B">
        <w:rPr>
          <w:rFonts w:ascii="Arial" w:eastAsia="Arial" w:hAnsi="Arial" w:cs="Arial"/>
          <w:color w:val="323232"/>
          <w:sz w:val="22"/>
          <w:szCs w:val="22"/>
        </w:rPr>
        <w:t xml:space="preserve"> statyw</w:t>
      </w:r>
    </w:p>
    <w:p w:rsidR="007939D3" w:rsidRPr="00E6495B" w:rsidRDefault="007939D3" w:rsidP="000F3769">
      <w:pPr>
        <w:spacing w:line="259" w:lineRule="auto"/>
        <w:ind w:left="992" w:hanging="272"/>
        <w:jc w:val="both"/>
        <w:rPr>
          <w:rFonts w:ascii="Arial" w:eastAsia="Arial" w:hAnsi="Arial" w:cs="Arial"/>
          <w:color w:val="323232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>- pilot</w:t>
      </w:r>
    </w:p>
    <w:p w:rsidR="007939D3" w:rsidRPr="00E6495B" w:rsidRDefault="007939D3" w:rsidP="000F3769">
      <w:pPr>
        <w:spacing w:line="259" w:lineRule="auto"/>
        <w:ind w:left="992" w:hanging="272"/>
        <w:jc w:val="both"/>
        <w:rPr>
          <w:rFonts w:ascii="Arial" w:eastAsia="Arial" w:hAnsi="Arial" w:cs="Arial"/>
          <w:color w:val="323232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>- przewód zasilający</w:t>
      </w:r>
    </w:p>
    <w:p w:rsidR="007939D3" w:rsidRPr="00E6495B" w:rsidRDefault="007939D3" w:rsidP="000F3769">
      <w:pPr>
        <w:spacing w:line="259" w:lineRule="auto"/>
        <w:ind w:left="992" w:hanging="272"/>
        <w:jc w:val="both"/>
        <w:rPr>
          <w:rFonts w:ascii="Arial" w:eastAsia="Arial" w:hAnsi="Arial" w:cs="Arial"/>
          <w:color w:val="323232"/>
          <w:sz w:val="22"/>
          <w:szCs w:val="22"/>
        </w:rPr>
      </w:pPr>
      <w:r w:rsidRPr="00E6495B">
        <w:rPr>
          <w:rFonts w:ascii="Arial" w:eastAsia="Arial" w:hAnsi="Arial" w:cs="Arial"/>
          <w:color w:val="323232"/>
          <w:sz w:val="22"/>
          <w:szCs w:val="22"/>
        </w:rPr>
        <w:t>- pokrowiec na statyw i belkę panelu sterowania</w:t>
      </w:r>
    </w:p>
    <w:p w:rsidR="00DE660A" w:rsidRPr="00E6495B" w:rsidRDefault="00DE660A" w:rsidP="00CD713F">
      <w:pPr>
        <w:spacing w:after="160" w:line="259" w:lineRule="auto"/>
        <w:ind w:left="720"/>
        <w:jc w:val="both"/>
        <w:rPr>
          <w:rFonts w:ascii="Arial" w:eastAsia="Arial" w:hAnsi="Arial" w:cs="Arial"/>
          <w:color w:val="323232"/>
          <w:sz w:val="22"/>
          <w:szCs w:val="22"/>
        </w:rPr>
      </w:pPr>
    </w:p>
    <w:p w:rsidR="00072A3A" w:rsidRPr="00E6495B" w:rsidRDefault="00DE660A" w:rsidP="00222320">
      <w:pPr>
        <w:spacing w:after="160" w:line="259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E6495B">
        <w:rPr>
          <w:rFonts w:ascii="Arial" w:hAnsi="Arial" w:cs="Arial"/>
          <w:b/>
          <w:sz w:val="22"/>
          <w:szCs w:val="22"/>
        </w:rPr>
        <w:t>IV.II    Pozostałe niezbędne do obsługi i użytkowania ww. sprzętu:</w:t>
      </w:r>
    </w:p>
    <w:p w:rsidR="0084229A" w:rsidRPr="00E6495B" w:rsidRDefault="007939D3" w:rsidP="00A44E6B">
      <w:pPr>
        <w:numPr>
          <w:ilvl w:val="0"/>
          <w:numId w:val="4"/>
        </w:num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Profesjonalna wytwornica dymu/</w:t>
      </w:r>
      <w:r w:rsidR="00CD713F" w:rsidRPr="00E6495B">
        <w:rPr>
          <w:rFonts w:ascii="Arial" w:eastAsia="Arial" w:hAnsi="Arial" w:cs="Arial"/>
          <w:sz w:val="22"/>
          <w:szCs w:val="22"/>
        </w:rPr>
        <w:t xml:space="preserve">mgły </w:t>
      </w:r>
      <w:r w:rsidR="00A44E6B" w:rsidRPr="00E6495B">
        <w:rPr>
          <w:rFonts w:ascii="Arial" w:eastAsia="Arial" w:hAnsi="Arial" w:cs="Arial"/>
          <w:sz w:val="22"/>
          <w:szCs w:val="22"/>
        </w:rPr>
        <w:t>EVOLIGHST FOG 1500 lub równoważny</w:t>
      </w:r>
    </w:p>
    <w:p w:rsidR="00072A3A" w:rsidRPr="00E6495B" w:rsidRDefault="00CD713F" w:rsidP="0084229A">
      <w:pPr>
        <w:spacing w:after="160" w:line="259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(</w:t>
      </w:r>
      <w:r w:rsidR="00072A3A" w:rsidRPr="00E6495B">
        <w:rPr>
          <w:rFonts w:ascii="Arial" w:eastAsia="Arial" w:hAnsi="Arial" w:cs="Arial"/>
          <w:sz w:val="22"/>
          <w:szCs w:val="22"/>
        </w:rPr>
        <w:t xml:space="preserve">1 </w:t>
      </w:r>
      <w:r w:rsidR="00E26081" w:rsidRPr="00E6495B">
        <w:rPr>
          <w:rFonts w:ascii="Arial" w:eastAsia="Arial" w:hAnsi="Arial" w:cs="Arial"/>
          <w:sz w:val="22"/>
          <w:szCs w:val="22"/>
        </w:rPr>
        <w:t>zestaw</w:t>
      </w:r>
      <w:r w:rsidRPr="00E6495B">
        <w:rPr>
          <w:rFonts w:ascii="Arial" w:eastAsia="Arial" w:hAnsi="Arial" w:cs="Arial"/>
          <w:sz w:val="22"/>
          <w:szCs w:val="22"/>
        </w:rPr>
        <w:t>)</w:t>
      </w:r>
    </w:p>
    <w:p w:rsidR="00F509EC" w:rsidRPr="00E6495B" w:rsidRDefault="00F509EC" w:rsidP="00CD713F">
      <w:pPr>
        <w:spacing w:after="160" w:line="259" w:lineRule="auto"/>
        <w:ind w:left="708"/>
        <w:jc w:val="both"/>
        <w:rPr>
          <w:rFonts w:ascii="Arial" w:eastAsia="Arial" w:hAnsi="Arial" w:cs="Arial"/>
          <w:sz w:val="22"/>
          <w:szCs w:val="22"/>
        </w:rPr>
      </w:pPr>
    </w:p>
    <w:p w:rsidR="00CD713F" w:rsidRPr="00E6495B" w:rsidRDefault="00CD713F" w:rsidP="00CD713F">
      <w:pPr>
        <w:spacing w:after="160" w:line="259" w:lineRule="auto"/>
        <w:ind w:left="708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W skład wchodzą:</w:t>
      </w:r>
    </w:p>
    <w:p w:rsidR="00CD713F" w:rsidRPr="00E6495B" w:rsidRDefault="00CD713F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- wytwornica o mocy min. 1500 W: </w:t>
      </w:r>
    </w:p>
    <w:p w:rsidR="007E6643" w:rsidRPr="00E6495B" w:rsidRDefault="007E6643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12"/>
          <w:szCs w:val="12"/>
        </w:rPr>
      </w:pPr>
    </w:p>
    <w:p w:rsidR="00CD713F" w:rsidRPr="00E6495B" w:rsidRDefault="00CD713F" w:rsidP="000F3769">
      <w:pPr>
        <w:numPr>
          <w:ilvl w:val="0"/>
          <w:numId w:val="15"/>
        </w:numPr>
        <w:spacing w:line="259" w:lineRule="auto"/>
        <w:ind w:left="1276" w:hanging="425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możliwość sterowania bezprzewodowego i przewodowego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CD713F" w:rsidRPr="00E6495B" w:rsidRDefault="00CD713F" w:rsidP="000F3769">
      <w:pPr>
        <w:numPr>
          <w:ilvl w:val="0"/>
          <w:numId w:val="14"/>
        </w:numPr>
        <w:spacing w:line="259" w:lineRule="auto"/>
        <w:ind w:left="1276" w:hanging="425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wyposażona w system natychmiastowego zatrzymania emisji i dymu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CD713F" w:rsidRPr="00E6495B" w:rsidRDefault="00CD713F" w:rsidP="000F3769">
      <w:pPr>
        <w:numPr>
          <w:ilvl w:val="0"/>
          <w:numId w:val="14"/>
        </w:numPr>
        <w:spacing w:line="259" w:lineRule="auto"/>
        <w:ind w:left="1276" w:hanging="425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zbiornik na płyn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CD713F" w:rsidRPr="00E6495B" w:rsidRDefault="00CD713F" w:rsidP="000F3769">
      <w:pPr>
        <w:numPr>
          <w:ilvl w:val="0"/>
          <w:numId w:val="14"/>
        </w:numPr>
        <w:spacing w:line="259" w:lineRule="auto"/>
        <w:ind w:left="1276" w:hanging="425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czujnik poziomu płynu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CD713F" w:rsidRPr="00E6495B" w:rsidRDefault="00CD713F" w:rsidP="000F3769">
      <w:pPr>
        <w:numPr>
          <w:ilvl w:val="0"/>
          <w:numId w:val="14"/>
        </w:numPr>
        <w:spacing w:line="259" w:lineRule="auto"/>
        <w:ind w:left="1276" w:hanging="425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E6495B">
        <w:rPr>
          <w:rFonts w:ascii="Arial" w:eastAsia="Arial" w:hAnsi="Arial" w:cs="Arial"/>
          <w:sz w:val="22"/>
          <w:szCs w:val="22"/>
        </w:rPr>
        <w:lastRenderedPageBreak/>
        <w:t>timer</w:t>
      </w:r>
      <w:proofErr w:type="spellEnd"/>
      <w:r w:rsidRPr="00E6495B">
        <w:rPr>
          <w:rFonts w:ascii="Arial" w:hAnsi="Arial" w:cs="Arial"/>
          <w:sz w:val="22"/>
          <w:szCs w:val="22"/>
        </w:rPr>
        <w:t xml:space="preserve"> </w:t>
      </w:r>
      <w:r w:rsidRPr="00E6495B">
        <w:rPr>
          <w:rFonts w:ascii="Arial" w:eastAsia="Arial" w:hAnsi="Arial" w:cs="Arial"/>
          <w:sz w:val="22"/>
          <w:szCs w:val="22"/>
        </w:rPr>
        <w:t>pozwalający na programowanie takich parametrów pracy jednostki, jak czas wydmuchu czy interwały między poszczególnymi emisjami pary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CD713F" w:rsidRPr="00E6495B" w:rsidRDefault="00CD713F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- pilot przewodowy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CD713F" w:rsidRPr="00E6495B" w:rsidRDefault="00CD713F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- przewód zasilający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A44E6B" w:rsidRPr="00E6495B" w:rsidRDefault="00A44E6B" w:rsidP="000F3769">
      <w:p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</w:p>
    <w:p w:rsidR="00072A3A" w:rsidRPr="00E6495B" w:rsidRDefault="00072A3A" w:rsidP="000F3769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płyn </w:t>
      </w:r>
      <w:r w:rsidR="00CD713F" w:rsidRPr="00E6495B">
        <w:rPr>
          <w:rFonts w:ascii="Arial" w:eastAsia="Arial" w:hAnsi="Arial" w:cs="Arial"/>
          <w:sz w:val="22"/>
          <w:szCs w:val="22"/>
        </w:rPr>
        <w:t xml:space="preserve">do </w:t>
      </w:r>
      <w:r w:rsidR="008A78D3" w:rsidRPr="00E6495B">
        <w:rPr>
          <w:rFonts w:ascii="Arial" w:eastAsia="Arial" w:hAnsi="Arial" w:cs="Arial"/>
          <w:sz w:val="22"/>
          <w:szCs w:val="22"/>
        </w:rPr>
        <w:t xml:space="preserve">wytwornicy </w:t>
      </w:r>
      <w:r w:rsidR="00CD713F" w:rsidRPr="00E6495B">
        <w:rPr>
          <w:rFonts w:ascii="Arial" w:eastAsia="Arial" w:hAnsi="Arial" w:cs="Arial"/>
          <w:sz w:val="22"/>
          <w:szCs w:val="22"/>
        </w:rPr>
        <w:t xml:space="preserve">dymu mgły 5 l </w:t>
      </w:r>
      <w:r w:rsidR="0084229A" w:rsidRPr="00E6495B">
        <w:rPr>
          <w:rFonts w:ascii="Arial" w:eastAsia="Arial" w:hAnsi="Arial" w:cs="Arial"/>
          <w:sz w:val="22"/>
          <w:szCs w:val="22"/>
        </w:rPr>
        <w:t xml:space="preserve">dedykowany dla poz. 29 </w:t>
      </w:r>
      <w:r w:rsidR="00CD713F" w:rsidRPr="00E6495B">
        <w:rPr>
          <w:rFonts w:ascii="Arial" w:eastAsia="Arial" w:hAnsi="Arial" w:cs="Arial"/>
          <w:sz w:val="22"/>
          <w:szCs w:val="22"/>
        </w:rPr>
        <w:t>(</w:t>
      </w:r>
      <w:r w:rsidR="00DE660A" w:rsidRPr="00E6495B">
        <w:rPr>
          <w:rFonts w:ascii="Arial" w:eastAsia="Arial" w:hAnsi="Arial" w:cs="Arial"/>
          <w:sz w:val="22"/>
          <w:szCs w:val="22"/>
        </w:rPr>
        <w:t>5</w:t>
      </w:r>
      <w:r w:rsidRPr="00E6495B">
        <w:rPr>
          <w:rFonts w:ascii="Arial" w:eastAsia="Arial" w:hAnsi="Arial" w:cs="Arial"/>
          <w:sz w:val="22"/>
          <w:szCs w:val="22"/>
        </w:rPr>
        <w:t xml:space="preserve"> </w:t>
      </w:r>
      <w:r w:rsidR="000F3769" w:rsidRPr="00E6495B">
        <w:rPr>
          <w:rFonts w:ascii="Arial" w:eastAsia="Arial" w:hAnsi="Arial" w:cs="Arial"/>
          <w:sz w:val="22"/>
          <w:szCs w:val="22"/>
        </w:rPr>
        <w:t>opakowań</w:t>
      </w:r>
      <w:r w:rsidR="00CD713F" w:rsidRPr="00E6495B">
        <w:rPr>
          <w:rFonts w:ascii="Arial" w:eastAsia="Arial" w:hAnsi="Arial" w:cs="Arial"/>
          <w:sz w:val="22"/>
          <w:szCs w:val="22"/>
        </w:rPr>
        <w:t>)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E26081" w:rsidRPr="00E6495B" w:rsidRDefault="00072A3A" w:rsidP="000F3769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 </w:t>
      </w:r>
      <w:r w:rsidR="00E26081" w:rsidRPr="00E6495B">
        <w:rPr>
          <w:rFonts w:ascii="Arial" w:eastAsia="Arial" w:hAnsi="Arial" w:cs="Arial"/>
          <w:sz w:val="22"/>
          <w:szCs w:val="22"/>
        </w:rPr>
        <w:t>listwa oświetleniowa</w:t>
      </w:r>
      <w:r w:rsidR="00687D42" w:rsidRPr="00E6495B">
        <w:rPr>
          <w:rFonts w:ascii="Arial" w:eastAsia="Arial" w:hAnsi="Arial" w:cs="Arial"/>
          <w:sz w:val="22"/>
          <w:szCs w:val="22"/>
        </w:rPr>
        <w:t xml:space="preserve"> </w:t>
      </w:r>
      <w:r w:rsidR="0084229A" w:rsidRPr="00E6495B">
        <w:rPr>
          <w:rFonts w:ascii="Arial" w:eastAsia="Arial" w:hAnsi="Arial" w:cs="Arial"/>
          <w:sz w:val="22"/>
          <w:szCs w:val="22"/>
        </w:rPr>
        <w:t xml:space="preserve">Light4Me </w:t>
      </w:r>
      <w:proofErr w:type="spellStart"/>
      <w:r w:rsidR="0084229A" w:rsidRPr="00E6495B">
        <w:rPr>
          <w:rFonts w:ascii="Arial" w:eastAsia="Arial" w:hAnsi="Arial" w:cs="Arial"/>
          <w:sz w:val="22"/>
          <w:szCs w:val="22"/>
        </w:rPr>
        <w:t>Pixsel</w:t>
      </w:r>
      <w:proofErr w:type="spellEnd"/>
      <w:r w:rsidR="0084229A" w:rsidRPr="00E6495B">
        <w:rPr>
          <w:rFonts w:ascii="Arial" w:eastAsia="Arial" w:hAnsi="Arial" w:cs="Arial"/>
          <w:sz w:val="22"/>
          <w:szCs w:val="22"/>
        </w:rPr>
        <w:t xml:space="preserve"> Bar 24x3W  </w:t>
      </w:r>
      <w:r w:rsidR="00687D42" w:rsidRPr="00E6495B">
        <w:rPr>
          <w:rFonts w:ascii="Arial" w:eastAsia="Arial" w:hAnsi="Arial" w:cs="Arial"/>
          <w:sz w:val="22"/>
          <w:szCs w:val="22"/>
        </w:rPr>
        <w:t>wraz z przewodem zasilającym, uchwytami montażowymi, pilotem bezprzewodowym (2 zestawy)</w:t>
      </w:r>
      <w:r w:rsidR="00F11CAA">
        <w:rPr>
          <w:rFonts w:ascii="Arial" w:eastAsia="Arial" w:hAnsi="Arial" w:cs="Arial"/>
          <w:sz w:val="22"/>
          <w:szCs w:val="22"/>
        </w:rPr>
        <w:t xml:space="preserve"> </w:t>
      </w:r>
      <w:r w:rsidR="00F11CAA" w:rsidRPr="00F11CAA">
        <w:rPr>
          <w:rFonts w:ascii="Arial" w:eastAsia="Arial" w:hAnsi="Arial" w:cs="Arial"/>
          <w:sz w:val="22"/>
          <w:szCs w:val="22"/>
          <w:highlight w:val="yellow"/>
        </w:rPr>
        <w:t>lub równoważne spełniające poniższe parametry.</w:t>
      </w:r>
    </w:p>
    <w:p w:rsidR="00E26081" w:rsidRPr="00E6495B" w:rsidRDefault="00E26081" w:rsidP="00E26081">
      <w:pPr>
        <w:spacing w:after="160" w:line="259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Podstawowe parametry:</w:t>
      </w:r>
    </w:p>
    <w:p w:rsidR="00E26081" w:rsidRPr="00E6495B" w:rsidRDefault="00687D42" w:rsidP="000F3769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t</w:t>
      </w:r>
      <w:r w:rsidR="00E26081" w:rsidRPr="00E6495B">
        <w:rPr>
          <w:rFonts w:ascii="Arial" w:eastAsia="Arial" w:hAnsi="Arial" w:cs="Arial"/>
          <w:sz w:val="22"/>
          <w:szCs w:val="22"/>
        </w:rPr>
        <w:t>yp oświetlenia</w:t>
      </w:r>
      <w:r w:rsidRPr="00E6495B">
        <w:rPr>
          <w:rFonts w:ascii="Arial" w:eastAsia="Arial" w:hAnsi="Arial" w:cs="Arial"/>
          <w:sz w:val="22"/>
          <w:szCs w:val="22"/>
        </w:rPr>
        <w:t>:</w:t>
      </w:r>
      <w:r w:rsidR="00E26081" w:rsidRPr="00E6495B">
        <w:rPr>
          <w:rFonts w:ascii="Arial" w:eastAsia="Arial" w:hAnsi="Arial" w:cs="Arial"/>
          <w:sz w:val="22"/>
          <w:szCs w:val="22"/>
        </w:rPr>
        <w:t xml:space="preserve"> </w:t>
      </w:r>
      <w:r w:rsidRPr="00E6495B">
        <w:rPr>
          <w:rFonts w:ascii="Arial" w:eastAsia="Arial" w:hAnsi="Arial" w:cs="Arial"/>
          <w:sz w:val="22"/>
          <w:szCs w:val="22"/>
        </w:rPr>
        <w:t>listwa LED bar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687D42" w:rsidRPr="00E6495B" w:rsidRDefault="00687D42" w:rsidP="000F3769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źródło światła: 24x3W LED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687D42" w:rsidRPr="00E6495B" w:rsidRDefault="00687D42" w:rsidP="000F3769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sterowanie: automatyczne, ręczne</w:t>
      </w:r>
      <w:r w:rsidR="007E6643" w:rsidRPr="00E6495B">
        <w:rPr>
          <w:rFonts w:ascii="Arial" w:eastAsia="Arial" w:hAnsi="Arial" w:cs="Arial"/>
          <w:sz w:val="22"/>
          <w:szCs w:val="22"/>
        </w:rPr>
        <w:t>,</w:t>
      </w:r>
    </w:p>
    <w:p w:rsidR="007E6643" w:rsidRPr="00E6495B" w:rsidRDefault="007E6643" w:rsidP="007E6643">
      <w:pPr>
        <w:spacing w:line="259" w:lineRule="auto"/>
        <w:ind w:left="993"/>
        <w:jc w:val="both"/>
        <w:rPr>
          <w:rFonts w:ascii="Arial" w:eastAsia="Arial" w:hAnsi="Arial" w:cs="Arial"/>
          <w:sz w:val="22"/>
          <w:szCs w:val="22"/>
        </w:rPr>
      </w:pPr>
    </w:p>
    <w:p w:rsidR="00AC51A7" w:rsidRPr="00E6495B" w:rsidRDefault="0084229A" w:rsidP="000F3769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APPLE </w:t>
      </w:r>
      <w:proofErr w:type="spellStart"/>
      <w:r w:rsidRPr="00E6495B">
        <w:rPr>
          <w:rFonts w:ascii="Arial" w:eastAsia="Arial" w:hAnsi="Arial" w:cs="Arial"/>
          <w:sz w:val="22"/>
          <w:szCs w:val="22"/>
        </w:rPr>
        <w:t>iPAD</w:t>
      </w:r>
      <w:proofErr w:type="spellEnd"/>
      <w:r w:rsidRPr="00E6495B">
        <w:rPr>
          <w:rFonts w:ascii="Arial" w:eastAsia="Arial" w:hAnsi="Arial" w:cs="Arial"/>
          <w:sz w:val="22"/>
          <w:szCs w:val="22"/>
        </w:rPr>
        <w:t xml:space="preserve"> 10 generacji lub nowsza generacja</w:t>
      </w:r>
      <w:r w:rsidR="00B23664" w:rsidRPr="00E6495B">
        <w:rPr>
          <w:rFonts w:ascii="Arial" w:eastAsia="Arial" w:hAnsi="Arial" w:cs="Arial"/>
          <w:sz w:val="22"/>
          <w:szCs w:val="22"/>
        </w:rPr>
        <w:t xml:space="preserve"> wraz z kablem zasilającym oraz rysikiem do tabletu</w:t>
      </w:r>
      <w:r w:rsidRPr="00E6495B">
        <w:rPr>
          <w:rFonts w:ascii="Arial" w:eastAsia="Arial" w:hAnsi="Arial" w:cs="Arial"/>
          <w:sz w:val="22"/>
          <w:szCs w:val="22"/>
        </w:rPr>
        <w:t xml:space="preserve"> (1 szt.)</w:t>
      </w:r>
    </w:p>
    <w:p w:rsidR="000F3769" w:rsidRPr="00E6495B" w:rsidRDefault="000F3769" w:rsidP="000F3769">
      <w:pPr>
        <w:spacing w:after="160" w:line="259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AC51A7" w:rsidRPr="00E6495B" w:rsidRDefault="00AC51A7" w:rsidP="00AC51A7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ab/>
        <w:t>Podstawowe parametry:</w:t>
      </w:r>
    </w:p>
    <w:p w:rsidR="00AC51A7" w:rsidRPr="00E6495B" w:rsidRDefault="00185E6E" w:rsidP="000F3769">
      <w:pPr>
        <w:numPr>
          <w:ilvl w:val="0"/>
          <w:numId w:val="17"/>
        </w:num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 Ekran przyjaz</w:t>
      </w:r>
      <w:r w:rsidR="00AC51A7" w:rsidRPr="00E6495B">
        <w:rPr>
          <w:rFonts w:ascii="Arial" w:eastAsia="Arial" w:hAnsi="Arial" w:cs="Arial"/>
          <w:sz w:val="22"/>
          <w:szCs w:val="22"/>
        </w:rPr>
        <w:t>ny dla oczu IPS, w rozmiarze min. 10 cali</w:t>
      </w:r>
    </w:p>
    <w:p w:rsidR="00AC51A7" w:rsidRPr="00E6495B" w:rsidRDefault="00AC51A7" w:rsidP="000F3769">
      <w:pPr>
        <w:numPr>
          <w:ilvl w:val="0"/>
          <w:numId w:val="17"/>
        </w:num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 Wbudowana pamięć</w:t>
      </w:r>
      <w:r w:rsidR="00AA0332" w:rsidRPr="00E6495B">
        <w:rPr>
          <w:rFonts w:ascii="Arial" w:eastAsia="Arial" w:hAnsi="Arial" w:cs="Arial"/>
          <w:sz w:val="22"/>
          <w:szCs w:val="22"/>
        </w:rPr>
        <w:t>,</w:t>
      </w:r>
      <w:r w:rsidRPr="00E6495B">
        <w:rPr>
          <w:rFonts w:ascii="Arial" w:eastAsia="Arial" w:hAnsi="Arial" w:cs="Arial"/>
          <w:sz w:val="22"/>
          <w:szCs w:val="22"/>
        </w:rPr>
        <w:t xml:space="preserve"> min. 256 GB</w:t>
      </w:r>
    </w:p>
    <w:p w:rsidR="00AC51A7" w:rsidRPr="00E6495B" w:rsidRDefault="00AC51A7" w:rsidP="000F3769">
      <w:pPr>
        <w:numPr>
          <w:ilvl w:val="0"/>
          <w:numId w:val="17"/>
        </w:numPr>
        <w:spacing w:line="259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 xml:space="preserve"> Łączność bezprzewodowa</w:t>
      </w:r>
      <w:r w:rsidR="00B23664" w:rsidRPr="00E6495B">
        <w:rPr>
          <w:rFonts w:ascii="Arial" w:eastAsia="Arial" w:hAnsi="Arial" w:cs="Arial"/>
          <w:sz w:val="22"/>
          <w:szCs w:val="22"/>
        </w:rPr>
        <w:t>:</w:t>
      </w:r>
      <w:r w:rsidRPr="00E6495B">
        <w:rPr>
          <w:rFonts w:ascii="Arial" w:eastAsia="Arial" w:hAnsi="Arial" w:cs="Arial"/>
          <w:sz w:val="22"/>
          <w:szCs w:val="22"/>
        </w:rPr>
        <w:t xml:space="preserve"> WIFI, Bluetooth</w:t>
      </w:r>
    </w:p>
    <w:p w:rsidR="000F3769" w:rsidRPr="00E6495B" w:rsidRDefault="000F3769" w:rsidP="000F3769">
      <w:pPr>
        <w:spacing w:line="259" w:lineRule="auto"/>
        <w:ind w:left="993"/>
        <w:jc w:val="both"/>
        <w:rPr>
          <w:rFonts w:ascii="Arial" w:eastAsia="Arial" w:hAnsi="Arial" w:cs="Arial"/>
          <w:sz w:val="22"/>
          <w:szCs w:val="22"/>
        </w:rPr>
      </w:pPr>
    </w:p>
    <w:p w:rsidR="00AC51A7" w:rsidRPr="00E6495B" w:rsidRDefault="00AC51A7" w:rsidP="000F3769">
      <w:pPr>
        <w:spacing w:after="160" w:line="259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E6495B">
        <w:rPr>
          <w:rFonts w:ascii="Arial" w:eastAsia="Arial" w:hAnsi="Arial" w:cs="Arial"/>
          <w:sz w:val="22"/>
          <w:szCs w:val="22"/>
        </w:rPr>
        <w:t>Z uwagi na przeznaczenie tabletu, tj. do obsługi sprzę</w:t>
      </w:r>
      <w:r w:rsidR="00B23664" w:rsidRPr="00E6495B">
        <w:rPr>
          <w:rFonts w:ascii="Arial" w:eastAsia="Arial" w:hAnsi="Arial" w:cs="Arial"/>
          <w:sz w:val="22"/>
          <w:szCs w:val="22"/>
        </w:rPr>
        <w:t>tu</w:t>
      </w:r>
      <w:r w:rsidRPr="00E6495B">
        <w:rPr>
          <w:rFonts w:ascii="Arial" w:eastAsia="Arial" w:hAnsi="Arial" w:cs="Arial"/>
          <w:sz w:val="22"/>
          <w:szCs w:val="22"/>
        </w:rPr>
        <w:t xml:space="preserve"> </w:t>
      </w:r>
      <w:r w:rsidR="00B23664" w:rsidRPr="00E6495B">
        <w:rPr>
          <w:rFonts w:ascii="Arial" w:eastAsia="Arial" w:hAnsi="Arial" w:cs="Arial"/>
          <w:sz w:val="22"/>
          <w:szCs w:val="22"/>
        </w:rPr>
        <w:t xml:space="preserve">będącego przedmiotem zamówienia koniecznym jest, aby </w:t>
      </w:r>
      <w:r w:rsidRPr="00E6495B">
        <w:rPr>
          <w:rFonts w:ascii="Arial" w:eastAsia="Arial" w:hAnsi="Arial" w:cs="Arial"/>
          <w:sz w:val="22"/>
          <w:szCs w:val="22"/>
        </w:rPr>
        <w:t xml:space="preserve">zainstalowane oprogramowanie </w:t>
      </w:r>
      <w:r w:rsidR="00B23664" w:rsidRPr="00E6495B">
        <w:rPr>
          <w:rFonts w:ascii="Arial" w:eastAsia="Arial" w:hAnsi="Arial" w:cs="Arial"/>
          <w:sz w:val="22"/>
          <w:szCs w:val="22"/>
        </w:rPr>
        <w:t>było</w:t>
      </w:r>
      <w:r w:rsidRPr="00E6495B">
        <w:rPr>
          <w:rFonts w:ascii="Arial" w:eastAsia="Arial" w:hAnsi="Arial" w:cs="Arial"/>
          <w:sz w:val="22"/>
          <w:szCs w:val="22"/>
        </w:rPr>
        <w:t xml:space="preserve"> kompatybilne z ww. sprzętem</w:t>
      </w:r>
      <w:r w:rsidR="00DE660A" w:rsidRPr="00E6495B">
        <w:rPr>
          <w:rFonts w:ascii="Arial" w:eastAsia="Arial" w:hAnsi="Arial" w:cs="Arial"/>
          <w:sz w:val="22"/>
          <w:szCs w:val="22"/>
        </w:rPr>
        <w:t xml:space="preserve"> </w:t>
      </w:r>
      <w:r w:rsidR="00766961" w:rsidRPr="00E6495B">
        <w:rPr>
          <w:rFonts w:ascii="Arial" w:eastAsia="Arial" w:hAnsi="Arial" w:cs="Arial"/>
          <w:sz w:val="22"/>
          <w:szCs w:val="22"/>
        </w:rPr>
        <w:t xml:space="preserve">tj. </w:t>
      </w:r>
      <w:r w:rsidR="00DE660A" w:rsidRPr="00E6495B">
        <w:rPr>
          <w:rFonts w:ascii="Arial" w:eastAsia="Arial" w:hAnsi="Arial" w:cs="Arial"/>
          <w:sz w:val="22"/>
          <w:szCs w:val="22"/>
        </w:rPr>
        <w:t>z poz. 14 i 15</w:t>
      </w:r>
      <w:r w:rsidR="00B23664" w:rsidRPr="00E6495B">
        <w:rPr>
          <w:rFonts w:ascii="Arial" w:eastAsia="Arial" w:hAnsi="Arial" w:cs="Arial"/>
          <w:sz w:val="22"/>
          <w:szCs w:val="22"/>
        </w:rPr>
        <w:t>.</w:t>
      </w:r>
    </w:p>
    <w:p w:rsidR="000F3769" w:rsidRPr="00E6495B" w:rsidRDefault="000F3769" w:rsidP="000F3769">
      <w:pPr>
        <w:spacing w:after="160" w:line="259" w:lineRule="auto"/>
        <w:ind w:left="709"/>
        <w:jc w:val="both"/>
        <w:rPr>
          <w:rFonts w:ascii="Arial" w:eastAsia="Arial" w:hAnsi="Arial" w:cs="Arial"/>
          <w:sz w:val="22"/>
          <w:szCs w:val="22"/>
        </w:rPr>
      </w:pPr>
    </w:p>
    <w:p w:rsidR="00167809" w:rsidRPr="00E6495B" w:rsidRDefault="00B23664" w:rsidP="000F3769">
      <w:pPr>
        <w:numPr>
          <w:ilvl w:val="0"/>
          <w:numId w:val="4"/>
        </w:numPr>
        <w:spacing w:line="259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 xml:space="preserve"> </w:t>
      </w:r>
      <w:r w:rsidR="00185E6E" w:rsidRPr="00E6495B">
        <w:rPr>
          <w:rFonts w:ascii="Arial" w:hAnsi="Arial" w:cs="Arial"/>
          <w:sz w:val="22"/>
          <w:szCs w:val="22"/>
        </w:rPr>
        <w:t>a</w:t>
      </w:r>
      <w:r w:rsidR="00072A3A" w:rsidRPr="00E6495B">
        <w:rPr>
          <w:rFonts w:ascii="Arial" w:hAnsi="Arial" w:cs="Arial"/>
          <w:sz w:val="22"/>
          <w:szCs w:val="22"/>
        </w:rPr>
        <w:t>gregat prądotwórczy</w:t>
      </w:r>
      <w:r w:rsidR="006218F3" w:rsidRPr="00E649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E6E" w:rsidRPr="00E6495B">
        <w:rPr>
          <w:rFonts w:ascii="Arial" w:hAnsi="Arial" w:cs="Arial"/>
          <w:sz w:val="22"/>
          <w:szCs w:val="22"/>
        </w:rPr>
        <w:t>KrafTWele</w:t>
      </w:r>
      <w:proofErr w:type="spellEnd"/>
      <w:r w:rsidR="00EC1E6E" w:rsidRPr="00E6495B">
        <w:rPr>
          <w:rFonts w:ascii="Arial" w:hAnsi="Arial" w:cs="Arial"/>
          <w:sz w:val="22"/>
          <w:szCs w:val="22"/>
        </w:rPr>
        <w:t xml:space="preserve"> i5000 </w:t>
      </w:r>
      <w:r w:rsidR="006218F3" w:rsidRPr="00E6495B">
        <w:rPr>
          <w:rFonts w:ascii="Arial" w:hAnsi="Arial" w:cs="Arial"/>
          <w:sz w:val="22"/>
          <w:szCs w:val="22"/>
        </w:rPr>
        <w:t>(1 szt.)</w:t>
      </w:r>
    </w:p>
    <w:p w:rsidR="00167809" w:rsidRPr="00E6495B" w:rsidRDefault="00167809" w:rsidP="00167809">
      <w:pPr>
        <w:spacing w:line="259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F28E8" w:rsidRPr="00E6495B" w:rsidRDefault="00185E6E" w:rsidP="000F3769">
      <w:pPr>
        <w:numPr>
          <w:ilvl w:val="0"/>
          <w:numId w:val="4"/>
        </w:numPr>
        <w:spacing w:line="259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z</w:t>
      </w:r>
      <w:r w:rsidR="00FF28E8" w:rsidRPr="00E6495B">
        <w:rPr>
          <w:rFonts w:ascii="Arial" w:hAnsi="Arial" w:cs="Arial"/>
          <w:sz w:val="22"/>
          <w:szCs w:val="22"/>
        </w:rPr>
        <w:t>asilacz</w:t>
      </w:r>
      <w:r w:rsidR="00DD3D7E" w:rsidRPr="00E6495B">
        <w:rPr>
          <w:rFonts w:ascii="Arial" w:hAnsi="Arial" w:cs="Arial"/>
          <w:sz w:val="22"/>
          <w:szCs w:val="22"/>
        </w:rPr>
        <w:t xml:space="preserve"> awaryjny</w:t>
      </w:r>
      <w:r w:rsidR="00FF28E8" w:rsidRPr="00E6495B">
        <w:rPr>
          <w:rFonts w:ascii="Arial" w:hAnsi="Arial" w:cs="Arial"/>
          <w:sz w:val="22"/>
          <w:szCs w:val="22"/>
        </w:rPr>
        <w:t xml:space="preserve"> UPS </w:t>
      </w:r>
      <w:r w:rsidR="000B5A34" w:rsidRPr="00E6495B">
        <w:rPr>
          <w:rFonts w:ascii="Arial" w:hAnsi="Arial" w:cs="Arial"/>
          <w:sz w:val="22"/>
          <w:szCs w:val="22"/>
        </w:rPr>
        <w:t xml:space="preserve">Green Cell 2000 VA 1400 W ( </w:t>
      </w:r>
      <w:r w:rsidR="00FF28E8" w:rsidRPr="00E6495B">
        <w:rPr>
          <w:rFonts w:ascii="Arial" w:hAnsi="Arial" w:cs="Arial"/>
          <w:sz w:val="22"/>
          <w:szCs w:val="22"/>
        </w:rPr>
        <w:t xml:space="preserve">(3 szt.) </w:t>
      </w:r>
    </w:p>
    <w:p w:rsidR="00DD3D7E" w:rsidRPr="00E6495B" w:rsidRDefault="00DD3D7E" w:rsidP="00DD3D7E">
      <w:pPr>
        <w:spacing w:line="259" w:lineRule="auto"/>
        <w:ind w:left="720" w:firstLine="360"/>
        <w:jc w:val="both"/>
        <w:rPr>
          <w:rFonts w:ascii="Arial" w:hAnsi="Arial" w:cs="Arial"/>
          <w:sz w:val="22"/>
          <w:szCs w:val="22"/>
        </w:rPr>
      </w:pPr>
    </w:p>
    <w:p w:rsidR="00072A3A" w:rsidRPr="00E6495B" w:rsidRDefault="00072A3A" w:rsidP="000F3769">
      <w:pPr>
        <w:numPr>
          <w:ilvl w:val="0"/>
          <w:numId w:val="4"/>
        </w:numPr>
        <w:spacing w:line="259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przedłużacz na bębnie</w:t>
      </w:r>
      <w:r w:rsidR="00F71650" w:rsidRPr="00E6495B">
        <w:rPr>
          <w:rFonts w:ascii="Arial" w:hAnsi="Arial" w:cs="Arial"/>
          <w:sz w:val="22"/>
          <w:szCs w:val="22"/>
        </w:rPr>
        <w:t>, przewód w rozmiarze</w:t>
      </w:r>
      <w:r w:rsidRPr="00E6495B">
        <w:rPr>
          <w:rFonts w:ascii="Arial" w:hAnsi="Arial" w:cs="Arial"/>
          <w:sz w:val="22"/>
          <w:szCs w:val="22"/>
        </w:rPr>
        <w:t xml:space="preserve"> 3x2,5</w:t>
      </w:r>
      <w:r w:rsidR="00F71650" w:rsidRPr="00E6495B">
        <w:rPr>
          <w:rFonts w:ascii="Arial" w:hAnsi="Arial" w:cs="Arial"/>
          <w:sz w:val="22"/>
          <w:szCs w:val="22"/>
        </w:rPr>
        <w:t xml:space="preserve"> mm,</w:t>
      </w:r>
      <w:r w:rsidRPr="00E6495B">
        <w:rPr>
          <w:rFonts w:ascii="Arial" w:hAnsi="Arial" w:cs="Arial"/>
          <w:sz w:val="22"/>
          <w:szCs w:val="22"/>
        </w:rPr>
        <w:t xml:space="preserve"> </w:t>
      </w:r>
      <w:r w:rsidR="00F71650" w:rsidRPr="00E6495B">
        <w:rPr>
          <w:rFonts w:ascii="Arial" w:hAnsi="Arial" w:cs="Arial"/>
          <w:sz w:val="22"/>
          <w:szCs w:val="22"/>
        </w:rPr>
        <w:t xml:space="preserve">o długości min. </w:t>
      </w:r>
      <w:r w:rsidRPr="00E6495B">
        <w:rPr>
          <w:rFonts w:ascii="Arial" w:hAnsi="Arial" w:cs="Arial"/>
          <w:sz w:val="22"/>
          <w:szCs w:val="22"/>
        </w:rPr>
        <w:t xml:space="preserve">30m  </w:t>
      </w:r>
      <w:r w:rsidR="00B04003" w:rsidRPr="00E6495B">
        <w:rPr>
          <w:rFonts w:ascii="Arial" w:hAnsi="Arial" w:cs="Arial"/>
          <w:sz w:val="22"/>
          <w:szCs w:val="22"/>
        </w:rPr>
        <w:br/>
      </w:r>
      <w:r w:rsidRPr="00E6495B">
        <w:rPr>
          <w:rFonts w:ascii="Arial" w:hAnsi="Arial" w:cs="Arial"/>
          <w:sz w:val="22"/>
          <w:szCs w:val="22"/>
        </w:rPr>
        <w:t>(3 sztuki)</w:t>
      </w:r>
    </w:p>
    <w:p w:rsidR="000F3769" w:rsidRPr="00E6495B" w:rsidRDefault="000F3769" w:rsidP="000F3769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072A3A" w:rsidRPr="00E6495B" w:rsidRDefault="00072A3A" w:rsidP="000F3769">
      <w:pPr>
        <w:numPr>
          <w:ilvl w:val="0"/>
          <w:numId w:val="4"/>
        </w:numPr>
        <w:spacing w:line="259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przedłużacz</w:t>
      </w:r>
      <w:r w:rsidR="00F71650" w:rsidRPr="00E6495B">
        <w:rPr>
          <w:rFonts w:ascii="Arial" w:hAnsi="Arial" w:cs="Arial"/>
          <w:sz w:val="22"/>
          <w:szCs w:val="22"/>
        </w:rPr>
        <w:t>, przewód o rozmiarze</w:t>
      </w:r>
      <w:r w:rsidRPr="00E6495B">
        <w:rPr>
          <w:rFonts w:ascii="Arial" w:hAnsi="Arial" w:cs="Arial"/>
          <w:sz w:val="22"/>
          <w:szCs w:val="22"/>
        </w:rPr>
        <w:t xml:space="preserve"> 3x2,5</w:t>
      </w:r>
      <w:r w:rsidR="00F71650" w:rsidRPr="00E6495B">
        <w:rPr>
          <w:rFonts w:ascii="Arial" w:hAnsi="Arial" w:cs="Arial"/>
          <w:sz w:val="22"/>
          <w:szCs w:val="22"/>
        </w:rPr>
        <w:t>mm,</w:t>
      </w:r>
      <w:r w:rsidRPr="00E6495B">
        <w:rPr>
          <w:rFonts w:ascii="Arial" w:hAnsi="Arial" w:cs="Arial"/>
          <w:sz w:val="22"/>
          <w:szCs w:val="22"/>
        </w:rPr>
        <w:t xml:space="preserve"> </w:t>
      </w:r>
      <w:r w:rsidR="00F71650" w:rsidRPr="00E6495B">
        <w:rPr>
          <w:rFonts w:ascii="Arial" w:hAnsi="Arial" w:cs="Arial"/>
          <w:sz w:val="22"/>
          <w:szCs w:val="22"/>
        </w:rPr>
        <w:t xml:space="preserve">o długości min. </w:t>
      </w:r>
      <w:r w:rsidRPr="00E6495B">
        <w:rPr>
          <w:rFonts w:ascii="Arial" w:hAnsi="Arial" w:cs="Arial"/>
          <w:sz w:val="22"/>
          <w:szCs w:val="22"/>
        </w:rPr>
        <w:t>10m (4 sztuki)</w:t>
      </w:r>
    </w:p>
    <w:p w:rsidR="000F3769" w:rsidRPr="00E6495B" w:rsidRDefault="000F3769" w:rsidP="000F3769">
      <w:pPr>
        <w:pStyle w:val="Akapitzlist"/>
        <w:rPr>
          <w:rFonts w:ascii="Arial" w:hAnsi="Arial" w:cs="Arial"/>
          <w:sz w:val="22"/>
          <w:szCs w:val="22"/>
        </w:rPr>
      </w:pPr>
    </w:p>
    <w:p w:rsidR="00072A3A" w:rsidRPr="00E6495B" w:rsidRDefault="00072A3A" w:rsidP="000F3769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listwa zasilająca</w:t>
      </w:r>
      <w:r w:rsidR="002A2B90" w:rsidRPr="00E6495B">
        <w:rPr>
          <w:rFonts w:ascii="Arial" w:hAnsi="Arial" w:cs="Arial"/>
          <w:sz w:val="22"/>
          <w:szCs w:val="22"/>
        </w:rPr>
        <w:t>:</w:t>
      </w:r>
      <w:r w:rsidRPr="00E6495B">
        <w:rPr>
          <w:rFonts w:ascii="Arial" w:hAnsi="Arial" w:cs="Arial"/>
          <w:sz w:val="22"/>
          <w:szCs w:val="22"/>
        </w:rPr>
        <w:t xml:space="preserve"> </w:t>
      </w:r>
      <w:r w:rsidR="00F71650" w:rsidRPr="00E6495B">
        <w:rPr>
          <w:rFonts w:ascii="Arial" w:hAnsi="Arial" w:cs="Arial"/>
          <w:sz w:val="22"/>
          <w:szCs w:val="22"/>
        </w:rPr>
        <w:t xml:space="preserve">min. </w:t>
      </w:r>
      <w:r w:rsidRPr="00E6495B">
        <w:rPr>
          <w:rFonts w:ascii="Arial" w:hAnsi="Arial" w:cs="Arial"/>
          <w:sz w:val="22"/>
          <w:szCs w:val="22"/>
        </w:rPr>
        <w:t>3 gniazda</w:t>
      </w:r>
      <w:r w:rsidR="00F71650" w:rsidRPr="00E6495B">
        <w:rPr>
          <w:rFonts w:ascii="Arial" w:hAnsi="Arial" w:cs="Arial"/>
          <w:sz w:val="22"/>
          <w:szCs w:val="22"/>
        </w:rPr>
        <w:t xml:space="preserve"> sieciowe 250V z uziemieniem</w:t>
      </w:r>
      <w:r w:rsidRPr="00E6495B">
        <w:rPr>
          <w:rFonts w:ascii="Arial" w:hAnsi="Arial" w:cs="Arial"/>
          <w:sz w:val="22"/>
          <w:szCs w:val="22"/>
        </w:rPr>
        <w:t xml:space="preserve"> </w:t>
      </w:r>
      <w:r w:rsidR="00F71650" w:rsidRPr="00E6495B">
        <w:rPr>
          <w:rFonts w:ascii="Arial" w:hAnsi="Arial" w:cs="Arial"/>
          <w:sz w:val="22"/>
          <w:szCs w:val="22"/>
        </w:rPr>
        <w:t xml:space="preserve">o długości min. </w:t>
      </w:r>
      <w:r w:rsidRPr="00E6495B">
        <w:rPr>
          <w:rFonts w:ascii="Arial" w:hAnsi="Arial" w:cs="Arial"/>
          <w:sz w:val="22"/>
          <w:szCs w:val="22"/>
        </w:rPr>
        <w:t xml:space="preserve">5 m </w:t>
      </w:r>
      <w:r w:rsidR="0057018B" w:rsidRPr="00E6495B">
        <w:rPr>
          <w:rFonts w:ascii="Arial" w:hAnsi="Arial" w:cs="Arial"/>
          <w:sz w:val="22"/>
          <w:szCs w:val="22"/>
        </w:rPr>
        <w:t xml:space="preserve"> max. d</w:t>
      </w:r>
      <w:r w:rsidR="00F71650" w:rsidRPr="00E6495B">
        <w:rPr>
          <w:rFonts w:ascii="Arial" w:hAnsi="Arial" w:cs="Arial"/>
          <w:sz w:val="22"/>
          <w:szCs w:val="22"/>
        </w:rPr>
        <w:t xml:space="preserve">o 9 m </w:t>
      </w:r>
      <w:r w:rsidRPr="00E6495B">
        <w:rPr>
          <w:rFonts w:ascii="Arial" w:hAnsi="Arial" w:cs="Arial"/>
          <w:sz w:val="22"/>
          <w:szCs w:val="22"/>
        </w:rPr>
        <w:t xml:space="preserve">(6 sztuk) </w:t>
      </w:r>
    </w:p>
    <w:p w:rsidR="00072A3A" w:rsidRPr="00E6495B" w:rsidRDefault="00072A3A" w:rsidP="000F3769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E6495B">
        <w:rPr>
          <w:rFonts w:ascii="Arial" w:hAnsi="Arial" w:cs="Arial"/>
          <w:sz w:val="22"/>
          <w:szCs w:val="22"/>
        </w:rPr>
        <w:t>listwa zasilająca</w:t>
      </w:r>
      <w:r w:rsidR="002A2B90" w:rsidRPr="00E6495B">
        <w:rPr>
          <w:rFonts w:ascii="Arial" w:hAnsi="Arial" w:cs="Arial"/>
          <w:sz w:val="22"/>
          <w:szCs w:val="22"/>
        </w:rPr>
        <w:t>:</w:t>
      </w:r>
      <w:r w:rsidRPr="00E6495B">
        <w:rPr>
          <w:rFonts w:ascii="Arial" w:hAnsi="Arial" w:cs="Arial"/>
          <w:sz w:val="22"/>
          <w:szCs w:val="22"/>
        </w:rPr>
        <w:t xml:space="preserve"> </w:t>
      </w:r>
      <w:r w:rsidR="00F71650" w:rsidRPr="00E6495B">
        <w:rPr>
          <w:rFonts w:ascii="Arial" w:hAnsi="Arial" w:cs="Arial"/>
          <w:sz w:val="22"/>
          <w:szCs w:val="22"/>
        </w:rPr>
        <w:t xml:space="preserve">min. </w:t>
      </w:r>
      <w:r w:rsidR="00F13CEC" w:rsidRPr="00E6495B">
        <w:rPr>
          <w:rFonts w:ascii="Arial" w:hAnsi="Arial" w:cs="Arial"/>
          <w:sz w:val="22"/>
          <w:szCs w:val="22"/>
        </w:rPr>
        <w:t>4 gniazda</w:t>
      </w:r>
      <w:r w:rsidRPr="00E6495B">
        <w:rPr>
          <w:rFonts w:ascii="Arial" w:hAnsi="Arial" w:cs="Arial"/>
          <w:sz w:val="22"/>
          <w:szCs w:val="22"/>
        </w:rPr>
        <w:t xml:space="preserve"> </w:t>
      </w:r>
      <w:r w:rsidR="00F71650" w:rsidRPr="00E6495B">
        <w:rPr>
          <w:rFonts w:ascii="Arial" w:hAnsi="Arial" w:cs="Arial"/>
          <w:sz w:val="22"/>
          <w:szCs w:val="22"/>
        </w:rPr>
        <w:t>sieciowe 250V</w:t>
      </w:r>
      <w:r w:rsidRPr="00E6495B">
        <w:rPr>
          <w:rFonts w:ascii="Arial" w:hAnsi="Arial" w:cs="Arial"/>
          <w:sz w:val="22"/>
          <w:szCs w:val="22"/>
        </w:rPr>
        <w:t xml:space="preserve"> z uziemieniem</w:t>
      </w:r>
      <w:r w:rsidR="00F71650" w:rsidRPr="00E6495B">
        <w:rPr>
          <w:rFonts w:ascii="Arial" w:hAnsi="Arial" w:cs="Arial"/>
          <w:sz w:val="22"/>
          <w:szCs w:val="22"/>
        </w:rPr>
        <w:t xml:space="preserve"> o długości min. 10</w:t>
      </w:r>
      <w:r w:rsidR="002A2B90" w:rsidRPr="00E6495B">
        <w:rPr>
          <w:rFonts w:ascii="Arial" w:hAnsi="Arial" w:cs="Arial"/>
          <w:sz w:val="22"/>
          <w:szCs w:val="22"/>
        </w:rPr>
        <w:t xml:space="preserve"> </w:t>
      </w:r>
      <w:r w:rsidR="00F71650" w:rsidRPr="00E6495B">
        <w:rPr>
          <w:rFonts w:ascii="Arial" w:hAnsi="Arial" w:cs="Arial"/>
          <w:sz w:val="22"/>
          <w:szCs w:val="22"/>
        </w:rPr>
        <w:t>m max. do 20 m</w:t>
      </w:r>
      <w:r w:rsidRPr="00E6495B">
        <w:rPr>
          <w:rFonts w:ascii="Arial" w:hAnsi="Arial" w:cs="Arial"/>
          <w:sz w:val="22"/>
          <w:szCs w:val="22"/>
        </w:rPr>
        <w:t xml:space="preserve"> (6 sztuk) </w:t>
      </w:r>
    </w:p>
    <w:p w:rsidR="00AC0F75" w:rsidRPr="00E6495B" w:rsidRDefault="00030865" w:rsidP="000F3769">
      <w:pPr>
        <w:numPr>
          <w:ilvl w:val="0"/>
          <w:numId w:val="4"/>
        </w:numPr>
        <w:spacing w:after="160" w:line="259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 xml:space="preserve">kompletny gotowy do montażu </w:t>
      </w:r>
      <w:r w:rsidR="00072A3A" w:rsidRPr="00E6495B">
        <w:rPr>
          <w:rFonts w:ascii="Arial" w:hAnsi="Arial" w:cs="Arial"/>
          <w:sz w:val="22"/>
          <w:szCs w:val="22"/>
        </w:rPr>
        <w:t>namiot ekspresowy</w:t>
      </w:r>
      <w:r w:rsidR="00AC0F75" w:rsidRPr="00E6495B">
        <w:rPr>
          <w:rFonts w:ascii="Arial" w:hAnsi="Arial" w:cs="Arial"/>
          <w:sz w:val="22"/>
          <w:szCs w:val="22"/>
        </w:rPr>
        <w:t xml:space="preserve"> wraz z torbą transportową: </w:t>
      </w:r>
    </w:p>
    <w:p w:rsidR="00AC0F75" w:rsidRPr="00E6495B" w:rsidRDefault="00AC0F75" w:rsidP="000F3769">
      <w:pPr>
        <w:spacing w:after="160"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Podstawowe parametry:</w:t>
      </w:r>
    </w:p>
    <w:p w:rsidR="00AC0F75" w:rsidRPr="00E6495B" w:rsidRDefault="0085313E" w:rsidP="000F3769">
      <w:pPr>
        <w:numPr>
          <w:ilvl w:val="0"/>
          <w:numId w:val="22"/>
        </w:numPr>
        <w:spacing w:line="259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 xml:space="preserve">wymiary po rozłożeniu: podstawa </w:t>
      </w:r>
      <w:r w:rsidR="00AC0F75" w:rsidRPr="00E6495B">
        <w:rPr>
          <w:rFonts w:ascii="Arial" w:hAnsi="Arial" w:cs="Arial"/>
          <w:sz w:val="22"/>
          <w:szCs w:val="22"/>
        </w:rPr>
        <w:t>o wymiarach min. 2 x min. 2 m</w:t>
      </w:r>
      <w:r w:rsidRPr="00E6495B">
        <w:rPr>
          <w:rFonts w:ascii="Arial" w:hAnsi="Arial" w:cs="Arial"/>
          <w:sz w:val="22"/>
          <w:szCs w:val="22"/>
        </w:rPr>
        <w:t>, wysokość</w:t>
      </w:r>
      <w:r w:rsidR="00AC0F75" w:rsidRPr="00E6495B">
        <w:rPr>
          <w:rFonts w:ascii="Arial" w:hAnsi="Arial" w:cs="Arial"/>
          <w:sz w:val="22"/>
          <w:szCs w:val="22"/>
        </w:rPr>
        <w:t xml:space="preserve"> </w:t>
      </w:r>
      <w:r w:rsidRPr="00E6495B">
        <w:rPr>
          <w:rFonts w:ascii="Arial" w:hAnsi="Arial" w:cs="Arial"/>
          <w:sz w:val="22"/>
          <w:szCs w:val="22"/>
        </w:rPr>
        <w:t xml:space="preserve"> kalenicy min. 2,90 m max. 3,60 m</w:t>
      </w:r>
    </w:p>
    <w:p w:rsidR="0085313E" w:rsidRPr="00E6495B" w:rsidRDefault="0085313E" w:rsidP="000F3769">
      <w:pPr>
        <w:numPr>
          <w:ilvl w:val="0"/>
          <w:numId w:val="22"/>
        </w:numPr>
        <w:spacing w:line="259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 xml:space="preserve">min. 3 </w:t>
      </w:r>
      <w:r w:rsidR="00AC0F75" w:rsidRPr="00E6495B">
        <w:rPr>
          <w:rFonts w:ascii="Arial" w:hAnsi="Arial" w:cs="Arial"/>
          <w:sz w:val="22"/>
          <w:szCs w:val="22"/>
        </w:rPr>
        <w:t>ściany boczne z materiału</w:t>
      </w:r>
      <w:r w:rsidRPr="00E6495B">
        <w:rPr>
          <w:rFonts w:ascii="Arial" w:hAnsi="Arial" w:cs="Arial"/>
          <w:sz w:val="22"/>
          <w:szCs w:val="22"/>
        </w:rPr>
        <w:t xml:space="preserve"> wodoodpornego, odpornego na promieniowanie UV,</w:t>
      </w:r>
    </w:p>
    <w:p w:rsidR="0085313E" w:rsidRPr="00E6495B" w:rsidRDefault="0085313E" w:rsidP="000F3769">
      <w:pPr>
        <w:numPr>
          <w:ilvl w:val="0"/>
          <w:numId w:val="22"/>
        </w:numPr>
        <w:spacing w:line="259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poszycie dachu z materiału wodoodpornego, odpornego na promieniowanie UV,</w:t>
      </w:r>
    </w:p>
    <w:p w:rsidR="0085313E" w:rsidRPr="00E6495B" w:rsidRDefault="0085313E" w:rsidP="000F3769">
      <w:pPr>
        <w:numPr>
          <w:ilvl w:val="0"/>
          <w:numId w:val="22"/>
        </w:numPr>
        <w:spacing w:line="259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lastRenderedPageBreak/>
        <w:t>konstrukcja: stal malowana proszkowa</w:t>
      </w:r>
    </w:p>
    <w:p w:rsidR="00030865" w:rsidRPr="00E6495B" w:rsidRDefault="00030865" w:rsidP="000F3769">
      <w:pPr>
        <w:numPr>
          <w:ilvl w:val="0"/>
          <w:numId w:val="22"/>
        </w:numPr>
        <w:spacing w:line="259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kolor ścian i poszycia: szary</w:t>
      </w:r>
    </w:p>
    <w:p w:rsidR="0085313E" w:rsidRPr="00E6495B" w:rsidRDefault="00030865" w:rsidP="000F3769">
      <w:pPr>
        <w:numPr>
          <w:ilvl w:val="0"/>
          <w:numId w:val="22"/>
        </w:numPr>
        <w:spacing w:line="259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łatwe rozstawianie</w:t>
      </w:r>
    </w:p>
    <w:p w:rsidR="000F3769" w:rsidRPr="00E6495B" w:rsidRDefault="000F3769" w:rsidP="000F3769">
      <w:pPr>
        <w:spacing w:line="259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030865" w:rsidRPr="00E6495B" w:rsidRDefault="00030865" w:rsidP="00030865">
      <w:pPr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bookmarkStart w:id="2" w:name="_heading=h.mcqosh54ef5y" w:colFirst="0" w:colLast="0"/>
      <w:bookmarkEnd w:id="2"/>
      <w:r w:rsidRPr="00E6495B">
        <w:rPr>
          <w:rFonts w:ascii="Arial" w:hAnsi="Arial" w:cs="Arial"/>
          <w:sz w:val="22"/>
          <w:szCs w:val="22"/>
        </w:rPr>
        <w:t xml:space="preserve">kompletny gotowy do montażu namiot ekspresowy wraz z torbą transportową: </w:t>
      </w:r>
    </w:p>
    <w:p w:rsidR="00030865" w:rsidRPr="00E6495B" w:rsidRDefault="00030865" w:rsidP="00030865">
      <w:pPr>
        <w:spacing w:after="160" w:line="259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Podstawowe parametry:</w:t>
      </w:r>
    </w:p>
    <w:p w:rsidR="00030865" w:rsidRPr="00E6495B" w:rsidRDefault="00030865" w:rsidP="000F3769">
      <w:pPr>
        <w:numPr>
          <w:ilvl w:val="0"/>
          <w:numId w:val="22"/>
        </w:numPr>
        <w:spacing w:line="259" w:lineRule="auto"/>
        <w:ind w:left="1135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wymiary po rozłożeniu: podstawa o wymiarach min. 4 x min. 6 m, wysokość  kalenicy min. 3,30 m max. 3,80 m</w:t>
      </w:r>
    </w:p>
    <w:p w:rsidR="00030865" w:rsidRPr="00E6495B" w:rsidRDefault="00030865" w:rsidP="000F3769">
      <w:pPr>
        <w:numPr>
          <w:ilvl w:val="0"/>
          <w:numId w:val="22"/>
        </w:numPr>
        <w:spacing w:line="259" w:lineRule="auto"/>
        <w:ind w:left="1135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min. 3 ściany boczne z materiału wodoodpornego, odpornego na promieniowanie UV,</w:t>
      </w:r>
    </w:p>
    <w:p w:rsidR="00030865" w:rsidRPr="00E6495B" w:rsidRDefault="00030865" w:rsidP="000F3769">
      <w:pPr>
        <w:numPr>
          <w:ilvl w:val="0"/>
          <w:numId w:val="22"/>
        </w:numPr>
        <w:spacing w:line="259" w:lineRule="auto"/>
        <w:ind w:left="1135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poszycie dachu z materiału wodoodpornego, odpornego na promieniowanie UV,</w:t>
      </w:r>
    </w:p>
    <w:p w:rsidR="00030865" w:rsidRPr="00E6495B" w:rsidRDefault="00030865" w:rsidP="000F3769">
      <w:pPr>
        <w:numPr>
          <w:ilvl w:val="0"/>
          <w:numId w:val="22"/>
        </w:numPr>
        <w:spacing w:line="259" w:lineRule="auto"/>
        <w:ind w:left="1135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konstrukcja: stal malowana proszkowa</w:t>
      </w:r>
    </w:p>
    <w:p w:rsidR="00030865" w:rsidRPr="00E6495B" w:rsidRDefault="00030865" w:rsidP="000F3769">
      <w:pPr>
        <w:numPr>
          <w:ilvl w:val="0"/>
          <w:numId w:val="22"/>
        </w:numPr>
        <w:spacing w:line="259" w:lineRule="auto"/>
        <w:ind w:left="1135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kolor ścian i poszycia: szary</w:t>
      </w:r>
    </w:p>
    <w:p w:rsidR="00764B7B" w:rsidRPr="00E6495B" w:rsidRDefault="00030865" w:rsidP="000F3769">
      <w:pPr>
        <w:numPr>
          <w:ilvl w:val="0"/>
          <w:numId w:val="22"/>
        </w:numPr>
        <w:spacing w:line="259" w:lineRule="auto"/>
        <w:ind w:left="1135" w:hanging="284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łatwe rozstawianie</w:t>
      </w:r>
    </w:p>
    <w:p w:rsidR="00651693" w:rsidRPr="00E6495B" w:rsidRDefault="00651693" w:rsidP="00CD713F">
      <w:pPr>
        <w:ind w:left="993"/>
        <w:jc w:val="both"/>
        <w:rPr>
          <w:rFonts w:ascii="Arial" w:hAnsi="Arial" w:cs="Arial"/>
          <w:color w:val="000000"/>
          <w:sz w:val="22"/>
          <w:szCs w:val="22"/>
        </w:rPr>
      </w:pPr>
    </w:p>
    <w:p w:rsidR="00251733" w:rsidRPr="00E6495B" w:rsidRDefault="00251733" w:rsidP="00CD713F">
      <w:pPr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6495B">
        <w:rPr>
          <w:rFonts w:ascii="Arial" w:hAnsi="Arial" w:cs="Arial"/>
          <w:noProof/>
          <w:color w:val="000000"/>
          <w:sz w:val="22"/>
          <w:szCs w:val="22"/>
        </w:rPr>
        <w:t xml:space="preserve">     </w:t>
      </w:r>
    </w:p>
    <w:p w:rsidR="00FD6F44" w:rsidRPr="000F3769" w:rsidRDefault="000C5806" w:rsidP="00696444">
      <w:pPr>
        <w:ind w:left="708" w:hanging="566"/>
        <w:jc w:val="both"/>
        <w:rPr>
          <w:rFonts w:ascii="Arial" w:hAnsi="Arial" w:cs="Arial"/>
          <w:sz w:val="22"/>
          <w:szCs w:val="22"/>
        </w:rPr>
      </w:pPr>
      <w:r w:rsidRPr="00E6495B">
        <w:rPr>
          <w:rFonts w:ascii="Arial" w:hAnsi="Arial" w:cs="Arial"/>
          <w:sz w:val="22"/>
          <w:szCs w:val="22"/>
        </w:rPr>
        <w:t>IV.II   Wykonawca w ramach zamówienia dostarczy instrukcje obsługi dla poszczególnych elementów, a także zabezpieczy ww. sprzęt gwarancją na okres min. 24 miesiące.</w:t>
      </w:r>
    </w:p>
    <w:sectPr w:rsidR="00FD6F44" w:rsidRPr="000F3769" w:rsidSect="00222320">
      <w:footerReference w:type="even" r:id="rId8"/>
      <w:footerReference w:type="default" r:id="rId9"/>
      <w:pgSz w:w="11906" w:h="16838" w:code="9"/>
      <w:pgMar w:top="1134" w:right="1418" w:bottom="992" w:left="1418" w:header="397" w:footer="3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0D" w:rsidRDefault="00B1360D">
      <w:r>
        <w:separator/>
      </w:r>
    </w:p>
  </w:endnote>
  <w:endnote w:type="continuationSeparator" w:id="0">
    <w:p w:rsidR="00B1360D" w:rsidRDefault="00B1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44" w:rsidRDefault="006964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6444" w:rsidRDefault="006964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44" w:rsidRDefault="006964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00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6444" w:rsidRDefault="00696444">
    <w:pPr>
      <w:pStyle w:val="Stopka"/>
      <w:ind w:right="360"/>
      <w:rPr>
        <w:b/>
        <w:i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0D" w:rsidRDefault="00B1360D">
      <w:r>
        <w:separator/>
      </w:r>
    </w:p>
  </w:footnote>
  <w:footnote w:type="continuationSeparator" w:id="0">
    <w:p w:rsidR="00B1360D" w:rsidRDefault="00B13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A63"/>
    <w:multiLevelType w:val="hybridMultilevel"/>
    <w:tmpl w:val="159C53E0"/>
    <w:lvl w:ilvl="0" w:tplc="7E1EA4FC">
      <w:numFmt w:val="bullet"/>
      <w:lvlText w:val="–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B1E13"/>
    <w:multiLevelType w:val="hybridMultilevel"/>
    <w:tmpl w:val="125470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79413C"/>
    <w:multiLevelType w:val="hybridMultilevel"/>
    <w:tmpl w:val="AB3CB4A0"/>
    <w:lvl w:ilvl="0" w:tplc="7E1EA4FC">
      <w:numFmt w:val="bullet"/>
      <w:lvlText w:val="–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0A4CDA"/>
    <w:multiLevelType w:val="hybridMultilevel"/>
    <w:tmpl w:val="F6F4A69E"/>
    <w:lvl w:ilvl="0" w:tplc="7E1EA4FC">
      <w:numFmt w:val="bullet"/>
      <w:lvlText w:val="–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00E09"/>
    <w:multiLevelType w:val="hybridMultilevel"/>
    <w:tmpl w:val="2FA05B7A"/>
    <w:lvl w:ilvl="0" w:tplc="7E1EA4FC">
      <w:numFmt w:val="bullet"/>
      <w:lvlText w:val="–"/>
      <w:lvlJc w:val="left"/>
      <w:pPr>
        <w:ind w:left="151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>
    <w:nsid w:val="0B4220E9"/>
    <w:multiLevelType w:val="hybridMultilevel"/>
    <w:tmpl w:val="6D3E3D28"/>
    <w:lvl w:ilvl="0" w:tplc="7E1EA4FC">
      <w:numFmt w:val="bullet"/>
      <w:lvlText w:val="–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CB6C7B"/>
    <w:multiLevelType w:val="hybridMultilevel"/>
    <w:tmpl w:val="E848B43C"/>
    <w:lvl w:ilvl="0" w:tplc="7E1EA4FC">
      <w:numFmt w:val="bullet"/>
      <w:lvlText w:val="–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FA0B64"/>
    <w:multiLevelType w:val="hybridMultilevel"/>
    <w:tmpl w:val="5F6E950E"/>
    <w:lvl w:ilvl="0" w:tplc="7E1EA4FC">
      <w:numFmt w:val="bullet"/>
      <w:lvlText w:val="–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2025A2"/>
    <w:multiLevelType w:val="hybridMultilevel"/>
    <w:tmpl w:val="00C24C5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FBA7B94"/>
    <w:multiLevelType w:val="hybridMultilevel"/>
    <w:tmpl w:val="6F5812AE"/>
    <w:lvl w:ilvl="0" w:tplc="E46EEA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D4CFD"/>
    <w:multiLevelType w:val="multilevel"/>
    <w:tmpl w:val="70D8A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F2A6F"/>
    <w:multiLevelType w:val="hybridMultilevel"/>
    <w:tmpl w:val="BD2860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1E2165"/>
    <w:multiLevelType w:val="hybridMultilevel"/>
    <w:tmpl w:val="FC06274A"/>
    <w:lvl w:ilvl="0" w:tplc="C79AD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9AD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03CD5"/>
    <w:multiLevelType w:val="hybridMultilevel"/>
    <w:tmpl w:val="0172EFA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3E126BA"/>
    <w:multiLevelType w:val="hybridMultilevel"/>
    <w:tmpl w:val="B330C2C0"/>
    <w:lvl w:ilvl="0" w:tplc="D5689CD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44E2D"/>
    <w:multiLevelType w:val="hybridMultilevel"/>
    <w:tmpl w:val="C952D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5E4389"/>
    <w:multiLevelType w:val="hybridMultilevel"/>
    <w:tmpl w:val="B0089394"/>
    <w:lvl w:ilvl="0" w:tplc="C79AD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61A1B4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  <w:color w:val="111111"/>
        <w:sz w:val="20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506EBE"/>
    <w:multiLevelType w:val="hybridMultilevel"/>
    <w:tmpl w:val="E8164F6A"/>
    <w:lvl w:ilvl="0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>
    <w:nsid w:val="2BE40427"/>
    <w:multiLevelType w:val="hybridMultilevel"/>
    <w:tmpl w:val="0E66B06C"/>
    <w:lvl w:ilvl="0" w:tplc="B30A2F64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C63158D"/>
    <w:multiLevelType w:val="hybridMultilevel"/>
    <w:tmpl w:val="007E48AA"/>
    <w:lvl w:ilvl="0" w:tplc="7E1EA4FC">
      <w:numFmt w:val="bullet"/>
      <w:lvlText w:val="–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632EDD"/>
    <w:multiLevelType w:val="hybridMultilevel"/>
    <w:tmpl w:val="177E8A12"/>
    <w:lvl w:ilvl="0" w:tplc="C79AD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9AD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16DEB"/>
    <w:multiLevelType w:val="hybridMultilevel"/>
    <w:tmpl w:val="64C8C6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E1F6A62"/>
    <w:multiLevelType w:val="hybridMultilevel"/>
    <w:tmpl w:val="E11CADF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12E3C43"/>
    <w:multiLevelType w:val="hybridMultilevel"/>
    <w:tmpl w:val="42529986"/>
    <w:lvl w:ilvl="0" w:tplc="7E1EA4FC">
      <w:numFmt w:val="bullet"/>
      <w:lvlText w:val="–"/>
      <w:lvlJc w:val="left"/>
      <w:pPr>
        <w:ind w:left="30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4">
    <w:nsid w:val="419D5FFA"/>
    <w:multiLevelType w:val="hybridMultilevel"/>
    <w:tmpl w:val="9DE24DA6"/>
    <w:lvl w:ilvl="0" w:tplc="C79AD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1D5DA5"/>
    <w:multiLevelType w:val="hybridMultilevel"/>
    <w:tmpl w:val="97529EB4"/>
    <w:lvl w:ilvl="0" w:tplc="C79AD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C555BE"/>
    <w:multiLevelType w:val="hybridMultilevel"/>
    <w:tmpl w:val="66982C98"/>
    <w:lvl w:ilvl="0" w:tplc="7E1EA4FC">
      <w:numFmt w:val="bullet"/>
      <w:lvlText w:val="–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EC4142"/>
    <w:multiLevelType w:val="hybridMultilevel"/>
    <w:tmpl w:val="6FE66054"/>
    <w:lvl w:ilvl="0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8">
    <w:nsid w:val="46BA1732"/>
    <w:multiLevelType w:val="hybridMultilevel"/>
    <w:tmpl w:val="9B104C20"/>
    <w:lvl w:ilvl="0" w:tplc="C79AD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743E5"/>
    <w:multiLevelType w:val="hybridMultilevel"/>
    <w:tmpl w:val="EE62D118"/>
    <w:lvl w:ilvl="0" w:tplc="7E1EA4FC">
      <w:numFmt w:val="bullet"/>
      <w:lvlText w:val="–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7E72FE9"/>
    <w:multiLevelType w:val="hybridMultilevel"/>
    <w:tmpl w:val="32286DC8"/>
    <w:lvl w:ilvl="0" w:tplc="5922099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237B59"/>
    <w:multiLevelType w:val="hybridMultilevel"/>
    <w:tmpl w:val="3EB89132"/>
    <w:lvl w:ilvl="0" w:tplc="8EF27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D143593"/>
    <w:multiLevelType w:val="hybridMultilevel"/>
    <w:tmpl w:val="D330756E"/>
    <w:lvl w:ilvl="0" w:tplc="7E1EA4FC"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4385F"/>
    <w:multiLevelType w:val="hybridMultilevel"/>
    <w:tmpl w:val="BB50675C"/>
    <w:lvl w:ilvl="0" w:tplc="7E1EA4FC">
      <w:numFmt w:val="bullet"/>
      <w:lvlText w:val="–"/>
      <w:lvlJc w:val="left"/>
      <w:pPr>
        <w:ind w:left="151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4">
    <w:nsid w:val="5C9039CC"/>
    <w:multiLevelType w:val="hybridMultilevel"/>
    <w:tmpl w:val="E444C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13744D"/>
    <w:multiLevelType w:val="hybridMultilevel"/>
    <w:tmpl w:val="FCA022D8"/>
    <w:lvl w:ilvl="0" w:tplc="041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6">
    <w:nsid w:val="69326C5A"/>
    <w:multiLevelType w:val="hybridMultilevel"/>
    <w:tmpl w:val="2E90C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4C1DEB"/>
    <w:multiLevelType w:val="hybridMultilevel"/>
    <w:tmpl w:val="E734612E"/>
    <w:lvl w:ilvl="0" w:tplc="7E1EA4FC">
      <w:numFmt w:val="bullet"/>
      <w:lvlText w:val="–"/>
      <w:lvlJc w:val="left"/>
      <w:pPr>
        <w:ind w:left="223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38">
    <w:nsid w:val="6D034EA9"/>
    <w:multiLevelType w:val="hybridMultilevel"/>
    <w:tmpl w:val="F7088332"/>
    <w:lvl w:ilvl="0" w:tplc="7E1EA4FC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0EE3897"/>
    <w:multiLevelType w:val="hybridMultilevel"/>
    <w:tmpl w:val="75B4D7BA"/>
    <w:lvl w:ilvl="0" w:tplc="7E1EA4FC">
      <w:numFmt w:val="bullet"/>
      <w:lvlText w:val="–"/>
      <w:lvlJc w:val="left"/>
      <w:pPr>
        <w:ind w:left="199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>
    <w:nsid w:val="72863DC6"/>
    <w:multiLevelType w:val="hybridMultilevel"/>
    <w:tmpl w:val="43CEA436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1">
    <w:nsid w:val="733579FB"/>
    <w:multiLevelType w:val="hybridMultilevel"/>
    <w:tmpl w:val="21D4490C"/>
    <w:lvl w:ilvl="0" w:tplc="7E1EA4FC"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94750"/>
    <w:multiLevelType w:val="multilevel"/>
    <w:tmpl w:val="79F2A8DE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C970E7B"/>
    <w:multiLevelType w:val="hybridMultilevel"/>
    <w:tmpl w:val="4D1454B0"/>
    <w:lvl w:ilvl="0" w:tplc="7E1EA4FC">
      <w:numFmt w:val="bullet"/>
      <w:lvlText w:val="–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E7616"/>
    <w:multiLevelType w:val="hybridMultilevel"/>
    <w:tmpl w:val="D5F24496"/>
    <w:lvl w:ilvl="0" w:tplc="7E1EA4FC">
      <w:numFmt w:val="bullet"/>
      <w:lvlText w:val="–"/>
      <w:lvlJc w:val="left"/>
      <w:pPr>
        <w:ind w:left="143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1"/>
  </w:num>
  <w:num w:numId="4">
    <w:abstractNumId w:val="42"/>
  </w:num>
  <w:num w:numId="5">
    <w:abstractNumId w:val="0"/>
  </w:num>
  <w:num w:numId="6">
    <w:abstractNumId w:val="1"/>
  </w:num>
  <w:num w:numId="7">
    <w:abstractNumId w:val="21"/>
  </w:num>
  <w:num w:numId="8">
    <w:abstractNumId w:val="34"/>
  </w:num>
  <w:num w:numId="9">
    <w:abstractNumId w:val="19"/>
  </w:num>
  <w:num w:numId="10">
    <w:abstractNumId w:val="6"/>
  </w:num>
  <w:num w:numId="11">
    <w:abstractNumId w:val="26"/>
  </w:num>
  <w:num w:numId="12">
    <w:abstractNumId w:val="2"/>
  </w:num>
  <w:num w:numId="13">
    <w:abstractNumId w:val="38"/>
  </w:num>
  <w:num w:numId="14">
    <w:abstractNumId w:val="35"/>
  </w:num>
  <w:num w:numId="15">
    <w:abstractNumId w:val="13"/>
  </w:num>
  <w:num w:numId="16">
    <w:abstractNumId w:val="44"/>
  </w:num>
  <w:num w:numId="17">
    <w:abstractNumId w:val="43"/>
  </w:num>
  <w:num w:numId="18">
    <w:abstractNumId w:val="29"/>
  </w:num>
  <w:num w:numId="19">
    <w:abstractNumId w:val="7"/>
  </w:num>
  <w:num w:numId="20">
    <w:abstractNumId w:val="4"/>
  </w:num>
  <w:num w:numId="21">
    <w:abstractNumId w:val="33"/>
  </w:num>
  <w:num w:numId="22">
    <w:abstractNumId w:val="37"/>
  </w:num>
  <w:num w:numId="23">
    <w:abstractNumId w:val="3"/>
  </w:num>
  <w:num w:numId="24">
    <w:abstractNumId w:val="17"/>
  </w:num>
  <w:num w:numId="25">
    <w:abstractNumId w:val="11"/>
  </w:num>
  <w:num w:numId="26">
    <w:abstractNumId w:val="25"/>
  </w:num>
  <w:num w:numId="27">
    <w:abstractNumId w:val="16"/>
  </w:num>
  <w:num w:numId="28">
    <w:abstractNumId w:val="12"/>
  </w:num>
  <w:num w:numId="29">
    <w:abstractNumId w:val="20"/>
  </w:num>
  <w:num w:numId="30">
    <w:abstractNumId w:val="30"/>
  </w:num>
  <w:num w:numId="31">
    <w:abstractNumId w:val="14"/>
  </w:num>
  <w:num w:numId="32">
    <w:abstractNumId w:val="24"/>
  </w:num>
  <w:num w:numId="33">
    <w:abstractNumId w:val="22"/>
  </w:num>
  <w:num w:numId="34">
    <w:abstractNumId w:val="40"/>
  </w:num>
  <w:num w:numId="35">
    <w:abstractNumId w:val="36"/>
  </w:num>
  <w:num w:numId="36">
    <w:abstractNumId w:val="32"/>
  </w:num>
  <w:num w:numId="37">
    <w:abstractNumId w:val="23"/>
  </w:num>
  <w:num w:numId="38">
    <w:abstractNumId w:val="39"/>
  </w:num>
  <w:num w:numId="39">
    <w:abstractNumId w:val="41"/>
  </w:num>
  <w:num w:numId="40">
    <w:abstractNumId w:val="27"/>
  </w:num>
  <w:num w:numId="41">
    <w:abstractNumId w:val="8"/>
  </w:num>
  <w:num w:numId="42">
    <w:abstractNumId w:val="15"/>
  </w:num>
  <w:num w:numId="43">
    <w:abstractNumId w:val="5"/>
  </w:num>
  <w:num w:numId="44">
    <w:abstractNumId w:val="10"/>
  </w:num>
  <w:num w:numId="45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8B"/>
    <w:rsid w:val="000007BB"/>
    <w:rsid w:val="00001C8B"/>
    <w:rsid w:val="00003223"/>
    <w:rsid w:val="0000414A"/>
    <w:rsid w:val="00004A54"/>
    <w:rsid w:val="00004D64"/>
    <w:rsid w:val="0000563F"/>
    <w:rsid w:val="00005785"/>
    <w:rsid w:val="00007119"/>
    <w:rsid w:val="0000736B"/>
    <w:rsid w:val="00007DD8"/>
    <w:rsid w:val="0001150E"/>
    <w:rsid w:val="00011FB6"/>
    <w:rsid w:val="000120A1"/>
    <w:rsid w:val="00012F79"/>
    <w:rsid w:val="00014F96"/>
    <w:rsid w:val="0001505D"/>
    <w:rsid w:val="00016187"/>
    <w:rsid w:val="00016956"/>
    <w:rsid w:val="00016CF9"/>
    <w:rsid w:val="000205F6"/>
    <w:rsid w:val="000208AE"/>
    <w:rsid w:val="00021F45"/>
    <w:rsid w:val="000222D2"/>
    <w:rsid w:val="000224D3"/>
    <w:rsid w:val="00022C1B"/>
    <w:rsid w:val="0002310E"/>
    <w:rsid w:val="000232AA"/>
    <w:rsid w:val="00023536"/>
    <w:rsid w:val="00024BA9"/>
    <w:rsid w:val="00024C9B"/>
    <w:rsid w:val="0002552F"/>
    <w:rsid w:val="000268E1"/>
    <w:rsid w:val="00030865"/>
    <w:rsid w:val="00030877"/>
    <w:rsid w:val="0003205C"/>
    <w:rsid w:val="0003337B"/>
    <w:rsid w:val="000360C1"/>
    <w:rsid w:val="00040B4E"/>
    <w:rsid w:val="0004156E"/>
    <w:rsid w:val="000418BE"/>
    <w:rsid w:val="00045F63"/>
    <w:rsid w:val="00046134"/>
    <w:rsid w:val="000470AB"/>
    <w:rsid w:val="00047A37"/>
    <w:rsid w:val="000502CE"/>
    <w:rsid w:val="0005308C"/>
    <w:rsid w:val="000539CE"/>
    <w:rsid w:val="00054C19"/>
    <w:rsid w:val="00056657"/>
    <w:rsid w:val="000568EF"/>
    <w:rsid w:val="000600A1"/>
    <w:rsid w:val="00061A88"/>
    <w:rsid w:val="00061BD5"/>
    <w:rsid w:val="000627B4"/>
    <w:rsid w:val="0006281E"/>
    <w:rsid w:val="00063563"/>
    <w:rsid w:val="000637F1"/>
    <w:rsid w:val="00063927"/>
    <w:rsid w:val="00064810"/>
    <w:rsid w:val="00065050"/>
    <w:rsid w:val="00065C8D"/>
    <w:rsid w:val="00065DB1"/>
    <w:rsid w:val="0006613E"/>
    <w:rsid w:val="00066DE1"/>
    <w:rsid w:val="00067102"/>
    <w:rsid w:val="00067765"/>
    <w:rsid w:val="00067D61"/>
    <w:rsid w:val="00070C1F"/>
    <w:rsid w:val="000725DA"/>
    <w:rsid w:val="00072A3A"/>
    <w:rsid w:val="00073D8D"/>
    <w:rsid w:val="0007415C"/>
    <w:rsid w:val="000742E4"/>
    <w:rsid w:val="0007510B"/>
    <w:rsid w:val="0007566E"/>
    <w:rsid w:val="00075B9A"/>
    <w:rsid w:val="00076798"/>
    <w:rsid w:val="00076E24"/>
    <w:rsid w:val="00077B20"/>
    <w:rsid w:val="00077DD8"/>
    <w:rsid w:val="00081598"/>
    <w:rsid w:val="00083994"/>
    <w:rsid w:val="00083FA6"/>
    <w:rsid w:val="00087783"/>
    <w:rsid w:val="00091ADA"/>
    <w:rsid w:val="00091C71"/>
    <w:rsid w:val="00092678"/>
    <w:rsid w:val="000927D0"/>
    <w:rsid w:val="000928EE"/>
    <w:rsid w:val="00093A10"/>
    <w:rsid w:val="000971EF"/>
    <w:rsid w:val="0009782D"/>
    <w:rsid w:val="00097FF6"/>
    <w:rsid w:val="000A005A"/>
    <w:rsid w:val="000A0589"/>
    <w:rsid w:val="000A0985"/>
    <w:rsid w:val="000A0BE9"/>
    <w:rsid w:val="000A1E1A"/>
    <w:rsid w:val="000A2B99"/>
    <w:rsid w:val="000A3713"/>
    <w:rsid w:val="000A4627"/>
    <w:rsid w:val="000A6A86"/>
    <w:rsid w:val="000A7096"/>
    <w:rsid w:val="000A736F"/>
    <w:rsid w:val="000A74AD"/>
    <w:rsid w:val="000A770D"/>
    <w:rsid w:val="000B24D8"/>
    <w:rsid w:val="000B510E"/>
    <w:rsid w:val="000B5A34"/>
    <w:rsid w:val="000B5F34"/>
    <w:rsid w:val="000C0DB6"/>
    <w:rsid w:val="000C2EB0"/>
    <w:rsid w:val="000C46DF"/>
    <w:rsid w:val="000C47A2"/>
    <w:rsid w:val="000C52A6"/>
    <w:rsid w:val="000C5806"/>
    <w:rsid w:val="000C59DB"/>
    <w:rsid w:val="000C64D9"/>
    <w:rsid w:val="000C690F"/>
    <w:rsid w:val="000C6EF8"/>
    <w:rsid w:val="000C7181"/>
    <w:rsid w:val="000C73B5"/>
    <w:rsid w:val="000C768D"/>
    <w:rsid w:val="000C79EF"/>
    <w:rsid w:val="000D57D0"/>
    <w:rsid w:val="000E0543"/>
    <w:rsid w:val="000E0935"/>
    <w:rsid w:val="000E26C8"/>
    <w:rsid w:val="000E2C5C"/>
    <w:rsid w:val="000E376B"/>
    <w:rsid w:val="000E417E"/>
    <w:rsid w:val="000E71DE"/>
    <w:rsid w:val="000F2551"/>
    <w:rsid w:val="000F3769"/>
    <w:rsid w:val="000F3B29"/>
    <w:rsid w:val="000F421A"/>
    <w:rsid w:val="000F56C2"/>
    <w:rsid w:val="000F65AD"/>
    <w:rsid w:val="000F68C1"/>
    <w:rsid w:val="000F6F21"/>
    <w:rsid w:val="000F7D57"/>
    <w:rsid w:val="0010334C"/>
    <w:rsid w:val="001036B3"/>
    <w:rsid w:val="001073E0"/>
    <w:rsid w:val="00107F26"/>
    <w:rsid w:val="00110CE6"/>
    <w:rsid w:val="001113F9"/>
    <w:rsid w:val="0011163B"/>
    <w:rsid w:val="00112096"/>
    <w:rsid w:val="001123E8"/>
    <w:rsid w:val="0011246B"/>
    <w:rsid w:val="00112FA8"/>
    <w:rsid w:val="00115E5E"/>
    <w:rsid w:val="00121FE3"/>
    <w:rsid w:val="0012365E"/>
    <w:rsid w:val="00124802"/>
    <w:rsid w:val="0012498C"/>
    <w:rsid w:val="00124A56"/>
    <w:rsid w:val="0012663F"/>
    <w:rsid w:val="001272D5"/>
    <w:rsid w:val="00127662"/>
    <w:rsid w:val="001279EE"/>
    <w:rsid w:val="00127EE3"/>
    <w:rsid w:val="00130AD1"/>
    <w:rsid w:val="00130D37"/>
    <w:rsid w:val="001317DE"/>
    <w:rsid w:val="00131866"/>
    <w:rsid w:val="0013331B"/>
    <w:rsid w:val="00133F4F"/>
    <w:rsid w:val="0013484D"/>
    <w:rsid w:val="0013531C"/>
    <w:rsid w:val="001364BF"/>
    <w:rsid w:val="0013683B"/>
    <w:rsid w:val="00136D39"/>
    <w:rsid w:val="00136EB1"/>
    <w:rsid w:val="00141CF9"/>
    <w:rsid w:val="00142E26"/>
    <w:rsid w:val="00147100"/>
    <w:rsid w:val="00150235"/>
    <w:rsid w:val="00151325"/>
    <w:rsid w:val="0015226E"/>
    <w:rsid w:val="001522E4"/>
    <w:rsid w:val="00152A90"/>
    <w:rsid w:val="00152DDB"/>
    <w:rsid w:val="00153FA8"/>
    <w:rsid w:val="00154E99"/>
    <w:rsid w:val="00155672"/>
    <w:rsid w:val="001560CD"/>
    <w:rsid w:val="0015784A"/>
    <w:rsid w:val="00160CC6"/>
    <w:rsid w:val="00160CE8"/>
    <w:rsid w:val="00161B06"/>
    <w:rsid w:val="00161D96"/>
    <w:rsid w:val="00161F75"/>
    <w:rsid w:val="0016212C"/>
    <w:rsid w:val="00162CA3"/>
    <w:rsid w:val="00162DF2"/>
    <w:rsid w:val="00164A0F"/>
    <w:rsid w:val="00165E8A"/>
    <w:rsid w:val="00166DBD"/>
    <w:rsid w:val="00167809"/>
    <w:rsid w:val="00170543"/>
    <w:rsid w:val="00171CD1"/>
    <w:rsid w:val="0017245A"/>
    <w:rsid w:val="00172F98"/>
    <w:rsid w:val="00175F97"/>
    <w:rsid w:val="00177B5D"/>
    <w:rsid w:val="00182500"/>
    <w:rsid w:val="00182F4C"/>
    <w:rsid w:val="0018331B"/>
    <w:rsid w:val="00184FCE"/>
    <w:rsid w:val="00185E6E"/>
    <w:rsid w:val="00185EF5"/>
    <w:rsid w:val="00186240"/>
    <w:rsid w:val="0018646A"/>
    <w:rsid w:val="001868E7"/>
    <w:rsid w:val="00187044"/>
    <w:rsid w:val="00190B6F"/>
    <w:rsid w:val="001915F7"/>
    <w:rsid w:val="00191A02"/>
    <w:rsid w:val="00191AE6"/>
    <w:rsid w:val="00194331"/>
    <w:rsid w:val="00194E24"/>
    <w:rsid w:val="00195409"/>
    <w:rsid w:val="0019614C"/>
    <w:rsid w:val="00196444"/>
    <w:rsid w:val="00197150"/>
    <w:rsid w:val="00197798"/>
    <w:rsid w:val="001A06FA"/>
    <w:rsid w:val="001A0F1C"/>
    <w:rsid w:val="001A28ED"/>
    <w:rsid w:val="001A3E99"/>
    <w:rsid w:val="001A4385"/>
    <w:rsid w:val="001A5FE9"/>
    <w:rsid w:val="001A67D8"/>
    <w:rsid w:val="001A70CC"/>
    <w:rsid w:val="001B0C43"/>
    <w:rsid w:val="001B2B3C"/>
    <w:rsid w:val="001B2DB3"/>
    <w:rsid w:val="001B2E45"/>
    <w:rsid w:val="001B3326"/>
    <w:rsid w:val="001B3C01"/>
    <w:rsid w:val="001B5604"/>
    <w:rsid w:val="001B6F03"/>
    <w:rsid w:val="001B7456"/>
    <w:rsid w:val="001B7C0E"/>
    <w:rsid w:val="001C0038"/>
    <w:rsid w:val="001C1628"/>
    <w:rsid w:val="001C2733"/>
    <w:rsid w:val="001C2C02"/>
    <w:rsid w:val="001C3377"/>
    <w:rsid w:val="001C745B"/>
    <w:rsid w:val="001C7B8F"/>
    <w:rsid w:val="001C7E14"/>
    <w:rsid w:val="001C7FA7"/>
    <w:rsid w:val="001D2D50"/>
    <w:rsid w:val="001D3F27"/>
    <w:rsid w:val="001D3FF2"/>
    <w:rsid w:val="001D4993"/>
    <w:rsid w:val="001D6754"/>
    <w:rsid w:val="001E05CA"/>
    <w:rsid w:val="001E1CD1"/>
    <w:rsid w:val="001E2317"/>
    <w:rsid w:val="001E3770"/>
    <w:rsid w:val="001E3FAE"/>
    <w:rsid w:val="001E4EAB"/>
    <w:rsid w:val="001F11B3"/>
    <w:rsid w:val="001F17F7"/>
    <w:rsid w:val="001F1DEF"/>
    <w:rsid w:val="001F2BF8"/>
    <w:rsid w:val="001F2C19"/>
    <w:rsid w:val="001F3082"/>
    <w:rsid w:val="001F4032"/>
    <w:rsid w:val="001F45C3"/>
    <w:rsid w:val="001F6D5F"/>
    <w:rsid w:val="00202003"/>
    <w:rsid w:val="002032A0"/>
    <w:rsid w:val="002045CF"/>
    <w:rsid w:val="002045FC"/>
    <w:rsid w:val="00207E0B"/>
    <w:rsid w:val="0021295E"/>
    <w:rsid w:val="00217225"/>
    <w:rsid w:val="00220609"/>
    <w:rsid w:val="00222320"/>
    <w:rsid w:val="0022378C"/>
    <w:rsid w:val="002251F0"/>
    <w:rsid w:val="00226B20"/>
    <w:rsid w:val="00227390"/>
    <w:rsid w:val="00227545"/>
    <w:rsid w:val="00231EA9"/>
    <w:rsid w:val="002329FF"/>
    <w:rsid w:val="002330D9"/>
    <w:rsid w:val="00233A0F"/>
    <w:rsid w:val="00233B49"/>
    <w:rsid w:val="00234281"/>
    <w:rsid w:val="00235F18"/>
    <w:rsid w:val="00236585"/>
    <w:rsid w:val="0023784F"/>
    <w:rsid w:val="002407F4"/>
    <w:rsid w:val="00242F33"/>
    <w:rsid w:val="00243B5A"/>
    <w:rsid w:val="00244AED"/>
    <w:rsid w:val="00244CE7"/>
    <w:rsid w:val="00245249"/>
    <w:rsid w:val="00245ACF"/>
    <w:rsid w:val="00245AF4"/>
    <w:rsid w:val="00245DFB"/>
    <w:rsid w:val="002462B6"/>
    <w:rsid w:val="002464B6"/>
    <w:rsid w:val="002478C2"/>
    <w:rsid w:val="00251026"/>
    <w:rsid w:val="00251733"/>
    <w:rsid w:val="00251B5E"/>
    <w:rsid w:val="0025420A"/>
    <w:rsid w:val="00254DE3"/>
    <w:rsid w:val="00254F72"/>
    <w:rsid w:val="00255040"/>
    <w:rsid w:val="002552B7"/>
    <w:rsid w:val="00255683"/>
    <w:rsid w:val="00255D68"/>
    <w:rsid w:val="00255EBF"/>
    <w:rsid w:val="0026002A"/>
    <w:rsid w:val="00261E9F"/>
    <w:rsid w:val="00262BE7"/>
    <w:rsid w:val="00262D05"/>
    <w:rsid w:val="00263E03"/>
    <w:rsid w:val="00264851"/>
    <w:rsid w:val="00264D68"/>
    <w:rsid w:val="00264D86"/>
    <w:rsid w:val="00266A85"/>
    <w:rsid w:val="00267029"/>
    <w:rsid w:val="002675C0"/>
    <w:rsid w:val="0026771D"/>
    <w:rsid w:val="00271DAB"/>
    <w:rsid w:val="002722BA"/>
    <w:rsid w:val="00273D8D"/>
    <w:rsid w:val="00274D8C"/>
    <w:rsid w:val="00275124"/>
    <w:rsid w:val="00276277"/>
    <w:rsid w:val="00280ADD"/>
    <w:rsid w:val="00280FC2"/>
    <w:rsid w:val="0028171B"/>
    <w:rsid w:val="00281C4D"/>
    <w:rsid w:val="00283704"/>
    <w:rsid w:val="002838B0"/>
    <w:rsid w:val="00283F90"/>
    <w:rsid w:val="002843BE"/>
    <w:rsid w:val="0028528D"/>
    <w:rsid w:val="002858B3"/>
    <w:rsid w:val="00285DE8"/>
    <w:rsid w:val="0028639A"/>
    <w:rsid w:val="002872AE"/>
    <w:rsid w:val="002879B9"/>
    <w:rsid w:val="00287A8E"/>
    <w:rsid w:val="00287E80"/>
    <w:rsid w:val="00293222"/>
    <w:rsid w:val="00294426"/>
    <w:rsid w:val="00294B16"/>
    <w:rsid w:val="002963F5"/>
    <w:rsid w:val="00296BCC"/>
    <w:rsid w:val="00296E8A"/>
    <w:rsid w:val="00296ECC"/>
    <w:rsid w:val="00296F40"/>
    <w:rsid w:val="00297368"/>
    <w:rsid w:val="002A01D6"/>
    <w:rsid w:val="002A0E61"/>
    <w:rsid w:val="002A1A0A"/>
    <w:rsid w:val="002A1C6A"/>
    <w:rsid w:val="002A2B90"/>
    <w:rsid w:val="002A5846"/>
    <w:rsid w:val="002A59ED"/>
    <w:rsid w:val="002A749E"/>
    <w:rsid w:val="002A76A7"/>
    <w:rsid w:val="002A77F0"/>
    <w:rsid w:val="002B0105"/>
    <w:rsid w:val="002B02F6"/>
    <w:rsid w:val="002B3E97"/>
    <w:rsid w:val="002B4EB7"/>
    <w:rsid w:val="002B52F8"/>
    <w:rsid w:val="002B55C4"/>
    <w:rsid w:val="002B5A90"/>
    <w:rsid w:val="002C0856"/>
    <w:rsid w:val="002C4BBE"/>
    <w:rsid w:val="002C5D8B"/>
    <w:rsid w:val="002C6AB5"/>
    <w:rsid w:val="002C77EF"/>
    <w:rsid w:val="002D0E33"/>
    <w:rsid w:val="002D1105"/>
    <w:rsid w:val="002D2427"/>
    <w:rsid w:val="002D286A"/>
    <w:rsid w:val="002D3CAB"/>
    <w:rsid w:val="002D401F"/>
    <w:rsid w:val="002D4389"/>
    <w:rsid w:val="002D65F9"/>
    <w:rsid w:val="002D6CCA"/>
    <w:rsid w:val="002D6FD7"/>
    <w:rsid w:val="002D7160"/>
    <w:rsid w:val="002D7E0C"/>
    <w:rsid w:val="002E156F"/>
    <w:rsid w:val="002E1FD0"/>
    <w:rsid w:val="002E3516"/>
    <w:rsid w:val="002E3DB3"/>
    <w:rsid w:val="002E408B"/>
    <w:rsid w:val="002E41F9"/>
    <w:rsid w:val="002E4595"/>
    <w:rsid w:val="002E5086"/>
    <w:rsid w:val="002E5634"/>
    <w:rsid w:val="002E6396"/>
    <w:rsid w:val="002F24B1"/>
    <w:rsid w:val="002F3447"/>
    <w:rsid w:val="002F544D"/>
    <w:rsid w:val="002F5FFB"/>
    <w:rsid w:val="002F6160"/>
    <w:rsid w:val="002F662F"/>
    <w:rsid w:val="002F7A2E"/>
    <w:rsid w:val="002F7B87"/>
    <w:rsid w:val="002F7EB7"/>
    <w:rsid w:val="0030093D"/>
    <w:rsid w:val="00302E06"/>
    <w:rsid w:val="00303858"/>
    <w:rsid w:val="003056C4"/>
    <w:rsid w:val="003058C3"/>
    <w:rsid w:val="00305E82"/>
    <w:rsid w:val="00306601"/>
    <w:rsid w:val="003071DA"/>
    <w:rsid w:val="00307943"/>
    <w:rsid w:val="00307CD8"/>
    <w:rsid w:val="003119D8"/>
    <w:rsid w:val="00311A9D"/>
    <w:rsid w:val="00311D2F"/>
    <w:rsid w:val="0031210B"/>
    <w:rsid w:val="00313027"/>
    <w:rsid w:val="003145A1"/>
    <w:rsid w:val="00315B0B"/>
    <w:rsid w:val="00315F49"/>
    <w:rsid w:val="00317804"/>
    <w:rsid w:val="00320FDB"/>
    <w:rsid w:val="00321081"/>
    <w:rsid w:val="00321881"/>
    <w:rsid w:val="00321919"/>
    <w:rsid w:val="00322520"/>
    <w:rsid w:val="00323501"/>
    <w:rsid w:val="00323D8A"/>
    <w:rsid w:val="003266F1"/>
    <w:rsid w:val="00326BE4"/>
    <w:rsid w:val="00327C2C"/>
    <w:rsid w:val="00330B01"/>
    <w:rsid w:val="00332BE9"/>
    <w:rsid w:val="003335FB"/>
    <w:rsid w:val="00333612"/>
    <w:rsid w:val="00333911"/>
    <w:rsid w:val="0033457B"/>
    <w:rsid w:val="0033467E"/>
    <w:rsid w:val="00334CB1"/>
    <w:rsid w:val="003358A8"/>
    <w:rsid w:val="00335D5B"/>
    <w:rsid w:val="003362A0"/>
    <w:rsid w:val="0033711E"/>
    <w:rsid w:val="00340BEF"/>
    <w:rsid w:val="003449D3"/>
    <w:rsid w:val="003463B1"/>
    <w:rsid w:val="0034768C"/>
    <w:rsid w:val="003477AE"/>
    <w:rsid w:val="00347A2E"/>
    <w:rsid w:val="00347E34"/>
    <w:rsid w:val="00350BB5"/>
    <w:rsid w:val="00350C12"/>
    <w:rsid w:val="00350F6E"/>
    <w:rsid w:val="0035120D"/>
    <w:rsid w:val="00352023"/>
    <w:rsid w:val="00352F81"/>
    <w:rsid w:val="003550D9"/>
    <w:rsid w:val="00360A19"/>
    <w:rsid w:val="003628CA"/>
    <w:rsid w:val="00362F2A"/>
    <w:rsid w:val="003632DE"/>
    <w:rsid w:val="0036429E"/>
    <w:rsid w:val="00364392"/>
    <w:rsid w:val="00364575"/>
    <w:rsid w:val="003659D5"/>
    <w:rsid w:val="003669F3"/>
    <w:rsid w:val="0036707B"/>
    <w:rsid w:val="00367543"/>
    <w:rsid w:val="00367A69"/>
    <w:rsid w:val="003706B0"/>
    <w:rsid w:val="00371410"/>
    <w:rsid w:val="00371F35"/>
    <w:rsid w:val="003721B4"/>
    <w:rsid w:val="0037263D"/>
    <w:rsid w:val="00372691"/>
    <w:rsid w:val="00373C20"/>
    <w:rsid w:val="0037519F"/>
    <w:rsid w:val="003752F5"/>
    <w:rsid w:val="003757EB"/>
    <w:rsid w:val="003760BB"/>
    <w:rsid w:val="00380B59"/>
    <w:rsid w:val="003811DD"/>
    <w:rsid w:val="00382F40"/>
    <w:rsid w:val="00383655"/>
    <w:rsid w:val="00383B70"/>
    <w:rsid w:val="00385291"/>
    <w:rsid w:val="0038582A"/>
    <w:rsid w:val="00385944"/>
    <w:rsid w:val="00387D6E"/>
    <w:rsid w:val="00387E7B"/>
    <w:rsid w:val="00390A05"/>
    <w:rsid w:val="00391310"/>
    <w:rsid w:val="003925E2"/>
    <w:rsid w:val="00392793"/>
    <w:rsid w:val="00392DDA"/>
    <w:rsid w:val="003933BD"/>
    <w:rsid w:val="00395660"/>
    <w:rsid w:val="0039604A"/>
    <w:rsid w:val="003961B7"/>
    <w:rsid w:val="003968E1"/>
    <w:rsid w:val="00396F0C"/>
    <w:rsid w:val="003A0616"/>
    <w:rsid w:val="003A1302"/>
    <w:rsid w:val="003A289B"/>
    <w:rsid w:val="003A3907"/>
    <w:rsid w:val="003A4446"/>
    <w:rsid w:val="003A4727"/>
    <w:rsid w:val="003A532A"/>
    <w:rsid w:val="003A6264"/>
    <w:rsid w:val="003A7825"/>
    <w:rsid w:val="003B158A"/>
    <w:rsid w:val="003B2E22"/>
    <w:rsid w:val="003B367A"/>
    <w:rsid w:val="003B3CE4"/>
    <w:rsid w:val="003B4576"/>
    <w:rsid w:val="003B6EEC"/>
    <w:rsid w:val="003C06FE"/>
    <w:rsid w:val="003C1329"/>
    <w:rsid w:val="003C140C"/>
    <w:rsid w:val="003C2682"/>
    <w:rsid w:val="003C31CB"/>
    <w:rsid w:val="003C418E"/>
    <w:rsid w:val="003C5010"/>
    <w:rsid w:val="003C573E"/>
    <w:rsid w:val="003C5B76"/>
    <w:rsid w:val="003C61F0"/>
    <w:rsid w:val="003C6E9C"/>
    <w:rsid w:val="003D02D9"/>
    <w:rsid w:val="003D0898"/>
    <w:rsid w:val="003D0E6D"/>
    <w:rsid w:val="003D1DB2"/>
    <w:rsid w:val="003D20CE"/>
    <w:rsid w:val="003D28DC"/>
    <w:rsid w:val="003D2EC9"/>
    <w:rsid w:val="003D36EB"/>
    <w:rsid w:val="003D74E2"/>
    <w:rsid w:val="003D7E70"/>
    <w:rsid w:val="003E0423"/>
    <w:rsid w:val="003E08F7"/>
    <w:rsid w:val="003E1189"/>
    <w:rsid w:val="003E2289"/>
    <w:rsid w:val="003E3884"/>
    <w:rsid w:val="003E489B"/>
    <w:rsid w:val="003E531F"/>
    <w:rsid w:val="003E77C6"/>
    <w:rsid w:val="003E7B3B"/>
    <w:rsid w:val="003E7C93"/>
    <w:rsid w:val="003F1E87"/>
    <w:rsid w:val="003F2362"/>
    <w:rsid w:val="003F2CF1"/>
    <w:rsid w:val="003F5FCC"/>
    <w:rsid w:val="003F6097"/>
    <w:rsid w:val="003F6E48"/>
    <w:rsid w:val="003F7CB9"/>
    <w:rsid w:val="0040016F"/>
    <w:rsid w:val="004015E8"/>
    <w:rsid w:val="0040326B"/>
    <w:rsid w:val="00403826"/>
    <w:rsid w:val="00404197"/>
    <w:rsid w:val="00404768"/>
    <w:rsid w:val="00404A09"/>
    <w:rsid w:val="00405134"/>
    <w:rsid w:val="00405A7B"/>
    <w:rsid w:val="0041055B"/>
    <w:rsid w:val="004106C1"/>
    <w:rsid w:val="00410E76"/>
    <w:rsid w:val="00411966"/>
    <w:rsid w:val="00414FC6"/>
    <w:rsid w:val="00415349"/>
    <w:rsid w:val="00415B1E"/>
    <w:rsid w:val="004162B8"/>
    <w:rsid w:val="004201BE"/>
    <w:rsid w:val="00420C2A"/>
    <w:rsid w:val="00421DC0"/>
    <w:rsid w:val="0042423E"/>
    <w:rsid w:val="004244A3"/>
    <w:rsid w:val="004248E1"/>
    <w:rsid w:val="00425599"/>
    <w:rsid w:val="0042594F"/>
    <w:rsid w:val="004265B6"/>
    <w:rsid w:val="00426619"/>
    <w:rsid w:val="00426B63"/>
    <w:rsid w:val="00426BBB"/>
    <w:rsid w:val="004270F6"/>
    <w:rsid w:val="00430051"/>
    <w:rsid w:val="00431B57"/>
    <w:rsid w:val="00431E11"/>
    <w:rsid w:val="00433676"/>
    <w:rsid w:val="004348D6"/>
    <w:rsid w:val="004358A9"/>
    <w:rsid w:val="00437316"/>
    <w:rsid w:val="00441E1F"/>
    <w:rsid w:val="004421FA"/>
    <w:rsid w:val="00442E22"/>
    <w:rsid w:val="00444381"/>
    <w:rsid w:val="004478B7"/>
    <w:rsid w:val="00450254"/>
    <w:rsid w:val="004521DA"/>
    <w:rsid w:val="00455D2B"/>
    <w:rsid w:val="00456463"/>
    <w:rsid w:val="00457B88"/>
    <w:rsid w:val="0046002D"/>
    <w:rsid w:val="00462E2A"/>
    <w:rsid w:val="004637FB"/>
    <w:rsid w:val="00463C0C"/>
    <w:rsid w:val="00463CBB"/>
    <w:rsid w:val="00464592"/>
    <w:rsid w:val="0046484D"/>
    <w:rsid w:val="00465975"/>
    <w:rsid w:val="00465DC1"/>
    <w:rsid w:val="0047019B"/>
    <w:rsid w:val="004731EE"/>
    <w:rsid w:val="004736A9"/>
    <w:rsid w:val="0047375B"/>
    <w:rsid w:val="004737FD"/>
    <w:rsid w:val="00474145"/>
    <w:rsid w:val="004741F0"/>
    <w:rsid w:val="0047446D"/>
    <w:rsid w:val="0047476A"/>
    <w:rsid w:val="004759A0"/>
    <w:rsid w:val="00480ACF"/>
    <w:rsid w:val="00480B72"/>
    <w:rsid w:val="00480E33"/>
    <w:rsid w:val="00481F07"/>
    <w:rsid w:val="004843F7"/>
    <w:rsid w:val="00484922"/>
    <w:rsid w:val="00486930"/>
    <w:rsid w:val="0048704D"/>
    <w:rsid w:val="00487915"/>
    <w:rsid w:val="0049083A"/>
    <w:rsid w:val="00490FC6"/>
    <w:rsid w:val="00491742"/>
    <w:rsid w:val="00491D90"/>
    <w:rsid w:val="0049203A"/>
    <w:rsid w:val="004A0854"/>
    <w:rsid w:val="004A3EF3"/>
    <w:rsid w:val="004A48FE"/>
    <w:rsid w:val="004A527C"/>
    <w:rsid w:val="004A7730"/>
    <w:rsid w:val="004B046E"/>
    <w:rsid w:val="004B0A8C"/>
    <w:rsid w:val="004B0EAA"/>
    <w:rsid w:val="004B1369"/>
    <w:rsid w:val="004B161C"/>
    <w:rsid w:val="004B383A"/>
    <w:rsid w:val="004B3920"/>
    <w:rsid w:val="004B4CC2"/>
    <w:rsid w:val="004B5A6A"/>
    <w:rsid w:val="004B687D"/>
    <w:rsid w:val="004B73D3"/>
    <w:rsid w:val="004B7AF0"/>
    <w:rsid w:val="004C0784"/>
    <w:rsid w:val="004C122B"/>
    <w:rsid w:val="004C1D93"/>
    <w:rsid w:val="004C24F1"/>
    <w:rsid w:val="004C2581"/>
    <w:rsid w:val="004C6A89"/>
    <w:rsid w:val="004D07C3"/>
    <w:rsid w:val="004D1921"/>
    <w:rsid w:val="004D2737"/>
    <w:rsid w:val="004D29C5"/>
    <w:rsid w:val="004D3245"/>
    <w:rsid w:val="004D7BEC"/>
    <w:rsid w:val="004E0441"/>
    <w:rsid w:val="004E128C"/>
    <w:rsid w:val="004E3181"/>
    <w:rsid w:val="004E4F6C"/>
    <w:rsid w:val="004E642D"/>
    <w:rsid w:val="004E79FA"/>
    <w:rsid w:val="004E7FC5"/>
    <w:rsid w:val="004F0211"/>
    <w:rsid w:val="004F0458"/>
    <w:rsid w:val="004F04DA"/>
    <w:rsid w:val="004F0FC4"/>
    <w:rsid w:val="004F139F"/>
    <w:rsid w:val="004F13F5"/>
    <w:rsid w:val="004F1D1A"/>
    <w:rsid w:val="004F235D"/>
    <w:rsid w:val="004F26D6"/>
    <w:rsid w:val="004F5D31"/>
    <w:rsid w:val="005014DB"/>
    <w:rsid w:val="00501FBC"/>
    <w:rsid w:val="00503A24"/>
    <w:rsid w:val="005046F1"/>
    <w:rsid w:val="00504750"/>
    <w:rsid w:val="00504811"/>
    <w:rsid w:val="005078B4"/>
    <w:rsid w:val="0051070A"/>
    <w:rsid w:val="00513A00"/>
    <w:rsid w:val="00515630"/>
    <w:rsid w:val="0051594D"/>
    <w:rsid w:val="005168C4"/>
    <w:rsid w:val="005169C3"/>
    <w:rsid w:val="0052104A"/>
    <w:rsid w:val="005212A6"/>
    <w:rsid w:val="00521323"/>
    <w:rsid w:val="00521360"/>
    <w:rsid w:val="00521B31"/>
    <w:rsid w:val="00521CE2"/>
    <w:rsid w:val="00521EC0"/>
    <w:rsid w:val="00523331"/>
    <w:rsid w:val="005233F1"/>
    <w:rsid w:val="005235D3"/>
    <w:rsid w:val="0052449C"/>
    <w:rsid w:val="005269DE"/>
    <w:rsid w:val="00527C1D"/>
    <w:rsid w:val="0053041A"/>
    <w:rsid w:val="005307B4"/>
    <w:rsid w:val="00530BC9"/>
    <w:rsid w:val="005315F0"/>
    <w:rsid w:val="005345FB"/>
    <w:rsid w:val="00534E69"/>
    <w:rsid w:val="0053669A"/>
    <w:rsid w:val="0053762D"/>
    <w:rsid w:val="00537D31"/>
    <w:rsid w:val="005402F5"/>
    <w:rsid w:val="00540FE4"/>
    <w:rsid w:val="00541130"/>
    <w:rsid w:val="00541580"/>
    <w:rsid w:val="0054164F"/>
    <w:rsid w:val="00544784"/>
    <w:rsid w:val="0054666D"/>
    <w:rsid w:val="00547181"/>
    <w:rsid w:val="0054724E"/>
    <w:rsid w:val="00552D16"/>
    <w:rsid w:val="00553B6C"/>
    <w:rsid w:val="00554478"/>
    <w:rsid w:val="005553C9"/>
    <w:rsid w:val="00555917"/>
    <w:rsid w:val="00556255"/>
    <w:rsid w:val="0055668E"/>
    <w:rsid w:val="00557C27"/>
    <w:rsid w:val="00560350"/>
    <w:rsid w:val="005621C4"/>
    <w:rsid w:val="00562E80"/>
    <w:rsid w:val="00562F2E"/>
    <w:rsid w:val="005631E2"/>
    <w:rsid w:val="00563BE6"/>
    <w:rsid w:val="00563C35"/>
    <w:rsid w:val="00565770"/>
    <w:rsid w:val="00567D3F"/>
    <w:rsid w:val="0057018B"/>
    <w:rsid w:val="005714FA"/>
    <w:rsid w:val="00572050"/>
    <w:rsid w:val="0057337D"/>
    <w:rsid w:val="00574E99"/>
    <w:rsid w:val="00575D67"/>
    <w:rsid w:val="005779B4"/>
    <w:rsid w:val="00580469"/>
    <w:rsid w:val="005812BF"/>
    <w:rsid w:val="0058371C"/>
    <w:rsid w:val="00585F56"/>
    <w:rsid w:val="0058699E"/>
    <w:rsid w:val="00590331"/>
    <w:rsid w:val="00590B37"/>
    <w:rsid w:val="00591591"/>
    <w:rsid w:val="005918C3"/>
    <w:rsid w:val="00591B02"/>
    <w:rsid w:val="00591C09"/>
    <w:rsid w:val="00592943"/>
    <w:rsid w:val="00593222"/>
    <w:rsid w:val="00593ED7"/>
    <w:rsid w:val="005942F1"/>
    <w:rsid w:val="00594AE6"/>
    <w:rsid w:val="00594B07"/>
    <w:rsid w:val="00597909"/>
    <w:rsid w:val="005A1CFA"/>
    <w:rsid w:val="005A2AAD"/>
    <w:rsid w:val="005A2E1D"/>
    <w:rsid w:val="005A3E24"/>
    <w:rsid w:val="005B00EB"/>
    <w:rsid w:val="005B010E"/>
    <w:rsid w:val="005B033F"/>
    <w:rsid w:val="005B0709"/>
    <w:rsid w:val="005B071A"/>
    <w:rsid w:val="005B13B9"/>
    <w:rsid w:val="005B15FD"/>
    <w:rsid w:val="005B3A59"/>
    <w:rsid w:val="005C04F7"/>
    <w:rsid w:val="005C08E1"/>
    <w:rsid w:val="005C1B35"/>
    <w:rsid w:val="005C1BF3"/>
    <w:rsid w:val="005C26C1"/>
    <w:rsid w:val="005C29D6"/>
    <w:rsid w:val="005C5670"/>
    <w:rsid w:val="005C6F55"/>
    <w:rsid w:val="005C79DE"/>
    <w:rsid w:val="005D125E"/>
    <w:rsid w:val="005D1A2F"/>
    <w:rsid w:val="005D1AB8"/>
    <w:rsid w:val="005D3334"/>
    <w:rsid w:val="005D3E56"/>
    <w:rsid w:val="005D4BCA"/>
    <w:rsid w:val="005D7C42"/>
    <w:rsid w:val="005E0434"/>
    <w:rsid w:val="005E1ED5"/>
    <w:rsid w:val="005E31E1"/>
    <w:rsid w:val="005E3C53"/>
    <w:rsid w:val="005E4B60"/>
    <w:rsid w:val="005E5991"/>
    <w:rsid w:val="005E6069"/>
    <w:rsid w:val="005F0E03"/>
    <w:rsid w:val="005F2E8C"/>
    <w:rsid w:val="005F5879"/>
    <w:rsid w:val="005F69E0"/>
    <w:rsid w:val="005F718A"/>
    <w:rsid w:val="00600626"/>
    <w:rsid w:val="0060288B"/>
    <w:rsid w:val="00602B56"/>
    <w:rsid w:val="00604508"/>
    <w:rsid w:val="00605A0B"/>
    <w:rsid w:val="0060748E"/>
    <w:rsid w:val="00607782"/>
    <w:rsid w:val="00611112"/>
    <w:rsid w:val="0061130D"/>
    <w:rsid w:val="00612A95"/>
    <w:rsid w:val="00612C37"/>
    <w:rsid w:val="0061406F"/>
    <w:rsid w:val="0061558D"/>
    <w:rsid w:val="00617212"/>
    <w:rsid w:val="006172D3"/>
    <w:rsid w:val="006179D8"/>
    <w:rsid w:val="00620D93"/>
    <w:rsid w:val="006218F3"/>
    <w:rsid w:val="00622CDB"/>
    <w:rsid w:val="00623418"/>
    <w:rsid w:val="00623DDB"/>
    <w:rsid w:val="006250CA"/>
    <w:rsid w:val="00625266"/>
    <w:rsid w:val="006261ED"/>
    <w:rsid w:val="00626FE1"/>
    <w:rsid w:val="00627779"/>
    <w:rsid w:val="00631937"/>
    <w:rsid w:val="00632924"/>
    <w:rsid w:val="00632F65"/>
    <w:rsid w:val="00633B92"/>
    <w:rsid w:val="006378DD"/>
    <w:rsid w:val="00637B19"/>
    <w:rsid w:val="00641C0D"/>
    <w:rsid w:val="0064295E"/>
    <w:rsid w:val="00642FDA"/>
    <w:rsid w:val="00644317"/>
    <w:rsid w:val="00644C65"/>
    <w:rsid w:val="00645C4E"/>
    <w:rsid w:val="0064633D"/>
    <w:rsid w:val="00646C9A"/>
    <w:rsid w:val="00647DC7"/>
    <w:rsid w:val="00650BAC"/>
    <w:rsid w:val="00650F18"/>
    <w:rsid w:val="00651693"/>
    <w:rsid w:val="00653A88"/>
    <w:rsid w:val="00655583"/>
    <w:rsid w:val="00655A0B"/>
    <w:rsid w:val="00660C58"/>
    <w:rsid w:val="00661ED0"/>
    <w:rsid w:val="006642C3"/>
    <w:rsid w:val="006644A8"/>
    <w:rsid w:val="0066564F"/>
    <w:rsid w:val="00665874"/>
    <w:rsid w:val="0066589B"/>
    <w:rsid w:val="00665A44"/>
    <w:rsid w:val="00666ED2"/>
    <w:rsid w:val="00667430"/>
    <w:rsid w:val="00670127"/>
    <w:rsid w:val="00671296"/>
    <w:rsid w:val="006768E6"/>
    <w:rsid w:val="00676C52"/>
    <w:rsid w:val="00680DBF"/>
    <w:rsid w:val="006810F4"/>
    <w:rsid w:val="00682D89"/>
    <w:rsid w:val="00684056"/>
    <w:rsid w:val="00684351"/>
    <w:rsid w:val="00684799"/>
    <w:rsid w:val="00684FA9"/>
    <w:rsid w:val="00685C14"/>
    <w:rsid w:val="0068610B"/>
    <w:rsid w:val="00686372"/>
    <w:rsid w:val="00686A9A"/>
    <w:rsid w:val="00686B15"/>
    <w:rsid w:val="00687D42"/>
    <w:rsid w:val="0069255C"/>
    <w:rsid w:val="00693257"/>
    <w:rsid w:val="00693E63"/>
    <w:rsid w:val="00693EC3"/>
    <w:rsid w:val="00694AD4"/>
    <w:rsid w:val="00696020"/>
    <w:rsid w:val="00696444"/>
    <w:rsid w:val="0069716C"/>
    <w:rsid w:val="006A13E1"/>
    <w:rsid w:val="006A22E6"/>
    <w:rsid w:val="006A29E5"/>
    <w:rsid w:val="006A3CD2"/>
    <w:rsid w:val="006A4B91"/>
    <w:rsid w:val="006A53BC"/>
    <w:rsid w:val="006A58C0"/>
    <w:rsid w:val="006A6A95"/>
    <w:rsid w:val="006B0859"/>
    <w:rsid w:val="006B14D6"/>
    <w:rsid w:val="006B1E9A"/>
    <w:rsid w:val="006B20A1"/>
    <w:rsid w:val="006B300F"/>
    <w:rsid w:val="006B44E8"/>
    <w:rsid w:val="006B5BCF"/>
    <w:rsid w:val="006B69C9"/>
    <w:rsid w:val="006B70EB"/>
    <w:rsid w:val="006B78BF"/>
    <w:rsid w:val="006B7A70"/>
    <w:rsid w:val="006C0248"/>
    <w:rsid w:val="006C0B98"/>
    <w:rsid w:val="006C6AB6"/>
    <w:rsid w:val="006C720B"/>
    <w:rsid w:val="006C77C3"/>
    <w:rsid w:val="006D0A3F"/>
    <w:rsid w:val="006D11A0"/>
    <w:rsid w:val="006D28A1"/>
    <w:rsid w:val="006D2CA2"/>
    <w:rsid w:val="006D4661"/>
    <w:rsid w:val="006E00BA"/>
    <w:rsid w:val="006E060F"/>
    <w:rsid w:val="006E1E73"/>
    <w:rsid w:val="006E3C41"/>
    <w:rsid w:val="006E430D"/>
    <w:rsid w:val="006E6768"/>
    <w:rsid w:val="006E78AC"/>
    <w:rsid w:val="006E7D97"/>
    <w:rsid w:val="006F14A1"/>
    <w:rsid w:val="006F23D3"/>
    <w:rsid w:val="006F2FA5"/>
    <w:rsid w:val="006F48E9"/>
    <w:rsid w:val="006F4B33"/>
    <w:rsid w:val="006F541C"/>
    <w:rsid w:val="006F5D5C"/>
    <w:rsid w:val="006F5F01"/>
    <w:rsid w:val="006F7724"/>
    <w:rsid w:val="00700A86"/>
    <w:rsid w:val="00701047"/>
    <w:rsid w:val="00701B5C"/>
    <w:rsid w:val="0070204C"/>
    <w:rsid w:val="0070360F"/>
    <w:rsid w:val="00703672"/>
    <w:rsid w:val="00704CB5"/>
    <w:rsid w:val="00705DC0"/>
    <w:rsid w:val="00706149"/>
    <w:rsid w:val="007070DB"/>
    <w:rsid w:val="007100D3"/>
    <w:rsid w:val="007107B1"/>
    <w:rsid w:val="007107BB"/>
    <w:rsid w:val="00715759"/>
    <w:rsid w:val="007161FA"/>
    <w:rsid w:val="007205C1"/>
    <w:rsid w:val="007205F1"/>
    <w:rsid w:val="00720A05"/>
    <w:rsid w:val="00720FEF"/>
    <w:rsid w:val="0072155C"/>
    <w:rsid w:val="00722B80"/>
    <w:rsid w:val="007232C0"/>
    <w:rsid w:val="007236FD"/>
    <w:rsid w:val="0072470E"/>
    <w:rsid w:val="0072695D"/>
    <w:rsid w:val="00727094"/>
    <w:rsid w:val="007305AE"/>
    <w:rsid w:val="00731BD7"/>
    <w:rsid w:val="007336DD"/>
    <w:rsid w:val="00734832"/>
    <w:rsid w:val="00735368"/>
    <w:rsid w:val="00741824"/>
    <w:rsid w:val="0074219C"/>
    <w:rsid w:val="007429F6"/>
    <w:rsid w:val="0074379D"/>
    <w:rsid w:val="00743EFC"/>
    <w:rsid w:val="00743F60"/>
    <w:rsid w:val="00744E16"/>
    <w:rsid w:val="00745621"/>
    <w:rsid w:val="00745DAD"/>
    <w:rsid w:val="0074613B"/>
    <w:rsid w:val="00746306"/>
    <w:rsid w:val="00746863"/>
    <w:rsid w:val="007506CA"/>
    <w:rsid w:val="00753726"/>
    <w:rsid w:val="007550A2"/>
    <w:rsid w:val="00755821"/>
    <w:rsid w:val="0075589A"/>
    <w:rsid w:val="00756723"/>
    <w:rsid w:val="00756EBF"/>
    <w:rsid w:val="00757051"/>
    <w:rsid w:val="007608AD"/>
    <w:rsid w:val="00762257"/>
    <w:rsid w:val="007625B2"/>
    <w:rsid w:val="00763A0B"/>
    <w:rsid w:val="00763F39"/>
    <w:rsid w:val="00764420"/>
    <w:rsid w:val="00764B7B"/>
    <w:rsid w:val="00765A2A"/>
    <w:rsid w:val="00765DA5"/>
    <w:rsid w:val="00766961"/>
    <w:rsid w:val="00766BBB"/>
    <w:rsid w:val="00766BEF"/>
    <w:rsid w:val="007677BC"/>
    <w:rsid w:val="00767DC6"/>
    <w:rsid w:val="00770A31"/>
    <w:rsid w:val="007729F6"/>
    <w:rsid w:val="0077475E"/>
    <w:rsid w:val="0077629F"/>
    <w:rsid w:val="007771A9"/>
    <w:rsid w:val="0077795C"/>
    <w:rsid w:val="007805F1"/>
    <w:rsid w:val="00780F7A"/>
    <w:rsid w:val="00781A02"/>
    <w:rsid w:val="00785523"/>
    <w:rsid w:val="00786A7E"/>
    <w:rsid w:val="00786CD1"/>
    <w:rsid w:val="00787BC3"/>
    <w:rsid w:val="00787E95"/>
    <w:rsid w:val="0079164C"/>
    <w:rsid w:val="007924B6"/>
    <w:rsid w:val="00792D2A"/>
    <w:rsid w:val="007939D3"/>
    <w:rsid w:val="00795BFB"/>
    <w:rsid w:val="0079675A"/>
    <w:rsid w:val="00797819"/>
    <w:rsid w:val="007A0255"/>
    <w:rsid w:val="007A09DA"/>
    <w:rsid w:val="007A0EA6"/>
    <w:rsid w:val="007A11D7"/>
    <w:rsid w:val="007A4374"/>
    <w:rsid w:val="007A4DAB"/>
    <w:rsid w:val="007A5B60"/>
    <w:rsid w:val="007A62DC"/>
    <w:rsid w:val="007B0949"/>
    <w:rsid w:val="007B6369"/>
    <w:rsid w:val="007B67E0"/>
    <w:rsid w:val="007B6ED8"/>
    <w:rsid w:val="007C04F9"/>
    <w:rsid w:val="007C4831"/>
    <w:rsid w:val="007C5C52"/>
    <w:rsid w:val="007C5E1B"/>
    <w:rsid w:val="007D0579"/>
    <w:rsid w:val="007D3251"/>
    <w:rsid w:val="007D3929"/>
    <w:rsid w:val="007D4789"/>
    <w:rsid w:val="007D484C"/>
    <w:rsid w:val="007D4904"/>
    <w:rsid w:val="007D558A"/>
    <w:rsid w:val="007D6B18"/>
    <w:rsid w:val="007D7434"/>
    <w:rsid w:val="007D7654"/>
    <w:rsid w:val="007D7A03"/>
    <w:rsid w:val="007D7D8E"/>
    <w:rsid w:val="007E02D7"/>
    <w:rsid w:val="007E072B"/>
    <w:rsid w:val="007E1C57"/>
    <w:rsid w:val="007E25C0"/>
    <w:rsid w:val="007E2CB8"/>
    <w:rsid w:val="007E4115"/>
    <w:rsid w:val="007E507B"/>
    <w:rsid w:val="007E6643"/>
    <w:rsid w:val="007E7962"/>
    <w:rsid w:val="007E7DCF"/>
    <w:rsid w:val="007F1FD1"/>
    <w:rsid w:val="007F39E5"/>
    <w:rsid w:val="007F730A"/>
    <w:rsid w:val="007F73D3"/>
    <w:rsid w:val="00801279"/>
    <w:rsid w:val="00801E0D"/>
    <w:rsid w:val="00802210"/>
    <w:rsid w:val="00802750"/>
    <w:rsid w:val="00802AE8"/>
    <w:rsid w:val="00805B21"/>
    <w:rsid w:val="0080608C"/>
    <w:rsid w:val="00810375"/>
    <w:rsid w:val="008103B5"/>
    <w:rsid w:val="00810FEB"/>
    <w:rsid w:val="008116E8"/>
    <w:rsid w:val="00811EF3"/>
    <w:rsid w:val="00813A29"/>
    <w:rsid w:val="00813DA8"/>
    <w:rsid w:val="00813EBA"/>
    <w:rsid w:val="0081445A"/>
    <w:rsid w:val="008159BB"/>
    <w:rsid w:val="00815CC5"/>
    <w:rsid w:val="00815EA7"/>
    <w:rsid w:val="00816345"/>
    <w:rsid w:val="00816A2E"/>
    <w:rsid w:val="00816A9C"/>
    <w:rsid w:val="0082108F"/>
    <w:rsid w:val="0082211B"/>
    <w:rsid w:val="00823168"/>
    <w:rsid w:val="008234FE"/>
    <w:rsid w:val="008256D1"/>
    <w:rsid w:val="00827885"/>
    <w:rsid w:val="00830B18"/>
    <w:rsid w:val="00830D56"/>
    <w:rsid w:val="0083105A"/>
    <w:rsid w:val="00833250"/>
    <w:rsid w:val="00833839"/>
    <w:rsid w:val="00835EFD"/>
    <w:rsid w:val="00836A31"/>
    <w:rsid w:val="008407B9"/>
    <w:rsid w:val="00841925"/>
    <w:rsid w:val="00841B30"/>
    <w:rsid w:val="0084229A"/>
    <w:rsid w:val="008422D1"/>
    <w:rsid w:val="00843BE0"/>
    <w:rsid w:val="00843E47"/>
    <w:rsid w:val="00845700"/>
    <w:rsid w:val="00847589"/>
    <w:rsid w:val="0085006A"/>
    <w:rsid w:val="00850D3C"/>
    <w:rsid w:val="0085172F"/>
    <w:rsid w:val="008522E0"/>
    <w:rsid w:val="0085313E"/>
    <w:rsid w:val="008558C4"/>
    <w:rsid w:val="00855D0B"/>
    <w:rsid w:val="00856CD5"/>
    <w:rsid w:val="008607EB"/>
    <w:rsid w:val="0086139B"/>
    <w:rsid w:val="008632E3"/>
    <w:rsid w:val="00866ED4"/>
    <w:rsid w:val="0086776F"/>
    <w:rsid w:val="0087022E"/>
    <w:rsid w:val="008719B4"/>
    <w:rsid w:val="008723A4"/>
    <w:rsid w:val="00873026"/>
    <w:rsid w:val="00875A92"/>
    <w:rsid w:val="00875F42"/>
    <w:rsid w:val="0087605C"/>
    <w:rsid w:val="00876BED"/>
    <w:rsid w:val="00876D4F"/>
    <w:rsid w:val="00876D52"/>
    <w:rsid w:val="00877D04"/>
    <w:rsid w:val="00877E57"/>
    <w:rsid w:val="008817E8"/>
    <w:rsid w:val="00882130"/>
    <w:rsid w:val="00882649"/>
    <w:rsid w:val="00883B20"/>
    <w:rsid w:val="0089005A"/>
    <w:rsid w:val="00890211"/>
    <w:rsid w:val="008926CA"/>
    <w:rsid w:val="00894450"/>
    <w:rsid w:val="008961DB"/>
    <w:rsid w:val="00897FA0"/>
    <w:rsid w:val="008A14A7"/>
    <w:rsid w:val="008A1C3F"/>
    <w:rsid w:val="008A29D7"/>
    <w:rsid w:val="008A2A6C"/>
    <w:rsid w:val="008A2EA3"/>
    <w:rsid w:val="008A4965"/>
    <w:rsid w:val="008A4A6C"/>
    <w:rsid w:val="008A78D3"/>
    <w:rsid w:val="008B00C4"/>
    <w:rsid w:val="008B2950"/>
    <w:rsid w:val="008B32D9"/>
    <w:rsid w:val="008B35A4"/>
    <w:rsid w:val="008B3B17"/>
    <w:rsid w:val="008B4629"/>
    <w:rsid w:val="008B4AD0"/>
    <w:rsid w:val="008B6309"/>
    <w:rsid w:val="008B6BEA"/>
    <w:rsid w:val="008B742C"/>
    <w:rsid w:val="008B7A00"/>
    <w:rsid w:val="008C0917"/>
    <w:rsid w:val="008C2BA8"/>
    <w:rsid w:val="008C4CEB"/>
    <w:rsid w:val="008C53E0"/>
    <w:rsid w:val="008C6BBC"/>
    <w:rsid w:val="008C6CA2"/>
    <w:rsid w:val="008C6F8A"/>
    <w:rsid w:val="008D4494"/>
    <w:rsid w:val="008D5915"/>
    <w:rsid w:val="008D65CF"/>
    <w:rsid w:val="008D7594"/>
    <w:rsid w:val="008E08C2"/>
    <w:rsid w:val="008E266C"/>
    <w:rsid w:val="008E6A40"/>
    <w:rsid w:val="008E7D7A"/>
    <w:rsid w:val="008F2924"/>
    <w:rsid w:val="008F4204"/>
    <w:rsid w:val="009001D7"/>
    <w:rsid w:val="00901FB6"/>
    <w:rsid w:val="00902D1C"/>
    <w:rsid w:val="009036F1"/>
    <w:rsid w:val="009040CD"/>
    <w:rsid w:val="00904933"/>
    <w:rsid w:val="00905EC4"/>
    <w:rsid w:val="00906DA3"/>
    <w:rsid w:val="0090736C"/>
    <w:rsid w:val="0090753B"/>
    <w:rsid w:val="00910AFD"/>
    <w:rsid w:val="00910ED9"/>
    <w:rsid w:val="00911264"/>
    <w:rsid w:val="009113AD"/>
    <w:rsid w:val="009113D0"/>
    <w:rsid w:val="009126EC"/>
    <w:rsid w:val="00912A10"/>
    <w:rsid w:val="00912F6A"/>
    <w:rsid w:val="00913311"/>
    <w:rsid w:val="00914AE3"/>
    <w:rsid w:val="00920819"/>
    <w:rsid w:val="0092228F"/>
    <w:rsid w:val="009226B6"/>
    <w:rsid w:val="0092376C"/>
    <w:rsid w:val="00923EA9"/>
    <w:rsid w:val="00925014"/>
    <w:rsid w:val="0092521B"/>
    <w:rsid w:val="009268A1"/>
    <w:rsid w:val="00926EAC"/>
    <w:rsid w:val="00927A29"/>
    <w:rsid w:val="00930257"/>
    <w:rsid w:val="00931385"/>
    <w:rsid w:val="00931C0E"/>
    <w:rsid w:val="009320AE"/>
    <w:rsid w:val="009332D2"/>
    <w:rsid w:val="00933375"/>
    <w:rsid w:val="00934011"/>
    <w:rsid w:val="00935461"/>
    <w:rsid w:val="00935E19"/>
    <w:rsid w:val="009366A1"/>
    <w:rsid w:val="00937511"/>
    <w:rsid w:val="00937B77"/>
    <w:rsid w:val="00940226"/>
    <w:rsid w:val="009407EA"/>
    <w:rsid w:val="0094170F"/>
    <w:rsid w:val="00943049"/>
    <w:rsid w:val="00943B26"/>
    <w:rsid w:val="00947820"/>
    <w:rsid w:val="00950F70"/>
    <w:rsid w:val="0095136C"/>
    <w:rsid w:val="00952325"/>
    <w:rsid w:val="0095263B"/>
    <w:rsid w:val="00952ADD"/>
    <w:rsid w:val="00953618"/>
    <w:rsid w:val="009553DF"/>
    <w:rsid w:val="009566F8"/>
    <w:rsid w:val="00956E0C"/>
    <w:rsid w:val="00957353"/>
    <w:rsid w:val="009576AB"/>
    <w:rsid w:val="0096263F"/>
    <w:rsid w:val="00963BDC"/>
    <w:rsid w:val="00964362"/>
    <w:rsid w:val="00964503"/>
    <w:rsid w:val="0096463D"/>
    <w:rsid w:val="00964798"/>
    <w:rsid w:val="00964F4C"/>
    <w:rsid w:val="009653F8"/>
    <w:rsid w:val="0096648E"/>
    <w:rsid w:val="00967EC7"/>
    <w:rsid w:val="00970674"/>
    <w:rsid w:val="00971EF0"/>
    <w:rsid w:val="00973611"/>
    <w:rsid w:val="00973728"/>
    <w:rsid w:val="0097455D"/>
    <w:rsid w:val="0097479D"/>
    <w:rsid w:val="0097501D"/>
    <w:rsid w:val="00975D58"/>
    <w:rsid w:val="00976789"/>
    <w:rsid w:val="00976A16"/>
    <w:rsid w:val="0098036B"/>
    <w:rsid w:val="00980BE7"/>
    <w:rsid w:val="009810A2"/>
    <w:rsid w:val="00981431"/>
    <w:rsid w:val="00981835"/>
    <w:rsid w:val="009831CC"/>
    <w:rsid w:val="00983282"/>
    <w:rsid w:val="009837E5"/>
    <w:rsid w:val="00983900"/>
    <w:rsid w:val="009859DE"/>
    <w:rsid w:val="00986938"/>
    <w:rsid w:val="0098772B"/>
    <w:rsid w:val="00987AF8"/>
    <w:rsid w:val="00990C5F"/>
    <w:rsid w:val="00990D78"/>
    <w:rsid w:val="009913DF"/>
    <w:rsid w:val="00991469"/>
    <w:rsid w:val="0099194B"/>
    <w:rsid w:val="00992809"/>
    <w:rsid w:val="009936E3"/>
    <w:rsid w:val="00994A8D"/>
    <w:rsid w:val="009958BB"/>
    <w:rsid w:val="009A0312"/>
    <w:rsid w:val="009A0A08"/>
    <w:rsid w:val="009A203E"/>
    <w:rsid w:val="009A3746"/>
    <w:rsid w:val="009A3EC1"/>
    <w:rsid w:val="009A4BC5"/>
    <w:rsid w:val="009A56EF"/>
    <w:rsid w:val="009A57AB"/>
    <w:rsid w:val="009A6031"/>
    <w:rsid w:val="009A7036"/>
    <w:rsid w:val="009B0453"/>
    <w:rsid w:val="009B09CA"/>
    <w:rsid w:val="009B11F9"/>
    <w:rsid w:val="009B2074"/>
    <w:rsid w:val="009B2426"/>
    <w:rsid w:val="009B284C"/>
    <w:rsid w:val="009B4548"/>
    <w:rsid w:val="009B4913"/>
    <w:rsid w:val="009B5651"/>
    <w:rsid w:val="009B5D5C"/>
    <w:rsid w:val="009B62B8"/>
    <w:rsid w:val="009B75B8"/>
    <w:rsid w:val="009C0C41"/>
    <w:rsid w:val="009C244A"/>
    <w:rsid w:val="009C27AD"/>
    <w:rsid w:val="009C46DA"/>
    <w:rsid w:val="009C4B3D"/>
    <w:rsid w:val="009C6B6F"/>
    <w:rsid w:val="009C7ACB"/>
    <w:rsid w:val="009D01B6"/>
    <w:rsid w:val="009D06BA"/>
    <w:rsid w:val="009D1D72"/>
    <w:rsid w:val="009D2A2B"/>
    <w:rsid w:val="009D2BD3"/>
    <w:rsid w:val="009D3AE7"/>
    <w:rsid w:val="009D5061"/>
    <w:rsid w:val="009D6079"/>
    <w:rsid w:val="009D76B2"/>
    <w:rsid w:val="009D7860"/>
    <w:rsid w:val="009D7EF6"/>
    <w:rsid w:val="009E0E5B"/>
    <w:rsid w:val="009E18AB"/>
    <w:rsid w:val="009E1FBC"/>
    <w:rsid w:val="009E6444"/>
    <w:rsid w:val="009E713B"/>
    <w:rsid w:val="009E7CC9"/>
    <w:rsid w:val="009F061D"/>
    <w:rsid w:val="009F28EF"/>
    <w:rsid w:val="009F2D1B"/>
    <w:rsid w:val="009F4AE6"/>
    <w:rsid w:val="009F4BF2"/>
    <w:rsid w:val="009F5658"/>
    <w:rsid w:val="009F5E23"/>
    <w:rsid w:val="009F6044"/>
    <w:rsid w:val="009F760A"/>
    <w:rsid w:val="00A008D6"/>
    <w:rsid w:val="00A00BEC"/>
    <w:rsid w:val="00A02931"/>
    <w:rsid w:val="00A03569"/>
    <w:rsid w:val="00A0362E"/>
    <w:rsid w:val="00A036B2"/>
    <w:rsid w:val="00A04A69"/>
    <w:rsid w:val="00A0576A"/>
    <w:rsid w:val="00A06213"/>
    <w:rsid w:val="00A06438"/>
    <w:rsid w:val="00A07092"/>
    <w:rsid w:val="00A07BF9"/>
    <w:rsid w:val="00A07C0C"/>
    <w:rsid w:val="00A11255"/>
    <w:rsid w:val="00A12748"/>
    <w:rsid w:val="00A14036"/>
    <w:rsid w:val="00A14C63"/>
    <w:rsid w:val="00A16961"/>
    <w:rsid w:val="00A16BDF"/>
    <w:rsid w:val="00A1700F"/>
    <w:rsid w:val="00A175E0"/>
    <w:rsid w:val="00A22F80"/>
    <w:rsid w:val="00A24A38"/>
    <w:rsid w:val="00A25762"/>
    <w:rsid w:val="00A25BD7"/>
    <w:rsid w:val="00A2632A"/>
    <w:rsid w:val="00A27309"/>
    <w:rsid w:val="00A30256"/>
    <w:rsid w:val="00A30426"/>
    <w:rsid w:val="00A31EDB"/>
    <w:rsid w:val="00A3341A"/>
    <w:rsid w:val="00A33B20"/>
    <w:rsid w:val="00A34859"/>
    <w:rsid w:val="00A3595F"/>
    <w:rsid w:val="00A36DBC"/>
    <w:rsid w:val="00A36EEE"/>
    <w:rsid w:val="00A378F2"/>
    <w:rsid w:val="00A41002"/>
    <w:rsid w:val="00A429F6"/>
    <w:rsid w:val="00A42F26"/>
    <w:rsid w:val="00A43840"/>
    <w:rsid w:val="00A44D07"/>
    <w:rsid w:val="00A44E6B"/>
    <w:rsid w:val="00A46C07"/>
    <w:rsid w:val="00A46E4D"/>
    <w:rsid w:val="00A47983"/>
    <w:rsid w:val="00A5004A"/>
    <w:rsid w:val="00A50319"/>
    <w:rsid w:val="00A51826"/>
    <w:rsid w:val="00A5228E"/>
    <w:rsid w:val="00A52591"/>
    <w:rsid w:val="00A52C5B"/>
    <w:rsid w:val="00A52E89"/>
    <w:rsid w:val="00A530DF"/>
    <w:rsid w:val="00A5350A"/>
    <w:rsid w:val="00A5375B"/>
    <w:rsid w:val="00A53E6E"/>
    <w:rsid w:val="00A53EF2"/>
    <w:rsid w:val="00A53F5B"/>
    <w:rsid w:val="00A54F80"/>
    <w:rsid w:val="00A55E1C"/>
    <w:rsid w:val="00A55E5A"/>
    <w:rsid w:val="00A5733B"/>
    <w:rsid w:val="00A6244F"/>
    <w:rsid w:val="00A635BD"/>
    <w:rsid w:val="00A6361C"/>
    <w:rsid w:val="00A6461F"/>
    <w:rsid w:val="00A648CE"/>
    <w:rsid w:val="00A64BC3"/>
    <w:rsid w:val="00A6517E"/>
    <w:rsid w:val="00A66DE8"/>
    <w:rsid w:val="00A6735E"/>
    <w:rsid w:val="00A67BE8"/>
    <w:rsid w:val="00A70023"/>
    <w:rsid w:val="00A719A7"/>
    <w:rsid w:val="00A72298"/>
    <w:rsid w:val="00A74F3D"/>
    <w:rsid w:val="00A75E82"/>
    <w:rsid w:val="00A76988"/>
    <w:rsid w:val="00A76E97"/>
    <w:rsid w:val="00A77280"/>
    <w:rsid w:val="00A81F3D"/>
    <w:rsid w:val="00A82A12"/>
    <w:rsid w:val="00A82D8E"/>
    <w:rsid w:val="00A838E7"/>
    <w:rsid w:val="00A84E65"/>
    <w:rsid w:val="00A84FE6"/>
    <w:rsid w:val="00A915C6"/>
    <w:rsid w:val="00A91958"/>
    <w:rsid w:val="00A927C4"/>
    <w:rsid w:val="00A9406D"/>
    <w:rsid w:val="00A9449A"/>
    <w:rsid w:val="00A95855"/>
    <w:rsid w:val="00A96A65"/>
    <w:rsid w:val="00AA025A"/>
    <w:rsid w:val="00AA0332"/>
    <w:rsid w:val="00AA1AC9"/>
    <w:rsid w:val="00AA2EE4"/>
    <w:rsid w:val="00AA3B52"/>
    <w:rsid w:val="00AA4421"/>
    <w:rsid w:val="00AA455F"/>
    <w:rsid w:val="00AA5D82"/>
    <w:rsid w:val="00AA60D1"/>
    <w:rsid w:val="00AA6646"/>
    <w:rsid w:val="00AA7C0D"/>
    <w:rsid w:val="00AB098C"/>
    <w:rsid w:val="00AB130A"/>
    <w:rsid w:val="00AB249E"/>
    <w:rsid w:val="00AB28E0"/>
    <w:rsid w:val="00AB2F81"/>
    <w:rsid w:val="00AB3CFD"/>
    <w:rsid w:val="00AB431D"/>
    <w:rsid w:val="00AB4F92"/>
    <w:rsid w:val="00AB5972"/>
    <w:rsid w:val="00AB77A1"/>
    <w:rsid w:val="00AC0821"/>
    <w:rsid w:val="00AC0D63"/>
    <w:rsid w:val="00AC0F75"/>
    <w:rsid w:val="00AC1154"/>
    <w:rsid w:val="00AC1F3E"/>
    <w:rsid w:val="00AC31F0"/>
    <w:rsid w:val="00AC51A7"/>
    <w:rsid w:val="00AC5813"/>
    <w:rsid w:val="00AC6135"/>
    <w:rsid w:val="00AC6E2C"/>
    <w:rsid w:val="00AC79D5"/>
    <w:rsid w:val="00AD013C"/>
    <w:rsid w:val="00AD0B18"/>
    <w:rsid w:val="00AD139C"/>
    <w:rsid w:val="00AD1763"/>
    <w:rsid w:val="00AD2340"/>
    <w:rsid w:val="00AD47A0"/>
    <w:rsid w:val="00AD49F7"/>
    <w:rsid w:val="00AD629F"/>
    <w:rsid w:val="00AD65DF"/>
    <w:rsid w:val="00AE0E17"/>
    <w:rsid w:val="00AE35DB"/>
    <w:rsid w:val="00AE4323"/>
    <w:rsid w:val="00AE51F7"/>
    <w:rsid w:val="00AE6B30"/>
    <w:rsid w:val="00AE7AF6"/>
    <w:rsid w:val="00AF0A70"/>
    <w:rsid w:val="00AF1638"/>
    <w:rsid w:val="00AF1A3C"/>
    <w:rsid w:val="00AF7CEE"/>
    <w:rsid w:val="00B04003"/>
    <w:rsid w:val="00B04F48"/>
    <w:rsid w:val="00B05D21"/>
    <w:rsid w:val="00B06FEE"/>
    <w:rsid w:val="00B1065C"/>
    <w:rsid w:val="00B10905"/>
    <w:rsid w:val="00B10CEF"/>
    <w:rsid w:val="00B11729"/>
    <w:rsid w:val="00B122C4"/>
    <w:rsid w:val="00B128D2"/>
    <w:rsid w:val="00B1360D"/>
    <w:rsid w:val="00B13743"/>
    <w:rsid w:val="00B13FFD"/>
    <w:rsid w:val="00B1408B"/>
    <w:rsid w:val="00B145A6"/>
    <w:rsid w:val="00B150AB"/>
    <w:rsid w:val="00B17CCE"/>
    <w:rsid w:val="00B20D5E"/>
    <w:rsid w:val="00B21069"/>
    <w:rsid w:val="00B23664"/>
    <w:rsid w:val="00B23BB5"/>
    <w:rsid w:val="00B258D9"/>
    <w:rsid w:val="00B2647F"/>
    <w:rsid w:val="00B276C8"/>
    <w:rsid w:val="00B27886"/>
    <w:rsid w:val="00B30357"/>
    <w:rsid w:val="00B3080C"/>
    <w:rsid w:val="00B3194C"/>
    <w:rsid w:val="00B31C4A"/>
    <w:rsid w:val="00B32835"/>
    <w:rsid w:val="00B34660"/>
    <w:rsid w:val="00B34D61"/>
    <w:rsid w:val="00B35FDD"/>
    <w:rsid w:val="00B436ED"/>
    <w:rsid w:val="00B43CB0"/>
    <w:rsid w:val="00B43DA3"/>
    <w:rsid w:val="00B44FDD"/>
    <w:rsid w:val="00B45546"/>
    <w:rsid w:val="00B469F1"/>
    <w:rsid w:val="00B46D31"/>
    <w:rsid w:val="00B4774C"/>
    <w:rsid w:val="00B47C68"/>
    <w:rsid w:val="00B47CFB"/>
    <w:rsid w:val="00B5039D"/>
    <w:rsid w:val="00B50484"/>
    <w:rsid w:val="00B50DA2"/>
    <w:rsid w:val="00B534AB"/>
    <w:rsid w:val="00B53771"/>
    <w:rsid w:val="00B54C0F"/>
    <w:rsid w:val="00B55C5F"/>
    <w:rsid w:val="00B6000A"/>
    <w:rsid w:val="00B620FC"/>
    <w:rsid w:val="00B65BE5"/>
    <w:rsid w:val="00B660D7"/>
    <w:rsid w:val="00B67F84"/>
    <w:rsid w:val="00B70405"/>
    <w:rsid w:val="00B70C32"/>
    <w:rsid w:val="00B71250"/>
    <w:rsid w:val="00B71450"/>
    <w:rsid w:val="00B71A8D"/>
    <w:rsid w:val="00B733A6"/>
    <w:rsid w:val="00B737E3"/>
    <w:rsid w:val="00B73F5C"/>
    <w:rsid w:val="00B7638B"/>
    <w:rsid w:val="00B766FB"/>
    <w:rsid w:val="00B777E4"/>
    <w:rsid w:val="00B77C89"/>
    <w:rsid w:val="00B820D3"/>
    <w:rsid w:val="00B82A4B"/>
    <w:rsid w:val="00B82B75"/>
    <w:rsid w:val="00B83178"/>
    <w:rsid w:val="00B84A99"/>
    <w:rsid w:val="00B85151"/>
    <w:rsid w:val="00B8678F"/>
    <w:rsid w:val="00B900DB"/>
    <w:rsid w:val="00B92AA5"/>
    <w:rsid w:val="00B93C86"/>
    <w:rsid w:val="00B947CA"/>
    <w:rsid w:val="00B94A16"/>
    <w:rsid w:val="00B95381"/>
    <w:rsid w:val="00B96238"/>
    <w:rsid w:val="00B96942"/>
    <w:rsid w:val="00B96C6C"/>
    <w:rsid w:val="00B97592"/>
    <w:rsid w:val="00BA1007"/>
    <w:rsid w:val="00BA28DB"/>
    <w:rsid w:val="00BA39FB"/>
    <w:rsid w:val="00BA51DF"/>
    <w:rsid w:val="00BA5860"/>
    <w:rsid w:val="00BA5922"/>
    <w:rsid w:val="00BA6893"/>
    <w:rsid w:val="00BA7847"/>
    <w:rsid w:val="00BB01D3"/>
    <w:rsid w:val="00BB0722"/>
    <w:rsid w:val="00BB0D70"/>
    <w:rsid w:val="00BB1B81"/>
    <w:rsid w:val="00BB28E6"/>
    <w:rsid w:val="00BB3725"/>
    <w:rsid w:val="00BB3F5B"/>
    <w:rsid w:val="00BB4C15"/>
    <w:rsid w:val="00BB5760"/>
    <w:rsid w:val="00BB609B"/>
    <w:rsid w:val="00BC08DB"/>
    <w:rsid w:val="00BC1530"/>
    <w:rsid w:val="00BC3A2C"/>
    <w:rsid w:val="00BC4105"/>
    <w:rsid w:val="00BC4398"/>
    <w:rsid w:val="00BC59E7"/>
    <w:rsid w:val="00BC68DF"/>
    <w:rsid w:val="00BC6CB0"/>
    <w:rsid w:val="00BC6CB5"/>
    <w:rsid w:val="00BD0234"/>
    <w:rsid w:val="00BD096A"/>
    <w:rsid w:val="00BD0C1F"/>
    <w:rsid w:val="00BD1CDC"/>
    <w:rsid w:val="00BD215D"/>
    <w:rsid w:val="00BD22E0"/>
    <w:rsid w:val="00BD2A1C"/>
    <w:rsid w:val="00BD2C8F"/>
    <w:rsid w:val="00BD3231"/>
    <w:rsid w:val="00BD3E33"/>
    <w:rsid w:val="00BD41A6"/>
    <w:rsid w:val="00BD489F"/>
    <w:rsid w:val="00BD58FD"/>
    <w:rsid w:val="00BD5B15"/>
    <w:rsid w:val="00BE085A"/>
    <w:rsid w:val="00BE23CB"/>
    <w:rsid w:val="00BE2DCE"/>
    <w:rsid w:val="00BE49C4"/>
    <w:rsid w:val="00BE53CD"/>
    <w:rsid w:val="00BE64D8"/>
    <w:rsid w:val="00BE7D6E"/>
    <w:rsid w:val="00BF1B8C"/>
    <w:rsid w:val="00BF3C33"/>
    <w:rsid w:val="00BF5B5C"/>
    <w:rsid w:val="00BF6693"/>
    <w:rsid w:val="00BF669D"/>
    <w:rsid w:val="00C00C77"/>
    <w:rsid w:val="00C018B4"/>
    <w:rsid w:val="00C05B61"/>
    <w:rsid w:val="00C0601E"/>
    <w:rsid w:val="00C06ABF"/>
    <w:rsid w:val="00C07439"/>
    <w:rsid w:val="00C07E0A"/>
    <w:rsid w:val="00C10554"/>
    <w:rsid w:val="00C1256B"/>
    <w:rsid w:val="00C13CEE"/>
    <w:rsid w:val="00C158FC"/>
    <w:rsid w:val="00C1624E"/>
    <w:rsid w:val="00C16965"/>
    <w:rsid w:val="00C22411"/>
    <w:rsid w:val="00C22863"/>
    <w:rsid w:val="00C2310D"/>
    <w:rsid w:val="00C23486"/>
    <w:rsid w:val="00C24D37"/>
    <w:rsid w:val="00C251E0"/>
    <w:rsid w:val="00C27B2C"/>
    <w:rsid w:val="00C3059F"/>
    <w:rsid w:val="00C315A1"/>
    <w:rsid w:val="00C337D1"/>
    <w:rsid w:val="00C348AE"/>
    <w:rsid w:val="00C34D75"/>
    <w:rsid w:val="00C350E3"/>
    <w:rsid w:val="00C3560C"/>
    <w:rsid w:val="00C36179"/>
    <w:rsid w:val="00C36BC1"/>
    <w:rsid w:val="00C379EA"/>
    <w:rsid w:val="00C37A19"/>
    <w:rsid w:val="00C4057E"/>
    <w:rsid w:val="00C413BC"/>
    <w:rsid w:val="00C41D6C"/>
    <w:rsid w:val="00C427EC"/>
    <w:rsid w:val="00C429E0"/>
    <w:rsid w:val="00C42CE3"/>
    <w:rsid w:val="00C434D8"/>
    <w:rsid w:val="00C43771"/>
    <w:rsid w:val="00C44B62"/>
    <w:rsid w:val="00C465D0"/>
    <w:rsid w:val="00C4790C"/>
    <w:rsid w:val="00C47B25"/>
    <w:rsid w:val="00C52E6F"/>
    <w:rsid w:val="00C54F7E"/>
    <w:rsid w:val="00C55A66"/>
    <w:rsid w:val="00C56E93"/>
    <w:rsid w:val="00C56F5E"/>
    <w:rsid w:val="00C60E11"/>
    <w:rsid w:val="00C6277A"/>
    <w:rsid w:val="00C65663"/>
    <w:rsid w:val="00C66EA7"/>
    <w:rsid w:val="00C67547"/>
    <w:rsid w:val="00C67DF0"/>
    <w:rsid w:val="00C73E8B"/>
    <w:rsid w:val="00C74133"/>
    <w:rsid w:val="00C76074"/>
    <w:rsid w:val="00C769E1"/>
    <w:rsid w:val="00C80184"/>
    <w:rsid w:val="00C8074C"/>
    <w:rsid w:val="00C8298A"/>
    <w:rsid w:val="00C83884"/>
    <w:rsid w:val="00C83BFE"/>
    <w:rsid w:val="00C84EF0"/>
    <w:rsid w:val="00C8569C"/>
    <w:rsid w:val="00C8590F"/>
    <w:rsid w:val="00C861BD"/>
    <w:rsid w:val="00C8783A"/>
    <w:rsid w:val="00C90FC7"/>
    <w:rsid w:val="00C918FA"/>
    <w:rsid w:val="00C92714"/>
    <w:rsid w:val="00C93241"/>
    <w:rsid w:val="00C955D1"/>
    <w:rsid w:val="00C95A40"/>
    <w:rsid w:val="00CA1BAD"/>
    <w:rsid w:val="00CA2057"/>
    <w:rsid w:val="00CA3164"/>
    <w:rsid w:val="00CA34DC"/>
    <w:rsid w:val="00CA3CFC"/>
    <w:rsid w:val="00CA5E8B"/>
    <w:rsid w:val="00CA6564"/>
    <w:rsid w:val="00CA70B8"/>
    <w:rsid w:val="00CB18D4"/>
    <w:rsid w:val="00CB3708"/>
    <w:rsid w:val="00CB3AED"/>
    <w:rsid w:val="00CB4033"/>
    <w:rsid w:val="00CB413F"/>
    <w:rsid w:val="00CB47D9"/>
    <w:rsid w:val="00CB5812"/>
    <w:rsid w:val="00CC2240"/>
    <w:rsid w:val="00CC45EF"/>
    <w:rsid w:val="00CC477F"/>
    <w:rsid w:val="00CC4955"/>
    <w:rsid w:val="00CC4A52"/>
    <w:rsid w:val="00CC68B5"/>
    <w:rsid w:val="00CC7492"/>
    <w:rsid w:val="00CD1E90"/>
    <w:rsid w:val="00CD2966"/>
    <w:rsid w:val="00CD3E13"/>
    <w:rsid w:val="00CD471A"/>
    <w:rsid w:val="00CD4DF7"/>
    <w:rsid w:val="00CD61D7"/>
    <w:rsid w:val="00CD70A5"/>
    <w:rsid w:val="00CD713F"/>
    <w:rsid w:val="00CD7A61"/>
    <w:rsid w:val="00CE0C7B"/>
    <w:rsid w:val="00CE0FD4"/>
    <w:rsid w:val="00CE1919"/>
    <w:rsid w:val="00CE2913"/>
    <w:rsid w:val="00CE4762"/>
    <w:rsid w:val="00CE48F3"/>
    <w:rsid w:val="00CF0D8B"/>
    <w:rsid w:val="00CF1063"/>
    <w:rsid w:val="00CF167E"/>
    <w:rsid w:val="00CF1A5A"/>
    <w:rsid w:val="00CF20E7"/>
    <w:rsid w:val="00CF2B0C"/>
    <w:rsid w:val="00CF3302"/>
    <w:rsid w:val="00CF40AE"/>
    <w:rsid w:val="00CF45F8"/>
    <w:rsid w:val="00CF676F"/>
    <w:rsid w:val="00CF6F11"/>
    <w:rsid w:val="00CF71E0"/>
    <w:rsid w:val="00CF7C4E"/>
    <w:rsid w:val="00D01826"/>
    <w:rsid w:val="00D01A98"/>
    <w:rsid w:val="00D03080"/>
    <w:rsid w:val="00D03334"/>
    <w:rsid w:val="00D03427"/>
    <w:rsid w:val="00D03BF9"/>
    <w:rsid w:val="00D03E1C"/>
    <w:rsid w:val="00D04CB7"/>
    <w:rsid w:val="00D04DFB"/>
    <w:rsid w:val="00D05152"/>
    <w:rsid w:val="00D0570A"/>
    <w:rsid w:val="00D078D6"/>
    <w:rsid w:val="00D07EE0"/>
    <w:rsid w:val="00D104E9"/>
    <w:rsid w:val="00D104F6"/>
    <w:rsid w:val="00D10547"/>
    <w:rsid w:val="00D11FAC"/>
    <w:rsid w:val="00D12F40"/>
    <w:rsid w:val="00D140AC"/>
    <w:rsid w:val="00D148CC"/>
    <w:rsid w:val="00D152CE"/>
    <w:rsid w:val="00D15731"/>
    <w:rsid w:val="00D15FEF"/>
    <w:rsid w:val="00D164DE"/>
    <w:rsid w:val="00D16C21"/>
    <w:rsid w:val="00D20F04"/>
    <w:rsid w:val="00D21603"/>
    <w:rsid w:val="00D21DE4"/>
    <w:rsid w:val="00D2274C"/>
    <w:rsid w:val="00D25019"/>
    <w:rsid w:val="00D2676D"/>
    <w:rsid w:val="00D26CA7"/>
    <w:rsid w:val="00D27018"/>
    <w:rsid w:val="00D30BAB"/>
    <w:rsid w:val="00D31AAA"/>
    <w:rsid w:val="00D35B65"/>
    <w:rsid w:val="00D362DA"/>
    <w:rsid w:val="00D36EEC"/>
    <w:rsid w:val="00D371F1"/>
    <w:rsid w:val="00D41312"/>
    <w:rsid w:val="00D41D6B"/>
    <w:rsid w:val="00D44AD4"/>
    <w:rsid w:val="00D46DC5"/>
    <w:rsid w:val="00D4777A"/>
    <w:rsid w:val="00D47840"/>
    <w:rsid w:val="00D47983"/>
    <w:rsid w:val="00D509EE"/>
    <w:rsid w:val="00D519D0"/>
    <w:rsid w:val="00D5266C"/>
    <w:rsid w:val="00D52FFD"/>
    <w:rsid w:val="00D55D20"/>
    <w:rsid w:val="00D5672F"/>
    <w:rsid w:val="00D57933"/>
    <w:rsid w:val="00D62BE9"/>
    <w:rsid w:val="00D6387D"/>
    <w:rsid w:val="00D63D52"/>
    <w:rsid w:val="00D63DC5"/>
    <w:rsid w:val="00D6455A"/>
    <w:rsid w:val="00D6667B"/>
    <w:rsid w:val="00D66750"/>
    <w:rsid w:val="00D67679"/>
    <w:rsid w:val="00D67929"/>
    <w:rsid w:val="00D70D81"/>
    <w:rsid w:val="00D711E8"/>
    <w:rsid w:val="00D74C88"/>
    <w:rsid w:val="00D75801"/>
    <w:rsid w:val="00D759DD"/>
    <w:rsid w:val="00D75C1C"/>
    <w:rsid w:val="00D75FA7"/>
    <w:rsid w:val="00D805E3"/>
    <w:rsid w:val="00D82047"/>
    <w:rsid w:val="00D82320"/>
    <w:rsid w:val="00D84923"/>
    <w:rsid w:val="00D858E0"/>
    <w:rsid w:val="00D865AC"/>
    <w:rsid w:val="00D91534"/>
    <w:rsid w:val="00D91C39"/>
    <w:rsid w:val="00D92ECD"/>
    <w:rsid w:val="00D93552"/>
    <w:rsid w:val="00D93D43"/>
    <w:rsid w:val="00D95BAE"/>
    <w:rsid w:val="00D965FF"/>
    <w:rsid w:val="00D969E2"/>
    <w:rsid w:val="00D96CC0"/>
    <w:rsid w:val="00D97322"/>
    <w:rsid w:val="00D979EC"/>
    <w:rsid w:val="00DA25E9"/>
    <w:rsid w:val="00DA293F"/>
    <w:rsid w:val="00DA31E9"/>
    <w:rsid w:val="00DA3F82"/>
    <w:rsid w:val="00DA600B"/>
    <w:rsid w:val="00DA6F36"/>
    <w:rsid w:val="00DA7DC8"/>
    <w:rsid w:val="00DB0DE2"/>
    <w:rsid w:val="00DB102C"/>
    <w:rsid w:val="00DB23E2"/>
    <w:rsid w:val="00DB2F45"/>
    <w:rsid w:val="00DB3399"/>
    <w:rsid w:val="00DB38E3"/>
    <w:rsid w:val="00DB3C07"/>
    <w:rsid w:val="00DB4464"/>
    <w:rsid w:val="00DB7B63"/>
    <w:rsid w:val="00DC07E2"/>
    <w:rsid w:val="00DC19BB"/>
    <w:rsid w:val="00DC33C4"/>
    <w:rsid w:val="00DC3464"/>
    <w:rsid w:val="00DC4889"/>
    <w:rsid w:val="00DC5556"/>
    <w:rsid w:val="00DC569A"/>
    <w:rsid w:val="00DC636B"/>
    <w:rsid w:val="00DC6F7B"/>
    <w:rsid w:val="00DD0F2D"/>
    <w:rsid w:val="00DD104F"/>
    <w:rsid w:val="00DD115A"/>
    <w:rsid w:val="00DD1CA0"/>
    <w:rsid w:val="00DD32C3"/>
    <w:rsid w:val="00DD3D7E"/>
    <w:rsid w:val="00DD4B1D"/>
    <w:rsid w:val="00DD57B8"/>
    <w:rsid w:val="00DD6E5F"/>
    <w:rsid w:val="00DE0819"/>
    <w:rsid w:val="00DE1886"/>
    <w:rsid w:val="00DE1F83"/>
    <w:rsid w:val="00DE2007"/>
    <w:rsid w:val="00DE2537"/>
    <w:rsid w:val="00DE2971"/>
    <w:rsid w:val="00DE3014"/>
    <w:rsid w:val="00DE4359"/>
    <w:rsid w:val="00DE660A"/>
    <w:rsid w:val="00DF0A25"/>
    <w:rsid w:val="00DF2F39"/>
    <w:rsid w:val="00DF3425"/>
    <w:rsid w:val="00DF4D02"/>
    <w:rsid w:val="00DF6016"/>
    <w:rsid w:val="00E01305"/>
    <w:rsid w:val="00E0221A"/>
    <w:rsid w:val="00E02CDF"/>
    <w:rsid w:val="00E02DFB"/>
    <w:rsid w:val="00E03711"/>
    <w:rsid w:val="00E042B2"/>
    <w:rsid w:val="00E04CDC"/>
    <w:rsid w:val="00E07F09"/>
    <w:rsid w:val="00E1035F"/>
    <w:rsid w:val="00E10D42"/>
    <w:rsid w:val="00E10D7A"/>
    <w:rsid w:val="00E129F5"/>
    <w:rsid w:val="00E136EF"/>
    <w:rsid w:val="00E14712"/>
    <w:rsid w:val="00E1650F"/>
    <w:rsid w:val="00E20111"/>
    <w:rsid w:val="00E20C85"/>
    <w:rsid w:val="00E22633"/>
    <w:rsid w:val="00E233F4"/>
    <w:rsid w:val="00E23982"/>
    <w:rsid w:val="00E25D41"/>
    <w:rsid w:val="00E26081"/>
    <w:rsid w:val="00E279EE"/>
    <w:rsid w:val="00E31878"/>
    <w:rsid w:val="00E3257F"/>
    <w:rsid w:val="00E32B86"/>
    <w:rsid w:val="00E32C58"/>
    <w:rsid w:val="00E33126"/>
    <w:rsid w:val="00E33EBA"/>
    <w:rsid w:val="00E36626"/>
    <w:rsid w:val="00E40920"/>
    <w:rsid w:val="00E42852"/>
    <w:rsid w:val="00E42939"/>
    <w:rsid w:val="00E43088"/>
    <w:rsid w:val="00E436D4"/>
    <w:rsid w:val="00E44AF2"/>
    <w:rsid w:val="00E4551F"/>
    <w:rsid w:val="00E45C49"/>
    <w:rsid w:val="00E46C39"/>
    <w:rsid w:val="00E46D45"/>
    <w:rsid w:val="00E46F4B"/>
    <w:rsid w:val="00E46F74"/>
    <w:rsid w:val="00E4767C"/>
    <w:rsid w:val="00E4779D"/>
    <w:rsid w:val="00E50646"/>
    <w:rsid w:val="00E52C20"/>
    <w:rsid w:val="00E53216"/>
    <w:rsid w:val="00E54A10"/>
    <w:rsid w:val="00E54C2E"/>
    <w:rsid w:val="00E54C47"/>
    <w:rsid w:val="00E54FC6"/>
    <w:rsid w:val="00E55694"/>
    <w:rsid w:val="00E56572"/>
    <w:rsid w:val="00E5688F"/>
    <w:rsid w:val="00E56A2F"/>
    <w:rsid w:val="00E6056C"/>
    <w:rsid w:val="00E605BD"/>
    <w:rsid w:val="00E619D8"/>
    <w:rsid w:val="00E62414"/>
    <w:rsid w:val="00E62EC6"/>
    <w:rsid w:val="00E633AC"/>
    <w:rsid w:val="00E647D6"/>
    <w:rsid w:val="00E64845"/>
    <w:rsid w:val="00E6495B"/>
    <w:rsid w:val="00E67AF6"/>
    <w:rsid w:val="00E71ABD"/>
    <w:rsid w:val="00E71AD3"/>
    <w:rsid w:val="00E721CF"/>
    <w:rsid w:val="00E72651"/>
    <w:rsid w:val="00E7291D"/>
    <w:rsid w:val="00E731C6"/>
    <w:rsid w:val="00E748FB"/>
    <w:rsid w:val="00E75478"/>
    <w:rsid w:val="00E762C6"/>
    <w:rsid w:val="00E76657"/>
    <w:rsid w:val="00E81BB6"/>
    <w:rsid w:val="00E83CA0"/>
    <w:rsid w:val="00E848A6"/>
    <w:rsid w:val="00E84DAF"/>
    <w:rsid w:val="00E86202"/>
    <w:rsid w:val="00E867F4"/>
    <w:rsid w:val="00E86FC3"/>
    <w:rsid w:val="00E87BE3"/>
    <w:rsid w:val="00E9001F"/>
    <w:rsid w:val="00E904AD"/>
    <w:rsid w:val="00E90803"/>
    <w:rsid w:val="00E91308"/>
    <w:rsid w:val="00E92300"/>
    <w:rsid w:val="00E92517"/>
    <w:rsid w:val="00E92763"/>
    <w:rsid w:val="00E93E00"/>
    <w:rsid w:val="00E93E4B"/>
    <w:rsid w:val="00E93FEA"/>
    <w:rsid w:val="00E945B1"/>
    <w:rsid w:val="00E948AD"/>
    <w:rsid w:val="00E95D8D"/>
    <w:rsid w:val="00EA13A2"/>
    <w:rsid w:val="00EA1AAD"/>
    <w:rsid w:val="00EA28FA"/>
    <w:rsid w:val="00EA2F4E"/>
    <w:rsid w:val="00EA31EF"/>
    <w:rsid w:val="00EA3F42"/>
    <w:rsid w:val="00EA5847"/>
    <w:rsid w:val="00EA5FE3"/>
    <w:rsid w:val="00EA6042"/>
    <w:rsid w:val="00EB181C"/>
    <w:rsid w:val="00EB29DB"/>
    <w:rsid w:val="00EB2F8F"/>
    <w:rsid w:val="00EB3CBA"/>
    <w:rsid w:val="00EB4CC7"/>
    <w:rsid w:val="00EB6957"/>
    <w:rsid w:val="00EB6BD5"/>
    <w:rsid w:val="00EC127E"/>
    <w:rsid w:val="00EC1E6E"/>
    <w:rsid w:val="00EC22E0"/>
    <w:rsid w:val="00EC38D9"/>
    <w:rsid w:val="00EC4DEC"/>
    <w:rsid w:val="00EC5067"/>
    <w:rsid w:val="00EC5F63"/>
    <w:rsid w:val="00EC6255"/>
    <w:rsid w:val="00EC6D78"/>
    <w:rsid w:val="00EC72EE"/>
    <w:rsid w:val="00EC7DFD"/>
    <w:rsid w:val="00ED0673"/>
    <w:rsid w:val="00ED08C7"/>
    <w:rsid w:val="00ED1564"/>
    <w:rsid w:val="00ED1F12"/>
    <w:rsid w:val="00ED6D5F"/>
    <w:rsid w:val="00ED6FF4"/>
    <w:rsid w:val="00ED76EA"/>
    <w:rsid w:val="00EE167F"/>
    <w:rsid w:val="00EE1CEE"/>
    <w:rsid w:val="00EE1F3B"/>
    <w:rsid w:val="00EE3FEF"/>
    <w:rsid w:val="00EE468C"/>
    <w:rsid w:val="00EE48CE"/>
    <w:rsid w:val="00EE57D8"/>
    <w:rsid w:val="00EE7109"/>
    <w:rsid w:val="00EE7814"/>
    <w:rsid w:val="00EE7FAC"/>
    <w:rsid w:val="00EF1A2E"/>
    <w:rsid w:val="00EF2B93"/>
    <w:rsid w:val="00EF47E5"/>
    <w:rsid w:val="00EF679F"/>
    <w:rsid w:val="00F01AD1"/>
    <w:rsid w:val="00F03580"/>
    <w:rsid w:val="00F04093"/>
    <w:rsid w:val="00F04254"/>
    <w:rsid w:val="00F05298"/>
    <w:rsid w:val="00F056F8"/>
    <w:rsid w:val="00F05C87"/>
    <w:rsid w:val="00F07703"/>
    <w:rsid w:val="00F07DD2"/>
    <w:rsid w:val="00F10578"/>
    <w:rsid w:val="00F11CAA"/>
    <w:rsid w:val="00F12DBE"/>
    <w:rsid w:val="00F136DB"/>
    <w:rsid w:val="00F13806"/>
    <w:rsid w:val="00F13CEC"/>
    <w:rsid w:val="00F13DB5"/>
    <w:rsid w:val="00F13F1B"/>
    <w:rsid w:val="00F13FC6"/>
    <w:rsid w:val="00F14A79"/>
    <w:rsid w:val="00F169C8"/>
    <w:rsid w:val="00F20473"/>
    <w:rsid w:val="00F210BE"/>
    <w:rsid w:val="00F21565"/>
    <w:rsid w:val="00F22739"/>
    <w:rsid w:val="00F24B07"/>
    <w:rsid w:val="00F25E1C"/>
    <w:rsid w:val="00F26F0D"/>
    <w:rsid w:val="00F26FBD"/>
    <w:rsid w:val="00F27306"/>
    <w:rsid w:val="00F30463"/>
    <w:rsid w:val="00F3072B"/>
    <w:rsid w:val="00F30A72"/>
    <w:rsid w:val="00F30ED7"/>
    <w:rsid w:val="00F3145D"/>
    <w:rsid w:val="00F3164A"/>
    <w:rsid w:val="00F31FBA"/>
    <w:rsid w:val="00F327A9"/>
    <w:rsid w:val="00F363E0"/>
    <w:rsid w:val="00F3688B"/>
    <w:rsid w:val="00F37657"/>
    <w:rsid w:val="00F43C63"/>
    <w:rsid w:val="00F43D06"/>
    <w:rsid w:val="00F44FE5"/>
    <w:rsid w:val="00F459B2"/>
    <w:rsid w:val="00F46FE1"/>
    <w:rsid w:val="00F4777D"/>
    <w:rsid w:val="00F478AF"/>
    <w:rsid w:val="00F502D3"/>
    <w:rsid w:val="00F506BA"/>
    <w:rsid w:val="00F509EC"/>
    <w:rsid w:val="00F51BC9"/>
    <w:rsid w:val="00F5229F"/>
    <w:rsid w:val="00F523DE"/>
    <w:rsid w:val="00F527B0"/>
    <w:rsid w:val="00F52F6D"/>
    <w:rsid w:val="00F53C5F"/>
    <w:rsid w:val="00F54AC3"/>
    <w:rsid w:val="00F60EB6"/>
    <w:rsid w:val="00F62128"/>
    <w:rsid w:val="00F62C3B"/>
    <w:rsid w:val="00F639F0"/>
    <w:rsid w:val="00F64B24"/>
    <w:rsid w:val="00F64CD1"/>
    <w:rsid w:val="00F659B4"/>
    <w:rsid w:val="00F66777"/>
    <w:rsid w:val="00F66D6B"/>
    <w:rsid w:val="00F67CEF"/>
    <w:rsid w:val="00F70F12"/>
    <w:rsid w:val="00F71013"/>
    <w:rsid w:val="00F71650"/>
    <w:rsid w:val="00F71D3A"/>
    <w:rsid w:val="00F73290"/>
    <w:rsid w:val="00F76BD8"/>
    <w:rsid w:val="00F770EB"/>
    <w:rsid w:val="00F77DA2"/>
    <w:rsid w:val="00F81063"/>
    <w:rsid w:val="00F81239"/>
    <w:rsid w:val="00F828A8"/>
    <w:rsid w:val="00F82BE2"/>
    <w:rsid w:val="00F82FBD"/>
    <w:rsid w:val="00F83FC5"/>
    <w:rsid w:val="00F84759"/>
    <w:rsid w:val="00F84DDE"/>
    <w:rsid w:val="00F93EB7"/>
    <w:rsid w:val="00F94C3D"/>
    <w:rsid w:val="00F95060"/>
    <w:rsid w:val="00FA00D5"/>
    <w:rsid w:val="00FA016A"/>
    <w:rsid w:val="00FA077A"/>
    <w:rsid w:val="00FA1585"/>
    <w:rsid w:val="00FA1AAA"/>
    <w:rsid w:val="00FA3014"/>
    <w:rsid w:val="00FA3B6B"/>
    <w:rsid w:val="00FA5063"/>
    <w:rsid w:val="00FB02E3"/>
    <w:rsid w:val="00FB17D3"/>
    <w:rsid w:val="00FB1914"/>
    <w:rsid w:val="00FB5301"/>
    <w:rsid w:val="00FC333E"/>
    <w:rsid w:val="00FC398C"/>
    <w:rsid w:val="00FC3C62"/>
    <w:rsid w:val="00FC5228"/>
    <w:rsid w:val="00FC6701"/>
    <w:rsid w:val="00FC7F0E"/>
    <w:rsid w:val="00FD0905"/>
    <w:rsid w:val="00FD2011"/>
    <w:rsid w:val="00FD2CFF"/>
    <w:rsid w:val="00FD55CB"/>
    <w:rsid w:val="00FD683A"/>
    <w:rsid w:val="00FD6EA2"/>
    <w:rsid w:val="00FD6F44"/>
    <w:rsid w:val="00FE215E"/>
    <w:rsid w:val="00FE2961"/>
    <w:rsid w:val="00FE3053"/>
    <w:rsid w:val="00FE34E5"/>
    <w:rsid w:val="00FE4233"/>
    <w:rsid w:val="00FE4908"/>
    <w:rsid w:val="00FE5AFE"/>
    <w:rsid w:val="00FE7034"/>
    <w:rsid w:val="00FF00A4"/>
    <w:rsid w:val="00FF054B"/>
    <w:rsid w:val="00FF1657"/>
    <w:rsid w:val="00FF2200"/>
    <w:rsid w:val="00FF22EA"/>
    <w:rsid w:val="00FF2807"/>
    <w:rsid w:val="00FF28E8"/>
    <w:rsid w:val="00FF3912"/>
    <w:rsid w:val="00FF3DA1"/>
    <w:rsid w:val="00FF4019"/>
    <w:rsid w:val="00FF68FB"/>
    <w:rsid w:val="00FF6D08"/>
    <w:rsid w:val="00FF6E5D"/>
    <w:rsid w:val="00FF7014"/>
    <w:rsid w:val="00FF7551"/>
    <w:rsid w:val="00FF77F8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7B4"/>
  </w:style>
  <w:style w:type="paragraph" w:styleId="Nagwek1">
    <w:name w:val="heading 1"/>
    <w:basedOn w:val="Normalny"/>
    <w:next w:val="Normalny"/>
    <w:qFormat/>
    <w:rsid w:val="005C04F7"/>
    <w:pPr>
      <w:keepNext/>
      <w:ind w:left="360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C04F7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5C04F7"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C04F7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C04F7"/>
    <w:pPr>
      <w:keepNext/>
      <w:ind w:left="3544" w:right="3401"/>
      <w:jc w:val="center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5C04F7"/>
    <w:pPr>
      <w:keepNext/>
      <w:jc w:val="right"/>
      <w:outlineLvl w:val="5"/>
    </w:pPr>
    <w:rPr>
      <w:b/>
      <w:sz w:val="22"/>
    </w:rPr>
  </w:style>
  <w:style w:type="paragraph" w:styleId="Nagwek9">
    <w:name w:val="heading 9"/>
    <w:basedOn w:val="Normalny"/>
    <w:next w:val="Normalny"/>
    <w:qFormat/>
    <w:rsid w:val="005C04F7"/>
    <w:pPr>
      <w:keepNext/>
      <w:jc w:val="right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5C04F7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pacing w:val="20"/>
      <w:sz w:val="28"/>
    </w:rPr>
  </w:style>
  <w:style w:type="character" w:styleId="Numerstrony">
    <w:name w:val="page number"/>
    <w:basedOn w:val="Domylnaczcionkaakapitu"/>
    <w:semiHidden/>
    <w:rsid w:val="005C04F7"/>
  </w:style>
  <w:style w:type="paragraph" w:styleId="Stopka">
    <w:name w:val="footer"/>
    <w:basedOn w:val="Normalny"/>
    <w:semiHidden/>
    <w:rsid w:val="005C04F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04F7"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rsid w:val="005C04F7"/>
    <w:pPr>
      <w:ind w:left="284"/>
    </w:pPr>
    <w:rPr>
      <w:sz w:val="28"/>
    </w:rPr>
  </w:style>
  <w:style w:type="paragraph" w:styleId="Adreszwrotnynakopercie">
    <w:name w:val="envelope return"/>
    <w:basedOn w:val="Normalny"/>
    <w:semiHidden/>
    <w:rsid w:val="005C04F7"/>
  </w:style>
  <w:style w:type="paragraph" w:styleId="Tekstpodstawowywcity3">
    <w:name w:val="Body Text Indent 3"/>
    <w:basedOn w:val="Normalny"/>
    <w:semiHidden/>
    <w:rsid w:val="005C04F7"/>
    <w:pPr>
      <w:ind w:left="426" w:hanging="284"/>
      <w:jc w:val="both"/>
    </w:pPr>
    <w:rPr>
      <w:b/>
      <w:sz w:val="24"/>
    </w:rPr>
  </w:style>
  <w:style w:type="paragraph" w:styleId="Tekstblokowy">
    <w:name w:val="Block Text"/>
    <w:basedOn w:val="Normalny"/>
    <w:semiHidden/>
    <w:rsid w:val="005C04F7"/>
    <w:pPr>
      <w:spacing w:line="360" w:lineRule="auto"/>
      <w:ind w:left="284" w:right="-142"/>
    </w:pPr>
    <w:rPr>
      <w:sz w:val="24"/>
    </w:rPr>
  </w:style>
  <w:style w:type="character" w:styleId="Odwoanieprzypisudolnego">
    <w:name w:val="footnote reference"/>
    <w:semiHidden/>
    <w:rsid w:val="005C04F7"/>
    <w:rPr>
      <w:vertAlign w:val="superscript"/>
    </w:rPr>
  </w:style>
  <w:style w:type="paragraph" w:styleId="Tekstpodstawowywcity2">
    <w:name w:val="Body Text Indent 2"/>
    <w:basedOn w:val="Normalny"/>
    <w:semiHidden/>
    <w:rsid w:val="005C04F7"/>
    <w:pPr>
      <w:spacing w:line="360" w:lineRule="auto"/>
      <w:ind w:left="142" w:hanging="142"/>
      <w:jc w:val="both"/>
    </w:pPr>
    <w:rPr>
      <w:sz w:val="28"/>
    </w:rPr>
  </w:style>
  <w:style w:type="paragraph" w:customStyle="1" w:styleId="Blockquote">
    <w:name w:val="Blockquote"/>
    <w:basedOn w:val="Normalny"/>
    <w:rsid w:val="005C04F7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sid w:val="005C04F7"/>
    <w:rPr>
      <w:b/>
    </w:rPr>
  </w:style>
  <w:style w:type="paragraph" w:styleId="Tekstpodstawowy">
    <w:name w:val="Body Text"/>
    <w:basedOn w:val="Normalny"/>
    <w:link w:val="TekstpodstawowyZnak"/>
    <w:semiHidden/>
    <w:rsid w:val="005C04F7"/>
    <w:pPr>
      <w:jc w:val="both"/>
    </w:pPr>
    <w:rPr>
      <w:sz w:val="28"/>
    </w:rPr>
  </w:style>
  <w:style w:type="paragraph" w:styleId="Nagwek">
    <w:name w:val="header"/>
    <w:basedOn w:val="Normalny"/>
    <w:semiHidden/>
    <w:rsid w:val="005C04F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5C04F7"/>
    <w:rPr>
      <w:sz w:val="28"/>
    </w:rPr>
  </w:style>
  <w:style w:type="paragraph" w:styleId="Tekstprzypisukocowego">
    <w:name w:val="endnote text"/>
    <w:basedOn w:val="Normalny"/>
    <w:semiHidden/>
    <w:unhideWhenUsed/>
    <w:rsid w:val="005C04F7"/>
  </w:style>
  <w:style w:type="character" w:customStyle="1" w:styleId="Znak1">
    <w:name w:val="Znak1"/>
    <w:basedOn w:val="Domylnaczcionkaakapitu"/>
    <w:semiHidden/>
    <w:rsid w:val="005C04F7"/>
  </w:style>
  <w:style w:type="character" w:styleId="Odwoanieprzypisukocowego">
    <w:name w:val="endnote reference"/>
    <w:semiHidden/>
    <w:unhideWhenUsed/>
    <w:rsid w:val="005C04F7"/>
    <w:rPr>
      <w:vertAlign w:val="superscript"/>
    </w:rPr>
  </w:style>
  <w:style w:type="paragraph" w:styleId="Tekstdymka">
    <w:name w:val="Balloon Text"/>
    <w:basedOn w:val="Normalny"/>
    <w:semiHidden/>
    <w:unhideWhenUsed/>
    <w:rsid w:val="005C04F7"/>
    <w:rPr>
      <w:rFonts w:ascii="Tahoma" w:hAnsi="Tahoma" w:cs="Tahoma"/>
      <w:sz w:val="16"/>
      <w:szCs w:val="16"/>
    </w:rPr>
  </w:style>
  <w:style w:type="character" w:customStyle="1" w:styleId="Znak">
    <w:name w:val="Znak"/>
    <w:semiHidden/>
    <w:rsid w:val="005C04F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6A29E5"/>
    <w:rPr>
      <w:sz w:val="28"/>
      <w:lang w:val="pl-PL" w:eastAsia="pl-PL" w:bidi="ar-SA"/>
    </w:rPr>
  </w:style>
  <w:style w:type="character" w:styleId="Hipercze">
    <w:name w:val="Hyperlink"/>
    <w:rsid w:val="00693EC3"/>
    <w:rPr>
      <w:strike w:val="0"/>
      <w:dstrike w:val="0"/>
      <w:color w:val="166AB2"/>
      <w:u w:val="none"/>
      <w:effect w:val="none"/>
    </w:rPr>
  </w:style>
  <w:style w:type="character" w:customStyle="1" w:styleId="BodyTextChar">
    <w:name w:val="Body Text Char"/>
    <w:rsid w:val="00CD61D7"/>
    <w:rPr>
      <w:rFonts w:cs="Times New Roman"/>
      <w:sz w:val="28"/>
      <w:lang w:val="pl-PL" w:eastAsia="pl-PL" w:bidi="ar-SA"/>
    </w:rPr>
  </w:style>
  <w:style w:type="paragraph" w:customStyle="1" w:styleId="WW-Tekstpodstawowy3">
    <w:name w:val="WW-Tekst podstawowy 3"/>
    <w:basedOn w:val="Normalny"/>
    <w:rsid w:val="002329FF"/>
    <w:pPr>
      <w:suppressAutoHyphens/>
    </w:pPr>
    <w:rPr>
      <w:b/>
      <w:sz w:val="24"/>
    </w:rPr>
  </w:style>
  <w:style w:type="paragraph" w:customStyle="1" w:styleId="Domylnie">
    <w:name w:val="Domyślnie"/>
    <w:rsid w:val="00602B56"/>
    <w:pPr>
      <w:widowControl w:val="0"/>
    </w:pPr>
  </w:style>
  <w:style w:type="character" w:customStyle="1" w:styleId="BodyTextChar1">
    <w:name w:val="Body Text Char1"/>
    <w:rsid w:val="000D57D0"/>
    <w:rPr>
      <w:rFonts w:cs="Times New Roman"/>
      <w:sz w:val="28"/>
      <w:lang w:val="pl-PL" w:eastAsia="pl-PL" w:bidi="ar-SA"/>
    </w:rPr>
  </w:style>
  <w:style w:type="paragraph" w:customStyle="1" w:styleId="ListParagraph">
    <w:name w:val="List Paragraph"/>
    <w:basedOn w:val="Normalny"/>
    <w:rsid w:val="000D57D0"/>
    <w:pPr>
      <w:ind w:left="720"/>
      <w:contextualSpacing/>
    </w:pPr>
  </w:style>
  <w:style w:type="character" w:customStyle="1" w:styleId="plainlinks">
    <w:name w:val="plainlinks"/>
    <w:basedOn w:val="Domylnaczcionkaakapitu"/>
    <w:rsid w:val="00F30463"/>
  </w:style>
  <w:style w:type="paragraph" w:styleId="Akapitzlist">
    <w:name w:val="List Paragraph"/>
    <w:basedOn w:val="Normalny"/>
    <w:uiPriority w:val="34"/>
    <w:qFormat/>
    <w:rsid w:val="00A9449A"/>
    <w:pPr>
      <w:ind w:left="708"/>
    </w:pPr>
  </w:style>
  <w:style w:type="character" w:styleId="Odwoaniedokomentarza">
    <w:name w:val="annotation reference"/>
    <w:uiPriority w:val="99"/>
    <w:semiHidden/>
    <w:unhideWhenUsed/>
    <w:rsid w:val="007E0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D7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7E02D7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FC333E"/>
    <w:rPr>
      <w:b/>
      <w:bCs/>
    </w:rPr>
  </w:style>
  <w:style w:type="paragraph" w:customStyle="1" w:styleId="Default">
    <w:name w:val="Default"/>
    <w:rsid w:val="00DB1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5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ADA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ADADA"/>
                            <w:left w:val="none" w:sz="0" w:space="0" w:color="auto"/>
                            <w:bottom w:val="none" w:sz="0" w:space="0" w:color="auto"/>
                            <w:right w:val="single" w:sz="4" w:space="3" w:color="DADADA"/>
                          </w:divBdr>
                          <w:divsChild>
                            <w:div w:id="16519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ADADA"/>
                                <w:left w:val="none" w:sz="0" w:space="0" w:color="auto"/>
                                <w:bottom w:val="none" w:sz="0" w:space="0" w:color="auto"/>
                                <w:right w:val="single" w:sz="4" w:space="3" w:color="DADADA"/>
                              </w:divBdr>
                              <w:divsChild>
                                <w:div w:id="859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ADADA"/>
                                    <w:left w:val="none" w:sz="0" w:space="0" w:color="auto"/>
                                    <w:bottom w:val="none" w:sz="0" w:space="0" w:color="auto"/>
                                    <w:right w:val="single" w:sz="4" w:space="3" w:color="DADADA"/>
                                  </w:divBdr>
                                  <w:divsChild>
                                    <w:div w:id="15735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ADADA"/>
                                        <w:left w:val="none" w:sz="0" w:space="0" w:color="auto"/>
                                        <w:bottom w:val="none" w:sz="0" w:space="0" w:color="auto"/>
                                        <w:right w:val="single" w:sz="4" w:space="3" w:color="DADADA"/>
                                      </w:divBdr>
                                      <w:divsChild>
                                        <w:div w:id="511997177">
                                          <w:marLeft w:val="0"/>
                                          <w:marRight w:val="0"/>
                                          <w:marTop w:val="180"/>
                                          <w:marBottom w:val="1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4" w:space="3" w:color="DADAD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AEFCC-A655-490B-AA4C-5CB65D9E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>Hewlett-Packard Company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drostekj</dc:creator>
  <cp:lastModifiedBy>Nauczyciel</cp:lastModifiedBy>
  <cp:revision>2</cp:revision>
  <cp:lastPrinted>2025-01-24T09:11:00Z</cp:lastPrinted>
  <dcterms:created xsi:type="dcterms:W3CDTF">2025-02-12T09:11:00Z</dcterms:created>
  <dcterms:modified xsi:type="dcterms:W3CDTF">2025-02-12T09:11:00Z</dcterms:modified>
</cp:coreProperties>
</file>