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FA6EB" w14:textId="26ADE33D" w:rsidR="002B0154" w:rsidRPr="000F2F62" w:rsidRDefault="002B1CCE" w:rsidP="000F2F62">
      <w:pPr>
        <w:spacing w:line="276" w:lineRule="auto"/>
        <w:jc w:val="left"/>
        <w:rPr>
          <w:rFonts w:asciiTheme="minorHAnsi" w:hAnsiTheme="minorHAnsi" w:cstheme="minorHAnsi"/>
          <w:b/>
          <w:color w:val="4472C4" w:themeColor="accent1"/>
          <w:sz w:val="20"/>
          <w:szCs w:val="20"/>
        </w:rPr>
      </w:pPr>
      <w:r w:rsidRPr="002B1CCE">
        <w:rPr>
          <w:sz w:val="20"/>
          <w:szCs w:val="20"/>
        </w:rPr>
        <w:t>SRZP261-00</w:t>
      </w:r>
      <w:r w:rsidR="00D73A7C">
        <w:rPr>
          <w:sz w:val="20"/>
          <w:szCs w:val="20"/>
        </w:rPr>
        <w:t>25</w:t>
      </w:r>
      <w:r w:rsidRPr="002B1CCE">
        <w:rPr>
          <w:sz w:val="20"/>
          <w:szCs w:val="20"/>
        </w:rPr>
        <w:t>/2</w:t>
      </w:r>
      <w:r w:rsidR="008C7C01">
        <w:rPr>
          <w:sz w:val="20"/>
          <w:szCs w:val="20"/>
        </w:rPr>
        <w:t>5</w:t>
      </w:r>
      <w:r w:rsidRPr="002B1CCE">
        <w:rPr>
          <w:sz w:val="20"/>
          <w:szCs w:val="20"/>
        </w:rPr>
        <w:t xml:space="preserve">                                                                                      </w:t>
      </w:r>
      <w:r w:rsidRPr="000F2F62">
        <w:rPr>
          <w:color w:val="4472C4" w:themeColor="accent1"/>
          <w:sz w:val="20"/>
          <w:szCs w:val="20"/>
        </w:rPr>
        <w:t xml:space="preserve">   </w:t>
      </w:r>
      <w:r w:rsidR="00B61135">
        <w:rPr>
          <w:color w:val="4472C4" w:themeColor="accent1"/>
          <w:sz w:val="20"/>
          <w:szCs w:val="20"/>
        </w:rPr>
        <w:t xml:space="preserve">     </w:t>
      </w:r>
      <w:r w:rsidR="002B0154" w:rsidRPr="00B61135">
        <w:rPr>
          <w:b/>
          <w:i/>
          <w:iCs/>
          <w:sz w:val="20"/>
          <w:szCs w:val="20"/>
        </w:rPr>
        <w:t xml:space="preserve">Załącznik </w:t>
      </w:r>
      <w:r w:rsidR="00B61135" w:rsidRPr="00B61135">
        <w:rPr>
          <w:b/>
          <w:i/>
          <w:iCs/>
          <w:sz w:val="20"/>
          <w:szCs w:val="20"/>
        </w:rPr>
        <w:t>n</w:t>
      </w:r>
      <w:r w:rsidR="002B0154" w:rsidRPr="00B61135">
        <w:rPr>
          <w:b/>
          <w:i/>
          <w:iCs/>
          <w:sz w:val="20"/>
          <w:szCs w:val="20"/>
        </w:rPr>
        <w:t xml:space="preserve">r </w:t>
      </w:r>
      <w:r w:rsidR="00D73A7C">
        <w:rPr>
          <w:b/>
          <w:i/>
          <w:iCs/>
          <w:sz w:val="20"/>
          <w:szCs w:val="20"/>
        </w:rPr>
        <w:t>7</w:t>
      </w:r>
      <w:r w:rsidR="002B0154" w:rsidRPr="00B61135">
        <w:rPr>
          <w:b/>
          <w:i/>
          <w:iCs/>
          <w:sz w:val="20"/>
          <w:szCs w:val="20"/>
        </w:rPr>
        <w:t xml:space="preserve"> do SWZ</w:t>
      </w:r>
    </w:p>
    <w:p w14:paraId="7E137037" w14:textId="2B3665E0" w:rsidR="002B0154" w:rsidRPr="005B3C91" w:rsidRDefault="000F2F62" w:rsidP="005B3C91">
      <w:pPr>
        <w:ind w:left="-567"/>
        <w:jc w:val="left"/>
        <w:rPr>
          <w:color w:val="4472C4" w:themeColor="accent1"/>
          <w:sz w:val="20"/>
          <w:szCs w:val="20"/>
        </w:rPr>
      </w:pP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</w:t>
      </w:r>
      <w:r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 </w:t>
      </w:r>
    </w:p>
    <w:p w14:paraId="4AC4EF15" w14:textId="77777777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</w:p>
    <w:p w14:paraId="39AD1956" w14:textId="77777777" w:rsidR="002B0154" w:rsidRPr="007B7891" w:rsidRDefault="002B0154" w:rsidP="002B0154">
      <w:pPr>
        <w:spacing w:line="276" w:lineRule="auto"/>
        <w:ind w:right="5953"/>
        <w:rPr>
          <w:sz w:val="18"/>
          <w:szCs w:val="18"/>
        </w:rPr>
      </w:pPr>
      <w:r w:rsidRPr="007B7891">
        <w:rPr>
          <w:i/>
          <w:sz w:val="18"/>
          <w:szCs w:val="18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Pr="00A82025">
        <w:rPr>
          <w:sz w:val="20"/>
          <w:szCs w:val="20"/>
        </w:rPr>
        <w:t>..</w:t>
      </w:r>
    </w:p>
    <w:p w14:paraId="75001D39" w14:textId="3CF7A2C0" w:rsidR="002B0154" w:rsidRPr="007B7891" w:rsidRDefault="002B0154" w:rsidP="007B7891">
      <w:pPr>
        <w:spacing w:line="276" w:lineRule="auto"/>
        <w:ind w:right="5953"/>
        <w:jc w:val="left"/>
        <w:rPr>
          <w:sz w:val="18"/>
          <w:szCs w:val="18"/>
        </w:rPr>
      </w:pPr>
      <w:r w:rsidRPr="007B7891">
        <w:rPr>
          <w:i/>
          <w:sz w:val="18"/>
          <w:szCs w:val="18"/>
        </w:rPr>
        <w:t>(</w:t>
      </w:r>
      <w:proofErr w:type="spellStart"/>
      <w:r w:rsidRPr="007B7891">
        <w:rPr>
          <w:i/>
          <w:sz w:val="18"/>
          <w:szCs w:val="18"/>
        </w:rPr>
        <w:t>imię,nazwisko</w:t>
      </w:r>
      <w:proofErr w:type="spellEnd"/>
      <w:r w:rsidRPr="007B7891">
        <w:rPr>
          <w:i/>
          <w:sz w:val="18"/>
          <w:szCs w:val="18"/>
        </w:rPr>
        <w:t>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4DB1AC32" w14:textId="77777777" w:rsidR="007B7891" w:rsidRDefault="007B7891" w:rsidP="007B7891">
      <w:pPr>
        <w:pStyle w:val="Standard"/>
        <w:spacing w:after="0"/>
        <w:jc w:val="center"/>
      </w:pPr>
      <w:r>
        <w:rPr>
          <w:rFonts w:ascii="Arial" w:hAnsi="Arial" w:cs="Arial"/>
          <w:b/>
          <w:bCs/>
          <w:sz w:val="24"/>
          <w:szCs w:val="24"/>
        </w:rPr>
        <w:t>Oświadczenie</w:t>
      </w:r>
    </w:p>
    <w:p w14:paraId="3427EBFB" w14:textId="77777777" w:rsidR="007B7891" w:rsidRPr="002B2880" w:rsidRDefault="007B7891" w:rsidP="007B7891">
      <w:pPr>
        <w:pStyle w:val="Standard"/>
        <w:spacing w:after="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</w:rPr>
        <w:t xml:space="preserve">Wykonawców wspólnie ubiegających się o udzielenie zamówienia </w:t>
      </w:r>
      <w:r>
        <w:rPr>
          <w:rFonts w:ascii="Arial" w:hAnsi="Arial" w:cs="Arial"/>
          <w:b/>
          <w:bCs/>
        </w:rPr>
        <w:br/>
      </w:r>
      <w:r w:rsidRPr="002B2880">
        <w:rPr>
          <w:rFonts w:ascii="Arial" w:hAnsi="Arial" w:cs="Arial"/>
          <w:sz w:val="20"/>
          <w:szCs w:val="20"/>
        </w:rPr>
        <w:t>(konsorcjum, spółka cywilna)</w:t>
      </w:r>
      <w:r w:rsidRPr="002B288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A94D2A6" w14:textId="77777777" w:rsidR="007B7891" w:rsidRPr="002B2880" w:rsidRDefault="007B7891" w:rsidP="007B7891">
      <w:pPr>
        <w:pStyle w:val="Standard"/>
        <w:spacing w:after="0"/>
        <w:jc w:val="center"/>
        <w:rPr>
          <w:rFonts w:ascii="Arial" w:hAnsi="Arial" w:cs="Arial"/>
          <w:sz w:val="20"/>
          <w:szCs w:val="20"/>
        </w:rPr>
      </w:pPr>
      <w:r w:rsidRPr="002B2880">
        <w:rPr>
          <w:rFonts w:ascii="Arial" w:hAnsi="Arial" w:cs="Arial"/>
          <w:sz w:val="20"/>
          <w:szCs w:val="20"/>
        </w:rPr>
        <w:t>z art. 117 ust. 4 ustawy z dnia 11 września 2019 r. Prawo zamówień publicznych</w:t>
      </w:r>
    </w:p>
    <w:p w14:paraId="3A621BAC" w14:textId="77777777" w:rsidR="007B7891" w:rsidRPr="002B2880" w:rsidRDefault="007B7891" w:rsidP="007B7891">
      <w:pPr>
        <w:pStyle w:val="Standard"/>
        <w:spacing w:after="0"/>
        <w:jc w:val="both"/>
        <w:rPr>
          <w:sz w:val="20"/>
          <w:szCs w:val="20"/>
        </w:rPr>
      </w:pPr>
      <w:r w:rsidRPr="002B2880">
        <w:rPr>
          <w:rFonts w:ascii="Arial" w:hAnsi="Arial" w:cs="Arial"/>
          <w:bCs/>
          <w:sz w:val="20"/>
          <w:szCs w:val="20"/>
        </w:rPr>
        <w:br/>
        <w:t xml:space="preserve">            s</w:t>
      </w:r>
      <w:r w:rsidRPr="002B2880">
        <w:rPr>
          <w:rFonts w:ascii="Arial" w:hAnsi="Arial" w:cs="Arial"/>
          <w:sz w:val="20"/>
          <w:szCs w:val="20"/>
        </w:rPr>
        <w:t>kładane na potrzeby</w:t>
      </w:r>
      <w:r w:rsidRPr="002B2880">
        <w:rPr>
          <w:rFonts w:ascii="Arial" w:hAnsi="Arial" w:cs="Arial"/>
          <w:b/>
          <w:sz w:val="20"/>
          <w:szCs w:val="20"/>
        </w:rPr>
        <w:t xml:space="preserve"> </w:t>
      </w:r>
      <w:r w:rsidRPr="002B2880">
        <w:rPr>
          <w:rFonts w:ascii="Arial" w:hAnsi="Arial" w:cs="Arial"/>
          <w:color w:val="000000"/>
          <w:sz w:val="20"/>
          <w:szCs w:val="20"/>
        </w:rPr>
        <w:t>postępowania o udzielenie zamówienia publicznego pn.:</w:t>
      </w:r>
    </w:p>
    <w:p w14:paraId="267C7FDF" w14:textId="5207E0E0" w:rsidR="002B2880" w:rsidRPr="00D73A7C" w:rsidRDefault="00D73A7C" w:rsidP="007B57AE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D73A7C">
        <w:rPr>
          <w:rFonts w:ascii="Arial" w:hAnsi="Arial" w:cs="Arial"/>
          <w:b/>
          <w:bCs/>
          <w:sz w:val="20"/>
          <w:szCs w:val="20"/>
        </w:rPr>
        <w:t xml:space="preserve">Opracowanie kompletnej dokumentacji projektowo-kosztorysowej dla zadania </w:t>
      </w:r>
      <w:r w:rsidRPr="00D73A7C">
        <w:rPr>
          <w:rFonts w:ascii="Arial" w:hAnsi="Arial" w:cs="Arial"/>
          <w:b/>
          <w:bCs/>
          <w:sz w:val="20"/>
          <w:szCs w:val="20"/>
        </w:rPr>
        <w:br/>
        <w:t xml:space="preserve">pn. „Przebudowa przepustu w ciągu drogi powiatowej nr 1701S ul. </w:t>
      </w:r>
      <w:proofErr w:type="spellStart"/>
      <w:r w:rsidRPr="00D73A7C">
        <w:rPr>
          <w:rFonts w:ascii="Arial" w:hAnsi="Arial" w:cs="Arial"/>
          <w:b/>
          <w:bCs/>
          <w:sz w:val="20"/>
          <w:szCs w:val="20"/>
        </w:rPr>
        <w:t>Blanowska</w:t>
      </w:r>
      <w:proofErr w:type="spellEnd"/>
      <w:r w:rsidRPr="00D73A7C">
        <w:rPr>
          <w:rFonts w:ascii="Arial" w:hAnsi="Arial" w:cs="Arial"/>
          <w:b/>
          <w:bCs/>
          <w:sz w:val="20"/>
          <w:szCs w:val="20"/>
        </w:rPr>
        <w:t xml:space="preserve"> na cieku Strumień – sporządzenie dokumentacji”</w:t>
      </w:r>
    </w:p>
    <w:p w14:paraId="11DC0D15" w14:textId="77777777" w:rsidR="006A023B" w:rsidRDefault="006A023B" w:rsidP="007B7891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79D1A4F9" w14:textId="12DF0C00" w:rsidR="007B7891" w:rsidRDefault="007B7891" w:rsidP="007B7891">
      <w:pPr>
        <w:pStyle w:val="Standard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My, Wykonawcy wspólnie ubiegający się o udzielenie zamówienia publicznego:</w:t>
      </w:r>
    </w:p>
    <w:tbl>
      <w:tblPr>
        <w:tblW w:w="910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1920"/>
        <w:gridCol w:w="3038"/>
        <w:gridCol w:w="4119"/>
      </w:tblGrid>
      <w:tr w:rsidR="007B7891" w14:paraId="03083DB4" w14:textId="77777777" w:rsidTr="0000331F">
        <w:trPr>
          <w:trHeight w:val="510"/>
        </w:trPr>
        <w:tc>
          <w:tcPr>
            <w:tcW w:w="1946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2D1B3" w14:textId="77777777" w:rsidR="007B7891" w:rsidRDefault="007B7891" w:rsidP="0000331F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7157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3B9F0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AA0F40C" w14:textId="77777777" w:rsidR="007B7891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7BBF2B40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FEB2D9C" w14:textId="77777777" w:rsidR="007B7891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…………………………………………………………………………………………..</w:t>
            </w:r>
          </w:p>
          <w:p w14:paraId="2C41A126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CD002CC" w14:textId="77777777" w:rsidR="007B7891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</w:t>
            </w:r>
          </w:p>
        </w:tc>
      </w:tr>
      <w:tr w:rsidR="007B7891" w14:paraId="7947CAA2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3E3F3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D9D9D9"/>
              <w:left w:val="single" w:sz="4" w:space="0" w:color="FFFFFF"/>
              <w:bottom w:val="single" w:sz="4" w:space="0" w:color="D9D9D9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CDF02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03C438B5" w14:textId="77777777" w:rsidR="007B7891" w:rsidRDefault="007B7891" w:rsidP="0000331F">
            <w:pPr>
              <w:pStyle w:val="Standard"/>
              <w:spacing w:after="0"/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 imieniu których działa  Pełnomocnik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4119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0173A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B7891" w14:paraId="0B025A8A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359C64" w14:textId="77777777" w:rsidR="007B7891" w:rsidRDefault="007B7891" w:rsidP="0000331F">
            <w:pPr>
              <w:pStyle w:val="Standard"/>
              <w:spacing w:after="0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85C3" w14:textId="77777777" w:rsidR="007B7891" w:rsidRDefault="007B7891" w:rsidP="0000331F">
            <w:pPr>
              <w:pStyle w:val="Standard"/>
              <w:spacing w:after="0"/>
            </w:pPr>
            <w:r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>imię i nazwisko</w:t>
            </w: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17717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7B7891" w14:paraId="6297448A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5827E9" w14:textId="77777777" w:rsidR="007B7891" w:rsidRDefault="007B7891" w:rsidP="0000331F">
            <w:pPr>
              <w:pStyle w:val="Standard"/>
              <w:spacing w:after="0"/>
              <w:ind w:left="-108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164B" w14:textId="77777777" w:rsidR="007B7891" w:rsidRDefault="007B7891" w:rsidP="0000331F">
            <w:pPr>
              <w:pStyle w:val="Standard"/>
              <w:spacing w:after="0"/>
              <w:ind w:left="-108"/>
            </w:pP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  </w:t>
            </w:r>
            <w:r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436CE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602D5BD1" w14:textId="77777777" w:rsidR="007B7891" w:rsidRDefault="007B7891" w:rsidP="007B7891">
      <w:pPr>
        <w:pStyle w:val="Standard"/>
        <w:rPr>
          <w:rFonts w:ascii="Arial" w:hAnsi="Arial" w:cs="Arial"/>
        </w:rPr>
      </w:pPr>
    </w:p>
    <w:p w14:paraId="21D615A4" w14:textId="7DCEECA0" w:rsidR="007B7891" w:rsidRPr="007B57AE" w:rsidRDefault="007B7891" w:rsidP="007B57AE">
      <w:pPr>
        <w:pStyle w:val="Standard"/>
        <w:rPr>
          <w:rFonts w:ascii="Arial" w:hAnsi="Arial" w:cs="Arial"/>
          <w:sz w:val="20"/>
          <w:szCs w:val="20"/>
        </w:rPr>
      </w:pPr>
      <w:r w:rsidRPr="002B2880">
        <w:rPr>
          <w:rFonts w:ascii="Arial" w:hAnsi="Arial" w:cs="Arial"/>
          <w:sz w:val="20"/>
          <w:szCs w:val="20"/>
        </w:rPr>
        <w:t>niniejszym oświadczamy, że:</w:t>
      </w:r>
    </w:p>
    <w:p w14:paraId="654AD3F3" w14:textId="14D040D5" w:rsidR="00877E71" w:rsidRPr="006A023B" w:rsidRDefault="00877E71" w:rsidP="006A023B">
      <w:pPr>
        <w:autoSpaceDN w:val="0"/>
        <w:spacing w:after="160"/>
        <w:textAlignment w:val="baseline"/>
        <w:rPr>
          <w:rFonts w:eastAsia="SimSun"/>
          <w:kern w:val="3"/>
          <w:sz w:val="20"/>
          <w:szCs w:val="20"/>
          <w:lang w:eastAsia="en-US"/>
        </w:rPr>
      </w:pPr>
      <w:r w:rsidRPr="006A023B">
        <w:rPr>
          <w:rFonts w:eastAsia="SimSun"/>
          <w:kern w:val="3"/>
          <w:sz w:val="20"/>
          <w:szCs w:val="20"/>
          <w:lang w:eastAsia="en-US"/>
        </w:rPr>
        <w:t>Warunek dotyczący zdolności technicznej lub zawodowej opisany w rozdziale VIII ust. 2 pkt 4 SWZ (dysponowanie osobami zdolnymi do wykonywania zamówienia) spełnia/-ją w naszym imieniu Wykonawca/-y:</w:t>
      </w:r>
    </w:p>
    <w:tbl>
      <w:tblPr>
        <w:tblW w:w="9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4"/>
        <w:gridCol w:w="2264"/>
        <w:gridCol w:w="4647"/>
      </w:tblGrid>
      <w:tr w:rsidR="00877E71" w:rsidRPr="00877E71" w14:paraId="2BB18FEA" w14:textId="77777777" w:rsidTr="00821A1D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1F250" w14:textId="77777777" w:rsidR="00877E71" w:rsidRPr="00877E71" w:rsidRDefault="00877E71" w:rsidP="00877E71">
            <w:pPr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en-US"/>
              </w:rPr>
            </w:pPr>
            <w:r w:rsidRPr="00877E71">
              <w:rPr>
                <w:rFonts w:eastAsia="SimSun"/>
                <w:b/>
                <w:bCs/>
                <w:kern w:val="3"/>
                <w:sz w:val="20"/>
                <w:szCs w:val="20"/>
                <w:lang w:eastAsia="en-US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9A327" w14:textId="77777777" w:rsidR="00877E71" w:rsidRPr="00877E71" w:rsidRDefault="00877E71" w:rsidP="00877E71">
            <w:pPr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en-US"/>
              </w:rPr>
            </w:pPr>
            <w:r w:rsidRPr="00877E71">
              <w:rPr>
                <w:rFonts w:eastAsia="SimSun"/>
                <w:b/>
                <w:bCs/>
                <w:kern w:val="3"/>
                <w:sz w:val="20"/>
                <w:szCs w:val="20"/>
                <w:lang w:eastAsia="en-US"/>
              </w:rPr>
              <w:t>Siedziba</w:t>
            </w:r>
          </w:p>
          <w:p w14:paraId="29E502F0" w14:textId="77777777" w:rsidR="00877E71" w:rsidRPr="00877E71" w:rsidRDefault="00877E71" w:rsidP="00877E71">
            <w:pPr>
              <w:autoSpaceDN w:val="0"/>
              <w:jc w:val="center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  <w:r w:rsidRPr="00877E71">
              <w:rPr>
                <w:rFonts w:eastAsia="SimSun"/>
                <w:b/>
                <w:bCs/>
                <w:kern w:val="3"/>
                <w:sz w:val="20"/>
                <w:szCs w:val="20"/>
                <w:lang w:eastAsia="en-US"/>
              </w:rPr>
              <w:t>(ulica, miejscowość)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E6DA7" w14:textId="77777777" w:rsidR="00877E71" w:rsidRPr="00877E71" w:rsidRDefault="00877E71" w:rsidP="00877E71">
            <w:pPr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en-US"/>
              </w:rPr>
            </w:pPr>
            <w:r w:rsidRPr="00877E71">
              <w:rPr>
                <w:rFonts w:eastAsia="SimSun"/>
                <w:b/>
                <w:bCs/>
                <w:kern w:val="3"/>
                <w:sz w:val="20"/>
                <w:szCs w:val="20"/>
                <w:lang w:eastAsia="en-US"/>
              </w:rPr>
              <w:t>Usługi, które będą wykonywane przez Wykonawcę</w:t>
            </w:r>
          </w:p>
        </w:tc>
      </w:tr>
      <w:tr w:rsidR="00877E71" w:rsidRPr="00877E71" w14:paraId="13375B2A" w14:textId="77777777" w:rsidTr="00821A1D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46EE3" w14:textId="77777777" w:rsid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  <w:p w14:paraId="55EABB3B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D9B41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9D7C4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</w:tr>
      <w:tr w:rsidR="00877E71" w:rsidRPr="00877E71" w14:paraId="1E78E524" w14:textId="77777777" w:rsidTr="00821A1D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5BDFD" w14:textId="77777777" w:rsid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  <w:p w14:paraId="4DB10F88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DB3DE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A0EDC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</w:tr>
      <w:tr w:rsidR="00877E71" w:rsidRPr="00877E71" w14:paraId="602B87FB" w14:textId="77777777" w:rsidTr="00821A1D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9BDC4" w14:textId="77777777" w:rsid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  <w:p w14:paraId="1EFB5A0A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A01CF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42351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</w:tr>
    </w:tbl>
    <w:p w14:paraId="0FF55AB7" w14:textId="26934172" w:rsidR="007B7891" w:rsidRDefault="007B7891" w:rsidP="007B789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</w:t>
      </w:r>
    </w:p>
    <w:p w14:paraId="16EA3F5A" w14:textId="77777777" w:rsidR="006A023B" w:rsidRPr="006A023B" w:rsidRDefault="006A023B" w:rsidP="006A023B">
      <w:pPr>
        <w:tabs>
          <w:tab w:val="left" w:pos="1978"/>
          <w:tab w:val="left" w:pos="3828"/>
          <w:tab w:val="center" w:pos="4677"/>
        </w:tabs>
        <w:suppressAutoHyphens w:val="0"/>
        <w:jc w:val="left"/>
        <w:rPr>
          <w:rFonts w:eastAsia="Arial"/>
          <w:bCs/>
          <w:iCs/>
          <w:color w:val="FF0000"/>
          <w:sz w:val="20"/>
          <w:szCs w:val="20"/>
          <w:lang w:eastAsia="hi-IN" w:bidi="hi-IN"/>
        </w:rPr>
      </w:pPr>
    </w:p>
    <w:p w14:paraId="455659F8" w14:textId="77777777" w:rsidR="006A023B" w:rsidRDefault="006A023B" w:rsidP="007B7891">
      <w:pPr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eastAsia="Arial"/>
          <w:b/>
          <w:i/>
          <w:color w:val="FF0000"/>
          <w:sz w:val="20"/>
          <w:szCs w:val="20"/>
          <w:lang w:eastAsia="hi-IN" w:bidi="hi-IN"/>
        </w:rPr>
      </w:pPr>
    </w:p>
    <w:p w14:paraId="52A5E776" w14:textId="338D0DC7" w:rsidR="007B7891" w:rsidRDefault="007B7891" w:rsidP="007B7891">
      <w:pPr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eastAsia="Arial"/>
          <w:b/>
          <w:i/>
          <w:color w:val="FF0000"/>
          <w:sz w:val="20"/>
          <w:szCs w:val="20"/>
          <w:lang w:eastAsia="hi-IN" w:bidi="hi-IN"/>
        </w:rPr>
      </w:pPr>
      <w:r>
        <w:rPr>
          <w:rFonts w:eastAsia="Arial"/>
          <w:b/>
          <w:i/>
          <w:color w:val="FF0000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2B2E0E42" w14:textId="11426202" w:rsidR="007B7891" w:rsidRPr="002B2880" w:rsidRDefault="007B7891" w:rsidP="002B2880">
      <w:pPr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eastAsia="Arial"/>
          <w:b/>
          <w:i/>
          <w:color w:val="FF0000"/>
          <w:sz w:val="20"/>
          <w:szCs w:val="20"/>
          <w:lang w:eastAsia="hi-IN" w:bidi="hi-IN"/>
        </w:rPr>
      </w:pPr>
      <w:r>
        <w:rPr>
          <w:rFonts w:eastAsia="Arial"/>
          <w:b/>
          <w:i/>
          <w:color w:val="FF0000"/>
          <w:sz w:val="20"/>
          <w:szCs w:val="20"/>
          <w:lang w:eastAsia="hi-IN" w:bidi="hi-IN"/>
        </w:rPr>
        <w:t>lub podpisem zaufanym lub podpisem osobistym.</w:t>
      </w:r>
    </w:p>
    <w:p w14:paraId="2930CFFC" w14:textId="77777777" w:rsidR="007B7891" w:rsidRDefault="007B7891" w:rsidP="002B2880">
      <w:pPr>
        <w:spacing w:line="276" w:lineRule="auto"/>
        <w:rPr>
          <w:b/>
          <w:bCs/>
          <w:i/>
          <w:sz w:val="20"/>
          <w:szCs w:val="20"/>
          <w:lang w:eastAsia="ar-SA"/>
        </w:rPr>
      </w:pPr>
    </w:p>
    <w:sectPr w:rsidR="007B7891" w:rsidSect="002B288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ED54B" w14:textId="77777777" w:rsidR="009116E6" w:rsidRDefault="009116E6" w:rsidP="00A82025">
      <w:r>
        <w:separator/>
      </w:r>
    </w:p>
  </w:endnote>
  <w:endnote w:type="continuationSeparator" w:id="0">
    <w:p w14:paraId="3C446D30" w14:textId="77777777" w:rsidR="009116E6" w:rsidRDefault="009116E6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, Calibri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E1511" w14:textId="77777777" w:rsidR="009116E6" w:rsidRDefault="009116E6" w:rsidP="00A82025">
      <w:r>
        <w:separator/>
      </w:r>
    </w:p>
  </w:footnote>
  <w:footnote w:type="continuationSeparator" w:id="0">
    <w:p w14:paraId="54CB7AB9" w14:textId="77777777" w:rsidR="009116E6" w:rsidRDefault="009116E6" w:rsidP="00A82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77517"/>
    <w:multiLevelType w:val="multilevel"/>
    <w:tmpl w:val="4ED6EC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9762128"/>
    <w:multiLevelType w:val="multilevel"/>
    <w:tmpl w:val="4426B47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7B4A142E"/>
    <w:multiLevelType w:val="multilevel"/>
    <w:tmpl w:val="A1E65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010041">
    <w:abstractNumId w:val="0"/>
  </w:num>
  <w:num w:numId="2" w16cid:durableId="1450902611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</w:lvl>
    </w:lvlOverride>
  </w:num>
  <w:num w:numId="3" w16cid:durableId="411897475">
    <w:abstractNumId w:val="3"/>
  </w:num>
  <w:num w:numId="4" w16cid:durableId="2024092358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5" w16cid:durableId="856507670">
    <w:abstractNumId w:val="1"/>
  </w:num>
  <w:num w:numId="6" w16cid:durableId="1143961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4211D"/>
    <w:rsid w:val="000F0E70"/>
    <w:rsid w:val="000F2F62"/>
    <w:rsid w:val="0013035D"/>
    <w:rsid w:val="00186EE2"/>
    <w:rsid w:val="002B0154"/>
    <w:rsid w:val="002B1CCE"/>
    <w:rsid w:val="002B2880"/>
    <w:rsid w:val="0037752A"/>
    <w:rsid w:val="00400C6C"/>
    <w:rsid w:val="00493EE6"/>
    <w:rsid w:val="00556A04"/>
    <w:rsid w:val="005A353D"/>
    <w:rsid w:val="005B3C91"/>
    <w:rsid w:val="005B71DD"/>
    <w:rsid w:val="005C7661"/>
    <w:rsid w:val="00653AF5"/>
    <w:rsid w:val="00673942"/>
    <w:rsid w:val="006A023B"/>
    <w:rsid w:val="0072678C"/>
    <w:rsid w:val="007962A5"/>
    <w:rsid w:val="007A6BD6"/>
    <w:rsid w:val="007B57AE"/>
    <w:rsid w:val="007B7891"/>
    <w:rsid w:val="007E4851"/>
    <w:rsid w:val="00812814"/>
    <w:rsid w:val="00870E03"/>
    <w:rsid w:val="00877E71"/>
    <w:rsid w:val="008C7C01"/>
    <w:rsid w:val="009116E6"/>
    <w:rsid w:val="00A66184"/>
    <w:rsid w:val="00A82025"/>
    <w:rsid w:val="00AD33A6"/>
    <w:rsid w:val="00B61135"/>
    <w:rsid w:val="00BB51B8"/>
    <w:rsid w:val="00C052F8"/>
    <w:rsid w:val="00D33333"/>
    <w:rsid w:val="00D73A7C"/>
    <w:rsid w:val="00DA5D02"/>
    <w:rsid w:val="00F57983"/>
    <w:rsid w:val="00F600DC"/>
    <w:rsid w:val="00F95B3D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B7891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">
    <w:name w:val="WWNum1"/>
    <w:basedOn w:val="Bezlisty"/>
    <w:rsid w:val="007B7891"/>
    <w:pPr>
      <w:numPr>
        <w:numId w:val="6"/>
      </w:numPr>
    </w:pPr>
  </w:style>
  <w:style w:type="numbering" w:customStyle="1" w:styleId="WWNum11">
    <w:name w:val="WWNum11"/>
    <w:basedOn w:val="Bezlisty"/>
    <w:rsid w:val="00877E7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Zaneta</cp:lastModifiedBy>
  <cp:revision>24</cp:revision>
  <cp:lastPrinted>2023-05-09T12:49:00Z</cp:lastPrinted>
  <dcterms:created xsi:type="dcterms:W3CDTF">2021-03-22T09:22:00Z</dcterms:created>
  <dcterms:modified xsi:type="dcterms:W3CDTF">2025-05-07T10:22:00Z</dcterms:modified>
</cp:coreProperties>
</file>