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6701A6" w14:textId="77777777" w:rsidR="00957B4D" w:rsidRPr="000910B6"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0910B6">
        <w:rPr>
          <w:rFonts w:cs="Arial"/>
          <w:b/>
          <w:sz w:val="28"/>
          <w:szCs w:val="28"/>
        </w:rPr>
        <w:t xml:space="preserve">SPECYFIKACJA WARUNKÓW ZAMÓWIENIA (SWZ) </w:t>
      </w:r>
    </w:p>
    <w:p w14:paraId="73B746B8" w14:textId="1E7238E8" w:rsidR="00957B4D" w:rsidRPr="000910B6"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0910B6">
        <w:rPr>
          <w:rFonts w:cs="Arial"/>
          <w:b/>
          <w:sz w:val="28"/>
          <w:szCs w:val="28"/>
        </w:rPr>
        <w:t>w trybie podstawowym z możliwością negocjacji na</w:t>
      </w:r>
      <w:r w:rsidR="00373D06" w:rsidRPr="000910B6">
        <w:rPr>
          <w:rFonts w:cs="Arial"/>
          <w:b/>
          <w:sz w:val="28"/>
          <w:szCs w:val="28"/>
        </w:rPr>
        <w:t xml:space="preserve"> </w:t>
      </w:r>
      <w:bookmarkEnd w:id="0"/>
      <w:r w:rsidR="003E6575" w:rsidRPr="003E6575">
        <w:rPr>
          <w:rFonts w:cs="Arial"/>
          <w:b/>
          <w:sz w:val="28"/>
          <w:szCs w:val="28"/>
        </w:rPr>
        <w:t>rozbudowę Przedszkola Miejskiego nr 2 przy ul. Mieszka I w Stargardzie</w:t>
      </w:r>
    </w:p>
    <w:p w14:paraId="59210624" w14:textId="77777777" w:rsidR="00957B4D" w:rsidRPr="00863683" w:rsidRDefault="00957B4D" w:rsidP="00957B4D">
      <w:pPr>
        <w:jc w:val="center"/>
        <w:rPr>
          <w:rFonts w:ascii="Arial" w:hAnsi="Arial"/>
          <w:b/>
          <w:sz w:val="22"/>
          <w:highlight w:val="green"/>
          <w:u w:val="single"/>
        </w:rPr>
      </w:pPr>
    </w:p>
    <w:p w14:paraId="62F5724F" w14:textId="77777777" w:rsidR="00957B4D" w:rsidRPr="00C0156B" w:rsidRDefault="00957B4D" w:rsidP="00957B4D">
      <w:pPr>
        <w:jc w:val="both"/>
        <w:rPr>
          <w:rFonts w:ascii="Arial" w:hAnsi="Arial"/>
          <w:sz w:val="22"/>
        </w:rPr>
      </w:pPr>
      <w:r w:rsidRPr="000910B6">
        <w:rPr>
          <w:rFonts w:ascii="Arial" w:hAnsi="Arial"/>
          <w:sz w:val="22"/>
        </w:rPr>
        <w:t xml:space="preserve">Postępowanie przeprowadzane jest w oparciu o </w:t>
      </w:r>
      <w:r w:rsidRPr="000910B6">
        <w:rPr>
          <w:rFonts w:ascii="Arial" w:hAnsi="Arial"/>
          <w:b/>
          <w:bCs/>
          <w:sz w:val="22"/>
        </w:rPr>
        <w:t>ustawę</w:t>
      </w:r>
      <w:r w:rsidRPr="000910B6">
        <w:rPr>
          <w:rFonts w:ascii="Arial" w:hAnsi="Arial"/>
          <w:sz w:val="22"/>
        </w:rPr>
        <w:t xml:space="preserve"> z </w:t>
      </w:r>
      <w:r w:rsidRPr="000910B6">
        <w:rPr>
          <w:rFonts w:ascii="Arial" w:hAnsi="Arial"/>
          <w:b/>
          <w:bCs/>
          <w:sz w:val="22"/>
        </w:rPr>
        <w:t>dnia 11 września 2019</w:t>
      </w:r>
      <w:r w:rsidRPr="000910B6">
        <w:rPr>
          <w:rFonts w:ascii="Arial" w:hAnsi="Arial"/>
          <w:sz w:val="22"/>
        </w:rPr>
        <w:t xml:space="preserve"> r. </w:t>
      </w:r>
      <w:r w:rsidRPr="000910B6">
        <w:rPr>
          <w:rFonts w:ascii="Arial" w:hAnsi="Arial"/>
          <w:b/>
          <w:bCs/>
          <w:sz w:val="22"/>
        </w:rPr>
        <w:t>Prawo zamówień publicznych</w:t>
      </w:r>
      <w:r w:rsidRPr="000910B6">
        <w:rPr>
          <w:rFonts w:ascii="Arial" w:hAnsi="Arial"/>
          <w:sz w:val="22"/>
        </w:rPr>
        <w:t xml:space="preserve"> z późniejszymi zmianami, zwaną dalej </w:t>
      </w:r>
      <w:r w:rsidRPr="000910B6">
        <w:rPr>
          <w:rFonts w:ascii="Arial" w:hAnsi="Arial"/>
          <w:b/>
          <w:bCs/>
          <w:sz w:val="22"/>
        </w:rPr>
        <w:t>ustawą</w:t>
      </w:r>
      <w:r w:rsidRPr="000910B6">
        <w:rPr>
          <w:rFonts w:ascii="Arial" w:hAnsi="Arial"/>
          <w:sz w:val="22"/>
        </w:rPr>
        <w:t xml:space="preserve">. </w:t>
      </w:r>
      <w:r w:rsidRPr="000910B6">
        <w:rPr>
          <w:rFonts w:ascii="Arial" w:hAnsi="Arial"/>
          <w:b/>
          <w:sz w:val="22"/>
        </w:rPr>
        <w:t xml:space="preserve">Postępowanie </w:t>
      </w:r>
      <w:r w:rsidRPr="000910B6">
        <w:rPr>
          <w:rFonts w:ascii="Arial" w:hAnsi="Arial"/>
          <w:b/>
          <w:bCs/>
          <w:sz w:val="22"/>
        </w:rPr>
        <w:t>o wartości mniejszej niż progi unijne.</w:t>
      </w:r>
      <w:r w:rsidRPr="000910B6">
        <w:rPr>
          <w:rFonts w:ascii="Arial" w:hAnsi="Arial"/>
          <w:sz w:val="22"/>
        </w:rPr>
        <w:t xml:space="preserve"> </w:t>
      </w:r>
      <w:r w:rsidRPr="000910B6">
        <w:rPr>
          <w:rFonts w:ascii="Arial" w:hAnsi="Arial"/>
          <w:b/>
          <w:sz w:val="22"/>
        </w:rPr>
        <w:t>Roboty budowlane</w:t>
      </w:r>
      <w:r w:rsidRPr="000910B6">
        <w:rPr>
          <w:rFonts w:ascii="Arial" w:hAnsi="Arial"/>
          <w:sz w:val="22"/>
        </w:rPr>
        <w:t>.</w:t>
      </w:r>
    </w:p>
    <w:p w14:paraId="7D2F3BBA" w14:textId="77777777" w:rsidR="00957B4D" w:rsidRPr="003A26BD" w:rsidRDefault="00957B4D" w:rsidP="00957B4D">
      <w:pPr>
        <w:jc w:val="both"/>
        <w:rPr>
          <w:rFonts w:ascii="Arial" w:hAnsi="Arial"/>
          <w:sz w:val="22"/>
          <w:highlight w:val="green"/>
        </w:rPr>
      </w:pPr>
    </w:p>
    <w:p w14:paraId="18135884" w14:textId="21A0750E" w:rsidR="00957B4D" w:rsidRPr="00C246C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C246CD">
        <w:rPr>
          <w:rFonts w:cs="Arial"/>
          <w:b/>
          <w:szCs w:val="24"/>
        </w:rPr>
        <w:t>ZAMAWIAJĄCY</w:t>
      </w:r>
    </w:p>
    <w:p w14:paraId="393782DD" w14:textId="546EE7B6" w:rsidR="00957B4D" w:rsidRPr="00C246CD" w:rsidRDefault="00957B4D" w:rsidP="00957B4D">
      <w:pPr>
        <w:jc w:val="both"/>
        <w:rPr>
          <w:rFonts w:ascii="Arial" w:hAnsi="Arial"/>
          <w:sz w:val="22"/>
        </w:rPr>
      </w:pPr>
    </w:p>
    <w:p w14:paraId="21A439FE" w14:textId="3DBC0EEE" w:rsidR="00957B4D" w:rsidRPr="00C246CD" w:rsidRDefault="00946ADB" w:rsidP="00957B4D">
      <w:pPr>
        <w:jc w:val="both"/>
        <w:rPr>
          <w:rFonts w:ascii="Arial" w:hAnsi="Arial"/>
          <w:b/>
          <w:sz w:val="24"/>
          <w:szCs w:val="24"/>
        </w:rPr>
      </w:pPr>
      <w:r w:rsidRPr="00C246CD">
        <w:rPr>
          <w:rFonts w:ascii="Arial" w:hAnsi="Arial"/>
          <w:b/>
          <w:noProof/>
          <w:sz w:val="24"/>
          <w:szCs w:val="24"/>
        </w:rPr>
        <w:drawing>
          <wp:anchor distT="0" distB="0" distL="114300" distR="114300" simplePos="0" relativeHeight="251680256" behindDoc="0" locked="0" layoutInCell="1" allowOverlap="1" wp14:anchorId="152D140D" wp14:editId="3D709275">
            <wp:simplePos x="0" y="0"/>
            <wp:positionH relativeFrom="margin">
              <wp:posOffset>0</wp:posOffset>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C246CD">
        <w:rPr>
          <w:rFonts w:ascii="Arial" w:hAnsi="Arial"/>
          <w:b/>
          <w:sz w:val="24"/>
          <w:szCs w:val="24"/>
        </w:rPr>
        <w:t>Gmina Miasto Stargard</w:t>
      </w:r>
    </w:p>
    <w:p w14:paraId="345199B8" w14:textId="399ED118" w:rsidR="00957B4D" w:rsidRPr="00C246CD" w:rsidRDefault="00957B4D" w:rsidP="00957B4D">
      <w:pPr>
        <w:rPr>
          <w:rFonts w:ascii="Arial" w:hAnsi="Arial" w:cs="Arial"/>
          <w:sz w:val="22"/>
        </w:rPr>
      </w:pPr>
      <w:r w:rsidRPr="00C246CD">
        <w:rPr>
          <w:rFonts w:ascii="Arial" w:hAnsi="Arial" w:cs="Arial"/>
          <w:sz w:val="22"/>
        </w:rPr>
        <w:t xml:space="preserve">ul. Hetmana Stefana Czarnieckiego 17, 73-110 Stargard </w:t>
      </w:r>
    </w:p>
    <w:p w14:paraId="3982F685" w14:textId="77777777" w:rsidR="00957B4D" w:rsidRPr="00C246CD" w:rsidRDefault="00957B4D" w:rsidP="00957B4D">
      <w:pPr>
        <w:rPr>
          <w:rFonts w:ascii="Arial" w:hAnsi="Arial" w:cs="Arial"/>
          <w:sz w:val="22"/>
        </w:rPr>
      </w:pPr>
      <w:r w:rsidRPr="00C246CD">
        <w:rPr>
          <w:rFonts w:ascii="Arial" w:hAnsi="Arial" w:cs="Arial"/>
          <w:sz w:val="22"/>
        </w:rPr>
        <w:t>telefon 91 578-48-81, faks 91 578-48-89,</w:t>
      </w:r>
    </w:p>
    <w:p w14:paraId="70381B83" w14:textId="67443690" w:rsidR="00957B4D" w:rsidRPr="00C246CD" w:rsidRDefault="00957B4D" w:rsidP="00957B4D">
      <w:pPr>
        <w:rPr>
          <w:rFonts w:ascii="Arial" w:hAnsi="Arial" w:cs="Arial"/>
          <w:b/>
          <w:sz w:val="22"/>
          <w:lang w:val="de-DE"/>
        </w:rPr>
      </w:pPr>
      <w:r w:rsidRPr="00C246CD">
        <w:rPr>
          <w:rFonts w:ascii="Arial" w:hAnsi="Arial" w:cs="Arial"/>
          <w:sz w:val="22"/>
          <w:lang w:val="de-DE"/>
        </w:rPr>
        <w:t xml:space="preserve">e-mail </w:t>
      </w:r>
      <w:hyperlink r:id="rId9" w:history="1">
        <w:r w:rsidRPr="00C246CD">
          <w:rPr>
            <w:rStyle w:val="Hipercze"/>
            <w:rFonts w:ascii="Arial" w:hAnsi="Arial" w:cs="Arial"/>
            <w:sz w:val="22"/>
            <w:lang w:val="de-DE"/>
          </w:rPr>
          <w:t>urzad@um.stargard.pl</w:t>
        </w:r>
      </w:hyperlink>
      <w:r w:rsidRPr="00C246CD">
        <w:rPr>
          <w:rFonts w:ascii="Arial" w:hAnsi="Arial" w:cs="Arial"/>
          <w:sz w:val="22"/>
          <w:lang w:val="de-DE"/>
        </w:rPr>
        <w:t xml:space="preserve">,  </w:t>
      </w:r>
      <w:hyperlink r:id="rId10" w:history="1">
        <w:r w:rsidR="008E5465" w:rsidRPr="00C246CD">
          <w:rPr>
            <w:rStyle w:val="Hipercze"/>
            <w:rFonts w:ascii="Arial" w:hAnsi="Arial" w:cs="Arial"/>
            <w:sz w:val="22"/>
            <w:lang w:val="de-DE"/>
          </w:rPr>
          <w:t>www.stargard.eu</w:t>
        </w:r>
      </w:hyperlink>
      <w:r w:rsidRPr="00C246CD">
        <w:rPr>
          <w:rFonts w:ascii="Arial" w:hAnsi="Arial" w:cs="Arial"/>
          <w:lang w:val="en-US"/>
        </w:rPr>
        <w:t xml:space="preserve"> </w:t>
      </w:r>
      <w:r w:rsidRPr="00C246CD">
        <w:rPr>
          <w:rFonts w:ascii="Arial" w:hAnsi="Arial" w:cs="Arial"/>
          <w:b/>
          <w:sz w:val="22"/>
          <w:lang w:val="de-DE"/>
        </w:rPr>
        <w:t xml:space="preserve"> </w:t>
      </w:r>
    </w:p>
    <w:p w14:paraId="33847092" w14:textId="77777777" w:rsidR="00957B4D" w:rsidRPr="00C246CD" w:rsidRDefault="00957B4D" w:rsidP="00957B4D">
      <w:pPr>
        <w:pStyle w:val="Tekstpodstawowy"/>
        <w:rPr>
          <w:rFonts w:ascii="Arial" w:hAnsi="Arial" w:cs="Arial"/>
          <w:sz w:val="22"/>
        </w:rPr>
      </w:pPr>
      <w:r w:rsidRPr="00C246CD">
        <w:rPr>
          <w:rFonts w:ascii="Arial" w:hAnsi="Arial" w:cs="Arial"/>
          <w:sz w:val="22"/>
        </w:rPr>
        <w:t xml:space="preserve">NIP 854-222-88-73  </w:t>
      </w:r>
    </w:p>
    <w:p w14:paraId="7ADF4DCD" w14:textId="77777777" w:rsidR="00957B4D" w:rsidRPr="00C246CD" w:rsidRDefault="00957B4D" w:rsidP="00957B4D">
      <w:pPr>
        <w:jc w:val="both"/>
        <w:rPr>
          <w:rFonts w:ascii="Arial" w:hAnsi="Arial" w:cs="Arial"/>
          <w:b/>
          <w:sz w:val="22"/>
        </w:rPr>
      </w:pPr>
      <w:r w:rsidRPr="00C246CD">
        <w:rPr>
          <w:rFonts w:ascii="Arial" w:hAnsi="Arial" w:cs="Arial"/>
          <w:b/>
          <w:sz w:val="22"/>
        </w:rPr>
        <w:t>REGON 811685734</w:t>
      </w:r>
    </w:p>
    <w:p w14:paraId="63B8BD96" w14:textId="77777777" w:rsidR="00957B4D" w:rsidRPr="00C246CD" w:rsidRDefault="00957B4D" w:rsidP="00957B4D">
      <w:pPr>
        <w:pStyle w:val="Tekstpodstawowy"/>
        <w:jc w:val="both"/>
        <w:rPr>
          <w:rFonts w:ascii="Arial" w:hAnsi="Arial" w:cs="Arial"/>
          <w:b w:val="0"/>
          <w:bCs/>
          <w:szCs w:val="24"/>
        </w:rPr>
      </w:pPr>
      <w:r w:rsidRPr="00C246CD">
        <w:rPr>
          <w:rFonts w:ascii="Arial" w:hAnsi="Arial" w:cs="Arial"/>
          <w:b w:val="0"/>
          <w:bCs/>
          <w:szCs w:val="24"/>
        </w:rPr>
        <w:t xml:space="preserve">postępowanie prowadzone przy użyciu platformy </w:t>
      </w:r>
      <w:bookmarkStart w:id="1" w:name="_Hlk49778233"/>
      <w:r w:rsidRPr="00C246CD">
        <w:rPr>
          <w:rFonts w:ascii="Arial" w:hAnsi="Arial" w:cs="Arial"/>
          <w:b w:val="0"/>
          <w:bCs/>
          <w:szCs w:val="24"/>
        </w:rPr>
        <w:t>przetargowej</w:t>
      </w:r>
    </w:p>
    <w:p w14:paraId="414E171B" w14:textId="77777777" w:rsidR="00957B4D" w:rsidRPr="00C246CD" w:rsidRDefault="00957B4D" w:rsidP="00957B4D">
      <w:pPr>
        <w:pStyle w:val="Tekstpodstawowy"/>
        <w:jc w:val="both"/>
        <w:rPr>
          <w:rFonts w:ascii="Arial" w:hAnsi="Arial" w:cs="Arial"/>
          <w:szCs w:val="24"/>
        </w:rPr>
      </w:pPr>
      <w:r w:rsidRPr="00C246CD">
        <w:rPr>
          <w:rFonts w:ascii="Arial" w:hAnsi="Arial" w:cs="Arial"/>
          <w:szCs w:val="24"/>
        </w:rPr>
        <w:t>Platforma Zakupowa</w:t>
      </w:r>
      <w:bookmarkEnd w:id="1"/>
      <w:r w:rsidRPr="00C246CD">
        <w:rPr>
          <w:rFonts w:ascii="Arial" w:hAnsi="Arial" w:cs="Arial"/>
          <w:szCs w:val="24"/>
        </w:rPr>
        <w:t xml:space="preserve"> </w:t>
      </w:r>
    </w:p>
    <w:p w14:paraId="6BD94B0F" w14:textId="77777777" w:rsidR="00957B4D" w:rsidRPr="00C246CD" w:rsidRDefault="00957B4D" w:rsidP="00957B4D">
      <w:pPr>
        <w:pStyle w:val="Tekstpodstawowy"/>
        <w:rPr>
          <w:rFonts w:ascii="Arial" w:hAnsi="Arial" w:cs="Arial"/>
          <w:sz w:val="22"/>
        </w:rPr>
      </w:pPr>
      <w:hyperlink r:id="rId11" w:history="1">
        <w:r w:rsidRPr="00C246CD">
          <w:rPr>
            <w:rStyle w:val="Hipercze"/>
            <w:rFonts w:ascii="Arial" w:hAnsi="Arial" w:cs="Arial"/>
            <w:szCs w:val="24"/>
          </w:rPr>
          <w:t>https://platformazakupowa.pl/pn/um_stargard</w:t>
        </w:r>
      </w:hyperlink>
      <w:r w:rsidRPr="00C246CD">
        <w:rPr>
          <w:rFonts w:ascii="Arial" w:hAnsi="Arial" w:cs="Arial"/>
          <w:szCs w:val="24"/>
        </w:rPr>
        <w:t xml:space="preserve"> </w:t>
      </w:r>
      <w:r w:rsidRPr="00C246CD">
        <w:rPr>
          <w:rFonts w:ascii="Arial" w:hAnsi="Arial" w:cs="Arial"/>
          <w:b w:val="0"/>
          <w:bCs/>
          <w:szCs w:val="24"/>
        </w:rPr>
        <w:t xml:space="preserve">postępowania: </w:t>
      </w:r>
      <w:hyperlink r:id="rId12" w:history="1">
        <w:r w:rsidRPr="00C246CD">
          <w:rPr>
            <w:rStyle w:val="Hipercze"/>
            <w:rFonts w:ascii="Arial" w:hAnsi="Arial" w:cs="Arial"/>
            <w:szCs w:val="24"/>
          </w:rPr>
          <w:t>https://platformazakupowa.pl/pn/um_stargard/proceedings</w:t>
        </w:r>
      </w:hyperlink>
    </w:p>
    <w:p w14:paraId="0A218001" w14:textId="77777777" w:rsidR="00957B4D" w:rsidRPr="00C246CD" w:rsidRDefault="00957B4D" w:rsidP="00957B4D">
      <w:pPr>
        <w:pStyle w:val="Tekstpodstawowy"/>
        <w:jc w:val="both"/>
        <w:rPr>
          <w:rFonts w:ascii="Arial" w:hAnsi="Arial"/>
          <w:szCs w:val="24"/>
        </w:rPr>
      </w:pPr>
    </w:p>
    <w:p w14:paraId="42385C16" w14:textId="77777777" w:rsidR="00957B4D" w:rsidRPr="00C246C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C246CD">
        <w:rPr>
          <w:rFonts w:cs="Arial"/>
          <w:b/>
          <w:sz w:val="22"/>
        </w:rPr>
        <w:t>ROZDZIAŁ I. PRZEDMIOT ZAMÓWIENIA</w:t>
      </w:r>
    </w:p>
    <w:p w14:paraId="07319AE7" w14:textId="77777777" w:rsidR="00957B4D" w:rsidRPr="00C246CD" w:rsidRDefault="00957B4D" w:rsidP="00957B4D"/>
    <w:p w14:paraId="15103A68" w14:textId="066B5630" w:rsidR="00957B4D" w:rsidRPr="000910B6" w:rsidRDefault="00957B4D" w:rsidP="00863683">
      <w:pPr>
        <w:pStyle w:val="Tekstpodstawowy"/>
        <w:numPr>
          <w:ilvl w:val="0"/>
          <w:numId w:val="4"/>
        </w:numPr>
        <w:tabs>
          <w:tab w:val="clear" w:pos="720"/>
          <w:tab w:val="num" w:pos="284"/>
        </w:tabs>
        <w:spacing w:line="276" w:lineRule="auto"/>
        <w:ind w:left="284" w:hanging="284"/>
        <w:jc w:val="both"/>
        <w:rPr>
          <w:rFonts w:ascii="Arial" w:hAnsi="Arial"/>
          <w:sz w:val="22"/>
        </w:rPr>
      </w:pPr>
      <w:r w:rsidRPr="000910B6">
        <w:rPr>
          <w:rFonts w:ascii="Arial" w:hAnsi="Arial"/>
          <w:sz w:val="22"/>
          <w:u w:val="single"/>
        </w:rPr>
        <w:t>Nazwa przedmiotu zamówienia:</w:t>
      </w:r>
      <w:r w:rsidRPr="000910B6">
        <w:rPr>
          <w:rFonts w:ascii="Arial" w:hAnsi="Arial"/>
          <w:sz w:val="22"/>
        </w:rPr>
        <w:t xml:space="preserve"> </w:t>
      </w:r>
      <w:bookmarkStart w:id="2" w:name="_Hlk191023346"/>
      <w:r w:rsidR="00585795" w:rsidRPr="00585795">
        <w:rPr>
          <w:rFonts w:ascii="Arial" w:hAnsi="Arial"/>
          <w:sz w:val="22"/>
        </w:rPr>
        <w:t>rozbudow</w:t>
      </w:r>
      <w:r w:rsidR="00585795">
        <w:rPr>
          <w:rFonts w:ascii="Arial" w:hAnsi="Arial"/>
          <w:sz w:val="22"/>
        </w:rPr>
        <w:t>a</w:t>
      </w:r>
      <w:r w:rsidR="00585795" w:rsidRPr="00585795">
        <w:rPr>
          <w:rFonts w:ascii="Arial" w:hAnsi="Arial"/>
          <w:sz w:val="22"/>
        </w:rPr>
        <w:t xml:space="preserve"> Przedszkola Miejskiego nr 2 przy ul. Mieszka I w Stargardzie</w:t>
      </w:r>
      <w:bookmarkEnd w:id="2"/>
      <w:r w:rsidRPr="000910B6">
        <w:rPr>
          <w:rFonts w:ascii="Arial" w:hAnsi="Arial"/>
          <w:sz w:val="22"/>
        </w:rPr>
        <w:t xml:space="preserve">. </w:t>
      </w:r>
      <w:r w:rsidRPr="000910B6">
        <w:rPr>
          <w:rFonts w:ascii="Arial" w:hAnsi="Arial"/>
          <w:b w:val="0"/>
          <w:bCs/>
          <w:sz w:val="22"/>
        </w:rPr>
        <w:t xml:space="preserve">Numer referencyjny: </w:t>
      </w:r>
      <w:r w:rsidRPr="00946ADB">
        <w:rPr>
          <w:rFonts w:ascii="Arial" w:hAnsi="Arial"/>
          <w:sz w:val="22"/>
        </w:rPr>
        <w:t>TZ.271.</w:t>
      </w:r>
      <w:r w:rsidR="00585795">
        <w:rPr>
          <w:rFonts w:ascii="Arial" w:hAnsi="Arial"/>
          <w:sz w:val="22"/>
        </w:rPr>
        <w:t>7</w:t>
      </w:r>
      <w:r w:rsidRPr="00946ADB">
        <w:rPr>
          <w:rFonts w:ascii="Arial" w:hAnsi="Arial"/>
          <w:sz w:val="22"/>
        </w:rPr>
        <w:t>.202</w:t>
      </w:r>
      <w:r w:rsidR="00946ADB" w:rsidRPr="00946ADB">
        <w:rPr>
          <w:rFonts w:ascii="Arial" w:hAnsi="Arial"/>
          <w:sz w:val="22"/>
        </w:rPr>
        <w:t>5</w:t>
      </w:r>
    </w:p>
    <w:p w14:paraId="2A9D5AE2" w14:textId="77777777" w:rsidR="00957B4D" w:rsidRPr="00C246CD" w:rsidRDefault="00957B4D" w:rsidP="00957B4D">
      <w:pPr>
        <w:pStyle w:val="Tekstpodstawowy"/>
        <w:ind w:left="284"/>
        <w:jc w:val="both"/>
        <w:rPr>
          <w:rFonts w:ascii="Arial" w:hAnsi="Arial"/>
          <w:sz w:val="22"/>
        </w:rPr>
      </w:pPr>
    </w:p>
    <w:p w14:paraId="5C9F3E87" w14:textId="4FC87676" w:rsidR="00863683" w:rsidRPr="00B927FA" w:rsidRDefault="00957B4D" w:rsidP="00863683">
      <w:pPr>
        <w:pStyle w:val="Tekstpodstawowy"/>
        <w:numPr>
          <w:ilvl w:val="0"/>
          <w:numId w:val="4"/>
        </w:numPr>
        <w:tabs>
          <w:tab w:val="clear" w:pos="720"/>
          <w:tab w:val="num" w:pos="284"/>
        </w:tabs>
        <w:ind w:left="284" w:hanging="284"/>
        <w:jc w:val="both"/>
        <w:rPr>
          <w:rFonts w:ascii="Arial" w:hAnsi="Arial"/>
          <w:sz w:val="22"/>
          <w:u w:val="single"/>
        </w:rPr>
      </w:pPr>
      <w:bookmarkStart w:id="3" w:name="_Hlk169254303"/>
      <w:r w:rsidRPr="00B927FA">
        <w:rPr>
          <w:rFonts w:ascii="Arial" w:hAnsi="Arial" w:cs="Arial"/>
          <w:sz w:val="22"/>
          <w:u w:val="single"/>
        </w:rPr>
        <w:t>Określenie przedmiotu zamówienia:</w:t>
      </w:r>
      <w:bookmarkStart w:id="4" w:name="_Hlk150247916"/>
      <w:bookmarkStart w:id="5" w:name="_Hlk50634624"/>
      <w:bookmarkStart w:id="6" w:name="_Hlk26435580"/>
    </w:p>
    <w:p w14:paraId="309EDC3E" w14:textId="1FF47E09" w:rsidR="00957B4D" w:rsidRPr="00B927FA" w:rsidRDefault="00B424EC" w:rsidP="00397834">
      <w:pPr>
        <w:pStyle w:val="Akapitzlist"/>
        <w:numPr>
          <w:ilvl w:val="1"/>
          <w:numId w:val="37"/>
        </w:numPr>
        <w:tabs>
          <w:tab w:val="clear" w:pos="1440"/>
          <w:tab w:val="left" w:pos="534"/>
          <w:tab w:val="left" w:pos="567"/>
          <w:tab w:val="left" w:pos="5211"/>
        </w:tabs>
        <w:spacing w:after="0" w:line="240" w:lineRule="auto"/>
        <w:ind w:left="568" w:hanging="284"/>
        <w:jc w:val="both"/>
        <w:rPr>
          <w:rFonts w:ascii="Arial" w:hAnsi="Arial" w:cs="Arial"/>
        </w:rPr>
      </w:pPr>
      <w:bookmarkStart w:id="7" w:name="_Hlk151372135"/>
      <w:bookmarkStart w:id="8" w:name="_Hlk150847758"/>
      <w:r w:rsidRPr="00B927FA">
        <w:rPr>
          <w:rFonts w:ascii="Arial" w:eastAsia="Times New Roman" w:hAnsi="Arial" w:cs="Arial"/>
          <w:b/>
          <w:bCs/>
          <w:szCs w:val="20"/>
          <w:lang w:val="pl-PL" w:eastAsia="ar-SA"/>
        </w:rPr>
        <w:t>wykonanie wszystkich niezbędnych robót</w:t>
      </w:r>
      <w:r w:rsidR="00FA4BA6">
        <w:rPr>
          <w:rFonts w:ascii="Arial" w:eastAsia="Times New Roman" w:hAnsi="Arial" w:cs="Arial"/>
          <w:b/>
          <w:bCs/>
          <w:szCs w:val="20"/>
          <w:lang w:val="pl-PL" w:eastAsia="ar-SA"/>
        </w:rPr>
        <w:t xml:space="preserve"> związanych z </w:t>
      </w:r>
      <w:bookmarkEnd w:id="7"/>
      <w:r w:rsidR="00585795" w:rsidRPr="00585795">
        <w:rPr>
          <w:rFonts w:ascii="Arial" w:eastAsia="Times New Roman" w:hAnsi="Arial" w:cs="Arial"/>
          <w:b/>
          <w:bCs/>
          <w:szCs w:val="20"/>
          <w:lang w:val="pl-PL" w:eastAsia="ar-SA"/>
        </w:rPr>
        <w:t>rozbudow</w:t>
      </w:r>
      <w:r w:rsidR="00585795">
        <w:rPr>
          <w:rFonts w:ascii="Arial" w:eastAsia="Times New Roman" w:hAnsi="Arial" w:cs="Arial"/>
          <w:b/>
          <w:bCs/>
          <w:szCs w:val="20"/>
          <w:lang w:val="pl-PL" w:eastAsia="ar-SA"/>
        </w:rPr>
        <w:t>ą</w:t>
      </w:r>
      <w:r w:rsidR="00585795" w:rsidRPr="00585795">
        <w:rPr>
          <w:rFonts w:ascii="Arial" w:eastAsia="Times New Roman" w:hAnsi="Arial" w:cs="Arial"/>
          <w:b/>
          <w:bCs/>
          <w:szCs w:val="20"/>
          <w:lang w:val="pl-PL" w:eastAsia="ar-SA"/>
        </w:rPr>
        <w:t xml:space="preserve"> Przedszkola Miejskiego nr 2 przy ul. Mieszka I w Stargardzie</w:t>
      </w:r>
      <w:r w:rsidRPr="00B927FA">
        <w:rPr>
          <w:rFonts w:ascii="Arial" w:eastAsia="Times New Roman" w:hAnsi="Arial" w:cs="Arial"/>
          <w:b/>
          <w:bCs/>
          <w:szCs w:val="20"/>
          <w:lang w:val="pl-PL" w:eastAsia="ar-SA"/>
        </w:rPr>
        <w:t xml:space="preserve"> </w:t>
      </w:r>
      <w:r w:rsidR="00863683" w:rsidRPr="00B927FA">
        <w:rPr>
          <w:rFonts w:ascii="Arial" w:eastAsia="Times New Roman" w:hAnsi="Arial" w:cs="Arial"/>
          <w:szCs w:val="20"/>
          <w:lang w:val="pl-PL" w:eastAsia="ar-SA"/>
        </w:rPr>
        <w:t xml:space="preserve">- </w:t>
      </w:r>
      <w:bookmarkEnd w:id="4"/>
      <w:r w:rsidR="005C1362" w:rsidRPr="00B927FA">
        <w:rPr>
          <w:rFonts w:ascii="Arial" w:hAnsi="Arial" w:cs="Arial"/>
          <w:bCs/>
        </w:rPr>
        <w:t>w</w:t>
      </w:r>
      <w:r w:rsidR="005C1362" w:rsidRPr="00B927FA">
        <w:rPr>
          <w:rFonts w:ascii="Arial" w:hAnsi="Arial" w:cs="Arial"/>
        </w:rPr>
        <w:t xml:space="preserve"> zakresie i</w:t>
      </w:r>
      <w:r w:rsidR="001B329D" w:rsidRPr="00B927FA">
        <w:rPr>
          <w:rFonts w:ascii="Arial" w:hAnsi="Arial" w:cs="Arial"/>
        </w:rPr>
        <w:t xml:space="preserve"> </w:t>
      </w:r>
      <w:r w:rsidR="005C1362" w:rsidRPr="00B927FA">
        <w:rPr>
          <w:rFonts w:ascii="Arial" w:hAnsi="Arial" w:cs="Arial"/>
        </w:rPr>
        <w:t xml:space="preserve">granicach określonych </w:t>
      </w:r>
      <w:r w:rsidR="004A1E0A" w:rsidRPr="00B927FA">
        <w:rPr>
          <w:rFonts w:ascii="Arial" w:hAnsi="Arial" w:cs="Arial"/>
        </w:rPr>
        <w:t>dokumentacją projektowo-kosztorysową</w:t>
      </w:r>
      <w:r w:rsidR="005C1362" w:rsidRPr="00B927FA">
        <w:rPr>
          <w:rFonts w:ascii="Arial" w:hAnsi="Arial" w:cs="Arial"/>
        </w:rPr>
        <w:t>, a w tym</w:t>
      </w:r>
      <w:bookmarkEnd w:id="5"/>
      <w:r w:rsidR="00957B4D" w:rsidRPr="00B927FA">
        <w:rPr>
          <w:rFonts w:ascii="Arial" w:hAnsi="Arial" w:cs="Arial"/>
        </w:rPr>
        <w:t>:</w:t>
      </w:r>
    </w:p>
    <w:p w14:paraId="45E5A3A0" w14:textId="59ED5341" w:rsidR="00946ADB" w:rsidRPr="00946ADB" w:rsidRDefault="00585795" w:rsidP="00946ADB">
      <w:pPr>
        <w:pStyle w:val="Tekstpodstawowy21"/>
        <w:numPr>
          <w:ilvl w:val="0"/>
          <w:numId w:val="41"/>
        </w:numPr>
        <w:tabs>
          <w:tab w:val="left" w:pos="993"/>
        </w:tabs>
        <w:jc w:val="both"/>
        <w:rPr>
          <w:rFonts w:ascii="Arial" w:hAnsi="Arial" w:cs="Arial"/>
          <w:b w:val="0"/>
          <w:iCs/>
          <w:sz w:val="22"/>
          <w:szCs w:val="22"/>
        </w:rPr>
      </w:pPr>
      <w:bookmarkStart w:id="9" w:name="_Hlk191025323"/>
      <w:bookmarkStart w:id="10" w:name="_Hlk155267737"/>
      <w:bookmarkStart w:id="11" w:name="_Hlk103325875"/>
      <w:bookmarkStart w:id="12" w:name="_Hlk93048065"/>
      <w:bookmarkStart w:id="13" w:name="_Hlk58495863"/>
      <w:bookmarkStart w:id="14" w:name="_Hlk41651086"/>
      <w:bookmarkStart w:id="15" w:name="_Hlk32833020"/>
      <w:bookmarkStart w:id="16" w:name="_Hlk41651151"/>
      <w:bookmarkStart w:id="17" w:name="_Hlk63245224"/>
      <w:r w:rsidRPr="00585795">
        <w:rPr>
          <w:rFonts w:ascii="Arial" w:hAnsi="Arial" w:cs="Arial"/>
          <w:b w:val="0"/>
          <w:iCs/>
          <w:sz w:val="22"/>
          <w:szCs w:val="22"/>
        </w:rPr>
        <w:t>rozbudowa obiektu od strony frontowej o część składającą się z dwóch kondygnacj</w:t>
      </w:r>
      <w:r>
        <w:rPr>
          <w:rFonts w:ascii="Arial" w:hAnsi="Arial" w:cs="Arial"/>
          <w:b w:val="0"/>
          <w:iCs/>
          <w:sz w:val="22"/>
          <w:szCs w:val="22"/>
        </w:rPr>
        <w:t>i</w:t>
      </w:r>
      <w:r w:rsidRPr="00585795">
        <w:rPr>
          <w:rFonts w:ascii="Arial" w:hAnsi="Arial" w:cs="Arial"/>
          <w:b w:val="0"/>
          <w:iCs/>
          <w:sz w:val="22"/>
          <w:szCs w:val="22"/>
        </w:rPr>
        <w:t xml:space="preserve"> nadziemnych oraz jednej kondygnacji podziemnej</w:t>
      </w:r>
      <w:r w:rsidR="00946ADB" w:rsidRPr="00946ADB">
        <w:rPr>
          <w:rFonts w:ascii="Arial" w:hAnsi="Arial" w:cs="Arial"/>
          <w:b w:val="0"/>
          <w:iCs/>
          <w:sz w:val="22"/>
          <w:szCs w:val="22"/>
        </w:rPr>
        <w:t>,</w:t>
      </w:r>
    </w:p>
    <w:p w14:paraId="56426183" w14:textId="445F8589" w:rsidR="00585795" w:rsidRDefault="00585795" w:rsidP="00946ADB">
      <w:pPr>
        <w:pStyle w:val="Tekstpodstawowy21"/>
        <w:numPr>
          <w:ilvl w:val="0"/>
          <w:numId w:val="41"/>
        </w:numPr>
        <w:tabs>
          <w:tab w:val="left" w:pos="993"/>
        </w:tabs>
        <w:jc w:val="both"/>
        <w:rPr>
          <w:rFonts w:ascii="Arial" w:hAnsi="Arial" w:cs="Arial"/>
          <w:b w:val="0"/>
          <w:iCs/>
          <w:sz w:val="22"/>
          <w:szCs w:val="22"/>
        </w:rPr>
      </w:pPr>
      <w:r w:rsidRPr="00585795">
        <w:rPr>
          <w:rFonts w:ascii="Arial" w:hAnsi="Arial" w:cs="Arial"/>
          <w:b w:val="0"/>
          <w:iCs/>
          <w:sz w:val="22"/>
          <w:szCs w:val="22"/>
        </w:rPr>
        <w:t xml:space="preserve">rozbudowa obiektu od strony południowo-wschodniej o skrzydło składające się z jednej kondygnacji naziemnej i jednej kondygnacji podziemnej </w:t>
      </w:r>
    </w:p>
    <w:p w14:paraId="4AC49276" w14:textId="3D1971DB" w:rsidR="00585795" w:rsidRDefault="00585795" w:rsidP="00946ADB">
      <w:pPr>
        <w:pStyle w:val="Tekstpodstawowy21"/>
        <w:numPr>
          <w:ilvl w:val="0"/>
          <w:numId w:val="41"/>
        </w:numPr>
        <w:tabs>
          <w:tab w:val="left" w:pos="993"/>
        </w:tabs>
        <w:jc w:val="both"/>
        <w:rPr>
          <w:rFonts w:ascii="Arial" w:hAnsi="Arial" w:cs="Arial"/>
          <w:b w:val="0"/>
          <w:iCs/>
          <w:sz w:val="22"/>
          <w:szCs w:val="22"/>
        </w:rPr>
      </w:pPr>
      <w:r w:rsidRPr="00585795">
        <w:rPr>
          <w:rFonts w:ascii="Arial" w:hAnsi="Arial" w:cs="Arial"/>
          <w:b w:val="0"/>
          <w:iCs/>
          <w:sz w:val="22"/>
          <w:szCs w:val="22"/>
        </w:rPr>
        <w:t xml:space="preserve">przebudowa części istniejących pomieszczeń przedszkola </w:t>
      </w:r>
    </w:p>
    <w:p w14:paraId="15C315FB" w14:textId="4720A772" w:rsidR="00946ADB" w:rsidRPr="00946ADB" w:rsidRDefault="00946ADB" w:rsidP="00946ADB">
      <w:pPr>
        <w:pStyle w:val="Tekstpodstawowy21"/>
        <w:numPr>
          <w:ilvl w:val="0"/>
          <w:numId w:val="41"/>
        </w:numPr>
        <w:tabs>
          <w:tab w:val="left" w:pos="993"/>
        </w:tabs>
        <w:jc w:val="both"/>
        <w:rPr>
          <w:rFonts w:ascii="Arial" w:hAnsi="Arial" w:cs="Arial"/>
          <w:b w:val="0"/>
          <w:iCs/>
          <w:sz w:val="22"/>
          <w:szCs w:val="22"/>
        </w:rPr>
      </w:pPr>
      <w:r w:rsidRPr="00946ADB">
        <w:rPr>
          <w:rFonts w:ascii="Arial" w:hAnsi="Arial" w:cs="Arial"/>
          <w:b w:val="0"/>
          <w:iCs/>
          <w:sz w:val="22"/>
          <w:szCs w:val="22"/>
        </w:rPr>
        <w:t>wykonanie instalacji elektrycznych,</w:t>
      </w:r>
    </w:p>
    <w:p w14:paraId="0BF2B612" w14:textId="290FC65D" w:rsidR="00585795" w:rsidRDefault="00585795" w:rsidP="00946ADB">
      <w:pPr>
        <w:pStyle w:val="Tekstpodstawowy21"/>
        <w:numPr>
          <w:ilvl w:val="0"/>
          <w:numId w:val="41"/>
        </w:numPr>
        <w:tabs>
          <w:tab w:val="left" w:pos="993"/>
        </w:tabs>
        <w:jc w:val="both"/>
        <w:rPr>
          <w:rFonts w:ascii="Arial" w:hAnsi="Arial" w:cs="Arial"/>
          <w:b w:val="0"/>
          <w:iCs/>
          <w:sz w:val="22"/>
          <w:szCs w:val="22"/>
        </w:rPr>
      </w:pPr>
      <w:r w:rsidRPr="00585795">
        <w:rPr>
          <w:rFonts w:ascii="Arial" w:hAnsi="Arial" w:cs="Arial"/>
          <w:b w:val="0"/>
          <w:iCs/>
          <w:sz w:val="22"/>
          <w:szCs w:val="22"/>
        </w:rPr>
        <w:t>wykonanie instalacji sanitarnych (wodociągowej, kanalizacyjnej, wentylacji mechanicznej wywiewnej, centralnego ogrzewania</w:t>
      </w:r>
      <w:r>
        <w:rPr>
          <w:rFonts w:ascii="Arial" w:hAnsi="Arial" w:cs="Arial"/>
          <w:b w:val="0"/>
          <w:iCs/>
          <w:sz w:val="22"/>
          <w:szCs w:val="22"/>
        </w:rPr>
        <w:t>),</w:t>
      </w:r>
    </w:p>
    <w:p w14:paraId="0CF52590" w14:textId="5BBCF875" w:rsidR="00585795" w:rsidRDefault="00585795" w:rsidP="00946ADB">
      <w:pPr>
        <w:pStyle w:val="Tekstpodstawowy21"/>
        <w:numPr>
          <w:ilvl w:val="0"/>
          <w:numId w:val="41"/>
        </w:numPr>
        <w:tabs>
          <w:tab w:val="left" w:pos="993"/>
        </w:tabs>
        <w:jc w:val="both"/>
        <w:rPr>
          <w:rFonts w:ascii="Arial" w:hAnsi="Arial" w:cs="Arial"/>
          <w:b w:val="0"/>
          <w:iCs/>
          <w:sz w:val="22"/>
          <w:szCs w:val="22"/>
        </w:rPr>
      </w:pPr>
      <w:r w:rsidRPr="00585795">
        <w:rPr>
          <w:rFonts w:ascii="Arial" w:hAnsi="Arial" w:cs="Arial"/>
          <w:b w:val="0"/>
          <w:iCs/>
          <w:sz w:val="22"/>
          <w:szCs w:val="22"/>
        </w:rPr>
        <w:t>wykonanie instalacji oddymiania klatki schodowej</w:t>
      </w:r>
      <w:r>
        <w:rPr>
          <w:rFonts w:ascii="Arial" w:hAnsi="Arial" w:cs="Arial"/>
          <w:b w:val="0"/>
          <w:iCs/>
          <w:sz w:val="22"/>
          <w:szCs w:val="22"/>
        </w:rPr>
        <w:t>,</w:t>
      </w:r>
    </w:p>
    <w:p w14:paraId="679CFD1C" w14:textId="0433E5DC" w:rsidR="00585795" w:rsidRDefault="00585795" w:rsidP="00946ADB">
      <w:pPr>
        <w:pStyle w:val="Tekstpodstawowy21"/>
        <w:numPr>
          <w:ilvl w:val="0"/>
          <w:numId w:val="41"/>
        </w:numPr>
        <w:tabs>
          <w:tab w:val="left" w:pos="993"/>
        </w:tabs>
        <w:jc w:val="both"/>
        <w:rPr>
          <w:rFonts w:ascii="Arial" w:hAnsi="Arial" w:cs="Arial"/>
          <w:b w:val="0"/>
          <w:iCs/>
          <w:sz w:val="22"/>
          <w:szCs w:val="22"/>
        </w:rPr>
      </w:pPr>
      <w:r w:rsidRPr="00585795">
        <w:rPr>
          <w:rFonts w:ascii="Arial" w:hAnsi="Arial" w:cs="Arial"/>
          <w:b w:val="0"/>
          <w:iCs/>
          <w:sz w:val="22"/>
          <w:szCs w:val="22"/>
        </w:rPr>
        <w:t>wykonanie zewnętrznej instalacji kanalizacji deszczowej</w:t>
      </w:r>
      <w:r>
        <w:rPr>
          <w:rFonts w:ascii="Arial" w:hAnsi="Arial" w:cs="Arial"/>
          <w:b w:val="0"/>
          <w:iCs/>
          <w:sz w:val="22"/>
          <w:szCs w:val="22"/>
        </w:rPr>
        <w:t>,</w:t>
      </w:r>
    </w:p>
    <w:p w14:paraId="782F0463" w14:textId="0083ABD2" w:rsidR="00946ADB" w:rsidRPr="00946ADB" w:rsidRDefault="00585795" w:rsidP="00946ADB">
      <w:pPr>
        <w:pStyle w:val="Tekstpodstawowy21"/>
        <w:numPr>
          <w:ilvl w:val="0"/>
          <w:numId w:val="41"/>
        </w:numPr>
        <w:tabs>
          <w:tab w:val="left" w:pos="993"/>
        </w:tabs>
        <w:jc w:val="both"/>
        <w:rPr>
          <w:rFonts w:ascii="Arial" w:hAnsi="Arial" w:cs="Arial"/>
          <w:b w:val="0"/>
          <w:iCs/>
          <w:sz w:val="22"/>
          <w:szCs w:val="22"/>
        </w:rPr>
      </w:pPr>
      <w:r w:rsidRPr="00585795">
        <w:rPr>
          <w:rFonts w:ascii="Arial" w:hAnsi="Arial" w:cs="Arial"/>
          <w:b w:val="0"/>
          <w:iCs/>
          <w:sz w:val="22"/>
          <w:szCs w:val="22"/>
        </w:rPr>
        <w:t>zagospodarowanie terenu polegające m.in. na rozbiórce części utwardzeń terenu oraz tarasu, wykonaniu dojść, chodników, schodów, pochylni dla niepełnosprawnych, wykonaniu nasypów, trawników i nowych nasadzeń</w:t>
      </w:r>
      <w:r w:rsidR="00946ADB" w:rsidRPr="00946ADB">
        <w:rPr>
          <w:rFonts w:ascii="Arial" w:hAnsi="Arial" w:cs="Arial"/>
          <w:b w:val="0"/>
          <w:iCs/>
          <w:sz w:val="22"/>
          <w:szCs w:val="22"/>
        </w:rPr>
        <w:t>,</w:t>
      </w:r>
    </w:p>
    <w:bookmarkEnd w:id="9"/>
    <w:p w14:paraId="4C16FFBA" w14:textId="09F855B7" w:rsidR="00946ADB" w:rsidRDefault="00946ADB" w:rsidP="00946ADB">
      <w:pPr>
        <w:pStyle w:val="Tekstpodstawowy21"/>
        <w:numPr>
          <w:ilvl w:val="0"/>
          <w:numId w:val="41"/>
        </w:numPr>
        <w:tabs>
          <w:tab w:val="left" w:pos="993"/>
        </w:tabs>
        <w:jc w:val="both"/>
        <w:rPr>
          <w:rFonts w:ascii="Arial" w:hAnsi="Arial" w:cs="Arial"/>
          <w:b w:val="0"/>
          <w:iCs/>
          <w:sz w:val="22"/>
          <w:szCs w:val="22"/>
        </w:rPr>
      </w:pPr>
      <w:r w:rsidRPr="00946ADB">
        <w:rPr>
          <w:rFonts w:ascii="Arial" w:hAnsi="Arial" w:cs="Arial"/>
          <w:b w:val="0"/>
          <w:iCs/>
          <w:sz w:val="22"/>
          <w:szCs w:val="22"/>
        </w:rPr>
        <w:t>inne roboty ujęte w przedmiarach robót oraz w projektach technicznych</w:t>
      </w:r>
      <w:r w:rsidR="00A23F16">
        <w:rPr>
          <w:rFonts w:ascii="Arial" w:hAnsi="Arial" w:cs="Arial"/>
          <w:b w:val="0"/>
          <w:iCs/>
          <w:sz w:val="22"/>
          <w:szCs w:val="22"/>
        </w:rPr>
        <w:t>;</w:t>
      </w:r>
    </w:p>
    <w:p w14:paraId="23B3A735" w14:textId="58A63CE8" w:rsidR="00957B4D" w:rsidRPr="00B927FA" w:rsidRDefault="00957B4D" w:rsidP="00397834">
      <w:pPr>
        <w:pStyle w:val="Tekstpodstawowy21"/>
        <w:numPr>
          <w:ilvl w:val="1"/>
          <w:numId w:val="37"/>
        </w:numPr>
        <w:tabs>
          <w:tab w:val="clear" w:pos="1440"/>
          <w:tab w:val="left" w:pos="567"/>
        </w:tabs>
        <w:ind w:left="567" w:hanging="283"/>
        <w:jc w:val="both"/>
        <w:rPr>
          <w:rFonts w:ascii="Arial" w:hAnsi="Arial" w:cs="Arial"/>
          <w:b w:val="0"/>
          <w:sz w:val="22"/>
        </w:rPr>
      </w:pPr>
      <w:bookmarkStart w:id="18" w:name="_Hlk103325046"/>
      <w:bookmarkStart w:id="19" w:name="_Hlk48199021"/>
      <w:bookmarkStart w:id="20" w:name="_Hlk103325009"/>
      <w:bookmarkStart w:id="21" w:name="_Hlk103324941"/>
      <w:bookmarkEnd w:id="6"/>
      <w:bookmarkEnd w:id="8"/>
      <w:bookmarkEnd w:id="10"/>
      <w:bookmarkEnd w:id="11"/>
      <w:bookmarkEnd w:id="12"/>
      <w:bookmarkEnd w:id="13"/>
      <w:bookmarkEnd w:id="14"/>
      <w:bookmarkEnd w:id="15"/>
      <w:bookmarkEnd w:id="16"/>
      <w:bookmarkEnd w:id="17"/>
      <w:r w:rsidRPr="00B927FA">
        <w:rPr>
          <w:rFonts w:ascii="Arial" w:hAnsi="Arial" w:cs="Arial"/>
          <w:b w:val="0"/>
          <w:sz w:val="22"/>
        </w:rPr>
        <w:t xml:space="preserve">wykonanie wszelkich innych, niewymienionych powyżej, </w:t>
      </w:r>
      <w:r w:rsidR="00E30F75" w:rsidRPr="00B927FA">
        <w:rPr>
          <w:rFonts w:ascii="Arial" w:hAnsi="Arial" w:cs="Arial"/>
          <w:b w:val="0"/>
          <w:sz w:val="22"/>
        </w:rPr>
        <w:t xml:space="preserve">czynności, </w:t>
      </w:r>
      <w:r w:rsidRPr="00B927FA">
        <w:rPr>
          <w:rFonts w:ascii="Arial" w:hAnsi="Arial" w:cs="Arial"/>
          <w:b w:val="0"/>
          <w:sz w:val="22"/>
        </w:rPr>
        <w:t xml:space="preserve">robót i prac niezbędnych (koniecznych) do wykonania dla osiągnięcia zamierzonego dokumentacją projektową celu, a w tym </w:t>
      </w:r>
      <w:r w:rsidRPr="00B927FA">
        <w:rPr>
          <w:rFonts w:ascii="Arial" w:hAnsi="Arial" w:cs="Arial"/>
          <w:b w:val="0"/>
          <w:sz w:val="22"/>
        </w:rPr>
        <w:lastRenderedPageBreak/>
        <w:t xml:space="preserve">uzyskania zakładanego rezultatu technicznego, funkcjonalnego i użytkowego realizowanego obiektu, w tym również robót, których konieczność wykonania ujawniona zostanie dopiero w trakcie realizacji zamówienia </w:t>
      </w:r>
      <w:r w:rsidR="00496A9C" w:rsidRPr="00B927FA">
        <w:rPr>
          <w:rFonts w:ascii="Arial" w:hAnsi="Arial" w:cs="Arial"/>
          <w:b w:val="0"/>
          <w:sz w:val="22"/>
        </w:rPr>
        <w:t>-</w:t>
      </w:r>
      <w:r w:rsidRPr="00B927FA">
        <w:rPr>
          <w:rFonts w:ascii="Arial" w:hAnsi="Arial" w:cs="Arial"/>
          <w:b w:val="0"/>
          <w:sz w:val="22"/>
        </w:rPr>
        <w:t xml:space="preserve"> roboty te również objęte są przedmiotem zamówienia</w:t>
      </w:r>
      <w:bookmarkEnd w:id="18"/>
      <w:r w:rsidRPr="00B927FA">
        <w:rPr>
          <w:rFonts w:ascii="Arial" w:hAnsi="Arial" w:cs="Arial"/>
          <w:b w:val="0"/>
          <w:sz w:val="22"/>
        </w:rPr>
        <w:t>;</w:t>
      </w:r>
    </w:p>
    <w:p w14:paraId="3E225BF2" w14:textId="77777777" w:rsidR="00957B4D" w:rsidRPr="00B927FA" w:rsidRDefault="00957B4D" w:rsidP="00397834">
      <w:pPr>
        <w:pStyle w:val="Tekstpodstawowy21"/>
        <w:numPr>
          <w:ilvl w:val="1"/>
          <w:numId w:val="37"/>
        </w:numPr>
        <w:tabs>
          <w:tab w:val="clear" w:pos="1440"/>
          <w:tab w:val="left" w:pos="567"/>
        </w:tabs>
        <w:ind w:left="567" w:hanging="283"/>
        <w:jc w:val="both"/>
        <w:rPr>
          <w:rFonts w:ascii="Arial" w:hAnsi="Arial" w:cs="Arial"/>
          <w:b w:val="0"/>
          <w:sz w:val="22"/>
        </w:rPr>
      </w:pPr>
      <w:bookmarkStart w:id="22" w:name="_Hlk63245433"/>
      <w:bookmarkEnd w:id="19"/>
      <w:r w:rsidRPr="00B927FA">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p>
    <w:p w14:paraId="472E1586" w14:textId="304AE855" w:rsidR="00957B4D" w:rsidRPr="00B927FA" w:rsidRDefault="00957B4D" w:rsidP="00397834">
      <w:pPr>
        <w:pStyle w:val="Tekstpodstawowy21"/>
        <w:numPr>
          <w:ilvl w:val="1"/>
          <w:numId w:val="37"/>
        </w:numPr>
        <w:tabs>
          <w:tab w:val="clear" w:pos="1440"/>
          <w:tab w:val="left" w:pos="567"/>
        </w:tabs>
        <w:ind w:left="567" w:hanging="283"/>
        <w:jc w:val="both"/>
        <w:rPr>
          <w:rFonts w:ascii="Arial" w:hAnsi="Arial" w:cs="Arial"/>
          <w:b w:val="0"/>
          <w:sz w:val="22"/>
        </w:rPr>
      </w:pPr>
      <w:r w:rsidRPr="00B927FA">
        <w:rPr>
          <w:rFonts w:ascii="Arial" w:hAnsi="Arial"/>
          <w:b w:val="0"/>
          <w:sz w:val="22"/>
        </w:rPr>
        <w:t xml:space="preserve">za roboty niewykraczające poza określenie przedmiotu zamówienia uznaje się również roboty wykonywane w sposób zamienny - pod względem technologii, zastosowanych materiałów lub urządzeń - od sposobu określonego w </w:t>
      </w:r>
      <w:r w:rsidR="00EE5014" w:rsidRPr="00B927FA">
        <w:rPr>
          <w:rFonts w:ascii="Arial" w:hAnsi="Arial"/>
          <w:b w:val="0"/>
          <w:sz w:val="22"/>
        </w:rPr>
        <w:t>dokumentach zamówienia</w:t>
      </w:r>
      <w:r w:rsidRPr="00B927FA">
        <w:rPr>
          <w:rFonts w:ascii="Arial" w:hAnsi="Arial"/>
          <w:b w:val="0"/>
          <w:sz w:val="22"/>
        </w:rPr>
        <w:t>, których zasadność wykonania w sposób zamienny wyniknie w trakcie realizacji zamówienia na skutek zdiagnozowanych odmiennych uwarunkowań techniczno-konstrukcyjnych, uwarunkowań związanych z dostępnością materiałów i urządzeń (zaniechanie lub ograniczanie produkcji, brak</w:t>
      </w:r>
      <w:r w:rsidR="00B03FCF">
        <w:rPr>
          <w:rFonts w:ascii="Arial" w:hAnsi="Arial"/>
          <w:b w:val="0"/>
          <w:sz w:val="22"/>
        </w:rPr>
        <w:t>u</w:t>
      </w:r>
      <w:r w:rsidRPr="00B927FA">
        <w:rPr>
          <w:rFonts w:ascii="Arial" w:hAnsi="Arial"/>
          <w:b w:val="0"/>
          <w:sz w:val="22"/>
        </w:rPr>
        <w:t xml:space="preserve"> wsparcia technicznego i serwisowego, utrudnienia z częściami zamiennymi itp.) lub z korzystnych dla Zamawiającego przesłanek, takich jak: polepszenie parametrów techniczno-jakościowo-funkcjonalnych, obniżenie kosztów eksploatacyjnych lub innych uwarunkowań racjonalnego stosowania zasad sztuki budowlanej </w:t>
      </w:r>
      <w:r w:rsidR="00496A9C" w:rsidRPr="00B927FA">
        <w:rPr>
          <w:rFonts w:ascii="Arial" w:hAnsi="Arial"/>
          <w:b w:val="0"/>
          <w:sz w:val="22"/>
        </w:rPr>
        <w:t>-</w:t>
      </w:r>
      <w:r w:rsidRPr="00B927FA">
        <w:rPr>
          <w:rFonts w:ascii="Arial" w:hAnsi="Arial"/>
          <w:b w:val="0"/>
          <w:sz w:val="22"/>
        </w:rPr>
        <w:t xml:space="preserve"> pod warunkiem, że realizacja robót zamiennych nie ma na celu naruszenia zasad uczciwej konkurencji i równego traktowania;</w:t>
      </w:r>
    </w:p>
    <w:p w14:paraId="4DFCA1E0" w14:textId="77777777" w:rsidR="00957B4D" w:rsidRPr="00B927FA" w:rsidRDefault="00957B4D" w:rsidP="00397834">
      <w:pPr>
        <w:pStyle w:val="Tekstpodstawowy21"/>
        <w:numPr>
          <w:ilvl w:val="1"/>
          <w:numId w:val="37"/>
        </w:numPr>
        <w:tabs>
          <w:tab w:val="clear" w:pos="1440"/>
          <w:tab w:val="left" w:pos="567"/>
        </w:tabs>
        <w:ind w:left="567" w:hanging="283"/>
        <w:jc w:val="both"/>
        <w:rPr>
          <w:rFonts w:ascii="Arial" w:hAnsi="Arial" w:cs="Arial"/>
          <w:b w:val="0"/>
          <w:sz w:val="22"/>
        </w:rPr>
      </w:pPr>
      <w:r w:rsidRPr="00B927FA">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6FDAF34D" w14:textId="1269B0E4" w:rsidR="00957B4D" w:rsidRPr="00B927FA" w:rsidRDefault="00957B4D" w:rsidP="00397834">
      <w:pPr>
        <w:pStyle w:val="Tekstpodstawowy21"/>
        <w:numPr>
          <w:ilvl w:val="1"/>
          <w:numId w:val="37"/>
        </w:numPr>
        <w:tabs>
          <w:tab w:val="clear" w:pos="1440"/>
          <w:tab w:val="left" w:pos="567"/>
        </w:tabs>
        <w:ind w:left="567" w:hanging="283"/>
        <w:jc w:val="both"/>
        <w:rPr>
          <w:rFonts w:ascii="Arial" w:hAnsi="Arial" w:cs="Arial"/>
          <w:b w:val="0"/>
          <w:sz w:val="22"/>
        </w:rPr>
      </w:pPr>
      <w:r w:rsidRPr="00B927FA">
        <w:rPr>
          <w:rFonts w:ascii="Arial" w:hAnsi="Arial"/>
          <w:b w:val="0"/>
          <w:sz w:val="22"/>
        </w:rPr>
        <w:t>dopuszcza się</w:t>
      </w:r>
      <w:r w:rsidR="00371603" w:rsidRPr="00B927FA">
        <w:rPr>
          <w:rFonts w:ascii="Arial" w:hAnsi="Arial"/>
          <w:b w:val="0"/>
          <w:sz w:val="22"/>
        </w:rPr>
        <w:t>,</w:t>
      </w:r>
      <w:r w:rsidRPr="00B927FA">
        <w:rPr>
          <w:rFonts w:ascii="Arial" w:hAnsi="Arial"/>
          <w:b w:val="0"/>
          <w:sz w:val="22"/>
        </w:rPr>
        <w:t xml:space="preserve"> w szczególnie uzasadnionych przypadkach</w:t>
      </w:r>
      <w:r w:rsidR="00371603" w:rsidRPr="00B927FA">
        <w:rPr>
          <w:rFonts w:ascii="Arial" w:hAnsi="Arial"/>
          <w:b w:val="0"/>
          <w:sz w:val="22"/>
        </w:rPr>
        <w:t>,</w:t>
      </w:r>
      <w:r w:rsidRPr="00B927FA">
        <w:rPr>
          <w:rFonts w:ascii="Arial" w:hAnsi="Arial"/>
          <w:b w:val="0"/>
          <w:sz w:val="22"/>
        </w:rPr>
        <w:t xml:space="preserve"> ograniczenie zakresu rzeczowego przedmiotu umowy, czyli rezygnacji z wykonywania wybranych robót lub ich części, zwanych dalej </w:t>
      </w:r>
      <w:r w:rsidRPr="00B927FA">
        <w:rPr>
          <w:rFonts w:ascii="Arial" w:hAnsi="Arial"/>
          <w:bCs/>
          <w:sz w:val="22"/>
        </w:rPr>
        <w:t>robotami zaniechanymi</w:t>
      </w:r>
      <w:r w:rsidRPr="00B927FA">
        <w:rPr>
          <w:rFonts w:ascii="Arial" w:hAnsi="Arial"/>
          <w:b w:val="0"/>
          <w:sz w:val="22"/>
        </w:rPr>
        <w:t>, które były pierwotnie przewidziane w przedmiarach robót lub w</w:t>
      </w:r>
      <w:r w:rsidR="00371603" w:rsidRPr="00B927FA">
        <w:rPr>
          <w:rFonts w:ascii="Arial" w:hAnsi="Arial"/>
          <w:b w:val="0"/>
          <w:sz w:val="22"/>
        </w:rPr>
        <w:t> </w:t>
      </w:r>
      <w:r w:rsidRPr="00B927FA">
        <w:rPr>
          <w:rFonts w:ascii="Arial" w:hAnsi="Arial"/>
          <w:b w:val="0"/>
          <w:sz w:val="22"/>
        </w:rPr>
        <w:t>dokumentacji projektowej w sytuacji gdy: a) wykonanie danych robót</w:t>
      </w:r>
      <w:r w:rsidRPr="00B927FA">
        <w:rPr>
          <w:rFonts w:ascii="Arial" w:hAnsi="Arial"/>
          <w:b w:val="0"/>
          <w:bCs/>
          <w:sz w:val="22"/>
        </w:rPr>
        <w:t xml:space="preserve"> </w:t>
      </w:r>
      <w:r w:rsidRPr="00B927FA">
        <w:rPr>
          <w:rFonts w:ascii="Arial" w:hAnsi="Arial"/>
          <w:b w:val="0"/>
          <w:sz w:val="22"/>
        </w:rPr>
        <w:t>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w:t>
      </w:r>
      <w:r w:rsidR="00C246CD" w:rsidRPr="00B927FA">
        <w:rPr>
          <w:rFonts w:ascii="Arial" w:hAnsi="Arial"/>
          <w:b w:val="0"/>
          <w:sz w:val="22"/>
        </w:rPr>
        <w:t>5</w:t>
      </w:r>
      <w:r w:rsidRPr="00B927FA">
        <w:rPr>
          <w:rFonts w:ascii="Arial" w:hAnsi="Arial"/>
          <w:b w:val="0"/>
          <w:sz w:val="22"/>
        </w:rPr>
        <w:t>% ceny wynikającej ze złożonej oferty przetargowej.</w:t>
      </w:r>
      <w:bookmarkEnd w:id="20"/>
      <w:bookmarkEnd w:id="22"/>
    </w:p>
    <w:bookmarkEnd w:id="21"/>
    <w:p w14:paraId="3DB4C483" w14:textId="77777777" w:rsidR="00957B4D" w:rsidRPr="00B927FA" w:rsidRDefault="00957B4D" w:rsidP="00957B4D"/>
    <w:p w14:paraId="5E1A6FD8" w14:textId="577013E0" w:rsidR="00371603" w:rsidRPr="00B927FA" w:rsidRDefault="00371603" w:rsidP="00FB3408">
      <w:pPr>
        <w:pStyle w:val="Tekstpodstawowy"/>
        <w:numPr>
          <w:ilvl w:val="0"/>
          <w:numId w:val="4"/>
        </w:numPr>
        <w:tabs>
          <w:tab w:val="clear" w:pos="720"/>
          <w:tab w:val="num" w:pos="426"/>
        </w:tabs>
        <w:ind w:left="426" w:hanging="426"/>
        <w:jc w:val="both"/>
        <w:rPr>
          <w:rFonts w:ascii="Arial" w:hAnsi="Arial" w:cs="Arial"/>
        </w:rPr>
      </w:pPr>
      <w:r w:rsidRPr="00B927FA">
        <w:rPr>
          <w:rFonts w:ascii="Arial" w:hAnsi="Arial" w:cs="Arial"/>
          <w:sz w:val="22"/>
          <w:u w:val="single"/>
        </w:rPr>
        <w:t>Orientacyjne wielkości ilustrujące skalę zamówienia:</w:t>
      </w:r>
      <w:bookmarkStart w:id="23" w:name="_Hlk41906933"/>
    </w:p>
    <w:p w14:paraId="34165709" w14:textId="0D2F251D" w:rsidR="00F226FC" w:rsidRPr="00F226FC" w:rsidRDefault="00756DAB" w:rsidP="00F226FC">
      <w:pPr>
        <w:numPr>
          <w:ilvl w:val="0"/>
          <w:numId w:val="56"/>
        </w:numPr>
        <w:tabs>
          <w:tab w:val="left" w:pos="709"/>
        </w:tabs>
        <w:suppressAutoHyphens w:val="0"/>
        <w:rPr>
          <w:rFonts w:ascii="Arial" w:hAnsi="Arial" w:cs="Arial"/>
          <w:sz w:val="22"/>
          <w:szCs w:val="22"/>
        </w:rPr>
      </w:pPr>
      <w:bookmarkStart w:id="24" w:name="_Hlk190863218"/>
      <w:bookmarkStart w:id="25" w:name="_Hlk191025442"/>
      <w:bookmarkStart w:id="26" w:name="_Hlk191024373"/>
      <w:bookmarkStart w:id="27" w:name="_Hlk150247939"/>
      <w:r w:rsidRPr="003469CC">
        <w:rPr>
          <w:rFonts w:ascii="Arial" w:hAnsi="Arial" w:cs="Arial"/>
          <w:sz w:val="22"/>
          <w:szCs w:val="22"/>
        </w:rPr>
        <w:t xml:space="preserve">rozbudowa obiektu o dwie części o łącznej powierzchni zabudowy </w:t>
      </w:r>
      <w:r w:rsidRPr="00756DAB">
        <w:rPr>
          <w:rFonts w:ascii="Arial" w:hAnsi="Arial" w:cs="Arial"/>
          <w:b/>
          <w:bCs/>
          <w:sz w:val="22"/>
          <w:szCs w:val="22"/>
        </w:rPr>
        <w:t>ok. 247 m</w:t>
      </w:r>
      <w:r w:rsidRPr="00756DAB">
        <w:rPr>
          <w:rFonts w:ascii="Arial" w:hAnsi="Arial" w:cs="Arial"/>
          <w:b/>
          <w:bCs/>
          <w:sz w:val="22"/>
          <w:szCs w:val="22"/>
          <w:vertAlign w:val="superscript"/>
        </w:rPr>
        <w:t>2</w:t>
      </w:r>
      <w:r w:rsidRPr="003469CC">
        <w:rPr>
          <w:rFonts w:ascii="Arial" w:hAnsi="Arial" w:cs="Arial"/>
          <w:sz w:val="22"/>
          <w:szCs w:val="22"/>
        </w:rPr>
        <w:t xml:space="preserve"> i powierzchni użytkowej ok. </w:t>
      </w:r>
      <w:r w:rsidRPr="00756DAB">
        <w:rPr>
          <w:rFonts w:ascii="Arial" w:hAnsi="Arial" w:cs="Arial"/>
          <w:b/>
          <w:bCs/>
          <w:sz w:val="22"/>
          <w:szCs w:val="22"/>
        </w:rPr>
        <w:t>494 m</w:t>
      </w:r>
      <w:r w:rsidRPr="00756DAB">
        <w:rPr>
          <w:rFonts w:ascii="Arial" w:hAnsi="Arial" w:cs="Arial"/>
          <w:b/>
          <w:bCs/>
          <w:sz w:val="22"/>
          <w:szCs w:val="22"/>
          <w:vertAlign w:val="superscript"/>
        </w:rPr>
        <w:t>2</w:t>
      </w:r>
      <w:bookmarkEnd w:id="24"/>
      <w:r w:rsidR="00F226FC">
        <w:rPr>
          <w:rFonts w:ascii="Arial" w:hAnsi="Arial" w:cs="Arial"/>
          <w:b/>
          <w:bCs/>
          <w:sz w:val="22"/>
          <w:szCs w:val="22"/>
        </w:rPr>
        <w:t>,</w:t>
      </w:r>
    </w:p>
    <w:p w14:paraId="04D6BDB3" w14:textId="4A5593F1" w:rsidR="00756DAB" w:rsidRPr="00756DAB" w:rsidRDefault="00756DAB" w:rsidP="00F226FC">
      <w:pPr>
        <w:numPr>
          <w:ilvl w:val="0"/>
          <w:numId w:val="56"/>
        </w:numPr>
        <w:tabs>
          <w:tab w:val="left" w:pos="709"/>
        </w:tabs>
        <w:suppressAutoHyphens w:val="0"/>
        <w:rPr>
          <w:rFonts w:ascii="Arial" w:hAnsi="Arial" w:cs="Arial"/>
          <w:sz w:val="22"/>
          <w:szCs w:val="22"/>
        </w:rPr>
      </w:pPr>
      <w:r w:rsidRPr="003469CC">
        <w:rPr>
          <w:rFonts w:ascii="Arial" w:hAnsi="Arial" w:cs="Arial"/>
          <w:sz w:val="22"/>
          <w:szCs w:val="22"/>
        </w:rPr>
        <w:t xml:space="preserve">wykopy o głębokości 4 m na cele badań archeologicznych i budowy kondygnacji podziemnej, o obj. </w:t>
      </w:r>
      <w:r w:rsidRPr="00756DAB">
        <w:rPr>
          <w:rFonts w:ascii="Arial" w:hAnsi="Arial" w:cs="Arial"/>
          <w:b/>
          <w:bCs/>
          <w:sz w:val="22"/>
          <w:szCs w:val="22"/>
        </w:rPr>
        <w:t>ok. 1400 m</w:t>
      </w:r>
      <w:r w:rsidRPr="00756DAB">
        <w:rPr>
          <w:rFonts w:ascii="Arial" w:hAnsi="Arial" w:cs="Arial"/>
          <w:b/>
          <w:bCs/>
          <w:sz w:val="22"/>
          <w:szCs w:val="22"/>
          <w:vertAlign w:val="superscript"/>
        </w:rPr>
        <w:t>3</w:t>
      </w:r>
      <w:r>
        <w:rPr>
          <w:rFonts w:ascii="Arial" w:hAnsi="Arial" w:cs="Arial"/>
          <w:sz w:val="22"/>
          <w:szCs w:val="22"/>
        </w:rPr>
        <w:t>,</w:t>
      </w:r>
    </w:p>
    <w:p w14:paraId="58623344" w14:textId="2976C9F8" w:rsidR="00756DAB" w:rsidRDefault="00756DAB" w:rsidP="00F226FC">
      <w:pPr>
        <w:numPr>
          <w:ilvl w:val="0"/>
          <w:numId w:val="56"/>
        </w:numPr>
        <w:tabs>
          <w:tab w:val="left" w:pos="709"/>
        </w:tabs>
        <w:suppressAutoHyphens w:val="0"/>
        <w:rPr>
          <w:rFonts w:ascii="Arial" w:hAnsi="Arial" w:cs="Arial"/>
          <w:sz w:val="22"/>
          <w:szCs w:val="22"/>
        </w:rPr>
      </w:pPr>
      <w:r w:rsidRPr="003469CC">
        <w:rPr>
          <w:rFonts w:ascii="Arial" w:hAnsi="Arial" w:cs="Arial"/>
          <w:sz w:val="22"/>
          <w:szCs w:val="22"/>
        </w:rPr>
        <w:t xml:space="preserve">elementy konstrukcyjne żelbetowe – </w:t>
      </w:r>
      <w:r w:rsidRPr="00756DAB">
        <w:rPr>
          <w:rFonts w:ascii="Arial" w:hAnsi="Arial" w:cs="Arial"/>
          <w:b/>
          <w:bCs/>
          <w:sz w:val="22"/>
          <w:szCs w:val="22"/>
        </w:rPr>
        <w:t>ok. 160 m</w:t>
      </w:r>
      <w:r w:rsidRPr="00756DAB">
        <w:rPr>
          <w:rFonts w:ascii="Arial" w:hAnsi="Arial" w:cs="Arial"/>
          <w:b/>
          <w:bCs/>
          <w:sz w:val="22"/>
          <w:szCs w:val="22"/>
          <w:vertAlign w:val="superscript"/>
        </w:rPr>
        <w:t>3</w:t>
      </w:r>
      <w:r w:rsidRPr="003469CC">
        <w:rPr>
          <w:rFonts w:ascii="Arial" w:hAnsi="Arial" w:cs="Arial"/>
          <w:sz w:val="22"/>
          <w:szCs w:val="22"/>
        </w:rPr>
        <w:t>,</w:t>
      </w:r>
    </w:p>
    <w:p w14:paraId="2BF31314" w14:textId="77777777" w:rsidR="00756DAB" w:rsidRPr="00756DAB" w:rsidRDefault="00756DAB" w:rsidP="00F226FC">
      <w:pPr>
        <w:numPr>
          <w:ilvl w:val="0"/>
          <w:numId w:val="56"/>
        </w:numPr>
        <w:tabs>
          <w:tab w:val="left" w:pos="709"/>
        </w:tabs>
        <w:suppressAutoHyphens w:val="0"/>
        <w:rPr>
          <w:rFonts w:ascii="Arial" w:hAnsi="Arial" w:cs="Arial"/>
          <w:sz w:val="22"/>
          <w:szCs w:val="22"/>
        </w:rPr>
      </w:pPr>
      <w:r w:rsidRPr="003469CC">
        <w:rPr>
          <w:rFonts w:ascii="Arial" w:hAnsi="Arial" w:cs="Arial"/>
          <w:sz w:val="22"/>
          <w:szCs w:val="22"/>
        </w:rPr>
        <w:t xml:space="preserve">przebudowa pomieszczeń sali dla dzieci w celu wydzielenia ciągów komunikacyjnych i pomieszczeń ściankami w technologii suchej zabudowy </w:t>
      </w:r>
      <w:r w:rsidRPr="00756DAB">
        <w:rPr>
          <w:rFonts w:ascii="Arial" w:hAnsi="Arial" w:cs="Arial"/>
          <w:b/>
          <w:bCs/>
          <w:sz w:val="22"/>
          <w:szCs w:val="22"/>
        </w:rPr>
        <w:t>ok. 180 m</w:t>
      </w:r>
      <w:r w:rsidRPr="00756DAB">
        <w:rPr>
          <w:rFonts w:ascii="Arial" w:hAnsi="Arial" w:cs="Arial"/>
          <w:b/>
          <w:bCs/>
          <w:sz w:val="22"/>
          <w:szCs w:val="22"/>
          <w:vertAlign w:val="superscript"/>
        </w:rPr>
        <w:t>2</w:t>
      </w:r>
    </w:p>
    <w:p w14:paraId="4C09644D" w14:textId="77777777" w:rsidR="00756DAB" w:rsidRDefault="00756DAB" w:rsidP="00F226FC">
      <w:pPr>
        <w:numPr>
          <w:ilvl w:val="0"/>
          <w:numId w:val="56"/>
        </w:numPr>
        <w:tabs>
          <w:tab w:val="left" w:pos="709"/>
        </w:tabs>
        <w:suppressAutoHyphens w:val="0"/>
        <w:rPr>
          <w:rFonts w:ascii="Arial" w:hAnsi="Arial" w:cs="Arial"/>
          <w:sz w:val="22"/>
          <w:szCs w:val="22"/>
        </w:rPr>
      </w:pPr>
      <w:r w:rsidRPr="003469CC">
        <w:rPr>
          <w:rFonts w:ascii="Arial" w:hAnsi="Arial" w:cs="Arial"/>
          <w:sz w:val="22"/>
          <w:szCs w:val="22"/>
        </w:rPr>
        <w:t xml:space="preserve">wykonanie ocieplenia oraz wyprawy elewacyjnej – </w:t>
      </w:r>
      <w:r w:rsidRPr="00756DAB">
        <w:rPr>
          <w:rFonts w:ascii="Arial" w:hAnsi="Arial" w:cs="Arial"/>
          <w:b/>
          <w:bCs/>
          <w:sz w:val="22"/>
          <w:szCs w:val="22"/>
        </w:rPr>
        <w:t>ok. 240 m</w:t>
      </w:r>
      <w:r w:rsidRPr="00756DAB">
        <w:rPr>
          <w:rFonts w:ascii="Arial" w:hAnsi="Arial" w:cs="Arial"/>
          <w:b/>
          <w:bCs/>
          <w:sz w:val="22"/>
          <w:szCs w:val="22"/>
          <w:vertAlign w:val="superscript"/>
        </w:rPr>
        <w:t>2</w:t>
      </w:r>
      <w:r w:rsidRPr="003469CC">
        <w:rPr>
          <w:rFonts w:ascii="Arial" w:hAnsi="Arial" w:cs="Arial"/>
          <w:sz w:val="22"/>
          <w:szCs w:val="22"/>
        </w:rPr>
        <w:t>,</w:t>
      </w:r>
    </w:p>
    <w:p w14:paraId="4FF617D9" w14:textId="4BCCC942" w:rsidR="00756DAB" w:rsidRDefault="00756DAB" w:rsidP="00F226FC">
      <w:pPr>
        <w:numPr>
          <w:ilvl w:val="0"/>
          <w:numId w:val="56"/>
        </w:numPr>
        <w:tabs>
          <w:tab w:val="left" w:pos="709"/>
        </w:tabs>
        <w:suppressAutoHyphens w:val="0"/>
        <w:rPr>
          <w:rFonts w:ascii="Arial" w:hAnsi="Arial" w:cs="Arial"/>
          <w:sz w:val="22"/>
          <w:szCs w:val="22"/>
        </w:rPr>
      </w:pPr>
      <w:r w:rsidRPr="003469CC">
        <w:rPr>
          <w:rFonts w:ascii="Arial" w:hAnsi="Arial" w:cs="Arial"/>
          <w:sz w:val="22"/>
          <w:szCs w:val="22"/>
        </w:rPr>
        <w:t xml:space="preserve">rozebranie elementów betonowych i żelbetowych murków, ścian i schodów o obj. ok. </w:t>
      </w:r>
      <w:r w:rsidRPr="00756DAB">
        <w:rPr>
          <w:rFonts w:ascii="Arial" w:hAnsi="Arial" w:cs="Arial"/>
          <w:b/>
          <w:bCs/>
          <w:sz w:val="22"/>
          <w:szCs w:val="22"/>
        </w:rPr>
        <w:t>32 m</w:t>
      </w:r>
      <w:r w:rsidRPr="00756DAB">
        <w:rPr>
          <w:rFonts w:ascii="Arial" w:hAnsi="Arial" w:cs="Arial"/>
          <w:b/>
          <w:bCs/>
          <w:sz w:val="22"/>
          <w:szCs w:val="22"/>
          <w:vertAlign w:val="superscript"/>
        </w:rPr>
        <w:t>3</w:t>
      </w:r>
      <w:r w:rsidRPr="003469CC">
        <w:rPr>
          <w:rFonts w:ascii="Arial" w:hAnsi="Arial" w:cs="Arial"/>
          <w:sz w:val="22"/>
          <w:szCs w:val="22"/>
        </w:rPr>
        <w:t>,</w:t>
      </w:r>
    </w:p>
    <w:p w14:paraId="54DD4345" w14:textId="7EDF2972" w:rsidR="00756DAB" w:rsidRDefault="00756DAB" w:rsidP="00F226FC">
      <w:pPr>
        <w:numPr>
          <w:ilvl w:val="0"/>
          <w:numId w:val="56"/>
        </w:numPr>
        <w:tabs>
          <w:tab w:val="left" w:pos="709"/>
        </w:tabs>
        <w:suppressAutoHyphens w:val="0"/>
        <w:rPr>
          <w:rFonts w:ascii="Arial" w:hAnsi="Arial" w:cs="Arial"/>
          <w:sz w:val="22"/>
          <w:szCs w:val="22"/>
        </w:rPr>
      </w:pPr>
      <w:r w:rsidRPr="003469CC">
        <w:rPr>
          <w:rFonts w:ascii="Arial" w:hAnsi="Arial" w:cs="Arial"/>
          <w:sz w:val="22"/>
          <w:szCs w:val="22"/>
        </w:rPr>
        <w:t xml:space="preserve">wykonanie nowych nawierzchni utwardzonych o powierzchni łącznej </w:t>
      </w:r>
      <w:r w:rsidRPr="00756DAB">
        <w:rPr>
          <w:rFonts w:ascii="Arial" w:hAnsi="Arial" w:cs="Arial"/>
          <w:b/>
          <w:bCs/>
          <w:sz w:val="22"/>
          <w:szCs w:val="22"/>
        </w:rPr>
        <w:t>ok. 110 m</w:t>
      </w:r>
      <w:r w:rsidRPr="00756DAB">
        <w:rPr>
          <w:rFonts w:ascii="Arial" w:hAnsi="Arial" w:cs="Arial"/>
          <w:b/>
          <w:bCs/>
          <w:sz w:val="22"/>
          <w:szCs w:val="22"/>
          <w:vertAlign w:val="superscript"/>
        </w:rPr>
        <w:t>2</w:t>
      </w:r>
      <w:bookmarkEnd w:id="25"/>
      <w:r>
        <w:rPr>
          <w:rFonts w:ascii="Arial" w:hAnsi="Arial" w:cs="Arial"/>
          <w:b/>
          <w:bCs/>
          <w:sz w:val="22"/>
          <w:szCs w:val="22"/>
        </w:rPr>
        <w:t>,</w:t>
      </w:r>
    </w:p>
    <w:bookmarkEnd w:id="3"/>
    <w:bookmarkEnd w:id="26"/>
    <w:p w14:paraId="0D90C8D8" w14:textId="1351D6FB" w:rsidR="00371603" w:rsidRPr="00C528B3" w:rsidRDefault="00371603" w:rsidP="00C528B3">
      <w:pPr>
        <w:tabs>
          <w:tab w:val="left" w:pos="534"/>
          <w:tab w:val="left" w:pos="5211"/>
        </w:tabs>
        <w:spacing w:before="120"/>
        <w:rPr>
          <w:rFonts w:ascii="Arial" w:hAnsi="Arial" w:cs="Arial"/>
        </w:rPr>
      </w:pPr>
    </w:p>
    <w:bookmarkEnd w:id="23"/>
    <w:bookmarkEnd w:id="27"/>
    <w:p w14:paraId="5AE3B306" w14:textId="71C47824" w:rsidR="00957B4D" w:rsidRPr="00C246CD" w:rsidRDefault="00957B4D" w:rsidP="00957B4D">
      <w:pPr>
        <w:pStyle w:val="Tekstpodstawowy"/>
        <w:numPr>
          <w:ilvl w:val="0"/>
          <w:numId w:val="4"/>
        </w:numPr>
        <w:tabs>
          <w:tab w:val="clear" w:pos="720"/>
          <w:tab w:val="num" w:pos="284"/>
        </w:tabs>
        <w:ind w:left="284" w:hanging="284"/>
        <w:jc w:val="both"/>
        <w:rPr>
          <w:rFonts w:ascii="Arial" w:hAnsi="Arial"/>
          <w:b w:val="0"/>
          <w:sz w:val="22"/>
        </w:rPr>
      </w:pPr>
      <w:r w:rsidRPr="00C246CD">
        <w:rPr>
          <w:rFonts w:ascii="Arial" w:hAnsi="Arial"/>
          <w:sz w:val="22"/>
          <w:u w:val="single"/>
        </w:rPr>
        <w:t>Opis przedmiotu zamówienia</w:t>
      </w:r>
      <w:r w:rsidRPr="00C246CD">
        <w:rPr>
          <w:rFonts w:ascii="Arial" w:hAnsi="Arial"/>
          <w:b w:val="0"/>
          <w:sz w:val="22"/>
          <w:u w:val="single"/>
        </w:rPr>
        <w:t>:</w:t>
      </w:r>
    </w:p>
    <w:p w14:paraId="3F274D7E" w14:textId="4113C1EF" w:rsidR="008156C1" w:rsidRPr="008156C1" w:rsidRDefault="008156C1" w:rsidP="00957B4D">
      <w:pPr>
        <w:pStyle w:val="Tekstpodstawowy"/>
        <w:numPr>
          <w:ilvl w:val="0"/>
          <w:numId w:val="8"/>
        </w:numPr>
        <w:ind w:left="709" w:hanging="425"/>
        <w:jc w:val="both"/>
        <w:rPr>
          <w:rFonts w:ascii="Arial" w:hAnsi="Arial"/>
          <w:b w:val="0"/>
          <w:sz w:val="22"/>
        </w:rPr>
      </w:pPr>
      <w:r w:rsidRPr="00892940">
        <w:rPr>
          <w:rFonts w:ascii="Arial" w:hAnsi="Arial"/>
          <w:b w:val="0"/>
          <w:sz w:val="22"/>
        </w:rPr>
        <w:t>szczegółowy opis przedmiotu zamówienia określony jest przez dokumentację projektowo-kosztorysową (</w:t>
      </w:r>
      <w:r w:rsidR="00F226FC">
        <w:rPr>
          <w:rFonts w:ascii="Arial" w:hAnsi="Arial"/>
          <w:b w:val="0"/>
          <w:sz w:val="22"/>
        </w:rPr>
        <w:t xml:space="preserve">projekty budowlane, </w:t>
      </w:r>
      <w:r>
        <w:rPr>
          <w:rFonts w:ascii="Arial" w:hAnsi="Arial"/>
          <w:b w:val="0"/>
          <w:sz w:val="22"/>
        </w:rPr>
        <w:t xml:space="preserve">projekty wykonawcze, </w:t>
      </w:r>
      <w:r w:rsidRPr="00892940">
        <w:rPr>
          <w:rFonts w:ascii="Arial" w:hAnsi="Arial"/>
          <w:b w:val="0"/>
          <w:sz w:val="22"/>
        </w:rPr>
        <w:t>przedmiary robót, specyfikacje techniczne)</w:t>
      </w:r>
      <w:r>
        <w:rPr>
          <w:rFonts w:ascii="Arial" w:hAnsi="Arial"/>
          <w:b w:val="0"/>
          <w:sz w:val="22"/>
        </w:rPr>
        <w:t xml:space="preserve"> oraz </w:t>
      </w:r>
      <w:r w:rsidRPr="00DA7C5C">
        <w:rPr>
          <w:rFonts w:ascii="Arial" w:hAnsi="Arial"/>
          <w:b w:val="0"/>
          <w:sz w:val="22"/>
        </w:rPr>
        <w:t xml:space="preserve">pozostałe </w:t>
      </w:r>
      <w:r w:rsidRPr="00DA7C5C">
        <w:rPr>
          <w:rFonts w:ascii="Arial" w:hAnsi="Arial"/>
          <w:bCs/>
          <w:sz w:val="22"/>
        </w:rPr>
        <w:t>dokumenty zamówienia</w:t>
      </w:r>
    </w:p>
    <w:p w14:paraId="01635AFF" w14:textId="15230133" w:rsidR="00957B4D" w:rsidRDefault="003127BB" w:rsidP="00957B4D">
      <w:pPr>
        <w:pStyle w:val="Tekstpodstawowy"/>
        <w:numPr>
          <w:ilvl w:val="0"/>
          <w:numId w:val="8"/>
        </w:numPr>
        <w:ind w:left="709" w:hanging="425"/>
        <w:jc w:val="both"/>
        <w:rPr>
          <w:rFonts w:ascii="Arial" w:hAnsi="Arial"/>
          <w:b w:val="0"/>
          <w:sz w:val="22"/>
        </w:rPr>
      </w:pPr>
      <w:r w:rsidRPr="00B927FA">
        <w:rPr>
          <w:rFonts w:ascii="Arial" w:hAnsi="Arial"/>
          <w:b w:val="0"/>
          <w:sz w:val="22"/>
        </w:rPr>
        <w:t xml:space="preserve">zakres realizacyjny, a zakres projektowany </w:t>
      </w:r>
      <w:r w:rsidR="00A33020">
        <w:rPr>
          <w:rFonts w:ascii="Arial" w:hAnsi="Arial"/>
          <w:b w:val="0"/>
          <w:sz w:val="22"/>
        </w:rPr>
        <w:t>/ wyłączenia</w:t>
      </w:r>
      <w:r w:rsidRPr="00B927FA">
        <w:rPr>
          <w:rFonts w:ascii="Arial" w:hAnsi="Arial"/>
          <w:b w:val="0"/>
          <w:sz w:val="22"/>
        </w:rPr>
        <w:t xml:space="preserve">: </w:t>
      </w:r>
      <w:r w:rsidR="00A33020">
        <w:rPr>
          <w:rFonts w:ascii="Arial" w:hAnsi="Arial"/>
          <w:b w:val="0"/>
          <w:sz w:val="22"/>
        </w:rPr>
        <w:t xml:space="preserve">Załączona dokumentacja projektowa </w:t>
      </w:r>
      <w:r w:rsidR="00756DAB">
        <w:rPr>
          <w:rFonts w:ascii="Arial" w:hAnsi="Arial"/>
          <w:b w:val="0"/>
          <w:sz w:val="22"/>
        </w:rPr>
        <w:t xml:space="preserve">(rysunki architektoniczne) </w:t>
      </w:r>
      <w:r w:rsidR="005F7E1F">
        <w:rPr>
          <w:rFonts w:ascii="Arial" w:hAnsi="Arial"/>
          <w:b w:val="0"/>
          <w:sz w:val="22"/>
        </w:rPr>
        <w:t xml:space="preserve">zawiera </w:t>
      </w:r>
      <w:r w:rsidR="005F7E1F">
        <w:rPr>
          <w:rFonts w:ascii="Arial" w:hAnsi="Arial" w:cs="Arial"/>
          <w:b w:val="0"/>
          <w:sz w:val="22"/>
          <w:szCs w:val="22"/>
        </w:rPr>
        <w:t xml:space="preserve">również schematy </w:t>
      </w:r>
      <w:r w:rsidR="005F7E1F" w:rsidRPr="005F7E1F">
        <w:rPr>
          <w:rFonts w:ascii="Arial" w:hAnsi="Arial" w:cs="Arial"/>
          <w:bCs/>
          <w:sz w:val="22"/>
          <w:szCs w:val="22"/>
        </w:rPr>
        <w:t xml:space="preserve">wyposażenia </w:t>
      </w:r>
      <w:r w:rsidR="005F7E1F">
        <w:rPr>
          <w:rFonts w:ascii="Arial" w:hAnsi="Arial" w:cs="Arial"/>
          <w:bCs/>
          <w:sz w:val="22"/>
          <w:szCs w:val="22"/>
        </w:rPr>
        <w:t xml:space="preserve">obiektu </w:t>
      </w:r>
      <w:r w:rsidR="005F7E1F" w:rsidRPr="005F7E1F">
        <w:rPr>
          <w:rFonts w:ascii="Arial" w:hAnsi="Arial" w:cs="Arial"/>
          <w:bCs/>
          <w:sz w:val="22"/>
          <w:szCs w:val="22"/>
        </w:rPr>
        <w:t xml:space="preserve">w meble i </w:t>
      </w:r>
      <w:r w:rsidR="00756DAB">
        <w:rPr>
          <w:rFonts w:ascii="Arial" w:hAnsi="Arial" w:cs="Arial"/>
          <w:bCs/>
          <w:sz w:val="22"/>
          <w:szCs w:val="22"/>
        </w:rPr>
        <w:t>wyposażenie,</w:t>
      </w:r>
      <w:r w:rsidR="005F7E1F">
        <w:rPr>
          <w:rFonts w:ascii="Arial" w:hAnsi="Arial" w:cs="Arial"/>
          <w:bCs/>
          <w:sz w:val="22"/>
          <w:szCs w:val="22"/>
        </w:rPr>
        <w:t xml:space="preserve"> </w:t>
      </w:r>
      <w:r w:rsidR="005F7E1F" w:rsidRPr="005F7E1F">
        <w:rPr>
          <w:rFonts w:ascii="Arial" w:hAnsi="Arial" w:cs="Arial"/>
          <w:bCs/>
          <w:sz w:val="22"/>
          <w:szCs w:val="22"/>
        </w:rPr>
        <w:t>które nie wchodzą w zakres zamówienia</w:t>
      </w:r>
      <w:r w:rsidR="00756DAB">
        <w:rPr>
          <w:rFonts w:ascii="Arial" w:hAnsi="Arial" w:cs="Arial"/>
          <w:bCs/>
          <w:sz w:val="22"/>
          <w:szCs w:val="22"/>
        </w:rPr>
        <w:t xml:space="preserve"> </w:t>
      </w:r>
      <w:r w:rsidR="00756DAB" w:rsidRPr="00756DAB">
        <w:rPr>
          <w:rFonts w:ascii="Arial" w:hAnsi="Arial" w:cs="Arial"/>
          <w:b w:val="0"/>
          <w:sz w:val="22"/>
          <w:szCs w:val="22"/>
        </w:rPr>
        <w:t xml:space="preserve">(poza elementami ujętymi w </w:t>
      </w:r>
      <w:r w:rsidR="00756DAB" w:rsidRPr="00756DAB">
        <w:rPr>
          <w:rFonts w:ascii="Arial" w:hAnsi="Arial" w:cs="Arial"/>
          <w:b w:val="0"/>
          <w:sz w:val="22"/>
          <w:szCs w:val="22"/>
        </w:rPr>
        <w:lastRenderedPageBreak/>
        <w:t>przedmiarach</w:t>
      </w:r>
      <w:r w:rsidR="00756DAB">
        <w:rPr>
          <w:rFonts w:ascii="Arial" w:hAnsi="Arial" w:cs="Arial"/>
          <w:b w:val="0"/>
          <w:sz w:val="22"/>
          <w:szCs w:val="22"/>
        </w:rPr>
        <w:t>)</w:t>
      </w:r>
      <w:r w:rsidR="005F7E1F">
        <w:rPr>
          <w:rFonts w:ascii="Arial" w:hAnsi="Arial" w:cs="Arial"/>
          <w:b w:val="0"/>
          <w:sz w:val="22"/>
          <w:szCs w:val="22"/>
        </w:rPr>
        <w:t xml:space="preserve">. </w:t>
      </w:r>
      <w:r w:rsidR="00A33020" w:rsidRPr="006F397E">
        <w:rPr>
          <w:rFonts w:ascii="Arial" w:hAnsi="Arial"/>
          <w:bCs/>
          <w:sz w:val="22"/>
        </w:rPr>
        <w:t>Załączone w dokumentach zamówienia przedmiary robót zawierają wyłącznie roboty objęte zamówieniem</w:t>
      </w:r>
      <w:r w:rsidR="00756DAB">
        <w:rPr>
          <w:rFonts w:ascii="Arial" w:hAnsi="Arial"/>
          <w:b w:val="0"/>
          <w:sz w:val="22"/>
        </w:rPr>
        <w:t xml:space="preserve">. </w:t>
      </w:r>
      <w:r w:rsidR="00756DAB" w:rsidRPr="00756DAB">
        <w:rPr>
          <w:rFonts w:ascii="Arial" w:hAnsi="Arial"/>
          <w:b w:val="0"/>
          <w:sz w:val="22"/>
        </w:rPr>
        <w:t>Do projektu dołączone zostały rysunki zamienne branży architektonicznej. Naniesione zmiany ujęte zostały w przedmiarach robót. Aktualizacja branżowych projektów technicznych uwzględniająca odpowiednie zmiany opracowana zostanie na podstawie nadzoru autorskiego i przekazana zostanie Wykonawcy podczas realizacji umowy.</w:t>
      </w:r>
    </w:p>
    <w:p w14:paraId="44B603B7" w14:textId="6F460529" w:rsidR="008156C1" w:rsidRPr="00EA66C1" w:rsidRDefault="008156C1" w:rsidP="008156C1">
      <w:pPr>
        <w:pStyle w:val="Tekstpodstawowy"/>
        <w:numPr>
          <w:ilvl w:val="0"/>
          <w:numId w:val="8"/>
        </w:numPr>
        <w:ind w:left="709" w:hanging="425"/>
        <w:jc w:val="both"/>
        <w:rPr>
          <w:rFonts w:ascii="Arial" w:hAnsi="Arial"/>
          <w:b w:val="0"/>
          <w:sz w:val="22"/>
        </w:rPr>
      </w:pPr>
      <w:r w:rsidRPr="00EA66C1">
        <w:rPr>
          <w:rFonts w:ascii="Arial" w:hAnsi="Arial"/>
          <w:b w:val="0"/>
          <w:sz w:val="22"/>
        </w:rPr>
        <w:t>specyfikacje techniczne wykonania i odbioru robót (ST):</w:t>
      </w:r>
    </w:p>
    <w:p w14:paraId="15B9505C" w14:textId="77777777" w:rsidR="008156C1" w:rsidRDefault="008156C1" w:rsidP="008156C1">
      <w:pPr>
        <w:pStyle w:val="Tekstpodstawowy"/>
        <w:numPr>
          <w:ilvl w:val="1"/>
          <w:numId w:val="8"/>
        </w:numPr>
        <w:tabs>
          <w:tab w:val="clear" w:pos="1364"/>
          <w:tab w:val="num" w:pos="1134"/>
        </w:tabs>
        <w:ind w:left="1134" w:hanging="425"/>
        <w:jc w:val="both"/>
        <w:rPr>
          <w:rFonts w:ascii="Arial" w:hAnsi="Arial"/>
          <w:b w:val="0"/>
          <w:sz w:val="22"/>
        </w:rPr>
      </w:pPr>
      <w:r w:rsidRPr="00EA66C1">
        <w:rPr>
          <w:rFonts w:ascii="Arial" w:hAnsi="Arial"/>
          <w:b w:val="0"/>
          <w:sz w:val="22"/>
        </w:rPr>
        <w:t>jeżeli postanowienia ST</w:t>
      </w:r>
      <w:r>
        <w:rPr>
          <w:rFonts w:ascii="Arial" w:hAnsi="Arial"/>
          <w:b w:val="0"/>
          <w:sz w:val="22"/>
        </w:rPr>
        <w:t xml:space="preserve"> </w:t>
      </w:r>
      <w:r w:rsidRPr="00EA66C1">
        <w:rPr>
          <w:rFonts w:ascii="Arial" w:hAnsi="Arial"/>
          <w:b w:val="0"/>
          <w:sz w:val="22"/>
        </w:rPr>
        <w:t xml:space="preserve">w zakresie zasad rozliczania robót, jednostek obmiarowych, płatności itp. różnią się od ustaleń </w:t>
      </w:r>
      <w:r w:rsidRPr="00847A36">
        <w:rPr>
          <w:rFonts w:ascii="Arial" w:hAnsi="Arial"/>
          <w:b w:val="0"/>
          <w:sz w:val="22"/>
        </w:rPr>
        <w:t>SWZ i przedmiarów robót – zastosowanie mają ustalenia SWZ i przedmiary robót,</w:t>
      </w:r>
    </w:p>
    <w:p w14:paraId="332AF3D7" w14:textId="28944917" w:rsidR="008156C1" w:rsidRPr="00847A36" w:rsidRDefault="008156C1" w:rsidP="008156C1">
      <w:pPr>
        <w:pStyle w:val="Tekstpodstawowy"/>
        <w:numPr>
          <w:ilvl w:val="1"/>
          <w:numId w:val="8"/>
        </w:numPr>
        <w:tabs>
          <w:tab w:val="clear" w:pos="1364"/>
          <w:tab w:val="num" w:pos="1134"/>
        </w:tabs>
        <w:ind w:left="1134" w:hanging="425"/>
        <w:jc w:val="both"/>
        <w:rPr>
          <w:rFonts w:ascii="Arial" w:hAnsi="Arial"/>
          <w:b w:val="0"/>
          <w:sz w:val="22"/>
        </w:rPr>
      </w:pPr>
      <w:r w:rsidRPr="008156C1">
        <w:rPr>
          <w:rFonts w:ascii="Arial" w:hAnsi="Arial"/>
          <w:b w:val="0"/>
          <w:sz w:val="22"/>
        </w:rPr>
        <w:t>jeżeli postanowienia SWZ stoją w sprzeczności z wymaganiami ST - zastosowanie mają ustalenia SWZ</w:t>
      </w:r>
    </w:p>
    <w:p w14:paraId="54EC30FA" w14:textId="0EA19523" w:rsidR="00957B4D" w:rsidRPr="00B927FA" w:rsidRDefault="00957B4D" w:rsidP="00957B4D">
      <w:pPr>
        <w:pStyle w:val="Tekstpodstawowy"/>
        <w:numPr>
          <w:ilvl w:val="0"/>
          <w:numId w:val="8"/>
        </w:numPr>
        <w:ind w:left="709" w:hanging="425"/>
        <w:jc w:val="both"/>
        <w:rPr>
          <w:rFonts w:ascii="Arial" w:hAnsi="Arial"/>
          <w:b w:val="0"/>
          <w:sz w:val="22"/>
        </w:rPr>
      </w:pPr>
      <w:r w:rsidRPr="00B927FA">
        <w:rPr>
          <w:rFonts w:ascii="Arial" w:hAnsi="Arial"/>
          <w:bCs/>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w:t>
      </w:r>
      <w:r w:rsidRPr="00B927FA">
        <w:rPr>
          <w:rFonts w:ascii="Arial" w:hAnsi="Arial"/>
          <w:b w:val="0"/>
          <w:sz w:val="22"/>
        </w:rPr>
        <w:t>. Jeżeli w dokumentach zamówienia dla jego opisu wskazano znaki  towarowe, patenty lub pochodzenie, źródła lub szczególny proces, który charakteryzuje produkty lub usługi dostarczane przez konkretnego wykonawcę – wskazaniu takiemu każdorazowo towarzyszą wyrazy „lub równoważny”</w:t>
      </w:r>
      <w:r w:rsidR="00714490" w:rsidRPr="00B927FA">
        <w:rPr>
          <w:rFonts w:ascii="Arial" w:hAnsi="Arial"/>
          <w:b w:val="0"/>
          <w:sz w:val="22"/>
        </w:rPr>
        <w:t>;</w:t>
      </w:r>
    </w:p>
    <w:p w14:paraId="041FDB90" w14:textId="647EC330" w:rsidR="00957B4D" w:rsidRPr="00B927FA" w:rsidRDefault="00957B4D" w:rsidP="00957B4D">
      <w:pPr>
        <w:pStyle w:val="Tekstpodstawowy"/>
        <w:numPr>
          <w:ilvl w:val="0"/>
          <w:numId w:val="8"/>
        </w:numPr>
        <w:ind w:left="709" w:hanging="425"/>
        <w:jc w:val="both"/>
        <w:rPr>
          <w:rFonts w:ascii="Arial" w:hAnsi="Arial"/>
          <w:b w:val="0"/>
          <w:sz w:val="22"/>
        </w:rPr>
      </w:pPr>
      <w:r w:rsidRPr="00B927FA">
        <w:rPr>
          <w:rFonts w:ascii="Arial" w:hAnsi="Arial"/>
          <w:b w:val="0"/>
          <w:sz w:val="22"/>
        </w:rPr>
        <w:t>dokumenty zamówienia udostępniane jedynie w formie elektronicznej należy pobierać ze strony prowadzonego postępowania</w:t>
      </w:r>
      <w:r w:rsidR="00714490" w:rsidRPr="00B927FA">
        <w:rPr>
          <w:rFonts w:ascii="Arial" w:hAnsi="Arial"/>
          <w:b w:val="0"/>
          <w:sz w:val="22"/>
        </w:rPr>
        <w:t>;</w:t>
      </w:r>
    </w:p>
    <w:p w14:paraId="5536D6A3" w14:textId="77777777" w:rsidR="00957B4D" w:rsidRPr="00B927FA" w:rsidRDefault="00957B4D" w:rsidP="00957B4D">
      <w:pPr>
        <w:pStyle w:val="Tekstpodstawowy"/>
        <w:numPr>
          <w:ilvl w:val="0"/>
          <w:numId w:val="8"/>
        </w:numPr>
        <w:ind w:left="709" w:hanging="425"/>
        <w:jc w:val="both"/>
        <w:rPr>
          <w:rFonts w:ascii="Arial" w:hAnsi="Arial"/>
          <w:b w:val="0"/>
          <w:sz w:val="22"/>
        </w:rPr>
      </w:pPr>
      <w:r w:rsidRPr="00B927FA">
        <w:rPr>
          <w:rFonts w:ascii="Arial" w:hAnsi="Arial"/>
          <w:b w:val="0"/>
          <w:sz w:val="22"/>
        </w:rPr>
        <w:t>sposób sporządzenia oferty cenowej opisuje instrukcja sporządzenia wyceny ofertowej – załącznik nr 3 do SWZ.</w:t>
      </w:r>
    </w:p>
    <w:p w14:paraId="3D5CA033" w14:textId="77777777" w:rsidR="00957B4D" w:rsidRPr="00B927FA" w:rsidRDefault="00957B4D" w:rsidP="00957B4D">
      <w:pPr>
        <w:pStyle w:val="Tekstpodstawowy"/>
        <w:ind w:left="284"/>
        <w:jc w:val="both"/>
        <w:rPr>
          <w:rFonts w:ascii="Arial" w:hAnsi="Arial" w:cs="Arial"/>
          <w:b w:val="0"/>
          <w:sz w:val="22"/>
        </w:rPr>
      </w:pPr>
    </w:p>
    <w:p w14:paraId="257AA1AA" w14:textId="77777777" w:rsidR="00957B4D" w:rsidRPr="00B927FA"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B927FA">
        <w:rPr>
          <w:rFonts w:ascii="Arial" w:hAnsi="Arial" w:cs="Arial"/>
          <w:sz w:val="22"/>
          <w:u w:val="single"/>
        </w:rPr>
        <w:t>Pozostałe obowiązki Wykonawcy – określa wzór umowy</w:t>
      </w:r>
    </w:p>
    <w:p w14:paraId="6C98C821" w14:textId="77777777" w:rsidR="00957B4D" w:rsidRPr="00B927FA" w:rsidRDefault="00957B4D" w:rsidP="00957B4D">
      <w:pPr>
        <w:pStyle w:val="Tekstpodstawowy"/>
        <w:tabs>
          <w:tab w:val="num" w:pos="284"/>
        </w:tabs>
        <w:ind w:left="284" w:hanging="284"/>
        <w:rPr>
          <w:rFonts w:ascii="Arial" w:hAnsi="Arial"/>
          <w:b w:val="0"/>
          <w:sz w:val="22"/>
        </w:rPr>
      </w:pPr>
    </w:p>
    <w:p w14:paraId="3D05B9DD" w14:textId="77777777" w:rsidR="00341B9B" w:rsidRPr="00B927FA"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B927FA">
        <w:rPr>
          <w:rFonts w:ascii="Arial" w:hAnsi="Arial"/>
          <w:sz w:val="22"/>
          <w:u w:val="single"/>
        </w:rPr>
        <w:t>Zamówienia udzielane w trybie art. 214 ust. 1 pkt 7 ustawy</w:t>
      </w:r>
      <w:r w:rsidR="008D0FCA" w:rsidRPr="00B927FA">
        <w:rPr>
          <w:rFonts w:ascii="Arial" w:hAnsi="Arial"/>
          <w:sz w:val="22"/>
          <w:u w:val="single"/>
        </w:rPr>
        <w:t xml:space="preserve"> </w:t>
      </w:r>
      <w:r w:rsidR="008D0FCA" w:rsidRPr="00B927FA">
        <w:rPr>
          <w:rFonts w:ascii="Arial" w:hAnsi="Arial"/>
          <w:b w:val="0"/>
          <w:bCs/>
          <w:i/>
          <w:iCs/>
          <w:sz w:val="22"/>
        </w:rPr>
        <w:t>(uzupełniające)</w:t>
      </w:r>
      <w:r w:rsidRPr="00B927FA">
        <w:rPr>
          <w:rFonts w:ascii="Arial" w:hAnsi="Arial"/>
          <w:sz w:val="22"/>
        </w:rPr>
        <w:t>:</w:t>
      </w:r>
      <w:bookmarkStart w:id="28" w:name="_Hlk80955479"/>
    </w:p>
    <w:p w14:paraId="5858AB15" w14:textId="06F4EE94" w:rsidR="008D0FCA" w:rsidRPr="00B927FA" w:rsidRDefault="0022154E" w:rsidP="00341B9B">
      <w:pPr>
        <w:pStyle w:val="Tekstpodstawowy"/>
        <w:ind w:left="426"/>
        <w:jc w:val="both"/>
        <w:rPr>
          <w:rFonts w:ascii="Arial" w:hAnsi="Arial"/>
          <w:b w:val="0"/>
          <w:sz w:val="22"/>
        </w:rPr>
      </w:pPr>
      <w:bookmarkStart w:id="29" w:name="_Hlk169254382"/>
      <w:r w:rsidRPr="0022154E">
        <w:rPr>
          <w:rFonts w:ascii="Arial" w:hAnsi="Arial"/>
          <w:b w:val="0"/>
          <w:bCs/>
          <w:sz w:val="22"/>
        </w:rPr>
        <w:t>Zamawiający nie przewiduje możliwość udzielenia zamówień, o których mowa w art. 214 ust. 1 pkt 7 ustawy.</w:t>
      </w:r>
    </w:p>
    <w:bookmarkEnd w:id="29"/>
    <w:p w14:paraId="52C73AA6" w14:textId="77777777" w:rsidR="00BA698C" w:rsidRDefault="00BA698C" w:rsidP="00BA698C">
      <w:pPr>
        <w:pStyle w:val="Tekstpodstawowy"/>
        <w:ind w:left="426"/>
        <w:jc w:val="both"/>
        <w:rPr>
          <w:rFonts w:ascii="Arial" w:hAnsi="Arial"/>
          <w:b w:val="0"/>
          <w:sz w:val="22"/>
        </w:rPr>
      </w:pPr>
    </w:p>
    <w:p w14:paraId="3E78C05B" w14:textId="77777777" w:rsidR="009227C0" w:rsidRDefault="009227C0" w:rsidP="009227C0">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 </w:t>
      </w:r>
      <w:r>
        <w:rPr>
          <w:rFonts w:ascii="Arial" w:hAnsi="Arial"/>
          <w:b w:val="0"/>
          <w:sz w:val="22"/>
        </w:rPr>
        <w:t xml:space="preserve">Zamawiający dopuszcza możliwość dokonywania następujących zmian w umowie </w:t>
      </w:r>
      <w:bookmarkStart w:id="30" w:name="_Hlk144451058"/>
      <w:r>
        <w:rPr>
          <w:rFonts w:ascii="Arial" w:hAnsi="Arial"/>
          <w:b w:val="0"/>
          <w:sz w:val="22"/>
        </w:rPr>
        <w:t>(szczegółowe regulacje w projekcie umowy):</w:t>
      </w:r>
      <w:bookmarkEnd w:id="30"/>
    </w:p>
    <w:p w14:paraId="39782D3D" w14:textId="77777777" w:rsidR="009227C0" w:rsidRPr="00FC7D08" w:rsidRDefault="009227C0" w:rsidP="009227C0">
      <w:pPr>
        <w:pStyle w:val="Tekstpodstawowy"/>
        <w:numPr>
          <w:ilvl w:val="0"/>
          <w:numId w:val="14"/>
        </w:numPr>
        <w:jc w:val="both"/>
        <w:rPr>
          <w:rFonts w:ascii="Arial" w:hAnsi="Arial"/>
          <w:b w:val="0"/>
          <w:sz w:val="22"/>
        </w:rPr>
      </w:pPr>
      <w:bookmarkStart w:id="31" w:name="_Hlk169254474"/>
      <w:r w:rsidRPr="00FC7D08">
        <w:rPr>
          <w:rFonts w:ascii="Arial" w:hAnsi="Arial"/>
          <w:b w:val="0"/>
          <w:sz w:val="22"/>
        </w:rPr>
        <w:t xml:space="preserve">zmiana umowy na wniosek Wykonawcy dotyczący </w:t>
      </w:r>
      <w:r w:rsidRPr="00FC7D08">
        <w:rPr>
          <w:rFonts w:ascii="Arial" w:hAnsi="Arial"/>
          <w:bCs/>
          <w:sz w:val="22"/>
        </w:rPr>
        <w:t>przedłużenia terminu</w:t>
      </w:r>
      <w:r w:rsidRPr="00FC7D08">
        <w:rPr>
          <w:rFonts w:ascii="Arial" w:hAnsi="Arial"/>
          <w:b w:val="0"/>
          <w:sz w:val="22"/>
        </w:rPr>
        <w:t xml:space="preserve"> realizacji zamówienia. </w:t>
      </w:r>
    </w:p>
    <w:p w14:paraId="526C5041" w14:textId="77777777" w:rsidR="009227C0" w:rsidRDefault="009227C0" w:rsidP="009227C0">
      <w:pPr>
        <w:pStyle w:val="Tekstpodstawowy"/>
        <w:numPr>
          <w:ilvl w:val="0"/>
          <w:numId w:val="14"/>
        </w:numPr>
        <w:jc w:val="both"/>
        <w:rPr>
          <w:rFonts w:ascii="Arial" w:hAnsi="Arial"/>
          <w:b w:val="0"/>
          <w:sz w:val="22"/>
        </w:rPr>
      </w:pPr>
      <w:r w:rsidRPr="006B7598">
        <w:rPr>
          <w:rFonts w:ascii="Arial" w:hAnsi="Arial"/>
          <w:b w:val="0"/>
          <w:sz w:val="22"/>
        </w:rPr>
        <w:t xml:space="preserve">zmiana umowy </w:t>
      </w:r>
      <w:r w:rsidRPr="00A46787">
        <w:rPr>
          <w:rFonts w:ascii="Arial" w:hAnsi="Arial"/>
          <w:b w:val="0"/>
          <w:sz w:val="22"/>
        </w:rPr>
        <w:t>wynikająca z konieczności</w:t>
      </w:r>
      <w:r>
        <w:rPr>
          <w:rFonts w:ascii="Arial" w:hAnsi="Arial"/>
          <w:b w:val="0"/>
          <w:sz w:val="22"/>
        </w:rPr>
        <w:t>:</w:t>
      </w:r>
    </w:p>
    <w:p w14:paraId="204FB850" w14:textId="77777777" w:rsidR="009227C0" w:rsidRDefault="009227C0" w:rsidP="009227C0">
      <w:pPr>
        <w:pStyle w:val="Tekstpodstawowy"/>
        <w:numPr>
          <w:ilvl w:val="0"/>
          <w:numId w:val="43"/>
        </w:numPr>
        <w:ind w:left="1134" w:hanging="425"/>
        <w:jc w:val="both"/>
        <w:rPr>
          <w:rFonts w:ascii="Arial" w:hAnsi="Arial"/>
          <w:b w:val="0"/>
          <w:sz w:val="22"/>
        </w:rPr>
      </w:pPr>
      <w:r w:rsidRPr="00A46787">
        <w:rPr>
          <w:rFonts w:ascii="Arial" w:hAnsi="Arial"/>
          <w:b w:val="0"/>
          <w:sz w:val="22"/>
        </w:rPr>
        <w:t>wykonania robót nie przewidzianych w zestawieniu prac planowanych (przedmiarze)</w:t>
      </w:r>
      <w:r>
        <w:rPr>
          <w:rFonts w:ascii="Arial" w:hAnsi="Arial"/>
          <w:b w:val="0"/>
          <w:sz w:val="22"/>
        </w:rPr>
        <w:t>;</w:t>
      </w:r>
    </w:p>
    <w:p w14:paraId="2D5EA1B7" w14:textId="77777777" w:rsidR="009227C0" w:rsidRDefault="009227C0" w:rsidP="009227C0">
      <w:pPr>
        <w:pStyle w:val="Tekstpodstawowy"/>
        <w:numPr>
          <w:ilvl w:val="0"/>
          <w:numId w:val="43"/>
        </w:numPr>
        <w:ind w:left="1134" w:hanging="425"/>
        <w:jc w:val="both"/>
        <w:rPr>
          <w:rFonts w:ascii="Arial" w:hAnsi="Arial"/>
          <w:b w:val="0"/>
          <w:sz w:val="22"/>
        </w:rPr>
      </w:pPr>
      <w:r w:rsidRPr="00A70C45">
        <w:rPr>
          <w:rFonts w:ascii="Arial" w:hAnsi="Arial"/>
          <w:b w:val="0"/>
          <w:sz w:val="22"/>
        </w:rPr>
        <w:t>wykonania robót w ilościach większych niż założonych w przedmiarze</w:t>
      </w:r>
      <w:r>
        <w:rPr>
          <w:rFonts w:ascii="Arial" w:hAnsi="Arial"/>
          <w:b w:val="0"/>
          <w:sz w:val="22"/>
        </w:rPr>
        <w:t>;</w:t>
      </w:r>
    </w:p>
    <w:p w14:paraId="226EBC5A" w14:textId="77777777" w:rsidR="009227C0" w:rsidRDefault="009227C0" w:rsidP="009227C0">
      <w:pPr>
        <w:pStyle w:val="Tekstpodstawowy"/>
        <w:numPr>
          <w:ilvl w:val="0"/>
          <w:numId w:val="43"/>
        </w:numPr>
        <w:ind w:left="1134" w:hanging="425"/>
        <w:jc w:val="both"/>
        <w:rPr>
          <w:rFonts w:ascii="Arial" w:hAnsi="Arial"/>
          <w:b w:val="0"/>
          <w:sz w:val="22"/>
        </w:rPr>
      </w:pPr>
      <w:r w:rsidRPr="00A70C45">
        <w:rPr>
          <w:rFonts w:ascii="Arial" w:hAnsi="Arial"/>
          <w:b w:val="0"/>
          <w:sz w:val="22"/>
        </w:rPr>
        <w:t>wprowadzenia robót zamiennych</w:t>
      </w:r>
      <w:r>
        <w:rPr>
          <w:rFonts w:ascii="Arial" w:hAnsi="Arial"/>
          <w:b w:val="0"/>
          <w:sz w:val="22"/>
        </w:rPr>
        <w:t>;</w:t>
      </w:r>
    </w:p>
    <w:p w14:paraId="0D3C9E7E" w14:textId="77777777" w:rsidR="009227C0" w:rsidRDefault="009227C0" w:rsidP="009227C0">
      <w:pPr>
        <w:pStyle w:val="Tekstpodstawowy"/>
        <w:numPr>
          <w:ilvl w:val="0"/>
          <w:numId w:val="43"/>
        </w:numPr>
        <w:ind w:left="1134" w:hanging="425"/>
        <w:jc w:val="both"/>
        <w:rPr>
          <w:rFonts w:ascii="Arial" w:hAnsi="Arial"/>
          <w:b w:val="0"/>
          <w:sz w:val="22"/>
        </w:rPr>
      </w:pPr>
      <w:r>
        <w:rPr>
          <w:rFonts w:ascii="Arial" w:hAnsi="Arial"/>
          <w:b w:val="0"/>
          <w:sz w:val="22"/>
        </w:rPr>
        <w:t xml:space="preserve">niewykonania robót zaniechanych, </w:t>
      </w:r>
    </w:p>
    <w:p w14:paraId="6998FA6C" w14:textId="77777777" w:rsidR="009227C0" w:rsidRDefault="009227C0" w:rsidP="009227C0">
      <w:pPr>
        <w:pStyle w:val="Tekstpodstawowy"/>
        <w:numPr>
          <w:ilvl w:val="0"/>
          <w:numId w:val="14"/>
        </w:numPr>
        <w:jc w:val="both"/>
        <w:rPr>
          <w:rFonts w:ascii="Arial" w:hAnsi="Arial"/>
          <w:b w:val="0"/>
          <w:sz w:val="22"/>
        </w:rPr>
      </w:pPr>
      <w:r w:rsidRPr="00D35476">
        <w:rPr>
          <w:rFonts w:ascii="Arial" w:hAnsi="Arial"/>
          <w:b w:val="0"/>
          <w:sz w:val="22"/>
        </w:rPr>
        <w:t xml:space="preserve">zmiana umowy dotycząca </w:t>
      </w:r>
      <w:r w:rsidRPr="00803B45">
        <w:rPr>
          <w:rFonts w:ascii="Arial" w:hAnsi="Arial"/>
          <w:bCs/>
          <w:sz w:val="22"/>
        </w:rPr>
        <w:t>uszczegółowienia rzeczywistego końcowego wynagrodzenia</w:t>
      </w:r>
      <w:r w:rsidRPr="00D35476">
        <w:rPr>
          <w:rFonts w:ascii="Arial" w:hAnsi="Arial"/>
          <w:b w:val="0"/>
          <w:sz w:val="22"/>
        </w:rPr>
        <w:t>. 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r>
        <w:rPr>
          <w:rFonts w:ascii="Arial" w:hAnsi="Arial"/>
          <w:b w:val="0"/>
          <w:sz w:val="22"/>
        </w:rPr>
        <w:t>;</w:t>
      </w:r>
    </w:p>
    <w:p w14:paraId="28298554" w14:textId="77777777" w:rsidR="009227C0" w:rsidRDefault="009227C0" w:rsidP="009227C0">
      <w:pPr>
        <w:pStyle w:val="Tekstpodstawowy"/>
        <w:numPr>
          <w:ilvl w:val="0"/>
          <w:numId w:val="14"/>
        </w:numPr>
        <w:jc w:val="both"/>
        <w:rPr>
          <w:rFonts w:ascii="Arial" w:hAnsi="Arial"/>
          <w:b w:val="0"/>
          <w:sz w:val="22"/>
        </w:rPr>
      </w:pPr>
      <w:bookmarkStart w:id="32" w:name="_Hlk103935598"/>
      <w:bookmarkStart w:id="33" w:name="_Hlk103935580"/>
      <w:r w:rsidRPr="00C75EF4">
        <w:rPr>
          <w:rFonts w:ascii="Arial" w:hAnsi="Arial"/>
          <w:b w:val="0"/>
          <w:sz w:val="22"/>
        </w:rPr>
        <w:t xml:space="preserve">zmiana umowy zawartej na okres dłuższy niż </w:t>
      </w:r>
      <w:r w:rsidRPr="00BA0805">
        <w:rPr>
          <w:rFonts w:ascii="Arial" w:hAnsi="Arial"/>
          <w:b w:val="0"/>
          <w:sz w:val="22"/>
        </w:rPr>
        <w:t xml:space="preserve">6 </w:t>
      </w:r>
      <w:r w:rsidRPr="00C75EF4">
        <w:rPr>
          <w:rFonts w:ascii="Arial" w:hAnsi="Arial"/>
          <w:b w:val="0"/>
          <w:sz w:val="22"/>
        </w:rPr>
        <w:t xml:space="preserve">miesięcy – w zakresie zmiany wysokości wynagrodzenia, w przypadku </w:t>
      </w:r>
      <w:r w:rsidRPr="00803B45">
        <w:rPr>
          <w:rFonts w:ascii="Arial" w:hAnsi="Arial"/>
          <w:bCs/>
          <w:sz w:val="22"/>
        </w:rPr>
        <w:t>zmiany ceny materiałów lub kosztów związanych z realizacją zamówienia</w:t>
      </w:r>
      <w:r w:rsidRPr="008B6D25">
        <w:rPr>
          <w:rFonts w:ascii="Arial" w:hAnsi="Arial"/>
          <w:b w:val="0"/>
          <w:sz w:val="22"/>
        </w:rPr>
        <w:t>, o których mowa w art. 439 ustawy</w:t>
      </w:r>
      <w:bookmarkEnd w:id="32"/>
      <w:r>
        <w:rPr>
          <w:rFonts w:ascii="Arial" w:hAnsi="Arial"/>
          <w:b w:val="0"/>
          <w:sz w:val="22"/>
        </w:rPr>
        <w:t>;</w:t>
      </w:r>
    </w:p>
    <w:bookmarkEnd w:id="33"/>
    <w:p w14:paraId="2266ECE4" w14:textId="77777777" w:rsidR="009227C0" w:rsidRPr="00A7230A" w:rsidRDefault="009227C0" w:rsidP="009227C0">
      <w:pPr>
        <w:pStyle w:val="Tekstpodstawowy"/>
        <w:numPr>
          <w:ilvl w:val="0"/>
          <w:numId w:val="14"/>
        </w:numPr>
        <w:jc w:val="both"/>
        <w:rPr>
          <w:rFonts w:ascii="Arial" w:hAnsi="Arial"/>
          <w:b w:val="0"/>
          <w:sz w:val="22"/>
        </w:rPr>
      </w:pPr>
      <w:r w:rsidRPr="00A7230A">
        <w:rPr>
          <w:rFonts w:ascii="Arial" w:hAnsi="Arial"/>
          <w:b w:val="0"/>
          <w:sz w:val="22"/>
        </w:rPr>
        <w:t xml:space="preserve">w </w:t>
      </w:r>
      <w:r>
        <w:rPr>
          <w:rFonts w:ascii="Arial" w:hAnsi="Arial"/>
          <w:b w:val="0"/>
          <w:sz w:val="22"/>
        </w:rPr>
        <w:t xml:space="preserve">innych </w:t>
      </w:r>
      <w:r w:rsidRPr="00A7230A">
        <w:rPr>
          <w:rFonts w:ascii="Arial" w:hAnsi="Arial"/>
          <w:b w:val="0"/>
          <w:sz w:val="22"/>
        </w:rPr>
        <w:t>przypadkach, o których mowa w art. 455 ustawy.</w:t>
      </w:r>
    </w:p>
    <w:bookmarkEnd w:id="31"/>
    <w:p w14:paraId="5EB16EC6" w14:textId="77777777" w:rsidR="009227C0" w:rsidRDefault="009227C0" w:rsidP="00BA698C">
      <w:pPr>
        <w:pStyle w:val="Tekstpodstawowy"/>
        <w:ind w:left="426"/>
        <w:jc w:val="both"/>
        <w:rPr>
          <w:rFonts w:ascii="Arial" w:hAnsi="Arial"/>
          <w:b w:val="0"/>
          <w:sz w:val="22"/>
        </w:rPr>
      </w:pPr>
    </w:p>
    <w:bookmarkEnd w:id="28"/>
    <w:p w14:paraId="127CD8C9" w14:textId="77777777" w:rsidR="00957B4D" w:rsidRPr="00C246CD" w:rsidRDefault="00957B4D" w:rsidP="00957B4D">
      <w:pPr>
        <w:pStyle w:val="Tekstpodstawowy"/>
        <w:numPr>
          <w:ilvl w:val="0"/>
          <w:numId w:val="4"/>
        </w:numPr>
        <w:tabs>
          <w:tab w:val="clear" w:pos="720"/>
          <w:tab w:val="num" w:pos="284"/>
        </w:tabs>
        <w:ind w:left="284" w:hanging="284"/>
        <w:rPr>
          <w:rFonts w:ascii="Arial" w:hAnsi="Arial"/>
          <w:b w:val="0"/>
          <w:sz w:val="22"/>
        </w:rPr>
      </w:pPr>
      <w:r w:rsidRPr="00C246CD">
        <w:rPr>
          <w:rFonts w:ascii="Arial" w:hAnsi="Arial"/>
          <w:sz w:val="22"/>
          <w:u w:val="single"/>
        </w:rPr>
        <w:t>Dokumenty zamówienia:</w:t>
      </w:r>
      <w:r w:rsidRPr="00C246CD">
        <w:rPr>
          <w:rFonts w:ascii="Arial" w:hAnsi="Arial"/>
          <w:sz w:val="22"/>
        </w:rPr>
        <w:t xml:space="preserve"> </w:t>
      </w:r>
      <w:r w:rsidRPr="00C246CD">
        <w:rPr>
          <w:rFonts w:ascii="Arial" w:hAnsi="Arial"/>
          <w:b w:val="0"/>
          <w:sz w:val="22"/>
        </w:rPr>
        <w:t xml:space="preserve">do pobrania ze strony internetowej </w:t>
      </w:r>
      <w:r w:rsidRPr="00C246CD">
        <w:rPr>
          <w:rFonts w:ascii="Arial" w:hAnsi="Arial"/>
          <w:bCs/>
          <w:sz w:val="22"/>
        </w:rPr>
        <w:t>prowadzonego postępowania</w:t>
      </w:r>
      <w:r w:rsidRPr="00C246CD">
        <w:rPr>
          <w:rFonts w:ascii="Arial" w:hAnsi="Arial"/>
          <w:b w:val="0"/>
          <w:sz w:val="22"/>
        </w:rPr>
        <w:t>:</w:t>
      </w:r>
    </w:p>
    <w:p w14:paraId="01A187FE" w14:textId="24EC107A" w:rsidR="00891D44" w:rsidRPr="00891D44" w:rsidRDefault="00891D44" w:rsidP="00891D44">
      <w:pPr>
        <w:pStyle w:val="Tekstpodstawowy"/>
        <w:numPr>
          <w:ilvl w:val="0"/>
          <w:numId w:val="12"/>
        </w:numPr>
        <w:rPr>
          <w:rFonts w:ascii="Arial" w:hAnsi="Arial"/>
          <w:b w:val="0"/>
          <w:sz w:val="22"/>
        </w:rPr>
      </w:pPr>
      <w:bookmarkStart w:id="34" w:name="_Hlk150846993"/>
      <w:r w:rsidRPr="00891D44">
        <w:rPr>
          <w:rFonts w:ascii="Arial" w:hAnsi="Arial"/>
          <w:b w:val="0"/>
          <w:sz w:val="22"/>
        </w:rPr>
        <w:t xml:space="preserve">projekty </w:t>
      </w:r>
      <w:r w:rsidR="0062265D">
        <w:rPr>
          <w:rFonts w:ascii="Arial" w:hAnsi="Arial"/>
          <w:b w:val="0"/>
          <w:sz w:val="22"/>
        </w:rPr>
        <w:t xml:space="preserve">budowlane i projekty </w:t>
      </w:r>
      <w:r w:rsidRPr="00891D44">
        <w:rPr>
          <w:rFonts w:ascii="Arial" w:hAnsi="Arial"/>
          <w:b w:val="0"/>
          <w:sz w:val="22"/>
        </w:rPr>
        <w:t>wykonawcze,</w:t>
      </w:r>
    </w:p>
    <w:p w14:paraId="2CEAD019" w14:textId="77777777" w:rsidR="00891D44" w:rsidRPr="00891D44" w:rsidRDefault="00891D44" w:rsidP="00891D44">
      <w:pPr>
        <w:pStyle w:val="Tekstpodstawowy"/>
        <w:numPr>
          <w:ilvl w:val="0"/>
          <w:numId w:val="12"/>
        </w:numPr>
        <w:rPr>
          <w:rFonts w:ascii="Arial" w:hAnsi="Arial"/>
          <w:b w:val="0"/>
          <w:sz w:val="22"/>
        </w:rPr>
      </w:pPr>
      <w:r w:rsidRPr="00891D44">
        <w:rPr>
          <w:rFonts w:ascii="Arial" w:hAnsi="Arial"/>
          <w:b w:val="0"/>
          <w:sz w:val="22"/>
        </w:rPr>
        <w:t>przedmiary robót,</w:t>
      </w:r>
    </w:p>
    <w:p w14:paraId="473E2B18" w14:textId="77777777" w:rsidR="00891D44" w:rsidRDefault="00891D44" w:rsidP="00891D44">
      <w:pPr>
        <w:pStyle w:val="Tekstpodstawowy"/>
        <w:numPr>
          <w:ilvl w:val="0"/>
          <w:numId w:val="12"/>
        </w:numPr>
        <w:rPr>
          <w:rFonts w:ascii="Arial" w:hAnsi="Arial"/>
          <w:b w:val="0"/>
          <w:sz w:val="22"/>
        </w:rPr>
      </w:pPr>
      <w:r w:rsidRPr="00891D44">
        <w:rPr>
          <w:rFonts w:ascii="Arial" w:hAnsi="Arial"/>
          <w:b w:val="0"/>
          <w:sz w:val="22"/>
        </w:rPr>
        <w:lastRenderedPageBreak/>
        <w:t>specyfikacje techniczne,</w:t>
      </w:r>
    </w:p>
    <w:p w14:paraId="47AE368D" w14:textId="5E110393" w:rsidR="0062265D" w:rsidRPr="00891D44" w:rsidRDefault="0062265D" w:rsidP="00891D44">
      <w:pPr>
        <w:pStyle w:val="Tekstpodstawowy"/>
        <w:numPr>
          <w:ilvl w:val="0"/>
          <w:numId w:val="12"/>
        </w:numPr>
        <w:rPr>
          <w:rFonts w:ascii="Arial" w:hAnsi="Arial"/>
          <w:b w:val="0"/>
          <w:sz w:val="22"/>
        </w:rPr>
      </w:pPr>
      <w:r>
        <w:rPr>
          <w:rFonts w:ascii="Arial" w:hAnsi="Arial"/>
          <w:b w:val="0"/>
          <w:sz w:val="22"/>
        </w:rPr>
        <w:t>materiał fotograficzny</w:t>
      </w:r>
    </w:p>
    <w:p w14:paraId="37081F28" w14:textId="77777777" w:rsidR="00891D44" w:rsidRPr="00891D44" w:rsidRDefault="00891D44" w:rsidP="00891D44">
      <w:pPr>
        <w:pStyle w:val="Tekstpodstawowy"/>
        <w:numPr>
          <w:ilvl w:val="0"/>
          <w:numId w:val="12"/>
        </w:numPr>
        <w:rPr>
          <w:rFonts w:ascii="Arial" w:hAnsi="Arial"/>
          <w:b w:val="0"/>
          <w:sz w:val="22"/>
        </w:rPr>
      </w:pPr>
      <w:r w:rsidRPr="00891D44">
        <w:rPr>
          <w:rFonts w:ascii="Arial" w:hAnsi="Arial"/>
          <w:b w:val="0"/>
          <w:sz w:val="22"/>
        </w:rPr>
        <w:t>SWZ w wersji .docx.</w:t>
      </w:r>
    </w:p>
    <w:p w14:paraId="34EA6907" w14:textId="4E43D6F8" w:rsidR="00BE5A98" w:rsidRPr="00B927FA" w:rsidRDefault="001E6A8C" w:rsidP="00BE5A98">
      <w:pPr>
        <w:pStyle w:val="Tekstpodstawowy"/>
        <w:numPr>
          <w:ilvl w:val="0"/>
          <w:numId w:val="12"/>
        </w:numPr>
        <w:rPr>
          <w:rFonts w:ascii="Arial" w:hAnsi="Arial"/>
          <w:b w:val="0"/>
          <w:sz w:val="22"/>
        </w:rPr>
      </w:pPr>
      <w:r>
        <w:rPr>
          <w:rFonts w:ascii="Arial" w:hAnsi="Arial"/>
          <w:b w:val="0"/>
          <w:sz w:val="22"/>
        </w:rPr>
        <w:t>plansza sytuacyjna</w:t>
      </w:r>
      <w:r w:rsidR="0062265D">
        <w:rPr>
          <w:rFonts w:ascii="Arial" w:hAnsi="Arial"/>
          <w:b w:val="0"/>
          <w:sz w:val="22"/>
        </w:rPr>
        <w:t>.</w:t>
      </w:r>
    </w:p>
    <w:bookmarkEnd w:id="34"/>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4DE9D7FA" w:rsidR="00957B4D" w:rsidRPr="004D5B1A" w:rsidRDefault="00957B4D" w:rsidP="007B6B5A">
      <w:pPr>
        <w:pStyle w:val="Tekstpodstawowy"/>
        <w:numPr>
          <w:ilvl w:val="0"/>
          <w:numId w:val="4"/>
        </w:numPr>
        <w:tabs>
          <w:tab w:val="clear" w:pos="720"/>
        </w:tabs>
        <w:jc w:val="both"/>
        <w:rPr>
          <w:rFonts w:ascii="Arial" w:hAnsi="Arial" w:cs="Arial"/>
          <w:sz w:val="22"/>
          <w:szCs w:val="22"/>
        </w:rPr>
      </w:pPr>
      <w:r w:rsidRPr="004D5B1A">
        <w:rPr>
          <w:rFonts w:ascii="Arial" w:hAnsi="Arial"/>
          <w:sz w:val="22"/>
          <w:u w:val="single"/>
        </w:rPr>
        <w:t xml:space="preserve">Informacja o dofinansowaniu zadania ze środków </w:t>
      </w:r>
      <w:r w:rsidR="008A0F9B" w:rsidRPr="004D5B1A">
        <w:rPr>
          <w:rFonts w:ascii="Arial" w:hAnsi="Arial" w:cs="Arial"/>
          <w:sz w:val="22"/>
          <w:u w:val="single"/>
        </w:rPr>
        <w:t>zewnętrznych</w:t>
      </w:r>
      <w:r w:rsidRPr="004D5B1A">
        <w:rPr>
          <w:rFonts w:ascii="Arial" w:hAnsi="Arial" w:cs="Arial"/>
          <w:sz w:val="22"/>
          <w:u w:val="single"/>
        </w:rPr>
        <w:t>:</w:t>
      </w:r>
      <w:r w:rsidRPr="004D5B1A">
        <w:rPr>
          <w:rFonts w:ascii="Arial" w:hAnsi="Arial" w:cs="Arial"/>
          <w:sz w:val="22"/>
        </w:rPr>
        <w:t xml:space="preserve"> </w:t>
      </w:r>
      <w:bookmarkStart w:id="35" w:name="_Hlk191027085"/>
      <w:bookmarkStart w:id="36" w:name="_Hlk191023576"/>
      <w:r w:rsidR="004D5B1A">
        <w:rPr>
          <w:rFonts w:ascii="Arial" w:hAnsi="Arial" w:cs="Arial"/>
          <w:b w:val="0"/>
          <w:bCs/>
          <w:sz w:val="22"/>
        </w:rPr>
        <w:t xml:space="preserve">projekt </w:t>
      </w:r>
      <w:r w:rsidR="004D5B1A" w:rsidRPr="004D5B1A">
        <w:rPr>
          <w:rFonts w:ascii="Arial" w:hAnsi="Arial" w:cs="Arial"/>
          <w:b w:val="0"/>
          <w:bCs/>
          <w:sz w:val="22"/>
        </w:rPr>
        <w:t xml:space="preserve">„Poprawa dostępności i jakości usług edukacyjnych świadczonych przez Przedszkole Miejskie nr 2 "Mali Artyści" </w:t>
      </w:r>
      <w:r w:rsidR="00495CB7" w:rsidRPr="004D5B1A">
        <w:rPr>
          <w:rFonts w:ascii="Arial" w:hAnsi="Arial" w:cs="Arial"/>
          <w:b w:val="0"/>
          <w:bCs/>
          <w:sz w:val="22"/>
        </w:rPr>
        <w:t>jest dofinansowan</w:t>
      </w:r>
      <w:r w:rsidR="004D5B1A">
        <w:rPr>
          <w:rFonts w:ascii="Arial" w:hAnsi="Arial" w:cs="Arial"/>
          <w:b w:val="0"/>
          <w:bCs/>
          <w:sz w:val="22"/>
        </w:rPr>
        <w:t>y</w:t>
      </w:r>
      <w:r w:rsidR="00495CB7" w:rsidRPr="004D5B1A">
        <w:rPr>
          <w:rFonts w:ascii="Arial" w:hAnsi="Arial" w:cs="Arial"/>
          <w:b w:val="0"/>
          <w:bCs/>
          <w:sz w:val="22"/>
        </w:rPr>
        <w:t xml:space="preserve"> z Programu </w:t>
      </w:r>
      <w:r w:rsidR="004D5B1A" w:rsidRPr="004D5B1A">
        <w:rPr>
          <w:rFonts w:ascii="Arial" w:hAnsi="Arial" w:cs="Arial"/>
          <w:b w:val="0"/>
          <w:bCs/>
          <w:sz w:val="22"/>
        </w:rPr>
        <w:t>„Fundusze Europejskie dla Pomorza Zachodniego 2021-2027”</w:t>
      </w:r>
      <w:r w:rsidR="006927F5" w:rsidRPr="004D5B1A">
        <w:rPr>
          <w:rFonts w:ascii="Arial" w:hAnsi="Arial" w:cs="Arial"/>
          <w:b w:val="0"/>
          <w:sz w:val="22"/>
          <w:szCs w:val="22"/>
        </w:rPr>
        <w:t xml:space="preserve">. </w:t>
      </w:r>
      <w:bookmarkEnd w:id="35"/>
      <w:r w:rsidR="00E14CAF" w:rsidRPr="004D5B1A">
        <w:rPr>
          <w:rFonts w:ascii="Arial" w:hAnsi="Arial" w:cs="Arial"/>
          <w:b w:val="0"/>
          <w:sz w:val="22"/>
          <w:szCs w:val="22"/>
        </w:rPr>
        <w:t>Zamawiający przewiduje unieważnienie postępowania, jeśli środki publiczne, które zamierzał przeznaczyć na sfinansowanie całości lub części zamówienia, nie zostały mu przyznane</w:t>
      </w:r>
      <w:bookmarkEnd w:id="36"/>
      <w:r w:rsidR="00A06AED" w:rsidRPr="004D5B1A">
        <w:rPr>
          <w:rFonts w:ascii="Arial" w:hAnsi="Arial" w:cs="Arial"/>
          <w:b w:val="0"/>
          <w:sz w:val="22"/>
          <w:szCs w:val="22"/>
        </w:rPr>
        <w:t>.</w:t>
      </w:r>
      <w:r w:rsidR="004D5B1A" w:rsidRPr="004D5B1A">
        <w:rPr>
          <w:rFonts w:ascii="Arial" w:hAnsi="Arial" w:cs="Arial"/>
          <w:b w:val="0"/>
          <w:sz w:val="22"/>
          <w:szCs w:val="22"/>
        </w:rPr>
        <w:t xml:space="preserve"> </w:t>
      </w:r>
    </w:p>
    <w:p w14:paraId="51DB8198" w14:textId="77777777" w:rsidR="00957B4D" w:rsidRPr="00B927FA" w:rsidRDefault="00957B4D" w:rsidP="00957B4D">
      <w:pPr>
        <w:pStyle w:val="Tekstpodstawowy"/>
        <w:tabs>
          <w:tab w:val="num" w:pos="284"/>
        </w:tabs>
        <w:ind w:left="284" w:hanging="284"/>
        <w:rPr>
          <w:rFonts w:ascii="Arial" w:hAnsi="Arial"/>
          <w:bCs/>
          <w:sz w:val="22"/>
        </w:rPr>
      </w:pPr>
    </w:p>
    <w:p w14:paraId="67D3A664" w14:textId="48148619" w:rsidR="00BE5A98" w:rsidRPr="00B927FA" w:rsidRDefault="00957B4D" w:rsidP="00957B4D">
      <w:pPr>
        <w:pStyle w:val="Tekstpodstawowy"/>
        <w:numPr>
          <w:ilvl w:val="0"/>
          <w:numId w:val="4"/>
        </w:numPr>
        <w:tabs>
          <w:tab w:val="clear" w:pos="720"/>
        </w:tabs>
        <w:ind w:left="426" w:hanging="426"/>
        <w:jc w:val="both"/>
        <w:rPr>
          <w:rFonts w:ascii="Arial" w:hAnsi="Arial"/>
          <w:bCs/>
          <w:sz w:val="22"/>
          <w:u w:val="single"/>
        </w:rPr>
      </w:pPr>
      <w:r w:rsidRPr="00B927FA">
        <w:rPr>
          <w:rFonts w:ascii="Arial" w:hAnsi="Arial"/>
          <w:bCs/>
          <w:sz w:val="22"/>
          <w:u w:val="single"/>
        </w:rPr>
        <w:t xml:space="preserve">Kody </w:t>
      </w:r>
      <w:r w:rsidRPr="00B927FA">
        <w:rPr>
          <w:rFonts w:ascii="Arial" w:hAnsi="Arial"/>
          <w:sz w:val="22"/>
          <w:u w:val="single"/>
        </w:rPr>
        <w:t>CPV</w:t>
      </w:r>
      <w:bookmarkStart w:id="37" w:name="_Hlk536441616"/>
    </w:p>
    <w:p w14:paraId="33977105" w14:textId="05934D3E" w:rsidR="00957B4D" w:rsidRPr="00B927FA" w:rsidRDefault="00957B4D" w:rsidP="00957B4D">
      <w:pPr>
        <w:pStyle w:val="Tekstpodstawowy"/>
        <w:jc w:val="both"/>
        <w:rPr>
          <w:rFonts w:ascii="Arial" w:hAnsi="Arial"/>
          <w:b w:val="0"/>
          <w:bCs/>
          <w:sz w:val="22"/>
        </w:rPr>
      </w:pPr>
      <w:bookmarkStart w:id="38" w:name="_Hlk169254350"/>
      <w:r w:rsidRPr="00B927FA">
        <w:rPr>
          <w:rFonts w:ascii="Arial" w:hAnsi="Arial"/>
          <w:b w:val="0"/>
          <w:bCs/>
          <w:sz w:val="22"/>
        </w:rPr>
        <w:t>Główny przedmiot:</w:t>
      </w:r>
    </w:p>
    <w:p w14:paraId="03A22ADF" w14:textId="547FC730" w:rsidR="003F3AC8" w:rsidRDefault="006D4B5C" w:rsidP="00957B4D">
      <w:pPr>
        <w:pStyle w:val="Tekstpodstawowy"/>
        <w:tabs>
          <w:tab w:val="num" w:pos="284"/>
        </w:tabs>
        <w:ind w:left="284" w:hanging="284"/>
        <w:jc w:val="both"/>
        <w:rPr>
          <w:rFonts w:ascii="Arial" w:hAnsi="Arial"/>
          <w:bCs/>
          <w:sz w:val="22"/>
        </w:rPr>
      </w:pPr>
      <w:bookmarkStart w:id="39" w:name="_Hlk80955627"/>
      <w:r w:rsidRPr="006D4B5C">
        <w:rPr>
          <w:rFonts w:ascii="Arial" w:hAnsi="Arial"/>
          <w:bCs/>
          <w:sz w:val="22"/>
        </w:rPr>
        <w:t>45210000-2 Roboty budowlane w zakresie budynków</w:t>
      </w:r>
    </w:p>
    <w:p w14:paraId="13692979" w14:textId="78BCF223" w:rsidR="00957B4D" w:rsidRPr="00B927FA" w:rsidRDefault="00957B4D" w:rsidP="00957B4D">
      <w:pPr>
        <w:pStyle w:val="Tekstpodstawowy"/>
        <w:tabs>
          <w:tab w:val="num" w:pos="284"/>
        </w:tabs>
        <w:ind w:left="284" w:hanging="284"/>
        <w:jc w:val="both"/>
        <w:rPr>
          <w:rFonts w:ascii="Arial" w:hAnsi="Arial"/>
          <w:b w:val="0"/>
          <w:bCs/>
          <w:sz w:val="22"/>
        </w:rPr>
      </w:pPr>
      <w:r w:rsidRPr="00B927FA">
        <w:rPr>
          <w:rFonts w:ascii="Arial" w:hAnsi="Arial"/>
          <w:b w:val="0"/>
          <w:bCs/>
          <w:sz w:val="22"/>
        </w:rPr>
        <w:t>Dodatkowe przedmioty:</w:t>
      </w:r>
    </w:p>
    <w:bookmarkEnd w:id="38"/>
    <w:p w14:paraId="0AD664E9" w14:textId="77777777" w:rsidR="006D4B5C" w:rsidRPr="006D4B5C" w:rsidRDefault="006D4B5C" w:rsidP="006D4B5C">
      <w:pPr>
        <w:pStyle w:val="Tekstpodstawowy"/>
        <w:tabs>
          <w:tab w:val="num" w:pos="284"/>
        </w:tabs>
        <w:ind w:left="284" w:hanging="284"/>
        <w:jc w:val="both"/>
        <w:rPr>
          <w:rFonts w:ascii="Arial" w:hAnsi="Arial"/>
          <w:b w:val="0"/>
          <w:sz w:val="22"/>
        </w:rPr>
      </w:pPr>
      <w:r w:rsidRPr="006D4B5C">
        <w:rPr>
          <w:rFonts w:ascii="Arial" w:hAnsi="Arial"/>
          <w:b w:val="0"/>
          <w:sz w:val="22"/>
        </w:rPr>
        <w:t xml:space="preserve">45262700-8 Przebudowa budynków </w:t>
      </w:r>
    </w:p>
    <w:p w14:paraId="5DE9FD93" w14:textId="77777777" w:rsidR="006D4B5C" w:rsidRPr="006D4B5C" w:rsidRDefault="006D4B5C" w:rsidP="006D4B5C">
      <w:pPr>
        <w:pStyle w:val="Tekstpodstawowy"/>
        <w:tabs>
          <w:tab w:val="num" w:pos="284"/>
        </w:tabs>
        <w:ind w:left="284" w:hanging="284"/>
        <w:jc w:val="both"/>
        <w:rPr>
          <w:rFonts w:ascii="Arial" w:hAnsi="Arial"/>
          <w:b w:val="0"/>
          <w:sz w:val="22"/>
        </w:rPr>
      </w:pPr>
      <w:r w:rsidRPr="006D4B5C">
        <w:rPr>
          <w:rFonts w:ascii="Arial" w:hAnsi="Arial"/>
          <w:b w:val="0"/>
          <w:sz w:val="22"/>
        </w:rPr>
        <w:t>45300000-0 Roboty instalacyjne w budynkach</w:t>
      </w:r>
    </w:p>
    <w:p w14:paraId="50974B10" w14:textId="74B1D129" w:rsidR="00E14CAF" w:rsidRDefault="006D4B5C" w:rsidP="006D4B5C">
      <w:pPr>
        <w:pStyle w:val="Tekstpodstawowy"/>
        <w:tabs>
          <w:tab w:val="num" w:pos="284"/>
        </w:tabs>
        <w:ind w:left="284" w:hanging="284"/>
        <w:jc w:val="both"/>
        <w:rPr>
          <w:rFonts w:ascii="Arial" w:hAnsi="Arial"/>
          <w:b w:val="0"/>
          <w:sz w:val="22"/>
        </w:rPr>
      </w:pPr>
      <w:r w:rsidRPr="006D4B5C">
        <w:rPr>
          <w:rFonts w:ascii="Arial" w:hAnsi="Arial"/>
          <w:b w:val="0"/>
          <w:sz w:val="22"/>
        </w:rPr>
        <w:t>45400000-1 Roboty wykończeniowe w zakresie obiektów budowlanych</w:t>
      </w:r>
    </w:p>
    <w:p w14:paraId="7557B590" w14:textId="2B9E027D" w:rsidR="006D4B5C" w:rsidRDefault="006D4B5C" w:rsidP="006D4B5C">
      <w:pPr>
        <w:pStyle w:val="Tekstpodstawowy"/>
        <w:tabs>
          <w:tab w:val="num" w:pos="284"/>
        </w:tabs>
        <w:ind w:left="284" w:hanging="284"/>
        <w:jc w:val="both"/>
        <w:rPr>
          <w:rFonts w:ascii="Arial" w:hAnsi="Arial"/>
          <w:b w:val="0"/>
          <w:sz w:val="22"/>
        </w:rPr>
      </w:pPr>
      <w:r w:rsidRPr="006D4B5C">
        <w:rPr>
          <w:rFonts w:ascii="Arial" w:hAnsi="Arial"/>
          <w:b w:val="0"/>
          <w:sz w:val="22"/>
        </w:rPr>
        <w:t>45111291-4 Roboty w zakresie zagospodarowania terenu</w:t>
      </w:r>
    </w:p>
    <w:p w14:paraId="1CA6EF44" w14:textId="77777777" w:rsidR="006D4B5C" w:rsidRDefault="006D4B5C" w:rsidP="006D4B5C">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40" w:name="_Hlk38012141"/>
      <w:bookmarkEnd w:id="37"/>
      <w:bookmarkEnd w:id="39"/>
      <w:r w:rsidRPr="00E67589">
        <w:rPr>
          <w:rFonts w:cs="Arial"/>
          <w:b/>
          <w:sz w:val="22"/>
        </w:rPr>
        <w:t xml:space="preserve">ROZDZIAŁ II. </w:t>
      </w:r>
      <w:bookmarkStart w:id="41" w:name="_Hlk2323577"/>
      <w:r>
        <w:rPr>
          <w:rFonts w:cs="Arial"/>
          <w:b/>
          <w:sz w:val="22"/>
        </w:rPr>
        <w:t xml:space="preserve">WARUNKI UDZIAŁU W POSTĘPOWANIU I WARUNKI </w:t>
      </w:r>
      <w:r w:rsidRPr="00E67589">
        <w:rPr>
          <w:rFonts w:cs="Arial"/>
          <w:b/>
          <w:sz w:val="22"/>
        </w:rPr>
        <w:t>ZAMÓWIENIA</w:t>
      </w:r>
      <w:bookmarkEnd w:id="41"/>
    </w:p>
    <w:bookmarkEnd w:id="40"/>
    <w:p w14:paraId="5A912733" w14:textId="77777777" w:rsidR="00957B4D" w:rsidRDefault="00957B4D" w:rsidP="00957B4D">
      <w:pPr>
        <w:pStyle w:val="Tekstpodstawowy"/>
        <w:jc w:val="both"/>
        <w:rPr>
          <w:rFonts w:ascii="Arial" w:hAnsi="Arial"/>
        </w:rPr>
      </w:pPr>
    </w:p>
    <w:p w14:paraId="0D99A985" w14:textId="1FC605DF" w:rsidR="00957B4D" w:rsidRPr="00B927FA" w:rsidRDefault="00957B4D" w:rsidP="00957B4D">
      <w:pPr>
        <w:jc w:val="both"/>
        <w:rPr>
          <w:rFonts w:ascii="Arial" w:hAnsi="Arial"/>
          <w:sz w:val="22"/>
        </w:rPr>
      </w:pPr>
      <w:r w:rsidRPr="00B927FA">
        <w:rPr>
          <w:rFonts w:ascii="Arial" w:hAnsi="Arial"/>
          <w:sz w:val="22"/>
        </w:rPr>
        <w:t>Warunkiem ubiegania się o zamówienie jest przyjęcie przez Wykonawcę pełnego zakresu i wymogów zadania opisanego częścią I</w:t>
      </w:r>
      <w:r w:rsidR="00714490" w:rsidRPr="00B927FA">
        <w:rPr>
          <w:rFonts w:ascii="Arial" w:hAnsi="Arial"/>
          <w:sz w:val="22"/>
        </w:rPr>
        <w:t xml:space="preserve"> - </w:t>
      </w:r>
      <w:r w:rsidRPr="00B927FA">
        <w:rPr>
          <w:rFonts w:ascii="Arial" w:hAnsi="Arial"/>
          <w:sz w:val="22"/>
        </w:rPr>
        <w:t>Przedmiot Zamówienia, oraz przyjęcie poniższych warunków udziału w postępowaniu i warunków zamówienia.</w:t>
      </w:r>
    </w:p>
    <w:p w14:paraId="5B090C8F" w14:textId="77777777" w:rsidR="00957B4D" w:rsidRPr="00B927FA" w:rsidRDefault="00957B4D" w:rsidP="00957B4D">
      <w:pPr>
        <w:jc w:val="both"/>
        <w:rPr>
          <w:rFonts w:ascii="Arial" w:hAnsi="Arial"/>
          <w:sz w:val="22"/>
        </w:rPr>
      </w:pPr>
    </w:p>
    <w:p w14:paraId="0533C177" w14:textId="77777777" w:rsidR="00957B4D" w:rsidRPr="00B927FA" w:rsidRDefault="00957B4D" w:rsidP="00957B4D">
      <w:pPr>
        <w:numPr>
          <w:ilvl w:val="0"/>
          <w:numId w:val="6"/>
        </w:numPr>
        <w:tabs>
          <w:tab w:val="num" w:pos="284"/>
        </w:tabs>
        <w:ind w:left="284" w:hanging="284"/>
        <w:jc w:val="both"/>
        <w:rPr>
          <w:rFonts w:ascii="Arial" w:hAnsi="Arial"/>
          <w:b/>
          <w:sz w:val="22"/>
        </w:rPr>
      </w:pPr>
      <w:bookmarkStart w:id="42" w:name="_Hlk38005202"/>
      <w:r w:rsidRPr="00B927FA">
        <w:rPr>
          <w:rFonts w:ascii="Arial" w:hAnsi="Arial"/>
          <w:b/>
          <w:sz w:val="22"/>
        </w:rPr>
        <w:t>Warunki udziału w postępowaniu oraz sposób potwierdzenia ich spełnienia:</w:t>
      </w:r>
    </w:p>
    <w:p w14:paraId="2D919AD8" w14:textId="6D2E0CB5" w:rsidR="00957B4D" w:rsidRPr="00B927FA" w:rsidRDefault="00957B4D" w:rsidP="00FB3408">
      <w:pPr>
        <w:numPr>
          <w:ilvl w:val="0"/>
          <w:numId w:val="9"/>
        </w:numPr>
        <w:tabs>
          <w:tab w:val="clear" w:pos="720"/>
        </w:tabs>
        <w:ind w:left="567" w:hanging="283"/>
        <w:jc w:val="both"/>
        <w:rPr>
          <w:rFonts w:ascii="Arial" w:hAnsi="Arial"/>
          <w:sz w:val="22"/>
        </w:rPr>
      </w:pPr>
      <w:bookmarkStart w:id="43" w:name="_Hlk76722256"/>
      <w:bookmarkEnd w:id="42"/>
      <w:r w:rsidRPr="00B927FA">
        <w:rPr>
          <w:rFonts w:ascii="Arial" w:hAnsi="Arial"/>
          <w:b/>
          <w:sz w:val="22"/>
        </w:rPr>
        <w:t>Zdolność techniczna (doświadczenie)</w:t>
      </w:r>
      <w:r w:rsidRPr="00B927FA">
        <w:rPr>
          <w:rFonts w:ascii="Arial" w:hAnsi="Arial"/>
          <w:sz w:val="22"/>
        </w:rPr>
        <w:t xml:space="preserve">. </w:t>
      </w:r>
      <w:bookmarkStart w:id="44" w:name="_Hlk93054252"/>
      <w:r w:rsidRPr="00B927FA">
        <w:rPr>
          <w:rFonts w:ascii="Arial" w:hAnsi="Arial"/>
          <w:sz w:val="22"/>
        </w:rPr>
        <w:t xml:space="preserve">O zamówienie </w:t>
      </w:r>
      <w:r w:rsidR="00F62B8E" w:rsidRPr="00B927FA">
        <w:rPr>
          <w:rFonts w:ascii="Arial" w:hAnsi="Arial"/>
          <w:sz w:val="22"/>
        </w:rPr>
        <w:t xml:space="preserve">może </w:t>
      </w:r>
      <w:r w:rsidRPr="00B927FA">
        <w:rPr>
          <w:rFonts w:ascii="Arial" w:hAnsi="Arial"/>
          <w:sz w:val="22"/>
        </w:rPr>
        <w:t xml:space="preserve">ubiegać się Wykonawca, który wykaże zrealizowanie, w okresie ostatnich pięciu lat </w:t>
      </w:r>
      <w:r w:rsidR="00F62B8E" w:rsidRPr="00B927FA">
        <w:rPr>
          <w:rFonts w:ascii="Arial" w:hAnsi="Arial"/>
          <w:sz w:val="22"/>
        </w:rPr>
        <w:t xml:space="preserve">przed upływem terminu </w:t>
      </w:r>
      <w:r w:rsidRPr="00B927FA">
        <w:rPr>
          <w:rFonts w:ascii="Arial" w:hAnsi="Arial"/>
          <w:sz w:val="22"/>
        </w:rPr>
        <w:t xml:space="preserve">składania ofert, </w:t>
      </w:r>
      <w:bookmarkStart w:id="45" w:name="_Hlk169254419"/>
      <w:bookmarkStart w:id="46" w:name="_Hlk150248239"/>
      <w:bookmarkStart w:id="47" w:name="_Hlk9247004"/>
      <w:r w:rsidR="00FD3A54" w:rsidRPr="00FD3A54">
        <w:rPr>
          <w:rFonts w:ascii="Arial" w:hAnsi="Arial"/>
          <w:b/>
          <w:bCs/>
          <w:sz w:val="22"/>
        </w:rPr>
        <w:t>co najmniej dwóch robót polegających na budowie</w:t>
      </w:r>
      <w:r w:rsidR="004D5B1A">
        <w:rPr>
          <w:rFonts w:ascii="Arial" w:hAnsi="Arial"/>
          <w:b/>
          <w:bCs/>
          <w:sz w:val="22"/>
        </w:rPr>
        <w:t xml:space="preserve">, </w:t>
      </w:r>
      <w:r w:rsidR="00FD3A54" w:rsidRPr="00FD3A54">
        <w:rPr>
          <w:rFonts w:ascii="Arial" w:hAnsi="Arial"/>
          <w:b/>
          <w:bCs/>
          <w:sz w:val="22"/>
        </w:rPr>
        <w:t>przebudowie</w:t>
      </w:r>
      <w:r w:rsidR="004D5B1A">
        <w:rPr>
          <w:rFonts w:ascii="Arial" w:hAnsi="Arial"/>
          <w:b/>
          <w:bCs/>
          <w:sz w:val="22"/>
        </w:rPr>
        <w:t xml:space="preserve"> lub rozbudowie dowolnego </w:t>
      </w:r>
      <w:r w:rsidR="009D69FB">
        <w:rPr>
          <w:rFonts w:ascii="Arial" w:hAnsi="Arial"/>
          <w:b/>
          <w:bCs/>
          <w:sz w:val="22"/>
        </w:rPr>
        <w:t xml:space="preserve">budynku użyteczności publicznej </w:t>
      </w:r>
      <w:r w:rsidR="00FD3A54" w:rsidRPr="00FD3A54">
        <w:rPr>
          <w:rFonts w:ascii="Arial" w:hAnsi="Arial"/>
          <w:b/>
          <w:bCs/>
          <w:sz w:val="22"/>
        </w:rPr>
        <w:t xml:space="preserve">o wartości nie mniejszej niż </w:t>
      </w:r>
      <w:r w:rsidR="004D5B1A">
        <w:rPr>
          <w:rFonts w:ascii="Arial" w:hAnsi="Arial"/>
          <w:b/>
          <w:bCs/>
          <w:sz w:val="22"/>
        </w:rPr>
        <w:t>3</w:t>
      </w:r>
      <w:r w:rsidR="00FD3A54" w:rsidRPr="00FD3A54">
        <w:rPr>
          <w:rFonts w:ascii="Arial" w:hAnsi="Arial"/>
          <w:b/>
          <w:bCs/>
          <w:sz w:val="22"/>
        </w:rPr>
        <w:t xml:space="preserve"> 000 000 zł brutto każda</w:t>
      </w:r>
      <w:bookmarkEnd w:id="45"/>
      <w:r w:rsidR="00FD3A54">
        <w:rPr>
          <w:rFonts w:ascii="Arial" w:hAnsi="Arial"/>
          <w:b/>
          <w:bCs/>
          <w:sz w:val="22"/>
        </w:rPr>
        <w:t>;</w:t>
      </w:r>
      <w:bookmarkEnd w:id="44"/>
      <w:bookmarkEnd w:id="46"/>
    </w:p>
    <w:p w14:paraId="45EE152E" w14:textId="29FD7C69" w:rsidR="00957B4D" w:rsidRPr="00B927FA" w:rsidRDefault="00957B4D" w:rsidP="00166D80">
      <w:pPr>
        <w:ind w:left="567"/>
        <w:jc w:val="both"/>
        <w:rPr>
          <w:rFonts w:ascii="Arial" w:hAnsi="Arial"/>
          <w:sz w:val="22"/>
        </w:rPr>
      </w:pPr>
      <w:bookmarkStart w:id="48" w:name="_Hlk38008856"/>
      <w:bookmarkEnd w:id="43"/>
      <w:bookmarkEnd w:id="47"/>
      <w:r w:rsidRPr="00B927FA">
        <w:rPr>
          <w:rFonts w:ascii="Arial" w:hAnsi="Arial"/>
          <w:sz w:val="22"/>
        </w:rPr>
        <w:t xml:space="preserve">Podana kwota może obejmować również wartość wykonanej w ramach zamówienia </w:t>
      </w:r>
      <w:r w:rsidR="009D69FB">
        <w:rPr>
          <w:rFonts w:ascii="Arial" w:hAnsi="Arial"/>
          <w:sz w:val="22"/>
        </w:rPr>
        <w:t xml:space="preserve">infrastruktury </w:t>
      </w:r>
      <w:r w:rsidRPr="00B927FA">
        <w:rPr>
          <w:rFonts w:ascii="Arial" w:hAnsi="Arial"/>
          <w:sz w:val="22"/>
        </w:rPr>
        <w:t xml:space="preserve">towarzyszącej </w:t>
      </w:r>
      <w:r w:rsidR="00A035A9">
        <w:rPr>
          <w:rFonts w:ascii="Arial" w:hAnsi="Arial"/>
          <w:sz w:val="22"/>
        </w:rPr>
        <w:t xml:space="preserve">(np. </w:t>
      </w:r>
      <w:r w:rsidR="009D69FB">
        <w:rPr>
          <w:rFonts w:ascii="Arial" w:hAnsi="Arial"/>
          <w:sz w:val="22"/>
        </w:rPr>
        <w:t>zagospodarowanie terenu)</w:t>
      </w:r>
      <w:r w:rsidRPr="00B927FA">
        <w:rPr>
          <w:rFonts w:ascii="Arial" w:hAnsi="Arial"/>
          <w:sz w:val="22"/>
        </w:rPr>
        <w:t>. Dopuszcza się uwzględnianie (sumowanie) robót realizowanych na podstawie odrębnych zamówień pod warunkiem, że są one elementem jednego przedsięwzięcia inwestycyjnego. Potwierdzeniem spełnienia warunku zdolności technicznej Wykonawcy, według reguły spełnia</w:t>
      </w:r>
      <w:r w:rsidR="009319DA" w:rsidRPr="00B927FA">
        <w:rPr>
          <w:rFonts w:ascii="Arial" w:hAnsi="Arial"/>
          <w:sz w:val="22"/>
        </w:rPr>
        <w:t xml:space="preserve"> </w:t>
      </w:r>
      <w:r w:rsidRPr="00B927FA">
        <w:rPr>
          <w:rFonts w:ascii="Arial" w:hAnsi="Arial"/>
          <w:sz w:val="22"/>
        </w:rPr>
        <w:t>/</w:t>
      </w:r>
      <w:r w:rsidR="009319DA" w:rsidRPr="00B927FA">
        <w:rPr>
          <w:rFonts w:ascii="Arial" w:hAnsi="Arial"/>
          <w:sz w:val="22"/>
        </w:rPr>
        <w:t xml:space="preserve"> </w:t>
      </w:r>
      <w:r w:rsidRPr="00B927FA">
        <w:rPr>
          <w:rFonts w:ascii="Arial" w:hAnsi="Arial"/>
          <w:sz w:val="22"/>
        </w:rPr>
        <w:t xml:space="preserve">nie spełnia, będzie oświadczenie Wykonawcy oraz, w przypadku zażądania przez Zamawiającego, informacje zawarte w wykazie robót budowlanych wykonanych nie wcześniej niż w okresie ostatnich 5 lat od terminu składania ofert ,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bookmarkEnd w:id="48"/>
      <w:r w:rsidRPr="00B927FA">
        <w:rPr>
          <w:rFonts w:ascii="Arial" w:hAnsi="Arial"/>
          <w:sz w:val="22"/>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p>
    <w:p w14:paraId="59AF4ED7" w14:textId="21BB3CDF" w:rsidR="00957B4D" w:rsidRPr="00B927FA" w:rsidRDefault="00957B4D" w:rsidP="00957B4D">
      <w:pPr>
        <w:numPr>
          <w:ilvl w:val="0"/>
          <w:numId w:val="9"/>
        </w:numPr>
        <w:tabs>
          <w:tab w:val="clear" w:pos="720"/>
          <w:tab w:val="num" w:pos="567"/>
        </w:tabs>
        <w:ind w:left="567" w:hanging="283"/>
        <w:jc w:val="both"/>
        <w:rPr>
          <w:rFonts w:ascii="Arial" w:hAnsi="Arial"/>
          <w:sz w:val="22"/>
        </w:rPr>
      </w:pPr>
      <w:r w:rsidRPr="00B927FA">
        <w:rPr>
          <w:rFonts w:ascii="Arial" w:hAnsi="Arial"/>
          <w:b/>
          <w:sz w:val="22"/>
        </w:rPr>
        <w:t xml:space="preserve">Zdolność techniczna – doświadczenie nabyte w ramach konsorcjum. </w:t>
      </w:r>
      <w:r w:rsidRPr="00B927FA">
        <w:rPr>
          <w:rFonts w:ascii="Arial" w:hAnsi="Arial"/>
          <w:sz w:val="22"/>
        </w:rPr>
        <w:t xml:space="preserve">Jeżeli Wykonawca wykazuje się doświadczeniem nabytym w ramach </w:t>
      </w:r>
      <w:r w:rsidRPr="00B927FA">
        <w:rPr>
          <w:rFonts w:ascii="Arial" w:hAnsi="Arial"/>
          <w:b/>
          <w:sz w:val="22"/>
        </w:rPr>
        <w:t>konsorcjum</w:t>
      </w:r>
      <w:r w:rsidRPr="00B927FA">
        <w:rPr>
          <w:rFonts w:ascii="Arial" w:hAnsi="Arial"/>
          <w:sz w:val="22"/>
        </w:rPr>
        <w:t xml:space="preserve">,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w:t>
      </w:r>
      <w:r w:rsidRPr="00B927FA">
        <w:rPr>
          <w:rFonts w:ascii="Arial" w:hAnsi="Arial"/>
          <w:sz w:val="22"/>
        </w:rPr>
        <w:lastRenderedPageBreak/>
        <w:t xml:space="preserve">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w:t>
      </w:r>
      <w:r w:rsidRPr="00A035A9">
        <w:rPr>
          <w:rFonts w:ascii="Arial" w:hAnsi="Arial"/>
          <w:sz w:val="22"/>
        </w:rPr>
        <w:t>realnym charakter</w:t>
      </w:r>
      <w:r w:rsidR="00EE2CA2" w:rsidRPr="00A035A9">
        <w:rPr>
          <w:rFonts w:ascii="Arial" w:hAnsi="Arial"/>
          <w:sz w:val="22"/>
        </w:rPr>
        <w:t>ze</w:t>
      </w:r>
      <w:r w:rsidRPr="00B927FA">
        <w:rPr>
          <w:rFonts w:ascii="Arial" w:hAnsi="Arial"/>
          <w:sz w:val="22"/>
        </w:rPr>
        <w:t xml:space="preserve">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p>
    <w:p w14:paraId="357072BC" w14:textId="6CD70830" w:rsidR="00957B4D" w:rsidRPr="00B927FA" w:rsidRDefault="00957B4D" w:rsidP="00957B4D">
      <w:pPr>
        <w:numPr>
          <w:ilvl w:val="0"/>
          <w:numId w:val="9"/>
        </w:numPr>
        <w:tabs>
          <w:tab w:val="clear" w:pos="720"/>
          <w:tab w:val="num" w:pos="567"/>
        </w:tabs>
        <w:ind w:left="567" w:hanging="283"/>
        <w:jc w:val="both"/>
        <w:rPr>
          <w:rFonts w:ascii="Arial" w:hAnsi="Arial"/>
          <w:sz w:val="22"/>
        </w:rPr>
      </w:pPr>
      <w:r w:rsidRPr="00B927FA">
        <w:rPr>
          <w:rFonts w:ascii="Arial" w:hAnsi="Arial"/>
          <w:b/>
          <w:sz w:val="22"/>
        </w:rPr>
        <w:t>Zdolność zawodowa.</w:t>
      </w:r>
      <w:r w:rsidRPr="00B927FA">
        <w:rPr>
          <w:rFonts w:ascii="Arial" w:hAnsi="Arial"/>
          <w:sz w:val="22"/>
        </w:rPr>
        <w:t xml:space="preserve"> </w:t>
      </w:r>
      <w:bookmarkStart w:id="49" w:name="_Hlk76722323"/>
      <w:bookmarkStart w:id="50" w:name="_Hlk62215250"/>
      <w:r w:rsidRPr="00B927FA">
        <w:rPr>
          <w:rFonts w:ascii="Arial" w:hAnsi="Arial"/>
          <w:sz w:val="22"/>
        </w:rPr>
        <w:t xml:space="preserve">O zamówienie ubiegać się mogą Wykonawcy, którzy dysponują osobą, która będzie pełnić funkcję </w:t>
      </w:r>
      <w:r w:rsidR="00330FB2" w:rsidRPr="00B927FA">
        <w:rPr>
          <w:rFonts w:ascii="Arial" w:hAnsi="Arial"/>
          <w:b/>
          <w:sz w:val="22"/>
        </w:rPr>
        <w:t>kierownika budowy</w:t>
      </w:r>
      <w:r w:rsidR="00D74F73" w:rsidRPr="00B927FA">
        <w:rPr>
          <w:rFonts w:ascii="Arial" w:hAnsi="Arial"/>
          <w:b/>
          <w:sz w:val="22"/>
        </w:rPr>
        <w:t xml:space="preserve"> (kierownika robót)</w:t>
      </w:r>
      <w:r w:rsidR="00330FB2" w:rsidRPr="00B927FA">
        <w:rPr>
          <w:rFonts w:ascii="Arial" w:hAnsi="Arial"/>
          <w:b/>
          <w:sz w:val="22"/>
        </w:rPr>
        <w:t xml:space="preserve">, posiadającą właściwe uprawnienia budowlane </w:t>
      </w:r>
      <w:r w:rsidR="00A035A9" w:rsidRPr="00A035A9">
        <w:rPr>
          <w:rFonts w:ascii="Arial" w:hAnsi="Arial"/>
          <w:b/>
          <w:sz w:val="22"/>
        </w:rPr>
        <w:t>do kierowania robotami ogólnobudowlanymi z co najmniej 3-letnim doświadczeniem w kierowaniu robotami budowlanymi</w:t>
      </w:r>
      <w:r w:rsidRPr="00B927FA">
        <w:rPr>
          <w:rFonts w:ascii="Arial" w:hAnsi="Arial"/>
          <w:sz w:val="22"/>
        </w:rPr>
        <w:t xml:space="preserve">. </w:t>
      </w:r>
      <w:bookmarkEnd w:id="49"/>
      <w:r w:rsidRPr="00B927FA">
        <w:rPr>
          <w:rFonts w:ascii="Arial" w:hAnsi="Arial"/>
          <w:sz w:val="22"/>
        </w:rPr>
        <w:t>Potwierdzeniem spełnienia warunku zdolności zawodowej, według reguły spełnia</w:t>
      </w:r>
      <w:r w:rsidR="00951916" w:rsidRPr="00B927FA">
        <w:rPr>
          <w:rFonts w:ascii="Arial" w:hAnsi="Arial"/>
          <w:sz w:val="22"/>
        </w:rPr>
        <w:t xml:space="preserve"> </w:t>
      </w:r>
      <w:r w:rsidRPr="00B927FA">
        <w:rPr>
          <w:rFonts w:ascii="Arial" w:hAnsi="Arial"/>
          <w:sz w:val="22"/>
        </w:rPr>
        <w:t>/</w:t>
      </w:r>
      <w:r w:rsidR="00951916" w:rsidRPr="00B927FA">
        <w:rPr>
          <w:rFonts w:ascii="Arial" w:hAnsi="Arial"/>
          <w:sz w:val="22"/>
        </w:rPr>
        <w:t xml:space="preserve"> </w:t>
      </w:r>
      <w:r w:rsidRPr="00B927FA">
        <w:rPr>
          <w:rFonts w:ascii="Arial" w:hAnsi="Arial"/>
          <w:sz w:val="22"/>
        </w:rPr>
        <w:t>nie spełnia, będzie oświadczenie Wykonawcy oraz, w przypadku zażądania przez Zamawiającego, treść wykazu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budowy/kierownika robót</w:t>
      </w:r>
      <w:bookmarkEnd w:id="50"/>
      <w:r w:rsidRPr="00B927FA">
        <w:rPr>
          <w:rFonts w:ascii="Arial" w:hAnsi="Arial"/>
          <w:sz w:val="22"/>
        </w:rPr>
        <w:t>;</w:t>
      </w:r>
    </w:p>
    <w:p w14:paraId="35EE6DF7" w14:textId="2EA8085C" w:rsidR="00957B4D" w:rsidRPr="00B927FA" w:rsidRDefault="00957B4D" w:rsidP="00957B4D">
      <w:pPr>
        <w:numPr>
          <w:ilvl w:val="0"/>
          <w:numId w:val="9"/>
        </w:numPr>
        <w:tabs>
          <w:tab w:val="clear" w:pos="720"/>
          <w:tab w:val="num" w:pos="567"/>
        </w:tabs>
        <w:ind w:left="567" w:hanging="283"/>
        <w:jc w:val="both"/>
        <w:rPr>
          <w:rFonts w:ascii="Arial" w:hAnsi="Arial"/>
          <w:b/>
          <w:color w:val="FF0000"/>
          <w:sz w:val="22"/>
        </w:rPr>
      </w:pPr>
      <w:bookmarkStart w:id="51" w:name="_Hlk41911116"/>
      <w:r w:rsidRPr="00B927FA">
        <w:rPr>
          <w:rFonts w:ascii="Arial" w:hAnsi="Arial"/>
          <w:b/>
          <w:color w:val="000000"/>
          <w:sz w:val="22"/>
        </w:rPr>
        <w:t xml:space="preserve">Zdolność techniczna Wykonawców wspólnie ubiegających się o zamówienie. </w:t>
      </w:r>
      <w:bookmarkStart w:id="52" w:name="_Hlk41911154"/>
      <w:bookmarkStart w:id="53" w:name="_Hlk76722746"/>
      <w:bookmarkStart w:id="54" w:name="_Hlk93054621"/>
      <w:r w:rsidRPr="00B927FA">
        <w:rPr>
          <w:rFonts w:ascii="Arial" w:hAnsi="Arial"/>
          <w:color w:val="000000"/>
          <w:sz w:val="22"/>
        </w:rPr>
        <w:t xml:space="preserve">Na podstawie art. 117 ust. 1 ustawy Zamawiający określa szczególny sposób spełniania przez Wykonawców wspólnie ubiegających się o udzielenie zamówienia (konsorcjum) warunków udziału w postępowaniu. </w:t>
      </w:r>
      <w:r w:rsidRPr="00B927FA">
        <w:rPr>
          <w:rFonts w:ascii="Arial" w:hAnsi="Arial"/>
          <w:sz w:val="22"/>
        </w:rPr>
        <w:t>Warunek zdolności technicznej (doświadczenia) nie podlega sumowaniu – oznacza to, że co najmniej jeden z uczestników konsorcjum (wykonawców wspólnie ubiegających się o zamówienie) musi wykazać się samodzielnie realizacją wymaganych zamówień co do ilości, zakresu i wartości. Warunek zdolności technicznej nie będzie spełniony, jeżeli wszyscy uczestnicy konsorcjum w sumie wykażą zrealizowanie wymaganych ilości robót, ale żaden z nich nie wykonał samodzielnie wszystkich wymaganych robót. Zamawiający uznaje za dostatecznie doświadczonego jedynie tego Wykonawcę, który co najmniej dwukrotnie zrealizował robotę opisaną jako warunek udziału w postępowaniu.</w:t>
      </w:r>
      <w:r w:rsidRPr="00B927FA">
        <w:t xml:space="preserve"> </w:t>
      </w:r>
      <w:r w:rsidRPr="00B927FA">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 Możliwa jest zatem sytuacja, w której jeden z wykonawców wykazuje zdolność (doświadczenie) techniczną, a drugi wykonawca wykazuje spełnienie warunku zdolności zawodowej</w:t>
      </w:r>
      <w:bookmarkEnd w:id="52"/>
      <w:bookmarkEnd w:id="53"/>
      <w:r w:rsidR="0037367F" w:rsidRPr="00B927FA">
        <w:rPr>
          <w:rFonts w:ascii="Arial" w:hAnsi="Arial"/>
          <w:sz w:val="22"/>
        </w:rPr>
        <w:t>;</w:t>
      </w:r>
    </w:p>
    <w:bookmarkEnd w:id="51"/>
    <w:bookmarkEnd w:id="54"/>
    <w:p w14:paraId="16FD6424" w14:textId="58C578BF" w:rsidR="00957B4D" w:rsidRPr="00B927FA" w:rsidRDefault="00957B4D" w:rsidP="00957B4D">
      <w:pPr>
        <w:numPr>
          <w:ilvl w:val="0"/>
          <w:numId w:val="9"/>
        </w:numPr>
        <w:tabs>
          <w:tab w:val="clear" w:pos="720"/>
          <w:tab w:val="num" w:pos="567"/>
        </w:tabs>
        <w:ind w:left="567" w:hanging="283"/>
        <w:jc w:val="both"/>
        <w:rPr>
          <w:rFonts w:ascii="Arial" w:hAnsi="Arial"/>
          <w:b/>
          <w:sz w:val="22"/>
        </w:rPr>
      </w:pPr>
      <w:r w:rsidRPr="00B927FA">
        <w:rPr>
          <w:rFonts w:ascii="Arial" w:hAnsi="Arial"/>
          <w:b/>
          <w:sz w:val="22"/>
        </w:rPr>
        <w:t xml:space="preserve">Poleganie na zdolności technicznej innego podmiotu. </w:t>
      </w:r>
      <w:bookmarkStart w:id="55" w:name="_Hlk2339478"/>
      <w:r w:rsidR="0011011A" w:rsidRPr="00962692">
        <w:rPr>
          <w:rFonts w:ascii="Arial" w:hAnsi="Arial"/>
          <w:bCs/>
          <w:sz w:val="22"/>
        </w:rPr>
        <w:t xml:space="preserve">Jeżeli Wykonawca, który nie ma wymaganej warunkami postępowania zdolności technicznej (wymaganego doświadczenia), polega na zasobach (zdolności technicznej) innego podmiotu – podmiot ten musi wykazać zrealizowanie wymaganych robót określonych w pkt 1). Zgodnie z art. 118 ust. 2 ustawy - w odniesieniu do warunku dotyczącego doświadczenia, wykonawcy mogą polegać na zdolnościach podmiotów udostępniających zasoby, jeśli podmioty te wykonają roboty budowlane do realizacji których te zdolności są wymagane. Więc w sytuacji polegania na zasobach innego podmiotu – podmiot ten musi być wskazany przez Wykonawcę jako podwykonawca, który będzie wykonywał </w:t>
      </w:r>
      <w:r w:rsidR="00A035A9">
        <w:rPr>
          <w:rFonts w:ascii="Arial" w:hAnsi="Arial"/>
          <w:b/>
          <w:sz w:val="22"/>
        </w:rPr>
        <w:t>budowę budynku</w:t>
      </w:r>
      <w:r w:rsidR="0011011A" w:rsidRPr="00962692">
        <w:rPr>
          <w:rFonts w:ascii="Arial" w:hAnsi="Arial"/>
          <w:bCs/>
          <w:sz w:val="22"/>
        </w:rPr>
        <w:t xml:space="preserve">. Wykonawca przedkłada zobowiązanie podmiotu, na którego zasobach polega, do osobistego wykonania wymaganych robót - zgodne z załącznikiem 2b (patrz również ust.2 punkt </w:t>
      </w:r>
      <w:r w:rsidR="0011011A" w:rsidRPr="00A035A9">
        <w:rPr>
          <w:rFonts w:ascii="Arial" w:hAnsi="Arial"/>
          <w:bCs/>
          <w:sz w:val="22"/>
        </w:rPr>
        <w:t>1</w:t>
      </w:r>
      <w:r w:rsidR="00720287" w:rsidRPr="00A035A9">
        <w:rPr>
          <w:rFonts w:ascii="Arial" w:hAnsi="Arial"/>
          <w:bCs/>
          <w:sz w:val="22"/>
        </w:rPr>
        <w:t>2</w:t>
      </w:r>
      <w:r w:rsidR="0011011A" w:rsidRPr="00A035A9">
        <w:rPr>
          <w:rFonts w:ascii="Arial" w:hAnsi="Arial"/>
          <w:bCs/>
          <w:sz w:val="22"/>
        </w:rPr>
        <w:t>)</w:t>
      </w:r>
      <w:r w:rsidR="00C06CC1" w:rsidRPr="00B927FA">
        <w:rPr>
          <w:rFonts w:ascii="Arial" w:hAnsi="Arial"/>
          <w:bCs/>
          <w:sz w:val="22"/>
        </w:rPr>
        <w:t>;</w:t>
      </w:r>
    </w:p>
    <w:bookmarkEnd w:id="55"/>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B927FA" w:rsidRDefault="00957B4D" w:rsidP="00957B4D">
      <w:pPr>
        <w:numPr>
          <w:ilvl w:val="0"/>
          <w:numId w:val="9"/>
        </w:numPr>
        <w:tabs>
          <w:tab w:val="clear" w:pos="720"/>
          <w:tab w:val="num" w:pos="567"/>
        </w:tabs>
        <w:ind w:left="567" w:hanging="283"/>
        <w:rPr>
          <w:rFonts w:ascii="Arial" w:hAnsi="Arial"/>
          <w:sz w:val="22"/>
        </w:rPr>
      </w:pPr>
      <w:r w:rsidRPr="00B927FA">
        <w:rPr>
          <w:rFonts w:ascii="Arial" w:hAnsi="Arial"/>
          <w:b/>
          <w:sz w:val="22"/>
        </w:rPr>
        <w:t xml:space="preserve">Sytuacja finansowa lub ekonomiczna - </w:t>
      </w:r>
      <w:r w:rsidRPr="00B927FA">
        <w:rPr>
          <w:rFonts w:ascii="Arial" w:hAnsi="Arial"/>
          <w:sz w:val="22"/>
        </w:rPr>
        <w:t>nie dotyczy</w:t>
      </w:r>
      <w:r w:rsidR="00C06CC1" w:rsidRPr="00B927FA">
        <w:rPr>
          <w:rFonts w:ascii="Arial" w:hAnsi="Arial"/>
          <w:sz w:val="22"/>
        </w:rPr>
        <w:t>;</w:t>
      </w:r>
    </w:p>
    <w:p w14:paraId="34C38A92" w14:textId="77777777" w:rsidR="00957B4D" w:rsidRPr="00B927FA" w:rsidRDefault="00957B4D" w:rsidP="00957B4D">
      <w:pPr>
        <w:tabs>
          <w:tab w:val="num" w:pos="567"/>
        </w:tabs>
        <w:ind w:left="567" w:hanging="283"/>
        <w:jc w:val="both"/>
        <w:rPr>
          <w:rFonts w:ascii="Arial" w:hAnsi="Arial"/>
          <w:b/>
          <w:color w:val="FF0000"/>
          <w:sz w:val="22"/>
        </w:rPr>
      </w:pPr>
    </w:p>
    <w:p w14:paraId="519999AF" w14:textId="77777777" w:rsidR="00A035A9" w:rsidRDefault="00A035A9" w:rsidP="00957B4D">
      <w:pPr>
        <w:numPr>
          <w:ilvl w:val="0"/>
          <w:numId w:val="9"/>
        </w:numPr>
        <w:tabs>
          <w:tab w:val="clear" w:pos="720"/>
          <w:tab w:val="num" w:pos="567"/>
        </w:tabs>
        <w:ind w:left="567" w:hanging="283"/>
        <w:jc w:val="both"/>
        <w:rPr>
          <w:rFonts w:ascii="Arial" w:hAnsi="Arial"/>
          <w:sz w:val="22"/>
        </w:rPr>
      </w:pPr>
      <w:r w:rsidRPr="00874D60">
        <w:rPr>
          <w:rFonts w:ascii="Arial" w:hAnsi="Arial"/>
          <w:sz w:val="22"/>
        </w:rPr>
        <w:lastRenderedPageBreak/>
        <w:t xml:space="preserve">O zamówienie ubiegać się mogą Wykonawcy, którzy nie podlegają </w:t>
      </w:r>
      <w:r w:rsidRPr="00874D60">
        <w:rPr>
          <w:rFonts w:ascii="Arial" w:hAnsi="Arial"/>
          <w:b/>
          <w:sz w:val="22"/>
        </w:rPr>
        <w:t xml:space="preserve">wykluczeniu na podstawie art. 108 ust. 1 ustawy </w:t>
      </w:r>
      <w:r w:rsidRPr="00874D60">
        <w:rPr>
          <w:rFonts w:ascii="Arial" w:hAnsi="Arial"/>
          <w:bCs/>
          <w:sz w:val="22"/>
        </w:rPr>
        <w:t>(z zastrzeżeniem art. 110 ust. 2 ustawy)</w:t>
      </w:r>
      <w:r w:rsidRPr="00874D60">
        <w:rPr>
          <w:rFonts w:ascii="Arial" w:hAnsi="Arial"/>
          <w:bCs/>
          <w:color w:val="FF0000"/>
          <w:sz w:val="22"/>
        </w:rPr>
        <w:t xml:space="preserve"> </w:t>
      </w:r>
      <w:r w:rsidRPr="00874D60">
        <w:rPr>
          <w:rFonts w:ascii="Arial" w:hAnsi="Arial"/>
          <w:bCs/>
          <w:sz w:val="22"/>
        </w:rPr>
        <w:t>oraz art. 7 ust. 1 ustawy o szczególnych rozwiązaniach w zakresie przeciwdziałania wspieraniu agresji na Ukrainę oraz służących ochronie bezpieczeństwa narodowego</w:t>
      </w:r>
      <w:r w:rsidRPr="00874D60">
        <w:rPr>
          <w:rFonts w:ascii="Arial" w:hAnsi="Arial"/>
          <w:sz w:val="22"/>
        </w:rPr>
        <w:t xml:space="preserve">. </w:t>
      </w:r>
      <w:r w:rsidRPr="00874D60">
        <w:rPr>
          <w:rFonts w:ascii="Arial" w:hAnsi="Arial"/>
          <w:sz w:val="14"/>
          <w:szCs w:val="14"/>
        </w:rPr>
        <w:t>[</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lub w art. 54 ust. 1-4 ustawy z dnia 12 maja 2011 r. o refundacji leków, środków spożywczych specjalnego przeznaczenia żywieniowego oraz wyrobów medycznych,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874D60">
        <w:rPr>
          <w:rFonts w:ascii="Arial" w:hAnsi="Arial"/>
          <w:sz w:val="14"/>
          <w:szCs w:val="14"/>
        </w:rPr>
        <w:t>.</w:t>
      </w:r>
      <w:r w:rsidRPr="00874D60">
        <w:rPr>
          <w:rFonts w:ascii="Arial" w:hAnsi="Arial"/>
          <w:sz w:val="22"/>
        </w:rPr>
        <w:t xml:space="preserve"> Na potwierdzenie niepodlegania wykluczeniu Wykonawca przedkłada oświadczenie, o którym mowa w art. 125 ust. 1 ustawy o niepodleganiu wykluczeniu i spełnianiu warunków udziału w postępowaniu - załącznik nr 2 SWZ</w:t>
      </w:r>
    </w:p>
    <w:p w14:paraId="600DA72F" w14:textId="77777777" w:rsidR="00957B4D" w:rsidRPr="00B927FA" w:rsidRDefault="00957B4D" w:rsidP="00957B4D">
      <w:pPr>
        <w:ind w:left="567"/>
        <w:jc w:val="both"/>
        <w:rPr>
          <w:rFonts w:ascii="Arial" w:hAnsi="Arial"/>
          <w:sz w:val="22"/>
        </w:rPr>
      </w:pPr>
    </w:p>
    <w:p w14:paraId="06D39683" w14:textId="77777777" w:rsidR="00957B4D" w:rsidRPr="00B927FA" w:rsidRDefault="00957B4D" w:rsidP="00957B4D">
      <w:pPr>
        <w:numPr>
          <w:ilvl w:val="0"/>
          <w:numId w:val="9"/>
        </w:numPr>
        <w:tabs>
          <w:tab w:val="clear" w:pos="720"/>
          <w:tab w:val="num" w:pos="567"/>
        </w:tabs>
        <w:ind w:left="567" w:hanging="283"/>
        <w:jc w:val="both"/>
        <w:rPr>
          <w:rFonts w:ascii="Arial" w:hAnsi="Arial"/>
          <w:sz w:val="22"/>
        </w:rPr>
      </w:pPr>
      <w:r w:rsidRPr="00B927FA">
        <w:rPr>
          <w:rFonts w:ascii="Arial" w:hAnsi="Arial"/>
          <w:b/>
          <w:bCs/>
          <w:sz w:val="22"/>
        </w:rPr>
        <w:t>Podmiotowe środki dowodowe jakich Zamawiający może zażądać od Wykonawcy:</w:t>
      </w:r>
    </w:p>
    <w:p w14:paraId="7E41CA4C" w14:textId="5CA2820F" w:rsidR="00957B4D" w:rsidRPr="00B927FA" w:rsidRDefault="00957B4D" w:rsidP="00957B4D">
      <w:pPr>
        <w:numPr>
          <w:ilvl w:val="1"/>
          <w:numId w:val="9"/>
        </w:numPr>
        <w:tabs>
          <w:tab w:val="clear" w:pos="1440"/>
          <w:tab w:val="num" w:pos="993"/>
        </w:tabs>
        <w:ind w:left="993" w:hanging="426"/>
        <w:jc w:val="both"/>
        <w:rPr>
          <w:rFonts w:ascii="Arial" w:hAnsi="Arial"/>
          <w:sz w:val="22"/>
        </w:rPr>
      </w:pPr>
      <w:r w:rsidRPr="00B927FA">
        <w:rPr>
          <w:rFonts w:ascii="Arial" w:hAnsi="Arial"/>
          <w:sz w:val="22"/>
        </w:rPr>
        <w:t>wykaz wykonanych robót wraz z dowodami,</w:t>
      </w:r>
    </w:p>
    <w:p w14:paraId="3CFAB3FB" w14:textId="77777777" w:rsidR="00957B4D" w:rsidRPr="00B927FA" w:rsidRDefault="00957B4D" w:rsidP="00957B4D">
      <w:pPr>
        <w:numPr>
          <w:ilvl w:val="1"/>
          <w:numId w:val="9"/>
        </w:numPr>
        <w:tabs>
          <w:tab w:val="clear" w:pos="1440"/>
          <w:tab w:val="num" w:pos="993"/>
        </w:tabs>
        <w:ind w:left="993" w:hanging="426"/>
        <w:jc w:val="both"/>
        <w:rPr>
          <w:rFonts w:ascii="Arial" w:hAnsi="Arial"/>
          <w:sz w:val="22"/>
        </w:rPr>
      </w:pPr>
      <w:r w:rsidRPr="00B927FA">
        <w:rPr>
          <w:rFonts w:ascii="Arial" w:hAnsi="Arial"/>
          <w:sz w:val="22"/>
        </w:rPr>
        <w:t>wykaz osób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B927FA" w:rsidRDefault="00957B4D" w:rsidP="00957B4D">
      <w:pPr>
        <w:numPr>
          <w:ilvl w:val="0"/>
          <w:numId w:val="6"/>
        </w:numPr>
        <w:tabs>
          <w:tab w:val="num" w:pos="284"/>
        </w:tabs>
        <w:ind w:left="284" w:hanging="284"/>
        <w:jc w:val="both"/>
        <w:rPr>
          <w:rFonts w:ascii="Arial" w:hAnsi="Arial"/>
          <w:b/>
          <w:sz w:val="22"/>
        </w:rPr>
      </w:pPr>
      <w:bookmarkStart w:id="56" w:name="_Hlk2323600"/>
      <w:bookmarkStart w:id="57" w:name="_Hlk190869632"/>
      <w:r w:rsidRPr="00B927FA">
        <w:rPr>
          <w:rFonts w:ascii="Arial" w:hAnsi="Arial"/>
          <w:b/>
          <w:sz w:val="22"/>
        </w:rPr>
        <w:t>Warunki zamówienia</w:t>
      </w:r>
    </w:p>
    <w:p w14:paraId="1961724C" w14:textId="3E7CD013" w:rsidR="00957B4D" w:rsidRPr="00B927FA" w:rsidRDefault="00957B4D" w:rsidP="00957B4D">
      <w:pPr>
        <w:numPr>
          <w:ilvl w:val="0"/>
          <w:numId w:val="5"/>
        </w:numPr>
        <w:tabs>
          <w:tab w:val="clear" w:pos="720"/>
          <w:tab w:val="num" w:pos="567"/>
        </w:tabs>
        <w:ind w:left="567" w:hanging="283"/>
        <w:jc w:val="both"/>
        <w:rPr>
          <w:rFonts w:ascii="Arial" w:hAnsi="Arial"/>
          <w:b/>
          <w:sz w:val="22"/>
        </w:rPr>
      </w:pPr>
      <w:bookmarkStart w:id="58" w:name="_Hlk2324719"/>
      <w:bookmarkStart w:id="59" w:name="_Hlk38012245"/>
      <w:bookmarkEnd w:id="56"/>
      <w:r w:rsidRPr="00B927FA">
        <w:rPr>
          <w:rFonts w:ascii="Arial" w:hAnsi="Arial"/>
          <w:b/>
          <w:bCs/>
          <w:sz w:val="22"/>
        </w:rPr>
        <w:t>Planowany termin zakończenia robót</w:t>
      </w:r>
      <w:r w:rsidRPr="00B927FA">
        <w:rPr>
          <w:rFonts w:ascii="Arial" w:hAnsi="Arial"/>
          <w:sz w:val="22"/>
        </w:rPr>
        <w:t>:</w:t>
      </w:r>
      <w:r w:rsidRPr="00B927FA">
        <w:rPr>
          <w:rFonts w:ascii="Arial" w:hAnsi="Arial"/>
          <w:b/>
          <w:sz w:val="22"/>
        </w:rPr>
        <w:t xml:space="preserve"> </w:t>
      </w:r>
      <w:bookmarkStart w:id="60" w:name="_Hlk63842923"/>
      <w:r w:rsidRPr="00B927FA">
        <w:rPr>
          <w:rFonts w:ascii="Arial" w:hAnsi="Arial"/>
          <w:sz w:val="22"/>
        </w:rPr>
        <w:t xml:space="preserve">- </w:t>
      </w:r>
      <w:bookmarkStart w:id="61" w:name="_Hlk50637304"/>
      <w:r w:rsidR="00ED5C71">
        <w:rPr>
          <w:rFonts w:ascii="Arial" w:hAnsi="Arial"/>
          <w:b/>
          <w:sz w:val="22"/>
        </w:rPr>
        <w:t>1</w:t>
      </w:r>
      <w:r w:rsidR="008A68F1">
        <w:rPr>
          <w:rFonts w:ascii="Arial" w:hAnsi="Arial"/>
          <w:b/>
          <w:sz w:val="22"/>
        </w:rPr>
        <w:t>6</w:t>
      </w:r>
      <w:r w:rsidRPr="00B927FA">
        <w:rPr>
          <w:rFonts w:ascii="Arial" w:hAnsi="Arial"/>
          <w:b/>
          <w:sz w:val="22"/>
        </w:rPr>
        <w:t xml:space="preserve"> </w:t>
      </w:r>
      <w:r w:rsidR="00892609" w:rsidRPr="00B927FA">
        <w:rPr>
          <w:rFonts w:ascii="Arial" w:hAnsi="Arial"/>
          <w:b/>
          <w:sz w:val="22"/>
        </w:rPr>
        <w:t xml:space="preserve">miesięcy </w:t>
      </w:r>
      <w:r w:rsidRPr="00B927FA">
        <w:rPr>
          <w:rFonts w:ascii="Arial" w:hAnsi="Arial"/>
          <w:b/>
          <w:sz w:val="22"/>
        </w:rPr>
        <w:t>od daty zawarcia umowy</w:t>
      </w:r>
      <w:r w:rsidR="001C00CA" w:rsidRPr="00B927FA">
        <w:rPr>
          <w:rFonts w:ascii="Arial" w:hAnsi="Arial"/>
          <w:b/>
          <w:sz w:val="22"/>
        </w:rPr>
        <w:t xml:space="preserve"> </w:t>
      </w:r>
      <w:r w:rsidR="00B23A34">
        <w:rPr>
          <w:rFonts w:ascii="Arial" w:hAnsi="Arial"/>
          <w:bCs/>
          <w:sz w:val="22"/>
        </w:rPr>
        <w:t>(w</w:t>
      </w:r>
      <w:r w:rsidR="00B23A34" w:rsidRPr="00C336FE">
        <w:rPr>
          <w:rFonts w:ascii="Arial" w:hAnsi="Arial"/>
          <w:bCs/>
          <w:sz w:val="22"/>
        </w:rPr>
        <w:t>skazany termin uwzględnia nie dłuższy niż 7 dniowy termin na przekazanie placu budowy od daty zawarcia umowy, chyba że, na wniosek Wykonawc</w:t>
      </w:r>
      <w:r w:rsidR="00B23A34">
        <w:rPr>
          <w:rFonts w:ascii="Arial" w:hAnsi="Arial"/>
          <w:bCs/>
          <w:sz w:val="22"/>
        </w:rPr>
        <w:t>y</w:t>
      </w:r>
      <w:r w:rsidR="00581280">
        <w:rPr>
          <w:rFonts w:ascii="Arial" w:hAnsi="Arial"/>
          <w:bCs/>
          <w:sz w:val="22"/>
        </w:rPr>
        <w:t xml:space="preserve"> lub za jego zgodą</w:t>
      </w:r>
      <w:r w:rsidR="00B23A34" w:rsidRPr="00C336FE">
        <w:rPr>
          <w:rFonts w:ascii="Arial" w:hAnsi="Arial"/>
          <w:bCs/>
          <w:sz w:val="22"/>
        </w:rPr>
        <w:t>, przekazanie placu budowy nastąpi później</w:t>
      </w:r>
      <w:bookmarkEnd w:id="57"/>
      <w:r w:rsidR="00B23A34" w:rsidRPr="00C336FE">
        <w:rPr>
          <w:rFonts w:ascii="Arial" w:hAnsi="Arial"/>
          <w:bCs/>
          <w:sz w:val="22"/>
        </w:rPr>
        <w:t>)</w:t>
      </w:r>
      <w:bookmarkStart w:id="62" w:name="_Hlk536448529"/>
      <w:bookmarkEnd w:id="58"/>
      <w:bookmarkEnd w:id="59"/>
      <w:bookmarkEnd w:id="60"/>
      <w:bookmarkEnd w:id="61"/>
      <w:r w:rsidR="001C00CA" w:rsidRPr="00B927FA">
        <w:rPr>
          <w:rFonts w:ascii="Arial" w:hAnsi="Arial"/>
          <w:bCs/>
          <w:sz w:val="22"/>
        </w:rPr>
        <w:t>;</w:t>
      </w:r>
    </w:p>
    <w:bookmarkEnd w:id="62"/>
    <w:p w14:paraId="4A6A93F7" w14:textId="73CB3498" w:rsidR="00957B4D" w:rsidRPr="00B927FA" w:rsidRDefault="00957B4D" w:rsidP="00957B4D">
      <w:pPr>
        <w:numPr>
          <w:ilvl w:val="0"/>
          <w:numId w:val="5"/>
        </w:numPr>
        <w:tabs>
          <w:tab w:val="clear" w:pos="720"/>
        </w:tabs>
        <w:ind w:left="567" w:hanging="283"/>
        <w:jc w:val="both"/>
        <w:rPr>
          <w:rFonts w:ascii="Arial" w:hAnsi="Arial"/>
          <w:b/>
          <w:sz w:val="22"/>
        </w:rPr>
      </w:pPr>
      <w:r w:rsidRPr="00B927FA">
        <w:rPr>
          <w:rFonts w:ascii="Arial" w:hAnsi="Arial"/>
          <w:b/>
          <w:bCs/>
          <w:sz w:val="22"/>
        </w:rPr>
        <w:t>Termin związania ofertą.</w:t>
      </w:r>
      <w:r w:rsidRPr="00B927FA">
        <w:rPr>
          <w:rFonts w:ascii="Arial" w:hAnsi="Arial"/>
          <w:b/>
          <w:bCs/>
          <w:color w:val="FF0000"/>
          <w:sz w:val="22"/>
        </w:rPr>
        <w:t xml:space="preserve"> </w:t>
      </w:r>
      <w:r w:rsidRPr="00B927FA">
        <w:rPr>
          <w:rFonts w:ascii="Arial" w:hAnsi="Arial"/>
          <w:b/>
          <w:sz w:val="22"/>
        </w:rPr>
        <w:t xml:space="preserve">Wykonawca jest związany ofertą od dnia upływu terminu składania ofert do dnia </w:t>
      </w:r>
      <w:r w:rsidR="00581280">
        <w:rPr>
          <w:rFonts w:ascii="Arial" w:hAnsi="Arial"/>
          <w:b/>
          <w:sz w:val="22"/>
        </w:rPr>
        <w:t>12 kwietnia</w:t>
      </w:r>
      <w:r w:rsidR="003D6A93">
        <w:rPr>
          <w:rFonts w:ascii="Arial" w:hAnsi="Arial"/>
          <w:b/>
          <w:sz w:val="22"/>
        </w:rPr>
        <w:t xml:space="preserve"> </w:t>
      </w:r>
      <w:r w:rsidR="005240A9" w:rsidRPr="00B927FA">
        <w:rPr>
          <w:rFonts w:ascii="Arial" w:hAnsi="Arial"/>
          <w:b/>
          <w:sz w:val="22"/>
        </w:rPr>
        <w:t>202</w:t>
      </w:r>
      <w:r w:rsidR="00566315">
        <w:rPr>
          <w:rFonts w:ascii="Arial" w:hAnsi="Arial"/>
          <w:b/>
          <w:sz w:val="22"/>
        </w:rPr>
        <w:t>5</w:t>
      </w:r>
      <w:r w:rsidR="005240A9" w:rsidRPr="00B927FA">
        <w:rPr>
          <w:rFonts w:ascii="Arial" w:hAnsi="Arial"/>
          <w:b/>
          <w:sz w:val="22"/>
        </w:rPr>
        <w:t xml:space="preserve"> </w:t>
      </w:r>
      <w:r w:rsidR="003C476A" w:rsidRPr="00B927FA">
        <w:rPr>
          <w:rFonts w:ascii="Arial" w:hAnsi="Arial"/>
          <w:b/>
          <w:sz w:val="22"/>
        </w:rPr>
        <w:t xml:space="preserve">r. </w:t>
      </w:r>
      <w:r w:rsidRPr="00B927FA">
        <w:rPr>
          <w:rFonts w:ascii="Arial" w:hAnsi="Arial"/>
          <w:b/>
          <w:sz w:val="22"/>
        </w:rPr>
        <w:t xml:space="preserve">tj. </w:t>
      </w:r>
      <w:r w:rsidRPr="00B927FA">
        <w:rPr>
          <w:rFonts w:ascii="Arial" w:hAnsi="Arial"/>
          <w:bCs/>
          <w:sz w:val="22"/>
        </w:rPr>
        <w:t>30 dni</w:t>
      </w:r>
      <w:r w:rsidRPr="00B927FA">
        <w:rPr>
          <w:rFonts w:ascii="Arial" w:hAnsi="Arial"/>
          <w:b/>
          <w:sz w:val="22"/>
        </w:rPr>
        <w:t xml:space="preserve"> </w:t>
      </w:r>
      <w:r w:rsidRPr="00B927FA">
        <w:rPr>
          <w:rFonts w:ascii="Arial" w:hAnsi="Arial"/>
          <w:bCs/>
          <w:sz w:val="22"/>
        </w:rPr>
        <w:t xml:space="preserve">od dnia upływu terminu składania ofert - </w:t>
      </w:r>
      <w:r w:rsidRPr="00B927FA">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B927FA" w:rsidRDefault="00957B4D" w:rsidP="00957B4D">
      <w:pPr>
        <w:numPr>
          <w:ilvl w:val="0"/>
          <w:numId w:val="5"/>
        </w:numPr>
        <w:tabs>
          <w:tab w:val="clear" w:pos="720"/>
          <w:tab w:val="num" w:pos="567"/>
        </w:tabs>
        <w:ind w:left="567" w:hanging="283"/>
        <w:jc w:val="both"/>
        <w:rPr>
          <w:rFonts w:ascii="Arial" w:hAnsi="Arial"/>
          <w:b/>
          <w:sz w:val="22"/>
        </w:rPr>
      </w:pPr>
      <w:r w:rsidRPr="00B927FA">
        <w:rPr>
          <w:rFonts w:ascii="Arial" w:hAnsi="Arial"/>
          <w:b/>
          <w:sz w:val="22"/>
        </w:rPr>
        <w:t>Nie dopuszcza się</w:t>
      </w:r>
      <w:r w:rsidRPr="00B927FA">
        <w:rPr>
          <w:rFonts w:ascii="Arial" w:hAnsi="Arial"/>
          <w:sz w:val="22"/>
        </w:rPr>
        <w:t xml:space="preserve"> możliwości składania </w:t>
      </w:r>
      <w:r w:rsidRPr="00B927FA">
        <w:rPr>
          <w:rFonts w:ascii="Arial" w:hAnsi="Arial"/>
          <w:b/>
          <w:sz w:val="22"/>
        </w:rPr>
        <w:t>ofert wariantowych</w:t>
      </w:r>
      <w:r w:rsidRPr="00B927FA">
        <w:rPr>
          <w:rFonts w:ascii="Arial" w:hAnsi="Arial"/>
          <w:sz w:val="22"/>
        </w:rPr>
        <w:t>.</w:t>
      </w:r>
    </w:p>
    <w:p w14:paraId="535A299C" w14:textId="450019EF" w:rsidR="007C27DA" w:rsidRPr="00B927FA" w:rsidRDefault="007C27DA" w:rsidP="00957B4D">
      <w:pPr>
        <w:numPr>
          <w:ilvl w:val="0"/>
          <w:numId w:val="5"/>
        </w:numPr>
        <w:tabs>
          <w:tab w:val="clear" w:pos="720"/>
        </w:tabs>
        <w:ind w:left="567" w:hanging="283"/>
        <w:jc w:val="both"/>
        <w:rPr>
          <w:rFonts w:ascii="Arial" w:hAnsi="Arial"/>
          <w:sz w:val="22"/>
        </w:rPr>
      </w:pPr>
      <w:bookmarkStart w:id="63" w:name="_Hlk2340184"/>
      <w:r w:rsidRPr="00B927FA">
        <w:rPr>
          <w:rFonts w:ascii="Arial" w:hAnsi="Arial"/>
          <w:b/>
          <w:sz w:val="22"/>
        </w:rPr>
        <w:t xml:space="preserve">Nie dopuszcza się </w:t>
      </w:r>
      <w:r w:rsidRPr="00B927FA">
        <w:rPr>
          <w:rFonts w:ascii="Arial" w:hAnsi="Arial"/>
          <w:sz w:val="22"/>
        </w:rPr>
        <w:t xml:space="preserve">możliwości składania </w:t>
      </w:r>
      <w:r w:rsidRPr="00B927FA">
        <w:rPr>
          <w:rFonts w:ascii="Arial" w:hAnsi="Arial"/>
          <w:b/>
          <w:sz w:val="22"/>
        </w:rPr>
        <w:t>ofert częściowych.</w:t>
      </w:r>
      <w:r w:rsidRPr="00B927FA">
        <w:rPr>
          <w:rFonts w:ascii="Arial" w:hAnsi="Arial"/>
          <w:sz w:val="22"/>
        </w:rPr>
        <w:t xml:space="preserve"> 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Zamówienie nie nadaje się do racjonalnego podziału. Należy również uznać, że zamówienie poprzez swoją wartość jest wprost kierowane do MŚP biorąc pod uwagę, że definicyjnie małe przedsiębiorstwo może rocznie </w:t>
      </w:r>
      <w:r w:rsidRPr="00B927FA">
        <w:rPr>
          <w:rFonts w:ascii="Arial" w:hAnsi="Arial"/>
          <w:sz w:val="22"/>
        </w:rPr>
        <w:lastRenderedPageBreak/>
        <w:t>wykazywać obrót ponad 40-milionowy, a średnie ok. 200 mln. zł, a mikroprzedsiębiorstwo do 2 milionów euro rocznie.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 trudnościami w czytelnym ustaleniu odpowiedzialności gwarancyjnej i zwiększonymi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r w:rsidR="005240A9" w:rsidRPr="00B927FA">
        <w:rPr>
          <w:rFonts w:ascii="Arial" w:hAnsi="Arial"/>
          <w:sz w:val="22"/>
        </w:rPr>
        <w:t>.</w:t>
      </w:r>
    </w:p>
    <w:bookmarkEnd w:id="63"/>
    <w:p w14:paraId="2B5BE434" w14:textId="77777777" w:rsidR="00957B4D" w:rsidRPr="004828C6" w:rsidRDefault="00957B4D" w:rsidP="00957B4D">
      <w:pPr>
        <w:ind w:left="567"/>
        <w:jc w:val="both"/>
        <w:rPr>
          <w:rFonts w:ascii="Arial" w:hAnsi="Arial"/>
          <w:sz w:val="22"/>
        </w:rPr>
      </w:pPr>
    </w:p>
    <w:p w14:paraId="4DD52FC4" w14:textId="77777777" w:rsidR="00CC11CC" w:rsidRPr="00B927FA" w:rsidRDefault="00957B4D" w:rsidP="00957B4D">
      <w:pPr>
        <w:numPr>
          <w:ilvl w:val="0"/>
          <w:numId w:val="5"/>
        </w:numPr>
        <w:tabs>
          <w:tab w:val="clear" w:pos="720"/>
          <w:tab w:val="num" w:pos="567"/>
        </w:tabs>
        <w:ind w:left="567" w:hanging="283"/>
        <w:jc w:val="both"/>
        <w:rPr>
          <w:rFonts w:ascii="Arial" w:hAnsi="Arial"/>
          <w:b/>
          <w:sz w:val="22"/>
        </w:rPr>
      </w:pPr>
      <w:r w:rsidRPr="00B927FA">
        <w:rPr>
          <w:rFonts w:ascii="Arial" w:hAnsi="Arial"/>
          <w:b/>
          <w:sz w:val="22"/>
        </w:rPr>
        <w:t>Wadium.</w:t>
      </w:r>
      <w:bookmarkStart w:id="64" w:name="_Hlk76722703"/>
      <w:bookmarkStart w:id="65" w:name="_Hlk82675917"/>
    </w:p>
    <w:p w14:paraId="7F4E6C83" w14:textId="165E9FC6" w:rsidR="00957B4D" w:rsidRDefault="00CC11CC" w:rsidP="00CC11CC">
      <w:pPr>
        <w:ind w:left="567"/>
        <w:jc w:val="both"/>
        <w:rPr>
          <w:rFonts w:ascii="Arial" w:hAnsi="Arial"/>
          <w:b/>
          <w:sz w:val="22"/>
        </w:rPr>
      </w:pPr>
      <w:r w:rsidRPr="00B927FA">
        <w:rPr>
          <w:rFonts w:ascii="Arial" w:hAnsi="Arial" w:cs="Arial"/>
          <w:b/>
          <w:bCs/>
          <w:sz w:val="22"/>
          <w:szCs w:val="22"/>
        </w:rPr>
        <w:t>Wymagane jest</w:t>
      </w:r>
      <w:r w:rsidRPr="00B927FA">
        <w:rPr>
          <w:rFonts w:ascii="Arial" w:hAnsi="Arial" w:cs="Arial"/>
          <w:b/>
          <w:sz w:val="22"/>
          <w:szCs w:val="22"/>
        </w:rPr>
        <w:t xml:space="preserve"> wniesienie wadium w wysokości </w:t>
      </w:r>
      <w:r w:rsidR="00FB14D5">
        <w:rPr>
          <w:rFonts w:ascii="Arial" w:hAnsi="Arial" w:cs="Arial"/>
          <w:b/>
          <w:sz w:val="22"/>
          <w:szCs w:val="22"/>
        </w:rPr>
        <w:t>5</w:t>
      </w:r>
      <w:r w:rsidR="004F21A4">
        <w:rPr>
          <w:rFonts w:ascii="Arial" w:hAnsi="Arial" w:cs="Arial"/>
          <w:b/>
          <w:sz w:val="22"/>
          <w:szCs w:val="22"/>
        </w:rPr>
        <w:t>0</w:t>
      </w:r>
      <w:r w:rsidRPr="00B927FA">
        <w:rPr>
          <w:rFonts w:ascii="Arial" w:hAnsi="Arial" w:cs="Arial"/>
          <w:b/>
          <w:sz w:val="22"/>
          <w:szCs w:val="22"/>
        </w:rPr>
        <w:t xml:space="preserve"> 000 zł </w:t>
      </w:r>
      <w:bookmarkEnd w:id="64"/>
      <w:r w:rsidRPr="00B927FA">
        <w:rPr>
          <w:rFonts w:ascii="Arial" w:hAnsi="Arial" w:cs="Arial"/>
          <w:bCs/>
          <w:sz w:val="22"/>
          <w:szCs w:val="22"/>
        </w:rPr>
        <w:t>(</w:t>
      </w:r>
      <w:bookmarkEnd w:id="65"/>
      <w:r w:rsidRPr="00B927FA">
        <w:rPr>
          <w:rFonts w:ascii="Arial" w:hAnsi="Arial" w:cs="Arial"/>
          <w:bCs/>
          <w:sz w:val="22"/>
          <w:szCs w:val="22"/>
        </w:rPr>
        <w:t>patrz rozdział VIII)</w:t>
      </w:r>
      <w:r w:rsidR="00CD381D">
        <w:rPr>
          <w:rFonts w:ascii="Arial" w:hAnsi="Arial" w:cs="Arial"/>
          <w:bCs/>
          <w:sz w:val="22"/>
          <w:szCs w:val="22"/>
        </w:rPr>
        <w:t>;</w:t>
      </w:r>
    </w:p>
    <w:p w14:paraId="7EA5E4AF" w14:textId="77777777" w:rsidR="00957B4D" w:rsidRPr="006978B8" w:rsidRDefault="00957B4D" w:rsidP="00957B4D">
      <w:pPr>
        <w:ind w:left="851"/>
        <w:jc w:val="both"/>
        <w:rPr>
          <w:rFonts w:ascii="Arial" w:hAnsi="Arial"/>
          <w:b/>
          <w:sz w:val="22"/>
        </w:rPr>
      </w:pPr>
    </w:p>
    <w:p w14:paraId="3D42FA98" w14:textId="5AE7F577" w:rsidR="00957B4D" w:rsidRPr="00B927FA" w:rsidRDefault="00957B4D" w:rsidP="00957B4D">
      <w:pPr>
        <w:numPr>
          <w:ilvl w:val="0"/>
          <w:numId w:val="5"/>
        </w:numPr>
        <w:tabs>
          <w:tab w:val="clear" w:pos="720"/>
          <w:tab w:val="num" w:pos="567"/>
        </w:tabs>
        <w:ind w:left="567" w:hanging="283"/>
        <w:jc w:val="both"/>
        <w:rPr>
          <w:rFonts w:ascii="Arial" w:hAnsi="Arial"/>
          <w:b/>
          <w:sz w:val="22"/>
        </w:rPr>
      </w:pPr>
      <w:bookmarkStart w:id="66" w:name="_Hlk110852413"/>
      <w:r w:rsidRPr="00B927FA">
        <w:rPr>
          <w:rFonts w:ascii="Arial" w:hAnsi="Arial"/>
          <w:b/>
          <w:sz w:val="22"/>
        </w:rPr>
        <w:t xml:space="preserve">Zamawiający będzie wymagać wniesienia zabezpieczenia należytego wykonania umowy w wysokości 5% ceny ofertowej podanej w ofercie </w:t>
      </w:r>
      <w:r w:rsidRPr="00B927FA">
        <w:rPr>
          <w:rFonts w:ascii="Arial" w:hAnsi="Arial"/>
          <w:bCs/>
          <w:sz w:val="22"/>
        </w:rPr>
        <w:t>(kwota zostanie zaokrąglona „w dół” do pełnego tysiąca PLN</w:t>
      </w:r>
      <w:bookmarkEnd w:id="66"/>
      <w:r w:rsidRPr="00B927FA">
        <w:rPr>
          <w:rFonts w:ascii="Arial" w:hAnsi="Arial"/>
          <w:b/>
          <w:sz w:val="22"/>
        </w:rPr>
        <w:t>:</w:t>
      </w:r>
    </w:p>
    <w:p w14:paraId="4D947E26" w14:textId="77777777" w:rsidR="00957B4D" w:rsidRPr="00B927FA" w:rsidRDefault="00957B4D" w:rsidP="00397834">
      <w:pPr>
        <w:numPr>
          <w:ilvl w:val="0"/>
          <w:numId w:val="52"/>
        </w:numPr>
        <w:tabs>
          <w:tab w:val="clear" w:pos="1440"/>
          <w:tab w:val="num" w:pos="993"/>
        </w:tabs>
        <w:ind w:left="993" w:hanging="426"/>
        <w:jc w:val="both"/>
        <w:rPr>
          <w:rFonts w:ascii="Arial" w:hAnsi="Arial"/>
          <w:sz w:val="22"/>
        </w:rPr>
      </w:pPr>
      <w:r w:rsidRPr="00B927FA">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B927FA" w:rsidRDefault="00957B4D" w:rsidP="00397834">
      <w:pPr>
        <w:numPr>
          <w:ilvl w:val="0"/>
          <w:numId w:val="52"/>
        </w:numPr>
        <w:tabs>
          <w:tab w:val="clear" w:pos="1440"/>
          <w:tab w:val="num" w:pos="993"/>
        </w:tabs>
        <w:ind w:left="993" w:hanging="426"/>
        <w:jc w:val="both"/>
        <w:rPr>
          <w:rFonts w:ascii="Arial" w:hAnsi="Arial"/>
          <w:sz w:val="22"/>
        </w:rPr>
      </w:pPr>
      <w:r w:rsidRPr="00B927FA">
        <w:rPr>
          <w:rFonts w:ascii="Arial" w:hAnsi="Arial"/>
          <w:sz w:val="22"/>
        </w:rPr>
        <w:t>zabezpieczenie może być wnoszone w formach określonych art. 450 ust. 1 ustawy,</w:t>
      </w:r>
    </w:p>
    <w:p w14:paraId="3C3B2E78" w14:textId="77777777" w:rsidR="00957B4D" w:rsidRPr="00B927FA" w:rsidRDefault="00957B4D" w:rsidP="00397834">
      <w:pPr>
        <w:numPr>
          <w:ilvl w:val="0"/>
          <w:numId w:val="52"/>
        </w:numPr>
        <w:tabs>
          <w:tab w:val="clear" w:pos="1440"/>
          <w:tab w:val="num" w:pos="993"/>
        </w:tabs>
        <w:ind w:left="993" w:hanging="426"/>
        <w:jc w:val="both"/>
        <w:rPr>
          <w:rFonts w:ascii="Arial" w:hAnsi="Arial"/>
          <w:sz w:val="22"/>
        </w:rPr>
      </w:pPr>
      <w:r w:rsidRPr="00B927FA">
        <w:rPr>
          <w:rFonts w:ascii="Arial" w:hAnsi="Arial"/>
          <w:b/>
          <w:sz w:val="22"/>
        </w:rPr>
        <w:t>w przypadku zabezpieczenia w formie poręczenia lub gwarancji - Gwarancja bankowa lub ubezpieczeniowa musi być nieodwołalna i bezwarunkowa, realizowana na pierwsze żądanie beneficjenta - bez konieczności udowadniania wystąpienia jakichkolwiek zdarzeń</w:t>
      </w:r>
      <w:r w:rsidRPr="00B927FA">
        <w:rPr>
          <w:rFonts w:ascii="Arial" w:hAnsi="Arial"/>
          <w:sz w:val="22"/>
        </w:rPr>
        <w:t>. Gwarancja nie może m.in. zawierać zapisów warunkujących wypłacenie Zamawiającemu gwarantowanej kwoty od obowiązku:</w:t>
      </w:r>
    </w:p>
    <w:p w14:paraId="457290E7" w14:textId="77777777" w:rsidR="00957B4D" w:rsidRPr="00B927FA" w:rsidRDefault="00957B4D" w:rsidP="00957B4D">
      <w:pPr>
        <w:ind w:left="851"/>
        <w:jc w:val="both"/>
        <w:rPr>
          <w:rFonts w:ascii="Arial" w:hAnsi="Arial"/>
          <w:sz w:val="22"/>
        </w:rPr>
      </w:pPr>
      <w:r w:rsidRPr="00B927FA">
        <w:rPr>
          <w:rFonts w:ascii="Arial" w:hAnsi="Arial"/>
          <w:sz w:val="22"/>
        </w:rPr>
        <w:t>- wykazywania szczegółowych powodów żądania wypłaty z tytułu gwarancji,</w:t>
      </w:r>
    </w:p>
    <w:p w14:paraId="572DC98E" w14:textId="77777777" w:rsidR="00957B4D" w:rsidRPr="00B927FA" w:rsidRDefault="00957B4D" w:rsidP="00957B4D">
      <w:pPr>
        <w:ind w:left="851"/>
        <w:jc w:val="both"/>
        <w:rPr>
          <w:rFonts w:ascii="Arial" w:hAnsi="Arial"/>
          <w:sz w:val="22"/>
        </w:rPr>
      </w:pPr>
      <w:r w:rsidRPr="00B927FA">
        <w:rPr>
          <w:rFonts w:ascii="Arial" w:hAnsi="Arial"/>
          <w:sz w:val="22"/>
        </w:rPr>
        <w:t>- wykazywania przez Zamawiającego bezspornego charakteru należności,</w:t>
      </w:r>
    </w:p>
    <w:p w14:paraId="129A2C0C" w14:textId="77777777" w:rsidR="00957B4D" w:rsidRPr="00B927FA" w:rsidRDefault="00957B4D" w:rsidP="00957B4D">
      <w:pPr>
        <w:ind w:left="851"/>
        <w:jc w:val="both"/>
        <w:rPr>
          <w:rFonts w:ascii="Arial" w:hAnsi="Arial"/>
          <w:sz w:val="22"/>
        </w:rPr>
      </w:pPr>
      <w:r w:rsidRPr="00B927FA">
        <w:rPr>
          <w:rFonts w:ascii="Arial" w:hAnsi="Arial"/>
          <w:sz w:val="22"/>
        </w:rPr>
        <w:t>- wykazania uznania należności przez Wykonawcę,</w:t>
      </w:r>
    </w:p>
    <w:p w14:paraId="3F988B92" w14:textId="77777777" w:rsidR="00957B4D" w:rsidRPr="00B927FA" w:rsidRDefault="00957B4D" w:rsidP="00957B4D">
      <w:pPr>
        <w:ind w:left="851"/>
        <w:jc w:val="both"/>
        <w:rPr>
          <w:rFonts w:ascii="Arial" w:hAnsi="Arial"/>
          <w:sz w:val="22"/>
        </w:rPr>
      </w:pPr>
      <w:r w:rsidRPr="00B927FA">
        <w:rPr>
          <w:rFonts w:ascii="Arial" w:hAnsi="Arial"/>
          <w:sz w:val="22"/>
        </w:rPr>
        <w:t>- informowania o zmianach umowy,</w:t>
      </w:r>
    </w:p>
    <w:p w14:paraId="5A2F3741" w14:textId="77777777" w:rsidR="00957B4D" w:rsidRPr="00B927FA" w:rsidRDefault="00957B4D" w:rsidP="00957B4D">
      <w:pPr>
        <w:ind w:left="851"/>
        <w:jc w:val="both"/>
        <w:rPr>
          <w:rFonts w:ascii="Arial" w:hAnsi="Arial"/>
          <w:sz w:val="22"/>
        </w:rPr>
      </w:pPr>
      <w:r w:rsidRPr="00B927FA">
        <w:rPr>
          <w:rFonts w:ascii="Arial" w:hAnsi="Arial"/>
          <w:sz w:val="22"/>
        </w:rPr>
        <w:t>- wykazywania sposobu kalkulacji żądanej z tytułu gwarancji kwoty,</w:t>
      </w:r>
    </w:p>
    <w:p w14:paraId="6067A2EF" w14:textId="77777777" w:rsidR="00957B4D" w:rsidRPr="00B927FA" w:rsidRDefault="00957B4D" w:rsidP="00957B4D">
      <w:pPr>
        <w:ind w:left="851"/>
        <w:jc w:val="both"/>
        <w:rPr>
          <w:rFonts w:ascii="Arial" w:hAnsi="Arial"/>
          <w:sz w:val="22"/>
        </w:rPr>
      </w:pPr>
      <w:r w:rsidRPr="00B927FA">
        <w:rPr>
          <w:rFonts w:ascii="Arial" w:hAnsi="Arial"/>
          <w:sz w:val="22"/>
        </w:rPr>
        <w:t>- przedkładania wykazu nieusuniętych lub nienależycie usuniętych wad lub usterek powstałych w</w:t>
      </w:r>
    </w:p>
    <w:p w14:paraId="02E2A15D" w14:textId="77777777" w:rsidR="00957B4D" w:rsidRPr="00B927FA" w:rsidRDefault="00957B4D" w:rsidP="00957B4D">
      <w:pPr>
        <w:ind w:left="851"/>
        <w:jc w:val="both"/>
        <w:rPr>
          <w:rFonts w:ascii="Arial" w:hAnsi="Arial"/>
          <w:sz w:val="22"/>
        </w:rPr>
      </w:pPr>
      <w:r w:rsidRPr="00B927FA">
        <w:rPr>
          <w:rFonts w:ascii="Arial" w:hAnsi="Arial"/>
          <w:sz w:val="22"/>
        </w:rPr>
        <w:t xml:space="preserve">  przedmiocie umowy,</w:t>
      </w:r>
    </w:p>
    <w:p w14:paraId="4B552DE6" w14:textId="2021A208" w:rsidR="00957B4D" w:rsidRPr="00B927FA" w:rsidRDefault="00957B4D" w:rsidP="00957B4D">
      <w:pPr>
        <w:tabs>
          <w:tab w:val="num" w:pos="567"/>
        </w:tabs>
        <w:ind w:left="567" w:hanging="283"/>
        <w:jc w:val="both"/>
        <w:rPr>
          <w:rFonts w:ascii="Arial" w:hAnsi="Arial"/>
          <w:sz w:val="22"/>
        </w:rPr>
      </w:pPr>
      <w:r w:rsidRPr="00B927FA">
        <w:rPr>
          <w:rFonts w:ascii="Arial" w:hAnsi="Arial"/>
          <w:b/>
          <w:sz w:val="22"/>
        </w:rPr>
        <w:tab/>
      </w:r>
      <w:r w:rsidRPr="00B927FA">
        <w:rPr>
          <w:rFonts w:ascii="Arial" w:hAnsi="Arial"/>
          <w:b/>
          <w:sz w:val="22"/>
        </w:rPr>
        <w:tab/>
        <w:t>pod rygorem nieprzyjęcia przedłożonej gwarancji</w:t>
      </w:r>
      <w:r w:rsidRPr="00B927FA">
        <w:rPr>
          <w:rFonts w:ascii="Arial" w:hAnsi="Arial"/>
          <w:sz w:val="22"/>
        </w:rPr>
        <w:t>,</w:t>
      </w:r>
    </w:p>
    <w:p w14:paraId="1DCEA47B" w14:textId="77777777" w:rsidR="00957B4D" w:rsidRPr="00B927FA" w:rsidRDefault="00957B4D" w:rsidP="00397834">
      <w:pPr>
        <w:numPr>
          <w:ilvl w:val="0"/>
          <w:numId w:val="52"/>
        </w:numPr>
        <w:tabs>
          <w:tab w:val="clear" w:pos="1440"/>
          <w:tab w:val="num" w:pos="851"/>
        </w:tabs>
        <w:ind w:left="851" w:hanging="425"/>
        <w:jc w:val="both"/>
        <w:rPr>
          <w:rFonts w:ascii="Arial" w:hAnsi="Arial"/>
          <w:b/>
          <w:sz w:val="22"/>
        </w:rPr>
      </w:pPr>
      <w:r w:rsidRPr="00B927FA">
        <w:rPr>
          <w:rFonts w:ascii="Arial" w:hAnsi="Arial"/>
          <w:sz w:val="22"/>
        </w:rPr>
        <w:t xml:space="preserve">gwarancja bankowa lub ubezpieczeniowa ma dotyczyć </w:t>
      </w:r>
      <w:r w:rsidRPr="00B927FA">
        <w:rPr>
          <w:rFonts w:ascii="Arial" w:hAnsi="Arial"/>
          <w:b/>
          <w:sz w:val="22"/>
        </w:rPr>
        <w:t>zabezpieczenia należytego wykonania umowy</w:t>
      </w:r>
      <w:r w:rsidRPr="00B927FA">
        <w:rPr>
          <w:rFonts w:ascii="Arial" w:hAnsi="Arial"/>
          <w:sz w:val="22"/>
        </w:rPr>
        <w:t xml:space="preserve">, </w:t>
      </w:r>
      <w:r w:rsidRPr="00A91355">
        <w:rPr>
          <w:rFonts w:ascii="Arial" w:hAnsi="Arial"/>
          <w:b/>
          <w:bCs/>
          <w:sz w:val="22"/>
          <w:u w:val="single"/>
        </w:rPr>
        <w:t>a nie jedynie należytego wykonania przedmiotu umowy</w:t>
      </w:r>
      <w:r w:rsidRPr="00B927FA">
        <w:rPr>
          <w:rFonts w:ascii="Arial" w:hAnsi="Arial"/>
          <w:sz w:val="22"/>
        </w:rPr>
        <w:t xml:space="preserve">. 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 okresie ważności gwarancji zobowiązania Wykonawcy wynikające z umowy zawartej pomiędzy Zamawiającym a Wykonawcą - </w:t>
      </w:r>
      <w:r w:rsidRPr="00B927FA">
        <w:rPr>
          <w:rFonts w:ascii="Arial" w:hAnsi="Arial"/>
          <w:b/>
          <w:sz w:val="22"/>
        </w:rPr>
        <w:t>pod rygorem nie przyjęcia przedłożonej gwarancji,</w:t>
      </w:r>
    </w:p>
    <w:p w14:paraId="1B88B796" w14:textId="3CE5B569" w:rsidR="00957B4D" w:rsidRPr="00B927FA" w:rsidRDefault="00957B4D" w:rsidP="00FB3408">
      <w:pPr>
        <w:numPr>
          <w:ilvl w:val="0"/>
          <w:numId w:val="52"/>
        </w:numPr>
        <w:tabs>
          <w:tab w:val="clear" w:pos="1440"/>
          <w:tab w:val="num" w:pos="851"/>
        </w:tabs>
        <w:ind w:left="851" w:hanging="425"/>
        <w:jc w:val="both"/>
        <w:rPr>
          <w:rFonts w:ascii="Arial" w:hAnsi="Arial"/>
          <w:b/>
          <w:color w:val="FF0000"/>
          <w:sz w:val="22"/>
        </w:rPr>
      </w:pPr>
      <w:r w:rsidRPr="00B927FA">
        <w:rPr>
          <w:rFonts w:ascii="Arial" w:hAnsi="Arial"/>
          <w:sz w:val="22"/>
        </w:rPr>
        <w:lastRenderedPageBreak/>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p>
    <w:p w14:paraId="66F7B21B" w14:textId="77777777" w:rsidR="00957B4D" w:rsidRPr="00B927FA" w:rsidRDefault="00957B4D" w:rsidP="00397834">
      <w:pPr>
        <w:numPr>
          <w:ilvl w:val="0"/>
          <w:numId w:val="52"/>
        </w:numPr>
        <w:tabs>
          <w:tab w:val="clear" w:pos="1440"/>
          <w:tab w:val="num" w:pos="851"/>
        </w:tabs>
        <w:ind w:left="851" w:hanging="425"/>
        <w:jc w:val="both"/>
        <w:rPr>
          <w:rFonts w:ascii="Arial" w:hAnsi="Arial"/>
          <w:b/>
          <w:sz w:val="22"/>
        </w:rPr>
      </w:pPr>
      <w:r w:rsidRPr="00B927FA">
        <w:rPr>
          <w:rFonts w:ascii="Arial" w:hAnsi="Arial"/>
          <w:sz w:val="22"/>
        </w:rPr>
        <w:t>zabezpieczenie w pieniądzu wnoszone zostaje najpóźniej w dniu zawarcia umowy</w:t>
      </w:r>
      <w:r w:rsidRPr="00B927FA">
        <w:rPr>
          <w:rFonts w:ascii="Arial" w:hAnsi="Arial"/>
          <w:b/>
          <w:sz w:val="22"/>
        </w:rPr>
        <w:t>;</w:t>
      </w:r>
    </w:p>
    <w:p w14:paraId="4778B3FD" w14:textId="77777777" w:rsidR="00957B4D" w:rsidRPr="00B927FA" w:rsidRDefault="00957B4D" w:rsidP="00397834">
      <w:pPr>
        <w:numPr>
          <w:ilvl w:val="0"/>
          <w:numId w:val="52"/>
        </w:numPr>
        <w:tabs>
          <w:tab w:val="clear" w:pos="1440"/>
          <w:tab w:val="num" w:pos="851"/>
        </w:tabs>
        <w:ind w:left="851" w:hanging="425"/>
        <w:jc w:val="both"/>
        <w:rPr>
          <w:rFonts w:ascii="Arial" w:hAnsi="Arial"/>
          <w:sz w:val="22"/>
        </w:rPr>
      </w:pPr>
      <w:r w:rsidRPr="00B927FA">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7C9DC640" w14:textId="77777777" w:rsidR="00957B4D" w:rsidRPr="00B927FA" w:rsidRDefault="00957B4D" w:rsidP="00397834">
      <w:pPr>
        <w:numPr>
          <w:ilvl w:val="0"/>
          <w:numId w:val="52"/>
        </w:numPr>
        <w:tabs>
          <w:tab w:val="clear" w:pos="1440"/>
          <w:tab w:val="num" w:pos="851"/>
        </w:tabs>
        <w:ind w:left="851" w:hanging="425"/>
        <w:jc w:val="both"/>
        <w:rPr>
          <w:rFonts w:ascii="Arial" w:hAnsi="Arial"/>
          <w:sz w:val="22"/>
        </w:rPr>
      </w:pPr>
      <w:r w:rsidRPr="00B927FA">
        <w:rPr>
          <w:rFonts w:ascii="Arial" w:hAnsi="Arial"/>
          <w:sz w:val="22"/>
        </w:rPr>
        <w:t>uwzględniając termin wynikający z art. 453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od wymaganej  daty wykonania zamówienia. Oznacza to, że Zamawiający zastrzega sobie ~30-dniowy termin liczony od terminu zakończenia robót na uznanie, że zamówienie zostało należycie wykonane, co skutkuje następnie 30-dniowym terminem na zwrot zabezpieczenia;</w:t>
      </w:r>
    </w:p>
    <w:p w14:paraId="1CC889AE" w14:textId="6C05C1E4" w:rsidR="00100C49" w:rsidRPr="006927F5" w:rsidRDefault="00100C49" w:rsidP="00100C49">
      <w:pPr>
        <w:numPr>
          <w:ilvl w:val="0"/>
          <w:numId w:val="52"/>
        </w:numPr>
        <w:tabs>
          <w:tab w:val="clear" w:pos="1440"/>
          <w:tab w:val="num" w:pos="851"/>
        </w:tabs>
        <w:ind w:left="851" w:hanging="425"/>
        <w:jc w:val="both"/>
        <w:rPr>
          <w:rFonts w:ascii="Arial" w:hAnsi="Arial"/>
          <w:sz w:val="22"/>
        </w:rPr>
      </w:pPr>
      <w:r w:rsidRPr="00B927FA">
        <w:rPr>
          <w:rFonts w:ascii="Arial" w:hAnsi="Arial"/>
          <w:sz w:val="22"/>
        </w:rPr>
        <w:t xml:space="preserve">przedkładając gwarancję bankową lub ubezpieczeniową Wykonawca zobowiązany jest podać </w:t>
      </w:r>
      <w:r w:rsidRPr="00B927FA">
        <w:rPr>
          <w:rFonts w:ascii="Arial" w:hAnsi="Arial"/>
          <w:b/>
          <w:bCs/>
          <w:sz w:val="22"/>
        </w:rPr>
        <w:t>adres poczty elektronicznej gwaranta</w:t>
      </w:r>
      <w:r w:rsidRPr="00B927FA">
        <w:rPr>
          <w:rFonts w:ascii="Arial" w:hAnsi="Arial"/>
          <w:sz w:val="22"/>
        </w:rPr>
        <w:t xml:space="preserve">, </w:t>
      </w:r>
      <w:r w:rsidRPr="006927F5">
        <w:rPr>
          <w:rFonts w:ascii="Arial" w:hAnsi="Arial"/>
          <w:sz w:val="22"/>
        </w:rPr>
        <w:t xml:space="preserve">za pomocą którego Zamawiający </w:t>
      </w:r>
      <w:r w:rsidR="004F21A4" w:rsidRPr="006927F5">
        <w:rPr>
          <w:rFonts w:ascii="Arial" w:hAnsi="Arial"/>
          <w:sz w:val="22"/>
        </w:rPr>
        <w:t>z</w:t>
      </w:r>
      <w:r w:rsidRPr="006927F5">
        <w:rPr>
          <w:rFonts w:ascii="Arial" w:hAnsi="Arial"/>
          <w:sz w:val="22"/>
        </w:rPr>
        <w:t>łoży oświadczenie o wygaśnięciu gwarancji lub rezygnacji z gwarancji,</w:t>
      </w:r>
    </w:p>
    <w:p w14:paraId="4BCB812E" w14:textId="35B34539" w:rsidR="00957B4D" w:rsidRPr="00B927FA" w:rsidRDefault="00957B4D" w:rsidP="00397834">
      <w:pPr>
        <w:numPr>
          <w:ilvl w:val="0"/>
          <w:numId w:val="52"/>
        </w:numPr>
        <w:tabs>
          <w:tab w:val="clear" w:pos="1440"/>
          <w:tab w:val="num" w:pos="851"/>
        </w:tabs>
        <w:ind w:left="851" w:hanging="425"/>
        <w:jc w:val="both"/>
        <w:rPr>
          <w:rFonts w:ascii="Arial" w:hAnsi="Arial"/>
          <w:sz w:val="22"/>
        </w:rPr>
      </w:pPr>
      <w:r w:rsidRPr="00B927FA">
        <w:rPr>
          <w:rFonts w:ascii="Arial" w:hAnsi="Arial"/>
          <w:b/>
          <w:sz w:val="22"/>
          <w:u w:val="single"/>
        </w:rPr>
        <w:t xml:space="preserve">w opinii Zamawiającego Wykonawca - ubiegając się o gwarancje - winien przedłożyć gwarantowi powyższe wymagania SWZ dotyczące zabezpieczenia należytego wykonania </w:t>
      </w:r>
      <w:r w:rsidR="00CC11CC" w:rsidRPr="00B927FA">
        <w:rPr>
          <w:rFonts w:ascii="Arial" w:hAnsi="Arial"/>
          <w:b/>
          <w:sz w:val="22"/>
          <w:u w:val="single"/>
        </w:rPr>
        <w:t xml:space="preserve">umowy </w:t>
      </w:r>
      <w:r w:rsidRPr="00B927FA">
        <w:rPr>
          <w:rFonts w:ascii="Arial" w:hAnsi="Arial"/>
          <w:b/>
          <w:sz w:val="22"/>
          <w:u w:val="single"/>
        </w:rPr>
        <w:t>oraz projekt umowy</w:t>
      </w:r>
      <w:r w:rsidRPr="00B927FA">
        <w:rPr>
          <w:rFonts w:ascii="Arial" w:hAnsi="Arial"/>
          <w:sz w:val="22"/>
        </w:rPr>
        <w:t>.</w:t>
      </w:r>
    </w:p>
    <w:p w14:paraId="5927AC55" w14:textId="77777777" w:rsidR="00957B4D" w:rsidRPr="00C246CD" w:rsidRDefault="00957B4D" w:rsidP="00957B4D">
      <w:pPr>
        <w:ind w:left="851"/>
        <w:jc w:val="both"/>
        <w:rPr>
          <w:rFonts w:ascii="Arial" w:hAnsi="Arial"/>
          <w:b/>
          <w:sz w:val="22"/>
        </w:rPr>
      </w:pPr>
    </w:p>
    <w:p w14:paraId="036E9423" w14:textId="66673BC9" w:rsidR="007B4CE6" w:rsidRPr="00B927FA" w:rsidRDefault="007B4CE6" w:rsidP="007B4CE6">
      <w:pPr>
        <w:numPr>
          <w:ilvl w:val="0"/>
          <w:numId w:val="5"/>
        </w:numPr>
        <w:tabs>
          <w:tab w:val="clear" w:pos="720"/>
          <w:tab w:val="num" w:pos="567"/>
        </w:tabs>
        <w:ind w:left="567" w:hanging="283"/>
        <w:jc w:val="both"/>
        <w:rPr>
          <w:rFonts w:ascii="Arial" w:hAnsi="Arial"/>
          <w:b/>
          <w:sz w:val="22"/>
        </w:rPr>
      </w:pPr>
      <w:r w:rsidRPr="00B927FA">
        <w:rPr>
          <w:rFonts w:ascii="Arial" w:hAnsi="Arial"/>
          <w:b/>
          <w:sz w:val="22"/>
        </w:rPr>
        <w:t>Wynagrodzenie</w:t>
      </w:r>
      <w:r w:rsidR="00415B96">
        <w:rPr>
          <w:rFonts w:ascii="Arial" w:hAnsi="Arial"/>
          <w:b/>
          <w:sz w:val="22"/>
        </w:rPr>
        <w:t xml:space="preserve"> </w:t>
      </w:r>
      <w:r w:rsidR="00415B96" w:rsidRPr="00AF2F78">
        <w:rPr>
          <w:rFonts w:ascii="Arial" w:hAnsi="Arial"/>
          <w:bCs/>
          <w:sz w:val="22"/>
        </w:rPr>
        <w:t>(patrz również pkt. 8)</w:t>
      </w:r>
      <w:r w:rsidR="00415B96">
        <w:rPr>
          <w:rFonts w:ascii="Arial" w:hAnsi="Arial"/>
          <w:bCs/>
          <w:sz w:val="22"/>
        </w:rPr>
        <w:t>.</w:t>
      </w:r>
    </w:p>
    <w:p w14:paraId="4435BFDC" w14:textId="37FF9E52" w:rsidR="007B4CE6" w:rsidRPr="00B927FA" w:rsidRDefault="007B4CE6" w:rsidP="00397834">
      <w:pPr>
        <w:numPr>
          <w:ilvl w:val="0"/>
          <w:numId w:val="39"/>
        </w:numPr>
        <w:jc w:val="both"/>
        <w:rPr>
          <w:rFonts w:ascii="Arial" w:hAnsi="Arial"/>
          <w:b/>
          <w:sz w:val="22"/>
        </w:rPr>
      </w:pPr>
      <w:r w:rsidRPr="00B927FA">
        <w:rPr>
          <w:rFonts w:ascii="Arial" w:hAnsi="Arial"/>
          <w:sz w:val="22"/>
        </w:rPr>
        <w:t xml:space="preserve">wynagrodzenie Wykonawcy ustalone będzie na </w:t>
      </w:r>
      <w:r w:rsidRPr="00B927FA">
        <w:rPr>
          <w:rFonts w:ascii="Arial" w:hAnsi="Arial"/>
          <w:b/>
          <w:sz w:val="22"/>
        </w:rPr>
        <w:t>podstawie powykonawczego kosztorysu ilościowo-wartościowego</w:t>
      </w:r>
      <w:r w:rsidR="003655C4" w:rsidRPr="00B927FA">
        <w:rPr>
          <w:rFonts w:ascii="Arial" w:hAnsi="Arial"/>
          <w:b/>
          <w:sz w:val="22"/>
        </w:rPr>
        <w:t>,</w:t>
      </w:r>
      <w:r w:rsidRPr="00B927FA">
        <w:rPr>
          <w:rFonts w:ascii="Arial" w:hAnsi="Arial"/>
          <w:sz w:val="22"/>
        </w:rPr>
        <w:t xml:space="preserve"> </w:t>
      </w:r>
      <w:r w:rsidRPr="00B927FA">
        <w:rPr>
          <w:rFonts w:ascii="Arial" w:hAnsi="Arial"/>
          <w:b/>
          <w:sz w:val="22"/>
        </w:rPr>
        <w:t>sporządzonego</w:t>
      </w:r>
      <w:r w:rsidRPr="00B927FA">
        <w:rPr>
          <w:rFonts w:ascii="Arial" w:hAnsi="Arial"/>
          <w:sz w:val="22"/>
        </w:rPr>
        <w:t xml:space="preserve"> w oparciu o </w:t>
      </w:r>
      <w:r w:rsidRPr="00B927FA">
        <w:rPr>
          <w:rFonts w:ascii="Arial" w:hAnsi="Arial"/>
          <w:b/>
          <w:sz w:val="22"/>
        </w:rPr>
        <w:t>ofertowe ceny jednostkowe</w:t>
      </w:r>
      <w:r w:rsidRPr="00B927FA">
        <w:rPr>
          <w:rFonts w:ascii="Arial" w:hAnsi="Arial"/>
          <w:sz w:val="22"/>
        </w:rPr>
        <w:t xml:space="preserve"> i rzeczywiste obmierzone, potwierdzone przez Zamawiającego ilości robót,</w:t>
      </w:r>
    </w:p>
    <w:p w14:paraId="5D0E2249" w14:textId="77777777" w:rsidR="007B4CE6" w:rsidRPr="00B927FA" w:rsidRDefault="007B4CE6" w:rsidP="00397834">
      <w:pPr>
        <w:numPr>
          <w:ilvl w:val="0"/>
          <w:numId w:val="39"/>
        </w:numPr>
        <w:jc w:val="both"/>
        <w:rPr>
          <w:rFonts w:ascii="Arial" w:hAnsi="Arial"/>
          <w:b/>
          <w:sz w:val="22"/>
        </w:rPr>
      </w:pPr>
      <w:r w:rsidRPr="00B927FA">
        <w:rPr>
          <w:rFonts w:ascii="Arial" w:hAnsi="Arial"/>
          <w:sz w:val="22"/>
        </w:rPr>
        <w:t xml:space="preserve">sposób ustalania wynagrodzenia za ewentualne </w:t>
      </w:r>
      <w:r w:rsidRPr="00B927FA">
        <w:rPr>
          <w:rFonts w:ascii="Arial" w:hAnsi="Arial"/>
          <w:b/>
          <w:sz w:val="22"/>
        </w:rPr>
        <w:t>roboty wykraczające poza roboty ujęte w przedmiarze robót lub roboty zamienne</w:t>
      </w:r>
      <w:r w:rsidRPr="00B927FA">
        <w:rPr>
          <w:rFonts w:ascii="Arial" w:hAnsi="Arial"/>
          <w:sz w:val="22"/>
        </w:rPr>
        <w:t xml:space="preserve"> - do kalkulacji ceny jednostkowej pobrane zostaną dostępne w kosztorysie ofertowym Wykonawcy sporządzonym w uszczegółowieniu otrzymanych przedmiarów robót (kosztorysów nakładczych) ceny materiałów i pracy sprzętu oraz </w:t>
      </w:r>
      <w:r w:rsidRPr="00B927FA">
        <w:rPr>
          <w:rFonts w:ascii="Arial" w:hAnsi="Arial" w:cs="Arial"/>
          <w:sz w:val="22"/>
        </w:rPr>
        <w:t>wielkości innych elementów kosztorysowania (stawka roboczogodziny, narzuty, itp)</w:t>
      </w:r>
      <w:r w:rsidRPr="00B927FA">
        <w:rPr>
          <w:rFonts w:ascii="Arial" w:hAnsi="Arial"/>
          <w:sz w:val="22"/>
        </w:rPr>
        <w:t xml:space="preserve">. W przypadku wystąpienia konieczności zastosowania elementu wyceny nie ujętego w kosztorysie ofertowym do kalkulacji przyjmowane będą średnie ceny </w:t>
      </w:r>
      <w:r w:rsidRPr="00B927FA">
        <w:rPr>
          <w:rFonts w:ascii="Arial" w:hAnsi="Arial" w:cs="Arial"/>
          <w:sz w:val="22"/>
        </w:rPr>
        <w:t xml:space="preserve">i wielkości czynników produkcji </w:t>
      </w:r>
      <w:r w:rsidRPr="00B927FA">
        <w:rPr>
          <w:rFonts w:ascii="Arial" w:hAnsi="Arial"/>
          <w:sz w:val="22"/>
        </w:rPr>
        <w:t>wg notowań aktualnych kwartalnych cenników wydawnictwa „Sekocenbud” w okresie wykonywania tych robót, a w przypadku braku cen materiałów w cennikach „Sekocenbud”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 patrz również załącznik nr 3 „instrukcja sporządzania wyceny ofertowej”;</w:t>
      </w:r>
    </w:p>
    <w:p w14:paraId="0EC147D1" w14:textId="77777777" w:rsidR="007B4CE6" w:rsidRDefault="007B4CE6" w:rsidP="007B4CE6">
      <w:pPr>
        <w:ind w:left="567"/>
        <w:jc w:val="both"/>
        <w:rPr>
          <w:rFonts w:ascii="Arial" w:hAnsi="Arial"/>
          <w:b/>
          <w:sz w:val="22"/>
        </w:rPr>
      </w:pPr>
    </w:p>
    <w:p w14:paraId="3842047B" w14:textId="77777777" w:rsidR="00B95992" w:rsidRPr="00962692" w:rsidRDefault="00B95992" w:rsidP="00B95992">
      <w:pPr>
        <w:numPr>
          <w:ilvl w:val="0"/>
          <w:numId w:val="5"/>
        </w:numPr>
        <w:tabs>
          <w:tab w:val="clear" w:pos="720"/>
          <w:tab w:val="num" w:pos="284"/>
        </w:tabs>
        <w:ind w:left="567" w:hanging="283"/>
        <w:jc w:val="both"/>
        <w:rPr>
          <w:rFonts w:ascii="Arial" w:hAnsi="Arial"/>
          <w:b/>
          <w:sz w:val="22"/>
        </w:rPr>
      </w:pPr>
      <w:r w:rsidRPr="00962692">
        <w:rPr>
          <w:rFonts w:ascii="Arial" w:hAnsi="Arial"/>
          <w:b/>
          <w:sz w:val="22"/>
        </w:rPr>
        <w:t xml:space="preserve">Waloryzacja. </w:t>
      </w:r>
      <w:r w:rsidRPr="00962692">
        <w:rPr>
          <w:rFonts w:ascii="Arial" w:hAnsi="Arial"/>
          <w:bCs/>
          <w:sz w:val="22"/>
        </w:rPr>
        <w:t>Art. 439 ustawy - postanowienia dotyczące zasad wprowadzania zmian wysokości wynagrodzenia należnego wykonawcy, w przypadku zmiany ceny materiałów lub kosztów związanych z realizacją zamówienia. Założenia:</w:t>
      </w:r>
    </w:p>
    <w:p w14:paraId="57B2C5F6" w14:textId="77777777" w:rsidR="00B95992" w:rsidRPr="00962692" w:rsidRDefault="00B95992" w:rsidP="00B95992">
      <w:pPr>
        <w:pStyle w:val="Akapitzlist"/>
        <w:numPr>
          <w:ilvl w:val="6"/>
          <w:numId w:val="61"/>
        </w:numPr>
        <w:spacing w:after="0" w:line="240" w:lineRule="auto"/>
        <w:ind w:left="851" w:hanging="283"/>
        <w:jc w:val="both"/>
        <w:rPr>
          <w:rFonts w:ascii="Arial" w:hAnsi="Arial"/>
          <w:bCs/>
        </w:rPr>
      </w:pPr>
      <w:r w:rsidRPr="00962692">
        <w:rPr>
          <w:rFonts w:ascii="Arial" w:hAnsi="Arial"/>
          <w:bCs/>
          <w:lang w:val="pl-PL"/>
        </w:rPr>
        <w:lastRenderedPageBreak/>
        <w:t>ryzyko ponoszenia wzrostu kosztów realizowanego zadania powodowane panującymi realiami ekonomicznymi dotyczy obu stron zadania inwestycyjnego tj. Wykonawcę i Zamawiającego (Inwestora),</w:t>
      </w:r>
    </w:p>
    <w:p w14:paraId="00616210" w14:textId="3745EE4B" w:rsidR="00B95992" w:rsidRPr="000F09C3" w:rsidRDefault="00B95992" w:rsidP="00B95992">
      <w:pPr>
        <w:pStyle w:val="Akapitzlist"/>
        <w:numPr>
          <w:ilvl w:val="6"/>
          <w:numId w:val="61"/>
        </w:numPr>
        <w:spacing w:after="0" w:line="240" w:lineRule="auto"/>
        <w:ind w:left="851" w:hanging="284"/>
        <w:jc w:val="both"/>
        <w:rPr>
          <w:rFonts w:ascii="Arial" w:hAnsi="Arial"/>
          <w:bCs/>
        </w:rPr>
      </w:pPr>
      <w:r w:rsidRPr="000F09C3">
        <w:rPr>
          <w:rFonts w:ascii="Arial" w:hAnsi="Arial"/>
          <w:bCs/>
        </w:rPr>
        <w:t>sposób ustalania zmiany wynagrodzenia</w:t>
      </w:r>
      <w:r w:rsidRPr="000F09C3">
        <w:rPr>
          <w:rFonts w:ascii="Arial" w:hAnsi="Arial"/>
          <w:bCs/>
          <w:lang w:val="pl-PL"/>
        </w:rPr>
        <w:t xml:space="preserve"> (podstawa porównawcza) - obowiązywać będzie  </w:t>
      </w:r>
      <w:r w:rsidR="004F21A4">
        <w:rPr>
          <w:rFonts w:ascii="Arial" w:hAnsi="Arial"/>
          <w:bCs/>
          <w:lang w:val="pl-PL"/>
        </w:rPr>
        <w:t>w</w:t>
      </w:r>
      <w:r w:rsidR="004F21A4" w:rsidRPr="004F21A4">
        <w:rPr>
          <w:rFonts w:ascii="Arial" w:hAnsi="Arial"/>
          <w:bCs/>
          <w:lang w:val="pl-PL"/>
        </w:rPr>
        <w:t xml:space="preserve">skaźniki cen produkcji budowlano-montażowej </w:t>
      </w:r>
      <w:r w:rsidRPr="000F09C3">
        <w:rPr>
          <w:rFonts w:ascii="Arial" w:hAnsi="Arial" w:cs="Arial"/>
          <w:bCs/>
          <w:lang w:val="pl-PL"/>
        </w:rPr>
        <w:t>pobierany</w:t>
      </w:r>
      <w:r w:rsidRPr="000F09C3">
        <w:rPr>
          <w:rFonts w:ascii="Arial" w:hAnsi="Arial"/>
          <w:bCs/>
          <w:lang w:val="pl-PL"/>
        </w:rPr>
        <w:t xml:space="preserve"> z comiesięcznych publikacji GUS  „</w:t>
      </w:r>
      <w:r w:rsidR="00066492" w:rsidRPr="00066492">
        <w:rPr>
          <w:rFonts w:ascii="Arial" w:hAnsi="Arial"/>
          <w:bCs/>
          <w:lang w:val="pl-PL"/>
        </w:rPr>
        <w:t>Wskaźniki cen produkcji budowlano-montażowej</w:t>
      </w:r>
      <w:r w:rsidRPr="000F09C3">
        <w:rPr>
          <w:rFonts w:ascii="Arial" w:hAnsi="Arial"/>
          <w:bCs/>
          <w:lang w:val="pl-PL"/>
        </w:rPr>
        <w:t xml:space="preserve">” (TABL. </w:t>
      </w:r>
      <w:r w:rsidR="004F21A4">
        <w:rPr>
          <w:rFonts w:ascii="Arial" w:hAnsi="Arial"/>
          <w:bCs/>
          <w:lang w:val="pl-PL"/>
        </w:rPr>
        <w:t>1 Budowa budynków</w:t>
      </w:r>
      <w:r w:rsidR="00210133" w:rsidRPr="000F09C3">
        <w:rPr>
          <w:rFonts w:ascii="Arial" w:hAnsi="Arial"/>
          <w:bCs/>
          <w:lang w:val="pl-PL"/>
        </w:rPr>
        <w:t>,</w:t>
      </w:r>
    </w:p>
    <w:p w14:paraId="32FB9E4F" w14:textId="0BC0043A" w:rsidR="00B95992" w:rsidRPr="00962692" w:rsidRDefault="00B95992" w:rsidP="00B95992">
      <w:pPr>
        <w:pStyle w:val="Akapitzlist"/>
        <w:numPr>
          <w:ilvl w:val="6"/>
          <w:numId w:val="61"/>
        </w:numPr>
        <w:spacing w:after="0" w:line="240" w:lineRule="auto"/>
        <w:ind w:left="851" w:hanging="284"/>
        <w:jc w:val="both"/>
        <w:rPr>
          <w:rFonts w:ascii="Arial" w:hAnsi="Arial"/>
          <w:bCs/>
        </w:rPr>
      </w:pPr>
      <w:r w:rsidRPr="00962692">
        <w:rPr>
          <w:rFonts w:ascii="Arial" w:hAnsi="Arial"/>
          <w:bCs/>
        </w:rPr>
        <w:t>początkowy termin ustalenia zmiany wynagrodzenia (rozumiany jako bazowy termin, do którego odnosi się zmienione w okresie późniejszym ceny</w:t>
      </w:r>
      <w:r w:rsidRPr="00962692">
        <w:rPr>
          <w:rFonts w:ascii="Arial" w:hAnsi="Arial"/>
          <w:bCs/>
          <w:lang w:val="pl-PL"/>
        </w:rPr>
        <w:t>)</w:t>
      </w:r>
      <w:r w:rsidRPr="00962692">
        <w:rPr>
          <w:rFonts w:ascii="Arial" w:hAnsi="Arial"/>
          <w:bCs/>
        </w:rPr>
        <w:t xml:space="preserve"> – </w:t>
      </w:r>
      <w:r w:rsidRPr="00962692">
        <w:rPr>
          <w:rFonts w:ascii="Arial" w:hAnsi="Arial"/>
          <w:bCs/>
          <w:lang w:val="pl-PL"/>
        </w:rPr>
        <w:t xml:space="preserve">miesiąc sporządzania oferty tj. </w:t>
      </w:r>
      <w:r w:rsidR="00FB14D5">
        <w:rPr>
          <w:rFonts w:ascii="Arial" w:hAnsi="Arial" w:cs="Arial"/>
          <w:b/>
          <w:bCs/>
          <w:lang w:val="pl-PL"/>
        </w:rPr>
        <w:t>marzec</w:t>
      </w:r>
      <w:r w:rsidRPr="00962692">
        <w:rPr>
          <w:rFonts w:ascii="Arial" w:hAnsi="Arial" w:cs="Arial"/>
          <w:b/>
          <w:bCs/>
          <w:lang w:val="pl-PL"/>
        </w:rPr>
        <w:t xml:space="preserve"> 202</w:t>
      </w:r>
      <w:r w:rsidR="004F21A4">
        <w:rPr>
          <w:rFonts w:ascii="Arial" w:hAnsi="Arial" w:cs="Arial"/>
          <w:b/>
          <w:bCs/>
          <w:lang w:val="pl-PL"/>
        </w:rPr>
        <w:t>5</w:t>
      </w:r>
      <w:r w:rsidRPr="00962692">
        <w:rPr>
          <w:rFonts w:ascii="Arial" w:hAnsi="Arial" w:cs="Arial"/>
          <w:b/>
          <w:bCs/>
          <w:lang w:val="pl-PL"/>
        </w:rPr>
        <w:t xml:space="preserve"> r. </w:t>
      </w:r>
      <w:r w:rsidRPr="00962692">
        <w:rPr>
          <w:rFonts w:ascii="Arial" w:hAnsi="Arial" w:cs="Arial"/>
          <w:lang w:val="pl-PL"/>
        </w:rPr>
        <w:t>(miesiąc składania ofert)</w:t>
      </w:r>
      <w:r w:rsidRPr="00962692">
        <w:rPr>
          <w:rFonts w:ascii="Arial" w:hAnsi="Arial" w:cs="Arial"/>
        </w:rPr>
        <w:t>,</w:t>
      </w:r>
    </w:p>
    <w:p w14:paraId="79F513C4" w14:textId="00ED428B" w:rsidR="00B95992" w:rsidRPr="00962692" w:rsidRDefault="00B95992" w:rsidP="00B95992">
      <w:pPr>
        <w:pStyle w:val="Akapitzlist"/>
        <w:numPr>
          <w:ilvl w:val="6"/>
          <w:numId w:val="61"/>
        </w:numPr>
        <w:spacing w:after="0" w:line="240" w:lineRule="auto"/>
        <w:ind w:left="851" w:hanging="284"/>
        <w:jc w:val="both"/>
        <w:rPr>
          <w:rFonts w:ascii="Arial" w:hAnsi="Arial"/>
          <w:bCs/>
        </w:rPr>
      </w:pPr>
      <w:r w:rsidRPr="00962692">
        <w:rPr>
          <w:rFonts w:ascii="Arial" w:hAnsi="Arial" w:cs="Arial"/>
        </w:rPr>
        <w:t>poziom zmiany ceny</w:t>
      </w:r>
      <w:r w:rsidRPr="00962692">
        <w:rPr>
          <w:rFonts w:ascii="Arial" w:hAnsi="Arial" w:cs="Arial"/>
          <w:lang w:val="pl-PL"/>
        </w:rPr>
        <w:t xml:space="preserve"> uprawniający Wykonawcę do żądania zmiany wynagrodzenia - wskaźnik wzrostu zmiany cen liczony narastająco od miesiąca </w:t>
      </w:r>
      <w:r w:rsidR="00FB14D5">
        <w:rPr>
          <w:rFonts w:ascii="Arial" w:hAnsi="Arial" w:cs="Arial"/>
          <w:b/>
          <w:bCs/>
          <w:lang w:val="pl-PL"/>
        </w:rPr>
        <w:t>marca</w:t>
      </w:r>
      <w:r w:rsidRPr="00962692">
        <w:rPr>
          <w:rFonts w:ascii="Arial" w:hAnsi="Arial" w:cs="Arial"/>
          <w:b/>
          <w:bCs/>
          <w:lang w:val="pl-PL"/>
        </w:rPr>
        <w:t xml:space="preserve"> 202</w:t>
      </w:r>
      <w:r w:rsidR="00540B56">
        <w:rPr>
          <w:rFonts w:ascii="Arial" w:hAnsi="Arial" w:cs="Arial"/>
          <w:b/>
          <w:bCs/>
          <w:lang w:val="pl-PL"/>
        </w:rPr>
        <w:t>5</w:t>
      </w:r>
      <w:r w:rsidRPr="00962692">
        <w:rPr>
          <w:rFonts w:ascii="Arial" w:hAnsi="Arial" w:cs="Arial"/>
          <w:b/>
          <w:bCs/>
          <w:lang w:val="pl-PL"/>
        </w:rPr>
        <w:t xml:space="preserve"> r.</w:t>
      </w:r>
      <w:r w:rsidRPr="00962692">
        <w:rPr>
          <w:rFonts w:ascii="Arial" w:hAnsi="Arial" w:cs="Arial"/>
          <w:lang w:val="pl-PL"/>
        </w:rPr>
        <w:t xml:space="preserve"> przekroczy </w:t>
      </w:r>
      <w:r w:rsidRPr="00962692">
        <w:rPr>
          <w:rFonts w:ascii="Arial" w:hAnsi="Arial" w:cs="Arial"/>
          <w:b/>
          <w:bCs/>
          <w:lang w:val="pl-PL"/>
        </w:rPr>
        <w:t>1,0</w:t>
      </w:r>
      <w:r w:rsidR="004F21A4">
        <w:rPr>
          <w:rFonts w:ascii="Arial" w:hAnsi="Arial" w:cs="Arial"/>
          <w:b/>
          <w:bCs/>
          <w:lang w:val="pl-PL"/>
        </w:rPr>
        <w:t>4</w:t>
      </w:r>
      <w:r w:rsidRPr="00962692">
        <w:rPr>
          <w:rFonts w:ascii="Arial" w:hAnsi="Arial" w:cs="Arial"/>
          <w:lang w:val="pl-PL"/>
        </w:rPr>
        <w:t xml:space="preserve"> (nastąpi </w:t>
      </w:r>
      <w:r w:rsidRPr="00962692">
        <w:rPr>
          <w:rFonts w:ascii="Arial" w:hAnsi="Arial" w:cs="Arial"/>
          <w:b/>
          <w:bCs/>
          <w:lang w:val="pl-PL"/>
        </w:rPr>
        <w:t xml:space="preserve">wzrost cen przekraczający </w:t>
      </w:r>
      <w:r w:rsidR="004F21A4">
        <w:rPr>
          <w:rFonts w:ascii="Arial" w:hAnsi="Arial" w:cs="Arial"/>
          <w:b/>
          <w:bCs/>
          <w:lang w:val="pl-PL"/>
        </w:rPr>
        <w:t>4</w:t>
      </w:r>
      <w:r w:rsidRPr="00962692">
        <w:rPr>
          <w:rFonts w:ascii="Arial" w:hAnsi="Arial" w:cs="Arial"/>
          <w:b/>
          <w:bCs/>
          <w:lang w:val="pl-PL"/>
        </w:rPr>
        <w:t>%)</w:t>
      </w:r>
      <w:r w:rsidRPr="00962692">
        <w:rPr>
          <w:rFonts w:ascii="Arial" w:hAnsi="Arial" w:cs="Arial"/>
          <w:lang w:val="pl-PL"/>
        </w:rPr>
        <w:t>,</w:t>
      </w:r>
    </w:p>
    <w:p w14:paraId="4A0430FA" w14:textId="77777777" w:rsidR="00B95992" w:rsidRPr="00962692" w:rsidRDefault="00B95992" w:rsidP="00B95992">
      <w:pPr>
        <w:pStyle w:val="Akapitzlist"/>
        <w:numPr>
          <w:ilvl w:val="6"/>
          <w:numId w:val="61"/>
        </w:numPr>
        <w:spacing w:after="0" w:line="240" w:lineRule="auto"/>
        <w:ind w:left="851" w:hanging="284"/>
        <w:jc w:val="both"/>
        <w:rPr>
          <w:rFonts w:ascii="Arial" w:hAnsi="Arial"/>
          <w:bCs/>
        </w:rPr>
      </w:pPr>
      <w:r w:rsidRPr="00962692">
        <w:rPr>
          <w:rFonts w:ascii="Arial" w:hAnsi="Arial"/>
          <w:bCs/>
          <w:lang w:val="pl-PL"/>
        </w:rPr>
        <w:t xml:space="preserve">wyliczony wskaźnik wzrostu cen odnosi się każdorazowo do miesiąca </w:t>
      </w:r>
      <w:r w:rsidRPr="00962692">
        <w:rPr>
          <w:rFonts w:ascii="Arial" w:hAnsi="Arial"/>
          <w:b/>
          <w:lang w:val="pl-PL"/>
        </w:rPr>
        <w:t>wybudowania</w:t>
      </w:r>
      <w:r w:rsidRPr="00962692">
        <w:rPr>
          <w:rFonts w:ascii="Arial" w:hAnsi="Arial"/>
          <w:bCs/>
          <w:lang w:val="pl-PL"/>
        </w:rPr>
        <w:t xml:space="preserve"> (wbudowania) danego elementu robót lub jego części,</w:t>
      </w:r>
    </w:p>
    <w:p w14:paraId="1DD7BA85" w14:textId="4B217C9A" w:rsidR="00B95992" w:rsidRPr="00962692" w:rsidRDefault="00B95992" w:rsidP="00B95992">
      <w:pPr>
        <w:pStyle w:val="Akapitzlist"/>
        <w:numPr>
          <w:ilvl w:val="6"/>
          <w:numId w:val="61"/>
        </w:numPr>
        <w:spacing w:after="0" w:line="240" w:lineRule="auto"/>
        <w:ind w:left="851" w:hanging="284"/>
        <w:jc w:val="both"/>
        <w:rPr>
          <w:rFonts w:ascii="Arial" w:hAnsi="Arial"/>
          <w:bCs/>
        </w:rPr>
      </w:pPr>
      <w:r w:rsidRPr="00962692">
        <w:rPr>
          <w:rFonts w:ascii="Arial" w:hAnsi="Arial"/>
          <w:bCs/>
          <w:lang w:val="pl-PL"/>
        </w:rPr>
        <w:t xml:space="preserve">sposób przeliczenia wynagrodzenia – </w:t>
      </w:r>
      <w:r w:rsidRPr="00962692">
        <w:rPr>
          <w:rFonts w:ascii="Arial" w:hAnsi="Arial"/>
          <w:b/>
          <w:lang w:val="pl-PL"/>
        </w:rPr>
        <w:t>przykład</w:t>
      </w:r>
      <w:r w:rsidRPr="00962692">
        <w:rPr>
          <w:rFonts w:ascii="Arial" w:hAnsi="Arial"/>
          <w:bCs/>
          <w:lang w:val="pl-PL"/>
        </w:rPr>
        <w:t xml:space="preserve">: </w:t>
      </w:r>
      <w:r w:rsidRPr="00962692">
        <w:t xml:space="preserve"> </w:t>
      </w:r>
      <w:r w:rsidRPr="00962692">
        <w:rPr>
          <w:rFonts w:ascii="Arial" w:hAnsi="Arial"/>
          <w:bCs/>
          <w:lang w:val="pl-PL"/>
        </w:rPr>
        <w:t xml:space="preserve">roboty budowlane wykonane w </w:t>
      </w:r>
      <w:r w:rsidR="00FB14D5">
        <w:rPr>
          <w:rFonts w:ascii="Arial" w:hAnsi="Arial"/>
          <w:bCs/>
          <w:lang w:val="pl-PL"/>
        </w:rPr>
        <w:t>sierpniu</w:t>
      </w:r>
      <w:r w:rsidRPr="00962692">
        <w:rPr>
          <w:rFonts w:ascii="Arial" w:hAnsi="Arial"/>
          <w:bCs/>
          <w:lang w:val="pl-PL"/>
        </w:rPr>
        <w:t xml:space="preserve"> 202</w:t>
      </w:r>
      <w:r w:rsidR="000F09C3">
        <w:rPr>
          <w:rFonts w:ascii="Arial" w:hAnsi="Arial"/>
          <w:bCs/>
          <w:lang w:val="pl-PL"/>
        </w:rPr>
        <w:t>5</w:t>
      </w:r>
      <w:r w:rsidRPr="00962692">
        <w:rPr>
          <w:rFonts w:ascii="Arial" w:hAnsi="Arial"/>
          <w:bCs/>
          <w:lang w:val="pl-PL"/>
        </w:rPr>
        <w:t xml:space="preserve"> r.  Wartość robót wykonanych (przerób) w </w:t>
      </w:r>
      <w:r w:rsidR="00FB14D5">
        <w:rPr>
          <w:rFonts w:ascii="Arial" w:hAnsi="Arial"/>
          <w:bCs/>
          <w:lang w:val="pl-PL"/>
        </w:rPr>
        <w:t>sierpniu</w:t>
      </w:r>
      <w:r w:rsidRPr="00962692">
        <w:rPr>
          <w:rFonts w:ascii="Arial" w:hAnsi="Arial"/>
          <w:bCs/>
          <w:lang w:val="pl-PL"/>
        </w:rPr>
        <w:t xml:space="preserve"> 202</w:t>
      </w:r>
      <w:r w:rsidR="000F09C3">
        <w:rPr>
          <w:rFonts w:ascii="Arial" w:hAnsi="Arial"/>
          <w:bCs/>
          <w:lang w:val="pl-PL"/>
        </w:rPr>
        <w:t>5</w:t>
      </w:r>
      <w:r w:rsidRPr="00962692">
        <w:rPr>
          <w:rFonts w:ascii="Arial" w:hAnsi="Arial"/>
          <w:bCs/>
          <w:lang w:val="pl-PL"/>
        </w:rPr>
        <w:t xml:space="preserve"> r. (na koniec </w:t>
      </w:r>
      <w:r w:rsidR="00FB14D5">
        <w:rPr>
          <w:rFonts w:ascii="Arial" w:hAnsi="Arial"/>
          <w:bCs/>
          <w:lang w:val="pl-PL"/>
        </w:rPr>
        <w:t>sierpnia</w:t>
      </w:r>
      <w:r w:rsidRPr="00962692">
        <w:rPr>
          <w:rFonts w:ascii="Arial" w:hAnsi="Arial"/>
          <w:bCs/>
          <w:lang w:val="pl-PL"/>
        </w:rPr>
        <w:t>) wynosi A</w:t>
      </w:r>
      <w:r w:rsidR="00FB14D5">
        <w:rPr>
          <w:rFonts w:ascii="Arial" w:hAnsi="Arial"/>
          <w:bCs/>
          <w:sz w:val="16"/>
          <w:szCs w:val="16"/>
          <w:lang w:val="pl-PL"/>
        </w:rPr>
        <w:t>8</w:t>
      </w:r>
      <w:r w:rsidRPr="00962692">
        <w:rPr>
          <w:rFonts w:ascii="Arial" w:hAnsi="Arial"/>
          <w:bCs/>
          <w:sz w:val="16"/>
          <w:szCs w:val="16"/>
          <w:lang w:val="pl-PL"/>
        </w:rPr>
        <w:t>(202</w:t>
      </w:r>
      <w:r w:rsidR="000F09C3">
        <w:rPr>
          <w:rFonts w:ascii="Arial" w:hAnsi="Arial"/>
          <w:bCs/>
          <w:sz w:val="16"/>
          <w:szCs w:val="16"/>
          <w:lang w:val="pl-PL"/>
        </w:rPr>
        <w:t>5</w:t>
      </w:r>
      <w:r w:rsidRPr="00962692">
        <w:rPr>
          <w:rFonts w:ascii="Arial" w:hAnsi="Arial"/>
          <w:bCs/>
          <w:sz w:val="16"/>
          <w:szCs w:val="16"/>
          <w:lang w:val="pl-PL"/>
        </w:rPr>
        <w:t>)</w:t>
      </w:r>
      <w:r w:rsidRPr="00962692">
        <w:rPr>
          <w:rFonts w:ascii="Arial" w:hAnsi="Arial"/>
          <w:bCs/>
          <w:lang w:val="pl-PL"/>
        </w:rPr>
        <w:t xml:space="preserve"> zł. Wyliczenie wskaźnika wzrostu cen robót wykonanych </w:t>
      </w:r>
      <w:r w:rsidR="00FB14D5">
        <w:rPr>
          <w:rFonts w:ascii="Arial" w:hAnsi="Arial"/>
          <w:bCs/>
          <w:lang w:val="pl-PL"/>
        </w:rPr>
        <w:t>sierpniu</w:t>
      </w:r>
      <w:r w:rsidRPr="00962692">
        <w:rPr>
          <w:rFonts w:ascii="Arial" w:hAnsi="Arial"/>
          <w:bCs/>
          <w:lang w:val="pl-PL"/>
        </w:rPr>
        <w:t xml:space="preserve"> 202</w:t>
      </w:r>
      <w:r w:rsidR="000F09C3">
        <w:rPr>
          <w:rFonts w:ascii="Arial" w:hAnsi="Arial"/>
          <w:bCs/>
          <w:lang w:val="pl-PL"/>
        </w:rPr>
        <w:t>5</w:t>
      </w:r>
      <w:r w:rsidRPr="00962692">
        <w:rPr>
          <w:rFonts w:ascii="Arial" w:hAnsi="Arial"/>
          <w:bCs/>
          <w:lang w:val="pl-PL"/>
        </w:rPr>
        <w:t xml:space="preserve"> r.: W</w:t>
      </w:r>
      <w:r w:rsidR="00FB14D5">
        <w:rPr>
          <w:rFonts w:ascii="Arial" w:hAnsi="Arial"/>
          <w:bCs/>
          <w:sz w:val="16"/>
          <w:szCs w:val="16"/>
          <w:lang w:val="pl-PL"/>
        </w:rPr>
        <w:t>8</w:t>
      </w:r>
      <w:r w:rsidRPr="00962692">
        <w:rPr>
          <w:rFonts w:ascii="Arial" w:hAnsi="Arial"/>
          <w:bCs/>
          <w:sz w:val="16"/>
          <w:szCs w:val="16"/>
          <w:lang w:val="pl-PL"/>
        </w:rPr>
        <w:t>(202</w:t>
      </w:r>
      <w:r w:rsidR="000F09C3">
        <w:rPr>
          <w:rFonts w:ascii="Arial" w:hAnsi="Arial"/>
          <w:bCs/>
          <w:sz w:val="16"/>
          <w:szCs w:val="16"/>
          <w:lang w:val="pl-PL"/>
        </w:rPr>
        <w:t>5</w:t>
      </w:r>
      <w:r w:rsidRPr="00962692">
        <w:rPr>
          <w:rFonts w:ascii="Arial" w:hAnsi="Arial"/>
          <w:bCs/>
          <w:sz w:val="16"/>
          <w:szCs w:val="16"/>
          <w:lang w:val="pl-PL"/>
        </w:rPr>
        <w:t>)</w:t>
      </w:r>
      <w:r w:rsidRPr="00962692">
        <w:rPr>
          <w:rFonts w:ascii="Arial" w:hAnsi="Arial"/>
          <w:bCs/>
          <w:lang w:val="pl-PL"/>
        </w:rPr>
        <w:t xml:space="preserve"> = W</w:t>
      </w:r>
      <w:r w:rsidR="000F09C3">
        <w:rPr>
          <w:rFonts w:ascii="Arial" w:hAnsi="Arial"/>
          <w:bCs/>
          <w:sz w:val="16"/>
          <w:szCs w:val="16"/>
          <w:lang w:val="pl-PL"/>
        </w:rPr>
        <w:t>I</w:t>
      </w:r>
      <w:r w:rsidR="00FB14D5">
        <w:rPr>
          <w:rFonts w:ascii="Arial" w:hAnsi="Arial"/>
          <w:bCs/>
          <w:sz w:val="16"/>
          <w:szCs w:val="16"/>
          <w:lang w:val="pl-PL"/>
        </w:rPr>
        <w:t>V</w:t>
      </w:r>
      <w:r w:rsidRPr="00962692">
        <w:rPr>
          <w:rFonts w:ascii="Arial" w:hAnsi="Arial"/>
          <w:bCs/>
          <w:sz w:val="16"/>
          <w:szCs w:val="16"/>
          <w:lang w:val="pl-PL"/>
        </w:rPr>
        <w:t>(202</w:t>
      </w:r>
      <w:r w:rsidR="00E669DE">
        <w:rPr>
          <w:rFonts w:ascii="Arial" w:hAnsi="Arial"/>
          <w:bCs/>
          <w:sz w:val="16"/>
          <w:szCs w:val="16"/>
          <w:lang w:val="pl-PL"/>
        </w:rPr>
        <w:t>5</w:t>
      </w:r>
      <w:r w:rsidRPr="00962692">
        <w:rPr>
          <w:rFonts w:ascii="Arial" w:hAnsi="Arial"/>
          <w:bCs/>
          <w:sz w:val="16"/>
          <w:szCs w:val="16"/>
          <w:lang w:val="pl-PL"/>
        </w:rPr>
        <w:t>)</w:t>
      </w:r>
      <w:r w:rsidRPr="00962692">
        <w:rPr>
          <w:rFonts w:ascii="Arial" w:hAnsi="Arial"/>
          <w:bCs/>
          <w:lang w:val="pl-PL"/>
        </w:rPr>
        <w:t xml:space="preserve"> x </w:t>
      </w:r>
      <w:r w:rsidR="00FB14D5" w:rsidRPr="00962692">
        <w:rPr>
          <w:rFonts w:ascii="Arial" w:hAnsi="Arial"/>
          <w:bCs/>
          <w:lang w:val="pl-PL"/>
        </w:rPr>
        <w:t>W</w:t>
      </w:r>
      <w:r w:rsidR="00FB14D5">
        <w:rPr>
          <w:rFonts w:ascii="Arial" w:hAnsi="Arial"/>
          <w:bCs/>
          <w:sz w:val="16"/>
          <w:szCs w:val="16"/>
          <w:lang w:val="pl-PL"/>
        </w:rPr>
        <w:t>V</w:t>
      </w:r>
      <w:r w:rsidR="00FB14D5" w:rsidRPr="00962692">
        <w:rPr>
          <w:rFonts w:ascii="Arial" w:hAnsi="Arial"/>
          <w:bCs/>
          <w:sz w:val="16"/>
          <w:szCs w:val="16"/>
          <w:lang w:val="pl-PL"/>
        </w:rPr>
        <w:t>(202</w:t>
      </w:r>
      <w:r w:rsidR="00FB14D5">
        <w:rPr>
          <w:rFonts w:ascii="Arial" w:hAnsi="Arial"/>
          <w:bCs/>
          <w:sz w:val="16"/>
          <w:szCs w:val="16"/>
          <w:lang w:val="pl-PL"/>
        </w:rPr>
        <w:t>5</w:t>
      </w:r>
      <w:r w:rsidR="00FB14D5" w:rsidRPr="00962692">
        <w:rPr>
          <w:rFonts w:ascii="Arial" w:hAnsi="Arial"/>
          <w:bCs/>
          <w:sz w:val="16"/>
          <w:szCs w:val="16"/>
          <w:lang w:val="pl-PL"/>
        </w:rPr>
        <w:t>)</w:t>
      </w:r>
      <w:r w:rsidR="00FB14D5" w:rsidRPr="00962692">
        <w:rPr>
          <w:rFonts w:ascii="Arial" w:hAnsi="Arial"/>
          <w:bCs/>
          <w:lang w:val="pl-PL"/>
        </w:rPr>
        <w:t xml:space="preserve"> x W</w:t>
      </w:r>
      <w:r w:rsidR="00FB14D5">
        <w:rPr>
          <w:rFonts w:ascii="Arial" w:hAnsi="Arial"/>
          <w:bCs/>
          <w:sz w:val="16"/>
          <w:szCs w:val="16"/>
          <w:lang w:val="pl-PL"/>
        </w:rPr>
        <w:t>VI</w:t>
      </w:r>
      <w:r w:rsidR="00FB14D5" w:rsidRPr="00962692">
        <w:rPr>
          <w:rFonts w:ascii="Arial" w:hAnsi="Arial"/>
          <w:bCs/>
          <w:sz w:val="16"/>
          <w:szCs w:val="16"/>
          <w:lang w:val="pl-PL"/>
        </w:rPr>
        <w:t>(202</w:t>
      </w:r>
      <w:r w:rsidR="00FB14D5">
        <w:rPr>
          <w:rFonts w:ascii="Arial" w:hAnsi="Arial"/>
          <w:bCs/>
          <w:sz w:val="16"/>
          <w:szCs w:val="16"/>
          <w:lang w:val="pl-PL"/>
        </w:rPr>
        <w:t>5</w:t>
      </w:r>
      <w:r w:rsidR="00FB14D5" w:rsidRPr="00962692">
        <w:rPr>
          <w:rFonts w:ascii="Arial" w:hAnsi="Arial"/>
          <w:bCs/>
          <w:sz w:val="16"/>
          <w:szCs w:val="16"/>
          <w:lang w:val="pl-PL"/>
        </w:rPr>
        <w:t>)</w:t>
      </w:r>
      <w:r w:rsidR="00FB14D5" w:rsidRPr="00962692">
        <w:rPr>
          <w:rFonts w:ascii="Arial" w:hAnsi="Arial"/>
          <w:bCs/>
          <w:lang w:val="pl-PL"/>
        </w:rPr>
        <w:t xml:space="preserve"> x </w:t>
      </w:r>
      <w:r w:rsidRPr="00962692">
        <w:rPr>
          <w:rFonts w:ascii="Arial" w:hAnsi="Arial"/>
          <w:bCs/>
          <w:lang w:val="pl-PL"/>
        </w:rPr>
        <w:t>W</w:t>
      </w:r>
      <w:r w:rsidR="00E669DE">
        <w:rPr>
          <w:rFonts w:ascii="Arial" w:hAnsi="Arial"/>
          <w:bCs/>
          <w:sz w:val="16"/>
          <w:szCs w:val="16"/>
          <w:lang w:val="pl-PL"/>
        </w:rPr>
        <w:t>V</w:t>
      </w:r>
      <w:r w:rsidR="00FB14D5">
        <w:rPr>
          <w:rFonts w:ascii="Arial" w:hAnsi="Arial"/>
          <w:bCs/>
          <w:sz w:val="16"/>
          <w:szCs w:val="16"/>
          <w:lang w:val="pl-PL"/>
        </w:rPr>
        <w:t>II</w:t>
      </w:r>
      <w:r w:rsidRPr="00962692">
        <w:rPr>
          <w:rFonts w:ascii="Arial" w:hAnsi="Arial"/>
          <w:bCs/>
          <w:sz w:val="16"/>
          <w:szCs w:val="16"/>
          <w:lang w:val="pl-PL"/>
        </w:rPr>
        <w:t>(202</w:t>
      </w:r>
      <w:r w:rsidR="00E669DE">
        <w:rPr>
          <w:rFonts w:ascii="Arial" w:hAnsi="Arial"/>
          <w:bCs/>
          <w:sz w:val="16"/>
          <w:szCs w:val="16"/>
          <w:lang w:val="pl-PL"/>
        </w:rPr>
        <w:t>5</w:t>
      </w:r>
      <w:r w:rsidRPr="00962692">
        <w:rPr>
          <w:rFonts w:ascii="Arial" w:hAnsi="Arial"/>
          <w:bCs/>
          <w:sz w:val="16"/>
          <w:szCs w:val="16"/>
          <w:lang w:val="pl-PL"/>
        </w:rPr>
        <w:t>)</w:t>
      </w:r>
      <w:r w:rsidRPr="00962692">
        <w:rPr>
          <w:rFonts w:ascii="Arial" w:hAnsi="Arial"/>
          <w:bCs/>
          <w:lang w:val="pl-PL"/>
        </w:rPr>
        <w:t xml:space="preserve"> x W</w:t>
      </w:r>
      <w:r w:rsidR="00E669DE">
        <w:rPr>
          <w:rFonts w:ascii="Arial" w:hAnsi="Arial"/>
          <w:bCs/>
          <w:sz w:val="16"/>
          <w:szCs w:val="16"/>
          <w:lang w:val="pl-PL"/>
        </w:rPr>
        <w:t>V</w:t>
      </w:r>
      <w:r w:rsidR="00FB14D5">
        <w:rPr>
          <w:rFonts w:ascii="Arial" w:hAnsi="Arial"/>
          <w:bCs/>
          <w:sz w:val="16"/>
          <w:szCs w:val="16"/>
          <w:lang w:val="pl-PL"/>
        </w:rPr>
        <w:t>III</w:t>
      </w:r>
      <w:r w:rsidRPr="00962692">
        <w:rPr>
          <w:rFonts w:ascii="Arial" w:hAnsi="Arial"/>
          <w:bCs/>
          <w:sz w:val="16"/>
          <w:szCs w:val="16"/>
          <w:lang w:val="pl-PL"/>
        </w:rPr>
        <w:t>(202</w:t>
      </w:r>
      <w:r w:rsidR="00E669DE">
        <w:rPr>
          <w:rFonts w:ascii="Arial" w:hAnsi="Arial"/>
          <w:bCs/>
          <w:sz w:val="16"/>
          <w:szCs w:val="16"/>
          <w:lang w:val="pl-PL"/>
        </w:rPr>
        <w:t>5</w:t>
      </w:r>
      <w:r w:rsidRPr="00962692">
        <w:rPr>
          <w:rFonts w:ascii="Arial" w:hAnsi="Arial"/>
          <w:bCs/>
          <w:sz w:val="16"/>
          <w:szCs w:val="16"/>
          <w:lang w:val="pl-PL"/>
        </w:rPr>
        <w:t>)</w:t>
      </w:r>
      <w:r w:rsidR="00E669DE">
        <w:rPr>
          <w:rFonts w:ascii="Arial" w:hAnsi="Arial"/>
          <w:bCs/>
          <w:lang w:val="pl-PL"/>
        </w:rPr>
        <w:t>,</w:t>
      </w:r>
      <w:r w:rsidRPr="00962692">
        <w:rPr>
          <w:rFonts w:ascii="Arial" w:hAnsi="Arial"/>
          <w:bCs/>
          <w:sz w:val="16"/>
          <w:szCs w:val="16"/>
          <w:lang w:val="pl-PL"/>
        </w:rPr>
        <w:t xml:space="preserve"> </w:t>
      </w:r>
      <w:r w:rsidRPr="00962692">
        <w:rPr>
          <w:rFonts w:ascii="Arial" w:hAnsi="Arial"/>
          <w:bCs/>
          <w:lang w:val="pl-PL"/>
        </w:rPr>
        <w:t>gdzie W</w:t>
      </w:r>
      <w:r w:rsidR="000F09C3">
        <w:rPr>
          <w:rFonts w:ascii="Arial" w:hAnsi="Arial"/>
          <w:bCs/>
          <w:sz w:val="16"/>
          <w:szCs w:val="16"/>
          <w:lang w:val="pl-PL"/>
        </w:rPr>
        <w:t>I</w:t>
      </w:r>
      <w:r w:rsidR="00FB14D5">
        <w:rPr>
          <w:rFonts w:ascii="Arial" w:hAnsi="Arial"/>
          <w:bCs/>
          <w:sz w:val="16"/>
          <w:szCs w:val="16"/>
          <w:lang w:val="pl-PL"/>
        </w:rPr>
        <w:t>V</w:t>
      </w:r>
      <w:r w:rsidRPr="00962692">
        <w:rPr>
          <w:rFonts w:ascii="Arial" w:hAnsi="Arial"/>
          <w:bCs/>
          <w:sz w:val="16"/>
          <w:szCs w:val="16"/>
          <w:lang w:val="pl-PL"/>
        </w:rPr>
        <w:t>(202</w:t>
      </w:r>
      <w:r w:rsidR="00E669DE">
        <w:rPr>
          <w:rFonts w:ascii="Arial" w:hAnsi="Arial"/>
          <w:bCs/>
          <w:sz w:val="16"/>
          <w:szCs w:val="16"/>
          <w:lang w:val="pl-PL"/>
        </w:rPr>
        <w:t>5</w:t>
      </w:r>
      <w:r w:rsidRPr="00962692">
        <w:rPr>
          <w:rFonts w:ascii="Arial" w:hAnsi="Arial"/>
          <w:bCs/>
          <w:sz w:val="16"/>
          <w:szCs w:val="16"/>
          <w:lang w:val="pl-PL"/>
        </w:rPr>
        <w:t xml:space="preserve">) </w:t>
      </w:r>
      <w:r w:rsidRPr="00962692">
        <w:rPr>
          <w:rFonts w:ascii="Arial" w:hAnsi="Arial"/>
          <w:bCs/>
          <w:lang w:val="pl-PL"/>
        </w:rPr>
        <w:t xml:space="preserve">jest wskaźnikiem wzrostu cen w </w:t>
      </w:r>
      <w:r w:rsidR="00FB14D5">
        <w:rPr>
          <w:rFonts w:ascii="Arial" w:hAnsi="Arial"/>
          <w:bCs/>
          <w:lang w:val="pl-PL"/>
        </w:rPr>
        <w:t>kwietniu</w:t>
      </w:r>
      <w:r w:rsidRPr="00962692">
        <w:rPr>
          <w:rFonts w:ascii="Arial" w:hAnsi="Arial"/>
          <w:bCs/>
          <w:lang w:val="pl-PL"/>
        </w:rPr>
        <w:t xml:space="preserve"> 202</w:t>
      </w:r>
      <w:r w:rsidR="00E669DE">
        <w:rPr>
          <w:rFonts w:ascii="Arial" w:hAnsi="Arial"/>
          <w:bCs/>
          <w:lang w:val="pl-PL"/>
        </w:rPr>
        <w:t>5</w:t>
      </w:r>
      <w:r w:rsidRPr="00962692">
        <w:rPr>
          <w:rFonts w:ascii="Arial" w:hAnsi="Arial"/>
          <w:bCs/>
          <w:lang w:val="pl-PL"/>
        </w:rPr>
        <w:t xml:space="preserve"> r. w stosunku do</w:t>
      </w:r>
      <w:r>
        <w:rPr>
          <w:rFonts w:ascii="Arial" w:hAnsi="Arial"/>
          <w:bCs/>
          <w:lang w:val="pl-PL"/>
        </w:rPr>
        <w:t xml:space="preserve"> </w:t>
      </w:r>
      <w:r w:rsidR="00FB14D5">
        <w:rPr>
          <w:rFonts w:ascii="Arial" w:hAnsi="Arial"/>
          <w:bCs/>
          <w:lang w:val="pl-PL"/>
        </w:rPr>
        <w:t>marca</w:t>
      </w:r>
      <w:r w:rsidR="00E669DE">
        <w:rPr>
          <w:rFonts w:ascii="Arial" w:hAnsi="Arial"/>
          <w:bCs/>
          <w:lang w:val="pl-PL"/>
        </w:rPr>
        <w:t xml:space="preserve"> </w:t>
      </w:r>
      <w:r w:rsidRPr="00962692">
        <w:rPr>
          <w:rFonts w:ascii="Arial" w:hAnsi="Arial"/>
          <w:bCs/>
          <w:lang w:val="pl-PL"/>
        </w:rPr>
        <w:t>202</w:t>
      </w:r>
      <w:r w:rsidR="00E669DE">
        <w:rPr>
          <w:rFonts w:ascii="Arial" w:hAnsi="Arial"/>
          <w:bCs/>
          <w:lang w:val="pl-PL"/>
        </w:rPr>
        <w:t>5</w:t>
      </w:r>
      <w:r w:rsidRPr="00962692">
        <w:rPr>
          <w:rFonts w:ascii="Arial" w:hAnsi="Arial"/>
          <w:bCs/>
          <w:lang w:val="pl-PL"/>
        </w:rPr>
        <w:t xml:space="preserve"> r., W</w:t>
      </w:r>
      <w:r w:rsidR="00E669DE">
        <w:rPr>
          <w:rFonts w:ascii="Arial" w:hAnsi="Arial"/>
          <w:bCs/>
          <w:sz w:val="16"/>
          <w:szCs w:val="16"/>
          <w:lang w:val="pl-PL"/>
        </w:rPr>
        <w:t>V</w:t>
      </w:r>
      <w:r w:rsidRPr="00962692">
        <w:rPr>
          <w:rFonts w:ascii="Arial" w:hAnsi="Arial"/>
          <w:bCs/>
          <w:sz w:val="16"/>
          <w:szCs w:val="16"/>
          <w:lang w:val="pl-PL"/>
        </w:rPr>
        <w:t>(202</w:t>
      </w:r>
      <w:r w:rsidR="00E669DE">
        <w:rPr>
          <w:rFonts w:ascii="Arial" w:hAnsi="Arial"/>
          <w:bCs/>
          <w:sz w:val="16"/>
          <w:szCs w:val="16"/>
          <w:lang w:val="pl-PL"/>
        </w:rPr>
        <w:t>5</w:t>
      </w:r>
      <w:r w:rsidRPr="00962692">
        <w:rPr>
          <w:rFonts w:ascii="Arial" w:hAnsi="Arial"/>
          <w:bCs/>
          <w:sz w:val="16"/>
          <w:szCs w:val="16"/>
          <w:lang w:val="pl-PL"/>
        </w:rPr>
        <w:t xml:space="preserve">) </w:t>
      </w:r>
      <w:r w:rsidRPr="00962692">
        <w:rPr>
          <w:rFonts w:ascii="Arial" w:hAnsi="Arial"/>
          <w:bCs/>
          <w:lang w:val="pl-PL"/>
        </w:rPr>
        <w:t xml:space="preserve"> jest wskaźnikiem wzrostu cen w</w:t>
      </w:r>
      <w:r w:rsidR="000F09C3">
        <w:rPr>
          <w:rFonts w:ascii="Arial" w:hAnsi="Arial"/>
          <w:bCs/>
          <w:lang w:val="pl-PL"/>
        </w:rPr>
        <w:t xml:space="preserve"> </w:t>
      </w:r>
      <w:r w:rsidR="00FB14D5">
        <w:rPr>
          <w:rFonts w:ascii="Arial" w:hAnsi="Arial"/>
          <w:bCs/>
          <w:lang w:val="pl-PL"/>
        </w:rPr>
        <w:t>maju</w:t>
      </w:r>
      <w:r w:rsidRPr="00962692">
        <w:rPr>
          <w:rFonts w:ascii="Arial" w:hAnsi="Arial"/>
          <w:bCs/>
          <w:lang w:val="pl-PL"/>
        </w:rPr>
        <w:t xml:space="preserve"> 202</w:t>
      </w:r>
      <w:r w:rsidR="00E669DE">
        <w:rPr>
          <w:rFonts w:ascii="Arial" w:hAnsi="Arial"/>
          <w:bCs/>
          <w:lang w:val="pl-PL"/>
        </w:rPr>
        <w:t>5</w:t>
      </w:r>
      <w:r w:rsidRPr="00962692">
        <w:rPr>
          <w:rFonts w:ascii="Arial" w:hAnsi="Arial"/>
          <w:bCs/>
          <w:lang w:val="pl-PL"/>
        </w:rPr>
        <w:t xml:space="preserve"> r. w stosunku do </w:t>
      </w:r>
      <w:r w:rsidR="00FB14D5">
        <w:rPr>
          <w:rFonts w:ascii="Arial" w:hAnsi="Arial"/>
          <w:bCs/>
          <w:lang w:val="pl-PL"/>
        </w:rPr>
        <w:t>kwietnia</w:t>
      </w:r>
      <w:r w:rsidRPr="00962692">
        <w:rPr>
          <w:rFonts w:ascii="Arial" w:hAnsi="Arial"/>
          <w:bCs/>
          <w:lang w:val="pl-PL"/>
        </w:rPr>
        <w:t xml:space="preserve"> 202</w:t>
      </w:r>
      <w:r w:rsidR="00E669DE">
        <w:rPr>
          <w:rFonts w:ascii="Arial" w:hAnsi="Arial"/>
          <w:bCs/>
          <w:lang w:val="pl-PL"/>
        </w:rPr>
        <w:t>5</w:t>
      </w:r>
      <w:r w:rsidRPr="00962692">
        <w:rPr>
          <w:rFonts w:ascii="Arial" w:hAnsi="Arial"/>
          <w:bCs/>
          <w:lang w:val="pl-PL"/>
        </w:rPr>
        <w:t xml:space="preserve"> r. itd.  </w:t>
      </w:r>
      <w:bookmarkStart w:id="67" w:name="_Hlk128652757"/>
      <w:r w:rsidRPr="00962692">
        <w:rPr>
          <w:rFonts w:ascii="Arial" w:hAnsi="Arial"/>
          <w:bCs/>
          <w:lang w:val="pl-PL"/>
        </w:rPr>
        <w:t xml:space="preserve">Zmiana wynagrodzenia z tytułu robót wykonanych w </w:t>
      </w:r>
      <w:r w:rsidR="00FB14D5">
        <w:rPr>
          <w:rFonts w:ascii="Arial" w:hAnsi="Arial"/>
          <w:bCs/>
          <w:lang w:val="pl-PL"/>
        </w:rPr>
        <w:t>sierpniu</w:t>
      </w:r>
      <w:r w:rsidR="00717659">
        <w:rPr>
          <w:rFonts w:ascii="Arial" w:hAnsi="Arial"/>
          <w:bCs/>
          <w:lang w:val="pl-PL"/>
        </w:rPr>
        <w:t xml:space="preserve"> </w:t>
      </w:r>
      <w:r w:rsidRPr="00962692">
        <w:rPr>
          <w:rFonts w:ascii="Arial" w:hAnsi="Arial"/>
          <w:bCs/>
          <w:lang w:val="pl-PL"/>
        </w:rPr>
        <w:t>202</w:t>
      </w:r>
      <w:r w:rsidR="000F09C3">
        <w:rPr>
          <w:rFonts w:ascii="Arial" w:hAnsi="Arial"/>
          <w:bCs/>
          <w:lang w:val="pl-PL"/>
        </w:rPr>
        <w:t>5</w:t>
      </w:r>
      <w:r w:rsidRPr="00962692">
        <w:rPr>
          <w:rFonts w:ascii="Arial" w:hAnsi="Arial"/>
          <w:bCs/>
          <w:lang w:val="pl-PL"/>
        </w:rPr>
        <w:t xml:space="preserve"> r. wyniesie: </w:t>
      </w:r>
      <w:r w:rsidRPr="00962692">
        <w:rPr>
          <w:rFonts w:ascii="Arial" w:hAnsi="Arial"/>
          <w:b/>
          <w:lang w:val="pl-PL"/>
        </w:rPr>
        <w:t>Z</w:t>
      </w:r>
      <w:r w:rsidR="00FB14D5">
        <w:rPr>
          <w:rFonts w:ascii="Arial" w:hAnsi="Arial"/>
          <w:b/>
          <w:sz w:val="16"/>
          <w:szCs w:val="16"/>
          <w:lang w:val="pl-PL"/>
        </w:rPr>
        <w:t>8</w:t>
      </w:r>
      <w:r w:rsidRPr="00962692">
        <w:rPr>
          <w:rFonts w:ascii="Arial" w:hAnsi="Arial"/>
          <w:b/>
          <w:sz w:val="16"/>
          <w:szCs w:val="16"/>
          <w:lang w:val="pl-PL"/>
        </w:rPr>
        <w:t>(202</w:t>
      </w:r>
      <w:r w:rsidR="000F09C3">
        <w:rPr>
          <w:rFonts w:ascii="Arial" w:hAnsi="Arial"/>
          <w:b/>
          <w:sz w:val="16"/>
          <w:szCs w:val="16"/>
          <w:lang w:val="pl-PL"/>
        </w:rPr>
        <w:t>5</w:t>
      </w:r>
      <w:r w:rsidRPr="00962692">
        <w:rPr>
          <w:rFonts w:ascii="Arial" w:hAnsi="Arial"/>
          <w:b/>
          <w:sz w:val="16"/>
          <w:szCs w:val="16"/>
          <w:lang w:val="pl-PL"/>
        </w:rPr>
        <w:t>)</w:t>
      </w:r>
      <w:r w:rsidRPr="00962692">
        <w:rPr>
          <w:rFonts w:ascii="Arial" w:hAnsi="Arial"/>
          <w:b/>
          <w:lang w:val="pl-PL"/>
        </w:rPr>
        <w:t xml:space="preserve"> = A</w:t>
      </w:r>
      <w:r w:rsidR="00FB14D5">
        <w:rPr>
          <w:rFonts w:ascii="Arial" w:hAnsi="Arial"/>
          <w:b/>
          <w:sz w:val="16"/>
          <w:szCs w:val="16"/>
          <w:lang w:val="pl-PL"/>
        </w:rPr>
        <w:t>8</w:t>
      </w:r>
      <w:r w:rsidRPr="00962692">
        <w:rPr>
          <w:rFonts w:ascii="Arial" w:hAnsi="Arial"/>
          <w:b/>
          <w:sz w:val="16"/>
          <w:szCs w:val="16"/>
          <w:lang w:val="pl-PL"/>
        </w:rPr>
        <w:t>(202</w:t>
      </w:r>
      <w:r w:rsidR="000F09C3">
        <w:rPr>
          <w:rFonts w:ascii="Arial" w:hAnsi="Arial"/>
          <w:b/>
          <w:sz w:val="16"/>
          <w:szCs w:val="16"/>
          <w:lang w:val="pl-PL"/>
        </w:rPr>
        <w:t>5</w:t>
      </w:r>
      <w:r w:rsidRPr="00962692">
        <w:rPr>
          <w:rFonts w:ascii="Arial" w:hAnsi="Arial"/>
          <w:b/>
          <w:sz w:val="16"/>
          <w:szCs w:val="16"/>
          <w:lang w:val="pl-PL"/>
        </w:rPr>
        <w:t>)</w:t>
      </w:r>
      <w:r w:rsidRPr="00962692">
        <w:rPr>
          <w:rFonts w:ascii="Arial" w:hAnsi="Arial"/>
          <w:b/>
          <w:lang w:val="pl-PL"/>
        </w:rPr>
        <w:t xml:space="preserve"> x (W</w:t>
      </w:r>
      <w:r w:rsidR="00FB14D5">
        <w:rPr>
          <w:rFonts w:ascii="Arial" w:hAnsi="Arial"/>
          <w:b/>
          <w:sz w:val="16"/>
          <w:szCs w:val="16"/>
          <w:lang w:val="pl-PL"/>
        </w:rPr>
        <w:t>8</w:t>
      </w:r>
      <w:r w:rsidRPr="00962692">
        <w:rPr>
          <w:rFonts w:ascii="Arial" w:hAnsi="Arial"/>
          <w:b/>
          <w:sz w:val="16"/>
          <w:szCs w:val="16"/>
          <w:lang w:val="pl-PL"/>
        </w:rPr>
        <w:t>(202</w:t>
      </w:r>
      <w:r w:rsidR="000F09C3">
        <w:rPr>
          <w:rFonts w:ascii="Arial" w:hAnsi="Arial"/>
          <w:b/>
          <w:sz w:val="16"/>
          <w:szCs w:val="16"/>
          <w:lang w:val="pl-PL"/>
        </w:rPr>
        <w:t>5</w:t>
      </w:r>
      <w:r w:rsidRPr="00962692">
        <w:rPr>
          <w:rFonts w:ascii="Arial" w:hAnsi="Arial"/>
          <w:b/>
          <w:sz w:val="16"/>
          <w:szCs w:val="16"/>
          <w:lang w:val="pl-PL"/>
        </w:rPr>
        <w:t>)</w:t>
      </w:r>
      <w:r w:rsidRPr="00962692">
        <w:rPr>
          <w:rFonts w:ascii="Arial" w:hAnsi="Arial"/>
          <w:b/>
          <w:lang w:val="pl-PL"/>
        </w:rPr>
        <w:t xml:space="preserve"> – 1,0</w:t>
      </w:r>
      <w:r w:rsidR="00E669DE">
        <w:rPr>
          <w:rFonts w:ascii="Arial" w:hAnsi="Arial"/>
          <w:b/>
          <w:lang w:val="pl-PL"/>
        </w:rPr>
        <w:t>4</w:t>
      </w:r>
      <w:r w:rsidRPr="00962692">
        <w:rPr>
          <w:rFonts w:ascii="Arial" w:hAnsi="Arial"/>
          <w:b/>
          <w:lang w:val="pl-PL"/>
        </w:rPr>
        <w:t>0) x 0,5  zł</w:t>
      </w:r>
      <w:bookmarkEnd w:id="67"/>
      <w:r w:rsidRPr="00962692">
        <w:rPr>
          <w:rFonts w:ascii="Arial" w:hAnsi="Arial"/>
          <w:bCs/>
          <w:lang w:val="pl-PL"/>
        </w:rPr>
        <w:t>.</w:t>
      </w:r>
    </w:p>
    <w:p w14:paraId="258AA838" w14:textId="77777777" w:rsidR="00B95992" w:rsidRDefault="00B95992" w:rsidP="007B4CE6">
      <w:pPr>
        <w:ind w:left="567"/>
        <w:jc w:val="both"/>
        <w:rPr>
          <w:rFonts w:ascii="Arial" w:hAnsi="Arial"/>
          <w:b/>
          <w:sz w:val="22"/>
        </w:rPr>
      </w:pPr>
    </w:p>
    <w:p w14:paraId="264A518B" w14:textId="687B59A9" w:rsidR="00ED1FAA" w:rsidRPr="00B927FA" w:rsidRDefault="00ED1FAA" w:rsidP="00957B4D">
      <w:pPr>
        <w:numPr>
          <w:ilvl w:val="0"/>
          <w:numId w:val="5"/>
        </w:numPr>
        <w:tabs>
          <w:tab w:val="clear" w:pos="720"/>
          <w:tab w:val="num" w:pos="709"/>
        </w:tabs>
        <w:ind w:left="709" w:hanging="425"/>
        <w:jc w:val="both"/>
        <w:rPr>
          <w:rFonts w:ascii="Arial" w:hAnsi="Arial"/>
          <w:b/>
          <w:sz w:val="22"/>
        </w:rPr>
      </w:pPr>
      <w:r w:rsidRPr="00B927FA">
        <w:rPr>
          <w:rFonts w:ascii="Arial" w:hAnsi="Arial"/>
          <w:b/>
          <w:sz w:val="22"/>
        </w:rPr>
        <w:t>Gwarancja jakości i rękojmia.</w:t>
      </w:r>
      <w:r w:rsidR="00B00543" w:rsidRPr="00B927FA">
        <w:rPr>
          <w:rFonts w:ascii="Arial" w:hAnsi="Arial"/>
          <w:sz w:val="22"/>
        </w:rPr>
        <w:t xml:space="preserve"> Wymagany (minimalny) </w:t>
      </w:r>
      <w:r w:rsidR="00B00543" w:rsidRPr="00B927FA">
        <w:rPr>
          <w:rFonts w:ascii="Arial" w:hAnsi="Arial"/>
          <w:b/>
          <w:sz w:val="22"/>
        </w:rPr>
        <w:t>okres gwarancji i rękojmi</w:t>
      </w:r>
      <w:r w:rsidR="00B00543" w:rsidRPr="00B927FA">
        <w:rPr>
          <w:rFonts w:ascii="Arial" w:hAnsi="Arial"/>
          <w:sz w:val="22"/>
        </w:rPr>
        <w:t xml:space="preserve"> - </w:t>
      </w:r>
      <w:r w:rsidR="00E669DE">
        <w:rPr>
          <w:rFonts w:ascii="Arial" w:hAnsi="Arial"/>
          <w:b/>
          <w:sz w:val="22"/>
        </w:rPr>
        <w:t>36</w:t>
      </w:r>
      <w:r w:rsidR="00B00543" w:rsidRPr="00B927FA">
        <w:rPr>
          <w:rFonts w:ascii="Arial" w:hAnsi="Arial"/>
          <w:b/>
          <w:sz w:val="22"/>
        </w:rPr>
        <w:t xml:space="preserve"> miesięcy</w:t>
      </w:r>
      <w:r w:rsidR="00B00543" w:rsidRPr="00B927FA">
        <w:rPr>
          <w:rFonts w:ascii="Arial" w:hAnsi="Arial"/>
          <w:sz w:val="22"/>
        </w:rPr>
        <w:t xml:space="preserve"> od daty odbioru robót. Wykonawca może zadeklarować dłuższy okres gwarancji i rękojmi w ramach kryteriów postępowania (Patrz: Rozdział VI. Analiza ofert, wybór oferty najkorzystniejszej pkt. 2  Kryteria). Gwarancja obejmuje zamontowane elementy i urządzenia także w sytuacji, gdy okres gwarancji udzielanego przez ich producenta jest krótszy od okresu wymaganego;</w:t>
      </w:r>
    </w:p>
    <w:p w14:paraId="6D7CEB9C" w14:textId="77777777" w:rsidR="00957B4D" w:rsidRDefault="00957B4D" w:rsidP="00957B4D">
      <w:pPr>
        <w:ind w:left="567"/>
        <w:jc w:val="both"/>
        <w:rPr>
          <w:rFonts w:ascii="Arial" w:hAnsi="Arial"/>
          <w:b/>
          <w:sz w:val="22"/>
        </w:rPr>
      </w:pPr>
    </w:p>
    <w:p w14:paraId="323A5A7F" w14:textId="28EFC741" w:rsidR="00ED1FAA" w:rsidRPr="00B927FA" w:rsidRDefault="00ED1FAA" w:rsidP="00ED1FAA">
      <w:pPr>
        <w:numPr>
          <w:ilvl w:val="0"/>
          <w:numId w:val="5"/>
        </w:numPr>
        <w:tabs>
          <w:tab w:val="clear" w:pos="720"/>
          <w:tab w:val="num" w:pos="709"/>
        </w:tabs>
        <w:ind w:left="709" w:hanging="425"/>
        <w:jc w:val="both"/>
        <w:rPr>
          <w:rFonts w:ascii="Arial" w:hAnsi="Arial"/>
          <w:b/>
          <w:sz w:val="22"/>
        </w:rPr>
      </w:pPr>
      <w:bookmarkStart w:id="68" w:name="_Hlk103947147"/>
      <w:r w:rsidRPr="00B927FA">
        <w:rPr>
          <w:rFonts w:ascii="Arial" w:hAnsi="Arial"/>
          <w:b/>
          <w:sz w:val="22"/>
        </w:rPr>
        <w:t>Warunki płatności</w:t>
      </w:r>
      <w:r w:rsidRPr="00B927FA">
        <w:rPr>
          <w:rFonts w:ascii="Arial" w:hAnsi="Arial"/>
          <w:sz w:val="22"/>
        </w:rPr>
        <w:t xml:space="preserve"> – według wzoru umowy</w:t>
      </w:r>
      <w:r w:rsidR="00D60756">
        <w:rPr>
          <w:rFonts w:ascii="Arial" w:hAnsi="Arial"/>
          <w:sz w:val="22"/>
        </w:rPr>
        <w:t>;</w:t>
      </w:r>
    </w:p>
    <w:bookmarkEnd w:id="68"/>
    <w:p w14:paraId="6380A2D0" w14:textId="77777777" w:rsidR="00957B4D" w:rsidRPr="00B927FA" w:rsidRDefault="00957B4D" w:rsidP="00957B4D">
      <w:pPr>
        <w:pStyle w:val="Akapitzlist"/>
        <w:spacing w:after="0" w:line="240" w:lineRule="auto"/>
        <w:rPr>
          <w:rFonts w:ascii="Arial" w:hAnsi="Arial"/>
          <w:b/>
        </w:rPr>
      </w:pPr>
    </w:p>
    <w:p w14:paraId="072EC5E7" w14:textId="113AD13C" w:rsidR="00ED1FAA" w:rsidRPr="00B927FA" w:rsidRDefault="0005451D" w:rsidP="00957B4D">
      <w:pPr>
        <w:numPr>
          <w:ilvl w:val="0"/>
          <w:numId w:val="5"/>
        </w:numPr>
        <w:tabs>
          <w:tab w:val="clear" w:pos="720"/>
          <w:tab w:val="num" w:pos="709"/>
        </w:tabs>
        <w:ind w:left="709" w:hanging="425"/>
        <w:jc w:val="both"/>
        <w:rPr>
          <w:rFonts w:ascii="Arial" w:hAnsi="Arial"/>
          <w:b/>
          <w:sz w:val="22"/>
        </w:rPr>
      </w:pPr>
      <w:r w:rsidRPr="00874D60">
        <w:rPr>
          <w:rFonts w:ascii="Arial" w:hAnsi="Arial"/>
          <w:sz w:val="22"/>
        </w:rPr>
        <w:t xml:space="preserve">Wykonawcy przysługują </w:t>
      </w:r>
      <w:r w:rsidRPr="00874D60">
        <w:rPr>
          <w:rFonts w:ascii="Arial" w:hAnsi="Arial"/>
          <w:b/>
          <w:sz w:val="22"/>
        </w:rPr>
        <w:t>środki ochrony prawnej</w:t>
      </w:r>
      <w:r w:rsidRPr="00874D60">
        <w:rPr>
          <w:rFonts w:ascii="Arial" w:hAnsi="Arial"/>
          <w:sz w:val="22"/>
        </w:rPr>
        <w:t xml:space="preserve">. Wykonawca może wnieść </w:t>
      </w:r>
      <w:r w:rsidRPr="00874D60">
        <w:rPr>
          <w:rFonts w:ascii="Arial" w:hAnsi="Arial"/>
          <w:b/>
          <w:sz w:val="22"/>
        </w:rPr>
        <w:t>odwołanie</w:t>
      </w:r>
      <w:r w:rsidRPr="00874D60">
        <w:rPr>
          <w:rFonts w:ascii="Arial" w:hAnsi="Arial"/>
          <w:sz w:val="22"/>
        </w:rPr>
        <w:t xml:space="preserve"> do Prezesa Krajowej Izby Odwoławczej od niezgodnej z przepisami ustawy czynności Zamawiającego lub od zaniechania czynności, do której Zamawiający jest zobowiązany. Szczegółowe informacje dotyczące środków ochrony prawnej określone są w Dziale IX „Środki ochrony prawnej” ustawy</w:t>
      </w:r>
      <w:r w:rsidR="00ED1FAA" w:rsidRPr="00B927FA">
        <w:rPr>
          <w:rFonts w:ascii="Arial" w:hAnsi="Arial"/>
          <w:sz w:val="22"/>
        </w:rPr>
        <w:t>;</w:t>
      </w:r>
    </w:p>
    <w:p w14:paraId="7A31AFE9" w14:textId="77777777" w:rsidR="00957B4D" w:rsidRPr="00B927FA" w:rsidRDefault="00957B4D" w:rsidP="00957B4D">
      <w:pPr>
        <w:ind w:left="709"/>
        <w:jc w:val="both"/>
        <w:rPr>
          <w:rFonts w:ascii="Arial" w:hAnsi="Arial"/>
          <w:b/>
          <w:sz w:val="22"/>
        </w:rPr>
      </w:pPr>
    </w:p>
    <w:p w14:paraId="7F86BDCB" w14:textId="757A6C08" w:rsidR="00ED1FAA" w:rsidRPr="00B927FA" w:rsidRDefault="00ED1FAA" w:rsidP="0050209B">
      <w:pPr>
        <w:numPr>
          <w:ilvl w:val="0"/>
          <w:numId w:val="5"/>
        </w:numPr>
        <w:jc w:val="both"/>
        <w:rPr>
          <w:rFonts w:ascii="Arial" w:hAnsi="Arial"/>
          <w:b/>
          <w:sz w:val="22"/>
        </w:rPr>
      </w:pPr>
      <w:bookmarkStart w:id="69" w:name="_Hlk76723397"/>
      <w:bookmarkStart w:id="70" w:name="_Hlk2323632"/>
      <w:r w:rsidRPr="00B927FA">
        <w:rPr>
          <w:rFonts w:ascii="Arial" w:hAnsi="Arial"/>
          <w:b/>
          <w:sz w:val="22"/>
        </w:rPr>
        <w:t>Obowiązek osobistego wykonania przez Wykonawcę kluczowych robót.</w:t>
      </w:r>
      <w:r w:rsidRPr="00B927FA">
        <w:rPr>
          <w:rFonts w:ascii="Arial" w:hAnsi="Arial"/>
          <w:bCs/>
          <w:sz w:val="22"/>
        </w:rPr>
        <w:t xml:space="preserve"> </w:t>
      </w:r>
      <w:bookmarkStart w:id="71" w:name="_Hlk176417008"/>
      <w:r w:rsidR="003D6A93" w:rsidRPr="003D6A93">
        <w:rPr>
          <w:rFonts w:ascii="Arial" w:hAnsi="Arial"/>
          <w:bCs/>
          <w:sz w:val="22"/>
        </w:rPr>
        <w:t>Nie stawia się wymogu osobistego wykonania przez Wykonawcę jakiejkolwiek części zamówienia</w:t>
      </w:r>
      <w:bookmarkEnd w:id="71"/>
      <w:r w:rsidR="003D6A93" w:rsidRPr="003D6A93">
        <w:rPr>
          <w:rFonts w:ascii="Arial" w:hAnsi="Arial"/>
          <w:bCs/>
          <w:sz w:val="22"/>
        </w:rPr>
        <w:t>;</w:t>
      </w:r>
    </w:p>
    <w:p w14:paraId="6857635B" w14:textId="77777777" w:rsidR="003655C4" w:rsidRPr="003655C4" w:rsidRDefault="003655C4" w:rsidP="003655C4">
      <w:pPr>
        <w:ind w:left="720"/>
        <w:jc w:val="both"/>
        <w:rPr>
          <w:rFonts w:ascii="Arial" w:hAnsi="Arial"/>
          <w:b/>
          <w:sz w:val="22"/>
        </w:rPr>
      </w:pPr>
    </w:p>
    <w:p w14:paraId="4843F1DE" w14:textId="77777777" w:rsidR="00ED1FAA" w:rsidRDefault="00ED1FAA" w:rsidP="00ED1FAA">
      <w:pPr>
        <w:ind w:left="709"/>
        <w:jc w:val="both"/>
        <w:rPr>
          <w:rFonts w:ascii="Arial" w:hAnsi="Arial"/>
          <w:b/>
          <w:sz w:val="22"/>
        </w:rPr>
      </w:pPr>
    </w:p>
    <w:p w14:paraId="75339EAB" w14:textId="77777777" w:rsidR="00E669DE" w:rsidRPr="00874D60" w:rsidRDefault="00E669DE" w:rsidP="00E669DE">
      <w:pPr>
        <w:numPr>
          <w:ilvl w:val="0"/>
          <w:numId w:val="6"/>
        </w:numPr>
        <w:tabs>
          <w:tab w:val="num" w:pos="284"/>
        </w:tabs>
        <w:ind w:left="284" w:hanging="284"/>
        <w:jc w:val="both"/>
        <w:rPr>
          <w:rFonts w:ascii="Arial" w:hAnsi="Arial"/>
          <w:b/>
          <w:sz w:val="22"/>
        </w:rPr>
      </w:pPr>
      <w:r w:rsidRPr="00874D60">
        <w:rPr>
          <w:rFonts w:ascii="Arial" w:hAnsi="Arial"/>
          <w:b/>
          <w:sz w:val="22"/>
        </w:rPr>
        <w:t>PROCEDURA</w:t>
      </w:r>
    </w:p>
    <w:p w14:paraId="585AFD8E" w14:textId="77777777" w:rsidR="00E669DE" w:rsidRPr="00874D60" w:rsidRDefault="00E669DE" w:rsidP="00E669DE">
      <w:pPr>
        <w:numPr>
          <w:ilvl w:val="0"/>
          <w:numId w:val="32"/>
        </w:numPr>
        <w:jc w:val="both"/>
        <w:rPr>
          <w:rFonts w:ascii="Arial" w:hAnsi="Arial"/>
          <w:sz w:val="22"/>
        </w:rPr>
      </w:pPr>
      <w:r w:rsidRPr="00874D60">
        <w:rPr>
          <w:rFonts w:ascii="Arial" w:hAnsi="Arial"/>
          <w:b/>
          <w:bCs/>
          <w:sz w:val="22"/>
        </w:rPr>
        <w:t>Postępowanie o wartości mniejszej niż progi unijne</w:t>
      </w:r>
      <w:r w:rsidRPr="00874D60">
        <w:rPr>
          <w:rFonts w:ascii="Arial" w:hAnsi="Arial"/>
          <w:sz w:val="22"/>
        </w:rPr>
        <w:t xml:space="preserve"> prowadzone w trybie </w:t>
      </w:r>
      <w:r w:rsidRPr="00874D60">
        <w:rPr>
          <w:rFonts w:ascii="Arial" w:hAnsi="Arial"/>
          <w:b/>
          <w:sz w:val="22"/>
        </w:rPr>
        <w:t xml:space="preserve">podstawowym z możliwością prowadzenia negocjacji w celu ulepszenia treści ofert </w:t>
      </w:r>
      <w:r w:rsidRPr="00874D60">
        <w:rPr>
          <w:rFonts w:ascii="Arial" w:hAnsi="Arial"/>
          <w:sz w:val="22"/>
        </w:rPr>
        <w:t>na podstawie art. 275 pkt 2 ustawy;</w:t>
      </w:r>
    </w:p>
    <w:p w14:paraId="35BE1F1B" w14:textId="77777777" w:rsidR="00E669DE" w:rsidRPr="00874D60" w:rsidRDefault="00E669DE" w:rsidP="00E669DE">
      <w:pPr>
        <w:numPr>
          <w:ilvl w:val="0"/>
          <w:numId w:val="32"/>
        </w:numPr>
        <w:jc w:val="both"/>
        <w:rPr>
          <w:rFonts w:ascii="Arial" w:hAnsi="Arial"/>
          <w:sz w:val="22"/>
        </w:rPr>
      </w:pPr>
      <w:r w:rsidRPr="00874D60">
        <w:rPr>
          <w:rFonts w:ascii="Arial" w:hAnsi="Arial"/>
          <w:sz w:val="22"/>
        </w:rPr>
        <w:t>Do oferty Wykonawca dołącza oświadczenie o niepodleganiu wykluczeniu i spełnianiu warunków udziału w postępowaniu, o którym mowa w art. 125 ust. 1 ustawy - w zakresie i formie zgodnej z załącznikiem nr 2 SWZ. Oświadczenie stanowi dowód potwierdzający brak podstaw wykluczenia oraz spełnianie warunków udziału w postępowaniu na dzień składania ofert, tymczasowo zastępujący wymagane przez Zamawiającego podmiotowe środki dowodowe;</w:t>
      </w:r>
    </w:p>
    <w:p w14:paraId="59BC2593" w14:textId="77777777" w:rsidR="00E669DE" w:rsidRPr="00874D60" w:rsidRDefault="00E669DE" w:rsidP="00E669DE">
      <w:pPr>
        <w:numPr>
          <w:ilvl w:val="0"/>
          <w:numId w:val="32"/>
        </w:numPr>
        <w:jc w:val="both"/>
        <w:rPr>
          <w:rFonts w:ascii="Arial" w:hAnsi="Arial"/>
          <w:sz w:val="22"/>
        </w:rPr>
      </w:pPr>
      <w:r w:rsidRPr="00874D60">
        <w:rPr>
          <w:rFonts w:ascii="Arial" w:hAnsi="Arial"/>
          <w:sz w:val="22"/>
        </w:rPr>
        <w:t xml:space="preserve">Otwarcie ofert. Bezpośrednio przed otwarciem ofert Zamawiający udostępnia na stronie internetowej prowadzonego postępowania (na platformie postępowania) do wiadomości kwotę, jaką zamierza przeznaczyć na sfinansowanie zamówienia w formie komunikatu publicznego. Niezwłocznie po otwarciu ofert Zamawiający zamieszcza na platformie postępowania informacje o: </w:t>
      </w:r>
      <w:r w:rsidRPr="00874D60">
        <w:rPr>
          <w:rFonts w:ascii="Arial" w:hAnsi="Arial"/>
          <w:sz w:val="22"/>
        </w:rPr>
        <w:lastRenderedPageBreak/>
        <w:t>a) nazwach oraz siedzibach Wykonawców, których oferty zostały otwarte, b) cenach lub kosztach zawartych w ofertach oraz c) innych kryteriach oceny ofert zawartych w ofertach – jeżeli są one kryteriami oceny i wyboru ofert;</w:t>
      </w:r>
    </w:p>
    <w:p w14:paraId="21FA5F48" w14:textId="77777777" w:rsidR="00E669DE" w:rsidRPr="00874D60" w:rsidRDefault="00E669DE" w:rsidP="00E669DE">
      <w:pPr>
        <w:numPr>
          <w:ilvl w:val="0"/>
          <w:numId w:val="32"/>
        </w:numPr>
        <w:jc w:val="both"/>
        <w:rPr>
          <w:rFonts w:ascii="Arial" w:hAnsi="Arial"/>
          <w:sz w:val="22"/>
        </w:rPr>
      </w:pPr>
      <w:r w:rsidRPr="00874D60">
        <w:rPr>
          <w:rFonts w:ascii="Arial" w:hAnsi="Arial"/>
          <w:sz w:val="22"/>
        </w:rPr>
        <w:t>Zamawiający po analizie ofert podejmuje decyzję czy przeprowadzi negocjacje w celu ulepszenia treści złożonych ofert;</w:t>
      </w:r>
    </w:p>
    <w:p w14:paraId="1D260FB2" w14:textId="77777777" w:rsidR="00E669DE" w:rsidRPr="00874D60" w:rsidRDefault="00E669DE" w:rsidP="00E669DE">
      <w:pPr>
        <w:numPr>
          <w:ilvl w:val="0"/>
          <w:numId w:val="32"/>
        </w:numPr>
        <w:jc w:val="both"/>
        <w:rPr>
          <w:rFonts w:ascii="Arial" w:hAnsi="Arial"/>
          <w:sz w:val="22"/>
        </w:rPr>
      </w:pPr>
      <w:r w:rsidRPr="00874D60">
        <w:rPr>
          <w:rFonts w:ascii="Arial" w:hAnsi="Arial"/>
          <w:sz w:val="22"/>
        </w:rPr>
        <w:t>W przypadku podjęcia decyzji o przeprowadzeniu negocjacji, Zamawiający zaprosi do negocjacji nie więcej niż 3 najwyżej ocenionych, według przyjętych kryteriów oceny ofert, Wykonawców;</w:t>
      </w:r>
    </w:p>
    <w:p w14:paraId="5834DE87" w14:textId="77777777" w:rsidR="00E669DE" w:rsidRPr="00874D60" w:rsidRDefault="00E669DE" w:rsidP="00E669DE">
      <w:pPr>
        <w:numPr>
          <w:ilvl w:val="0"/>
          <w:numId w:val="32"/>
        </w:numPr>
        <w:jc w:val="both"/>
        <w:rPr>
          <w:rFonts w:ascii="Arial" w:hAnsi="Arial"/>
          <w:sz w:val="22"/>
        </w:rPr>
      </w:pPr>
      <w:r w:rsidRPr="00874D60">
        <w:rPr>
          <w:rFonts w:ascii="Arial" w:hAnsi="Arial"/>
          <w:sz w:val="22"/>
        </w:rPr>
        <w:t>Wraz z zaproszeniem do negocjacji, Zamawiający może wezwać zaproszonych Wykonawców do złożenia podmiotowych środków dowodowych;</w:t>
      </w:r>
    </w:p>
    <w:p w14:paraId="7F49CA17" w14:textId="77777777" w:rsidR="00E669DE" w:rsidRPr="00874D60" w:rsidRDefault="00E669DE" w:rsidP="00E669DE">
      <w:pPr>
        <w:numPr>
          <w:ilvl w:val="0"/>
          <w:numId w:val="32"/>
        </w:numPr>
        <w:jc w:val="both"/>
        <w:rPr>
          <w:rFonts w:ascii="Arial" w:hAnsi="Arial"/>
          <w:sz w:val="22"/>
        </w:rPr>
      </w:pPr>
      <w:r w:rsidRPr="00874D60">
        <w:rPr>
          <w:rFonts w:ascii="Arial" w:hAnsi="Arial"/>
          <w:sz w:val="22"/>
        </w:rPr>
        <w:t>Zamawiający poinformuje równocześnie wszystkich zaproszonych Wykonawców, o zakończeniu negocjacji oraz zaprosi ich do składania ofert dodatkowych;</w:t>
      </w:r>
    </w:p>
    <w:p w14:paraId="4CDAC785" w14:textId="77777777" w:rsidR="00E669DE" w:rsidRPr="00874D60" w:rsidRDefault="00E669DE" w:rsidP="00E669DE">
      <w:pPr>
        <w:numPr>
          <w:ilvl w:val="0"/>
          <w:numId w:val="32"/>
        </w:numPr>
        <w:jc w:val="both"/>
        <w:rPr>
          <w:rFonts w:ascii="Arial" w:hAnsi="Arial"/>
          <w:sz w:val="22"/>
        </w:rPr>
      </w:pPr>
      <w:r w:rsidRPr="00874D60">
        <w:rPr>
          <w:rFonts w:ascii="Arial" w:hAnsi="Arial"/>
          <w:sz w:val="22"/>
        </w:rPr>
        <w:t xml:space="preserve">Wykonawca może złożyć ofertę dodatkową, która zawiera nowe propozycje w zakresie treści oferty podlegających ocenie w ramach kryteriów oceny ofert, wskazanych przez Zamawiającego w zaproszeniu do negocjacji. Oferta dodatkowa nie może być mniej korzystna w żadnym z kryteriów oceny ofert wskazanych w zaproszeniu do negocjacji niż oferta złożona w odpowiedzi na ogłoszenie o zamówieniu. Oferta przestaje wiązać Wykonawcę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 Jeżeli zaproszony wykonawca nie przystąpił do negocjacji lub nie złożył oferty dodatkowej, albo jego oferta dodatkowa została odrzucona </w:t>
      </w:r>
      <w:r>
        <w:rPr>
          <w:rFonts w:ascii="Arial" w:hAnsi="Arial"/>
          <w:sz w:val="22"/>
        </w:rPr>
        <w:t>-</w:t>
      </w:r>
      <w:r w:rsidRPr="00874D60">
        <w:rPr>
          <w:rFonts w:ascii="Arial" w:hAnsi="Arial"/>
          <w:sz w:val="22"/>
        </w:rPr>
        <w:t xml:space="preserve"> Wykonawca ten jest nadal związany ofertą złożoną w odpowiedzi na ogłoszenie o zamówieniu, którą uwzględnia się przy wyborze oferty najkorzystniejszej;</w:t>
      </w:r>
    </w:p>
    <w:p w14:paraId="00251A34" w14:textId="77777777" w:rsidR="00E669DE" w:rsidRPr="00874D60" w:rsidRDefault="00E669DE" w:rsidP="00E669DE">
      <w:pPr>
        <w:numPr>
          <w:ilvl w:val="0"/>
          <w:numId w:val="32"/>
        </w:numPr>
        <w:jc w:val="both"/>
        <w:rPr>
          <w:rFonts w:ascii="Arial" w:hAnsi="Arial"/>
          <w:sz w:val="22"/>
        </w:rPr>
      </w:pPr>
      <w:r w:rsidRPr="00874D60">
        <w:rPr>
          <w:rFonts w:ascii="Arial" w:hAnsi="Arial"/>
          <w:sz w:val="22"/>
        </w:rPr>
        <w:t>Zamawiający wzywa Wykonawcę, którego oferta została najwyżej oceniona, do złożenia w wyznaczonym terminie, nie krótszym niż 5 dni od dnia wezwania, podmiotowych środków dowodowych tj.:</w:t>
      </w:r>
    </w:p>
    <w:p w14:paraId="2A6AEB0C" w14:textId="77777777" w:rsidR="00E669DE" w:rsidRPr="00874D60" w:rsidRDefault="00E669DE" w:rsidP="00E669DE">
      <w:pPr>
        <w:numPr>
          <w:ilvl w:val="1"/>
          <w:numId w:val="44"/>
        </w:numPr>
        <w:jc w:val="both"/>
        <w:rPr>
          <w:rFonts w:ascii="Arial" w:hAnsi="Arial"/>
          <w:sz w:val="22"/>
        </w:rPr>
      </w:pPr>
      <w:r w:rsidRPr="00874D60">
        <w:rPr>
          <w:rFonts w:ascii="Arial" w:hAnsi="Arial"/>
          <w:sz w:val="22"/>
        </w:rPr>
        <w:t xml:space="preserve">wykazu wykonanych robót wraz z dowodami, </w:t>
      </w:r>
    </w:p>
    <w:p w14:paraId="62C80101" w14:textId="77777777" w:rsidR="00E669DE" w:rsidRPr="00874D60" w:rsidRDefault="00E669DE" w:rsidP="00E669DE">
      <w:pPr>
        <w:numPr>
          <w:ilvl w:val="1"/>
          <w:numId w:val="44"/>
        </w:numPr>
        <w:jc w:val="both"/>
        <w:rPr>
          <w:rFonts w:ascii="Arial" w:hAnsi="Arial"/>
          <w:sz w:val="22"/>
        </w:rPr>
      </w:pPr>
      <w:r w:rsidRPr="00874D60">
        <w:rPr>
          <w:rFonts w:ascii="Arial" w:hAnsi="Arial"/>
          <w:sz w:val="22"/>
        </w:rPr>
        <w:t>wykazu osób przewidzianych do realizacji zamówienia;</w:t>
      </w:r>
    </w:p>
    <w:p w14:paraId="2DDB5CD4" w14:textId="77777777" w:rsidR="00E669DE" w:rsidRPr="00874D60" w:rsidRDefault="00E669DE" w:rsidP="00E669DE">
      <w:pPr>
        <w:numPr>
          <w:ilvl w:val="0"/>
          <w:numId w:val="32"/>
        </w:numPr>
        <w:jc w:val="both"/>
        <w:rPr>
          <w:rFonts w:ascii="Arial" w:hAnsi="Arial"/>
          <w:sz w:val="22"/>
        </w:rPr>
      </w:pPr>
      <w:r w:rsidRPr="00874D60">
        <w:rPr>
          <w:rFonts w:ascii="Arial" w:hAnsi="Arial"/>
          <w:sz w:val="22"/>
        </w:rPr>
        <w:t>Jeżeli złożone dokumenty potwierdzają spełnienie przez Wykonawcę warunków postępowania oraz niepodleganie wykluczeniu, Zamawiający dokona wyboru oferty najkorzystniejszej, informując Wykonawców i udostępniając informacje zgodnie z art. 253 ustawy;</w:t>
      </w:r>
    </w:p>
    <w:p w14:paraId="53850635" w14:textId="77777777" w:rsidR="00E669DE" w:rsidRPr="00874D60" w:rsidRDefault="00E669DE" w:rsidP="00E669DE">
      <w:pPr>
        <w:numPr>
          <w:ilvl w:val="0"/>
          <w:numId w:val="32"/>
        </w:numPr>
        <w:tabs>
          <w:tab w:val="clear" w:pos="720"/>
          <w:tab w:val="num" w:pos="709"/>
        </w:tabs>
        <w:ind w:left="709" w:hanging="425"/>
        <w:jc w:val="both"/>
        <w:rPr>
          <w:rFonts w:ascii="Arial" w:hAnsi="Arial"/>
          <w:sz w:val="22"/>
        </w:rPr>
      </w:pPr>
      <w:r w:rsidRPr="00874D60">
        <w:rPr>
          <w:rFonts w:ascii="Arial" w:hAnsi="Arial"/>
          <w:sz w:val="22"/>
        </w:rPr>
        <w:t>Jeżeli zaistnieją przesłanki skutkujące koniecznością wykluczenia Wykonawcy, który złożył najwyżej ocenioną ofertę, Zamawiający wzywa do złożenia podmiotowych środków dowodowych kolejnego Wykonawcę z ofertą najwyżej ocenioną spośród pozostałych;</w:t>
      </w:r>
    </w:p>
    <w:p w14:paraId="314C0D40" w14:textId="77777777" w:rsidR="00E669DE" w:rsidRPr="00874D60" w:rsidRDefault="00E669DE" w:rsidP="00E669DE">
      <w:pPr>
        <w:numPr>
          <w:ilvl w:val="0"/>
          <w:numId w:val="32"/>
        </w:numPr>
        <w:tabs>
          <w:tab w:val="clear" w:pos="720"/>
          <w:tab w:val="num" w:pos="709"/>
        </w:tabs>
        <w:ind w:left="709" w:hanging="425"/>
        <w:jc w:val="both"/>
        <w:rPr>
          <w:rFonts w:ascii="Arial" w:hAnsi="Arial"/>
          <w:sz w:val="22"/>
        </w:rPr>
      </w:pPr>
      <w:r w:rsidRPr="00874D60">
        <w:rPr>
          <w:rFonts w:ascii="Arial" w:hAnsi="Arial"/>
          <w:sz w:val="22"/>
        </w:rPr>
        <w:t>Zamawiający może wykluczyć Wykonawcę na każdym etapie postępowania o udzielenie zamówienia;</w:t>
      </w:r>
    </w:p>
    <w:p w14:paraId="4DA51C9A" w14:textId="77777777" w:rsidR="00E669DE" w:rsidRPr="00874D60" w:rsidRDefault="00E669DE" w:rsidP="00E669DE">
      <w:pPr>
        <w:numPr>
          <w:ilvl w:val="0"/>
          <w:numId w:val="32"/>
        </w:numPr>
        <w:tabs>
          <w:tab w:val="clear" w:pos="720"/>
          <w:tab w:val="num" w:pos="709"/>
        </w:tabs>
        <w:ind w:left="709" w:hanging="425"/>
        <w:jc w:val="both"/>
        <w:rPr>
          <w:rFonts w:ascii="Arial" w:hAnsi="Arial"/>
          <w:sz w:val="22"/>
        </w:rPr>
      </w:pPr>
      <w:r w:rsidRPr="00874D60">
        <w:rPr>
          <w:rFonts w:ascii="Arial" w:hAnsi="Arial"/>
          <w:sz w:val="22"/>
        </w:rPr>
        <w:t>Jeżeli jest to niezbędne do zapewnienia odpowiedniego przebiegu postępowania o udzielenie zamówienia, Zamawiający może na każdym etapie postępowania, w tym na etapie składania ofert podlegających negocjacjom lub niezwłocznie po ich złożeniu, wezwać Wykonawców do złożenia wszystkich lub niektórych podmiotowych środków dowodowych, jeżeli wymagał ich złożenia w ogłoszeniu o zamówieniu lub dokumentach zamówienia, aktualnych na dzień ich złożenia;</w:t>
      </w:r>
    </w:p>
    <w:p w14:paraId="52471D4E" w14:textId="77777777" w:rsidR="00E669DE" w:rsidRPr="00874D60" w:rsidRDefault="00E669DE" w:rsidP="00E669DE">
      <w:pPr>
        <w:numPr>
          <w:ilvl w:val="0"/>
          <w:numId w:val="32"/>
        </w:numPr>
        <w:tabs>
          <w:tab w:val="clear" w:pos="720"/>
          <w:tab w:val="num" w:pos="709"/>
        </w:tabs>
        <w:ind w:left="709" w:hanging="425"/>
        <w:jc w:val="both"/>
        <w:rPr>
          <w:rFonts w:ascii="Arial" w:hAnsi="Arial"/>
          <w:sz w:val="22"/>
        </w:rPr>
      </w:pPr>
      <w:r w:rsidRPr="00874D60">
        <w:rPr>
          <w:rFonts w:ascii="Arial" w:hAnsi="Arial"/>
          <w:sz w:val="22"/>
        </w:rPr>
        <w:t xml:space="preserve">Jeżeli Wykonawca nie złożył oświadczenia, o którym mowa w art. 125 ust. 1, podmiotowych  środków dowodowych, innych dokumentów lub oświadczeń składanych w postępowaniu lub są one niekompletne lub zawierają błędy, lub złożone przedmiotowe środki dowodowe </w:t>
      </w:r>
      <w:r w:rsidRPr="0000229B">
        <w:rPr>
          <w:rFonts w:ascii="Arial" w:hAnsi="Arial"/>
          <w:sz w:val="22"/>
        </w:rPr>
        <w:t>(niesłużące potwierdzeniu zgodności z kryteriami)</w:t>
      </w:r>
      <w:r>
        <w:rPr>
          <w:rFonts w:ascii="Arial" w:hAnsi="Arial"/>
          <w:sz w:val="22"/>
        </w:rPr>
        <w:t xml:space="preserve"> </w:t>
      </w:r>
      <w:r w:rsidRPr="00874D60">
        <w:rPr>
          <w:rFonts w:ascii="Arial" w:hAnsi="Arial"/>
          <w:sz w:val="22"/>
        </w:rPr>
        <w:t>są niekompletne, Zamawiający wzywa Wykonawcę odpowiednio do ich złożenia, poprawienia lub uzupełnienia w wyznaczonym terminie (art. 128 ustawy).</w:t>
      </w:r>
    </w:p>
    <w:p w14:paraId="44A97305" w14:textId="77777777" w:rsidR="00E669DE" w:rsidRPr="00B927FA" w:rsidRDefault="00E669DE" w:rsidP="00ED1FAA">
      <w:pPr>
        <w:ind w:left="709"/>
        <w:jc w:val="both"/>
        <w:rPr>
          <w:rFonts w:ascii="Arial" w:hAnsi="Arial"/>
          <w:b/>
          <w:sz w:val="22"/>
        </w:rPr>
      </w:pPr>
    </w:p>
    <w:p w14:paraId="0AC0AE53"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72" w:name="_Hlk38012392"/>
      <w:bookmarkStart w:id="73" w:name="_Hlk60648411"/>
      <w:bookmarkEnd w:id="69"/>
      <w:bookmarkEnd w:id="70"/>
      <w:r w:rsidRPr="00B927FA">
        <w:rPr>
          <w:rFonts w:cs="Arial"/>
          <w:b/>
          <w:sz w:val="22"/>
        </w:rPr>
        <w:lastRenderedPageBreak/>
        <w:t>ROZDZIAŁ III. INSTRUKCJA DOTYCZĄCA SPORZĄDZANIA OFERTY / DOKUMENTY SKŁADANE NA WEZWANIE</w:t>
      </w:r>
      <w:bookmarkEnd w:id="72"/>
    </w:p>
    <w:bookmarkEnd w:id="73"/>
    <w:p w14:paraId="1CEC5BBB" w14:textId="77777777" w:rsidR="00957B4D" w:rsidRPr="00B927FA" w:rsidRDefault="00957B4D" w:rsidP="00957B4D">
      <w:pPr>
        <w:ind w:left="-737" w:firstLine="737"/>
        <w:jc w:val="both"/>
        <w:rPr>
          <w:rFonts w:ascii="Arial" w:hAnsi="Arial"/>
          <w:b/>
          <w:sz w:val="22"/>
        </w:rPr>
      </w:pPr>
    </w:p>
    <w:p w14:paraId="3287C38A" w14:textId="576CBCF3" w:rsidR="00957B4D" w:rsidRPr="00B927FA" w:rsidRDefault="00957B4D" w:rsidP="00957B4D">
      <w:pPr>
        <w:numPr>
          <w:ilvl w:val="2"/>
          <w:numId w:val="13"/>
        </w:numPr>
        <w:tabs>
          <w:tab w:val="clear" w:pos="2907"/>
          <w:tab w:val="num" w:pos="426"/>
        </w:tabs>
        <w:ind w:left="426" w:hanging="426"/>
        <w:jc w:val="both"/>
        <w:rPr>
          <w:rFonts w:ascii="Arial" w:hAnsi="Arial" w:cs="Arial"/>
          <w:b/>
          <w:sz w:val="22"/>
          <w:szCs w:val="22"/>
        </w:rPr>
      </w:pPr>
      <w:r w:rsidRPr="00B927FA">
        <w:rPr>
          <w:rFonts w:ascii="Arial" w:hAnsi="Arial" w:cs="Arial"/>
          <w:b/>
          <w:sz w:val="22"/>
          <w:szCs w:val="22"/>
        </w:rPr>
        <w:t>Dokumenty składane w odpowiedzi na ogłoszenie o zamówienie (w ramach oferty):</w:t>
      </w:r>
    </w:p>
    <w:p w14:paraId="01999B23" w14:textId="77777777" w:rsidR="00BA698C" w:rsidRPr="00B927FA" w:rsidRDefault="00BA698C" w:rsidP="00BA698C">
      <w:pPr>
        <w:ind w:left="426"/>
        <w:jc w:val="both"/>
        <w:rPr>
          <w:rFonts w:ascii="Arial" w:hAnsi="Arial" w:cs="Arial"/>
          <w:b/>
          <w:sz w:val="22"/>
          <w:szCs w:val="22"/>
        </w:rPr>
      </w:pPr>
    </w:p>
    <w:p w14:paraId="1D655E3A" w14:textId="77777777" w:rsidR="00957B4D" w:rsidRPr="00B927FA" w:rsidRDefault="00957B4D" w:rsidP="00957B4D">
      <w:pPr>
        <w:numPr>
          <w:ilvl w:val="0"/>
          <w:numId w:val="3"/>
        </w:numPr>
        <w:tabs>
          <w:tab w:val="clear" w:pos="-786"/>
          <w:tab w:val="num" w:pos="851"/>
        </w:tabs>
        <w:ind w:left="851" w:hanging="425"/>
        <w:jc w:val="both"/>
        <w:rPr>
          <w:rFonts w:ascii="Arial" w:hAnsi="Arial" w:cs="Arial"/>
          <w:sz w:val="22"/>
          <w:szCs w:val="22"/>
        </w:rPr>
      </w:pPr>
      <w:r w:rsidRPr="00B927FA">
        <w:rPr>
          <w:rFonts w:ascii="Arial" w:hAnsi="Arial" w:cs="Arial"/>
          <w:b/>
          <w:bCs/>
          <w:sz w:val="22"/>
          <w:szCs w:val="22"/>
        </w:rPr>
        <w:t>Oferta:</w:t>
      </w:r>
    </w:p>
    <w:p w14:paraId="54DC896C" w14:textId="77777777" w:rsidR="00957B4D" w:rsidRPr="00B927FA" w:rsidRDefault="00957B4D" w:rsidP="00957B4D">
      <w:pPr>
        <w:numPr>
          <w:ilvl w:val="1"/>
          <w:numId w:val="31"/>
        </w:numPr>
        <w:ind w:left="1134" w:hanging="283"/>
        <w:jc w:val="both"/>
        <w:rPr>
          <w:rFonts w:ascii="Arial" w:hAnsi="Arial" w:cs="Arial"/>
          <w:b/>
          <w:bCs/>
          <w:sz w:val="22"/>
          <w:szCs w:val="22"/>
        </w:rPr>
      </w:pPr>
      <w:r w:rsidRPr="00B927FA">
        <w:rPr>
          <w:rFonts w:ascii="Arial" w:hAnsi="Arial" w:cs="Arial"/>
          <w:b/>
          <w:bCs/>
          <w:sz w:val="22"/>
          <w:szCs w:val="22"/>
        </w:rPr>
        <w:t>Wypełniony Formularz Ofertowy zgodny ze wzorem załącznika nr 1 SWZ,</w:t>
      </w:r>
    </w:p>
    <w:p w14:paraId="2EE7CAA0" w14:textId="04F71B14" w:rsidR="00277A15" w:rsidRPr="00B927FA" w:rsidRDefault="00277A15" w:rsidP="00277A15">
      <w:pPr>
        <w:numPr>
          <w:ilvl w:val="1"/>
          <w:numId w:val="31"/>
        </w:numPr>
        <w:ind w:left="1134" w:hanging="283"/>
        <w:jc w:val="both"/>
        <w:rPr>
          <w:rFonts w:ascii="Arial" w:hAnsi="Arial" w:cs="Arial"/>
          <w:b/>
          <w:bCs/>
          <w:sz w:val="22"/>
          <w:szCs w:val="22"/>
        </w:rPr>
      </w:pPr>
      <w:r w:rsidRPr="00B927FA">
        <w:rPr>
          <w:rFonts w:ascii="Arial" w:hAnsi="Arial" w:cs="Arial"/>
          <w:b/>
          <w:bCs/>
          <w:sz w:val="22"/>
          <w:szCs w:val="22"/>
        </w:rPr>
        <w:t>Kosztorys</w:t>
      </w:r>
      <w:r w:rsidR="00196860">
        <w:rPr>
          <w:rFonts w:ascii="Arial" w:hAnsi="Arial" w:cs="Arial"/>
          <w:b/>
          <w:bCs/>
          <w:sz w:val="22"/>
          <w:szCs w:val="22"/>
        </w:rPr>
        <w:t>y</w:t>
      </w:r>
      <w:r w:rsidRPr="00B927FA">
        <w:rPr>
          <w:rFonts w:ascii="Arial" w:hAnsi="Arial" w:cs="Arial"/>
          <w:b/>
          <w:bCs/>
          <w:sz w:val="22"/>
          <w:szCs w:val="22"/>
        </w:rPr>
        <w:t xml:space="preserve"> ofertowy</w:t>
      </w:r>
      <w:r w:rsidRPr="00B927FA">
        <w:rPr>
          <w:rFonts w:ascii="Arial" w:hAnsi="Arial" w:cs="Arial"/>
          <w:sz w:val="22"/>
          <w:szCs w:val="22"/>
        </w:rPr>
        <w:t xml:space="preserve"> sporządzony zgodnie z instrukcją sporządzenia wyceny ofertowej (załącznik nr 3 SWZ) w stopniu uszczegółowienia pobranych w ramach dokumentów zamówienia przedmiarów;</w:t>
      </w:r>
    </w:p>
    <w:p w14:paraId="3D2C3922" w14:textId="39613497" w:rsidR="00277A15" w:rsidRPr="00B927FA" w:rsidRDefault="00277A15" w:rsidP="00277A15">
      <w:pPr>
        <w:ind w:left="1134"/>
        <w:jc w:val="both"/>
        <w:rPr>
          <w:rFonts w:ascii="Arial" w:hAnsi="Arial" w:cs="Arial"/>
          <w:sz w:val="22"/>
          <w:szCs w:val="22"/>
        </w:rPr>
      </w:pPr>
      <w:r w:rsidRPr="00B927FA">
        <w:rPr>
          <w:rFonts w:ascii="Arial" w:hAnsi="Arial" w:cs="Arial"/>
          <w:sz w:val="22"/>
          <w:szCs w:val="22"/>
        </w:rPr>
        <w:t>[</w:t>
      </w:r>
      <w:r w:rsidR="00095028" w:rsidRPr="00B927FA">
        <w:rPr>
          <w:rFonts w:ascii="Arial" w:hAnsi="Arial" w:cs="Arial"/>
          <w:sz w:val="22"/>
          <w:szCs w:val="22"/>
        </w:rPr>
        <w:t xml:space="preserve"> </w:t>
      </w:r>
      <w:r w:rsidRPr="00B927FA">
        <w:rPr>
          <w:rFonts w:ascii="Arial" w:hAnsi="Arial" w:cs="Arial"/>
          <w:b/>
          <w:bCs/>
          <w:sz w:val="22"/>
          <w:szCs w:val="22"/>
        </w:rPr>
        <w:t xml:space="preserve">Uwaga: </w:t>
      </w:r>
      <w:r w:rsidR="00356FC6" w:rsidRPr="00DD079B">
        <w:rPr>
          <w:rFonts w:ascii="Arial" w:hAnsi="Arial" w:cs="Arial"/>
          <w:sz w:val="22"/>
          <w:szCs w:val="22"/>
        </w:rPr>
        <w:t>Zamawiający wymaga, aby kosztorys</w:t>
      </w:r>
      <w:r w:rsidR="00356FC6">
        <w:rPr>
          <w:rFonts w:ascii="Arial" w:hAnsi="Arial" w:cs="Arial"/>
          <w:sz w:val="22"/>
          <w:szCs w:val="22"/>
        </w:rPr>
        <w:t>y</w:t>
      </w:r>
      <w:r w:rsidR="00356FC6" w:rsidRPr="00DD079B">
        <w:rPr>
          <w:rFonts w:ascii="Arial" w:hAnsi="Arial" w:cs="Arial"/>
          <w:sz w:val="22"/>
          <w:szCs w:val="22"/>
        </w:rPr>
        <w:t xml:space="preserve"> ofertow</w:t>
      </w:r>
      <w:r w:rsidR="00356FC6">
        <w:rPr>
          <w:rFonts w:ascii="Arial" w:hAnsi="Arial" w:cs="Arial"/>
          <w:sz w:val="22"/>
          <w:szCs w:val="22"/>
        </w:rPr>
        <w:t>e</w:t>
      </w:r>
      <w:r w:rsidR="00356FC6" w:rsidRPr="00DD079B">
        <w:rPr>
          <w:rFonts w:ascii="Arial" w:hAnsi="Arial" w:cs="Arial"/>
          <w:sz w:val="22"/>
          <w:szCs w:val="22"/>
        </w:rPr>
        <w:t xml:space="preserve"> przedłożon</w:t>
      </w:r>
      <w:r w:rsidR="00356FC6">
        <w:rPr>
          <w:rFonts w:ascii="Arial" w:hAnsi="Arial" w:cs="Arial"/>
          <w:sz w:val="22"/>
          <w:szCs w:val="22"/>
        </w:rPr>
        <w:t>e</w:t>
      </w:r>
      <w:r w:rsidR="00356FC6" w:rsidRPr="00DD079B">
        <w:rPr>
          <w:rFonts w:ascii="Arial" w:hAnsi="Arial" w:cs="Arial"/>
          <w:sz w:val="22"/>
          <w:szCs w:val="22"/>
        </w:rPr>
        <w:t xml:space="preserve"> był</w:t>
      </w:r>
      <w:r w:rsidR="00356FC6">
        <w:rPr>
          <w:rFonts w:ascii="Arial" w:hAnsi="Arial" w:cs="Arial"/>
          <w:sz w:val="22"/>
          <w:szCs w:val="22"/>
        </w:rPr>
        <w:t>y</w:t>
      </w:r>
      <w:r w:rsidR="00356FC6" w:rsidRPr="00DD079B">
        <w:rPr>
          <w:rFonts w:ascii="Arial" w:hAnsi="Arial" w:cs="Arial"/>
          <w:sz w:val="22"/>
          <w:szCs w:val="22"/>
        </w:rPr>
        <w:t xml:space="preserve"> w formacie </w:t>
      </w:r>
      <w:r w:rsidR="00356FC6" w:rsidRPr="00DD079B">
        <w:rPr>
          <w:rFonts w:ascii="Arial" w:hAnsi="Arial" w:cs="Arial"/>
          <w:b/>
          <w:bCs/>
          <w:sz w:val="22"/>
          <w:szCs w:val="22"/>
        </w:rPr>
        <w:t xml:space="preserve">.pdf </w:t>
      </w:r>
      <w:r w:rsidR="00356FC6" w:rsidRPr="00DD079B">
        <w:rPr>
          <w:rFonts w:ascii="Arial" w:hAnsi="Arial" w:cs="Arial"/>
          <w:sz w:val="22"/>
          <w:szCs w:val="22"/>
        </w:rPr>
        <w:t>(przekonwertowan</w:t>
      </w:r>
      <w:r w:rsidR="00356FC6">
        <w:rPr>
          <w:rFonts w:ascii="Arial" w:hAnsi="Arial" w:cs="Arial"/>
          <w:sz w:val="22"/>
          <w:szCs w:val="22"/>
        </w:rPr>
        <w:t>e</w:t>
      </w:r>
      <w:r w:rsidR="00356FC6" w:rsidRPr="00DD079B">
        <w:rPr>
          <w:rFonts w:ascii="Arial" w:hAnsi="Arial" w:cs="Arial"/>
          <w:sz w:val="22"/>
          <w:szCs w:val="22"/>
        </w:rPr>
        <w:t xml:space="preserve"> z formatu pobranego przedmiaru .ath</w:t>
      </w:r>
      <w:r w:rsidR="00356FC6">
        <w:rPr>
          <w:rFonts w:ascii="Arial" w:hAnsi="Arial" w:cs="Arial"/>
          <w:sz w:val="22"/>
          <w:szCs w:val="22"/>
        </w:rPr>
        <w:t xml:space="preserve"> lub .xlsx</w:t>
      </w:r>
      <w:r w:rsidR="00E42E74">
        <w:rPr>
          <w:rFonts w:ascii="Arial" w:hAnsi="Arial" w:cs="Arial"/>
          <w:sz w:val="22"/>
          <w:szCs w:val="22"/>
        </w:rPr>
        <w:t xml:space="preserve"> (jeśli </w:t>
      </w:r>
      <w:proofErr w:type="spellStart"/>
      <w:r w:rsidR="00E42E74">
        <w:rPr>
          <w:rFonts w:ascii="Arial" w:hAnsi="Arial" w:cs="Arial"/>
          <w:sz w:val="22"/>
          <w:szCs w:val="22"/>
        </w:rPr>
        <w:t>wystepuje</w:t>
      </w:r>
      <w:proofErr w:type="spellEnd"/>
      <w:r w:rsidR="00E42E74">
        <w:rPr>
          <w:rFonts w:ascii="Arial" w:hAnsi="Arial" w:cs="Arial"/>
          <w:sz w:val="22"/>
          <w:szCs w:val="22"/>
        </w:rPr>
        <w:t>)</w:t>
      </w:r>
      <w:r w:rsidR="00356FC6" w:rsidRPr="00DD079B">
        <w:rPr>
          <w:rFonts w:ascii="Arial" w:hAnsi="Arial" w:cs="Arial"/>
          <w:sz w:val="22"/>
          <w:szCs w:val="22"/>
        </w:rPr>
        <w:t>. Zamawiający zwraca uwagę, aby kosztorys ofertow</w:t>
      </w:r>
      <w:r w:rsidR="00356FC6">
        <w:rPr>
          <w:rFonts w:ascii="Arial" w:hAnsi="Arial" w:cs="Arial"/>
          <w:sz w:val="22"/>
          <w:szCs w:val="22"/>
        </w:rPr>
        <w:t xml:space="preserve">y bazujący na przedmiarze .ath </w:t>
      </w:r>
      <w:r w:rsidR="00356FC6" w:rsidRPr="00DD079B">
        <w:rPr>
          <w:rFonts w:ascii="Arial" w:hAnsi="Arial" w:cs="Arial"/>
          <w:sz w:val="22"/>
          <w:szCs w:val="22"/>
        </w:rPr>
        <w:t>sporządzon</w:t>
      </w:r>
      <w:r w:rsidR="00356FC6">
        <w:rPr>
          <w:rFonts w:ascii="Arial" w:hAnsi="Arial" w:cs="Arial"/>
          <w:sz w:val="22"/>
          <w:szCs w:val="22"/>
        </w:rPr>
        <w:t>y</w:t>
      </w:r>
      <w:r w:rsidR="00356FC6" w:rsidRPr="00DD079B">
        <w:rPr>
          <w:rFonts w:ascii="Arial" w:hAnsi="Arial" w:cs="Arial"/>
          <w:sz w:val="22"/>
          <w:szCs w:val="22"/>
        </w:rPr>
        <w:t xml:space="preserve"> zostały w </w:t>
      </w:r>
      <w:r w:rsidR="00356FC6" w:rsidRPr="00DD079B">
        <w:rPr>
          <w:rFonts w:ascii="Arial" w:hAnsi="Arial" w:cs="Arial"/>
          <w:b/>
          <w:bCs/>
          <w:sz w:val="22"/>
          <w:szCs w:val="22"/>
        </w:rPr>
        <w:t>formie szczegółowej</w:t>
      </w:r>
      <w:r w:rsidR="00356FC6" w:rsidRPr="00DD079B">
        <w:rPr>
          <w:rFonts w:ascii="Arial" w:hAnsi="Arial" w:cs="Arial"/>
          <w:sz w:val="22"/>
          <w:szCs w:val="22"/>
        </w:rPr>
        <w:t xml:space="preserve"> (w widoku szczegółowym) z podaniem szczegółowych nakładów rzeczowych danej pozycji kosztorysowej. Należy o tym pamiętać przy konwertowaniu pliku .ath na .pdf - aby konwertowany był widok szczegółowy. Zaleca się, aby, Wykonawca załączył do oferty również </w:t>
      </w:r>
      <w:r w:rsidR="00356FC6">
        <w:rPr>
          <w:rFonts w:ascii="Arial" w:hAnsi="Arial" w:cs="Arial"/>
          <w:sz w:val="22"/>
          <w:szCs w:val="22"/>
        </w:rPr>
        <w:t>(dodatkowo) p</w:t>
      </w:r>
      <w:r w:rsidR="00356FC6" w:rsidRPr="00DD079B">
        <w:rPr>
          <w:rFonts w:ascii="Arial" w:hAnsi="Arial" w:cs="Arial"/>
          <w:sz w:val="22"/>
          <w:szCs w:val="22"/>
        </w:rPr>
        <w:t>lik</w:t>
      </w:r>
      <w:r w:rsidR="00356FC6">
        <w:rPr>
          <w:rFonts w:ascii="Arial" w:hAnsi="Arial" w:cs="Arial"/>
          <w:sz w:val="22"/>
          <w:szCs w:val="22"/>
        </w:rPr>
        <w:t>i</w:t>
      </w:r>
      <w:r w:rsidR="00356FC6" w:rsidRPr="00DD079B">
        <w:rPr>
          <w:rFonts w:ascii="Arial" w:hAnsi="Arial" w:cs="Arial"/>
          <w:sz w:val="22"/>
          <w:szCs w:val="22"/>
        </w:rPr>
        <w:t xml:space="preserve"> kosztorysowy w</w:t>
      </w:r>
      <w:r w:rsidR="00356FC6">
        <w:rPr>
          <w:rFonts w:ascii="Arial" w:hAnsi="Arial" w:cs="Arial"/>
          <w:sz w:val="22"/>
          <w:szCs w:val="22"/>
        </w:rPr>
        <w:t xml:space="preserve"> oryginalnych </w:t>
      </w:r>
      <w:r w:rsidR="00356FC6" w:rsidRPr="00DD079B">
        <w:rPr>
          <w:rFonts w:ascii="Arial" w:hAnsi="Arial" w:cs="Arial"/>
          <w:sz w:val="22"/>
          <w:szCs w:val="22"/>
        </w:rPr>
        <w:t xml:space="preserve">formacie .ath </w:t>
      </w:r>
      <w:r w:rsidR="00356FC6">
        <w:rPr>
          <w:rFonts w:ascii="Arial" w:hAnsi="Arial" w:cs="Arial"/>
          <w:sz w:val="22"/>
          <w:szCs w:val="22"/>
        </w:rPr>
        <w:t xml:space="preserve">lub .xlsx. </w:t>
      </w:r>
      <w:r w:rsidR="00356FC6" w:rsidRPr="00DD079B">
        <w:rPr>
          <w:rFonts w:ascii="Arial" w:hAnsi="Arial" w:cs="Arial"/>
          <w:sz w:val="22"/>
          <w:szCs w:val="22"/>
        </w:rPr>
        <w:t xml:space="preserve">(nieobowiązkowo). </w:t>
      </w:r>
      <w:r w:rsidRPr="00B927FA">
        <w:rPr>
          <w:rFonts w:ascii="Arial" w:hAnsi="Arial" w:cs="Arial"/>
          <w:sz w:val="22"/>
          <w:szCs w:val="22"/>
        </w:rPr>
        <w:t>]</w:t>
      </w:r>
    </w:p>
    <w:p w14:paraId="4B3C0126" w14:textId="530FB968" w:rsidR="00095028" w:rsidRPr="00B927FA" w:rsidRDefault="00095028" w:rsidP="00095028">
      <w:pPr>
        <w:ind w:left="1134"/>
        <w:jc w:val="both"/>
        <w:rPr>
          <w:rFonts w:ascii="Arial" w:hAnsi="Arial" w:cs="Arial"/>
          <w:b/>
          <w:bCs/>
          <w:sz w:val="22"/>
          <w:szCs w:val="22"/>
        </w:rPr>
      </w:pPr>
      <w:r w:rsidRPr="00B927FA">
        <w:rPr>
          <w:rFonts w:ascii="Arial" w:hAnsi="Arial" w:cs="Arial"/>
          <w:b/>
          <w:bCs/>
          <w:sz w:val="22"/>
          <w:szCs w:val="22"/>
        </w:rPr>
        <w:t>Niezłożenie w ofercie kosztorysu ofertowego skutkuje odrzuceniem oferty na podstawie art. 226 ust. 1 pkt 5 ustawy. Nie jest możliwe uzupełnienie oferty o kosztorys ofertowy w trybie art. 128 ust. 1 ustawy.</w:t>
      </w:r>
    </w:p>
    <w:p w14:paraId="5D6EA408" w14:textId="6DE339A4" w:rsidR="002B0093" w:rsidRPr="00B927FA" w:rsidRDefault="002B0093" w:rsidP="002B0093">
      <w:pPr>
        <w:ind w:left="1134"/>
        <w:jc w:val="both"/>
        <w:rPr>
          <w:rFonts w:ascii="Arial" w:hAnsi="Arial" w:cs="Arial"/>
          <w:color w:val="FF0000"/>
          <w:sz w:val="22"/>
          <w:szCs w:val="22"/>
        </w:rPr>
      </w:pPr>
      <w:bookmarkStart w:id="74" w:name="_Hlk68858845"/>
    </w:p>
    <w:bookmarkEnd w:id="74"/>
    <w:p w14:paraId="78332088" w14:textId="77777777" w:rsidR="00957B4D" w:rsidRPr="00B927FA" w:rsidRDefault="00957B4D" w:rsidP="00957B4D">
      <w:pPr>
        <w:numPr>
          <w:ilvl w:val="0"/>
          <w:numId w:val="3"/>
        </w:numPr>
        <w:tabs>
          <w:tab w:val="clear" w:pos="-786"/>
          <w:tab w:val="num" w:pos="851"/>
        </w:tabs>
        <w:ind w:left="851" w:hanging="425"/>
        <w:jc w:val="both"/>
        <w:rPr>
          <w:rFonts w:ascii="Arial" w:hAnsi="Arial" w:cs="Arial"/>
          <w:sz w:val="22"/>
          <w:szCs w:val="22"/>
        </w:rPr>
      </w:pPr>
      <w:r w:rsidRPr="00B927FA">
        <w:rPr>
          <w:rFonts w:ascii="Arial" w:hAnsi="Arial" w:cs="Arial"/>
          <w:b/>
          <w:bCs/>
          <w:sz w:val="22"/>
          <w:szCs w:val="22"/>
        </w:rPr>
        <w:t>Dokumenty składane wraz z ofertą:</w:t>
      </w:r>
    </w:p>
    <w:p w14:paraId="5C73FCE3" w14:textId="66795404" w:rsidR="00957B4D" w:rsidRPr="00B927FA" w:rsidRDefault="00957B4D" w:rsidP="00397834">
      <w:pPr>
        <w:numPr>
          <w:ilvl w:val="1"/>
          <w:numId w:val="46"/>
        </w:numPr>
        <w:ind w:left="1134" w:hanging="283"/>
        <w:jc w:val="both"/>
        <w:rPr>
          <w:rFonts w:ascii="Arial" w:hAnsi="Arial" w:cs="Arial"/>
          <w:sz w:val="22"/>
          <w:szCs w:val="22"/>
        </w:rPr>
      </w:pPr>
      <w:r w:rsidRPr="00B927FA">
        <w:rPr>
          <w:rFonts w:ascii="Arial" w:hAnsi="Arial" w:cs="Arial"/>
          <w:b/>
          <w:bCs/>
          <w:sz w:val="22"/>
          <w:szCs w:val="22"/>
        </w:rPr>
        <w:t>Pełnomocnictwo</w:t>
      </w:r>
      <w:r w:rsidRPr="00B927FA">
        <w:rPr>
          <w:rFonts w:ascii="Arial" w:hAnsi="Arial" w:cs="Arial"/>
          <w:sz w:val="22"/>
          <w:szCs w:val="22"/>
        </w:rPr>
        <w:t xml:space="preserve"> - w przypadku, gdy Wykonawca działa przez pełnomocnika lub w przypadku składania oferty wspólnej, gdy Wykonawcy wspólnie ubiegający się o udzielenie zamówienia ustanawiają pełnomocnika</w:t>
      </w:r>
      <w:r w:rsidR="00934B00" w:rsidRPr="00B927FA">
        <w:rPr>
          <w:rFonts w:ascii="Arial" w:hAnsi="Arial" w:cs="Arial"/>
          <w:sz w:val="22"/>
          <w:szCs w:val="22"/>
        </w:rPr>
        <w:t xml:space="preserve"> (dotyczy również spółek cywilnych – jeżeli oferta podpisywana jest przez jednego ze wspólników),</w:t>
      </w:r>
    </w:p>
    <w:p w14:paraId="68B9777D" w14:textId="03BB5B91" w:rsidR="00957B4D" w:rsidRPr="00B927FA" w:rsidRDefault="00957B4D" w:rsidP="00397834">
      <w:pPr>
        <w:numPr>
          <w:ilvl w:val="1"/>
          <w:numId w:val="46"/>
        </w:numPr>
        <w:ind w:left="1134" w:hanging="283"/>
        <w:jc w:val="both"/>
        <w:rPr>
          <w:rFonts w:ascii="Arial" w:hAnsi="Arial" w:cs="Arial"/>
          <w:sz w:val="22"/>
          <w:szCs w:val="22"/>
        </w:rPr>
      </w:pPr>
      <w:r w:rsidRPr="00B927FA">
        <w:rPr>
          <w:rFonts w:ascii="Arial" w:hAnsi="Arial" w:cs="Arial"/>
          <w:b/>
          <w:bCs/>
          <w:sz w:val="22"/>
          <w:szCs w:val="22"/>
        </w:rPr>
        <w:t>OŚWIADCZENIE WYKONAWCY, o którym mowa w art. 125 ust. 1 ustawy</w:t>
      </w:r>
      <w:r w:rsidRPr="00B927FA">
        <w:rPr>
          <w:rFonts w:ascii="Arial" w:hAnsi="Arial" w:cs="Arial"/>
          <w:sz w:val="22"/>
          <w:szCs w:val="22"/>
        </w:rPr>
        <w:t xml:space="preserve"> zgodnie z załącznikiem </w:t>
      </w:r>
      <w:r w:rsidRPr="00B927FA">
        <w:rPr>
          <w:rFonts w:ascii="Arial" w:hAnsi="Arial" w:cs="Arial"/>
          <w:b/>
          <w:bCs/>
          <w:sz w:val="22"/>
          <w:szCs w:val="22"/>
        </w:rPr>
        <w:t>nr 2</w:t>
      </w:r>
      <w:r w:rsidRPr="00B927FA">
        <w:rPr>
          <w:rFonts w:ascii="Arial" w:hAnsi="Arial" w:cs="Arial"/>
          <w:sz w:val="22"/>
          <w:szCs w:val="22"/>
        </w:rPr>
        <w:t xml:space="preserve"> SWZ wstępnie </w:t>
      </w:r>
      <w:r w:rsidRPr="00B927FA">
        <w:rPr>
          <w:rFonts w:ascii="Arial" w:hAnsi="Arial"/>
          <w:sz w:val="22"/>
        </w:rPr>
        <w:t>potwierdzające, że Wykonawca nie podlega wykluczeniu oraz spełnia warunki udziału w postępowaniu. W </w:t>
      </w:r>
      <w:r w:rsidRPr="00B927FA">
        <w:rPr>
          <w:rFonts w:ascii="Arial" w:hAnsi="Arial" w:cs="Arial"/>
          <w:sz w:val="22"/>
          <w:szCs w:val="22"/>
        </w:rPr>
        <w:t xml:space="preserve">przypadku Wykonawców wspólnie ubiegających się o udzielenie zamówienia (konsorcjum) – oświadczenia </w:t>
      </w:r>
      <w:r w:rsidRPr="00B927FA">
        <w:rPr>
          <w:rFonts w:ascii="Arial" w:hAnsi="Arial" w:cs="Arial"/>
          <w:bCs/>
          <w:sz w:val="22"/>
          <w:szCs w:val="22"/>
        </w:rPr>
        <w:t xml:space="preserve">powinny być złożone przez każdego Wykonawcę wspólnie ubiegającego się o zamówienie wg wzoru załącznika SWZ </w:t>
      </w:r>
      <w:r w:rsidRPr="00B927FA">
        <w:rPr>
          <w:rFonts w:ascii="Arial" w:hAnsi="Arial" w:cs="Arial"/>
          <w:b/>
          <w:sz w:val="22"/>
          <w:szCs w:val="22"/>
        </w:rPr>
        <w:t>nr 2a</w:t>
      </w:r>
      <w:r w:rsidR="000465BD" w:rsidRPr="00B927FA">
        <w:rPr>
          <w:rFonts w:ascii="Arial" w:hAnsi="Arial" w:cs="Arial"/>
          <w:bCs/>
          <w:sz w:val="22"/>
          <w:szCs w:val="22"/>
        </w:rPr>
        <w:t>,</w:t>
      </w:r>
    </w:p>
    <w:p w14:paraId="4DE7E492" w14:textId="0B89B8AA" w:rsidR="009337AB" w:rsidRPr="00B927FA" w:rsidRDefault="00957B4D" w:rsidP="00397834">
      <w:pPr>
        <w:numPr>
          <w:ilvl w:val="1"/>
          <w:numId w:val="46"/>
        </w:numPr>
        <w:ind w:left="1134" w:hanging="283"/>
        <w:jc w:val="both"/>
        <w:rPr>
          <w:rFonts w:ascii="Arial" w:hAnsi="Arial" w:cs="Arial"/>
          <w:sz w:val="22"/>
          <w:szCs w:val="22"/>
        </w:rPr>
      </w:pPr>
      <w:r w:rsidRPr="00B927FA">
        <w:rPr>
          <w:rFonts w:ascii="Arial" w:hAnsi="Arial" w:cs="Arial"/>
          <w:sz w:val="22"/>
          <w:szCs w:val="22"/>
        </w:rPr>
        <w:t xml:space="preserve">W przypadku Wykonawców wspólnie ubiegających się o zamówienie, na podstawie art. 117 ust. 4 ustawy, dołączają do oferty </w:t>
      </w:r>
      <w:r w:rsidRPr="00B927FA">
        <w:rPr>
          <w:rFonts w:ascii="Arial" w:hAnsi="Arial" w:cs="Arial"/>
          <w:b/>
          <w:bCs/>
          <w:sz w:val="22"/>
          <w:szCs w:val="22"/>
        </w:rPr>
        <w:t>oświadczenie</w:t>
      </w:r>
      <w:r w:rsidRPr="00B927FA">
        <w:rPr>
          <w:rFonts w:ascii="Arial" w:hAnsi="Arial" w:cs="Arial"/>
          <w:sz w:val="22"/>
          <w:szCs w:val="22"/>
        </w:rPr>
        <w:t xml:space="preserve">, z którego wynika, </w:t>
      </w:r>
      <w:r w:rsidRPr="00B927FA">
        <w:rPr>
          <w:rFonts w:ascii="Arial" w:hAnsi="Arial" w:cs="Arial"/>
          <w:b/>
          <w:bCs/>
          <w:sz w:val="22"/>
          <w:szCs w:val="22"/>
        </w:rPr>
        <w:t>które roboty budowlane wykonają poszczególni wykonawcy</w:t>
      </w:r>
      <w:r w:rsidRPr="00B927FA">
        <w:rPr>
          <w:rFonts w:ascii="Arial" w:hAnsi="Arial" w:cs="Arial"/>
          <w:sz w:val="22"/>
          <w:szCs w:val="22"/>
        </w:rPr>
        <w:t xml:space="preserve"> wg wzoru załącznika </w:t>
      </w:r>
      <w:r w:rsidRPr="00B927FA">
        <w:rPr>
          <w:rFonts w:ascii="Arial" w:hAnsi="Arial" w:cs="Arial"/>
          <w:b/>
          <w:bCs/>
          <w:sz w:val="22"/>
          <w:szCs w:val="22"/>
        </w:rPr>
        <w:t>2a</w:t>
      </w:r>
      <w:r w:rsidRPr="00B927FA">
        <w:rPr>
          <w:rFonts w:ascii="Arial" w:hAnsi="Arial" w:cs="Arial"/>
          <w:sz w:val="22"/>
          <w:szCs w:val="22"/>
        </w:rPr>
        <w:t xml:space="preserve"> SWZ,</w:t>
      </w:r>
    </w:p>
    <w:p w14:paraId="004F9DBB" w14:textId="2CF6F9F9" w:rsidR="007B0191" w:rsidRDefault="007B0191" w:rsidP="00397834">
      <w:pPr>
        <w:numPr>
          <w:ilvl w:val="1"/>
          <w:numId w:val="46"/>
        </w:numPr>
        <w:ind w:left="1134" w:hanging="283"/>
        <w:jc w:val="both"/>
        <w:rPr>
          <w:rFonts w:ascii="Arial" w:hAnsi="Arial" w:cs="Arial"/>
          <w:sz w:val="22"/>
          <w:szCs w:val="22"/>
        </w:rPr>
      </w:pPr>
      <w:r w:rsidRPr="00962692">
        <w:rPr>
          <w:rFonts w:ascii="Arial" w:hAnsi="Arial" w:cs="Arial"/>
          <w:b/>
          <w:bCs/>
          <w:sz w:val="22"/>
          <w:szCs w:val="22"/>
        </w:rPr>
        <w:t>OŚWIADCZENIE PODMIOTU UDOSTĘPNIAJĄCEGO ZASOBY</w:t>
      </w:r>
      <w:r w:rsidRPr="00962692">
        <w:rPr>
          <w:rFonts w:ascii="Arial" w:hAnsi="Arial" w:cs="Arial"/>
          <w:sz w:val="22"/>
          <w:szCs w:val="22"/>
        </w:rPr>
        <w:t xml:space="preserve"> w zakresie: a) o którym mowa w art. 125 ust. 1 ustawy potwierdzające brak podstaw wykluczenia tego podmiotu oraz spełnianie warunków udziału w postępowaniu, w zakresie, w jakim wykonawca powołuje się na jego zasoby, b) zobowiązanie podmiotu do oddania do dyspozycji Wykonawcy niezbędnych zasobów - zgodne ze wzorem załącznika </w:t>
      </w:r>
      <w:r w:rsidRPr="00962692">
        <w:rPr>
          <w:rFonts w:ascii="Arial" w:hAnsi="Arial" w:cs="Arial"/>
          <w:b/>
          <w:bCs/>
          <w:sz w:val="22"/>
          <w:szCs w:val="22"/>
        </w:rPr>
        <w:t>2b</w:t>
      </w:r>
      <w:r w:rsidRPr="00962692">
        <w:rPr>
          <w:rFonts w:ascii="Arial" w:hAnsi="Arial" w:cs="Arial"/>
          <w:sz w:val="22"/>
          <w:szCs w:val="22"/>
        </w:rPr>
        <w:t xml:space="preserve"> SWZ</w:t>
      </w:r>
    </w:p>
    <w:p w14:paraId="2E29ED3F" w14:textId="41AF6201" w:rsidR="00957B4D" w:rsidRPr="00B927FA" w:rsidRDefault="009337AB" w:rsidP="00397834">
      <w:pPr>
        <w:numPr>
          <w:ilvl w:val="1"/>
          <w:numId w:val="46"/>
        </w:numPr>
        <w:ind w:left="1134" w:hanging="283"/>
        <w:jc w:val="both"/>
        <w:rPr>
          <w:rFonts w:ascii="Arial" w:hAnsi="Arial" w:cs="Arial"/>
          <w:sz w:val="22"/>
          <w:szCs w:val="22"/>
        </w:rPr>
      </w:pPr>
      <w:r w:rsidRPr="00B927FA">
        <w:rPr>
          <w:rFonts w:ascii="Arial" w:hAnsi="Arial" w:cs="Arial"/>
          <w:sz w:val="22"/>
          <w:szCs w:val="22"/>
        </w:rPr>
        <w:t xml:space="preserve">Do oferty należy dołączyć </w:t>
      </w:r>
      <w:r w:rsidRPr="00B927FA">
        <w:rPr>
          <w:rFonts w:ascii="Arial" w:hAnsi="Arial" w:cs="Arial"/>
          <w:b/>
          <w:bCs/>
          <w:sz w:val="22"/>
          <w:szCs w:val="22"/>
        </w:rPr>
        <w:t>wadium</w:t>
      </w:r>
      <w:r w:rsidRPr="00B927FA">
        <w:rPr>
          <w:rFonts w:ascii="Arial" w:hAnsi="Arial" w:cs="Arial"/>
          <w:sz w:val="22"/>
          <w:szCs w:val="22"/>
        </w:rPr>
        <w:t>. Wymagania związane z wadium określone są w Rozdziale VIII. W przypadku wniesienia wadium w pieniądzu zaleca się (nieobowiązkowo) do oferty dołączyć dokument będący kserokopią przelewu.</w:t>
      </w:r>
    </w:p>
    <w:p w14:paraId="54A91558" w14:textId="77777777" w:rsidR="00E669DE" w:rsidRDefault="00E669DE" w:rsidP="00957B4D">
      <w:pPr>
        <w:ind w:left="1134"/>
        <w:jc w:val="both"/>
        <w:rPr>
          <w:rFonts w:ascii="Arial" w:hAnsi="Arial" w:cs="Arial"/>
          <w:sz w:val="22"/>
          <w:szCs w:val="22"/>
        </w:rPr>
      </w:pPr>
    </w:p>
    <w:p w14:paraId="56041662" w14:textId="77777777" w:rsidR="00E669DE" w:rsidRDefault="00E669DE" w:rsidP="00E669DE">
      <w:pPr>
        <w:numPr>
          <w:ilvl w:val="0"/>
          <w:numId w:val="3"/>
        </w:numPr>
        <w:tabs>
          <w:tab w:val="clear" w:pos="-786"/>
          <w:tab w:val="num" w:pos="851"/>
        </w:tabs>
        <w:ind w:left="851" w:hanging="425"/>
        <w:jc w:val="both"/>
        <w:rPr>
          <w:rFonts w:ascii="Arial" w:hAnsi="Arial" w:cs="Arial"/>
          <w:sz w:val="22"/>
          <w:szCs w:val="22"/>
        </w:rPr>
      </w:pPr>
      <w:bookmarkStart w:id="75" w:name="_Hlk181776282"/>
      <w:bookmarkStart w:id="76" w:name="_Hlk181776409"/>
      <w:r>
        <w:rPr>
          <w:rFonts w:ascii="Arial" w:hAnsi="Arial" w:cs="Arial"/>
          <w:b/>
          <w:bCs/>
          <w:sz w:val="22"/>
          <w:szCs w:val="22"/>
        </w:rPr>
        <w:t xml:space="preserve">Podpisy. </w:t>
      </w:r>
      <w:bookmarkEnd w:id="75"/>
      <w:r w:rsidRPr="00413110">
        <w:rPr>
          <w:rFonts w:ascii="Arial" w:hAnsi="Arial" w:cs="Arial"/>
          <w:sz w:val="22"/>
          <w:szCs w:val="22"/>
        </w:rPr>
        <w:t xml:space="preserve">Ofertę (formularz ofertowy wraz z kosztorysami ofertowymi) oraz oświadczenie (załącznik nr 2) podpisuje </w:t>
      </w:r>
      <w:r w:rsidRPr="00413110">
        <w:rPr>
          <w:rFonts w:ascii="Arial" w:hAnsi="Arial" w:cs="Arial"/>
          <w:b/>
          <w:bCs/>
          <w:sz w:val="22"/>
          <w:szCs w:val="22"/>
        </w:rPr>
        <w:t>Wykonawca lub pełnomocnik</w:t>
      </w:r>
      <w:r w:rsidRPr="00413110">
        <w:rPr>
          <w:rFonts w:ascii="Arial" w:hAnsi="Arial" w:cs="Arial"/>
          <w:sz w:val="22"/>
          <w:szCs w:val="22"/>
        </w:rPr>
        <w:t>. W przypadku Wykonawców wspólnie ubiegających się o zamówienia oświadczenie (załącznik nr 2a) podpisuje każdy z wykonawców (każdy podpisuje oświadczenie jego dotyczące). Oświadczenie podmiotu udostępniającego zasoby (załącznik 2b</w:t>
      </w:r>
      <w:r>
        <w:rPr>
          <w:rFonts w:ascii="Arial" w:hAnsi="Arial" w:cs="Arial"/>
          <w:sz w:val="22"/>
          <w:szCs w:val="22"/>
        </w:rPr>
        <w:t xml:space="preserve"> – jeżeli dotyczy</w:t>
      </w:r>
      <w:r w:rsidRPr="00413110">
        <w:rPr>
          <w:rFonts w:ascii="Arial" w:hAnsi="Arial" w:cs="Arial"/>
          <w:sz w:val="22"/>
          <w:szCs w:val="22"/>
        </w:rPr>
        <w:t xml:space="preserve">) podpisuje </w:t>
      </w:r>
      <w:r w:rsidRPr="00413110">
        <w:rPr>
          <w:rFonts w:ascii="Arial" w:hAnsi="Arial" w:cs="Arial"/>
          <w:b/>
          <w:bCs/>
          <w:sz w:val="22"/>
          <w:szCs w:val="22"/>
        </w:rPr>
        <w:t xml:space="preserve">podmiot </w:t>
      </w:r>
      <w:r w:rsidRPr="00413110">
        <w:rPr>
          <w:rFonts w:ascii="Arial" w:hAnsi="Arial" w:cs="Arial"/>
          <w:sz w:val="22"/>
          <w:szCs w:val="22"/>
        </w:rPr>
        <w:t xml:space="preserve">(wykonawca) </w:t>
      </w:r>
      <w:r w:rsidRPr="00413110">
        <w:rPr>
          <w:rFonts w:ascii="Arial" w:hAnsi="Arial" w:cs="Arial"/>
          <w:b/>
          <w:bCs/>
          <w:sz w:val="22"/>
          <w:szCs w:val="22"/>
        </w:rPr>
        <w:t>udostępniający zasoby</w:t>
      </w:r>
      <w:r>
        <w:rPr>
          <w:rFonts w:ascii="Arial" w:hAnsi="Arial" w:cs="Arial"/>
          <w:sz w:val="22"/>
          <w:szCs w:val="22"/>
        </w:rPr>
        <w:t>;</w:t>
      </w:r>
      <w:bookmarkEnd w:id="76"/>
    </w:p>
    <w:p w14:paraId="75DB838B" w14:textId="77777777" w:rsidR="00E669DE" w:rsidRPr="00874D60" w:rsidRDefault="00E669DE" w:rsidP="00E669DE">
      <w:pPr>
        <w:numPr>
          <w:ilvl w:val="0"/>
          <w:numId w:val="3"/>
        </w:numPr>
        <w:tabs>
          <w:tab w:val="clear" w:pos="-786"/>
          <w:tab w:val="num" w:pos="851"/>
        </w:tabs>
        <w:ind w:left="851" w:hanging="425"/>
        <w:jc w:val="both"/>
        <w:rPr>
          <w:rFonts w:ascii="Arial" w:hAnsi="Arial" w:cs="Arial"/>
          <w:sz w:val="22"/>
          <w:szCs w:val="22"/>
        </w:rPr>
      </w:pPr>
      <w:r w:rsidRPr="00874D60">
        <w:rPr>
          <w:rFonts w:ascii="Arial" w:hAnsi="Arial" w:cs="Arial"/>
          <w:sz w:val="22"/>
          <w:szCs w:val="22"/>
        </w:rPr>
        <w:lastRenderedPageBreak/>
        <w:t>Wykonawca ma prawo poinformować w ofercie Zamawiającego, że umocowanie do podpisania oferty, względnie do podpisania innych oświadczeń lub dokumentów składanych wraz z ofertą wynika z dokumentu, który Zamawiający może uzyskać z bezpłatnej i ogólnodostępnej bazy danych, w szczególności rejestrów publicznych z podaniem odnośników (adresów www lub linków). Wykonawca może również poinformować Zamawiającego, o posiadaniu przez Zamawiającego innych wymaganych aktualnych oświadczeń lub dokumentów, również tych składanych na wezwanie. Wykonawca ma prawo, nieobowiązkowo, do oferty dołączyć odpis z właściwego rejestru lub z centralnej ewidencji i informacji o działalności gospodarczej dla wykazania umocowania osób podpisujących ofertę.</w:t>
      </w:r>
    </w:p>
    <w:p w14:paraId="7962953C" w14:textId="77777777" w:rsidR="00E669DE" w:rsidRPr="00B927FA" w:rsidRDefault="00E669DE" w:rsidP="00957B4D">
      <w:pPr>
        <w:ind w:left="1134"/>
        <w:jc w:val="both"/>
        <w:rPr>
          <w:rFonts w:ascii="Arial" w:hAnsi="Arial" w:cs="Arial"/>
          <w:sz w:val="22"/>
          <w:szCs w:val="22"/>
        </w:rPr>
      </w:pPr>
    </w:p>
    <w:p w14:paraId="68BADA45" w14:textId="77BEDBD5" w:rsidR="00957B4D" w:rsidRPr="00B927FA" w:rsidRDefault="00957B4D" w:rsidP="00957B4D">
      <w:pPr>
        <w:numPr>
          <w:ilvl w:val="0"/>
          <w:numId w:val="3"/>
        </w:numPr>
        <w:tabs>
          <w:tab w:val="clear" w:pos="-786"/>
          <w:tab w:val="num" w:pos="851"/>
        </w:tabs>
        <w:ind w:left="851" w:hanging="425"/>
        <w:jc w:val="both"/>
        <w:rPr>
          <w:rFonts w:ascii="Arial" w:hAnsi="Arial" w:cs="Arial"/>
          <w:sz w:val="22"/>
          <w:szCs w:val="22"/>
        </w:rPr>
      </w:pPr>
      <w:r w:rsidRPr="00B927FA">
        <w:rPr>
          <w:rFonts w:ascii="Arial" w:hAnsi="Arial" w:cs="Arial"/>
          <w:sz w:val="22"/>
          <w:szCs w:val="22"/>
        </w:rPr>
        <w:t>Jeżeli wykonawca składa ofertę, której wybór prowadziłby do powstania u zamawiającego obowiązku podatkowego zgodnie z ustawą z dnia 11 marca 2004 r. o podatku od towarów i usług  - w ofercie takiej Wykonawca ma obowiązek: a)</w:t>
      </w:r>
      <w:r w:rsidR="00014B0C" w:rsidRPr="00B927FA">
        <w:rPr>
          <w:rFonts w:ascii="Arial" w:hAnsi="Arial" w:cs="Arial"/>
          <w:sz w:val="22"/>
          <w:szCs w:val="22"/>
        </w:rPr>
        <w:t> </w:t>
      </w:r>
      <w:r w:rsidRPr="00B927F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p>
    <w:p w14:paraId="63546BE5" w14:textId="77777777" w:rsidR="00957B4D" w:rsidRPr="00B927FA" w:rsidRDefault="00957B4D" w:rsidP="00957B4D">
      <w:pPr>
        <w:tabs>
          <w:tab w:val="num" w:pos="851"/>
        </w:tabs>
        <w:jc w:val="both"/>
        <w:rPr>
          <w:rFonts w:ascii="Arial" w:hAnsi="Arial" w:cs="Arial"/>
          <w:sz w:val="22"/>
          <w:szCs w:val="22"/>
        </w:rPr>
      </w:pPr>
    </w:p>
    <w:p w14:paraId="38BC206F" w14:textId="77777777" w:rsidR="00957B4D" w:rsidRPr="00B927FA" w:rsidRDefault="00957B4D" w:rsidP="00957B4D">
      <w:pPr>
        <w:numPr>
          <w:ilvl w:val="2"/>
          <w:numId w:val="13"/>
        </w:numPr>
        <w:tabs>
          <w:tab w:val="clear" w:pos="2907"/>
          <w:tab w:val="num" w:pos="567"/>
        </w:tabs>
        <w:ind w:left="567" w:hanging="500"/>
        <w:jc w:val="both"/>
        <w:rPr>
          <w:rFonts w:ascii="Arial" w:hAnsi="Arial" w:cs="Arial"/>
          <w:b/>
          <w:sz w:val="22"/>
          <w:szCs w:val="22"/>
        </w:rPr>
      </w:pPr>
      <w:r w:rsidRPr="00B927FA">
        <w:rPr>
          <w:rFonts w:ascii="Arial" w:hAnsi="Arial" w:cs="Arial"/>
          <w:b/>
          <w:sz w:val="22"/>
          <w:szCs w:val="22"/>
        </w:rPr>
        <w:t>Dokumenty składane na wezwanie Zamawiającego:</w:t>
      </w:r>
    </w:p>
    <w:p w14:paraId="24351FE9" w14:textId="77777777"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W zakresie potwierdzenia braku podstaw wykluczenia – brak;</w:t>
      </w:r>
    </w:p>
    <w:p w14:paraId="25160277" w14:textId="77777777"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W zakresie potwierdzenia spełnienia warunków w postępowaniu:</w:t>
      </w:r>
    </w:p>
    <w:p w14:paraId="58695A62" w14:textId="77777777" w:rsidR="00957B4D" w:rsidRPr="00B927FA" w:rsidRDefault="00957B4D" w:rsidP="00397834">
      <w:pPr>
        <w:numPr>
          <w:ilvl w:val="1"/>
          <w:numId w:val="34"/>
        </w:numPr>
        <w:tabs>
          <w:tab w:val="clear" w:pos="1866"/>
          <w:tab w:val="num" w:pos="993"/>
          <w:tab w:val="num" w:pos="1417"/>
        </w:tabs>
        <w:ind w:left="1417" w:hanging="425"/>
        <w:jc w:val="both"/>
        <w:rPr>
          <w:rFonts w:ascii="Arial" w:hAnsi="Arial" w:cs="Arial"/>
          <w:sz w:val="22"/>
          <w:szCs w:val="22"/>
        </w:rPr>
      </w:pPr>
      <w:bookmarkStart w:id="77" w:name="_Hlk76722591"/>
      <w:r w:rsidRPr="00B927FA">
        <w:rPr>
          <w:rFonts w:ascii="Arial" w:hAnsi="Arial" w:cs="Arial"/>
          <w:sz w:val="22"/>
          <w:szCs w:val="22"/>
        </w:rPr>
        <w:t>wykaz robót budowlanych wykonanych nie wcześniej niż w okresie ostatnich 5 lat od terminu składania ofert, a jeżeli okres prowadzenia działalności jest krótszy – w tym okresie, wraz z podaniem ich rodzaju, wartości, daty i miejsca wykonania oraz podmiotów, na rzecz których roboty te zostały wykonane, oraz załączeniem dowodów określających czy te roboty zostały wykonane należycie. 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 Wykaz należy sporządzić wg wzoru załącznika nr 4 SWZ,</w:t>
      </w:r>
    </w:p>
    <w:p w14:paraId="5CBD428F" w14:textId="3EC8F89C" w:rsidR="00957B4D" w:rsidRPr="00B927FA" w:rsidRDefault="00957B4D" w:rsidP="00397834">
      <w:pPr>
        <w:numPr>
          <w:ilvl w:val="1"/>
          <w:numId w:val="34"/>
        </w:numPr>
        <w:tabs>
          <w:tab w:val="clear" w:pos="1866"/>
          <w:tab w:val="num" w:pos="993"/>
          <w:tab w:val="num" w:pos="1417"/>
        </w:tabs>
        <w:ind w:left="1417" w:hanging="425"/>
        <w:jc w:val="both"/>
        <w:rPr>
          <w:rFonts w:ascii="Arial" w:hAnsi="Arial" w:cs="Arial"/>
          <w:sz w:val="22"/>
          <w:szCs w:val="22"/>
        </w:rPr>
      </w:pPr>
      <w:r w:rsidRPr="00B927FA">
        <w:rPr>
          <w:rFonts w:ascii="Arial" w:hAnsi="Arial" w:cs="Arial"/>
          <w:sz w:val="22"/>
          <w:szCs w:val="22"/>
        </w:rPr>
        <w:t>wykaz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  Wykaz należy sporządzić wg wzoru załącznika nr 5 SWZ</w:t>
      </w:r>
      <w:r w:rsidR="000465BD" w:rsidRPr="00B927FA">
        <w:rPr>
          <w:rFonts w:ascii="Arial" w:hAnsi="Arial" w:cs="Arial"/>
          <w:sz w:val="22"/>
          <w:szCs w:val="22"/>
        </w:rPr>
        <w:t>;</w:t>
      </w:r>
    </w:p>
    <w:bookmarkEnd w:id="77"/>
    <w:p w14:paraId="03E4333E" w14:textId="5101AA63" w:rsidR="00DA6AEE" w:rsidRDefault="00DA6AEE" w:rsidP="00397834">
      <w:pPr>
        <w:numPr>
          <w:ilvl w:val="0"/>
          <w:numId w:val="33"/>
        </w:numPr>
        <w:tabs>
          <w:tab w:val="clear" w:pos="-786"/>
          <w:tab w:val="num" w:pos="-503"/>
          <w:tab w:val="num" w:pos="993"/>
        </w:tabs>
        <w:ind w:left="992" w:hanging="425"/>
        <w:jc w:val="both"/>
        <w:rPr>
          <w:rFonts w:ascii="Arial" w:hAnsi="Arial" w:cs="Arial"/>
          <w:sz w:val="22"/>
          <w:szCs w:val="22"/>
        </w:rPr>
      </w:pPr>
      <w:r>
        <w:rPr>
          <w:rFonts w:ascii="Arial" w:hAnsi="Arial" w:cs="Arial"/>
          <w:b/>
          <w:bCs/>
          <w:sz w:val="22"/>
          <w:szCs w:val="22"/>
        </w:rPr>
        <w:t xml:space="preserve">Podpisy. </w:t>
      </w:r>
      <w:r>
        <w:rPr>
          <w:rFonts w:ascii="Arial" w:hAnsi="Arial" w:cs="Arial"/>
          <w:sz w:val="22"/>
          <w:szCs w:val="22"/>
        </w:rPr>
        <w:t xml:space="preserve">Wykazy, o których mowa w pkt. 2 podpisuje </w:t>
      </w:r>
      <w:r w:rsidRPr="00DA6AEE">
        <w:rPr>
          <w:rFonts w:ascii="Arial" w:hAnsi="Arial" w:cs="Arial"/>
          <w:b/>
          <w:bCs/>
          <w:sz w:val="22"/>
          <w:szCs w:val="22"/>
        </w:rPr>
        <w:t>Wykonawca</w:t>
      </w:r>
      <w:r>
        <w:rPr>
          <w:rFonts w:ascii="Arial" w:hAnsi="Arial" w:cs="Arial"/>
          <w:sz w:val="22"/>
          <w:szCs w:val="22"/>
        </w:rPr>
        <w:t xml:space="preserve">. Jeżeli Wykonawca polega na zasobach podmiotu udostępniającego zasoby wykazy ilustrujące  doświadczenie podmiotu podpisuje dodatkowo </w:t>
      </w:r>
      <w:r>
        <w:rPr>
          <w:rFonts w:ascii="Arial" w:hAnsi="Arial" w:cs="Arial"/>
          <w:b/>
          <w:bCs/>
          <w:sz w:val="22"/>
          <w:szCs w:val="22"/>
        </w:rPr>
        <w:t xml:space="preserve">podmiot </w:t>
      </w:r>
      <w:r>
        <w:rPr>
          <w:rFonts w:ascii="Arial" w:hAnsi="Arial" w:cs="Arial"/>
          <w:sz w:val="22"/>
          <w:szCs w:val="22"/>
        </w:rPr>
        <w:t xml:space="preserve">(wykonawca) </w:t>
      </w:r>
      <w:r>
        <w:rPr>
          <w:rFonts w:ascii="Arial" w:hAnsi="Arial" w:cs="Arial"/>
          <w:b/>
          <w:bCs/>
          <w:sz w:val="22"/>
          <w:szCs w:val="22"/>
        </w:rPr>
        <w:t xml:space="preserve">udostępniający zasoby. Dowody (referencje) </w:t>
      </w:r>
      <w:r>
        <w:rPr>
          <w:rFonts w:ascii="Arial" w:hAnsi="Arial" w:cs="Arial"/>
          <w:sz w:val="22"/>
          <w:szCs w:val="22"/>
        </w:rPr>
        <w:t>podpisują odpowiednio: Wykonawca</w:t>
      </w:r>
      <w:r w:rsidR="004C4A6D">
        <w:rPr>
          <w:rFonts w:ascii="Arial" w:hAnsi="Arial" w:cs="Arial"/>
          <w:sz w:val="22"/>
          <w:szCs w:val="22"/>
        </w:rPr>
        <w:t xml:space="preserve"> </w:t>
      </w:r>
      <w:r>
        <w:rPr>
          <w:rFonts w:ascii="Arial" w:hAnsi="Arial" w:cs="Arial"/>
          <w:sz w:val="22"/>
          <w:szCs w:val="22"/>
        </w:rPr>
        <w:t>lub podmiot udost</w:t>
      </w:r>
      <w:r w:rsidR="004C4A6D">
        <w:rPr>
          <w:rFonts w:ascii="Arial" w:hAnsi="Arial" w:cs="Arial"/>
          <w:sz w:val="22"/>
          <w:szCs w:val="22"/>
        </w:rPr>
        <w:t>ę</w:t>
      </w:r>
      <w:r>
        <w:rPr>
          <w:rFonts w:ascii="Arial" w:hAnsi="Arial" w:cs="Arial"/>
          <w:sz w:val="22"/>
          <w:szCs w:val="22"/>
        </w:rPr>
        <w:t>pniający zasoby w zależności od tego kogo dotyczy dokument dowodu. Patrz też ust. 3</w:t>
      </w:r>
      <w:r w:rsidR="004C4A6D">
        <w:rPr>
          <w:rFonts w:ascii="Arial" w:hAnsi="Arial" w:cs="Arial"/>
          <w:sz w:val="22"/>
          <w:szCs w:val="22"/>
        </w:rPr>
        <w:t xml:space="preserve"> pkt. 12</w:t>
      </w:r>
      <w:r>
        <w:rPr>
          <w:rFonts w:ascii="Arial" w:hAnsi="Arial" w:cs="Arial"/>
          <w:b/>
          <w:bCs/>
          <w:sz w:val="22"/>
          <w:szCs w:val="22"/>
        </w:rPr>
        <w:t xml:space="preserve"> </w:t>
      </w:r>
    </w:p>
    <w:p w14:paraId="63AF436F" w14:textId="69F8ABD0"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r w:rsidR="000465BD" w:rsidRPr="00B927FA">
        <w:rPr>
          <w:rFonts w:ascii="Arial" w:hAnsi="Arial" w:cs="Arial"/>
          <w:sz w:val="22"/>
          <w:szCs w:val="22"/>
        </w:rPr>
        <w:t>;</w:t>
      </w:r>
    </w:p>
    <w:p w14:paraId="55BAF135" w14:textId="77777777"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Do przedkładanych dokumentów, a w tym dokumentów składanych w przypadku Wykonawców mających siedzibę lub miejsce zamieszkania poza RP zastosowanie mają przepisy rozporządzenie Ministra Rozwoju, pracy i technologii 1 z dnia 23 grudnia 2020 r.  w sprawie podmiotowych środków dowodowych oraz innych dokumentów lub oświadczeń, jakich może żądać zamawiający od wykonawcy (Dz.U.2020.2415);</w:t>
      </w:r>
    </w:p>
    <w:p w14:paraId="7FC47011" w14:textId="09F4849E"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lastRenderedPageBreak/>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sidRPr="00B927FA">
        <w:rPr>
          <w:rFonts w:ascii="Arial" w:hAnsi="Arial" w:cs="Arial"/>
          <w:sz w:val="22"/>
          <w:szCs w:val="22"/>
        </w:rPr>
        <w:t>.</w:t>
      </w:r>
    </w:p>
    <w:p w14:paraId="0953111C" w14:textId="77777777" w:rsidR="00BA698C" w:rsidRDefault="00BA698C" w:rsidP="00957B4D">
      <w:pPr>
        <w:tabs>
          <w:tab w:val="num" w:pos="993"/>
        </w:tabs>
        <w:ind w:left="992"/>
        <w:jc w:val="both"/>
        <w:rPr>
          <w:rFonts w:ascii="Arial" w:hAnsi="Arial" w:cs="Arial"/>
          <w:sz w:val="22"/>
          <w:szCs w:val="22"/>
        </w:rPr>
      </w:pPr>
    </w:p>
    <w:p w14:paraId="455C646B" w14:textId="77777777" w:rsidR="00E669DE" w:rsidRPr="00874D60" w:rsidRDefault="00E669DE" w:rsidP="00E669DE">
      <w:pPr>
        <w:numPr>
          <w:ilvl w:val="2"/>
          <w:numId w:val="13"/>
        </w:numPr>
        <w:tabs>
          <w:tab w:val="clear" w:pos="2907"/>
        </w:tabs>
        <w:ind w:left="426" w:hanging="426"/>
        <w:jc w:val="both"/>
        <w:rPr>
          <w:rFonts w:ascii="Arial" w:hAnsi="Arial" w:cs="Arial"/>
          <w:b/>
          <w:sz w:val="22"/>
          <w:szCs w:val="22"/>
        </w:rPr>
      </w:pPr>
      <w:r w:rsidRPr="00874D60">
        <w:rPr>
          <w:rFonts w:ascii="Arial" w:hAnsi="Arial" w:cs="Arial"/>
          <w:b/>
          <w:sz w:val="22"/>
          <w:szCs w:val="22"/>
        </w:rPr>
        <w:t>Sporządzanie oferty.</w:t>
      </w:r>
    </w:p>
    <w:p w14:paraId="048539F0"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Oferta musi być sporządzona w języku polskim, w postaci elektronicznej i opatrzona kwalifikowanym podpisem elektronicznym, podpisem zaufanym lub podpisem osobistym;</w:t>
      </w:r>
    </w:p>
    <w:p w14:paraId="060C503B" w14:textId="46A6AEF3"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Oferty, oświadczenia i inne dokumenty </w:t>
      </w:r>
      <w:r w:rsidRPr="00B927FA">
        <w:rPr>
          <w:rFonts w:ascii="Arial" w:hAnsi="Arial" w:cs="Arial"/>
          <w:b/>
          <w:bCs/>
          <w:sz w:val="22"/>
          <w:szCs w:val="22"/>
        </w:rPr>
        <w:t>mogą być</w:t>
      </w:r>
      <w:r w:rsidRPr="00B927FA">
        <w:rPr>
          <w:rFonts w:ascii="Arial" w:hAnsi="Arial" w:cs="Arial"/>
          <w:sz w:val="22"/>
          <w:szCs w:val="22"/>
        </w:rPr>
        <w:t xml:space="preserve"> sporządzane w formatach danych określonych w przepisach wydanych na podstawie art. 18 ustawy o informatyzacji działalności podmiotów realizujących zadania publiczne. </w:t>
      </w:r>
      <w:r w:rsidRPr="00B927FA">
        <w:rPr>
          <w:rFonts w:ascii="Arial" w:hAnsi="Arial" w:cs="Arial"/>
          <w:b/>
          <w:bCs/>
          <w:sz w:val="22"/>
          <w:szCs w:val="22"/>
        </w:rPr>
        <w:t>Zamawiający zaleca korzystać z formatu .pdf.</w:t>
      </w:r>
    </w:p>
    <w:p w14:paraId="216EA913"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Do przygotowania oferty zaleca się wykorzystanie formularza ofertowego, którego wzór stanowi Załącznik nr 1 do SWZ. W przypadku, gdy Wykonawca nie korzysta z przygotowanego przez Zamawiającego wzoru, w treści oferty należy zamieścić wszystkie informacje wymagane w formularzu ofertowym;</w:t>
      </w:r>
    </w:p>
    <w:p w14:paraId="2D58F5E0"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Formularz ofertowy zaleca się sporządzać w formacie danych </w:t>
      </w:r>
      <w:r w:rsidRPr="00B927FA">
        <w:rPr>
          <w:rFonts w:ascii="Arial" w:hAnsi="Arial" w:cs="Arial"/>
          <w:b/>
          <w:bCs/>
          <w:sz w:val="22"/>
          <w:szCs w:val="22"/>
        </w:rPr>
        <w:t>.pdf (zalecane);</w:t>
      </w:r>
      <w:r w:rsidRPr="00B927FA">
        <w:rPr>
          <w:rFonts w:ascii="Arial" w:hAnsi="Arial" w:cs="Arial"/>
          <w:sz w:val="22"/>
          <w:szCs w:val="22"/>
        </w:rPr>
        <w:t xml:space="preserve"> </w:t>
      </w:r>
    </w:p>
    <w:p w14:paraId="48DD6026"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Kosztorysy ofertowe po sporządzeniu powinny być przekonwertowane na format </w:t>
      </w:r>
      <w:r w:rsidRPr="00B927FA">
        <w:rPr>
          <w:rFonts w:ascii="Arial" w:hAnsi="Arial" w:cs="Arial"/>
          <w:b/>
          <w:bCs/>
          <w:sz w:val="22"/>
          <w:szCs w:val="22"/>
        </w:rPr>
        <w:t xml:space="preserve">.pdf (zalecane); </w:t>
      </w:r>
      <w:r w:rsidRPr="00B927FA">
        <w:rPr>
          <w:rFonts w:ascii="Arial" w:hAnsi="Arial" w:cs="Arial"/>
          <w:sz w:val="22"/>
          <w:szCs w:val="22"/>
        </w:rPr>
        <w:t xml:space="preserve">dodatkowo mogą być przedłożone </w:t>
      </w:r>
      <w:r w:rsidRPr="00B927FA">
        <w:rPr>
          <w:rFonts w:ascii="Arial" w:hAnsi="Arial" w:cs="Arial"/>
          <w:b/>
          <w:bCs/>
          <w:sz w:val="22"/>
          <w:szCs w:val="22"/>
        </w:rPr>
        <w:t>w formatach danych</w:t>
      </w:r>
      <w:r w:rsidRPr="00B927FA">
        <w:rPr>
          <w:rFonts w:ascii="Arial" w:hAnsi="Arial" w:cs="Arial"/>
          <w:sz w:val="22"/>
          <w:szCs w:val="22"/>
        </w:rPr>
        <w:t xml:space="preserve"> pobranych w ramach dokumentów zamówienia </w:t>
      </w:r>
      <w:r w:rsidRPr="00B927FA">
        <w:rPr>
          <w:rFonts w:ascii="Arial" w:hAnsi="Arial" w:cs="Arial"/>
          <w:b/>
          <w:bCs/>
          <w:sz w:val="22"/>
          <w:szCs w:val="22"/>
        </w:rPr>
        <w:t>przedmiarów robót;</w:t>
      </w:r>
    </w:p>
    <w:p w14:paraId="6FBE8079"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Do przygotowania oferty konieczne jest posiadanie przez osobę upoważnioną do reprezentowania Wykonawcy kwalifikowanego podpisu elektronicznego, podpisu osobistego lub podpisu zaufanego;</w:t>
      </w:r>
    </w:p>
    <w:p w14:paraId="7A5386A8"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p>
    <w:p w14:paraId="7161E007" w14:textId="63C7ED92"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Wszelkie informacje stanowiące tajemnicę przedsiębiorstwa w rozumieniu ustawy z dnia 16 kwietnia 1993 r. o zwalczaniu nieuczciwej konkurencji, które Wykonawca zastrzeże jako tajemnicę przedsiębiorstwa, powinny zostać wyodrębnione w osobnym pliku. 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 patrz też Rozdział IV pkt 6;</w:t>
      </w:r>
    </w:p>
    <w:p w14:paraId="52DC5644"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Oświadczenie o niepodleganiu wykluczeniu, pełnomocnictwo, zobowiązanie podmiotu do oddania do dyspozycji Wykonawcy niezbędnych zasobów w postaci elektronicznej opatrzone kwalifikowanym podpisem elektronicznym, podpisem zaufanym lub podpisem osobistym – należy  wraz z plikami stanowiącymi ofertę skompresować do jednego pliku archiwum (ZIP). Zalecany format </w:t>
      </w:r>
      <w:r w:rsidRPr="00B927FA">
        <w:rPr>
          <w:rFonts w:ascii="Arial" w:hAnsi="Arial" w:cs="Arial"/>
          <w:b/>
          <w:bCs/>
          <w:sz w:val="22"/>
          <w:szCs w:val="22"/>
        </w:rPr>
        <w:t>.pdf</w:t>
      </w:r>
      <w:r w:rsidRPr="00B927FA">
        <w:rPr>
          <w:rFonts w:ascii="Arial" w:hAnsi="Arial" w:cs="Arial"/>
          <w:sz w:val="22"/>
          <w:szCs w:val="22"/>
        </w:rPr>
        <w:t>;</w:t>
      </w:r>
    </w:p>
    <w:p w14:paraId="69E653EE"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Pełnomocnictwo do złożenia oferty musi być złożone w oryginale, z zastrzeżeniem, że dopuszcza się także złożenie elektronicznej kopii (pełnomocnictwa sporządzonego uprzednio w formie pisemnej, w formie elektronicznego poświadczenia sporządzonego stosownie do art. 97 § 2 ustawy z dnia 14 lutego 1991 r.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t>
      </w:r>
    </w:p>
    <w:p w14:paraId="442EBA83"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lastRenderedPageBreak/>
        <w:t>Opis sposobu obliczenia ceny. Walutą oferty jest złoty polski. Cenę ofertową należy obliczyć zgodnie z instrukcją sporządzenia wyceny ofertowej (załącznik nr 3) oraz według formularza ofertowego (załącznik nr 1 SWZ);</w:t>
      </w:r>
    </w:p>
    <w:p w14:paraId="4FB60064"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 Poświadczenia zgodności cyfrowego odwzorowania z dokumentem w postaci papierowej dokonuje w przypadku: 1) podmiotowych środków dowodowych – odpowiednio: wykonawca, wykonawca wspólnie ubiegający się o udzielenie zamówienia, podmiot udostępniający zasoby lub podwykonawca, w zakresie podmiotowych środków dowodowych, które każdego z nich dotyczą; 2) przedmiotowego środka dowodowego, oświadczenia, o którym mowa w art. 117 ust. 4 ustawy, lub zobowiązania podmiotu udostępniającego zasoby - odpowiednio wykonawca lub wykonawca wspólnie ubiegający się o udzielenie zamówienia; 3) pełnomocnictwa - mocodawca.  Poświadczenia zgodności cyfrowego odwzorowania z dokumentem w postaci papierowej, może dokonać również notariusz;</w:t>
      </w:r>
    </w:p>
    <w:p w14:paraId="1439DD23" w14:textId="7E601F93" w:rsidR="00E669DE" w:rsidRPr="00874D60"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sidR="00BD1B87">
        <w:rPr>
          <w:rFonts w:ascii="Arial" w:hAnsi="Arial" w:cs="Arial"/>
          <w:sz w:val="22"/>
          <w:szCs w:val="22"/>
        </w:rPr>
        <w:t xml:space="preserve">. </w:t>
      </w:r>
      <w:r w:rsidRPr="00874D60">
        <w:rPr>
          <w:rFonts w:ascii="Arial" w:hAnsi="Arial" w:cs="Arial"/>
          <w:sz w:val="22"/>
          <w:szCs w:val="22"/>
        </w:rPr>
        <w:t>Oferta musi być sporządzona w języku polskim, w postaci elektronicznej i opatrzona kwalifikowanym podpisem elektronicznym, podpisem zaufanym lub podpisem osobistym;</w:t>
      </w:r>
    </w:p>
    <w:p w14:paraId="51BC7189" w14:textId="77777777" w:rsidR="00E669DE" w:rsidRPr="00B927FA" w:rsidRDefault="00E669DE" w:rsidP="00957B4D">
      <w:pPr>
        <w:tabs>
          <w:tab w:val="num" w:pos="993"/>
        </w:tabs>
        <w:ind w:left="992"/>
        <w:jc w:val="both"/>
        <w:rPr>
          <w:rFonts w:ascii="Arial" w:hAnsi="Arial" w:cs="Arial"/>
          <w:sz w:val="22"/>
          <w:szCs w:val="22"/>
        </w:rPr>
      </w:pPr>
    </w:p>
    <w:p w14:paraId="732B6EA0"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B927FA">
        <w:rPr>
          <w:rFonts w:cs="Arial"/>
          <w:b/>
          <w:sz w:val="22"/>
        </w:rPr>
        <w:t>ROZDZIAŁ IV. ŚRODKI KOMUNIKACJI ELEKTRONICZNEJ ZAMAWIAJĄCEGO Z WYKONAWCAMI / / WYMAGANIA TECHNICZNE I ORGANIZACYJNE / SPOSÓB SKŁADANIA OFERT</w:t>
      </w:r>
    </w:p>
    <w:p w14:paraId="643FDD12" w14:textId="77777777" w:rsidR="00957B4D" w:rsidRPr="00B927FA" w:rsidRDefault="00957B4D" w:rsidP="00957B4D">
      <w:pPr>
        <w:jc w:val="both"/>
        <w:rPr>
          <w:rFonts w:ascii="Arial" w:hAnsi="Arial"/>
          <w:b/>
          <w:sz w:val="24"/>
        </w:rPr>
      </w:pPr>
    </w:p>
    <w:p w14:paraId="0110D994" w14:textId="77A579CC"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b/>
          <w:sz w:val="22"/>
          <w:szCs w:val="22"/>
        </w:rPr>
        <w:t>Komunikacja między Zamawiającym a Wykonawcami</w:t>
      </w:r>
      <w:r w:rsidRPr="00B927FA">
        <w:rPr>
          <w:rFonts w:ascii="Arial" w:hAnsi="Arial"/>
          <w:bCs/>
          <w:sz w:val="22"/>
          <w:szCs w:val="22"/>
        </w:rPr>
        <w:t>, w tym oferty oraz wszelkie oświadczenia, dokumenty, wnioski (w tym o wyjaśnienie treści SWZ), pytania i odpowiedzi, zawiadomienia i informacje przekazywane są w</w:t>
      </w:r>
      <w:r w:rsidRPr="00B927FA">
        <w:rPr>
          <w:rFonts w:ascii="Arial" w:hAnsi="Arial"/>
          <w:b/>
          <w:sz w:val="22"/>
          <w:szCs w:val="22"/>
        </w:rPr>
        <w:t xml:space="preserve">yłącznie przy użyciu środków komunikacji elektronicznej i wyłącznie za pośrednictwem Platformy Zakupowej ON </w:t>
      </w:r>
      <w:r w:rsidRPr="00B927FA">
        <w:rPr>
          <w:rFonts w:ascii="Arial" w:hAnsi="Arial"/>
          <w:bCs/>
          <w:sz w:val="22"/>
          <w:szCs w:val="22"/>
        </w:rPr>
        <w:t xml:space="preserve">(OpenNexus), zwanej dalej: „Platformą” pod adresem: </w:t>
      </w:r>
      <w:hyperlink r:id="rId13" w:history="1">
        <w:r w:rsidRPr="00B927FA">
          <w:rPr>
            <w:rStyle w:val="Hipercze"/>
            <w:rFonts w:ascii="Arial" w:hAnsi="Arial" w:cs="Arial"/>
            <w:b/>
            <w:sz w:val="22"/>
            <w:szCs w:val="22"/>
          </w:rPr>
          <w:t>https://platformazakupowa.pl/pn/um_stargard/proceedings</w:t>
        </w:r>
      </w:hyperlink>
      <w:r w:rsidRPr="00B927FA">
        <w:rPr>
          <w:rFonts w:ascii="Arial" w:hAnsi="Arial" w:cs="Arial"/>
          <w:b/>
          <w:sz w:val="22"/>
          <w:szCs w:val="22"/>
        </w:rPr>
        <w:t xml:space="preserve"> </w:t>
      </w:r>
    </w:p>
    <w:p w14:paraId="7E77B4AA" w14:textId="77777777"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B927FA">
          <w:rPr>
            <w:rStyle w:val="Hipercze"/>
            <w:rFonts w:ascii="Arial" w:hAnsi="Arial" w:cs="Arial"/>
            <w:bCs/>
            <w:sz w:val="22"/>
            <w:szCs w:val="22"/>
          </w:rPr>
          <w:t>https://platformazakupowa.pl/strona/1-regulamin</w:t>
        </w:r>
      </w:hyperlink>
      <w:r w:rsidRPr="00B927FA">
        <w:rPr>
          <w:rFonts w:ascii="Arial" w:hAnsi="Arial" w:cs="Arial"/>
          <w:bCs/>
          <w:sz w:val="22"/>
          <w:szCs w:val="22"/>
        </w:rPr>
        <w:t xml:space="preserve"> oraz w instrukcjach zawartych na stronie </w:t>
      </w:r>
      <w:hyperlink r:id="rId15" w:history="1">
        <w:r w:rsidRPr="00B927FA">
          <w:rPr>
            <w:rStyle w:val="Hipercze"/>
            <w:rFonts w:ascii="Arial" w:hAnsi="Arial" w:cs="Arial"/>
            <w:bCs/>
            <w:sz w:val="22"/>
            <w:szCs w:val="22"/>
          </w:rPr>
          <w:t>https://platformazakupowa.pl/strona/45-instrukcje</w:t>
        </w:r>
      </w:hyperlink>
      <w:r w:rsidRPr="00B927FA">
        <w:rPr>
          <w:rFonts w:ascii="Arial" w:hAnsi="Arial" w:cs="Arial"/>
          <w:bCs/>
          <w:sz w:val="22"/>
          <w:szCs w:val="22"/>
        </w:rPr>
        <w:t xml:space="preserve"> lub </w:t>
      </w:r>
    </w:p>
    <w:p w14:paraId="2E793282" w14:textId="77777777" w:rsidR="00957B4D" w:rsidRPr="00B927FA" w:rsidRDefault="00957B4D" w:rsidP="00957B4D">
      <w:pPr>
        <w:tabs>
          <w:tab w:val="left" w:pos="426"/>
        </w:tabs>
        <w:ind w:left="426"/>
        <w:jc w:val="both"/>
        <w:rPr>
          <w:rFonts w:ascii="Arial" w:hAnsi="Arial" w:cs="Arial"/>
          <w:bCs/>
          <w:sz w:val="22"/>
          <w:szCs w:val="22"/>
        </w:rPr>
      </w:pPr>
      <w:hyperlink r:id="rId16" w:anchor="heading=h.6jynaot9cbnq" w:history="1">
        <w:r w:rsidRPr="00B927FA">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 xml:space="preserve">W sekcji Formularz należy dołączyć wszystkie wymagane przez Zamawiającego dokumenty, które wcześniej zostały podpisane. Podpisane, poszczególne pliki zaleca się umieścić w jednym folderze </w:t>
      </w:r>
      <w:r w:rsidRPr="00B927FA">
        <w:rPr>
          <w:rFonts w:ascii="Arial" w:hAnsi="Arial"/>
          <w:bCs/>
          <w:sz w:val="22"/>
          <w:szCs w:val="22"/>
        </w:rPr>
        <w:lastRenderedPageBreak/>
        <w:t xml:space="preserve">skompresowanym (np. .zip) i taki spakowany folder załączyć w polu „Oferta wykonawcy”. Wykonawca może dodatkowo utworzony skompresowany folder podpisać  – choć nie jest to obowiązkowe, jeżeli wszystkie spakowane pliki są podpisane. 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 </w:t>
      </w:r>
    </w:p>
    <w:p w14:paraId="06FA46CD"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Dokumenty zastrzeżone (tajemnica przedsiębiorstwa) składane w ofercie, Wykonawca winien wyodrębnić i nie załączać ich w polu „Oferta wykonawcy” ale załączyć w polu „Tajemnica przedsiębiorstwa” – patrz też rozdział III ust. 3 pkt.7.</w:t>
      </w:r>
    </w:p>
    <w:p w14:paraId="4A7AD740"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W przypadku podpisu XAdES Wykonawca powinien pamiętać, aby plik z podpisem przekazywać łącznie z dokumentem podpisywanym (jako nierozłączne pary: plik. XAdES i plik podpisywany). Podpisany dokument nie może być następnie edytowany. Jakakolwiek zmiana w podpisanym już dokumencie wymaga ponownego podpisania.</w:t>
      </w:r>
    </w:p>
    <w:p w14:paraId="65A0959A"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bookmarkStart w:id="78" w:name="_Hlk63411865"/>
      <w:bookmarkStart w:id="79" w:name="_Hlk63412455"/>
      <w:bookmarkStart w:id="80" w:name="_Hlk63411837"/>
      <w:r w:rsidRPr="00B927FA">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B927FA">
        <w:rPr>
          <w:rFonts w:ascii="Arial" w:hAnsi="Arial"/>
          <w:bCs/>
          <w:sz w:val="22"/>
          <w:szCs w:val="22"/>
        </w:rPr>
        <w:t>eIDAS</w:t>
      </w:r>
      <w:proofErr w:type="spellEnd"/>
      <w:r w:rsidRPr="00B927FA">
        <w:rPr>
          <w:rFonts w:ascii="Arial" w:hAnsi="Arial"/>
          <w:bCs/>
          <w:sz w:val="22"/>
          <w:szCs w:val="22"/>
        </w:rPr>
        <w:t>) (UE) nr 910/2014 - od 1 lipca 2016 roku”.</w:t>
      </w:r>
      <w:bookmarkEnd w:id="78"/>
      <w:r w:rsidRPr="00B927FA">
        <w:rPr>
          <w:rFonts w:ascii="Arial" w:hAnsi="Arial"/>
          <w:bCs/>
          <w:sz w:val="22"/>
          <w:szCs w:val="22"/>
        </w:rPr>
        <w:t xml:space="preserve"> 17).</w:t>
      </w:r>
      <w:r w:rsidRPr="00B927FA">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 Zamawiający rekomenduje wykorzystanie podpisu z kwalifikowanym znacznikiem czasu</w:t>
      </w:r>
      <w:bookmarkEnd w:id="79"/>
      <w:r w:rsidRPr="00B927FA">
        <w:rPr>
          <w:rFonts w:ascii="Arial" w:hAnsi="Arial"/>
          <w:bCs/>
          <w:sz w:val="22"/>
          <w:szCs w:val="22"/>
        </w:rPr>
        <w:t>.</w:t>
      </w:r>
    </w:p>
    <w:p w14:paraId="5C982F9A"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bookmarkStart w:id="81" w:name="_Hlk63412326"/>
      <w:r w:rsidRPr="00B927FA">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p>
    <w:p w14:paraId="55670E0C"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81"/>
      <w:r w:rsidRPr="00B927FA">
        <w:rPr>
          <w:rFonts w:ascii="Arial" w:hAnsi="Arial"/>
          <w:bCs/>
          <w:sz w:val="22"/>
          <w:szCs w:val="22"/>
        </w:rPr>
        <w:t>.</w:t>
      </w:r>
    </w:p>
    <w:bookmarkEnd w:id="80"/>
    <w:p w14:paraId="6D92B9CC"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Zaleca się, aby w korespondencji związanej z niniejszym postępowaniem Zamawiający i Wykonawcy posługiwali się numerem sprawy określonym w SWZ lub numerem ID wygenerowanym przez platformę.</w:t>
      </w:r>
    </w:p>
    <w:p w14:paraId="30EEC657"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B927FA">
        <w:rPr>
          <w:rFonts w:ascii="Arial" w:hAnsi="Arial"/>
          <w:b/>
          <w:sz w:val="22"/>
          <w:szCs w:val="22"/>
        </w:rPr>
        <w:t>pdf</w:t>
      </w:r>
      <w:r w:rsidRPr="00B927FA">
        <w:rPr>
          <w:rFonts w:ascii="Arial" w:hAnsi="Arial"/>
          <w:bCs/>
          <w:sz w:val="22"/>
          <w:szCs w:val="22"/>
        </w:rPr>
        <w:t>, .</w:t>
      </w:r>
      <w:proofErr w:type="spellStart"/>
      <w:r w:rsidRPr="00B927FA">
        <w:rPr>
          <w:rFonts w:ascii="Arial" w:hAnsi="Arial"/>
          <w:bCs/>
          <w:sz w:val="22"/>
          <w:szCs w:val="22"/>
        </w:rPr>
        <w:t>doc</w:t>
      </w:r>
      <w:proofErr w:type="spellEnd"/>
      <w:r w:rsidRPr="00B927FA">
        <w:rPr>
          <w:rFonts w:ascii="Arial" w:hAnsi="Arial"/>
          <w:bCs/>
          <w:sz w:val="22"/>
          <w:szCs w:val="22"/>
        </w:rPr>
        <w:t>, .docx, .xls,. xlsx, .rtf, .</w:t>
      </w:r>
      <w:proofErr w:type="spellStart"/>
      <w:r w:rsidRPr="00B927FA">
        <w:rPr>
          <w:rFonts w:ascii="Arial" w:hAnsi="Arial"/>
          <w:bCs/>
          <w:sz w:val="22"/>
          <w:szCs w:val="22"/>
        </w:rPr>
        <w:t>odt</w:t>
      </w:r>
      <w:proofErr w:type="spellEnd"/>
      <w:r w:rsidRPr="00B927FA">
        <w:rPr>
          <w:rFonts w:ascii="Arial" w:hAnsi="Arial"/>
          <w:bCs/>
          <w:sz w:val="22"/>
          <w:szCs w:val="22"/>
        </w:rPr>
        <w:t>, .jpg.</w:t>
      </w:r>
    </w:p>
    <w:p w14:paraId="533BBB91"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
          <w:sz w:val="22"/>
          <w:szCs w:val="22"/>
        </w:rPr>
        <w:t>Komunikacja. Wymaga się, aby Wykonawca komunikował się z Zamawiającym jedynie poprzez  Platformę za pośrednictwem formularza “Wyślij wiadomość do zamawiającego</w:t>
      </w:r>
      <w:r w:rsidRPr="00B927FA">
        <w:rPr>
          <w:rFonts w:ascii="Arial" w:hAnsi="Arial"/>
          <w:bCs/>
          <w:sz w:val="22"/>
          <w:szCs w:val="22"/>
        </w:rPr>
        <w:t xml:space="preserve">”. Zamawiający będzie przekazywał wykonawcom informacje w formie elektronicznej za pośrednictwem Platformy. Wykonawca otrzyma na podany adres e-mail wiadomość od Zamawiającego. W skrzynce odbiorczej Wykonawcy pojawi się wiadomość od „platformazakupowa.pl by OpenNexus” z Tematem „Otrzymałeś wiadomość w postępowaniu …. (nazwa postępowania) numer ID postępowania”. Po kliknięciu w pole „PRZEJDŹ DO WIADOMOŚCI” Wykonawca przekierowany będzie na platformę, gdzie będzie mógł odczytać treść informacji wysłanej przez Zamawiającego”.  Informacje dotyczące </w:t>
      </w:r>
      <w:r w:rsidRPr="00B927FA">
        <w:rPr>
          <w:rFonts w:ascii="Arial" w:hAnsi="Arial"/>
          <w:bCs/>
          <w:sz w:val="22"/>
          <w:szCs w:val="22"/>
        </w:rPr>
        <w:lastRenderedPageBreak/>
        <w:t xml:space="preserve">odpowiedzi na pytania, zmiany specyfikacji, zmiany terminu składania i otwarcia ofert Zamawiający będzie zamieszczał na platformie w sekcji “Komunikaty publiczne”. </w:t>
      </w:r>
    </w:p>
    <w:p w14:paraId="0F2A6150" w14:textId="58B52A9D"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otwarcia ofert (po godzinie wyznaczonej na ich otwarcie).</w:t>
      </w:r>
    </w:p>
    <w:p w14:paraId="67E3E79E" w14:textId="62FCCDBE"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Wykonawcy mają prawo zwracać się do Zamawiającego o wyjaśnienie specyfikacji warunków zamówienia na zasadach art. 284 ustawy. Wyjaśnienia Zamawiającego dotyczące treści specyfikacji, jak również ustalenia wynikające z rozstrzygnięć procedur odwoławczych stają się integralną częścią specyfikacji istotnych warunków zamówienia. Wykonawca przesyłając wiadomość do Zamawiającego powinien ewentualne załączniki przysyłać w formatach umożliwiających kopiowanie, a następnie edytowanie tekstu.</w:t>
      </w:r>
    </w:p>
    <w:p w14:paraId="126442DE" w14:textId="2B2383AB" w:rsidR="00957B4D"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za pomocą platformy lub zamieścił wiadomość na stronie platformy traktuje się jako dzień, w którym Wykonawca wiadomość tę otrzymał lub przy zachowaniu należytej staranności, mógł ją powziąć.</w:t>
      </w:r>
    </w:p>
    <w:p w14:paraId="6EF384A6" w14:textId="77777777" w:rsidR="003376CF" w:rsidRPr="00B927FA" w:rsidRDefault="003376CF" w:rsidP="003376CF">
      <w:pPr>
        <w:tabs>
          <w:tab w:val="left" w:pos="426"/>
        </w:tabs>
        <w:ind w:left="426"/>
        <w:jc w:val="both"/>
        <w:rPr>
          <w:rFonts w:ascii="Arial" w:hAnsi="Arial"/>
          <w:bCs/>
          <w:sz w:val="22"/>
          <w:szCs w:val="22"/>
        </w:rPr>
      </w:pPr>
    </w:p>
    <w:p w14:paraId="2B65EF47" w14:textId="256DEB1D"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
          <w:sz w:val="22"/>
          <w:szCs w:val="22"/>
        </w:rPr>
        <w:t>Ze strony Zamawiającego pracownikami uprawnionymi do kontaktowania się z Wykonawcami są</w:t>
      </w:r>
      <w:r w:rsidRPr="00B927FA">
        <w:rPr>
          <w:rFonts w:ascii="Arial" w:hAnsi="Arial"/>
          <w:bCs/>
          <w:sz w:val="22"/>
          <w:szCs w:val="22"/>
        </w:rPr>
        <w:t xml:space="preserve"> członkowie komisji przetargowej: </w:t>
      </w:r>
      <w:r w:rsidR="006D5806" w:rsidRPr="00B927FA">
        <w:rPr>
          <w:rFonts w:ascii="Arial" w:hAnsi="Arial"/>
          <w:bCs/>
          <w:sz w:val="22"/>
          <w:szCs w:val="22"/>
        </w:rPr>
        <w:t xml:space="preserve">zakres i przedmiot zamówienia – </w:t>
      </w:r>
      <w:r w:rsidR="00E669DE">
        <w:rPr>
          <w:rFonts w:ascii="Arial" w:hAnsi="Arial"/>
          <w:bCs/>
          <w:sz w:val="22"/>
          <w:szCs w:val="22"/>
        </w:rPr>
        <w:t xml:space="preserve">roboty ogólnobudowlane – </w:t>
      </w:r>
      <w:r w:rsidR="00A73B03">
        <w:rPr>
          <w:rFonts w:ascii="Arial" w:hAnsi="Arial"/>
          <w:bCs/>
          <w:sz w:val="22"/>
          <w:szCs w:val="22"/>
        </w:rPr>
        <w:t>Michał Napora</w:t>
      </w:r>
      <w:r w:rsidR="00E669DE">
        <w:rPr>
          <w:rFonts w:ascii="Arial" w:hAnsi="Arial"/>
          <w:bCs/>
          <w:sz w:val="22"/>
          <w:szCs w:val="22"/>
        </w:rPr>
        <w:t xml:space="preserve"> tel. (91) </w:t>
      </w:r>
      <w:r w:rsidR="00C67845" w:rsidRPr="00C67845">
        <w:rPr>
          <w:rFonts w:ascii="Arial" w:hAnsi="Arial"/>
          <w:bCs/>
          <w:sz w:val="22"/>
          <w:szCs w:val="22"/>
        </w:rPr>
        <w:t>578 14 12</w:t>
      </w:r>
      <w:r w:rsidR="00C67845">
        <w:rPr>
          <w:rFonts w:ascii="Arial" w:hAnsi="Arial"/>
          <w:bCs/>
          <w:sz w:val="22"/>
          <w:szCs w:val="22"/>
        </w:rPr>
        <w:t xml:space="preserve">, </w:t>
      </w:r>
      <w:r w:rsidR="00D36809">
        <w:rPr>
          <w:rFonts w:ascii="Arial" w:hAnsi="Arial"/>
          <w:bCs/>
          <w:sz w:val="22"/>
          <w:szCs w:val="22"/>
        </w:rPr>
        <w:t xml:space="preserve">roboty sanitarne </w:t>
      </w:r>
      <w:r w:rsidR="00C67845">
        <w:rPr>
          <w:rFonts w:ascii="Arial" w:hAnsi="Arial"/>
          <w:bCs/>
          <w:sz w:val="22"/>
          <w:szCs w:val="22"/>
        </w:rPr>
        <w:t>–</w:t>
      </w:r>
      <w:r w:rsidR="00D36809">
        <w:rPr>
          <w:rFonts w:ascii="Arial" w:hAnsi="Arial"/>
          <w:bCs/>
          <w:sz w:val="22"/>
          <w:szCs w:val="22"/>
        </w:rPr>
        <w:t xml:space="preserve"> </w:t>
      </w:r>
      <w:r w:rsidR="00C67845">
        <w:rPr>
          <w:rFonts w:ascii="Arial" w:hAnsi="Arial"/>
          <w:bCs/>
          <w:sz w:val="22"/>
          <w:szCs w:val="22"/>
        </w:rPr>
        <w:t>Katarzyna Krzęczko</w:t>
      </w:r>
      <w:r w:rsidR="00D36809">
        <w:rPr>
          <w:rFonts w:ascii="Arial" w:hAnsi="Arial"/>
          <w:bCs/>
          <w:sz w:val="22"/>
          <w:szCs w:val="22"/>
        </w:rPr>
        <w:t xml:space="preserve"> tel. (91) 578</w:t>
      </w:r>
      <w:r w:rsidR="00C67845">
        <w:rPr>
          <w:rFonts w:ascii="Arial" w:hAnsi="Arial"/>
          <w:bCs/>
          <w:sz w:val="22"/>
          <w:szCs w:val="22"/>
        </w:rPr>
        <w:t xml:space="preserve"> 35 70</w:t>
      </w:r>
      <w:r w:rsidR="00D36809">
        <w:rPr>
          <w:rFonts w:ascii="Arial" w:hAnsi="Arial"/>
          <w:bCs/>
          <w:sz w:val="22"/>
          <w:szCs w:val="22"/>
        </w:rPr>
        <w:t xml:space="preserve">; roboty elektryczne – </w:t>
      </w:r>
      <w:r w:rsidR="00D36809" w:rsidRPr="00D36809">
        <w:rPr>
          <w:rFonts w:ascii="Arial" w:hAnsi="Arial"/>
          <w:bCs/>
          <w:sz w:val="22"/>
          <w:szCs w:val="22"/>
        </w:rPr>
        <w:t>Tamara Rodźko tel. (91) 5783612</w:t>
      </w:r>
      <w:r w:rsidR="00D14E6E">
        <w:rPr>
          <w:rFonts w:ascii="Arial" w:hAnsi="Arial"/>
          <w:bCs/>
          <w:sz w:val="22"/>
          <w:szCs w:val="22"/>
        </w:rPr>
        <w:t xml:space="preserve">; </w:t>
      </w:r>
      <w:r w:rsidRPr="00B927FA">
        <w:rPr>
          <w:rFonts w:ascii="Arial" w:hAnsi="Arial"/>
          <w:bCs/>
          <w:sz w:val="22"/>
          <w:szCs w:val="22"/>
        </w:rPr>
        <w:t xml:space="preserve">procedura postępowania przetargowego – </w:t>
      </w:r>
      <w:r w:rsidR="00BF2678" w:rsidRPr="00B927FA">
        <w:rPr>
          <w:rFonts w:ascii="Arial" w:hAnsi="Arial"/>
          <w:bCs/>
          <w:sz w:val="22"/>
          <w:szCs w:val="22"/>
        </w:rPr>
        <w:t>Lucjan Loduchowski</w:t>
      </w:r>
      <w:r w:rsidRPr="00B927FA">
        <w:rPr>
          <w:rFonts w:ascii="Arial" w:hAnsi="Arial"/>
          <w:bCs/>
          <w:sz w:val="22"/>
          <w:szCs w:val="22"/>
        </w:rPr>
        <w:t xml:space="preserve"> - tel. (91) 5783579</w:t>
      </w:r>
      <w:r w:rsidR="00C536E4" w:rsidRPr="00B927FA">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B927FA" w:rsidRDefault="00957B4D" w:rsidP="00957B4D">
      <w:pPr>
        <w:jc w:val="both"/>
        <w:rPr>
          <w:rFonts w:ascii="Arial" w:hAnsi="Arial"/>
          <w:sz w:val="22"/>
          <w:szCs w:val="22"/>
        </w:rPr>
      </w:pPr>
      <w:r w:rsidRPr="00B927FA">
        <w:rPr>
          <w:rFonts w:ascii="Arial" w:hAnsi="Arial"/>
          <w:sz w:val="22"/>
          <w:szCs w:val="22"/>
        </w:rPr>
        <w:t xml:space="preserve">Wzór umowy stanowi załącznik </w:t>
      </w:r>
      <w:r w:rsidRPr="00B927FA">
        <w:rPr>
          <w:rFonts w:ascii="Arial" w:hAnsi="Arial"/>
          <w:b/>
          <w:sz w:val="22"/>
          <w:szCs w:val="22"/>
        </w:rPr>
        <w:t>nr 6 SWZ</w:t>
      </w:r>
      <w:r w:rsidRPr="00B927FA">
        <w:rPr>
          <w:rFonts w:ascii="Arial" w:hAnsi="Arial"/>
          <w:sz w:val="22"/>
          <w:szCs w:val="22"/>
        </w:rPr>
        <w:t>. Ostateczny kształt i treść umowy mogą być uzupełnione o uszczegóławiające zapisy wynikające z oferty, o dodatkowe zapisy lub korekty redakcyjne, od części (zadania) którego umowa dotyczy (jeśli zadanie podzielono) lub dodatkowe zapisy wynikające z zakresu ewentualnego podwykonawstwa lub o inne postanowienia niemające charakteru istotnego.</w:t>
      </w:r>
    </w:p>
    <w:p w14:paraId="5CD7EA5F" w14:textId="77777777" w:rsidR="00957B4D" w:rsidRPr="00B927FA" w:rsidRDefault="00957B4D" w:rsidP="00957B4D">
      <w:pPr>
        <w:pStyle w:val="WW-Tekstpodstawowy3"/>
        <w:jc w:val="both"/>
      </w:pPr>
    </w:p>
    <w:p w14:paraId="624715A7"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B927FA">
        <w:rPr>
          <w:rFonts w:cs="Arial"/>
          <w:b/>
          <w:sz w:val="22"/>
        </w:rPr>
        <w:t>ROZDZIAŁ VI.  ANALIZA OFERT, WYBÓR OFERTY NAJKORZYSTNIEJSZEJ</w:t>
      </w:r>
    </w:p>
    <w:p w14:paraId="5C168B06" w14:textId="77777777" w:rsidR="00957B4D" w:rsidRPr="00B927FA" w:rsidRDefault="00957B4D" w:rsidP="00957B4D">
      <w:pPr>
        <w:jc w:val="both"/>
        <w:rPr>
          <w:rFonts w:ascii="Arial" w:hAnsi="Arial"/>
          <w:b/>
          <w:sz w:val="24"/>
        </w:rPr>
      </w:pPr>
    </w:p>
    <w:p w14:paraId="67E03979" w14:textId="77777777" w:rsidR="00957B4D" w:rsidRPr="00B927FA" w:rsidRDefault="00957B4D" w:rsidP="00957B4D">
      <w:pPr>
        <w:jc w:val="both"/>
        <w:rPr>
          <w:rFonts w:ascii="Arial" w:hAnsi="Arial"/>
          <w:sz w:val="22"/>
        </w:rPr>
      </w:pPr>
      <w:r w:rsidRPr="00B927FA">
        <w:rPr>
          <w:rFonts w:ascii="Arial" w:hAnsi="Arial"/>
          <w:b/>
          <w:sz w:val="22"/>
        </w:rPr>
        <w:t>1. Sprawdzenie ofert i ich zgodności z wymaganiami</w:t>
      </w:r>
      <w:r w:rsidRPr="00B927FA">
        <w:rPr>
          <w:rFonts w:ascii="Arial" w:hAnsi="Arial"/>
          <w:sz w:val="22"/>
        </w:rPr>
        <w:t>.</w:t>
      </w:r>
    </w:p>
    <w:p w14:paraId="2009BE10" w14:textId="137D196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bCs/>
          <w:sz w:val="22"/>
        </w:rPr>
        <w:t xml:space="preserve">Jeżeli Wykonawca nie złożył oświadczenia, o którym mowa w art. 125 ust. 1, podmiotowych środków dowodowych, innych dokumentów lub oświadczeń składanych w postępowaniu lub są one niekompletne lub zawierają błędy, lub środki </w:t>
      </w:r>
      <w:r w:rsidRPr="00D36809">
        <w:rPr>
          <w:rFonts w:ascii="Arial" w:hAnsi="Arial" w:cs="Arial"/>
          <w:bCs/>
          <w:sz w:val="22"/>
        </w:rPr>
        <w:t xml:space="preserve">przedmiotowe </w:t>
      </w:r>
      <w:r w:rsidR="00853B91" w:rsidRPr="00D36809">
        <w:rPr>
          <w:rFonts w:ascii="Arial" w:hAnsi="Arial" w:cs="Arial"/>
          <w:bCs/>
          <w:sz w:val="22"/>
        </w:rPr>
        <w:t xml:space="preserve">(niesłużące potwierdzeniu zgodności z kryteriami) </w:t>
      </w:r>
      <w:r w:rsidRPr="00D36809">
        <w:rPr>
          <w:rFonts w:ascii="Arial" w:hAnsi="Arial" w:cs="Arial"/>
          <w:bCs/>
          <w:sz w:val="22"/>
        </w:rPr>
        <w:t>są niekompletne</w:t>
      </w:r>
      <w:r w:rsidRPr="00B927FA">
        <w:rPr>
          <w:rFonts w:ascii="Arial" w:hAnsi="Arial" w:cs="Arial"/>
          <w:bCs/>
          <w:sz w:val="22"/>
        </w:rPr>
        <w:t xml:space="preserve"> zamawiający wzywa Wykonawcę odpowiednio do ich złożenia, poprawienia lub uzupełnienia w wyznaczonym terminie, chyba że oferta Wykonawcy podlega odrzuceniu bez względu na ich złożenie, uzupełnienie lub poprawienie lub zachodzą przesłanki unieważnienia postępowania.</w:t>
      </w:r>
    </w:p>
    <w:p w14:paraId="30CD1CE4"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szCs w:val="22"/>
        </w:rPr>
      </w:pPr>
      <w:r w:rsidRPr="00B927FA">
        <w:rPr>
          <w:rFonts w:ascii="Arial" w:hAnsi="Arial" w:cs="Arial"/>
          <w:color w:val="000000"/>
          <w:sz w:val="22"/>
          <w:szCs w:val="22"/>
        </w:rPr>
        <w:t xml:space="preserve">Na podstawie art. 223 ust. 1 ustawy Zamawiający w toku badania i oceny ofert może żądać od wykonawców wyjaśnień dotyczących treści złożonych ofert oraz przedmiotowych środków dowodowych lub innych składanych dokumentów lub oświadczeń </w:t>
      </w:r>
    </w:p>
    <w:p w14:paraId="47DA2FB1" w14:textId="49AD1738"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 xml:space="preserve">Wypełniając obowiązek wynikający z art. 128 ustawy Zamawiający wzywać będzie Wykonawców, w przypadkach tego wymagających, do uzupełnienia dokumentów </w:t>
      </w:r>
      <w:r w:rsidR="008B56D1" w:rsidRPr="00B927FA">
        <w:rPr>
          <w:rFonts w:ascii="Arial" w:hAnsi="Arial" w:cs="Arial"/>
          <w:sz w:val="22"/>
        </w:rPr>
        <w:t>-</w:t>
      </w:r>
      <w:r w:rsidRPr="00B927FA">
        <w:rPr>
          <w:rFonts w:ascii="Arial" w:hAnsi="Arial" w:cs="Arial"/>
          <w:sz w:val="22"/>
        </w:rPr>
        <w:t xml:space="preserve"> tylko jeden raz - z </w:t>
      </w:r>
      <w:r w:rsidRPr="00B927FA">
        <w:rPr>
          <w:rFonts w:ascii="Arial" w:hAnsi="Arial" w:cs="Arial"/>
          <w:sz w:val="22"/>
        </w:rPr>
        <w:lastRenderedPageBreak/>
        <w:t>wyznaczeniem terminu (nie dłuższego niż 5 dni od dnia otrzymania wezwania), na ich uzupełnienie;</w:t>
      </w:r>
    </w:p>
    <w:p w14:paraId="1864837A"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omyłkę polegająca na błędnym wyliczeniu podatku VAT (przy przyjętej prawidłowej stawce),</w:t>
      </w:r>
    </w:p>
    <w:p w14:paraId="2986B44E"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omyłki polegające na błędnym zsumowaniu kwot lub błędnym przeliczeniu iloczynu liczb,</w:t>
      </w:r>
    </w:p>
    <w:p w14:paraId="2FBFE782"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Zamawiający poprawiając omyłki dokonuje właściwych przeliczeń arytmetycznych prowadzących do korekty ceny ofertowej;</w:t>
      </w:r>
    </w:p>
    <w:p w14:paraId="4475F6F0"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W sytuacjach tego wymagających Zamawiający badał będzie oferty pod względem rażąco niskiej ceny;</w:t>
      </w:r>
    </w:p>
    <w:p w14:paraId="7C8F286E"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Zamawiający wyklucza Wykonawcę na zasadach opisanych w Dziale II Rozdział 2, Oddział 1 ustawy. Zamawiający odrzuca ofertę na zasadach art. 226 ustawy. Ofertę Wykonawcy wykluczonego lub niespełniającego warunków udziału w postępowaniu uznaje się za odrzuconą;</w:t>
      </w:r>
    </w:p>
    <w:p w14:paraId="1B0EFC99" w14:textId="7B2CA74A"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 xml:space="preserve">Zamawiający wybiera najkorzystniejszą </w:t>
      </w:r>
      <w:r w:rsidR="00C536E4" w:rsidRPr="00B927FA">
        <w:rPr>
          <w:rFonts w:ascii="Arial" w:hAnsi="Arial" w:cs="Arial"/>
          <w:sz w:val="22"/>
        </w:rPr>
        <w:t>ofertę</w:t>
      </w:r>
      <w:r w:rsidRPr="00B927FA">
        <w:rPr>
          <w:rFonts w:ascii="Arial" w:hAnsi="Arial" w:cs="Arial"/>
          <w:sz w:val="22"/>
        </w:rPr>
        <w:t>̨ w terminie związania ofertą określonym w SWZ</w:t>
      </w:r>
    </w:p>
    <w:p w14:paraId="28FD3E25"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  oferta podlega odrzuceniu, a Zamawiający zwraca się o wyrażenie takiej zgody do kolejnego Wykonawcy, którego oferta została najwyżej oceniona, chyba że zachodzą przesłanki do unieważnienia postępowania.</w:t>
      </w:r>
    </w:p>
    <w:p w14:paraId="1645CCA3" w14:textId="77777777" w:rsidR="00957B4D" w:rsidRDefault="00957B4D" w:rsidP="00957B4D">
      <w:pPr>
        <w:jc w:val="both"/>
        <w:rPr>
          <w:rFonts w:ascii="Arial" w:hAnsi="Arial" w:cs="Arial"/>
          <w:sz w:val="22"/>
        </w:rPr>
      </w:pPr>
    </w:p>
    <w:p w14:paraId="45724921" w14:textId="77777777" w:rsidR="006D5806" w:rsidRPr="00B927FA" w:rsidRDefault="006D5806" w:rsidP="006D5806">
      <w:pPr>
        <w:jc w:val="both"/>
        <w:rPr>
          <w:rFonts w:ascii="Arial" w:hAnsi="Arial"/>
          <w:b/>
          <w:sz w:val="22"/>
        </w:rPr>
      </w:pPr>
      <w:r w:rsidRPr="00B927FA">
        <w:rPr>
          <w:rFonts w:ascii="Arial" w:hAnsi="Arial"/>
          <w:b/>
          <w:sz w:val="22"/>
        </w:rPr>
        <w:t>2. Kryteria wyboru oferty najkorzystniejszej.</w:t>
      </w:r>
    </w:p>
    <w:p w14:paraId="4C6C3EEB" w14:textId="77777777" w:rsidR="006D5806" w:rsidRPr="00B927FA" w:rsidRDefault="006D5806" w:rsidP="006D5806">
      <w:pPr>
        <w:jc w:val="both"/>
        <w:rPr>
          <w:rFonts w:ascii="Arial" w:hAnsi="Arial"/>
          <w:sz w:val="22"/>
          <w:u w:val="single"/>
        </w:rPr>
      </w:pPr>
    </w:p>
    <w:p w14:paraId="6CBAF658" w14:textId="77777777" w:rsidR="00CD7F02" w:rsidRPr="00B927FA" w:rsidRDefault="00CD7F02" w:rsidP="00CD7F02">
      <w:pPr>
        <w:jc w:val="both"/>
        <w:rPr>
          <w:rFonts w:ascii="Arial" w:hAnsi="Arial"/>
          <w:b/>
          <w:sz w:val="22"/>
        </w:rPr>
      </w:pPr>
      <w:r w:rsidRPr="00B927FA">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75589DF2" w14:textId="77777777" w:rsidR="00B02DCF" w:rsidRPr="00B927FA" w:rsidRDefault="00B02DCF" w:rsidP="00CD7F02">
      <w:pPr>
        <w:jc w:val="both"/>
        <w:rPr>
          <w:rFonts w:ascii="Arial" w:hAnsi="Arial"/>
          <w:b/>
          <w:sz w:val="22"/>
        </w:rPr>
      </w:pPr>
    </w:p>
    <w:p w14:paraId="5B897BE3" w14:textId="77777777" w:rsidR="00CD7F02" w:rsidRPr="00B927FA" w:rsidRDefault="00CD7F02" w:rsidP="00CD7F02">
      <w:pPr>
        <w:jc w:val="both"/>
        <w:rPr>
          <w:rFonts w:ascii="Arial" w:hAnsi="Arial"/>
          <w:sz w:val="22"/>
        </w:rPr>
      </w:pPr>
      <w:r w:rsidRPr="00B927FA">
        <w:rPr>
          <w:rFonts w:ascii="Arial" w:hAnsi="Arial"/>
          <w:b/>
          <w:sz w:val="22"/>
        </w:rPr>
        <w:t>Wybór oferty najkorzystniejszej komisja przetargowa przeprowadzi w oparciu o kryteria:</w:t>
      </w:r>
    </w:p>
    <w:p w14:paraId="44629F49" w14:textId="24C34A4F" w:rsidR="00CD7F02" w:rsidRPr="00B927FA" w:rsidRDefault="00CD7F02" w:rsidP="00CD7F02">
      <w:pPr>
        <w:rPr>
          <w:rFonts w:ascii="Arial" w:hAnsi="Arial"/>
          <w:sz w:val="22"/>
        </w:rPr>
      </w:pPr>
      <w:r w:rsidRPr="00B927FA">
        <w:rPr>
          <w:rFonts w:ascii="Arial" w:hAnsi="Arial"/>
          <w:sz w:val="22"/>
        </w:rPr>
        <w:t xml:space="preserve">1) kryterium A - </w:t>
      </w:r>
      <w:r w:rsidRPr="00B927FA">
        <w:rPr>
          <w:rFonts w:ascii="Arial" w:hAnsi="Arial"/>
          <w:b/>
          <w:bCs/>
          <w:sz w:val="22"/>
        </w:rPr>
        <w:t>cena brutto waga 9</w:t>
      </w:r>
      <w:r w:rsidR="007F2BC4">
        <w:rPr>
          <w:rFonts w:ascii="Arial" w:hAnsi="Arial"/>
          <w:b/>
          <w:bCs/>
          <w:sz w:val="22"/>
        </w:rPr>
        <w:t>6</w:t>
      </w:r>
      <w:r w:rsidRPr="00B927FA">
        <w:rPr>
          <w:rFonts w:ascii="Arial" w:hAnsi="Arial"/>
          <w:b/>
          <w:bCs/>
          <w:sz w:val="22"/>
        </w:rPr>
        <w:t>%</w:t>
      </w:r>
    </w:p>
    <w:p w14:paraId="16859BF9" w14:textId="63B050DC" w:rsidR="00CD7F02" w:rsidRPr="00B927FA" w:rsidRDefault="00CD7F02" w:rsidP="00CD7F02">
      <w:pPr>
        <w:rPr>
          <w:rFonts w:ascii="Arial" w:hAnsi="Arial"/>
          <w:sz w:val="22"/>
        </w:rPr>
      </w:pPr>
      <w:r w:rsidRPr="00B927FA">
        <w:rPr>
          <w:rFonts w:ascii="Arial" w:hAnsi="Arial"/>
          <w:sz w:val="22"/>
        </w:rPr>
        <w:t>Ocena przeprowadzona będzie w skali punktowej 0-100 pkt. Oferta najtańsza otrzyma 100 pkt., pozostałe proporcjonalnie mniej (proporcjonalność liniowa)</w:t>
      </w:r>
      <w:r w:rsidR="00B02DCF" w:rsidRPr="00B927FA">
        <w:rPr>
          <w:rFonts w:ascii="Arial" w:hAnsi="Arial"/>
          <w:sz w:val="22"/>
        </w:rPr>
        <w:t>,</w:t>
      </w:r>
    </w:p>
    <w:p w14:paraId="1EBD5AE1" w14:textId="5C9B3C0A" w:rsidR="00CD7F02" w:rsidRPr="00B927FA" w:rsidRDefault="00CD7F02" w:rsidP="00CD7F02">
      <w:pPr>
        <w:rPr>
          <w:rFonts w:ascii="Arial" w:hAnsi="Arial"/>
          <w:sz w:val="22"/>
        </w:rPr>
      </w:pPr>
      <w:r w:rsidRPr="00B927FA">
        <w:rPr>
          <w:rFonts w:ascii="Arial" w:hAnsi="Arial"/>
          <w:sz w:val="22"/>
        </w:rPr>
        <w:t xml:space="preserve">2) kryterium B – </w:t>
      </w:r>
      <w:r w:rsidRPr="00B927FA">
        <w:rPr>
          <w:rFonts w:ascii="Arial" w:hAnsi="Arial"/>
          <w:b/>
          <w:bCs/>
          <w:sz w:val="22"/>
        </w:rPr>
        <w:t xml:space="preserve">wydłużenie okresu gwarancji - waga </w:t>
      </w:r>
      <w:r w:rsidR="007F2BC4">
        <w:rPr>
          <w:rFonts w:ascii="Arial" w:hAnsi="Arial"/>
          <w:b/>
          <w:bCs/>
          <w:sz w:val="22"/>
        </w:rPr>
        <w:t>4</w:t>
      </w:r>
      <w:r w:rsidRPr="00B927FA">
        <w:rPr>
          <w:rFonts w:ascii="Arial" w:hAnsi="Arial"/>
          <w:b/>
          <w:bCs/>
          <w:sz w:val="22"/>
        </w:rPr>
        <w:t>%</w:t>
      </w:r>
    </w:p>
    <w:p w14:paraId="61541EC9" w14:textId="77777777" w:rsidR="00CD7F02" w:rsidRPr="00B927FA" w:rsidRDefault="00CD7F02" w:rsidP="00CD7F02">
      <w:pPr>
        <w:rPr>
          <w:rFonts w:ascii="Arial" w:hAnsi="Arial"/>
          <w:sz w:val="22"/>
        </w:rPr>
      </w:pPr>
    </w:p>
    <w:p w14:paraId="732DF5EF" w14:textId="77777777" w:rsidR="00CD7F02" w:rsidRPr="00B927FA" w:rsidRDefault="00CD7F02" w:rsidP="00CD7F02">
      <w:pPr>
        <w:rPr>
          <w:rFonts w:ascii="Arial" w:hAnsi="Arial"/>
          <w:sz w:val="22"/>
        </w:rPr>
      </w:pPr>
      <w:r w:rsidRPr="00B927FA">
        <w:rPr>
          <w:rFonts w:ascii="Arial" w:hAnsi="Arial"/>
          <w:sz w:val="22"/>
        </w:rPr>
        <w:t xml:space="preserve">Punkty przyznawane będą z dokładnością do </w:t>
      </w:r>
      <w:r w:rsidRPr="00B927FA">
        <w:rPr>
          <w:rFonts w:ascii="Arial" w:hAnsi="Arial"/>
          <w:b/>
          <w:sz w:val="22"/>
        </w:rPr>
        <w:t>0,01 pkt</w:t>
      </w:r>
      <w:r w:rsidRPr="00B927FA">
        <w:rPr>
          <w:rFonts w:ascii="Arial" w:hAnsi="Arial"/>
          <w:sz w:val="22"/>
        </w:rPr>
        <w:t>.</w:t>
      </w:r>
    </w:p>
    <w:p w14:paraId="4540C7C3" w14:textId="77777777" w:rsidR="00CD7F02" w:rsidRPr="00B927FA" w:rsidRDefault="00CD7F02" w:rsidP="00CD7F02">
      <w:pPr>
        <w:rPr>
          <w:rFonts w:ascii="Arial" w:hAnsi="Arial"/>
          <w:sz w:val="22"/>
        </w:rPr>
      </w:pPr>
    </w:p>
    <w:p w14:paraId="613C5A15" w14:textId="7F7FDF71" w:rsidR="00CD7F02" w:rsidRPr="00B927FA" w:rsidRDefault="00CD7F02" w:rsidP="00CD7F02">
      <w:pPr>
        <w:jc w:val="both"/>
        <w:rPr>
          <w:rFonts w:ascii="Arial" w:hAnsi="Arial"/>
          <w:sz w:val="22"/>
        </w:rPr>
      </w:pPr>
      <w:r w:rsidRPr="00B927FA">
        <w:rPr>
          <w:rFonts w:ascii="Arial" w:hAnsi="Arial"/>
          <w:sz w:val="22"/>
        </w:rPr>
        <w:t>Jeżeli Wykonawca pozostawi wymagany warunkiem SWZ minimalny okres gwarancji (</w:t>
      </w:r>
      <w:r w:rsidR="00E755F9">
        <w:rPr>
          <w:rFonts w:ascii="Arial" w:hAnsi="Arial"/>
          <w:b/>
          <w:bCs/>
          <w:sz w:val="22"/>
        </w:rPr>
        <w:t>36</w:t>
      </w:r>
      <w:r w:rsidRPr="00B927FA">
        <w:rPr>
          <w:rFonts w:ascii="Arial" w:hAnsi="Arial"/>
          <w:b/>
          <w:bCs/>
          <w:sz w:val="22"/>
        </w:rPr>
        <w:t xml:space="preserve"> miesięcy</w:t>
      </w:r>
      <w:r w:rsidRPr="00B927FA">
        <w:rPr>
          <w:rFonts w:ascii="Arial" w:hAnsi="Arial"/>
          <w:sz w:val="22"/>
        </w:rPr>
        <w:t xml:space="preserve">) – otrzyma </w:t>
      </w:r>
      <w:r w:rsidRPr="00B927FA">
        <w:rPr>
          <w:rFonts w:ascii="Arial" w:hAnsi="Arial"/>
          <w:b/>
          <w:bCs/>
          <w:sz w:val="22"/>
        </w:rPr>
        <w:t>0 pkt</w:t>
      </w:r>
      <w:r w:rsidRPr="00B927FA">
        <w:rPr>
          <w:rFonts w:ascii="Arial" w:hAnsi="Arial"/>
          <w:sz w:val="22"/>
        </w:rPr>
        <w:t xml:space="preserve">. Za wydłużenie okresu gwarancji do </w:t>
      </w:r>
      <w:r w:rsidR="00E755F9">
        <w:rPr>
          <w:rFonts w:ascii="Arial" w:hAnsi="Arial"/>
          <w:b/>
          <w:bCs/>
          <w:sz w:val="22"/>
        </w:rPr>
        <w:t>60</w:t>
      </w:r>
      <w:r w:rsidRPr="00B927FA">
        <w:rPr>
          <w:rFonts w:ascii="Arial" w:hAnsi="Arial"/>
          <w:b/>
          <w:bCs/>
          <w:sz w:val="22"/>
        </w:rPr>
        <w:t xml:space="preserve"> miesięcy</w:t>
      </w:r>
      <w:r w:rsidR="00ED44FD" w:rsidRPr="00B927FA">
        <w:rPr>
          <w:rFonts w:ascii="Arial" w:hAnsi="Arial"/>
          <w:b/>
          <w:bCs/>
          <w:sz w:val="22"/>
        </w:rPr>
        <w:t>,</w:t>
      </w:r>
      <w:r w:rsidRPr="00B927FA">
        <w:rPr>
          <w:rFonts w:ascii="Arial" w:hAnsi="Arial"/>
          <w:sz w:val="22"/>
        </w:rPr>
        <w:t xml:space="preserve"> Wykonawca otrzyma </w:t>
      </w:r>
      <w:r w:rsidRPr="00B927FA">
        <w:rPr>
          <w:rFonts w:ascii="Arial" w:hAnsi="Arial"/>
          <w:b/>
          <w:bCs/>
          <w:sz w:val="22"/>
        </w:rPr>
        <w:t>100 pkt</w:t>
      </w:r>
      <w:r w:rsidRPr="00B927FA">
        <w:rPr>
          <w:rFonts w:ascii="Arial" w:hAnsi="Arial"/>
          <w:sz w:val="22"/>
        </w:rPr>
        <w:t xml:space="preserve">. Dalsze wydłużenie okresu gwarancji nie będzie premiowane, tzn. za każdy deklarowany dłuższy okres gwarancji ponad </w:t>
      </w:r>
      <w:r w:rsidR="009F07AF">
        <w:rPr>
          <w:rFonts w:ascii="Arial" w:hAnsi="Arial"/>
          <w:sz w:val="22"/>
        </w:rPr>
        <w:t>60</w:t>
      </w:r>
      <w:r w:rsidRPr="00B927FA">
        <w:rPr>
          <w:rFonts w:ascii="Arial" w:hAnsi="Arial"/>
          <w:sz w:val="22"/>
        </w:rPr>
        <w:t xml:space="preserve"> miesięcy Wykonawca otrzyma również 100 pkt. Za deklarowane okresy gwarancji pośrednie (w przedziale między </w:t>
      </w:r>
      <w:r w:rsidR="00E755F9">
        <w:rPr>
          <w:rFonts w:ascii="Arial" w:hAnsi="Arial"/>
          <w:sz w:val="22"/>
        </w:rPr>
        <w:t>36</w:t>
      </w:r>
      <w:r w:rsidRPr="00B927FA">
        <w:rPr>
          <w:rFonts w:ascii="Arial" w:hAnsi="Arial"/>
          <w:sz w:val="22"/>
        </w:rPr>
        <w:t xml:space="preserve"> a </w:t>
      </w:r>
      <w:r w:rsidR="00B02DCF" w:rsidRPr="00B927FA">
        <w:rPr>
          <w:rFonts w:ascii="Arial" w:hAnsi="Arial"/>
          <w:sz w:val="22"/>
        </w:rPr>
        <w:t>60</w:t>
      </w:r>
      <w:r w:rsidRPr="00B927FA">
        <w:rPr>
          <w:rFonts w:ascii="Arial" w:hAnsi="Arial"/>
          <w:sz w:val="22"/>
        </w:rPr>
        <w:t xml:space="preserve"> miesięcy) Wykonawca otrzyma ilość punktów wg proporcjonalności liniowej:</w:t>
      </w:r>
    </w:p>
    <w:p w14:paraId="6358B417" w14:textId="77777777" w:rsidR="00CD7F02" w:rsidRPr="00B927FA" w:rsidRDefault="00CD7F02" w:rsidP="00CD7F02">
      <w:pPr>
        <w:rPr>
          <w:rFonts w:ascii="Arial" w:hAnsi="Arial"/>
          <w:sz w:val="22"/>
        </w:rPr>
      </w:pPr>
    </w:p>
    <w:p w14:paraId="5D01B5BD" w14:textId="50DCE4F8" w:rsidR="00CD7F02" w:rsidRPr="00B927FA" w:rsidRDefault="00CD7F02" w:rsidP="00CD7F02">
      <w:pPr>
        <w:rPr>
          <w:rFonts w:ascii="Arial" w:hAnsi="Arial"/>
          <w:sz w:val="22"/>
        </w:rPr>
      </w:pPr>
      <w:r w:rsidRPr="00B927FA">
        <w:rPr>
          <w:rFonts w:ascii="Arial" w:hAnsi="Arial"/>
          <w:sz w:val="22"/>
        </w:rPr>
        <w:t xml:space="preserve">                                                     okres gwarancji ponad </w:t>
      </w:r>
      <w:r w:rsidR="00E755F9">
        <w:rPr>
          <w:rFonts w:ascii="Arial" w:hAnsi="Arial"/>
          <w:sz w:val="22"/>
        </w:rPr>
        <w:t>36</w:t>
      </w:r>
      <w:r w:rsidRPr="00B927FA">
        <w:rPr>
          <w:rFonts w:ascii="Arial" w:hAnsi="Arial"/>
          <w:sz w:val="22"/>
        </w:rPr>
        <w:t xml:space="preserve"> miesięcy (liczony w pełnych miesiącach)</w:t>
      </w:r>
    </w:p>
    <w:p w14:paraId="25A5F645" w14:textId="77777777" w:rsidR="00CD7F02" w:rsidRPr="00B927FA" w:rsidRDefault="00CD7F02" w:rsidP="00CD7F02">
      <w:pPr>
        <w:rPr>
          <w:rFonts w:ascii="Arial" w:hAnsi="Arial"/>
          <w:sz w:val="22"/>
        </w:rPr>
      </w:pPr>
      <w:r w:rsidRPr="00B927FA">
        <w:rPr>
          <w:rFonts w:ascii="Arial" w:hAnsi="Arial"/>
          <w:sz w:val="22"/>
        </w:rPr>
        <w:t xml:space="preserve">B (liczba otrzymanych punktów) = -------------------------------------------------------------------------------------   x 100 </w:t>
      </w:r>
    </w:p>
    <w:p w14:paraId="6AE56A0A" w14:textId="69F9BC5B" w:rsidR="00CD7F02" w:rsidRPr="00B927FA" w:rsidRDefault="00CD7F02" w:rsidP="00CD7F02">
      <w:pPr>
        <w:rPr>
          <w:rFonts w:ascii="Arial" w:hAnsi="Arial"/>
          <w:sz w:val="22"/>
        </w:rPr>
      </w:pPr>
      <w:r w:rsidRPr="00B927FA">
        <w:rPr>
          <w:rFonts w:ascii="Arial" w:hAnsi="Arial"/>
          <w:sz w:val="22"/>
        </w:rPr>
        <w:t xml:space="preserve">                                                                       </w:t>
      </w:r>
      <w:r w:rsidR="00E755F9">
        <w:rPr>
          <w:rFonts w:ascii="Arial" w:hAnsi="Arial"/>
          <w:sz w:val="22"/>
        </w:rPr>
        <w:t>24</w:t>
      </w:r>
      <w:r w:rsidRPr="00B927FA">
        <w:rPr>
          <w:rFonts w:ascii="Arial" w:hAnsi="Arial"/>
          <w:sz w:val="22"/>
        </w:rPr>
        <w:t xml:space="preserve"> (maksymalna </w:t>
      </w:r>
      <w:r w:rsidR="00E81ECA">
        <w:rPr>
          <w:rFonts w:ascii="Arial" w:hAnsi="Arial"/>
          <w:sz w:val="22"/>
        </w:rPr>
        <w:t>liczba</w:t>
      </w:r>
      <w:r w:rsidRPr="00B927FA">
        <w:rPr>
          <w:rFonts w:ascii="Arial" w:hAnsi="Arial"/>
          <w:sz w:val="22"/>
        </w:rPr>
        <w:t xml:space="preserve"> miesięcy)</w:t>
      </w:r>
    </w:p>
    <w:p w14:paraId="7E21EB94" w14:textId="77777777" w:rsidR="00CD7F02" w:rsidRPr="00B927FA" w:rsidRDefault="00CD7F02" w:rsidP="00CD7F02">
      <w:pPr>
        <w:rPr>
          <w:rFonts w:ascii="Arial" w:hAnsi="Arial"/>
          <w:sz w:val="22"/>
        </w:rPr>
      </w:pPr>
    </w:p>
    <w:p w14:paraId="765786F8" w14:textId="122067FF" w:rsidR="00CD7F02" w:rsidRPr="00B927FA" w:rsidRDefault="00CD7F02" w:rsidP="00CD7F02">
      <w:pPr>
        <w:rPr>
          <w:rFonts w:ascii="Arial" w:hAnsi="Arial"/>
          <w:b/>
          <w:sz w:val="22"/>
        </w:rPr>
      </w:pPr>
      <w:r w:rsidRPr="00B927FA">
        <w:rPr>
          <w:rFonts w:ascii="Arial" w:hAnsi="Arial"/>
          <w:sz w:val="22"/>
        </w:rPr>
        <w:t xml:space="preserve">Za ofertę najkorzystniejszą uznana będzie oferta, która otrzyma najwięcej punktów ze wszystkich kryteriów wg wzoru: </w:t>
      </w:r>
      <w:r w:rsidRPr="00B927FA">
        <w:rPr>
          <w:rFonts w:ascii="Arial" w:hAnsi="Arial"/>
          <w:b/>
          <w:sz w:val="22"/>
        </w:rPr>
        <w:t xml:space="preserve">X = </w:t>
      </w:r>
      <w:r w:rsidR="00E81ECA">
        <w:rPr>
          <w:rFonts w:ascii="Arial" w:hAnsi="Arial"/>
          <w:b/>
          <w:sz w:val="22"/>
        </w:rPr>
        <w:t>liczba</w:t>
      </w:r>
      <w:r w:rsidRPr="00B927FA">
        <w:rPr>
          <w:rFonts w:ascii="Arial" w:hAnsi="Arial"/>
          <w:b/>
          <w:sz w:val="22"/>
        </w:rPr>
        <w:t xml:space="preserve"> punktów z kryterium A x 0,9</w:t>
      </w:r>
      <w:r w:rsidR="007F2BC4">
        <w:rPr>
          <w:rFonts w:ascii="Arial" w:hAnsi="Arial"/>
          <w:b/>
          <w:sz w:val="22"/>
        </w:rPr>
        <w:t>6</w:t>
      </w:r>
      <w:r w:rsidRPr="00B927FA">
        <w:rPr>
          <w:rFonts w:ascii="Arial" w:hAnsi="Arial"/>
          <w:b/>
          <w:sz w:val="22"/>
        </w:rPr>
        <w:t xml:space="preserve"> + </w:t>
      </w:r>
      <w:r w:rsidR="00E81ECA">
        <w:rPr>
          <w:rFonts w:ascii="Arial" w:hAnsi="Arial"/>
          <w:b/>
          <w:sz w:val="22"/>
        </w:rPr>
        <w:t>liczba</w:t>
      </w:r>
      <w:r w:rsidRPr="00B927FA">
        <w:rPr>
          <w:rFonts w:ascii="Arial" w:hAnsi="Arial"/>
          <w:b/>
          <w:sz w:val="22"/>
        </w:rPr>
        <w:t xml:space="preserve"> punktów B x 0,0</w:t>
      </w:r>
      <w:r w:rsidR="007F2BC4">
        <w:rPr>
          <w:rFonts w:ascii="Arial" w:hAnsi="Arial"/>
          <w:b/>
          <w:sz w:val="22"/>
        </w:rPr>
        <w:t>4</w:t>
      </w:r>
    </w:p>
    <w:p w14:paraId="2BC81621" w14:textId="77777777" w:rsidR="00CD7F02" w:rsidRPr="00B927FA" w:rsidRDefault="00CD7F02" w:rsidP="006D5806">
      <w:pPr>
        <w:jc w:val="both"/>
        <w:rPr>
          <w:rFonts w:ascii="Arial" w:hAnsi="Arial"/>
          <w:b/>
          <w:sz w:val="22"/>
        </w:rPr>
      </w:pPr>
    </w:p>
    <w:p w14:paraId="07A6A6AD" w14:textId="77777777" w:rsidR="00957B4D" w:rsidRPr="005019F1" w:rsidRDefault="00957B4D" w:rsidP="00957B4D">
      <w:pPr>
        <w:pStyle w:val="Tekstpodstawowy"/>
        <w:jc w:val="both"/>
        <w:rPr>
          <w:rFonts w:ascii="Arial" w:hAnsi="Arial"/>
          <w:sz w:val="22"/>
        </w:rPr>
      </w:pPr>
      <w:r w:rsidRPr="00B927FA">
        <w:rPr>
          <w:rFonts w:ascii="Arial" w:hAnsi="Arial"/>
          <w:sz w:val="22"/>
        </w:rPr>
        <w:lastRenderedPageBreak/>
        <w:t xml:space="preserve">3. Aukcja elektroniczna </w:t>
      </w:r>
      <w:r w:rsidRPr="00B927FA">
        <w:rPr>
          <w:rFonts w:ascii="Arial" w:hAnsi="Arial"/>
          <w:b w:val="0"/>
          <w:bCs/>
          <w:sz w:val="22"/>
        </w:rPr>
        <w:t xml:space="preserve">– Zamawiający dokona wyboru oferty najkorzystniejszej </w:t>
      </w:r>
      <w:r w:rsidRPr="00B927FA">
        <w:rPr>
          <w:rFonts w:ascii="Arial" w:hAnsi="Arial"/>
          <w:sz w:val="22"/>
        </w:rPr>
        <w:t>bez zastosowania aukcji elektronicznej.</w:t>
      </w:r>
    </w:p>
    <w:p w14:paraId="1F54E33D" w14:textId="77777777" w:rsidR="00957B4D" w:rsidRPr="005019F1" w:rsidRDefault="00957B4D" w:rsidP="00957B4D">
      <w:pPr>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82" w:name="_Hlk497468321"/>
    </w:p>
    <w:p w14:paraId="4771C2D9" w14:textId="623B0AD8"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Podpisanie umowy może nastąpić po uprawomocnieniu się rozstrzygnięcia postępowania w terminie nie krótszym</w:t>
      </w:r>
      <w:r w:rsidR="00B02DCF" w:rsidRPr="00B927FA">
        <w:rPr>
          <w:rFonts w:ascii="Arial" w:hAnsi="Arial"/>
          <w:b w:val="0"/>
          <w:sz w:val="22"/>
        </w:rPr>
        <w:t>,</w:t>
      </w:r>
      <w:r w:rsidRPr="00B927FA">
        <w:rPr>
          <w:rFonts w:ascii="Arial" w:hAnsi="Arial"/>
          <w:b w:val="0"/>
          <w:sz w:val="22"/>
        </w:rPr>
        <w:t xml:space="preserve"> niż 5 dni od dnia przesłania zawiadomienia o wyborze najkorzystniejszej oferty</w:t>
      </w:r>
      <w:bookmarkEnd w:id="82"/>
      <w:r w:rsidRPr="00B927FA">
        <w:rPr>
          <w:rFonts w:ascii="Arial" w:hAnsi="Arial"/>
          <w:b w:val="0"/>
          <w:sz w:val="22"/>
        </w:rPr>
        <w:t>.</w:t>
      </w:r>
    </w:p>
    <w:p w14:paraId="724CDDB0"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Zamawiający może zawrzeć umowę przed upływem terminu, o którym mowa w ust. 1, jeżeli w postępowaniu o udzielenie zamówienia złożono tylko jedną ofertę̨.</w:t>
      </w:r>
    </w:p>
    <w:p w14:paraId="09E1A77F"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p>
    <w:p w14:paraId="30E35EAC"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 xml:space="preserve">Zabezpieczenie należytego wykonania umowy w pieniądzu wnoszone zostaje najpóźniej w dniu zawarcia umowy. Treść gwarancji zabezpieczenia należytego wykonania umowy sporządzonej według wymagań SWZ powinna być zaakceptowana przez Zamawiającego najpóźniej w dniu zawarcia umowy. </w:t>
      </w:r>
    </w:p>
    <w:p w14:paraId="1DB3B46B"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Wykonawca ma obowiązek zawrzeć umowę w sprawie zamówienia na warunkach określonych w projektowanych postanowieniach umowy (wzorze umowy). Umowa zostanie uzupełniona o zapisy wynikające ze złożonej oferty.</w:t>
      </w:r>
    </w:p>
    <w:p w14:paraId="121D2EBC"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 xml:space="preserve">Jeżeli Wykonawca, którego oferta została wybrana jako najkorzystniejsza, uchyla się od zawarcia umowy w sprawie zamówienia publicznego lub nie wnosi wymaganego zabezpieczenia należytego wykonania umowy Zamawiający może dokonać ponownego badania i oceny ofert spośród ofert pozostałych w postępowaniu Wykonawców albo unieważnić postępowanie. </w:t>
      </w:r>
    </w:p>
    <w:p w14:paraId="0496AF2D" w14:textId="51EB700D" w:rsidR="00957B4D"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 xml:space="preserve">Jeżeli Wykonawca, którego oferta została wybrana odmówił podpisania umowy na warunkach określonych w ofercie, nie wniósł wymaganego zabezpieczenia należytego wykonania umowy lub zawarcie umowy w sprawie zamówienia publicznego stało się niemożliwe z przyczyn leżących po stronie Wykonawcy </w:t>
      </w:r>
      <w:r w:rsidR="00F70AF5" w:rsidRPr="00B927FA">
        <w:rPr>
          <w:rFonts w:ascii="Arial" w:hAnsi="Arial"/>
          <w:b w:val="0"/>
          <w:sz w:val="22"/>
        </w:rPr>
        <w:t>-</w:t>
      </w:r>
      <w:r w:rsidRPr="00B927FA">
        <w:rPr>
          <w:rFonts w:ascii="Arial" w:hAnsi="Arial"/>
          <w:b w:val="0"/>
          <w:sz w:val="22"/>
        </w:rPr>
        <w:t xml:space="preserve"> Zamawiający zatrzymuje wadium</w:t>
      </w:r>
      <w:r w:rsidR="00C1646D" w:rsidRPr="00B927FA">
        <w:rPr>
          <w:rFonts w:ascii="Arial" w:hAnsi="Arial"/>
          <w:b w:val="0"/>
          <w:sz w:val="22"/>
        </w:rPr>
        <w:t xml:space="preserve"> (jeżeli wadium żądano).</w:t>
      </w:r>
    </w:p>
    <w:p w14:paraId="5A9FF608" w14:textId="77777777" w:rsidR="007F2BC4" w:rsidRPr="00B927FA" w:rsidRDefault="007F2BC4" w:rsidP="007F2BC4">
      <w:pPr>
        <w:pStyle w:val="Tekstpodstawowy"/>
        <w:tabs>
          <w:tab w:val="left" w:pos="426"/>
        </w:tabs>
        <w:ind w:left="426"/>
        <w:jc w:val="both"/>
        <w:rPr>
          <w:rFonts w:ascii="Arial" w:hAnsi="Arial"/>
          <w:b w:val="0"/>
          <w:sz w:val="22"/>
        </w:rPr>
      </w:pPr>
    </w:p>
    <w:p w14:paraId="5036955D" w14:textId="77777777" w:rsidR="003D66BF" w:rsidRDefault="003D66BF" w:rsidP="003D66B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83"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5E7F05CA" w:rsidR="00957B4D" w:rsidRPr="00B927FA" w:rsidRDefault="00957B4D" w:rsidP="00957B4D">
      <w:pPr>
        <w:pStyle w:val="WW-Tekstpodstawowy3"/>
        <w:numPr>
          <w:ilvl w:val="0"/>
          <w:numId w:val="1"/>
        </w:numPr>
        <w:jc w:val="both"/>
      </w:pPr>
      <w:bookmarkStart w:id="84" w:name="_Hlk38012858"/>
      <w:bookmarkEnd w:id="83"/>
      <w:r w:rsidRPr="00B927FA">
        <w:rPr>
          <w:b/>
          <w:bCs/>
        </w:rPr>
        <w:t xml:space="preserve">Termin składania ofert. </w:t>
      </w:r>
      <w:r w:rsidRPr="00B927FA">
        <w:t xml:space="preserve">Ofertę należy złożyć za pośrednictwem platformy w terminie do </w:t>
      </w:r>
      <w:r w:rsidR="00581280">
        <w:rPr>
          <w:b/>
          <w:bCs/>
        </w:rPr>
        <w:t>14 marca</w:t>
      </w:r>
      <w:r w:rsidR="008014EF" w:rsidRPr="00B927FA">
        <w:rPr>
          <w:b/>
          <w:bCs/>
        </w:rPr>
        <w:t xml:space="preserve"> 202</w:t>
      </w:r>
      <w:r w:rsidR="00B23A34">
        <w:rPr>
          <w:b/>
          <w:bCs/>
        </w:rPr>
        <w:t>5</w:t>
      </w:r>
      <w:r w:rsidR="008014EF" w:rsidRPr="00B927FA">
        <w:rPr>
          <w:b/>
          <w:bCs/>
        </w:rPr>
        <w:t xml:space="preserve"> </w:t>
      </w:r>
      <w:r w:rsidRPr="00B927FA">
        <w:rPr>
          <w:b/>
        </w:rPr>
        <w:t>r. do godz. 10.00</w:t>
      </w:r>
      <w:r w:rsidRPr="00B927FA">
        <w:t>.</w:t>
      </w:r>
    </w:p>
    <w:p w14:paraId="24C09E98" w14:textId="130244DF" w:rsidR="00957B4D" w:rsidRPr="00B927FA" w:rsidRDefault="00957B4D" w:rsidP="00957B4D">
      <w:pPr>
        <w:pStyle w:val="WW-Tekstpodstawowy3"/>
        <w:numPr>
          <w:ilvl w:val="0"/>
          <w:numId w:val="1"/>
        </w:numPr>
        <w:jc w:val="both"/>
      </w:pPr>
      <w:bookmarkStart w:id="85" w:name="_Hlk75860492"/>
      <w:r w:rsidRPr="00B927FA">
        <w:rPr>
          <w:b/>
          <w:bCs/>
        </w:rPr>
        <w:t xml:space="preserve">Składanie wniosków o wyjaśnienie treści SWZ. </w:t>
      </w:r>
      <w:r w:rsidRPr="00B927FA">
        <w:t xml:space="preserve">Zamawiający prosi i zaleca, aby </w:t>
      </w:r>
      <w:r w:rsidRPr="00B927FA">
        <w:rPr>
          <w:b/>
          <w:bCs/>
        </w:rPr>
        <w:t xml:space="preserve">wnioski o wyjaśnienie treści SWZ Wykonawcy kierowali do Zamawiającego nie później niż do </w:t>
      </w:r>
      <w:r w:rsidR="00581280">
        <w:rPr>
          <w:b/>
          <w:bCs/>
        </w:rPr>
        <w:t>10</w:t>
      </w:r>
      <w:r w:rsidR="0003572B">
        <w:rPr>
          <w:b/>
          <w:bCs/>
        </w:rPr>
        <w:t xml:space="preserve"> </w:t>
      </w:r>
      <w:r w:rsidR="00581280">
        <w:rPr>
          <w:b/>
          <w:bCs/>
        </w:rPr>
        <w:t>marca</w:t>
      </w:r>
      <w:r w:rsidR="0061405F" w:rsidRPr="00B927FA">
        <w:rPr>
          <w:b/>
          <w:bCs/>
        </w:rPr>
        <w:t xml:space="preserve"> 202</w:t>
      </w:r>
      <w:r w:rsidR="00E755F9">
        <w:rPr>
          <w:b/>
          <w:bCs/>
        </w:rPr>
        <w:t>5</w:t>
      </w:r>
      <w:r w:rsidR="0061405F" w:rsidRPr="00B927FA">
        <w:rPr>
          <w:b/>
          <w:bCs/>
        </w:rPr>
        <w:t xml:space="preserve"> r. (</w:t>
      </w:r>
      <w:r w:rsidR="00C06F1C" w:rsidRPr="00B927FA">
        <w:rPr>
          <w:b/>
          <w:bCs/>
        </w:rPr>
        <w:t>poniedziałek)</w:t>
      </w:r>
      <w:r w:rsidR="0061405F" w:rsidRPr="00B927FA">
        <w:rPr>
          <w:rStyle w:val="Odwoaniedokomentarza"/>
          <w:rFonts w:ascii="Times New Roman" w:hAnsi="Times New Roman"/>
        </w:rPr>
        <w:t xml:space="preserve"> </w:t>
      </w:r>
      <w:r w:rsidR="00C06F1C" w:rsidRPr="00B927FA">
        <w:rPr>
          <w:rStyle w:val="Odwoaniedokomentarza"/>
          <w:rFonts w:cs="Arial"/>
          <w:sz w:val="22"/>
          <w:szCs w:val="22"/>
        </w:rPr>
        <w:t>t</w:t>
      </w:r>
      <w:r w:rsidRPr="00B927FA">
        <w:rPr>
          <w:rFonts w:cs="Arial"/>
        </w:rPr>
        <w:t>ak</w:t>
      </w:r>
      <w:r w:rsidR="00C06F1C" w:rsidRPr="00B927FA">
        <w:rPr>
          <w:rFonts w:cs="Arial"/>
        </w:rPr>
        <w:t>,</w:t>
      </w:r>
      <w:r w:rsidRPr="00B927FA">
        <w:t xml:space="preserve"> aby Zamawiający mógł jeszcze udzielić odpowiedzi w ustawowych terminach jednocześnie dochowując terminu składania ofert</w:t>
      </w:r>
      <w:bookmarkEnd w:id="85"/>
      <w:r w:rsidRPr="00B927FA">
        <w:t>.</w:t>
      </w:r>
    </w:p>
    <w:p w14:paraId="0C90FCF2" w14:textId="51923513" w:rsidR="00957B4D" w:rsidRPr="00B927FA" w:rsidRDefault="00957B4D" w:rsidP="00957B4D">
      <w:pPr>
        <w:pStyle w:val="WW-Tekstpodstawowy3"/>
        <w:numPr>
          <w:ilvl w:val="0"/>
          <w:numId w:val="1"/>
        </w:numPr>
        <w:jc w:val="both"/>
      </w:pPr>
      <w:r w:rsidRPr="00B927FA">
        <w:t>Otwarcie ofert nastąpi poprzez odszyfrowanie ofert w siedzibie Zamawiającego</w:t>
      </w:r>
      <w:r w:rsidR="0061405F" w:rsidRPr="00B927FA">
        <w:t xml:space="preserve"> </w:t>
      </w:r>
      <w:r w:rsidR="00581280">
        <w:rPr>
          <w:b/>
          <w:bCs/>
        </w:rPr>
        <w:t>14</w:t>
      </w:r>
      <w:r w:rsidR="00E755F9">
        <w:rPr>
          <w:b/>
          <w:bCs/>
        </w:rPr>
        <w:t xml:space="preserve"> </w:t>
      </w:r>
      <w:r w:rsidR="00581280">
        <w:rPr>
          <w:b/>
          <w:bCs/>
        </w:rPr>
        <w:t>marca</w:t>
      </w:r>
      <w:r w:rsidR="00C06F1C" w:rsidRPr="00B927FA">
        <w:rPr>
          <w:b/>
          <w:bCs/>
        </w:rPr>
        <w:t xml:space="preserve"> </w:t>
      </w:r>
      <w:r w:rsidR="0061405F" w:rsidRPr="00B927FA">
        <w:rPr>
          <w:b/>
          <w:bCs/>
        </w:rPr>
        <w:t>202</w:t>
      </w:r>
      <w:r w:rsidR="00E755F9">
        <w:rPr>
          <w:b/>
          <w:bCs/>
        </w:rPr>
        <w:t>5</w:t>
      </w:r>
      <w:r w:rsidR="0061405F" w:rsidRPr="00B927FA">
        <w:rPr>
          <w:b/>
          <w:bCs/>
        </w:rPr>
        <w:t xml:space="preserve"> </w:t>
      </w:r>
      <w:r w:rsidR="0061405F" w:rsidRPr="00B927FA">
        <w:rPr>
          <w:b/>
        </w:rPr>
        <w:t>r.</w:t>
      </w:r>
      <w:r w:rsidRPr="00B927FA">
        <w:t xml:space="preserve"> </w:t>
      </w:r>
      <w:r w:rsidRPr="00B927FA">
        <w:rPr>
          <w:b/>
        </w:rPr>
        <w:t>o</w:t>
      </w:r>
      <w:r w:rsidR="0061405F" w:rsidRPr="00B927FA">
        <w:rPr>
          <w:b/>
        </w:rPr>
        <w:t> </w:t>
      </w:r>
      <w:r w:rsidRPr="00B927FA">
        <w:rPr>
          <w:b/>
        </w:rPr>
        <w:t>godz. 10.</w:t>
      </w:r>
      <w:r w:rsidR="0033083A" w:rsidRPr="00B927FA">
        <w:rPr>
          <w:b/>
        </w:rPr>
        <w:t>10</w:t>
      </w:r>
      <w:r w:rsidRPr="00B927FA">
        <w:t>. Otwarcie ofert jest niejawne.</w:t>
      </w:r>
    </w:p>
    <w:p w14:paraId="31448D95" w14:textId="77777777" w:rsidR="00957B4D" w:rsidRPr="00B927FA" w:rsidRDefault="00957B4D" w:rsidP="00957B4D">
      <w:pPr>
        <w:pStyle w:val="WW-Tekstpodstawowy3"/>
        <w:numPr>
          <w:ilvl w:val="0"/>
          <w:numId w:val="1"/>
        </w:numPr>
        <w:jc w:val="both"/>
      </w:pPr>
      <w:r w:rsidRPr="00B927FA">
        <w:t>W przypadku wystąpienia awarii systemu teleinformatycznego, która spowoduje brak możliwości otwarcia ofert w terminie określonym przez Zamawiającego, otwarcie ofert nastąpi niezwłocznie po usunięciu awarii. Zamawiający poinformuje o zmianie terminu otwarcia ofert na stronie internetowej prowadzonego postępowania.</w:t>
      </w:r>
    </w:p>
    <w:p w14:paraId="2DF8536A" w14:textId="77777777" w:rsidR="00957B4D" w:rsidRPr="00B927FA" w:rsidRDefault="00957B4D" w:rsidP="00957B4D">
      <w:pPr>
        <w:pStyle w:val="WW-Tekstpodstawowy3"/>
        <w:numPr>
          <w:ilvl w:val="0"/>
          <w:numId w:val="1"/>
        </w:numPr>
        <w:jc w:val="both"/>
      </w:pPr>
      <w:r w:rsidRPr="00B927FA">
        <w:t>Zamawiający odrzuci ofertę złożoną po terminie składania ofert.</w:t>
      </w:r>
    </w:p>
    <w:p w14:paraId="5DDED93F" w14:textId="572ED3F4" w:rsidR="0061405F" w:rsidRPr="00B927FA" w:rsidRDefault="0043524C" w:rsidP="0061405F">
      <w:pPr>
        <w:numPr>
          <w:ilvl w:val="0"/>
          <w:numId w:val="1"/>
        </w:numPr>
        <w:suppressAutoHyphens w:val="0"/>
        <w:spacing w:line="259" w:lineRule="auto"/>
        <w:ind w:hanging="357"/>
        <w:jc w:val="both"/>
        <w:rPr>
          <w:rFonts w:ascii="Arial" w:hAnsi="Arial"/>
          <w:sz w:val="22"/>
        </w:rPr>
      </w:pPr>
      <w:bookmarkStart w:id="86" w:name="_Hlk53566528"/>
      <w:r w:rsidRPr="00B927FA">
        <w:rPr>
          <w:rFonts w:ascii="Arial" w:hAnsi="Arial" w:cs="Arial"/>
          <w:b/>
          <w:sz w:val="22"/>
          <w:szCs w:val="22"/>
        </w:rPr>
        <w:t>Wadium</w:t>
      </w:r>
      <w:r w:rsidRPr="00B927FA">
        <w:rPr>
          <w:rFonts w:ascii="Arial" w:hAnsi="Arial" w:cs="Arial"/>
          <w:sz w:val="22"/>
          <w:szCs w:val="22"/>
        </w:rPr>
        <w:t xml:space="preserve">. </w:t>
      </w:r>
      <w:r w:rsidR="0061405F" w:rsidRPr="00B927FA">
        <w:rPr>
          <w:rFonts w:ascii="Arial" w:hAnsi="Arial"/>
          <w:sz w:val="22"/>
        </w:rPr>
        <w:t xml:space="preserve">Warunkiem udziału w postępowaniu o udzielenie zamówienia jest wniesienie wadium </w:t>
      </w:r>
      <w:r w:rsidR="0061405F" w:rsidRPr="00B927FA">
        <w:rPr>
          <w:rFonts w:ascii="Arial" w:hAnsi="Arial"/>
          <w:sz w:val="22"/>
        </w:rPr>
        <w:br/>
        <w:t xml:space="preserve">w wysokości </w:t>
      </w:r>
      <w:r w:rsidR="00573BC6">
        <w:rPr>
          <w:rFonts w:ascii="Arial" w:hAnsi="Arial"/>
          <w:b/>
          <w:sz w:val="22"/>
        </w:rPr>
        <w:t>5</w:t>
      </w:r>
      <w:r w:rsidR="0042405A">
        <w:rPr>
          <w:rFonts w:ascii="Arial" w:hAnsi="Arial"/>
          <w:b/>
          <w:sz w:val="22"/>
        </w:rPr>
        <w:t>0</w:t>
      </w:r>
      <w:r w:rsidR="0061405F" w:rsidRPr="00B927FA">
        <w:rPr>
          <w:rFonts w:ascii="Arial" w:hAnsi="Arial"/>
          <w:b/>
          <w:sz w:val="22"/>
        </w:rPr>
        <w:t xml:space="preserve"> 000 zł w terminie do </w:t>
      </w:r>
      <w:r w:rsidR="00581280">
        <w:rPr>
          <w:rFonts w:ascii="Arial" w:hAnsi="Arial"/>
          <w:b/>
          <w:sz w:val="22"/>
        </w:rPr>
        <w:t>14 marca</w:t>
      </w:r>
      <w:r w:rsidR="00C06F1C" w:rsidRPr="00B927FA">
        <w:rPr>
          <w:rFonts w:ascii="Arial" w:hAnsi="Arial"/>
          <w:b/>
          <w:sz w:val="22"/>
        </w:rPr>
        <w:t xml:space="preserve"> </w:t>
      </w:r>
      <w:r w:rsidR="0061405F" w:rsidRPr="00B927FA">
        <w:rPr>
          <w:rFonts w:ascii="Arial" w:hAnsi="Arial"/>
          <w:b/>
          <w:sz w:val="22"/>
        </w:rPr>
        <w:t>202</w:t>
      </w:r>
      <w:r w:rsidR="0042405A">
        <w:rPr>
          <w:rFonts w:ascii="Arial" w:hAnsi="Arial"/>
          <w:b/>
          <w:sz w:val="22"/>
        </w:rPr>
        <w:t>5</w:t>
      </w:r>
      <w:r w:rsidR="0061405F" w:rsidRPr="00B927FA">
        <w:rPr>
          <w:rFonts w:ascii="Arial" w:hAnsi="Arial"/>
          <w:b/>
          <w:sz w:val="22"/>
        </w:rPr>
        <w:t xml:space="preserve"> r.</w:t>
      </w:r>
      <w:r w:rsidR="0061405F" w:rsidRPr="00B927FA">
        <w:rPr>
          <w:rFonts w:ascii="Arial" w:hAnsi="Arial"/>
          <w:sz w:val="22"/>
        </w:rPr>
        <w:t xml:space="preserve"> </w:t>
      </w:r>
      <w:r w:rsidR="0061405F" w:rsidRPr="00B927FA">
        <w:rPr>
          <w:rFonts w:ascii="Arial" w:hAnsi="Arial"/>
          <w:b/>
          <w:bCs/>
          <w:sz w:val="22"/>
        </w:rPr>
        <w:t>do godz. 10.00.</w:t>
      </w:r>
      <w:r w:rsidR="0061405F" w:rsidRPr="00B927FA">
        <w:rPr>
          <w:rFonts w:ascii="Arial" w:hAnsi="Arial"/>
          <w:sz w:val="22"/>
        </w:rPr>
        <w:t xml:space="preserve"> Wadium wnoszone jest w formach określonych art. 97 ust.7 ustawy:</w:t>
      </w:r>
    </w:p>
    <w:p w14:paraId="494124BF" w14:textId="77777777" w:rsidR="0061405F" w:rsidRPr="00B927FA" w:rsidRDefault="0061405F" w:rsidP="00397834">
      <w:pPr>
        <w:numPr>
          <w:ilvl w:val="0"/>
          <w:numId w:val="54"/>
        </w:numPr>
        <w:suppressAutoHyphens w:val="0"/>
        <w:ind w:hanging="357"/>
        <w:jc w:val="both"/>
        <w:rPr>
          <w:rFonts w:ascii="Arial" w:hAnsi="Arial"/>
          <w:bCs/>
          <w:sz w:val="22"/>
        </w:rPr>
      </w:pPr>
      <w:r w:rsidRPr="00B927FA">
        <w:rPr>
          <w:rFonts w:ascii="Arial" w:hAnsi="Arial"/>
          <w:sz w:val="22"/>
        </w:rPr>
        <w:lastRenderedPageBreak/>
        <w:t xml:space="preserve">gwarancje i poręczenia – należy załączyć do oferty w formie </w:t>
      </w:r>
      <w:r w:rsidRPr="00B927FA">
        <w:rPr>
          <w:rFonts w:ascii="Arial" w:hAnsi="Arial"/>
          <w:b/>
          <w:bCs/>
          <w:sz w:val="22"/>
        </w:rPr>
        <w:t>oryginału w postaci elektronicznej sporządzonego przez Gwaranta</w:t>
      </w:r>
      <w:r w:rsidRPr="00B927FA">
        <w:rPr>
          <w:rFonts w:ascii="Arial" w:hAnsi="Arial"/>
          <w:sz w:val="22"/>
        </w:rPr>
        <w:t>. Wniesienie dokumentu wadium w postaci elektronicznej powinno obejmować przekazanie Zamawiającemu pliku, który Wykonawca otrzymał od gwaranta (poręczyciela). Zbędne jest podpisywanie pliku dodatkowo przez Wykonawcę</w:t>
      </w:r>
      <w:r w:rsidRPr="00B927FA">
        <w:rPr>
          <w:rFonts w:ascii="Arial" w:hAnsi="Arial"/>
          <w:color w:val="FF0000"/>
          <w:sz w:val="22"/>
        </w:rPr>
        <w:t>.</w:t>
      </w:r>
    </w:p>
    <w:p w14:paraId="632B8B93" w14:textId="7DBE7476" w:rsidR="0061405F" w:rsidRPr="00B927FA" w:rsidRDefault="0061405F" w:rsidP="00397834">
      <w:pPr>
        <w:numPr>
          <w:ilvl w:val="0"/>
          <w:numId w:val="54"/>
        </w:numPr>
        <w:suppressAutoHyphens w:val="0"/>
        <w:ind w:hanging="357"/>
        <w:jc w:val="both"/>
        <w:rPr>
          <w:rFonts w:ascii="Arial" w:hAnsi="Arial"/>
          <w:sz w:val="22"/>
        </w:rPr>
      </w:pPr>
      <w:r w:rsidRPr="00B927FA">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581280">
        <w:rPr>
          <w:rFonts w:ascii="Arial" w:hAnsi="Arial"/>
          <w:b/>
          <w:sz w:val="22"/>
        </w:rPr>
        <w:t>14 marca</w:t>
      </w:r>
      <w:r w:rsidR="00C06F1C" w:rsidRPr="00B927FA">
        <w:rPr>
          <w:rFonts w:ascii="Arial" w:hAnsi="Arial"/>
          <w:b/>
          <w:sz w:val="22"/>
        </w:rPr>
        <w:t xml:space="preserve"> </w:t>
      </w:r>
      <w:r w:rsidRPr="00B927FA">
        <w:rPr>
          <w:rFonts w:ascii="Arial" w:hAnsi="Arial"/>
          <w:b/>
          <w:sz w:val="22"/>
        </w:rPr>
        <w:t>202</w:t>
      </w:r>
      <w:r w:rsidR="0042405A">
        <w:rPr>
          <w:rFonts w:ascii="Arial" w:hAnsi="Arial"/>
          <w:b/>
          <w:sz w:val="22"/>
        </w:rPr>
        <w:t>5</w:t>
      </w:r>
      <w:r w:rsidRPr="00B927FA">
        <w:rPr>
          <w:rFonts w:ascii="Arial" w:hAnsi="Arial"/>
          <w:b/>
          <w:sz w:val="22"/>
        </w:rPr>
        <w:t xml:space="preserve"> r.</w:t>
      </w:r>
      <w:r w:rsidRPr="00B927FA">
        <w:rPr>
          <w:rFonts w:ascii="Arial" w:hAnsi="Arial"/>
          <w:sz w:val="22"/>
        </w:rPr>
        <w:t xml:space="preserve"> </w:t>
      </w:r>
      <w:r w:rsidRPr="00B927FA">
        <w:rPr>
          <w:rFonts w:ascii="Arial" w:hAnsi="Arial"/>
          <w:b/>
          <w:bCs/>
          <w:sz w:val="22"/>
        </w:rPr>
        <w:t>do g</w:t>
      </w:r>
      <w:r w:rsidRPr="00B927FA">
        <w:rPr>
          <w:rFonts w:ascii="Arial" w:hAnsi="Arial"/>
          <w:b/>
          <w:sz w:val="22"/>
        </w:rPr>
        <w:t>odz. 10:00</w:t>
      </w:r>
      <w:r w:rsidR="00C06F1C" w:rsidRPr="00B927FA">
        <w:rPr>
          <w:rFonts w:ascii="Arial" w:hAnsi="Arial"/>
          <w:bCs/>
          <w:sz w:val="22"/>
        </w:rPr>
        <w:t>,</w:t>
      </w:r>
      <w:r w:rsidRPr="00B927FA">
        <w:rPr>
          <w:rFonts w:ascii="Arial" w:hAnsi="Arial"/>
          <w:b/>
          <w:sz w:val="22"/>
        </w:rPr>
        <w:t xml:space="preserve"> </w:t>
      </w:r>
      <w:r w:rsidRPr="00B927FA">
        <w:rPr>
          <w:rFonts w:ascii="Arial" w:hAnsi="Arial"/>
          <w:sz w:val="22"/>
        </w:rPr>
        <w:t xml:space="preserve">środki wpłyną na rachunek bankowy Zamawiającego (uznany zostanie rachunek). </w:t>
      </w:r>
      <w:r w:rsidRPr="00B927FA">
        <w:rPr>
          <w:rFonts w:ascii="Arial" w:hAnsi="Arial"/>
          <w:b/>
          <w:sz w:val="22"/>
        </w:rPr>
        <w:t xml:space="preserve">Obowiązkiem Wykonawcy jest dbałość o właściwy, odpowiednio wczesny, termin dokonania zlecenia przelewu. </w:t>
      </w:r>
      <w:r w:rsidRPr="00B927FA">
        <w:rPr>
          <w:rFonts w:ascii="Arial" w:hAnsi="Arial"/>
          <w:bCs/>
          <w:sz w:val="22"/>
        </w:rPr>
        <w:t>Dokument przelewu winien być opisany adnotacją (wadium, nazwa zadania),</w:t>
      </w:r>
    </w:p>
    <w:p w14:paraId="18967E97" w14:textId="7DC43C17" w:rsidR="0061405F" w:rsidRPr="00B927FA" w:rsidRDefault="0061405F" w:rsidP="00397834">
      <w:pPr>
        <w:numPr>
          <w:ilvl w:val="0"/>
          <w:numId w:val="54"/>
        </w:numPr>
        <w:suppressAutoHyphens w:val="0"/>
        <w:ind w:hanging="357"/>
        <w:jc w:val="both"/>
        <w:rPr>
          <w:rFonts w:ascii="Arial" w:hAnsi="Arial"/>
          <w:sz w:val="22"/>
        </w:rPr>
      </w:pPr>
      <w:r w:rsidRPr="00B927FA">
        <w:rPr>
          <w:rFonts w:ascii="Arial" w:hAnsi="Arial"/>
          <w:sz w:val="22"/>
        </w:rPr>
        <w:t xml:space="preserve">gwarancje i poręczenia powinny być wystawione na okres nie krótszy niż okres związania ofertą - do dnia, w którym upływa 30 dni od dnia upływu terminu składania ofert tj. co najmniej do </w:t>
      </w:r>
      <w:r w:rsidR="00581280">
        <w:rPr>
          <w:rFonts w:ascii="Arial" w:hAnsi="Arial"/>
          <w:b/>
          <w:bCs/>
          <w:sz w:val="22"/>
        </w:rPr>
        <w:t>12 kwietnia</w:t>
      </w:r>
      <w:r w:rsidRPr="00B927FA">
        <w:rPr>
          <w:rFonts w:ascii="Arial" w:hAnsi="Arial"/>
          <w:b/>
          <w:bCs/>
          <w:sz w:val="22"/>
        </w:rPr>
        <w:t xml:space="preserve"> 202</w:t>
      </w:r>
      <w:r w:rsidR="00566315">
        <w:rPr>
          <w:rFonts w:ascii="Arial" w:hAnsi="Arial"/>
          <w:b/>
          <w:bCs/>
          <w:sz w:val="22"/>
        </w:rPr>
        <w:t>5</w:t>
      </w:r>
      <w:r w:rsidRPr="00B927FA">
        <w:rPr>
          <w:rFonts w:ascii="Arial" w:hAnsi="Arial"/>
          <w:b/>
          <w:bCs/>
          <w:sz w:val="22"/>
        </w:rPr>
        <w:t xml:space="preserve"> r.</w:t>
      </w:r>
      <w:r w:rsidRPr="00B927FA">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 </w:t>
      </w:r>
      <w:r w:rsidRPr="00B927FA">
        <w:rPr>
          <w:rFonts w:ascii="Arial" w:hAnsi="Arial"/>
          <w:b/>
          <w:bCs/>
          <w:sz w:val="22"/>
        </w:rPr>
        <w:t>W treści gwarancji lub poręczenia winien być wskazany adres e-mail gwaranta lub poręczyciela, na który Zamawiający przesyłać będzie oświadczenia o zwrocie wadium,</w:t>
      </w:r>
    </w:p>
    <w:p w14:paraId="608327D1" w14:textId="72311FF1" w:rsidR="0061405F" w:rsidRPr="00B927FA" w:rsidRDefault="0061405F" w:rsidP="00397834">
      <w:pPr>
        <w:numPr>
          <w:ilvl w:val="0"/>
          <w:numId w:val="54"/>
        </w:numPr>
        <w:suppressAutoHyphens w:val="0"/>
        <w:jc w:val="both"/>
        <w:rPr>
          <w:rFonts w:ascii="Arial" w:hAnsi="Arial"/>
          <w:sz w:val="22"/>
        </w:rPr>
      </w:pPr>
      <w:bookmarkStart w:id="87" w:name="_Hlk63413018"/>
      <w:r w:rsidRPr="00B927FA">
        <w:rPr>
          <w:rFonts w:ascii="Arial" w:hAnsi="Arial"/>
          <w:sz w:val="22"/>
        </w:rPr>
        <w:t>w przypadku Wykonawców wspólnie ubiegających się o udzielenie zamówienia</w:t>
      </w:r>
      <w:r w:rsidR="00C06F1C" w:rsidRPr="00B927FA">
        <w:rPr>
          <w:rFonts w:ascii="Arial" w:hAnsi="Arial"/>
          <w:sz w:val="22"/>
        </w:rPr>
        <w:t>,</w:t>
      </w:r>
      <w:r w:rsidRPr="00B927FA">
        <w:rPr>
          <w:rFonts w:ascii="Arial" w:hAnsi="Arial"/>
          <w:sz w:val="22"/>
        </w:rPr>
        <w:t xml:space="preserve"> Zamawiający wymaga, aby poręczenie lub gwarancja obejmowała swą treścią (tj. zobowiązanych z tytułu poręczenia lub gwarancji) wszystkich Wykonawców wspólnie ubiegających się o udzielenie zamówienia lub aby z jej treści wynikało, że zabezpiecza ofertę Wykonawców wspólnie ubiegających się o udzielenie zamówienia (konsorcjum),</w:t>
      </w:r>
    </w:p>
    <w:bookmarkEnd w:id="87"/>
    <w:p w14:paraId="229B6946" w14:textId="54DD512F" w:rsidR="0061405F" w:rsidRPr="00B927FA" w:rsidRDefault="0061405F" w:rsidP="00397834">
      <w:pPr>
        <w:numPr>
          <w:ilvl w:val="0"/>
          <w:numId w:val="54"/>
        </w:numPr>
        <w:suppressAutoHyphens w:val="0"/>
        <w:jc w:val="both"/>
        <w:rPr>
          <w:rFonts w:ascii="Arial" w:hAnsi="Arial"/>
          <w:sz w:val="22"/>
        </w:rPr>
      </w:pPr>
      <w:r w:rsidRPr="00B927FA">
        <w:rPr>
          <w:rFonts w:ascii="Arial" w:hAnsi="Arial"/>
          <w:sz w:val="22"/>
        </w:rPr>
        <w:t>w przypadku przelewu</w:t>
      </w:r>
      <w:r w:rsidR="00C06F1C" w:rsidRPr="00B927FA">
        <w:rPr>
          <w:rFonts w:ascii="Arial" w:hAnsi="Arial"/>
          <w:sz w:val="22"/>
        </w:rPr>
        <w:t>,</w:t>
      </w:r>
      <w:r w:rsidRPr="00B927FA">
        <w:rPr>
          <w:rFonts w:ascii="Arial" w:hAnsi="Arial"/>
          <w:sz w:val="22"/>
        </w:rPr>
        <w:t xml:space="preserve"> w formularzu ofertowym</w:t>
      </w:r>
      <w:r w:rsidR="00C06F1C" w:rsidRPr="00B927FA">
        <w:rPr>
          <w:rFonts w:ascii="Arial" w:hAnsi="Arial"/>
          <w:sz w:val="22"/>
        </w:rPr>
        <w:t>,</w:t>
      </w:r>
      <w:r w:rsidRPr="00B927FA">
        <w:rPr>
          <w:rFonts w:ascii="Arial" w:hAnsi="Arial"/>
          <w:sz w:val="22"/>
        </w:rPr>
        <w:t xml:space="preserve"> należy podać </w:t>
      </w:r>
      <w:r w:rsidRPr="00B927FA">
        <w:rPr>
          <w:rFonts w:ascii="Arial" w:hAnsi="Arial"/>
          <w:bCs/>
          <w:sz w:val="22"/>
        </w:rPr>
        <w:t>informację o numerze konta bankowego, na który należy zwrócić wadium,</w:t>
      </w:r>
    </w:p>
    <w:p w14:paraId="0D4646DA" w14:textId="7553B77E" w:rsidR="0043524C" w:rsidRPr="00B927FA" w:rsidRDefault="0061405F" w:rsidP="00397834">
      <w:pPr>
        <w:numPr>
          <w:ilvl w:val="0"/>
          <w:numId w:val="54"/>
        </w:numPr>
        <w:suppressAutoHyphens w:val="0"/>
        <w:jc w:val="both"/>
        <w:rPr>
          <w:rFonts w:ascii="Arial" w:hAnsi="Arial"/>
          <w:sz w:val="22"/>
        </w:rPr>
      </w:pPr>
      <w:r w:rsidRPr="00B927FA">
        <w:rPr>
          <w:rFonts w:ascii="Arial" w:hAnsi="Arial"/>
          <w:sz w:val="22"/>
        </w:rPr>
        <w:t>do zwrotu i utraty wadium stosuje się odpowiednio art. 98 ustawy.</w:t>
      </w:r>
    </w:p>
    <w:p w14:paraId="748D6628" w14:textId="77777777" w:rsidR="00C06F1C" w:rsidRPr="00B927FA" w:rsidRDefault="00C06F1C" w:rsidP="00F95430">
      <w:pPr>
        <w:suppressAutoHyphens w:val="0"/>
        <w:spacing w:line="259" w:lineRule="auto"/>
        <w:ind w:left="360"/>
        <w:jc w:val="both"/>
        <w:rPr>
          <w:rFonts w:ascii="Arial" w:hAnsi="Arial"/>
          <w:sz w:val="22"/>
        </w:rPr>
      </w:pPr>
    </w:p>
    <w:p w14:paraId="010820DA" w14:textId="77777777" w:rsidR="00F95430" w:rsidRPr="00B927FA" w:rsidRDefault="00F95430" w:rsidP="00F95430">
      <w:pPr>
        <w:pStyle w:val="WW-Tekstpodstawowy3"/>
        <w:numPr>
          <w:ilvl w:val="0"/>
          <w:numId w:val="1"/>
        </w:numPr>
        <w:jc w:val="both"/>
        <w:rPr>
          <w:b/>
          <w:sz w:val="20"/>
        </w:rPr>
      </w:pPr>
      <w:r w:rsidRPr="00B927FA">
        <w:rPr>
          <w:b/>
          <w:sz w:val="20"/>
        </w:rPr>
        <w:t>OCHRONA DANYCH OSOBOWYCH</w:t>
      </w:r>
    </w:p>
    <w:bookmarkEnd w:id="84"/>
    <w:bookmarkEnd w:id="86"/>
    <w:p w14:paraId="12A95167" w14:textId="77777777" w:rsidR="00484911" w:rsidRDefault="00484911" w:rsidP="00484911">
      <w:pPr>
        <w:shd w:val="clear" w:color="auto" w:fill="FFFFFF"/>
        <w:jc w:val="both"/>
        <w:rPr>
          <w:color w:val="000000"/>
        </w:rPr>
      </w:pPr>
      <w:r>
        <w:rPr>
          <w:rFonts w:ascii="Arial" w:hAnsi="Arial" w:cs="Arial"/>
          <w:color w:val="000000"/>
          <w:sz w:val="18"/>
          <w:szCs w:val="18"/>
        </w:rPr>
        <w:t>1) administratorem danych osobowych przetwarzanych przez Urząd Miejski Gminę-Miasto w Stargardzie jest Prezydent Miasta Stargard. Dane Urzędu: ul. Hetmana Stefana Czarnieckiego 17,telefon: </w:t>
      </w:r>
      <w:hyperlink r:id="rId17" w:history="1">
        <w:r>
          <w:rPr>
            <w:rStyle w:val="Hipercze"/>
            <w:rFonts w:ascii="Arial" w:hAnsi="Arial" w:cs="Arial"/>
            <w:color w:val="005A95"/>
            <w:sz w:val="18"/>
            <w:szCs w:val="18"/>
            <w:u w:val="none"/>
          </w:rPr>
          <w:t>91 578-48-81</w:t>
        </w:r>
      </w:hyperlink>
      <w:r>
        <w:rPr>
          <w:rFonts w:ascii="Arial" w:hAnsi="Arial" w:cs="Arial"/>
          <w:color w:val="000000"/>
          <w:sz w:val="18"/>
          <w:szCs w:val="18"/>
        </w:rPr>
        <w:t>, e-mail: </w:t>
      </w:r>
      <w:hyperlink r:id="rId18" w:tgtFrame="_blank" w:history="1">
        <w:r>
          <w:rPr>
            <w:rStyle w:val="Hipercze"/>
            <w:rFonts w:ascii="Arial" w:hAnsi="Arial" w:cs="Arial"/>
            <w:color w:val="005A95"/>
            <w:sz w:val="18"/>
            <w:szCs w:val="18"/>
            <w:u w:val="none"/>
          </w:rPr>
          <w:t>urzad@um.stargard.pl</w:t>
        </w:r>
      </w:hyperlink>
    </w:p>
    <w:p w14:paraId="04A4A27B" w14:textId="77777777" w:rsidR="00484911" w:rsidRDefault="00484911" w:rsidP="00484911">
      <w:pPr>
        <w:shd w:val="clear" w:color="auto" w:fill="FFFFFF"/>
        <w:jc w:val="both"/>
        <w:rPr>
          <w:color w:val="000000"/>
        </w:rPr>
      </w:pPr>
      <w:r>
        <w:rPr>
          <w:rFonts w:ascii="Arial" w:hAnsi="Arial" w:cs="Arial"/>
          <w:color w:val="000000"/>
          <w:sz w:val="18"/>
          <w:szCs w:val="18"/>
        </w:rPr>
        <w:t>2) z inspektorem ochrony danych osobowych można się skontaktować pod adresem</w:t>
      </w:r>
      <w:r>
        <w:rPr>
          <w:rFonts w:ascii="Arial" w:hAnsi="Arial" w:cs="Arial"/>
          <w:i/>
          <w:iCs/>
          <w:color w:val="000000"/>
          <w:sz w:val="18"/>
          <w:szCs w:val="18"/>
        </w:rPr>
        <w:t> e-mail: </w:t>
      </w:r>
      <w:r>
        <w:rPr>
          <w:rStyle w:val="object"/>
          <w:rFonts w:ascii="Arial" w:hAnsi="Arial" w:cs="Arial"/>
          <w:i/>
          <w:iCs/>
          <w:color w:val="005A95"/>
          <w:sz w:val="18"/>
          <w:szCs w:val="18"/>
        </w:rPr>
        <w:t>iod@um.stargard.pl</w:t>
      </w:r>
    </w:p>
    <w:p w14:paraId="3AF9F5CB" w14:textId="77777777" w:rsidR="00484911" w:rsidRDefault="00484911" w:rsidP="00484911">
      <w:pPr>
        <w:shd w:val="clear" w:color="auto" w:fill="FFFFFF"/>
        <w:jc w:val="both"/>
        <w:rPr>
          <w:color w:val="000000"/>
        </w:rPr>
      </w:pPr>
      <w:r>
        <w:rPr>
          <w:rFonts w:ascii="Arial" w:hAnsi="Arial" w:cs="Arial"/>
          <w:color w:val="000000"/>
          <w:sz w:val="18"/>
          <w:szCs w:val="18"/>
        </w:rPr>
        <w:t>3) Pani/Pana dane osobowe przetwarzane będą na podstawie art. 6 ust. 1 lit. c</w:t>
      </w:r>
      <w:r>
        <w:rPr>
          <w:rFonts w:ascii="Arial" w:hAnsi="Arial" w:cs="Arial"/>
          <w:i/>
          <w:iCs/>
          <w:color w:val="000000"/>
          <w:sz w:val="18"/>
          <w:szCs w:val="18"/>
        </w:rPr>
        <w:t> </w:t>
      </w:r>
      <w:r>
        <w:rPr>
          <w:rFonts w:ascii="Arial" w:hAnsi="Arial" w:cs="Arial"/>
          <w:color w:val="000000"/>
          <w:sz w:val="18"/>
          <w:szCs w:val="18"/>
        </w:rPr>
        <w:t>RODO w celu związanym z postępowaniem o udzielenie zamówienia publicznego</w:t>
      </w:r>
    </w:p>
    <w:p w14:paraId="22572D90" w14:textId="77777777" w:rsidR="00484911" w:rsidRPr="0062395D" w:rsidRDefault="00484911" w:rsidP="00484911">
      <w:pPr>
        <w:shd w:val="clear" w:color="auto" w:fill="FFFFFF"/>
        <w:jc w:val="both"/>
        <w:rPr>
          <w:color w:val="000000"/>
          <w:sz w:val="18"/>
          <w:szCs w:val="18"/>
        </w:rPr>
      </w:pPr>
      <w:r>
        <w:rPr>
          <w:rFonts w:ascii="Arial" w:hAnsi="Arial" w:cs="Arial"/>
          <w:color w:val="000000"/>
          <w:sz w:val="18"/>
          <w:szCs w:val="18"/>
        </w:rPr>
        <w:t>4) odbiorcami Pani/Pana danych osobowych będą osoby lub podmioty, którym udostępniona zostanie dokumentacja postępowania w oparciu o przepisy ustawy z dnia </w:t>
      </w:r>
      <w:r>
        <w:rPr>
          <w:rStyle w:val="object"/>
          <w:rFonts w:ascii="Arial" w:hAnsi="Arial" w:cs="Arial"/>
          <w:color w:val="005A95"/>
          <w:sz w:val="18"/>
          <w:szCs w:val="18"/>
        </w:rPr>
        <w:t>11 września 2019</w:t>
      </w:r>
      <w:r>
        <w:rPr>
          <w:rFonts w:ascii="Arial" w:hAnsi="Arial" w:cs="Arial"/>
          <w:color w:val="000000"/>
          <w:sz w:val="18"/>
          <w:szCs w:val="18"/>
        </w:rPr>
        <w:t> r.– Prawo zamówień publicznych dalej „</w:t>
      </w:r>
      <w:r w:rsidRPr="0062395D">
        <w:rPr>
          <w:rFonts w:ascii="Arial" w:hAnsi="Arial" w:cs="Arial"/>
          <w:color w:val="000000"/>
          <w:sz w:val="18"/>
          <w:szCs w:val="18"/>
        </w:rPr>
        <w:t>ustawa Pzp”, w tym Open Nexus Sp. z o.o. z siedzibą w Poznaniu, ul. Bolesława Krzywoustego 3, 61-144 Poznań (podmiot przetwarzający),</w:t>
      </w:r>
    </w:p>
    <w:p w14:paraId="057BA55D" w14:textId="77777777" w:rsidR="00484911" w:rsidRDefault="00484911" w:rsidP="00484911">
      <w:pPr>
        <w:shd w:val="clear" w:color="auto" w:fill="FFFFFF"/>
        <w:jc w:val="both"/>
        <w:rPr>
          <w:color w:val="000000"/>
        </w:rPr>
      </w:pPr>
      <w:r w:rsidRPr="0062395D">
        <w:rPr>
          <w:rFonts w:ascii="Arial" w:hAnsi="Arial" w:cs="Arial"/>
          <w:color w:val="000000"/>
          <w:sz w:val="18"/>
          <w:szCs w:val="18"/>
        </w:rPr>
        <w:t>5) Pani/Pana dane osobowe będą przechowywane, zgodnie z przepisami  ustawy Pzp oraz Instrukcji Kancelaryjnej, przez okres 5 lat od dnia zakończenia postępowania o udzielenie zamówienia, a jeżeli czas trwania umowy przekracza</w:t>
      </w:r>
      <w:r>
        <w:rPr>
          <w:rFonts w:ascii="Arial" w:hAnsi="Arial" w:cs="Arial"/>
          <w:color w:val="000000"/>
          <w:sz w:val="18"/>
          <w:szCs w:val="18"/>
        </w:rPr>
        <w:t xml:space="preserve"> 5 lat, okres przechowywania liczy się od momentu zakończenia umowy.  Okres przechowywania może zostać wydłużony do 10 lat.</w:t>
      </w:r>
    </w:p>
    <w:p w14:paraId="73838F2A" w14:textId="77777777" w:rsidR="00484911" w:rsidRDefault="00484911" w:rsidP="00484911">
      <w:pPr>
        <w:shd w:val="clear" w:color="auto" w:fill="FFFFFF"/>
        <w:jc w:val="both"/>
        <w:rPr>
          <w:color w:val="000000"/>
        </w:rPr>
      </w:pPr>
      <w:r>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191828CF" w14:textId="77777777" w:rsidR="00484911" w:rsidRDefault="00484911" w:rsidP="00484911">
      <w:pPr>
        <w:shd w:val="clear" w:color="auto" w:fill="FFFFFF"/>
        <w:jc w:val="both"/>
        <w:rPr>
          <w:color w:val="000000"/>
        </w:rPr>
      </w:pPr>
      <w:r>
        <w:rPr>
          <w:rFonts w:ascii="Arial" w:hAnsi="Arial" w:cs="Arial"/>
          <w:color w:val="000000"/>
          <w:sz w:val="18"/>
          <w:szCs w:val="18"/>
        </w:rPr>
        <w:t>7) w odniesieniu do Pani/Pana danych osobowych decyzje nie będą podejmowane w sposób zautomatyzowany, stosowanie do art. 22 RODO;</w:t>
      </w:r>
    </w:p>
    <w:p w14:paraId="4EE24C10" w14:textId="77777777" w:rsidR="00484911" w:rsidRDefault="00484911" w:rsidP="00484911">
      <w:pPr>
        <w:shd w:val="clear" w:color="auto" w:fill="FFFFFF"/>
        <w:jc w:val="both"/>
        <w:rPr>
          <w:color w:val="000000"/>
        </w:rPr>
      </w:pPr>
      <w:r>
        <w:rPr>
          <w:rFonts w:ascii="Arial" w:hAnsi="Arial" w:cs="Arial"/>
          <w:color w:val="000000"/>
          <w:sz w:val="18"/>
          <w:szCs w:val="18"/>
        </w:rPr>
        <w:t>8) posiada Pani/Pan:</w:t>
      </w:r>
    </w:p>
    <w:p w14:paraId="5A8CEADC" w14:textId="77777777" w:rsidR="00484911" w:rsidRDefault="00484911" w:rsidP="00484911">
      <w:pPr>
        <w:shd w:val="clear" w:color="auto" w:fill="FFFFFF"/>
        <w:jc w:val="both"/>
        <w:rPr>
          <w:color w:val="000000"/>
        </w:rPr>
      </w:pPr>
      <w:r>
        <w:rPr>
          <w:rFonts w:ascii="Arial" w:hAnsi="Arial" w:cs="Arial"/>
          <w:color w:val="000000"/>
          <w:sz w:val="18"/>
          <w:szCs w:val="18"/>
        </w:rPr>
        <w:t>−      na podstawie art. 15 RODO prawo dostępu do danych osobowych Pani/Pana dotyczących;</w:t>
      </w:r>
    </w:p>
    <w:p w14:paraId="6B1AED16" w14:textId="77777777" w:rsidR="00484911" w:rsidRDefault="00484911" w:rsidP="00484911">
      <w:pPr>
        <w:shd w:val="clear" w:color="auto" w:fill="FFFFFF"/>
        <w:jc w:val="both"/>
        <w:rPr>
          <w:color w:val="000000"/>
        </w:rPr>
      </w:pPr>
      <w:r>
        <w:rPr>
          <w:rFonts w:ascii="Arial" w:hAnsi="Arial" w:cs="Arial"/>
          <w:color w:val="000000"/>
          <w:sz w:val="18"/>
          <w:szCs w:val="18"/>
        </w:rPr>
        <w:t>−      na podstawie art. 16 RODO prawo do sprostowania Pani/Pana danych osobowych;</w:t>
      </w:r>
    </w:p>
    <w:p w14:paraId="030645CE" w14:textId="77777777" w:rsidR="00484911" w:rsidRDefault="00484911" w:rsidP="00484911">
      <w:pPr>
        <w:shd w:val="clear" w:color="auto" w:fill="FFFFFF"/>
        <w:jc w:val="both"/>
        <w:rPr>
          <w:color w:val="000000"/>
        </w:rPr>
      </w:pPr>
      <w:r>
        <w:rPr>
          <w:rFonts w:ascii="Arial" w:hAnsi="Arial" w:cs="Arial"/>
          <w:color w:val="000000"/>
          <w:sz w:val="18"/>
          <w:szCs w:val="18"/>
        </w:rPr>
        <w:t>−      prawo ograniczenia przetwarzania;</w:t>
      </w:r>
    </w:p>
    <w:p w14:paraId="22B09707" w14:textId="77777777" w:rsidR="00484911" w:rsidRDefault="00484911" w:rsidP="00484911">
      <w:pPr>
        <w:shd w:val="clear" w:color="auto" w:fill="FFFFFF"/>
        <w:jc w:val="both"/>
        <w:rPr>
          <w:color w:val="000000"/>
        </w:rPr>
      </w:pPr>
      <w:r>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6B9E9AF2" w14:textId="77777777" w:rsidR="00484911" w:rsidRDefault="00484911" w:rsidP="00484911">
      <w:pPr>
        <w:shd w:val="clear" w:color="auto" w:fill="FFFFFF"/>
        <w:jc w:val="both"/>
        <w:rPr>
          <w:color w:val="000000"/>
        </w:rPr>
      </w:pPr>
      <w:r>
        <w:rPr>
          <w:rFonts w:ascii="Arial" w:hAnsi="Arial" w:cs="Arial"/>
          <w:color w:val="000000"/>
          <w:sz w:val="18"/>
          <w:szCs w:val="18"/>
        </w:rPr>
        <w:t>9) Zamawiający informuje o prowadzeniu publicznego rejestru umów, których wartość przekracza 500 zł brutto. W rejestrze zostaną upublicznione dane osobowe w postaci imienia i nazwiska Wykonawcy oraz przedstawiciela Wykonawcy.</w:t>
      </w:r>
    </w:p>
    <w:p w14:paraId="1D94CF4D" w14:textId="77777777" w:rsidR="00077874" w:rsidRDefault="00077874" w:rsidP="00957B4D">
      <w:pPr>
        <w:rPr>
          <w:rFonts w:ascii="Arial" w:hAnsi="Arial"/>
          <w:sz w:val="22"/>
          <w:szCs w:val="22"/>
        </w:rPr>
      </w:pPr>
    </w:p>
    <w:p w14:paraId="679554A6" w14:textId="77777777" w:rsidR="003D17EB" w:rsidRPr="00B927FA" w:rsidRDefault="003D17EB" w:rsidP="003D17EB">
      <w:pPr>
        <w:pStyle w:val="WW-Tekstpodstawowy3"/>
        <w:numPr>
          <w:ilvl w:val="0"/>
          <w:numId w:val="1"/>
        </w:numPr>
        <w:jc w:val="both"/>
        <w:rPr>
          <w:b/>
          <w:sz w:val="20"/>
        </w:rPr>
      </w:pPr>
      <w:r w:rsidRPr="00B927FA">
        <w:rPr>
          <w:rFonts w:cs="Arial"/>
          <w:sz w:val="18"/>
          <w:szCs w:val="18"/>
        </w:rPr>
        <w:lastRenderedPageBreak/>
        <w:t>.</w:t>
      </w:r>
      <w:r w:rsidRPr="00C61A87">
        <w:rPr>
          <w:b/>
          <w:sz w:val="20"/>
        </w:rPr>
        <w:t xml:space="preserve"> </w:t>
      </w:r>
      <w:r w:rsidRPr="00B927FA">
        <w:rPr>
          <w:b/>
          <w:sz w:val="20"/>
        </w:rPr>
        <w:t xml:space="preserve">OCHRONA </w:t>
      </w:r>
      <w:r>
        <w:rPr>
          <w:b/>
          <w:sz w:val="20"/>
        </w:rPr>
        <w:t>SYGNALISTÓW</w:t>
      </w:r>
    </w:p>
    <w:p w14:paraId="66DD5751" w14:textId="77777777" w:rsidR="003D17EB" w:rsidRPr="00C61A87" w:rsidRDefault="003D17EB" w:rsidP="003D17EB">
      <w:pPr>
        <w:rPr>
          <w:rFonts w:ascii="Arial" w:hAnsi="Arial" w:cs="Arial"/>
          <w:color w:val="000000"/>
        </w:rPr>
      </w:pPr>
      <w:r w:rsidRPr="00C61A87">
        <w:rPr>
          <w:rFonts w:ascii="Arial" w:hAnsi="Arial" w:cs="Arial"/>
          <w:color w:val="000000"/>
        </w:rPr>
        <w:t xml:space="preserve">Uprawnienia Wykonawcy </w:t>
      </w:r>
      <w:r>
        <w:rPr>
          <w:rFonts w:ascii="Arial" w:hAnsi="Arial" w:cs="Arial"/>
          <w:color w:val="000000"/>
        </w:rPr>
        <w:t xml:space="preserve">i innych osób </w:t>
      </w:r>
      <w:r w:rsidRPr="00C61A87">
        <w:rPr>
          <w:rFonts w:ascii="Arial" w:hAnsi="Arial" w:cs="Arial"/>
          <w:color w:val="000000"/>
        </w:rPr>
        <w:t xml:space="preserve">wynikające z ustawy z dnia 25 września 2024 r. o ochronie sygnalistów określone są w wewnętrznej procedurze stosowanej w Urzędzie Miejskim w Stargardzie </w:t>
      </w:r>
      <w:hyperlink r:id="rId19" w:history="1">
        <w:r w:rsidRPr="00BC6613">
          <w:rPr>
            <w:rStyle w:val="Hipercze"/>
            <w:rFonts w:ascii="Arial" w:hAnsi="Arial" w:cs="Arial"/>
          </w:rPr>
          <w:t>http://bipstargard.pl/19381/dokument/49431</w:t>
        </w:r>
      </w:hyperlink>
      <w:r>
        <w:rPr>
          <w:rFonts w:ascii="Arial" w:hAnsi="Arial" w:cs="Arial"/>
          <w:color w:val="000000"/>
        </w:rPr>
        <w:t xml:space="preserve"> </w:t>
      </w:r>
      <w:r w:rsidRPr="00C61A87">
        <w:rPr>
          <w:rFonts w:ascii="Arial" w:hAnsi="Arial" w:cs="Arial"/>
          <w:color w:val="000000"/>
        </w:rPr>
        <w:t xml:space="preserve">  </w:t>
      </w:r>
    </w:p>
    <w:p w14:paraId="64C989EC" w14:textId="77777777" w:rsidR="003D17EB" w:rsidRDefault="003D17EB" w:rsidP="00957B4D">
      <w:pPr>
        <w:rPr>
          <w:rFonts w:ascii="Arial" w:hAnsi="Arial"/>
          <w:sz w:val="22"/>
          <w:szCs w:val="22"/>
        </w:rPr>
      </w:pPr>
    </w:p>
    <w:p w14:paraId="4BF80E1C" w14:textId="77777777" w:rsidR="003D17EB" w:rsidRPr="00B927FA" w:rsidRDefault="003D17EB" w:rsidP="00957B4D">
      <w:pPr>
        <w:rPr>
          <w:rFonts w:ascii="Arial" w:hAnsi="Arial"/>
          <w:sz w:val="22"/>
          <w:szCs w:val="22"/>
        </w:rPr>
      </w:pPr>
    </w:p>
    <w:p w14:paraId="4C65C277" w14:textId="2D55A4B0" w:rsidR="00957B4D" w:rsidRPr="00B927FA" w:rsidRDefault="00957B4D" w:rsidP="00957B4D">
      <w:pPr>
        <w:rPr>
          <w:rFonts w:ascii="Arial" w:hAnsi="Arial"/>
        </w:rPr>
      </w:pPr>
      <w:r w:rsidRPr="00B927FA">
        <w:rPr>
          <w:rFonts w:ascii="Arial" w:hAnsi="Arial"/>
          <w:sz w:val="22"/>
          <w:szCs w:val="22"/>
        </w:rPr>
        <w:t xml:space="preserve">Stargard, </w:t>
      </w:r>
      <w:r w:rsidR="00A73B03">
        <w:rPr>
          <w:rFonts w:ascii="Arial" w:hAnsi="Arial"/>
          <w:sz w:val="22"/>
          <w:szCs w:val="22"/>
        </w:rPr>
        <w:t>marzec</w:t>
      </w:r>
      <w:r w:rsidR="004C5D94" w:rsidRPr="00B927FA">
        <w:rPr>
          <w:rFonts w:ascii="Arial" w:hAnsi="Arial"/>
          <w:sz w:val="22"/>
          <w:szCs w:val="22"/>
        </w:rPr>
        <w:t xml:space="preserve"> 202</w:t>
      </w:r>
      <w:r w:rsidR="0042405A">
        <w:rPr>
          <w:rFonts w:ascii="Arial" w:hAnsi="Arial"/>
          <w:sz w:val="22"/>
          <w:szCs w:val="22"/>
        </w:rPr>
        <w:t>5</w:t>
      </w:r>
      <w:r w:rsidRPr="00B927FA">
        <w:rPr>
          <w:rFonts w:ascii="Arial" w:hAnsi="Arial"/>
          <w:sz w:val="22"/>
          <w:szCs w:val="22"/>
        </w:rPr>
        <w:t xml:space="preserve"> r.</w:t>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00BA698C" w:rsidRPr="00B927FA">
        <w:rPr>
          <w:rFonts w:ascii="Arial" w:hAnsi="Arial"/>
        </w:rPr>
        <w:t xml:space="preserve">                                                                           </w:t>
      </w:r>
      <w:r w:rsidRPr="00B927FA">
        <w:rPr>
          <w:rFonts w:ascii="Arial" w:hAnsi="Arial"/>
        </w:rPr>
        <w:t>za komisję przetargową</w:t>
      </w:r>
    </w:p>
    <w:p w14:paraId="22212D76" w14:textId="066485F6" w:rsidR="0061405F" w:rsidRPr="00B927FA" w:rsidRDefault="0061405F">
      <w:pPr>
        <w:suppressAutoHyphens w:val="0"/>
        <w:spacing w:after="160" w:line="259" w:lineRule="auto"/>
        <w:rPr>
          <w:rFonts w:ascii="Arial" w:hAnsi="Arial"/>
        </w:rPr>
      </w:pPr>
      <w:r w:rsidRPr="00B927FA">
        <w:rPr>
          <w:rFonts w:ascii="Arial" w:hAnsi="Arial"/>
        </w:rPr>
        <w:br w:type="page"/>
      </w:r>
    </w:p>
    <w:p w14:paraId="6EE39A7B"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8" w:name="_Hlk535833729"/>
      <w:r w:rsidRPr="00B927FA">
        <w:rPr>
          <w:b/>
          <w:bCs/>
          <w:i/>
          <w:sz w:val="20"/>
        </w:rPr>
        <w:lastRenderedPageBreak/>
        <w:t xml:space="preserve">Załącznik nr 1 – formularz ofertowy </w:t>
      </w:r>
      <w:r w:rsidRPr="00B927FA">
        <w:rPr>
          <w:i/>
          <w:sz w:val="20"/>
        </w:rPr>
        <w:t>(wzór)</w:t>
      </w:r>
    </w:p>
    <w:p w14:paraId="2CAA5473"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B927FA">
        <w:rPr>
          <w:rFonts w:cs="Arial"/>
          <w:b/>
          <w:sz w:val="28"/>
          <w:szCs w:val="28"/>
        </w:rPr>
        <w:t>OFERTA</w:t>
      </w:r>
    </w:p>
    <w:p w14:paraId="105594A7" w14:textId="3014DC8C" w:rsidR="00FA4D29" w:rsidRPr="00B927FA" w:rsidRDefault="00FA4D29" w:rsidP="006A3D1D">
      <w:pPr>
        <w:jc w:val="both"/>
        <w:rPr>
          <w:rFonts w:ascii="Arial" w:hAnsi="Arial"/>
          <w:sz w:val="22"/>
        </w:rPr>
      </w:pPr>
      <w:bookmarkStart w:id="89" w:name="_Hlk499817867"/>
      <w:bookmarkEnd w:id="88"/>
      <w:r w:rsidRPr="00B927FA">
        <w:rPr>
          <w:rFonts w:ascii="Arial" w:hAnsi="Arial"/>
          <w:b/>
          <w:sz w:val="24"/>
          <w:szCs w:val="24"/>
        </w:rPr>
        <w:t xml:space="preserve">Zamawiający: Gmina-Miasto Stargard </w:t>
      </w:r>
      <w:r w:rsidR="006A3D1D">
        <w:rPr>
          <w:rFonts w:ascii="Arial" w:hAnsi="Arial"/>
          <w:b/>
          <w:sz w:val="24"/>
          <w:szCs w:val="24"/>
        </w:rPr>
        <w:t xml:space="preserve"> </w:t>
      </w:r>
      <w:r w:rsidRPr="00B927FA">
        <w:rPr>
          <w:rFonts w:ascii="Arial" w:hAnsi="Arial"/>
          <w:sz w:val="22"/>
        </w:rPr>
        <w:t>ul. Hetmana Stefana Czarnieckiego 17, 73-110 Stargard</w:t>
      </w:r>
    </w:p>
    <w:p w14:paraId="7D31961F" w14:textId="68B38153" w:rsidR="00FA4D29" w:rsidRPr="00B927FA" w:rsidRDefault="00FA4D29" w:rsidP="00FA4D29">
      <w:pPr>
        <w:pStyle w:val="Tekstpodstawowy"/>
        <w:jc w:val="both"/>
        <w:rPr>
          <w:rFonts w:ascii="Arial" w:hAnsi="Arial"/>
          <w:b w:val="0"/>
          <w:bCs/>
          <w:sz w:val="22"/>
          <w:szCs w:val="22"/>
        </w:rPr>
      </w:pPr>
      <w:r w:rsidRPr="00B927FA">
        <w:rPr>
          <w:rFonts w:ascii="Arial" w:hAnsi="Arial"/>
          <w:b w:val="0"/>
          <w:bCs/>
          <w:sz w:val="22"/>
          <w:szCs w:val="22"/>
        </w:rPr>
        <w:t>Ja/my*</w:t>
      </w:r>
      <w:r w:rsidR="006A3D1D">
        <w:rPr>
          <w:rFonts w:ascii="Arial" w:hAnsi="Arial"/>
          <w:b w:val="0"/>
          <w:bCs/>
          <w:sz w:val="22"/>
          <w:szCs w:val="22"/>
        </w:rPr>
        <w:t xml:space="preserve"> </w:t>
      </w:r>
      <w:r w:rsidRPr="00B927FA">
        <w:rPr>
          <w:rFonts w:ascii="Arial" w:hAnsi="Arial"/>
          <w:b w:val="0"/>
          <w:bCs/>
          <w:sz w:val="22"/>
          <w:szCs w:val="22"/>
        </w:rPr>
        <w:t>niżej podpisani:</w:t>
      </w:r>
    </w:p>
    <w:p w14:paraId="72591AFF" w14:textId="77777777" w:rsidR="00FA4D29" w:rsidRPr="00B927FA" w:rsidRDefault="00FA4D29" w:rsidP="00FA4D29">
      <w:pPr>
        <w:pStyle w:val="Tekstpodstawowy"/>
        <w:jc w:val="both"/>
        <w:rPr>
          <w:rFonts w:ascii="Arial" w:hAnsi="Arial"/>
        </w:rPr>
      </w:pPr>
      <w:r w:rsidRPr="00B927FA">
        <w:rPr>
          <w:rFonts w:ascii="Arial" w:hAnsi="Arial"/>
        </w:rPr>
        <w:t>…………………………………………………………………………………………………………</w:t>
      </w:r>
    </w:p>
    <w:p w14:paraId="5F6D8CAA" w14:textId="77777777" w:rsidR="00FA4D29" w:rsidRPr="00B927FA" w:rsidRDefault="00FA4D29" w:rsidP="00FA4D29">
      <w:pPr>
        <w:pStyle w:val="Tekstpodstawowy"/>
        <w:jc w:val="both"/>
        <w:rPr>
          <w:rFonts w:ascii="Arial" w:hAnsi="Arial"/>
          <w:b w:val="0"/>
          <w:bCs/>
          <w:i/>
          <w:iCs/>
          <w:sz w:val="18"/>
          <w:szCs w:val="18"/>
        </w:rPr>
      </w:pPr>
      <w:r w:rsidRPr="00B927FA">
        <w:rPr>
          <w:rFonts w:ascii="Arial" w:hAnsi="Arial"/>
          <w:b w:val="0"/>
          <w:bCs/>
          <w:i/>
          <w:iCs/>
          <w:sz w:val="18"/>
          <w:szCs w:val="18"/>
        </w:rPr>
        <w:t xml:space="preserve">(imię, nazwisko, stanowisko/podstawa do reprezentacji) </w:t>
      </w:r>
    </w:p>
    <w:p w14:paraId="08BA427C" w14:textId="77777777" w:rsidR="00FA4D29" w:rsidRPr="00B927FA" w:rsidRDefault="00FA4D29" w:rsidP="00FA4D29">
      <w:pPr>
        <w:pStyle w:val="Tekstpodstawowy"/>
        <w:jc w:val="both"/>
        <w:rPr>
          <w:rFonts w:ascii="Arial" w:hAnsi="Arial"/>
        </w:rPr>
      </w:pPr>
      <w:r w:rsidRPr="00B927FA">
        <w:rPr>
          <w:rFonts w:ascii="Arial" w:hAnsi="Arial"/>
        </w:rPr>
        <w:t>działając w imieniu i na rzecz:</w:t>
      </w:r>
    </w:p>
    <w:p w14:paraId="6C9531A9" w14:textId="77777777" w:rsidR="00FA4D29" w:rsidRPr="004008AC" w:rsidRDefault="00FA4D29" w:rsidP="00FA4D29">
      <w:pPr>
        <w:pStyle w:val="Tekstpodstawowy"/>
        <w:jc w:val="both"/>
        <w:rPr>
          <w:rFonts w:ascii="Arial" w:hAnsi="Arial"/>
        </w:rPr>
      </w:pPr>
      <w:r w:rsidRPr="00B927FA">
        <w:rPr>
          <w:rFonts w:ascii="Arial" w:hAnsi="Arial"/>
        </w:rPr>
        <w:t>………………………………………………………………………………………………………………………………………………………………………………………………………………….........................</w:t>
      </w:r>
    </w:p>
    <w:p w14:paraId="329F1D73" w14:textId="77777777" w:rsidR="00FA4D29" w:rsidRDefault="00FA4D29" w:rsidP="00FA4D29">
      <w:pPr>
        <w:pStyle w:val="Tekstpodstawowy"/>
        <w:jc w:val="both"/>
        <w:rPr>
          <w:rFonts w:ascii="Arial" w:hAnsi="Arial"/>
          <w:b w:val="0"/>
          <w:bCs/>
          <w:sz w:val="18"/>
          <w:szCs w:val="18"/>
        </w:rPr>
      </w:pPr>
    </w:p>
    <w:p w14:paraId="1D39A4C3" w14:textId="77777777" w:rsidR="00FA4D29" w:rsidRPr="004008AC" w:rsidRDefault="00FA4D29" w:rsidP="00FA4D29">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47729A77" w14:textId="77777777" w:rsidR="00FA4D29" w:rsidRDefault="00FA4D29" w:rsidP="00FA4D29">
      <w:pPr>
        <w:pStyle w:val="Tekstpodstawowy"/>
        <w:jc w:val="both"/>
        <w:rPr>
          <w:rFonts w:ascii="Arial" w:hAnsi="Arial"/>
          <w:b w:val="0"/>
          <w:bCs/>
          <w:sz w:val="20"/>
        </w:rPr>
      </w:pPr>
    </w:p>
    <w:p w14:paraId="129CA7F7" w14:textId="77777777" w:rsidR="00FA4D29" w:rsidRPr="00670006" w:rsidRDefault="00FA4D29" w:rsidP="00FA4D29">
      <w:pPr>
        <w:pStyle w:val="Tekstpodstawowy"/>
        <w:jc w:val="both"/>
        <w:rPr>
          <w:rFonts w:ascii="Arial" w:hAnsi="Arial"/>
          <w:b w:val="0"/>
          <w:bCs/>
          <w:sz w:val="20"/>
        </w:rPr>
      </w:pPr>
      <w:r w:rsidRPr="00670006">
        <w:rPr>
          <w:rFonts w:ascii="Arial" w:hAnsi="Arial"/>
          <w:b w:val="0"/>
          <w:bCs/>
          <w:sz w:val="20"/>
        </w:rPr>
        <w:t>adres: ……………..   kraj ………..  REGON ……….  NIP: ……….    tel. ……  e mail:  ………</w:t>
      </w:r>
    </w:p>
    <w:p w14:paraId="1EE47551" w14:textId="77777777" w:rsidR="00FA4D29" w:rsidRDefault="00FA4D29" w:rsidP="00FA4D29">
      <w:pPr>
        <w:pStyle w:val="Tekstpodstawowy"/>
        <w:jc w:val="both"/>
        <w:rPr>
          <w:rFonts w:ascii="Arial" w:hAnsi="Arial"/>
          <w:u w:val="single"/>
        </w:rPr>
      </w:pPr>
    </w:p>
    <w:p w14:paraId="3D755BF3" w14:textId="4264E3AE" w:rsidR="00FA4D29" w:rsidRPr="00615615" w:rsidRDefault="00FA4D29" w:rsidP="00615615">
      <w:pPr>
        <w:rPr>
          <w:rFonts w:ascii="Arial" w:hAnsi="Arial"/>
          <w:b/>
          <w:bCs/>
          <w:sz w:val="22"/>
          <w:szCs w:val="22"/>
        </w:rPr>
      </w:pPr>
      <w:r w:rsidRPr="00570225">
        <w:rPr>
          <w:rFonts w:ascii="Arial" w:hAnsi="Arial"/>
          <w:sz w:val="22"/>
          <w:szCs w:val="22"/>
        </w:rPr>
        <w:t>Ubiegając się o udzielenie zamówienia publicznego na</w:t>
      </w:r>
      <w:r w:rsidR="004010CC" w:rsidRPr="00615615">
        <w:rPr>
          <w:rFonts w:ascii="Arial" w:hAnsi="Arial"/>
          <w:sz w:val="22"/>
        </w:rPr>
        <w:t xml:space="preserve"> </w:t>
      </w:r>
      <w:r w:rsidR="00585795" w:rsidRPr="00585795">
        <w:rPr>
          <w:rFonts w:ascii="Arial" w:hAnsi="Arial"/>
          <w:b/>
          <w:bCs/>
          <w:sz w:val="24"/>
          <w:szCs w:val="22"/>
        </w:rPr>
        <w:t>rozbudowę Przedszkola Miejskiego nr 2 przy ul. Mieszka I w Stargardzie</w:t>
      </w:r>
      <w:r w:rsidR="00615615">
        <w:rPr>
          <w:rFonts w:ascii="Arial" w:hAnsi="Arial"/>
          <w:b/>
          <w:bCs/>
          <w:sz w:val="24"/>
          <w:szCs w:val="22"/>
        </w:rPr>
        <w:t xml:space="preserve">, </w:t>
      </w:r>
      <w:r w:rsidRPr="00615615">
        <w:rPr>
          <w:rFonts w:ascii="Arial" w:hAnsi="Arial"/>
          <w:sz w:val="22"/>
          <w:szCs w:val="22"/>
        </w:rPr>
        <w:t>w pełnym zakresie oraz na wszystkich warunkach i wymaganiach Specyfikacji Warunków Zamówienia</w:t>
      </w:r>
      <w:r w:rsidR="004010CC" w:rsidRPr="00615615">
        <w:rPr>
          <w:rFonts w:ascii="Arial" w:hAnsi="Arial"/>
          <w:sz w:val="22"/>
          <w:szCs w:val="22"/>
        </w:rPr>
        <w:t>,</w:t>
      </w:r>
      <w:r w:rsidRPr="00615615">
        <w:rPr>
          <w:rFonts w:ascii="Arial" w:hAnsi="Arial"/>
          <w:sz w:val="22"/>
          <w:szCs w:val="22"/>
        </w:rPr>
        <w:t xml:space="preserve"> składamy ofertę </w:t>
      </w:r>
      <w:r w:rsidRPr="00615615">
        <w:rPr>
          <w:rFonts w:ascii="Arial" w:hAnsi="Arial"/>
          <w:bCs/>
          <w:sz w:val="22"/>
          <w:szCs w:val="22"/>
        </w:rPr>
        <w:t>na następujących warunkach</w:t>
      </w:r>
      <w:r w:rsidRPr="00615615">
        <w:rPr>
          <w:rFonts w:ascii="Arial" w:hAnsi="Arial"/>
          <w:sz w:val="22"/>
          <w:szCs w:val="22"/>
        </w:rPr>
        <w:t>:</w:t>
      </w:r>
    </w:p>
    <w:p w14:paraId="5A55439B" w14:textId="77777777" w:rsidR="00FA4D29" w:rsidRDefault="00FA4D29" w:rsidP="00FA4D29">
      <w:pPr>
        <w:pStyle w:val="Tekstpodstawowy"/>
        <w:jc w:val="both"/>
        <w:rPr>
          <w:rFonts w:ascii="Arial" w:hAnsi="Arial"/>
          <w:u w:val="single"/>
        </w:rPr>
      </w:pPr>
    </w:p>
    <w:p w14:paraId="140F7258" w14:textId="77777777" w:rsidR="00FA4D29" w:rsidRPr="0043524C" w:rsidRDefault="00FA4D29" w:rsidP="00FA4D29">
      <w:pPr>
        <w:rPr>
          <w:rFonts w:ascii="Arial" w:hAnsi="Arial"/>
          <w:b/>
          <w:sz w:val="22"/>
        </w:rPr>
      </w:pPr>
      <w:r w:rsidRPr="0043524C">
        <w:rPr>
          <w:rFonts w:ascii="Arial" w:hAnsi="Arial"/>
          <w:b/>
          <w:sz w:val="22"/>
        </w:rPr>
        <w:t xml:space="preserve">I. Oferowana przez nas Cena Ofertowa za wykonanie robót ujętych w przedmiarach robót, </w:t>
      </w:r>
      <w:r w:rsidRPr="0043524C">
        <w:rPr>
          <w:rFonts w:ascii="Arial" w:hAnsi="Arial"/>
          <w:sz w:val="22"/>
        </w:rPr>
        <w:t xml:space="preserve">sporządzona zgodnie z instrukcją sporządzenia wyceny ofertowej, </w:t>
      </w:r>
      <w:r w:rsidRPr="0043524C">
        <w:rPr>
          <w:rFonts w:ascii="Arial" w:hAnsi="Arial"/>
          <w:b/>
          <w:sz w:val="22"/>
        </w:rPr>
        <w:t>wynosi:</w:t>
      </w:r>
    </w:p>
    <w:p w14:paraId="2FA25610" w14:textId="77777777" w:rsidR="00FA4D29" w:rsidRDefault="00FA4D29" w:rsidP="00FA4D29">
      <w:pPr>
        <w:rPr>
          <w:rFonts w:ascii="Arial" w:hAnsi="Arial"/>
          <w:b/>
          <w:sz w:val="22"/>
        </w:rPr>
      </w:pPr>
    </w:p>
    <w:p w14:paraId="392F9FEB" w14:textId="2B02EBD3" w:rsidR="009F07AF" w:rsidRPr="001C6917" w:rsidRDefault="009F07AF" w:rsidP="009F07AF">
      <w:pPr>
        <w:rPr>
          <w:rFonts w:ascii="Arial" w:hAnsi="Arial"/>
          <w:b/>
          <w:sz w:val="22"/>
        </w:rPr>
      </w:pPr>
      <w:r w:rsidRPr="001C6917">
        <w:rPr>
          <w:rFonts w:ascii="Arial" w:hAnsi="Arial"/>
          <w:b/>
          <w:sz w:val="22"/>
        </w:rPr>
        <w:t xml:space="preserve">1. kosztorys ofertowy – branża </w:t>
      </w:r>
      <w:r w:rsidR="006927F5">
        <w:rPr>
          <w:rFonts w:ascii="Arial" w:hAnsi="Arial"/>
          <w:b/>
          <w:sz w:val="22"/>
        </w:rPr>
        <w:t>ogólnobudowlana</w:t>
      </w:r>
      <w:r w:rsidRPr="001C6917">
        <w:rPr>
          <w:rFonts w:ascii="Arial" w:hAnsi="Arial"/>
          <w:b/>
          <w:sz w:val="22"/>
        </w:rPr>
        <w:tab/>
        <w:t>……………………………     zł netto</w:t>
      </w:r>
    </w:p>
    <w:p w14:paraId="7316C0F3" w14:textId="77777777" w:rsidR="009F07AF" w:rsidRPr="001C6917" w:rsidRDefault="009F07AF" w:rsidP="009F07AF">
      <w:pPr>
        <w:rPr>
          <w:rFonts w:ascii="Arial" w:hAnsi="Arial"/>
          <w:b/>
          <w:sz w:val="22"/>
        </w:rPr>
      </w:pPr>
    </w:p>
    <w:p w14:paraId="4AF52E87" w14:textId="4B5EA846" w:rsidR="009F07AF" w:rsidRPr="001C6917" w:rsidRDefault="009F07AF" w:rsidP="009F07AF">
      <w:pPr>
        <w:rPr>
          <w:rFonts w:ascii="Arial" w:hAnsi="Arial"/>
          <w:b/>
          <w:sz w:val="22"/>
        </w:rPr>
      </w:pPr>
      <w:r w:rsidRPr="001C6917">
        <w:rPr>
          <w:rFonts w:ascii="Arial" w:hAnsi="Arial"/>
          <w:b/>
          <w:sz w:val="22"/>
        </w:rPr>
        <w:t xml:space="preserve">2. kosztorys ofertowy – branża </w:t>
      </w:r>
      <w:r w:rsidR="006927F5">
        <w:rPr>
          <w:rFonts w:ascii="Arial" w:hAnsi="Arial"/>
          <w:b/>
          <w:sz w:val="22"/>
        </w:rPr>
        <w:t xml:space="preserve">elektryczna </w:t>
      </w:r>
      <w:r w:rsidRPr="001C6917">
        <w:rPr>
          <w:rFonts w:ascii="Arial" w:hAnsi="Arial"/>
          <w:b/>
          <w:sz w:val="22"/>
        </w:rPr>
        <w:tab/>
      </w:r>
      <w:r w:rsidRPr="001C6917">
        <w:rPr>
          <w:rFonts w:ascii="Arial" w:hAnsi="Arial"/>
          <w:b/>
          <w:sz w:val="22"/>
        </w:rPr>
        <w:tab/>
        <w:t>……………………………     zł netto</w:t>
      </w:r>
    </w:p>
    <w:p w14:paraId="65D77D10" w14:textId="77777777" w:rsidR="00C91A65" w:rsidRDefault="00C91A65" w:rsidP="00C91A65">
      <w:pPr>
        <w:rPr>
          <w:rFonts w:ascii="Arial" w:hAnsi="Arial"/>
          <w:b/>
          <w:sz w:val="22"/>
        </w:rPr>
      </w:pPr>
    </w:p>
    <w:p w14:paraId="42CAB329" w14:textId="55157C97" w:rsidR="00C91A65" w:rsidRPr="001C6917" w:rsidRDefault="00C91A65" w:rsidP="00C91A65">
      <w:pPr>
        <w:rPr>
          <w:rFonts w:ascii="Arial" w:hAnsi="Arial"/>
          <w:b/>
          <w:sz w:val="22"/>
        </w:rPr>
      </w:pPr>
      <w:r>
        <w:rPr>
          <w:rFonts w:ascii="Arial" w:hAnsi="Arial"/>
          <w:b/>
          <w:sz w:val="22"/>
        </w:rPr>
        <w:t>3</w:t>
      </w:r>
      <w:r w:rsidRPr="001C6917">
        <w:rPr>
          <w:rFonts w:ascii="Arial" w:hAnsi="Arial"/>
          <w:b/>
          <w:sz w:val="22"/>
        </w:rPr>
        <w:t>. kosztorys ofertowy – branża</w:t>
      </w:r>
      <w:r w:rsidR="006927F5">
        <w:rPr>
          <w:rFonts w:ascii="Arial" w:hAnsi="Arial"/>
          <w:b/>
          <w:sz w:val="22"/>
        </w:rPr>
        <w:t xml:space="preserve"> sanitarna wewn.</w:t>
      </w:r>
      <w:r w:rsidRPr="001C6917">
        <w:rPr>
          <w:rFonts w:ascii="Arial" w:hAnsi="Arial"/>
          <w:b/>
          <w:sz w:val="22"/>
        </w:rPr>
        <w:tab/>
        <w:t>……………………………     zł netto</w:t>
      </w:r>
    </w:p>
    <w:p w14:paraId="3D10FE28" w14:textId="77777777" w:rsidR="006927F5" w:rsidRDefault="006927F5" w:rsidP="006927F5">
      <w:pPr>
        <w:rPr>
          <w:rFonts w:ascii="Arial" w:hAnsi="Arial"/>
          <w:b/>
          <w:sz w:val="22"/>
        </w:rPr>
      </w:pPr>
    </w:p>
    <w:p w14:paraId="143993E0" w14:textId="433DAD72" w:rsidR="006927F5" w:rsidRPr="001C6917" w:rsidRDefault="006927F5" w:rsidP="006927F5">
      <w:pPr>
        <w:rPr>
          <w:rFonts w:ascii="Arial" w:hAnsi="Arial"/>
          <w:b/>
          <w:sz w:val="22"/>
        </w:rPr>
      </w:pPr>
      <w:r>
        <w:rPr>
          <w:rFonts w:ascii="Arial" w:hAnsi="Arial"/>
          <w:b/>
          <w:sz w:val="22"/>
        </w:rPr>
        <w:t>4</w:t>
      </w:r>
      <w:r w:rsidRPr="001C6917">
        <w:rPr>
          <w:rFonts w:ascii="Arial" w:hAnsi="Arial"/>
          <w:b/>
          <w:sz w:val="22"/>
        </w:rPr>
        <w:t xml:space="preserve">. kosztorys ofertowy – </w:t>
      </w:r>
      <w:r w:rsidRPr="006927F5">
        <w:rPr>
          <w:rFonts w:ascii="Arial" w:hAnsi="Arial"/>
          <w:b/>
          <w:sz w:val="22"/>
        </w:rPr>
        <w:t xml:space="preserve">branża sanitarna </w:t>
      </w:r>
      <w:r>
        <w:rPr>
          <w:rFonts w:ascii="Arial" w:hAnsi="Arial"/>
          <w:b/>
          <w:sz w:val="22"/>
        </w:rPr>
        <w:t>z</w:t>
      </w:r>
      <w:r w:rsidRPr="006927F5">
        <w:rPr>
          <w:rFonts w:ascii="Arial" w:hAnsi="Arial"/>
          <w:b/>
          <w:sz w:val="22"/>
        </w:rPr>
        <w:t>ewn.</w:t>
      </w:r>
      <w:r w:rsidRPr="001C6917">
        <w:rPr>
          <w:rFonts w:ascii="Arial" w:hAnsi="Arial"/>
          <w:b/>
          <w:sz w:val="22"/>
        </w:rPr>
        <w:tab/>
      </w:r>
      <w:r w:rsidRPr="001C6917">
        <w:rPr>
          <w:rFonts w:ascii="Arial" w:hAnsi="Arial"/>
          <w:b/>
          <w:sz w:val="22"/>
        </w:rPr>
        <w:tab/>
        <w:t>……………………………     zł netto</w:t>
      </w:r>
    </w:p>
    <w:p w14:paraId="3ABBECE3" w14:textId="77777777" w:rsidR="006927F5" w:rsidRDefault="006927F5" w:rsidP="006927F5">
      <w:pPr>
        <w:rPr>
          <w:rFonts w:ascii="Arial" w:hAnsi="Arial"/>
          <w:b/>
          <w:sz w:val="22"/>
        </w:rPr>
      </w:pPr>
    </w:p>
    <w:p w14:paraId="7FEABE0E" w14:textId="5B40C309" w:rsidR="006927F5" w:rsidRPr="001C6917" w:rsidRDefault="006927F5" w:rsidP="006927F5">
      <w:pPr>
        <w:rPr>
          <w:rFonts w:ascii="Arial" w:hAnsi="Arial"/>
          <w:b/>
          <w:sz w:val="22"/>
        </w:rPr>
      </w:pPr>
      <w:r>
        <w:rPr>
          <w:rFonts w:ascii="Arial" w:hAnsi="Arial"/>
          <w:b/>
          <w:sz w:val="22"/>
        </w:rPr>
        <w:t>5</w:t>
      </w:r>
      <w:r w:rsidRPr="001C6917">
        <w:rPr>
          <w:rFonts w:ascii="Arial" w:hAnsi="Arial"/>
          <w:b/>
          <w:sz w:val="22"/>
        </w:rPr>
        <w:t xml:space="preserve">. kosztorys ofertowy – </w:t>
      </w:r>
      <w:r w:rsidR="00B27228" w:rsidRPr="00B27228">
        <w:rPr>
          <w:rFonts w:ascii="Arial" w:hAnsi="Arial"/>
          <w:b/>
          <w:sz w:val="22"/>
        </w:rPr>
        <w:t>grawitacyjny system usuwania dymu</w:t>
      </w:r>
      <w:r w:rsidR="00B27228">
        <w:rPr>
          <w:rFonts w:ascii="Arial" w:hAnsi="Arial"/>
          <w:b/>
          <w:sz w:val="22"/>
        </w:rPr>
        <w:t xml:space="preserve"> </w:t>
      </w:r>
      <w:r w:rsidRPr="001C6917">
        <w:rPr>
          <w:rFonts w:ascii="Arial" w:hAnsi="Arial"/>
          <w:b/>
          <w:sz w:val="22"/>
        </w:rPr>
        <w:t>…………………     zł netto</w:t>
      </w:r>
    </w:p>
    <w:p w14:paraId="5C0434BA" w14:textId="77777777" w:rsidR="006927F5" w:rsidRDefault="006927F5" w:rsidP="006927F5">
      <w:pPr>
        <w:rPr>
          <w:rFonts w:ascii="Arial" w:hAnsi="Arial"/>
          <w:b/>
          <w:sz w:val="22"/>
        </w:rPr>
      </w:pPr>
    </w:p>
    <w:p w14:paraId="285CB4C7" w14:textId="01E5B472" w:rsidR="009F07AF" w:rsidRPr="001C6917" w:rsidRDefault="009F07AF" w:rsidP="009F07AF">
      <w:pPr>
        <w:rPr>
          <w:rFonts w:ascii="Arial" w:hAnsi="Arial"/>
          <w:b/>
          <w:sz w:val="22"/>
        </w:rPr>
      </w:pPr>
      <w:r w:rsidRPr="001C6917">
        <w:rPr>
          <w:rFonts w:ascii="Arial" w:hAnsi="Arial"/>
          <w:b/>
          <w:sz w:val="22"/>
        </w:rPr>
        <w:t>razem (1÷</w:t>
      </w:r>
      <w:r w:rsidR="00B27228">
        <w:rPr>
          <w:rFonts w:ascii="Arial" w:hAnsi="Arial"/>
          <w:b/>
          <w:sz w:val="22"/>
        </w:rPr>
        <w:t>5</w:t>
      </w:r>
      <w:r w:rsidRPr="001C6917">
        <w:rPr>
          <w:rFonts w:ascii="Arial" w:hAnsi="Arial"/>
          <w:b/>
          <w:sz w:val="22"/>
        </w:rPr>
        <w:t xml:space="preserve">) </w:t>
      </w:r>
    </w:p>
    <w:p w14:paraId="1B2016CF" w14:textId="2EE64FB3" w:rsidR="00FA4D29" w:rsidRPr="0043524C" w:rsidRDefault="00FA4D29" w:rsidP="00FA4D29">
      <w:pPr>
        <w:rPr>
          <w:rFonts w:ascii="Arial" w:hAnsi="Arial"/>
          <w:b/>
          <w:sz w:val="22"/>
        </w:rPr>
      </w:pPr>
      <w:r w:rsidRPr="0043524C">
        <w:rPr>
          <w:rFonts w:ascii="Arial" w:hAnsi="Arial"/>
          <w:b/>
          <w:sz w:val="22"/>
        </w:rPr>
        <w:t>=</w:t>
      </w:r>
    </w:p>
    <w:p w14:paraId="3917D626" w14:textId="77777777" w:rsidR="00FA4D29" w:rsidRPr="0043524C" w:rsidRDefault="00FA4D29" w:rsidP="00FA4D29">
      <w:pPr>
        <w:rPr>
          <w:rFonts w:ascii="Arial" w:hAnsi="Arial"/>
          <w:b/>
          <w:sz w:val="22"/>
        </w:rPr>
      </w:pPr>
      <w:r w:rsidRPr="0043524C">
        <w:rPr>
          <w:rFonts w:ascii="Arial" w:hAnsi="Arial"/>
          <w:b/>
          <w:sz w:val="22"/>
        </w:rPr>
        <w:t>CENA OFERTOWA netto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xml:space="preserve">.......................…………..     zł netto </w:t>
      </w:r>
    </w:p>
    <w:p w14:paraId="115C12DD" w14:textId="77777777" w:rsidR="009F07AF" w:rsidRDefault="009F07AF" w:rsidP="00FA4D29">
      <w:pPr>
        <w:rPr>
          <w:rFonts w:ascii="Arial" w:hAnsi="Arial"/>
          <w:sz w:val="22"/>
        </w:rPr>
      </w:pPr>
    </w:p>
    <w:p w14:paraId="627F3D34" w14:textId="0009C1CA" w:rsidR="00FA4D29" w:rsidRPr="0043524C" w:rsidRDefault="00FA4D29" w:rsidP="00FA4D29">
      <w:pPr>
        <w:rPr>
          <w:rFonts w:ascii="Arial" w:hAnsi="Arial"/>
          <w:sz w:val="22"/>
        </w:rPr>
      </w:pPr>
      <w:r w:rsidRPr="0043524C">
        <w:rPr>
          <w:rFonts w:ascii="Arial" w:hAnsi="Arial"/>
          <w:sz w:val="22"/>
        </w:rPr>
        <w:t>podatek VAT  23%         ………………………… zł</w:t>
      </w:r>
    </w:p>
    <w:p w14:paraId="465BE615" w14:textId="77777777" w:rsidR="00FA4D29" w:rsidRPr="0043524C" w:rsidRDefault="00FA4D29" w:rsidP="00FA4D29">
      <w:pPr>
        <w:rPr>
          <w:rFonts w:ascii="Arial" w:hAnsi="Arial"/>
          <w:b/>
          <w:sz w:val="22"/>
        </w:rPr>
      </w:pPr>
    </w:p>
    <w:p w14:paraId="4E968693" w14:textId="77777777" w:rsidR="00FA4D29" w:rsidRPr="0043524C" w:rsidRDefault="00FA4D29" w:rsidP="00FA4D29">
      <w:pPr>
        <w:rPr>
          <w:rFonts w:ascii="Arial" w:hAnsi="Arial"/>
          <w:b/>
          <w:sz w:val="22"/>
        </w:rPr>
      </w:pPr>
      <w:r w:rsidRPr="0043524C">
        <w:rPr>
          <w:rFonts w:ascii="Arial" w:hAnsi="Arial"/>
          <w:b/>
          <w:sz w:val="22"/>
        </w:rPr>
        <w:t>CENA BRUTTO</w:t>
      </w:r>
      <w:r w:rsidRPr="0043524C">
        <w:rPr>
          <w:rFonts w:ascii="Arial" w:hAnsi="Arial"/>
          <w:sz w:val="22"/>
        </w:rPr>
        <w:t xml:space="preserve">  </w:t>
      </w:r>
      <w:r w:rsidRPr="0043524C">
        <w:rPr>
          <w:rFonts w:ascii="Arial" w:hAnsi="Arial"/>
          <w:b/>
          <w:sz w:val="22"/>
        </w:rPr>
        <w:t xml:space="preserve">  =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zł brutto</w:t>
      </w:r>
    </w:p>
    <w:p w14:paraId="5368A4A3" w14:textId="77777777" w:rsidR="009F07AF" w:rsidRDefault="009F07AF" w:rsidP="00FA4D29">
      <w:pPr>
        <w:rPr>
          <w:rFonts w:ascii="Arial" w:hAnsi="Arial"/>
          <w:sz w:val="22"/>
        </w:rPr>
      </w:pPr>
    </w:p>
    <w:p w14:paraId="7FB59229" w14:textId="144C6FC5" w:rsidR="00FA4D29" w:rsidRPr="0043524C" w:rsidRDefault="00FA4D29" w:rsidP="00FA4D29">
      <w:pPr>
        <w:rPr>
          <w:rFonts w:ascii="Arial" w:hAnsi="Arial"/>
          <w:sz w:val="22"/>
        </w:rPr>
      </w:pPr>
      <w:r w:rsidRPr="0043524C">
        <w:rPr>
          <w:rFonts w:ascii="Arial" w:hAnsi="Arial"/>
          <w:sz w:val="22"/>
        </w:rPr>
        <w:t>słownie: ….........................................................................................................</w:t>
      </w:r>
    </w:p>
    <w:p w14:paraId="73B52A26" w14:textId="77777777" w:rsidR="00FA4D29" w:rsidRDefault="00FA4D29" w:rsidP="00FA4D29">
      <w:pPr>
        <w:rPr>
          <w:rFonts w:ascii="Arial" w:hAnsi="Arial"/>
          <w:b/>
          <w:sz w:val="22"/>
        </w:rPr>
      </w:pPr>
    </w:p>
    <w:p w14:paraId="081EEC5E" w14:textId="5706ED4F" w:rsidR="00FA4D29" w:rsidRPr="00615615" w:rsidRDefault="00FA4D29" w:rsidP="00FA4D29">
      <w:pPr>
        <w:jc w:val="both"/>
        <w:rPr>
          <w:rFonts w:ascii="Arial" w:hAnsi="Arial"/>
          <w:sz w:val="22"/>
          <w:szCs w:val="22"/>
        </w:rPr>
      </w:pPr>
      <w:r w:rsidRPr="00615615">
        <w:rPr>
          <w:rFonts w:ascii="Arial" w:hAnsi="Arial"/>
          <w:b/>
          <w:bCs/>
          <w:sz w:val="22"/>
          <w:szCs w:val="22"/>
        </w:rPr>
        <w:t xml:space="preserve">II. </w:t>
      </w:r>
      <w:r w:rsidRPr="00615615">
        <w:rPr>
          <w:rFonts w:ascii="Arial" w:hAnsi="Arial"/>
          <w:sz w:val="22"/>
          <w:szCs w:val="22"/>
        </w:rPr>
        <w:t xml:space="preserve">Oferowany </w:t>
      </w:r>
      <w:r w:rsidRPr="00615615">
        <w:rPr>
          <w:rFonts w:ascii="Arial" w:hAnsi="Arial"/>
          <w:b/>
          <w:bCs/>
          <w:sz w:val="22"/>
          <w:szCs w:val="22"/>
        </w:rPr>
        <w:t>okres gwarancji</w:t>
      </w:r>
      <w:r w:rsidRPr="00615615">
        <w:rPr>
          <w:rFonts w:ascii="Arial" w:hAnsi="Arial"/>
          <w:sz w:val="22"/>
          <w:szCs w:val="22"/>
        </w:rPr>
        <w:t xml:space="preserve"> (w pełnych miesiącach) …………….   </w:t>
      </w:r>
      <w:r w:rsidRPr="00615615">
        <w:rPr>
          <w:rFonts w:ascii="Arial" w:hAnsi="Arial"/>
        </w:rPr>
        <w:t xml:space="preserve">(należy podać liczbę w przedziale od </w:t>
      </w:r>
      <w:r w:rsidR="006B09BB">
        <w:rPr>
          <w:rFonts w:ascii="Arial" w:hAnsi="Arial"/>
          <w:b/>
          <w:bCs/>
        </w:rPr>
        <w:t>36</w:t>
      </w:r>
      <w:r w:rsidRPr="00615615">
        <w:rPr>
          <w:rFonts w:ascii="Arial" w:hAnsi="Arial"/>
          <w:b/>
          <w:bCs/>
        </w:rPr>
        <w:t xml:space="preserve"> </w:t>
      </w:r>
      <w:r w:rsidRPr="00615615">
        <w:rPr>
          <w:rFonts w:ascii="Arial" w:hAnsi="Arial"/>
        </w:rPr>
        <w:t xml:space="preserve">do </w:t>
      </w:r>
      <w:r w:rsidR="004010CC" w:rsidRPr="00615615">
        <w:rPr>
          <w:rFonts w:ascii="Arial" w:hAnsi="Arial"/>
          <w:b/>
          <w:bCs/>
        </w:rPr>
        <w:t>60</w:t>
      </w:r>
      <w:r w:rsidRPr="00615615">
        <w:rPr>
          <w:rFonts w:ascii="Arial" w:hAnsi="Arial"/>
        </w:rPr>
        <w:t>.</w:t>
      </w:r>
      <w:r w:rsidRPr="00615615">
        <w:rPr>
          <w:rFonts w:ascii="Arial" w:hAnsi="Arial"/>
          <w:sz w:val="22"/>
          <w:szCs w:val="22"/>
        </w:rPr>
        <w:t xml:space="preserve"> </w:t>
      </w:r>
      <w:r w:rsidRPr="00615615">
        <w:rPr>
          <w:rFonts w:ascii="Arial" w:hAnsi="Arial"/>
        </w:rPr>
        <w:t>Jeżeli pole nie zostanie wypełnione</w:t>
      </w:r>
      <w:r w:rsidR="004010CC" w:rsidRPr="00615615">
        <w:rPr>
          <w:rFonts w:ascii="Arial" w:hAnsi="Arial"/>
        </w:rPr>
        <w:t>,</w:t>
      </w:r>
      <w:r w:rsidRPr="00615615">
        <w:rPr>
          <w:rFonts w:ascii="Arial" w:hAnsi="Arial"/>
        </w:rPr>
        <w:t xml:space="preserve"> Zamawiający uznaje, że Wykonawca nie oferuje wydłużonego okresu gwarancji, a tym samym pozostaje przy minimalnym, wymagalnym okresie </w:t>
      </w:r>
      <w:r w:rsidR="006B09BB">
        <w:rPr>
          <w:rFonts w:ascii="Arial" w:hAnsi="Arial"/>
        </w:rPr>
        <w:t>36</w:t>
      </w:r>
      <w:r w:rsidRPr="00615615">
        <w:rPr>
          <w:rFonts w:ascii="Arial" w:hAnsi="Arial"/>
        </w:rPr>
        <w:t>-mcy</w:t>
      </w:r>
      <w:r w:rsidRPr="00615615">
        <w:rPr>
          <w:rFonts w:ascii="Arial" w:hAnsi="Arial"/>
          <w:sz w:val="22"/>
          <w:szCs w:val="22"/>
        </w:rPr>
        <w:t>.</w:t>
      </w:r>
    </w:p>
    <w:p w14:paraId="255E8FAB" w14:textId="77777777" w:rsidR="00FA4D29" w:rsidRPr="00615615" w:rsidRDefault="00FA4D29" w:rsidP="00FA4D29">
      <w:pPr>
        <w:rPr>
          <w:rFonts w:ascii="Arial" w:hAnsi="Arial"/>
          <w:b/>
          <w:bCs/>
          <w:iCs/>
          <w:sz w:val="22"/>
          <w:szCs w:val="22"/>
        </w:rPr>
      </w:pPr>
      <w:r w:rsidRPr="00615615">
        <w:rPr>
          <w:rFonts w:ascii="Arial" w:hAnsi="Arial"/>
          <w:b/>
          <w:bCs/>
          <w:iCs/>
          <w:sz w:val="22"/>
          <w:szCs w:val="22"/>
        </w:rPr>
        <w:t>III.</w:t>
      </w:r>
    </w:p>
    <w:p w14:paraId="37BA4B78" w14:textId="77777777" w:rsidR="00FA4D29" w:rsidRPr="00615615" w:rsidRDefault="00FA4D29" w:rsidP="00FA4D29">
      <w:pPr>
        <w:numPr>
          <w:ilvl w:val="0"/>
          <w:numId w:val="2"/>
        </w:numPr>
        <w:rPr>
          <w:rFonts w:ascii="Arial" w:hAnsi="Arial"/>
        </w:rPr>
      </w:pPr>
      <w:r w:rsidRPr="00615615">
        <w:rPr>
          <w:rFonts w:ascii="Arial" w:hAnsi="Arial"/>
        </w:rPr>
        <w:t>oświadczamy, że zapoznaliśmy się ze Specyfikacją Warunków Zamówienia i akceptujemy wszystkie warunki w niej zawarte.</w:t>
      </w:r>
    </w:p>
    <w:p w14:paraId="00EE04DA" w14:textId="77777777" w:rsidR="00FA4D29" w:rsidRPr="00615615" w:rsidRDefault="00FA4D29" w:rsidP="00FA4D29">
      <w:pPr>
        <w:numPr>
          <w:ilvl w:val="0"/>
          <w:numId w:val="2"/>
        </w:numPr>
        <w:rPr>
          <w:rFonts w:ascii="Arial" w:hAnsi="Arial"/>
        </w:rPr>
      </w:pPr>
      <w:r w:rsidRPr="00615615">
        <w:rPr>
          <w:rFonts w:ascii="Arial" w:hAnsi="Arial"/>
        </w:rPr>
        <w:t>oświadczamy, że uzyskaliśmy wszelkie informacje niezbędne do prawidłowego przygotowania i złożenia niniejszej oferty.</w:t>
      </w:r>
    </w:p>
    <w:p w14:paraId="463CD2E5" w14:textId="77777777" w:rsidR="00FA4D29" w:rsidRPr="00615615" w:rsidRDefault="00FA4D29" w:rsidP="00FA4D29">
      <w:pPr>
        <w:numPr>
          <w:ilvl w:val="0"/>
          <w:numId w:val="2"/>
        </w:numPr>
        <w:rPr>
          <w:rFonts w:ascii="Arial" w:hAnsi="Arial" w:cs="Arial"/>
        </w:rPr>
      </w:pPr>
      <w:r w:rsidRPr="00615615">
        <w:rPr>
          <w:rFonts w:ascii="Arial" w:hAnsi="Arial" w:cs="Arial"/>
        </w:rPr>
        <w:t>oświadczamy, że jesteśmy związani niniejszą przez 30 dni od dnia upływu terminu składania ofert</w:t>
      </w:r>
    </w:p>
    <w:p w14:paraId="55424965" w14:textId="77777777" w:rsidR="00C11B89" w:rsidRPr="00615615" w:rsidRDefault="00FA4D29" w:rsidP="00C11B89">
      <w:pPr>
        <w:numPr>
          <w:ilvl w:val="0"/>
          <w:numId w:val="2"/>
        </w:numPr>
        <w:rPr>
          <w:rFonts w:ascii="Arial" w:hAnsi="Arial"/>
        </w:rPr>
      </w:pPr>
      <w:r w:rsidRPr="00615615">
        <w:rPr>
          <w:rFonts w:ascii="Arial" w:hAnsi="Arial"/>
        </w:rPr>
        <w:lastRenderedPageBreak/>
        <w:t xml:space="preserve">oświadczamy, że zapoznaliśmy się z </w:t>
      </w:r>
      <w:bookmarkStart w:id="90" w:name="_Hlk63073313"/>
      <w:r w:rsidRPr="00615615">
        <w:rPr>
          <w:rFonts w:ascii="Arial" w:hAnsi="Arial"/>
        </w:rPr>
        <w:t xml:space="preserve">Projektowanymi Postanowieniami Umowy </w:t>
      </w:r>
      <w:bookmarkEnd w:id="90"/>
      <w:r w:rsidRPr="00615615">
        <w:rPr>
          <w:rFonts w:ascii="Arial" w:hAnsi="Arial"/>
        </w:rPr>
        <w:t>określonymi w Załączniku nr 6 SWZ i zobowiązujemy się w przypadku wyboru naszej oferty, do zawarcia umowy zgodnej z niniejszą ofertą, na warunkach w nich określonych</w:t>
      </w:r>
      <w:r w:rsidR="00C11B89" w:rsidRPr="00615615">
        <w:rPr>
          <w:rFonts w:ascii="Arial" w:hAnsi="Arial"/>
        </w:rPr>
        <w:t xml:space="preserve"> </w:t>
      </w:r>
    </w:p>
    <w:p w14:paraId="267381C5" w14:textId="39B7A4DE" w:rsidR="00FA4D29" w:rsidRPr="00615615" w:rsidRDefault="00C11B89" w:rsidP="00C11B89">
      <w:pPr>
        <w:numPr>
          <w:ilvl w:val="0"/>
          <w:numId w:val="2"/>
        </w:numPr>
        <w:rPr>
          <w:rFonts w:ascii="Arial" w:hAnsi="Arial"/>
        </w:rPr>
      </w:pPr>
      <w:r w:rsidRPr="00615615">
        <w:rPr>
          <w:rFonts w:ascii="Arial" w:hAnsi="Arial"/>
        </w:rPr>
        <w:t>prosimy o zwrot wadium wniesionego w pieniądzu na nasz (wykonawcy) następujący rachunek ………………………………………. (nazwa Banku i numer konta - jeśli dotyczy),</w:t>
      </w:r>
    </w:p>
    <w:p w14:paraId="38463B0F" w14:textId="77777777" w:rsidR="00FA4D29" w:rsidRPr="00615615" w:rsidRDefault="00FA4D29" w:rsidP="00FA4D29">
      <w:pPr>
        <w:numPr>
          <w:ilvl w:val="0"/>
          <w:numId w:val="2"/>
        </w:numPr>
        <w:ind w:left="357" w:hanging="357"/>
        <w:rPr>
          <w:rFonts w:ascii="Arial" w:hAnsi="Arial" w:cs="Arial"/>
        </w:rPr>
      </w:pPr>
      <w:r w:rsidRPr="00615615">
        <w:rPr>
          <w:rFonts w:ascii="Arial" w:hAnsi="Arial" w:cs="Arial"/>
        </w:rPr>
        <w:t>oświadczamy, że w przypadku wybrania oferty, umowę podpisywać będą:</w:t>
      </w:r>
    </w:p>
    <w:p w14:paraId="795475C7" w14:textId="77777777" w:rsidR="00FA4D29" w:rsidRPr="000C643E" w:rsidRDefault="00FA4D29" w:rsidP="00FA4D29">
      <w:pPr>
        <w:spacing w:line="360" w:lineRule="auto"/>
        <w:rPr>
          <w:rFonts w:ascii="Arial" w:hAnsi="Arial" w:cs="Arial"/>
        </w:rPr>
      </w:pPr>
      <w:r w:rsidRPr="000C643E">
        <w:rPr>
          <w:rFonts w:ascii="Arial" w:hAnsi="Arial" w:cs="Arial"/>
        </w:rPr>
        <w:t xml:space="preserve">  1)..........................................................           ...........................................................</w:t>
      </w:r>
    </w:p>
    <w:p w14:paraId="38375080" w14:textId="77777777" w:rsidR="00FA4D29" w:rsidRPr="000C643E" w:rsidRDefault="00FA4D29" w:rsidP="00FA4D29">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3D18060F" w14:textId="77777777" w:rsidR="00FA4D29" w:rsidRPr="000C643E" w:rsidRDefault="00FA4D29" w:rsidP="00FA4D29">
      <w:pPr>
        <w:spacing w:line="360" w:lineRule="auto"/>
        <w:rPr>
          <w:rFonts w:ascii="Arial" w:hAnsi="Arial" w:cs="Arial"/>
        </w:rPr>
      </w:pPr>
      <w:r w:rsidRPr="000C643E">
        <w:rPr>
          <w:rFonts w:ascii="Arial" w:hAnsi="Arial" w:cs="Arial"/>
        </w:rPr>
        <w:t xml:space="preserve">  2). ........................................................          .............................................................</w:t>
      </w:r>
    </w:p>
    <w:p w14:paraId="5DAD32D5" w14:textId="77777777" w:rsidR="00FA4D29" w:rsidRDefault="00FA4D29" w:rsidP="00FA4D29">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5883F6DC" w14:textId="77777777" w:rsidR="00FA4D29" w:rsidRDefault="00FA4D29" w:rsidP="00FA4D29">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9A23BD3" w14:textId="77777777" w:rsidR="00FA4D29" w:rsidRDefault="00FA4D29" w:rsidP="00FA4D29">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3FDDE8B1" w14:textId="77777777" w:rsidR="00FA4D29" w:rsidRDefault="00FA4D29" w:rsidP="00FA4D29">
      <w:pPr>
        <w:numPr>
          <w:ilvl w:val="0"/>
          <w:numId w:val="2"/>
        </w:numPr>
        <w:rPr>
          <w:rFonts w:ascii="Arial" w:hAnsi="Arial" w:cs="Arial"/>
        </w:rPr>
      </w:pPr>
      <w:r w:rsidRPr="00F341EA">
        <w:rPr>
          <w:rFonts w:ascii="Arial" w:hAnsi="Arial" w:cs="Arial"/>
        </w:rPr>
        <w:t>Wraz z ofertą składamy następujące oświadczenia i dokumenty:</w:t>
      </w:r>
    </w:p>
    <w:p w14:paraId="605FF30D" w14:textId="77777777" w:rsidR="00FA4D29" w:rsidRDefault="00FA4D29" w:rsidP="00397834">
      <w:pPr>
        <w:numPr>
          <w:ilvl w:val="0"/>
          <w:numId w:val="47"/>
        </w:numPr>
        <w:rPr>
          <w:rFonts w:ascii="Arial" w:hAnsi="Arial" w:cs="Arial"/>
        </w:rPr>
      </w:pPr>
      <w:bookmarkStart w:id="91" w:name="_Hlk63169262"/>
      <w:r>
        <w:rPr>
          <w:rFonts w:ascii="Arial" w:hAnsi="Arial" w:cs="Arial"/>
        </w:rPr>
        <w:t>…</w:t>
      </w:r>
    </w:p>
    <w:p w14:paraId="7E3F4036" w14:textId="79F5D2B4" w:rsidR="009F07AF" w:rsidRDefault="009F07AF" w:rsidP="00397834">
      <w:pPr>
        <w:numPr>
          <w:ilvl w:val="0"/>
          <w:numId w:val="47"/>
        </w:numPr>
        <w:rPr>
          <w:rFonts w:ascii="Arial" w:hAnsi="Arial" w:cs="Arial"/>
        </w:rPr>
      </w:pPr>
      <w:r>
        <w:rPr>
          <w:rFonts w:ascii="Arial" w:hAnsi="Arial" w:cs="Arial"/>
        </w:rPr>
        <w:t>…</w:t>
      </w:r>
    </w:p>
    <w:bookmarkEnd w:id="91"/>
    <w:p w14:paraId="6839242C" w14:textId="460108C8" w:rsidR="0003572B" w:rsidRDefault="0005451D" w:rsidP="0003572B">
      <w:pPr>
        <w:pStyle w:val="WW-Tekstpodstawowy3"/>
        <w:jc w:val="right"/>
      </w:pPr>
      <w:r>
        <w:t>data</w:t>
      </w:r>
    </w:p>
    <w:p w14:paraId="0D26F73A" w14:textId="77777777" w:rsidR="009F07AF" w:rsidRDefault="009F07AF" w:rsidP="0003572B">
      <w:pPr>
        <w:pStyle w:val="WW-Tekstpodstawowy3"/>
        <w:jc w:val="right"/>
        <w:rPr>
          <w:rFonts w:cs="Arial"/>
          <w:i/>
          <w:iCs/>
          <w:vertAlign w:val="superscript"/>
        </w:rPr>
      </w:pPr>
    </w:p>
    <w:p w14:paraId="0A53AF2A" w14:textId="1836E61F" w:rsidR="00F23AA4" w:rsidRPr="00F23AA4" w:rsidRDefault="00FA4D29" w:rsidP="0003572B">
      <w:pPr>
        <w:pStyle w:val="WW-Tekstpodstawowy3"/>
        <w:jc w:val="right"/>
        <w:rPr>
          <w:rFonts w:cs="Arial"/>
          <w:i/>
          <w:iCs/>
          <w:vertAlign w:val="superscript"/>
        </w:rPr>
      </w:pPr>
      <w:r w:rsidRPr="00953103">
        <w:rPr>
          <w:rFonts w:cs="Arial"/>
          <w:i/>
          <w:iCs/>
          <w:vertAlign w:val="superscript"/>
        </w:rPr>
        <w:t>elektroniczny podpis kwalifikowany, podpis zaufany lub podpis osobisty</w:t>
      </w:r>
      <w:r>
        <w:rPr>
          <w:rFonts w:cs="Arial"/>
          <w:i/>
          <w:iCs/>
          <w:vertAlign w:val="superscript"/>
        </w:rPr>
        <w:t xml:space="preserve"> WYKONAWCY</w:t>
      </w:r>
      <w:r w:rsidR="00F23AA4">
        <w:rPr>
          <w:rFonts w:cs="Arial"/>
          <w:i/>
          <w:iCs/>
          <w:vertAlign w:val="superscript"/>
        </w:rPr>
        <w:br w:type="page"/>
      </w: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5A5ADE3D" w14:textId="72254990" w:rsidR="008C6E11" w:rsidRDefault="008C6E11" w:rsidP="008C6E11">
      <w:pPr>
        <w:jc w:val="both"/>
        <w:rPr>
          <w:rFonts w:ascii="Arial" w:hAnsi="Arial" w:cs="Arial"/>
          <w:b/>
          <w:sz w:val="22"/>
          <w:szCs w:val="22"/>
        </w:rPr>
      </w:pPr>
      <w:bookmarkStart w:id="92" w:name="_Hlk62561032"/>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64A916F3"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w:t>
      </w:r>
      <w:r w:rsidR="006A291F">
        <w:rPr>
          <w:rFonts w:ascii="Arial" w:hAnsi="Arial" w:cs="Arial"/>
          <w:bCs/>
          <w:sz w:val="16"/>
          <w:szCs w:val="16"/>
        </w:rPr>
        <w:t xml:space="preserve"> </w:t>
      </w:r>
      <w:r w:rsidRPr="004F6FCB">
        <w:rPr>
          <w:rFonts w:ascii="Arial" w:hAnsi="Arial" w:cs="Arial"/>
          <w:bCs/>
          <w:sz w:val="16"/>
          <w:szCs w:val="16"/>
        </w:rPr>
        <w:t>/</w:t>
      </w:r>
      <w:r w:rsidR="006A291F">
        <w:rPr>
          <w:rFonts w:ascii="Arial" w:hAnsi="Arial" w:cs="Arial"/>
          <w:bCs/>
          <w:sz w:val="16"/>
          <w:szCs w:val="16"/>
        </w:rPr>
        <w:t xml:space="preserve"> </w:t>
      </w:r>
      <w:r w:rsidRPr="004F6FCB">
        <w:rPr>
          <w:rFonts w:ascii="Arial" w:hAnsi="Arial" w:cs="Arial"/>
          <w:bCs/>
          <w:sz w:val="16"/>
          <w:szCs w:val="16"/>
        </w:rPr>
        <w:t>PESEL, KRS</w:t>
      </w:r>
      <w:r w:rsidR="006A291F">
        <w:rPr>
          <w:rFonts w:ascii="Arial" w:hAnsi="Arial" w:cs="Arial"/>
          <w:bCs/>
          <w:sz w:val="16"/>
          <w:szCs w:val="16"/>
        </w:rPr>
        <w:t xml:space="preserve"> </w:t>
      </w:r>
      <w:r w:rsidRPr="004F6FCB">
        <w:rPr>
          <w:rFonts w:ascii="Arial" w:hAnsi="Arial" w:cs="Arial"/>
          <w:bCs/>
          <w:sz w:val="16"/>
          <w:szCs w:val="16"/>
        </w:rPr>
        <w:t>/</w:t>
      </w:r>
      <w:r w:rsidR="006A291F">
        <w:rPr>
          <w:rFonts w:ascii="Arial" w:hAnsi="Arial" w:cs="Arial"/>
          <w:bCs/>
          <w:sz w:val="16"/>
          <w:szCs w:val="16"/>
        </w:rPr>
        <w:t xml:space="preserve"> </w:t>
      </w:r>
      <w:proofErr w:type="spellStart"/>
      <w:r w:rsidRPr="004F6FCB">
        <w:rPr>
          <w:rFonts w:ascii="Arial" w:hAnsi="Arial" w:cs="Arial"/>
          <w:bCs/>
          <w:sz w:val="16"/>
          <w:szCs w:val="16"/>
        </w:rPr>
        <w:t>CEiDG</w:t>
      </w:r>
      <w:proofErr w:type="spellEnd"/>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5A155437"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00EF6C9B" w:rsidRPr="00615615">
        <w:rPr>
          <w:rFonts w:ascii="Arial" w:hAnsi="Arial"/>
          <w:b/>
          <w:bCs/>
          <w:sz w:val="24"/>
          <w:szCs w:val="24"/>
        </w:rPr>
        <w:t xml:space="preserve">na </w:t>
      </w:r>
      <w:r w:rsidR="00065B0E" w:rsidRPr="00065B0E">
        <w:rPr>
          <w:rFonts w:ascii="Arial" w:hAnsi="Arial"/>
          <w:b/>
          <w:bCs/>
          <w:sz w:val="24"/>
          <w:szCs w:val="22"/>
        </w:rPr>
        <w:t>rozbudow</w:t>
      </w:r>
      <w:r w:rsidR="00065B0E">
        <w:rPr>
          <w:rFonts w:ascii="Arial" w:hAnsi="Arial"/>
          <w:b/>
          <w:bCs/>
          <w:sz w:val="24"/>
          <w:szCs w:val="22"/>
        </w:rPr>
        <w:t>ę</w:t>
      </w:r>
      <w:r w:rsidR="00065B0E" w:rsidRPr="00065B0E">
        <w:rPr>
          <w:rFonts w:ascii="Arial" w:hAnsi="Arial"/>
          <w:b/>
          <w:bCs/>
          <w:sz w:val="24"/>
          <w:szCs w:val="22"/>
        </w:rPr>
        <w:t xml:space="preserve"> </w:t>
      </w:r>
      <w:r w:rsidR="00585795" w:rsidRPr="00585795">
        <w:rPr>
          <w:rFonts w:ascii="Arial" w:hAnsi="Arial"/>
          <w:b/>
          <w:bCs/>
          <w:sz w:val="24"/>
          <w:szCs w:val="22"/>
        </w:rPr>
        <w:t>Przedszkola Miejskiego nr 2 przy ul. Mieszka I w Stargardzie</w:t>
      </w:r>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7D7F76EF" w14:textId="77777777" w:rsidR="008C6E11" w:rsidRPr="0095054D" w:rsidRDefault="008C6E11" w:rsidP="008C6E11">
      <w:pPr>
        <w:rPr>
          <w:rFonts w:ascii="Arial" w:hAnsi="Arial" w:cs="Arial"/>
          <w:b/>
        </w:rPr>
      </w:pPr>
      <w:r w:rsidRPr="0095054D">
        <w:rPr>
          <w:rFonts w:ascii="Arial" w:hAnsi="Arial" w:cs="Arial"/>
          <w:b/>
        </w:rPr>
        <w:t xml:space="preserve">oświadczenie składane na podstawie art. 125 ust. 1 ustawy Prawo zamówień publicznych: </w:t>
      </w:r>
    </w:p>
    <w:p w14:paraId="1E02B5D9" w14:textId="77777777" w:rsidR="008C6E11" w:rsidRPr="0095054D" w:rsidRDefault="008C6E11" w:rsidP="008C6E11">
      <w:pPr>
        <w:rPr>
          <w:rFonts w:ascii="Arial" w:hAnsi="Arial" w:cs="Arial"/>
          <w:b/>
        </w:rPr>
      </w:pPr>
    </w:p>
    <w:p w14:paraId="0228B670" w14:textId="5E8EDA0D" w:rsidR="005E5C76" w:rsidRPr="0095054D" w:rsidRDefault="008C6E11" w:rsidP="00397834">
      <w:pPr>
        <w:numPr>
          <w:ilvl w:val="0"/>
          <w:numId w:val="45"/>
        </w:numPr>
        <w:rPr>
          <w:rFonts w:ascii="Arial" w:hAnsi="Arial" w:cs="Arial"/>
        </w:rPr>
      </w:pPr>
      <w:bookmarkStart w:id="93" w:name="_Hlk150698788"/>
      <w:r w:rsidRPr="0095054D">
        <w:rPr>
          <w:rFonts w:ascii="Arial" w:hAnsi="Arial" w:cs="Arial"/>
        </w:rPr>
        <w:t xml:space="preserve">Oświadczam, że nie podlegam wykluczeniu z postępowania na podstawie art. 108 ust. 1 ustawy Prawo zamówień publicznych oraz art. 7 ust. 1 ustawy o szczególnych rozwiązaniach w zakresie przeciwdziałania wspieraniu agresji na Ukrainę oraz służących ochronie bezpieczeństwa narodowego </w:t>
      </w:r>
      <w:r w:rsidR="005E5C76" w:rsidRPr="0095054D">
        <w:rPr>
          <w:rFonts w:ascii="Arial" w:hAnsi="Arial" w:cs="Arial"/>
        </w:rPr>
        <w:t>(rozdz. II ust. 1 pkt 7 SWZ).</w:t>
      </w:r>
    </w:p>
    <w:p w14:paraId="6572C01A" w14:textId="2AB28A63" w:rsidR="00FD081D" w:rsidRPr="0095054D" w:rsidRDefault="008C6E11" w:rsidP="00016A6E">
      <w:pPr>
        <w:pStyle w:val="Akapitzlist"/>
        <w:numPr>
          <w:ilvl w:val="0"/>
          <w:numId w:val="45"/>
        </w:numPr>
        <w:spacing w:after="0"/>
        <w:ind w:left="357" w:hanging="357"/>
        <w:rPr>
          <w:rFonts w:ascii="Arial" w:hAnsi="Arial" w:cs="Arial"/>
        </w:rPr>
      </w:pPr>
      <w:r w:rsidRPr="0095054D">
        <w:rPr>
          <w:rFonts w:ascii="Arial" w:hAnsi="Arial" w:cs="Arial"/>
        </w:rPr>
        <w:t xml:space="preserve">Oświadczam, że zachodzą w stosunku do mnie podstawy wykluczenia z postępowania na podstawie art. 108 ust 1 pkt …….. ustawy Pzp </w:t>
      </w:r>
      <w:r w:rsidRPr="0095054D">
        <w:rPr>
          <w:rFonts w:ascii="Arial" w:hAnsi="Arial" w:cs="Arial"/>
          <w:sz w:val="18"/>
          <w:szCs w:val="18"/>
        </w:rPr>
        <w:t>(należy podać mającą zastosowanie podstawę wykluczenia -  pkt 1, 2, 5 lub 6)</w:t>
      </w:r>
      <w:r w:rsidR="00FD081D" w:rsidRPr="0095054D">
        <w:rPr>
          <w:rFonts w:ascii="Arial" w:hAnsi="Arial" w:cs="Arial"/>
          <w:sz w:val="18"/>
          <w:szCs w:val="18"/>
        </w:rPr>
        <w:t>.</w:t>
      </w:r>
      <w:r w:rsidRPr="0095054D">
        <w:rPr>
          <w:rFonts w:ascii="Arial" w:hAnsi="Arial" w:cs="Arial"/>
        </w:rPr>
        <w:t xml:space="preserve"> </w:t>
      </w:r>
      <w:r w:rsidRPr="007B0191">
        <w:rPr>
          <w:rFonts w:ascii="Arial" w:hAnsi="Arial" w:cs="Arial"/>
          <w:sz w:val="20"/>
          <w:szCs w:val="20"/>
        </w:rPr>
        <w:t>Jednocześnie oświadczam, że w związku z ww. okolicznością, na podstawie art. 110 ust. 2 ustawy Pzp</w:t>
      </w:r>
      <w:r w:rsidR="00FD081D" w:rsidRPr="007B0191">
        <w:rPr>
          <w:rFonts w:ascii="Arial" w:hAnsi="Arial" w:cs="Arial"/>
          <w:sz w:val="20"/>
          <w:szCs w:val="20"/>
        </w:rPr>
        <w:t>,</w:t>
      </w:r>
      <w:r w:rsidRPr="007B0191">
        <w:rPr>
          <w:rFonts w:ascii="Arial" w:hAnsi="Arial" w:cs="Arial"/>
          <w:sz w:val="20"/>
          <w:szCs w:val="20"/>
        </w:rPr>
        <w:t xml:space="preserve"> podjąłem następujące środki naprawcze:</w:t>
      </w:r>
      <w:r w:rsidR="00EF6C9B" w:rsidRPr="007B0191">
        <w:rPr>
          <w:rFonts w:ascii="Arial" w:hAnsi="Arial" w:cs="Arial"/>
          <w:sz w:val="20"/>
          <w:szCs w:val="20"/>
        </w:rPr>
        <w:t xml:space="preserve"> </w:t>
      </w:r>
      <w:r w:rsidRPr="007B0191">
        <w:rPr>
          <w:rFonts w:ascii="Arial" w:hAnsi="Arial" w:cs="Arial"/>
          <w:sz w:val="20"/>
          <w:szCs w:val="20"/>
        </w:rPr>
        <w:t>……………………………………………………………………………………………………………………………………………………………………………………………………………………………………………………………………  które w mojej ocenie udowadniają, że nie podlegam wykluczeniu</w:t>
      </w:r>
      <w:r w:rsidRPr="0095054D">
        <w:rPr>
          <w:rFonts w:ascii="Arial" w:hAnsi="Arial" w:cs="Arial"/>
        </w:rPr>
        <w:t>.</w:t>
      </w:r>
    </w:p>
    <w:p w14:paraId="02C2B479" w14:textId="436D6501" w:rsidR="00FD081D" w:rsidRPr="0095054D" w:rsidRDefault="00FD081D" w:rsidP="00FD081D">
      <w:pPr>
        <w:ind w:left="360"/>
        <w:rPr>
          <w:rFonts w:ascii="Arial" w:hAnsi="Arial" w:cs="Arial"/>
        </w:rPr>
      </w:pPr>
      <w:bookmarkStart w:id="94" w:name="_Hlk150698720"/>
      <w:r w:rsidRPr="0095054D">
        <w:rPr>
          <w:rFonts w:ascii="Arial" w:hAnsi="Arial" w:cs="Arial"/>
        </w:rPr>
        <w:t>J</w:t>
      </w:r>
      <w:r w:rsidR="008C6E11" w:rsidRPr="0095054D">
        <w:rPr>
          <w:rFonts w:ascii="Arial" w:hAnsi="Arial" w:cs="Arial"/>
        </w:rPr>
        <w:t>eżeli nie zachodzi sytuacja, o której mowa w pkt 2 pozostawia się zaznaczone pole</w:t>
      </w:r>
      <w:r w:rsidR="00533B03" w:rsidRPr="0095054D">
        <w:rPr>
          <w:rFonts w:ascii="Arial" w:hAnsi="Arial" w:cs="Arial"/>
        </w:rPr>
        <w:t xml:space="preserve"> -</w:t>
      </w:r>
      <w:r w:rsidR="00016A6E" w:rsidRPr="0095054D">
        <w:rPr>
          <w:rFonts w:ascii="Arial" w:hAnsi="Arial" w:cs="Arial"/>
        </w:rPr>
        <w:t xml:space="preserve"> </w:t>
      </w:r>
      <w:r w:rsidR="00016A6E" w:rsidRPr="0095054D">
        <w:rPr>
          <w:rFonts w:ascii="Arial" w:hAnsi="Arial" w:cs="Arial"/>
          <w:b/>
        </w:rPr>
        <w:fldChar w:fldCharType="begin">
          <w:ffData>
            <w:name w:val=""/>
            <w:enabled/>
            <w:calcOnExit w:val="0"/>
            <w:checkBox>
              <w:sizeAuto/>
              <w:default w:val="1"/>
            </w:checkBox>
          </w:ffData>
        </w:fldChar>
      </w:r>
      <w:r w:rsidR="00016A6E" w:rsidRPr="0095054D">
        <w:rPr>
          <w:rFonts w:ascii="Arial" w:hAnsi="Arial" w:cs="Arial"/>
        </w:rPr>
        <w:instrText xml:space="preserve"> FORMCHECKBOX </w:instrText>
      </w:r>
      <w:r w:rsidR="00016A6E" w:rsidRPr="0095054D">
        <w:rPr>
          <w:rFonts w:ascii="Arial" w:hAnsi="Arial" w:cs="Arial"/>
          <w:b/>
        </w:rPr>
      </w:r>
      <w:r w:rsidR="00016A6E" w:rsidRPr="0095054D">
        <w:rPr>
          <w:rFonts w:ascii="Arial" w:hAnsi="Arial" w:cs="Arial"/>
          <w:b/>
        </w:rPr>
        <w:fldChar w:fldCharType="separate"/>
      </w:r>
      <w:r w:rsidR="00016A6E" w:rsidRPr="0095054D">
        <w:rPr>
          <w:rFonts w:ascii="Arial" w:hAnsi="Arial" w:cs="Arial"/>
          <w:b/>
        </w:rPr>
        <w:fldChar w:fldCharType="end"/>
      </w:r>
      <w:r w:rsidR="008C6E11" w:rsidRPr="0095054D">
        <w:rPr>
          <w:rFonts w:ascii="Arial" w:hAnsi="Arial" w:cs="Arial"/>
        </w:rPr>
        <w:t xml:space="preserve"> </w:t>
      </w:r>
      <w:r w:rsidR="008C6E11" w:rsidRPr="0095054D">
        <w:rPr>
          <w:rFonts w:ascii="Arial" w:hAnsi="Arial" w:cs="Arial"/>
          <w:b/>
          <w:bCs/>
        </w:rPr>
        <w:t>NIE DOTYCZY</w:t>
      </w:r>
      <w:r w:rsidR="008C6E11" w:rsidRPr="0095054D">
        <w:rPr>
          <w:rFonts w:ascii="Arial" w:hAnsi="Arial" w:cs="Arial"/>
        </w:rPr>
        <w:t xml:space="preserve"> </w:t>
      </w:r>
    </w:p>
    <w:bookmarkEnd w:id="93"/>
    <w:bookmarkEnd w:id="94"/>
    <w:p w14:paraId="25BE99B6" w14:textId="5FE7E838" w:rsidR="008C6E11" w:rsidRPr="0095054D" w:rsidRDefault="008C6E11" w:rsidP="00397834">
      <w:pPr>
        <w:numPr>
          <w:ilvl w:val="0"/>
          <w:numId w:val="45"/>
        </w:numPr>
        <w:rPr>
          <w:rFonts w:ascii="Arial" w:hAnsi="Arial" w:cs="Arial"/>
          <w:sz w:val="18"/>
          <w:szCs w:val="18"/>
        </w:rPr>
      </w:pPr>
      <w:r w:rsidRPr="0095054D">
        <w:rPr>
          <w:rFonts w:ascii="Arial" w:hAnsi="Arial" w:cs="Arial"/>
        </w:rPr>
        <w:t>Oświadczam, że samodzielnie spełniam warunki udziału w postępowaniu określone w rozdziale II SWZ</w:t>
      </w:r>
      <w:r w:rsidRPr="0095054D">
        <w:rPr>
          <w:rFonts w:ascii="Arial" w:hAnsi="Arial" w:cs="Arial"/>
        </w:rPr>
        <w:tab/>
      </w:r>
      <w:r w:rsidRPr="0095054D">
        <w:rPr>
          <w:rFonts w:ascii="Arial" w:hAnsi="Arial" w:cs="Arial"/>
        </w:rPr>
        <w:tab/>
      </w:r>
      <w:r w:rsidRPr="0095054D">
        <w:rPr>
          <w:rFonts w:ascii="Arial" w:hAnsi="Arial" w:cs="Arial"/>
          <w:b/>
          <w:bCs/>
        </w:rPr>
        <w:t>TAK</w:t>
      </w:r>
      <w:r w:rsidRPr="0095054D">
        <w:rPr>
          <w:rFonts w:ascii="Arial" w:hAnsi="Arial" w:cs="Arial"/>
        </w:rPr>
        <w:t xml:space="preserve"> / NIE* </w:t>
      </w:r>
      <w:r w:rsidR="00FD081D" w:rsidRPr="0095054D">
        <w:rPr>
          <w:rFonts w:ascii="Arial" w:hAnsi="Arial" w:cs="Arial"/>
        </w:rPr>
        <w:t xml:space="preserve">- </w:t>
      </w:r>
      <w:r w:rsidRPr="0095054D">
        <w:rPr>
          <w:rFonts w:ascii="Arial" w:hAnsi="Arial" w:cs="Arial"/>
          <w:sz w:val="18"/>
          <w:szCs w:val="18"/>
        </w:rPr>
        <w:t xml:space="preserve">w przypadku </w:t>
      </w:r>
      <w:r w:rsidR="00FD081D" w:rsidRPr="0095054D">
        <w:rPr>
          <w:rFonts w:ascii="Arial" w:hAnsi="Arial" w:cs="Arial"/>
          <w:sz w:val="18"/>
          <w:szCs w:val="18"/>
        </w:rPr>
        <w:t xml:space="preserve">zaznaczenia </w:t>
      </w:r>
      <w:r w:rsidRPr="0095054D">
        <w:rPr>
          <w:rFonts w:ascii="Arial" w:hAnsi="Arial" w:cs="Arial"/>
          <w:sz w:val="18"/>
          <w:szCs w:val="18"/>
        </w:rPr>
        <w:t>TAK</w:t>
      </w:r>
      <w:r w:rsidR="00FD081D" w:rsidRPr="0095054D">
        <w:rPr>
          <w:rFonts w:ascii="Arial" w:hAnsi="Arial" w:cs="Arial"/>
          <w:sz w:val="18"/>
          <w:szCs w:val="18"/>
        </w:rPr>
        <w:t>,</w:t>
      </w:r>
      <w:r w:rsidRPr="0095054D">
        <w:rPr>
          <w:rFonts w:ascii="Arial" w:hAnsi="Arial" w:cs="Arial"/>
          <w:sz w:val="18"/>
          <w:szCs w:val="18"/>
        </w:rPr>
        <w:t xml:space="preserve"> nie wypełnia się p</w:t>
      </w:r>
      <w:r w:rsidR="00FD081D" w:rsidRPr="0095054D">
        <w:rPr>
          <w:rFonts w:ascii="Arial" w:hAnsi="Arial" w:cs="Arial"/>
          <w:sz w:val="18"/>
          <w:szCs w:val="18"/>
        </w:rPr>
        <w:t>kt</w:t>
      </w:r>
      <w:r w:rsidRPr="0095054D">
        <w:rPr>
          <w:rFonts w:ascii="Arial" w:hAnsi="Arial" w:cs="Arial"/>
          <w:sz w:val="18"/>
          <w:szCs w:val="18"/>
        </w:rPr>
        <w:t>. 4</w:t>
      </w:r>
      <w:r w:rsidR="00FD081D" w:rsidRPr="0095054D">
        <w:rPr>
          <w:rFonts w:ascii="Arial" w:hAnsi="Arial" w:cs="Arial"/>
          <w:sz w:val="18"/>
          <w:szCs w:val="18"/>
        </w:rPr>
        <w:t>.</w:t>
      </w:r>
    </w:p>
    <w:p w14:paraId="16894C97" w14:textId="77777777" w:rsidR="00713774" w:rsidRDefault="00713774" w:rsidP="00397834">
      <w:pPr>
        <w:numPr>
          <w:ilvl w:val="0"/>
          <w:numId w:val="45"/>
        </w:numPr>
        <w:rPr>
          <w:rFonts w:ascii="Arial" w:hAnsi="Arial" w:cs="Arial"/>
        </w:rPr>
      </w:pPr>
      <w:bookmarkStart w:id="95" w:name="_Hlk75860995"/>
      <w:r w:rsidRPr="0095054D">
        <w:rPr>
          <w:rFonts w:ascii="Arial" w:hAnsi="Arial" w:cs="Arial"/>
        </w:rPr>
        <w:t xml:space="preserve">Samodzielnie nie spełniam warunku:  a) </w:t>
      </w:r>
      <w:r w:rsidRPr="0095054D">
        <w:rPr>
          <w:rFonts w:ascii="Arial" w:hAnsi="Arial" w:cs="Arial"/>
          <w:i/>
          <w:iCs/>
        </w:rPr>
        <w:t>zdolności technicznej</w:t>
      </w:r>
      <w:r w:rsidRPr="0095054D">
        <w:rPr>
          <w:rFonts w:ascii="Arial" w:hAnsi="Arial" w:cs="Arial"/>
        </w:rPr>
        <w:t xml:space="preserve">, b) zdolności zawodowej* więc polegam na  zdolnościach technicznych (polegam na doświadczeniu) lub zawodowych* podmiotu udostępniającego zasoby  który spełnia warunek zdolności technicznej / zdolności zawodowej* </w:t>
      </w:r>
    </w:p>
    <w:p w14:paraId="4429F5A9" w14:textId="6FBAE521" w:rsidR="0003572B" w:rsidRPr="0003572B" w:rsidRDefault="0003572B" w:rsidP="0003572B">
      <w:pPr>
        <w:ind w:left="360"/>
        <w:rPr>
          <w:rFonts w:ascii="Arial" w:hAnsi="Arial" w:cs="Arial"/>
        </w:rPr>
      </w:pPr>
      <w:r w:rsidRPr="0003572B">
        <w:rPr>
          <w:rFonts w:ascii="Arial" w:hAnsi="Arial" w:cs="Arial"/>
        </w:rPr>
        <w:t>……………………………</w:t>
      </w:r>
    </w:p>
    <w:p w14:paraId="18C22F49" w14:textId="77777777" w:rsidR="0003572B" w:rsidRPr="0003572B" w:rsidRDefault="0003572B" w:rsidP="0003572B">
      <w:pPr>
        <w:ind w:left="360"/>
        <w:rPr>
          <w:rFonts w:ascii="Arial" w:hAnsi="Arial" w:cs="Arial"/>
          <w:sz w:val="16"/>
          <w:szCs w:val="16"/>
        </w:rPr>
      </w:pPr>
      <w:r w:rsidRPr="0003572B">
        <w:rPr>
          <w:rFonts w:ascii="Arial" w:hAnsi="Arial" w:cs="Arial"/>
          <w:sz w:val="16"/>
          <w:szCs w:val="16"/>
        </w:rPr>
        <w:t xml:space="preserve">[nazwa i adres podmiotu] </w:t>
      </w:r>
      <w:r w:rsidRPr="0003572B">
        <w:rPr>
          <w:rFonts w:ascii="Arial" w:hAnsi="Arial" w:cs="Arial"/>
          <w:sz w:val="16"/>
          <w:szCs w:val="16"/>
        </w:rPr>
        <w:tab/>
      </w:r>
    </w:p>
    <w:p w14:paraId="627B43BB" w14:textId="26141DE4" w:rsidR="0003572B" w:rsidRPr="0095054D" w:rsidRDefault="0003572B" w:rsidP="0003572B">
      <w:pPr>
        <w:ind w:left="360"/>
        <w:rPr>
          <w:rFonts w:ascii="Arial" w:hAnsi="Arial" w:cs="Arial"/>
        </w:rPr>
      </w:pPr>
      <w:bookmarkStart w:id="96" w:name="_Hlk151380896"/>
      <w:r w:rsidRPr="0003572B">
        <w:rPr>
          <w:rFonts w:ascii="Arial" w:hAnsi="Arial" w:cs="Arial"/>
        </w:rPr>
        <w:t>w przypadku poleganiu na zdolności technicznej wskazanemu podmiotowi zlecimy umową o podwykonawstwo wykonanie robót, do realizacji których te zdolności są wymagane</w:t>
      </w:r>
      <w:r w:rsidR="0005451D">
        <w:rPr>
          <w:rFonts w:ascii="Arial" w:hAnsi="Arial" w:cs="Arial"/>
        </w:rPr>
        <w:t xml:space="preserve"> (budowa budynku)</w:t>
      </w:r>
    </w:p>
    <w:bookmarkEnd w:id="96"/>
    <w:p w14:paraId="674172A4" w14:textId="300ABF4C" w:rsidR="00713774" w:rsidRPr="0095054D" w:rsidRDefault="00713774" w:rsidP="007B0191">
      <w:pPr>
        <w:pStyle w:val="Akapitzlist"/>
        <w:spacing w:after="0"/>
        <w:ind w:left="357"/>
        <w:rPr>
          <w:rFonts w:ascii="Arial" w:hAnsi="Arial" w:cs="Arial"/>
          <w:sz w:val="16"/>
          <w:szCs w:val="16"/>
        </w:rPr>
      </w:pP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p>
    <w:bookmarkEnd w:id="95"/>
    <w:p w14:paraId="0F27498C" w14:textId="77777777" w:rsidR="00463F77" w:rsidRPr="0095054D" w:rsidRDefault="00463F77" w:rsidP="00463F77">
      <w:pPr>
        <w:ind w:left="360"/>
        <w:rPr>
          <w:rFonts w:ascii="Arial" w:hAnsi="Arial" w:cs="Arial"/>
          <w:b/>
          <w:bCs/>
        </w:rPr>
      </w:pPr>
      <w:r w:rsidRPr="0095054D">
        <w:rPr>
          <w:rFonts w:ascii="Arial" w:hAnsi="Arial" w:cs="Arial"/>
        </w:rPr>
        <w:t xml:space="preserve">Jestem </w:t>
      </w:r>
      <w:r w:rsidRPr="0095054D">
        <w:rPr>
          <w:rFonts w:ascii="Arial" w:hAnsi="Arial" w:cs="Arial"/>
          <w:sz w:val="18"/>
          <w:szCs w:val="18"/>
        </w:rPr>
        <w:t>(zaznaczyć właściwe)</w:t>
      </w:r>
      <w:r w:rsidRPr="0095054D">
        <w:rPr>
          <w:rFonts w:ascii="Arial" w:hAnsi="Arial" w:cs="Arial"/>
          <w:b/>
          <w:bCs/>
        </w:rPr>
        <w:t xml:space="preserve">: </w:t>
      </w:r>
    </w:p>
    <w:p w14:paraId="713D2EE9" w14:textId="77777777" w:rsidR="00463F77" w:rsidRPr="0095054D" w:rsidRDefault="00463F77" w:rsidP="00463F77">
      <w:pPr>
        <w:ind w:left="360"/>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osobą fizyczną nieprowadzącą działalności gospodarczej, </w:t>
      </w:r>
    </w:p>
    <w:p w14:paraId="533DA38B" w14:textId="1AE6380C" w:rsidR="00463F77" w:rsidRPr="0095054D" w:rsidRDefault="00463F77" w:rsidP="00463F77">
      <w:pPr>
        <w:ind w:left="360"/>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prowadzącym jednoosobową działalność gospodarczą </w:t>
      </w:r>
      <w:r w:rsidRPr="0095054D">
        <w:rPr>
          <w:rFonts w:ascii="Arial" w:hAnsi="Arial" w:cs="Arial"/>
          <w:i/>
          <w:iCs/>
        </w:rPr>
        <w:t>(</w:t>
      </w:r>
      <w:r w:rsidR="00823B03" w:rsidRPr="0095054D">
        <w:rPr>
          <w:rFonts w:ascii="Arial" w:hAnsi="Arial" w:cs="Arial"/>
          <w:i/>
          <w:iCs/>
        </w:rPr>
        <w:t xml:space="preserve">jeżeli wybrano tę opcję, proszę </w:t>
      </w:r>
      <w:r w:rsidRPr="0095054D">
        <w:rPr>
          <w:rFonts w:ascii="Arial" w:hAnsi="Arial" w:cs="Arial"/>
          <w:i/>
          <w:iCs/>
        </w:rPr>
        <w:t xml:space="preserve">również zaznaczyć </w:t>
      </w:r>
      <w:r w:rsidR="00823B03" w:rsidRPr="0095054D">
        <w:rPr>
          <w:rFonts w:ascii="Arial" w:hAnsi="Arial" w:cs="Arial"/>
          <w:i/>
          <w:iCs/>
        </w:rPr>
        <w:t xml:space="preserve">jedną z </w:t>
      </w:r>
      <w:r w:rsidRPr="0095054D">
        <w:rPr>
          <w:rFonts w:ascii="Arial" w:hAnsi="Arial" w:cs="Arial"/>
          <w:i/>
          <w:iCs/>
        </w:rPr>
        <w:t xml:space="preserve">poniższych </w:t>
      </w:r>
      <w:r w:rsidR="00823B03" w:rsidRPr="0095054D">
        <w:rPr>
          <w:rFonts w:ascii="Arial" w:hAnsi="Arial" w:cs="Arial"/>
          <w:i/>
          <w:iCs/>
        </w:rPr>
        <w:t xml:space="preserve">opcji, </w:t>
      </w:r>
      <w:r w:rsidRPr="0095054D">
        <w:rPr>
          <w:rFonts w:ascii="Arial" w:hAnsi="Arial" w:cs="Arial"/>
          <w:i/>
          <w:iCs/>
        </w:rPr>
        <w:t>obrazujących wielkość rocznego obrotu)</w:t>
      </w:r>
      <w:r w:rsidRPr="0095054D">
        <w:rPr>
          <w:rFonts w:ascii="Arial" w:hAnsi="Arial" w:cs="Arial"/>
          <w:b/>
          <w:bCs/>
        </w:rPr>
        <w:t xml:space="preserve">, </w:t>
      </w:r>
    </w:p>
    <w:p w14:paraId="7EB7F1EB" w14:textId="77777777" w:rsidR="00463F77" w:rsidRPr="0095054D" w:rsidRDefault="00463F77" w:rsidP="009D37AD">
      <w:pPr>
        <w:ind w:left="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mikroprzedsiębiorstwem, </w:t>
      </w:r>
    </w:p>
    <w:p w14:paraId="71C8D02F" w14:textId="77777777" w:rsidR="00463F77" w:rsidRPr="0095054D" w:rsidRDefault="00463F77" w:rsidP="009D37AD">
      <w:pPr>
        <w:ind w:left="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małym przedsiębiorstwem, </w:t>
      </w:r>
    </w:p>
    <w:p w14:paraId="3FE7992E" w14:textId="77777777" w:rsidR="00463F77" w:rsidRPr="0095054D" w:rsidRDefault="00463F77" w:rsidP="009D37AD">
      <w:pPr>
        <w:ind w:left="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średnim przedsiębiorstwem, </w:t>
      </w:r>
    </w:p>
    <w:p w14:paraId="009E7719" w14:textId="3C41DAA0" w:rsidR="009D37AD" w:rsidRPr="0095054D" w:rsidRDefault="00463F77" w:rsidP="00A00956">
      <w:pPr>
        <w:ind w:firstLine="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innym (dużym) przedsiębiorstwem,</w:t>
      </w:r>
    </w:p>
    <w:p w14:paraId="2D992D8E" w14:textId="77777777" w:rsidR="00463F77" w:rsidRPr="0095054D" w:rsidRDefault="00463F77" w:rsidP="00463F77">
      <w:pPr>
        <w:ind w:left="360"/>
        <w:rPr>
          <w:rFonts w:ascii="Arial" w:hAnsi="Arial" w:cs="Arial"/>
        </w:rPr>
      </w:pPr>
      <w:r w:rsidRPr="0095054D">
        <w:rPr>
          <w:rFonts w:ascii="Arial" w:hAnsi="Arial" w:cs="Arial"/>
        </w:rPr>
        <w:t>definicja: (</w:t>
      </w:r>
      <w:r w:rsidRPr="0095054D">
        <w:rPr>
          <w:rFonts w:ascii="Arial" w:hAnsi="Arial" w:cs="Arial"/>
          <w:sz w:val="18"/>
          <w:szCs w:val="18"/>
        </w:rPr>
        <w:t>zgodnie z definicją Rozporządzenia Komisji (UE) nr 651/2014 z dnia 17 czerwca 2014):</w:t>
      </w:r>
      <w:r w:rsidRPr="0095054D">
        <w:rPr>
          <w:rFonts w:ascii="Arial" w:hAnsi="Arial" w:cs="Arial"/>
        </w:rPr>
        <w:t xml:space="preserve"> </w:t>
      </w:r>
    </w:p>
    <w:p w14:paraId="68756033" w14:textId="77777777" w:rsidR="00463F77" w:rsidRPr="0095054D" w:rsidRDefault="00463F77" w:rsidP="00463F77">
      <w:pPr>
        <w:ind w:left="360"/>
        <w:rPr>
          <w:rFonts w:ascii="Arial" w:hAnsi="Arial" w:cs="Arial"/>
          <w:sz w:val="18"/>
          <w:szCs w:val="18"/>
        </w:rPr>
      </w:pPr>
      <w:r w:rsidRPr="0095054D">
        <w:rPr>
          <w:rFonts w:ascii="Arial" w:hAnsi="Arial" w:cs="Arial"/>
          <w:b/>
          <w:bCs/>
          <w:sz w:val="18"/>
          <w:szCs w:val="18"/>
        </w:rPr>
        <w:t>średnie</w:t>
      </w:r>
      <w:r w:rsidRPr="0095054D">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79F86688" w14:textId="77777777" w:rsidR="00463F77" w:rsidRPr="0095054D" w:rsidRDefault="00463F77" w:rsidP="00463F77">
      <w:pPr>
        <w:ind w:left="360"/>
        <w:rPr>
          <w:rFonts w:ascii="Arial" w:hAnsi="Arial" w:cs="Arial"/>
          <w:sz w:val="18"/>
          <w:szCs w:val="18"/>
        </w:rPr>
      </w:pPr>
      <w:r w:rsidRPr="0095054D">
        <w:rPr>
          <w:rFonts w:ascii="Arial" w:hAnsi="Arial" w:cs="Arial"/>
          <w:b/>
          <w:bCs/>
          <w:sz w:val="18"/>
          <w:szCs w:val="18"/>
        </w:rPr>
        <w:t>małe</w:t>
      </w:r>
      <w:r w:rsidRPr="0095054D">
        <w:rPr>
          <w:rFonts w:ascii="Arial" w:hAnsi="Arial" w:cs="Arial"/>
          <w:sz w:val="18"/>
          <w:szCs w:val="18"/>
        </w:rPr>
        <w:t xml:space="preserve"> przedsiębiorstwo: zatrudnia mniej niż 50 pracowników oraz jego roczny obrót nie przekracza 10 milionów euro; </w:t>
      </w:r>
    </w:p>
    <w:p w14:paraId="49825FB9" w14:textId="77777777" w:rsidR="00463F77" w:rsidRPr="0095054D" w:rsidRDefault="00463F77" w:rsidP="00463F77">
      <w:pPr>
        <w:ind w:left="360"/>
        <w:rPr>
          <w:rFonts w:ascii="Arial" w:hAnsi="Arial" w:cs="Arial"/>
          <w:sz w:val="18"/>
          <w:szCs w:val="18"/>
        </w:rPr>
      </w:pPr>
      <w:r w:rsidRPr="0095054D">
        <w:rPr>
          <w:rFonts w:ascii="Arial" w:hAnsi="Arial" w:cs="Arial"/>
          <w:b/>
          <w:bCs/>
          <w:sz w:val="18"/>
          <w:szCs w:val="18"/>
        </w:rPr>
        <w:t>mikroprzedsiębiorstwo</w:t>
      </w:r>
      <w:r w:rsidRPr="0095054D">
        <w:rPr>
          <w:rFonts w:ascii="Arial" w:hAnsi="Arial" w:cs="Arial"/>
          <w:sz w:val="18"/>
          <w:szCs w:val="18"/>
        </w:rPr>
        <w:t>: zatrudnia mniej niż 10 pracowników oraz jego roczny obrót nie przekracza 2 milionów euro</w:t>
      </w:r>
    </w:p>
    <w:p w14:paraId="68C7A2AE" w14:textId="456CF6FA" w:rsidR="008C6E11" w:rsidRPr="0095054D" w:rsidRDefault="008C6E11" w:rsidP="008C6E11">
      <w:pPr>
        <w:ind w:left="360"/>
        <w:jc w:val="both"/>
        <w:rPr>
          <w:rFonts w:ascii="Arial" w:hAnsi="Arial" w:cs="Arial"/>
          <w:sz w:val="18"/>
          <w:szCs w:val="18"/>
        </w:rPr>
      </w:pPr>
      <w:r w:rsidRPr="0095054D">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r w:rsidR="00A00956" w:rsidRPr="0095054D">
        <w:rPr>
          <w:rFonts w:ascii="Arial" w:hAnsi="Arial" w:cs="Arial"/>
          <w:sz w:val="18"/>
          <w:szCs w:val="18"/>
        </w:rPr>
        <w:t>.</w:t>
      </w:r>
    </w:p>
    <w:p w14:paraId="498FF7A8" w14:textId="77777777" w:rsidR="008C6E11" w:rsidRPr="0095054D" w:rsidRDefault="008C6E11" w:rsidP="008C6E11">
      <w:pPr>
        <w:ind w:left="360"/>
        <w:jc w:val="both"/>
        <w:rPr>
          <w:rFonts w:ascii="Arial" w:hAnsi="Arial" w:cs="Arial"/>
          <w:sz w:val="18"/>
          <w:szCs w:val="18"/>
        </w:rPr>
      </w:pPr>
      <w:r w:rsidRPr="0095054D">
        <w:rPr>
          <w:rFonts w:ascii="Arial" w:hAnsi="Arial" w:cs="Arial"/>
          <w:sz w:val="18"/>
          <w:szCs w:val="18"/>
        </w:rPr>
        <w:t>*niepotrzebne skreślić</w:t>
      </w:r>
    </w:p>
    <w:p w14:paraId="331CB5F5" w14:textId="16D55D19" w:rsidR="008C6E11" w:rsidRPr="0095054D" w:rsidRDefault="0005451D" w:rsidP="008C6E11">
      <w:pPr>
        <w:ind w:left="360"/>
        <w:jc w:val="right"/>
        <w:rPr>
          <w:rFonts w:ascii="Arial" w:hAnsi="Arial" w:cs="Arial"/>
        </w:rPr>
      </w:pPr>
      <w:r>
        <w:rPr>
          <w:rFonts w:ascii="Arial" w:hAnsi="Arial" w:cs="Arial"/>
        </w:rPr>
        <w:t>data</w:t>
      </w:r>
    </w:p>
    <w:p w14:paraId="131DE787" w14:textId="67B3BB47" w:rsidR="00C8517E" w:rsidRPr="0095054D" w:rsidRDefault="00C8517E" w:rsidP="00C8517E">
      <w:pPr>
        <w:ind w:left="3544" w:firstLine="704"/>
        <w:jc w:val="center"/>
        <w:rPr>
          <w:rFonts w:ascii="Arial" w:hAnsi="Arial" w:cs="Arial"/>
          <w:i/>
          <w:iCs/>
          <w:vertAlign w:val="superscript"/>
        </w:rPr>
      </w:pPr>
      <w:r w:rsidRPr="0095054D">
        <w:rPr>
          <w:rFonts w:ascii="Arial" w:hAnsi="Arial" w:cs="Arial"/>
          <w:i/>
          <w:iCs/>
          <w:vertAlign w:val="superscript"/>
        </w:rPr>
        <w:t>elektroniczny podpis kwalifikowany, podpis zaufany lub podpis osobisty WYKONAWCY</w:t>
      </w:r>
    </w:p>
    <w:bookmarkEnd w:id="92"/>
    <w:p w14:paraId="5A4F008E" w14:textId="51CEA3E4" w:rsidR="00533B03" w:rsidRPr="0095054D" w:rsidRDefault="00533B03" w:rsidP="00533B03">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rFonts w:cs="Arial"/>
          <w:b/>
          <w:sz w:val="28"/>
          <w:szCs w:val="28"/>
        </w:rPr>
      </w:pPr>
      <w:r w:rsidRPr="0095054D">
        <w:rPr>
          <w:b/>
          <w:bCs/>
          <w:i/>
          <w:sz w:val="20"/>
        </w:rPr>
        <w:lastRenderedPageBreak/>
        <w:t>Załącznik nr 2a – oświadczenie</w:t>
      </w:r>
    </w:p>
    <w:p w14:paraId="027FFF16" w14:textId="7F723B97" w:rsidR="00957B4D" w:rsidRPr="009505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5054D">
        <w:rPr>
          <w:rFonts w:cs="Arial"/>
          <w:b/>
          <w:sz w:val="28"/>
          <w:szCs w:val="28"/>
        </w:rPr>
        <w:t>OŚWIADCZENIE WYKONAWCY</w:t>
      </w:r>
    </w:p>
    <w:p w14:paraId="03699390" w14:textId="77777777" w:rsidR="00957B4D" w:rsidRPr="009505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5054D">
        <w:rPr>
          <w:rFonts w:cs="Arial"/>
          <w:b/>
          <w:szCs w:val="24"/>
        </w:rPr>
        <w:t>ubiegającego się o zamówienie wspólnie z innymi wykonawcami</w:t>
      </w:r>
    </w:p>
    <w:p w14:paraId="60745AF0" w14:textId="3B725118" w:rsidR="00A00956" w:rsidRPr="0095054D" w:rsidRDefault="00C91A65" w:rsidP="008C6E11">
      <w:pPr>
        <w:rPr>
          <w:rFonts w:ascii="Arial" w:hAnsi="Arial" w:cs="Arial"/>
          <w:bCs/>
          <w:sz w:val="18"/>
          <w:szCs w:val="18"/>
        </w:rPr>
      </w:pPr>
      <w:bookmarkStart w:id="97" w:name="_Hlk169247556"/>
      <w:r>
        <w:rPr>
          <w:rFonts w:ascii="Arial" w:hAnsi="Arial" w:cs="Arial"/>
          <w:bCs/>
          <w:sz w:val="18"/>
          <w:szCs w:val="18"/>
        </w:rPr>
        <w:t xml:space="preserve">Oświadczenie powinien wypełnić odrębnie każdy z wykonawców </w:t>
      </w:r>
      <w:r w:rsidR="00755FBA" w:rsidRPr="00755FBA">
        <w:rPr>
          <w:rFonts w:ascii="Arial" w:hAnsi="Arial" w:cs="Arial"/>
          <w:bCs/>
          <w:sz w:val="18"/>
          <w:szCs w:val="18"/>
        </w:rPr>
        <w:t>ubiegając</w:t>
      </w:r>
      <w:r w:rsidR="00755FBA">
        <w:rPr>
          <w:rFonts w:ascii="Arial" w:hAnsi="Arial" w:cs="Arial"/>
          <w:bCs/>
          <w:sz w:val="18"/>
          <w:szCs w:val="18"/>
        </w:rPr>
        <w:t>y</w:t>
      </w:r>
      <w:r w:rsidR="00755FBA" w:rsidRPr="00755FBA">
        <w:rPr>
          <w:rFonts w:ascii="Arial" w:hAnsi="Arial" w:cs="Arial"/>
          <w:bCs/>
          <w:sz w:val="18"/>
          <w:szCs w:val="18"/>
        </w:rPr>
        <w:t xml:space="preserve"> się o zamówienie wspólnie z innymi wykonawcami</w:t>
      </w:r>
      <w:r w:rsidR="00755FBA">
        <w:rPr>
          <w:rFonts w:ascii="Arial" w:hAnsi="Arial" w:cs="Arial"/>
          <w:bCs/>
          <w:sz w:val="18"/>
          <w:szCs w:val="18"/>
        </w:rPr>
        <w:t>.</w:t>
      </w:r>
    </w:p>
    <w:p w14:paraId="24F5F4B6" w14:textId="48EDA8DF" w:rsidR="008C6E11" w:rsidRPr="0095054D" w:rsidRDefault="008C6E11" w:rsidP="008C6E11">
      <w:pPr>
        <w:rPr>
          <w:rFonts w:ascii="Arial" w:hAnsi="Arial" w:cs="Arial"/>
          <w:bCs/>
          <w:sz w:val="18"/>
          <w:szCs w:val="18"/>
        </w:rPr>
      </w:pPr>
      <w:r w:rsidRPr="0095054D">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informacji o wielkości przedsiębiorstwa (jeżeli pełnomocnik jest wykonawcą) oraz oświadczenia o robotach budowlanych, które wykonają poszczególni wykonawcy</w:t>
      </w:r>
    </w:p>
    <w:bookmarkEnd w:id="97"/>
    <w:p w14:paraId="0AB9A2B1" w14:textId="77777777" w:rsidR="008C6E11" w:rsidRPr="0095054D" w:rsidRDefault="008C6E11" w:rsidP="008C6E11">
      <w:pPr>
        <w:jc w:val="both"/>
        <w:rPr>
          <w:rFonts w:ascii="Arial" w:hAnsi="Arial" w:cs="Arial"/>
          <w:b/>
          <w:sz w:val="22"/>
          <w:szCs w:val="22"/>
        </w:rPr>
      </w:pPr>
    </w:p>
    <w:p w14:paraId="0EA3191A" w14:textId="77777777" w:rsidR="008C6E11" w:rsidRPr="0095054D" w:rsidRDefault="008C6E11" w:rsidP="008C6E11">
      <w:pPr>
        <w:jc w:val="both"/>
        <w:rPr>
          <w:rFonts w:ascii="Arial" w:hAnsi="Arial" w:cs="Arial"/>
          <w:b/>
          <w:sz w:val="22"/>
          <w:szCs w:val="22"/>
        </w:rPr>
      </w:pPr>
      <w:r w:rsidRPr="0095054D">
        <w:rPr>
          <w:rFonts w:ascii="Arial" w:hAnsi="Arial" w:cs="Arial"/>
          <w:b/>
          <w:sz w:val="22"/>
          <w:szCs w:val="22"/>
        </w:rPr>
        <w:t>Wykonawca:   ……………………………………………………………………………………………………….</w:t>
      </w:r>
    </w:p>
    <w:p w14:paraId="2206A1C9" w14:textId="77777777" w:rsidR="008C6E11" w:rsidRPr="0095054D" w:rsidRDefault="008C6E11" w:rsidP="008C6E11">
      <w:pPr>
        <w:jc w:val="both"/>
        <w:rPr>
          <w:rFonts w:ascii="Arial" w:hAnsi="Arial" w:cs="Arial"/>
          <w:b/>
          <w:sz w:val="22"/>
          <w:szCs w:val="22"/>
        </w:rPr>
      </w:pPr>
      <w:r w:rsidRPr="0095054D">
        <w:rPr>
          <w:rFonts w:ascii="Arial" w:hAnsi="Arial" w:cs="Arial"/>
          <w:b/>
          <w:sz w:val="22"/>
          <w:szCs w:val="22"/>
        </w:rPr>
        <w:t>…………………………………….………………………………….………………………………………………..</w:t>
      </w:r>
    </w:p>
    <w:p w14:paraId="73795D5B" w14:textId="77777777" w:rsidR="008C6E11" w:rsidRPr="0095054D" w:rsidRDefault="008C6E11" w:rsidP="008C6E11">
      <w:pPr>
        <w:jc w:val="both"/>
        <w:rPr>
          <w:rFonts w:ascii="Arial" w:hAnsi="Arial" w:cs="Arial"/>
          <w:bCs/>
          <w:sz w:val="16"/>
          <w:szCs w:val="16"/>
        </w:rPr>
      </w:pPr>
      <w:r w:rsidRPr="0095054D">
        <w:rPr>
          <w:rFonts w:ascii="Arial" w:hAnsi="Arial" w:cs="Arial"/>
          <w:bCs/>
          <w:sz w:val="16"/>
          <w:szCs w:val="16"/>
        </w:rPr>
        <w:t>(pełna nazwa/firma, adres, w zależności od podmiotu: NIP/PESEL, KRS/</w:t>
      </w:r>
      <w:proofErr w:type="spellStart"/>
      <w:r w:rsidRPr="0095054D">
        <w:rPr>
          <w:rFonts w:ascii="Arial" w:hAnsi="Arial" w:cs="Arial"/>
          <w:bCs/>
          <w:sz w:val="16"/>
          <w:szCs w:val="16"/>
        </w:rPr>
        <w:t>CEiDG</w:t>
      </w:r>
      <w:proofErr w:type="spellEnd"/>
      <w:r w:rsidRPr="0095054D">
        <w:rPr>
          <w:rFonts w:ascii="Arial" w:hAnsi="Arial" w:cs="Arial"/>
          <w:bCs/>
          <w:sz w:val="16"/>
          <w:szCs w:val="16"/>
        </w:rPr>
        <w:t xml:space="preserve"> -)</w:t>
      </w:r>
    </w:p>
    <w:p w14:paraId="11FF54E3" w14:textId="77777777" w:rsidR="008C6E11" w:rsidRPr="0095054D" w:rsidRDefault="008C6E11" w:rsidP="008C6E11">
      <w:pPr>
        <w:jc w:val="both"/>
        <w:rPr>
          <w:rFonts w:ascii="Arial" w:hAnsi="Arial" w:cs="Arial"/>
          <w:bCs/>
          <w:sz w:val="16"/>
          <w:szCs w:val="16"/>
        </w:rPr>
      </w:pPr>
    </w:p>
    <w:p w14:paraId="0B684071" w14:textId="77777777" w:rsidR="008C6E11" w:rsidRPr="0095054D" w:rsidRDefault="008C6E11" w:rsidP="008C6E11">
      <w:pPr>
        <w:jc w:val="both"/>
        <w:rPr>
          <w:rFonts w:ascii="Arial" w:hAnsi="Arial" w:cs="Arial"/>
          <w:bCs/>
          <w:sz w:val="18"/>
          <w:szCs w:val="18"/>
        </w:rPr>
      </w:pPr>
      <w:r w:rsidRPr="0095054D">
        <w:rPr>
          <w:rFonts w:ascii="Arial" w:hAnsi="Arial" w:cs="Arial"/>
          <w:bCs/>
          <w:sz w:val="18"/>
          <w:szCs w:val="18"/>
        </w:rPr>
        <w:t>ubiegający się o zamówienie wspólnie z: ……………………………………………………………………………………………………</w:t>
      </w:r>
    </w:p>
    <w:p w14:paraId="397CD677" w14:textId="77777777" w:rsidR="008C6E11" w:rsidRPr="0095054D" w:rsidRDefault="008C6E11" w:rsidP="008C6E11">
      <w:pPr>
        <w:jc w:val="both"/>
        <w:rPr>
          <w:rFonts w:ascii="Arial" w:hAnsi="Arial" w:cs="Arial"/>
          <w:bCs/>
          <w:sz w:val="16"/>
          <w:szCs w:val="16"/>
        </w:rPr>
      </w:pPr>
      <w:r w:rsidRPr="0095054D">
        <w:rPr>
          <w:rFonts w:ascii="Arial" w:hAnsi="Arial" w:cs="Arial"/>
          <w:bCs/>
          <w:sz w:val="16"/>
          <w:szCs w:val="16"/>
        </w:rPr>
        <w:t>[nazwy pozostałych wykonawców ]</w:t>
      </w:r>
    </w:p>
    <w:p w14:paraId="053C5B8A" w14:textId="77777777" w:rsidR="008C6E11" w:rsidRPr="0095054D" w:rsidRDefault="008C6E11" w:rsidP="008C6E11">
      <w:pPr>
        <w:jc w:val="both"/>
        <w:rPr>
          <w:rFonts w:ascii="Arial" w:hAnsi="Arial" w:cs="Arial"/>
          <w:bCs/>
        </w:rPr>
      </w:pPr>
      <w:r w:rsidRPr="0095054D">
        <w:rPr>
          <w:rFonts w:ascii="Arial" w:hAnsi="Arial" w:cs="Arial"/>
          <w:bCs/>
        </w:rPr>
        <w:t>Pełnomocnikiem  jest: ………………………………………………………………………………………………………….</w:t>
      </w:r>
    </w:p>
    <w:p w14:paraId="77907B78" w14:textId="77777777" w:rsidR="008C6E11" w:rsidRDefault="008C6E11" w:rsidP="008C6E11">
      <w:pPr>
        <w:jc w:val="both"/>
        <w:rPr>
          <w:rFonts w:ascii="Arial" w:hAnsi="Arial" w:cs="Arial"/>
          <w:bCs/>
          <w:sz w:val="16"/>
          <w:szCs w:val="16"/>
        </w:rPr>
      </w:pPr>
      <w:r w:rsidRPr="0095054D">
        <w:rPr>
          <w:rFonts w:ascii="Arial" w:hAnsi="Arial" w:cs="Arial"/>
          <w:bCs/>
          <w:sz w:val="16"/>
          <w:szCs w:val="16"/>
        </w:rPr>
        <w:t>[nazwy 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055368DA"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w trybie podstawowym z</w:t>
      </w:r>
      <w:r w:rsidR="0095054D">
        <w:rPr>
          <w:rFonts w:ascii="Arial" w:hAnsi="Arial" w:cs="Arial"/>
          <w:b/>
          <w:sz w:val="22"/>
          <w:szCs w:val="22"/>
        </w:rPr>
        <w:t> </w:t>
      </w:r>
      <w:r w:rsidRPr="00CC1192">
        <w:rPr>
          <w:rFonts w:ascii="Arial" w:hAnsi="Arial" w:cs="Arial"/>
          <w:b/>
          <w:sz w:val="22"/>
          <w:szCs w:val="22"/>
        </w:rPr>
        <w:t xml:space="preserve">możliwością </w:t>
      </w:r>
      <w:r w:rsidRPr="0095054D">
        <w:rPr>
          <w:rFonts w:ascii="Arial" w:hAnsi="Arial" w:cs="Arial"/>
          <w:b/>
          <w:sz w:val="22"/>
          <w:szCs w:val="22"/>
        </w:rPr>
        <w:t xml:space="preserve">negocjacji </w:t>
      </w:r>
      <w:r w:rsidR="00A00956" w:rsidRPr="0095054D">
        <w:rPr>
          <w:rFonts w:ascii="Arial" w:hAnsi="Arial"/>
          <w:b/>
          <w:bCs/>
          <w:sz w:val="24"/>
          <w:szCs w:val="24"/>
        </w:rPr>
        <w:t xml:space="preserve">na </w:t>
      </w:r>
      <w:r w:rsidR="00585795" w:rsidRPr="00585795">
        <w:rPr>
          <w:rFonts w:ascii="Arial" w:hAnsi="Arial"/>
          <w:b/>
          <w:bCs/>
          <w:sz w:val="24"/>
          <w:szCs w:val="22"/>
        </w:rPr>
        <w:t>rozbudowę Przedszkola Miejskiego nr 2 przy ul. Mieszka I w Stargardzie</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8978584" w14:textId="51ECCA36" w:rsidR="00A00956" w:rsidRPr="004216E5" w:rsidRDefault="008C6E11" w:rsidP="004216E5">
      <w:pPr>
        <w:pStyle w:val="Akapitzlist"/>
        <w:numPr>
          <w:ilvl w:val="3"/>
          <w:numId w:val="46"/>
        </w:numPr>
        <w:spacing w:after="0" w:line="240" w:lineRule="auto"/>
        <w:ind w:left="283" w:hanging="249"/>
        <w:rPr>
          <w:rFonts w:ascii="Arial" w:hAnsi="Arial" w:cs="Arial"/>
          <w:sz w:val="20"/>
          <w:szCs w:val="20"/>
        </w:rPr>
      </w:pPr>
      <w:r w:rsidRPr="004216E5">
        <w:rPr>
          <w:rFonts w:ascii="Arial" w:hAnsi="Arial" w:cs="Arial"/>
          <w:sz w:val="20"/>
          <w:szCs w:val="20"/>
        </w:rPr>
        <w:t xml:space="preserve">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w:t>
      </w:r>
      <w:r w:rsidR="00A00956" w:rsidRPr="004216E5">
        <w:rPr>
          <w:rFonts w:ascii="Arial" w:hAnsi="Arial" w:cs="Arial"/>
          <w:sz w:val="20"/>
          <w:szCs w:val="20"/>
        </w:rPr>
        <w:t>(rozdz. II ust. 1 pkt 7 SWZ)</w:t>
      </w:r>
    </w:p>
    <w:p w14:paraId="75DB4B6D" w14:textId="20053E03" w:rsidR="00A00956" w:rsidRPr="00B424EC" w:rsidRDefault="008C6E11" w:rsidP="004216E5">
      <w:pPr>
        <w:pStyle w:val="Akapitzlist"/>
        <w:numPr>
          <w:ilvl w:val="3"/>
          <w:numId w:val="46"/>
        </w:numPr>
        <w:spacing w:after="0" w:line="240" w:lineRule="auto"/>
        <w:ind w:left="283" w:hanging="249"/>
        <w:rPr>
          <w:rFonts w:ascii="Arial" w:hAnsi="Arial" w:cs="Arial"/>
        </w:rPr>
      </w:pPr>
      <w:r w:rsidRPr="004216E5">
        <w:rPr>
          <w:rFonts w:ascii="Arial" w:hAnsi="Arial" w:cs="Arial"/>
          <w:sz w:val="20"/>
          <w:szCs w:val="20"/>
        </w:rPr>
        <w:t>Oświadczam, że zachodzą w stosunku do mnie podstawy wykluczenia z postępowania na podstawie art. 108 ust 1 pkt …….. ustawy Pzp (należy podać mającą zastosowanie podstawę wykluczenia -  pkt 1, 2, 5 lub 6)  Jednocześnie oświadczam, że w związku z ww. okolicznością, na podstawie art. 110 ust. 2 ustawy Pzp podjąłem następujące środki naprawcze:</w:t>
      </w:r>
      <w:r w:rsidRPr="00B424EC">
        <w:rPr>
          <w:rFonts w:ascii="Arial" w:hAnsi="Arial" w:cs="Arial"/>
        </w:rPr>
        <w:t xml:space="preserve"> ……………………………………………………………………………………………………………………………………………………………………………………………………………………………………………………………………</w:t>
      </w:r>
      <w:r w:rsidR="005E5C76" w:rsidRPr="00B424EC">
        <w:rPr>
          <w:rFonts w:ascii="Arial" w:hAnsi="Arial" w:cs="Arial"/>
          <w:lang w:val="pl-PL"/>
        </w:rPr>
        <w:t>,</w:t>
      </w:r>
      <w:r w:rsidRPr="00B424EC">
        <w:rPr>
          <w:rFonts w:ascii="Arial" w:hAnsi="Arial" w:cs="Arial"/>
        </w:rPr>
        <w:t xml:space="preserve"> które w mojej ocenie udowadniają, że nie podlegam wykluczeniu.</w:t>
      </w:r>
    </w:p>
    <w:p w14:paraId="49E17D86" w14:textId="107B4B7F" w:rsidR="008C6E11" w:rsidRPr="00B424EC" w:rsidRDefault="00A00956" w:rsidP="008349B8">
      <w:pPr>
        <w:ind w:firstLine="284"/>
        <w:rPr>
          <w:rFonts w:ascii="Arial" w:hAnsi="Arial" w:cs="Arial"/>
        </w:rPr>
      </w:pPr>
      <w:bookmarkStart w:id="98" w:name="_Hlk150699626"/>
      <w:r w:rsidRPr="00B424EC">
        <w:rPr>
          <w:rFonts w:ascii="Arial" w:hAnsi="Arial" w:cs="Arial"/>
        </w:rPr>
        <w:t xml:space="preserve">Jeżeli nie zachodzi sytuacja, o której mowa w pkt 2 pozostawia się zaznaczone pole - </w:t>
      </w:r>
      <w:r w:rsidR="008349B8" w:rsidRPr="00B424EC">
        <w:rPr>
          <w:rFonts w:ascii="Arial" w:hAnsi="Arial" w:cs="Arial"/>
          <w:b/>
        </w:rPr>
        <w:fldChar w:fldCharType="begin">
          <w:ffData>
            <w:name w:val=""/>
            <w:enabled/>
            <w:calcOnExit w:val="0"/>
            <w:checkBox>
              <w:sizeAuto/>
              <w:default w:val="1"/>
            </w:checkBox>
          </w:ffData>
        </w:fldChar>
      </w:r>
      <w:r w:rsidR="008349B8" w:rsidRPr="00B424EC">
        <w:rPr>
          <w:rFonts w:ascii="Arial" w:hAnsi="Arial" w:cs="Arial"/>
        </w:rPr>
        <w:instrText xml:space="preserve"> FORMCHECKBOX </w:instrText>
      </w:r>
      <w:r w:rsidR="008349B8" w:rsidRPr="00B424EC">
        <w:rPr>
          <w:rFonts w:ascii="Arial" w:hAnsi="Arial" w:cs="Arial"/>
          <w:b/>
        </w:rPr>
      </w:r>
      <w:r w:rsidR="008349B8" w:rsidRPr="00B424EC">
        <w:rPr>
          <w:rFonts w:ascii="Arial" w:hAnsi="Arial" w:cs="Arial"/>
          <w:b/>
        </w:rPr>
        <w:fldChar w:fldCharType="separate"/>
      </w:r>
      <w:r w:rsidR="008349B8" w:rsidRPr="00B424EC">
        <w:rPr>
          <w:rFonts w:ascii="Arial" w:hAnsi="Arial" w:cs="Arial"/>
          <w:b/>
        </w:rPr>
        <w:fldChar w:fldCharType="end"/>
      </w:r>
      <w:r w:rsidR="008349B8" w:rsidRPr="00B424EC">
        <w:rPr>
          <w:rFonts w:ascii="Arial" w:hAnsi="Arial" w:cs="Arial"/>
        </w:rPr>
        <w:t xml:space="preserve"> </w:t>
      </w:r>
      <w:r w:rsidRPr="00B424EC">
        <w:rPr>
          <w:rFonts w:ascii="Arial" w:hAnsi="Arial" w:cs="Arial"/>
          <w:b/>
          <w:bCs/>
        </w:rPr>
        <w:t>NIE DOTYCZY</w:t>
      </w:r>
      <w:r w:rsidRPr="00B424EC">
        <w:rPr>
          <w:rFonts w:ascii="Arial" w:hAnsi="Arial" w:cs="Arial"/>
        </w:rPr>
        <w:t xml:space="preserve"> </w:t>
      </w:r>
    </w:p>
    <w:p w14:paraId="4B40868A" w14:textId="77777777" w:rsidR="00DB6E26" w:rsidRPr="00B424EC" w:rsidRDefault="00DB6E26" w:rsidP="008349B8">
      <w:pPr>
        <w:ind w:firstLine="284"/>
        <w:rPr>
          <w:rFonts w:ascii="Arial" w:hAnsi="Arial" w:cs="Arial"/>
        </w:rPr>
      </w:pPr>
    </w:p>
    <w:bookmarkEnd w:id="98"/>
    <w:p w14:paraId="1AB918B8" w14:textId="7491BF0D" w:rsidR="008C6E11" w:rsidRPr="00B424EC" w:rsidRDefault="008C6E11" w:rsidP="008349B8">
      <w:pPr>
        <w:pStyle w:val="Akapitzlist"/>
        <w:numPr>
          <w:ilvl w:val="3"/>
          <w:numId w:val="46"/>
        </w:numPr>
        <w:spacing w:after="0"/>
        <w:ind w:left="357" w:hanging="249"/>
        <w:rPr>
          <w:rFonts w:ascii="Arial" w:hAnsi="Arial" w:cs="Arial"/>
          <w:sz w:val="18"/>
          <w:szCs w:val="18"/>
        </w:rPr>
      </w:pPr>
      <w:r w:rsidRPr="00B424EC">
        <w:rPr>
          <w:rFonts w:ascii="Arial" w:hAnsi="Arial" w:cs="Arial"/>
        </w:rPr>
        <w:t>Oświadczam, że samodzielnie spełniamy warunki udziału w postępowaniu określone w rozdziale II SWZ</w:t>
      </w:r>
      <w:r w:rsidR="008349B8" w:rsidRPr="00B424EC">
        <w:rPr>
          <w:rFonts w:ascii="Arial" w:hAnsi="Arial" w:cs="Arial"/>
          <w:lang w:val="pl-PL"/>
        </w:rPr>
        <w:t xml:space="preserve"> - </w:t>
      </w:r>
      <w:r w:rsidRPr="00B424EC">
        <w:rPr>
          <w:rFonts w:ascii="Arial" w:hAnsi="Arial" w:cs="Arial"/>
          <w:b/>
          <w:bCs/>
        </w:rPr>
        <w:t>TAK</w:t>
      </w:r>
      <w:r w:rsidRPr="00B424EC">
        <w:rPr>
          <w:rFonts w:ascii="Arial" w:hAnsi="Arial" w:cs="Arial"/>
        </w:rPr>
        <w:t xml:space="preserve"> / NIE*</w:t>
      </w:r>
      <w:r w:rsidRPr="00B424EC">
        <w:rPr>
          <w:rFonts w:ascii="Arial" w:hAnsi="Arial" w:cs="Arial"/>
          <w:sz w:val="16"/>
          <w:szCs w:val="16"/>
        </w:rPr>
        <w:t xml:space="preserve">.  </w:t>
      </w:r>
    </w:p>
    <w:p w14:paraId="49F61253" w14:textId="77777777" w:rsidR="008C6E11" w:rsidRPr="00B424EC" w:rsidRDefault="008C6E11" w:rsidP="008C6E11">
      <w:pPr>
        <w:ind w:left="360"/>
        <w:rPr>
          <w:rFonts w:ascii="Arial" w:hAnsi="Arial" w:cs="Arial"/>
        </w:rPr>
      </w:pPr>
      <w:r w:rsidRPr="00B424EC">
        <w:rPr>
          <w:rFonts w:ascii="Arial" w:hAnsi="Arial" w:cs="Arial"/>
        </w:rPr>
        <w:t>Warunek zdolności technicznej spełnia wykonawca ………………………………………………</w:t>
      </w:r>
    </w:p>
    <w:p w14:paraId="0029DEEF" w14:textId="77777777" w:rsidR="008C6E11" w:rsidRPr="00B424EC" w:rsidRDefault="008C6E11" w:rsidP="008C6E11">
      <w:pPr>
        <w:ind w:left="360"/>
        <w:rPr>
          <w:rFonts w:ascii="Arial" w:hAnsi="Arial" w:cs="Arial"/>
        </w:rPr>
      </w:pPr>
      <w:r w:rsidRPr="00B424EC">
        <w:rPr>
          <w:rFonts w:ascii="Arial" w:hAnsi="Arial" w:cs="Arial"/>
        </w:rPr>
        <w:t>Warunek zdolności zawodowej spełnia wykonawca ……………………………………………….</w:t>
      </w:r>
    </w:p>
    <w:p w14:paraId="5CD8E957" w14:textId="4051AFAB" w:rsidR="008C6E11" w:rsidRPr="00B424EC" w:rsidRDefault="008C6E11" w:rsidP="005E5C76">
      <w:pPr>
        <w:ind w:left="360"/>
        <w:jc w:val="both"/>
        <w:rPr>
          <w:rFonts w:ascii="Arial" w:hAnsi="Arial" w:cs="Arial"/>
          <w:bCs/>
          <w:sz w:val="16"/>
          <w:szCs w:val="16"/>
        </w:rPr>
      </w:pPr>
      <w:r w:rsidRPr="00B424EC">
        <w:rPr>
          <w:rFonts w:ascii="Arial" w:hAnsi="Arial" w:cs="Arial"/>
          <w:bCs/>
          <w:sz w:val="16"/>
          <w:szCs w:val="16"/>
        </w:rPr>
        <w:t>[nazwy wykonawców ]</w:t>
      </w:r>
    </w:p>
    <w:p w14:paraId="18E70854" w14:textId="77777777" w:rsidR="00DB6E26" w:rsidRPr="00B424EC" w:rsidRDefault="00DB6E26" w:rsidP="005E5C76">
      <w:pPr>
        <w:ind w:left="360"/>
        <w:jc w:val="both"/>
        <w:rPr>
          <w:rFonts w:ascii="Arial" w:hAnsi="Arial" w:cs="Arial"/>
          <w:bCs/>
          <w:sz w:val="16"/>
          <w:szCs w:val="16"/>
        </w:rPr>
      </w:pPr>
    </w:p>
    <w:p w14:paraId="227F7BC5" w14:textId="5974A416" w:rsidR="00713774" w:rsidRPr="00B424EC" w:rsidRDefault="00713774" w:rsidP="004216E5">
      <w:pPr>
        <w:pStyle w:val="Akapitzlist"/>
        <w:numPr>
          <w:ilvl w:val="3"/>
          <w:numId w:val="46"/>
        </w:numPr>
        <w:spacing w:after="0" w:line="240" w:lineRule="auto"/>
        <w:ind w:left="283" w:hanging="249"/>
        <w:rPr>
          <w:rFonts w:ascii="Arial" w:hAnsi="Arial" w:cs="Arial"/>
        </w:rPr>
      </w:pPr>
      <w:r w:rsidRPr="00B424EC">
        <w:rPr>
          <w:rFonts w:ascii="Arial" w:hAnsi="Arial" w:cs="Arial"/>
        </w:rPr>
        <w:t xml:space="preserve">Samodzielnie nie spełniam warunku:  a) </w:t>
      </w:r>
      <w:r w:rsidRPr="00B424EC">
        <w:rPr>
          <w:rFonts w:ascii="Arial" w:hAnsi="Arial" w:cs="Arial"/>
          <w:i/>
          <w:iCs/>
        </w:rPr>
        <w:t>zdolności technicznej</w:t>
      </w:r>
      <w:r w:rsidRPr="00B424EC">
        <w:rPr>
          <w:rFonts w:ascii="Arial" w:hAnsi="Arial" w:cs="Arial"/>
        </w:rPr>
        <w:t xml:space="preserve">, b) zdolności zawodowej* więc polegam na  zdolnościach technicznych (polegam na doświadczeniu) lub zawodowych* podmiotu udostępniającego zasoby  który spełnia warunek zdolności technicznej / zdolności zawodowej* </w:t>
      </w:r>
    </w:p>
    <w:p w14:paraId="3AFAD61D" w14:textId="77777777" w:rsidR="006A291F" w:rsidRPr="00B424EC" w:rsidRDefault="006A291F" w:rsidP="006A291F">
      <w:pPr>
        <w:ind w:left="360"/>
        <w:rPr>
          <w:rFonts w:ascii="Arial" w:hAnsi="Arial" w:cs="Arial"/>
        </w:rPr>
      </w:pPr>
    </w:p>
    <w:p w14:paraId="22CA6B54" w14:textId="77777777" w:rsidR="004216E5" w:rsidRDefault="00713774" w:rsidP="005E5C76">
      <w:pPr>
        <w:pStyle w:val="Akapitzlist"/>
        <w:ind w:left="360"/>
        <w:rPr>
          <w:rFonts w:ascii="Arial" w:hAnsi="Arial" w:cs="Arial"/>
          <w:sz w:val="16"/>
          <w:szCs w:val="16"/>
          <w:lang w:val="pl-PL"/>
        </w:rPr>
      </w:pPr>
      <w:r w:rsidRPr="00B424EC">
        <w:rPr>
          <w:rFonts w:ascii="Arial" w:hAnsi="Arial" w:cs="Arial"/>
          <w:sz w:val="16"/>
          <w:szCs w:val="16"/>
          <w:lang w:val="pl-PL"/>
        </w:rPr>
        <w:t>………………………………………………………………………………………………………………………</w:t>
      </w:r>
      <w:r w:rsidR="005E5C76" w:rsidRPr="00B424EC">
        <w:rPr>
          <w:rFonts w:ascii="Arial" w:hAnsi="Arial" w:cs="Arial"/>
          <w:sz w:val="16"/>
          <w:szCs w:val="16"/>
          <w:lang w:val="pl-PL"/>
        </w:rPr>
        <w:t>………</w:t>
      </w:r>
    </w:p>
    <w:p w14:paraId="44E4BF88" w14:textId="1699BBE8" w:rsidR="0003572B" w:rsidRDefault="00713774" w:rsidP="004216E5">
      <w:pPr>
        <w:pStyle w:val="Akapitzlist"/>
        <w:spacing w:after="0"/>
        <w:ind w:left="357"/>
        <w:rPr>
          <w:rFonts w:ascii="Arial" w:hAnsi="Arial" w:cs="Arial"/>
          <w:sz w:val="16"/>
          <w:szCs w:val="16"/>
        </w:rPr>
      </w:pPr>
      <w:r w:rsidRPr="00B424EC">
        <w:rPr>
          <w:rFonts w:ascii="Arial" w:hAnsi="Arial" w:cs="Arial"/>
          <w:sz w:val="16"/>
          <w:szCs w:val="16"/>
        </w:rPr>
        <w:t xml:space="preserve">[nazwa i adres podmiotu] </w:t>
      </w:r>
      <w:r w:rsidRPr="00B424EC">
        <w:rPr>
          <w:rFonts w:ascii="Arial" w:hAnsi="Arial" w:cs="Arial"/>
          <w:sz w:val="16"/>
          <w:szCs w:val="16"/>
        </w:rPr>
        <w:tab/>
      </w:r>
    </w:p>
    <w:p w14:paraId="3EB34018" w14:textId="0C19CC54" w:rsidR="0003572B" w:rsidRPr="0095054D" w:rsidRDefault="0003572B" w:rsidP="0003572B">
      <w:pPr>
        <w:ind w:left="360"/>
        <w:rPr>
          <w:rFonts w:ascii="Arial" w:hAnsi="Arial" w:cs="Arial"/>
        </w:rPr>
      </w:pPr>
      <w:r w:rsidRPr="0003572B">
        <w:rPr>
          <w:rFonts w:ascii="Arial" w:hAnsi="Arial" w:cs="Arial"/>
        </w:rPr>
        <w:t>w przypadku poleganiu na zdolności technicznej wskazanemu podmiotowi zlecimy umową o podwykonawstwo wykonanie robót, do realizacji których te zdolności są wymagane</w:t>
      </w:r>
      <w:r w:rsidR="0005451D">
        <w:rPr>
          <w:rFonts w:ascii="Arial" w:hAnsi="Arial" w:cs="Arial"/>
        </w:rPr>
        <w:t xml:space="preserve"> (budowa budynku)</w:t>
      </w:r>
    </w:p>
    <w:p w14:paraId="7B437C8A" w14:textId="77777777" w:rsidR="00C134A0" w:rsidRPr="00B424EC" w:rsidRDefault="00C134A0" w:rsidP="004216E5">
      <w:pPr>
        <w:pStyle w:val="Akapitzlist"/>
        <w:numPr>
          <w:ilvl w:val="3"/>
          <w:numId w:val="46"/>
        </w:numPr>
        <w:spacing w:after="0"/>
        <w:ind w:left="283" w:hanging="249"/>
        <w:rPr>
          <w:rFonts w:ascii="Arial" w:hAnsi="Arial" w:cs="Arial"/>
          <w:b/>
          <w:bCs/>
        </w:rPr>
      </w:pPr>
      <w:r w:rsidRPr="00B424EC">
        <w:rPr>
          <w:rFonts w:ascii="Arial" w:hAnsi="Arial" w:cs="Arial"/>
        </w:rPr>
        <w:t xml:space="preserve">Jestem </w:t>
      </w:r>
      <w:r w:rsidRPr="00B424EC">
        <w:rPr>
          <w:rFonts w:ascii="Arial" w:hAnsi="Arial" w:cs="Arial"/>
          <w:sz w:val="18"/>
          <w:szCs w:val="18"/>
        </w:rPr>
        <w:t>(zaznaczyć właściwe)</w:t>
      </w:r>
      <w:r w:rsidRPr="00B424EC">
        <w:rPr>
          <w:rFonts w:ascii="Arial" w:hAnsi="Arial" w:cs="Arial"/>
          <w:b/>
          <w:bCs/>
        </w:rPr>
        <w:t xml:space="preserve">: </w:t>
      </w:r>
    </w:p>
    <w:p w14:paraId="670DA461" w14:textId="77777777" w:rsidR="00C134A0" w:rsidRPr="00B424EC" w:rsidRDefault="00C134A0" w:rsidP="00C134A0">
      <w:pPr>
        <w:ind w:left="360"/>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osobą fizyczną nieprowadzącą działalności gospodarczej, </w:t>
      </w:r>
    </w:p>
    <w:p w14:paraId="11680CF6" w14:textId="77777777" w:rsidR="00C134A0" w:rsidRPr="00B424EC" w:rsidRDefault="00C134A0" w:rsidP="00C134A0">
      <w:pPr>
        <w:ind w:left="360"/>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prowadzącym jednoosobową działalność gospodarczą </w:t>
      </w:r>
      <w:r w:rsidRPr="00B424EC">
        <w:rPr>
          <w:rFonts w:ascii="Arial" w:hAnsi="Arial" w:cs="Arial"/>
          <w:i/>
          <w:iCs/>
        </w:rPr>
        <w:t>(jeżeli wybrano tę opcję, proszę również zaznaczyć jedną z poniższych opcji, obrazujących wielkość rocznego obrotu)</w:t>
      </w:r>
      <w:r w:rsidRPr="00B424EC">
        <w:rPr>
          <w:rFonts w:ascii="Arial" w:hAnsi="Arial" w:cs="Arial"/>
          <w:b/>
          <w:bCs/>
        </w:rPr>
        <w:t xml:space="preserve">, </w:t>
      </w:r>
    </w:p>
    <w:p w14:paraId="5FC5E62C" w14:textId="77777777" w:rsidR="00C134A0" w:rsidRPr="00B424EC" w:rsidRDefault="00C134A0" w:rsidP="00C134A0">
      <w:pPr>
        <w:ind w:left="708"/>
        <w:rPr>
          <w:rFonts w:ascii="Arial" w:hAnsi="Arial" w:cs="Arial"/>
          <w:b/>
          <w:bCs/>
        </w:rPr>
      </w:pPr>
      <w:r w:rsidRPr="00B424EC">
        <w:rPr>
          <w:rFonts w:ascii="Arial" w:hAnsi="Arial" w:cs="Arial"/>
          <w:sz w:val="18"/>
          <w:szCs w:val="18"/>
        </w:rPr>
        <w:lastRenderedPageBreak/>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mikroprzedsiębiorstwem, </w:t>
      </w:r>
    </w:p>
    <w:p w14:paraId="461C17A7" w14:textId="77777777" w:rsidR="00C134A0" w:rsidRPr="00B424EC" w:rsidRDefault="00C134A0" w:rsidP="00C134A0">
      <w:pPr>
        <w:ind w:left="708"/>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małym przedsiębiorstwem, </w:t>
      </w:r>
    </w:p>
    <w:p w14:paraId="58979433" w14:textId="77777777" w:rsidR="00C134A0" w:rsidRPr="00B424EC" w:rsidRDefault="00C134A0" w:rsidP="00C134A0">
      <w:pPr>
        <w:ind w:left="708"/>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średnim przedsiębiorstwem, </w:t>
      </w:r>
    </w:p>
    <w:p w14:paraId="0693B9C7" w14:textId="5B1F3DED" w:rsidR="00C134A0" w:rsidRPr="00B424EC" w:rsidRDefault="00C134A0" w:rsidP="00C134A0">
      <w:pPr>
        <w:ind w:left="708"/>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innym (dużym) przedsiębiorstwem,</w:t>
      </w:r>
    </w:p>
    <w:p w14:paraId="5B698642" w14:textId="77777777" w:rsidR="008C6E11" w:rsidRPr="00BE657F" w:rsidRDefault="008C6E11" w:rsidP="008C6E11">
      <w:pPr>
        <w:suppressAutoHyphens w:val="0"/>
        <w:rPr>
          <w:rFonts w:ascii="Arial" w:hAnsi="Arial" w:cs="Arial"/>
          <w:i/>
          <w:sz w:val="16"/>
          <w:szCs w:val="16"/>
          <w:highlight w:val="green"/>
        </w:rPr>
      </w:pPr>
    </w:p>
    <w:p w14:paraId="2ED8DE7C" w14:textId="77777777" w:rsidR="00C134A0" w:rsidRDefault="00C134A0" w:rsidP="00C134A0">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50DC0394" w14:textId="77777777" w:rsidR="00C134A0" w:rsidRPr="00906F5C" w:rsidRDefault="00C134A0" w:rsidP="00C134A0">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23821803" w14:textId="77777777" w:rsidR="00C134A0" w:rsidRPr="00906F5C" w:rsidRDefault="00C134A0" w:rsidP="00C134A0">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50DFFD5C" w14:textId="77777777" w:rsidR="00C134A0" w:rsidRPr="00906F5C" w:rsidRDefault="00C134A0" w:rsidP="00C134A0">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644B1105" w14:textId="77777777" w:rsidR="00C134A0" w:rsidRDefault="00C134A0" w:rsidP="008C6E11">
      <w:pPr>
        <w:ind w:left="360"/>
        <w:jc w:val="both"/>
        <w:rPr>
          <w:rFonts w:ascii="Arial" w:hAnsi="Arial" w:cs="Arial"/>
          <w:sz w:val="18"/>
          <w:szCs w:val="18"/>
          <w:highlight w:val="green"/>
        </w:rPr>
      </w:pPr>
    </w:p>
    <w:p w14:paraId="7A507D1F" w14:textId="5E9063A1" w:rsidR="008C6E11" w:rsidRPr="00B424EC" w:rsidRDefault="008C6E11" w:rsidP="008C6E11">
      <w:pPr>
        <w:ind w:left="360"/>
        <w:jc w:val="both"/>
        <w:rPr>
          <w:rFonts w:ascii="Arial" w:hAnsi="Arial" w:cs="Arial"/>
          <w:sz w:val="18"/>
          <w:szCs w:val="18"/>
        </w:rPr>
      </w:pPr>
      <w:bookmarkStart w:id="99" w:name="_Hlk150700016"/>
      <w:r w:rsidRPr="00B424EC">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p>
    <w:p w14:paraId="7CDD04B8" w14:textId="77777777" w:rsidR="008C6E11" w:rsidRPr="00B424EC" w:rsidRDefault="008C6E11" w:rsidP="008C6E11">
      <w:pPr>
        <w:ind w:left="360"/>
        <w:jc w:val="both"/>
        <w:rPr>
          <w:rFonts w:ascii="Arial" w:hAnsi="Arial" w:cs="Arial"/>
          <w:sz w:val="18"/>
          <w:szCs w:val="18"/>
        </w:rPr>
      </w:pPr>
    </w:p>
    <w:p w14:paraId="460B0DCA" w14:textId="77777777" w:rsidR="008C6E11" w:rsidRPr="00B424EC" w:rsidRDefault="008C6E11" w:rsidP="008C6E11">
      <w:pPr>
        <w:ind w:left="360"/>
        <w:jc w:val="both"/>
        <w:rPr>
          <w:rFonts w:ascii="Arial" w:hAnsi="Arial" w:cs="Arial"/>
        </w:rPr>
      </w:pPr>
      <w:r w:rsidRPr="00B424EC">
        <w:rPr>
          <w:rFonts w:ascii="Arial" w:hAnsi="Arial" w:cs="Arial"/>
          <w:sz w:val="18"/>
          <w:szCs w:val="18"/>
        </w:rPr>
        <w:t>*niepotrzebne skreślić</w:t>
      </w:r>
    </w:p>
    <w:bookmarkEnd w:id="99"/>
    <w:p w14:paraId="311CDD78" w14:textId="77777777" w:rsidR="008C6E11" w:rsidRPr="00B424EC" w:rsidRDefault="008C6E11" w:rsidP="008C6E11">
      <w:pPr>
        <w:rPr>
          <w:rFonts w:ascii="Arial" w:hAnsi="Arial" w:cs="Arial"/>
          <w:b/>
          <w:sz w:val="18"/>
          <w:szCs w:val="18"/>
        </w:rPr>
      </w:pPr>
    </w:p>
    <w:p w14:paraId="5573C781" w14:textId="77777777" w:rsidR="00C26BC5" w:rsidRPr="00B424EC" w:rsidRDefault="00C26BC5" w:rsidP="008C6E11">
      <w:pPr>
        <w:pStyle w:val="Default"/>
        <w:rPr>
          <w:rFonts w:ascii="Arial" w:hAnsi="Arial" w:cs="Arial"/>
          <w:b/>
          <w:bCs/>
          <w:sz w:val="20"/>
          <w:szCs w:val="20"/>
        </w:rPr>
      </w:pPr>
    </w:p>
    <w:p w14:paraId="3B690B54" w14:textId="602DBB35" w:rsidR="008C6E11" w:rsidRPr="00B424EC" w:rsidRDefault="008C6E11" w:rsidP="008C6E11">
      <w:pPr>
        <w:pStyle w:val="Default"/>
        <w:rPr>
          <w:rFonts w:ascii="Arial" w:hAnsi="Arial" w:cs="Arial"/>
          <w:sz w:val="20"/>
          <w:szCs w:val="20"/>
        </w:rPr>
      </w:pPr>
      <w:r w:rsidRPr="00B424EC">
        <w:rPr>
          <w:rFonts w:ascii="Arial" w:hAnsi="Arial" w:cs="Arial"/>
          <w:b/>
          <w:bCs/>
          <w:sz w:val="20"/>
          <w:szCs w:val="20"/>
        </w:rPr>
        <w:t>Oświadczenie składane na podstawie art. 117 ust. 4 ustawy pzp dotyczące robót budowlanych, które wykonają poszczególni wykonawcy</w:t>
      </w:r>
    </w:p>
    <w:p w14:paraId="47E45AF9"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oświadczam, że:</w:t>
      </w:r>
    </w:p>
    <w:p w14:paraId="1E82EAE9"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 xml:space="preserve">- Wykonawca…………………………………………: </w:t>
      </w:r>
    </w:p>
    <w:p w14:paraId="1F7AA811" w14:textId="77777777" w:rsidR="008C6E11" w:rsidRPr="00B424EC" w:rsidRDefault="008C6E11" w:rsidP="008C6E11">
      <w:pPr>
        <w:pStyle w:val="Default"/>
        <w:rPr>
          <w:rFonts w:ascii="Arial" w:hAnsi="Arial" w:cs="Arial"/>
          <w:sz w:val="16"/>
          <w:szCs w:val="16"/>
        </w:rPr>
      </w:pPr>
      <w:r w:rsidRPr="00B424EC">
        <w:rPr>
          <w:rFonts w:ascii="Arial" w:hAnsi="Arial" w:cs="Arial"/>
          <w:sz w:val="16"/>
          <w:szCs w:val="16"/>
        </w:rPr>
        <w:t xml:space="preserve">[nazwa i adres Wykonawcy] </w:t>
      </w:r>
    </w:p>
    <w:p w14:paraId="3F8E493A"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zrealizuje następujące roboty budowlane ……………………………………………………………………………………</w:t>
      </w:r>
    </w:p>
    <w:p w14:paraId="509C00A0" w14:textId="77777777" w:rsidR="008C6E11" w:rsidRPr="00B424EC" w:rsidRDefault="008C6E11" w:rsidP="008C6E11">
      <w:pPr>
        <w:pStyle w:val="Default"/>
        <w:rPr>
          <w:rFonts w:ascii="Arial" w:hAnsi="Arial" w:cs="Arial"/>
          <w:sz w:val="20"/>
          <w:szCs w:val="20"/>
        </w:rPr>
      </w:pPr>
    </w:p>
    <w:p w14:paraId="0BD0C9B4"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 xml:space="preserve">- Wykonawca…………………………………………: </w:t>
      </w:r>
    </w:p>
    <w:p w14:paraId="63D6AE1E" w14:textId="77777777" w:rsidR="008C6E11" w:rsidRPr="00B424EC" w:rsidRDefault="008C6E11" w:rsidP="008C6E11">
      <w:pPr>
        <w:pStyle w:val="Default"/>
        <w:rPr>
          <w:rFonts w:ascii="Arial" w:hAnsi="Arial" w:cs="Arial"/>
          <w:sz w:val="16"/>
          <w:szCs w:val="16"/>
        </w:rPr>
      </w:pPr>
      <w:r w:rsidRPr="00B424EC">
        <w:rPr>
          <w:rFonts w:ascii="Arial" w:hAnsi="Arial" w:cs="Arial"/>
          <w:sz w:val="16"/>
          <w:szCs w:val="16"/>
        </w:rPr>
        <w:t xml:space="preserve">[nazwa i adres Wykonawcy] </w:t>
      </w:r>
    </w:p>
    <w:p w14:paraId="3DE2A9C9"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zrealizuje następujące roboty budowlane ……………………………………………………………………………………</w:t>
      </w:r>
    </w:p>
    <w:p w14:paraId="3B986BA5" w14:textId="77777777" w:rsidR="008C6E11" w:rsidRPr="00B424EC" w:rsidRDefault="008C6E11" w:rsidP="008C6E11">
      <w:pPr>
        <w:pStyle w:val="Default"/>
        <w:rPr>
          <w:rFonts w:ascii="Arial" w:hAnsi="Arial" w:cs="Arial"/>
          <w:sz w:val="20"/>
          <w:szCs w:val="20"/>
        </w:rPr>
      </w:pPr>
    </w:p>
    <w:p w14:paraId="61667ACC"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 xml:space="preserve">- Wykonawca…………………………………………: </w:t>
      </w:r>
    </w:p>
    <w:p w14:paraId="3381C67E" w14:textId="77777777" w:rsidR="008C6E11" w:rsidRPr="00B424EC" w:rsidRDefault="008C6E11" w:rsidP="008C6E11">
      <w:pPr>
        <w:pStyle w:val="Default"/>
        <w:rPr>
          <w:rFonts w:ascii="Arial" w:hAnsi="Arial" w:cs="Arial"/>
          <w:sz w:val="16"/>
          <w:szCs w:val="16"/>
        </w:rPr>
      </w:pPr>
      <w:r w:rsidRPr="00B424EC">
        <w:rPr>
          <w:rFonts w:ascii="Arial" w:hAnsi="Arial" w:cs="Arial"/>
          <w:sz w:val="16"/>
          <w:szCs w:val="16"/>
        </w:rPr>
        <w:t xml:space="preserve">[nazwa i adres Wykonawcy] </w:t>
      </w:r>
    </w:p>
    <w:p w14:paraId="14A89636"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zrealizuje następujące roboty budowlane ……………………………………………………………………………………</w:t>
      </w:r>
    </w:p>
    <w:p w14:paraId="22973F34" w14:textId="77777777" w:rsidR="008C6E11" w:rsidRPr="00B424EC" w:rsidRDefault="008C6E11" w:rsidP="008C6E11">
      <w:pPr>
        <w:pStyle w:val="Default"/>
        <w:rPr>
          <w:rFonts w:ascii="Arial" w:hAnsi="Arial" w:cs="Arial"/>
          <w:sz w:val="20"/>
          <w:szCs w:val="20"/>
        </w:rPr>
      </w:pPr>
      <w:proofErr w:type="spellStart"/>
      <w:r w:rsidRPr="00B424EC">
        <w:rPr>
          <w:rFonts w:ascii="Arial" w:hAnsi="Arial" w:cs="Arial"/>
          <w:sz w:val="20"/>
          <w:szCs w:val="20"/>
        </w:rPr>
        <w:t>itd</w:t>
      </w:r>
      <w:proofErr w:type="spellEnd"/>
    </w:p>
    <w:p w14:paraId="1F608077" w14:textId="77777777" w:rsidR="008C6E11" w:rsidRPr="00B424EC" w:rsidRDefault="008C6E11" w:rsidP="008C6E11">
      <w:pPr>
        <w:pStyle w:val="Default"/>
        <w:rPr>
          <w:rFonts w:ascii="Arial" w:hAnsi="Arial" w:cs="Arial"/>
          <w:sz w:val="20"/>
          <w:szCs w:val="20"/>
        </w:rPr>
      </w:pPr>
    </w:p>
    <w:p w14:paraId="542D0F26" w14:textId="77777777" w:rsidR="008C6E11" w:rsidRPr="00B424EC" w:rsidRDefault="008C6E11" w:rsidP="008C6E11">
      <w:pPr>
        <w:pStyle w:val="Default"/>
        <w:rPr>
          <w:rFonts w:ascii="Arial" w:hAnsi="Arial" w:cs="Arial"/>
          <w:sz w:val="20"/>
          <w:szCs w:val="20"/>
        </w:rPr>
      </w:pPr>
    </w:p>
    <w:p w14:paraId="5FAB0E4D" w14:textId="77777777" w:rsidR="008C6E11" w:rsidRPr="00B424EC" w:rsidRDefault="008C6E11" w:rsidP="008C6E11">
      <w:pPr>
        <w:suppressAutoHyphens w:val="0"/>
        <w:spacing w:line="276" w:lineRule="auto"/>
        <w:ind w:left="357"/>
        <w:jc w:val="both"/>
        <w:rPr>
          <w:rFonts w:ascii="Arial" w:hAnsi="Arial" w:cs="Arial"/>
          <w:i/>
          <w:sz w:val="14"/>
          <w:szCs w:val="14"/>
        </w:rPr>
      </w:pPr>
    </w:p>
    <w:p w14:paraId="40509696" w14:textId="6C80808E" w:rsidR="008C6E11" w:rsidRPr="00B424EC" w:rsidRDefault="0005451D" w:rsidP="008C6E11">
      <w:pPr>
        <w:ind w:left="360"/>
        <w:jc w:val="right"/>
        <w:rPr>
          <w:rFonts w:ascii="Arial" w:hAnsi="Arial" w:cs="Arial"/>
        </w:rPr>
      </w:pPr>
      <w:r>
        <w:rPr>
          <w:rFonts w:ascii="Arial" w:hAnsi="Arial" w:cs="Arial"/>
        </w:rPr>
        <w:t>data</w:t>
      </w:r>
    </w:p>
    <w:p w14:paraId="47C2059D" w14:textId="77777777" w:rsidR="00083827" w:rsidRPr="00B424EC" w:rsidRDefault="00083827" w:rsidP="00C8517E">
      <w:pPr>
        <w:ind w:left="3544" w:firstLine="704"/>
        <w:jc w:val="center"/>
        <w:rPr>
          <w:rFonts w:ascii="Arial" w:hAnsi="Arial" w:cs="Arial"/>
          <w:i/>
          <w:iCs/>
          <w:vertAlign w:val="superscript"/>
        </w:rPr>
      </w:pPr>
    </w:p>
    <w:p w14:paraId="7D47EEF2" w14:textId="69B6822D" w:rsidR="00C8517E" w:rsidRPr="00953103" w:rsidRDefault="00C8517E" w:rsidP="00C8517E">
      <w:pPr>
        <w:ind w:left="3544" w:firstLine="704"/>
        <w:jc w:val="center"/>
        <w:rPr>
          <w:rFonts w:ascii="Arial" w:hAnsi="Arial" w:cs="Arial"/>
          <w:i/>
          <w:vertAlign w:val="superscript"/>
        </w:rPr>
      </w:pPr>
      <w:bookmarkStart w:id="100" w:name="_Hlk169247586"/>
      <w:r w:rsidRPr="00B424EC">
        <w:rPr>
          <w:rFonts w:ascii="Arial" w:hAnsi="Arial" w:cs="Arial"/>
          <w:i/>
          <w:iCs/>
          <w:vertAlign w:val="superscript"/>
        </w:rPr>
        <w:t>elektroniczny podpis kwalifikowany, podpis zaufany lub podpis osobisty WYKONAWCY</w:t>
      </w:r>
      <w:r w:rsidR="000B4294" w:rsidRPr="000B4294">
        <w:t xml:space="preserve"> </w:t>
      </w:r>
      <w:r w:rsidR="000B4294" w:rsidRPr="000B4294">
        <w:rPr>
          <w:rFonts w:ascii="Arial" w:hAnsi="Arial" w:cs="Arial"/>
          <w:i/>
          <w:iCs/>
          <w:vertAlign w:val="superscript"/>
        </w:rPr>
        <w:t>ubiegającego się o zamówienie wspólnie z innymi wykonawcami</w:t>
      </w:r>
    </w:p>
    <w:bookmarkEnd w:id="100"/>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101" w:name="_Hlk515608903"/>
      <w:bookmarkStart w:id="102"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101"/>
    </w:p>
    <w:p w14:paraId="6B33A0B6" w14:textId="220AA258" w:rsidR="004216E5" w:rsidRDefault="004216E5" w:rsidP="004216E5">
      <w:pPr>
        <w:jc w:val="center"/>
        <w:rPr>
          <w:rFonts w:ascii="Arial" w:hAnsi="Arial"/>
          <w:bCs/>
          <w:i/>
        </w:rPr>
      </w:pPr>
      <w:bookmarkStart w:id="103" w:name="_Hlk169247637"/>
      <w:bookmarkStart w:id="104" w:name="_Hlk2343479"/>
      <w:bookmarkStart w:id="105" w:name="_Hlk100835996"/>
      <w:bookmarkStart w:id="106" w:name="_Hlk515608940"/>
      <w:r w:rsidRPr="004E003E">
        <w:rPr>
          <w:rFonts w:ascii="Arial" w:hAnsi="Arial"/>
          <w:bCs/>
          <w:i/>
        </w:rPr>
        <w:t xml:space="preserve">(wypełnia </w:t>
      </w:r>
      <w:r w:rsidR="003376CF">
        <w:rPr>
          <w:rFonts w:ascii="Arial" w:hAnsi="Arial"/>
          <w:bCs/>
          <w:i/>
        </w:rPr>
        <w:t xml:space="preserve">i podpisuje </w:t>
      </w:r>
      <w:r w:rsidRPr="004E003E">
        <w:rPr>
          <w:rFonts w:ascii="Arial" w:hAnsi="Arial"/>
          <w:bCs/>
          <w:i/>
        </w:rPr>
        <w:t>podmiot, na którego zasobach Wykonawca polega dla wykazania spełnieniu warunku</w:t>
      </w:r>
      <w:r>
        <w:rPr>
          <w:rFonts w:ascii="Arial" w:hAnsi="Arial"/>
          <w:bCs/>
          <w:i/>
        </w:rPr>
        <w:t xml:space="preserve"> postępowania, zobowiązanie może również być wykorzystane w przypadku udostępniania zasobów ludzkich) </w:t>
      </w:r>
    </w:p>
    <w:bookmarkEnd w:id="103"/>
    <w:p w14:paraId="36A9657F" w14:textId="77777777" w:rsidR="004216E5" w:rsidRPr="004E003E" w:rsidRDefault="004216E5" w:rsidP="004216E5">
      <w:pPr>
        <w:jc w:val="center"/>
        <w:rPr>
          <w:rFonts w:ascii="Arial" w:hAnsi="Arial"/>
          <w:bCs/>
          <w:i/>
        </w:rPr>
      </w:pPr>
    </w:p>
    <w:p w14:paraId="1BA78AE3" w14:textId="77777777" w:rsidR="004216E5" w:rsidRPr="00A922AD" w:rsidRDefault="004216E5" w:rsidP="004216E5">
      <w:pPr>
        <w:rPr>
          <w:rFonts w:ascii="Arial" w:hAnsi="Arial"/>
          <w:b/>
          <w:sz w:val="24"/>
          <w:szCs w:val="24"/>
        </w:rPr>
      </w:pPr>
      <w:bookmarkStart w:id="107" w:name="_Hlk176427060"/>
      <w:r w:rsidRPr="00A922AD">
        <w:rPr>
          <w:rFonts w:ascii="Arial" w:hAnsi="Arial"/>
          <w:b/>
          <w:sz w:val="24"/>
          <w:szCs w:val="24"/>
        </w:rPr>
        <w:t>Dane Podmiotu udostępniającego zasoby</w:t>
      </w:r>
    </w:p>
    <w:p w14:paraId="0587E077" w14:textId="77777777" w:rsidR="004216E5" w:rsidRPr="00A922AD" w:rsidRDefault="004216E5" w:rsidP="004216E5">
      <w:pPr>
        <w:rPr>
          <w:rFonts w:ascii="Arial" w:hAnsi="Arial"/>
          <w:b/>
          <w:sz w:val="24"/>
          <w:szCs w:val="24"/>
        </w:rPr>
      </w:pPr>
      <w:r w:rsidRPr="00A922AD">
        <w:rPr>
          <w:rFonts w:ascii="Arial" w:hAnsi="Arial"/>
          <w:b/>
          <w:sz w:val="24"/>
          <w:szCs w:val="24"/>
        </w:rPr>
        <w:t xml:space="preserve">…………………………………………………………………………………………………………………………………………………………………………………………………………………………………… </w:t>
      </w:r>
    </w:p>
    <w:p w14:paraId="48BAD8F9" w14:textId="77777777" w:rsidR="004216E5" w:rsidRPr="00A922AD" w:rsidRDefault="004216E5" w:rsidP="004216E5">
      <w:pPr>
        <w:rPr>
          <w:rFonts w:ascii="Arial" w:hAnsi="Arial"/>
          <w:b/>
          <w:color w:val="FF0000"/>
          <w:sz w:val="24"/>
          <w:szCs w:val="24"/>
        </w:rPr>
      </w:pPr>
      <w:r w:rsidRPr="00A922AD">
        <w:rPr>
          <w:rFonts w:ascii="Arial" w:hAnsi="Arial"/>
          <w:bCs/>
        </w:rPr>
        <w:t>(pełna nazwa/firma, adres, dane identyfikacyjne (NIP, KRS itp. - w zależności od formy organizacyjnej podmiotu)</w:t>
      </w:r>
      <w:r w:rsidRPr="00A922AD">
        <w:rPr>
          <w:rFonts w:ascii="Arial" w:hAnsi="Arial"/>
          <w:b/>
          <w:sz w:val="24"/>
          <w:szCs w:val="24"/>
        </w:rPr>
        <w:t xml:space="preserve"> </w:t>
      </w:r>
    </w:p>
    <w:p w14:paraId="43229496" w14:textId="77777777" w:rsidR="004216E5" w:rsidRPr="00A922AD" w:rsidRDefault="004216E5" w:rsidP="004216E5">
      <w:pPr>
        <w:jc w:val="center"/>
        <w:rPr>
          <w:rFonts w:ascii="Arial" w:hAnsi="Arial"/>
          <w:b/>
          <w:sz w:val="24"/>
          <w:szCs w:val="24"/>
        </w:rPr>
      </w:pPr>
    </w:p>
    <w:p w14:paraId="20AB06F3" w14:textId="77777777" w:rsidR="004216E5" w:rsidRPr="00A922AD" w:rsidRDefault="004216E5" w:rsidP="004216E5">
      <w:pPr>
        <w:jc w:val="center"/>
        <w:rPr>
          <w:rFonts w:ascii="Arial" w:hAnsi="Arial"/>
          <w:b/>
          <w:sz w:val="24"/>
          <w:szCs w:val="24"/>
        </w:rPr>
      </w:pPr>
      <w:r w:rsidRPr="00A922AD">
        <w:rPr>
          <w:rFonts w:ascii="Arial" w:hAnsi="Arial"/>
          <w:b/>
          <w:sz w:val="24"/>
          <w:szCs w:val="24"/>
        </w:rPr>
        <w:t>ZOBOWIĄZANIE</w:t>
      </w:r>
    </w:p>
    <w:p w14:paraId="5C36648E" w14:textId="77777777" w:rsidR="004216E5" w:rsidRPr="00A922AD" w:rsidRDefault="004216E5" w:rsidP="004216E5">
      <w:pPr>
        <w:jc w:val="center"/>
        <w:rPr>
          <w:rFonts w:ascii="Arial" w:hAnsi="Arial"/>
          <w:b/>
          <w:sz w:val="22"/>
          <w:szCs w:val="22"/>
        </w:rPr>
      </w:pPr>
    </w:p>
    <w:p w14:paraId="2DBC71FB" w14:textId="3535A8A4" w:rsidR="004216E5" w:rsidRPr="001C6917" w:rsidRDefault="004216E5" w:rsidP="004216E5">
      <w:pPr>
        <w:jc w:val="both"/>
        <w:rPr>
          <w:rFonts w:ascii="Arial" w:hAnsi="Arial"/>
          <w:b/>
          <w:sz w:val="22"/>
          <w:szCs w:val="22"/>
        </w:rPr>
      </w:pPr>
      <w:r w:rsidRPr="00A922AD">
        <w:rPr>
          <w:rFonts w:ascii="Arial" w:hAnsi="Arial"/>
          <w:b/>
          <w:sz w:val="22"/>
          <w:szCs w:val="22"/>
        </w:rPr>
        <w:tab/>
      </w:r>
      <w:r w:rsidRPr="001C6917">
        <w:rPr>
          <w:rFonts w:ascii="Arial" w:hAnsi="Arial"/>
          <w:b/>
          <w:sz w:val="22"/>
          <w:szCs w:val="22"/>
        </w:rPr>
        <w:t xml:space="preserve">Niniejszym oświadczamy, że w przypadku wybrania w postępowaniu o udzielenie zamówienia publicznego w trybie podstawowym z możliwością negocjacji na </w:t>
      </w:r>
      <w:r w:rsidR="00585795" w:rsidRPr="00585795">
        <w:rPr>
          <w:rFonts w:ascii="Arial" w:hAnsi="Arial"/>
          <w:b/>
          <w:bCs/>
          <w:sz w:val="24"/>
        </w:rPr>
        <w:t>rozbudowę Przedszkola Miejskiego nr 2 przy ul. Mieszka I w Stargardzie</w:t>
      </w:r>
      <w:r w:rsidRPr="001C6917">
        <w:rPr>
          <w:rFonts w:ascii="Arial" w:hAnsi="Arial"/>
          <w:b/>
          <w:bCs/>
          <w:sz w:val="24"/>
        </w:rPr>
        <w:t xml:space="preserve">, </w:t>
      </w:r>
      <w:r w:rsidRPr="001C6917">
        <w:rPr>
          <w:rFonts w:ascii="Arial" w:hAnsi="Arial"/>
          <w:b/>
          <w:sz w:val="22"/>
          <w:szCs w:val="22"/>
        </w:rPr>
        <w:t xml:space="preserve">oferty </w:t>
      </w:r>
    </w:p>
    <w:p w14:paraId="316D6E38" w14:textId="77777777" w:rsidR="004216E5" w:rsidRPr="001C6917" w:rsidRDefault="004216E5" w:rsidP="004216E5">
      <w:pPr>
        <w:rPr>
          <w:rFonts w:ascii="Arial" w:hAnsi="Arial"/>
          <w:b/>
          <w:sz w:val="22"/>
          <w:szCs w:val="22"/>
        </w:rPr>
      </w:pPr>
      <w:r w:rsidRPr="001C6917">
        <w:rPr>
          <w:rFonts w:ascii="Arial" w:hAnsi="Arial"/>
          <w:b/>
          <w:sz w:val="22"/>
          <w:szCs w:val="22"/>
        </w:rPr>
        <w:t>Wykonawcy ………………………………………………………..</w:t>
      </w:r>
    </w:p>
    <w:p w14:paraId="4E2A317C" w14:textId="77777777" w:rsidR="004216E5" w:rsidRPr="001C6917" w:rsidRDefault="004216E5" w:rsidP="004216E5">
      <w:pPr>
        <w:rPr>
          <w:rFonts w:ascii="Arial" w:hAnsi="Arial"/>
          <w:b/>
          <w:sz w:val="22"/>
          <w:szCs w:val="22"/>
        </w:rPr>
      </w:pPr>
    </w:p>
    <w:p w14:paraId="43B94567" w14:textId="77777777" w:rsidR="004216E5" w:rsidRPr="001C6917" w:rsidRDefault="004216E5" w:rsidP="004216E5">
      <w:pPr>
        <w:rPr>
          <w:rFonts w:ascii="Arial" w:hAnsi="Arial"/>
        </w:rPr>
      </w:pPr>
      <w:r w:rsidRPr="001C6917">
        <w:rPr>
          <w:rFonts w:ascii="Arial" w:hAnsi="Arial"/>
          <w:b/>
          <w:sz w:val="22"/>
          <w:szCs w:val="22"/>
        </w:rPr>
        <w:tab/>
      </w:r>
      <w:r w:rsidRPr="001C6917">
        <w:rPr>
          <w:rFonts w:ascii="Arial" w:hAnsi="Arial"/>
          <w:b/>
          <w:sz w:val="22"/>
          <w:szCs w:val="22"/>
        </w:rPr>
        <w:tab/>
      </w:r>
      <w:r w:rsidRPr="001C6917">
        <w:rPr>
          <w:rFonts w:ascii="Arial" w:hAnsi="Arial"/>
          <w:b/>
          <w:sz w:val="22"/>
          <w:szCs w:val="22"/>
        </w:rPr>
        <w:tab/>
      </w:r>
      <w:r w:rsidRPr="001C6917">
        <w:rPr>
          <w:rFonts w:ascii="Arial" w:hAnsi="Arial"/>
          <w:b/>
          <w:sz w:val="22"/>
          <w:szCs w:val="22"/>
        </w:rPr>
        <w:tab/>
      </w:r>
      <w:r w:rsidRPr="001C6917">
        <w:rPr>
          <w:rFonts w:ascii="Arial" w:hAnsi="Arial"/>
        </w:rPr>
        <w:t>(należy podać pełną nazwę i adres Wykonawcy)</w:t>
      </w:r>
    </w:p>
    <w:p w14:paraId="35A854B7" w14:textId="77777777" w:rsidR="004216E5" w:rsidRPr="001C6917" w:rsidRDefault="004216E5" w:rsidP="004216E5">
      <w:pPr>
        <w:rPr>
          <w:rFonts w:ascii="Arial" w:hAnsi="Arial"/>
        </w:rPr>
      </w:pPr>
    </w:p>
    <w:p w14:paraId="15C6B139" w14:textId="0E982E87" w:rsidR="004216E5" w:rsidRPr="001C6917" w:rsidRDefault="004216E5" w:rsidP="004216E5">
      <w:pPr>
        <w:jc w:val="both"/>
        <w:rPr>
          <w:rFonts w:ascii="Arial" w:hAnsi="Arial"/>
          <w:b/>
          <w:sz w:val="22"/>
          <w:szCs w:val="22"/>
        </w:rPr>
      </w:pPr>
      <w:r w:rsidRPr="001C6917">
        <w:rPr>
          <w:rFonts w:ascii="Arial" w:hAnsi="Arial"/>
          <w:b/>
          <w:sz w:val="22"/>
          <w:szCs w:val="22"/>
        </w:rPr>
        <w:t xml:space="preserve">zobowiązujemy się jako podmiot, na którego zasobach Wykonawca polega dla wykazania spełnieniu warunku zdolności technicznej (w zakresie doświadczenia) prowadzonego postępowania, oddać do dyspozycji Wykonawcy niezbędne zasoby na potrzeby realizacji zamówienia, tj. na pierwsze wezwanie Wykonawcy zawrzeć z tym Wykonawcą umowę o podwykonawstwo na wykonywanie przez nas osobiście </w:t>
      </w:r>
      <w:r w:rsidR="00B27228">
        <w:rPr>
          <w:rFonts w:ascii="Arial" w:hAnsi="Arial"/>
          <w:b/>
          <w:sz w:val="22"/>
          <w:szCs w:val="22"/>
        </w:rPr>
        <w:t>rozbudow</w:t>
      </w:r>
      <w:r w:rsidR="0005451D">
        <w:rPr>
          <w:rFonts w:ascii="Arial" w:hAnsi="Arial"/>
          <w:b/>
          <w:sz w:val="22"/>
          <w:szCs w:val="22"/>
        </w:rPr>
        <w:t>y</w:t>
      </w:r>
      <w:r w:rsidR="0005451D" w:rsidRPr="0005451D">
        <w:rPr>
          <w:rFonts w:ascii="Arial" w:hAnsi="Arial"/>
          <w:b/>
          <w:sz w:val="22"/>
          <w:szCs w:val="22"/>
        </w:rPr>
        <w:t xml:space="preserve"> budynku</w:t>
      </w:r>
    </w:p>
    <w:p w14:paraId="028988CA" w14:textId="77777777" w:rsidR="004216E5" w:rsidRPr="001C6917" w:rsidRDefault="004216E5" w:rsidP="004216E5">
      <w:pPr>
        <w:jc w:val="both"/>
        <w:rPr>
          <w:rFonts w:ascii="Arial" w:hAnsi="Arial" w:cs="Arial"/>
        </w:rPr>
      </w:pPr>
    </w:p>
    <w:p w14:paraId="71515FE2" w14:textId="77777777" w:rsidR="004216E5" w:rsidRPr="001C6917" w:rsidRDefault="004216E5" w:rsidP="004216E5">
      <w:pPr>
        <w:jc w:val="center"/>
        <w:rPr>
          <w:rFonts w:ascii="Arial" w:hAnsi="Arial" w:cs="Arial"/>
          <w:b/>
          <w:bCs/>
          <w:sz w:val="24"/>
          <w:szCs w:val="24"/>
        </w:rPr>
      </w:pPr>
      <w:r w:rsidRPr="001C6917">
        <w:rPr>
          <w:rFonts w:ascii="Arial" w:hAnsi="Arial" w:cs="Arial"/>
          <w:b/>
          <w:bCs/>
          <w:sz w:val="24"/>
          <w:szCs w:val="24"/>
        </w:rPr>
        <w:t>OŚWIADCZENIE</w:t>
      </w:r>
    </w:p>
    <w:p w14:paraId="59D84B47" w14:textId="77777777" w:rsidR="004216E5" w:rsidRPr="001C6917" w:rsidRDefault="004216E5" w:rsidP="004216E5">
      <w:pPr>
        <w:rPr>
          <w:rFonts w:ascii="Arial" w:hAnsi="Arial" w:cs="Arial"/>
          <w:b/>
        </w:rPr>
      </w:pPr>
      <w:r w:rsidRPr="001C6917">
        <w:rPr>
          <w:rFonts w:ascii="Arial" w:hAnsi="Arial" w:cs="Arial"/>
          <w:b/>
        </w:rPr>
        <w:t xml:space="preserve">oświadczenie składane na podstawie art. 125 ust. 1 ustawy Prawo zamówień publicznych: </w:t>
      </w:r>
    </w:p>
    <w:p w14:paraId="59CCBC08" w14:textId="77777777" w:rsidR="004216E5" w:rsidRPr="001C6917" w:rsidRDefault="004216E5" w:rsidP="004216E5">
      <w:pPr>
        <w:rPr>
          <w:rFonts w:ascii="Arial" w:hAnsi="Arial" w:cs="Arial"/>
          <w:b/>
        </w:rPr>
      </w:pPr>
    </w:p>
    <w:p w14:paraId="1E56658F" w14:textId="77777777" w:rsidR="004216E5" w:rsidRPr="001C6917" w:rsidRDefault="004216E5" w:rsidP="004216E5">
      <w:pPr>
        <w:numPr>
          <w:ilvl w:val="0"/>
          <w:numId w:val="60"/>
        </w:numPr>
        <w:rPr>
          <w:rFonts w:ascii="Arial" w:hAnsi="Arial" w:cs="Arial"/>
        </w:rPr>
      </w:pPr>
      <w:r w:rsidRPr="001C6917">
        <w:rPr>
          <w:rFonts w:ascii="Arial" w:hAnsi="Arial" w:cs="Arial"/>
        </w:rPr>
        <w:t>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(rozdz. II ust. 1 pkt 7 SWZ)..</w:t>
      </w:r>
    </w:p>
    <w:p w14:paraId="7382F2F1" w14:textId="77777777" w:rsidR="004216E5" w:rsidRPr="001C6917" w:rsidRDefault="004216E5" w:rsidP="004216E5">
      <w:pPr>
        <w:ind w:left="360"/>
        <w:rPr>
          <w:rFonts w:ascii="Arial" w:hAnsi="Arial" w:cs="Arial"/>
        </w:rPr>
      </w:pPr>
    </w:p>
    <w:p w14:paraId="01AEF925" w14:textId="77777777" w:rsidR="004216E5" w:rsidRPr="001C6917" w:rsidRDefault="004216E5" w:rsidP="004216E5">
      <w:pPr>
        <w:numPr>
          <w:ilvl w:val="0"/>
          <w:numId w:val="60"/>
        </w:numPr>
        <w:rPr>
          <w:rFonts w:ascii="Arial" w:hAnsi="Arial" w:cs="Arial"/>
        </w:rPr>
      </w:pPr>
      <w:r w:rsidRPr="001C6917">
        <w:rPr>
          <w:rFonts w:ascii="Arial" w:hAnsi="Arial" w:cs="Arial"/>
        </w:rPr>
        <w:t xml:space="preserve">Oświadczam, że zachodzą w stosunku do mnie podstawy wykluczenia z postępowania na podstawie art. 108 ust 1 pkt …….. ustawy Pzp </w:t>
      </w:r>
      <w:r w:rsidRPr="001C6917">
        <w:rPr>
          <w:rFonts w:ascii="Arial" w:hAnsi="Arial" w:cs="Arial"/>
          <w:sz w:val="18"/>
          <w:szCs w:val="18"/>
        </w:rPr>
        <w:t>(należy podać mającą zastosowanie podstawę wykluczenia -  pkt 1, 2, 5 lub 6)</w:t>
      </w:r>
      <w:r w:rsidRPr="001C6917">
        <w:rPr>
          <w:rFonts w:ascii="Arial" w:hAnsi="Arial" w:cs="Arial"/>
        </w:rPr>
        <w:t xml:space="preserve">  Jednocześnie oświadczam, że w związku z ww. okolicznością, na podstawie art. 110 ust. 2 ustawy Pzp podjąłem następujące środki naprawcze: ……………………………………………………………………………………………………………………………………………………………………………………………………………………………………………………………………  które w mojej ocenie udowadniają, że nie podlegam wykluczeniu.</w:t>
      </w:r>
      <w:r w:rsidRPr="001C6917">
        <w:rPr>
          <w:rFonts w:ascii="Arial" w:hAnsi="Arial" w:cs="Arial"/>
        </w:rPr>
        <w:tab/>
      </w:r>
      <w:r w:rsidRPr="001C6917">
        <w:rPr>
          <w:rFonts w:ascii="Arial" w:hAnsi="Arial" w:cs="Arial"/>
        </w:rPr>
        <w:tab/>
      </w:r>
      <w:r w:rsidRPr="001C6917">
        <w:rPr>
          <w:rFonts w:ascii="Arial" w:hAnsi="Arial" w:cs="Arial"/>
        </w:rPr>
        <w:tab/>
      </w:r>
      <w:r w:rsidRPr="001C6917">
        <w:rPr>
          <w:rFonts w:ascii="Arial" w:hAnsi="Arial" w:cs="Arial"/>
        </w:rPr>
        <w:tab/>
      </w:r>
      <w:r w:rsidRPr="001C6917">
        <w:rPr>
          <w:rFonts w:ascii="Arial" w:hAnsi="Arial" w:cs="Arial"/>
        </w:rPr>
        <w:tab/>
      </w:r>
      <w:r w:rsidRPr="001C6917">
        <w:rPr>
          <w:rFonts w:ascii="Arial" w:hAnsi="Arial" w:cs="Arial"/>
        </w:rPr>
        <w:tab/>
      </w:r>
      <w:r w:rsidRPr="001C6917">
        <w:rPr>
          <w:rFonts w:ascii="Arial" w:hAnsi="Arial" w:cs="Arial"/>
        </w:rPr>
        <w:tab/>
      </w:r>
      <w:r w:rsidRPr="001C6917">
        <w:rPr>
          <w:rFonts w:ascii="Arial" w:hAnsi="Arial" w:cs="Arial"/>
          <w:i/>
          <w:iCs/>
          <w:sz w:val="16"/>
          <w:szCs w:val="16"/>
        </w:rPr>
        <w:t xml:space="preserve">jeżeli nie zachodzi sytuacja, o której mowa w pkt 2 pozostawia się zaznaczone pole  </w:t>
      </w:r>
      <w:r w:rsidRPr="001C6917">
        <w:rPr>
          <w:rFonts w:ascii="Arial" w:hAnsi="Arial" w:cs="Arial"/>
          <w:b/>
          <w:bCs/>
          <w:sz w:val="16"/>
          <w:szCs w:val="16"/>
        </w:rPr>
        <w:t>NIE DOTYCZY</w:t>
      </w:r>
      <w:r w:rsidRPr="001C6917">
        <w:rPr>
          <w:rFonts w:ascii="Arial" w:hAnsi="Arial" w:cs="Arial"/>
          <w:i/>
          <w:iCs/>
          <w:sz w:val="16"/>
          <w:szCs w:val="16"/>
        </w:rPr>
        <w:t xml:space="preserve"> </w:t>
      </w:r>
      <w:r w:rsidRPr="001C6917">
        <w:rPr>
          <w:rFonts w:cs="Arial"/>
          <w:b/>
          <w:sz w:val="18"/>
          <w:szCs w:val="18"/>
        </w:rPr>
        <w:fldChar w:fldCharType="begin">
          <w:ffData>
            <w:name w:val=""/>
            <w:enabled/>
            <w:calcOnExit w:val="0"/>
            <w:checkBox>
              <w:sizeAuto/>
              <w:default w:val="1"/>
            </w:checkBox>
          </w:ffData>
        </w:fldChar>
      </w:r>
      <w:r w:rsidRPr="001C6917">
        <w:rPr>
          <w:rFonts w:cs="Arial"/>
          <w:sz w:val="18"/>
          <w:szCs w:val="18"/>
        </w:rPr>
        <w:instrText xml:space="preserve"> FORMCHECKBOX </w:instrText>
      </w:r>
      <w:r w:rsidRPr="001C6917">
        <w:rPr>
          <w:rFonts w:cs="Arial"/>
          <w:b/>
          <w:sz w:val="18"/>
          <w:szCs w:val="18"/>
        </w:rPr>
      </w:r>
      <w:r w:rsidRPr="001C6917">
        <w:rPr>
          <w:rFonts w:cs="Arial"/>
          <w:b/>
          <w:sz w:val="18"/>
          <w:szCs w:val="18"/>
        </w:rPr>
        <w:fldChar w:fldCharType="separate"/>
      </w:r>
      <w:r w:rsidRPr="001C6917">
        <w:rPr>
          <w:rFonts w:cs="Arial"/>
          <w:b/>
          <w:sz w:val="18"/>
          <w:szCs w:val="18"/>
        </w:rPr>
        <w:fldChar w:fldCharType="end"/>
      </w:r>
      <w:r w:rsidRPr="001C6917">
        <w:rPr>
          <w:rFonts w:cs="Arial"/>
          <w:sz w:val="18"/>
          <w:szCs w:val="18"/>
        </w:rPr>
        <w:t xml:space="preserve"> </w:t>
      </w:r>
    </w:p>
    <w:p w14:paraId="3098C201" w14:textId="7B33901B" w:rsidR="004216E5" w:rsidRPr="001C6917" w:rsidRDefault="004216E5" w:rsidP="004216E5">
      <w:pPr>
        <w:ind w:left="360"/>
        <w:rPr>
          <w:rFonts w:ascii="Arial" w:hAnsi="Arial" w:cs="Arial"/>
        </w:rPr>
      </w:pPr>
      <w:bookmarkStart w:id="108" w:name="_Hlk106887033"/>
      <w:r w:rsidRPr="001C6917">
        <w:rPr>
          <w:rFonts w:ascii="Arial" w:hAnsi="Arial" w:cs="Arial"/>
          <w:sz w:val="18"/>
          <w:szCs w:val="18"/>
        </w:rPr>
        <w:t xml:space="preserve">Oświadczam, że spełniamy warunki udziału w postępowaniu określone w rozdziale II SWZ w zakresie zdolności technicznej (doświadczenia). Oświadczam/y, że w okresie ostatnich pięciu lat, </w:t>
      </w:r>
      <w:r w:rsidRPr="001C6917">
        <w:rPr>
          <w:rFonts w:ascii="Arial" w:hAnsi="Arial" w:cs="Arial"/>
          <w:bCs/>
          <w:sz w:val="18"/>
          <w:szCs w:val="18"/>
        </w:rPr>
        <w:t xml:space="preserve">przed upływem terminu składania ofert, </w:t>
      </w:r>
      <w:r w:rsidRPr="001C6917">
        <w:rPr>
          <w:rFonts w:ascii="Arial" w:hAnsi="Arial" w:cs="Arial"/>
          <w:sz w:val="18"/>
          <w:szCs w:val="18"/>
        </w:rPr>
        <w:t xml:space="preserve">zrealizowaliśmy, </w:t>
      </w:r>
      <w:r w:rsidR="0005451D" w:rsidRPr="0005451D">
        <w:rPr>
          <w:rFonts w:ascii="Arial" w:hAnsi="Arial" w:cs="Arial"/>
          <w:sz w:val="18"/>
          <w:szCs w:val="18"/>
        </w:rPr>
        <w:t>co najmniej dw</w:t>
      </w:r>
      <w:r w:rsidR="0005451D">
        <w:rPr>
          <w:rFonts w:ascii="Arial" w:hAnsi="Arial" w:cs="Arial"/>
          <w:sz w:val="18"/>
          <w:szCs w:val="18"/>
        </w:rPr>
        <w:t>ie</w:t>
      </w:r>
      <w:r w:rsidR="0005451D" w:rsidRPr="0005451D">
        <w:rPr>
          <w:rFonts w:ascii="Arial" w:hAnsi="Arial" w:cs="Arial"/>
          <w:sz w:val="18"/>
          <w:szCs w:val="18"/>
        </w:rPr>
        <w:t xml:space="preserve"> rob</w:t>
      </w:r>
      <w:r w:rsidR="0005451D">
        <w:rPr>
          <w:rFonts w:ascii="Arial" w:hAnsi="Arial" w:cs="Arial"/>
          <w:sz w:val="18"/>
          <w:szCs w:val="18"/>
        </w:rPr>
        <w:t>oty</w:t>
      </w:r>
      <w:r w:rsidR="0005451D" w:rsidRPr="0005451D">
        <w:rPr>
          <w:rFonts w:ascii="Arial" w:hAnsi="Arial" w:cs="Arial"/>
          <w:sz w:val="18"/>
          <w:szCs w:val="18"/>
        </w:rPr>
        <w:t xml:space="preserve"> polegając</w:t>
      </w:r>
      <w:r w:rsidR="003A3D03">
        <w:rPr>
          <w:rFonts w:ascii="Arial" w:hAnsi="Arial" w:cs="Arial"/>
          <w:sz w:val="18"/>
          <w:szCs w:val="18"/>
        </w:rPr>
        <w:t>e</w:t>
      </w:r>
      <w:r w:rsidR="0005451D" w:rsidRPr="0005451D">
        <w:rPr>
          <w:rFonts w:ascii="Arial" w:hAnsi="Arial" w:cs="Arial"/>
          <w:sz w:val="18"/>
          <w:szCs w:val="18"/>
        </w:rPr>
        <w:t xml:space="preserve"> na budowie lub przebudowie budynku użyteczności publicznej o wartości nie mniejszej niż </w:t>
      </w:r>
      <w:r w:rsidR="00B27228">
        <w:rPr>
          <w:rFonts w:ascii="Arial" w:hAnsi="Arial" w:cs="Arial"/>
          <w:sz w:val="18"/>
          <w:szCs w:val="18"/>
        </w:rPr>
        <w:t>3</w:t>
      </w:r>
      <w:r w:rsidR="0005451D" w:rsidRPr="0005451D">
        <w:rPr>
          <w:rFonts w:ascii="Arial" w:hAnsi="Arial" w:cs="Arial"/>
          <w:sz w:val="18"/>
          <w:szCs w:val="18"/>
        </w:rPr>
        <w:t xml:space="preserve"> 000 000 zł brutto każda </w:t>
      </w:r>
      <w:r w:rsidRPr="001C6917">
        <w:rPr>
          <w:rFonts w:ascii="Arial" w:hAnsi="Arial" w:cs="Arial"/>
          <w:sz w:val="18"/>
          <w:szCs w:val="18"/>
        </w:rPr>
        <w:t xml:space="preserve">/ oświadczamy, że spełniamy warunek postępowania zdolności zawodowej tj. dysponujemy osobą posiadającą właściwe uprawnienia budowlane, uprawniające do kierowania robotami, będącymi przedmiotem zamówienia, z co najmniej 3-letnim doświadczeniem przy pełnieniu funkcji kierownika budowy. </w:t>
      </w:r>
      <w:bookmarkEnd w:id="108"/>
    </w:p>
    <w:p w14:paraId="6F5777BB" w14:textId="77777777" w:rsidR="004216E5" w:rsidRPr="001C6917" w:rsidRDefault="004216E5" w:rsidP="004216E5">
      <w:pPr>
        <w:ind w:left="360"/>
        <w:rPr>
          <w:rFonts w:ascii="Arial" w:hAnsi="Arial" w:cs="Arial"/>
        </w:rPr>
      </w:pPr>
    </w:p>
    <w:p w14:paraId="099929D6" w14:textId="057C6576" w:rsidR="004216E5" w:rsidRPr="001C6917" w:rsidRDefault="0005451D" w:rsidP="004216E5">
      <w:pPr>
        <w:ind w:left="6024" w:firstLine="348"/>
        <w:rPr>
          <w:rFonts w:ascii="Arial" w:hAnsi="Arial" w:cs="Arial"/>
        </w:rPr>
      </w:pPr>
      <w:r>
        <w:rPr>
          <w:rFonts w:ascii="Arial" w:hAnsi="Arial" w:cs="Arial"/>
        </w:rPr>
        <w:t>data</w:t>
      </w:r>
    </w:p>
    <w:p w14:paraId="54D1E45B" w14:textId="2CA7C61D" w:rsidR="004216E5" w:rsidRPr="00C46D4A" w:rsidRDefault="004216E5" w:rsidP="004216E5">
      <w:pPr>
        <w:ind w:left="3544" w:firstLine="704"/>
        <w:jc w:val="center"/>
        <w:rPr>
          <w:rFonts w:ascii="Arial" w:hAnsi="Arial" w:cs="Arial"/>
          <w:b/>
          <w:bCs/>
          <w:i/>
          <w:iCs/>
          <w:vertAlign w:val="superscript"/>
        </w:rPr>
      </w:pPr>
      <w:bookmarkStart w:id="109" w:name="_Hlk169247672"/>
      <w:r w:rsidRPr="001C6917">
        <w:rPr>
          <w:rFonts w:ascii="Arial" w:hAnsi="Arial" w:cs="Arial"/>
          <w:i/>
          <w:iCs/>
          <w:vertAlign w:val="superscript"/>
        </w:rPr>
        <w:t xml:space="preserve">elektroniczny podpis kwalifikowany, podpis zaufany lub podpis osobisty </w:t>
      </w:r>
      <w:r w:rsidR="00C46D4A" w:rsidRPr="00C46D4A">
        <w:rPr>
          <w:rFonts w:ascii="Arial" w:hAnsi="Arial" w:cs="Arial"/>
          <w:b/>
          <w:bCs/>
          <w:i/>
          <w:iCs/>
          <w:vertAlign w:val="superscript"/>
        </w:rPr>
        <w:t>Podmiotu udostępniającego zasoby</w:t>
      </w:r>
    </w:p>
    <w:bookmarkEnd w:id="89"/>
    <w:bookmarkEnd w:id="102"/>
    <w:bookmarkEnd w:id="104"/>
    <w:bookmarkEnd w:id="105"/>
    <w:bookmarkEnd w:id="106"/>
    <w:bookmarkEnd w:id="107"/>
    <w:bookmarkEnd w:id="109"/>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61451341" w14:textId="301EF1F8" w:rsidR="00957B4D" w:rsidRPr="00B424EC" w:rsidRDefault="00957B4D" w:rsidP="005E5C76">
      <w:pPr>
        <w:jc w:val="both"/>
        <w:rPr>
          <w:rFonts w:ascii="Arial" w:hAnsi="Arial" w:cs="Arial"/>
          <w:b/>
          <w:sz w:val="22"/>
          <w:szCs w:val="22"/>
          <w:u w:val="single"/>
        </w:rPr>
      </w:pPr>
      <w:r w:rsidRPr="00B424EC">
        <w:rPr>
          <w:rFonts w:ascii="Arial" w:hAnsi="Arial" w:cs="Arial"/>
          <w:b/>
          <w:sz w:val="22"/>
          <w:szCs w:val="22"/>
        </w:rPr>
        <w:t xml:space="preserve">UWAGA: w przypadku, gdy dla wykonawcy branżową wycenę ofertową sporządza przyszły podwykonawca – </w:t>
      </w:r>
      <w:r w:rsidRPr="00B424EC">
        <w:rPr>
          <w:rFonts w:ascii="Arial" w:hAnsi="Arial" w:cs="Arial"/>
          <w:b/>
          <w:sz w:val="22"/>
          <w:szCs w:val="22"/>
          <w:u w:val="single"/>
        </w:rPr>
        <w:t xml:space="preserve">zaleca się, aby niniejszą instrukcję otrzymał podwykonawca (dla uniknięcia ryzyka popełnienia w kosztorysie ofertowym nieodwracalnych błędów) </w:t>
      </w:r>
    </w:p>
    <w:p w14:paraId="7A0592BB" w14:textId="0881C457" w:rsidR="006F11EA" w:rsidRPr="00B424EC" w:rsidRDefault="006F11EA" w:rsidP="00957B4D">
      <w:pPr>
        <w:jc w:val="both"/>
        <w:rPr>
          <w:rFonts w:ascii="Arial" w:hAnsi="Arial" w:cs="Arial"/>
          <w:b/>
          <w:sz w:val="22"/>
          <w:szCs w:val="22"/>
          <w:u w:val="single"/>
        </w:rPr>
      </w:pPr>
      <w:bookmarkStart w:id="110" w:name="_Hlk150700587"/>
      <w:r w:rsidRPr="00B424EC">
        <w:rPr>
          <w:rFonts w:ascii="Arial" w:hAnsi="Arial" w:cs="Arial"/>
          <w:b/>
          <w:bCs/>
          <w:sz w:val="22"/>
          <w:szCs w:val="22"/>
        </w:rPr>
        <w:t>I.</w:t>
      </w:r>
    </w:p>
    <w:p w14:paraId="59086DEA" w14:textId="77777777" w:rsidR="00957B4D" w:rsidRPr="00B424EC" w:rsidRDefault="00957B4D" w:rsidP="00397834">
      <w:pPr>
        <w:numPr>
          <w:ilvl w:val="3"/>
          <w:numId w:val="40"/>
        </w:numPr>
        <w:tabs>
          <w:tab w:val="left" w:pos="284"/>
        </w:tabs>
        <w:ind w:left="0" w:firstLine="0"/>
        <w:jc w:val="both"/>
        <w:rPr>
          <w:rFonts w:ascii="Arial" w:hAnsi="Arial" w:cs="Arial"/>
          <w:sz w:val="22"/>
          <w:szCs w:val="22"/>
        </w:rPr>
      </w:pPr>
      <w:bookmarkStart w:id="111" w:name="_Hlk80959059"/>
      <w:bookmarkStart w:id="112" w:name="_Hlk150700965"/>
      <w:bookmarkEnd w:id="110"/>
      <w:r w:rsidRPr="00B424EC">
        <w:rPr>
          <w:rFonts w:ascii="Arial" w:hAnsi="Arial" w:cs="Arial"/>
          <w:sz w:val="22"/>
          <w:szCs w:val="22"/>
        </w:rPr>
        <w:t xml:space="preserve">Zamawiający przypomina, że obowiązującym sposobem rozliczenia robót jest </w:t>
      </w:r>
      <w:r w:rsidRPr="00B424EC">
        <w:rPr>
          <w:rFonts w:ascii="Arial" w:hAnsi="Arial" w:cs="Arial"/>
          <w:b/>
          <w:sz w:val="22"/>
          <w:szCs w:val="22"/>
        </w:rPr>
        <w:t>rozliczenie dokonywane na podstawie kosztorysu powykonawczego</w:t>
      </w:r>
      <w:r w:rsidRPr="00B424EC">
        <w:rPr>
          <w:rFonts w:ascii="Arial" w:hAnsi="Arial" w:cs="Arial"/>
          <w:sz w:val="22"/>
          <w:szCs w:val="22"/>
        </w:rPr>
        <w:t>. Oznacza to, że:</w:t>
      </w:r>
    </w:p>
    <w:p w14:paraId="336D87E5" w14:textId="77777777" w:rsidR="00957B4D" w:rsidRPr="00B424EC" w:rsidRDefault="00957B4D" w:rsidP="00397834">
      <w:pPr>
        <w:numPr>
          <w:ilvl w:val="0"/>
          <w:numId w:val="36"/>
        </w:numPr>
        <w:ind w:left="567" w:hanging="283"/>
        <w:jc w:val="both"/>
        <w:rPr>
          <w:rFonts w:ascii="Arial" w:hAnsi="Arial" w:cs="Arial"/>
          <w:sz w:val="22"/>
          <w:szCs w:val="22"/>
        </w:rPr>
      </w:pPr>
      <w:r w:rsidRPr="00B424EC">
        <w:rPr>
          <w:rFonts w:ascii="Arial" w:hAnsi="Arial" w:cs="Arial"/>
          <w:sz w:val="22"/>
          <w:szCs w:val="22"/>
        </w:rPr>
        <w:t>zauważone podczas sporządzania kosztorysu ofertowego niedoszacowania, błędy lub pominięcia przedmiarów robót (kosztorysów ślepych) nie wymagają w każdej sytuacji koniecznie interwencji u Zamawiającego, gdyż ostatecznie wykonawca otrzyma wynagrodzenie za pominięte lub niedokładnie sprzedmiarowane roboty, jeśli w trakcie realizacji zamówienia zostaną one wykonane na zasadach przewidzianych SWZ;</w:t>
      </w:r>
    </w:p>
    <w:bookmarkEnd w:id="111"/>
    <w:p w14:paraId="0C032686" w14:textId="77777777" w:rsidR="00957B4D" w:rsidRPr="00B424EC" w:rsidRDefault="00957B4D" w:rsidP="00397834">
      <w:pPr>
        <w:numPr>
          <w:ilvl w:val="0"/>
          <w:numId w:val="36"/>
        </w:numPr>
        <w:ind w:left="567" w:hanging="283"/>
        <w:jc w:val="both"/>
        <w:rPr>
          <w:rFonts w:ascii="Arial" w:hAnsi="Arial" w:cs="Arial"/>
          <w:sz w:val="22"/>
          <w:szCs w:val="22"/>
        </w:rPr>
      </w:pPr>
      <w:r w:rsidRPr="00B424EC">
        <w:rPr>
          <w:rFonts w:ascii="Arial" w:hAnsi="Arial" w:cs="Arial"/>
          <w:sz w:val="22"/>
          <w:szCs w:val="22"/>
        </w:rPr>
        <w:t xml:space="preserve">wykonawca ma prawo na etapie sporządzania oferty zgłosić Zamawiającemu zauważone, pominięte roboty, zwłaszcza jeżeli ich waga lub znaczenie jest istotne dla prawidłowej wyceny – jednak, bez wyraźnej dyspozycji Zamawiającego w formie oficjalnej korekty przedmiaru </w:t>
      </w:r>
      <w:r w:rsidRPr="00B424EC">
        <w:rPr>
          <w:rFonts w:ascii="Arial" w:hAnsi="Arial" w:cs="Arial"/>
          <w:b/>
          <w:sz w:val="22"/>
          <w:szCs w:val="22"/>
          <w:u w:val="single"/>
        </w:rPr>
        <w:t>nie ma prawa samodzielnie zmieniać wycenianego przedmiaru robót poprzez dopisywanie dodatkowych pozycji kosztorysowych lub zmienianie ilości robót.</w:t>
      </w:r>
    </w:p>
    <w:p w14:paraId="704641C9" w14:textId="42FCE799"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cs="Arial"/>
          <w:sz w:val="22"/>
          <w:szCs w:val="22"/>
        </w:rPr>
        <w:t xml:space="preserve">Zamawiający informuje, że podane w przedmiarach podstawy wyceny (jeżeli występują) traktuje jako informację pomocniczą dla Wykonawcy. </w:t>
      </w:r>
      <w:r w:rsidRPr="00B424EC">
        <w:rPr>
          <w:rFonts w:ascii="Arial" w:hAnsi="Arial" w:cs="Arial"/>
          <w:b/>
          <w:sz w:val="22"/>
          <w:szCs w:val="22"/>
        </w:rPr>
        <w:t>Wykonawca (oferent) ma prawo do własnej modyfikacji sposobu kalkulacji elementu robót opisanego daną pozycją przedmiaru</w:t>
      </w:r>
      <w:r w:rsidRPr="00B424EC">
        <w:rPr>
          <w:rFonts w:ascii="Arial" w:hAnsi="Arial" w:cs="Arial"/>
          <w:sz w:val="22"/>
          <w:szCs w:val="22"/>
        </w:rPr>
        <w:t xml:space="preserve">, odmiennej od oryginału nakładów rzeczowych figurujących w wydawnictwach katalogowych – </w:t>
      </w:r>
      <w:r w:rsidRPr="00B424EC">
        <w:rPr>
          <w:rFonts w:ascii="Arial" w:hAnsi="Arial" w:cs="Arial"/>
          <w:b/>
          <w:sz w:val="22"/>
          <w:szCs w:val="22"/>
        </w:rPr>
        <w:t>pod warunkiem jednak zachowania ilości przedmiarowych robót</w:t>
      </w:r>
      <w:r w:rsidRPr="00B424EC">
        <w:rPr>
          <w:rFonts w:ascii="Arial" w:hAnsi="Arial" w:cs="Arial"/>
          <w:sz w:val="22"/>
          <w:szCs w:val="22"/>
        </w:rPr>
        <w:t xml:space="preserve">. Dokonana modyfikacja nie zwalnia Wykonawcy z obowiązku dochowania w trakcie realizacji robót projektowych, materiałowych, jakościowych i normowych wymogów danego elementu robót. Wykonawca może więc np. dokonać korekty nakładów robocizny lub korekty nakładów materiałowych; może dodać lub pominąć sprzęt albo niezbędny (lub zbędny) jego zdaniem materiał. Korekt powyższych Wykonawca może dokonać, jeżeli np. uważa, że podane w pozycji przedmiaru nakłady nie w pełni odzwierciedlają konieczne do poniesienia koszty wykonania danej roboty – mając na względzie, że rozliczenie robót odbywać się będzie w oparciu o ceny jednostkowe kosztorysu ofertowego. </w:t>
      </w:r>
    </w:p>
    <w:p w14:paraId="5256AFEF" w14:textId="1E8FA419" w:rsidR="00957B4D" w:rsidRPr="00B424EC" w:rsidRDefault="00957B4D" w:rsidP="00397834">
      <w:pPr>
        <w:numPr>
          <w:ilvl w:val="3"/>
          <w:numId w:val="40"/>
        </w:numPr>
        <w:tabs>
          <w:tab w:val="left" w:pos="284"/>
        </w:tabs>
        <w:ind w:left="0" w:firstLine="0"/>
        <w:jc w:val="both"/>
        <w:rPr>
          <w:rStyle w:val="ZnakZnak"/>
          <w:rFonts w:ascii="Arial" w:hAnsi="Arial" w:cs="Arial"/>
          <w:b w:val="0"/>
          <w:sz w:val="22"/>
          <w:szCs w:val="22"/>
        </w:rPr>
      </w:pPr>
      <w:r w:rsidRPr="00B424EC">
        <w:rPr>
          <w:rStyle w:val="ZnakZnak"/>
          <w:rFonts w:ascii="Arial" w:hAnsi="Arial" w:cs="Arial"/>
          <w:b w:val="0"/>
          <w:sz w:val="22"/>
        </w:rPr>
        <w:t>Rozliczenie robót odbywać się będzie w oparciu o cenę jednostkową skalkulowaną przez Wykonawcę. Na etapie badania ofert Zamawiający nie będzie wnikał w szczegółową konstrukcję kalkulacyjną wyceny poszczególnych pozycji z zastrzeżeniem art. 224 ustawy (oraz z zastrzeżeniem p.</w:t>
      </w:r>
      <w:r w:rsidR="00CA06BD" w:rsidRPr="00B424EC">
        <w:rPr>
          <w:rStyle w:val="ZnakZnak"/>
          <w:rFonts w:ascii="Arial" w:hAnsi="Arial" w:cs="Arial"/>
          <w:b w:val="0"/>
          <w:sz w:val="22"/>
        </w:rPr>
        <w:t xml:space="preserve"> </w:t>
      </w:r>
      <w:r w:rsidRPr="00B424EC">
        <w:rPr>
          <w:rStyle w:val="ZnakZnak"/>
          <w:rFonts w:ascii="Arial" w:hAnsi="Arial" w:cs="Arial"/>
          <w:b w:val="0"/>
          <w:sz w:val="22"/>
        </w:rPr>
        <w:t>8</w:t>
      </w:r>
      <w:r w:rsidR="00940E4A" w:rsidRPr="00B424EC">
        <w:rPr>
          <w:rStyle w:val="ZnakZnak"/>
          <w:rFonts w:ascii="Arial" w:hAnsi="Arial" w:cs="Arial"/>
          <w:b w:val="0"/>
          <w:sz w:val="22"/>
        </w:rPr>
        <w:t>,</w:t>
      </w:r>
      <w:r w:rsidR="00727821" w:rsidRPr="00B424EC">
        <w:rPr>
          <w:rStyle w:val="ZnakZnak"/>
          <w:rFonts w:ascii="Arial" w:hAnsi="Arial" w:cs="Arial"/>
          <w:b w:val="0"/>
          <w:sz w:val="22"/>
        </w:rPr>
        <w:t xml:space="preserve"> </w:t>
      </w:r>
      <w:r w:rsidR="00940E4A" w:rsidRPr="00B424EC">
        <w:rPr>
          <w:rStyle w:val="ZnakZnak"/>
          <w:rFonts w:ascii="Arial" w:hAnsi="Arial" w:cs="Arial"/>
          <w:b w:val="0"/>
          <w:sz w:val="22"/>
        </w:rPr>
        <w:t>9</w:t>
      </w:r>
      <w:r w:rsidRPr="00B424EC">
        <w:rPr>
          <w:rStyle w:val="ZnakZnak"/>
          <w:rFonts w:ascii="Arial" w:hAnsi="Arial" w:cs="Arial"/>
          <w:b w:val="0"/>
          <w:sz w:val="22"/>
        </w:rPr>
        <w:t>)</w:t>
      </w:r>
    </w:p>
    <w:p w14:paraId="62A83DA9" w14:textId="77777777"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cs="Arial"/>
          <w:b/>
          <w:sz w:val="22"/>
          <w:szCs w:val="22"/>
        </w:rPr>
        <w:t xml:space="preserve">Jeżeli Wykonawca pominie w kosztorysie ofertowym, którąkolwiek z pozycji ujętych w przedmiarze robót – Zamawiający przyjmuje, że Wykonawca wykona prace opisane tą pozycją w ilościach niezbędnych dla wykonania całego zamówienia, a koszty ich wykonania Wykonawca ujął w innych pozycjach kosztorysu ofertowego. </w:t>
      </w:r>
      <w:bookmarkStart w:id="113" w:name="_Hlk507483198"/>
      <w:r w:rsidRPr="00B424EC">
        <w:rPr>
          <w:rFonts w:ascii="Arial" w:hAnsi="Arial" w:cs="Arial"/>
          <w:b/>
          <w:sz w:val="22"/>
          <w:szCs w:val="22"/>
        </w:rPr>
        <w:t xml:space="preserve">Pominięcie w kosztorysie pozycji ujętych w przedmiarze robót traktuje się jako sytuację wyjątkową. Zamawiający uznaje, że pominięcie pozycji kosztorysowych o łącznej wartości przekraczającej 10% ceny oferty tak kształtuje ofertę, że jej treść jest niezgodna z warunkami zamówienia (istotna zmiana zakresu przedmiotu zamówienia) – co </w:t>
      </w:r>
      <w:r w:rsidRPr="00B424EC">
        <w:rPr>
          <w:rFonts w:ascii="Arial" w:hAnsi="Arial" w:cs="Arial"/>
          <w:b/>
          <w:sz w:val="22"/>
        </w:rPr>
        <w:t>skutkować będzie odrzuceniem oferty na podstawie art. 226 ust. 1 pkt 5 ustawy. Do ustalenia wartości pominiętych pozycji kosztorysowych zamawiający korzystać będzie z wyceny kosztorysu inwestorskiego.</w:t>
      </w:r>
      <w:bookmarkEnd w:id="113"/>
    </w:p>
    <w:p w14:paraId="6B52746D" w14:textId="77777777"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cs="Arial"/>
          <w:b/>
          <w:sz w:val="22"/>
          <w:szCs w:val="22"/>
        </w:rPr>
        <w:t>Kosztorysy ofertowe należy sporządzać w układzie, kolejności i uszczegółowieniu pobranych przedmiarów robót (kosztorysów nakładczych)</w:t>
      </w:r>
      <w:r w:rsidRPr="00B424EC">
        <w:rPr>
          <w:rFonts w:ascii="Arial" w:hAnsi="Arial" w:cs="Arial"/>
          <w:sz w:val="22"/>
          <w:szCs w:val="22"/>
        </w:rPr>
        <w:t>. Nie dopuszcza się możliwości tworzenia dodatkowych pozycji kosztorysu, innych od tych zawartych w przekazanych przedmiarach robót.</w:t>
      </w:r>
    </w:p>
    <w:p w14:paraId="55497959" w14:textId="6E288241"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cs="Arial"/>
          <w:b/>
          <w:bCs/>
          <w:sz w:val="22"/>
          <w:szCs w:val="22"/>
        </w:rPr>
        <w:t>a)</w:t>
      </w:r>
      <w:r w:rsidRPr="00B424EC">
        <w:rPr>
          <w:rFonts w:ascii="Arial" w:hAnsi="Arial" w:cs="Arial"/>
          <w:i/>
          <w:iCs/>
          <w:sz w:val="22"/>
          <w:szCs w:val="22"/>
        </w:rPr>
        <w:t xml:space="preserve"> </w:t>
      </w:r>
      <w:r w:rsidRPr="00B424EC">
        <w:rPr>
          <w:rFonts w:ascii="Arial" w:hAnsi="Arial" w:cs="Arial"/>
          <w:sz w:val="22"/>
          <w:szCs w:val="22"/>
        </w:rPr>
        <w:t xml:space="preserve">Dla przedmiarów pobranych w formie uproszczonej w formacie </w:t>
      </w:r>
      <w:r w:rsidRPr="00B424EC">
        <w:rPr>
          <w:rFonts w:ascii="Arial" w:hAnsi="Arial" w:cs="Arial"/>
          <w:b/>
          <w:sz w:val="22"/>
          <w:szCs w:val="22"/>
        </w:rPr>
        <w:t>.xls</w:t>
      </w:r>
      <w:r w:rsidRPr="00B424EC">
        <w:rPr>
          <w:rFonts w:ascii="Arial" w:hAnsi="Arial" w:cs="Arial"/>
          <w:sz w:val="22"/>
          <w:szCs w:val="22"/>
        </w:rPr>
        <w:t xml:space="preserve"> </w:t>
      </w:r>
      <w:r w:rsidRPr="00B424EC">
        <w:rPr>
          <w:rFonts w:ascii="Arial" w:hAnsi="Arial" w:cs="Arial"/>
          <w:sz w:val="22"/>
          <w:szCs w:val="22"/>
          <w:u w:val="single"/>
        </w:rPr>
        <w:t>nie jest wymagana forma szczegółowa kosztorysu</w:t>
      </w:r>
      <w:r w:rsidRPr="00B424EC">
        <w:rPr>
          <w:rFonts w:ascii="Arial" w:hAnsi="Arial" w:cs="Arial"/>
          <w:sz w:val="22"/>
          <w:szCs w:val="22"/>
        </w:rPr>
        <w:t xml:space="preserve"> – kosztorys należy sporządzić w układzie pobranego przedmiaru. Wykonawca tworząc kosztorys ofertowy wypełnia przedmiar podając jedynie ceny jednostkowe robót wraz z </w:t>
      </w:r>
      <w:r w:rsidRPr="00B424EC">
        <w:rPr>
          <w:rFonts w:ascii="Arial" w:hAnsi="Arial" w:cs="Arial"/>
          <w:sz w:val="22"/>
          <w:szCs w:val="22"/>
        </w:rPr>
        <w:lastRenderedPageBreak/>
        <w:t>wyliczeniem wartości poszczególnych pozycji kosztorysu</w:t>
      </w:r>
      <w:r w:rsidRPr="00B424EC">
        <w:rPr>
          <w:rFonts w:ascii="Arial" w:hAnsi="Arial" w:cs="Arial"/>
          <w:b/>
          <w:bCs/>
          <w:sz w:val="22"/>
          <w:szCs w:val="22"/>
        </w:rPr>
        <w:t>. b</w:t>
      </w:r>
      <w:r w:rsidRPr="00B424EC">
        <w:rPr>
          <w:rFonts w:ascii="Arial" w:hAnsi="Arial" w:cs="Arial"/>
          <w:sz w:val="22"/>
          <w:szCs w:val="22"/>
        </w:rPr>
        <w:t xml:space="preserve">) Dla przedmiarów pobranych w </w:t>
      </w:r>
      <w:r w:rsidRPr="00B424EC">
        <w:rPr>
          <w:rFonts w:ascii="Arial" w:hAnsi="Arial" w:cs="Arial"/>
          <w:b/>
          <w:sz w:val="22"/>
          <w:szCs w:val="22"/>
        </w:rPr>
        <w:t>formacie</w:t>
      </w:r>
      <w:r w:rsidRPr="00B424EC">
        <w:rPr>
          <w:rFonts w:ascii="Arial" w:hAnsi="Arial" w:cs="Arial"/>
          <w:sz w:val="22"/>
          <w:szCs w:val="22"/>
        </w:rPr>
        <w:t>. ath / pdf</w:t>
      </w:r>
      <w:r w:rsidRPr="00B424EC">
        <w:rPr>
          <w:rFonts w:ascii="Arial" w:hAnsi="Arial" w:cs="Arial"/>
          <w:b/>
          <w:sz w:val="22"/>
          <w:szCs w:val="22"/>
        </w:rPr>
        <w:t xml:space="preserve"> </w:t>
      </w:r>
      <w:r w:rsidRPr="00B424EC">
        <w:rPr>
          <w:rFonts w:ascii="Arial" w:hAnsi="Arial" w:cs="Arial"/>
          <w:b/>
          <w:sz w:val="22"/>
          <w:szCs w:val="22"/>
          <w:u w:val="single"/>
        </w:rPr>
        <w:t>wymagana jest forma szczegółowa kosztorysu ofertowego – w uszczegółowieniu pobranego przedmiaru (z podaniem szczegółowych nakładów rzeczowych dla danej pozycji kosztorysowej).</w:t>
      </w:r>
      <w:r w:rsidRPr="00B424EC">
        <w:rPr>
          <w:rFonts w:ascii="Arial" w:hAnsi="Arial" w:cs="Arial"/>
          <w:sz w:val="22"/>
          <w:szCs w:val="22"/>
        </w:rPr>
        <w:t xml:space="preserve">   Należy o tym pamiętać przy konwertowaniu pliku .ath na .pdf – aby konwertowany był widok szczegółowy. Zakaz wprowadzania zmian do treści oferty powoduje, że niemożliwe będzie po otwarciu ofert, w ramach wyjaśnień, uzupełnić ofertę o kosztorys w wymaganym, prawidłowym uszczegółowieniu – </w:t>
      </w:r>
      <w:r w:rsidRPr="00B424EC">
        <w:rPr>
          <w:rFonts w:ascii="Arial" w:hAnsi="Arial" w:cs="Arial"/>
          <w:b/>
          <w:bCs/>
          <w:sz w:val="22"/>
          <w:szCs w:val="22"/>
        </w:rPr>
        <w:t xml:space="preserve">co prowadzić </w:t>
      </w:r>
      <w:r w:rsidR="008A2B25" w:rsidRPr="00B424EC">
        <w:rPr>
          <w:rFonts w:ascii="Arial" w:hAnsi="Arial" w:cs="Arial"/>
          <w:b/>
          <w:bCs/>
          <w:sz w:val="22"/>
          <w:szCs w:val="22"/>
        </w:rPr>
        <w:t>może</w:t>
      </w:r>
      <w:r w:rsidRPr="00B424EC">
        <w:rPr>
          <w:rFonts w:ascii="Arial" w:hAnsi="Arial" w:cs="Arial"/>
          <w:b/>
          <w:bCs/>
          <w:sz w:val="22"/>
          <w:szCs w:val="22"/>
        </w:rPr>
        <w:t xml:space="preserve"> do odrzucenia oferty</w:t>
      </w:r>
      <w:r w:rsidRPr="00B424EC">
        <w:rPr>
          <w:rFonts w:ascii="Arial" w:hAnsi="Arial" w:cs="Arial"/>
          <w:sz w:val="22"/>
          <w:szCs w:val="22"/>
        </w:rPr>
        <w:t xml:space="preserve"> w przypadku przedłożenia któregoś z kosztorysów w formie uproszczonej. Aby tego uniknąć zaleca się załączyć do oferty również oryginalne pliki kosztorysowe .ath umożliwiające Zamawiającemu </w:t>
      </w:r>
      <w:r w:rsidR="00F72F5C" w:rsidRPr="00B424EC">
        <w:rPr>
          <w:rFonts w:ascii="Arial" w:hAnsi="Arial" w:cs="Arial"/>
          <w:sz w:val="22"/>
          <w:szCs w:val="22"/>
        </w:rPr>
        <w:t>dostęp do pełnego widoku</w:t>
      </w:r>
      <w:r w:rsidRPr="00B424EC">
        <w:rPr>
          <w:rFonts w:ascii="Arial" w:hAnsi="Arial" w:cs="Arial"/>
          <w:sz w:val="22"/>
          <w:szCs w:val="22"/>
        </w:rPr>
        <w:t xml:space="preserve"> kosztorysu.</w:t>
      </w:r>
    </w:p>
    <w:p w14:paraId="42384D47" w14:textId="595B41AE" w:rsidR="00957B4D" w:rsidRPr="00B424EC" w:rsidRDefault="00957B4D" w:rsidP="001917A7">
      <w:pPr>
        <w:numPr>
          <w:ilvl w:val="3"/>
          <w:numId w:val="40"/>
        </w:numPr>
        <w:tabs>
          <w:tab w:val="left" w:pos="284"/>
        </w:tabs>
        <w:ind w:left="0" w:firstLine="0"/>
        <w:jc w:val="both"/>
        <w:rPr>
          <w:rFonts w:ascii="Arial" w:hAnsi="Arial" w:cs="Arial"/>
          <w:sz w:val="22"/>
          <w:szCs w:val="22"/>
        </w:rPr>
      </w:pPr>
      <w:r w:rsidRPr="00B424EC">
        <w:rPr>
          <w:rFonts w:ascii="Arial" w:hAnsi="Arial" w:cs="Arial"/>
          <w:sz w:val="22"/>
          <w:szCs w:val="22"/>
        </w:rPr>
        <w:t xml:space="preserve">Przy wycenie poszczególnych pozycji </w:t>
      </w:r>
      <w:r w:rsidRPr="00B424EC">
        <w:rPr>
          <w:rFonts w:ascii="Arial" w:hAnsi="Arial" w:cs="Arial"/>
          <w:b/>
          <w:sz w:val="22"/>
          <w:szCs w:val="22"/>
        </w:rPr>
        <w:t>należy</w:t>
      </w:r>
      <w:r w:rsidRPr="00B424EC">
        <w:rPr>
          <w:rFonts w:ascii="Arial" w:hAnsi="Arial" w:cs="Arial"/>
          <w:sz w:val="22"/>
          <w:szCs w:val="22"/>
        </w:rPr>
        <w:t xml:space="preserve"> oprócz opisu i nazewnictwa materiału zawartego w danej pozycji przedmiaru robót </w:t>
      </w:r>
      <w:r w:rsidRPr="00B424EC">
        <w:rPr>
          <w:rFonts w:ascii="Arial" w:hAnsi="Arial" w:cs="Arial"/>
          <w:b/>
          <w:sz w:val="22"/>
          <w:szCs w:val="22"/>
        </w:rPr>
        <w:t>uwzględniać również uszczegóławiające zapisy dokumentacji projektowej</w:t>
      </w:r>
      <w:r w:rsidR="001E46E6" w:rsidRPr="00B424EC">
        <w:rPr>
          <w:rFonts w:ascii="Arial" w:hAnsi="Arial" w:cs="Arial"/>
          <w:b/>
          <w:sz w:val="22"/>
          <w:szCs w:val="22"/>
        </w:rPr>
        <w:t xml:space="preserve"> ()</w:t>
      </w:r>
      <w:r w:rsidRPr="00B424EC">
        <w:rPr>
          <w:rFonts w:ascii="Arial" w:hAnsi="Arial" w:cs="Arial"/>
          <w:b/>
          <w:sz w:val="22"/>
          <w:szCs w:val="22"/>
        </w:rPr>
        <w:t>, w tym opisu technicznego</w:t>
      </w:r>
      <w:r w:rsidRPr="00B424EC">
        <w:rPr>
          <w:rFonts w:ascii="Arial" w:hAnsi="Arial" w:cs="Arial"/>
          <w:sz w:val="22"/>
          <w:szCs w:val="22"/>
        </w:rPr>
        <w:t>. Jeśli np. w przedmiarze widnieje nazwa „zaprawa”, a z dokumentacji projektowej wynika, że należy zastosować zaprawę specjalistyczną systemową Zamawiający wymagać będzie zastosowanie takiej zaprawy w cenie podanej w kosztorysie ofertowym nawet w sytuacji, jeśli Wykonawca do wyceny posłużył się ceną konwencjonalnej, niespecjalistycznej zaprawy.</w:t>
      </w:r>
      <w:r w:rsidRPr="00B424EC">
        <w:rPr>
          <w:rFonts w:ascii="Arial" w:hAnsi="Arial" w:cs="Arial"/>
          <w:color w:val="FF0000"/>
          <w:sz w:val="22"/>
          <w:szCs w:val="22"/>
        </w:rPr>
        <w:t xml:space="preserve"> </w:t>
      </w:r>
      <w:r w:rsidR="00157506" w:rsidRPr="00B424EC">
        <w:rPr>
          <w:rFonts w:ascii="Arial" w:hAnsi="Arial" w:cs="Arial"/>
          <w:b/>
          <w:bCs/>
          <w:sz w:val="22"/>
          <w:szCs w:val="22"/>
          <w:u w:val="single"/>
        </w:rPr>
        <w:t>Przy wycenie</w:t>
      </w:r>
      <w:r w:rsidR="00157506" w:rsidRPr="00B424EC">
        <w:rPr>
          <w:rFonts w:ascii="Arial" w:hAnsi="Arial" w:cs="Arial"/>
          <w:sz w:val="22"/>
          <w:szCs w:val="22"/>
          <w:u w:val="single"/>
        </w:rPr>
        <w:t xml:space="preserve"> </w:t>
      </w:r>
      <w:r w:rsidR="00157506" w:rsidRPr="00B424EC">
        <w:rPr>
          <w:rFonts w:ascii="Arial" w:hAnsi="Arial" w:cs="Arial"/>
          <w:b/>
          <w:bCs/>
          <w:sz w:val="22"/>
          <w:szCs w:val="22"/>
          <w:u w:val="single"/>
        </w:rPr>
        <w:t xml:space="preserve">należy uwzględniać wymagania jakościowe poszczególnych materiałów i urządzeń opisane w </w:t>
      </w:r>
      <w:r w:rsidR="00AD5D1D" w:rsidRPr="00B424EC">
        <w:rPr>
          <w:rFonts w:ascii="Arial" w:hAnsi="Arial" w:cs="Arial"/>
          <w:b/>
          <w:bCs/>
          <w:sz w:val="22"/>
          <w:szCs w:val="22"/>
          <w:u w:val="single"/>
        </w:rPr>
        <w:t>dokumentacji projektowej</w:t>
      </w:r>
      <w:r w:rsidR="00940E4A" w:rsidRPr="00B424EC">
        <w:rPr>
          <w:rFonts w:ascii="Arial" w:hAnsi="Arial" w:cs="Arial"/>
          <w:b/>
          <w:bCs/>
          <w:sz w:val="22"/>
          <w:szCs w:val="22"/>
          <w:u w:val="single"/>
        </w:rPr>
        <w:t>.</w:t>
      </w:r>
    </w:p>
    <w:p w14:paraId="04F97E0E" w14:textId="5F4BD6F5"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b/>
          <w:sz w:val="22"/>
          <w:szCs w:val="22"/>
        </w:rPr>
        <w:t xml:space="preserve">Wszelkie inne elementy wynagrodzenia za czynności nieujęte w przedmiarach robót, w tym czynności niebędące robotami budowlanymi, które są niezbędne dla wykonania zamówienia (w tym wszystkie koszty </w:t>
      </w:r>
      <w:r w:rsidR="001917A7" w:rsidRPr="00B424EC">
        <w:rPr>
          <w:rFonts w:ascii="Arial" w:hAnsi="Arial"/>
          <w:b/>
          <w:sz w:val="22"/>
          <w:szCs w:val="22"/>
        </w:rPr>
        <w:t xml:space="preserve">ujęte w </w:t>
      </w:r>
      <w:r w:rsidRPr="00B424EC">
        <w:rPr>
          <w:rFonts w:ascii="Arial" w:hAnsi="Arial"/>
          <w:b/>
          <w:sz w:val="22"/>
          <w:szCs w:val="22"/>
        </w:rPr>
        <w:t xml:space="preserve">rozdziale I Przedmiot zamówienia - „Pozostałe obowiązki Wykonawcy” Wykonawca uwzględnia w ogólnej Cenie ofertowej wykazanej w formularzu ofertowym, a na poziomie kosztorysów ofertowych – </w:t>
      </w:r>
      <w:r w:rsidRPr="00B424EC">
        <w:rPr>
          <w:rFonts w:ascii="Arial" w:hAnsi="Arial"/>
          <w:b/>
          <w:sz w:val="22"/>
          <w:szCs w:val="22"/>
          <w:u w:val="single"/>
        </w:rPr>
        <w:t xml:space="preserve">w kosztach poszczególnych, powiązanych z tymi czynnościami i obowiązkami, robót ujętych w przedmiarach. </w:t>
      </w:r>
      <w:r w:rsidRPr="00B424EC">
        <w:rPr>
          <w:rFonts w:ascii="Arial" w:hAnsi="Arial"/>
          <w:b/>
          <w:sz w:val="22"/>
          <w:szCs w:val="22"/>
        </w:rPr>
        <w:t>Wynagrodzenie personelu, koszty placu budowy, koszty kadry kierowniczej,  koszty zarządu i inne koszty Wykonawcy jako koszty pośrednie Wykonawca uwzględnia w kosztorysowych ofertowych cenach jednostkowych  robót.</w:t>
      </w:r>
    </w:p>
    <w:p w14:paraId="3C613F3F" w14:textId="77777777"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cs="Arial"/>
          <w:b/>
          <w:sz w:val="22"/>
          <w:szCs w:val="22"/>
        </w:rPr>
        <w:t>Nie dopuszcza się przenoszenia części kosztów pomiędzy poszczególnymi pozycjami kosztorysu ofertowego</w:t>
      </w:r>
      <w:r w:rsidRPr="00B424EC">
        <w:rPr>
          <w:rFonts w:ascii="Arial" w:hAnsi="Arial" w:cs="Arial"/>
          <w:sz w:val="22"/>
          <w:szCs w:val="22"/>
        </w:rPr>
        <w:t xml:space="preserve"> (poszczególnymi cenami jednostkowymi). Niedopuszczalne jest celowe zawyżanie jednej ceny jednostkowej/pozycji kosztorysu kosztem innej.  Wykonawca jest zobowiązany wyceniać ceny jednostkowe w zakresie wynikającym z dokumentacji projektowej </w:t>
      </w:r>
      <w:r w:rsidRPr="00B424EC">
        <w:rPr>
          <w:rFonts w:ascii="Arial" w:hAnsi="Arial" w:cs="Arial"/>
          <w:b/>
          <w:sz w:val="22"/>
          <w:szCs w:val="22"/>
        </w:rPr>
        <w:t>w zakresie adekwatnym do danego asortymentu robót</w:t>
      </w:r>
      <w:r w:rsidRPr="00B424EC">
        <w:rPr>
          <w:rFonts w:ascii="Arial" w:hAnsi="Arial" w:cs="Arial"/>
          <w:sz w:val="22"/>
          <w:szCs w:val="22"/>
        </w:rPr>
        <w:t xml:space="preserve"> (należy wyceniać tylko te roboty/prace/czynności przyporządkowane technologicznie danej pozycji – z zastrzeżeniem jedynie punktu powyżej). Niedopuszczalne jest też przenoszenie tzw. kosztów ogólnych całego przedsięwzięcia do jednej lub paru wybranych pozycji. Koszty ogólne ze swej natury powinny być ujmowane we wszystkich pozycjach kosztorysu ofertowego proporcjonalnie do ich wartości netto.</w:t>
      </w:r>
    </w:p>
    <w:p w14:paraId="742CA07C" w14:textId="77777777" w:rsidR="00957B4D" w:rsidRPr="00B424EC" w:rsidRDefault="00957B4D" w:rsidP="00397834">
      <w:pPr>
        <w:numPr>
          <w:ilvl w:val="3"/>
          <w:numId w:val="40"/>
        </w:numPr>
        <w:tabs>
          <w:tab w:val="left" w:pos="426"/>
        </w:tabs>
        <w:ind w:left="0" w:firstLine="0"/>
        <w:jc w:val="both"/>
        <w:rPr>
          <w:rFonts w:ascii="Arial" w:hAnsi="Arial" w:cs="Arial"/>
          <w:b/>
          <w:bCs/>
          <w:sz w:val="22"/>
          <w:szCs w:val="22"/>
        </w:rPr>
      </w:pPr>
      <w:r w:rsidRPr="00B424EC">
        <w:rPr>
          <w:rFonts w:ascii="Arial" w:hAnsi="Arial"/>
          <w:sz w:val="22"/>
          <w:szCs w:val="22"/>
        </w:rPr>
        <w:t xml:space="preserve">Niezłożenie w ofercie kosztorysu ofertowego skutkuje </w:t>
      </w:r>
      <w:r w:rsidRPr="00B424EC">
        <w:rPr>
          <w:rFonts w:ascii="Arial" w:hAnsi="Arial"/>
          <w:b/>
          <w:sz w:val="22"/>
          <w:szCs w:val="22"/>
        </w:rPr>
        <w:t>odrzuceniem oferty</w:t>
      </w:r>
      <w:r w:rsidRPr="00B424EC">
        <w:rPr>
          <w:rFonts w:ascii="Arial" w:hAnsi="Arial"/>
          <w:sz w:val="22"/>
          <w:szCs w:val="22"/>
        </w:rPr>
        <w:t xml:space="preserve"> na podstawie art. 226 ust. 1 p.5 ustawy. Nie jest możliwe uzupełnienie oferty o kosztorys ofertowy w trybie art</w:t>
      </w:r>
      <w:r w:rsidRPr="00B424EC">
        <w:rPr>
          <w:rFonts w:ascii="Arial" w:hAnsi="Arial"/>
          <w:b/>
          <w:bCs/>
          <w:sz w:val="22"/>
          <w:szCs w:val="22"/>
        </w:rPr>
        <w:t>. 128 ust. 1 ustawy.</w:t>
      </w:r>
    </w:p>
    <w:p w14:paraId="2BC94D2D" w14:textId="77777777" w:rsidR="00957B4D" w:rsidRPr="00B424EC" w:rsidRDefault="00957B4D" w:rsidP="001D0A3C">
      <w:pPr>
        <w:tabs>
          <w:tab w:val="left" w:pos="284"/>
        </w:tabs>
        <w:jc w:val="both"/>
        <w:rPr>
          <w:rFonts w:ascii="Arial" w:hAnsi="Arial" w:cs="Arial"/>
          <w:b/>
          <w:bCs/>
          <w:sz w:val="22"/>
          <w:szCs w:val="22"/>
        </w:rPr>
      </w:pPr>
      <w:bookmarkStart w:id="114" w:name="_Hlk150701167"/>
      <w:bookmarkEnd w:id="112"/>
      <w:r w:rsidRPr="00B424EC">
        <w:rPr>
          <w:rFonts w:ascii="Arial" w:hAnsi="Arial" w:cs="Arial"/>
          <w:b/>
          <w:bCs/>
          <w:sz w:val="22"/>
          <w:szCs w:val="22"/>
        </w:rPr>
        <w:t>II.</w:t>
      </w:r>
      <w:r w:rsidRPr="00B424EC">
        <w:rPr>
          <w:rFonts w:ascii="Arial" w:hAnsi="Arial" w:cs="Arial"/>
          <w:b/>
          <w:bCs/>
          <w:sz w:val="22"/>
          <w:szCs w:val="22"/>
        </w:rPr>
        <w:tab/>
        <w:t>MATERIAŁY I URZĄDZENIA / ROZWIĄZANIA RÓWNOWAŻNE</w:t>
      </w:r>
    </w:p>
    <w:p w14:paraId="64A279CF" w14:textId="64717178" w:rsidR="00957B4D" w:rsidRPr="00B424EC" w:rsidRDefault="00957B4D" w:rsidP="00397834">
      <w:pPr>
        <w:numPr>
          <w:ilvl w:val="1"/>
          <w:numId w:val="49"/>
        </w:numPr>
        <w:tabs>
          <w:tab w:val="clear" w:pos="1800"/>
          <w:tab w:val="left" w:pos="284"/>
        </w:tabs>
        <w:ind w:left="0" w:firstLine="0"/>
        <w:jc w:val="both"/>
        <w:rPr>
          <w:rFonts w:ascii="Arial" w:hAnsi="Arial"/>
          <w:sz w:val="22"/>
        </w:rPr>
      </w:pPr>
      <w:bookmarkStart w:id="115" w:name="_Hlk67645003"/>
      <w:bookmarkStart w:id="116" w:name="_Hlk62720187"/>
      <w:r w:rsidRPr="00B424EC">
        <w:rPr>
          <w:rFonts w:ascii="Arial" w:hAnsi="Arial"/>
          <w:sz w:val="22"/>
        </w:rPr>
        <w:t xml:space="preserve">Zgodnie z art. </w:t>
      </w:r>
      <w:r w:rsidR="0086365A" w:rsidRPr="00B424EC">
        <w:rPr>
          <w:rFonts w:ascii="Arial" w:hAnsi="Arial"/>
          <w:b/>
          <w:bCs/>
          <w:sz w:val="22"/>
        </w:rPr>
        <w:t>99</w:t>
      </w:r>
      <w:r w:rsidRPr="00B424EC">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115"/>
      <w:r w:rsidRPr="00B424EC">
        <w:rPr>
          <w:rFonts w:ascii="Arial" w:hAnsi="Arial"/>
          <w:sz w:val="22"/>
        </w:rPr>
        <w:t>.</w:t>
      </w:r>
    </w:p>
    <w:p w14:paraId="4827D875" w14:textId="4FE8CF12" w:rsidR="00957B4D" w:rsidRPr="00B424EC" w:rsidRDefault="00957B4D" w:rsidP="00397834">
      <w:pPr>
        <w:numPr>
          <w:ilvl w:val="1"/>
          <w:numId w:val="49"/>
        </w:numPr>
        <w:tabs>
          <w:tab w:val="clear" w:pos="1800"/>
          <w:tab w:val="left" w:pos="284"/>
        </w:tabs>
        <w:ind w:left="0" w:firstLine="0"/>
        <w:jc w:val="both"/>
        <w:rPr>
          <w:rFonts w:ascii="Arial" w:hAnsi="Arial"/>
          <w:sz w:val="22"/>
        </w:rPr>
      </w:pPr>
      <w:r w:rsidRPr="00B424EC">
        <w:rPr>
          <w:rFonts w:ascii="Arial" w:hAnsi="Arial"/>
          <w:sz w:val="22"/>
        </w:rPr>
        <w:t xml:space="preserve">Zastosowanie w dokumentacji i przedmiarach robót znaków towarowych nazw systemowych i producenckich poszczególnych materiałów lub urządzeń albo rozwiązań (o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B424EC">
        <w:rPr>
          <w:rFonts w:ascii="Arial" w:hAnsi="Arial"/>
          <w:b/>
          <w:sz w:val="22"/>
        </w:rPr>
        <w:t>„lub inne równoważny”.</w:t>
      </w:r>
      <w:r w:rsidRPr="00B424EC">
        <w:rPr>
          <w:rFonts w:ascii="Arial" w:hAnsi="Arial"/>
          <w:bCs/>
          <w:sz w:val="22"/>
        </w:rPr>
        <w:t xml:space="preserve"> Zamawiający wskazał w opisie przedmiotu zamówienia warunki równoważności, które są kryteriami stosowanymi w celu oceny równoważności. Najważniejszym kryterium do oceny równoważności jest wymaganie, aby oferowany materiał </w:t>
      </w:r>
      <w:r w:rsidRPr="00B424EC">
        <w:rPr>
          <w:rFonts w:ascii="Arial" w:hAnsi="Arial"/>
          <w:b/>
          <w:sz w:val="22"/>
        </w:rPr>
        <w:t xml:space="preserve">był nie gorszy </w:t>
      </w:r>
      <w:r w:rsidRPr="00B424EC">
        <w:rPr>
          <w:rFonts w:ascii="Arial" w:hAnsi="Arial"/>
          <w:bCs/>
          <w:sz w:val="22"/>
        </w:rPr>
        <w:t xml:space="preserve">od wskazanego. Określenie „nie gorszy” oznacza, że kluczowe parametry techniczne, walory użytkowe, funkcjonalne, estetyczne i standard jakościowy wykonania materiału równoważnego mają być co najmniej równe lub lepsze od cech materiałów wskazanych w opisie przedmiotu zamówienia. Jedynie takie pojmowanie </w:t>
      </w:r>
      <w:r w:rsidRPr="00B424EC">
        <w:rPr>
          <w:rFonts w:ascii="Arial" w:hAnsi="Arial"/>
          <w:bCs/>
          <w:sz w:val="22"/>
        </w:rPr>
        <w:lastRenderedPageBreak/>
        <w:t>równoważności zapobiec może niekonkurencyjnym i korupcjogennym praktykom „rozmywania” wymogów  jakościowych poprzez zamiany materiałów i technologii na tańsze, z pozoru jedynie „równoważne”</w:t>
      </w:r>
      <w:r w:rsidRPr="00B424EC">
        <w:rPr>
          <w:rFonts w:ascii="Arial" w:hAnsi="Arial"/>
          <w:sz w:val="22"/>
        </w:rPr>
        <w:t xml:space="preserve">. </w:t>
      </w:r>
      <w:bookmarkEnd w:id="116"/>
      <w:r w:rsidRPr="00B424EC">
        <w:rPr>
          <w:rFonts w:ascii="Arial" w:hAnsi="Arial"/>
          <w:sz w:val="22"/>
        </w:rPr>
        <w:t xml:space="preserve">Dla oceny równoważności parametrów technicznych można stosować informacje zawarte w specyfikacjach technicznych, deklaracjach, kartach technicznych, kartach katalogowych, dokumentacji technicznej producenta itp. To Wykonawca musi wykazać, że proponowany materiał lub urządzenie jest równoważny materiałowi (urządzeniu) zaprojektowanemu (jest </w:t>
      </w:r>
      <w:r w:rsidRPr="00B424EC">
        <w:rPr>
          <w:rFonts w:ascii="Arial" w:hAnsi="Arial"/>
          <w:bCs/>
          <w:sz w:val="22"/>
        </w:rPr>
        <w:t>co najmniej równy lub lepszy</w:t>
      </w:r>
      <w:r w:rsidRPr="00B424EC">
        <w:rPr>
          <w:rFonts w:ascii="Arial" w:hAnsi="Arial"/>
          <w:sz w:val="22"/>
        </w:rPr>
        <w:t>),</w:t>
      </w:r>
    </w:p>
    <w:p w14:paraId="3BA7EDAD" w14:textId="77777777" w:rsidR="00957B4D" w:rsidRPr="00B424EC" w:rsidRDefault="00957B4D" w:rsidP="00397834">
      <w:pPr>
        <w:numPr>
          <w:ilvl w:val="1"/>
          <w:numId w:val="49"/>
        </w:numPr>
        <w:tabs>
          <w:tab w:val="clear" w:pos="1800"/>
          <w:tab w:val="left" w:pos="284"/>
        </w:tabs>
        <w:ind w:left="0" w:firstLine="0"/>
        <w:jc w:val="both"/>
        <w:rPr>
          <w:rFonts w:ascii="Arial" w:hAnsi="Arial" w:cs="Arial"/>
          <w:bCs/>
          <w:sz w:val="22"/>
          <w:szCs w:val="22"/>
        </w:rPr>
      </w:pPr>
      <w:r w:rsidRPr="00B424EC">
        <w:rPr>
          <w:rFonts w:ascii="Arial" w:hAnsi="Arial"/>
          <w:b/>
          <w:sz w:val="22"/>
          <w:szCs w:val="22"/>
          <w:u w:val="single"/>
        </w:rPr>
        <w:t>Sposób postępowaniu przy proponowaniu materiału lub urządzenia równoważnego albo rozwiązań równoważnych</w:t>
      </w:r>
      <w:r w:rsidRPr="00B424EC">
        <w:rPr>
          <w:rFonts w:ascii="Arial" w:hAnsi="Arial"/>
          <w:b/>
          <w:sz w:val="22"/>
          <w:szCs w:val="22"/>
        </w:rPr>
        <w:t>:</w:t>
      </w:r>
    </w:p>
    <w:p w14:paraId="3455D247" w14:textId="77777777" w:rsidR="00957B4D" w:rsidRPr="00B424EC" w:rsidRDefault="00957B4D" w:rsidP="001D0A3C">
      <w:pPr>
        <w:numPr>
          <w:ilvl w:val="1"/>
          <w:numId w:val="6"/>
        </w:numPr>
        <w:tabs>
          <w:tab w:val="clear" w:pos="1440"/>
          <w:tab w:val="num" w:pos="567"/>
        </w:tabs>
        <w:ind w:left="284" w:firstLine="0"/>
        <w:jc w:val="both"/>
        <w:rPr>
          <w:rFonts w:ascii="Arial" w:hAnsi="Arial"/>
          <w:bCs/>
          <w:sz w:val="22"/>
          <w:szCs w:val="22"/>
        </w:rPr>
      </w:pPr>
      <w:r w:rsidRPr="00B424EC">
        <w:rPr>
          <w:rFonts w:ascii="Arial" w:hAnsi="Arial"/>
          <w:bCs/>
          <w:sz w:val="22"/>
          <w:szCs w:val="22"/>
        </w:rPr>
        <w:t>Zamawiający przyjmuje, że Wykonawca zastosuje na etapie realizacji zamówienia materiał/ urządzenie lub rozwiązanie dokładnie takie jakie jest opisane w dokumentacji projektowej. Wykonawca ma jednak prawo, dodatkowo, zaproponować rozwiązanie równoważne, które traktowane jest jako alternatywne, dodatkowe wskazanie do  materiału/urządzenie lub rozwiązania wskazanego w dokumentacji projektowej,</w:t>
      </w:r>
    </w:p>
    <w:p w14:paraId="602B532E" w14:textId="77777777" w:rsidR="00312C3C" w:rsidRPr="00B424EC" w:rsidRDefault="00312C3C" w:rsidP="001D0A3C">
      <w:pPr>
        <w:numPr>
          <w:ilvl w:val="1"/>
          <w:numId w:val="6"/>
        </w:numPr>
        <w:tabs>
          <w:tab w:val="clear" w:pos="1440"/>
          <w:tab w:val="num" w:pos="567"/>
        </w:tabs>
        <w:ind w:left="284" w:firstLine="0"/>
        <w:jc w:val="both"/>
        <w:rPr>
          <w:rFonts w:ascii="Arial" w:hAnsi="Arial"/>
          <w:bCs/>
          <w:sz w:val="22"/>
          <w:szCs w:val="22"/>
        </w:rPr>
      </w:pPr>
      <w:r w:rsidRPr="00B424EC">
        <w:rPr>
          <w:rFonts w:ascii="Arial" w:hAnsi="Arial"/>
          <w:bCs/>
          <w:sz w:val="22"/>
          <w:szCs w:val="22"/>
        </w:rPr>
        <w:t xml:space="preserve">Wykonawca rozwiązanie równoważne proponuje </w:t>
      </w:r>
      <w:r w:rsidRPr="00B424EC">
        <w:rPr>
          <w:rFonts w:ascii="Arial" w:hAnsi="Arial"/>
          <w:b/>
          <w:sz w:val="22"/>
          <w:szCs w:val="22"/>
        </w:rPr>
        <w:t>w ofercie za pomocą przedmiotowych środków dowodowych</w:t>
      </w:r>
      <w:r w:rsidRPr="00B424EC">
        <w:rPr>
          <w:rFonts w:ascii="Arial" w:hAnsi="Arial"/>
          <w:bCs/>
          <w:sz w:val="22"/>
          <w:szCs w:val="22"/>
        </w:rPr>
        <w:t xml:space="preserve">. W takim przypadku </w:t>
      </w:r>
      <w:r w:rsidRPr="00B424EC">
        <w:rPr>
          <w:rFonts w:ascii="Arial" w:hAnsi="Arial"/>
          <w:b/>
          <w:sz w:val="22"/>
          <w:szCs w:val="22"/>
        </w:rPr>
        <w:t>Wykonawca zobowiązany jest</w:t>
      </w:r>
      <w:r w:rsidRPr="00B424EC">
        <w:rPr>
          <w:rFonts w:ascii="Arial" w:hAnsi="Arial"/>
          <w:bCs/>
          <w:sz w:val="22"/>
          <w:szCs w:val="22"/>
        </w:rPr>
        <w:t>:</w:t>
      </w:r>
    </w:p>
    <w:p w14:paraId="79230072" w14:textId="660B6204" w:rsidR="00312C3C" w:rsidRPr="00B424EC" w:rsidRDefault="00312C3C" w:rsidP="00397834">
      <w:pPr>
        <w:numPr>
          <w:ilvl w:val="0"/>
          <w:numId w:val="50"/>
        </w:numPr>
        <w:tabs>
          <w:tab w:val="left" w:pos="851"/>
        </w:tabs>
        <w:ind w:left="567" w:firstLine="0"/>
        <w:jc w:val="both"/>
        <w:rPr>
          <w:rFonts w:ascii="Arial" w:hAnsi="Arial"/>
          <w:bCs/>
          <w:sz w:val="22"/>
          <w:szCs w:val="22"/>
        </w:rPr>
      </w:pPr>
      <w:r w:rsidRPr="00B424EC">
        <w:rPr>
          <w:rFonts w:ascii="Arial" w:hAnsi="Arial"/>
          <w:b/>
          <w:sz w:val="22"/>
          <w:szCs w:val="22"/>
        </w:rPr>
        <w:t>w formularzu ofertowym</w:t>
      </w:r>
      <w:r w:rsidRPr="00B424EC">
        <w:rPr>
          <w:rFonts w:ascii="Arial" w:hAnsi="Arial"/>
          <w:bCs/>
          <w:sz w:val="22"/>
          <w:szCs w:val="22"/>
        </w:rPr>
        <w:t xml:space="preserve"> (w pkt.</w:t>
      </w:r>
      <w:r w:rsidR="00F62525" w:rsidRPr="00B424EC">
        <w:rPr>
          <w:rFonts w:ascii="Arial" w:hAnsi="Arial"/>
          <w:bCs/>
          <w:sz w:val="22"/>
          <w:szCs w:val="22"/>
        </w:rPr>
        <w:t xml:space="preserve"> </w:t>
      </w:r>
      <w:r w:rsidR="00983025" w:rsidRPr="00B424EC">
        <w:rPr>
          <w:rFonts w:ascii="Arial" w:hAnsi="Arial"/>
          <w:bCs/>
          <w:sz w:val="22"/>
          <w:szCs w:val="22"/>
        </w:rPr>
        <w:t xml:space="preserve">o treści „wraz z ofertą składamy następujące oświadczenia:”) </w:t>
      </w:r>
      <w:r w:rsidRPr="00B424EC">
        <w:rPr>
          <w:rFonts w:ascii="Arial" w:hAnsi="Arial"/>
          <w:bCs/>
          <w:sz w:val="22"/>
          <w:szCs w:val="22"/>
        </w:rPr>
        <w:t xml:space="preserve"> zamieścić informację o załączonych dokumentach odnoszących się do </w:t>
      </w:r>
      <w:r w:rsidRPr="00B424EC">
        <w:rPr>
          <w:rFonts w:ascii="Arial" w:hAnsi="Arial"/>
          <w:b/>
          <w:sz w:val="22"/>
          <w:szCs w:val="22"/>
        </w:rPr>
        <w:t xml:space="preserve">proponowanych materiałów  / urządzeń lub rozwiązań równoważnych, </w:t>
      </w:r>
      <w:r w:rsidRPr="00B424EC">
        <w:rPr>
          <w:rFonts w:ascii="Arial" w:hAnsi="Arial"/>
          <w:bCs/>
          <w:sz w:val="22"/>
          <w:szCs w:val="22"/>
        </w:rPr>
        <w:t>w których to dokumentach dołączonych do oferty Wykonawca wskazuje proponowany materiał  / urządzenie lub rozwiązanie równoważne poprzez podanie szczegółowych danych identyfikujących (nazwa, typ, producent) wraz z informację do jakiego materiału / urządzenia opisanego w dokumentacji projektowej odnosi się proponowany produkt lub rozwiązanie równoważne,</w:t>
      </w:r>
    </w:p>
    <w:p w14:paraId="4ED51577" w14:textId="77777777" w:rsidR="00312C3C" w:rsidRPr="00B424EC" w:rsidRDefault="00312C3C" w:rsidP="00397834">
      <w:pPr>
        <w:numPr>
          <w:ilvl w:val="0"/>
          <w:numId w:val="50"/>
        </w:numPr>
        <w:tabs>
          <w:tab w:val="left" w:pos="851"/>
        </w:tabs>
        <w:ind w:left="567" w:firstLine="0"/>
        <w:jc w:val="both"/>
        <w:rPr>
          <w:rFonts w:ascii="Arial" w:hAnsi="Arial"/>
          <w:bCs/>
          <w:sz w:val="22"/>
          <w:szCs w:val="22"/>
        </w:rPr>
      </w:pPr>
      <w:r w:rsidRPr="00B424EC">
        <w:rPr>
          <w:rFonts w:ascii="Arial" w:hAnsi="Arial"/>
          <w:bCs/>
          <w:sz w:val="22"/>
          <w:szCs w:val="22"/>
        </w:rPr>
        <w:t xml:space="preserve">do oferty załączyć </w:t>
      </w:r>
      <w:r w:rsidRPr="00B424EC">
        <w:rPr>
          <w:rFonts w:ascii="Arial" w:hAnsi="Arial"/>
          <w:b/>
          <w:sz w:val="22"/>
          <w:szCs w:val="22"/>
        </w:rPr>
        <w:t>przedmiotowe środki dowodowe</w:t>
      </w:r>
      <w:r w:rsidRPr="00B424EC">
        <w:rPr>
          <w:rFonts w:ascii="Arial" w:hAnsi="Arial"/>
          <w:bCs/>
          <w:sz w:val="22"/>
          <w:szCs w:val="22"/>
        </w:rPr>
        <w:t xml:space="preserve"> tj. wszelkie dokumenty, a w tym np. specyfikacje techniczne, deklaracje, karty techniczne, karty katalogowe, dokumentacja techniczną producenta itp., potwierdzające, że rozwiązanie równoważne spełnia  wymagania i cechy określone w opisie przedmiotu zamówienia (dokumentacji projektowej);</w:t>
      </w:r>
    </w:p>
    <w:p w14:paraId="12F92657" w14:textId="77777777" w:rsidR="00957B4D" w:rsidRPr="00B424EC" w:rsidRDefault="00957B4D" w:rsidP="001D0A3C">
      <w:pPr>
        <w:numPr>
          <w:ilvl w:val="1"/>
          <w:numId w:val="6"/>
        </w:numPr>
        <w:tabs>
          <w:tab w:val="clear" w:pos="1440"/>
          <w:tab w:val="num" w:pos="567"/>
        </w:tabs>
        <w:ind w:left="284" w:firstLine="0"/>
        <w:jc w:val="both"/>
        <w:rPr>
          <w:rFonts w:ascii="Arial" w:hAnsi="Arial"/>
          <w:bCs/>
          <w:sz w:val="22"/>
          <w:szCs w:val="22"/>
        </w:rPr>
      </w:pPr>
      <w:r w:rsidRPr="00B424EC">
        <w:rPr>
          <w:rFonts w:ascii="Arial" w:hAnsi="Arial"/>
          <w:bCs/>
          <w:sz w:val="22"/>
          <w:szCs w:val="22"/>
        </w:rPr>
        <w:t>Zamawiający ocenia na etapie badania ofert propozycję rozwiązań równoważnych:</w:t>
      </w:r>
    </w:p>
    <w:p w14:paraId="7B4082B0" w14:textId="77777777" w:rsidR="00957B4D" w:rsidRPr="00B424EC" w:rsidRDefault="00957B4D" w:rsidP="00397834">
      <w:pPr>
        <w:numPr>
          <w:ilvl w:val="0"/>
          <w:numId w:val="51"/>
        </w:numPr>
        <w:tabs>
          <w:tab w:val="clear" w:pos="1364"/>
          <w:tab w:val="left" w:pos="851"/>
        </w:tabs>
        <w:ind w:left="567" w:firstLine="0"/>
        <w:jc w:val="both"/>
        <w:rPr>
          <w:rFonts w:ascii="Arial" w:hAnsi="Arial"/>
          <w:bCs/>
          <w:sz w:val="22"/>
          <w:szCs w:val="22"/>
        </w:rPr>
      </w:pPr>
      <w:r w:rsidRPr="00B424EC">
        <w:rPr>
          <w:rFonts w:ascii="Arial" w:hAnsi="Arial"/>
          <w:bCs/>
          <w:sz w:val="22"/>
          <w:szCs w:val="22"/>
        </w:rPr>
        <w:t>w przypadku uznania równoważności proponowanego produktu (rozwiązania) Wykonawca przy realizacji zamówienia będzie miał prawo zastosować (alternatywnie, do wyboru): zgłoszony w ofercie równoważny materiał / urządzenie lub materiał / urządzenia wskazane i opisane w dokumentacji projektowej,</w:t>
      </w:r>
    </w:p>
    <w:p w14:paraId="74E284C8" w14:textId="77777777" w:rsidR="00957B4D" w:rsidRPr="00B424EC" w:rsidRDefault="00957B4D" w:rsidP="00397834">
      <w:pPr>
        <w:numPr>
          <w:ilvl w:val="0"/>
          <w:numId w:val="51"/>
        </w:numPr>
        <w:tabs>
          <w:tab w:val="clear" w:pos="1364"/>
          <w:tab w:val="left" w:pos="851"/>
        </w:tabs>
        <w:ind w:left="567" w:firstLine="0"/>
        <w:jc w:val="both"/>
        <w:rPr>
          <w:rFonts w:ascii="Arial" w:hAnsi="Arial"/>
          <w:bCs/>
          <w:sz w:val="22"/>
          <w:szCs w:val="22"/>
        </w:rPr>
      </w:pPr>
      <w:r w:rsidRPr="00B424EC">
        <w:rPr>
          <w:rFonts w:ascii="Arial" w:hAnsi="Arial"/>
          <w:bCs/>
          <w:sz w:val="22"/>
          <w:szCs w:val="22"/>
        </w:rPr>
        <w:t>w przypadku nieuznania równoważności proponowanego produktu (rozwiązania) Zamawiający informuje o tym fakcie Wykonawcę, którego oferta została uznana za najkorzystniejszą lub, który został zaproszony do negocjacji najpóźniej wraz z rozstrzygnięciem postępowania lub, jeżeli Zamawiający podjął decyzję o przeprowadzeniu negocjacji, zaproszeniem do negocjacji – w takim przypadku Wykonawca do realizacji zamówienia zastosuje materiał/urządzenie wskazany w dokumentacji projektowej w cenie jednostkowej określonej przez Wykonawcę w kosztorysie ofertowym. W konsekwencji nieuznanie przez Zamawiającego równoważności proponowanego materiału nie oznacza niespełnienia przez Wykonawcę warunków zamówienia, gdyż Wykonawcę cały czas wiąże opcjonalnie obowiązek zastosowania materiału wskazanego w dokumentacji projektowej - propozycja równoważna traktowana jest jako alternatywne, dodatkowe wskazanie do tego materiału lub urządzenia.</w:t>
      </w:r>
    </w:p>
    <w:p w14:paraId="310CEDC2" w14:textId="77777777" w:rsidR="00957B4D" w:rsidRPr="00B424EC" w:rsidRDefault="00957B4D" w:rsidP="00397834">
      <w:pPr>
        <w:numPr>
          <w:ilvl w:val="1"/>
          <w:numId w:val="49"/>
        </w:numPr>
        <w:tabs>
          <w:tab w:val="clear" w:pos="1800"/>
          <w:tab w:val="left" w:pos="0"/>
          <w:tab w:val="left" w:pos="284"/>
        </w:tabs>
        <w:ind w:left="0" w:firstLine="0"/>
        <w:jc w:val="both"/>
        <w:rPr>
          <w:rFonts w:ascii="Arial" w:hAnsi="Arial" w:cs="Arial"/>
          <w:bCs/>
          <w:sz w:val="22"/>
          <w:szCs w:val="22"/>
        </w:rPr>
      </w:pPr>
      <w:r w:rsidRPr="00B424EC">
        <w:rPr>
          <w:rFonts w:ascii="Arial" w:hAnsi="Arial"/>
          <w:bCs/>
          <w:sz w:val="22"/>
          <w:szCs w:val="22"/>
        </w:rPr>
        <w:t>Jeżeli Wykonawca ma wątpliwości co do równoważności materiału lub urządzenia - przysługuje mu na etapie sporządzenia oferty zapytanie do Zamawiającego. Zamawiający po analizie propozycji materiału równoważnego, zastrzegając sobie prawo kierowania się opinią projektanta, udzieli wykonawcy odpowiedzi zamieszczając równocześnie na stronie internetowej postępowania stosowną informację o uznaniu lub nieuznaniu równoważności materiału bez ujawniania pytającego - dla zapewnienia transparentności postępowania.</w:t>
      </w:r>
    </w:p>
    <w:p w14:paraId="580A041E" w14:textId="77777777" w:rsidR="00957B4D" w:rsidRPr="00B424EC" w:rsidRDefault="00957B4D" w:rsidP="00397834">
      <w:pPr>
        <w:numPr>
          <w:ilvl w:val="1"/>
          <w:numId w:val="49"/>
        </w:numPr>
        <w:tabs>
          <w:tab w:val="clear" w:pos="1800"/>
          <w:tab w:val="left" w:pos="0"/>
          <w:tab w:val="left" w:pos="284"/>
        </w:tabs>
        <w:ind w:left="0" w:firstLine="0"/>
        <w:jc w:val="both"/>
        <w:rPr>
          <w:rFonts w:ascii="Arial" w:hAnsi="Arial"/>
          <w:bCs/>
          <w:sz w:val="22"/>
          <w:szCs w:val="22"/>
        </w:rPr>
      </w:pPr>
      <w:r w:rsidRPr="00B424EC">
        <w:rPr>
          <w:rFonts w:ascii="Arial" w:hAnsi="Arial"/>
          <w:bCs/>
          <w:sz w:val="22"/>
          <w:szCs w:val="22"/>
        </w:rPr>
        <w:t>W przypadku braku zgłoszenia w ofercie materiałów lub urządzeń równoważnych Zamawiający przyjmować będzie, że wycenione w kosztorysie ofertowym materiały i urządzenia są dokładnie takie jak określone w dokumentacji projektowej i takie też Wykonawca zastosuje przy realizacji zamówienia.</w:t>
      </w:r>
    </w:p>
    <w:p w14:paraId="1442C130" w14:textId="77777777" w:rsidR="00B424EC" w:rsidRDefault="00957B4D" w:rsidP="00B424EC">
      <w:pPr>
        <w:numPr>
          <w:ilvl w:val="1"/>
          <w:numId w:val="49"/>
        </w:numPr>
        <w:tabs>
          <w:tab w:val="clear" w:pos="1800"/>
          <w:tab w:val="left" w:pos="0"/>
          <w:tab w:val="left" w:pos="284"/>
        </w:tabs>
        <w:ind w:left="0" w:firstLine="0"/>
        <w:jc w:val="both"/>
        <w:rPr>
          <w:rFonts w:ascii="Arial" w:hAnsi="Arial"/>
          <w:bCs/>
          <w:sz w:val="22"/>
          <w:szCs w:val="22"/>
        </w:rPr>
      </w:pPr>
      <w:r w:rsidRPr="00B424EC">
        <w:rPr>
          <w:rFonts w:ascii="Arial" w:hAnsi="Arial"/>
          <w:bCs/>
          <w:sz w:val="22"/>
          <w:szCs w:val="22"/>
        </w:rPr>
        <w:lastRenderedPageBreak/>
        <w:t>Jeżeli oferowane materiały równoważne wymagać będą zmiany projektu budowlanego lub posiadanych decyzji - Wykonawca będzie musiał w ramach wykonania zamówienia uzyskać projekt zamienny wraz z ewentualnymi obliczeniami oraz w imieniu Zamawiającego, uzyskać wymagane decyzje własnym staraniem i kosztem.</w:t>
      </w:r>
    </w:p>
    <w:p w14:paraId="03A7E83A" w14:textId="2029811B" w:rsidR="00B424EC" w:rsidRPr="00B424EC" w:rsidRDefault="00B424EC" w:rsidP="00B424EC">
      <w:pPr>
        <w:numPr>
          <w:ilvl w:val="1"/>
          <w:numId w:val="49"/>
        </w:numPr>
        <w:tabs>
          <w:tab w:val="clear" w:pos="1800"/>
          <w:tab w:val="left" w:pos="0"/>
          <w:tab w:val="left" w:pos="284"/>
        </w:tabs>
        <w:ind w:left="0" w:firstLine="0"/>
        <w:jc w:val="both"/>
        <w:rPr>
          <w:rFonts w:ascii="Arial" w:hAnsi="Arial"/>
          <w:bCs/>
          <w:sz w:val="22"/>
          <w:szCs w:val="22"/>
        </w:rPr>
        <w:sectPr w:rsidR="00B424EC" w:rsidRPr="00B424EC" w:rsidSect="00863683">
          <w:headerReference w:type="default" r:id="rId20"/>
          <w:footerReference w:type="even" r:id="rId21"/>
          <w:footerReference w:type="default" r:id="rId22"/>
          <w:pgSz w:w="11907" w:h="16840" w:code="9"/>
          <w:pgMar w:top="851" w:right="708" w:bottom="709" w:left="851" w:header="284" w:footer="413" w:gutter="0"/>
          <w:cols w:space="708"/>
          <w:docGrid w:linePitch="272"/>
        </w:sectPr>
      </w:pPr>
    </w:p>
    <w:bookmarkEnd w:id="114"/>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77777777" w:rsidR="00957B4D" w:rsidRPr="00B37BB1"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WYKAZ ROBÓT BUDOWLANYCH</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B424EC" w:rsidRDefault="00957B4D" w:rsidP="00957B4D">
      <w:pPr>
        <w:spacing w:before="120"/>
        <w:rPr>
          <w:rFonts w:ascii="Arial" w:hAnsi="Arial" w:cs="Arial"/>
          <w:bCs/>
        </w:rPr>
      </w:pPr>
      <w:r w:rsidRPr="00B424EC">
        <w:rPr>
          <w:rFonts w:ascii="Arial" w:hAnsi="Arial" w:cs="Arial"/>
          <w:b/>
          <w:bCs/>
          <w:u w:val="single"/>
        </w:rPr>
        <w:t>DOKUMENT SKŁADANY NA WEZWANIE ZAMAWIAJĄCEGO</w:t>
      </w:r>
      <w:r w:rsidRPr="00B424EC">
        <w:rPr>
          <w:rFonts w:ascii="Arial" w:hAnsi="Arial" w:cs="Arial"/>
          <w:bCs/>
        </w:rPr>
        <w:t xml:space="preserve">     </w:t>
      </w:r>
    </w:p>
    <w:p w14:paraId="1AEBCD49" w14:textId="7C3BB3D1" w:rsidR="00957B4D" w:rsidRPr="00BE657F" w:rsidRDefault="00957B4D" w:rsidP="00957B4D">
      <w:pPr>
        <w:jc w:val="both"/>
        <w:rPr>
          <w:rFonts w:ascii="Arial" w:hAnsi="Arial" w:cs="Arial"/>
        </w:rPr>
      </w:pPr>
      <w:r w:rsidRPr="00B424EC">
        <w:rPr>
          <w:rFonts w:ascii="Arial" w:hAnsi="Arial" w:cs="Arial"/>
          <w:b/>
        </w:rPr>
        <w:t xml:space="preserve">wykaz robót </w:t>
      </w:r>
      <w:r w:rsidRPr="00B424EC">
        <w:rPr>
          <w:rFonts w:ascii="Arial" w:hAnsi="Arial" w:cs="Arial"/>
          <w:bCs/>
        </w:rPr>
        <w:t xml:space="preserve">budowlanych wykonanych nie wcześniej niż w okresie ostatnich 5 lat </w:t>
      </w:r>
      <w:r w:rsidR="00217C11" w:rsidRPr="00B424EC">
        <w:rPr>
          <w:rFonts w:ascii="Arial" w:hAnsi="Arial" w:cs="Arial"/>
          <w:bCs/>
        </w:rPr>
        <w:t xml:space="preserve">przed upływem terminu </w:t>
      </w:r>
      <w:r w:rsidRPr="00B424EC">
        <w:rPr>
          <w:rFonts w:ascii="Arial" w:hAnsi="Arial" w:cs="Arial"/>
          <w:bCs/>
        </w:rPr>
        <w:t xml:space="preserve">składania ofert,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B424EC">
        <w:rPr>
          <w:rFonts w:ascii="Arial" w:hAnsi="Arial" w:cs="Arial"/>
          <w:b/>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B424EC">
        <w:rPr>
          <w:rFonts w:ascii="Arial" w:hAnsi="Arial" w:cs="Arial"/>
          <w:b/>
        </w:rPr>
        <w:t xml:space="preserve"> Należy wykazać wykonanie </w:t>
      </w:r>
      <w:r w:rsidR="0005451D" w:rsidRPr="0005451D">
        <w:rPr>
          <w:rFonts w:ascii="Arial" w:hAnsi="Arial" w:cs="Arial"/>
          <w:b/>
        </w:rPr>
        <w:t xml:space="preserve">co najmniej dwóch robót polegających na budowie lub przebudowie budynku użyteczności publicznej o wartości nie mniejszej niż </w:t>
      </w:r>
      <w:r w:rsidR="00E61357">
        <w:rPr>
          <w:rFonts w:ascii="Arial" w:hAnsi="Arial" w:cs="Arial"/>
          <w:b/>
        </w:rPr>
        <w:t>3</w:t>
      </w:r>
      <w:r w:rsidR="0005451D" w:rsidRPr="0005451D">
        <w:rPr>
          <w:rFonts w:ascii="Arial" w:hAnsi="Arial" w:cs="Arial"/>
          <w:b/>
        </w:rPr>
        <w:t xml:space="preserve"> 000 000 zł brutto każda</w:t>
      </w:r>
      <w:r w:rsidRPr="00B424EC">
        <w:rPr>
          <w:rFonts w:ascii="Arial" w:hAnsi="Arial" w:cs="Arial"/>
          <w:b/>
        </w:rPr>
        <w:t>. P</w:t>
      </w:r>
      <w:r w:rsidRPr="00B424EC">
        <w:rPr>
          <w:rFonts w:ascii="Arial" w:hAnsi="Arial"/>
          <w:b/>
          <w:bCs/>
        </w:rPr>
        <w:t>atrz również rozdział II warunki udziału w postępowaniu p</w:t>
      </w:r>
      <w:r w:rsidR="0038478A" w:rsidRPr="00B424EC">
        <w:rPr>
          <w:rFonts w:ascii="Arial" w:hAnsi="Arial"/>
          <w:b/>
          <w:bCs/>
        </w:rPr>
        <w:t>kt</w:t>
      </w:r>
      <w:r w:rsidRPr="00B424EC">
        <w:rPr>
          <w:rFonts w:ascii="Arial" w:hAnsi="Arial"/>
          <w:b/>
          <w:bCs/>
        </w:rPr>
        <w:t>. 1.</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957B4D" w:rsidRPr="00AE1717" w14:paraId="3D5651FB" w14:textId="77777777" w:rsidTr="00FB3408">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FB3408">
            <w:pPr>
              <w:jc w:val="center"/>
              <w:rPr>
                <w:rFonts w:ascii="Arial" w:hAnsi="Arial" w:cs="Arial"/>
              </w:rPr>
            </w:pPr>
          </w:p>
          <w:p w14:paraId="17ADCBF7" w14:textId="77777777" w:rsidR="00957B4D" w:rsidRPr="00AE1717" w:rsidRDefault="00957B4D" w:rsidP="00FB3408">
            <w:pPr>
              <w:jc w:val="center"/>
              <w:rPr>
                <w:rFonts w:ascii="Arial" w:hAnsi="Arial" w:cs="Arial"/>
              </w:rPr>
            </w:pPr>
            <w:r w:rsidRPr="00AE1717">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17675FC" w14:textId="77777777" w:rsidR="00957B4D" w:rsidRPr="00C96C99" w:rsidRDefault="00957B4D" w:rsidP="00FB3408">
            <w:pPr>
              <w:rPr>
                <w:rFonts w:ascii="Arial" w:hAnsi="Arial" w:cs="Arial"/>
                <w:sz w:val="16"/>
                <w:szCs w:val="16"/>
              </w:rPr>
            </w:pPr>
            <w:r w:rsidRPr="00AE1717">
              <w:rPr>
                <w:rFonts w:ascii="Arial" w:hAnsi="Arial" w:cs="Arial"/>
              </w:rPr>
              <w:t>Opis (rodzaj) wykonanych robót (</w:t>
            </w:r>
            <w:r w:rsidRPr="002521F6">
              <w:rPr>
                <w:rFonts w:ascii="Arial" w:hAnsi="Arial" w:cs="Arial"/>
                <w:b/>
                <w:bCs/>
              </w:rPr>
              <w:t>w stopniu uszczegółowienia pozwalającym na odniesienie do warunku udziału w postępowaniu</w:t>
            </w:r>
            <w:r w:rsidRPr="00AE1717">
              <w:rPr>
                <w:rFonts w:ascii="Arial" w:hAnsi="Arial" w:cs="Arial"/>
              </w:rPr>
              <w:t xml:space="preserve">) </w:t>
            </w:r>
            <w:r w:rsidRPr="00C96C99">
              <w:rPr>
                <w:rFonts w:ascii="Arial" w:hAnsi="Arial" w:cs="Arial"/>
              </w:rPr>
              <w:t xml:space="preserve">- </w:t>
            </w:r>
            <w:r w:rsidRPr="00C96C99">
              <w:rPr>
                <w:rFonts w:ascii="Arial" w:hAnsi="Arial" w:cs="Arial"/>
                <w:sz w:val="16"/>
                <w:szCs w:val="16"/>
              </w:rPr>
              <w:t>jeżeli w wykazie ujęte są zamówienia wykonane przez różnych wykonawców (tworzących konsorcjum) – należy podać również nazwy wykonawców;</w:t>
            </w:r>
          </w:p>
          <w:p w14:paraId="38990151" w14:textId="77777777" w:rsidR="00957B4D" w:rsidRPr="00AE1717" w:rsidRDefault="00957B4D" w:rsidP="00FB3408">
            <w:pPr>
              <w:rPr>
                <w:rFonts w:ascii="Arial" w:hAnsi="Arial" w:cs="Arial"/>
                <w:b/>
              </w:rPr>
            </w:pPr>
            <w:r w:rsidRPr="00C96C99">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r w:rsidRPr="00AE1717">
              <w:rPr>
                <w:rFonts w:ascii="Arial" w:hAnsi="Arial" w:cs="Arial"/>
              </w:rPr>
              <w:t xml:space="preserve"> </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AE1717" w:rsidRDefault="00957B4D" w:rsidP="00FB3408">
            <w:pPr>
              <w:jc w:val="center"/>
              <w:rPr>
                <w:rFonts w:ascii="Arial" w:hAnsi="Arial" w:cs="Arial"/>
              </w:rPr>
            </w:pPr>
            <w:r w:rsidRPr="00AE1717">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AE1717" w:rsidRDefault="00957B4D" w:rsidP="00FB3408">
            <w:pPr>
              <w:jc w:val="center"/>
              <w:rPr>
                <w:rFonts w:ascii="Arial" w:hAnsi="Arial" w:cs="Arial"/>
              </w:rPr>
            </w:pPr>
            <w:r w:rsidRPr="00AE1717">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FB3408">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FB3408">
            <w:pPr>
              <w:jc w:val="center"/>
              <w:rPr>
                <w:rFonts w:ascii="Arial" w:hAnsi="Arial" w:cs="Arial"/>
              </w:rPr>
            </w:pPr>
            <w:r w:rsidRPr="00AE1717">
              <w:rPr>
                <w:rFonts w:ascii="Arial" w:hAnsi="Arial" w:cs="Arial"/>
              </w:rPr>
              <w:t>(szacunkowo)</w:t>
            </w:r>
          </w:p>
        </w:tc>
      </w:tr>
      <w:tr w:rsidR="00957B4D" w14:paraId="3A5A564C" w14:textId="77777777" w:rsidTr="00FB3408">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FB3408">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FB3408">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FB340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FB3408">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FB3408">
            <w:pPr>
              <w:rPr>
                <w:rFonts w:ascii="Arial" w:hAnsi="Arial" w:cs="Arial"/>
                <w:sz w:val="22"/>
              </w:rPr>
            </w:pPr>
          </w:p>
        </w:tc>
      </w:tr>
      <w:tr w:rsidR="00957B4D" w14:paraId="09620CA2" w14:textId="77777777" w:rsidTr="00FB3408">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FB3408">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FB3408">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FB340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FB3408">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FB3408">
            <w:pPr>
              <w:rPr>
                <w:rFonts w:ascii="Arial" w:hAnsi="Arial" w:cs="Arial"/>
                <w:sz w:val="22"/>
              </w:rPr>
            </w:pPr>
          </w:p>
        </w:tc>
      </w:tr>
      <w:tr w:rsidR="00957B4D" w14:paraId="5AC01FD3" w14:textId="77777777" w:rsidTr="00FB3408">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FB3408">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FB3408">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FB340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FB3408">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FB3408">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151E7EFB" w:rsidR="00957B4D" w:rsidRDefault="0005451D" w:rsidP="00957B4D">
      <w:pPr>
        <w:ind w:right="-3"/>
        <w:jc w:val="right"/>
        <w:rPr>
          <w:rFonts w:ascii="Arial" w:hAnsi="Arial" w:cs="Arial"/>
        </w:rPr>
      </w:pPr>
      <w:r>
        <w:rPr>
          <w:rFonts w:ascii="Arial" w:hAnsi="Arial" w:cs="Arial"/>
        </w:rPr>
        <w:t>data</w:t>
      </w:r>
    </w:p>
    <w:p w14:paraId="44B00CFA"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11E5551C" w14:textId="77777777" w:rsidR="00957B4D" w:rsidRDefault="00957B4D"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39311BF3" w14:textId="77777777" w:rsidR="00957B4D" w:rsidRPr="00B424EC" w:rsidRDefault="00957B4D" w:rsidP="00957B4D">
      <w:pPr>
        <w:spacing w:before="120"/>
        <w:rPr>
          <w:rFonts w:ascii="Arial" w:hAnsi="Arial" w:cs="Arial"/>
          <w:b/>
          <w:bCs/>
          <w:u w:val="single"/>
        </w:rPr>
      </w:pPr>
      <w:r w:rsidRPr="00B424EC">
        <w:rPr>
          <w:rFonts w:ascii="Arial" w:hAnsi="Arial" w:cs="Arial"/>
          <w:b/>
          <w:bCs/>
          <w:u w:val="single"/>
        </w:rPr>
        <w:t>DOKUMENT SKŁADANY NA WEZWANIE ZAMAWIAJĄCEGO</w:t>
      </w:r>
    </w:p>
    <w:p w14:paraId="2C0A0C99" w14:textId="1CB3C734" w:rsidR="00957B4D" w:rsidRPr="00DC0392" w:rsidRDefault="00957B4D" w:rsidP="00957B4D">
      <w:pPr>
        <w:ind w:right="-3"/>
        <w:jc w:val="both"/>
        <w:rPr>
          <w:rFonts w:ascii="Arial" w:hAnsi="Arial" w:cs="Arial"/>
          <w:b/>
          <w:bCs/>
        </w:rPr>
      </w:pPr>
      <w:r w:rsidRPr="00B424EC">
        <w:rPr>
          <w:rFonts w:ascii="Arial" w:hAnsi="Arial" w:cs="Arial"/>
          <w:b/>
        </w:rPr>
        <w:t>wykaz osób</w:t>
      </w:r>
      <w:r w:rsidRPr="00B424EC">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sidRPr="00B424EC">
        <w:rPr>
          <w:rFonts w:ascii="Arial" w:hAnsi="Arial" w:cs="Arial"/>
          <w:b/>
          <w:bCs/>
        </w:rPr>
        <w:t xml:space="preserve"> należy wskazać osobę, która będzie pełnić funkcję</w:t>
      </w:r>
      <w:r w:rsidR="00441F09" w:rsidRPr="00B424EC">
        <w:rPr>
          <w:rFonts w:ascii="Arial" w:hAnsi="Arial" w:cs="Arial"/>
          <w:b/>
          <w:bCs/>
        </w:rPr>
        <w:t xml:space="preserve"> </w:t>
      </w:r>
      <w:r w:rsidR="00441F09" w:rsidRPr="00B424EC">
        <w:rPr>
          <w:rFonts w:ascii="Arial" w:hAnsi="Arial"/>
          <w:b/>
        </w:rPr>
        <w:t xml:space="preserve">kierownika budowy, </w:t>
      </w:r>
      <w:r w:rsidR="0005451D" w:rsidRPr="0005451D">
        <w:rPr>
          <w:rFonts w:ascii="Arial" w:hAnsi="Arial"/>
          <w:b/>
        </w:rPr>
        <w:t>posiadającą właściwe uprawnienia budowlane do kierowania robotami ogólnobudowlanymi z co najmniej 3-letnim doświadczeniem w kierowaniu robotami budowlanymi.</w:t>
      </w:r>
      <w:r w:rsidR="00441F09" w:rsidRPr="00B424EC">
        <w:rPr>
          <w:rFonts w:ascii="Arial" w:hAnsi="Arial" w:cs="Arial"/>
          <w:b/>
          <w:bCs/>
        </w:rPr>
        <w:t>.</w:t>
      </w:r>
    </w:p>
    <w:p w14:paraId="189222D3" w14:textId="77777777" w:rsidR="00957B4D" w:rsidRDefault="00957B4D" w:rsidP="00957B4D">
      <w:pPr>
        <w:jc w:val="center"/>
        <w:rPr>
          <w:rFonts w:ascii="Arial" w:hAnsi="Arial" w:cs="Arial"/>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2410"/>
        <w:gridCol w:w="5528"/>
        <w:gridCol w:w="3374"/>
      </w:tblGrid>
      <w:tr w:rsidR="00957B4D" w:rsidRPr="00C74E37" w14:paraId="2ADFF8BD" w14:textId="77777777" w:rsidTr="00FB3408">
        <w:tc>
          <w:tcPr>
            <w:tcW w:w="2518" w:type="dxa"/>
            <w:vAlign w:val="center"/>
          </w:tcPr>
          <w:p w14:paraId="394EB8F1"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Imię i nazwisko</w:t>
            </w:r>
          </w:p>
        </w:tc>
        <w:tc>
          <w:tcPr>
            <w:tcW w:w="2410" w:type="dxa"/>
            <w:vAlign w:val="center"/>
          </w:tcPr>
          <w:p w14:paraId="1C19C98C"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Zakres wykonywanych czynności</w:t>
            </w:r>
          </w:p>
        </w:tc>
        <w:tc>
          <w:tcPr>
            <w:tcW w:w="5528" w:type="dxa"/>
            <w:vAlign w:val="center"/>
          </w:tcPr>
          <w:p w14:paraId="2455CB17"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Opis posiadanych kwalifikacji, doświadczenia, wykształcenia i uprawnień</w:t>
            </w:r>
          </w:p>
        </w:tc>
        <w:tc>
          <w:tcPr>
            <w:tcW w:w="3374" w:type="dxa"/>
            <w:vAlign w:val="center"/>
          </w:tcPr>
          <w:p w14:paraId="0A5CF2EC"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Podstawa do dysponowania pracownikiem</w:t>
            </w:r>
          </w:p>
        </w:tc>
      </w:tr>
      <w:tr w:rsidR="00957B4D" w14:paraId="507CED9B" w14:textId="77777777" w:rsidTr="00FB3408">
        <w:trPr>
          <w:trHeight w:val="1085"/>
        </w:trPr>
        <w:tc>
          <w:tcPr>
            <w:tcW w:w="2518" w:type="dxa"/>
          </w:tcPr>
          <w:p w14:paraId="6D563C8E" w14:textId="77777777" w:rsidR="00957B4D" w:rsidRDefault="00957B4D" w:rsidP="00FB3408">
            <w:pPr>
              <w:rPr>
                <w:rFonts w:ascii="Arial" w:hAnsi="Arial" w:cs="Arial"/>
                <w:b/>
                <w:bCs/>
                <w:sz w:val="22"/>
                <w:szCs w:val="22"/>
              </w:rPr>
            </w:pPr>
          </w:p>
          <w:p w14:paraId="205E01E2" w14:textId="77777777" w:rsidR="00957B4D" w:rsidRDefault="00957B4D" w:rsidP="00FB3408">
            <w:pPr>
              <w:rPr>
                <w:rFonts w:ascii="Arial" w:hAnsi="Arial" w:cs="Arial"/>
                <w:b/>
                <w:bCs/>
                <w:sz w:val="22"/>
                <w:szCs w:val="22"/>
              </w:rPr>
            </w:pPr>
          </w:p>
          <w:p w14:paraId="517AFCF6" w14:textId="77777777" w:rsidR="00957B4D" w:rsidRDefault="00957B4D" w:rsidP="00FB3408">
            <w:pPr>
              <w:rPr>
                <w:rFonts w:ascii="Arial" w:hAnsi="Arial" w:cs="Arial"/>
                <w:b/>
                <w:bCs/>
                <w:sz w:val="22"/>
                <w:szCs w:val="22"/>
              </w:rPr>
            </w:pPr>
          </w:p>
          <w:p w14:paraId="76475C9B" w14:textId="77777777" w:rsidR="00957B4D" w:rsidRDefault="00957B4D" w:rsidP="00FB3408">
            <w:pPr>
              <w:rPr>
                <w:rFonts w:ascii="Arial" w:hAnsi="Arial" w:cs="Arial"/>
                <w:b/>
                <w:bCs/>
                <w:sz w:val="22"/>
                <w:szCs w:val="22"/>
              </w:rPr>
            </w:pPr>
          </w:p>
        </w:tc>
        <w:tc>
          <w:tcPr>
            <w:tcW w:w="2410" w:type="dxa"/>
            <w:vAlign w:val="center"/>
          </w:tcPr>
          <w:p w14:paraId="2AB88E16" w14:textId="77777777" w:rsidR="00957B4D" w:rsidRDefault="00957B4D" w:rsidP="00FB3408">
            <w:pPr>
              <w:jc w:val="center"/>
              <w:rPr>
                <w:rFonts w:ascii="Arial" w:hAnsi="Arial" w:cs="Arial"/>
                <w:b/>
                <w:bCs/>
                <w:sz w:val="22"/>
                <w:szCs w:val="22"/>
              </w:rPr>
            </w:pPr>
            <w:r>
              <w:rPr>
                <w:rFonts w:ascii="Arial" w:hAnsi="Arial" w:cs="Arial"/>
                <w:b/>
                <w:bCs/>
                <w:sz w:val="22"/>
                <w:szCs w:val="22"/>
              </w:rPr>
              <w:t>Kierownik budowy</w:t>
            </w:r>
          </w:p>
        </w:tc>
        <w:tc>
          <w:tcPr>
            <w:tcW w:w="5528" w:type="dxa"/>
          </w:tcPr>
          <w:p w14:paraId="052FAB80" w14:textId="77777777" w:rsidR="00957B4D" w:rsidRDefault="00957B4D" w:rsidP="00FB3408">
            <w:pPr>
              <w:jc w:val="center"/>
              <w:rPr>
                <w:rFonts w:ascii="Arial" w:hAnsi="Arial" w:cs="Arial"/>
                <w:b/>
                <w:bCs/>
                <w:sz w:val="22"/>
                <w:szCs w:val="22"/>
              </w:rPr>
            </w:pPr>
          </w:p>
          <w:p w14:paraId="10D3083F" w14:textId="77777777" w:rsidR="00957B4D" w:rsidRPr="00FE7D63" w:rsidRDefault="00957B4D" w:rsidP="00FB3408">
            <w:pPr>
              <w:rPr>
                <w:rFonts w:ascii="Arial" w:hAnsi="Arial" w:cs="Arial"/>
                <w:bCs/>
              </w:rPr>
            </w:pPr>
            <w:r w:rsidRPr="00FE7D63">
              <w:rPr>
                <w:rFonts w:ascii="Arial" w:hAnsi="Arial" w:cs="Arial"/>
                <w:bCs/>
              </w:rPr>
              <w:t xml:space="preserve">1. roboty (nazwa, miejsce), terminy: od …..   do ……   </w:t>
            </w:r>
          </w:p>
          <w:p w14:paraId="0AF01BF3" w14:textId="77777777" w:rsidR="00957B4D" w:rsidRPr="00FE7D63" w:rsidRDefault="00957B4D" w:rsidP="00FB3408">
            <w:pPr>
              <w:rPr>
                <w:rFonts w:ascii="Arial" w:hAnsi="Arial" w:cs="Arial"/>
                <w:bCs/>
              </w:rPr>
            </w:pPr>
            <w:r w:rsidRPr="00FE7D63">
              <w:rPr>
                <w:rFonts w:ascii="Arial" w:hAnsi="Arial" w:cs="Arial"/>
                <w:bCs/>
              </w:rPr>
              <w:t>2. roboty (nazwa, miejsce), terminy: od …..   do ……</w:t>
            </w:r>
          </w:p>
          <w:p w14:paraId="386D028F" w14:textId="77777777" w:rsidR="00957B4D" w:rsidRPr="00FE7D63" w:rsidRDefault="00957B4D" w:rsidP="00FB3408">
            <w:pPr>
              <w:rPr>
                <w:rFonts w:ascii="Arial" w:hAnsi="Arial" w:cs="Arial"/>
                <w:bCs/>
              </w:rPr>
            </w:pPr>
            <w:r w:rsidRPr="00FE7D63">
              <w:rPr>
                <w:rFonts w:ascii="Arial" w:hAnsi="Arial" w:cs="Arial"/>
                <w:bCs/>
              </w:rPr>
              <w:t>3. roboty (nazwa, miejsce), terminy: od …..   do ……</w:t>
            </w:r>
          </w:p>
          <w:p w14:paraId="4907F427" w14:textId="77777777" w:rsidR="00957B4D" w:rsidRPr="00FE7D63" w:rsidRDefault="00957B4D" w:rsidP="00FB3408">
            <w:pPr>
              <w:rPr>
                <w:rFonts w:ascii="Arial" w:hAnsi="Arial" w:cs="Arial"/>
                <w:bCs/>
              </w:rPr>
            </w:pPr>
            <w:r w:rsidRPr="00FE7D63">
              <w:rPr>
                <w:rFonts w:ascii="Arial" w:hAnsi="Arial" w:cs="Arial"/>
                <w:bCs/>
              </w:rPr>
              <w:t>itd.</w:t>
            </w:r>
          </w:p>
          <w:p w14:paraId="512E4B97" w14:textId="755B63B0" w:rsidR="00957B4D" w:rsidRPr="00FE7D63" w:rsidRDefault="00957B4D" w:rsidP="00FB3408">
            <w:pPr>
              <w:rPr>
                <w:rFonts w:ascii="Arial" w:hAnsi="Arial" w:cs="Arial"/>
                <w:b/>
                <w:bCs/>
                <w:i/>
                <w:iCs/>
                <w:sz w:val="22"/>
                <w:szCs w:val="22"/>
              </w:rPr>
            </w:pPr>
            <w:r w:rsidRPr="00FE7D63">
              <w:rPr>
                <w:rFonts w:ascii="Arial" w:hAnsi="Arial" w:cs="Arial"/>
                <w:bCs/>
                <w:i/>
                <w:iCs/>
              </w:rPr>
              <w:t xml:space="preserve">suma niepowielających się miesięcy musi być równa co najmniej </w:t>
            </w:r>
            <w:r w:rsidR="0005451D">
              <w:rPr>
                <w:rFonts w:ascii="Arial" w:hAnsi="Arial" w:cs="Arial"/>
                <w:bCs/>
                <w:i/>
                <w:iCs/>
              </w:rPr>
              <w:t>36,</w:t>
            </w:r>
            <w:r w:rsidRPr="00FE7D63">
              <w:rPr>
                <w:rFonts w:ascii="Arial" w:hAnsi="Arial" w:cs="Arial"/>
                <w:bCs/>
                <w:i/>
                <w:iCs/>
              </w:rPr>
              <w:t xml:space="preserve"> daty należy podawać w dokładności do miesiąca (format: </w:t>
            </w:r>
            <w:proofErr w:type="spellStart"/>
            <w:r w:rsidRPr="00FE7D63">
              <w:rPr>
                <w:rFonts w:ascii="Arial" w:hAnsi="Arial" w:cs="Arial"/>
                <w:bCs/>
                <w:i/>
                <w:iCs/>
              </w:rPr>
              <w:t>mm.rrrr</w:t>
            </w:r>
            <w:proofErr w:type="spellEnd"/>
            <w:r w:rsidRPr="00FE7D63">
              <w:rPr>
                <w:rFonts w:ascii="Arial" w:hAnsi="Arial" w:cs="Arial"/>
                <w:bCs/>
                <w:i/>
                <w:iCs/>
              </w:rPr>
              <w:t>)</w:t>
            </w:r>
          </w:p>
          <w:p w14:paraId="7816CE5F" w14:textId="77777777" w:rsidR="00957B4D" w:rsidRDefault="00957B4D" w:rsidP="00FB3408">
            <w:pPr>
              <w:jc w:val="center"/>
              <w:rPr>
                <w:rFonts w:ascii="Arial" w:hAnsi="Arial" w:cs="Arial"/>
                <w:b/>
                <w:bCs/>
                <w:sz w:val="22"/>
                <w:szCs w:val="22"/>
              </w:rPr>
            </w:pPr>
          </w:p>
        </w:tc>
        <w:tc>
          <w:tcPr>
            <w:tcW w:w="3374" w:type="dxa"/>
          </w:tcPr>
          <w:p w14:paraId="1DF80FA5" w14:textId="77777777" w:rsidR="00957B4D" w:rsidRDefault="00957B4D" w:rsidP="00FB3408">
            <w:pPr>
              <w:rPr>
                <w:rFonts w:ascii="Arial" w:hAnsi="Arial" w:cs="Arial"/>
                <w:b/>
                <w:bCs/>
                <w:sz w:val="22"/>
                <w:szCs w:val="22"/>
              </w:rPr>
            </w:pPr>
          </w:p>
        </w:tc>
      </w:tr>
    </w:tbl>
    <w:p w14:paraId="63B423C8" w14:textId="77777777" w:rsidR="00957B4D" w:rsidRDefault="00957B4D" w:rsidP="00957B4D">
      <w:pPr>
        <w:pStyle w:val="Nagwek"/>
        <w:rPr>
          <w:rFonts w:ascii="Arial" w:hAnsi="Arial" w:cs="Arial"/>
          <w:b/>
          <w:i/>
          <w:sz w:val="20"/>
        </w:rPr>
      </w:pPr>
    </w:p>
    <w:p w14:paraId="10CD8CA5" w14:textId="471F385D" w:rsidR="00957B4D" w:rsidRPr="00FE7D63" w:rsidRDefault="00957B4D" w:rsidP="00957B4D">
      <w:pPr>
        <w:pStyle w:val="Nagwek"/>
        <w:rPr>
          <w:rFonts w:ascii="Arial" w:hAnsi="Arial" w:cs="Arial"/>
          <w:b/>
          <w:i/>
          <w:sz w:val="20"/>
        </w:rPr>
      </w:pPr>
      <w:r w:rsidRPr="00FE7D63">
        <w:rPr>
          <w:rFonts w:ascii="Arial" w:hAnsi="Arial" w:cs="Arial"/>
          <w:b/>
          <w:i/>
          <w:sz w:val="20"/>
        </w:rPr>
        <w:t xml:space="preserve">UWAGA: </w:t>
      </w:r>
      <w:r w:rsidR="0005451D">
        <w:rPr>
          <w:rFonts w:ascii="Arial" w:hAnsi="Arial" w:cs="Arial"/>
          <w:b/>
          <w:i/>
          <w:sz w:val="20"/>
        </w:rPr>
        <w:t>3</w:t>
      </w:r>
      <w:r w:rsidRPr="00FE7D63">
        <w:rPr>
          <w:rFonts w:ascii="Arial" w:hAnsi="Arial" w:cs="Arial"/>
          <w:b/>
          <w:i/>
          <w:sz w:val="20"/>
        </w:rPr>
        <w:t xml:space="preserve"> letnie doświadczenie</w:t>
      </w:r>
      <w:r w:rsidRPr="00FE7D63">
        <w:rPr>
          <w:rFonts w:ascii="Arial" w:hAnsi="Arial" w:cs="Arial"/>
          <w:bCs/>
          <w:i/>
          <w:sz w:val="20"/>
        </w:rPr>
        <w:t xml:space="preserve"> w kierowaniu robotami definiuje się jako przepracowanie przy kierowaniu robotami </w:t>
      </w:r>
      <w:r w:rsidRPr="00FE7D63">
        <w:rPr>
          <w:rFonts w:ascii="Arial" w:hAnsi="Arial" w:cs="Arial"/>
          <w:b/>
          <w:i/>
          <w:sz w:val="20"/>
        </w:rPr>
        <w:t xml:space="preserve">co najmniej </w:t>
      </w:r>
      <w:r w:rsidR="0005451D">
        <w:rPr>
          <w:rFonts w:ascii="Arial" w:hAnsi="Arial" w:cs="Arial"/>
          <w:b/>
          <w:i/>
          <w:sz w:val="20"/>
        </w:rPr>
        <w:t>36</w:t>
      </w:r>
      <w:r w:rsidRPr="00FE7D63">
        <w:rPr>
          <w:rFonts w:ascii="Arial" w:hAnsi="Arial" w:cs="Arial"/>
          <w:b/>
          <w:i/>
          <w:sz w:val="20"/>
        </w:rPr>
        <w:t xml:space="preserve"> miesięcy</w:t>
      </w:r>
      <w:r w:rsidRPr="00FE7D63">
        <w:rPr>
          <w:rFonts w:ascii="Arial" w:hAnsi="Arial" w:cs="Arial"/>
          <w:bCs/>
          <w:i/>
          <w:sz w:val="20"/>
        </w:rPr>
        <w:t xml:space="preserve"> łącznie w dowolnych okresach (w dowolnych latach). Należy w „opisie posiadanych kwalifikacji …” podać informacje o kierowanych robotach z podaniem ich nazwy i miejsca realizacji oraz </w:t>
      </w:r>
      <w:r w:rsidRPr="00FE7D63">
        <w:rPr>
          <w:rFonts w:ascii="Arial" w:hAnsi="Arial" w:cs="Arial"/>
          <w:b/>
          <w:i/>
          <w:sz w:val="20"/>
        </w:rPr>
        <w:t>początkowe i końcowe terminy (</w:t>
      </w:r>
      <w:proofErr w:type="spellStart"/>
      <w:r w:rsidRPr="00FE7D63">
        <w:rPr>
          <w:rFonts w:ascii="Arial" w:hAnsi="Arial" w:cs="Arial"/>
          <w:b/>
          <w:i/>
          <w:sz w:val="20"/>
        </w:rPr>
        <w:t>mm.rrrr</w:t>
      </w:r>
      <w:proofErr w:type="spellEnd"/>
      <w:r w:rsidRPr="00FE7D63">
        <w:rPr>
          <w:rFonts w:ascii="Arial" w:hAnsi="Arial" w:cs="Arial"/>
          <w:b/>
          <w:i/>
          <w:sz w:val="20"/>
        </w:rPr>
        <w:t>) kierowania robotami</w:t>
      </w:r>
      <w:r w:rsidRPr="00FE7D63">
        <w:rPr>
          <w:rFonts w:ascii="Arial" w:hAnsi="Arial" w:cs="Arial"/>
          <w:bCs/>
          <w:i/>
          <w:sz w:val="20"/>
        </w:rPr>
        <w:t xml:space="preserve"> – dla umożliwienia określenia ilości miesięcy kierowania dana robotą, a w konsekwencji umożliwienie zsumowania wykazanych okresów i przyrównanie ich do wymaganej ilości. Wykazując doświadczenie należy mieć na uwadze, że kierowanie w danym miesiącu paroma budowami nie powoduje zwiększenia (dublowania) ilości miesięcy doświadczenia – do okresu doświadczenia będzie zaliczony jeden miesiąc.  Dla ułatwienia edycji informacji o doświadczeniu wskazanej osoby dopuszcza się </w:t>
      </w:r>
      <w:r w:rsidRPr="00FE7D63">
        <w:rPr>
          <w:rFonts w:ascii="Arial" w:hAnsi="Arial" w:cs="Arial"/>
          <w:b/>
          <w:i/>
          <w:sz w:val="20"/>
        </w:rPr>
        <w:t>zamieszczenie ich w odrębnym załączniku</w:t>
      </w:r>
      <w:r w:rsidRPr="00FE7D63">
        <w:rPr>
          <w:rFonts w:ascii="Arial" w:hAnsi="Arial" w:cs="Arial"/>
          <w:bCs/>
          <w:i/>
          <w:sz w:val="20"/>
        </w:rPr>
        <w:t>.</w:t>
      </w:r>
    </w:p>
    <w:p w14:paraId="6E06A3FE" w14:textId="77777777" w:rsidR="00957B4D" w:rsidRDefault="00957B4D" w:rsidP="00957B4D">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uprawnienia.</w:t>
      </w:r>
    </w:p>
    <w:p w14:paraId="0FCE4B9A" w14:textId="77777777" w:rsidR="00957B4D" w:rsidRDefault="00957B4D" w:rsidP="00957B4D">
      <w:pPr>
        <w:ind w:left="5948"/>
        <w:rPr>
          <w:rFonts w:ascii="Arial" w:hAnsi="Arial" w:cs="Arial"/>
          <w:color w:val="000000"/>
          <w:sz w:val="22"/>
          <w:szCs w:val="22"/>
        </w:rPr>
      </w:pPr>
    </w:p>
    <w:p w14:paraId="70BC3D63" w14:textId="49C75FB7" w:rsidR="00957B4D" w:rsidRDefault="0005451D" w:rsidP="00957B4D">
      <w:pPr>
        <w:ind w:right="-3"/>
        <w:jc w:val="right"/>
        <w:rPr>
          <w:rFonts w:ascii="Arial" w:hAnsi="Arial" w:cs="Arial"/>
          <w:sz w:val="22"/>
          <w:szCs w:val="22"/>
        </w:rPr>
      </w:pPr>
      <w:r>
        <w:rPr>
          <w:rFonts w:ascii="Arial" w:hAnsi="Arial" w:cs="Arial"/>
          <w:sz w:val="22"/>
          <w:szCs w:val="22"/>
        </w:rPr>
        <w:t>data</w:t>
      </w:r>
    </w:p>
    <w:p w14:paraId="008C0012" w14:textId="1766DE4F" w:rsidR="00957B4D" w:rsidRDefault="00D119CB" w:rsidP="00065B0E">
      <w:pPr>
        <w:ind w:left="2836" w:firstLine="44"/>
        <w:jc w:val="right"/>
        <w:rPr>
          <w:rFonts w:ascii="Arial" w:hAnsi="Arial" w:cs="Arial"/>
          <w:b/>
          <w:i/>
          <w:sz w:val="18"/>
          <w:szCs w:val="18"/>
        </w:rPr>
      </w:pPr>
      <w:r w:rsidRPr="00953103">
        <w:rPr>
          <w:rFonts w:ascii="Arial" w:hAnsi="Arial" w:cs="Arial"/>
          <w:i/>
          <w:iCs/>
          <w:vertAlign w:val="superscript"/>
        </w:rPr>
        <w:t>elektroniczny podpis kwalifikowany, podpis zaufany lub podpis osobisty</w:t>
      </w:r>
    </w:p>
    <w:p w14:paraId="082723B5" w14:textId="6B46B2E3" w:rsidR="008A4599" w:rsidRDefault="008A4599">
      <w:pPr>
        <w:suppressAutoHyphens w:val="0"/>
        <w:spacing w:after="160" w:line="259" w:lineRule="auto"/>
        <w:rPr>
          <w:rFonts w:ascii="Arial" w:hAnsi="Arial" w:cs="Arial"/>
          <w:b/>
          <w:i/>
          <w:sz w:val="18"/>
          <w:szCs w:val="18"/>
        </w:rPr>
      </w:pPr>
      <w:r>
        <w:rPr>
          <w:rFonts w:ascii="Arial" w:hAnsi="Arial" w:cs="Arial"/>
          <w:b/>
          <w:i/>
          <w:sz w:val="18"/>
          <w:szCs w:val="18"/>
        </w:rPr>
        <w:br w:type="page"/>
      </w:r>
    </w:p>
    <w:p w14:paraId="7485FB76" w14:textId="77777777" w:rsidR="008A4599" w:rsidRPr="008A4599" w:rsidRDefault="008A4599" w:rsidP="008A4599">
      <w:pPr>
        <w:jc w:val="right"/>
        <w:rPr>
          <w:rFonts w:ascii="Arial" w:hAnsi="Arial" w:cs="Arial"/>
          <w:b/>
          <w:i/>
        </w:rPr>
      </w:pPr>
      <w:r w:rsidRPr="008A4599">
        <w:rPr>
          <w:rFonts w:ascii="Arial" w:hAnsi="Arial" w:cs="Arial"/>
          <w:b/>
          <w:i/>
        </w:rPr>
        <w:lastRenderedPageBreak/>
        <w:t>Załącznik nr 7 SWZ</w:t>
      </w:r>
      <w:r w:rsidRPr="008A4599">
        <w:rPr>
          <w:b/>
        </w:rPr>
        <w:t xml:space="preserve"> (</w:t>
      </w:r>
      <w:r w:rsidRPr="008A4599">
        <w:rPr>
          <w:rFonts w:ascii="Arial" w:hAnsi="Arial" w:cs="Arial"/>
          <w:b/>
          <w:i/>
        </w:rPr>
        <w:t>WZÓR)</w:t>
      </w:r>
    </w:p>
    <w:p w14:paraId="600D6FD2" w14:textId="77777777" w:rsidR="008A4599" w:rsidRDefault="008A4599" w:rsidP="008A4599">
      <w:pPr>
        <w:jc w:val="right"/>
        <w:rPr>
          <w:rFonts w:ascii="Arial" w:hAnsi="Arial" w:cs="Arial"/>
          <w:b/>
          <w:i/>
          <w:sz w:val="18"/>
          <w:szCs w:val="18"/>
        </w:rPr>
      </w:pPr>
    </w:p>
    <w:p w14:paraId="530CD9CC" w14:textId="2DD1AE03" w:rsidR="008A4599" w:rsidRPr="008A4599" w:rsidRDefault="008A4599" w:rsidP="008A4599">
      <w:pPr>
        <w:jc w:val="right"/>
        <w:rPr>
          <w:rFonts w:ascii="Arial" w:hAnsi="Arial" w:cs="Arial"/>
          <w:i/>
        </w:rPr>
      </w:pPr>
      <w:r w:rsidRPr="008A4599">
        <w:rPr>
          <w:rFonts w:ascii="Arial" w:hAnsi="Arial" w:cs="Arial"/>
          <w:b/>
          <w:i/>
        </w:rPr>
        <w:t>załącznik nr 1 do umowy</w:t>
      </w:r>
      <w:r w:rsidRPr="008A4599">
        <w:rPr>
          <w:rFonts w:ascii="Arial" w:hAnsi="Arial" w:cs="Arial"/>
          <w:i/>
        </w:rPr>
        <w:t xml:space="preserve"> </w:t>
      </w:r>
    </w:p>
    <w:p w14:paraId="06A85EFC" w14:textId="0ECEDAF2" w:rsidR="008A4599" w:rsidRPr="00355439" w:rsidRDefault="008D24C5" w:rsidP="008A4599">
      <w:pPr>
        <w:rPr>
          <w:rFonts w:ascii="Arial" w:hAnsi="Arial" w:cs="Arial"/>
          <w:b/>
          <w:sz w:val="22"/>
        </w:rPr>
      </w:pPr>
      <w:r>
        <w:rPr>
          <w:rFonts w:ascii="Arial" w:hAnsi="Arial" w:cs="Arial"/>
          <w:sz w:val="22"/>
        </w:rPr>
        <w:t>Z</w:t>
      </w:r>
      <w:r w:rsidR="008A4599" w:rsidRPr="00355439">
        <w:rPr>
          <w:rFonts w:ascii="Arial" w:hAnsi="Arial" w:cs="Arial"/>
          <w:sz w:val="22"/>
        </w:rPr>
        <w:t>amówienie na</w:t>
      </w:r>
      <w:r w:rsidR="008A4599">
        <w:rPr>
          <w:rFonts w:ascii="Arial" w:hAnsi="Arial" w:cs="Arial"/>
          <w:sz w:val="22"/>
        </w:rPr>
        <w:t xml:space="preserve"> </w:t>
      </w:r>
      <w:r w:rsidR="00585795" w:rsidRPr="00585795">
        <w:rPr>
          <w:rFonts w:ascii="Arial" w:hAnsi="Arial"/>
          <w:b/>
          <w:bCs/>
          <w:sz w:val="22"/>
        </w:rPr>
        <w:t>rozbudowę Przedszkola Miejskiego nr 2 przy ul. Mieszka I w Stargardzie</w:t>
      </w:r>
    </w:p>
    <w:p w14:paraId="04509A2E" w14:textId="77777777" w:rsidR="008A4599" w:rsidRPr="00355439" w:rsidRDefault="008A4599" w:rsidP="008A4599">
      <w:pPr>
        <w:jc w:val="center"/>
        <w:rPr>
          <w:rFonts w:ascii="Arial" w:hAnsi="Arial" w:cs="Arial"/>
          <w:b/>
          <w:sz w:val="22"/>
        </w:rPr>
      </w:pPr>
      <w:r w:rsidRPr="00355439">
        <w:rPr>
          <w:rFonts w:ascii="Arial" w:hAnsi="Arial" w:cs="Arial"/>
          <w:b/>
          <w:sz w:val="22"/>
        </w:rPr>
        <w:t xml:space="preserve"> ZBIORCZE ZESTAWIENIE STANU ROZLICZEŃ Z PODWYKONAWCAMI)</w:t>
      </w:r>
    </w:p>
    <w:p w14:paraId="233785C5" w14:textId="77777777" w:rsidR="008A4599" w:rsidRPr="00355439" w:rsidRDefault="008A4599" w:rsidP="008A4599">
      <w:pPr>
        <w:jc w:val="center"/>
        <w:rPr>
          <w:rFonts w:ascii="Arial" w:hAnsi="Arial" w:cs="Arial"/>
        </w:rPr>
      </w:pPr>
      <w:r w:rsidRPr="00355439">
        <w:rPr>
          <w:rFonts w:ascii="Arial" w:hAnsi="Arial" w:cs="Arial"/>
        </w:rPr>
        <w:t xml:space="preserve">sporządzone w dniu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2106"/>
        <w:gridCol w:w="1723"/>
        <w:gridCol w:w="1704"/>
        <w:gridCol w:w="1843"/>
        <w:gridCol w:w="2126"/>
        <w:gridCol w:w="2551"/>
        <w:gridCol w:w="1248"/>
      </w:tblGrid>
      <w:tr w:rsidR="008A4599" w:rsidRPr="00355439" w14:paraId="7C63D8C5" w14:textId="77777777" w:rsidTr="00FB3408">
        <w:tc>
          <w:tcPr>
            <w:tcW w:w="529" w:type="dxa"/>
          </w:tcPr>
          <w:p w14:paraId="24138CBE" w14:textId="77777777" w:rsidR="008A4599" w:rsidRPr="00355439" w:rsidRDefault="008A4599" w:rsidP="00FB3408">
            <w:pPr>
              <w:jc w:val="center"/>
              <w:rPr>
                <w:rFonts w:ascii="Arial" w:hAnsi="Arial" w:cs="Arial"/>
                <w:bCs/>
                <w:sz w:val="18"/>
                <w:szCs w:val="18"/>
              </w:rPr>
            </w:pPr>
          </w:p>
          <w:p w14:paraId="1D0B1504"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LP</w:t>
            </w:r>
          </w:p>
        </w:tc>
        <w:tc>
          <w:tcPr>
            <w:tcW w:w="2106" w:type="dxa"/>
          </w:tcPr>
          <w:p w14:paraId="4D31F293" w14:textId="77777777" w:rsidR="008A4599" w:rsidRPr="00355439" w:rsidRDefault="008A4599" w:rsidP="00FB3408">
            <w:pPr>
              <w:jc w:val="center"/>
              <w:rPr>
                <w:rFonts w:ascii="Arial" w:hAnsi="Arial" w:cs="Arial"/>
                <w:bCs/>
                <w:sz w:val="18"/>
                <w:szCs w:val="18"/>
              </w:rPr>
            </w:pPr>
          </w:p>
          <w:p w14:paraId="1033CD1E"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umowa</w:t>
            </w:r>
          </w:p>
          <w:p w14:paraId="2E50B7F7"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[nr, data zawarcia, przedmiot umowy/zamówienia]</w:t>
            </w:r>
          </w:p>
        </w:tc>
        <w:tc>
          <w:tcPr>
            <w:tcW w:w="1723" w:type="dxa"/>
          </w:tcPr>
          <w:p w14:paraId="69AE3DD1" w14:textId="77777777" w:rsidR="008A4599" w:rsidRPr="00355439" w:rsidRDefault="008A4599" w:rsidP="00FB3408">
            <w:pPr>
              <w:jc w:val="center"/>
              <w:rPr>
                <w:rFonts w:ascii="Arial" w:hAnsi="Arial" w:cs="Arial"/>
                <w:bCs/>
                <w:sz w:val="18"/>
                <w:szCs w:val="18"/>
              </w:rPr>
            </w:pPr>
          </w:p>
          <w:p w14:paraId="5C8678E1"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podwykonawca</w:t>
            </w:r>
          </w:p>
          <w:p w14:paraId="2DD8368B"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[nazwa, adres]</w:t>
            </w:r>
          </w:p>
        </w:tc>
        <w:tc>
          <w:tcPr>
            <w:tcW w:w="1704" w:type="dxa"/>
          </w:tcPr>
          <w:p w14:paraId="5AB12E10" w14:textId="77777777" w:rsidR="008A4599" w:rsidRPr="00355439" w:rsidRDefault="008A4599" w:rsidP="00FB3408">
            <w:pPr>
              <w:jc w:val="center"/>
              <w:rPr>
                <w:rFonts w:ascii="Arial" w:hAnsi="Arial" w:cs="Arial"/>
                <w:bCs/>
                <w:sz w:val="18"/>
                <w:szCs w:val="18"/>
              </w:rPr>
            </w:pPr>
          </w:p>
          <w:p w14:paraId="5A410529"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całkowita</w:t>
            </w:r>
          </w:p>
          <w:p w14:paraId="0B6FDE93"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wartość wynagrodzenia</w:t>
            </w:r>
          </w:p>
          <w:p w14:paraId="5DBA575C"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 xml:space="preserve">umownego zł netto (brutto) </w:t>
            </w:r>
          </w:p>
          <w:p w14:paraId="50B659D5" w14:textId="77777777" w:rsidR="008A4599" w:rsidRPr="00355439" w:rsidRDefault="008A4599" w:rsidP="00FB3408">
            <w:pPr>
              <w:jc w:val="center"/>
              <w:rPr>
                <w:rFonts w:ascii="Arial" w:hAnsi="Arial" w:cs="Arial"/>
                <w:bCs/>
                <w:sz w:val="18"/>
                <w:szCs w:val="18"/>
              </w:rPr>
            </w:pPr>
            <w:r w:rsidRPr="00355439">
              <w:rPr>
                <w:rFonts w:ascii="Arial" w:hAnsi="Arial" w:cs="Arial"/>
                <w:bCs/>
                <w:sz w:val="14"/>
                <w:szCs w:val="14"/>
              </w:rPr>
              <w:t>do wyboru</w:t>
            </w:r>
          </w:p>
        </w:tc>
        <w:tc>
          <w:tcPr>
            <w:tcW w:w="1843" w:type="dxa"/>
          </w:tcPr>
          <w:p w14:paraId="7EA1326B" w14:textId="77777777" w:rsidR="008A4599" w:rsidRPr="00355439" w:rsidRDefault="008A4599" w:rsidP="00FB3408">
            <w:pPr>
              <w:jc w:val="center"/>
              <w:rPr>
                <w:rFonts w:ascii="Arial" w:hAnsi="Arial" w:cs="Arial"/>
                <w:bCs/>
                <w:sz w:val="18"/>
                <w:szCs w:val="18"/>
              </w:rPr>
            </w:pPr>
          </w:p>
          <w:p w14:paraId="09181E3F"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 xml:space="preserve">wartość wynagrodzenia już opłaconego do dnia sporządzenia </w:t>
            </w:r>
          </w:p>
          <w:p w14:paraId="7D4D1599"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zestawienia netto</w:t>
            </w:r>
          </w:p>
        </w:tc>
        <w:tc>
          <w:tcPr>
            <w:tcW w:w="2126" w:type="dxa"/>
          </w:tcPr>
          <w:p w14:paraId="11429010" w14:textId="77777777" w:rsidR="008A4599" w:rsidRPr="00355439" w:rsidRDefault="008A4599" w:rsidP="00FB3408">
            <w:pPr>
              <w:jc w:val="center"/>
              <w:rPr>
                <w:rFonts w:ascii="Arial" w:hAnsi="Arial" w:cs="Arial"/>
                <w:bCs/>
                <w:sz w:val="18"/>
                <w:szCs w:val="18"/>
              </w:rPr>
            </w:pPr>
          </w:p>
          <w:p w14:paraId="419D647E"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wartość wynagrodzenia pozostającego do opłacenia</w:t>
            </w:r>
          </w:p>
          <w:p w14:paraId="4E2515D5"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[4 - 5]</w:t>
            </w:r>
          </w:p>
        </w:tc>
        <w:tc>
          <w:tcPr>
            <w:tcW w:w="2551" w:type="dxa"/>
          </w:tcPr>
          <w:p w14:paraId="7FC360F8" w14:textId="77777777" w:rsidR="008A4599" w:rsidRPr="00355439" w:rsidRDefault="008A4599" w:rsidP="00FB3408">
            <w:pPr>
              <w:jc w:val="center"/>
              <w:rPr>
                <w:rFonts w:ascii="Arial" w:hAnsi="Arial" w:cs="Arial"/>
                <w:bCs/>
                <w:sz w:val="18"/>
                <w:szCs w:val="18"/>
              </w:rPr>
            </w:pPr>
          </w:p>
          <w:p w14:paraId="056C0D13"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wartość wynagrodzenia pozostającego do opłacenia, dla którego upłynął termin płatności</w:t>
            </w:r>
          </w:p>
          <w:p w14:paraId="1D3E3280"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[podwykonawca wystawił fakturę i upłynął termin płatności] netto</w:t>
            </w:r>
          </w:p>
        </w:tc>
        <w:tc>
          <w:tcPr>
            <w:tcW w:w="1248" w:type="dxa"/>
          </w:tcPr>
          <w:p w14:paraId="76240C7F" w14:textId="77777777" w:rsidR="008A4599" w:rsidRPr="00355439" w:rsidRDefault="008A4599" w:rsidP="00FB3408">
            <w:pPr>
              <w:jc w:val="center"/>
              <w:rPr>
                <w:rFonts w:ascii="Arial" w:hAnsi="Arial" w:cs="Arial"/>
                <w:b/>
                <w:bCs/>
                <w:sz w:val="18"/>
                <w:szCs w:val="18"/>
              </w:rPr>
            </w:pPr>
          </w:p>
          <w:p w14:paraId="60006696"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uwagi</w:t>
            </w:r>
          </w:p>
          <w:p w14:paraId="0A6C6B7A" w14:textId="77777777" w:rsidR="008A4599" w:rsidRPr="00355439" w:rsidRDefault="008A4599" w:rsidP="00FB3408">
            <w:pPr>
              <w:jc w:val="center"/>
              <w:rPr>
                <w:rFonts w:ascii="Arial" w:hAnsi="Arial" w:cs="Arial"/>
                <w:bCs/>
                <w:sz w:val="18"/>
                <w:szCs w:val="18"/>
              </w:rPr>
            </w:pPr>
          </w:p>
        </w:tc>
      </w:tr>
      <w:tr w:rsidR="008A4599" w:rsidRPr="00355439" w14:paraId="236E6660" w14:textId="77777777" w:rsidTr="00FB3408">
        <w:trPr>
          <w:trHeight w:val="310"/>
        </w:trPr>
        <w:tc>
          <w:tcPr>
            <w:tcW w:w="529" w:type="dxa"/>
          </w:tcPr>
          <w:p w14:paraId="1D7FF947"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1</w:t>
            </w:r>
          </w:p>
        </w:tc>
        <w:tc>
          <w:tcPr>
            <w:tcW w:w="2106" w:type="dxa"/>
          </w:tcPr>
          <w:p w14:paraId="518AC812"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2</w:t>
            </w:r>
          </w:p>
        </w:tc>
        <w:tc>
          <w:tcPr>
            <w:tcW w:w="1723" w:type="dxa"/>
            <w:vAlign w:val="center"/>
          </w:tcPr>
          <w:p w14:paraId="542A4BFB"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3</w:t>
            </w:r>
          </w:p>
        </w:tc>
        <w:tc>
          <w:tcPr>
            <w:tcW w:w="1704" w:type="dxa"/>
          </w:tcPr>
          <w:p w14:paraId="75B1B62B"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4</w:t>
            </w:r>
          </w:p>
        </w:tc>
        <w:tc>
          <w:tcPr>
            <w:tcW w:w="1843" w:type="dxa"/>
          </w:tcPr>
          <w:p w14:paraId="3DA69598"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5</w:t>
            </w:r>
          </w:p>
        </w:tc>
        <w:tc>
          <w:tcPr>
            <w:tcW w:w="2126" w:type="dxa"/>
          </w:tcPr>
          <w:p w14:paraId="3AC5B95E"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6</w:t>
            </w:r>
          </w:p>
        </w:tc>
        <w:tc>
          <w:tcPr>
            <w:tcW w:w="2551" w:type="dxa"/>
          </w:tcPr>
          <w:p w14:paraId="4E651A1F"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7</w:t>
            </w:r>
          </w:p>
        </w:tc>
        <w:tc>
          <w:tcPr>
            <w:tcW w:w="1248" w:type="dxa"/>
          </w:tcPr>
          <w:p w14:paraId="17A80256"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8</w:t>
            </w:r>
          </w:p>
        </w:tc>
      </w:tr>
      <w:tr w:rsidR="008A4599" w:rsidRPr="00355439" w14:paraId="5851297C" w14:textId="77777777" w:rsidTr="00FB3408">
        <w:trPr>
          <w:trHeight w:val="623"/>
        </w:trPr>
        <w:tc>
          <w:tcPr>
            <w:tcW w:w="529" w:type="dxa"/>
          </w:tcPr>
          <w:p w14:paraId="5D5A2F24" w14:textId="77777777" w:rsidR="008A4599" w:rsidRPr="00355439" w:rsidRDefault="008A4599" w:rsidP="00FB3408">
            <w:pPr>
              <w:jc w:val="center"/>
              <w:rPr>
                <w:rFonts w:ascii="Arial" w:hAnsi="Arial" w:cs="Arial"/>
                <w:b/>
                <w:bCs/>
                <w:sz w:val="22"/>
                <w:szCs w:val="22"/>
              </w:rPr>
            </w:pPr>
          </w:p>
        </w:tc>
        <w:tc>
          <w:tcPr>
            <w:tcW w:w="2106" w:type="dxa"/>
          </w:tcPr>
          <w:p w14:paraId="67CF4FBE" w14:textId="77777777" w:rsidR="008A4599" w:rsidRPr="00355439" w:rsidRDefault="008A4599" w:rsidP="00FB3408">
            <w:pPr>
              <w:jc w:val="center"/>
              <w:rPr>
                <w:rFonts w:ascii="Arial" w:hAnsi="Arial" w:cs="Arial"/>
                <w:b/>
                <w:bCs/>
                <w:sz w:val="22"/>
                <w:szCs w:val="22"/>
              </w:rPr>
            </w:pPr>
          </w:p>
        </w:tc>
        <w:tc>
          <w:tcPr>
            <w:tcW w:w="1723" w:type="dxa"/>
            <w:vAlign w:val="center"/>
          </w:tcPr>
          <w:p w14:paraId="173319CC" w14:textId="77777777" w:rsidR="008A4599" w:rsidRPr="00355439" w:rsidRDefault="008A4599" w:rsidP="00FB3408">
            <w:pPr>
              <w:jc w:val="center"/>
              <w:rPr>
                <w:rFonts w:ascii="Arial" w:hAnsi="Arial" w:cs="Arial"/>
                <w:b/>
                <w:bCs/>
                <w:sz w:val="22"/>
                <w:szCs w:val="22"/>
              </w:rPr>
            </w:pPr>
          </w:p>
          <w:p w14:paraId="1E715E8F" w14:textId="77777777" w:rsidR="008A4599" w:rsidRPr="00355439" w:rsidRDefault="008A4599" w:rsidP="00FB3408">
            <w:pPr>
              <w:jc w:val="center"/>
              <w:rPr>
                <w:rFonts w:ascii="Arial" w:hAnsi="Arial" w:cs="Arial"/>
                <w:b/>
                <w:bCs/>
                <w:sz w:val="22"/>
                <w:szCs w:val="22"/>
              </w:rPr>
            </w:pPr>
          </w:p>
        </w:tc>
        <w:tc>
          <w:tcPr>
            <w:tcW w:w="1704" w:type="dxa"/>
          </w:tcPr>
          <w:p w14:paraId="7E45574E" w14:textId="77777777" w:rsidR="008A4599" w:rsidRPr="00355439" w:rsidRDefault="008A4599" w:rsidP="00FB3408">
            <w:pPr>
              <w:jc w:val="center"/>
              <w:rPr>
                <w:rFonts w:ascii="Arial" w:hAnsi="Arial" w:cs="Arial"/>
                <w:b/>
                <w:bCs/>
                <w:sz w:val="22"/>
                <w:szCs w:val="22"/>
              </w:rPr>
            </w:pPr>
          </w:p>
        </w:tc>
        <w:tc>
          <w:tcPr>
            <w:tcW w:w="1843" w:type="dxa"/>
          </w:tcPr>
          <w:p w14:paraId="453356DA" w14:textId="77777777" w:rsidR="008A4599" w:rsidRPr="00355439" w:rsidRDefault="008A4599" w:rsidP="00FB3408">
            <w:pPr>
              <w:jc w:val="center"/>
              <w:rPr>
                <w:rFonts w:ascii="Arial" w:hAnsi="Arial" w:cs="Arial"/>
                <w:b/>
                <w:bCs/>
                <w:sz w:val="22"/>
                <w:szCs w:val="22"/>
              </w:rPr>
            </w:pPr>
          </w:p>
        </w:tc>
        <w:tc>
          <w:tcPr>
            <w:tcW w:w="2126" w:type="dxa"/>
          </w:tcPr>
          <w:p w14:paraId="5D97CB6D" w14:textId="77777777" w:rsidR="008A4599" w:rsidRPr="00355439" w:rsidRDefault="008A4599" w:rsidP="00FB3408">
            <w:pPr>
              <w:jc w:val="center"/>
              <w:rPr>
                <w:rFonts w:ascii="Arial" w:hAnsi="Arial" w:cs="Arial"/>
                <w:b/>
                <w:bCs/>
                <w:sz w:val="22"/>
                <w:szCs w:val="22"/>
              </w:rPr>
            </w:pPr>
          </w:p>
        </w:tc>
        <w:tc>
          <w:tcPr>
            <w:tcW w:w="2551" w:type="dxa"/>
          </w:tcPr>
          <w:p w14:paraId="2363F375" w14:textId="77777777" w:rsidR="008A4599" w:rsidRPr="00355439" w:rsidRDefault="008A4599" w:rsidP="00FB3408">
            <w:pPr>
              <w:jc w:val="center"/>
              <w:rPr>
                <w:rFonts w:ascii="Arial" w:hAnsi="Arial" w:cs="Arial"/>
                <w:b/>
                <w:bCs/>
                <w:sz w:val="22"/>
                <w:szCs w:val="22"/>
              </w:rPr>
            </w:pPr>
          </w:p>
        </w:tc>
        <w:tc>
          <w:tcPr>
            <w:tcW w:w="1248" w:type="dxa"/>
          </w:tcPr>
          <w:p w14:paraId="4C7FA7B2" w14:textId="77777777" w:rsidR="008A4599" w:rsidRPr="00355439" w:rsidRDefault="008A4599" w:rsidP="00FB3408">
            <w:pPr>
              <w:jc w:val="center"/>
              <w:rPr>
                <w:rFonts w:ascii="Arial" w:hAnsi="Arial" w:cs="Arial"/>
                <w:b/>
                <w:bCs/>
                <w:sz w:val="22"/>
                <w:szCs w:val="22"/>
              </w:rPr>
            </w:pPr>
          </w:p>
        </w:tc>
      </w:tr>
      <w:tr w:rsidR="008A4599" w:rsidRPr="00355439" w14:paraId="4F9BBC12" w14:textId="77777777" w:rsidTr="00FB3408">
        <w:trPr>
          <w:trHeight w:val="636"/>
        </w:trPr>
        <w:tc>
          <w:tcPr>
            <w:tcW w:w="529" w:type="dxa"/>
          </w:tcPr>
          <w:p w14:paraId="3CB16160" w14:textId="77777777" w:rsidR="008A4599" w:rsidRPr="00355439" w:rsidRDefault="008A4599" w:rsidP="00FB3408">
            <w:pPr>
              <w:jc w:val="center"/>
              <w:rPr>
                <w:rFonts w:ascii="Arial" w:hAnsi="Arial" w:cs="Arial"/>
                <w:b/>
                <w:bCs/>
                <w:sz w:val="22"/>
                <w:szCs w:val="22"/>
              </w:rPr>
            </w:pPr>
          </w:p>
        </w:tc>
        <w:tc>
          <w:tcPr>
            <w:tcW w:w="2106" w:type="dxa"/>
          </w:tcPr>
          <w:p w14:paraId="7BF165DB" w14:textId="77777777" w:rsidR="008A4599" w:rsidRPr="00355439" w:rsidRDefault="008A4599" w:rsidP="00FB3408">
            <w:pPr>
              <w:jc w:val="center"/>
              <w:rPr>
                <w:rFonts w:ascii="Arial" w:hAnsi="Arial" w:cs="Arial"/>
                <w:b/>
                <w:bCs/>
                <w:sz w:val="22"/>
                <w:szCs w:val="22"/>
              </w:rPr>
            </w:pPr>
          </w:p>
        </w:tc>
        <w:tc>
          <w:tcPr>
            <w:tcW w:w="1723" w:type="dxa"/>
          </w:tcPr>
          <w:p w14:paraId="76DD756C" w14:textId="77777777" w:rsidR="008A4599" w:rsidRPr="00355439" w:rsidRDefault="008A4599" w:rsidP="00FB3408">
            <w:pPr>
              <w:jc w:val="center"/>
              <w:rPr>
                <w:rFonts w:ascii="Arial" w:hAnsi="Arial" w:cs="Arial"/>
                <w:b/>
                <w:bCs/>
                <w:sz w:val="22"/>
                <w:szCs w:val="22"/>
              </w:rPr>
            </w:pPr>
          </w:p>
        </w:tc>
        <w:tc>
          <w:tcPr>
            <w:tcW w:w="1704" w:type="dxa"/>
          </w:tcPr>
          <w:p w14:paraId="28EE9B9C" w14:textId="77777777" w:rsidR="008A4599" w:rsidRPr="00355439" w:rsidRDefault="008A4599" w:rsidP="00FB3408">
            <w:pPr>
              <w:jc w:val="center"/>
              <w:rPr>
                <w:rFonts w:ascii="Arial" w:hAnsi="Arial" w:cs="Arial"/>
                <w:b/>
                <w:bCs/>
                <w:sz w:val="22"/>
                <w:szCs w:val="22"/>
              </w:rPr>
            </w:pPr>
          </w:p>
        </w:tc>
        <w:tc>
          <w:tcPr>
            <w:tcW w:w="1843" w:type="dxa"/>
          </w:tcPr>
          <w:p w14:paraId="64D46E63" w14:textId="77777777" w:rsidR="008A4599" w:rsidRPr="00355439" w:rsidRDefault="008A4599" w:rsidP="00FB3408">
            <w:pPr>
              <w:jc w:val="center"/>
              <w:rPr>
                <w:rFonts w:ascii="Arial" w:hAnsi="Arial" w:cs="Arial"/>
                <w:b/>
                <w:bCs/>
                <w:sz w:val="22"/>
                <w:szCs w:val="22"/>
              </w:rPr>
            </w:pPr>
          </w:p>
        </w:tc>
        <w:tc>
          <w:tcPr>
            <w:tcW w:w="2126" w:type="dxa"/>
          </w:tcPr>
          <w:p w14:paraId="449BA714" w14:textId="77777777" w:rsidR="008A4599" w:rsidRPr="00355439" w:rsidRDefault="008A4599" w:rsidP="00FB3408">
            <w:pPr>
              <w:jc w:val="center"/>
              <w:rPr>
                <w:rFonts w:ascii="Arial" w:hAnsi="Arial" w:cs="Arial"/>
                <w:b/>
                <w:bCs/>
                <w:sz w:val="22"/>
                <w:szCs w:val="22"/>
              </w:rPr>
            </w:pPr>
          </w:p>
        </w:tc>
        <w:tc>
          <w:tcPr>
            <w:tcW w:w="2551" w:type="dxa"/>
          </w:tcPr>
          <w:p w14:paraId="22657F50" w14:textId="77777777" w:rsidR="008A4599" w:rsidRPr="00355439" w:rsidRDefault="008A4599" w:rsidP="00FB3408">
            <w:pPr>
              <w:jc w:val="center"/>
              <w:rPr>
                <w:rFonts w:ascii="Arial" w:hAnsi="Arial" w:cs="Arial"/>
                <w:b/>
                <w:bCs/>
                <w:sz w:val="22"/>
                <w:szCs w:val="22"/>
              </w:rPr>
            </w:pPr>
          </w:p>
        </w:tc>
        <w:tc>
          <w:tcPr>
            <w:tcW w:w="1248" w:type="dxa"/>
          </w:tcPr>
          <w:p w14:paraId="2AD1D9C2" w14:textId="77777777" w:rsidR="008A4599" w:rsidRPr="00355439" w:rsidRDefault="008A4599" w:rsidP="00FB3408">
            <w:pPr>
              <w:jc w:val="center"/>
              <w:rPr>
                <w:rFonts w:ascii="Arial" w:hAnsi="Arial" w:cs="Arial"/>
                <w:b/>
                <w:bCs/>
                <w:sz w:val="22"/>
                <w:szCs w:val="22"/>
              </w:rPr>
            </w:pPr>
          </w:p>
        </w:tc>
      </w:tr>
      <w:tr w:rsidR="008A4599" w:rsidRPr="00355439" w14:paraId="1EE16DC3" w14:textId="77777777" w:rsidTr="00FB3408">
        <w:trPr>
          <w:trHeight w:val="677"/>
        </w:trPr>
        <w:tc>
          <w:tcPr>
            <w:tcW w:w="529" w:type="dxa"/>
          </w:tcPr>
          <w:p w14:paraId="248ADB27" w14:textId="77777777" w:rsidR="008A4599" w:rsidRPr="00355439" w:rsidRDefault="008A4599" w:rsidP="00FB3408">
            <w:pPr>
              <w:jc w:val="center"/>
              <w:rPr>
                <w:rFonts w:ascii="Arial" w:hAnsi="Arial" w:cs="Arial"/>
                <w:b/>
                <w:bCs/>
                <w:sz w:val="22"/>
                <w:szCs w:val="22"/>
              </w:rPr>
            </w:pPr>
          </w:p>
        </w:tc>
        <w:tc>
          <w:tcPr>
            <w:tcW w:w="2106" w:type="dxa"/>
          </w:tcPr>
          <w:p w14:paraId="7E062E1F" w14:textId="77777777" w:rsidR="008A4599" w:rsidRPr="00355439" w:rsidRDefault="008A4599" w:rsidP="00FB3408">
            <w:pPr>
              <w:jc w:val="center"/>
              <w:rPr>
                <w:rFonts w:ascii="Arial" w:hAnsi="Arial" w:cs="Arial"/>
                <w:b/>
                <w:bCs/>
                <w:sz w:val="22"/>
                <w:szCs w:val="22"/>
              </w:rPr>
            </w:pPr>
          </w:p>
        </w:tc>
        <w:tc>
          <w:tcPr>
            <w:tcW w:w="1723" w:type="dxa"/>
          </w:tcPr>
          <w:p w14:paraId="4E245BFD" w14:textId="77777777" w:rsidR="008A4599" w:rsidRPr="00355439" w:rsidRDefault="008A4599" w:rsidP="00FB3408">
            <w:pPr>
              <w:jc w:val="center"/>
              <w:rPr>
                <w:rFonts w:ascii="Arial" w:hAnsi="Arial" w:cs="Arial"/>
                <w:b/>
                <w:bCs/>
                <w:sz w:val="22"/>
                <w:szCs w:val="22"/>
              </w:rPr>
            </w:pPr>
          </w:p>
        </w:tc>
        <w:tc>
          <w:tcPr>
            <w:tcW w:w="1704" w:type="dxa"/>
          </w:tcPr>
          <w:p w14:paraId="63E9D525" w14:textId="77777777" w:rsidR="008A4599" w:rsidRPr="00355439" w:rsidRDefault="008A4599" w:rsidP="00FB3408">
            <w:pPr>
              <w:jc w:val="center"/>
              <w:rPr>
                <w:rFonts w:ascii="Arial" w:hAnsi="Arial" w:cs="Arial"/>
                <w:b/>
                <w:bCs/>
                <w:sz w:val="22"/>
                <w:szCs w:val="22"/>
              </w:rPr>
            </w:pPr>
          </w:p>
        </w:tc>
        <w:tc>
          <w:tcPr>
            <w:tcW w:w="1843" w:type="dxa"/>
          </w:tcPr>
          <w:p w14:paraId="1CA2DD49" w14:textId="77777777" w:rsidR="008A4599" w:rsidRPr="00355439" w:rsidRDefault="008A4599" w:rsidP="00FB3408">
            <w:pPr>
              <w:jc w:val="center"/>
              <w:rPr>
                <w:rFonts w:ascii="Arial" w:hAnsi="Arial" w:cs="Arial"/>
                <w:b/>
                <w:bCs/>
                <w:sz w:val="22"/>
                <w:szCs w:val="22"/>
              </w:rPr>
            </w:pPr>
          </w:p>
        </w:tc>
        <w:tc>
          <w:tcPr>
            <w:tcW w:w="2126" w:type="dxa"/>
          </w:tcPr>
          <w:p w14:paraId="2F100220" w14:textId="77777777" w:rsidR="008A4599" w:rsidRPr="00355439" w:rsidRDefault="008A4599" w:rsidP="00FB3408">
            <w:pPr>
              <w:jc w:val="center"/>
              <w:rPr>
                <w:rFonts w:ascii="Arial" w:hAnsi="Arial" w:cs="Arial"/>
                <w:b/>
                <w:bCs/>
                <w:sz w:val="22"/>
                <w:szCs w:val="22"/>
              </w:rPr>
            </w:pPr>
          </w:p>
        </w:tc>
        <w:tc>
          <w:tcPr>
            <w:tcW w:w="2551" w:type="dxa"/>
          </w:tcPr>
          <w:p w14:paraId="142E5FD7" w14:textId="77777777" w:rsidR="008A4599" w:rsidRPr="00355439" w:rsidRDefault="008A4599" w:rsidP="00FB3408">
            <w:pPr>
              <w:jc w:val="center"/>
              <w:rPr>
                <w:rFonts w:ascii="Arial" w:hAnsi="Arial" w:cs="Arial"/>
                <w:b/>
                <w:bCs/>
                <w:sz w:val="22"/>
                <w:szCs w:val="22"/>
              </w:rPr>
            </w:pPr>
          </w:p>
        </w:tc>
        <w:tc>
          <w:tcPr>
            <w:tcW w:w="1248" w:type="dxa"/>
          </w:tcPr>
          <w:p w14:paraId="521F8941" w14:textId="77777777" w:rsidR="008A4599" w:rsidRPr="00355439" w:rsidRDefault="008A4599" w:rsidP="00FB3408">
            <w:pPr>
              <w:jc w:val="center"/>
              <w:rPr>
                <w:rFonts w:ascii="Arial" w:hAnsi="Arial" w:cs="Arial"/>
                <w:bCs/>
                <w:sz w:val="22"/>
                <w:szCs w:val="22"/>
              </w:rPr>
            </w:pPr>
            <w:proofErr w:type="spellStart"/>
            <w:r w:rsidRPr="00355439">
              <w:rPr>
                <w:rFonts w:ascii="Arial" w:hAnsi="Arial" w:cs="Arial"/>
                <w:bCs/>
                <w:sz w:val="22"/>
                <w:szCs w:val="22"/>
              </w:rPr>
              <w:t>itd</w:t>
            </w:r>
            <w:proofErr w:type="spellEnd"/>
          </w:p>
        </w:tc>
      </w:tr>
    </w:tbl>
    <w:p w14:paraId="493CA1F0" w14:textId="77777777" w:rsidR="008A4599" w:rsidRDefault="008A4599" w:rsidP="008A4599">
      <w:pPr>
        <w:pStyle w:val="Nagwek"/>
        <w:rPr>
          <w:rFonts w:ascii="Arial" w:hAnsi="Arial" w:cs="Arial"/>
          <w:b/>
          <w:sz w:val="20"/>
        </w:rPr>
      </w:pPr>
    </w:p>
    <w:p w14:paraId="361D54B2" w14:textId="77777777" w:rsidR="008A4599" w:rsidRPr="00355439" w:rsidRDefault="008A4599" w:rsidP="008A4599">
      <w:pPr>
        <w:pStyle w:val="Nagwek"/>
        <w:rPr>
          <w:rFonts w:ascii="Arial" w:hAnsi="Arial" w:cs="Arial"/>
          <w:b/>
          <w:sz w:val="20"/>
        </w:rPr>
      </w:pPr>
      <w:r w:rsidRPr="00355439">
        <w:rPr>
          <w:rFonts w:ascii="Arial" w:hAnsi="Arial" w:cs="Arial"/>
          <w:b/>
          <w:sz w:val="20"/>
        </w:rPr>
        <w:t>1. Oświadczamy, że:</w:t>
      </w:r>
    </w:p>
    <w:p w14:paraId="1E4708B5" w14:textId="77777777" w:rsidR="008A4599" w:rsidRPr="00355439" w:rsidRDefault="008A4599" w:rsidP="008A4599">
      <w:pPr>
        <w:pStyle w:val="Nagwek"/>
        <w:jc w:val="both"/>
        <w:rPr>
          <w:rFonts w:ascii="Arial" w:hAnsi="Arial" w:cs="Arial"/>
          <w:b/>
          <w:sz w:val="20"/>
        </w:rPr>
      </w:pPr>
      <w:r w:rsidRPr="00355439">
        <w:rPr>
          <w:rFonts w:ascii="Arial" w:hAnsi="Arial" w:cs="Arial"/>
          <w:b/>
          <w:sz w:val="20"/>
        </w:rPr>
        <w:t xml:space="preserve">- zestawienie obejmuje </w:t>
      </w:r>
      <w:r w:rsidRPr="00355439">
        <w:rPr>
          <w:rFonts w:ascii="Arial" w:hAnsi="Arial" w:cs="Arial"/>
          <w:b/>
          <w:sz w:val="20"/>
          <w:u w:val="single"/>
        </w:rPr>
        <w:t>wszystkich podwykonawców na roboty budowlane</w:t>
      </w:r>
      <w:r w:rsidRPr="00355439">
        <w:rPr>
          <w:rFonts w:ascii="Arial" w:hAnsi="Arial" w:cs="Arial"/>
          <w:b/>
          <w:sz w:val="20"/>
        </w:rPr>
        <w:t xml:space="preserve"> biorących udział w realizacji zamówienia, w tym również na roboty budowlane będące robotami budowlanymi wg definicji ustawy Prawo budowlane, które wykraczają poza wykaz robót budowlanych, o którym mowa w Rozporządzeniu Prezesa Rady Ministrów z dnia 3 grudnia 2012 r. w sprawie wykazu robót budowlanych</w:t>
      </w:r>
    </w:p>
    <w:p w14:paraId="2625CBA4" w14:textId="77777777" w:rsidR="008A4599" w:rsidRPr="00355439" w:rsidRDefault="008A4599" w:rsidP="008A4599">
      <w:pPr>
        <w:pStyle w:val="Nagwek"/>
        <w:jc w:val="both"/>
        <w:rPr>
          <w:rFonts w:ascii="Arial" w:hAnsi="Arial" w:cs="Arial"/>
          <w:b/>
          <w:sz w:val="20"/>
        </w:rPr>
      </w:pPr>
      <w:r w:rsidRPr="00355439">
        <w:rPr>
          <w:rFonts w:ascii="Arial" w:hAnsi="Arial" w:cs="Arial"/>
          <w:b/>
          <w:sz w:val="20"/>
        </w:rPr>
        <w:t>- zestawienie obejmuje wszystkich podwykonawców na usługi i dostawy, z którymi zawarto umowy podlegające obowiązkowi przedkładania Zamawiającemu</w:t>
      </w:r>
    </w:p>
    <w:p w14:paraId="13021BC9" w14:textId="77777777" w:rsidR="008A4599" w:rsidRPr="00355439" w:rsidRDefault="008A4599" w:rsidP="008A4599">
      <w:pPr>
        <w:pStyle w:val="Nagwek"/>
        <w:jc w:val="both"/>
        <w:rPr>
          <w:rFonts w:ascii="Arial" w:hAnsi="Arial" w:cs="Arial"/>
          <w:sz w:val="20"/>
        </w:rPr>
      </w:pPr>
      <w:r w:rsidRPr="00355439">
        <w:rPr>
          <w:rFonts w:ascii="Arial" w:hAnsi="Arial" w:cs="Arial"/>
          <w:b/>
          <w:sz w:val="28"/>
          <w:szCs w:val="28"/>
        </w:rPr>
        <w:t>*</w:t>
      </w:r>
      <w:r w:rsidRPr="00355439">
        <w:rPr>
          <w:rFonts w:ascii="Arial" w:hAnsi="Arial" w:cs="Arial"/>
          <w:b/>
          <w:sz w:val="20"/>
        </w:rPr>
        <w:t xml:space="preserve">2. Oświadczamy, że na dzień wystawienia faktury końcowej uregulowaliśmy/nie uregulowaliśmy wszystkie zobowiązania finansowe wobec </w:t>
      </w:r>
      <w:r w:rsidRPr="00355439">
        <w:rPr>
          <w:rFonts w:ascii="Arial" w:hAnsi="Arial" w:cs="Arial"/>
          <w:b/>
          <w:sz w:val="20"/>
          <w:u w:val="single"/>
        </w:rPr>
        <w:t xml:space="preserve">wszystkich podwykonawców </w:t>
      </w:r>
      <w:r w:rsidRPr="00355439">
        <w:rPr>
          <w:rFonts w:ascii="Arial" w:hAnsi="Arial" w:cs="Arial"/>
          <w:b/>
          <w:sz w:val="20"/>
        </w:rPr>
        <w:t xml:space="preserve">biorących udział w realizacji zamówienia, w tym również wobec wszystkich podwykonawców nieujętych w zbiorczym zestawieniu </w:t>
      </w:r>
      <w:r w:rsidRPr="00355439">
        <w:rPr>
          <w:rFonts w:ascii="Arial" w:hAnsi="Arial" w:cs="Arial"/>
          <w:sz w:val="20"/>
        </w:rPr>
        <w:t xml:space="preserve">(zastosowanie dyspozycji, o której mowa w </w:t>
      </w:r>
      <w:r>
        <w:rPr>
          <w:rFonts w:ascii="Arial" w:hAnsi="Arial" w:cs="Arial"/>
          <w:sz w:val="20"/>
        </w:rPr>
        <w:t xml:space="preserve">umowie </w:t>
      </w:r>
      <w:r w:rsidRPr="00355439">
        <w:rPr>
          <w:rFonts w:ascii="Arial" w:hAnsi="Arial" w:cs="Arial"/>
          <w:sz w:val="20"/>
        </w:rPr>
        <w:t xml:space="preserve">traktuje się równorzędnie z uregulowaniem zobowiązania). </w:t>
      </w:r>
    </w:p>
    <w:p w14:paraId="52F0B341" w14:textId="77777777" w:rsidR="008A4599" w:rsidRPr="00355439" w:rsidRDefault="008A4599" w:rsidP="008A4599">
      <w:pPr>
        <w:pStyle w:val="Nagwek"/>
        <w:rPr>
          <w:rFonts w:ascii="Arial" w:hAnsi="Arial" w:cs="Arial"/>
          <w:sz w:val="20"/>
        </w:rPr>
      </w:pPr>
      <w:r w:rsidRPr="00355439">
        <w:rPr>
          <w:rFonts w:ascii="Arial" w:hAnsi="Arial" w:cs="Arial"/>
          <w:sz w:val="20"/>
        </w:rPr>
        <w:t>* Oświadczenie końcowe składane do zbiorczego zestawienia stanu rozliczeń dołączonego do faktury końcowej - w przypadku faktur przejściowych nie jest wymagane składanie oświadczenia 2.</w:t>
      </w:r>
    </w:p>
    <w:p w14:paraId="77199828" w14:textId="77777777" w:rsidR="008A4599" w:rsidRPr="00355439" w:rsidRDefault="008A4599" w:rsidP="008A4599">
      <w:pPr>
        <w:pStyle w:val="Nagwek"/>
        <w:rPr>
          <w:rFonts w:ascii="Arial" w:hAnsi="Arial" w:cs="Arial"/>
          <w:sz w:val="18"/>
          <w:szCs w:val="18"/>
        </w:rPr>
      </w:pPr>
    </w:p>
    <w:p w14:paraId="2BEF24AD" w14:textId="77777777" w:rsidR="008A4599" w:rsidRPr="00355439" w:rsidRDefault="008A4599" w:rsidP="008A4599">
      <w:pPr>
        <w:pStyle w:val="Nagwek"/>
        <w:rPr>
          <w:rFonts w:ascii="Arial" w:hAnsi="Arial" w:cs="Arial"/>
          <w:sz w:val="18"/>
          <w:szCs w:val="18"/>
        </w:rPr>
      </w:pPr>
      <w:r w:rsidRPr="00355439">
        <w:rPr>
          <w:rFonts w:ascii="Arial" w:hAnsi="Arial" w:cs="Arial"/>
          <w:sz w:val="18"/>
          <w:szCs w:val="18"/>
        </w:rPr>
        <w:t>sporządził …..               podpis osoby uprawnionej                            pieczątka firmowa</w:t>
      </w:r>
    </w:p>
    <w:p w14:paraId="105EDB4A" w14:textId="77777777" w:rsidR="008A4599" w:rsidRPr="00355439" w:rsidRDefault="008A4599" w:rsidP="008A4599">
      <w:pPr>
        <w:pStyle w:val="Nagwek"/>
        <w:rPr>
          <w:rFonts w:ascii="Arial" w:hAnsi="Arial" w:cs="Arial"/>
          <w:b/>
          <w:sz w:val="18"/>
          <w:szCs w:val="18"/>
        </w:rPr>
      </w:pPr>
    </w:p>
    <w:p w14:paraId="220F6294" w14:textId="77777777" w:rsidR="008A4599" w:rsidRPr="00355439" w:rsidRDefault="008A4599" w:rsidP="008A4599">
      <w:pPr>
        <w:pStyle w:val="Nagwek"/>
        <w:rPr>
          <w:rFonts w:ascii="Arial" w:hAnsi="Arial" w:cs="Arial"/>
          <w:b/>
          <w:sz w:val="18"/>
          <w:szCs w:val="18"/>
        </w:rPr>
      </w:pPr>
    </w:p>
    <w:p w14:paraId="43458030" w14:textId="77777777" w:rsidR="008A4599" w:rsidRPr="00355439" w:rsidRDefault="008A4599" w:rsidP="008A4599">
      <w:pPr>
        <w:pStyle w:val="Nagwek"/>
        <w:rPr>
          <w:rFonts w:ascii="Arial" w:hAnsi="Arial" w:cs="Arial"/>
          <w:b/>
          <w:sz w:val="18"/>
          <w:szCs w:val="18"/>
        </w:rPr>
      </w:pPr>
    </w:p>
    <w:p w14:paraId="5C5382A9" w14:textId="5A2FCFF5" w:rsidR="008A4599" w:rsidRDefault="008A4599">
      <w:pPr>
        <w:suppressAutoHyphens w:val="0"/>
        <w:spacing w:after="160" w:line="259" w:lineRule="auto"/>
        <w:rPr>
          <w:rFonts w:ascii="Arial" w:hAnsi="Arial" w:cs="Arial"/>
          <w:b/>
          <w:sz w:val="18"/>
          <w:szCs w:val="18"/>
        </w:rPr>
      </w:pPr>
    </w:p>
    <w:p w14:paraId="0AC86357" w14:textId="77777777" w:rsidR="008A4599" w:rsidRDefault="008A4599" w:rsidP="008A4599">
      <w:pPr>
        <w:pStyle w:val="Nagwek"/>
        <w:rPr>
          <w:rFonts w:ascii="Arial" w:hAnsi="Arial" w:cs="Arial"/>
          <w:b/>
          <w:sz w:val="18"/>
          <w:szCs w:val="18"/>
        </w:rPr>
      </w:pPr>
    </w:p>
    <w:p w14:paraId="4497C132" w14:textId="77777777" w:rsidR="008A4599" w:rsidRPr="00355439" w:rsidRDefault="008A4599" w:rsidP="008A4599">
      <w:pPr>
        <w:pStyle w:val="Nagwek"/>
        <w:jc w:val="right"/>
        <w:rPr>
          <w:rFonts w:ascii="Arial" w:hAnsi="Arial" w:cs="Arial"/>
          <w:b/>
          <w:sz w:val="18"/>
          <w:szCs w:val="18"/>
        </w:rPr>
      </w:pPr>
      <w:r w:rsidRPr="00355439">
        <w:rPr>
          <w:rFonts w:ascii="Arial" w:hAnsi="Arial" w:cs="Arial"/>
          <w:b/>
          <w:sz w:val="18"/>
          <w:szCs w:val="18"/>
        </w:rPr>
        <w:t>załącznik nr 1 do umowy c.d.</w:t>
      </w:r>
    </w:p>
    <w:p w14:paraId="0CDB64AC"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 xml:space="preserve">OŚWIADCZENIE PODWYKONAWCY </w:t>
      </w:r>
    </w:p>
    <w:p w14:paraId="57B1D53A" w14:textId="63833071" w:rsidR="008A4599" w:rsidRPr="00355439" w:rsidRDefault="008A4599" w:rsidP="008A4599">
      <w:pPr>
        <w:pStyle w:val="Nagwek"/>
        <w:rPr>
          <w:rFonts w:ascii="Arial" w:hAnsi="Arial" w:cs="Arial"/>
          <w:b/>
          <w:sz w:val="18"/>
          <w:szCs w:val="18"/>
        </w:rPr>
      </w:pPr>
      <w:r w:rsidRPr="00355439">
        <w:rPr>
          <w:rFonts w:ascii="Arial" w:hAnsi="Arial" w:cs="Arial"/>
          <w:b/>
          <w:sz w:val="18"/>
          <w:szCs w:val="18"/>
        </w:rPr>
        <w:t>Uwaga: niniejsze oświadczenie pobierane od Podwykonawcy</w:t>
      </w:r>
      <w:r>
        <w:rPr>
          <w:rFonts w:ascii="Arial" w:hAnsi="Arial" w:cs="Arial"/>
          <w:b/>
          <w:sz w:val="18"/>
          <w:szCs w:val="18"/>
        </w:rPr>
        <w:t>,</w:t>
      </w:r>
      <w:r w:rsidRPr="00355439">
        <w:rPr>
          <w:rFonts w:ascii="Arial" w:hAnsi="Arial" w:cs="Arial"/>
          <w:b/>
          <w:sz w:val="18"/>
          <w:szCs w:val="18"/>
        </w:rPr>
        <w:t xml:space="preserve"> Wykonawca przedkłada Zamawiającemu wraz z fakturą </w:t>
      </w:r>
      <w:r>
        <w:rPr>
          <w:rFonts w:ascii="Arial" w:hAnsi="Arial" w:cs="Arial"/>
          <w:b/>
          <w:sz w:val="18"/>
          <w:szCs w:val="18"/>
        </w:rPr>
        <w:t xml:space="preserve">przejściową / </w:t>
      </w:r>
      <w:r w:rsidRPr="00355439">
        <w:rPr>
          <w:rFonts w:ascii="Arial" w:hAnsi="Arial" w:cs="Arial"/>
          <w:b/>
          <w:sz w:val="18"/>
          <w:szCs w:val="18"/>
        </w:rPr>
        <w:t>końcową</w:t>
      </w:r>
      <w:r w:rsidR="008D24C5">
        <w:rPr>
          <w:rFonts w:ascii="Arial" w:hAnsi="Arial" w:cs="Arial"/>
          <w:b/>
          <w:sz w:val="18"/>
          <w:szCs w:val="18"/>
        </w:rPr>
        <w:t>*</w:t>
      </w:r>
    </w:p>
    <w:p w14:paraId="5C4DFB7E"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w:t>
      </w:r>
    </w:p>
    <w:p w14:paraId="36B6006B"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[pełna nazwa i adres podwykonawcy]</w:t>
      </w:r>
    </w:p>
    <w:p w14:paraId="7F3AD512"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jako Podwykonawca biorący udział w realizacji zamówienia pn. ………………………….   [nazwa zamówienia]</w:t>
      </w:r>
    </w:p>
    <w:p w14:paraId="0F0D0954"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w zakresie …………………………………………………………………………………………………………………………………………..</w:t>
      </w:r>
    </w:p>
    <w:p w14:paraId="022BA3AD"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 xml:space="preserve">                                                                                  [należy wymienić zakres wykonywanych robót/usług/dostaw]</w:t>
      </w:r>
    </w:p>
    <w:p w14:paraId="5F32D440"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na podstawie umowy o podwykonawstwo nr ………….    z dnia ………………………..</w:t>
      </w:r>
    </w:p>
    <w:p w14:paraId="3C058221"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zawartej z Wykonawcą …………………………………………………………………………………………………………….</w:t>
      </w:r>
    </w:p>
    <w:p w14:paraId="3A5E0587"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 xml:space="preserve">                                                                                  [pełna nazwa i adres Wykonawcy]</w:t>
      </w:r>
    </w:p>
    <w:p w14:paraId="4406E834"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oświadczam/my, że na dzień złożenia oświadczenia:</w:t>
      </w:r>
    </w:p>
    <w:p w14:paraId="5806FCC3"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a) zakończyliśmy realizację przedmiotu umowy o podwykonawstwo,</w:t>
      </w:r>
    </w:p>
    <w:p w14:paraId="1F1BB7EF"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 xml:space="preserve">b) trwa realizacja przedmiotu umowy o podwykonawstwo </w:t>
      </w:r>
    </w:p>
    <w:p w14:paraId="056BFF4E"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*niepotrzebne skreślić</w:t>
      </w:r>
    </w:p>
    <w:p w14:paraId="1B2DFEA6"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1) Wykonawca:</w:t>
      </w:r>
    </w:p>
    <w:p w14:paraId="4E8ED955" w14:textId="77777777" w:rsidR="008A4599" w:rsidRPr="00355439" w:rsidRDefault="008A4599" w:rsidP="008A4599">
      <w:pPr>
        <w:pStyle w:val="Nagwek"/>
        <w:jc w:val="both"/>
        <w:rPr>
          <w:rFonts w:ascii="Arial" w:hAnsi="Arial" w:cs="Arial"/>
          <w:b/>
          <w:sz w:val="18"/>
          <w:szCs w:val="18"/>
        </w:rPr>
      </w:pPr>
      <w:r w:rsidRPr="00355439">
        <w:rPr>
          <w:rFonts w:ascii="Arial" w:hAnsi="Arial" w:cs="Arial"/>
          <w:b/>
          <w:sz w:val="18"/>
          <w:szCs w:val="18"/>
        </w:rPr>
        <w:t>a) w pełni uregulował wszystkie należności wynikające z umowy o podwykonawstwo za cały zakres umowny (otrzymaliśmy pełne wynagrodzenie wynikające z umowy za całość objętego umową zakresu zamówienia),</w:t>
      </w:r>
    </w:p>
    <w:p w14:paraId="5934601A"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b) nie uregulował w pełni wszystkich należności wynikających z umowy o podwykonawstwo</w:t>
      </w:r>
    </w:p>
    <w:p w14:paraId="4957B790"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*niepotrzebne skreślić</w:t>
      </w:r>
    </w:p>
    <w:p w14:paraId="4529DB4A"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2) Oczekujemy na zapłatę od Wykonawcy wynagrodzenia w kwocie ………………..  zł brutto.</w:t>
      </w:r>
    </w:p>
    <w:p w14:paraId="71CE86C3"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a) termin płatności upłynie w dniu ……………...    (Wykonawca nie zalega obecnie z płatnościami)</w:t>
      </w:r>
    </w:p>
    <w:p w14:paraId="1B14E1BA"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b) termin płatności upłynął w dniu ……………….  (Wykonawca zalega z płatnościami)</w:t>
      </w:r>
    </w:p>
    <w:p w14:paraId="0B244BDB"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*niepotrzebne skreślić</w:t>
      </w:r>
    </w:p>
    <w:p w14:paraId="0A7EB547"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3) Po złożeniu niniejszego oświadczenia:</w:t>
      </w:r>
    </w:p>
    <w:p w14:paraId="39FD186B"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a) wystawimy jeszcze Wykonawcy faktury na łączną kwotę ok. ………………………..  zł brutto</w:t>
      </w:r>
    </w:p>
    <w:p w14:paraId="3D9EA07B"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 xml:space="preserve">b) nie wystawimy już Wykonawcy żadnych faktur </w:t>
      </w:r>
    </w:p>
    <w:p w14:paraId="097F5FD6"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*niepotrzebne skreślić</w:t>
      </w:r>
    </w:p>
    <w:p w14:paraId="768C3D5A" w14:textId="297A7FFE" w:rsidR="008A4599" w:rsidRPr="00355439" w:rsidRDefault="008A4599" w:rsidP="008A4599">
      <w:pPr>
        <w:pStyle w:val="Nagwek"/>
        <w:rPr>
          <w:rFonts w:ascii="Arial" w:hAnsi="Arial" w:cs="Arial"/>
          <w:b/>
          <w:sz w:val="18"/>
          <w:szCs w:val="18"/>
        </w:rPr>
      </w:pPr>
      <w:r w:rsidRPr="00355439">
        <w:rPr>
          <w:rFonts w:ascii="Arial" w:hAnsi="Arial" w:cs="Arial"/>
          <w:b/>
          <w:sz w:val="18"/>
          <w:szCs w:val="18"/>
        </w:rPr>
        <w:t>4) Wykonawca dysponuje wniesionym przez nas zabezpieczeniem należytego wykonania</w:t>
      </w:r>
      <w:r w:rsidR="00A91355">
        <w:rPr>
          <w:rFonts w:ascii="Arial" w:hAnsi="Arial" w:cs="Arial"/>
          <w:b/>
          <w:sz w:val="18"/>
          <w:szCs w:val="18"/>
        </w:rPr>
        <w:t xml:space="preserve"> umowy</w:t>
      </w:r>
      <w:r w:rsidRPr="00355439">
        <w:rPr>
          <w:rFonts w:ascii="Arial" w:hAnsi="Arial" w:cs="Arial"/>
          <w:b/>
          <w:sz w:val="18"/>
          <w:szCs w:val="18"/>
        </w:rPr>
        <w:t xml:space="preserve"> / kaucją lub potrąceniami o wartości …           zł, zwrot zabezpieczenia/ kaucji/potrąceń nastąpi …………. 20… r. </w:t>
      </w:r>
    </w:p>
    <w:p w14:paraId="7D1A90C4"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*niepotrzebne skreślić</w:t>
      </w:r>
    </w:p>
    <w:p w14:paraId="7F309EC5" w14:textId="77777777" w:rsidR="008A4599" w:rsidRPr="00355439" w:rsidRDefault="008A4599" w:rsidP="008A4599">
      <w:pPr>
        <w:pStyle w:val="Nagwek"/>
        <w:rPr>
          <w:rFonts w:ascii="Arial" w:hAnsi="Arial" w:cs="Arial"/>
          <w:b/>
          <w:sz w:val="18"/>
          <w:szCs w:val="18"/>
        </w:rPr>
      </w:pPr>
    </w:p>
    <w:p w14:paraId="0747D73E" w14:textId="77777777" w:rsidR="008A4599" w:rsidRDefault="008A4599" w:rsidP="008A4599">
      <w:pPr>
        <w:pStyle w:val="Nagwek"/>
        <w:rPr>
          <w:rFonts w:ascii="Arial" w:hAnsi="Arial" w:cs="Arial"/>
          <w:b/>
          <w:sz w:val="18"/>
          <w:szCs w:val="18"/>
        </w:rPr>
      </w:pPr>
      <w:r w:rsidRPr="00355439">
        <w:rPr>
          <w:rFonts w:ascii="Arial" w:hAnsi="Arial" w:cs="Arial"/>
          <w:b/>
          <w:sz w:val="18"/>
          <w:szCs w:val="18"/>
        </w:rPr>
        <w:t>sporządził …..               podpis osoby uprawnionej                            pieczątka firmowa Podwykonawcy                     tel. ………………….      adres e-mail ……………….</w:t>
      </w:r>
    </w:p>
    <w:p w14:paraId="6C49D9AE" w14:textId="77777777" w:rsidR="008D24C5" w:rsidRDefault="008D24C5" w:rsidP="008A4599">
      <w:pPr>
        <w:pStyle w:val="Nagwek"/>
        <w:rPr>
          <w:rFonts w:ascii="Arial" w:hAnsi="Arial" w:cs="Arial"/>
          <w:b/>
          <w:sz w:val="18"/>
          <w:szCs w:val="18"/>
        </w:rPr>
      </w:pPr>
    </w:p>
    <w:p w14:paraId="3642C86A" w14:textId="77777777" w:rsidR="008D24C5" w:rsidRDefault="008D24C5" w:rsidP="008A4599">
      <w:pPr>
        <w:pStyle w:val="Nagwek"/>
        <w:rPr>
          <w:rFonts w:ascii="Arial" w:hAnsi="Arial" w:cs="Arial"/>
          <w:b/>
          <w:sz w:val="18"/>
          <w:szCs w:val="18"/>
        </w:rPr>
      </w:pPr>
    </w:p>
    <w:p w14:paraId="54538C80" w14:textId="77777777" w:rsidR="008D24C5" w:rsidRDefault="008D24C5" w:rsidP="008A4599">
      <w:pPr>
        <w:pStyle w:val="Nagwek"/>
        <w:rPr>
          <w:rFonts w:ascii="Arial" w:hAnsi="Arial" w:cs="Arial"/>
          <w:b/>
          <w:sz w:val="18"/>
          <w:szCs w:val="18"/>
        </w:rPr>
      </w:pPr>
    </w:p>
    <w:p w14:paraId="10713D4E" w14:textId="45C6858E" w:rsidR="008D24C5" w:rsidRPr="008D24C5" w:rsidRDefault="008D24C5" w:rsidP="008D24C5">
      <w:pPr>
        <w:pStyle w:val="Nagwek"/>
        <w:tabs>
          <w:tab w:val="clear" w:pos="4453"/>
        </w:tabs>
        <w:rPr>
          <w:rFonts w:ascii="Arial" w:hAnsi="Arial" w:cs="Arial"/>
          <w:bCs/>
          <w:sz w:val="18"/>
          <w:szCs w:val="18"/>
        </w:rPr>
      </w:pPr>
      <w:r w:rsidRPr="008D24C5">
        <w:rPr>
          <w:rFonts w:ascii="Arial" w:hAnsi="Arial" w:cs="Arial"/>
          <w:bCs/>
          <w:sz w:val="18"/>
          <w:szCs w:val="18"/>
        </w:rPr>
        <w:t>* - niepotrzebne skreślić</w:t>
      </w:r>
    </w:p>
    <w:p w14:paraId="6A1919BF" w14:textId="77777777" w:rsidR="008A4599" w:rsidRDefault="008A4599" w:rsidP="008A4599">
      <w:pPr>
        <w:pStyle w:val="Nagwek"/>
        <w:rPr>
          <w:rFonts w:ascii="Arial" w:hAnsi="Arial" w:cs="Arial"/>
          <w:b/>
          <w:sz w:val="18"/>
          <w:szCs w:val="18"/>
        </w:rPr>
      </w:pPr>
    </w:p>
    <w:p w14:paraId="5D89A990" w14:textId="35C59C1F" w:rsidR="00957B4D" w:rsidRPr="001020CD" w:rsidRDefault="00957B4D" w:rsidP="008D24C5">
      <w:pPr>
        <w:pStyle w:val="Nagwek"/>
        <w:rPr>
          <w:rFonts w:ascii="Arial" w:hAnsi="Arial" w:cs="Arial"/>
          <w:b/>
          <w:sz w:val="18"/>
          <w:szCs w:val="18"/>
        </w:rPr>
        <w:sectPr w:rsidR="00957B4D" w:rsidRPr="001020CD" w:rsidSect="00FB3408">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5DFA8E02" w14:textId="77777777" w:rsidR="00FA3641" w:rsidRDefault="00FA3641" w:rsidP="00957B4D">
      <w:pPr>
        <w:jc w:val="both"/>
        <w:rPr>
          <w:rFonts w:ascii="Arial" w:hAnsi="Arial"/>
          <w:i/>
        </w:rPr>
      </w:pPr>
    </w:p>
    <w:p w14:paraId="67C6218D" w14:textId="2E431147" w:rsidR="00957B4D" w:rsidRPr="00B424EC" w:rsidRDefault="00957B4D" w:rsidP="00957B4D">
      <w:pPr>
        <w:jc w:val="both"/>
        <w:rPr>
          <w:rFonts w:ascii="Arial" w:hAnsi="Arial" w:cs="Arial"/>
          <w:i/>
        </w:rPr>
      </w:pPr>
      <w:r w:rsidRPr="00B424EC">
        <w:rPr>
          <w:rFonts w:ascii="Arial" w:hAnsi="Arial"/>
          <w:i/>
        </w:rPr>
        <w:t xml:space="preserve">[uwaga – ostateczny kształt i treść umowy mogą być uzupełnione o uszczegóławiające zapisy wynikające z oferty, o dodatkowe zapisy lub korekty redakcyjne lub dodatkowe zapisy wynikające z zakresu ewentualnego podwykonawstwa, zadania którego dotyczy lub o inne postanowienia niemające charakteru istotnego, możliwości usunięcie fragmentów oznaczonych „nie dotyczy” itp </w:t>
      </w:r>
    </w:p>
    <w:p w14:paraId="37021403" w14:textId="77777777" w:rsidR="00957B4D" w:rsidRPr="00B424EC" w:rsidRDefault="00957B4D" w:rsidP="00957B4D">
      <w:pPr>
        <w:pStyle w:val="Nagwek1"/>
        <w:tabs>
          <w:tab w:val="num" w:pos="432"/>
        </w:tabs>
        <w:ind w:left="432" w:hanging="432"/>
        <w:jc w:val="left"/>
        <w:rPr>
          <w:rFonts w:cs="Arial"/>
          <w:b/>
          <w:sz w:val="22"/>
          <w:szCs w:val="22"/>
        </w:rPr>
      </w:pPr>
    </w:p>
    <w:p w14:paraId="65C67F3E" w14:textId="77777777" w:rsidR="00957B4D" w:rsidRDefault="00957B4D" w:rsidP="00957B4D">
      <w:pPr>
        <w:pStyle w:val="Nagwek1"/>
        <w:tabs>
          <w:tab w:val="num" w:pos="432"/>
        </w:tabs>
        <w:ind w:left="432" w:hanging="432"/>
        <w:jc w:val="center"/>
        <w:rPr>
          <w:rFonts w:cs="Arial"/>
          <w:sz w:val="28"/>
        </w:rPr>
      </w:pPr>
      <w:bookmarkStart w:id="123" w:name="_Hlk502834757"/>
      <w:r w:rsidRPr="00B424EC">
        <w:rPr>
          <w:rFonts w:cs="Arial"/>
          <w:b/>
          <w:bCs/>
          <w:sz w:val="28"/>
        </w:rPr>
        <w:t>UMOWA Nr  ……</w:t>
      </w:r>
      <w:r w:rsidRPr="00B424EC">
        <w:rPr>
          <w:rFonts w:cs="Arial"/>
          <w:sz w:val="28"/>
        </w:rPr>
        <w:t>..</w:t>
      </w:r>
      <w:r w:rsidRPr="00601FE0">
        <w:rPr>
          <w:rFonts w:cs="Arial"/>
          <w:sz w:val="28"/>
        </w:rPr>
        <w:t xml:space="preserve">  </w:t>
      </w:r>
    </w:p>
    <w:p w14:paraId="1CABCA9B" w14:textId="318AC56D" w:rsidR="002E6AAD" w:rsidRDefault="00570225" w:rsidP="002E6AAD">
      <w:pPr>
        <w:jc w:val="both"/>
        <w:rPr>
          <w:rFonts w:ascii="Arial" w:hAnsi="Arial"/>
          <w:b/>
          <w:bCs/>
          <w:sz w:val="24"/>
          <w:szCs w:val="22"/>
        </w:rPr>
      </w:pPr>
      <w:r>
        <w:rPr>
          <w:rFonts w:ascii="Arial" w:hAnsi="Arial"/>
          <w:b/>
          <w:bCs/>
          <w:sz w:val="24"/>
          <w:szCs w:val="22"/>
        </w:rPr>
        <w:t xml:space="preserve">na </w:t>
      </w:r>
      <w:r w:rsidR="00585795" w:rsidRPr="00585795">
        <w:rPr>
          <w:rFonts w:ascii="Arial" w:hAnsi="Arial"/>
          <w:b/>
          <w:bCs/>
          <w:sz w:val="24"/>
          <w:szCs w:val="22"/>
        </w:rPr>
        <w:t>rozbudowę Przedszkola Miejskiego nr 2 przy ul. Mieszka I w Stargardzie</w:t>
      </w:r>
    </w:p>
    <w:p w14:paraId="487B7FDD" w14:textId="77777777" w:rsidR="00B424EC" w:rsidRDefault="00B424EC" w:rsidP="002E6AAD">
      <w:pPr>
        <w:jc w:val="both"/>
        <w:rPr>
          <w:rFonts w:ascii="Arial" w:hAnsi="Arial" w:cs="Arial"/>
          <w:sz w:val="22"/>
          <w:szCs w:val="22"/>
        </w:rPr>
      </w:pPr>
    </w:p>
    <w:p w14:paraId="06181066" w14:textId="5B680F26" w:rsidR="00957B4D" w:rsidRPr="00B424EC" w:rsidRDefault="00957B4D" w:rsidP="00957B4D">
      <w:pPr>
        <w:rPr>
          <w:rFonts w:ascii="Arial" w:hAnsi="Arial" w:cs="Arial"/>
          <w:b/>
          <w:sz w:val="22"/>
          <w:szCs w:val="22"/>
        </w:rPr>
      </w:pPr>
      <w:r w:rsidRPr="00B424EC">
        <w:rPr>
          <w:rFonts w:ascii="Arial" w:hAnsi="Arial" w:cs="Arial"/>
          <w:sz w:val="22"/>
          <w:szCs w:val="22"/>
        </w:rPr>
        <w:t xml:space="preserve">zawarta w dniu </w:t>
      </w:r>
      <w:r w:rsidRPr="00B424EC">
        <w:rPr>
          <w:rFonts w:ascii="Arial" w:hAnsi="Arial" w:cs="Arial"/>
          <w:b/>
          <w:sz w:val="22"/>
          <w:szCs w:val="22"/>
        </w:rPr>
        <w:t>…...         202</w:t>
      </w:r>
      <w:r w:rsidR="00A83EA3">
        <w:rPr>
          <w:rFonts w:ascii="Arial" w:hAnsi="Arial" w:cs="Arial"/>
          <w:b/>
          <w:sz w:val="22"/>
          <w:szCs w:val="22"/>
        </w:rPr>
        <w:t>5</w:t>
      </w:r>
      <w:r w:rsidRPr="00B424EC">
        <w:rPr>
          <w:rFonts w:ascii="Arial" w:hAnsi="Arial" w:cs="Arial"/>
          <w:b/>
          <w:sz w:val="22"/>
          <w:szCs w:val="22"/>
        </w:rPr>
        <w:t xml:space="preserve"> r.</w:t>
      </w:r>
    </w:p>
    <w:p w14:paraId="6439D7EB" w14:textId="77777777" w:rsidR="00957B4D" w:rsidRPr="00B424EC" w:rsidRDefault="00957B4D" w:rsidP="00957B4D">
      <w:pPr>
        <w:rPr>
          <w:rFonts w:ascii="Arial" w:hAnsi="Arial" w:cs="Arial"/>
          <w:sz w:val="22"/>
        </w:rPr>
      </w:pPr>
      <w:r w:rsidRPr="00B424EC">
        <w:rPr>
          <w:rFonts w:ascii="Arial" w:hAnsi="Arial" w:cs="Arial"/>
          <w:sz w:val="22"/>
        </w:rPr>
        <w:t>pomiędzy:</w:t>
      </w:r>
    </w:p>
    <w:p w14:paraId="1A1D3B6C" w14:textId="77777777" w:rsidR="00957B4D" w:rsidRPr="00B424EC" w:rsidRDefault="00957B4D" w:rsidP="00957B4D">
      <w:pPr>
        <w:rPr>
          <w:rFonts w:ascii="Arial" w:hAnsi="Arial" w:cs="Arial"/>
          <w:b/>
          <w:sz w:val="22"/>
          <w:szCs w:val="22"/>
        </w:rPr>
      </w:pPr>
    </w:p>
    <w:p w14:paraId="6E7D6B09" w14:textId="3B21EB80" w:rsidR="00957B4D" w:rsidRPr="00B424EC" w:rsidRDefault="00957B4D" w:rsidP="00957B4D">
      <w:pPr>
        <w:rPr>
          <w:rFonts w:ascii="Arial" w:hAnsi="Arial"/>
          <w:sz w:val="22"/>
          <w:szCs w:val="22"/>
        </w:rPr>
      </w:pPr>
      <w:r w:rsidRPr="00B424EC">
        <w:rPr>
          <w:rFonts w:ascii="Arial" w:hAnsi="Arial"/>
          <w:b/>
          <w:sz w:val="24"/>
          <w:szCs w:val="24"/>
        </w:rPr>
        <w:t>Gminą Miasto Stargard</w:t>
      </w:r>
      <w:r w:rsidRPr="00B424EC">
        <w:rPr>
          <w:rFonts w:ascii="Arial" w:hAnsi="Arial"/>
          <w:sz w:val="22"/>
          <w:szCs w:val="22"/>
        </w:rPr>
        <w:t xml:space="preserve"> z siedzibą przy ul. </w:t>
      </w:r>
      <w:r w:rsidR="002E6AAD" w:rsidRPr="00B424EC">
        <w:rPr>
          <w:rFonts w:ascii="Arial" w:hAnsi="Arial"/>
          <w:sz w:val="22"/>
          <w:szCs w:val="22"/>
        </w:rPr>
        <w:t xml:space="preserve">Hetmana Stefana </w:t>
      </w:r>
      <w:r w:rsidRPr="00B424EC">
        <w:rPr>
          <w:rFonts w:ascii="Arial" w:hAnsi="Arial"/>
          <w:sz w:val="22"/>
          <w:szCs w:val="22"/>
        </w:rPr>
        <w:t xml:space="preserve">Czarnieckiego 17, 73-110 Stargard zwaną dalej </w:t>
      </w:r>
      <w:r w:rsidRPr="00B424EC">
        <w:rPr>
          <w:rFonts w:ascii="Arial" w:hAnsi="Arial"/>
          <w:b/>
          <w:sz w:val="22"/>
          <w:szCs w:val="22"/>
        </w:rPr>
        <w:t xml:space="preserve">Zamawiającym, </w:t>
      </w:r>
      <w:r w:rsidRPr="00B424EC">
        <w:rPr>
          <w:rFonts w:ascii="Arial" w:hAnsi="Arial"/>
          <w:sz w:val="22"/>
          <w:szCs w:val="22"/>
        </w:rPr>
        <w:t>którą reprezentuje(ą) / z upoważnienia Prezydenta Miasta Stargard reprezentuje(ą):</w:t>
      </w:r>
    </w:p>
    <w:p w14:paraId="5C801913" w14:textId="77777777" w:rsidR="00957B4D" w:rsidRPr="00B424EC" w:rsidRDefault="00957B4D" w:rsidP="00957B4D">
      <w:pPr>
        <w:jc w:val="both"/>
        <w:rPr>
          <w:rFonts w:ascii="Arial" w:hAnsi="Arial" w:cs="Arial"/>
          <w:b/>
          <w:sz w:val="24"/>
        </w:rPr>
      </w:pPr>
    </w:p>
    <w:p w14:paraId="394EE1D1"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2239E8B1"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22A09902" w14:textId="77777777" w:rsidR="00957B4D" w:rsidRPr="00B424EC" w:rsidRDefault="00957B4D" w:rsidP="00957B4D">
      <w:pPr>
        <w:rPr>
          <w:rFonts w:ascii="Arial" w:hAnsi="Arial" w:cs="Arial"/>
          <w:sz w:val="22"/>
        </w:rPr>
      </w:pPr>
      <w:r w:rsidRPr="00B424EC">
        <w:rPr>
          <w:rFonts w:ascii="Arial" w:hAnsi="Arial" w:cs="Arial"/>
          <w:sz w:val="22"/>
        </w:rPr>
        <w:t>a</w:t>
      </w:r>
    </w:p>
    <w:p w14:paraId="061A98E1" w14:textId="77777777" w:rsidR="00957B4D" w:rsidRPr="00B424EC" w:rsidRDefault="00957B4D" w:rsidP="00957B4D">
      <w:pPr>
        <w:rPr>
          <w:rFonts w:ascii="Arial" w:hAnsi="Arial" w:cs="Arial"/>
        </w:rPr>
      </w:pPr>
      <w:r w:rsidRPr="00B424EC">
        <w:rPr>
          <w:rFonts w:ascii="Arial" w:hAnsi="Arial" w:cs="Arial"/>
          <w:b/>
          <w:sz w:val="22"/>
          <w:szCs w:val="22"/>
        </w:rPr>
        <w:t xml:space="preserve">………………………. </w:t>
      </w:r>
      <w:r w:rsidRPr="00B424EC">
        <w:rPr>
          <w:rFonts w:ascii="Arial" w:hAnsi="Arial" w:cs="Arial"/>
          <w:b/>
        </w:rPr>
        <w:t xml:space="preserve"> </w:t>
      </w:r>
      <w:r w:rsidRPr="00B424EC">
        <w:rPr>
          <w:rFonts w:ascii="Arial" w:hAnsi="Arial" w:cs="Arial"/>
          <w:sz w:val="22"/>
          <w:szCs w:val="22"/>
        </w:rPr>
        <w:t>z siedzibą w ……………….</w:t>
      </w:r>
      <w:r w:rsidRPr="00B424EC">
        <w:rPr>
          <w:rFonts w:ascii="Arial" w:hAnsi="Arial" w:cs="Arial"/>
          <w:sz w:val="22"/>
        </w:rPr>
        <w:t>, wpisaną do ……*   zwanym dalej</w:t>
      </w:r>
      <w:r w:rsidRPr="00B424EC">
        <w:rPr>
          <w:rFonts w:ascii="Arial" w:hAnsi="Arial" w:cs="Arial"/>
        </w:rPr>
        <w:t xml:space="preserve"> </w:t>
      </w:r>
      <w:r w:rsidRPr="00B424EC">
        <w:rPr>
          <w:rFonts w:ascii="Arial" w:hAnsi="Arial" w:cs="Arial"/>
          <w:b/>
          <w:sz w:val="22"/>
          <w:szCs w:val="22"/>
        </w:rPr>
        <w:t>Wykonawcą</w:t>
      </w:r>
      <w:r w:rsidRPr="00B424EC">
        <w:rPr>
          <w:rFonts w:ascii="Arial" w:hAnsi="Arial" w:cs="Arial"/>
        </w:rPr>
        <w:t xml:space="preserve">, </w:t>
      </w:r>
      <w:r w:rsidRPr="00B424EC">
        <w:rPr>
          <w:rFonts w:ascii="Arial" w:hAnsi="Arial" w:cs="Arial"/>
          <w:sz w:val="22"/>
        </w:rPr>
        <w:t>którego reprezentuje(ą)</w:t>
      </w:r>
      <w:r w:rsidRPr="00B424EC">
        <w:rPr>
          <w:rFonts w:ascii="Arial" w:hAnsi="Arial" w:cs="Arial"/>
        </w:rPr>
        <w:t>:</w:t>
      </w:r>
    </w:p>
    <w:p w14:paraId="4567973A" w14:textId="77777777" w:rsidR="00957B4D" w:rsidRPr="00B424EC" w:rsidRDefault="00957B4D" w:rsidP="00957B4D">
      <w:pPr>
        <w:rPr>
          <w:rFonts w:ascii="Arial" w:hAnsi="Arial" w:cs="Arial"/>
          <w:bCs/>
          <w:sz w:val="18"/>
          <w:szCs w:val="18"/>
        </w:rPr>
      </w:pPr>
      <w:r w:rsidRPr="00B424EC">
        <w:rPr>
          <w:rFonts w:ascii="Arial" w:hAnsi="Arial" w:cs="Arial"/>
          <w:bCs/>
          <w:sz w:val="18"/>
          <w:szCs w:val="18"/>
        </w:rPr>
        <w:t>[ * odpowiednie informacje o wykonawcy (wpis do rejestru, organ prowadzący rejestr, nr wpisu itp.) w zależności od formy organizacyjnej Wykonawcy – jeżeli dotyczy; w przypadku wykonawców wspólnie ubiegających się o zamówienia należy wskazać pełnomocnika oraz wymienić wszystkich wykonawców]</w:t>
      </w:r>
    </w:p>
    <w:p w14:paraId="32215B58"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44BA1F8D"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3359433C" w14:textId="77777777" w:rsidR="00957B4D" w:rsidRPr="00B424EC" w:rsidRDefault="00957B4D" w:rsidP="00957B4D">
      <w:pPr>
        <w:rPr>
          <w:rFonts w:ascii="Arial" w:hAnsi="Arial" w:cs="Arial"/>
          <w:sz w:val="22"/>
        </w:rPr>
      </w:pPr>
      <w:r w:rsidRPr="00B424EC">
        <w:rPr>
          <w:rFonts w:ascii="Arial" w:hAnsi="Arial" w:cs="Arial"/>
          <w:sz w:val="22"/>
        </w:rPr>
        <w:t>o następującej treści:</w:t>
      </w:r>
    </w:p>
    <w:p w14:paraId="02751491" w14:textId="77777777" w:rsidR="00957B4D" w:rsidRPr="00B424EC" w:rsidRDefault="00957B4D" w:rsidP="00957B4D">
      <w:pPr>
        <w:rPr>
          <w:rFonts w:ascii="Arial" w:hAnsi="Arial" w:cs="Arial"/>
          <w:sz w:val="22"/>
        </w:rPr>
      </w:pPr>
    </w:p>
    <w:p w14:paraId="60A2A1E4" w14:textId="00CC6DA7" w:rsidR="00957B4D" w:rsidRPr="00B424EC" w:rsidRDefault="00957B4D" w:rsidP="00957B4D">
      <w:pPr>
        <w:jc w:val="both"/>
        <w:rPr>
          <w:rFonts w:ascii="Arial" w:hAnsi="Arial" w:cs="Arial"/>
          <w:sz w:val="22"/>
        </w:rPr>
      </w:pPr>
      <w:r w:rsidRPr="00B424EC">
        <w:rPr>
          <w:rFonts w:ascii="Arial" w:hAnsi="Arial" w:cs="Arial"/>
          <w:sz w:val="22"/>
        </w:rPr>
        <w:t xml:space="preserve">Niniejsza umowa została zawarta w rezultacie dokonania przez Zamawiającego wyboru oferty Wykonawcy w postępowaniu o udzielenie zamówienia publicznego w trybie podstawowym z możliwością negocjacji </w:t>
      </w:r>
      <w:r w:rsidR="00B424EC">
        <w:rPr>
          <w:rFonts w:ascii="Arial" w:hAnsi="Arial" w:cs="Arial"/>
          <w:sz w:val="22"/>
        </w:rPr>
        <w:t xml:space="preserve">na </w:t>
      </w:r>
      <w:r w:rsidR="00585795" w:rsidRPr="00585795">
        <w:rPr>
          <w:rFonts w:ascii="Arial" w:hAnsi="Arial"/>
          <w:sz w:val="22"/>
          <w:szCs w:val="22"/>
        </w:rPr>
        <w:t>rozbudowę Przedszkola Miejskiego nr 2 przy ul. Mieszka I w Stargardzie</w:t>
      </w:r>
      <w:r w:rsidR="00FA3641" w:rsidRPr="00B424EC">
        <w:rPr>
          <w:rFonts w:ascii="Arial" w:hAnsi="Arial"/>
          <w:sz w:val="22"/>
          <w:szCs w:val="22"/>
        </w:rPr>
        <w:t xml:space="preserve">, </w:t>
      </w:r>
      <w:r w:rsidRPr="00B424EC">
        <w:rPr>
          <w:rFonts w:ascii="Arial" w:hAnsi="Arial" w:cs="Arial"/>
          <w:sz w:val="22"/>
        </w:rPr>
        <w:t>zgodnie z ustawą Prawo zamówień publicznych zwanej dalej „ustawą”</w:t>
      </w:r>
    </w:p>
    <w:p w14:paraId="5A298FE8" w14:textId="77777777" w:rsidR="00957B4D" w:rsidRDefault="00957B4D" w:rsidP="00957B4D">
      <w:pPr>
        <w:jc w:val="center"/>
        <w:rPr>
          <w:rFonts w:ascii="Arial" w:hAnsi="Arial" w:cs="Arial"/>
          <w:b/>
          <w:sz w:val="22"/>
        </w:rPr>
      </w:pPr>
    </w:p>
    <w:p w14:paraId="07828D3A" w14:textId="77777777" w:rsidR="00957B4D" w:rsidRPr="006C21FE" w:rsidRDefault="00957B4D" w:rsidP="00957B4D">
      <w:pPr>
        <w:jc w:val="center"/>
        <w:rPr>
          <w:rFonts w:ascii="Arial" w:hAnsi="Arial" w:cs="Arial"/>
          <w:b/>
          <w:sz w:val="22"/>
        </w:rPr>
      </w:pPr>
      <w:bookmarkStart w:id="124" w:name="_Hlk496612044"/>
      <w:r w:rsidRPr="006C21FE">
        <w:rPr>
          <w:rFonts w:ascii="Arial" w:hAnsi="Arial" w:cs="Arial"/>
          <w:b/>
          <w:sz w:val="22"/>
        </w:rPr>
        <w:t>§ 1</w:t>
      </w:r>
    </w:p>
    <w:bookmarkEnd w:id="124"/>
    <w:p w14:paraId="3670AAA9" w14:textId="77777777" w:rsidR="00957B4D" w:rsidRPr="006C21FE" w:rsidRDefault="00957B4D" w:rsidP="00957B4D">
      <w:pPr>
        <w:rPr>
          <w:rFonts w:ascii="Arial" w:hAnsi="Arial" w:cs="Arial"/>
          <w:b/>
          <w:sz w:val="22"/>
        </w:rPr>
      </w:pPr>
      <w:r w:rsidRPr="006C21FE">
        <w:rPr>
          <w:rFonts w:ascii="Arial" w:hAnsi="Arial" w:cs="Arial"/>
          <w:b/>
          <w:sz w:val="22"/>
        </w:rPr>
        <w:t>ZAKRES / PRZEDMIOT ZAMÓWIENIA (przedmiot umowy)</w:t>
      </w:r>
    </w:p>
    <w:p w14:paraId="1B4FDEE7" w14:textId="464BBCC2" w:rsidR="00957B4D" w:rsidRPr="006C21FE"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125" w:name="_Hlk150847782"/>
      <w:r w:rsidRPr="006C21FE">
        <w:rPr>
          <w:rFonts w:ascii="Arial" w:hAnsi="Arial" w:cs="Arial"/>
          <w:b w:val="0"/>
          <w:sz w:val="22"/>
        </w:rPr>
        <w:t>Zamawiający zleca, a Wykonawca przyjmuje do wykonania, na warunkach specyfikacji warunków zamówienia (SWZ) oraz złożonej oferty przetargowej</w:t>
      </w:r>
      <w:r w:rsidR="006C21FE" w:rsidRPr="006C21FE">
        <w:rPr>
          <w:rFonts w:ascii="Arial" w:hAnsi="Arial" w:cs="Arial"/>
          <w:b w:val="0"/>
          <w:sz w:val="22"/>
        </w:rPr>
        <w:t xml:space="preserve"> </w:t>
      </w:r>
      <w:r w:rsidR="009B749E">
        <w:rPr>
          <w:rFonts w:ascii="Arial" w:hAnsi="Arial" w:cs="Arial"/>
          <w:b w:val="0"/>
          <w:sz w:val="22"/>
        </w:rPr>
        <w:t xml:space="preserve">na </w:t>
      </w:r>
      <w:r w:rsidR="00585795" w:rsidRPr="00585795">
        <w:rPr>
          <w:rFonts w:ascii="Arial" w:hAnsi="Arial"/>
          <w:sz w:val="22"/>
        </w:rPr>
        <w:t>rozbudowę Przedszkola Miejskiego nr 2 przy ul. Mieszka I w Stargardzie</w:t>
      </w:r>
      <w:r w:rsidRPr="006C21FE">
        <w:rPr>
          <w:rFonts w:ascii="Arial" w:hAnsi="Arial" w:cs="Arial"/>
          <w:sz w:val="22"/>
          <w:szCs w:val="22"/>
        </w:rPr>
        <w:t>.</w:t>
      </w:r>
    </w:p>
    <w:p w14:paraId="6226FEA9" w14:textId="77777777" w:rsidR="00957B4D" w:rsidRPr="000910B6"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0910B6">
        <w:rPr>
          <w:rFonts w:ascii="Arial" w:hAnsi="Arial" w:cs="Arial"/>
          <w:sz w:val="22"/>
        </w:rPr>
        <w:t>Określenie przedmiotu zamówienia</w:t>
      </w:r>
      <w:r w:rsidRPr="000910B6">
        <w:rPr>
          <w:rFonts w:ascii="Arial" w:hAnsi="Arial" w:cs="Arial"/>
          <w:b w:val="0"/>
          <w:sz w:val="22"/>
        </w:rPr>
        <w:t>:</w:t>
      </w:r>
    </w:p>
    <w:p w14:paraId="0D0482D2" w14:textId="1238714A" w:rsidR="00957B4D" w:rsidRPr="006C21FE" w:rsidRDefault="009C1D1F" w:rsidP="00E31C2C">
      <w:pPr>
        <w:pStyle w:val="Tekstpodstawowy21"/>
        <w:numPr>
          <w:ilvl w:val="0"/>
          <w:numId w:val="23"/>
        </w:numPr>
        <w:tabs>
          <w:tab w:val="clear" w:pos="1440"/>
        </w:tabs>
        <w:ind w:left="851" w:hanging="425"/>
        <w:jc w:val="both"/>
        <w:rPr>
          <w:rFonts w:ascii="Arial" w:hAnsi="Arial" w:cs="Arial"/>
          <w:b w:val="0"/>
          <w:sz w:val="22"/>
          <w:szCs w:val="22"/>
        </w:rPr>
      </w:pPr>
      <w:bookmarkStart w:id="126" w:name="_Hlk104206689"/>
      <w:r w:rsidRPr="009C1D1F">
        <w:rPr>
          <w:rFonts w:ascii="Arial" w:hAnsi="Arial" w:cs="Arial"/>
          <w:bCs/>
          <w:sz w:val="22"/>
          <w:szCs w:val="22"/>
        </w:rPr>
        <w:t xml:space="preserve">wykonanie wszystkich niezbędnych robót związanych z </w:t>
      </w:r>
      <w:r w:rsidR="00065B0E" w:rsidRPr="00065B0E">
        <w:rPr>
          <w:rFonts w:ascii="Arial" w:hAnsi="Arial" w:cs="Arial"/>
          <w:bCs/>
          <w:sz w:val="22"/>
          <w:szCs w:val="22"/>
        </w:rPr>
        <w:t>rozbudow</w:t>
      </w:r>
      <w:r w:rsidR="00065B0E">
        <w:rPr>
          <w:rFonts w:ascii="Arial" w:hAnsi="Arial" w:cs="Arial"/>
          <w:bCs/>
          <w:sz w:val="22"/>
          <w:szCs w:val="22"/>
        </w:rPr>
        <w:t>ą</w:t>
      </w:r>
      <w:r w:rsidR="00065B0E" w:rsidRPr="00065B0E">
        <w:rPr>
          <w:rFonts w:ascii="Arial" w:hAnsi="Arial" w:cs="Arial"/>
          <w:bCs/>
          <w:sz w:val="22"/>
          <w:szCs w:val="22"/>
        </w:rPr>
        <w:t xml:space="preserve"> </w:t>
      </w:r>
      <w:r w:rsidR="00E831CB" w:rsidRPr="00E831CB">
        <w:rPr>
          <w:rFonts w:ascii="Arial" w:hAnsi="Arial" w:cs="Arial"/>
          <w:bCs/>
          <w:sz w:val="22"/>
          <w:szCs w:val="22"/>
        </w:rPr>
        <w:t>Przedszkola Miejskiego nr 2 przy ul. Mieszka I</w:t>
      </w:r>
      <w:r w:rsidR="00065B0E" w:rsidRPr="00065B0E">
        <w:rPr>
          <w:rFonts w:ascii="Arial" w:hAnsi="Arial" w:cs="Arial"/>
          <w:bCs/>
          <w:sz w:val="22"/>
          <w:szCs w:val="22"/>
        </w:rPr>
        <w:t xml:space="preserve"> w Stargardzi</w:t>
      </w:r>
      <w:r w:rsidR="00065B0E">
        <w:rPr>
          <w:rFonts w:ascii="Arial" w:hAnsi="Arial" w:cs="Arial"/>
          <w:bCs/>
          <w:sz w:val="22"/>
          <w:szCs w:val="22"/>
        </w:rPr>
        <w:t>e</w:t>
      </w:r>
      <w:r w:rsidRPr="009C1D1F">
        <w:rPr>
          <w:rFonts w:ascii="Arial" w:hAnsi="Arial" w:cs="Arial"/>
          <w:bCs/>
          <w:sz w:val="22"/>
          <w:szCs w:val="22"/>
        </w:rPr>
        <w:t xml:space="preserve"> </w:t>
      </w:r>
      <w:r w:rsidR="002E2C29" w:rsidRPr="006C21FE">
        <w:rPr>
          <w:rFonts w:ascii="Arial" w:hAnsi="Arial" w:cs="Arial"/>
          <w:b w:val="0"/>
          <w:bCs/>
          <w:sz w:val="22"/>
          <w:szCs w:val="22"/>
        </w:rPr>
        <w:t>- w</w:t>
      </w:r>
      <w:r w:rsidR="002E2C29" w:rsidRPr="006C21FE">
        <w:rPr>
          <w:rFonts w:ascii="Arial" w:hAnsi="Arial" w:cs="Arial"/>
          <w:b w:val="0"/>
          <w:sz w:val="22"/>
          <w:szCs w:val="22"/>
        </w:rPr>
        <w:t xml:space="preserve"> zakresie i granicach określonych dokumenta</w:t>
      </w:r>
      <w:r w:rsidR="00A74057">
        <w:rPr>
          <w:rFonts w:ascii="Arial" w:hAnsi="Arial" w:cs="Arial"/>
          <w:b w:val="0"/>
          <w:sz w:val="22"/>
          <w:szCs w:val="22"/>
        </w:rPr>
        <w:t>mi zamówienia</w:t>
      </w:r>
      <w:r w:rsidR="002E2C29" w:rsidRPr="006C21FE">
        <w:rPr>
          <w:rFonts w:ascii="Arial" w:hAnsi="Arial" w:cs="Arial"/>
          <w:b w:val="0"/>
          <w:sz w:val="22"/>
          <w:szCs w:val="22"/>
        </w:rPr>
        <w:t>, a w tym</w:t>
      </w:r>
      <w:r w:rsidR="00957B4D" w:rsidRPr="006C21FE">
        <w:rPr>
          <w:rFonts w:ascii="Arial" w:hAnsi="Arial" w:cs="Arial"/>
          <w:b w:val="0"/>
          <w:sz w:val="22"/>
          <w:szCs w:val="22"/>
        </w:rPr>
        <w:t>:</w:t>
      </w:r>
    </w:p>
    <w:bookmarkEnd w:id="126"/>
    <w:p w14:paraId="5626B9C1" w14:textId="46693CC4" w:rsidR="00E831CB" w:rsidRDefault="00E831CB" w:rsidP="0005451D">
      <w:pPr>
        <w:pStyle w:val="Tekstpodstawowy21"/>
        <w:numPr>
          <w:ilvl w:val="0"/>
          <w:numId w:val="59"/>
        </w:numPr>
        <w:tabs>
          <w:tab w:val="clear" w:pos="1440"/>
          <w:tab w:val="left" w:pos="851"/>
        </w:tabs>
        <w:ind w:left="1134" w:hanging="283"/>
        <w:jc w:val="both"/>
        <w:rPr>
          <w:rFonts w:ascii="Arial" w:hAnsi="Arial" w:cs="Arial"/>
          <w:b w:val="0"/>
          <w:iCs/>
          <w:sz w:val="22"/>
          <w:szCs w:val="22"/>
        </w:rPr>
      </w:pPr>
      <w:r w:rsidRPr="00E831CB">
        <w:rPr>
          <w:rFonts w:ascii="Arial" w:hAnsi="Arial" w:cs="Arial"/>
          <w:b w:val="0"/>
          <w:iCs/>
          <w:sz w:val="22"/>
          <w:szCs w:val="22"/>
        </w:rPr>
        <w:t>rozbudowa obiektu od strony frontowej o część składającą się z dwóch kondygnacji nadziemnych oraz jednej kondygnacji podziemnej,</w:t>
      </w:r>
    </w:p>
    <w:p w14:paraId="14DF943A" w14:textId="77777777" w:rsidR="00E831CB" w:rsidRDefault="00E831CB" w:rsidP="0005451D">
      <w:pPr>
        <w:pStyle w:val="Tekstpodstawowy21"/>
        <w:numPr>
          <w:ilvl w:val="0"/>
          <w:numId w:val="59"/>
        </w:numPr>
        <w:tabs>
          <w:tab w:val="clear" w:pos="1440"/>
          <w:tab w:val="left" w:pos="851"/>
        </w:tabs>
        <w:ind w:left="1134" w:hanging="283"/>
        <w:jc w:val="both"/>
        <w:rPr>
          <w:rFonts w:ascii="Arial" w:hAnsi="Arial" w:cs="Arial"/>
          <w:b w:val="0"/>
          <w:iCs/>
          <w:sz w:val="22"/>
          <w:szCs w:val="22"/>
        </w:rPr>
      </w:pPr>
      <w:r w:rsidRPr="00E831CB">
        <w:rPr>
          <w:rFonts w:ascii="Arial" w:hAnsi="Arial" w:cs="Arial"/>
          <w:b w:val="0"/>
          <w:iCs/>
          <w:sz w:val="22"/>
          <w:szCs w:val="22"/>
        </w:rPr>
        <w:t>rozbudowa obiektu od strony południowo-wschodniej o skrzydło składające się z jednej kondygnacji naziemnej i jednej kondygnacji podziemnej</w:t>
      </w:r>
      <w:r>
        <w:rPr>
          <w:rFonts w:ascii="Arial" w:hAnsi="Arial" w:cs="Arial"/>
          <w:b w:val="0"/>
          <w:iCs/>
          <w:sz w:val="22"/>
          <w:szCs w:val="22"/>
        </w:rPr>
        <w:t>,</w:t>
      </w:r>
    </w:p>
    <w:p w14:paraId="5CF40D2D" w14:textId="77777777" w:rsidR="00E831CB" w:rsidRDefault="00E831CB" w:rsidP="0005451D">
      <w:pPr>
        <w:pStyle w:val="Tekstpodstawowy21"/>
        <w:numPr>
          <w:ilvl w:val="0"/>
          <w:numId w:val="59"/>
        </w:numPr>
        <w:tabs>
          <w:tab w:val="clear" w:pos="1440"/>
          <w:tab w:val="left" w:pos="851"/>
        </w:tabs>
        <w:ind w:left="1134" w:hanging="283"/>
        <w:jc w:val="both"/>
        <w:rPr>
          <w:rFonts w:ascii="Arial" w:hAnsi="Arial" w:cs="Arial"/>
          <w:b w:val="0"/>
          <w:iCs/>
          <w:sz w:val="22"/>
          <w:szCs w:val="22"/>
        </w:rPr>
      </w:pPr>
      <w:r w:rsidRPr="00E831CB">
        <w:rPr>
          <w:rFonts w:ascii="Arial" w:hAnsi="Arial" w:cs="Arial"/>
          <w:b w:val="0"/>
          <w:iCs/>
          <w:sz w:val="22"/>
          <w:szCs w:val="22"/>
        </w:rPr>
        <w:t>przebudowa części istniejących pomieszczeń przedszkola</w:t>
      </w:r>
      <w:r>
        <w:rPr>
          <w:rFonts w:ascii="Arial" w:hAnsi="Arial" w:cs="Arial"/>
          <w:b w:val="0"/>
          <w:iCs/>
          <w:sz w:val="22"/>
          <w:szCs w:val="22"/>
        </w:rPr>
        <w:t>,</w:t>
      </w:r>
    </w:p>
    <w:p w14:paraId="121C0082" w14:textId="77777777" w:rsidR="00E831CB" w:rsidRDefault="00E831CB" w:rsidP="0005451D">
      <w:pPr>
        <w:pStyle w:val="Tekstpodstawowy21"/>
        <w:numPr>
          <w:ilvl w:val="0"/>
          <w:numId w:val="59"/>
        </w:numPr>
        <w:tabs>
          <w:tab w:val="clear" w:pos="1440"/>
          <w:tab w:val="left" w:pos="851"/>
        </w:tabs>
        <w:ind w:left="1134" w:hanging="283"/>
        <w:jc w:val="both"/>
        <w:rPr>
          <w:rFonts w:ascii="Arial" w:hAnsi="Arial" w:cs="Arial"/>
          <w:b w:val="0"/>
          <w:iCs/>
          <w:sz w:val="22"/>
          <w:szCs w:val="22"/>
        </w:rPr>
      </w:pPr>
      <w:r w:rsidRPr="00E831CB">
        <w:rPr>
          <w:rFonts w:ascii="Arial" w:hAnsi="Arial" w:cs="Arial"/>
          <w:b w:val="0"/>
          <w:iCs/>
          <w:sz w:val="22"/>
          <w:szCs w:val="22"/>
        </w:rPr>
        <w:lastRenderedPageBreak/>
        <w:t>wykonanie instalacji elektrycznych,</w:t>
      </w:r>
    </w:p>
    <w:p w14:paraId="7EAE4F9D" w14:textId="77777777" w:rsidR="00E61357" w:rsidRDefault="00E831CB" w:rsidP="0005451D">
      <w:pPr>
        <w:pStyle w:val="Tekstpodstawowy21"/>
        <w:numPr>
          <w:ilvl w:val="0"/>
          <w:numId w:val="59"/>
        </w:numPr>
        <w:tabs>
          <w:tab w:val="clear" w:pos="1440"/>
          <w:tab w:val="left" w:pos="851"/>
        </w:tabs>
        <w:ind w:left="1134" w:hanging="283"/>
        <w:jc w:val="both"/>
        <w:rPr>
          <w:rFonts w:ascii="Arial" w:hAnsi="Arial" w:cs="Arial"/>
          <w:b w:val="0"/>
          <w:iCs/>
          <w:sz w:val="22"/>
          <w:szCs w:val="22"/>
        </w:rPr>
      </w:pPr>
      <w:r w:rsidRPr="00E831CB">
        <w:rPr>
          <w:rFonts w:ascii="Arial" w:hAnsi="Arial" w:cs="Arial"/>
          <w:b w:val="0"/>
          <w:iCs/>
          <w:sz w:val="22"/>
          <w:szCs w:val="22"/>
        </w:rPr>
        <w:t>wykonanie instalacji sanitarnych (wodociągowej, kanalizacyjnej, wentylacji mechanicznej wywiewnej, centralnego ogrzewania)</w:t>
      </w:r>
    </w:p>
    <w:p w14:paraId="5C943683" w14:textId="77777777" w:rsidR="00E61357" w:rsidRDefault="00E831CB" w:rsidP="0005451D">
      <w:pPr>
        <w:pStyle w:val="Tekstpodstawowy21"/>
        <w:numPr>
          <w:ilvl w:val="0"/>
          <w:numId w:val="59"/>
        </w:numPr>
        <w:tabs>
          <w:tab w:val="clear" w:pos="1440"/>
          <w:tab w:val="left" w:pos="851"/>
        </w:tabs>
        <w:ind w:left="1134" w:hanging="283"/>
        <w:jc w:val="both"/>
        <w:rPr>
          <w:rFonts w:ascii="Arial" w:hAnsi="Arial" w:cs="Arial"/>
          <w:b w:val="0"/>
          <w:iCs/>
          <w:sz w:val="22"/>
          <w:szCs w:val="22"/>
        </w:rPr>
      </w:pPr>
      <w:r w:rsidRPr="00E831CB">
        <w:rPr>
          <w:rFonts w:ascii="Arial" w:hAnsi="Arial" w:cs="Arial"/>
          <w:b w:val="0"/>
          <w:iCs/>
          <w:sz w:val="22"/>
          <w:szCs w:val="22"/>
        </w:rPr>
        <w:t>wykonanie instalacji oddymiania klatki schodowej,</w:t>
      </w:r>
    </w:p>
    <w:p w14:paraId="133E697E" w14:textId="316ABFFA" w:rsidR="00E831CB" w:rsidRDefault="00E831CB" w:rsidP="0005451D">
      <w:pPr>
        <w:pStyle w:val="Tekstpodstawowy21"/>
        <w:numPr>
          <w:ilvl w:val="0"/>
          <w:numId w:val="59"/>
        </w:numPr>
        <w:tabs>
          <w:tab w:val="clear" w:pos="1440"/>
          <w:tab w:val="left" w:pos="851"/>
        </w:tabs>
        <w:ind w:left="1134" w:hanging="283"/>
        <w:jc w:val="both"/>
        <w:rPr>
          <w:rFonts w:ascii="Arial" w:hAnsi="Arial" w:cs="Arial"/>
          <w:b w:val="0"/>
          <w:iCs/>
          <w:sz w:val="22"/>
          <w:szCs w:val="22"/>
        </w:rPr>
      </w:pPr>
      <w:r w:rsidRPr="00E831CB">
        <w:rPr>
          <w:rFonts w:ascii="Arial" w:hAnsi="Arial" w:cs="Arial"/>
          <w:b w:val="0"/>
          <w:iCs/>
          <w:sz w:val="22"/>
          <w:szCs w:val="22"/>
        </w:rPr>
        <w:t>wykonanie zewnętrznej instalacji kanalizacji deszczowej,</w:t>
      </w:r>
    </w:p>
    <w:p w14:paraId="6CA3BC0C" w14:textId="77777777" w:rsidR="00E831CB" w:rsidRDefault="00E831CB" w:rsidP="0005451D">
      <w:pPr>
        <w:pStyle w:val="Tekstpodstawowy21"/>
        <w:numPr>
          <w:ilvl w:val="0"/>
          <w:numId w:val="59"/>
        </w:numPr>
        <w:tabs>
          <w:tab w:val="clear" w:pos="1440"/>
          <w:tab w:val="left" w:pos="851"/>
        </w:tabs>
        <w:ind w:left="1134" w:hanging="283"/>
        <w:jc w:val="both"/>
        <w:rPr>
          <w:rFonts w:ascii="Arial" w:hAnsi="Arial" w:cs="Arial"/>
          <w:b w:val="0"/>
          <w:iCs/>
          <w:sz w:val="22"/>
          <w:szCs w:val="22"/>
        </w:rPr>
      </w:pPr>
      <w:r w:rsidRPr="00E831CB">
        <w:rPr>
          <w:rFonts w:ascii="Arial" w:hAnsi="Arial" w:cs="Arial"/>
          <w:b w:val="0"/>
          <w:iCs/>
          <w:sz w:val="22"/>
          <w:szCs w:val="22"/>
        </w:rPr>
        <w:t>zagospodarowanie terenu polegające m.in. na rozbiórce części utwardzeń terenu oraz tarasu, wykonaniu dojść, chodników, schodów, pochylni dla niepełnosprawnych, wykonaniu nasypów, trawników i nowych nasadzeń,</w:t>
      </w:r>
    </w:p>
    <w:p w14:paraId="49A227DD" w14:textId="77777777" w:rsidR="00E831CB" w:rsidRDefault="00E831CB" w:rsidP="0005451D">
      <w:pPr>
        <w:pStyle w:val="Tekstpodstawowy21"/>
        <w:numPr>
          <w:ilvl w:val="0"/>
          <w:numId w:val="59"/>
        </w:numPr>
        <w:tabs>
          <w:tab w:val="clear" w:pos="1440"/>
          <w:tab w:val="left" w:pos="851"/>
        </w:tabs>
        <w:ind w:left="1134" w:hanging="283"/>
        <w:jc w:val="both"/>
        <w:rPr>
          <w:rFonts w:ascii="Arial" w:hAnsi="Arial" w:cs="Arial"/>
          <w:b w:val="0"/>
          <w:iCs/>
          <w:sz w:val="22"/>
          <w:szCs w:val="22"/>
        </w:rPr>
      </w:pPr>
      <w:r w:rsidRPr="00E831CB">
        <w:rPr>
          <w:rFonts w:ascii="Arial" w:hAnsi="Arial" w:cs="Arial"/>
          <w:b w:val="0"/>
          <w:iCs/>
          <w:sz w:val="22"/>
          <w:szCs w:val="22"/>
        </w:rPr>
        <w:t>inne roboty ujęte w przedmiarach robót oraz w projektach technicznych</w:t>
      </w:r>
    </w:p>
    <w:bookmarkEnd w:id="125"/>
    <w:p w14:paraId="74E971BC" w14:textId="69883CEA" w:rsidR="0061381A" w:rsidRPr="00A77365" w:rsidRDefault="0061381A" w:rsidP="00957B4D">
      <w:pPr>
        <w:pStyle w:val="Tekstpodstawowy21"/>
        <w:numPr>
          <w:ilvl w:val="0"/>
          <w:numId w:val="23"/>
        </w:numPr>
        <w:tabs>
          <w:tab w:val="clear" w:pos="1440"/>
          <w:tab w:val="left" w:pos="851"/>
        </w:tabs>
        <w:ind w:left="851" w:hanging="425"/>
        <w:jc w:val="both"/>
        <w:rPr>
          <w:rFonts w:ascii="Arial" w:hAnsi="Arial" w:cs="Arial"/>
          <w:b w:val="0"/>
          <w:sz w:val="22"/>
        </w:rPr>
      </w:pPr>
      <w:r w:rsidRPr="00A77365">
        <w:rPr>
          <w:rFonts w:ascii="Arial" w:hAnsi="Arial" w:cs="Arial"/>
          <w:b w:val="0"/>
          <w:sz w:val="22"/>
        </w:rPr>
        <w:t>wykonanie wszelkich innych, niewymienionych powyżej, czynności, robót i prac niezbędnych (koniecznych) do wykonania dla osiągnięcia zamierzonego dokumentacją projektową celu, a w tym uzyskania zakładanego rezultatu technicznego, funkcjonalnego i użytkowego realizowanego obiektu, w tym również robót, których konieczność wykonania ujawniona zostanie dopiero w trakcie realizacji zamówienia - roboty te również objęte są przedmiotem zamówienia</w:t>
      </w:r>
      <w:r w:rsidR="001835A9" w:rsidRPr="00A77365">
        <w:rPr>
          <w:rFonts w:ascii="Arial" w:hAnsi="Arial" w:cs="Arial"/>
          <w:b w:val="0"/>
          <w:sz w:val="22"/>
        </w:rPr>
        <w:t>;</w:t>
      </w:r>
    </w:p>
    <w:p w14:paraId="5D23A773" w14:textId="2935F887" w:rsidR="00957B4D" w:rsidRPr="00A77365"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A77365">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r w:rsidR="001835A9" w:rsidRPr="00A77365">
        <w:rPr>
          <w:rFonts w:ascii="Arial" w:hAnsi="Arial" w:cs="Arial"/>
          <w:b w:val="0"/>
          <w:sz w:val="22"/>
        </w:rPr>
        <w:t>;</w:t>
      </w:r>
    </w:p>
    <w:p w14:paraId="1FA6CDBC" w14:textId="5D2F69B4" w:rsidR="006843E2" w:rsidRPr="00A77365" w:rsidRDefault="006843E2" w:rsidP="00957B4D">
      <w:pPr>
        <w:pStyle w:val="Tekstpodstawowy21"/>
        <w:numPr>
          <w:ilvl w:val="0"/>
          <w:numId w:val="23"/>
        </w:numPr>
        <w:tabs>
          <w:tab w:val="clear" w:pos="1440"/>
          <w:tab w:val="left" w:pos="851"/>
        </w:tabs>
        <w:ind w:left="851" w:hanging="425"/>
        <w:jc w:val="both"/>
        <w:rPr>
          <w:rFonts w:ascii="Arial" w:hAnsi="Arial" w:cs="Arial"/>
          <w:b w:val="0"/>
          <w:sz w:val="22"/>
        </w:rPr>
      </w:pPr>
      <w:r w:rsidRPr="00A77365">
        <w:rPr>
          <w:rFonts w:ascii="Arial" w:hAnsi="Arial"/>
          <w:b w:val="0"/>
          <w:sz w:val="22"/>
        </w:rPr>
        <w:t>za roboty niewykraczające poza określenie przedmiotu zamówienia uznaje się również roboty wykonywane w sposób zamienny - pod względem technologii, zastosowanych materiałów lub urządzeń - od sposobu określonego w dokumentach zamówienia, których zasadność wykonania w sposób zamienny wyniknie w trakcie realizacji zamówienia na skutek 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techniczno-jakościowo-funkcjonalnych, obniżenie kosztów eksploatacyjnych lub innych uwarunkowań racjonalnego stosowania zasad sztuki budowlanej - pod warunkiem, że realizacja robót zamiennych nie ma na celu naruszenia zasad uczciwej konkurencji i równego traktowania;</w:t>
      </w:r>
    </w:p>
    <w:p w14:paraId="77D9B635" w14:textId="395C6492" w:rsidR="00957B4D" w:rsidRPr="00A77365"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A77365">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r w:rsidR="0065576D" w:rsidRPr="00A77365">
        <w:rPr>
          <w:rFonts w:ascii="Arial" w:hAnsi="Arial" w:cs="Arial"/>
          <w:b w:val="0"/>
          <w:sz w:val="22"/>
        </w:rPr>
        <w:t>;</w:t>
      </w:r>
    </w:p>
    <w:p w14:paraId="76300A0F" w14:textId="08F9612F" w:rsidR="00957B4D" w:rsidRPr="00A77365" w:rsidRDefault="00957B4D" w:rsidP="00957B4D">
      <w:pPr>
        <w:pStyle w:val="Tekstpodstawowy21"/>
        <w:numPr>
          <w:ilvl w:val="0"/>
          <w:numId w:val="23"/>
        </w:numPr>
        <w:tabs>
          <w:tab w:val="clear" w:pos="1440"/>
          <w:tab w:val="num" w:pos="851"/>
        </w:tabs>
        <w:ind w:left="851" w:hanging="425"/>
        <w:jc w:val="both"/>
        <w:rPr>
          <w:rFonts w:ascii="Arial" w:hAnsi="Arial" w:cs="Arial"/>
          <w:b w:val="0"/>
          <w:sz w:val="22"/>
        </w:rPr>
      </w:pPr>
      <w:r w:rsidRPr="00A77365">
        <w:rPr>
          <w:rFonts w:ascii="Arial" w:hAnsi="Arial"/>
          <w:b w:val="0"/>
          <w:sz w:val="22"/>
        </w:rPr>
        <w:t xml:space="preserve">dopuszcza się w szczególnie uzasadnionych przypadkach ograniczenie zakresu rzeczowego przedmiotu umowy, czyli rezygnacji z wykonywania wybranych robót lub ich części, zwanych dalej </w:t>
      </w:r>
      <w:r w:rsidRPr="00A77365">
        <w:rPr>
          <w:rFonts w:ascii="Arial" w:hAnsi="Arial"/>
          <w:bCs/>
          <w:sz w:val="22"/>
        </w:rPr>
        <w:t>robotami zaniechanymi</w:t>
      </w:r>
      <w:r w:rsidRPr="00A77365">
        <w:rPr>
          <w:rFonts w:ascii="Arial" w:hAnsi="Arial"/>
          <w:b w:val="0"/>
          <w:sz w:val="22"/>
        </w:rPr>
        <w:t>, które były pierwotnie przewidziane w przedmiarach robót lub w dokumentacji projektowej w sytuacji gdy: a) wykonanie danych robót 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w:t>
      </w:r>
      <w:r w:rsidR="007B0191">
        <w:rPr>
          <w:rFonts w:ascii="Arial" w:hAnsi="Arial"/>
          <w:b w:val="0"/>
          <w:sz w:val="22"/>
        </w:rPr>
        <w:t>5</w:t>
      </w:r>
      <w:r w:rsidRPr="00A77365">
        <w:rPr>
          <w:rFonts w:ascii="Arial" w:hAnsi="Arial"/>
          <w:b w:val="0"/>
          <w:sz w:val="22"/>
        </w:rPr>
        <w:t>% ceny wynikającej ze złożonej oferty przetargowej</w:t>
      </w:r>
      <w:r w:rsidR="000008F6" w:rsidRPr="00A77365">
        <w:rPr>
          <w:rFonts w:ascii="Arial" w:hAnsi="Arial"/>
          <w:b w:val="0"/>
          <w:sz w:val="22"/>
        </w:rPr>
        <w:t>.</w:t>
      </w:r>
    </w:p>
    <w:p w14:paraId="74972250" w14:textId="77F33721" w:rsidR="006843E2" w:rsidRPr="00A77365" w:rsidRDefault="006843E2" w:rsidP="00957B4D">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cs="Arial"/>
          <w:b w:val="0"/>
          <w:sz w:val="22"/>
        </w:rPr>
        <w:t xml:space="preserve">Opis przedmiotu zamówienia – szczegółowy opis przedmiotu zamówienia określony jest przez  </w:t>
      </w:r>
      <w:r w:rsidR="00F2132B" w:rsidRPr="00A77365">
        <w:rPr>
          <w:rFonts w:ascii="Arial" w:hAnsi="Arial" w:cs="Arial"/>
          <w:b w:val="0"/>
          <w:sz w:val="22"/>
        </w:rPr>
        <w:t xml:space="preserve">projekt </w:t>
      </w:r>
      <w:r w:rsidR="00A64ED3">
        <w:rPr>
          <w:rFonts w:ascii="Arial" w:hAnsi="Arial" w:cs="Arial"/>
          <w:b w:val="0"/>
          <w:sz w:val="22"/>
        </w:rPr>
        <w:t xml:space="preserve">budowlany, projekt wykonawczy, </w:t>
      </w:r>
      <w:r w:rsidR="00A64ED3" w:rsidRPr="00A64ED3">
        <w:rPr>
          <w:rFonts w:ascii="Arial" w:hAnsi="Arial" w:cs="Arial"/>
          <w:b w:val="0"/>
          <w:sz w:val="22"/>
        </w:rPr>
        <w:t>specyfikacje techniczne wykonania i odbioru robót</w:t>
      </w:r>
      <w:r w:rsidR="00F2132B" w:rsidRPr="00A77365">
        <w:rPr>
          <w:rFonts w:ascii="Arial" w:hAnsi="Arial" w:cs="Arial"/>
          <w:b w:val="0"/>
          <w:sz w:val="22"/>
        </w:rPr>
        <w:t xml:space="preserve">, </w:t>
      </w:r>
      <w:r w:rsidR="002B29A1" w:rsidRPr="00A77365">
        <w:rPr>
          <w:rFonts w:ascii="Arial" w:hAnsi="Arial" w:cs="Arial"/>
          <w:b w:val="0"/>
          <w:sz w:val="22"/>
        </w:rPr>
        <w:t xml:space="preserve">przedmiar robót, opis techniczny oraz </w:t>
      </w:r>
      <w:r w:rsidRPr="00A77365">
        <w:rPr>
          <w:rFonts w:ascii="Arial" w:hAnsi="Arial" w:cs="Arial"/>
          <w:b w:val="0"/>
          <w:sz w:val="22"/>
        </w:rPr>
        <w:t>pozostałe dokumenty zamówienia, w tym SWZ.</w:t>
      </w:r>
    </w:p>
    <w:p w14:paraId="6A7A288D" w14:textId="2789F55E" w:rsidR="00957B4D" w:rsidRPr="00A77365"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cs="Arial"/>
          <w:b w:val="0"/>
          <w:sz w:val="22"/>
        </w:rPr>
        <w:t>W zakres (w przedmiot) zamówienia wchodzą również wszelkie inne prace i czynności niezbędne dla pełnego, kompleksowego zrealizowania zadania (</w:t>
      </w:r>
      <w:r w:rsidRPr="00A77365">
        <w:rPr>
          <w:rFonts w:ascii="Arial" w:hAnsi="Arial" w:cs="Arial"/>
          <w:sz w:val="22"/>
        </w:rPr>
        <w:t>pozostałe obowiązki Wykonawcy</w:t>
      </w:r>
      <w:r w:rsidRPr="00A77365">
        <w:rPr>
          <w:rFonts w:ascii="Arial" w:hAnsi="Arial" w:cs="Arial"/>
          <w:b w:val="0"/>
          <w:sz w:val="22"/>
        </w:rPr>
        <w:t>):</w:t>
      </w:r>
    </w:p>
    <w:p w14:paraId="6B72AC0C" w14:textId="77777777" w:rsidR="00957B4D" w:rsidRPr="00A77365" w:rsidRDefault="00957B4D" w:rsidP="00957B4D">
      <w:pPr>
        <w:pStyle w:val="Tekstpodstawowy21"/>
        <w:numPr>
          <w:ilvl w:val="0"/>
          <w:numId w:val="15"/>
        </w:numPr>
        <w:tabs>
          <w:tab w:val="left" w:pos="426"/>
        </w:tabs>
        <w:ind w:hanging="294"/>
        <w:jc w:val="both"/>
        <w:rPr>
          <w:rFonts w:ascii="Arial" w:hAnsi="Arial" w:cs="Arial"/>
          <w:bCs/>
          <w:sz w:val="22"/>
        </w:rPr>
      </w:pPr>
      <w:r w:rsidRPr="00A77365">
        <w:rPr>
          <w:rFonts w:ascii="Arial" w:hAnsi="Arial" w:cs="Arial"/>
          <w:bCs/>
          <w:sz w:val="22"/>
        </w:rPr>
        <w:t>Wykonawca zobowiązany jest do:</w:t>
      </w:r>
    </w:p>
    <w:p w14:paraId="293F27BF"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wykonania wszystkich robót określonych w ust. 2,</w:t>
      </w:r>
    </w:p>
    <w:p w14:paraId="76E486B3"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wykonywania robót zgodnie z wymogami Prawa budowlanego, obowiązującymi przepisami i normami, zasadami sztuki budowlanej (zasadami wiedzy technicznej), wymogami ochrony środowiska i bhp,</w:t>
      </w:r>
    </w:p>
    <w:p w14:paraId="381089B3"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lastRenderedPageBreak/>
        <w:t xml:space="preserve">właściwego zorganizowania, zabezpieczenia i oznakowania placu budowy - zgodnie z wymogami Prawa budowlanego, </w:t>
      </w:r>
    </w:p>
    <w:p w14:paraId="6D7F577D"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sporządzenia przewidzianych Prawem budowlanym właściwych planów, informacji i ogłoszeń dotyczących bezpieczeństwa pracy i ochrony zdrowia,</w:t>
      </w:r>
    </w:p>
    <w:p w14:paraId="494C50D8"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 xml:space="preserve">dokonywania własnym kosztem i staraniem wszelkich, </w:t>
      </w:r>
      <w:r w:rsidRPr="00A77365">
        <w:rPr>
          <w:rFonts w:ascii="Arial" w:hAnsi="Arial" w:cs="Arial"/>
          <w:bCs/>
          <w:sz w:val="22"/>
        </w:rPr>
        <w:t>związanych z fazą wykonawczą</w:t>
      </w:r>
      <w:r w:rsidRPr="00A77365">
        <w:rPr>
          <w:rFonts w:ascii="Arial" w:hAnsi="Arial" w:cs="Arial"/>
          <w:b w:val="0"/>
          <w:sz w:val="22"/>
        </w:rPr>
        <w:t xml:space="preserve"> </w:t>
      </w:r>
      <w:r w:rsidRPr="00A77365">
        <w:rPr>
          <w:rFonts w:ascii="Arial" w:hAnsi="Arial" w:cs="Arial"/>
          <w:bCs/>
          <w:sz w:val="22"/>
        </w:rPr>
        <w:t>zadania</w:t>
      </w:r>
      <w:r w:rsidRPr="00A77365">
        <w:rPr>
          <w:rFonts w:ascii="Arial" w:hAnsi="Arial" w:cs="Arial"/>
          <w:b w:val="0"/>
          <w:sz w:val="22"/>
        </w:rPr>
        <w:t>, niezbędnych zgłoszeń, roboczych uzgodnień, powiadomień, zajęć, wyłączeń, podłączeń i ich odbiorów, w tym również tych wynikających z wydanych przez podmioty trzecie, na etapie projektowania, warunków</w:t>
      </w:r>
      <w:r w:rsidRPr="00A77365">
        <w:rPr>
          <w:rFonts w:ascii="Arial" w:hAnsi="Arial" w:cs="Arial"/>
          <w:b w:val="0"/>
          <w:sz w:val="18"/>
          <w:szCs w:val="18"/>
        </w:rPr>
        <w:t>,</w:t>
      </w:r>
    </w:p>
    <w:p w14:paraId="0FC640D1"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prowadzenia niezbędnych wytyczeń i pomiarów geodezyjnych,</w:t>
      </w:r>
    </w:p>
    <w:p w14:paraId="43B15D4E"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sidRPr="00A77365">
        <w:rPr>
          <w:rFonts w:ascii="Arial" w:hAnsi="Arial" w:cs="Arial"/>
          <w:b w:val="0"/>
          <w:sz w:val="22"/>
          <w:szCs w:val="22"/>
        </w:rPr>
        <w:t>przeprowadzenia wszelkich niezbędnych badań, prób, pomiarów, sprawdzeń i odbiorów przewidzianych warunkami technicznymi wykonania i odbioru robót budowlano-montażowych,</w:t>
      </w:r>
    </w:p>
    <w:p w14:paraId="065548D7"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sidRPr="00A77365">
        <w:rPr>
          <w:rFonts w:ascii="Arial" w:hAnsi="Arial" w:cs="Arial"/>
          <w:b w:val="0"/>
          <w:sz w:val="22"/>
          <w:szCs w:val="22"/>
        </w:rPr>
        <w:t>zgłaszania Zamawiającemu robót ulegających zakryciu lub zanikających,</w:t>
      </w:r>
    </w:p>
    <w:p w14:paraId="10D808DF"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sidRPr="00A77365">
        <w:rPr>
          <w:rFonts w:ascii="Arial" w:hAnsi="Arial" w:cs="Arial"/>
          <w:b w:val="0"/>
          <w:sz w:val="22"/>
          <w:szCs w:val="22"/>
        </w:rPr>
        <w:t>wykonania na własny koszt odkrywki elementów robót budzących wątpliwość w celu sprawdzenia jakości ich wykonania, jeżeli wykonanie tych robót nie zostało zgłoszone do sprawdzenia przed ich zakryciem,</w:t>
      </w:r>
    </w:p>
    <w:p w14:paraId="4AD8FF4B"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przedkładania inspektorowi nadzoru, na jego żądanie, szczegółowych informacji o materiałach, które Wykonawca zamierza wbudować,</w:t>
      </w:r>
    </w:p>
    <w:p w14:paraId="01C6C780"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obmierzania wykonywanych robót,</w:t>
      </w:r>
    </w:p>
    <w:p w14:paraId="41E03884"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przedkładania Zamawiającemu niezbędnych danych rzeczowo-finansowym z przebiegu wykonywanych robót - dla potrzeb sprawozdawczości, w tym, jeśli występuje, programu współfinansującego zadanie ze środków pomocowych,</w:t>
      </w:r>
    </w:p>
    <w:p w14:paraId="51E4F094"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 xml:space="preserve">przekazania Zamawiającemu wszelkich dokumentów budowy wymaganych przy procedurze uzyskiwania pozwolenia na użytkowanie (jeżeli jest wymagane) oraz do uczestnictwa i udzielania wyjaśnień podczas czynności kontrolnych służb Nadzoru Budowlanego, </w:t>
      </w:r>
    </w:p>
    <w:p w14:paraId="56EE3954"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przedkładania Zamawiającemu wymaganych dokumentów związanych z zawartymi umowami o podwykonawstwo,</w:t>
      </w:r>
    </w:p>
    <w:p w14:paraId="7F10BF79" w14:textId="408E80E4" w:rsidR="00F2132B" w:rsidRPr="00A77365" w:rsidRDefault="00957B4D" w:rsidP="002F4CAE">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realizacji innych obowiązków wynikających z</w:t>
      </w:r>
      <w:r w:rsidR="00F2132B" w:rsidRPr="00A77365">
        <w:rPr>
          <w:rFonts w:ascii="Arial" w:hAnsi="Arial" w:cs="Arial"/>
          <w:b w:val="0"/>
          <w:sz w:val="22"/>
        </w:rPr>
        <w:t xml:space="preserve"> dokumentów zamówienia, </w:t>
      </w:r>
    </w:p>
    <w:p w14:paraId="61E4280E" w14:textId="66C06C89" w:rsidR="00957B4D" w:rsidRPr="00A77365" w:rsidRDefault="00957B4D" w:rsidP="002F4CAE">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uczestnictwa w przeglądach gwarancyjnych oraz niezwłocznego usuwania w okresie gwarancyjnym stwierdzonych wad i usterek;</w:t>
      </w:r>
    </w:p>
    <w:p w14:paraId="4A934654" w14:textId="12187B77" w:rsidR="00144037" w:rsidRPr="00144037" w:rsidRDefault="00144037" w:rsidP="00FB3408">
      <w:pPr>
        <w:pStyle w:val="Tekstpodstawowy21"/>
        <w:numPr>
          <w:ilvl w:val="0"/>
          <w:numId w:val="15"/>
        </w:numPr>
        <w:tabs>
          <w:tab w:val="clear" w:pos="720"/>
          <w:tab w:val="left" w:pos="426"/>
          <w:tab w:val="left" w:pos="534"/>
          <w:tab w:val="left" w:pos="5211"/>
        </w:tabs>
        <w:ind w:hanging="294"/>
        <w:jc w:val="both"/>
        <w:rPr>
          <w:rFonts w:ascii="Arial" w:hAnsi="Arial" w:cs="Arial"/>
          <w:b w:val="0"/>
          <w:sz w:val="22"/>
        </w:rPr>
      </w:pPr>
      <w:r w:rsidRPr="00A60CD9">
        <w:rPr>
          <w:rFonts w:ascii="Arial" w:hAnsi="Arial" w:cs="Arial"/>
          <w:bCs/>
          <w:sz w:val="22"/>
        </w:rPr>
        <w:t>plac budowy (</w:t>
      </w:r>
      <w:r>
        <w:rPr>
          <w:rFonts w:ascii="Arial" w:hAnsi="Arial" w:cs="Arial"/>
          <w:bCs/>
          <w:sz w:val="22"/>
        </w:rPr>
        <w:t xml:space="preserve">szczególne </w:t>
      </w:r>
      <w:r w:rsidRPr="00A60CD9">
        <w:rPr>
          <w:rFonts w:ascii="Arial" w:hAnsi="Arial" w:cs="Arial"/>
          <w:bCs/>
          <w:sz w:val="22"/>
        </w:rPr>
        <w:t>wymagania)</w:t>
      </w:r>
      <w:r>
        <w:rPr>
          <w:rFonts w:ascii="Arial" w:hAnsi="Arial" w:cs="Arial"/>
          <w:bCs/>
          <w:sz w:val="22"/>
        </w:rPr>
        <w:t xml:space="preserve">: </w:t>
      </w:r>
      <w:r w:rsidR="00DB4A48" w:rsidRPr="00DB4A48">
        <w:rPr>
          <w:rFonts w:ascii="Arial" w:hAnsi="Arial" w:cs="Arial"/>
          <w:b w:val="0"/>
          <w:sz w:val="22"/>
        </w:rPr>
        <w:t xml:space="preserve">Po zawarciu umowy nastąpi częściowe przekazanie placu budowy dla Wykonawcy obejmujący teren pod wykopy objęte nadzorem archeologicznym. Przedszkole będzie użytkowane </w:t>
      </w:r>
      <w:r w:rsidR="003B15F7" w:rsidRPr="00DB4A48">
        <w:rPr>
          <w:rFonts w:ascii="Arial" w:hAnsi="Arial" w:cs="Arial"/>
          <w:b w:val="0"/>
          <w:sz w:val="22"/>
        </w:rPr>
        <w:t xml:space="preserve">do dnia 30.06.2025 r. Po tym terminie </w:t>
      </w:r>
      <w:r w:rsidR="009B749E">
        <w:rPr>
          <w:rFonts w:ascii="Arial" w:hAnsi="Arial" w:cs="Arial"/>
          <w:b w:val="0"/>
          <w:sz w:val="22"/>
        </w:rPr>
        <w:t>nastąpi całkowite przekazanie</w:t>
      </w:r>
      <w:r w:rsidR="003B15F7" w:rsidRPr="00DB4A48">
        <w:rPr>
          <w:rFonts w:ascii="Arial" w:hAnsi="Arial" w:cs="Arial"/>
          <w:b w:val="0"/>
          <w:sz w:val="22"/>
        </w:rPr>
        <w:t xml:space="preserve"> całości </w:t>
      </w:r>
      <w:r w:rsidR="009B749E">
        <w:rPr>
          <w:rFonts w:ascii="Arial" w:hAnsi="Arial" w:cs="Arial"/>
          <w:b w:val="0"/>
          <w:sz w:val="22"/>
        </w:rPr>
        <w:t xml:space="preserve">placu budowy, a w następstwie tego </w:t>
      </w:r>
      <w:r w:rsidR="003B15F7" w:rsidRPr="00DB4A48">
        <w:rPr>
          <w:rFonts w:ascii="Arial" w:hAnsi="Arial" w:cs="Arial"/>
          <w:b w:val="0"/>
          <w:sz w:val="22"/>
        </w:rPr>
        <w:t xml:space="preserve">obowiązkiem wykonawcy będzie zabezpieczenie obiektu przed dostępem osób nieupoważnionych. Wszelkie koszty związane z dostawą mediów (woda, prąd, ciepło) od dnia przekazania całego obiektu obciążać będą Wykonawcę. </w:t>
      </w:r>
      <w:r w:rsidRPr="00DB4A48">
        <w:rPr>
          <w:rFonts w:ascii="Arial" w:hAnsi="Arial" w:cs="Arial"/>
          <w:b w:val="0"/>
          <w:sz w:val="22"/>
        </w:rPr>
        <w:t>Wykonawca zapewni: a) ogrodzenie stref niebezpiecznych, b) tymczasowe drogi, wyjścia i przejścia dla pieszych, c) pomieszczenia higieniczno-sanitarne</w:t>
      </w:r>
      <w:r>
        <w:rPr>
          <w:rFonts w:ascii="Arial" w:hAnsi="Arial" w:cs="Arial"/>
          <w:b w:val="0"/>
          <w:sz w:val="22"/>
        </w:rPr>
        <w:t>;</w:t>
      </w:r>
    </w:p>
    <w:p w14:paraId="0826A086" w14:textId="1B66E6F8" w:rsidR="00D522B3" w:rsidRPr="00D522B3" w:rsidRDefault="00D522B3" w:rsidP="00FB3408">
      <w:pPr>
        <w:pStyle w:val="Tekstpodstawowy21"/>
        <w:numPr>
          <w:ilvl w:val="0"/>
          <w:numId w:val="15"/>
        </w:numPr>
        <w:tabs>
          <w:tab w:val="clear" w:pos="720"/>
          <w:tab w:val="left" w:pos="426"/>
          <w:tab w:val="left" w:pos="534"/>
          <w:tab w:val="left" w:pos="5211"/>
        </w:tabs>
        <w:ind w:hanging="294"/>
        <w:jc w:val="both"/>
        <w:rPr>
          <w:rFonts w:ascii="Arial" w:hAnsi="Arial" w:cs="Arial"/>
          <w:b w:val="0"/>
          <w:sz w:val="22"/>
        </w:rPr>
      </w:pPr>
      <w:r w:rsidRPr="005A7C21">
        <w:rPr>
          <w:rFonts w:ascii="Arial" w:hAnsi="Arial" w:cs="Arial"/>
          <w:bCs/>
          <w:sz w:val="22"/>
        </w:rPr>
        <w:t>ubezpieczenie</w:t>
      </w:r>
      <w:r w:rsidRPr="005A7C21">
        <w:rPr>
          <w:rFonts w:ascii="Arial" w:hAnsi="Arial" w:cs="Arial"/>
          <w:b w:val="0"/>
          <w:sz w:val="22"/>
        </w:rPr>
        <w:t xml:space="preserve"> -</w:t>
      </w:r>
      <w:r>
        <w:rPr>
          <w:rFonts w:ascii="Arial" w:hAnsi="Arial" w:cs="Arial"/>
          <w:b w:val="0"/>
          <w:sz w:val="22"/>
        </w:rPr>
        <w:t xml:space="preserve"> </w:t>
      </w:r>
      <w:r w:rsidRPr="00B84197">
        <w:rPr>
          <w:rFonts w:ascii="Arial" w:hAnsi="Arial" w:cs="Arial"/>
          <w:b w:val="0"/>
          <w:sz w:val="22"/>
        </w:rPr>
        <w:t xml:space="preserve">Wykonawca najpóźniej w terminie rozpoczęcia robót przedkłada Zamawiającemu dokumenty potwierdzające posiadanie ubezpieczenia od odpowiedzialności cywilnej w zakresie prowadzonej działalności w okresie realizacji przedmiotu umowy na kwotę w wysokości co najmniej </w:t>
      </w:r>
      <w:r w:rsidR="004A3D64">
        <w:rPr>
          <w:rFonts w:ascii="Arial" w:hAnsi="Arial" w:cs="Arial"/>
          <w:b w:val="0"/>
          <w:sz w:val="22"/>
        </w:rPr>
        <w:t>1</w:t>
      </w:r>
      <w:r w:rsidRPr="00B84197">
        <w:rPr>
          <w:rFonts w:ascii="Arial" w:hAnsi="Arial" w:cs="Arial"/>
          <w:b w:val="0"/>
          <w:sz w:val="22"/>
        </w:rPr>
        <w:t xml:space="preserve"> mln zł - pod rygorem nie</w:t>
      </w:r>
      <w:r>
        <w:rPr>
          <w:rFonts w:ascii="Arial" w:hAnsi="Arial" w:cs="Arial"/>
          <w:b w:val="0"/>
          <w:sz w:val="22"/>
        </w:rPr>
        <w:t xml:space="preserve"> zezwolenia</w:t>
      </w:r>
      <w:r w:rsidRPr="00B84197">
        <w:rPr>
          <w:rFonts w:ascii="Arial" w:hAnsi="Arial" w:cs="Arial"/>
          <w:b w:val="0"/>
          <w:sz w:val="22"/>
        </w:rPr>
        <w:t xml:space="preserve"> przez Zamawiającego na rozpoczęcie robót lub ich wstrzymanie</w:t>
      </w:r>
      <w:r w:rsidR="00A64ED3">
        <w:rPr>
          <w:rFonts w:ascii="Arial" w:hAnsi="Arial" w:cs="Arial"/>
          <w:b w:val="0"/>
          <w:sz w:val="22"/>
        </w:rPr>
        <w:t>;</w:t>
      </w:r>
    </w:p>
    <w:p w14:paraId="4CD5E1C4" w14:textId="1EFAA33F" w:rsidR="00F1297E" w:rsidRDefault="00957B4D" w:rsidP="00FB3408">
      <w:pPr>
        <w:pStyle w:val="Tekstpodstawowy21"/>
        <w:numPr>
          <w:ilvl w:val="0"/>
          <w:numId w:val="15"/>
        </w:numPr>
        <w:tabs>
          <w:tab w:val="clear" w:pos="720"/>
          <w:tab w:val="left" w:pos="426"/>
          <w:tab w:val="left" w:pos="534"/>
          <w:tab w:val="left" w:pos="5211"/>
        </w:tabs>
        <w:ind w:hanging="294"/>
        <w:jc w:val="both"/>
        <w:rPr>
          <w:rFonts w:ascii="Arial" w:hAnsi="Arial" w:cs="Arial"/>
          <w:b w:val="0"/>
          <w:sz w:val="22"/>
        </w:rPr>
      </w:pPr>
      <w:r w:rsidRPr="00A77365">
        <w:rPr>
          <w:rFonts w:ascii="Arial" w:hAnsi="Arial" w:cs="Arial"/>
          <w:sz w:val="22"/>
        </w:rPr>
        <w:t xml:space="preserve">organizacja robót – wytyczne: </w:t>
      </w:r>
      <w:r w:rsidR="009A3F5F" w:rsidRPr="009A3F5F">
        <w:rPr>
          <w:rFonts w:ascii="Arial" w:hAnsi="Arial" w:cs="Arial"/>
          <w:b w:val="0"/>
          <w:sz w:val="22"/>
        </w:rPr>
        <w:t xml:space="preserve">Wykonawca zobowiązany jest prowadzić roboty w sposób uzgodniony z </w:t>
      </w:r>
      <w:r w:rsidR="00DB4A48">
        <w:rPr>
          <w:rFonts w:ascii="Arial" w:hAnsi="Arial" w:cs="Arial"/>
          <w:b w:val="0"/>
          <w:sz w:val="22"/>
        </w:rPr>
        <w:t>Zamawiającym i użytkownikiem</w:t>
      </w:r>
      <w:r w:rsidR="00F1297E">
        <w:rPr>
          <w:rFonts w:ascii="Arial" w:hAnsi="Arial" w:cs="Arial"/>
          <w:b w:val="0"/>
          <w:sz w:val="22"/>
        </w:rPr>
        <w:t xml:space="preserve"> </w:t>
      </w:r>
      <w:r w:rsidR="00E61357">
        <w:rPr>
          <w:rFonts w:ascii="Arial" w:hAnsi="Arial" w:cs="Arial"/>
          <w:b w:val="0"/>
          <w:sz w:val="22"/>
        </w:rPr>
        <w:t>obiektu</w:t>
      </w:r>
      <w:r w:rsidR="007659D8">
        <w:rPr>
          <w:rFonts w:ascii="Arial" w:hAnsi="Arial" w:cs="Arial"/>
          <w:b w:val="0"/>
          <w:sz w:val="22"/>
        </w:rPr>
        <w:t>, a w tym:</w:t>
      </w:r>
    </w:p>
    <w:p w14:paraId="1AF4724B" w14:textId="41FFCC4E" w:rsidR="007659D8" w:rsidRPr="007659D8" w:rsidRDefault="007659D8" w:rsidP="007659D8">
      <w:pPr>
        <w:pStyle w:val="Tekstpodstawowy21"/>
        <w:numPr>
          <w:ilvl w:val="1"/>
          <w:numId w:val="15"/>
        </w:numPr>
        <w:tabs>
          <w:tab w:val="clear" w:pos="1515"/>
          <w:tab w:val="left" w:pos="426"/>
          <w:tab w:val="left" w:pos="534"/>
          <w:tab w:val="num" w:pos="1134"/>
          <w:tab w:val="left" w:pos="5211"/>
        </w:tabs>
        <w:ind w:left="1134" w:hanging="425"/>
        <w:jc w:val="both"/>
        <w:rPr>
          <w:rFonts w:ascii="Arial" w:hAnsi="Arial" w:cs="Arial"/>
          <w:b w:val="0"/>
          <w:sz w:val="22"/>
        </w:rPr>
      </w:pPr>
      <w:r>
        <w:rPr>
          <w:rFonts w:ascii="Arial" w:hAnsi="Arial" w:cs="Arial"/>
          <w:b w:val="0"/>
          <w:sz w:val="22"/>
        </w:rPr>
        <w:t>p</w:t>
      </w:r>
      <w:r w:rsidRPr="007659D8">
        <w:rPr>
          <w:rFonts w:ascii="Arial" w:hAnsi="Arial" w:cs="Arial"/>
          <w:b w:val="0"/>
          <w:sz w:val="22"/>
        </w:rPr>
        <w:t xml:space="preserve">rowadzenie robót ziemnych </w:t>
      </w:r>
      <w:r>
        <w:rPr>
          <w:rFonts w:ascii="Arial" w:hAnsi="Arial" w:cs="Arial"/>
          <w:b w:val="0"/>
          <w:sz w:val="22"/>
        </w:rPr>
        <w:t xml:space="preserve">w I etapie inwestycji </w:t>
      </w:r>
      <w:r w:rsidRPr="007659D8">
        <w:rPr>
          <w:rFonts w:ascii="Arial" w:hAnsi="Arial" w:cs="Arial"/>
          <w:b w:val="0"/>
          <w:sz w:val="22"/>
        </w:rPr>
        <w:t>będzie ograniczone pod względem obszaru wykonywania prac</w:t>
      </w:r>
      <w:r>
        <w:rPr>
          <w:rFonts w:ascii="Arial" w:hAnsi="Arial" w:cs="Arial"/>
          <w:b w:val="0"/>
          <w:sz w:val="22"/>
        </w:rPr>
        <w:t xml:space="preserve"> z uwagi na badania archeologiczne (patrz </w:t>
      </w:r>
      <w:proofErr w:type="spellStart"/>
      <w:r>
        <w:rPr>
          <w:rFonts w:ascii="Arial" w:hAnsi="Arial" w:cs="Arial"/>
          <w:b w:val="0"/>
          <w:sz w:val="22"/>
        </w:rPr>
        <w:t>lit.b</w:t>
      </w:r>
      <w:proofErr w:type="spellEnd"/>
      <w:r>
        <w:rPr>
          <w:rFonts w:ascii="Arial" w:hAnsi="Arial" w:cs="Arial"/>
          <w:b w:val="0"/>
          <w:sz w:val="22"/>
        </w:rPr>
        <w:t xml:space="preserve">) oraz </w:t>
      </w:r>
      <w:r w:rsidRPr="007659D8">
        <w:rPr>
          <w:rFonts w:ascii="Arial" w:hAnsi="Arial" w:cs="Arial"/>
          <w:b w:val="0"/>
          <w:sz w:val="22"/>
        </w:rPr>
        <w:t>występowanie kolidujących elementów budowlanych przewidzianych do usunięcia po zakończeniu funkcjonowania przedszkola</w:t>
      </w:r>
      <w:r>
        <w:rPr>
          <w:rFonts w:ascii="Arial" w:hAnsi="Arial" w:cs="Arial"/>
          <w:b w:val="0"/>
          <w:sz w:val="22"/>
        </w:rPr>
        <w:t xml:space="preserve"> (po 30.06.2025r.),</w:t>
      </w:r>
    </w:p>
    <w:p w14:paraId="04CCBBE9" w14:textId="774849E0" w:rsidR="00695022" w:rsidRDefault="000017D4" w:rsidP="007659D8">
      <w:pPr>
        <w:pStyle w:val="Tekstpodstawowy21"/>
        <w:numPr>
          <w:ilvl w:val="1"/>
          <w:numId w:val="15"/>
        </w:numPr>
        <w:tabs>
          <w:tab w:val="clear" w:pos="1515"/>
          <w:tab w:val="left" w:pos="426"/>
          <w:tab w:val="left" w:pos="534"/>
          <w:tab w:val="num" w:pos="1134"/>
          <w:tab w:val="left" w:pos="5211"/>
        </w:tabs>
        <w:ind w:left="1134" w:hanging="425"/>
        <w:jc w:val="both"/>
        <w:rPr>
          <w:rFonts w:ascii="Arial" w:hAnsi="Arial" w:cs="Arial"/>
          <w:b w:val="0"/>
          <w:sz w:val="22"/>
        </w:rPr>
      </w:pPr>
      <w:r w:rsidRPr="000017D4">
        <w:rPr>
          <w:rFonts w:ascii="Arial" w:hAnsi="Arial" w:cs="Arial"/>
          <w:bCs/>
          <w:sz w:val="22"/>
        </w:rPr>
        <w:t xml:space="preserve">Wykonawca w terminie 14 dni od dnia podpisania umowy </w:t>
      </w:r>
      <w:r>
        <w:rPr>
          <w:rFonts w:ascii="Arial" w:hAnsi="Arial" w:cs="Arial"/>
          <w:bCs/>
          <w:sz w:val="22"/>
        </w:rPr>
        <w:t xml:space="preserve">oraz po </w:t>
      </w:r>
      <w:r w:rsidRPr="007659D8">
        <w:rPr>
          <w:rFonts w:ascii="Arial" w:hAnsi="Arial" w:cs="Arial"/>
          <w:bCs/>
          <w:sz w:val="22"/>
        </w:rPr>
        <w:t xml:space="preserve">częściowym przekazaniu placu budowy </w:t>
      </w:r>
      <w:r w:rsidRPr="000017D4">
        <w:rPr>
          <w:rFonts w:ascii="Arial" w:hAnsi="Arial" w:cs="Arial"/>
          <w:bCs/>
          <w:sz w:val="22"/>
        </w:rPr>
        <w:t>rozpocz</w:t>
      </w:r>
      <w:r>
        <w:rPr>
          <w:rFonts w:ascii="Arial" w:hAnsi="Arial" w:cs="Arial"/>
          <w:bCs/>
          <w:sz w:val="22"/>
        </w:rPr>
        <w:t>nie</w:t>
      </w:r>
      <w:r w:rsidRPr="000017D4">
        <w:rPr>
          <w:rFonts w:ascii="Arial" w:hAnsi="Arial" w:cs="Arial"/>
          <w:bCs/>
          <w:sz w:val="22"/>
        </w:rPr>
        <w:t xml:space="preserve"> prace ziemne</w:t>
      </w:r>
      <w:r>
        <w:rPr>
          <w:rFonts w:ascii="Arial" w:hAnsi="Arial" w:cs="Arial"/>
          <w:bCs/>
          <w:sz w:val="22"/>
        </w:rPr>
        <w:t xml:space="preserve"> </w:t>
      </w:r>
      <w:r w:rsidR="007659D8" w:rsidRPr="007659D8">
        <w:rPr>
          <w:rFonts w:ascii="Arial" w:hAnsi="Arial" w:cs="Arial"/>
          <w:bCs/>
          <w:sz w:val="22"/>
        </w:rPr>
        <w:t>związan</w:t>
      </w:r>
      <w:r>
        <w:rPr>
          <w:rFonts w:ascii="Arial" w:hAnsi="Arial" w:cs="Arial"/>
          <w:bCs/>
          <w:sz w:val="22"/>
        </w:rPr>
        <w:t>e</w:t>
      </w:r>
      <w:r w:rsidR="007659D8" w:rsidRPr="007659D8">
        <w:rPr>
          <w:rFonts w:ascii="Arial" w:hAnsi="Arial" w:cs="Arial"/>
          <w:bCs/>
          <w:sz w:val="22"/>
        </w:rPr>
        <w:t xml:space="preserve"> z </w:t>
      </w:r>
      <w:r w:rsidR="00F1297E" w:rsidRPr="007659D8">
        <w:rPr>
          <w:rFonts w:ascii="Arial" w:hAnsi="Arial" w:cs="Arial"/>
          <w:bCs/>
          <w:sz w:val="22"/>
        </w:rPr>
        <w:t>wykonywani</w:t>
      </w:r>
      <w:r w:rsidR="007659D8" w:rsidRPr="007659D8">
        <w:rPr>
          <w:rFonts w:ascii="Arial" w:hAnsi="Arial" w:cs="Arial"/>
          <w:bCs/>
          <w:sz w:val="22"/>
        </w:rPr>
        <w:t>em</w:t>
      </w:r>
      <w:r w:rsidR="00F1297E" w:rsidRPr="007659D8">
        <w:rPr>
          <w:rFonts w:ascii="Arial" w:hAnsi="Arial" w:cs="Arial"/>
          <w:bCs/>
          <w:sz w:val="22"/>
        </w:rPr>
        <w:t xml:space="preserve"> wykopów</w:t>
      </w:r>
      <w:r w:rsidR="007659D8" w:rsidRPr="007659D8">
        <w:rPr>
          <w:rFonts w:ascii="Arial" w:hAnsi="Arial" w:cs="Arial"/>
          <w:bCs/>
          <w:sz w:val="22"/>
        </w:rPr>
        <w:t xml:space="preserve">, w trakcie których </w:t>
      </w:r>
      <w:r w:rsidR="00F1297E" w:rsidRPr="007659D8">
        <w:rPr>
          <w:rFonts w:ascii="Arial" w:hAnsi="Arial" w:cs="Arial"/>
          <w:bCs/>
          <w:sz w:val="22"/>
        </w:rPr>
        <w:t>przeprowadz</w:t>
      </w:r>
      <w:r>
        <w:rPr>
          <w:rFonts w:ascii="Arial" w:hAnsi="Arial" w:cs="Arial"/>
          <w:bCs/>
          <w:sz w:val="22"/>
        </w:rPr>
        <w:t>one będą</w:t>
      </w:r>
      <w:r w:rsidR="00F1297E" w:rsidRPr="007659D8">
        <w:rPr>
          <w:rFonts w:ascii="Arial" w:hAnsi="Arial" w:cs="Arial"/>
          <w:bCs/>
          <w:sz w:val="22"/>
        </w:rPr>
        <w:t xml:space="preserve"> bada</w:t>
      </w:r>
      <w:r>
        <w:rPr>
          <w:rFonts w:ascii="Arial" w:hAnsi="Arial" w:cs="Arial"/>
          <w:bCs/>
          <w:sz w:val="22"/>
        </w:rPr>
        <w:t xml:space="preserve">nia </w:t>
      </w:r>
      <w:r w:rsidR="00F1297E" w:rsidRPr="007659D8">
        <w:rPr>
          <w:rFonts w:ascii="Arial" w:hAnsi="Arial" w:cs="Arial"/>
          <w:bCs/>
          <w:sz w:val="22"/>
        </w:rPr>
        <w:t>archeologiczn</w:t>
      </w:r>
      <w:r>
        <w:rPr>
          <w:rFonts w:ascii="Arial" w:hAnsi="Arial" w:cs="Arial"/>
          <w:bCs/>
          <w:sz w:val="22"/>
        </w:rPr>
        <w:t>e</w:t>
      </w:r>
      <w:r w:rsidR="00F1297E" w:rsidRPr="007659D8">
        <w:rPr>
          <w:rFonts w:ascii="Arial" w:hAnsi="Arial" w:cs="Arial"/>
          <w:bCs/>
          <w:sz w:val="22"/>
        </w:rPr>
        <w:t xml:space="preserve"> zlecon</w:t>
      </w:r>
      <w:r>
        <w:rPr>
          <w:rFonts w:ascii="Arial" w:hAnsi="Arial" w:cs="Arial"/>
          <w:bCs/>
          <w:sz w:val="22"/>
        </w:rPr>
        <w:t>e</w:t>
      </w:r>
      <w:r w:rsidR="00F1297E" w:rsidRPr="007659D8">
        <w:rPr>
          <w:rFonts w:ascii="Arial" w:hAnsi="Arial" w:cs="Arial"/>
          <w:bCs/>
          <w:sz w:val="22"/>
        </w:rPr>
        <w:t xml:space="preserve"> przez Zamawiającego</w:t>
      </w:r>
      <w:r w:rsidR="004A06D4">
        <w:rPr>
          <w:rFonts w:ascii="Arial" w:hAnsi="Arial" w:cs="Arial"/>
          <w:bCs/>
          <w:sz w:val="22"/>
        </w:rPr>
        <w:t xml:space="preserve"> uprawnionemu podmiotowi</w:t>
      </w:r>
      <w:r w:rsidR="00F1297E" w:rsidRPr="00F1297E">
        <w:rPr>
          <w:rFonts w:ascii="Arial" w:hAnsi="Arial" w:cs="Arial"/>
          <w:b w:val="0"/>
          <w:sz w:val="22"/>
        </w:rPr>
        <w:t xml:space="preserve">, co skutkować może cyklicznym </w:t>
      </w:r>
      <w:r w:rsidR="00F1297E" w:rsidRPr="00F1297E">
        <w:rPr>
          <w:rFonts w:ascii="Arial" w:hAnsi="Arial" w:cs="Arial"/>
          <w:b w:val="0"/>
          <w:sz w:val="22"/>
        </w:rPr>
        <w:lastRenderedPageBreak/>
        <w:t>wstrzymywaniem robót ziemnych. Szacuje się ze prace archeologiczne będą trwać równolegle do prowadzenia prac ziemnych przez okres około 8 tygodni</w:t>
      </w:r>
      <w:r w:rsidR="008E7D37" w:rsidRPr="00A77365">
        <w:rPr>
          <w:rFonts w:ascii="Arial" w:hAnsi="Arial" w:cs="Arial"/>
          <w:b w:val="0"/>
          <w:sz w:val="22"/>
        </w:rPr>
        <w:t>;</w:t>
      </w:r>
    </w:p>
    <w:p w14:paraId="5C79B7A4" w14:textId="16FBDD28" w:rsidR="007659D8" w:rsidRPr="00A77365" w:rsidRDefault="0030238F" w:rsidP="007659D8">
      <w:pPr>
        <w:pStyle w:val="Tekstpodstawowy21"/>
        <w:numPr>
          <w:ilvl w:val="1"/>
          <w:numId w:val="15"/>
        </w:numPr>
        <w:tabs>
          <w:tab w:val="clear" w:pos="1515"/>
          <w:tab w:val="left" w:pos="426"/>
          <w:tab w:val="left" w:pos="534"/>
          <w:tab w:val="num" w:pos="1134"/>
          <w:tab w:val="left" w:pos="5211"/>
        </w:tabs>
        <w:ind w:left="1134" w:hanging="425"/>
        <w:jc w:val="both"/>
        <w:rPr>
          <w:rFonts w:ascii="Arial" w:hAnsi="Arial" w:cs="Arial"/>
          <w:b w:val="0"/>
          <w:sz w:val="22"/>
        </w:rPr>
      </w:pPr>
      <w:r>
        <w:rPr>
          <w:rFonts w:ascii="Arial" w:hAnsi="Arial" w:cs="Arial"/>
          <w:b w:val="0"/>
          <w:sz w:val="22"/>
        </w:rPr>
        <w:t>p</w:t>
      </w:r>
      <w:r w:rsidRPr="0030238F">
        <w:rPr>
          <w:rFonts w:ascii="Arial" w:hAnsi="Arial" w:cs="Arial"/>
          <w:b w:val="0"/>
          <w:sz w:val="22"/>
        </w:rPr>
        <w:t xml:space="preserve">rowadzenie prac w istniejącym budynku, wykonywanie wyburzeń i innych prac uciążliwych </w:t>
      </w:r>
      <w:r>
        <w:rPr>
          <w:rFonts w:ascii="Arial" w:hAnsi="Arial" w:cs="Arial"/>
          <w:b w:val="0"/>
          <w:sz w:val="22"/>
        </w:rPr>
        <w:t>(</w:t>
      </w:r>
      <w:r w:rsidRPr="007659D8">
        <w:rPr>
          <w:rFonts w:ascii="Arial" w:hAnsi="Arial" w:cs="Arial"/>
          <w:b w:val="0"/>
          <w:sz w:val="22"/>
        </w:rPr>
        <w:t>hałas, drga</w:t>
      </w:r>
      <w:r>
        <w:rPr>
          <w:rFonts w:ascii="Arial" w:hAnsi="Arial" w:cs="Arial"/>
          <w:b w:val="0"/>
          <w:sz w:val="22"/>
        </w:rPr>
        <w:t>nia,</w:t>
      </w:r>
      <w:r w:rsidRPr="007659D8">
        <w:rPr>
          <w:rFonts w:ascii="Arial" w:hAnsi="Arial" w:cs="Arial"/>
          <w:b w:val="0"/>
          <w:sz w:val="22"/>
        </w:rPr>
        <w:t xml:space="preserve"> pył</w:t>
      </w:r>
      <w:r>
        <w:rPr>
          <w:rFonts w:ascii="Arial" w:hAnsi="Arial" w:cs="Arial"/>
          <w:b w:val="0"/>
          <w:sz w:val="22"/>
        </w:rPr>
        <w:t>)</w:t>
      </w:r>
      <w:r w:rsidRPr="007659D8">
        <w:rPr>
          <w:rFonts w:ascii="Arial" w:hAnsi="Arial" w:cs="Arial"/>
          <w:b w:val="0"/>
          <w:sz w:val="22"/>
        </w:rPr>
        <w:t xml:space="preserve"> </w:t>
      </w:r>
      <w:r w:rsidRPr="0030238F">
        <w:rPr>
          <w:rFonts w:ascii="Arial" w:hAnsi="Arial" w:cs="Arial"/>
          <w:b w:val="0"/>
          <w:sz w:val="22"/>
        </w:rPr>
        <w:t>możliwe będzie po zakończeniu funkcjonowania przedszkola i przekazaniu całego obiektu Wykonawcy</w:t>
      </w:r>
      <w:r w:rsidR="007659D8">
        <w:rPr>
          <w:rFonts w:ascii="Arial" w:hAnsi="Arial" w:cs="Arial"/>
          <w:b w:val="0"/>
          <w:sz w:val="22"/>
        </w:rPr>
        <w:t>;</w:t>
      </w:r>
    </w:p>
    <w:p w14:paraId="4B0E1DF8" w14:textId="43AA288D" w:rsidR="00A64ED3" w:rsidRPr="00A64ED3" w:rsidRDefault="00A64ED3" w:rsidP="00871950">
      <w:pPr>
        <w:pStyle w:val="Tekstpodstawowy21"/>
        <w:numPr>
          <w:ilvl w:val="0"/>
          <w:numId w:val="15"/>
        </w:numPr>
        <w:tabs>
          <w:tab w:val="clear" w:pos="720"/>
          <w:tab w:val="left" w:pos="426"/>
          <w:tab w:val="left" w:pos="534"/>
          <w:tab w:val="left" w:pos="5211"/>
        </w:tabs>
        <w:ind w:hanging="294"/>
        <w:jc w:val="both"/>
        <w:rPr>
          <w:rFonts w:ascii="Arial" w:hAnsi="Arial" w:cs="Arial"/>
          <w:b w:val="0"/>
          <w:bCs/>
          <w:sz w:val="22"/>
          <w:szCs w:val="22"/>
        </w:rPr>
      </w:pPr>
      <w:r>
        <w:rPr>
          <w:rFonts w:ascii="Arial" w:hAnsi="Arial" w:cs="Arial"/>
          <w:sz w:val="22"/>
          <w:szCs w:val="22"/>
        </w:rPr>
        <w:t xml:space="preserve">zieleń - </w:t>
      </w:r>
      <w:r w:rsidR="00DB4A48" w:rsidRPr="00DB4A48">
        <w:rPr>
          <w:rFonts w:ascii="Arial" w:hAnsi="Arial" w:cs="Arial"/>
          <w:b w:val="0"/>
          <w:bCs/>
          <w:sz w:val="22"/>
          <w:szCs w:val="22"/>
        </w:rPr>
        <w:t>Projekt zagospodarowania terenu, przewiduje nasadzenia w ilości 11 szt. drzew oraz wycinkę i przesadzenia zieleni niskiej. Zamówieniem objęte są wyłącznie prace związane z wykonaniem nowych nasadzeń</w:t>
      </w:r>
      <w:r w:rsidR="00DB4A48">
        <w:rPr>
          <w:rFonts w:ascii="Arial" w:hAnsi="Arial" w:cs="Arial"/>
          <w:b w:val="0"/>
          <w:bCs/>
          <w:sz w:val="22"/>
          <w:szCs w:val="22"/>
        </w:rPr>
        <w:t xml:space="preserve"> drzew (czynności te ujęte są w przedmiarze robót).  W</w:t>
      </w:r>
      <w:r w:rsidR="00DB4A48" w:rsidRPr="00DB4A48">
        <w:rPr>
          <w:rFonts w:ascii="Arial" w:hAnsi="Arial" w:cs="Arial"/>
          <w:b w:val="0"/>
          <w:bCs/>
          <w:sz w:val="22"/>
          <w:szCs w:val="22"/>
        </w:rPr>
        <w:t>ycink</w:t>
      </w:r>
      <w:r w:rsidR="00DB4A48">
        <w:rPr>
          <w:rFonts w:ascii="Arial" w:hAnsi="Arial" w:cs="Arial"/>
          <w:b w:val="0"/>
          <w:bCs/>
          <w:sz w:val="22"/>
          <w:szCs w:val="22"/>
        </w:rPr>
        <w:t>a</w:t>
      </w:r>
      <w:r w:rsidR="00DB4A48" w:rsidRPr="00DB4A48">
        <w:rPr>
          <w:rFonts w:ascii="Arial" w:hAnsi="Arial" w:cs="Arial"/>
          <w:b w:val="0"/>
          <w:bCs/>
          <w:sz w:val="22"/>
          <w:szCs w:val="22"/>
        </w:rPr>
        <w:t xml:space="preserve"> i przesadzenia zieleni niskiej</w:t>
      </w:r>
      <w:r w:rsidR="00DB4A48" w:rsidRPr="00DB4A48">
        <w:rPr>
          <w:rFonts w:ascii="Arial" w:hAnsi="Arial" w:cs="Arial"/>
          <w:sz w:val="22"/>
          <w:szCs w:val="22"/>
        </w:rPr>
        <w:t xml:space="preserve"> </w:t>
      </w:r>
      <w:r w:rsidR="00DB4A48">
        <w:rPr>
          <w:rFonts w:ascii="Arial" w:hAnsi="Arial" w:cs="Arial"/>
          <w:sz w:val="22"/>
          <w:szCs w:val="22"/>
        </w:rPr>
        <w:t xml:space="preserve">wyłączone są z zakresu zamówienia). </w:t>
      </w:r>
      <w:r w:rsidR="00945945" w:rsidRPr="00945945">
        <w:rPr>
          <w:rFonts w:ascii="Arial" w:hAnsi="Arial" w:cs="Arial"/>
          <w:b w:val="0"/>
          <w:bCs/>
          <w:sz w:val="22"/>
          <w:szCs w:val="22"/>
        </w:rPr>
        <w:t xml:space="preserve">Wykonawca zobowiązany jest do pielęgnacji nasadzonej zieleni </w:t>
      </w:r>
      <w:r w:rsidR="00945945">
        <w:rPr>
          <w:rFonts w:ascii="Arial" w:hAnsi="Arial" w:cs="Arial"/>
          <w:b w:val="0"/>
          <w:bCs/>
          <w:sz w:val="22"/>
          <w:szCs w:val="22"/>
        </w:rPr>
        <w:t>przez okres 36 miesięcy</w:t>
      </w:r>
      <w:r w:rsidR="001D3FB6">
        <w:rPr>
          <w:rFonts w:ascii="Arial" w:hAnsi="Arial" w:cs="Arial"/>
          <w:b w:val="0"/>
          <w:bCs/>
          <w:sz w:val="22"/>
          <w:szCs w:val="22"/>
        </w:rPr>
        <w:t xml:space="preserve"> od daty odbioru robót</w:t>
      </w:r>
      <w:r>
        <w:rPr>
          <w:rFonts w:ascii="Arial" w:hAnsi="Arial" w:cs="Arial"/>
          <w:b w:val="0"/>
          <w:bCs/>
          <w:sz w:val="22"/>
          <w:szCs w:val="22"/>
        </w:rPr>
        <w:t>;</w:t>
      </w:r>
    </w:p>
    <w:p w14:paraId="6FC25802" w14:textId="0D656B46" w:rsidR="00871950" w:rsidRDefault="00871950" w:rsidP="00871950">
      <w:pPr>
        <w:pStyle w:val="Tekstpodstawowy21"/>
        <w:numPr>
          <w:ilvl w:val="0"/>
          <w:numId w:val="15"/>
        </w:numPr>
        <w:tabs>
          <w:tab w:val="clear" w:pos="720"/>
          <w:tab w:val="left" w:pos="426"/>
          <w:tab w:val="left" w:pos="534"/>
          <w:tab w:val="left" w:pos="5211"/>
        </w:tabs>
        <w:ind w:hanging="294"/>
        <w:jc w:val="both"/>
        <w:rPr>
          <w:rFonts w:ascii="Arial" w:hAnsi="Arial" w:cs="Arial"/>
          <w:b w:val="0"/>
          <w:bCs/>
          <w:sz w:val="22"/>
          <w:szCs w:val="22"/>
        </w:rPr>
      </w:pPr>
      <w:r w:rsidRPr="00871950">
        <w:rPr>
          <w:rFonts w:ascii="Arial" w:hAnsi="Arial" w:cs="Arial"/>
          <w:sz w:val="22"/>
          <w:szCs w:val="22"/>
        </w:rPr>
        <w:t xml:space="preserve">szczególne wymagania technologiczne </w:t>
      </w:r>
      <w:r w:rsidR="00BD3FDC" w:rsidRPr="00A77365">
        <w:rPr>
          <w:rFonts w:ascii="Arial" w:hAnsi="Arial" w:cs="Arial"/>
          <w:sz w:val="22"/>
          <w:szCs w:val="22"/>
        </w:rPr>
        <w:t xml:space="preserve"> </w:t>
      </w:r>
      <w:r w:rsidR="00BD3FDC" w:rsidRPr="00A77365">
        <w:rPr>
          <w:rFonts w:ascii="Arial" w:hAnsi="Arial" w:cs="Arial"/>
          <w:b w:val="0"/>
          <w:sz w:val="22"/>
          <w:szCs w:val="22"/>
        </w:rPr>
        <w:t xml:space="preserve">– </w:t>
      </w:r>
      <w:r w:rsidR="00A64ED3">
        <w:rPr>
          <w:rFonts w:ascii="Arial" w:hAnsi="Arial" w:cs="Arial"/>
          <w:b w:val="0"/>
          <w:bCs/>
          <w:sz w:val="22"/>
          <w:szCs w:val="22"/>
        </w:rPr>
        <w:t>nie dotyczy</w:t>
      </w:r>
      <w:r w:rsidR="004E63DC">
        <w:rPr>
          <w:rFonts w:ascii="Arial" w:hAnsi="Arial" w:cs="Arial"/>
          <w:b w:val="0"/>
          <w:bCs/>
          <w:sz w:val="22"/>
          <w:szCs w:val="22"/>
        </w:rPr>
        <w:t>;</w:t>
      </w:r>
    </w:p>
    <w:p w14:paraId="1BEFFB16" w14:textId="724FEA31" w:rsidR="00871950" w:rsidRDefault="00957B4D" w:rsidP="009E7FE4">
      <w:pPr>
        <w:pStyle w:val="Akapitzlist"/>
        <w:numPr>
          <w:ilvl w:val="0"/>
          <w:numId w:val="15"/>
        </w:numPr>
        <w:spacing w:after="0" w:line="240" w:lineRule="auto"/>
        <w:jc w:val="both"/>
        <w:rPr>
          <w:rFonts w:ascii="Arial" w:eastAsia="Times New Roman" w:hAnsi="Arial" w:cs="Arial"/>
          <w:lang w:val="pl-PL" w:eastAsia="ar-SA"/>
        </w:rPr>
      </w:pPr>
      <w:r w:rsidRPr="00A77365">
        <w:rPr>
          <w:rFonts w:ascii="Arial" w:hAnsi="Arial" w:cs="Arial"/>
          <w:b/>
          <w:bCs/>
        </w:rPr>
        <w:t>materiały demontowane</w:t>
      </w:r>
      <w:r w:rsidRPr="00A77365">
        <w:rPr>
          <w:rFonts w:ascii="Arial" w:hAnsi="Arial" w:cs="Arial"/>
        </w:rPr>
        <w:t xml:space="preserve"> - </w:t>
      </w:r>
      <w:r w:rsidR="002E6AAD" w:rsidRPr="00A77365">
        <w:rPr>
          <w:rFonts w:ascii="Arial" w:eastAsia="Times New Roman" w:hAnsi="Arial" w:cs="Arial"/>
          <w:lang w:val="pl-PL" w:eastAsia="ar-SA"/>
        </w:rPr>
        <w:t xml:space="preserve">z materiałami zdemontowanymi i rozbieranymi (jeśli występują) Wykonawca, jako wytwórca odpadów, postępuje w sposób zgodny z ustawą z dnia 14 grudnia 2012 r. o odpadach, w szczególności zgodny z art. 17 ustawy - własnym kosztem i staraniem; </w:t>
      </w:r>
      <w:r w:rsidR="00871950" w:rsidRPr="00871950">
        <w:rPr>
          <w:rFonts w:ascii="Arial" w:eastAsia="Times New Roman" w:hAnsi="Arial" w:cs="Arial"/>
          <w:lang w:val="pl-PL" w:eastAsia="ar-SA"/>
        </w:rPr>
        <w:t xml:space="preserve">Zamawiający zastrzega sobie prawo wskazania wybranych materiałów rozbiórkowych </w:t>
      </w:r>
      <w:r w:rsidR="00A64ED3">
        <w:rPr>
          <w:rFonts w:ascii="Arial" w:eastAsia="Times New Roman" w:hAnsi="Arial" w:cs="Arial"/>
          <w:lang w:val="pl-PL" w:eastAsia="ar-SA"/>
        </w:rPr>
        <w:t xml:space="preserve">lub urządzeń </w:t>
      </w:r>
      <w:r w:rsidR="00871950" w:rsidRPr="00871950">
        <w:rPr>
          <w:rFonts w:ascii="Arial" w:eastAsia="Times New Roman" w:hAnsi="Arial" w:cs="Arial"/>
          <w:lang w:val="pl-PL" w:eastAsia="ar-SA"/>
        </w:rPr>
        <w:t>nadających się do powtórnego wykorzystania, które Wykonawca zobowiązany jest zabezpieczyć (spaletowanie i zabezpieczenie folią typu stretch), a następnie, w przypadku nie wbudowania ich ponownie na miejscu budowy, dostarczyć w miejsce wskazane przez Zamawiającego na odległość do 1</w:t>
      </w:r>
      <w:r w:rsidR="00A64ED3">
        <w:rPr>
          <w:rFonts w:ascii="Arial" w:eastAsia="Times New Roman" w:hAnsi="Arial" w:cs="Arial"/>
          <w:lang w:val="pl-PL" w:eastAsia="ar-SA"/>
        </w:rPr>
        <w:t>0</w:t>
      </w:r>
      <w:r w:rsidR="00871950" w:rsidRPr="00871950">
        <w:rPr>
          <w:rFonts w:ascii="Arial" w:eastAsia="Times New Roman" w:hAnsi="Arial" w:cs="Arial"/>
          <w:lang w:val="pl-PL" w:eastAsia="ar-SA"/>
        </w:rPr>
        <w:t xml:space="preserve"> km</w:t>
      </w:r>
      <w:r w:rsidR="00871950">
        <w:rPr>
          <w:rFonts w:ascii="Arial" w:eastAsia="Times New Roman" w:hAnsi="Arial" w:cs="Arial"/>
          <w:lang w:val="pl-PL" w:eastAsia="ar-SA"/>
        </w:rPr>
        <w:t xml:space="preserve">. </w:t>
      </w:r>
      <w:r w:rsidR="00871950" w:rsidRPr="00871950">
        <w:rPr>
          <w:rFonts w:ascii="Arial" w:eastAsia="Times New Roman" w:hAnsi="Arial" w:cs="Arial"/>
          <w:lang w:val="pl-PL" w:eastAsia="ar-SA"/>
        </w:rPr>
        <w:t>Pozostałe materiały pochodzące z terenu budowy pozostają do dyspozycji wykonawcy i powinny zostać usunięte i wywiezione staraniem i na koszt wykonawcy na najbliższe składowisko odpadów (względem realizowanego przedmiotu zamówienia) lub wykorzystane w sposób, który nie będzie zagrażać środowisku. Wykonawca do dokumentów odbiorowych jest zobowiązany dołączyć kopię karty przekazania odpadów;</w:t>
      </w:r>
    </w:p>
    <w:p w14:paraId="7C2136F4" w14:textId="77777777" w:rsidR="00F1297E" w:rsidRDefault="00957B4D" w:rsidP="00865FF3">
      <w:pPr>
        <w:pStyle w:val="Tekstpodstawowy21"/>
        <w:numPr>
          <w:ilvl w:val="0"/>
          <w:numId w:val="15"/>
        </w:numPr>
        <w:tabs>
          <w:tab w:val="left" w:pos="426"/>
        </w:tabs>
        <w:ind w:hanging="294"/>
        <w:jc w:val="both"/>
        <w:rPr>
          <w:rFonts w:ascii="Arial" w:hAnsi="Arial" w:cs="Arial"/>
          <w:b w:val="0"/>
          <w:sz w:val="22"/>
        </w:rPr>
      </w:pPr>
      <w:r w:rsidRPr="00A77365">
        <w:rPr>
          <w:rFonts w:ascii="Arial" w:hAnsi="Arial" w:cs="Arial"/>
          <w:sz w:val="22"/>
        </w:rPr>
        <w:t>tymczasowa organizacja ruchu</w:t>
      </w:r>
      <w:r w:rsidRPr="00A77365">
        <w:rPr>
          <w:rFonts w:ascii="Arial" w:hAnsi="Arial" w:cs="Arial"/>
          <w:b w:val="0"/>
          <w:sz w:val="22"/>
        </w:rPr>
        <w:t xml:space="preserve"> </w:t>
      </w:r>
      <w:r w:rsidR="00DB4A48">
        <w:rPr>
          <w:rFonts w:ascii="Arial" w:hAnsi="Arial" w:cs="Arial"/>
          <w:b w:val="0"/>
          <w:sz w:val="22"/>
        </w:rPr>
        <w:t>– nie dotyczy,</w:t>
      </w:r>
    </w:p>
    <w:p w14:paraId="19F825D0" w14:textId="63A8AD8E" w:rsidR="002E6AAD" w:rsidRPr="00A77365" w:rsidRDefault="002E6AAD" w:rsidP="002E6AAD">
      <w:pPr>
        <w:pStyle w:val="Tekstpodstawowy21"/>
        <w:numPr>
          <w:ilvl w:val="0"/>
          <w:numId w:val="15"/>
        </w:numPr>
        <w:tabs>
          <w:tab w:val="left" w:pos="426"/>
        </w:tabs>
        <w:ind w:hanging="294"/>
        <w:jc w:val="both"/>
        <w:rPr>
          <w:rFonts w:ascii="Arial" w:hAnsi="Arial" w:cs="Arial"/>
          <w:b w:val="0"/>
          <w:sz w:val="22"/>
        </w:rPr>
      </w:pPr>
      <w:r w:rsidRPr="00A77365">
        <w:rPr>
          <w:rFonts w:ascii="Arial" w:hAnsi="Arial" w:cs="Arial"/>
          <w:bCs/>
          <w:sz w:val="22"/>
        </w:rPr>
        <w:t>podmioty trzecie, gestorzy mediów</w:t>
      </w:r>
      <w:r w:rsidRPr="00A77365">
        <w:rPr>
          <w:rFonts w:ascii="Arial" w:hAnsi="Arial" w:cs="Arial"/>
          <w:sz w:val="22"/>
        </w:rPr>
        <w:t xml:space="preserve"> </w:t>
      </w:r>
      <w:r w:rsidRPr="00A77365">
        <w:rPr>
          <w:rFonts w:ascii="Arial" w:hAnsi="Arial" w:cs="Arial"/>
          <w:b w:val="0"/>
          <w:bCs/>
          <w:sz w:val="22"/>
        </w:rPr>
        <w:t>– w przypadku, gdy operatorzy sieci elektrycznej, teletechnicznej, gazowej</w:t>
      </w:r>
      <w:r w:rsidR="00F1297E">
        <w:rPr>
          <w:rFonts w:ascii="Arial" w:hAnsi="Arial" w:cs="Arial"/>
          <w:b w:val="0"/>
          <w:bCs/>
          <w:sz w:val="22"/>
        </w:rPr>
        <w:t xml:space="preserve">, </w:t>
      </w:r>
      <w:r w:rsidRPr="00A77365">
        <w:rPr>
          <w:rFonts w:ascii="Arial" w:hAnsi="Arial" w:cs="Arial"/>
          <w:b w:val="0"/>
          <w:bCs/>
          <w:sz w:val="22"/>
        </w:rPr>
        <w:t>sanitarnej</w:t>
      </w:r>
      <w:r w:rsidR="00F1297E">
        <w:rPr>
          <w:rFonts w:ascii="Arial" w:hAnsi="Arial" w:cs="Arial"/>
          <w:b w:val="0"/>
          <w:bCs/>
          <w:sz w:val="22"/>
        </w:rPr>
        <w:t xml:space="preserve"> lub cieplnej</w:t>
      </w:r>
      <w:r w:rsidRPr="00A77365">
        <w:rPr>
          <w:rFonts w:ascii="Arial" w:hAnsi="Arial" w:cs="Arial"/>
          <w:b w:val="0"/>
          <w:bCs/>
          <w:sz w:val="22"/>
        </w:rPr>
        <w:t xml:space="preserve"> w okresie trwania umowy będą wykonywać prace na swoich sieciach w obszarze objętym inwestycją - Wykonawca będzie zobowiązany do współpracy w tym zakresie z wykonawcami tych robót (wg aktualnego stanu wiedzy nie przewiduje się wejścia na budowę podmiotów trzecich)</w:t>
      </w:r>
      <w:r w:rsidR="00F1297E">
        <w:rPr>
          <w:rFonts w:ascii="Arial" w:hAnsi="Arial" w:cs="Arial"/>
          <w:b w:val="0"/>
          <w:bCs/>
          <w:sz w:val="22"/>
        </w:rPr>
        <w:t>. Roboty związane z węzłem cieplnym (drzwi) Wykonawca wykonywać będzie w uzgodnieniu ze spółka PEC Stargard</w:t>
      </w:r>
      <w:r w:rsidRPr="00A77365">
        <w:rPr>
          <w:rFonts w:ascii="Arial" w:hAnsi="Arial" w:cs="Arial"/>
          <w:b w:val="0"/>
          <w:bCs/>
          <w:sz w:val="22"/>
        </w:rPr>
        <w:t>;</w:t>
      </w:r>
    </w:p>
    <w:p w14:paraId="40FB8296" w14:textId="4CF42C23" w:rsidR="00454C0F" w:rsidRDefault="00454C0F" w:rsidP="005C713E">
      <w:pPr>
        <w:pStyle w:val="Tekstpodstawowy21"/>
        <w:numPr>
          <w:ilvl w:val="0"/>
          <w:numId w:val="15"/>
        </w:numPr>
        <w:tabs>
          <w:tab w:val="clear" w:pos="720"/>
          <w:tab w:val="num" w:pos="426"/>
        </w:tabs>
        <w:ind w:left="784" w:hanging="350"/>
        <w:jc w:val="both"/>
        <w:rPr>
          <w:rFonts w:ascii="Arial" w:hAnsi="Arial" w:cs="Arial"/>
          <w:b w:val="0"/>
          <w:sz w:val="22"/>
        </w:rPr>
      </w:pPr>
      <w:bookmarkStart w:id="127" w:name="_Hlk155350081"/>
      <w:r w:rsidRPr="00454C0F">
        <w:rPr>
          <w:rFonts w:ascii="Arial" w:hAnsi="Arial" w:cs="Arial"/>
          <w:bCs/>
          <w:sz w:val="22"/>
        </w:rPr>
        <w:t>dokumentacja powykonawcza</w:t>
      </w:r>
      <w:r w:rsidRPr="00454C0F">
        <w:rPr>
          <w:rFonts w:ascii="Arial" w:hAnsi="Arial" w:cs="Arial"/>
          <w:b w:val="0"/>
          <w:sz w:val="22"/>
        </w:rPr>
        <w:t xml:space="preserve"> – Wykonawca zobowiązany jest do przekazania Zamawiającemu, najpóźniej w dniu odbioru robót, dokumentacji powykonawczej. Na dokumentacji powykonawczej naniesione będą wszystkie zmiany i odstępstwa z akceptującym wpisem projektanta. Wykonawca dostarczy Zamawiającemu komplet niezbędnych atestów, świadectw i certyfikatów, wbudowanych materiałów budowlanych, a dla urządzeń również instrukcji użytkowania i dokumentów gwarancyjnych, protokołów wymaganych badań, pomiarów i odbiorów. Dokumentacja powykonawcza zawierać będzie również dokumentację fotograficzną wykonywanych robót, w tym szczególnie z robót podlegających zakryciu (roboty zanikowe oraz zakrywane instalacyjne). Dokumentacja powykonawcza sporządzona będzie: w 1 egz. osobno dla każdej branży</w:t>
      </w:r>
      <w:r w:rsidR="00B17E85">
        <w:rPr>
          <w:rFonts w:ascii="Arial" w:hAnsi="Arial" w:cs="Arial"/>
          <w:b w:val="0"/>
          <w:sz w:val="22"/>
        </w:rPr>
        <w:t xml:space="preserve"> w wersji papierowej oraz dodatkowo w wersji elektronicznej przekazanej na nośniku danych</w:t>
      </w:r>
      <w:r>
        <w:rPr>
          <w:rFonts w:ascii="Arial" w:hAnsi="Arial" w:cs="Arial"/>
          <w:b w:val="0"/>
          <w:sz w:val="22"/>
        </w:rPr>
        <w:t>;</w:t>
      </w:r>
    </w:p>
    <w:bookmarkEnd w:id="127"/>
    <w:p w14:paraId="47A3AEC0" w14:textId="42FADA5C" w:rsidR="00454C0F" w:rsidRPr="00454C0F" w:rsidRDefault="00454C0F" w:rsidP="005C713E">
      <w:pPr>
        <w:pStyle w:val="Tekstpodstawowy21"/>
        <w:numPr>
          <w:ilvl w:val="0"/>
          <w:numId w:val="15"/>
        </w:numPr>
        <w:tabs>
          <w:tab w:val="clear" w:pos="720"/>
          <w:tab w:val="num" w:pos="426"/>
        </w:tabs>
        <w:ind w:left="784" w:hanging="350"/>
        <w:jc w:val="both"/>
        <w:rPr>
          <w:rFonts w:ascii="Arial" w:hAnsi="Arial" w:cs="Arial"/>
          <w:b w:val="0"/>
          <w:sz w:val="22"/>
        </w:rPr>
      </w:pPr>
      <w:r w:rsidRPr="00454C0F">
        <w:rPr>
          <w:rFonts w:ascii="Arial" w:hAnsi="Arial" w:cs="Arial"/>
          <w:bCs/>
          <w:sz w:val="22"/>
        </w:rPr>
        <w:t>inwentaryzacja geodezyjna</w:t>
      </w:r>
      <w:r w:rsidRPr="00454C0F">
        <w:rPr>
          <w:rFonts w:ascii="Arial" w:hAnsi="Arial" w:cs="Arial"/>
          <w:b w:val="0"/>
          <w:sz w:val="22"/>
        </w:rPr>
        <w:t xml:space="preserve"> – Wykonawca sporządzi i dostarczy Zamawiającemu nie później niż 14 dni od dnia odbioru powykonawczą mapę geodezyjną przyjętą do państwowych zasobów geodezyjno-kartograficznych w 5 egz. Dodatkowo Wykonawca przekaże Zamawiającemu: a) operat geodezyjny zawierający mapę powykonawczą w formie zapisu cyfrowego oraz wykaz współrzędnych - plik w formacie DXF lub DWG w układzie współrzędnych 2000/15 (2000s5) oraz b) w formie elektronicznej w formacie PDF mapę w takiej skali, która będzie odzwierciedlała widoczność i uszczegółowienie powykonawczej mapy geodezyjnej jaka będzie przekazana w formie papierowej. Mapa powykonawcza będzie zawierać dodatkowo aktualizację użytków. Wykonawca zapewni przeniesienie reperów i punktów geodezyjnych wraz z wykonaniem stosownej dokumentacji oraz zatwierdzeniu w Powiatowym Ośrodku Geodezyjnym (jeżeli dotyczy);</w:t>
      </w:r>
    </w:p>
    <w:p w14:paraId="091CFCFC" w14:textId="219735E6" w:rsidR="002E6AAD" w:rsidRPr="00A77365" w:rsidRDefault="00957B4D" w:rsidP="005C713E">
      <w:pPr>
        <w:pStyle w:val="Tekstpodstawowy21"/>
        <w:numPr>
          <w:ilvl w:val="0"/>
          <w:numId w:val="15"/>
        </w:numPr>
        <w:tabs>
          <w:tab w:val="clear" w:pos="720"/>
          <w:tab w:val="num" w:pos="426"/>
        </w:tabs>
        <w:ind w:left="784" w:hanging="350"/>
        <w:jc w:val="both"/>
        <w:rPr>
          <w:rFonts w:ascii="Arial" w:hAnsi="Arial" w:cs="Arial"/>
          <w:b w:val="0"/>
          <w:sz w:val="22"/>
        </w:rPr>
      </w:pPr>
      <w:r w:rsidRPr="00A77365">
        <w:rPr>
          <w:rFonts w:ascii="Arial" w:hAnsi="Arial" w:cs="Arial"/>
          <w:bCs/>
          <w:sz w:val="22"/>
        </w:rPr>
        <w:lastRenderedPageBreak/>
        <w:t xml:space="preserve">materiały i urządzenia równoważne – </w:t>
      </w:r>
      <w:r w:rsidRPr="00A77365">
        <w:rPr>
          <w:rFonts w:ascii="Arial" w:hAnsi="Arial" w:cs="Arial"/>
          <w:b w:val="0"/>
          <w:sz w:val="22"/>
        </w:rPr>
        <w:t>w przypadku zastosowania, na wniosek Wykonawcy, rozwiązań równoważnych</w:t>
      </w:r>
      <w:r w:rsidRPr="00A77365">
        <w:rPr>
          <w:rFonts w:ascii="Arial" w:hAnsi="Arial" w:cs="Arial"/>
          <w:bCs/>
          <w:sz w:val="22"/>
        </w:rPr>
        <w:t xml:space="preserve">, </w:t>
      </w:r>
      <w:r w:rsidRPr="00A77365">
        <w:rPr>
          <w:rFonts w:ascii="Arial" w:hAnsi="Arial" w:cs="Arial"/>
          <w:b w:val="0"/>
          <w:sz w:val="22"/>
        </w:rPr>
        <w:t xml:space="preserve"> jeżeli oferowane materiały lub urządzenia równoważne wymagać będą analiz, przeliczeń lub zmian projektowych – obowiązkiem Wykonawcy będzie uzyskanie ich  własnym staraniem i kosztem;</w:t>
      </w:r>
    </w:p>
    <w:p w14:paraId="27EFF4A0" w14:textId="6B421F9E" w:rsidR="00843D9C" w:rsidRPr="00144037" w:rsidRDefault="002E6AAD" w:rsidP="005870FC">
      <w:pPr>
        <w:pStyle w:val="Tekstpodstawowy21"/>
        <w:numPr>
          <w:ilvl w:val="0"/>
          <w:numId w:val="15"/>
        </w:numPr>
        <w:tabs>
          <w:tab w:val="left" w:pos="426"/>
        </w:tabs>
        <w:jc w:val="both"/>
        <w:rPr>
          <w:rFonts w:ascii="Arial" w:hAnsi="Arial" w:cs="Arial"/>
          <w:b w:val="0"/>
          <w:sz w:val="22"/>
        </w:rPr>
      </w:pPr>
      <w:r w:rsidRPr="004E63DC">
        <w:rPr>
          <w:rFonts w:ascii="Arial" w:hAnsi="Arial" w:cs="Arial"/>
          <w:sz w:val="22"/>
        </w:rPr>
        <w:t xml:space="preserve">tablice informacyjne – </w:t>
      </w:r>
      <w:r w:rsidR="00E61357" w:rsidRPr="00E61357">
        <w:rPr>
          <w:rFonts w:ascii="Arial" w:hAnsi="Arial" w:cs="Arial"/>
          <w:b w:val="0"/>
          <w:bCs/>
          <w:sz w:val="22"/>
        </w:rPr>
        <w:t>„Wykonawca wykona i zamontuje 1 metalową tablicę informacyjno-pamiątkową z zabezpieczeniem laminatem UV o wymiarach 240 cm x120 cm, montowaną na dwóch słupkach stalowych ocynkowanych, zakotwionych w fundamentach betonowych"</w:t>
      </w:r>
      <w:r w:rsidR="009E7FE4" w:rsidRPr="009E7FE4">
        <w:rPr>
          <w:rFonts w:ascii="Arial" w:hAnsi="Arial" w:cs="Arial"/>
          <w:b w:val="0"/>
          <w:bCs/>
          <w:sz w:val="22"/>
        </w:rPr>
        <w:t>, wyeksponowana przez 5 lat od zakończenia zadania</w:t>
      </w:r>
      <w:r w:rsidR="003B15F7">
        <w:rPr>
          <w:rFonts w:ascii="Arial" w:hAnsi="Arial" w:cs="Arial"/>
          <w:b w:val="0"/>
          <w:bCs/>
          <w:sz w:val="22"/>
        </w:rPr>
        <w:t>. T</w:t>
      </w:r>
      <w:r w:rsidR="009E7FE4" w:rsidRPr="009E7FE4">
        <w:rPr>
          <w:rFonts w:ascii="Arial" w:hAnsi="Arial" w:cs="Arial"/>
          <w:b w:val="0"/>
          <w:bCs/>
          <w:sz w:val="22"/>
        </w:rPr>
        <w:t xml:space="preserve">ablica o treści podanej </w:t>
      </w:r>
      <w:r w:rsidR="00581FB5">
        <w:rPr>
          <w:rFonts w:ascii="Arial" w:hAnsi="Arial" w:cs="Arial"/>
          <w:b w:val="0"/>
          <w:bCs/>
          <w:sz w:val="22"/>
        </w:rPr>
        <w:t>przez Zamawiającego</w:t>
      </w:r>
      <w:r w:rsidR="009E7FE4" w:rsidRPr="009E7FE4">
        <w:rPr>
          <w:rFonts w:ascii="Arial" w:hAnsi="Arial" w:cs="Arial"/>
          <w:b w:val="0"/>
          <w:bCs/>
          <w:sz w:val="22"/>
        </w:rPr>
        <w:t>;</w:t>
      </w:r>
    </w:p>
    <w:p w14:paraId="4480A594" w14:textId="28BC67E1" w:rsidR="00581FB5" w:rsidRPr="00144037" w:rsidRDefault="00581FB5" w:rsidP="00144037">
      <w:pPr>
        <w:pStyle w:val="Akapitzlist"/>
        <w:numPr>
          <w:ilvl w:val="0"/>
          <w:numId w:val="15"/>
        </w:numPr>
        <w:tabs>
          <w:tab w:val="left" w:pos="426"/>
        </w:tabs>
        <w:spacing w:after="0" w:line="240" w:lineRule="auto"/>
        <w:ind w:left="714" w:hanging="357"/>
        <w:jc w:val="both"/>
        <w:rPr>
          <w:rFonts w:ascii="Arial" w:hAnsi="Arial" w:cs="Arial"/>
        </w:rPr>
      </w:pPr>
      <w:r>
        <w:rPr>
          <w:rFonts w:ascii="Arial" w:hAnsi="Arial" w:cs="Arial"/>
          <w:b/>
          <w:bCs/>
        </w:rPr>
        <w:t xml:space="preserve">szkolenia – </w:t>
      </w:r>
      <w:r>
        <w:rPr>
          <w:rFonts w:ascii="Arial" w:hAnsi="Arial" w:cs="Arial"/>
        </w:rPr>
        <w:t>Wykonawca ma obowiązek przeprowadzenia szkolenia</w:t>
      </w:r>
      <w:r w:rsidRPr="00581FB5">
        <w:rPr>
          <w:rFonts w:ascii="Arial" w:hAnsi="Arial" w:cs="Arial"/>
        </w:rPr>
        <w:t xml:space="preserve"> z obsługi urządzeń lub instalacji wbudowanych do nowego budynku</w:t>
      </w:r>
      <w:r>
        <w:rPr>
          <w:rFonts w:ascii="Arial" w:hAnsi="Arial" w:cs="Arial"/>
        </w:rPr>
        <w:t>;</w:t>
      </w:r>
    </w:p>
    <w:p w14:paraId="110DCAE4" w14:textId="1C4E2097" w:rsidR="00454C0F" w:rsidRPr="00454C0F" w:rsidRDefault="00454C0F" w:rsidP="005870FC">
      <w:pPr>
        <w:pStyle w:val="Tekstpodstawowy21"/>
        <w:numPr>
          <w:ilvl w:val="0"/>
          <w:numId w:val="15"/>
        </w:numPr>
        <w:tabs>
          <w:tab w:val="left" w:pos="426"/>
        </w:tabs>
        <w:jc w:val="both"/>
        <w:rPr>
          <w:rFonts w:ascii="Arial" w:hAnsi="Arial" w:cs="Arial"/>
          <w:b w:val="0"/>
          <w:sz w:val="22"/>
        </w:rPr>
      </w:pPr>
      <w:r w:rsidRPr="00C26041">
        <w:rPr>
          <w:rFonts w:ascii="Arial" w:hAnsi="Arial"/>
          <w:bCs/>
          <w:sz w:val="22"/>
        </w:rPr>
        <w:t>Kierownictwo robót branżowych –</w:t>
      </w:r>
      <w:r w:rsidRPr="00C26041">
        <w:rPr>
          <w:rFonts w:ascii="Arial" w:hAnsi="Arial"/>
          <w:b w:val="0"/>
          <w:color w:val="FF0000"/>
          <w:sz w:val="22"/>
        </w:rPr>
        <w:t xml:space="preserve"> </w:t>
      </w:r>
      <w:r w:rsidRPr="00C26041">
        <w:rPr>
          <w:rFonts w:ascii="Arial" w:hAnsi="Arial"/>
          <w:b w:val="0"/>
          <w:sz w:val="22"/>
        </w:rPr>
        <w:t xml:space="preserve">Wykonawca zapewni kierowanie robotami branży </w:t>
      </w:r>
      <w:r w:rsidR="009E7FE4">
        <w:rPr>
          <w:rFonts w:ascii="Arial" w:hAnsi="Arial"/>
          <w:b w:val="0"/>
          <w:sz w:val="22"/>
        </w:rPr>
        <w:t xml:space="preserve">sanitarnej i </w:t>
      </w:r>
      <w:r w:rsidRPr="00C26041">
        <w:rPr>
          <w:rFonts w:ascii="Arial" w:hAnsi="Arial"/>
          <w:b w:val="0"/>
          <w:sz w:val="22"/>
        </w:rPr>
        <w:t>elektrycznej przez osob</w:t>
      </w:r>
      <w:r>
        <w:rPr>
          <w:rFonts w:ascii="Arial" w:hAnsi="Arial"/>
          <w:b w:val="0"/>
          <w:sz w:val="22"/>
        </w:rPr>
        <w:t>ę</w:t>
      </w:r>
      <w:r w:rsidRPr="00C26041">
        <w:rPr>
          <w:rFonts w:ascii="Arial" w:hAnsi="Arial"/>
          <w:b w:val="0"/>
          <w:sz w:val="22"/>
        </w:rPr>
        <w:t xml:space="preserve"> posiadając</w:t>
      </w:r>
      <w:r w:rsidR="00B17E85">
        <w:rPr>
          <w:rFonts w:ascii="Arial" w:hAnsi="Arial"/>
          <w:b w:val="0"/>
          <w:sz w:val="22"/>
        </w:rPr>
        <w:t>ą</w:t>
      </w:r>
      <w:r w:rsidRPr="00C26041">
        <w:rPr>
          <w:rFonts w:ascii="Arial" w:hAnsi="Arial"/>
          <w:b w:val="0"/>
          <w:sz w:val="22"/>
        </w:rPr>
        <w:t xml:space="preserve"> odpowiednie uprawnienia do kierowania tymi robotami</w:t>
      </w:r>
      <w:r w:rsidR="004D5B1A">
        <w:rPr>
          <w:rFonts w:ascii="Arial" w:hAnsi="Arial"/>
          <w:b w:val="0"/>
          <w:sz w:val="22"/>
        </w:rPr>
        <w:t xml:space="preserve"> </w:t>
      </w:r>
      <w:r w:rsidR="004D5B1A" w:rsidRPr="004D5B1A">
        <w:rPr>
          <w:rFonts w:ascii="Arial" w:hAnsi="Arial"/>
          <w:b w:val="0"/>
          <w:sz w:val="22"/>
        </w:rPr>
        <w:t xml:space="preserve">z </w:t>
      </w:r>
      <w:r w:rsidR="004D5B1A">
        <w:rPr>
          <w:rFonts w:ascii="Arial" w:hAnsi="Arial"/>
          <w:b w:val="0"/>
          <w:sz w:val="22"/>
        </w:rPr>
        <w:t>co najmniej 3 letnim d</w:t>
      </w:r>
      <w:r w:rsidR="004D5B1A" w:rsidRPr="004D5B1A">
        <w:rPr>
          <w:rFonts w:ascii="Arial" w:hAnsi="Arial"/>
          <w:b w:val="0"/>
          <w:sz w:val="22"/>
        </w:rPr>
        <w:t>oświadczeniem</w:t>
      </w:r>
      <w:r>
        <w:rPr>
          <w:rFonts w:ascii="Arial" w:hAnsi="Arial"/>
          <w:b w:val="0"/>
          <w:sz w:val="22"/>
        </w:rPr>
        <w:t>;</w:t>
      </w:r>
    </w:p>
    <w:p w14:paraId="6E07E9DE" w14:textId="4BCE4F2C" w:rsidR="00454C0F" w:rsidRPr="004E63DC" w:rsidRDefault="00303AFB" w:rsidP="005870FC">
      <w:pPr>
        <w:pStyle w:val="Tekstpodstawowy21"/>
        <w:numPr>
          <w:ilvl w:val="0"/>
          <w:numId w:val="15"/>
        </w:numPr>
        <w:tabs>
          <w:tab w:val="left" w:pos="426"/>
        </w:tabs>
        <w:jc w:val="both"/>
        <w:rPr>
          <w:rFonts w:ascii="Arial" w:hAnsi="Arial" w:cs="Arial"/>
          <w:b w:val="0"/>
          <w:sz w:val="22"/>
        </w:rPr>
      </w:pPr>
      <w:r w:rsidRPr="00C26041">
        <w:rPr>
          <w:rFonts w:ascii="Arial" w:hAnsi="Arial" w:cs="Arial"/>
          <w:sz w:val="22"/>
        </w:rPr>
        <w:t>harmonogram</w:t>
      </w:r>
      <w:r w:rsidRPr="00C26041">
        <w:rPr>
          <w:rFonts w:ascii="Arial" w:hAnsi="Arial" w:cs="Arial"/>
          <w:b w:val="0"/>
          <w:sz w:val="22"/>
        </w:rPr>
        <w:t xml:space="preserve"> – Wykonawca w terminie do 14 dni od dnia zawarcia umowy przedłoży Zamawiającemu do akceptacji proponowany Harmonogram w zakresie rzeczowym, terminowym (w uszczegółowieniu miesięcznym) i finansowym poszczególnych etapów realizacji zamówienia. Wykonawca zobowiązany jest uwzględnić zastrzeżenia Zamawiającego w zakresie proponowanego harmonogramu pod kątem technologicznych, realnych możliwości dochowania terminu końcowego zakończenia robót. Harmonogram może podlegać aktualizacjom</w:t>
      </w:r>
      <w:r>
        <w:rPr>
          <w:rFonts w:ascii="Arial" w:hAnsi="Arial" w:cs="Arial"/>
          <w:b w:val="0"/>
          <w:sz w:val="22"/>
        </w:rPr>
        <w:t>.</w:t>
      </w:r>
    </w:p>
    <w:p w14:paraId="41337E5A" w14:textId="318B8F2D" w:rsidR="00957B4D" w:rsidRPr="00A77365"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bCs/>
          <w:sz w:val="22"/>
        </w:rPr>
        <w:t>Zam</w:t>
      </w:r>
      <w:r w:rsidR="009D570B" w:rsidRPr="00A77365">
        <w:rPr>
          <w:rFonts w:ascii="Arial" w:hAnsi="Arial"/>
          <w:bCs/>
          <w:sz w:val="22"/>
        </w:rPr>
        <w:t>ówi</w:t>
      </w:r>
      <w:r w:rsidR="0089503F" w:rsidRPr="00A77365">
        <w:rPr>
          <w:rFonts w:ascii="Arial" w:hAnsi="Arial"/>
          <w:bCs/>
          <w:sz w:val="22"/>
        </w:rPr>
        <w:t>e</w:t>
      </w:r>
      <w:r w:rsidR="009D570B" w:rsidRPr="00A77365">
        <w:rPr>
          <w:rFonts w:ascii="Arial" w:hAnsi="Arial"/>
          <w:bCs/>
          <w:sz w:val="22"/>
        </w:rPr>
        <w:t>nia</w:t>
      </w:r>
      <w:r w:rsidRPr="00A77365">
        <w:rPr>
          <w:rFonts w:ascii="Arial" w:hAnsi="Arial"/>
          <w:bCs/>
          <w:sz w:val="22"/>
        </w:rPr>
        <w:t xml:space="preserve">, o których mowa w art. 214 ust. 1 pkt 7 ustawy [zamówienia uzupełniające]. </w:t>
      </w:r>
      <w:r w:rsidR="00581FB5" w:rsidRPr="00581FB5">
        <w:rPr>
          <w:rFonts w:ascii="Arial" w:hAnsi="Arial"/>
          <w:b w:val="0"/>
          <w:sz w:val="22"/>
        </w:rPr>
        <w:t>Zamawiający nie przewiduje możliwość udzielenia zamówień, o których mowa w art. 214 ust. 1 pkt 7 ustawy</w:t>
      </w:r>
      <w:r w:rsidRPr="00A77365">
        <w:rPr>
          <w:rFonts w:ascii="Arial" w:hAnsi="Arial"/>
          <w:b w:val="0"/>
          <w:sz w:val="22"/>
        </w:rPr>
        <w:t>.</w:t>
      </w:r>
    </w:p>
    <w:p w14:paraId="6F831EDB" w14:textId="482B6B3F" w:rsidR="00957B4D" w:rsidRPr="00A77365" w:rsidRDefault="00FC7D08" w:rsidP="00336688">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cs="Arial"/>
          <w:b w:val="0"/>
          <w:sz w:val="22"/>
        </w:rPr>
        <w:t>D</w:t>
      </w:r>
      <w:r w:rsidR="00957B4D" w:rsidRPr="00A77365">
        <w:rPr>
          <w:rFonts w:ascii="Arial" w:hAnsi="Arial" w:cs="Arial"/>
          <w:b w:val="0"/>
          <w:sz w:val="22"/>
        </w:rPr>
        <w:t>opuszczalna jest zmiana umowy wynikająca z konieczności: a) wykonania robót nieprzewidzianych w zestawieniu prac planowanych (przedmiarze), b) wykonania robót w ilościach większych niż założonych w przedmiarze, c) wprowadzenia robót zamiennych, d) niewykonanie robót zaniechanych.</w:t>
      </w:r>
    </w:p>
    <w:p w14:paraId="02CE9BE4" w14:textId="59DDD8D4" w:rsidR="00303AFB" w:rsidRDefault="00303AFB" w:rsidP="00957B4D">
      <w:pPr>
        <w:pStyle w:val="Tekstpodstawowy21"/>
        <w:numPr>
          <w:ilvl w:val="2"/>
          <w:numId w:val="11"/>
        </w:numPr>
        <w:tabs>
          <w:tab w:val="clear" w:pos="2340"/>
          <w:tab w:val="left" w:pos="426"/>
        </w:tabs>
        <w:ind w:left="426" w:hanging="426"/>
        <w:jc w:val="both"/>
        <w:rPr>
          <w:rFonts w:ascii="Arial" w:hAnsi="Arial" w:cs="Arial"/>
          <w:b w:val="0"/>
          <w:sz w:val="22"/>
        </w:rPr>
      </w:pPr>
      <w:r w:rsidRPr="00C26041">
        <w:rPr>
          <w:rFonts w:ascii="Arial" w:hAnsi="Arial" w:cs="Arial"/>
          <w:bCs/>
          <w:sz w:val="22"/>
        </w:rPr>
        <w:t>Obowiązek osobistego wykonania przez Wykonawcę części zamówienia</w:t>
      </w:r>
      <w:r w:rsidRPr="00C26041">
        <w:rPr>
          <w:rFonts w:ascii="Arial" w:hAnsi="Arial" w:cs="Arial"/>
          <w:b w:val="0"/>
          <w:sz w:val="22"/>
        </w:rPr>
        <w:t xml:space="preserve"> – Nie stawia się wymogu osobistego wykonania przez Wykonawcę jakiejkolwiek części zamówienia</w:t>
      </w:r>
    </w:p>
    <w:p w14:paraId="0194EC21" w14:textId="65938DA6" w:rsidR="00957B4D" w:rsidRPr="00A77365"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cs="Arial"/>
          <w:b w:val="0"/>
          <w:sz w:val="22"/>
        </w:rPr>
        <w:t xml:space="preserve">Wykonawca (lub jego podwykonawca) ma </w:t>
      </w:r>
      <w:r w:rsidRPr="00A77365">
        <w:rPr>
          <w:rFonts w:ascii="Arial" w:hAnsi="Arial" w:cs="Arial"/>
          <w:sz w:val="22"/>
        </w:rPr>
        <w:t xml:space="preserve">obowiązek zatrudnienia na podstawie </w:t>
      </w:r>
      <w:r w:rsidRPr="00A77365">
        <w:rPr>
          <w:rFonts w:ascii="Arial" w:hAnsi="Arial" w:cs="Arial"/>
          <w:sz w:val="22"/>
          <w:u w:val="single"/>
        </w:rPr>
        <w:t>umowy o pracę</w:t>
      </w:r>
      <w:r w:rsidRPr="00A77365">
        <w:rPr>
          <w:rFonts w:ascii="Arial" w:hAnsi="Arial" w:cs="Arial"/>
          <w:sz w:val="22"/>
        </w:rPr>
        <w:t xml:space="preserve"> pracowników wykonujących fizycznie roboty budowlane związane z realizacją przedmiotu zamówienia </w:t>
      </w:r>
      <w:r w:rsidRPr="00A77365">
        <w:rPr>
          <w:rFonts w:ascii="Arial" w:hAnsi="Arial" w:cs="Arial"/>
          <w:b w:val="0"/>
          <w:sz w:val="22"/>
        </w:rPr>
        <w:t>(w sposób określony w art. 22 § 1 ustawy - Kodeks pracy</w:t>
      </w:r>
      <w:r w:rsidR="000A032E" w:rsidRPr="00A77365">
        <w:rPr>
          <w:rFonts w:ascii="Arial" w:hAnsi="Arial" w:cs="Arial"/>
          <w:b w:val="0"/>
          <w:sz w:val="22"/>
        </w:rPr>
        <w:t xml:space="preserve"> - „wykonywanie pracy określonego rodzaju na rzecz pracodawcy i pod jego kierownictwem oraz w miejscu i czasie wyznaczonym przez pracodawcę”</w:t>
      </w:r>
      <w:r w:rsidRPr="00A77365">
        <w:rPr>
          <w:rFonts w:ascii="Arial" w:hAnsi="Arial" w:cs="Arial"/>
          <w:b w:val="0"/>
          <w:sz w:val="22"/>
        </w:rPr>
        <w:t>).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budowy, kierowników robót, majstrów. Wymagania:</w:t>
      </w:r>
    </w:p>
    <w:p w14:paraId="4933686F" w14:textId="77777777" w:rsidR="00957B4D" w:rsidRPr="00A77365" w:rsidRDefault="00957B4D" w:rsidP="00957B4D">
      <w:pPr>
        <w:pStyle w:val="Tekstpodstawowy21"/>
        <w:numPr>
          <w:ilvl w:val="3"/>
          <w:numId w:val="13"/>
        </w:numPr>
        <w:tabs>
          <w:tab w:val="left" w:pos="851"/>
        </w:tabs>
        <w:ind w:left="851" w:hanging="425"/>
        <w:jc w:val="both"/>
        <w:rPr>
          <w:rFonts w:ascii="Arial" w:hAnsi="Arial" w:cs="Arial"/>
          <w:b w:val="0"/>
          <w:sz w:val="22"/>
        </w:rPr>
      </w:pPr>
      <w:r w:rsidRPr="00A77365">
        <w:rPr>
          <w:rFonts w:ascii="Arial" w:hAnsi="Arial" w:cs="Arial"/>
          <w:b w:val="0"/>
          <w:sz w:val="22"/>
        </w:rPr>
        <w:t>Określenie sposobu dokumentowania zatrudnienia oraz kontroli wymagań dotyczących zatrudnienia osób na umowę o pracę – osoba kierująca robotami ze strony Wykonawcy na żądanie przedstawiciela Zamawiającego winna przedłożyć dokumenty potwierdzające, że wszystkie osoby wykonujące aktualnie prace fizyczne związane z robotami budowlanymi stanowiącymi przedmiot zamówienia zatrudnieni są na podstawie umowy o pracę (dotyczy to pracowników Wykonawcy i ewentualnego podwykonawcy). Dokumentami potwierdzającymi mogą być m.in. oświadczenie zatrudnionego pracownika, oświadczenia Wykonawcy lub podwykonawcy o zatrudnieniu pracowników na podstawie umowy o pracę, poświadczonej za zgodność z oryginałem kopie umów o pracę lub inne dokumenty zawierających informacje, w tym dane osobowe, niezbędne do weryfikacji zatrudnienia na podstawie umowy o pracę, w szczególności imię i nazwisko zatrudnionego pracownika, datę zawarcia umowy o pracę, rodzaj umowy o pracę i zakres obowiązków pracownika. Z kontroli Zamawiający może sporządzić notatkę służbową;</w:t>
      </w:r>
    </w:p>
    <w:p w14:paraId="543A37E0" w14:textId="77777777" w:rsidR="00957B4D" w:rsidRPr="00A77365" w:rsidRDefault="00957B4D" w:rsidP="00957B4D">
      <w:pPr>
        <w:pStyle w:val="Tekstpodstawowy21"/>
        <w:numPr>
          <w:ilvl w:val="3"/>
          <w:numId w:val="13"/>
        </w:numPr>
        <w:tabs>
          <w:tab w:val="left" w:pos="851"/>
        </w:tabs>
        <w:ind w:left="851" w:hanging="425"/>
        <w:jc w:val="both"/>
        <w:rPr>
          <w:rFonts w:ascii="Arial" w:hAnsi="Arial" w:cs="Arial"/>
          <w:b w:val="0"/>
          <w:sz w:val="22"/>
        </w:rPr>
      </w:pPr>
      <w:r w:rsidRPr="00A77365">
        <w:rPr>
          <w:rFonts w:ascii="Arial" w:hAnsi="Arial" w:cs="Arial"/>
          <w:b w:val="0"/>
          <w:sz w:val="22"/>
        </w:rPr>
        <w:lastRenderedPageBreak/>
        <w:t>Wykonawcy, w każdym przypadku, przysługuje prawo wykazania Zamawiającemu, że w konkretnej sytuacji na budowie wskazany pracownik wykonujący prace fizyczne nie jest zatrudniony na umowę o pracę, gdyż wykonywane przez tego pracownika czynności nie stanowią wykonywania pracy w sposób określony w art. 22 § 1 ustawy z dnia 26 czerwca 1974 r. Kodeks pracy. W takim przypadku nie mają zastosowania sankcje z tytułu niespełnienia warunku zatrudnienia na podstawie umowy o pracę;</w:t>
      </w:r>
    </w:p>
    <w:p w14:paraId="587E719A" w14:textId="2392B741" w:rsidR="00957B4D" w:rsidRPr="00A77365"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A77365">
        <w:rPr>
          <w:rFonts w:ascii="Arial" w:hAnsi="Arial" w:cs="Arial"/>
          <w:b w:val="0"/>
          <w:sz w:val="22"/>
          <w:szCs w:val="22"/>
        </w:rPr>
        <w:t>Zamawiający zastrzega sobie prawo poinformowania Państwowej Inspekcji Pracy o prowadzonej budowie oraz o podjętych przez Wykonawcę zobowiązaniach związanych z zatrudnieniem pracowników na umowę o pracę. Przeprowadzenie kontroli przez PIP uznaje się za wypełnienie przez Zamawiającego obowiązków związanych z kontrolą zatrudnienia na podstawie umowy o pracę.</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Pr="00A77365" w:rsidRDefault="00957B4D" w:rsidP="00957B4D">
      <w:pPr>
        <w:rPr>
          <w:rFonts w:ascii="Arial" w:hAnsi="Arial" w:cs="Arial"/>
          <w:b/>
          <w:sz w:val="22"/>
        </w:rPr>
      </w:pPr>
      <w:r w:rsidRPr="00A77365">
        <w:rPr>
          <w:rFonts w:ascii="Arial" w:hAnsi="Arial" w:cs="Arial"/>
          <w:b/>
          <w:sz w:val="22"/>
        </w:rPr>
        <w:t>TERMINY</w:t>
      </w:r>
    </w:p>
    <w:p w14:paraId="3485C2B0" w14:textId="200FCDD7" w:rsidR="00957B4D" w:rsidRPr="00A77365" w:rsidRDefault="00957B4D" w:rsidP="00957B4D">
      <w:pPr>
        <w:numPr>
          <w:ilvl w:val="0"/>
          <w:numId w:val="24"/>
        </w:numPr>
        <w:tabs>
          <w:tab w:val="clear" w:pos="720"/>
          <w:tab w:val="num" w:pos="426"/>
        </w:tabs>
        <w:ind w:left="426" w:hanging="426"/>
        <w:jc w:val="both"/>
        <w:rPr>
          <w:rFonts w:ascii="Arial" w:hAnsi="Arial" w:cs="Arial"/>
          <w:sz w:val="22"/>
        </w:rPr>
      </w:pPr>
      <w:r w:rsidRPr="00A77365">
        <w:rPr>
          <w:rFonts w:ascii="Arial" w:hAnsi="Arial" w:cs="Arial"/>
          <w:b/>
          <w:bCs/>
          <w:sz w:val="22"/>
        </w:rPr>
        <w:t xml:space="preserve">Planowany termin zakończenia robót: - </w:t>
      </w:r>
      <w:bookmarkStart w:id="128" w:name="_Hlk156988323"/>
      <w:r w:rsidR="00A06AED">
        <w:rPr>
          <w:rFonts w:ascii="Arial" w:hAnsi="Arial" w:cs="Arial"/>
          <w:b/>
          <w:bCs/>
          <w:sz w:val="22"/>
        </w:rPr>
        <w:t>1</w:t>
      </w:r>
      <w:r w:rsidR="004A06D4">
        <w:rPr>
          <w:rFonts w:ascii="Arial" w:hAnsi="Arial" w:cs="Arial"/>
          <w:b/>
          <w:bCs/>
          <w:sz w:val="22"/>
        </w:rPr>
        <w:t>6</w:t>
      </w:r>
      <w:r w:rsidRPr="00A77365">
        <w:rPr>
          <w:rFonts w:ascii="Arial" w:hAnsi="Arial" w:cs="Arial"/>
          <w:b/>
          <w:bCs/>
          <w:sz w:val="22"/>
        </w:rPr>
        <w:t xml:space="preserve"> </w:t>
      </w:r>
      <w:r w:rsidR="00AD5D1D" w:rsidRPr="00A77365">
        <w:rPr>
          <w:rFonts w:ascii="Arial" w:hAnsi="Arial" w:cs="Arial"/>
          <w:b/>
          <w:bCs/>
          <w:sz w:val="22"/>
        </w:rPr>
        <w:t>miesięcy</w:t>
      </w:r>
      <w:r w:rsidRPr="00A77365">
        <w:rPr>
          <w:rFonts w:ascii="Arial" w:hAnsi="Arial" w:cs="Arial"/>
          <w:b/>
          <w:bCs/>
          <w:sz w:val="22"/>
        </w:rPr>
        <w:t xml:space="preserve"> od daty zawarcia niniejszej umowy tj. do ……202</w:t>
      </w:r>
      <w:r w:rsidR="001D3FB6">
        <w:rPr>
          <w:rFonts w:ascii="Arial" w:hAnsi="Arial" w:cs="Arial"/>
          <w:b/>
          <w:bCs/>
          <w:sz w:val="22"/>
        </w:rPr>
        <w:t>.</w:t>
      </w:r>
      <w:r w:rsidRPr="00A77365">
        <w:rPr>
          <w:rFonts w:ascii="Arial" w:hAnsi="Arial" w:cs="Arial"/>
          <w:b/>
          <w:bCs/>
          <w:sz w:val="22"/>
        </w:rPr>
        <w:t xml:space="preserve"> r. </w:t>
      </w:r>
      <w:r w:rsidRPr="00A77365">
        <w:rPr>
          <w:rFonts w:ascii="Arial" w:hAnsi="Arial" w:cs="Arial"/>
          <w:sz w:val="22"/>
        </w:rPr>
        <w:t xml:space="preserve"> </w:t>
      </w:r>
      <w:bookmarkEnd w:id="128"/>
      <w:r w:rsidR="00CC7715" w:rsidRPr="00A77365">
        <w:rPr>
          <w:rFonts w:ascii="Arial" w:hAnsi="Arial" w:cs="Arial"/>
          <w:sz w:val="22"/>
        </w:rPr>
        <w:t xml:space="preserve">Zamawiający przekaże plac budowy niezwłocznie, nie później jednak niż w terminie </w:t>
      </w:r>
      <w:r w:rsidR="006D04F7" w:rsidRPr="00A77365">
        <w:rPr>
          <w:rFonts w:ascii="Arial" w:hAnsi="Arial" w:cs="Arial"/>
          <w:sz w:val="22"/>
        </w:rPr>
        <w:t>7</w:t>
      </w:r>
      <w:r w:rsidR="00CC7715" w:rsidRPr="00A77365">
        <w:rPr>
          <w:rFonts w:ascii="Arial" w:hAnsi="Arial" w:cs="Arial"/>
          <w:sz w:val="22"/>
        </w:rPr>
        <w:t xml:space="preserve"> dni od daty zawarcia umowy</w:t>
      </w:r>
      <w:r w:rsidR="009A2F25">
        <w:rPr>
          <w:rFonts w:ascii="Arial" w:hAnsi="Arial" w:cs="Arial"/>
          <w:sz w:val="22"/>
        </w:rPr>
        <w:t>. Za zgodą stron umowy przekazanie placu budowy może nastąpić później.</w:t>
      </w:r>
    </w:p>
    <w:p w14:paraId="2F0BAABE" w14:textId="5CA5C16D" w:rsidR="00D77C20" w:rsidRPr="00A77365" w:rsidRDefault="00FC7D08" w:rsidP="00957B4D">
      <w:pPr>
        <w:numPr>
          <w:ilvl w:val="0"/>
          <w:numId w:val="24"/>
        </w:numPr>
        <w:tabs>
          <w:tab w:val="clear" w:pos="720"/>
          <w:tab w:val="num" w:pos="426"/>
        </w:tabs>
        <w:ind w:left="426" w:hanging="426"/>
        <w:jc w:val="both"/>
        <w:rPr>
          <w:rFonts w:ascii="Arial" w:hAnsi="Arial" w:cs="Arial"/>
          <w:sz w:val="22"/>
        </w:rPr>
      </w:pPr>
      <w:r w:rsidRPr="00A77365">
        <w:rPr>
          <w:rFonts w:ascii="Arial" w:hAnsi="Arial" w:cs="Arial"/>
          <w:sz w:val="22"/>
        </w:rPr>
        <w:t>D</w:t>
      </w:r>
      <w:r w:rsidR="00957B4D" w:rsidRPr="00A77365">
        <w:rPr>
          <w:rFonts w:ascii="Arial" w:hAnsi="Arial" w:cs="Arial"/>
          <w:sz w:val="22"/>
        </w:rPr>
        <w:t>opuszcza</w:t>
      </w:r>
      <w:r w:rsidRPr="00A77365">
        <w:rPr>
          <w:rFonts w:ascii="Arial" w:hAnsi="Arial" w:cs="Arial"/>
          <w:sz w:val="22"/>
        </w:rPr>
        <w:t xml:space="preserve"> </w:t>
      </w:r>
      <w:r w:rsidR="00957B4D" w:rsidRPr="00A77365">
        <w:rPr>
          <w:rFonts w:ascii="Arial" w:hAnsi="Arial" w:cs="Arial"/>
          <w:sz w:val="22"/>
        </w:rPr>
        <w:t>się możliwość zmiany umowy na wniosek Wykonawcy dotycząc</w:t>
      </w:r>
      <w:r w:rsidRPr="00A77365">
        <w:rPr>
          <w:rFonts w:ascii="Arial" w:hAnsi="Arial" w:cs="Arial"/>
          <w:sz w:val="22"/>
        </w:rPr>
        <w:t>ej</w:t>
      </w:r>
      <w:r w:rsidR="00957B4D" w:rsidRPr="00A77365">
        <w:rPr>
          <w:rFonts w:ascii="Arial" w:hAnsi="Arial" w:cs="Arial"/>
          <w:sz w:val="22"/>
        </w:rPr>
        <w:t xml:space="preserve"> przedłużenia terminu realizacji zamówienia. </w:t>
      </w:r>
      <w:r w:rsidR="00D77C20" w:rsidRPr="00A77365">
        <w:rPr>
          <w:rFonts w:ascii="Arial" w:hAnsi="Arial" w:cs="Arial"/>
          <w:sz w:val="22"/>
        </w:rPr>
        <w:t xml:space="preserve">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w:t>
      </w:r>
      <w:r w:rsidR="00F850CA" w:rsidRPr="00A77365">
        <w:rPr>
          <w:rFonts w:ascii="Arial" w:hAnsi="Arial" w:cs="Arial"/>
          <w:sz w:val="22"/>
        </w:rPr>
        <w:t>7</w:t>
      </w:r>
      <w:r w:rsidR="00D77C20" w:rsidRPr="00A77365">
        <w:rPr>
          <w:rFonts w:ascii="Arial" w:hAnsi="Arial" w:cs="Arial"/>
          <w:sz w:val="22"/>
        </w:rPr>
        <w:t xml:space="preserve">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a) klęski żywiołowe i naturalne (w tym epidemie), b) konieczności usunięcia kolizji z nieujawnionymi sieciami infrastruktury podziemnej, c) wystąpienie znalezisk archeologicznych, d) wystąpienie na terenie budowy niewybuchów i niewypałów, e) wyjątkowo niekorzystne warunki atmosferyczne, f) bardziej niekorzystne od zdiagnozowanych dokumentacją projektową warunki gruntowe powodujące wydłużenie czasu realizacji robót, g) konieczność zmiany, uzupełnienia lub uszczegółowienia dokumentacji projektowej, na podstawie której wykonywane są roboty, mających wpływ na termin zakończenia  robót, h) zwiększenie zakresu zamówienia o roboty dodatkowe lub prowadzenie robót w sposób zamienny w skali powodującej wydłużenie okresu niezbędnego dla realizacji zamówienia, i) wstrzymanie przez producenta materiałów budowlanych lub urządzeń produkcji lub jej poważne zakłócenia mające wpływ na realizację zamówienia przez Wykonawcę, j) istotne utrudnienia w dostępności niezbędnych materiałów lub urządzeń, k) przekazanie placu budowy dokonane zostanie</w:t>
      </w:r>
      <w:r w:rsidR="00B27D33">
        <w:rPr>
          <w:rFonts w:ascii="Arial" w:hAnsi="Arial" w:cs="Arial"/>
          <w:sz w:val="22"/>
        </w:rPr>
        <w:t>, z przyczyn leżących po stronie Zamawiającego,</w:t>
      </w:r>
      <w:r w:rsidR="00D77C20" w:rsidRPr="00A77365">
        <w:rPr>
          <w:rFonts w:ascii="Arial" w:hAnsi="Arial" w:cs="Arial"/>
          <w:sz w:val="22"/>
        </w:rPr>
        <w:t xml:space="preserve"> w terminie przekraczającym 7 dni od daty </w:t>
      </w:r>
      <w:r w:rsidR="00CC7715" w:rsidRPr="00A77365">
        <w:rPr>
          <w:rFonts w:ascii="Arial" w:hAnsi="Arial" w:cs="Arial"/>
          <w:sz w:val="22"/>
        </w:rPr>
        <w:t>zawarcia umowy</w:t>
      </w:r>
      <w:r w:rsidR="00D77C20" w:rsidRPr="00A77365">
        <w:rPr>
          <w:rFonts w:ascii="Arial" w:hAnsi="Arial" w:cs="Arial"/>
          <w:sz w:val="22"/>
        </w:rPr>
        <w:t xml:space="preserve"> - termin może być przedłużony o liczbę dni przekraczające wskazane 7 dni l) inne, niewymienione wyżej istotne przyczyny, zdarzenia i okoliczności mające wpływ na wydłużenie okresu realizacji zamówienia. Dla oceny wniosku Zamawiający bada również czy w trakcie wykonywania robót występowały nieuzasadnione przerwy w ich wykonywaniu lub roboty były wykonywane przy nikłym zaangażowaniu sił i środków - z przyczyn leżących po stronie Wykonawcy</w:t>
      </w:r>
      <w:r w:rsidR="00E95DEF" w:rsidRPr="00A77365">
        <w:rPr>
          <w:rFonts w:ascii="Arial" w:hAnsi="Arial" w:cs="Arial"/>
          <w:sz w:val="22"/>
        </w:rPr>
        <w:t>.</w:t>
      </w:r>
    </w:p>
    <w:p w14:paraId="061CCB19" w14:textId="77777777" w:rsidR="00957B4D" w:rsidRPr="00A77365" w:rsidRDefault="00957B4D" w:rsidP="00957B4D">
      <w:pPr>
        <w:ind w:left="426"/>
        <w:jc w:val="both"/>
        <w:rPr>
          <w:rFonts w:ascii="Arial" w:hAnsi="Arial" w:cs="Arial"/>
          <w:sz w:val="22"/>
        </w:rPr>
      </w:pPr>
    </w:p>
    <w:p w14:paraId="19A8353B" w14:textId="77777777" w:rsidR="00957B4D" w:rsidRPr="00A77365" w:rsidRDefault="00957B4D" w:rsidP="00957B4D">
      <w:pPr>
        <w:jc w:val="center"/>
        <w:rPr>
          <w:rFonts w:ascii="Arial" w:hAnsi="Arial" w:cs="Arial"/>
          <w:b/>
          <w:sz w:val="22"/>
        </w:rPr>
      </w:pPr>
      <w:r w:rsidRPr="00A77365">
        <w:rPr>
          <w:rFonts w:ascii="Arial" w:hAnsi="Arial" w:cs="Arial"/>
          <w:sz w:val="22"/>
        </w:rPr>
        <w:t xml:space="preserve">§ </w:t>
      </w:r>
      <w:r w:rsidRPr="00A77365">
        <w:rPr>
          <w:rFonts w:ascii="Arial" w:hAnsi="Arial" w:cs="Arial"/>
          <w:b/>
          <w:sz w:val="22"/>
        </w:rPr>
        <w:t>3</w:t>
      </w:r>
    </w:p>
    <w:p w14:paraId="650EE648" w14:textId="77777777" w:rsidR="00957B4D" w:rsidRPr="00A77365" w:rsidRDefault="00957B4D" w:rsidP="00957B4D">
      <w:pPr>
        <w:rPr>
          <w:rFonts w:ascii="Arial" w:hAnsi="Arial" w:cs="Arial"/>
          <w:b/>
          <w:sz w:val="22"/>
        </w:rPr>
      </w:pPr>
      <w:r w:rsidRPr="00A77365">
        <w:rPr>
          <w:rFonts w:ascii="Arial" w:hAnsi="Arial" w:cs="Arial"/>
          <w:b/>
          <w:sz w:val="22"/>
        </w:rPr>
        <w:lastRenderedPageBreak/>
        <w:t>WYNAGRODZENIE</w:t>
      </w:r>
    </w:p>
    <w:p w14:paraId="0442DDC1" w14:textId="292A91BA" w:rsidR="00293CA0" w:rsidRPr="00A77365" w:rsidRDefault="00957B4D" w:rsidP="00957B4D">
      <w:pPr>
        <w:numPr>
          <w:ilvl w:val="6"/>
          <w:numId w:val="4"/>
        </w:numPr>
        <w:tabs>
          <w:tab w:val="clear" w:pos="5106"/>
          <w:tab w:val="num" w:pos="284"/>
        </w:tabs>
        <w:ind w:left="284" w:hanging="284"/>
        <w:jc w:val="both"/>
        <w:rPr>
          <w:rFonts w:ascii="Arial" w:hAnsi="Arial" w:cs="Arial"/>
          <w:sz w:val="22"/>
        </w:rPr>
      </w:pPr>
      <w:r w:rsidRPr="00A77365">
        <w:rPr>
          <w:rFonts w:ascii="Arial" w:hAnsi="Arial" w:cs="Arial"/>
          <w:sz w:val="22"/>
        </w:rPr>
        <w:t>Za wykonanie przedmiotu zamówienia określonego w § 1 umowy</w:t>
      </w:r>
      <w:r w:rsidR="00CB525A" w:rsidRPr="00A77365">
        <w:rPr>
          <w:rFonts w:ascii="Arial" w:hAnsi="Arial" w:cs="Arial"/>
          <w:sz w:val="22"/>
        </w:rPr>
        <w:t>,</w:t>
      </w:r>
      <w:r w:rsidRPr="00A77365">
        <w:rPr>
          <w:rFonts w:ascii="Arial" w:hAnsi="Arial" w:cs="Arial"/>
          <w:sz w:val="22"/>
        </w:rPr>
        <w:t xml:space="preserve"> </w:t>
      </w:r>
      <w:r w:rsidRPr="00A77365">
        <w:rPr>
          <w:rFonts w:ascii="Arial" w:hAnsi="Arial" w:cs="Arial"/>
          <w:b/>
          <w:sz w:val="22"/>
        </w:rPr>
        <w:t>Wykonawca otrzyma wynagrodzenie, którego wysokość ustalona będzie na podstawie kosztorysu powykonawczego ilościowo-wartościowego</w:t>
      </w:r>
      <w:r w:rsidRPr="00A77365">
        <w:rPr>
          <w:rFonts w:ascii="Arial" w:hAnsi="Arial" w:cs="Arial"/>
          <w:sz w:val="22"/>
        </w:rPr>
        <w:t>, w oparciu o ofertowe ceny jednostkowe i rzeczywiste obmierzone, potwierdzone przez Zamawiającego ilości robót. Przy ustalaniu wynagrodzenia za ewentualne roboty wykraczające poza roboty ujęte w przedmiarze robót i kosztorysie ofertowym lub za roboty zamienne</w:t>
      </w:r>
      <w:r w:rsidR="00EE1B81" w:rsidRPr="00A77365">
        <w:rPr>
          <w:rFonts w:ascii="Arial" w:hAnsi="Arial" w:cs="Arial"/>
          <w:sz w:val="22"/>
        </w:rPr>
        <w:t xml:space="preserve"> </w:t>
      </w:r>
      <w:r w:rsidRPr="00A77365">
        <w:rPr>
          <w:rFonts w:ascii="Arial" w:hAnsi="Arial" w:cs="Arial"/>
          <w:sz w:val="22"/>
        </w:rPr>
        <w:t>- do kalkulacji ceny jednostkowej pobrane zostaną dostępne w kosztorysie ofertowym Wykonawcy ceny materiałów, pracy sprzętu oraz wielkości innych elementów kosztorysowania (stawka roboczogodziny, narzuty). W przypadku wystąpienia konieczności zastosowania elementu wyceny nieujętego w kosztorysie ofertowym, do kalkulacji przyjmowane będą średnie ceny i wielkości czynników produkcji wg notowań aktualnych kwartalnych cenników wydawnictwa „Sekocenbud” w okresie wykonywania tych robót, a w przypadku braku cen materiałów w cennikach „Sekocenbud”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Do kwot netto doliczany będzie podatek VAT według stawki obowiązującej w okresie wykonywania rozliczanych robót.</w:t>
      </w:r>
    </w:p>
    <w:p w14:paraId="6BA64554" w14:textId="77777777" w:rsidR="00957B4D" w:rsidRPr="00A77365" w:rsidRDefault="00957B4D" w:rsidP="00957B4D">
      <w:pPr>
        <w:numPr>
          <w:ilvl w:val="6"/>
          <w:numId w:val="4"/>
        </w:numPr>
        <w:tabs>
          <w:tab w:val="left" w:pos="284"/>
        </w:tabs>
        <w:ind w:left="284" w:hanging="284"/>
        <w:jc w:val="both"/>
        <w:rPr>
          <w:rFonts w:ascii="Arial" w:hAnsi="Arial" w:cs="Arial"/>
          <w:sz w:val="22"/>
        </w:rPr>
      </w:pPr>
      <w:r w:rsidRPr="00A77365">
        <w:rPr>
          <w:rFonts w:ascii="Arial" w:hAnsi="Arial" w:cs="Arial"/>
          <w:sz w:val="22"/>
          <w:szCs w:val="22"/>
        </w:rPr>
        <w:t>Cena wynikająca ze złożonej oferty przetargowej wynosi:</w:t>
      </w:r>
      <w:r w:rsidRPr="00A77365">
        <w:rPr>
          <w:rFonts w:ascii="Arial" w:hAnsi="Arial" w:cs="Arial"/>
          <w:sz w:val="22"/>
        </w:rPr>
        <w:t xml:space="preserve"> </w:t>
      </w:r>
    </w:p>
    <w:p w14:paraId="64BE8686" w14:textId="25FB5EE6" w:rsidR="00957B4D" w:rsidRPr="00A77365" w:rsidRDefault="00A63990" w:rsidP="00957B4D">
      <w:pPr>
        <w:numPr>
          <w:ilvl w:val="0"/>
          <w:numId w:val="19"/>
        </w:numPr>
        <w:tabs>
          <w:tab w:val="num" w:pos="284"/>
        </w:tabs>
        <w:jc w:val="both"/>
        <w:rPr>
          <w:rFonts w:ascii="Arial" w:hAnsi="Arial" w:cs="Arial"/>
          <w:sz w:val="22"/>
        </w:rPr>
      </w:pPr>
      <w:r>
        <w:rPr>
          <w:rFonts w:ascii="Arial" w:hAnsi="Arial" w:cs="Arial"/>
          <w:sz w:val="22"/>
        </w:rPr>
        <w:t>……..</w:t>
      </w:r>
      <w:r w:rsidR="004B5C1A">
        <w:rPr>
          <w:rFonts w:ascii="Arial" w:hAnsi="Arial" w:cs="Arial"/>
          <w:sz w:val="22"/>
        </w:rPr>
        <w:t xml:space="preserve"> </w:t>
      </w:r>
      <w:r w:rsidR="00957B4D" w:rsidRPr="00A77365">
        <w:rPr>
          <w:rFonts w:ascii="Arial" w:hAnsi="Arial" w:cs="Arial"/>
          <w:sz w:val="22"/>
        </w:rPr>
        <w:t xml:space="preserve"> zł netto (słownie: </w:t>
      </w:r>
      <w:r>
        <w:rPr>
          <w:rFonts w:ascii="Arial" w:hAnsi="Arial" w:cs="Arial"/>
          <w:sz w:val="22"/>
        </w:rPr>
        <w:t>…………</w:t>
      </w:r>
      <w:r w:rsidR="00957B4D" w:rsidRPr="00A77365">
        <w:rPr>
          <w:rFonts w:ascii="Arial" w:hAnsi="Arial" w:cs="Arial"/>
          <w:sz w:val="22"/>
        </w:rPr>
        <w:t xml:space="preserve"> złotych);</w:t>
      </w:r>
    </w:p>
    <w:p w14:paraId="7C3BA8CE" w14:textId="223A4BAA" w:rsidR="00957B4D" w:rsidRPr="00A77365" w:rsidRDefault="00957B4D" w:rsidP="00957B4D">
      <w:pPr>
        <w:numPr>
          <w:ilvl w:val="0"/>
          <w:numId w:val="19"/>
        </w:numPr>
        <w:tabs>
          <w:tab w:val="num" w:pos="284"/>
        </w:tabs>
        <w:jc w:val="both"/>
        <w:rPr>
          <w:rFonts w:ascii="Arial" w:hAnsi="Arial" w:cs="Arial"/>
          <w:sz w:val="22"/>
        </w:rPr>
      </w:pPr>
      <w:r w:rsidRPr="00A77365">
        <w:rPr>
          <w:rFonts w:ascii="Arial" w:hAnsi="Arial" w:cs="Arial"/>
          <w:sz w:val="22"/>
        </w:rPr>
        <w:t>podatek VAT 23%  -  …….</w:t>
      </w:r>
      <w:r w:rsidR="004B5C1A">
        <w:rPr>
          <w:rFonts w:ascii="Arial" w:hAnsi="Arial" w:cs="Arial"/>
          <w:sz w:val="22"/>
        </w:rPr>
        <w:t xml:space="preserve"> </w:t>
      </w:r>
      <w:r w:rsidRPr="00A77365">
        <w:rPr>
          <w:rFonts w:ascii="Arial" w:hAnsi="Arial" w:cs="Arial"/>
          <w:sz w:val="22"/>
        </w:rPr>
        <w:t xml:space="preserve"> zł (słownie: </w:t>
      </w:r>
      <w:r w:rsidR="00A63990">
        <w:rPr>
          <w:rFonts w:ascii="Arial" w:hAnsi="Arial" w:cs="Arial"/>
          <w:sz w:val="22"/>
        </w:rPr>
        <w:t>…………..</w:t>
      </w:r>
      <w:r w:rsidRPr="00A77365">
        <w:rPr>
          <w:rFonts w:ascii="Arial" w:hAnsi="Arial" w:cs="Arial"/>
          <w:sz w:val="22"/>
        </w:rPr>
        <w:t xml:space="preserve"> złotych)</w:t>
      </w:r>
    </w:p>
    <w:p w14:paraId="17C7D6C8" w14:textId="31757C92" w:rsidR="00957B4D" w:rsidRPr="00A77365" w:rsidRDefault="00957B4D" w:rsidP="00957B4D">
      <w:pPr>
        <w:numPr>
          <w:ilvl w:val="0"/>
          <w:numId w:val="19"/>
        </w:numPr>
        <w:tabs>
          <w:tab w:val="num" w:pos="284"/>
        </w:tabs>
        <w:jc w:val="both"/>
        <w:rPr>
          <w:rFonts w:ascii="Arial" w:hAnsi="Arial" w:cs="Arial"/>
          <w:sz w:val="22"/>
        </w:rPr>
      </w:pPr>
      <w:r w:rsidRPr="00A77365">
        <w:rPr>
          <w:rFonts w:ascii="Arial" w:hAnsi="Arial" w:cs="Arial"/>
          <w:sz w:val="22"/>
        </w:rPr>
        <w:t xml:space="preserve">………… </w:t>
      </w:r>
      <w:r w:rsidR="00A63990">
        <w:rPr>
          <w:rFonts w:ascii="Arial" w:hAnsi="Arial" w:cs="Arial"/>
          <w:sz w:val="22"/>
        </w:rPr>
        <w:t xml:space="preserve">zł </w:t>
      </w:r>
      <w:r w:rsidRPr="00A77365">
        <w:rPr>
          <w:rFonts w:ascii="Arial" w:hAnsi="Arial" w:cs="Arial"/>
          <w:sz w:val="22"/>
        </w:rPr>
        <w:t>brutto  (słownie: ………..  złotych).</w:t>
      </w:r>
    </w:p>
    <w:p w14:paraId="68877884" w14:textId="77777777" w:rsidR="00957B4D" w:rsidRPr="00A77365" w:rsidRDefault="00957B4D" w:rsidP="00957B4D">
      <w:pPr>
        <w:numPr>
          <w:ilvl w:val="6"/>
          <w:numId w:val="4"/>
        </w:numPr>
        <w:tabs>
          <w:tab w:val="clear" w:pos="5106"/>
          <w:tab w:val="num" w:pos="284"/>
        </w:tabs>
        <w:ind w:left="284" w:hanging="284"/>
        <w:jc w:val="both"/>
        <w:rPr>
          <w:rFonts w:ascii="Arial" w:hAnsi="Arial" w:cs="Arial"/>
          <w:sz w:val="22"/>
        </w:rPr>
      </w:pPr>
      <w:r w:rsidRPr="00A77365">
        <w:rPr>
          <w:rFonts w:ascii="Arial" w:hAnsi="Arial" w:cs="Arial"/>
          <w:sz w:val="22"/>
        </w:rPr>
        <w:t>W przypadku zmiany stawki podatku VAT przy fakturowaniu obowiązywać będzie stawka podatku VAT obowiązująca w okresie wykonywania rozliczanych elementów zamówienia.</w:t>
      </w:r>
    </w:p>
    <w:p w14:paraId="6DF770B1" w14:textId="78603A7F" w:rsidR="00137B7A" w:rsidRPr="00A77365" w:rsidRDefault="00137B7A" w:rsidP="00957B4D">
      <w:pPr>
        <w:numPr>
          <w:ilvl w:val="6"/>
          <w:numId w:val="4"/>
        </w:numPr>
        <w:tabs>
          <w:tab w:val="clear" w:pos="5106"/>
          <w:tab w:val="num" w:pos="284"/>
        </w:tabs>
        <w:ind w:left="284" w:hanging="284"/>
        <w:jc w:val="both"/>
        <w:rPr>
          <w:rFonts w:ascii="Arial" w:hAnsi="Arial" w:cs="Arial"/>
          <w:sz w:val="22"/>
        </w:rPr>
      </w:pPr>
      <w:r w:rsidRPr="00A77365">
        <w:rPr>
          <w:rFonts w:ascii="Arial" w:hAnsi="Arial" w:cs="Arial"/>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r w:rsidR="007E4710" w:rsidRPr="00A77365">
        <w:rPr>
          <w:rFonts w:ascii="Arial" w:hAnsi="Arial" w:cs="Arial"/>
          <w:sz w:val="22"/>
        </w:rPr>
        <w:t>.</w:t>
      </w:r>
    </w:p>
    <w:p w14:paraId="0B370560" w14:textId="4EAA2F78" w:rsidR="00E42E74" w:rsidRDefault="00E42E74" w:rsidP="005B24B8">
      <w:pPr>
        <w:numPr>
          <w:ilvl w:val="6"/>
          <w:numId w:val="4"/>
        </w:numPr>
        <w:tabs>
          <w:tab w:val="clear" w:pos="5106"/>
          <w:tab w:val="num" w:pos="284"/>
        </w:tabs>
        <w:ind w:left="284" w:hanging="284"/>
        <w:jc w:val="both"/>
        <w:rPr>
          <w:rFonts w:ascii="Arial" w:hAnsi="Arial" w:cs="Arial"/>
          <w:sz w:val="22"/>
        </w:rPr>
      </w:pPr>
      <w:bookmarkStart w:id="129" w:name="_Hlk138839458"/>
      <w:r w:rsidRPr="00E42E74">
        <w:rPr>
          <w:rFonts w:ascii="Arial" w:hAnsi="Arial" w:cs="Arial"/>
          <w:sz w:val="22"/>
        </w:rPr>
        <w:t>Dopuszcza się zmianę umowy w zakresie zmiany wysokości wynagrodzenia, w przypadkach zmian, o których mowa w art.  436 pkt. 4 lit. b) ustawy, jeżeli zmiany te będą miały wpływ na koszty wykonania zamówienia przez wykonawcę. Procedura zmiany umowy dokonywana jest na wniosek Wykonawcy: a) pisemny wniosek Wykonawcy winien wykazać związek pomiędzy zmianą przepisu, a koniecznością zmiany wynagrodzenia umownego oraz zawierać szczegółową kalkulację zmiany wynagrodzenia obejmującą jedynie konieczne, obowiązkowe, zmienione koszty ponoszone przez Wykonawcę wynikające ze zmiany przepisu; Wniosek nie może być powodowany zmianą przepisu, którego treść zmiany oraz termin jej wprowadzenia były powszechnie znane w momencie sporządzania oferty cenowej przez Wykonawcę, a tym samym miał on możliwość uwzględnienia konsekwencji planowanych zmian przepisu w wysokości kalkulowanego wynagrodzenia; b) Zamawiający ma prawo do weryfikacji prawidłowości przedłożonej kalkulacji. Wynagrodzenie Wykonawcy ulega zmianie o wyliczoną kwotę.</w:t>
      </w:r>
    </w:p>
    <w:p w14:paraId="09BBF914" w14:textId="4FFBD569" w:rsidR="005B24B8" w:rsidRPr="004A0B78" w:rsidRDefault="005B24B8" w:rsidP="005B24B8">
      <w:pPr>
        <w:numPr>
          <w:ilvl w:val="6"/>
          <w:numId w:val="4"/>
        </w:numPr>
        <w:tabs>
          <w:tab w:val="clear" w:pos="5106"/>
          <w:tab w:val="num" w:pos="284"/>
        </w:tabs>
        <w:ind w:left="284" w:hanging="284"/>
        <w:jc w:val="both"/>
        <w:rPr>
          <w:rFonts w:ascii="Arial" w:hAnsi="Arial" w:cs="Arial"/>
          <w:sz w:val="22"/>
        </w:rPr>
      </w:pPr>
      <w:r w:rsidRPr="004A0B78">
        <w:rPr>
          <w:rFonts w:ascii="Arial" w:hAnsi="Arial" w:cs="Arial"/>
          <w:sz w:val="22"/>
        </w:rPr>
        <w:t xml:space="preserve">Dopuszcza się zmianę umowy w zakresie zmiany wysokości wynagrodzenia w przypadku zmiany ceny materiałów lub kosztów związanych z realizacją zamówienia, o których mowa w art. 439 ustawy: </w:t>
      </w:r>
    </w:p>
    <w:p w14:paraId="0B4F3921" w14:textId="77777777" w:rsidR="005B24B8" w:rsidRPr="004A0B78" w:rsidRDefault="005B24B8" w:rsidP="00E36816">
      <w:pPr>
        <w:pStyle w:val="Akapitzlist"/>
        <w:numPr>
          <w:ilvl w:val="1"/>
          <w:numId w:val="63"/>
        </w:numPr>
        <w:spacing w:after="0" w:line="240" w:lineRule="auto"/>
        <w:jc w:val="both"/>
        <w:rPr>
          <w:rFonts w:ascii="Arial" w:hAnsi="Arial" w:cs="Arial"/>
        </w:rPr>
      </w:pPr>
      <w:bookmarkStart w:id="130" w:name="_Hlk103945813"/>
      <w:r w:rsidRPr="004A0B78">
        <w:rPr>
          <w:rFonts w:ascii="Arial" w:hAnsi="Arial" w:cs="Arial"/>
        </w:rPr>
        <w:t xml:space="preserve">ryzyko ponoszenia wzrostu kosztów realizowanego zadania powodowane panującymi realiami ekonomicznymi dotyczy obu stron </w:t>
      </w:r>
      <w:r w:rsidRPr="004A0B78">
        <w:rPr>
          <w:rFonts w:ascii="Arial" w:hAnsi="Arial" w:cs="Arial"/>
          <w:lang w:val="pl-PL"/>
        </w:rPr>
        <w:t>umowy,</w:t>
      </w:r>
    </w:p>
    <w:p w14:paraId="794F57B0" w14:textId="75CAF683" w:rsidR="005B24B8" w:rsidRPr="004A0B78" w:rsidRDefault="005B24B8" w:rsidP="00E36816">
      <w:pPr>
        <w:pStyle w:val="Akapitzlist"/>
        <w:numPr>
          <w:ilvl w:val="1"/>
          <w:numId w:val="63"/>
        </w:numPr>
        <w:spacing w:after="0" w:line="240" w:lineRule="auto"/>
        <w:jc w:val="both"/>
        <w:rPr>
          <w:rFonts w:ascii="Arial" w:hAnsi="Arial" w:cs="Arial"/>
        </w:rPr>
      </w:pPr>
      <w:bookmarkStart w:id="131" w:name="_Hlk155181253"/>
      <w:r w:rsidRPr="004A0B78">
        <w:rPr>
          <w:rFonts w:ascii="Arial" w:hAnsi="Arial" w:cs="Arial"/>
        </w:rPr>
        <w:t xml:space="preserve">procedura zmiany wynagrodzenia wszczynana jest na </w:t>
      </w:r>
      <w:r w:rsidR="00A062B7">
        <w:rPr>
          <w:rFonts w:ascii="Arial" w:hAnsi="Arial" w:cs="Arial"/>
          <w:lang w:val="pl-PL"/>
        </w:rPr>
        <w:t xml:space="preserve">pisemny </w:t>
      </w:r>
      <w:r w:rsidRPr="004A0B78">
        <w:rPr>
          <w:rFonts w:ascii="Arial" w:hAnsi="Arial" w:cs="Arial"/>
        </w:rPr>
        <w:t>wniosek Wykonawcy lub Zamawiającego,</w:t>
      </w:r>
    </w:p>
    <w:bookmarkEnd w:id="131"/>
    <w:p w14:paraId="73E3FDAF" w14:textId="6DB73272" w:rsidR="005B24B8" w:rsidRPr="004A0B78" w:rsidRDefault="005B24B8" w:rsidP="00E36816">
      <w:pPr>
        <w:pStyle w:val="Akapitzlist"/>
        <w:numPr>
          <w:ilvl w:val="1"/>
          <w:numId w:val="63"/>
        </w:numPr>
        <w:spacing w:after="0" w:line="240" w:lineRule="auto"/>
        <w:jc w:val="both"/>
        <w:rPr>
          <w:rFonts w:ascii="Arial" w:hAnsi="Arial" w:cs="Arial"/>
        </w:rPr>
      </w:pPr>
      <w:r w:rsidRPr="004A0B78">
        <w:rPr>
          <w:rFonts w:ascii="Arial" w:hAnsi="Arial" w:cs="Arial"/>
          <w:lang w:val="pl-PL"/>
        </w:rPr>
        <w:t xml:space="preserve">podstawa ustalania zmiany wynagrodzenia - </w:t>
      </w:r>
      <w:r w:rsidR="00B27D33" w:rsidRPr="000F09C3">
        <w:rPr>
          <w:rFonts w:ascii="Arial" w:hAnsi="Arial"/>
          <w:bCs/>
          <w:lang w:val="pl-PL"/>
        </w:rPr>
        <w:t xml:space="preserve">obowiązywać będzie </w:t>
      </w:r>
      <w:r w:rsidR="00B27D33">
        <w:rPr>
          <w:rFonts w:ascii="Arial" w:hAnsi="Arial"/>
          <w:bCs/>
          <w:lang w:val="pl-PL"/>
        </w:rPr>
        <w:t>w</w:t>
      </w:r>
      <w:r w:rsidR="00B27D33" w:rsidRPr="004F21A4">
        <w:rPr>
          <w:rFonts w:ascii="Arial" w:hAnsi="Arial"/>
          <w:bCs/>
          <w:lang w:val="pl-PL"/>
        </w:rPr>
        <w:t xml:space="preserve">skaźniki cen produkcji budowlano-montażowej </w:t>
      </w:r>
      <w:r w:rsidR="00B27D33" w:rsidRPr="000F09C3">
        <w:rPr>
          <w:rFonts w:ascii="Arial" w:hAnsi="Arial" w:cs="Arial"/>
          <w:bCs/>
          <w:lang w:val="pl-PL"/>
        </w:rPr>
        <w:t>pobierany</w:t>
      </w:r>
      <w:r w:rsidR="00B27D33" w:rsidRPr="000F09C3">
        <w:rPr>
          <w:rFonts w:ascii="Arial" w:hAnsi="Arial"/>
          <w:bCs/>
          <w:lang w:val="pl-PL"/>
        </w:rPr>
        <w:t xml:space="preserve"> z comiesięcznych publikacji GUS  „</w:t>
      </w:r>
      <w:r w:rsidR="00066492" w:rsidRPr="00066492">
        <w:rPr>
          <w:rFonts w:ascii="Arial" w:hAnsi="Arial"/>
          <w:bCs/>
          <w:lang w:val="pl-PL"/>
        </w:rPr>
        <w:t>Wskaźniki cen produkcji budowlano-montażowej</w:t>
      </w:r>
      <w:r w:rsidR="00B27D33" w:rsidRPr="000F09C3">
        <w:rPr>
          <w:rFonts w:ascii="Arial" w:hAnsi="Arial"/>
          <w:bCs/>
          <w:lang w:val="pl-PL"/>
        </w:rPr>
        <w:t xml:space="preserve">” (TABL. </w:t>
      </w:r>
      <w:r w:rsidR="00B27D33">
        <w:rPr>
          <w:rFonts w:ascii="Arial" w:hAnsi="Arial"/>
          <w:bCs/>
          <w:lang w:val="pl-PL"/>
        </w:rPr>
        <w:t>1 Budowa budynków</w:t>
      </w:r>
      <w:r w:rsidRPr="004A0B78">
        <w:rPr>
          <w:rFonts w:ascii="Arial" w:hAnsi="Arial" w:cs="Arial"/>
          <w:b/>
          <w:lang w:val="pl-PL"/>
        </w:rPr>
        <w:t>)</w:t>
      </w:r>
      <w:r w:rsidRPr="004A0B78">
        <w:rPr>
          <w:rFonts w:ascii="Arial" w:hAnsi="Arial" w:cs="Arial"/>
          <w:lang w:val="pl-PL"/>
        </w:rPr>
        <w:t>,</w:t>
      </w:r>
    </w:p>
    <w:p w14:paraId="0C88216E" w14:textId="5B8C2693" w:rsidR="005B24B8" w:rsidRPr="004A0B78" w:rsidRDefault="005B24B8" w:rsidP="00E36816">
      <w:pPr>
        <w:pStyle w:val="Akapitzlist"/>
        <w:numPr>
          <w:ilvl w:val="1"/>
          <w:numId w:val="63"/>
        </w:numPr>
        <w:spacing w:after="0" w:line="240" w:lineRule="auto"/>
        <w:jc w:val="both"/>
        <w:rPr>
          <w:rFonts w:ascii="Arial" w:hAnsi="Arial" w:cs="Arial"/>
        </w:rPr>
      </w:pPr>
      <w:r w:rsidRPr="004A0B78">
        <w:rPr>
          <w:rFonts w:ascii="Arial" w:hAnsi="Arial" w:cs="Arial"/>
        </w:rPr>
        <w:t xml:space="preserve">bazowy </w:t>
      </w:r>
      <w:r w:rsidRPr="004A0B78">
        <w:rPr>
          <w:rFonts w:ascii="Arial" w:hAnsi="Arial" w:cs="Arial"/>
          <w:lang w:val="pl-PL"/>
        </w:rPr>
        <w:t xml:space="preserve">początkowy miesiąc od którego wyliczane będą wskaźnik wzrostu cen dotyczących kolejnych miesięcy  - </w:t>
      </w:r>
      <w:r w:rsidR="0030238F">
        <w:rPr>
          <w:rFonts w:ascii="Arial" w:hAnsi="Arial" w:cs="Arial"/>
          <w:b/>
          <w:bCs/>
          <w:lang w:val="pl-PL"/>
        </w:rPr>
        <w:t>marzec</w:t>
      </w:r>
      <w:r w:rsidR="00E36816">
        <w:rPr>
          <w:rFonts w:ascii="Arial" w:hAnsi="Arial" w:cs="Arial"/>
          <w:b/>
          <w:bCs/>
          <w:lang w:val="pl-PL"/>
        </w:rPr>
        <w:t xml:space="preserve"> </w:t>
      </w:r>
      <w:r w:rsidRPr="004A0B78">
        <w:rPr>
          <w:rFonts w:ascii="Arial" w:hAnsi="Arial" w:cs="Arial"/>
          <w:b/>
          <w:bCs/>
          <w:lang w:val="pl-PL"/>
        </w:rPr>
        <w:t>202</w:t>
      </w:r>
      <w:r w:rsidR="00672530">
        <w:rPr>
          <w:rFonts w:ascii="Arial" w:hAnsi="Arial" w:cs="Arial"/>
          <w:b/>
          <w:bCs/>
          <w:lang w:val="pl-PL"/>
        </w:rPr>
        <w:t>5</w:t>
      </w:r>
      <w:r w:rsidRPr="004A0B78">
        <w:rPr>
          <w:rFonts w:ascii="Arial" w:hAnsi="Arial" w:cs="Arial"/>
          <w:b/>
          <w:bCs/>
          <w:lang w:val="pl-PL"/>
        </w:rPr>
        <w:t xml:space="preserve"> r. </w:t>
      </w:r>
      <w:r w:rsidRPr="004A0B78">
        <w:rPr>
          <w:rFonts w:ascii="Arial" w:hAnsi="Arial" w:cs="Arial"/>
          <w:lang w:val="pl-PL"/>
        </w:rPr>
        <w:t>(miesiąc opracowywania i składania ofert)</w:t>
      </w:r>
      <w:r w:rsidRPr="004A0B78">
        <w:rPr>
          <w:rFonts w:ascii="Arial" w:hAnsi="Arial" w:cs="Arial"/>
        </w:rPr>
        <w:t>,</w:t>
      </w:r>
    </w:p>
    <w:p w14:paraId="5D77405E" w14:textId="77777777" w:rsidR="005B24B8" w:rsidRPr="004A0B78" w:rsidRDefault="005B24B8" w:rsidP="00E36816">
      <w:pPr>
        <w:pStyle w:val="Akapitzlist"/>
        <w:numPr>
          <w:ilvl w:val="1"/>
          <w:numId w:val="63"/>
        </w:numPr>
        <w:spacing w:after="0" w:line="240" w:lineRule="auto"/>
        <w:jc w:val="both"/>
        <w:rPr>
          <w:rFonts w:ascii="Arial" w:hAnsi="Arial" w:cs="Arial"/>
        </w:rPr>
      </w:pPr>
      <w:r w:rsidRPr="004A0B78">
        <w:rPr>
          <w:rFonts w:ascii="Arial" w:hAnsi="Arial" w:cs="Arial"/>
        </w:rPr>
        <w:t>wyliczony wskaźnik wzrostu cen odnosi się każdorazowo do miesiąca wybudowania (wbudowania) danego elementu robót lub jego części</w:t>
      </w:r>
      <w:r w:rsidRPr="004A0B78">
        <w:rPr>
          <w:rFonts w:ascii="Arial" w:hAnsi="Arial" w:cs="Arial"/>
          <w:lang w:val="pl-PL"/>
        </w:rPr>
        <w:t>,</w:t>
      </w:r>
    </w:p>
    <w:p w14:paraId="42ED33F5" w14:textId="0997298D" w:rsidR="005B24B8" w:rsidRPr="004A0B78" w:rsidRDefault="005B24B8" w:rsidP="00E36816">
      <w:pPr>
        <w:pStyle w:val="Akapitzlist"/>
        <w:numPr>
          <w:ilvl w:val="1"/>
          <w:numId w:val="63"/>
        </w:numPr>
        <w:spacing w:after="0" w:line="240" w:lineRule="auto"/>
        <w:jc w:val="both"/>
        <w:rPr>
          <w:rFonts w:ascii="Arial" w:hAnsi="Arial" w:cs="Arial"/>
        </w:rPr>
      </w:pPr>
      <w:r w:rsidRPr="004A0B78">
        <w:rPr>
          <w:rFonts w:ascii="Arial" w:hAnsi="Arial" w:cs="Arial"/>
        </w:rPr>
        <w:lastRenderedPageBreak/>
        <w:t>poziom zmiany ceny</w:t>
      </w:r>
      <w:r w:rsidRPr="004A0B78">
        <w:rPr>
          <w:rFonts w:ascii="Arial" w:hAnsi="Arial" w:cs="Arial"/>
          <w:lang w:val="pl-PL"/>
        </w:rPr>
        <w:t xml:space="preserve"> uprawniający Wykonawcę do żądania zmiany wynagrodzenia - wskaźnik wzrostu zmiany cen liczony narastająco od</w:t>
      </w:r>
      <w:r w:rsidR="00E36816">
        <w:rPr>
          <w:rFonts w:ascii="Arial" w:hAnsi="Arial" w:cs="Arial"/>
          <w:lang w:val="pl-PL"/>
        </w:rPr>
        <w:t xml:space="preserve"> </w:t>
      </w:r>
      <w:r w:rsidR="0030238F">
        <w:rPr>
          <w:rFonts w:ascii="Arial" w:hAnsi="Arial" w:cs="Arial"/>
          <w:b/>
          <w:bCs/>
          <w:lang w:val="pl-PL"/>
        </w:rPr>
        <w:t>marca</w:t>
      </w:r>
      <w:r w:rsidRPr="004A0B78">
        <w:rPr>
          <w:rFonts w:ascii="Arial" w:hAnsi="Arial" w:cs="Arial"/>
          <w:b/>
          <w:bCs/>
          <w:lang w:val="pl-PL"/>
        </w:rPr>
        <w:t xml:space="preserve"> 202</w:t>
      </w:r>
      <w:r w:rsidR="00672530">
        <w:rPr>
          <w:rFonts w:ascii="Arial" w:hAnsi="Arial" w:cs="Arial"/>
          <w:b/>
          <w:bCs/>
          <w:lang w:val="pl-PL"/>
        </w:rPr>
        <w:t>5</w:t>
      </w:r>
      <w:r w:rsidRPr="004A0B78">
        <w:rPr>
          <w:rFonts w:ascii="Arial" w:hAnsi="Arial" w:cs="Arial"/>
          <w:b/>
          <w:bCs/>
          <w:lang w:val="pl-PL"/>
        </w:rPr>
        <w:t xml:space="preserve"> r.</w:t>
      </w:r>
      <w:r w:rsidRPr="004A0B78">
        <w:rPr>
          <w:rFonts w:ascii="Arial" w:hAnsi="Arial" w:cs="Arial"/>
          <w:lang w:val="pl-PL"/>
        </w:rPr>
        <w:t xml:space="preserve"> przekroczy 1,0</w:t>
      </w:r>
      <w:r w:rsidR="00672530">
        <w:rPr>
          <w:rFonts w:ascii="Arial" w:hAnsi="Arial" w:cs="Arial"/>
          <w:lang w:val="pl-PL"/>
        </w:rPr>
        <w:t>4</w:t>
      </w:r>
      <w:r w:rsidRPr="004A0B78">
        <w:rPr>
          <w:rFonts w:ascii="Arial" w:hAnsi="Arial" w:cs="Arial"/>
          <w:lang w:val="pl-PL"/>
        </w:rPr>
        <w:t xml:space="preserve"> (nastąpi wzrost cen przekraczający </w:t>
      </w:r>
      <w:r w:rsidR="00672530">
        <w:rPr>
          <w:rFonts w:ascii="Arial" w:hAnsi="Arial" w:cs="Arial"/>
          <w:lang w:val="pl-PL"/>
        </w:rPr>
        <w:t>4</w:t>
      </w:r>
      <w:r w:rsidRPr="004A0B78">
        <w:rPr>
          <w:rFonts w:ascii="Arial" w:hAnsi="Arial" w:cs="Arial"/>
          <w:lang w:val="pl-PL"/>
        </w:rPr>
        <w:t>%),</w:t>
      </w:r>
    </w:p>
    <w:p w14:paraId="20EF27BB" w14:textId="77777777" w:rsidR="005B24B8" w:rsidRPr="004A0B78" w:rsidRDefault="005B24B8" w:rsidP="00E36816">
      <w:pPr>
        <w:pStyle w:val="Akapitzlist"/>
        <w:numPr>
          <w:ilvl w:val="1"/>
          <w:numId w:val="63"/>
        </w:numPr>
        <w:spacing w:after="0" w:line="240" w:lineRule="auto"/>
        <w:jc w:val="both"/>
        <w:rPr>
          <w:rFonts w:ascii="Arial" w:hAnsi="Arial" w:cs="Arial"/>
        </w:rPr>
      </w:pPr>
      <w:bookmarkStart w:id="132" w:name="_Hlk120269105"/>
      <w:bookmarkStart w:id="133" w:name="_Hlk103946329"/>
      <w:r w:rsidRPr="004A0B78">
        <w:rPr>
          <w:rFonts w:ascii="Arial" w:hAnsi="Arial" w:cs="Arial"/>
        </w:rPr>
        <w:t>sposób przeliczenia wynagrodzenia</w:t>
      </w:r>
      <w:bookmarkEnd w:id="132"/>
      <w:r w:rsidRPr="004A0B78">
        <w:rPr>
          <w:rFonts w:ascii="Arial" w:hAnsi="Arial" w:cs="Arial"/>
          <w:lang w:val="pl-PL"/>
        </w:rPr>
        <w:t xml:space="preserve">: </w:t>
      </w:r>
    </w:p>
    <w:p w14:paraId="11D3EFBA" w14:textId="77777777" w:rsidR="005B24B8" w:rsidRPr="004A0B78" w:rsidRDefault="005B24B8" w:rsidP="00E36816">
      <w:pPr>
        <w:pStyle w:val="Akapitzlist"/>
        <w:numPr>
          <w:ilvl w:val="0"/>
          <w:numId w:val="64"/>
        </w:numPr>
        <w:spacing w:after="0" w:line="240" w:lineRule="auto"/>
        <w:ind w:left="1134" w:hanging="425"/>
        <w:jc w:val="both"/>
        <w:rPr>
          <w:rFonts w:ascii="Arial" w:hAnsi="Arial" w:cs="Arial"/>
          <w:lang w:val="pl-PL"/>
        </w:rPr>
      </w:pPr>
      <w:r w:rsidRPr="004A0B78">
        <w:rPr>
          <w:rFonts w:ascii="Arial" w:hAnsi="Arial" w:cs="Arial"/>
          <w:lang w:val="pl-PL"/>
        </w:rPr>
        <w:t xml:space="preserve">ustala się wartość robót wykonanych w danym miesiącu </w:t>
      </w:r>
      <w:proofErr w:type="spellStart"/>
      <w:r w:rsidRPr="004A0B78">
        <w:rPr>
          <w:rFonts w:ascii="Arial" w:hAnsi="Arial" w:cs="Arial"/>
          <w:b/>
          <w:bCs/>
          <w:lang w:val="pl-PL"/>
        </w:rPr>
        <w:t>A</w:t>
      </w:r>
      <w:r w:rsidRPr="004A0B78">
        <w:rPr>
          <w:rFonts w:ascii="Arial" w:hAnsi="Arial" w:cs="Arial"/>
          <w:b/>
          <w:bCs/>
          <w:sz w:val="16"/>
          <w:szCs w:val="16"/>
          <w:lang w:val="pl-PL"/>
        </w:rPr>
        <w:t>i</w:t>
      </w:r>
      <w:proofErr w:type="spellEnd"/>
      <w:r w:rsidRPr="004A0B78">
        <w:rPr>
          <w:rFonts w:ascii="Arial" w:hAnsi="Arial" w:cs="Arial"/>
          <w:b/>
          <w:bCs/>
          <w:lang w:val="pl-PL"/>
        </w:rPr>
        <w:t xml:space="preserve"> </w:t>
      </w:r>
      <w:r w:rsidRPr="004A0B78">
        <w:rPr>
          <w:rFonts w:ascii="Arial" w:hAnsi="Arial" w:cs="Arial"/>
          <w:lang w:val="pl-PL"/>
        </w:rPr>
        <w:t xml:space="preserve">(na koniec </w:t>
      </w:r>
      <w:bookmarkStart w:id="134" w:name="_Hlk165973282"/>
      <w:r w:rsidRPr="004A0B78">
        <w:rPr>
          <w:rFonts w:ascii="Arial" w:hAnsi="Arial" w:cs="Arial"/>
          <w:lang w:val="pl-PL"/>
        </w:rPr>
        <w:t xml:space="preserve">miesiąca </w:t>
      </w:r>
      <w:r w:rsidRPr="004A0B78">
        <w:rPr>
          <w:rFonts w:ascii="Arial" w:hAnsi="Arial" w:cs="Arial"/>
          <w:sz w:val="16"/>
          <w:szCs w:val="16"/>
          <w:lang w:val="pl-PL"/>
        </w:rPr>
        <w:t>i</w:t>
      </w:r>
      <w:bookmarkEnd w:id="134"/>
      <w:r w:rsidRPr="004A0B78">
        <w:rPr>
          <w:rFonts w:ascii="Arial" w:hAnsi="Arial" w:cs="Arial"/>
          <w:lang w:val="pl-PL"/>
        </w:rPr>
        <w:t>),</w:t>
      </w:r>
    </w:p>
    <w:p w14:paraId="0AA06E4B" w14:textId="2C002037" w:rsidR="005B24B8" w:rsidRPr="004A0B78" w:rsidRDefault="005B24B8" w:rsidP="00E36816">
      <w:pPr>
        <w:pStyle w:val="Akapitzlist"/>
        <w:numPr>
          <w:ilvl w:val="0"/>
          <w:numId w:val="64"/>
        </w:numPr>
        <w:spacing w:after="0" w:line="240" w:lineRule="auto"/>
        <w:ind w:left="1134" w:hanging="425"/>
        <w:jc w:val="both"/>
        <w:rPr>
          <w:rFonts w:ascii="Arial" w:hAnsi="Arial" w:cs="Arial"/>
        </w:rPr>
      </w:pPr>
      <w:bookmarkStart w:id="135" w:name="_Hlk139023635"/>
      <w:r w:rsidRPr="004A0B78">
        <w:rPr>
          <w:rFonts w:ascii="Arial" w:hAnsi="Arial" w:cs="Arial"/>
          <w:lang w:val="pl-PL"/>
        </w:rPr>
        <w:t>ustala się wskaźnik wzrostu cen dotyczący miesiąca, w którym wykonano roboty w odniesieniu do miesiąca bazowego (</w:t>
      </w:r>
      <w:r w:rsidR="0030238F">
        <w:rPr>
          <w:rFonts w:ascii="Arial" w:hAnsi="Arial" w:cs="Arial"/>
          <w:b/>
          <w:bCs/>
          <w:lang w:val="pl-PL"/>
        </w:rPr>
        <w:t>marzec</w:t>
      </w:r>
      <w:r w:rsidRPr="004A0B78">
        <w:rPr>
          <w:rFonts w:ascii="Arial" w:hAnsi="Arial" w:cs="Arial"/>
          <w:lang w:val="pl-PL"/>
        </w:rPr>
        <w:t xml:space="preserve"> 202</w:t>
      </w:r>
      <w:r w:rsidR="00672530">
        <w:rPr>
          <w:rFonts w:ascii="Arial" w:hAnsi="Arial" w:cs="Arial"/>
          <w:lang w:val="pl-PL"/>
        </w:rPr>
        <w:t>5</w:t>
      </w:r>
      <w:r w:rsidRPr="004A0B78">
        <w:rPr>
          <w:rFonts w:ascii="Arial" w:hAnsi="Arial" w:cs="Arial"/>
          <w:lang w:val="pl-PL"/>
        </w:rPr>
        <w:t xml:space="preserve"> r.) wg. wzoru </w:t>
      </w:r>
      <w:bookmarkStart w:id="136" w:name="_Hlk165973350"/>
      <w:proofErr w:type="spellStart"/>
      <w:r w:rsidRPr="004A0B78">
        <w:rPr>
          <w:rFonts w:ascii="Arial" w:hAnsi="Arial"/>
          <w:b/>
          <w:lang w:val="pl-PL"/>
        </w:rPr>
        <w:t>W</w:t>
      </w:r>
      <w:r w:rsidRPr="004A0B78">
        <w:rPr>
          <w:rFonts w:ascii="Arial" w:hAnsi="Arial"/>
          <w:b/>
          <w:sz w:val="16"/>
          <w:szCs w:val="16"/>
          <w:lang w:val="pl-PL"/>
        </w:rPr>
        <w:t>i</w:t>
      </w:r>
      <w:proofErr w:type="spellEnd"/>
      <w:r w:rsidRPr="004A0B78">
        <w:rPr>
          <w:rFonts w:ascii="Arial" w:hAnsi="Arial"/>
          <w:b/>
          <w:lang w:val="pl-PL"/>
        </w:rPr>
        <w:t xml:space="preserve"> = (W</w:t>
      </w:r>
      <w:r w:rsidR="00405652">
        <w:rPr>
          <w:rFonts w:ascii="Arial" w:hAnsi="Arial"/>
          <w:b/>
          <w:sz w:val="16"/>
          <w:szCs w:val="16"/>
          <w:lang w:val="pl-PL"/>
        </w:rPr>
        <w:t>I</w:t>
      </w:r>
      <w:r w:rsidR="0030238F">
        <w:rPr>
          <w:rFonts w:ascii="Arial" w:hAnsi="Arial"/>
          <w:b/>
          <w:sz w:val="16"/>
          <w:szCs w:val="16"/>
          <w:lang w:val="pl-PL"/>
        </w:rPr>
        <w:t>V</w:t>
      </w:r>
      <w:r w:rsidRPr="004A0B78">
        <w:rPr>
          <w:rFonts w:ascii="Arial" w:hAnsi="Arial"/>
          <w:b/>
          <w:sz w:val="16"/>
          <w:szCs w:val="16"/>
          <w:lang w:val="pl-PL"/>
        </w:rPr>
        <w:t>(202</w:t>
      </w:r>
      <w:r w:rsidR="00672530">
        <w:rPr>
          <w:rFonts w:ascii="Arial" w:hAnsi="Arial"/>
          <w:b/>
          <w:sz w:val="16"/>
          <w:szCs w:val="16"/>
          <w:lang w:val="pl-PL"/>
        </w:rPr>
        <w:t>5</w:t>
      </w:r>
      <w:r w:rsidRPr="004A0B78">
        <w:rPr>
          <w:rFonts w:ascii="Arial" w:hAnsi="Arial"/>
          <w:b/>
          <w:sz w:val="16"/>
          <w:szCs w:val="16"/>
          <w:lang w:val="pl-PL"/>
        </w:rPr>
        <w:t>)</w:t>
      </w:r>
      <w:r w:rsidRPr="004A0B78">
        <w:rPr>
          <w:rFonts w:ascii="Arial" w:hAnsi="Arial"/>
          <w:b/>
          <w:lang w:val="pl-PL"/>
        </w:rPr>
        <w:t xml:space="preserve"> x W</w:t>
      </w:r>
      <w:r w:rsidR="00672530">
        <w:rPr>
          <w:rFonts w:ascii="Arial" w:hAnsi="Arial"/>
          <w:b/>
          <w:sz w:val="16"/>
          <w:szCs w:val="16"/>
          <w:lang w:val="pl-PL"/>
        </w:rPr>
        <w:t>V</w:t>
      </w:r>
      <w:r w:rsidRPr="004A0B78">
        <w:rPr>
          <w:rFonts w:ascii="Arial" w:hAnsi="Arial"/>
          <w:b/>
          <w:sz w:val="16"/>
          <w:szCs w:val="16"/>
          <w:lang w:val="pl-PL"/>
        </w:rPr>
        <w:t>(202</w:t>
      </w:r>
      <w:r w:rsidR="00672530">
        <w:rPr>
          <w:rFonts w:ascii="Arial" w:hAnsi="Arial"/>
          <w:b/>
          <w:sz w:val="16"/>
          <w:szCs w:val="16"/>
          <w:lang w:val="pl-PL"/>
        </w:rPr>
        <w:t>5</w:t>
      </w:r>
      <w:r w:rsidRPr="004A0B78">
        <w:rPr>
          <w:rFonts w:ascii="Arial" w:hAnsi="Arial"/>
          <w:b/>
          <w:sz w:val="16"/>
          <w:szCs w:val="16"/>
          <w:lang w:val="pl-PL"/>
        </w:rPr>
        <w:t>)</w:t>
      </w:r>
      <w:r w:rsidRPr="004A0B78">
        <w:rPr>
          <w:rFonts w:ascii="Arial" w:hAnsi="Arial"/>
          <w:b/>
          <w:lang w:val="pl-PL"/>
        </w:rPr>
        <w:t xml:space="preserve"> x … x </w:t>
      </w:r>
      <w:proofErr w:type="spellStart"/>
      <w:r w:rsidRPr="004A0B78">
        <w:rPr>
          <w:rFonts w:ascii="Arial" w:hAnsi="Arial"/>
          <w:b/>
          <w:lang w:val="pl-PL"/>
        </w:rPr>
        <w:t>W</w:t>
      </w:r>
      <w:r w:rsidRPr="004A0B78">
        <w:rPr>
          <w:rFonts w:ascii="Arial" w:hAnsi="Arial"/>
          <w:b/>
          <w:sz w:val="16"/>
          <w:szCs w:val="16"/>
          <w:lang w:val="pl-PL"/>
        </w:rPr>
        <w:t>i</w:t>
      </w:r>
      <w:proofErr w:type="spellEnd"/>
      <w:r w:rsidRPr="004A0B78">
        <w:rPr>
          <w:rFonts w:ascii="Arial" w:hAnsi="Arial"/>
          <w:b/>
          <w:sz w:val="16"/>
          <w:szCs w:val="16"/>
          <w:lang w:val="pl-PL"/>
        </w:rPr>
        <w:t>(202</w:t>
      </w:r>
      <w:r w:rsidR="00405652">
        <w:rPr>
          <w:rFonts w:ascii="Arial" w:hAnsi="Arial"/>
          <w:b/>
          <w:sz w:val="16"/>
          <w:szCs w:val="16"/>
          <w:lang w:val="pl-PL"/>
        </w:rPr>
        <w:t>.</w:t>
      </w:r>
      <w:r w:rsidRPr="004A0B78">
        <w:rPr>
          <w:rFonts w:ascii="Arial" w:hAnsi="Arial"/>
          <w:b/>
          <w:sz w:val="16"/>
          <w:szCs w:val="16"/>
          <w:lang w:val="pl-PL"/>
        </w:rPr>
        <w:t>)</w:t>
      </w:r>
      <w:r w:rsidRPr="004A0B78">
        <w:rPr>
          <w:rFonts w:ascii="Arial" w:hAnsi="Arial" w:cs="Arial"/>
          <w:lang w:val="pl-PL"/>
        </w:rPr>
        <w:t xml:space="preserve">, </w:t>
      </w:r>
      <w:bookmarkStart w:id="137" w:name="_Hlk165973546"/>
      <w:bookmarkEnd w:id="136"/>
      <w:r w:rsidRPr="004A0B78">
        <w:rPr>
          <w:rFonts w:ascii="Arial" w:hAnsi="Arial"/>
          <w:bCs/>
          <w:lang w:val="pl-PL"/>
        </w:rPr>
        <w:t>gdzie W</w:t>
      </w:r>
      <w:r w:rsidR="00405652">
        <w:rPr>
          <w:rFonts w:ascii="Arial" w:hAnsi="Arial"/>
          <w:bCs/>
          <w:sz w:val="16"/>
          <w:szCs w:val="16"/>
          <w:lang w:val="pl-PL"/>
        </w:rPr>
        <w:t>I</w:t>
      </w:r>
      <w:r w:rsidR="0030238F">
        <w:rPr>
          <w:rFonts w:ascii="Arial" w:hAnsi="Arial"/>
          <w:bCs/>
          <w:sz w:val="16"/>
          <w:szCs w:val="16"/>
          <w:lang w:val="pl-PL"/>
        </w:rPr>
        <w:t>V</w:t>
      </w:r>
      <w:r w:rsidRPr="004A0B78">
        <w:rPr>
          <w:rFonts w:ascii="Arial" w:hAnsi="Arial"/>
          <w:bCs/>
          <w:sz w:val="16"/>
          <w:szCs w:val="16"/>
          <w:lang w:val="pl-PL"/>
        </w:rPr>
        <w:t>(202</w:t>
      </w:r>
      <w:r w:rsidR="00672530">
        <w:rPr>
          <w:rFonts w:ascii="Arial" w:hAnsi="Arial"/>
          <w:bCs/>
          <w:sz w:val="16"/>
          <w:szCs w:val="16"/>
          <w:lang w:val="pl-PL"/>
        </w:rPr>
        <w:t>5</w:t>
      </w:r>
      <w:r w:rsidRPr="004A0B78">
        <w:rPr>
          <w:rFonts w:ascii="Arial" w:hAnsi="Arial"/>
          <w:bCs/>
          <w:sz w:val="16"/>
          <w:szCs w:val="16"/>
          <w:lang w:val="pl-PL"/>
        </w:rPr>
        <w:t xml:space="preserve">) </w:t>
      </w:r>
      <w:r w:rsidRPr="004A0B78">
        <w:rPr>
          <w:rFonts w:ascii="Arial" w:hAnsi="Arial"/>
          <w:bCs/>
          <w:lang w:val="pl-PL"/>
        </w:rPr>
        <w:t xml:space="preserve">jest wskaźnikiem wzrostu cen w </w:t>
      </w:r>
      <w:r w:rsidR="0030238F">
        <w:rPr>
          <w:rFonts w:ascii="Arial" w:hAnsi="Arial"/>
          <w:bCs/>
          <w:lang w:val="pl-PL"/>
        </w:rPr>
        <w:t>kwietniu</w:t>
      </w:r>
      <w:r w:rsidR="00405652">
        <w:rPr>
          <w:rFonts w:ascii="Arial" w:hAnsi="Arial"/>
          <w:bCs/>
          <w:lang w:val="pl-PL"/>
        </w:rPr>
        <w:t xml:space="preserve"> </w:t>
      </w:r>
      <w:r w:rsidRPr="004A0B78">
        <w:rPr>
          <w:rFonts w:ascii="Arial" w:hAnsi="Arial"/>
          <w:bCs/>
          <w:lang w:val="pl-PL"/>
        </w:rPr>
        <w:t>202</w:t>
      </w:r>
      <w:r w:rsidR="00672530">
        <w:rPr>
          <w:rFonts w:ascii="Arial" w:hAnsi="Arial"/>
          <w:bCs/>
          <w:lang w:val="pl-PL"/>
        </w:rPr>
        <w:t>5</w:t>
      </w:r>
      <w:r w:rsidRPr="004A0B78">
        <w:rPr>
          <w:rFonts w:ascii="Arial" w:hAnsi="Arial"/>
          <w:bCs/>
          <w:lang w:val="pl-PL"/>
        </w:rPr>
        <w:t xml:space="preserve"> r. w stosunku do </w:t>
      </w:r>
      <w:r w:rsidR="0030238F">
        <w:rPr>
          <w:rFonts w:ascii="Arial" w:hAnsi="Arial"/>
          <w:bCs/>
          <w:lang w:val="pl-PL"/>
        </w:rPr>
        <w:t>marca</w:t>
      </w:r>
      <w:r w:rsidRPr="004A0B78">
        <w:rPr>
          <w:rFonts w:ascii="Arial" w:hAnsi="Arial"/>
          <w:bCs/>
          <w:lang w:val="pl-PL"/>
        </w:rPr>
        <w:t xml:space="preserve"> 202</w:t>
      </w:r>
      <w:r w:rsidR="00672530">
        <w:rPr>
          <w:rFonts w:ascii="Arial" w:hAnsi="Arial"/>
          <w:bCs/>
          <w:lang w:val="pl-PL"/>
        </w:rPr>
        <w:t>5</w:t>
      </w:r>
      <w:r w:rsidRPr="004A0B78">
        <w:rPr>
          <w:rFonts w:ascii="Arial" w:hAnsi="Arial"/>
          <w:bCs/>
          <w:lang w:val="pl-PL"/>
        </w:rPr>
        <w:t xml:space="preserve"> r., itd. aż do </w:t>
      </w:r>
      <w:proofErr w:type="spellStart"/>
      <w:r w:rsidRPr="004A0B78">
        <w:rPr>
          <w:rFonts w:ascii="Arial" w:hAnsi="Arial"/>
          <w:bCs/>
          <w:lang w:val="pl-PL"/>
        </w:rPr>
        <w:t>W</w:t>
      </w:r>
      <w:r w:rsidRPr="004A0B78">
        <w:rPr>
          <w:rFonts w:ascii="Arial" w:hAnsi="Arial"/>
          <w:bCs/>
          <w:sz w:val="16"/>
          <w:szCs w:val="16"/>
          <w:lang w:val="pl-PL"/>
        </w:rPr>
        <w:t>i</w:t>
      </w:r>
      <w:proofErr w:type="spellEnd"/>
      <w:r w:rsidRPr="004A0B78">
        <w:rPr>
          <w:rFonts w:ascii="Arial" w:hAnsi="Arial"/>
          <w:bCs/>
          <w:sz w:val="16"/>
          <w:szCs w:val="16"/>
          <w:lang w:val="pl-PL"/>
        </w:rPr>
        <w:t>(202.)</w:t>
      </w:r>
      <w:r w:rsidRPr="004A0B78">
        <w:rPr>
          <w:rFonts w:ascii="Arial" w:hAnsi="Arial"/>
          <w:bCs/>
          <w:lang w:val="pl-PL"/>
        </w:rPr>
        <w:t xml:space="preserve">, który jest  wskaźnikiem wzrostu cen w miesiącu rozliczeniowym  i w stosunku do miesiąca go poprzedzającego </w:t>
      </w:r>
      <w:r w:rsidRPr="004A0B78">
        <w:rPr>
          <w:rFonts w:ascii="Arial" w:hAnsi="Arial"/>
          <w:bCs/>
          <w:sz w:val="16"/>
          <w:szCs w:val="16"/>
          <w:lang w:val="pl-PL"/>
        </w:rPr>
        <w:t xml:space="preserve">(i-1) </w:t>
      </w:r>
      <w:bookmarkEnd w:id="137"/>
    </w:p>
    <w:bookmarkEnd w:id="135"/>
    <w:p w14:paraId="47B3DDCE" w14:textId="10E11B09" w:rsidR="005B24B8" w:rsidRPr="004A0B78" w:rsidRDefault="005B24B8" w:rsidP="00E36816">
      <w:pPr>
        <w:pStyle w:val="Akapitzlist"/>
        <w:numPr>
          <w:ilvl w:val="0"/>
          <w:numId w:val="64"/>
        </w:numPr>
        <w:spacing w:after="0" w:line="240" w:lineRule="auto"/>
        <w:ind w:left="1134" w:hanging="425"/>
        <w:jc w:val="both"/>
        <w:rPr>
          <w:rFonts w:ascii="Arial" w:hAnsi="Arial" w:cs="Arial"/>
        </w:rPr>
      </w:pPr>
      <w:r w:rsidRPr="004A0B78">
        <w:rPr>
          <w:rFonts w:ascii="Arial" w:hAnsi="Arial" w:cs="Arial"/>
          <w:lang w:val="pl-PL"/>
        </w:rPr>
        <w:t xml:space="preserve">zmiana wynagrodzenia </w:t>
      </w:r>
      <w:r w:rsidR="00E36816">
        <w:rPr>
          <w:rFonts w:ascii="Arial" w:hAnsi="Arial" w:cs="Arial"/>
          <w:lang w:val="pl-PL"/>
        </w:rPr>
        <w:t xml:space="preserve">(zwaloryzowane wynagrodzenie) </w:t>
      </w:r>
      <w:r w:rsidRPr="004A0B78">
        <w:rPr>
          <w:rFonts w:ascii="Arial" w:hAnsi="Arial" w:cs="Arial"/>
          <w:lang w:val="pl-PL"/>
        </w:rPr>
        <w:t xml:space="preserve">z tytułu robót wykonanych w miesiącu </w:t>
      </w:r>
      <w:r w:rsidRPr="004A0B78">
        <w:rPr>
          <w:rFonts w:ascii="Arial" w:hAnsi="Arial" w:cs="Arial"/>
          <w:sz w:val="16"/>
          <w:szCs w:val="16"/>
          <w:lang w:val="pl-PL"/>
        </w:rPr>
        <w:t xml:space="preserve">(i) </w:t>
      </w:r>
      <w:r w:rsidRPr="004A0B78">
        <w:rPr>
          <w:rFonts w:ascii="Arial" w:hAnsi="Arial" w:cs="Arial"/>
          <w:b/>
          <w:bCs/>
          <w:lang w:val="pl-PL"/>
        </w:rPr>
        <w:t>Z</w:t>
      </w:r>
      <w:r w:rsidRPr="004A0B78">
        <w:rPr>
          <w:rFonts w:ascii="Arial" w:hAnsi="Arial" w:cs="Arial"/>
          <w:b/>
          <w:bCs/>
          <w:sz w:val="16"/>
          <w:szCs w:val="16"/>
          <w:lang w:val="pl-PL"/>
        </w:rPr>
        <w:t>(i)(202</w:t>
      </w:r>
      <w:r w:rsidR="00405652">
        <w:rPr>
          <w:rFonts w:ascii="Arial" w:hAnsi="Arial" w:cs="Arial"/>
          <w:b/>
          <w:bCs/>
          <w:sz w:val="16"/>
          <w:szCs w:val="16"/>
          <w:lang w:val="pl-PL"/>
        </w:rPr>
        <w:t xml:space="preserve">. </w:t>
      </w:r>
      <w:r w:rsidRPr="004A0B78">
        <w:rPr>
          <w:rFonts w:ascii="Arial" w:hAnsi="Arial" w:cs="Arial"/>
          <w:b/>
          <w:bCs/>
          <w:sz w:val="16"/>
          <w:szCs w:val="16"/>
          <w:lang w:val="pl-PL"/>
        </w:rPr>
        <w:t xml:space="preserve">) </w:t>
      </w:r>
      <w:r w:rsidRPr="004A0B78">
        <w:rPr>
          <w:rFonts w:ascii="Arial" w:hAnsi="Arial" w:cs="Arial"/>
          <w:lang w:val="pl-PL"/>
        </w:rPr>
        <w:t xml:space="preserve"> wyniesie: </w:t>
      </w:r>
      <w:r w:rsidRPr="004A0B78">
        <w:rPr>
          <w:rFonts w:ascii="Arial" w:hAnsi="Arial" w:cs="Arial"/>
          <w:b/>
          <w:bCs/>
          <w:lang w:val="pl-PL"/>
        </w:rPr>
        <w:t>Z</w:t>
      </w:r>
      <w:r w:rsidRPr="004A0B78">
        <w:rPr>
          <w:rFonts w:ascii="Arial" w:hAnsi="Arial" w:cs="Arial"/>
          <w:b/>
          <w:bCs/>
          <w:sz w:val="16"/>
          <w:szCs w:val="16"/>
          <w:lang w:val="pl-PL"/>
        </w:rPr>
        <w:t xml:space="preserve">(i) </w:t>
      </w:r>
      <w:r w:rsidRPr="004A0B78">
        <w:rPr>
          <w:rFonts w:ascii="Arial" w:hAnsi="Arial" w:cs="Arial"/>
          <w:lang w:val="pl-PL"/>
        </w:rPr>
        <w:t xml:space="preserve">= </w:t>
      </w:r>
      <w:proofErr w:type="spellStart"/>
      <w:r w:rsidRPr="004A0B78">
        <w:rPr>
          <w:rFonts w:ascii="Arial" w:hAnsi="Arial" w:cs="Arial"/>
          <w:b/>
          <w:bCs/>
          <w:lang w:val="pl-PL"/>
        </w:rPr>
        <w:t>A</w:t>
      </w:r>
      <w:r w:rsidRPr="004A0B78">
        <w:rPr>
          <w:rFonts w:ascii="Arial" w:hAnsi="Arial" w:cs="Arial"/>
          <w:b/>
          <w:bCs/>
          <w:sz w:val="16"/>
          <w:szCs w:val="16"/>
          <w:lang w:val="pl-PL"/>
        </w:rPr>
        <w:t>i</w:t>
      </w:r>
      <w:proofErr w:type="spellEnd"/>
      <w:r w:rsidRPr="004A0B78">
        <w:rPr>
          <w:rFonts w:ascii="Arial" w:hAnsi="Arial" w:cs="Arial"/>
          <w:b/>
          <w:bCs/>
          <w:sz w:val="16"/>
          <w:szCs w:val="16"/>
          <w:lang w:val="pl-PL"/>
        </w:rPr>
        <w:t xml:space="preserve"> </w:t>
      </w:r>
      <w:r w:rsidRPr="004A0B78">
        <w:rPr>
          <w:rFonts w:ascii="Arial" w:hAnsi="Arial" w:cs="Arial"/>
          <w:b/>
          <w:bCs/>
          <w:lang w:val="pl-PL"/>
        </w:rPr>
        <w:t>x (</w:t>
      </w:r>
      <w:proofErr w:type="spellStart"/>
      <w:r w:rsidRPr="004A0B78">
        <w:rPr>
          <w:rFonts w:ascii="Arial" w:hAnsi="Arial"/>
          <w:b/>
          <w:lang w:val="pl-PL"/>
        </w:rPr>
        <w:t>W</w:t>
      </w:r>
      <w:r w:rsidRPr="004A0B78">
        <w:rPr>
          <w:rFonts w:ascii="Arial" w:hAnsi="Arial"/>
          <w:b/>
          <w:sz w:val="16"/>
          <w:szCs w:val="16"/>
          <w:lang w:val="pl-PL"/>
        </w:rPr>
        <w:t>i</w:t>
      </w:r>
      <w:proofErr w:type="spellEnd"/>
      <w:r w:rsidRPr="004A0B78">
        <w:rPr>
          <w:rFonts w:ascii="Arial" w:hAnsi="Arial" w:cs="Arial"/>
          <w:lang w:val="pl-PL"/>
        </w:rPr>
        <w:t xml:space="preserve">  </w:t>
      </w:r>
      <w:r w:rsidRPr="004A0B78">
        <w:rPr>
          <w:rFonts w:ascii="Arial" w:hAnsi="Arial" w:cs="Arial"/>
          <w:b/>
          <w:bCs/>
          <w:lang w:val="pl-PL"/>
        </w:rPr>
        <w:t>- 1,0</w:t>
      </w:r>
      <w:r w:rsidR="00672530">
        <w:rPr>
          <w:rFonts w:ascii="Arial" w:hAnsi="Arial" w:cs="Arial"/>
          <w:b/>
          <w:bCs/>
          <w:lang w:val="pl-PL"/>
        </w:rPr>
        <w:t>4</w:t>
      </w:r>
      <w:r w:rsidRPr="004A0B78">
        <w:rPr>
          <w:rFonts w:ascii="Arial" w:hAnsi="Arial" w:cs="Arial"/>
          <w:b/>
          <w:bCs/>
          <w:lang w:val="pl-PL"/>
        </w:rPr>
        <w:t>00) x 0,5 [zł]</w:t>
      </w:r>
      <w:bookmarkEnd w:id="133"/>
      <w:r w:rsidRPr="004A0B78">
        <w:rPr>
          <w:rFonts w:ascii="Arial" w:hAnsi="Arial" w:cs="Arial"/>
          <w:b/>
          <w:bCs/>
          <w:lang w:val="pl-PL"/>
        </w:rPr>
        <w:t>,</w:t>
      </w:r>
    </w:p>
    <w:p w14:paraId="5A510844" w14:textId="44E2BD75" w:rsidR="005B24B8" w:rsidRPr="004A0B78" w:rsidRDefault="005B24B8" w:rsidP="00E36816">
      <w:pPr>
        <w:pStyle w:val="Akapitzlist"/>
        <w:numPr>
          <w:ilvl w:val="1"/>
          <w:numId w:val="63"/>
        </w:numPr>
        <w:spacing w:after="0" w:line="240" w:lineRule="auto"/>
        <w:jc w:val="both"/>
        <w:rPr>
          <w:rFonts w:ascii="Arial" w:hAnsi="Arial" w:cs="Arial"/>
        </w:rPr>
      </w:pPr>
      <w:bookmarkStart w:id="138" w:name="_Hlk120266677"/>
      <w:r w:rsidRPr="004A0B78">
        <w:rPr>
          <w:rFonts w:ascii="Arial" w:hAnsi="Arial"/>
          <w:bCs/>
          <w:lang w:val="pl-PL"/>
        </w:rPr>
        <w:t xml:space="preserve">komunikat GUS </w:t>
      </w:r>
      <w:r w:rsidR="00025010" w:rsidRPr="00025010">
        <w:rPr>
          <w:rFonts w:ascii="Arial" w:hAnsi="Arial"/>
          <w:bCs/>
          <w:lang w:val="pl-PL"/>
        </w:rPr>
        <w:t>„Wskaźniki cen produkcji budowlano-montażowej”</w:t>
      </w:r>
      <w:r w:rsidRPr="004A0B78">
        <w:rPr>
          <w:rFonts w:ascii="Arial" w:hAnsi="Arial"/>
          <w:bCs/>
          <w:lang w:val="pl-PL"/>
        </w:rPr>
        <w:t xml:space="preserve">, publikowane są w cyklu, w którym informacje cenowe za dany miesiąc publikowane są po upływie ok. 7 tygodni od zakończenia miesiąca - w takim przypadku strony w uzgodnieniu mogą: a) wstrzymać się z wyliczeniami do momentu publikacji o szczegółowych cenach miesiąca rozliczanego, b)) skorzystać z zamieszczanej wcześniej informacji sygnalnej o wskaźniku cen produkcji budowlanej, lub c) przyjąć do wyliczeń ostatni opublikowany wskaźnik wzrostu cen </w:t>
      </w:r>
      <w:r w:rsidRPr="004A0B78">
        <w:rPr>
          <w:rFonts w:ascii="Arial" w:hAnsi="Arial"/>
          <w:bCs/>
          <w:i/>
          <w:iCs/>
          <w:lang w:val="pl-PL"/>
        </w:rPr>
        <w:t>per analogia</w:t>
      </w:r>
      <w:bookmarkEnd w:id="138"/>
      <w:r w:rsidR="001D66DA">
        <w:rPr>
          <w:rFonts w:ascii="Arial" w:hAnsi="Arial"/>
          <w:bCs/>
          <w:i/>
          <w:iCs/>
          <w:lang w:val="pl-PL"/>
        </w:rPr>
        <w:t>;</w:t>
      </w:r>
    </w:p>
    <w:p w14:paraId="71B71023" w14:textId="171CE858" w:rsidR="005B24B8" w:rsidRPr="00474871" w:rsidRDefault="005B24B8" w:rsidP="00E36816">
      <w:pPr>
        <w:pStyle w:val="Akapitzlist"/>
        <w:numPr>
          <w:ilvl w:val="1"/>
          <w:numId w:val="63"/>
        </w:numPr>
        <w:spacing w:after="0" w:line="240" w:lineRule="auto"/>
        <w:jc w:val="both"/>
        <w:rPr>
          <w:rFonts w:ascii="Arial" w:hAnsi="Arial" w:cs="Arial"/>
        </w:rPr>
      </w:pPr>
      <w:bookmarkStart w:id="139" w:name="_Hlk120268712"/>
      <w:r w:rsidRPr="004A0B78">
        <w:rPr>
          <w:rFonts w:ascii="Arial" w:hAnsi="Arial" w:cs="Arial"/>
        </w:rPr>
        <w:t xml:space="preserve">określenie okresów, w których może następować zmiana wynagrodzenia wykonawcy – procedura przeliczenia cen i zmiany wynagrodzenia może zostać dokonana co najwyżej </w:t>
      </w:r>
      <w:r w:rsidR="00A062B7">
        <w:rPr>
          <w:rFonts w:ascii="Arial" w:hAnsi="Arial" w:cs="Arial"/>
          <w:b/>
          <w:bCs/>
          <w:lang w:val="pl-PL"/>
        </w:rPr>
        <w:t>dwukrotnie</w:t>
      </w:r>
      <w:r w:rsidRPr="004A0B78">
        <w:rPr>
          <w:rFonts w:ascii="Arial" w:hAnsi="Arial" w:cs="Arial"/>
        </w:rPr>
        <w:t xml:space="preserve"> w okresie </w:t>
      </w:r>
      <w:r w:rsidRPr="004A0B78">
        <w:rPr>
          <w:rFonts w:ascii="Arial" w:hAnsi="Arial" w:cs="Arial"/>
          <w:lang w:val="pl-PL"/>
        </w:rPr>
        <w:t>wykonywania robót budowlanych</w:t>
      </w:r>
      <w:bookmarkEnd w:id="139"/>
      <w:r w:rsidR="001D66DA">
        <w:rPr>
          <w:rFonts w:ascii="Arial" w:hAnsi="Arial" w:cs="Arial"/>
          <w:lang w:val="pl-PL"/>
        </w:rPr>
        <w:t>;</w:t>
      </w:r>
    </w:p>
    <w:p w14:paraId="106F4C60" w14:textId="69E0E3E8" w:rsidR="00474871" w:rsidRPr="004A0B78" w:rsidRDefault="005C0466" w:rsidP="00E36816">
      <w:pPr>
        <w:pStyle w:val="Akapitzlist"/>
        <w:numPr>
          <w:ilvl w:val="1"/>
          <w:numId w:val="63"/>
        </w:numPr>
        <w:spacing w:after="0" w:line="240" w:lineRule="auto"/>
        <w:jc w:val="both"/>
        <w:rPr>
          <w:rFonts w:ascii="Arial" w:hAnsi="Arial" w:cs="Arial"/>
        </w:rPr>
      </w:pPr>
      <w:r>
        <w:rPr>
          <w:rFonts w:ascii="Arial" w:hAnsi="Arial" w:cs="Arial"/>
          <w:lang w:val="pl-PL"/>
        </w:rPr>
        <w:t>w</w:t>
      </w:r>
      <w:r w:rsidRPr="005C0466">
        <w:rPr>
          <w:rFonts w:ascii="Arial" w:hAnsi="Arial" w:cs="Arial"/>
          <w:lang w:val="pl-PL"/>
        </w:rPr>
        <w:t xml:space="preserve">niosek o waloryzację, o którym mowa w punkcie 2, powinien zostać złożony najpóźniej w dniu odbioru wykonanych robót (zamówienia). Po upływie tego terminu, strony nie </w:t>
      </w:r>
      <w:r>
        <w:rPr>
          <w:rFonts w:ascii="Arial" w:hAnsi="Arial" w:cs="Arial"/>
          <w:lang w:val="pl-PL"/>
        </w:rPr>
        <w:t xml:space="preserve">mogą żądać </w:t>
      </w:r>
      <w:r w:rsidRPr="005C0466">
        <w:rPr>
          <w:rFonts w:ascii="Arial" w:hAnsi="Arial" w:cs="Arial"/>
          <w:lang w:val="pl-PL"/>
        </w:rPr>
        <w:t>zmia</w:t>
      </w:r>
      <w:r>
        <w:rPr>
          <w:rFonts w:ascii="Arial" w:hAnsi="Arial" w:cs="Arial"/>
          <w:lang w:val="pl-PL"/>
        </w:rPr>
        <w:t>ny</w:t>
      </w:r>
      <w:r w:rsidRPr="005C0466">
        <w:rPr>
          <w:rFonts w:ascii="Arial" w:hAnsi="Arial" w:cs="Arial"/>
          <w:lang w:val="pl-PL"/>
        </w:rPr>
        <w:t xml:space="preserve"> </w:t>
      </w:r>
      <w:r>
        <w:rPr>
          <w:rFonts w:ascii="Arial" w:hAnsi="Arial" w:cs="Arial"/>
          <w:lang w:val="pl-PL"/>
        </w:rPr>
        <w:t>w</w:t>
      </w:r>
      <w:r w:rsidRPr="005C0466">
        <w:rPr>
          <w:rFonts w:ascii="Arial" w:hAnsi="Arial" w:cs="Arial"/>
          <w:lang w:val="pl-PL"/>
        </w:rPr>
        <w:t>ynagrodzeni</w:t>
      </w:r>
      <w:r>
        <w:rPr>
          <w:rFonts w:ascii="Arial" w:hAnsi="Arial" w:cs="Arial"/>
          <w:lang w:val="pl-PL"/>
        </w:rPr>
        <w:t>a z tytułu waloryzacji</w:t>
      </w:r>
      <w:r w:rsidR="001D66DA">
        <w:rPr>
          <w:rFonts w:ascii="Arial" w:hAnsi="Arial" w:cs="Arial"/>
          <w:lang w:val="pl-PL"/>
        </w:rPr>
        <w:t>;</w:t>
      </w:r>
    </w:p>
    <w:p w14:paraId="16F2FD16" w14:textId="62D7E790" w:rsidR="005B24B8" w:rsidRPr="00E36816" w:rsidRDefault="005B24B8" w:rsidP="00E36816">
      <w:pPr>
        <w:pStyle w:val="Akapitzlist"/>
        <w:numPr>
          <w:ilvl w:val="1"/>
          <w:numId w:val="63"/>
        </w:numPr>
        <w:spacing w:after="0" w:line="240" w:lineRule="auto"/>
        <w:jc w:val="both"/>
        <w:rPr>
          <w:rFonts w:ascii="Arial" w:hAnsi="Arial" w:cs="Arial"/>
        </w:rPr>
      </w:pPr>
      <w:r w:rsidRPr="004A0B78">
        <w:rPr>
          <w:rFonts w:ascii="Arial" w:hAnsi="Arial" w:cs="Arial"/>
        </w:rPr>
        <w:t xml:space="preserve">maksymalną wartość zmiany wynagrodzenia, jaką dopuszcza zamawiający w efekcie zastosowania postanowień o zasadach wprowadzania zmian wysokości wynagrodzenia </w:t>
      </w:r>
      <w:r w:rsidRPr="004A0B78">
        <w:rPr>
          <w:rFonts w:ascii="Arial" w:hAnsi="Arial" w:cs="Arial"/>
          <w:lang w:val="pl-PL"/>
        </w:rPr>
        <w:t>-</w:t>
      </w:r>
      <w:r w:rsidRPr="004A0B78">
        <w:rPr>
          <w:rFonts w:ascii="Arial" w:hAnsi="Arial" w:cs="Arial"/>
        </w:rPr>
        <w:t xml:space="preserve"> </w:t>
      </w:r>
      <w:r w:rsidRPr="004A0B78">
        <w:rPr>
          <w:rFonts w:ascii="Arial" w:hAnsi="Arial" w:cs="Arial"/>
          <w:b/>
          <w:bCs/>
        </w:rPr>
        <w:t>1</w:t>
      </w:r>
      <w:r w:rsidRPr="004A0B78">
        <w:rPr>
          <w:rFonts w:ascii="Arial" w:hAnsi="Arial" w:cs="Arial"/>
          <w:b/>
          <w:bCs/>
          <w:lang w:val="pl-PL"/>
        </w:rPr>
        <w:t>0</w:t>
      </w:r>
      <w:r w:rsidRPr="004A0B78">
        <w:rPr>
          <w:rFonts w:ascii="Arial" w:hAnsi="Arial" w:cs="Arial"/>
          <w:b/>
          <w:bCs/>
        </w:rPr>
        <w:t>%</w:t>
      </w:r>
      <w:r w:rsidRPr="004A0B78">
        <w:rPr>
          <w:rFonts w:ascii="Arial" w:hAnsi="Arial" w:cs="Arial"/>
        </w:rPr>
        <w:t xml:space="preserve"> wartości ceny ofertowej</w:t>
      </w:r>
      <w:r w:rsidR="001D66DA">
        <w:rPr>
          <w:rFonts w:ascii="Arial" w:hAnsi="Arial" w:cs="Arial"/>
          <w:lang w:val="pl-PL"/>
        </w:rPr>
        <w:t>;</w:t>
      </w:r>
    </w:p>
    <w:p w14:paraId="1EB0DBB6" w14:textId="0FDB7195" w:rsidR="00E36816" w:rsidRPr="004A0B78" w:rsidRDefault="00E36816" w:rsidP="00E36816">
      <w:pPr>
        <w:pStyle w:val="Akapitzlist"/>
        <w:numPr>
          <w:ilvl w:val="1"/>
          <w:numId w:val="63"/>
        </w:numPr>
        <w:spacing w:after="0" w:line="240" w:lineRule="auto"/>
        <w:jc w:val="both"/>
        <w:rPr>
          <w:rFonts w:ascii="Arial" w:hAnsi="Arial" w:cs="Arial"/>
        </w:rPr>
      </w:pPr>
      <w:r w:rsidRPr="00E36816">
        <w:rPr>
          <w:rFonts w:ascii="Arial" w:hAnsi="Arial" w:cs="Arial"/>
        </w:rPr>
        <w:t>zasady przeliczenia wynagrodzenia należy stosować wg przykładu pokazanego w SWZ ROZDZIAŁ II. WARUNKI UDZIAŁU W POSTĘPOWANIU I WARUNKI ZAMÓWIENIA ust. 2 Warunki zamówienia pkt 8) WALORYZACJA</w:t>
      </w:r>
      <w:r w:rsidR="001D66DA">
        <w:rPr>
          <w:rFonts w:ascii="Arial" w:hAnsi="Arial" w:cs="Arial"/>
          <w:lang w:val="pl-PL"/>
        </w:rPr>
        <w:t>.</w:t>
      </w:r>
    </w:p>
    <w:bookmarkEnd w:id="129"/>
    <w:bookmarkEnd w:id="130"/>
    <w:p w14:paraId="6FAF6693" w14:textId="4215B5DF" w:rsidR="00957B4D" w:rsidRPr="00A77365" w:rsidRDefault="00957B4D" w:rsidP="005B24B8">
      <w:pPr>
        <w:numPr>
          <w:ilvl w:val="6"/>
          <w:numId w:val="4"/>
        </w:numPr>
        <w:tabs>
          <w:tab w:val="clear" w:pos="5106"/>
          <w:tab w:val="num" w:pos="284"/>
        </w:tabs>
        <w:ind w:left="284" w:hanging="284"/>
        <w:jc w:val="both"/>
        <w:rPr>
          <w:rFonts w:ascii="Arial" w:hAnsi="Arial" w:cs="Arial"/>
          <w:sz w:val="22"/>
        </w:rPr>
      </w:pPr>
      <w:r w:rsidRPr="00A77365">
        <w:rPr>
          <w:rFonts w:ascii="Arial" w:hAnsi="Arial" w:cs="Arial"/>
          <w:sz w:val="22"/>
        </w:rPr>
        <w:t>Wykonawca zobowiązany jest do niezwłocznego, pisemnego informowania Zamawiającego o stwierdzonych, koniecznych do wykonania zamówienia, robotach pominiętych w przedmiarze robót lub przekraczających ilości ujętych w kosztorysie ofertowym), wraz z podaniem ich orientacyjnej wartości zwiększających kwotę wynagrodzenia umownego</w:t>
      </w:r>
      <w:r w:rsidR="00894351" w:rsidRPr="00A77365">
        <w:rPr>
          <w:rFonts w:ascii="Arial" w:hAnsi="Arial" w:cs="Arial"/>
          <w:sz w:val="22"/>
        </w:rPr>
        <w:t xml:space="preserve"> - </w:t>
      </w:r>
      <w:bookmarkStart w:id="140" w:name="_Hlk150713370"/>
      <w:r w:rsidR="00894351" w:rsidRPr="00A77365">
        <w:rPr>
          <w:rFonts w:ascii="Arial" w:hAnsi="Arial" w:cs="Arial"/>
          <w:sz w:val="22"/>
        </w:rPr>
        <w:t xml:space="preserve">najpóźniej na 7 dni przed </w:t>
      </w:r>
      <w:bookmarkEnd w:id="140"/>
      <w:r w:rsidR="00894351" w:rsidRPr="00A77365">
        <w:rPr>
          <w:rFonts w:ascii="Arial" w:hAnsi="Arial" w:cs="Arial"/>
          <w:sz w:val="22"/>
        </w:rPr>
        <w:t>upływem terminu zakończenia robót</w:t>
      </w:r>
      <w:r w:rsidRPr="00A77365">
        <w:rPr>
          <w:rFonts w:ascii="Arial" w:hAnsi="Arial" w:cs="Arial"/>
          <w:sz w:val="22"/>
        </w:rPr>
        <w:t xml:space="preserve">. Konieczność wykonania tych robót potwierdza się protokołami konieczności stanowiącymi podstawę do zmiany (aneksowania) umowy. Roboty zgłoszone Zamawiającemu po </w:t>
      </w:r>
      <w:r w:rsidR="00894351" w:rsidRPr="00A77365">
        <w:rPr>
          <w:rFonts w:ascii="Arial" w:hAnsi="Arial" w:cs="Arial"/>
          <w:sz w:val="22"/>
        </w:rPr>
        <w:t xml:space="preserve">wystawieniu faktury końcowej </w:t>
      </w:r>
      <w:r w:rsidRPr="00A77365">
        <w:rPr>
          <w:rFonts w:ascii="Arial" w:hAnsi="Arial" w:cs="Arial"/>
          <w:sz w:val="22"/>
        </w:rPr>
        <w:t>nie powodują zwiększenia kwoty wynagrodzenia należnego Wykonawcy.</w:t>
      </w:r>
    </w:p>
    <w:p w14:paraId="36FF0532" w14:textId="77777777" w:rsidR="00957B4D" w:rsidRPr="00A77365" w:rsidRDefault="00957B4D" w:rsidP="00957B4D">
      <w:pPr>
        <w:numPr>
          <w:ilvl w:val="6"/>
          <w:numId w:val="4"/>
        </w:numPr>
        <w:tabs>
          <w:tab w:val="clear" w:pos="5106"/>
          <w:tab w:val="num" w:pos="284"/>
          <w:tab w:val="num" w:pos="720"/>
        </w:tabs>
        <w:ind w:left="284" w:hanging="284"/>
        <w:jc w:val="both"/>
        <w:rPr>
          <w:rFonts w:ascii="Arial" w:hAnsi="Arial" w:cs="Arial"/>
          <w:sz w:val="22"/>
        </w:rPr>
      </w:pPr>
      <w:r w:rsidRPr="00A77365">
        <w:rPr>
          <w:rFonts w:ascii="Arial" w:hAnsi="Arial" w:cs="Arial"/>
          <w:sz w:val="22"/>
        </w:rPr>
        <w:t>Wynagrodzenie personelu, koszty placu budowy, koszty kadry kierowniczej,  koszty zarządu i inne koszty Wykonawcy jako koszty pośrednie uwzględnione są w kosztorysowych cenach jednostkowych  wykonywanych robót rozliczanych kosztorysem powykonawczym w sposób określony w ust. 1.</w:t>
      </w:r>
    </w:p>
    <w:p w14:paraId="2B946CCE" w14:textId="77777777" w:rsidR="00894351" w:rsidRPr="00A77365" w:rsidRDefault="00894351" w:rsidP="00957B4D">
      <w:pPr>
        <w:jc w:val="both"/>
        <w:rPr>
          <w:rFonts w:ascii="Arial" w:hAnsi="Arial" w:cs="Arial"/>
        </w:rPr>
      </w:pPr>
    </w:p>
    <w:p w14:paraId="26785C85" w14:textId="77777777" w:rsidR="00957B4D" w:rsidRPr="00A77365" w:rsidRDefault="00957B4D" w:rsidP="00957B4D">
      <w:pPr>
        <w:jc w:val="center"/>
        <w:rPr>
          <w:rFonts w:ascii="Arial" w:hAnsi="Arial" w:cs="Arial"/>
          <w:b/>
          <w:sz w:val="22"/>
        </w:rPr>
      </w:pPr>
      <w:r w:rsidRPr="00A77365">
        <w:rPr>
          <w:rFonts w:ascii="Arial" w:hAnsi="Arial" w:cs="Arial"/>
          <w:sz w:val="22"/>
        </w:rPr>
        <w:t>§</w:t>
      </w:r>
      <w:r w:rsidRPr="00A77365">
        <w:rPr>
          <w:rFonts w:ascii="Arial" w:hAnsi="Arial" w:cs="Arial"/>
          <w:b/>
          <w:sz w:val="22"/>
        </w:rPr>
        <w:t xml:space="preserve"> 4</w:t>
      </w:r>
    </w:p>
    <w:p w14:paraId="7282235E" w14:textId="77777777" w:rsidR="00957B4D" w:rsidRDefault="00957B4D" w:rsidP="00957B4D">
      <w:pPr>
        <w:rPr>
          <w:rFonts w:ascii="Arial" w:hAnsi="Arial" w:cs="Arial"/>
          <w:b/>
          <w:sz w:val="22"/>
        </w:rPr>
      </w:pPr>
      <w:r w:rsidRPr="00A77365">
        <w:rPr>
          <w:rFonts w:ascii="Arial" w:hAnsi="Arial" w:cs="Arial"/>
          <w:b/>
          <w:sz w:val="22"/>
        </w:rPr>
        <w:t>ODBIORY</w:t>
      </w:r>
    </w:p>
    <w:p w14:paraId="34AF2566" w14:textId="77777777" w:rsidR="003D17EB" w:rsidRPr="00A77365" w:rsidRDefault="003D17EB" w:rsidP="00957B4D">
      <w:pPr>
        <w:rPr>
          <w:rFonts w:ascii="Arial" w:hAnsi="Arial" w:cs="Arial"/>
          <w:b/>
          <w:sz w:val="22"/>
        </w:rPr>
      </w:pPr>
    </w:p>
    <w:p w14:paraId="0593D12D" w14:textId="77777777" w:rsidR="00957B4D" w:rsidRPr="00A77365" w:rsidRDefault="00957B4D" w:rsidP="00957B4D">
      <w:pPr>
        <w:pStyle w:val="Nagwek"/>
        <w:numPr>
          <w:ilvl w:val="0"/>
          <w:numId w:val="16"/>
        </w:numPr>
        <w:tabs>
          <w:tab w:val="clear" w:pos="2340"/>
          <w:tab w:val="clear" w:pos="4453"/>
          <w:tab w:val="clear" w:pos="8989"/>
          <w:tab w:val="num" w:pos="426"/>
        </w:tabs>
        <w:ind w:left="426" w:hanging="426"/>
        <w:jc w:val="both"/>
        <w:rPr>
          <w:rFonts w:ascii="Arial" w:hAnsi="Arial" w:cs="Arial"/>
          <w:sz w:val="22"/>
        </w:rPr>
      </w:pPr>
      <w:r w:rsidRPr="00A77365">
        <w:rPr>
          <w:rFonts w:ascii="Arial" w:hAnsi="Arial" w:cs="Arial"/>
          <w:sz w:val="22"/>
        </w:rPr>
        <w:t>Przedmiotem odbioru końcowego jest całość robót składających się na realizowane zamówienie.</w:t>
      </w:r>
    </w:p>
    <w:p w14:paraId="12CC60ED" w14:textId="77777777" w:rsidR="00957B4D" w:rsidRPr="00A77365" w:rsidRDefault="00957B4D" w:rsidP="00957B4D">
      <w:pPr>
        <w:pStyle w:val="Nagwek"/>
        <w:numPr>
          <w:ilvl w:val="0"/>
          <w:numId w:val="16"/>
        </w:numPr>
        <w:tabs>
          <w:tab w:val="clear" w:pos="2340"/>
          <w:tab w:val="num" w:pos="426"/>
        </w:tabs>
        <w:ind w:left="426" w:hanging="426"/>
        <w:jc w:val="both"/>
        <w:rPr>
          <w:rFonts w:ascii="Arial" w:hAnsi="Arial" w:cs="Arial"/>
          <w:sz w:val="22"/>
        </w:rPr>
      </w:pPr>
      <w:r w:rsidRPr="00A77365">
        <w:rPr>
          <w:rFonts w:ascii="Arial" w:hAnsi="Arial" w:cs="Arial"/>
          <w:sz w:val="22"/>
        </w:rPr>
        <w:tab/>
        <w:t>Na żądanie Wykonawcy lub Zamawiającego elementy robót zanikających i ulegających zakryciu podlegają odbiorom częściowym. Odbiór częściowy nie stanowi ostatecznego uznania prawidłowości wykonania robót.</w:t>
      </w:r>
    </w:p>
    <w:p w14:paraId="45AF12B4" w14:textId="77777777" w:rsidR="00957B4D" w:rsidRPr="00A77365" w:rsidRDefault="00957B4D" w:rsidP="00957B4D">
      <w:pPr>
        <w:pStyle w:val="Nagwek"/>
        <w:numPr>
          <w:ilvl w:val="0"/>
          <w:numId w:val="16"/>
        </w:numPr>
        <w:tabs>
          <w:tab w:val="clear" w:pos="2340"/>
          <w:tab w:val="num" w:pos="426"/>
        </w:tabs>
        <w:ind w:left="426" w:hanging="426"/>
        <w:jc w:val="both"/>
        <w:rPr>
          <w:rFonts w:ascii="Arial" w:hAnsi="Arial" w:cs="Arial"/>
          <w:sz w:val="22"/>
        </w:rPr>
      </w:pPr>
      <w:r w:rsidRPr="00A77365">
        <w:rPr>
          <w:rFonts w:ascii="Arial" w:hAnsi="Arial" w:cs="Arial"/>
          <w:sz w:val="22"/>
        </w:rPr>
        <w:t>W odbiorach uczestniczą: przedstawiciel Zamawiającego i przedstawiciel Wykonawcy.</w:t>
      </w:r>
    </w:p>
    <w:p w14:paraId="686D5C7A" w14:textId="77777777" w:rsidR="00957B4D" w:rsidRPr="00A77365" w:rsidRDefault="00957B4D" w:rsidP="00957B4D">
      <w:pPr>
        <w:pStyle w:val="Nagwek"/>
        <w:numPr>
          <w:ilvl w:val="0"/>
          <w:numId w:val="16"/>
        </w:numPr>
        <w:tabs>
          <w:tab w:val="clear" w:pos="2340"/>
          <w:tab w:val="clear" w:pos="4453"/>
          <w:tab w:val="num" w:pos="426"/>
        </w:tabs>
        <w:ind w:left="426" w:hanging="426"/>
        <w:rPr>
          <w:rFonts w:ascii="Arial" w:hAnsi="Arial" w:cs="Arial"/>
          <w:sz w:val="22"/>
        </w:rPr>
      </w:pPr>
      <w:r w:rsidRPr="00A77365">
        <w:rPr>
          <w:rFonts w:ascii="Arial" w:hAnsi="Arial" w:cs="Arial"/>
          <w:sz w:val="22"/>
        </w:rPr>
        <w:t>Z czynności odbioru sporządza się protokół, który powinien zawierać ustalenia poczynione w toku odbioru.</w:t>
      </w:r>
    </w:p>
    <w:p w14:paraId="4681B366" w14:textId="77777777" w:rsidR="00957B4D" w:rsidRPr="00A77365" w:rsidRDefault="00957B4D" w:rsidP="00957B4D">
      <w:pPr>
        <w:pStyle w:val="Nagwek"/>
        <w:numPr>
          <w:ilvl w:val="0"/>
          <w:numId w:val="16"/>
        </w:numPr>
        <w:tabs>
          <w:tab w:val="clear" w:pos="2340"/>
          <w:tab w:val="num" w:pos="426"/>
        </w:tabs>
        <w:ind w:left="426" w:hanging="426"/>
        <w:jc w:val="both"/>
        <w:rPr>
          <w:rFonts w:ascii="Arial" w:hAnsi="Arial" w:cs="Arial"/>
          <w:sz w:val="22"/>
        </w:rPr>
      </w:pPr>
      <w:r w:rsidRPr="00A77365">
        <w:rPr>
          <w:rFonts w:ascii="Arial" w:hAnsi="Arial" w:cs="Arial"/>
          <w:sz w:val="22"/>
        </w:rPr>
        <w:lastRenderedPageBreak/>
        <w:t>Odbiór końcowy robót zostanie przeprowadzony przez Zamawiającego w terminie do 10 dni roboczych</w:t>
      </w:r>
      <w:r w:rsidRPr="00A77365">
        <w:rPr>
          <w:rFonts w:ascii="Arial" w:hAnsi="Arial" w:cs="Arial"/>
          <w:color w:val="FF0000"/>
          <w:sz w:val="22"/>
        </w:rPr>
        <w:t xml:space="preserve"> </w:t>
      </w:r>
      <w:r w:rsidRPr="00A77365">
        <w:rPr>
          <w:rFonts w:ascii="Arial" w:hAnsi="Arial" w:cs="Arial"/>
          <w:sz w:val="22"/>
        </w:rPr>
        <w:t xml:space="preserve">od dnia zawiadomienia przez Wykonawcę o gotowości do odbioru. Odebranie robót oznacza, że Wykonawca wykonał roboty w terminie, w którym zgłosił gotowość do odbioru. </w:t>
      </w:r>
    </w:p>
    <w:p w14:paraId="78CC2C4A" w14:textId="77777777" w:rsidR="00957B4D" w:rsidRPr="00A77365" w:rsidRDefault="00957B4D" w:rsidP="00957B4D">
      <w:pPr>
        <w:pStyle w:val="Nagwek"/>
        <w:numPr>
          <w:ilvl w:val="0"/>
          <w:numId w:val="16"/>
        </w:numPr>
        <w:tabs>
          <w:tab w:val="clear" w:pos="2340"/>
          <w:tab w:val="num" w:pos="426"/>
        </w:tabs>
        <w:ind w:left="426" w:hanging="426"/>
        <w:jc w:val="both"/>
        <w:rPr>
          <w:rFonts w:ascii="Arial" w:hAnsi="Arial" w:cs="Arial"/>
          <w:sz w:val="22"/>
        </w:rPr>
      </w:pPr>
      <w:r w:rsidRPr="00A77365">
        <w:rPr>
          <w:rFonts w:ascii="Arial" w:hAnsi="Arial" w:cs="Arial"/>
          <w:sz w:val="22"/>
        </w:rPr>
        <w:t>Najpóźniej w czasie odbioru robót Wykonawca przedkłada Zamawiającemu komplet wymaganych dokumentów (oświadczenia, karty katalogowe, świadectwa jakości, certyfikaty oraz świadectwa wykonanych prób i atestów na zastosowane i wbudowane materiały oraz urządzenia i sprzęt, dokumenty gwarancyjne producentów, wymagane wszelkim prawem dokumenty, protokoły oraz zaświadczenia z przeprowadzonych przez Wykonawcę sprawozdań i badań).</w:t>
      </w:r>
    </w:p>
    <w:p w14:paraId="4BCC03B9" w14:textId="1A30CE2D" w:rsidR="00957B4D" w:rsidRPr="00A77365" w:rsidRDefault="00957B4D" w:rsidP="00957B4D">
      <w:pPr>
        <w:pStyle w:val="Nagwek"/>
        <w:numPr>
          <w:ilvl w:val="0"/>
          <w:numId w:val="16"/>
        </w:numPr>
        <w:tabs>
          <w:tab w:val="clear" w:pos="2340"/>
          <w:tab w:val="num" w:pos="426"/>
        </w:tabs>
        <w:ind w:left="426" w:hanging="426"/>
        <w:jc w:val="both"/>
        <w:rPr>
          <w:rFonts w:ascii="Arial" w:hAnsi="Arial" w:cs="Arial"/>
          <w:sz w:val="22"/>
        </w:rPr>
      </w:pPr>
      <w:r w:rsidRPr="00A77365">
        <w:rPr>
          <w:rFonts w:ascii="Arial" w:hAnsi="Arial" w:cs="Arial"/>
          <w:sz w:val="22"/>
        </w:rPr>
        <w:tab/>
        <w:t xml:space="preserve">W przypadku stwierdzenia w czasie odbioru, że niewykonany </w:t>
      </w:r>
      <w:r w:rsidR="00A071F4">
        <w:rPr>
          <w:rFonts w:ascii="Arial" w:hAnsi="Arial" w:cs="Arial"/>
          <w:sz w:val="22"/>
        </w:rPr>
        <w:t xml:space="preserve">został </w:t>
      </w:r>
      <w:r w:rsidRPr="00A77365">
        <w:rPr>
          <w:rFonts w:ascii="Arial" w:hAnsi="Arial" w:cs="Arial"/>
          <w:sz w:val="22"/>
        </w:rPr>
        <w:t>pełen zakres robót lub wykonane roboty posiadają wady, Zamawiający może:</w:t>
      </w:r>
    </w:p>
    <w:p w14:paraId="6CB7BF53" w14:textId="77777777" w:rsidR="00957B4D" w:rsidRPr="00A77365" w:rsidRDefault="00957B4D" w:rsidP="00397834">
      <w:pPr>
        <w:pStyle w:val="Nagwek"/>
        <w:numPr>
          <w:ilvl w:val="0"/>
          <w:numId w:val="53"/>
        </w:numPr>
        <w:tabs>
          <w:tab w:val="clear" w:pos="1800"/>
          <w:tab w:val="num" w:pos="800"/>
        </w:tabs>
        <w:ind w:left="800" w:hanging="300"/>
        <w:jc w:val="both"/>
        <w:rPr>
          <w:rFonts w:ascii="Arial" w:hAnsi="Arial" w:cs="Arial"/>
          <w:sz w:val="22"/>
        </w:rPr>
      </w:pPr>
      <w:r w:rsidRPr="00A77365">
        <w:rPr>
          <w:rFonts w:ascii="Arial" w:hAnsi="Arial" w:cs="Arial"/>
          <w:sz w:val="22"/>
        </w:rPr>
        <w:tab/>
        <w:t>odmówić odbioru robót w przypadku niewykonania pełnego zakresu robót lub stwierdzenia znacznej ilości istotnych wad;</w:t>
      </w:r>
    </w:p>
    <w:p w14:paraId="6033BB4D" w14:textId="77777777" w:rsidR="00957B4D" w:rsidRPr="00A77365" w:rsidRDefault="00957B4D" w:rsidP="00397834">
      <w:pPr>
        <w:pStyle w:val="Nagwek"/>
        <w:numPr>
          <w:ilvl w:val="0"/>
          <w:numId w:val="53"/>
        </w:numPr>
        <w:tabs>
          <w:tab w:val="clear" w:pos="1800"/>
          <w:tab w:val="num" w:pos="800"/>
        </w:tabs>
        <w:ind w:left="800" w:hanging="300"/>
        <w:jc w:val="both"/>
        <w:rPr>
          <w:rFonts w:ascii="Arial" w:hAnsi="Arial" w:cs="Arial"/>
          <w:sz w:val="22"/>
        </w:rPr>
      </w:pPr>
      <w:r w:rsidRPr="00A77365">
        <w:rPr>
          <w:rFonts w:ascii="Arial" w:hAnsi="Arial" w:cs="Arial"/>
          <w:sz w:val="22"/>
        </w:rPr>
        <w:tab/>
        <w:t>w przypadku stwierdzenia istnienia drobnych, nieistotnych, usuwalnych wad – dokonać odbioru robót, wyznaczając Wykonawcy termin na usunięcie usterek;</w:t>
      </w:r>
    </w:p>
    <w:p w14:paraId="3BA56565" w14:textId="77777777" w:rsidR="00957B4D" w:rsidRPr="00A77365" w:rsidRDefault="00957B4D" w:rsidP="00397834">
      <w:pPr>
        <w:pStyle w:val="Nagwek"/>
        <w:numPr>
          <w:ilvl w:val="0"/>
          <w:numId w:val="53"/>
        </w:numPr>
        <w:tabs>
          <w:tab w:val="clear" w:pos="1800"/>
          <w:tab w:val="num" w:pos="800"/>
        </w:tabs>
        <w:ind w:left="800" w:hanging="300"/>
        <w:jc w:val="both"/>
        <w:rPr>
          <w:rFonts w:ascii="Arial" w:hAnsi="Arial" w:cs="Arial"/>
          <w:sz w:val="22"/>
        </w:rPr>
      </w:pPr>
      <w:r w:rsidRPr="00A77365">
        <w:rPr>
          <w:rFonts w:ascii="Arial" w:hAnsi="Arial" w:cs="Arial"/>
          <w:sz w:val="22"/>
        </w:rPr>
        <w:tab/>
        <w:t>o ile stwierdzone wady nie są możliwe do usunięcia, a jednocześnie nie stanowią przeszkody w sposobie użytkowania przedmiotu umowy - roboty odebrać i potrącić z wynagrodzenia Wykonawcy kwotę odpowiednio do utraconej wartości użytkowej, estetycznej i technicznej inwestycji;</w:t>
      </w:r>
    </w:p>
    <w:p w14:paraId="532FA729" w14:textId="77777777" w:rsidR="00957B4D" w:rsidRPr="00A77365" w:rsidRDefault="00957B4D" w:rsidP="00397834">
      <w:pPr>
        <w:pStyle w:val="Nagwek"/>
        <w:numPr>
          <w:ilvl w:val="0"/>
          <w:numId w:val="53"/>
        </w:numPr>
        <w:tabs>
          <w:tab w:val="clear" w:pos="1800"/>
          <w:tab w:val="num" w:pos="800"/>
        </w:tabs>
        <w:ind w:left="800" w:hanging="300"/>
        <w:jc w:val="both"/>
        <w:rPr>
          <w:rFonts w:ascii="Arial" w:hAnsi="Arial" w:cs="Arial"/>
          <w:sz w:val="22"/>
        </w:rPr>
      </w:pPr>
      <w:r w:rsidRPr="00A77365">
        <w:rPr>
          <w:rFonts w:ascii="Arial" w:hAnsi="Arial" w:cs="Arial"/>
          <w:sz w:val="22"/>
        </w:rPr>
        <w:tab/>
        <w:t>o ile wady nie nadają się do usunięcia, a jednocześnie uniemożliwiają korzystanie z przedmiotu umowy Zamawiający - żądać powtórnego wykonania robót na koszt Wykonawcy.</w:t>
      </w:r>
      <w:r w:rsidRPr="00A77365">
        <w:t xml:space="preserve"> </w:t>
      </w:r>
      <w:r w:rsidRPr="00A77365">
        <w:rPr>
          <w:rFonts w:ascii="Arial" w:hAnsi="Arial" w:cs="Arial"/>
          <w:sz w:val="22"/>
        </w:rPr>
        <w:tab/>
      </w:r>
    </w:p>
    <w:p w14:paraId="662CB712" w14:textId="571C3732" w:rsidR="00957B4D" w:rsidRPr="00A77365" w:rsidRDefault="00957B4D" w:rsidP="00957B4D">
      <w:pPr>
        <w:pStyle w:val="Nagwek"/>
        <w:numPr>
          <w:ilvl w:val="0"/>
          <w:numId w:val="16"/>
        </w:numPr>
        <w:tabs>
          <w:tab w:val="clear" w:pos="2340"/>
          <w:tab w:val="num" w:pos="426"/>
        </w:tabs>
        <w:ind w:left="426" w:hanging="426"/>
        <w:jc w:val="both"/>
        <w:rPr>
          <w:rFonts w:ascii="Arial" w:hAnsi="Arial" w:cs="Arial"/>
          <w:bCs/>
          <w:sz w:val="22"/>
        </w:rPr>
      </w:pPr>
      <w:r w:rsidRPr="00A77365">
        <w:rPr>
          <w:rFonts w:ascii="Arial" w:hAnsi="Arial" w:cs="Arial"/>
          <w:bCs/>
          <w:sz w:val="22"/>
        </w:rPr>
        <w:t>Zamawiający dopuszcza możliwość dokonania odbioru końcowego w sytuacji, jeżeli Wykonawca nie wykonał z uzasadnionych powodów znikomej części zamówienia (np. części nieistotnych robót nie wpływających na właściwości użytkowo-funkcjonalne oddanego przedmiotu zamówienia). Uzasadnionymi powodami mogą być np.: niesprzyjające warunki pogodowe do właściwego wykonania końcowych robót odtworzeniowych, niesprzyjające okresy wegetacyjno-przyrodnicze na dokonywania prac związanych z zielenią (wycinki, nasadzenia, zabiegi pielęgnacyjne) itp. W takiej sytuacji Zamawiający dokonuje zatrzymania z faktury końcowej kwoty odpowiadającej wartości niewykonanych prac lub robót do czasu ich wykonania</w:t>
      </w:r>
      <w:r w:rsidR="00B6459B" w:rsidRPr="00A77365">
        <w:rPr>
          <w:rFonts w:ascii="Arial" w:hAnsi="Arial" w:cs="Arial"/>
          <w:bCs/>
          <w:sz w:val="22"/>
        </w:rPr>
        <w:t>.</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141" w:name="_Hlk2326259"/>
      <w:r>
        <w:rPr>
          <w:rFonts w:ascii="Arial" w:hAnsi="Arial" w:cs="Arial"/>
          <w:sz w:val="22"/>
        </w:rPr>
        <w:t>§</w:t>
      </w:r>
      <w:r>
        <w:rPr>
          <w:rFonts w:ascii="Arial" w:hAnsi="Arial" w:cs="Arial"/>
          <w:b/>
          <w:sz w:val="22"/>
        </w:rPr>
        <w:t xml:space="preserve"> 5</w:t>
      </w:r>
    </w:p>
    <w:bookmarkEnd w:id="141"/>
    <w:p w14:paraId="3AAB305D" w14:textId="5E4F9A18" w:rsidR="00957B4D" w:rsidRDefault="00957B4D" w:rsidP="00957B4D">
      <w:pPr>
        <w:rPr>
          <w:rFonts w:ascii="Arial" w:hAnsi="Arial" w:cs="Arial"/>
          <w:b/>
          <w:sz w:val="22"/>
        </w:rPr>
      </w:pPr>
      <w:r w:rsidRPr="00A77365">
        <w:rPr>
          <w:rFonts w:ascii="Arial" w:hAnsi="Arial" w:cs="Arial"/>
          <w:b/>
          <w:sz w:val="22"/>
        </w:rPr>
        <w:t>PŁATNOŚCI</w:t>
      </w:r>
    </w:p>
    <w:p w14:paraId="64D8F16F" w14:textId="77777777" w:rsidR="003D17EB" w:rsidRPr="00A77365" w:rsidRDefault="003D17EB" w:rsidP="00957B4D">
      <w:pPr>
        <w:rPr>
          <w:rFonts w:ascii="Arial" w:hAnsi="Arial" w:cs="Arial"/>
          <w:b/>
          <w:sz w:val="22"/>
        </w:rPr>
      </w:pPr>
    </w:p>
    <w:p w14:paraId="5578F947" w14:textId="421B7140" w:rsidR="00194377" w:rsidRPr="00A77365" w:rsidRDefault="008F1ECE" w:rsidP="00397834">
      <w:pPr>
        <w:pStyle w:val="Nagwek"/>
        <w:numPr>
          <w:ilvl w:val="6"/>
          <w:numId w:val="40"/>
        </w:numPr>
        <w:tabs>
          <w:tab w:val="clear" w:pos="4453"/>
          <w:tab w:val="clear" w:pos="8989"/>
          <w:tab w:val="right" w:pos="426"/>
        </w:tabs>
        <w:ind w:left="426" w:hanging="426"/>
        <w:rPr>
          <w:rFonts w:ascii="Arial" w:hAnsi="Arial" w:cs="Arial"/>
          <w:sz w:val="22"/>
        </w:rPr>
      </w:pPr>
      <w:r w:rsidRPr="00A77365">
        <w:rPr>
          <w:rFonts w:ascii="Arial" w:hAnsi="Arial" w:cs="Arial"/>
          <w:sz w:val="22"/>
        </w:rPr>
        <w:t>Dopuszcza się fakturowanie przejściowe w okresach nie częstszych niż raz w miesiącu</w:t>
      </w:r>
      <w:r w:rsidR="00194377" w:rsidRPr="00A77365">
        <w:rPr>
          <w:rFonts w:ascii="Arial" w:hAnsi="Arial" w:cs="Arial"/>
          <w:sz w:val="22"/>
        </w:rPr>
        <w:t>.</w:t>
      </w:r>
    </w:p>
    <w:p w14:paraId="65C2587A" w14:textId="77777777" w:rsidR="00FB3408" w:rsidRPr="00A77365" w:rsidRDefault="00194377" w:rsidP="00FB3408">
      <w:pPr>
        <w:pStyle w:val="Nagwek"/>
        <w:numPr>
          <w:ilvl w:val="6"/>
          <w:numId w:val="40"/>
        </w:numPr>
        <w:tabs>
          <w:tab w:val="clear" w:pos="4453"/>
          <w:tab w:val="clear" w:pos="8989"/>
          <w:tab w:val="right" w:pos="426"/>
        </w:tabs>
        <w:ind w:left="426" w:hanging="426"/>
        <w:jc w:val="both"/>
        <w:rPr>
          <w:rFonts w:ascii="Arial" w:hAnsi="Arial" w:cs="Arial"/>
          <w:sz w:val="22"/>
        </w:rPr>
      </w:pPr>
      <w:r w:rsidRPr="00A77365">
        <w:rPr>
          <w:rFonts w:ascii="Arial" w:hAnsi="Arial" w:cs="Arial"/>
          <w:sz w:val="22"/>
        </w:rPr>
        <w:t>Wraz z fakturą Wykonawca przedkłada zatwierdzony przez Zamawiającego protokół rzeczowo-finansowy stanu i zaawansowania robót</w:t>
      </w:r>
      <w:r w:rsidR="00035C0E" w:rsidRPr="00A77365">
        <w:rPr>
          <w:rFonts w:ascii="Arial" w:hAnsi="Arial" w:cs="Arial"/>
          <w:sz w:val="22"/>
        </w:rPr>
        <w:t>, sporządzone w oparciu o zatwierdzone kosztorysy powykonawcze.</w:t>
      </w:r>
    </w:p>
    <w:p w14:paraId="7048471A" w14:textId="16123F64" w:rsidR="004A06D4" w:rsidRPr="004A06D4" w:rsidRDefault="004A06D4" w:rsidP="00FB3408">
      <w:pPr>
        <w:pStyle w:val="Nagwek"/>
        <w:numPr>
          <w:ilvl w:val="6"/>
          <w:numId w:val="40"/>
        </w:numPr>
        <w:tabs>
          <w:tab w:val="clear" w:pos="4453"/>
          <w:tab w:val="clear" w:pos="8989"/>
          <w:tab w:val="right" w:pos="426"/>
        </w:tabs>
        <w:ind w:left="426" w:hanging="426"/>
        <w:jc w:val="both"/>
        <w:rPr>
          <w:rFonts w:ascii="Arial" w:hAnsi="Arial" w:cs="Arial"/>
          <w:sz w:val="22"/>
        </w:rPr>
      </w:pPr>
      <w:bookmarkStart w:id="142" w:name="_Hlk191030749"/>
      <w:r w:rsidRPr="004A06D4">
        <w:rPr>
          <w:rFonts w:ascii="Arial" w:hAnsi="Arial" w:cs="Arial"/>
          <w:sz w:val="22"/>
        </w:rPr>
        <w:t>Wykonawca wystawi w 202</w:t>
      </w:r>
      <w:r>
        <w:rPr>
          <w:rFonts w:ascii="Arial" w:hAnsi="Arial" w:cs="Arial"/>
          <w:sz w:val="22"/>
        </w:rPr>
        <w:t>5</w:t>
      </w:r>
      <w:r w:rsidRPr="004A06D4">
        <w:rPr>
          <w:rFonts w:ascii="Arial" w:hAnsi="Arial" w:cs="Arial"/>
          <w:sz w:val="22"/>
        </w:rPr>
        <w:t xml:space="preserve"> r. faktury na kwotę nie większą niż </w:t>
      </w:r>
      <w:r w:rsidRPr="004A06D4">
        <w:rPr>
          <w:rFonts w:ascii="Arial" w:hAnsi="Arial" w:cs="Arial"/>
          <w:b/>
          <w:bCs/>
          <w:sz w:val="22"/>
        </w:rPr>
        <w:t>1 8</w:t>
      </w:r>
      <w:r w:rsidR="009B749E">
        <w:rPr>
          <w:rFonts w:ascii="Arial" w:hAnsi="Arial" w:cs="Arial"/>
          <w:b/>
          <w:bCs/>
          <w:sz w:val="22"/>
        </w:rPr>
        <w:t>15</w:t>
      </w:r>
      <w:r w:rsidRPr="004A06D4">
        <w:rPr>
          <w:rFonts w:ascii="Arial" w:hAnsi="Arial" w:cs="Arial"/>
          <w:b/>
          <w:bCs/>
          <w:sz w:val="22"/>
        </w:rPr>
        <w:t> </w:t>
      </w:r>
      <w:r w:rsidR="009B749E">
        <w:rPr>
          <w:rFonts w:ascii="Arial" w:hAnsi="Arial" w:cs="Arial"/>
          <w:b/>
          <w:bCs/>
          <w:sz w:val="22"/>
        </w:rPr>
        <w:t>000</w:t>
      </w:r>
      <w:r w:rsidRPr="004A06D4">
        <w:rPr>
          <w:rFonts w:ascii="Arial" w:hAnsi="Arial" w:cs="Arial"/>
          <w:b/>
          <w:bCs/>
          <w:sz w:val="22"/>
        </w:rPr>
        <w:t xml:space="preserve"> zł brutto</w:t>
      </w:r>
      <w:r>
        <w:rPr>
          <w:rFonts w:ascii="Arial" w:hAnsi="Arial" w:cs="Arial"/>
          <w:b/>
          <w:bCs/>
          <w:sz w:val="22"/>
        </w:rPr>
        <w:t>.</w:t>
      </w:r>
    </w:p>
    <w:p w14:paraId="57897F6C" w14:textId="06DD3364" w:rsidR="004A06D4" w:rsidRDefault="004A06D4" w:rsidP="00FB3408">
      <w:pPr>
        <w:pStyle w:val="Nagwek"/>
        <w:numPr>
          <w:ilvl w:val="6"/>
          <w:numId w:val="40"/>
        </w:numPr>
        <w:tabs>
          <w:tab w:val="clear" w:pos="4453"/>
          <w:tab w:val="clear" w:pos="8989"/>
          <w:tab w:val="right" w:pos="426"/>
        </w:tabs>
        <w:ind w:left="426" w:hanging="426"/>
        <w:jc w:val="both"/>
        <w:rPr>
          <w:rFonts w:ascii="Arial" w:hAnsi="Arial" w:cs="Arial"/>
          <w:sz w:val="22"/>
        </w:rPr>
      </w:pPr>
      <w:r w:rsidRPr="004A06D4">
        <w:rPr>
          <w:rFonts w:ascii="Arial" w:hAnsi="Arial" w:cs="Arial"/>
          <w:sz w:val="22"/>
        </w:rPr>
        <w:t>Pozostałe faktury Wykonawca wystawi w 202</w:t>
      </w:r>
      <w:r>
        <w:rPr>
          <w:rFonts w:ascii="Arial" w:hAnsi="Arial" w:cs="Arial"/>
          <w:sz w:val="22"/>
        </w:rPr>
        <w:t>6</w:t>
      </w:r>
      <w:r w:rsidRPr="004A06D4">
        <w:rPr>
          <w:rFonts w:ascii="Arial" w:hAnsi="Arial" w:cs="Arial"/>
          <w:sz w:val="22"/>
        </w:rPr>
        <w:t xml:space="preserve"> roku</w:t>
      </w:r>
      <w:bookmarkEnd w:id="142"/>
    </w:p>
    <w:p w14:paraId="1CFFFD59" w14:textId="23C8FABF" w:rsidR="00194377" w:rsidRPr="00A77365" w:rsidRDefault="00FB3408" w:rsidP="00FB3408">
      <w:pPr>
        <w:pStyle w:val="Nagwek"/>
        <w:numPr>
          <w:ilvl w:val="6"/>
          <w:numId w:val="40"/>
        </w:numPr>
        <w:tabs>
          <w:tab w:val="clear" w:pos="4453"/>
          <w:tab w:val="clear" w:pos="8989"/>
          <w:tab w:val="right" w:pos="426"/>
        </w:tabs>
        <w:ind w:left="426" w:hanging="426"/>
        <w:jc w:val="both"/>
        <w:rPr>
          <w:rFonts w:ascii="Arial" w:hAnsi="Arial" w:cs="Arial"/>
          <w:sz w:val="22"/>
        </w:rPr>
      </w:pPr>
      <w:r w:rsidRPr="00A77365">
        <w:rPr>
          <w:rFonts w:ascii="Arial" w:hAnsi="Arial" w:cs="Arial"/>
          <w:sz w:val="22"/>
        </w:rPr>
        <w:t xml:space="preserve">Łączna wartość faktur przejściowych nie może przekroczyć </w:t>
      </w:r>
      <w:r w:rsidR="001D3FB6">
        <w:rPr>
          <w:rFonts w:ascii="Arial" w:hAnsi="Arial" w:cs="Arial"/>
          <w:b/>
          <w:bCs/>
          <w:sz w:val="22"/>
        </w:rPr>
        <w:t>9</w:t>
      </w:r>
      <w:r w:rsidRPr="00A77365">
        <w:rPr>
          <w:rFonts w:ascii="Arial" w:hAnsi="Arial" w:cs="Arial"/>
          <w:b/>
          <w:bCs/>
          <w:sz w:val="22"/>
        </w:rPr>
        <w:t>0%</w:t>
      </w:r>
      <w:r w:rsidRPr="00A77365">
        <w:rPr>
          <w:rFonts w:ascii="Arial" w:hAnsi="Arial" w:cs="Arial"/>
          <w:sz w:val="22"/>
        </w:rPr>
        <w:t xml:space="preserve"> wynagrodzenia określonego w § 3 ust. 2 pkt 3.</w:t>
      </w:r>
    </w:p>
    <w:p w14:paraId="33BBA783" w14:textId="10BCDB27" w:rsidR="00524A40" w:rsidRPr="00A77365" w:rsidRDefault="00194377" w:rsidP="00524A40">
      <w:pPr>
        <w:pStyle w:val="Nagwek"/>
        <w:numPr>
          <w:ilvl w:val="6"/>
          <w:numId w:val="40"/>
        </w:numPr>
        <w:tabs>
          <w:tab w:val="clear" w:pos="4453"/>
          <w:tab w:val="center" w:pos="426"/>
        </w:tabs>
        <w:ind w:left="426" w:hanging="426"/>
        <w:rPr>
          <w:rFonts w:ascii="Arial" w:hAnsi="Arial" w:cs="Arial"/>
          <w:sz w:val="22"/>
        </w:rPr>
      </w:pPr>
      <w:r w:rsidRPr="00A77365">
        <w:rPr>
          <w:rFonts w:ascii="Arial" w:hAnsi="Arial" w:cs="Arial"/>
          <w:sz w:val="22"/>
        </w:rPr>
        <w:t>Termin płatności – do 21 dni licząc od dnia otrzymania prawidłowo wystawionej faktury na wskazany rachunek.</w:t>
      </w:r>
    </w:p>
    <w:p w14:paraId="7D812234" w14:textId="4CF6434B" w:rsidR="00035C0E" w:rsidRPr="00A77365" w:rsidRDefault="00524A40" w:rsidP="001F4082">
      <w:pPr>
        <w:pStyle w:val="Nagwek"/>
        <w:numPr>
          <w:ilvl w:val="6"/>
          <w:numId w:val="40"/>
        </w:numPr>
        <w:tabs>
          <w:tab w:val="clear" w:pos="4453"/>
          <w:tab w:val="center" w:pos="426"/>
        </w:tabs>
        <w:ind w:left="426" w:hanging="426"/>
        <w:rPr>
          <w:rFonts w:ascii="Arial" w:hAnsi="Arial" w:cs="Arial"/>
          <w:sz w:val="22"/>
        </w:rPr>
      </w:pPr>
      <w:r w:rsidRPr="00A77365">
        <w:rPr>
          <w:rFonts w:ascii="Arial" w:hAnsi="Arial" w:cs="Arial"/>
          <w:sz w:val="22"/>
        </w:rPr>
        <w:t>Faktura końcowa wystawiona będzie po dokonaniu odbioru końcowego.</w:t>
      </w:r>
    </w:p>
    <w:p w14:paraId="47E255C2" w14:textId="735BCA3B" w:rsidR="00194377" w:rsidRPr="00A77365" w:rsidRDefault="00194377" w:rsidP="001F4082">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Rachunek bankowy podany przez Wykonawcę lub podwykonawcę 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lub podwykonawcy w rejestrze podatników VAT. Powyższe nie stanowi zwłoki ani opóźnienia Zamawiającego, ani nie niesie skutków, jakie ustawa wiąże z niespełnieniem świadczenia w terminie.</w:t>
      </w:r>
      <w:r w:rsidRPr="00A77365">
        <w:rPr>
          <w:rFonts w:ascii="Arial" w:hAnsi="Arial" w:cs="Arial"/>
          <w:sz w:val="22"/>
        </w:rPr>
        <w:tab/>
      </w:r>
    </w:p>
    <w:p w14:paraId="5100E0B9" w14:textId="3768D005" w:rsidR="00194377" w:rsidRPr="00A77365" w:rsidRDefault="00194377"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lastRenderedPageBreak/>
        <w:t>Zakazuje się</w:t>
      </w:r>
      <w:r w:rsidR="00CC7DBE" w:rsidRPr="00A77365">
        <w:rPr>
          <w:rFonts w:ascii="Arial" w:hAnsi="Arial" w:cs="Arial"/>
          <w:sz w:val="22"/>
        </w:rPr>
        <w:t>,</w:t>
      </w:r>
      <w:r w:rsidRPr="00A77365">
        <w:rPr>
          <w:rFonts w:ascii="Arial" w:hAnsi="Arial" w:cs="Arial"/>
          <w:sz w:val="22"/>
        </w:rPr>
        <w:t xml:space="preserve"> bez pisemnej zgody Zamawiającego</w:t>
      </w:r>
      <w:r w:rsidR="00CC7DBE" w:rsidRPr="00A77365">
        <w:rPr>
          <w:rFonts w:ascii="Arial" w:hAnsi="Arial" w:cs="Arial"/>
          <w:sz w:val="22"/>
        </w:rPr>
        <w:t>,</w:t>
      </w:r>
      <w:r w:rsidRPr="00A77365">
        <w:rPr>
          <w:rFonts w:ascii="Arial" w:hAnsi="Arial" w:cs="Arial"/>
          <w:sz w:val="22"/>
        </w:rPr>
        <w:t xml:space="preserve"> dokonywania jakichkolwiek cesji wierzytelności oraz zastawu praw wynikających z niniejszej umowy</w:t>
      </w:r>
      <w:r w:rsidRPr="00A77365">
        <w:rPr>
          <w:rFonts w:ascii="Arial" w:hAnsi="Arial" w:cs="Arial"/>
          <w:b/>
          <w:sz w:val="22"/>
        </w:rPr>
        <w:t>, pod rygorem nieważności</w:t>
      </w:r>
      <w:r w:rsidRPr="00A77365">
        <w:rPr>
          <w:rFonts w:ascii="Arial" w:hAnsi="Arial" w:cs="Arial"/>
          <w:sz w:val="22"/>
        </w:rPr>
        <w:t xml:space="preserve">, z zastrzeżeniem </w:t>
      </w:r>
      <w:r w:rsidRPr="004A06D4">
        <w:rPr>
          <w:rFonts w:ascii="Arial" w:hAnsi="Arial" w:cs="Arial"/>
          <w:sz w:val="22"/>
        </w:rPr>
        <w:t xml:space="preserve">ust. </w:t>
      </w:r>
      <w:r w:rsidR="004A06D4">
        <w:rPr>
          <w:rFonts w:ascii="Arial" w:hAnsi="Arial" w:cs="Arial"/>
          <w:sz w:val="22"/>
        </w:rPr>
        <w:t>12</w:t>
      </w:r>
      <w:r w:rsidRPr="00A77365">
        <w:rPr>
          <w:rFonts w:ascii="Arial" w:hAnsi="Arial" w:cs="Arial"/>
          <w:sz w:val="22"/>
        </w:rPr>
        <w:t>.</w:t>
      </w:r>
    </w:p>
    <w:p w14:paraId="29B9EC9B" w14:textId="77777777" w:rsidR="00194377" w:rsidRPr="00A77365" w:rsidRDefault="00194377"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Zamawiający oświadcza, że jest podatnikiem podatku VAT; posiada NIP ………….</w:t>
      </w:r>
    </w:p>
    <w:p w14:paraId="5CB6B027" w14:textId="77777777" w:rsidR="00194377" w:rsidRPr="00A77365" w:rsidRDefault="00194377"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Wykonawca oświadcza, że jest podatnikiem podatku VAT; posiada NIP …….</w:t>
      </w:r>
    </w:p>
    <w:p w14:paraId="0F0F3983" w14:textId="76D7413D" w:rsidR="001E6065" w:rsidRPr="00A77365" w:rsidRDefault="001E6065"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ab/>
      </w:r>
      <w:r w:rsidRPr="00A77365">
        <w:rPr>
          <w:rFonts w:ascii="Arial" w:hAnsi="Arial" w:cs="Arial"/>
          <w:b/>
          <w:sz w:val="22"/>
        </w:rPr>
        <w:t>Wykonawcy przysługuje prawo wystawienia</w:t>
      </w:r>
      <w:r w:rsidR="002D6EC4" w:rsidRPr="00A77365">
        <w:rPr>
          <w:rFonts w:ascii="Arial" w:hAnsi="Arial" w:cs="Arial"/>
          <w:b/>
          <w:sz w:val="22"/>
        </w:rPr>
        <w:t>,</w:t>
      </w:r>
      <w:r w:rsidRPr="00A77365">
        <w:rPr>
          <w:rFonts w:ascii="Arial" w:hAnsi="Arial" w:cs="Arial"/>
          <w:b/>
          <w:sz w:val="22"/>
        </w:rPr>
        <w:t xml:space="preserve"> przy fakturowaniu</w:t>
      </w:r>
      <w:r w:rsidR="002D6EC4" w:rsidRPr="00A77365">
        <w:rPr>
          <w:rFonts w:ascii="Arial" w:hAnsi="Arial" w:cs="Arial"/>
          <w:b/>
          <w:sz w:val="22"/>
        </w:rPr>
        <w:t>,</w:t>
      </w:r>
      <w:r w:rsidRPr="00A77365">
        <w:rPr>
          <w:rFonts w:ascii="Arial" w:hAnsi="Arial" w:cs="Arial"/>
          <w:b/>
          <w:sz w:val="22"/>
        </w:rPr>
        <w:t xml:space="preserve"> dyspozycji o dokonanie przez Zamawiającego bezpośredniej zapłaty wskazanym podwykonawcom we wskazanej wysokości. Dokonywanie bezpośrednich zapłat w oparciu o dobrowolne dyspozycje Wykonawcy nie jest zapłatą w rozumieniu art. 465 ustawy, której się dokonuje przymusowo w przypadku </w:t>
      </w:r>
      <w:r w:rsidRPr="00A77365">
        <w:rPr>
          <w:rFonts w:ascii="Arial" w:hAnsi="Arial" w:cs="Arial"/>
          <w:b/>
          <w:sz w:val="22"/>
          <w:u w:val="single"/>
        </w:rPr>
        <w:t>uchylania się</w:t>
      </w:r>
      <w:r w:rsidRPr="00A77365">
        <w:rPr>
          <w:rFonts w:ascii="Arial" w:hAnsi="Arial" w:cs="Arial"/>
          <w:b/>
          <w:sz w:val="22"/>
        </w:rPr>
        <w:t xml:space="preserve"> Wykonawcy od obowiązku zapłaty. Dyspozycje, o których mowa Wykonawca przedstawia do faktury wystawionej dla Zamawiającego.</w:t>
      </w:r>
    </w:p>
    <w:p w14:paraId="561E09D7" w14:textId="77777777" w:rsidR="001E6065" w:rsidRPr="00A77365" w:rsidRDefault="001E6065"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Warunki opłacenia przez Zamawiającego faktur przejściowych:</w:t>
      </w:r>
    </w:p>
    <w:p w14:paraId="596C603C" w14:textId="77777777" w:rsidR="001E6065" w:rsidRPr="00A77365" w:rsidRDefault="001E6065" w:rsidP="001E6065">
      <w:pPr>
        <w:pStyle w:val="Nagwek"/>
        <w:numPr>
          <w:ilvl w:val="1"/>
          <w:numId w:val="16"/>
        </w:numPr>
        <w:tabs>
          <w:tab w:val="clear" w:pos="3060"/>
          <w:tab w:val="num" w:pos="851"/>
        </w:tabs>
        <w:ind w:left="851" w:hanging="425"/>
        <w:jc w:val="both"/>
        <w:rPr>
          <w:rFonts w:ascii="Arial" w:hAnsi="Arial" w:cs="Arial"/>
          <w:sz w:val="22"/>
        </w:rPr>
      </w:pPr>
      <w:r w:rsidRPr="00A77365">
        <w:rPr>
          <w:rFonts w:ascii="Arial" w:hAnsi="Arial" w:cs="Arial"/>
          <w:sz w:val="22"/>
        </w:rPr>
        <w:t>Wykonawca każdorazowo przedkłada wraz z fakturą:</w:t>
      </w:r>
    </w:p>
    <w:p w14:paraId="2DB4C38D" w14:textId="77777777" w:rsidR="001E6065" w:rsidRPr="00A77365" w:rsidRDefault="001E6065" w:rsidP="00397834">
      <w:pPr>
        <w:pStyle w:val="Nagwek"/>
        <w:numPr>
          <w:ilvl w:val="1"/>
          <w:numId w:val="55"/>
        </w:numPr>
        <w:ind w:left="1276" w:hanging="425"/>
        <w:jc w:val="both"/>
        <w:rPr>
          <w:rFonts w:ascii="Arial" w:hAnsi="Arial" w:cs="Arial"/>
          <w:sz w:val="22"/>
        </w:rPr>
      </w:pPr>
      <w:r w:rsidRPr="00A77365">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 - wg wzoru załącznika nr 1 do umowy),</w:t>
      </w:r>
    </w:p>
    <w:p w14:paraId="0ABEC554" w14:textId="516B03DB" w:rsidR="001E6065" w:rsidRPr="00A77365" w:rsidRDefault="001E6065" w:rsidP="00397834">
      <w:pPr>
        <w:pStyle w:val="Nagwek"/>
        <w:numPr>
          <w:ilvl w:val="1"/>
          <w:numId w:val="55"/>
        </w:numPr>
        <w:ind w:left="1276" w:hanging="425"/>
        <w:jc w:val="both"/>
        <w:rPr>
          <w:rFonts w:ascii="Arial" w:hAnsi="Arial" w:cs="Arial"/>
          <w:sz w:val="22"/>
        </w:rPr>
      </w:pPr>
      <w:r w:rsidRPr="00A77365">
        <w:rPr>
          <w:rFonts w:ascii="Arial" w:hAnsi="Arial" w:cs="Arial"/>
          <w:sz w:val="22"/>
        </w:rPr>
        <w:t xml:space="preserve">dowody zapłaty </w:t>
      </w:r>
      <w:r w:rsidRPr="00A77365">
        <w:rPr>
          <w:rFonts w:ascii="Arial" w:hAnsi="Arial" w:cs="Arial"/>
          <w:sz w:val="22"/>
          <w:u w:val="single"/>
        </w:rPr>
        <w:t>wymagalnego</w:t>
      </w:r>
      <w:r w:rsidRPr="00A77365">
        <w:rPr>
          <w:rFonts w:ascii="Arial" w:hAnsi="Arial" w:cs="Arial"/>
          <w:sz w:val="22"/>
        </w:rPr>
        <w:t xml:space="preserve"> wynagrodzenia podwykonawcom (kopie dokumentów zapłaty); jeżeli Wykonawca wydaje dyspozycję, o której mowa w ust. </w:t>
      </w:r>
      <w:r w:rsidR="00D37E7E">
        <w:rPr>
          <w:rFonts w:ascii="Arial" w:hAnsi="Arial" w:cs="Arial"/>
          <w:sz w:val="22"/>
        </w:rPr>
        <w:t>10</w:t>
      </w:r>
      <w:r w:rsidRPr="00A77365">
        <w:rPr>
          <w:rFonts w:ascii="Arial" w:hAnsi="Arial" w:cs="Arial"/>
          <w:sz w:val="22"/>
        </w:rPr>
        <w:t xml:space="preserve"> – nie jest wymagane dla tych przypadków przedkładanie dowodu zapłaty,</w:t>
      </w:r>
    </w:p>
    <w:p w14:paraId="53A4D778" w14:textId="77777777" w:rsidR="001E6065" w:rsidRPr="00A77365" w:rsidRDefault="001E6065" w:rsidP="00397834">
      <w:pPr>
        <w:pStyle w:val="Nagwek"/>
        <w:numPr>
          <w:ilvl w:val="1"/>
          <w:numId w:val="55"/>
        </w:numPr>
        <w:ind w:left="1276" w:hanging="425"/>
        <w:jc w:val="both"/>
        <w:rPr>
          <w:rFonts w:ascii="Arial" w:hAnsi="Arial" w:cs="Arial"/>
          <w:sz w:val="22"/>
        </w:rPr>
      </w:pPr>
      <w:r w:rsidRPr="00A77365">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rsidRPr="00A77365">
        <w:t xml:space="preserve"> </w:t>
      </w:r>
      <w:r w:rsidRPr="00A77365">
        <w:rPr>
          <w:rFonts w:ascii="Arial" w:hAnsi="Arial" w:cs="Arial"/>
          <w:sz w:val="22"/>
        </w:rPr>
        <w:t>W przypadku zaległości oświadczenie winno zawierać również kwotę należnego nieopłaconego wynagrodzenia;</w:t>
      </w:r>
    </w:p>
    <w:p w14:paraId="75EAFA05" w14:textId="6C0423BA" w:rsidR="001E6065" w:rsidRPr="00A77365" w:rsidRDefault="001E6065" w:rsidP="001E6065">
      <w:pPr>
        <w:pStyle w:val="Nagwek"/>
        <w:numPr>
          <w:ilvl w:val="1"/>
          <w:numId w:val="16"/>
        </w:numPr>
        <w:tabs>
          <w:tab w:val="clear" w:pos="3060"/>
          <w:tab w:val="num" w:pos="851"/>
        </w:tabs>
        <w:ind w:left="851" w:hanging="425"/>
        <w:jc w:val="both"/>
        <w:rPr>
          <w:rFonts w:ascii="Arial" w:hAnsi="Arial" w:cs="Arial"/>
          <w:sz w:val="22"/>
        </w:rPr>
      </w:pPr>
      <w:r w:rsidRPr="00A77365">
        <w:rPr>
          <w:rFonts w:ascii="Arial" w:hAnsi="Arial" w:cs="Arial"/>
          <w:sz w:val="22"/>
        </w:rPr>
        <w:t xml:space="preserve">W przypadku nieprzedłożenia dokumentów, o których mowa w pkt 1 zawieszeniu ulega termin płatności, o którym mowa w ust. </w:t>
      </w:r>
      <w:r w:rsidR="00D37E7E">
        <w:rPr>
          <w:rFonts w:ascii="Arial" w:hAnsi="Arial" w:cs="Arial"/>
          <w:sz w:val="22"/>
        </w:rPr>
        <w:t>4</w:t>
      </w:r>
      <w:r w:rsidRPr="00A77365">
        <w:rPr>
          <w:rFonts w:ascii="Arial" w:hAnsi="Arial" w:cs="Arial"/>
          <w:sz w:val="22"/>
        </w:rPr>
        <w:t>, do czasu uzupełnienia wymaganych dokumentów – w zakresie nieprzedstawionych dowodów zapłaty podwykonawcom;</w:t>
      </w:r>
    </w:p>
    <w:p w14:paraId="52869371" w14:textId="77777777" w:rsidR="001E6065" w:rsidRPr="00A77365" w:rsidRDefault="001E6065" w:rsidP="001E6065">
      <w:pPr>
        <w:pStyle w:val="Nagwek"/>
        <w:numPr>
          <w:ilvl w:val="1"/>
          <w:numId w:val="16"/>
        </w:numPr>
        <w:tabs>
          <w:tab w:val="clear" w:pos="3060"/>
          <w:tab w:val="num" w:pos="851"/>
        </w:tabs>
        <w:ind w:left="851" w:hanging="425"/>
        <w:jc w:val="both"/>
        <w:rPr>
          <w:rFonts w:ascii="Arial" w:hAnsi="Arial" w:cs="Arial"/>
          <w:sz w:val="22"/>
        </w:rPr>
      </w:pPr>
      <w:r w:rsidRPr="00A77365">
        <w:rPr>
          <w:rFonts w:ascii="Arial" w:hAnsi="Arial" w:cs="Arial"/>
          <w:sz w:val="22"/>
        </w:rPr>
        <w:tab/>
        <w:t xml:space="preserve">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 </w:t>
      </w:r>
    </w:p>
    <w:p w14:paraId="0FD3392F" w14:textId="4E0354B5" w:rsidR="001E6065" w:rsidRPr="00A77365" w:rsidRDefault="001E6065" w:rsidP="00397834">
      <w:pPr>
        <w:pStyle w:val="Nagwek"/>
        <w:numPr>
          <w:ilvl w:val="6"/>
          <w:numId w:val="40"/>
        </w:numPr>
        <w:tabs>
          <w:tab w:val="clear" w:pos="4453"/>
          <w:tab w:val="clear" w:pos="8989"/>
          <w:tab w:val="right" w:pos="426"/>
        </w:tabs>
        <w:ind w:left="426" w:hanging="426"/>
        <w:jc w:val="both"/>
        <w:rPr>
          <w:rFonts w:ascii="Arial" w:hAnsi="Arial" w:cs="Arial"/>
          <w:sz w:val="22"/>
        </w:rPr>
      </w:pPr>
      <w:r w:rsidRPr="00A77365">
        <w:rPr>
          <w:rFonts w:ascii="Arial" w:hAnsi="Arial" w:cs="Arial"/>
          <w:sz w:val="22"/>
        </w:rPr>
        <w:t>Warunki opłacenia przez Zamawiającego faktury</w:t>
      </w:r>
      <w:r w:rsidR="001F4082" w:rsidRPr="00A77365">
        <w:rPr>
          <w:rFonts w:ascii="Arial" w:hAnsi="Arial" w:cs="Arial"/>
          <w:sz w:val="22"/>
        </w:rPr>
        <w:t xml:space="preserve"> </w:t>
      </w:r>
      <w:r w:rsidRPr="00A77365">
        <w:rPr>
          <w:rFonts w:ascii="Arial" w:hAnsi="Arial" w:cs="Arial"/>
          <w:sz w:val="22"/>
        </w:rPr>
        <w:t>/</w:t>
      </w:r>
      <w:r w:rsidR="001F4082" w:rsidRPr="00A77365">
        <w:rPr>
          <w:rFonts w:ascii="Arial" w:hAnsi="Arial" w:cs="Arial"/>
          <w:sz w:val="22"/>
        </w:rPr>
        <w:t xml:space="preserve"> </w:t>
      </w:r>
      <w:r w:rsidRPr="00A77365">
        <w:rPr>
          <w:rFonts w:ascii="Arial" w:hAnsi="Arial" w:cs="Arial"/>
          <w:sz w:val="22"/>
        </w:rPr>
        <w:t>faktur końcowych:</w:t>
      </w:r>
    </w:p>
    <w:p w14:paraId="35457F77" w14:textId="7C06081B" w:rsidR="001E6065" w:rsidRPr="00A773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A77365">
        <w:rPr>
          <w:rFonts w:ascii="Arial" w:hAnsi="Arial" w:cs="Arial"/>
          <w:sz w:val="22"/>
        </w:rPr>
        <w:t>Wykonawca przedkłada wraz z fakturą końcową dokumenty, o których mowa w ust. 1</w:t>
      </w:r>
      <w:r w:rsidR="001D3FB6">
        <w:rPr>
          <w:rFonts w:ascii="Arial" w:hAnsi="Arial" w:cs="Arial"/>
          <w:sz w:val="22"/>
        </w:rPr>
        <w:t>1</w:t>
      </w:r>
      <w:r w:rsidRPr="00A77365">
        <w:rPr>
          <w:rFonts w:ascii="Arial" w:hAnsi="Arial" w:cs="Arial"/>
          <w:sz w:val="22"/>
        </w:rPr>
        <w:t xml:space="preserve"> pkt 1, z tym, że oświadczenie podwykonawcy składane jest wg wzoru załącznika nr 1 do umowy;</w:t>
      </w:r>
    </w:p>
    <w:p w14:paraId="4637C555" w14:textId="0AACCE0E" w:rsidR="001E6065" w:rsidRPr="00A773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A77365">
        <w:rPr>
          <w:rFonts w:ascii="Arial" w:hAnsi="Arial" w:cs="Arial"/>
          <w:sz w:val="22"/>
        </w:rPr>
        <w:t xml:space="preserve">W przypadku nieprzedłożenia dokumentów, o których mowa w pkt 1 zawieszeniu ulega termin płatności, o którym mowa w ust. </w:t>
      </w:r>
      <w:r w:rsidR="00D37E7E">
        <w:rPr>
          <w:rFonts w:ascii="Arial" w:hAnsi="Arial" w:cs="Arial"/>
          <w:sz w:val="22"/>
        </w:rPr>
        <w:t>4</w:t>
      </w:r>
      <w:r w:rsidRPr="00A77365">
        <w:rPr>
          <w:rFonts w:ascii="Arial" w:hAnsi="Arial" w:cs="Arial"/>
          <w:sz w:val="22"/>
        </w:rPr>
        <w:t xml:space="preserve"> – dla części odpowiadającej kwotom wynikającym z nieprzedstawionych dowodów zapłaty, do czasu uzupełnienia wymaganych dokumentów;</w:t>
      </w:r>
    </w:p>
    <w:p w14:paraId="649A2432" w14:textId="24D9801F" w:rsidR="001E6065" w:rsidRPr="00A773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A77365">
        <w:rPr>
          <w:rFonts w:ascii="Arial" w:hAnsi="Arial" w:cs="Arial"/>
          <w:sz w:val="22"/>
        </w:rPr>
        <w:t xml:space="preserve">W przypadku gdy z przedłożonych dokumentów wynika, że na dzień wystawienia faktury końcowej podwykonawcom przysługuje nieopłacone jeszcze wynagrodzenie Wykonawca zobowiązany jest do załączenia przy fakturze końcowej dyspozycji o dokonanie przez Zamawiającego bezpośredniej zapłaty wskazanym podwykonawcom nieopłaconego wynagrodzenia – zgodnie z ust. </w:t>
      </w:r>
      <w:r w:rsidR="00FB3E7C">
        <w:rPr>
          <w:rFonts w:ascii="Arial" w:hAnsi="Arial" w:cs="Arial"/>
          <w:sz w:val="22"/>
        </w:rPr>
        <w:t>10</w:t>
      </w:r>
      <w:r w:rsidRPr="00A77365">
        <w:rPr>
          <w:rFonts w:ascii="Arial" w:hAnsi="Arial" w:cs="Arial"/>
          <w:sz w:val="22"/>
        </w:rPr>
        <w:t>;</w:t>
      </w:r>
    </w:p>
    <w:p w14:paraId="086B7599" w14:textId="77777777" w:rsidR="001E6065" w:rsidRPr="00A773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A77365">
        <w:rPr>
          <w:rFonts w:ascii="Arial" w:hAnsi="Arial" w:cs="Arial"/>
          <w:sz w:val="22"/>
        </w:rPr>
        <w:t>W przypadku niewydania przez Wykonawcę dyspozycji, o których mowa w pkt 3 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w:t>
      </w:r>
    </w:p>
    <w:p w14:paraId="1D8B237C" w14:textId="12A35AC2" w:rsidR="001E6065" w:rsidRPr="00A773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A77365">
        <w:rPr>
          <w:rFonts w:ascii="Arial" w:hAnsi="Arial" w:cs="Arial"/>
          <w:sz w:val="22"/>
        </w:rPr>
        <w:t xml:space="preserve">Zamawiający zastrzega sobie prawo zatrzymania z faktury końcowej również stosownych kwot, wynikających z zobowiązań wobec podwykonawców, których udział przy realizacji zamówienia nie został przez Wykonawcę formalnie zgłoszony Zamawiającemu, a o których to podwykonawcach Zamawiający posiadł wiedzę lub powziął uzasadnione domniemanie (np. </w:t>
      </w:r>
      <w:r w:rsidRPr="00A77365">
        <w:rPr>
          <w:rFonts w:ascii="Arial" w:hAnsi="Arial" w:cs="Arial"/>
          <w:sz w:val="22"/>
        </w:rPr>
        <w:lastRenderedPageBreak/>
        <w:t>o dostawcach materiałów lub urządzeń). Zamawiający będzie mógł zrezygnować z zatrzymania lub ograniczy jego wielkość w zależności od wyjaśnień Wykonawcy odnoszących się do wszystkich zastrzeżeń Zamawiającego.</w:t>
      </w:r>
    </w:p>
    <w:p w14:paraId="7DDD08A9" w14:textId="77777777"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Zamawiający zastrzega sobie prawo dokonywania bezpośredniej zapłaty wymagalnego wynagrodzenia przysługującego podwykonawcy lub dalszemu podwykonawcy na zasadach art. 465 ustawy, w przypadku, gdy do dnia upływu terminu płatności, o którym mowa w ust. 3, Wykonawca nie przedłoży dowodu rozliczenia się z podwykonawcą.</w:t>
      </w:r>
    </w:p>
    <w:p w14:paraId="23A23993" w14:textId="52ED05DF"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W przypadkach wstrzymania przez Zamawiającego płatności z przyczyn, o których w ust. 1</w:t>
      </w:r>
      <w:r w:rsidR="001D3FB6">
        <w:rPr>
          <w:rFonts w:ascii="Arial" w:hAnsi="Arial" w:cs="Arial"/>
          <w:sz w:val="22"/>
        </w:rPr>
        <w:t>1</w:t>
      </w:r>
      <w:r w:rsidRPr="00A77365">
        <w:rPr>
          <w:rFonts w:ascii="Arial" w:hAnsi="Arial" w:cs="Arial"/>
          <w:sz w:val="22"/>
        </w:rPr>
        <w:t xml:space="preserve"> i 1</w:t>
      </w:r>
      <w:r w:rsidR="001D3FB6">
        <w:rPr>
          <w:rFonts w:ascii="Arial" w:hAnsi="Arial" w:cs="Arial"/>
          <w:sz w:val="22"/>
        </w:rPr>
        <w:t>2</w:t>
      </w:r>
      <w:r w:rsidRPr="00A77365">
        <w:rPr>
          <w:rFonts w:ascii="Arial" w:hAnsi="Arial" w:cs="Arial"/>
          <w:sz w:val="22"/>
        </w:rPr>
        <w:t>, Wykonawcy nie będą przysługiwać ewentualne odsetki za zwłokę</w:t>
      </w:r>
      <w:r w:rsidR="002C2C6F">
        <w:rPr>
          <w:rFonts w:ascii="Arial" w:hAnsi="Arial" w:cs="Arial"/>
          <w:sz w:val="22"/>
        </w:rPr>
        <w:t>.</w:t>
      </w:r>
    </w:p>
    <w:p w14:paraId="218791BF" w14:textId="29A56362"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W rozliczeniach z Wykonawcą, Zamawiający będzie stosował mechanizm podzielonej płatności wynikający z art.</w:t>
      </w:r>
      <w:r w:rsidR="00DB4C8E" w:rsidRPr="00A77365">
        <w:rPr>
          <w:rFonts w:ascii="Arial" w:hAnsi="Arial" w:cs="Arial"/>
          <w:sz w:val="22"/>
        </w:rPr>
        <w:t xml:space="preserve"> </w:t>
      </w:r>
      <w:r w:rsidRPr="00A77365">
        <w:rPr>
          <w:rFonts w:ascii="Arial" w:hAnsi="Arial" w:cs="Arial"/>
          <w:sz w:val="22"/>
        </w:rPr>
        <w:t>108a – 108d ustawy z dnia 11 marca 2004 r. o podatku od towarów i usług.</w:t>
      </w:r>
    </w:p>
    <w:p w14:paraId="68EF21F4" w14:textId="7F478593"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75DC5C59" w14:textId="4881BAFB"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W przypadku</w:t>
      </w:r>
      <w:r w:rsidR="00DB4C8E" w:rsidRPr="00A77365">
        <w:rPr>
          <w:rFonts w:ascii="Arial" w:hAnsi="Arial" w:cs="Arial"/>
          <w:sz w:val="22"/>
        </w:rPr>
        <w:t>,</w:t>
      </w:r>
      <w:r w:rsidRPr="00A77365">
        <w:rPr>
          <w:rFonts w:ascii="Arial" w:hAnsi="Arial" w:cs="Arial"/>
          <w:sz w:val="22"/>
        </w:rPr>
        <w:t xml:space="preserve"> gdy Wykonawca na podstawie art. 58 ustawy z 1 marca 2018 r. o przeciwdziałani</w:t>
      </w:r>
      <w:r w:rsidR="00C328A2">
        <w:rPr>
          <w:rFonts w:ascii="Arial" w:hAnsi="Arial" w:cs="Arial"/>
          <w:sz w:val="22"/>
        </w:rPr>
        <w:t>u</w:t>
      </w:r>
      <w:r w:rsidRPr="00A77365">
        <w:rPr>
          <w:rFonts w:ascii="Arial" w:hAnsi="Arial" w:cs="Arial"/>
          <w:sz w:val="22"/>
        </w:rPr>
        <w:t xml:space="preserve"> praniu pieniędzy oraz finansowaniu terroryzmu, jest podmiotem obowiązanym do zgłaszania informacji o beneficjentach rzeczywistych i ich aktualizacji - niniejszym oświadcza, że jest zarejestrowany w Centralnym Rejestrze Beneficjentów Rzeczywistych</w:t>
      </w:r>
      <w:r w:rsidR="00DB4C8E" w:rsidRPr="00A77365">
        <w:rPr>
          <w:rFonts w:ascii="Arial" w:hAnsi="Arial" w:cs="Arial"/>
          <w:sz w:val="22"/>
        </w:rPr>
        <w:t>,</w:t>
      </w:r>
      <w:r w:rsidRPr="00A77365">
        <w:rPr>
          <w:rFonts w:ascii="Arial" w:hAnsi="Arial" w:cs="Arial"/>
          <w:sz w:val="22"/>
        </w:rPr>
        <w:t xml:space="preserve"> prowadzonym przez ministrów właściwego do spraw finansów publicznych.</w:t>
      </w:r>
    </w:p>
    <w:p w14:paraId="0131509A" w14:textId="5BEDDD7D" w:rsidR="00194377" w:rsidRDefault="00194377" w:rsidP="00957B4D">
      <w:pPr>
        <w:rPr>
          <w:rFonts w:ascii="Arial" w:hAnsi="Arial" w:cs="Arial"/>
          <w:b/>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634D6108"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r w:rsidR="003675DD">
        <w:rPr>
          <w:rFonts w:ascii="Arial" w:hAnsi="Arial" w:cs="Arial"/>
          <w:b/>
          <w:sz w:val="22"/>
        </w:rPr>
        <w:t>UMOWY</w:t>
      </w:r>
    </w:p>
    <w:p w14:paraId="7F3CF49E" w14:textId="77777777" w:rsidR="00957B4D" w:rsidRDefault="00957B4D" w:rsidP="00957B4D">
      <w:pPr>
        <w:rPr>
          <w:rFonts w:ascii="Arial" w:hAnsi="Arial" w:cs="Arial"/>
          <w:b/>
          <w:sz w:val="22"/>
        </w:rPr>
      </w:pPr>
    </w:p>
    <w:p w14:paraId="471DF07D" w14:textId="79CC1514" w:rsidR="00FB3E7C" w:rsidRPr="00A77365" w:rsidRDefault="00957B4D" w:rsidP="00FB3E7C">
      <w:pPr>
        <w:numPr>
          <w:ilvl w:val="0"/>
          <w:numId w:val="17"/>
        </w:numPr>
        <w:suppressAutoHyphens w:val="0"/>
        <w:jc w:val="both"/>
        <w:rPr>
          <w:rFonts w:ascii="Arial" w:hAnsi="Arial"/>
          <w:sz w:val="22"/>
        </w:rPr>
      </w:pPr>
      <w:r w:rsidRPr="00A77365">
        <w:rPr>
          <w:rFonts w:ascii="Arial" w:hAnsi="Arial"/>
          <w:sz w:val="22"/>
        </w:rPr>
        <w:t xml:space="preserve">Odpowiedzialność Wykonawcy z tytułu </w:t>
      </w:r>
      <w:r w:rsidRPr="00A77365">
        <w:rPr>
          <w:rFonts w:ascii="Arial" w:hAnsi="Arial"/>
          <w:b/>
          <w:sz w:val="22"/>
        </w:rPr>
        <w:t xml:space="preserve">gwarancji i rękojmi za wady </w:t>
      </w:r>
      <w:r w:rsidRPr="00A77365">
        <w:rPr>
          <w:rFonts w:ascii="Arial" w:hAnsi="Arial"/>
          <w:sz w:val="22"/>
        </w:rPr>
        <w:t>wynosi</w:t>
      </w:r>
      <w:r w:rsidR="00DD6F86" w:rsidRPr="00A77365">
        <w:rPr>
          <w:rFonts w:ascii="Arial" w:hAnsi="Arial"/>
          <w:sz w:val="22"/>
        </w:rPr>
        <w:t xml:space="preserve"> </w:t>
      </w:r>
      <w:r w:rsidR="001E6065" w:rsidRPr="00A77365">
        <w:rPr>
          <w:rFonts w:ascii="Arial" w:hAnsi="Arial"/>
          <w:b/>
          <w:sz w:val="22"/>
        </w:rPr>
        <w:t>…</w:t>
      </w:r>
      <w:r w:rsidRPr="00A77365">
        <w:rPr>
          <w:rFonts w:ascii="Arial" w:hAnsi="Arial"/>
          <w:sz w:val="22"/>
        </w:rPr>
        <w:t xml:space="preserve"> </w:t>
      </w:r>
      <w:r w:rsidRPr="00A77365">
        <w:rPr>
          <w:rFonts w:ascii="Arial" w:hAnsi="Arial"/>
          <w:b/>
          <w:sz w:val="22"/>
        </w:rPr>
        <w:t xml:space="preserve">miesięcy. </w:t>
      </w:r>
      <w:r w:rsidR="00D37C82" w:rsidRPr="00A77365">
        <w:rPr>
          <w:rFonts w:ascii="Arial" w:hAnsi="Arial"/>
          <w:sz w:val="22"/>
        </w:rPr>
        <w:t xml:space="preserve">Na każdy z elementów przedmiotu umowy Wykonawca udziela Zamawiającemu </w:t>
      </w:r>
      <w:r w:rsidR="00D37C82" w:rsidRPr="00A77365">
        <w:rPr>
          <w:rFonts w:ascii="Arial" w:hAnsi="Arial"/>
          <w:b/>
          <w:sz w:val="22"/>
        </w:rPr>
        <w:t>….</w:t>
      </w:r>
      <w:r w:rsidR="00D37C82" w:rsidRPr="00A77365">
        <w:rPr>
          <w:rFonts w:ascii="Arial" w:hAnsi="Arial"/>
          <w:sz w:val="22"/>
        </w:rPr>
        <w:t xml:space="preserve"> </w:t>
      </w:r>
      <w:r w:rsidR="00D37C82" w:rsidRPr="00A77365">
        <w:rPr>
          <w:rFonts w:ascii="Arial" w:hAnsi="Arial"/>
          <w:b/>
          <w:sz w:val="22"/>
        </w:rPr>
        <w:t xml:space="preserve">miesięcznej gwarancji jakości </w:t>
      </w:r>
      <w:r w:rsidR="00D37C82" w:rsidRPr="00A77365">
        <w:rPr>
          <w:rFonts w:ascii="Arial" w:hAnsi="Arial"/>
          <w:i/>
          <w:sz w:val="18"/>
          <w:szCs w:val="18"/>
        </w:rPr>
        <w:t>[zgodnie z ofertą]</w:t>
      </w:r>
    </w:p>
    <w:p w14:paraId="52E8683A" w14:textId="77777777"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Gwarancja obejmuje również zamontowane elementy i urządzenia także w sytuacji, gdy okres gwarancji udzielanej przez ich producenta jest krótszy od okresu wymaganego. Oznacza to, że usterki urządzeń niepowodowane niewłaściwym ich użytkowaniem podlegają w okresie gwarancyjnym naprawie na koszt Wykonawcy.</w:t>
      </w:r>
    </w:p>
    <w:p w14:paraId="38F35409" w14:textId="77777777"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Dokumenty gwarancyjne Wykonawca dostarczy w dacie odbioru końcowego. Gwarancja obejmuje przeglądy gwarancyjne oraz usuwanie wszelkich wad i usterek tkwiących w przedmiocie rzeczy w momencie zakończenia realizacji przedmiotu umowy, jak i powstałych w okresie gwarancji...</w:t>
      </w:r>
    </w:p>
    <w:p w14:paraId="69EBA460" w14:textId="3321A0AC"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Wykonawca zobowiązany jest usunąć wady, które zgłoszone zostały przez Zamawiającego w okresie trwania gwarancji lub rękojmi</w:t>
      </w:r>
      <w:r w:rsidR="00C12AF8" w:rsidRPr="00A77365">
        <w:rPr>
          <w:rFonts w:ascii="Arial" w:hAnsi="Arial"/>
          <w:sz w:val="22"/>
        </w:rPr>
        <w:t>,</w:t>
      </w:r>
      <w:r w:rsidRPr="00A77365">
        <w:rPr>
          <w:rFonts w:ascii="Arial" w:hAnsi="Arial"/>
          <w:sz w:val="22"/>
        </w:rPr>
        <w:t xml:space="preserve"> pomimo wygaśnięcia gwarancji lub rękojmi.</w:t>
      </w:r>
    </w:p>
    <w:p w14:paraId="100DDF2E" w14:textId="0D9E73DC"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Termin usunięcia zgłoszonych lub stwierdzonych podczas przeglądu gwarancyjnego wad określa Zamawiający</w:t>
      </w:r>
      <w:r w:rsidR="00C12AF8" w:rsidRPr="00A77365">
        <w:rPr>
          <w:rFonts w:ascii="Arial" w:hAnsi="Arial"/>
          <w:sz w:val="22"/>
        </w:rPr>
        <w:t>,</w:t>
      </w:r>
      <w:r w:rsidRPr="00A77365">
        <w:rPr>
          <w:rFonts w:ascii="Arial" w:hAnsi="Arial"/>
          <w:sz w:val="22"/>
        </w:rPr>
        <w:t xml:space="preserve"> uwzględniając pilność usunięcia wady, jej uciążliwość oraz technologiczne uwarunkowania związane z naprawą. Przy wyznaczaniu terminu usunięcia usterek</w:t>
      </w:r>
      <w:r w:rsidR="00C12AF8" w:rsidRPr="00A77365">
        <w:rPr>
          <w:rFonts w:ascii="Arial" w:hAnsi="Arial"/>
          <w:sz w:val="22"/>
        </w:rPr>
        <w:t>,</w:t>
      </w:r>
      <w:r w:rsidRPr="00A77365">
        <w:rPr>
          <w:rFonts w:ascii="Arial" w:hAnsi="Arial"/>
          <w:sz w:val="22"/>
        </w:rPr>
        <w:t xml:space="preserve"> Zamawiający może uwzględnić propozycje Wykonawcy.</w:t>
      </w:r>
    </w:p>
    <w:p w14:paraId="7F379530" w14:textId="77777777"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 xml:space="preserve">Wykonawca wnosi zabezpieczenie należytego wykonania umowy w wysokości ……… zł </w:t>
      </w:r>
      <w:r w:rsidRPr="00A77365">
        <w:rPr>
          <w:rFonts w:ascii="Arial" w:hAnsi="Arial"/>
          <w:i/>
          <w:sz w:val="18"/>
          <w:szCs w:val="18"/>
        </w:rPr>
        <w:t>(5 % wynagrodzenia wynikającego ze złożonej ceny ofertowej brutto. Kwota zaokrąglona (w dół) do pełnego tysiąca PLN)</w:t>
      </w:r>
      <w:r w:rsidRPr="00A77365">
        <w:rPr>
          <w:rFonts w:ascii="Arial" w:hAnsi="Arial"/>
          <w:sz w:val="22"/>
        </w:rPr>
        <w:t>.</w:t>
      </w:r>
    </w:p>
    <w:p w14:paraId="12635C75" w14:textId="21EDA2D5"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 xml:space="preserve">Zabezpieczenie wniesione zostaje na okres odpowiednio: </w:t>
      </w:r>
      <w:r w:rsidR="00CE75CC" w:rsidRPr="00A77365">
        <w:rPr>
          <w:rFonts w:ascii="Arial" w:hAnsi="Arial"/>
          <w:sz w:val="22"/>
        </w:rPr>
        <w:t xml:space="preserve">dla kwoty zabezpieczenia w wysokości </w:t>
      </w:r>
      <w:r w:rsidR="00CE75CC" w:rsidRPr="00A77365">
        <w:rPr>
          <w:rFonts w:ascii="Arial" w:hAnsi="Arial"/>
          <w:b/>
          <w:bCs/>
          <w:sz w:val="22"/>
        </w:rPr>
        <w:t>….. zł</w:t>
      </w:r>
      <w:r w:rsidR="00CE75CC" w:rsidRPr="00A77365">
        <w:rPr>
          <w:rFonts w:ascii="Arial" w:hAnsi="Arial"/>
          <w:sz w:val="22"/>
        </w:rPr>
        <w:t xml:space="preserve"> </w:t>
      </w:r>
      <w:r w:rsidR="00CE75CC" w:rsidRPr="00A77365">
        <w:rPr>
          <w:rFonts w:ascii="Arial" w:hAnsi="Arial"/>
          <w:i/>
        </w:rPr>
        <w:t xml:space="preserve">(kwota wg ust. 6) </w:t>
      </w:r>
      <w:r w:rsidRPr="00A77365">
        <w:rPr>
          <w:rFonts w:ascii="Arial" w:hAnsi="Arial"/>
          <w:sz w:val="22"/>
        </w:rPr>
        <w:t xml:space="preserve">- </w:t>
      </w:r>
      <w:r w:rsidRPr="00A77365">
        <w:rPr>
          <w:rFonts w:ascii="Arial" w:hAnsi="Arial"/>
          <w:b/>
          <w:sz w:val="22"/>
        </w:rPr>
        <w:t>do ….. 202</w:t>
      </w:r>
      <w:r w:rsidR="00D37C82" w:rsidRPr="00A77365">
        <w:rPr>
          <w:rFonts w:ascii="Arial" w:hAnsi="Arial"/>
          <w:b/>
          <w:sz w:val="22"/>
        </w:rPr>
        <w:t>…</w:t>
      </w:r>
      <w:r w:rsidR="00CE75CC" w:rsidRPr="00A77365">
        <w:rPr>
          <w:rFonts w:ascii="Arial" w:hAnsi="Arial"/>
          <w:b/>
          <w:sz w:val="22"/>
        </w:rPr>
        <w:t xml:space="preserve"> </w:t>
      </w:r>
      <w:r w:rsidR="00CE75CC" w:rsidRPr="00A77365">
        <w:rPr>
          <w:rFonts w:ascii="Arial" w:hAnsi="Arial"/>
          <w:b/>
          <w:bCs/>
          <w:sz w:val="22"/>
        </w:rPr>
        <w:t>r</w:t>
      </w:r>
      <w:r w:rsidRPr="00A77365">
        <w:rPr>
          <w:rFonts w:ascii="Arial" w:hAnsi="Arial" w:cs="Arial"/>
          <w:b/>
          <w:sz w:val="22"/>
        </w:rPr>
        <w:t xml:space="preserve">. </w:t>
      </w:r>
      <w:r w:rsidRPr="00A77365">
        <w:rPr>
          <w:rFonts w:ascii="Arial" w:hAnsi="Arial"/>
          <w:i/>
        </w:rPr>
        <w:t xml:space="preserve">[należy przewidzieć dzień zawarcia umowy, a tym samym planowany termin zakończenia robót, a następnie, zgodnie z wymogami SWZ, dodać 2 miesiące] </w:t>
      </w:r>
      <w:r w:rsidRPr="00A77365">
        <w:rPr>
          <w:rFonts w:ascii="Arial" w:hAnsi="Arial"/>
          <w:iCs/>
        </w:rPr>
        <w:t xml:space="preserve">; </w:t>
      </w:r>
      <w:r w:rsidRPr="00A77365">
        <w:rPr>
          <w:rFonts w:ascii="Arial" w:hAnsi="Arial"/>
          <w:sz w:val="22"/>
        </w:rPr>
        <w:t xml:space="preserve">dla kwoty zabezpieczenia w wysokości …….. zł </w:t>
      </w:r>
      <w:r w:rsidRPr="00A77365">
        <w:rPr>
          <w:rFonts w:ascii="Arial" w:hAnsi="Arial"/>
          <w:i/>
        </w:rPr>
        <w:t xml:space="preserve">(30% kwoty określonej w </w:t>
      </w:r>
      <w:r w:rsidR="001E6065" w:rsidRPr="00A77365">
        <w:rPr>
          <w:rFonts w:ascii="Arial" w:hAnsi="Arial"/>
          <w:i/>
        </w:rPr>
        <w:t>ust. 6</w:t>
      </w:r>
      <w:r w:rsidRPr="00A77365">
        <w:rPr>
          <w:rFonts w:ascii="Arial" w:hAnsi="Arial"/>
          <w:i/>
        </w:rPr>
        <w:t>)</w:t>
      </w:r>
      <w:r w:rsidRPr="00A77365">
        <w:rPr>
          <w:rFonts w:ascii="Arial" w:hAnsi="Arial"/>
          <w:sz w:val="22"/>
        </w:rPr>
        <w:t xml:space="preserve"> </w:t>
      </w:r>
      <w:r w:rsidRPr="00A77365">
        <w:rPr>
          <w:rFonts w:ascii="Arial" w:hAnsi="Arial" w:cs="Arial"/>
          <w:sz w:val="22"/>
        </w:rPr>
        <w:t xml:space="preserve">do </w:t>
      </w:r>
      <w:r w:rsidRPr="00A77365">
        <w:rPr>
          <w:rFonts w:ascii="Arial" w:hAnsi="Arial" w:cs="Arial"/>
          <w:b/>
          <w:sz w:val="22"/>
        </w:rPr>
        <w:t xml:space="preserve">…….202… r. </w:t>
      </w:r>
      <w:r w:rsidRPr="00A77365">
        <w:rPr>
          <w:rFonts w:ascii="Arial" w:hAnsi="Arial"/>
          <w:i/>
        </w:rPr>
        <w:t>[w zależności od okresu udzielonej gwarancji liczonej od przewidywanego umownego terminu zakończenia robót]</w:t>
      </w:r>
      <w:r w:rsidRPr="00A77365">
        <w:rPr>
          <w:rFonts w:ascii="Arial" w:hAnsi="Arial"/>
          <w:sz w:val="22"/>
        </w:rPr>
        <w:t xml:space="preserve"> jako zabezpieczenie roszczeń z tytułu rękojmi za wady (a w tym i nieopłaconego wynagrodzenia należnego podwykonawcom).</w:t>
      </w:r>
    </w:p>
    <w:p w14:paraId="08DEBE76" w14:textId="5513DD56"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 xml:space="preserve">Jeżeli Wykonawca wniesie zabezpieczenie jedynie na okres przewidziany na wykonanie zamówienia, a równocześnie w terminie do 14 dni od daty złożenia faktury końcowej nie wniesie odrębnego </w:t>
      </w:r>
      <w:r w:rsidRPr="00A77365">
        <w:rPr>
          <w:rFonts w:ascii="Arial" w:hAnsi="Arial"/>
          <w:sz w:val="22"/>
        </w:rPr>
        <w:lastRenderedPageBreak/>
        <w:t>zabezpieczenia (30% pierwotnej wartości) na okres rękojmi</w:t>
      </w:r>
      <w:r w:rsidR="00C12AF8" w:rsidRPr="00A77365">
        <w:rPr>
          <w:rFonts w:ascii="Arial" w:hAnsi="Arial"/>
          <w:sz w:val="22"/>
        </w:rPr>
        <w:t>,</w:t>
      </w:r>
      <w:r w:rsidRPr="00A77365">
        <w:rPr>
          <w:rFonts w:ascii="Arial" w:hAnsi="Arial"/>
          <w:sz w:val="22"/>
        </w:rPr>
        <w:t xml:space="preserve"> Zamawiający ma prawo do zatrzymania z faktury końcowej - na okres trwania rękojmi - wymaganej kwoty zabezpieczenia.</w:t>
      </w:r>
    </w:p>
    <w:p w14:paraId="643D730E" w14:textId="77777777"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Kwota zabezpieczenia jest kwotą ostateczną wartości zabezpieczenia i nie będzie podlegała zmianom bez względu na ostateczną wartość wynagrodzenia umownego.</w:t>
      </w:r>
    </w:p>
    <w:p w14:paraId="2473D726" w14:textId="77777777"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W przypadku przedłużenia terminu zakończenia zamówienia, o którym mowa w § 2 ust. 1, o co najmniej 14 dni, Zamawiający zastrzega sobie prawo żądania od Wykonawcy wniesienia zabezpieczenia należytego wykonania umowy na okres wydłużony w stosunku do terminów, o których mowa w ust. 7,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 wynagrodzenia Wykonawcy.</w:t>
      </w:r>
    </w:p>
    <w:p w14:paraId="0B119856" w14:textId="77777777" w:rsidR="00957B4D" w:rsidRPr="00A77365" w:rsidRDefault="00957B4D" w:rsidP="00957B4D">
      <w:pPr>
        <w:rPr>
          <w:rFonts w:ascii="Arial" w:hAnsi="Arial" w:cs="Arial"/>
          <w:b/>
          <w:sz w:val="22"/>
        </w:rPr>
      </w:pPr>
    </w:p>
    <w:p w14:paraId="44FD7957" w14:textId="77777777" w:rsidR="00945CA2" w:rsidRPr="00A77365" w:rsidRDefault="00945CA2" w:rsidP="00945CA2">
      <w:pPr>
        <w:jc w:val="center"/>
        <w:rPr>
          <w:rFonts w:ascii="Arial" w:hAnsi="Arial" w:cs="Arial"/>
          <w:b/>
          <w:sz w:val="22"/>
        </w:rPr>
      </w:pPr>
      <w:bookmarkStart w:id="143" w:name="_Hlk58999169"/>
      <w:bookmarkStart w:id="144" w:name="_Hlk19105205"/>
      <w:r w:rsidRPr="00A77365">
        <w:rPr>
          <w:rFonts w:ascii="Arial" w:hAnsi="Arial" w:cs="Arial"/>
          <w:sz w:val="22"/>
        </w:rPr>
        <w:t xml:space="preserve">§ </w:t>
      </w:r>
      <w:r w:rsidRPr="00A77365">
        <w:rPr>
          <w:rFonts w:ascii="Arial" w:hAnsi="Arial" w:cs="Arial"/>
          <w:b/>
          <w:sz w:val="22"/>
        </w:rPr>
        <w:t>7</w:t>
      </w:r>
    </w:p>
    <w:p w14:paraId="4B24D898" w14:textId="77777777" w:rsidR="00945CA2" w:rsidRDefault="00945CA2" w:rsidP="00945CA2">
      <w:pPr>
        <w:rPr>
          <w:rFonts w:ascii="Arial" w:hAnsi="Arial" w:cs="Arial"/>
          <w:b/>
          <w:sz w:val="22"/>
        </w:rPr>
      </w:pPr>
      <w:r w:rsidRPr="00A77365">
        <w:rPr>
          <w:rFonts w:ascii="Arial" w:hAnsi="Arial" w:cs="Arial"/>
          <w:b/>
          <w:sz w:val="22"/>
        </w:rPr>
        <w:t>KARY UMOWNE, POTRĄCENIA I ZATRZYMANIA, ODSTĄPIENIA</w:t>
      </w:r>
    </w:p>
    <w:p w14:paraId="1ED12E99" w14:textId="77777777" w:rsidR="003D17EB" w:rsidRPr="00A77365" w:rsidRDefault="003D17EB" w:rsidP="00945CA2">
      <w:pPr>
        <w:rPr>
          <w:rFonts w:ascii="Arial" w:hAnsi="Arial" w:cs="Arial"/>
          <w:b/>
          <w:sz w:val="22"/>
        </w:rPr>
      </w:pPr>
    </w:p>
    <w:p w14:paraId="5F961ED3" w14:textId="6974C424" w:rsidR="00945CA2" w:rsidRPr="00A77365" w:rsidRDefault="00945CA2" w:rsidP="00945CA2">
      <w:pPr>
        <w:numPr>
          <w:ilvl w:val="6"/>
          <w:numId w:val="20"/>
        </w:numPr>
        <w:tabs>
          <w:tab w:val="clear" w:pos="5040"/>
          <w:tab w:val="num" w:pos="426"/>
        </w:tabs>
        <w:ind w:left="426" w:hanging="426"/>
        <w:rPr>
          <w:rFonts w:ascii="Arial" w:hAnsi="Arial" w:cs="Arial"/>
          <w:sz w:val="22"/>
        </w:rPr>
      </w:pPr>
      <w:r w:rsidRPr="00A77365">
        <w:rPr>
          <w:rFonts w:ascii="Arial" w:hAnsi="Arial" w:cs="Arial"/>
          <w:sz w:val="22"/>
        </w:rPr>
        <w:t xml:space="preserve">Strony ustalają kary umowne z następujących tytułów, przy zastrzeżeniu, że łączna maksymalna wysokość kar umownych nie przekroczy </w:t>
      </w:r>
      <w:r w:rsidRPr="00A77365">
        <w:rPr>
          <w:rFonts w:ascii="Arial" w:hAnsi="Arial" w:cs="Arial"/>
          <w:b/>
          <w:bCs/>
          <w:sz w:val="22"/>
        </w:rPr>
        <w:t>30%</w:t>
      </w:r>
      <w:r w:rsidRPr="00A77365">
        <w:rPr>
          <w:rFonts w:ascii="Arial" w:hAnsi="Arial" w:cs="Arial"/>
          <w:sz w:val="22"/>
        </w:rPr>
        <w:t xml:space="preserve"> wartości wynagrodzenia, o którym mowa w § 3 ust. 2 pkt 3</w:t>
      </w:r>
      <w:r w:rsidR="00DB627C" w:rsidRPr="00A77365">
        <w:rPr>
          <w:rFonts w:ascii="Arial" w:hAnsi="Arial" w:cs="Arial"/>
          <w:sz w:val="22"/>
        </w:rPr>
        <w:t>.</w:t>
      </w:r>
    </w:p>
    <w:p w14:paraId="1D297C2A" w14:textId="77777777" w:rsidR="00945CA2" w:rsidRPr="00A77365" w:rsidRDefault="00945CA2" w:rsidP="00945CA2">
      <w:pPr>
        <w:numPr>
          <w:ilvl w:val="0"/>
          <w:numId w:val="22"/>
        </w:numPr>
        <w:tabs>
          <w:tab w:val="clear" w:pos="1080"/>
          <w:tab w:val="num" w:pos="709"/>
        </w:tabs>
        <w:ind w:left="709" w:hanging="283"/>
        <w:rPr>
          <w:rFonts w:ascii="Arial" w:hAnsi="Arial" w:cs="Arial"/>
          <w:sz w:val="22"/>
        </w:rPr>
      </w:pPr>
      <w:r w:rsidRPr="00A77365">
        <w:rPr>
          <w:rFonts w:ascii="Arial" w:hAnsi="Arial" w:cs="Arial"/>
          <w:sz w:val="22"/>
        </w:rPr>
        <w:t>Zamawiający zastrzega sobie prawo, obok prawa dochodzenia odszkodowania na zasadach ogólnych, do stosowania następujących kar umownych:</w:t>
      </w:r>
    </w:p>
    <w:p w14:paraId="5B8D263B" w14:textId="7FC3EDE8"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niedotrzymanie terminu zakończenia robót, o którym mowa w § 2 ust. 1 – </w:t>
      </w:r>
      <w:r w:rsidR="004B5C1A">
        <w:rPr>
          <w:rFonts w:ascii="Arial" w:hAnsi="Arial" w:cs="Arial"/>
          <w:b/>
          <w:bCs/>
          <w:sz w:val="22"/>
        </w:rPr>
        <w:t>1000</w:t>
      </w:r>
      <w:r w:rsidRPr="00A77365">
        <w:rPr>
          <w:rFonts w:ascii="Arial" w:hAnsi="Arial" w:cs="Arial"/>
          <w:b/>
          <w:bCs/>
          <w:sz w:val="22"/>
        </w:rPr>
        <w:t xml:space="preserve"> zł</w:t>
      </w:r>
      <w:r w:rsidRPr="00A77365">
        <w:rPr>
          <w:rFonts w:ascii="Arial" w:hAnsi="Arial" w:cs="Arial"/>
          <w:color w:val="0000FF"/>
          <w:sz w:val="22"/>
        </w:rPr>
        <w:t>,</w:t>
      </w:r>
      <w:r w:rsidRPr="00A77365">
        <w:rPr>
          <w:rFonts w:ascii="Arial" w:hAnsi="Arial" w:cs="Arial"/>
          <w:sz w:val="22"/>
        </w:rPr>
        <w:t xml:space="preserve"> za każdy dzień zwłoki,</w:t>
      </w:r>
    </w:p>
    <w:p w14:paraId="51009081" w14:textId="5AEC9CE8"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odstąpienie od umowy z przyczyn leżących po stronie Wykonawcy – </w:t>
      </w:r>
      <w:r w:rsidR="009A2F25">
        <w:rPr>
          <w:rFonts w:ascii="Arial" w:hAnsi="Arial" w:cs="Arial"/>
          <w:b/>
          <w:bCs/>
          <w:sz w:val="22"/>
        </w:rPr>
        <w:t>600</w:t>
      </w:r>
      <w:r w:rsidR="00692434" w:rsidRPr="00A77365">
        <w:rPr>
          <w:rFonts w:ascii="Arial" w:hAnsi="Arial" w:cs="Arial"/>
          <w:b/>
          <w:bCs/>
          <w:sz w:val="22"/>
        </w:rPr>
        <w:t xml:space="preserve"> 0</w:t>
      </w:r>
      <w:r w:rsidRPr="00A77365">
        <w:rPr>
          <w:rFonts w:ascii="Arial" w:hAnsi="Arial" w:cs="Arial"/>
          <w:b/>
          <w:bCs/>
          <w:sz w:val="22"/>
        </w:rPr>
        <w:t>00 zł</w:t>
      </w:r>
      <w:r w:rsidRPr="00A77365">
        <w:rPr>
          <w:rFonts w:ascii="Arial" w:hAnsi="Arial" w:cs="Arial"/>
          <w:b/>
          <w:sz w:val="22"/>
        </w:rPr>
        <w:t>,</w:t>
      </w:r>
    </w:p>
    <w:p w14:paraId="1DB4945C" w14:textId="0C008DA7"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zwłokę w usunięciu wad stwierdzonych przy odbiorze lub w okresie rękojmi i gwarancji - </w:t>
      </w:r>
      <w:r w:rsidRPr="00A77365">
        <w:rPr>
          <w:rFonts w:ascii="Arial" w:hAnsi="Arial" w:cs="Arial"/>
          <w:b/>
          <w:bCs/>
          <w:sz w:val="22"/>
        </w:rPr>
        <w:t>500 zł</w:t>
      </w:r>
      <w:r w:rsidRPr="00A77365">
        <w:rPr>
          <w:rFonts w:ascii="Arial" w:hAnsi="Arial" w:cs="Arial"/>
          <w:sz w:val="22"/>
        </w:rPr>
        <w:t xml:space="preserve"> - za każdy dzień zwłoki liczonej od dnia wyznaczonego na usunięcie wad,</w:t>
      </w:r>
    </w:p>
    <w:p w14:paraId="33AC4BB0" w14:textId="17133953"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każdorazowy stwierdzony przypadek wykonywania przez podwykonawcę robót budowlanych w przypadku, gdy Zamawiającemu nie został przedłożony do akceptacji projekt umowy o podwykonawstwo lub poświadczonej za zgodność z oryginałem kopii umowy o podwykonawstwo - </w:t>
      </w:r>
      <w:r w:rsidRPr="00A77365">
        <w:rPr>
          <w:rFonts w:ascii="Arial" w:hAnsi="Arial" w:cs="Arial"/>
          <w:b/>
          <w:sz w:val="22"/>
        </w:rPr>
        <w:t>10 000 zł,</w:t>
      </w:r>
    </w:p>
    <w:p w14:paraId="73E0769A" w14:textId="08208213"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każdorazowy stwierdzony przypadek świadczenia przez podwykonawców usług lub dostaw o wartościach przekraczających kwotę </w:t>
      </w:r>
      <w:r w:rsidRPr="00A77365">
        <w:rPr>
          <w:rFonts w:ascii="Arial" w:hAnsi="Arial" w:cs="Arial"/>
          <w:b/>
          <w:sz w:val="22"/>
        </w:rPr>
        <w:t xml:space="preserve">50 000 zł </w:t>
      </w:r>
      <w:r w:rsidRPr="00A77365">
        <w:rPr>
          <w:rFonts w:ascii="Arial" w:hAnsi="Arial" w:cs="Arial"/>
          <w:sz w:val="22"/>
        </w:rPr>
        <w:t>bez uprzedniego przedłożenia Zamawiającemu</w:t>
      </w:r>
      <w:r w:rsidR="00DB627C" w:rsidRPr="00A77365">
        <w:rPr>
          <w:rFonts w:ascii="Arial" w:hAnsi="Arial" w:cs="Arial"/>
          <w:sz w:val="22"/>
        </w:rPr>
        <w:t>,</w:t>
      </w:r>
      <w:r w:rsidRPr="00A77365">
        <w:rPr>
          <w:rFonts w:ascii="Arial" w:hAnsi="Arial" w:cs="Arial"/>
          <w:sz w:val="22"/>
        </w:rPr>
        <w:t xml:space="preserve"> poświadczonej za zgodność z oryginałem kopii</w:t>
      </w:r>
      <w:r w:rsidR="00DB627C" w:rsidRPr="00A77365">
        <w:rPr>
          <w:rFonts w:ascii="Arial" w:hAnsi="Arial" w:cs="Arial"/>
          <w:sz w:val="22"/>
        </w:rPr>
        <w:t xml:space="preserve"> </w:t>
      </w:r>
      <w:r w:rsidRPr="00A77365">
        <w:rPr>
          <w:rFonts w:ascii="Arial" w:hAnsi="Arial" w:cs="Arial"/>
          <w:sz w:val="22"/>
        </w:rPr>
        <w:t xml:space="preserve">zawartej umowy o podwykonawstwo - </w:t>
      </w:r>
      <w:r w:rsidRPr="00A77365">
        <w:rPr>
          <w:rFonts w:ascii="Arial" w:hAnsi="Arial" w:cs="Arial"/>
          <w:b/>
          <w:sz w:val="22"/>
        </w:rPr>
        <w:t>5 000 zł,</w:t>
      </w:r>
    </w:p>
    <w:p w14:paraId="0532DFB8" w14:textId="1C3D5D9B"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prowadzenie robót przy udziale podwykonawcy w przypadkach, gdy Zamawiający zgłosił sprzeciw do przedłożonej umowy o podwykonawstwo, a Wykonawca w wyznaczonym terminie nie doprowadził do zmiany umowy o podwykonawstwo albo nie rozwiązał umowy z podwykonawcą mimo nakazu jej rozwiązania - </w:t>
      </w:r>
      <w:r w:rsidRPr="00A77365">
        <w:rPr>
          <w:rFonts w:ascii="Arial" w:hAnsi="Arial" w:cs="Arial"/>
          <w:b/>
          <w:bCs/>
          <w:sz w:val="22"/>
        </w:rPr>
        <w:t>10 000 zł</w:t>
      </w:r>
      <w:r w:rsidRPr="00A77365">
        <w:rPr>
          <w:rFonts w:ascii="Arial" w:hAnsi="Arial" w:cs="Arial"/>
          <w:sz w:val="22"/>
        </w:rPr>
        <w:t>,</w:t>
      </w:r>
    </w:p>
    <w:p w14:paraId="0BBD4D5E" w14:textId="77777777"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o której mowa w art. 464 ust. 10 ustawy, za niedoprowadzenie do zmiany umowy o podwykonawstwo w zakresie terminu zapłaty, – </w:t>
      </w:r>
      <w:r w:rsidRPr="00A77365">
        <w:rPr>
          <w:rFonts w:ascii="Arial" w:hAnsi="Arial" w:cs="Arial"/>
          <w:b/>
          <w:bCs/>
          <w:sz w:val="22"/>
        </w:rPr>
        <w:t xml:space="preserve">10 000 zł </w:t>
      </w:r>
      <w:r w:rsidRPr="00A77365">
        <w:rPr>
          <w:rFonts w:ascii="Arial" w:hAnsi="Arial" w:cs="Arial"/>
          <w:sz w:val="22"/>
        </w:rPr>
        <w:t>za każdy przypadek,</w:t>
      </w:r>
    </w:p>
    <w:p w14:paraId="784DD979" w14:textId="44CB9D29"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o której mowa w art. 437 ust. 1 pkt. 7 lit. b) i c) ustawy, za każdorazowy przypadek nieprzedłożenia Zamawiającemu projektu zmiany umowy lub kopii zmiany umowy o podwykonawstwo – </w:t>
      </w:r>
      <w:r w:rsidRPr="00A77365">
        <w:rPr>
          <w:rFonts w:ascii="Arial" w:hAnsi="Arial" w:cs="Arial"/>
          <w:b/>
          <w:sz w:val="22"/>
        </w:rPr>
        <w:t>2 000 zł</w:t>
      </w:r>
      <w:r w:rsidRPr="00A77365">
        <w:rPr>
          <w:rFonts w:ascii="Arial" w:hAnsi="Arial" w:cs="Arial"/>
          <w:sz w:val="22"/>
        </w:rPr>
        <w:t>,</w:t>
      </w:r>
    </w:p>
    <w:p w14:paraId="5D9CFE5A"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o której mowa w art. 437 ust.1 pkt. 7 lit. a) ustawy, z tytułu braku zapłaty lub nieterminowej zapłaty wynagrodzenia należnego podwykonawcom - naliczana w przypadku potwierdzenia zaistnienia zwłoki zgłoszonej w oświadczeniu podwykonawcy – </w:t>
      </w:r>
      <w:r w:rsidRPr="00A77365">
        <w:rPr>
          <w:rFonts w:ascii="Arial" w:hAnsi="Arial" w:cs="Arial"/>
          <w:b/>
          <w:sz w:val="22"/>
        </w:rPr>
        <w:t>2 000 zł</w:t>
      </w:r>
      <w:r w:rsidRPr="00A77365">
        <w:rPr>
          <w:rFonts w:ascii="Arial" w:hAnsi="Arial" w:cs="Arial"/>
          <w:sz w:val="22"/>
        </w:rPr>
        <w:t xml:space="preserve"> za każdy przypadek,</w:t>
      </w:r>
    </w:p>
    <w:p w14:paraId="1BAA61D0" w14:textId="436288CA" w:rsidR="00631B89" w:rsidRPr="00A77365" w:rsidRDefault="00631B89" w:rsidP="00945CA2">
      <w:pPr>
        <w:numPr>
          <w:ilvl w:val="0"/>
          <w:numId w:val="21"/>
        </w:numPr>
        <w:tabs>
          <w:tab w:val="clear" w:pos="1440"/>
          <w:tab w:val="num" w:pos="1134"/>
        </w:tabs>
        <w:ind w:left="1134" w:hanging="425"/>
        <w:jc w:val="both"/>
        <w:rPr>
          <w:rFonts w:ascii="Arial" w:hAnsi="Arial" w:cs="Arial"/>
          <w:sz w:val="22"/>
        </w:rPr>
      </w:pPr>
      <w:bookmarkStart w:id="145" w:name="_Hlk155271085"/>
      <w:r w:rsidRPr="00631B89">
        <w:rPr>
          <w:rFonts w:ascii="Arial" w:hAnsi="Arial" w:cs="Arial"/>
          <w:sz w:val="22"/>
        </w:rPr>
        <w:t>kara, o której mowa w art. 436 pkt. 4 lit. a) ustawy, z tytułu braku zapłaty należnego podwykonawcom z tytułu zmiany wysokości wynagrodzenia, o której mowa w art. 439 ustawy – w wysokości niezapłaconego wynagrodzenia; kara z tytułu nieterminowej zapłaty wynagrodzenia należnego podwykonawcom z tytułu zmiany wysokości wynagrodzenia, o której mowa w art. 439 ust. 5 – 0,</w:t>
      </w:r>
      <w:r>
        <w:rPr>
          <w:rFonts w:ascii="Arial" w:hAnsi="Arial" w:cs="Arial"/>
          <w:sz w:val="22"/>
        </w:rPr>
        <w:t>0</w:t>
      </w:r>
      <w:r w:rsidRPr="00631B89">
        <w:rPr>
          <w:rFonts w:ascii="Arial" w:hAnsi="Arial" w:cs="Arial"/>
          <w:sz w:val="22"/>
        </w:rPr>
        <w:t xml:space="preserve">1% wartości niezapłaconego wynagrodzenia za każdy </w:t>
      </w:r>
      <w:r w:rsidRPr="00631B89">
        <w:rPr>
          <w:rFonts w:ascii="Arial" w:hAnsi="Arial" w:cs="Arial"/>
          <w:sz w:val="22"/>
        </w:rPr>
        <w:lastRenderedPageBreak/>
        <w:t>dzień zwłoki liczony po upływie 14 dni od dnia ustalenia zmiany wynagrodzenia podwykonawcy</w:t>
      </w:r>
    </w:p>
    <w:bookmarkEnd w:id="145"/>
    <w:p w14:paraId="478D7670" w14:textId="3D5E52B9" w:rsidR="00945CA2"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każdy stwierdzony przypadek na budowie wykonywania fizycznie prac związanych z robotami instalacyjno-budowlano-montażowymi przez osobę niezatrudnioną na umowę o pracę (w sposób określony w art. 22 § 1 ustawy - Kodeks pracy) przez Wykonawcę – </w:t>
      </w:r>
      <w:r w:rsidRPr="00A77365">
        <w:rPr>
          <w:rFonts w:ascii="Arial" w:hAnsi="Arial" w:cs="Arial"/>
          <w:b/>
          <w:sz w:val="22"/>
        </w:rPr>
        <w:t xml:space="preserve">5 000 zł </w:t>
      </w:r>
      <w:r w:rsidRPr="00A77365">
        <w:rPr>
          <w:rFonts w:ascii="Arial" w:hAnsi="Arial" w:cs="Arial"/>
          <w:sz w:val="22"/>
        </w:rPr>
        <w:t>za każdą nie zatrudnioną na umowę o pracę osobę,</w:t>
      </w:r>
    </w:p>
    <w:p w14:paraId="60094B38" w14:textId="065B8B0E" w:rsidR="000017D4" w:rsidRPr="00F10F04" w:rsidRDefault="000017D4"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nierozpoczęcie robót, o których mowa w </w:t>
      </w:r>
      <w:r w:rsidRPr="00A77365">
        <w:rPr>
          <w:rFonts w:ascii="Arial" w:hAnsi="Arial"/>
          <w:sz w:val="22"/>
        </w:rPr>
        <w:t xml:space="preserve">§ </w:t>
      </w:r>
      <w:r>
        <w:rPr>
          <w:rFonts w:ascii="Arial" w:hAnsi="Arial"/>
          <w:sz w:val="22"/>
        </w:rPr>
        <w:t>1</w:t>
      </w:r>
      <w:r w:rsidRPr="00A77365">
        <w:rPr>
          <w:rFonts w:ascii="Arial" w:hAnsi="Arial"/>
          <w:sz w:val="22"/>
        </w:rPr>
        <w:t xml:space="preserve"> ust</w:t>
      </w:r>
      <w:r>
        <w:rPr>
          <w:rFonts w:ascii="Arial" w:hAnsi="Arial"/>
          <w:sz w:val="22"/>
        </w:rPr>
        <w:t xml:space="preserve">. 4 pkt. 4 lit. b) – </w:t>
      </w:r>
      <w:r>
        <w:rPr>
          <w:rFonts w:ascii="Arial" w:hAnsi="Arial"/>
          <w:b/>
          <w:bCs/>
          <w:sz w:val="22"/>
        </w:rPr>
        <w:t xml:space="preserve">1000 zł </w:t>
      </w:r>
      <w:r>
        <w:rPr>
          <w:rFonts w:ascii="Arial" w:hAnsi="Arial"/>
          <w:sz w:val="22"/>
        </w:rPr>
        <w:t>za każdy dzień zwłoki</w:t>
      </w:r>
      <w:r w:rsidR="00F10F04">
        <w:rPr>
          <w:rFonts w:ascii="Arial" w:hAnsi="Arial"/>
          <w:sz w:val="22"/>
        </w:rPr>
        <w:t>,</w:t>
      </w:r>
    </w:p>
    <w:p w14:paraId="6991AD42" w14:textId="5BB03F04" w:rsidR="00F10F04" w:rsidRPr="00A77365" w:rsidRDefault="00F10F04" w:rsidP="00945CA2">
      <w:pPr>
        <w:numPr>
          <w:ilvl w:val="0"/>
          <w:numId w:val="21"/>
        </w:numPr>
        <w:tabs>
          <w:tab w:val="clear" w:pos="1440"/>
          <w:tab w:val="num" w:pos="1134"/>
        </w:tabs>
        <w:ind w:left="1134" w:hanging="425"/>
        <w:jc w:val="both"/>
        <w:rPr>
          <w:rFonts w:ascii="Arial" w:hAnsi="Arial" w:cs="Arial"/>
          <w:sz w:val="22"/>
        </w:rPr>
      </w:pPr>
      <w:r w:rsidRPr="00F10F04">
        <w:rPr>
          <w:rFonts w:ascii="Arial" w:hAnsi="Arial" w:cs="Arial"/>
          <w:sz w:val="22"/>
        </w:rPr>
        <w:t xml:space="preserve">kara za każdorazowy stwierdzony przypadek wstrzymywania lub niedokonania przez Wykonawcę odbioru przedmiotu zamówienia lub jego rozliczanego elementu od Podwykonawcy, jeśli ten sam element zamówienia został odebrany i przyjęty do rozliczenia przez Zamawiającego </w:t>
      </w:r>
      <w:r w:rsidR="00FF1E2E">
        <w:rPr>
          <w:rFonts w:ascii="Arial" w:hAnsi="Arial" w:cs="Arial"/>
          <w:sz w:val="22"/>
        </w:rPr>
        <w:t>-</w:t>
      </w:r>
      <w:r w:rsidRPr="00F10F04">
        <w:rPr>
          <w:rFonts w:ascii="Arial" w:hAnsi="Arial" w:cs="Arial"/>
          <w:sz w:val="22"/>
        </w:rPr>
        <w:t xml:space="preserve"> </w:t>
      </w:r>
      <w:r w:rsidRPr="00F10F04">
        <w:rPr>
          <w:rFonts w:ascii="Arial" w:hAnsi="Arial" w:cs="Arial"/>
          <w:b/>
          <w:bCs/>
          <w:sz w:val="22"/>
        </w:rPr>
        <w:t>2 000 zł</w:t>
      </w:r>
      <w:r w:rsidRPr="00F10F04">
        <w:rPr>
          <w:rFonts w:ascii="Arial" w:hAnsi="Arial" w:cs="Arial"/>
          <w:sz w:val="22"/>
        </w:rPr>
        <w:t xml:space="preserve"> za każdy przypadek</w:t>
      </w:r>
    </w:p>
    <w:p w14:paraId="190594E9" w14:textId="4D11A4EF"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b/>
          <w:sz w:val="22"/>
        </w:rPr>
        <w:t>karne wyegzekwowanie z wniesionego zabezpieczenia należytego wykonania umowy</w:t>
      </w:r>
      <w:r w:rsidRPr="00A77365">
        <w:rPr>
          <w:rFonts w:ascii="Arial" w:hAnsi="Arial" w:cs="Arial"/>
          <w:sz w:val="22"/>
        </w:rPr>
        <w:t xml:space="preserve"> </w:t>
      </w:r>
      <w:r w:rsidRPr="00A77365">
        <w:rPr>
          <w:rFonts w:ascii="Arial" w:hAnsi="Arial" w:cs="Arial"/>
          <w:b/>
          <w:sz w:val="22"/>
        </w:rPr>
        <w:t>(lub jego części pozostawionej z tytułu rękojmi za wady i usterki)</w:t>
      </w:r>
      <w:r w:rsidRPr="00A77365">
        <w:rPr>
          <w:rFonts w:ascii="Arial" w:hAnsi="Arial" w:cs="Arial"/>
          <w:sz w:val="22"/>
        </w:rPr>
        <w:t xml:space="preserve"> - w przypadku</w:t>
      </w:r>
      <w:r w:rsidR="00DB627C" w:rsidRPr="00A77365">
        <w:rPr>
          <w:rFonts w:ascii="Arial" w:hAnsi="Arial" w:cs="Arial"/>
          <w:sz w:val="22"/>
        </w:rPr>
        <w:t>,</w:t>
      </w:r>
      <w:r w:rsidRPr="00A77365">
        <w:rPr>
          <w:rFonts w:ascii="Arial" w:hAnsi="Arial" w:cs="Arial"/>
          <w:sz w:val="22"/>
        </w:rPr>
        <w:t xml:space="preserve"> gdy po opłaceniu przez Zamawiającego wynagrodzenia Wykonawcy</w:t>
      </w:r>
      <w:r w:rsidR="00DB627C" w:rsidRPr="00A77365">
        <w:rPr>
          <w:rFonts w:ascii="Arial" w:hAnsi="Arial" w:cs="Arial"/>
          <w:sz w:val="22"/>
        </w:rPr>
        <w:t>,</w:t>
      </w:r>
      <w:r w:rsidRPr="00A77365">
        <w:rPr>
          <w:rFonts w:ascii="Arial" w:hAnsi="Arial" w:cs="Arial"/>
          <w:sz w:val="22"/>
        </w:rPr>
        <w:t xml:space="preserve"> wynikającego z faktury końcowej</w:t>
      </w:r>
      <w:r w:rsidR="00DB627C" w:rsidRPr="00A77365">
        <w:rPr>
          <w:rFonts w:ascii="Arial" w:hAnsi="Arial" w:cs="Arial"/>
          <w:sz w:val="22"/>
        </w:rPr>
        <w:t>,</w:t>
      </w:r>
      <w:r w:rsidRPr="00A77365">
        <w:rPr>
          <w:rFonts w:ascii="Arial" w:hAnsi="Arial" w:cs="Arial"/>
          <w:sz w:val="22"/>
        </w:rPr>
        <w:t xml:space="preserve"> ujawnione zostaną zaległości Wykonawcy związane z obowiązkiem zapłaty wynagrodzenia podwykonawcom, a pomimo wezwania przez Zamawiającego</w:t>
      </w:r>
      <w:r w:rsidR="00DB627C" w:rsidRPr="00A77365">
        <w:rPr>
          <w:rFonts w:ascii="Arial" w:hAnsi="Arial" w:cs="Arial"/>
          <w:sz w:val="22"/>
        </w:rPr>
        <w:t>,</w:t>
      </w:r>
      <w:r w:rsidRPr="00A77365">
        <w:rPr>
          <w:rFonts w:ascii="Arial" w:hAnsi="Arial" w:cs="Arial"/>
          <w:sz w:val="22"/>
        </w:rPr>
        <w:t xml:space="preserve"> Wykonawca nie uregulował zaległości w wyznaczonym terminie – </w:t>
      </w:r>
      <w:r w:rsidRPr="00A77365">
        <w:rPr>
          <w:rFonts w:ascii="Arial" w:hAnsi="Arial" w:cs="Arial"/>
          <w:b/>
          <w:sz w:val="22"/>
        </w:rPr>
        <w:t>kwoty w pełnej wysokości  ujawnionego niezapłaconego przez Wykonawcę należnego wynagrodzenia podwykonawcy</w:t>
      </w:r>
      <w:r w:rsidRPr="00A77365">
        <w:rPr>
          <w:rFonts w:ascii="Arial" w:hAnsi="Arial" w:cs="Arial"/>
          <w:sz w:val="22"/>
        </w:rPr>
        <w:t>,</w:t>
      </w:r>
    </w:p>
    <w:p w14:paraId="062E698B" w14:textId="77777777"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w przypadku nieusunięcia przez Wykonawcę wad i usterek w wyznaczonym terminie Zamawiający ma prawo do zlecenia wykonania tych robót innemu Wykonawcy bez wyznaczania dodatkowego terminu, a pełne koszty wykonania tych robót pokryte zostaną z zabezpieczenia należytego wykonania umowy; Zamawiający ma prawo zażądać od gwaranta przed wykonaniem tych robót każdej kwoty, która zdaniem Zamawiającego potrzebna jest na ich wykonanie,</w:t>
      </w:r>
    </w:p>
    <w:p w14:paraId="3D93A421" w14:textId="60B6F741" w:rsidR="00945CA2" w:rsidRPr="00A77365" w:rsidRDefault="00945CA2" w:rsidP="00945CA2">
      <w:pPr>
        <w:numPr>
          <w:ilvl w:val="0"/>
          <w:numId w:val="22"/>
        </w:numPr>
        <w:tabs>
          <w:tab w:val="clear" w:pos="1080"/>
          <w:tab w:val="num" w:pos="709"/>
        </w:tabs>
        <w:ind w:left="709" w:hanging="283"/>
        <w:jc w:val="both"/>
        <w:rPr>
          <w:rFonts w:ascii="Arial" w:hAnsi="Arial" w:cs="Arial"/>
          <w:sz w:val="22"/>
        </w:rPr>
      </w:pPr>
      <w:r w:rsidRPr="00A77365">
        <w:rPr>
          <w:rFonts w:ascii="Arial" w:hAnsi="Arial" w:cs="Arial"/>
          <w:sz w:val="22"/>
        </w:rPr>
        <w:t xml:space="preserve">Wykonawca ma prawo do zastosowania kary umownej za odstąpienie od umowy z przyczyn   leżących po stronie Zamawiającego, innych od określonych art. 456 ustawy - w wysokości </w:t>
      </w:r>
      <w:r w:rsidR="009A2F25">
        <w:rPr>
          <w:rFonts w:ascii="Arial" w:hAnsi="Arial" w:cs="Arial"/>
          <w:b/>
          <w:sz w:val="22"/>
        </w:rPr>
        <w:t>6</w:t>
      </w:r>
      <w:r w:rsidR="004B5C1A">
        <w:rPr>
          <w:rFonts w:ascii="Arial" w:hAnsi="Arial" w:cs="Arial"/>
          <w:b/>
          <w:sz w:val="22"/>
        </w:rPr>
        <w:t>0</w:t>
      </w:r>
      <w:r w:rsidR="00FB3E7C">
        <w:rPr>
          <w:rFonts w:ascii="Arial" w:hAnsi="Arial" w:cs="Arial"/>
          <w:b/>
          <w:sz w:val="22"/>
        </w:rPr>
        <w:t xml:space="preserve">0 </w:t>
      </w:r>
      <w:r w:rsidRPr="00A77365">
        <w:rPr>
          <w:rFonts w:ascii="Arial" w:hAnsi="Arial" w:cs="Arial"/>
          <w:b/>
          <w:sz w:val="22"/>
        </w:rPr>
        <w:t xml:space="preserve">000 </w:t>
      </w:r>
      <w:r w:rsidRPr="00A77365">
        <w:rPr>
          <w:rFonts w:ascii="Arial" w:hAnsi="Arial" w:cs="Arial"/>
          <w:b/>
          <w:bCs/>
          <w:sz w:val="22"/>
        </w:rPr>
        <w:t>zł</w:t>
      </w:r>
      <w:r w:rsidRPr="00A77365">
        <w:rPr>
          <w:rFonts w:ascii="Arial" w:hAnsi="Arial" w:cs="Arial"/>
          <w:sz w:val="22"/>
        </w:rPr>
        <w:t>.</w:t>
      </w:r>
    </w:p>
    <w:p w14:paraId="640C6D63" w14:textId="77777777" w:rsidR="00945CA2" w:rsidRPr="00A77365" w:rsidRDefault="00945CA2" w:rsidP="00945CA2">
      <w:pPr>
        <w:numPr>
          <w:ilvl w:val="6"/>
          <w:numId w:val="20"/>
        </w:numPr>
        <w:tabs>
          <w:tab w:val="clear" w:pos="5040"/>
          <w:tab w:val="num" w:pos="426"/>
        </w:tabs>
        <w:ind w:left="426" w:hanging="426"/>
        <w:jc w:val="both"/>
        <w:rPr>
          <w:rFonts w:ascii="Arial" w:hAnsi="Arial" w:cs="Arial"/>
          <w:sz w:val="22"/>
        </w:rPr>
      </w:pPr>
      <w:r w:rsidRPr="00A77365">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4BCD6247" w14:textId="77777777" w:rsidR="00945CA2" w:rsidRPr="00A77365" w:rsidRDefault="00945CA2" w:rsidP="00945CA2">
      <w:pPr>
        <w:numPr>
          <w:ilvl w:val="6"/>
          <w:numId w:val="20"/>
        </w:numPr>
        <w:tabs>
          <w:tab w:val="clear" w:pos="5040"/>
          <w:tab w:val="num" w:pos="426"/>
        </w:tabs>
        <w:ind w:left="426" w:hanging="426"/>
        <w:jc w:val="both"/>
        <w:rPr>
          <w:rFonts w:ascii="Arial" w:hAnsi="Arial" w:cs="Arial"/>
          <w:sz w:val="22"/>
        </w:rPr>
      </w:pPr>
      <w:bookmarkStart w:id="146" w:name="_Hlk68695245"/>
      <w:r w:rsidRPr="00A77365">
        <w:rPr>
          <w:rFonts w:ascii="Arial" w:hAnsi="Arial" w:cs="Arial"/>
          <w:sz w:val="22"/>
        </w:rPr>
        <w:t>Zamawiający zastrzega sobie prawo do zatrzymań z faktur:</w:t>
      </w:r>
    </w:p>
    <w:p w14:paraId="21402C8A" w14:textId="77777777" w:rsidR="00945CA2" w:rsidRPr="00A77365" w:rsidRDefault="00945CA2" w:rsidP="00945CA2">
      <w:pPr>
        <w:pStyle w:val="Akapitzlist"/>
        <w:numPr>
          <w:ilvl w:val="2"/>
          <w:numId w:val="22"/>
        </w:numPr>
        <w:spacing w:line="240" w:lineRule="auto"/>
        <w:ind w:left="850" w:hanging="425"/>
        <w:jc w:val="both"/>
        <w:rPr>
          <w:rFonts w:ascii="Arial" w:hAnsi="Arial" w:cs="Arial"/>
        </w:rPr>
      </w:pPr>
      <w:r w:rsidRPr="00A77365">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sidRPr="00A77365">
        <w:rPr>
          <w:rFonts w:ascii="Arial" w:hAnsi="Arial" w:cs="Arial"/>
          <w:lang w:val="pl-PL"/>
        </w:rPr>
        <w:t>,</w:t>
      </w:r>
    </w:p>
    <w:p w14:paraId="35F96F71" w14:textId="268CED6B" w:rsidR="00945CA2" w:rsidRPr="00A77365" w:rsidRDefault="00945CA2" w:rsidP="00AD52D7">
      <w:pPr>
        <w:pStyle w:val="Akapitzlist"/>
        <w:numPr>
          <w:ilvl w:val="2"/>
          <w:numId w:val="22"/>
        </w:numPr>
        <w:spacing w:after="0" w:line="240" w:lineRule="auto"/>
        <w:ind w:left="850" w:hanging="425"/>
        <w:jc w:val="both"/>
        <w:rPr>
          <w:rFonts w:ascii="Arial" w:hAnsi="Arial" w:cs="Arial"/>
        </w:rPr>
      </w:pPr>
      <w:r w:rsidRPr="00A77365">
        <w:rPr>
          <w:rFonts w:ascii="Arial" w:hAnsi="Arial" w:cs="Arial"/>
        </w:rPr>
        <w:t>w sytuacjach, o których mowa w § 4 ust. 8, § 5 ust. 1</w:t>
      </w:r>
      <w:r w:rsidR="009A2F25">
        <w:rPr>
          <w:rFonts w:ascii="Arial" w:hAnsi="Arial" w:cs="Arial"/>
        </w:rPr>
        <w:t>3</w:t>
      </w:r>
      <w:r w:rsidRPr="00A77365">
        <w:rPr>
          <w:rFonts w:ascii="Arial" w:hAnsi="Arial" w:cs="Arial"/>
          <w:lang w:val="pl-PL"/>
        </w:rPr>
        <w:t xml:space="preserve"> pkt. 3, </w:t>
      </w:r>
      <w:r w:rsidRPr="00A77365">
        <w:rPr>
          <w:rFonts w:ascii="Arial" w:hAnsi="Arial" w:cs="Arial"/>
        </w:rPr>
        <w:t>§ 5 ust. 1</w:t>
      </w:r>
      <w:r w:rsidR="009A2F25">
        <w:rPr>
          <w:rFonts w:ascii="Arial" w:hAnsi="Arial" w:cs="Arial"/>
        </w:rPr>
        <w:t>4</w:t>
      </w:r>
      <w:r w:rsidRPr="00A77365">
        <w:rPr>
          <w:rFonts w:ascii="Arial" w:hAnsi="Arial" w:cs="Arial"/>
          <w:lang w:val="pl-PL"/>
        </w:rPr>
        <w:t xml:space="preserve"> pkt. </w:t>
      </w:r>
      <w:r w:rsidRPr="00A77365">
        <w:rPr>
          <w:rFonts w:ascii="Arial" w:hAnsi="Arial" w:cs="Arial"/>
        </w:rPr>
        <w:t>4 i 5 oraz w § 6 ust.</w:t>
      </w:r>
      <w:r w:rsidRPr="00A77365">
        <w:rPr>
          <w:rFonts w:ascii="Arial" w:hAnsi="Arial" w:cs="Arial"/>
          <w:lang w:val="pl-PL"/>
        </w:rPr>
        <w:t> </w:t>
      </w:r>
      <w:r w:rsidRPr="00A77365">
        <w:rPr>
          <w:rFonts w:ascii="Arial" w:hAnsi="Arial" w:cs="Arial"/>
        </w:rPr>
        <w:t>8</w:t>
      </w:r>
      <w:r w:rsidR="00631B89">
        <w:rPr>
          <w:rFonts w:ascii="Arial" w:hAnsi="Arial" w:cs="Arial"/>
          <w:lang w:val="pl-PL"/>
        </w:rPr>
        <w:t xml:space="preserve"> i ust.10</w:t>
      </w:r>
      <w:r w:rsidRPr="00A77365">
        <w:rPr>
          <w:rFonts w:ascii="Arial" w:hAnsi="Arial" w:cs="Arial"/>
          <w:lang w:val="pl-PL"/>
        </w:rPr>
        <w:t>.</w:t>
      </w:r>
    </w:p>
    <w:bookmarkEnd w:id="146"/>
    <w:p w14:paraId="3D351C91" w14:textId="77777777" w:rsidR="00945CA2" w:rsidRPr="00A77365" w:rsidRDefault="00945CA2" w:rsidP="00945CA2">
      <w:pPr>
        <w:numPr>
          <w:ilvl w:val="6"/>
          <w:numId w:val="20"/>
        </w:numPr>
        <w:tabs>
          <w:tab w:val="clear" w:pos="5040"/>
          <w:tab w:val="num" w:pos="426"/>
        </w:tabs>
        <w:ind w:left="426" w:hanging="426"/>
        <w:jc w:val="both"/>
        <w:rPr>
          <w:rFonts w:ascii="Arial" w:hAnsi="Arial" w:cs="Arial"/>
          <w:sz w:val="22"/>
        </w:rPr>
      </w:pPr>
      <w:r w:rsidRPr="00A77365">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 Strony ustalają pełną, stuprocentową odpowiedzialność Wykonawcy za nieopłacone przez niego wynagrodzenie należne podwykonawcy.</w:t>
      </w:r>
    </w:p>
    <w:p w14:paraId="3995AA56" w14:textId="77777777" w:rsidR="00945CA2" w:rsidRPr="00A77365" w:rsidRDefault="00945CA2" w:rsidP="00945CA2">
      <w:pPr>
        <w:numPr>
          <w:ilvl w:val="6"/>
          <w:numId w:val="20"/>
        </w:numPr>
        <w:tabs>
          <w:tab w:val="clear" w:pos="5040"/>
          <w:tab w:val="num" w:pos="426"/>
        </w:tabs>
        <w:ind w:left="426" w:hanging="426"/>
        <w:rPr>
          <w:rFonts w:ascii="Arial" w:hAnsi="Arial" w:cs="Arial"/>
          <w:sz w:val="22"/>
        </w:rPr>
      </w:pPr>
      <w:r w:rsidRPr="00A77365">
        <w:rPr>
          <w:rFonts w:ascii="Arial" w:hAnsi="Arial" w:cs="Arial"/>
          <w:sz w:val="22"/>
        </w:rPr>
        <w:t>Zamawiający jest uprawniony do odstąpienia od umowy, jeżeli:</w:t>
      </w:r>
    </w:p>
    <w:p w14:paraId="3DB47FE8" w14:textId="77777777" w:rsidR="00945CA2" w:rsidRPr="00A77365" w:rsidRDefault="00945CA2" w:rsidP="00945CA2">
      <w:pPr>
        <w:numPr>
          <w:ilvl w:val="0"/>
          <w:numId w:val="26"/>
        </w:numPr>
        <w:tabs>
          <w:tab w:val="clear" w:pos="1080"/>
          <w:tab w:val="num" w:pos="851"/>
        </w:tabs>
        <w:ind w:left="851" w:hanging="425"/>
        <w:jc w:val="both"/>
        <w:rPr>
          <w:rFonts w:ascii="Arial" w:hAnsi="Arial" w:cs="Arial"/>
          <w:sz w:val="22"/>
        </w:rPr>
      </w:pPr>
      <w:r w:rsidRPr="00A77365">
        <w:rPr>
          <w:rFonts w:ascii="Arial" w:hAnsi="Arial" w:cs="Arial"/>
          <w:sz w:val="22"/>
        </w:rPr>
        <w:lastRenderedPageBreak/>
        <w:t>Wykonawca nie wykonuje Umowy lub wykonuje ją nienależycie i pomimo pisemnego wezwania Wykonawcy do podjęcia wykonywania lub należytego wykonywania Umowy w wyznaczonym, uzasadnionym technicznie terminie, nie zadośćuczyni żądaniu Zamawiającego;</w:t>
      </w:r>
    </w:p>
    <w:p w14:paraId="509BB8E1" w14:textId="77777777" w:rsidR="00945CA2" w:rsidRPr="00A77365" w:rsidRDefault="00945CA2" w:rsidP="00945CA2">
      <w:pPr>
        <w:numPr>
          <w:ilvl w:val="0"/>
          <w:numId w:val="26"/>
        </w:numPr>
        <w:tabs>
          <w:tab w:val="clear" w:pos="1080"/>
          <w:tab w:val="num" w:pos="851"/>
        </w:tabs>
        <w:ind w:left="851" w:hanging="425"/>
        <w:jc w:val="both"/>
        <w:rPr>
          <w:rFonts w:ascii="Arial" w:hAnsi="Arial" w:cs="Arial"/>
          <w:sz w:val="22"/>
        </w:rPr>
      </w:pPr>
      <w:r w:rsidRPr="00A77365">
        <w:rPr>
          <w:rFonts w:ascii="Arial" w:hAnsi="Arial" w:cs="Arial"/>
          <w:sz w:val="22"/>
        </w:rPr>
        <w:t>Wykonawca nie przystąpił do odbioru terenu budowy w terminie do 14 dni od dnia wyznaczonego na jego przekazanie lub udostępnienie albo nie rozpoczął robót bez uzasadnionej przyczyny albo przerwał wykonywanie robót lub pozostaje w zwłoce z realizacją robót w odniesieniu do harmonogramu robót tak dalece, że prawdopodobna jest ponad 30-dniowa zwłoka w dochowaniu terminu zakończenia robót;</w:t>
      </w:r>
    </w:p>
    <w:p w14:paraId="0110622A" w14:textId="77777777" w:rsidR="00945CA2" w:rsidRPr="00A77365" w:rsidRDefault="00945CA2" w:rsidP="00945CA2">
      <w:pPr>
        <w:numPr>
          <w:ilvl w:val="0"/>
          <w:numId w:val="26"/>
        </w:numPr>
        <w:tabs>
          <w:tab w:val="clear" w:pos="1080"/>
          <w:tab w:val="num" w:pos="851"/>
        </w:tabs>
        <w:ind w:left="851" w:hanging="425"/>
        <w:jc w:val="both"/>
        <w:rPr>
          <w:rFonts w:ascii="Arial" w:hAnsi="Arial" w:cs="Arial"/>
          <w:sz w:val="22"/>
        </w:rPr>
      </w:pPr>
      <w:r w:rsidRPr="00A77365">
        <w:rPr>
          <w:rFonts w:ascii="Arial" w:hAnsi="Arial" w:cs="Arial"/>
          <w:sz w:val="22"/>
        </w:rPr>
        <w:t>dokonano bezpośrednich zapłat w trybie art. 465 ustawy na sumę większą niż 10% wartości umowy;</w:t>
      </w:r>
    </w:p>
    <w:p w14:paraId="6C92913D" w14:textId="53B29DE5" w:rsidR="00945CA2" w:rsidRPr="00A77365" w:rsidRDefault="00945CA2" w:rsidP="00945CA2">
      <w:pPr>
        <w:numPr>
          <w:ilvl w:val="0"/>
          <w:numId w:val="26"/>
        </w:numPr>
        <w:tabs>
          <w:tab w:val="clear" w:pos="1080"/>
          <w:tab w:val="num" w:pos="851"/>
        </w:tabs>
        <w:ind w:left="851" w:hanging="425"/>
        <w:jc w:val="both"/>
        <w:rPr>
          <w:rFonts w:ascii="Arial" w:hAnsi="Arial" w:cs="Arial"/>
          <w:sz w:val="22"/>
        </w:rPr>
      </w:pPr>
      <w:r w:rsidRPr="00A77365">
        <w:rPr>
          <w:rFonts w:ascii="Arial" w:hAnsi="Arial" w:cs="Arial"/>
          <w:sz w:val="22"/>
        </w:rPr>
        <w:t>wystąpiły przypadki realizacji zamówienia przy udziale podwykonawców z naruszeniem postanowień § 8 i pomimo wezwań Zamawiającego</w:t>
      </w:r>
      <w:r w:rsidR="00DD3638" w:rsidRPr="00A77365">
        <w:rPr>
          <w:rFonts w:ascii="Arial" w:hAnsi="Arial" w:cs="Arial"/>
          <w:sz w:val="22"/>
        </w:rPr>
        <w:t>,</w:t>
      </w:r>
      <w:r w:rsidRPr="00A77365">
        <w:rPr>
          <w:rFonts w:ascii="Arial" w:hAnsi="Arial" w:cs="Arial"/>
          <w:sz w:val="22"/>
        </w:rPr>
        <w:t xml:space="preserve"> Wykonawca nie uregulował kwestii podwykonawstwa zgodnie z postanowieniami § 8;</w:t>
      </w:r>
    </w:p>
    <w:p w14:paraId="4DDAC2E7" w14:textId="77777777" w:rsidR="00945CA2" w:rsidRPr="00A77365" w:rsidRDefault="00945CA2" w:rsidP="00945CA2">
      <w:pPr>
        <w:numPr>
          <w:ilvl w:val="0"/>
          <w:numId w:val="26"/>
        </w:numPr>
        <w:tabs>
          <w:tab w:val="clear" w:pos="1080"/>
          <w:tab w:val="num" w:pos="851"/>
        </w:tabs>
        <w:ind w:left="851" w:hanging="425"/>
        <w:jc w:val="both"/>
        <w:rPr>
          <w:rFonts w:ascii="Arial" w:hAnsi="Arial" w:cs="Arial"/>
          <w:sz w:val="22"/>
        </w:rPr>
      </w:pPr>
      <w:r w:rsidRPr="00A77365">
        <w:rPr>
          <w:rFonts w:ascii="Arial" w:hAnsi="Arial" w:cs="Arial"/>
          <w:sz w:val="22"/>
        </w:rPr>
        <w:t>Wykonawca w terminie 14 dni od daty zawarcia umowy nie wnosi zabezpieczenia należytego wykonania umowy – jeżeli wniesienie zabezpieczenia było wymagane warunkami przeprowadzonego postępowania;</w:t>
      </w:r>
    </w:p>
    <w:p w14:paraId="5C73F2F4" w14:textId="5F1817C8" w:rsidR="00945CA2" w:rsidRPr="00A77365" w:rsidRDefault="00945CA2" w:rsidP="00945CA2">
      <w:pPr>
        <w:numPr>
          <w:ilvl w:val="0"/>
          <w:numId w:val="26"/>
        </w:numPr>
        <w:tabs>
          <w:tab w:val="clear" w:pos="1080"/>
          <w:tab w:val="num" w:pos="851"/>
        </w:tabs>
        <w:ind w:left="851" w:hanging="425"/>
        <w:rPr>
          <w:rFonts w:ascii="Arial" w:hAnsi="Arial" w:cs="Arial"/>
          <w:sz w:val="22"/>
        </w:rPr>
      </w:pPr>
      <w:r w:rsidRPr="00A77365">
        <w:rPr>
          <w:rFonts w:ascii="Arial" w:hAnsi="Arial" w:cs="Arial"/>
          <w:sz w:val="22"/>
        </w:rPr>
        <w:t>wystąpiły okoliczności, o których mowa w art.  456 ustawy.</w:t>
      </w:r>
    </w:p>
    <w:p w14:paraId="673C6F14" w14:textId="77777777" w:rsidR="00945CA2" w:rsidRPr="00A77365" w:rsidRDefault="00945CA2" w:rsidP="00945CA2">
      <w:pPr>
        <w:numPr>
          <w:ilvl w:val="6"/>
          <w:numId w:val="20"/>
        </w:numPr>
        <w:tabs>
          <w:tab w:val="clear" w:pos="5040"/>
          <w:tab w:val="num" w:pos="426"/>
        </w:tabs>
        <w:ind w:left="426" w:hanging="426"/>
        <w:rPr>
          <w:rFonts w:ascii="Arial" w:hAnsi="Arial" w:cs="Arial"/>
          <w:sz w:val="22"/>
        </w:rPr>
      </w:pPr>
      <w:r w:rsidRPr="00A77365">
        <w:rPr>
          <w:rFonts w:ascii="Arial" w:hAnsi="Arial" w:cs="Arial"/>
          <w:sz w:val="22"/>
        </w:rPr>
        <w:t>Zamawiający jest uprawniony do potrącenia kar umownych z należnego Wykonawcy wynagrodzenia za wykonane roboty.</w:t>
      </w:r>
    </w:p>
    <w:p w14:paraId="7F0C1231" w14:textId="77777777" w:rsidR="005E1DCA" w:rsidRPr="00A77365" w:rsidRDefault="005E1DCA" w:rsidP="005E1DCA">
      <w:pPr>
        <w:numPr>
          <w:ilvl w:val="6"/>
          <w:numId w:val="20"/>
        </w:numPr>
        <w:tabs>
          <w:tab w:val="clear" w:pos="5040"/>
          <w:tab w:val="num" w:pos="426"/>
        </w:tabs>
        <w:ind w:left="426" w:hanging="426"/>
        <w:rPr>
          <w:rFonts w:ascii="Arial" w:hAnsi="Arial" w:cs="Arial"/>
          <w:sz w:val="22"/>
        </w:rPr>
      </w:pPr>
      <w:r w:rsidRPr="00A77365">
        <w:rPr>
          <w:rFonts w:ascii="Arial" w:hAnsi="Arial" w:cs="Arial"/>
          <w:sz w:val="22"/>
        </w:rPr>
        <w:t>Wykonawca jest uprawniony do odstąpienia od umowy, jeżeli:</w:t>
      </w:r>
    </w:p>
    <w:p w14:paraId="0D22F09E" w14:textId="77777777" w:rsidR="005E1DCA" w:rsidRPr="00A77365" w:rsidRDefault="005E1DCA" w:rsidP="005E1DCA">
      <w:pPr>
        <w:numPr>
          <w:ilvl w:val="0"/>
          <w:numId w:val="27"/>
        </w:numPr>
        <w:tabs>
          <w:tab w:val="clear" w:pos="1080"/>
          <w:tab w:val="num" w:pos="851"/>
        </w:tabs>
        <w:ind w:left="851" w:hanging="425"/>
        <w:jc w:val="both"/>
        <w:rPr>
          <w:rFonts w:ascii="Arial" w:hAnsi="Arial" w:cs="Arial"/>
          <w:sz w:val="22"/>
        </w:rPr>
      </w:pPr>
      <w:r w:rsidRPr="00A77365">
        <w:rPr>
          <w:rFonts w:ascii="Arial" w:hAnsi="Arial" w:cs="Arial"/>
          <w:sz w:val="22"/>
        </w:rPr>
        <w:t xml:space="preserve">zwłoka Zamawiającego w przekazaniu dokumentacji projektowej (jeżeli dotyczy) lub terenu budowy, przekracza 21 dni od dnia zawarcia umowy, a zwłoka ta powoduje niemożność dochowania umownego terminu zakończenia robót </w:t>
      </w:r>
      <w:bookmarkStart w:id="147" w:name="_Hlk150713587"/>
      <w:r w:rsidRPr="00A77365">
        <w:rPr>
          <w:rFonts w:ascii="Arial" w:hAnsi="Arial" w:cs="Arial"/>
          <w:sz w:val="22"/>
        </w:rPr>
        <w:t>– z zastrzeżeniem sytuacji, w której przekazanie placu budowy, na wniosek Wykonawcy, następuje w terminie późniejszym;</w:t>
      </w:r>
    </w:p>
    <w:bookmarkEnd w:id="147"/>
    <w:p w14:paraId="0A7A2515" w14:textId="0C5F19B4" w:rsidR="005E1DCA" w:rsidRPr="00A77365" w:rsidRDefault="005E1DCA" w:rsidP="005E1DCA">
      <w:pPr>
        <w:numPr>
          <w:ilvl w:val="0"/>
          <w:numId w:val="27"/>
        </w:numPr>
        <w:tabs>
          <w:tab w:val="clear" w:pos="1080"/>
          <w:tab w:val="num" w:pos="851"/>
        </w:tabs>
        <w:ind w:left="851" w:hanging="425"/>
        <w:rPr>
          <w:rFonts w:ascii="Arial" w:hAnsi="Arial" w:cs="Arial"/>
          <w:sz w:val="22"/>
        </w:rPr>
      </w:pPr>
      <w:r w:rsidRPr="00A77365">
        <w:rPr>
          <w:rFonts w:ascii="Arial" w:hAnsi="Arial" w:cs="Arial"/>
          <w:sz w:val="22"/>
        </w:rPr>
        <w:t xml:space="preserve">co najmniej dwukrotnie wystąpiła sytuacja, w której Zamawiający przekroczył terminy płatności o co najmniej </w:t>
      </w:r>
      <w:r w:rsidR="00FB3E7C">
        <w:rPr>
          <w:rFonts w:ascii="Arial" w:hAnsi="Arial" w:cs="Arial"/>
          <w:sz w:val="22"/>
        </w:rPr>
        <w:t>21</w:t>
      </w:r>
      <w:r w:rsidRPr="00A77365">
        <w:rPr>
          <w:rFonts w:ascii="Arial" w:hAnsi="Arial" w:cs="Arial"/>
          <w:sz w:val="22"/>
        </w:rPr>
        <w:t xml:space="preserve"> dni - z wyjątkiem uzasadnionych potrąceń w szczególności z tytułu roszczeń Zamawiającego lub kar umownych.</w:t>
      </w:r>
    </w:p>
    <w:p w14:paraId="4AA946D0" w14:textId="77777777" w:rsidR="00945CA2" w:rsidRDefault="00945CA2" w:rsidP="00945CA2">
      <w:pPr>
        <w:jc w:val="center"/>
        <w:rPr>
          <w:rFonts w:ascii="Arial" w:hAnsi="Arial" w:cs="Arial"/>
          <w:sz w:val="22"/>
        </w:rPr>
      </w:pPr>
    </w:p>
    <w:p w14:paraId="5B0E6ED4" w14:textId="77777777" w:rsidR="00945CA2" w:rsidRPr="0086576D" w:rsidRDefault="00945CA2" w:rsidP="00945CA2">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53BEAFFA" w14:textId="77777777" w:rsidR="00945CA2" w:rsidRPr="00A77365" w:rsidRDefault="00945CA2" w:rsidP="00945CA2">
      <w:pPr>
        <w:rPr>
          <w:rFonts w:ascii="Arial" w:hAnsi="Arial"/>
          <w:b/>
          <w:sz w:val="22"/>
        </w:rPr>
      </w:pPr>
      <w:r w:rsidRPr="00A77365">
        <w:rPr>
          <w:rFonts w:ascii="Arial" w:hAnsi="Arial"/>
          <w:b/>
          <w:sz w:val="22"/>
        </w:rPr>
        <w:t>PODWYKONAWSTWO</w:t>
      </w:r>
    </w:p>
    <w:p w14:paraId="5571F86A" w14:textId="77777777" w:rsidR="00945CA2" w:rsidRPr="00A77365" w:rsidRDefault="00945CA2" w:rsidP="00945CA2">
      <w:pPr>
        <w:numPr>
          <w:ilvl w:val="0"/>
          <w:numId w:val="18"/>
        </w:numPr>
        <w:tabs>
          <w:tab w:val="clear" w:pos="720"/>
          <w:tab w:val="num" w:pos="284"/>
        </w:tabs>
        <w:ind w:left="284" w:hanging="284"/>
        <w:jc w:val="both"/>
        <w:rPr>
          <w:rFonts w:ascii="Arial" w:hAnsi="Arial"/>
          <w:sz w:val="22"/>
        </w:rPr>
      </w:pPr>
      <w:r w:rsidRPr="00A77365">
        <w:rPr>
          <w:rFonts w:ascii="Arial" w:hAnsi="Arial"/>
          <w:sz w:val="22"/>
        </w:rPr>
        <w:t>Wykonawca ma obowiązek przed przystąpieniem do wykonania zamówienia podać Zamawiającemu, o ile są już znane, nazwy, dane kontaktowe oraz przedstawicieli, podwykonawców zaangażowanych w  roboty budowlane. Wykonawca zawiadamia zamawiającego o wszelkich zmianach w odniesieniu do informacji, o których mowa w zdaniu pierwszym, w trakcie realizacji zamówienia, a także przekazuje wymagane informacje na temat nowych podwykonawców, którym w późniejszym okresie zamierza powierzyć realizację robót budowlanych lub usług. Wskazani przedstawiciele podwykonawców  zobowiązani są do bieżącego informowania Zamawiającego o wszelkich istotnych zdarzeniach związanych z realizacją umowy o podwykonawstwo – szczególnie o stanie rozliczeń i płatności pomiędzy Wykonawcą, a podwykonawcą.</w:t>
      </w:r>
    </w:p>
    <w:p w14:paraId="1053D83F" w14:textId="44F6BEEA" w:rsidR="00945CA2" w:rsidRPr="00A77365" w:rsidRDefault="00945CA2" w:rsidP="00945CA2">
      <w:pPr>
        <w:numPr>
          <w:ilvl w:val="0"/>
          <w:numId w:val="18"/>
        </w:numPr>
        <w:tabs>
          <w:tab w:val="clear" w:pos="720"/>
          <w:tab w:val="num" w:pos="284"/>
        </w:tabs>
        <w:ind w:left="284" w:hanging="284"/>
        <w:jc w:val="both"/>
        <w:rPr>
          <w:rFonts w:ascii="Arial" w:hAnsi="Arial"/>
          <w:sz w:val="22"/>
        </w:rPr>
      </w:pPr>
      <w:r w:rsidRPr="00A77365">
        <w:rPr>
          <w:rFonts w:ascii="Arial" w:hAnsi="Arial"/>
          <w:sz w:val="22"/>
        </w:rPr>
        <w:t>Wykonawca, podwykonawca lub dalszy podwykonawca zamówienia na roboty budowlane zamierzający zawrzeć umowę o podwykonawstwo, której przedmiotem są roboty budowlane (w tym również roboty budowlane wg definicji ustawy Prawo budowlane, które wykraczają poza wykaz robót budowlanych, o którym mowa w Rozporządzeniu Ministra Rozwoju z dnia 26 lipca 2016 r. w sprawie wykazu robót budowlanych), jest obowiązany, w trakcie realizacji zamówienia, do przedłożenia zamawiającemu projektu tej umowy, przy czym podwykonawca lub dalszy podwykonawca jest obowiązany dołączyć zgodę wykonawcy na zawarcie umowy o podwykonawstwo o treści zgodnej z projektem umowy.</w:t>
      </w:r>
      <w:r w:rsidR="006F3DBC" w:rsidRPr="00A77365">
        <w:rPr>
          <w:rFonts w:ascii="Arial" w:hAnsi="Arial"/>
          <w:b/>
          <w:bCs/>
          <w:sz w:val="22"/>
        </w:rPr>
        <w:t xml:space="preserve"> Wraz z projektem umowy Wykonawca ma obowiązek podawania Zamawiającemu danych kontaktowych podwykonawców (adresy e-mail, telefony, nazwiska osób odpowiedzialnych)</w:t>
      </w:r>
      <w:r w:rsidR="006F3DBC" w:rsidRPr="00A77365">
        <w:rPr>
          <w:rFonts w:ascii="Arial" w:hAnsi="Arial"/>
          <w:sz w:val="22"/>
        </w:rPr>
        <w:t>.</w:t>
      </w:r>
    </w:p>
    <w:p w14:paraId="7B9BA547" w14:textId="77777777" w:rsidR="00945CA2" w:rsidRPr="00A77365" w:rsidRDefault="00945CA2" w:rsidP="00945CA2">
      <w:pPr>
        <w:numPr>
          <w:ilvl w:val="0"/>
          <w:numId w:val="18"/>
        </w:numPr>
        <w:tabs>
          <w:tab w:val="clear" w:pos="720"/>
          <w:tab w:val="num" w:pos="284"/>
        </w:tabs>
        <w:ind w:left="284" w:hanging="284"/>
        <w:jc w:val="both"/>
        <w:rPr>
          <w:rFonts w:ascii="Arial" w:hAnsi="Arial"/>
          <w:sz w:val="22"/>
        </w:rPr>
      </w:pPr>
      <w:r w:rsidRPr="00A77365">
        <w:rPr>
          <w:rFonts w:ascii="Arial" w:hAnsi="Arial"/>
          <w:sz w:val="22"/>
        </w:rPr>
        <w:t xml:space="preserve">Wykonawca przedkłada Zamawiającemu kopię zawartej umowy o podwykonawstwo, której przedmiotem są </w:t>
      </w:r>
      <w:r w:rsidRPr="00A77365">
        <w:rPr>
          <w:rFonts w:ascii="Arial" w:hAnsi="Arial"/>
          <w:b/>
          <w:sz w:val="22"/>
        </w:rPr>
        <w:t>dostawy lub usługi</w:t>
      </w:r>
      <w:r w:rsidRPr="00A77365">
        <w:rPr>
          <w:rFonts w:ascii="Arial" w:hAnsi="Arial"/>
          <w:sz w:val="22"/>
        </w:rPr>
        <w:t xml:space="preserve">, w terminie 7 dni od dnia jej zawarcia, z wyłączeniem wszelkiego rodzaju umów na dostawy i usługi o wartości mniejszej niż </w:t>
      </w:r>
      <w:r w:rsidRPr="00A77365">
        <w:rPr>
          <w:rFonts w:ascii="Arial" w:hAnsi="Arial"/>
          <w:b/>
          <w:sz w:val="22"/>
        </w:rPr>
        <w:t>50 000 zł</w:t>
      </w:r>
      <w:r w:rsidRPr="00A77365">
        <w:rPr>
          <w:rFonts w:ascii="Arial" w:hAnsi="Arial"/>
          <w:sz w:val="22"/>
        </w:rPr>
        <w:t xml:space="preserve"> </w:t>
      </w:r>
      <w:r w:rsidRPr="00A77365">
        <w:rPr>
          <w:rFonts w:ascii="Arial" w:hAnsi="Arial"/>
          <w:b/>
          <w:sz w:val="22"/>
        </w:rPr>
        <w:t xml:space="preserve">brutto. </w:t>
      </w:r>
      <w:r w:rsidRPr="00A77365">
        <w:rPr>
          <w:rFonts w:ascii="Arial" w:hAnsi="Arial"/>
          <w:sz w:val="22"/>
        </w:rPr>
        <w:t xml:space="preserve">W przypadku dostaw i </w:t>
      </w:r>
      <w:r w:rsidRPr="00A77365">
        <w:rPr>
          <w:rFonts w:ascii="Arial" w:hAnsi="Arial"/>
          <w:sz w:val="22"/>
        </w:rPr>
        <w:lastRenderedPageBreak/>
        <w:t>usług świadczonych przez tego samego, jednego podwykonawcę wartością jego zamówienia jest suma wartości wszystkich poszczególnych zleceń cząstkowych przy realizacji niniejszej umowy. Obowiązek przedkładania kopii zawartej umowy (zamówienia) dotyczy dostaw konkretnych materiałów lub urządzeń jednoznacznie przeznaczonych do wykonania tego, a nie innego, realizowanego przedmiotu zamówienia – nie dotyczy dostaw realizowanych na podstawie stałych, długoterminowych umów zawieranych z dostawcami na dostawy materiałów masowych lub materiałów zamawianych np. na magazyn Wykonawcy bez jednoznacznego przeznaczenia. Wykonawca przekazuje również Zamawiającemu kopię wprowadzanych zmian do umowy o podwykonawstwo.</w:t>
      </w:r>
    </w:p>
    <w:p w14:paraId="1D207E12" w14:textId="77777777" w:rsidR="00945CA2" w:rsidRPr="00A77365" w:rsidRDefault="00945CA2" w:rsidP="00945CA2">
      <w:pPr>
        <w:numPr>
          <w:ilvl w:val="0"/>
          <w:numId w:val="18"/>
        </w:numPr>
        <w:tabs>
          <w:tab w:val="clear" w:pos="720"/>
          <w:tab w:val="num" w:pos="284"/>
        </w:tabs>
        <w:ind w:left="284" w:hanging="284"/>
        <w:jc w:val="both"/>
        <w:rPr>
          <w:rFonts w:ascii="Arial" w:hAnsi="Arial"/>
          <w:sz w:val="22"/>
        </w:rPr>
      </w:pPr>
      <w:r w:rsidRPr="00A77365">
        <w:rPr>
          <w:rFonts w:ascii="Arial" w:hAnsi="Arial"/>
          <w:sz w:val="22"/>
        </w:rPr>
        <w:t xml:space="preserve">Zamawiający, w terminie 7 dni od otrzymania projektu umowy lub otrzymania kopii zawartej umowy (dla dostaw i usług), zgłasza pisemne zastrzeżenia do projektu umowy lub pisemny sprzeciw do umowy o podwykonawstwo niespełniającej wymagań określonych </w:t>
      </w:r>
      <w:r w:rsidRPr="00A77365">
        <w:rPr>
          <w:rFonts w:ascii="Arial" w:hAnsi="Arial"/>
          <w:sz w:val="22"/>
          <w:u w:val="single"/>
        </w:rPr>
        <w:t>w ust 9,</w:t>
      </w:r>
      <w:r w:rsidRPr="00A77365">
        <w:rPr>
          <w:rFonts w:ascii="Arial" w:hAnsi="Arial"/>
          <w:sz w:val="22"/>
        </w:rPr>
        <w:t xml:space="preserve"> wzywając Wykonawcę do wprowadzenia stosownych zmian. Niedoprowadzenie do zmiany umowy powoduje, że umowa o podwykonawstwo zawarta została przy sprzeciwie Zamawiającego w rozumieniu art. 647</w:t>
      </w:r>
      <w:r w:rsidRPr="00A77365">
        <w:rPr>
          <w:rFonts w:ascii="Arial" w:hAnsi="Arial" w:cs="Arial"/>
          <w:sz w:val="22"/>
          <w:szCs w:val="22"/>
          <w:vertAlign w:val="superscript"/>
        </w:rPr>
        <w:t>1</w:t>
      </w:r>
      <w:r w:rsidRPr="00A77365">
        <w:rPr>
          <w:rFonts w:ascii="Arial" w:hAnsi="Arial"/>
          <w:sz w:val="22"/>
        </w:rPr>
        <w:t xml:space="preserve"> § 1 Kodeksu cywilnego.</w:t>
      </w:r>
    </w:p>
    <w:p w14:paraId="029133F6" w14:textId="77777777" w:rsidR="00945CA2" w:rsidRPr="00A77365" w:rsidRDefault="00945CA2" w:rsidP="00945CA2">
      <w:pPr>
        <w:numPr>
          <w:ilvl w:val="0"/>
          <w:numId w:val="18"/>
        </w:numPr>
        <w:tabs>
          <w:tab w:val="clear" w:pos="720"/>
          <w:tab w:val="num" w:pos="284"/>
        </w:tabs>
        <w:ind w:left="284" w:hanging="284"/>
        <w:jc w:val="both"/>
        <w:rPr>
          <w:rFonts w:ascii="Arial" w:hAnsi="Arial"/>
          <w:sz w:val="22"/>
        </w:rPr>
      </w:pPr>
      <w:r w:rsidRPr="00A77365">
        <w:rPr>
          <w:rFonts w:ascii="Arial" w:hAnsi="Arial"/>
          <w:sz w:val="22"/>
        </w:rPr>
        <w:t>Niezgłoszenie pisemnych zastrzeżeń lub sprzeciwu do przedłożonego projektu umowy lub umowy o podwykonawstwo, w terminie 7 dni uważa się za akceptację projektu umowy lub umowy przez Zamawiającego.</w:t>
      </w:r>
    </w:p>
    <w:p w14:paraId="1783196B" w14:textId="77777777" w:rsidR="00945CA2" w:rsidRPr="00A77365" w:rsidRDefault="00945CA2" w:rsidP="00945CA2">
      <w:pPr>
        <w:numPr>
          <w:ilvl w:val="0"/>
          <w:numId w:val="18"/>
        </w:numPr>
        <w:tabs>
          <w:tab w:val="clear" w:pos="720"/>
          <w:tab w:val="num" w:pos="284"/>
        </w:tabs>
        <w:ind w:left="284" w:hanging="284"/>
        <w:jc w:val="both"/>
        <w:rPr>
          <w:rFonts w:ascii="Arial" w:hAnsi="Arial"/>
          <w:sz w:val="22"/>
        </w:rPr>
      </w:pPr>
      <w:r w:rsidRPr="00A77365">
        <w:rPr>
          <w:rFonts w:ascii="Arial" w:hAnsi="Arial"/>
          <w:sz w:val="22"/>
        </w:rPr>
        <w:t>Wykonawca, podwykonawca lub dalszy podwykonawca zamówienia na roboty budowlane przedkłada zamawiającemu poświadczoną za zgodność z oryginałem kopię zawartej umowy o podwykonawstwo, której przedmiotem są roboty budowlane, w terminie 7 dni od dnia jej zawarcia.</w:t>
      </w:r>
    </w:p>
    <w:p w14:paraId="1B72E86E" w14:textId="77777777" w:rsidR="00945CA2" w:rsidRPr="00A77365" w:rsidRDefault="00945CA2" w:rsidP="00945CA2">
      <w:pPr>
        <w:numPr>
          <w:ilvl w:val="0"/>
          <w:numId w:val="18"/>
        </w:numPr>
        <w:tabs>
          <w:tab w:val="clear" w:pos="720"/>
          <w:tab w:val="num" w:pos="284"/>
        </w:tabs>
        <w:ind w:left="284" w:hanging="284"/>
        <w:jc w:val="both"/>
        <w:rPr>
          <w:rFonts w:ascii="Arial" w:hAnsi="Arial"/>
          <w:bCs/>
          <w:sz w:val="22"/>
        </w:rPr>
      </w:pPr>
      <w:r w:rsidRPr="00A77365">
        <w:rPr>
          <w:rFonts w:ascii="Arial" w:hAnsi="Arial"/>
          <w:bCs/>
          <w:sz w:val="22"/>
        </w:rPr>
        <w:t>Wymagania dotyczące umów o podwykonawstwo stosuje się odpowiednio do ich zmian tych umów.</w:t>
      </w:r>
    </w:p>
    <w:p w14:paraId="224B842D" w14:textId="77777777" w:rsidR="00945CA2" w:rsidRPr="00A77365" w:rsidRDefault="00945CA2" w:rsidP="00945CA2">
      <w:pPr>
        <w:numPr>
          <w:ilvl w:val="0"/>
          <w:numId w:val="18"/>
        </w:numPr>
        <w:tabs>
          <w:tab w:val="clear" w:pos="720"/>
          <w:tab w:val="num" w:pos="284"/>
        </w:tabs>
        <w:ind w:left="284" w:hanging="284"/>
        <w:jc w:val="both"/>
        <w:rPr>
          <w:rFonts w:ascii="Arial" w:hAnsi="Arial"/>
          <w:bCs/>
          <w:sz w:val="22"/>
        </w:rPr>
      </w:pPr>
      <w:r w:rsidRPr="00A77365">
        <w:rPr>
          <w:rFonts w:ascii="Arial" w:hAnsi="Arial"/>
          <w:bCs/>
          <w:sz w:val="22"/>
        </w:rPr>
        <w:t xml:space="preserve">Zasady zawierania umów określone w niniejszym paragrafie stosuje się odpowiednio do umów o podwykonawstwo z dalszymi podwykonawcami </w:t>
      </w:r>
    </w:p>
    <w:p w14:paraId="461A7F60" w14:textId="7F7C4C16" w:rsidR="00945CA2" w:rsidRPr="00A77365" w:rsidRDefault="001F793F" w:rsidP="00945CA2">
      <w:pPr>
        <w:numPr>
          <w:ilvl w:val="0"/>
          <w:numId w:val="18"/>
        </w:numPr>
        <w:tabs>
          <w:tab w:val="clear" w:pos="720"/>
          <w:tab w:val="num" w:pos="284"/>
        </w:tabs>
        <w:ind w:left="284" w:hanging="284"/>
        <w:jc w:val="both"/>
        <w:rPr>
          <w:rFonts w:ascii="Arial" w:hAnsi="Arial"/>
          <w:b/>
          <w:sz w:val="22"/>
        </w:rPr>
      </w:pPr>
      <w:r w:rsidRPr="001F793F">
        <w:rPr>
          <w:rFonts w:ascii="Arial" w:hAnsi="Arial"/>
          <w:b/>
          <w:sz w:val="22"/>
        </w:rPr>
        <w:t>Wymaga się, aby w umowie o podwykonawstwo zawarte i przestrzegane były poniższe regulacje i zasady</w:t>
      </w:r>
      <w:r w:rsidR="00945CA2" w:rsidRPr="00A77365">
        <w:rPr>
          <w:rFonts w:ascii="Arial" w:hAnsi="Arial"/>
          <w:b/>
          <w:sz w:val="22"/>
        </w:rPr>
        <w:t>:</w:t>
      </w:r>
    </w:p>
    <w:p w14:paraId="0195553A"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sz w:val="22"/>
        </w:rPr>
        <w:t>termin zapłaty wynagrodzenia podwykonawcy przewidziany w umowie o podwykonawstwo nie może być dłuższy niż 30 dni od dnia doręczenia Wykonawcy, podwykonawcy faktury lub rachunku,</w:t>
      </w:r>
    </w:p>
    <w:p w14:paraId="58F35342"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sz w:val="22"/>
        </w:rPr>
        <w:t xml:space="preserve">postanowienie o treści – „Niniejsza umowa jest umową o podwykonawstwo przy realizacji zamówienia publicznego na …………. [przedmiot umowy niniejszej] na podstawie umowy ……… </w:t>
      </w:r>
      <w:r w:rsidRPr="00A77365">
        <w:rPr>
          <w:rFonts w:ascii="Arial" w:hAnsi="Arial"/>
          <w:i/>
          <w:sz w:val="22"/>
        </w:rPr>
        <w:t>[numer niniejszej umowy, data zawarcia]</w:t>
      </w:r>
      <w:r w:rsidRPr="00A77365">
        <w:rPr>
          <w:rFonts w:ascii="Arial" w:hAnsi="Arial"/>
          <w:sz w:val="22"/>
        </w:rPr>
        <w:t xml:space="preserve"> zawartej pomiędzy </w:t>
      </w:r>
      <w:r w:rsidRPr="00A77365">
        <w:rPr>
          <w:rFonts w:ascii="Arial" w:hAnsi="Arial"/>
          <w:i/>
          <w:sz w:val="22"/>
        </w:rPr>
        <w:t>[strony niniejszej umowy],</w:t>
      </w:r>
    </w:p>
    <w:p w14:paraId="09CDE5DF"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sz w:val="22"/>
        </w:rPr>
        <w:t>postanowienie o treści - „Podwykonawca, zobowiązuje się do niezwłocznego informowania pisemnie Zamawiającego (Inwestora - Gminę Miasto Stargard) o fakcie nieotrzymania wynagrodzenia od Wykonawcy za wykonane prace po upływie 10 dni od dnia, w którym upływa umowny termin płatności. Podwykonawca jest świadom, że niepoinformowanie Inwestora o zaległościach w otrzymywaniu wynagrodzenia od Wykonawcy może znacznie utrudnić lub uniemożliwić otrzymanie zaległego wynagrodzenia. Nieinformowanie Inwestora o zaległościach w otrzymywaniu wynagrodzenia od Wykonawcy może doprowadzić do nakazu rozwiązania umowy zawartej pomiędzy Wykonawcą i podwykonawcą, nakazu wstrzymania robót realizowanych przez podwykonawcę oraz do usunięcia podwykonawcy z placu budowy”;</w:t>
      </w:r>
    </w:p>
    <w:p w14:paraId="3AF84140"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sz w:val="22"/>
        </w:rPr>
        <w:t>postanowienie o treści – „Podwykonawca oświadcza, że zapoznał się z regulacjami dotyczącymi podwykonawstwa oraz warunków płatności zawartych w umowie pomiędzy Zamawiającym (Inwestorem) a Wykonawcą, a w szczególności o dopuszczeniu możliwości dokonywania przez Zamawiającego (Inwestora) bezpośredniej zapłaty Podwykonawcy w oparciu o dyspozycje Wykonawcy dołączone do wystawionej Zamawiającemu faktury”,</w:t>
      </w:r>
    </w:p>
    <w:p w14:paraId="60EC18A7"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sz w:val="22"/>
        </w:rPr>
        <w:t xml:space="preserve">postanowienie o treści – „Wykonawca nie będzie wstrzymywać Podwykonawcy odbioru przedmiotu zamówienia lub jego rozliczanego elementu, jeśli ten sam element zamówienia został odebrany i przyjęty do rozliczenia przez Zamawiającego (Inwestora)”, </w:t>
      </w:r>
    </w:p>
    <w:p w14:paraId="5C7AA7CA"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sz w:val="22"/>
        </w:rPr>
        <w:t>umowa na roboty budowlane musi zawierać sprecyzowany zakres zleconych robót, termin ich wykonania oraz kwotę wynagrodzenia (lub jego szacunek),</w:t>
      </w:r>
    </w:p>
    <w:p w14:paraId="6883EA84"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b/>
          <w:sz w:val="22"/>
        </w:rPr>
        <w:lastRenderedPageBreak/>
        <w:t>zobowiązanie podwykonawcy do obowiązku zatrudnienia na podstawie umowy o pracę pracowników wykonujących fizycznie roboty budowlane związane z realizacją przedmiotu zamówienia (w sposób określony w art. 22 § 1 ustawy - Kodeks pracy)</w:t>
      </w:r>
      <w:r w:rsidRPr="00A77365">
        <w:rPr>
          <w:rFonts w:ascii="Arial" w:hAnsi="Arial"/>
          <w:sz w:val="22"/>
        </w:rPr>
        <w:t>,</w:t>
      </w:r>
    </w:p>
    <w:p w14:paraId="4C835A9C" w14:textId="77777777" w:rsidR="001F793F" w:rsidRPr="0080660B" w:rsidRDefault="001F793F" w:rsidP="001F793F">
      <w:pPr>
        <w:numPr>
          <w:ilvl w:val="1"/>
          <w:numId w:val="18"/>
        </w:numPr>
        <w:tabs>
          <w:tab w:val="clear" w:pos="1440"/>
          <w:tab w:val="num" w:pos="709"/>
        </w:tabs>
        <w:ind w:left="709" w:hanging="425"/>
        <w:jc w:val="both"/>
        <w:rPr>
          <w:rFonts w:ascii="Arial" w:hAnsi="Arial"/>
          <w:sz w:val="22"/>
        </w:rPr>
      </w:pPr>
      <w:r w:rsidRPr="0080660B">
        <w:rPr>
          <w:rFonts w:ascii="Arial" w:hAnsi="Arial"/>
          <w:sz w:val="22"/>
        </w:rPr>
        <w:t xml:space="preserve">jeżeli umowa przewiduje potrącenia lub zatrzymania, lub kaucje, lub zabezpieczenia w pieniądzu - postanowienie o treści: „wszelkie potrącenia, zatrzymania, kucje, zabezpieczenia należytego wykonania umowy, a w tym zabezpieczenie z tytułu rękojmi za wady po terminie, który upływa po 30 dniach od umownego terminu zakończenia robót zastąpione zostaną formą niepieniężną: gwarancją ubezpieczeniową, bankową lub inną – </w:t>
      </w:r>
      <w:r w:rsidRPr="0080660B">
        <w:rPr>
          <w:rFonts w:ascii="Arial" w:hAnsi="Arial"/>
          <w:b/>
          <w:sz w:val="22"/>
        </w:rPr>
        <w:t>o ile ich łączna wartość przekracza 10 000 zł</w:t>
      </w:r>
      <w:r w:rsidRPr="0080660B">
        <w:rPr>
          <w:rFonts w:ascii="Arial" w:hAnsi="Arial"/>
          <w:sz w:val="22"/>
        </w:rPr>
        <w:t>” lub, wedle uznania stron, postanowienie o treści „Podwykonawca oświadcza, iż zatrzymanie kwot na poczet zabezpieczenia ewentualnych roszczeń Wykonawcy z tytułu niewykonania lub nienależytego wykonania przedmiotu umowy oraz roszczeń z tytułu gwarancji jakości i rękojmi za wady na wykonane roboty stanowi wyłącznie wewnętrzne zobowiązanie pomiędzy Wykonawcą a Podwykonawcą w związku z czym nie będzie dochodził w stosunku do Zamawiającego (Inwestora) z tytułu dokonanego zatrzymania jakichkolwiek roszczeń”. Jednocześnie Zamawiający zastrzega sobie prawo żądania, aby zabezpieczenie wnoszone przez podwykonawcę na podstawie umowie z Wykonawcą było wnoszone w pieniądzu jedynie w sytuacji, kiedy wartość wynagrodzenia umownego określona w umowie o podwykonawstwo będzie nie wyższa niż 10 000 zł netto, w każdym innym wypadku wymaga się od razu stosowania formy niepieniężnej.</w:t>
      </w:r>
    </w:p>
    <w:p w14:paraId="57ADAF81"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sz w:val="22"/>
        </w:rPr>
        <w:t>umowa o podwykonawstwo nie może zawierać postanowień:</w:t>
      </w:r>
    </w:p>
    <w:p w14:paraId="3D32BE1B" w14:textId="77777777" w:rsidR="00945CA2" w:rsidRPr="00A77365" w:rsidRDefault="00945CA2" w:rsidP="00397834">
      <w:pPr>
        <w:numPr>
          <w:ilvl w:val="0"/>
          <w:numId w:val="35"/>
        </w:numPr>
        <w:tabs>
          <w:tab w:val="clear" w:pos="1440"/>
          <w:tab w:val="num" w:pos="1134"/>
        </w:tabs>
        <w:ind w:left="1134" w:hanging="425"/>
        <w:jc w:val="both"/>
        <w:rPr>
          <w:rFonts w:ascii="Arial" w:hAnsi="Arial"/>
          <w:sz w:val="22"/>
        </w:rPr>
      </w:pPr>
      <w:r w:rsidRPr="00A77365">
        <w:rPr>
          <w:rFonts w:ascii="Arial" w:hAnsi="Arial"/>
          <w:sz w:val="22"/>
        </w:rPr>
        <w:t>warunkujących zapłatę ustalonego wynagrodzenia rozliczeniami i zdarzeniami związanymi z innymi zawartymi przez strony kontraktami (umowami),</w:t>
      </w:r>
    </w:p>
    <w:p w14:paraId="5EB3EE45" w14:textId="77777777" w:rsidR="00945CA2" w:rsidRPr="00A77365" w:rsidRDefault="00945CA2" w:rsidP="00397834">
      <w:pPr>
        <w:numPr>
          <w:ilvl w:val="0"/>
          <w:numId w:val="35"/>
        </w:numPr>
        <w:tabs>
          <w:tab w:val="clear" w:pos="1440"/>
          <w:tab w:val="num" w:pos="1134"/>
        </w:tabs>
        <w:ind w:left="1134" w:hanging="425"/>
        <w:jc w:val="both"/>
        <w:rPr>
          <w:rFonts w:ascii="Arial" w:hAnsi="Arial"/>
          <w:sz w:val="22"/>
        </w:rPr>
      </w:pPr>
      <w:r w:rsidRPr="00A77365">
        <w:rPr>
          <w:rFonts w:ascii="Arial" w:hAnsi="Arial"/>
          <w:sz w:val="22"/>
        </w:rPr>
        <w:t>warunkujących Podwykonawcy dokonanie zwrotu kwot zabezpieczenia przez Wykonawcę od zwrotu zabezpieczenia wykonania na rzecz Wykonawcy przez Zamawiającego,</w:t>
      </w:r>
    </w:p>
    <w:p w14:paraId="37C8AC73" w14:textId="77777777" w:rsidR="00945CA2" w:rsidRPr="00A77365" w:rsidRDefault="00945CA2" w:rsidP="00397834">
      <w:pPr>
        <w:numPr>
          <w:ilvl w:val="0"/>
          <w:numId w:val="35"/>
        </w:numPr>
        <w:tabs>
          <w:tab w:val="clear" w:pos="1440"/>
          <w:tab w:val="num" w:pos="1134"/>
        </w:tabs>
        <w:ind w:left="1134" w:hanging="425"/>
        <w:jc w:val="both"/>
        <w:rPr>
          <w:rFonts w:ascii="Arial" w:hAnsi="Arial"/>
          <w:sz w:val="22"/>
        </w:rPr>
      </w:pPr>
      <w:r w:rsidRPr="00A77365">
        <w:rPr>
          <w:rFonts w:ascii="Arial" w:hAnsi="Arial"/>
          <w:sz w:val="22"/>
        </w:rPr>
        <w:t>nakazujących Podwykonawcy wnoszenia zabezpieczenia wykonania lub należytego wykonania umowy w pieniądzu bez możliwości wnoszenia w formie gwarancji bankowej lub ubezpieczeniowej.</w:t>
      </w:r>
    </w:p>
    <w:p w14:paraId="288C9A62" w14:textId="77777777" w:rsidR="00945CA2" w:rsidRPr="00A77365" w:rsidRDefault="00945CA2" w:rsidP="00945CA2">
      <w:pPr>
        <w:numPr>
          <w:ilvl w:val="1"/>
          <w:numId w:val="18"/>
        </w:numPr>
        <w:tabs>
          <w:tab w:val="clear" w:pos="1440"/>
          <w:tab w:val="num" w:pos="851"/>
        </w:tabs>
        <w:ind w:left="851" w:hanging="425"/>
        <w:jc w:val="both"/>
        <w:rPr>
          <w:rFonts w:ascii="Arial" w:hAnsi="Arial"/>
          <w:sz w:val="22"/>
        </w:rPr>
      </w:pPr>
      <w:r w:rsidRPr="00A77365">
        <w:rPr>
          <w:rFonts w:ascii="Arial" w:hAnsi="Arial"/>
          <w:sz w:val="22"/>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350B7CF1" w14:textId="77777777" w:rsidR="00945CA2" w:rsidRPr="00A77365" w:rsidRDefault="00945CA2" w:rsidP="00945CA2">
      <w:pPr>
        <w:numPr>
          <w:ilvl w:val="1"/>
          <w:numId w:val="18"/>
        </w:numPr>
        <w:tabs>
          <w:tab w:val="clear" w:pos="1440"/>
          <w:tab w:val="num" w:pos="851"/>
        </w:tabs>
        <w:ind w:left="851" w:hanging="425"/>
        <w:jc w:val="both"/>
        <w:rPr>
          <w:rFonts w:ascii="Arial" w:hAnsi="Arial"/>
          <w:sz w:val="22"/>
        </w:rPr>
      </w:pPr>
      <w:r w:rsidRPr="00A77365">
        <w:rPr>
          <w:rFonts w:ascii="Arial" w:hAnsi="Arial"/>
          <w:sz w:val="22"/>
        </w:rPr>
        <w:t>Wykonawca, którego wynagrodzenie zostało zwiększone z powodu zmian ceny materiałów lub kosztów związanych z realizacją zamówienia - zobowiązany jest do zmiany wynagrodzenia przysługującego podwykonawcy, z którym zawarł umowę, w zakresie odpowiadającym zmianom cen materiałów lub kosztów dotyczących zobowiązania podwykonawcy.</w:t>
      </w:r>
    </w:p>
    <w:p w14:paraId="14C4ED24" w14:textId="77777777" w:rsidR="00945CA2" w:rsidRPr="00A77365" w:rsidRDefault="00945CA2" w:rsidP="00945CA2">
      <w:pPr>
        <w:numPr>
          <w:ilvl w:val="0"/>
          <w:numId w:val="18"/>
        </w:numPr>
        <w:tabs>
          <w:tab w:val="clear" w:pos="720"/>
          <w:tab w:val="num" w:pos="426"/>
        </w:tabs>
        <w:ind w:left="426" w:hanging="426"/>
        <w:jc w:val="both"/>
        <w:rPr>
          <w:rFonts w:ascii="Arial" w:hAnsi="Arial"/>
          <w:sz w:val="22"/>
        </w:rPr>
      </w:pPr>
      <w:r w:rsidRPr="00A77365">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na …………. [przedmiot umowy niniejszej] na podstawie umowy ……… </w:t>
      </w:r>
      <w:r w:rsidRPr="00A77365">
        <w:rPr>
          <w:rFonts w:ascii="Arial" w:hAnsi="Arial"/>
          <w:i/>
          <w:sz w:val="22"/>
        </w:rPr>
        <w:t>[numer niniejszej umowy, data zawarcia]</w:t>
      </w:r>
      <w:r w:rsidRPr="00A77365">
        <w:rPr>
          <w:rFonts w:ascii="Arial" w:hAnsi="Arial"/>
          <w:sz w:val="22"/>
        </w:rPr>
        <w:t xml:space="preserve"> zawartej pomiędzy </w:t>
      </w:r>
      <w:r w:rsidRPr="00A77365">
        <w:rPr>
          <w:rFonts w:ascii="Arial" w:hAnsi="Arial"/>
          <w:i/>
          <w:sz w:val="22"/>
        </w:rPr>
        <w:t xml:space="preserve">[strony niniejszej umowy].  </w:t>
      </w:r>
      <w:r w:rsidRPr="00A77365">
        <w:rPr>
          <w:rFonts w:ascii="Arial" w:hAnsi="Arial"/>
          <w:sz w:val="22"/>
        </w:rPr>
        <w:t>Dostawca/usługodawca oświadcza, że zapoznał się z regulacjami dotyczącymi podwykonawstwa oraz warunków płatności zawartych w umowie</w:t>
      </w:r>
      <w:r w:rsidRPr="00A77365">
        <w:rPr>
          <w:rFonts w:ascii="Arial" w:hAnsi="Arial"/>
          <w:b/>
          <w:bCs/>
          <w:sz w:val="22"/>
        </w:rPr>
        <w:t>”.</w:t>
      </w:r>
      <w:r w:rsidRPr="00A77365">
        <w:rPr>
          <w:rFonts w:ascii="Arial" w:hAnsi="Arial"/>
          <w:sz w:val="22"/>
        </w:rPr>
        <w:t xml:space="preserve"> </w:t>
      </w:r>
    </w:p>
    <w:p w14:paraId="61CA2B68" w14:textId="77777777" w:rsidR="00945CA2" w:rsidRPr="00A77365" w:rsidRDefault="00945CA2" w:rsidP="00945CA2">
      <w:pPr>
        <w:numPr>
          <w:ilvl w:val="0"/>
          <w:numId w:val="18"/>
        </w:numPr>
        <w:tabs>
          <w:tab w:val="clear" w:pos="720"/>
          <w:tab w:val="num" w:pos="426"/>
        </w:tabs>
        <w:ind w:left="426" w:hanging="426"/>
        <w:jc w:val="both"/>
        <w:rPr>
          <w:rFonts w:ascii="Arial" w:hAnsi="Arial"/>
          <w:sz w:val="22"/>
        </w:rPr>
      </w:pPr>
      <w:r w:rsidRPr="00A77365">
        <w:rPr>
          <w:rFonts w:ascii="Arial" w:hAnsi="Arial"/>
          <w:sz w:val="22"/>
        </w:rPr>
        <w:t xml:space="preserve">Wykonawca ponosi pełną odpowiedzialność za konsekwencje wynikające z zawartej umowy o podwykonawstwo i jej postanowień. Niewywiązywanie się podwykonawcy z zawartej umowy lub inne zdarzenia związane z jej realizacją nie mają wpływu na zobowiązania Wykonawcy wobec Zamawiającego. </w:t>
      </w:r>
    </w:p>
    <w:p w14:paraId="23F030DD" w14:textId="77777777" w:rsidR="00945CA2" w:rsidRPr="00A77365" w:rsidRDefault="00945CA2" w:rsidP="00945CA2">
      <w:pPr>
        <w:numPr>
          <w:ilvl w:val="0"/>
          <w:numId w:val="18"/>
        </w:numPr>
        <w:tabs>
          <w:tab w:val="clear" w:pos="720"/>
          <w:tab w:val="num" w:pos="426"/>
        </w:tabs>
        <w:ind w:left="426" w:hanging="426"/>
        <w:jc w:val="both"/>
        <w:rPr>
          <w:rFonts w:ascii="Arial" w:hAnsi="Arial"/>
          <w:sz w:val="22"/>
        </w:rPr>
      </w:pPr>
      <w:r w:rsidRPr="00A77365">
        <w:rPr>
          <w:rFonts w:ascii="Arial" w:hAnsi="Arial"/>
          <w:sz w:val="22"/>
        </w:rPr>
        <w:t>Inne przepisy rozdziału „Podwykonawstwo” art. 462-465 ustawy stosuje się odpowiednio.</w:t>
      </w:r>
    </w:p>
    <w:p w14:paraId="508F6055" w14:textId="77777777" w:rsidR="00945CA2" w:rsidRPr="00A77365" w:rsidRDefault="00945CA2" w:rsidP="00945CA2">
      <w:pPr>
        <w:numPr>
          <w:ilvl w:val="0"/>
          <w:numId w:val="18"/>
        </w:numPr>
        <w:tabs>
          <w:tab w:val="clear" w:pos="720"/>
          <w:tab w:val="num" w:pos="426"/>
        </w:tabs>
        <w:ind w:left="426" w:hanging="426"/>
        <w:jc w:val="both"/>
        <w:rPr>
          <w:rFonts w:ascii="Arial" w:hAnsi="Arial"/>
          <w:sz w:val="22"/>
        </w:rPr>
      </w:pPr>
      <w:r w:rsidRPr="00A77365">
        <w:rPr>
          <w:rFonts w:ascii="Arial" w:hAnsi="Arial"/>
          <w:sz w:val="22"/>
        </w:rPr>
        <w:t>Zawarte w niniejszej umowie postanowienia dotyczące podwykonawców i umów o podwykonawstwo stosuje się odpowiednio do dalszych podwykonawców i zmian umów o podwykonawstwo.</w:t>
      </w:r>
    </w:p>
    <w:p w14:paraId="276F72C0" w14:textId="77777777" w:rsidR="00945CA2" w:rsidRPr="00A77365" w:rsidRDefault="00945CA2" w:rsidP="00945CA2">
      <w:pPr>
        <w:rPr>
          <w:rFonts w:ascii="Arial" w:hAnsi="Arial"/>
          <w:b/>
          <w:sz w:val="22"/>
        </w:rPr>
      </w:pPr>
    </w:p>
    <w:p w14:paraId="7991E95E" w14:textId="77777777" w:rsidR="00945CA2" w:rsidRPr="00A77365" w:rsidRDefault="00945CA2" w:rsidP="00945CA2">
      <w:pPr>
        <w:jc w:val="center"/>
        <w:rPr>
          <w:rFonts w:ascii="Arial" w:hAnsi="Arial" w:cs="Arial"/>
          <w:b/>
          <w:sz w:val="22"/>
        </w:rPr>
      </w:pPr>
      <w:r w:rsidRPr="00A77365">
        <w:rPr>
          <w:rFonts w:ascii="Arial" w:hAnsi="Arial" w:cs="Arial"/>
          <w:sz w:val="22"/>
        </w:rPr>
        <w:t xml:space="preserve">§ </w:t>
      </w:r>
      <w:r w:rsidRPr="00A77365">
        <w:rPr>
          <w:rFonts w:ascii="Arial" w:hAnsi="Arial" w:cs="Arial"/>
          <w:b/>
          <w:sz w:val="22"/>
        </w:rPr>
        <w:t>9</w:t>
      </w:r>
    </w:p>
    <w:p w14:paraId="6DB2AF23" w14:textId="77777777" w:rsidR="00945CA2" w:rsidRPr="00A77365" w:rsidRDefault="00945CA2" w:rsidP="00945CA2">
      <w:pPr>
        <w:rPr>
          <w:rFonts w:ascii="Arial" w:hAnsi="Arial" w:cs="Arial"/>
          <w:b/>
          <w:sz w:val="22"/>
        </w:rPr>
      </w:pPr>
      <w:r w:rsidRPr="00A77365">
        <w:rPr>
          <w:rFonts w:ascii="Arial" w:hAnsi="Arial" w:cs="Arial"/>
          <w:b/>
          <w:sz w:val="22"/>
        </w:rPr>
        <w:t>PRZEDSTAWICIELE STRON</w:t>
      </w:r>
    </w:p>
    <w:p w14:paraId="7AF5B272" w14:textId="6C4285D8" w:rsidR="00945CA2" w:rsidRPr="00A77365"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A77365">
        <w:rPr>
          <w:rFonts w:ascii="Arial" w:hAnsi="Arial" w:cs="Arial"/>
        </w:rPr>
        <w:t>Przedstawicielem/</w:t>
      </w:r>
      <w:proofErr w:type="spellStart"/>
      <w:r w:rsidRPr="00A77365">
        <w:rPr>
          <w:rFonts w:ascii="Arial" w:hAnsi="Arial" w:cs="Arial"/>
        </w:rPr>
        <w:t>ami</w:t>
      </w:r>
      <w:proofErr w:type="spellEnd"/>
      <w:r w:rsidRPr="00A77365">
        <w:rPr>
          <w:rFonts w:ascii="Arial" w:hAnsi="Arial" w:cs="Arial"/>
        </w:rPr>
        <w:t xml:space="preserve"> Zamawiającego odpowiedzialnym za realizację zamówienia jest</w:t>
      </w:r>
      <w:r w:rsidR="00ED632C" w:rsidRPr="00A77365">
        <w:rPr>
          <w:rFonts w:ascii="Arial" w:hAnsi="Arial" w:cs="Arial"/>
          <w:lang w:val="pl-PL"/>
        </w:rPr>
        <w:t xml:space="preserve"> </w:t>
      </w:r>
      <w:r w:rsidRPr="00A77365">
        <w:rPr>
          <w:rFonts w:ascii="Arial" w:hAnsi="Arial" w:cs="Arial"/>
        </w:rPr>
        <w:t>/</w:t>
      </w:r>
      <w:r w:rsidR="00ED632C" w:rsidRPr="00A77365">
        <w:rPr>
          <w:rFonts w:ascii="Arial" w:hAnsi="Arial" w:cs="Arial"/>
          <w:lang w:val="pl-PL"/>
        </w:rPr>
        <w:t xml:space="preserve"> </w:t>
      </w:r>
      <w:r w:rsidRPr="00A77365">
        <w:rPr>
          <w:rFonts w:ascii="Arial" w:hAnsi="Arial" w:cs="Arial"/>
        </w:rPr>
        <w:t>są  ………… – inspektor nadzoru</w:t>
      </w:r>
      <w:r w:rsidRPr="00A77365">
        <w:rPr>
          <w:rFonts w:ascii="Arial" w:hAnsi="Arial" w:cs="Arial"/>
          <w:lang w:val="pl-PL"/>
        </w:rPr>
        <w:t xml:space="preserve"> …</w:t>
      </w:r>
    </w:p>
    <w:p w14:paraId="3ECBAC6F" w14:textId="0A2CF769" w:rsidR="00945CA2" w:rsidRPr="00A77365"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A77365">
        <w:rPr>
          <w:rFonts w:ascii="Arial" w:hAnsi="Arial" w:cs="Arial"/>
        </w:rPr>
        <w:lastRenderedPageBreak/>
        <w:t>Ze strony Wykonawcy odpowiedzialnym/i za realizację zamówienia jest</w:t>
      </w:r>
      <w:r w:rsidR="00ED632C" w:rsidRPr="00A77365">
        <w:rPr>
          <w:rFonts w:ascii="Arial" w:hAnsi="Arial" w:cs="Arial"/>
          <w:lang w:val="pl-PL"/>
        </w:rPr>
        <w:t xml:space="preserve"> </w:t>
      </w:r>
      <w:r w:rsidRPr="00A77365">
        <w:rPr>
          <w:rFonts w:ascii="Arial" w:hAnsi="Arial" w:cs="Arial"/>
        </w:rPr>
        <w:t>/</w:t>
      </w:r>
      <w:r w:rsidR="00ED632C" w:rsidRPr="00A77365">
        <w:rPr>
          <w:rFonts w:ascii="Arial" w:hAnsi="Arial" w:cs="Arial"/>
          <w:lang w:val="pl-PL"/>
        </w:rPr>
        <w:t xml:space="preserve"> </w:t>
      </w:r>
      <w:r w:rsidRPr="00A77365">
        <w:rPr>
          <w:rFonts w:ascii="Arial" w:hAnsi="Arial" w:cs="Arial"/>
        </w:rPr>
        <w:t>są  ………</w:t>
      </w:r>
    </w:p>
    <w:p w14:paraId="26A30341" w14:textId="77777777" w:rsidR="00945CA2" w:rsidRPr="00A77365"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A77365">
        <w:rPr>
          <w:rFonts w:ascii="Arial" w:hAnsi="Arial" w:cs="Arial"/>
        </w:rPr>
        <w:t>W przypadku wprowadzenia przez Wykonawcę do realizacji zamówienia osób innych od wykazanych</w:t>
      </w:r>
      <w:r w:rsidRPr="00A77365">
        <w:rPr>
          <w:rFonts w:ascii="Arial" w:hAnsi="Arial" w:cs="Arial"/>
          <w:lang w:val="pl-PL"/>
        </w:rPr>
        <w:t xml:space="preserve"> przez Wykonawcę </w:t>
      </w:r>
      <w:r w:rsidRPr="00A77365">
        <w:rPr>
          <w:rFonts w:ascii="Arial" w:hAnsi="Arial" w:cs="Arial"/>
        </w:rPr>
        <w:t xml:space="preserve">w </w:t>
      </w:r>
      <w:r w:rsidRPr="00A77365">
        <w:rPr>
          <w:rFonts w:ascii="Arial" w:hAnsi="Arial" w:cs="Arial"/>
          <w:lang w:val="pl-PL"/>
        </w:rPr>
        <w:t>postępowaniu o udzielenie zamówienia publicznego dla spełnienia warunku zdolności zawodowej w</w:t>
      </w:r>
      <w:r w:rsidRPr="00A77365">
        <w:rPr>
          <w:rFonts w:ascii="Arial" w:hAnsi="Arial" w:cs="Arial"/>
        </w:rPr>
        <w:t xml:space="preserve"> </w:t>
      </w:r>
      <w:r w:rsidRPr="00A77365">
        <w:rPr>
          <w:rFonts w:ascii="Arial" w:hAnsi="Arial" w:cs="Arial"/>
          <w:lang w:val="pl-PL"/>
        </w:rPr>
        <w:t>„</w:t>
      </w:r>
      <w:r w:rsidRPr="00A77365">
        <w:rPr>
          <w:rFonts w:ascii="Arial" w:hAnsi="Arial" w:cs="Arial"/>
        </w:rPr>
        <w:t>wykaz</w:t>
      </w:r>
      <w:r w:rsidRPr="00A77365">
        <w:rPr>
          <w:rFonts w:ascii="Arial" w:hAnsi="Arial" w:cs="Arial"/>
          <w:lang w:val="pl-PL"/>
        </w:rPr>
        <w:t>ie</w:t>
      </w:r>
      <w:r w:rsidRPr="00A77365">
        <w:rPr>
          <w:rFonts w:ascii="Arial" w:hAnsi="Arial" w:cs="Arial"/>
        </w:rPr>
        <w:t xml:space="preserve"> osób skierowanych do realizacji zamówienia</w:t>
      </w:r>
      <w:r w:rsidRPr="00A77365">
        <w:rPr>
          <w:rFonts w:ascii="Arial" w:hAnsi="Arial" w:cs="Arial"/>
          <w:lang w:val="pl-PL"/>
        </w:rPr>
        <w:t>”</w:t>
      </w:r>
      <w:r w:rsidRPr="00A77365">
        <w:rPr>
          <w:rFonts w:ascii="Arial" w:hAnsi="Arial" w:cs="Arial"/>
        </w:rPr>
        <w:t xml:space="preserve"> </w:t>
      </w:r>
      <w:r w:rsidRPr="00A77365">
        <w:rPr>
          <w:rFonts w:ascii="Arial" w:hAnsi="Arial" w:cs="Arial"/>
          <w:lang w:val="pl-PL"/>
        </w:rPr>
        <w:t xml:space="preserve">- </w:t>
      </w:r>
      <w:r w:rsidRPr="00A77365">
        <w:rPr>
          <w:rFonts w:ascii="Arial" w:hAnsi="Arial" w:cs="Arial"/>
        </w:rPr>
        <w:t>osoby te</w:t>
      </w:r>
      <w:r w:rsidRPr="00A77365">
        <w:rPr>
          <w:rFonts w:ascii="Arial" w:hAnsi="Arial" w:cs="Arial"/>
          <w:lang w:val="pl-PL"/>
        </w:rPr>
        <w:t>, przed podjęciem obowiązków,</w:t>
      </w:r>
      <w:r w:rsidRPr="00A77365">
        <w:rPr>
          <w:rFonts w:ascii="Arial" w:hAnsi="Arial" w:cs="Arial"/>
        </w:rPr>
        <w:t xml:space="preserve"> muszą się wykazać </w:t>
      </w:r>
      <w:r w:rsidRPr="00A77365">
        <w:rPr>
          <w:rFonts w:ascii="Arial" w:hAnsi="Arial" w:cs="Arial"/>
          <w:lang w:val="pl-PL"/>
        </w:rPr>
        <w:t xml:space="preserve">zdolnościami zawodowymi </w:t>
      </w:r>
      <w:r w:rsidRPr="00A77365">
        <w:rPr>
          <w:rFonts w:ascii="Arial" w:hAnsi="Arial" w:cs="Arial"/>
        </w:rPr>
        <w:t>nie gorszym</w:t>
      </w:r>
      <w:r w:rsidRPr="00A77365">
        <w:rPr>
          <w:rFonts w:ascii="Arial" w:hAnsi="Arial" w:cs="Arial"/>
          <w:lang w:val="pl-PL"/>
        </w:rPr>
        <w:t>i</w:t>
      </w:r>
      <w:r w:rsidRPr="00A77365">
        <w:rPr>
          <w:rFonts w:ascii="Arial" w:hAnsi="Arial" w:cs="Arial"/>
        </w:rPr>
        <w:t xml:space="preserve"> od wymagań określonych w SWZ</w:t>
      </w:r>
      <w:r w:rsidRPr="00A77365">
        <w:rPr>
          <w:rFonts w:ascii="Arial" w:hAnsi="Arial" w:cs="Arial"/>
          <w:lang w:val="pl-PL"/>
        </w:rPr>
        <w:t>. Wykonawca przedłoży Zamawiającemu stosowne dokumenty wykazujące kwalifikacje i doświadczenie wprowadzanej osoby.</w:t>
      </w:r>
    </w:p>
    <w:p w14:paraId="56C0A1CA" w14:textId="77777777" w:rsidR="00945CA2" w:rsidRPr="00A77365" w:rsidRDefault="00945CA2" w:rsidP="00945CA2">
      <w:pPr>
        <w:jc w:val="center"/>
        <w:rPr>
          <w:rFonts w:ascii="Arial" w:hAnsi="Arial" w:cs="Arial"/>
          <w:b/>
          <w:bCs/>
          <w:sz w:val="22"/>
        </w:rPr>
      </w:pPr>
      <w:r w:rsidRPr="00A77365">
        <w:rPr>
          <w:rFonts w:ascii="Arial" w:hAnsi="Arial" w:cs="Arial"/>
          <w:sz w:val="22"/>
        </w:rPr>
        <w:t xml:space="preserve">§ </w:t>
      </w:r>
      <w:r w:rsidRPr="00A77365">
        <w:rPr>
          <w:rFonts w:ascii="Arial" w:hAnsi="Arial" w:cs="Arial"/>
          <w:b/>
          <w:bCs/>
          <w:sz w:val="22"/>
        </w:rPr>
        <w:t>10</w:t>
      </w:r>
    </w:p>
    <w:p w14:paraId="370B9FAB" w14:textId="77777777" w:rsidR="00945CA2" w:rsidRPr="00A77365" w:rsidRDefault="00945CA2" w:rsidP="00945CA2">
      <w:pPr>
        <w:rPr>
          <w:rFonts w:ascii="Arial" w:hAnsi="Arial" w:cs="Arial"/>
          <w:sz w:val="22"/>
        </w:rPr>
      </w:pPr>
      <w:r w:rsidRPr="00A77365">
        <w:rPr>
          <w:rFonts w:ascii="Arial" w:hAnsi="Arial" w:cs="Arial"/>
          <w:b/>
          <w:bCs/>
          <w:sz w:val="22"/>
        </w:rPr>
        <w:t>DANE OSOBOWE</w:t>
      </w:r>
    </w:p>
    <w:p w14:paraId="53F9426E" w14:textId="77777777" w:rsidR="00945CA2" w:rsidRPr="00A77365" w:rsidRDefault="00945CA2" w:rsidP="00945CA2">
      <w:pPr>
        <w:numPr>
          <w:ilvl w:val="0"/>
          <w:numId w:val="29"/>
        </w:numPr>
        <w:tabs>
          <w:tab w:val="clear" w:pos="2880"/>
          <w:tab w:val="num" w:pos="284"/>
        </w:tabs>
        <w:ind w:left="284" w:hanging="284"/>
        <w:jc w:val="both"/>
        <w:rPr>
          <w:rFonts w:ascii="Arial" w:hAnsi="Arial" w:cs="Arial"/>
          <w:sz w:val="22"/>
        </w:rPr>
      </w:pPr>
      <w:r w:rsidRPr="00A7736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 oraz ustawy z dnia 10 maja 2018 r. o ochronie danych osobowych.</w:t>
      </w:r>
    </w:p>
    <w:p w14:paraId="1C76519A" w14:textId="77777777" w:rsidR="00945CA2" w:rsidRPr="00A77365" w:rsidRDefault="00945CA2" w:rsidP="00945CA2">
      <w:pPr>
        <w:numPr>
          <w:ilvl w:val="0"/>
          <w:numId w:val="29"/>
        </w:numPr>
        <w:tabs>
          <w:tab w:val="clear" w:pos="2880"/>
          <w:tab w:val="num" w:pos="284"/>
        </w:tabs>
        <w:ind w:left="284" w:hanging="284"/>
        <w:jc w:val="both"/>
        <w:rPr>
          <w:rFonts w:ascii="Arial" w:hAnsi="Arial" w:cs="Arial"/>
          <w:sz w:val="22"/>
        </w:rPr>
      </w:pPr>
      <w:r w:rsidRPr="00A7736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02253A0B" w14:textId="77777777" w:rsidR="00945CA2" w:rsidRPr="00A77365" w:rsidRDefault="00945CA2" w:rsidP="00945CA2">
      <w:pPr>
        <w:numPr>
          <w:ilvl w:val="0"/>
          <w:numId w:val="29"/>
        </w:numPr>
        <w:tabs>
          <w:tab w:val="clear" w:pos="2880"/>
          <w:tab w:val="num" w:pos="284"/>
        </w:tabs>
        <w:ind w:left="284" w:hanging="284"/>
        <w:jc w:val="both"/>
        <w:rPr>
          <w:rFonts w:ascii="Arial" w:hAnsi="Arial" w:cs="Arial"/>
          <w:b/>
          <w:bCs/>
          <w:sz w:val="22"/>
        </w:rPr>
      </w:pPr>
      <w:r w:rsidRPr="00A77365">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69307B34" w14:textId="77777777" w:rsidR="00945CA2" w:rsidRPr="00A77365" w:rsidRDefault="00945CA2" w:rsidP="00945CA2">
      <w:pPr>
        <w:jc w:val="center"/>
        <w:rPr>
          <w:rFonts w:ascii="Arial" w:hAnsi="Arial" w:cs="Arial"/>
          <w:sz w:val="22"/>
        </w:rPr>
      </w:pPr>
    </w:p>
    <w:p w14:paraId="03F3777A" w14:textId="77777777" w:rsidR="00945CA2" w:rsidRPr="00A77365" w:rsidRDefault="00945CA2" w:rsidP="00945CA2">
      <w:pPr>
        <w:jc w:val="center"/>
        <w:rPr>
          <w:rFonts w:ascii="Arial" w:hAnsi="Arial" w:cs="Arial"/>
          <w:b/>
          <w:sz w:val="22"/>
        </w:rPr>
      </w:pPr>
      <w:r w:rsidRPr="00A77365">
        <w:rPr>
          <w:rFonts w:ascii="Arial" w:hAnsi="Arial" w:cs="Arial"/>
          <w:sz w:val="22"/>
        </w:rPr>
        <w:t xml:space="preserve">§ </w:t>
      </w:r>
      <w:r w:rsidRPr="00A77365">
        <w:rPr>
          <w:rFonts w:ascii="Arial" w:hAnsi="Arial" w:cs="Arial"/>
          <w:b/>
          <w:sz w:val="22"/>
        </w:rPr>
        <w:t>11</w:t>
      </w:r>
    </w:p>
    <w:p w14:paraId="2E3B37EC" w14:textId="77777777" w:rsidR="00945CA2" w:rsidRPr="00A77365" w:rsidRDefault="00945CA2" w:rsidP="00945CA2">
      <w:pPr>
        <w:rPr>
          <w:rFonts w:ascii="Arial" w:hAnsi="Arial" w:cs="Arial"/>
          <w:b/>
          <w:sz w:val="22"/>
        </w:rPr>
      </w:pPr>
      <w:r w:rsidRPr="00A77365">
        <w:rPr>
          <w:rFonts w:ascii="Arial" w:hAnsi="Arial" w:cs="Arial"/>
          <w:b/>
          <w:sz w:val="22"/>
        </w:rPr>
        <w:t>POSTANOWIENIA KOŃCOWE</w:t>
      </w:r>
    </w:p>
    <w:p w14:paraId="30DD1FD8" w14:textId="3390E68A"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Wszelkie zmiany niniejszej umowy mogą być dokonywane za zgodą obu stron wyrażoną na piśmie pod rygorem nieważności.</w:t>
      </w:r>
    </w:p>
    <w:p w14:paraId="2E1B6368" w14:textId="77777777"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Zamawiający dopuszcza zmiany umowy dokonywane na podstawie art. 455 ustawy.</w:t>
      </w:r>
    </w:p>
    <w:p w14:paraId="6BC160A0" w14:textId="77777777"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Zamawiający dopuszcza wszelkie inne, nieistotne w rozumieniu art. 454 ust. 2 ustawy, zmiany postanowień zawartej umowy, których wprowadzenie nie jest sprzeczne z treścią oferty, na podstawie której dokonano wyboru Wykonawcy i nie narusza zasad uczciwej konkurencji i równego traktowania.</w:t>
      </w:r>
    </w:p>
    <w:p w14:paraId="74A4BDC7" w14:textId="77777777" w:rsidR="00945CA2" w:rsidRPr="00A77365" w:rsidRDefault="00945CA2" w:rsidP="002151C8">
      <w:pPr>
        <w:numPr>
          <w:ilvl w:val="0"/>
          <w:numId w:val="42"/>
        </w:numPr>
        <w:tabs>
          <w:tab w:val="clear" w:pos="2880"/>
          <w:tab w:val="num" w:pos="284"/>
        </w:tabs>
        <w:ind w:left="284" w:hanging="284"/>
        <w:jc w:val="both"/>
        <w:rPr>
          <w:rFonts w:ascii="Arial" w:hAnsi="Arial" w:cs="Arial"/>
          <w:color w:val="000000"/>
          <w:sz w:val="22"/>
        </w:rPr>
      </w:pPr>
      <w:r w:rsidRPr="00A77365">
        <w:rPr>
          <w:rFonts w:ascii="Arial" w:hAnsi="Arial" w:cs="Arial"/>
          <w:color w:val="000000"/>
          <w:sz w:val="22"/>
        </w:rPr>
        <w:t xml:space="preserve">Spory wynikłe na tle niniejszej umowy będzie rozstrzygał sąd wg właściwości Zamawiającego. </w:t>
      </w:r>
    </w:p>
    <w:p w14:paraId="4A7007DB" w14:textId="77777777" w:rsidR="003D17EB" w:rsidRPr="00A77365" w:rsidRDefault="003D17EB" w:rsidP="003D17EB">
      <w:pPr>
        <w:numPr>
          <w:ilvl w:val="0"/>
          <w:numId w:val="42"/>
        </w:numPr>
        <w:tabs>
          <w:tab w:val="clear" w:pos="2880"/>
          <w:tab w:val="num" w:pos="284"/>
        </w:tabs>
        <w:ind w:left="284" w:hanging="284"/>
        <w:jc w:val="both"/>
        <w:rPr>
          <w:rFonts w:ascii="Arial" w:hAnsi="Arial" w:cs="Arial"/>
          <w:color w:val="000000"/>
          <w:sz w:val="22"/>
        </w:rPr>
      </w:pPr>
      <w:r>
        <w:rPr>
          <w:rFonts w:ascii="Arial" w:hAnsi="Arial" w:cs="Arial"/>
          <w:color w:val="000000"/>
          <w:sz w:val="22"/>
        </w:rPr>
        <w:t>Uprawnienia Wykonawcy wynikające z ustawy z d</w:t>
      </w:r>
      <w:r w:rsidRPr="00C61A87">
        <w:rPr>
          <w:rFonts w:ascii="Arial" w:hAnsi="Arial" w:cs="Arial"/>
          <w:color w:val="000000"/>
          <w:sz w:val="22"/>
        </w:rPr>
        <w:t xml:space="preserve">nia 25 września 2024 r. </w:t>
      </w:r>
      <w:r>
        <w:rPr>
          <w:rFonts w:ascii="Arial" w:hAnsi="Arial" w:cs="Arial"/>
          <w:color w:val="000000"/>
          <w:sz w:val="22"/>
        </w:rPr>
        <w:t xml:space="preserve">o ochronie sygnalistów określone są w wewnętrznej procedurze stosowanej w Urzędzie Miejskim w Stargardzie </w:t>
      </w:r>
      <w:hyperlink r:id="rId23" w:history="1">
        <w:r w:rsidRPr="00BC6613">
          <w:rPr>
            <w:rStyle w:val="Hipercze"/>
            <w:rFonts w:ascii="Arial" w:hAnsi="Arial" w:cs="Arial"/>
            <w:sz w:val="22"/>
          </w:rPr>
          <w:t>http://bipstargard.pl/19381/dokument/49431</w:t>
        </w:r>
      </w:hyperlink>
      <w:r>
        <w:rPr>
          <w:rFonts w:ascii="Arial" w:hAnsi="Arial" w:cs="Arial"/>
          <w:color w:val="000000"/>
          <w:sz w:val="22"/>
        </w:rPr>
        <w:t xml:space="preserve"> </w:t>
      </w:r>
      <w:r w:rsidRPr="00C61A87">
        <w:rPr>
          <w:rFonts w:ascii="Arial" w:hAnsi="Arial" w:cs="Arial"/>
          <w:color w:val="000000"/>
          <w:sz w:val="22"/>
        </w:rPr>
        <w:t xml:space="preserve"> </w:t>
      </w:r>
    </w:p>
    <w:p w14:paraId="6F116B9C" w14:textId="77777777"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W sprawach nieuregulowanych w niniejszej umowie będą miały zastosowanie przepisy Kodeksu cywilnego i ustawy Prawo zamówień publicznych.</w:t>
      </w:r>
    </w:p>
    <w:p w14:paraId="7F0FE6F6" w14:textId="77777777" w:rsidR="002151C8" w:rsidRPr="00A77365" w:rsidRDefault="002151C8"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Umowę w formie pisemnej, podpisywaną własnoręcznym podpisem sporządza się w 4 egzemplarzach, po 2 egzemplarze dla każdej ze stron.</w:t>
      </w:r>
    </w:p>
    <w:p w14:paraId="1AC3BBDC" w14:textId="711285C9"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Załącznikiem do umowy jest oferta Wykonawcy oraz specyfikacja warunków zamówienia.</w:t>
      </w:r>
    </w:p>
    <w:p w14:paraId="361076CF" w14:textId="77777777" w:rsidR="00945CA2" w:rsidRDefault="00945CA2" w:rsidP="00957B4D">
      <w:pPr>
        <w:jc w:val="center"/>
        <w:rPr>
          <w:rFonts w:ascii="Arial" w:hAnsi="Arial" w:cs="Arial"/>
          <w:color w:val="000000"/>
          <w:sz w:val="22"/>
        </w:rPr>
      </w:pPr>
    </w:p>
    <w:bookmarkEnd w:id="143"/>
    <w:bookmarkEnd w:id="144"/>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123"/>
    </w:p>
    <w:p w14:paraId="33AD0FBE" w14:textId="77777777" w:rsidR="00957B4D" w:rsidRDefault="00957B4D" w:rsidP="00957B4D">
      <w:pPr>
        <w:rPr>
          <w:rFonts w:ascii="Arial" w:hAnsi="Arial" w:cs="Arial"/>
          <w:b/>
          <w:sz w:val="24"/>
          <w:szCs w:val="24"/>
        </w:rPr>
      </w:pPr>
    </w:p>
    <w:p w14:paraId="1141C844" w14:textId="77777777" w:rsidR="00957B4D" w:rsidRDefault="00957B4D" w:rsidP="00397834">
      <w:pPr>
        <w:numPr>
          <w:ilvl w:val="0"/>
          <w:numId w:val="48"/>
        </w:numPr>
        <w:tabs>
          <w:tab w:val="num" w:pos="0"/>
        </w:tabs>
        <w:spacing w:line="256" w:lineRule="auto"/>
        <w:ind w:left="567" w:hanging="567"/>
        <w:jc w:val="both"/>
        <w:rPr>
          <w:rFonts w:eastAsia="Yu Mincho"/>
          <w:sz w:val="18"/>
          <w:szCs w:val="18"/>
        </w:rPr>
      </w:pPr>
    </w:p>
    <w:p w14:paraId="31869BE8" w14:textId="2C5C7021" w:rsidR="00B96004" w:rsidRDefault="00B96004"/>
    <w:sectPr w:rsidR="00B96004" w:rsidSect="00FA364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41B4DF" w14:textId="77777777" w:rsidR="00A017BF" w:rsidRDefault="00A017BF">
      <w:r>
        <w:separator/>
      </w:r>
    </w:p>
  </w:endnote>
  <w:endnote w:type="continuationSeparator" w:id="0">
    <w:p w14:paraId="4F48915F" w14:textId="77777777" w:rsidR="00A017BF" w:rsidRDefault="00A017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6F11E4" w14:textId="77777777" w:rsidR="00BD4059"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BD4059" w:rsidRDefault="00BD405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D74CBB" w14:textId="0C9F2E1E" w:rsidR="00BD4059" w:rsidRDefault="00EB095E" w:rsidP="00FB3408">
    <w:pPr>
      <w:pStyle w:val="Nagwek"/>
      <w:jc w:val="center"/>
      <w:rPr>
        <w:rFonts w:ascii="Arial" w:hAnsi="Arial" w:cs="Arial"/>
        <w:sz w:val="18"/>
        <w:szCs w:val="18"/>
      </w:rPr>
    </w:pPr>
    <w:r>
      <w:rPr>
        <w:rFonts w:ascii="Arial" w:hAnsi="Arial" w:cs="Arial"/>
        <w:sz w:val="18"/>
        <w:szCs w:val="18"/>
      </w:rPr>
      <w:tab/>
    </w:r>
    <w:r>
      <w:rPr>
        <w:rFonts w:ascii="Arial" w:hAnsi="Arial" w:cs="Arial"/>
        <w:sz w:val="18"/>
        <w:szCs w:val="18"/>
      </w:rPr>
      <w:tab/>
    </w:r>
    <w:r w:rsidRPr="00EB095E">
      <w:rPr>
        <w:rFonts w:ascii="Arial" w:hAnsi="Arial" w:cs="Arial"/>
        <w:sz w:val="18"/>
        <w:szCs w:val="18"/>
      </w:rPr>
      <w:fldChar w:fldCharType="begin"/>
    </w:r>
    <w:r w:rsidRPr="00EB095E">
      <w:rPr>
        <w:rFonts w:ascii="Arial" w:hAnsi="Arial" w:cs="Arial"/>
        <w:sz w:val="18"/>
        <w:szCs w:val="18"/>
      </w:rPr>
      <w:instrText>PAGE   \* MERGEFORMAT</w:instrText>
    </w:r>
    <w:r w:rsidRPr="00EB095E">
      <w:rPr>
        <w:rFonts w:ascii="Arial" w:hAnsi="Arial" w:cs="Arial"/>
        <w:sz w:val="18"/>
        <w:szCs w:val="18"/>
      </w:rPr>
      <w:fldChar w:fldCharType="separate"/>
    </w:r>
    <w:r w:rsidRPr="00EB095E">
      <w:rPr>
        <w:rFonts w:ascii="Arial" w:hAnsi="Arial" w:cs="Arial"/>
        <w:sz w:val="18"/>
        <w:szCs w:val="18"/>
      </w:rPr>
      <w:t>1</w:t>
    </w:r>
    <w:r w:rsidRPr="00EB095E">
      <w:rPr>
        <w:rFonts w:ascii="Arial" w:hAnsi="Arial" w:cs="Arial"/>
        <w:sz w:val="18"/>
        <w:szCs w:val="18"/>
      </w:rPr>
      <w:fldChar w:fldCharType="end"/>
    </w:r>
  </w:p>
  <w:p w14:paraId="3CA78FA1" w14:textId="51B8DD36" w:rsidR="00BD4059" w:rsidRDefault="00DE771D" w:rsidP="00FB3408">
    <w:pPr>
      <w:pStyle w:val="Nagwek"/>
      <w:jc w:val="center"/>
      <w:rPr>
        <w:rFonts w:ascii="Arial" w:hAnsi="Arial" w:cs="Arial"/>
        <w:sz w:val="18"/>
        <w:szCs w:val="18"/>
      </w:rPr>
    </w:pPr>
    <w:bookmarkStart w:id="121" w:name="_Hlk93303941"/>
    <w:bookmarkStart w:id="122" w:name="_Hlk93303942"/>
    <w:r w:rsidRPr="00CC68B4">
      <w:rPr>
        <w:noProof/>
        <w:sz w:val="16"/>
        <w:szCs w:val="16"/>
      </w:rPr>
      <w:drawing>
        <wp:anchor distT="0" distB="0" distL="114300" distR="114300" simplePos="0" relativeHeight="251762176" behindDoc="0" locked="0" layoutInCell="1" allowOverlap="1" wp14:anchorId="23AC93D3" wp14:editId="7A7BF03D">
          <wp:simplePos x="0" y="0"/>
          <wp:positionH relativeFrom="margin">
            <wp:posOffset>-278130</wp:posOffset>
          </wp:positionH>
          <wp:positionV relativeFrom="page">
            <wp:posOffset>10043795</wp:posOffset>
          </wp:positionV>
          <wp:extent cx="428625" cy="504825"/>
          <wp:effectExtent l="0" t="0" r="9525" b="9525"/>
          <wp:wrapSquare wrapText="bothSides"/>
          <wp:docPr id="1300647952" name="Obraz 1300647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Pr>
        <w:rFonts w:ascii="Arial" w:hAnsi="Arial" w:cs="Arial"/>
        <w:sz w:val="18"/>
        <w:szCs w:val="18"/>
      </w:rPr>
      <w:t>Gmina-Miasto Stargard</w:t>
    </w:r>
  </w:p>
  <w:p w14:paraId="54CBA4B6" w14:textId="09BC1729" w:rsidR="00CA3D64" w:rsidRPr="00CA3D64" w:rsidRDefault="00DE771D" w:rsidP="00FB3408">
    <w:pPr>
      <w:pStyle w:val="Nagwek"/>
      <w:jc w:val="center"/>
      <w:rPr>
        <w:rFonts w:ascii="Arial" w:hAnsi="Arial" w:cs="Arial"/>
        <w:i/>
        <w:iCs/>
        <w:sz w:val="18"/>
        <w:szCs w:val="18"/>
      </w:rPr>
    </w:pPr>
    <w:r w:rsidRPr="00DE771D">
      <w:rPr>
        <w:rFonts w:ascii="Arial" w:hAnsi="Arial" w:cs="Arial"/>
        <w:i/>
        <w:iCs/>
        <w:sz w:val="18"/>
        <w:szCs w:val="18"/>
      </w:rPr>
      <w:t>Zadanie</w:t>
    </w:r>
    <w:r w:rsidR="00743A73">
      <w:rPr>
        <w:rFonts w:ascii="Arial" w:hAnsi="Arial" w:cs="Arial"/>
        <w:i/>
        <w:iCs/>
        <w:sz w:val="18"/>
        <w:szCs w:val="18"/>
      </w:rPr>
      <w:t xml:space="preserve"> </w:t>
    </w:r>
    <w:r w:rsidR="00743A73" w:rsidRPr="00743A73">
      <w:rPr>
        <w:rFonts w:ascii="Arial" w:hAnsi="Arial" w:cs="Arial"/>
        <w:i/>
        <w:iCs/>
        <w:sz w:val="18"/>
        <w:szCs w:val="18"/>
      </w:rPr>
      <w:t>dofinansowanie</w:t>
    </w:r>
    <w:r w:rsidR="00743A73">
      <w:rPr>
        <w:rFonts w:ascii="Arial" w:hAnsi="Arial" w:cs="Arial"/>
        <w:i/>
        <w:iCs/>
        <w:sz w:val="18"/>
        <w:szCs w:val="18"/>
      </w:rPr>
      <w:t xml:space="preserve"> z programu</w:t>
    </w:r>
    <w:r w:rsidR="00743A73" w:rsidRPr="00743A73">
      <w:rPr>
        <w:rFonts w:ascii="Arial" w:hAnsi="Arial" w:cs="Arial"/>
        <w:i/>
        <w:iCs/>
        <w:sz w:val="18"/>
        <w:szCs w:val="18"/>
      </w:rPr>
      <w:t>: „Fundusze Europejskie dla Pomorza Zachodniego 2021-2027”</w:t>
    </w:r>
    <w:r w:rsidR="00743A73">
      <w:rPr>
        <w:rFonts w:ascii="Arial" w:hAnsi="Arial" w:cs="Arial"/>
        <w:i/>
        <w:iCs/>
        <w:sz w:val="18"/>
        <w:szCs w:val="18"/>
      </w:rPr>
      <w:t xml:space="preserve"> – projekt </w:t>
    </w:r>
    <w:r w:rsidR="00743A73" w:rsidRPr="00743A73">
      <w:rPr>
        <w:rFonts w:ascii="Arial" w:hAnsi="Arial" w:cs="Arial"/>
        <w:i/>
        <w:iCs/>
        <w:sz w:val="18"/>
        <w:szCs w:val="18"/>
      </w:rPr>
      <w:t>„Poprawa dostępności i jakości usług edukacyjnych świadczonych przez Przedszkole Miejskie nr 2 "Mali Artyści" w Stargardzie"</w:t>
    </w:r>
    <w:bookmarkEnd w:id="121"/>
    <w:bookmarkEnd w:id="12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287B22" w14:textId="77777777" w:rsidR="00A017BF" w:rsidRDefault="00A017BF">
      <w:r>
        <w:separator/>
      </w:r>
    </w:p>
  </w:footnote>
  <w:footnote w:type="continuationSeparator" w:id="0">
    <w:p w14:paraId="10F773AB" w14:textId="77777777" w:rsidR="00A017BF" w:rsidRDefault="00A017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EF2EBF" w14:textId="1443A14F" w:rsidR="00495CB7" w:rsidRPr="00495CB7" w:rsidRDefault="00C93097" w:rsidP="006927F5">
    <w:pPr>
      <w:suppressAutoHyphens w:val="0"/>
      <w:spacing w:line="259" w:lineRule="auto"/>
      <w:rPr>
        <w:rFonts w:ascii="Arial" w:hAnsi="Arial"/>
        <w:i/>
        <w:sz w:val="18"/>
      </w:rPr>
    </w:pPr>
    <w:bookmarkStart w:id="117" w:name="_Hlk63846961"/>
    <w:bookmarkStart w:id="118" w:name="_Hlk63846962"/>
    <w:bookmarkStart w:id="119" w:name="_Hlk63846963"/>
    <w:bookmarkStart w:id="120" w:name="_Hlk63846964"/>
    <w:r w:rsidRPr="00C93097">
      <w:rPr>
        <w:rFonts w:ascii="Arial" w:hAnsi="Arial"/>
        <w:i/>
        <w:sz w:val="18"/>
      </w:rPr>
      <w:tab/>
      <w:t xml:space="preserve"> </w:t>
    </w:r>
    <w:r w:rsidRPr="00C93097">
      <w:rPr>
        <w:rFonts w:ascii="Arial" w:hAnsi="Arial"/>
        <w:i/>
        <w:sz w:val="18"/>
      </w:rPr>
      <w:tab/>
      <w:t xml:space="preserve"> </w:t>
    </w:r>
    <w:r w:rsidRPr="00C93097">
      <w:rPr>
        <w:rFonts w:ascii="Arial" w:hAnsi="Arial"/>
        <w:i/>
        <w:sz w:val="18"/>
      </w:rPr>
      <w:tab/>
      <w:t xml:space="preserve"> </w:t>
    </w:r>
    <w:r w:rsidRPr="00C93097">
      <w:rPr>
        <w:rFonts w:ascii="Arial" w:hAnsi="Arial"/>
        <w:i/>
        <w:sz w:val="18"/>
      </w:rPr>
      <w:tab/>
      <w:t xml:space="preserve"> </w:t>
    </w:r>
    <w:r w:rsidRPr="00C93097">
      <w:rPr>
        <w:rFonts w:ascii="Arial" w:hAnsi="Arial"/>
        <w:i/>
        <w:sz w:val="18"/>
      </w:rPr>
      <w:tab/>
      <w:t xml:space="preserve"> </w:t>
    </w:r>
    <w:r w:rsidR="00585795" w:rsidRPr="00FC2504">
      <w:rPr>
        <w:noProof/>
      </w:rPr>
      <w:drawing>
        <wp:inline distT="0" distB="0" distL="0" distR="0" wp14:anchorId="09B54FCB" wp14:editId="254B3E39">
          <wp:extent cx="6681072" cy="746760"/>
          <wp:effectExtent l="0" t="0" r="0" b="0"/>
          <wp:docPr id="86281983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81072" cy="746760"/>
                  </a:xfrm>
                  <a:prstGeom prst="rect">
                    <a:avLst/>
                  </a:prstGeom>
                  <a:noFill/>
                  <a:ln>
                    <a:noFill/>
                  </a:ln>
                </pic:spPr>
              </pic:pic>
            </a:graphicData>
          </a:graphic>
        </wp:inline>
      </w:drawing>
    </w:r>
  </w:p>
  <w:p w14:paraId="64FF1964" w14:textId="0775BC4A" w:rsidR="005E39D3" w:rsidRDefault="00957B4D" w:rsidP="00863683">
    <w:pPr>
      <w:suppressAutoHyphens w:val="0"/>
      <w:spacing w:line="259" w:lineRule="auto"/>
      <w:jc w:val="center"/>
      <w:rPr>
        <w:rFonts w:ascii="Arial" w:hAnsi="Arial"/>
        <w:i/>
        <w:sz w:val="18"/>
      </w:rPr>
    </w:pPr>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117"/>
    <w:bookmarkEnd w:id="118"/>
    <w:bookmarkEnd w:id="119"/>
    <w:bookmarkEnd w:id="120"/>
    <w:r w:rsidR="00585795" w:rsidRPr="00585795">
      <w:rPr>
        <w:rFonts w:ascii="Arial" w:hAnsi="Arial"/>
        <w:i/>
        <w:sz w:val="18"/>
      </w:rPr>
      <w:t>rozbudowę Przedszkola Miejskiego nr 2 przy ul. Mieszka I w Stargardzie</w:t>
    </w:r>
  </w:p>
  <w:p w14:paraId="1F3C9AB8" w14:textId="77777777" w:rsidR="00585795" w:rsidRPr="00863683" w:rsidRDefault="00585795" w:rsidP="00863683">
    <w:pPr>
      <w:suppressAutoHyphens w:val="0"/>
      <w:spacing w:line="259" w:lineRule="auto"/>
      <w:jc w:val="center"/>
      <w:rPr>
        <w:rFonts w:ascii="Arial" w:hAnsi="Arial"/>
        <w:i/>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ACD4C74A"/>
    <w:lvl w:ilvl="0" w:tplc="107CAD6A">
      <w:start w:val="1"/>
      <w:numFmt w:val="decimal"/>
      <w:lvlText w:val="%1)"/>
      <w:lvlJc w:val="left"/>
      <w:pPr>
        <w:tabs>
          <w:tab w:val="num" w:pos="450"/>
        </w:tabs>
        <w:ind w:left="450" w:hanging="450"/>
      </w:pPr>
      <w:rPr>
        <w:rFonts w:ascii="Segoe UI" w:eastAsia="Times New Roman" w:hAnsi="Segoe UI" w:cs="Segoe UI"/>
        <w:b w:val="0"/>
        <w:bCs/>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3" w15:restartNumberingAfterBreak="0">
    <w:nsid w:val="124C33FC"/>
    <w:multiLevelType w:val="hybridMultilevel"/>
    <w:tmpl w:val="9182B4AA"/>
    <w:lvl w:ilvl="0" w:tplc="82C656FC">
      <w:start w:val="1"/>
      <w:numFmt w:val="lowerLetter"/>
      <w:lvlText w:val="%1)"/>
      <w:lvlJc w:val="left"/>
      <w:pPr>
        <w:tabs>
          <w:tab w:val="num" w:pos="720"/>
        </w:tabs>
        <w:ind w:left="720" w:hanging="360"/>
      </w:pPr>
      <w:rPr>
        <w:rFonts w:hint="default"/>
        <w:b w:val="0"/>
        <w:bCs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184F4401"/>
    <w:multiLevelType w:val="hybridMultilevel"/>
    <w:tmpl w:val="9B2C8286"/>
    <w:lvl w:ilvl="0" w:tplc="0415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0"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1" w15:restartNumberingAfterBreak="0">
    <w:nsid w:val="26E26016"/>
    <w:multiLevelType w:val="multilevel"/>
    <w:tmpl w:val="B65A1A5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b/>
        <w:bCs/>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2"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4" w15:restartNumberingAfterBreak="0">
    <w:nsid w:val="2FAA46E8"/>
    <w:multiLevelType w:val="hybridMultilevel"/>
    <w:tmpl w:val="85382218"/>
    <w:lvl w:ilvl="0" w:tplc="FFFFFFFF">
      <w:start w:val="1"/>
      <w:numFmt w:val="decimal"/>
      <w:lvlText w:val="%1)"/>
      <w:lvlJc w:val="left"/>
      <w:pPr>
        <w:tabs>
          <w:tab w:val="num" w:pos="720"/>
        </w:tabs>
        <w:ind w:left="720" w:hanging="360"/>
      </w:pPr>
      <w:rPr>
        <w:rFonts w:hint="default"/>
      </w:rPr>
    </w:lvl>
    <w:lvl w:ilvl="1" w:tplc="04150011">
      <w:start w:val="1"/>
      <w:numFmt w:val="decimal"/>
      <w:lvlText w:val="%2)"/>
      <w:lvlJc w:val="left"/>
      <w:pPr>
        <w:ind w:left="72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7"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8"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3"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4"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46212925"/>
    <w:multiLevelType w:val="hybridMultilevel"/>
    <w:tmpl w:val="678AB224"/>
    <w:lvl w:ilvl="0" w:tplc="04150017">
      <w:start w:val="1"/>
      <w:numFmt w:val="lowerLetter"/>
      <w:lvlText w:val="%1)"/>
      <w:lvlJc w:val="left"/>
      <w:pPr>
        <w:tabs>
          <w:tab w:val="num" w:pos="1440"/>
        </w:tabs>
        <w:ind w:left="144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6" w15:restartNumberingAfterBreak="0">
    <w:nsid w:val="487B4B5B"/>
    <w:multiLevelType w:val="hybridMultilevel"/>
    <w:tmpl w:val="3F506858"/>
    <w:lvl w:ilvl="0" w:tplc="6D283922">
      <w:start w:val="1"/>
      <w:numFmt w:val="decimal"/>
      <w:lvlText w:val="%1."/>
      <w:lvlJc w:val="left"/>
      <w:pPr>
        <w:tabs>
          <w:tab w:val="num" w:pos="2062"/>
        </w:tabs>
        <w:ind w:left="2062" w:hanging="360"/>
      </w:pPr>
      <w:rPr>
        <w:rFonts w:cs="Times New Roman" w:hint="default"/>
        <w:b/>
        <w:i w:val="0"/>
        <w:color w:val="auto"/>
      </w:rPr>
    </w:lvl>
    <w:lvl w:ilvl="1" w:tplc="66786DAC">
      <w:start w:val="1"/>
      <w:numFmt w:val="decimal"/>
      <w:lvlText w:val="%2)"/>
      <w:lvlJc w:val="left"/>
      <w:pPr>
        <w:tabs>
          <w:tab w:val="num" w:pos="1440"/>
        </w:tabs>
        <w:ind w:left="1440" w:hanging="360"/>
      </w:pPr>
      <w:rPr>
        <w:rFonts w:ascii="Arial" w:eastAsia="Times New Roman" w:hAnsi="Arial" w:cs="Arial"/>
        <w:b/>
        <w:bCs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7" w15:restartNumberingAfterBreak="0">
    <w:nsid w:val="491743CC"/>
    <w:multiLevelType w:val="multilevel"/>
    <w:tmpl w:val="31F61D0E"/>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sz w:val="22"/>
        <w:szCs w:val="22"/>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8"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9" w15:restartNumberingAfterBreak="0">
    <w:nsid w:val="496C00CC"/>
    <w:multiLevelType w:val="hybridMultilevel"/>
    <w:tmpl w:val="B30C811E"/>
    <w:lvl w:ilvl="0" w:tplc="04150017">
      <w:start w:val="1"/>
      <w:numFmt w:val="lowerLetter"/>
      <w:lvlText w:val="%1)"/>
      <w:lvlJc w:val="left"/>
      <w:pPr>
        <w:ind w:left="1429" w:hanging="360"/>
      </w:pPr>
      <w:rPr>
        <w:rFonts w:hint="default"/>
        <w:lang w:val="pl-PL"/>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40"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1"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2"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3"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5"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6"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7" w15:restartNumberingAfterBreak="0">
    <w:nsid w:val="54162A41"/>
    <w:multiLevelType w:val="hybridMultilevel"/>
    <w:tmpl w:val="1F0672B8"/>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515"/>
        </w:tabs>
        <w:ind w:left="1515" w:hanging="435"/>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8"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54B910E5"/>
    <w:multiLevelType w:val="hybridMultilevel"/>
    <w:tmpl w:val="D318D71A"/>
    <w:lvl w:ilvl="0" w:tplc="9A4CD0C4">
      <w:start w:val="1"/>
      <w:numFmt w:val="lowerLetter"/>
      <w:lvlText w:val="%1)"/>
      <w:lvlJc w:val="left"/>
      <w:pPr>
        <w:ind w:left="786" w:hanging="360"/>
      </w:pPr>
      <w:rPr>
        <w:rFonts w:hint="default"/>
        <w:b/>
        <w:bCs/>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1"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6" w15:restartNumberingAfterBreak="0">
    <w:nsid w:val="684E3AF8"/>
    <w:multiLevelType w:val="hybridMultilevel"/>
    <w:tmpl w:val="ED3480F4"/>
    <w:lvl w:ilvl="0" w:tplc="04150017">
      <w:start w:val="1"/>
      <w:numFmt w:val="lowerLetter"/>
      <w:lvlText w:val="%1)"/>
      <w:lvlJc w:val="left"/>
      <w:pPr>
        <w:tabs>
          <w:tab w:val="num" w:pos="1440"/>
        </w:tabs>
        <w:ind w:left="144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7"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8" w15:restartNumberingAfterBreak="0">
    <w:nsid w:val="6C402B03"/>
    <w:multiLevelType w:val="hybridMultilevel"/>
    <w:tmpl w:val="49E68790"/>
    <w:lvl w:ilvl="0" w:tplc="3AF07F7E">
      <w:start w:val="1"/>
      <w:numFmt w:val="lowerLetter"/>
      <w:lvlText w:val="%1)"/>
      <w:lvlJc w:val="left"/>
      <w:pPr>
        <w:ind w:left="5040" w:hanging="360"/>
      </w:pPr>
      <w:rPr>
        <w:rFonts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6FAA174C"/>
    <w:multiLevelType w:val="hybridMultilevel"/>
    <w:tmpl w:val="E3082440"/>
    <w:lvl w:ilvl="0" w:tplc="FFFFFFFF">
      <w:start w:val="1"/>
      <w:numFmt w:val="decimal"/>
      <w:lvlText w:val="%1)"/>
      <w:lvlJc w:val="left"/>
      <w:pPr>
        <w:tabs>
          <w:tab w:val="num" w:pos="720"/>
        </w:tabs>
        <w:ind w:left="720" w:hanging="360"/>
      </w:pPr>
      <w:rPr>
        <w:rFonts w:hint="default"/>
      </w:rPr>
    </w:lvl>
    <w:lvl w:ilvl="1" w:tplc="04150011">
      <w:start w:val="1"/>
      <w:numFmt w:val="decimal"/>
      <w:lvlText w:val="%2)"/>
      <w:lvlJc w:val="left"/>
      <w:pPr>
        <w:ind w:left="72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0" w15:restartNumberingAfterBreak="0">
    <w:nsid w:val="720E47D1"/>
    <w:multiLevelType w:val="hybridMultilevel"/>
    <w:tmpl w:val="BB985F48"/>
    <w:lvl w:ilvl="0" w:tplc="2D72CCD6">
      <w:start w:val="1"/>
      <w:numFmt w:val="lowerLetter"/>
      <w:lvlText w:val="%1)"/>
      <w:lvlJc w:val="left"/>
      <w:pPr>
        <w:ind w:left="1080" w:hanging="360"/>
      </w:pPr>
      <w:rPr>
        <w:rFonts w:hint="default"/>
      </w:rPr>
    </w:lvl>
    <w:lvl w:ilvl="1" w:tplc="E88AA42A">
      <w:start w:val="1"/>
      <w:numFmt w:val="decimal"/>
      <w:lvlText w:val="%2."/>
      <w:lvlJc w:val="left"/>
      <w:pPr>
        <w:tabs>
          <w:tab w:val="num" w:pos="1800"/>
        </w:tabs>
        <w:ind w:left="1800" w:hanging="360"/>
      </w:pPr>
      <w:rPr>
        <w:rFonts w:hint="default"/>
        <w:b/>
        <w:bCs/>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1"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2"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3"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4"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6" w15:restartNumberingAfterBreak="0">
    <w:nsid w:val="7FEB2B35"/>
    <w:multiLevelType w:val="hybridMultilevel"/>
    <w:tmpl w:val="16A28244"/>
    <w:lvl w:ilvl="0" w:tplc="08DC453C">
      <w:start w:val="1"/>
      <w:numFmt w:val="lowerLetter"/>
      <w:lvlText w:val="%1)"/>
      <w:lvlJc w:val="left"/>
      <w:pPr>
        <w:tabs>
          <w:tab w:val="num" w:pos="1364"/>
        </w:tabs>
        <w:ind w:left="1364" w:hanging="360"/>
      </w:pPr>
      <w:rPr>
        <w:rFonts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0"/>
  </w:num>
  <w:num w:numId="2" w16cid:durableId="1588227072">
    <w:abstractNumId w:val="8"/>
  </w:num>
  <w:num w:numId="3" w16cid:durableId="1452942732">
    <w:abstractNumId w:val="41"/>
  </w:num>
  <w:num w:numId="4" w16cid:durableId="1967933726">
    <w:abstractNumId w:val="62"/>
  </w:num>
  <w:num w:numId="5" w16cid:durableId="93789972">
    <w:abstractNumId w:val="52"/>
  </w:num>
  <w:num w:numId="6" w16cid:durableId="1191067943">
    <w:abstractNumId w:val="36"/>
  </w:num>
  <w:num w:numId="7" w16cid:durableId="1159614738">
    <w:abstractNumId w:val="48"/>
  </w:num>
  <w:num w:numId="8" w16cid:durableId="2076081649">
    <w:abstractNumId w:val="7"/>
  </w:num>
  <w:num w:numId="9" w16cid:durableId="1881701079">
    <w:abstractNumId w:val="23"/>
  </w:num>
  <w:num w:numId="10" w16cid:durableId="1101606764">
    <w:abstractNumId w:val="11"/>
  </w:num>
  <w:num w:numId="11" w16cid:durableId="852915190">
    <w:abstractNumId w:val="64"/>
  </w:num>
  <w:num w:numId="12" w16cid:durableId="526407009">
    <w:abstractNumId w:val="15"/>
  </w:num>
  <w:num w:numId="13" w16cid:durableId="1245454291">
    <w:abstractNumId w:val="25"/>
  </w:num>
  <w:num w:numId="14" w16cid:durableId="1786730544">
    <w:abstractNumId w:val="22"/>
  </w:num>
  <w:num w:numId="15" w16cid:durableId="1521356133">
    <w:abstractNumId w:val="34"/>
  </w:num>
  <w:num w:numId="16" w16cid:durableId="649602538">
    <w:abstractNumId w:val="20"/>
  </w:num>
  <w:num w:numId="17" w16cid:durableId="935942639">
    <w:abstractNumId w:val="33"/>
  </w:num>
  <w:num w:numId="18" w16cid:durableId="1717851418">
    <w:abstractNumId w:val="29"/>
  </w:num>
  <w:num w:numId="19" w16cid:durableId="92559400">
    <w:abstractNumId w:val="28"/>
  </w:num>
  <w:num w:numId="20" w16cid:durableId="1078484381">
    <w:abstractNumId w:val="3"/>
  </w:num>
  <w:num w:numId="21" w16cid:durableId="1377192605">
    <w:abstractNumId w:val="31"/>
  </w:num>
  <w:num w:numId="22" w16cid:durableId="1108282174">
    <w:abstractNumId w:val="6"/>
  </w:num>
  <w:num w:numId="23" w16cid:durableId="1493714908">
    <w:abstractNumId w:val="44"/>
  </w:num>
  <w:num w:numId="24" w16cid:durableId="93480751">
    <w:abstractNumId w:val="10"/>
  </w:num>
  <w:num w:numId="25" w16cid:durableId="8876234">
    <w:abstractNumId w:val="17"/>
  </w:num>
  <w:num w:numId="26" w16cid:durableId="1722946657">
    <w:abstractNumId w:val="45"/>
  </w:num>
  <w:num w:numId="27" w16cid:durableId="1160999708">
    <w:abstractNumId w:val="27"/>
  </w:num>
  <w:num w:numId="28" w16cid:durableId="423765676">
    <w:abstractNumId w:val="55"/>
  </w:num>
  <w:num w:numId="29" w16cid:durableId="407582524">
    <w:abstractNumId w:val="63"/>
  </w:num>
  <w:num w:numId="30" w16cid:durableId="795804915">
    <w:abstractNumId w:val="26"/>
  </w:num>
  <w:num w:numId="31" w16cid:durableId="1740470380">
    <w:abstractNumId w:val="32"/>
  </w:num>
  <w:num w:numId="32" w16cid:durableId="2103407189">
    <w:abstractNumId w:val="30"/>
  </w:num>
  <w:num w:numId="33" w16cid:durableId="255944238">
    <w:abstractNumId w:val="42"/>
  </w:num>
  <w:num w:numId="34" w16cid:durableId="1636249739">
    <w:abstractNumId w:val="19"/>
  </w:num>
  <w:num w:numId="35" w16cid:durableId="1491169380">
    <w:abstractNumId w:val="9"/>
  </w:num>
  <w:num w:numId="36" w16cid:durableId="1403793738">
    <w:abstractNumId w:val="49"/>
  </w:num>
  <w:num w:numId="37" w16cid:durableId="970208166">
    <w:abstractNumId w:val="4"/>
  </w:num>
  <w:num w:numId="38" w16cid:durableId="2120906152">
    <w:abstractNumId w:val="46"/>
  </w:num>
  <w:num w:numId="39" w16cid:durableId="1782456893">
    <w:abstractNumId w:val="5"/>
  </w:num>
  <w:num w:numId="40" w16cid:durableId="759761674">
    <w:abstractNumId w:val="21"/>
  </w:num>
  <w:num w:numId="41" w16cid:durableId="1251498700">
    <w:abstractNumId w:val="40"/>
  </w:num>
  <w:num w:numId="42" w16cid:durableId="64374515">
    <w:abstractNumId w:val="12"/>
  </w:num>
  <w:num w:numId="43" w16cid:durableId="1124614398">
    <w:abstractNumId w:val="14"/>
  </w:num>
  <w:num w:numId="44" w16cid:durableId="976103052">
    <w:abstractNumId w:val="51"/>
  </w:num>
  <w:num w:numId="45" w16cid:durableId="16976620">
    <w:abstractNumId w:val="57"/>
  </w:num>
  <w:num w:numId="46" w16cid:durableId="389814012">
    <w:abstractNumId w:val="37"/>
  </w:num>
  <w:num w:numId="47" w16cid:durableId="1658416675">
    <w:abstractNumId w:val="61"/>
  </w:num>
  <w:num w:numId="48" w16cid:durableId="2028363019">
    <w:abstractNumId w:val="2"/>
  </w:num>
  <w:num w:numId="49" w16cid:durableId="666906328">
    <w:abstractNumId w:val="60"/>
  </w:num>
  <w:num w:numId="50" w16cid:durableId="481820687">
    <w:abstractNumId w:val="58"/>
  </w:num>
  <w:num w:numId="51" w16cid:durableId="513303939">
    <w:abstractNumId w:val="66"/>
  </w:num>
  <w:num w:numId="52" w16cid:durableId="723017885">
    <w:abstractNumId w:val="18"/>
  </w:num>
  <w:num w:numId="53" w16cid:durableId="1589272453">
    <w:abstractNumId w:val="53"/>
  </w:num>
  <w:num w:numId="54" w16cid:durableId="1012027251">
    <w:abstractNumId w:val="13"/>
  </w:num>
  <w:num w:numId="55" w16cid:durableId="1277833347">
    <w:abstractNumId w:val="47"/>
  </w:num>
  <w:num w:numId="56" w16cid:durableId="1079788469">
    <w:abstractNumId w:val="16"/>
  </w:num>
  <w:num w:numId="57" w16cid:durableId="1947498953">
    <w:abstractNumId w:val="56"/>
  </w:num>
  <w:num w:numId="58" w16cid:durableId="1928030535">
    <w:abstractNumId w:val="54"/>
  </w:num>
  <w:num w:numId="59" w16cid:durableId="876355883">
    <w:abstractNumId w:val="35"/>
  </w:num>
  <w:num w:numId="60" w16cid:durableId="1599288802">
    <w:abstractNumId w:val="38"/>
  </w:num>
  <w:num w:numId="61" w16cid:durableId="1283416186">
    <w:abstractNumId w:val="43"/>
  </w:num>
  <w:num w:numId="62" w16cid:durableId="1969243533">
    <w:abstractNumId w:val="65"/>
  </w:num>
  <w:num w:numId="63" w16cid:durableId="1667781086">
    <w:abstractNumId w:val="24"/>
  </w:num>
  <w:num w:numId="64" w16cid:durableId="798184565">
    <w:abstractNumId w:val="39"/>
  </w:num>
  <w:num w:numId="65" w16cid:durableId="2116123445">
    <w:abstractNumId w:val="59"/>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57B4D"/>
    <w:rsid w:val="000008F6"/>
    <w:rsid w:val="000016BE"/>
    <w:rsid w:val="000017D4"/>
    <w:rsid w:val="00002597"/>
    <w:rsid w:val="00004B96"/>
    <w:rsid w:val="000051CA"/>
    <w:rsid w:val="000054DD"/>
    <w:rsid w:val="00007CBE"/>
    <w:rsid w:val="000117B9"/>
    <w:rsid w:val="0001203C"/>
    <w:rsid w:val="000143C5"/>
    <w:rsid w:val="00014B0C"/>
    <w:rsid w:val="00016A6E"/>
    <w:rsid w:val="00020486"/>
    <w:rsid w:val="00025010"/>
    <w:rsid w:val="000254E4"/>
    <w:rsid w:val="000255E8"/>
    <w:rsid w:val="0003014A"/>
    <w:rsid w:val="0003065C"/>
    <w:rsid w:val="00032D86"/>
    <w:rsid w:val="0003572B"/>
    <w:rsid w:val="00035AEC"/>
    <w:rsid w:val="00035C0E"/>
    <w:rsid w:val="00036E41"/>
    <w:rsid w:val="000375FD"/>
    <w:rsid w:val="000418D0"/>
    <w:rsid w:val="000465BD"/>
    <w:rsid w:val="00050CC9"/>
    <w:rsid w:val="00053A99"/>
    <w:rsid w:val="0005451D"/>
    <w:rsid w:val="00054EB2"/>
    <w:rsid w:val="00055128"/>
    <w:rsid w:val="0006066B"/>
    <w:rsid w:val="00061E51"/>
    <w:rsid w:val="00062C6C"/>
    <w:rsid w:val="00064639"/>
    <w:rsid w:val="00065057"/>
    <w:rsid w:val="00065B0E"/>
    <w:rsid w:val="00066492"/>
    <w:rsid w:val="00074FBE"/>
    <w:rsid w:val="00075B25"/>
    <w:rsid w:val="00075B6E"/>
    <w:rsid w:val="00076E8A"/>
    <w:rsid w:val="00077874"/>
    <w:rsid w:val="00081990"/>
    <w:rsid w:val="00083827"/>
    <w:rsid w:val="00083EA3"/>
    <w:rsid w:val="00084480"/>
    <w:rsid w:val="00084ED1"/>
    <w:rsid w:val="00085031"/>
    <w:rsid w:val="00085786"/>
    <w:rsid w:val="00087936"/>
    <w:rsid w:val="00087FEF"/>
    <w:rsid w:val="000908DE"/>
    <w:rsid w:val="000910B6"/>
    <w:rsid w:val="00091532"/>
    <w:rsid w:val="00093508"/>
    <w:rsid w:val="00095028"/>
    <w:rsid w:val="000A032E"/>
    <w:rsid w:val="000A0813"/>
    <w:rsid w:val="000A083C"/>
    <w:rsid w:val="000A1FEF"/>
    <w:rsid w:val="000A2287"/>
    <w:rsid w:val="000A3AA8"/>
    <w:rsid w:val="000A4453"/>
    <w:rsid w:val="000B255A"/>
    <w:rsid w:val="000B4294"/>
    <w:rsid w:val="000B6B42"/>
    <w:rsid w:val="000C2138"/>
    <w:rsid w:val="000C6788"/>
    <w:rsid w:val="000D1BC3"/>
    <w:rsid w:val="000D265D"/>
    <w:rsid w:val="000D2C69"/>
    <w:rsid w:val="000D40D4"/>
    <w:rsid w:val="000D6E1A"/>
    <w:rsid w:val="000D7A64"/>
    <w:rsid w:val="000E15FF"/>
    <w:rsid w:val="000F09C3"/>
    <w:rsid w:val="000F1D75"/>
    <w:rsid w:val="00100B35"/>
    <w:rsid w:val="00100C49"/>
    <w:rsid w:val="001014EB"/>
    <w:rsid w:val="00101CB8"/>
    <w:rsid w:val="001058AF"/>
    <w:rsid w:val="00105E04"/>
    <w:rsid w:val="001078E8"/>
    <w:rsid w:val="0011011A"/>
    <w:rsid w:val="00117728"/>
    <w:rsid w:val="00120FE7"/>
    <w:rsid w:val="00122BEC"/>
    <w:rsid w:val="001240B4"/>
    <w:rsid w:val="0013688D"/>
    <w:rsid w:val="00136F42"/>
    <w:rsid w:val="00137B7A"/>
    <w:rsid w:val="001421E7"/>
    <w:rsid w:val="00144037"/>
    <w:rsid w:val="00150C4C"/>
    <w:rsid w:val="00152485"/>
    <w:rsid w:val="001548C0"/>
    <w:rsid w:val="00155318"/>
    <w:rsid w:val="0015708C"/>
    <w:rsid w:val="00157506"/>
    <w:rsid w:val="00162F05"/>
    <w:rsid w:val="001647AD"/>
    <w:rsid w:val="001668E0"/>
    <w:rsid w:val="00166D80"/>
    <w:rsid w:val="00171B98"/>
    <w:rsid w:val="00172BA5"/>
    <w:rsid w:val="001733CD"/>
    <w:rsid w:val="00174DF5"/>
    <w:rsid w:val="00177E39"/>
    <w:rsid w:val="001835A9"/>
    <w:rsid w:val="00183E9A"/>
    <w:rsid w:val="0018512C"/>
    <w:rsid w:val="00186882"/>
    <w:rsid w:val="0018793D"/>
    <w:rsid w:val="0019166F"/>
    <w:rsid w:val="001917A7"/>
    <w:rsid w:val="00192AFD"/>
    <w:rsid w:val="00193026"/>
    <w:rsid w:val="0019377A"/>
    <w:rsid w:val="00194377"/>
    <w:rsid w:val="00196860"/>
    <w:rsid w:val="001A0C37"/>
    <w:rsid w:val="001A12CE"/>
    <w:rsid w:val="001A1971"/>
    <w:rsid w:val="001A2237"/>
    <w:rsid w:val="001B329D"/>
    <w:rsid w:val="001B4355"/>
    <w:rsid w:val="001B543F"/>
    <w:rsid w:val="001B6CEA"/>
    <w:rsid w:val="001C00CA"/>
    <w:rsid w:val="001C1325"/>
    <w:rsid w:val="001C2528"/>
    <w:rsid w:val="001C6A81"/>
    <w:rsid w:val="001C7EA4"/>
    <w:rsid w:val="001D0A3C"/>
    <w:rsid w:val="001D22EE"/>
    <w:rsid w:val="001D34C8"/>
    <w:rsid w:val="001D3FB6"/>
    <w:rsid w:val="001D66DA"/>
    <w:rsid w:val="001D6A78"/>
    <w:rsid w:val="001E4293"/>
    <w:rsid w:val="001E46E6"/>
    <w:rsid w:val="001E53E5"/>
    <w:rsid w:val="001E6065"/>
    <w:rsid w:val="001E6A8C"/>
    <w:rsid w:val="001E7E59"/>
    <w:rsid w:val="001E7EC6"/>
    <w:rsid w:val="001F344B"/>
    <w:rsid w:val="001F4082"/>
    <w:rsid w:val="001F47A9"/>
    <w:rsid w:val="001F5386"/>
    <w:rsid w:val="001F793F"/>
    <w:rsid w:val="002000A0"/>
    <w:rsid w:val="002025F5"/>
    <w:rsid w:val="00203B23"/>
    <w:rsid w:val="002057D2"/>
    <w:rsid w:val="00210133"/>
    <w:rsid w:val="00210354"/>
    <w:rsid w:val="00212578"/>
    <w:rsid w:val="002126CB"/>
    <w:rsid w:val="00213B8E"/>
    <w:rsid w:val="002151C8"/>
    <w:rsid w:val="002169EB"/>
    <w:rsid w:val="00217C11"/>
    <w:rsid w:val="00217DD2"/>
    <w:rsid w:val="0022154E"/>
    <w:rsid w:val="00221D11"/>
    <w:rsid w:val="00223E24"/>
    <w:rsid w:val="00225924"/>
    <w:rsid w:val="0023058C"/>
    <w:rsid w:val="00230933"/>
    <w:rsid w:val="0023434D"/>
    <w:rsid w:val="002370DD"/>
    <w:rsid w:val="002424E7"/>
    <w:rsid w:val="00246B1F"/>
    <w:rsid w:val="00250D49"/>
    <w:rsid w:val="002521F6"/>
    <w:rsid w:val="00253901"/>
    <w:rsid w:val="002662DE"/>
    <w:rsid w:val="00272810"/>
    <w:rsid w:val="00277A15"/>
    <w:rsid w:val="00280897"/>
    <w:rsid w:val="00284786"/>
    <w:rsid w:val="00284984"/>
    <w:rsid w:val="00293CA0"/>
    <w:rsid w:val="00297AAA"/>
    <w:rsid w:val="002A3FF9"/>
    <w:rsid w:val="002A6740"/>
    <w:rsid w:val="002A7CCA"/>
    <w:rsid w:val="002B0093"/>
    <w:rsid w:val="002B0B40"/>
    <w:rsid w:val="002B1775"/>
    <w:rsid w:val="002B29A1"/>
    <w:rsid w:val="002B2E44"/>
    <w:rsid w:val="002B69D8"/>
    <w:rsid w:val="002C2C6F"/>
    <w:rsid w:val="002C4E1D"/>
    <w:rsid w:val="002C529F"/>
    <w:rsid w:val="002C5FD2"/>
    <w:rsid w:val="002C69A7"/>
    <w:rsid w:val="002D0BB3"/>
    <w:rsid w:val="002D367A"/>
    <w:rsid w:val="002D39FC"/>
    <w:rsid w:val="002D535D"/>
    <w:rsid w:val="002D6893"/>
    <w:rsid w:val="002D6EC4"/>
    <w:rsid w:val="002D7D4E"/>
    <w:rsid w:val="002E131A"/>
    <w:rsid w:val="002E205F"/>
    <w:rsid w:val="002E2C29"/>
    <w:rsid w:val="002E6A98"/>
    <w:rsid w:val="002E6AAD"/>
    <w:rsid w:val="002F55D3"/>
    <w:rsid w:val="002F6609"/>
    <w:rsid w:val="002F6711"/>
    <w:rsid w:val="002F794C"/>
    <w:rsid w:val="00301A71"/>
    <w:rsid w:val="00301D78"/>
    <w:rsid w:val="0030238F"/>
    <w:rsid w:val="00303AFB"/>
    <w:rsid w:val="00306D12"/>
    <w:rsid w:val="003073D4"/>
    <w:rsid w:val="00307DE9"/>
    <w:rsid w:val="003104BC"/>
    <w:rsid w:val="00311707"/>
    <w:rsid w:val="003127BB"/>
    <w:rsid w:val="00312C3C"/>
    <w:rsid w:val="00322336"/>
    <w:rsid w:val="0032439F"/>
    <w:rsid w:val="0033083A"/>
    <w:rsid w:val="00330FB2"/>
    <w:rsid w:val="003356B4"/>
    <w:rsid w:val="00336679"/>
    <w:rsid w:val="00336688"/>
    <w:rsid w:val="003376CF"/>
    <w:rsid w:val="00341B9B"/>
    <w:rsid w:val="00354889"/>
    <w:rsid w:val="00356FC6"/>
    <w:rsid w:val="00357ED2"/>
    <w:rsid w:val="00361A5D"/>
    <w:rsid w:val="00362E91"/>
    <w:rsid w:val="0036428B"/>
    <w:rsid w:val="00364335"/>
    <w:rsid w:val="0036517E"/>
    <w:rsid w:val="003655C4"/>
    <w:rsid w:val="003675DD"/>
    <w:rsid w:val="00370173"/>
    <w:rsid w:val="0037059A"/>
    <w:rsid w:val="00371603"/>
    <w:rsid w:val="00371797"/>
    <w:rsid w:val="00371AD7"/>
    <w:rsid w:val="00372EB5"/>
    <w:rsid w:val="0037367F"/>
    <w:rsid w:val="00373D06"/>
    <w:rsid w:val="003742FD"/>
    <w:rsid w:val="003748E8"/>
    <w:rsid w:val="00374BCE"/>
    <w:rsid w:val="0037683E"/>
    <w:rsid w:val="00377FF4"/>
    <w:rsid w:val="00382BA0"/>
    <w:rsid w:val="0038478A"/>
    <w:rsid w:val="00385C4C"/>
    <w:rsid w:val="00386087"/>
    <w:rsid w:val="003862D5"/>
    <w:rsid w:val="0038777B"/>
    <w:rsid w:val="003934D9"/>
    <w:rsid w:val="003964B6"/>
    <w:rsid w:val="00397834"/>
    <w:rsid w:val="00397ABA"/>
    <w:rsid w:val="003A0691"/>
    <w:rsid w:val="003A26BD"/>
    <w:rsid w:val="003A2A25"/>
    <w:rsid w:val="003A3D03"/>
    <w:rsid w:val="003A6685"/>
    <w:rsid w:val="003A6973"/>
    <w:rsid w:val="003A7ACD"/>
    <w:rsid w:val="003B0AFF"/>
    <w:rsid w:val="003B1388"/>
    <w:rsid w:val="003B15F7"/>
    <w:rsid w:val="003B58DE"/>
    <w:rsid w:val="003C476A"/>
    <w:rsid w:val="003D040C"/>
    <w:rsid w:val="003D0549"/>
    <w:rsid w:val="003D17EB"/>
    <w:rsid w:val="003D572F"/>
    <w:rsid w:val="003D630E"/>
    <w:rsid w:val="003D66BF"/>
    <w:rsid w:val="003D6A93"/>
    <w:rsid w:val="003D6E1E"/>
    <w:rsid w:val="003E42B8"/>
    <w:rsid w:val="003E4FC6"/>
    <w:rsid w:val="003E5759"/>
    <w:rsid w:val="003E6575"/>
    <w:rsid w:val="003F1682"/>
    <w:rsid w:val="003F3AC8"/>
    <w:rsid w:val="004010CC"/>
    <w:rsid w:val="004034A4"/>
    <w:rsid w:val="00403D22"/>
    <w:rsid w:val="004046FC"/>
    <w:rsid w:val="00405652"/>
    <w:rsid w:val="004065D7"/>
    <w:rsid w:val="00407293"/>
    <w:rsid w:val="00412389"/>
    <w:rsid w:val="00415B96"/>
    <w:rsid w:val="0041734C"/>
    <w:rsid w:val="004216E5"/>
    <w:rsid w:val="004232D8"/>
    <w:rsid w:val="0042405A"/>
    <w:rsid w:val="0042461E"/>
    <w:rsid w:val="004279B2"/>
    <w:rsid w:val="00431563"/>
    <w:rsid w:val="0043524C"/>
    <w:rsid w:val="00435878"/>
    <w:rsid w:val="00437C56"/>
    <w:rsid w:val="00437D7B"/>
    <w:rsid w:val="00437E67"/>
    <w:rsid w:val="00441CDE"/>
    <w:rsid w:val="00441F09"/>
    <w:rsid w:val="00442439"/>
    <w:rsid w:val="00444CDE"/>
    <w:rsid w:val="00454C0F"/>
    <w:rsid w:val="00456E93"/>
    <w:rsid w:val="00463F77"/>
    <w:rsid w:val="004737C0"/>
    <w:rsid w:val="00474871"/>
    <w:rsid w:val="00481A2D"/>
    <w:rsid w:val="00481CC0"/>
    <w:rsid w:val="00484911"/>
    <w:rsid w:val="00491912"/>
    <w:rsid w:val="00495CB7"/>
    <w:rsid w:val="004965FF"/>
    <w:rsid w:val="0049692B"/>
    <w:rsid w:val="00496A9C"/>
    <w:rsid w:val="004A06D4"/>
    <w:rsid w:val="004A09E9"/>
    <w:rsid w:val="004A0BC1"/>
    <w:rsid w:val="004A1E0A"/>
    <w:rsid w:val="004A345B"/>
    <w:rsid w:val="004A3D64"/>
    <w:rsid w:val="004A42BE"/>
    <w:rsid w:val="004A6A7D"/>
    <w:rsid w:val="004B3254"/>
    <w:rsid w:val="004B5C1A"/>
    <w:rsid w:val="004C027E"/>
    <w:rsid w:val="004C4A6D"/>
    <w:rsid w:val="004C596F"/>
    <w:rsid w:val="004C5D94"/>
    <w:rsid w:val="004D17CD"/>
    <w:rsid w:val="004D1BDE"/>
    <w:rsid w:val="004D43FA"/>
    <w:rsid w:val="004D4ACC"/>
    <w:rsid w:val="004D5B1A"/>
    <w:rsid w:val="004E63DC"/>
    <w:rsid w:val="004E77FE"/>
    <w:rsid w:val="004F147F"/>
    <w:rsid w:val="004F21A4"/>
    <w:rsid w:val="004F308D"/>
    <w:rsid w:val="004F7DC5"/>
    <w:rsid w:val="00500287"/>
    <w:rsid w:val="005014C3"/>
    <w:rsid w:val="0050209B"/>
    <w:rsid w:val="005024E1"/>
    <w:rsid w:val="00503755"/>
    <w:rsid w:val="00510E5A"/>
    <w:rsid w:val="00516F28"/>
    <w:rsid w:val="005240A9"/>
    <w:rsid w:val="00524A40"/>
    <w:rsid w:val="0052695F"/>
    <w:rsid w:val="005304CC"/>
    <w:rsid w:val="0053133A"/>
    <w:rsid w:val="00531400"/>
    <w:rsid w:val="00532C6B"/>
    <w:rsid w:val="00533B03"/>
    <w:rsid w:val="00536D25"/>
    <w:rsid w:val="00540B56"/>
    <w:rsid w:val="00543126"/>
    <w:rsid w:val="00552741"/>
    <w:rsid w:val="00553D07"/>
    <w:rsid w:val="0055440B"/>
    <w:rsid w:val="00557722"/>
    <w:rsid w:val="0056200E"/>
    <w:rsid w:val="00566315"/>
    <w:rsid w:val="00570225"/>
    <w:rsid w:val="00573BC6"/>
    <w:rsid w:val="005747EE"/>
    <w:rsid w:val="005754A1"/>
    <w:rsid w:val="00577529"/>
    <w:rsid w:val="00581280"/>
    <w:rsid w:val="00581FB5"/>
    <w:rsid w:val="00584266"/>
    <w:rsid w:val="00585795"/>
    <w:rsid w:val="005874FB"/>
    <w:rsid w:val="005878CB"/>
    <w:rsid w:val="00590D67"/>
    <w:rsid w:val="00592DEE"/>
    <w:rsid w:val="00595BA3"/>
    <w:rsid w:val="00597F6F"/>
    <w:rsid w:val="005A1A84"/>
    <w:rsid w:val="005A1D7A"/>
    <w:rsid w:val="005A3766"/>
    <w:rsid w:val="005A4B15"/>
    <w:rsid w:val="005A5587"/>
    <w:rsid w:val="005A6227"/>
    <w:rsid w:val="005A7732"/>
    <w:rsid w:val="005B24B8"/>
    <w:rsid w:val="005B3E8A"/>
    <w:rsid w:val="005B7255"/>
    <w:rsid w:val="005C0466"/>
    <w:rsid w:val="005C1362"/>
    <w:rsid w:val="005C1574"/>
    <w:rsid w:val="005C713E"/>
    <w:rsid w:val="005C71F0"/>
    <w:rsid w:val="005C790A"/>
    <w:rsid w:val="005D0119"/>
    <w:rsid w:val="005E1DCA"/>
    <w:rsid w:val="005E39D3"/>
    <w:rsid w:val="005E572E"/>
    <w:rsid w:val="005E5A43"/>
    <w:rsid w:val="005E5C76"/>
    <w:rsid w:val="005F2B78"/>
    <w:rsid w:val="005F7E1F"/>
    <w:rsid w:val="00600C3E"/>
    <w:rsid w:val="0061381A"/>
    <w:rsid w:val="0061405F"/>
    <w:rsid w:val="006144DB"/>
    <w:rsid w:val="00615615"/>
    <w:rsid w:val="00621B87"/>
    <w:rsid w:val="00621EB1"/>
    <w:rsid w:val="0062265D"/>
    <w:rsid w:val="00627B6E"/>
    <w:rsid w:val="0063116F"/>
    <w:rsid w:val="00631B89"/>
    <w:rsid w:val="00643DE5"/>
    <w:rsid w:val="00647576"/>
    <w:rsid w:val="006522AA"/>
    <w:rsid w:val="00652657"/>
    <w:rsid w:val="0065576D"/>
    <w:rsid w:val="00655B6A"/>
    <w:rsid w:val="00655D39"/>
    <w:rsid w:val="00657DD7"/>
    <w:rsid w:val="00661345"/>
    <w:rsid w:val="0066446A"/>
    <w:rsid w:val="00664881"/>
    <w:rsid w:val="006650B9"/>
    <w:rsid w:val="006650CD"/>
    <w:rsid w:val="00665BC9"/>
    <w:rsid w:val="00667315"/>
    <w:rsid w:val="00672071"/>
    <w:rsid w:val="00672530"/>
    <w:rsid w:val="00673112"/>
    <w:rsid w:val="006731A7"/>
    <w:rsid w:val="00674905"/>
    <w:rsid w:val="00675D4B"/>
    <w:rsid w:val="006760CD"/>
    <w:rsid w:val="0068105D"/>
    <w:rsid w:val="006843E2"/>
    <w:rsid w:val="0068661D"/>
    <w:rsid w:val="00686DF3"/>
    <w:rsid w:val="00692434"/>
    <w:rsid w:val="006927F5"/>
    <w:rsid w:val="00695022"/>
    <w:rsid w:val="00696165"/>
    <w:rsid w:val="006A0881"/>
    <w:rsid w:val="006A1AF0"/>
    <w:rsid w:val="006A291F"/>
    <w:rsid w:val="006A3902"/>
    <w:rsid w:val="006A3D1D"/>
    <w:rsid w:val="006A4946"/>
    <w:rsid w:val="006A5D93"/>
    <w:rsid w:val="006A643E"/>
    <w:rsid w:val="006B09BB"/>
    <w:rsid w:val="006B09F8"/>
    <w:rsid w:val="006B0E9F"/>
    <w:rsid w:val="006B50AD"/>
    <w:rsid w:val="006C1669"/>
    <w:rsid w:val="006C21FE"/>
    <w:rsid w:val="006C34AF"/>
    <w:rsid w:val="006C5556"/>
    <w:rsid w:val="006C5AD9"/>
    <w:rsid w:val="006C620C"/>
    <w:rsid w:val="006C6498"/>
    <w:rsid w:val="006D04F7"/>
    <w:rsid w:val="006D1150"/>
    <w:rsid w:val="006D3EB5"/>
    <w:rsid w:val="006D48B7"/>
    <w:rsid w:val="006D4B5C"/>
    <w:rsid w:val="006D5806"/>
    <w:rsid w:val="006D64BF"/>
    <w:rsid w:val="006D67E4"/>
    <w:rsid w:val="006E04F6"/>
    <w:rsid w:val="006E53F9"/>
    <w:rsid w:val="006E563F"/>
    <w:rsid w:val="006F098B"/>
    <w:rsid w:val="006F11EA"/>
    <w:rsid w:val="006F397E"/>
    <w:rsid w:val="006F3DBC"/>
    <w:rsid w:val="006F6863"/>
    <w:rsid w:val="006F7058"/>
    <w:rsid w:val="00701488"/>
    <w:rsid w:val="007026C2"/>
    <w:rsid w:val="0070484C"/>
    <w:rsid w:val="00705916"/>
    <w:rsid w:val="0070729F"/>
    <w:rsid w:val="0071374A"/>
    <w:rsid w:val="00713774"/>
    <w:rsid w:val="00714490"/>
    <w:rsid w:val="0071725A"/>
    <w:rsid w:val="00717659"/>
    <w:rsid w:val="00720287"/>
    <w:rsid w:val="00720B38"/>
    <w:rsid w:val="007212FC"/>
    <w:rsid w:val="00721A18"/>
    <w:rsid w:val="00722612"/>
    <w:rsid w:val="007257A5"/>
    <w:rsid w:val="00727725"/>
    <w:rsid w:val="00727821"/>
    <w:rsid w:val="00727F7D"/>
    <w:rsid w:val="007303C6"/>
    <w:rsid w:val="007310AD"/>
    <w:rsid w:val="0073142F"/>
    <w:rsid w:val="007437A9"/>
    <w:rsid w:val="00743A73"/>
    <w:rsid w:val="007446FB"/>
    <w:rsid w:val="00747583"/>
    <w:rsid w:val="00751443"/>
    <w:rsid w:val="00752389"/>
    <w:rsid w:val="00752A46"/>
    <w:rsid w:val="007547A1"/>
    <w:rsid w:val="00754E09"/>
    <w:rsid w:val="0075523C"/>
    <w:rsid w:val="00755FBA"/>
    <w:rsid w:val="00756DAB"/>
    <w:rsid w:val="0075715D"/>
    <w:rsid w:val="007659D8"/>
    <w:rsid w:val="00767742"/>
    <w:rsid w:val="00771465"/>
    <w:rsid w:val="007770DB"/>
    <w:rsid w:val="00777BC1"/>
    <w:rsid w:val="007842AB"/>
    <w:rsid w:val="007871C4"/>
    <w:rsid w:val="00787EE3"/>
    <w:rsid w:val="00791589"/>
    <w:rsid w:val="007969B6"/>
    <w:rsid w:val="007A0B99"/>
    <w:rsid w:val="007A2A35"/>
    <w:rsid w:val="007A4171"/>
    <w:rsid w:val="007A628E"/>
    <w:rsid w:val="007B0191"/>
    <w:rsid w:val="007B4102"/>
    <w:rsid w:val="007B4CE6"/>
    <w:rsid w:val="007B4DFE"/>
    <w:rsid w:val="007B6603"/>
    <w:rsid w:val="007B73E0"/>
    <w:rsid w:val="007B75E2"/>
    <w:rsid w:val="007C0F40"/>
    <w:rsid w:val="007C1BF4"/>
    <w:rsid w:val="007C27DA"/>
    <w:rsid w:val="007C3724"/>
    <w:rsid w:val="007D03AC"/>
    <w:rsid w:val="007D2CC8"/>
    <w:rsid w:val="007D447C"/>
    <w:rsid w:val="007D4C39"/>
    <w:rsid w:val="007D5566"/>
    <w:rsid w:val="007D6489"/>
    <w:rsid w:val="007D6C70"/>
    <w:rsid w:val="007D7540"/>
    <w:rsid w:val="007E0F44"/>
    <w:rsid w:val="007E4710"/>
    <w:rsid w:val="007E4AC5"/>
    <w:rsid w:val="007E6C0C"/>
    <w:rsid w:val="007F2BC4"/>
    <w:rsid w:val="007F4ED4"/>
    <w:rsid w:val="007F7AE4"/>
    <w:rsid w:val="008004EE"/>
    <w:rsid w:val="00800F53"/>
    <w:rsid w:val="008014EF"/>
    <w:rsid w:val="00801C2C"/>
    <w:rsid w:val="00802704"/>
    <w:rsid w:val="00803383"/>
    <w:rsid w:val="0080781C"/>
    <w:rsid w:val="00810686"/>
    <w:rsid w:val="008106B5"/>
    <w:rsid w:val="00813A0D"/>
    <w:rsid w:val="008156C1"/>
    <w:rsid w:val="008171E3"/>
    <w:rsid w:val="00820DE9"/>
    <w:rsid w:val="0082196E"/>
    <w:rsid w:val="00823B03"/>
    <w:rsid w:val="008250D8"/>
    <w:rsid w:val="00826694"/>
    <w:rsid w:val="0083270A"/>
    <w:rsid w:val="00834349"/>
    <w:rsid w:val="008349B8"/>
    <w:rsid w:val="0083790C"/>
    <w:rsid w:val="00837B22"/>
    <w:rsid w:val="00837BE9"/>
    <w:rsid w:val="00843D9C"/>
    <w:rsid w:val="00853B91"/>
    <w:rsid w:val="00855B8A"/>
    <w:rsid w:val="008603E3"/>
    <w:rsid w:val="0086365A"/>
    <w:rsid w:val="00863683"/>
    <w:rsid w:val="008638EB"/>
    <w:rsid w:val="00864609"/>
    <w:rsid w:val="00864C73"/>
    <w:rsid w:val="00865FF3"/>
    <w:rsid w:val="00870A17"/>
    <w:rsid w:val="008717D5"/>
    <w:rsid w:val="00871950"/>
    <w:rsid w:val="00872111"/>
    <w:rsid w:val="008724FA"/>
    <w:rsid w:val="008729E7"/>
    <w:rsid w:val="00874E38"/>
    <w:rsid w:val="008757D5"/>
    <w:rsid w:val="00875DEC"/>
    <w:rsid w:val="0087765A"/>
    <w:rsid w:val="00880D05"/>
    <w:rsid w:val="00882F09"/>
    <w:rsid w:val="00884CE5"/>
    <w:rsid w:val="00887284"/>
    <w:rsid w:val="00891D44"/>
    <w:rsid w:val="00892609"/>
    <w:rsid w:val="0089262C"/>
    <w:rsid w:val="00894224"/>
    <w:rsid w:val="00894351"/>
    <w:rsid w:val="008947CE"/>
    <w:rsid w:val="0089503F"/>
    <w:rsid w:val="0089784D"/>
    <w:rsid w:val="008A0F9B"/>
    <w:rsid w:val="008A2B25"/>
    <w:rsid w:val="008A4599"/>
    <w:rsid w:val="008A68F1"/>
    <w:rsid w:val="008A7131"/>
    <w:rsid w:val="008B0773"/>
    <w:rsid w:val="008B3D97"/>
    <w:rsid w:val="008B56D1"/>
    <w:rsid w:val="008B6D25"/>
    <w:rsid w:val="008C1AFB"/>
    <w:rsid w:val="008C61B7"/>
    <w:rsid w:val="008C6E11"/>
    <w:rsid w:val="008D0FCA"/>
    <w:rsid w:val="008D24C5"/>
    <w:rsid w:val="008D39D3"/>
    <w:rsid w:val="008D6C58"/>
    <w:rsid w:val="008D6CC8"/>
    <w:rsid w:val="008D75B4"/>
    <w:rsid w:val="008E36F5"/>
    <w:rsid w:val="008E5465"/>
    <w:rsid w:val="008E5898"/>
    <w:rsid w:val="008E7D37"/>
    <w:rsid w:val="008F1B76"/>
    <w:rsid w:val="008F1ECE"/>
    <w:rsid w:val="00901C73"/>
    <w:rsid w:val="00901E79"/>
    <w:rsid w:val="00902122"/>
    <w:rsid w:val="0090253A"/>
    <w:rsid w:val="00903F26"/>
    <w:rsid w:val="0090586B"/>
    <w:rsid w:val="0091006D"/>
    <w:rsid w:val="00911866"/>
    <w:rsid w:val="00912B9D"/>
    <w:rsid w:val="00912F12"/>
    <w:rsid w:val="009163D2"/>
    <w:rsid w:val="00917233"/>
    <w:rsid w:val="009218F0"/>
    <w:rsid w:val="009227C0"/>
    <w:rsid w:val="00925374"/>
    <w:rsid w:val="00925A9B"/>
    <w:rsid w:val="009265C7"/>
    <w:rsid w:val="00926BD3"/>
    <w:rsid w:val="00930F9B"/>
    <w:rsid w:val="009319DA"/>
    <w:rsid w:val="009337AB"/>
    <w:rsid w:val="00934B00"/>
    <w:rsid w:val="009358D5"/>
    <w:rsid w:val="009358FF"/>
    <w:rsid w:val="00935B83"/>
    <w:rsid w:val="00940E4A"/>
    <w:rsid w:val="00945945"/>
    <w:rsid w:val="00945CA2"/>
    <w:rsid w:val="00946ADB"/>
    <w:rsid w:val="0095054D"/>
    <w:rsid w:val="00951313"/>
    <w:rsid w:val="00951916"/>
    <w:rsid w:val="00952F9F"/>
    <w:rsid w:val="00953103"/>
    <w:rsid w:val="00956557"/>
    <w:rsid w:val="00957B4D"/>
    <w:rsid w:val="00964540"/>
    <w:rsid w:val="00965E6E"/>
    <w:rsid w:val="009664FD"/>
    <w:rsid w:val="00970DD1"/>
    <w:rsid w:val="00973A70"/>
    <w:rsid w:val="00975D3D"/>
    <w:rsid w:val="00975D9E"/>
    <w:rsid w:val="0097606F"/>
    <w:rsid w:val="00977A77"/>
    <w:rsid w:val="00977BB8"/>
    <w:rsid w:val="00981B0E"/>
    <w:rsid w:val="00983025"/>
    <w:rsid w:val="00983303"/>
    <w:rsid w:val="009857E6"/>
    <w:rsid w:val="009908AA"/>
    <w:rsid w:val="0099389D"/>
    <w:rsid w:val="00993907"/>
    <w:rsid w:val="009A131E"/>
    <w:rsid w:val="009A2F25"/>
    <w:rsid w:val="009A3285"/>
    <w:rsid w:val="009A3F5F"/>
    <w:rsid w:val="009A6D2B"/>
    <w:rsid w:val="009B749E"/>
    <w:rsid w:val="009B778B"/>
    <w:rsid w:val="009C0ACC"/>
    <w:rsid w:val="009C1D1F"/>
    <w:rsid w:val="009C3450"/>
    <w:rsid w:val="009D157B"/>
    <w:rsid w:val="009D20F6"/>
    <w:rsid w:val="009D37AD"/>
    <w:rsid w:val="009D5063"/>
    <w:rsid w:val="009D570B"/>
    <w:rsid w:val="009D69FB"/>
    <w:rsid w:val="009E7373"/>
    <w:rsid w:val="009E7C01"/>
    <w:rsid w:val="009E7FE4"/>
    <w:rsid w:val="009F07AF"/>
    <w:rsid w:val="009F5D06"/>
    <w:rsid w:val="00A00956"/>
    <w:rsid w:val="00A017BF"/>
    <w:rsid w:val="00A02306"/>
    <w:rsid w:val="00A035A9"/>
    <w:rsid w:val="00A04066"/>
    <w:rsid w:val="00A04314"/>
    <w:rsid w:val="00A05A53"/>
    <w:rsid w:val="00A062B7"/>
    <w:rsid w:val="00A06AED"/>
    <w:rsid w:val="00A071F4"/>
    <w:rsid w:val="00A10D63"/>
    <w:rsid w:val="00A11956"/>
    <w:rsid w:val="00A12F0D"/>
    <w:rsid w:val="00A20748"/>
    <w:rsid w:val="00A219E2"/>
    <w:rsid w:val="00A2291A"/>
    <w:rsid w:val="00A23F16"/>
    <w:rsid w:val="00A24CEE"/>
    <w:rsid w:val="00A254F8"/>
    <w:rsid w:val="00A255A6"/>
    <w:rsid w:val="00A30F3C"/>
    <w:rsid w:val="00A33020"/>
    <w:rsid w:val="00A44F4D"/>
    <w:rsid w:val="00A455A0"/>
    <w:rsid w:val="00A45F57"/>
    <w:rsid w:val="00A5248A"/>
    <w:rsid w:val="00A57841"/>
    <w:rsid w:val="00A6197D"/>
    <w:rsid w:val="00A6263F"/>
    <w:rsid w:val="00A63990"/>
    <w:rsid w:val="00A64144"/>
    <w:rsid w:val="00A64ED3"/>
    <w:rsid w:val="00A71842"/>
    <w:rsid w:val="00A73B03"/>
    <w:rsid w:val="00A74057"/>
    <w:rsid w:val="00A77365"/>
    <w:rsid w:val="00A81C4B"/>
    <w:rsid w:val="00A83EA3"/>
    <w:rsid w:val="00A84A7B"/>
    <w:rsid w:val="00A8523C"/>
    <w:rsid w:val="00A90DC4"/>
    <w:rsid w:val="00A91355"/>
    <w:rsid w:val="00A973D9"/>
    <w:rsid w:val="00AA0D28"/>
    <w:rsid w:val="00AA1D0F"/>
    <w:rsid w:val="00AA28B9"/>
    <w:rsid w:val="00AA30AD"/>
    <w:rsid w:val="00AA5D70"/>
    <w:rsid w:val="00AA62A4"/>
    <w:rsid w:val="00AB063F"/>
    <w:rsid w:val="00AB17A8"/>
    <w:rsid w:val="00AB5804"/>
    <w:rsid w:val="00AC2BCB"/>
    <w:rsid w:val="00AC2ECC"/>
    <w:rsid w:val="00AC3A33"/>
    <w:rsid w:val="00AC3F00"/>
    <w:rsid w:val="00AC6E81"/>
    <w:rsid w:val="00AC7564"/>
    <w:rsid w:val="00AD21C1"/>
    <w:rsid w:val="00AD4A6C"/>
    <w:rsid w:val="00AD52D7"/>
    <w:rsid w:val="00AD5838"/>
    <w:rsid w:val="00AD583F"/>
    <w:rsid w:val="00AD5D1D"/>
    <w:rsid w:val="00AE10C4"/>
    <w:rsid w:val="00AE63AF"/>
    <w:rsid w:val="00AE6B80"/>
    <w:rsid w:val="00AE729E"/>
    <w:rsid w:val="00AF2723"/>
    <w:rsid w:val="00AF2F78"/>
    <w:rsid w:val="00AF5393"/>
    <w:rsid w:val="00AF79EF"/>
    <w:rsid w:val="00B00543"/>
    <w:rsid w:val="00B02DCF"/>
    <w:rsid w:val="00B03C56"/>
    <w:rsid w:val="00B03FCF"/>
    <w:rsid w:val="00B044CD"/>
    <w:rsid w:val="00B050BB"/>
    <w:rsid w:val="00B06030"/>
    <w:rsid w:val="00B1208E"/>
    <w:rsid w:val="00B131FD"/>
    <w:rsid w:val="00B17E85"/>
    <w:rsid w:val="00B20346"/>
    <w:rsid w:val="00B20CCF"/>
    <w:rsid w:val="00B21B3C"/>
    <w:rsid w:val="00B22F28"/>
    <w:rsid w:val="00B23A34"/>
    <w:rsid w:val="00B27228"/>
    <w:rsid w:val="00B27D33"/>
    <w:rsid w:val="00B301F2"/>
    <w:rsid w:val="00B323F1"/>
    <w:rsid w:val="00B358F4"/>
    <w:rsid w:val="00B361DA"/>
    <w:rsid w:val="00B36E21"/>
    <w:rsid w:val="00B41668"/>
    <w:rsid w:val="00B41D51"/>
    <w:rsid w:val="00B424EC"/>
    <w:rsid w:val="00B4344B"/>
    <w:rsid w:val="00B44627"/>
    <w:rsid w:val="00B4750A"/>
    <w:rsid w:val="00B52D25"/>
    <w:rsid w:val="00B56B72"/>
    <w:rsid w:val="00B575E3"/>
    <w:rsid w:val="00B610C6"/>
    <w:rsid w:val="00B62889"/>
    <w:rsid w:val="00B6459B"/>
    <w:rsid w:val="00B645F5"/>
    <w:rsid w:val="00B650FC"/>
    <w:rsid w:val="00B7361D"/>
    <w:rsid w:val="00B74011"/>
    <w:rsid w:val="00B756F0"/>
    <w:rsid w:val="00B77438"/>
    <w:rsid w:val="00B80228"/>
    <w:rsid w:val="00B8125B"/>
    <w:rsid w:val="00B82F73"/>
    <w:rsid w:val="00B83C07"/>
    <w:rsid w:val="00B84197"/>
    <w:rsid w:val="00B86AAC"/>
    <w:rsid w:val="00B927FA"/>
    <w:rsid w:val="00B9447B"/>
    <w:rsid w:val="00B953ED"/>
    <w:rsid w:val="00B95992"/>
    <w:rsid w:val="00B96004"/>
    <w:rsid w:val="00BA21B4"/>
    <w:rsid w:val="00BA698C"/>
    <w:rsid w:val="00BB0AC6"/>
    <w:rsid w:val="00BC2F38"/>
    <w:rsid w:val="00BC2FAD"/>
    <w:rsid w:val="00BC51B2"/>
    <w:rsid w:val="00BC64AF"/>
    <w:rsid w:val="00BC6FD6"/>
    <w:rsid w:val="00BD1B87"/>
    <w:rsid w:val="00BD3FDC"/>
    <w:rsid w:val="00BD4059"/>
    <w:rsid w:val="00BD466E"/>
    <w:rsid w:val="00BD566A"/>
    <w:rsid w:val="00BD72F5"/>
    <w:rsid w:val="00BD7546"/>
    <w:rsid w:val="00BE005C"/>
    <w:rsid w:val="00BE0511"/>
    <w:rsid w:val="00BE5A98"/>
    <w:rsid w:val="00BE657F"/>
    <w:rsid w:val="00BF02D4"/>
    <w:rsid w:val="00BF2678"/>
    <w:rsid w:val="00BF3F92"/>
    <w:rsid w:val="00C007F7"/>
    <w:rsid w:val="00C0156B"/>
    <w:rsid w:val="00C02840"/>
    <w:rsid w:val="00C03066"/>
    <w:rsid w:val="00C067DB"/>
    <w:rsid w:val="00C06CC1"/>
    <w:rsid w:val="00C06F1C"/>
    <w:rsid w:val="00C11918"/>
    <w:rsid w:val="00C11B89"/>
    <w:rsid w:val="00C11C17"/>
    <w:rsid w:val="00C12AF8"/>
    <w:rsid w:val="00C1310B"/>
    <w:rsid w:val="00C134A0"/>
    <w:rsid w:val="00C14EA6"/>
    <w:rsid w:val="00C1646D"/>
    <w:rsid w:val="00C16E7C"/>
    <w:rsid w:val="00C20D28"/>
    <w:rsid w:val="00C241C5"/>
    <w:rsid w:val="00C244A4"/>
    <w:rsid w:val="00C246CD"/>
    <w:rsid w:val="00C24CFE"/>
    <w:rsid w:val="00C26BC5"/>
    <w:rsid w:val="00C278D9"/>
    <w:rsid w:val="00C30503"/>
    <w:rsid w:val="00C31FE7"/>
    <w:rsid w:val="00C32220"/>
    <w:rsid w:val="00C328A2"/>
    <w:rsid w:val="00C32D8B"/>
    <w:rsid w:val="00C43015"/>
    <w:rsid w:val="00C4359F"/>
    <w:rsid w:val="00C46D4A"/>
    <w:rsid w:val="00C46E4B"/>
    <w:rsid w:val="00C47EEA"/>
    <w:rsid w:val="00C528B3"/>
    <w:rsid w:val="00C536E4"/>
    <w:rsid w:val="00C55AEF"/>
    <w:rsid w:val="00C56F2C"/>
    <w:rsid w:val="00C577F7"/>
    <w:rsid w:val="00C57AA4"/>
    <w:rsid w:val="00C630AC"/>
    <w:rsid w:val="00C650E6"/>
    <w:rsid w:val="00C658BB"/>
    <w:rsid w:val="00C67845"/>
    <w:rsid w:val="00C70485"/>
    <w:rsid w:val="00C756AB"/>
    <w:rsid w:val="00C75DD0"/>
    <w:rsid w:val="00C76200"/>
    <w:rsid w:val="00C8517E"/>
    <w:rsid w:val="00C8699C"/>
    <w:rsid w:val="00C87ADB"/>
    <w:rsid w:val="00C90176"/>
    <w:rsid w:val="00C90745"/>
    <w:rsid w:val="00C91A65"/>
    <w:rsid w:val="00C93097"/>
    <w:rsid w:val="00C93B0A"/>
    <w:rsid w:val="00CA06BD"/>
    <w:rsid w:val="00CA1151"/>
    <w:rsid w:val="00CA3D64"/>
    <w:rsid w:val="00CA4917"/>
    <w:rsid w:val="00CA49DC"/>
    <w:rsid w:val="00CA5539"/>
    <w:rsid w:val="00CA6A9F"/>
    <w:rsid w:val="00CB45C5"/>
    <w:rsid w:val="00CB4766"/>
    <w:rsid w:val="00CB525A"/>
    <w:rsid w:val="00CB562D"/>
    <w:rsid w:val="00CC050C"/>
    <w:rsid w:val="00CC11CC"/>
    <w:rsid w:val="00CC6044"/>
    <w:rsid w:val="00CC734D"/>
    <w:rsid w:val="00CC7715"/>
    <w:rsid w:val="00CC7DBE"/>
    <w:rsid w:val="00CD381D"/>
    <w:rsid w:val="00CD414A"/>
    <w:rsid w:val="00CD7F02"/>
    <w:rsid w:val="00CE198E"/>
    <w:rsid w:val="00CE4074"/>
    <w:rsid w:val="00CE56B5"/>
    <w:rsid w:val="00CE60C5"/>
    <w:rsid w:val="00CE71BA"/>
    <w:rsid w:val="00CE75CC"/>
    <w:rsid w:val="00CF49CE"/>
    <w:rsid w:val="00D0017A"/>
    <w:rsid w:val="00D0029D"/>
    <w:rsid w:val="00D01272"/>
    <w:rsid w:val="00D0566F"/>
    <w:rsid w:val="00D06F27"/>
    <w:rsid w:val="00D118CF"/>
    <w:rsid w:val="00D119CB"/>
    <w:rsid w:val="00D1201C"/>
    <w:rsid w:val="00D14E6E"/>
    <w:rsid w:val="00D152F4"/>
    <w:rsid w:val="00D215F6"/>
    <w:rsid w:val="00D2305B"/>
    <w:rsid w:val="00D24480"/>
    <w:rsid w:val="00D25617"/>
    <w:rsid w:val="00D260FD"/>
    <w:rsid w:val="00D27C83"/>
    <w:rsid w:val="00D27CBB"/>
    <w:rsid w:val="00D3285E"/>
    <w:rsid w:val="00D35BAC"/>
    <w:rsid w:val="00D36809"/>
    <w:rsid w:val="00D37C82"/>
    <w:rsid w:val="00D37E7E"/>
    <w:rsid w:val="00D41E6F"/>
    <w:rsid w:val="00D428EA"/>
    <w:rsid w:val="00D4679C"/>
    <w:rsid w:val="00D522B3"/>
    <w:rsid w:val="00D52AA2"/>
    <w:rsid w:val="00D535E0"/>
    <w:rsid w:val="00D54E69"/>
    <w:rsid w:val="00D56DB4"/>
    <w:rsid w:val="00D60756"/>
    <w:rsid w:val="00D634EB"/>
    <w:rsid w:val="00D63FF1"/>
    <w:rsid w:val="00D6556B"/>
    <w:rsid w:val="00D6580C"/>
    <w:rsid w:val="00D74F73"/>
    <w:rsid w:val="00D77C20"/>
    <w:rsid w:val="00D8267A"/>
    <w:rsid w:val="00D96B33"/>
    <w:rsid w:val="00D97394"/>
    <w:rsid w:val="00DA0C34"/>
    <w:rsid w:val="00DA1128"/>
    <w:rsid w:val="00DA268E"/>
    <w:rsid w:val="00DA3D3B"/>
    <w:rsid w:val="00DA3DCC"/>
    <w:rsid w:val="00DA4009"/>
    <w:rsid w:val="00DA679B"/>
    <w:rsid w:val="00DA6AEE"/>
    <w:rsid w:val="00DB46EE"/>
    <w:rsid w:val="00DB4A48"/>
    <w:rsid w:val="00DB4C8E"/>
    <w:rsid w:val="00DB57C6"/>
    <w:rsid w:val="00DB627C"/>
    <w:rsid w:val="00DB6E26"/>
    <w:rsid w:val="00DB7C9F"/>
    <w:rsid w:val="00DC0734"/>
    <w:rsid w:val="00DC121E"/>
    <w:rsid w:val="00DC721C"/>
    <w:rsid w:val="00DD0961"/>
    <w:rsid w:val="00DD3638"/>
    <w:rsid w:val="00DD3677"/>
    <w:rsid w:val="00DD6A52"/>
    <w:rsid w:val="00DD6F86"/>
    <w:rsid w:val="00DD78C4"/>
    <w:rsid w:val="00DE1D71"/>
    <w:rsid w:val="00DE3C60"/>
    <w:rsid w:val="00DE3EFB"/>
    <w:rsid w:val="00DE771D"/>
    <w:rsid w:val="00DF0410"/>
    <w:rsid w:val="00DF21C2"/>
    <w:rsid w:val="00DF672C"/>
    <w:rsid w:val="00DF71E7"/>
    <w:rsid w:val="00E04DF4"/>
    <w:rsid w:val="00E05574"/>
    <w:rsid w:val="00E05C68"/>
    <w:rsid w:val="00E06B61"/>
    <w:rsid w:val="00E07FC4"/>
    <w:rsid w:val="00E11CEE"/>
    <w:rsid w:val="00E14CAF"/>
    <w:rsid w:val="00E158E9"/>
    <w:rsid w:val="00E23D99"/>
    <w:rsid w:val="00E25DF2"/>
    <w:rsid w:val="00E27959"/>
    <w:rsid w:val="00E30F75"/>
    <w:rsid w:val="00E31C2C"/>
    <w:rsid w:val="00E3285F"/>
    <w:rsid w:val="00E3648A"/>
    <w:rsid w:val="00E36816"/>
    <w:rsid w:val="00E41860"/>
    <w:rsid w:val="00E42E74"/>
    <w:rsid w:val="00E45DEB"/>
    <w:rsid w:val="00E56ED3"/>
    <w:rsid w:val="00E61357"/>
    <w:rsid w:val="00E622C8"/>
    <w:rsid w:val="00E662AC"/>
    <w:rsid w:val="00E669DE"/>
    <w:rsid w:val="00E66B8C"/>
    <w:rsid w:val="00E670CC"/>
    <w:rsid w:val="00E67F14"/>
    <w:rsid w:val="00E74C28"/>
    <w:rsid w:val="00E755F9"/>
    <w:rsid w:val="00E760F9"/>
    <w:rsid w:val="00E800F4"/>
    <w:rsid w:val="00E81973"/>
    <w:rsid w:val="00E81ECA"/>
    <w:rsid w:val="00E831CB"/>
    <w:rsid w:val="00E842E8"/>
    <w:rsid w:val="00E87EEA"/>
    <w:rsid w:val="00E9158D"/>
    <w:rsid w:val="00E9228C"/>
    <w:rsid w:val="00E930C8"/>
    <w:rsid w:val="00E95DEF"/>
    <w:rsid w:val="00E96250"/>
    <w:rsid w:val="00E96DFB"/>
    <w:rsid w:val="00EA02F1"/>
    <w:rsid w:val="00EA0B82"/>
    <w:rsid w:val="00EA2B11"/>
    <w:rsid w:val="00EA4BB9"/>
    <w:rsid w:val="00EA6D14"/>
    <w:rsid w:val="00EB095E"/>
    <w:rsid w:val="00EB1DC5"/>
    <w:rsid w:val="00EB346D"/>
    <w:rsid w:val="00EB3B34"/>
    <w:rsid w:val="00EB45A7"/>
    <w:rsid w:val="00EB70CC"/>
    <w:rsid w:val="00ED0F2D"/>
    <w:rsid w:val="00ED1FAA"/>
    <w:rsid w:val="00ED2C02"/>
    <w:rsid w:val="00ED44FD"/>
    <w:rsid w:val="00ED58A2"/>
    <w:rsid w:val="00ED5C71"/>
    <w:rsid w:val="00ED632C"/>
    <w:rsid w:val="00EE0D6A"/>
    <w:rsid w:val="00EE1B81"/>
    <w:rsid w:val="00EE2CA2"/>
    <w:rsid w:val="00EE38A4"/>
    <w:rsid w:val="00EE3AC2"/>
    <w:rsid w:val="00EE4932"/>
    <w:rsid w:val="00EE5014"/>
    <w:rsid w:val="00EE524D"/>
    <w:rsid w:val="00EE5F39"/>
    <w:rsid w:val="00EE74C9"/>
    <w:rsid w:val="00EF15C4"/>
    <w:rsid w:val="00EF23E8"/>
    <w:rsid w:val="00EF4909"/>
    <w:rsid w:val="00EF6C9B"/>
    <w:rsid w:val="00F02599"/>
    <w:rsid w:val="00F048D1"/>
    <w:rsid w:val="00F10664"/>
    <w:rsid w:val="00F10F04"/>
    <w:rsid w:val="00F1297E"/>
    <w:rsid w:val="00F2132B"/>
    <w:rsid w:val="00F226FC"/>
    <w:rsid w:val="00F23AA4"/>
    <w:rsid w:val="00F25D98"/>
    <w:rsid w:val="00F25EE7"/>
    <w:rsid w:val="00F265BE"/>
    <w:rsid w:val="00F306AF"/>
    <w:rsid w:val="00F32298"/>
    <w:rsid w:val="00F32B2B"/>
    <w:rsid w:val="00F33032"/>
    <w:rsid w:val="00F335C4"/>
    <w:rsid w:val="00F420C6"/>
    <w:rsid w:val="00F42B93"/>
    <w:rsid w:val="00F4735E"/>
    <w:rsid w:val="00F4775A"/>
    <w:rsid w:val="00F5037E"/>
    <w:rsid w:val="00F51E5F"/>
    <w:rsid w:val="00F57CB9"/>
    <w:rsid w:val="00F60073"/>
    <w:rsid w:val="00F62525"/>
    <w:rsid w:val="00F62B8E"/>
    <w:rsid w:val="00F63AC3"/>
    <w:rsid w:val="00F63BDE"/>
    <w:rsid w:val="00F70AF5"/>
    <w:rsid w:val="00F72741"/>
    <w:rsid w:val="00F72F5C"/>
    <w:rsid w:val="00F773BF"/>
    <w:rsid w:val="00F77BF6"/>
    <w:rsid w:val="00F833A7"/>
    <w:rsid w:val="00F850CA"/>
    <w:rsid w:val="00F9266F"/>
    <w:rsid w:val="00F943B9"/>
    <w:rsid w:val="00F949FC"/>
    <w:rsid w:val="00F95430"/>
    <w:rsid w:val="00FA3641"/>
    <w:rsid w:val="00FA469A"/>
    <w:rsid w:val="00FA4A72"/>
    <w:rsid w:val="00FA4BA6"/>
    <w:rsid w:val="00FA4D29"/>
    <w:rsid w:val="00FA4E58"/>
    <w:rsid w:val="00FA5923"/>
    <w:rsid w:val="00FB14D5"/>
    <w:rsid w:val="00FB2FC2"/>
    <w:rsid w:val="00FB3408"/>
    <w:rsid w:val="00FB3E7C"/>
    <w:rsid w:val="00FB4C7C"/>
    <w:rsid w:val="00FB537E"/>
    <w:rsid w:val="00FB6806"/>
    <w:rsid w:val="00FB7482"/>
    <w:rsid w:val="00FC1B29"/>
    <w:rsid w:val="00FC2344"/>
    <w:rsid w:val="00FC2D2B"/>
    <w:rsid w:val="00FC3CAF"/>
    <w:rsid w:val="00FC4DA0"/>
    <w:rsid w:val="00FC771F"/>
    <w:rsid w:val="00FC7D08"/>
    <w:rsid w:val="00FD081D"/>
    <w:rsid w:val="00FD1294"/>
    <w:rsid w:val="00FD3A54"/>
    <w:rsid w:val="00FD497D"/>
    <w:rsid w:val="00FD4C24"/>
    <w:rsid w:val="00FD5ED1"/>
    <w:rsid w:val="00FD6F51"/>
    <w:rsid w:val="00FE00BB"/>
    <w:rsid w:val="00FE4F37"/>
    <w:rsid w:val="00FF0A4C"/>
    <w:rsid w:val="00FF1539"/>
    <w:rsid w:val="00FF1B29"/>
    <w:rsid w:val="00FF1E2E"/>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docId w15:val="{42107D9B-B156-40E3-9A58-9AD581F493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3572B"/>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uiPriority w:val="10"/>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3211907">
      <w:bodyDiv w:val="1"/>
      <w:marLeft w:val="0"/>
      <w:marRight w:val="0"/>
      <w:marTop w:val="0"/>
      <w:marBottom w:val="0"/>
      <w:divBdr>
        <w:top w:val="none" w:sz="0" w:space="0" w:color="auto"/>
        <w:left w:val="none" w:sz="0" w:space="0" w:color="auto"/>
        <w:bottom w:val="none" w:sz="0" w:space="0" w:color="auto"/>
        <w:right w:val="none" w:sz="0" w:space="0" w:color="auto"/>
      </w:divBdr>
    </w:div>
    <w:div w:id="823009282">
      <w:bodyDiv w:val="1"/>
      <w:marLeft w:val="0"/>
      <w:marRight w:val="0"/>
      <w:marTop w:val="0"/>
      <w:marBottom w:val="0"/>
      <w:divBdr>
        <w:top w:val="none" w:sz="0" w:space="0" w:color="auto"/>
        <w:left w:val="none" w:sz="0" w:space="0" w:color="auto"/>
        <w:bottom w:val="none" w:sz="0" w:space="0" w:color="auto"/>
        <w:right w:val="none" w:sz="0" w:space="0" w:color="auto"/>
      </w:divBdr>
    </w:div>
    <w:div w:id="202100118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hyperlink" Target="http://bipstargard.pl/19381/dokument/49431" TargetMode="External"/><Relationship Id="rId10" Type="http://schemas.openxmlformats.org/officeDocument/2006/relationships/hyperlink" Target="http://www.stargard.eu" TargetMode="External"/><Relationship Id="rId19" Type="http://schemas.openxmlformats.org/officeDocument/2006/relationships/hyperlink" Target="http://bipstargard.pl/19381/dokument/49431" TargetMode="Externa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3881</TotalTime>
  <Pages>51</Pages>
  <Words>24801</Words>
  <Characters>148811</Characters>
  <Application>Microsoft Office Word</Application>
  <DocSecurity>0</DocSecurity>
  <Lines>1240</Lines>
  <Paragraphs>346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173266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112</cp:revision>
  <cp:lastPrinted>2025-02-21T12:00:00Z</cp:lastPrinted>
  <dcterms:created xsi:type="dcterms:W3CDTF">2023-11-07T09:15:00Z</dcterms:created>
  <dcterms:modified xsi:type="dcterms:W3CDTF">2025-02-26T08:58:00Z</dcterms:modified>
</cp:coreProperties>
</file>