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B0969" w14:textId="16CFD677" w:rsidR="00A41F0D" w:rsidRPr="00026897" w:rsidRDefault="00885A79" w:rsidP="002818F8">
      <w:pPr>
        <w:widowControl w:val="0"/>
        <w:suppressAutoHyphens/>
        <w:jc w:val="right"/>
        <w:rPr>
          <w:rFonts w:asciiTheme="majorHAnsi" w:eastAsia="DejaVu Sans" w:hAnsiTheme="majorHAnsi" w:cstheme="majorHAnsi"/>
          <w:b/>
          <w:iCs/>
          <w:kern w:val="1"/>
          <w:lang w:eastAsia="zh-CN" w:bidi="hi-IN"/>
        </w:rPr>
      </w:pPr>
      <w:r w:rsidRPr="00026897">
        <w:rPr>
          <w:rFonts w:asciiTheme="majorHAnsi" w:eastAsia="DejaVu Sans" w:hAnsiTheme="majorHAnsi" w:cstheme="majorHAnsi"/>
          <w:b/>
          <w:iCs/>
          <w:kern w:val="1"/>
          <w:lang w:eastAsia="zh-CN" w:bidi="hi-IN"/>
        </w:rPr>
        <w:t xml:space="preserve"> </w:t>
      </w:r>
      <w:r w:rsidR="00A41F0D" w:rsidRPr="00026897">
        <w:rPr>
          <w:rFonts w:asciiTheme="majorHAnsi" w:eastAsia="DejaVu Sans" w:hAnsiTheme="majorHAnsi" w:cstheme="majorHAnsi"/>
          <w:b/>
          <w:iCs/>
          <w:kern w:val="1"/>
          <w:lang w:eastAsia="zh-CN" w:bidi="hi-IN"/>
        </w:rPr>
        <w:t xml:space="preserve">Załącznik Nr </w:t>
      </w:r>
      <w:r w:rsidR="006A1760" w:rsidRPr="00026897">
        <w:rPr>
          <w:rFonts w:asciiTheme="majorHAnsi" w:eastAsia="DejaVu Sans" w:hAnsiTheme="majorHAnsi" w:cstheme="majorHAnsi"/>
          <w:b/>
          <w:iCs/>
          <w:kern w:val="1"/>
          <w:lang w:eastAsia="zh-CN" w:bidi="hi-IN"/>
        </w:rPr>
        <w:t>1</w:t>
      </w:r>
      <w:r w:rsidR="00A41F0D" w:rsidRPr="00026897">
        <w:rPr>
          <w:rFonts w:asciiTheme="majorHAnsi" w:eastAsia="DejaVu Sans" w:hAnsiTheme="majorHAnsi" w:cstheme="majorHAnsi"/>
          <w:b/>
          <w:iCs/>
          <w:kern w:val="1"/>
          <w:lang w:eastAsia="zh-CN" w:bidi="hi-IN"/>
        </w:rPr>
        <w:t xml:space="preserve"> do SWZ/umowy</w:t>
      </w:r>
    </w:p>
    <w:p w14:paraId="7E3E1726" w14:textId="77777777" w:rsidR="00A41F0D" w:rsidRPr="00026897" w:rsidRDefault="00A41F0D" w:rsidP="00A41F0D">
      <w:pPr>
        <w:widowControl w:val="0"/>
        <w:suppressAutoHyphens/>
        <w:rPr>
          <w:rFonts w:asciiTheme="majorHAnsi" w:eastAsia="DejaVu Sans" w:hAnsiTheme="majorHAnsi" w:cstheme="majorHAnsi"/>
          <w:b/>
          <w:kern w:val="1"/>
          <w:lang w:val="pl-PL" w:eastAsia="zh-CN" w:bidi="hi-IN"/>
        </w:rPr>
      </w:pPr>
    </w:p>
    <w:p w14:paraId="158413CA" w14:textId="5A11780D" w:rsidR="00A41F0D" w:rsidRPr="00026897" w:rsidRDefault="00A41F0D" w:rsidP="00E271B1">
      <w:pPr>
        <w:widowControl w:val="0"/>
        <w:suppressAutoHyphens/>
        <w:jc w:val="center"/>
        <w:rPr>
          <w:rFonts w:asciiTheme="majorHAnsi" w:eastAsia="DejaVu Sans" w:hAnsiTheme="majorHAnsi" w:cstheme="majorHAnsi"/>
          <w:b/>
          <w:kern w:val="1"/>
          <w:lang w:val="pl-PL" w:eastAsia="zh-CN" w:bidi="hi-IN"/>
        </w:rPr>
      </w:pPr>
      <w:r w:rsidRPr="00026897">
        <w:rPr>
          <w:rFonts w:asciiTheme="majorHAnsi" w:eastAsia="DejaVu Sans" w:hAnsiTheme="majorHAnsi" w:cstheme="majorHAnsi"/>
          <w:b/>
          <w:kern w:val="1"/>
          <w:lang w:val="pl-PL" w:eastAsia="zh-CN" w:bidi="hi-IN"/>
        </w:rPr>
        <w:t>OPIS PRZEDMIOTU ZAMÓWIENIA</w:t>
      </w:r>
    </w:p>
    <w:p w14:paraId="06F7EE2C" w14:textId="31B26D69" w:rsidR="00A41F0D" w:rsidRPr="00026897" w:rsidRDefault="00A41F0D" w:rsidP="00A41F0D">
      <w:pPr>
        <w:widowControl w:val="0"/>
        <w:suppressAutoHyphens/>
        <w:jc w:val="center"/>
        <w:rPr>
          <w:rFonts w:asciiTheme="majorHAnsi" w:eastAsia="DejaVu Sans" w:hAnsiTheme="majorHAnsi" w:cstheme="majorHAnsi"/>
          <w:b/>
          <w:kern w:val="1"/>
          <w:lang w:val="pl-PL" w:eastAsia="zh-CN" w:bidi="hi-IN"/>
        </w:rPr>
      </w:pPr>
      <w:r w:rsidRPr="00026897">
        <w:rPr>
          <w:rFonts w:asciiTheme="majorHAnsi" w:eastAsia="Calibri" w:hAnsiTheme="majorHAnsi" w:cstheme="majorHAnsi"/>
          <w:b/>
          <w:kern w:val="1"/>
          <w:lang w:val="pl-PL" w:eastAsia="en-US" w:bidi="hi-IN"/>
        </w:rPr>
        <w:t xml:space="preserve">Sukcesywne świadczenie usługi </w:t>
      </w:r>
      <w:r w:rsidR="001110E7" w:rsidRPr="00026897">
        <w:rPr>
          <w:rFonts w:asciiTheme="majorHAnsi" w:eastAsia="Calibri" w:hAnsiTheme="majorHAnsi" w:cstheme="majorHAnsi"/>
          <w:b/>
          <w:kern w:val="1"/>
          <w:lang w:val="pl-PL" w:eastAsia="en-US" w:bidi="hi-IN"/>
        </w:rPr>
        <w:t>pralniczej</w:t>
      </w:r>
      <w:r w:rsidRPr="00026897">
        <w:rPr>
          <w:rFonts w:asciiTheme="majorHAnsi" w:eastAsia="Calibri" w:hAnsiTheme="majorHAnsi" w:cstheme="majorHAnsi"/>
          <w:b/>
          <w:kern w:val="1"/>
          <w:lang w:val="pl-PL" w:eastAsia="en-US" w:bidi="hi-IN"/>
        </w:rPr>
        <w:t xml:space="preserve"> </w:t>
      </w:r>
      <w:r w:rsidRPr="00026897">
        <w:rPr>
          <w:rFonts w:asciiTheme="majorHAnsi" w:eastAsia="Calibri" w:hAnsiTheme="majorHAnsi" w:cstheme="majorHAnsi"/>
          <w:b/>
          <w:lang w:val="pl-PL" w:eastAsia="en-US"/>
        </w:rPr>
        <w:t>dla jednostek organizacyjnych Uniwersytetu Łódzkiego</w:t>
      </w:r>
      <w:r w:rsidR="00881CAD" w:rsidRPr="00026897">
        <w:rPr>
          <w:rFonts w:asciiTheme="majorHAnsi" w:eastAsia="Calibri" w:hAnsiTheme="majorHAnsi" w:cstheme="majorHAnsi"/>
          <w:b/>
          <w:lang w:val="pl-PL" w:eastAsia="en-US"/>
        </w:rPr>
        <w:t>.</w:t>
      </w:r>
    </w:p>
    <w:p w14:paraId="6C4CB42B" w14:textId="77777777" w:rsidR="006166A4" w:rsidRPr="00026897" w:rsidRDefault="006166A4" w:rsidP="006166A4">
      <w:pPr>
        <w:ind w:left="112" w:right="107" w:firstLine="596"/>
        <w:rPr>
          <w:rFonts w:asciiTheme="majorHAnsi" w:eastAsia="Times New Roman" w:hAnsiTheme="majorHAnsi" w:cstheme="majorHAnsi"/>
          <w:color w:val="FF0000"/>
          <w:lang w:val="pl-PL" w:eastAsia="en-US"/>
        </w:rPr>
      </w:pPr>
    </w:p>
    <w:p w14:paraId="5F706100" w14:textId="62D20494" w:rsidR="00107FE5" w:rsidRPr="00026897" w:rsidRDefault="00A41F0D">
      <w:pPr>
        <w:pStyle w:val="Akapitzlist"/>
        <w:numPr>
          <w:ilvl w:val="0"/>
          <w:numId w:val="20"/>
        </w:numPr>
        <w:ind w:left="284" w:right="107" w:hanging="284"/>
        <w:jc w:val="both"/>
        <w:rPr>
          <w:rFonts w:asciiTheme="majorHAnsi" w:eastAsia="Times New Roman" w:hAnsiTheme="majorHAnsi" w:cstheme="majorHAnsi"/>
          <w:lang w:val="pl-PL" w:eastAsia="en-US"/>
        </w:rPr>
      </w:pPr>
      <w:r w:rsidRPr="00026897">
        <w:rPr>
          <w:rFonts w:asciiTheme="majorHAnsi" w:eastAsia="Times New Roman" w:hAnsiTheme="majorHAnsi" w:cstheme="majorHAnsi"/>
          <w:lang w:val="pl-PL" w:eastAsia="en-US"/>
        </w:rPr>
        <w:t>Przedmiotem zamówienia jest świadczenie kompleksow</w:t>
      </w:r>
      <w:r w:rsidR="001C15B7" w:rsidRPr="00026897">
        <w:rPr>
          <w:rFonts w:asciiTheme="majorHAnsi" w:eastAsia="Times New Roman" w:hAnsiTheme="majorHAnsi" w:cstheme="majorHAnsi"/>
          <w:lang w:val="pl-PL" w:eastAsia="en-US"/>
        </w:rPr>
        <w:t>ej</w:t>
      </w:r>
      <w:r w:rsidRPr="00026897">
        <w:rPr>
          <w:rFonts w:asciiTheme="majorHAnsi" w:eastAsia="Times New Roman" w:hAnsiTheme="majorHAnsi" w:cstheme="majorHAnsi"/>
          <w:lang w:val="pl-PL" w:eastAsia="en-US"/>
        </w:rPr>
        <w:t xml:space="preserve"> usług</w:t>
      </w:r>
      <w:r w:rsidR="001C15B7" w:rsidRPr="00026897">
        <w:rPr>
          <w:rFonts w:asciiTheme="majorHAnsi" w:eastAsia="Times New Roman" w:hAnsiTheme="majorHAnsi" w:cstheme="majorHAnsi"/>
          <w:lang w:val="pl-PL" w:eastAsia="en-US"/>
        </w:rPr>
        <w:t>i prania</w:t>
      </w:r>
      <w:r w:rsidRPr="00026897">
        <w:rPr>
          <w:rFonts w:asciiTheme="majorHAnsi" w:eastAsia="Times New Roman" w:hAnsiTheme="majorHAnsi" w:cstheme="majorHAnsi"/>
          <w:lang w:val="pl-PL" w:eastAsia="en-US"/>
        </w:rPr>
        <w:t xml:space="preserve"> </w:t>
      </w:r>
      <w:r w:rsidR="001C15B7" w:rsidRPr="00026897">
        <w:rPr>
          <w:rFonts w:asciiTheme="majorHAnsi" w:eastAsia="Times New Roman" w:hAnsiTheme="majorHAnsi" w:cstheme="majorHAnsi"/>
          <w:lang w:val="pl-PL" w:eastAsia="en-US"/>
        </w:rPr>
        <w:t>asortymentu:</w:t>
      </w:r>
      <w:r w:rsidRPr="00026897">
        <w:rPr>
          <w:rFonts w:asciiTheme="majorHAnsi" w:eastAsia="Times New Roman" w:hAnsiTheme="majorHAnsi" w:cstheme="majorHAnsi"/>
          <w:lang w:val="pl-PL" w:eastAsia="en-US"/>
        </w:rPr>
        <w:t xml:space="preserve"> </w:t>
      </w:r>
      <w:r w:rsidR="003C7F6D" w:rsidRPr="00026897">
        <w:rPr>
          <w:rFonts w:asciiTheme="majorHAnsi" w:hAnsiTheme="majorHAnsi" w:cstheme="majorHAnsi"/>
        </w:rPr>
        <w:t>bielizna hotelowa biała (bawełna, adamaszek satynowy) i bielizna hotelowa kolorowa, ręczniki, obrusy, firany i firany woalowe obszyte taśmami w kolorze zasłon z atestami na trudnopalność, zasłony i zasłony breakout z atestami na trudnopalność, narzuty, kapy pikowane dwustronne, kołdry, poduszki, koce, togi, birety, sukno, fartuchy białe (skażone materiałem biologicznym lub chemicznym).</w:t>
      </w:r>
    </w:p>
    <w:p w14:paraId="75EAC8F9" w14:textId="27C2DB48" w:rsidR="00165070" w:rsidRPr="00026897" w:rsidRDefault="00165070" w:rsidP="00D4054C">
      <w:pPr>
        <w:spacing w:line="240" w:lineRule="auto"/>
        <w:rPr>
          <w:rFonts w:asciiTheme="majorHAnsi" w:eastAsia="Verdana" w:hAnsiTheme="majorHAnsi" w:cstheme="majorHAnsi"/>
          <w:u w:color="000000"/>
          <w:lang w:val="pl-PL"/>
        </w:rPr>
      </w:pPr>
    </w:p>
    <w:p w14:paraId="7963280D" w14:textId="77777777" w:rsidR="003C7F6D" w:rsidRPr="00026897" w:rsidRDefault="003C7F6D" w:rsidP="00D4054C">
      <w:pPr>
        <w:spacing w:line="240" w:lineRule="auto"/>
        <w:rPr>
          <w:rFonts w:asciiTheme="majorHAnsi" w:eastAsia="Verdana" w:hAnsiTheme="majorHAnsi" w:cstheme="majorHAnsi"/>
          <w:u w:color="000000"/>
          <w:lang w:val="pl-PL"/>
        </w:rPr>
      </w:pPr>
    </w:p>
    <w:tbl>
      <w:tblPr>
        <w:tblW w:w="0" w:type="auto"/>
        <w:tblInd w:w="1438" w:type="dxa"/>
        <w:tblLayout w:type="fixed"/>
        <w:tblCellMar>
          <w:left w:w="0" w:type="dxa"/>
          <w:right w:w="0" w:type="dxa"/>
        </w:tblCellMar>
        <w:tblLook w:val="01E0" w:firstRow="1" w:lastRow="1" w:firstColumn="1" w:lastColumn="1" w:noHBand="0" w:noVBand="0"/>
      </w:tblPr>
      <w:tblGrid>
        <w:gridCol w:w="541"/>
        <w:gridCol w:w="3366"/>
        <w:gridCol w:w="886"/>
        <w:gridCol w:w="1738"/>
      </w:tblGrid>
      <w:tr w:rsidR="004B1076" w:rsidRPr="00026897" w14:paraId="4D40E77B" w14:textId="5301B49E" w:rsidTr="00E33195">
        <w:trPr>
          <w:trHeight w:hRule="exact" w:val="477"/>
        </w:trPr>
        <w:tc>
          <w:tcPr>
            <w:tcW w:w="54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F60D0A" w14:textId="65A29673" w:rsidR="004B1076" w:rsidRPr="00026897" w:rsidRDefault="004B1076" w:rsidP="00E33195">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b/>
                <w:lang w:val="en-US"/>
              </w:rPr>
              <w:t>Lp</w:t>
            </w:r>
          </w:p>
        </w:tc>
        <w:tc>
          <w:tcPr>
            <w:tcW w:w="336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5F2281" w14:textId="49746B2B" w:rsidR="004B1076" w:rsidRPr="00026897" w:rsidRDefault="004B1076" w:rsidP="00E33195">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b/>
                <w:lang w:val="en-US"/>
              </w:rPr>
              <w:t>Asortyment</w:t>
            </w:r>
          </w:p>
        </w:tc>
        <w:tc>
          <w:tcPr>
            <w:tcW w:w="88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BBA1F5" w14:textId="43E03492" w:rsidR="004B1076" w:rsidRPr="00026897" w:rsidRDefault="004B1076" w:rsidP="00E33195">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b/>
                <w:lang w:val="en-US"/>
              </w:rPr>
              <w:t>J.m.</w:t>
            </w:r>
          </w:p>
        </w:tc>
        <w:tc>
          <w:tcPr>
            <w:tcW w:w="173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7AFE46" w14:textId="60DE3851" w:rsidR="004B1076" w:rsidRPr="00026897" w:rsidRDefault="004B1076" w:rsidP="00E33195">
            <w:pPr>
              <w:widowControl w:val="0"/>
              <w:spacing w:before="11"/>
              <w:jc w:val="center"/>
              <w:rPr>
                <w:rFonts w:asciiTheme="majorHAnsi" w:hAnsiTheme="majorHAnsi" w:cstheme="majorHAnsi"/>
                <w:b/>
                <w:lang w:val="en-US"/>
              </w:rPr>
            </w:pPr>
            <w:r w:rsidRPr="00026897">
              <w:rPr>
                <w:rFonts w:asciiTheme="majorHAnsi" w:hAnsiTheme="majorHAnsi" w:cstheme="majorHAnsi"/>
                <w:b/>
              </w:rPr>
              <w:t>Szacowana ilość</w:t>
            </w:r>
          </w:p>
        </w:tc>
      </w:tr>
      <w:tr w:rsidR="004B1076" w:rsidRPr="00026897" w14:paraId="0453C71F" w14:textId="207973FC" w:rsidTr="00E33195">
        <w:trPr>
          <w:trHeight w:hRule="exact" w:val="271"/>
        </w:trPr>
        <w:tc>
          <w:tcPr>
            <w:tcW w:w="5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DFD2B5B" w14:textId="3E0E15CE" w:rsidR="004B1076" w:rsidRPr="00026897" w:rsidRDefault="004B1076" w:rsidP="004B1076">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b/>
              </w:rPr>
              <w:t>1</w:t>
            </w:r>
          </w:p>
        </w:tc>
        <w:tc>
          <w:tcPr>
            <w:tcW w:w="336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4751B74" w14:textId="3F4A2625" w:rsidR="004B1076" w:rsidRPr="00026897" w:rsidRDefault="004B1076" w:rsidP="004B1076">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b/>
              </w:rPr>
              <w:t>2</w:t>
            </w:r>
          </w:p>
        </w:tc>
        <w:tc>
          <w:tcPr>
            <w:tcW w:w="88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BAAD901" w14:textId="71EB06C7" w:rsidR="004B1076" w:rsidRPr="00026897" w:rsidRDefault="004B1076" w:rsidP="004B1076">
            <w:pPr>
              <w:widowControl w:val="0"/>
              <w:spacing w:before="11"/>
              <w:jc w:val="center"/>
              <w:rPr>
                <w:rFonts w:asciiTheme="majorHAnsi" w:eastAsia="Times New Roman" w:hAnsiTheme="majorHAnsi" w:cstheme="majorHAnsi"/>
                <w:color w:val="FF0000"/>
                <w:lang w:val="pl-PL" w:eastAsia="en-US"/>
              </w:rPr>
            </w:pPr>
            <w:r w:rsidRPr="00026897">
              <w:rPr>
                <w:rFonts w:asciiTheme="majorHAnsi" w:hAnsiTheme="majorHAnsi" w:cstheme="majorHAnsi"/>
                <w:b/>
              </w:rPr>
              <w:t>3</w:t>
            </w:r>
          </w:p>
        </w:tc>
        <w:tc>
          <w:tcPr>
            <w:tcW w:w="173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E6358FF" w14:textId="7761E79F" w:rsidR="004B1076" w:rsidRPr="00026897" w:rsidRDefault="004B1076" w:rsidP="004B1076">
            <w:pPr>
              <w:widowControl w:val="0"/>
              <w:spacing w:before="11"/>
              <w:jc w:val="center"/>
              <w:rPr>
                <w:rFonts w:asciiTheme="majorHAnsi" w:hAnsiTheme="majorHAnsi" w:cstheme="majorHAnsi"/>
                <w:b/>
              </w:rPr>
            </w:pPr>
            <w:r w:rsidRPr="00026897">
              <w:rPr>
                <w:rFonts w:asciiTheme="majorHAnsi" w:hAnsiTheme="majorHAnsi" w:cstheme="majorHAnsi"/>
                <w:b/>
              </w:rPr>
              <w:t>4</w:t>
            </w:r>
          </w:p>
        </w:tc>
      </w:tr>
      <w:tr w:rsidR="00D2597F" w:rsidRPr="00026897" w14:paraId="25EF20C8" w14:textId="745A0F4B" w:rsidTr="003406BF">
        <w:trPr>
          <w:trHeight w:hRule="exact" w:val="454"/>
        </w:trPr>
        <w:tc>
          <w:tcPr>
            <w:tcW w:w="54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0A95E1" w14:textId="42F563B6" w:rsidR="00D2597F" w:rsidRPr="00026897" w:rsidRDefault="00D2597F" w:rsidP="00D2597F">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rPr>
              <w:t>1.</w:t>
            </w:r>
          </w:p>
        </w:tc>
        <w:tc>
          <w:tcPr>
            <w:tcW w:w="33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249342" w14:textId="090C1091" w:rsidR="00D2597F" w:rsidRPr="00026897" w:rsidRDefault="00D2597F" w:rsidP="00D2597F">
            <w:pPr>
              <w:widowControl w:val="0"/>
              <w:spacing w:before="11"/>
              <w:rPr>
                <w:rFonts w:asciiTheme="majorHAnsi" w:eastAsia="Times New Roman" w:hAnsiTheme="majorHAnsi" w:cstheme="majorHAnsi"/>
                <w:lang w:val="pl-PL" w:eastAsia="en-US"/>
              </w:rPr>
            </w:pPr>
            <w:r w:rsidRPr="00026897">
              <w:rPr>
                <w:rFonts w:asciiTheme="majorHAnsi" w:hAnsiTheme="majorHAnsi" w:cstheme="majorHAnsi"/>
              </w:rPr>
              <w:t>Bielizna pościelowa</w:t>
            </w:r>
          </w:p>
        </w:tc>
        <w:tc>
          <w:tcPr>
            <w:tcW w:w="886" w:type="dxa"/>
            <w:tcBorders>
              <w:top w:val="single" w:sz="5" w:space="0" w:color="000000"/>
              <w:left w:val="single" w:sz="5" w:space="0" w:color="000000"/>
              <w:bottom w:val="single" w:sz="5" w:space="0" w:color="000000"/>
              <w:right w:val="single" w:sz="5" w:space="0" w:color="000000"/>
            </w:tcBorders>
            <w:vAlign w:val="center"/>
          </w:tcPr>
          <w:p w14:paraId="28321F7F" w14:textId="0300A910" w:rsidR="00D2597F" w:rsidRPr="00026897" w:rsidRDefault="00D2597F" w:rsidP="00D2597F">
            <w:pPr>
              <w:widowControl w:val="0"/>
              <w:spacing w:before="11"/>
              <w:jc w:val="center"/>
              <w:rPr>
                <w:rFonts w:asciiTheme="majorHAnsi" w:eastAsia="Times New Roman" w:hAnsiTheme="majorHAnsi" w:cstheme="majorHAnsi"/>
                <w:color w:val="FF0000"/>
                <w:lang w:val="pl-PL" w:eastAsia="en-US"/>
              </w:rPr>
            </w:pPr>
            <w:r w:rsidRPr="00026897">
              <w:rPr>
                <w:rFonts w:asciiTheme="majorHAnsi" w:hAnsiTheme="majorHAnsi" w:cstheme="majorHAnsi"/>
              </w:rPr>
              <w:t>kg</w:t>
            </w:r>
          </w:p>
        </w:tc>
        <w:tc>
          <w:tcPr>
            <w:tcW w:w="1738"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E099660" w14:textId="6D9C7480" w:rsidR="00D2597F" w:rsidRPr="00026897" w:rsidRDefault="00D2597F" w:rsidP="00D2597F">
            <w:pPr>
              <w:widowControl w:val="0"/>
              <w:spacing w:before="11"/>
              <w:jc w:val="center"/>
              <w:rPr>
                <w:rFonts w:asciiTheme="majorHAnsi" w:hAnsiTheme="majorHAnsi" w:cstheme="majorHAnsi"/>
              </w:rPr>
            </w:pPr>
            <w:r>
              <w:rPr>
                <w:rFonts w:ascii="Calibri" w:hAnsi="Calibri" w:cs="Calibri"/>
                <w:color w:val="000000"/>
              </w:rPr>
              <w:t>27 670</w:t>
            </w:r>
          </w:p>
        </w:tc>
      </w:tr>
      <w:tr w:rsidR="00D2597F" w:rsidRPr="00026897" w14:paraId="607625B0" w14:textId="10DAAA88" w:rsidTr="003406BF">
        <w:trPr>
          <w:trHeight w:hRule="exact" w:val="454"/>
        </w:trPr>
        <w:tc>
          <w:tcPr>
            <w:tcW w:w="54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C963BC" w14:textId="1C34D2D4" w:rsidR="00D2597F" w:rsidRPr="00026897" w:rsidRDefault="00D2597F" w:rsidP="00D2597F">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rPr>
              <w:t>2.</w:t>
            </w:r>
          </w:p>
        </w:tc>
        <w:tc>
          <w:tcPr>
            <w:tcW w:w="33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18B920" w14:textId="3188C796" w:rsidR="00D2597F" w:rsidRPr="00026897" w:rsidRDefault="00D2597F" w:rsidP="00D2597F">
            <w:pPr>
              <w:widowControl w:val="0"/>
              <w:spacing w:before="11"/>
              <w:rPr>
                <w:rFonts w:asciiTheme="majorHAnsi" w:eastAsia="Times New Roman" w:hAnsiTheme="majorHAnsi" w:cstheme="majorHAnsi"/>
                <w:lang w:val="pl-PL" w:eastAsia="en-US"/>
              </w:rPr>
            </w:pPr>
            <w:r w:rsidRPr="00026897">
              <w:rPr>
                <w:rFonts w:asciiTheme="majorHAnsi" w:hAnsiTheme="majorHAnsi" w:cstheme="majorHAnsi"/>
              </w:rPr>
              <w:t>Koce, kapy. narzuty itd.</w:t>
            </w:r>
          </w:p>
        </w:tc>
        <w:tc>
          <w:tcPr>
            <w:tcW w:w="886" w:type="dxa"/>
            <w:tcBorders>
              <w:top w:val="single" w:sz="5" w:space="0" w:color="000000"/>
              <w:left w:val="single" w:sz="5" w:space="0" w:color="000000"/>
              <w:bottom w:val="single" w:sz="5" w:space="0" w:color="000000"/>
              <w:right w:val="single" w:sz="5" w:space="0" w:color="000000"/>
            </w:tcBorders>
            <w:vAlign w:val="center"/>
          </w:tcPr>
          <w:p w14:paraId="6982F822" w14:textId="0E82685F" w:rsidR="00D2597F" w:rsidRPr="00026897" w:rsidRDefault="00D2597F" w:rsidP="00D2597F">
            <w:pPr>
              <w:widowControl w:val="0"/>
              <w:spacing w:before="11"/>
              <w:jc w:val="center"/>
              <w:rPr>
                <w:rFonts w:asciiTheme="majorHAnsi" w:eastAsia="Times New Roman" w:hAnsiTheme="majorHAnsi" w:cstheme="majorHAnsi"/>
                <w:color w:val="FF0000"/>
                <w:lang w:val="pl-PL" w:eastAsia="en-US"/>
              </w:rPr>
            </w:pPr>
            <w:r w:rsidRPr="00026897">
              <w:rPr>
                <w:rFonts w:asciiTheme="majorHAnsi" w:hAnsiTheme="majorHAnsi" w:cstheme="majorHAnsi"/>
              </w:rPr>
              <w:t>szt.</w:t>
            </w:r>
          </w:p>
        </w:tc>
        <w:tc>
          <w:tcPr>
            <w:tcW w:w="1738"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FCCEC17" w14:textId="262E3C13" w:rsidR="00D2597F" w:rsidRPr="00026897" w:rsidRDefault="00D2597F" w:rsidP="00D2597F">
            <w:pPr>
              <w:widowControl w:val="0"/>
              <w:spacing w:before="11"/>
              <w:jc w:val="center"/>
              <w:rPr>
                <w:rFonts w:asciiTheme="majorHAnsi" w:hAnsiTheme="majorHAnsi" w:cstheme="majorHAnsi"/>
              </w:rPr>
            </w:pPr>
            <w:r>
              <w:rPr>
                <w:rFonts w:ascii="Calibri" w:hAnsi="Calibri" w:cs="Calibri"/>
                <w:color w:val="000000"/>
              </w:rPr>
              <w:t>3 485</w:t>
            </w:r>
          </w:p>
        </w:tc>
      </w:tr>
      <w:tr w:rsidR="00D2597F" w:rsidRPr="00026897" w14:paraId="03074B09" w14:textId="6389E92C" w:rsidTr="003406BF">
        <w:trPr>
          <w:trHeight w:hRule="exact" w:val="454"/>
        </w:trPr>
        <w:tc>
          <w:tcPr>
            <w:tcW w:w="54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90BC03" w14:textId="38B4FEA8" w:rsidR="00D2597F" w:rsidRPr="00026897" w:rsidRDefault="00D2597F" w:rsidP="00D2597F">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rPr>
              <w:t>3.</w:t>
            </w:r>
          </w:p>
        </w:tc>
        <w:tc>
          <w:tcPr>
            <w:tcW w:w="33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3BB0F9" w14:textId="129A514B" w:rsidR="00D2597F" w:rsidRPr="00026897" w:rsidRDefault="00D2597F" w:rsidP="00D2597F">
            <w:pPr>
              <w:widowControl w:val="0"/>
              <w:spacing w:before="11"/>
              <w:rPr>
                <w:rFonts w:asciiTheme="majorHAnsi" w:eastAsia="Times New Roman" w:hAnsiTheme="majorHAnsi" w:cstheme="majorHAnsi"/>
                <w:lang w:val="pl-PL" w:eastAsia="en-US"/>
              </w:rPr>
            </w:pPr>
            <w:r w:rsidRPr="00026897">
              <w:rPr>
                <w:rFonts w:asciiTheme="majorHAnsi" w:hAnsiTheme="majorHAnsi" w:cstheme="majorHAnsi"/>
              </w:rPr>
              <w:t>Ręczniki, ścierki, serwetki</w:t>
            </w:r>
          </w:p>
        </w:tc>
        <w:tc>
          <w:tcPr>
            <w:tcW w:w="886" w:type="dxa"/>
            <w:tcBorders>
              <w:top w:val="single" w:sz="5" w:space="0" w:color="000000"/>
              <w:left w:val="single" w:sz="5" w:space="0" w:color="000000"/>
              <w:bottom w:val="single" w:sz="5" w:space="0" w:color="000000"/>
              <w:right w:val="single" w:sz="5" w:space="0" w:color="000000"/>
            </w:tcBorders>
            <w:vAlign w:val="center"/>
          </w:tcPr>
          <w:p w14:paraId="5601181F" w14:textId="7B56F282" w:rsidR="00D2597F" w:rsidRPr="00026897" w:rsidRDefault="00D2597F" w:rsidP="00D2597F">
            <w:pPr>
              <w:widowControl w:val="0"/>
              <w:spacing w:before="11"/>
              <w:jc w:val="center"/>
              <w:rPr>
                <w:rFonts w:asciiTheme="majorHAnsi" w:eastAsia="Times New Roman" w:hAnsiTheme="majorHAnsi" w:cstheme="majorHAnsi"/>
                <w:color w:val="FF0000"/>
                <w:lang w:val="pl-PL" w:eastAsia="en-US"/>
              </w:rPr>
            </w:pPr>
            <w:r w:rsidRPr="00026897">
              <w:rPr>
                <w:rFonts w:asciiTheme="majorHAnsi" w:hAnsiTheme="majorHAnsi" w:cstheme="majorHAnsi"/>
              </w:rPr>
              <w:t>kg</w:t>
            </w:r>
          </w:p>
        </w:tc>
        <w:tc>
          <w:tcPr>
            <w:tcW w:w="1738"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CC32D61" w14:textId="56C37C31" w:rsidR="00D2597F" w:rsidRPr="00026897" w:rsidRDefault="00D2597F" w:rsidP="00D2597F">
            <w:pPr>
              <w:widowControl w:val="0"/>
              <w:spacing w:before="11"/>
              <w:jc w:val="center"/>
              <w:rPr>
                <w:rFonts w:asciiTheme="majorHAnsi" w:hAnsiTheme="majorHAnsi" w:cstheme="majorHAnsi"/>
              </w:rPr>
            </w:pPr>
            <w:r>
              <w:rPr>
                <w:rFonts w:ascii="Calibri" w:hAnsi="Calibri" w:cs="Calibri"/>
                <w:color w:val="000000"/>
              </w:rPr>
              <w:t>11 546</w:t>
            </w:r>
          </w:p>
        </w:tc>
      </w:tr>
      <w:tr w:rsidR="00D2597F" w:rsidRPr="00026897" w14:paraId="47360160" w14:textId="26B0A766" w:rsidTr="003406BF">
        <w:trPr>
          <w:trHeight w:hRule="exact" w:val="454"/>
        </w:trPr>
        <w:tc>
          <w:tcPr>
            <w:tcW w:w="54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D64FB7" w14:textId="5FAC6C9A" w:rsidR="00D2597F" w:rsidRPr="00026897" w:rsidRDefault="00D2597F" w:rsidP="00D2597F">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rPr>
              <w:t>4.</w:t>
            </w:r>
          </w:p>
        </w:tc>
        <w:tc>
          <w:tcPr>
            <w:tcW w:w="33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BD0935" w14:textId="4B436D07" w:rsidR="00D2597F" w:rsidRPr="00026897" w:rsidRDefault="00D2597F" w:rsidP="00D2597F">
            <w:pPr>
              <w:widowControl w:val="0"/>
              <w:spacing w:before="11"/>
              <w:rPr>
                <w:rFonts w:asciiTheme="majorHAnsi" w:eastAsia="Times New Roman" w:hAnsiTheme="majorHAnsi" w:cstheme="majorHAnsi"/>
                <w:lang w:val="pl-PL" w:eastAsia="en-US"/>
              </w:rPr>
            </w:pPr>
            <w:r w:rsidRPr="00026897">
              <w:rPr>
                <w:rFonts w:asciiTheme="majorHAnsi" w:hAnsiTheme="majorHAnsi" w:cstheme="majorHAnsi"/>
              </w:rPr>
              <w:t>Zasłony, obrusy</w:t>
            </w:r>
          </w:p>
        </w:tc>
        <w:tc>
          <w:tcPr>
            <w:tcW w:w="886" w:type="dxa"/>
            <w:tcBorders>
              <w:top w:val="single" w:sz="5" w:space="0" w:color="000000"/>
              <w:left w:val="single" w:sz="5" w:space="0" w:color="000000"/>
              <w:bottom w:val="single" w:sz="5" w:space="0" w:color="000000"/>
              <w:right w:val="single" w:sz="5" w:space="0" w:color="000000"/>
            </w:tcBorders>
            <w:vAlign w:val="center"/>
          </w:tcPr>
          <w:p w14:paraId="18170C0D" w14:textId="3084F1FC" w:rsidR="00D2597F" w:rsidRPr="00026897" w:rsidRDefault="00D2597F" w:rsidP="00D2597F">
            <w:pPr>
              <w:widowControl w:val="0"/>
              <w:spacing w:before="11"/>
              <w:jc w:val="center"/>
              <w:rPr>
                <w:rFonts w:asciiTheme="majorHAnsi" w:eastAsia="Times New Roman" w:hAnsiTheme="majorHAnsi" w:cstheme="majorHAnsi"/>
                <w:color w:val="FF0000"/>
                <w:lang w:val="pl-PL" w:eastAsia="en-US"/>
              </w:rPr>
            </w:pPr>
            <w:r w:rsidRPr="00026897">
              <w:rPr>
                <w:rFonts w:asciiTheme="majorHAnsi" w:hAnsiTheme="majorHAnsi" w:cstheme="majorHAnsi"/>
              </w:rPr>
              <w:t>kg</w:t>
            </w:r>
          </w:p>
        </w:tc>
        <w:tc>
          <w:tcPr>
            <w:tcW w:w="1738"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212C0A1" w14:textId="24805518" w:rsidR="00D2597F" w:rsidRPr="00026897" w:rsidRDefault="00D2597F" w:rsidP="00D2597F">
            <w:pPr>
              <w:widowControl w:val="0"/>
              <w:spacing w:before="11"/>
              <w:jc w:val="center"/>
              <w:rPr>
                <w:rFonts w:asciiTheme="majorHAnsi" w:hAnsiTheme="majorHAnsi" w:cstheme="majorHAnsi"/>
              </w:rPr>
            </w:pPr>
            <w:r>
              <w:rPr>
                <w:rFonts w:ascii="Calibri" w:hAnsi="Calibri" w:cs="Calibri"/>
                <w:color w:val="000000"/>
              </w:rPr>
              <w:t>1 500</w:t>
            </w:r>
          </w:p>
        </w:tc>
      </w:tr>
      <w:tr w:rsidR="00D2597F" w:rsidRPr="00026897" w14:paraId="5D4B1E04" w14:textId="0474D2C2" w:rsidTr="003406BF">
        <w:trPr>
          <w:trHeight w:hRule="exact" w:val="454"/>
        </w:trPr>
        <w:tc>
          <w:tcPr>
            <w:tcW w:w="54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DF919E" w14:textId="09831306" w:rsidR="00D2597F" w:rsidRPr="00026897" w:rsidRDefault="00D2597F" w:rsidP="00D2597F">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rPr>
              <w:t>5.</w:t>
            </w:r>
          </w:p>
        </w:tc>
        <w:tc>
          <w:tcPr>
            <w:tcW w:w="33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E26120" w14:textId="5FD9E663" w:rsidR="00D2597F" w:rsidRPr="00026897" w:rsidRDefault="00D2597F" w:rsidP="00D2597F">
            <w:pPr>
              <w:widowControl w:val="0"/>
              <w:spacing w:before="11"/>
              <w:rPr>
                <w:rFonts w:asciiTheme="majorHAnsi" w:eastAsia="Times New Roman" w:hAnsiTheme="majorHAnsi" w:cstheme="majorHAnsi"/>
                <w:lang w:val="pl-PL" w:eastAsia="en-US"/>
              </w:rPr>
            </w:pPr>
            <w:r w:rsidRPr="00026897">
              <w:rPr>
                <w:rFonts w:asciiTheme="majorHAnsi" w:hAnsiTheme="majorHAnsi" w:cstheme="majorHAnsi"/>
              </w:rPr>
              <w:t>Firany</w:t>
            </w:r>
          </w:p>
        </w:tc>
        <w:tc>
          <w:tcPr>
            <w:tcW w:w="886" w:type="dxa"/>
            <w:tcBorders>
              <w:top w:val="single" w:sz="5" w:space="0" w:color="000000"/>
              <w:left w:val="single" w:sz="5" w:space="0" w:color="000000"/>
              <w:bottom w:val="single" w:sz="5" w:space="0" w:color="000000"/>
              <w:right w:val="single" w:sz="5" w:space="0" w:color="000000"/>
            </w:tcBorders>
            <w:vAlign w:val="center"/>
          </w:tcPr>
          <w:p w14:paraId="7BB4AC83" w14:textId="4FA6E500" w:rsidR="00D2597F" w:rsidRPr="00026897" w:rsidRDefault="00D2597F" w:rsidP="00D2597F">
            <w:pPr>
              <w:widowControl w:val="0"/>
              <w:spacing w:before="11"/>
              <w:jc w:val="center"/>
              <w:rPr>
                <w:rFonts w:asciiTheme="majorHAnsi" w:eastAsia="Times New Roman" w:hAnsiTheme="majorHAnsi" w:cstheme="majorHAnsi"/>
                <w:color w:val="FF0000"/>
                <w:lang w:val="pl-PL" w:eastAsia="en-US"/>
              </w:rPr>
            </w:pPr>
            <w:r w:rsidRPr="00026897">
              <w:rPr>
                <w:rFonts w:asciiTheme="majorHAnsi" w:hAnsiTheme="majorHAnsi" w:cstheme="majorHAnsi"/>
              </w:rPr>
              <w:t>m2</w:t>
            </w:r>
          </w:p>
        </w:tc>
        <w:tc>
          <w:tcPr>
            <w:tcW w:w="1738"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0C61008" w14:textId="6A4D45C5" w:rsidR="00D2597F" w:rsidRPr="00026897" w:rsidRDefault="00D2597F" w:rsidP="00D2597F">
            <w:pPr>
              <w:widowControl w:val="0"/>
              <w:spacing w:before="11"/>
              <w:jc w:val="center"/>
              <w:rPr>
                <w:rFonts w:asciiTheme="majorHAnsi" w:hAnsiTheme="majorHAnsi" w:cstheme="majorHAnsi"/>
              </w:rPr>
            </w:pPr>
            <w:r>
              <w:rPr>
                <w:rFonts w:ascii="Calibri" w:hAnsi="Calibri" w:cs="Calibri"/>
                <w:color w:val="000000"/>
              </w:rPr>
              <w:t>40</w:t>
            </w:r>
          </w:p>
        </w:tc>
      </w:tr>
      <w:tr w:rsidR="00D2597F" w:rsidRPr="00026897" w14:paraId="44FF74F1" w14:textId="1961B530" w:rsidTr="003406BF">
        <w:trPr>
          <w:trHeight w:hRule="exact" w:val="567"/>
        </w:trPr>
        <w:tc>
          <w:tcPr>
            <w:tcW w:w="54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CB662F" w14:textId="755092F2" w:rsidR="00D2597F" w:rsidRPr="00026897" w:rsidRDefault="00D2597F" w:rsidP="00D2597F">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rPr>
              <w:t>6.</w:t>
            </w:r>
          </w:p>
        </w:tc>
        <w:tc>
          <w:tcPr>
            <w:tcW w:w="33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7290CE" w14:textId="77777777" w:rsidR="00D2597F" w:rsidRPr="00026897" w:rsidRDefault="00D2597F" w:rsidP="00D2597F">
            <w:pPr>
              <w:rPr>
                <w:rFonts w:asciiTheme="majorHAnsi" w:hAnsiTheme="majorHAnsi" w:cstheme="majorHAnsi"/>
              </w:rPr>
            </w:pPr>
            <w:r w:rsidRPr="00026897">
              <w:rPr>
                <w:rFonts w:asciiTheme="majorHAnsi" w:hAnsiTheme="majorHAnsi" w:cstheme="majorHAnsi"/>
              </w:rPr>
              <w:t>Pranie chemiczne</w:t>
            </w:r>
          </w:p>
          <w:p w14:paraId="071BCDAD" w14:textId="1C2A0FF2" w:rsidR="00D2597F" w:rsidRPr="00026897" w:rsidRDefault="00D2597F" w:rsidP="00D2597F">
            <w:pPr>
              <w:widowControl w:val="0"/>
              <w:spacing w:before="11"/>
              <w:rPr>
                <w:rFonts w:asciiTheme="majorHAnsi" w:eastAsia="Times New Roman" w:hAnsiTheme="majorHAnsi" w:cstheme="majorHAnsi"/>
                <w:lang w:val="pl-PL" w:eastAsia="en-US"/>
              </w:rPr>
            </w:pPr>
            <w:r w:rsidRPr="00026897">
              <w:rPr>
                <w:rFonts w:asciiTheme="majorHAnsi" w:hAnsiTheme="majorHAnsi" w:cstheme="majorHAnsi"/>
              </w:rPr>
              <w:t>(kołdry, poduszki, togi, birety itp.)</w:t>
            </w:r>
          </w:p>
        </w:tc>
        <w:tc>
          <w:tcPr>
            <w:tcW w:w="886" w:type="dxa"/>
            <w:tcBorders>
              <w:top w:val="single" w:sz="5" w:space="0" w:color="000000"/>
              <w:left w:val="single" w:sz="5" w:space="0" w:color="000000"/>
              <w:bottom w:val="single" w:sz="5" w:space="0" w:color="000000"/>
              <w:right w:val="single" w:sz="5" w:space="0" w:color="000000"/>
            </w:tcBorders>
            <w:vAlign w:val="center"/>
          </w:tcPr>
          <w:p w14:paraId="50AE2CF4" w14:textId="1DFE351A" w:rsidR="00D2597F" w:rsidRPr="00026897" w:rsidRDefault="00D2597F" w:rsidP="00D2597F">
            <w:pPr>
              <w:widowControl w:val="0"/>
              <w:spacing w:before="11"/>
              <w:jc w:val="center"/>
              <w:rPr>
                <w:rFonts w:asciiTheme="majorHAnsi" w:eastAsia="Times New Roman" w:hAnsiTheme="majorHAnsi" w:cstheme="majorHAnsi"/>
                <w:color w:val="FF0000"/>
                <w:lang w:val="pl-PL" w:eastAsia="en-US"/>
              </w:rPr>
            </w:pPr>
            <w:r w:rsidRPr="00026897">
              <w:rPr>
                <w:rFonts w:asciiTheme="majorHAnsi" w:hAnsiTheme="majorHAnsi" w:cstheme="majorHAnsi"/>
              </w:rPr>
              <w:t>kg</w:t>
            </w:r>
          </w:p>
        </w:tc>
        <w:tc>
          <w:tcPr>
            <w:tcW w:w="1738"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470A157" w14:textId="317A7E6B" w:rsidR="00D2597F" w:rsidRPr="00026897" w:rsidRDefault="00D2597F" w:rsidP="00D2597F">
            <w:pPr>
              <w:widowControl w:val="0"/>
              <w:spacing w:before="11"/>
              <w:jc w:val="center"/>
              <w:rPr>
                <w:rFonts w:asciiTheme="majorHAnsi" w:hAnsiTheme="majorHAnsi" w:cstheme="majorHAnsi"/>
              </w:rPr>
            </w:pPr>
            <w:r>
              <w:rPr>
                <w:rFonts w:ascii="Calibri" w:hAnsi="Calibri" w:cs="Calibri"/>
                <w:color w:val="000000"/>
              </w:rPr>
              <w:t>440</w:t>
            </w:r>
          </w:p>
        </w:tc>
      </w:tr>
      <w:tr w:rsidR="00D2597F" w:rsidRPr="00026897" w14:paraId="4B34D455" w14:textId="7FEA7B91" w:rsidTr="003406BF">
        <w:trPr>
          <w:trHeight w:hRule="exact" w:val="454"/>
        </w:trPr>
        <w:tc>
          <w:tcPr>
            <w:tcW w:w="54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361566" w14:textId="2F3499BB" w:rsidR="00D2597F" w:rsidRPr="00026897" w:rsidRDefault="00D2597F" w:rsidP="00D2597F">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rPr>
              <w:t>7.</w:t>
            </w:r>
          </w:p>
        </w:tc>
        <w:tc>
          <w:tcPr>
            <w:tcW w:w="33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DFA759" w14:textId="13B84020" w:rsidR="00D2597F" w:rsidRPr="00026897" w:rsidRDefault="00D2597F" w:rsidP="00D2597F">
            <w:pPr>
              <w:widowControl w:val="0"/>
              <w:spacing w:before="11"/>
              <w:rPr>
                <w:rFonts w:asciiTheme="majorHAnsi" w:eastAsia="Times New Roman" w:hAnsiTheme="majorHAnsi" w:cstheme="majorHAnsi"/>
                <w:lang w:val="pl-PL" w:eastAsia="en-US"/>
              </w:rPr>
            </w:pPr>
            <w:r w:rsidRPr="00026897">
              <w:rPr>
                <w:rFonts w:asciiTheme="majorHAnsi" w:hAnsiTheme="majorHAnsi" w:cstheme="majorHAnsi"/>
              </w:rPr>
              <w:t>Fartuchy</w:t>
            </w:r>
          </w:p>
        </w:tc>
        <w:tc>
          <w:tcPr>
            <w:tcW w:w="886" w:type="dxa"/>
            <w:tcBorders>
              <w:top w:val="single" w:sz="5" w:space="0" w:color="000000"/>
              <w:left w:val="single" w:sz="5" w:space="0" w:color="000000"/>
              <w:bottom w:val="single" w:sz="5" w:space="0" w:color="000000"/>
              <w:right w:val="single" w:sz="5" w:space="0" w:color="000000"/>
            </w:tcBorders>
            <w:vAlign w:val="center"/>
          </w:tcPr>
          <w:p w14:paraId="6F23CB22" w14:textId="4E24439D" w:rsidR="00D2597F" w:rsidRPr="00026897" w:rsidRDefault="00D2597F" w:rsidP="00D2597F">
            <w:pPr>
              <w:widowControl w:val="0"/>
              <w:spacing w:before="11"/>
              <w:jc w:val="center"/>
              <w:rPr>
                <w:rFonts w:asciiTheme="majorHAnsi" w:eastAsia="Times New Roman" w:hAnsiTheme="majorHAnsi" w:cstheme="majorHAnsi"/>
                <w:color w:val="FF0000"/>
                <w:lang w:val="pl-PL" w:eastAsia="en-US"/>
              </w:rPr>
            </w:pPr>
            <w:r w:rsidRPr="00026897">
              <w:rPr>
                <w:rFonts w:asciiTheme="majorHAnsi" w:hAnsiTheme="majorHAnsi" w:cstheme="majorHAnsi"/>
              </w:rPr>
              <w:t>szt.</w:t>
            </w:r>
          </w:p>
        </w:tc>
        <w:tc>
          <w:tcPr>
            <w:tcW w:w="1738"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1935845" w14:textId="43509F45" w:rsidR="00D2597F" w:rsidRPr="00026897" w:rsidRDefault="00D2597F" w:rsidP="00D2597F">
            <w:pPr>
              <w:widowControl w:val="0"/>
              <w:spacing w:before="11"/>
              <w:jc w:val="center"/>
              <w:rPr>
                <w:rFonts w:asciiTheme="majorHAnsi" w:hAnsiTheme="majorHAnsi" w:cstheme="majorHAnsi"/>
              </w:rPr>
            </w:pPr>
            <w:r>
              <w:rPr>
                <w:rFonts w:ascii="Calibri" w:hAnsi="Calibri" w:cs="Calibri"/>
                <w:color w:val="000000"/>
              </w:rPr>
              <w:t>792</w:t>
            </w:r>
          </w:p>
        </w:tc>
      </w:tr>
      <w:tr w:rsidR="00D2597F" w:rsidRPr="00026897" w14:paraId="34EE3ED6" w14:textId="6CAE2CCD" w:rsidTr="003406BF">
        <w:trPr>
          <w:trHeight w:hRule="exact" w:val="454"/>
        </w:trPr>
        <w:tc>
          <w:tcPr>
            <w:tcW w:w="54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C299D2" w14:textId="7C49CA63" w:rsidR="00D2597F" w:rsidRPr="00026897" w:rsidRDefault="00D2597F" w:rsidP="00D2597F">
            <w:pPr>
              <w:widowControl w:val="0"/>
              <w:spacing w:before="11"/>
              <w:jc w:val="center"/>
              <w:rPr>
                <w:rFonts w:asciiTheme="majorHAnsi" w:eastAsia="Times New Roman" w:hAnsiTheme="majorHAnsi" w:cstheme="majorHAnsi"/>
                <w:lang w:val="pl-PL" w:eastAsia="en-US"/>
              </w:rPr>
            </w:pPr>
            <w:r w:rsidRPr="00026897">
              <w:rPr>
                <w:rFonts w:asciiTheme="majorHAnsi" w:hAnsiTheme="majorHAnsi" w:cstheme="majorHAnsi"/>
              </w:rPr>
              <w:t>8.</w:t>
            </w:r>
          </w:p>
        </w:tc>
        <w:tc>
          <w:tcPr>
            <w:tcW w:w="33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93D810" w14:textId="5A1171DF" w:rsidR="00D2597F" w:rsidRPr="00026897" w:rsidRDefault="00D2597F" w:rsidP="00D2597F">
            <w:pPr>
              <w:widowControl w:val="0"/>
              <w:spacing w:before="11"/>
              <w:rPr>
                <w:rFonts w:asciiTheme="majorHAnsi" w:eastAsia="Times New Roman" w:hAnsiTheme="majorHAnsi" w:cstheme="majorHAnsi"/>
                <w:lang w:val="pl-PL" w:eastAsia="en-US"/>
              </w:rPr>
            </w:pPr>
            <w:r w:rsidRPr="00026897">
              <w:rPr>
                <w:rFonts w:asciiTheme="majorHAnsi" w:hAnsiTheme="majorHAnsi" w:cstheme="majorHAnsi"/>
              </w:rPr>
              <w:t>Inne (np. sukna)</w:t>
            </w:r>
          </w:p>
        </w:tc>
        <w:tc>
          <w:tcPr>
            <w:tcW w:w="886" w:type="dxa"/>
            <w:tcBorders>
              <w:top w:val="single" w:sz="5" w:space="0" w:color="000000"/>
              <w:left w:val="single" w:sz="5" w:space="0" w:color="000000"/>
              <w:bottom w:val="single" w:sz="5" w:space="0" w:color="000000"/>
              <w:right w:val="single" w:sz="5" w:space="0" w:color="000000"/>
            </w:tcBorders>
            <w:vAlign w:val="center"/>
          </w:tcPr>
          <w:p w14:paraId="5AD4E8A7" w14:textId="3F66D30D" w:rsidR="00D2597F" w:rsidRPr="00026897" w:rsidRDefault="00D2597F" w:rsidP="00D2597F">
            <w:pPr>
              <w:widowControl w:val="0"/>
              <w:spacing w:before="11"/>
              <w:jc w:val="center"/>
              <w:rPr>
                <w:rFonts w:asciiTheme="majorHAnsi" w:eastAsia="Times New Roman" w:hAnsiTheme="majorHAnsi" w:cstheme="majorHAnsi"/>
                <w:color w:val="FF0000"/>
                <w:lang w:val="pl-PL" w:eastAsia="en-US"/>
              </w:rPr>
            </w:pPr>
            <w:r w:rsidRPr="00026897">
              <w:rPr>
                <w:rFonts w:asciiTheme="majorHAnsi" w:hAnsiTheme="majorHAnsi" w:cstheme="majorHAnsi"/>
              </w:rPr>
              <w:t>szt.</w:t>
            </w:r>
          </w:p>
        </w:tc>
        <w:tc>
          <w:tcPr>
            <w:tcW w:w="1738"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0F9973A" w14:textId="06FAF017" w:rsidR="00D2597F" w:rsidRPr="00026897" w:rsidRDefault="00D2597F" w:rsidP="00D2597F">
            <w:pPr>
              <w:widowControl w:val="0"/>
              <w:spacing w:before="11"/>
              <w:jc w:val="center"/>
              <w:rPr>
                <w:rFonts w:asciiTheme="majorHAnsi" w:hAnsiTheme="majorHAnsi" w:cstheme="majorHAnsi"/>
              </w:rPr>
            </w:pPr>
            <w:r>
              <w:rPr>
                <w:rFonts w:ascii="Calibri" w:hAnsi="Calibri" w:cs="Calibri"/>
                <w:color w:val="000000"/>
              </w:rPr>
              <w:t>101</w:t>
            </w:r>
          </w:p>
        </w:tc>
      </w:tr>
    </w:tbl>
    <w:p w14:paraId="16F5E360" w14:textId="77777777" w:rsidR="005F5BCB" w:rsidRPr="00026897" w:rsidRDefault="005F5BCB" w:rsidP="003C7F6D">
      <w:pPr>
        <w:jc w:val="both"/>
        <w:rPr>
          <w:rFonts w:asciiTheme="majorHAnsi" w:hAnsiTheme="majorHAnsi" w:cstheme="majorHAnsi"/>
          <w:b/>
        </w:rPr>
      </w:pPr>
    </w:p>
    <w:p w14:paraId="48D81511" w14:textId="5670E083" w:rsidR="002C52E0" w:rsidRPr="00026897" w:rsidRDefault="00120391">
      <w:pPr>
        <w:pStyle w:val="Akapitzlist"/>
        <w:numPr>
          <w:ilvl w:val="0"/>
          <w:numId w:val="20"/>
        </w:numPr>
        <w:ind w:left="284" w:right="121" w:hanging="284"/>
        <w:jc w:val="both"/>
        <w:rPr>
          <w:rFonts w:asciiTheme="majorHAnsi" w:hAnsiTheme="majorHAnsi" w:cstheme="majorHAnsi"/>
        </w:rPr>
      </w:pPr>
      <w:r>
        <w:rPr>
          <w:rFonts w:asciiTheme="majorHAnsi" w:hAnsiTheme="majorHAnsi" w:cstheme="majorHAnsi"/>
          <w:bCs/>
        </w:rPr>
        <w:t xml:space="preserve">Usługi </w:t>
      </w:r>
      <w:r w:rsidR="002C52E0" w:rsidRPr="00026897">
        <w:rPr>
          <w:rFonts w:asciiTheme="majorHAnsi" w:hAnsiTheme="majorHAnsi" w:cstheme="majorHAnsi"/>
          <w:bCs/>
        </w:rPr>
        <w:t xml:space="preserve">pralnicze świadczone będą przez Wykonawcę sukcesywnie, zgodnie z częściowymi zleceniami składanymi </w:t>
      </w:r>
      <w:r w:rsidR="00241A48" w:rsidRPr="00026897">
        <w:rPr>
          <w:rFonts w:asciiTheme="majorHAnsi" w:hAnsiTheme="majorHAnsi" w:cstheme="majorHAnsi"/>
          <w:bCs/>
        </w:rPr>
        <w:t>e-mailowo</w:t>
      </w:r>
      <w:r w:rsidR="002C52E0" w:rsidRPr="00026897">
        <w:rPr>
          <w:rFonts w:asciiTheme="majorHAnsi" w:hAnsiTheme="majorHAnsi" w:cstheme="majorHAnsi"/>
          <w:bCs/>
        </w:rPr>
        <w:t xml:space="preserve"> (do dwóch razy w tygodniu z jednej jednostki) przez jednostki organizacyjne Zamawiającego wymienionych poniżej, przy czym </w:t>
      </w:r>
      <w:r w:rsidR="002C52E0" w:rsidRPr="00026897">
        <w:rPr>
          <w:rFonts w:asciiTheme="majorHAnsi" w:hAnsiTheme="majorHAnsi" w:cstheme="majorHAnsi"/>
        </w:rPr>
        <w:t>powyższy wykaz nie stanowi katalogu zamkniętego. W czasie trwania umowy również jednostki organizacyjne UŁ nie ujęte w wykazie, będą uprawnione do korzystania z usługi prania.</w:t>
      </w:r>
    </w:p>
    <w:tbl>
      <w:tblPr>
        <w:tblW w:w="75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
        <w:gridCol w:w="2507"/>
        <w:gridCol w:w="4338"/>
        <w:gridCol w:w="160"/>
      </w:tblGrid>
      <w:tr w:rsidR="0010572B" w:rsidRPr="00867A44" w14:paraId="780B2203" w14:textId="77777777" w:rsidTr="006E0A00">
        <w:trPr>
          <w:gridAfter w:val="1"/>
          <w:wAfter w:w="160" w:type="dxa"/>
          <w:trHeight w:val="300"/>
        </w:trPr>
        <w:tc>
          <w:tcPr>
            <w:tcW w:w="526" w:type="dxa"/>
            <w:shd w:val="clear" w:color="auto" w:fill="auto"/>
            <w:vAlign w:val="center"/>
          </w:tcPr>
          <w:p w14:paraId="379511B9" w14:textId="77777777" w:rsidR="0010572B" w:rsidRPr="00867A44" w:rsidRDefault="0010572B" w:rsidP="004B1068">
            <w:pPr>
              <w:spacing w:line="240" w:lineRule="auto"/>
              <w:jc w:val="right"/>
              <w:rPr>
                <w:rFonts w:ascii="Verdana" w:eastAsia="Times New Roman" w:hAnsi="Verdana"/>
                <w:color w:val="000000"/>
                <w:sz w:val="16"/>
                <w:szCs w:val="16"/>
              </w:rPr>
            </w:pPr>
            <w:r w:rsidRPr="00867A44">
              <w:rPr>
                <w:rFonts w:ascii="Verdana" w:eastAsia="Times New Roman" w:hAnsi="Verdana" w:cstheme="majorHAnsi"/>
                <w:b/>
                <w:bCs/>
                <w:color w:val="000000"/>
                <w:sz w:val="16"/>
                <w:szCs w:val="16"/>
              </w:rPr>
              <w:t>Lp.</w:t>
            </w:r>
          </w:p>
        </w:tc>
        <w:tc>
          <w:tcPr>
            <w:tcW w:w="2507" w:type="dxa"/>
            <w:shd w:val="clear" w:color="auto" w:fill="auto"/>
            <w:vAlign w:val="center"/>
          </w:tcPr>
          <w:p w14:paraId="6CD5BD7F" w14:textId="77777777" w:rsidR="0010572B" w:rsidRPr="00867A44" w:rsidRDefault="0010572B" w:rsidP="004B1068">
            <w:pPr>
              <w:spacing w:line="240" w:lineRule="auto"/>
              <w:rPr>
                <w:rFonts w:ascii="Verdana" w:eastAsia="Times New Roman" w:hAnsi="Verdana"/>
                <w:color w:val="000000"/>
                <w:sz w:val="16"/>
                <w:szCs w:val="16"/>
              </w:rPr>
            </w:pPr>
            <w:r w:rsidRPr="00867A44">
              <w:rPr>
                <w:rFonts w:ascii="Verdana" w:eastAsia="Times New Roman" w:hAnsi="Verdana" w:cstheme="majorHAnsi"/>
                <w:b/>
                <w:bCs/>
                <w:sz w:val="16"/>
                <w:szCs w:val="16"/>
              </w:rPr>
              <w:t>Jednostka organizacyjna</w:t>
            </w:r>
          </w:p>
        </w:tc>
        <w:tc>
          <w:tcPr>
            <w:tcW w:w="4338" w:type="dxa"/>
            <w:shd w:val="clear" w:color="auto" w:fill="auto"/>
            <w:vAlign w:val="center"/>
          </w:tcPr>
          <w:p w14:paraId="5ED3A26D" w14:textId="77777777" w:rsidR="0010572B" w:rsidRPr="00867A44" w:rsidRDefault="0010572B" w:rsidP="004B1068">
            <w:pPr>
              <w:spacing w:line="240" w:lineRule="auto"/>
              <w:rPr>
                <w:rFonts w:ascii="Verdana" w:eastAsia="Times New Roman" w:hAnsi="Verdana"/>
                <w:color w:val="000000"/>
                <w:sz w:val="16"/>
                <w:szCs w:val="16"/>
              </w:rPr>
            </w:pPr>
            <w:r w:rsidRPr="00867A44">
              <w:rPr>
                <w:rFonts w:ascii="Verdana" w:eastAsia="Times New Roman" w:hAnsi="Verdana" w:cstheme="majorHAnsi"/>
                <w:b/>
                <w:bCs/>
                <w:sz w:val="16"/>
                <w:szCs w:val="16"/>
              </w:rPr>
              <w:t>Adres</w:t>
            </w:r>
          </w:p>
        </w:tc>
      </w:tr>
      <w:tr w:rsidR="0010572B" w:rsidRPr="00867A44" w14:paraId="52C3D7F2" w14:textId="77777777" w:rsidTr="006E0A00">
        <w:trPr>
          <w:gridAfter w:val="1"/>
          <w:wAfter w:w="160" w:type="dxa"/>
          <w:trHeight w:val="377"/>
        </w:trPr>
        <w:tc>
          <w:tcPr>
            <w:tcW w:w="526" w:type="dxa"/>
            <w:shd w:val="clear" w:color="auto" w:fill="auto"/>
            <w:vAlign w:val="center"/>
            <w:hideMark/>
          </w:tcPr>
          <w:p w14:paraId="5E24B4F0"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w:t>
            </w:r>
          </w:p>
        </w:tc>
        <w:tc>
          <w:tcPr>
            <w:tcW w:w="2507" w:type="dxa"/>
            <w:shd w:val="clear" w:color="auto" w:fill="auto"/>
            <w:vAlign w:val="center"/>
            <w:hideMark/>
          </w:tcPr>
          <w:p w14:paraId="413E5219"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II DS.</w:t>
            </w:r>
          </w:p>
        </w:tc>
        <w:tc>
          <w:tcPr>
            <w:tcW w:w="4338" w:type="dxa"/>
            <w:shd w:val="clear" w:color="auto" w:fill="auto"/>
            <w:vAlign w:val="center"/>
          </w:tcPr>
          <w:p w14:paraId="0EE06D0A"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color w:val="000000"/>
                <w:sz w:val="16"/>
                <w:szCs w:val="16"/>
              </w:rPr>
              <w:t>ul. Lumumby 18/20</w:t>
            </w:r>
          </w:p>
        </w:tc>
      </w:tr>
      <w:tr w:rsidR="0010572B" w:rsidRPr="00867A44" w14:paraId="421221DC" w14:textId="77777777" w:rsidTr="006E0A00">
        <w:trPr>
          <w:gridAfter w:val="1"/>
          <w:wAfter w:w="160" w:type="dxa"/>
          <w:trHeight w:val="397"/>
        </w:trPr>
        <w:tc>
          <w:tcPr>
            <w:tcW w:w="526" w:type="dxa"/>
            <w:shd w:val="clear" w:color="auto" w:fill="auto"/>
            <w:vAlign w:val="center"/>
            <w:hideMark/>
          </w:tcPr>
          <w:p w14:paraId="3E404B69"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w:t>
            </w:r>
          </w:p>
        </w:tc>
        <w:tc>
          <w:tcPr>
            <w:tcW w:w="2507" w:type="dxa"/>
            <w:shd w:val="clear" w:color="auto" w:fill="auto"/>
            <w:vAlign w:val="center"/>
            <w:hideMark/>
          </w:tcPr>
          <w:p w14:paraId="4399D595"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III DS.</w:t>
            </w:r>
          </w:p>
        </w:tc>
        <w:tc>
          <w:tcPr>
            <w:tcW w:w="4338" w:type="dxa"/>
            <w:shd w:val="clear" w:color="auto" w:fill="auto"/>
            <w:vAlign w:val="center"/>
          </w:tcPr>
          <w:p w14:paraId="7FA3982E"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sz w:val="16"/>
                <w:szCs w:val="16"/>
              </w:rPr>
              <w:t>ul. Strajku Łódzkich Studentów w 1981 r. 1</w:t>
            </w:r>
          </w:p>
        </w:tc>
      </w:tr>
      <w:tr w:rsidR="0010572B" w:rsidRPr="00867A44" w14:paraId="15C3E64C" w14:textId="77777777" w:rsidTr="006E0A00">
        <w:trPr>
          <w:gridAfter w:val="1"/>
          <w:wAfter w:w="160" w:type="dxa"/>
          <w:trHeight w:val="403"/>
        </w:trPr>
        <w:tc>
          <w:tcPr>
            <w:tcW w:w="526" w:type="dxa"/>
            <w:shd w:val="clear" w:color="auto" w:fill="auto"/>
            <w:vAlign w:val="center"/>
            <w:hideMark/>
          </w:tcPr>
          <w:p w14:paraId="4CA9C638"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3.</w:t>
            </w:r>
          </w:p>
        </w:tc>
        <w:tc>
          <w:tcPr>
            <w:tcW w:w="2507" w:type="dxa"/>
            <w:shd w:val="clear" w:color="auto" w:fill="auto"/>
            <w:vAlign w:val="center"/>
            <w:hideMark/>
          </w:tcPr>
          <w:p w14:paraId="28262F42"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V DS.</w:t>
            </w:r>
          </w:p>
        </w:tc>
        <w:tc>
          <w:tcPr>
            <w:tcW w:w="4338" w:type="dxa"/>
            <w:shd w:val="clear" w:color="auto" w:fill="auto"/>
            <w:vAlign w:val="center"/>
          </w:tcPr>
          <w:p w14:paraId="5BEFB371"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sz w:val="16"/>
                <w:szCs w:val="16"/>
              </w:rPr>
              <w:t>ul. Strajku Łódzkich Studentów w 1981 r. 5</w:t>
            </w:r>
          </w:p>
        </w:tc>
      </w:tr>
      <w:tr w:rsidR="0010572B" w:rsidRPr="00867A44" w14:paraId="3A314F2B" w14:textId="77777777" w:rsidTr="006E0A00">
        <w:trPr>
          <w:gridAfter w:val="1"/>
          <w:wAfter w:w="160" w:type="dxa"/>
          <w:trHeight w:val="408"/>
        </w:trPr>
        <w:tc>
          <w:tcPr>
            <w:tcW w:w="526" w:type="dxa"/>
            <w:shd w:val="clear" w:color="auto" w:fill="auto"/>
            <w:vAlign w:val="center"/>
            <w:hideMark/>
          </w:tcPr>
          <w:p w14:paraId="1766A8D6"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4.</w:t>
            </w:r>
          </w:p>
        </w:tc>
        <w:tc>
          <w:tcPr>
            <w:tcW w:w="2507" w:type="dxa"/>
            <w:shd w:val="clear" w:color="auto" w:fill="auto"/>
            <w:vAlign w:val="center"/>
            <w:hideMark/>
          </w:tcPr>
          <w:p w14:paraId="5867C832"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VII DS.</w:t>
            </w:r>
          </w:p>
        </w:tc>
        <w:tc>
          <w:tcPr>
            <w:tcW w:w="4338" w:type="dxa"/>
            <w:shd w:val="clear" w:color="auto" w:fill="auto"/>
            <w:vAlign w:val="center"/>
          </w:tcPr>
          <w:p w14:paraId="207817AF"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sz w:val="16"/>
                <w:szCs w:val="16"/>
              </w:rPr>
              <w:t>ul. Strajku Łódzkich Studentów w 1981 r. 3</w:t>
            </w:r>
          </w:p>
        </w:tc>
      </w:tr>
      <w:tr w:rsidR="0010572B" w:rsidRPr="00867A44" w14:paraId="2C5D485E" w14:textId="77777777" w:rsidTr="006E0A00">
        <w:trPr>
          <w:gridAfter w:val="1"/>
          <w:wAfter w:w="160" w:type="dxa"/>
          <w:trHeight w:val="413"/>
        </w:trPr>
        <w:tc>
          <w:tcPr>
            <w:tcW w:w="526" w:type="dxa"/>
            <w:shd w:val="clear" w:color="auto" w:fill="auto"/>
            <w:vAlign w:val="center"/>
            <w:hideMark/>
          </w:tcPr>
          <w:p w14:paraId="10B7001D"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5.</w:t>
            </w:r>
          </w:p>
        </w:tc>
        <w:tc>
          <w:tcPr>
            <w:tcW w:w="2507" w:type="dxa"/>
            <w:shd w:val="clear" w:color="auto" w:fill="auto"/>
            <w:vAlign w:val="center"/>
            <w:hideMark/>
          </w:tcPr>
          <w:p w14:paraId="578C03B1"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VIII DS.</w:t>
            </w:r>
          </w:p>
        </w:tc>
        <w:tc>
          <w:tcPr>
            <w:tcW w:w="4338" w:type="dxa"/>
            <w:shd w:val="clear" w:color="auto" w:fill="auto"/>
            <w:vAlign w:val="center"/>
          </w:tcPr>
          <w:p w14:paraId="31768F1E"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sz w:val="16"/>
                <w:szCs w:val="16"/>
              </w:rPr>
              <w:t>ul. Strajku Łódzkich Studentów w 1981 r. 6</w:t>
            </w:r>
          </w:p>
        </w:tc>
      </w:tr>
      <w:tr w:rsidR="0010572B" w:rsidRPr="00867A44" w14:paraId="45D25365" w14:textId="77777777" w:rsidTr="006E0A00">
        <w:trPr>
          <w:gridAfter w:val="1"/>
          <w:wAfter w:w="160" w:type="dxa"/>
          <w:trHeight w:val="405"/>
        </w:trPr>
        <w:tc>
          <w:tcPr>
            <w:tcW w:w="526" w:type="dxa"/>
            <w:shd w:val="clear" w:color="auto" w:fill="auto"/>
            <w:vAlign w:val="center"/>
            <w:hideMark/>
          </w:tcPr>
          <w:p w14:paraId="11AE0928"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6.</w:t>
            </w:r>
          </w:p>
        </w:tc>
        <w:tc>
          <w:tcPr>
            <w:tcW w:w="2507" w:type="dxa"/>
            <w:shd w:val="clear" w:color="auto" w:fill="auto"/>
            <w:vAlign w:val="center"/>
            <w:hideMark/>
          </w:tcPr>
          <w:p w14:paraId="5CA1F030"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IX DS.</w:t>
            </w:r>
          </w:p>
        </w:tc>
        <w:tc>
          <w:tcPr>
            <w:tcW w:w="4338" w:type="dxa"/>
            <w:shd w:val="clear" w:color="auto" w:fill="auto"/>
            <w:vAlign w:val="center"/>
          </w:tcPr>
          <w:p w14:paraId="4B88452B"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sz w:val="16"/>
                <w:szCs w:val="16"/>
              </w:rPr>
              <w:t>ul. Strajku Łódzkich Studentów w 1981 r. 7</w:t>
            </w:r>
          </w:p>
        </w:tc>
      </w:tr>
      <w:tr w:rsidR="0010572B" w:rsidRPr="00867A44" w14:paraId="7BFF7962" w14:textId="77777777" w:rsidTr="006E0A00">
        <w:trPr>
          <w:gridAfter w:val="1"/>
          <w:wAfter w:w="160" w:type="dxa"/>
          <w:trHeight w:val="398"/>
        </w:trPr>
        <w:tc>
          <w:tcPr>
            <w:tcW w:w="526" w:type="dxa"/>
            <w:shd w:val="clear" w:color="auto" w:fill="auto"/>
            <w:vAlign w:val="center"/>
            <w:hideMark/>
          </w:tcPr>
          <w:p w14:paraId="30D61C30"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7.</w:t>
            </w:r>
          </w:p>
        </w:tc>
        <w:tc>
          <w:tcPr>
            <w:tcW w:w="2507" w:type="dxa"/>
            <w:shd w:val="clear" w:color="auto" w:fill="auto"/>
            <w:vAlign w:val="center"/>
            <w:hideMark/>
          </w:tcPr>
          <w:p w14:paraId="210436C1"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X DS</w:t>
            </w:r>
          </w:p>
        </w:tc>
        <w:tc>
          <w:tcPr>
            <w:tcW w:w="4338" w:type="dxa"/>
            <w:shd w:val="clear" w:color="auto" w:fill="auto"/>
            <w:vAlign w:val="center"/>
          </w:tcPr>
          <w:p w14:paraId="39B5515F"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color w:val="000000"/>
                <w:sz w:val="16"/>
                <w:szCs w:val="16"/>
              </w:rPr>
              <w:t>ul. Lumumby 12</w:t>
            </w:r>
          </w:p>
        </w:tc>
      </w:tr>
      <w:tr w:rsidR="0010572B" w:rsidRPr="00867A44" w14:paraId="2EBE46FD" w14:textId="77777777" w:rsidTr="006E0A00">
        <w:trPr>
          <w:gridAfter w:val="1"/>
          <w:wAfter w:w="160" w:type="dxa"/>
          <w:trHeight w:val="418"/>
        </w:trPr>
        <w:tc>
          <w:tcPr>
            <w:tcW w:w="526" w:type="dxa"/>
            <w:shd w:val="clear" w:color="auto" w:fill="auto"/>
            <w:vAlign w:val="center"/>
            <w:hideMark/>
          </w:tcPr>
          <w:p w14:paraId="12E09692"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8.</w:t>
            </w:r>
          </w:p>
        </w:tc>
        <w:tc>
          <w:tcPr>
            <w:tcW w:w="2507" w:type="dxa"/>
            <w:shd w:val="clear" w:color="auto" w:fill="auto"/>
            <w:vAlign w:val="center"/>
            <w:hideMark/>
          </w:tcPr>
          <w:p w14:paraId="4CFD1D27"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XI DS.</w:t>
            </w:r>
          </w:p>
        </w:tc>
        <w:tc>
          <w:tcPr>
            <w:tcW w:w="4338" w:type="dxa"/>
            <w:shd w:val="clear" w:color="auto" w:fill="auto"/>
            <w:vAlign w:val="center"/>
          </w:tcPr>
          <w:p w14:paraId="25545143"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sz w:val="16"/>
                <w:szCs w:val="16"/>
              </w:rPr>
              <w:t>ul. Strajku Łódzkich Studentów w 1981 r. 11</w:t>
            </w:r>
          </w:p>
        </w:tc>
      </w:tr>
      <w:tr w:rsidR="0010572B" w:rsidRPr="00867A44" w14:paraId="63ABAD11" w14:textId="77777777" w:rsidTr="006E0A00">
        <w:trPr>
          <w:gridAfter w:val="1"/>
          <w:wAfter w:w="160" w:type="dxa"/>
          <w:trHeight w:val="396"/>
        </w:trPr>
        <w:tc>
          <w:tcPr>
            <w:tcW w:w="526" w:type="dxa"/>
            <w:shd w:val="clear" w:color="auto" w:fill="auto"/>
            <w:vAlign w:val="center"/>
            <w:hideMark/>
          </w:tcPr>
          <w:p w14:paraId="54B634F8"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9.</w:t>
            </w:r>
          </w:p>
        </w:tc>
        <w:tc>
          <w:tcPr>
            <w:tcW w:w="2507" w:type="dxa"/>
            <w:shd w:val="clear" w:color="auto" w:fill="auto"/>
            <w:vAlign w:val="center"/>
            <w:hideMark/>
          </w:tcPr>
          <w:p w14:paraId="6D1AFEDC"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XIII DS.</w:t>
            </w:r>
          </w:p>
        </w:tc>
        <w:tc>
          <w:tcPr>
            <w:tcW w:w="4338" w:type="dxa"/>
            <w:shd w:val="clear" w:color="auto" w:fill="auto"/>
            <w:vAlign w:val="center"/>
          </w:tcPr>
          <w:p w14:paraId="3FB025EC"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sz w:val="16"/>
                <w:szCs w:val="16"/>
              </w:rPr>
              <w:t>ul. Strajku Łódzkich Studentów w 1981 r. 13</w:t>
            </w:r>
          </w:p>
        </w:tc>
      </w:tr>
      <w:tr w:rsidR="0010572B" w:rsidRPr="00867A44" w14:paraId="41DE8DD9" w14:textId="77777777" w:rsidTr="006E0A00">
        <w:trPr>
          <w:gridAfter w:val="1"/>
          <w:wAfter w:w="160" w:type="dxa"/>
          <w:trHeight w:val="416"/>
        </w:trPr>
        <w:tc>
          <w:tcPr>
            <w:tcW w:w="526" w:type="dxa"/>
            <w:shd w:val="clear" w:color="auto" w:fill="auto"/>
            <w:vAlign w:val="center"/>
            <w:hideMark/>
          </w:tcPr>
          <w:p w14:paraId="4C1B5950"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10.</w:t>
            </w:r>
          </w:p>
        </w:tc>
        <w:tc>
          <w:tcPr>
            <w:tcW w:w="2507" w:type="dxa"/>
            <w:shd w:val="clear" w:color="auto" w:fill="auto"/>
            <w:vAlign w:val="center"/>
            <w:hideMark/>
          </w:tcPr>
          <w:p w14:paraId="503E40BB"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XIV DS.</w:t>
            </w:r>
          </w:p>
        </w:tc>
        <w:tc>
          <w:tcPr>
            <w:tcW w:w="4338" w:type="dxa"/>
            <w:shd w:val="clear" w:color="auto" w:fill="auto"/>
            <w:vAlign w:val="center"/>
          </w:tcPr>
          <w:p w14:paraId="7F462AA2"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stheme="majorHAnsi"/>
                <w:color w:val="000000"/>
                <w:sz w:val="16"/>
                <w:szCs w:val="16"/>
              </w:rPr>
              <w:t>ul. Matejki 21/23</w:t>
            </w:r>
          </w:p>
        </w:tc>
      </w:tr>
      <w:tr w:rsidR="00B57715" w:rsidRPr="00867A44" w14:paraId="1468FD06" w14:textId="77777777" w:rsidTr="006E0A00">
        <w:trPr>
          <w:gridAfter w:val="1"/>
          <w:wAfter w:w="160" w:type="dxa"/>
          <w:trHeight w:val="300"/>
        </w:trPr>
        <w:tc>
          <w:tcPr>
            <w:tcW w:w="526" w:type="dxa"/>
            <w:vMerge w:val="restart"/>
            <w:shd w:val="clear" w:color="auto" w:fill="auto"/>
            <w:vAlign w:val="center"/>
            <w:hideMark/>
          </w:tcPr>
          <w:p w14:paraId="11F4A78F" w14:textId="77777777" w:rsidR="00B57715" w:rsidRPr="00AF4B60" w:rsidRDefault="00B57715"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11.</w:t>
            </w:r>
          </w:p>
        </w:tc>
        <w:tc>
          <w:tcPr>
            <w:tcW w:w="2507" w:type="dxa"/>
            <w:vMerge w:val="restart"/>
            <w:shd w:val="clear" w:color="auto" w:fill="auto"/>
            <w:vAlign w:val="center"/>
            <w:hideMark/>
          </w:tcPr>
          <w:p w14:paraId="71CCD7BD" w14:textId="32817F5D" w:rsidR="00B57715" w:rsidRPr="00AF4B60" w:rsidRDefault="00B57715"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CZM</w:t>
            </w:r>
          </w:p>
        </w:tc>
        <w:tc>
          <w:tcPr>
            <w:tcW w:w="4338" w:type="dxa"/>
            <w:shd w:val="clear" w:color="auto" w:fill="auto"/>
            <w:vAlign w:val="center"/>
            <w:hideMark/>
          </w:tcPr>
          <w:p w14:paraId="5A7D4FBD" w14:textId="77777777" w:rsidR="00B57715" w:rsidRPr="00AF4B60" w:rsidRDefault="00B57715"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ul. Sarnia 2</w:t>
            </w:r>
          </w:p>
        </w:tc>
      </w:tr>
      <w:tr w:rsidR="00B57715" w:rsidRPr="00867A44" w14:paraId="5F6ABD95" w14:textId="77777777" w:rsidTr="00B57715">
        <w:trPr>
          <w:gridAfter w:val="1"/>
          <w:wAfter w:w="160" w:type="dxa"/>
          <w:trHeight w:val="416"/>
        </w:trPr>
        <w:tc>
          <w:tcPr>
            <w:tcW w:w="526" w:type="dxa"/>
            <w:vMerge/>
            <w:vAlign w:val="center"/>
            <w:hideMark/>
          </w:tcPr>
          <w:p w14:paraId="1ABF9038" w14:textId="77777777" w:rsidR="00B57715" w:rsidRPr="00AF4B60" w:rsidRDefault="00B57715" w:rsidP="004B1068">
            <w:pPr>
              <w:spacing w:line="240" w:lineRule="auto"/>
              <w:rPr>
                <w:rFonts w:ascii="Verdana" w:eastAsia="Times New Roman" w:hAnsi="Verdana"/>
                <w:color w:val="000000"/>
                <w:sz w:val="16"/>
                <w:szCs w:val="16"/>
              </w:rPr>
            </w:pPr>
          </w:p>
        </w:tc>
        <w:tc>
          <w:tcPr>
            <w:tcW w:w="2507" w:type="dxa"/>
            <w:vMerge/>
            <w:shd w:val="clear" w:color="auto" w:fill="auto"/>
            <w:vAlign w:val="center"/>
            <w:hideMark/>
          </w:tcPr>
          <w:p w14:paraId="420C814C" w14:textId="420770DC" w:rsidR="00B57715" w:rsidRPr="00AF4B60" w:rsidRDefault="00B57715" w:rsidP="004B1068">
            <w:pPr>
              <w:spacing w:line="240" w:lineRule="auto"/>
              <w:rPr>
                <w:rFonts w:ascii="Verdana" w:eastAsia="Times New Roman" w:hAnsi="Verdana"/>
                <w:color w:val="000000"/>
                <w:sz w:val="16"/>
                <w:szCs w:val="16"/>
              </w:rPr>
            </w:pPr>
          </w:p>
        </w:tc>
        <w:tc>
          <w:tcPr>
            <w:tcW w:w="4338" w:type="dxa"/>
            <w:shd w:val="clear" w:color="auto" w:fill="auto"/>
            <w:vAlign w:val="center"/>
            <w:hideMark/>
          </w:tcPr>
          <w:p w14:paraId="74C908FD" w14:textId="77777777" w:rsidR="00B57715" w:rsidRPr="00AF4B60" w:rsidRDefault="00B57715"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ul. Narutowicza 68</w:t>
            </w:r>
          </w:p>
        </w:tc>
      </w:tr>
      <w:tr w:rsidR="00CB474B" w:rsidRPr="00867A44" w14:paraId="3B65C422" w14:textId="77777777" w:rsidTr="00CB474B">
        <w:trPr>
          <w:gridAfter w:val="1"/>
          <w:wAfter w:w="160" w:type="dxa"/>
          <w:trHeight w:val="375"/>
        </w:trPr>
        <w:tc>
          <w:tcPr>
            <w:tcW w:w="526" w:type="dxa"/>
            <w:shd w:val="clear" w:color="auto" w:fill="auto"/>
            <w:vAlign w:val="center"/>
          </w:tcPr>
          <w:p w14:paraId="5B73E0BA" w14:textId="4A2283D6" w:rsidR="00CB474B" w:rsidRPr="00AF4B60" w:rsidRDefault="00E97EC7" w:rsidP="00CB474B">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12.</w:t>
            </w:r>
          </w:p>
        </w:tc>
        <w:tc>
          <w:tcPr>
            <w:tcW w:w="2507" w:type="dxa"/>
            <w:shd w:val="clear" w:color="auto" w:fill="auto"/>
            <w:vAlign w:val="center"/>
          </w:tcPr>
          <w:p w14:paraId="07811FB5" w14:textId="3D0E429A" w:rsidR="00CB474B" w:rsidRPr="00AF4B60" w:rsidRDefault="00CB474B" w:rsidP="00CB474B">
            <w:pPr>
              <w:spacing w:line="240" w:lineRule="auto"/>
              <w:rPr>
                <w:rFonts w:ascii="Verdana" w:eastAsia="Times New Roman" w:hAnsi="Verdana"/>
                <w:color w:val="000000"/>
                <w:sz w:val="16"/>
                <w:szCs w:val="16"/>
                <w:highlight w:val="yellow"/>
              </w:rPr>
            </w:pPr>
            <w:r w:rsidRPr="00AF4B60">
              <w:rPr>
                <w:rFonts w:ascii="Verdana" w:eastAsia="Times New Roman" w:hAnsi="Verdana"/>
                <w:color w:val="000000"/>
                <w:sz w:val="16"/>
                <w:szCs w:val="16"/>
              </w:rPr>
              <w:t>Wydział Chemii</w:t>
            </w:r>
          </w:p>
        </w:tc>
        <w:tc>
          <w:tcPr>
            <w:tcW w:w="4338" w:type="dxa"/>
            <w:shd w:val="clear" w:color="auto" w:fill="auto"/>
            <w:vAlign w:val="center"/>
          </w:tcPr>
          <w:p w14:paraId="671DD86C" w14:textId="77777777" w:rsidR="00CB474B" w:rsidRPr="00AF4B60" w:rsidRDefault="00CB474B" w:rsidP="00CB474B">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ul. Pomorska 163/165</w:t>
            </w:r>
          </w:p>
          <w:p w14:paraId="7FAA17F3" w14:textId="7F049633" w:rsidR="00CB474B" w:rsidRPr="00AF4B60" w:rsidRDefault="00CB474B" w:rsidP="00CB474B">
            <w:pPr>
              <w:spacing w:line="240" w:lineRule="auto"/>
              <w:rPr>
                <w:rFonts w:ascii="Verdana" w:eastAsia="Times New Roman" w:hAnsi="Verdana"/>
                <w:color w:val="000000"/>
                <w:sz w:val="16"/>
                <w:szCs w:val="16"/>
                <w:highlight w:val="yellow"/>
              </w:rPr>
            </w:pPr>
            <w:r w:rsidRPr="00AF4B60">
              <w:rPr>
                <w:rFonts w:ascii="Verdana" w:eastAsia="Times New Roman" w:hAnsi="Verdana"/>
                <w:color w:val="000000"/>
                <w:sz w:val="16"/>
                <w:szCs w:val="16"/>
              </w:rPr>
              <w:t>ul. Tamka 12</w:t>
            </w:r>
          </w:p>
        </w:tc>
      </w:tr>
      <w:tr w:rsidR="0010572B" w:rsidRPr="00867A44" w14:paraId="7BA43EED" w14:textId="77777777" w:rsidTr="00CB474B">
        <w:trPr>
          <w:gridAfter w:val="1"/>
          <w:wAfter w:w="160" w:type="dxa"/>
          <w:trHeight w:val="497"/>
        </w:trPr>
        <w:tc>
          <w:tcPr>
            <w:tcW w:w="526" w:type="dxa"/>
            <w:shd w:val="clear" w:color="auto" w:fill="auto"/>
            <w:vAlign w:val="center"/>
            <w:hideMark/>
          </w:tcPr>
          <w:p w14:paraId="4A2213C2" w14:textId="77777777"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13.</w:t>
            </w:r>
          </w:p>
        </w:tc>
        <w:tc>
          <w:tcPr>
            <w:tcW w:w="2507" w:type="dxa"/>
            <w:shd w:val="clear" w:color="000000" w:fill="FFFFFF"/>
            <w:vAlign w:val="center"/>
          </w:tcPr>
          <w:p w14:paraId="185CD74A" w14:textId="0E579DBA" w:rsidR="0010572B" w:rsidRPr="00AF4B60" w:rsidRDefault="00E80DC2"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Wydział Nauk Geograficznych</w:t>
            </w:r>
          </w:p>
        </w:tc>
        <w:tc>
          <w:tcPr>
            <w:tcW w:w="4338" w:type="dxa"/>
            <w:shd w:val="clear" w:color="000000" w:fill="FFFFFF"/>
            <w:vAlign w:val="center"/>
          </w:tcPr>
          <w:p w14:paraId="11BC30AE" w14:textId="08338E26" w:rsidR="0010572B" w:rsidRPr="00AF4B60" w:rsidRDefault="0034481F"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Narutowicza 88</w:t>
            </w:r>
          </w:p>
        </w:tc>
      </w:tr>
      <w:tr w:rsidR="004F634D" w:rsidRPr="00867A44" w14:paraId="5B75469E" w14:textId="77777777" w:rsidTr="00AF4B60">
        <w:trPr>
          <w:gridAfter w:val="1"/>
          <w:wAfter w:w="160" w:type="dxa"/>
          <w:trHeight w:val="788"/>
        </w:trPr>
        <w:tc>
          <w:tcPr>
            <w:tcW w:w="526" w:type="dxa"/>
            <w:shd w:val="clear" w:color="auto" w:fill="auto"/>
            <w:vAlign w:val="center"/>
          </w:tcPr>
          <w:p w14:paraId="4540F4D4" w14:textId="3DF52084" w:rsidR="004F634D" w:rsidRPr="00AF4B60" w:rsidRDefault="00E97EC7"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14.</w:t>
            </w:r>
          </w:p>
        </w:tc>
        <w:tc>
          <w:tcPr>
            <w:tcW w:w="2507" w:type="dxa"/>
            <w:shd w:val="clear" w:color="auto" w:fill="auto"/>
            <w:vAlign w:val="center"/>
          </w:tcPr>
          <w:p w14:paraId="67FD43AD" w14:textId="4E52ABA7" w:rsidR="004F634D" w:rsidRPr="00AF4B60" w:rsidRDefault="001561A6"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 xml:space="preserve">Wydział Studiów Politologicznych i </w:t>
            </w:r>
            <w:r w:rsidR="00F60D2B" w:rsidRPr="00E9776D">
              <w:rPr>
                <w:rFonts w:ascii="Verdana" w:eastAsia="Times New Roman" w:hAnsi="Verdana"/>
                <w:color w:val="000000"/>
                <w:sz w:val="16"/>
                <w:szCs w:val="16"/>
              </w:rPr>
              <w:t>Międzynarodowych</w:t>
            </w:r>
          </w:p>
        </w:tc>
        <w:tc>
          <w:tcPr>
            <w:tcW w:w="4338" w:type="dxa"/>
            <w:tcBorders>
              <w:bottom w:val="single" w:sz="4" w:space="0" w:color="auto"/>
            </w:tcBorders>
            <w:shd w:val="clear" w:color="auto" w:fill="auto"/>
            <w:vAlign w:val="center"/>
          </w:tcPr>
          <w:p w14:paraId="7A1A3BCE" w14:textId="77777777" w:rsidR="004F634D" w:rsidRPr="00AF4B60" w:rsidRDefault="004F634D" w:rsidP="004B1068">
            <w:pPr>
              <w:spacing w:line="240" w:lineRule="auto"/>
              <w:rPr>
                <w:rFonts w:ascii="Verdana" w:eastAsia="Times New Roman" w:hAnsi="Verdana"/>
                <w:color w:val="000000"/>
                <w:sz w:val="16"/>
                <w:szCs w:val="16"/>
              </w:rPr>
            </w:pPr>
          </w:p>
        </w:tc>
      </w:tr>
      <w:tr w:rsidR="00B76262" w:rsidRPr="00867A44" w14:paraId="238BC155" w14:textId="77777777" w:rsidTr="006E0A00">
        <w:trPr>
          <w:gridAfter w:val="1"/>
          <w:wAfter w:w="160" w:type="dxa"/>
          <w:trHeight w:val="547"/>
        </w:trPr>
        <w:tc>
          <w:tcPr>
            <w:tcW w:w="526" w:type="dxa"/>
            <w:shd w:val="clear" w:color="auto" w:fill="auto"/>
            <w:vAlign w:val="center"/>
          </w:tcPr>
          <w:p w14:paraId="3D23141C" w14:textId="0211F993" w:rsidR="00B76262" w:rsidRPr="00AF4B60" w:rsidRDefault="00E97EC7" w:rsidP="00B76262">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15.</w:t>
            </w:r>
          </w:p>
        </w:tc>
        <w:tc>
          <w:tcPr>
            <w:tcW w:w="2507" w:type="dxa"/>
            <w:shd w:val="clear" w:color="auto" w:fill="auto"/>
            <w:vAlign w:val="center"/>
          </w:tcPr>
          <w:p w14:paraId="05C7418E" w14:textId="7E7B09AB" w:rsidR="00B76262" w:rsidRPr="00AF4B60" w:rsidRDefault="00B76262" w:rsidP="00B76262">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Wydział Zarządzania</w:t>
            </w:r>
          </w:p>
        </w:tc>
        <w:tc>
          <w:tcPr>
            <w:tcW w:w="4338" w:type="dxa"/>
            <w:tcBorders>
              <w:bottom w:val="single" w:sz="4" w:space="0" w:color="auto"/>
            </w:tcBorders>
            <w:shd w:val="clear" w:color="auto" w:fill="auto"/>
            <w:vAlign w:val="center"/>
          </w:tcPr>
          <w:p w14:paraId="482A8DB9" w14:textId="77777777" w:rsidR="00B76262" w:rsidRPr="00AF4B60" w:rsidRDefault="00B76262" w:rsidP="00B76262">
            <w:pPr>
              <w:spacing w:line="240" w:lineRule="auto"/>
              <w:rPr>
                <w:rFonts w:ascii="Verdana" w:eastAsia="Times New Roman" w:hAnsi="Verdana"/>
                <w:color w:val="000000"/>
                <w:sz w:val="16"/>
                <w:szCs w:val="16"/>
              </w:rPr>
            </w:pPr>
          </w:p>
        </w:tc>
      </w:tr>
      <w:tr w:rsidR="00B76262" w:rsidRPr="00867A44" w14:paraId="17A28266" w14:textId="77777777" w:rsidTr="006E0A00">
        <w:trPr>
          <w:gridAfter w:val="1"/>
          <w:wAfter w:w="160" w:type="dxa"/>
          <w:trHeight w:val="547"/>
        </w:trPr>
        <w:tc>
          <w:tcPr>
            <w:tcW w:w="526" w:type="dxa"/>
            <w:shd w:val="clear" w:color="auto" w:fill="auto"/>
            <w:vAlign w:val="center"/>
          </w:tcPr>
          <w:p w14:paraId="5C0E198F" w14:textId="49652D7B" w:rsidR="00B76262" w:rsidRPr="00AF4B60" w:rsidRDefault="00E97EC7" w:rsidP="00B76262">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16.</w:t>
            </w:r>
          </w:p>
        </w:tc>
        <w:tc>
          <w:tcPr>
            <w:tcW w:w="2507" w:type="dxa"/>
            <w:shd w:val="clear" w:color="auto" w:fill="auto"/>
            <w:vAlign w:val="center"/>
          </w:tcPr>
          <w:p w14:paraId="23F77A50" w14:textId="512EE2A0" w:rsidR="00B76262" w:rsidRPr="00AF4B60" w:rsidRDefault="00B76262" w:rsidP="00B76262">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Wydział Prawa i Administracji</w:t>
            </w:r>
          </w:p>
        </w:tc>
        <w:tc>
          <w:tcPr>
            <w:tcW w:w="4338" w:type="dxa"/>
            <w:tcBorders>
              <w:bottom w:val="single" w:sz="4" w:space="0" w:color="auto"/>
            </w:tcBorders>
            <w:shd w:val="clear" w:color="auto" w:fill="auto"/>
            <w:vAlign w:val="center"/>
          </w:tcPr>
          <w:p w14:paraId="681C1019" w14:textId="77777777" w:rsidR="00B76262" w:rsidRPr="00AF4B60" w:rsidRDefault="00B76262" w:rsidP="00B76262">
            <w:pPr>
              <w:spacing w:line="240" w:lineRule="auto"/>
              <w:rPr>
                <w:rFonts w:ascii="Verdana" w:eastAsia="Times New Roman" w:hAnsi="Verdana"/>
                <w:color w:val="000000"/>
                <w:sz w:val="16"/>
                <w:szCs w:val="16"/>
              </w:rPr>
            </w:pPr>
          </w:p>
        </w:tc>
      </w:tr>
      <w:tr w:rsidR="00E85B4F" w:rsidRPr="00867A44" w14:paraId="5A539E85" w14:textId="77777777" w:rsidTr="00E85B4F">
        <w:trPr>
          <w:gridAfter w:val="1"/>
          <w:wAfter w:w="160" w:type="dxa"/>
          <w:trHeight w:val="742"/>
        </w:trPr>
        <w:tc>
          <w:tcPr>
            <w:tcW w:w="526" w:type="dxa"/>
            <w:shd w:val="clear" w:color="auto" w:fill="auto"/>
            <w:vAlign w:val="center"/>
          </w:tcPr>
          <w:p w14:paraId="071CE0DA" w14:textId="26B6B259" w:rsidR="00E85B4F" w:rsidRPr="00AF4B60" w:rsidRDefault="00E97EC7"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17.</w:t>
            </w:r>
          </w:p>
        </w:tc>
        <w:tc>
          <w:tcPr>
            <w:tcW w:w="2507" w:type="dxa"/>
            <w:shd w:val="clear" w:color="auto" w:fill="auto"/>
            <w:vAlign w:val="center"/>
          </w:tcPr>
          <w:p w14:paraId="79EAD020" w14:textId="54F53413" w:rsidR="00E85B4F" w:rsidRPr="00AF4B60" w:rsidRDefault="00E85B4F"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Centrum Administracyjno- Techniczne  Wydział Ekonomiczno - Socjologiczny</w:t>
            </w:r>
          </w:p>
        </w:tc>
        <w:tc>
          <w:tcPr>
            <w:tcW w:w="4338" w:type="dxa"/>
            <w:tcBorders>
              <w:bottom w:val="single" w:sz="4" w:space="0" w:color="auto"/>
            </w:tcBorders>
            <w:shd w:val="clear" w:color="auto" w:fill="auto"/>
            <w:vAlign w:val="center"/>
          </w:tcPr>
          <w:p w14:paraId="403F6006" w14:textId="7B6F005A" w:rsidR="00E85B4F" w:rsidRPr="00AF4B60" w:rsidRDefault="00DA79CE"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POW 3/5</w:t>
            </w:r>
          </w:p>
        </w:tc>
      </w:tr>
      <w:tr w:rsidR="004F634D" w:rsidRPr="00867A44" w14:paraId="429522F7" w14:textId="77777777" w:rsidTr="006E0A00">
        <w:trPr>
          <w:gridAfter w:val="1"/>
          <w:wAfter w:w="160" w:type="dxa"/>
          <w:trHeight w:val="547"/>
        </w:trPr>
        <w:tc>
          <w:tcPr>
            <w:tcW w:w="526" w:type="dxa"/>
            <w:shd w:val="clear" w:color="auto" w:fill="auto"/>
            <w:vAlign w:val="center"/>
          </w:tcPr>
          <w:p w14:paraId="3B074C88" w14:textId="3F81CE7A" w:rsidR="004F634D" w:rsidRPr="00AF4B60" w:rsidRDefault="00E97EC7"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18.</w:t>
            </w:r>
          </w:p>
        </w:tc>
        <w:tc>
          <w:tcPr>
            <w:tcW w:w="2507" w:type="dxa"/>
            <w:shd w:val="clear" w:color="auto" w:fill="auto"/>
            <w:vAlign w:val="center"/>
          </w:tcPr>
          <w:p w14:paraId="220FD573" w14:textId="141D35E1" w:rsidR="004F634D" w:rsidRPr="00AF4B60" w:rsidRDefault="00066140"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Dział Infrastruktury</w:t>
            </w:r>
          </w:p>
        </w:tc>
        <w:tc>
          <w:tcPr>
            <w:tcW w:w="4338" w:type="dxa"/>
            <w:tcBorders>
              <w:bottom w:val="single" w:sz="4" w:space="0" w:color="auto"/>
            </w:tcBorders>
            <w:shd w:val="clear" w:color="auto" w:fill="auto"/>
            <w:vAlign w:val="center"/>
          </w:tcPr>
          <w:p w14:paraId="547C60A9" w14:textId="69916E4A" w:rsidR="004F634D" w:rsidRPr="00AF4B60" w:rsidRDefault="00F223F7"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Banacha 12/16           ul. Pomorska 141/143</w:t>
            </w:r>
          </w:p>
        </w:tc>
      </w:tr>
      <w:tr w:rsidR="0010572B" w:rsidRPr="00867A44" w14:paraId="2A824EFA" w14:textId="77777777" w:rsidTr="006E0A00">
        <w:trPr>
          <w:gridAfter w:val="1"/>
          <w:wAfter w:w="160" w:type="dxa"/>
          <w:trHeight w:val="547"/>
        </w:trPr>
        <w:tc>
          <w:tcPr>
            <w:tcW w:w="526" w:type="dxa"/>
            <w:shd w:val="clear" w:color="auto" w:fill="auto"/>
            <w:vAlign w:val="center"/>
            <w:hideMark/>
          </w:tcPr>
          <w:p w14:paraId="670F0162" w14:textId="3CA9DE65" w:rsidR="0010572B" w:rsidRPr="00AF4B60" w:rsidRDefault="0010572B"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1</w:t>
            </w:r>
            <w:r w:rsidR="00E97EC7" w:rsidRPr="00AF4B60">
              <w:rPr>
                <w:rFonts w:ascii="Verdana" w:eastAsia="Times New Roman" w:hAnsi="Verdana"/>
                <w:color w:val="000000"/>
                <w:sz w:val="16"/>
                <w:szCs w:val="16"/>
              </w:rPr>
              <w:t>9.</w:t>
            </w:r>
          </w:p>
        </w:tc>
        <w:tc>
          <w:tcPr>
            <w:tcW w:w="2507" w:type="dxa"/>
            <w:shd w:val="clear" w:color="auto" w:fill="auto"/>
            <w:vAlign w:val="center"/>
            <w:hideMark/>
          </w:tcPr>
          <w:p w14:paraId="45B4ED09"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Terenowa Stacja Przyrodnicza w Spale</w:t>
            </w:r>
          </w:p>
        </w:tc>
        <w:tc>
          <w:tcPr>
            <w:tcW w:w="4338" w:type="dxa"/>
            <w:tcBorders>
              <w:bottom w:val="single" w:sz="4" w:space="0" w:color="auto"/>
            </w:tcBorders>
            <w:shd w:val="clear" w:color="auto" w:fill="auto"/>
            <w:vAlign w:val="center"/>
            <w:hideMark/>
          </w:tcPr>
          <w:p w14:paraId="48F64357"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SPAŁA Wojciechowskiego 14</w:t>
            </w:r>
          </w:p>
        </w:tc>
      </w:tr>
      <w:tr w:rsidR="0010572B" w:rsidRPr="00867A44" w14:paraId="099066E0" w14:textId="77777777" w:rsidTr="006E0A00">
        <w:trPr>
          <w:gridAfter w:val="1"/>
          <w:wAfter w:w="160" w:type="dxa"/>
          <w:trHeight w:val="465"/>
        </w:trPr>
        <w:tc>
          <w:tcPr>
            <w:tcW w:w="526" w:type="dxa"/>
            <w:shd w:val="clear" w:color="auto" w:fill="auto"/>
            <w:vAlign w:val="center"/>
            <w:hideMark/>
          </w:tcPr>
          <w:p w14:paraId="641C95A6" w14:textId="70735C15" w:rsidR="0010572B" w:rsidRPr="00AF4B60" w:rsidRDefault="00E97EC7"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20.</w:t>
            </w:r>
          </w:p>
        </w:tc>
        <w:tc>
          <w:tcPr>
            <w:tcW w:w="2507" w:type="dxa"/>
            <w:shd w:val="clear" w:color="auto" w:fill="auto"/>
            <w:vAlign w:val="center"/>
            <w:hideMark/>
          </w:tcPr>
          <w:p w14:paraId="37A5F06D"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Pracownia Biobank</w:t>
            </w:r>
          </w:p>
        </w:tc>
        <w:tc>
          <w:tcPr>
            <w:tcW w:w="4338" w:type="dxa"/>
            <w:tcBorders>
              <w:bottom w:val="single" w:sz="4" w:space="0" w:color="auto"/>
            </w:tcBorders>
            <w:shd w:val="clear" w:color="auto" w:fill="auto"/>
            <w:vAlign w:val="center"/>
            <w:hideMark/>
          </w:tcPr>
          <w:p w14:paraId="74054762"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 xml:space="preserve">ul. Pomorska 139 </w:t>
            </w:r>
          </w:p>
        </w:tc>
      </w:tr>
      <w:tr w:rsidR="0010572B" w:rsidRPr="00867A44" w14:paraId="419DFAED" w14:textId="77777777" w:rsidTr="006E0A00">
        <w:trPr>
          <w:gridAfter w:val="1"/>
          <w:wAfter w:w="160" w:type="dxa"/>
          <w:trHeight w:val="465"/>
        </w:trPr>
        <w:tc>
          <w:tcPr>
            <w:tcW w:w="526" w:type="dxa"/>
            <w:vMerge w:val="restart"/>
            <w:shd w:val="clear" w:color="auto" w:fill="auto"/>
            <w:vAlign w:val="center"/>
            <w:hideMark/>
          </w:tcPr>
          <w:p w14:paraId="03C764FD" w14:textId="29F03499" w:rsidR="0010572B" w:rsidRPr="00AF4B60" w:rsidRDefault="00E97EC7"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21.</w:t>
            </w:r>
          </w:p>
        </w:tc>
        <w:tc>
          <w:tcPr>
            <w:tcW w:w="2507" w:type="dxa"/>
            <w:vMerge w:val="restart"/>
            <w:tcBorders>
              <w:right w:val="single" w:sz="4" w:space="0" w:color="auto"/>
            </w:tcBorders>
            <w:shd w:val="clear" w:color="auto" w:fill="auto"/>
            <w:vAlign w:val="center"/>
            <w:hideMark/>
          </w:tcPr>
          <w:p w14:paraId="1379E793" w14:textId="3ACE207A"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 xml:space="preserve">Kat. </w:t>
            </w:r>
            <w:r w:rsidR="00F60D2B" w:rsidRPr="00AF4B60">
              <w:rPr>
                <w:rFonts w:ascii="Verdana" w:eastAsia="Times New Roman" w:hAnsi="Verdana"/>
                <w:color w:val="000000"/>
                <w:sz w:val="16"/>
                <w:szCs w:val="16"/>
              </w:rPr>
              <w:t>Biotechnologii</w:t>
            </w:r>
            <w:r w:rsidRPr="00AF4B60">
              <w:rPr>
                <w:rFonts w:ascii="Verdana" w:eastAsia="Times New Roman" w:hAnsi="Verdana"/>
                <w:color w:val="000000"/>
                <w:sz w:val="16"/>
                <w:szCs w:val="16"/>
              </w:rPr>
              <w:t xml:space="preserve"> Molekularnej i Genetyki </w:t>
            </w:r>
          </w:p>
        </w:tc>
        <w:tc>
          <w:tcPr>
            <w:tcW w:w="4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5A594"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 xml:space="preserve">ul. Banacha 12/16 </w:t>
            </w:r>
          </w:p>
        </w:tc>
      </w:tr>
      <w:tr w:rsidR="0010572B" w:rsidRPr="00867A44" w14:paraId="37E90A9A" w14:textId="77777777" w:rsidTr="006E0A00">
        <w:trPr>
          <w:trHeight w:val="60"/>
        </w:trPr>
        <w:tc>
          <w:tcPr>
            <w:tcW w:w="526" w:type="dxa"/>
            <w:vMerge/>
            <w:vAlign w:val="center"/>
            <w:hideMark/>
          </w:tcPr>
          <w:p w14:paraId="64B03FF8" w14:textId="77777777" w:rsidR="0010572B" w:rsidRPr="00AF4B60" w:rsidRDefault="0010572B" w:rsidP="004B1068">
            <w:pPr>
              <w:spacing w:line="240" w:lineRule="auto"/>
              <w:rPr>
                <w:rFonts w:ascii="Verdana" w:eastAsia="Times New Roman" w:hAnsi="Verdana"/>
                <w:color w:val="000000"/>
                <w:sz w:val="16"/>
                <w:szCs w:val="16"/>
              </w:rPr>
            </w:pPr>
          </w:p>
        </w:tc>
        <w:tc>
          <w:tcPr>
            <w:tcW w:w="2507" w:type="dxa"/>
            <w:vMerge/>
            <w:tcBorders>
              <w:right w:val="single" w:sz="4" w:space="0" w:color="auto"/>
            </w:tcBorders>
            <w:vAlign w:val="center"/>
            <w:hideMark/>
          </w:tcPr>
          <w:p w14:paraId="5893002F" w14:textId="77777777" w:rsidR="0010572B" w:rsidRPr="00AF4B60" w:rsidRDefault="0010572B" w:rsidP="004B1068">
            <w:pPr>
              <w:spacing w:line="240" w:lineRule="auto"/>
              <w:rPr>
                <w:rFonts w:ascii="Verdana" w:eastAsia="Times New Roman" w:hAnsi="Verdana"/>
                <w:color w:val="000000"/>
                <w:sz w:val="16"/>
                <w:szCs w:val="16"/>
              </w:rPr>
            </w:pPr>
          </w:p>
        </w:tc>
        <w:tc>
          <w:tcPr>
            <w:tcW w:w="4338" w:type="dxa"/>
            <w:vMerge/>
            <w:tcBorders>
              <w:top w:val="single" w:sz="4" w:space="0" w:color="auto"/>
              <w:left w:val="single" w:sz="4" w:space="0" w:color="auto"/>
              <w:bottom w:val="single" w:sz="4" w:space="0" w:color="auto"/>
              <w:right w:val="single" w:sz="4" w:space="0" w:color="auto"/>
            </w:tcBorders>
            <w:vAlign w:val="center"/>
            <w:hideMark/>
          </w:tcPr>
          <w:p w14:paraId="1A7AE4EA" w14:textId="77777777" w:rsidR="0010572B" w:rsidRPr="00AF4B60" w:rsidRDefault="0010572B" w:rsidP="004B1068">
            <w:pPr>
              <w:spacing w:line="240" w:lineRule="auto"/>
              <w:rPr>
                <w:rFonts w:ascii="Verdana" w:eastAsia="Times New Roman" w:hAnsi="Verdana"/>
                <w:color w:val="000000"/>
                <w:sz w:val="16"/>
                <w:szCs w:val="16"/>
              </w:rPr>
            </w:pPr>
          </w:p>
        </w:tc>
        <w:tc>
          <w:tcPr>
            <w:tcW w:w="160" w:type="dxa"/>
            <w:tcBorders>
              <w:top w:val="nil"/>
              <w:left w:val="single" w:sz="4" w:space="0" w:color="auto"/>
              <w:bottom w:val="nil"/>
              <w:right w:val="nil"/>
            </w:tcBorders>
            <w:shd w:val="clear" w:color="auto" w:fill="auto"/>
            <w:noWrap/>
            <w:vAlign w:val="bottom"/>
            <w:hideMark/>
          </w:tcPr>
          <w:p w14:paraId="77ACB6AD" w14:textId="77777777" w:rsidR="0010572B" w:rsidRPr="00867A44" w:rsidRDefault="0010572B" w:rsidP="004B1068">
            <w:pPr>
              <w:spacing w:line="240" w:lineRule="auto"/>
              <w:rPr>
                <w:rFonts w:ascii="Verdana" w:eastAsia="Times New Roman" w:hAnsi="Verdana"/>
                <w:color w:val="000000"/>
                <w:sz w:val="16"/>
                <w:szCs w:val="16"/>
              </w:rPr>
            </w:pPr>
          </w:p>
        </w:tc>
      </w:tr>
      <w:tr w:rsidR="00011E8A" w:rsidRPr="00867A44" w14:paraId="0065B242" w14:textId="77777777" w:rsidTr="00AF4B60">
        <w:trPr>
          <w:trHeight w:val="542"/>
        </w:trPr>
        <w:tc>
          <w:tcPr>
            <w:tcW w:w="526" w:type="dxa"/>
            <w:shd w:val="clear" w:color="auto" w:fill="auto"/>
            <w:vAlign w:val="center"/>
          </w:tcPr>
          <w:p w14:paraId="3F24FBE4" w14:textId="00B51781" w:rsidR="00011E8A" w:rsidRPr="00AF4B60" w:rsidRDefault="00E97EC7"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22.</w:t>
            </w:r>
          </w:p>
        </w:tc>
        <w:tc>
          <w:tcPr>
            <w:tcW w:w="2507" w:type="dxa"/>
            <w:tcBorders>
              <w:right w:val="single" w:sz="4" w:space="0" w:color="auto"/>
            </w:tcBorders>
            <w:shd w:val="clear" w:color="auto" w:fill="auto"/>
            <w:vAlign w:val="center"/>
          </w:tcPr>
          <w:p w14:paraId="08E0267C" w14:textId="252FF501" w:rsidR="00011E8A" w:rsidRPr="00AF4B60" w:rsidRDefault="001E370C"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Kat. UNESCO Ekohydrologii i Ekologii Stosowanej</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A310F8F" w14:textId="500ABBB8" w:rsidR="00011E8A" w:rsidRPr="00AF4B60" w:rsidRDefault="00AB26EF"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Banacha 12/16</w:t>
            </w:r>
          </w:p>
        </w:tc>
        <w:tc>
          <w:tcPr>
            <w:tcW w:w="160" w:type="dxa"/>
            <w:tcBorders>
              <w:top w:val="nil"/>
              <w:left w:val="single" w:sz="4" w:space="0" w:color="auto"/>
              <w:bottom w:val="nil"/>
              <w:right w:val="nil"/>
            </w:tcBorders>
            <w:vAlign w:val="center"/>
          </w:tcPr>
          <w:p w14:paraId="672E9060" w14:textId="77777777" w:rsidR="00011E8A" w:rsidRPr="00867A44" w:rsidRDefault="00011E8A" w:rsidP="004B1068">
            <w:pPr>
              <w:spacing w:line="240" w:lineRule="auto"/>
              <w:rPr>
                <w:rFonts w:ascii="Verdana" w:eastAsia="Times New Roman" w:hAnsi="Verdana" w:cs="Times New Roman"/>
                <w:sz w:val="16"/>
                <w:szCs w:val="16"/>
              </w:rPr>
            </w:pPr>
          </w:p>
        </w:tc>
      </w:tr>
      <w:tr w:rsidR="0010572B" w:rsidRPr="00867A44" w14:paraId="6BBC7A44" w14:textId="77777777" w:rsidTr="006E0A00">
        <w:trPr>
          <w:trHeight w:val="300"/>
        </w:trPr>
        <w:tc>
          <w:tcPr>
            <w:tcW w:w="526" w:type="dxa"/>
            <w:vMerge w:val="restart"/>
            <w:shd w:val="clear" w:color="auto" w:fill="auto"/>
            <w:vAlign w:val="center"/>
            <w:hideMark/>
          </w:tcPr>
          <w:p w14:paraId="02488440" w14:textId="59C44DB2" w:rsidR="0010572B" w:rsidRPr="00AF4B60" w:rsidRDefault="00E97EC7"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23.</w:t>
            </w:r>
          </w:p>
        </w:tc>
        <w:tc>
          <w:tcPr>
            <w:tcW w:w="2507" w:type="dxa"/>
            <w:vMerge w:val="restart"/>
            <w:tcBorders>
              <w:right w:val="single" w:sz="4" w:space="0" w:color="auto"/>
            </w:tcBorders>
            <w:shd w:val="clear" w:color="auto" w:fill="auto"/>
            <w:vAlign w:val="center"/>
            <w:hideMark/>
          </w:tcPr>
          <w:p w14:paraId="3306379C"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Instytut Mikrobiologii, Biotechnologii  i Immunologii</w:t>
            </w:r>
          </w:p>
        </w:tc>
        <w:tc>
          <w:tcPr>
            <w:tcW w:w="4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02389"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ul. Banacha 12/16</w:t>
            </w:r>
          </w:p>
        </w:tc>
        <w:tc>
          <w:tcPr>
            <w:tcW w:w="160" w:type="dxa"/>
            <w:tcBorders>
              <w:top w:val="nil"/>
              <w:left w:val="single" w:sz="4" w:space="0" w:color="auto"/>
              <w:bottom w:val="nil"/>
              <w:right w:val="nil"/>
            </w:tcBorders>
            <w:vAlign w:val="center"/>
            <w:hideMark/>
          </w:tcPr>
          <w:p w14:paraId="04AFEA4F" w14:textId="77777777" w:rsidR="0010572B" w:rsidRPr="00867A44" w:rsidRDefault="0010572B" w:rsidP="004B1068">
            <w:pPr>
              <w:spacing w:line="240" w:lineRule="auto"/>
              <w:rPr>
                <w:rFonts w:ascii="Verdana" w:eastAsia="Times New Roman" w:hAnsi="Verdana" w:cs="Times New Roman"/>
                <w:sz w:val="16"/>
                <w:szCs w:val="16"/>
              </w:rPr>
            </w:pPr>
          </w:p>
        </w:tc>
      </w:tr>
      <w:tr w:rsidR="0010572B" w:rsidRPr="00867A44" w14:paraId="3144A03B" w14:textId="77777777" w:rsidTr="00AF4B60">
        <w:trPr>
          <w:trHeight w:val="257"/>
        </w:trPr>
        <w:tc>
          <w:tcPr>
            <w:tcW w:w="526" w:type="dxa"/>
            <w:vMerge/>
            <w:vAlign w:val="center"/>
            <w:hideMark/>
          </w:tcPr>
          <w:p w14:paraId="38AB6AEE" w14:textId="77777777" w:rsidR="0010572B" w:rsidRPr="00AF4B60" w:rsidRDefault="0010572B" w:rsidP="004B1068">
            <w:pPr>
              <w:spacing w:line="240" w:lineRule="auto"/>
              <w:rPr>
                <w:rFonts w:ascii="Verdana" w:eastAsia="Times New Roman" w:hAnsi="Verdana"/>
                <w:color w:val="000000"/>
                <w:sz w:val="16"/>
                <w:szCs w:val="16"/>
              </w:rPr>
            </w:pPr>
          </w:p>
        </w:tc>
        <w:tc>
          <w:tcPr>
            <w:tcW w:w="2507" w:type="dxa"/>
            <w:vMerge/>
            <w:tcBorders>
              <w:right w:val="single" w:sz="4" w:space="0" w:color="auto"/>
            </w:tcBorders>
            <w:vAlign w:val="center"/>
            <w:hideMark/>
          </w:tcPr>
          <w:p w14:paraId="2331F96A" w14:textId="77777777" w:rsidR="0010572B" w:rsidRPr="00AF4B60" w:rsidRDefault="0010572B" w:rsidP="004B1068">
            <w:pPr>
              <w:spacing w:line="240" w:lineRule="auto"/>
              <w:rPr>
                <w:rFonts w:ascii="Verdana" w:eastAsia="Times New Roman" w:hAnsi="Verdana"/>
                <w:color w:val="000000"/>
                <w:sz w:val="16"/>
                <w:szCs w:val="16"/>
              </w:rPr>
            </w:pPr>
          </w:p>
        </w:tc>
        <w:tc>
          <w:tcPr>
            <w:tcW w:w="4338" w:type="dxa"/>
            <w:vMerge/>
            <w:tcBorders>
              <w:top w:val="single" w:sz="4" w:space="0" w:color="auto"/>
              <w:left w:val="single" w:sz="4" w:space="0" w:color="auto"/>
              <w:bottom w:val="single" w:sz="4" w:space="0" w:color="auto"/>
              <w:right w:val="single" w:sz="4" w:space="0" w:color="auto"/>
            </w:tcBorders>
            <w:vAlign w:val="center"/>
            <w:hideMark/>
          </w:tcPr>
          <w:p w14:paraId="4F3A1FE3" w14:textId="77777777" w:rsidR="0010572B" w:rsidRPr="00AF4B60" w:rsidRDefault="0010572B" w:rsidP="004B1068">
            <w:pPr>
              <w:spacing w:line="240" w:lineRule="auto"/>
              <w:rPr>
                <w:rFonts w:ascii="Verdana" w:eastAsia="Times New Roman" w:hAnsi="Verdana"/>
                <w:color w:val="000000"/>
                <w:sz w:val="16"/>
                <w:szCs w:val="16"/>
              </w:rPr>
            </w:pPr>
          </w:p>
        </w:tc>
        <w:tc>
          <w:tcPr>
            <w:tcW w:w="160" w:type="dxa"/>
            <w:tcBorders>
              <w:top w:val="nil"/>
              <w:left w:val="single" w:sz="4" w:space="0" w:color="auto"/>
              <w:bottom w:val="nil"/>
              <w:right w:val="nil"/>
            </w:tcBorders>
            <w:shd w:val="clear" w:color="auto" w:fill="auto"/>
            <w:noWrap/>
            <w:vAlign w:val="bottom"/>
            <w:hideMark/>
          </w:tcPr>
          <w:p w14:paraId="03E63324" w14:textId="77777777" w:rsidR="0010572B" w:rsidRPr="00867A44" w:rsidRDefault="0010572B" w:rsidP="004B1068">
            <w:pPr>
              <w:spacing w:line="240" w:lineRule="auto"/>
              <w:rPr>
                <w:rFonts w:ascii="Verdana" w:eastAsia="Times New Roman" w:hAnsi="Verdana"/>
                <w:color w:val="000000"/>
                <w:sz w:val="16"/>
                <w:szCs w:val="16"/>
              </w:rPr>
            </w:pPr>
          </w:p>
        </w:tc>
      </w:tr>
      <w:tr w:rsidR="0010572B" w:rsidRPr="00867A44" w14:paraId="6B2C4D9F" w14:textId="77777777" w:rsidTr="006E0A00">
        <w:trPr>
          <w:trHeight w:val="986"/>
        </w:trPr>
        <w:tc>
          <w:tcPr>
            <w:tcW w:w="526" w:type="dxa"/>
            <w:shd w:val="clear" w:color="auto" w:fill="auto"/>
            <w:vAlign w:val="center"/>
            <w:hideMark/>
          </w:tcPr>
          <w:p w14:paraId="30C3BB18" w14:textId="542AAA1C" w:rsidR="0010572B" w:rsidRPr="00AF4B60" w:rsidRDefault="00E97EC7"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24.</w:t>
            </w:r>
          </w:p>
        </w:tc>
        <w:tc>
          <w:tcPr>
            <w:tcW w:w="2507" w:type="dxa"/>
            <w:tcBorders>
              <w:right w:val="single" w:sz="4" w:space="0" w:color="auto"/>
            </w:tcBorders>
            <w:shd w:val="clear" w:color="auto" w:fill="auto"/>
            <w:vAlign w:val="center"/>
            <w:hideMark/>
          </w:tcPr>
          <w:p w14:paraId="5FED6261"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Pracownia Obrazowania Mikroskopowego i Specjalistycznych Technik Biologicznych</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1B33" w14:textId="77777777" w:rsidR="0010572B" w:rsidRPr="00AF4B60" w:rsidRDefault="0010572B" w:rsidP="004B1068">
            <w:pPr>
              <w:spacing w:line="240" w:lineRule="auto"/>
              <w:rPr>
                <w:rFonts w:ascii="Verdana" w:eastAsia="Times New Roman" w:hAnsi="Verdana"/>
                <w:color w:val="000000"/>
                <w:sz w:val="16"/>
                <w:szCs w:val="16"/>
              </w:rPr>
            </w:pPr>
            <w:r w:rsidRPr="00AF4B60">
              <w:rPr>
                <w:rFonts w:ascii="Verdana" w:eastAsia="Times New Roman" w:hAnsi="Verdana"/>
                <w:color w:val="000000"/>
                <w:sz w:val="16"/>
                <w:szCs w:val="16"/>
              </w:rPr>
              <w:t xml:space="preserve">ul. Banacha 12/16 </w:t>
            </w:r>
          </w:p>
        </w:tc>
        <w:tc>
          <w:tcPr>
            <w:tcW w:w="160" w:type="dxa"/>
            <w:tcBorders>
              <w:top w:val="nil"/>
              <w:left w:val="single" w:sz="4" w:space="0" w:color="auto"/>
              <w:bottom w:val="nil"/>
              <w:right w:val="nil"/>
            </w:tcBorders>
            <w:vAlign w:val="center"/>
            <w:hideMark/>
          </w:tcPr>
          <w:p w14:paraId="39F445F3" w14:textId="77777777" w:rsidR="0010572B" w:rsidRPr="00867A44" w:rsidRDefault="0010572B" w:rsidP="004B1068">
            <w:pPr>
              <w:spacing w:line="240" w:lineRule="auto"/>
              <w:rPr>
                <w:rFonts w:ascii="Verdana" w:eastAsia="Times New Roman" w:hAnsi="Verdana" w:cs="Times New Roman"/>
                <w:sz w:val="16"/>
                <w:szCs w:val="16"/>
              </w:rPr>
            </w:pPr>
          </w:p>
        </w:tc>
      </w:tr>
      <w:tr w:rsidR="0010572B" w:rsidRPr="00867A44" w14:paraId="5AF3478A" w14:textId="77777777" w:rsidTr="00B15D57">
        <w:trPr>
          <w:trHeight w:val="293"/>
        </w:trPr>
        <w:tc>
          <w:tcPr>
            <w:tcW w:w="526" w:type="dxa"/>
            <w:shd w:val="clear" w:color="auto" w:fill="auto"/>
            <w:vAlign w:val="center"/>
            <w:hideMark/>
          </w:tcPr>
          <w:p w14:paraId="1DAABE81" w14:textId="3D906222" w:rsidR="0010572B" w:rsidRPr="00AF4B60" w:rsidRDefault="00E97EC7" w:rsidP="004B106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25.</w:t>
            </w:r>
          </w:p>
        </w:tc>
        <w:tc>
          <w:tcPr>
            <w:tcW w:w="2507" w:type="dxa"/>
            <w:shd w:val="clear" w:color="auto" w:fill="auto"/>
            <w:vAlign w:val="center"/>
          </w:tcPr>
          <w:p w14:paraId="3A5B2A83" w14:textId="6E4072E0" w:rsidR="0010572B" w:rsidRPr="00AF4B60" w:rsidRDefault="00EF33BE"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Katedra Antropologii</w:t>
            </w:r>
          </w:p>
        </w:tc>
        <w:tc>
          <w:tcPr>
            <w:tcW w:w="4338" w:type="dxa"/>
            <w:tcBorders>
              <w:top w:val="single" w:sz="4" w:space="0" w:color="auto"/>
              <w:bottom w:val="single" w:sz="4" w:space="0" w:color="auto"/>
              <w:right w:val="single" w:sz="4" w:space="0" w:color="auto"/>
            </w:tcBorders>
            <w:shd w:val="clear" w:color="auto" w:fill="auto"/>
            <w:vAlign w:val="center"/>
          </w:tcPr>
          <w:p w14:paraId="567AC0A6" w14:textId="131AD727" w:rsidR="0010572B" w:rsidRPr="00AF4B60" w:rsidRDefault="00F67B90"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Banacha 12/16</w:t>
            </w:r>
          </w:p>
        </w:tc>
        <w:tc>
          <w:tcPr>
            <w:tcW w:w="160" w:type="dxa"/>
            <w:tcBorders>
              <w:top w:val="nil"/>
              <w:left w:val="single" w:sz="4" w:space="0" w:color="auto"/>
              <w:bottom w:val="nil"/>
              <w:right w:val="nil"/>
            </w:tcBorders>
            <w:vAlign w:val="center"/>
            <w:hideMark/>
          </w:tcPr>
          <w:p w14:paraId="3E3D9112" w14:textId="77777777" w:rsidR="0010572B" w:rsidRPr="00867A44" w:rsidRDefault="0010572B" w:rsidP="004B1068">
            <w:pPr>
              <w:spacing w:line="240" w:lineRule="auto"/>
              <w:rPr>
                <w:rFonts w:ascii="Verdana" w:eastAsia="Times New Roman" w:hAnsi="Verdana" w:cs="Times New Roman"/>
                <w:sz w:val="16"/>
                <w:szCs w:val="16"/>
              </w:rPr>
            </w:pPr>
          </w:p>
        </w:tc>
      </w:tr>
      <w:tr w:rsidR="0010572B" w:rsidRPr="00867A44" w14:paraId="431B94FE" w14:textId="77777777" w:rsidTr="00B15D57">
        <w:trPr>
          <w:trHeight w:val="443"/>
        </w:trPr>
        <w:tc>
          <w:tcPr>
            <w:tcW w:w="526" w:type="dxa"/>
            <w:shd w:val="clear" w:color="auto" w:fill="auto"/>
            <w:noWrap/>
            <w:vAlign w:val="center"/>
            <w:hideMark/>
          </w:tcPr>
          <w:p w14:paraId="420C5778" w14:textId="2D7C4563" w:rsidR="0010572B" w:rsidRPr="00AF4B60" w:rsidRDefault="0010572B" w:rsidP="004B1068">
            <w:pPr>
              <w:spacing w:line="240" w:lineRule="auto"/>
              <w:jc w:val="right"/>
              <w:rPr>
                <w:rFonts w:ascii="Verdana" w:eastAsia="Times New Roman" w:hAnsi="Verdana" w:cs="Calibri"/>
                <w:color w:val="000000"/>
                <w:sz w:val="16"/>
                <w:szCs w:val="16"/>
              </w:rPr>
            </w:pPr>
            <w:r w:rsidRPr="00AF4B60">
              <w:rPr>
                <w:rFonts w:ascii="Verdana" w:eastAsia="Times New Roman" w:hAnsi="Verdana" w:cs="Calibri"/>
                <w:color w:val="000000"/>
                <w:sz w:val="16"/>
                <w:szCs w:val="16"/>
              </w:rPr>
              <w:t>2</w:t>
            </w:r>
            <w:r w:rsidR="00E97EC7" w:rsidRPr="00AF4B60">
              <w:rPr>
                <w:rFonts w:ascii="Verdana" w:eastAsia="Times New Roman" w:hAnsi="Verdana" w:cs="Calibri"/>
                <w:color w:val="000000"/>
                <w:sz w:val="16"/>
                <w:szCs w:val="16"/>
              </w:rPr>
              <w:t>6.</w:t>
            </w:r>
          </w:p>
        </w:tc>
        <w:tc>
          <w:tcPr>
            <w:tcW w:w="2507" w:type="dxa"/>
            <w:shd w:val="clear" w:color="auto" w:fill="auto"/>
            <w:vAlign w:val="center"/>
          </w:tcPr>
          <w:p w14:paraId="6E84645E" w14:textId="2E7A2041" w:rsidR="0010572B" w:rsidRPr="00AF4B60" w:rsidRDefault="00887ECC"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Kat. Ekofizjologii Roślin</w:t>
            </w:r>
          </w:p>
        </w:tc>
        <w:tc>
          <w:tcPr>
            <w:tcW w:w="4338" w:type="dxa"/>
            <w:tcBorders>
              <w:right w:val="single" w:sz="4" w:space="0" w:color="auto"/>
            </w:tcBorders>
            <w:shd w:val="clear" w:color="auto" w:fill="auto"/>
            <w:vAlign w:val="center"/>
          </w:tcPr>
          <w:p w14:paraId="680B58D1" w14:textId="6FD0B548" w:rsidR="0010572B" w:rsidRPr="00AF4B60" w:rsidRDefault="00F67B90" w:rsidP="004B106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Banacha 12/16</w:t>
            </w:r>
          </w:p>
        </w:tc>
        <w:tc>
          <w:tcPr>
            <w:tcW w:w="160" w:type="dxa"/>
            <w:tcBorders>
              <w:top w:val="nil"/>
              <w:left w:val="single" w:sz="4" w:space="0" w:color="auto"/>
              <w:bottom w:val="nil"/>
              <w:right w:val="nil"/>
            </w:tcBorders>
            <w:vAlign w:val="center"/>
            <w:hideMark/>
          </w:tcPr>
          <w:p w14:paraId="165B2EB5" w14:textId="77777777" w:rsidR="0010572B" w:rsidRPr="00867A44" w:rsidRDefault="0010572B" w:rsidP="004B1068">
            <w:pPr>
              <w:spacing w:line="240" w:lineRule="auto"/>
              <w:rPr>
                <w:rFonts w:ascii="Verdana" w:eastAsia="Times New Roman" w:hAnsi="Verdana" w:cs="Times New Roman"/>
                <w:sz w:val="16"/>
                <w:szCs w:val="16"/>
              </w:rPr>
            </w:pPr>
          </w:p>
        </w:tc>
      </w:tr>
      <w:tr w:rsidR="00813ED8" w:rsidRPr="00867A44" w14:paraId="5E725CEF" w14:textId="77777777" w:rsidTr="00AF4B60">
        <w:trPr>
          <w:trHeight w:val="608"/>
        </w:trPr>
        <w:tc>
          <w:tcPr>
            <w:tcW w:w="526" w:type="dxa"/>
            <w:shd w:val="clear" w:color="auto" w:fill="auto"/>
            <w:vAlign w:val="center"/>
            <w:hideMark/>
          </w:tcPr>
          <w:p w14:paraId="142FB9CE" w14:textId="5FEF48BB" w:rsidR="00813ED8" w:rsidRPr="00AF4B60" w:rsidRDefault="00813ED8" w:rsidP="00813ED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w:t>
            </w:r>
            <w:r w:rsidR="00E97EC7" w:rsidRPr="00AF4B60">
              <w:rPr>
                <w:rFonts w:ascii="Verdana" w:eastAsia="Times New Roman" w:hAnsi="Verdana"/>
                <w:color w:val="000000"/>
                <w:sz w:val="16"/>
                <w:szCs w:val="16"/>
              </w:rPr>
              <w:t>7.</w:t>
            </w:r>
          </w:p>
        </w:tc>
        <w:tc>
          <w:tcPr>
            <w:tcW w:w="2507" w:type="dxa"/>
            <w:shd w:val="clear" w:color="auto" w:fill="auto"/>
            <w:vAlign w:val="center"/>
          </w:tcPr>
          <w:p w14:paraId="05F7CC09" w14:textId="0664E0B7" w:rsidR="00813ED8" w:rsidRPr="00AF4B60" w:rsidRDefault="00813ED8" w:rsidP="00813ED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Kat.</w:t>
            </w:r>
            <w:r w:rsidR="00AF4B60">
              <w:rPr>
                <w:rFonts w:ascii="Verdana" w:eastAsia="Times New Roman" w:hAnsi="Verdana"/>
                <w:color w:val="000000"/>
                <w:sz w:val="16"/>
                <w:szCs w:val="16"/>
              </w:rPr>
              <w:t xml:space="preserve"> </w:t>
            </w:r>
            <w:r w:rsidRPr="00E9776D">
              <w:rPr>
                <w:rFonts w:ascii="Verdana" w:eastAsia="Times New Roman" w:hAnsi="Verdana"/>
                <w:color w:val="000000"/>
                <w:sz w:val="16"/>
                <w:szCs w:val="16"/>
              </w:rPr>
              <w:t xml:space="preserve">Zoologii Doświadczalnej i </w:t>
            </w:r>
            <w:r w:rsidR="00AF4B60" w:rsidRPr="00E9776D">
              <w:rPr>
                <w:rFonts w:ascii="Verdana" w:eastAsia="Times New Roman" w:hAnsi="Verdana"/>
                <w:color w:val="000000"/>
                <w:sz w:val="16"/>
                <w:szCs w:val="16"/>
              </w:rPr>
              <w:t>Biologii</w:t>
            </w:r>
            <w:r w:rsidRPr="00E9776D">
              <w:rPr>
                <w:rFonts w:ascii="Verdana" w:eastAsia="Times New Roman" w:hAnsi="Verdana"/>
                <w:color w:val="000000"/>
                <w:sz w:val="16"/>
                <w:szCs w:val="16"/>
              </w:rPr>
              <w:t xml:space="preserve"> Ewolucyjnej</w:t>
            </w:r>
          </w:p>
        </w:tc>
        <w:tc>
          <w:tcPr>
            <w:tcW w:w="4338" w:type="dxa"/>
            <w:tcBorders>
              <w:right w:val="single" w:sz="4" w:space="0" w:color="auto"/>
            </w:tcBorders>
            <w:shd w:val="clear" w:color="auto" w:fill="auto"/>
            <w:vAlign w:val="center"/>
          </w:tcPr>
          <w:p w14:paraId="0E5B3197" w14:textId="750613A9" w:rsidR="00813ED8" w:rsidRPr="00AF4B60" w:rsidRDefault="00813ED8" w:rsidP="00813ED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Banacha 12/16</w:t>
            </w:r>
          </w:p>
        </w:tc>
        <w:tc>
          <w:tcPr>
            <w:tcW w:w="160" w:type="dxa"/>
            <w:tcBorders>
              <w:top w:val="nil"/>
              <w:left w:val="single" w:sz="4" w:space="0" w:color="auto"/>
              <w:bottom w:val="nil"/>
              <w:right w:val="nil"/>
            </w:tcBorders>
            <w:vAlign w:val="center"/>
            <w:hideMark/>
          </w:tcPr>
          <w:p w14:paraId="5B8A29CC" w14:textId="77777777" w:rsidR="00813ED8" w:rsidRPr="00867A44" w:rsidRDefault="00813ED8" w:rsidP="00813ED8">
            <w:pPr>
              <w:spacing w:line="240" w:lineRule="auto"/>
              <w:rPr>
                <w:rFonts w:ascii="Verdana" w:eastAsia="Times New Roman" w:hAnsi="Verdana" w:cs="Times New Roman"/>
                <w:sz w:val="16"/>
                <w:szCs w:val="16"/>
              </w:rPr>
            </w:pPr>
          </w:p>
        </w:tc>
      </w:tr>
      <w:tr w:rsidR="00813ED8" w:rsidRPr="00867A44" w14:paraId="38B72B00" w14:textId="77777777" w:rsidTr="00B15D57">
        <w:trPr>
          <w:trHeight w:val="303"/>
        </w:trPr>
        <w:tc>
          <w:tcPr>
            <w:tcW w:w="526" w:type="dxa"/>
            <w:shd w:val="clear" w:color="auto" w:fill="auto"/>
            <w:vAlign w:val="center"/>
            <w:hideMark/>
          </w:tcPr>
          <w:p w14:paraId="64643741" w14:textId="76FCBFD9" w:rsidR="00813ED8" w:rsidRPr="00AF4B60" w:rsidRDefault="00813ED8" w:rsidP="00813ED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w:t>
            </w:r>
            <w:r w:rsidR="00E97EC7" w:rsidRPr="00AF4B60">
              <w:rPr>
                <w:rFonts w:ascii="Verdana" w:eastAsia="Times New Roman" w:hAnsi="Verdana"/>
                <w:color w:val="000000"/>
                <w:sz w:val="16"/>
                <w:szCs w:val="16"/>
              </w:rPr>
              <w:t>8.</w:t>
            </w:r>
          </w:p>
        </w:tc>
        <w:tc>
          <w:tcPr>
            <w:tcW w:w="2507" w:type="dxa"/>
            <w:shd w:val="clear" w:color="auto" w:fill="auto"/>
            <w:vAlign w:val="center"/>
          </w:tcPr>
          <w:p w14:paraId="73A8B12C" w14:textId="35F17712" w:rsidR="00813ED8" w:rsidRPr="00AF4B60" w:rsidRDefault="00A55DB8" w:rsidP="00813ED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Kat. Algologii i Mykologii</w:t>
            </w:r>
          </w:p>
        </w:tc>
        <w:tc>
          <w:tcPr>
            <w:tcW w:w="4338" w:type="dxa"/>
            <w:tcBorders>
              <w:right w:val="single" w:sz="4" w:space="0" w:color="auto"/>
            </w:tcBorders>
            <w:shd w:val="clear" w:color="auto" w:fill="auto"/>
            <w:vAlign w:val="center"/>
          </w:tcPr>
          <w:p w14:paraId="29A1C8CA" w14:textId="3F317F44" w:rsidR="00813ED8" w:rsidRPr="00AF4B60" w:rsidRDefault="00813ED8" w:rsidP="00813ED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Banacha 12/16</w:t>
            </w:r>
          </w:p>
        </w:tc>
        <w:tc>
          <w:tcPr>
            <w:tcW w:w="160" w:type="dxa"/>
            <w:tcBorders>
              <w:top w:val="nil"/>
              <w:left w:val="single" w:sz="4" w:space="0" w:color="auto"/>
              <w:bottom w:val="nil"/>
              <w:right w:val="nil"/>
            </w:tcBorders>
            <w:vAlign w:val="center"/>
            <w:hideMark/>
          </w:tcPr>
          <w:p w14:paraId="3EA0C520" w14:textId="77777777" w:rsidR="00813ED8" w:rsidRPr="00867A44" w:rsidRDefault="00813ED8" w:rsidP="00813ED8">
            <w:pPr>
              <w:spacing w:line="240" w:lineRule="auto"/>
              <w:rPr>
                <w:rFonts w:ascii="Verdana" w:eastAsia="Times New Roman" w:hAnsi="Verdana" w:cs="Times New Roman"/>
                <w:sz w:val="16"/>
                <w:szCs w:val="16"/>
              </w:rPr>
            </w:pPr>
          </w:p>
        </w:tc>
      </w:tr>
      <w:tr w:rsidR="00813ED8" w:rsidRPr="00867A44" w14:paraId="61BCC87C" w14:textId="77777777" w:rsidTr="00B15D57">
        <w:trPr>
          <w:trHeight w:val="300"/>
        </w:trPr>
        <w:tc>
          <w:tcPr>
            <w:tcW w:w="526" w:type="dxa"/>
            <w:vMerge w:val="restart"/>
            <w:shd w:val="clear" w:color="auto" w:fill="auto"/>
            <w:vAlign w:val="center"/>
            <w:hideMark/>
          </w:tcPr>
          <w:p w14:paraId="65F978B0" w14:textId="54E5E976" w:rsidR="00813ED8" w:rsidRPr="00AF4B60" w:rsidRDefault="00813ED8" w:rsidP="00813ED8">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2</w:t>
            </w:r>
            <w:r w:rsidR="00E97EC7" w:rsidRPr="00AF4B60">
              <w:rPr>
                <w:rFonts w:ascii="Verdana" w:eastAsia="Times New Roman" w:hAnsi="Verdana"/>
                <w:color w:val="000000"/>
                <w:sz w:val="16"/>
                <w:szCs w:val="16"/>
              </w:rPr>
              <w:t>9.</w:t>
            </w:r>
          </w:p>
        </w:tc>
        <w:tc>
          <w:tcPr>
            <w:tcW w:w="2507" w:type="dxa"/>
            <w:vMerge w:val="restart"/>
            <w:shd w:val="clear" w:color="auto" w:fill="auto"/>
            <w:vAlign w:val="center"/>
          </w:tcPr>
          <w:p w14:paraId="2E97E20A" w14:textId="6B8C5814" w:rsidR="00813ED8" w:rsidRPr="00AF4B60" w:rsidRDefault="00726A49" w:rsidP="00813ED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Kat. Cytofizjologii</w:t>
            </w:r>
          </w:p>
        </w:tc>
        <w:tc>
          <w:tcPr>
            <w:tcW w:w="4338" w:type="dxa"/>
            <w:vMerge w:val="restart"/>
            <w:tcBorders>
              <w:right w:val="single" w:sz="4" w:space="0" w:color="auto"/>
            </w:tcBorders>
            <w:shd w:val="clear" w:color="auto" w:fill="auto"/>
            <w:vAlign w:val="center"/>
          </w:tcPr>
          <w:p w14:paraId="13C754E7" w14:textId="665EACBB" w:rsidR="00813ED8" w:rsidRPr="00AF4B60" w:rsidRDefault="00E97EC7" w:rsidP="00813ED8">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Pomorska 141/143</w:t>
            </w:r>
          </w:p>
        </w:tc>
        <w:tc>
          <w:tcPr>
            <w:tcW w:w="160" w:type="dxa"/>
            <w:tcBorders>
              <w:top w:val="nil"/>
              <w:left w:val="single" w:sz="4" w:space="0" w:color="auto"/>
              <w:bottom w:val="nil"/>
              <w:right w:val="nil"/>
            </w:tcBorders>
            <w:vAlign w:val="center"/>
            <w:hideMark/>
          </w:tcPr>
          <w:p w14:paraId="6110EF64" w14:textId="77777777" w:rsidR="00813ED8" w:rsidRPr="00867A44" w:rsidRDefault="00813ED8" w:rsidP="00813ED8">
            <w:pPr>
              <w:spacing w:line="240" w:lineRule="auto"/>
              <w:rPr>
                <w:rFonts w:ascii="Verdana" w:eastAsia="Times New Roman" w:hAnsi="Verdana" w:cs="Times New Roman"/>
                <w:sz w:val="16"/>
                <w:szCs w:val="16"/>
              </w:rPr>
            </w:pPr>
          </w:p>
        </w:tc>
      </w:tr>
      <w:tr w:rsidR="00813ED8" w:rsidRPr="00867A44" w14:paraId="02792487" w14:textId="77777777" w:rsidTr="00B15D57">
        <w:trPr>
          <w:trHeight w:val="60"/>
        </w:trPr>
        <w:tc>
          <w:tcPr>
            <w:tcW w:w="526" w:type="dxa"/>
            <w:vMerge/>
            <w:vAlign w:val="center"/>
            <w:hideMark/>
          </w:tcPr>
          <w:p w14:paraId="2264323D" w14:textId="77777777" w:rsidR="00813ED8" w:rsidRPr="00AF4B60" w:rsidRDefault="00813ED8" w:rsidP="00813ED8">
            <w:pPr>
              <w:spacing w:line="240" w:lineRule="auto"/>
              <w:rPr>
                <w:rFonts w:ascii="Verdana" w:eastAsia="Times New Roman" w:hAnsi="Verdana"/>
                <w:color w:val="000000"/>
                <w:sz w:val="16"/>
                <w:szCs w:val="16"/>
              </w:rPr>
            </w:pPr>
          </w:p>
        </w:tc>
        <w:tc>
          <w:tcPr>
            <w:tcW w:w="2507" w:type="dxa"/>
            <w:vMerge/>
            <w:vAlign w:val="center"/>
          </w:tcPr>
          <w:p w14:paraId="78E804EE" w14:textId="77777777" w:rsidR="00813ED8" w:rsidRPr="00AF4B60" w:rsidRDefault="00813ED8" w:rsidP="00813ED8">
            <w:pPr>
              <w:spacing w:line="240" w:lineRule="auto"/>
              <w:rPr>
                <w:rFonts w:ascii="Verdana" w:eastAsia="Times New Roman" w:hAnsi="Verdana"/>
                <w:color w:val="000000"/>
                <w:sz w:val="16"/>
                <w:szCs w:val="16"/>
              </w:rPr>
            </w:pPr>
          </w:p>
        </w:tc>
        <w:tc>
          <w:tcPr>
            <w:tcW w:w="4338" w:type="dxa"/>
            <w:vMerge/>
            <w:tcBorders>
              <w:right w:val="single" w:sz="4" w:space="0" w:color="auto"/>
            </w:tcBorders>
            <w:vAlign w:val="center"/>
          </w:tcPr>
          <w:p w14:paraId="78121631" w14:textId="77777777" w:rsidR="00813ED8" w:rsidRPr="00AF4B60" w:rsidRDefault="00813ED8" w:rsidP="00813ED8">
            <w:pPr>
              <w:spacing w:line="240" w:lineRule="auto"/>
              <w:rPr>
                <w:rFonts w:ascii="Verdana" w:eastAsia="Times New Roman" w:hAnsi="Verdana"/>
                <w:color w:val="000000"/>
                <w:sz w:val="16"/>
                <w:szCs w:val="16"/>
              </w:rPr>
            </w:pPr>
          </w:p>
        </w:tc>
        <w:tc>
          <w:tcPr>
            <w:tcW w:w="160" w:type="dxa"/>
            <w:tcBorders>
              <w:top w:val="nil"/>
              <w:left w:val="single" w:sz="4" w:space="0" w:color="auto"/>
              <w:bottom w:val="nil"/>
              <w:right w:val="nil"/>
            </w:tcBorders>
            <w:shd w:val="clear" w:color="auto" w:fill="auto"/>
            <w:noWrap/>
            <w:vAlign w:val="bottom"/>
            <w:hideMark/>
          </w:tcPr>
          <w:p w14:paraId="68EA6031" w14:textId="77777777" w:rsidR="00813ED8" w:rsidRPr="00867A44" w:rsidRDefault="00813ED8" w:rsidP="00813ED8">
            <w:pPr>
              <w:spacing w:line="240" w:lineRule="auto"/>
              <w:rPr>
                <w:rFonts w:ascii="Verdana" w:eastAsia="Times New Roman" w:hAnsi="Verdana"/>
                <w:color w:val="000000"/>
                <w:sz w:val="16"/>
                <w:szCs w:val="16"/>
              </w:rPr>
            </w:pPr>
          </w:p>
        </w:tc>
      </w:tr>
      <w:tr w:rsidR="00AB10C7" w:rsidRPr="00867A44" w14:paraId="332D8E8C" w14:textId="77777777" w:rsidTr="00B15D57">
        <w:trPr>
          <w:trHeight w:val="575"/>
        </w:trPr>
        <w:tc>
          <w:tcPr>
            <w:tcW w:w="526" w:type="dxa"/>
            <w:shd w:val="clear" w:color="auto" w:fill="auto"/>
            <w:vAlign w:val="center"/>
            <w:hideMark/>
          </w:tcPr>
          <w:p w14:paraId="7C7AF1A8" w14:textId="27A0BF3B" w:rsidR="00AB10C7" w:rsidRPr="00AF4B60" w:rsidRDefault="00E97EC7" w:rsidP="00AB10C7">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30.</w:t>
            </w:r>
          </w:p>
        </w:tc>
        <w:tc>
          <w:tcPr>
            <w:tcW w:w="2507" w:type="dxa"/>
            <w:shd w:val="clear" w:color="auto" w:fill="auto"/>
            <w:vAlign w:val="center"/>
          </w:tcPr>
          <w:p w14:paraId="1395B718" w14:textId="5A95F903" w:rsidR="00AB10C7" w:rsidRPr="00AF4B60" w:rsidRDefault="00AB10C7" w:rsidP="00AB10C7">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 xml:space="preserve">Instytut Biofizyki </w:t>
            </w:r>
          </w:p>
        </w:tc>
        <w:tc>
          <w:tcPr>
            <w:tcW w:w="4338" w:type="dxa"/>
            <w:tcBorders>
              <w:right w:val="single" w:sz="4" w:space="0" w:color="auto"/>
            </w:tcBorders>
            <w:shd w:val="clear" w:color="auto" w:fill="auto"/>
            <w:vAlign w:val="center"/>
          </w:tcPr>
          <w:p w14:paraId="34F892D7" w14:textId="72AB438C" w:rsidR="00AB10C7" w:rsidRPr="00AF4B60" w:rsidRDefault="00E97EC7" w:rsidP="00AB10C7">
            <w:pPr>
              <w:spacing w:line="240" w:lineRule="auto"/>
              <w:rPr>
                <w:rFonts w:ascii="Verdana" w:eastAsia="Times New Roman" w:hAnsi="Verdana"/>
                <w:sz w:val="16"/>
                <w:szCs w:val="16"/>
              </w:rPr>
            </w:pPr>
            <w:r w:rsidRPr="00E9776D">
              <w:rPr>
                <w:rFonts w:ascii="Verdana" w:eastAsia="Times New Roman" w:hAnsi="Verdana"/>
                <w:color w:val="000000"/>
                <w:sz w:val="16"/>
                <w:szCs w:val="16"/>
              </w:rPr>
              <w:t>ul. Pomorska 141/143</w:t>
            </w:r>
          </w:p>
        </w:tc>
        <w:tc>
          <w:tcPr>
            <w:tcW w:w="160" w:type="dxa"/>
            <w:tcBorders>
              <w:top w:val="nil"/>
              <w:left w:val="single" w:sz="4" w:space="0" w:color="auto"/>
              <w:bottom w:val="nil"/>
              <w:right w:val="nil"/>
            </w:tcBorders>
            <w:vAlign w:val="center"/>
            <w:hideMark/>
          </w:tcPr>
          <w:p w14:paraId="3F26162D" w14:textId="77777777" w:rsidR="00AB10C7" w:rsidRPr="00867A44" w:rsidRDefault="00AB10C7" w:rsidP="00AB10C7">
            <w:pPr>
              <w:spacing w:line="240" w:lineRule="auto"/>
              <w:rPr>
                <w:rFonts w:ascii="Verdana" w:eastAsia="Times New Roman" w:hAnsi="Verdana" w:cs="Times New Roman"/>
                <w:sz w:val="16"/>
                <w:szCs w:val="16"/>
              </w:rPr>
            </w:pPr>
          </w:p>
        </w:tc>
      </w:tr>
      <w:tr w:rsidR="00AB10C7" w:rsidRPr="00867A44" w14:paraId="75457374" w14:textId="77777777" w:rsidTr="00B15D57">
        <w:trPr>
          <w:trHeight w:val="492"/>
        </w:trPr>
        <w:tc>
          <w:tcPr>
            <w:tcW w:w="526" w:type="dxa"/>
            <w:shd w:val="clear" w:color="auto" w:fill="auto"/>
            <w:vAlign w:val="center"/>
            <w:hideMark/>
          </w:tcPr>
          <w:p w14:paraId="75C24E4C" w14:textId="17E46398" w:rsidR="00AB10C7" w:rsidRPr="00AF4B60" w:rsidRDefault="00E97EC7" w:rsidP="00AB10C7">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31.</w:t>
            </w:r>
          </w:p>
        </w:tc>
        <w:tc>
          <w:tcPr>
            <w:tcW w:w="2507" w:type="dxa"/>
            <w:shd w:val="clear" w:color="auto" w:fill="auto"/>
            <w:vAlign w:val="center"/>
          </w:tcPr>
          <w:p w14:paraId="3A42B7B7" w14:textId="58D8D2ED" w:rsidR="00AB10C7" w:rsidRPr="00AF4B60" w:rsidRDefault="00C7736A" w:rsidP="00AB10C7">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Katedra Genetyki Molekularnej</w:t>
            </w:r>
          </w:p>
        </w:tc>
        <w:tc>
          <w:tcPr>
            <w:tcW w:w="4338" w:type="dxa"/>
            <w:tcBorders>
              <w:right w:val="single" w:sz="4" w:space="0" w:color="auto"/>
            </w:tcBorders>
            <w:shd w:val="clear" w:color="auto" w:fill="auto"/>
            <w:vAlign w:val="center"/>
          </w:tcPr>
          <w:p w14:paraId="2C8EB5EF" w14:textId="6CF0A148" w:rsidR="00AB10C7" w:rsidRPr="00AF4B60" w:rsidRDefault="00E97EC7" w:rsidP="00AB10C7">
            <w:pPr>
              <w:spacing w:line="240" w:lineRule="auto"/>
              <w:rPr>
                <w:rFonts w:ascii="Verdana" w:eastAsia="Times New Roman" w:hAnsi="Verdana"/>
                <w:color w:val="000000"/>
                <w:sz w:val="16"/>
                <w:szCs w:val="16"/>
              </w:rPr>
            </w:pPr>
            <w:r w:rsidRPr="00E9776D">
              <w:rPr>
                <w:rFonts w:ascii="Verdana" w:eastAsia="Times New Roman" w:hAnsi="Verdana"/>
                <w:color w:val="000000"/>
                <w:sz w:val="16"/>
                <w:szCs w:val="16"/>
              </w:rPr>
              <w:t>ul. Pomorska 141/143</w:t>
            </w:r>
          </w:p>
        </w:tc>
        <w:tc>
          <w:tcPr>
            <w:tcW w:w="160" w:type="dxa"/>
            <w:tcBorders>
              <w:top w:val="nil"/>
              <w:left w:val="single" w:sz="4" w:space="0" w:color="auto"/>
              <w:bottom w:val="nil"/>
              <w:right w:val="nil"/>
            </w:tcBorders>
            <w:vAlign w:val="center"/>
            <w:hideMark/>
          </w:tcPr>
          <w:p w14:paraId="79E64C1D" w14:textId="77777777" w:rsidR="00AB10C7" w:rsidRPr="00867A44" w:rsidRDefault="00AB10C7" w:rsidP="00AB10C7">
            <w:pPr>
              <w:spacing w:line="240" w:lineRule="auto"/>
              <w:rPr>
                <w:rFonts w:ascii="Verdana" w:eastAsia="Times New Roman" w:hAnsi="Verdana" w:cs="Times New Roman"/>
                <w:sz w:val="16"/>
                <w:szCs w:val="16"/>
              </w:rPr>
            </w:pPr>
          </w:p>
          <w:p w14:paraId="130300E1" w14:textId="77777777" w:rsidR="00AB10C7" w:rsidRPr="00867A44" w:rsidRDefault="00AB10C7" w:rsidP="00AB10C7">
            <w:pPr>
              <w:spacing w:line="240" w:lineRule="auto"/>
              <w:rPr>
                <w:rFonts w:ascii="Verdana" w:eastAsia="Times New Roman" w:hAnsi="Verdana" w:cs="Times New Roman"/>
                <w:sz w:val="16"/>
                <w:szCs w:val="16"/>
              </w:rPr>
            </w:pPr>
          </w:p>
        </w:tc>
      </w:tr>
      <w:tr w:rsidR="00AB10C7" w:rsidRPr="00867A44" w14:paraId="74E4D48D" w14:textId="77777777" w:rsidTr="006E0A00">
        <w:trPr>
          <w:trHeight w:val="585"/>
        </w:trPr>
        <w:tc>
          <w:tcPr>
            <w:tcW w:w="526" w:type="dxa"/>
            <w:shd w:val="clear" w:color="auto" w:fill="auto"/>
            <w:vAlign w:val="center"/>
          </w:tcPr>
          <w:p w14:paraId="13323636" w14:textId="57565FD0" w:rsidR="00AB10C7" w:rsidRPr="00AF4B60" w:rsidRDefault="00E97EC7" w:rsidP="00AB10C7">
            <w:pPr>
              <w:spacing w:line="240" w:lineRule="auto"/>
              <w:jc w:val="right"/>
              <w:rPr>
                <w:rFonts w:ascii="Verdana" w:eastAsia="Times New Roman" w:hAnsi="Verdana" w:cstheme="majorHAnsi"/>
                <w:color w:val="000000"/>
                <w:sz w:val="16"/>
                <w:szCs w:val="16"/>
              </w:rPr>
            </w:pPr>
            <w:r w:rsidRPr="00AF4B60">
              <w:rPr>
                <w:rFonts w:ascii="Verdana" w:eastAsia="Times New Roman" w:hAnsi="Verdana" w:cstheme="majorHAnsi"/>
                <w:color w:val="000000"/>
                <w:sz w:val="16"/>
                <w:szCs w:val="16"/>
              </w:rPr>
              <w:t>32</w:t>
            </w:r>
            <w:r w:rsidR="00AF4B60" w:rsidRPr="00AF4B60">
              <w:rPr>
                <w:rFonts w:ascii="Verdana" w:eastAsia="Times New Roman" w:hAnsi="Verdana" w:cstheme="majorHAnsi"/>
                <w:color w:val="000000"/>
                <w:sz w:val="16"/>
                <w:szCs w:val="16"/>
              </w:rPr>
              <w:t>.</w:t>
            </w:r>
          </w:p>
        </w:tc>
        <w:tc>
          <w:tcPr>
            <w:tcW w:w="2507" w:type="dxa"/>
            <w:shd w:val="clear" w:color="auto" w:fill="auto"/>
            <w:vAlign w:val="center"/>
          </w:tcPr>
          <w:p w14:paraId="08566760" w14:textId="401DA555" w:rsidR="00AB10C7" w:rsidRPr="00AF4B60" w:rsidRDefault="00AB10C7" w:rsidP="00AB10C7">
            <w:pPr>
              <w:spacing w:line="240" w:lineRule="auto"/>
              <w:rPr>
                <w:rFonts w:ascii="Verdana" w:eastAsia="Times New Roman" w:hAnsi="Verdana" w:cstheme="majorHAnsi"/>
                <w:color w:val="000000"/>
                <w:sz w:val="16"/>
                <w:szCs w:val="16"/>
              </w:rPr>
            </w:pPr>
            <w:r w:rsidRPr="00AF4B60">
              <w:rPr>
                <w:rFonts w:ascii="Verdana" w:eastAsia="Times New Roman" w:hAnsi="Verdana" w:cstheme="majorHAnsi"/>
                <w:color w:val="000000"/>
                <w:sz w:val="16"/>
                <w:szCs w:val="16"/>
              </w:rPr>
              <w:t>Centrum Szkoleniowo-Konferencyjne</w:t>
            </w:r>
          </w:p>
        </w:tc>
        <w:tc>
          <w:tcPr>
            <w:tcW w:w="4338" w:type="dxa"/>
            <w:tcBorders>
              <w:right w:val="single" w:sz="4" w:space="0" w:color="auto"/>
            </w:tcBorders>
            <w:shd w:val="clear" w:color="auto" w:fill="auto"/>
            <w:vAlign w:val="center"/>
          </w:tcPr>
          <w:p w14:paraId="4C5C828C" w14:textId="77777777" w:rsidR="00AB10C7" w:rsidRPr="00AF4B60" w:rsidRDefault="00AB10C7" w:rsidP="00AB10C7">
            <w:pPr>
              <w:spacing w:line="240" w:lineRule="auto"/>
              <w:rPr>
                <w:rFonts w:ascii="Verdana" w:eastAsia="Times New Roman" w:hAnsi="Verdana" w:cstheme="majorHAnsi"/>
                <w:color w:val="000000"/>
                <w:sz w:val="16"/>
                <w:szCs w:val="16"/>
              </w:rPr>
            </w:pPr>
            <w:r w:rsidRPr="00AF4B60">
              <w:rPr>
                <w:rFonts w:ascii="Verdana" w:eastAsia="Times New Roman" w:hAnsi="Verdana" w:cstheme="majorHAnsi"/>
                <w:color w:val="000000"/>
                <w:sz w:val="16"/>
                <w:szCs w:val="16"/>
              </w:rPr>
              <w:t xml:space="preserve">ul. Rogowska 26           </w:t>
            </w:r>
          </w:p>
          <w:p w14:paraId="75C8725D" w14:textId="14091871" w:rsidR="00AB10C7" w:rsidRPr="00AF4B60" w:rsidRDefault="00AB10C7" w:rsidP="00AB10C7">
            <w:pPr>
              <w:spacing w:line="240" w:lineRule="auto"/>
              <w:rPr>
                <w:rFonts w:ascii="Verdana" w:eastAsia="Times New Roman" w:hAnsi="Verdana" w:cstheme="majorHAnsi"/>
                <w:color w:val="000000"/>
                <w:sz w:val="16"/>
                <w:szCs w:val="16"/>
              </w:rPr>
            </w:pPr>
            <w:r w:rsidRPr="00AF4B60">
              <w:rPr>
                <w:rFonts w:ascii="Verdana" w:eastAsia="Times New Roman" w:hAnsi="Verdana" w:cstheme="majorHAnsi"/>
                <w:color w:val="000000"/>
                <w:sz w:val="16"/>
                <w:szCs w:val="16"/>
              </w:rPr>
              <w:t>ul. Rogowska 35</w:t>
            </w:r>
          </w:p>
        </w:tc>
        <w:tc>
          <w:tcPr>
            <w:tcW w:w="160" w:type="dxa"/>
            <w:tcBorders>
              <w:top w:val="nil"/>
              <w:left w:val="single" w:sz="4" w:space="0" w:color="auto"/>
              <w:bottom w:val="nil"/>
              <w:right w:val="nil"/>
            </w:tcBorders>
            <w:vAlign w:val="center"/>
          </w:tcPr>
          <w:p w14:paraId="25D8453C" w14:textId="77777777" w:rsidR="00AB10C7" w:rsidRPr="00867A44" w:rsidRDefault="00AB10C7" w:rsidP="00AB10C7">
            <w:pPr>
              <w:spacing w:line="240" w:lineRule="auto"/>
              <w:rPr>
                <w:rFonts w:ascii="Verdana" w:eastAsia="Times New Roman" w:hAnsi="Verdana" w:cs="Times New Roman"/>
                <w:sz w:val="16"/>
                <w:szCs w:val="16"/>
              </w:rPr>
            </w:pPr>
          </w:p>
        </w:tc>
      </w:tr>
      <w:tr w:rsidR="00AB10C7" w:rsidRPr="00867A44" w14:paraId="26D0089B" w14:textId="77777777" w:rsidTr="006E0A00">
        <w:trPr>
          <w:trHeight w:val="585"/>
        </w:trPr>
        <w:tc>
          <w:tcPr>
            <w:tcW w:w="526" w:type="dxa"/>
            <w:shd w:val="clear" w:color="auto" w:fill="auto"/>
            <w:vAlign w:val="center"/>
          </w:tcPr>
          <w:p w14:paraId="0FF43F76" w14:textId="7AB770DD" w:rsidR="00AB10C7" w:rsidRPr="00AF4B60" w:rsidRDefault="00AF4B60" w:rsidP="00AB10C7">
            <w:pPr>
              <w:spacing w:line="240" w:lineRule="auto"/>
              <w:jc w:val="right"/>
              <w:rPr>
                <w:rFonts w:ascii="Verdana" w:eastAsia="Times New Roman" w:hAnsi="Verdana"/>
                <w:color w:val="000000"/>
                <w:sz w:val="16"/>
                <w:szCs w:val="16"/>
              </w:rPr>
            </w:pPr>
            <w:r w:rsidRPr="00AF4B60">
              <w:rPr>
                <w:rFonts w:ascii="Verdana" w:eastAsia="Times New Roman" w:hAnsi="Verdana"/>
                <w:color w:val="000000"/>
                <w:sz w:val="16"/>
                <w:szCs w:val="16"/>
              </w:rPr>
              <w:t>33.</w:t>
            </w:r>
          </w:p>
        </w:tc>
        <w:tc>
          <w:tcPr>
            <w:tcW w:w="2507" w:type="dxa"/>
            <w:shd w:val="clear" w:color="auto" w:fill="auto"/>
            <w:vAlign w:val="center"/>
          </w:tcPr>
          <w:p w14:paraId="283357ED" w14:textId="77777777" w:rsidR="00AB10C7" w:rsidRPr="00AF4B60" w:rsidRDefault="00AB10C7" w:rsidP="00AB10C7">
            <w:pPr>
              <w:spacing w:line="240" w:lineRule="auto"/>
              <w:rPr>
                <w:rFonts w:ascii="Verdana" w:eastAsia="Times New Roman" w:hAnsi="Verdana"/>
                <w:color w:val="000000"/>
                <w:sz w:val="16"/>
                <w:szCs w:val="16"/>
              </w:rPr>
            </w:pPr>
            <w:r w:rsidRPr="00AF4B60">
              <w:rPr>
                <w:rFonts w:ascii="Verdana" w:eastAsia="Times New Roman" w:hAnsi="Verdana" w:cstheme="majorHAnsi"/>
                <w:color w:val="000000"/>
                <w:sz w:val="16"/>
                <w:szCs w:val="16"/>
              </w:rPr>
              <w:t>Centrum Szkoleniowo-Konferencyjne</w:t>
            </w:r>
          </w:p>
        </w:tc>
        <w:tc>
          <w:tcPr>
            <w:tcW w:w="4338" w:type="dxa"/>
            <w:tcBorders>
              <w:right w:val="single" w:sz="4" w:space="0" w:color="auto"/>
            </w:tcBorders>
            <w:shd w:val="clear" w:color="auto" w:fill="auto"/>
            <w:vAlign w:val="center"/>
          </w:tcPr>
          <w:p w14:paraId="54C0F291" w14:textId="77777777" w:rsidR="00AB10C7" w:rsidRPr="00AF4B60" w:rsidRDefault="00AB10C7" w:rsidP="00AB10C7">
            <w:pPr>
              <w:spacing w:line="240" w:lineRule="auto"/>
              <w:rPr>
                <w:rFonts w:ascii="Verdana" w:eastAsia="Times New Roman" w:hAnsi="Verdana"/>
                <w:color w:val="000000"/>
                <w:sz w:val="16"/>
                <w:szCs w:val="16"/>
              </w:rPr>
            </w:pPr>
            <w:r w:rsidRPr="00AF4B60">
              <w:rPr>
                <w:rFonts w:ascii="Verdana" w:eastAsia="Times New Roman" w:hAnsi="Verdana" w:cstheme="majorHAnsi"/>
                <w:color w:val="000000"/>
                <w:sz w:val="16"/>
                <w:szCs w:val="16"/>
              </w:rPr>
              <w:t>ul. Kopcińskiego 16/18</w:t>
            </w:r>
          </w:p>
        </w:tc>
        <w:tc>
          <w:tcPr>
            <w:tcW w:w="160" w:type="dxa"/>
            <w:tcBorders>
              <w:top w:val="nil"/>
              <w:left w:val="single" w:sz="4" w:space="0" w:color="auto"/>
              <w:bottom w:val="nil"/>
              <w:right w:val="nil"/>
            </w:tcBorders>
            <w:vAlign w:val="center"/>
          </w:tcPr>
          <w:p w14:paraId="09268BDB" w14:textId="77777777" w:rsidR="00AB10C7" w:rsidRPr="00867A44" w:rsidRDefault="00AB10C7" w:rsidP="00AB10C7">
            <w:pPr>
              <w:spacing w:line="240" w:lineRule="auto"/>
              <w:rPr>
                <w:rFonts w:ascii="Verdana" w:eastAsia="Times New Roman" w:hAnsi="Verdana" w:cs="Times New Roman"/>
                <w:sz w:val="16"/>
                <w:szCs w:val="16"/>
              </w:rPr>
            </w:pPr>
          </w:p>
        </w:tc>
      </w:tr>
    </w:tbl>
    <w:p w14:paraId="5BEA80B8" w14:textId="77777777" w:rsidR="002C52E0" w:rsidRPr="00026897" w:rsidRDefault="002C52E0" w:rsidP="003C7F6D">
      <w:pPr>
        <w:jc w:val="both"/>
        <w:rPr>
          <w:rFonts w:asciiTheme="majorHAnsi" w:hAnsiTheme="majorHAnsi" w:cstheme="majorHAnsi"/>
          <w:b/>
        </w:rPr>
      </w:pPr>
    </w:p>
    <w:p w14:paraId="236ADDF7" w14:textId="1C8EC5CB" w:rsidR="00A71070" w:rsidRPr="00026897" w:rsidRDefault="00A71070">
      <w:pPr>
        <w:pStyle w:val="Akapitzlist"/>
        <w:numPr>
          <w:ilvl w:val="0"/>
          <w:numId w:val="20"/>
        </w:numPr>
        <w:ind w:left="284" w:hanging="284"/>
        <w:jc w:val="both"/>
        <w:rPr>
          <w:rFonts w:asciiTheme="majorHAnsi" w:hAnsiTheme="majorHAnsi" w:cstheme="majorHAnsi"/>
          <w:bCs/>
        </w:rPr>
      </w:pPr>
      <w:r w:rsidRPr="00026897">
        <w:rPr>
          <w:rFonts w:asciiTheme="majorHAnsi" w:hAnsiTheme="majorHAnsi" w:cstheme="majorHAnsi"/>
          <w:bCs/>
        </w:rPr>
        <w:t xml:space="preserve">Termin wyprania każdej zaleconej partii prania wraz z dostarczeniem jej do siedziby jednostki organizacyjnej Zamawiającego nie może przekraczać 7 dni roboczych od daty zlecenia. </w:t>
      </w:r>
    </w:p>
    <w:p w14:paraId="7C859BB2" w14:textId="2BE167D1" w:rsidR="003C7F6D" w:rsidRPr="00026897" w:rsidRDefault="003C7F6D">
      <w:pPr>
        <w:pStyle w:val="Akapitzlist"/>
        <w:numPr>
          <w:ilvl w:val="0"/>
          <w:numId w:val="20"/>
        </w:numPr>
        <w:ind w:left="284" w:hanging="284"/>
        <w:jc w:val="both"/>
        <w:rPr>
          <w:rFonts w:asciiTheme="majorHAnsi" w:hAnsiTheme="majorHAnsi" w:cstheme="majorHAnsi"/>
          <w:bCs/>
        </w:rPr>
      </w:pPr>
      <w:r w:rsidRPr="00026897">
        <w:rPr>
          <w:rFonts w:asciiTheme="majorHAnsi" w:hAnsiTheme="majorHAnsi" w:cstheme="majorHAnsi"/>
          <w:bCs/>
        </w:rPr>
        <w:t xml:space="preserve">Zakres świadczonych </w:t>
      </w:r>
      <w:r w:rsidR="003C245A" w:rsidRPr="00026897">
        <w:rPr>
          <w:rFonts w:asciiTheme="majorHAnsi" w:hAnsiTheme="majorHAnsi" w:cstheme="majorHAnsi"/>
          <w:bCs/>
        </w:rPr>
        <w:t>usług,</w:t>
      </w:r>
      <w:r w:rsidRPr="00026897">
        <w:rPr>
          <w:rFonts w:asciiTheme="majorHAnsi" w:hAnsiTheme="majorHAnsi" w:cstheme="majorHAnsi"/>
          <w:bCs/>
        </w:rPr>
        <w:t xml:space="preserve"> o których mowa w ust.1 obejmować będzie:</w:t>
      </w:r>
    </w:p>
    <w:p w14:paraId="2CB2FFC4" w14:textId="0A48FD48" w:rsidR="003C7F6D" w:rsidRPr="00026897" w:rsidRDefault="003C7F6D">
      <w:pPr>
        <w:pStyle w:val="Akapitzlist"/>
        <w:numPr>
          <w:ilvl w:val="0"/>
          <w:numId w:val="6"/>
        </w:numPr>
        <w:ind w:left="567" w:hanging="283"/>
        <w:jc w:val="both"/>
        <w:rPr>
          <w:rFonts w:asciiTheme="majorHAnsi" w:hAnsiTheme="majorHAnsi" w:cstheme="majorHAnsi"/>
          <w:bCs/>
        </w:rPr>
      </w:pPr>
      <w:r w:rsidRPr="00026897">
        <w:rPr>
          <w:rFonts w:asciiTheme="majorHAnsi" w:hAnsiTheme="majorHAnsi" w:cstheme="majorHAnsi"/>
          <w:bCs/>
        </w:rPr>
        <w:t xml:space="preserve">odbiór brudnych i dostarczenie czystych (usługa transportowa z jednostek UŁ do pralni oraz transport zwrotny do jednostek UŁ) </w:t>
      </w:r>
      <w:r w:rsidR="00311AD3" w:rsidRPr="00026897">
        <w:rPr>
          <w:rFonts w:asciiTheme="majorHAnsi" w:hAnsiTheme="majorHAnsi" w:cstheme="majorHAnsi"/>
          <w:bCs/>
        </w:rPr>
        <w:t xml:space="preserve">wyszczególnionych </w:t>
      </w:r>
      <w:r w:rsidRPr="00026897">
        <w:rPr>
          <w:rFonts w:asciiTheme="majorHAnsi" w:hAnsiTheme="majorHAnsi" w:cstheme="majorHAnsi"/>
          <w:bCs/>
        </w:rPr>
        <w:t>asortymentów</w:t>
      </w:r>
      <w:r w:rsidR="00311AD3" w:rsidRPr="00026897">
        <w:rPr>
          <w:rFonts w:asciiTheme="majorHAnsi" w:hAnsiTheme="majorHAnsi" w:cstheme="majorHAnsi"/>
          <w:bCs/>
        </w:rPr>
        <w:t>:</w:t>
      </w:r>
      <w:r w:rsidRPr="00026897">
        <w:rPr>
          <w:rFonts w:asciiTheme="majorHAnsi" w:hAnsiTheme="majorHAnsi" w:cstheme="majorHAnsi"/>
          <w:bCs/>
        </w:rPr>
        <w:t xml:space="preserve"> bielizna hotelowa biała (bawełna, adamaszek satynowy) i bielizna hotelowa kolorowa, ręczniki, obrusy, firany i firany woalowe obszyte taśmami w kolorze zasłon z atestami na trudnopalność, zasłony i zasłony </w:t>
      </w:r>
      <w:r w:rsidRPr="00026897">
        <w:rPr>
          <w:rFonts w:asciiTheme="majorHAnsi" w:hAnsiTheme="majorHAnsi" w:cstheme="majorHAnsi"/>
          <w:bCs/>
        </w:rPr>
        <w:lastRenderedPageBreak/>
        <w:t>breakout z atestami na trudnopalność, narzuty, kapy pikowane dwustronne, kołdry, poduszki, koce, togi, birety, sukno, fartuchy białe (skażone materiałem biologicznym lub chemicznym).</w:t>
      </w:r>
    </w:p>
    <w:p w14:paraId="6A0ABEAB" w14:textId="77777777" w:rsidR="003C7F6D" w:rsidRPr="00026897" w:rsidRDefault="003C7F6D">
      <w:pPr>
        <w:pStyle w:val="Akapitzlist"/>
        <w:numPr>
          <w:ilvl w:val="0"/>
          <w:numId w:val="6"/>
        </w:numPr>
        <w:ind w:left="567" w:hanging="283"/>
        <w:jc w:val="both"/>
        <w:rPr>
          <w:rFonts w:asciiTheme="majorHAnsi" w:hAnsiTheme="majorHAnsi" w:cstheme="majorHAnsi"/>
          <w:bCs/>
        </w:rPr>
      </w:pPr>
      <w:r w:rsidRPr="00026897">
        <w:rPr>
          <w:rFonts w:asciiTheme="majorHAnsi" w:hAnsiTheme="majorHAnsi" w:cstheme="majorHAnsi"/>
          <w:bCs/>
        </w:rPr>
        <w:t>pranie wodne bielizny hotelowej, ręczników, obrusów, fartuchów itd. W wysokiej temperaturze, a także czyszczenie chemiczne (togi, sukno, kołdry) przy użyciu środków chemicznych zgodnych z normami obowiązującymi na terenie Unii Europejskiej, o przyjemnym zapachu nie powodujących uszkodzeń ani przebarwień tkanin;</w:t>
      </w:r>
    </w:p>
    <w:p w14:paraId="3941965D" w14:textId="77777777" w:rsidR="003C7F6D" w:rsidRPr="00026897" w:rsidRDefault="003C7F6D">
      <w:pPr>
        <w:pStyle w:val="Akapitzlist"/>
        <w:numPr>
          <w:ilvl w:val="0"/>
          <w:numId w:val="6"/>
        </w:numPr>
        <w:ind w:left="567" w:hanging="283"/>
        <w:jc w:val="both"/>
        <w:rPr>
          <w:rFonts w:asciiTheme="majorHAnsi" w:hAnsiTheme="majorHAnsi" w:cstheme="majorHAnsi"/>
          <w:bCs/>
        </w:rPr>
      </w:pPr>
      <w:r w:rsidRPr="00026897">
        <w:rPr>
          <w:rFonts w:asciiTheme="majorHAnsi" w:hAnsiTheme="majorHAnsi" w:cstheme="majorHAnsi"/>
          <w:bCs/>
        </w:rPr>
        <w:t>krochmalenie, maglowanie, prasowanie (wymaglowanie szczególnie pościeli, wyprasowanie fartuchów);</w:t>
      </w:r>
    </w:p>
    <w:p w14:paraId="7EECBC80" w14:textId="04331A92" w:rsidR="005F5BCB" w:rsidRPr="00026897" w:rsidRDefault="003C7F6D">
      <w:pPr>
        <w:pStyle w:val="Akapitzlist"/>
        <w:numPr>
          <w:ilvl w:val="0"/>
          <w:numId w:val="6"/>
        </w:numPr>
        <w:ind w:left="567" w:hanging="283"/>
        <w:jc w:val="both"/>
        <w:rPr>
          <w:rFonts w:asciiTheme="majorHAnsi" w:hAnsiTheme="majorHAnsi" w:cstheme="majorHAnsi"/>
          <w:bCs/>
        </w:rPr>
      </w:pPr>
      <w:r w:rsidRPr="00026897">
        <w:rPr>
          <w:rFonts w:asciiTheme="majorHAnsi" w:hAnsiTheme="majorHAnsi" w:cstheme="majorHAnsi"/>
          <w:bCs/>
        </w:rPr>
        <w:t xml:space="preserve">konfekcjonowanie asortymentów – składanie i pakowanie w sposób zabezpieczający przed wtórnym zabrudzeniem w paczki o określonych parametrach ilościowych: </w:t>
      </w:r>
    </w:p>
    <w:p w14:paraId="704C7211" w14:textId="77777777" w:rsidR="005F5BCB" w:rsidRPr="00026897" w:rsidRDefault="003C7F6D">
      <w:pPr>
        <w:pStyle w:val="Akapitzlist"/>
        <w:numPr>
          <w:ilvl w:val="0"/>
          <w:numId w:val="22"/>
        </w:numPr>
        <w:jc w:val="both"/>
        <w:rPr>
          <w:rFonts w:asciiTheme="majorHAnsi" w:hAnsiTheme="majorHAnsi" w:cstheme="majorHAnsi"/>
          <w:bCs/>
        </w:rPr>
      </w:pPr>
      <w:r w:rsidRPr="00026897">
        <w:rPr>
          <w:rFonts w:asciiTheme="majorHAnsi" w:hAnsiTheme="majorHAnsi" w:cstheme="majorHAnsi"/>
          <w:bCs/>
        </w:rPr>
        <w:t xml:space="preserve">poszwy na kołdry – 10 szt.; </w:t>
      </w:r>
    </w:p>
    <w:p w14:paraId="67E6E280" w14:textId="77777777" w:rsidR="005F5BCB" w:rsidRPr="00026897" w:rsidRDefault="003C7F6D">
      <w:pPr>
        <w:pStyle w:val="Akapitzlist"/>
        <w:numPr>
          <w:ilvl w:val="0"/>
          <w:numId w:val="22"/>
        </w:numPr>
        <w:jc w:val="both"/>
        <w:rPr>
          <w:rFonts w:asciiTheme="majorHAnsi" w:hAnsiTheme="majorHAnsi" w:cstheme="majorHAnsi"/>
          <w:bCs/>
        </w:rPr>
      </w:pPr>
      <w:r w:rsidRPr="00026897">
        <w:rPr>
          <w:rFonts w:asciiTheme="majorHAnsi" w:hAnsiTheme="majorHAnsi" w:cstheme="majorHAnsi"/>
          <w:bCs/>
        </w:rPr>
        <w:t xml:space="preserve">powłoczki na poduszki – 25 szt.; </w:t>
      </w:r>
    </w:p>
    <w:p w14:paraId="24324B5F" w14:textId="74DA70D6" w:rsidR="003C7F6D" w:rsidRPr="00026897" w:rsidRDefault="003C7F6D">
      <w:pPr>
        <w:pStyle w:val="Akapitzlist"/>
        <w:numPr>
          <w:ilvl w:val="0"/>
          <w:numId w:val="22"/>
        </w:numPr>
        <w:jc w:val="both"/>
        <w:rPr>
          <w:rFonts w:asciiTheme="majorHAnsi" w:hAnsiTheme="majorHAnsi" w:cstheme="majorHAnsi"/>
          <w:bCs/>
        </w:rPr>
      </w:pPr>
      <w:r w:rsidRPr="00026897">
        <w:rPr>
          <w:rFonts w:asciiTheme="majorHAnsi" w:hAnsiTheme="majorHAnsi" w:cstheme="majorHAnsi"/>
          <w:bCs/>
        </w:rPr>
        <w:t>prześcieradła – 20 szt.;</w:t>
      </w:r>
    </w:p>
    <w:p w14:paraId="38825055" w14:textId="75440B13" w:rsidR="003C7F6D" w:rsidRPr="00026897" w:rsidRDefault="003C7F6D">
      <w:pPr>
        <w:pStyle w:val="Akapitzlist"/>
        <w:numPr>
          <w:ilvl w:val="0"/>
          <w:numId w:val="6"/>
        </w:numPr>
        <w:ind w:left="567" w:hanging="283"/>
        <w:jc w:val="both"/>
        <w:rPr>
          <w:rFonts w:asciiTheme="majorHAnsi" w:hAnsiTheme="majorHAnsi" w:cstheme="majorHAnsi"/>
        </w:rPr>
      </w:pPr>
      <w:r w:rsidRPr="00026897">
        <w:rPr>
          <w:rFonts w:asciiTheme="majorHAnsi" w:hAnsiTheme="majorHAnsi" w:cstheme="majorHAnsi"/>
          <w:bCs/>
        </w:rPr>
        <w:t>naprawę uszkodzonych asortymentów</w:t>
      </w:r>
      <w:r w:rsidRPr="00026897">
        <w:rPr>
          <w:rFonts w:asciiTheme="majorHAnsi" w:hAnsiTheme="majorHAnsi" w:cstheme="majorHAnsi"/>
        </w:rPr>
        <w:t>.</w:t>
      </w:r>
    </w:p>
    <w:p w14:paraId="203BAFDF" w14:textId="77777777" w:rsidR="00A71070" w:rsidRPr="00026897" w:rsidRDefault="00A71070">
      <w:pPr>
        <w:pStyle w:val="Akapitzlist"/>
        <w:numPr>
          <w:ilvl w:val="0"/>
          <w:numId w:val="21"/>
        </w:numPr>
        <w:jc w:val="both"/>
        <w:rPr>
          <w:rFonts w:asciiTheme="majorHAnsi" w:hAnsiTheme="majorHAnsi" w:cstheme="majorHAnsi"/>
        </w:rPr>
      </w:pPr>
      <w:r w:rsidRPr="00026897">
        <w:rPr>
          <w:rFonts w:asciiTheme="majorHAnsi" w:hAnsiTheme="majorHAnsi" w:cstheme="majorHAnsi"/>
        </w:rPr>
        <w:t>Wykonawca zobowiązany jest do stosowania do prania i krochmalenia środków zgodnych z normami obowiązującymi na obszarze Unii Europejskiej, o przyjemnym zapachu, nie powodujących uszkodzeń tkanin i przebarwień kolorów oraz zastosować technologię prania odpowiednią do pranego asortymentu, zgodnie z zasadami sztuki zawodowej.</w:t>
      </w:r>
    </w:p>
    <w:p w14:paraId="2CD6B190" w14:textId="77777777" w:rsidR="00A71070" w:rsidRPr="00026897" w:rsidRDefault="00A71070" w:rsidP="00A71070">
      <w:pPr>
        <w:pStyle w:val="Akapitzlist"/>
        <w:ind w:left="142"/>
        <w:jc w:val="both"/>
        <w:rPr>
          <w:rFonts w:asciiTheme="majorHAnsi" w:hAnsiTheme="majorHAnsi" w:cstheme="majorHAnsi"/>
        </w:rPr>
      </w:pPr>
    </w:p>
    <w:p w14:paraId="4366B9F4" w14:textId="77777777" w:rsidR="00A71070" w:rsidRPr="00026897" w:rsidRDefault="00A71070">
      <w:pPr>
        <w:pStyle w:val="Akapitzlist"/>
        <w:numPr>
          <w:ilvl w:val="0"/>
          <w:numId w:val="21"/>
        </w:numPr>
        <w:jc w:val="both"/>
        <w:rPr>
          <w:rFonts w:asciiTheme="majorHAnsi" w:hAnsiTheme="majorHAnsi" w:cstheme="majorHAnsi"/>
        </w:rPr>
      </w:pPr>
      <w:r w:rsidRPr="00026897">
        <w:rPr>
          <w:rFonts w:asciiTheme="majorHAnsi" w:hAnsiTheme="majorHAnsi" w:cstheme="majorHAnsi"/>
        </w:rPr>
        <w:t xml:space="preserve">Wykonawca zobowiązany jest dostarczyć na żądanie Zamawiającego wykaz środków chemicznych używanych przy realizacji usługi wraz z kartami charakterystyki tych środków. </w:t>
      </w:r>
    </w:p>
    <w:p w14:paraId="4E69C5AC" w14:textId="760C6125" w:rsidR="00D86C19" w:rsidRPr="00026897" w:rsidRDefault="00D86C19">
      <w:pPr>
        <w:rPr>
          <w:rFonts w:asciiTheme="majorHAnsi" w:hAnsiTheme="majorHAnsi" w:cstheme="majorHAnsi"/>
        </w:rPr>
      </w:pPr>
      <w:r w:rsidRPr="00026897">
        <w:rPr>
          <w:rFonts w:asciiTheme="majorHAnsi" w:hAnsiTheme="majorHAnsi" w:cstheme="majorHAnsi"/>
        </w:rPr>
        <w:br w:type="page"/>
      </w:r>
    </w:p>
    <w:p w14:paraId="4DA342C5" w14:textId="492C1A9B" w:rsidR="00B957F6" w:rsidRPr="00026897" w:rsidRDefault="00B957F6" w:rsidP="00B957F6">
      <w:pPr>
        <w:suppressAutoHyphens/>
        <w:ind w:left="6663" w:hanging="6663"/>
        <w:jc w:val="right"/>
        <w:rPr>
          <w:rFonts w:asciiTheme="majorHAnsi" w:hAnsiTheme="majorHAnsi" w:cstheme="majorHAnsi"/>
          <w:b/>
          <w:iCs/>
        </w:rPr>
      </w:pPr>
      <w:r w:rsidRPr="00026897">
        <w:rPr>
          <w:rFonts w:asciiTheme="majorHAnsi" w:hAnsiTheme="majorHAnsi" w:cstheme="majorHAnsi"/>
          <w:b/>
          <w:iCs/>
        </w:rPr>
        <w:lastRenderedPageBreak/>
        <w:t>Załącznik Nr 2 do SWZ</w:t>
      </w:r>
      <w:r w:rsidR="005C1C7F" w:rsidRPr="00026897">
        <w:rPr>
          <w:rFonts w:asciiTheme="majorHAnsi" w:hAnsiTheme="majorHAnsi" w:cstheme="majorHAnsi"/>
          <w:b/>
          <w:iCs/>
        </w:rPr>
        <w:t>/umowy</w:t>
      </w:r>
    </w:p>
    <w:p w14:paraId="0B455477" w14:textId="77777777" w:rsidR="00B957F6" w:rsidRPr="00026897" w:rsidRDefault="00B957F6" w:rsidP="00B957F6">
      <w:pPr>
        <w:rPr>
          <w:rFonts w:asciiTheme="majorHAnsi" w:hAnsiTheme="majorHAnsi" w:cstheme="majorHAnsi"/>
        </w:rPr>
      </w:pPr>
    </w:p>
    <w:p w14:paraId="30BA3ABF" w14:textId="6B85BF5F" w:rsidR="00B957F6" w:rsidRPr="00CB0807" w:rsidRDefault="00B957F6" w:rsidP="00B957F6">
      <w:pPr>
        <w:pStyle w:val="Nagwek7"/>
        <w:suppressAutoHyphens/>
        <w:jc w:val="center"/>
        <w:rPr>
          <w:rFonts w:cstheme="majorHAnsi"/>
          <w:b/>
          <w:i w:val="0"/>
          <w:iCs w:val="0"/>
          <w:color w:val="auto"/>
        </w:rPr>
      </w:pPr>
      <w:r w:rsidRPr="00CB0807">
        <w:rPr>
          <w:rFonts w:cstheme="majorHAnsi"/>
          <w:b/>
          <w:i w:val="0"/>
          <w:iCs w:val="0"/>
          <w:color w:val="auto"/>
        </w:rPr>
        <w:t>FORMULARZ OFERTOWY</w:t>
      </w:r>
    </w:p>
    <w:p w14:paraId="736C8D52" w14:textId="6B79C44F" w:rsidR="00B957F6" w:rsidRDefault="00B957F6" w:rsidP="00B81AE6">
      <w:pPr>
        <w:pStyle w:val="Nagwek2"/>
      </w:pPr>
      <w:r w:rsidRPr="00026897">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0"/>
      </w:tblGrid>
      <w:tr w:rsidR="00CB0807" w:rsidRPr="00AE0907" w14:paraId="4FF14E00" w14:textId="77777777" w:rsidTr="00624F06">
        <w:trPr>
          <w:trHeight w:val="600"/>
        </w:trPr>
        <w:tc>
          <w:tcPr>
            <w:tcW w:w="2050" w:type="dxa"/>
            <w:vAlign w:val="center"/>
          </w:tcPr>
          <w:p w14:paraId="2E9834D3" w14:textId="77777777" w:rsidR="00CB0807" w:rsidRPr="00AE0907" w:rsidRDefault="00CB0807" w:rsidP="00624F06">
            <w:pPr>
              <w:tabs>
                <w:tab w:val="left" w:pos="360"/>
              </w:tabs>
              <w:ind w:right="98"/>
              <w:rPr>
                <w:rFonts w:ascii="Verdana" w:hAnsi="Verdana"/>
                <w:b/>
                <w:sz w:val="18"/>
                <w:szCs w:val="18"/>
                <w:lang w:val="pl-PL"/>
              </w:rPr>
            </w:pPr>
            <w:r w:rsidRPr="00AE0907">
              <w:rPr>
                <w:rFonts w:ascii="Verdana" w:hAnsi="Verdana"/>
                <w:b/>
                <w:sz w:val="18"/>
                <w:szCs w:val="18"/>
                <w:lang w:val="pl-PL"/>
              </w:rPr>
              <w:t>Nazwa firmy</w:t>
            </w:r>
          </w:p>
        </w:tc>
        <w:tc>
          <w:tcPr>
            <w:tcW w:w="7160" w:type="dxa"/>
          </w:tcPr>
          <w:p w14:paraId="202F4185" w14:textId="77777777" w:rsidR="00CB0807" w:rsidRPr="00AE0907" w:rsidRDefault="00CB0807" w:rsidP="00624F06">
            <w:pPr>
              <w:tabs>
                <w:tab w:val="left" w:pos="360"/>
              </w:tabs>
              <w:ind w:right="98"/>
              <w:rPr>
                <w:rFonts w:ascii="Verdana" w:hAnsi="Verdana"/>
                <w:b/>
                <w:sz w:val="18"/>
                <w:szCs w:val="18"/>
                <w:lang w:val="pl-PL"/>
              </w:rPr>
            </w:pPr>
          </w:p>
        </w:tc>
      </w:tr>
      <w:tr w:rsidR="00CB0807" w:rsidRPr="00AE0907" w14:paraId="7CF70768" w14:textId="77777777" w:rsidTr="00624F06">
        <w:trPr>
          <w:trHeight w:val="600"/>
        </w:trPr>
        <w:tc>
          <w:tcPr>
            <w:tcW w:w="2050" w:type="dxa"/>
            <w:vAlign w:val="center"/>
          </w:tcPr>
          <w:p w14:paraId="774A4929" w14:textId="77777777" w:rsidR="00CB0807" w:rsidRPr="00AE0907" w:rsidRDefault="00CB0807" w:rsidP="00624F06">
            <w:pPr>
              <w:tabs>
                <w:tab w:val="left" w:pos="360"/>
              </w:tabs>
              <w:ind w:right="98"/>
              <w:rPr>
                <w:rFonts w:ascii="Verdana" w:hAnsi="Verdana"/>
                <w:b/>
                <w:sz w:val="18"/>
                <w:szCs w:val="18"/>
                <w:lang w:val="pl-PL"/>
              </w:rPr>
            </w:pPr>
            <w:r w:rsidRPr="00AE0907">
              <w:rPr>
                <w:rFonts w:ascii="Verdana" w:hAnsi="Verdana"/>
                <w:b/>
                <w:sz w:val="18"/>
                <w:szCs w:val="18"/>
                <w:lang w:val="pl-PL"/>
              </w:rPr>
              <w:t>Adres/</w:t>
            </w:r>
          </w:p>
          <w:p w14:paraId="77E5B110" w14:textId="77777777" w:rsidR="00CB0807" w:rsidRPr="00AE0907" w:rsidRDefault="00CB0807" w:rsidP="00624F06">
            <w:pPr>
              <w:tabs>
                <w:tab w:val="left" w:pos="360"/>
              </w:tabs>
              <w:ind w:right="98"/>
              <w:rPr>
                <w:rFonts w:ascii="Verdana" w:hAnsi="Verdana"/>
                <w:b/>
                <w:sz w:val="18"/>
                <w:szCs w:val="18"/>
                <w:lang w:val="pl-PL"/>
              </w:rPr>
            </w:pPr>
            <w:r w:rsidRPr="00AE0907">
              <w:rPr>
                <w:rFonts w:ascii="Verdana" w:hAnsi="Verdana"/>
                <w:b/>
                <w:sz w:val="18"/>
                <w:szCs w:val="18"/>
                <w:lang w:val="pl-PL"/>
              </w:rPr>
              <w:t>województwo</w:t>
            </w:r>
          </w:p>
        </w:tc>
        <w:tc>
          <w:tcPr>
            <w:tcW w:w="7160" w:type="dxa"/>
          </w:tcPr>
          <w:p w14:paraId="41C6A6BA" w14:textId="77777777" w:rsidR="00CB0807" w:rsidRPr="00AE0907" w:rsidRDefault="00CB0807" w:rsidP="00624F06">
            <w:pPr>
              <w:tabs>
                <w:tab w:val="left" w:pos="360"/>
              </w:tabs>
              <w:ind w:right="98"/>
              <w:rPr>
                <w:rFonts w:ascii="Verdana" w:hAnsi="Verdana"/>
                <w:b/>
                <w:sz w:val="18"/>
                <w:szCs w:val="18"/>
                <w:lang w:val="pl-PL"/>
              </w:rPr>
            </w:pPr>
          </w:p>
        </w:tc>
      </w:tr>
      <w:tr w:rsidR="00CB0807" w:rsidRPr="00AE0907" w14:paraId="4C5B2864" w14:textId="77777777" w:rsidTr="00624F06">
        <w:trPr>
          <w:trHeight w:val="600"/>
        </w:trPr>
        <w:tc>
          <w:tcPr>
            <w:tcW w:w="2050" w:type="dxa"/>
            <w:vAlign w:val="center"/>
          </w:tcPr>
          <w:p w14:paraId="2BE418D1" w14:textId="77777777" w:rsidR="00CB0807" w:rsidRPr="00AE0907" w:rsidRDefault="00CB0807" w:rsidP="00624F06">
            <w:pPr>
              <w:tabs>
                <w:tab w:val="left" w:pos="360"/>
              </w:tabs>
              <w:ind w:right="98"/>
              <w:rPr>
                <w:rFonts w:ascii="Verdana" w:hAnsi="Verdana"/>
                <w:b/>
                <w:sz w:val="18"/>
                <w:szCs w:val="18"/>
                <w:lang w:val="pl-PL"/>
              </w:rPr>
            </w:pPr>
            <w:r w:rsidRPr="00AE0907">
              <w:rPr>
                <w:rFonts w:ascii="Verdana" w:hAnsi="Verdana"/>
                <w:b/>
                <w:sz w:val="18"/>
                <w:szCs w:val="18"/>
                <w:lang w:val="pl-PL"/>
              </w:rPr>
              <w:t>NIP</w:t>
            </w:r>
          </w:p>
        </w:tc>
        <w:tc>
          <w:tcPr>
            <w:tcW w:w="7160" w:type="dxa"/>
          </w:tcPr>
          <w:p w14:paraId="6898E377" w14:textId="77777777" w:rsidR="00CB0807" w:rsidRPr="00AE0907" w:rsidRDefault="00CB0807" w:rsidP="00624F06">
            <w:pPr>
              <w:tabs>
                <w:tab w:val="left" w:pos="360"/>
              </w:tabs>
              <w:ind w:right="98"/>
              <w:rPr>
                <w:rFonts w:ascii="Verdana" w:hAnsi="Verdana"/>
                <w:b/>
                <w:sz w:val="18"/>
                <w:szCs w:val="18"/>
                <w:lang w:val="pl-PL"/>
              </w:rPr>
            </w:pPr>
          </w:p>
        </w:tc>
      </w:tr>
      <w:tr w:rsidR="00CB0807" w:rsidRPr="00AE0907" w14:paraId="28C6C03D" w14:textId="77777777" w:rsidTr="00624F06">
        <w:trPr>
          <w:trHeight w:val="600"/>
        </w:trPr>
        <w:tc>
          <w:tcPr>
            <w:tcW w:w="2050" w:type="dxa"/>
            <w:vAlign w:val="center"/>
          </w:tcPr>
          <w:p w14:paraId="60296E33" w14:textId="77777777" w:rsidR="00CB0807" w:rsidRPr="00AE0907" w:rsidRDefault="00CB0807" w:rsidP="00624F06">
            <w:pPr>
              <w:tabs>
                <w:tab w:val="left" w:pos="360"/>
              </w:tabs>
              <w:ind w:right="98"/>
              <w:rPr>
                <w:rFonts w:ascii="Verdana" w:hAnsi="Verdana"/>
                <w:b/>
                <w:sz w:val="18"/>
                <w:szCs w:val="18"/>
                <w:lang w:val="pl-PL"/>
              </w:rPr>
            </w:pPr>
            <w:r w:rsidRPr="00AE0907">
              <w:rPr>
                <w:rFonts w:ascii="Verdana" w:hAnsi="Verdana"/>
                <w:b/>
                <w:sz w:val="18"/>
                <w:szCs w:val="18"/>
                <w:lang w:val="pl-PL"/>
              </w:rPr>
              <w:t>Regon</w:t>
            </w:r>
          </w:p>
        </w:tc>
        <w:tc>
          <w:tcPr>
            <w:tcW w:w="7160" w:type="dxa"/>
          </w:tcPr>
          <w:p w14:paraId="30758D9E" w14:textId="77777777" w:rsidR="00CB0807" w:rsidRPr="00AE0907" w:rsidRDefault="00CB0807" w:rsidP="00624F06">
            <w:pPr>
              <w:tabs>
                <w:tab w:val="left" w:pos="360"/>
              </w:tabs>
              <w:ind w:right="98"/>
              <w:rPr>
                <w:rFonts w:ascii="Verdana" w:hAnsi="Verdana"/>
                <w:b/>
                <w:sz w:val="18"/>
                <w:szCs w:val="18"/>
                <w:lang w:val="pl-PL"/>
              </w:rPr>
            </w:pPr>
          </w:p>
        </w:tc>
      </w:tr>
      <w:tr w:rsidR="00CB0807" w:rsidRPr="00AE0907" w14:paraId="3685A4DE" w14:textId="77777777" w:rsidTr="00624F06">
        <w:trPr>
          <w:trHeight w:val="600"/>
        </w:trPr>
        <w:tc>
          <w:tcPr>
            <w:tcW w:w="2050" w:type="dxa"/>
            <w:vAlign w:val="center"/>
          </w:tcPr>
          <w:p w14:paraId="6BC9B5D4" w14:textId="77777777" w:rsidR="00CB0807" w:rsidRPr="00AE0907" w:rsidRDefault="00CB0807" w:rsidP="00624F06">
            <w:pPr>
              <w:tabs>
                <w:tab w:val="left" w:pos="360"/>
              </w:tabs>
              <w:ind w:right="98"/>
              <w:rPr>
                <w:rFonts w:ascii="Verdana" w:hAnsi="Verdana"/>
                <w:b/>
                <w:sz w:val="18"/>
                <w:szCs w:val="18"/>
                <w:lang w:val="pl-PL"/>
              </w:rPr>
            </w:pPr>
            <w:r w:rsidRPr="00AE0907">
              <w:rPr>
                <w:rFonts w:ascii="Verdana" w:hAnsi="Verdana"/>
                <w:b/>
                <w:sz w:val="18"/>
                <w:szCs w:val="18"/>
                <w:lang w:val="pl-PL"/>
              </w:rPr>
              <w:t>Nr telefonu</w:t>
            </w:r>
          </w:p>
        </w:tc>
        <w:tc>
          <w:tcPr>
            <w:tcW w:w="7160" w:type="dxa"/>
          </w:tcPr>
          <w:p w14:paraId="345185C5" w14:textId="77777777" w:rsidR="00CB0807" w:rsidRPr="00AE0907" w:rsidRDefault="00CB0807" w:rsidP="00624F06">
            <w:pPr>
              <w:tabs>
                <w:tab w:val="left" w:pos="360"/>
              </w:tabs>
              <w:ind w:right="98"/>
              <w:rPr>
                <w:rFonts w:ascii="Verdana" w:hAnsi="Verdana"/>
                <w:b/>
                <w:sz w:val="18"/>
                <w:szCs w:val="18"/>
                <w:lang w:val="pl-PL"/>
              </w:rPr>
            </w:pPr>
          </w:p>
        </w:tc>
      </w:tr>
      <w:tr w:rsidR="00CB0807" w:rsidRPr="00AE0907" w14:paraId="226AAE68" w14:textId="77777777" w:rsidTr="00624F06">
        <w:trPr>
          <w:trHeight w:val="600"/>
        </w:trPr>
        <w:tc>
          <w:tcPr>
            <w:tcW w:w="2050" w:type="dxa"/>
            <w:tcBorders>
              <w:top w:val="single" w:sz="4" w:space="0" w:color="auto"/>
              <w:left w:val="single" w:sz="4" w:space="0" w:color="auto"/>
              <w:bottom w:val="single" w:sz="4" w:space="0" w:color="auto"/>
              <w:right w:val="single" w:sz="4" w:space="0" w:color="auto"/>
            </w:tcBorders>
            <w:vAlign w:val="center"/>
          </w:tcPr>
          <w:p w14:paraId="4012AB5F" w14:textId="77777777" w:rsidR="00CB0807" w:rsidRPr="00AE0907" w:rsidRDefault="00CB0807" w:rsidP="00624F06">
            <w:pPr>
              <w:tabs>
                <w:tab w:val="left" w:pos="360"/>
              </w:tabs>
              <w:ind w:right="98"/>
              <w:rPr>
                <w:rFonts w:ascii="Verdana" w:hAnsi="Verdana"/>
                <w:b/>
                <w:sz w:val="18"/>
                <w:szCs w:val="18"/>
                <w:lang w:val="pl-PL"/>
              </w:rPr>
            </w:pPr>
            <w:r w:rsidRPr="00AE0907">
              <w:rPr>
                <w:rFonts w:ascii="Verdana" w:hAnsi="Verdana"/>
                <w:b/>
                <w:sz w:val="18"/>
                <w:szCs w:val="18"/>
                <w:lang w:val="pl-PL"/>
              </w:rPr>
              <w:t>Adres email</w:t>
            </w:r>
          </w:p>
        </w:tc>
        <w:tc>
          <w:tcPr>
            <w:tcW w:w="7160" w:type="dxa"/>
            <w:tcBorders>
              <w:top w:val="single" w:sz="4" w:space="0" w:color="auto"/>
              <w:left w:val="single" w:sz="4" w:space="0" w:color="auto"/>
              <w:bottom w:val="single" w:sz="4" w:space="0" w:color="auto"/>
              <w:right w:val="single" w:sz="4" w:space="0" w:color="auto"/>
            </w:tcBorders>
          </w:tcPr>
          <w:p w14:paraId="2745235F" w14:textId="77777777" w:rsidR="00CB0807" w:rsidRPr="00AE0907" w:rsidRDefault="00CB0807" w:rsidP="00624F06">
            <w:pPr>
              <w:tabs>
                <w:tab w:val="left" w:pos="360"/>
              </w:tabs>
              <w:ind w:right="98"/>
              <w:rPr>
                <w:rFonts w:ascii="Verdana" w:hAnsi="Verdana"/>
                <w:b/>
                <w:sz w:val="18"/>
                <w:szCs w:val="18"/>
                <w:lang w:val="pl-PL"/>
              </w:rPr>
            </w:pPr>
          </w:p>
        </w:tc>
      </w:tr>
      <w:tr w:rsidR="00CB0807" w:rsidRPr="00AE0907" w14:paraId="19C22A9E" w14:textId="77777777" w:rsidTr="00624F06">
        <w:trPr>
          <w:trHeight w:val="600"/>
        </w:trPr>
        <w:tc>
          <w:tcPr>
            <w:tcW w:w="2050" w:type="dxa"/>
            <w:tcBorders>
              <w:top w:val="single" w:sz="4" w:space="0" w:color="auto"/>
              <w:left w:val="single" w:sz="4" w:space="0" w:color="auto"/>
              <w:bottom w:val="single" w:sz="4" w:space="0" w:color="auto"/>
              <w:right w:val="single" w:sz="4" w:space="0" w:color="auto"/>
            </w:tcBorders>
            <w:vAlign w:val="center"/>
          </w:tcPr>
          <w:p w14:paraId="71B19CC7" w14:textId="77777777" w:rsidR="00CB0807" w:rsidRPr="00E632EB" w:rsidRDefault="00CB0807" w:rsidP="00624F06">
            <w:pPr>
              <w:tabs>
                <w:tab w:val="left" w:pos="360"/>
              </w:tabs>
              <w:ind w:right="98"/>
              <w:rPr>
                <w:rFonts w:ascii="Verdana" w:hAnsi="Verdana"/>
                <w:b/>
                <w:sz w:val="18"/>
                <w:szCs w:val="18"/>
                <w:lang w:val="pl-PL"/>
              </w:rPr>
            </w:pPr>
            <w:r w:rsidRPr="00E632EB">
              <w:rPr>
                <w:rFonts w:ascii="Verdana" w:hAnsi="Verdana" w:cs="Calibri Light"/>
                <w:b/>
                <w:sz w:val="16"/>
                <w:szCs w:val="16"/>
                <w:lang w:val="pl-PL"/>
              </w:rPr>
              <w:t>Osoba do kontaktu</w:t>
            </w:r>
          </w:p>
        </w:tc>
        <w:tc>
          <w:tcPr>
            <w:tcW w:w="7160" w:type="dxa"/>
            <w:tcBorders>
              <w:top w:val="single" w:sz="4" w:space="0" w:color="auto"/>
              <w:left w:val="single" w:sz="4" w:space="0" w:color="auto"/>
              <w:bottom w:val="single" w:sz="4" w:space="0" w:color="auto"/>
              <w:right w:val="single" w:sz="4" w:space="0" w:color="auto"/>
            </w:tcBorders>
          </w:tcPr>
          <w:p w14:paraId="45D865B2" w14:textId="77777777" w:rsidR="00CB0807" w:rsidRPr="00AE0907" w:rsidRDefault="00CB0807" w:rsidP="00624F06">
            <w:pPr>
              <w:tabs>
                <w:tab w:val="left" w:pos="360"/>
              </w:tabs>
              <w:ind w:right="98"/>
              <w:rPr>
                <w:rFonts w:ascii="Verdana" w:hAnsi="Verdana"/>
                <w:b/>
                <w:sz w:val="18"/>
                <w:szCs w:val="18"/>
                <w:lang w:val="pl-PL"/>
              </w:rPr>
            </w:pPr>
          </w:p>
        </w:tc>
      </w:tr>
      <w:tr w:rsidR="00CB0807" w:rsidRPr="00AE0907" w14:paraId="60F75B36" w14:textId="77777777" w:rsidTr="00624F06">
        <w:trPr>
          <w:trHeight w:val="600"/>
        </w:trPr>
        <w:tc>
          <w:tcPr>
            <w:tcW w:w="2050" w:type="dxa"/>
            <w:tcBorders>
              <w:top w:val="single" w:sz="4" w:space="0" w:color="auto"/>
              <w:left w:val="single" w:sz="4" w:space="0" w:color="auto"/>
              <w:bottom w:val="single" w:sz="4" w:space="0" w:color="auto"/>
              <w:right w:val="single" w:sz="4" w:space="0" w:color="auto"/>
            </w:tcBorders>
            <w:vAlign w:val="center"/>
          </w:tcPr>
          <w:p w14:paraId="48E9B7C7" w14:textId="77777777" w:rsidR="00CB0807" w:rsidRPr="00AE0907" w:rsidRDefault="00CB0807" w:rsidP="00624F06">
            <w:pPr>
              <w:tabs>
                <w:tab w:val="left" w:pos="360"/>
              </w:tabs>
              <w:spacing w:line="360" w:lineRule="auto"/>
              <w:ind w:right="96"/>
              <w:rPr>
                <w:rFonts w:ascii="Verdana" w:hAnsi="Verdana"/>
                <w:b/>
                <w:sz w:val="18"/>
                <w:szCs w:val="18"/>
                <w:lang w:val="pl-PL"/>
              </w:rPr>
            </w:pPr>
            <w:r w:rsidRPr="00AE0907">
              <w:rPr>
                <w:rFonts w:ascii="Verdana" w:hAnsi="Verdana"/>
                <w:b/>
                <w:sz w:val="18"/>
                <w:szCs w:val="18"/>
                <w:lang w:val="pl-PL"/>
              </w:rPr>
              <w:t>Kategoria przedsiębiorstwa (dot. firmy)</w:t>
            </w:r>
          </w:p>
        </w:tc>
        <w:tc>
          <w:tcPr>
            <w:tcW w:w="7160" w:type="dxa"/>
            <w:tcBorders>
              <w:top w:val="single" w:sz="4" w:space="0" w:color="auto"/>
              <w:left w:val="single" w:sz="4" w:space="0" w:color="auto"/>
              <w:bottom w:val="single" w:sz="4" w:space="0" w:color="auto"/>
              <w:right w:val="single" w:sz="4" w:space="0" w:color="auto"/>
            </w:tcBorders>
          </w:tcPr>
          <w:p w14:paraId="493C38F7" w14:textId="77777777" w:rsidR="00CB0807" w:rsidRPr="00AE0907" w:rsidRDefault="00CB0807">
            <w:pPr>
              <w:widowControl w:val="0"/>
              <w:numPr>
                <w:ilvl w:val="0"/>
                <w:numId w:val="26"/>
              </w:numPr>
              <w:tabs>
                <w:tab w:val="left" w:pos="360"/>
              </w:tabs>
              <w:suppressAutoHyphens/>
              <w:spacing w:line="360" w:lineRule="auto"/>
              <w:ind w:left="360" w:right="96"/>
              <w:rPr>
                <w:rFonts w:ascii="Verdana" w:hAnsi="Verdana"/>
                <w:sz w:val="18"/>
                <w:szCs w:val="18"/>
                <w:lang w:val="pl-PL"/>
              </w:rPr>
            </w:pPr>
            <w:r w:rsidRPr="00AE0907">
              <w:rPr>
                <w:rFonts w:ascii="Verdana" w:hAnsi="Verdana"/>
                <w:b/>
                <w:sz w:val="18"/>
                <w:szCs w:val="18"/>
                <w:lang w:val="pl-PL"/>
              </w:rPr>
              <w:t>Mikroprzedsiębiorstwo</w:t>
            </w:r>
            <w:r w:rsidRPr="00AE0907">
              <w:rPr>
                <w:rFonts w:ascii="Verdana" w:hAnsi="Verdana"/>
                <w:sz w:val="18"/>
                <w:szCs w:val="18"/>
                <w:lang w:val="pl-PL"/>
              </w:rPr>
              <w:t>: mniej niż 10 pracowników, obrót roczny lub bilans poniżej 2 mln EUR</w:t>
            </w:r>
          </w:p>
          <w:p w14:paraId="2662363F" w14:textId="77777777" w:rsidR="00CB0807" w:rsidRPr="00AE0907" w:rsidRDefault="00CB0807">
            <w:pPr>
              <w:widowControl w:val="0"/>
              <w:numPr>
                <w:ilvl w:val="0"/>
                <w:numId w:val="26"/>
              </w:numPr>
              <w:tabs>
                <w:tab w:val="left" w:pos="360"/>
              </w:tabs>
              <w:suppressAutoHyphens/>
              <w:spacing w:line="360" w:lineRule="auto"/>
              <w:ind w:left="360" w:right="96"/>
              <w:rPr>
                <w:rFonts w:ascii="Verdana" w:hAnsi="Verdana"/>
                <w:sz w:val="18"/>
                <w:szCs w:val="18"/>
                <w:lang w:val="pl-PL"/>
              </w:rPr>
            </w:pPr>
            <w:r w:rsidRPr="00AE0907">
              <w:rPr>
                <w:rFonts w:ascii="Verdana" w:hAnsi="Verdana"/>
                <w:b/>
                <w:sz w:val="18"/>
                <w:szCs w:val="18"/>
                <w:lang w:val="pl-PL"/>
              </w:rPr>
              <w:t>Małe przedsiębiorstwo</w:t>
            </w:r>
            <w:r w:rsidRPr="00AE0907">
              <w:rPr>
                <w:rFonts w:ascii="Verdana" w:hAnsi="Verdana"/>
                <w:sz w:val="18"/>
                <w:szCs w:val="18"/>
                <w:lang w:val="pl-PL"/>
              </w:rPr>
              <w:t>: mniej niż 50 pracowników, obrót roczny lub bilans poniżej 10 mln EUR</w:t>
            </w:r>
          </w:p>
          <w:p w14:paraId="20C7D28D" w14:textId="77777777" w:rsidR="00CB0807" w:rsidRPr="00AE0907" w:rsidRDefault="00CB0807">
            <w:pPr>
              <w:widowControl w:val="0"/>
              <w:numPr>
                <w:ilvl w:val="0"/>
                <w:numId w:val="26"/>
              </w:numPr>
              <w:tabs>
                <w:tab w:val="left" w:pos="360"/>
              </w:tabs>
              <w:suppressAutoHyphens/>
              <w:spacing w:line="360" w:lineRule="auto"/>
              <w:ind w:left="360" w:right="96"/>
              <w:rPr>
                <w:rFonts w:ascii="Verdana" w:hAnsi="Verdana"/>
                <w:sz w:val="18"/>
                <w:szCs w:val="18"/>
                <w:lang w:val="pl-PL"/>
              </w:rPr>
            </w:pPr>
            <w:r w:rsidRPr="00AE0907">
              <w:rPr>
                <w:rFonts w:ascii="Verdana" w:hAnsi="Verdana"/>
                <w:b/>
                <w:sz w:val="18"/>
                <w:szCs w:val="18"/>
                <w:lang w:val="pl-PL"/>
              </w:rPr>
              <w:t>Średnie przedsiębiorstwo</w:t>
            </w:r>
            <w:r w:rsidRPr="00AE0907">
              <w:rPr>
                <w:rFonts w:ascii="Verdana" w:hAnsi="Verdana"/>
                <w:sz w:val="18"/>
                <w:szCs w:val="18"/>
                <w:lang w:val="pl-PL"/>
              </w:rPr>
              <w:t>: mniej niż 250 pracowników, obrót roczny poniżej 50 mln EUR lub bilans poniżej 43 mln EUR.</w:t>
            </w:r>
          </w:p>
          <w:p w14:paraId="2CE51F86" w14:textId="77777777" w:rsidR="00CB0807" w:rsidRPr="00AE0907" w:rsidRDefault="00CB0807">
            <w:pPr>
              <w:widowControl w:val="0"/>
              <w:numPr>
                <w:ilvl w:val="0"/>
                <w:numId w:val="26"/>
              </w:numPr>
              <w:tabs>
                <w:tab w:val="left" w:pos="360"/>
              </w:tabs>
              <w:suppressAutoHyphens/>
              <w:spacing w:line="360" w:lineRule="auto"/>
              <w:ind w:left="360" w:right="96"/>
              <w:rPr>
                <w:rFonts w:ascii="Verdana" w:hAnsi="Verdana"/>
                <w:sz w:val="18"/>
                <w:szCs w:val="18"/>
                <w:lang w:val="pl-PL"/>
              </w:rPr>
            </w:pPr>
            <w:r w:rsidRPr="00AE0907">
              <w:rPr>
                <w:rFonts w:ascii="Verdana" w:hAnsi="Verdana"/>
                <w:b/>
                <w:sz w:val="18"/>
                <w:szCs w:val="18"/>
                <w:lang w:val="pl-PL"/>
              </w:rPr>
              <w:t>Duże przedsiębiorstwo</w:t>
            </w:r>
            <w:r w:rsidRPr="00AE0907">
              <w:rPr>
                <w:rFonts w:ascii="Verdana" w:hAnsi="Verdana"/>
                <w:sz w:val="18"/>
                <w:szCs w:val="18"/>
                <w:lang w:val="pl-PL"/>
              </w:rPr>
              <w:t>: 250 i więcej pracowników , obrót roczny powyżej 50 mln EUR lub bilans powyżej 43 mln EUR.</w:t>
            </w:r>
          </w:p>
          <w:p w14:paraId="6CF72946" w14:textId="77777777" w:rsidR="00CB0807" w:rsidRPr="00AE0907" w:rsidRDefault="00CB0807" w:rsidP="00624F06">
            <w:pPr>
              <w:tabs>
                <w:tab w:val="left" w:pos="360"/>
              </w:tabs>
              <w:spacing w:line="360" w:lineRule="auto"/>
              <w:ind w:right="96"/>
              <w:jc w:val="center"/>
              <w:rPr>
                <w:rFonts w:ascii="Verdana" w:hAnsi="Verdana"/>
                <w:sz w:val="18"/>
                <w:szCs w:val="18"/>
                <w:lang w:val="pl-PL"/>
              </w:rPr>
            </w:pPr>
            <w:r w:rsidRPr="00035F36">
              <w:rPr>
                <w:rFonts w:ascii="Verdana" w:hAnsi="Verdana"/>
                <w:sz w:val="16"/>
                <w:szCs w:val="16"/>
                <w:lang w:val="pl-PL"/>
              </w:rPr>
              <w:t>(zaznaczyć odpowiednią kategorię zgodnie z opisanymi warunkami)</w:t>
            </w:r>
          </w:p>
        </w:tc>
      </w:tr>
    </w:tbl>
    <w:p w14:paraId="396CF433" w14:textId="77777777" w:rsidR="00CB0807" w:rsidRPr="00CB0807" w:rsidRDefault="00CB0807" w:rsidP="00CB0807"/>
    <w:p w14:paraId="4F9CD5EC" w14:textId="7722C687" w:rsidR="00B957F6" w:rsidRPr="00026897" w:rsidRDefault="00B957F6" w:rsidP="00B81AE6">
      <w:pPr>
        <w:pStyle w:val="Nagwek2"/>
      </w:pPr>
      <w:r w:rsidRPr="00026897">
        <w:t xml:space="preserve">Zamawiający: </w:t>
      </w:r>
    </w:p>
    <w:p w14:paraId="4EC78BE9" w14:textId="28CA74F5" w:rsidR="00B957F6" w:rsidRPr="00026897" w:rsidRDefault="00B957F6" w:rsidP="00F6208F">
      <w:pPr>
        <w:pStyle w:val="Akapitzlist"/>
        <w:suppressAutoHyphens/>
        <w:ind w:left="709" w:hanging="709"/>
        <w:rPr>
          <w:rFonts w:asciiTheme="majorHAnsi" w:hAnsiTheme="majorHAnsi" w:cstheme="majorHAnsi"/>
          <w:bCs/>
        </w:rPr>
      </w:pPr>
      <w:r w:rsidRPr="00026897">
        <w:rPr>
          <w:rFonts w:asciiTheme="majorHAnsi" w:hAnsiTheme="majorHAnsi" w:cstheme="majorHAnsi"/>
          <w:bCs/>
        </w:rPr>
        <w:t>Uniwersytet Łódzki, 90-136 Łódź, ul. Narutowicza 68.</w:t>
      </w:r>
    </w:p>
    <w:p w14:paraId="584F46EE" w14:textId="77777777" w:rsidR="00B957F6" w:rsidRPr="00026897" w:rsidRDefault="00B957F6" w:rsidP="00B81AE6">
      <w:pPr>
        <w:pStyle w:val="Nagwek2"/>
      </w:pPr>
      <w:r w:rsidRPr="00026897">
        <w:t xml:space="preserve">Przedmiot zamówienia publicznego: </w:t>
      </w:r>
    </w:p>
    <w:p w14:paraId="188FCACB" w14:textId="07517A21" w:rsidR="0094795F" w:rsidRPr="00026897" w:rsidRDefault="001A5FA9" w:rsidP="006531F7">
      <w:pPr>
        <w:suppressAutoHyphens/>
        <w:jc w:val="both"/>
        <w:rPr>
          <w:rFonts w:asciiTheme="majorHAnsi" w:hAnsiTheme="majorHAnsi" w:cstheme="majorHAnsi"/>
          <w:bCs/>
          <w:snapToGrid w:val="0"/>
        </w:rPr>
      </w:pPr>
      <w:r w:rsidRPr="00026897">
        <w:rPr>
          <w:rFonts w:asciiTheme="majorHAnsi" w:eastAsia="Calibri" w:hAnsiTheme="majorHAnsi" w:cstheme="majorHAnsi"/>
          <w:b/>
          <w:kern w:val="1"/>
          <w:lang w:val="pl-PL" w:eastAsia="en-US" w:bidi="hi-IN"/>
        </w:rPr>
        <w:t xml:space="preserve">Świadczenie usługi pralniczej </w:t>
      </w:r>
      <w:r w:rsidRPr="00026897">
        <w:rPr>
          <w:rFonts w:asciiTheme="majorHAnsi" w:eastAsia="Calibri" w:hAnsiTheme="majorHAnsi" w:cstheme="majorHAnsi"/>
          <w:b/>
          <w:lang w:val="pl-PL" w:eastAsia="en-US"/>
        </w:rPr>
        <w:t>dla jednostek organizacyjnych Uniwersytetu Łódzkiego</w:t>
      </w:r>
      <w:r w:rsidRPr="00026897">
        <w:rPr>
          <w:rFonts w:asciiTheme="majorHAnsi" w:hAnsiTheme="majorHAnsi" w:cstheme="majorHAnsi"/>
          <w:bCs/>
          <w:snapToGrid w:val="0"/>
        </w:rPr>
        <w:t xml:space="preserve"> </w:t>
      </w:r>
      <w:r w:rsidR="00DC374F" w:rsidRPr="00026897">
        <w:rPr>
          <w:rFonts w:asciiTheme="majorHAnsi" w:hAnsiTheme="majorHAnsi" w:cstheme="majorHAnsi"/>
          <w:bCs/>
          <w:snapToGrid w:val="0"/>
        </w:rPr>
        <w:t>ze szczegółowym opisem przedmiotu zamówienia – Załącznik nr 1 do SWZ/umowy.</w:t>
      </w:r>
    </w:p>
    <w:p w14:paraId="0773AA5C" w14:textId="3AAFEC1C" w:rsidR="0044275E" w:rsidRPr="00026897" w:rsidRDefault="00B957F6" w:rsidP="00B81AE6">
      <w:pPr>
        <w:pStyle w:val="Nagwek2"/>
        <w:rPr>
          <w:snapToGrid w:val="0"/>
        </w:rPr>
      </w:pPr>
      <w:r w:rsidRPr="00026897">
        <w:rPr>
          <w:snapToGrid w:val="0"/>
        </w:rPr>
        <w:t>Wartość oferty brutto w złotych polskich</w:t>
      </w:r>
      <w:r w:rsidR="00BD5358" w:rsidRPr="00026897">
        <w:rPr>
          <w:snapToGrid w:val="0"/>
        </w:rPr>
        <w:t>:</w:t>
      </w:r>
    </w:p>
    <w:tbl>
      <w:tblPr>
        <w:tblW w:w="7788" w:type="dxa"/>
        <w:tblInd w:w="284" w:type="dxa"/>
        <w:tblBorders>
          <w:top w:val="double" w:sz="6" w:space="0" w:color="auto"/>
          <w:left w:val="double" w:sz="6" w:space="0" w:color="auto"/>
          <w:bottom w:val="double" w:sz="6" w:space="0" w:color="auto"/>
          <w:right w:val="double" w:sz="6" w:space="0" w:color="auto"/>
          <w:insideH w:val="double" w:sz="6" w:space="0" w:color="auto"/>
        </w:tblBorders>
        <w:tblCellMar>
          <w:left w:w="70" w:type="dxa"/>
          <w:right w:w="70" w:type="dxa"/>
        </w:tblCellMar>
        <w:tblLook w:val="0000" w:firstRow="0" w:lastRow="0" w:firstColumn="0" w:lastColumn="0" w:noHBand="0" w:noVBand="0"/>
      </w:tblPr>
      <w:tblGrid>
        <w:gridCol w:w="352"/>
        <w:gridCol w:w="2758"/>
        <w:gridCol w:w="556"/>
        <w:gridCol w:w="1150"/>
        <w:gridCol w:w="1417"/>
        <w:gridCol w:w="1555"/>
      </w:tblGrid>
      <w:tr w:rsidR="00D86C19" w:rsidRPr="00026897" w14:paraId="3DBC6405" w14:textId="77777777" w:rsidTr="00EA05DE">
        <w:trPr>
          <w:trHeight w:val="956"/>
        </w:trPr>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1EFF2F" w14:textId="77777777" w:rsidR="00D86C19" w:rsidRPr="00026897" w:rsidRDefault="00D86C19" w:rsidP="00D86C19">
            <w:pPr>
              <w:jc w:val="center"/>
              <w:rPr>
                <w:rFonts w:asciiTheme="majorHAnsi" w:hAnsiTheme="majorHAnsi" w:cstheme="majorHAnsi"/>
                <w:b/>
                <w:lang w:val="en-US"/>
              </w:rPr>
            </w:pPr>
            <w:r w:rsidRPr="00026897">
              <w:rPr>
                <w:rFonts w:asciiTheme="majorHAnsi" w:hAnsiTheme="majorHAnsi" w:cstheme="majorHAnsi"/>
                <w:b/>
              </w:rPr>
              <w:br/>
            </w:r>
            <w:r w:rsidRPr="00026897">
              <w:rPr>
                <w:rFonts w:asciiTheme="majorHAnsi" w:hAnsiTheme="majorHAnsi" w:cstheme="majorHAnsi"/>
                <w:b/>
                <w:lang w:val="en-US"/>
              </w:rPr>
              <w:t>Lp</w:t>
            </w:r>
            <w:r w:rsidRPr="00026897">
              <w:rPr>
                <w:rFonts w:asciiTheme="majorHAnsi" w:hAnsiTheme="majorHAnsi" w:cstheme="majorHAnsi"/>
                <w:b/>
                <w:lang w:val="en-US"/>
              </w:rPr>
              <w:br/>
            </w:r>
          </w:p>
        </w:tc>
        <w:tc>
          <w:tcPr>
            <w:tcW w:w="2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305FD3" w14:textId="77777777" w:rsidR="00D86C19" w:rsidRPr="00026897" w:rsidRDefault="00D86C19" w:rsidP="00D86C19">
            <w:pPr>
              <w:jc w:val="center"/>
              <w:rPr>
                <w:rFonts w:asciiTheme="majorHAnsi" w:hAnsiTheme="majorHAnsi" w:cstheme="majorHAnsi"/>
                <w:b/>
                <w:lang w:val="en-US"/>
              </w:rPr>
            </w:pPr>
            <w:r w:rsidRPr="00026897">
              <w:rPr>
                <w:rFonts w:asciiTheme="majorHAnsi" w:hAnsiTheme="majorHAnsi" w:cstheme="majorHAnsi"/>
                <w:b/>
                <w:lang w:val="en-US"/>
              </w:rPr>
              <w:t>Asortyment</w:t>
            </w:r>
          </w:p>
        </w:tc>
        <w:tc>
          <w:tcPr>
            <w:tcW w:w="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D912DF" w14:textId="77777777" w:rsidR="00D86C19" w:rsidRPr="00026897" w:rsidRDefault="00D86C19" w:rsidP="00D86C19">
            <w:pPr>
              <w:jc w:val="center"/>
              <w:rPr>
                <w:rFonts w:asciiTheme="majorHAnsi" w:hAnsiTheme="majorHAnsi" w:cstheme="majorHAnsi"/>
                <w:b/>
                <w:lang w:val="en-US"/>
              </w:rPr>
            </w:pPr>
            <w:r w:rsidRPr="00026897">
              <w:rPr>
                <w:rFonts w:asciiTheme="majorHAnsi" w:hAnsiTheme="majorHAnsi" w:cstheme="majorHAnsi"/>
                <w:b/>
                <w:lang w:val="en-US"/>
              </w:rPr>
              <w:t>J.m.</w:t>
            </w:r>
          </w:p>
        </w:tc>
        <w:tc>
          <w:tcPr>
            <w:tcW w:w="11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B5D11A" w14:textId="77777777" w:rsidR="00D86C19" w:rsidRPr="00026897" w:rsidRDefault="00D86C19" w:rsidP="00D86C19">
            <w:pPr>
              <w:jc w:val="center"/>
              <w:rPr>
                <w:rFonts w:asciiTheme="majorHAnsi" w:hAnsiTheme="majorHAnsi" w:cstheme="majorHAnsi"/>
                <w:b/>
              </w:rPr>
            </w:pPr>
            <w:r w:rsidRPr="00026897">
              <w:rPr>
                <w:rFonts w:asciiTheme="majorHAnsi" w:hAnsiTheme="majorHAnsi" w:cstheme="majorHAnsi"/>
                <w:b/>
              </w:rPr>
              <w:t>Szacowana ilość*</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3150C2" w14:textId="77777777" w:rsidR="00D86C19" w:rsidRPr="00026897" w:rsidRDefault="00D86C19" w:rsidP="00D86C19">
            <w:pPr>
              <w:jc w:val="center"/>
              <w:rPr>
                <w:rFonts w:asciiTheme="majorHAnsi" w:hAnsiTheme="majorHAnsi" w:cstheme="majorHAnsi"/>
                <w:b/>
              </w:rPr>
            </w:pPr>
            <w:r w:rsidRPr="00026897">
              <w:rPr>
                <w:rFonts w:asciiTheme="majorHAnsi" w:hAnsiTheme="majorHAnsi" w:cstheme="majorHAnsi"/>
                <w:b/>
              </w:rPr>
              <w:t>Cena jednostkowa brutto (zł)</w:t>
            </w:r>
          </w:p>
        </w:tc>
        <w:tc>
          <w:tcPr>
            <w:tcW w:w="1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040B51" w14:textId="77777777" w:rsidR="00D86C19" w:rsidRPr="00026897" w:rsidRDefault="00D86C19" w:rsidP="00D86C19">
            <w:pPr>
              <w:jc w:val="center"/>
              <w:rPr>
                <w:rFonts w:asciiTheme="majorHAnsi" w:hAnsiTheme="majorHAnsi" w:cstheme="majorHAnsi"/>
                <w:b/>
              </w:rPr>
            </w:pPr>
            <w:r w:rsidRPr="00026897">
              <w:rPr>
                <w:rFonts w:asciiTheme="majorHAnsi" w:hAnsiTheme="majorHAnsi" w:cstheme="majorHAnsi"/>
                <w:b/>
              </w:rPr>
              <w:t>Wartość  brutto (zł)</w:t>
            </w:r>
          </w:p>
          <w:p w14:paraId="1FC37FA9" w14:textId="5632F7FE" w:rsidR="00D86C19" w:rsidRPr="00026897" w:rsidRDefault="00D86C19" w:rsidP="00D86C19">
            <w:pPr>
              <w:jc w:val="center"/>
              <w:rPr>
                <w:rFonts w:asciiTheme="majorHAnsi" w:hAnsiTheme="majorHAnsi" w:cstheme="majorHAnsi"/>
                <w:b/>
              </w:rPr>
            </w:pPr>
            <w:r w:rsidRPr="00026897">
              <w:rPr>
                <w:rFonts w:asciiTheme="majorHAnsi" w:hAnsiTheme="majorHAnsi" w:cstheme="majorHAnsi"/>
              </w:rPr>
              <w:t>(4x5)</w:t>
            </w:r>
          </w:p>
        </w:tc>
      </w:tr>
      <w:tr w:rsidR="00D86C19" w:rsidRPr="00026897" w14:paraId="561A73D7" w14:textId="77777777" w:rsidTr="00EA05DE">
        <w:trPr>
          <w:trHeight w:val="259"/>
        </w:trPr>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55E02A" w14:textId="77777777" w:rsidR="00D86C19" w:rsidRPr="00026897" w:rsidRDefault="00D86C19" w:rsidP="00D86C19">
            <w:pPr>
              <w:jc w:val="center"/>
              <w:rPr>
                <w:rFonts w:asciiTheme="majorHAnsi" w:hAnsiTheme="majorHAnsi" w:cstheme="majorHAnsi"/>
                <w:b/>
              </w:rPr>
            </w:pPr>
            <w:r w:rsidRPr="00026897">
              <w:rPr>
                <w:rFonts w:asciiTheme="majorHAnsi" w:hAnsiTheme="majorHAnsi" w:cstheme="majorHAnsi"/>
                <w:b/>
              </w:rPr>
              <w:t>1</w:t>
            </w:r>
          </w:p>
        </w:tc>
        <w:tc>
          <w:tcPr>
            <w:tcW w:w="2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85AEFC" w14:textId="77777777" w:rsidR="00D86C19" w:rsidRPr="00026897" w:rsidRDefault="00D86C19" w:rsidP="00D86C19">
            <w:pPr>
              <w:jc w:val="center"/>
              <w:rPr>
                <w:rFonts w:asciiTheme="majorHAnsi" w:hAnsiTheme="majorHAnsi" w:cstheme="majorHAnsi"/>
                <w:b/>
              </w:rPr>
            </w:pPr>
            <w:r w:rsidRPr="00026897">
              <w:rPr>
                <w:rFonts w:asciiTheme="majorHAnsi" w:hAnsiTheme="majorHAnsi" w:cstheme="majorHAnsi"/>
                <w:b/>
              </w:rPr>
              <w:t>2</w:t>
            </w:r>
          </w:p>
        </w:tc>
        <w:tc>
          <w:tcPr>
            <w:tcW w:w="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96B99C" w14:textId="77777777" w:rsidR="00D86C19" w:rsidRPr="00026897" w:rsidRDefault="00D86C19" w:rsidP="00D86C19">
            <w:pPr>
              <w:jc w:val="center"/>
              <w:rPr>
                <w:rFonts w:asciiTheme="majorHAnsi" w:hAnsiTheme="majorHAnsi" w:cstheme="majorHAnsi"/>
                <w:b/>
              </w:rPr>
            </w:pPr>
            <w:r w:rsidRPr="00026897">
              <w:rPr>
                <w:rFonts w:asciiTheme="majorHAnsi" w:hAnsiTheme="majorHAnsi" w:cstheme="majorHAnsi"/>
                <w:b/>
              </w:rPr>
              <w:t>3</w:t>
            </w:r>
          </w:p>
        </w:tc>
        <w:tc>
          <w:tcPr>
            <w:tcW w:w="11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5B7B1F" w14:textId="77777777" w:rsidR="00D86C19" w:rsidRPr="00026897" w:rsidRDefault="00D86C19" w:rsidP="00D86C19">
            <w:pPr>
              <w:jc w:val="center"/>
              <w:rPr>
                <w:rFonts w:asciiTheme="majorHAnsi" w:hAnsiTheme="majorHAnsi" w:cstheme="majorHAnsi"/>
                <w:b/>
              </w:rPr>
            </w:pPr>
            <w:r w:rsidRPr="00026897">
              <w:rPr>
                <w:rFonts w:asciiTheme="majorHAnsi" w:hAnsiTheme="majorHAnsi" w:cstheme="majorHAnsi"/>
                <w:b/>
              </w:rPr>
              <w:t>4</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51EEC9" w14:textId="59B46730" w:rsidR="00D86C19" w:rsidRPr="00026897" w:rsidRDefault="00D86C19" w:rsidP="00D86C19">
            <w:pPr>
              <w:jc w:val="center"/>
              <w:rPr>
                <w:rFonts w:asciiTheme="majorHAnsi" w:hAnsiTheme="majorHAnsi" w:cstheme="majorHAnsi"/>
                <w:b/>
              </w:rPr>
            </w:pPr>
            <w:r w:rsidRPr="00026897">
              <w:rPr>
                <w:rFonts w:asciiTheme="majorHAnsi" w:hAnsiTheme="majorHAnsi" w:cstheme="majorHAnsi"/>
                <w:b/>
              </w:rPr>
              <w:t>5</w:t>
            </w:r>
          </w:p>
        </w:tc>
        <w:tc>
          <w:tcPr>
            <w:tcW w:w="1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D8E285" w14:textId="7C60B5BE" w:rsidR="00D86C19" w:rsidRPr="00026897" w:rsidRDefault="00D86C19" w:rsidP="00D86C19">
            <w:pPr>
              <w:jc w:val="center"/>
              <w:rPr>
                <w:rFonts w:asciiTheme="majorHAnsi" w:hAnsiTheme="majorHAnsi" w:cstheme="majorHAnsi"/>
                <w:b/>
              </w:rPr>
            </w:pPr>
            <w:r w:rsidRPr="00026897">
              <w:rPr>
                <w:rFonts w:asciiTheme="majorHAnsi" w:hAnsiTheme="majorHAnsi" w:cstheme="majorHAnsi"/>
                <w:b/>
              </w:rPr>
              <w:t>6</w:t>
            </w:r>
          </w:p>
        </w:tc>
      </w:tr>
      <w:tr w:rsidR="00CB0807" w:rsidRPr="00026897" w14:paraId="3F8F0670" w14:textId="77777777" w:rsidTr="001661D7">
        <w:trPr>
          <w:trHeight w:val="562"/>
        </w:trPr>
        <w:tc>
          <w:tcPr>
            <w:tcW w:w="352" w:type="dxa"/>
            <w:tcBorders>
              <w:top w:val="single" w:sz="6" w:space="0" w:color="auto"/>
              <w:left w:val="single" w:sz="6" w:space="0" w:color="auto"/>
              <w:bottom w:val="single" w:sz="6" w:space="0" w:color="auto"/>
              <w:right w:val="single" w:sz="6" w:space="0" w:color="auto"/>
            </w:tcBorders>
            <w:vAlign w:val="center"/>
          </w:tcPr>
          <w:p w14:paraId="4FDAE7C8"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1.</w:t>
            </w:r>
          </w:p>
        </w:tc>
        <w:tc>
          <w:tcPr>
            <w:tcW w:w="2758" w:type="dxa"/>
            <w:tcBorders>
              <w:top w:val="single" w:sz="6" w:space="0" w:color="auto"/>
              <w:left w:val="single" w:sz="6" w:space="0" w:color="auto"/>
              <w:bottom w:val="single" w:sz="6" w:space="0" w:color="auto"/>
              <w:right w:val="single" w:sz="6" w:space="0" w:color="auto"/>
            </w:tcBorders>
            <w:vAlign w:val="center"/>
          </w:tcPr>
          <w:p w14:paraId="1BFAB3FB" w14:textId="77777777" w:rsidR="00CB0807" w:rsidRPr="00026897" w:rsidRDefault="00CB0807" w:rsidP="00CB0807">
            <w:pPr>
              <w:pStyle w:val="Nagwek8"/>
              <w:rPr>
                <w:rFonts w:cstheme="majorHAnsi"/>
                <w:sz w:val="22"/>
                <w:szCs w:val="22"/>
              </w:rPr>
            </w:pPr>
            <w:r w:rsidRPr="00026897">
              <w:rPr>
                <w:rFonts w:cstheme="majorHAnsi"/>
                <w:sz w:val="22"/>
                <w:szCs w:val="22"/>
              </w:rPr>
              <w:t>Bielizna pościelowa</w:t>
            </w:r>
          </w:p>
        </w:tc>
        <w:tc>
          <w:tcPr>
            <w:tcW w:w="556" w:type="dxa"/>
            <w:tcBorders>
              <w:top w:val="single" w:sz="6" w:space="0" w:color="auto"/>
              <w:left w:val="single" w:sz="6" w:space="0" w:color="auto"/>
              <w:bottom w:val="single" w:sz="6" w:space="0" w:color="auto"/>
              <w:right w:val="single" w:sz="6" w:space="0" w:color="auto"/>
            </w:tcBorders>
            <w:vAlign w:val="center"/>
          </w:tcPr>
          <w:p w14:paraId="7BD7733B"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kg</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14:paraId="136C907A" w14:textId="2F82B323" w:rsidR="00CB0807" w:rsidRPr="00026897" w:rsidRDefault="00D41795" w:rsidP="00CB0807">
            <w:pPr>
              <w:jc w:val="center"/>
              <w:rPr>
                <w:rFonts w:asciiTheme="majorHAnsi" w:hAnsiTheme="majorHAnsi" w:cstheme="majorHAnsi"/>
              </w:rPr>
            </w:pPr>
            <w:r>
              <w:rPr>
                <w:rFonts w:asciiTheme="majorHAnsi" w:hAnsiTheme="majorHAnsi" w:cstheme="majorHAnsi"/>
              </w:rPr>
              <w:t>27 670</w:t>
            </w:r>
          </w:p>
        </w:tc>
        <w:tc>
          <w:tcPr>
            <w:tcW w:w="1417" w:type="dxa"/>
            <w:tcBorders>
              <w:top w:val="single" w:sz="6" w:space="0" w:color="auto"/>
              <w:left w:val="single" w:sz="6" w:space="0" w:color="auto"/>
              <w:bottom w:val="single" w:sz="6" w:space="0" w:color="auto"/>
              <w:right w:val="single" w:sz="6" w:space="0" w:color="auto"/>
            </w:tcBorders>
          </w:tcPr>
          <w:p w14:paraId="67E20442" w14:textId="77777777" w:rsidR="00CB0807" w:rsidRPr="00026897" w:rsidRDefault="00CB0807" w:rsidP="00CB0807">
            <w:pPr>
              <w:jc w:val="center"/>
              <w:rPr>
                <w:rFonts w:asciiTheme="majorHAnsi" w:hAnsiTheme="majorHAnsi" w:cstheme="majorHAnsi"/>
              </w:rPr>
            </w:pPr>
          </w:p>
        </w:tc>
        <w:tc>
          <w:tcPr>
            <w:tcW w:w="1555" w:type="dxa"/>
            <w:tcBorders>
              <w:top w:val="single" w:sz="6" w:space="0" w:color="auto"/>
              <w:left w:val="single" w:sz="6" w:space="0" w:color="auto"/>
              <w:bottom w:val="single" w:sz="6" w:space="0" w:color="auto"/>
              <w:right w:val="single" w:sz="6" w:space="0" w:color="auto"/>
            </w:tcBorders>
          </w:tcPr>
          <w:p w14:paraId="42A1C5D3" w14:textId="77777777" w:rsidR="00CB0807" w:rsidRPr="00026897" w:rsidRDefault="00CB0807" w:rsidP="00CB0807">
            <w:pPr>
              <w:jc w:val="center"/>
              <w:rPr>
                <w:rFonts w:asciiTheme="majorHAnsi" w:hAnsiTheme="majorHAnsi" w:cstheme="majorHAnsi"/>
              </w:rPr>
            </w:pPr>
          </w:p>
        </w:tc>
      </w:tr>
      <w:tr w:rsidR="00CB0807" w:rsidRPr="00026897" w14:paraId="3D7348EF" w14:textId="77777777" w:rsidTr="001661D7">
        <w:trPr>
          <w:trHeight w:val="562"/>
        </w:trPr>
        <w:tc>
          <w:tcPr>
            <w:tcW w:w="352" w:type="dxa"/>
            <w:tcBorders>
              <w:top w:val="single" w:sz="6" w:space="0" w:color="auto"/>
              <w:left w:val="single" w:sz="6" w:space="0" w:color="auto"/>
              <w:bottom w:val="single" w:sz="6" w:space="0" w:color="auto"/>
              <w:right w:val="single" w:sz="6" w:space="0" w:color="auto"/>
            </w:tcBorders>
            <w:vAlign w:val="center"/>
          </w:tcPr>
          <w:p w14:paraId="6CF6CF53"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2.</w:t>
            </w:r>
          </w:p>
        </w:tc>
        <w:tc>
          <w:tcPr>
            <w:tcW w:w="2758" w:type="dxa"/>
            <w:tcBorders>
              <w:top w:val="single" w:sz="6" w:space="0" w:color="auto"/>
              <w:left w:val="single" w:sz="6" w:space="0" w:color="auto"/>
              <w:bottom w:val="single" w:sz="6" w:space="0" w:color="auto"/>
              <w:right w:val="single" w:sz="6" w:space="0" w:color="auto"/>
            </w:tcBorders>
            <w:vAlign w:val="center"/>
          </w:tcPr>
          <w:p w14:paraId="537C9EC8" w14:textId="77777777" w:rsidR="00CB0807" w:rsidRPr="00026897" w:rsidRDefault="00CB0807" w:rsidP="00CB0807">
            <w:pPr>
              <w:rPr>
                <w:rFonts w:asciiTheme="majorHAnsi" w:hAnsiTheme="majorHAnsi" w:cstheme="majorHAnsi"/>
              </w:rPr>
            </w:pPr>
            <w:r w:rsidRPr="00026897">
              <w:rPr>
                <w:rFonts w:asciiTheme="majorHAnsi" w:hAnsiTheme="majorHAnsi" w:cstheme="majorHAnsi"/>
              </w:rPr>
              <w:t>Koce, kapy. narzuty itd.</w:t>
            </w:r>
          </w:p>
        </w:tc>
        <w:tc>
          <w:tcPr>
            <w:tcW w:w="556" w:type="dxa"/>
            <w:tcBorders>
              <w:top w:val="single" w:sz="6" w:space="0" w:color="auto"/>
              <w:left w:val="single" w:sz="6" w:space="0" w:color="auto"/>
              <w:bottom w:val="single" w:sz="6" w:space="0" w:color="auto"/>
              <w:right w:val="single" w:sz="6" w:space="0" w:color="auto"/>
            </w:tcBorders>
            <w:vAlign w:val="center"/>
          </w:tcPr>
          <w:p w14:paraId="6EE453C4"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szt.</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14:paraId="486E82BC" w14:textId="5AEF05CD" w:rsidR="00CB0807" w:rsidRPr="00026897" w:rsidRDefault="00D41795" w:rsidP="00CB0807">
            <w:pPr>
              <w:jc w:val="center"/>
              <w:rPr>
                <w:rFonts w:asciiTheme="majorHAnsi" w:hAnsiTheme="majorHAnsi" w:cstheme="majorHAnsi"/>
              </w:rPr>
            </w:pPr>
            <w:r>
              <w:rPr>
                <w:rFonts w:asciiTheme="majorHAnsi" w:hAnsiTheme="majorHAnsi" w:cstheme="majorHAnsi"/>
              </w:rPr>
              <w:t>3 485</w:t>
            </w:r>
          </w:p>
        </w:tc>
        <w:tc>
          <w:tcPr>
            <w:tcW w:w="1417" w:type="dxa"/>
            <w:tcBorders>
              <w:top w:val="single" w:sz="6" w:space="0" w:color="auto"/>
              <w:left w:val="single" w:sz="6" w:space="0" w:color="auto"/>
              <w:bottom w:val="single" w:sz="6" w:space="0" w:color="auto"/>
              <w:right w:val="single" w:sz="6" w:space="0" w:color="auto"/>
            </w:tcBorders>
          </w:tcPr>
          <w:p w14:paraId="01FA57A2" w14:textId="77777777" w:rsidR="00CB0807" w:rsidRPr="00026897" w:rsidRDefault="00CB0807" w:rsidP="00CB0807">
            <w:pPr>
              <w:jc w:val="center"/>
              <w:rPr>
                <w:rFonts w:asciiTheme="majorHAnsi" w:hAnsiTheme="majorHAnsi" w:cstheme="majorHAnsi"/>
              </w:rPr>
            </w:pPr>
          </w:p>
        </w:tc>
        <w:tc>
          <w:tcPr>
            <w:tcW w:w="1555" w:type="dxa"/>
            <w:tcBorders>
              <w:top w:val="single" w:sz="6" w:space="0" w:color="auto"/>
              <w:left w:val="single" w:sz="6" w:space="0" w:color="auto"/>
              <w:bottom w:val="single" w:sz="6" w:space="0" w:color="auto"/>
              <w:right w:val="single" w:sz="6" w:space="0" w:color="auto"/>
            </w:tcBorders>
          </w:tcPr>
          <w:p w14:paraId="4BBA78E8" w14:textId="77777777" w:rsidR="00CB0807" w:rsidRPr="00026897" w:rsidRDefault="00CB0807" w:rsidP="00CB0807">
            <w:pPr>
              <w:jc w:val="center"/>
              <w:rPr>
                <w:rFonts w:asciiTheme="majorHAnsi" w:hAnsiTheme="majorHAnsi" w:cstheme="majorHAnsi"/>
              </w:rPr>
            </w:pPr>
          </w:p>
        </w:tc>
      </w:tr>
      <w:tr w:rsidR="00CB0807" w:rsidRPr="00026897" w14:paraId="35872DDA" w14:textId="77777777" w:rsidTr="001661D7">
        <w:trPr>
          <w:trHeight w:val="562"/>
        </w:trPr>
        <w:tc>
          <w:tcPr>
            <w:tcW w:w="352" w:type="dxa"/>
            <w:tcBorders>
              <w:top w:val="single" w:sz="6" w:space="0" w:color="auto"/>
              <w:left w:val="single" w:sz="6" w:space="0" w:color="auto"/>
              <w:bottom w:val="single" w:sz="6" w:space="0" w:color="auto"/>
              <w:right w:val="single" w:sz="6" w:space="0" w:color="auto"/>
            </w:tcBorders>
            <w:vAlign w:val="center"/>
          </w:tcPr>
          <w:p w14:paraId="0AC1BAB1"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3.</w:t>
            </w:r>
          </w:p>
        </w:tc>
        <w:tc>
          <w:tcPr>
            <w:tcW w:w="2758" w:type="dxa"/>
            <w:tcBorders>
              <w:top w:val="single" w:sz="6" w:space="0" w:color="auto"/>
              <w:left w:val="single" w:sz="6" w:space="0" w:color="auto"/>
              <w:bottom w:val="single" w:sz="6" w:space="0" w:color="auto"/>
              <w:right w:val="single" w:sz="6" w:space="0" w:color="auto"/>
            </w:tcBorders>
            <w:vAlign w:val="center"/>
          </w:tcPr>
          <w:p w14:paraId="4523BED0" w14:textId="77777777" w:rsidR="00CB0807" w:rsidRPr="00026897" w:rsidRDefault="00CB0807" w:rsidP="00CB0807">
            <w:pPr>
              <w:rPr>
                <w:rFonts w:asciiTheme="majorHAnsi" w:hAnsiTheme="majorHAnsi" w:cstheme="majorHAnsi"/>
              </w:rPr>
            </w:pPr>
            <w:r w:rsidRPr="00026897">
              <w:rPr>
                <w:rFonts w:asciiTheme="majorHAnsi" w:hAnsiTheme="majorHAnsi" w:cstheme="majorHAnsi"/>
              </w:rPr>
              <w:t>Ręczniki, ścierki, serwetki</w:t>
            </w:r>
          </w:p>
        </w:tc>
        <w:tc>
          <w:tcPr>
            <w:tcW w:w="556" w:type="dxa"/>
            <w:tcBorders>
              <w:top w:val="single" w:sz="6" w:space="0" w:color="auto"/>
              <w:left w:val="single" w:sz="6" w:space="0" w:color="auto"/>
              <w:bottom w:val="single" w:sz="6" w:space="0" w:color="auto"/>
              <w:right w:val="single" w:sz="6" w:space="0" w:color="auto"/>
            </w:tcBorders>
            <w:vAlign w:val="center"/>
          </w:tcPr>
          <w:p w14:paraId="075C1958"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kg</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14:paraId="7344E808" w14:textId="3E1000D7" w:rsidR="001661D7" w:rsidRPr="00026897" w:rsidRDefault="00E17644" w:rsidP="001661D7">
            <w:pPr>
              <w:jc w:val="center"/>
              <w:rPr>
                <w:rFonts w:asciiTheme="majorHAnsi" w:hAnsiTheme="majorHAnsi" w:cstheme="majorHAnsi"/>
                <w:bCs/>
              </w:rPr>
            </w:pPr>
            <w:r>
              <w:rPr>
                <w:rFonts w:asciiTheme="majorHAnsi" w:hAnsiTheme="majorHAnsi" w:cstheme="majorHAnsi"/>
                <w:bCs/>
              </w:rPr>
              <w:t>11 546</w:t>
            </w:r>
          </w:p>
        </w:tc>
        <w:tc>
          <w:tcPr>
            <w:tcW w:w="1417" w:type="dxa"/>
            <w:tcBorders>
              <w:top w:val="single" w:sz="6" w:space="0" w:color="auto"/>
              <w:left w:val="single" w:sz="6" w:space="0" w:color="auto"/>
              <w:bottom w:val="single" w:sz="6" w:space="0" w:color="auto"/>
              <w:right w:val="single" w:sz="6" w:space="0" w:color="auto"/>
            </w:tcBorders>
          </w:tcPr>
          <w:p w14:paraId="03393268" w14:textId="77777777" w:rsidR="00CB0807" w:rsidRPr="00026897" w:rsidRDefault="00CB0807" w:rsidP="00CB0807">
            <w:pPr>
              <w:jc w:val="center"/>
              <w:rPr>
                <w:rFonts w:asciiTheme="majorHAnsi" w:hAnsiTheme="majorHAnsi" w:cstheme="majorHAnsi"/>
              </w:rPr>
            </w:pPr>
          </w:p>
        </w:tc>
        <w:tc>
          <w:tcPr>
            <w:tcW w:w="1555" w:type="dxa"/>
            <w:tcBorders>
              <w:top w:val="single" w:sz="6" w:space="0" w:color="auto"/>
              <w:left w:val="single" w:sz="6" w:space="0" w:color="auto"/>
              <w:bottom w:val="single" w:sz="6" w:space="0" w:color="auto"/>
              <w:right w:val="single" w:sz="6" w:space="0" w:color="auto"/>
            </w:tcBorders>
          </w:tcPr>
          <w:p w14:paraId="348A382B" w14:textId="77777777" w:rsidR="00CB0807" w:rsidRPr="00026897" w:rsidRDefault="00CB0807" w:rsidP="00CB0807">
            <w:pPr>
              <w:jc w:val="center"/>
              <w:rPr>
                <w:rFonts w:asciiTheme="majorHAnsi" w:hAnsiTheme="majorHAnsi" w:cstheme="majorHAnsi"/>
              </w:rPr>
            </w:pPr>
          </w:p>
        </w:tc>
      </w:tr>
      <w:tr w:rsidR="00CB0807" w:rsidRPr="00026897" w14:paraId="2F49F024" w14:textId="77777777" w:rsidTr="001661D7">
        <w:trPr>
          <w:trHeight w:val="562"/>
        </w:trPr>
        <w:tc>
          <w:tcPr>
            <w:tcW w:w="352" w:type="dxa"/>
            <w:tcBorders>
              <w:top w:val="single" w:sz="6" w:space="0" w:color="auto"/>
              <w:left w:val="single" w:sz="6" w:space="0" w:color="auto"/>
              <w:bottom w:val="single" w:sz="6" w:space="0" w:color="auto"/>
              <w:right w:val="single" w:sz="6" w:space="0" w:color="auto"/>
            </w:tcBorders>
            <w:vAlign w:val="center"/>
          </w:tcPr>
          <w:p w14:paraId="1DF6D93E"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lastRenderedPageBreak/>
              <w:t>4.</w:t>
            </w:r>
          </w:p>
        </w:tc>
        <w:tc>
          <w:tcPr>
            <w:tcW w:w="2758" w:type="dxa"/>
            <w:tcBorders>
              <w:top w:val="single" w:sz="6" w:space="0" w:color="auto"/>
              <w:left w:val="single" w:sz="6" w:space="0" w:color="auto"/>
              <w:bottom w:val="single" w:sz="6" w:space="0" w:color="auto"/>
              <w:right w:val="single" w:sz="6" w:space="0" w:color="auto"/>
            </w:tcBorders>
            <w:vAlign w:val="center"/>
          </w:tcPr>
          <w:p w14:paraId="21F8D938" w14:textId="77777777" w:rsidR="00CB0807" w:rsidRPr="00026897" w:rsidRDefault="00CB0807" w:rsidP="00CB0807">
            <w:pPr>
              <w:rPr>
                <w:rFonts w:asciiTheme="majorHAnsi" w:hAnsiTheme="majorHAnsi" w:cstheme="majorHAnsi"/>
              </w:rPr>
            </w:pPr>
            <w:r w:rsidRPr="00026897">
              <w:rPr>
                <w:rFonts w:asciiTheme="majorHAnsi" w:hAnsiTheme="majorHAnsi" w:cstheme="majorHAnsi"/>
              </w:rPr>
              <w:t>Zasłony, obrusy</w:t>
            </w:r>
          </w:p>
        </w:tc>
        <w:tc>
          <w:tcPr>
            <w:tcW w:w="556" w:type="dxa"/>
            <w:tcBorders>
              <w:top w:val="single" w:sz="6" w:space="0" w:color="auto"/>
              <w:left w:val="single" w:sz="6" w:space="0" w:color="auto"/>
              <w:bottom w:val="single" w:sz="6" w:space="0" w:color="auto"/>
              <w:right w:val="single" w:sz="6" w:space="0" w:color="auto"/>
            </w:tcBorders>
            <w:vAlign w:val="center"/>
          </w:tcPr>
          <w:p w14:paraId="62B20DF0"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kg</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14:paraId="63CD8CCC" w14:textId="642277A9" w:rsidR="00CB0807" w:rsidRPr="00026897" w:rsidRDefault="00E17644" w:rsidP="00CB0807">
            <w:pPr>
              <w:jc w:val="center"/>
              <w:rPr>
                <w:rFonts w:asciiTheme="majorHAnsi" w:hAnsiTheme="majorHAnsi" w:cstheme="majorHAnsi"/>
              </w:rPr>
            </w:pPr>
            <w:r>
              <w:rPr>
                <w:rFonts w:asciiTheme="majorHAnsi" w:hAnsiTheme="majorHAnsi" w:cstheme="majorHAnsi"/>
              </w:rPr>
              <w:t>1 500</w:t>
            </w:r>
          </w:p>
        </w:tc>
        <w:tc>
          <w:tcPr>
            <w:tcW w:w="1417" w:type="dxa"/>
            <w:tcBorders>
              <w:top w:val="single" w:sz="6" w:space="0" w:color="auto"/>
              <w:left w:val="single" w:sz="6" w:space="0" w:color="auto"/>
              <w:bottom w:val="single" w:sz="6" w:space="0" w:color="auto"/>
              <w:right w:val="single" w:sz="6" w:space="0" w:color="auto"/>
            </w:tcBorders>
          </w:tcPr>
          <w:p w14:paraId="7F836552" w14:textId="77777777" w:rsidR="00CB0807" w:rsidRPr="00026897" w:rsidRDefault="00CB0807" w:rsidP="00CB0807">
            <w:pPr>
              <w:jc w:val="center"/>
              <w:rPr>
                <w:rFonts w:asciiTheme="majorHAnsi" w:hAnsiTheme="majorHAnsi" w:cstheme="majorHAnsi"/>
              </w:rPr>
            </w:pPr>
          </w:p>
        </w:tc>
        <w:tc>
          <w:tcPr>
            <w:tcW w:w="1555" w:type="dxa"/>
            <w:tcBorders>
              <w:top w:val="single" w:sz="6" w:space="0" w:color="auto"/>
              <w:left w:val="single" w:sz="6" w:space="0" w:color="auto"/>
              <w:bottom w:val="single" w:sz="6" w:space="0" w:color="auto"/>
              <w:right w:val="single" w:sz="6" w:space="0" w:color="auto"/>
            </w:tcBorders>
          </w:tcPr>
          <w:p w14:paraId="6040AD23" w14:textId="77777777" w:rsidR="00CB0807" w:rsidRPr="00026897" w:rsidRDefault="00CB0807" w:rsidP="00CB0807">
            <w:pPr>
              <w:jc w:val="center"/>
              <w:rPr>
                <w:rFonts w:asciiTheme="majorHAnsi" w:hAnsiTheme="majorHAnsi" w:cstheme="majorHAnsi"/>
              </w:rPr>
            </w:pPr>
          </w:p>
        </w:tc>
      </w:tr>
      <w:tr w:rsidR="00CB0807" w:rsidRPr="00026897" w14:paraId="4365F2EC" w14:textId="77777777" w:rsidTr="001661D7">
        <w:trPr>
          <w:trHeight w:val="562"/>
        </w:trPr>
        <w:tc>
          <w:tcPr>
            <w:tcW w:w="352" w:type="dxa"/>
            <w:tcBorders>
              <w:top w:val="single" w:sz="6" w:space="0" w:color="auto"/>
              <w:left w:val="single" w:sz="6" w:space="0" w:color="auto"/>
              <w:bottom w:val="single" w:sz="6" w:space="0" w:color="auto"/>
              <w:right w:val="single" w:sz="6" w:space="0" w:color="auto"/>
            </w:tcBorders>
            <w:vAlign w:val="center"/>
          </w:tcPr>
          <w:p w14:paraId="428E6CF8"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5.</w:t>
            </w:r>
          </w:p>
        </w:tc>
        <w:tc>
          <w:tcPr>
            <w:tcW w:w="2758" w:type="dxa"/>
            <w:tcBorders>
              <w:top w:val="single" w:sz="6" w:space="0" w:color="auto"/>
              <w:left w:val="single" w:sz="6" w:space="0" w:color="auto"/>
              <w:bottom w:val="single" w:sz="6" w:space="0" w:color="auto"/>
              <w:right w:val="single" w:sz="6" w:space="0" w:color="auto"/>
            </w:tcBorders>
            <w:vAlign w:val="center"/>
          </w:tcPr>
          <w:p w14:paraId="6CF74267" w14:textId="77777777" w:rsidR="00CB0807" w:rsidRPr="00026897" w:rsidRDefault="00CB0807" w:rsidP="00CB0807">
            <w:pPr>
              <w:rPr>
                <w:rFonts w:asciiTheme="majorHAnsi" w:hAnsiTheme="majorHAnsi" w:cstheme="majorHAnsi"/>
              </w:rPr>
            </w:pPr>
            <w:r w:rsidRPr="00026897">
              <w:rPr>
                <w:rFonts w:asciiTheme="majorHAnsi" w:hAnsiTheme="majorHAnsi" w:cstheme="majorHAnsi"/>
              </w:rPr>
              <w:t>Firany</w:t>
            </w:r>
          </w:p>
        </w:tc>
        <w:tc>
          <w:tcPr>
            <w:tcW w:w="556" w:type="dxa"/>
            <w:tcBorders>
              <w:top w:val="single" w:sz="6" w:space="0" w:color="auto"/>
              <w:left w:val="single" w:sz="6" w:space="0" w:color="auto"/>
              <w:bottom w:val="single" w:sz="6" w:space="0" w:color="auto"/>
              <w:right w:val="single" w:sz="6" w:space="0" w:color="auto"/>
            </w:tcBorders>
            <w:vAlign w:val="center"/>
          </w:tcPr>
          <w:p w14:paraId="64BB613A"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m2</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14:paraId="038DD8FF" w14:textId="0E7AEEB9" w:rsidR="00CB0807" w:rsidRPr="00026897" w:rsidRDefault="00E17644" w:rsidP="00CB0807">
            <w:pPr>
              <w:jc w:val="center"/>
              <w:rPr>
                <w:rFonts w:asciiTheme="majorHAnsi" w:hAnsiTheme="majorHAnsi" w:cstheme="majorHAnsi"/>
              </w:rPr>
            </w:pPr>
            <w:r>
              <w:rPr>
                <w:rFonts w:asciiTheme="majorHAnsi" w:hAnsiTheme="majorHAnsi" w:cstheme="majorHAnsi"/>
              </w:rPr>
              <w:t xml:space="preserve">40 </w:t>
            </w:r>
          </w:p>
        </w:tc>
        <w:tc>
          <w:tcPr>
            <w:tcW w:w="1417" w:type="dxa"/>
            <w:tcBorders>
              <w:top w:val="single" w:sz="6" w:space="0" w:color="auto"/>
              <w:left w:val="single" w:sz="6" w:space="0" w:color="auto"/>
              <w:bottom w:val="single" w:sz="6" w:space="0" w:color="auto"/>
              <w:right w:val="single" w:sz="6" w:space="0" w:color="auto"/>
            </w:tcBorders>
          </w:tcPr>
          <w:p w14:paraId="374AD6E3" w14:textId="77777777" w:rsidR="00CB0807" w:rsidRPr="00026897" w:rsidRDefault="00CB0807" w:rsidP="00CB0807">
            <w:pPr>
              <w:jc w:val="center"/>
              <w:rPr>
                <w:rFonts w:asciiTheme="majorHAnsi" w:hAnsiTheme="majorHAnsi" w:cstheme="majorHAnsi"/>
              </w:rPr>
            </w:pPr>
          </w:p>
        </w:tc>
        <w:tc>
          <w:tcPr>
            <w:tcW w:w="1555" w:type="dxa"/>
            <w:tcBorders>
              <w:top w:val="single" w:sz="6" w:space="0" w:color="auto"/>
              <w:left w:val="single" w:sz="6" w:space="0" w:color="auto"/>
              <w:bottom w:val="single" w:sz="6" w:space="0" w:color="auto"/>
              <w:right w:val="single" w:sz="6" w:space="0" w:color="auto"/>
            </w:tcBorders>
          </w:tcPr>
          <w:p w14:paraId="055B4B0C" w14:textId="77777777" w:rsidR="00CB0807" w:rsidRPr="00026897" w:rsidRDefault="00CB0807" w:rsidP="00CB0807">
            <w:pPr>
              <w:jc w:val="center"/>
              <w:rPr>
                <w:rFonts w:asciiTheme="majorHAnsi" w:hAnsiTheme="majorHAnsi" w:cstheme="majorHAnsi"/>
              </w:rPr>
            </w:pPr>
          </w:p>
        </w:tc>
      </w:tr>
      <w:tr w:rsidR="00CB0807" w:rsidRPr="00026897" w14:paraId="1C308ACD" w14:textId="77777777" w:rsidTr="001661D7">
        <w:trPr>
          <w:trHeight w:val="562"/>
        </w:trPr>
        <w:tc>
          <w:tcPr>
            <w:tcW w:w="352" w:type="dxa"/>
            <w:tcBorders>
              <w:top w:val="single" w:sz="6" w:space="0" w:color="auto"/>
              <w:left w:val="single" w:sz="6" w:space="0" w:color="auto"/>
              <w:bottom w:val="single" w:sz="6" w:space="0" w:color="auto"/>
              <w:right w:val="single" w:sz="6" w:space="0" w:color="auto"/>
            </w:tcBorders>
            <w:vAlign w:val="center"/>
          </w:tcPr>
          <w:p w14:paraId="39252446"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6.</w:t>
            </w:r>
          </w:p>
        </w:tc>
        <w:tc>
          <w:tcPr>
            <w:tcW w:w="2758" w:type="dxa"/>
            <w:tcBorders>
              <w:top w:val="single" w:sz="6" w:space="0" w:color="auto"/>
              <w:left w:val="single" w:sz="6" w:space="0" w:color="auto"/>
              <w:bottom w:val="single" w:sz="6" w:space="0" w:color="auto"/>
              <w:right w:val="single" w:sz="6" w:space="0" w:color="auto"/>
            </w:tcBorders>
            <w:vAlign w:val="center"/>
          </w:tcPr>
          <w:p w14:paraId="0B59545C" w14:textId="4E1576BB" w:rsidR="00CB0807" w:rsidRPr="00026897" w:rsidRDefault="00CB0807" w:rsidP="00CB0807">
            <w:pPr>
              <w:rPr>
                <w:rFonts w:asciiTheme="majorHAnsi" w:hAnsiTheme="majorHAnsi" w:cstheme="majorHAnsi"/>
              </w:rPr>
            </w:pPr>
            <w:r w:rsidRPr="00026897">
              <w:rPr>
                <w:rFonts w:asciiTheme="majorHAnsi" w:hAnsiTheme="majorHAnsi" w:cstheme="majorHAnsi"/>
              </w:rPr>
              <w:t>Pranie chemiczne</w:t>
            </w:r>
            <w:r w:rsidR="00EA05DE">
              <w:rPr>
                <w:rFonts w:asciiTheme="majorHAnsi" w:hAnsiTheme="majorHAnsi" w:cstheme="majorHAnsi"/>
              </w:rPr>
              <w:t xml:space="preserve"> </w:t>
            </w:r>
            <w:r w:rsidRPr="00026897">
              <w:rPr>
                <w:rFonts w:asciiTheme="majorHAnsi" w:hAnsiTheme="majorHAnsi" w:cstheme="majorHAnsi"/>
              </w:rPr>
              <w:t>(kołdry, poduszki, togi, birety itp.)</w:t>
            </w:r>
          </w:p>
        </w:tc>
        <w:tc>
          <w:tcPr>
            <w:tcW w:w="556" w:type="dxa"/>
            <w:tcBorders>
              <w:top w:val="single" w:sz="6" w:space="0" w:color="auto"/>
              <w:left w:val="single" w:sz="6" w:space="0" w:color="auto"/>
              <w:bottom w:val="single" w:sz="6" w:space="0" w:color="auto"/>
              <w:right w:val="single" w:sz="6" w:space="0" w:color="auto"/>
            </w:tcBorders>
            <w:vAlign w:val="center"/>
          </w:tcPr>
          <w:p w14:paraId="7D0602C4"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kg</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14:paraId="6AA525FE" w14:textId="35DAF3F8" w:rsidR="00CB0807" w:rsidRPr="00026897" w:rsidRDefault="00E17644" w:rsidP="00CB0807">
            <w:pPr>
              <w:jc w:val="center"/>
              <w:rPr>
                <w:rFonts w:asciiTheme="majorHAnsi" w:hAnsiTheme="majorHAnsi" w:cstheme="majorHAnsi"/>
              </w:rPr>
            </w:pPr>
            <w:r>
              <w:rPr>
                <w:rFonts w:asciiTheme="majorHAnsi" w:hAnsiTheme="majorHAnsi" w:cstheme="majorHAnsi"/>
              </w:rPr>
              <w:t>440</w:t>
            </w:r>
          </w:p>
        </w:tc>
        <w:tc>
          <w:tcPr>
            <w:tcW w:w="1417" w:type="dxa"/>
            <w:tcBorders>
              <w:top w:val="single" w:sz="6" w:space="0" w:color="auto"/>
              <w:left w:val="single" w:sz="6" w:space="0" w:color="auto"/>
              <w:bottom w:val="single" w:sz="6" w:space="0" w:color="auto"/>
              <w:right w:val="single" w:sz="6" w:space="0" w:color="auto"/>
            </w:tcBorders>
          </w:tcPr>
          <w:p w14:paraId="5007A508" w14:textId="77777777" w:rsidR="00CB0807" w:rsidRPr="00026897" w:rsidRDefault="00CB0807" w:rsidP="00CB0807">
            <w:pPr>
              <w:jc w:val="center"/>
              <w:rPr>
                <w:rFonts w:asciiTheme="majorHAnsi" w:hAnsiTheme="majorHAnsi" w:cstheme="majorHAnsi"/>
              </w:rPr>
            </w:pPr>
          </w:p>
        </w:tc>
        <w:tc>
          <w:tcPr>
            <w:tcW w:w="1555" w:type="dxa"/>
            <w:tcBorders>
              <w:top w:val="single" w:sz="6" w:space="0" w:color="auto"/>
              <w:left w:val="single" w:sz="6" w:space="0" w:color="auto"/>
              <w:bottom w:val="single" w:sz="6" w:space="0" w:color="auto"/>
              <w:right w:val="single" w:sz="6" w:space="0" w:color="auto"/>
            </w:tcBorders>
          </w:tcPr>
          <w:p w14:paraId="26214BE0" w14:textId="77777777" w:rsidR="00CB0807" w:rsidRPr="00026897" w:rsidRDefault="00CB0807" w:rsidP="00CB0807">
            <w:pPr>
              <w:jc w:val="center"/>
              <w:rPr>
                <w:rFonts w:asciiTheme="majorHAnsi" w:hAnsiTheme="majorHAnsi" w:cstheme="majorHAnsi"/>
              </w:rPr>
            </w:pPr>
          </w:p>
        </w:tc>
      </w:tr>
      <w:tr w:rsidR="00CB0807" w:rsidRPr="00026897" w14:paraId="75855B54" w14:textId="77777777" w:rsidTr="001661D7">
        <w:trPr>
          <w:trHeight w:val="581"/>
        </w:trPr>
        <w:tc>
          <w:tcPr>
            <w:tcW w:w="352" w:type="dxa"/>
            <w:tcBorders>
              <w:top w:val="single" w:sz="6" w:space="0" w:color="auto"/>
              <w:left w:val="single" w:sz="6" w:space="0" w:color="auto"/>
              <w:bottom w:val="single" w:sz="6" w:space="0" w:color="auto"/>
              <w:right w:val="single" w:sz="6" w:space="0" w:color="auto"/>
            </w:tcBorders>
            <w:vAlign w:val="center"/>
          </w:tcPr>
          <w:p w14:paraId="0D4999F1" w14:textId="77777777" w:rsidR="00CB0807" w:rsidRPr="00026897" w:rsidRDefault="00CB0807" w:rsidP="00CB0807">
            <w:pPr>
              <w:rPr>
                <w:rFonts w:asciiTheme="majorHAnsi" w:hAnsiTheme="majorHAnsi" w:cstheme="majorHAnsi"/>
              </w:rPr>
            </w:pPr>
            <w:r w:rsidRPr="00026897">
              <w:rPr>
                <w:rFonts w:asciiTheme="majorHAnsi" w:hAnsiTheme="majorHAnsi" w:cstheme="majorHAnsi"/>
              </w:rPr>
              <w:t>7.</w:t>
            </w:r>
          </w:p>
        </w:tc>
        <w:tc>
          <w:tcPr>
            <w:tcW w:w="2758" w:type="dxa"/>
            <w:tcBorders>
              <w:top w:val="single" w:sz="6" w:space="0" w:color="auto"/>
              <w:left w:val="single" w:sz="6" w:space="0" w:color="auto"/>
              <w:bottom w:val="single" w:sz="6" w:space="0" w:color="auto"/>
              <w:right w:val="single" w:sz="6" w:space="0" w:color="auto"/>
            </w:tcBorders>
            <w:vAlign w:val="center"/>
          </w:tcPr>
          <w:p w14:paraId="5BA36041" w14:textId="77777777" w:rsidR="00CB0807" w:rsidRPr="00026897" w:rsidRDefault="00CB0807" w:rsidP="00CB0807">
            <w:pPr>
              <w:rPr>
                <w:rFonts w:asciiTheme="majorHAnsi" w:hAnsiTheme="majorHAnsi" w:cstheme="majorHAnsi"/>
              </w:rPr>
            </w:pPr>
            <w:r w:rsidRPr="00026897">
              <w:rPr>
                <w:rFonts w:asciiTheme="majorHAnsi" w:hAnsiTheme="majorHAnsi" w:cstheme="majorHAnsi"/>
              </w:rPr>
              <w:t>Fartuchy</w:t>
            </w:r>
          </w:p>
        </w:tc>
        <w:tc>
          <w:tcPr>
            <w:tcW w:w="556" w:type="dxa"/>
            <w:tcBorders>
              <w:top w:val="single" w:sz="6" w:space="0" w:color="auto"/>
              <w:left w:val="single" w:sz="6" w:space="0" w:color="auto"/>
              <w:bottom w:val="single" w:sz="6" w:space="0" w:color="auto"/>
              <w:right w:val="single" w:sz="6" w:space="0" w:color="auto"/>
            </w:tcBorders>
            <w:vAlign w:val="center"/>
          </w:tcPr>
          <w:p w14:paraId="25B0962D"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szt.</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14:paraId="027DF9CB" w14:textId="4D3E2589" w:rsidR="00CB0807" w:rsidRPr="00026897" w:rsidRDefault="00E17644" w:rsidP="00CB0807">
            <w:pPr>
              <w:jc w:val="center"/>
              <w:rPr>
                <w:rFonts w:asciiTheme="majorHAnsi" w:hAnsiTheme="majorHAnsi" w:cstheme="majorHAnsi"/>
              </w:rPr>
            </w:pPr>
            <w:r>
              <w:rPr>
                <w:rFonts w:asciiTheme="majorHAnsi" w:hAnsiTheme="majorHAnsi" w:cstheme="majorHAnsi"/>
              </w:rPr>
              <w:t>792</w:t>
            </w:r>
          </w:p>
        </w:tc>
        <w:tc>
          <w:tcPr>
            <w:tcW w:w="1417" w:type="dxa"/>
            <w:tcBorders>
              <w:top w:val="single" w:sz="6" w:space="0" w:color="auto"/>
              <w:left w:val="single" w:sz="6" w:space="0" w:color="auto"/>
              <w:bottom w:val="single" w:sz="6" w:space="0" w:color="auto"/>
              <w:right w:val="single" w:sz="6" w:space="0" w:color="auto"/>
            </w:tcBorders>
          </w:tcPr>
          <w:p w14:paraId="1CC6A401" w14:textId="77777777" w:rsidR="00CB0807" w:rsidRPr="00026897" w:rsidRDefault="00CB0807" w:rsidP="00CB0807">
            <w:pPr>
              <w:jc w:val="center"/>
              <w:rPr>
                <w:rFonts w:asciiTheme="majorHAnsi" w:hAnsiTheme="majorHAnsi" w:cstheme="majorHAnsi"/>
              </w:rPr>
            </w:pPr>
          </w:p>
        </w:tc>
        <w:tc>
          <w:tcPr>
            <w:tcW w:w="1555" w:type="dxa"/>
            <w:tcBorders>
              <w:top w:val="single" w:sz="6" w:space="0" w:color="auto"/>
              <w:left w:val="single" w:sz="6" w:space="0" w:color="auto"/>
              <w:bottom w:val="single" w:sz="4" w:space="0" w:color="auto"/>
              <w:right w:val="single" w:sz="6" w:space="0" w:color="auto"/>
            </w:tcBorders>
          </w:tcPr>
          <w:p w14:paraId="52C231ED" w14:textId="77777777" w:rsidR="00CB0807" w:rsidRPr="00026897" w:rsidRDefault="00CB0807" w:rsidP="00CB0807">
            <w:pPr>
              <w:jc w:val="center"/>
              <w:rPr>
                <w:rFonts w:asciiTheme="majorHAnsi" w:hAnsiTheme="majorHAnsi" w:cstheme="majorHAnsi"/>
              </w:rPr>
            </w:pPr>
          </w:p>
        </w:tc>
      </w:tr>
      <w:tr w:rsidR="00CB0807" w:rsidRPr="00026897" w14:paraId="0B66BBF8" w14:textId="77777777" w:rsidTr="001661D7">
        <w:trPr>
          <w:trHeight w:val="561"/>
        </w:trPr>
        <w:tc>
          <w:tcPr>
            <w:tcW w:w="352" w:type="dxa"/>
            <w:tcBorders>
              <w:top w:val="single" w:sz="6" w:space="0" w:color="auto"/>
              <w:left w:val="single" w:sz="6" w:space="0" w:color="auto"/>
              <w:bottom w:val="single" w:sz="4" w:space="0" w:color="auto"/>
              <w:right w:val="single" w:sz="6" w:space="0" w:color="auto"/>
            </w:tcBorders>
            <w:vAlign w:val="center"/>
          </w:tcPr>
          <w:p w14:paraId="180DAE56" w14:textId="77777777" w:rsidR="00CB0807" w:rsidRPr="00026897" w:rsidRDefault="00CB0807" w:rsidP="00CB0807">
            <w:pPr>
              <w:rPr>
                <w:rFonts w:asciiTheme="majorHAnsi" w:hAnsiTheme="majorHAnsi" w:cstheme="majorHAnsi"/>
              </w:rPr>
            </w:pPr>
            <w:r w:rsidRPr="00026897">
              <w:rPr>
                <w:rFonts w:asciiTheme="majorHAnsi" w:hAnsiTheme="majorHAnsi" w:cstheme="majorHAnsi"/>
              </w:rPr>
              <w:t>8.</w:t>
            </w:r>
          </w:p>
        </w:tc>
        <w:tc>
          <w:tcPr>
            <w:tcW w:w="2758" w:type="dxa"/>
            <w:tcBorders>
              <w:top w:val="single" w:sz="6" w:space="0" w:color="auto"/>
              <w:left w:val="single" w:sz="6" w:space="0" w:color="auto"/>
              <w:bottom w:val="single" w:sz="4" w:space="0" w:color="auto"/>
              <w:right w:val="single" w:sz="6" w:space="0" w:color="auto"/>
            </w:tcBorders>
            <w:vAlign w:val="center"/>
          </w:tcPr>
          <w:p w14:paraId="5FE5E6CB" w14:textId="77777777" w:rsidR="00CB0807" w:rsidRPr="00026897" w:rsidRDefault="00CB0807" w:rsidP="00CB0807">
            <w:pPr>
              <w:rPr>
                <w:rFonts w:asciiTheme="majorHAnsi" w:hAnsiTheme="majorHAnsi" w:cstheme="majorHAnsi"/>
              </w:rPr>
            </w:pPr>
            <w:r w:rsidRPr="00026897">
              <w:rPr>
                <w:rFonts w:asciiTheme="majorHAnsi" w:hAnsiTheme="majorHAnsi" w:cstheme="majorHAnsi"/>
              </w:rPr>
              <w:t>Inne (np. sukna)</w:t>
            </w:r>
          </w:p>
        </w:tc>
        <w:tc>
          <w:tcPr>
            <w:tcW w:w="556" w:type="dxa"/>
            <w:tcBorders>
              <w:top w:val="single" w:sz="6" w:space="0" w:color="auto"/>
              <w:left w:val="single" w:sz="6" w:space="0" w:color="auto"/>
              <w:bottom w:val="single" w:sz="4" w:space="0" w:color="auto"/>
              <w:right w:val="single" w:sz="6" w:space="0" w:color="auto"/>
            </w:tcBorders>
            <w:vAlign w:val="center"/>
          </w:tcPr>
          <w:p w14:paraId="11D3D383" w14:textId="77777777" w:rsidR="00CB0807" w:rsidRPr="00026897" w:rsidRDefault="00CB0807" w:rsidP="00CB0807">
            <w:pPr>
              <w:jc w:val="center"/>
              <w:rPr>
                <w:rFonts w:asciiTheme="majorHAnsi" w:hAnsiTheme="majorHAnsi" w:cstheme="majorHAnsi"/>
              </w:rPr>
            </w:pPr>
            <w:r w:rsidRPr="00026897">
              <w:rPr>
                <w:rFonts w:asciiTheme="majorHAnsi" w:hAnsiTheme="majorHAnsi" w:cstheme="majorHAnsi"/>
              </w:rPr>
              <w:t>szt.</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14:paraId="0666134C" w14:textId="7E4B34C0" w:rsidR="00CB0807" w:rsidRPr="00026897" w:rsidRDefault="00E17644" w:rsidP="00CB0807">
            <w:pPr>
              <w:jc w:val="center"/>
              <w:rPr>
                <w:rFonts w:asciiTheme="majorHAnsi" w:hAnsiTheme="majorHAnsi" w:cstheme="majorHAnsi"/>
              </w:rPr>
            </w:pPr>
            <w:r>
              <w:rPr>
                <w:rFonts w:asciiTheme="majorHAnsi" w:hAnsiTheme="majorHAnsi" w:cstheme="majorHAnsi"/>
              </w:rPr>
              <w:t>101</w:t>
            </w:r>
          </w:p>
        </w:tc>
        <w:tc>
          <w:tcPr>
            <w:tcW w:w="1417" w:type="dxa"/>
            <w:tcBorders>
              <w:top w:val="single" w:sz="6" w:space="0" w:color="auto"/>
              <w:left w:val="single" w:sz="6" w:space="0" w:color="auto"/>
              <w:bottom w:val="single" w:sz="6" w:space="0" w:color="auto"/>
              <w:right w:val="single" w:sz="6" w:space="0" w:color="auto"/>
            </w:tcBorders>
          </w:tcPr>
          <w:p w14:paraId="15F33D54" w14:textId="77777777" w:rsidR="00CB0807" w:rsidRPr="00026897" w:rsidRDefault="00CB0807" w:rsidP="00CB0807">
            <w:pPr>
              <w:jc w:val="center"/>
              <w:rPr>
                <w:rFonts w:asciiTheme="majorHAnsi" w:hAnsiTheme="majorHAnsi" w:cstheme="majorHAnsi"/>
              </w:rPr>
            </w:pPr>
          </w:p>
        </w:tc>
        <w:tc>
          <w:tcPr>
            <w:tcW w:w="1555" w:type="dxa"/>
            <w:tcBorders>
              <w:top w:val="single" w:sz="4" w:space="0" w:color="auto"/>
              <w:left w:val="single" w:sz="6" w:space="0" w:color="auto"/>
              <w:bottom w:val="single" w:sz="12" w:space="0" w:color="auto"/>
              <w:right w:val="single" w:sz="6" w:space="0" w:color="auto"/>
            </w:tcBorders>
          </w:tcPr>
          <w:p w14:paraId="1360D1E7" w14:textId="77777777" w:rsidR="00CB0807" w:rsidRPr="00026897" w:rsidRDefault="00CB0807" w:rsidP="00CB0807">
            <w:pPr>
              <w:jc w:val="center"/>
              <w:rPr>
                <w:rFonts w:asciiTheme="majorHAnsi" w:hAnsiTheme="majorHAnsi" w:cstheme="majorHAnsi"/>
              </w:rPr>
            </w:pPr>
          </w:p>
        </w:tc>
      </w:tr>
      <w:tr w:rsidR="00D86C19" w:rsidRPr="00026897" w14:paraId="4906FC58" w14:textId="77777777" w:rsidTr="00EA05DE">
        <w:trPr>
          <w:trHeight w:val="853"/>
        </w:trPr>
        <w:tc>
          <w:tcPr>
            <w:tcW w:w="352" w:type="dxa"/>
            <w:tcBorders>
              <w:top w:val="single" w:sz="4" w:space="0" w:color="auto"/>
              <w:left w:val="nil"/>
              <w:bottom w:val="nil"/>
              <w:right w:val="nil"/>
            </w:tcBorders>
            <w:vAlign w:val="center"/>
          </w:tcPr>
          <w:p w14:paraId="0648AC63" w14:textId="77777777" w:rsidR="00D86C19" w:rsidRPr="00026897" w:rsidRDefault="00D86C19" w:rsidP="00E33195">
            <w:pPr>
              <w:rPr>
                <w:rFonts w:asciiTheme="majorHAnsi" w:hAnsiTheme="majorHAnsi" w:cstheme="majorHAnsi"/>
              </w:rPr>
            </w:pPr>
          </w:p>
        </w:tc>
        <w:tc>
          <w:tcPr>
            <w:tcW w:w="2758" w:type="dxa"/>
            <w:tcBorders>
              <w:top w:val="single" w:sz="4" w:space="0" w:color="auto"/>
              <w:left w:val="nil"/>
              <w:bottom w:val="nil"/>
              <w:right w:val="nil"/>
            </w:tcBorders>
            <w:vAlign w:val="center"/>
          </w:tcPr>
          <w:p w14:paraId="2D09F58F" w14:textId="77777777" w:rsidR="00D86C19" w:rsidRPr="00026897" w:rsidRDefault="00D86C19" w:rsidP="00E33195">
            <w:pPr>
              <w:rPr>
                <w:rFonts w:asciiTheme="majorHAnsi" w:hAnsiTheme="majorHAnsi" w:cstheme="majorHAnsi"/>
              </w:rPr>
            </w:pPr>
          </w:p>
        </w:tc>
        <w:tc>
          <w:tcPr>
            <w:tcW w:w="556" w:type="dxa"/>
            <w:tcBorders>
              <w:top w:val="single" w:sz="4" w:space="0" w:color="auto"/>
              <w:left w:val="nil"/>
              <w:bottom w:val="nil"/>
              <w:right w:val="single" w:sz="4" w:space="0" w:color="auto"/>
            </w:tcBorders>
            <w:vAlign w:val="center"/>
          </w:tcPr>
          <w:p w14:paraId="721E2D23" w14:textId="77777777" w:rsidR="00D86C19" w:rsidRPr="00026897" w:rsidRDefault="00D86C19" w:rsidP="00E33195">
            <w:pPr>
              <w:jc w:val="center"/>
              <w:rPr>
                <w:rFonts w:asciiTheme="majorHAnsi" w:hAnsiTheme="majorHAnsi" w:cstheme="majorHAnsi"/>
              </w:rPr>
            </w:pPr>
          </w:p>
        </w:tc>
        <w:tc>
          <w:tcPr>
            <w:tcW w:w="2567" w:type="dxa"/>
            <w:gridSpan w:val="2"/>
            <w:tcBorders>
              <w:top w:val="single" w:sz="6" w:space="0" w:color="auto"/>
              <w:left w:val="single" w:sz="4" w:space="0" w:color="auto"/>
              <w:bottom w:val="single" w:sz="4" w:space="0" w:color="auto"/>
              <w:right w:val="single" w:sz="6" w:space="0" w:color="auto"/>
            </w:tcBorders>
            <w:vAlign w:val="center"/>
          </w:tcPr>
          <w:p w14:paraId="7870FD68" w14:textId="77777777" w:rsidR="006007E0" w:rsidRPr="00026897" w:rsidRDefault="006007E0" w:rsidP="006007E0">
            <w:pPr>
              <w:jc w:val="center"/>
              <w:rPr>
                <w:rFonts w:asciiTheme="majorHAnsi" w:hAnsiTheme="majorHAnsi" w:cstheme="majorHAnsi"/>
                <w:b/>
                <w:bCs/>
              </w:rPr>
            </w:pPr>
            <w:r w:rsidRPr="00026897">
              <w:rPr>
                <w:rFonts w:asciiTheme="majorHAnsi" w:hAnsiTheme="majorHAnsi" w:cstheme="majorHAnsi"/>
                <w:b/>
                <w:bCs/>
              </w:rPr>
              <w:t>Razem cena brutto w PLN</w:t>
            </w:r>
          </w:p>
          <w:p w14:paraId="189033E6" w14:textId="21B6807C" w:rsidR="00D86C19" w:rsidRPr="00026897" w:rsidRDefault="006007E0" w:rsidP="006007E0">
            <w:pPr>
              <w:jc w:val="center"/>
              <w:rPr>
                <w:rFonts w:asciiTheme="majorHAnsi" w:hAnsiTheme="majorHAnsi" w:cstheme="majorHAnsi"/>
              </w:rPr>
            </w:pPr>
            <w:r w:rsidRPr="00026897">
              <w:rPr>
                <w:rFonts w:asciiTheme="majorHAnsi" w:hAnsiTheme="majorHAnsi" w:cstheme="majorHAnsi"/>
                <w:b/>
                <w:bCs/>
              </w:rPr>
              <w:t>(suma pozycji 1-8)</w:t>
            </w:r>
          </w:p>
        </w:tc>
        <w:tc>
          <w:tcPr>
            <w:tcW w:w="1555" w:type="dxa"/>
            <w:tcBorders>
              <w:top w:val="single" w:sz="4" w:space="0" w:color="auto"/>
              <w:left w:val="single" w:sz="6" w:space="0" w:color="auto"/>
              <w:bottom w:val="single" w:sz="12" w:space="0" w:color="auto"/>
              <w:right w:val="single" w:sz="6" w:space="0" w:color="auto"/>
            </w:tcBorders>
          </w:tcPr>
          <w:p w14:paraId="6F23BC98" w14:textId="77777777" w:rsidR="00D86C19" w:rsidRPr="00026897" w:rsidRDefault="00D86C19" w:rsidP="00E33195">
            <w:pPr>
              <w:jc w:val="center"/>
              <w:rPr>
                <w:rFonts w:asciiTheme="majorHAnsi" w:hAnsiTheme="majorHAnsi" w:cstheme="majorHAnsi"/>
              </w:rPr>
            </w:pPr>
          </w:p>
        </w:tc>
      </w:tr>
    </w:tbl>
    <w:p w14:paraId="3744A25D" w14:textId="77777777" w:rsidR="00F73AD1" w:rsidRPr="00026897" w:rsidRDefault="00F73AD1" w:rsidP="007B25E8">
      <w:pPr>
        <w:rPr>
          <w:rFonts w:asciiTheme="majorHAnsi" w:eastAsia="Verdana" w:hAnsiTheme="majorHAnsi" w:cstheme="majorHAnsi"/>
          <w:b/>
          <w:color w:val="FF0000"/>
          <w:lang w:val="pl-PL"/>
        </w:rPr>
      </w:pPr>
      <w:bookmarkStart w:id="0" w:name="_Hlk71893815"/>
    </w:p>
    <w:p w14:paraId="490E2BD7" w14:textId="209BB362" w:rsidR="005F2BA1" w:rsidRPr="00026897" w:rsidRDefault="005F2BA1" w:rsidP="007B25E8">
      <w:pPr>
        <w:rPr>
          <w:rFonts w:asciiTheme="majorHAnsi" w:hAnsiTheme="majorHAnsi" w:cstheme="majorHAnsi"/>
          <w:b/>
          <w:bCs/>
        </w:rPr>
      </w:pPr>
      <w:r w:rsidRPr="00026897">
        <w:rPr>
          <w:rFonts w:asciiTheme="majorHAnsi" w:hAnsiTheme="majorHAnsi" w:cstheme="majorHAnsi"/>
          <w:b/>
          <w:bCs/>
        </w:rPr>
        <w:t>Cena</w:t>
      </w:r>
      <w:r w:rsidR="00B57715">
        <w:rPr>
          <w:rFonts w:asciiTheme="majorHAnsi" w:hAnsiTheme="majorHAnsi" w:cstheme="majorHAnsi"/>
          <w:b/>
          <w:bCs/>
        </w:rPr>
        <w:t xml:space="preserve"> oferty</w:t>
      </w:r>
      <w:r w:rsidRPr="00026897">
        <w:rPr>
          <w:rFonts w:asciiTheme="majorHAnsi" w:hAnsiTheme="majorHAnsi" w:cstheme="majorHAnsi"/>
          <w:b/>
          <w:bCs/>
        </w:rPr>
        <w:t xml:space="preserve"> brutto (w zł): </w:t>
      </w:r>
      <w:r w:rsidRPr="00CB0807">
        <w:rPr>
          <w:rFonts w:asciiTheme="majorHAnsi" w:hAnsiTheme="majorHAnsi" w:cstheme="majorHAnsi"/>
          <w:sz w:val="18"/>
          <w:szCs w:val="18"/>
        </w:rPr>
        <w:t>................................................................</w:t>
      </w:r>
      <w:r w:rsidR="006E20AF" w:rsidRPr="00CB0807">
        <w:rPr>
          <w:rFonts w:asciiTheme="majorHAnsi" w:hAnsiTheme="majorHAnsi" w:cstheme="majorHAnsi"/>
          <w:sz w:val="18"/>
          <w:szCs w:val="18"/>
        </w:rPr>
        <w:t>...................</w:t>
      </w:r>
      <w:r w:rsidRPr="00CB0807">
        <w:rPr>
          <w:rFonts w:asciiTheme="majorHAnsi" w:hAnsiTheme="majorHAnsi" w:cstheme="majorHAnsi"/>
          <w:sz w:val="18"/>
          <w:szCs w:val="18"/>
        </w:rPr>
        <w:t>..................</w:t>
      </w:r>
    </w:p>
    <w:p w14:paraId="6B690465" w14:textId="77777777" w:rsidR="00287649" w:rsidRPr="00026897" w:rsidRDefault="00287649" w:rsidP="007B25E8">
      <w:pPr>
        <w:rPr>
          <w:rFonts w:asciiTheme="majorHAnsi" w:hAnsiTheme="majorHAnsi" w:cstheme="majorHAnsi"/>
          <w:b/>
          <w:bCs/>
        </w:rPr>
      </w:pPr>
    </w:p>
    <w:p w14:paraId="3FB4C147" w14:textId="3F9BF610" w:rsidR="005F2BA1" w:rsidRPr="00CB0807" w:rsidRDefault="005F2BA1" w:rsidP="007B25E8">
      <w:pPr>
        <w:rPr>
          <w:rFonts w:asciiTheme="majorHAnsi" w:hAnsiTheme="majorHAnsi" w:cstheme="majorHAnsi"/>
          <w:sz w:val="18"/>
          <w:szCs w:val="18"/>
        </w:rPr>
      </w:pPr>
      <w:r w:rsidRPr="00026897">
        <w:rPr>
          <w:rFonts w:asciiTheme="majorHAnsi" w:hAnsiTheme="majorHAnsi" w:cstheme="majorHAnsi"/>
          <w:b/>
          <w:bCs/>
        </w:rPr>
        <w:t xml:space="preserve">Słownie: </w:t>
      </w:r>
      <w:r w:rsidRPr="00CB0807">
        <w:rPr>
          <w:rFonts w:asciiTheme="majorHAnsi" w:hAnsiTheme="majorHAnsi" w:cstheme="majorHAnsi"/>
          <w:sz w:val="18"/>
          <w:szCs w:val="18"/>
        </w:rPr>
        <w:t>.....................................................................................................</w:t>
      </w:r>
      <w:r w:rsidR="00CB0807">
        <w:rPr>
          <w:rFonts w:asciiTheme="majorHAnsi" w:hAnsiTheme="majorHAnsi" w:cstheme="majorHAnsi"/>
          <w:sz w:val="18"/>
          <w:szCs w:val="18"/>
        </w:rPr>
        <w:t>.......</w:t>
      </w:r>
      <w:r w:rsidRPr="00CB0807">
        <w:rPr>
          <w:rFonts w:asciiTheme="majorHAnsi" w:hAnsiTheme="majorHAnsi" w:cstheme="majorHAnsi"/>
          <w:sz w:val="18"/>
          <w:szCs w:val="18"/>
        </w:rPr>
        <w:t>..........................</w:t>
      </w:r>
    </w:p>
    <w:bookmarkEnd w:id="0"/>
    <w:p w14:paraId="7BA80946" w14:textId="77777777" w:rsidR="00431CF3" w:rsidRPr="00026897" w:rsidRDefault="00431CF3" w:rsidP="00B81AE6">
      <w:pPr>
        <w:pStyle w:val="Nagwek2"/>
        <w:rPr>
          <w:snapToGrid w:val="0"/>
        </w:rPr>
      </w:pPr>
      <w:r w:rsidRPr="00026897">
        <w:rPr>
          <w:snapToGrid w:val="0"/>
        </w:rPr>
        <w:t>Termin realizacji zamówienia:</w:t>
      </w:r>
    </w:p>
    <w:p w14:paraId="4803FD43" w14:textId="7350A4C1" w:rsidR="00431CF3" w:rsidRPr="00026897" w:rsidRDefault="007C20A6" w:rsidP="00F6208F">
      <w:pPr>
        <w:pStyle w:val="Akapitzlist"/>
        <w:widowControl w:val="0"/>
        <w:ind w:left="0" w:right="-2"/>
        <w:jc w:val="both"/>
        <w:rPr>
          <w:rFonts w:asciiTheme="majorHAnsi" w:hAnsiTheme="majorHAnsi" w:cstheme="majorHAnsi"/>
          <w:snapToGrid w:val="0"/>
        </w:rPr>
      </w:pPr>
      <w:bookmarkStart w:id="1" w:name="_Hlk83644219"/>
      <w:r w:rsidRPr="00026897">
        <w:rPr>
          <w:rFonts w:asciiTheme="majorHAnsi" w:hAnsiTheme="majorHAnsi" w:cstheme="majorHAnsi"/>
          <w:snapToGrid w:val="0"/>
        </w:rPr>
        <w:t>Z</w:t>
      </w:r>
      <w:r w:rsidR="00A249AC" w:rsidRPr="00026897">
        <w:rPr>
          <w:rFonts w:asciiTheme="majorHAnsi" w:hAnsiTheme="majorHAnsi" w:cstheme="majorHAnsi"/>
          <w:snapToGrid w:val="0"/>
        </w:rPr>
        <w:t>amówienie będzie zrealizowane od</w:t>
      </w:r>
      <w:r w:rsidR="0036221A" w:rsidRPr="00026897">
        <w:rPr>
          <w:rFonts w:asciiTheme="majorHAnsi" w:hAnsiTheme="majorHAnsi" w:cstheme="majorHAnsi"/>
          <w:snapToGrid w:val="0"/>
        </w:rPr>
        <w:t xml:space="preserve"> dnia zawarcia umowy przez okres 12 miesięcy lub do wyczerpania się kwoty umowy w zależności co nastąpi wcześniej.</w:t>
      </w:r>
    </w:p>
    <w:bookmarkEnd w:id="1"/>
    <w:p w14:paraId="7558EFC1" w14:textId="77777777" w:rsidR="00431CF3" w:rsidRPr="00026897" w:rsidRDefault="00431CF3" w:rsidP="00B81AE6">
      <w:pPr>
        <w:pStyle w:val="Nagwek2"/>
        <w:rPr>
          <w:snapToGrid w:val="0"/>
        </w:rPr>
      </w:pPr>
      <w:r w:rsidRPr="00026897">
        <w:rPr>
          <w:snapToGrid w:val="0"/>
        </w:rPr>
        <w:t xml:space="preserve">Warunki płatności: </w:t>
      </w:r>
    </w:p>
    <w:p w14:paraId="0E845CB9" w14:textId="47F25E82" w:rsidR="001D65F7" w:rsidRPr="00026897" w:rsidRDefault="001D65F7" w:rsidP="007B25E8">
      <w:pPr>
        <w:widowControl w:val="0"/>
        <w:ind w:right="-2"/>
        <w:jc w:val="both"/>
        <w:rPr>
          <w:rFonts w:asciiTheme="majorHAnsi" w:hAnsiTheme="majorHAnsi" w:cstheme="majorHAnsi"/>
          <w:snapToGrid w:val="0"/>
        </w:rPr>
      </w:pPr>
      <w:r w:rsidRPr="00026897">
        <w:rPr>
          <w:rFonts w:asciiTheme="majorHAnsi" w:hAnsiTheme="majorHAnsi" w:cstheme="majorHAnsi"/>
          <w:snapToGrid w:val="0"/>
        </w:rPr>
        <w:t>Rozliczenie za wykonaną usługę będzie realizowane w systemie miesięcznym za wykonane w danym miesiącu usługi.</w:t>
      </w:r>
    </w:p>
    <w:p w14:paraId="19E4BB57" w14:textId="07637B78" w:rsidR="00431CF3" w:rsidRPr="00026897" w:rsidRDefault="00431CF3" w:rsidP="007B25E8">
      <w:pPr>
        <w:widowControl w:val="0"/>
        <w:ind w:right="-2"/>
        <w:jc w:val="both"/>
        <w:rPr>
          <w:rFonts w:asciiTheme="majorHAnsi" w:hAnsiTheme="majorHAnsi" w:cstheme="majorHAnsi"/>
          <w:snapToGrid w:val="0"/>
        </w:rPr>
      </w:pPr>
      <w:r w:rsidRPr="00026897">
        <w:rPr>
          <w:rFonts w:asciiTheme="majorHAnsi" w:hAnsiTheme="majorHAnsi" w:cstheme="majorHAnsi"/>
          <w:snapToGrid w:val="0"/>
        </w:rPr>
        <w:t xml:space="preserve">Termin płatności faktur: 30 dni od dnia </w:t>
      </w:r>
      <w:r w:rsidR="006E20AF" w:rsidRPr="00026897">
        <w:rPr>
          <w:rFonts w:asciiTheme="majorHAnsi" w:hAnsiTheme="majorHAnsi" w:cstheme="majorHAnsi"/>
          <w:snapToGrid w:val="0"/>
        </w:rPr>
        <w:t>otrzymania prawidłowo wystawionej faktury cząstkowej.</w:t>
      </w:r>
    </w:p>
    <w:p w14:paraId="098B132A" w14:textId="3C61DE6E" w:rsidR="00637F93" w:rsidRPr="00026897" w:rsidRDefault="00B957F6" w:rsidP="00B81AE6">
      <w:pPr>
        <w:pStyle w:val="Nagwek2"/>
      </w:pPr>
      <w:bookmarkStart w:id="2" w:name="OLE_LINK1"/>
      <w:r w:rsidRPr="00026897">
        <w:t>Klauzula informacyjna:</w:t>
      </w:r>
    </w:p>
    <w:p w14:paraId="5D8B5C62" w14:textId="77777777" w:rsidR="00E72422" w:rsidRPr="00026897" w:rsidRDefault="00E72422">
      <w:pPr>
        <w:pStyle w:val="Akapitzlist"/>
        <w:numPr>
          <w:ilvl w:val="0"/>
          <w:numId w:val="17"/>
        </w:numPr>
        <w:jc w:val="both"/>
        <w:rPr>
          <w:rFonts w:asciiTheme="majorHAnsi" w:hAnsiTheme="majorHAnsi" w:cstheme="majorHAnsi"/>
          <w:vanish/>
        </w:rPr>
      </w:pPr>
    </w:p>
    <w:p w14:paraId="0691C1C8" w14:textId="77777777" w:rsidR="00E72422" w:rsidRPr="00026897" w:rsidRDefault="00E72422">
      <w:pPr>
        <w:pStyle w:val="Akapitzlist"/>
        <w:numPr>
          <w:ilvl w:val="0"/>
          <w:numId w:val="17"/>
        </w:numPr>
        <w:jc w:val="both"/>
        <w:rPr>
          <w:rFonts w:asciiTheme="majorHAnsi" w:hAnsiTheme="majorHAnsi" w:cstheme="majorHAnsi"/>
          <w:vanish/>
        </w:rPr>
      </w:pPr>
    </w:p>
    <w:p w14:paraId="29F95224"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1)</w:t>
      </w:r>
      <w:r w:rsidRPr="00003F78">
        <w:rPr>
          <w:rFonts w:ascii="Verdana" w:hAnsi="Verdana"/>
          <w:bCs/>
          <w:sz w:val="18"/>
          <w:szCs w:val="18"/>
        </w:rPr>
        <w:tab/>
        <w:t>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iż:</w:t>
      </w:r>
    </w:p>
    <w:p w14:paraId="5CD0F5A9"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a.</w:t>
      </w:r>
      <w:r w:rsidRPr="00003F78">
        <w:rPr>
          <w:rFonts w:ascii="Verdana" w:hAnsi="Verdana"/>
          <w:bCs/>
          <w:sz w:val="18"/>
          <w:szCs w:val="18"/>
        </w:rPr>
        <w:tab/>
        <w:t>Administratorem danych osobowych jest Uniwersytet Łódzki, ul. Narutowicza 68, 90-136 Łódź.</w:t>
      </w:r>
    </w:p>
    <w:p w14:paraId="576D3247"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b.</w:t>
      </w:r>
      <w:r w:rsidRPr="00003F78">
        <w:rPr>
          <w:rFonts w:ascii="Verdana" w:hAnsi="Verdana"/>
          <w:bCs/>
          <w:sz w:val="18"/>
          <w:szCs w:val="18"/>
        </w:rPr>
        <w:tab/>
        <w:t>Administrator wyznaczył Inspektora Ochrony Danych, z którym można się kontaktować za pośrednictwem poczty elektronicznej: iod@uni.lodz.pl.</w:t>
      </w:r>
    </w:p>
    <w:p w14:paraId="132EBE7D" w14:textId="6253292C"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c.</w:t>
      </w:r>
      <w:r w:rsidRPr="00003F78">
        <w:rPr>
          <w:rFonts w:ascii="Verdana" w:hAnsi="Verdana"/>
          <w:bCs/>
          <w:sz w:val="18"/>
          <w:szCs w:val="18"/>
        </w:rPr>
        <w:tab/>
        <w:t xml:space="preserve">Pani/Pana dane osobowe przetwarzane będą w celu związanym z przedmiotowym postępowaniem o udzielenie zamówienia publicznego, </w:t>
      </w:r>
      <w:r w:rsidRPr="00003F78">
        <w:rPr>
          <w:rFonts w:ascii="Verdana" w:hAnsi="Verdana" w:cs="Calibri Light"/>
          <w:bCs/>
          <w:sz w:val="18"/>
          <w:szCs w:val="18"/>
        </w:rPr>
        <w:t xml:space="preserve">prowadzonego w trybie podstawowym bez negocjacji pod nazwą Świadczenie usługi prania dla jednostek organizacyjnych Uniwersytetu Łódzkiego - nr postępowania </w:t>
      </w:r>
      <w:r w:rsidR="009619B1">
        <w:rPr>
          <w:rFonts w:ascii="Verdana" w:hAnsi="Verdana" w:cs="Calibri Light"/>
          <w:bCs/>
          <w:sz w:val="18"/>
          <w:szCs w:val="18"/>
        </w:rPr>
        <w:t>2</w:t>
      </w:r>
      <w:r w:rsidR="003C0C77">
        <w:rPr>
          <w:rFonts w:ascii="Verdana" w:hAnsi="Verdana" w:cs="Calibri Light"/>
          <w:bCs/>
          <w:sz w:val="18"/>
          <w:szCs w:val="18"/>
        </w:rPr>
        <w:t>5</w:t>
      </w:r>
      <w:r w:rsidRPr="00003F78">
        <w:rPr>
          <w:rFonts w:ascii="Verdana" w:hAnsi="Verdana" w:cs="Calibri Light"/>
          <w:bCs/>
          <w:sz w:val="18"/>
          <w:szCs w:val="18"/>
        </w:rPr>
        <w:t>/ZP/202</w:t>
      </w:r>
      <w:r w:rsidR="003C0C77">
        <w:rPr>
          <w:rFonts w:ascii="Verdana" w:hAnsi="Verdana" w:cs="Calibri Light"/>
          <w:bCs/>
          <w:sz w:val="18"/>
          <w:szCs w:val="18"/>
        </w:rPr>
        <w:t>5</w:t>
      </w:r>
      <w:r w:rsidRPr="00003F78">
        <w:rPr>
          <w:rFonts w:ascii="Verdana" w:hAnsi="Verdana" w:cs="Calibri Light"/>
          <w:bCs/>
          <w:sz w:val="18"/>
          <w:szCs w:val="18"/>
        </w:rPr>
        <w:t>.</w:t>
      </w:r>
      <w:r w:rsidRPr="00003F78">
        <w:rPr>
          <w:rFonts w:ascii="Verdana" w:hAnsi="Verdana"/>
          <w:bCs/>
          <w:sz w:val="18"/>
          <w:szCs w:val="18"/>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034E7C15" w14:textId="77777777" w:rsidR="00003F78" w:rsidRPr="00003F78" w:rsidRDefault="00003F78" w:rsidP="00003F78">
      <w:pPr>
        <w:pStyle w:val="Tekstpodstawowy3"/>
        <w:tabs>
          <w:tab w:val="left" w:pos="360"/>
        </w:tabs>
        <w:spacing w:line="360" w:lineRule="auto"/>
        <w:ind w:left="360" w:right="98"/>
        <w:jc w:val="both"/>
        <w:rPr>
          <w:rFonts w:ascii="Verdana" w:hAnsi="Verdana"/>
          <w:bCs/>
          <w:sz w:val="18"/>
          <w:szCs w:val="18"/>
        </w:rPr>
      </w:pPr>
      <w:r w:rsidRPr="00003F78">
        <w:rPr>
          <w:rFonts w:ascii="Verdana" w:hAnsi="Verdana"/>
          <w:bCs/>
          <w:sz w:val="18"/>
          <w:szCs w:val="18"/>
        </w:rPr>
        <w:t>d.</w:t>
      </w:r>
      <w:r w:rsidRPr="00003F78">
        <w:rPr>
          <w:rFonts w:ascii="Verdana" w:hAnsi="Verdana"/>
          <w:bCs/>
          <w:sz w:val="18"/>
          <w:szCs w:val="18"/>
        </w:rPr>
        <w:tab/>
        <w:t>Odbiorcami Pani/Pana danych osobowych będą osoby lub podmioty, którym udostępniona zostanie dokumentacja postępowania w oparciu o art. 18 oraz art. 74 ustawy Pzp.</w:t>
      </w:r>
    </w:p>
    <w:p w14:paraId="74FAEDB8"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e.</w:t>
      </w:r>
      <w:r w:rsidRPr="00003F78">
        <w:rPr>
          <w:rFonts w:ascii="Verdana" w:hAnsi="Verdana"/>
          <w:bCs/>
          <w:sz w:val="18"/>
          <w:szCs w:val="18"/>
        </w:rPr>
        <w:tab/>
        <w:t xml:space="preserve">Pani/Pana dane osobowe będą przechowywane, zgodnie z art. 78 ust. 1 i 4 ustawy Pzp tj. przez okres 4 lat od dnia zakończenia postępowania o udzielenie zamówienia, a jeżeli okres </w:t>
      </w:r>
      <w:r w:rsidRPr="00003F78">
        <w:rPr>
          <w:rFonts w:ascii="Verdana" w:hAnsi="Verdana"/>
          <w:bCs/>
          <w:sz w:val="18"/>
          <w:szCs w:val="18"/>
        </w:rPr>
        <w:lastRenderedPageBreak/>
        <w:t>obowiązywania umowy w sprawie zamówienia publicznego przekracza 4 lata, czas przechowywania obejmuje cały okres obowiązywania umowy w sprawie zamówienia publicznego.</w:t>
      </w:r>
    </w:p>
    <w:p w14:paraId="597E9F9C"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f.</w:t>
      </w:r>
      <w:r w:rsidRPr="00003F78">
        <w:rPr>
          <w:rFonts w:ascii="Verdana" w:hAnsi="Verdana"/>
          <w:bCs/>
          <w:sz w:val="18"/>
          <w:szCs w:val="18"/>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9BE0680"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g.</w:t>
      </w:r>
      <w:r w:rsidRPr="00003F78">
        <w:rPr>
          <w:rFonts w:ascii="Verdana" w:hAnsi="Verdana"/>
          <w:bCs/>
          <w:sz w:val="18"/>
          <w:szCs w:val="18"/>
        </w:rPr>
        <w:tab/>
        <w:t>W odniesieniu do Pani/Pana danych osobowych decyzje nie będą podejmowane w sposób zautomatyzowany, stosowanie do art. 22 RODO.</w:t>
      </w:r>
    </w:p>
    <w:p w14:paraId="3A0C4CBE"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2)</w:t>
      </w:r>
      <w:r w:rsidRPr="00003F78">
        <w:rPr>
          <w:rFonts w:ascii="Verdana" w:hAnsi="Verdana"/>
          <w:bCs/>
          <w:sz w:val="18"/>
          <w:szCs w:val="18"/>
        </w:rPr>
        <w:tab/>
        <w:t>Posiada Pani/Pan:</w:t>
      </w:r>
    </w:p>
    <w:p w14:paraId="04E8F29D"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a.</w:t>
      </w:r>
      <w:r w:rsidRPr="00003F78">
        <w:rPr>
          <w:rFonts w:ascii="Verdana" w:hAnsi="Verdana"/>
          <w:bCs/>
          <w:sz w:val="18"/>
          <w:szCs w:val="18"/>
        </w:rPr>
        <w:tab/>
        <w:t>na podstawie art. 15 RODO prawo dostępu do danych osobowych Pani/Pana dotyczących, prawo to może zostać ograniczone w oparciu o art. 75 ustawy Pzp (zamawiający może żądać od osoby występującej z żądaniem wskazania dodatkowych informacji, mających na celu sprecyzowanie nazwy lub daty zakończenia postępowania o udzielenie zamówienia);</w:t>
      </w:r>
    </w:p>
    <w:p w14:paraId="77B01F7D"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b.</w:t>
      </w:r>
      <w:r w:rsidRPr="00003F78">
        <w:rPr>
          <w:rFonts w:ascii="Verdana" w:hAnsi="Verdana"/>
          <w:bCs/>
          <w:sz w:val="18"/>
          <w:szCs w:val="18"/>
        </w:rPr>
        <w:tab/>
        <w:t>na podstawie art. 16 RODO prawo do sprostowania Pani/Pana danych osobowych prawo to może zostać ograniczone w oparciu o art. 19 ust. 2 oraz art. 76 ustawy Pzp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B4EFED"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c.</w:t>
      </w:r>
      <w:r w:rsidRPr="00003F78">
        <w:rPr>
          <w:rFonts w:ascii="Verdana" w:hAnsi="Verdana"/>
          <w:bCs/>
          <w:sz w:val="18"/>
          <w:szCs w:val="18"/>
        </w:rPr>
        <w:tab/>
        <w:t>na podstawie art. 18 RODO prawo żądania od administratora ograniczenia przetwarzania danych osobowych z zastrzeżeniem przypadków, o których mowa w art. 18 ust. 2 RODO, prawo to może zostać ograniczone w oparciu o art. 19 ust. 3 oraz art. 74 ust. 3 ustawy Pzp;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653821"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d.</w:t>
      </w:r>
      <w:r w:rsidRPr="00003F78">
        <w:rPr>
          <w:rFonts w:ascii="Verdana" w:hAnsi="Verdana"/>
          <w:bCs/>
          <w:sz w:val="18"/>
          <w:szCs w:val="18"/>
        </w:rPr>
        <w:tab/>
        <w:t>prawo do wniesienia skargi do Prezesa Urzędu Ochrony Danych Osobowych, gdy uzna Pani/Pan, że przetwarzanie danych osobowych Pani/Pana dotyczących narusza przepisy RODO.</w:t>
      </w:r>
    </w:p>
    <w:p w14:paraId="28272C72"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3)</w:t>
      </w:r>
      <w:r w:rsidRPr="00003F78">
        <w:rPr>
          <w:rFonts w:ascii="Verdana" w:hAnsi="Verdana"/>
          <w:bCs/>
          <w:sz w:val="18"/>
          <w:szCs w:val="18"/>
        </w:rPr>
        <w:tab/>
        <w:t>Nie przysługuje Pani/Panu:</w:t>
      </w:r>
    </w:p>
    <w:p w14:paraId="01E0DED2"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a.</w:t>
      </w:r>
      <w:r w:rsidRPr="00003F78">
        <w:rPr>
          <w:rFonts w:ascii="Verdana" w:hAnsi="Verdana"/>
          <w:bCs/>
          <w:sz w:val="18"/>
          <w:szCs w:val="18"/>
        </w:rPr>
        <w:tab/>
        <w:t>w związku z art. 17 ust. 3 lit. b, d lub e RODO prawo do usunięcia danych osobowych;</w:t>
      </w:r>
    </w:p>
    <w:p w14:paraId="2AD0C3C1" w14:textId="77777777" w:rsidR="00003F78" w:rsidRP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b.</w:t>
      </w:r>
      <w:r w:rsidRPr="00003F78">
        <w:rPr>
          <w:rFonts w:ascii="Verdana" w:hAnsi="Verdana"/>
          <w:bCs/>
          <w:sz w:val="18"/>
          <w:szCs w:val="18"/>
        </w:rPr>
        <w:tab/>
        <w:t>prawo do przenoszenia danych osobowych, o którym mowa w art. 20 RODO;</w:t>
      </w:r>
    </w:p>
    <w:p w14:paraId="25F29610" w14:textId="039072C6" w:rsidR="00003F78" w:rsidRDefault="00003F78" w:rsidP="00003F78">
      <w:pPr>
        <w:pStyle w:val="Tekstpodstawowy3"/>
        <w:tabs>
          <w:tab w:val="left" w:pos="360"/>
        </w:tabs>
        <w:spacing w:after="0" w:line="360" w:lineRule="auto"/>
        <w:ind w:left="360" w:right="98"/>
        <w:jc w:val="both"/>
        <w:rPr>
          <w:rFonts w:ascii="Verdana" w:hAnsi="Verdana"/>
          <w:bCs/>
          <w:sz w:val="18"/>
          <w:szCs w:val="18"/>
        </w:rPr>
      </w:pPr>
      <w:r w:rsidRPr="00003F78">
        <w:rPr>
          <w:rFonts w:ascii="Verdana" w:hAnsi="Verdana"/>
          <w:bCs/>
          <w:sz w:val="18"/>
          <w:szCs w:val="18"/>
        </w:rPr>
        <w:t>c.</w:t>
      </w:r>
      <w:r w:rsidRPr="00003F78">
        <w:rPr>
          <w:rFonts w:ascii="Verdana" w:hAnsi="Verdana"/>
          <w:bCs/>
          <w:sz w:val="18"/>
          <w:szCs w:val="18"/>
        </w:rPr>
        <w:tab/>
        <w:t>na podstawie art. 21 RODO prawo sprzeciwu, wobec przetwarzania danych osobowych, gdyż podstawą prawną przetwarzania Pani/Pana danych osobowych jest art. 6 ust. 1 lit. c RODO.</w:t>
      </w:r>
    </w:p>
    <w:p w14:paraId="52BD73C9" w14:textId="14055863" w:rsidR="00B957F6" w:rsidRPr="00003F78" w:rsidRDefault="00B957F6">
      <w:pPr>
        <w:pStyle w:val="Akapitzlist"/>
        <w:widowControl w:val="0"/>
        <w:numPr>
          <w:ilvl w:val="0"/>
          <w:numId w:val="27"/>
        </w:numPr>
        <w:suppressAutoHyphens/>
        <w:jc w:val="both"/>
        <w:rPr>
          <w:rFonts w:asciiTheme="majorHAnsi" w:hAnsiTheme="majorHAnsi" w:cstheme="majorHAnsi"/>
        </w:rPr>
      </w:pPr>
      <w:r w:rsidRPr="00003F78">
        <w:rPr>
          <w:rFonts w:asciiTheme="majorHAnsi" w:hAnsiTheme="majorHAnsi" w:cstheme="majorHAnsi"/>
        </w:rPr>
        <w:t>Podanie danych jest niezbędne do przeprowadzenia niniejszego postępowania. Niepodanie ich skutkuje brakiem możliwości rozpatrzenia oferty.</w:t>
      </w:r>
    </w:p>
    <w:bookmarkEnd w:id="2"/>
    <w:p w14:paraId="490FC182" w14:textId="77777777" w:rsidR="00B957F6" w:rsidRPr="00026897" w:rsidRDefault="00B957F6" w:rsidP="00B81AE6">
      <w:pPr>
        <w:pStyle w:val="Nagwek2"/>
      </w:pPr>
      <w:r w:rsidRPr="00026897">
        <w:t xml:space="preserve">Oświadczenia Wykonawcy: </w:t>
      </w:r>
    </w:p>
    <w:p w14:paraId="7C7F80C0" w14:textId="5F2DEC22" w:rsidR="00B957F6" w:rsidRPr="00026897" w:rsidRDefault="00C80323">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lang w:val="pl-PL"/>
        </w:rPr>
        <w:t>Zapoznałem/-am się i w pełni oraz bez żadnych zastrzeżeń akceptuję treść SWZ wraz</w:t>
      </w:r>
      <w:r w:rsidR="007B25E8" w:rsidRPr="00026897">
        <w:rPr>
          <w:rFonts w:asciiTheme="majorHAnsi" w:hAnsiTheme="majorHAnsi" w:cstheme="majorHAnsi"/>
          <w:lang w:val="pl-PL"/>
        </w:rPr>
        <w:t xml:space="preserve">                                      </w:t>
      </w:r>
      <w:r w:rsidRPr="00026897">
        <w:rPr>
          <w:rFonts w:asciiTheme="majorHAnsi" w:hAnsiTheme="majorHAnsi" w:cstheme="majorHAnsi"/>
          <w:lang w:val="pl-PL"/>
        </w:rPr>
        <w:t>z załącznikami.</w:t>
      </w:r>
      <w:r w:rsidRPr="00026897">
        <w:rPr>
          <w:rFonts w:asciiTheme="majorHAnsi" w:hAnsiTheme="majorHAnsi" w:cstheme="majorHAnsi"/>
        </w:rPr>
        <w:t xml:space="preserve"> </w:t>
      </w:r>
    </w:p>
    <w:p w14:paraId="427B2E80" w14:textId="7B677D51" w:rsidR="00B957F6" w:rsidRPr="00026897" w:rsidRDefault="00C80323">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lang w:val="pl-PL"/>
        </w:rPr>
        <w:t xml:space="preserve">Oferuję wykonanie przedmiotu zamówienia zgodnie z warunkami zapisanymi w SWZ                             i </w:t>
      </w:r>
      <w:r w:rsidR="000424D9" w:rsidRPr="00026897">
        <w:rPr>
          <w:rFonts w:asciiTheme="majorHAnsi" w:hAnsiTheme="majorHAnsi" w:cstheme="majorHAnsi"/>
          <w:lang w:val="pl-PL"/>
        </w:rPr>
        <w:t>Z</w:t>
      </w:r>
      <w:r w:rsidRPr="00026897">
        <w:rPr>
          <w:rFonts w:asciiTheme="majorHAnsi" w:hAnsiTheme="majorHAnsi" w:cstheme="majorHAnsi"/>
          <w:lang w:val="pl-PL"/>
        </w:rPr>
        <w:t>ałącznikami do SWZ.</w:t>
      </w:r>
    </w:p>
    <w:p w14:paraId="0AB3BBF2" w14:textId="005B5729" w:rsidR="00B957F6" w:rsidRPr="00026897" w:rsidRDefault="00CF1742">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lang w:val="pl-PL"/>
        </w:rPr>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45E77087" w:rsidR="00B957F6" w:rsidRPr="00026897" w:rsidRDefault="00B957F6">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rPr>
        <w:t>Wszystkie wymagane w niniejszym postępowaniu oświadczenia składam ze świadomością odpowiedzialności karnej za składanie fałszywych oświadczeń w celu uzyskania korzyści majątkowych.</w:t>
      </w:r>
    </w:p>
    <w:p w14:paraId="5D96FDAE" w14:textId="22CB584E" w:rsidR="00B957F6" w:rsidRPr="00026897" w:rsidRDefault="00CF1742">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lang w:val="pl-PL"/>
        </w:rPr>
        <w:lastRenderedPageBreak/>
        <w:t>Akceptuję 30-dniowy termin związania ofertą liczony</w:t>
      </w:r>
      <w:r w:rsidR="005C1C7F" w:rsidRPr="00026897">
        <w:rPr>
          <w:rFonts w:asciiTheme="majorHAnsi" w:hAnsiTheme="majorHAnsi" w:cstheme="majorHAnsi"/>
          <w:lang w:val="pl-PL"/>
        </w:rPr>
        <w:t xml:space="preserve"> </w:t>
      </w:r>
      <w:r w:rsidRPr="00026897">
        <w:rPr>
          <w:rFonts w:asciiTheme="majorHAnsi" w:hAnsiTheme="majorHAnsi" w:cstheme="majorHAnsi"/>
          <w:lang w:val="pl-PL"/>
        </w:rPr>
        <w:t xml:space="preserve">od daty ostatecznego terminu składania ofert, </w:t>
      </w:r>
      <w:r w:rsidR="003939D4">
        <w:rPr>
          <w:rFonts w:asciiTheme="majorHAnsi" w:hAnsiTheme="majorHAnsi" w:cstheme="majorHAnsi"/>
          <w:lang w:val="pl-PL"/>
        </w:rPr>
        <w:t>termin związania ofertą określony jest w SWZ</w:t>
      </w:r>
      <w:r w:rsidR="00241A48" w:rsidRPr="00026897">
        <w:rPr>
          <w:rFonts w:asciiTheme="majorHAnsi" w:hAnsiTheme="majorHAnsi" w:cstheme="majorHAnsi"/>
          <w:lang w:val="pl-PL"/>
        </w:rPr>
        <w:t>.</w:t>
      </w:r>
    </w:p>
    <w:p w14:paraId="2EE4B28B" w14:textId="0A439BFE" w:rsidR="00B957F6" w:rsidRPr="00026897" w:rsidRDefault="00B957F6">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rPr>
        <w:t xml:space="preserve">Akceptuję warunki korzystania z Platformy Zakupowej określone w Regulaminie platformazakupowa.pl dla Użytkowników (Wykonawców) zamieszczonym na stronie internetowej pod linkiem </w:t>
      </w:r>
      <w:hyperlink r:id="rId8" w:history="1">
        <w:r w:rsidRPr="00026897">
          <w:rPr>
            <w:rStyle w:val="Hipercze"/>
            <w:rFonts w:asciiTheme="majorHAnsi" w:hAnsiTheme="majorHAnsi" w:cstheme="majorHAnsi"/>
            <w:color w:val="auto"/>
          </w:rPr>
          <w:t>https://platformazakupowa.pl/strona/1-regulamin</w:t>
        </w:r>
      </w:hyperlink>
      <w:r w:rsidRPr="00026897">
        <w:rPr>
          <w:rFonts w:asciiTheme="majorHAnsi" w:hAnsiTheme="majorHAnsi" w:cstheme="majorHAnsi"/>
        </w:rPr>
        <w:t xml:space="preserve"> w zakładce „Regulamin” oraz uznaje go za wiążący</w:t>
      </w:r>
      <w:r w:rsidR="00CF1742" w:rsidRPr="00026897">
        <w:rPr>
          <w:rFonts w:asciiTheme="majorHAnsi" w:hAnsiTheme="majorHAnsi" w:cstheme="majorHAnsi"/>
        </w:rPr>
        <w:t>.</w:t>
      </w:r>
    </w:p>
    <w:p w14:paraId="6AFBC5BE" w14:textId="6B76FB7E" w:rsidR="00B957F6" w:rsidRPr="00026897" w:rsidRDefault="00CF1742">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bCs/>
          <w:lang w:val="pl-PL"/>
        </w:rPr>
        <w:t>Oświadczam,</w:t>
      </w:r>
      <w:r w:rsidRPr="00026897">
        <w:rPr>
          <w:rFonts w:asciiTheme="majorHAnsi" w:hAnsiTheme="majorHAnsi" w:cstheme="majorHAnsi"/>
          <w:b/>
          <w:lang w:val="pl-PL"/>
        </w:rPr>
        <w:t xml:space="preserve"> że zamierzam / nie zamierzam* </w:t>
      </w:r>
      <w:r w:rsidRPr="00026897">
        <w:rPr>
          <w:rFonts w:asciiTheme="majorHAnsi" w:hAnsiTheme="majorHAnsi" w:cstheme="majorHAnsi"/>
          <w:bCs/>
          <w:lang w:val="pl-PL"/>
        </w:rPr>
        <w:t xml:space="preserve">powierzyć wykonanie </w:t>
      </w:r>
      <w:r w:rsidR="00E72422" w:rsidRPr="001D537E">
        <w:rPr>
          <w:rFonts w:asciiTheme="majorHAnsi" w:hAnsiTheme="majorHAnsi" w:cstheme="majorHAnsi"/>
          <w:bCs/>
          <w:lang w:val="pl-PL"/>
        </w:rPr>
        <w:t xml:space="preserve">poszczególnych </w:t>
      </w:r>
      <w:r w:rsidR="00120391" w:rsidRPr="001D537E">
        <w:rPr>
          <w:rFonts w:asciiTheme="majorHAnsi" w:hAnsiTheme="majorHAnsi" w:cstheme="majorHAnsi"/>
          <w:bCs/>
          <w:lang w:val="pl-PL"/>
        </w:rPr>
        <w:t>części</w:t>
      </w:r>
      <w:r w:rsidRPr="001D537E">
        <w:rPr>
          <w:rFonts w:asciiTheme="majorHAnsi" w:hAnsiTheme="majorHAnsi" w:cstheme="majorHAnsi"/>
          <w:bCs/>
          <w:lang w:val="pl-PL"/>
        </w:rPr>
        <w:t xml:space="preserve"> </w:t>
      </w:r>
      <w:r w:rsidRPr="00026897">
        <w:rPr>
          <w:rFonts w:asciiTheme="majorHAnsi" w:hAnsiTheme="majorHAnsi" w:cstheme="majorHAnsi"/>
          <w:bCs/>
          <w:lang w:val="pl-PL"/>
        </w:rPr>
        <w:t>zamówienia …………………..……………… następującym podwykonawcom: ………………………</w:t>
      </w:r>
      <w:r w:rsidR="007B25E8" w:rsidRPr="00026897">
        <w:rPr>
          <w:rFonts w:asciiTheme="majorHAnsi" w:hAnsiTheme="majorHAnsi" w:cstheme="majorHAnsi"/>
          <w:bCs/>
          <w:lang w:val="pl-PL"/>
        </w:rPr>
        <w:t xml:space="preserve">                             </w:t>
      </w:r>
      <w:r w:rsidRPr="00026897">
        <w:rPr>
          <w:rFonts w:asciiTheme="majorHAnsi" w:hAnsiTheme="majorHAnsi" w:cstheme="majorHAnsi"/>
          <w:bCs/>
          <w:lang w:val="pl-PL"/>
        </w:rPr>
        <w:t xml:space="preserve">(w przypadku udziału podwykonawców w realizacji zamówienia, Zamawiający żąda wskazania </w:t>
      </w:r>
      <w:r w:rsidR="00E72422" w:rsidRPr="00026897">
        <w:rPr>
          <w:rFonts w:asciiTheme="majorHAnsi" w:hAnsiTheme="majorHAnsi" w:cstheme="majorHAnsi"/>
          <w:bCs/>
          <w:lang w:val="pl-PL"/>
        </w:rPr>
        <w:t>elementów</w:t>
      </w:r>
      <w:r w:rsidRPr="00026897">
        <w:rPr>
          <w:rFonts w:asciiTheme="majorHAnsi" w:hAnsiTheme="majorHAnsi" w:cstheme="majorHAnsi"/>
          <w:bCs/>
          <w:lang w:val="pl-PL"/>
        </w:rPr>
        <w:t xml:space="preserve"> zamówienia powierzon</w:t>
      </w:r>
      <w:r w:rsidR="00E72422" w:rsidRPr="00026897">
        <w:rPr>
          <w:rFonts w:asciiTheme="majorHAnsi" w:hAnsiTheme="majorHAnsi" w:cstheme="majorHAnsi"/>
          <w:bCs/>
          <w:lang w:val="pl-PL"/>
        </w:rPr>
        <w:t>ych</w:t>
      </w:r>
      <w:r w:rsidRPr="00026897">
        <w:rPr>
          <w:rFonts w:asciiTheme="majorHAnsi" w:hAnsiTheme="majorHAnsi" w:cstheme="majorHAnsi"/>
          <w:bCs/>
          <w:lang w:val="pl-PL"/>
        </w:rPr>
        <w:t xml:space="preserve"> podwykonawcom i podania przez wykonawcę firm podwykonawców)</w:t>
      </w:r>
    </w:p>
    <w:p w14:paraId="4897E7E1" w14:textId="5EA877F1" w:rsidR="00CF1742" w:rsidRPr="00026897" w:rsidRDefault="00CF1742">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bCs/>
          <w:lang w:val="pl-PL"/>
        </w:rPr>
        <w:t>Akceptuję termin realizacji zamówienia, termin wystawienia faktury oraz termin płatności faktury.</w:t>
      </w:r>
    </w:p>
    <w:p w14:paraId="5D4FC237" w14:textId="30497A10" w:rsidR="009D0A5F" w:rsidRPr="00026897" w:rsidRDefault="009D0A5F">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bCs/>
        </w:rPr>
        <w:t xml:space="preserve">Zakład, w którym </w:t>
      </w:r>
      <w:r w:rsidR="0082667B" w:rsidRPr="00026897">
        <w:rPr>
          <w:rFonts w:asciiTheme="majorHAnsi" w:hAnsiTheme="majorHAnsi" w:cstheme="majorHAnsi"/>
          <w:bCs/>
        </w:rPr>
        <w:t>będzie przeprowadzana usługa prania</w:t>
      </w:r>
      <w:r w:rsidRPr="00026897">
        <w:rPr>
          <w:rFonts w:asciiTheme="majorHAnsi" w:hAnsiTheme="majorHAnsi" w:cstheme="majorHAnsi"/>
          <w:bCs/>
        </w:rPr>
        <w:t>, wpisany jest do rejestru zakładów podlegających urzędowej kontroli przez organ Państwowej Inspekcji Sanitarnej.</w:t>
      </w:r>
    </w:p>
    <w:p w14:paraId="4B3CC8E4" w14:textId="365EB8E5" w:rsidR="009D0A5F" w:rsidRPr="00026897" w:rsidRDefault="009D0A5F">
      <w:pPr>
        <w:pStyle w:val="Akapitzlist"/>
        <w:numPr>
          <w:ilvl w:val="0"/>
          <w:numId w:val="2"/>
        </w:numPr>
        <w:suppressLineNumbers/>
        <w:jc w:val="both"/>
        <w:rPr>
          <w:rFonts w:asciiTheme="majorHAnsi" w:hAnsiTheme="majorHAnsi" w:cstheme="majorHAnsi"/>
          <w:color w:val="FF0000"/>
        </w:rPr>
      </w:pPr>
      <w:r w:rsidRPr="00026897">
        <w:rPr>
          <w:rFonts w:asciiTheme="majorHAnsi" w:hAnsiTheme="majorHAnsi" w:cstheme="majorHAnsi"/>
          <w:bCs/>
        </w:rPr>
        <w:t xml:space="preserve">Zakład, w którym </w:t>
      </w:r>
      <w:r w:rsidR="00F91691" w:rsidRPr="00026897">
        <w:rPr>
          <w:rFonts w:asciiTheme="majorHAnsi" w:hAnsiTheme="majorHAnsi" w:cstheme="majorHAnsi"/>
          <w:bCs/>
        </w:rPr>
        <w:t>będzie przeprowadzana usługa prania</w:t>
      </w:r>
      <w:r w:rsidRPr="00026897">
        <w:rPr>
          <w:rFonts w:asciiTheme="majorHAnsi" w:hAnsiTheme="majorHAnsi" w:cstheme="majorHAnsi"/>
          <w:bCs/>
        </w:rPr>
        <w:t xml:space="preserve">, posiada ważną decyzję właściwego Państwowego Powiatowego Inspektora Sanitarnego zatwierdzającą zakład jako spełniający wymagania do prowadzenia </w:t>
      </w:r>
      <w:r w:rsidR="00F91691" w:rsidRPr="00026897">
        <w:rPr>
          <w:rFonts w:asciiTheme="majorHAnsi" w:hAnsiTheme="majorHAnsi" w:cstheme="majorHAnsi"/>
          <w:bCs/>
        </w:rPr>
        <w:t>tego typu działalności gospodarczej</w:t>
      </w:r>
      <w:r w:rsidR="0082667B" w:rsidRPr="00026897">
        <w:rPr>
          <w:rFonts w:asciiTheme="majorHAnsi" w:hAnsiTheme="majorHAnsi" w:cstheme="majorHAnsi"/>
          <w:bCs/>
        </w:rPr>
        <w:t>.</w:t>
      </w:r>
    </w:p>
    <w:p w14:paraId="57DDFB64" w14:textId="271DBC2F" w:rsidR="00B957F6" w:rsidRPr="00026897" w:rsidRDefault="00B957F6">
      <w:pPr>
        <w:pStyle w:val="Akapitzlist"/>
        <w:numPr>
          <w:ilvl w:val="0"/>
          <w:numId w:val="2"/>
        </w:numPr>
        <w:suppressLineNumbers/>
        <w:jc w:val="both"/>
        <w:rPr>
          <w:rFonts w:asciiTheme="majorHAnsi" w:hAnsiTheme="majorHAnsi" w:cstheme="majorHAnsi"/>
        </w:rPr>
      </w:pPr>
      <w:r w:rsidRPr="00026897">
        <w:rPr>
          <w:rFonts w:asciiTheme="majorHAnsi" w:hAnsiTheme="majorHAnsi" w:cstheme="majorHAnsi"/>
        </w:rPr>
        <w:t>Wybór mojej oferty będzie prowadził do powstania u zamawiającego obowiązku podatkowego zgodnie z ustawą z dnia 11 marca 2004</w:t>
      </w:r>
      <w:r w:rsidR="005C1C7F" w:rsidRPr="00026897">
        <w:rPr>
          <w:rFonts w:asciiTheme="majorHAnsi" w:hAnsiTheme="majorHAnsi" w:cstheme="majorHAnsi"/>
        </w:rPr>
        <w:t xml:space="preserve"> </w:t>
      </w:r>
      <w:r w:rsidRPr="00026897">
        <w:rPr>
          <w:rFonts w:asciiTheme="majorHAnsi" w:hAnsiTheme="majorHAnsi" w:cstheme="majorHAnsi"/>
        </w:rPr>
        <w:t>r. o podatku od towarów i usług (Dz.U. z 202</w:t>
      </w:r>
      <w:r w:rsidR="009C4E10">
        <w:rPr>
          <w:rFonts w:asciiTheme="majorHAnsi" w:hAnsiTheme="majorHAnsi" w:cstheme="majorHAnsi"/>
        </w:rPr>
        <w:t>4</w:t>
      </w:r>
      <w:r w:rsidR="005C1C7F" w:rsidRPr="00026897">
        <w:rPr>
          <w:rFonts w:asciiTheme="majorHAnsi" w:hAnsiTheme="majorHAnsi" w:cstheme="majorHAnsi"/>
        </w:rPr>
        <w:t xml:space="preserve"> </w:t>
      </w:r>
      <w:r w:rsidRPr="00026897">
        <w:rPr>
          <w:rFonts w:asciiTheme="majorHAnsi" w:hAnsiTheme="majorHAnsi" w:cstheme="majorHAnsi"/>
        </w:rPr>
        <w:t xml:space="preserve">r. poz. </w:t>
      </w:r>
      <w:r w:rsidR="00604F6C">
        <w:rPr>
          <w:rFonts w:asciiTheme="majorHAnsi" w:hAnsiTheme="majorHAnsi" w:cstheme="majorHAnsi"/>
        </w:rPr>
        <w:t>36</w:t>
      </w:r>
      <w:r w:rsidR="00E11980">
        <w:rPr>
          <w:rFonts w:asciiTheme="majorHAnsi" w:hAnsiTheme="majorHAnsi" w:cstheme="majorHAnsi"/>
        </w:rPr>
        <w:t>1</w:t>
      </w:r>
      <w:r w:rsidRPr="00026897">
        <w:rPr>
          <w:rFonts w:asciiTheme="majorHAnsi" w:hAnsiTheme="majorHAnsi" w:cstheme="majorHAnsi"/>
        </w:rPr>
        <w:t xml:space="preserve">)  w zakresie </w:t>
      </w:r>
      <w:r w:rsidR="00CF1742" w:rsidRPr="00026897">
        <w:rPr>
          <w:rFonts w:asciiTheme="majorHAnsi" w:hAnsiTheme="majorHAnsi" w:cstheme="majorHAnsi"/>
        </w:rPr>
        <w:t>....................................</w:t>
      </w:r>
      <w:r w:rsidRPr="00026897">
        <w:rPr>
          <w:rFonts w:asciiTheme="majorHAnsi" w:hAnsiTheme="majorHAnsi" w:cstheme="majorHAnsi"/>
        </w:rPr>
        <w:t xml:space="preserve">(należy wskazać nazwę (rodzaj) towaru lub usługi, których dostawa lub świadczenie będą prowadziły do powstania obowiązku podatkowego) o wartości </w:t>
      </w:r>
      <w:r w:rsidR="00CF1742" w:rsidRPr="00026897">
        <w:rPr>
          <w:rFonts w:asciiTheme="majorHAnsi" w:hAnsiTheme="majorHAnsi" w:cstheme="majorHAnsi"/>
        </w:rPr>
        <w:t>...............................</w:t>
      </w:r>
      <w:r w:rsidRPr="00026897">
        <w:rPr>
          <w:rFonts w:asciiTheme="majorHAnsi" w:hAnsiTheme="majorHAnsi" w:cstheme="majorHAnsi"/>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026897">
        <w:rPr>
          <w:rFonts w:asciiTheme="majorHAnsi" w:hAnsiTheme="majorHAnsi" w:cstheme="majorHAnsi"/>
        </w:rPr>
        <w:t>...................................</w:t>
      </w:r>
      <w:r w:rsidRPr="00026897">
        <w:rPr>
          <w:rFonts w:asciiTheme="majorHAnsi" w:hAnsiTheme="majorHAnsi" w:cstheme="majorHAnsi"/>
        </w:rPr>
        <w:t xml:space="preserve"> (wskazać stawkę podatku)</w:t>
      </w:r>
    </w:p>
    <w:p w14:paraId="7CFB5D36" w14:textId="77777777" w:rsidR="001D65F7" w:rsidRPr="00026897" w:rsidRDefault="001D65F7" w:rsidP="00E72422">
      <w:pPr>
        <w:spacing w:before="60"/>
        <w:ind w:left="709"/>
        <w:jc w:val="both"/>
        <w:rPr>
          <w:rFonts w:asciiTheme="majorHAnsi" w:hAnsiTheme="majorHAnsi" w:cstheme="majorHAnsi"/>
          <w:b/>
          <w:bCs/>
          <w:i/>
          <w:iCs/>
          <w:color w:val="000000"/>
          <w:u w:val="single"/>
          <w:shd w:val="clear" w:color="auto" w:fill="FFFFFF"/>
          <w:lang w:val="pl-PL"/>
        </w:rPr>
      </w:pPr>
      <w:r w:rsidRPr="00026897">
        <w:rPr>
          <w:rFonts w:asciiTheme="majorHAnsi" w:hAnsiTheme="majorHAnsi" w:cstheme="majorHAnsi"/>
          <w:b/>
          <w:bCs/>
          <w:lang w:val="pl-PL"/>
        </w:rPr>
        <w:t>UWAGA.</w:t>
      </w:r>
      <w:r w:rsidRPr="00026897">
        <w:rPr>
          <w:rFonts w:asciiTheme="majorHAnsi" w:hAnsiTheme="majorHAnsi" w:cstheme="majorHAnsi"/>
          <w:lang w:val="pl-PL"/>
        </w:rPr>
        <w:t xml:space="preserve"> </w:t>
      </w:r>
      <w:r w:rsidRPr="00026897">
        <w:rPr>
          <w:rFonts w:asciiTheme="majorHAnsi" w:hAnsiTheme="majorHAnsi" w:cstheme="majorHAnsi"/>
          <w:b/>
          <w:bCs/>
          <w:lang w:val="pl-PL"/>
        </w:rPr>
        <w:t xml:space="preserve">Punkt 8.11) Wykonawca wypełnia jedynie w przypadku powstawania u Zamawiającego obowiązku podatkowego.  </w:t>
      </w:r>
      <w:r w:rsidRPr="00026897">
        <w:rPr>
          <w:rFonts w:asciiTheme="majorHAnsi" w:hAnsiTheme="majorHAnsi" w:cstheme="majorHAnsi"/>
          <w:b/>
          <w:bCs/>
          <w:i/>
          <w:iCs/>
          <w:color w:val="000000"/>
          <w:shd w:val="clear" w:color="auto" w:fill="FFFFFF"/>
          <w:lang w:val="pl-PL"/>
        </w:rPr>
        <w:t xml:space="preserve">Obowiązek podatkowy u Zamawiającego powstaje np. </w:t>
      </w:r>
      <w:r w:rsidRPr="00026897">
        <w:rPr>
          <w:rFonts w:asciiTheme="majorHAnsi" w:hAnsiTheme="majorHAnsi" w:cstheme="majorHAnsi"/>
          <w:b/>
          <w:bCs/>
          <w:i/>
          <w:iCs/>
          <w:color w:val="000000"/>
          <w:u w:val="single"/>
          <w:shd w:val="clear" w:color="auto" w:fill="FFFFFF"/>
          <w:lang w:val="pl-PL"/>
        </w:rPr>
        <w:t>w przypadku importu usług, importu towarów, w</w:t>
      </w:r>
      <w:r w:rsidRPr="00026897">
        <w:rPr>
          <w:rFonts w:asciiTheme="majorHAnsi" w:hAnsiTheme="majorHAnsi" w:cstheme="majorHAnsi"/>
          <w:b/>
          <w:bCs/>
          <w:i/>
          <w:iCs/>
          <w:color w:val="000000"/>
          <w:u w:val="single"/>
          <w:bdr w:val="none" w:sz="0" w:space="0" w:color="auto" w:frame="1"/>
          <w:shd w:val="clear" w:color="auto" w:fill="FFFFFF"/>
          <w:lang w:val="pl-PL"/>
        </w:rPr>
        <w:t>  </w:t>
      </w:r>
      <w:r w:rsidRPr="00026897">
        <w:rPr>
          <w:rFonts w:asciiTheme="majorHAnsi" w:hAnsiTheme="majorHAnsi" w:cstheme="majorHAnsi"/>
          <w:b/>
          <w:bCs/>
          <w:i/>
          <w:iCs/>
          <w:color w:val="000000"/>
          <w:u w:val="single"/>
          <w:shd w:val="clear" w:color="auto" w:fill="FFFFFF"/>
          <w:lang w:val="pl-PL"/>
        </w:rPr>
        <w:t>wewnątrzwspólnotowym nabyciu towarów i w innych przypadkach wynikających z przepisów obowiązującego prawa.</w:t>
      </w:r>
    </w:p>
    <w:p w14:paraId="22F33D74" w14:textId="2F828E39" w:rsidR="000036A6" w:rsidRPr="00026897" w:rsidRDefault="001D65F7">
      <w:pPr>
        <w:pStyle w:val="Akapitzlist"/>
        <w:numPr>
          <w:ilvl w:val="0"/>
          <w:numId w:val="2"/>
        </w:numPr>
        <w:ind w:left="714" w:hanging="357"/>
        <w:jc w:val="both"/>
        <w:rPr>
          <w:rFonts w:asciiTheme="majorHAnsi" w:eastAsia="Times New Roman" w:hAnsiTheme="majorHAnsi" w:cstheme="majorHAnsi"/>
          <w:lang w:val="pl-PL"/>
        </w:rPr>
      </w:pPr>
      <w:r w:rsidRPr="00026897">
        <w:rPr>
          <w:rFonts w:asciiTheme="majorHAnsi" w:eastAsia="Times New Roman" w:hAnsiTheme="majorHAnsi" w:cstheme="majorHAnsi"/>
          <w:lang w:val="pl-PL"/>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Pr="00026897">
        <w:rPr>
          <w:rFonts w:asciiTheme="majorHAnsi" w:hAnsiTheme="majorHAnsi" w:cstheme="majorHAnsi"/>
          <w:vertAlign w:val="superscript"/>
          <w:lang w:val="pl-PL"/>
        </w:rPr>
        <w:t xml:space="preserve"> **</w:t>
      </w:r>
      <w:r w:rsidRPr="00026897">
        <w:rPr>
          <w:rFonts w:asciiTheme="majorHAnsi" w:eastAsia="Times New Roman" w:hAnsiTheme="majorHAnsi" w:cstheme="majorHAnsi"/>
          <w:lang w:val="pl-PL"/>
        </w:rPr>
        <w:t>.</w:t>
      </w:r>
    </w:p>
    <w:p w14:paraId="4456C8CE" w14:textId="77777777" w:rsidR="00A6298A" w:rsidRPr="00026897" w:rsidRDefault="00A6298A" w:rsidP="00A6298A">
      <w:pPr>
        <w:jc w:val="both"/>
        <w:rPr>
          <w:rFonts w:asciiTheme="majorHAnsi" w:hAnsiTheme="majorHAnsi" w:cstheme="majorHAnsi"/>
          <w:b/>
          <w:bCs/>
        </w:rPr>
      </w:pPr>
      <w:r w:rsidRPr="00026897">
        <w:rPr>
          <w:rFonts w:asciiTheme="majorHAnsi" w:hAnsiTheme="majorHAnsi" w:cstheme="majorHAnsi"/>
          <w:b/>
          <w:bCs/>
        </w:rPr>
        <w:t xml:space="preserve">       </w:t>
      </w:r>
    </w:p>
    <w:p w14:paraId="0C8F207B" w14:textId="5B5C4635" w:rsidR="00B957F6" w:rsidRPr="00003F78" w:rsidRDefault="00B957F6" w:rsidP="00B957F6">
      <w:pPr>
        <w:suppressLineNumbers/>
        <w:rPr>
          <w:rFonts w:asciiTheme="majorHAnsi" w:hAnsiTheme="majorHAnsi" w:cstheme="majorHAnsi"/>
          <w:i/>
          <w:sz w:val="18"/>
          <w:szCs w:val="18"/>
        </w:rPr>
      </w:pPr>
      <w:r w:rsidRPr="00003F78">
        <w:rPr>
          <w:rFonts w:asciiTheme="majorHAnsi" w:hAnsiTheme="majorHAnsi" w:cstheme="majorHAnsi"/>
          <w:i/>
          <w:sz w:val="18"/>
          <w:szCs w:val="18"/>
        </w:rPr>
        <w:t>[* niepotrzebne skreślić]</w:t>
      </w:r>
    </w:p>
    <w:p w14:paraId="7DFE58B6" w14:textId="184B37B6" w:rsidR="005D245C" w:rsidRPr="00003F78" w:rsidRDefault="005D245C" w:rsidP="005D245C">
      <w:pPr>
        <w:suppressLineNumbers/>
        <w:jc w:val="both"/>
        <w:rPr>
          <w:rFonts w:asciiTheme="majorHAnsi" w:hAnsiTheme="majorHAnsi" w:cstheme="majorHAnsi"/>
          <w:i/>
          <w:sz w:val="18"/>
          <w:szCs w:val="18"/>
        </w:rPr>
      </w:pPr>
      <w:r w:rsidRPr="00003F78">
        <w:rPr>
          <w:rFonts w:asciiTheme="majorHAnsi" w:hAnsiTheme="majorHAnsi" w:cstheme="majorHAnsi"/>
          <w:i/>
          <w:sz w:val="18"/>
          <w:szCs w:val="18"/>
        </w:rPr>
        <w:t>[**</w:t>
      </w:r>
      <w:r w:rsidRPr="00003F78">
        <w:rPr>
          <w:rFonts w:asciiTheme="majorHAnsi" w:hAnsiTheme="majorHAnsi" w:cstheme="majorHAnsi"/>
          <w:i/>
          <w:sz w:val="18"/>
          <w:szCs w:val="18"/>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8875B3" w14:textId="5BFCB0A2" w:rsidR="00336923" w:rsidRPr="00003F78" w:rsidRDefault="00336923" w:rsidP="001708A9">
      <w:pPr>
        <w:tabs>
          <w:tab w:val="left" w:pos="3686"/>
        </w:tabs>
        <w:ind w:right="98"/>
        <w:jc w:val="both"/>
        <w:rPr>
          <w:rFonts w:asciiTheme="majorHAnsi" w:hAnsiTheme="majorHAnsi" w:cstheme="majorHAnsi"/>
          <w:color w:val="FF0000"/>
          <w:sz w:val="20"/>
          <w:szCs w:val="20"/>
        </w:rPr>
      </w:pPr>
    </w:p>
    <w:p w14:paraId="5B674C53" w14:textId="70538CC3" w:rsidR="00EB7D7B" w:rsidRPr="00003F78" w:rsidRDefault="00120391" w:rsidP="00003F78">
      <w:pPr>
        <w:tabs>
          <w:tab w:val="left" w:pos="3686"/>
        </w:tabs>
        <w:spacing w:line="240" w:lineRule="auto"/>
        <w:ind w:left="5040" w:right="98"/>
        <w:jc w:val="both"/>
        <w:rPr>
          <w:rFonts w:asciiTheme="majorHAnsi" w:hAnsiTheme="majorHAnsi" w:cstheme="majorHAnsi"/>
          <w:color w:val="FF0000"/>
          <w:sz w:val="18"/>
          <w:szCs w:val="18"/>
        </w:rPr>
      </w:pPr>
      <w:r w:rsidRPr="00003F78">
        <w:rPr>
          <w:rFonts w:asciiTheme="majorHAnsi" w:eastAsia="Times New Roman" w:hAnsiTheme="majorHAnsi" w:cstheme="majorHAnsi"/>
          <w:color w:val="FF0000"/>
          <w:kern w:val="24"/>
          <w:sz w:val="18"/>
          <w:szCs w:val="18"/>
        </w:rPr>
        <w:t>&lt;Plik należy opatrzyć kwalifikowanym podpisem elektronicznym, podpisem zaufanym lub podpisem  osobistym osoby uprawomocnionej do występowania w imieniu Wykonawcy. &gt;</w:t>
      </w:r>
    </w:p>
    <w:p w14:paraId="3AF2A827" w14:textId="77777777" w:rsidR="00EA05DE" w:rsidRDefault="00EA05DE" w:rsidP="00B957F6">
      <w:pPr>
        <w:widowControl w:val="0"/>
        <w:tabs>
          <w:tab w:val="left" w:pos="6804"/>
        </w:tabs>
        <w:ind w:right="98"/>
        <w:jc w:val="right"/>
        <w:rPr>
          <w:rFonts w:asciiTheme="majorHAnsi" w:eastAsia="Times New Roman" w:hAnsiTheme="majorHAnsi" w:cstheme="majorHAnsi"/>
          <w:b/>
          <w:snapToGrid w:val="0"/>
        </w:rPr>
      </w:pPr>
    </w:p>
    <w:p w14:paraId="7F69DE08" w14:textId="77777777" w:rsidR="00EA05DE" w:rsidRDefault="00EA05DE" w:rsidP="00B957F6">
      <w:pPr>
        <w:widowControl w:val="0"/>
        <w:tabs>
          <w:tab w:val="left" w:pos="6804"/>
        </w:tabs>
        <w:ind w:right="98"/>
        <w:jc w:val="right"/>
        <w:rPr>
          <w:rFonts w:asciiTheme="majorHAnsi" w:eastAsia="Times New Roman" w:hAnsiTheme="majorHAnsi" w:cstheme="majorHAnsi"/>
          <w:b/>
          <w:snapToGrid w:val="0"/>
        </w:rPr>
      </w:pPr>
    </w:p>
    <w:p w14:paraId="5E49EA81" w14:textId="77777777" w:rsidR="00EA05DE" w:rsidRDefault="00EA05DE" w:rsidP="00B957F6">
      <w:pPr>
        <w:widowControl w:val="0"/>
        <w:tabs>
          <w:tab w:val="left" w:pos="6804"/>
        </w:tabs>
        <w:ind w:right="98"/>
        <w:jc w:val="right"/>
        <w:rPr>
          <w:rFonts w:asciiTheme="majorHAnsi" w:eastAsia="Times New Roman" w:hAnsiTheme="majorHAnsi" w:cstheme="majorHAnsi"/>
          <w:b/>
          <w:snapToGrid w:val="0"/>
        </w:rPr>
      </w:pPr>
    </w:p>
    <w:p w14:paraId="474CCC3C" w14:textId="1B77CEEC" w:rsidR="00B957F6" w:rsidRDefault="00B957F6" w:rsidP="00B957F6">
      <w:pPr>
        <w:widowControl w:val="0"/>
        <w:tabs>
          <w:tab w:val="left" w:pos="6804"/>
        </w:tabs>
        <w:ind w:right="98"/>
        <w:jc w:val="right"/>
        <w:rPr>
          <w:rFonts w:asciiTheme="majorHAnsi" w:eastAsia="Times New Roman" w:hAnsiTheme="majorHAnsi" w:cstheme="majorHAnsi"/>
          <w:b/>
          <w:snapToGrid w:val="0"/>
        </w:rPr>
      </w:pPr>
      <w:r w:rsidRPr="00026897">
        <w:rPr>
          <w:rFonts w:asciiTheme="majorHAnsi" w:eastAsia="Times New Roman" w:hAnsiTheme="majorHAnsi" w:cstheme="majorHAnsi"/>
          <w:b/>
          <w:snapToGrid w:val="0"/>
        </w:rPr>
        <w:lastRenderedPageBreak/>
        <w:t>Załącznik nr 3</w:t>
      </w:r>
      <w:r w:rsidR="000C2AEB" w:rsidRPr="00026897">
        <w:rPr>
          <w:rFonts w:asciiTheme="majorHAnsi" w:eastAsia="Times New Roman" w:hAnsiTheme="majorHAnsi" w:cstheme="majorHAnsi"/>
          <w:b/>
          <w:snapToGrid w:val="0"/>
        </w:rPr>
        <w:t>.1.</w:t>
      </w:r>
      <w:r w:rsidRPr="00026897">
        <w:rPr>
          <w:rFonts w:asciiTheme="majorHAnsi" w:eastAsia="Times New Roman" w:hAnsiTheme="majorHAnsi" w:cstheme="majorHAnsi"/>
          <w:b/>
          <w:snapToGrid w:val="0"/>
        </w:rPr>
        <w:t xml:space="preserve"> do SWZ</w:t>
      </w:r>
    </w:p>
    <w:p w14:paraId="1093E6F9" w14:textId="77777777" w:rsidR="00003F78" w:rsidRPr="00026897" w:rsidRDefault="00003F78" w:rsidP="00B957F6">
      <w:pPr>
        <w:widowControl w:val="0"/>
        <w:tabs>
          <w:tab w:val="left" w:pos="6804"/>
        </w:tabs>
        <w:ind w:right="98"/>
        <w:jc w:val="right"/>
        <w:rPr>
          <w:rFonts w:asciiTheme="majorHAnsi" w:eastAsia="Times New Roman" w:hAnsiTheme="majorHAnsi" w:cstheme="majorHAnsi"/>
          <w:b/>
          <w:snapToGrid w:val="0"/>
        </w:rPr>
      </w:pPr>
    </w:p>
    <w:p w14:paraId="6843EB8B" w14:textId="77777777" w:rsidR="00B957F6" w:rsidRPr="00026897" w:rsidRDefault="00B957F6" w:rsidP="00B957F6">
      <w:pPr>
        <w:ind w:left="6379"/>
        <w:rPr>
          <w:rFonts w:asciiTheme="majorHAnsi" w:eastAsia="Times New Roman" w:hAnsiTheme="majorHAnsi" w:cstheme="majorHAnsi"/>
          <w:b/>
          <w:u w:val="single"/>
        </w:rPr>
      </w:pPr>
      <w:r w:rsidRPr="00026897">
        <w:rPr>
          <w:rFonts w:asciiTheme="majorHAnsi" w:eastAsia="Times New Roman" w:hAnsiTheme="majorHAnsi" w:cstheme="majorHAnsi"/>
          <w:b/>
          <w:u w:val="single"/>
        </w:rPr>
        <w:t>Zamawiający:</w:t>
      </w:r>
    </w:p>
    <w:p w14:paraId="10B013DB" w14:textId="77777777" w:rsidR="00B957F6" w:rsidRPr="00026897" w:rsidRDefault="00B957F6" w:rsidP="00B957F6">
      <w:pPr>
        <w:widowControl w:val="0"/>
        <w:ind w:left="6379"/>
        <w:rPr>
          <w:rFonts w:asciiTheme="majorHAnsi" w:eastAsia="Times New Roman" w:hAnsiTheme="majorHAnsi" w:cstheme="majorHAnsi"/>
          <w:b/>
          <w:snapToGrid w:val="0"/>
        </w:rPr>
      </w:pPr>
      <w:r w:rsidRPr="00026897">
        <w:rPr>
          <w:rFonts w:asciiTheme="majorHAnsi" w:eastAsia="Times New Roman" w:hAnsiTheme="majorHAnsi" w:cstheme="majorHAnsi"/>
          <w:b/>
          <w:snapToGrid w:val="0"/>
        </w:rPr>
        <w:t>UNIWERSYTET ŁÓDZKI</w:t>
      </w:r>
    </w:p>
    <w:p w14:paraId="4DF682AA" w14:textId="77777777" w:rsidR="00B957F6" w:rsidRPr="00026897" w:rsidRDefault="00B957F6" w:rsidP="00B957F6">
      <w:pPr>
        <w:widowControl w:val="0"/>
        <w:ind w:left="6379"/>
        <w:rPr>
          <w:rFonts w:asciiTheme="majorHAnsi" w:eastAsia="Times New Roman" w:hAnsiTheme="majorHAnsi" w:cstheme="majorHAnsi"/>
          <w:b/>
          <w:snapToGrid w:val="0"/>
        </w:rPr>
      </w:pPr>
      <w:r w:rsidRPr="00026897">
        <w:rPr>
          <w:rFonts w:asciiTheme="majorHAnsi" w:eastAsia="Times New Roman" w:hAnsiTheme="majorHAnsi" w:cstheme="majorHAnsi"/>
          <w:b/>
          <w:snapToGrid w:val="0"/>
        </w:rPr>
        <w:t>ul. Narutowicza 68</w:t>
      </w:r>
    </w:p>
    <w:p w14:paraId="04FF7FE4" w14:textId="77777777" w:rsidR="00B957F6" w:rsidRPr="00026897" w:rsidRDefault="00B957F6" w:rsidP="00B957F6">
      <w:pPr>
        <w:widowControl w:val="0"/>
        <w:ind w:left="6379"/>
        <w:rPr>
          <w:rFonts w:asciiTheme="majorHAnsi" w:eastAsia="Times New Roman" w:hAnsiTheme="majorHAnsi" w:cstheme="majorHAnsi"/>
          <w:b/>
          <w:snapToGrid w:val="0"/>
        </w:rPr>
      </w:pPr>
      <w:r w:rsidRPr="00026897">
        <w:rPr>
          <w:rFonts w:asciiTheme="majorHAnsi" w:eastAsia="Times New Roman" w:hAnsiTheme="majorHAnsi" w:cstheme="majorHAnsi"/>
          <w:b/>
          <w:snapToGrid w:val="0"/>
        </w:rPr>
        <w:t>90-136 Łódź</w:t>
      </w:r>
    </w:p>
    <w:p w14:paraId="58D9EFEB" w14:textId="128C8E9A" w:rsidR="00B957F6" w:rsidRPr="00026897" w:rsidRDefault="00B957F6" w:rsidP="00B957F6">
      <w:pPr>
        <w:ind w:right="4217"/>
        <w:jc w:val="both"/>
        <w:rPr>
          <w:rFonts w:asciiTheme="majorHAnsi" w:eastAsia="Times New Roman" w:hAnsiTheme="majorHAnsi" w:cstheme="majorHAnsi"/>
          <w:b/>
        </w:rPr>
      </w:pPr>
      <w:r w:rsidRPr="00026897">
        <w:rPr>
          <w:rFonts w:asciiTheme="majorHAnsi" w:eastAsia="Times New Roman" w:hAnsiTheme="majorHAnsi" w:cstheme="majorHAnsi"/>
          <w:b/>
        </w:rPr>
        <w:t>Wykonawca</w:t>
      </w:r>
    </w:p>
    <w:p w14:paraId="3BD5FD03" w14:textId="77777777" w:rsidR="00B957F6" w:rsidRPr="00026897" w:rsidRDefault="00B957F6" w:rsidP="00B957F6">
      <w:pPr>
        <w:ind w:right="4217"/>
        <w:jc w:val="both"/>
        <w:rPr>
          <w:rFonts w:asciiTheme="majorHAnsi" w:eastAsia="Times New Roman" w:hAnsiTheme="majorHAnsi" w:cstheme="majorHAnsi"/>
        </w:rPr>
      </w:pPr>
      <w:r w:rsidRPr="00026897">
        <w:rPr>
          <w:rFonts w:asciiTheme="majorHAnsi" w:eastAsia="Times New Roman" w:hAnsiTheme="majorHAnsi" w:cstheme="majorHAnsi"/>
        </w:rPr>
        <w:t>……………………………………………………………………………….</w:t>
      </w:r>
    </w:p>
    <w:p w14:paraId="1B58327C" w14:textId="26CD866C" w:rsidR="00B957F6" w:rsidRPr="00026897" w:rsidRDefault="00B957F6" w:rsidP="00B957F6">
      <w:pPr>
        <w:ind w:right="4217"/>
        <w:jc w:val="both"/>
        <w:rPr>
          <w:rFonts w:asciiTheme="majorHAnsi" w:eastAsia="Times New Roman" w:hAnsiTheme="majorHAnsi" w:cstheme="majorHAnsi"/>
          <w:i/>
        </w:rPr>
      </w:pPr>
      <w:r w:rsidRPr="00026897">
        <w:rPr>
          <w:rFonts w:asciiTheme="majorHAnsi" w:eastAsia="Times New Roman" w:hAnsiTheme="majorHAnsi" w:cstheme="majorHAnsi"/>
        </w:rPr>
        <w:t>……………………………………………………………………………….</w:t>
      </w:r>
      <w:r w:rsidRPr="00026897">
        <w:rPr>
          <w:rFonts w:asciiTheme="majorHAnsi" w:eastAsia="Times New Roman" w:hAnsiTheme="majorHAnsi" w:cstheme="majorHAnsi"/>
        </w:rPr>
        <w:br/>
        <w:t>(Pełna nazwa/firma w zależności od podmiotu: NIP/PESEL)</w:t>
      </w:r>
    </w:p>
    <w:p w14:paraId="21958315" w14:textId="77777777" w:rsidR="00B957F6" w:rsidRPr="00026897" w:rsidRDefault="00B957F6" w:rsidP="00B957F6">
      <w:pPr>
        <w:ind w:right="4217"/>
        <w:jc w:val="both"/>
        <w:rPr>
          <w:rFonts w:asciiTheme="majorHAnsi" w:eastAsia="Times New Roman" w:hAnsiTheme="majorHAnsi" w:cstheme="majorHAnsi"/>
          <w:b/>
          <w:u w:val="single"/>
        </w:rPr>
      </w:pPr>
      <w:r w:rsidRPr="00026897">
        <w:rPr>
          <w:rFonts w:asciiTheme="majorHAnsi" w:eastAsia="Times New Roman" w:hAnsiTheme="majorHAnsi" w:cstheme="majorHAnsi"/>
          <w:b/>
          <w:u w:val="single"/>
        </w:rPr>
        <w:t>reprezentowany przez:</w:t>
      </w:r>
    </w:p>
    <w:p w14:paraId="7FD293C4" w14:textId="77777777" w:rsidR="00B957F6" w:rsidRPr="00026897" w:rsidRDefault="00B957F6" w:rsidP="00B957F6">
      <w:pPr>
        <w:ind w:right="4217"/>
        <w:jc w:val="both"/>
        <w:rPr>
          <w:rFonts w:asciiTheme="majorHAnsi" w:eastAsia="Times New Roman" w:hAnsiTheme="majorHAnsi" w:cstheme="majorHAnsi"/>
        </w:rPr>
      </w:pPr>
      <w:r w:rsidRPr="00026897">
        <w:rPr>
          <w:rFonts w:asciiTheme="majorHAnsi" w:eastAsia="Times New Roman" w:hAnsiTheme="majorHAnsi" w:cstheme="majorHAnsi"/>
        </w:rPr>
        <w:t>……………………………………………………………………………….</w:t>
      </w:r>
    </w:p>
    <w:p w14:paraId="4C7BCFEC" w14:textId="77777777" w:rsidR="00B957F6" w:rsidRPr="00026897" w:rsidRDefault="00B957F6" w:rsidP="00B957F6">
      <w:pPr>
        <w:ind w:right="4217"/>
        <w:jc w:val="both"/>
        <w:rPr>
          <w:rFonts w:asciiTheme="majorHAnsi" w:eastAsia="Times New Roman" w:hAnsiTheme="majorHAnsi" w:cstheme="majorHAnsi"/>
        </w:rPr>
      </w:pPr>
      <w:r w:rsidRPr="00026897">
        <w:rPr>
          <w:rFonts w:asciiTheme="majorHAnsi" w:eastAsia="Times New Roman" w:hAnsiTheme="majorHAnsi" w:cstheme="majorHAnsi"/>
        </w:rPr>
        <w:t>……………………………………………………………………………….</w:t>
      </w:r>
    </w:p>
    <w:p w14:paraId="44E4652E" w14:textId="77777777" w:rsidR="00B957F6" w:rsidRPr="00026897" w:rsidRDefault="00B957F6" w:rsidP="00B957F6">
      <w:pPr>
        <w:ind w:right="4217"/>
        <w:jc w:val="both"/>
        <w:rPr>
          <w:rFonts w:asciiTheme="majorHAnsi" w:eastAsia="Times New Roman" w:hAnsiTheme="majorHAnsi" w:cstheme="majorHAnsi"/>
        </w:rPr>
      </w:pPr>
      <w:r w:rsidRPr="00026897">
        <w:rPr>
          <w:rFonts w:asciiTheme="majorHAnsi" w:eastAsia="Times New Roman" w:hAnsiTheme="majorHAnsi" w:cstheme="majorHAnsi"/>
        </w:rPr>
        <w:t>(Imię, nazwisko, stanowisko/podstawa do reprezentacji)</w:t>
      </w:r>
    </w:p>
    <w:p w14:paraId="090A6464" w14:textId="77777777" w:rsidR="00B957F6" w:rsidRPr="00026897" w:rsidRDefault="00B957F6" w:rsidP="00B957F6">
      <w:pPr>
        <w:ind w:right="4217"/>
        <w:jc w:val="both"/>
        <w:rPr>
          <w:rFonts w:asciiTheme="majorHAnsi" w:eastAsia="Times New Roman" w:hAnsiTheme="majorHAnsi" w:cstheme="majorHAnsi"/>
        </w:rPr>
      </w:pPr>
    </w:p>
    <w:p w14:paraId="6EB9F929" w14:textId="77777777" w:rsidR="00B957F6" w:rsidRPr="00026897" w:rsidRDefault="00B957F6" w:rsidP="00B957F6">
      <w:pPr>
        <w:jc w:val="center"/>
        <w:rPr>
          <w:rFonts w:asciiTheme="majorHAnsi" w:eastAsia="Times New Roman" w:hAnsiTheme="majorHAnsi" w:cstheme="majorHAnsi"/>
          <w:b/>
          <w:u w:val="single"/>
        </w:rPr>
      </w:pPr>
      <w:r w:rsidRPr="00026897">
        <w:rPr>
          <w:rFonts w:asciiTheme="majorHAnsi" w:eastAsia="Times New Roman" w:hAnsiTheme="majorHAnsi" w:cstheme="majorHAnsi"/>
          <w:b/>
          <w:u w:val="single"/>
        </w:rPr>
        <w:t xml:space="preserve">OŚWIADCZENIE </w:t>
      </w:r>
    </w:p>
    <w:p w14:paraId="6F9899DF" w14:textId="77777777" w:rsidR="00B957F6" w:rsidRPr="00026897" w:rsidRDefault="00B957F6" w:rsidP="00B957F6">
      <w:pPr>
        <w:jc w:val="center"/>
        <w:rPr>
          <w:rFonts w:asciiTheme="majorHAnsi" w:eastAsia="Times New Roman" w:hAnsiTheme="majorHAnsi" w:cstheme="majorHAnsi"/>
          <w:b/>
        </w:rPr>
      </w:pPr>
      <w:r w:rsidRPr="00026897">
        <w:rPr>
          <w:rFonts w:asciiTheme="majorHAnsi" w:eastAsia="Times New Roman" w:hAnsiTheme="majorHAnsi" w:cstheme="majorHAnsi"/>
          <w:b/>
        </w:rPr>
        <w:t xml:space="preserve">składane na podstawie art. 125 ust. 1. ustawy z dnia 11 września 2019 r. – </w:t>
      </w:r>
    </w:p>
    <w:p w14:paraId="6B3D74EE" w14:textId="3DC974AF" w:rsidR="009346DD" w:rsidRPr="00026897" w:rsidRDefault="00B957F6" w:rsidP="009346DD">
      <w:pPr>
        <w:jc w:val="center"/>
        <w:rPr>
          <w:rFonts w:asciiTheme="majorHAnsi" w:eastAsia="Times New Roman" w:hAnsiTheme="majorHAnsi" w:cstheme="majorHAnsi"/>
          <w:b/>
        </w:rPr>
      </w:pPr>
      <w:r w:rsidRPr="00026897">
        <w:rPr>
          <w:rFonts w:asciiTheme="majorHAnsi" w:eastAsia="Times New Roman" w:hAnsiTheme="majorHAnsi" w:cstheme="majorHAnsi"/>
          <w:b/>
        </w:rPr>
        <w:t>Prawo zamówień publicznych (Dz.U. z 20</w:t>
      </w:r>
      <w:r w:rsidR="00505557" w:rsidRPr="00026897">
        <w:rPr>
          <w:rFonts w:asciiTheme="majorHAnsi" w:eastAsia="Times New Roman" w:hAnsiTheme="majorHAnsi" w:cstheme="majorHAnsi"/>
          <w:b/>
        </w:rPr>
        <w:t>2</w:t>
      </w:r>
      <w:r w:rsidR="00450CFC">
        <w:rPr>
          <w:rFonts w:asciiTheme="majorHAnsi" w:eastAsia="Times New Roman" w:hAnsiTheme="majorHAnsi" w:cstheme="majorHAnsi"/>
          <w:b/>
        </w:rPr>
        <w:t>4</w:t>
      </w:r>
      <w:r w:rsidRPr="00026897">
        <w:rPr>
          <w:rFonts w:asciiTheme="majorHAnsi" w:eastAsia="Times New Roman" w:hAnsiTheme="majorHAnsi" w:cstheme="majorHAnsi"/>
          <w:b/>
        </w:rPr>
        <w:t xml:space="preserve"> r., poz. </w:t>
      </w:r>
      <w:r w:rsidR="00505557" w:rsidRPr="00026897">
        <w:rPr>
          <w:rFonts w:asciiTheme="majorHAnsi" w:eastAsia="Times New Roman" w:hAnsiTheme="majorHAnsi" w:cstheme="majorHAnsi"/>
          <w:b/>
        </w:rPr>
        <w:t>1</w:t>
      </w:r>
      <w:r w:rsidR="00450CFC">
        <w:rPr>
          <w:rFonts w:asciiTheme="majorHAnsi" w:eastAsia="Times New Roman" w:hAnsiTheme="majorHAnsi" w:cstheme="majorHAnsi"/>
          <w:b/>
        </w:rPr>
        <w:t>320</w:t>
      </w:r>
      <w:r w:rsidRPr="00026897">
        <w:rPr>
          <w:rFonts w:asciiTheme="majorHAnsi" w:eastAsia="Times New Roman" w:hAnsiTheme="majorHAnsi" w:cstheme="majorHAnsi"/>
          <w:b/>
        </w:rPr>
        <w:t>, dalej jako: ustawa Pzp)</w:t>
      </w:r>
    </w:p>
    <w:p w14:paraId="493DC1E8" w14:textId="77777777" w:rsidR="00B957F6" w:rsidRPr="00026897" w:rsidRDefault="00B957F6" w:rsidP="00B957F6">
      <w:pPr>
        <w:jc w:val="center"/>
        <w:rPr>
          <w:rFonts w:asciiTheme="majorHAnsi" w:eastAsia="Times New Roman" w:hAnsiTheme="majorHAnsi" w:cstheme="majorHAnsi"/>
          <w:b/>
        </w:rPr>
      </w:pPr>
    </w:p>
    <w:p w14:paraId="6144B559" w14:textId="77777777" w:rsidR="00B957F6" w:rsidRPr="00026897" w:rsidRDefault="00B957F6" w:rsidP="00B957F6">
      <w:pPr>
        <w:jc w:val="center"/>
        <w:rPr>
          <w:rFonts w:asciiTheme="majorHAnsi" w:eastAsia="Times New Roman" w:hAnsiTheme="majorHAnsi" w:cstheme="majorHAnsi"/>
        </w:rPr>
      </w:pPr>
      <w:r w:rsidRPr="00026897">
        <w:rPr>
          <w:rFonts w:asciiTheme="majorHAnsi" w:eastAsia="Times New Roman" w:hAnsiTheme="majorHAnsi" w:cstheme="majorHAnsi"/>
          <w:b/>
          <w:u w:val="single"/>
        </w:rPr>
        <w:t>DOTYCZĄCE PRZESŁANEK WYKLUCZENIA Z POSTĘPOWANIA O UDZIELENIE ZAMÓWIENIA</w:t>
      </w:r>
    </w:p>
    <w:p w14:paraId="23EE0FE5" w14:textId="77777777" w:rsidR="00B957F6" w:rsidRPr="00026897" w:rsidRDefault="00B957F6" w:rsidP="00B957F6">
      <w:pPr>
        <w:suppressLineNumbers/>
        <w:overflowPunct w:val="0"/>
        <w:autoSpaceDE w:val="0"/>
        <w:autoSpaceDN w:val="0"/>
        <w:adjustRightInd w:val="0"/>
        <w:ind w:right="-26"/>
        <w:jc w:val="both"/>
        <w:rPr>
          <w:rFonts w:asciiTheme="majorHAnsi" w:eastAsia="Times New Roman" w:hAnsiTheme="majorHAnsi" w:cstheme="majorHAnsi"/>
          <w:kern w:val="24"/>
        </w:rPr>
      </w:pPr>
    </w:p>
    <w:p w14:paraId="7EE481A1" w14:textId="5D880AE8" w:rsidR="00B957F6" w:rsidRPr="00026897" w:rsidRDefault="00B957F6" w:rsidP="00B957F6">
      <w:pPr>
        <w:suppressAutoHyphens/>
        <w:jc w:val="both"/>
        <w:rPr>
          <w:rFonts w:asciiTheme="majorHAnsi" w:eastAsia="Times New Roman" w:hAnsiTheme="majorHAnsi" w:cstheme="majorHAnsi"/>
          <w:b/>
          <w:i/>
          <w:snapToGrid w:val="0"/>
        </w:rPr>
      </w:pPr>
      <w:r w:rsidRPr="00026897">
        <w:rPr>
          <w:rFonts w:asciiTheme="majorHAnsi" w:eastAsia="Times New Roman" w:hAnsiTheme="majorHAnsi" w:cstheme="majorHAnsi"/>
        </w:rPr>
        <w:t xml:space="preserve">Na potrzeby postępowania o udzielenie zamówienia publicznego pn. </w:t>
      </w:r>
      <w:r w:rsidR="00E77EA8" w:rsidRPr="00026897">
        <w:rPr>
          <w:rFonts w:asciiTheme="majorHAnsi" w:eastAsia="Times New Roman" w:hAnsiTheme="majorHAnsi" w:cstheme="majorHAnsi"/>
          <w:b/>
        </w:rPr>
        <w:t>Świadczenie usług</w:t>
      </w:r>
      <w:r w:rsidR="0082667B" w:rsidRPr="00026897">
        <w:rPr>
          <w:rFonts w:asciiTheme="majorHAnsi" w:eastAsia="Times New Roman" w:hAnsiTheme="majorHAnsi" w:cstheme="majorHAnsi"/>
          <w:b/>
        </w:rPr>
        <w:t>i</w:t>
      </w:r>
      <w:r w:rsidR="009B2B63" w:rsidRPr="00026897">
        <w:rPr>
          <w:rFonts w:asciiTheme="majorHAnsi" w:eastAsia="Times New Roman" w:hAnsiTheme="majorHAnsi" w:cstheme="majorHAnsi"/>
          <w:b/>
        </w:rPr>
        <w:t xml:space="preserve"> </w:t>
      </w:r>
      <w:r w:rsidR="0082667B" w:rsidRPr="00026897">
        <w:rPr>
          <w:rFonts w:asciiTheme="majorHAnsi" w:eastAsia="Times New Roman" w:hAnsiTheme="majorHAnsi" w:cstheme="majorHAnsi"/>
          <w:b/>
        </w:rPr>
        <w:t>prania</w:t>
      </w:r>
      <w:r w:rsidR="00E77EA8" w:rsidRPr="00026897">
        <w:rPr>
          <w:rFonts w:asciiTheme="majorHAnsi" w:eastAsia="Times New Roman" w:hAnsiTheme="majorHAnsi" w:cstheme="majorHAnsi"/>
          <w:b/>
        </w:rPr>
        <w:t xml:space="preserve"> </w:t>
      </w:r>
      <w:r w:rsidR="000424D9" w:rsidRPr="00026897">
        <w:rPr>
          <w:rFonts w:asciiTheme="majorHAnsi" w:eastAsia="Times New Roman" w:hAnsiTheme="majorHAnsi" w:cstheme="majorHAnsi"/>
          <w:b/>
        </w:rPr>
        <w:t>dla</w:t>
      </w:r>
      <w:r w:rsidR="009B2B63" w:rsidRPr="00026897">
        <w:rPr>
          <w:rFonts w:asciiTheme="majorHAnsi" w:eastAsia="Times New Roman" w:hAnsiTheme="majorHAnsi" w:cstheme="majorHAnsi"/>
          <w:b/>
        </w:rPr>
        <w:t xml:space="preserve"> jednostek organizacyjnych</w:t>
      </w:r>
      <w:r w:rsidR="000424D9" w:rsidRPr="00026897">
        <w:rPr>
          <w:rFonts w:asciiTheme="majorHAnsi" w:eastAsia="Times New Roman" w:hAnsiTheme="majorHAnsi" w:cstheme="majorHAnsi"/>
          <w:b/>
        </w:rPr>
        <w:t xml:space="preserve"> Uniwersytetu Łódzkiego </w:t>
      </w:r>
      <w:r w:rsidRPr="00026897">
        <w:rPr>
          <w:rFonts w:asciiTheme="majorHAnsi" w:eastAsia="Times New Roman" w:hAnsiTheme="majorHAnsi" w:cstheme="majorHAnsi"/>
        </w:rPr>
        <w:t>prowadzonego przez Uniwersytet Łódzki, 90-136 Łódź, ul. Narutowicza 68, oświadczam, co następuje:</w:t>
      </w:r>
    </w:p>
    <w:p w14:paraId="1F4DFB98" w14:textId="269111F4" w:rsidR="00B957F6" w:rsidRPr="00026897" w:rsidRDefault="00B275A9"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r>
        <w:rPr>
          <w:rFonts w:asciiTheme="majorHAnsi" w:eastAsia="Times New Roman" w:hAnsiTheme="majorHAnsi" w:cstheme="majorHAnsi"/>
          <w:b/>
          <w:kern w:val="24"/>
          <w:u w:val="single"/>
        </w:rPr>
        <w:t>I.</w:t>
      </w:r>
    </w:p>
    <w:p w14:paraId="0DB9C4AC" w14:textId="3806AB03" w:rsidR="00B957F6" w:rsidRPr="00026897" w:rsidRDefault="00B957F6" w:rsidP="00E77EA8">
      <w:pPr>
        <w:suppressLineNumbers/>
        <w:overflowPunct w:val="0"/>
        <w:autoSpaceDE w:val="0"/>
        <w:autoSpaceDN w:val="0"/>
        <w:adjustRightInd w:val="0"/>
        <w:ind w:left="142" w:right="-26" w:hanging="142"/>
        <w:jc w:val="both"/>
        <w:rPr>
          <w:rFonts w:asciiTheme="majorHAnsi" w:eastAsia="Times New Roman" w:hAnsiTheme="majorHAnsi" w:cstheme="majorHAnsi"/>
          <w:kern w:val="24"/>
        </w:rPr>
      </w:pPr>
      <w:r w:rsidRPr="00026897">
        <w:rPr>
          <w:rFonts w:asciiTheme="majorHAnsi" w:eastAsia="Times New Roman" w:hAnsiTheme="majorHAnsi" w:cstheme="majorHAnsi"/>
          <w:kern w:val="24"/>
        </w:rPr>
        <w:t xml:space="preserve">* Oświadczam, </w:t>
      </w:r>
      <w:r w:rsidRPr="00026897">
        <w:rPr>
          <w:rFonts w:asciiTheme="majorHAnsi" w:eastAsia="Times New Roman" w:hAnsiTheme="majorHAnsi" w:cstheme="majorHAnsi"/>
          <w:b/>
          <w:kern w:val="24"/>
        </w:rPr>
        <w:t>że na dzień składania ofert nie podlegam wykluczeniu</w:t>
      </w:r>
      <w:r w:rsidRPr="00026897">
        <w:rPr>
          <w:rFonts w:asciiTheme="majorHAnsi" w:eastAsia="Times New Roman" w:hAnsiTheme="majorHAnsi" w:cstheme="majorHAnsi"/>
          <w:kern w:val="24"/>
        </w:rPr>
        <w:t xml:space="preserve"> z postępowania na podstawie art. 108 ust. </w:t>
      </w:r>
      <w:r w:rsidR="00592CAB" w:rsidRPr="00026897">
        <w:rPr>
          <w:rFonts w:asciiTheme="majorHAnsi" w:eastAsia="Times New Roman" w:hAnsiTheme="majorHAnsi" w:cstheme="majorHAnsi"/>
          <w:kern w:val="24"/>
        </w:rPr>
        <w:t xml:space="preserve">1 </w:t>
      </w:r>
      <w:r w:rsidR="000F7342" w:rsidRPr="00026897">
        <w:rPr>
          <w:rFonts w:asciiTheme="majorHAnsi" w:eastAsia="Times New Roman" w:hAnsiTheme="majorHAnsi" w:cstheme="majorHAnsi"/>
          <w:kern w:val="24"/>
        </w:rPr>
        <w:t>i art.109.ust.1</w:t>
      </w:r>
      <w:r w:rsidRPr="00026897">
        <w:rPr>
          <w:rFonts w:asciiTheme="majorHAnsi" w:eastAsia="Times New Roman" w:hAnsiTheme="majorHAnsi" w:cstheme="majorHAnsi"/>
          <w:kern w:val="24"/>
        </w:rPr>
        <w:t xml:space="preserve"> pkt 4 Ustawy Pzp.</w:t>
      </w:r>
    </w:p>
    <w:p w14:paraId="2ABAB4C8" w14:textId="77777777" w:rsidR="00B957F6" w:rsidRPr="00026897" w:rsidRDefault="00B957F6" w:rsidP="00B957F6">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57B61C45" w14:textId="77777777" w:rsidR="00B957F6" w:rsidRPr="00026897" w:rsidRDefault="00B957F6" w:rsidP="00B957F6">
      <w:pPr>
        <w:suppressLineNumbers/>
        <w:overflowPunct w:val="0"/>
        <w:autoSpaceDE w:val="0"/>
        <w:autoSpaceDN w:val="0"/>
        <w:adjustRightInd w:val="0"/>
        <w:ind w:left="709" w:right="-26"/>
        <w:jc w:val="both"/>
        <w:rPr>
          <w:rFonts w:asciiTheme="majorHAnsi" w:eastAsia="Times New Roman" w:hAnsiTheme="majorHAnsi" w:cstheme="majorHAnsi"/>
          <w:kern w:val="24"/>
        </w:rPr>
      </w:pPr>
      <w:r w:rsidRPr="00026897">
        <w:rPr>
          <w:rFonts w:asciiTheme="majorHAnsi" w:eastAsia="Times New Roman" w:hAnsiTheme="majorHAnsi" w:cstheme="majorHAnsi"/>
          <w:kern w:val="24"/>
        </w:rPr>
        <w:t>lub</w:t>
      </w:r>
    </w:p>
    <w:p w14:paraId="00676514" w14:textId="77777777" w:rsidR="00B957F6" w:rsidRPr="00026897" w:rsidRDefault="00B957F6" w:rsidP="00B957F6">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737D8099" w14:textId="7D2DADF8" w:rsidR="00B957F6" w:rsidRPr="00026897" w:rsidRDefault="00B957F6" w:rsidP="00E77EA8">
      <w:pPr>
        <w:tabs>
          <w:tab w:val="left" w:pos="3686"/>
        </w:tabs>
        <w:ind w:left="142" w:right="98" w:hanging="142"/>
        <w:contextualSpacing/>
        <w:jc w:val="both"/>
        <w:rPr>
          <w:rFonts w:asciiTheme="majorHAnsi" w:eastAsia="Times New Roman" w:hAnsiTheme="majorHAnsi" w:cstheme="majorHAnsi"/>
        </w:rPr>
      </w:pPr>
      <w:r w:rsidRPr="00026897">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026897">
        <w:rPr>
          <w:rFonts w:asciiTheme="majorHAnsi" w:eastAsia="Times New Roman" w:hAnsiTheme="majorHAnsi" w:cstheme="majorHAnsi"/>
          <w:i/>
        </w:rPr>
        <w:t>(podać mającą zastosowanie podstawę wykluczenia spośród wymienionych w art.108 ust.1 lub art. 109 ust.1 pkt 4 ustawy Pzp)</w:t>
      </w:r>
      <w:r w:rsidRPr="00026897">
        <w:rPr>
          <w:rFonts w:asciiTheme="majorHAnsi" w:eastAsia="Times New Roman" w:hAnsiTheme="majorHAnsi" w:cstheme="majorHAnsi"/>
        </w:rPr>
        <w:t xml:space="preserve">. Jednocześnie oświadczam, że w związku z ww. okolicznością, na podstawie art. 110 ust. 2 ustawy Pzp** podjąłem następujące czynności: </w:t>
      </w:r>
      <w:r w:rsidR="00E77EA8" w:rsidRPr="00026897">
        <w:rPr>
          <w:rFonts w:asciiTheme="majorHAnsi" w:eastAsia="Times New Roman" w:hAnsiTheme="majorHAnsi" w:cstheme="majorHAnsi"/>
        </w:rPr>
        <w:t>.........................................................................................................................</w:t>
      </w:r>
    </w:p>
    <w:p w14:paraId="739776F1" w14:textId="77777777" w:rsidR="00B275A9" w:rsidRDefault="00B275A9" w:rsidP="00B957F6">
      <w:pPr>
        <w:tabs>
          <w:tab w:val="left" w:pos="3686"/>
        </w:tabs>
        <w:ind w:right="98"/>
        <w:jc w:val="both"/>
        <w:rPr>
          <w:rFonts w:asciiTheme="majorHAnsi" w:eastAsia="Times New Roman" w:hAnsiTheme="majorHAnsi" w:cstheme="majorHAnsi"/>
          <w:b/>
          <w:bCs/>
          <w:u w:val="single"/>
        </w:rPr>
      </w:pPr>
    </w:p>
    <w:p w14:paraId="30BB628C" w14:textId="2B338C3B" w:rsidR="00B957F6" w:rsidRPr="00B275A9" w:rsidRDefault="00B275A9" w:rsidP="00B957F6">
      <w:pPr>
        <w:tabs>
          <w:tab w:val="left" w:pos="3686"/>
        </w:tabs>
        <w:ind w:right="98"/>
        <w:jc w:val="both"/>
        <w:rPr>
          <w:rFonts w:asciiTheme="majorHAnsi" w:eastAsia="Times New Roman" w:hAnsiTheme="majorHAnsi" w:cstheme="majorHAnsi"/>
          <w:b/>
          <w:bCs/>
          <w:u w:val="single"/>
        </w:rPr>
      </w:pPr>
      <w:r w:rsidRPr="00B275A9">
        <w:rPr>
          <w:rFonts w:asciiTheme="majorHAnsi" w:eastAsia="Times New Roman" w:hAnsiTheme="majorHAnsi" w:cstheme="majorHAnsi"/>
          <w:b/>
          <w:bCs/>
          <w:u w:val="single"/>
        </w:rPr>
        <w:t>II.</w:t>
      </w:r>
    </w:p>
    <w:p w14:paraId="30C87BDB" w14:textId="5D266882" w:rsidR="00B275A9" w:rsidRPr="00B275A9" w:rsidRDefault="00B275A9" w:rsidP="00B275A9">
      <w:pPr>
        <w:tabs>
          <w:tab w:val="left" w:pos="3686"/>
        </w:tabs>
        <w:ind w:right="96"/>
        <w:jc w:val="both"/>
        <w:rPr>
          <w:rFonts w:asciiTheme="majorHAnsi" w:eastAsia="Times New Roman" w:hAnsiTheme="majorHAnsi" w:cstheme="majorHAnsi"/>
        </w:rPr>
      </w:pPr>
      <w:r w:rsidRPr="00B275A9">
        <w:rPr>
          <w:rFonts w:asciiTheme="majorHAnsi" w:hAnsiTheme="majorHAnsi" w:cstheme="majorHAnsi"/>
        </w:rPr>
        <w:t>Oświadczam, że nie podlegam wykluczeniu z postępowania  na podstawie przepisów art. 7</w:t>
      </w:r>
      <w:r w:rsidR="009346DD">
        <w:rPr>
          <w:rFonts w:asciiTheme="majorHAnsi" w:hAnsiTheme="majorHAnsi" w:cstheme="majorHAnsi"/>
        </w:rPr>
        <w:t xml:space="preserve"> ust. </w:t>
      </w:r>
      <w:r w:rsidRPr="00B275A9">
        <w:rPr>
          <w:rFonts w:asciiTheme="majorHAnsi" w:hAnsiTheme="majorHAnsi" w:cstheme="majorHAnsi"/>
        </w:rPr>
        <w:t>1 Ustawy z dnia 13 kwietnia 2022 r. o szczególnych rozwiązaniach w zakresie przeciwdziałania wspierania agresji na Ukrainę oraz służących ochronie bezpieczeństwa narodowego (Dz.U. z 202</w:t>
      </w:r>
      <w:r w:rsidR="00D3787B">
        <w:rPr>
          <w:rFonts w:asciiTheme="majorHAnsi" w:hAnsiTheme="majorHAnsi" w:cstheme="majorHAnsi"/>
        </w:rPr>
        <w:t>4</w:t>
      </w:r>
      <w:r w:rsidRPr="00B275A9">
        <w:rPr>
          <w:rFonts w:asciiTheme="majorHAnsi" w:hAnsiTheme="majorHAnsi" w:cstheme="majorHAnsi"/>
        </w:rPr>
        <w:t xml:space="preserve"> r. poz. </w:t>
      </w:r>
      <w:r w:rsidR="00D3787B">
        <w:rPr>
          <w:rFonts w:asciiTheme="majorHAnsi" w:hAnsiTheme="majorHAnsi" w:cstheme="majorHAnsi"/>
        </w:rPr>
        <w:t>507</w:t>
      </w:r>
      <w:r w:rsidRPr="00B275A9">
        <w:rPr>
          <w:rFonts w:asciiTheme="majorHAnsi" w:hAnsiTheme="majorHAnsi" w:cstheme="majorHAnsi"/>
        </w:rPr>
        <w:t>)</w:t>
      </w:r>
      <w:r w:rsidR="009346DD">
        <w:rPr>
          <w:rFonts w:asciiTheme="majorHAnsi" w:hAnsiTheme="majorHAnsi" w:cstheme="majorHAnsi"/>
        </w:rPr>
        <w:t>****</w:t>
      </w:r>
    </w:p>
    <w:p w14:paraId="6AC20862" w14:textId="77777777" w:rsidR="00B275A9" w:rsidRDefault="00B275A9" w:rsidP="00B957F6">
      <w:pPr>
        <w:suppressLineNumbers/>
        <w:overflowPunct w:val="0"/>
        <w:autoSpaceDE w:val="0"/>
        <w:autoSpaceDN w:val="0"/>
        <w:adjustRightInd w:val="0"/>
        <w:ind w:right="-28"/>
        <w:jc w:val="both"/>
        <w:rPr>
          <w:rFonts w:asciiTheme="majorHAnsi" w:eastAsia="Times New Roman" w:hAnsiTheme="majorHAnsi" w:cstheme="majorHAnsi"/>
          <w:b/>
          <w:kern w:val="24"/>
          <w:u w:val="single"/>
        </w:rPr>
      </w:pPr>
    </w:p>
    <w:p w14:paraId="1FC05D2B" w14:textId="3B5FF18A" w:rsidR="00B957F6" w:rsidRPr="00026897" w:rsidRDefault="00B957F6" w:rsidP="00B957F6">
      <w:pPr>
        <w:suppressLineNumbers/>
        <w:overflowPunct w:val="0"/>
        <w:autoSpaceDE w:val="0"/>
        <w:autoSpaceDN w:val="0"/>
        <w:adjustRightInd w:val="0"/>
        <w:ind w:right="-28"/>
        <w:jc w:val="both"/>
        <w:rPr>
          <w:rFonts w:asciiTheme="majorHAnsi" w:eastAsia="Times New Roman" w:hAnsiTheme="majorHAnsi" w:cstheme="majorHAnsi"/>
          <w:kern w:val="24"/>
        </w:rPr>
      </w:pPr>
      <w:r w:rsidRPr="00026897">
        <w:rPr>
          <w:rFonts w:asciiTheme="majorHAnsi" w:eastAsia="Times New Roman" w:hAnsiTheme="majorHAnsi" w:cstheme="majorHAnsi"/>
          <w:b/>
          <w:kern w:val="24"/>
          <w:u w:val="single"/>
        </w:rPr>
        <w:t xml:space="preserve">OŚWIADCZENIE DOTYCZĄCE PODANYCH INFORMACJI: </w:t>
      </w:r>
    </w:p>
    <w:p w14:paraId="31C2F8F6" w14:textId="77777777" w:rsidR="00B957F6" w:rsidRPr="00026897" w:rsidRDefault="00B957F6" w:rsidP="00B957F6">
      <w:pPr>
        <w:suppressLineNumbers/>
        <w:overflowPunct w:val="0"/>
        <w:autoSpaceDE w:val="0"/>
        <w:autoSpaceDN w:val="0"/>
        <w:adjustRightInd w:val="0"/>
        <w:ind w:right="-28"/>
        <w:jc w:val="both"/>
        <w:rPr>
          <w:rFonts w:asciiTheme="majorHAnsi" w:eastAsia="Times New Roman" w:hAnsiTheme="majorHAnsi" w:cstheme="majorHAnsi"/>
          <w:kern w:val="24"/>
        </w:rPr>
      </w:pPr>
    </w:p>
    <w:p w14:paraId="6932EDA6" w14:textId="34EEB4C5" w:rsidR="00B957F6" w:rsidRPr="00026897" w:rsidRDefault="00B957F6" w:rsidP="00FF729F">
      <w:pPr>
        <w:jc w:val="both"/>
        <w:rPr>
          <w:rFonts w:asciiTheme="majorHAnsi" w:eastAsia="Times New Roman" w:hAnsiTheme="majorHAnsi" w:cstheme="majorHAnsi"/>
        </w:rPr>
      </w:pPr>
      <w:r w:rsidRPr="00026897">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4499B971" w14:textId="77777777" w:rsidR="00FF729F" w:rsidRPr="00026897" w:rsidRDefault="00FF729F" w:rsidP="00FF729F">
      <w:pPr>
        <w:jc w:val="both"/>
        <w:rPr>
          <w:rFonts w:asciiTheme="majorHAnsi" w:eastAsia="Times New Roman" w:hAnsiTheme="majorHAnsi" w:cstheme="majorHAnsi"/>
        </w:rPr>
      </w:pPr>
    </w:p>
    <w:p w14:paraId="61D3D77D" w14:textId="2B444A6D" w:rsidR="00B957F6" w:rsidRPr="00026897" w:rsidRDefault="00592CAB" w:rsidP="00B957F6">
      <w:pPr>
        <w:suppressLineNumbers/>
        <w:overflowPunct w:val="0"/>
        <w:autoSpaceDE w:val="0"/>
        <w:autoSpaceDN w:val="0"/>
        <w:adjustRightInd w:val="0"/>
        <w:ind w:right="-26"/>
        <w:jc w:val="both"/>
        <w:rPr>
          <w:rFonts w:asciiTheme="majorHAnsi" w:eastAsia="Times New Roman" w:hAnsiTheme="majorHAnsi" w:cstheme="majorHAnsi"/>
          <w:iCs/>
          <w:kern w:val="24"/>
        </w:rPr>
      </w:pPr>
      <w:r w:rsidRPr="00026897">
        <w:rPr>
          <w:rFonts w:asciiTheme="majorHAnsi" w:eastAsia="Times New Roman" w:hAnsiTheme="majorHAnsi" w:cstheme="majorHAnsi"/>
          <w:iCs/>
          <w:kern w:val="24"/>
        </w:rPr>
        <w:lastRenderedPageBreak/>
        <w:t>***</w:t>
      </w:r>
      <w:r w:rsidR="00B957F6" w:rsidRPr="00026897">
        <w:rPr>
          <w:rFonts w:asciiTheme="majorHAnsi" w:eastAsia="Times New Roman" w:hAnsiTheme="majorHAnsi" w:cstheme="majorHAnsi"/>
          <w:iCs/>
          <w:kern w:val="24"/>
          <w:u w:val="single"/>
        </w:rPr>
        <w:t xml:space="preserve">Jednocześnie informuje, że podmiotowy środek dowodowy dotyczący przesłanki wykluczenia określonej w art. 109 ust. 1 pkt 4 ustawy Pzp Zamawiający może uzyskać za pomocą bezpłatnej </w:t>
      </w:r>
      <w:r w:rsidR="0036221A" w:rsidRPr="00026897">
        <w:rPr>
          <w:rFonts w:asciiTheme="majorHAnsi" w:eastAsia="Times New Roman" w:hAnsiTheme="majorHAnsi" w:cstheme="majorHAnsi"/>
          <w:iCs/>
          <w:kern w:val="24"/>
          <w:u w:val="single"/>
        </w:rPr>
        <w:t xml:space="preserve">                               </w:t>
      </w:r>
      <w:r w:rsidR="00B957F6" w:rsidRPr="00026897">
        <w:rPr>
          <w:rFonts w:asciiTheme="majorHAnsi" w:eastAsia="Times New Roman" w:hAnsiTheme="majorHAnsi" w:cstheme="majorHAnsi"/>
          <w:iCs/>
          <w:kern w:val="24"/>
          <w:u w:val="single"/>
        </w:rPr>
        <w:t xml:space="preserve">i ogólnodostępnej bazy danych dostępnej pod adresem </w:t>
      </w:r>
      <w:r w:rsidRPr="00026897">
        <w:rPr>
          <w:rFonts w:asciiTheme="majorHAnsi" w:eastAsia="Times New Roman" w:hAnsiTheme="majorHAnsi" w:cstheme="majorHAnsi"/>
          <w:iCs/>
          <w:kern w:val="24"/>
          <w:u w:val="single"/>
        </w:rPr>
        <w:t>(wskazać jaki) ...................................................., jako dane identyfikujące Wykonawcę w bazie należy podać następujące dane: .....................................................</w:t>
      </w:r>
    </w:p>
    <w:p w14:paraId="27C85E4F" w14:textId="77777777" w:rsidR="00B957F6" w:rsidRPr="00026897" w:rsidRDefault="00B957F6" w:rsidP="00B957F6">
      <w:pPr>
        <w:tabs>
          <w:tab w:val="left" w:pos="3686"/>
        </w:tabs>
        <w:ind w:left="6096" w:right="98"/>
        <w:jc w:val="both"/>
        <w:rPr>
          <w:rFonts w:asciiTheme="majorHAnsi" w:eastAsia="Times New Roman" w:hAnsiTheme="majorHAnsi" w:cstheme="majorHAnsi"/>
          <w:kern w:val="24"/>
        </w:rPr>
      </w:pPr>
    </w:p>
    <w:p w14:paraId="4CD6C2D5" w14:textId="4B3A08A3" w:rsidR="00B957F6" w:rsidRPr="003C245A" w:rsidRDefault="0073669A" w:rsidP="003C245A">
      <w:pPr>
        <w:tabs>
          <w:tab w:val="left" w:pos="3686"/>
        </w:tabs>
        <w:spacing w:line="240" w:lineRule="auto"/>
        <w:ind w:left="5245" w:right="98"/>
        <w:jc w:val="both"/>
        <w:rPr>
          <w:rFonts w:asciiTheme="majorHAnsi" w:eastAsia="Times New Roman" w:hAnsiTheme="majorHAnsi" w:cstheme="majorHAnsi"/>
          <w:color w:val="FF0000"/>
          <w:kern w:val="24"/>
          <w:sz w:val="20"/>
          <w:szCs w:val="20"/>
        </w:rPr>
      </w:pPr>
      <w:bookmarkStart w:id="3" w:name="_Hlk71547643"/>
      <w:r w:rsidRPr="003C245A">
        <w:rPr>
          <w:rFonts w:asciiTheme="majorHAnsi" w:eastAsia="Times New Roman" w:hAnsiTheme="majorHAnsi" w:cstheme="majorHAnsi"/>
          <w:color w:val="FF0000"/>
          <w:kern w:val="24"/>
          <w:sz w:val="20"/>
          <w:szCs w:val="20"/>
        </w:rPr>
        <w:t>&lt;</w:t>
      </w:r>
      <w:r w:rsidR="00120391" w:rsidRPr="003C245A">
        <w:rPr>
          <w:rFonts w:asciiTheme="majorHAnsi" w:eastAsia="Times New Roman" w:hAnsiTheme="majorHAnsi" w:cstheme="majorHAnsi"/>
          <w:color w:val="FF0000"/>
          <w:kern w:val="24"/>
          <w:sz w:val="20"/>
          <w:szCs w:val="20"/>
        </w:rPr>
        <w:t xml:space="preserve"> Plik należy opatrzyć kwalifikowanym podpisem elektronicznym, podpisem zaufanym lub podpisem osobistym  osoby uprawomocnionej do występowania w imieniu Wykonawcy </w:t>
      </w:r>
      <w:r w:rsidRPr="003C245A">
        <w:rPr>
          <w:rFonts w:asciiTheme="majorHAnsi" w:eastAsia="Times New Roman" w:hAnsiTheme="majorHAnsi" w:cstheme="majorHAnsi"/>
          <w:color w:val="FF0000"/>
          <w:kern w:val="24"/>
          <w:sz w:val="20"/>
          <w:szCs w:val="20"/>
        </w:rPr>
        <w:t>&gt;</w:t>
      </w:r>
    </w:p>
    <w:bookmarkEnd w:id="3"/>
    <w:p w14:paraId="65FD3FD1" w14:textId="46B1416A" w:rsidR="00B957F6" w:rsidRDefault="00B957F6" w:rsidP="00B957F6">
      <w:pPr>
        <w:tabs>
          <w:tab w:val="left" w:pos="3686"/>
        </w:tabs>
        <w:ind w:left="5245" w:right="98"/>
        <w:jc w:val="both"/>
        <w:rPr>
          <w:rFonts w:asciiTheme="majorHAnsi" w:eastAsia="Times New Roman" w:hAnsiTheme="majorHAnsi" w:cstheme="majorHAnsi"/>
          <w:i/>
        </w:rPr>
      </w:pPr>
    </w:p>
    <w:p w14:paraId="19276C88" w14:textId="187B5BE6" w:rsidR="009805C0" w:rsidRDefault="009805C0" w:rsidP="00B957F6">
      <w:pPr>
        <w:tabs>
          <w:tab w:val="left" w:pos="3686"/>
        </w:tabs>
        <w:ind w:left="5245" w:right="98"/>
        <w:jc w:val="both"/>
        <w:rPr>
          <w:rFonts w:asciiTheme="majorHAnsi" w:eastAsia="Times New Roman" w:hAnsiTheme="majorHAnsi" w:cstheme="majorHAnsi"/>
          <w:i/>
        </w:rPr>
      </w:pPr>
    </w:p>
    <w:p w14:paraId="4F814CC3" w14:textId="2E6AB63F" w:rsidR="009805C0" w:rsidRDefault="009805C0" w:rsidP="00B957F6">
      <w:pPr>
        <w:tabs>
          <w:tab w:val="left" w:pos="3686"/>
        </w:tabs>
        <w:ind w:left="5245" w:right="98"/>
        <w:jc w:val="both"/>
        <w:rPr>
          <w:rFonts w:asciiTheme="majorHAnsi" w:eastAsia="Times New Roman" w:hAnsiTheme="majorHAnsi" w:cstheme="majorHAnsi"/>
          <w:i/>
        </w:rPr>
      </w:pPr>
    </w:p>
    <w:p w14:paraId="4EDE6DD2" w14:textId="4627F073" w:rsidR="009805C0" w:rsidRDefault="009805C0" w:rsidP="00B957F6">
      <w:pPr>
        <w:tabs>
          <w:tab w:val="left" w:pos="3686"/>
        </w:tabs>
        <w:ind w:left="5245" w:right="98"/>
        <w:jc w:val="both"/>
        <w:rPr>
          <w:rFonts w:asciiTheme="majorHAnsi" w:eastAsia="Times New Roman" w:hAnsiTheme="majorHAnsi" w:cstheme="majorHAnsi"/>
          <w:i/>
        </w:rPr>
      </w:pPr>
    </w:p>
    <w:p w14:paraId="0540397B" w14:textId="77777777" w:rsidR="009805C0" w:rsidRPr="00026897" w:rsidRDefault="009805C0" w:rsidP="00B957F6">
      <w:pPr>
        <w:tabs>
          <w:tab w:val="left" w:pos="3686"/>
        </w:tabs>
        <w:ind w:left="5245" w:right="98"/>
        <w:jc w:val="both"/>
        <w:rPr>
          <w:rFonts w:asciiTheme="majorHAnsi" w:eastAsia="Times New Roman" w:hAnsiTheme="majorHAnsi" w:cstheme="majorHAnsi"/>
          <w:i/>
        </w:rPr>
      </w:pPr>
    </w:p>
    <w:p w14:paraId="3F8617FB" w14:textId="77777777" w:rsidR="00B957F6" w:rsidRPr="00026897" w:rsidRDefault="00B957F6" w:rsidP="00592CAB">
      <w:pPr>
        <w:jc w:val="both"/>
        <w:rPr>
          <w:rFonts w:asciiTheme="majorHAnsi" w:eastAsia="Times New Roman" w:hAnsiTheme="majorHAnsi" w:cstheme="majorHAnsi"/>
          <w:bCs/>
          <w:snapToGrid w:val="0"/>
        </w:rPr>
      </w:pPr>
      <w:r w:rsidRPr="00026897">
        <w:rPr>
          <w:rFonts w:asciiTheme="majorHAnsi" w:eastAsia="Times New Roman" w:hAnsiTheme="majorHAnsi" w:cstheme="majorHAnsi"/>
          <w:bCs/>
          <w:snapToGrid w:val="0"/>
        </w:rPr>
        <w:t xml:space="preserve">* niepotrzebne skreślić </w:t>
      </w:r>
    </w:p>
    <w:p w14:paraId="6287AB6B" w14:textId="77777777" w:rsidR="00592CAB" w:rsidRPr="00026897" w:rsidRDefault="00B957F6" w:rsidP="00592CAB">
      <w:pPr>
        <w:jc w:val="both"/>
        <w:rPr>
          <w:rFonts w:asciiTheme="majorHAnsi" w:eastAsia="Times New Roman" w:hAnsiTheme="majorHAnsi" w:cstheme="majorHAnsi"/>
          <w:bCs/>
          <w:snapToGrid w:val="0"/>
        </w:rPr>
      </w:pPr>
      <w:r w:rsidRPr="00026897">
        <w:rPr>
          <w:rFonts w:asciiTheme="majorHAnsi" w:eastAsia="Times New Roman" w:hAnsiTheme="majorHAnsi" w:cstheme="majorHAnsi"/>
          <w:bCs/>
          <w:snapToGrid w:val="0"/>
        </w:rPr>
        <w:t>** dotyczy jedynie podstaw wykluczenia określonych w art. 108 ust 1 pkt 1,2 lub 5 i art. 109 ust. 1 pkt 4 ustawy Pzp</w:t>
      </w:r>
    </w:p>
    <w:p w14:paraId="5F118490" w14:textId="77777777" w:rsidR="009346DD" w:rsidRDefault="00592CAB" w:rsidP="00592CAB">
      <w:pPr>
        <w:jc w:val="both"/>
        <w:rPr>
          <w:rFonts w:asciiTheme="majorHAnsi" w:eastAsia="Times New Roman" w:hAnsiTheme="majorHAnsi" w:cstheme="majorHAnsi"/>
          <w:bCs/>
          <w:snapToGrid w:val="0"/>
          <w:u w:val="single"/>
        </w:rPr>
      </w:pPr>
      <w:r w:rsidRPr="00026897">
        <w:rPr>
          <w:rFonts w:asciiTheme="majorHAnsi" w:eastAsia="Times New Roman" w:hAnsiTheme="majorHAnsi" w:cstheme="majorHAnsi"/>
          <w:bCs/>
          <w:snapToGrid w:val="0"/>
          <w:u w:val="single"/>
        </w:rPr>
        <w:t>*** dotyczy Wykonawców mających siedzibę lub miejsce zamieszkania poza terytorium Rzeczypospolitej Polskiej</w:t>
      </w:r>
    </w:p>
    <w:p w14:paraId="46116AF1" w14:textId="0BAFA4F6" w:rsidR="00B42B9C" w:rsidRDefault="009346DD" w:rsidP="00B42B9C">
      <w:pPr>
        <w:jc w:val="both"/>
        <w:rPr>
          <w:rFonts w:ascii="Calibri" w:hAnsi="Calibri" w:cs="Calibri"/>
        </w:rPr>
      </w:pPr>
      <w:r>
        <w:rPr>
          <w:rFonts w:asciiTheme="majorHAnsi" w:eastAsia="Times New Roman" w:hAnsiTheme="majorHAnsi" w:cstheme="majorHAnsi"/>
          <w:bCs/>
          <w:snapToGrid w:val="0"/>
        </w:rPr>
        <w:t>****</w:t>
      </w:r>
      <w:r w:rsidR="00805B20">
        <w:rPr>
          <w:rFonts w:asciiTheme="majorHAnsi" w:eastAsia="Times New Roman" w:hAnsiTheme="majorHAnsi" w:cstheme="majorHAnsi"/>
          <w:bCs/>
          <w:snapToGrid w:val="0"/>
        </w:rPr>
        <w:t xml:space="preserve"> </w:t>
      </w:r>
      <w:r w:rsidR="00B42B9C">
        <w:rPr>
          <w:rFonts w:ascii="Calibri" w:hAnsi="Calibri" w:cs="Calibri"/>
        </w:rPr>
        <w:t>Zamawiający, na podstawie przepisów art. 7 ust. 1 w związku z art. 7 ust. 9 Ustawy z dnia 13 kwietnia 2022 r. o szczególnych rozwiązaniach w zakresie przeciwdziałania wspierania agresji na Ukrainę oraz służących ochronie bezpieczeństwa narodowego (Dz.U. z 202</w:t>
      </w:r>
      <w:r w:rsidR="00C36270">
        <w:rPr>
          <w:rFonts w:ascii="Calibri" w:hAnsi="Calibri" w:cs="Calibri"/>
        </w:rPr>
        <w:t>4</w:t>
      </w:r>
      <w:r w:rsidR="00B42B9C">
        <w:rPr>
          <w:rFonts w:ascii="Calibri" w:hAnsi="Calibri" w:cs="Calibri"/>
        </w:rPr>
        <w:t xml:space="preserve"> r. poz. </w:t>
      </w:r>
      <w:r w:rsidR="0072599D">
        <w:rPr>
          <w:rFonts w:ascii="Calibri" w:hAnsi="Calibri" w:cs="Calibri"/>
        </w:rPr>
        <w:t>507</w:t>
      </w:r>
      <w:r w:rsidR="00B42B9C">
        <w:rPr>
          <w:rFonts w:ascii="Calibri" w:hAnsi="Calibri" w:cs="Calibri"/>
        </w:rPr>
        <w:t xml:space="preserve">) zwanej dalej „Ustawą o szczególnych rozwiązaniach” wykluczy z postępowania: </w:t>
      </w:r>
    </w:p>
    <w:p w14:paraId="2540732C" w14:textId="77777777" w:rsidR="00B42B9C" w:rsidRDefault="00B42B9C" w:rsidP="00B42B9C">
      <w:pPr>
        <w:numPr>
          <w:ilvl w:val="0"/>
          <w:numId w:val="35"/>
        </w:numPr>
        <w:spacing w:line="240" w:lineRule="auto"/>
        <w:ind w:left="284" w:hanging="284"/>
        <w:jc w:val="both"/>
        <w:rPr>
          <w:rFonts w:ascii="Calibri" w:hAnsi="Calibri" w:cs="Calibri"/>
        </w:rPr>
      </w:pPr>
      <w:r>
        <w:rPr>
          <w:rFonts w:ascii="Calibri" w:hAnsi="Calibri" w:cs="Calibri"/>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348F2DBC" w14:textId="77C40E2F" w:rsidR="00B42B9C" w:rsidRDefault="00B42B9C" w:rsidP="00B42B9C">
      <w:pPr>
        <w:numPr>
          <w:ilvl w:val="0"/>
          <w:numId w:val="35"/>
        </w:numPr>
        <w:spacing w:line="240" w:lineRule="auto"/>
        <w:ind w:left="284" w:hanging="284"/>
        <w:jc w:val="both"/>
        <w:rPr>
          <w:rFonts w:ascii="Calibri" w:hAnsi="Calibri" w:cs="Calibri"/>
        </w:rPr>
      </w:pPr>
      <w:r>
        <w:rPr>
          <w:rFonts w:ascii="Calibri" w:hAnsi="Calibri" w:cs="Calibri"/>
        </w:rPr>
        <w:t>Wykonawcę, którego beneficjentem rzeczywistym w rozumieniu ustawy z dnia 1 marca 2018 r. o przeciwdziałaniu praniu pieniędzy oraz finansowaniu terroryzmu (Dz. U. z 202</w:t>
      </w:r>
      <w:r w:rsidR="00CA23DB">
        <w:rPr>
          <w:rFonts w:ascii="Calibri" w:hAnsi="Calibri" w:cs="Calibri"/>
        </w:rPr>
        <w:t>3</w:t>
      </w:r>
      <w:r>
        <w:rPr>
          <w:rFonts w:ascii="Calibri" w:hAnsi="Calibri" w:cs="Calibri"/>
        </w:rPr>
        <w:t xml:space="preserve"> r. poz.</w:t>
      </w:r>
      <w:r w:rsidR="00CA23DB">
        <w:rPr>
          <w:rFonts w:ascii="Calibri" w:hAnsi="Calibri" w:cs="Calibri"/>
        </w:rPr>
        <w:t>1124</w:t>
      </w:r>
      <w:r>
        <w:rPr>
          <w:rFonts w:ascii="Calibri" w:hAnsi="Calibri" w:cs="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652D6F9" w14:textId="73DA5B76" w:rsidR="00B957F6" w:rsidRPr="00B42B9C" w:rsidRDefault="00B42B9C" w:rsidP="00B42B9C">
      <w:pPr>
        <w:numPr>
          <w:ilvl w:val="0"/>
          <w:numId w:val="35"/>
        </w:numPr>
        <w:spacing w:line="240" w:lineRule="auto"/>
        <w:ind w:left="284" w:hanging="284"/>
        <w:jc w:val="both"/>
        <w:rPr>
          <w:rFonts w:ascii="Calibri" w:hAnsi="Calibri" w:cs="Calibri"/>
        </w:rPr>
      </w:pPr>
      <w:r w:rsidRPr="00B42B9C">
        <w:rPr>
          <w:rFonts w:ascii="Calibri" w:hAnsi="Calibri" w:cs="Calibri"/>
        </w:rPr>
        <w:t xml:space="preserve">Wykonawcę, którego jednostką dominującą w rozumieniu art. 3 ust. 1 pkt 37 ustawy z dnia 29 września 1994 r. o rachunkowości (Dz. U. z 2023 r. poz.120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r w:rsidR="00B957F6" w:rsidRPr="00B42B9C">
        <w:rPr>
          <w:rFonts w:asciiTheme="majorHAnsi" w:eastAsia="Times New Roman" w:hAnsiTheme="majorHAnsi" w:cstheme="majorHAnsi"/>
          <w:bCs/>
          <w:snapToGrid w:val="0"/>
          <w:u w:val="single"/>
        </w:rPr>
        <w:br w:type="page"/>
      </w:r>
      <w:bookmarkStart w:id="4" w:name="_Hlk64970065"/>
    </w:p>
    <w:p w14:paraId="030DB952" w14:textId="0E56D8D8" w:rsidR="00B957F6" w:rsidRPr="00026897" w:rsidRDefault="00B957F6" w:rsidP="00B957F6">
      <w:pPr>
        <w:jc w:val="right"/>
        <w:rPr>
          <w:rFonts w:asciiTheme="majorHAnsi" w:eastAsia="Times New Roman" w:hAnsiTheme="majorHAnsi" w:cstheme="majorHAnsi"/>
          <w:b/>
          <w:snapToGrid w:val="0"/>
        </w:rPr>
      </w:pPr>
      <w:r w:rsidRPr="00026897">
        <w:rPr>
          <w:rFonts w:asciiTheme="majorHAnsi" w:eastAsia="Times New Roman" w:hAnsiTheme="majorHAnsi" w:cstheme="majorHAnsi"/>
          <w:b/>
          <w:snapToGrid w:val="0"/>
        </w:rPr>
        <w:lastRenderedPageBreak/>
        <w:t>Załącznik nr 3</w:t>
      </w:r>
      <w:r w:rsidR="00F62CA0" w:rsidRPr="00026897">
        <w:rPr>
          <w:rFonts w:asciiTheme="majorHAnsi" w:eastAsia="Times New Roman" w:hAnsiTheme="majorHAnsi" w:cstheme="majorHAnsi"/>
          <w:b/>
          <w:snapToGrid w:val="0"/>
        </w:rPr>
        <w:t>.2.</w:t>
      </w:r>
      <w:r w:rsidRPr="00026897">
        <w:rPr>
          <w:rFonts w:asciiTheme="majorHAnsi" w:eastAsia="Times New Roman" w:hAnsiTheme="majorHAnsi" w:cstheme="majorHAnsi"/>
          <w:b/>
          <w:snapToGrid w:val="0"/>
        </w:rPr>
        <w:t xml:space="preserve"> do SWZ</w:t>
      </w:r>
    </w:p>
    <w:p w14:paraId="408B2E5E" w14:textId="77777777" w:rsidR="00B957F6" w:rsidRPr="00026897" w:rsidRDefault="00B957F6" w:rsidP="00B957F6">
      <w:pPr>
        <w:widowControl w:val="0"/>
        <w:ind w:left="5664" w:firstLine="708"/>
        <w:rPr>
          <w:rFonts w:asciiTheme="majorHAnsi" w:eastAsia="Times New Roman" w:hAnsiTheme="majorHAnsi" w:cstheme="majorHAnsi"/>
          <w:b/>
          <w:u w:val="single"/>
        </w:rPr>
      </w:pPr>
      <w:r w:rsidRPr="00026897">
        <w:rPr>
          <w:rFonts w:asciiTheme="majorHAnsi" w:eastAsia="Times New Roman" w:hAnsiTheme="majorHAnsi" w:cstheme="majorHAnsi"/>
          <w:b/>
          <w:u w:val="single"/>
        </w:rPr>
        <w:t>Zamawiający:</w:t>
      </w:r>
    </w:p>
    <w:p w14:paraId="367EB31A" w14:textId="77777777" w:rsidR="00B957F6" w:rsidRPr="00026897" w:rsidRDefault="00B957F6" w:rsidP="00B957F6">
      <w:pPr>
        <w:widowControl w:val="0"/>
        <w:ind w:left="5664" w:firstLine="708"/>
        <w:rPr>
          <w:rFonts w:asciiTheme="majorHAnsi" w:eastAsia="Times New Roman" w:hAnsiTheme="majorHAnsi" w:cstheme="majorHAnsi"/>
          <w:b/>
          <w:snapToGrid w:val="0"/>
        </w:rPr>
      </w:pPr>
      <w:r w:rsidRPr="00026897">
        <w:rPr>
          <w:rFonts w:asciiTheme="majorHAnsi" w:eastAsia="Times New Roman" w:hAnsiTheme="majorHAnsi" w:cstheme="majorHAnsi"/>
          <w:b/>
          <w:snapToGrid w:val="0"/>
        </w:rPr>
        <w:t>UNIWERSYTET ŁÓDZKI</w:t>
      </w:r>
    </w:p>
    <w:p w14:paraId="35A9CCF4" w14:textId="77777777" w:rsidR="00B957F6" w:rsidRPr="00026897" w:rsidRDefault="00B957F6" w:rsidP="00B957F6">
      <w:pPr>
        <w:widowControl w:val="0"/>
        <w:ind w:left="5954" w:firstLine="418"/>
        <w:rPr>
          <w:rFonts w:asciiTheme="majorHAnsi" w:eastAsia="Times New Roman" w:hAnsiTheme="majorHAnsi" w:cstheme="majorHAnsi"/>
          <w:b/>
          <w:snapToGrid w:val="0"/>
        </w:rPr>
      </w:pPr>
      <w:r w:rsidRPr="00026897">
        <w:rPr>
          <w:rFonts w:asciiTheme="majorHAnsi" w:eastAsia="Times New Roman" w:hAnsiTheme="majorHAnsi" w:cstheme="majorHAnsi"/>
          <w:b/>
          <w:snapToGrid w:val="0"/>
        </w:rPr>
        <w:t>ul. Narutowicza 68</w:t>
      </w:r>
    </w:p>
    <w:p w14:paraId="4E2884AE" w14:textId="77777777" w:rsidR="00B957F6" w:rsidRPr="00026897" w:rsidRDefault="00B957F6" w:rsidP="00B957F6">
      <w:pPr>
        <w:widowControl w:val="0"/>
        <w:ind w:left="5954" w:firstLine="418"/>
        <w:rPr>
          <w:rFonts w:asciiTheme="majorHAnsi" w:eastAsia="Times New Roman" w:hAnsiTheme="majorHAnsi" w:cstheme="majorHAnsi"/>
          <w:b/>
          <w:snapToGrid w:val="0"/>
        </w:rPr>
      </w:pPr>
      <w:r w:rsidRPr="00026897">
        <w:rPr>
          <w:rFonts w:asciiTheme="majorHAnsi" w:eastAsia="Times New Roman" w:hAnsiTheme="majorHAnsi" w:cstheme="majorHAnsi"/>
          <w:b/>
          <w:snapToGrid w:val="0"/>
        </w:rPr>
        <w:t>90-136 Łódź</w:t>
      </w:r>
    </w:p>
    <w:p w14:paraId="0376F177" w14:textId="77777777" w:rsidR="00B957F6" w:rsidRPr="00026897" w:rsidRDefault="00B957F6" w:rsidP="00B957F6">
      <w:pPr>
        <w:rPr>
          <w:rFonts w:asciiTheme="majorHAnsi" w:eastAsia="Times New Roman" w:hAnsiTheme="majorHAnsi" w:cstheme="majorHAnsi"/>
          <w:b/>
        </w:rPr>
      </w:pPr>
      <w:r w:rsidRPr="00026897">
        <w:rPr>
          <w:rFonts w:asciiTheme="majorHAnsi" w:eastAsia="Times New Roman" w:hAnsiTheme="majorHAnsi" w:cstheme="majorHAnsi"/>
          <w:b/>
        </w:rPr>
        <w:t>Wykonawca</w:t>
      </w:r>
    </w:p>
    <w:p w14:paraId="051A0513" w14:textId="77777777" w:rsidR="00B957F6" w:rsidRPr="00026897" w:rsidRDefault="00B957F6" w:rsidP="00B957F6">
      <w:pPr>
        <w:ind w:right="4217"/>
        <w:jc w:val="both"/>
        <w:rPr>
          <w:rFonts w:asciiTheme="majorHAnsi" w:eastAsia="Times New Roman" w:hAnsiTheme="majorHAnsi" w:cstheme="majorHAnsi"/>
        </w:rPr>
      </w:pPr>
      <w:r w:rsidRPr="00026897">
        <w:rPr>
          <w:rFonts w:asciiTheme="majorHAnsi" w:eastAsia="Times New Roman" w:hAnsiTheme="majorHAnsi" w:cstheme="majorHAnsi"/>
        </w:rPr>
        <w:t>……………………………………………………………………………….</w:t>
      </w:r>
    </w:p>
    <w:p w14:paraId="52416F23" w14:textId="77777777" w:rsidR="00B957F6" w:rsidRPr="00026897" w:rsidRDefault="00B957F6" w:rsidP="00B957F6">
      <w:pPr>
        <w:ind w:right="4217"/>
        <w:jc w:val="both"/>
        <w:rPr>
          <w:rFonts w:asciiTheme="majorHAnsi" w:eastAsia="Times New Roman" w:hAnsiTheme="majorHAnsi" w:cstheme="majorHAnsi"/>
        </w:rPr>
      </w:pPr>
      <w:r w:rsidRPr="00026897">
        <w:rPr>
          <w:rFonts w:asciiTheme="majorHAnsi" w:eastAsia="Times New Roman" w:hAnsiTheme="majorHAnsi" w:cstheme="majorHAnsi"/>
        </w:rPr>
        <w:t>……………………………………………………………………………….</w:t>
      </w:r>
      <w:r w:rsidRPr="00026897">
        <w:rPr>
          <w:rFonts w:asciiTheme="majorHAnsi" w:eastAsia="Times New Roman" w:hAnsiTheme="majorHAnsi" w:cstheme="majorHAnsi"/>
        </w:rPr>
        <w:br/>
        <w:t xml:space="preserve">(Pełna nazwa/firma w zależności od podmiotu: </w:t>
      </w:r>
    </w:p>
    <w:p w14:paraId="33516543" w14:textId="38B0F5F9" w:rsidR="00B957F6" w:rsidRPr="00026897" w:rsidRDefault="00B957F6" w:rsidP="00B957F6">
      <w:pPr>
        <w:ind w:right="4217"/>
        <w:jc w:val="both"/>
        <w:rPr>
          <w:rFonts w:asciiTheme="majorHAnsi" w:eastAsia="Times New Roman" w:hAnsiTheme="majorHAnsi" w:cstheme="majorHAnsi"/>
          <w:i/>
        </w:rPr>
      </w:pPr>
      <w:r w:rsidRPr="00026897">
        <w:rPr>
          <w:rFonts w:asciiTheme="majorHAnsi" w:eastAsia="Times New Roman" w:hAnsiTheme="majorHAnsi" w:cstheme="majorHAnsi"/>
        </w:rPr>
        <w:t>NIP/PESEL)</w:t>
      </w:r>
    </w:p>
    <w:p w14:paraId="54A6831F" w14:textId="77777777" w:rsidR="00B957F6" w:rsidRPr="00026897" w:rsidRDefault="00B957F6" w:rsidP="00B957F6">
      <w:pPr>
        <w:ind w:right="4217"/>
        <w:jc w:val="both"/>
        <w:rPr>
          <w:rFonts w:asciiTheme="majorHAnsi" w:eastAsia="Times New Roman" w:hAnsiTheme="majorHAnsi" w:cstheme="majorHAnsi"/>
          <w:b/>
          <w:u w:val="single"/>
        </w:rPr>
      </w:pPr>
      <w:r w:rsidRPr="00026897">
        <w:rPr>
          <w:rFonts w:asciiTheme="majorHAnsi" w:eastAsia="Times New Roman" w:hAnsiTheme="majorHAnsi" w:cstheme="majorHAnsi"/>
          <w:b/>
          <w:u w:val="single"/>
        </w:rPr>
        <w:t>reprezentowany przez:</w:t>
      </w:r>
    </w:p>
    <w:p w14:paraId="1301168E" w14:textId="77777777" w:rsidR="00B957F6" w:rsidRPr="00026897" w:rsidRDefault="00B957F6" w:rsidP="00B957F6">
      <w:pPr>
        <w:ind w:right="4217"/>
        <w:jc w:val="both"/>
        <w:rPr>
          <w:rFonts w:asciiTheme="majorHAnsi" w:eastAsia="Times New Roman" w:hAnsiTheme="majorHAnsi" w:cstheme="majorHAnsi"/>
        </w:rPr>
      </w:pPr>
      <w:r w:rsidRPr="00026897">
        <w:rPr>
          <w:rFonts w:asciiTheme="majorHAnsi" w:eastAsia="Times New Roman" w:hAnsiTheme="majorHAnsi" w:cstheme="majorHAnsi"/>
        </w:rPr>
        <w:t>……………………………………………………………………………….</w:t>
      </w:r>
    </w:p>
    <w:p w14:paraId="2BCAF458" w14:textId="77777777" w:rsidR="00B957F6" w:rsidRPr="00026897" w:rsidRDefault="00B957F6" w:rsidP="00B957F6">
      <w:pPr>
        <w:ind w:right="4217"/>
        <w:jc w:val="both"/>
        <w:rPr>
          <w:rFonts w:asciiTheme="majorHAnsi" w:eastAsia="Times New Roman" w:hAnsiTheme="majorHAnsi" w:cstheme="majorHAnsi"/>
        </w:rPr>
      </w:pPr>
      <w:r w:rsidRPr="00026897">
        <w:rPr>
          <w:rFonts w:asciiTheme="majorHAnsi" w:eastAsia="Times New Roman" w:hAnsiTheme="majorHAnsi" w:cstheme="majorHAnsi"/>
        </w:rPr>
        <w:t>……………………………………………………………………………….</w:t>
      </w:r>
    </w:p>
    <w:p w14:paraId="240C94A2" w14:textId="77777777" w:rsidR="00B957F6" w:rsidRPr="00026897" w:rsidRDefault="00B957F6" w:rsidP="00B957F6">
      <w:pPr>
        <w:ind w:right="4217"/>
        <w:jc w:val="both"/>
        <w:rPr>
          <w:rFonts w:asciiTheme="majorHAnsi" w:eastAsia="Times New Roman" w:hAnsiTheme="majorHAnsi" w:cstheme="majorHAnsi"/>
        </w:rPr>
      </w:pPr>
      <w:r w:rsidRPr="00026897">
        <w:rPr>
          <w:rFonts w:asciiTheme="majorHAnsi" w:eastAsia="Times New Roman" w:hAnsiTheme="majorHAnsi" w:cstheme="majorHAnsi"/>
        </w:rPr>
        <w:t>(Imię, nazwisko, stanowisko/podstawa do reprezentacji)</w:t>
      </w:r>
    </w:p>
    <w:p w14:paraId="11AEDB54" w14:textId="77777777" w:rsidR="00B957F6" w:rsidRPr="00026897" w:rsidRDefault="00B957F6" w:rsidP="00B957F6">
      <w:pPr>
        <w:rPr>
          <w:rFonts w:asciiTheme="majorHAnsi" w:eastAsia="Times New Roman" w:hAnsiTheme="majorHAnsi" w:cstheme="majorHAnsi"/>
          <w:b/>
          <w:u w:val="single"/>
        </w:rPr>
      </w:pPr>
    </w:p>
    <w:p w14:paraId="7C20DC23" w14:textId="77777777" w:rsidR="00B957F6" w:rsidRPr="00026897" w:rsidRDefault="00B957F6" w:rsidP="00B957F6">
      <w:pPr>
        <w:jc w:val="center"/>
        <w:rPr>
          <w:rFonts w:asciiTheme="majorHAnsi" w:eastAsia="Times New Roman" w:hAnsiTheme="majorHAnsi" w:cstheme="majorHAnsi"/>
          <w:b/>
          <w:u w:val="single"/>
        </w:rPr>
      </w:pPr>
      <w:r w:rsidRPr="00026897">
        <w:rPr>
          <w:rFonts w:asciiTheme="majorHAnsi" w:eastAsia="Times New Roman" w:hAnsiTheme="majorHAnsi" w:cstheme="majorHAnsi"/>
          <w:b/>
          <w:u w:val="single"/>
        </w:rPr>
        <w:t xml:space="preserve">OŚWIADCZENIE WYKONAWCY </w:t>
      </w:r>
    </w:p>
    <w:p w14:paraId="13AA1484" w14:textId="77777777" w:rsidR="00B957F6" w:rsidRPr="00026897" w:rsidRDefault="00B957F6" w:rsidP="00B957F6">
      <w:pPr>
        <w:jc w:val="center"/>
        <w:rPr>
          <w:rFonts w:asciiTheme="majorHAnsi" w:eastAsia="Times New Roman" w:hAnsiTheme="majorHAnsi" w:cstheme="majorHAnsi"/>
          <w:b/>
          <w:u w:val="single"/>
        </w:rPr>
      </w:pPr>
    </w:p>
    <w:p w14:paraId="7EE1D1B5" w14:textId="77777777" w:rsidR="00B957F6" w:rsidRPr="00026897" w:rsidRDefault="00B957F6" w:rsidP="00B957F6">
      <w:pPr>
        <w:jc w:val="center"/>
        <w:rPr>
          <w:rFonts w:asciiTheme="majorHAnsi" w:eastAsia="Times New Roman" w:hAnsiTheme="majorHAnsi" w:cstheme="majorHAnsi"/>
          <w:b/>
        </w:rPr>
      </w:pPr>
      <w:r w:rsidRPr="00026897">
        <w:rPr>
          <w:rFonts w:asciiTheme="majorHAnsi" w:eastAsia="Times New Roman" w:hAnsiTheme="majorHAnsi" w:cstheme="majorHAnsi"/>
          <w:b/>
        </w:rPr>
        <w:t>składane na podstawie art. 125 ust. 1. ustawy z dnia 11 września 2019 r.</w:t>
      </w:r>
    </w:p>
    <w:p w14:paraId="38371114" w14:textId="0055D37D" w:rsidR="00B957F6" w:rsidRPr="00026897" w:rsidRDefault="00B957F6" w:rsidP="00B957F6">
      <w:pPr>
        <w:jc w:val="center"/>
        <w:rPr>
          <w:rFonts w:asciiTheme="majorHAnsi" w:eastAsia="Times New Roman" w:hAnsiTheme="majorHAnsi" w:cstheme="majorHAnsi"/>
          <w:b/>
        </w:rPr>
      </w:pPr>
      <w:r w:rsidRPr="00026897">
        <w:rPr>
          <w:rFonts w:asciiTheme="majorHAnsi" w:eastAsia="Times New Roman" w:hAnsiTheme="majorHAnsi" w:cstheme="majorHAnsi"/>
          <w:b/>
        </w:rPr>
        <w:t xml:space="preserve">Prawo zamówień publicznych (Dz.U. </w:t>
      </w:r>
      <w:r w:rsidR="00E84277" w:rsidRPr="00026897">
        <w:rPr>
          <w:rFonts w:asciiTheme="majorHAnsi" w:eastAsia="Times New Roman" w:hAnsiTheme="majorHAnsi" w:cstheme="majorHAnsi"/>
          <w:b/>
        </w:rPr>
        <w:t>z 202</w:t>
      </w:r>
      <w:r w:rsidR="00E84277">
        <w:rPr>
          <w:rFonts w:asciiTheme="majorHAnsi" w:eastAsia="Times New Roman" w:hAnsiTheme="majorHAnsi" w:cstheme="majorHAnsi"/>
          <w:b/>
        </w:rPr>
        <w:t>4</w:t>
      </w:r>
      <w:r w:rsidR="00E84277" w:rsidRPr="00026897">
        <w:rPr>
          <w:rFonts w:asciiTheme="majorHAnsi" w:eastAsia="Times New Roman" w:hAnsiTheme="majorHAnsi" w:cstheme="majorHAnsi"/>
          <w:b/>
        </w:rPr>
        <w:t xml:space="preserve"> r., poz. 1</w:t>
      </w:r>
      <w:r w:rsidR="00E84277">
        <w:rPr>
          <w:rFonts w:asciiTheme="majorHAnsi" w:eastAsia="Times New Roman" w:hAnsiTheme="majorHAnsi" w:cstheme="majorHAnsi"/>
          <w:b/>
        </w:rPr>
        <w:t>320</w:t>
      </w:r>
      <w:r w:rsidRPr="00026897">
        <w:rPr>
          <w:rFonts w:asciiTheme="majorHAnsi" w:eastAsia="Times New Roman" w:hAnsiTheme="majorHAnsi" w:cstheme="majorHAnsi"/>
          <w:b/>
        </w:rPr>
        <w:t>), dalej jako: ustawa Pzp</w:t>
      </w:r>
    </w:p>
    <w:p w14:paraId="3396FDB7" w14:textId="77777777" w:rsidR="00B957F6" w:rsidRPr="00026897" w:rsidRDefault="00B957F6" w:rsidP="00B957F6">
      <w:pPr>
        <w:rPr>
          <w:rFonts w:asciiTheme="majorHAnsi" w:eastAsia="Times New Roman" w:hAnsiTheme="majorHAnsi" w:cstheme="majorHAnsi"/>
          <w:b/>
          <w:u w:val="single"/>
        </w:rPr>
      </w:pPr>
    </w:p>
    <w:p w14:paraId="429019F7" w14:textId="77777777" w:rsidR="00B957F6" w:rsidRPr="00026897" w:rsidRDefault="00B957F6" w:rsidP="00B957F6">
      <w:pPr>
        <w:jc w:val="center"/>
        <w:rPr>
          <w:rFonts w:asciiTheme="majorHAnsi" w:eastAsia="Times New Roman" w:hAnsiTheme="majorHAnsi" w:cstheme="majorHAnsi"/>
          <w:u w:val="single"/>
        </w:rPr>
      </w:pPr>
      <w:r w:rsidRPr="00026897">
        <w:rPr>
          <w:rFonts w:asciiTheme="majorHAnsi" w:eastAsia="Times New Roman" w:hAnsiTheme="majorHAnsi" w:cstheme="majorHAnsi"/>
          <w:b/>
          <w:u w:val="single"/>
        </w:rPr>
        <w:t>DOTYCZĄCE SPEŁNIANIA WARUNKÓW UDZIAŁU W POSTĘPOWANIU</w:t>
      </w:r>
    </w:p>
    <w:p w14:paraId="2D40F352" w14:textId="77777777" w:rsidR="00B957F6" w:rsidRPr="00026897" w:rsidRDefault="00B957F6" w:rsidP="00B957F6">
      <w:pPr>
        <w:suppressLineNumbers/>
        <w:overflowPunct w:val="0"/>
        <w:autoSpaceDE w:val="0"/>
        <w:autoSpaceDN w:val="0"/>
        <w:adjustRightInd w:val="0"/>
        <w:ind w:right="-26"/>
        <w:jc w:val="both"/>
        <w:rPr>
          <w:rFonts w:asciiTheme="majorHAnsi" w:eastAsia="Times New Roman" w:hAnsiTheme="majorHAnsi" w:cstheme="majorHAnsi"/>
          <w:kern w:val="24"/>
        </w:rPr>
      </w:pPr>
    </w:p>
    <w:p w14:paraId="2FC35B6B" w14:textId="7D2FCC8C" w:rsidR="00B957F6" w:rsidRPr="00026897" w:rsidRDefault="00B957F6" w:rsidP="00B957F6">
      <w:pPr>
        <w:suppressAutoHyphens/>
        <w:ind w:right="-26"/>
        <w:jc w:val="both"/>
        <w:rPr>
          <w:rFonts w:asciiTheme="majorHAnsi" w:eastAsia="Times New Roman" w:hAnsiTheme="majorHAnsi" w:cstheme="majorHAnsi"/>
          <w:b/>
          <w:i/>
          <w:snapToGrid w:val="0"/>
        </w:rPr>
      </w:pPr>
      <w:r w:rsidRPr="00026897">
        <w:rPr>
          <w:rFonts w:asciiTheme="majorHAnsi" w:eastAsia="Times New Roman" w:hAnsiTheme="majorHAnsi" w:cstheme="majorHAnsi"/>
        </w:rPr>
        <w:t xml:space="preserve">Na potrzeby postępowania o udzielenie zamówienia publicznego pn. </w:t>
      </w:r>
      <w:bookmarkStart w:id="5" w:name="_Hlk71200319"/>
      <w:r w:rsidR="00E77EA8" w:rsidRPr="00026897">
        <w:rPr>
          <w:rFonts w:asciiTheme="majorHAnsi" w:eastAsia="Times New Roman" w:hAnsiTheme="majorHAnsi" w:cstheme="majorHAnsi"/>
          <w:b/>
        </w:rPr>
        <w:t>Świadczenie usług</w:t>
      </w:r>
      <w:r w:rsidR="0082667B" w:rsidRPr="00026897">
        <w:rPr>
          <w:rFonts w:asciiTheme="majorHAnsi" w:eastAsia="Times New Roman" w:hAnsiTheme="majorHAnsi" w:cstheme="majorHAnsi"/>
          <w:b/>
        </w:rPr>
        <w:t>i</w:t>
      </w:r>
      <w:r w:rsidR="00E77EA8" w:rsidRPr="00026897">
        <w:rPr>
          <w:rFonts w:asciiTheme="majorHAnsi" w:eastAsia="Times New Roman" w:hAnsiTheme="majorHAnsi" w:cstheme="majorHAnsi"/>
          <w:b/>
        </w:rPr>
        <w:t xml:space="preserve"> </w:t>
      </w:r>
      <w:r w:rsidR="0082667B" w:rsidRPr="00026897">
        <w:rPr>
          <w:rFonts w:asciiTheme="majorHAnsi" w:eastAsia="Times New Roman" w:hAnsiTheme="majorHAnsi" w:cstheme="majorHAnsi"/>
          <w:b/>
        </w:rPr>
        <w:t>prania</w:t>
      </w:r>
      <w:r w:rsidR="000424D9" w:rsidRPr="00026897">
        <w:rPr>
          <w:rFonts w:asciiTheme="majorHAnsi" w:eastAsia="Times New Roman" w:hAnsiTheme="majorHAnsi" w:cstheme="majorHAnsi"/>
          <w:b/>
        </w:rPr>
        <w:t xml:space="preserve"> dla</w:t>
      </w:r>
      <w:r w:rsidR="009B2B63" w:rsidRPr="00026897">
        <w:rPr>
          <w:rFonts w:asciiTheme="majorHAnsi" w:eastAsia="Times New Roman" w:hAnsiTheme="majorHAnsi" w:cstheme="majorHAnsi"/>
          <w:b/>
        </w:rPr>
        <w:t xml:space="preserve"> jednostek organizacyjnych</w:t>
      </w:r>
      <w:r w:rsidR="000424D9" w:rsidRPr="00026897">
        <w:rPr>
          <w:rFonts w:asciiTheme="majorHAnsi" w:eastAsia="Times New Roman" w:hAnsiTheme="majorHAnsi" w:cstheme="majorHAnsi"/>
          <w:b/>
        </w:rPr>
        <w:t xml:space="preserve"> Uniwersytetu Łódzkiego</w:t>
      </w:r>
      <w:bookmarkEnd w:id="5"/>
      <w:r w:rsidR="00411246" w:rsidRPr="00026897">
        <w:rPr>
          <w:rFonts w:asciiTheme="majorHAnsi" w:eastAsia="Times New Roman" w:hAnsiTheme="majorHAnsi" w:cstheme="majorHAnsi"/>
          <w:b/>
        </w:rPr>
        <w:t xml:space="preserve"> </w:t>
      </w:r>
      <w:r w:rsidRPr="00026897">
        <w:rPr>
          <w:rFonts w:asciiTheme="majorHAnsi" w:eastAsia="Times New Roman" w:hAnsiTheme="majorHAnsi" w:cstheme="majorHAnsi"/>
        </w:rPr>
        <w:t>prowadzonego przez Uniwersytet Łódzki, 90</w:t>
      </w:r>
      <w:r w:rsidR="005B1258">
        <w:rPr>
          <w:rFonts w:asciiTheme="majorHAnsi" w:eastAsia="Times New Roman" w:hAnsiTheme="majorHAnsi" w:cstheme="majorHAnsi"/>
        </w:rPr>
        <w:t>-</w:t>
      </w:r>
      <w:r w:rsidRPr="00026897">
        <w:rPr>
          <w:rFonts w:asciiTheme="majorHAnsi" w:eastAsia="Times New Roman" w:hAnsiTheme="majorHAnsi" w:cstheme="majorHAnsi"/>
        </w:rPr>
        <w:t xml:space="preserve">136 Łódź, ul. Narutowicza 68, oświadczam, co następuje: </w:t>
      </w:r>
    </w:p>
    <w:p w14:paraId="7496EE69" w14:textId="77777777" w:rsidR="00B957F6" w:rsidRPr="00026897" w:rsidRDefault="00B957F6"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1CC5CE8E" w14:textId="41719E93" w:rsidR="007056DF" w:rsidRPr="00026897"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r w:rsidRPr="00026897">
        <w:rPr>
          <w:rFonts w:asciiTheme="majorHAnsi" w:eastAsia="Times New Roman" w:hAnsiTheme="majorHAnsi" w:cstheme="majorHAnsi"/>
          <w:kern w:val="24"/>
          <w:lang w:val="pl-PL"/>
        </w:rPr>
        <w:t xml:space="preserve">* Oświadczam, że na dzień składania ofert spełniam warunki udziału w postępowaniu określone przez Zamawiającego w pkt. </w:t>
      </w:r>
      <w:r w:rsidR="006C7BE8" w:rsidRPr="00026897">
        <w:rPr>
          <w:rFonts w:asciiTheme="majorHAnsi" w:eastAsia="Times New Roman" w:hAnsiTheme="majorHAnsi" w:cstheme="majorHAnsi"/>
          <w:kern w:val="24"/>
          <w:lang w:val="pl-PL"/>
        </w:rPr>
        <w:t>6.2</w:t>
      </w:r>
      <w:r w:rsidRPr="00026897">
        <w:rPr>
          <w:rFonts w:asciiTheme="majorHAnsi" w:eastAsia="Times New Roman" w:hAnsiTheme="majorHAnsi" w:cstheme="majorHAnsi"/>
          <w:kern w:val="24"/>
          <w:lang w:val="pl-PL"/>
        </w:rPr>
        <w:t xml:space="preserve"> SWZ, o których mowa w art. 112 ust.2 ustawy Pzp.</w:t>
      </w:r>
    </w:p>
    <w:p w14:paraId="6B91EE5B" w14:textId="77777777" w:rsidR="007056DF" w:rsidRPr="00026897"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p>
    <w:p w14:paraId="751C3010" w14:textId="6317ADF4" w:rsidR="007056DF" w:rsidRPr="00026897" w:rsidRDefault="007056DF" w:rsidP="007056DF">
      <w:pPr>
        <w:suppressLineNumbers/>
        <w:overflowPunct w:val="0"/>
        <w:autoSpaceDE w:val="0"/>
        <w:autoSpaceDN w:val="0"/>
        <w:adjustRightInd w:val="0"/>
        <w:ind w:right="-26"/>
        <w:jc w:val="both"/>
        <w:rPr>
          <w:rFonts w:asciiTheme="majorHAnsi" w:eastAsia="Times New Roman" w:hAnsiTheme="majorHAnsi" w:cstheme="majorHAnsi"/>
          <w:i/>
          <w:iCs/>
          <w:kern w:val="24"/>
          <w:lang w:val="pl-PL"/>
        </w:rPr>
      </w:pPr>
    </w:p>
    <w:p w14:paraId="69AC1935" w14:textId="77777777" w:rsidR="007056DF" w:rsidRPr="00026897" w:rsidRDefault="007056DF" w:rsidP="00B957F6">
      <w:pPr>
        <w:suppressLineNumbers/>
        <w:overflowPunct w:val="0"/>
        <w:autoSpaceDE w:val="0"/>
        <w:autoSpaceDN w:val="0"/>
        <w:adjustRightInd w:val="0"/>
        <w:ind w:right="-28"/>
        <w:jc w:val="both"/>
        <w:rPr>
          <w:rFonts w:asciiTheme="majorHAnsi" w:eastAsia="Times New Roman" w:hAnsiTheme="majorHAnsi" w:cstheme="majorHAnsi"/>
          <w:kern w:val="24"/>
        </w:rPr>
      </w:pPr>
    </w:p>
    <w:p w14:paraId="2A03F889" w14:textId="5DAA4F2B" w:rsidR="00B957F6" w:rsidRPr="00026897" w:rsidRDefault="00B957F6" w:rsidP="00B957F6">
      <w:pPr>
        <w:suppressLineNumbers/>
        <w:overflowPunct w:val="0"/>
        <w:autoSpaceDE w:val="0"/>
        <w:autoSpaceDN w:val="0"/>
        <w:adjustRightInd w:val="0"/>
        <w:ind w:right="-28"/>
        <w:jc w:val="both"/>
        <w:rPr>
          <w:rFonts w:asciiTheme="majorHAnsi" w:eastAsia="Times New Roman" w:hAnsiTheme="majorHAnsi" w:cstheme="majorHAnsi"/>
          <w:b/>
          <w:kern w:val="24"/>
          <w:u w:val="single"/>
        </w:rPr>
      </w:pPr>
      <w:r w:rsidRPr="00026897">
        <w:rPr>
          <w:rFonts w:asciiTheme="majorHAnsi" w:eastAsia="Times New Roman" w:hAnsiTheme="majorHAnsi" w:cstheme="majorHAnsi"/>
          <w:b/>
          <w:kern w:val="24"/>
          <w:u w:val="single"/>
        </w:rPr>
        <w:t xml:space="preserve">OŚWIADCZENIE DOTYCZĄCE PODANYCH INFORMACJI: </w:t>
      </w:r>
    </w:p>
    <w:p w14:paraId="75625916" w14:textId="77777777" w:rsidR="00B957F6" w:rsidRPr="00026897" w:rsidRDefault="00B957F6" w:rsidP="00B957F6">
      <w:pPr>
        <w:jc w:val="both"/>
        <w:rPr>
          <w:rFonts w:asciiTheme="majorHAnsi" w:eastAsia="Times New Roman" w:hAnsiTheme="majorHAnsi" w:cstheme="majorHAnsi"/>
        </w:rPr>
      </w:pPr>
      <w:r w:rsidRPr="00026897">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59009F78" w14:textId="11391DE2" w:rsidR="00B957F6" w:rsidRPr="00E35E86" w:rsidRDefault="0073669A" w:rsidP="00E35E86">
      <w:pPr>
        <w:tabs>
          <w:tab w:val="left" w:pos="3686"/>
        </w:tabs>
        <w:spacing w:line="240" w:lineRule="auto"/>
        <w:ind w:left="4961" w:right="96"/>
        <w:jc w:val="both"/>
        <w:rPr>
          <w:rFonts w:asciiTheme="majorHAnsi" w:eastAsia="Times New Roman" w:hAnsiTheme="majorHAnsi" w:cstheme="majorHAnsi"/>
          <w:i/>
          <w:color w:val="FF0000"/>
          <w:sz w:val="20"/>
          <w:szCs w:val="20"/>
        </w:rPr>
      </w:pPr>
      <w:r w:rsidRPr="00E35E86">
        <w:rPr>
          <w:rFonts w:asciiTheme="majorHAnsi" w:eastAsia="Times New Roman" w:hAnsiTheme="majorHAnsi" w:cstheme="majorHAnsi"/>
          <w:color w:val="FF0000"/>
          <w:kern w:val="24"/>
          <w:sz w:val="20"/>
          <w:szCs w:val="20"/>
        </w:rPr>
        <w:t>&lt;</w:t>
      </w:r>
      <w:r w:rsidR="00120391" w:rsidRPr="00E35E86">
        <w:rPr>
          <w:rFonts w:asciiTheme="majorHAnsi" w:eastAsia="Times New Roman" w:hAnsiTheme="majorHAnsi" w:cstheme="majorHAnsi"/>
          <w:color w:val="FF0000"/>
          <w:kern w:val="24"/>
          <w:sz w:val="20"/>
          <w:szCs w:val="20"/>
        </w:rPr>
        <w:t xml:space="preserve"> Plik należy opatrzyć kwalifikowanym podpisem elektronicznym, podpisem zaufanym lub podpisem osobistym  osoby uprawomocnionej do występowania w imieniu Wykonawcy</w:t>
      </w:r>
      <w:r w:rsidR="00B957F6" w:rsidRPr="00E35E86">
        <w:rPr>
          <w:rFonts w:asciiTheme="majorHAnsi" w:eastAsia="Times New Roman" w:hAnsiTheme="majorHAnsi" w:cstheme="majorHAnsi"/>
          <w:color w:val="FF0000"/>
          <w:kern w:val="24"/>
          <w:sz w:val="20"/>
          <w:szCs w:val="20"/>
        </w:rPr>
        <w:t xml:space="preserve"> </w:t>
      </w:r>
      <w:r w:rsidRPr="00E35E86">
        <w:rPr>
          <w:rFonts w:asciiTheme="majorHAnsi" w:eastAsia="Times New Roman" w:hAnsiTheme="majorHAnsi" w:cstheme="majorHAnsi"/>
          <w:color w:val="FF0000"/>
          <w:kern w:val="24"/>
          <w:sz w:val="20"/>
          <w:szCs w:val="20"/>
        </w:rPr>
        <w:t>&gt;</w:t>
      </w:r>
    </w:p>
    <w:bookmarkEnd w:id="4"/>
    <w:p w14:paraId="35CE40CC" w14:textId="77777777" w:rsidR="00AE3668" w:rsidRPr="00026897" w:rsidRDefault="00AE3668" w:rsidP="00031F6B">
      <w:pPr>
        <w:widowControl w:val="0"/>
        <w:tabs>
          <w:tab w:val="left" w:pos="3686"/>
        </w:tabs>
        <w:ind w:right="98"/>
        <w:jc w:val="both"/>
        <w:rPr>
          <w:rFonts w:asciiTheme="majorHAnsi" w:eastAsia="Times New Roman" w:hAnsiTheme="majorHAnsi" w:cstheme="majorHAnsi"/>
          <w:b/>
          <w:snapToGrid w:val="0"/>
          <w:color w:val="C0504D" w:themeColor="accent2"/>
          <w:u w:val="single"/>
        </w:rPr>
      </w:pPr>
    </w:p>
    <w:p w14:paraId="4FB89041" w14:textId="1E79620E" w:rsidR="00A014ED" w:rsidRPr="00026897" w:rsidRDefault="00A014ED"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31B36297" w14:textId="49DA1AD7" w:rsidR="006C7BE8" w:rsidRPr="00026897" w:rsidRDefault="006C7BE8"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4F4477BB" w14:textId="10B221AB" w:rsidR="006C7BE8" w:rsidRPr="00026897" w:rsidRDefault="006C7BE8"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1CC263B5" w14:textId="6877CE46" w:rsidR="006C7BE8" w:rsidRPr="00026897" w:rsidRDefault="006C7BE8"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5731441F" w14:textId="77777777" w:rsidR="006C7BE8" w:rsidRPr="00026897" w:rsidRDefault="006C7BE8"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1535B2FE" w14:textId="77777777" w:rsidR="00A014ED" w:rsidRPr="00026897" w:rsidRDefault="00A014ED"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1DAF40FA" w14:textId="77777777" w:rsidR="00A014ED" w:rsidRPr="00026897" w:rsidRDefault="00A014ED"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46D2929B" w14:textId="77777777" w:rsidR="004657ED" w:rsidRPr="00026897" w:rsidRDefault="004657ED" w:rsidP="00031F6B">
      <w:pPr>
        <w:tabs>
          <w:tab w:val="left" w:pos="3686"/>
        </w:tabs>
        <w:ind w:right="96"/>
        <w:jc w:val="both"/>
        <w:rPr>
          <w:rFonts w:asciiTheme="majorHAnsi" w:eastAsia="Times New Roman" w:hAnsiTheme="majorHAnsi" w:cstheme="majorHAnsi"/>
          <w:color w:val="00B050"/>
          <w:kern w:val="24"/>
        </w:rPr>
      </w:pPr>
    </w:p>
    <w:p w14:paraId="75157E44" w14:textId="7CAA9D53" w:rsidR="004657ED" w:rsidRPr="00026897" w:rsidRDefault="00B957F6" w:rsidP="004657ED">
      <w:pPr>
        <w:rPr>
          <w:rFonts w:asciiTheme="majorHAnsi" w:eastAsia="Times New Roman" w:hAnsiTheme="majorHAnsi" w:cstheme="majorHAnsi"/>
          <w:b/>
          <w:snapToGrid w:val="0"/>
          <w:color w:val="FF0000"/>
        </w:rPr>
      </w:pPr>
      <w:r w:rsidRPr="00026897">
        <w:rPr>
          <w:rFonts w:asciiTheme="majorHAnsi" w:hAnsiTheme="majorHAnsi" w:cstheme="majorHAnsi"/>
          <w:color w:val="FF0000"/>
        </w:rPr>
        <w:lastRenderedPageBreak/>
        <w:t xml:space="preserve">UWAGA: Niniejszego oświadczenia </w:t>
      </w:r>
      <w:r w:rsidRPr="00026897">
        <w:rPr>
          <w:rFonts w:asciiTheme="majorHAnsi" w:hAnsiTheme="majorHAnsi" w:cstheme="majorHAnsi"/>
          <w:b/>
          <w:bCs/>
          <w:i/>
          <w:iCs/>
          <w:color w:val="FF0000"/>
          <w:u w:val="single"/>
        </w:rPr>
        <w:t>nie należy składać</w:t>
      </w:r>
      <w:r w:rsidRPr="00026897">
        <w:rPr>
          <w:rFonts w:asciiTheme="majorHAnsi" w:hAnsiTheme="majorHAnsi" w:cstheme="majorHAnsi"/>
          <w:color w:val="FF0000"/>
        </w:rPr>
        <w:t xml:space="preserve"> razem z ofertą. Składane jest tylko na wezwanie Zamawiającego przez Wykonawcę, którego oferta zostanie najwyżej oceniona.</w:t>
      </w:r>
    </w:p>
    <w:p w14:paraId="3DC24992" w14:textId="23545389" w:rsidR="00B957F6" w:rsidRPr="00026897" w:rsidRDefault="00B957F6" w:rsidP="004657ED">
      <w:pPr>
        <w:jc w:val="right"/>
        <w:rPr>
          <w:rFonts w:asciiTheme="majorHAnsi" w:eastAsia="Times New Roman" w:hAnsiTheme="majorHAnsi" w:cstheme="majorHAnsi"/>
          <w:b/>
          <w:snapToGrid w:val="0"/>
        </w:rPr>
      </w:pPr>
      <w:r w:rsidRPr="00026897">
        <w:rPr>
          <w:rFonts w:asciiTheme="majorHAnsi" w:eastAsia="Times New Roman" w:hAnsiTheme="majorHAnsi" w:cstheme="majorHAnsi"/>
          <w:b/>
          <w:snapToGrid w:val="0"/>
        </w:rPr>
        <w:t>Załącznik nr 4 do SWZ</w:t>
      </w:r>
    </w:p>
    <w:p w14:paraId="618D451F" w14:textId="77777777" w:rsidR="00B957F6" w:rsidRPr="00026897" w:rsidRDefault="00B957F6" w:rsidP="00B957F6">
      <w:pPr>
        <w:ind w:right="98"/>
        <w:rPr>
          <w:rFonts w:asciiTheme="majorHAnsi" w:hAnsiTheme="majorHAnsi" w:cstheme="majorHAnsi"/>
          <w:b/>
        </w:rPr>
      </w:pPr>
    </w:p>
    <w:p w14:paraId="03A1A35C" w14:textId="77777777" w:rsidR="00B957F6" w:rsidRPr="00026897" w:rsidRDefault="00B957F6">
      <w:pPr>
        <w:numPr>
          <w:ilvl w:val="0"/>
          <w:numId w:val="3"/>
        </w:numPr>
        <w:suppressAutoHyphens/>
        <w:jc w:val="center"/>
        <w:rPr>
          <w:rFonts w:asciiTheme="majorHAnsi" w:hAnsiTheme="majorHAnsi" w:cstheme="majorHAnsi"/>
          <w:b/>
        </w:rPr>
      </w:pPr>
      <w:r w:rsidRPr="00026897">
        <w:rPr>
          <w:rFonts w:asciiTheme="majorHAnsi" w:hAnsiTheme="majorHAnsi" w:cstheme="majorHAnsi"/>
          <w:b/>
        </w:rPr>
        <w:t>Oświadczenie Wykonawcy*</w:t>
      </w:r>
    </w:p>
    <w:p w14:paraId="6B04C5E1" w14:textId="77777777" w:rsidR="00B957F6" w:rsidRPr="00026897" w:rsidRDefault="00B957F6">
      <w:pPr>
        <w:numPr>
          <w:ilvl w:val="0"/>
          <w:numId w:val="3"/>
        </w:numPr>
        <w:suppressAutoHyphens/>
        <w:jc w:val="center"/>
        <w:rPr>
          <w:rFonts w:asciiTheme="majorHAnsi" w:hAnsiTheme="majorHAnsi" w:cstheme="majorHAnsi"/>
          <w:b/>
        </w:rPr>
      </w:pPr>
      <w:r w:rsidRPr="00026897">
        <w:rPr>
          <w:rFonts w:asciiTheme="majorHAnsi" w:hAnsiTheme="majorHAnsi" w:cstheme="majorHAnsi"/>
          <w:b/>
        </w:rPr>
        <w:t>o przynależności lub braku przynależności do grupy kapitałowej,</w:t>
      </w:r>
    </w:p>
    <w:p w14:paraId="31283131" w14:textId="77777777" w:rsidR="00B957F6" w:rsidRPr="00026897" w:rsidRDefault="00B957F6">
      <w:pPr>
        <w:numPr>
          <w:ilvl w:val="0"/>
          <w:numId w:val="3"/>
        </w:numPr>
        <w:suppressAutoHyphens/>
        <w:jc w:val="center"/>
        <w:rPr>
          <w:rFonts w:asciiTheme="majorHAnsi" w:hAnsiTheme="majorHAnsi" w:cstheme="majorHAnsi"/>
          <w:b/>
        </w:rPr>
      </w:pPr>
      <w:r w:rsidRPr="00026897">
        <w:rPr>
          <w:rFonts w:asciiTheme="majorHAnsi" w:hAnsiTheme="majorHAnsi" w:cstheme="majorHAnsi"/>
          <w:b/>
        </w:rPr>
        <w:t xml:space="preserve">o której mowa w </w:t>
      </w:r>
      <w:r w:rsidRPr="00026897">
        <w:rPr>
          <w:rFonts w:asciiTheme="majorHAnsi" w:hAnsiTheme="majorHAnsi" w:cstheme="majorHAnsi"/>
          <w:b/>
          <w:bCs/>
        </w:rPr>
        <w:t>art. 108 ust. 1 pkt. 5 Ustawy</w:t>
      </w:r>
      <w:r w:rsidRPr="00026897">
        <w:rPr>
          <w:rFonts w:asciiTheme="majorHAnsi" w:hAnsiTheme="majorHAnsi" w:cstheme="majorHAnsi"/>
          <w:b/>
        </w:rPr>
        <w:t xml:space="preserve">  </w:t>
      </w:r>
      <w:r w:rsidRPr="00026897">
        <w:rPr>
          <w:rFonts w:asciiTheme="majorHAnsi" w:hAnsiTheme="majorHAnsi" w:cstheme="majorHAnsi"/>
          <w:b/>
        </w:rPr>
        <w:br/>
        <w:t>Prawo zamówień publicznych</w:t>
      </w:r>
    </w:p>
    <w:p w14:paraId="6DF3E05E" w14:textId="77777777" w:rsidR="00B957F6" w:rsidRPr="00026897" w:rsidRDefault="00B957F6">
      <w:pPr>
        <w:numPr>
          <w:ilvl w:val="0"/>
          <w:numId w:val="3"/>
        </w:numPr>
        <w:suppressAutoHyphens/>
        <w:rPr>
          <w:rFonts w:asciiTheme="majorHAnsi" w:hAnsiTheme="majorHAnsi" w:cstheme="majorHAnsi"/>
          <w:b/>
        </w:rPr>
      </w:pPr>
    </w:p>
    <w:p w14:paraId="76A373F5" w14:textId="7CC41E90" w:rsidR="00B957F6" w:rsidRPr="00026897" w:rsidRDefault="00B957F6">
      <w:pPr>
        <w:pStyle w:val="Tekstpodstawowy35"/>
        <w:numPr>
          <w:ilvl w:val="0"/>
          <w:numId w:val="3"/>
        </w:numPr>
        <w:suppressLineNumbers/>
        <w:tabs>
          <w:tab w:val="left" w:pos="1440"/>
        </w:tabs>
        <w:spacing w:line="276" w:lineRule="auto"/>
        <w:ind w:left="0" w:firstLine="0"/>
        <w:jc w:val="both"/>
        <w:rPr>
          <w:rFonts w:asciiTheme="majorHAnsi" w:hAnsiTheme="majorHAnsi" w:cstheme="majorHAnsi"/>
          <w:i/>
          <w:iCs/>
          <w:sz w:val="22"/>
          <w:szCs w:val="22"/>
        </w:rPr>
      </w:pPr>
      <w:r w:rsidRPr="00026897">
        <w:rPr>
          <w:rFonts w:asciiTheme="majorHAnsi" w:hAnsiTheme="majorHAnsi" w:cstheme="majorHAnsi"/>
          <w:b/>
          <w:bCs/>
          <w:sz w:val="22"/>
          <w:szCs w:val="22"/>
        </w:rPr>
        <w:t xml:space="preserve">Przystępując do postępowania o zamówienie publiczne  w trybie </w:t>
      </w:r>
      <w:r w:rsidRPr="00026897">
        <w:rPr>
          <w:rFonts w:asciiTheme="majorHAnsi" w:hAnsiTheme="majorHAnsi" w:cstheme="majorHAnsi"/>
          <w:b/>
          <w:bCs/>
          <w:sz w:val="22"/>
          <w:szCs w:val="22"/>
          <w:lang w:val="pl-PL"/>
        </w:rPr>
        <w:t xml:space="preserve">podstawowym </w:t>
      </w:r>
      <w:r w:rsidRPr="00026897">
        <w:rPr>
          <w:rFonts w:asciiTheme="majorHAnsi" w:hAnsiTheme="majorHAnsi" w:cstheme="majorHAnsi"/>
          <w:b/>
          <w:bCs/>
          <w:sz w:val="22"/>
          <w:szCs w:val="22"/>
        </w:rPr>
        <w:t>na</w:t>
      </w:r>
      <w:r w:rsidRPr="00026897">
        <w:rPr>
          <w:rFonts w:asciiTheme="majorHAnsi" w:hAnsiTheme="majorHAnsi" w:cstheme="majorHAnsi"/>
          <w:b/>
          <w:bCs/>
          <w:i/>
          <w:iCs/>
          <w:sz w:val="22"/>
          <w:szCs w:val="22"/>
        </w:rPr>
        <w:t>:</w:t>
      </w:r>
      <w:r w:rsidRPr="00026897">
        <w:rPr>
          <w:rFonts w:asciiTheme="majorHAnsi" w:hAnsiTheme="majorHAnsi" w:cstheme="majorHAnsi"/>
          <w:b/>
          <w:i/>
          <w:iCs/>
          <w:snapToGrid w:val="0"/>
          <w:sz w:val="22"/>
          <w:szCs w:val="22"/>
        </w:rPr>
        <w:t xml:space="preserve"> </w:t>
      </w:r>
      <w:r w:rsidRPr="00026897">
        <w:rPr>
          <w:rFonts w:asciiTheme="majorHAnsi" w:hAnsiTheme="majorHAnsi" w:cstheme="majorHAnsi"/>
          <w:b/>
          <w:i/>
          <w:iCs/>
          <w:snapToGrid w:val="0"/>
          <w:sz w:val="22"/>
          <w:szCs w:val="22"/>
          <w:lang w:val="pl-PL"/>
        </w:rPr>
        <w:t>„</w:t>
      </w:r>
      <w:r w:rsidR="00DE5AED" w:rsidRPr="00026897">
        <w:rPr>
          <w:rFonts w:asciiTheme="majorHAnsi" w:hAnsiTheme="majorHAnsi" w:cstheme="majorHAnsi"/>
          <w:b/>
          <w:i/>
          <w:iCs/>
          <w:snapToGrid w:val="0"/>
          <w:sz w:val="22"/>
          <w:szCs w:val="22"/>
          <w:lang w:val="pl-PL"/>
        </w:rPr>
        <w:t xml:space="preserve">Sukcesywne </w:t>
      </w:r>
      <w:r w:rsidR="00DE5AED" w:rsidRPr="00026897">
        <w:rPr>
          <w:rFonts w:asciiTheme="majorHAnsi" w:hAnsiTheme="majorHAnsi" w:cstheme="majorHAnsi"/>
          <w:b/>
          <w:i/>
          <w:iCs/>
          <w:snapToGrid w:val="0"/>
          <w:sz w:val="22"/>
          <w:szCs w:val="22"/>
          <w:lang w:val="pl"/>
        </w:rPr>
        <w:t>ś</w:t>
      </w:r>
      <w:r w:rsidR="00E77EA8" w:rsidRPr="00026897">
        <w:rPr>
          <w:rFonts w:asciiTheme="majorHAnsi" w:hAnsiTheme="majorHAnsi" w:cstheme="majorHAnsi"/>
          <w:b/>
          <w:i/>
          <w:iCs/>
          <w:snapToGrid w:val="0"/>
          <w:sz w:val="22"/>
          <w:szCs w:val="22"/>
          <w:lang w:val="pl"/>
        </w:rPr>
        <w:t>wiadczenie usług</w:t>
      </w:r>
      <w:r w:rsidR="00690A2C" w:rsidRPr="00026897">
        <w:rPr>
          <w:rFonts w:asciiTheme="majorHAnsi" w:hAnsiTheme="majorHAnsi" w:cstheme="majorHAnsi"/>
          <w:b/>
          <w:i/>
          <w:iCs/>
          <w:snapToGrid w:val="0"/>
          <w:sz w:val="22"/>
          <w:szCs w:val="22"/>
          <w:lang w:val="pl"/>
        </w:rPr>
        <w:t>i prania</w:t>
      </w:r>
      <w:r w:rsidR="00411246" w:rsidRPr="00026897">
        <w:rPr>
          <w:rFonts w:asciiTheme="majorHAnsi" w:hAnsiTheme="majorHAnsi" w:cstheme="majorHAnsi"/>
          <w:b/>
          <w:i/>
          <w:iCs/>
          <w:snapToGrid w:val="0"/>
          <w:sz w:val="22"/>
          <w:szCs w:val="22"/>
          <w:lang w:val="pl"/>
        </w:rPr>
        <w:t xml:space="preserve"> dla</w:t>
      </w:r>
      <w:r w:rsidR="00007DDC" w:rsidRPr="00026897">
        <w:rPr>
          <w:rFonts w:asciiTheme="majorHAnsi" w:hAnsiTheme="majorHAnsi" w:cstheme="majorHAnsi"/>
          <w:b/>
          <w:i/>
          <w:iCs/>
          <w:snapToGrid w:val="0"/>
          <w:sz w:val="22"/>
          <w:szCs w:val="22"/>
          <w:lang w:val="pl"/>
        </w:rPr>
        <w:t xml:space="preserve"> jednostek organizacyjnych</w:t>
      </w:r>
      <w:r w:rsidR="00411246" w:rsidRPr="00026897">
        <w:rPr>
          <w:rFonts w:asciiTheme="majorHAnsi" w:hAnsiTheme="majorHAnsi" w:cstheme="majorHAnsi"/>
          <w:b/>
          <w:i/>
          <w:iCs/>
          <w:snapToGrid w:val="0"/>
          <w:sz w:val="22"/>
          <w:szCs w:val="22"/>
          <w:lang w:val="pl"/>
        </w:rPr>
        <w:t xml:space="preserve"> Uniwersytetu Łódzkiego” </w:t>
      </w:r>
    </w:p>
    <w:p w14:paraId="7D342171" w14:textId="6A57805D" w:rsidR="00B957F6" w:rsidRPr="00026897" w:rsidRDefault="00B957F6" w:rsidP="004657ED">
      <w:pPr>
        <w:suppressLineNumbers/>
        <w:tabs>
          <w:tab w:val="left" w:pos="1440"/>
        </w:tabs>
        <w:rPr>
          <w:rFonts w:asciiTheme="majorHAnsi" w:hAnsiTheme="majorHAnsi" w:cstheme="majorHAnsi"/>
        </w:rPr>
      </w:pPr>
      <w:r w:rsidRPr="00026897">
        <w:rPr>
          <w:rFonts w:asciiTheme="majorHAnsi" w:hAnsiTheme="majorHAnsi" w:cstheme="majorHAnsi"/>
        </w:rPr>
        <w:t xml:space="preserve">Reprezentując Wykonawcę </w:t>
      </w:r>
    </w:p>
    <w:p w14:paraId="53F3ECDA" w14:textId="7EC15C05" w:rsidR="00B957F6" w:rsidRPr="00026897" w:rsidRDefault="00B957F6">
      <w:pPr>
        <w:numPr>
          <w:ilvl w:val="0"/>
          <w:numId w:val="3"/>
        </w:numPr>
        <w:suppressAutoHyphens/>
        <w:jc w:val="center"/>
        <w:rPr>
          <w:rFonts w:asciiTheme="majorHAnsi" w:eastAsia="Tahoma" w:hAnsiTheme="majorHAnsi" w:cstheme="majorHAnsi"/>
        </w:rPr>
      </w:pPr>
      <w:r w:rsidRPr="00026897">
        <w:rPr>
          <w:rFonts w:asciiTheme="majorHAnsi" w:eastAsia="Tahoma" w:hAnsiTheme="majorHAnsi" w:cstheme="majorHAnsi"/>
        </w:rPr>
        <w:t>…</w:t>
      </w:r>
      <w:r w:rsidRPr="00026897">
        <w:rPr>
          <w:rFonts w:asciiTheme="majorHAnsi" w:hAnsiTheme="majorHAnsi" w:cstheme="majorHAnsi"/>
        </w:rPr>
        <w:t>..................................................................................................................................................................</w:t>
      </w:r>
    </w:p>
    <w:p w14:paraId="4FD24A53" w14:textId="77777777" w:rsidR="00B957F6" w:rsidRPr="00026897" w:rsidRDefault="00B957F6" w:rsidP="00B957F6">
      <w:pPr>
        <w:suppressAutoHyphens/>
        <w:jc w:val="center"/>
        <w:rPr>
          <w:rFonts w:asciiTheme="majorHAnsi" w:eastAsia="Times New Roman" w:hAnsiTheme="majorHAnsi" w:cstheme="majorHAnsi"/>
          <w:i/>
        </w:rPr>
      </w:pPr>
      <w:r w:rsidRPr="00026897">
        <w:rPr>
          <w:rFonts w:asciiTheme="majorHAnsi" w:hAnsiTheme="majorHAnsi" w:cstheme="majorHAnsi"/>
          <w:i/>
        </w:rPr>
        <w:t>pełna nazwa i adres Wykonawcy</w:t>
      </w:r>
    </w:p>
    <w:p w14:paraId="517A37E7" w14:textId="77777777" w:rsidR="00B957F6" w:rsidRPr="00026897" w:rsidRDefault="00B957F6">
      <w:pPr>
        <w:numPr>
          <w:ilvl w:val="0"/>
          <w:numId w:val="3"/>
        </w:numPr>
        <w:suppressAutoHyphens/>
        <w:jc w:val="center"/>
        <w:rPr>
          <w:rFonts w:asciiTheme="majorHAnsi" w:hAnsiTheme="majorHAnsi" w:cstheme="majorHAnsi"/>
        </w:rPr>
      </w:pPr>
    </w:p>
    <w:p w14:paraId="58BF8C62" w14:textId="77777777" w:rsidR="00B957F6" w:rsidRPr="00026897" w:rsidRDefault="00B957F6">
      <w:pPr>
        <w:numPr>
          <w:ilvl w:val="0"/>
          <w:numId w:val="3"/>
        </w:numPr>
        <w:suppressAutoHyphens/>
        <w:rPr>
          <w:rFonts w:asciiTheme="majorHAnsi" w:hAnsiTheme="majorHAnsi" w:cstheme="majorHAnsi"/>
        </w:rPr>
      </w:pPr>
      <w:r w:rsidRPr="00026897">
        <w:rPr>
          <w:rFonts w:asciiTheme="majorHAnsi" w:hAnsiTheme="majorHAnsi" w:cstheme="majorHAnsi"/>
          <w:b/>
        </w:rPr>
        <w:t>i będąc należycie upoważnionym do jego reprezentowania</w:t>
      </w:r>
      <w:r w:rsidRPr="00026897">
        <w:rPr>
          <w:rFonts w:asciiTheme="majorHAnsi" w:hAnsiTheme="majorHAnsi" w:cstheme="majorHAnsi"/>
        </w:rPr>
        <w:t xml:space="preserve"> </w:t>
      </w:r>
      <w:r w:rsidRPr="00026897">
        <w:rPr>
          <w:rFonts w:asciiTheme="majorHAnsi" w:hAnsiTheme="majorHAnsi" w:cstheme="majorHAnsi"/>
          <w:b/>
          <w:bCs/>
        </w:rPr>
        <w:t>oświadczam, że:</w:t>
      </w:r>
      <w:r w:rsidRPr="00026897">
        <w:rPr>
          <w:rFonts w:asciiTheme="majorHAnsi" w:hAnsiTheme="majorHAnsi" w:cstheme="majorHAnsi"/>
        </w:rPr>
        <w:t xml:space="preserve"> </w:t>
      </w:r>
    </w:p>
    <w:p w14:paraId="477961EB" w14:textId="77777777" w:rsidR="00B957F6" w:rsidRPr="00026897" w:rsidRDefault="00B957F6" w:rsidP="00B957F6">
      <w:pPr>
        <w:pStyle w:val="Akapitzlist"/>
        <w:rPr>
          <w:rFonts w:asciiTheme="majorHAnsi" w:hAnsiTheme="majorHAnsi" w:cstheme="majorHAnsi"/>
        </w:rPr>
      </w:pPr>
    </w:p>
    <w:p w14:paraId="16AE57CE" w14:textId="3E0B41FB" w:rsidR="00B957F6" w:rsidRPr="00026897" w:rsidRDefault="00B957F6" w:rsidP="00B957F6">
      <w:pPr>
        <w:pStyle w:val="Akapitzlist"/>
        <w:ind w:left="426"/>
        <w:jc w:val="both"/>
        <w:rPr>
          <w:rFonts w:asciiTheme="majorHAnsi" w:hAnsiTheme="majorHAnsi" w:cstheme="majorHAnsi"/>
          <w:b/>
        </w:rPr>
      </w:pPr>
      <w:r w:rsidRPr="00026897">
        <w:rPr>
          <w:rFonts w:asciiTheme="majorHAnsi" w:hAnsiTheme="majorHAnsi" w:cstheme="majorHAnsi"/>
        </w:rPr>
        <w:t xml:space="preserve">● Wykonawca </w:t>
      </w:r>
      <w:r w:rsidRPr="00026897">
        <w:rPr>
          <w:rFonts w:asciiTheme="majorHAnsi" w:hAnsiTheme="majorHAnsi" w:cstheme="majorHAnsi"/>
          <w:b/>
        </w:rPr>
        <w:t>nie należy do grupy kapitałowej</w:t>
      </w:r>
      <w:r w:rsidRPr="00026897">
        <w:rPr>
          <w:rFonts w:asciiTheme="majorHAnsi" w:hAnsiTheme="majorHAnsi" w:cstheme="majorHAnsi"/>
        </w:rPr>
        <w:t xml:space="preserve"> ** w rozumieniu ustawy z dnia 16 lutego 2017 r. o ochronie konkurencji i konsumentów (Dz.U. 202</w:t>
      </w:r>
      <w:r w:rsidR="0014071C">
        <w:rPr>
          <w:rFonts w:asciiTheme="majorHAnsi" w:hAnsiTheme="majorHAnsi" w:cstheme="majorHAnsi"/>
        </w:rPr>
        <w:t>4</w:t>
      </w:r>
      <w:r w:rsidRPr="00026897">
        <w:rPr>
          <w:rFonts w:asciiTheme="majorHAnsi" w:hAnsiTheme="majorHAnsi" w:cstheme="majorHAnsi"/>
        </w:rPr>
        <w:t xml:space="preserve"> r. poz. </w:t>
      </w:r>
      <w:r w:rsidR="0014071C">
        <w:rPr>
          <w:rFonts w:asciiTheme="majorHAnsi" w:hAnsiTheme="majorHAnsi" w:cstheme="majorHAnsi"/>
        </w:rPr>
        <w:t>594</w:t>
      </w:r>
      <w:r w:rsidRPr="00026897">
        <w:rPr>
          <w:rFonts w:asciiTheme="majorHAnsi" w:hAnsiTheme="majorHAnsi" w:cstheme="majorHAnsi"/>
        </w:rPr>
        <w:t xml:space="preserve">) </w:t>
      </w:r>
      <w:r w:rsidRPr="00026897">
        <w:rPr>
          <w:rFonts w:asciiTheme="majorHAnsi" w:hAnsiTheme="majorHAnsi" w:cstheme="majorHAnsi"/>
          <w:b/>
        </w:rPr>
        <w:t>z innymi Wykonawcami, którzy złożyli odrębne oferty w przedmiotowym postępowaniu o udzielenie zamówienia</w:t>
      </w:r>
    </w:p>
    <w:p w14:paraId="396B2EBC" w14:textId="77777777" w:rsidR="00B957F6" w:rsidRPr="00026897" w:rsidRDefault="00B957F6" w:rsidP="00B957F6">
      <w:pPr>
        <w:pStyle w:val="Akapitzlist"/>
        <w:ind w:left="426"/>
        <w:jc w:val="both"/>
        <w:rPr>
          <w:rFonts w:asciiTheme="majorHAnsi" w:hAnsiTheme="majorHAnsi" w:cstheme="majorHAnsi"/>
        </w:rPr>
      </w:pPr>
    </w:p>
    <w:p w14:paraId="5FECC547" w14:textId="55718063" w:rsidR="00B957F6" w:rsidRPr="00026897" w:rsidRDefault="00B957F6" w:rsidP="00B957F6">
      <w:pPr>
        <w:pStyle w:val="Akapitzlist"/>
        <w:ind w:left="426"/>
        <w:jc w:val="both"/>
        <w:rPr>
          <w:rFonts w:asciiTheme="majorHAnsi" w:hAnsiTheme="majorHAnsi" w:cstheme="majorHAnsi"/>
        </w:rPr>
      </w:pPr>
      <w:r w:rsidRPr="00026897">
        <w:rPr>
          <w:rFonts w:asciiTheme="majorHAnsi" w:hAnsiTheme="majorHAnsi" w:cstheme="majorHAnsi"/>
        </w:rPr>
        <w:t xml:space="preserve">● Wykonawca </w:t>
      </w:r>
      <w:r w:rsidRPr="00026897">
        <w:rPr>
          <w:rFonts w:asciiTheme="majorHAnsi" w:hAnsiTheme="majorHAnsi" w:cstheme="majorHAnsi"/>
          <w:b/>
        </w:rPr>
        <w:t>należy do grupy kapitałowej</w:t>
      </w:r>
      <w:r w:rsidRPr="00026897">
        <w:rPr>
          <w:rFonts w:asciiTheme="majorHAnsi" w:hAnsiTheme="majorHAnsi" w:cstheme="majorHAnsi"/>
        </w:rPr>
        <w:t xml:space="preserve"> ** w rozumieniu ustawy z dnia 16 lutego 2017 r. o ochronie konkurencji i konsumentów (Dz.U. </w:t>
      </w:r>
      <w:r w:rsidR="00B42B9C" w:rsidRPr="00026897">
        <w:rPr>
          <w:rFonts w:asciiTheme="majorHAnsi" w:hAnsiTheme="majorHAnsi" w:cstheme="majorHAnsi"/>
        </w:rPr>
        <w:t>202</w:t>
      </w:r>
      <w:r w:rsidR="0014071C">
        <w:rPr>
          <w:rFonts w:asciiTheme="majorHAnsi" w:hAnsiTheme="majorHAnsi" w:cstheme="majorHAnsi"/>
        </w:rPr>
        <w:t>4</w:t>
      </w:r>
      <w:r w:rsidR="00B42B9C" w:rsidRPr="00026897">
        <w:rPr>
          <w:rFonts w:asciiTheme="majorHAnsi" w:hAnsiTheme="majorHAnsi" w:cstheme="majorHAnsi"/>
        </w:rPr>
        <w:t xml:space="preserve"> r. poz. </w:t>
      </w:r>
      <w:r w:rsidR="0014071C">
        <w:rPr>
          <w:rFonts w:asciiTheme="majorHAnsi" w:hAnsiTheme="majorHAnsi" w:cstheme="majorHAnsi"/>
        </w:rPr>
        <w:t>594</w:t>
      </w:r>
      <w:r w:rsidRPr="00026897">
        <w:rPr>
          <w:rFonts w:asciiTheme="majorHAnsi" w:hAnsiTheme="majorHAnsi" w:cstheme="majorHAnsi"/>
        </w:rPr>
        <w:t xml:space="preserve">) </w:t>
      </w:r>
      <w:r w:rsidRPr="00026897">
        <w:rPr>
          <w:rFonts w:asciiTheme="majorHAnsi" w:hAnsiTheme="majorHAnsi" w:cstheme="majorHAnsi"/>
          <w:b/>
        </w:rPr>
        <w:t>z następującymi Wykonawcami, którzy złożyli odrębne oferty w przedmiotowym postępowaniu o udzielenie zamówienia:</w:t>
      </w:r>
    </w:p>
    <w:p w14:paraId="19590C9D" w14:textId="77777777" w:rsidR="00B957F6" w:rsidRPr="00026897" w:rsidRDefault="00B957F6">
      <w:pPr>
        <w:pStyle w:val="Akapitzlist"/>
        <w:numPr>
          <w:ilvl w:val="0"/>
          <w:numId w:val="4"/>
        </w:numPr>
        <w:suppressAutoHyphens/>
        <w:ind w:left="851"/>
        <w:contextualSpacing w:val="0"/>
        <w:jc w:val="both"/>
        <w:rPr>
          <w:rFonts w:asciiTheme="majorHAnsi" w:hAnsiTheme="majorHAnsi" w:cstheme="majorHAnsi"/>
        </w:rPr>
      </w:pPr>
      <w:r w:rsidRPr="00026897">
        <w:rPr>
          <w:rFonts w:asciiTheme="majorHAnsi" w:hAnsiTheme="majorHAnsi" w:cstheme="majorHAnsi"/>
        </w:rPr>
        <w:t>……………………………………………………………………………………………………………………………………….</w:t>
      </w:r>
    </w:p>
    <w:p w14:paraId="08459205" w14:textId="77777777" w:rsidR="00B957F6" w:rsidRPr="00026897" w:rsidRDefault="00B957F6">
      <w:pPr>
        <w:pStyle w:val="Akapitzlist"/>
        <w:numPr>
          <w:ilvl w:val="0"/>
          <w:numId w:val="4"/>
        </w:numPr>
        <w:suppressAutoHyphens/>
        <w:ind w:left="851"/>
        <w:contextualSpacing w:val="0"/>
        <w:jc w:val="both"/>
        <w:rPr>
          <w:rFonts w:asciiTheme="majorHAnsi" w:hAnsiTheme="majorHAnsi" w:cstheme="majorHAnsi"/>
        </w:rPr>
      </w:pPr>
      <w:r w:rsidRPr="00026897">
        <w:rPr>
          <w:rFonts w:asciiTheme="majorHAnsi" w:hAnsiTheme="majorHAnsi" w:cstheme="majorHAnsi"/>
        </w:rPr>
        <w:t>……………………………………………………………………………………………………………………………………….</w:t>
      </w:r>
    </w:p>
    <w:p w14:paraId="6FFF7905" w14:textId="77777777" w:rsidR="00B957F6" w:rsidRPr="00026897" w:rsidRDefault="00B957F6" w:rsidP="00B957F6">
      <w:pPr>
        <w:ind w:left="425"/>
        <w:jc w:val="both"/>
        <w:rPr>
          <w:rFonts w:asciiTheme="majorHAnsi" w:hAnsiTheme="majorHAnsi" w:cstheme="majorHAnsi"/>
          <w:b/>
        </w:rPr>
      </w:pPr>
      <w:r w:rsidRPr="00026897">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p>
    <w:p w14:paraId="36D29F4A" w14:textId="5AF417F0" w:rsidR="00B957F6" w:rsidRPr="00026897" w:rsidRDefault="00B957F6" w:rsidP="00B957F6">
      <w:pPr>
        <w:ind w:left="426"/>
        <w:jc w:val="both"/>
        <w:rPr>
          <w:rFonts w:asciiTheme="majorHAnsi" w:hAnsiTheme="majorHAnsi" w:cstheme="majorHAnsi"/>
        </w:rPr>
      </w:pPr>
      <w:r w:rsidRPr="00026897">
        <w:rPr>
          <w:rFonts w:asciiTheme="majorHAnsi" w:hAnsiTheme="majorHAnsi" w:cstheme="majorHAnsi"/>
        </w:rPr>
        <w:t>………………………………………………………………………………………………………………………………………………………………………………………………………………………………………………………………………………………………………………</w:t>
      </w:r>
    </w:p>
    <w:p w14:paraId="4935B811" w14:textId="77777777" w:rsidR="00B957F6" w:rsidRPr="00026897" w:rsidRDefault="00B957F6" w:rsidP="00B957F6">
      <w:pPr>
        <w:rPr>
          <w:rFonts w:asciiTheme="majorHAnsi" w:hAnsiTheme="majorHAnsi" w:cstheme="majorHAnsi"/>
        </w:rPr>
      </w:pPr>
    </w:p>
    <w:p w14:paraId="26A93BCA" w14:textId="32BFC1DC" w:rsidR="00B957F6" w:rsidRPr="00026897" w:rsidRDefault="00B957F6">
      <w:pPr>
        <w:numPr>
          <w:ilvl w:val="0"/>
          <w:numId w:val="3"/>
        </w:numPr>
        <w:suppressAutoHyphens/>
        <w:ind w:left="0" w:firstLine="0"/>
        <w:jc w:val="both"/>
        <w:rPr>
          <w:rFonts w:asciiTheme="majorHAnsi" w:hAnsiTheme="majorHAnsi" w:cstheme="majorHAnsi"/>
          <w:b/>
        </w:rPr>
      </w:pPr>
      <w:r w:rsidRPr="00026897">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456771F9" w14:textId="5AD2F6C0" w:rsidR="00B957F6" w:rsidRDefault="0073669A" w:rsidP="00E35E86">
      <w:pPr>
        <w:tabs>
          <w:tab w:val="left" w:pos="3686"/>
        </w:tabs>
        <w:spacing w:line="240" w:lineRule="auto"/>
        <w:ind w:left="3969" w:right="96"/>
        <w:jc w:val="both"/>
        <w:rPr>
          <w:rFonts w:asciiTheme="majorHAnsi" w:eastAsia="Times New Roman" w:hAnsiTheme="majorHAnsi" w:cstheme="majorHAnsi"/>
          <w:color w:val="FF0000"/>
          <w:kern w:val="24"/>
          <w:sz w:val="20"/>
          <w:szCs w:val="20"/>
        </w:rPr>
      </w:pPr>
      <w:r w:rsidRPr="00E35E86">
        <w:rPr>
          <w:rFonts w:asciiTheme="majorHAnsi" w:eastAsia="Times New Roman" w:hAnsiTheme="majorHAnsi" w:cstheme="majorHAnsi"/>
          <w:color w:val="FF0000"/>
          <w:kern w:val="24"/>
          <w:sz w:val="20"/>
          <w:szCs w:val="20"/>
        </w:rPr>
        <w:t>&lt;</w:t>
      </w:r>
      <w:r w:rsidR="00B957F6" w:rsidRPr="00E35E86">
        <w:rPr>
          <w:rFonts w:asciiTheme="majorHAnsi" w:eastAsia="Times New Roman" w:hAnsiTheme="majorHAnsi" w:cstheme="majorHAnsi"/>
          <w:color w:val="FF0000"/>
          <w:kern w:val="24"/>
          <w:sz w:val="20"/>
          <w:szCs w:val="20"/>
        </w:rPr>
        <w:t xml:space="preserve">Plik należy opatrzyć kwalifikowanym podpisem elektronicznym, podpisem zaufanym lub podpisem osobistym osoby uprawomocnionej do występowania </w:t>
      </w:r>
      <w:r w:rsidR="005C1C7F" w:rsidRPr="00E35E86">
        <w:rPr>
          <w:rFonts w:asciiTheme="majorHAnsi" w:eastAsia="Times New Roman" w:hAnsiTheme="majorHAnsi" w:cstheme="majorHAnsi"/>
          <w:color w:val="FF0000"/>
          <w:kern w:val="24"/>
          <w:sz w:val="20"/>
          <w:szCs w:val="20"/>
        </w:rPr>
        <w:t xml:space="preserve">             </w:t>
      </w:r>
      <w:r w:rsidR="00B957F6" w:rsidRPr="00E35E86">
        <w:rPr>
          <w:rFonts w:asciiTheme="majorHAnsi" w:eastAsia="Times New Roman" w:hAnsiTheme="majorHAnsi" w:cstheme="majorHAnsi"/>
          <w:color w:val="FF0000"/>
          <w:kern w:val="24"/>
          <w:sz w:val="20"/>
          <w:szCs w:val="20"/>
        </w:rPr>
        <w:t xml:space="preserve">w imieniu Wykonawcy </w:t>
      </w:r>
      <w:r w:rsidRPr="00E35E86">
        <w:rPr>
          <w:rFonts w:asciiTheme="majorHAnsi" w:eastAsia="Times New Roman" w:hAnsiTheme="majorHAnsi" w:cstheme="majorHAnsi"/>
          <w:color w:val="FF0000"/>
          <w:kern w:val="24"/>
          <w:sz w:val="20"/>
          <w:szCs w:val="20"/>
        </w:rPr>
        <w:t>&gt;</w:t>
      </w:r>
    </w:p>
    <w:p w14:paraId="6A5112F1" w14:textId="77777777" w:rsidR="00E35E86" w:rsidRPr="00E35E86" w:rsidRDefault="00E35E86" w:rsidP="00E35E86">
      <w:pPr>
        <w:tabs>
          <w:tab w:val="left" w:pos="3686"/>
        </w:tabs>
        <w:spacing w:line="240" w:lineRule="auto"/>
        <w:ind w:left="3969" w:right="96"/>
        <w:jc w:val="both"/>
        <w:rPr>
          <w:rFonts w:asciiTheme="majorHAnsi" w:eastAsia="Times New Roman" w:hAnsiTheme="majorHAnsi" w:cstheme="majorHAnsi"/>
          <w:i/>
          <w:color w:val="FF0000"/>
          <w:sz w:val="20"/>
          <w:szCs w:val="20"/>
        </w:rPr>
      </w:pPr>
    </w:p>
    <w:p w14:paraId="2C8C4323" w14:textId="77777777" w:rsidR="00B957F6" w:rsidRPr="00026897" w:rsidRDefault="00B957F6">
      <w:pPr>
        <w:numPr>
          <w:ilvl w:val="0"/>
          <w:numId w:val="3"/>
        </w:numPr>
        <w:suppressAutoHyphens/>
        <w:rPr>
          <w:rFonts w:asciiTheme="majorHAnsi" w:hAnsiTheme="majorHAnsi" w:cstheme="majorHAnsi"/>
        </w:rPr>
      </w:pPr>
    </w:p>
    <w:p w14:paraId="1346F2FF" w14:textId="77777777" w:rsidR="004657ED" w:rsidRPr="00026897" w:rsidRDefault="00B957F6">
      <w:pPr>
        <w:numPr>
          <w:ilvl w:val="0"/>
          <w:numId w:val="3"/>
        </w:numPr>
        <w:suppressAutoHyphens/>
        <w:ind w:left="0" w:firstLine="0"/>
        <w:jc w:val="both"/>
        <w:rPr>
          <w:rFonts w:asciiTheme="majorHAnsi" w:hAnsiTheme="majorHAnsi" w:cstheme="majorHAnsi"/>
        </w:rPr>
      </w:pPr>
      <w:r w:rsidRPr="00026897">
        <w:rPr>
          <w:rFonts w:asciiTheme="majorHAnsi" w:hAnsiTheme="majorHAnsi" w:cstheme="majorHAnsi"/>
        </w:rPr>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026897">
        <w:rPr>
          <w:rFonts w:asciiTheme="majorHAnsi" w:hAnsiTheme="majorHAnsi" w:cstheme="majorHAnsi"/>
        </w:rPr>
        <w:t xml:space="preserve"> </w:t>
      </w:r>
    </w:p>
    <w:p w14:paraId="29130184" w14:textId="172EB2B0" w:rsidR="00AE3668" w:rsidRPr="00A736DC" w:rsidRDefault="00B957F6">
      <w:pPr>
        <w:numPr>
          <w:ilvl w:val="0"/>
          <w:numId w:val="3"/>
        </w:numPr>
        <w:suppressAutoHyphens/>
        <w:ind w:left="0" w:firstLine="0"/>
        <w:rPr>
          <w:rFonts w:asciiTheme="majorHAnsi" w:hAnsiTheme="majorHAnsi" w:cstheme="majorHAnsi"/>
        </w:rPr>
      </w:pPr>
      <w:r w:rsidRPr="00026897">
        <w:rPr>
          <w:rFonts w:asciiTheme="majorHAnsi" w:hAnsiTheme="majorHAnsi" w:cstheme="majorHAnsi"/>
          <w:b/>
        </w:rPr>
        <w:t>** niepotrzebne skreślić</w:t>
      </w:r>
    </w:p>
    <w:p w14:paraId="7589C31B" w14:textId="23A6140E" w:rsidR="00A736DC" w:rsidRDefault="00A736DC" w:rsidP="00B243A6">
      <w:pPr>
        <w:suppressAutoHyphens/>
        <w:rPr>
          <w:rFonts w:asciiTheme="majorHAnsi" w:hAnsiTheme="majorHAnsi" w:cstheme="majorHAnsi"/>
        </w:rPr>
      </w:pPr>
    </w:p>
    <w:p w14:paraId="355C2D2F" w14:textId="2C3E4495" w:rsidR="00B243A6" w:rsidRDefault="00B243A6" w:rsidP="00B243A6">
      <w:pPr>
        <w:suppressAutoHyphens/>
        <w:rPr>
          <w:rFonts w:asciiTheme="majorHAnsi" w:hAnsiTheme="majorHAnsi" w:cstheme="majorHAnsi"/>
        </w:rPr>
      </w:pPr>
    </w:p>
    <w:p w14:paraId="6BD9E02B" w14:textId="2079BBDF" w:rsidR="00B243A6" w:rsidRDefault="00B243A6" w:rsidP="00B243A6">
      <w:pPr>
        <w:suppressAutoHyphens/>
        <w:rPr>
          <w:rFonts w:asciiTheme="majorHAnsi" w:hAnsiTheme="majorHAnsi" w:cstheme="majorHAnsi"/>
        </w:rPr>
      </w:pPr>
    </w:p>
    <w:p w14:paraId="7929235D" w14:textId="77777777" w:rsidR="00B243A6" w:rsidRPr="00026897" w:rsidRDefault="00B243A6" w:rsidP="00B243A6">
      <w:pPr>
        <w:suppressAutoHyphens/>
        <w:rPr>
          <w:rFonts w:asciiTheme="majorHAnsi" w:hAnsiTheme="majorHAnsi" w:cstheme="majorHAnsi"/>
        </w:rPr>
      </w:pPr>
    </w:p>
    <w:p w14:paraId="1F032D0F" w14:textId="7D7C5BFC" w:rsidR="00007DDC" w:rsidRPr="00026897" w:rsidRDefault="00007DDC">
      <w:pPr>
        <w:numPr>
          <w:ilvl w:val="0"/>
          <w:numId w:val="3"/>
        </w:numPr>
        <w:suppressAutoHyphens/>
        <w:ind w:left="0" w:firstLine="0"/>
        <w:jc w:val="right"/>
        <w:rPr>
          <w:rFonts w:asciiTheme="majorHAnsi" w:hAnsiTheme="majorHAnsi" w:cstheme="majorHAnsi"/>
        </w:rPr>
      </w:pPr>
      <w:r w:rsidRPr="00026897">
        <w:rPr>
          <w:rFonts w:asciiTheme="majorHAnsi" w:eastAsia="Times New Roman" w:hAnsiTheme="majorHAnsi" w:cstheme="majorHAnsi"/>
          <w:b/>
          <w:iCs/>
          <w:kern w:val="1"/>
          <w:lang w:val="pl-PL" w:eastAsia="zh-CN" w:bidi="hi-IN"/>
        </w:rPr>
        <w:lastRenderedPageBreak/>
        <w:t>Załącznik nr 5 do SWZ</w:t>
      </w:r>
    </w:p>
    <w:p w14:paraId="57E44EFF" w14:textId="74F824A9" w:rsidR="00007DDC" w:rsidRDefault="00007DDC">
      <w:pPr>
        <w:keepNext/>
        <w:numPr>
          <w:ilvl w:val="8"/>
          <w:numId w:val="5"/>
        </w:numPr>
        <w:ind w:right="98"/>
        <w:jc w:val="center"/>
        <w:outlineLvl w:val="7"/>
        <w:rPr>
          <w:rFonts w:asciiTheme="majorHAnsi" w:eastAsia="Times New Roman" w:hAnsiTheme="majorHAnsi" w:cstheme="majorHAnsi"/>
          <w:b/>
          <w:iCs/>
          <w:kern w:val="1"/>
          <w:lang w:val="pl-PL" w:eastAsia="zh-CN" w:bidi="hi-IN"/>
        </w:rPr>
      </w:pPr>
      <w:r w:rsidRPr="00026897">
        <w:rPr>
          <w:rFonts w:asciiTheme="majorHAnsi" w:eastAsia="Times New Roman" w:hAnsiTheme="majorHAnsi" w:cstheme="majorHAnsi"/>
          <w:b/>
          <w:iCs/>
          <w:kern w:val="1"/>
          <w:lang w:val="pl-PL" w:eastAsia="zh-CN" w:bidi="hi-IN"/>
        </w:rPr>
        <w:t xml:space="preserve">Umowa (projekt) </w:t>
      </w:r>
    </w:p>
    <w:p w14:paraId="6EA3523D" w14:textId="77777777" w:rsidR="000F2A54" w:rsidRPr="00026897" w:rsidRDefault="000F2A54">
      <w:pPr>
        <w:keepNext/>
        <w:numPr>
          <w:ilvl w:val="8"/>
          <w:numId w:val="5"/>
        </w:numPr>
        <w:ind w:right="98"/>
        <w:jc w:val="center"/>
        <w:outlineLvl w:val="7"/>
        <w:rPr>
          <w:rFonts w:asciiTheme="majorHAnsi" w:eastAsia="Times New Roman" w:hAnsiTheme="majorHAnsi" w:cstheme="majorHAnsi"/>
          <w:b/>
          <w:iCs/>
          <w:kern w:val="1"/>
          <w:lang w:val="pl-PL" w:eastAsia="zh-CN" w:bidi="hi-IN"/>
        </w:rPr>
      </w:pPr>
    </w:p>
    <w:p w14:paraId="6CB76F77" w14:textId="77777777" w:rsidR="00007DDC" w:rsidRPr="00026897" w:rsidRDefault="00007DDC" w:rsidP="00007DDC">
      <w:pPr>
        <w:ind w:right="98"/>
        <w:rPr>
          <w:rFonts w:asciiTheme="majorHAnsi" w:eastAsia="Times New Roman" w:hAnsiTheme="majorHAnsi" w:cstheme="majorHAnsi"/>
          <w:bCs/>
          <w:kern w:val="20"/>
          <w:lang w:val="pl-PL"/>
        </w:rPr>
      </w:pPr>
      <w:r w:rsidRPr="00026897">
        <w:rPr>
          <w:rFonts w:asciiTheme="majorHAnsi" w:eastAsia="Times New Roman" w:hAnsiTheme="majorHAnsi" w:cstheme="majorHAnsi"/>
          <w:bCs/>
          <w:kern w:val="20"/>
          <w:lang w:val="pl-PL"/>
        </w:rPr>
        <w:t>zawarta w dniu ………………… pomiędzy:</w:t>
      </w:r>
    </w:p>
    <w:p w14:paraId="543C1879" w14:textId="77777777" w:rsidR="00007DDC" w:rsidRPr="00026897" w:rsidRDefault="00007DDC" w:rsidP="00007DDC">
      <w:pPr>
        <w:suppressLineNumbers/>
        <w:tabs>
          <w:tab w:val="left" w:pos="0"/>
        </w:tabs>
        <w:ind w:right="98"/>
        <w:jc w:val="both"/>
        <w:rPr>
          <w:rFonts w:asciiTheme="majorHAnsi" w:eastAsia="Times New Roman" w:hAnsiTheme="majorHAnsi" w:cstheme="majorHAnsi"/>
          <w:bCs/>
          <w:kern w:val="20"/>
          <w:lang w:val="pl-PL"/>
        </w:rPr>
      </w:pPr>
      <w:r w:rsidRPr="00026897">
        <w:rPr>
          <w:rFonts w:asciiTheme="majorHAnsi" w:eastAsia="Times New Roman" w:hAnsiTheme="majorHAnsi" w:cstheme="majorHAnsi"/>
          <w:bCs/>
          <w:kern w:val="20"/>
          <w:lang w:val="pl-PL"/>
        </w:rPr>
        <w:t xml:space="preserve">Uniwersytetem Łódzkim, ul. Narutowicza 68, 90-136 Łódź, NIP 724-000-32-43, </w:t>
      </w:r>
    </w:p>
    <w:p w14:paraId="782AE40E" w14:textId="78C40A15" w:rsidR="00007DDC" w:rsidRPr="00026897" w:rsidRDefault="00007DDC" w:rsidP="00007DDC">
      <w:pPr>
        <w:suppressLineNumbers/>
        <w:tabs>
          <w:tab w:val="left" w:pos="0"/>
        </w:tabs>
        <w:ind w:right="98"/>
        <w:jc w:val="both"/>
        <w:rPr>
          <w:rFonts w:asciiTheme="majorHAnsi" w:eastAsia="Times New Roman" w:hAnsiTheme="majorHAnsi" w:cstheme="majorHAnsi"/>
          <w:bCs/>
          <w:kern w:val="20"/>
          <w:lang w:val="pl-PL"/>
        </w:rPr>
      </w:pPr>
      <w:r w:rsidRPr="00026897">
        <w:rPr>
          <w:rFonts w:asciiTheme="majorHAnsi" w:eastAsia="Times New Roman" w:hAnsiTheme="majorHAnsi" w:cstheme="majorHAnsi"/>
          <w:bCs/>
          <w:kern w:val="20"/>
          <w:lang w:val="pl-PL"/>
        </w:rPr>
        <w:t>reprezentowanym przez</w:t>
      </w:r>
      <w:r w:rsidR="00D2551A" w:rsidRPr="00026897">
        <w:rPr>
          <w:rFonts w:asciiTheme="majorHAnsi" w:eastAsia="Times New Roman" w:hAnsiTheme="majorHAnsi" w:cstheme="majorHAnsi"/>
          <w:bCs/>
          <w:kern w:val="20"/>
          <w:lang w:val="pl-PL"/>
        </w:rPr>
        <w:t xml:space="preserve">: </w:t>
      </w:r>
      <w:r w:rsidRPr="00026897">
        <w:rPr>
          <w:rFonts w:asciiTheme="majorHAnsi" w:eastAsia="Times New Roman" w:hAnsiTheme="majorHAnsi" w:cstheme="majorHAnsi"/>
          <w:bCs/>
          <w:kern w:val="20"/>
          <w:lang w:val="pl-PL"/>
        </w:rPr>
        <w:t>…………………………………………………………………………………</w:t>
      </w:r>
    </w:p>
    <w:p w14:paraId="207BD65D" w14:textId="13C3CAD5" w:rsidR="00007DDC" w:rsidRPr="00026897" w:rsidRDefault="00007DDC" w:rsidP="00007DDC">
      <w:pPr>
        <w:suppressLineNumbers/>
        <w:tabs>
          <w:tab w:val="left" w:pos="0"/>
        </w:tabs>
        <w:ind w:right="98"/>
        <w:jc w:val="both"/>
        <w:rPr>
          <w:rFonts w:asciiTheme="majorHAnsi" w:eastAsia="Times New Roman" w:hAnsiTheme="majorHAnsi" w:cstheme="majorHAnsi"/>
          <w:bCs/>
          <w:kern w:val="20"/>
          <w:lang w:val="pl-PL"/>
        </w:rPr>
      </w:pPr>
      <w:r w:rsidRPr="00026897">
        <w:rPr>
          <w:rFonts w:asciiTheme="majorHAnsi" w:eastAsia="Times New Roman" w:hAnsiTheme="majorHAnsi" w:cstheme="majorHAnsi"/>
          <w:bCs/>
          <w:kern w:val="20"/>
          <w:lang w:val="pl-PL"/>
        </w:rPr>
        <w:t>zwanym w dalszej części umowy Zamawiającym</w:t>
      </w:r>
      <w:r w:rsidR="00D2551A" w:rsidRPr="00026897">
        <w:rPr>
          <w:rFonts w:asciiTheme="majorHAnsi" w:eastAsia="Times New Roman" w:hAnsiTheme="majorHAnsi" w:cstheme="majorHAnsi"/>
          <w:bCs/>
          <w:kern w:val="20"/>
          <w:lang w:val="pl-PL"/>
        </w:rPr>
        <w:t>,</w:t>
      </w:r>
    </w:p>
    <w:p w14:paraId="015FCB4F" w14:textId="66DEC355" w:rsidR="00007DDC" w:rsidRPr="00026897" w:rsidRDefault="00007DDC" w:rsidP="00007DDC">
      <w:pPr>
        <w:suppressLineNumbers/>
        <w:tabs>
          <w:tab w:val="left" w:pos="0"/>
        </w:tabs>
        <w:ind w:right="98"/>
        <w:jc w:val="both"/>
        <w:rPr>
          <w:rFonts w:asciiTheme="majorHAnsi" w:eastAsia="Times New Roman" w:hAnsiTheme="majorHAnsi" w:cstheme="majorHAnsi"/>
          <w:bCs/>
          <w:kern w:val="20"/>
          <w:lang w:val="pl-PL"/>
        </w:rPr>
      </w:pPr>
      <w:r w:rsidRPr="00026897">
        <w:rPr>
          <w:rFonts w:asciiTheme="majorHAnsi" w:eastAsia="Times New Roman" w:hAnsiTheme="majorHAnsi" w:cstheme="majorHAnsi"/>
          <w:bCs/>
          <w:kern w:val="20"/>
          <w:lang w:val="pl-PL"/>
        </w:rPr>
        <w:t>a,………………………………………………………………………………………………………………………..</w:t>
      </w:r>
    </w:p>
    <w:p w14:paraId="530739E4" w14:textId="77777777" w:rsidR="00007DDC" w:rsidRPr="00026897" w:rsidRDefault="00007DDC" w:rsidP="00007DDC">
      <w:pPr>
        <w:suppressLineNumbers/>
        <w:tabs>
          <w:tab w:val="left" w:pos="0"/>
        </w:tabs>
        <w:ind w:right="98"/>
        <w:jc w:val="both"/>
        <w:rPr>
          <w:rFonts w:asciiTheme="majorHAnsi" w:eastAsia="Times New Roman" w:hAnsiTheme="majorHAnsi" w:cstheme="majorHAnsi"/>
          <w:bCs/>
          <w:kern w:val="20"/>
          <w:lang w:val="pl-PL"/>
        </w:rPr>
      </w:pPr>
      <w:r w:rsidRPr="00026897">
        <w:rPr>
          <w:rFonts w:asciiTheme="majorHAnsi" w:eastAsia="Times New Roman" w:hAnsiTheme="majorHAnsi" w:cstheme="majorHAnsi"/>
          <w:bCs/>
          <w:kern w:val="20"/>
          <w:lang w:val="pl-PL"/>
        </w:rPr>
        <w:t>zwaną w dalszej części umowy Wykonawcą.</w:t>
      </w:r>
    </w:p>
    <w:p w14:paraId="5744AF67" w14:textId="77777777" w:rsidR="00007DDC" w:rsidRPr="00026897" w:rsidRDefault="00007DDC">
      <w:pPr>
        <w:numPr>
          <w:ilvl w:val="8"/>
          <w:numId w:val="5"/>
        </w:numPr>
        <w:tabs>
          <w:tab w:val="left" w:pos="0"/>
        </w:tabs>
        <w:ind w:right="98"/>
        <w:jc w:val="both"/>
        <w:rPr>
          <w:rFonts w:asciiTheme="majorHAnsi" w:eastAsia="Times New Roman" w:hAnsiTheme="majorHAnsi" w:cstheme="majorHAnsi"/>
          <w:b/>
          <w:color w:val="FF0000"/>
          <w:kern w:val="20"/>
          <w:lang w:val="pl-PL"/>
        </w:rPr>
      </w:pPr>
    </w:p>
    <w:p w14:paraId="0109E3FB" w14:textId="0916011B" w:rsidR="00007DDC" w:rsidRPr="00026897" w:rsidRDefault="00007DDC" w:rsidP="00007DDC">
      <w:pPr>
        <w:suppressLineNumbers/>
        <w:tabs>
          <w:tab w:val="left" w:pos="0"/>
        </w:tabs>
        <w:overflowPunct w:val="0"/>
        <w:autoSpaceDE w:val="0"/>
        <w:autoSpaceDN w:val="0"/>
        <w:adjustRightInd w:val="0"/>
        <w:spacing w:after="120"/>
        <w:ind w:right="-26"/>
        <w:jc w:val="both"/>
        <w:textAlignment w:val="baseline"/>
        <w:rPr>
          <w:rFonts w:asciiTheme="majorHAnsi" w:eastAsia="Times New Roman" w:hAnsiTheme="majorHAnsi" w:cstheme="majorHAnsi"/>
          <w:color w:val="FF0000"/>
          <w:kern w:val="24"/>
          <w:lang w:val="pl-PL"/>
        </w:rPr>
      </w:pPr>
      <w:r w:rsidRPr="00026897">
        <w:rPr>
          <w:rFonts w:asciiTheme="majorHAnsi" w:eastAsia="Times New Roman" w:hAnsiTheme="majorHAnsi" w:cstheme="majorHAnsi"/>
          <w:snapToGrid w:val="0"/>
          <w:kern w:val="24"/>
          <w:lang w:val="pl-PL"/>
        </w:rPr>
        <w:t xml:space="preserve">Umowa została zawarta z Wykonawcą wybranym </w:t>
      </w:r>
      <w:r w:rsidRPr="00026897">
        <w:rPr>
          <w:rFonts w:asciiTheme="majorHAnsi" w:eastAsia="Times New Roman" w:hAnsiTheme="majorHAnsi" w:cstheme="majorHAnsi"/>
          <w:kern w:val="24"/>
          <w:lang w:val="pl-PL"/>
        </w:rPr>
        <w:t>w trybie</w:t>
      </w:r>
      <w:r w:rsidRPr="00026897">
        <w:rPr>
          <w:rFonts w:asciiTheme="majorHAnsi" w:eastAsia="Times New Roman" w:hAnsiTheme="majorHAnsi" w:cstheme="majorHAnsi"/>
          <w:color w:val="FF0000"/>
          <w:kern w:val="24"/>
          <w:lang w:val="pl-PL"/>
        </w:rPr>
        <w:t xml:space="preserve"> </w:t>
      </w:r>
      <w:r w:rsidR="000A46FC" w:rsidRPr="00026897">
        <w:rPr>
          <w:rFonts w:asciiTheme="majorHAnsi" w:hAnsiTheme="majorHAnsi" w:cstheme="majorHAnsi"/>
          <w:bCs/>
          <w:snapToGrid w:val="0"/>
        </w:rPr>
        <w:t xml:space="preserve">podstawowym </w:t>
      </w:r>
      <w:r w:rsidR="000A46FC" w:rsidRPr="00026897">
        <w:rPr>
          <w:rFonts w:asciiTheme="majorHAnsi" w:hAnsiTheme="majorHAnsi" w:cstheme="majorHAnsi"/>
        </w:rPr>
        <w:t xml:space="preserve">art. 275 pkt 1 (tryb podstawowy bez negocjacji) ustawy z dnia 11 września 2019 r. – Prawo zamówień publicznych (Dz. U. </w:t>
      </w:r>
      <w:r w:rsidR="00A955AE" w:rsidRPr="00026897">
        <w:rPr>
          <w:rFonts w:asciiTheme="majorHAnsi" w:eastAsia="Times New Roman" w:hAnsiTheme="majorHAnsi" w:cstheme="majorHAnsi"/>
          <w:b/>
        </w:rPr>
        <w:t xml:space="preserve">z </w:t>
      </w:r>
      <w:r w:rsidR="00A955AE" w:rsidRPr="00A955AE">
        <w:rPr>
          <w:rFonts w:asciiTheme="majorHAnsi" w:eastAsia="Times New Roman" w:hAnsiTheme="majorHAnsi" w:cstheme="majorHAnsi"/>
          <w:bCs/>
        </w:rPr>
        <w:t>2024 r., poz. 1320</w:t>
      </w:r>
      <w:r w:rsidR="000A46FC" w:rsidRPr="00026897">
        <w:rPr>
          <w:rFonts w:asciiTheme="majorHAnsi" w:hAnsiTheme="majorHAnsi" w:cstheme="majorHAnsi"/>
        </w:rPr>
        <w:t>)</w:t>
      </w:r>
      <w:r w:rsidR="000A46FC" w:rsidRPr="00026897">
        <w:rPr>
          <w:rFonts w:asciiTheme="majorHAnsi" w:hAnsiTheme="majorHAnsi" w:cstheme="majorHAnsi"/>
          <w:bCs/>
          <w:snapToGrid w:val="0"/>
        </w:rPr>
        <w:t>,</w:t>
      </w:r>
      <w:r w:rsidR="006C7BE8" w:rsidRPr="00026897">
        <w:rPr>
          <w:rFonts w:asciiTheme="majorHAnsi" w:eastAsia="Times New Roman" w:hAnsiTheme="majorHAnsi" w:cstheme="majorHAnsi"/>
          <w:color w:val="FF0000"/>
          <w:kern w:val="24"/>
          <w:lang w:val="pl-PL"/>
        </w:rPr>
        <w:t xml:space="preserve"> </w:t>
      </w:r>
      <w:r w:rsidR="006C7BE8" w:rsidRPr="00026897">
        <w:rPr>
          <w:rFonts w:asciiTheme="majorHAnsi" w:eastAsia="Times New Roman" w:hAnsiTheme="majorHAnsi" w:cstheme="majorHAnsi"/>
          <w:kern w:val="24"/>
          <w:lang w:val="pl-PL"/>
        </w:rPr>
        <w:t>zwanej dalej Ustawą.</w:t>
      </w:r>
      <w:r w:rsidRPr="00026897">
        <w:rPr>
          <w:rFonts w:asciiTheme="majorHAnsi" w:eastAsia="Times New Roman" w:hAnsiTheme="majorHAnsi" w:cstheme="majorHAnsi"/>
          <w:kern w:val="24"/>
          <w:lang w:val="pl-PL"/>
        </w:rPr>
        <w:t xml:space="preserve"> </w:t>
      </w:r>
      <w:r w:rsidRPr="00026897">
        <w:rPr>
          <w:rFonts w:asciiTheme="majorHAnsi" w:eastAsia="Times New Roman" w:hAnsiTheme="majorHAnsi" w:cstheme="majorHAnsi"/>
          <w:snapToGrid w:val="0"/>
          <w:lang w:val="pl-PL"/>
        </w:rPr>
        <w:t>(</w:t>
      </w:r>
      <w:r w:rsidRPr="00026897">
        <w:rPr>
          <w:rFonts w:asciiTheme="majorHAnsi" w:eastAsia="Times New Roman" w:hAnsiTheme="majorHAnsi" w:cstheme="majorHAnsi"/>
          <w:snapToGrid w:val="0"/>
          <w:u w:val="single"/>
          <w:lang w:val="pl-PL"/>
        </w:rPr>
        <w:t xml:space="preserve">nr postępowania </w:t>
      </w:r>
      <w:r w:rsidR="009619B1">
        <w:rPr>
          <w:rFonts w:asciiTheme="majorHAnsi" w:eastAsia="Times New Roman" w:hAnsiTheme="majorHAnsi" w:cstheme="majorHAnsi"/>
          <w:snapToGrid w:val="0"/>
          <w:u w:val="single"/>
          <w:lang w:val="pl-PL"/>
        </w:rPr>
        <w:t>2</w:t>
      </w:r>
      <w:r w:rsidR="003C171A">
        <w:rPr>
          <w:rFonts w:asciiTheme="majorHAnsi" w:eastAsia="Times New Roman" w:hAnsiTheme="majorHAnsi" w:cstheme="majorHAnsi"/>
          <w:snapToGrid w:val="0"/>
          <w:u w:val="single"/>
          <w:lang w:val="pl-PL"/>
        </w:rPr>
        <w:t>5</w:t>
      </w:r>
      <w:r w:rsidRPr="00026897">
        <w:rPr>
          <w:rFonts w:asciiTheme="majorHAnsi" w:eastAsia="Times New Roman" w:hAnsiTheme="majorHAnsi" w:cstheme="majorHAnsi"/>
          <w:snapToGrid w:val="0"/>
          <w:u w:val="single"/>
          <w:lang w:val="pl-PL"/>
        </w:rPr>
        <w:t>/ZP/202</w:t>
      </w:r>
      <w:r w:rsidR="003C171A">
        <w:rPr>
          <w:rFonts w:asciiTheme="majorHAnsi" w:eastAsia="Times New Roman" w:hAnsiTheme="majorHAnsi" w:cstheme="majorHAnsi"/>
          <w:snapToGrid w:val="0"/>
          <w:u w:val="single"/>
          <w:lang w:val="pl-PL"/>
        </w:rPr>
        <w:t>5</w:t>
      </w:r>
      <w:r w:rsidRPr="00026897">
        <w:rPr>
          <w:rFonts w:asciiTheme="majorHAnsi" w:eastAsia="Times New Roman" w:hAnsiTheme="majorHAnsi" w:cstheme="majorHAnsi"/>
          <w:snapToGrid w:val="0"/>
          <w:lang w:val="pl-PL"/>
        </w:rPr>
        <w:t>)</w:t>
      </w:r>
    </w:p>
    <w:p w14:paraId="737BB453" w14:textId="77777777" w:rsidR="00007DDC" w:rsidRPr="00026897" w:rsidRDefault="00007DDC" w:rsidP="00007DDC">
      <w:pPr>
        <w:ind w:right="98"/>
        <w:jc w:val="center"/>
        <w:rPr>
          <w:rFonts w:asciiTheme="majorHAnsi" w:eastAsia="Times New Roman" w:hAnsiTheme="majorHAnsi" w:cstheme="majorHAnsi"/>
          <w:b/>
          <w:kern w:val="20"/>
          <w:lang w:val="pl-PL"/>
        </w:rPr>
      </w:pPr>
      <w:r w:rsidRPr="00026897">
        <w:rPr>
          <w:rFonts w:asciiTheme="majorHAnsi" w:eastAsia="Times New Roman" w:hAnsiTheme="majorHAnsi" w:cstheme="majorHAnsi"/>
          <w:b/>
          <w:kern w:val="20"/>
          <w:lang w:val="pl-PL"/>
        </w:rPr>
        <w:t>§ 1</w:t>
      </w:r>
    </w:p>
    <w:p w14:paraId="2CF1F0A7" w14:textId="6513C5EC" w:rsidR="006A54B1" w:rsidRPr="00026897" w:rsidRDefault="006A54B1">
      <w:pPr>
        <w:pStyle w:val="Akapitzlist"/>
        <w:numPr>
          <w:ilvl w:val="0"/>
          <w:numId w:val="12"/>
        </w:numPr>
        <w:suppressAutoHyphens/>
        <w:spacing w:after="120"/>
        <w:ind w:left="426" w:hanging="426"/>
        <w:jc w:val="both"/>
        <w:rPr>
          <w:rFonts w:asciiTheme="majorHAnsi" w:hAnsiTheme="majorHAnsi" w:cstheme="majorHAnsi"/>
        </w:rPr>
      </w:pPr>
      <w:r w:rsidRPr="00026897">
        <w:rPr>
          <w:rFonts w:asciiTheme="majorHAnsi" w:hAnsiTheme="majorHAnsi" w:cstheme="majorHAnsi"/>
          <w:color w:val="000000"/>
        </w:rPr>
        <w:t>Przedmiotem niniejszej umowy jest</w:t>
      </w:r>
      <w:r w:rsidRPr="00026897">
        <w:rPr>
          <w:rFonts w:asciiTheme="majorHAnsi" w:hAnsiTheme="majorHAnsi" w:cstheme="majorHAnsi"/>
        </w:rPr>
        <w:t xml:space="preserve"> </w:t>
      </w:r>
      <w:r w:rsidR="001264A6" w:rsidRPr="00026897">
        <w:rPr>
          <w:rFonts w:asciiTheme="majorHAnsi" w:hAnsiTheme="majorHAnsi" w:cstheme="majorHAnsi"/>
        </w:rPr>
        <w:t xml:space="preserve">sukcesywne </w:t>
      </w:r>
      <w:r w:rsidRPr="00026897">
        <w:rPr>
          <w:rFonts w:asciiTheme="majorHAnsi" w:hAnsiTheme="majorHAnsi" w:cstheme="majorHAnsi"/>
        </w:rPr>
        <w:t xml:space="preserve">świadczenie usług pralniczych dla </w:t>
      </w:r>
      <w:r w:rsidR="001264A6" w:rsidRPr="00026897">
        <w:rPr>
          <w:rFonts w:asciiTheme="majorHAnsi" w:hAnsiTheme="majorHAnsi" w:cstheme="majorHAnsi"/>
        </w:rPr>
        <w:t>jednostek organizacyjnych Uniwersytetu Łódzkiego zgodnie z załącznikiem nr 1 i 2 do Umowy</w:t>
      </w:r>
    </w:p>
    <w:p w14:paraId="58AA0292" w14:textId="77777777" w:rsidR="006A54B1" w:rsidRPr="00026897" w:rsidRDefault="006A54B1">
      <w:pPr>
        <w:pStyle w:val="Akapitzlist"/>
        <w:numPr>
          <w:ilvl w:val="0"/>
          <w:numId w:val="12"/>
        </w:numPr>
        <w:suppressAutoHyphens/>
        <w:spacing w:after="120"/>
        <w:ind w:left="426" w:hanging="426"/>
        <w:jc w:val="both"/>
        <w:rPr>
          <w:rFonts w:asciiTheme="majorHAnsi" w:hAnsiTheme="majorHAnsi" w:cstheme="majorHAnsi"/>
        </w:rPr>
      </w:pPr>
      <w:r w:rsidRPr="00026897">
        <w:rPr>
          <w:rFonts w:asciiTheme="majorHAnsi" w:hAnsiTheme="majorHAnsi" w:cstheme="majorHAnsi"/>
        </w:rPr>
        <w:t>Zakres świadczonych usług, o których mowa w ust.1 obejmuje:</w:t>
      </w:r>
    </w:p>
    <w:p w14:paraId="0D3174F5" w14:textId="77777777" w:rsidR="006A54B1" w:rsidRPr="00026897" w:rsidRDefault="006A54B1">
      <w:pPr>
        <w:numPr>
          <w:ilvl w:val="0"/>
          <w:numId w:val="10"/>
        </w:numPr>
        <w:suppressAutoHyphens/>
        <w:ind w:left="567" w:hanging="283"/>
        <w:jc w:val="both"/>
        <w:rPr>
          <w:rFonts w:asciiTheme="majorHAnsi" w:hAnsiTheme="majorHAnsi" w:cstheme="majorHAnsi"/>
        </w:rPr>
      </w:pPr>
      <w:r w:rsidRPr="00026897">
        <w:rPr>
          <w:rFonts w:asciiTheme="majorHAnsi" w:hAnsiTheme="majorHAnsi" w:cstheme="majorHAnsi"/>
        </w:rPr>
        <w:t xml:space="preserve">odbiór brudnych i dostarczenie czystych (usługa transportowa z jednostek Zamawiającego do pralni oraz transport zwrotny do jednostek Zamawiającego) asortymentów wyszczególnionych w Załączniku 1 - bielizna hotelowa biała (bawełna, adamaszek satynowy) i bielizna hotelowa kolorowa, ręczniki, obrusy, firany i firany woalowe obszyte taśmami w kolorze zasłon z atestami na trudnopalność, zasłony i zasłony breakout  z atestami na trudnopalność, kapy pikowane dwustronne, narzuty , kołdry, poduszki, koce, togi, sukno, fartuchy białe (skażone materiałem biologicznym lub chemicznym); </w:t>
      </w:r>
    </w:p>
    <w:p w14:paraId="3D608D48" w14:textId="77777777" w:rsidR="006A54B1" w:rsidRPr="00026897" w:rsidRDefault="006A54B1">
      <w:pPr>
        <w:numPr>
          <w:ilvl w:val="0"/>
          <w:numId w:val="10"/>
        </w:numPr>
        <w:suppressAutoHyphens/>
        <w:ind w:left="567" w:hanging="283"/>
        <w:jc w:val="both"/>
        <w:rPr>
          <w:rFonts w:asciiTheme="majorHAnsi" w:hAnsiTheme="majorHAnsi" w:cstheme="majorHAnsi"/>
        </w:rPr>
      </w:pPr>
      <w:r w:rsidRPr="00026897">
        <w:rPr>
          <w:rFonts w:asciiTheme="majorHAnsi" w:hAnsiTheme="majorHAnsi" w:cstheme="majorHAnsi"/>
        </w:rPr>
        <w:t xml:space="preserve">pranie wodne bielizny hotelowej, ręczników, obrusów, fartuchów itd. w wysokiej temperaturze, a także czyszczenie chemiczne (togi, sukno, kołdry) przy użyciu środków chemicznych zgodnych z normami obowiązującymi na terenie Unii Europejskiej, o przyjemnym zapachu, nie powodujących uszkodzeń ani przebarwień tkanin; </w:t>
      </w:r>
    </w:p>
    <w:p w14:paraId="3C18D86D" w14:textId="77777777" w:rsidR="006A54B1" w:rsidRPr="00026897" w:rsidRDefault="006A54B1">
      <w:pPr>
        <w:numPr>
          <w:ilvl w:val="0"/>
          <w:numId w:val="10"/>
        </w:numPr>
        <w:suppressAutoHyphens/>
        <w:ind w:left="567" w:hanging="283"/>
        <w:jc w:val="both"/>
        <w:rPr>
          <w:rFonts w:asciiTheme="majorHAnsi" w:hAnsiTheme="majorHAnsi" w:cstheme="majorHAnsi"/>
        </w:rPr>
      </w:pPr>
      <w:r w:rsidRPr="00026897">
        <w:rPr>
          <w:rFonts w:asciiTheme="majorHAnsi" w:hAnsiTheme="majorHAnsi" w:cstheme="majorHAnsi"/>
        </w:rPr>
        <w:t>krochmalenie, maglowanie, prasowanie (wymaglowanie szczególnie pościeli; wyprasowane fartuchów),</w:t>
      </w:r>
    </w:p>
    <w:p w14:paraId="20339C33" w14:textId="77777777" w:rsidR="006A54B1" w:rsidRPr="00026897" w:rsidRDefault="006A54B1">
      <w:pPr>
        <w:numPr>
          <w:ilvl w:val="0"/>
          <w:numId w:val="10"/>
        </w:numPr>
        <w:suppressAutoHyphens/>
        <w:ind w:left="567" w:right="-30" w:hanging="283"/>
        <w:jc w:val="both"/>
        <w:rPr>
          <w:rFonts w:asciiTheme="majorHAnsi" w:hAnsiTheme="majorHAnsi" w:cstheme="majorHAnsi"/>
        </w:rPr>
      </w:pPr>
      <w:r w:rsidRPr="00026897">
        <w:rPr>
          <w:rFonts w:asciiTheme="majorHAnsi" w:hAnsiTheme="majorHAnsi" w:cstheme="majorHAnsi"/>
        </w:rPr>
        <w:t>konfekcjonowanie asortymentów - składanie i pakowanie w sposób zabezpieczający przed wtórnym zabrudzeniem (w paczki o określonych parametrach ilościowych: poszwy na kołdry - 10 szt.; powłoczki na poduszki - 25 szt.; prześcieradła - 20 szt.)</w:t>
      </w:r>
    </w:p>
    <w:p w14:paraId="404EA836" w14:textId="50ADB942" w:rsidR="006A54B1" w:rsidRPr="00026897" w:rsidRDefault="006A54B1">
      <w:pPr>
        <w:numPr>
          <w:ilvl w:val="0"/>
          <w:numId w:val="10"/>
        </w:numPr>
        <w:suppressAutoHyphens/>
        <w:ind w:left="567" w:right="-30" w:hanging="283"/>
        <w:jc w:val="both"/>
        <w:rPr>
          <w:rFonts w:asciiTheme="majorHAnsi" w:hAnsiTheme="majorHAnsi" w:cstheme="majorHAnsi"/>
        </w:rPr>
      </w:pPr>
      <w:r w:rsidRPr="00026897">
        <w:rPr>
          <w:rFonts w:asciiTheme="majorHAnsi" w:hAnsiTheme="majorHAnsi" w:cstheme="majorHAnsi"/>
        </w:rPr>
        <w:t>naprawę uszkodzonych asortymentów.</w:t>
      </w:r>
    </w:p>
    <w:p w14:paraId="24980273" w14:textId="372FBA62" w:rsidR="006A54B1" w:rsidRPr="00026897" w:rsidRDefault="006A54B1" w:rsidP="00E35E86">
      <w:pPr>
        <w:autoSpaceDE w:val="0"/>
        <w:autoSpaceDN w:val="0"/>
        <w:adjustRightInd w:val="0"/>
        <w:spacing w:before="240"/>
        <w:ind w:left="426" w:hanging="426"/>
        <w:jc w:val="center"/>
        <w:rPr>
          <w:rFonts w:asciiTheme="majorHAnsi" w:hAnsiTheme="majorHAnsi" w:cstheme="majorHAnsi"/>
          <w:b/>
          <w:bCs/>
          <w:color w:val="000000"/>
        </w:rPr>
      </w:pPr>
      <w:r w:rsidRPr="00026897">
        <w:rPr>
          <w:rFonts w:asciiTheme="majorHAnsi" w:hAnsiTheme="majorHAnsi" w:cstheme="majorHAnsi"/>
          <w:b/>
          <w:bCs/>
          <w:color w:val="000000"/>
        </w:rPr>
        <w:t xml:space="preserve">§ </w:t>
      </w:r>
      <w:r w:rsidR="00A014ED" w:rsidRPr="00026897">
        <w:rPr>
          <w:rFonts w:asciiTheme="majorHAnsi" w:hAnsiTheme="majorHAnsi" w:cstheme="majorHAnsi"/>
          <w:b/>
          <w:bCs/>
          <w:color w:val="000000"/>
        </w:rPr>
        <w:t>2</w:t>
      </w:r>
    </w:p>
    <w:p w14:paraId="76A2BFA7" w14:textId="278A5C37" w:rsidR="006A54B1" w:rsidRDefault="006A54B1">
      <w:pPr>
        <w:numPr>
          <w:ilvl w:val="0"/>
          <w:numId w:val="7"/>
        </w:numPr>
        <w:suppressAutoHyphens/>
        <w:ind w:left="426" w:hanging="426"/>
        <w:jc w:val="both"/>
        <w:rPr>
          <w:rFonts w:asciiTheme="majorHAnsi" w:hAnsiTheme="majorHAnsi" w:cstheme="majorHAnsi"/>
        </w:rPr>
      </w:pPr>
      <w:r w:rsidRPr="00026897">
        <w:rPr>
          <w:rFonts w:asciiTheme="majorHAnsi" w:hAnsiTheme="majorHAnsi" w:cstheme="majorHAnsi"/>
        </w:rPr>
        <w:t xml:space="preserve">Wykonawca zobowiązuje się świadczyć usługi pralnicze </w:t>
      </w:r>
      <w:r w:rsidRPr="00026897">
        <w:rPr>
          <w:rFonts w:asciiTheme="majorHAnsi" w:hAnsiTheme="majorHAnsi" w:cstheme="majorHAnsi"/>
          <w:b/>
        </w:rPr>
        <w:t xml:space="preserve">w okresie 12 miesięcy od dnia zawarcia umowy </w:t>
      </w:r>
      <w:r w:rsidRPr="00026897">
        <w:rPr>
          <w:rFonts w:asciiTheme="majorHAnsi" w:hAnsiTheme="majorHAnsi" w:cstheme="majorHAnsi"/>
        </w:rPr>
        <w:t xml:space="preserve">(lub do wcześniejszego wyczerpania kwoty  zawartej w umowie), sukcesywnie, zgodnie z częściowymi zleceniami składanymi </w:t>
      </w:r>
      <w:r w:rsidR="00026897" w:rsidRPr="00026897">
        <w:rPr>
          <w:rFonts w:asciiTheme="majorHAnsi" w:hAnsiTheme="majorHAnsi" w:cstheme="majorHAnsi"/>
        </w:rPr>
        <w:t>e-</w:t>
      </w:r>
      <w:r w:rsidR="00A736DC" w:rsidRPr="00026897">
        <w:rPr>
          <w:rFonts w:asciiTheme="majorHAnsi" w:hAnsiTheme="majorHAnsi" w:cstheme="majorHAnsi"/>
        </w:rPr>
        <w:t>mailowo</w:t>
      </w:r>
      <w:r w:rsidRPr="00026897">
        <w:rPr>
          <w:rFonts w:asciiTheme="majorHAnsi" w:hAnsiTheme="majorHAnsi" w:cstheme="majorHAnsi"/>
        </w:rPr>
        <w:t xml:space="preserve"> (do dwóch razy w tygodniu z jednej jednostki) przez jednostki organizacyjne Zamawiającego, wymienione w Załączniku Nr 1 do umowy. </w:t>
      </w:r>
    </w:p>
    <w:p w14:paraId="19265079" w14:textId="08B6473D" w:rsidR="00265C43" w:rsidRPr="00265C43" w:rsidRDefault="00265C43">
      <w:pPr>
        <w:pStyle w:val="Akapitzlist"/>
        <w:numPr>
          <w:ilvl w:val="0"/>
          <w:numId w:val="7"/>
        </w:numPr>
        <w:ind w:left="426" w:hanging="426"/>
        <w:jc w:val="both"/>
        <w:rPr>
          <w:rFonts w:asciiTheme="majorHAnsi" w:hAnsiTheme="majorHAnsi" w:cstheme="majorHAnsi"/>
          <w:b/>
          <w:bCs/>
        </w:rPr>
      </w:pPr>
      <w:r w:rsidRPr="00265C43">
        <w:rPr>
          <w:rFonts w:asciiTheme="majorHAnsi" w:hAnsiTheme="majorHAnsi" w:cstheme="majorHAnsi"/>
        </w:rPr>
        <w:t>Zgodnie</w:t>
      </w:r>
      <w:r w:rsidRPr="00265C43">
        <w:rPr>
          <w:rFonts w:asciiTheme="majorHAnsi" w:hAnsiTheme="majorHAnsi" w:cstheme="majorHAnsi"/>
          <w:b/>
          <w:bCs/>
        </w:rPr>
        <w:t xml:space="preserve"> </w:t>
      </w:r>
      <w:r w:rsidRPr="00265C43">
        <w:rPr>
          <w:rFonts w:asciiTheme="majorHAnsi" w:hAnsiTheme="majorHAnsi" w:cstheme="majorHAnsi"/>
          <w:bCs/>
        </w:rPr>
        <w:t xml:space="preserve">z art. 441 ust.1 ustawy, Zamawiający przewiduje możliwość skorzystania z prawa opcji polegającej na wydłużeniu terminu realizacji umowy o maksymalnie 6 miesięcy w </w:t>
      </w:r>
      <w:r w:rsidR="009805C0" w:rsidRPr="00265C43">
        <w:rPr>
          <w:rFonts w:asciiTheme="majorHAnsi" w:hAnsiTheme="majorHAnsi" w:cstheme="majorHAnsi"/>
          <w:bCs/>
        </w:rPr>
        <w:t>przypadku,</w:t>
      </w:r>
      <w:r w:rsidRPr="00265C43">
        <w:rPr>
          <w:rFonts w:asciiTheme="majorHAnsi" w:hAnsiTheme="majorHAnsi" w:cstheme="majorHAnsi"/>
          <w:bCs/>
        </w:rPr>
        <w:t xml:space="preserve"> gdy w pierwotnie określonym terminie realizacji umowy (12 miesięcy) nie zostanie wykorzystana kwota zamówienia. Prawo opcji polegać będzie na wykonaniu tożsamych usług.</w:t>
      </w:r>
    </w:p>
    <w:p w14:paraId="5C9F6D9E" w14:textId="77777777" w:rsidR="006A54B1" w:rsidRPr="00026897" w:rsidRDefault="006A54B1">
      <w:pPr>
        <w:numPr>
          <w:ilvl w:val="0"/>
          <w:numId w:val="7"/>
        </w:numPr>
        <w:suppressAutoHyphens/>
        <w:ind w:left="426" w:hanging="426"/>
        <w:jc w:val="both"/>
        <w:rPr>
          <w:rFonts w:asciiTheme="majorHAnsi" w:hAnsiTheme="majorHAnsi" w:cstheme="majorHAnsi"/>
        </w:rPr>
      </w:pPr>
      <w:r w:rsidRPr="00026897">
        <w:rPr>
          <w:rFonts w:asciiTheme="majorHAnsi" w:hAnsiTheme="majorHAnsi" w:cstheme="majorHAnsi"/>
        </w:rPr>
        <w:t>Termin wyprania każdej zleconej partii bielizny wraz z dostarczeniem jej do siedziby jednostki organizacyjnej Zamawiającego nie może przekraczać 7 dni od daty  zlecenia.</w:t>
      </w:r>
    </w:p>
    <w:p w14:paraId="224CDE5F" w14:textId="3908A3D0" w:rsidR="006A54B1" w:rsidRPr="00026897" w:rsidRDefault="006A54B1">
      <w:pPr>
        <w:numPr>
          <w:ilvl w:val="0"/>
          <w:numId w:val="7"/>
        </w:numPr>
        <w:suppressAutoHyphens/>
        <w:ind w:left="426" w:hanging="426"/>
        <w:jc w:val="both"/>
        <w:rPr>
          <w:rFonts w:asciiTheme="majorHAnsi" w:hAnsiTheme="majorHAnsi" w:cstheme="majorHAnsi"/>
        </w:rPr>
      </w:pPr>
      <w:r w:rsidRPr="00026897">
        <w:rPr>
          <w:rFonts w:asciiTheme="majorHAnsi" w:hAnsiTheme="majorHAnsi" w:cstheme="majorHAnsi"/>
        </w:rPr>
        <w:t xml:space="preserve">W przypadku gdy Wykonawca dopuszcza się opóźnień w wykonaniu zobowiązania lub rażąco narusza postanowienia niniejszej umowy, Zamawiający wyznaczy Wykonawcy odpowiedni termin </w:t>
      </w:r>
      <w:r w:rsidRPr="00026897">
        <w:rPr>
          <w:rFonts w:asciiTheme="majorHAnsi" w:hAnsiTheme="majorHAnsi" w:cstheme="majorHAnsi"/>
        </w:rPr>
        <w:lastRenderedPageBreak/>
        <w:t>nie dłuższy niż 7 dni do wykonania zobowiązania z zastrzeżeniem, że po jego bezskutecznym upływie w ciągu 14 dni odstąpi od umowy, a jej wykonanie powierzy innemu podmiotowi na koszt Wykonawcy z zachowaniem prawa żądania naprawienia szkody powstałej z tego tytułu.</w:t>
      </w:r>
    </w:p>
    <w:p w14:paraId="79FB98FB" w14:textId="5E571137" w:rsidR="006A54B1" w:rsidRPr="00026897" w:rsidRDefault="006A54B1" w:rsidP="00265C43">
      <w:pPr>
        <w:suppressAutoHyphens/>
        <w:spacing w:before="240"/>
        <w:ind w:left="142" w:hanging="142"/>
        <w:jc w:val="center"/>
        <w:rPr>
          <w:rFonts w:asciiTheme="majorHAnsi" w:hAnsiTheme="majorHAnsi" w:cstheme="majorHAnsi"/>
          <w:b/>
          <w:bCs/>
        </w:rPr>
      </w:pPr>
      <w:r w:rsidRPr="00026897">
        <w:rPr>
          <w:rFonts w:asciiTheme="majorHAnsi" w:hAnsiTheme="majorHAnsi" w:cstheme="majorHAnsi"/>
          <w:b/>
          <w:bCs/>
        </w:rPr>
        <w:t xml:space="preserve">§ </w:t>
      </w:r>
      <w:r w:rsidR="00A014ED" w:rsidRPr="00026897">
        <w:rPr>
          <w:rFonts w:asciiTheme="majorHAnsi" w:hAnsiTheme="majorHAnsi" w:cstheme="majorHAnsi"/>
          <w:b/>
          <w:bCs/>
        </w:rPr>
        <w:t>3</w:t>
      </w:r>
    </w:p>
    <w:p w14:paraId="4428D769" w14:textId="77777777" w:rsidR="006A54B1" w:rsidRPr="00026897" w:rsidRDefault="006A54B1" w:rsidP="006A54B1">
      <w:pPr>
        <w:suppressAutoHyphens/>
        <w:ind w:left="142" w:hanging="142"/>
        <w:rPr>
          <w:rFonts w:asciiTheme="majorHAnsi" w:hAnsiTheme="majorHAnsi" w:cstheme="majorHAnsi"/>
        </w:rPr>
      </w:pPr>
      <w:r w:rsidRPr="00026897">
        <w:rPr>
          <w:rFonts w:asciiTheme="majorHAnsi" w:hAnsiTheme="majorHAnsi" w:cstheme="majorHAnsi"/>
        </w:rPr>
        <w:t>Wykonawca zobowiązuje się:</w:t>
      </w:r>
    </w:p>
    <w:p w14:paraId="44BE1965" w14:textId="4B0FB96C" w:rsidR="006A54B1" w:rsidRPr="00026897" w:rsidRDefault="006A54B1">
      <w:pPr>
        <w:numPr>
          <w:ilvl w:val="0"/>
          <w:numId w:val="13"/>
        </w:numPr>
        <w:suppressAutoHyphens/>
        <w:ind w:left="426" w:hanging="426"/>
        <w:jc w:val="both"/>
        <w:rPr>
          <w:rFonts w:asciiTheme="majorHAnsi" w:hAnsiTheme="majorHAnsi" w:cstheme="majorHAnsi"/>
        </w:rPr>
      </w:pPr>
      <w:r w:rsidRPr="00026897">
        <w:rPr>
          <w:rFonts w:asciiTheme="majorHAnsi" w:hAnsiTheme="majorHAnsi" w:cstheme="majorHAnsi"/>
        </w:rPr>
        <w:t xml:space="preserve">odbierać i dostarczać asortyment będący przedmiotem realizowanej  usługi własnym transportem, którego koszt jest zawarty w wartości przedmiotu zamówienia, wskazanej w § </w:t>
      </w:r>
      <w:r w:rsidR="00026897" w:rsidRPr="00026897">
        <w:rPr>
          <w:rFonts w:asciiTheme="majorHAnsi" w:hAnsiTheme="majorHAnsi" w:cstheme="majorHAnsi"/>
        </w:rPr>
        <w:t>6</w:t>
      </w:r>
      <w:r w:rsidRPr="00026897">
        <w:rPr>
          <w:rFonts w:asciiTheme="majorHAnsi" w:hAnsiTheme="majorHAnsi" w:cstheme="majorHAnsi"/>
        </w:rPr>
        <w:t>, do każdej z jednostek która złożyła zlecenie;</w:t>
      </w:r>
    </w:p>
    <w:p w14:paraId="4BE107F0" w14:textId="77777777" w:rsidR="006A54B1" w:rsidRPr="00026897" w:rsidRDefault="006A54B1">
      <w:pPr>
        <w:numPr>
          <w:ilvl w:val="0"/>
          <w:numId w:val="13"/>
        </w:numPr>
        <w:suppressAutoHyphens/>
        <w:ind w:left="426" w:hanging="426"/>
        <w:jc w:val="both"/>
        <w:rPr>
          <w:rFonts w:asciiTheme="majorHAnsi" w:hAnsiTheme="majorHAnsi" w:cstheme="majorHAnsi"/>
        </w:rPr>
      </w:pPr>
      <w:r w:rsidRPr="00026897">
        <w:rPr>
          <w:rFonts w:asciiTheme="majorHAnsi" w:hAnsiTheme="majorHAnsi" w:cstheme="majorHAnsi"/>
        </w:rPr>
        <w:t>posortować wyprany asortyment (bieliznę pościelową) i zapakować go w paczki o ustalonych parametrach ilościowych:</w:t>
      </w:r>
    </w:p>
    <w:p w14:paraId="12FA70A3" w14:textId="77777777" w:rsidR="006A54B1" w:rsidRPr="00026897" w:rsidRDefault="006A54B1">
      <w:pPr>
        <w:pStyle w:val="Akapitzlist"/>
        <w:numPr>
          <w:ilvl w:val="0"/>
          <w:numId w:val="14"/>
        </w:numPr>
        <w:tabs>
          <w:tab w:val="left" w:pos="1134"/>
        </w:tabs>
        <w:suppressAutoHyphens/>
        <w:spacing w:after="200"/>
        <w:ind w:left="426" w:firstLine="0"/>
        <w:jc w:val="both"/>
        <w:rPr>
          <w:rFonts w:asciiTheme="majorHAnsi" w:hAnsiTheme="majorHAnsi" w:cstheme="majorHAnsi"/>
        </w:rPr>
      </w:pPr>
      <w:r w:rsidRPr="00026897">
        <w:rPr>
          <w:rFonts w:asciiTheme="majorHAnsi" w:hAnsiTheme="majorHAnsi" w:cstheme="majorHAnsi"/>
        </w:rPr>
        <w:t xml:space="preserve">poszwy          </w:t>
      </w:r>
      <w:r w:rsidRPr="00026897">
        <w:rPr>
          <w:rFonts w:asciiTheme="majorHAnsi" w:hAnsiTheme="majorHAnsi" w:cstheme="majorHAnsi"/>
        </w:rPr>
        <w:tab/>
        <w:t xml:space="preserve">  - 10 szt.</w:t>
      </w:r>
    </w:p>
    <w:p w14:paraId="2CBFC6A7" w14:textId="77777777" w:rsidR="006A54B1" w:rsidRPr="00026897" w:rsidRDefault="006A54B1">
      <w:pPr>
        <w:pStyle w:val="Akapitzlist"/>
        <w:numPr>
          <w:ilvl w:val="0"/>
          <w:numId w:val="14"/>
        </w:numPr>
        <w:tabs>
          <w:tab w:val="left" w:pos="1134"/>
        </w:tabs>
        <w:suppressAutoHyphens/>
        <w:spacing w:after="200"/>
        <w:ind w:left="426" w:firstLine="0"/>
        <w:jc w:val="both"/>
        <w:rPr>
          <w:rFonts w:asciiTheme="majorHAnsi" w:hAnsiTheme="majorHAnsi" w:cstheme="majorHAnsi"/>
        </w:rPr>
      </w:pPr>
      <w:r w:rsidRPr="00026897">
        <w:rPr>
          <w:rFonts w:asciiTheme="majorHAnsi" w:hAnsiTheme="majorHAnsi" w:cstheme="majorHAnsi"/>
        </w:rPr>
        <w:t xml:space="preserve">powłoczki        </w:t>
      </w:r>
      <w:r w:rsidRPr="00026897">
        <w:rPr>
          <w:rFonts w:asciiTheme="majorHAnsi" w:hAnsiTheme="majorHAnsi" w:cstheme="majorHAnsi"/>
        </w:rPr>
        <w:tab/>
        <w:t xml:space="preserve">  - 25 szt.</w:t>
      </w:r>
    </w:p>
    <w:p w14:paraId="5434B94D" w14:textId="77777777" w:rsidR="006A54B1" w:rsidRPr="00026897" w:rsidRDefault="006A54B1">
      <w:pPr>
        <w:pStyle w:val="Akapitzlist"/>
        <w:numPr>
          <w:ilvl w:val="0"/>
          <w:numId w:val="14"/>
        </w:numPr>
        <w:tabs>
          <w:tab w:val="left" w:pos="1134"/>
        </w:tabs>
        <w:suppressAutoHyphens/>
        <w:spacing w:after="200"/>
        <w:ind w:left="426" w:firstLine="0"/>
        <w:jc w:val="both"/>
        <w:rPr>
          <w:rFonts w:asciiTheme="majorHAnsi" w:hAnsiTheme="majorHAnsi" w:cstheme="majorHAnsi"/>
        </w:rPr>
      </w:pPr>
      <w:r w:rsidRPr="00026897">
        <w:rPr>
          <w:rFonts w:asciiTheme="majorHAnsi" w:hAnsiTheme="majorHAnsi" w:cstheme="majorHAnsi"/>
        </w:rPr>
        <w:t xml:space="preserve">prześcieradła  </w:t>
      </w:r>
      <w:r w:rsidRPr="00026897">
        <w:rPr>
          <w:rFonts w:asciiTheme="majorHAnsi" w:hAnsiTheme="majorHAnsi" w:cstheme="majorHAnsi"/>
        </w:rPr>
        <w:tab/>
        <w:t xml:space="preserve">  - 20 szt.</w:t>
      </w:r>
    </w:p>
    <w:p w14:paraId="05B5A780" w14:textId="77777777" w:rsidR="006A54B1" w:rsidRPr="00026897" w:rsidRDefault="006A54B1">
      <w:pPr>
        <w:numPr>
          <w:ilvl w:val="0"/>
          <w:numId w:val="13"/>
        </w:numPr>
        <w:suppressAutoHyphens/>
        <w:ind w:left="426" w:hanging="426"/>
        <w:jc w:val="both"/>
        <w:rPr>
          <w:rFonts w:asciiTheme="majorHAnsi" w:hAnsiTheme="majorHAnsi" w:cstheme="majorHAnsi"/>
        </w:rPr>
      </w:pPr>
      <w:r w:rsidRPr="00026897">
        <w:rPr>
          <w:rFonts w:asciiTheme="majorHAnsi" w:hAnsiTheme="majorHAnsi" w:cstheme="majorHAnsi"/>
        </w:rPr>
        <w:t xml:space="preserve">paczki z wypraną bielizną zabezpieczyć w sposób uniemożliwiający zabrudzenie czystej bielizny podczas transportu i magazynowania; </w:t>
      </w:r>
    </w:p>
    <w:p w14:paraId="24E79BE3" w14:textId="77777777" w:rsidR="006A54B1" w:rsidRPr="00026897" w:rsidRDefault="006A54B1">
      <w:pPr>
        <w:numPr>
          <w:ilvl w:val="0"/>
          <w:numId w:val="13"/>
        </w:numPr>
        <w:suppressAutoHyphens/>
        <w:ind w:left="426" w:hanging="426"/>
        <w:jc w:val="both"/>
        <w:rPr>
          <w:rFonts w:asciiTheme="majorHAnsi" w:hAnsiTheme="majorHAnsi" w:cstheme="majorHAnsi"/>
        </w:rPr>
      </w:pPr>
      <w:r w:rsidRPr="00026897">
        <w:rPr>
          <w:rFonts w:asciiTheme="majorHAnsi" w:hAnsiTheme="majorHAnsi" w:cstheme="majorHAnsi"/>
        </w:rPr>
        <w:t xml:space="preserve">używać do prania i krochmalenia środków zgodnych z normami obowiązującymi na obszarze Unii Europejskiej, o przyjemnym zapachu, nie powodujących uszkodzeń tkaniny i przebarwień kolorów oraz zastosować technologię prania odpowiednią do pranego asortymentu, zgodnie z zasadami sztuki zawodowej;   </w:t>
      </w:r>
    </w:p>
    <w:p w14:paraId="64542AC1" w14:textId="6F379B67" w:rsidR="006A54B1" w:rsidRPr="00026897" w:rsidRDefault="006A54B1">
      <w:pPr>
        <w:numPr>
          <w:ilvl w:val="0"/>
          <w:numId w:val="13"/>
        </w:numPr>
        <w:suppressAutoHyphens/>
        <w:ind w:left="426" w:hanging="426"/>
        <w:jc w:val="both"/>
        <w:rPr>
          <w:rFonts w:asciiTheme="majorHAnsi" w:hAnsiTheme="majorHAnsi" w:cstheme="majorHAnsi"/>
        </w:rPr>
      </w:pPr>
      <w:r w:rsidRPr="00026897">
        <w:rPr>
          <w:rFonts w:asciiTheme="majorHAnsi" w:hAnsiTheme="majorHAnsi" w:cstheme="majorHAnsi"/>
        </w:rPr>
        <w:t>na żądanie dostarczyć wykaz środków chemicznych używanych przy realizacji usługi wraz z kartami charakterystyki tych środków.</w:t>
      </w:r>
    </w:p>
    <w:p w14:paraId="3984DEBB" w14:textId="0999A279" w:rsidR="00B67185" w:rsidRPr="00026897" w:rsidRDefault="00B67185" w:rsidP="00E35E86">
      <w:pPr>
        <w:pStyle w:val="Akapitzlist"/>
        <w:suppressAutoHyphens/>
        <w:spacing w:before="240"/>
        <w:ind w:left="3600" w:firstLine="720"/>
        <w:rPr>
          <w:rFonts w:asciiTheme="majorHAnsi" w:hAnsiTheme="majorHAnsi" w:cstheme="majorHAnsi"/>
          <w:b/>
          <w:bCs/>
        </w:rPr>
      </w:pPr>
      <w:r w:rsidRPr="00026897">
        <w:rPr>
          <w:rFonts w:asciiTheme="majorHAnsi" w:hAnsiTheme="majorHAnsi" w:cstheme="majorHAnsi"/>
          <w:b/>
          <w:bCs/>
        </w:rPr>
        <w:t>§ 4</w:t>
      </w:r>
    </w:p>
    <w:p w14:paraId="3A42CC66" w14:textId="77777777" w:rsidR="00181DDD" w:rsidRPr="00026897" w:rsidRDefault="00181DDD">
      <w:pPr>
        <w:pStyle w:val="Akapitzlist"/>
        <w:widowControl w:val="0"/>
        <w:numPr>
          <w:ilvl w:val="0"/>
          <w:numId w:val="23"/>
        </w:numPr>
        <w:suppressAutoHyphens/>
        <w:autoSpaceDE w:val="0"/>
        <w:autoSpaceDN w:val="0"/>
        <w:ind w:left="426" w:right="98" w:hanging="426"/>
        <w:jc w:val="both"/>
        <w:textAlignment w:val="baseline"/>
        <w:rPr>
          <w:rFonts w:asciiTheme="majorHAnsi" w:eastAsia="Calibri" w:hAnsiTheme="majorHAnsi" w:cstheme="majorHAnsi"/>
          <w:bCs/>
          <w:snapToGrid w:val="0"/>
          <w:lang w:val="pl-PL"/>
        </w:rPr>
      </w:pPr>
      <w:r w:rsidRPr="00026897">
        <w:rPr>
          <w:rFonts w:asciiTheme="majorHAnsi" w:eastAsia="Calibri" w:hAnsiTheme="majorHAnsi" w:cstheme="majorHAnsi"/>
          <w:bCs/>
          <w:snapToGrid w:val="0"/>
          <w:lang w:val="pl-PL"/>
        </w:rPr>
        <w:t>Osobą uprawnioną do kontaktów z Zamawiającym ze strony Wykonawcy jest:</w:t>
      </w:r>
    </w:p>
    <w:p w14:paraId="698E3C39" w14:textId="77777777" w:rsidR="00D74170" w:rsidRPr="00026897" w:rsidRDefault="00D74170" w:rsidP="00D74170">
      <w:pPr>
        <w:pStyle w:val="Akapitzlist"/>
        <w:autoSpaceDE w:val="0"/>
        <w:ind w:left="900" w:right="98"/>
        <w:jc w:val="both"/>
        <w:rPr>
          <w:rFonts w:asciiTheme="majorHAnsi" w:eastAsia="Calibri" w:hAnsiTheme="majorHAnsi" w:cstheme="majorHAnsi"/>
          <w:bCs/>
          <w:snapToGrid w:val="0"/>
          <w:lang w:val="pl-PL"/>
        </w:rPr>
      </w:pPr>
      <w:r w:rsidRPr="00026897">
        <w:rPr>
          <w:rFonts w:asciiTheme="majorHAnsi" w:eastAsia="Calibri" w:hAnsiTheme="majorHAnsi" w:cstheme="majorHAnsi"/>
          <w:bCs/>
          <w:snapToGrid w:val="0"/>
          <w:lang w:val="pl-PL"/>
        </w:rPr>
        <w:t>Pani/Pan…………………………………………………………………………….………….</w:t>
      </w:r>
    </w:p>
    <w:p w14:paraId="10A947DA" w14:textId="77777777" w:rsidR="00D74170" w:rsidRPr="00026897" w:rsidRDefault="00D74170" w:rsidP="00D74170">
      <w:pPr>
        <w:pStyle w:val="Akapitzlist"/>
        <w:autoSpaceDE w:val="0"/>
        <w:ind w:left="900" w:right="98"/>
        <w:jc w:val="both"/>
        <w:rPr>
          <w:rFonts w:asciiTheme="majorHAnsi" w:eastAsia="Calibri" w:hAnsiTheme="majorHAnsi" w:cstheme="majorHAnsi"/>
          <w:bCs/>
          <w:snapToGrid w:val="0"/>
          <w:lang w:val="pl-PL"/>
        </w:rPr>
      </w:pPr>
      <w:r w:rsidRPr="00026897">
        <w:rPr>
          <w:rFonts w:asciiTheme="majorHAnsi" w:eastAsia="Calibri" w:hAnsiTheme="majorHAnsi" w:cstheme="majorHAnsi"/>
          <w:bCs/>
          <w:snapToGrid w:val="0"/>
          <w:lang w:val="pl-PL"/>
        </w:rPr>
        <w:t xml:space="preserve">nr tel. …………………………………………………………………………………………… </w:t>
      </w:r>
    </w:p>
    <w:p w14:paraId="49363450" w14:textId="77777777" w:rsidR="00D74170" w:rsidRPr="00026897" w:rsidRDefault="00D74170" w:rsidP="00D74170">
      <w:pPr>
        <w:pStyle w:val="Akapitzlist"/>
        <w:suppressAutoHyphens/>
        <w:ind w:left="900"/>
        <w:jc w:val="both"/>
        <w:rPr>
          <w:rFonts w:asciiTheme="majorHAnsi" w:eastAsia="Calibri" w:hAnsiTheme="majorHAnsi" w:cstheme="majorHAnsi"/>
          <w:bCs/>
          <w:snapToGrid w:val="0"/>
          <w:lang w:val="pl-PL"/>
        </w:rPr>
      </w:pPr>
      <w:r w:rsidRPr="00026897">
        <w:rPr>
          <w:rFonts w:asciiTheme="majorHAnsi" w:eastAsia="Calibri" w:hAnsiTheme="majorHAnsi" w:cstheme="majorHAnsi"/>
          <w:bCs/>
          <w:snapToGrid w:val="0"/>
          <w:lang w:val="pl-PL"/>
        </w:rPr>
        <w:t>e-mail: ………………………………………………………………………………………….</w:t>
      </w:r>
    </w:p>
    <w:p w14:paraId="5CC27732" w14:textId="20B47618" w:rsidR="00181DDD" w:rsidRPr="00026897" w:rsidRDefault="00181DDD">
      <w:pPr>
        <w:widowControl w:val="0"/>
        <w:numPr>
          <w:ilvl w:val="0"/>
          <w:numId w:val="23"/>
        </w:numPr>
        <w:suppressAutoHyphens/>
        <w:autoSpaceDE w:val="0"/>
        <w:autoSpaceDN w:val="0"/>
        <w:ind w:left="426" w:right="98" w:hanging="426"/>
        <w:jc w:val="both"/>
        <w:textAlignment w:val="baseline"/>
        <w:rPr>
          <w:rFonts w:asciiTheme="majorHAnsi" w:hAnsiTheme="majorHAnsi" w:cstheme="majorHAnsi"/>
          <w:bCs/>
          <w:lang w:val="pl-PL"/>
        </w:rPr>
      </w:pPr>
      <w:r w:rsidRPr="00026897">
        <w:rPr>
          <w:rFonts w:asciiTheme="majorHAnsi" w:hAnsiTheme="majorHAnsi" w:cstheme="majorHAnsi"/>
          <w:bCs/>
          <w:lang w:val="pl-PL"/>
        </w:rPr>
        <w:t xml:space="preserve">Osobą uprawnioną do kontaktów z Wykonawcą ze strony Zamawiającego </w:t>
      </w:r>
    </w:p>
    <w:p w14:paraId="2B63A643" w14:textId="77777777" w:rsidR="00181DDD" w:rsidRPr="00026897" w:rsidRDefault="00181DDD">
      <w:pPr>
        <w:widowControl w:val="0"/>
        <w:numPr>
          <w:ilvl w:val="1"/>
          <w:numId w:val="23"/>
        </w:numPr>
        <w:suppressAutoHyphens/>
        <w:autoSpaceDE w:val="0"/>
        <w:autoSpaceDN w:val="0"/>
        <w:ind w:left="709" w:right="98" w:hanging="425"/>
        <w:jc w:val="both"/>
        <w:textAlignment w:val="baseline"/>
        <w:rPr>
          <w:rFonts w:asciiTheme="majorHAnsi" w:hAnsiTheme="majorHAnsi" w:cstheme="majorHAnsi"/>
          <w:bCs/>
          <w:lang w:val="pl-PL"/>
        </w:rPr>
      </w:pPr>
      <w:r w:rsidRPr="00026897">
        <w:rPr>
          <w:rFonts w:asciiTheme="majorHAnsi" w:hAnsiTheme="majorHAnsi" w:cstheme="majorHAnsi"/>
          <w:bCs/>
          <w:lang w:val="pl-PL"/>
        </w:rPr>
        <w:t>(w sprawach dotyczących składnia zamówień oraz odbioru poszczególnych partii prania) – Pracownicy Uniwersytetu Łódzkiego</w:t>
      </w:r>
    </w:p>
    <w:p w14:paraId="28EE1DCD" w14:textId="77777777" w:rsidR="00181DDD" w:rsidRPr="00026897" w:rsidRDefault="00181DDD">
      <w:pPr>
        <w:widowControl w:val="0"/>
        <w:numPr>
          <w:ilvl w:val="1"/>
          <w:numId w:val="23"/>
        </w:numPr>
        <w:suppressAutoHyphens/>
        <w:autoSpaceDE w:val="0"/>
        <w:autoSpaceDN w:val="0"/>
        <w:ind w:left="709" w:right="98" w:hanging="425"/>
        <w:jc w:val="both"/>
        <w:textAlignment w:val="baseline"/>
        <w:rPr>
          <w:rFonts w:asciiTheme="majorHAnsi" w:hAnsiTheme="majorHAnsi" w:cstheme="majorHAnsi"/>
          <w:bCs/>
          <w:lang w:val="pl-PL"/>
        </w:rPr>
      </w:pPr>
      <w:r w:rsidRPr="00026897">
        <w:rPr>
          <w:rFonts w:asciiTheme="majorHAnsi" w:hAnsiTheme="majorHAnsi" w:cstheme="majorHAnsi"/>
          <w:bCs/>
          <w:lang w:val="pl-PL"/>
        </w:rPr>
        <w:t xml:space="preserve">(w sprawach dotyczących rozliczania miesięcznego dokonanych zakupów) </w:t>
      </w:r>
    </w:p>
    <w:p w14:paraId="51FA038F" w14:textId="4DC57773" w:rsidR="00181DDD" w:rsidRPr="00026897" w:rsidRDefault="00181DDD" w:rsidP="00D74170">
      <w:pPr>
        <w:autoSpaceDE w:val="0"/>
        <w:ind w:left="851" w:right="98"/>
        <w:jc w:val="both"/>
        <w:rPr>
          <w:rFonts w:asciiTheme="majorHAnsi" w:eastAsia="Calibri" w:hAnsiTheme="majorHAnsi" w:cstheme="majorHAnsi"/>
          <w:bCs/>
          <w:snapToGrid w:val="0"/>
          <w:lang w:val="pl-PL"/>
        </w:rPr>
      </w:pPr>
      <w:r w:rsidRPr="00026897">
        <w:rPr>
          <w:rFonts w:asciiTheme="majorHAnsi" w:eastAsia="Calibri" w:hAnsiTheme="majorHAnsi" w:cstheme="majorHAnsi"/>
          <w:bCs/>
          <w:snapToGrid w:val="0"/>
          <w:lang w:val="pl-PL"/>
        </w:rPr>
        <w:t>Pani/Pan…………………………………………………………………………….………….</w:t>
      </w:r>
    </w:p>
    <w:p w14:paraId="7F6766BA" w14:textId="77777777" w:rsidR="00181DDD" w:rsidRPr="00026897" w:rsidRDefault="00181DDD" w:rsidP="00D74170">
      <w:pPr>
        <w:autoSpaceDE w:val="0"/>
        <w:ind w:left="851" w:right="98"/>
        <w:jc w:val="both"/>
        <w:rPr>
          <w:rFonts w:asciiTheme="majorHAnsi" w:eastAsia="Calibri" w:hAnsiTheme="majorHAnsi" w:cstheme="majorHAnsi"/>
          <w:bCs/>
          <w:snapToGrid w:val="0"/>
          <w:lang w:val="pl-PL"/>
        </w:rPr>
      </w:pPr>
      <w:r w:rsidRPr="00026897">
        <w:rPr>
          <w:rFonts w:asciiTheme="majorHAnsi" w:eastAsia="Calibri" w:hAnsiTheme="majorHAnsi" w:cstheme="majorHAnsi"/>
          <w:bCs/>
          <w:snapToGrid w:val="0"/>
          <w:lang w:val="pl-PL"/>
        </w:rPr>
        <w:t xml:space="preserve">nr tel. …………………………………………………………………………………………… </w:t>
      </w:r>
    </w:p>
    <w:p w14:paraId="07BA9769" w14:textId="54A4FC5C" w:rsidR="00181DDD" w:rsidRPr="00026897" w:rsidRDefault="00181DDD" w:rsidP="00E242DE">
      <w:pPr>
        <w:suppressAutoHyphens/>
        <w:ind w:left="851"/>
        <w:jc w:val="both"/>
        <w:rPr>
          <w:rFonts w:asciiTheme="majorHAnsi" w:eastAsia="Calibri" w:hAnsiTheme="majorHAnsi" w:cstheme="majorHAnsi"/>
          <w:bCs/>
          <w:snapToGrid w:val="0"/>
          <w:lang w:val="pl-PL"/>
        </w:rPr>
      </w:pPr>
      <w:r w:rsidRPr="00026897">
        <w:rPr>
          <w:rFonts w:asciiTheme="majorHAnsi" w:eastAsia="Calibri" w:hAnsiTheme="majorHAnsi" w:cstheme="majorHAnsi"/>
          <w:bCs/>
          <w:snapToGrid w:val="0"/>
          <w:lang w:val="pl-PL"/>
        </w:rPr>
        <w:t>e-mail: ………………………………………………………………………………………….</w:t>
      </w:r>
    </w:p>
    <w:p w14:paraId="4EFF70D1" w14:textId="256B6260" w:rsidR="00181DDD" w:rsidRPr="00026897" w:rsidRDefault="00181DDD" w:rsidP="00E35E86">
      <w:pPr>
        <w:pStyle w:val="Akapitzlist"/>
        <w:suppressAutoHyphens/>
        <w:spacing w:before="240"/>
        <w:ind w:left="3600" w:firstLine="720"/>
        <w:rPr>
          <w:rFonts w:asciiTheme="majorHAnsi" w:hAnsiTheme="majorHAnsi" w:cstheme="majorHAnsi"/>
          <w:b/>
          <w:bCs/>
        </w:rPr>
      </w:pPr>
      <w:r w:rsidRPr="00026897">
        <w:rPr>
          <w:rFonts w:asciiTheme="majorHAnsi" w:hAnsiTheme="majorHAnsi" w:cstheme="majorHAnsi"/>
          <w:b/>
          <w:bCs/>
        </w:rPr>
        <w:t>§ 5</w:t>
      </w:r>
    </w:p>
    <w:p w14:paraId="7085A1B2" w14:textId="6266AD86" w:rsidR="00B67185" w:rsidRPr="00026897" w:rsidRDefault="00B67185">
      <w:pPr>
        <w:pStyle w:val="Akapitzlist"/>
        <w:numPr>
          <w:ilvl w:val="0"/>
          <w:numId w:val="24"/>
        </w:numPr>
        <w:suppressAutoHyphens/>
        <w:ind w:left="426" w:hanging="426"/>
        <w:rPr>
          <w:rFonts w:asciiTheme="majorHAnsi" w:eastAsia="Times New Roman" w:hAnsiTheme="majorHAnsi" w:cstheme="majorHAnsi"/>
          <w:snapToGrid w:val="0"/>
        </w:rPr>
      </w:pPr>
      <w:r w:rsidRPr="00026897">
        <w:rPr>
          <w:rFonts w:asciiTheme="majorHAnsi" w:eastAsia="Times New Roman" w:hAnsiTheme="majorHAnsi" w:cstheme="majorHAnsi"/>
          <w:snapToGrid w:val="0"/>
        </w:rPr>
        <w:t>Na postawie art. 95 ustawy Zamawiający wymaga zatrudnienia przez Wykonawcę lub Podwykonawcę na podstawie umowy o pracę, osób wykonujących wymienione poniżej czynności w zakresie realizacji zamówienia:</w:t>
      </w:r>
    </w:p>
    <w:p w14:paraId="4B80D767" w14:textId="77777777" w:rsidR="00DA2EF5" w:rsidRPr="00026897" w:rsidRDefault="00DA2EF5">
      <w:pPr>
        <w:pStyle w:val="Akapitzlist"/>
        <w:numPr>
          <w:ilvl w:val="0"/>
          <w:numId w:val="19"/>
        </w:numPr>
        <w:ind w:left="709" w:hanging="425"/>
        <w:jc w:val="both"/>
        <w:rPr>
          <w:rFonts w:asciiTheme="majorHAnsi" w:hAnsiTheme="majorHAnsi" w:cstheme="majorHAnsi"/>
        </w:rPr>
      </w:pPr>
      <w:r w:rsidRPr="00026897">
        <w:rPr>
          <w:rFonts w:asciiTheme="majorHAnsi" w:hAnsiTheme="majorHAnsi" w:cstheme="majorHAnsi"/>
        </w:rPr>
        <w:t>odbiór i transport rzeczy od/do Zamawiającego,</w:t>
      </w:r>
    </w:p>
    <w:p w14:paraId="28D46336" w14:textId="70CEF6F0" w:rsidR="00DA2EF5" w:rsidRPr="00026897" w:rsidRDefault="00DA2EF5">
      <w:pPr>
        <w:pStyle w:val="Akapitzlist"/>
        <w:numPr>
          <w:ilvl w:val="0"/>
          <w:numId w:val="19"/>
        </w:numPr>
        <w:ind w:left="709" w:hanging="425"/>
        <w:jc w:val="both"/>
        <w:rPr>
          <w:rFonts w:asciiTheme="majorHAnsi" w:hAnsiTheme="majorHAnsi" w:cstheme="majorHAnsi"/>
        </w:rPr>
      </w:pPr>
      <w:r w:rsidRPr="00026897">
        <w:rPr>
          <w:rFonts w:asciiTheme="majorHAnsi" w:hAnsiTheme="majorHAnsi" w:cstheme="majorHAnsi"/>
        </w:rPr>
        <w:t>obsługa maszyn i urządzeń piorących</w:t>
      </w:r>
      <w:r w:rsidR="00D74170" w:rsidRPr="00026897">
        <w:rPr>
          <w:rFonts w:asciiTheme="majorHAnsi" w:hAnsiTheme="majorHAnsi" w:cstheme="majorHAnsi"/>
        </w:rPr>
        <w:t xml:space="preserve"> i </w:t>
      </w:r>
      <w:r w:rsidR="00A736DC" w:rsidRPr="00026897">
        <w:rPr>
          <w:rFonts w:asciiTheme="majorHAnsi" w:hAnsiTheme="majorHAnsi" w:cstheme="majorHAnsi"/>
        </w:rPr>
        <w:t>suszących</w:t>
      </w:r>
      <w:r w:rsidRPr="00026897">
        <w:rPr>
          <w:rFonts w:asciiTheme="majorHAnsi" w:hAnsiTheme="majorHAnsi" w:cstheme="majorHAnsi"/>
        </w:rPr>
        <w:t xml:space="preserve">, </w:t>
      </w:r>
    </w:p>
    <w:p w14:paraId="76EECB75" w14:textId="77777777" w:rsidR="00DA2EF5" w:rsidRPr="00026897" w:rsidRDefault="00DA2EF5">
      <w:pPr>
        <w:pStyle w:val="Akapitzlist"/>
        <w:numPr>
          <w:ilvl w:val="0"/>
          <w:numId w:val="19"/>
        </w:numPr>
        <w:ind w:left="709" w:hanging="425"/>
        <w:jc w:val="both"/>
        <w:rPr>
          <w:rFonts w:asciiTheme="majorHAnsi" w:hAnsiTheme="majorHAnsi" w:cstheme="majorHAnsi"/>
        </w:rPr>
      </w:pPr>
      <w:r w:rsidRPr="00026897">
        <w:rPr>
          <w:rFonts w:asciiTheme="majorHAnsi" w:hAnsiTheme="majorHAnsi" w:cstheme="majorHAnsi"/>
        </w:rPr>
        <w:t xml:space="preserve">maglowania, </w:t>
      </w:r>
    </w:p>
    <w:p w14:paraId="4200343A" w14:textId="77777777" w:rsidR="00DA2EF5" w:rsidRPr="00026897" w:rsidRDefault="00DA2EF5">
      <w:pPr>
        <w:pStyle w:val="Akapitzlist"/>
        <w:numPr>
          <w:ilvl w:val="0"/>
          <w:numId w:val="19"/>
        </w:numPr>
        <w:ind w:left="709" w:hanging="425"/>
        <w:jc w:val="both"/>
        <w:rPr>
          <w:rFonts w:asciiTheme="majorHAnsi" w:hAnsiTheme="majorHAnsi" w:cstheme="majorHAnsi"/>
        </w:rPr>
      </w:pPr>
      <w:r w:rsidRPr="00026897">
        <w:rPr>
          <w:rFonts w:asciiTheme="majorHAnsi" w:hAnsiTheme="majorHAnsi" w:cstheme="majorHAnsi"/>
        </w:rPr>
        <w:t>prasowania,</w:t>
      </w:r>
    </w:p>
    <w:p w14:paraId="1CE05E21" w14:textId="77777777" w:rsidR="00DA2EF5" w:rsidRPr="00026897" w:rsidRDefault="00DA2EF5">
      <w:pPr>
        <w:pStyle w:val="Akapitzlist"/>
        <w:numPr>
          <w:ilvl w:val="0"/>
          <w:numId w:val="19"/>
        </w:numPr>
        <w:ind w:left="709" w:hanging="425"/>
        <w:jc w:val="both"/>
        <w:rPr>
          <w:rFonts w:asciiTheme="majorHAnsi" w:hAnsiTheme="majorHAnsi" w:cstheme="majorHAnsi"/>
        </w:rPr>
      </w:pPr>
      <w:r w:rsidRPr="00026897">
        <w:rPr>
          <w:rFonts w:asciiTheme="majorHAnsi" w:hAnsiTheme="majorHAnsi" w:cstheme="majorHAnsi"/>
        </w:rPr>
        <w:t>pakowania.</w:t>
      </w:r>
    </w:p>
    <w:p w14:paraId="3C7EBB24" w14:textId="77777777" w:rsidR="001661D7" w:rsidRDefault="00B67185">
      <w:pPr>
        <w:pStyle w:val="Akapitzlist"/>
        <w:numPr>
          <w:ilvl w:val="0"/>
          <w:numId w:val="25"/>
        </w:numPr>
        <w:suppressLineNumbers/>
        <w:ind w:left="426" w:right="-2" w:hanging="426"/>
        <w:jc w:val="both"/>
        <w:rPr>
          <w:rFonts w:asciiTheme="majorHAnsi" w:eastAsia="Times New Roman" w:hAnsiTheme="majorHAnsi" w:cstheme="majorHAnsi"/>
          <w:snapToGrid w:val="0"/>
        </w:rPr>
      </w:pPr>
      <w:r w:rsidRPr="00026897">
        <w:rPr>
          <w:rFonts w:asciiTheme="majorHAnsi" w:eastAsia="Times New Roman" w:hAnsiTheme="majorHAnsi" w:cstheme="majorHAnsi"/>
          <w:snapToGrid w:val="0"/>
        </w:rPr>
        <w:t>Zamawiający wymaga od Wykonawcy przedstawienia po podpisaniu umowy, najpóźniej w dniu rozpoczęcia wykonywania usług, wykazu osób uczestniczących w realizacji zamówienia, które będą wykonywać czynności wskazane w ust. 1</w:t>
      </w:r>
    </w:p>
    <w:p w14:paraId="3CF704C7" w14:textId="060076CE" w:rsidR="001661D7" w:rsidRPr="001661D7" w:rsidRDefault="001661D7" w:rsidP="001661D7">
      <w:pPr>
        <w:pStyle w:val="Akapitzlist"/>
        <w:numPr>
          <w:ilvl w:val="0"/>
          <w:numId w:val="25"/>
        </w:numPr>
        <w:suppressLineNumbers/>
        <w:ind w:left="426" w:right="-2" w:hanging="426"/>
        <w:jc w:val="both"/>
        <w:rPr>
          <w:rFonts w:asciiTheme="majorHAnsi" w:eastAsia="Times New Roman" w:hAnsiTheme="majorHAnsi" w:cstheme="majorHAnsi"/>
          <w:snapToGrid w:val="0"/>
        </w:rPr>
      </w:pPr>
      <w:r w:rsidRPr="001661D7">
        <w:rPr>
          <w:rFonts w:asciiTheme="majorHAnsi" w:eastAsia="Times New Roman" w:hAnsiTheme="majorHAnsi" w:cstheme="majorHAnsi"/>
          <w:snapToGrid w:val="0"/>
        </w:rPr>
        <w:lastRenderedPageBreak/>
        <w:t xml:space="preserve">Wraz z wyżej wymienianym wykazem, Wykonawca przedstawi w celu </w:t>
      </w:r>
      <w:r w:rsidRPr="001661D7">
        <w:rPr>
          <w:rFonts w:ascii="Verdana" w:eastAsia="Times New Roman" w:hAnsi="Verdana" w:cstheme="minorHAnsi"/>
          <w:bCs/>
          <w:snapToGrid w:val="0"/>
          <w:color w:val="000000" w:themeColor="text1"/>
          <w:sz w:val="18"/>
          <w:szCs w:val="18"/>
        </w:rPr>
        <w:t>weryfikacji zatrudnienia na podstawie umowy o pracę, osób wskazanych w niniejszym wykazie następujących dokumentów</w:t>
      </w:r>
      <w:r w:rsidRPr="001661D7">
        <w:rPr>
          <w:rFonts w:ascii="Times New Roman" w:hAnsi="Times New Roman" w:cs="Times New Roman"/>
          <w:sz w:val="24"/>
          <w:szCs w:val="24"/>
        </w:rPr>
        <w:t xml:space="preserve"> :</w:t>
      </w:r>
    </w:p>
    <w:p w14:paraId="0706F3B1" w14:textId="03D97AC8" w:rsidR="00B67185" w:rsidRPr="00026897" w:rsidRDefault="00B67185" w:rsidP="00126A0B">
      <w:pPr>
        <w:pStyle w:val="Akapitzlist"/>
        <w:suppressLineNumbers/>
        <w:tabs>
          <w:tab w:val="left" w:pos="567"/>
        </w:tabs>
        <w:ind w:left="567" w:right="-2" w:hanging="283"/>
        <w:jc w:val="both"/>
        <w:rPr>
          <w:rFonts w:asciiTheme="majorHAnsi" w:eastAsia="Times New Roman" w:hAnsiTheme="majorHAnsi" w:cstheme="majorHAnsi"/>
          <w:snapToGrid w:val="0"/>
        </w:rPr>
      </w:pPr>
      <w:r w:rsidRPr="00026897">
        <w:rPr>
          <w:rFonts w:asciiTheme="majorHAnsi" w:eastAsia="Times New Roman" w:hAnsiTheme="majorHAnsi" w:cstheme="majorHAnsi"/>
          <w:snapToGrid w:val="0"/>
        </w:rPr>
        <w:t>a)  oświadczenie zatrudnionego pracownika lub</w:t>
      </w:r>
    </w:p>
    <w:p w14:paraId="30BF801A" w14:textId="7954E294" w:rsidR="00B67185" w:rsidRPr="00026897" w:rsidRDefault="00B67185" w:rsidP="00126A0B">
      <w:pPr>
        <w:pStyle w:val="Akapitzlist"/>
        <w:suppressLineNumbers/>
        <w:tabs>
          <w:tab w:val="left" w:pos="567"/>
        </w:tabs>
        <w:ind w:left="567" w:right="-2" w:hanging="283"/>
        <w:jc w:val="both"/>
        <w:rPr>
          <w:rFonts w:asciiTheme="majorHAnsi" w:eastAsia="Times New Roman" w:hAnsiTheme="majorHAnsi" w:cstheme="majorHAnsi"/>
          <w:snapToGrid w:val="0"/>
        </w:rPr>
      </w:pPr>
      <w:r w:rsidRPr="00026897">
        <w:rPr>
          <w:rFonts w:asciiTheme="majorHAnsi" w:eastAsia="Times New Roman" w:hAnsiTheme="majorHAnsi" w:cstheme="majorHAnsi"/>
          <w:snapToGrid w:val="0"/>
        </w:rPr>
        <w:t>b)</w:t>
      </w:r>
      <w:r w:rsidRPr="00026897">
        <w:rPr>
          <w:rFonts w:asciiTheme="majorHAnsi" w:eastAsia="Times New Roman" w:hAnsiTheme="majorHAnsi" w:cstheme="majorHAnsi"/>
          <w:snapToGrid w:val="0"/>
        </w:rPr>
        <w:tab/>
        <w:t>oświadczenie Wykonawcy lub Podwykonawcy o zatrudnieniu pracownika na podstawie umowy o pracę lub</w:t>
      </w:r>
    </w:p>
    <w:p w14:paraId="3DA24521" w14:textId="77777777" w:rsidR="00B67185" w:rsidRPr="00026897" w:rsidRDefault="00B67185" w:rsidP="00126A0B">
      <w:pPr>
        <w:pStyle w:val="Akapitzlist"/>
        <w:suppressLineNumbers/>
        <w:tabs>
          <w:tab w:val="left" w:pos="567"/>
        </w:tabs>
        <w:ind w:left="567" w:right="-2" w:hanging="283"/>
        <w:jc w:val="both"/>
        <w:rPr>
          <w:rFonts w:asciiTheme="majorHAnsi" w:eastAsia="Times New Roman" w:hAnsiTheme="majorHAnsi" w:cstheme="majorHAnsi"/>
          <w:snapToGrid w:val="0"/>
        </w:rPr>
      </w:pPr>
      <w:r w:rsidRPr="00026897">
        <w:rPr>
          <w:rFonts w:asciiTheme="majorHAnsi" w:eastAsia="Times New Roman" w:hAnsiTheme="majorHAnsi" w:cstheme="majorHAnsi"/>
          <w:snapToGrid w:val="0"/>
        </w:rPr>
        <w:t>c)</w:t>
      </w:r>
      <w:r w:rsidRPr="00026897">
        <w:rPr>
          <w:rFonts w:asciiTheme="majorHAnsi" w:eastAsia="Times New Roman" w:hAnsiTheme="majorHAnsi" w:cstheme="majorHAnsi"/>
          <w:snapToGrid w:val="0"/>
        </w:rPr>
        <w:tab/>
        <w:t>poświadczonej za zgodność z oryginałem kopii umowy o pracę zatrudnionego pracownika lub</w:t>
      </w:r>
    </w:p>
    <w:p w14:paraId="1542DB1B" w14:textId="77777777" w:rsidR="00B67185" w:rsidRPr="00026897" w:rsidRDefault="00B67185" w:rsidP="00126A0B">
      <w:pPr>
        <w:pStyle w:val="Akapitzlist"/>
        <w:suppressLineNumbers/>
        <w:tabs>
          <w:tab w:val="left" w:pos="567"/>
        </w:tabs>
        <w:ind w:left="567" w:right="-2" w:hanging="283"/>
        <w:jc w:val="both"/>
        <w:rPr>
          <w:rFonts w:asciiTheme="majorHAnsi" w:eastAsia="Times New Roman" w:hAnsiTheme="majorHAnsi" w:cstheme="majorHAnsi"/>
          <w:snapToGrid w:val="0"/>
        </w:rPr>
      </w:pPr>
      <w:r w:rsidRPr="00026897">
        <w:rPr>
          <w:rFonts w:asciiTheme="majorHAnsi" w:eastAsia="Times New Roman" w:hAnsiTheme="majorHAnsi" w:cstheme="majorHAnsi"/>
          <w:snapToGrid w:val="0"/>
        </w:rPr>
        <w:t>d)</w:t>
      </w:r>
      <w:r w:rsidRPr="00026897">
        <w:rPr>
          <w:rFonts w:asciiTheme="majorHAnsi" w:eastAsia="Times New Roman" w:hAnsiTheme="majorHAnsi" w:cstheme="majorHAnsi"/>
          <w:snapToGrid w:val="0"/>
        </w:rPr>
        <w:tab/>
        <w:t>inny dokument</w:t>
      </w:r>
    </w:p>
    <w:p w14:paraId="40DC65AA" w14:textId="77777777" w:rsidR="00B67185" w:rsidRPr="00026897" w:rsidRDefault="00B67185" w:rsidP="00126A0B">
      <w:pPr>
        <w:pStyle w:val="Akapitzlist"/>
        <w:suppressLineNumbers/>
        <w:tabs>
          <w:tab w:val="left" w:pos="284"/>
        </w:tabs>
        <w:ind w:left="284" w:right="-2"/>
        <w:jc w:val="both"/>
        <w:rPr>
          <w:rFonts w:asciiTheme="majorHAnsi" w:eastAsia="Times New Roman" w:hAnsiTheme="majorHAnsi" w:cstheme="majorHAnsi"/>
          <w:snapToGrid w:val="0"/>
        </w:rPr>
      </w:pPr>
      <w:r w:rsidRPr="00026897">
        <w:rPr>
          <w:rFonts w:asciiTheme="majorHAnsi" w:eastAsia="Times New Roman" w:hAnsiTheme="majorHAnsi" w:cstheme="majorHAnsi"/>
          <w:snapToGrid w:val="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234EFD7" w14:textId="366E5FD9" w:rsidR="00B67185" w:rsidRPr="00026897" w:rsidRDefault="00B67185">
      <w:pPr>
        <w:pStyle w:val="Akapitzlist"/>
        <w:numPr>
          <w:ilvl w:val="0"/>
          <w:numId w:val="25"/>
        </w:numPr>
        <w:suppressLineNumbers/>
        <w:ind w:left="426" w:right="-2" w:hanging="426"/>
        <w:jc w:val="both"/>
        <w:rPr>
          <w:rFonts w:asciiTheme="majorHAnsi" w:eastAsia="Times New Roman" w:hAnsiTheme="majorHAnsi" w:cstheme="majorHAnsi"/>
          <w:snapToGrid w:val="0"/>
        </w:rPr>
      </w:pPr>
      <w:r w:rsidRPr="00026897">
        <w:rPr>
          <w:rFonts w:asciiTheme="majorHAnsi" w:eastAsia="Times New Roman" w:hAnsiTheme="majorHAnsi" w:cstheme="majorHAnsi"/>
          <w:snapToGrid w:val="0"/>
        </w:rPr>
        <w:t>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Zamawiającego osób na podstawie stosunku pracy lub nie przedstawienia Zamawiającemu dokumentów, o którym mowa w ust. 2. Wysokość kar umownych określona została w §</w:t>
      </w:r>
      <w:r w:rsidR="00D95AE6" w:rsidRPr="00026897">
        <w:rPr>
          <w:rFonts w:asciiTheme="majorHAnsi" w:eastAsia="Times New Roman" w:hAnsiTheme="majorHAnsi" w:cstheme="majorHAnsi"/>
          <w:snapToGrid w:val="0"/>
        </w:rPr>
        <w:t xml:space="preserve"> 12</w:t>
      </w:r>
      <w:r w:rsidR="00086D85">
        <w:rPr>
          <w:rFonts w:asciiTheme="majorHAnsi" w:eastAsia="Times New Roman" w:hAnsiTheme="majorHAnsi" w:cstheme="majorHAnsi"/>
          <w:snapToGrid w:val="0"/>
        </w:rPr>
        <w:t xml:space="preserve"> ust. </w:t>
      </w:r>
      <w:r w:rsidR="00495FFB">
        <w:rPr>
          <w:rFonts w:asciiTheme="majorHAnsi" w:eastAsia="Times New Roman" w:hAnsiTheme="majorHAnsi" w:cstheme="majorHAnsi"/>
          <w:snapToGrid w:val="0"/>
        </w:rPr>
        <w:t>3</w:t>
      </w:r>
      <w:r w:rsidRPr="00026897">
        <w:rPr>
          <w:rFonts w:asciiTheme="majorHAnsi" w:eastAsia="Times New Roman" w:hAnsiTheme="majorHAnsi" w:cstheme="majorHAnsi"/>
          <w:snapToGrid w:val="0"/>
        </w:rPr>
        <w:t>.</w:t>
      </w:r>
    </w:p>
    <w:p w14:paraId="23E1F714" w14:textId="29E4C33B" w:rsidR="00B67185" w:rsidRPr="00026897" w:rsidRDefault="00B67185">
      <w:pPr>
        <w:pStyle w:val="Akapitzlist"/>
        <w:numPr>
          <w:ilvl w:val="0"/>
          <w:numId w:val="25"/>
        </w:numPr>
        <w:suppressLineNumbers/>
        <w:ind w:left="426" w:right="-2" w:hanging="426"/>
        <w:jc w:val="both"/>
        <w:rPr>
          <w:rFonts w:asciiTheme="majorHAnsi" w:eastAsia="Times New Roman" w:hAnsiTheme="majorHAnsi" w:cstheme="majorHAnsi"/>
          <w:snapToGrid w:val="0"/>
        </w:rPr>
      </w:pPr>
      <w:r w:rsidRPr="00026897">
        <w:rPr>
          <w:rFonts w:asciiTheme="majorHAnsi" w:eastAsia="Times New Roman" w:hAnsiTheme="majorHAnsi" w:cstheme="majorHAnsi"/>
          <w:snapToGrid w:val="0"/>
        </w:rPr>
        <w:t>Wykonawca może dokonać zmiany deklarowanych osób, o których mowa w ust. 1. W przypadku zmiany osób Wykonawca uaktualnia wykaz osób, które będą uczestniczyć w realizacji zamówienia oraz dokumentuje ich zatrudnienie na podstawie stosunku pracy w sposób opisany w ust. 2. Obowiązek ten Wykonawca realizuje w terminie 5 dni roboczych od dokonania przedmiotowej zmiany.</w:t>
      </w:r>
    </w:p>
    <w:p w14:paraId="2ED08A4A" w14:textId="52A9E000" w:rsidR="00B67185" w:rsidRPr="00026897" w:rsidRDefault="00B67185">
      <w:pPr>
        <w:pStyle w:val="Akapitzlist"/>
        <w:numPr>
          <w:ilvl w:val="0"/>
          <w:numId w:val="25"/>
        </w:numPr>
        <w:suppressLineNumbers/>
        <w:tabs>
          <w:tab w:val="left" w:pos="180"/>
        </w:tabs>
        <w:ind w:left="426" w:right="-2" w:hanging="426"/>
        <w:jc w:val="both"/>
        <w:rPr>
          <w:rFonts w:asciiTheme="majorHAnsi" w:eastAsia="Times New Roman" w:hAnsiTheme="majorHAnsi" w:cstheme="majorHAnsi"/>
          <w:snapToGrid w:val="0"/>
        </w:rPr>
      </w:pPr>
      <w:r w:rsidRPr="00026897">
        <w:rPr>
          <w:rFonts w:asciiTheme="majorHAnsi" w:eastAsia="Times New Roman" w:hAnsiTheme="majorHAnsi" w:cstheme="majorHAnsi"/>
          <w:snapToGrid w:val="0"/>
        </w:rPr>
        <w:t xml:space="preserve"> </w:t>
      </w:r>
      <w:r w:rsidR="00126A0B" w:rsidRPr="00026897">
        <w:rPr>
          <w:rFonts w:asciiTheme="majorHAnsi" w:eastAsia="Times New Roman" w:hAnsiTheme="majorHAnsi" w:cstheme="majorHAnsi"/>
          <w:snapToGrid w:val="0"/>
        </w:rPr>
        <w:t xml:space="preserve"> </w:t>
      </w:r>
      <w:r w:rsidR="00FF3C10" w:rsidRPr="00026897">
        <w:rPr>
          <w:rFonts w:asciiTheme="majorHAnsi" w:eastAsia="Times New Roman" w:hAnsiTheme="majorHAnsi" w:cstheme="majorHAnsi"/>
          <w:snapToGrid w:val="0"/>
        </w:rPr>
        <w:tab/>
      </w:r>
      <w:r w:rsidRPr="00026897">
        <w:rPr>
          <w:rFonts w:asciiTheme="majorHAnsi" w:eastAsia="Times New Roman" w:hAnsiTheme="majorHAnsi" w:cstheme="majorHAnsi"/>
          <w:snapToGrid w:val="0"/>
        </w:rPr>
        <w:t>W przypadku uzasadnionych wątpliwości co do przestrzegania prawa pracy przez Wykonawcę lub Podwykonawcę, Zamawiający może zwrócić się o przeprowadzenie kontroli przez Państwową Inspekcję Pracy.</w:t>
      </w:r>
    </w:p>
    <w:p w14:paraId="0BF91F69" w14:textId="42911F54" w:rsidR="006A54B1" w:rsidRPr="00026897" w:rsidRDefault="006A54B1" w:rsidP="00E242DE">
      <w:pPr>
        <w:numPr>
          <w:ilvl w:val="12"/>
          <w:numId w:val="0"/>
        </w:numPr>
        <w:suppressAutoHyphens/>
        <w:ind w:left="426" w:hanging="426"/>
        <w:jc w:val="center"/>
        <w:rPr>
          <w:rFonts w:asciiTheme="majorHAnsi" w:hAnsiTheme="majorHAnsi" w:cstheme="majorHAnsi"/>
          <w:b/>
          <w:bCs/>
        </w:rPr>
      </w:pPr>
      <w:r w:rsidRPr="00026897">
        <w:rPr>
          <w:rFonts w:asciiTheme="majorHAnsi" w:hAnsiTheme="majorHAnsi" w:cstheme="majorHAnsi"/>
          <w:b/>
          <w:bCs/>
        </w:rPr>
        <w:t xml:space="preserve">§ </w:t>
      </w:r>
      <w:r w:rsidR="00181DDD" w:rsidRPr="00026897">
        <w:rPr>
          <w:rFonts w:asciiTheme="majorHAnsi" w:hAnsiTheme="majorHAnsi" w:cstheme="majorHAnsi"/>
          <w:b/>
          <w:bCs/>
        </w:rPr>
        <w:t>6</w:t>
      </w:r>
    </w:p>
    <w:p w14:paraId="6F36A4D5" w14:textId="5EACA5FD" w:rsidR="006A54B1" w:rsidRPr="00026897" w:rsidRDefault="006A54B1">
      <w:pPr>
        <w:pStyle w:val="Akapitzlist"/>
        <w:numPr>
          <w:ilvl w:val="0"/>
          <w:numId w:val="11"/>
        </w:numPr>
        <w:autoSpaceDE w:val="0"/>
        <w:autoSpaceDN w:val="0"/>
        <w:adjustRightInd w:val="0"/>
        <w:spacing w:after="200"/>
        <w:ind w:left="426" w:hanging="426"/>
        <w:jc w:val="both"/>
        <w:rPr>
          <w:rFonts w:asciiTheme="majorHAnsi" w:hAnsiTheme="majorHAnsi" w:cstheme="majorHAnsi"/>
        </w:rPr>
      </w:pPr>
      <w:r w:rsidRPr="00026897">
        <w:rPr>
          <w:rFonts w:asciiTheme="majorHAnsi" w:hAnsiTheme="majorHAnsi" w:cstheme="majorHAnsi"/>
        </w:rPr>
        <w:t xml:space="preserve">Wartość przedmiotu zamówienia wynosi </w:t>
      </w:r>
      <w:r w:rsidRPr="00026897">
        <w:rPr>
          <w:rFonts w:asciiTheme="majorHAnsi" w:hAnsiTheme="majorHAnsi" w:cstheme="majorHAnsi"/>
          <w:b/>
        </w:rPr>
        <w:t>…………………………………. zł brutto</w:t>
      </w:r>
      <w:r w:rsidRPr="00026897">
        <w:rPr>
          <w:rFonts w:asciiTheme="majorHAnsi" w:hAnsiTheme="majorHAnsi" w:cstheme="majorHAnsi"/>
        </w:rPr>
        <w:t xml:space="preserve"> (słownie: </w:t>
      </w:r>
      <w:r w:rsidRPr="00026897">
        <w:rPr>
          <w:rFonts w:asciiTheme="majorHAnsi" w:hAnsiTheme="majorHAnsi" w:cstheme="majorHAnsi"/>
          <w:i/>
        </w:rPr>
        <w:t>………………………………………………………..</w:t>
      </w:r>
      <w:r w:rsidRPr="00026897">
        <w:rPr>
          <w:rFonts w:asciiTheme="majorHAnsi" w:hAnsiTheme="majorHAnsi" w:cstheme="majorHAnsi"/>
        </w:rPr>
        <w:t xml:space="preserve">w tym podatek VAT zgodnie z obowiązującą stawką i obejmuje wszelkie koszty związane z wykonaniem </w:t>
      </w:r>
      <w:r w:rsidR="00265C43">
        <w:rPr>
          <w:rFonts w:asciiTheme="majorHAnsi" w:hAnsiTheme="majorHAnsi" w:cstheme="majorHAnsi"/>
        </w:rPr>
        <w:t>przedmiotu</w:t>
      </w:r>
      <w:r w:rsidRPr="00026897">
        <w:rPr>
          <w:rFonts w:asciiTheme="majorHAnsi" w:hAnsiTheme="majorHAnsi" w:cstheme="majorHAnsi"/>
        </w:rPr>
        <w:t xml:space="preserve"> zamówienia oraz warunkami stawianymi przez zamawiającego. </w:t>
      </w:r>
    </w:p>
    <w:p w14:paraId="1E5E673B" w14:textId="6B7B23F8" w:rsidR="006A54B1" w:rsidRPr="00026897" w:rsidRDefault="006A54B1">
      <w:pPr>
        <w:pStyle w:val="Akapitzlist"/>
        <w:numPr>
          <w:ilvl w:val="0"/>
          <w:numId w:val="11"/>
        </w:numPr>
        <w:spacing w:before="240"/>
        <w:ind w:left="426" w:hanging="426"/>
        <w:jc w:val="both"/>
        <w:rPr>
          <w:rFonts w:asciiTheme="majorHAnsi" w:hAnsiTheme="majorHAnsi" w:cstheme="majorHAnsi"/>
          <w:bCs/>
        </w:rPr>
      </w:pPr>
      <w:r w:rsidRPr="00026897">
        <w:rPr>
          <w:rFonts w:asciiTheme="majorHAnsi" w:hAnsiTheme="majorHAnsi" w:cstheme="majorHAnsi"/>
        </w:rPr>
        <w:t xml:space="preserve">Wykonawcy nie przysługuje prawo do roszczeń z tytułu niewykorzystania w całości kwoty umowy określonej w </w:t>
      </w:r>
      <w:r w:rsidRPr="00026897">
        <w:rPr>
          <w:rFonts w:asciiTheme="majorHAnsi" w:hAnsiTheme="majorHAnsi" w:cstheme="majorHAnsi"/>
        </w:rPr>
        <w:sym w:font="Times New Roman" w:char="00A7"/>
      </w:r>
      <w:r w:rsidRPr="00026897">
        <w:rPr>
          <w:rFonts w:asciiTheme="majorHAnsi" w:hAnsiTheme="majorHAnsi" w:cstheme="majorHAnsi"/>
          <w:bCs/>
        </w:rPr>
        <w:t xml:space="preserve"> 6 ust. </w:t>
      </w:r>
      <w:r w:rsidR="00CA3AA5" w:rsidRPr="00026897">
        <w:rPr>
          <w:rFonts w:asciiTheme="majorHAnsi" w:hAnsiTheme="majorHAnsi" w:cstheme="majorHAnsi"/>
          <w:bCs/>
        </w:rPr>
        <w:t>1</w:t>
      </w:r>
      <w:r w:rsidRPr="00026897">
        <w:rPr>
          <w:rFonts w:asciiTheme="majorHAnsi" w:hAnsiTheme="majorHAnsi" w:cstheme="majorHAnsi"/>
          <w:bCs/>
        </w:rPr>
        <w:t xml:space="preserve"> w okresie obowiązywania umowy.</w:t>
      </w:r>
    </w:p>
    <w:p w14:paraId="26AB12FC" w14:textId="77777777" w:rsidR="006A54B1" w:rsidRPr="00026897" w:rsidRDefault="006A54B1">
      <w:pPr>
        <w:numPr>
          <w:ilvl w:val="0"/>
          <w:numId w:val="11"/>
        </w:numPr>
        <w:suppressAutoHyphens/>
        <w:ind w:left="426" w:hanging="426"/>
        <w:jc w:val="both"/>
        <w:rPr>
          <w:rFonts w:asciiTheme="majorHAnsi" w:hAnsiTheme="majorHAnsi" w:cstheme="majorHAnsi"/>
        </w:rPr>
      </w:pPr>
      <w:r w:rsidRPr="00026897">
        <w:rPr>
          <w:rFonts w:asciiTheme="majorHAnsi" w:hAnsiTheme="majorHAnsi" w:cstheme="majorHAnsi"/>
        </w:rPr>
        <w:t xml:space="preserve">Zamawiający zobowiązuje się do zapłaty  należności  za wykonaną usługę wg poniższych stawek jednostkowych </w:t>
      </w:r>
      <w:r w:rsidRPr="00026897">
        <w:rPr>
          <w:rFonts w:asciiTheme="majorHAnsi" w:hAnsiTheme="majorHAnsi" w:cstheme="majorHAnsi"/>
          <w:b/>
        </w:rPr>
        <w:t>brutto</w:t>
      </w:r>
      <w:r w:rsidRPr="00026897">
        <w:rPr>
          <w:rFonts w:asciiTheme="majorHAnsi" w:hAnsiTheme="majorHAnsi" w:cstheme="majorHAnsi"/>
        </w:rPr>
        <w:t>:</w:t>
      </w:r>
    </w:p>
    <w:p w14:paraId="122C2365" w14:textId="77777777" w:rsidR="006A54B1" w:rsidRPr="00026897" w:rsidRDefault="006A54B1" w:rsidP="006A54B1">
      <w:pPr>
        <w:numPr>
          <w:ilvl w:val="12"/>
          <w:numId w:val="0"/>
        </w:numPr>
        <w:tabs>
          <w:tab w:val="num" w:pos="0"/>
          <w:tab w:val="left" w:pos="3969"/>
        </w:tabs>
        <w:suppressAutoHyphens/>
        <w:ind w:left="426" w:hanging="426"/>
        <w:rPr>
          <w:rFonts w:asciiTheme="majorHAnsi" w:hAnsiTheme="majorHAnsi" w:cstheme="majorHAnsi"/>
        </w:rPr>
      </w:pPr>
    </w:p>
    <w:tbl>
      <w:tblPr>
        <w:tblW w:w="6730" w:type="dxa"/>
        <w:tblInd w:w="534" w:type="dxa"/>
        <w:tblLook w:val="04A0" w:firstRow="1" w:lastRow="0" w:firstColumn="1" w:lastColumn="0" w:noHBand="0" w:noVBand="1"/>
      </w:tblPr>
      <w:tblGrid>
        <w:gridCol w:w="6730"/>
      </w:tblGrid>
      <w:tr w:rsidR="006A54B1" w:rsidRPr="00026897" w14:paraId="6B7DF5BA" w14:textId="77777777" w:rsidTr="007F285D">
        <w:trPr>
          <w:trHeight w:val="2714"/>
        </w:trPr>
        <w:tc>
          <w:tcPr>
            <w:tcW w:w="6730" w:type="dxa"/>
            <w:shd w:val="clear" w:color="auto" w:fill="auto"/>
          </w:tcPr>
          <w:tbl>
            <w:tblPr>
              <w:tblStyle w:val="Tabela-Siatka"/>
              <w:tblW w:w="6296" w:type="dxa"/>
              <w:tblLook w:val="04A0" w:firstRow="1" w:lastRow="0" w:firstColumn="1" w:lastColumn="0" w:noHBand="0" w:noVBand="1"/>
            </w:tblPr>
            <w:tblGrid>
              <w:gridCol w:w="4028"/>
              <w:gridCol w:w="1418"/>
              <w:gridCol w:w="850"/>
            </w:tblGrid>
            <w:tr w:rsidR="006A54B1" w:rsidRPr="00026897" w14:paraId="511B56AF" w14:textId="77777777" w:rsidTr="004929FC">
              <w:trPr>
                <w:trHeight w:val="284"/>
              </w:trPr>
              <w:tc>
                <w:tcPr>
                  <w:tcW w:w="4028" w:type="dxa"/>
                  <w:vAlign w:val="center"/>
                </w:tcPr>
                <w:p w14:paraId="103E3C18" w14:textId="5DA79C34" w:rsidR="006A54B1" w:rsidRPr="00026897" w:rsidRDefault="006A54B1" w:rsidP="009805C0">
                  <w:pPr>
                    <w:spacing w:line="276" w:lineRule="auto"/>
                    <w:ind w:left="426" w:hanging="426"/>
                    <w:rPr>
                      <w:rFonts w:asciiTheme="majorHAnsi" w:hAnsiTheme="majorHAnsi" w:cstheme="majorHAnsi"/>
                      <w:color w:val="000000"/>
                      <w:sz w:val="22"/>
                      <w:szCs w:val="22"/>
                    </w:rPr>
                  </w:pPr>
                  <w:r w:rsidRPr="00026897">
                    <w:rPr>
                      <w:rFonts w:asciiTheme="majorHAnsi" w:hAnsiTheme="majorHAnsi" w:cstheme="majorHAnsi"/>
                      <w:color w:val="000000"/>
                      <w:sz w:val="22"/>
                      <w:szCs w:val="22"/>
                    </w:rPr>
                    <w:t>Bielizna pościelowa</w:t>
                  </w:r>
                  <w:r w:rsidR="00265C43">
                    <w:rPr>
                      <w:rFonts w:asciiTheme="majorHAnsi" w:hAnsiTheme="majorHAnsi" w:cstheme="majorHAnsi"/>
                      <w:color w:val="000000"/>
                      <w:sz w:val="22"/>
                      <w:szCs w:val="22"/>
                    </w:rPr>
                    <w:t xml:space="preserve"> </w:t>
                  </w:r>
                  <w:r w:rsidRPr="00026897">
                    <w:rPr>
                      <w:rFonts w:asciiTheme="majorHAnsi" w:hAnsiTheme="majorHAnsi" w:cstheme="majorHAnsi"/>
                      <w:color w:val="000000"/>
                      <w:sz w:val="22"/>
                      <w:szCs w:val="22"/>
                    </w:rPr>
                    <w:t>(w kg)</w:t>
                  </w:r>
                </w:p>
              </w:tc>
              <w:tc>
                <w:tcPr>
                  <w:tcW w:w="1418" w:type="dxa"/>
                  <w:vAlign w:val="center"/>
                </w:tcPr>
                <w:p w14:paraId="3E942169" w14:textId="08485C77" w:rsidR="006A54B1" w:rsidRPr="00026897" w:rsidRDefault="006A54B1" w:rsidP="00F54BF4">
                  <w:pPr>
                    <w:tabs>
                      <w:tab w:val="left" w:pos="459"/>
                      <w:tab w:val="left" w:pos="3088"/>
                    </w:tabs>
                    <w:suppressAutoHyphens/>
                    <w:spacing w:line="276" w:lineRule="auto"/>
                    <w:ind w:left="426" w:hanging="426"/>
                    <w:jc w:val="right"/>
                    <w:rPr>
                      <w:rFonts w:asciiTheme="majorHAnsi" w:hAnsiTheme="majorHAnsi" w:cstheme="majorHAnsi"/>
                      <w:sz w:val="22"/>
                      <w:szCs w:val="22"/>
                    </w:rPr>
                  </w:pPr>
                </w:p>
              </w:tc>
              <w:tc>
                <w:tcPr>
                  <w:tcW w:w="850" w:type="dxa"/>
                  <w:vAlign w:val="center"/>
                </w:tcPr>
                <w:p w14:paraId="53D297EE" w14:textId="77777777" w:rsidR="006A54B1" w:rsidRPr="00026897" w:rsidRDefault="006A54B1" w:rsidP="007F285D">
                  <w:pPr>
                    <w:tabs>
                      <w:tab w:val="left" w:pos="459"/>
                      <w:tab w:val="left" w:pos="3088"/>
                    </w:tabs>
                    <w:suppressAutoHyphens/>
                    <w:spacing w:line="276" w:lineRule="auto"/>
                    <w:ind w:left="426" w:hanging="426"/>
                    <w:jc w:val="center"/>
                    <w:rPr>
                      <w:rFonts w:asciiTheme="majorHAnsi" w:hAnsiTheme="majorHAnsi" w:cstheme="majorHAnsi"/>
                      <w:sz w:val="22"/>
                      <w:szCs w:val="22"/>
                    </w:rPr>
                  </w:pPr>
                  <w:r w:rsidRPr="00026897">
                    <w:rPr>
                      <w:rFonts w:asciiTheme="majorHAnsi" w:hAnsiTheme="majorHAnsi" w:cstheme="majorHAnsi"/>
                      <w:sz w:val="22"/>
                      <w:szCs w:val="22"/>
                    </w:rPr>
                    <w:t>zł/kg</w:t>
                  </w:r>
                </w:p>
              </w:tc>
            </w:tr>
            <w:tr w:rsidR="006A54B1" w:rsidRPr="00026897" w14:paraId="5B15AD0C" w14:textId="77777777" w:rsidTr="004929FC">
              <w:trPr>
                <w:trHeight w:val="284"/>
              </w:trPr>
              <w:tc>
                <w:tcPr>
                  <w:tcW w:w="4028" w:type="dxa"/>
                  <w:vAlign w:val="center"/>
                </w:tcPr>
                <w:p w14:paraId="4B7FA7E7" w14:textId="66162279" w:rsidR="006A54B1" w:rsidRPr="00026897" w:rsidRDefault="006A54B1" w:rsidP="009805C0">
                  <w:pPr>
                    <w:spacing w:line="276" w:lineRule="auto"/>
                    <w:ind w:left="426" w:hanging="426"/>
                    <w:rPr>
                      <w:rFonts w:asciiTheme="majorHAnsi" w:hAnsiTheme="majorHAnsi" w:cstheme="majorHAnsi"/>
                      <w:color w:val="000000"/>
                      <w:sz w:val="22"/>
                      <w:szCs w:val="22"/>
                    </w:rPr>
                  </w:pPr>
                  <w:r w:rsidRPr="00026897">
                    <w:rPr>
                      <w:rFonts w:asciiTheme="majorHAnsi" w:hAnsiTheme="majorHAnsi" w:cstheme="majorHAnsi"/>
                      <w:color w:val="000000"/>
                      <w:sz w:val="22"/>
                      <w:szCs w:val="22"/>
                    </w:rPr>
                    <w:t>Koce, Kapy, Narzuty</w:t>
                  </w:r>
                  <w:r w:rsidR="00265C43">
                    <w:rPr>
                      <w:rFonts w:asciiTheme="majorHAnsi" w:hAnsiTheme="majorHAnsi" w:cstheme="majorHAnsi"/>
                      <w:color w:val="000000"/>
                      <w:sz w:val="22"/>
                      <w:szCs w:val="22"/>
                    </w:rPr>
                    <w:t xml:space="preserve"> </w:t>
                  </w:r>
                  <w:r w:rsidRPr="00026897">
                    <w:rPr>
                      <w:rFonts w:asciiTheme="majorHAnsi" w:hAnsiTheme="majorHAnsi" w:cstheme="majorHAnsi"/>
                      <w:color w:val="000000"/>
                      <w:sz w:val="22"/>
                      <w:szCs w:val="22"/>
                    </w:rPr>
                    <w:t>(w szt.)</w:t>
                  </w:r>
                </w:p>
              </w:tc>
              <w:tc>
                <w:tcPr>
                  <w:tcW w:w="1418" w:type="dxa"/>
                  <w:vAlign w:val="center"/>
                </w:tcPr>
                <w:p w14:paraId="7B5938C8" w14:textId="5B0FEC9D" w:rsidR="006A54B1" w:rsidRPr="00026897" w:rsidRDefault="006A54B1" w:rsidP="00F54BF4">
                  <w:pPr>
                    <w:tabs>
                      <w:tab w:val="left" w:pos="459"/>
                      <w:tab w:val="left" w:pos="3828"/>
                    </w:tabs>
                    <w:suppressAutoHyphens/>
                    <w:spacing w:line="276" w:lineRule="auto"/>
                    <w:ind w:left="426" w:hanging="426"/>
                    <w:jc w:val="right"/>
                    <w:rPr>
                      <w:rFonts w:asciiTheme="majorHAnsi" w:hAnsiTheme="majorHAnsi" w:cstheme="majorHAnsi"/>
                      <w:sz w:val="22"/>
                      <w:szCs w:val="22"/>
                    </w:rPr>
                  </w:pPr>
                </w:p>
              </w:tc>
              <w:tc>
                <w:tcPr>
                  <w:tcW w:w="850" w:type="dxa"/>
                  <w:vAlign w:val="center"/>
                </w:tcPr>
                <w:p w14:paraId="28E45821" w14:textId="77777777" w:rsidR="006A54B1" w:rsidRPr="00026897" w:rsidRDefault="006A54B1" w:rsidP="007F285D">
                  <w:pPr>
                    <w:tabs>
                      <w:tab w:val="left" w:pos="459"/>
                      <w:tab w:val="left" w:pos="3828"/>
                    </w:tabs>
                    <w:suppressAutoHyphens/>
                    <w:spacing w:line="276" w:lineRule="auto"/>
                    <w:ind w:left="426" w:hanging="426"/>
                    <w:jc w:val="center"/>
                    <w:rPr>
                      <w:rFonts w:asciiTheme="majorHAnsi" w:hAnsiTheme="majorHAnsi" w:cstheme="majorHAnsi"/>
                      <w:sz w:val="22"/>
                      <w:szCs w:val="22"/>
                    </w:rPr>
                  </w:pPr>
                  <w:r w:rsidRPr="00026897">
                    <w:rPr>
                      <w:rFonts w:asciiTheme="majorHAnsi" w:hAnsiTheme="majorHAnsi" w:cstheme="majorHAnsi"/>
                      <w:sz w:val="22"/>
                      <w:szCs w:val="22"/>
                    </w:rPr>
                    <w:t>zł/szt.</w:t>
                  </w:r>
                </w:p>
              </w:tc>
            </w:tr>
            <w:tr w:rsidR="006A54B1" w:rsidRPr="00026897" w14:paraId="2463BA9A" w14:textId="77777777" w:rsidTr="004929FC">
              <w:trPr>
                <w:trHeight w:val="284"/>
              </w:trPr>
              <w:tc>
                <w:tcPr>
                  <w:tcW w:w="4028" w:type="dxa"/>
                  <w:vAlign w:val="center"/>
                </w:tcPr>
                <w:p w14:paraId="699C9500" w14:textId="77777777" w:rsidR="006A54B1" w:rsidRPr="00026897" w:rsidRDefault="006A54B1" w:rsidP="009805C0">
                  <w:pPr>
                    <w:spacing w:line="276" w:lineRule="auto"/>
                    <w:ind w:left="426" w:hanging="426"/>
                    <w:rPr>
                      <w:rFonts w:asciiTheme="majorHAnsi" w:hAnsiTheme="majorHAnsi" w:cstheme="majorHAnsi"/>
                      <w:color w:val="000000"/>
                      <w:sz w:val="22"/>
                      <w:szCs w:val="22"/>
                    </w:rPr>
                  </w:pPr>
                  <w:r w:rsidRPr="00026897">
                    <w:rPr>
                      <w:rFonts w:asciiTheme="majorHAnsi" w:hAnsiTheme="majorHAnsi" w:cstheme="majorHAnsi"/>
                      <w:color w:val="000000"/>
                      <w:sz w:val="22"/>
                      <w:szCs w:val="22"/>
                    </w:rPr>
                    <w:t>Ręczniki, ścierki, serwetki (w kg)</w:t>
                  </w:r>
                </w:p>
              </w:tc>
              <w:tc>
                <w:tcPr>
                  <w:tcW w:w="1418" w:type="dxa"/>
                  <w:vAlign w:val="center"/>
                </w:tcPr>
                <w:p w14:paraId="370D1391" w14:textId="0CF52365" w:rsidR="006A54B1" w:rsidRPr="00026897" w:rsidRDefault="006A54B1" w:rsidP="00F54BF4">
                  <w:pPr>
                    <w:tabs>
                      <w:tab w:val="left" w:pos="459"/>
                      <w:tab w:val="left" w:pos="3828"/>
                    </w:tabs>
                    <w:suppressAutoHyphens/>
                    <w:spacing w:line="276" w:lineRule="auto"/>
                    <w:ind w:left="426" w:hanging="426"/>
                    <w:jc w:val="right"/>
                    <w:rPr>
                      <w:rFonts w:asciiTheme="majorHAnsi" w:hAnsiTheme="majorHAnsi" w:cstheme="majorHAnsi"/>
                      <w:sz w:val="22"/>
                      <w:szCs w:val="22"/>
                    </w:rPr>
                  </w:pPr>
                </w:p>
              </w:tc>
              <w:tc>
                <w:tcPr>
                  <w:tcW w:w="850" w:type="dxa"/>
                  <w:vAlign w:val="center"/>
                </w:tcPr>
                <w:p w14:paraId="0BB4711A" w14:textId="77777777" w:rsidR="006A54B1" w:rsidRPr="00026897" w:rsidRDefault="006A54B1" w:rsidP="007F285D">
                  <w:pPr>
                    <w:tabs>
                      <w:tab w:val="left" w:pos="459"/>
                      <w:tab w:val="left" w:pos="3828"/>
                    </w:tabs>
                    <w:suppressAutoHyphens/>
                    <w:spacing w:line="276" w:lineRule="auto"/>
                    <w:ind w:left="426" w:hanging="426"/>
                    <w:jc w:val="center"/>
                    <w:rPr>
                      <w:rFonts w:asciiTheme="majorHAnsi" w:hAnsiTheme="majorHAnsi" w:cstheme="majorHAnsi"/>
                      <w:sz w:val="22"/>
                      <w:szCs w:val="22"/>
                    </w:rPr>
                  </w:pPr>
                  <w:r w:rsidRPr="00026897">
                    <w:rPr>
                      <w:rFonts w:asciiTheme="majorHAnsi" w:hAnsiTheme="majorHAnsi" w:cstheme="majorHAnsi"/>
                      <w:sz w:val="22"/>
                      <w:szCs w:val="22"/>
                    </w:rPr>
                    <w:t>zł/kg</w:t>
                  </w:r>
                </w:p>
              </w:tc>
            </w:tr>
            <w:tr w:rsidR="006A54B1" w:rsidRPr="00026897" w14:paraId="7C1E02AA" w14:textId="77777777" w:rsidTr="004929FC">
              <w:trPr>
                <w:trHeight w:val="284"/>
              </w:trPr>
              <w:tc>
                <w:tcPr>
                  <w:tcW w:w="4028" w:type="dxa"/>
                  <w:vAlign w:val="center"/>
                </w:tcPr>
                <w:p w14:paraId="448F38FE" w14:textId="4E6DD1CA" w:rsidR="006A54B1" w:rsidRPr="00026897" w:rsidRDefault="006A54B1" w:rsidP="009805C0">
                  <w:pPr>
                    <w:spacing w:line="276" w:lineRule="auto"/>
                    <w:ind w:left="426" w:hanging="426"/>
                    <w:rPr>
                      <w:rFonts w:asciiTheme="majorHAnsi" w:hAnsiTheme="majorHAnsi" w:cstheme="majorHAnsi"/>
                      <w:color w:val="000000"/>
                      <w:sz w:val="22"/>
                      <w:szCs w:val="22"/>
                    </w:rPr>
                  </w:pPr>
                  <w:r w:rsidRPr="00026897">
                    <w:rPr>
                      <w:rFonts w:asciiTheme="majorHAnsi" w:hAnsiTheme="majorHAnsi" w:cstheme="majorHAnsi"/>
                      <w:color w:val="000000"/>
                      <w:sz w:val="22"/>
                      <w:szCs w:val="22"/>
                    </w:rPr>
                    <w:t>Zasłony, obrusy</w:t>
                  </w:r>
                  <w:r w:rsidR="00265C43">
                    <w:rPr>
                      <w:rFonts w:asciiTheme="majorHAnsi" w:hAnsiTheme="majorHAnsi" w:cstheme="majorHAnsi"/>
                      <w:color w:val="000000"/>
                      <w:sz w:val="22"/>
                      <w:szCs w:val="22"/>
                    </w:rPr>
                    <w:t xml:space="preserve"> </w:t>
                  </w:r>
                  <w:r w:rsidRPr="00026897">
                    <w:rPr>
                      <w:rFonts w:asciiTheme="majorHAnsi" w:hAnsiTheme="majorHAnsi" w:cstheme="majorHAnsi"/>
                      <w:color w:val="000000"/>
                      <w:sz w:val="22"/>
                      <w:szCs w:val="22"/>
                    </w:rPr>
                    <w:t>(w kg)</w:t>
                  </w:r>
                </w:p>
              </w:tc>
              <w:tc>
                <w:tcPr>
                  <w:tcW w:w="1418" w:type="dxa"/>
                  <w:vAlign w:val="center"/>
                </w:tcPr>
                <w:p w14:paraId="458A512C" w14:textId="335BA3CC" w:rsidR="006A54B1" w:rsidRPr="00026897" w:rsidRDefault="006A54B1" w:rsidP="00F54BF4">
                  <w:pPr>
                    <w:tabs>
                      <w:tab w:val="left" w:pos="459"/>
                      <w:tab w:val="left" w:pos="3828"/>
                    </w:tabs>
                    <w:suppressAutoHyphens/>
                    <w:spacing w:line="276" w:lineRule="auto"/>
                    <w:ind w:left="426" w:hanging="426"/>
                    <w:jc w:val="right"/>
                    <w:rPr>
                      <w:rFonts w:asciiTheme="majorHAnsi" w:hAnsiTheme="majorHAnsi" w:cstheme="majorHAnsi"/>
                      <w:sz w:val="22"/>
                      <w:szCs w:val="22"/>
                    </w:rPr>
                  </w:pPr>
                </w:p>
              </w:tc>
              <w:tc>
                <w:tcPr>
                  <w:tcW w:w="850" w:type="dxa"/>
                  <w:vAlign w:val="center"/>
                </w:tcPr>
                <w:p w14:paraId="6658EA36" w14:textId="77777777" w:rsidR="006A54B1" w:rsidRPr="00026897" w:rsidRDefault="006A54B1" w:rsidP="007F285D">
                  <w:pPr>
                    <w:tabs>
                      <w:tab w:val="left" w:pos="459"/>
                      <w:tab w:val="left" w:pos="3828"/>
                    </w:tabs>
                    <w:suppressAutoHyphens/>
                    <w:spacing w:line="276" w:lineRule="auto"/>
                    <w:ind w:left="426" w:hanging="426"/>
                    <w:jc w:val="center"/>
                    <w:rPr>
                      <w:rFonts w:asciiTheme="majorHAnsi" w:hAnsiTheme="majorHAnsi" w:cstheme="majorHAnsi"/>
                      <w:sz w:val="22"/>
                      <w:szCs w:val="22"/>
                    </w:rPr>
                  </w:pPr>
                  <w:r w:rsidRPr="00026897">
                    <w:rPr>
                      <w:rFonts w:asciiTheme="majorHAnsi" w:hAnsiTheme="majorHAnsi" w:cstheme="majorHAnsi"/>
                      <w:sz w:val="22"/>
                      <w:szCs w:val="22"/>
                    </w:rPr>
                    <w:t>zł/kg</w:t>
                  </w:r>
                </w:p>
              </w:tc>
            </w:tr>
            <w:tr w:rsidR="006A54B1" w:rsidRPr="00026897" w14:paraId="5EC9A29B" w14:textId="77777777" w:rsidTr="004929FC">
              <w:trPr>
                <w:trHeight w:val="284"/>
              </w:trPr>
              <w:tc>
                <w:tcPr>
                  <w:tcW w:w="4028" w:type="dxa"/>
                  <w:vAlign w:val="center"/>
                </w:tcPr>
                <w:p w14:paraId="45370C9E" w14:textId="6F621427" w:rsidR="006A54B1" w:rsidRPr="00026897" w:rsidRDefault="006A54B1" w:rsidP="009805C0">
                  <w:pPr>
                    <w:spacing w:line="276" w:lineRule="auto"/>
                    <w:ind w:left="426" w:hanging="426"/>
                    <w:rPr>
                      <w:rFonts w:asciiTheme="majorHAnsi" w:hAnsiTheme="majorHAnsi" w:cstheme="majorHAnsi"/>
                      <w:color w:val="000000"/>
                      <w:sz w:val="22"/>
                      <w:szCs w:val="22"/>
                    </w:rPr>
                  </w:pPr>
                  <w:r w:rsidRPr="00026897">
                    <w:rPr>
                      <w:rFonts w:asciiTheme="majorHAnsi" w:hAnsiTheme="majorHAnsi" w:cstheme="majorHAnsi"/>
                      <w:color w:val="000000"/>
                      <w:sz w:val="22"/>
                      <w:szCs w:val="22"/>
                    </w:rPr>
                    <w:t>Firany</w:t>
                  </w:r>
                  <w:r w:rsidR="00265C43">
                    <w:rPr>
                      <w:rFonts w:asciiTheme="majorHAnsi" w:hAnsiTheme="majorHAnsi" w:cstheme="majorHAnsi"/>
                      <w:color w:val="000000"/>
                      <w:sz w:val="22"/>
                      <w:szCs w:val="22"/>
                    </w:rPr>
                    <w:t xml:space="preserve"> </w:t>
                  </w:r>
                  <w:r w:rsidRPr="00026897">
                    <w:rPr>
                      <w:rFonts w:asciiTheme="majorHAnsi" w:hAnsiTheme="majorHAnsi" w:cstheme="majorHAnsi"/>
                      <w:color w:val="000000"/>
                      <w:sz w:val="22"/>
                      <w:szCs w:val="22"/>
                    </w:rPr>
                    <w:t>(w m²)</w:t>
                  </w:r>
                </w:p>
              </w:tc>
              <w:tc>
                <w:tcPr>
                  <w:tcW w:w="1418" w:type="dxa"/>
                  <w:vAlign w:val="center"/>
                </w:tcPr>
                <w:p w14:paraId="6BEBDDEA" w14:textId="5DA7953C" w:rsidR="006A54B1" w:rsidRPr="00026897" w:rsidRDefault="006A54B1" w:rsidP="00F54BF4">
                  <w:pPr>
                    <w:tabs>
                      <w:tab w:val="left" w:pos="459"/>
                      <w:tab w:val="left" w:pos="3828"/>
                    </w:tabs>
                    <w:suppressAutoHyphens/>
                    <w:spacing w:line="276" w:lineRule="auto"/>
                    <w:ind w:left="426" w:hanging="426"/>
                    <w:jc w:val="right"/>
                    <w:rPr>
                      <w:rFonts w:asciiTheme="majorHAnsi" w:hAnsiTheme="majorHAnsi" w:cstheme="majorHAnsi"/>
                      <w:sz w:val="22"/>
                      <w:szCs w:val="22"/>
                    </w:rPr>
                  </w:pPr>
                </w:p>
              </w:tc>
              <w:tc>
                <w:tcPr>
                  <w:tcW w:w="850" w:type="dxa"/>
                  <w:vAlign w:val="center"/>
                </w:tcPr>
                <w:p w14:paraId="52AD5603" w14:textId="77777777" w:rsidR="006A54B1" w:rsidRPr="00026897" w:rsidRDefault="006A54B1" w:rsidP="007F285D">
                  <w:pPr>
                    <w:tabs>
                      <w:tab w:val="left" w:pos="459"/>
                      <w:tab w:val="left" w:pos="3828"/>
                    </w:tabs>
                    <w:suppressAutoHyphens/>
                    <w:spacing w:line="276" w:lineRule="auto"/>
                    <w:ind w:left="426" w:hanging="426"/>
                    <w:jc w:val="center"/>
                    <w:rPr>
                      <w:rFonts w:asciiTheme="majorHAnsi" w:hAnsiTheme="majorHAnsi" w:cstheme="majorHAnsi"/>
                      <w:sz w:val="22"/>
                      <w:szCs w:val="22"/>
                    </w:rPr>
                  </w:pPr>
                  <w:r w:rsidRPr="00026897">
                    <w:rPr>
                      <w:rFonts w:asciiTheme="majorHAnsi" w:hAnsiTheme="majorHAnsi" w:cstheme="majorHAnsi"/>
                      <w:sz w:val="22"/>
                      <w:szCs w:val="22"/>
                    </w:rPr>
                    <w:t>zł/m</w:t>
                  </w:r>
                  <w:r w:rsidRPr="00026897">
                    <w:rPr>
                      <w:rFonts w:asciiTheme="majorHAnsi" w:hAnsiTheme="majorHAnsi" w:cstheme="majorHAnsi"/>
                      <w:sz w:val="22"/>
                      <w:szCs w:val="22"/>
                      <w:vertAlign w:val="superscript"/>
                    </w:rPr>
                    <w:t>2</w:t>
                  </w:r>
                </w:p>
              </w:tc>
            </w:tr>
            <w:tr w:rsidR="006A54B1" w:rsidRPr="00026897" w14:paraId="48403B89" w14:textId="77777777" w:rsidTr="004929FC">
              <w:trPr>
                <w:trHeight w:val="284"/>
              </w:trPr>
              <w:tc>
                <w:tcPr>
                  <w:tcW w:w="4028" w:type="dxa"/>
                  <w:vAlign w:val="center"/>
                </w:tcPr>
                <w:p w14:paraId="7A210D30" w14:textId="6AC2622F" w:rsidR="006A54B1" w:rsidRPr="00026897" w:rsidRDefault="006A54B1" w:rsidP="009805C0">
                  <w:pPr>
                    <w:spacing w:line="276" w:lineRule="auto"/>
                    <w:ind w:left="426" w:hanging="426"/>
                    <w:rPr>
                      <w:rFonts w:asciiTheme="majorHAnsi" w:hAnsiTheme="majorHAnsi" w:cstheme="majorHAnsi"/>
                      <w:color w:val="000000"/>
                      <w:sz w:val="22"/>
                      <w:szCs w:val="22"/>
                    </w:rPr>
                  </w:pPr>
                  <w:r w:rsidRPr="00026897">
                    <w:rPr>
                      <w:rFonts w:asciiTheme="majorHAnsi" w:hAnsiTheme="majorHAnsi" w:cstheme="majorHAnsi"/>
                      <w:color w:val="000000"/>
                      <w:sz w:val="22"/>
                      <w:szCs w:val="22"/>
                    </w:rPr>
                    <w:t>Pranie chemicz</w:t>
                  </w:r>
                  <w:r w:rsidR="00265C43">
                    <w:rPr>
                      <w:rFonts w:asciiTheme="majorHAnsi" w:hAnsiTheme="majorHAnsi" w:cstheme="majorHAnsi"/>
                      <w:color w:val="000000"/>
                      <w:sz w:val="22"/>
                      <w:szCs w:val="22"/>
                    </w:rPr>
                    <w:t xml:space="preserve">ne </w:t>
                  </w:r>
                  <w:r w:rsidRPr="00026897">
                    <w:rPr>
                      <w:rFonts w:asciiTheme="majorHAnsi" w:hAnsiTheme="majorHAnsi" w:cstheme="majorHAnsi"/>
                      <w:color w:val="000000"/>
                      <w:sz w:val="22"/>
                      <w:szCs w:val="22"/>
                    </w:rPr>
                    <w:t>(w kg)</w:t>
                  </w:r>
                </w:p>
              </w:tc>
              <w:tc>
                <w:tcPr>
                  <w:tcW w:w="1418" w:type="dxa"/>
                  <w:vAlign w:val="center"/>
                </w:tcPr>
                <w:p w14:paraId="6103E265" w14:textId="01150D9F" w:rsidR="006A54B1" w:rsidRPr="00026897" w:rsidRDefault="006A54B1" w:rsidP="00F54BF4">
                  <w:pPr>
                    <w:tabs>
                      <w:tab w:val="left" w:pos="459"/>
                      <w:tab w:val="left" w:pos="3828"/>
                    </w:tabs>
                    <w:suppressAutoHyphens/>
                    <w:spacing w:line="276" w:lineRule="auto"/>
                    <w:ind w:left="426" w:hanging="426"/>
                    <w:jc w:val="right"/>
                    <w:rPr>
                      <w:rFonts w:asciiTheme="majorHAnsi" w:hAnsiTheme="majorHAnsi" w:cstheme="majorHAnsi"/>
                      <w:sz w:val="22"/>
                      <w:szCs w:val="22"/>
                    </w:rPr>
                  </w:pPr>
                </w:p>
              </w:tc>
              <w:tc>
                <w:tcPr>
                  <w:tcW w:w="850" w:type="dxa"/>
                  <w:vAlign w:val="center"/>
                </w:tcPr>
                <w:p w14:paraId="6D11358C" w14:textId="77777777" w:rsidR="006A54B1" w:rsidRPr="00026897" w:rsidRDefault="006A54B1" w:rsidP="007F285D">
                  <w:pPr>
                    <w:tabs>
                      <w:tab w:val="left" w:pos="459"/>
                      <w:tab w:val="left" w:pos="3828"/>
                    </w:tabs>
                    <w:suppressAutoHyphens/>
                    <w:spacing w:line="276" w:lineRule="auto"/>
                    <w:ind w:left="426" w:hanging="426"/>
                    <w:jc w:val="center"/>
                    <w:rPr>
                      <w:rFonts w:asciiTheme="majorHAnsi" w:hAnsiTheme="majorHAnsi" w:cstheme="majorHAnsi"/>
                      <w:sz w:val="22"/>
                      <w:szCs w:val="22"/>
                    </w:rPr>
                  </w:pPr>
                  <w:r w:rsidRPr="00026897">
                    <w:rPr>
                      <w:rFonts w:asciiTheme="majorHAnsi" w:hAnsiTheme="majorHAnsi" w:cstheme="majorHAnsi"/>
                      <w:sz w:val="22"/>
                      <w:szCs w:val="22"/>
                    </w:rPr>
                    <w:t>zł/kg</w:t>
                  </w:r>
                </w:p>
              </w:tc>
            </w:tr>
            <w:tr w:rsidR="006A54B1" w:rsidRPr="00026897" w14:paraId="55037B79" w14:textId="77777777" w:rsidTr="004929FC">
              <w:trPr>
                <w:trHeight w:val="284"/>
              </w:trPr>
              <w:tc>
                <w:tcPr>
                  <w:tcW w:w="4028" w:type="dxa"/>
                  <w:vAlign w:val="center"/>
                </w:tcPr>
                <w:p w14:paraId="189EA034" w14:textId="58E720EB" w:rsidR="006A54B1" w:rsidRPr="00026897" w:rsidRDefault="006A54B1" w:rsidP="009805C0">
                  <w:pPr>
                    <w:spacing w:line="276" w:lineRule="auto"/>
                    <w:ind w:left="426" w:hanging="426"/>
                    <w:rPr>
                      <w:rFonts w:asciiTheme="majorHAnsi" w:hAnsiTheme="majorHAnsi" w:cstheme="majorHAnsi"/>
                      <w:color w:val="000000"/>
                      <w:sz w:val="22"/>
                      <w:szCs w:val="22"/>
                    </w:rPr>
                  </w:pPr>
                  <w:r w:rsidRPr="00026897">
                    <w:rPr>
                      <w:rFonts w:asciiTheme="majorHAnsi" w:hAnsiTheme="majorHAnsi" w:cstheme="majorHAnsi"/>
                      <w:color w:val="000000"/>
                      <w:sz w:val="22"/>
                      <w:szCs w:val="22"/>
                    </w:rPr>
                    <w:t>Fartuchy</w:t>
                  </w:r>
                  <w:r w:rsidR="00265C43">
                    <w:rPr>
                      <w:rFonts w:asciiTheme="majorHAnsi" w:hAnsiTheme="majorHAnsi" w:cstheme="majorHAnsi"/>
                      <w:color w:val="000000"/>
                      <w:sz w:val="22"/>
                      <w:szCs w:val="22"/>
                    </w:rPr>
                    <w:t xml:space="preserve"> </w:t>
                  </w:r>
                  <w:r w:rsidRPr="00026897">
                    <w:rPr>
                      <w:rFonts w:asciiTheme="majorHAnsi" w:hAnsiTheme="majorHAnsi" w:cstheme="majorHAnsi"/>
                      <w:color w:val="000000"/>
                      <w:sz w:val="22"/>
                      <w:szCs w:val="22"/>
                    </w:rPr>
                    <w:t>(w szt.)</w:t>
                  </w:r>
                </w:p>
              </w:tc>
              <w:tc>
                <w:tcPr>
                  <w:tcW w:w="1418" w:type="dxa"/>
                  <w:vAlign w:val="center"/>
                </w:tcPr>
                <w:p w14:paraId="1874B67F" w14:textId="1FB832AE" w:rsidR="006A54B1" w:rsidRPr="00026897" w:rsidRDefault="006A54B1" w:rsidP="00F54BF4">
                  <w:pPr>
                    <w:tabs>
                      <w:tab w:val="left" w:pos="459"/>
                      <w:tab w:val="left" w:pos="3828"/>
                    </w:tabs>
                    <w:suppressAutoHyphens/>
                    <w:spacing w:line="276" w:lineRule="auto"/>
                    <w:ind w:left="426" w:hanging="426"/>
                    <w:jc w:val="right"/>
                    <w:rPr>
                      <w:rFonts w:asciiTheme="majorHAnsi" w:hAnsiTheme="majorHAnsi" w:cstheme="majorHAnsi"/>
                      <w:sz w:val="22"/>
                      <w:szCs w:val="22"/>
                    </w:rPr>
                  </w:pPr>
                </w:p>
              </w:tc>
              <w:tc>
                <w:tcPr>
                  <w:tcW w:w="850" w:type="dxa"/>
                  <w:vAlign w:val="center"/>
                </w:tcPr>
                <w:p w14:paraId="5089E42D" w14:textId="77777777" w:rsidR="006A54B1" w:rsidRPr="00026897" w:rsidRDefault="006A54B1" w:rsidP="007F285D">
                  <w:pPr>
                    <w:tabs>
                      <w:tab w:val="left" w:pos="459"/>
                      <w:tab w:val="left" w:pos="3828"/>
                    </w:tabs>
                    <w:suppressAutoHyphens/>
                    <w:spacing w:line="276" w:lineRule="auto"/>
                    <w:ind w:left="426" w:hanging="426"/>
                    <w:jc w:val="center"/>
                    <w:rPr>
                      <w:rFonts w:asciiTheme="majorHAnsi" w:hAnsiTheme="majorHAnsi" w:cstheme="majorHAnsi"/>
                      <w:sz w:val="22"/>
                      <w:szCs w:val="22"/>
                    </w:rPr>
                  </w:pPr>
                  <w:r w:rsidRPr="00026897">
                    <w:rPr>
                      <w:rFonts w:asciiTheme="majorHAnsi" w:hAnsiTheme="majorHAnsi" w:cstheme="majorHAnsi"/>
                      <w:sz w:val="22"/>
                      <w:szCs w:val="22"/>
                    </w:rPr>
                    <w:t>zł/szt.</w:t>
                  </w:r>
                </w:p>
              </w:tc>
            </w:tr>
            <w:tr w:rsidR="006A54B1" w:rsidRPr="00026897" w14:paraId="00D0EA8C" w14:textId="77777777" w:rsidTr="004929FC">
              <w:trPr>
                <w:trHeight w:val="284"/>
              </w:trPr>
              <w:tc>
                <w:tcPr>
                  <w:tcW w:w="4028" w:type="dxa"/>
                  <w:vAlign w:val="center"/>
                </w:tcPr>
                <w:p w14:paraId="24505042" w14:textId="7E8B8BE0" w:rsidR="006A54B1" w:rsidRPr="00026897" w:rsidRDefault="006A54B1" w:rsidP="009805C0">
                  <w:pPr>
                    <w:spacing w:line="276" w:lineRule="auto"/>
                    <w:ind w:left="426" w:hanging="426"/>
                    <w:rPr>
                      <w:rFonts w:asciiTheme="majorHAnsi" w:hAnsiTheme="majorHAnsi" w:cstheme="majorHAnsi"/>
                      <w:color w:val="000000"/>
                      <w:sz w:val="22"/>
                      <w:szCs w:val="22"/>
                    </w:rPr>
                  </w:pPr>
                  <w:r w:rsidRPr="00026897">
                    <w:rPr>
                      <w:rFonts w:asciiTheme="majorHAnsi" w:hAnsiTheme="majorHAnsi" w:cstheme="majorHAnsi"/>
                      <w:color w:val="000000"/>
                      <w:sz w:val="22"/>
                      <w:szCs w:val="22"/>
                    </w:rPr>
                    <w:t>Inne- np. sukna</w:t>
                  </w:r>
                  <w:r w:rsidR="00265C43">
                    <w:rPr>
                      <w:rFonts w:asciiTheme="majorHAnsi" w:hAnsiTheme="majorHAnsi" w:cstheme="majorHAnsi"/>
                      <w:color w:val="000000"/>
                      <w:sz w:val="22"/>
                      <w:szCs w:val="22"/>
                    </w:rPr>
                    <w:t xml:space="preserve"> </w:t>
                  </w:r>
                  <w:r w:rsidRPr="00026897">
                    <w:rPr>
                      <w:rFonts w:asciiTheme="majorHAnsi" w:hAnsiTheme="majorHAnsi" w:cstheme="majorHAnsi"/>
                      <w:color w:val="000000"/>
                      <w:sz w:val="22"/>
                      <w:szCs w:val="22"/>
                    </w:rPr>
                    <w:t>(w szt.)</w:t>
                  </w:r>
                </w:p>
              </w:tc>
              <w:tc>
                <w:tcPr>
                  <w:tcW w:w="1418" w:type="dxa"/>
                  <w:vAlign w:val="center"/>
                </w:tcPr>
                <w:p w14:paraId="3823C1E7" w14:textId="787CED3D" w:rsidR="006A54B1" w:rsidRPr="00026897" w:rsidRDefault="006A54B1" w:rsidP="00F54BF4">
                  <w:pPr>
                    <w:tabs>
                      <w:tab w:val="left" w:pos="459"/>
                      <w:tab w:val="left" w:pos="3828"/>
                    </w:tabs>
                    <w:suppressAutoHyphens/>
                    <w:spacing w:line="276" w:lineRule="auto"/>
                    <w:ind w:left="426" w:hanging="426"/>
                    <w:jc w:val="right"/>
                    <w:rPr>
                      <w:rFonts w:asciiTheme="majorHAnsi" w:hAnsiTheme="majorHAnsi" w:cstheme="majorHAnsi"/>
                      <w:sz w:val="22"/>
                      <w:szCs w:val="22"/>
                    </w:rPr>
                  </w:pPr>
                </w:p>
              </w:tc>
              <w:tc>
                <w:tcPr>
                  <w:tcW w:w="850" w:type="dxa"/>
                  <w:vAlign w:val="center"/>
                </w:tcPr>
                <w:p w14:paraId="4ED29CA9" w14:textId="77777777" w:rsidR="006A54B1" w:rsidRPr="00026897" w:rsidRDefault="006A54B1" w:rsidP="007F285D">
                  <w:pPr>
                    <w:tabs>
                      <w:tab w:val="left" w:pos="459"/>
                      <w:tab w:val="left" w:pos="3828"/>
                    </w:tabs>
                    <w:suppressAutoHyphens/>
                    <w:spacing w:line="276" w:lineRule="auto"/>
                    <w:ind w:left="426" w:hanging="426"/>
                    <w:jc w:val="center"/>
                    <w:rPr>
                      <w:rFonts w:asciiTheme="majorHAnsi" w:hAnsiTheme="majorHAnsi" w:cstheme="majorHAnsi"/>
                      <w:sz w:val="22"/>
                      <w:szCs w:val="22"/>
                    </w:rPr>
                  </w:pPr>
                  <w:r w:rsidRPr="00026897">
                    <w:rPr>
                      <w:rFonts w:asciiTheme="majorHAnsi" w:hAnsiTheme="majorHAnsi" w:cstheme="majorHAnsi"/>
                      <w:sz w:val="22"/>
                      <w:szCs w:val="22"/>
                    </w:rPr>
                    <w:t>zł/szt.</w:t>
                  </w:r>
                </w:p>
              </w:tc>
            </w:tr>
          </w:tbl>
          <w:p w14:paraId="69C2A698" w14:textId="77777777" w:rsidR="006A54B1" w:rsidRPr="00026897" w:rsidRDefault="006A54B1" w:rsidP="007F285D">
            <w:pPr>
              <w:tabs>
                <w:tab w:val="left" w:pos="459"/>
                <w:tab w:val="left" w:pos="3828"/>
              </w:tabs>
              <w:suppressAutoHyphens/>
              <w:ind w:left="426" w:hanging="426"/>
              <w:rPr>
                <w:rFonts w:asciiTheme="majorHAnsi" w:hAnsiTheme="majorHAnsi" w:cstheme="majorHAnsi"/>
              </w:rPr>
            </w:pPr>
          </w:p>
        </w:tc>
      </w:tr>
    </w:tbl>
    <w:p w14:paraId="3496EF22" w14:textId="56CA32AA" w:rsidR="006A54B1" w:rsidRPr="00026897" w:rsidRDefault="006A54B1" w:rsidP="000F2A54">
      <w:pPr>
        <w:spacing w:before="240"/>
        <w:ind w:left="426" w:hanging="426"/>
        <w:jc w:val="center"/>
        <w:rPr>
          <w:rFonts w:asciiTheme="majorHAnsi" w:hAnsiTheme="majorHAnsi" w:cstheme="majorHAnsi"/>
        </w:rPr>
      </w:pPr>
      <w:r w:rsidRPr="00026897">
        <w:rPr>
          <w:rFonts w:asciiTheme="majorHAnsi" w:hAnsiTheme="majorHAnsi" w:cstheme="majorHAnsi"/>
          <w:b/>
          <w:bCs/>
        </w:rPr>
        <w:t xml:space="preserve">§ </w:t>
      </w:r>
      <w:r w:rsidR="00CA3AA5" w:rsidRPr="00026897">
        <w:rPr>
          <w:rFonts w:asciiTheme="majorHAnsi" w:hAnsiTheme="majorHAnsi" w:cstheme="majorHAnsi"/>
          <w:b/>
          <w:bCs/>
        </w:rPr>
        <w:t>7</w:t>
      </w:r>
    </w:p>
    <w:p w14:paraId="1D60CA37" w14:textId="77777777" w:rsidR="006A54B1" w:rsidRPr="00026897" w:rsidRDefault="006A54B1">
      <w:pPr>
        <w:numPr>
          <w:ilvl w:val="0"/>
          <w:numId w:val="8"/>
        </w:numPr>
        <w:suppressAutoHyphens/>
        <w:ind w:left="426" w:hanging="426"/>
        <w:jc w:val="both"/>
        <w:rPr>
          <w:rFonts w:asciiTheme="majorHAnsi" w:hAnsiTheme="majorHAnsi" w:cstheme="majorHAnsi"/>
        </w:rPr>
      </w:pPr>
      <w:r w:rsidRPr="00026897">
        <w:rPr>
          <w:rFonts w:asciiTheme="majorHAnsi" w:hAnsiTheme="majorHAnsi" w:cstheme="majorHAnsi"/>
        </w:rPr>
        <w:t>Wykonawca będzie rozliczał należności za bezusterkowo wykonaną usługę w systemie miesięcznym.</w:t>
      </w:r>
    </w:p>
    <w:p w14:paraId="253A51CF" w14:textId="77777777" w:rsidR="006A54B1" w:rsidRPr="00026897" w:rsidRDefault="006A54B1">
      <w:pPr>
        <w:numPr>
          <w:ilvl w:val="0"/>
          <w:numId w:val="8"/>
        </w:numPr>
        <w:suppressAutoHyphens/>
        <w:ind w:left="426" w:hanging="426"/>
        <w:jc w:val="both"/>
        <w:rPr>
          <w:rFonts w:asciiTheme="majorHAnsi" w:hAnsiTheme="majorHAnsi" w:cstheme="majorHAnsi"/>
        </w:rPr>
      </w:pPr>
      <w:r w:rsidRPr="00026897">
        <w:rPr>
          <w:rFonts w:asciiTheme="majorHAnsi" w:hAnsiTheme="majorHAnsi" w:cstheme="majorHAnsi"/>
        </w:rPr>
        <w:t>Zamawiający zobowiązuje się do zapłaty  należności za wykonaną usługę przelewem w ciągu 30 dni od daty otrzymania prawidłowo wystawionej faktury cząstkowej.</w:t>
      </w:r>
    </w:p>
    <w:p w14:paraId="49614405" w14:textId="77777777" w:rsidR="006A54B1" w:rsidRPr="00026897" w:rsidRDefault="006A54B1">
      <w:pPr>
        <w:numPr>
          <w:ilvl w:val="0"/>
          <w:numId w:val="8"/>
        </w:numPr>
        <w:suppressAutoHyphens/>
        <w:ind w:left="426" w:hanging="426"/>
        <w:jc w:val="both"/>
        <w:rPr>
          <w:rFonts w:asciiTheme="majorHAnsi" w:hAnsiTheme="majorHAnsi" w:cstheme="majorHAnsi"/>
        </w:rPr>
      </w:pPr>
      <w:r w:rsidRPr="00026897">
        <w:rPr>
          <w:rFonts w:asciiTheme="majorHAnsi" w:hAnsiTheme="majorHAnsi" w:cstheme="majorHAnsi"/>
        </w:rPr>
        <w:lastRenderedPageBreak/>
        <w:t>Faktura cząstkowa będzie wystawiana przez Wykonawcę na koniec każdego miesiąca kalendarzowego i będzie obejmowała wszystkie wykonane w danym miesiącu zlecenia dla Uniwersytetu Łódzkiego. Wykonawca zobowiązuję się do wystawiania odrębnej faktury dla Centrum Szkoleniowo Konferencyjnego i odrębnej dla pozostałych jednostek UŁ.</w:t>
      </w:r>
    </w:p>
    <w:p w14:paraId="337B5B25" w14:textId="77777777" w:rsidR="006A54B1" w:rsidRPr="00026897" w:rsidRDefault="006A54B1">
      <w:pPr>
        <w:pStyle w:val="Tekstpodstawowy"/>
        <w:numPr>
          <w:ilvl w:val="0"/>
          <w:numId w:val="8"/>
        </w:numPr>
        <w:overflowPunct/>
        <w:autoSpaceDE/>
        <w:spacing w:line="276" w:lineRule="auto"/>
        <w:ind w:left="426" w:hanging="426"/>
        <w:textAlignment w:val="auto"/>
        <w:rPr>
          <w:rFonts w:asciiTheme="majorHAnsi" w:hAnsiTheme="majorHAnsi" w:cstheme="majorHAnsi"/>
          <w:sz w:val="22"/>
          <w:szCs w:val="22"/>
        </w:rPr>
      </w:pPr>
      <w:r w:rsidRPr="00026897">
        <w:rPr>
          <w:rFonts w:asciiTheme="majorHAnsi" w:hAnsiTheme="majorHAnsi" w:cstheme="majorHAnsi"/>
          <w:sz w:val="22"/>
          <w:szCs w:val="22"/>
        </w:rPr>
        <w:t>Podstawą wystawienia faktury cząstkowej będzie potwierdzenie prawidłowego wykonania zlecenia przez jednostkę zlecającą na kwicie dostawy, którego wzór stanowi Załącznik do umowy – Kwit dostawy.</w:t>
      </w:r>
    </w:p>
    <w:p w14:paraId="1E64606D" w14:textId="77777777" w:rsidR="006A54B1" w:rsidRPr="00026897" w:rsidRDefault="006A54B1">
      <w:pPr>
        <w:pStyle w:val="Tekstpodstawowy"/>
        <w:numPr>
          <w:ilvl w:val="0"/>
          <w:numId w:val="8"/>
        </w:numPr>
        <w:overflowPunct/>
        <w:autoSpaceDE/>
        <w:spacing w:line="276" w:lineRule="auto"/>
        <w:ind w:left="426" w:hanging="426"/>
        <w:textAlignment w:val="auto"/>
        <w:rPr>
          <w:rFonts w:asciiTheme="majorHAnsi" w:hAnsiTheme="majorHAnsi" w:cstheme="majorHAnsi"/>
          <w:sz w:val="22"/>
          <w:szCs w:val="22"/>
        </w:rPr>
      </w:pPr>
      <w:r w:rsidRPr="00026897">
        <w:rPr>
          <w:rFonts w:asciiTheme="majorHAnsi" w:hAnsiTheme="majorHAnsi" w:cstheme="majorHAnsi"/>
          <w:sz w:val="22"/>
          <w:szCs w:val="22"/>
        </w:rPr>
        <w:t>Do faktur cząstkowych będą załączane kopie kwitów usług dotyczących fakturowania zleceń.</w:t>
      </w:r>
    </w:p>
    <w:p w14:paraId="0BD4021A" w14:textId="2616CB8D" w:rsidR="006A54B1" w:rsidRPr="00026897" w:rsidRDefault="006A54B1" w:rsidP="00E35E86">
      <w:pPr>
        <w:spacing w:before="240"/>
        <w:ind w:left="426" w:hanging="426"/>
        <w:jc w:val="center"/>
        <w:rPr>
          <w:rFonts w:asciiTheme="majorHAnsi" w:hAnsiTheme="majorHAnsi" w:cstheme="majorHAnsi"/>
          <w:b/>
        </w:rPr>
      </w:pPr>
      <w:r w:rsidRPr="00026897">
        <w:rPr>
          <w:rFonts w:asciiTheme="majorHAnsi" w:hAnsiTheme="majorHAnsi" w:cstheme="majorHAnsi"/>
          <w:b/>
        </w:rPr>
        <w:t xml:space="preserve">§ </w:t>
      </w:r>
      <w:r w:rsidR="00CA3AA5" w:rsidRPr="00026897">
        <w:rPr>
          <w:rFonts w:asciiTheme="majorHAnsi" w:hAnsiTheme="majorHAnsi" w:cstheme="majorHAnsi"/>
          <w:b/>
        </w:rPr>
        <w:t>8</w:t>
      </w:r>
    </w:p>
    <w:p w14:paraId="5F616461" w14:textId="77777777" w:rsidR="006A54B1" w:rsidRPr="00026897" w:rsidRDefault="006A54B1">
      <w:pPr>
        <w:pStyle w:val="Akapitzlist"/>
        <w:numPr>
          <w:ilvl w:val="0"/>
          <w:numId w:val="15"/>
        </w:numPr>
        <w:spacing w:after="200"/>
        <w:ind w:left="426" w:hanging="426"/>
        <w:jc w:val="both"/>
        <w:rPr>
          <w:rFonts w:asciiTheme="majorHAnsi" w:hAnsiTheme="majorHAnsi" w:cstheme="majorHAnsi"/>
        </w:rPr>
      </w:pPr>
      <w:r w:rsidRPr="00026897">
        <w:rPr>
          <w:rFonts w:asciiTheme="majorHAnsi" w:hAnsiTheme="majorHAnsi" w:cstheme="majorHAnsi"/>
        </w:rPr>
        <w:t>Zamawiający oświadcza, że będzie realizować płatności za faktury z zastosowaniem mechanizmu podzielonej płatności tzw. Split payment.</w:t>
      </w:r>
    </w:p>
    <w:p w14:paraId="3654BB46" w14:textId="77777777" w:rsidR="006A54B1" w:rsidRPr="00026897" w:rsidRDefault="006A54B1">
      <w:pPr>
        <w:pStyle w:val="Akapitzlist"/>
        <w:numPr>
          <w:ilvl w:val="0"/>
          <w:numId w:val="15"/>
        </w:numPr>
        <w:spacing w:after="200"/>
        <w:ind w:left="426" w:hanging="426"/>
        <w:jc w:val="both"/>
        <w:rPr>
          <w:rFonts w:asciiTheme="majorHAnsi" w:hAnsiTheme="majorHAnsi" w:cstheme="majorHAnsi"/>
        </w:rPr>
      </w:pPr>
      <w:r w:rsidRPr="00026897">
        <w:rPr>
          <w:rFonts w:asciiTheme="majorHAnsi" w:hAnsiTheme="majorHAnsi" w:cstheme="majorHAnsi"/>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6BA144B1" w14:textId="6E54B38D" w:rsidR="006A54B1" w:rsidRPr="00026897" w:rsidRDefault="006A54B1">
      <w:pPr>
        <w:pStyle w:val="Akapitzlist"/>
        <w:numPr>
          <w:ilvl w:val="0"/>
          <w:numId w:val="15"/>
        </w:numPr>
        <w:spacing w:after="200"/>
        <w:ind w:left="426" w:hanging="426"/>
        <w:jc w:val="both"/>
        <w:rPr>
          <w:rFonts w:asciiTheme="majorHAnsi" w:hAnsiTheme="majorHAnsi" w:cstheme="majorHAnsi"/>
        </w:rPr>
      </w:pPr>
      <w:r w:rsidRPr="00026897">
        <w:rPr>
          <w:rFonts w:asciiTheme="majorHAnsi" w:hAnsiTheme="majorHAnsi" w:cstheme="majorHAnsi"/>
        </w:rPr>
        <w:t xml:space="preserve">Wykonawca oświadcza, że konto firmowe, na które </w:t>
      </w:r>
      <w:r w:rsidR="003C245A" w:rsidRPr="00026897">
        <w:rPr>
          <w:rFonts w:asciiTheme="majorHAnsi" w:hAnsiTheme="majorHAnsi" w:cstheme="majorHAnsi"/>
        </w:rPr>
        <w:t>mają</w:t>
      </w:r>
      <w:r w:rsidRPr="00026897">
        <w:rPr>
          <w:rFonts w:asciiTheme="majorHAnsi" w:hAnsiTheme="majorHAnsi" w:cstheme="majorHAnsi"/>
        </w:rPr>
        <w:t xml:space="preserve"> być dokonywane płatności wynikające z niniejszej umowy, jest zgłoszone do Urzędu Skarbowego.</w:t>
      </w:r>
    </w:p>
    <w:p w14:paraId="09445C8A" w14:textId="77777777" w:rsidR="001661D7" w:rsidRDefault="006A54B1">
      <w:pPr>
        <w:pStyle w:val="Akapitzlist"/>
        <w:numPr>
          <w:ilvl w:val="0"/>
          <w:numId w:val="15"/>
        </w:numPr>
        <w:ind w:left="426" w:hanging="426"/>
        <w:jc w:val="both"/>
        <w:rPr>
          <w:rFonts w:asciiTheme="majorHAnsi" w:hAnsiTheme="majorHAnsi" w:cstheme="majorHAnsi"/>
        </w:rPr>
      </w:pPr>
      <w:r w:rsidRPr="00026897">
        <w:rPr>
          <w:rFonts w:asciiTheme="majorHAnsi" w:hAnsiTheme="majorHAnsi" w:cstheme="majorHAnsi"/>
        </w:rPr>
        <w:t>Płatności regulowane będą przez Zamawiającego  na numer rachunku Wykonawcy zgłoszony do Urzędu Skarbowego i wskazany na fakturze.</w:t>
      </w:r>
    </w:p>
    <w:p w14:paraId="24D53975" w14:textId="19E3E169" w:rsidR="006A54B1" w:rsidRPr="00026897" w:rsidRDefault="001661D7">
      <w:pPr>
        <w:pStyle w:val="Akapitzlist"/>
        <w:numPr>
          <w:ilvl w:val="0"/>
          <w:numId w:val="15"/>
        </w:numPr>
        <w:ind w:left="426" w:hanging="426"/>
        <w:jc w:val="both"/>
        <w:rPr>
          <w:rFonts w:asciiTheme="majorHAnsi" w:hAnsiTheme="majorHAnsi" w:cstheme="majorHAnsi"/>
        </w:rPr>
      </w:pPr>
      <w:r>
        <w:rPr>
          <w:rFonts w:asciiTheme="majorHAnsi" w:hAnsiTheme="majorHAnsi" w:cstheme="majorHAnsi"/>
          <w:bCs/>
          <w:color w:val="000000" w:themeColor="text1"/>
        </w:rPr>
        <w:t xml:space="preserve">Zamawiający dopuszcza możliwość przesyłania ustrukturyzowanych faktur elektronicznych na konto Zamawiającego utworzone na platformie utworzonej w trybie </w:t>
      </w:r>
      <w:r w:rsidRPr="0001575A">
        <w:rPr>
          <w:rFonts w:asciiTheme="majorHAnsi" w:hAnsiTheme="majorHAnsi" w:cstheme="majorHAnsi"/>
          <w:bCs/>
          <w:color w:val="000000" w:themeColor="text1"/>
        </w:rPr>
        <w:t>ustawy z dn. 9 listopada 2018 r. o elektronicznym fakturowaniu w zamówieniach publicznych, koncesjach na roboty budowlane lub usługi oraz partnerstwie publiczno-prywatnym</w:t>
      </w:r>
      <w:r>
        <w:rPr>
          <w:rFonts w:asciiTheme="majorHAnsi" w:hAnsiTheme="majorHAnsi" w:cstheme="majorHAnsi"/>
          <w:bCs/>
          <w:color w:val="000000" w:themeColor="text1"/>
        </w:rPr>
        <w:t xml:space="preserve"> (Dz. U. 202</w:t>
      </w:r>
      <w:r w:rsidR="00E759AF">
        <w:rPr>
          <w:rFonts w:asciiTheme="majorHAnsi" w:hAnsiTheme="majorHAnsi" w:cstheme="majorHAnsi"/>
          <w:bCs/>
          <w:color w:val="000000" w:themeColor="text1"/>
        </w:rPr>
        <w:t>3</w:t>
      </w:r>
      <w:r>
        <w:rPr>
          <w:rFonts w:asciiTheme="majorHAnsi" w:hAnsiTheme="majorHAnsi" w:cstheme="majorHAnsi"/>
          <w:bCs/>
          <w:color w:val="000000" w:themeColor="text1"/>
        </w:rPr>
        <w:t>, poz. 1</w:t>
      </w:r>
      <w:r w:rsidR="009F5C35">
        <w:rPr>
          <w:rFonts w:asciiTheme="majorHAnsi" w:hAnsiTheme="majorHAnsi" w:cstheme="majorHAnsi"/>
          <w:bCs/>
          <w:color w:val="000000" w:themeColor="text1"/>
        </w:rPr>
        <w:t>598</w:t>
      </w:r>
      <w:r>
        <w:rPr>
          <w:rFonts w:asciiTheme="majorHAnsi" w:hAnsiTheme="majorHAnsi" w:cstheme="majorHAnsi"/>
          <w:bCs/>
          <w:color w:val="000000" w:themeColor="text1"/>
        </w:rPr>
        <w:t>,). Dane platformy:  </w:t>
      </w:r>
      <w:hyperlink r:id="rId9" w:tgtFrame="_blank" w:history="1">
        <w:r>
          <w:rPr>
            <w:rStyle w:val="Hipercze"/>
            <w:rFonts w:asciiTheme="majorHAnsi" w:hAnsiTheme="majorHAnsi" w:cstheme="majorHAnsi"/>
            <w:bCs/>
            <w:color w:val="000000" w:themeColor="text1"/>
          </w:rPr>
          <w:t>PEF expert Platforma Elektronicznego Fakturowania</w:t>
        </w:r>
      </w:hyperlink>
      <w:r>
        <w:t>.</w:t>
      </w:r>
      <w:r w:rsidR="006A54B1" w:rsidRPr="00026897">
        <w:rPr>
          <w:rFonts w:asciiTheme="majorHAnsi" w:hAnsiTheme="majorHAnsi" w:cstheme="majorHAnsi"/>
        </w:rPr>
        <w:t xml:space="preserve">     </w:t>
      </w:r>
    </w:p>
    <w:p w14:paraId="28792F2C" w14:textId="501765C7" w:rsidR="006A54B1" w:rsidRPr="00026897" w:rsidRDefault="006A54B1" w:rsidP="000F2A54">
      <w:pPr>
        <w:suppressAutoHyphens/>
        <w:ind w:left="426" w:hanging="426"/>
        <w:jc w:val="center"/>
        <w:rPr>
          <w:rFonts w:asciiTheme="majorHAnsi" w:hAnsiTheme="majorHAnsi" w:cstheme="majorHAnsi"/>
          <w:b/>
          <w:bCs/>
        </w:rPr>
      </w:pPr>
      <w:r w:rsidRPr="00026897">
        <w:rPr>
          <w:rFonts w:asciiTheme="majorHAnsi" w:hAnsiTheme="majorHAnsi" w:cstheme="majorHAnsi"/>
          <w:b/>
          <w:bCs/>
        </w:rPr>
        <w:t xml:space="preserve">§ </w:t>
      </w:r>
      <w:r w:rsidR="00126A0B" w:rsidRPr="00026897">
        <w:rPr>
          <w:rFonts w:asciiTheme="majorHAnsi" w:hAnsiTheme="majorHAnsi" w:cstheme="majorHAnsi"/>
          <w:b/>
          <w:bCs/>
        </w:rPr>
        <w:t>9</w:t>
      </w:r>
    </w:p>
    <w:p w14:paraId="4BED9265" w14:textId="576ED218" w:rsidR="00096927" w:rsidRPr="00016009" w:rsidRDefault="00096927">
      <w:pPr>
        <w:pStyle w:val="Akapitzlist"/>
        <w:widowControl w:val="0"/>
        <w:numPr>
          <w:ilvl w:val="0"/>
          <w:numId w:val="29"/>
        </w:numPr>
        <w:tabs>
          <w:tab w:val="left" w:pos="426"/>
        </w:tabs>
        <w:suppressAutoHyphens/>
        <w:autoSpaceDN w:val="0"/>
        <w:ind w:left="426" w:hanging="426"/>
        <w:jc w:val="both"/>
        <w:textAlignment w:val="baseline"/>
        <w:rPr>
          <w:rFonts w:asciiTheme="majorHAnsi" w:hAnsiTheme="majorHAnsi" w:cstheme="majorHAnsi"/>
        </w:rPr>
      </w:pPr>
      <w:r w:rsidRPr="00016009">
        <w:rPr>
          <w:rFonts w:asciiTheme="majorHAnsi" w:hAnsiTheme="majorHAnsi" w:cstheme="majorHAnsi"/>
          <w:color w:val="000000"/>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 P</w:t>
      </w:r>
      <w:r w:rsidR="00FD337C" w:rsidRPr="00016009">
        <w:rPr>
          <w:rFonts w:asciiTheme="majorHAnsi" w:hAnsiTheme="majorHAnsi" w:cstheme="majorHAnsi"/>
          <w:color w:val="000000"/>
        </w:rPr>
        <w:t>ZP</w:t>
      </w:r>
      <w:r w:rsidRPr="00016009">
        <w:rPr>
          <w:rFonts w:asciiTheme="majorHAnsi" w:hAnsiTheme="majorHAnsi" w:cstheme="majorHAnsi"/>
          <w:color w:val="000000"/>
        </w:rPr>
        <w:t>.</w:t>
      </w:r>
    </w:p>
    <w:p w14:paraId="74160388" w14:textId="77777777" w:rsidR="00096927" w:rsidRPr="00016009" w:rsidRDefault="00096927">
      <w:pPr>
        <w:pStyle w:val="Akapitzlist"/>
        <w:widowControl w:val="0"/>
        <w:numPr>
          <w:ilvl w:val="0"/>
          <w:numId w:val="29"/>
        </w:numPr>
        <w:tabs>
          <w:tab w:val="left" w:pos="426"/>
        </w:tabs>
        <w:suppressAutoHyphens/>
        <w:autoSpaceDN w:val="0"/>
        <w:ind w:left="426" w:hanging="426"/>
        <w:jc w:val="both"/>
        <w:textAlignment w:val="baseline"/>
        <w:rPr>
          <w:rFonts w:asciiTheme="majorHAnsi" w:hAnsiTheme="majorHAnsi" w:cstheme="majorHAnsi"/>
        </w:rPr>
      </w:pPr>
      <w:r w:rsidRPr="00016009">
        <w:rPr>
          <w:rFonts w:asciiTheme="majorHAnsi" w:hAnsiTheme="majorHAnsi" w:cstheme="majorHAnsi"/>
          <w:color w:val="242424"/>
          <w:shd w:val="clear" w:color="auto" w:fill="FFFFFF"/>
        </w:rPr>
        <w:t>Dopuszcza się zmiany postanowień zawartej umowy w przypadku:</w:t>
      </w:r>
    </w:p>
    <w:p w14:paraId="0B926641" w14:textId="77777777" w:rsidR="00096927" w:rsidRPr="00016009" w:rsidRDefault="00096927">
      <w:pPr>
        <w:pStyle w:val="Akapitzlist"/>
        <w:widowControl w:val="0"/>
        <w:numPr>
          <w:ilvl w:val="1"/>
          <w:numId w:val="29"/>
        </w:numPr>
        <w:suppressAutoHyphens/>
        <w:autoSpaceDN w:val="0"/>
        <w:ind w:left="709" w:hanging="425"/>
        <w:jc w:val="both"/>
        <w:textAlignment w:val="baseline"/>
        <w:rPr>
          <w:rFonts w:asciiTheme="majorHAnsi" w:hAnsiTheme="majorHAnsi" w:cstheme="majorHAnsi"/>
        </w:rPr>
      </w:pPr>
      <w:r w:rsidRPr="00016009">
        <w:rPr>
          <w:rFonts w:asciiTheme="majorHAnsi" w:hAnsiTheme="majorHAnsi" w:cstheme="majorHAnsi"/>
        </w:rPr>
        <w:t xml:space="preserve">zmiany powszechnie obowiązujących przepisów prawa w zakresie mającym wpływ na realizację umowy, w tym zmiany ustawowej stawki podatku VAT. W przypadku zmiany ustawowej stawki podatku VAT kwota netto wynagrodzenia Wykonawcy ulegnie zmianie. </w:t>
      </w:r>
    </w:p>
    <w:p w14:paraId="0A698A2F" w14:textId="77777777" w:rsidR="00096927" w:rsidRPr="00016009" w:rsidRDefault="00096927">
      <w:pPr>
        <w:pStyle w:val="Akapitzlist"/>
        <w:widowControl w:val="0"/>
        <w:numPr>
          <w:ilvl w:val="0"/>
          <w:numId w:val="29"/>
        </w:numPr>
        <w:tabs>
          <w:tab w:val="left" w:pos="426"/>
        </w:tabs>
        <w:suppressAutoHyphens/>
        <w:autoSpaceDN w:val="0"/>
        <w:ind w:left="426" w:hanging="426"/>
        <w:jc w:val="both"/>
        <w:textAlignment w:val="baseline"/>
        <w:rPr>
          <w:rFonts w:asciiTheme="majorHAnsi" w:hAnsiTheme="majorHAnsi" w:cstheme="majorHAnsi"/>
        </w:rPr>
      </w:pPr>
      <w:r w:rsidRPr="00016009">
        <w:rPr>
          <w:rFonts w:asciiTheme="majorHAnsi" w:hAnsiTheme="majorHAnsi" w:cstheme="majorHAnsi"/>
          <w:color w:val="242424"/>
          <w:sz w:val="14"/>
          <w:szCs w:val="14"/>
          <w:bdr w:val="none" w:sz="0" w:space="0" w:color="auto" w:frame="1"/>
          <w:shd w:val="clear" w:color="auto" w:fill="FFFFFF"/>
          <w:lang w:val="x-none"/>
        </w:rPr>
        <w:t> </w:t>
      </w:r>
      <w:r w:rsidRPr="00016009">
        <w:rPr>
          <w:rFonts w:asciiTheme="majorHAnsi" w:hAnsiTheme="majorHAnsi" w:cstheme="majorHAnsi"/>
          <w:color w:val="242424"/>
          <w:bdr w:val="none" w:sz="0" w:space="0" w:color="auto" w:frame="1"/>
          <w:shd w:val="clear" w:color="auto" w:fill="FFFFFF"/>
          <w:lang w:val="x-none"/>
        </w:rPr>
        <w:t>Zamawiający dopuszcza </w:t>
      </w:r>
      <w:r w:rsidRPr="00016009">
        <w:rPr>
          <w:rFonts w:asciiTheme="majorHAnsi" w:hAnsiTheme="majorHAnsi" w:cstheme="majorHAnsi"/>
          <w:color w:val="242424"/>
          <w:bdr w:val="none" w:sz="0" w:space="0" w:color="auto" w:frame="1"/>
          <w:shd w:val="clear" w:color="auto" w:fill="FFFFFF"/>
        </w:rPr>
        <w:t>również </w:t>
      </w:r>
      <w:r w:rsidRPr="00016009">
        <w:rPr>
          <w:rFonts w:asciiTheme="majorHAnsi" w:hAnsiTheme="majorHAnsi" w:cstheme="majorHAnsi"/>
          <w:color w:val="242424"/>
          <w:bdr w:val="none" w:sz="0" w:space="0" w:color="auto" w:frame="1"/>
          <w:shd w:val="clear" w:color="auto" w:fill="FFFFFF"/>
          <w:lang w:val="x-none"/>
        </w:rPr>
        <w:t>zmiany postanowień zawartej umowy w opisanych niżej okolicznościach:</w:t>
      </w:r>
    </w:p>
    <w:p w14:paraId="0DE6D3E4" w14:textId="6E70281C" w:rsidR="00096927" w:rsidRPr="00016009" w:rsidRDefault="00096927">
      <w:pPr>
        <w:pStyle w:val="Akapitzlist"/>
        <w:widowControl w:val="0"/>
        <w:numPr>
          <w:ilvl w:val="1"/>
          <w:numId w:val="33"/>
        </w:numPr>
        <w:suppressAutoHyphens/>
        <w:autoSpaceDN w:val="0"/>
        <w:ind w:hanging="436"/>
        <w:jc w:val="both"/>
        <w:textAlignment w:val="baseline"/>
        <w:rPr>
          <w:rFonts w:asciiTheme="majorHAnsi" w:eastAsia="Calibri" w:hAnsiTheme="majorHAnsi" w:cstheme="majorHAnsi"/>
        </w:rPr>
      </w:pPr>
      <w:r w:rsidRPr="00016009">
        <w:rPr>
          <w:rFonts w:asciiTheme="majorHAnsi" w:eastAsia="Calibri" w:hAnsiTheme="majorHAnsi" w:cstheme="majorHAnsi"/>
        </w:rPr>
        <w:t>zmiany formy prawnej prowadzonej działalności gospodarczej,</w:t>
      </w:r>
    </w:p>
    <w:p w14:paraId="6B5B88C0" w14:textId="66A85774" w:rsidR="00096927" w:rsidRPr="00016009" w:rsidRDefault="00096927">
      <w:pPr>
        <w:pStyle w:val="Akapitzlist"/>
        <w:widowControl w:val="0"/>
        <w:numPr>
          <w:ilvl w:val="1"/>
          <w:numId w:val="33"/>
        </w:numPr>
        <w:suppressAutoHyphens/>
        <w:autoSpaceDN w:val="0"/>
        <w:ind w:hanging="436"/>
        <w:jc w:val="both"/>
        <w:textAlignment w:val="baseline"/>
        <w:rPr>
          <w:rFonts w:asciiTheme="majorHAnsi" w:eastAsia="Calibri" w:hAnsiTheme="majorHAnsi" w:cstheme="majorHAnsi"/>
        </w:rPr>
      </w:pPr>
      <w:r w:rsidRPr="00016009">
        <w:rPr>
          <w:rFonts w:asciiTheme="majorHAnsi" w:hAnsiTheme="majorHAnsi" w:cstheme="majorHAnsi"/>
          <w:snapToGrid w:val="0"/>
        </w:rPr>
        <w:t xml:space="preserve">zmiany adresu siedziby firmy, adresu zamieszkania właściciela lub współwłaściciela firmy, </w:t>
      </w:r>
    </w:p>
    <w:p w14:paraId="319A0D0F" w14:textId="02781F55" w:rsidR="00096927" w:rsidRPr="00016009" w:rsidRDefault="00096927">
      <w:pPr>
        <w:pStyle w:val="Akapitzlist"/>
        <w:widowControl w:val="0"/>
        <w:numPr>
          <w:ilvl w:val="1"/>
          <w:numId w:val="33"/>
        </w:numPr>
        <w:suppressAutoHyphens/>
        <w:autoSpaceDN w:val="0"/>
        <w:ind w:hanging="436"/>
        <w:jc w:val="both"/>
        <w:textAlignment w:val="baseline"/>
        <w:rPr>
          <w:rFonts w:asciiTheme="majorHAnsi" w:hAnsiTheme="majorHAnsi" w:cstheme="majorHAnsi"/>
          <w:snapToGrid w:val="0"/>
        </w:rPr>
      </w:pPr>
      <w:r w:rsidRPr="00016009">
        <w:rPr>
          <w:rFonts w:asciiTheme="majorHAnsi" w:hAnsiTheme="majorHAnsi" w:cstheme="majorHAnsi"/>
          <w:snapToGrid w:val="0"/>
          <w:lang w:eastAsia="x-none"/>
        </w:rPr>
        <w:t>zmiany dotychczasowego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w:t>
      </w:r>
      <w:r w:rsidR="00FD337C" w:rsidRPr="00016009">
        <w:rPr>
          <w:rFonts w:asciiTheme="majorHAnsi" w:hAnsiTheme="majorHAnsi" w:cstheme="majorHAnsi"/>
          <w:snapToGrid w:val="0"/>
          <w:lang w:eastAsia="x-none"/>
        </w:rPr>
        <w:t>ZP</w:t>
      </w:r>
      <w:r w:rsidRPr="00016009">
        <w:rPr>
          <w:rFonts w:asciiTheme="majorHAnsi" w:hAnsiTheme="majorHAnsi" w:cstheme="majorHAnsi"/>
          <w:snapToGrid w:val="0"/>
          <w:lang w:eastAsia="x-none"/>
        </w:rPr>
        <w:t xml:space="preserve">. </w:t>
      </w:r>
    </w:p>
    <w:p w14:paraId="7DF3D415" w14:textId="77777777" w:rsidR="00096927" w:rsidRPr="00016009" w:rsidRDefault="00096927">
      <w:pPr>
        <w:pStyle w:val="Akapitzlist"/>
        <w:widowControl w:val="0"/>
        <w:numPr>
          <w:ilvl w:val="1"/>
          <w:numId w:val="33"/>
        </w:numPr>
        <w:suppressAutoHyphens/>
        <w:autoSpaceDN w:val="0"/>
        <w:ind w:hanging="436"/>
        <w:jc w:val="both"/>
        <w:textAlignment w:val="baseline"/>
        <w:rPr>
          <w:rFonts w:asciiTheme="majorHAnsi" w:hAnsiTheme="majorHAnsi" w:cstheme="majorHAnsi"/>
          <w:snapToGrid w:val="0"/>
        </w:rPr>
      </w:pPr>
      <w:r w:rsidRPr="00016009">
        <w:rPr>
          <w:rFonts w:asciiTheme="majorHAnsi" w:hAnsiTheme="majorHAnsi" w:cstheme="majorHAnsi"/>
          <w:snapToGrid w:val="0"/>
          <w:lang w:eastAsia="x-none"/>
        </w:rPr>
        <w:lastRenderedPageBreak/>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0E1C2F74" w14:textId="77777777" w:rsidR="00096927" w:rsidRPr="00016009" w:rsidRDefault="00096927">
      <w:pPr>
        <w:pStyle w:val="Akapitzlist"/>
        <w:widowControl w:val="0"/>
        <w:numPr>
          <w:ilvl w:val="1"/>
          <w:numId w:val="33"/>
        </w:numPr>
        <w:suppressAutoHyphens/>
        <w:autoSpaceDN w:val="0"/>
        <w:ind w:hanging="436"/>
        <w:jc w:val="both"/>
        <w:textAlignment w:val="baseline"/>
        <w:rPr>
          <w:rFonts w:asciiTheme="majorHAnsi" w:hAnsiTheme="majorHAnsi" w:cstheme="majorHAnsi"/>
          <w:snapToGrid w:val="0"/>
        </w:rPr>
      </w:pPr>
      <w:r w:rsidRPr="00016009">
        <w:rPr>
          <w:rFonts w:asciiTheme="majorHAnsi" w:hAnsiTheme="majorHAnsi" w:cstheme="majorHAnsi"/>
          <w:snapToGrid w:val="0"/>
          <w:lang w:eastAsia="x-none"/>
        </w:rPr>
        <w:t>których łączna wartość zmian jest mniejsza niż progi unijne oraz jest niższa niż 10% wartości pierwotnej umowy, a zmiany te nie powodują zmiany ogólnego charakteru umowy.</w:t>
      </w:r>
    </w:p>
    <w:p w14:paraId="6A553880" w14:textId="281E6335" w:rsidR="00096927" w:rsidRPr="00016009" w:rsidRDefault="00096927">
      <w:pPr>
        <w:pStyle w:val="Akapitzlist"/>
        <w:widowControl w:val="0"/>
        <w:numPr>
          <w:ilvl w:val="1"/>
          <w:numId w:val="33"/>
        </w:numPr>
        <w:suppressAutoHyphens/>
        <w:autoSpaceDN w:val="0"/>
        <w:ind w:hanging="436"/>
        <w:jc w:val="both"/>
        <w:textAlignment w:val="baseline"/>
        <w:rPr>
          <w:rFonts w:asciiTheme="majorHAnsi" w:hAnsiTheme="majorHAnsi" w:cstheme="majorHAnsi"/>
          <w:snapToGrid w:val="0"/>
        </w:rPr>
      </w:pPr>
      <w:r w:rsidRPr="00016009">
        <w:rPr>
          <w:rFonts w:asciiTheme="majorHAnsi" w:hAnsiTheme="majorHAnsi" w:cstheme="majorHAnsi"/>
          <w:snapToGrid w:val="0"/>
          <w:lang w:eastAsia="x-none"/>
        </w:rPr>
        <w:t xml:space="preserve">stosownie </w:t>
      </w:r>
      <w:r w:rsidRPr="00016009">
        <w:rPr>
          <w:rFonts w:asciiTheme="majorHAnsi" w:hAnsiTheme="majorHAnsi" w:cstheme="majorHAnsi"/>
        </w:rPr>
        <w:t>do treści art. 439 ust. 1 ustawy P</w:t>
      </w:r>
      <w:r w:rsidR="00FD337C" w:rsidRPr="00016009">
        <w:rPr>
          <w:rFonts w:asciiTheme="majorHAnsi" w:hAnsiTheme="majorHAnsi" w:cstheme="majorHAnsi"/>
        </w:rPr>
        <w:t>ZP</w:t>
      </w:r>
      <w:r w:rsidRPr="00016009">
        <w:rPr>
          <w:rFonts w:asciiTheme="majorHAnsi" w:hAnsiTheme="majorHAnsi" w:cstheme="majorHAnsi"/>
        </w:rPr>
        <w:t xml:space="preserve"> zmiana ceny określonej w Załączniku nr </w:t>
      </w:r>
      <w:r w:rsidR="00971FC0">
        <w:rPr>
          <w:rFonts w:asciiTheme="majorHAnsi" w:hAnsiTheme="majorHAnsi" w:cstheme="majorHAnsi"/>
        </w:rPr>
        <w:t>2</w:t>
      </w:r>
      <w:r w:rsidRPr="00016009">
        <w:rPr>
          <w:rFonts w:asciiTheme="majorHAnsi" w:hAnsiTheme="majorHAnsi" w:cstheme="majorHAnsi"/>
        </w:rPr>
        <w:t xml:space="preserve"> do umowy, może nastąpić w przypadku zmiany ceny materiałów lub kosztów związanych z realizacją zamówienia, przy czym:</w:t>
      </w:r>
    </w:p>
    <w:p w14:paraId="62656BA7" w14:textId="572D3AB8" w:rsidR="00096927" w:rsidRPr="00016009" w:rsidRDefault="00096927">
      <w:pPr>
        <w:pStyle w:val="Akapitzlist"/>
        <w:widowControl w:val="0"/>
        <w:numPr>
          <w:ilvl w:val="0"/>
          <w:numId w:val="30"/>
        </w:numPr>
        <w:ind w:left="709" w:hanging="283"/>
        <w:jc w:val="both"/>
        <w:rPr>
          <w:rFonts w:asciiTheme="majorHAnsi" w:hAnsiTheme="majorHAnsi" w:cstheme="majorHAnsi"/>
        </w:rPr>
      </w:pPr>
      <w:r w:rsidRPr="00016009">
        <w:rPr>
          <w:rFonts w:asciiTheme="majorHAnsi" w:hAnsiTheme="majorHAnsi" w:cstheme="majorHAnsi"/>
        </w:rPr>
        <w:t xml:space="preserve">poziom zmiany ceny materiałów lub kosztów uprawniający strony umowy do żądania zmiany maksymalnej ceny określonej w Załączniku nr </w:t>
      </w:r>
      <w:r w:rsidR="00890061">
        <w:rPr>
          <w:rFonts w:asciiTheme="majorHAnsi" w:hAnsiTheme="majorHAnsi" w:cstheme="majorHAnsi"/>
        </w:rPr>
        <w:t>2</w:t>
      </w:r>
      <w:r w:rsidRPr="00016009">
        <w:rPr>
          <w:rFonts w:asciiTheme="majorHAnsi" w:hAnsiTheme="majorHAnsi" w:cstheme="majorHAnsi"/>
        </w:rPr>
        <w:t xml:space="preserve"> do umowy wynosi 10%;</w:t>
      </w:r>
    </w:p>
    <w:p w14:paraId="67DFC7BF" w14:textId="1646C4D5" w:rsidR="00096927" w:rsidRPr="00016009" w:rsidRDefault="00096927">
      <w:pPr>
        <w:pStyle w:val="Akapitzlist"/>
        <w:widowControl w:val="0"/>
        <w:numPr>
          <w:ilvl w:val="0"/>
          <w:numId w:val="30"/>
        </w:numPr>
        <w:ind w:left="709" w:hanging="283"/>
        <w:jc w:val="both"/>
        <w:rPr>
          <w:rFonts w:asciiTheme="majorHAnsi" w:hAnsiTheme="majorHAnsi" w:cstheme="majorHAnsi"/>
        </w:rPr>
      </w:pPr>
      <w:r w:rsidRPr="00016009">
        <w:rPr>
          <w:rFonts w:asciiTheme="majorHAnsi" w:hAnsiTheme="majorHAnsi" w:cstheme="majorHAnsi"/>
        </w:rPr>
        <w:t xml:space="preserve">pierwsza zmiana maksymalnej ceny określonej w Załączniku nr </w:t>
      </w:r>
      <w:r w:rsidR="00890061">
        <w:rPr>
          <w:rFonts w:asciiTheme="majorHAnsi" w:hAnsiTheme="majorHAnsi" w:cstheme="majorHAnsi"/>
        </w:rPr>
        <w:t>2</w:t>
      </w:r>
      <w:r w:rsidRPr="00016009">
        <w:rPr>
          <w:rFonts w:asciiTheme="majorHAnsi" w:hAnsiTheme="majorHAnsi" w:cstheme="majorHAnsi"/>
        </w:rPr>
        <w:t xml:space="preserve"> do umowy może nastąpić po upływie 6 miesięcy od dnia zawarcia umowy i począwszy od kolejnego miesiąca po opublikowaniu w Dzienniku Urzędowym przez Prezesa Głównego Urzędu Statystycznego komunikatu w sprawie wskaźnika cen towarów i usług konsumpcyjnych.</w:t>
      </w:r>
    </w:p>
    <w:p w14:paraId="0EFEE1AD" w14:textId="673A03BF" w:rsidR="00096927" w:rsidRPr="00016009" w:rsidRDefault="00096927">
      <w:pPr>
        <w:pStyle w:val="Akapitzlist"/>
        <w:widowControl w:val="0"/>
        <w:numPr>
          <w:ilvl w:val="0"/>
          <w:numId w:val="30"/>
        </w:numPr>
        <w:ind w:left="709" w:hanging="283"/>
        <w:jc w:val="both"/>
        <w:rPr>
          <w:rFonts w:asciiTheme="majorHAnsi" w:hAnsiTheme="majorHAnsi" w:cstheme="majorHAnsi"/>
        </w:rPr>
      </w:pPr>
      <w:r w:rsidRPr="00016009">
        <w:rPr>
          <w:rFonts w:asciiTheme="majorHAnsi" w:hAnsiTheme="majorHAnsi" w:cstheme="majorHAnsi"/>
        </w:rPr>
        <w:t xml:space="preserve">Każda kolejna zmiana maksymalnej ceny określonej w Załączniku nr </w:t>
      </w:r>
      <w:r w:rsidR="0010212E">
        <w:rPr>
          <w:rFonts w:asciiTheme="majorHAnsi" w:hAnsiTheme="majorHAnsi" w:cstheme="majorHAnsi"/>
        </w:rPr>
        <w:t>2</w:t>
      </w:r>
      <w:r w:rsidRPr="00016009">
        <w:rPr>
          <w:rFonts w:asciiTheme="majorHAnsi" w:hAnsiTheme="majorHAnsi" w:cstheme="majorHAnsi"/>
        </w:rPr>
        <w:t xml:space="preserve"> do umowy może nastąpić nie częściej niż 1 raz na 6 miesi  trwania umowy, z uwzględnieniem pkt </w:t>
      </w:r>
      <w:r w:rsidR="00016009" w:rsidRPr="00016009">
        <w:rPr>
          <w:rFonts w:asciiTheme="majorHAnsi" w:hAnsiTheme="majorHAnsi" w:cstheme="majorHAnsi"/>
        </w:rPr>
        <w:t>b.</w:t>
      </w:r>
      <w:r w:rsidRPr="00016009">
        <w:rPr>
          <w:rFonts w:asciiTheme="majorHAnsi" w:hAnsiTheme="majorHAnsi" w:cstheme="majorHAnsi"/>
        </w:rPr>
        <w:t>).</w:t>
      </w:r>
    </w:p>
    <w:p w14:paraId="632463EA" w14:textId="449CB0A8" w:rsidR="00096927" w:rsidRPr="00016009" w:rsidRDefault="00096927">
      <w:pPr>
        <w:pStyle w:val="Akapitzlist"/>
        <w:widowControl w:val="0"/>
        <w:numPr>
          <w:ilvl w:val="0"/>
          <w:numId w:val="30"/>
        </w:numPr>
        <w:ind w:left="709" w:hanging="283"/>
        <w:jc w:val="both"/>
        <w:rPr>
          <w:rFonts w:asciiTheme="majorHAnsi" w:hAnsiTheme="majorHAnsi" w:cstheme="majorHAnsi"/>
        </w:rPr>
      </w:pPr>
      <w:r w:rsidRPr="00016009">
        <w:rPr>
          <w:rFonts w:asciiTheme="majorHAnsi" w:hAnsiTheme="majorHAnsi" w:cstheme="majorHAnsi"/>
        </w:rPr>
        <w:t xml:space="preserve">waloryzacja maksymalnej ceny określonej w Załączniku nr </w:t>
      </w:r>
      <w:r w:rsidR="0010212E">
        <w:rPr>
          <w:rFonts w:asciiTheme="majorHAnsi" w:hAnsiTheme="majorHAnsi" w:cstheme="majorHAnsi"/>
        </w:rPr>
        <w:t>2</w:t>
      </w:r>
      <w:r w:rsidRPr="00016009">
        <w:rPr>
          <w:rFonts w:asciiTheme="majorHAnsi" w:hAnsiTheme="majorHAnsi" w:cstheme="majorHAnsi"/>
        </w:rPr>
        <w:t xml:space="preserve"> do umowy może nastąpić pod warunkiem, że zmiana cen związanych z realizacją zamówienia ma rzeczywisty wpływ na koszt wykonania niniejszej umowy.</w:t>
      </w:r>
    </w:p>
    <w:p w14:paraId="0619FF73" w14:textId="0AB21D55" w:rsidR="00096927" w:rsidRPr="00016009" w:rsidRDefault="00096927">
      <w:pPr>
        <w:pStyle w:val="Akapitzlist"/>
        <w:widowControl w:val="0"/>
        <w:numPr>
          <w:ilvl w:val="0"/>
          <w:numId w:val="30"/>
        </w:numPr>
        <w:ind w:left="709" w:hanging="283"/>
        <w:jc w:val="both"/>
        <w:rPr>
          <w:rFonts w:asciiTheme="majorHAnsi" w:hAnsiTheme="majorHAnsi" w:cstheme="majorHAnsi"/>
        </w:rPr>
      </w:pPr>
      <w:r w:rsidRPr="00016009">
        <w:rPr>
          <w:rFonts w:asciiTheme="majorHAnsi" w:hAnsiTheme="majorHAnsi" w:cstheme="majorHAnsi"/>
        </w:rPr>
        <w:t xml:space="preserve">W sytuacji wystąpienia okoliczności uprawniających do zmiany maksymalnej ceny  określonej w Załączniku nr </w:t>
      </w:r>
      <w:r w:rsidR="0010212E">
        <w:rPr>
          <w:rFonts w:asciiTheme="majorHAnsi" w:hAnsiTheme="majorHAnsi" w:cstheme="majorHAnsi"/>
        </w:rPr>
        <w:t>2</w:t>
      </w:r>
      <w:r w:rsidRPr="00016009">
        <w:rPr>
          <w:rFonts w:asciiTheme="majorHAnsi" w:hAnsiTheme="majorHAnsi" w:cstheme="majorHAnsi"/>
        </w:rPr>
        <w:t xml:space="preserve"> do 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maksymalnej ceny zawartej w Załączniku nr </w:t>
      </w:r>
      <w:r w:rsidR="008F198B">
        <w:rPr>
          <w:rFonts w:asciiTheme="majorHAnsi" w:hAnsiTheme="majorHAnsi" w:cstheme="majorHAnsi"/>
        </w:rPr>
        <w:t>2</w:t>
      </w:r>
      <w:r w:rsidRPr="00016009">
        <w:rPr>
          <w:rFonts w:asciiTheme="majorHAnsi" w:hAnsiTheme="majorHAnsi" w:cstheme="majorHAnsi"/>
        </w:rPr>
        <w:t xml:space="preserve"> do umowy. Ponadto w przypadku żądania podwyższenia maksymalnej ceny określonej w Załączniku nr </w:t>
      </w:r>
      <w:r w:rsidR="008F198B">
        <w:rPr>
          <w:rFonts w:asciiTheme="majorHAnsi" w:hAnsiTheme="majorHAnsi" w:cstheme="majorHAnsi"/>
        </w:rPr>
        <w:t>2</w:t>
      </w:r>
      <w:r w:rsidRPr="00016009">
        <w:rPr>
          <w:rFonts w:asciiTheme="majorHAnsi" w:hAnsiTheme="majorHAnsi" w:cstheme="majorHAnsi"/>
        </w:rPr>
        <w:t xml:space="preserve"> do umowy, należy również przedstawić dowody ich poniesienia w zwiększonej wysokości</w:t>
      </w:r>
    </w:p>
    <w:p w14:paraId="2E69806C" w14:textId="77777777" w:rsidR="00096927" w:rsidRPr="00016009" w:rsidRDefault="00096927">
      <w:pPr>
        <w:pStyle w:val="Akapitzlist"/>
        <w:numPr>
          <w:ilvl w:val="0"/>
          <w:numId w:val="31"/>
        </w:numPr>
        <w:tabs>
          <w:tab w:val="left" w:pos="426"/>
        </w:tabs>
        <w:autoSpaceDE w:val="0"/>
        <w:autoSpaceDN w:val="0"/>
        <w:adjustRightInd w:val="0"/>
        <w:ind w:left="426" w:hanging="426"/>
        <w:jc w:val="both"/>
        <w:rPr>
          <w:rFonts w:asciiTheme="majorHAnsi" w:hAnsiTheme="majorHAnsi" w:cstheme="majorHAnsi"/>
        </w:rPr>
      </w:pPr>
      <w:r w:rsidRPr="00016009">
        <w:rPr>
          <w:rFonts w:asciiTheme="majorHAnsi" w:hAnsiTheme="majorHAnsi" w:cstheme="majorHAnsi"/>
        </w:rPr>
        <w:t>Ewentualne zmiany umowy wyszczególnione w ust. 3, pod rygorem nieważności, wymagają formy pisemnej, w postaci aneksu.</w:t>
      </w:r>
    </w:p>
    <w:p w14:paraId="20707811" w14:textId="6CA5C9C5" w:rsidR="00096927" w:rsidRPr="00016009" w:rsidRDefault="00096927">
      <w:pPr>
        <w:pStyle w:val="Akapitzlist"/>
        <w:numPr>
          <w:ilvl w:val="0"/>
          <w:numId w:val="31"/>
        </w:numPr>
        <w:tabs>
          <w:tab w:val="left" w:pos="426"/>
        </w:tabs>
        <w:autoSpaceDE w:val="0"/>
        <w:autoSpaceDN w:val="0"/>
        <w:adjustRightInd w:val="0"/>
        <w:ind w:left="426" w:hanging="426"/>
        <w:jc w:val="both"/>
        <w:rPr>
          <w:rFonts w:asciiTheme="majorHAnsi" w:hAnsiTheme="majorHAnsi" w:cstheme="majorHAnsi"/>
        </w:rPr>
      </w:pPr>
      <w:r w:rsidRPr="00016009">
        <w:rPr>
          <w:rFonts w:asciiTheme="majorHAnsi" w:hAnsiTheme="majorHAnsi" w:cstheme="majorHAnsi"/>
        </w:rPr>
        <w:t xml:space="preserve">Wykonawca, którego maksymalna cena określona w Załączniku nr </w:t>
      </w:r>
      <w:r w:rsidR="003B4254">
        <w:rPr>
          <w:rFonts w:asciiTheme="majorHAnsi" w:hAnsiTheme="majorHAnsi" w:cstheme="majorHAnsi"/>
        </w:rPr>
        <w:t>2</w:t>
      </w:r>
      <w:r w:rsidRPr="00016009">
        <w:rPr>
          <w:rFonts w:asciiTheme="majorHAnsi" w:hAnsiTheme="majorHAnsi" w:cstheme="majorHAnsi"/>
        </w:rPr>
        <w:t xml:space="preserve"> do umowy została zmieniona zgodnie z ust. 3, zobowiązany jest do zmiany wynagrodzenia przysługującego podwykonawcy, z którym zawarł umowę, w zakresie odpowiadającym zmianom cen materiałów lub kosztów dotyczących zobowiązania podwykonawcy.</w:t>
      </w:r>
    </w:p>
    <w:p w14:paraId="7648B50F" w14:textId="6353234C" w:rsidR="00912CEA" w:rsidRPr="00026897" w:rsidRDefault="00331C79" w:rsidP="00E35E86">
      <w:pPr>
        <w:suppressAutoHyphens/>
        <w:spacing w:before="240"/>
        <w:ind w:left="426" w:hanging="426"/>
        <w:jc w:val="center"/>
        <w:rPr>
          <w:rFonts w:asciiTheme="majorHAnsi" w:hAnsiTheme="majorHAnsi" w:cstheme="majorHAnsi"/>
        </w:rPr>
      </w:pPr>
      <w:r w:rsidRPr="00026897">
        <w:rPr>
          <w:rFonts w:asciiTheme="majorHAnsi" w:hAnsiTheme="majorHAnsi" w:cstheme="majorHAnsi"/>
          <w:b/>
          <w:bCs/>
        </w:rPr>
        <w:t>§ 10</w:t>
      </w:r>
    </w:p>
    <w:p w14:paraId="4C13820D" w14:textId="77777777" w:rsidR="006A54B1" w:rsidRPr="00026897" w:rsidRDefault="006A54B1">
      <w:pPr>
        <w:numPr>
          <w:ilvl w:val="0"/>
          <w:numId w:val="9"/>
        </w:numPr>
        <w:suppressAutoHyphens/>
        <w:ind w:left="426" w:hanging="426"/>
        <w:jc w:val="both"/>
        <w:rPr>
          <w:rFonts w:asciiTheme="majorHAnsi" w:hAnsiTheme="majorHAnsi" w:cstheme="majorHAnsi"/>
        </w:rPr>
      </w:pPr>
      <w:r w:rsidRPr="00026897">
        <w:rPr>
          <w:rFonts w:asciiTheme="majorHAnsi" w:hAnsiTheme="majorHAnsi" w:cstheme="majorHAnsi"/>
        </w:rPr>
        <w:t>Wykonawca ponosi odpowiedzialność za nienależyte wykonanie usługi. W przypadku reklamacji jakościowych zobowiązany jest do usunięcia stwierdzonych nieprawidłowości w terminie 7 dni od daty pisemnego zgłoszenia.</w:t>
      </w:r>
    </w:p>
    <w:p w14:paraId="2371091C" w14:textId="77777777" w:rsidR="006A54B1" w:rsidRPr="00026897" w:rsidRDefault="006A54B1">
      <w:pPr>
        <w:numPr>
          <w:ilvl w:val="0"/>
          <w:numId w:val="9"/>
        </w:numPr>
        <w:suppressAutoHyphens/>
        <w:ind w:left="426" w:hanging="426"/>
        <w:jc w:val="both"/>
        <w:rPr>
          <w:rFonts w:asciiTheme="majorHAnsi" w:hAnsiTheme="majorHAnsi" w:cstheme="majorHAnsi"/>
        </w:rPr>
      </w:pPr>
      <w:r w:rsidRPr="00026897">
        <w:rPr>
          <w:rFonts w:asciiTheme="majorHAnsi" w:hAnsiTheme="majorHAnsi" w:cstheme="majorHAnsi"/>
        </w:rPr>
        <w:t>Wykonawca ponosi materialną odpowiedzialność za zniszczenie lub ewentualne zaginięcie przyjętej partii towaru i zobowiązany jest do naprawienia szkody w terminie 14 dni od daty zgłoszenia.</w:t>
      </w:r>
    </w:p>
    <w:p w14:paraId="42774F96" w14:textId="77777777" w:rsidR="006A54B1" w:rsidRPr="00026897" w:rsidRDefault="006A54B1">
      <w:pPr>
        <w:numPr>
          <w:ilvl w:val="0"/>
          <w:numId w:val="9"/>
        </w:numPr>
        <w:suppressAutoHyphens/>
        <w:ind w:left="426" w:hanging="426"/>
        <w:jc w:val="both"/>
        <w:rPr>
          <w:rFonts w:asciiTheme="majorHAnsi" w:hAnsiTheme="majorHAnsi" w:cstheme="majorHAnsi"/>
        </w:rPr>
      </w:pPr>
      <w:r w:rsidRPr="00026897">
        <w:rPr>
          <w:rFonts w:asciiTheme="majorHAnsi" w:hAnsiTheme="majorHAnsi" w:cstheme="majorHAnsi"/>
        </w:rPr>
        <w:t>Jako formę rekompensaty za zniszczenie lub uszkodzenie towaru przyjętego do prania strony ustalają rekompensatę pieniężną w kwocie równej wartości powierzonego mienia lub odkupienie zniszczonych asortymentów.</w:t>
      </w:r>
    </w:p>
    <w:p w14:paraId="76351437" w14:textId="465D38F2" w:rsidR="006A54B1" w:rsidRPr="00026897" w:rsidRDefault="006A54B1" w:rsidP="00E242DE">
      <w:pPr>
        <w:suppressAutoHyphens/>
        <w:ind w:left="426" w:hanging="426"/>
        <w:jc w:val="center"/>
        <w:rPr>
          <w:rFonts w:asciiTheme="majorHAnsi" w:hAnsiTheme="majorHAnsi" w:cstheme="majorHAnsi"/>
        </w:rPr>
      </w:pPr>
      <w:r w:rsidRPr="00026897">
        <w:rPr>
          <w:rFonts w:asciiTheme="majorHAnsi" w:hAnsiTheme="majorHAnsi" w:cstheme="majorHAnsi"/>
          <w:b/>
          <w:bCs/>
        </w:rPr>
        <w:t xml:space="preserve">§ </w:t>
      </w:r>
      <w:r w:rsidR="00126A0B" w:rsidRPr="00026897">
        <w:rPr>
          <w:rFonts w:asciiTheme="majorHAnsi" w:hAnsiTheme="majorHAnsi" w:cstheme="majorHAnsi"/>
          <w:b/>
          <w:bCs/>
        </w:rPr>
        <w:t>1</w:t>
      </w:r>
      <w:r w:rsidR="00331C79" w:rsidRPr="00026897">
        <w:rPr>
          <w:rFonts w:asciiTheme="majorHAnsi" w:hAnsiTheme="majorHAnsi" w:cstheme="majorHAnsi"/>
          <w:b/>
          <w:bCs/>
        </w:rPr>
        <w:t>1</w:t>
      </w:r>
    </w:p>
    <w:p w14:paraId="6D55834E" w14:textId="77777777" w:rsidR="006A54B1" w:rsidRPr="00026897" w:rsidRDefault="006A54B1" w:rsidP="006A54B1">
      <w:pPr>
        <w:pStyle w:val="Tekstpodstawowy"/>
        <w:spacing w:line="276" w:lineRule="auto"/>
        <w:ind w:left="426"/>
        <w:rPr>
          <w:rFonts w:asciiTheme="majorHAnsi" w:hAnsiTheme="majorHAnsi" w:cstheme="majorHAnsi"/>
          <w:sz w:val="22"/>
          <w:szCs w:val="22"/>
        </w:rPr>
      </w:pPr>
      <w:r w:rsidRPr="00026897">
        <w:rPr>
          <w:rFonts w:asciiTheme="majorHAnsi" w:hAnsiTheme="majorHAnsi" w:cstheme="majorHAnsi"/>
          <w:sz w:val="22"/>
          <w:szCs w:val="22"/>
        </w:rPr>
        <w:lastRenderedPageBreak/>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wypadku Wykonawca może żądać jedynie wynagrodzenia należnego mu z tytułu wykonania części umowy.</w:t>
      </w:r>
    </w:p>
    <w:p w14:paraId="049B34F6" w14:textId="4E72D238" w:rsidR="006A54B1" w:rsidRDefault="006A54B1" w:rsidP="00E35E86">
      <w:pPr>
        <w:spacing w:before="240"/>
        <w:jc w:val="center"/>
        <w:rPr>
          <w:rFonts w:asciiTheme="majorHAnsi" w:hAnsiTheme="majorHAnsi" w:cstheme="majorHAnsi"/>
          <w:b/>
          <w:bCs/>
        </w:rPr>
      </w:pPr>
      <w:r w:rsidRPr="00026897">
        <w:rPr>
          <w:rFonts w:asciiTheme="majorHAnsi" w:hAnsiTheme="majorHAnsi" w:cstheme="majorHAnsi"/>
          <w:b/>
          <w:bCs/>
        </w:rPr>
        <w:t>§ 1</w:t>
      </w:r>
      <w:r w:rsidR="00331C79" w:rsidRPr="00026897">
        <w:rPr>
          <w:rFonts w:asciiTheme="majorHAnsi" w:hAnsiTheme="majorHAnsi" w:cstheme="majorHAnsi"/>
          <w:b/>
          <w:bCs/>
        </w:rPr>
        <w:t>2</w:t>
      </w:r>
    </w:p>
    <w:p w14:paraId="2289B7C2" w14:textId="77777777" w:rsidR="009A1113" w:rsidRPr="00AE0907" w:rsidRDefault="009A1113">
      <w:pPr>
        <w:numPr>
          <w:ilvl w:val="3"/>
          <w:numId w:val="28"/>
        </w:numPr>
        <w:tabs>
          <w:tab w:val="clear" w:pos="3090"/>
        </w:tabs>
        <w:spacing w:line="360" w:lineRule="auto"/>
        <w:ind w:left="426" w:right="98" w:hanging="426"/>
        <w:jc w:val="both"/>
        <w:rPr>
          <w:rFonts w:ascii="Verdana" w:hAnsi="Verdana" w:cs="Calibri"/>
          <w:sz w:val="18"/>
          <w:szCs w:val="18"/>
          <w:lang w:val="pl-PL"/>
        </w:rPr>
      </w:pPr>
      <w:r w:rsidRPr="00AE0907">
        <w:rPr>
          <w:rFonts w:ascii="Verdana" w:hAnsi="Verdana" w:cs="Calibri"/>
          <w:sz w:val="18"/>
          <w:szCs w:val="18"/>
          <w:lang w:val="pl-PL"/>
        </w:rPr>
        <w:t xml:space="preserve">Wykonawca zapłaci Zamawiającemu kary umowne z tytułu odstąpienia od umowy w wysokości 10% wartości netto </w:t>
      </w:r>
      <w:r>
        <w:rPr>
          <w:rFonts w:ascii="Verdana" w:hAnsi="Verdana" w:cs="Calibri"/>
          <w:sz w:val="18"/>
          <w:szCs w:val="18"/>
          <w:lang w:val="pl-PL"/>
        </w:rPr>
        <w:t>u</w:t>
      </w:r>
      <w:r w:rsidRPr="00AE0907">
        <w:rPr>
          <w:rFonts w:ascii="Verdana" w:hAnsi="Verdana" w:cs="Calibri"/>
          <w:sz w:val="18"/>
          <w:szCs w:val="18"/>
          <w:lang w:val="pl-PL"/>
        </w:rPr>
        <w:t>mowy.</w:t>
      </w:r>
    </w:p>
    <w:p w14:paraId="0BD0E64F" w14:textId="3BE8CFB8" w:rsidR="008E2903" w:rsidRPr="00F85320" w:rsidRDefault="009A1113">
      <w:pPr>
        <w:numPr>
          <w:ilvl w:val="3"/>
          <w:numId w:val="28"/>
        </w:numPr>
        <w:tabs>
          <w:tab w:val="clear" w:pos="3090"/>
        </w:tabs>
        <w:spacing w:line="360" w:lineRule="auto"/>
        <w:ind w:left="426" w:right="98" w:hanging="426"/>
        <w:jc w:val="both"/>
        <w:rPr>
          <w:rFonts w:ascii="Verdana" w:hAnsi="Verdana" w:cs="Calibri"/>
          <w:sz w:val="18"/>
          <w:szCs w:val="18"/>
          <w:lang w:val="pl-PL"/>
        </w:rPr>
      </w:pPr>
      <w:r w:rsidRPr="00AE0907">
        <w:rPr>
          <w:rFonts w:ascii="Verdana" w:hAnsi="Verdana" w:cs="Calibri"/>
          <w:sz w:val="18"/>
          <w:szCs w:val="18"/>
          <w:lang w:val="pl-PL"/>
        </w:rPr>
        <w:t xml:space="preserve">Wykonawca zapłaci Zamawiającemu kary umowne </w:t>
      </w:r>
      <w:r w:rsidR="00F85320">
        <w:rPr>
          <w:rFonts w:ascii="Verdana" w:hAnsi="Verdana" w:cs="Calibri"/>
          <w:sz w:val="18"/>
          <w:szCs w:val="18"/>
          <w:lang w:val="pl-PL"/>
        </w:rPr>
        <w:t xml:space="preserve">w wysokości </w:t>
      </w:r>
      <w:r w:rsidRPr="00AE0907">
        <w:rPr>
          <w:rFonts w:ascii="Verdana" w:hAnsi="Verdana" w:cs="Calibri"/>
          <w:sz w:val="18"/>
          <w:szCs w:val="18"/>
          <w:lang w:val="pl-PL"/>
        </w:rPr>
        <w:t>0,5% wartości netto</w:t>
      </w:r>
      <w:r w:rsidR="00F85320">
        <w:rPr>
          <w:rFonts w:ascii="Verdana" w:hAnsi="Verdana" w:cs="Calibri"/>
          <w:sz w:val="18"/>
          <w:szCs w:val="18"/>
          <w:lang w:val="pl-PL"/>
        </w:rPr>
        <w:t xml:space="preserve"> przedmiotu umowy</w:t>
      </w:r>
      <w:r w:rsidR="008E2903">
        <w:rPr>
          <w:rFonts w:ascii="Verdana" w:hAnsi="Verdana" w:cs="Calibri"/>
          <w:sz w:val="18"/>
          <w:szCs w:val="18"/>
          <w:lang w:val="pl-PL"/>
        </w:rPr>
        <w:t xml:space="preserve"> w przypadku stwierdzenia przez Zamawiającego</w:t>
      </w:r>
      <w:r w:rsidR="00F85320">
        <w:rPr>
          <w:rFonts w:ascii="Verdana" w:hAnsi="Verdana" w:cs="Calibri"/>
          <w:sz w:val="18"/>
          <w:szCs w:val="18"/>
          <w:lang w:val="pl-PL"/>
        </w:rPr>
        <w:t xml:space="preserve"> </w:t>
      </w:r>
      <w:r w:rsidR="008E2903" w:rsidRPr="00F85320">
        <w:rPr>
          <w:rFonts w:ascii="Verdana" w:hAnsi="Verdana" w:cstheme="majorHAnsi"/>
          <w:sz w:val="18"/>
          <w:szCs w:val="18"/>
        </w:rPr>
        <w:t>niewłaściwej jakości wykonywanych przez Wykonawcę usług – za każdy przypadek   stwierdzenia niewłaściwej jakości usług. Za niewłaściwą jakość wykonania usług Strony rozumieją:</w:t>
      </w:r>
    </w:p>
    <w:p w14:paraId="2641E397" w14:textId="7F06A83D" w:rsidR="008E2903" w:rsidRPr="008E2903" w:rsidRDefault="008E2903">
      <w:pPr>
        <w:pStyle w:val="Default"/>
        <w:numPr>
          <w:ilvl w:val="0"/>
          <w:numId w:val="34"/>
        </w:numPr>
        <w:spacing w:line="360" w:lineRule="auto"/>
        <w:ind w:left="851" w:hanging="284"/>
        <w:rPr>
          <w:rFonts w:ascii="Verdana" w:hAnsi="Verdana" w:cstheme="majorHAnsi"/>
          <w:sz w:val="18"/>
          <w:szCs w:val="18"/>
        </w:rPr>
      </w:pPr>
      <w:r w:rsidRPr="008E2903">
        <w:rPr>
          <w:rFonts w:ascii="Verdana" w:hAnsi="Verdana" w:cstheme="majorHAnsi"/>
          <w:sz w:val="18"/>
          <w:szCs w:val="18"/>
        </w:rPr>
        <w:t>asortyment po wykonaniu usługi jest brudny</w:t>
      </w:r>
      <w:r w:rsidR="00A31B2E">
        <w:rPr>
          <w:rFonts w:ascii="Verdana" w:hAnsi="Verdana" w:cstheme="majorHAnsi"/>
          <w:sz w:val="18"/>
          <w:szCs w:val="18"/>
        </w:rPr>
        <w:t>,</w:t>
      </w:r>
    </w:p>
    <w:p w14:paraId="48C4D273" w14:textId="213F2BE5" w:rsidR="008E2903" w:rsidRPr="008E2903" w:rsidRDefault="008E2903">
      <w:pPr>
        <w:pStyle w:val="Default"/>
        <w:numPr>
          <w:ilvl w:val="0"/>
          <w:numId w:val="34"/>
        </w:numPr>
        <w:spacing w:line="360" w:lineRule="auto"/>
        <w:ind w:left="851" w:hanging="284"/>
        <w:rPr>
          <w:rFonts w:ascii="Verdana" w:hAnsi="Verdana" w:cstheme="majorHAnsi"/>
          <w:sz w:val="18"/>
          <w:szCs w:val="18"/>
        </w:rPr>
      </w:pPr>
      <w:r w:rsidRPr="008E2903">
        <w:rPr>
          <w:rFonts w:ascii="Verdana" w:hAnsi="Verdana" w:cstheme="majorHAnsi"/>
          <w:sz w:val="18"/>
          <w:szCs w:val="18"/>
        </w:rPr>
        <w:t>asortyment został zabrudzony w trakcie transportu</w:t>
      </w:r>
      <w:r w:rsidR="00A31B2E">
        <w:rPr>
          <w:rFonts w:ascii="Verdana" w:hAnsi="Verdana" w:cstheme="majorHAnsi"/>
          <w:sz w:val="18"/>
          <w:szCs w:val="18"/>
        </w:rPr>
        <w:t>,</w:t>
      </w:r>
    </w:p>
    <w:p w14:paraId="41CA6144" w14:textId="1CE0B5C0" w:rsidR="008E2903" w:rsidRPr="008E2903" w:rsidRDefault="008E2903">
      <w:pPr>
        <w:pStyle w:val="Default"/>
        <w:numPr>
          <w:ilvl w:val="0"/>
          <w:numId w:val="34"/>
        </w:numPr>
        <w:spacing w:line="360" w:lineRule="auto"/>
        <w:ind w:left="851" w:hanging="284"/>
        <w:rPr>
          <w:rFonts w:ascii="Verdana" w:hAnsi="Verdana" w:cstheme="majorHAnsi"/>
          <w:sz w:val="18"/>
          <w:szCs w:val="18"/>
        </w:rPr>
      </w:pPr>
      <w:r w:rsidRPr="008E2903">
        <w:rPr>
          <w:rFonts w:ascii="Verdana" w:hAnsi="Verdana" w:cstheme="majorHAnsi"/>
          <w:sz w:val="18"/>
          <w:szCs w:val="18"/>
        </w:rPr>
        <w:t>asortyment został niewłaściwie zapakowany</w:t>
      </w:r>
      <w:r w:rsidR="00A31B2E">
        <w:rPr>
          <w:rFonts w:ascii="Verdana" w:hAnsi="Verdana" w:cstheme="majorHAnsi"/>
          <w:sz w:val="18"/>
          <w:szCs w:val="18"/>
        </w:rPr>
        <w:t>,</w:t>
      </w:r>
    </w:p>
    <w:p w14:paraId="0C023F3B" w14:textId="7B64E469" w:rsidR="008E2903" w:rsidRPr="008E2903" w:rsidRDefault="008E2903">
      <w:pPr>
        <w:pStyle w:val="Default"/>
        <w:numPr>
          <w:ilvl w:val="0"/>
          <w:numId w:val="34"/>
        </w:numPr>
        <w:spacing w:line="360" w:lineRule="auto"/>
        <w:ind w:left="851" w:hanging="284"/>
        <w:rPr>
          <w:rFonts w:ascii="Verdana" w:hAnsi="Verdana" w:cstheme="majorHAnsi"/>
          <w:sz w:val="18"/>
          <w:szCs w:val="18"/>
        </w:rPr>
      </w:pPr>
      <w:r w:rsidRPr="008E2903">
        <w:rPr>
          <w:rFonts w:ascii="Verdana" w:hAnsi="Verdana" w:cstheme="majorHAnsi"/>
          <w:sz w:val="18"/>
          <w:szCs w:val="18"/>
        </w:rPr>
        <w:t>asortyment jest mokry</w:t>
      </w:r>
      <w:r w:rsidR="00A31B2E">
        <w:rPr>
          <w:rFonts w:ascii="Verdana" w:hAnsi="Verdana" w:cstheme="majorHAnsi"/>
          <w:sz w:val="18"/>
          <w:szCs w:val="18"/>
        </w:rPr>
        <w:t>,</w:t>
      </w:r>
    </w:p>
    <w:p w14:paraId="4D405F86" w14:textId="0640A65C" w:rsidR="008E2903" w:rsidRDefault="008E2903">
      <w:pPr>
        <w:pStyle w:val="Default"/>
        <w:numPr>
          <w:ilvl w:val="0"/>
          <w:numId w:val="34"/>
        </w:numPr>
        <w:spacing w:line="360" w:lineRule="auto"/>
        <w:ind w:left="851" w:hanging="284"/>
        <w:rPr>
          <w:rFonts w:ascii="Verdana" w:hAnsi="Verdana" w:cstheme="majorHAnsi"/>
          <w:sz w:val="18"/>
          <w:szCs w:val="18"/>
        </w:rPr>
      </w:pPr>
      <w:r w:rsidRPr="008E2903">
        <w:rPr>
          <w:rFonts w:ascii="Verdana" w:hAnsi="Verdana" w:cstheme="majorHAnsi"/>
          <w:sz w:val="18"/>
          <w:szCs w:val="18"/>
        </w:rPr>
        <w:t>asortyment nie jest wyprasowany</w:t>
      </w:r>
      <w:r w:rsidR="00F85320">
        <w:rPr>
          <w:rFonts w:ascii="Verdana" w:hAnsi="Verdana" w:cstheme="majorHAnsi"/>
          <w:sz w:val="18"/>
          <w:szCs w:val="18"/>
        </w:rPr>
        <w:t>,</w:t>
      </w:r>
    </w:p>
    <w:p w14:paraId="793AD3BC" w14:textId="698D3AE9" w:rsidR="00F85320" w:rsidRPr="00F85320" w:rsidRDefault="00F85320">
      <w:pPr>
        <w:pStyle w:val="Default"/>
        <w:numPr>
          <w:ilvl w:val="0"/>
          <w:numId w:val="34"/>
        </w:numPr>
        <w:spacing w:line="360" w:lineRule="auto"/>
        <w:ind w:left="851" w:hanging="284"/>
        <w:rPr>
          <w:rFonts w:ascii="Verdana" w:hAnsi="Verdana" w:cstheme="majorHAnsi"/>
          <w:sz w:val="18"/>
          <w:szCs w:val="18"/>
        </w:rPr>
      </w:pPr>
      <w:r w:rsidRPr="00F85320">
        <w:rPr>
          <w:rFonts w:ascii="Verdana" w:hAnsi="Verdana"/>
          <w:sz w:val="18"/>
          <w:szCs w:val="18"/>
        </w:rPr>
        <w:t xml:space="preserve">wykonywania usług z uchybieniem terminów i zasad określonych </w:t>
      </w:r>
      <w:r w:rsidRPr="00F85320">
        <w:rPr>
          <w:rFonts w:ascii="Verdana" w:hAnsi="Verdana"/>
          <w:color w:val="auto"/>
          <w:sz w:val="18"/>
          <w:szCs w:val="18"/>
        </w:rPr>
        <w:t>w § 2 ust. 3 umowy.</w:t>
      </w:r>
    </w:p>
    <w:p w14:paraId="75922043" w14:textId="77777777" w:rsidR="008E2903" w:rsidRPr="008E2903" w:rsidRDefault="008E2903" w:rsidP="008E2903">
      <w:pPr>
        <w:spacing w:line="360" w:lineRule="auto"/>
        <w:ind w:left="426" w:right="98"/>
        <w:jc w:val="both"/>
        <w:rPr>
          <w:rFonts w:ascii="Verdana" w:hAnsi="Verdana" w:cs="Calibri"/>
          <w:sz w:val="18"/>
          <w:szCs w:val="18"/>
          <w:lang w:val="pl-PL"/>
        </w:rPr>
      </w:pPr>
      <w:r w:rsidRPr="008E2903">
        <w:rPr>
          <w:rFonts w:ascii="Verdana" w:hAnsi="Verdana"/>
          <w:sz w:val="18"/>
          <w:szCs w:val="18"/>
        </w:rPr>
        <w:t>W sytuacji, gdy Wykonawca na skutek reklamacji Zamawiającego wykona ponownie usługę pralniczą Zamawiającemu nie przysługuje uprawnienie do naliczenia kary umownej.</w:t>
      </w:r>
    </w:p>
    <w:p w14:paraId="0F780C59" w14:textId="7F33F80A" w:rsidR="001661D7" w:rsidRPr="001661D7" w:rsidRDefault="001661D7" w:rsidP="001661D7">
      <w:pPr>
        <w:pStyle w:val="Akapitzlist"/>
        <w:numPr>
          <w:ilvl w:val="3"/>
          <w:numId w:val="28"/>
        </w:numPr>
        <w:tabs>
          <w:tab w:val="clear" w:pos="3090"/>
        </w:tabs>
        <w:spacing w:line="360" w:lineRule="auto"/>
        <w:ind w:left="426" w:right="98" w:hanging="426"/>
        <w:rPr>
          <w:rFonts w:ascii="Verdana" w:eastAsia="Calibri" w:hAnsi="Verdana" w:cstheme="minorHAnsi"/>
          <w:color w:val="000000" w:themeColor="text1"/>
          <w:sz w:val="18"/>
          <w:szCs w:val="18"/>
        </w:rPr>
      </w:pPr>
      <w:r>
        <w:rPr>
          <w:rFonts w:ascii="Verdana" w:hAnsi="Verdana" w:cstheme="minorHAnsi"/>
          <w:snapToGrid w:val="0"/>
          <w:color w:val="000000" w:themeColor="text1"/>
          <w:sz w:val="18"/>
          <w:szCs w:val="18"/>
        </w:rPr>
        <w:t xml:space="preserve">Z tytułu niespełnienia przez Wykonawcę lub Podwykonawcę wymogu zatrudnienia na podstawie umowy o pracę osób wykonujących wskazane w </w:t>
      </w:r>
      <w:r>
        <w:rPr>
          <w:rFonts w:ascii="Verdana" w:hAnsi="Verdana" w:cstheme="minorHAnsi"/>
          <w:color w:val="000000" w:themeColor="text1"/>
          <w:sz w:val="18"/>
          <w:szCs w:val="18"/>
        </w:rPr>
        <w:t xml:space="preserve">§ </w:t>
      </w:r>
      <w:r>
        <w:rPr>
          <w:rFonts w:ascii="Verdana" w:hAnsi="Verdana" w:cstheme="minorHAnsi"/>
          <w:snapToGrid w:val="0"/>
          <w:color w:val="000000" w:themeColor="text1"/>
          <w:sz w:val="18"/>
          <w:szCs w:val="18"/>
        </w:rPr>
        <w:t xml:space="preserve">5 ust.1 czynności, Zamawiający przewiduje sankcję w postaci obowiązku zapłaty przez wykonawcę każdorazowo w przypadku zaistnienia takiej sytuacji, kary umownej w wysokości 500,00 zł (słownie: pięćset złotych brutto). Niezłożenie przez Wykonawcę w wyznaczonym przez Zamawiającego terminie żądanego przez Zamawiającego wykazu o której mowa w </w:t>
      </w:r>
      <w:r>
        <w:rPr>
          <w:rFonts w:ascii="Verdana" w:hAnsi="Verdana" w:cstheme="minorHAnsi"/>
          <w:color w:val="000000" w:themeColor="text1"/>
          <w:sz w:val="18"/>
          <w:szCs w:val="18"/>
        </w:rPr>
        <w:t xml:space="preserve">§ 5  </w:t>
      </w:r>
      <w:r>
        <w:rPr>
          <w:rFonts w:ascii="Verdana" w:hAnsi="Verdana" w:cstheme="minorHAnsi"/>
          <w:snapToGrid w:val="0"/>
          <w:color w:val="000000" w:themeColor="text1"/>
          <w:sz w:val="18"/>
          <w:szCs w:val="18"/>
        </w:rPr>
        <w:t xml:space="preserve">ust.2 lub dokumentów, o których mowa w </w:t>
      </w:r>
      <w:r>
        <w:rPr>
          <w:rFonts w:ascii="Verdana" w:hAnsi="Verdana" w:cstheme="minorHAnsi"/>
          <w:color w:val="000000" w:themeColor="text1"/>
          <w:sz w:val="18"/>
          <w:szCs w:val="18"/>
        </w:rPr>
        <w:t>§ 5</w:t>
      </w:r>
      <w:r>
        <w:rPr>
          <w:rFonts w:ascii="Verdana" w:hAnsi="Verdana" w:cstheme="minorHAnsi"/>
          <w:snapToGrid w:val="0"/>
          <w:color w:val="000000" w:themeColor="text1"/>
          <w:sz w:val="18"/>
          <w:szCs w:val="18"/>
        </w:rPr>
        <w:t xml:space="preserve"> ust. 3  traktowane będzie jako niespełnienie przez Wykonawcę lub Podwykonawcę wymogu zatrudnienia na podstawie umowy o pracę osób wykonujących wskazane w </w:t>
      </w:r>
      <w:r>
        <w:rPr>
          <w:rFonts w:ascii="Verdana" w:hAnsi="Verdana" w:cstheme="minorHAnsi"/>
          <w:color w:val="000000" w:themeColor="text1"/>
          <w:sz w:val="18"/>
          <w:szCs w:val="18"/>
        </w:rPr>
        <w:t>§</w:t>
      </w:r>
      <w:r>
        <w:rPr>
          <w:rFonts w:ascii="Verdana" w:hAnsi="Verdana" w:cstheme="minorHAnsi"/>
          <w:snapToGrid w:val="0"/>
          <w:color w:val="000000" w:themeColor="text1"/>
          <w:sz w:val="18"/>
          <w:szCs w:val="18"/>
        </w:rPr>
        <w:t xml:space="preserve"> 5 ust. 1 czynności i spowoduje naliczenie kar umownych zgodnie ze zdaniem pierwszym.</w:t>
      </w:r>
    </w:p>
    <w:p w14:paraId="017FD7E5" w14:textId="613FE68D" w:rsidR="00302FC3" w:rsidRPr="001661D7" w:rsidRDefault="001661D7" w:rsidP="001661D7">
      <w:pPr>
        <w:pStyle w:val="Akapitzlist"/>
        <w:numPr>
          <w:ilvl w:val="3"/>
          <w:numId w:val="28"/>
        </w:numPr>
        <w:spacing w:line="360" w:lineRule="auto"/>
        <w:ind w:left="426" w:right="98" w:hanging="426"/>
        <w:rPr>
          <w:rFonts w:ascii="Verdana" w:eastAsia="Calibri" w:hAnsi="Verdana" w:cstheme="minorHAnsi"/>
          <w:color w:val="000000" w:themeColor="text1"/>
          <w:sz w:val="18"/>
          <w:szCs w:val="18"/>
        </w:rPr>
      </w:pPr>
      <w:r w:rsidRPr="001661D7">
        <w:rPr>
          <w:rFonts w:ascii="Verdana" w:hAnsi="Verdana" w:cstheme="minorHAnsi"/>
          <w:snapToGrid w:val="0"/>
          <w:color w:val="000000" w:themeColor="text1"/>
          <w:sz w:val="18"/>
          <w:szCs w:val="18"/>
        </w:rPr>
        <w:t xml:space="preserve">Z tytułu braku zapłaty lub nieterminowej zapłaty wynagrodzenia należnego podwykonawcom z tytułu zmiany wysokości wynagrodzenia, o której mowa w </w:t>
      </w:r>
      <w:r w:rsidRPr="001661D7">
        <w:rPr>
          <w:rFonts w:ascii="Verdana" w:hAnsi="Verdana" w:cstheme="minorHAnsi"/>
          <w:color w:val="000000" w:themeColor="text1"/>
          <w:sz w:val="18"/>
          <w:szCs w:val="18"/>
        </w:rPr>
        <w:t xml:space="preserve">§ 9 ust.5 niniejszej umowy, w wysokości </w:t>
      </w:r>
      <w:r w:rsidRPr="001661D7">
        <w:rPr>
          <w:rFonts w:ascii="Verdana" w:hAnsi="Verdana" w:cstheme="minorHAnsi"/>
          <w:iCs/>
          <w:color w:val="000000" w:themeColor="text1"/>
          <w:sz w:val="18"/>
          <w:szCs w:val="18"/>
        </w:rPr>
        <w:t>500,00 zł (słownie: pięćset złotych) za każdy rozpoczęty dzień zwłoki, licząc od terminu wymagalności zapłaty.</w:t>
      </w:r>
      <w:r w:rsidRPr="001661D7">
        <w:rPr>
          <w:rFonts w:ascii="Times New Roman" w:hAnsi="Times New Roman" w:cs="Times New Roman"/>
          <w:sz w:val="24"/>
          <w:szCs w:val="24"/>
        </w:rPr>
        <w:t xml:space="preserve"> </w:t>
      </w:r>
    </w:p>
    <w:p w14:paraId="6E39BAD3" w14:textId="77777777" w:rsidR="009A1113" w:rsidRPr="00AE0907" w:rsidRDefault="009A1113">
      <w:pPr>
        <w:numPr>
          <w:ilvl w:val="3"/>
          <w:numId w:val="28"/>
        </w:numPr>
        <w:tabs>
          <w:tab w:val="left" w:pos="180"/>
          <w:tab w:val="left" w:pos="284"/>
          <w:tab w:val="left" w:pos="720"/>
        </w:tabs>
        <w:spacing w:line="360" w:lineRule="auto"/>
        <w:ind w:left="426" w:right="98" w:hanging="426"/>
        <w:jc w:val="both"/>
        <w:rPr>
          <w:rFonts w:ascii="Verdana" w:hAnsi="Verdana" w:cs="Calibri"/>
          <w:sz w:val="18"/>
          <w:szCs w:val="18"/>
          <w:lang w:val="pl-PL"/>
        </w:rPr>
      </w:pPr>
      <w:r w:rsidRPr="00AE0907">
        <w:rPr>
          <w:rFonts w:ascii="Verdana" w:hAnsi="Verdana" w:cs="Calibri"/>
          <w:sz w:val="18"/>
          <w:szCs w:val="18"/>
          <w:lang w:val="pl-PL"/>
        </w:rPr>
        <w:t xml:space="preserve"> </w:t>
      </w:r>
      <w:r w:rsidRPr="00AE0907">
        <w:rPr>
          <w:rFonts w:ascii="Verdana" w:hAnsi="Verdana" w:cs="Calibri"/>
          <w:sz w:val="18"/>
          <w:szCs w:val="18"/>
          <w:lang w:val="pl-PL"/>
        </w:rPr>
        <w:tab/>
      </w:r>
      <w:r w:rsidRPr="00AE0907">
        <w:rPr>
          <w:rFonts w:ascii="Verdana" w:hAnsi="Verdana" w:cs="Calibri"/>
          <w:sz w:val="18"/>
          <w:szCs w:val="18"/>
          <w:lang w:val="pl-PL"/>
        </w:rPr>
        <w:tab/>
        <w:t xml:space="preserve">Zamawiający jest uprawniony do potrącenia naliczonych kar umownych z przysługującego wykonawcy wynagrodzenia na co Wykonawca wyraża zgodę. </w:t>
      </w:r>
    </w:p>
    <w:p w14:paraId="37C12145" w14:textId="77777777" w:rsidR="009A1113" w:rsidRPr="00AE0907" w:rsidRDefault="009A1113" w:rsidP="009A1113">
      <w:pPr>
        <w:tabs>
          <w:tab w:val="left" w:pos="180"/>
          <w:tab w:val="left" w:pos="284"/>
          <w:tab w:val="left" w:pos="720"/>
        </w:tabs>
        <w:spacing w:line="360" w:lineRule="auto"/>
        <w:ind w:left="426" w:right="98" w:hanging="426"/>
        <w:jc w:val="both"/>
        <w:rPr>
          <w:rFonts w:ascii="Verdana" w:hAnsi="Verdana" w:cs="Calibri"/>
          <w:sz w:val="18"/>
          <w:szCs w:val="18"/>
          <w:lang w:val="pl-PL"/>
        </w:rPr>
      </w:pPr>
      <w:r w:rsidRPr="00AE0907">
        <w:rPr>
          <w:rFonts w:ascii="Verdana" w:hAnsi="Verdana" w:cs="Calibri"/>
          <w:sz w:val="18"/>
          <w:szCs w:val="18"/>
          <w:lang w:val="pl-PL"/>
        </w:rPr>
        <w:t xml:space="preserve">6. </w:t>
      </w:r>
      <w:r w:rsidRPr="00AE0907">
        <w:rPr>
          <w:rFonts w:ascii="Verdana" w:hAnsi="Verdana" w:cs="Calibri"/>
          <w:sz w:val="18"/>
          <w:szCs w:val="18"/>
          <w:lang w:val="pl-PL"/>
        </w:rPr>
        <w:tab/>
      </w:r>
      <w:r w:rsidRPr="00AE0907">
        <w:rPr>
          <w:rFonts w:ascii="Verdana" w:hAnsi="Verdana" w:cs="Calibri"/>
          <w:sz w:val="18"/>
          <w:szCs w:val="18"/>
          <w:lang w:val="pl-PL"/>
        </w:rPr>
        <w:tab/>
        <w:t>Zamawiający jest uprawniony do dochodzenia odszkodowania na zasadach ogólnych, w przypadku, gdy naliczona kara umowna nie pokrywa powstałej szkody w całości.</w:t>
      </w:r>
    </w:p>
    <w:p w14:paraId="07262E35" w14:textId="77777777" w:rsidR="009A1113" w:rsidRPr="00AE0907" w:rsidRDefault="009A1113" w:rsidP="009A1113">
      <w:pPr>
        <w:tabs>
          <w:tab w:val="left" w:pos="567"/>
          <w:tab w:val="left" w:pos="720"/>
        </w:tabs>
        <w:spacing w:line="360" w:lineRule="auto"/>
        <w:ind w:left="426" w:right="98" w:hanging="426"/>
        <w:jc w:val="both"/>
        <w:rPr>
          <w:rFonts w:ascii="Verdana" w:hAnsi="Verdana" w:cs="Calibri"/>
          <w:sz w:val="18"/>
          <w:szCs w:val="18"/>
          <w:lang w:val="pl-PL"/>
        </w:rPr>
      </w:pPr>
      <w:r w:rsidRPr="00AE0907">
        <w:rPr>
          <w:rFonts w:ascii="Verdana" w:hAnsi="Verdana" w:cs="Calibri"/>
          <w:sz w:val="18"/>
          <w:szCs w:val="18"/>
          <w:lang w:val="pl-PL"/>
        </w:rPr>
        <w:t xml:space="preserve">7. </w:t>
      </w:r>
      <w:r w:rsidRPr="00AE0907">
        <w:rPr>
          <w:rFonts w:ascii="Verdana" w:hAnsi="Verdana" w:cs="Calibri"/>
          <w:sz w:val="18"/>
          <w:szCs w:val="18"/>
          <w:lang w:val="pl-PL"/>
        </w:rPr>
        <w:tab/>
        <w:t xml:space="preserve">Zamawiający zastrzega możliwość sumowania kar z tytułu nienależytego wykonania umowy i z tytułu odstąpienia od umowy. </w:t>
      </w:r>
    </w:p>
    <w:p w14:paraId="25F77D2C" w14:textId="0AE09BEE" w:rsidR="009A1113" w:rsidRPr="009A1113" w:rsidRDefault="009A1113" w:rsidP="009A1113">
      <w:pPr>
        <w:tabs>
          <w:tab w:val="left" w:pos="567"/>
          <w:tab w:val="left" w:pos="720"/>
        </w:tabs>
        <w:spacing w:line="360" w:lineRule="auto"/>
        <w:ind w:left="426" w:right="98" w:hanging="426"/>
        <w:jc w:val="both"/>
        <w:rPr>
          <w:rFonts w:ascii="Verdana" w:hAnsi="Verdana" w:cs="Calibri"/>
          <w:sz w:val="18"/>
          <w:szCs w:val="18"/>
          <w:lang w:val="pl-PL"/>
        </w:rPr>
      </w:pPr>
      <w:r w:rsidRPr="00AE0907">
        <w:rPr>
          <w:rFonts w:ascii="Verdana" w:hAnsi="Verdana" w:cs="Calibri"/>
          <w:sz w:val="18"/>
          <w:szCs w:val="18"/>
          <w:lang w:val="pl-PL"/>
        </w:rPr>
        <w:t xml:space="preserve">8. </w:t>
      </w:r>
      <w:r w:rsidRPr="00AE0907">
        <w:rPr>
          <w:rFonts w:ascii="Verdana" w:hAnsi="Verdana" w:cs="Calibri"/>
          <w:sz w:val="18"/>
          <w:szCs w:val="18"/>
          <w:lang w:val="pl-PL"/>
        </w:rPr>
        <w:tab/>
        <w:t>Maksymalna wysokość kar umownych nie może przekroczyć 30 % wynagrodzenia netto o jakim mowa w § 2 ust. 1 umowy.</w:t>
      </w:r>
    </w:p>
    <w:p w14:paraId="48A5DCF3" w14:textId="2F32B09A" w:rsidR="006A54B1" w:rsidRPr="00026897" w:rsidRDefault="006A54B1" w:rsidP="000F2A54">
      <w:pPr>
        <w:suppressAutoHyphens/>
        <w:ind w:left="426" w:hanging="426"/>
        <w:jc w:val="center"/>
        <w:rPr>
          <w:rFonts w:asciiTheme="majorHAnsi" w:hAnsiTheme="majorHAnsi" w:cstheme="majorHAnsi"/>
        </w:rPr>
      </w:pPr>
      <w:r w:rsidRPr="00026897">
        <w:rPr>
          <w:rFonts w:asciiTheme="majorHAnsi" w:hAnsiTheme="majorHAnsi" w:cstheme="majorHAnsi"/>
          <w:b/>
          <w:bCs/>
        </w:rPr>
        <w:t>§ 1</w:t>
      </w:r>
      <w:r w:rsidR="00331C79" w:rsidRPr="00026897">
        <w:rPr>
          <w:rFonts w:asciiTheme="majorHAnsi" w:hAnsiTheme="majorHAnsi" w:cstheme="majorHAnsi"/>
          <w:b/>
          <w:bCs/>
        </w:rPr>
        <w:t>3</w:t>
      </w:r>
    </w:p>
    <w:p w14:paraId="1E1A415A" w14:textId="77777777" w:rsidR="006A54B1" w:rsidRPr="00026897" w:rsidRDefault="006A54B1">
      <w:pPr>
        <w:pStyle w:val="Akapitzlist"/>
        <w:numPr>
          <w:ilvl w:val="0"/>
          <w:numId w:val="16"/>
        </w:numPr>
        <w:tabs>
          <w:tab w:val="left" w:pos="426"/>
        </w:tabs>
        <w:suppressAutoHyphens/>
        <w:spacing w:after="200"/>
        <w:ind w:left="426" w:hanging="426"/>
        <w:jc w:val="both"/>
        <w:rPr>
          <w:rFonts w:asciiTheme="majorHAnsi" w:hAnsiTheme="majorHAnsi" w:cstheme="majorHAnsi"/>
        </w:rPr>
      </w:pPr>
      <w:r w:rsidRPr="00026897">
        <w:rPr>
          <w:rFonts w:asciiTheme="majorHAnsi" w:hAnsiTheme="majorHAnsi" w:cstheme="majorHAnsi"/>
        </w:rPr>
        <w:t>Zamawiający dopuszcza możliwość niezrealizowania pełnego zakresu usługi w sytuacjach, których  nie mógł przewidzieć w chwili zawarcia umowy, a nie powstałych z winy Zamawiającego.</w:t>
      </w:r>
    </w:p>
    <w:p w14:paraId="7049E2D3" w14:textId="77777777" w:rsidR="006A54B1" w:rsidRPr="00026897" w:rsidRDefault="006A54B1">
      <w:pPr>
        <w:pStyle w:val="Akapitzlist"/>
        <w:numPr>
          <w:ilvl w:val="0"/>
          <w:numId w:val="16"/>
        </w:numPr>
        <w:tabs>
          <w:tab w:val="left" w:pos="426"/>
        </w:tabs>
        <w:suppressAutoHyphens/>
        <w:ind w:left="426" w:hanging="426"/>
        <w:jc w:val="both"/>
        <w:rPr>
          <w:rFonts w:asciiTheme="majorHAnsi" w:hAnsiTheme="majorHAnsi" w:cstheme="majorHAnsi"/>
          <w:b/>
        </w:rPr>
      </w:pPr>
      <w:r w:rsidRPr="00026897">
        <w:rPr>
          <w:rFonts w:asciiTheme="majorHAnsi" w:hAnsiTheme="majorHAnsi" w:cstheme="majorHAnsi"/>
        </w:rPr>
        <w:lastRenderedPageBreak/>
        <w:t xml:space="preserve">Zamawiający zobowiązuje się do realizacji </w:t>
      </w:r>
      <w:r w:rsidRPr="00026897">
        <w:rPr>
          <w:rFonts w:asciiTheme="majorHAnsi" w:hAnsiTheme="majorHAnsi" w:cstheme="majorHAnsi"/>
          <w:b/>
        </w:rPr>
        <w:t>minimum 30% wartości umowy</w:t>
      </w:r>
      <w:r w:rsidRPr="00026897">
        <w:rPr>
          <w:rFonts w:asciiTheme="majorHAnsi" w:hAnsiTheme="majorHAnsi" w:cstheme="majorHAnsi"/>
        </w:rPr>
        <w:t>.</w:t>
      </w:r>
    </w:p>
    <w:p w14:paraId="5D8F9D48" w14:textId="17BD72B6" w:rsidR="006A54B1" w:rsidRPr="00026897" w:rsidRDefault="006A54B1" w:rsidP="00E35E86">
      <w:pPr>
        <w:tabs>
          <w:tab w:val="left" w:pos="0"/>
        </w:tabs>
        <w:suppressAutoHyphens/>
        <w:spacing w:before="240"/>
        <w:ind w:left="426" w:hanging="426"/>
        <w:jc w:val="center"/>
        <w:rPr>
          <w:rFonts w:asciiTheme="majorHAnsi" w:hAnsiTheme="majorHAnsi" w:cstheme="majorHAnsi"/>
        </w:rPr>
      </w:pPr>
      <w:r w:rsidRPr="00026897">
        <w:rPr>
          <w:rFonts w:asciiTheme="majorHAnsi" w:hAnsiTheme="majorHAnsi" w:cstheme="majorHAnsi"/>
          <w:b/>
          <w:bCs/>
        </w:rPr>
        <w:t>§ 1</w:t>
      </w:r>
      <w:r w:rsidR="00331C79" w:rsidRPr="00026897">
        <w:rPr>
          <w:rFonts w:asciiTheme="majorHAnsi" w:hAnsiTheme="majorHAnsi" w:cstheme="majorHAnsi"/>
          <w:b/>
          <w:bCs/>
        </w:rPr>
        <w:t>4</w:t>
      </w:r>
    </w:p>
    <w:p w14:paraId="689655C8" w14:textId="54644D6E" w:rsidR="00E242DE" w:rsidRPr="00026897" w:rsidRDefault="00E242DE" w:rsidP="00E242DE">
      <w:pPr>
        <w:autoSpaceDE w:val="0"/>
        <w:ind w:left="426"/>
        <w:jc w:val="both"/>
        <w:rPr>
          <w:rFonts w:asciiTheme="majorHAnsi" w:eastAsia="Times New Roman" w:hAnsiTheme="majorHAnsi" w:cstheme="majorHAnsi"/>
          <w:snapToGrid w:val="0"/>
          <w:lang w:val="pl-PL"/>
        </w:rPr>
      </w:pPr>
      <w:r w:rsidRPr="00026897">
        <w:rPr>
          <w:rFonts w:asciiTheme="majorHAnsi" w:eastAsia="Times New Roman" w:hAnsiTheme="majorHAnsi" w:cstheme="majorHAnsi"/>
          <w:snapToGrid w:val="0"/>
          <w:lang w:val="pl-PL"/>
        </w:rPr>
        <w:t>Wykonawca bez pisemnej zgody Zamawiającego nie może zbywać na rzecz osób trzecich wierzytelności powstałych w wyniku realizacji umowy.</w:t>
      </w:r>
    </w:p>
    <w:p w14:paraId="437B0F26" w14:textId="779B8379" w:rsidR="006A54B1" w:rsidRPr="00026897" w:rsidRDefault="006A54B1" w:rsidP="00E35E86">
      <w:pPr>
        <w:tabs>
          <w:tab w:val="left" w:pos="0"/>
        </w:tabs>
        <w:suppressAutoHyphens/>
        <w:spacing w:before="240"/>
        <w:ind w:left="426" w:hanging="426"/>
        <w:jc w:val="center"/>
        <w:rPr>
          <w:rFonts w:asciiTheme="majorHAnsi" w:hAnsiTheme="majorHAnsi" w:cstheme="majorHAnsi"/>
        </w:rPr>
      </w:pPr>
      <w:r w:rsidRPr="00026897">
        <w:rPr>
          <w:rFonts w:asciiTheme="majorHAnsi" w:hAnsiTheme="majorHAnsi" w:cstheme="majorHAnsi"/>
          <w:b/>
          <w:bCs/>
        </w:rPr>
        <w:t>§ 1</w:t>
      </w:r>
      <w:r w:rsidR="00331C79" w:rsidRPr="00026897">
        <w:rPr>
          <w:rFonts w:asciiTheme="majorHAnsi" w:hAnsiTheme="majorHAnsi" w:cstheme="majorHAnsi"/>
          <w:b/>
          <w:bCs/>
        </w:rPr>
        <w:t>5</w:t>
      </w:r>
    </w:p>
    <w:p w14:paraId="53B51E62" w14:textId="77777777" w:rsidR="00E242DE" w:rsidRPr="00026897" w:rsidRDefault="006A54B1" w:rsidP="00E242DE">
      <w:pPr>
        <w:tabs>
          <w:tab w:val="left" w:pos="426"/>
        </w:tabs>
        <w:suppressAutoHyphens/>
        <w:ind w:left="426" w:hanging="426"/>
        <w:jc w:val="both"/>
        <w:rPr>
          <w:rFonts w:asciiTheme="majorHAnsi" w:hAnsiTheme="majorHAnsi" w:cstheme="majorHAnsi"/>
          <w:lang w:val="pl-PL"/>
        </w:rPr>
      </w:pPr>
      <w:r w:rsidRPr="00026897">
        <w:rPr>
          <w:rFonts w:asciiTheme="majorHAnsi" w:hAnsiTheme="majorHAnsi" w:cstheme="majorHAnsi"/>
        </w:rPr>
        <w:tab/>
      </w:r>
      <w:r w:rsidR="00E242DE" w:rsidRPr="00026897">
        <w:rPr>
          <w:rFonts w:asciiTheme="majorHAnsi" w:hAnsiTheme="majorHAnsi" w:cstheme="majorHAnsi"/>
          <w:lang w:val="pl-PL"/>
        </w:rPr>
        <w:t>W sprawach nieuregulowanych niniejszą umową mają zastosowanie przepisy Ustawy Prawo Zamówień Publicznych i przepisy Kodeksu cywilnego oraz innych ustaw szczególnych powszechnie obowiązujących, a związanych z przedmiotem umowy. Sądem właściwym do rozstrzygania sporów z umowy jest Sąd właściwy dla siedziby Zamawiającego.</w:t>
      </w:r>
    </w:p>
    <w:p w14:paraId="3AA5958D" w14:textId="29D237D8" w:rsidR="006A54B1" w:rsidRPr="00026897" w:rsidRDefault="006A54B1" w:rsidP="00E35E86">
      <w:pPr>
        <w:tabs>
          <w:tab w:val="left" w:pos="0"/>
        </w:tabs>
        <w:suppressAutoHyphens/>
        <w:spacing w:before="240"/>
        <w:ind w:left="426" w:hanging="426"/>
        <w:jc w:val="center"/>
        <w:rPr>
          <w:rFonts w:asciiTheme="majorHAnsi" w:hAnsiTheme="majorHAnsi" w:cstheme="majorHAnsi"/>
          <w:b/>
          <w:bCs/>
        </w:rPr>
      </w:pPr>
      <w:r w:rsidRPr="00026897">
        <w:rPr>
          <w:rFonts w:asciiTheme="majorHAnsi" w:hAnsiTheme="majorHAnsi" w:cstheme="majorHAnsi"/>
          <w:b/>
          <w:bCs/>
        </w:rPr>
        <w:t>§ 1</w:t>
      </w:r>
      <w:r w:rsidR="00E242DE" w:rsidRPr="00026897">
        <w:rPr>
          <w:rFonts w:asciiTheme="majorHAnsi" w:hAnsiTheme="majorHAnsi" w:cstheme="majorHAnsi"/>
          <w:b/>
          <w:bCs/>
        </w:rPr>
        <w:t>6</w:t>
      </w:r>
    </w:p>
    <w:p w14:paraId="75D218D2" w14:textId="2F87CED0" w:rsidR="006A54B1" w:rsidRPr="00026897" w:rsidRDefault="006A54B1" w:rsidP="00E242DE">
      <w:pPr>
        <w:ind w:left="426"/>
        <w:jc w:val="both"/>
        <w:rPr>
          <w:rFonts w:asciiTheme="majorHAnsi" w:hAnsiTheme="majorHAnsi" w:cstheme="majorHAnsi"/>
        </w:rPr>
      </w:pPr>
      <w:r w:rsidRPr="00026897">
        <w:rPr>
          <w:rFonts w:asciiTheme="majorHAnsi" w:hAnsiTheme="majorHAnsi" w:cstheme="majorHAnsi"/>
        </w:rPr>
        <w:t>Zamawiający oświadcza, że posiada status dużego przedsiębiorcy w rozumieniu ustawy z dnia 8 marca 2013 roku o przeciwdziałaniu nadmiernym opóźnieniom w transakcjach handlowych(Dz.U. z dnia 20</w:t>
      </w:r>
      <w:r w:rsidR="009805C0">
        <w:rPr>
          <w:rFonts w:asciiTheme="majorHAnsi" w:hAnsiTheme="majorHAnsi" w:cstheme="majorHAnsi"/>
        </w:rPr>
        <w:t>2</w:t>
      </w:r>
      <w:r w:rsidR="00C44931">
        <w:rPr>
          <w:rFonts w:asciiTheme="majorHAnsi" w:hAnsiTheme="majorHAnsi" w:cstheme="majorHAnsi"/>
        </w:rPr>
        <w:t>3</w:t>
      </w:r>
      <w:r w:rsidRPr="00026897">
        <w:rPr>
          <w:rFonts w:asciiTheme="majorHAnsi" w:hAnsiTheme="majorHAnsi" w:cstheme="majorHAnsi"/>
        </w:rPr>
        <w:t xml:space="preserve"> r. poz.</w:t>
      </w:r>
      <w:r w:rsidR="00C44931">
        <w:rPr>
          <w:rFonts w:asciiTheme="majorHAnsi" w:hAnsiTheme="majorHAnsi" w:cstheme="majorHAnsi"/>
        </w:rPr>
        <w:t>1790</w:t>
      </w:r>
      <w:r w:rsidR="009805C0">
        <w:rPr>
          <w:rFonts w:asciiTheme="majorHAnsi" w:hAnsiTheme="majorHAnsi" w:cstheme="majorHAnsi"/>
        </w:rPr>
        <w:t>).</w:t>
      </w:r>
    </w:p>
    <w:p w14:paraId="180F258E" w14:textId="4272AFE3" w:rsidR="006A54B1" w:rsidRPr="00026897" w:rsidRDefault="006A54B1" w:rsidP="006A54B1">
      <w:pPr>
        <w:tabs>
          <w:tab w:val="left" w:pos="0"/>
        </w:tabs>
        <w:suppressAutoHyphens/>
        <w:ind w:left="426" w:hanging="426"/>
        <w:jc w:val="center"/>
        <w:rPr>
          <w:rFonts w:asciiTheme="majorHAnsi" w:hAnsiTheme="majorHAnsi" w:cstheme="majorHAnsi"/>
          <w:b/>
          <w:bCs/>
        </w:rPr>
      </w:pPr>
      <w:r w:rsidRPr="00026897">
        <w:rPr>
          <w:rFonts w:asciiTheme="majorHAnsi" w:hAnsiTheme="majorHAnsi" w:cstheme="majorHAnsi"/>
          <w:b/>
          <w:bCs/>
        </w:rPr>
        <w:t>§ 1</w:t>
      </w:r>
      <w:r w:rsidR="00E242DE" w:rsidRPr="00026897">
        <w:rPr>
          <w:rFonts w:asciiTheme="majorHAnsi" w:hAnsiTheme="majorHAnsi" w:cstheme="majorHAnsi"/>
          <w:b/>
          <w:bCs/>
        </w:rPr>
        <w:t>7</w:t>
      </w:r>
    </w:p>
    <w:p w14:paraId="3D24C29A" w14:textId="0916E1AF" w:rsidR="009805C0" w:rsidRPr="00AE0907" w:rsidRDefault="009805C0">
      <w:pPr>
        <w:pStyle w:val="Akapitzlist"/>
        <w:widowControl w:val="0"/>
        <w:numPr>
          <w:ilvl w:val="6"/>
          <w:numId w:val="28"/>
        </w:numPr>
        <w:tabs>
          <w:tab w:val="clear" w:pos="5250"/>
        </w:tabs>
        <w:suppressAutoHyphens/>
        <w:spacing w:line="360" w:lineRule="auto"/>
        <w:ind w:left="426" w:right="96" w:hanging="426"/>
        <w:jc w:val="both"/>
        <w:rPr>
          <w:rFonts w:ascii="Verdana" w:hAnsi="Verdana" w:cs="Calibri"/>
          <w:sz w:val="18"/>
          <w:szCs w:val="18"/>
          <w:lang w:val="pl-PL"/>
        </w:rPr>
      </w:pPr>
      <w:r w:rsidRPr="00AE0907">
        <w:rPr>
          <w:rFonts w:ascii="Verdana" w:hAnsi="Verdana" w:cs="Calibri"/>
          <w:sz w:val="18"/>
          <w:szCs w:val="18"/>
          <w:lang w:val="pl-PL"/>
        </w:rPr>
        <w:t>Umowę sporządzono w dwóch jednobrzmiących egzemplarzach, po jednym dla każdej ze stron.</w:t>
      </w:r>
    </w:p>
    <w:p w14:paraId="464A6B28" w14:textId="77777777" w:rsidR="009805C0" w:rsidRPr="00AE0907" w:rsidRDefault="009805C0">
      <w:pPr>
        <w:pStyle w:val="Akapitzlist"/>
        <w:widowControl w:val="0"/>
        <w:numPr>
          <w:ilvl w:val="6"/>
          <w:numId w:val="28"/>
        </w:numPr>
        <w:tabs>
          <w:tab w:val="clear" w:pos="5250"/>
        </w:tabs>
        <w:suppressAutoHyphens/>
        <w:spacing w:line="360" w:lineRule="auto"/>
        <w:ind w:left="426" w:right="96" w:hanging="426"/>
        <w:jc w:val="both"/>
        <w:rPr>
          <w:rFonts w:ascii="Verdana" w:hAnsi="Verdana" w:cs="Calibri"/>
          <w:bCs/>
          <w:sz w:val="18"/>
          <w:szCs w:val="18"/>
          <w:lang w:val="pl-PL"/>
        </w:rPr>
      </w:pPr>
      <w:r w:rsidRPr="00AE0907">
        <w:rPr>
          <w:rFonts w:ascii="Verdana" w:hAnsi="Verdana" w:cs="Calibri"/>
          <w:bCs/>
          <w:sz w:val="18"/>
          <w:szCs w:val="18"/>
          <w:lang w:val="pl-PL"/>
        </w:rPr>
        <w:t xml:space="preserve">Za datę zawarcia umowy uznaje się datę złożenia ostatniego </w:t>
      </w:r>
      <w:r w:rsidRPr="002D686A">
        <w:rPr>
          <w:rFonts w:ascii="Verdana" w:hAnsi="Verdana" w:cs="Calibri"/>
          <w:bCs/>
          <w:sz w:val="18"/>
          <w:szCs w:val="18"/>
          <w:lang w:val="pl-PL"/>
        </w:rPr>
        <w:t xml:space="preserve">podpisu </w:t>
      </w:r>
      <w:r w:rsidRPr="00AE0907">
        <w:rPr>
          <w:rFonts w:ascii="Verdana" w:hAnsi="Verdana" w:cs="Calibri"/>
          <w:bCs/>
          <w:sz w:val="18"/>
          <w:szCs w:val="18"/>
          <w:lang w:val="pl-PL"/>
        </w:rPr>
        <w:t>przez przedstawiciela/i strony umowy.</w:t>
      </w:r>
    </w:p>
    <w:p w14:paraId="18207668" w14:textId="2FFDB5DF" w:rsidR="006A54B1" w:rsidRPr="00026897" w:rsidRDefault="006A54B1" w:rsidP="006A54B1">
      <w:pPr>
        <w:tabs>
          <w:tab w:val="left" w:pos="426"/>
        </w:tabs>
        <w:suppressAutoHyphens/>
        <w:ind w:left="426" w:hanging="426"/>
        <w:jc w:val="both"/>
        <w:rPr>
          <w:rFonts w:asciiTheme="majorHAnsi" w:hAnsiTheme="majorHAnsi" w:cstheme="majorHAnsi"/>
        </w:rPr>
      </w:pPr>
    </w:p>
    <w:p w14:paraId="306B21A3" w14:textId="77777777" w:rsidR="006A54B1" w:rsidRPr="00026897" w:rsidRDefault="006A54B1" w:rsidP="006A54B1">
      <w:pPr>
        <w:autoSpaceDE w:val="0"/>
        <w:autoSpaceDN w:val="0"/>
        <w:adjustRightInd w:val="0"/>
        <w:ind w:left="142" w:hanging="142"/>
        <w:jc w:val="both"/>
        <w:rPr>
          <w:rFonts w:asciiTheme="majorHAnsi" w:hAnsiTheme="majorHAnsi" w:cstheme="majorHAnsi"/>
          <w:b/>
          <w:bCs/>
          <w:color w:val="000000"/>
        </w:rPr>
      </w:pPr>
    </w:p>
    <w:p w14:paraId="3B8F13E5" w14:textId="70B46377" w:rsidR="00690A2C" w:rsidRPr="00026897" w:rsidRDefault="006A54B1" w:rsidP="006A54B1">
      <w:pPr>
        <w:suppressAutoHyphens/>
        <w:ind w:left="426"/>
        <w:rPr>
          <w:rFonts w:asciiTheme="majorHAnsi" w:hAnsiTheme="majorHAnsi" w:cstheme="majorHAnsi"/>
        </w:rPr>
      </w:pPr>
      <w:r w:rsidRPr="00026897">
        <w:rPr>
          <w:rFonts w:asciiTheme="majorHAnsi" w:hAnsiTheme="majorHAnsi" w:cstheme="majorHAnsi"/>
          <w:b/>
        </w:rPr>
        <w:t>Wykonawca</w:t>
      </w:r>
      <w:r w:rsidRPr="00026897">
        <w:rPr>
          <w:rFonts w:asciiTheme="majorHAnsi" w:hAnsiTheme="majorHAnsi" w:cstheme="majorHAnsi"/>
        </w:rPr>
        <w:t xml:space="preserve">   </w:t>
      </w:r>
      <w:r w:rsidRPr="00026897">
        <w:rPr>
          <w:rFonts w:asciiTheme="majorHAnsi" w:hAnsiTheme="majorHAnsi" w:cstheme="majorHAnsi"/>
        </w:rPr>
        <w:tab/>
      </w:r>
      <w:r w:rsidRPr="00026897">
        <w:rPr>
          <w:rFonts w:asciiTheme="majorHAnsi" w:hAnsiTheme="majorHAnsi" w:cstheme="majorHAnsi"/>
        </w:rPr>
        <w:tab/>
      </w:r>
      <w:r w:rsidRPr="00026897">
        <w:rPr>
          <w:rFonts w:asciiTheme="majorHAnsi" w:hAnsiTheme="majorHAnsi" w:cstheme="majorHAnsi"/>
        </w:rPr>
        <w:tab/>
      </w:r>
      <w:r w:rsidRPr="00026897">
        <w:rPr>
          <w:rFonts w:asciiTheme="majorHAnsi" w:hAnsiTheme="majorHAnsi" w:cstheme="majorHAnsi"/>
        </w:rPr>
        <w:tab/>
      </w:r>
      <w:r w:rsidRPr="00026897">
        <w:rPr>
          <w:rFonts w:asciiTheme="majorHAnsi" w:hAnsiTheme="majorHAnsi" w:cstheme="majorHAnsi"/>
        </w:rPr>
        <w:tab/>
      </w:r>
      <w:r w:rsidRPr="00026897">
        <w:rPr>
          <w:rFonts w:asciiTheme="majorHAnsi" w:hAnsiTheme="majorHAnsi" w:cstheme="majorHAnsi"/>
        </w:rPr>
        <w:tab/>
      </w:r>
      <w:r w:rsidRPr="00026897">
        <w:rPr>
          <w:rFonts w:asciiTheme="majorHAnsi" w:hAnsiTheme="majorHAnsi" w:cstheme="majorHAnsi"/>
        </w:rPr>
        <w:tab/>
      </w:r>
      <w:r w:rsidRPr="00026897">
        <w:rPr>
          <w:rFonts w:asciiTheme="majorHAnsi" w:hAnsiTheme="majorHAnsi" w:cstheme="majorHAnsi"/>
        </w:rPr>
        <w:tab/>
      </w:r>
      <w:r w:rsidRPr="00026897">
        <w:rPr>
          <w:rFonts w:asciiTheme="majorHAnsi" w:hAnsiTheme="majorHAnsi" w:cstheme="majorHAnsi"/>
          <w:b/>
        </w:rPr>
        <w:t>Zamawiający</w:t>
      </w:r>
      <w:r w:rsidRPr="00026897">
        <w:rPr>
          <w:rFonts w:asciiTheme="majorHAnsi" w:hAnsiTheme="majorHAnsi" w:cstheme="majorHAnsi"/>
        </w:rPr>
        <w:t xml:space="preserve">                                           </w:t>
      </w:r>
      <w:r w:rsidRPr="00026897">
        <w:rPr>
          <w:rFonts w:asciiTheme="majorHAnsi" w:hAnsiTheme="majorHAnsi" w:cstheme="majorHAnsi"/>
        </w:rPr>
        <w:tab/>
      </w:r>
      <w:r w:rsidRPr="00026897">
        <w:rPr>
          <w:rFonts w:asciiTheme="majorHAnsi" w:hAnsiTheme="majorHAnsi" w:cstheme="majorHAnsi"/>
        </w:rPr>
        <w:tab/>
        <w:t xml:space="preserve">                                        </w:t>
      </w:r>
    </w:p>
    <w:p w14:paraId="5358CB15" w14:textId="77777777" w:rsidR="00690A2C" w:rsidRPr="00026897" w:rsidRDefault="00690A2C">
      <w:pPr>
        <w:rPr>
          <w:rFonts w:asciiTheme="majorHAnsi" w:hAnsiTheme="majorHAnsi" w:cstheme="majorHAnsi"/>
        </w:rPr>
      </w:pPr>
      <w:r w:rsidRPr="00026897">
        <w:rPr>
          <w:rFonts w:asciiTheme="majorHAnsi" w:hAnsiTheme="majorHAnsi" w:cstheme="majorHAnsi"/>
        </w:rPr>
        <w:br w:type="page"/>
      </w:r>
    </w:p>
    <w:p w14:paraId="7AFB10AE" w14:textId="44F9AA49" w:rsidR="006A54B1" w:rsidRPr="00026897" w:rsidRDefault="00690A2C" w:rsidP="00690A2C">
      <w:pPr>
        <w:suppressAutoHyphens/>
        <w:ind w:left="142" w:hanging="142"/>
        <w:jc w:val="right"/>
        <w:rPr>
          <w:rFonts w:asciiTheme="majorHAnsi" w:eastAsia="DejaVu Sans" w:hAnsiTheme="majorHAnsi" w:cstheme="majorHAnsi"/>
          <w:b/>
          <w:iCs/>
          <w:kern w:val="1"/>
          <w:lang w:eastAsia="zh-CN" w:bidi="hi-IN"/>
        </w:rPr>
      </w:pPr>
      <w:r w:rsidRPr="00026897">
        <w:rPr>
          <w:rFonts w:asciiTheme="majorHAnsi" w:eastAsia="DejaVu Sans" w:hAnsiTheme="majorHAnsi" w:cstheme="majorHAnsi"/>
          <w:b/>
          <w:iCs/>
          <w:kern w:val="1"/>
          <w:lang w:eastAsia="zh-CN" w:bidi="hi-IN"/>
        </w:rPr>
        <w:lastRenderedPageBreak/>
        <w:t xml:space="preserve">Załącznik Nr </w:t>
      </w:r>
      <w:r w:rsidR="00026897" w:rsidRPr="00026897">
        <w:rPr>
          <w:rFonts w:asciiTheme="majorHAnsi" w:eastAsia="DejaVu Sans" w:hAnsiTheme="majorHAnsi" w:cstheme="majorHAnsi"/>
          <w:b/>
          <w:iCs/>
          <w:kern w:val="1"/>
          <w:lang w:eastAsia="zh-CN" w:bidi="hi-IN"/>
        </w:rPr>
        <w:t>3</w:t>
      </w:r>
      <w:r w:rsidRPr="00026897">
        <w:rPr>
          <w:rFonts w:asciiTheme="majorHAnsi" w:eastAsia="DejaVu Sans" w:hAnsiTheme="majorHAnsi" w:cstheme="majorHAnsi"/>
          <w:b/>
          <w:iCs/>
          <w:kern w:val="1"/>
          <w:lang w:eastAsia="zh-CN" w:bidi="hi-IN"/>
        </w:rPr>
        <w:t xml:space="preserve"> do umowy</w:t>
      </w:r>
    </w:p>
    <w:p w14:paraId="38691C29" w14:textId="443A5BBF" w:rsidR="00325128" w:rsidRPr="00026897" w:rsidRDefault="00325128" w:rsidP="00325128">
      <w:pPr>
        <w:jc w:val="center"/>
        <w:rPr>
          <w:rFonts w:asciiTheme="majorHAnsi" w:hAnsiTheme="majorHAnsi" w:cstheme="majorHAnsi"/>
          <w:b/>
          <w:bCs/>
        </w:rPr>
      </w:pPr>
      <w:r w:rsidRPr="00026897">
        <w:rPr>
          <w:rFonts w:asciiTheme="majorHAnsi" w:hAnsiTheme="majorHAnsi" w:cstheme="majorHAnsi"/>
        </w:rPr>
        <w:t>Kwit dostawy</w:t>
      </w:r>
    </w:p>
    <w:p w14:paraId="336A14EE" w14:textId="77777777" w:rsidR="00325128" w:rsidRPr="00026897" w:rsidRDefault="00325128" w:rsidP="00325128">
      <w:pPr>
        <w:ind w:left="142" w:hanging="142"/>
        <w:jc w:val="right"/>
        <w:rPr>
          <w:rFonts w:asciiTheme="majorHAnsi" w:hAnsiTheme="majorHAnsi" w:cstheme="majorHAnsi"/>
        </w:rPr>
      </w:pPr>
    </w:p>
    <w:p w14:paraId="07B1C59B" w14:textId="23CB2518" w:rsidR="00325128" w:rsidRPr="00026897" w:rsidRDefault="00325128" w:rsidP="00325128">
      <w:pPr>
        <w:ind w:left="142" w:hanging="142"/>
        <w:jc w:val="right"/>
        <w:rPr>
          <w:rFonts w:asciiTheme="majorHAnsi" w:hAnsiTheme="majorHAnsi" w:cstheme="majorHAnsi"/>
        </w:rPr>
      </w:pPr>
      <w:r w:rsidRPr="00026897">
        <w:rPr>
          <w:rFonts w:asciiTheme="majorHAnsi" w:hAnsiTheme="majorHAnsi" w:cstheme="majorHAnsi"/>
        </w:rPr>
        <w:t>Łódź, dnia ..................................................202</w:t>
      </w:r>
      <w:r w:rsidR="008C62B7">
        <w:rPr>
          <w:rFonts w:asciiTheme="majorHAnsi" w:hAnsiTheme="majorHAnsi" w:cstheme="majorHAnsi"/>
        </w:rPr>
        <w:t>5</w:t>
      </w:r>
      <w:r w:rsidR="00A736DC">
        <w:rPr>
          <w:rFonts w:asciiTheme="majorHAnsi" w:hAnsiTheme="majorHAnsi" w:cstheme="majorHAnsi"/>
        </w:rPr>
        <w:t>/2</w:t>
      </w:r>
      <w:r w:rsidR="008C62B7">
        <w:rPr>
          <w:rFonts w:asciiTheme="majorHAnsi" w:hAnsiTheme="majorHAnsi" w:cstheme="majorHAnsi"/>
        </w:rPr>
        <w:t>6</w:t>
      </w:r>
      <w:r w:rsidR="00A736DC">
        <w:rPr>
          <w:rFonts w:asciiTheme="majorHAnsi" w:hAnsiTheme="majorHAnsi" w:cstheme="majorHAnsi"/>
        </w:rPr>
        <w:t xml:space="preserve"> </w:t>
      </w:r>
      <w:r w:rsidRPr="00026897">
        <w:rPr>
          <w:rFonts w:asciiTheme="majorHAnsi" w:hAnsiTheme="majorHAnsi" w:cstheme="majorHAnsi"/>
        </w:rPr>
        <w:t>r.</w:t>
      </w:r>
    </w:p>
    <w:p w14:paraId="49F6884D" w14:textId="7FDA9C53" w:rsidR="00325128" w:rsidRPr="00016009" w:rsidRDefault="00325128" w:rsidP="00325128">
      <w:pPr>
        <w:ind w:left="142" w:hanging="142"/>
        <w:rPr>
          <w:rFonts w:asciiTheme="majorHAnsi" w:hAnsiTheme="majorHAnsi" w:cstheme="majorHAnsi"/>
          <w:sz w:val="20"/>
          <w:szCs w:val="20"/>
        </w:rPr>
      </w:pPr>
      <w:r w:rsidRPr="00016009">
        <w:rPr>
          <w:rFonts w:asciiTheme="majorHAnsi" w:hAnsiTheme="majorHAnsi" w:cstheme="majorHAnsi"/>
          <w:sz w:val="20"/>
          <w:szCs w:val="20"/>
        </w:rPr>
        <w:t xml:space="preserve">Nazwa </w:t>
      </w:r>
      <w:r w:rsidR="00016009" w:rsidRPr="00016009">
        <w:rPr>
          <w:rFonts w:asciiTheme="majorHAnsi" w:hAnsiTheme="majorHAnsi" w:cstheme="majorHAnsi"/>
          <w:sz w:val="20"/>
          <w:szCs w:val="20"/>
        </w:rPr>
        <w:t>Wykonawcy</w:t>
      </w:r>
    </w:p>
    <w:p w14:paraId="11D7C645" w14:textId="77777777" w:rsidR="00325128" w:rsidRPr="00016009" w:rsidRDefault="00325128" w:rsidP="00325128">
      <w:pPr>
        <w:ind w:left="142" w:hanging="142"/>
        <w:rPr>
          <w:rFonts w:asciiTheme="majorHAnsi" w:hAnsiTheme="majorHAnsi" w:cstheme="majorHAnsi"/>
          <w:sz w:val="20"/>
          <w:szCs w:val="20"/>
        </w:rPr>
      </w:pPr>
      <w:r w:rsidRPr="00016009">
        <w:rPr>
          <w:rFonts w:asciiTheme="majorHAnsi" w:hAnsiTheme="majorHAnsi" w:cstheme="majorHAnsi"/>
          <w:sz w:val="20"/>
          <w:szCs w:val="20"/>
        </w:rPr>
        <w:t>realizującego usługę</w:t>
      </w:r>
    </w:p>
    <w:p w14:paraId="1DDE05CF" w14:textId="77777777" w:rsidR="00325128" w:rsidRPr="00026897" w:rsidRDefault="00325128" w:rsidP="00325128">
      <w:pPr>
        <w:ind w:left="142" w:hanging="142"/>
        <w:jc w:val="center"/>
        <w:rPr>
          <w:rFonts w:asciiTheme="majorHAnsi" w:hAnsiTheme="majorHAnsi" w:cstheme="majorHAnsi"/>
          <w:b/>
        </w:rPr>
      </w:pPr>
    </w:p>
    <w:p w14:paraId="69918746" w14:textId="30913312" w:rsidR="00325128" w:rsidRPr="00026897" w:rsidRDefault="00325128" w:rsidP="00325128">
      <w:pPr>
        <w:ind w:left="142" w:hanging="142"/>
        <w:jc w:val="center"/>
        <w:rPr>
          <w:rFonts w:asciiTheme="majorHAnsi" w:hAnsiTheme="majorHAnsi" w:cstheme="majorHAnsi"/>
        </w:rPr>
      </w:pPr>
      <w:r w:rsidRPr="00026897">
        <w:rPr>
          <w:rFonts w:asciiTheme="majorHAnsi" w:hAnsiTheme="majorHAnsi" w:cstheme="majorHAnsi"/>
          <w:b/>
        </w:rPr>
        <w:t>Kwit dostawy w miesiącu</w:t>
      </w:r>
      <w:r w:rsidRPr="00026897">
        <w:rPr>
          <w:rFonts w:asciiTheme="majorHAnsi" w:hAnsiTheme="majorHAnsi" w:cstheme="majorHAnsi"/>
        </w:rPr>
        <w:t xml:space="preserve">  ……………………….………202</w:t>
      </w:r>
      <w:r w:rsidR="008C62B7">
        <w:rPr>
          <w:rFonts w:asciiTheme="majorHAnsi" w:hAnsiTheme="majorHAnsi" w:cstheme="majorHAnsi"/>
        </w:rPr>
        <w:t>5</w:t>
      </w:r>
      <w:r w:rsidR="00A736DC">
        <w:rPr>
          <w:rFonts w:asciiTheme="majorHAnsi" w:hAnsiTheme="majorHAnsi" w:cstheme="majorHAnsi"/>
        </w:rPr>
        <w:t>/2</w:t>
      </w:r>
      <w:r w:rsidR="008C62B7">
        <w:rPr>
          <w:rFonts w:asciiTheme="majorHAnsi" w:hAnsiTheme="majorHAnsi" w:cstheme="majorHAnsi"/>
        </w:rPr>
        <w:t>6</w:t>
      </w:r>
    </w:p>
    <w:p w14:paraId="0EFF87A9" w14:textId="77777777" w:rsidR="00325128" w:rsidRPr="00026897" w:rsidRDefault="00325128" w:rsidP="00325128">
      <w:pPr>
        <w:ind w:left="142" w:hanging="142"/>
        <w:jc w:val="center"/>
        <w:rPr>
          <w:rFonts w:asciiTheme="majorHAnsi" w:hAnsiTheme="majorHAnsi" w:cstheme="majorHAnsi"/>
        </w:rPr>
      </w:pPr>
    </w:p>
    <w:p w14:paraId="7C042234" w14:textId="77777777" w:rsidR="00325128" w:rsidRPr="004929FC" w:rsidRDefault="00325128" w:rsidP="00325128">
      <w:pPr>
        <w:ind w:left="142" w:hanging="142"/>
        <w:jc w:val="center"/>
        <w:rPr>
          <w:rFonts w:asciiTheme="majorHAnsi" w:hAnsiTheme="majorHAnsi" w:cstheme="majorHAnsi"/>
          <w:sz w:val="20"/>
          <w:szCs w:val="20"/>
        </w:rPr>
      </w:pPr>
      <w:r w:rsidRPr="004929FC">
        <w:rPr>
          <w:rFonts w:asciiTheme="majorHAnsi" w:hAnsiTheme="majorHAnsi" w:cstheme="majorHAnsi"/>
          <w:sz w:val="20"/>
          <w:szCs w:val="20"/>
        </w:rPr>
        <w:t>dla (nazwa jednostki) .................................................................................................</w:t>
      </w:r>
    </w:p>
    <w:p w14:paraId="45A10D7E" w14:textId="77777777" w:rsidR="00325128" w:rsidRPr="004929FC" w:rsidRDefault="00325128" w:rsidP="00325128">
      <w:pPr>
        <w:ind w:left="142" w:hanging="142"/>
        <w:jc w:val="center"/>
        <w:rPr>
          <w:rFonts w:asciiTheme="majorHAnsi" w:hAnsiTheme="majorHAnsi" w:cstheme="majorHAnsi"/>
          <w:sz w:val="20"/>
          <w:szCs w:val="20"/>
        </w:rPr>
      </w:pPr>
    </w:p>
    <w:p w14:paraId="6E011928" w14:textId="77777777" w:rsidR="00325128" w:rsidRPr="00026897" w:rsidRDefault="00325128" w:rsidP="00325128">
      <w:pPr>
        <w:ind w:left="142" w:hanging="142"/>
        <w:jc w:val="center"/>
        <w:rPr>
          <w:rFonts w:asciiTheme="majorHAnsi" w:hAnsiTheme="majorHAnsi" w:cstheme="majorHAnsi"/>
        </w:rPr>
      </w:pPr>
    </w:p>
    <w:tbl>
      <w:tblPr>
        <w:tblW w:w="980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996"/>
        <w:gridCol w:w="3261"/>
        <w:gridCol w:w="1842"/>
      </w:tblGrid>
      <w:tr w:rsidR="00325128" w:rsidRPr="00026897" w14:paraId="559D29CC" w14:textId="77777777" w:rsidTr="001212FF">
        <w:trPr>
          <w:trHeight w:val="428"/>
        </w:trPr>
        <w:tc>
          <w:tcPr>
            <w:tcW w:w="709" w:type="dxa"/>
            <w:tcBorders>
              <w:top w:val="single" w:sz="6" w:space="0" w:color="auto"/>
              <w:left w:val="single" w:sz="6" w:space="0" w:color="auto"/>
              <w:bottom w:val="single" w:sz="6" w:space="0" w:color="auto"/>
              <w:right w:val="single" w:sz="6" w:space="0" w:color="auto"/>
            </w:tcBorders>
            <w:vAlign w:val="center"/>
          </w:tcPr>
          <w:p w14:paraId="3B2F0533" w14:textId="77777777" w:rsidR="00325128" w:rsidRPr="00026897" w:rsidRDefault="00325128" w:rsidP="001212FF">
            <w:pPr>
              <w:ind w:left="142" w:hanging="142"/>
              <w:jc w:val="center"/>
              <w:rPr>
                <w:rFonts w:asciiTheme="majorHAnsi" w:hAnsiTheme="majorHAnsi" w:cstheme="majorHAnsi"/>
                <w:b/>
              </w:rPr>
            </w:pPr>
            <w:r w:rsidRPr="00026897">
              <w:rPr>
                <w:rFonts w:asciiTheme="majorHAnsi" w:hAnsiTheme="majorHAnsi" w:cstheme="majorHAnsi"/>
                <w:b/>
              </w:rPr>
              <w:t>L.p.</w:t>
            </w:r>
          </w:p>
        </w:tc>
        <w:tc>
          <w:tcPr>
            <w:tcW w:w="3996" w:type="dxa"/>
            <w:tcBorders>
              <w:top w:val="single" w:sz="6" w:space="0" w:color="auto"/>
              <w:left w:val="single" w:sz="6" w:space="0" w:color="auto"/>
              <w:bottom w:val="single" w:sz="6" w:space="0" w:color="auto"/>
              <w:right w:val="single" w:sz="6" w:space="0" w:color="auto"/>
            </w:tcBorders>
            <w:vAlign w:val="center"/>
          </w:tcPr>
          <w:p w14:paraId="15E73E23" w14:textId="77777777" w:rsidR="00325128" w:rsidRPr="00026897" w:rsidRDefault="00325128" w:rsidP="001212FF">
            <w:pPr>
              <w:ind w:left="142" w:hanging="142"/>
              <w:jc w:val="center"/>
              <w:rPr>
                <w:rFonts w:asciiTheme="majorHAnsi" w:hAnsiTheme="majorHAnsi" w:cstheme="majorHAnsi"/>
                <w:b/>
              </w:rPr>
            </w:pPr>
            <w:r w:rsidRPr="00026897">
              <w:rPr>
                <w:rFonts w:asciiTheme="majorHAnsi" w:hAnsiTheme="majorHAnsi" w:cstheme="majorHAnsi"/>
                <w:b/>
              </w:rPr>
              <w:t>Asortyment</w:t>
            </w:r>
          </w:p>
        </w:tc>
        <w:tc>
          <w:tcPr>
            <w:tcW w:w="3261" w:type="dxa"/>
            <w:tcBorders>
              <w:top w:val="single" w:sz="6" w:space="0" w:color="auto"/>
              <w:left w:val="single" w:sz="6" w:space="0" w:color="auto"/>
              <w:bottom w:val="single" w:sz="6" w:space="0" w:color="auto"/>
              <w:right w:val="single" w:sz="6" w:space="0" w:color="auto"/>
            </w:tcBorders>
            <w:vAlign w:val="center"/>
          </w:tcPr>
          <w:p w14:paraId="63477890" w14:textId="77777777" w:rsidR="00325128" w:rsidRPr="00026897" w:rsidRDefault="00325128" w:rsidP="001212FF">
            <w:pPr>
              <w:ind w:left="142" w:hanging="142"/>
              <w:jc w:val="center"/>
              <w:rPr>
                <w:rFonts w:asciiTheme="majorHAnsi" w:hAnsiTheme="majorHAnsi" w:cstheme="majorHAnsi"/>
                <w:b/>
              </w:rPr>
            </w:pPr>
            <w:r w:rsidRPr="00026897">
              <w:rPr>
                <w:rFonts w:asciiTheme="majorHAnsi" w:hAnsiTheme="majorHAnsi" w:cstheme="majorHAnsi"/>
                <w:b/>
              </w:rPr>
              <w:t>Przedmiot usługi</w:t>
            </w:r>
          </w:p>
        </w:tc>
        <w:tc>
          <w:tcPr>
            <w:tcW w:w="1842" w:type="dxa"/>
            <w:tcBorders>
              <w:top w:val="single" w:sz="6" w:space="0" w:color="auto"/>
              <w:left w:val="single" w:sz="6" w:space="0" w:color="auto"/>
              <w:bottom w:val="single" w:sz="6" w:space="0" w:color="auto"/>
              <w:right w:val="single" w:sz="6" w:space="0" w:color="auto"/>
            </w:tcBorders>
            <w:vAlign w:val="center"/>
          </w:tcPr>
          <w:p w14:paraId="47E920D3" w14:textId="77777777" w:rsidR="00325128" w:rsidRPr="00026897" w:rsidRDefault="00325128" w:rsidP="001212FF">
            <w:pPr>
              <w:ind w:left="142" w:hanging="142"/>
              <w:jc w:val="center"/>
              <w:rPr>
                <w:rFonts w:asciiTheme="majorHAnsi" w:hAnsiTheme="majorHAnsi" w:cstheme="majorHAnsi"/>
                <w:b/>
              </w:rPr>
            </w:pPr>
            <w:r w:rsidRPr="00026897">
              <w:rPr>
                <w:rFonts w:asciiTheme="majorHAnsi" w:hAnsiTheme="majorHAnsi" w:cstheme="majorHAnsi"/>
                <w:b/>
              </w:rPr>
              <w:t>Ilość / waga</w:t>
            </w:r>
          </w:p>
        </w:tc>
      </w:tr>
      <w:tr w:rsidR="00325128" w:rsidRPr="00026897" w14:paraId="5D40303A" w14:textId="77777777" w:rsidTr="001212FF">
        <w:trPr>
          <w:trHeight w:hRule="exact" w:val="340"/>
        </w:trPr>
        <w:tc>
          <w:tcPr>
            <w:tcW w:w="709" w:type="dxa"/>
            <w:vMerge w:val="restart"/>
            <w:tcBorders>
              <w:top w:val="single" w:sz="6" w:space="0" w:color="auto"/>
              <w:left w:val="single" w:sz="6" w:space="0" w:color="auto"/>
              <w:right w:val="single" w:sz="6" w:space="0" w:color="auto"/>
            </w:tcBorders>
          </w:tcPr>
          <w:p w14:paraId="09596D93"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1.</w:t>
            </w:r>
          </w:p>
        </w:tc>
        <w:tc>
          <w:tcPr>
            <w:tcW w:w="3996" w:type="dxa"/>
            <w:vMerge w:val="restart"/>
            <w:tcBorders>
              <w:top w:val="single" w:sz="6" w:space="0" w:color="auto"/>
              <w:left w:val="single" w:sz="6" w:space="0" w:color="auto"/>
              <w:right w:val="single" w:sz="6" w:space="0" w:color="auto"/>
            </w:tcBorders>
            <w:vAlign w:val="center"/>
          </w:tcPr>
          <w:p w14:paraId="46CD5A8C"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BIELIZNA POŚCIELOWA</w:t>
            </w:r>
          </w:p>
          <w:p w14:paraId="4F1784E6"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(w kg)</w:t>
            </w:r>
          </w:p>
        </w:tc>
        <w:tc>
          <w:tcPr>
            <w:tcW w:w="3261" w:type="dxa"/>
            <w:tcBorders>
              <w:top w:val="single" w:sz="6" w:space="0" w:color="auto"/>
              <w:left w:val="single" w:sz="6" w:space="0" w:color="auto"/>
              <w:bottom w:val="single" w:sz="6" w:space="0" w:color="auto"/>
              <w:right w:val="single" w:sz="6" w:space="0" w:color="auto"/>
            </w:tcBorders>
            <w:vAlign w:val="center"/>
          </w:tcPr>
          <w:p w14:paraId="545255CD"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Poszwy</w:t>
            </w:r>
          </w:p>
        </w:tc>
        <w:tc>
          <w:tcPr>
            <w:tcW w:w="1842" w:type="dxa"/>
            <w:tcBorders>
              <w:top w:val="single" w:sz="6" w:space="0" w:color="auto"/>
              <w:left w:val="single" w:sz="6" w:space="0" w:color="auto"/>
              <w:bottom w:val="single" w:sz="6" w:space="0" w:color="auto"/>
              <w:right w:val="single" w:sz="6" w:space="0" w:color="auto"/>
            </w:tcBorders>
          </w:tcPr>
          <w:p w14:paraId="75B2890A" w14:textId="77777777" w:rsidR="00325128" w:rsidRPr="00026897" w:rsidRDefault="00325128" w:rsidP="001212FF">
            <w:pPr>
              <w:ind w:left="142" w:hanging="142"/>
              <w:rPr>
                <w:rFonts w:asciiTheme="majorHAnsi" w:hAnsiTheme="majorHAnsi" w:cstheme="majorHAnsi"/>
              </w:rPr>
            </w:pPr>
          </w:p>
        </w:tc>
      </w:tr>
      <w:tr w:rsidR="00325128" w:rsidRPr="00026897" w14:paraId="41757026" w14:textId="77777777" w:rsidTr="001212FF">
        <w:trPr>
          <w:trHeight w:hRule="exact" w:val="340"/>
        </w:trPr>
        <w:tc>
          <w:tcPr>
            <w:tcW w:w="709" w:type="dxa"/>
            <w:vMerge/>
            <w:tcBorders>
              <w:left w:val="single" w:sz="6" w:space="0" w:color="auto"/>
              <w:right w:val="single" w:sz="6" w:space="0" w:color="auto"/>
            </w:tcBorders>
          </w:tcPr>
          <w:p w14:paraId="02871AFC" w14:textId="77777777" w:rsidR="00325128" w:rsidRPr="00026897" w:rsidRDefault="00325128" w:rsidP="001212FF">
            <w:pPr>
              <w:ind w:left="142" w:hanging="142"/>
              <w:jc w:val="center"/>
              <w:rPr>
                <w:rFonts w:asciiTheme="majorHAnsi" w:hAnsiTheme="majorHAnsi" w:cstheme="majorHAnsi"/>
              </w:rPr>
            </w:pPr>
          </w:p>
        </w:tc>
        <w:tc>
          <w:tcPr>
            <w:tcW w:w="3996" w:type="dxa"/>
            <w:vMerge/>
            <w:tcBorders>
              <w:left w:val="single" w:sz="6" w:space="0" w:color="auto"/>
              <w:right w:val="single" w:sz="6" w:space="0" w:color="auto"/>
            </w:tcBorders>
          </w:tcPr>
          <w:p w14:paraId="1422D6F8" w14:textId="77777777" w:rsidR="00325128" w:rsidRPr="00026897" w:rsidRDefault="00325128" w:rsidP="001212FF">
            <w:pPr>
              <w:ind w:left="142" w:hanging="142"/>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vAlign w:val="center"/>
          </w:tcPr>
          <w:p w14:paraId="179D9C06"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Poszewki duże</w:t>
            </w:r>
          </w:p>
        </w:tc>
        <w:tc>
          <w:tcPr>
            <w:tcW w:w="1842" w:type="dxa"/>
            <w:tcBorders>
              <w:top w:val="single" w:sz="6" w:space="0" w:color="auto"/>
              <w:left w:val="single" w:sz="6" w:space="0" w:color="auto"/>
              <w:bottom w:val="single" w:sz="6" w:space="0" w:color="auto"/>
              <w:right w:val="single" w:sz="6" w:space="0" w:color="auto"/>
            </w:tcBorders>
          </w:tcPr>
          <w:p w14:paraId="147757F1" w14:textId="77777777" w:rsidR="00325128" w:rsidRPr="00026897" w:rsidRDefault="00325128" w:rsidP="001212FF">
            <w:pPr>
              <w:ind w:left="142" w:hanging="142"/>
              <w:rPr>
                <w:rFonts w:asciiTheme="majorHAnsi" w:hAnsiTheme="majorHAnsi" w:cstheme="majorHAnsi"/>
              </w:rPr>
            </w:pPr>
          </w:p>
        </w:tc>
      </w:tr>
      <w:tr w:rsidR="00325128" w:rsidRPr="00026897" w14:paraId="74207B7D" w14:textId="77777777" w:rsidTr="001212FF">
        <w:trPr>
          <w:trHeight w:hRule="exact" w:val="340"/>
        </w:trPr>
        <w:tc>
          <w:tcPr>
            <w:tcW w:w="709" w:type="dxa"/>
            <w:vMerge/>
            <w:tcBorders>
              <w:left w:val="single" w:sz="6" w:space="0" w:color="auto"/>
              <w:right w:val="single" w:sz="6" w:space="0" w:color="auto"/>
            </w:tcBorders>
          </w:tcPr>
          <w:p w14:paraId="515C331A" w14:textId="77777777" w:rsidR="00325128" w:rsidRPr="00026897" w:rsidRDefault="00325128" w:rsidP="001212FF">
            <w:pPr>
              <w:ind w:left="142" w:hanging="142"/>
              <w:jc w:val="center"/>
              <w:rPr>
                <w:rFonts w:asciiTheme="majorHAnsi" w:hAnsiTheme="majorHAnsi" w:cstheme="majorHAnsi"/>
              </w:rPr>
            </w:pPr>
          </w:p>
        </w:tc>
        <w:tc>
          <w:tcPr>
            <w:tcW w:w="3996" w:type="dxa"/>
            <w:vMerge/>
            <w:tcBorders>
              <w:left w:val="single" w:sz="6" w:space="0" w:color="auto"/>
              <w:right w:val="single" w:sz="6" w:space="0" w:color="auto"/>
            </w:tcBorders>
          </w:tcPr>
          <w:p w14:paraId="5921495B" w14:textId="77777777" w:rsidR="00325128" w:rsidRPr="00026897" w:rsidRDefault="00325128" w:rsidP="001212FF">
            <w:pPr>
              <w:ind w:left="142" w:hanging="142"/>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vAlign w:val="center"/>
          </w:tcPr>
          <w:p w14:paraId="6D080AE3"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Poszewki małe</w:t>
            </w:r>
          </w:p>
        </w:tc>
        <w:tc>
          <w:tcPr>
            <w:tcW w:w="1842" w:type="dxa"/>
            <w:tcBorders>
              <w:top w:val="single" w:sz="6" w:space="0" w:color="auto"/>
              <w:left w:val="single" w:sz="6" w:space="0" w:color="auto"/>
              <w:bottom w:val="single" w:sz="6" w:space="0" w:color="auto"/>
              <w:right w:val="single" w:sz="6" w:space="0" w:color="auto"/>
            </w:tcBorders>
          </w:tcPr>
          <w:p w14:paraId="689696B5" w14:textId="77777777" w:rsidR="00325128" w:rsidRPr="00026897" w:rsidRDefault="00325128" w:rsidP="001212FF">
            <w:pPr>
              <w:ind w:left="142" w:hanging="142"/>
              <w:rPr>
                <w:rFonts w:asciiTheme="majorHAnsi" w:hAnsiTheme="majorHAnsi" w:cstheme="majorHAnsi"/>
              </w:rPr>
            </w:pPr>
          </w:p>
        </w:tc>
      </w:tr>
      <w:tr w:rsidR="00325128" w:rsidRPr="00026897" w14:paraId="53EC8443" w14:textId="77777777" w:rsidTr="001212FF">
        <w:trPr>
          <w:trHeight w:hRule="exact" w:val="340"/>
        </w:trPr>
        <w:tc>
          <w:tcPr>
            <w:tcW w:w="709" w:type="dxa"/>
            <w:vMerge/>
            <w:tcBorders>
              <w:left w:val="single" w:sz="6" w:space="0" w:color="auto"/>
              <w:right w:val="single" w:sz="6" w:space="0" w:color="auto"/>
            </w:tcBorders>
          </w:tcPr>
          <w:p w14:paraId="1D2E4D2B" w14:textId="77777777" w:rsidR="00325128" w:rsidRPr="00026897" w:rsidRDefault="00325128" w:rsidP="001212FF">
            <w:pPr>
              <w:ind w:left="142" w:hanging="142"/>
              <w:jc w:val="center"/>
              <w:rPr>
                <w:rFonts w:asciiTheme="majorHAnsi" w:hAnsiTheme="majorHAnsi" w:cstheme="majorHAnsi"/>
              </w:rPr>
            </w:pPr>
          </w:p>
        </w:tc>
        <w:tc>
          <w:tcPr>
            <w:tcW w:w="3996" w:type="dxa"/>
            <w:vMerge/>
            <w:tcBorders>
              <w:left w:val="single" w:sz="6" w:space="0" w:color="auto"/>
              <w:bottom w:val="single" w:sz="6" w:space="0" w:color="auto"/>
              <w:right w:val="single" w:sz="6" w:space="0" w:color="auto"/>
            </w:tcBorders>
          </w:tcPr>
          <w:p w14:paraId="14532DAF" w14:textId="77777777" w:rsidR="00325128" w:rsidRPr="00026897" w:rsidRDefault="00325128" w:rsidP="001212FF">
            <w:pPr>
              <w:ind w:left="142" w:hanging="142"/>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vAlign w:val="center"/>
          </w:tcPr>
          <w:p w14:paraId="560C5BDA"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Prześcieradła</w:t>
            </w:r>
          </w:p>
        </w:tc>
        <w:tc>
          <w:tcPr>
            <w:tcW w:w="1842" w:type="dxa"/>
            <w:tcBorders>
              <w:top w:val="single" w:sz="6" w:space="0" w:color="auto"/>
              <w:left w:val="single" w:sz="6" w:space="0" w:color="auto"/>
              <w:bottom w:val="single" w:sz="6" w:space="0" w:color="auto"/>
              <w:right w:val="single" w:sz="6" w:space="0" w:color="auto"/>
            </w:tcBorders>
          </w:tcPr>
          <w:p w14:paraId="332CACC3" w14:textId="77777777" w:rsidR="00325128" w:rsidRPr="00026897" w:rsidRDefault="00325128" w:rsidP="001212FF">
            <w:pPr>
              <w:ind w:left="142" w:hanging="142"/>
              <w:rPr>
                <w:rFonts w:asciiTheme="majorHAnsi" w:hAnsiTheme="majorHAnsi" w:cstheme="majorHAnsi"/>
              </w:rPr>
            </w:pPr>
          </w:p>
        </w:tc>
      </w:tr>
      <w:tr w:rsidR="00325128" w:rsidRPr="00026897" w14:paraId="20E18019" w14:textId="77777777" w:rsidTr="00EA05DE">
        <w:trPr>
          <w:trHeight w:hRule="exact" w:val="340"/>
        </w:trPr>
        <w:tc>
          <w:tcPr>
            <w:tcW w:w="709" w:type="dxa"/>
            <w:vMerge/>
            <w:tcBorders>
              <w:left w:val="single" w:sz="6" w:space="0" w:color="auto"/>
              <w:bottom w:val="single" w:sz="6" w:space="0" w:color="auto"/>
              <w:right w:val="single" w:sz="6" w:space="0" w:color="auto"/>
            </w:tcBorders>
          </w:tcPr>
          <w:p w14:paraId="339AECDC" w14:textId="77777777" w:rsidR="00325128" w:rsidRPr="00026897" w:rsidRDefault="00325128" w:rsidP="001212FF">
            <w:pPr>
              <w:ind w:left="142" w:hanging="142"/>
              <w:jc w:val="center"/>
              <w:rPr>
                <w:rFonts w:asciiTheme="majorHAnsi" w:hAnsiTheme="majorHAnsi" w:cstheme="majorHAnsi"/>
              </w:rPr>
            </w:pPr>
          </w:p>
        </w:tc>
        <w:tc>
          <w:tcPr>
            <w:tcW w:w="3996" w:type="dxa"/>
            <w:tcBorders>
              <w:left w:val="single" w:sz="6" w:space="0" w:color="auto"/>
              <w:bottom w:val="single" w:sz="6" w:space="0" w:color="auto"/>
              <w:right w:val="single" w:sz="6" w:space="0" w:color="auto"/>
            </w:tcBorders>
            <w:shd w:val="clear" w:color="auto" w:fill="D9D9D9" w:themeFill="background1" w:themeFillShade="D9"/>
          </w:tcPr>
          <w:p w14:paraId="597D8AB0"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 II -</w:t>
            </w:r>
          </w:p>
        </w:tc>
        <w:tc>
          <w:tcPr>
            <w:tcW w:w="3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3E68D0" w14:textId="77777777" w:rsidR="00325128" w:rsidRPr="00026897" w:rsidRDefault="00325128" w:rsidP="001212FF">
            <w:pPr>
              <w:ind w:left="142" w:hanging="142"/>
              <w:jc w:val="right"/>
              <w:rPr>
                <w:rFonts w:asciiTheme="majorHAnsi" w:hAnsiTheme="majorHAnsi" w:cstheme="majorHAnsi"/>
                <w:b/>
              </w:rPr>
            </w:pPr>
            <w:r w:rsidRPr="00026897">
              <w:rPr>
                <w:rFonts w:asciiTheme="majorHAnsi" w:hAnsiTheme="majorHAnsi" w:cstheme="majorHAnsi"/>
                <w:b/>
              </w:rPr>
              <w:t>RAZEM KG</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47DC77" w14:textId="77777777" w:rsidR="00325128" w:rsidRPr="00026897" w:rsidRDefault="00325128" w:rsidP="001212FF">
            <w:pPr>
              <w:ind w:left="142" w:hanging="142"/>
              <w:rPr>
                <w:rFonts w:asciiTheme="majorHAnsi" w:hAnsiTheme="majorHAnsi" w:cstheme="majorHAnsi"/>
              </w:rPr>
            </w:pPr>
          </w:p>
        </w:tc>
      </w:tr>
      <w:tr w:rsidR="00325128" w:rsidRPr="00026897" w14:paraId="03059567" w14:textId="77777777" w:rsidTr="001212FF">
        <w:trPr>
          <w:trHeight w:hRule="exact" w:val="340"/>
        </w:trPr>
        <w:tc>
          <w:tcPr>
            <w:tcW w:w="709" w:type="dxa"/>
            <w:vMerge w:val="restart"/>
            <w:tcBorders>
              <w:top w:val="single" w:sz="6" w:space="0" w:color="auto"/>
              <w:left w:val="single" w:sz="6" w:space="0" w:color="auto"/>
              <w:right w:val="single" w:sz="6" w:space="0" w:color="auto"/>
            </w:tcBorders>
          </w:tcPr>
          <w:p w14:paraId="05FC01C6"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2.</w:t>
            </w:r>
          </w:p>
        </w:tc>
        <w:tc>
          <w:tcPr>
            <w:tcW w:w="3996" w:type="dxa"/>
            <w:vMerge w:val="restart"/>
            <w:tcBorders>
              <w:top w:val="single" w:sz="6" w:space="0" w:color="auto"/>
              <w:left w:val="single" w:sz="6" w:space="0" w:color="auto"/>
              <w:right w:val="single" w:sz="6" w:space="0" w:color="auto"/>
            </w:tcBorders>
            <w:vAlign w:val="center"/>
          </w:tcPr>
          <w:p w14:paraId="2FDCAF5F"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KOCE itp.</w:t>
            </w:r>
          </w:p>
          <w:p w14:paraId="404089F5"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(w szt.)</w:t>
            </w:r>
          </w:p>
        </w:tc>
        <w:tc>
          <w:tcPr>
            <w:tcW w:w="3261" w:type="dxa"/>
            <w:tcBorders>
              <w:top w:val="single" w:sz="6" w:space="0" w:color="auto"/>
              <w:left w:val="single" w:sz="6" w:space="0" w:color="auto"/>
              <w:bottom w:val="single" w:sz="6" w:space="0" w:color="auto"/>
              <w:right w:val="single" w:sz="6" w:space="0" w:color="auto"/>
            </w:tcBorders>
            <w:vAlign w:val="center"/>
          </w:tcPr>
          <w:p w14:paraId="06F9498F"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Koce</w:t>
            </w:r>
          </w:p>
        </w:tc>
        <w:tc>
          <w:tcPr>
            <w:tcW w:w="1842" w:type="dxa"/>
            <w:tcBorders>
              <w:top w:val="single" w:sz="6" w:space="0" w:color="auto"/>
              <w:left w:val="single" w:sz="6" w:space="0" w:color="auto"/>
              <w:bottom w:val="single" w:sz="6" w:space="0" w:color="auto"/>
              <w:right w:val="single" w:sz="6" w:space="0" w:color="auto"/>
            </w:tcBorders>
          </w:tcPr>
          <w:p w14:paraId="2487A65A" w14:textId="77777777" w:rsidR="00325128" w:rsidRPr="00026897" w:rsidRDefault="00325128" w:rsidP="001212FF">
            <w:pPr>
              <w:ind w:left="142" w:hanging="142"/>
              <w:rPr>
                <w:rFonts w:asciiTheme="majorHAnsi" w:hAnsiTheme="majorHAnsi" w:cstheme="majorHAnsi"/>
              </w:rPr>
            </w:pPr>
          </w:p>
        </w:tc>
      </w:tr>
      <w:tr w:rsidR="00325128" w:rsidRPr="00026897" w14:paraId="7C7E33FA" w14:textId="77777777" w:rsidTr="001212FF">
        <w:trPr>
          <w:trHeight w:hRule="exact" w:val="340"/>
        </w:trPr>
        <w:tc>
          <w:tcPr>
            <w:tcW w:w="709" w:type="dxa"/>
            <w:vMerge/>
            <w:tcBorders>
              <w:left w:val="single" w:sz="6" w:space="0" w:color="auto"/>
              <w:right w:val="single" w:sz="6" w:space="0" w:color="auto"/>
            </w:tcBorders>
          </w:tcPr>
          <w:p w14:paraId="08414792" w14:textId="77777777" w:rsidR="00325128" w:rsidRPr="00026897" w:rsidRDefault="00325128" w:rsidP="001212FF">
            <w:pPr>
              <w:ind w:left="142" w:hanging="142"/>
              <w:jc w:val="center"/>
              <w:rPr>
                <w:rFonts w:asciiTheme="majorHAnsi" w:hAnsiTheme="majorHAnsi" w:cstheme="majorHAnsi"/>
              </w:rPr>
            </w:pPr>
          </w:p>
        </w:tc>
        <w:tc>
          <w:tcPr>
            <w:tcW w:w="3996" w:type="dxa"/>
            <w:vMerge/>
            <w:tcBorders>
              <w:top w:val="single" w:sz="6" w:space="0" w:color="auto"/>
              <w:left w:val="single" w:sz="6" w:space="0" w:color="auto"/>
              <w:right w:val="single" w:sz="6" w:space="0" w:color="auto"/>
            </w:tcBorders>
          </w:tcPr>
          <w:p w14:paraId="4B635387" w14:textId="77777777" w:rsidR="00325128" w:rsidRPr="00026897" w:rsidRDefault="00325128" w:rsidP="001212FF">
            <w:pPr>
              <w:ind w:left="142" w:hanging="142"/>
              <w:jc w:val="center"/>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vAlign w:val="center"/>
          </w:tcPr>
          <w:p w14:paraId="3C884850"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Kapy</w:t>
            </w:r>
          </w:p>
        </w:tc>
        <w:tc>
          <w:tcPr>
            <w:tcW w:w="1842" w:type="dxa"/>
            <w:tcBorders>
              <w:top w:val="single" w:sz="6" w:space="0" w:color="auto"/>
              <w:left w:val="single" w:sz="6" w:space="0" w:color="auto"/>
              <w:bottom w:val="single" w:sz="6" w:space="0" w:color="auto"/>
              <w:right w:val="single" w:sz="6" w:space="0" w:color="auto"/>
            </w:tcBorders>
          </w:tcPr>
          <w:p w14:paraId="534AED4B" w14:textId="77777777" w:rsidR="00325128" w:rsidRPr="00026897" w:rsidRDefault="00325128" w:rsidP="001212FF">
            <w:pPr>
              <w:ind w:left="142" w:hanging="142"/>
              <w:rPr>
                <w:rFonts w:asciiTheme="majorHAnsi" w:hAnsiTheme="majorHAnsi" w:cstheme="majorHAnsi"/>
              </w:rPr>
            </w:pPr>
          </w:p>
        </w:tc>
      </w:tr>
      <w:tr w:rsidR="00325128" w:rsidRPr="00026897" w14:paraId="49D698A7" w14:textId="77777777" w:rsidTr="001212FF">
        <w:trPr>
          <w:trHeight w:hRule="exact" w:val="340"/>
        </w:trPr>
        <w:tc>
          <w:tcPr>
            <w:tcW w:w="709" w:type="dxa"/>
            <w:vMerge/>
            <w:tcBorders>
              <w:left w:val="single" w:sz="6" w:space="0" w:color="auto"/>
              <w:right w:val="single" w:sz="6" w:space="0" w:color="auto"/>
            </w:tcBorders>
          </w:tcPr>
          <w:p w14:paraId="109D06F1" w14:textId="77777777" w:rsidR="00325128" w:rsidRPr="00026897" w:rsidRDefault="00325128" w:rsidP="001212FF">
            <w:pPr>
              <w:ind w:left="142" w:hanging="142"/>
              <w:jc w:val="center"/>
              <w:rPr>
                <w:rFonts w:asciiTheme="majorHAnsi" w:hAnsiTheme="majorHAnsi" w:cstheme="majorHAnsi"/>
              </w:rPr>
            </w:pPr>
          </w:p>
        </w:tc>
        <w:tc>
          <w:tcPr>
            <w:tcW w:w="3996" w:type="dxa"/>
            <w:vMerge/>
            <w:tcBorders>
              <w:left w:val="single" w:sz="6" w:space="0" w:color="auto"/>
              <w:bottom w:val="single" w:sz="6" w:space="0" w:color="auto"/>
              <w:right w:val="single" w:sz="6" w:space="0" w:color="auto"/>
            </w:tcBorders>
          </w:tcPr>
          <w:p w14:paraId="73200E9C" w14:textId="77777777" w:rsidR="00325128" w:rsidRPr="00026897" w:rsidRDefault="00325128" w:rsidP="001212FF">
            <w:pPr>
              <w:ind w:left="142" w:hanging="142"/>
              <w:jc w:val="center"/>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vAlign w:val="center"/>
          </w:tcPr>
          <w:p w14:paraId="2FDD6651"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Narzuty itp.</w:t>
            </w:r>
          </w:p>
        </w:tc>
        <w:tc>
          <w:tcPr>
            <w:tcW w:w="1842" w:type="dxa"/>
            <w:tcBorders>
              <w:top w:val="single" w:sz="6" w:space="0" w:color="auto"/>
              <w:left w:val="single" w:sz="6" w:space="0" w:color="auto"/>
              <w:bottom w:val="single" w:sz="6" w:space="0" w:color="auto"/>
              <w:right w:val="single" w:sz="6" w:space="0" w:color="auto"/>
            </w:tcBorders>
          </w:tcPr>
          <w:p w14:paraId="5BAAFDC7" w14:textId="77777777" w:rsidR="00325128" w:rsidRPr="00026897" w:rsidRDefault="00325128" w:rsidP="001212FF">
            <w:pPr>
              <w:ind w:left="142" w:hanging="142"/>
              <w:rPr>
                <w:rFonts w:asciiTheme="majorHAnsi" w:hAnsiTheme="majorHAnsi" w:cstheme="majorHAnsi"/>
              </w:rPr>
            </w:pPr>
          </w:p>
        </w:tc>
      </w:tr>
      <w:tr w:rsidR="00325128" w:rsidRPr="00026897" w14:paraId="186B4616" w14:textId="77777777" w:rsidTr="00EA05DE">
        <w:trPr>
          <w:trHeight w:hRule="exact" w:val="340"/>
        </w:trPr>
        <w:tc>
          <w:tcPr>
            <w:tcW w:w="709" w:type="dxa"/>
            <w:vMerge/>
            <w:tcBorders>
              <w:left w:val="single" w:sz="6" w:space="0" w:color="auto"/>
              <w:bottom w:val="single" w:sz="6" w:space="0" w:color="auto"/>
              <w:right w:val="single" w:sz="6" w:space="0" w:color="auto"/>
            </w:tcBorders>
          </w:tcPr>
          <w:p w14:paraId="48AB24F2" w14:textId="77777777" w:rsidR="00325128" w:rsidRPr="00026897" w:rsidRDefault="00325128" w:rsidP="001212FF">
            <w:pPr>
              <w:ind w:left="142" w:hanging="142"/>
              <w:jc w:val="center"/>
              <w:rPr>
                <w:rFonts w:asciiTheme="majorHAnsi" w:hAnsiTheme="majorHAnsi" w:cstheme="majorHAnsi"/>
              </w:rPr>
            </w:pPr>
          </w:p>
        </w:tc>
        <w:tc>
          <w:tcPr>
            <w:tcW w:w="3996" w:type="dxa"/>
            <w:tcBorders>
              <w:left w:val="single" w:sz="6" w:space="0" w:color="auto"/>
              <w:right w:val="single" w:sz="6" w:space="0" w:color="auto"/>
            </w:tcBorders>
            <w:shd w:val="clear" w:color="auto" w:fill="D9D9D9" w:themeFill="background1" w:themeFillShade="D9"/>
            <w:vAlign w:val="center"/>
          </w:tcPr>
          <w:p w14:paraId="68B52F6E"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 II -</w:t>
            </w:r>
          </w:p>
        </w:tc>
        <w:tc>
          <w:tcPr>
            <w:tcW w:w="3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E96ECC" w14:textId="59A2B80A" w:rsidR="00325128" w:rsidRPr="00026897" w:rsidRDefault="00325128" w:rsidP="001212FF">
            <w:pPr>
              <w:ind w:left="142" w:hanging="142"/>
              <w:jc w:val="right"/>
              <w:rPr>
                <w:rFonts w:asciiTheme="majorHAnsi" w:hAnsiTheme="majorHAnsi" w:cstheme="majorHAnsi"/>
              </w:rPr>
            </w:pPr>
            <w:r w:rsidRPr="00026897">
              <w:rPr>
                <w:rFonts w:asciiTheme="majorHAnsi" w:hAnsiTheme="majorHAnsi" w:cstheme="majorHAnsi"/>
                <w:b/>
              </w:rPr>
              <w:t xml:space="preserve">RAZEM </w:t>
            </w:r>
            <w:r w:rsidR="00EA05DE">
              <w:rPr>
                <w:rFonts w:asciiTheme="majorHAnsi" w:hAnsiTheme="majorHAnsi" w:cstheme="majorHAnsi"/>
                <w:b/>
              </w:rPr>
              <w:t>SZTUK</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4C47CC" w14:textId="77777777" w:rsidR="00325128" w:rsidRPr="00026897" w:rsidRDefault="00325128" w:rsidP="001212FF">
            <w:pPr>
              <w:ind w:left="142" w:hanging="142"/>
              <w:rPr>
                <w:rFonts w:asciiTheme="majorHAnsi" w:hAnsiTheme="majorHAnsi" w:cstheme="majorHAnsi"/>
              </w:rPr>
            </w:pPr>
          </w:p>
        </w:tc>
      </w:tr>
      <w:tr w:rsidR="00325128" w:rsidRPr="00026897" w14:paraId="561C48F5" w14:textId="77777777" w:rsidTr="001212FF">
        <w:trPr>
          <w:trHeight w:hRule="exact" w:val="340"/>
        </w:trPr>
        <w:tc>
          <w:tcPr>
            <w:tcW w:w="709" w:type="dxa"/>
            <w:vMerge w:val="restart"/>
            <w:tcBorders>
              <w:top w:val="single" w:sz="6" w:space="0" w:color="auto"/>
              <w:left w:val="single" w:sz="6" w:space="0" w:color="auto"/>
              <w:right w:val="single" w:sz="6" w:space="0" w:color="auto"/>
            </w:tcBorders>
          </w:tcPr>
          <w:p w14:paraId="666C7FD3"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3.</w:t>
            </w:r>
          </w:p>
        </w:tc>
        <w:tc>
          <w:tcPr>
            <w:tcW w:w="3996" w:type="dxa"/>
            <w:vMerge w:val="restart"/>
            <w:tcBorders>
              <w:top w:val="single" w:sz="6" w:space="0" w:color="auto"/>
              <w:left w:val="single" w:sz="6" w:space="0" w:color="auto"/>
              <w:right w:val="single" w:sz="6" w:space="0" w:color="auto"/>
            </w:tcBorders>
            <w:vAlign w:val="center"/>
          </w:tcPr>
          <w:p w14:paraId="6B70A694"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RĘCZNIKI, ŚCIERKI itd.</w:t>
            </w:r>
          </w:p>
          <w:p w14:paraId="5BB36F4E"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(w kg)</w:t>
            </w:r>
          </w:p>
        </w:tc>
        <w:tc>
          <w:tcPr>
            <w:tcW w:w="3261" w:type="dxa"/>
            <w:tcBorders>
              <w:top w:val="single" w:sz="6" w:space="0" w:color="auto"/>
              <w:left w:val="single" w:sz="6" w:space="0" w:color="auto"/>
              <w:bottom w:val="single" w:sz="6" w:space="0" w:color="auto"/>
              <w:right w:val="single" w:sz="6" w:space="0" w:color="auto"/>
            </w:tcBorders>
            <w:vAlign w:val="center"/>
          </w:tcPr>
          <w:p w14:paraId="0DC1E0C6"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Ręczniki frotte duże</w:t>
            </w:r>
          </w:p>
        </w:tc>
        <w:tc>
          <w:tcPr>
            <w:tcW w:w="1842" w:type="dxa"/>
            <w:tcBorders>
              <w:top w:val="single" w:sz="6" w:space="0" w:color="auto"/>
              <w:left w:val="single" w:sz="6" w:space="0" w:color="auto"/>
              <w:bottom w:val="single" w:sz="6" w:space="0" w:color="auto"/>
              <w:right w:val="single" w:sz="6" w:space="0" w:color="auto"/>
            </w:tcBorders>
          </w:tcPr>
          <w:p w14:paraId="61D8D2CF" w14:textId="77777777" w:rsidR="00325128" w:rsidRPr="00026897" w:rsidRDefault="00325128" w:rsidP="001212FF">
            <w:pPr>
              <w:ind w:left="142" w:hanging="142"/>
              <w:rPr>
                <w:rFonts w:asciiTheme="majorHAnsi" w:hAnsiTheme="majorHAnsi" w:cstheme="majorHAnsi"/>
              </w:rPr>
            </w:pPr>
          </w:p>
        </w:tc>
      </w:tr>
      <w:tr w:rsidR="00325128" w:rsidRPr="00026897" w14:paraId="2C88A168" w14:textId="77777777" w:rsidTr="001212FF">
        <w:trPr>
          <w:trHeight w:hRule="exact" w:val="340"/>
        </w:trPr>
        <w:tc>
          <w:tcPr>
            <w:tcW w:w="709" w:type="dxa"/>
            <w:vMerge/>
            <w:tcBorders>
              <w:left w:val="single" w:sz="6" w:space="0" w:color="auto"/>
              <w:right w:val="single" w:sz="6" w:space="0" w:color="auto"/>
            </w:tcBorders>
          </w:tcPr>
          <w:p w14:paraId="1627BF37" w14:textId="77777777" w:rsidR="00325128" w:rsidRPr="00026897" w:rsidRDefault="00325128" w:rsidP="001212FF">
            <w:pPr>
              <w:ind w:left="142" w:hanging="142"/>
              <w:jc w:val="center"/>
              <w:rPr>
                <w:rFonts w:asciiTheme="majorHAnsi" w:hAnsiTheme="majorHAnsi" w:cstheme="majorHAnsi"/>
              </w:rPr>
            </w:pPr>
          </w:p>
        </w:tc>
        <w:tc>
          <w:tcPr>
            <w:tcW w:w="3996" w:type="dxa"/>
            <w:vMerge/>
            <w:tcBorders>
              <w:left w:val="single" w:sz="6" w:space="0" w:color="auto"/>
              <w:right w:val="single" w:sz="6" w:space="0" w:color="auto"/>
            </w:tcBorders>
          </w:tcPr>
          <w:p w14:paraId="0DDF5D27" w14:textId="77777777" w:rsidR="00325128" w:rsidRPr="00026897" w:rsidRDefault="00325128" w:rsidP="001212FF">
            <w:pPr>
              <w:ind w:left="142" w:hanging="142"/>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vAlign w:val="center"/>
          </w:tcPr>
          <w:p w14:paraId="4D054F2C"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Ręczniki frotte małe</w:t>
            </w:r>
          </w:p>
        </w:tc>
        <w:tc>
          <w:tcPr>
            <w:tcW w:w="1842" w:type="dxa"/>
            <w:tcBorders>
              <w:top w:val="single" w:sz="6" w:space="0" w:color="auto"/>
              <w:left w:val="single" w:sz="6" w:space="0" w:color="auto"/>
              <w:bottom w:val="single" w:sz="6" w:space="0" w:color="auto"/>
              <w:right w:val="single" w:sz="6" w:space="0" w:color="auto"/>
            </w:tcBorders>
          </w:tcPr>
          <w:p w14:paraId="5FBB390D" w14:textId="77777777" w:rsidR="00325128" w:rsidRPr="00026897" w:rsidRDefault="00325128" w:rsidP="001212FF">
            <w:pPr>
              <w:ind w:left="142" w:hanging="142"/>
              <w:rPr>
                <w:rFonts w:asciiTheme="majorHAnsi" w:hAnsiTheme="majorHAnsi" w:cstheme="majorHAnsi"/>
              </w:rPr>
            </w:pPr>
          </w:p>
        </w:tc>
      </w:tr>
      <w:tr w:rsidR="00325128" w:rsidRPr="00026897" w14:paraId="2886BA8E" w14:textId="77777777" w:rsidTr="001212FF">
        <w:trPr>
          <w:trHeight w:hRule="exact" w:val="340"/>
        </w:trPr>
        <w:tc>
          <w:tcPr>
            <w:tcW w:w="709" w:type="dxa"/>
            <w:vMerge/>
            <w:tcBorders>
              <w:left w:val="single" w:sz="6" w:space="0" w:color="auto"/>
              <w:right w:val="single" w:sz="6" w:space="0" w:color="auto"/>
            </w:tcBorders>
          </w:tcPr>
          <w:p w14:paraId="10A4EC06" w14:textId="77777777" w:rsidR="00325128" w:rsidRPr="00026897" w:rsidRDefault="00325128" w:rsidP="001212FF">
            <w:pPr>
              <w:ind w:left="142" w:hanging="142"/>
              <w:jc w:val="center"/>
              <w:rPr>
                <w:rFonts w:asciiTheme="majorHAnsi" w:hAnsiTheme="majorHAnsi" w:cstheme="majorHAnsi"/>
              </w:rPr>
            </w:pPr>
          </w:p>
        </w:tc>
        <w:tc>
          <w:tcPr>
            <w:tcW w:w="3996" w:type="dxa"/>
            <w:vMerge/>
            <w:tcBorders>
              <w:left w:val="single" w:sz="6" w:space="0" w:color="auto"/>
              <w:right w:val="single" w:sz="6" w:space="0" w:color="auto"/>
            </w:tcBorders>
          </w:tcPr>
          <w:p w14:paraId="21FF6278" w14:textId="77777777" w:rsidR="00325128" w:rsidRPr="00026897" w:rsidRDefault="00325128" w:rsidP="001212FF">
            <w:pPr>
              <w:ind w:left="142" w:hanging="142"/>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vAlign w:val="center"/>
          </w:tcPr>
          <w:p w14:paraId="5D716996"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Ścierki</w:t>
            </w:r>
          </w:p>
        </w:tc>
        <w:tc>
          <w:tcPr>
            <w:tcW w:w="1842" w:type="dxa"/>
            <w:tcBorders>
              <w:top w:val="single" w:sz="6" w:space="0" w:color="auto"/>
              <w:left w:val="single" w:sz="6" w:space="0" w:color="auto"/>
              <w:bottom w:val="single" w:sz="6" w:space="0" w:color="auto"/>
              <w:right w:val="single" w:sz="6" w:space="0" w:color="auto"/>
            </w:tcBorders>
          </w:tcPr>
          <w:p w14:paraId="62EC9115" w14:textId="77777777" w:rsidR="00325128" w:rsidRPr="00026897" w:rsidRDefault="00325128" w:rsidP="001212FF">
            <w:pPr>
              <w:ind w:left="142" w:hanging="142"/>
              <w:rPr>
                <w:rFonts w:asciiTheme="majorHAnsi" w:hAnsiTheme="majorHAnsi" w:cstheme="majorHAnsi"/>
              </w:rPr>
            </w:pPr>
          </w:p>
        </w:tc>
      </w:tr>
      <w:tr w:rsidR="00325128" w:rsidRPr="00026897" w14:paraId="255AE283" w14:textId="77777777" w:rsidTr="001212FF">
        <w:trPr>
          <w:trHeight w:hRule="exact" w:val="340"/>
        </w:trPr>
        <w:tc>
          <w:tcPr>
            <w:tcW w:w="709" w:type="dxa"/>
            <w:vMerge/>
            <w:tcBorders>
              <w:left w:val="single" w:sz="6" w:space="0" w:color="auto"/>
              <w:right w:val="single" w:sz="6" w:space="0" w:color="auto"/>
            </w:tcBorders>
          </w:tcPr>
          <w:p w14:paraId="53AFB0F4" w14:textId="77777777" w:rsidR="00325128" w:rsidRPr="00026897" w:rsidRDefault="00325128" w:rsidP="001212FF">
            <w:pPr>
              <w:ind w:left="142" w:hanging="142"/>
              <w:jc w:val="center"/>
              <w:rPr>
                <w:rFonts w:asciiTheme="majorHAnsi" w:hAnsiTheme="majorHAnsi" w:cstheme="majorHAnsi"/>
              </w:rPr>
            </w:pPr>
          </w:p>
        </w:tc>
        <w:tc>
          <w:tcPr>
            <w:tcW w:w="3996" w:type="dxa"/>
            <w:vMerge/>
            <w:tcBorders>
              <w:left w:val="single" w:sz="6" w:space="0" w:color="auto"/>
              <w:bottom w:val="single" w:sz="6" w:space="0" w:color="auto"/>
              <w:right w:val="single" w:sz="6" w:space="0" w:color="auto"/>
            </w:tcBorders>
          </w:tcPr>
          <w:p w14:paraId="1624528A" w14:textId="77777777" w:rsidR="00325128" w:rsidRPr="00026897" w:rsidRDefault="00325128" w:rsidP="001212FF">
            <w:pPr>
              <w:ind w:left="142" w:hanging="142"/>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vAlign w:val="center"/>
          </w:tcPr>
          <w:p w14:paraId="0A7F4011"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Serwety, Serwetki itp.</w:t>
            </w:r>
          </w:p>
        </w:tc>
        <w:tc>
          <w:tcPr>
            <w:tcW w:w="1842" w:type="dxa"/>
            <w:tcBorders>
              <w:top w:val="single" w:sz="6" w:space="0" w:color="auto"/>
              <w:left w:val="single" w:sz="6" w:space="0" w:color="auto"/>
              <w:bottom w:val="single" w:sz="6" w:space="0" w:color="auto"/>
              <w:right w:val="single" w:sz="6" w:space="0" w:color="auto"/>
            </w:tcBorders>
          </w:tcPr>
          <w:p w14:paraId="4EC98E0A" w14:textId="77777777" w:rsidR="00325128" w:rsidRPr="00026897" w:rsidRDefault="00325128" w:rsidP="001212FF">
            <w:pPr>
              <w:ind w:left="142" w:hanging="142"/>
              <w:rPr>
                <w:rFonts w:asciiTheme="majorHAnsi" w:hAnsiTheme="majorHAnsi" w:cstheme="majorHAnsi"/>
              </w:rPr>
            </w:pPr>
          </w:p>
        </w:tc>
      </w:tr>
      <w:tr w:rsidR="00325128" w:rsidRPr="00026897" w14:paraId="4A8B4D5C" w14:textId="77777777" w:rsidTr="00EA05DE">
        <w:trPr>
          <w:trHeight w:hRule="exact" w:val="340"/>
        </w:trPr>
        <w:tc>
          <w:tcPr>
            <w:tcW w:w="709" w:type="dxa"/>
            <w:vMerge/>
            <w:tcBorders>
              <w:left w:val="single" w:sz="6" w:space="0" w:color="auto"/>
              <w:bottom w:val="single" w:sz="6" w:space="0" w:color="auto"/>
              <w:right w:val="single" w:sz="6" w:space="0" w:color="auto"/>
            </w:tcBorders>
          </w:tcPr>
          <w:p w14:paraId="2AB07D01" w14:textId="77777777" w:rsidR="00325128" w:rsidRPr="00026897" w:rsidRDefault="00325128" w:rsidP="001212FF">
            <w:pPr>
              <w:ind w:left="142" w:hanging="142"/>
              <w:jc w:val="center"/>
              <w:rPr>
                <w:rFonts w:asciiTheme="majorHAnsi" w:hAnsiTheme="majorHAnsi" w:cstheme="majorHAnsi"/>
              </w:rPr>
            </w:pPr>
          </w:p>
        </w:tc>
        <w:tc>
          <w:tcPr>
            <w:tcW w:w="3996" w:type="dxa"/>
            <w:tcBorders>
              <w:left w:val="single" w:sz="6" w:space="0" w:color="auto"/>
              <w:bottom w:val="single" w:sz="6" w:space="0" w:color="auto"/>
              <w:right w:val="single" w:sz="6" w:space="0" w:color="auto"/>
            </w:tcBorders>
            <w:shd w:val="clear" w:color="auto" w:fill="D9D9D9" w:themeFill="background1" w:themeFillShade="D9"/>
          </w:tcPr>
          <w:p w14:paraId="4FB858CB"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 II -</w:t>
            </w:r>
          </w:p>
        </w:tc>
        <w:tc>
          <w:tcPr>
            <w:tcW w:w="3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33DE2" w14:textId="77777777" w:rsidR="00325128" w:rsidRPr="00026897" w:rsidRDefault="00325128" w:rsidP="001212FF">
            <w:pPr>
              <w:ind w:left="142" w:hanging="142"/>
              <w:jc w:val="right"/>
              <w:rPr>
                <w:rFonts w:asciiTheme="majorHAnsi" w:hAnsiTheme="majorHAnsi" w:cstheme="majorHAnsi"/>
              </w:rPr>
            </w:pPr>
            <w:r w:rsidRPr="00026897">
              <w:rPr>
                <w:rFonts w:asciiTheme="majorHAnsi" w:hAnsiTheme="majorHAnsi" w:cstheme="majorHAnsi"/>
                <w:b/>
              </w:rPr>
              <w:t>RAZEM KG</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D9F4A6" w14:textId="77777777" w:rsidR="00325128" w:rsidRPr="00026897" w:rsidRDefault="00325128" w:rsidP="001212FF">
            <w:pPr>
              <w:ind w:left="142" w:hanging="142"/>
              <w:rPr>
                <w:rFonts w:asciiTheme="majorHAnsi" w:hAnsiTheme="majorHAnsi" w:cstheme="majorHAnsi"/>
              </w:rPr>
            </w:pPr>
          </w:p>
        </w:tc>
      </w:tr>
      <w:tr w:rsidR="00325128" w:rsidRPr="00026897" w14:paraId="62FE2742" w14:textId="77777777" w:rsidTr="001212FF">
        <w:trPr>
          <w:trHeight w:hRule="exact" w:val="340"/>
        </w:trPr>
        <w:tc>
          <w:tcPr>
            <w:tcW w:w="709" w:type="dxa"/>
            <w:vMerge w:val="restart"/>
            <w:tcBorders>
              <w:top w:val="single" w:sz="6" w:space="0" w:color="auto"/>
              <w:left w:val="single" w:sz="6" w:space="0" w:color="auto"/>
              <w:right w:val="single" w:sz="6" w:space="0" w:color="auto"/>
            </w:tcBorders>
          </w:tcPr>
          <w:p w14:paraId="5D23A015"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4.</w:t>
            </w:r>
          </w:p>
        </w:tc>
        <w:tc>
          <w:tcPr>
            <w:tcW w:w="3996" w:type="dxa"/>
            <w:vMerge w:val="restart"/>
            <w:tcBorders>
              <w:top w:val="single" w:sz="6" w:space="0" w:color="auto"/>
              <w:left w:val="single" w:sz="6" w:space="0" w:color="auto"/>
              <w:right w:val="single" w:sz="6" w:space="0" w:color="auto"/>
            </w:tcBorders>
            <w:vAlign w:val="center"/>
          </w:tcPr>
          <w:p w14:paraId="3AC1216B"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ZASŁONY, OBRUSY</w:t>
            </w:r>
          </w:p>
          <w:p w14:paraId="1E2BCCE8"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(w kg)</w:t>
            </w:r>
          </w:p>
        </w:tc>
        <w:tc>
          <w:tcPr>
            <w:tcW w:w="3261" w:type="dxa"/>
            <w:tcBorders>
              <w:top w:val="single" w:sz="6" w:space="0" w:color="auto"/>
              <w:left w:val="single" w:sz="6" w:space="0" w:color="auto"/>
              <w:bottom w:val="single" w:sz="6" w:space="0" w:color="auto"/>
              <w:right w:val="single" w:sz="6" w:space="0" w:color="auto"/>
            </w:tcBorders>
            <w:vAlign w:val="center"/>
          </w:tcPr>
          <w:p w14:paraId="11609B41"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Zasłony</w:t>
            </w:r>
          </w:p>
        </w:tc>
        <w:tc>
          <w:tcPr>
            <w:tcW w:w="1842" w:type="dxa"/>
            <w:tcBorders>
              <w:top w:val="single" w:sz="6" w:space="0" w:color="auto"/>
              <w:left w:val="single" w:sz="6" w:space="0" w:color="auto"/>
              <w:bottom w:val="single" w:sz="6" w:space="0" w:color="auto"/>
              <w:right w:val="single" w:sz="6" w:space="0" w:color="auto"/>
            </w:tcBorders>
          </w:tcPr>
          <w:p w14:paraId="4230BE37" w14:textId="77777777" w:rsidR="00325128" w:rsidRPr="00026897" w:rsidRDefault="00325128" w:rsidP="001212FF">
            <w:pPr>
              <w:ind w:left="142" w:hanging="142"/>
              <w:rPr>
                <w:rFonts w:asciiTheme="majorHAnsi" w:hAnsiTheme="majorHAnsi" w:cstheme="majorHAnsi"/>
              </w:rPr>
            </w:pPr>
          </w:p>
        </w:tc>
      </w:tr>
      <w:tr w:rsidR="00325128" w:rsidRPr="00026897" w14:paraId="5994B6A1" w14:textId="77777777" w:rsidTr="001212FF">
        <w:trPr>
          <w:trHeight w:hRule="exact" w:val="340"/>
        </w:trPr>
        <w:tc>
          <w:tcPr>
            <w:tcW w:w="709" w:type="dxa"/>
            <w:vMerge/>
            <w:tcBorders>
              <w:left w:val="single" w:sz="6" w:space="0" w:color="auto"/>
              <w:right w:val="single" w:sz="6" w:space="0" w:color="auto"/>
            </w:tcBorders>
          </w:tcPr>
          <w:p w14:paraId="4B3502AA" w14:textId="77777777" w:rsidR="00325128" w:rsidRPr="00026897" w:rsidRDefault="00325128" w:rsidP="001212FF">
            <w:pPr>
              <w:ind w:left="142" w:hanging="142"/>
              <w:jc w:val="center"/>
              <w:rPr>
                <w:rFonts w:asciiTheme="majorHAnsi" w:hAnsiTheme="majorHAnsi" w:cstheme="majorHAnsi"/>
              </w:rPr>
            </w:pPr>
          </w:p>
        </w:tc>
        <w:tc>
          <w:tcPr>
            <w:tcW w:w="3996" w:type="dxa"/>
            <w:vMerge/>
            <w:tcBorders>
              <w:left w:val="single" w:sz="6" w:space="0" w:color="auto"/>
              <w:right w:val="single" w:sz="6" w:space="0" w:color="auto"/>
            </w:tcBorders>
            <w:vAlign w:val="center"/>
          </w:tcPr>
          <w:p w14:paraId="4BB41EFB" w14:textId="77777777" w:rsidR="00325128" w:rsidRPr="00026897" w:rsidRDefault="00325128" w:rsidP="001212FF">
            <w:pPr>
              <w:ind w:left="142" w:hanging="142"/>
              <w:jc w:val="center"/>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vAlign w:val="center"/>
          </w:tcPr>
          <w:p w14:paraId="58155A40"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Obrusy</w:t>
            </w:r>
          </w:p>
        </w:tc>
        <w:tc>
          <w:tcPr>
            <w:tcW w:w="1842" w:type="dxa"/>
            <w:tcBorders>
              <w:top w:val="single" w:sz="6" w:space="0" w:color="auto"/>
              <w:left w:val="single" w:sz="6" w:space="0" w:color="auto"/>
              <w:bottom w:val="single" w:sz="6" w:space="0" w:color="auto"/>
              <w:right w:val="single" w:sz="6" w:space="0" w:color="auto"/>
            </w:tcBorders>
          </w:tcPr>
          <w:p w14:paraId="463425A3" w14:textId="77777777" w:rsidR="00325128" w:rsidRPr="00026897" w:rsidRDefault="00325128" w:rsidP="001212FF">
            <w:pPr>
              <w:ind w:left="142" w:hanging="142"/>
              <w:rPr>
                <w:rFonts w:asciiTheme="majorHAnsi" w:hAnsiTheme="majorHAnsi" w:cstheme="majorHAnsi"/>
              </w:rPr>
            </w:pPr>
          </w:p>
        </w:tc>
      </w:tr>
      <w:tr w:rsidR="00325128" w:rsidRPr="00026897" w14:paraId="4B21AABE" w14:textId="77777777" w:rsidTr="00EA05DE">
        <w:trPr>
          <w:trHeight w:hRule="exact" w:val="340"/>
        </w:trPr>
        <w:tc>
          <w:tcPr>
            <w:tcW w:w="709" w:type="dxa"/>
            <w:vMerge/>
            <w:tcBorders>
              <w:left w:val="single" w:sz="6" w:space="0" w:color="auto"/>
              <w:bottom w:val="single" w:sz="6" w:space="0" w:color="auto"/>
              <w:right w:val="single" w:sz="6" w:space="0" w:color="auto"/>
            </w:tcBorders>
          </w:tcPr>
          <w:p w14:paraId="392F2537" w14:textId="77777777" w:rsidR="00325128" w:rsidRPr="00026897" w:rsidRDefault="00325128" w:rsidP="001212FF">
            <w:pPr>
              <w:ind w:left="142" w:hanging="142"/>
              <w:jc w:val="center"/>
              <w:rPr>
                <w:rFonts w:asciiTheme="majorHAnsi" w:hAnsiTheme="majorHAnsi" w:cstheme="majorHAnsi"/>
              </w:rPr>
            </w:pPr>
          </w:p>
        </w:tc>
        <w:tc>
          <w:tcPr>
            <w:tcW w:w="3996" w:type="dxa"/>
            <w:tcBorders>
              <w:left w:val="single" w:sz="6" w:space="0" w:color="auto"/>
              <w:bottom w:val="single" w:sz="6" w:space="0" w:color="auto"/>
              <w:right w:val="single" w:sz="6" w:space="0" w:color="auto"/>
            </w:tcBorders>
            <w:shd w:val="clear" w:color="auto" w:fill="D9D9D9" w:themeFill="background1" w:themeFillShade="D9"/>
          </w:tcPr>
          <w:p w14:paraId="60B389F1"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 II -</w:t>
            </w:r>
          </w:p>
        </w:tc>
        <w:tc>
          <w:tcPr>
            <w:tcW w:w="3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BFD005" w14:textId="7BE0E99B" w:rsidR="00325128" w:rsidRPr="00026897" w:rsidRDefault="00325128" w:rsidP="001212FF">
            <w:pPr>
              <w:ind w:left="142" w:hanging="142"/>
              <w:jc w:val="right"/>
              <w:rPr>
                <w:rFonts w:asciiTheme="majorHAnsi" w:hAnsiTheme="majorHAnsi" w:cstheme="majorHAnsi"/>
              </w:rPr>
            </w:pPr>
            <w:r w:rsidRPr="00026897">
              <w:rPr>
                <w:rFonts w:asciiTheme="majorHAnsi" w:hAnsiTheme="majorHAnsi" w:cstheme="majorHAnsi"/>
                <w:b/>
              </w:rPr>
              <w:t xml:space="preserve">RAZEM </w:t>
            </w:r>
            <w:r w:rsidR="00EA05DE">
              <w:rPr>
                <w:rFonts w:asciiTheme="majorHAnsi" w:hAnsiTheme="majorHAnsi" w:cstheme="majorHAnsi"/>
                <w:b/>
              </w:rPr>
              <w:t>KG</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9C381D" w14:textId="77777777" w:rsidR="00325128" w:rsidRPr="00026897" w:rsidRDefault="00325128" w:rsidP="001212FF">
            <w:pPr>
              <w:ind w:left="142" w:hanging="142"/>
              <w:rPr>
                <w:rFonts w:asciiTheme="majorHAnsi" w:hAnsiTheme="majorHAnsi" w:cstheme="majorHAnsi"/>
              </w:rPr>
            </w:pPr>
          </w:p>
        </w:tc>
      </w:tr>
      <w:tr w:rsidR="00EA05DE" w:rsidRPr="00026897" w14:paraId="21D21141" w14:textId="77777777" w:rsidTr="0096660A">
        <w:trPr>
          <w:trHeight w:hRule="exact" w:val="639"/>
        </w:trPr>
        <w:tc>
          <w:tcPr>
            <w:tcW w:w="709" w:type="dxa"/>
            <w:vMerge w:val="restart"/>
            <w:tcBorders>
              <w:top w:val="single" w:sz="6" w:space="0" w:color="auto"/>
              <w:left w:val="single" w:sz="6" w:space="0" w:color="auto"/>
              <w:right w:val="single" w:sz="6" w:space="0" w:color="auto"/>
            </w:tcBorders>
          </w:tcPr>
          <w:p w14:paraId="65A01EC0" w14:textId="77777777" w:rsidR="00EA05DE" w:rsidRPr="00026897" w:rsidRDefault="00EA05DE" w:rsidP="001212FF">
            <w:pPr>
              <w:ind w:left="142" w:hanging="142"/>
              <w:jc w:val="center"/>
              <w:rPr>
                <w:rFonts w:asciiTheme="majorHAnsi" w:hAnsiTheme="majorHAnsi" w:cstheme="majorHAnsi"/>
              </w:rPr>
            </w:pPr>
            <w:r w:rsidRPr="00026897">
              <w:rPr>
                <w:rFonts w:asciiTheme="majorHAnsi" w:hAnsiTheme="majorHAnsi" w:cstheme="majorHAnsi"/>
              </w:rPr>
              <w:t>5.</w:t>
            </w:r>
          </w:p>
        </w:tc>
        <w:tc>
          <w:tcPr>
            <w:tcW w:w="3996" w:type="dxa"/>
            <w:tcBorders>
              <w:top w:val="single" w:sz="6" w:space="0" w:color="auto"/>
              <w:left w:val="single" w:sz="6" w:space="0" w:color="auto"/>
              <w:bottom w:val="single" w:sz="6" w:space="0" w:color="auto"/>
              <w:right w:val="single" w:sz="6" w:space="0" w:color="auto"/>
            </w:tcBorders>
            <w:vAlign w:val="center"/>
          </w:tcPr>
          <w:p w14:paraId="4AC8A2E3" w14:textId="77777777" w:rsidR="00EA05DE" w:rsidRPr="00026897" w:rsidRDefault="00EA05DE" w:rsidP="001212FF">
            <w:pPr>
              <w:ind w:left="142" w:hanging="142"/>
              <w:jc w:val="center"/>
              <w:rPr>
                <w:rFonts w:asciiTheme="majorHAnsi" w:hAnsiTheme="majorHAnsi" w:cstheme="majorHAnsi"/>
              </w:rPr>
            </w:pPr>
            <w:r w:rsidRPr="00026897">
              <w:rPr>
                <w:rFonts w:asciiTheme="majorHAnsi" w:hAnsiTheme="majorHAnsi" w:cstheme="majorHAnsi"/>
              </w:rPr>
              <w:t xml:space="preserve">FIRANY </w:t>
            </w:r>
          </w:p>
          <w:p w14:paraId="0E1DB0F7" w14:textId="77777777" w:rsidR="00EA05DE" w:rsidRPr="00026897" w:rsidRDefault="00EA05DE" w:rsidP="001212FF">
            <w:pPr>
              <w:ind w:left="142" w:hanging="142"/>
              <w:jc w:val="center"/>
              <w:rPr>
                <w:rFonts w:asciiTheme="majorHAnsi" w:hAnsiTheme="majorHAnsi" w:cstheme="majorHAnsi"/>
              </w:rPr>
            </w:pPr>
            <w:r w:rsidRPr="00026897">
              <w:rPr>
                <w:rFonts w:asciiTheme="majorHAnsi" w:hAnsiTheme="majorHAnsi" w:cstheme="majorHAnsi"/>
              </w:rPr>
              <w:t xml:space="preserve">(w </w:t>
            </w:r>
            <w:r w:rsidRPr="00026897">
              <w:rPr>
                <w:rFonts w:asciiTheme="majorHAnsi" w:hAnsiTheme="majorHAnsi" w:cstheme="majorHAnsi"/>
                <w:b/>
              </w:rPr>
              <w:t>m²</w:t>
            </w:r>
            <w:r w:rsidRPr="00026897">
              <w:rPr>
                <w:rFonts w:asciiTheme="majorHAnsi" w:hAnsiTheme="majorHAnsi" w:cstheme="majorHAnsi"/>
              </w:rPr>
              <w:t>)</w:t>
            </w:r>
          </w:p>
        </w:tc>
        <w:tc>
          <w:tcPr>
            <w:tcW w:w="3261" w:type="dxa"/>
            <w:tcBorders>
              <w:top w:val="single" w:sz="6" w:space="0" w:color="auto"/>
              <w:left w:val="single" w:sz="6" w:space="0" w:color="auto"/>
              <w:bottom w:val="single" w:sz="6" w:space="0" w:color="auto"/>
              <w:right w:val="single" w:sz="6" w:space="0" w:color="auto"/>
            </w:tcBorders>
            <w:vAlign w:val="center"/>
          </w:tcPr>
          <w:p w14:paraId="241AA6AF" w14:textId="77777777" w:rsidR="00EA05DE" w:rsidRPr="00026897" w:rsidRDefault="00EA05DE" w:rsidP="001212FF">
            <w:pPr>
              <w:ind w:left="142" w:hanging="142"/>
              <w:rPr>
                <w:rFonts w:asciiTheme="majorHAnsi" w:hAnsiTheme="majorHAnsi" w:cstheme="majorHAnsi"/>
              </w:rPr>
            </w:pPr>
            <w:r w:rsidRPr="00026897">
              <w:rPr>
                <w:rFonts w:asciiTheme="majorHAnsi" w:hAnsiTheme="majorHAnsi" w:cstheme="majorHAnsi"/>
              </w:rPr>
              <w:t>Firany</w:t>
            </w:r>
          </w:p>
        </w:tc>
        <w:tc>
          <w:tcPr>
            <w:tcW w:w="1842" w:type="dxa"/>
            <w:tcBorders>
              <w:top w:val="single" w:sz="6" w:space="0" w:color="auto"/>
              <w:left w:val="single" w:sz="6" w:space="0" w:color="auto"/>
              <w:bottom w:val="single" w:sz="6" w:space="0" w:color="auto"/>
              <w:right w:val="single" w:sz="6" w:space="0" w:color="auto"/>
            </w:tcBorders>
          </w:tcPr>
          <w:p w14:paraId="2D794ED5" w14:textId="77777777" w:rsidR="00EA05DE" w:rsidRPr="00026897" w:rsidRDefault="00EA05DE" w:rsidP="001212FF">
            <w:pPr>
              <w:ind w:left="142" w:hanging="142"/>
              <w:rPr>
                <w:rFonts w:asciiTheme="majorHAnsi" w:hAnsiTheme="majorHAnsi" w:cstheme="majorHAnsi"/>
              </w:rPr>
            </w:pPr>
          </w:p>
        </w:tc>
      </w:tr>
      <w:tr w:rsidR="00EA05DE" w:rsidRPr="00026897" w14:paraId="6B6FD9B7" w14:textId="77777777" w:rsidTr="00EA05DE">
        <w:trPr>
          <w:trHeight w:hRule="exact" w:val="296"/>
        </w:trPr>
        <w:tc>
          <w:tcPr>
            <w:tcW w:w="709" w:type="dxa"/>
            <w:vMerge/>
            <w:tcBorders>
              <w:left w:val="single" w:sz="6" w:space="0" w:color="auto"/>
              <w:bottom w:val="single" w:sz="6" w:space="0" w:color="auto"/>
              <w:right w:val="single" w:sz="6" w:space="0" w:color="auto"/>
            </w:tcBorders>
          </w:tcPr>
          <w:p w14:paraId="105C5573" w14:textId="77777777" w:rsidR="00EA05DE" w:rsidRPr="00026897" w:rsidRDefault="00EA05DE" w:rsidP="001212FF">
            <w:pPr>
              <w:ind w:left="142" w:hanging="142"/>
              <w:jc w:val="center"/>
              <w:rPr>
                <w:rFonts w:asciiTheme="majorHAnsi" w:hAnsiTheme="majorHAnsi" w:cstheme="majorHAnsi"/>
              </w:rPr>
            </w:pPr>
          </w:p>
        </w:tc>
        <w:tc>
          <w:tcPr>
            <w:tcW w:w="39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46CC22" w14:textId="77777777" w:rsidR="00EA05DE" w:rsidRPr="00026897" w:rsidRDefault="00EA05DE" w:rsidP="001212FF">
            <w:pPr>
              <w:ind w:left="142" w:hanging="142"/>
              <w:jc w:val="center"/>
              <w:rPr>
                <w:rFonts w:asciiTheme="majorHAnsi" w:hAnsiTheme="majorHAnsi" w:cstheme="majorHAnsi"/>
              </w:rPr>
            </w:pPr>
          </w:p>
        </w:tc>
        <w:tc>
          <w:tcPr>
            <w:tcW w:w="3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120666" w14:textId="78A9A54C" w:rsidR="00EA05DE" w:rsidRPr="00026897" w:rsidRDefault="00EA05DE" w:rsidP="00EA05DE">
            <w:pPr>
              <w:ind w:left="142" w:hanging="142"/>
              <w:jc w:val="right"/>
              <w:rPr>
                <w:rFonts w:asciiTheme="majorHAnsi" w:hAnsiTheme="majorHAnsi" w:cstheme="majorHAnsi"/>
              </w:rPr>
            </w:pPr>
            <w:r w:rsidRPr="00026897">
              <w:rPr>
                <w:rFonts w:asciiTheme="majorHAnsi" w:hAnsiTheme="majorHAnsi" w:cstheme="majorHAnsi"/>
                <w:b/>
              </w:rPr>
              <w:t>RAZEM</w:t>
            </w:r>
            <w:r>
              <w:rPr>
                <w:rFonts w:asciiTheme="majorHAnsi" w:hAnsiTheme="majorHAnsi" w:cstheme="majorHAnsi"/>
                <w:b/>
              </w:rPr>
              <w:t xml:space="preserve"> m</w:t>
            </w:r>
            <w:r w:rsidRPr="00EA05DE">
              <w:rPr>
                <w:rFonts w:asciiTheme="majorHAnsi" w:hAnsiTheme="majorHAnsi" w:cstheme="majorHAnsi"/>
                <w:b/>
                <w:vertAlign w:val="superscript"/>
              </w:rPr>
              <w:t>2</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8C4CEC" w14:textId="77777777" w:rsidR="00EA05DE" w:rsidRPr="00026897" w:rsidRDefault="00EA05DE" w:rsidP="001212FF">
            <w:pPr>
              <w:ind w:left="142" w:hanging="142"/>
              <w:rPr>
                <w:rFonts w:asciiTheme="majorHAnsi" w:hAnsiTheme="majorHAnsi" w:cstheme="majorHAnsi"/>
              </w:rPr>
            </w:pPr>
          </w:p>
        </w:tc>
      </w:tr>
      <w:tr w:rsidR="00325128" w:rsidRPr="00026897" w14:paraId="67FAAE02" w14:textId="77777777" w:rsidTr="001212FF">
        <w:trPr>
          <w:trHeight w:hRule="exact" w:val="944"/>
        </w:trPr>
        <w:tc>
          <w:tcPr>
            <w:tcW w:w="709" w:type="dxa"/>
            <w:vMerge w:val="restart"/>
            <w:tcBorders>
              <w:top w:val="single" w:sz="6" w:space="0" w:color="auto"/>
              <w:left w:val="single" w:sz="6" w:space="0" w:color="auto"/>
              <w:right w:val="single" w:sz="6" w:space="0" w:color="auto"/>
            </w:tcBorders>
          </w:tcPr>
          <w:p w14:paraId="12ECB638"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6.</w:t>
            </w:r>
          </w:p>
        </w:tc>
        <w:tc>
          <w:tcPr>
            <w:tcW w:w="3996" w:type="dxa"/>
            <w:tcBorders>
              <w:top w:val="single" w:sz="6" w:space="0" w:color="auto"/>
              <w:left w:val="single" w:sz="6" w:space="0" w:color="auto"/>
              <w:bottom w:val="single" w:sz="6" w:space="0" w:color="auto"/>
              <w:right w:val="single" w:sz="6" w:space="0" w:color="auto"/>
            </w:tcBorders>
            <w:vAlign w:val="center"/>
          </w:tcPr>
          <w:p w14:paraId="1E174063"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 xml:space="preserve">Pranie chemiczne </w:t>
            </w:r>
          </w:p>
          <w:p w14:paraId="7D0DD8B9"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Kołdry, poduszki, togi, birety itp. (w kg)</w:t>
            </w:r>
          </w:p>
        </w:tc>
        <w:tc>
          <w:tcPr>
            <w:tcW w:w="3261" w:type="dxa"/>
            <w:tcBorders>
              <w:top w:val="single" w:sz="6" w:space="0" w:color="auto"/>
              <w:left w:val="single" w:sz="6" w:space="0" w:color="auto"/>
              <w:bottom w:val="single" w:sz="6" w:space="0" w:color="auto"/>
              <w:right w:val="single" w:sz="6" w:space="0" w:color="auto"/>
            </w:tcBorders>
            <w:vAlign w:val="center"/>
          </w:tcPr>
          <w:p w14:paraId="17402B58"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 xml:space="preserve">Pranie chemiczne   </w:t>
            </w:r>
          </w:p>
          <w:p w14:paraId="13CB8572"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 xml:space="preserve">                               </w:t>
            </w:r>
          </w:p>
        </w:tc>
        <w:tc>
          <w:tcPr>
            <w:tcW w:w="1842" w:type="dxa"/>
            <w:tcBorders>
              <w:top w:val="single" w:sz="6" w:space="0" w:color="auto"/>
              <w:left w:val="single" w:sz="6" w:space="0" w:color="auto"/>
              <w:bottom w:val="single" w:sz="6" w:space="0" w:color="auto"/>
              <w:right w:val="single" w:sz="6" w:space="0" w:color="auto"/>
            </w:tcBorders>
          </w:tcPr>
          <w:p w14:paraId="01CB1BEB" w14:textId="77777777" w:rsidR="00325128" w:rsidRPr="00026897" w:rsidRDefault="00325128" w:rsidP="001212FF">
            <w:pPr>
              <w:ind w:left="142" w:hanging="142"/>
              <w:rPr>
                <w:rFonts w:asciiTheme="majorHAnsi" w:hAnsiTheme="majorHAnsi" w:cstheme="majorHAnsi"/>
              </w:rPr>
            </w:pPr>
          </w:p>
        </w:tc>
      </w:tr>
      <w:tr w:rsidR="00325128" w:rsidRPr="00026897" w14:paraId="70DD21CD" w14:textId="77777777" w:rsidTr="00EA05DE">
        <w:trPr>
          <w:trHeight w:hRule="exact" w:val="340"/>
        </w:trPr>
        <w:tc>
          <w:tcPr>
            <w:tcW w:w="709" w:type="dxa"/>
            <w:vMerge/>
            <w:tcBorders>
              <w:left w:val="single" w:sz="6" w:space="0" w:color="auto"/>
              <w:bottom w:val="single" w:sz="6" w:space="0" w:color="auto"/>
              <w:right w:val="single" w:sz="6" w:space="0" w:color="auto"/>
            </w:tcBorders>
          </w:tcPr>
          <w:p w14:paraId="16F25FF1" w14:textId="77777777" w:rsidR="00325128" w:rsidRPr="00026897" w:rsidRDefault="00325128" w:rsidP="001212FF">
            <w:pPr>
              <w:spacing w:after="240"/>
              <w:ind w:left="142" w:hanging="142"/>
              <w:jc w:val="center"/>
              <w:rPr>
                <w:rFonts w:asciiTheme="majorHAnsi" w:hAnsiTheme="majorHAnsi" w:cstheme="majorHAnsi"/>
              </w:rPr>
            </w:pPr>
          </w:p>
        </w:tc>
        <w:tc>
          <w:tcPr>
            <w:tcW w:w="39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576987" w14:textId="77777777" w:rsidR="00325128" w:rsidRPr="00026897" w:rsidRDefault="00325128" w:rsidP="001212FF">
            <w:pPr>
              <w:spacing w:line="360" w:lineRule="auto"/>
              <w:ind w:left="142" w:hanging="142"/>
              <w:jc w:val="center"/>
              <w:rPr>
                <w:rFonts w:asciiTheme="majorHAnsi" w:hAnsiTheme="majorHAnsi" w:cstheme="majorHAnsi"/>
              </w:rPr>
            </w:pPr>
            <w:r w:rsidRPr="00026897">
              <w:rPr>
                <w:rFonts w:asciiTheme="majorHAnsi" w:hAnsiTheme="majorHAnsi" w:cstheme="majorHAnsi"/>
              </w:rPr>
              <w:t>- II -</w:t>
            </w:r>
          </w:p>
        </w:tc>
        <w:tc>
          <w:tcPr>
            <w:tcW w:w="3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785D1A" w14:textId="77777777" w:rsidR="00325128" w:rsidRPr="00026897" w:rsidRDefault="00325128" w:rsidP="001212FF">
            <w:pPr>
              <w:ind w:left="142" w:hanging="142"/>
              <w:jc w:val="right"/>
              <w:rPr>
                <w:rFonts w:asciiTheme="majorHAnsi" w:hAnsiTheme="majorHAnsi" w:cstheme="majorHAnsi"/>
              </w:rPr>
            </w:pPr>
            <w:r w:rsidRPr="00026897">
              <w:rPr>
                <w:rFonts w:asciiTheme="majorHAnsi" w:hAnsiTheme="majorHAnsi" w:cstheme="majorHAnsi"/>
                <w:b/>
              </w:rPr>
              <w:t>RAZEM KG</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986812" w14:textId="77777777" w:rsidR="00325128" w:rsidRPr="00026897" w:rsidRDefault="00325128" w:rsidP="001212FF">
            <w:pPr>
              <w:ind w:left="142" w:hanging="142"/>
              <w:rPr>
                <w:rFonts w:asciiTheme="majorHAnsi" w:hAnsiTheme="majorHAnsi" w:cstheme="majorHAnsi"/>
              </w:rPr>
            </w:pPr>
          </w:p>
        </w:tc>
      </w:tr>
      <w:tr w:rsidR="00325128" w:rsidRPr="00026897" w14:paraId="18E0FEED" w14:textId="77777777" w:rsidTr="001212FF">
        <w:trPr>
          <w:trHeight w:hRule="exact" w:val="637"/>
        </w:trPr>
        <w:tc>
          <w:tcPr>
            <w:tcW w:w="709" w:type="dxa"/>
            <w:vMerge w:val="restart"/>
            <w:tcBorders>
              <w:top w:val="single" w:sz="6" w:space="0" w:color="auto"/>
              <w:left w:val="single" w:sz="6" w:space="0" w:color="auto"/>
              <w:right w:val="single" w:sz="6" w:space="0" w:color="auto"/>
            </w:tcBorders>
          </w:tcPr>
          <w:p w14:paraId="6E669634"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7.</w:t>
            </w:r>
          </w:p>
        </w:tc>
        <w:tc>
          <w:tcPr>
            <w:tcW w:w="3996" w:type="dxa"/>
            <w:tcBorders>
              <w:top w:val="single" w:sz="6" w:space="0" w:color="auto"/>
              <w:left w:val="single" w:sz="6" w:space="0" w:color="auto"/>
              <w:bottom w:val="single" w:sz="6" w:space="0" w:color="auto"/>
              <w:right w:val="single" w:sz="6" w:space="0" w:color="auto"/>
            </w:tcBorders>
            <w:vAlign w:val="center"/>
          </w:tcPr>
          <w:p w14:paraId="709D35E9"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FARTUCHY</w:t>
            </w:r>
          </w:p>
          <w:p w14:paraId="5A2A1092"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(w szt.)</w:t>
            </w:r>
          </w:p>
        </w:tc>
        <w:tc>
          <w:tcPr>
            <w:tcW w:w="3261" w:type="dxa"/>
            <w:tcBorders>
              <w:top w:val="single" w:sz="6" w:space="0" w:color="auto"/>
              <w:left w:val="single" w:sz="6" w:space="0" w:color="auto"/>
              <w:bottom w:val="single" w:sz="6" w:space="0" w:color="auto"/>
              <w:right w:val="single" w:sz="6" w:space="0" w:color="auto"/>
            </w:tcBorders>
            <w:vAlign w:val="center"/>
          </w:tcPr>
          <w:p w14:paraId="1ACAA4A8"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Fartuchy</w:t>
            </w:r>
          </w:p>
        </w:tc>
        <w:tc>
          <w:tcPr>
            <w:tcW w:w="1842" w:type="dxa"/>
            <w:tcBorders>
              <w:top w:val="single" w:sz="6" w:space="0" w:color="auto"/>
              <w:left w:val="single" w:sz="6" w:space="0" w:color="auto"/>
              <w:bottom w:val="single" w:sz="6" w:space="0" w:color="auto"/>
              <w:right w:val="single" w:sz="6" w:space="0" w:color="auto"/>
            </w:tcBorders>
          </w:tcPr>
          <w:p w14:paraId="6B1B7EEB" w14:textId="77777777" w:rsidR="00325128" w:rsidRPr="00026897" w:rsidRDefault="00325128" w:rsidP="001212FF">
            <w:pPr>
              <w:ind w:left="142" w:hanging="142"/>
              <w:rPr>
                <w:rFonts w:asciiTheme="majorHAnsi" w:hAnsiTheme="majorHAnsi" w:cstheme="majorHAnsi"/>
              </w:rPr>
            </w:pPr>
          </w:p>
        </w:tc>
      </w:tr>
      <w:tr w:rsidR="00325128" w:rsidRPr="00026897" w14:paraId="6A9A35C7" w14:textId="77777777" w:rsidTr="00EA05DE">
        <w:trPr>
          <w:trHeight w:hRule="exact" w:val="340"/>
        </w:trPr>
        <w:tc>
          <w:tcPr>
            <w:tcW w:w="709" w:type="dxa"/>
            <w:vMerge/>
            <w:tcBorders>
              <w:left w:val="single" w:sz="6" w:space="0" w:color="auto"/>
              <w:bottom w:val="single" w:sz="6" w:space="0" w:color="auto"/>
              <w:right w:val="single" w:sz="6" w:space="0" w:color="auto"/>
            </w:tcBorders>
          </w:tcPr>
          <w:p w14:paraId="0AA07FD3" w14:textId="77777777" w:rsidR="00325128" w:rsidRPr="00026897" w:rsidRDefault="00325128" w:rsidP="001212FF">
            <w:pPr>
              <w:ind w:left="142" w:hanging="142"/>
              <w:jc w:val="center"/>
              <w:rPr>
                <w:rFonts w:asciiTheme="majorHAnsi" w:hAnsiTheme="majorHAnsi" w:cstheme="majorHAnsi"/>
              </w:rPr>
            </w:pPr>
          </w:p>
        </w:tc>
        <w:tc>
          <w:tcPr>
            <w:tcW w:w="39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547E32"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 II -</w:t>
            </w:r>
          </w:p>
        </w:tc>
        <w:tc>
          <w:tcPr>
            <w:tcW w:w="3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7A1503" w14:textId="77777777" w:rsidR="00325128" w:rsidRPr="00026897" w:rsidRDefault="00325128" w:rsidP="001212FF">
            <w:pPr>
              <w:ind w:left="142" w:hanging="142"/>
              <w:jc w:val="right"/>
              <w:rPr>
                <w:rFonts w:asciiTheme="majorHAnsi" w:hAnsiTheme="majorHAnsi" w:cstheme="majorHAnsi"/>
              </w:rPr>
            </w:pPr>
            <w:r w:rsidRPr="00026897">
              <w:rPr>
                <w:rFonts w:asciiTheme="majorHAnsi" w:hAnsiTheme="majorHAnsi" w:cstheme="majorHAnsi"/>
                <w:b/>
              </w:rPr>
              <w:t>RAZEM SZTUK</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84ED8E" w14:textId="77777777" w:rsidR="00325128" w:rsidRPr="00026897" w:rsidRDefault="00325128" w:rsidP="001212FF">
            <w:pPr>
              <w:ind w:left="142" w:hanging="142"/>
              <w:rPr>
                <w:rFonts w:asciiTheme="majorHAnsi" w:hAnsiTheme="majorHAnsi" w:cstheme="majorHAnsi"/>
              </w:rPr>
            </w:pPr>
          </w:p>
        </w:tc>
      </w:tr>
      <w:tr w:rsidR="00325128" w:rsidRPr="00026897" w14:paraId="2B5DE3B8" w14:textId="77777777" w:rsidTr="001212FF">
        <w:trPr>
          <w:trHeight w:hRule="exact" w:val="340"/>
        </w:trPr>
        <w:tc>
          <w:tcPr>
            <w:tcW w:w="709" w:type="dxa"/>
            <w:vMerge w:val="restart"/>
            <w:tcBorders>
              <w:top w:val="single" w:sz="6" w:space="0" w:color="auto"/>
              <w:left w:val="single" w:sz="6" w:space="0" w:color="auto"/>
              <w:right w:val="single" w:sz="6" w:space="0" w:color="auto"/>
            </w:tcBorders>
          </w:tcPr>
          <w:p w14:paraId="390E014A"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8.</w:t>
            </w:r>
          </w:p>
        </w:tc>
        <w:tc>
          <w:tcPr>
            <w:tcW w:w="3996" w:type="dxa"/>
            <w:tcBorders>
              <w:top w:val="single" w:sz="6" w:space="0" w:color="auto"/>
              <w:left w:val="single" w:sz="6" w:space="0" w:color="auto"/>
              <w:bottom w:val="single" w:sz="6" w:space="0" w:color="auto"/>
              <w:right w:val="single" w:sz="6" w:space="0" w:color="auto"/>
            </w:tcBorders>
            <w:vAlign w:val="center"/>
          </w:tcPr>
          <w:p w14:paraId="6954403C"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INNE np. sukno (w szt.)</w:t>
            </w:r>
          </w:p>
        </w:tc>
        <w:tc>
          <w:tcPr>
            <w:tcW w:w="3261" w:type="dxa"/>
            <w:tcBorders>
              <w:top w:val="single" w:sz="6" w:space="0" w:color="auto"/>
              <w:left w:val="single" w:sz="6" w:space="0" w:color="auto"/>
              <w:bottom w:val="single" w:sz="6" w:space="0" w:color="auto"/>
              <w:right w:val="single" w:sz="6" w:space="0" w:color="auto"/>
            </w:tcBorders>
            <w:vAlign w:val="center"/>
          </w:tcPr>
          <w:p w14:paraId="60311B28" w14:textId="77777777" w:rsidR="00325128" w:rsidRPr="00026897" w:rsidRDefault="00325128" w:rsidP="001212FF">
            <w:pPr>
              <w:ind w:left="142" w:hanging="142"/>
              <w:rPr>
                <w:rFonts w:asciiTheme="majorHAnsi" w:hAnsiTheme="majorHAnsi" w:cstheme="majorHAnsi"/>
              </w:rPr>
            </w:pPr>
            <w:r w:rsidRPr="00026897">
              <w:rPr>
                <w:rFonts w:asciiTheme="majorHAnsi" w:hAnsiTheme="majorHAnsi" w:cstheme="majorHAnsi"/>
              </w:rPr>
              <w:t>np. sukno</w:t>
            </w:r>
          </w:p>
        </w:tc>
        <w:tc>
          <w:tcPr>
            <w:tcW w:w="1842" w:type="dxa"/>
            <w:tcBorders>
              <w:top w:val="single" w:sz="6" w:space="0" w:color="auto"/>
              <w:left w:val="single" w:sz="6" w:space="0" w:color="auto"/>
              <w:bottom w:val="single" w:sz="6" w:space="0" w:color="auto"/>
              <w:right w:val="single" w:sz="6" w:space="0" w:color="auto"/>
            </w:tcBorders>
          </w:tcPr>
          <w:p w14:paraId="56EBB3CF" w14:textId="77777777" w:rsidR="00325128" w:rsidRPr="00026897" w:rsidRDefault="00325128" w:rsidP="001212FF">
            <w:pPr>
              <w:ind w:left="142" w:hanging="142"/>
              <w:rPr>
                <w:rFonts w:asciiTheme="majorHAnsi" w:hAnsiTheme="majorHAnsi" w:cstheme="majorHAnsi"/>
              </w:rPr>
            </w:pPr>
          </w:p>
        </w:tc>
      </w:tr>
      <w:tr w:rsidR="00325128" w:rsidRPr="00026897" w14:paraId="18A32A2A" w14:textId="77777777" w:rsidTr="00EA05DE">
        <w:trPr>
          <w:trHeight w:hRule="exact" w:val="340"/>
        </w:trPr>
        <w:tc>
          <w:tcPr>
            <w:tcW w:w="709" w:type="dxa"/>
            <w:vMerge/>
            <w:tcBorders>
              <w:left w:val="single" w:sz="6" w:space="0" w:color="auto"/>
              <w:bottom w:val="single" w:sz="6" w:space="0" w:color="auto"/>
              <w:right w:val="single" w:sz="6" w:space="0" w:color="auto"/>
            </w:tcBorders>
          </w:tcPr>
          <w:p w14:paraId="4BF5C350" w14:textId="77777777" w:rsidR="00325128" w:rsidRPr="00026897" w:rsidRDefault="00325128" w:rsidP="001212FF">
            <w:pPr>
              <w:ind w:left="142" w:hanging="142"/>
              <w:jc w:val="center"/>
              <w:rPr>
                <w:rFonts w:asciiTheme="majorHAnsi" w:hAnsiTheme="majorHAnsi" w:cstheme="majorHAnsi"/>
              </w:rPr>
            </w:pPr>
          </w:p>
        </w:tc>
        <w:tc>
          <w:tcPr>
            <w:tcW w:w="39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52BA1E" w14:textId="77777777" w:rsidR="00325128" w:rsidRPr="00026897" w:rsidRDefault="00325128" w:rsidP="001212FF">
            <w:pPr>
              <w:ind w:left="142" w:hanging="142"/>
              <w:jc w:val="center"/>
              <w:rPr>
                <w:rFonts w:asciiTheme="majorHAnsi" w:hAnsiTheme="majorHAnsi" w:cstheme="majorHAnsi"/>
              </w:rPr>
            </w:pPr>
            <w:r w:rsidRPr="00026897">
              <w:rPr>
                <w:rFonts w:asciiTheme="majorHAnsi" w:hAnsiTheme="majorHAnsi" w:cstheme="majorHAnsi"/>
              </w:rPr>
              <w:t>- II -</w:t>
            </w:r>
          </w:p>
        </w:tc>
        <w:tc>
          <w:tcPr>
            <w:tcW w:w="3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BAD383" w14:textId="77777777" w:rsidR="00325128" w:rsidRPr="00026897" w:rsidRDefault="00325128" w:rsidP="001212FF">
            <w:pPr>
              <w:ind w:left="142" w:hanging="142"/>
              <w:jc w:val="right"/>
              <w:rPr>
                <w:rFonts w:asciiTheme="majorHAnsi" w:hAnsiTheme="majorHAnsi" w:cstheme="majorHAnsi"/>
              </w:rPr>
            </w:pPr>
            <w:r w:rsidRPr="00026897">
              <w:rPr>
                <w:rFonts w:asciiTheme="majorHAnsi" w:hAnsiTheme="majorHAnsi" w:cstheme="majorHAnsi"/>
                <w:b/>
              </w:rPr>
              <w:t>RAZEM SZTUK</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510E6C" w14:textId="77777777" w:rsidR="00325128" w:rsidRPr="00026897" w:rsidRDefault="00325128" w:rsidP="001212FF">
            <w:pPr>
              <w:ind w:left="142" w:hanging="142"/>
              <w:rPr>
                <w:rFonts w:asciiTheme="majorHAnsi" w:hAnsiTheme="majorHAnsi" w:cstheme="majorHAnsi"/>
              </w:rPr>
            </w:pPr>
          </w:p>
        </w:tc>
      </w:tr>
    </w:tbl>
    <w:p w14:paraId="46955A6F" w14:textId="77777777" w:rsidR="00325128" w:rsidRPr="00026897" w:rsidRDefault="00325128" w:rsidP="00325128">
      <w:pPr>
        <w:spacing w:line="360" w:lineRule="auto"/>
        <w:ind w:left="142" w:hanging="142"/>
        <w:rPr>
          <w:rFonts w:asciiTheme="majorHAnsi" w:hAnsiTheme="majorHAnsi" w:cstheme="majorHAnsi"/>
        </w:rPr>
      </w:pPr>
      <w:r w:rsidRPr="00026897">
        <w:rPr>
          <w:rFonts w:asciiTheme="majorHAnsi" w:hAnsiTheme="majorHAnsi" w:cstheme="majorHAnsi"/>
        </w:rPr>
        <w:t xml:space="preserve">Potwierdzenie prawidłowego wykonana i przyjęcia dostawy przez jednostkę zlecającą: </w:t>
      </w:r>
    </w:p>
    <w:p w14:paraId="6ABB319C" w14:textId="77777777" w:rsidR="00325128" w:rsidRPr="00026897" w:rsidRDefault="00325128" w:rsidP="00325128">
      <w:pPr>
        <w:spacing w:line="360" w:lineRule="auto"/>
        <w:ind w:left="142" w:hanging="142"/>
        <w:rPr>
          <w:rFonts w:asciiTheme="majorHAnsi" w:hAnsiTheme="majorHAnsi" w:cstheme="majorHAnsi"/>
        </w:rPr>
      </w:pPr>
      <w:r w:rsidRPr="00026897">
        <w:rPr>
          <w:rFonts w:asciiTheme="majorHAnsi" w:hAnsiTheme="majorHAnsi" w:cstheme="majorHAnsi"/>
        </w:rPr>
        <w:t>................................................................................................................................</w:t>
      </w:r>
    </w:p>
    <w:p w14:paraId="097C67E5" w14:textId="41E2D847" w:rsidR="00007DDC" w:rsidRPr="00026897" w:rsidRDefault="00325128" w:rsidP="00F62CA0">
      <w:pPr>
        <w:ind w:left="142" w:hanging="142"/>
        <w:rPr>
          <w:rFonts w:asciiTheme="majorHAnsi" w:hAnsiTheme="majorHAnsi" w:cstheme="majorHAnsi"/>
        </w:rPr>
      </w:pPr>
      <w:r w:rsidRPr="00026897">
        <w:rPr>
          <w:rFonts w:asciiTheme="majorHAnsi" w:hAnsiTheme="majorHAnsi" w:cstheme="majorHAnsi"/>
        </w:rPr>
        <w:t>Uwagi : ......................................</w:t>
      </w:r>
      <w:r w:rsidRPr="00026897">
        <w:rPr>
          <w:rFonts w:asciiTheme="majorHAnsi" w:hAnsiTheme="majorHAnsi" w:cstheme="majorHAnsi"/>
        </w:rPr>
        <w:tab/>
      </w:r>
      <w:r w:rsidRPr="00026897">
        <w:rPr>
          <w:rFonts w:asciiTheme="majorHAnsi" w:hAnsiTheme="majorHAnsi" w:cstheme="majorHAnsi"/>
        </w:rPr>
        <w:tab/>
      </w:r>
      <w:r w:rsidRPr="00026897">
        <w:rPr>
          <w:rFonts w:asciiTheme="majorHAnsi" w:hAnsiTheme="majorHAnsi" w:cstheme="majorHAnsi"/>
        </w:rPr>
        <w:tab/>
        <w:t xml:space="preserve">Podpis Wykonawcy  …………………………………..              </w:t>
      </w:r>
      <w:r w:rsidR="007D4D79" w:rsidRPr="00026897">
        <w:rPr>
          <w:rFonts w:asciiTheme="majorHAnsi" w:eastAsia="Times New Roman" w:hAnsiTheme="majorHAnsi" w:cstheme="majorHAnsi"/>
          <w:b/>
          <w:bCs/>
          <w:color w:val="FF0000"/>
          <w:lang w:val="pl-PL"/>
        </w:rPr>
        <w:t xml:space="preserve">           </w:t>
      </w:r>
    </w:p>
    <w:sectPr w:rsidR="00007DDC" w:rsidRPr="00026897" w:rsidSect="00F25412">
      <w:headerReference w:type="even" r:id="rId10"/>
      <w:headerReference w:type="default" r:id="rId11"/>
      <w:footerReference w:type="default" r:id="rId12"/>
      <w:headerReference w:type="first" r:id="rId13"/>
      <w:pgSz w:w="11909" w:h="16834"/>
      <w:pgMar w:top="993" w:right="1440" w:bottom="709" w:left="1276" w:header="170" w:footer="35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E08D" w14:textId="77777777" w:rsidR="00493F02" w:rsidRDefault="00493F02">
      <w:pPr>
        <w:spacing w:line="240" w:lineRule="auto"/>
      </w:pPr>
      <w:r>
        <w:separator/>
      </w:r>
    </w:p>
  </w:endnote>
  <w:endnote w:type="continuationSeparator" w:id="0">
    <w:p w14:paraId="6A4AB55B" w14:textId="77777777" w:rsidR="00493F02" w:rsidRDefault="00493F02">
      <w:pPr>
        <w:spacing w:line="240" w:lineRule="auto"/>
      </w:pPr>
      <w:r>
        <w:continuationSeparator/>
      </w:r>
    </w:p>
  </w:endnote>
  <w:endnote w:type="continuationNotice" w:id="1">
    <w:p w14:paraId="0B795B78" w14:textId="77777777" w:rsidR="00493F02" w:rsidRDefault="00493F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00000000" w:usb1="5200FDFF" w:usb2="00042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38CDC84D" w:rsidR="004C0FA9" w:rsidRPr="00A41F0D" w:rsidRDefault="00000000" w:rsidP="003759A3">
    <w:pPr>
      <w:rPr>
        <w:rFonts w:ascii="Calibri Light" w:hAnsi="Calibri Light" w:cs="Calibri Light"/>
      </w:rPr>
    </w:pPr>
    <w:sdt>
      <w:sdtPr>
        <w:rPr>
          <w:rFonts w:ascii="Calibri Light" w:hAnsi="Calibri Light" w:cs="Calibri Light"/>
        </w:rPr>
        <w:id w:val="1844357977"/>
        <w:docPartObj>
          <w:docPartGallery w:val="Page Numbers (Bottom of Page)"/>
          <w:docPartUnique/>
        </w:docPartObj>
      </w:sdtPr>
      <w:sdtContent>
        <w:r w:rsidR="004C0FA9" w:rsidRPr="00A41F0D">
          <w:rPr>
            <w:rFonts w:ascii="Calibri Light" w:hAnsi="Calibri Light" w:cs="Calibri Light"/>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449A4C60" w:rsidR="004C0FA9" w:rsidRDefault="004C0FA9">
                                <w:pPr>
                                  <w:jc w:val="center"/>
                                </w:pPr>
                                <w:r w:rsidRPr="00A41F0D">
                                  <w:fldChar w:fldCharType="begin"/>
                                </w:r>
                                <w:r>
                                  <w:instrText>PAGE    \* MERGEFORMAT</w:instrText>
                                </w:r>
                                <w:r w:rsidRPr="00A41F0D">
                                  <w:fldChar w:fldCharType="separate"/>
                                </w:r>
                                <w:r w:rsidR="00B9571C" w:rsidRPr="00A41F0D">
                                  <w:rPr>
                                    <w:noProof/>
                                    <w:color w:val="8C8C8C"/>
                                    <w:lang w:val="pl-PL"/>
                                  </w:rPr>
                                  <w:t>27</w:t>
                                </w:r>
                                <w:r w:rsidRPr="00A41F0D">
                                  <w:rPr>
                                    <w:color w:val="8C8C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449A4C60" w:rsidR="004C0FA9" w:rsidRDefault="004C0FA9">
                          <w:pPr>
                            <w:jc w:val="center"/>
                          </w:pPr>
                          <w:r w:rsidRPr="00A41F0D">
                            <w:fldChar w:fldCharType="begin"/>
                          </w:r>
                          <w:r>
                            <w:instrText>PAGE    \* MERGEFORMAT</w:instrText>
                          </w:r>
                          <w:r w:rsidRPr="00A41F0D">
                            <w:fldChar w:fldCharType="separate"/>
                          </w:r>
                          <w:r w:rsidR="00B9571C" w:rsidRPr="00A41F0D">
                            <w:rPr>
                              <w:noProof/>
                              <w:color w:val="8C8C8C"/>
                              <w:lang w:val="pl-PL"/>
                            </w:rPr>
                            <w:t>27</w:t>
                          </w:r>
                          <w:r w:rsidRPr="00A41F0D">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4C0FA9" w:rsidRPr="00A41F0D">
      <w:rPr>
        <w:rFonts w:ascii="Calibri Light" w:hAnsi="Calibri Light" w:cs="Calibri Light"/>
        <w:i/>
        <w:iCs/>
        <w:color w:val="44546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766AD" w14:textId="77777777" w:rsidR="00493F02" w:rsidRDefault="00493F02">
      <w:pPr>
        <w:spacing w:line="240" w:lineRule="auto"/>
      </w:pPr>
      <w:r>
        <w:separator/>
      </w:r>
    </w:p>
  </w:footnote>
  <w:footnote w:type="continuationSeparator" w:id="0">
    <w:p w14:paraId="6CC776F5" w14:textId="77777777" w:rsidR="00493F02" w:rsidRDefault="00493F02">
      <w:pPr>
        <w:spacing w:line="240" w:lineRule="auto"/>
      </w:pPr>
      <w:r>
        <w:continuationSeparator/>
      </w:r>
    </w:p>
  </w:footnote>
  <w:footnote w:type="continuationNotice" w:id="1">
    <w:p w14:paraId="0F53233F" w14:textId="77777777" w:rsidR="00493F02" w:rsidRDefault="00493F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4C0FA9" w:rsidRPr="00A41F0D" w:rsidRDefault="004C0FA9" w:rsidP="00592431">
    <w:pPr>
      <w:pStyle w:val="Nagwek"/>
      <w:jc w:val="right"/>
      <w:rPr>
        <w:i/>
        <w:color w:val="44546A"/>
      </w:rPr>
    </w:pPr>
    <w:r w:rsidRPr="00A41F0D">
      <w:rPr>
        <w:i/>
        <w:iCs/>
        <w:color w:val="44546A"/>
      </w:rPr>
      <w:t>Numer postępowania: 10/ZP/2021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769A02B4" w:rsidR="004C0FA9" w:rsidRDefault="004C0FA9"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4C0FA9" w:rsidRDefault="004C0FA9"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54002718" w14:textId="1BE8E70A" w:rsidR="004B1076" w:rsidRPr="004B1076" w:rsidRDefault="004C0FA9" w:rsidP="00F50D3F">
    <w:pPr>
      <w:tabs>
        <w:tab w:val="center" w:pos="4513"/>
        <w:tab w:val="right" w:pos="9026"/>
      </w:tabs>
      <w:spacing w:line="240" w:lineRule="auto"/>
      <w:rPr>
        <w:rFonts w:ascii="Calibri Light" w:hAnsi="Calibri Light" w:cs="Calibri Light"/>
        <w:i/>
        <w:iCs/>
      </w:rPr>
    </w:pPr>
    <w:r w:rsidRPr="00A41F0D">
      <w:rPr>
        <w:rFonts w:ascii="Calibri Light" w:hAnsi="Calibri Light" w:cs="Calibri Light"/>
        <w:i/>
        <w:iCs/>
      </w:rPr>
      <w:t>Numer</w:t>
    </w:r>
    <w:r w:rsidRPr="00A41F0D">
      <w:rPr>
        <w:rFonts w:ascii="Calibri Light" w:hAnsi="Calibri Light" w:cs="Calibri Light"/>
        <w:i/>
      </w:rPr>
      <w:t xml:space="preserve"> postępowania:</w:t>
    </w:r>
    <w:r w:rsidRPr="00A41F0D">
      <w:rPr>
        <w:rFonts w:ascii="Calibri Light" w:hAnsi="Calibri Light" w:cs="Calibri Light"/>
        <w:i/>
        <w:iCs/>
      </w:rPr>
      <w:t xml:space="preserve"> </w:t>
    </w:r>
    <w:r w:rsidR="009619B1">
      <w:rPr>
        <w:rFonts w:ascii="Calibri Light" w:hAnsi="Calibri Light" w:cs="Calibri Light"/>
        <w:i/>
        <w:iCs/>
      </w:rPr>
      <w:t>2</w:t>
    </w:r>
    <w:r w:rsidR="006A6A2D">
      <w:rPr>
        <w:rFonts w:ascii="Calibri Light" w:hAnsi="Calibri Light" w:cs="Calibri Light"/>
        <w:i/>
        <w:iCs/>
      </w:rPr>
      <w:t>5</w:t>
    </w:r>
    <w:r w:rsidRPr="00A41F0D">
      <w:rPr>
        <w:rFonts w:ascii="Calibri Light" w:hAnsi="Calibri Light" w:cs="Calibri Light"/>
        <w:i/>
        <w:iCs/>
      </w:rPr>
      <w:t>/ZP/202</w:t>
    </w:r>
    <w:r w:rsidR="006A6A2D">
      <w:rPr>
        <w:rFonts w:ascii="Calibri Light" w:hAnsi="Calibri Light" w:cs="Calibri Light"/>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E54" w14:textId="42C69A35" w:rsidR="004C0FA9" w:rsidRPr="00A41F0D" w:rsidRDefault="004C0FA9" w:rsidP="00475E7B">
    <w:pPr>
      <w:pStyle w:val="Nagwek"/>
      <w:jc w:val="right"/>
      <w:rPr>
        <w:i/>
        <w:color w:val="44546A"/>
      </w:rPr>
    </w:pPr>
    <w:r w:rsidRPr="00A41F0D">
      <w:rPr>
        <w:i/>
        <w:iCs/>
        <w:color w:val="44546A"/>
      </w:rPr>
      <w:t>Numer postępowania: 10/ZP/2021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000021"/>
    <w:multiLevelType w:val="multilevel"/>
    <w:tmpl w:val="1C10DF6C"/>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3" w15:restartNumberingAfterBreak="0">
    <w:nsid w:val="0638469F"/>
    <w:multiLevelType w:val="hybridMultilevel"/>
    <w:tmpl w:val="2D66140C"/>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0998314C"/>
    <w:multiLevelType w:val="multilevel"/>
    <w:tmpl w:val="4F246E2C"/>
    <w:lvl w:ilvl="0">
      <w:start w:val="5"/>
      <w:numFmt w:val="decimal"/>
      <w:lvlText w:val="%1."/>
      <w:lvlJc w:val="left"/>
      <w:pPr>
        <w:ind w:left="360" w:hanging="360"/>
      </w:pPr>
      <w:rPr>
        <w:rFonts w:hint="default"/>
        <w:b w:val="0"/>
        <w:bCs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2DB1161"/>
    <w:multiLevelType w:val="hybridMultilevel"/>
    <w:tmpl w:val="A27A9F7A"/>
    <w:lvl w:ilvl="0" w:tplc="7C1A5A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D2DF4"/>
    <w:multiLevelType w:val="hybridMultilevel"/>
    <w:tmpl w:val="F1A60A9E"/>
    <w:lvl w:ilvl="0" w:tplc="0415000F">
      <w:start w:val="1"/>
      <w:numFmt w:val="decimal"/>
      <w:lvlText w:val="%1."/>
      <w:lvlJc w:val="left"/>
      <w:pPr>
        <w:ind w:left="900" w:hanging="360"/>
      </w:pPr>
      <w:rPr>
        <w:rFonts w:hint="default"/>
      </w:rPr>
    </w:lvl>
    <w:lvl w:ilvl="1" w:tplc="04150017">
      <w:start w:val="1"/>
      <w:numFmt w:val="lowerLetter"/>
      <w:lvlText w:val="%2)"/>
      <w:lvlJc w:val="left"/>
      <w:pPr>
        <w:ind w:left="862"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 w15:restartNumberingAfterBreak="0">
    <w:nsid w:val="1C924CB3"/>
    <w:multiLevelType w:val="hybridMultilevel"/>
    <w:tmpl w:val="69789932"/>
    <w:lvl w:ilvl="0" w:tplc="A6CE9984">
      <w:start w:val="1"/>
      <w:numFmt w:val="decimal"/>
      <w:lvlText w:val="%1)"/>
      <w:lvlJc w:val="left"/>
      <w:pPr>
        <w:ind w:left="720" w:hanging="360"/>
      </w:pPr>
      <w:rPr>
        <w:rFonts w:asciiTheme="majorHAnsi" w:eastAsia="Arial" w:hAnsiTheme="majorHAnsi" w:cstheme="majorHAnsi"/>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07C7E"/>
    <w:multiLevelType w:val="hybridMultilevel"/>
    <w:tmpl w:val="9F228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B6643"/>
    <w:multiLevelType w:val="multilevel"/>
    <w:tmpl w:val="0415001F"/>
    <w:numStyleLink w:val="Styl1"/>
  </w:abstractNum>
  <w:abstractNum w:abstractNumId="11" w15:restartNumberingAfterBreak="0">
    <w:nsid w:val="20FB7226"/>
    <w:multiLevelType w:val="hybridMultilevel"/>
    <w:tmpl w:val="B29455A6"/>
    <w:lvl w:ilvl="0" w:tplc="9BBC13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031884"/>
    <w:multiLevelType w:val="hybridMultilevel"/>
    <w:tmpl w:val="2852235C"/>
    <w:lvl w:ilvl="0" w:tplc="04150019">
      <w:start w:val="1"/>
      <w:numFmt w:val="lowerLetter"/>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C5C79"/>
    <w:multiLevelType w:val="hybridMultilevel"/>
    <w:tmpl w:val="8FB20A5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74253D"/>
    <w:multiLevelType w:val="multilevel"/>
    <w:tmpl w:val="062C0694"/>
    <w:lvl w:ilvl="0">
      <w:start w:val="1"/>
      <w:numFmt w:val="decimal"/>
      <w:lvlText w:val="%1."/>
      <w:lvlJc w:val="left"/>
      <w:pPr>
        <w:ind w:left="7448" w:hanging="360"/>
      </w:pPr>
    </w:lvl>
    <w:lvl w:ilvl="1">
      <w:start w:val="1"/>
      <w:numFmt w:val="decimal"/>
      <w:lvlText w:val="%2)"/>
      <w:lvlJc w:val="left"/>
      <w:pPr>
        <w:ind w:left="7448" w:hanging="360"/>
      </w:pPr>
    </w:lvl>
    <w:lvl w:ilvl="2">
      <w:start w:val="1"/>
      <w:numFmt w:val="decimal"/>
      <w:isLgl/>
      <w:lvlText w:val="%1.%2.%3."/>
      <w:lvlJc w:val="left"/>
      <w:pPr>
        <w:ind w:left="7808" w:hanging="720"/>
      </w:pPr>
    </w:lvl>
    <w:lvl w:ilvl="3">
      <w:start w:val="1"/>
      <w:numFmt w:val="decimal"/>
      <w:isLgl/>
      <w:lvlText w:val="%1.%2.%3.%4."/>
      <w:lvlJc w:val="left"/>
      <w:pPr>
        <w:ind w:left="8168" w:hanging="1080"/>
      </w:pPr>
    </w:lvl>
    <w:lvl w:ilvl="4">
      <w:start w:val="1"/>
      <w:numFmt w:val="decimal"/>
      <w:isLgl/>
      <w:lvlText w:val="%1.%2.%3.%4.%5."/>
      <w:lvlJc w:val="left"/>
      <w:pPr>
        <w:ind w:left="8168" w:hanging="1080"/>
      </w:pPr>
    </w:lvl>
    <w:lvl w:ilvl="5">
      <w:start w:val="1"/>
      <w:numFmt w:val="decimal"/>
      <w:isLgl/>
      <w:lvlText w:val="%1.%2.%3.%4.%5.%6."/>
      <w:lvlJc w:val="left"/>
      <w:pPr>
        <w:ind w:left="8528" w:hanging="1440"/>
      </w:pPr>
    </w:lvl>
    <w:lvl w:ilvl="6">
      <w:start w:val="1"/>
      <w:numFmt w:val="decimal"/>
      <w:isLgl/>
      <w:lvlText w:val="%1.%2.%3.%4.%5.%6.%7."/>
      <w:lvlJc w:val="left"/>
      <w:pPr>
        <w:ind w:left="8528" w:hanging="1440"/>
      </w:pPr>
    </w:lvl>
    <w:lvl w:ilvl="7">
      <w:start w:val="1"/>
      <w:numFmt w:val="decimal"/>
      <w:isLgl/>
      <w:lvlText w:val="%1.%2.%3.%4.%5.%6.%7.%8."/>
      <w:lvlJc w:val="left"/>
      <w:pPr>
        <w:ind w:left="8888" w:hanging="1800"/>
      </w:pPr>
    </w:lvl>
    <w:lvl w:ilvl="8">
      <w:start w:val="1"/>
      <w:numFmt w:val="decimal"/>
      <w:isLgl/>
      <w:lvlText w:val="%1.%2.%3.%4.%5.%6.%7.%8.%9."/>
      <w:lvlJc w:val="left"/>
      <w:pPr>
        <w:ind w:left="8888" w:hanging="1800"/>
      </w:pPr>
    </w:lvl>
  </w:abstractNum>
  <w:abstractNum w:abstractNumId="15" w15:restartNumberingAfterBreak="0">
    <w:nsid w:val="247F4A01"/>
    <w:multiLevelType w:val="hybridMultilevel"/>
    <w:tmpl w:val="AB02D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4459B"/>
    <w:multiLevelType w:val="hybridMultilevel"/>
    <w:tmpl w:val="385CA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85CB8"/>
    <w:multiLevelType w:val="hybridMultilevel"/>
    <w:tmpl w:val="6D142832"/>
    <w:lvl w:ilvl="0" w:tplc="10D62EA2">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063CBE"/>
    <w:multiLevelType w:val="hybridMultilevel"/>
    <w:tmpl w:val="098C829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E67C2E"/>
    <w:multiLevelType w:val="hybridMultilevel"/>
    <w:tmpl w:val="D392326C"/>
    <w:lvl w:ilvl="0" w:tplc="04150019">
      <w:start w:val="1"/>
      <w:numFmt w:val="lowerLetter"/>
      <w:lvlText w:val="%1."/>
      <w:lvlJc w:val="left"/>
      <w:pPr>
        <w:ind w:left="1500" w:hanging="360"/>
      </w:pPr>
      <w:rPr>
        <w:rFonts w:hint="default"/>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20" w15:restartNumberingAfterBreak="0">
    <w:nsid w:val="35C919FA"/>
    <w:multiLevelType w:val="hybridMultilevel"/>
    <w:tmpl w:val="328C80F0"/>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1"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22" w15:restartNumberingAfterBreak="0">
    <w:nsid w:val="3A4763B5"/>
    <w:multiLevelType w:val="hybridMultilevel"/>
    <w:tmpl w:val="82185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87D14"/>
    <w:multiLevelType w:val="hybridMultilevel"/>
    <w:tmpl w:val="3FCE54D8"/>
    <w:lvl w:ilvl="0" w:tplc="FFFFFFFF">
      <w:start w:val="1"/>
      <w:numFmt w:val="lowerLetter"/>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5C2EC7"/>
    <w:multiLevelType w:val="hybridMultilevel"/>
    <w:tmpl w:val="94EA4816"/>
    <w:lvl w:ilvl="0" w:tplc="9F447DA6">
      <w:start w:val="4"/>
      <w:numFmt w:val="decimal"/>
      <w:lvlText w:val="%1."/>
      <w:lvlJc w:val="left"/>
      <w:pPr>
        <w:ind w:left="744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4C910FD"/>
    <w:multiLevelType w:val="hybridMultilevel"/>
    <w:tmpl w:val="E402DDC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4D60F7B"/>
    <w:multiLevelType w:val="hybridMultilevel"/>
    <w:tmpl w:val="3F5CFB08"/>
    <w:lvl w:ilvl="0" w:tplc="589A9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55178C"/>
    <w:multiLevelType w:val="multilevel"/>
    <w:tmpl w:val="944474EE"/>
    <w:lvl w:ilvl="0">
      <w:start w:val="1"/>
      <w:numFmt w:val="decimal"/>
      <w:pStyle w:val="Nagwek2"/>
      <w:lvlText w:val="%1."/>
      <w:lvlJc w:val="left"/>
      <w:pPr>
        <w:ind w:left="360" w:hanging="360"/>
      </w:pPr>
      <w:rPr>
        <w:b/>
        <w:bCs w:val="0"/>
      </w:rPr>
    </w:lvl>
    <w:lvl w:ilvl="1">
      <w:start w:val="1"/>
      <w:numFmt w:val="decimal"/>
      <w:lvlText w:val="%1.%2."/>
      <w:lvlJc w:val="left"/>
      <w:pPr>
        <w:ind w:left="792" w:hanging="432"/>
      </w:pPr>
      <w:rPr>
        <w:rFonts w:asciiTheme="majorHAnsi" w:hAnsiTheme="majorHAnsi" w:cstheme="majorHAnsi" w:hint="default"/>
        <w:b/>
        <w:bCs w:val="0"/>
        <w:color w:val="auto"/>
        <w:sz w:val="22"/>
        <w:szCs w:val="22"/>
      </w:rPr>
    </w:lvl>
    <w:lvl w:ilvl="2">
      <w:start w:val="1"/>
      <w:numFmt w:val="lowerLetter"/>
      <w:lvlText w:val="%3)"/>
      <w:lvlJc w:val="left"/>
      <w:pPr>
        <w:ind w:left="1224" w:hanging="504"/>
      </w:pPr>
      <w:rPr>
        <w:rFonts w:ascii="Verdana" w:eastAsia="Times New Roman" w:hAnsi="Verdana" w:cstheme="majorHAnsi"/>
        <w:b w:val="0"/>
        <w:bCs/>
        <w:i w:val="0"/>
        <w:iCs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FA4886"/>
    <w:multiLevelType w:val="hybridMultilevel"/>
    <w:tmpl w:val="1D9EB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C45B45"/>
    <w:multiLevelType w:val="hybridMultilevel"/>
    <w:tmpl w:val="6CE88F7A"/>
    <w:lvl w:ilvl="0" w:tplc="22A0C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1" w15:restartNumberingAfterBreak="0">
    <w:nsid w:val="66715A9A"/>
    <w:multiLevelType w:val="hybridMultilevel"/>
    <w:tmpl w:val="E2A4425C"/>
    <w:lvl w:ilvl="0" w:tplc="516ACC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944EB9"/>
    <w:multiLevelType w:val="multilevel"/>
    <w:tmpl w:val="0415001F"/>
    <w:styleLink w:val="Styl1"/>
    <w:lvl w:ilvl="0">
      <w:start w:val="6"/>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1A4261"/>
    <w:multiLevelType w:val="multilevel"/>
    <w:tmpl w:val="56B61E5C"/>
    <w:styleLink w:val="Styl7"/>
    <w:lvl w:ilvl="0">
      <w:start w:val="3"/>
      <w:numFmt w:val="decimal"/>
      <w:lvlText w:val="%1."/>
      <w:lvlJc w:val="left"/>
      <w:pPr>
        <w:ind w:left="1146" w:hanging="360"/>
      </w:pPr>
    </w:lvl>
    <w:lvl w:ilvl="1">
      <w:start w:val="1"/>
      <w:numFmt w:val="decimal"/>
      <w:isLgl/>
      <w:lvlText w:val="%1.%2."/>
      <w:lvlJc w:val="left"/>
      <w:pPr>
        <w:ind w:left="1506" w:hanging="720"/>
      </w:pPr>
      <w:rPr>
        <w:rFonts w:eastAsia="Calibri" w:cs="Calibri"/>
      </w:rPr>
    </w:lvl>
    <w:lvl w:ilvl="2">
      <w:start w:val="1"/>
      <w:numFmt w:val="decimal"/>
      <w:isLgl/>
      <w:lvlText w:val="%1.%2.%3."/>
      <w:lvlJc w:val="left"/>
      <w:pPr>
        <w:ind w:left="1506" w:hanging="720"/>
      </w:pPr>
      <w:rPr>
        <w:rFonts w:eastAsia="Calibri" w:cs="Calibri"/>
      </w:rPr>
    </w:lvl>
    <w:lvl w:ilvl="3">
      <w:start w:val="1"/>
      <w:numFmt w:val="decimal"/>
      <w:isLgl/>
      <w:lvlText w:val="%1.%2.%3.%4."/>
      <w:lvlJc w:val="left"/>
      <w:pPr>
        <w:ind w:left="1866" w:hanging="1080"/>
      </w:pPr>
      <w:rPr>
        <w:rFonts w:eastAsia="Calibri" w:cs="Calibri"/>
      </w:rPr>
    </w:lvl>
    <w:lvl w:ilvl="4">
      <w:start w:val="1"/>
      <w:numFmt w:val="decimal"/>
      <w:isLgl/>
      <w:lvlText w:val="%1.%2.%3.%4.%5."/>
      <w:lvlJc w:val="left"/>
      <w:pPr>
        <w:ind w:left="1866" w:hanging="1080"/>
      </w:pPr>
      <w:rPr>
        <w:rFonts w:eastAsia="Calibri" w:cs="Calibri"/>
      </w:rPr>
    </w:lvl>
    <w:lvl w:ilvl="5">
      <w:start w:val="1"/>
      <w:numFmt w:val="decimal"/>
      <w:isLgl/>
      <w:lvlText w:val="%1.%2.%3.%4.%5.%6."/>
      <w:lvlJc w:val="left"/>
      <w:pPr>
        <w:ind w:left="2226" w:hanging="1440"/>
      </w:pPr>
      <w:rPr>
        <w:rFonts w:eastAsia="Calibri" w:cs="Calibri"/>
      </w:rPr>
    </w:lvl>
    <w:lvl w:ilvl="6">
      <w:start w:val="1"/>
      <w:numFmt w:val="decimal"/>
      <w:isLgl/>
      <w:lvlText w:val="%1.%2.%3.%4.%5.%6.%7."/>
      <w:lvlJc w:val="left"/>
      <w:pPr>
        <w:ind w:left="2226" w:hanging="1440"/>
      </w:pPr>
      <w:rPr>
        <w:rFonts w:eastAsia="Calibri" w:cs="Calibri"/>
      </w:rPr>
    </w:lvl>
    <w:lvl w:ilvl="7">
      <w:start w:val="1"/>
      <w:numFmt w:val="decimal"/>
      <w:isLgl/>
      <w:lvlText w:val="%1.%2.%3.%4.%5.%6.%7.%8."/>
      <w:lvlJc w:val="left"/>
      <w:pPr>
        <w:ind w:left="2586" w:hanging="1800"/>
      </w:pPr>
      <w:rPr>
        <w:rFonts w:eastAsia="Calibri" w:cs="Calibri"/>
      </w:rPr>
    </w:lvl>
    <w:lvl w:ilvl="8">
      <w:start w:val="1"/>
      <w:numFmt w:val="decimal"/>
      <w:isLgl/>
      <w:lvlText w:val="%1.%2.%3.%4.%5.%6.%7.%8.%9."/>
      <w:lvlJc w:val="left"/>
      <w:pPr>
        <w:ind w:left="2586" w:hanging="1800"/>
      </w:pPr>
      <w:rPr>
        <w:rFonts w:eastAsia="Calibri" w:cs="Calibri"/>
      </w:rPr>
    </w:lvl>
  </w:abstractNum>
  <w:abstractNum w:abstractNumId="34" w15:restartNumberingAfterBreak="0">
    <w:nsid w:val="7565797B"/>
    <w:multiLevelType w:val="hybridMultilevel"/>
    <w:tmpl w:val="DCE6F4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C9517A"/>
    <w:multiLevelType w:val="hybridMultilevel"/>
    <w:tmpl w:val="2BC6C2A2"/>
    <w:lvl w:ilvl="0" w:tplc="15B290B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975679"/>
    <w:multiLevelType w:val="multilevel"/>
    <w:tmpl w:val="DF4CE91E"/>
    <w:lvl w:ilvl="0">
      <w:start w:val="1"/>
      <w:numFmt w:val="decimal"/>
      <w:lvlText w:val="%1)"/>
      <w:lvlJc w:val="left"/>
      <w:pPr>
        <w:ind w:left="360" w:hanging="360"/>
      </w:pPr>
      <w:rPr>
        <w:rFonts w:hint="default"/>
        <w:b w:val="0"/>
        <w:bCs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418061557">
    <w:abstractNumId w:val="27"/>
  </w:num>
  <w:num w:numId="2" w16cid:durableId="185993169">
    <w:abstractNumId w:val="8"/>
  </w:num>
  <w:num w:numId="3" w16cid:durableId="1441022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2746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045241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832918290">
    <w:abstractNumId w:val="36"/>
  </w:num>
  <w:num w:numId="7" w16cid:durableId="24528061">
    <w:abstractNumId w:val="16"/>
  </w:num>
  <w:num w:numId="8" w16cid:durableId="1857427159">
    <w:abstractNumId w:val="28"/>
  </w:num>
  <w:num w:numId="9" w16cid:durableId="1180314670">
    <w:abstractNumId w:val="34"/>
  </w:num>
  <w:num w:numId="10" w16cid:durableId="803500578">
    <w:abstractNumId w:val="25"/>
  </w:num>
  <w:num w:numId="11" w16cid:durableId="1774278254">
    <w:abstractNumId w:val="26"/>
  </w:num>
  <w:num w:numId="12" w16cid:durableId="188615978">
    <w:abstractNumId w:val="15"/>
  </w:num>
  <w:num w:numId="13" w16cid:durableId="1277520824">
    <w:abstractNumId w:val="13"/>
  </w:num>
  <w:num w:numId="14" w16cid:durableId="1242837693">
    <w:abstractNumId w:val="11"/>
  </w:num>
  <w:num w:numId="15" w16cid:durableId="559708278">
    <w:abstractNumId w:val="22"/>
  </w:num>
  <w:num w:numId="16" w16cid:durableId="2022781835">
    <w:abstractNumId w:val="31"/>
  </w:num>
  <w:num w:numId="17" w16cid:durableId="2016496804">
    <w:abstractNumId w:val="10"/>
  </w:num>
  <w:num w:numId="18" w16cid:durableId="1589340909">
    <w:abstractNumId w:val="32"/>
  </w:num>
  <w:num w:numId="19" w16cid:durableId="172107498">
    <w:abstractNumId w:val="18"/>
  </w:num>
  <w:num w:numId="20" w16cid:durableId="1487014684">
    <w:abstractNumId w:val="9"/>
  </w:num>
  <w:num w:numId="21" w16cid:durableId="825123847">
    <w:abstractNumId w:val="4"/>
  </w:num>
  <w:num w:numId="22" w16cid:durableId="144474074">
    <w:abstractNumId w:val="3"/>
  </w:num>
  <w:num w:numId="23" w16cid:durableId="1604993700">
    <w:abstractNumId w:val="7"/>
  </w:num>
  <w:num w:numId="24" w16cid:durableId="1566723737">
    <w:abstractNumId w:val="20"/>
  </w:num>
  <w:num w:numId="25" w16cid:durableId="466704988">
    <w:abstractNumId w:val="17"/>
  </w:num>
  <w:num w:numId="26" w16cid:durableId="759450142">
    <w:abstractNumId w:val="29"/>
  </w:num>
  <w:num w:numId="27" w16cid:durableId="2146578705">
    <w:abstractNumId w:val="35"/>
  </w:num>
  <w:num w:numId="28" w16cid:durableId="662053705">
    <w:abstractNumId w:val="2"/>
  </w:num>
  <w:num w:numId="29" w16cid:durableId="362904448">
    <w:abstractNumId w:val="14"/>
  </w:num>
  <w:num w:numId="30" w16cid:durableId="1492481536">
    <w:abstractNumId w:val="19"/>
  </w:num>
  <w:num w:numId="31" w16cid:durableId="65190810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6252087">
    <w:abstractNumId w:val="33"/>
  </w:num>
  <w:num w:numId="33" w16cid:durableId="1260945096">
    <w:abstractNumId w:val="23"/>
  </w:num>
  <w:num w:numId="34" w16cid:durableId="148181894">
    <w:abstractNumId w:val="12"/>
  </w:num>
  <w:num w:numId="35" w16cid:durableId="1312903556">
    <w:abstractNumId w:val="6"/>
  </w:num>
  <w:num w:numId="36" w16cid:durableId="1709793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7317933">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36A6"/>
    <w:rsid w:val="00003F78"/>
    <w:rsid w:val="0000695E"/>
    <w:rsid w:val="00007DDC"/>
    <w:rsid w:val="00011E8A"/>
    <w:rsid w:val="00012C1B"/>
    <w:rsid w:val="00014795"/>
    <w:rsid w:val="0001575A"/>
    <w:rsid w:val="00015E02"/>
    <w:rsid w:val="00016009"/>
    <w:rsid w:val="00017447"/>
    <w:rsid w:val="000214D5"/>
    <w:rsid w:val="0002209F"/>
    <w:rsid w:val="00026897"/>
    <w:rsid w:val="00030BB1"/>
    <w:rsid w:val="0003151D"/>
    <w:rsid w:val="00031F6B"/>
    <w:rsid w:val="0003564E"/>
    <w:rsid w:val="00035F36"/>
    <w:rsid w:val="00037C02"/>
    <w:rsid w:val="00041A72"/>
    <w:rsid w:val="000424D9"/>
    <w:rsid w:val="00050C31"/>
    <w:rsid w:val="00050D34"/>
    <w:rsid w:val="00057EF5"/>
    <w:rsid w:val="00065678"/>
    <w:rsid w:val="00066140"/>
    <w:rsid w:val="00072B81"/>
    <w:rsid w:val="0007335D"/>
    <w:rsid w:val="00076BA3"/>
    <w:rsid w:val="0008302D"/>
    <w:rsid w:val="00083093"/>
    <w:rsid w:val="00083485"/>
    <w:rsid w:val="0008585E"/>
    <w:rsid w:val="00086D85"/>
    <w:rsid w:val="00090333"/>
    <w:rsid w:val="00092318"/>
    <w:rsid w:val="00094085"/>
    <w:rsid w:val="00094423"/>
    <w:rsid w:val="00096927"/>
    <w:rsid w:val="00096E10"/>
    <w:rsid w:val="000A2146"/>
    <w:rsid w:val="000A46FC"/>
    <w:rsid w:val="000A5A3B"/>
    <w:rsid w:val="000B0A58"/>
    <w:rsid w:val="000B34E0"/>
    <w:rsid w:val="000B4555"/>
    <w:rsid w:val="000B4793"/>
    <w:rsid w:val="000B72C3"/>
    <w:rsid w:val="000C2AEB"/>
    <w:rsid w:val="000C66CC"/>
    <w:rsid w:val="000C6DA4"/>
    <w:rsid w:val="000D492D"/>
    <w:rsid w:val="000D78DE"/>
    <w:rsid w:val="000E0C5A"/>
    <w:rsid w:val="000E2289"/>
    <w:rsid w:val="000E5CB5"/>
    <w:rsid w:val="000F2A54"/>
    <w:rsid w:val="000F537F"/>
    <w:rsid w:val="000F561B"/>
    <w:rsid w:val="000F5898"/>
    <w:rsid w:val="000F7342"/>
    <w:rsid w:val="00101920"/>
    <w:rsid w:val="0010212E"/>
    <w:rsid w:val="0010572B"/>
    <w:rsid w:val="001062EA"/>
    <w:rsid w:val="0010654A"/>
    <w:rsid w:val="00107D54"/>
    <w:rsid w:val="00107FE5"/>
    <w:rsid w:val="001104A8"/>
    <w:rsid w:val="00110DAF"/>
    <w:rsid w:val="001110E7"/>
    <w:rsid w:val="00117932"/>
    <w:rsid w:val="00120391"/>
    <w:rsid w:val="001216CB"/>
    <w:rsid w:val="0012335B"/>
    <w:rsid w:val="00123543"/>
    <w:rsid w:val="001264A6"/>
    <w:rsid w:val="00126A0B"/>
    <w:rsid w:val="00133B45"/>
    <w:rsid w:val="001351B0"/>
    <w:rsid w:val="001352D3"/>
    <w:rsid w:val="0014071C"/>
    <w:rsid w:val="00142291"/>
    <w:rsid w:val="00145CF6"/>
    <w:rsid w:val="0014624E"/>
    <w:rsid w:val="00147354"/>
    <w:rsid w:val="001530CB"/>
    <w:rsid w:val="0015501E"/>
    <w:rsid w:val="001561A6"/>
    <w:rsid w:val="00157BB9"/>
    <w:rsid w:val="00162EC3"/>
    <w:rsid w:val="00164F8E"/>
    <w:rsid w:val="00165070"/>
    <w:rsid w:val="001656D2"/>
    <w:rsid w:val="001661D7"/>
    <w:rsid w:val="0017078C"/>
    <w:rsid w:val="001708A9"/>
    <w:rsid w:val="00173373"/>
    <w:rsid w:val="00173B8D"/>
    <w:rsid w:val="00176306"/>
    <w:rsid w:val="00176B4E"/>
    <w:rsid w:val="00181DDD"/>
    <w:rsid w:val="00183D36"/>
    <w:rsid w:val="00184770"/>
    <w:rsid w:val="00184FAB"/>
    <w:rsid w:val="00186867"/>
    <w:rsid w:val="00186C97"/>
    <w:rsid w:val="00192A2A"/>
    <w:rsid w:val="00192BC0"/>
    <w:rsid w:val="001A5647"/>
    <w:rsid w:val="001A5A40"/>
    <w:rsid w:val="001A5FA9"/>
    <w:rsid w:val="001A79E7"/>
    <w:rsid w:val="001B1332"/>
    <w:rsid w:val="001B4272"/>
    <w:rsid w:val="001B4A52"/>
    <w:rsid w:val="001B50A4"/>
    <w:rsid w:val="001B647C"/>
    <w:rsid w:val="001C15B7"/>
    <w:rsid w:val="001C1CDF"/>
    <w:rsid w:val="001C5B2F"/>
    <w:rsid w:val="001C7300"/>
    <w:rsid w:val="001C7B7C"/>
    <w:rsid w:val="001D4167"/>
    <w:rsid w:val="001D537E"/>
    <w:rsid w:val="001D65F7"/>
    <w:rsid w:val="001D764E"/>
    <w:rsid w:val="001E0A7B"/>
    <w:rsid w:val="001E2CAB"/>
    <w:rsid w:val="001E30D0"/>
    <w:rsid w:val="001E370C"/>
    <w:rsid w:val="001F1E17"/>
    <w:rsid w:val="001F361A"/>
    <w:rsid w:val="001F4EC8"/>
    <w:rsid w:val="001F7ED5"/>
    <w:rsid w:val="00200A2E"/>
    <w:rsid w:val="00201848"/>
    <w:rsid w:val="00206E0F"/>
    <w:rsid w:val="00210447"/>
    <w:rsid w:val="002227DF"/>
    <w:rsid w:val="0022417E"/>
    <w:rsid w:val="00224AF4"/>
    <w:rsid w:val="00227AD3"/>
    <w:rsid w:val="002318CA"/>
    <w:rsid w:val="0023351E"/>
    <w:rsid w:val="00234EFF"/>
    <w:rsid w:val="00236196"/>
    <w:rsid w:val="00237848"/>
    <w:rsid w:val="00241A48"/>
    <w:rsid w:val="0024676E"/>
    <w:rsid w:val="00247A01"/>
    <w:rsid w:val="00253140"/>
    <w:rsid w:val="002626CE"/>
    <w:rsid w:val="00263AD1"/>
    <w:rsid w:val="00265C43"/>
    <w:rsid w:val="002721A6"/>
    <w:rsid w:val="002763CE"/>
    <w:rsid w:val="002818F8"/>
    <w:rsid w:val="00283879"/>
    <w:rsid w:val="00287649"/>
    <w:rsid w:val="0029187A"/>
    <w:rsid w:val="00294AE2"/>
    <w:rsid w:val="002A1ECD"/>
    <w:rsid w:val="002A4268"/>
    <w:rsid w:val="002B0BD5"/>
    <w:rsid w:val="002B1600"/>
    <w:rsid w:val="002B328F"/>
    <w:rsid w:val="002B3B5B"/>
    <w:rsid w:val="002B5243"/>
    <w:rsid w:val="002B536C"/>
    <w:rsid w:val="002B546B"/>
    <w:rsid w:val="002C083C"/>
    <w:rsid w:val="002C2196"/>
    <w:rsid w:val="002C52E0"/>
    <w:rsid w:val="002C5504"/>
    <w:rsid w:val="002D27BE"/>
    <w:rsid w:val="002E1CE2"/>
    <w:rsid w:val="002E39B7"/>
    <w:rsid w:val="002E3AA8"/>
    <w:rsid w:val="002E406C"/>
    <w:rsid w:val="002E5029"/>
    <w:rsid w:val="002E6867"/>
    <w:rsid w:val="002F7608"/>
    <w:rsid w:val="0030026C"/>
    <w:rsid w:val="00302FC3"/>
    <w:rsid w:val="00305975"/>
    <w:rsid w:val="00311AD3"/>
    <w:rsid w:val="00312C33"/>
    <w:rsid w:val="00314FA0"/>
    <w:rsid w:val="003151FC"/>
    <w:rsid w:val="00320604"/>
    <w:rsid w:val="00322217"/>
    <w:rsid w:val="00324CFB"/>
    <w:rsid w:val="00325128"/>
    <w:rsid w:val="00331011"/>
    <w:rsid w:val="00331746"/>
    <w:rsid w:val="00331C79"/>
    <w:rsid w:val="00336923"/>
    <w:rsid w:val="003413DA"/>
    <w:rsid w:val="00341A40"/>
    <w:rsid w:val="00342E30"/>
    <w:rsid w:val="0034481F"/>
    <w:rsid w:val="00344B9C"/>
    <w:rsid w:val="00346131"/>
    <w:rsid w:val="003509C8"/>
    <w:rsid w:val="0035297B"/>
    <w:rsid w:val="00357753"/>
    <w:rsid w:val="00360BE7"/>
    <w:rsid w:val="00361F10"/>
    <w:rsid w:val="0036221A"/>
    <w:rsid w:val="0036262A"/>
    <w:rsid w:val="00362B28"/>
    <w:rsid w:val="00362ECF"/>
    <w:rsid w:val="00364400"/>
    <w:rsid w:val="00367A62"/>
    <w:rsid w:val="00371D82"/>
    <w:rsid w:val="0037312E"/>
    <w:rsid w:val="003759A3"/>
    <w:rsid w:val="00381D64"/>
    <w:rsid w:val="00383F22"/>
    <w:rsid w:val="00384368"/>
    <w:rsid w:val="003848B4"/>
    <w:rsid w:val="00387F02"/>
    <w:rsid w:val="003905D7"/>
    <w:rsid w:val="003939D4"/>
    <w:rsid w:val="00395DFF"/>
    <w:rsid w:val="003A0147"/>
    <w:rsid w:val="003A1F2F"/>
    <w:rsid w:val="003A2D23"/>
    <w:rsid w:val="003A62A1"/>
    <w:rsid w:val="003A699D"/>
    <w:rsid w:val="003B16FA"/>
    <w:rsid w:val="003B195B"/>
    <w:rsid w:val="003B310E"/>
    <w:rsid w:val="003B31D8"/>
    <w:rsid w:val="003B4254"/>
    <w:rsid w:val="003B56A9"/>
    <w:rsid w:val="003B6DFA"/>
    <w:rsid w:val="003C0C77"/>
    <w:rsid w:val="003C171A"/>
    <w:rsid w:val="003C1C37"/>
    <w:rsid w:val="003C2017"/>
    <w:rsid w:val="003C245A"/>
    <w:rsid w:val="003C2B76"/>
    <w:rsid w:val="003C32E5"/>
    <w:rsid w:val="003C3498"/>
    <w:rsid w:val="003C7F6D"/>
    <w:rsid w:val="003E3C8D"/>
    <w:rsid w:val="003E60E4"/>
    <w:rsid w:val="003E68FF"/>
    <w:rsid w:val="003F0706"/>
    <w:rsid w:val="003F51B8"/>
    <w:rsid w:val="003F7BA8"/>
    <w:rsid w:val="00400EAA"/>
    <w:rsid w:val="004024D3"/>
    <w:rsid w:val="00402D1D"/>
    <w:rsid w:val="00404396"/>
    <w:rsid w:val="00404840"/>
    <w:rsid w:val="004058E6"/>
    <w:rsid w:val="0041008F"/>
    <w:rsid w:val="00411246"/>
    <w:rsid w:val="004129C7"/>
    <w:rsid w:val="00413072"/>
    <w:rsid w:val="00414B2C"/>
    <w:rsid w:val="00414B4E"/>
    <w:rsid w:val="00414C46"/>
    <w:rsid w:val="004176F8"/>
    <w:rsid w:val="004234C7"/>
    <w:rsid w:val="004301E2"/>
    <w:rsid w:val="00431475"/>
    <w:rsid w:val="00431CF3"/>
    <w:rsid w:val="00432886"/>
    <w:rsid w:val="00434349"/>
    <w:rsid w:val="00440032"/>
    <w:rsid w:val="0044275E"/>
    <w:rsid w:val="00444F46"/>
    <w:rsid w:val="0044728D"/>
    <w:rsid w:val="00447D36"/>
    <w:rsid w:val="00450CFC"/>
    <w:rsid w:val="00453D28"/>
    <w:rsid w:val="00461DBD"/>
    <w:rsid w:val="004640DF"/>
    <w:rsid w:val="004649BE"/>
    <w:rsid w:val="00464B3A"/>
    <w:rsid w:val="004657ED"/>
    <w:rsid w:val="00465BFF"/>
    <w:rsid w:val="004671CE"/>
    <w:rsid w:val="0047428A"/>
    <w:rsid w:val="00474EA2"/>
    <w:rsid w:val="00475E7B"/>
    <w:rsid w:val="00476703"/>
    <w:rsid w:val="00480BA4"/>
    <w:rsid w:val="00487B70"/>
    <w:rsid w:val="004927A0"/>
    <w:rsid w:val="004929C6"/>
    <w:rsid w:val="004929FC"/>
    <w:rsid w:val="00493F02"/>
    <w:rsid w:val="00494DB0"/>
    <w:rsid w:val="00495FFB"/>
    <w:rsid w:val="00496F0F"/>
    <w:rsid w:val="00497987"/>
    <w:rsid w:val="004A1E04"/>
    <w:rsid w:val="004A2B75"/>
    <w:rsid w:val="004A4FCD"/>
    <w:rsid w:val="004A710F"/>
    <w:rsid w:val="004B0E20"/>
    <w:rsid w:val="004B1076"/>
    <w:rsid w:val="004B3E2A"/>
    <w:rsid w:val="004B538A"/>
    <w:rsid w:val="004B56C4"/>
    <w:rsid w:val="004C076C"/>
    <w:rsid w:val="004C0FA9"/>
    <w:rsid w:val="004C3452"/>
    <w:rsid w:val="004C598B"/>
    <w:rsid w:val="004C7FDF"/>
    <w:rsid w:val="004D0B22"/>
    <w:rsid w:val="004D4D6E"/>
    <w:rsid w:val="004E126C"/>
    <w:rsid w:val="004E3A40"/>
    <w:rsid w:val="004E7C33"/>
    <w:rsid w:val="004F1612"/>
    <w:rsid w:val="004F27C5"/>
    <w:rsid w:val="004F3022"/>
    <w:rsid w:val="004F30FB"/>
    <w:rsid w:val="004F4015"/>
    <w:rsid w:val="004F5512"/>
    <w:rsid w:val="004F563E"/>
    <w:rsid w:val="004F634D"/>
    <w:rsid w:val="00500531"/>
    <w:rsid w:val="005025BD"/>
    <w:rsid w:val="005026E2"/>
    <w:rsid w:val="00503F3C"/>
    <w:rsid w:val="00505557"/>
    <w:rsid w:val="005059D6"/>
    <w:rsid w:val="00507502"/>
    <w:rsid w:val="005103AF"/>
    <w:rsid w:val="00512620"/>
    <w:rsid w:val="005126E7"/>
    <w:rsid w:val="005135E3"/>
    <w:rsid w:val="00514D6D"/>
    <w:rsid w:val="00514D70"/>
    <w:rsid w:val="00520660"/>
    <w:rsid w:val="005220DC"/>
    <w:rsid w:val="00523A77"/>
    <w:rsid w:val="005261C0"/>
    <w:rsid w:val="00526450"/>
    <w:rsid w:val="00526E56"/>
    <w:rsid w:val="00527130"/>
    <w:rsid w:val="005273DA"/>
    <w:rsid w:val="00527DAF"/>
    <w:rsid w:val="00540E3F"/>
    <w:rsid w:val="005421D1"/>
    <w:rsid w:val="00546447"/>
    <w:rsid w:val="00546FEB"/>
    <w:rsid w:val="00553C5D"/>
    <w:rsid w:val="00560CA7"/>
    <w:rsid w:val="00564800"/>
    <w:rsid w:val="0056597D"/>
    <w:rsid w:val="00573AC5"/>
    <w:rsid w:val="00575FD9"/>
    <w:rsid w:val="005802EE"/>
    <w:rsid w:val="00580EE8"/>
    <w:rsid w:val="00582064"/>
    <w:rsid w:val="00582F01"/>
    <w:rsid w:val="00583C29"/>
    <w:rsid w:val="00586D93"/>
    <w:rsid w:val="0059144B"/>
    <w:rsid w:val="00592431"/>
    <w:rsid w:val="00592CAB"/>
    <w:rsid w:val="00597EFD"/>
    <w:rsid w:val="005B1258"/>
    <w:rsid w:val="005B1486"/>
    <w:rsid w:val="005C14D5"/>
    <w:rsid w:val="005C1C7F"/>
    <w:rsid w:val="005C4AD6"/>
    <w:rsid w:val="005C676C"/>
    <w:rsid w:val="005C6F82"/>
    <w:rsid w:val="005C7DC9"/>
    <w:rsid w:val="005D1720"/>
    <w:rsid w:val="005D245C"/>
    <w:rsid w:val="005D60F2"/>
    <w:rsid w:val="005E295C"/>
    <w:rsid w:val="005E536E"/>
    <w:rsid w:val="005E7CDB"/>
    <w:rsid w:val="005F2BA1"/>
    <w:rsid w:val="005F3EAD"/>
    <w:rsid w:val="005F5299"/>
    <w:rsid w:val="005F5BCB"/>
    <w:rsid w:val="005F7DDC"/>
    <w:rsid w:val="006007E0"/>
    <w:rsid w:val="00600F2A"/>
    <w:rsid w:val="00602726"/>
    <w:rsid w:val="00604F28"/>
    <w:rsid w:val="00604F6C"/>
    <w:rsid w:val="00605618"/>
    <w:rsid w:val="00612DCB"/>
    <w:rsid w:val="006153F6"/>
    <w:rsid w:val="00615678"/>
    <w:rsid w:val="00615D97"/>
    <w:rsid w:val="006166A4"/>
    <w:rsid w:val="006169F8"/>
    <w:rsid w:val="00620EBC"/>
    <w:rsid w:val="006226C7"/>
    <w:rsid w:val="006309EB"/>
    <w:rsid w:val="0063658E"/>
    <w:rsid w:val="006366EA"/>
    <w:rsid w:val="0063712A"/>
    <w:rsid w:val="00637F93"/>
    <w:rsid w:val="006453D4"/>
    <w:rsid w:val="006505DD"/>
    <w:rsid w:val="0065113E"/>
    <w:rsid w:val="006528FC"/>
    <w:rsid w:val="006531F7"/>
    <w:rsid w:val="00655793"/>
    <w:rsid w:val="006565DB"/>
    <w:rsid w:val="0065759E"/>
    <w:rsid w:val="00661D01"/>
    <w:rsid w:val="006627C9"/>
    <w:rsid w:val="00663C86"/>
    <w:rsid w:val="00665F96"/>
    <w:rsid w:val="00666192"/>
    <w:rsid w:val="00672A80"/>
    <w:rsid w:val="006849DE"/>
    <w:rsid w:val="00684A91"/>
    <w:rsid w:val="006874EE"/>
    <w:rsid w:val="00690A2C"/>
    <w:rsid w:val="006927C6"/>
    <w:rsid w:val="00696D8C"/>
    <w:rsid w:val="0069788D"/>
    <w:rsid w:val="006A1760"/>
    <w:rsid w:val="006A18C2"/>
    <w:rsid w:val="006A3DA0"/>
    <w:rsid w:val="006A54B1"/>
    <w:rsid w:val="006A6A2D"/>
    <w:rsid w:val="006A7D48"/>
    <w:rsid w:val="006B0C14"/>
    <w:rsid w:val="006B4D36"/>
    <w:rsid w:val="006B5B32"/>
    <w:rsid w:val="006B7D83"/>
    <w:rsid w:val="006C0DCC"/>
    <w:rsid w:val="006C11BB"/>
    <w:rsid w:val="006C7BE8"/>
    <w:rsid w:val="006D08EC"/>
    <w:rsid w:val="006D1386"/>
    <w:rsid w:val="006D52E4"/>
    <w:rsid w:val="006E0A00"/>
    <w:rsid w:val="006E1035"/>
    <w:rsid w:val="006E1897"/>
    <w:rsid w:val="006E20AF"/>
    <w:rsid w:val="006E30D8"/>
    <w:rsid w:val="006E62B7"/>
    <w:rsid w:val="006F2190"/>
    <w:rsid w:val="006F4E45"/>
    <w:rsid w:val="006F57BE"/>
    <w:rsid w:val="006F631B"/>
    <w:rsid w:val="006F67D5"/>
    <w:rsid w:val="007019F9"/>
    <w:rsid w:val="00701C76"/>
    <w:rsid w:val="0070226A"/>
    <w:rsid w:val="00702790"/>
    <w:rsid w:val="007056DF"/>
    <w:rsid w:val="00710E26"/>
    <w:rsid w:val="007140FA"/>
    <w:rsid w:val="00714BD9"/>
    <w:rsid w:val="00714F55"/>
    <w:rsid w:val="00720586"/>
    <w:rsid w:val="0072599D"/>
    <w:rsid w:val="00726A49"/>
    <w:rsid w:val="00731E20"/>
    <w:rsid w:val="0073201C"/>
    <w:rsid w:val="0073275D"/>
    <w:rsid w:val="00732ED4"/>
    <w:rsid w:val="0073412B"/>
    <w:rsid w:val="00734450"/>
    <w:rsid w:val="0073669A"/>
    <w:rsid w:val="007411D8"/>
    <w:rsid w:val="00741CA2"/>
    <w:rsid w:val="00744A11"/>
    <w:rsid w:val="00744CD7"/>
    <w:rsid w:val="0075048D"/>
    <w:rsid w:val="00752AB6"/>
    <w:rsid w:val="00757907"/>
    <w:rsid w:val="00760882"/>
    <w:rsid w:val="00765591"/>
    <w:rsid w:val="007667A1"/>
    <w:rsid w:val="0077338D"/>
    <w:rsid w:val="007744F5"/>
    <w:rsid w:val="0077722F"/>
    <w:rsid w:val="0077738D"/>
    <w:rsid w:val="0077772A"/>
    <w:rsid w:val="0077779A"/>
    <w:rsid w:val="00784C71"/>
    <w:rsid w:val="00787166"/>
    <w:rsid w:val="007936AA"/>
    <w:rsid w:val="00795789"/>
    <w:rsid w:val="007A3E7C"/>
    <w:rsid w:val="007A4B5E"/>
    <w:rsid w:val="007A567F"/>
    <w:rsid w:val="007B0B00"/>
    <w:rsid w:val="007B25E8"/>
    <w:rsid w:val="007B6FFF"/>
    <w:rsid w:val="007C20A6"/>
    <w:rsid w:val="007C3B34"/>
    <w:rsid w:val="007C4E74"/>
    <w:rsid w:val="007C58A8"/>
    <w:rsid w:val="007D0507"/>
    <w:rsid w:val="007D1C04"/>
    <w:rsid w:val="007D4D79"/>
    <w:rsid w:val="007D719A"/>
    <w:rsid w:val="007D7758"/>
    <w:rsid w:val="007E0F5E"/>
    <w:rsid w:val="007E197E"/>
    <w:rsid w:val="007E3DCC"/>
    <w:rsid w:val="007E7EEB"/>
    <w:rsid w:val="007F0395"/>
    <w:rsid w:val="007F0537"/>
    <w:rsid w:val="007F20A9"/>
    <w:rsid w:val="007F2703"/>
    <w:rsid w:val="007F2F90"/>
    <w:rsid w:val="007F3EE8"/>
    <w:rsid w:val="007F7309"/>
    <w:rsid w:val="00804517"/>
    <w:rsid w:val="00805B20"/>
    <w:rsid w:val="0080698A"/>
    <w:rsid w:val="00813629"/>
    <w:rsid w:val="00813ED8"/>
    <w:rsid w:val="0082109C"/>
    <w:rsid w:val="00824CE2"/>
    <w:rsid w:val="00825FDB"/>
    <w:rsid w:val="0082667B"/>
    <w:rsid w:val="00827583"/>
    <w:rsid w:val="008309D6"/>
    <w:rsid w:val="008333E8"/>
    <w:rsid w:val="00837222"/>
    <w:rsid w:val="008375D7"/>
    <w:rsid w:val="00837F0B"/>
    <w:rsid w:val="00840CD8"/>
    <w:rsid w:val="00841A35"/>
    <w:rsid w:val="00842B40"/>
    <w:rsid w:val="00843BAC"/>
    <w:rsid w:val="008516B1"/>
    <w:rsid w:val="008527AB"/>
    <w:rsid w:val="00855195"/>
    <w:rsid w:val="008558BD"/>
    <w:rsid w:val="00857D26"/>
    <w:rsid w:val="0086634F"/>
    <w:rsid w:val="008671D1"/>
    <w:rsid w:val="00867D68"/>
    <w:rsid w:val="00867FCC"/>
    <w:rsid w:val="00870964"/>
    <w:rsid w:val="00872455"/>
    <w:rsid w:val="00875DC5"/>
    <w:rsid w:val="008765CA"/>
    <w:rsid w:val="00876818"/>
    <w:rsid w:val="00876F1C"/>
    <w:rsid w:val="00877488"/>
    <w:rsid w:val="00881CAD"/>
    <w:rsid w:val="008829BA"/>
    <w:rsid w:val="00885A79"/>
    <w:rsid w:val="00887ECC"/>
    <w:rsid w:val="00890061"/>
    <w:rsid w:val="00893766"/>
    <w:rsid w:val="00894D33"/>
    <w:rsid w:val="008967D4"/>
    <w:rsid w:val="00897124"/>
    <w:rsid w:val="008A5B80"/>
    <w:rsid w:val="008A6D38"/>
    <w:rsid w:val="008B0A35"/>
    <w:rsid w:val="008B4993"/>
    <w:rsid w:val="008B6C45"/>
    <w:rsid w:val="008C24E6"/>
    <w:rsid w:val="008C50B5"/>
    <w:rsid w:val="008C62B7"/>
    <w:rsid w:val="008D1374"/>
    <w:rsid w:val="008D2B68"/>
    <w:rsid w:val="008D4843"/>
    <w:rsid w:val="008D59EC"/>
    <w:rsid w:val="008E2903"/>
    <w:rsid w:val="008E2BF0"/>
    <w:rsid w:val="008E367B"/>
    <w:rsid w:val="008E512A"/>
    <w:rsid w:val="008E7304"/>
    <w:rsid w:val="008F159F"/>
    <w:rsid w:val="008F198B"/>
    <w:rsid w:val="008F281C"/>
    <w:rsid w:val="008F2885"/>
    <w:rsid w:val="008F5971"/>
    <w:rsid w:val="008F60DF"/>
    <w:rsid w:val="008F79F7"/>
    <w:rsid w:val="009015C6"/>
    <w:rsid w:val="0090749A"/>
    <w:rsid w:val="00911D2B"/>
    <w:rsid w:val="00912CEA"/>
    <w:rsid w:val="009169CB"/>
    <w:rsid w:val="00921E4B"/>
    <w:rsid w:val="00927DE7"/>
    <w:rsid w:val="00930C0F"/>
    <w:rsid w:val="0093295D"/>
    <w:rsid w:val="009346DD"/>
    <w:rsid w:val="00937A4C"/>
    <w:rsid w:val="00943C2A"/>
    <w:rsid w:val="00947102"/>
    <w:rsid w:val="00947103"/>
    <w:rsid w:val="0094795F"/>
    <w:rsid w:val="009547EA"/>
    <w:rsid w:val="009550BE"/>
    <w:rsid w:val="00955620"/>
    <w:rsid w:val="0095576E"/>
    <w:rsid w:val="009561D4"/>
    <w:rsid w:val="00957E18"/>
    <w:rsid w:val="00957EC7"/>
    <w:rsid w:val="00957F84"/>
    <w:rsid w:val="009619B1"/>
    <w:rsid w:val="00964774"/>
    <w:rsid w:val="0096709A"/>
    <w:rsid w:val="009705FD"/>
    <w:rsid w:val="00971FC0"/>
    <w:rsid w:val="009805C0"/>
    <w:rsid w:val="00983FFC"/>
    <w:rsid w:val="00985DE8"/>
    <w:rsid w:val="009871E4"/>
    <w:rsid w:val="009874DB"/>
    <w:rsid w:val="00993A92"/>
    <w:rsid w:val="00994D78"/>
    <w:rsid w:val="0099562C"/>
    <w:rsid w:val="009970B1"/>
    <w:rsid w:val="009A0AA8"/>
    <w:rsid w:val="009A1095"/>
    <w:rsid w:val="009A1113"/>
    <w:rsid w:val="009A1967"/>
    <w:rsid w:val="009A5572"/>
    <w:rsid w:val="009B2B63"/>
    <w:rsid w:val="009B40E9"/>
    <w:rsid w:val="009B6BE4"/>
    <w:rsid w:val="009C04F6"/>
    <w:rsid w:val="009C2FEE"/>
    <w:rsid w:val="009C30EF"/>
    <w:rsid w:val="009C4E10"/>
    <w:rsid w:val="009D0A5F"/>
    <w:rsid w:val="009D0FC5"/>
    <w:rsid w:val="009D22A6"/>
    <w:rsid w:val="009D3B15"/>
    <w:rsid w:val="009D4D33"/>
    <w:rsid w:val="009D7296"/>
    <w:rsid w:val="009D74F8"/>
    <w:rsid w:val="009E0D3A"/>
    <w:rsid w:val="009E154D"/>
    <w:rsid w:val="009E2019"/>
    <w:rsid w:val="009F1DFA"/>
    <w:rsid w:val="009F5C35"/>
    <w:rsid w:val="009F5EE2"/>
    <w:rsid w:val="009F609B"/>
    <w:rsid w:val="009F7B1F"/>
    <w:rsid w:val="009F7C0D"/>
    <w:rsid w:val="00A00EFC"/>
    <w:rsid w:val="00A014ED"/>
    <w:rsid w:val="00A067C4"/>
    <w:rsid w:val="00A1013D"/>
    <w:rsid w:val="00A14975"/>
    <w:rsid w:val="00A14D59"/>
    <w:rsid w:val="00A174B6"/>
    <w:rsid w:val="00A201BD"/>
    <w:rsid w:val="00A215A5"/>
    <w:rsid w:val="00A223B9"/>
    <w:rsid w:val="00A249AC"/>
    <w:rsid w:val="00A2640D"/>
    <w:rsid w:val="00A31B2E"/>
    <w:rsid w:val="00A34C74"/>
    <w:rsid w:val="00A41EE5"/>
    <w:rsid w:val="00A41F0D"/>
    <w:rsid w:val="00A446B3"/>
    <w:rsid w:val="00A45E58"/>
    <w:rsid w:val="00A46582"/>
    <w:rsid w:val="00A5237D"/>
    <w:rsid w:val="00A53EC4"/>
    <w:rsid w:val="00A55DB8"/>
    <w:rsid w:val="00A56C8B"/>
    <w:rsid w:val="00A6049F"/>
    <w:rsid w:val="00A6228D"/>
    <w:rsid w:val="00A62502"/>
    <w:rsid w:val="00A6298A"/>
    <w:rsid w:val="00A66DE2"/>
    <w:rsid w:val="00A6770F"/>
    <w:rsid w:val="00A71070"/>
    <w:rsid w:val="00A714E7"/>
    <w:rsid w:val="00A726BF"/>
    <w:rsid w:val="00A7305A"/>
    <w:rsid w:val="00A736DC"/>
    <w:rsid w:val="00A74818"/>
    <w:rsid w:val="00A7512B"/>
    <w:rsid w:val="00A76AC7"/>
    <w:rsid w:val="00A82CD6"/>
    <w:rsid w:val="00A8316E"/>
    <w:rsid w:val="00A84C9C"/>
    <w:rsid w:val="00A87819"/>
    <w:rsid w:val="00A92516"/>
    <w:rsid w:val="00A95570"/>
    <w:rsid w:val="00A955AE"/>
    <w:rsid w:val="00A96A04"/>
    <w:rsid w:val="00AA4123"/>
    <w:rsid w:val="00AA4B7D"/>
    <w:rsid w:val="00AA63B3"/>
    <w:rsid w:val="00AA664D"/>
    <w:rsid w:val="00AA73AB"/>
    <w:rsid w:val="00AB0965"/>
    <w:rsid w:val="00AB10C7"/>
    <w:rsid w:val="00AB26EF"/>
    <w:rsid w:val="00AB34F9"/>
    <w:rsid w:val="00AB3EB1"/>
    <w:rsid w:val="00AB5401"/>
    <w:rsid w:val="00AC214B"/>
    <w:rsid w:val="00AC3370"/>
    <w:rsid w:val="00AC376B"/>
    <w:rsid w:val="00AD2671"/>
    <w:rsid w:val="00AD3113"/>
    <w:rsid w:val="00AD562B"/>
    <w:rsid w:val="00AD67F0"/>
    <w:rsid w:val="00AD7A2E"/>
    <w:rsid w:val="00AD7C90"/>
    <w:rsid w:val="00AD7FB6"/>
    <w:rsid w:val="00AE2970"/>
    <w:rsid w:val="00AE3668"/>
    <w:rsid w:val="00AF3CF3"/>
    <w:rsid w:val="00AF4B60"/>
    <w:rsid w:val="00AF5179"/>
    <w:rsid w:val="00AF665E"/>
    <w:rsid w:val="00B006AC"/>
    <w:rsid w:val="00B04F92"/>
    <w:rsid w:val="00B12E1F"/>
    <w:rsid w:val="00B15D57"/>
    <w:rsid w:val="00B169F8"/>
    <w:rsid w:val="00B224E8"/>
    <w:rsid w:val="00B243A6"/>
    <w:rsid w:val="00B24A30"/>
    <w:rsid w:val="00B275A9"/>
    <w:rsid w:val="00B31BD7"/>
    <w:rsid w:val="00B33847"/>
    <w:rsid w:val="00B33EFB"/>
    <w:rsid w:val="00B42B9C"/>
    <w:rsid w:val="00B44934"/>
    <w:rsid w:val="00B51ABB"/>
    <w:rsid w:val="00B54053"/>
    <w:rsid w:val="00B54525"/>
    <w:rsid w:val="00B55999"/>
    <w:rsid w:val="00B55B22"/>
    <w:rsid w:val="00B56A16"/>
    <w:rsid w:val="00B57715"/>
    <w:rsid w:val="00B60BC7"/>
    <w:rsid w:val="00B61495"/>
    <w:rsid w:val="00B63683"/>
    <w:rsid w:val="00B67185"/>
    <w:rsid w:val="00B711F5"/>
    <w:rsid w:val="00B747F7"/>
    <w:rsid w:val="00B75242"/>
    <w:rsid w:val="00B76262"/>
    <w:rsid w:val="00B765B4"/>
    <w:rsid w:val="00B769F0"/>
    <w:rsid w:val="00B80CDE"/>
    <w:rsid w:val="00B8161B"/>
    <w:rsid w:val="00B81AE6"/>
    <w:rsid w:val="00B82F7C"/>
    <w:rsid w:val="00B8427B"/>
    <w:rsid w:val="00B84493"/>
    <w:rsid w:val="00B854E4"/>
    <w:rsid w:val="00B85E70"/>
    <w:rsid w:val="00B86434"/>
    <w:rsid w:val="00B90353"/>
    <w:rsid w:val="00B9384F"/>
    <w:rsid w:val="00B9422F"/>
    <w:rsid w:val="00B9571C"/>
    <w:rsid w:val="00B957F6"/>
    <w:rsid w:val="00B96B67"/>
    <w:rsid w:val="00BB11A1"/>
    <w:rsid w:val="00BB154C"/>
    <w:rsid w:val="00BB4CA2"/>
    <w:rsid w:val="00BB7FFA"/>
    <w:rsid w:val="00BC605B"/>
    <w:rsid w:val="00BC6970"/>
    <w:rsid w:val="00BD194E"/>
    <w:rsid w:val="00BD25D8"/>
    <w:rsid w:val="00BD3914"/>
    <w:rsid w:val="00BD5358"/>
    <w:rsid w:val="00BD685B"/>
    <w:rsid w:val="00BE751A"/>
    <w:rsid w:val="00BF0C7B"/>
    <w:rsid w:val="00BF4913"/>
    <w:rsid w:val="00C02768"/>
    <w:rsid w:val="00C02D49"/>
    <w:rsid w:val="00C0522F"/>
    <w:rsid w:val="00C07DD4"/>
    <w:rsid w:val="00C119B4"/>
    <w:rsid w:val="00C12BF0"/>
    <w:rsid w:val="00C12C14"/>
    <w:rsid w:val="00C13D1C"/>
    <w:rsid w:val="00C200AE"/>
    <w:rsid w:val="00C216B6"/>
    <w:rsid w:val="00C27A2A"/>
    <w:rsid w:val="00C3003A"/>
    <w:rsid w:val="00C3032C"/>
    <w:rsid w:val="00C326D2"/>
    <w:rsid w:val="00C34F65"/>
    <w:rsid w:val="00C35834"/>
    <w:rsid w:val="00C36270"/>
    <w:rsid w:val="00C366DC"/>
    <w:rsid w:val="00C40B48"/>
    <w:rsid w:val="00C4260D"/>
    <w:rsid w:val="00C44931"/>
    <w:rsid w:val="00C53A4D"/>
    <w:rsid w:val="00C54722"/>
    <w:rsid w:val="00C60854"/>
    <w:rsid w:val="00C646B1"/>
    <w:rsid w:val="00C710FD"/>
    <w:rsid w:val="00C74DD9"/>
    <w:rsid w:val="00C754F5"/>
    <w:rsid w:val="00C7736A"/>
    <w:rsid w:val="00C80323"/>
    <w:rsid w:val="00C841F1"/>
    <w:rsid w:val="00C84333"/>
    <w:rsid w:val="00C90167"/>
    <w:rsid w:val="00C9314C"/>
    <w:rsid w:val="00CA23DB"/>
    <w:rsid w:val="00CA2D4E"/>
    <w:rsid w:val="00CA3AA5"/>
    <w:rsid w:val="00CA6F84"/>
    <w:rsid w:val="00CA74B9"/>
    <w:rsid w:val="00CA79E7"/>
    <w:rsid w:val="00CB0807"/>
    <w:rsid w:val="00CB0ED6"/>
    <w:rsid w:val="00CB1D58"/>
    <w:rsid w:val="00CB317A"/>
    <w:rsid w:val="00CB3F16"/>
    <w:rsid w:val="00CB474B"/>
    <w:rsid w:val="00CC0783"/>
    <w:rsid w:val="00CC0CBC"/>
    <w:rsid w:val="00CC406E"/>
    <w:rsid w:val="00CC4162"/>
    <w:rsid w:val="00CD1234"/>
    <w:rsid w:val="00CD506C"/>
    <w:rsid w:val="00CD5FC1"/>
    <w:rsid w:val="00CD6252"/>
    <w:rsid w:val="00CE03D3"/>
    <w:rsid w:val="00CE4A5F"/>
    <w:rsid w:val="00CE6875"/>
    <w:rsid w:val="00CF1742"/>
    <w:rsid w:val="00CF6507"/>
    <w:rsid w:val="00D00032"/>
    <w:rsid w:val="00D00352"/>
    <w:rsid w:val="00D05CC8"/>
    <w:rsid w:val="00D07756"/>
    <w:rsid w:val="00D1164B"/>
    <w:rsid w:val="00D12F69"/>
    <w:rsid w:val="00D141B8"/>
    <w:rsid w:val="00D2035C"/>
    <w:rsid w:val="00D245E6"/>
    <w:rsid w:val="00D24769"/>
    <w:rsid w:val="00D2551A"/>
    <w:rsid w:val="00D2597F"/>
    <w:rsid w:val="00D35396"/>
    <w:rsid w:val="00D3787B"/>
    <w:rsid w:val="00D4054C"/>
    <w:rsid w:val="00D41795"/>
    <w:rsid w:val="00D44206"/>
    <w:rsid w:val="00D44C4C"/>
    <w:rsid w:val="00D453A0"/>
    <w:rsid w:val="00D47E17"/>
    <w:rsid w:val="00D51ADE"/>
    <w:rsid w:val="00D54454"/>
    <w:rsid w:val="00D6414C"/>
    <w:rsid w:val="00D6601B"/>
    <w:rsid w:val="00D668ED"/>
    <w:rsid w:val="00D708EA"/>
    <w:rsid w:val="00D727D0"/>
    <w:rsid w:val="00D74170"/>
    <w:rsid w:val="00D7652B"/>
    <w:rsid w:val="00D76C5D"/>
    <w:rsid w:val="00D81597"/>
    <w:rsid w:val="00D8372C"/>
    <w:rsid w:val="00D84EA8"/>
    <w:rsid w:val="00D86C19"/>
    <w:rsid w:val="00D946D1"/>
    <w:rsid w:val="00D959C0"/>
    <w:rsid w:val="00D95AE6"/>
    <w:rsid w:val="00D95DA3"/>
    <w:rsid w:val="00D95DD5"/>
    <w:rsid w:val="00DA0187"/>
    <w:rsid w:val="00DA1C5A"/>
    <w:rsid w:val="00DA2EF5"/>
    <w:rsid w:val="00DA3FE8"/>
    <w:rsid w:val="00DA453E"/>
    <w:rsid w:val="00DA4D67"/>
    <w:rsid w:val="00DA7069"/>
    <w:rsid w:val="00DA79CE"/>
    <w:rsid w:val="00DB2D7B"/>
    <w:rsid w:val="00DB52E6"/>
    <w:rsid w:val="00DC374F"/>
    <w:rsid w:val="00DC772D"/>
    <w:rsid w:val="00DD26F8"/>
    <w:rsid w:val="00DD45B6"/>
    <w:rsid w:val="00DD72FA"/>
    <w:rsid w:val="00DE293B"/>
    <w:rsid w:val="00DE3569"/>
    <w:rsid w:val="00DE3749"/>
    <w:rsid w:val="00DE5AED"/>
    <w:rsid w:val="00DF0A78"/>
    <w:rsid w:val="00DF2765"/>
    <w:rsid w:val="00DF5FA7"/>
    <w:rsid w:val="00DF5FC1"/>
    <w:rsid w:val="00DF6037"/>
    <w:rsid w:val="00E003BB"/>
    <w:rsid w:val="00E01A8B"/>
    <w:rsid w:val="00E03820"/>
    <w:rsid w:val="00E044B1"/>
    <w:rsid w:val="00E069A8"/>
    <w:rsid w:val="00E116EA"/>
    <w:rsid w:val="00E11980"/>
    <w:rsid w:val="00E175F8"/>
    <w:rsid w:val="00E17644"/>
    <w:rsid w:val="00E203A6"/>
    <w:rsid w:val="00E242DE"/>
    <w:rsid w:val="00E2472A"/>
    <w:rsid w:val="00E24A2A"/>
    <w:rsid w:val="00E26386"/>
    <w:rsid w:val="00E271B1"/>
    <w:rsid w:val="00E2745B"/>
    <w:rsid w:val="00E30219"/>
    <w:rsid w:val="00E33195"/>
    <w:rsid w:val="00E34DBE"/>
    <w:rsid w:val="00E35E86"/>
    <w:rsid w:val="00E47588"/>
    <w:rsid w:val="00E50627"/>
    <w:rsid w:val="00E52298"/>
    <w:rsid w:val="00E52678"/>
    <w:rsid w:val="00E6122E"/>
    <w:rsid w:val="00E6221C"/>
    <w:rsid w:val="00E63CB7"/>
    <w:rsid w:val="00E64E03"/>
    <w:rsid w:val="00E707DC"/>
    <w:rsid w:val="00E72422"/>
    <w:rsid w:val="00E759AF"/>
    <w:rsid w:val="00E75C01"/>
    <w:rsid w:val="00E75EA9"/>
    <w:rsid w:val="00E76FD2"/>
    <w:rsid w:val="00E77EA8"/>
    <w:rsid w:val="00E80DC2"/>
    <w:rsid w:val="00E82D3D"/>
    <w:rsid w:val="00E84277"/>
    <w:rsid w:val="00E85B4F"/>
    <w:rsid w:val="00E85F60"/>
    <w:rsid w:val="00E9300D"/>
    <w:rsid w:val="00E93D31"/>
    <w:rsid w:val="00E93E1F"/>
    <w:rsid w:val="00E97E2D"/>
    <w:rsid w:val="00E97EC7"/>
    <w:rsid w:val="00EA05DE"/>
    <w:rsid w:val="00EA228B"/>
    <w:rsid w:val="00EA29DD"/>
    <w:rsid w:val="00EB1016"/>
    <w:rsid w:val="00EB2194"/>
    <w:rsid w:val="00EB5316"/>
    <w:rsid w:val="00EB75C5"/>
    <w:rsid w:val="00EB7D7B"/>
    <w:rsid w:val="00EC0F06"/>
    <w:rsid w:val="00EC0F91"/>
    <w:rsid w:val="00EC1D23"/>
    <w:rsid w:val="00EC2918"/>
    <w:rsid w:val="00EC47E8"/>
    <w:rsid w:val="00EC7114"/>
    <w:rsid w:val="00ED66C1"/>
    <w:rsid w:val="00ED6D83"/>
    <w:rsid w:val="00ED7C6F"/>
    <w:rsid w:val="00EE1056"/>
    <w:rsid w:val="00EE6907"/>
    <w:rsid w:val="00EF1104"/>
    <w:rsid w:val="00EF16BB"/>
    <w:rsid w:val="00EF189B"/>
    <w:rsid w:val="00EF3150"/>
    <w:rsid w:val="00EF33BE"/>
    <w:rsid w:val="00EF44E2"/>
    <w:rsid w:val="00EF4CE1"/>
    <w:rsid w:val="00EF65B8"/>
    <w:rsid w:val="00EF7F17"/>
    <w:rsid w:val="00F00B3B"/>
    <w:rsid w:val="00F02A53"/>
    <w:rsid w:val="00F064F6"/>
    <w:rsid w:val="00F11117"/>
    <w:rsid w:val="00F17BBC"/>
    <w:rsid w:val="00F20AB0"/>
    <w:rsid w:val="00F223F7"/>
    <w:rsid w:val="00F25412"/>
    <w:rsid w:val="00F25CE5"/>
    <w:rsid w:val="00F313FD"/>
    <w:rsid w:val="00F346CD"/>
    <w:rsid w:val="00F35568"/>
    <w:rsid w:val="00F36795"/>
    <w:rsid w:val="00F43AC4"/>
    <w:rsid w:val="00F50D3F"/>
    <w:rsid w:val="00F51185"/>
    <w:rsid w:val="00F51305"/>
    <w:rsid w:val="00F5199C"/>
    <w:rsid w:val="00F51B2E"/>
    <w:rsid w:val="00F52172"/>
    <w:rsid w:val="00F54BF4"/>
    <w:rsid w:val="00F54E8C"/>
    <w:rsid w:val="00F55823"/>
    <w:rsid w:val="00F60D2B"/>
    <w:rsid w:val="00F6208F"/>
    <w:rsid w:val="00F622B7"/>
    <w:rsid w:val="00F62CA0"/>
    <w:rsid w:val="00F65024"/>
    <w:rsid w:val="00F6522E"/>
    <w:rsid w:val="00F67B90"/>
    <w:rsid w:val="00F704E4"/>
    <w:rsid w:val="00F735D0"/>
    <w:rsid w:val="00F73AD1"/>
    <w:rsid w:val="00F73E69"/>
    <w:rsid w:val="00F76B93"/>
    <w:rsid w:val="00F80201"/>
    <w:rsid w:val="00F8197C"/>
    <w:rsid w:val="00F83057"/>
    <w:rsid w:val="00F83BB5"/>
    <w:rsid w:val="00F85320"/>
    <w:rsid w:val="00F877FA"/>
    <w:rsid w:val="00F87F38"/>
    <w:rsid w:val="00F91691"/>
    <w:rsid w:val="00F96FBB"/>
    <w:rsid w:val="00FA01B1"/>
    <w:rsid w:val="00FA0597"/>
    <w:rsid w:val="00FA41A9"/>
    <w:rsid w:val="00FA697E"/>
    <w:rsid w:val="00FB7D42"/>
    <w:rsid w:val="00FC0361"/>
    <w:rsid w:val="00FC0FAD"/>
    <w:rsid w:val="00FC23F1"/>
    <w:rsid w:val="00FC241E"/>
    <w:rsid w:val="00FC264F"/>
    <w:rsid w:val="00FC2B6A"/>
    <w:rsid w:val="00FC6541"/>
    <w:rsid w:val="00FC65DB"/>
    <w:rsid w:val="00FD0463"/>
    <w:rsid w:val="00FD337C"/>
    <w:rsid w:val="00FD4A24"/>
    <w:rsid w:val="00FD559B"/>
    <w:rsid w:val="00FD57B8"/>
    <w:rsid w:val="00FE0252"/>
    <w:rsid w:val="00FE2D4B"/>
    <w:rsid w:val="00FE305B"/>
    <w:rsid w:val="00FE51B5"/>
    <w:rsid w:val="00FE7649"/>
    <w:rsid w:val="00FF11DA"/>
    <w:rsid w:val="00FF233C"/>
    <w:rsid w:val="00FF3C10"/>
    <w:rsid w:val="00FF4149"/>
    <w:rsid w:val="00FF484A"/>
    <w:rsid w:val="00FF5CCF"/>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autoRedefine/>
    <w:uiPriority w:val="9"/>
    <w:unhideWhenUsed/>
    <w:qFormat/>
    <w:rsid w:val="00B81AE6"/>
    <w:pPr>
      <w:keepNext/>
      <w:keepLines/>
      <w:numPr>
        <w:numId w:val="1"/>
      </w:numPr>
      <w:spacing w:before="240"/>
      <w:jc w:val="both"/>
      <w:outlineLvl w:val="1"/>
    </w:pPr>
    <w:rPr>
      <w:rFonts w:asciiTheme="majorHAnsi" w:hAnsiTheme="majorHAnsi" w:cstheme="majorHAnsi"/>
      <w:b/>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580E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uiPriority w:val="59"/>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semiHidden/>
    <w:unhideWhenUsed/>
    <w:rsid w:val="00A96A04"/>
    <w:rPr>
      <w:rFonts w:ascii="Times New Roman" w:hAnsi="Times New Roman" w:cs="Times New Roman"/>
      <w:sz w:val="24"/>
      <w:szCs w:val="24"/>
    </w:rPr>
  </w:style>
  <w:style w:type="paragraph" w:customStyle="1" w:styleId="Default">
    <w:name w:val="Default"/>
    <w:rsid w:val="0024676E"/>
    <w:pPr>
      <w:autoSpaceDE w:val="0"/>
      <w:autoSpaceDN w:val="0"/>
      <w:adjustRightInd w:val="0"/>
      <w:spacing w:line="240" w:lineRule="auto"/>
    </w:pPr>
    <w:rPr>
      <w:rFonts w:ascii="Calibri" w:eastAsia="Calibri" w:hAnsi="Calibri" w:cs="Calibri"/>
      <w:color w:val="000000"/>
      <w:sz w:val="24"/>
      <w:szCs w:val="24"/>
      <w:lang w:val="pl-PL"/>
    </w:rPr>
  </w:style>
  <w:style w:type="numbering" w:customStyle="1" w:styleId="Bezlisty1">
    <w:name w:val="Bez listy1"/>
    <w:next w:val="Bezlisty"/>
    <w:uiPriority w:val="99"/>
    <w:semiHidden/>
    <w:unhideWhenUsed/>
    <w:rsid w:val="00B31BD7"/>
  </w:style>
  <w:style w:type="character" w:customStyle="1" w:styleId="Nagwek8Znak">
    <w:name w:val="Nagłówek 8 Znak"/>
    <w:basedOn w:val="Domylnaczcionkaakapitu"/>
    <w:link w:val="Nagwek8"/>
    <w:uiPriority w:val="9"/>
    <w:semiHidden/>
    <w:rsid w:val="00580EE8"/>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uiPriority w:val="99"/>
    <w:semiHidden/>
    <w:unhideWhenUsed/>
    <w:rsid w:val="006A54B1"/>
    <w:pPr>
      <w:spacing w:after="120" w:line="480" w:lineRule="auto"/>
    </w:pPr>
  </w:style>
  <w:style w:type="character" w:customStyle="1" w:styleId="Tekstpodstawowy2Znak">
    <w:name w:val="Tekst podstawowy 2 Znak"/>
    <w:basedOn w:val="Domylnaczcionkaakapitu"/>
    <w:link w:val="Tekstpodstawowy2"/>
    <w:uiPriority w:val="99"/>
    <w:semiHidden/>
    <w:rsid w:val="006A54B1"/>
  </w:style>
  <w:style w:type="numbering" w:customStyle="1" w:styleId="Styl1">
    <w:name w:val="Styl1"/>
    <w:uiPriority w:val="99"/>
    <w:rsid w:val="00E03820"/>
    <w:pPr>
      <w:numPr>
        <w:numId w:val="18"/>
      </w:numPr>
    </w:pPr>
  </w:style>
  <w:style w:type="character" w:customStyle="1" w:styleId="markedcontent">
    <w:name w:val="markedcontent"/>
    <w:basedOn w:val="Domylnaczcionkaakapitu"/>
    <w:rsid w:val="007667A1"/>
  </w:style>
  <w:style w:type="numbering" w:customStyle="1" w:styleId="Styl7">
    <w:name w:val="Styl7"/>
    <w:uiPriority w:val="99"/>
    <w:rsid w:val="0009692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3622">
      <w:bodyDiv w:val="1"/>
      <w:marLeft w:val="0"/>
      <w:marRight w:val="0"/>
      <w:marTop w:val="0"/>
      <w:marBottom w:val="0"/>
      <w:divBdr>
        <w:top w:val="none" w:sz="0" w:space="0" w:color="auto"/>
        <w:left w:val="none" w:sz="0" w:space="0" w:color="auto"/>
        <w:bottom w:val="none" w:sz="0" w:space="0" w:color="auto"/>
        <w:right w:val="none" w:sz="0" w:space="0" w:color="auto"/>
      </w:divBdr>
    </w:div>
    <w:div w:id="978194827">
      <w:bodyDiv w:val="1"/>
      <w:marLeft w:val="0"/>
      <w:marRight w:val="0"/>
      <w:marTop w:val="0"/>
      <w:marBottom w:val="0"/>
      <w:divBdr>
        <w:top w:val="none" w:sz="0" w:space="0" w:color="auto"/>
        <w:left w:val="none" w:sz="0" w:space="0" w:color="auto"/>
        <w:bottom w:val="none" w:sz="0" w:space="0" w:color="auto"/>
        <w:right w:val="none" w:sz="0" w:space="0" w:color="auto"/>
      </w:divBdr>
    </w:div>
    <w:div w:id="98180634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289358635">
      <w:bodyDiv w:val="1"/>
      <w:marLeft w:val="0"/>
      <w:marRight w:val="0"/>
      <w:marTop w:val="0"/>
      <w:marBottom w:val="0"/>
      <w:divBdr>
        <w:top w:val="none" w:sz="0" w:space="0" w:color="auto"/>
        <w:left w:val="none" w:sz="0" w:space="0" w:color="auto"/>
        <w:bottom w:val="none" w:sz="0" w:space="0" w:color="auto"/>
        <w:right w:val="none" w:sz="0" w:space="0" w:color="auto"/>
      </w:divBdr>
    </w:div>
    <w:div w:id="1712878438">
      <w:bodyDiv w:val="1"/>
      <w:marLeft w:val="0"/>
      <w:marRight w:val="0"/>
      <w:marTop w:val="0"/>
      <w:marBottom w:val="0"/>
      <w:divBdr>
        <w:top w:val="none" w:sz="0" w:space="0" w:color="auto"/>
        <w:left w:val="none" w:sz="0" w:space="0" w:color="auto"/>
        <w:bottom w:val="none" w:sz="0" w:space="0" w:color="auto"/>
        <w:right w:val="none" w:sz="0" w:space="0" w:color="auto"/>
      </w:divBdr>
    </w:div>
    <w:div w:id="198773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rokerpefexpert.efaktura.gov.pl/zalogu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19</Pages>
  <Words>6571</Words>
  <Characters>39426</Characters>
  <Application>Microsoft Office Word</Application>
  <DocSecurity>0</DocSecurity>
  <Lines>328</Lines>
  <Paragraphs>91</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    Wykonawca:</vt:lpstr>
      <vt:lpstr>    Zamawiający: </vt:lpstr>
      <vt:lpstr>    Przedmiot zamówienia publicznego: </vt:lpstr>
      <vt:lpstr>    Wartość oferty brutto w złotych polskich:</vt:lpstr>
      <vt:lpstr>    Termin realizacji zamówienia:</vt:lpstr>
      <vt:lpstr>    Warunki płatności: </vt:lpstr>
      <vt:lpstr>    Klauzula informacyjna:</vt:lpstr>
      <vt:lpstr>    Oświadczenia Wykonawcy: </vt:lpstr>
    </vt:vector>
  </TitlesOfParts>
  <Company>University of Lodz</Company>
  <LinksUpToDate>false</LinksUpToDate>
  <CharactersWithSpaces>45906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Lidia Wacławiak</cp:lastModifiedBy>
  <cp:revision>70</cp:revision>
  <cp:lastPrinted>2022-02-22T08:10:00Z</cp:lastPrinted>
  <dcterms:created xsi:type="dcterms:W3CDTF">2024-03-12T08:48:00Z</dcterms:created>
  <dcterms:modified xsi:type="dcterms:W3CDTF">2025-04-25T12:10:00Z</dcterms:modified>
</cp:coreProperties>
</file>