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15" w:rsidRDefault="00046B15" w:rsidP="004211FD">
      <w:pPr>
        <w:jc w:val="center"/>
        <w:rPr>
          <w:rFonts w:ascii="Arial" w:hAnsi="Arial" w:cs="Arial"/>
          <w:spacing w:val="60"/>
          <w:sz w:val="18"/>
          <w:szCs w:val="20"/>
        </w:rPr>
      </w:pPr>
    </w:p>
    <w:p w:rsidR="00046B15" w:rsidRDefault="00046B15" w:rsidP="004211FD">
      <w:pPr>
        <w:jc w:val="center"/>
        <w:rPr>
          <w:rFonts w:ascii="Arial" w:hAnsi="Arial" w:cs="Arial"/>
          <w:spacing w:val="60"/>
          <w:sz w:val="18"/>
          <w:szCs w:val="20"/>
        </w:rPr>
      </w:pPr>
    </w:p>
    <w:p w:rsidR="00D70272" w:rsidRPr="00A36798" w:rsidRDefault="00D70272" w:rsidP="004211FD">
      <w:pPr>
        <w:jc w:val="center"/>
        <w:rPr>
          <w:rFonts w:ascii="Arial" w:hAnsi="Arial" w:cs="Arial"/>
          <w:spacing w:val="60"/>
          <w:sz w:val="18"/>
          <w:szCs w:val="20"/>
        </w:rPr>
      </w:pPr>
    </w:p>
    <w:p w:rsidR="004211FD" w:rsidRPr="00A9543B" w:rsidRDefault="004211FD" w:rsidP="00D70272">
      <w:pPr>
        <w:spacing w:before="120" w:line="360" w:lineRule="auto"/>
        <w:jc w:val="center"/>
        <w:rPr>
          <w:rFonts w:ascii="Arial" w:hAnsi="Arial" w:cs="Arial"/>
          <w:b/>
          <w:spacing w:val="60"/>
          <w:szCs w:val="20"/>
        </w:rPr>
      </w:pPr>
      <w:r w:rsidRPr="00A9543B">
        <w:rPr>
          <w:rFonts w:ascii="Arial" w:hAnsi="Arial" w:cs="Arial"/>
          <w:b/>
          <w:spacing w:val="60"/>
          <w:szCs w:val="20"/>
        </w:rPr>
        <w:t>UMOWA NR</w:t>
      </w:r>
      <w:r w:rsidRPr="00A9543B">
        <w:rPr>
          <w:rFonts w:ascii="Arial" w:hAnsi="Arial" w:cs="Arial"/>
          <w:szCs w:val="20"/>
        </w:rPr>
        <w:t xml:space="preserve">……...... </w:t>
      </w:r>
      <w:r w:rsidR="00490FFB">
        <w:rPr>
          <w:rFonts w:ascii="Arial" w:hAnsi="Arial" w:cs="Arial"/>
          <w:b/>
          <w:spacing w:val="60"/>
          <w:szCs w:val="20"/>
        </w:rPr>
        <w:t>/2025</w:t>
      </w:r>
    </w:p>
    <w:p w:rsidR="004211FD" w:rsidRPr="007862E9" w:rsidRDefault="004211FD" w:rsidP="00D70272">
      <w:pPr>
        <w:spacing w:line="360" w:lineRule="auto"/>
        <w:jc w:val="center"/>
        <w:rPr>
          <w:rFonts w:ascii="Arial" w:hAnsi="Arial" w:cs="Arial"/>
          <w:sz w:val="20"/>
          <w:szCs w:val="20"/>
        </w:rPr>
      </w:pPr>
      <w:r>
        <w:rPr>
          <w:rFonts w:ascii="Arial" w:hAnsi="Arial" w:cs="Arial"/>
          <w:sz w:val="20"/>
          <w:szCs w:val="20"/>
        </w:rPr>
        <w:t xml:space="preserve"> </w:t>
      </w:r>
      <w:r w:rsidRPr="007862E9">
        <w:rPr>
          <w:rFonts w:ascii="Arial" w:hAnsi="Arial" w:cs="Arial"/>
          <w:sz w:val="20"/>
          <w:szCs w:val="20"/>
        </w:rPr>
        <w:t>zawarta w dniu ………</w:t>
      </w:r>
      <w:r w:rsidR="00490FFB">
        <w:rPr>
          <w:rFonts w:ascii="Arial" w:hAnsi="Arial" w:cs="Arial"/>
          <w:sz w:val="20"/>
          <w:szCs w:val="20"/>
        </w:rPr>
        <w:t>…..</w:t>
      </w:r>
      <w:r w:rsidRPr="007862E9">
        <w:rPr>
          <w:rFonts w:ascii="Arial" w:hAnsi="Arial" w:cs="Arial"/>
          <w:sz w:val="20"/>
          <w:szCs w:val="20"/>
        </w:rPr>
        <w:t>…….r . w Krakowie</w:t>
      </w:r>
    </w:p>
    <w:p w:rsidR="004211FD" w:rsidRDefault="004211FD" w:rsidP="00D70272">
      <w:pPr>
        <w:autoSpaceDE w:val="0"/>
        <w:autoSpaceDN w:val="0"/>
        <w:adjustRightInd w:val="0"/>
        <w:spacing w:line="360" w:lineRule="auto"/>
        <w:jc w:val="center"/>
        <w:rPr>
          <w:rFonts w:ascii="Arial" w:hAnsi="Arial" w:cs="Arial"/>
          <w:sz w:val="20"/>
          <w:szCs w:val="20"/>
        </w:rPr>
      </w:pPr>
      <w:r w:rsidRPr="007862E9">
        <w:rPr>
          <w:rFonts w:ascii="Arial" w:hAnsi="Arial" w:cs="Arial"/>
          <w:sz w:val="20"/>
          <w:szCs w:val="20"/>
        </w:rPr>
        <w:t>pomiędzy</w:t>
      </w:r>
    </w:p>
    <w:p w:rsidR="00D70272" w:rsidRPr="007862E9" w:rsidRDefault="00D70272" w:rsidP="00D70272">
      <w:pPr>
        <w:autoSpaceDE w:val="0"/>
        <w:autoSpaceDN w:val="0"/>
        <w:adjustRightInd w:val="0"/>
        <w:spacing w:line="360" w:lineRule="auto"/>
        <w:jc w:val="center"/>
        <w:rPr>
          <w:rFonts w:ascii="Arial" w:hAnsi="Arial" w:cs="Arial"/>
          <w:bCs/>
          <w:sz w:val="20"/>
          <w:szCs w:val="20"/>
        </w:rPr>
      </w:pPr>
    </w:p>
    <w:p w:rsidR="00490FFB" w:rsidRPr="00DF693A" w:rsidRDefault="00490FFB" w:rsidP="00490FFB">
      <w:pPr>
        <w:suppressAutoHyphens/>
        <w:autoSpaceDE w:val="0"/>
        <w:autoSpaceDN w:val="0"/>
        <w:adjustRightInd w:val="0"/>
        <w:spacing w:line="276" w:lineRule="auto"/>
        <w:rPr>
          <w:rFonts w:ascii="Arial" w:hAnsi="Arial" w:cs="Arial"/>
          <w:b/>
          <w:bCs/>
          <w:spacing w:val="20"/>
          <w:sz w:val="20"/>
          <w:szCs w:val="20"/>
          <w:lang w:eastAsia="ar-SA"/>
        </w:rPr>
      </w:pPr>
      <w:r w:rsidRPr="00DF693A">
        <w:rPr>
          <w:rFonts w:ascii="Arial" w:hAnsi="Arial" w:cs="Arial"/>
          <w:b/>
          <w:bCs/>
          <w:spacing w:val="20"/>
          <w:sz w:val="20"/>
          <w:szCs w:val="20"/>
          <w:lang w:eastAsia="ar-SA"/>
        </w:rPr>
        <w:t xml:space="preserve">SKARBEM PAŃSTWA - JEDNOSTKĄ WOJSKOWĄ 4724, </w:t>
      </w:r>
    </w:p>
    <w:p w:rsidR="00490FFB" w:rsidRPr="00DF693A" w:rsidRDefault="00490FFB" w:rsidP="00490FFB">
      <w:pPr>
        <w:suppressAutoHyphens/>
        <w:autoSpaceDE w:val="0"/>
        <w:autoSpaceDN w:val="0"/>
        <w:adjustRightInd w:val="0"/>
        <w:spacing w:line="276" w:lineRule="auto"/>
        <w:rPr>
          <w:rFonts w:ascii="Arial" w:hAnsi="Arial" w:cs="Arial"/>
          <w:b/>
          <w:bCs/>
          <w:spacing w:val="20"/>
          <w:sz w:val="20"/>
          <w:szCs w:val="20"/>
          <w:lang w:eastAsia="ar-SA"/>
        </w:rPr>
      </w:pPr>
      <w:r w:rsidRPr="00DF693A">
        <w:rPr>
          <w:rFonts w:ascii="Arial" w:hAnsi="Arial" w:cs="Arial"/>
          <w:b/>
          <w:sz w:val="20"/>
          <w:szCs w:val="20"/>
          <w:lang w:eastAsia="ar-SA"/>
        </w:rPr>
        <w:t>z siedzibą</w:t>
      </w:r>
      <w:r w:rsidRPr="00DF693A">
        <w:rPr>
          <w:rFonts w:ascii="Arial" w:hAnsi="Arial" w:cs="Arial"/>
          <w:b/>
          <w:bCs/>
          <w:spacing w:val="20"/>
          <w:sz w:val="20"/>
          <w:szCs w:val="20"/>
          <w:lang w:eastAsia="ar-SA"/>
        </w:rPr>
        <w:t xml:space="preserve">: </w:t>
      </w:r>
      <w:r w:rsidRPr="00DF693A">
        <w:rPr>
          <w:rFonts w:ascii="Arial" w:hAnsi="Arial" w:cs="Arial"/>
          <w:b/>
          <w:sz w:val="20"/>
          <w:szCs w:val="20"/>
          <w:lang w:eastAsia="ar-SA"/>
        </w:rPr>
        <w:t>ul. Tyniecka 45</w:t>
      </w:r>
      <w:r w:rsidRPr="00DF693A">
        <w:rPr>
          <w:rFonts w:ascii="Arial" w:hAnsi="Arial" w:cs="Arial"/>
          <w:b/>
          <w:bCs/>
          <w:spacing w:val="20"/>
          <w:sz w:val="20"/>
          <w:szCs w:val="20"/>
          <w:lang w:eastAsia="ar-SA"/>
        </w:rPr>
        <w:t xml:space="preserve">, </w:t>
      </w:r>
      <w:r w:rsidRPr="00DF693A">
        <w:rPr>
          <w:rFonts w:ascii="Arial" w:hAnsi="Arial" w:cs="Arial"/>
          <w:b/>
          <w:sz w:val="20"/>
          <w:szCs w:val="20"/>
          <w:lang w:eastAsia="ar-SA"/>
        </w:rPr>
        <w:t>30-901 Kraków</w:t>
      </w:r>
      <w:r w:rsidRPr="00DF693A">
        <w:rPr>
          <w:rFonts w:ascii="Arial" w:hAnsi="Arial" w:cs="Arial"/>
          <w:b/>
          <w:bCs/>
          <w:spacing w:val="20"/>
          <w:sz w:val="20"/>
          <w:szCs w:val="20"/>
          <w:lang w:eastAsia="ar-SA"/>
        </w:rPr>
        <w:t xml:space="preserve"> </w:t>
      </w:r>
    </w:p>
    <w:p w:rsidR="00490FFB" w:rsidRPr="00DF693A" w:rsidRDefault="00490FFB" w:rsidP="00490FFB">
      <w:pPr>
        <w:suppressAutoHyphens/>
        <w:autoSpaceDE w:val="0"/>
        <w:autoSpaceDN w:val="0"/>
        <w:adjustRightInd w:val="0"/>
        <w:spacing w:line="276" w:lineRule="auto"/>
        <w:rPr>
          <w:rFonts w:ascii="Arial" w:hAnsi="Arial" w:cs="Arial"/>
          <w:b/>
          <w:bCs/>
          <w:spacing w:val="20"/>
          <w:sz w:val="20"/>
          <w:szCs w:val="20"/>
          <w:lang w:eastAsia="ar-SA"/>
        </w:rPr>
      </w:pPr>
      <w:r w:rsidRPr="00DF693A">
        <w:rPr>
          <w:rFonts w:ascii="Arial" w:hAnsi="Arial" w:cs="Arial"/>
          <w:b/>
          <w:sz w:val="20"/>
          <w:szCs w:val="20"/>
          <w:lang w:eastAsia="ar-SA"/>
        </w:rPr>
        <w:t>posiadającą</w:t>
      </w:r>
      <w:r w:rsidRPr="00DF693A">
        <w:rPr>
          <w:rFonts w:ascii="Arial" w:hAnsi="Arial" w:cs="Arial"/>
          <w:b/>
          <w:bCs/>
          <w:spacing w:val="20"/>
          <w:sz w:val="20"/>
          <w:szCs w:val="20"/>
          <w:lang w:eastAsia="ar-SA"/>
        </w:rPr>
        <w:t xml:space="preserve">: </w:t>
      </w:r>
      <w:r w:rsidRPr="00DF693A">
        <w:rPr>
          <w:rFonts w:ascii="Arial" w:hAnsi="Arial" w:cs="Arial"/>
          <w:b/>
          <w:sz w:val="20"/>
          <w:szCs w:val="20"/>
          <w:lang w:eastAsia="ar-SA"/>
        </w:rPr>
        <w:t>REGON: 120863716</w:t>
      </w:r>
      <w:r w:rsidRPr="00DF693A">
        <w:rPr>
          <w:rFonts w:ascii="Arial" w:hAnsi="Arial" w:cs="Arial"/>
          <w:b/>
          <w:bCs/>
          <w:spacing w:val="20"/>
          <w:sz w:val="20"/>
          <w:szCs w:val="20"/>
          <w:lang w:eastAsia="ar-SA"/>
        </w:rPr>
        <w:t xml:space="preserve">, </w:t>
      </w:r>
      <w:r w:rsidRPr="00DF693A">
        <w:rPr>
          <w:rFonts w:ascii="Arial" w:hAnsi="Arial" w:cs="Arial"/>
          <w:b/>
          <w:sz w:val="20"/>
          <w:szCs w:val="20"/>
          <w:lang w:eastAsia="ar-SA"/>
        </w:rPr>
        <w:t>NIP: 6762394845</w:t>
      </w:r>
    </w:p>
    <w:p w:rsidR="00490FFB" w:rsidRPr="00DF693A" w:rsidRDefault="00490FFB" w:rsidP="00490FFB">
      <w:pPr>
        <w:suppressAutoHyphens/>
        <w:autoSpaceDE w:val="0"/>
        <w:autoSpaceDN w:val="0"/>
        <w:adjustRightInd w:val="0"/>
        <w:spacing w:line="276" w:lineRule="auto"/>
        <w:rPr>
          <w:rFonts w:ascii="Arial" w:hAnsi="Arial" w:cs="Arial"/>
          <w:sz w:val="20"/>
          <w:szCs w:val="20"/>
          <w:lang w:eastAsia="ar-SA"/>
        </w:rPr>
      </w:pPr>
      <w:r w:rsidRPr="00DF693A">
        <w:rPr>
          <w:rFonts w:ascii="Arial" w:hAnsi="Arial" w:cs="Arial"/>
          <w:b/>
          <w:sz w:val="20"/>
          <w:szCs w:val="20"/>
          <w:lang w:eastAsia="ar-SA"/>
        </w:rPr>
        <w:t>zwaną w treści umowy ZAMAWIAJĄCYM, którą reprezentuje:</w:t>
      </w:r>
    </w:p>
    <w:p w:rsidR="00490FFB" w:rsidRPr="00DF693A" w:rsidRDefault="00490FFB" w:rsidP="00490FFB">
      <w:pPr>
        <w:suppressAutoHyphens/>
        <w:autoSpaceDE w:val="0"/>
        <w:autoSpaceDN w:val="0"/>
        <w:adjustRightInd w:val="0"/>
        <w:spacing w:line="276" w:lineRule="auto"/>
        <w:rPr>
          <w:rFonts w:ascii="Arial" w:hAnsi="Arial" w:cs="Arial"/>
          <w:sz w:val="20"/>
          <w:szCs w:val="20"/>
          <w:lang w:eastAsia="ar-SA"/>
        </w:rPr>
      </w:pPr>
      <w:r w:rsidRPr="00DF693A">
        <w:rPr>
          <w:rFonts w:ascii="Arial" w:hAnsi="Arial" w:cs="Arial"/>
          <w:b/>
          <w:sz w:val="20"/>
          <w:szCs w:val="20"/>
          <w:lang w:eastAsia="ar-SA"/>
        </w:rPr>
        <w:t>……………………………………</w:t>
      </w:r>
      <w:r>
        <w:rPr>
          <w:rFonts w:ascii="Arial" w:hAnsi="Arial" w:cs="Arial"/>
          <w:sz w:val="20"/>
          <w:szCs w:val="20"/>
          <w:lang w:eastAsia="ar-SA"/>
        </w:rPr>
        <w:t xml:space="preserve"> -</w:t>
      </w:r>
      <w:r w:rsidRPr="00DF693A">
        <w:rPr>
          <w:rFonts w:ascii="Arial" w:hAnsi="Arial" w:cs="Arial"/>
          <w:sz w:val="20"/>
          <w:szCs w:val="20"/>
          <w:lang w:eastAsia="ar-SA"/>
        </w:rPr>
        <w:t xml:space="preserve"> </w:t>
      </w:r>
      <w:r w:rsidRPr="00DF693A">
        <w:rPr>
          <w:rFonts w:ascii="Arial" w:hAnsi="Arial" w:cs="Arial"/>
          <w:b/>
          <w:sz w:val="20"/>
          <w:szCs w:val="20"/>
          <w:lang w:eastAsia="ar-SA"/>
        </w:rPr>
        <w:t>Dowódca Jednostki Wojskowej 4724</w:t>
      </w:r>
    </w:p>
    <w:p w:rsidR="00490FFB" w:rsidRPr="00DF693A" w:rsidRDefault="00490FFB" w:rsidP="00490FFB">
      <w:pPr>
        <w:suppressAutoHyphens/>
        <w:autoSpaceDE w:val="0"/>
        <w:autoSpaceDN w:val="0"/>
        <w:adjustRightInd w:val="0"/>
        <w:spacing w:line="276" w:lineRule="auto"/>
        <w:jc w:val="center"/>
        <w:rPr>
          <w:rFonts w:ascii="Arial" w:hAnsi="Arial" w:cs="Arial"/>
          <w:b/>
          <w:sz w:val="10"/>
          <w:szCs w:val="20"/>
          <w:lang w:eastAsia="ar-SA"/>
        </w:rPr>
      </w:pPr>
    </w:p>
    <w:p w:rsidR="00490FFB" w:rsidRPr="00DF693A" w:rsidRDefault="00490FFB" w:rsidP="00490FFB">
      <w:pPr>
        <w:suppressAutoHyphens/>
        <w:autoSpaceDE w:val="0"/>
        <w:autoSpaceDN w:val="0"/>
        <w:adjustRightInd w:val="0"/>
        <w:spacing w:line="276" w:lineRule="auto"/>
        <w:rPr>
          <w:rFonts w:ascii="Arial" w:hAnsi="Arial" w:cs="Arial"/>
          <w:b/>
          <w:sz w:val="20"/>
          <w:szCs w:val="20"/>
          <w:lang w:eastAsia="ar-SA"/>
        </w:rPr>
      </w:pPr>
      <w:r w:rsidRPr="00DF693A">
        <w:rPr>
          <w:rFonts w:ascii="Arial" w:hAnsi="Arial" w:cs="Arial"/>
          <w:b/>
          <w:sz w:val="20"/>
          <w:szCs w:val="20"/>
          <w:lang w:eastAsia="ar-SA"/>
        </w:rPr>
        <w:t>a</w:t>
      </w:r>
    </w:p>
    <w:p w:rsidR="00490FFB" w:rsidRPr="00DF693A" w:rsidRDefault="00490FFB" w:rsidP="00490FFB">
      <w:pPr>
        <w:suppressAutoHyphens/>
        <w:autoSpaceDE w:val="0"/>
        <w:autoSpaceDN w:val="0"/>
        <w:adjustRightInd w:val="0"/>
        <w:spacing w:line="276" w:lineRule="auto"/>
        <w:jc w:val="both"/>
        <w:rPr>
          <w:rFonts w:ascii="Arial" w:hAnsi="Arial" w:cs="Arial"/>
          <w:b/>
          <w:sz w:val="20"/>
          <w:szCs w:val="20"/>
          <w:lang w:eastAsia="ar-SA"/>
        </w:rPr>
      </w:pPr>
      <w:r w:rsidRPr="00DF693A">
        <w:rPr>
          <w:rFonts w:ascii="Arial" w:hAnsi="Arial" w:cs="Arial"/>
          <w:b/>
          <w:sz w:val="20"/>
          <w:szCs w:val="20"/>
          <w:lang w:eastAsia="ar-SA"/>
        </w:rPr>
        <w:t xml:space="preserve">………………………………….……… </w:t>
      </w:r>
    </w:p>
    <w:p w:rsidR="00490FFB" w:rsidRPr="00DF693A" w:rsidRDefault="00490FFB" w:rsidP="00490FFB">
      <w:pPr>
        <w:suppressAutoHyphens/>
        <w:autoSpaceDE w:val="0"/>
        <w:autoSpaceDN w:val="0"/>
        <w:adjustRightInd w:val="0"/>
        <w:spacing w:line="276" w:lineRule="auto"/>
        <w:jc w:val="both"/>
        <w:rPr>
          <w:rFonts w:ascii="Arial" w:hAnsi="Arial" w:cs="Arial"/>
          <w:b/>
          <w:sz w:val="20"/>
          <w:szCs w:val="20"/>
          <w:lang w:eastAsia="ar-SA"/>
        </w:rPr>
      </w:pPr>
      <w:r w:rsidRPr="00DF693A">
        <w:rPr>
          <w:rFonts w:ascii="Arial" w:hAnsi="Arial" w:cs="Arial"/>
          <w:b/>
          <w:sz w:val="20"/>
          <w:szCs w:val="20"/>
          <w:lang w:eastAsia="ar-SA"/>
        </w:rPr>
        <w:t xml:space="preserve">z siedzibą: …………………..………...….…. ul. ……………..…………………, </w:t>
      </w:r>
    </w:p>
    <w:p w:rsidR="00490FFB" w:rsidRPr="00DF693A" w:rsidRDefault="00490FFB" w:rsidP="00490FFB">
      <w:pPr>
        <w:suppressAutoHyphens/>
        <w:autoSpaceDE w:val="0"/>
        <w:autoSpaceDN w:val="0"/>
        <w:adjustRightInd w:val="0"/>
        <w:spacing w:line="276" w:lineRule="auto"/>
        <w:jc w:val="both"/>
        <w:rPr>
          <w:rFonts w:ascii="Arial" w:hAnsi="Arial" w:cs="Arial"/>
          <w:b/>
          <w:sz w:val="20"/>
          <w:szCs w:val="20"/>
          <w:lang w:eastAsia="ar-SA"/>
        </w:rPr>
      </w:pPr>
      <w:r w:rsidRPr="00DF693A">
        <w:rPr>
          <w:rFonts w:ascii="Arial" w:hAnsi="Arial" w:cs="Arial"/>
          <w:b/>
          <w:sz w:val="20"/>
          <w:szCs w:val="20"/>
          <w:lang w:eastAsia="ar-SA"/>
        </w:rPr>
        <w:t>wpisanym do ………..…………..…………, posiadającym NIP: ……………………………..., REGON: ………………………...,</w:t>
      </w:r>
    </w:p>
    <w:p w:rsidR="00490FFB" w:rsidRPr="00DF693A" w:rsidRDefault="00490FFB" w:rsidP="00490FFB">
      <w:pPr>
        <w:suppressAutoHyphens/>
        <w:autoSpaceDE w:val="0"/>
        <w:autoSpaceDN w:val="0"/>
        <w:adjustRightInd w:val="0"/>
        <w:spacing w:line="276" w:lineRule="auto"/>
        <w:jc w:val="both"/>
        <w:rPr>
          <w:rFonts w:ascii="Arial" w:hAnsi="Arial" w:cs="Arial"/>
          <w:b/>
          <w:sz w:val="20"/>
          <w:szCs w:val="20"/>
          <w:lang w:eastAsia="ar-SA"/>
        </w:rPr>
      </w:pPr>
      <w:r w:rsidRPr="00DF693A">
        <w:rPr>
          <w:rFonts w:ascii="Arial" w:hAnsi="Arial" w:cs="Arial"/>
          <w:b/>
          <w:sz w:val="20"/>
          <w:szCs w:val="20"/>
          <w:lang w:eastAsia="ar-SA"/>
        </w:rPr>
        <w:t xml:space="preserve">zwanym w treści umowy WYKONAWCĄ, którego reprezentuje: </w:t>
      </w:r>
    </w:p>
    <w:p w:rsidR="00490FFB" w:rsidRPr="00DF693A" w:rsidRDefault="00490FFB" w:rsidP="00490FFB">
      <w:pPr>
        <w:suppressAutoHyphens/>
        <w:autoSpaceDE w:val="0"/>
        <w:autoSpaceDN w:val="0"/>
        <w:adjustRightInd w:val="0"/>
        <w:spacing w:line="276" w:lineRule="auto"/>
        <w:jc w:val="both"/>
        <w:rPr>
          <w:rFonts w:ascii="Arial" w:hAnsi="Arial" w:cs="Arial"/>
          <w:spacing w:val="-4"/>
          <w:sz w:val="20"/>
          <w:szCs w:val="20"/>
          <w:lang w:eastAsia="ar-SA"/>
        </w:rPr>
      </w:pPr>
      <w:r w:rsidRPr="00DF693A">
        <w:rPr>
          <w:rFonts w:ascii="Arial" w:hAnsi="Arial" w:cs="Arial"/>
          <w:b/>
          <w:sz w:val="20"/>
          <w:szCs w:val="20"/>
          <w:lang w:eastAsia="ar-SA"/>
        </w:rPr>
        <w:t>……………….………………. .</w:t>
      </w:r>
    </w:p>
    <w:p w:rsidR="00490FFB" w:rsidRPr="00DF693A" w:rsidRDefault="00490FFB" w:rsidP="00490FFB">
      <w:pPr>
        <w:suppressAutoHyphens/>
        <w:autoSpaceDE w:val="0"/>
        <w:autoSpaceDN w:val="0"/>
        <w:adjustRightInd w:val="0"/>
        <w:jc w:val="both"/>
        <w:rPr>
          <w:rFonts w:ascii="Arial" w:hAnsi="Arial" w:cs="Arial"/>
          <w:spacing w:val="-4"/>
          <w:sz w:val="20"/>
          <w:szCs w:val="20"/>
          <w:lang w:eastAsia="ar-SA"/>
        </w:rPr>
      </w:pPr>
    </w:p>
    <w:p w:rsidR="00490FFB" w:rsidRPr="00DF693A" w:rsidRDefault="00490FFB" w:rsidP="00490FFB">
      <w:pPr>
        <w:keepNext/>
        <w:suppressAutoHyphens/>
        <w:jc w:val="both"/>
        <w:rPr>
          <w:rFonts w:ascii="Arial" w:hAnsi="Arial" w:cs="Arial"/>
          <w:sz w:val="20"/>
          <w:szCs w:val="20"/>
          <w:lang w:eastAsia="ar-SA"/>
        </w:rPr>
      </w:pPr>
      <w:r w:rsidRPr="00DF693A">
        <w:rPr>
          <w:rFonts w:ascii="Arial" w:hAnsi="Arial" w:cs="Arial"/>
          <w:sz w:val="20"/>
          <w:szCs w:val="20"/>
          <w:lang w:eastAsia="ar-SA"/>
        </w:rPr>
        <w:t>zwanymi dalej „</w:t>
      </w:r>
      <w:r w:rsidRPr="00DF693A">
        <w:rPr>
          <w:rFonts w:ascii="Arial" w:hAnsi="Arial" w:cs="Arial"/>
          <w:b/>
          <w:sz w:val="20"/>
          <w:szCs w:val="20"/>
          <w:lang w:eastAsia="ar-SA"/>
        </w:rPr>
        <w:t>Stronami</w:t>
      </w:r>
      <w:r w:rsidRPr="00DF693A">
        <w:rPr>
          <w:rFonts w:ascii="Arial" w:hAnsi="Arial" w:cs="Arial"/>
          <w:sz w:val="20"/>
          <w:szCs w:val="20"/>
          <w:lang w:eastAsia="ar-SA"/>
        </w:rPr>
        <w:t>”.</w:t>
      </w:r>
    </w:p>
    <w:p w:rsidR="00490FFB" w:rsidRPr="00DF693A" w:rsidRDefault="00490FFB" w:rsidP="00490FFB">
      <w:pPr>
        <w:keepNext/>
        <w:suppressAutoHyphens/>
        <w:jc w:val="both"/>
        <w:rPr>
          <w:rFonts w:ascii="Arial" w:hAnsi="Arial" w:cs="Arial"/>
          <w:sz w:val="20"/>
          <w:szCs w:val="20"/>
          <w:lang w:eastAsia="ar-SA"/>
        </w:rPr>
      </w:pPr>
    </w:p>
    <w:p w:rsidR="00490FFB" w:rsidRPr="00DF693A" w:rsidRDefault="00490FFB" w:rsidP="00490FFB">
      <w:pPr>
        <w:tabs>
          <w:tab w:val="left" w:pos="2880"/>
          <w:tab w:val="right" w:leader="dot" w:pos="8931"/>
        </w:tabs>
        <w:suppressAutoHyphens/>
        <w:spacing w:line="276" w:lineRule="auto"/>
        <w:jc w:val="both"/>
        <w:rPr>
          <w:rFonts w:ascii="Arial" w:hAnsi="Arial" w:cs="Arial"/>
          <w:bCs/>
          <w:sz w:val="20"/>
          <w:szCs w:val="20"/>
        </w:rPr>
      </w:pPr>
      <w:r w:rsidRPr="00DF693A">
        <w:rPr>
          <w:rFonts w:ascii="Arial" w:eastAsia="Calibri" w:hAnsi="Arial" w:cs="Arial"/>
          <w:bCs/>
          <w:spacing w:val="-4"/>
          <w:sz w:val="20"/>
          <w:szCs w:val="20"/>
          <w:lang w:eastAsia="ar-SA"/>
        </w:rPr>
        <w:t>Niniejsza umowa, zwana dalej Umową, została zawarta w wyniku udzielenia zamówienia publicznego</w:t>
      </w:r>
      <w:r w:rsidRPr="00DF693A">
        <w:rPr>
          <w:rFonts w:ascii="Arial" w:eastAsia="Calibri" w:hAnsi="Arial" w:cs="Arial"/>
          <w:bCs/>
          <w:sz w:val="20"/>
          <w:szCs w:val="20"/>
          <w:lang w:eastAsia="ar-SA"/>
        </w:rPr>
        <w:t xml:space="preserve"> w oparciu o art. 2 ust.1 ustawy </w:t>
      </w:r>
      <w:r w:rsidRPr="00DF693A">
        <w:rPr>
          <w:rFonts w:ascii="Arial" w:hAnsi="Arial" w:cs="Arial"/>
          <w:bCs/>
          <w:spacing w:val="-2"/>
          <w:sz w:val="20"/>
          <w:szCs w:val="20"/>
          <w:lang w:eastAsia="ar-SA"/>
        </w:rPr>
        <w:t>z dnia 11 września 2019 r. Prawo zamówień</w:t>
      </w:r>
      <w:r w:rsidRPr="00DF693A">
        <w:rPr>
          <w:rFonts w:ascii="Arial" w:hAnsi="Arial" w:cs="Arial"/>
          <w:bCs/>
          <w:sz w:val="20"/>
          <w:szCs w:val="20"/>
          <w:lang w:eastAsia="ar-SA"/>
        </w:rPr>
        <w:t xml:space="preserve"> </w:t>
      </w:r>
      <w:r>
        <w:rPr>
          <w:rFonts w:ascii="Arial" w:hAnsi="Arial" w:cs="Arial"/>
          <w:bCs/>
          <w:sz w:val="20"/>
          <w:szCs w:val="20"/>
          <w:lang w:eastAsia="ar-SA"/>
        </w:rPr>
        <w:t>publicznych (t.j.: Dz. U. z 2024</w:t>
      </w:r>
      <w:r w:rsidRPr="00DF693A">
        <w:rPr>
          <w:rFonts w:ascii="Arial" w:hAnsi="Arial" w:cs="Arial"/>
          <w:bCs/>
          <w:sz w:val="20"/>
          <w:szCs w:val="20"/>
          <w:lang w:eastAsia="ar-SA"/>
        </w:rPr>
        <w:t>r. poz.</w:t>
      </w:r>
      <w:r>
        <w:rPr>
          <w:rFonts w:ascii="Arial" w:hAnsi="Arial" w:cs="Arial"/>
          <w:bCs/>
          <w:sz w:val="20"/>
          <w:szCs w:val="20"/>
          <w:lang w:eastAsia="ar-SA"/>
        </w:rPr>
        <w:t xml:space="preserve"> 1320</w:t>
      </w:r>
      <w:r w:rsidRPr="00DF693A">
        <w:rPr>
          <w:rFonts w:ascii="Arial" w:hAnsi="Arial" w:cs="Arial"/>
          <w:bCs/>
          <w:sz w:val="20"/>
          <w:szCs w:val="20"/>
          <w:lang w:eastAsia="ar-SA"/>
        </w:rPr>
        <w:t>).</w:t>
      </w:r>
    </w:p>
    <w:p w:rsidR="001D0B73" w:rsidRPr="00414585" w:rsidRDefault="001D0B73" w:rsidP="001D0B73">
      <w:pPr>
        <w:tabs>
          <w:tab w:val="left" w:pos="3544"/>
        </w:tabs>
        <w:jc w:val="center"/>
        <w:rPr>
          <w:rFonts w:ascii="Arial" w:hAnsi="Arial" w:cs="Arial"/>
          <w:b/>
          <w:sz w:val="20"/>
          <w:szCs w:val="20"/>
        </w:rPr>
      </w:pPr>
    </w:p>
    <w:p w:rsidR="00846A5E" w:rsidRDefault="00846A5E" w:rsidP="0090015D">
      <w:pPr>
        <w:pStyle w:val="Style9"/>
        <w:widowControl/>
        <w:spacing w:line="276" w:lineRule="auto"/>
        <w:ind w:left="0" w:firstLine="0"/>
        <w:rPr>
          <w:rFonts w:ascii="Arial" w:hAnsi="Arial" w:cs="Arial"/>
          <w:sz w:val="20"/>
          <w:szCs w:val="20"/>
        </w:rPr>
      </w:pPr>
    </w:p>
    <w:p w:rsidR="00FE6EED" w:rsidRDefault="00FE6EED" w:rsidP="0090015D">
      <w:pPr>
        <w:tabs>
          <w:tab w:val="left" w:pos="3544"/>
        </w:tabs>
        <w:spacing w:line="276" w:lineRule="auto"/>
        <w:jc w:val="center"/>
        <w:rPr>
          <w:rFonts w:ascii="Arial" w:hAnsi="Arial" w:cs="Arial"/>
          <w:b/>
          <w:sz w:val="20"/>
          <w:szCs w:val="20"/>
        </w:rPr>
      </w:pPr>
      <w:r w:rsidRPr="00467D90">
        <w:rPr>
          <w:rFonts w:ascii="Arial" w:hAnsi="Arial" w:cs="Arial"/>
          <w:b/>
          <w:sz w:val="20"/>
          <w:szCs w:val="20"/>
        </w:rPr>
        <w:t xml:space="preserve">§ 1. </w:t>
      </w:r>
      <w:r w:rsidRPr="002A08CD">
        <w:rPr>
          <w:rFonts w:ascii="Arial" w:hAnsi="Arial" w:cs="Arial"/>
          <w:b/>
          <w:sz w:val="20"/>
          <w:szCs w:val="20"/>
        </w:rPr>
        <w:t>PRZEDMIOT</w:t>
      </w:r>
      <w:r w:rsidRPr="00467D90">
        <w:rPr>
          <w:rFonts w:ascii="Arial" w:hAnsi="Arial" w:cs="Arial"/>
          <w:b/>
          <w:sz w:val="20"/>
          <w:szCs w:val="20"/>
        </w:rPr>
        <w:t xml:space="preserve"> UMOWY</w:t>
      </w:r>
    </w:p>
    <w:p w:rsidR="00AE16BA" w:rsidRDefault="0090015D" w:rsidP="00D035F3">
      <w:pPr>
        <w:widowControl w:val="0"/>
        <w:tabs>
          <w:tab w:val="left" w:pos="426"/>
          <w:tab w:val="right" w:leader="dot" w:pos="8931"/>
        </w:tabs>
        <w:autoSpaceDE w:val="0"/>
        <w:autoSpaceDN w:val="0"/>
        <w:adjustRightInd w:val="0"/>
        <w:spacing w:line="276" w:lineRule="auto"/>
        <w:jc w:val="both"/>
        <w:rPr>
          <w:rFonts w:ascii="Arial" w:hAnsi="Arial" w:cs="Arial"/>
          <w:sz w:val="20"/>
          <w:szCs w:val="20"/>
        </w:rPr>
      </w:pPr>
      <w:r w:rsidRPr="00612C89">
        <w:rPr>
          <w:rFonts w:ascii="Arial" w:hAnsi="Arial" w:cs="Arial"/>
          <w:sz w:val="20"/>
          <w:szCs w:val="20"/>
        </w:rPr>
        <w:t>Przedmiotem Umowy jest</w:t>
      </w:r>
      <w:r w:rsidR="00B13948">
        <w:rPr>
          <w:rFonts w:ascii="Arial" w:hAnsi="Arial" w:cs="Arial"/>
          <w:sz w:val="20"/>
          <w:szCs w:val="20"/>
        </w:rPr>
        <w:t xml:space="preserve"> </w:t>
      </w:r>
      <w:r w:rsidR="003F6374">
        <w:rPr>
          <w:rFonts w:ascii="Arial" w:hAnsi="Arial" w:cs="Arial"/>
          <w:b/>
          <w:sz w:val="20"/>
          <w:szCs w:val="20"/>
        </w:rPr>
        <w:t>d</w:t>
      </w:r>
      <w:r w:rsidR="00583F42">
        <w:rPr>
          <w:rFonts w:ascii="Arial" w:hAnsi="Arial" w:cs="Arial"/>
          <w:b/>
          <w:sz w:val="20"/>
          <w:szCs w:val="20"/>
        </w:rPr>
        <w:t>ostawa</w:t>
      </w:r>
      <w:r w:rsidR="00490FFB">
        <w:rPr>
          <w:rFonts w:ascii="Arial" w:hAnsi="Arial" w:cs="Arial"/>
          <w:b/>
          <w:sz w:val="20"/>
          <w:szCs w:val="20"/>
        </w:rPr>
        <w:t xml:space="preserve"> </w:t>
      </w:r>
      <w:r w:rsidR="00490FFB" w:rsidRPr="00490FFB">
        <w:rPr>
          <w:rFonts w:ascii="Arial" w:hAnsi="Arial" w:cs="Arial"/>
          <w:b/>
          <w:color w:val="000000"/>
          <w:sz w:val="20"/>
          <w:szCs w:val="20"/>
        </w:rPr>
        <w:t>oznak identyfikacyjnych z nazwiskiem, rozpoznawczych oraz stopni wojskowych</w:t>
      </w:r>
      <w:r w:rsidR="00612C89" w:rsidRPr="00490FFB">
        <w:rPr>
          <w:rFonts w:ascii="Arial" w:hAnsi="Arial" w:cs="Arial"/>
          <w:b/>
          <w:sz w:val="20"/>
          <w:szCs w:val="20"/>
        </w:rPr>
        <w:t>,</w:t>
      </w:r>
      <w:r w:rsidR="00612C89" w:rsidRPr="00AE16BA">
        <w:rPr>
          <w:rFonts w:ascii="Arial" w:hAnsi="Arial" w:cs="Arial"/>
          <w:sz w:val="20"/>
          <w:szCs w:val="20"/>
        </w:rPr>
        <w:t xml:space="preserve"> </w:t>
      </w:r>
      <w:r w:rsidR="00B13948" w:rsidRPr="00AE16BA">
        <w:rPr>
          <w:rFonts w:ascii="Arial" w:hAnsi="Arial" w:cs="Arial"/>
          <w:sz w:val="20"/>
          <w:szCs w:val="20"/>
        </w:rPr>
        <w:t>spełniających wymagania ilościowe i jakościowe określone w opisie przedmiotu zamówienia</w:t>
      </w:r>
      <w:r w:rsidR="00B13948">
        <w:rPr>
          <w:rFonts w:ascii="Arial" w:hAnsi="Arial" w:cs="Arial"/>
          <w:sz w:val="20"/>
          <w:szCs w:val="20"/>
        </w:rPr>
        <w:t xml:space="preserve">, </w:t>
      </w:r>
      <w:r w:rsidR="00F7013E" w:rsidRPr="00612C89">
        <w:rPr>
          <w:rFonts w:ascii="Arial" w:hAnsi="Arial" w:cs="Arial"/>
          <w:sz w:val="20"/>
          <w:szCs w:val="20"/>
        </w:rPr>
        <w:t>zwanych dalej asortymentem,</w:t>
      </w:r>
      <w:r w:rsidR="00B13948">
        <w:rPr>
          <w:rFonts w:ascii="Arial" w:hAnsi="Arial" w:cs="Arial"/>
          <w:sz w:val="20"/>
          <w:szCs w:val="20"/>
        </w:rPr>
        <w:t xml:space="preserve"> </w:t>
      </w:r>
      <w:r w:rsidR="0026605D" w:rsidRPr="00612C89">
        <w:rPr>
          <w:rFonts w:ascii="Arial" w:hAnsi="Arial" w:cs="Arial"/>
          <w:sz w:val="20"/>
          <w:szCs w:val="20"/>
        </w:rPr>
        <w:t xml:space="preserve">zgodnie z </w:t>
      </w:r>
      <w:r w:rsidR="00490FFB">
        <w:rPr>
          <w:rFonts w:ascii="Arial" w:hAnsi="Arial" w:cs="Arial"/>
          <w:sz w:val="20"/>
          <w:szCs w:val="20"/>
        </w:rPr>
        <w:t xml:space="preserve">Umową oraz pozostałymi </w:t>
      </w:r>
      <w:r w:rsidR="00BE7B74" w:rsidRPr="00612C89">
        <w:rPr>
          <w:rFonts w:ascii="Arial" w:hAnsi="Arial" w:cs="Arial"/>
          <w:sz w:val="20"/>
          <w:szCs w:val="20"/>
        </w:rPr>
        <w:t>dokumentami stanowiącymi załączniki do Umowy</w:t>
      </w:r>
      <w:r w:rsidR="0026605D" w:rsidRPr="00612C89">
        <w:rPr>
          <w:rFonts w:ascii="Arial" w:hAnsi="Arial" w:cs="Arial"/>
          <w:sz w:val="20"/>
          <w:szCs w:val="20"/>
        </w:rPr>
        <w:t>.</w:t>
      </w:r>
    </w:p>
    <w:p w:rsidR="00490FFB" w:rsidRDefault="00490FFB" w:rsidP="00D035F3">
      <w:pPr>
        <w:widowControl w:val="0"/>
        <w:tabs>
          <w:tab w:val="left" w:pos="426"/>
          <w:tab w:val="right" w:leader="dot" w:pos="8931"/>
        </w:tabs>
        <w:autoSpaceDE w:val="0"/>
        <w:autoSpaceDN w:val="0"/>
        <w:adjustRightInd w:val="0"/>
        <w:spacing w:line="276" w:lineRule="auto"/>
        <w:jc w:val="both"/>
        <w:rPr>
          <w:rFonts w:ascii="Arial" w:hAnsi="Arial" w:cs="Arial"/>
          <w:sz w:val="20"/>
          <w:szCs w:val="20"/>
        </w:rPr>
      </w:pPr>
    </w:p>
    <w:p w:rsidR="00EE78E9" w:rsidRDefault="00FE6EED" w:rsidP="00490FFB">
      <w:pPr>
        <w:tabs>
          <w:tab w:val="left" w:pos="-6096"/>
        </w:tabs>
        <w:spacing w:line="276" w:lineRule="auto"/>
        <w:jc w:val="center"/>
        <w:rPr>
          <w:rFonts w:ascii="Arial" w:hAnsi="Arial" w:cs="Arial"/>
          <w:b/>
          <w:sz w:val="20"/>
          <w:szCs w:val="20"/>
        </w:rPr>
      </w:pPr>
      <w:r w:rsidRPr="00467D90">
        <w:rPr>
          <w:rFonts w:ascii="Arial" w:hAnsi="Arial" w:cs="Arial"/>
          <w:b/>
          <w:sz w:val="20"/>
          <w:szCs w:val="20"/>
        </w:rPr>
        <w:t>§ 2. WARTOŚĆ UMOWY</w:t>
      </w:r>
    </w:p>
    <w:p w:rsidR="00490FFB" w:rsidRPr="00A1481B" w:rsidRDefault="00490FFB" w:rsidP="00490FFB">
      <w:pPr>
        <w:numPr>
          <w:ilvl w:val="0"/>
          <w:numId w:val="38"/>
        </w:numPr>
        <w:tabs>
          <w:tab w:val="clear" w:pos="720"/>
        </w:tabs>
        <w:spacing w:after="60"/>
        <w:ind w:left="284" w:hanging="284"/>
        <w:jc w:val="both"/>
        <w:rPr>
          <w:rFonts w:ascii="Arial" w:hAnsi="Arial" w:cs="Arial"/>
          <w:sz w:val="20"/>
          <w:szCs w:val="20"/>
        </w:rPr>
      </w:pPr>
      <w:r w:rsidRPr="004E4210">
        <w:rPr>
          <w:rFonts w:ascii="Arial" w:hAnsi="Arial" w:cs="Arial"/>
          <w:b/>
          <w:sz w:val="20"/>
          <w:szCs w:val="20"/>
        </w:rPr>
        <w:t xml:space="preserve">Wartość </w:t>
      </w:r>
      <w:r w:rsidRPr="00A1481B">
        <w:rPr>
          <w:rFonts w:ascii="Arial" w:hAnsi="Arial" w:cs="Arial"/>
          <w:b/>
          <w:sz w:val="20"/>
          <w:szCs w:val="20"/>
        </w:rPr>
        <w:t>umowy</w:t>
      </w:r>
      <w:r>
        <w:rPr>
          <w:rFonts w:ascii="Arial" w:hAnsi="Arial" w:cs="Arial"/>
          <w:b/>
          <w:sz w:val="20"/>
          <w:szCs w:val="20"/>
        </w:rPr>
        <w:t xml:space="preserve"> </w:t>
      </w:r>
      <w:r w:rsidRPr="00A1481B">
        <w:rPr>
          <w:rFonts w:ascii="Arial" w:hAnsi="Arial" w:cs="Arial"/>
          <w:b/>
          <w:sz w:val="20"/>
          <w:szCs w:val="20"/>
        </w:rPr>
        <w:t xml:space="preserve"> .......................... zł brutto</w:t>
      </w:r>
      <w:r w:rsidRPr="00A1481B">
        <w:rPr>
          <w:rFonts w:ascii="Arial" w:hAnsi="Arial" w:cs="Arial"/>
          <w:sz w:val="20"/>
          <w:szCs w:val="20"/>
        </w:rPr>
        <w:t xml:space="preserve">, </w:t>
      </w:r>
    </w:p>
    <w:p w:rsidR="00490FFB" w:rsidRPr="00A1481B" w:rsidRDefault="00490FFB" w:rsidP="00490FFB">
      <w:pPr>
        <w:spacing w:after="60"/>
        <w:ind w:left="284"/>
        <w:jc w:val="both"/>
        <w:rPr>
          <w:rFonts w:ascii="Arial" w:hAnsi="Arial" w:cs="Arial"/>
          <w:sz w:val="20"/>
          <w:szCs w:val="20"/>
        </w:rPr>
      </w:pPr>
      <w:r w:rsidRPr="00A1481B">
        <w:rPr>
          <w:rFonts w:ascii="Arial" w:hAnsi="Arial" w:cs="Arial"/>
          <w:sz w:val="20"/>
          <w:szCs w:val="20"/>
        </w:rPr>
        <w:t>w tym: ………….…… zł netto</w:t>
      </w:r>
    </w:p>
    <w:p w:rsidR="00490FFB" w:rsidRPr="00A1481B" w:rsidRDefault="00490FFB" w:rsidP="00490FFB">
      <w:pPr>
        <w:spacing w:after="60"/>
        <w:ind w:left="284"/>
        <w:jc w:val="both"/>
        <w:rPr>
          <w:rFonts w:ascii="Arial" w:hAnsi="Arial" w:cs="Arial"/>
          <w:sz w:val="20"/>
          <w:szCs w:val="20"/>
        </w:rPr>
      </w:pPr>
      <w:r w:rsidRPr="00A1481B">
        <w:rPr>
          <w:rFonts w:ascii="Arial" w:hAnsi="Arial" w:cs="Arial"/>
          <w:sz w:val="20"/>
          <w:szCs w:val="20"/>
        </w:rPr>
        <w:t>+ ………….... zł podatek od towarów i usług [ … % VAT].</w:t>
      </w:r>
    </w:p>
    <w:p w:rsidR="00A64511" w:rsidRDefault="00EE78E9" w:rsidP="00EE78E9">
      <w:pPr>
        <w:spacing w:after="60"/>
        <w:jc w:val="both"/>
        <w:rPr>
          <w:rFonts w:ascii="Arial" w:hAnsi="Arial" w:cs="Arial"/>
          <w:sz w:val="20"/>
          <w:szCs w:val="20"/>
        </w:rPr>
      </w:pPr>
      <w:r>
        <w:rPr>
          <w:rFonts w:ascii="Arial" w:hAnsi="Arial" w:cs="Arial"/>
          <w:sz w:val="20"/>
          <w:szCs w:val="20"/>
        </w:rPr>
        <w:t xml:space="preserve">2.  </w:t>
      </w:r>
      <w:r w:rsidR="00A64511" w:rsidRPr="00EE78E9">
        <w:rPr>
          <w:rFonts w:ascii="Arial" w:hAnsi="Arial" w:cs="Arial"/>
          <w:sz w:val="20"/>
          <w:szCs w:val="20"/>
        </w:rPr>
        <w:t xml:space="preserve">Wykonawca oświadcza, że wartość Umowy określona w ust. 1 niniejszego paragrafu zawiera wszystkie koszty </w:t>
      </w:r>
      <w:r w:rsidR="00A64511" w:rsidRPr="00EE78E9">
        <w:rPr>
          <w:rFonts w:ascii="Arial" w:hAnsi="Arial" w:cs="Arial"/>
          <w:spacing w:val="-7"/>
          <w:sz w:val="20"/>
          <w:szCs w:val="20"/>
        </w:rPr>
        <w:t>związane z prawidłową realizacją Umowy, w szczególności koszty dotyczące: transportu do miejsca</w:t>
      </w:r>
      <w:r w:rsidR="00A64511" w:rsidRPr="00EE78E9">
        <w:rPr>
          <w:rFonts w:ascii="Arial" w:hAnsi="Arial" w:cs="Arial"/>
          <w:sz w:val="20"/>
          <w:szCs w:val="20"/>
        </w:rPr>
        <w:t xml:space="preserve"> </w:t>
      </w:r>
      <w:r w:rsidR="003F6374" w:rsidRPr="00EE78E9">
        <w:rPr>
          <w:rFonts w:ascii="Arial" w:hAnsi="Arial" w:cs="Arial"/>
          <w:spacing w:val="-4"/>
          <w:sz w:val="20"/>
          <w:szCs w:val="20"/>
        </w:rPr>
        <w:t xml:space="preserve">określonego </w:t>
      </w:r>
      <w:r w:rsidR="007E110C" w:rsidRPr="00EE78E9">
        <w:rPr>
          <w:rFonts w:ascii="Arial" w:hAnsi="Arial" w:cs="Arial"/>
          <w:sz w:val="20"/>
          <w:szCs w:val="20"/>
        </w:rPr>
        <w:t>w § 3 ust. 2</w:t>
      </w:r>
      <w:r w:rsidR="003F6374" w:rsidRPr="00EE78E9">
        <w:rPr>
          <w:rFonts w:ascii="Arial" w:hAnsi="Arial" w:cs="Arial"/>
          <w:sz w:val="20"/>
          <w:szCs w:val="20"/>
        </w:rPr>
        <w:t xml:space="preserve"> niniejszej umowy</w:t>
      </w:r>
      <w:r w:rsidR="005409DD" w:rsidRPr="00EE78E9">
        <w:rPr>
          <w:rFonts w:ascii="Arial" w:hAnsi="Arial" w:cs="Arial"/>
          <w:spacing w:val="-4"/>
          <w:sz w:val="20"/>
          <w:szCs w:val="20"/>
        </w:rPr>
        <w:t>,</w:t>
      </w:r>
      <w:r w:rsidR="00A64511" w:rsidRPr="00EE78E9">
        <w:rPr>
          <w:rFonts w:ascii="Arial" w:hAnsi="Arial" w:cs="Arial"/>
          <w:spacing w:val="-4"/>
          <w:sz w:val="20"/>
          <w:szCs w:val="20"/>
        </w:rPr>
        <w:t xml:space="preserve"> rozładunku i wniesienia we wskazane miejsce</w:t>
      </w:r>
      <w:r w:rsidR="003F6374" w:rsidRPr="00EE78E9">
        <w:rPr>
          <w:rFonts w:ascii="Arial" w:hAnsi="Arial" w:cs="Arial"/>
          <w:spacing w:val="-7"/>
          <w:sz w:val="20"/>
          <w:szCs w:val="20"/>
        </w:rPr>
        <w:t xml:space="preserve">, </w:t>
      </w:r>
      <w:r w:rsidR="003F6374" w:rsidRPr="00EE78E9">
        <w:rPr>
          <w:rFonts w:ascii="Arial" w:hAnsi="Arial" w:cs="Arial"/>
          <w:sz w:val="20"/>
          <w:szCs w:val="20"/>
        </w:rPr>
        <w:t xml:space="preserve">opakowania w celu zabezpieczenia przed ewentualnym zniszczeniem </w:t>
      </w:r>
      <w:r w:rsidR="007E110C" w:rsidRPr="00EE78E9">
        <w:rPr>
          <w:rFonts w:ascii="Arial" w:hAnsi="Arial" w:cs="Arial"/>
          <w:sz w:val="20"/>
          <w:szCs w:val="20"/>
        </w:rPr>
        <w:t xml:space="preserve"> </w:t>
      </w:r>
      <w:r>
        <w:rPr>
          <w:rFonts w:ascii="Arial" w:hAnsi="Arial" w:cs="Arial"/>
          <w:sz w:val="20"/>
          <w:szCs w:val="20"/>
        </w:rPr>
        <w:t xml:space="preserve">                 </w:t>
      </w:r>
      <w:r w:rsidR="003F6374" w:rsidRPr="00EE78E9">
        <w:rPr>
          <w:rFonts w:ascii="Arial" w:hAnsi="Arial" w:cs="Arial"/>
          <w:sz w:val="20"/>
          <w:szCs w:val="20"/>
        </w:rPr>
        <w:t>i prawidłowego oznakowania w celu umożliwienia identyfikacji dostarczonego asortymentu.</w:t>
      </w:r>
    </w:p>
    <w:p w:rsidR="00EE78E9" w:rsidRPr="00EE78E9" w:rsidRDefault="00EE78E9" w:rsidP="00EE78E9">
      <w:pPr>
        <w:spacing w:after="60"/>
        <w:jc w:val="both"/>
        <w:rPr>
          <w:rFonts w:ascii="Arial" w:hAnsi="Arial" w:cs="Arial"/>
          <w:sz w:val="20"/>
          <w:szCs w:val="20"/>
        </w:rPr>
      </w:pPr>
      <w:r>
        <w:rPr>
          <w:rFonts w:ascii="Arial" w:hAnsi="Arial" w:cs="Arial"/>
          <w:sz w:val="20"/>
          <w:szCs w:val="20"/>
        </w:rPr>
        <w:t xml:space="preserve">3. Strony ustalają, że Umowa będzie realizowana według cen jednostkowych asortymentu </w:t>
      </w:r>
      <w:r w:rsidRPr="004B61ED">
        <w:rPr>
          <w:rFonts w:ascii="Arial" w:hAnsi="Arial" w:cs="Arial"/>
          <w:sz w:val="20"/>
          <w:szCs w:val="20"/>
        </w:rPr>
        <w:t>określonych w formularzu ce</w:t>
      </w:r>
      <w:r w:rsidR="004B61ED" w:rsidRPr="004B61ED">
        <w:rPr>
          <w:rFonts w:ascii="Arial" w:hAnsi="Arial" w:cs="Arial"/>
          <w:sz w:val="20"/>
          <w:szCs w:val="20"/>
        </w:rPr>
        <w:t xml:space="preserve">nowym </w:t>
      </w:r>
      <w:r w:rsidR="004B61ED" w:rsidRPr="00301BA6">
        <w:rPr>
          <w:rFonts w:ascii="Arial" w:hAnsi="Arial" w:cs="Arial"/>
          <w:sz w:val="20"/>
          <w:szCs w:val="20"/>
          <w:highlight w:val="yellow"/>
        </w:rPr>
        <w:t xml:space="preserve">stanowiącym załącznik nr </w:t>
      </w:r>
      <w:r w:rsidR="00301BA6">
        <w:rPr>
          <w:rFonts w:ascii="Arial" w:hAnsi="Arial" w:cs="Arial"/>
          <w:sz w:val="20"/>
          <w:szCs w:val="20"/>
          <w:highlight w:val="yellow"/>
        </w:rPr>
        <w:t>2</w:t>
      </w:r>
      <w:r w:rsidRPr="00301BA6">
        <w:rPr>
          <w:rFonts w:ascii="Arial" w:hAnsi="Arial" w:cs="Arial"/>
          <w:sz w:val="20"/>
          <w:szCs w:val="20"/>
          <w:highlight w:val="yellow"/>
        </w:rPr>
        <w:t xml:space="preserve"> do Umowy</w:t>
      </w:r>
      <w:r>
        <w:rPr>
          <w:rFonts w:ascii="Arial" w:hAnsi="Arial" w:cs="Arial"/>
          <w:sz w:val="20"/>
          <w:szCs w:val="20"/>
        </w:rPr>
        <w:t>.</w:t>
      </w:r>
    </w:p>
    <w:p w:rsidR="00F55F10" w:rsidRPr="00974ED4" w:rsidRDefault="00F55F10" w:rsidP="0090015D">
      <w:pPr>
        <w:widowControl w:val="0"/>
        <w:autoSpaceDE w:val="0"/>
        <w:autoSpaceDN w:val="0"/>
        <w:adjustRightInd w:val="0"/>
        <w:spacing w:line="276" w:lineRule="auto"/>
        <w:jc w:val="both"/>
        <w:rPr>
          <w:rFonts w:ascii="Arial" w:hAnsi="Arial" w:cs="Arial"/>
          <w:b/>
          <w:sz w:val="20"/>
          <w:szCs w:val="20"/>
        </w:rPr>
      </w:pPr>
    </w:p>
    <w:p w:rsidR="00FE6EED" w:rsidRPr="00467D90" w:rsidRDefault="00633E40" w:rsidP="0090015D">
      <w:pPr>
        <w:tabs>
          <w:tab w:val="left" w:pos="3544"/>
        </w:tabs>
        <w:spacing w:line="276" w:lineRule="auto"/>
        <w:jc w:val="center"/>
        <w:rPr>
          <w:rFonts w:ascii="Arial" w:hAnsi="Arial" w:cs="Arial"/>
          <w:b/>
          <w:sz w:val="20"/>
          <w:szCs w:val="20"/>
        </w:rPr>
      </w:pPr>
      <w:r w:rsidRPr="00974ED4">
        <w:rPr>
          <w:rFonts w:ascii="Arial" w:hAnsi="Arial" w:cs="Arial"/>
          <w:b/>
          <w:sz w:val="20"/>
          <w:szCs w:val="20"/>
        </w:rPr>
        <w:t>§</w:t>
      </w:r>
      <w:r w:rsidR="00FE6EED" w:rsidRPr="00974ED4">
        <w:rPr>
          <w:rFonts w:ascii="Arial" w:hAnsi="Arial" w:cs="Arial"/>
          <w:b/>
          <w:sz w:val="20"/>
          <w:szCs w:val="20"/>
        </w:rPr>
        <w:t xml:space="preserve"> 3. TERMIN </w:t>
      </w:r>
      <w:r w:rsidR="00E92572" w:rsidRPr="00974ED4">
        <w:rPr>
          <w:rFonts w:ascii="Arial" w:hAnsi="Arial" w:cs="Arial"/>
          <w:b/>
          <w:sz w:val="20"/>
          <w:szCs w:val="20"/>
        </w:rPr>
        <w:t xml:space="preserve"> i MIEJSCE </w:t>
      </w:r>
      <w:r w:rsidR="00FE6EED" w:rsidRPr="00974ED4">
        <w:rPr>
          <w:rFonts w:ascii="Arial" w:hAnsi="Arial" w:cs="Arial"/>
          <w:b/>
          <w:sz w:val="20"/>
          <w:szCs w:val="20"/>
        </w:rPr>
        <w:t xml:space="preserve">WYKONANIA </w:t>
      </w:r>
      <w:r w:rsidR="00FE6EED" w:rsidRPr="00467D90">
        <w:rPr>
          <w:rFonts w:ascii="Arial" w:hAnsi="Arial" w:cs="Arial"/>
          <w:b/>
          <w:sz w:val="20"/>
          <w:szCs w:val="20"/>
        </w:rPr>
        <w:t>UMOWY</w:t>
      </w:r>
    </w:p>
    <w:p w:rsidR="00A4406D" w:rsidRDefault="006D702B" w:rsidP="00AE16BA">
      <w:pPr>
        <w:widowControl w:val="0"/>
        <w:numPr>
          <w:ilvl w:val="0"/>
          <w:numId w:val="27"/>
        </w:numPr>
        <w:tabs>
          <w:tab w:val="left" w:pos="426"/>
          <w:tab w:val="right" w:leader="dot" w:pos="8931"/>
        </w:tabs>
        <w:autoSpaceDE w:val="0"/>
        <w:autoSpaceDN w:val="0"/>
        <w:adjustRightInd w:val="0"/>
        <w:spacing w:line="276" w:lineRule="auto"/>
        <w:jc w:val="both"/>
        <w:rPr>
          <w:rFonts w:ascii="Arial" w:hAnsi="Arial" w:cs="Arial"/>
          <w:sz w:val="20"/>
          <w:szCs w:val="20"/>
        </w:rPr>
      </w:pPr>
      <w:r w:rsidRPr="00467D90">
        <w:rPr>
          <w:rFonts w:ascii="Arial" w:hAnsi="Arial" w:cs="Arial"/>
          <w:sz w:val="20"/>
          <w:szCs w:val="20"/>
        </w:rPr>
        <w:t xml:space="preserve">Wymagany termin realizacji </w:t>
      </w:r>
      <w:r w:rsidR="00FB6A29" w:rsidRPr="00467D90">
        <w:rPr>
          <w:rFonts w:ascii="Arial" w:hAnsi="Arial" w:cs="Arial"/>
          <w:sz w:val="20"/>
          <w:szCs w:val="20"/>
        </w:rPr>
        <w:t>U</w:t>
      </w:r>
      <w:r w:rsidRPr="00467D90">
        <w:rPr>
          <w:rFonts w:ascii="Arial" w:hAnsi="Arial" w:cs="Arial"/>
          <w:sz w:val="20"/>
          <w:szCs w:val="20"/>
        </w:rPr>
        <w:t>mowy</w:t>
      </w:r>
      <w:r w:rsidR="00490FFB">
        <w:rPr>
          <w:rFonts w:ascii="Arial" w:hAnsi="Arial" w:cs="Arial"/>
          <w:b/>
          <w:sz w:val="20"/>
          <w:szCs w:val="20"/>
        </w:rPr>
        <w:t xml:space="preserve">: </w:t>
      </w:r>
      <w:r w:rsidR="0019257A">
        <w:rPr>
          <w:rFonts w:ascii="Arial" w:hAnsi="Arial" w:cs="Arial"/>
          <w:b/>
          <w:sz w:val="20"/>
          <w:szCs w:val="20"/>
        </w:rPr>
        <w:t>40</w:t>
      </w:r>
      <w:r w:rsidR="00490FFB">
        <w:rPr>
          <w:rFonts w:ascii="Arial" w:hAnsi="Arial" w:cs="Arial"/>
          <w:b/>
          <w:sz w:val="20"/>
          <w:szCs w:val="20"/>
        </w:rPr>
        <w:t xml:space="preserve"> dni </w:t>
      </w:r>
      <w:r w:rsidR="004B61ED">
        <w:rPr>
          <w:rFonts w:ascii="Arial" w:hAnsi="Arial" w:cs="Arial"/>
          <w:b/>
          <w:sz w:val="20"/>
          <w:szCs w:val="20"/>
        </w:rPr>
        <w:t xml:space="preserve">kalendarzowych </w:t>
      </w:r>
      <w:r w:rsidR="00490FFB">
        <w:rPr>
          <w:rFonts w:ascii="Arial" w:hAnsi="Arial" w:cs="Arial"/>
          <w:b/>
          <w:sz w:val="20"/>
          <w:szCs w:val="20"/>
        </w:rPr>
        <w:t>od</w:t>
      </w:r>
      <w:r w:rsidR="004B61ED">
        <w:rPr>
          <w:rFonts w:ascii="Arial" w:hAnsi="Arial" w:cs="Arial"/>
          <w:b/>
          <w:sz w:val="20"/>
          <w:szCs w:val="20"/>
        </w:rPr>
        <w:t xml:space="preserve"> daty podpisania umowy</w:t>
      </w:r>
      <w:r w:rsidR="00A1520F">
        <w:rPr>
          <w:rFonts w:ascii="Arial" w:hAnsi="Arial" w:cs="Arial"/>
          <w:color w:val="000000" w:themeColor="text1"/>
          <w:sz w:val="20"/>
          <w:szCs w:val="20"/>
        </w:rPr>
        <w:t>.</w:t>
      </w:r>
    </w:p>
    <w:p w:rsidR="00E92572" w:rsidRDefault="00974ED4" w:rsidP="00AE16BA">
      <w:pPr>
        <w:widowControl w:val="0"/>
        <w:numPr>
          <w:ilvl w:val="0"/>
          <w:numId w:val="27"/>
        </w:numPr>
        <w:tabs>
          <w:tab w:val="left" w:pos="426"/>
          <w:tab w:val="right" w:leader="dot" w:pos="8931"/>
        </w:tabs>
        <w:autoSpaceDE w:val="0"/>
        <w:autoSpaceDN w:val="0"/>
        <w:adjustRightInd w:val="0"/>
        <w:spacing w:line="276" w:lineRule="auto"/>
        <w:jc w:val="both"/>
        <w:rPr>
          <w:rFonts w:ascii="Arial" w:hAnsi="Arial" w:cs="Arial"/>
          <w:sz w:val="20"/>
          <w:szCs w:val="20"/>
        </w:rPr>
      </w:pPr>
      <w:r>
        <w:rPr>
          <w:rFonts w:ascii="Arial" w:hAnsi="Arial" w:cs="Arial"/>
          <w:sz w:val="20"/>
          <w:szCs w:val="20"/>
        </w:rPr>
        <w:t>Adres dostawy</w:t>
      </w:r>
      <w:r w:rsidR="00E92572">
        <w:rPr>
          <w:rFonts w:ascii="Arial" w:hAnsi="Arial" w:cs="Arial"/>
          <w:sz w:val="20"/>
          <w:szCs w:val="20"/>
        </w:rPr>
        <w:t xml:space="preserve">: </w:t>
      </w:r>
      <w:r w:rsidR="00E92572" w:rsidRPr="00A226BA">
        <w:rPr>
          <w:rFonts w:ascii="Arial" w:hAnsi="Arial" w:cs="Arial"/>
          <w:sz w:val="20"/>
          <w:szCs w:val="20"/>
        </w:rPr>
        <w:t>Jednostka Wojskowa Nr 4724, ul. Tyniecka 45, 30-901 Kraków</w:t>
      </w:r>
      <w:r w:rsidR="00E92572">
        <w:rPr>
          <w:rFonts w:ascii="Arial" w:hAnsi="Arial" w:cs="Arial"/>
          <w:sz w:val="20"/>
          <w:szCs w:val="20"/>
        </w:rPr>
        <w:t>.</w:t>
      </w:r>
    </w:p>
    <w:p w:rsidR="00974ED4" w:rsidRDefault="00974ED4" w:rsidP="0090015D">
      <w:pPr>
        <w:widowControl w:val="0"/>
        <w:tabs>
          <w:tab w:val="left" w:pos="3544"/>
        </w:tabs>
        <w:autoSpaceDE w:val="0"/>
        <w:autoSpaceDN w:val="0"/>
        <w:adjustRightInd w:val="0"/>
        <w:spacing w:line="276" w:lineRule="auto"/>
        <w:jc w:val="center"/>
        <w:rPr>
          <w:rFonts w:ascii="Arial" w:hAnsi="Arial" w:cs="Arial"/>
          <w:b/>
          <w:sz w:val="20"/>
          <w:szCs w:val="20"/>
        </w:rPr>
      </w:pPr>
    </w:p>
    <w:p w:rsidR="00427114" w:rsidRPr="00024767" w:rsidRDefault="00912A4F" w:rsidP="0090015D">
      <w:pPr>
        <w:widowControl w:val="0"/>
        <w:tabs>
          <w:tab w:val="left" w:pos="3544"/>
        </w:tabs>
        <w:autoSpaceDE w:val="0"/>
        <w:autoSpaceDN w:val="0"/>
        <w:adjustRightInd w:val="0"/>
        <w:spacing w:line="276" w:lineRule="auto"/>
        <w:jc w:val="center"/>
        <w:rPr>
          <w:rFonts w:ascii="Arial" w:hAnsi="Arial" w:cs="Arial"/>
          <w:b/>
          <w:sz w:val="20"/>
          <w:szCs w:val="20"/>
        </w:rPr>
      </w:pPr>
      <w:r w:rsidRPr="00024767">
        <w:rPr>
          <w:rFonts w:ascii="Arial" w:hAnsi="Arial" w:cs="Arial"/>
          <w:b/>
          <w:sz w:val="20"/>
          <w:szCs w:val="20"/>
        </w:rPr>
        <w:t xml:space="preserve">§ 4. </w:t>
      </w:r>
      <w:r w:rsidR="002C4A51" w:rsidRPr="00024767">
        <w:rPr>
          <w:rFonts w:ascii="Arial" w:hAnsi="Arial" w:cs="Arial"/>
          <w:b/>
          <w:sz w:val="20"/>
          <w:szCs w:val="20"/>
        </w:rPr>
        <w:t>WARUNKI REALIZACJI</w:t>
      </w:r>
    </w:p>
    <w:p w:rsidR="00007EAF" w:rsidRDefault="00007EAF" w:rsidP="00007EAF">
      <w:pPr>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Pr>
          <w:rFonts w:ascii="Arial" w:hAnsi="Arial" w:cs="Arial"/>
          <w:sz w:val="20"/>
          <w:szCs w:val="20"/>
        </w:rPr>
        <w:t>Zamawiający i Wykonawca zobowiązani są współpracować przy wykonaniu Umowy w celu należytej realizacji zamówienia.</w:t>
      </w:r>
    </w:p>
    <w:p w:rsidR="00EE78E9" w:rsidRPr="003A25D4" w:rsidRDefault="00EE78E9" w:rsidP="00007EAF">
      <w:pPr>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Wykonawca zobowiązuje się zrealizować przedmiot Umowy, zgodnie z Umową </w:t>
      </w:r>
      <w:r w:rsidR="00A1520F">
        <w:rPr>
          <w:rFonts w:ascii="Arial" w:hAnsi="Arial" w:cs="Arial"/>
          <w:sz w:val="20"/>
          <w:szCs w:val="20"/>
        </w:rPr>
        <w:t xml:space="preserve">                                      </w:t>
      </w:r>
      <w:r>
        <w:rPr>
          <w:rFonts w:ascii="Arial" w:hAnsi="Arial" w:cs="Arial"/>
          <w:sz w:val="20"/>
          <w:szCs w:val="20"/>
        </w:rPr>
        <w:lastRenderedPageBreak/>
        <w:t xml:space="preserve">w </w:t>
      </w:r>
      <w:r w:rsidRPr="003A25D4">
        <w:rPr>
          <w:rFonts w:ascii="Arial" w:hAnsi="Arial" w:cs="Arial"/>
          <w:sz w:val="20"/>
          <w:szCs w:val="20"/>
        </w:rPr>
        <w:t>szczególności z załącznikiem</w:t>
      </w:r>
      <w:r w:rsidR="004B61ED" w:rsidRPr="003A25D4">
        <w:rPr>
          <w:rFonts w:ascii="Arial" w:hAnsi="Arial" w:cs="Arial"/>
          <w:sz w:val="20"/>
          <w:szCs w:val="20"/>
        </w:rPr>
        <w:t xml:space="preserve"> nr 1</w:t>
      </w:r>
      <w:r w:rsidRPr="003A25D4">
        <w:rPr>
          <w:rFonts w:ascii="Arial" w:hAnsi="Arial" w:cs="Arial"/>
          <w:sz w:val="20"/>
          <w:szCs w:val="20"/>
        </w:rPr>
        <w:t xml:space="preserve"> do umowy</w:t>
      </w:r>
      <w:r w:rsidR="00771C68">
        <w:rPr>
          <w:rFonts w:ascii="Arial" w:hAnsi="Arial" w:cs="Arial"/>
          <w:sz w:val="20"/>
          <w:szCs w:val="20"/>
        </w:rPr>
        <w:t xml:space="preserve"> – „Opis przedmiotu zamówienia”, </w:t>
      </w:r>
      <w:r w:rsidR="00771C68" w:rsidRPr="003A25D4">
        <w:rPr>
          <w:rFonts w:ascii="Arial" w:hAnsi="Arial" w:cs="Arial"/>
          <w:sz w:val="20"/>
          <w:szCs w:val="20"/>
          <w:highlight w:val="yellow"/>
        </w:rPr>
        <w:t>własnym transportem na swój koszt i ryzyko.</w:t>
      </w:r>
    </w:p>
    <w:p w:rsidR="00A226BA" w:rsidRPr="003A25D4" w:rsidRDefault="00A226BA" w:rsidP="00007EAF">
      <w:pPr>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3A25D4">
        <w:rPr>
          <w:rFonts w:ascii="Arial" w:hAnsi="Arial" w:cs="Arial"/>
          <w:sz w:val="20"/>
          <w:szCs w:val="20"/>
        </w:rPr>
        <w:t xml:space="preserve">Wykonawca dostarczy do </w:t>
      </w:r>
      <w:r w:rsidR="00C54D7C">
        <w:rPr>
          <w:rFonts w:ascii="Arial" w:hAnsi="Arial" w:cs="Arial"/>
          <w:sz w:val="20"/>
          <w:szCs w:val="20"/>
        </w:rPr>
        <w:t xml:space="preserve">magazynu </w:t>
      </w:r>
      <w:r w:rsidRPr="003A25D4">
        <w:rPr>
          <w:rFonts w:ascii="Arial" w:hAnsi="Arial" w:cs="Arial"/>
          <w:sz w:val="20"/>
          <w:szCs w:val="20"/>
        </w:rPr>
        <w:t xml:space="preserve">Zamawiającego </w:t>
      </w:r>
      <w:r w:rsidR="00A4738E" w:rsidRPr="003A25D4">
        <w:rPr>
          <w:rFonts w:ascii="Arial" w:hAnsi="Arial" w:cs="Arial"/>
          <w:sz w:val="20"/>
          <w:szCs w:val="20"/>
        </w:rPr>
        <w:t>(miejsce określone w § 3 ust. 2</w:t>
      </w:r>
      <w:r w:rsidR="00E92572" w:rsidRPr="003A25D4">
        <w:rPr>
          <w:rFonts w:ascii="Arial" w:hAnsi="Arial" w:cs="Arial"/>
          <w:sz w:val="20"/>
          <w:szCs w:val="20"/>
        </w:rPr>
        <w:t xml:space="preserve">) </w:t>
      </w:r>
      <w:r w:rsidRPr="003A25D4">
        <w:rPr>
          <w:rFonts w:ascii="Arial" w:hAnsi="Arial" w:cs="Arial"/>
          <w:sz w:val="20"/>
          <w:szCs w:val="20"/>
        </w:rPr>
        <w:t>bezpłatne wzory (próbki)</w:t>
      </w:r>
      <w:r w:rsidR="00E92572" w:rsidRPr="003A25D4">
        <w:rPr>
          <w:rFonts w:ascii="Arial" w:hAnsi="Arial" w:cs="Arial"/>
          <w:sz w:val="20"/>
          <w:szCs w:val="20"/>
        </w:rPr>
        <w:t xml:space="preserve"> asortymentu</w:t>
      </w:r>
      <w:r w:rsidR="0019257A" w:rsidRPr="003A25D4">
        <w:rPr>
          <w:rFonts w:ascii="Arial" w:hAnsi="Arial" w:cs="Arial"/>
          <w:sz w:val="20"/>
          <w:szCs w:val="20"/>
        </w:rPr>
        <w:t xml:space="preserve"> w terminie do 4 dni roboczych od podpisania umowy</w:t>
      </w:r>
      <w:r w:rsidR="00E92572" w:rsidRPr="003A25D4">
        <w:rPr>
          <w:rFonts w:ascii="Arial" w:hAnsi="Arial" w:cs="Arial"/>
          <w:sz w:val="20"/>
          <w:szCs w:val="20"/>
        </w:rPr>
        <w:t>:</w:t>
      </w:r>
    </w:p>
    <w:p w:rsidR="00301BA6" w:rsidRPr="003A25D4" w:rsidRDefault="00301BA6" w:rsidP="00301BA6">
      <w:pPr>
        <w:pStyle w:val="Akapitzlist"/>
        <w:numPr>
          <w:ilvl w:val="0"/>
          <w:numId w:val="40"/>
        </w:numPr>
        <w:autoSpaceDE w:val="0"/>
        <w:autoSpaceDN w:val="0"/>
        <w:spacing w:line="276" w:lineRule="auto"/>
        <w:jc w:val="both"/>
        <w:rPr>
          <w:rFonts w:ascii="Arial" w:hAnsi="Arial" w:cs="Arial"/>
          <w:sz w:val="20"/>
          <w:szCs w:val="20"/>
        </w:rPr>
      </w:pPr>
      <w:r w:rsidRPr="003A25D4">
        <w:rPr>
          <w:rFonts w:ascii="Arial" w:hAnsi="Arial" w:cs="Arial"/>
          <w:sz w:val="20"/>
          <w:szCs w:val="20"/>
        </w:rPr>
        <w:t>oznaki stopnia (na mundur polowy w kamuflażu multicam i na kurtkę ubrania ochronnego – oliwka).</w:t>
      </w:r>
    </w:p>
    <w:p w:rsidR="00301BA6" w:rsidRPr="003A25D4" w:rsidRDefault="00301BA6" w:rsidP="00301BA6">
      <w:pPr>
        <w:pStyle w:val="Akapitzlist"/>
        <w:numPr>
          <w:ilvl w:val="0"/>
          <w:numId w:val="40"/>
        </w:numPr>
        <w:autoSpaceDE w:val="0"/>
        <w:autoSpaceDN w:val="0"/>
        <w:spacing w:line="276" w:lineRule="auto"/>
        <w:jc w:val="both"/>
        <w:rPr>
          <w:rFonts w:ascii="Arial" w:hAnsi="Arial" w:cs="Arial"/>
          <w:sz w:val="20"/>
          <w:szCs w:val="20"/>
        </w:rPr>
      </w:pPr>
      <w:r w:rsidRPr="003A25D4">
        <w:rPr>
          <w:rFonts w:ascii="Arial" w:hAnsi="Arial" w:cs="Arial"/>
          <w:sz w:val="20"/>
          <w:szCs w:val="20"/>
        </w:rPr>
        <w:t xml:space="preserve">oznaki rozpoznawczej na mundur polowy (Zespół wsparcia Informacyjnego, Dowództwo Komponentu Wojsk Specjalnych, Centrum Szkolenia Wojsk Specjalnych, JW. 3940 AGAT) , </w:t>
      </w:r>
    </w:p>
    <w:p w:rsidR="00301BA6" w:rsidRPr="003A25D4" w:rsidRDefault="00301BA6" w:rsidP="00301BA6">
      <w:pPr>
        <w:pStyle w:val="Akapitzlist"/>
        <w:numPr>
          <w:ilvl w:val="0"/>
          <w:numId w:val="40"/>
        </w:numPr>
        <w:autoSpaceDE w:val="0"/>
        <w:autoSpaceDN w:val="0"/>
        <w:spacing w:line="276" w:lineRule="auto"/>
        <w:jc w:val="both"/>
        <w:rPr>
          <w:rFonts w:ascii="Arial" w:hAnsi="Arial" w:cs="Arial"/>
          <w:sz w:val="20"/>
          <w:szCs w:val="20"/>
        </w:rPr>
      </w:pPr>
      <w:r w:rsidRPr="003A25D4">
        <w:rPr>
          <w:rFonts w:ascii="Arial" w:hAnsi="Arial" w:cs="Arial"/>
          <w:sz w:val="20"/>
          <w:szCs w:val="20"/>
        </w:rPr>
        <w:t>oznaki identyfikacyjnej z nazwiskiem (na mundur polowy w kamuflażu multicam i na kurtkę ubrania ochronnego – oliwka).</w:t>
      </w:r>
    </w:p>
    <w:p w:rsidR="007C72DE" w:rsidRDefault="00E92572" w:rsidP="007C72DE">
      <w:pPr>
        <w:pStyle w:val="Akapitzlist"/>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3A25D4">
        <w:rPr>
          <w:rFonts w:ascii="Arial" w:hAnsi="Arial" w:cs="Arial"/>
          <w:sz w:val="20"/>
          <w:szCs w:val="20"/>
        </w:rPr>
        <w:t>Po</w:t>
      </w:r>
      <w:r w:rsidR="00AC6844" w:rsidRPr="003A25D4">
        <w:rPr>
          <w:rFonts w:ascii="Arial" w:hAnsi="Arial" w:cs="Arial"/>
          <w:sz w:val="20"/>
          <w:szCs w:val="20"/>
        </w:rPr>
        <w:t xml:space="preserve"> otrzymaniu bezpłatnych </w:t>
      </w:r>
      <w:r w:rsidRPr="003A25D4">
        <w:rPr>
          <w:rFonts w:ascii="Arial" w:hAnsi="Arial" w:cs="Arial"/>
          <w:sz w:val="20"/>
          <w:szCs w:val="20"/>
        </w:rPr>
        <w:t>wzorów Zamawiający prześle do Wykonawcy</w:t>
      </w:r>
      <w:r w:rsidR="0019257A" w:rsidRPr="003A25D4">
        <w:rPr>
          <w:rFonts w:ascii="Arial" w:hAnsi="Arial" w:cs="Arial"/>
          <w:sz w:val="20"/>
          <w:szCs w:val="20"/>
        </w:rPr>
        <w:t xml:space="preserve"> w terminie do 2 dni roboczych poprzez pocztę e mail wiadomość dotyczącą akceptacji lub stwierdzonych uwag do przesłanych wzorów. </w:t>
      </w:r>
    </w:p>
    <w:p w:rsidR="00301BA6" w:rsidRDefault="0019257A" w:rsidP="000F06A7">
      <w:pPr>
        <w:pStyle w:val="Akapitzlist"/>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3A25D4">
        <w:rPr>
          <w:rFonts w:ascii="Arial" w:hAnsi="Arial" w:cs="Arial"/>
          <w:sz w:val="20"/>
          <w:szCs w:val="20"/>
        </w:rPr>
        <w:t xml:space="preserve">Wykonawca jest zobligowany do 2 dni roboczych usunąć/poprawić </w:t>
      </w:r>
      <w:r>
        <w:rPr>
          <w:rFonts w:ascii="Arial" w:hAnsi="Arial" w:cs="Arial"/>
          <w:sz w:val="20"/>
          <w:szCs w:val="20"/>
        </w:rPr>
        <w:t xml:space="preserve">stwierdzone uwagi przez Zamawiającego oraz potwierdzić </w:t>
      </w:r>
      <w:r w:rsidR="00C54D7C">
        <w:rPr>
          <w:rFonts w:ascii="Arial" w:hAnsi="Arial" w:cs="Arial"/>
          <w:sz w:val="20"/>
          <w:szCs w:val="20"/>
        </w:rPr>
        <w:t xml:space="preserve">zrealizowaną </w:t>
      </w:r>
      <w:r>
        <w:rPr>
          <w:rFonts w:ascii="Arial" w:hAnsi="Arial" w:cs="Arial"/>
          <w:sz w:val="20"/>
          <w:szCs w:val="20"/>
        </w:rPr>
        <w:t xml:space="preserve">czynność poprzez przesłanie informacji </w:t>
      </w:r>
      <w:r w:rsidR="00301BA6">
        <w:rPr>
          <w:rFonts w:ascii="Arial" w:hAnsi="Arial" w:cs="Arial"/>
          <w:sz w:val="20"/>
          <w:szCs w:val="20"/>
        </w:rPr>
        <w:t xml:space="preserve">do Zamawiającego </w:t>
      </w:r>
      <w:r>
        <w:rPr>
          <w:rFonts w:ascii="Arial" w:hAnsi="Arial" w:cs="Arial"/>
          <w:sz w:val="20"/>
          <w:szCs w:val="20"/>
        </w:rPr>
        <w:t>o</w:t>
      </w:r>
      <w:r w:rsidR="00301BA6">
        <w:rPr>
          <w:rFonts w:ascii="Arial" w:hAnsi="Arial" w:cs="Arial"/>
          <w:sz w:val="20"/>
          <w:szCs w:val="20"/>
        </w:rPr>
        <w:t xml:space="preserve"> wykonanych korektach. </w:t>
      </w:r>
    </w:p>
    <w:p w:rsidR="00927FA1" w:rsidRPr="00927FA1" w:rsidRDefault="00C54D7C" w:rsidP="00927FA1">
      <w:pPr>
        <w:pStyle w:val="Akapitzlist"/>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Pr>
          <w:rFonts w:ascii="Arial" w:hAnsi="Arial" w:cs="Arial"/>
          <w:sz w:val="20"/>
          <w:szCs w:val="20"/>
        </w:rPr>
        <w:t>P</w:t>
      </w:r>
      <w:r w:rsidR="00927FA1" w:rsidRPr="007C72DE">
        <w:rPr>
          <w:rFonts w:ascii="Arial" w:hAnsi="Arial" w:cs="Arial"/>
          <w:sz w:val="20"/>
          <w:szCs w:val="20"/>
        </w:rPr>
        <w:t xml:space="preserve">o akceptacji wzorów Zamawiający </w:t>
      </w:r>
      <w:r>
        <w:rPr>
          <w:rFonts w:ascii="Arial" w:hAnsi="Arial" w:cs="Arial"/>
          <w:sz w:val="20"/>
          <w:szCs w:val="20"/>
        </w:rPr>
        <w:t>d</w:t>
      </w:r>
      <w:r>
        <w:rPr>
          <w:rFonts w:ascii="Arial" w:hAnsi="Arial" w:cs="Arial"/>
          <w:sz w:val="20"/>
          <w:szCs w:val="20"/>
        </w:rPr>
        <w:t>odatkowo</w:t>
      </w:r>
      <w:r w:rsidRPr="007C72DE">
        <w:rPr>
          <w:rFonts w:ascii="Arial" w:hAnsi="Arial" w:cs="Arial"/>
          <w:sz w:val="20"/>
          <w:szCs w:val="20"/>
        </w:rPr>
        <w:t xml:space="preserve"> </w:t>
      </w:r>
      <w:r w:rsidR="00927FA1" w:rsidRPr="007C72DE">
        <w:rPr>
          <w:rFonts w:ascii="Arial" w:hAnsi="Arial" w:cs="Arial"/>
          <w:sz w:val="20"/>
          <w:szCs w:val="20"/>
        </w:rPr>
        <w:t>prześle do Wykonawcy załącznik zawierający szczegółowe zestawie</w:t>
      </w:r>
      <w:r>
        <w:rPr>
          <w:rFonts w:ascii="Arial" w:hAnsi="Arial" w:cs="Arial"/>
          <w:sz w:val="20"/>
          <w:szCs w:val="20"/>
        </w:rPr>
        <w:t>nie</w:t>
      </w:r>
      <w:r w:rsidR="00927FA1" w:rsidRPr="007C72DE">
        <w:rPr>
          <w:rFonts w:ascii="Arial" w:hAnsi="Arial" w:cs="Arial"/>
          <w:sz w:val="20"/>
          <w:szCs w:val="20"/>
        </w:rPr>
        <w:t xml:space="preserve"> ilości sztuk wymaganych dla poszczególnych oznak stopni (od szer. do płk) oraz wykaz nazwisk niezbędny do wykonania oznak identyfikacyjnych z nazwiskiem.</w:t>
      </w:r>
    </w:p>
    <w:p w:rsidR="003A25D4" w:rsidRPr="00771C68" w:rsidRDefault="00A1520F" w:rsidP="007C72DE">
      <w:pPr>
        <w:pStyle w:val="Akapitzlist"/>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7C72DE">
        <w:rPr>
          <w:rFonts w:ascii="Arial" w:hAnsi="Arial" w:cs="Arial"/>
          <w:sz w:val="20"/>
          <w:szCs w:val="20"/>
        </w:rPr>
        <w:t>Wykonawca dostarczy</w:t>
      </w:r>
      <w:r w:rsidR="00771C68" w:rsidRPr="007C72DE">
        <w:rPr>
          <w:rFonts w:ascii="Arial" w:hAnsi="Arial" w:cs="Arial"/>
          <w:sz w:val="20"/>
          <w:szCs w:val="20"/>
        </w:rPr>
        <w:t xml:space="preserve"> asortyment, po </w:t>
      </w:r>
      <w:r w:rsidR="00C50D4B" w:rsidRPr="00302649">
        <w:rPr>
          <w:rFonts w:ascii="Arial" w:hAnsi="Arial" w:cs="Arial"/>
          <w:sz w:val="20"/>
          <w:szCs w:val="20"/>
        </w:rPr>
        <w:t>telefonicznym</w:t>
      </w:r>
      <w:r w:rsidR="00771C68">
        <w:rPr>
          <w:rFonts w:ascii="Arial" w:hAnsi="Arial" w:cs="Arial"/>
          <w:sz w:val="20"/>
          <w:szCs w:val="20"/>
        </w:rPr>
        <w:t xml:space="preserve"> poinformowaniu (</w:t>
      </w:r>
      <w:r w:rsidR="00771C68" w:rsidRPr="007C72DE">
        <w:rPr>
          <w:rFonts w:ascii="Arial" w:hAnsi="Arial" w:cs="Arial"/>
          <w:sz w:val="20"/>
          <w:szCs w:val="20"/>
        </w:rPr>
        <w:t xml:space="preserve">na </w:t>
      </w:r>
      <w:r w:rsidR="002862F7">
        <w:rPr>
          <w:rFonts w:ascii="Arial" w:hAnsi="Arial" w:cs="Arial"/>
          <w:sz w:val="20"/>
          <w:szCs w:val="20"/>
        </w:rPr>
        <w:t xml:space="preserve">min. </w:t>
      </w:r>
      <w:r w:rsidR="00771C68" w:rsidRPr="007C72DE">
        <w:rPr>
          <w:rFonts w:ascii="Arial" w:hAnsi="Arial" w:cs="Arial"/>
          <w:sz w:val="20"/>
          <w:szCs w:val="20"/>
        </w:rPr>
        <w:t>3 dni robocze przed planowanym terminem dostawy</w:t>
      </w:r>
      <w:r w:rsidR="00771C68">
        <w:rPr>
          <w:rFonts w:ascii="Arial" w:hAnsi="Arial" w:cs="Arial"/>
          <w:sz w:val="20"/>
          <w:szCs w:val="20"/>
        </w:rPr>
        <w:t xml:space="preserve">) </w:t>
      </w:r>
      <w:r w:rsidR="003A25D4">
        <w:rPr>
          <w:rFonts w:ascii="Arial" w:hAnsi="Arial" w:cs="Arial"/>
          <w:sz w:val="20"/>
          <w:szCs w:val="20"/>
        </w:rPr>
        <w:t>upoważnion</w:t>
      </w:r>
      <w:r w:rsidR="00771C68">
        <w:rPr>
          <w:rFonts w:ascii="Arial" w:hAnsi="Arial" w:cs="Arial"/>
          <w:sz w:val="20"/>
          <w:szCs w:val="20"/>
        </w:rPr>
        <w:t>ego</w:t>
      </w:r>
      <w:r w:rsidR="003A25D4">
        <w:rPr>
          <w:rFonts w:ascii="Arial" w:hAnsi="Arial" w:cs="Arial"/>
          <w:sz w:val="20"/>
          <w:szCs w:val="20"/>
        </w:rPr>
        <w:t xml:space="preserve"> przedstawiciel</w:t>
      </w:r>
      <w:r w:rsidR="00771C68">
        <w:rPr>
          <w:rFonts w:ascii="Arial" w:hAnsi="Arial" w:cs="Arial"/>
          <w:sz w:val="20"/>
          <w:szCs w:val="20"/>
        </w:rPr>
        <w:t>a</w:t>
      </w:r>
      <w:r w:rsidR="00C50D4B" w:rsidRPr="00302649">
        <w:rPr>
          <w:rFonts w:ascii="Arial" w:hAnsi="Arial" w:cs="Arial"/>
          <w:sz w:val="20"/>
          <w:szCs w:val="20"/>
        </w:rPr>
        <w:t xml:space="preserve"> Zamawiającego</w:t>
      </w:r>
      <w:r w:rsidR="00771C68">
        <w:rPr>
          <w:rFonts w:ascii="Arial" w:hAnsi="Arial" w:cs="Arial"/>
          <w:sz w:val="20"/>
          <w:szCs w:val="20"/>
        </w:rPr>
        <w:t xml:space="preserve"> wskazanego w umowie</w:t>
      </w:r>
      <w:r>
        <w:rPr>
          <w:rFonts w:ascii="Arial" w:hAnsi="Arial" w:cs="Arial"/>
          <w:sz w:val="20"/>
          <w:szCs w:val="20"/>
        </w:rPr>
        <w:t xml:space="preserve">, </w:t>
      </w:r>
      <w:r w:rsidR="003A25D4">
        <w:rPr>
          <w:rFonts w:ascii="Arial" w:hAnsi="Arial" w:cs="Arial"/>
          <w:sz w:val="20"/>
          <w:szCs w:val="20"/>
        </w:rPr>
        <w:t>do magazynu</w:t>
      </w:r>
      <w:r w:rsidR="00C50D4B" w:rsidRPr="00302649">
        <w:rPr>
          <w:rFonts w:ascii="Arial" w:hAnsi="Arial" w:cs="Arial"/>
          <w:sz w:val="20"/>
          <w:szCs w:val="20"/>
        </w:rPr>
        <w:t xml:space="preserve"> Zamawiającego </w:t>
      </w:r>
      <w:r w:rsidR="00C50D4B" w:rsidRPr="007C72DE">
        <w:rPr>
          <w:rFonts w:ascii="Arial" w:hAnsi="Arial" w:cs="Arial"/>
          <w:sz w:val="20"/>
          <w:szCs w:val="20"/>
        </w:rPr>
        <w:t>w dzień roboczy</w:t>
      </w:r>
      <w:r w:rsidR="00C50D4B" w:rsidRPr="00302649">
        <w:rPr>
          <w:rFonts w:ascii="Arial" w:hAnsi="Arial" w:cs="Arial"/>
          <w:sz w:val="20"/>
          <w:szCs w:val="20"/>
        </w:rPr>
        <w:t xml:space="preserve"> (od poniedziałku d</w:t>
      </w:r>
      <w:r w:rsidR="003A25D4">
        <w:rPr>
          <w:rFonts w:ascii="Arial" w:hAnsi="Arial" w:cs="Arial"/>
          <w:sz w:val="20"/>
          <w:szCs w:val="20"/>
        </w:rPr>
        <w:t>o czwartku w godzinach 08:00-14:0</w:t>
      </w:r>
      <w:r w:rsidR="00C50D4B" w:rsidRPr="00302649">
        <w:rPr>
          <w:rFonts w:ascii="Arial" w:hAnsi="Arial" w:cs="Arial"/>
          <w:sz w:val="20"/>
          <w:szCs w:val="20"/>
        </w:rPr>
        <w:t>0 oraz p</w:t>
      </w:r>
      <w:r w:rsidR="003A25D4">
        <w:rPr>
          <w:rFonts w:ascii="Arial" w:hAnsi="Arial" w:cs="Arial"/>
          <w:sz w:val="20"/>
          <w:szCs w:val="20"/>
        </w:rPr>
        <w:t>iątek 08:00-11</w:t>
      </w:r>
      <w:r w:rsidR="00C50D4B" w:rsidRPr="00302649">
        <w:rPr>
          <w:rFonts w:ascii="Arial" w:hAnsi="Arial" w:cs="Arial"/>
          <w:sz w:val="20"/>
          <w:szCs w:val="20"/>
        </w:rPr>
        <w:t>:00 z wyłączeniem dni świątecznych)</w:t>
      </w:r>
      <w:r w:rsidR="00771C68">
        <w:rPr>
          <w:rFonts w:ascii="Arial" w:hAnsi="Arial" w:cs="Arial"/>
          <w:sz w:val="20"/>
          <w:szCs w:val="20"/>
        </w:rPr>
        <w:t xml:space="preserve"> </w:t>
      </w:r>
      <w:r w:rsidR="003A25D4" w:rsidRPr="007C72DE">
        <w:rPr>
          <w:rFonts w:ascii="Arial" w:hAnsi="Arial" w:cs="Arial"/>
          <w:sz w:val="20"/>
          <w:szCs w:val="20"/>
        </w:rPr>
        <w:t>z zastrzeżeniem terminu określonego w § 3 umowy.</w:t>
      </w:r>
    </w:p>
    <w:p w:rsidR="003A25D4" w:rsidRPr="007C72DE" w:rsidRDefault="003A25D4" w:rsidP="007C72DE">
      <w:pPr>
        <w:pStyle w:val="Akapitzlist"/>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7C72DE">
        <w:rPr>
          <w:rFonts w:ascii="Arial" w:hAnsi="Arial" w:cs="Arial"/>
          <w:sz w:val="20"/>
          <w:szCs w:val="20"/>
        </w:rPr>
        <w:t>Dostarczony aso</w:t>
      </w:r>
      <w:r w:rsidR="00771C68" w:rsidRPr="007C72DE">
        <w:rPr>
          <w:rFonts w:ascii="Arial" w:hAnsi="Arial" w:cs="Arial"/>
          <w:sz w:val="20"/>
          <w:szCs w:val="20"/>
        </w:rPr>
        <w:t>rtyment musi być fabrycznie nowy</w:t>
      </w:r>
      <w:r w:rsidRPr="007C72DE">
        <w:rPr>
          <w:rFonts w:ascii="Arial" w:hAnsi="Arial" w:cs="Arial"/>
          <w:sz w:val="20"/>
          <w:szCs w:val="20"/>
        </w:rPr>
        <w:t>, I kategorii.</w:t>
      </w:r>
      <w:r w:rsidR="007C72DE" w:rsidRPr="007C72DE">
        <w:rPr>
          <w:rFonts w:ascii="Arial" w:hAnsi="Arial" w:cs="Arial"/>
          <w:spacing w:val="-4"/>
          <w:sz w:val="20"/>
          <w:szCs w:val="20"/>
        </w:rPr>
        <w:t xml:space="preserve"> </w:t>
      </w:r>
      <w:r w:rsidR="007C72DE" w:rsidRPr="00A27440">
        <w:rPr>
          <w:rFonts w:ascii="Arial" w:hAnsi="Arial" w:cs="Arial"/>
          <w:spacing w:val="-4"/>
          <w:sz w:val="20"/>
          <w:szCs w:val="20"/>
        </w:rPr>
        <w:t xml:space="preserve">Asortyment </w:t>
      </w:r>
      <w:r w:rsidR="007C72DE" w:rsidRPr="00A27440">
        <w:rPr>
          <w:rFonts w:ascii="Arial" w:hAnsi="Arial" w:cs="Arial"/>
          <w:sz w:val="20"/>
          <w:szCs w:val="20"/>
        </w:rPr>
        <w:t>musi spełniać wymagania jakościowe i ilościowe określone w opisie przedmiotu zamówienia.</w:t>
      </w:r>
    </w:p>
    <w:p w:rsidR="003A25D4" w:rsidRPr="007C72DE" w:rsidRDefault="003A25D4" w:rsidP="007C72DE">
      <w:pPr>
        <w:pStyle w:val="Akapitzlist"/>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7C72DE">
        <w:rPr>
          <w:rFonts w:ascii="Arial" w:hAnsi="Arial" w:cs="Arial"/>
          <w:sz w:val="20"/>
          <w:szCs w:val="20"/>
        </w:rPr>
        <w:t>Asortyment musi być zapakowany i dostarczony do Zamawiającego rodzajowo. Na opakowaniach muszą być etykiety identyfikujące dany asortyment umożliwiający jego sprawdzenie (ilo</w:t>
      </w:r>
      <w:r w:rsidR="00771C68" w:rsidRPr="007C72DE">
        <w:rPr>
          <w:rFonts w:ascii="Arial" w:hAnsi="Arial" w:cs="Arial"/>
          <w:sz w:val="20"/>
          <w:szCs w:val="20"/>
        </w:rPr>
        <w:t>ść, rodzaj</w:t>
      </w:r>
      <w:r w:rsidRPr="007C72DE">
        <w:rPr>
          <w:rFonts w:ascii="Arial" w:hAnsi="Arial" w:cs="Arial"/>
          <w:sz w:val="20"/>
          <w:szCs w:val="20"/>
        </w:rPr>
        <w:t>)</w:t>
      </w:r>
      <w:r w:rsidR="00771C68" w:rsidRPr="007C72DE">
        <w:rPr>
          <w:rFonts w:ascii="Arial" w:hAnsi="Arial" w:cs="Arial"/>
          <w:sz w:val="20"/>
          <w:szCs w:val="20"/>
        </w:rPr>
        <w:t>.</w:t>
      </w:r>
    </w:p>
    <w:p w:rsidR="00927FA1" w:rsidRPr="00927FA1" w:rsidRDefault="003A25D4" w:rsidP="00927FA1">
      <w:pPr>
        <w:pStyle w:val="Akapitzlist"/>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7C72DE">
        <w:rPr>
          <w:rFonts w:ascii="Arial" w:hAnsi="Arial" w:cs="Arial"/>
          <w:sz w:val="20"/>
          <w:szCs w:val="20"/>
        </w:rPr>
        <w:t>Odbiór ilościowy i jakościowy przedmiotu Umowy dokonany będzie w magazynie Zamawiającego.</w:t>
      </w:r>
    </w:p>
    <w:p w:rsidR="003A25D4" w:rsidRPr="007C72DE" w:rsidRDefault="003A25D4" w:rsidP="007C72DE">
      <w:pPr>
        <w:pStyle w:val="Akapitzlist"/>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7C72DE">
        <w:rPr>
          <w:rFonts w:ascii="Arial" w:hAnsi="Arial" w:cs="Arial"/>
          <w:sz w:val="20"/>
          <w:szCs w:val="20"/>
        </w:rPr>
        <w:t>Wykonawca ponosi odpowiedzialność z tytułu realizacji przedmiotu Umowy (ryzyko utraty, uszkodzenia itp.) do czasu jego formalnego przyjęcia, tj. podpisania przez przedstawicieli Stron protokołu</w:t>
      </w:r>
      <w:r w:rsidRPr="000A13BC">
        <w:rPr>
          <w:rFonts w:ascii="Arial" w:hAnsi="Arial" w:cs="Arial"/>
          <w:sz w:val="20"/>
          <w:szCs w:val="20"/>
        </w:rPr>
        <w:t xml:space="preserve"> </w:t>
      </w:r>
      <w:r>
        <w:rPr>
          <w:rFonts w:ascii="Arial" w:hAnsi="Arial" w:cs="Arial"/>
          <w:sz w:val="20"/>
          <w:szCs w:val="20"/>
        </w:rPr>
        <w:t>odbioru</w:t>
      </w:r>
      <w:r w:rsidRPr="000A13BC">
        <w:rPr>
          <w:rFonts w:ascii="Arial" w:hAnsi="Arial" w:cs="Arial"/>
          <w:sz w:val="20"/>
          <w:szCs w:val="20"/>
        </w:rPr>
        <w:t>.</w:t>
      </w:r>
    </w:p>
    <w:p w:rsidR="00C50D4B" w:rsidRPr="00A1520F" w:rsidRDefault="00C50D4B" w:rsidP="00A1520F">
      <w:pPr>
        <w:numPr>
          <w:ilvl w:val="0"/>
          <w:numId w:val="22"/>
        </w:numPr>
        <w:tabs>
          <w:tab w:val="right" w:leader="dot" w:pos="8931"/>
        </w:tabs>
        <w:spacing w:after="60"/>
        <w:jc w:val="both"/>
        <w:rPr>
          <w:rFonts w:ascii="Arial" w:hAnsi="Arial" w:cs="Arial"/>
          <w:sz w:val="20"/>
          <w:szCs w:val="20"/>
        </w:rPr>
      </w:pPr>
      <w:r w:rsidRPr="00A27440">
        <w:rPr>
          <w:rFonts w:ascii="Arial" w:hAnsi="Arial" w:cs="Arial"/>
          <w:bCs/>
          <w:spacing w:val="-6"/>
          <w:sz w:val="20"/>
          <w:szCs w:val="20"/>
        </w:rPr>
        <w:t>Podpisany przez przedstawicieli Stron protokół odbioru będzie podstawą do wystawienia faktury.</w:t>
      </w:r>
    </w:p>
    <w:p w:rsidR="00C50D4B" w:rsidRPr="00C50D4B" w:rsidRDefault="00B236C2" w:rsidP="00C50D4B">
      <w:pPr>
        <w:pStyle w:val="Akapitzlist"/>
        <w:numPr>
          <w:ilvl w:val="0"/>
          <w:numId w:val="22"/>
        </w:numPr>
        <w:tabs>
          <w:tab w:val="left" w:pos="426"/>
        </w:tabs>
        <w:contextualSpacing/>
        <w:jc w:val="both"/>
        <w:rPr>
          <w:rFonts w:ascii="Arial" w:hAnsi="Arial" w:cs="Arial"/>
          <w:sz w:val="20"/>
          <w:szCs w:val="20"/>
        </w:rPr>
      </w:pPr>
      <w:r>
        <w:rPr>
          <w:rFonts w:ascii="Arial" w:hAnsi="Arial" w:cs="Arial"/>
          <w:sz w:val="20"/>
          <w:szCs w:val="20"/>
        </w:rPr>
        <w:t>Wykonawca rozładuje i wniesie przedmiot Umowy do miejsca wskazanego przez pracownika Zamawiającego na własny koszt i ryzyko</w:t>
      </w:r>
      <w:r w:rsidR="00347F5F" w:rsidRPr="00B236C2">
        <w:rPr>
          <w:rFonts w:ascii="Arial" w:hAnsi="Arial" w:cs="Arial"/>
          <w:sz w:val="20"/>
          <w:szCs w:val="20"/>
        </w:rPr>
        <w:t xml:space="preserve"> </w:t>
      </w:r>
      <w:r>
        <w:rPr>
          <w:rFonts w:ascii="Arial" w:hAnsi="Arial" w:cs="Arial"/>
          <w:sz w:val="20"/>
          <w:szCs w:val="20"/>
        </w:rPr>
        <w:t>(</w:t>
      </w:r>
      <w:r w:rsidR="002727A1">
        <w:rPr>
          <w:rFonts w:ascii="Arial" w:hAnsi="Arial" w:cs="Arial"/>
          <w:sz w:val="20"/>
          <w:szCs w:val="20"/>
        </w:rPr>
        <w:t xml:space="preserve">Jednostka Wojskowa </w:t>
      </w:r>
      <w:r w:rsidR="00347F5F" w:rsidRPr="00B236C2">
        <w:rPr>
          <w:rFonts w:ascii="Arial" w:hAnsi="Arial" w:cs="Arial"/>
          <w:sz w:val="20"/>
          <w:szCs w:val="20"/>
        </w:rPr>
        <w:t xml:space="preserve">4724, </w:t>
      </w:r>
      <w:r>
        <w:rPr>
          <w:rFonts w:ascii="Arial" w:hAnsi="Arial" w:cs="Arial"/>
          <w:sz w:val="20"/>
          <w:szCs w:val="20"/>
        </w:rPr>
        <w:t>ul. Tyniecka 45, 30-901 Kraków).</w:t>
      </w:r>
    </w:p>
    <w:p w:rsidR="00927FA1" w:rsidRPr="00927FA1" w:rsidRDefault="000C1780" w:rsidP="00927FA1">
      <w:pPr>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685C8B">
        <w:rPr>
          <w:rFonts w:ascii="Arial" w:hAnsi="Arial" w:cs="Arial"/>
          <w:sz w:val="20"/>
          <w:szCs w:val="20"/>
        </w:rPr>
        <w:t xml:space="preserve">Zamawiający w terminie </w:t>
      </w:r>
      <w:r w:rsidR="007C72DE">
        <w:rPr>
          <w:rFonts w:ascii="Arial" w:hAnsi="Arial" w:cs="Arial"/>
          <w:sz w:val="20"/>
          <w:szCs w:val="20"/>
        </w:rPr>
        <w:t>do 3</w:t>
      </w:r>
      <w:r w:rsidR="000D427D" w:rsidRPr="00685C8B">
        <w:rPr>
          <w:rFonts w:ascii="Arial" w:hAnsi="Arial" w:cs="Arial"/>
          <w:sz w:val="20"/>
          <w:szCs w:val="20"/>
        </w:rPr>
        <w:t xml:space="preserve"> </w:t>
      </w:r>
      <w:r w:rsidRPr="00685C8B">
        <w:rPr>
          <w:rFonts w:ascii="Arial" w:hAnsi="Arial" w:cs="Arial"/>
          <w:sz w:val="20"/>
          <w:szCs w:val="20"/>
        </w:rPr>
        <w:t xml:space="preserve">dni roboczych od daty dostawy dokona sprawdzenia przedmiotu zamówienia pod </w:t>
      </w:r>
      <w:r w:rsidR="00990370" w:rsidRPr="00685C8B">
        <w:rPr>
          <w:rFonts w:ascii="Arial" w:hAnsi="Arial" w:cs="Arial"/>
          <w:sz w:val="20"/>
          <w:szCs w:val="20"/>
        </w:rPr>
        <w:t xml:space="preserve">względem </w:t>
      </w:r>
      <w:r w:rsidRPr="00685C8B">
        <w:rPr>
          <w:rFonts w:ascii="Arial" w:hAnsi="Arial" w:cs="Arial"/>
          <w:sz w:val="20"/>
          <w:szCs w:val="20"/>
        </w:rPr>
        <w:t xml:space="preserve">jego zgodności z </w:t>
      </w:r>
      <w:r w:rsidR="00287FD7" w:rsidRPr="00685C8B">
        <w:rPr>
          <w:rFonts w:ascii="Arial" w:hAnsi="Arial" w:cs="Arial"/>
          <w:sz w:val="20"/>
          <w:szCs w:val="20"/>
        </w:rPr>
        <w:t xml:space="preserve">warunkami określonymi </w:t>
      </w:r>
      <w:r w:rsidR="000F292C" w:rsidRPr="00685C8B">
        <w:rPr>
          <w:rFonts w:ascii="Arial" w:hAnsi="Arial" w:cs="Arial"/>
          <w:sz w:val="20"/>
          <w:szCs w:val="20"/>
        </w:rPr>
        <w:t>w umowie</w:t>
      </w:r>
      <w:r w:rsidR="000F292C" w:rsidRPr="00685C8B">
        <w:rPr>
          <w:rFonts w:ascii="Arial" w:hAnsi="Arial" w:cs="Arial"/>
          <w:sz w:val="20"/>
          <w:szCs w:val="20"/>
        </w:rPr>
        <w:br/>
      </w:r>
      <w:r w:rsidR="0043195B" w:rsidRPr="00685C8B">
        <w:rPr>
          <w:rFonts w:ascii="Arial" w:hAnsi="Arial" w:cs="Arial"/>
          <w:sz w:val="20"/>
          <w:szCs w:val="20"/>
        </w:rPr>
        <w:t xml:space="preserve">i </w:t>
      </w:r>
      <w:r w:rsidR="00287FD7" w:rsidRPr="00685C8B">
        <w:rPr>
          <w:rFonts w:ascii="Arial" w:hAnsi="Arial" w:cs="Arial"/>
          <w:sz w:val="20"/>
          <w:szCs w:val="20"/>
        </w:rPr>
        <w:t>dokumentach stanowiących załączniki do</w:t>
      </w:r>
      <w:r w:rsidR="0021335F" w:rsidRPr="00685C8B">
        <w:rPr>
          <w:rFonts w:ascii="Arial" w:hAnsi="Arial" w:cs="Arial"/>
          <w:sz w:val="20"/>
          <w:szCs w:val="20"/>
        </w:rPr>
        <w:t xml:space="preserve"> U</w:t>
      </w:r>
      <w:r w:rsidR="0043195B" w:rsidRPr="00685C8B">
        <w:rPr>
          <w:rFonts w:ascii="Arial" w:hAnsi="Arial" w:cs="Arial"/>
          <w:sz w:val="20"/>
          <w:szCs w:val="20"/>
        </w:rPr>
        <w:t>mowy</w:t>
      </w:r>
      <w:r w:rsidRPr="00685C8B">
        <w:rPr>
          <w:rFonts w:ascii="Arial" w:hAnsi="Arial" w:cs="Arial"/>
          <w:sz w:val="20"/>
          <w:szCs w:val="20"/>
        </w:rPr>
        <w:t>.</w:t>
      </w:r>
      <w:r w:rsidR="00927FA1">
        <w:rPr>
          <w:rFonts w:ascii="Arial" w:hAnsi="Arial" w:cs="Arial"/>
          <w:sz w:val="20"/>
          <w:szCs w:val="20"/>
        </w:rPr>
        <w:t xml:space="preserve"> </w:t>
      </w:r>
      <w:r w:rsidR="00927FA1" w:rsidRPr="00927FA1">
        <w:rPr>
          <w:rFonts w:ascii="Arial" w:hAnsi="Arial" w:cs="Arial"/>
          <w:sz w:val="20"/>
          <w:szCs w:val="20"/>
        </w:rPr>
        <w:t>Protokół odbioru podpisuje Wykonawca lub upoważniony przedstawiciel Wykonawcy oraz upoważniony przedstawiciel Zamawiającego, po sprawdzeniu ilościowym i jakościowym asortymentu. Protokół może być podpisany dopiero po sprawdzeniu asortymentu i stwierdzeniu przez upoważnionego przedstawiciela Zamawiającego należytego wykonania Umowy.</w:t>
      </w:r>
    </w:p>
    <w:p w:rsidR="00685C8B" w:rsidRDefault="00C66D59" w:rsidP="00685C8B">
      <w:pPr>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685C8B">
        <w:rPr>
          <w:rFonts w:ascii="Arial" w:hAnsi="Arial" w:cs="Arial"/>
          <w:sz w:val="20"/>
          <w:szCs w:val="20"/>
        </w:rPr>
        <w:t>W przypadku stwierdzenia przez Zamawiającego niezgodności dostarczonego asortymentu</w:t>
      </w:r>
      <w:r w:rsidR="000F6A65" w:rsidRPr="00685C8B">
        <w:rPr>
          <w:rFonts w:ascii="Arial" w:hAnsi="Arial" w:cs="Arial"/>
          <w:sz w:val="20"/>
          <w:szCs w:val="20"/>
        </w:rPr>
        <w:t xml:space="preserve"> z U</w:t>
      </w:r>
      <w:r w:rsidR="00D358B3" w:rsidRPr="00685C8B">
        <w:rPr>
          <w:rFonts w:ascii="Arial" w:hAnsi="Arial" w:cs="Arial"/>
          <w:sz w:val="20"/>
          <w:szCs w:val="20"/>
        </w:rPr>
        <w:t>mową i dokumentami stanowiącymi załączniki do Umowy</w:t>
      </w:r>
      <w:r w:rsidRPr="00685C8B">
        <w:rPr>
          <w:rFonts w:ascii="Arial" w:hAnsi="Arial" w:cs="Arial"/>
          <w:sz w:val="20"/>
          <w:szCs w:val="20"/>
        </w:rPr>
        <w:t xml:space="preserve">, </w:t>
      </w:r>
      <w:r w:rsidR="00BE67E1" w:rsidRPr="00685C8B">
        <w:rPr>
          <w:rFonts w:ascii="Arial" w:hAnsi="Arial" w:cs="Arial"/>
          <w:sz w:val="20"/>
          <w:szCs w:val="20"/>
        </w:rPr>
        <w:t xml:space="preserve">Zamawiający </w:t>
      </w:r>
      <w:r w:rsidRPr="00685C8B">
        <w:rPr>
          <w:rFonts w:ascii="Arial" w:hAnsi="Arial" w:cs="Arial"/>
          <w:sz w:val="20"/>
          <w:szCs w:val="20"/>
        </w:rPr>
        <w:t>powiadomi Wykonawcę o stwierdzonych nieprawidłowościach i wstrzyma się z odbiorem asortymentu do czasu usunięcia tychże nieprawidłowości. Wykonawca zobowiązany jest usun</w:t>
      </w:r>
      <w:r w:rsidR="009101C1" w:rsidRPr="00685C8B">
        <w:rPr>
          <w:rFonts w:ascii="Arial" w:hAnsi="Arial" w:cs="Arial"/>
          <w:sz w:val="20"/>
          <w:szCs w:val="20"/>
        </w:rPr>
        <w:t>ąć stwierdzone nieprawidłowości i dostarczyć asortyment zgodny z Umową i dokumentami stanowiącymi załączniki d</w:t>
      </w:r>
      <w:r w:rsidR="00036673" w:rsidRPr="00685C8B">
        <w:rPr>
          <w:rFonts w:ascii="Arial" w:hAnsi="Arial" w:cs="Arial"/>
          <w:sz w:val="20"/>
          <w:szCs w:val="20"/>
        </w:rPr>
        <w:t>o Umowy, najpóźniej w terminie</w:t>
      </w:r>
      <w:r w:rsidR="002862F7">
        <w:rPr>
          <w:rFonts w:ascii="Arial" w:hAnsi="Arial" w:cs="Arial"/>
          <w:sz w:val="20"/>
          <w:szCs w:val="20"/>
        </w:rPr>
        <w:t xml:space="preserve"> do</w:t>
      </w:r>
      <w:r w:rsidR="00036673" w:rsidRPr="00685C8B">
        <w:rPr>
          <w:rFonts w:ascii="Arial" w:hAnsi="Arial" w:cs="Arial"/>
          <w:sz w:val="20"/>
          <w:szCs w:val="20"/>
        </w:rPr>
        <w:t xml:space="preserve"> 5 </w:t>
      </w:r>
      <w:r w:rsidR="009101C1" w:rsidRPr="00685C8B">
        <w:rPr>
          <w:rFonts w:ascii="Arial" w:hAnsi="Arial" w:cs="Arial"/>
          <w:sz w:val="20"/>
          <w:szCs w:val="20"/>
        </w:rPr>
        <w:t>dni od dnia</w:t>
      </w:r>
      <w:r w:rsidR="00F34B8E" w:rsidRPr="00685C8B">
        <w:rPr>
          <w:rFonts w:ascii="Arial" w:hAnsi="Arial" w:cs="Arial"/>
          <w:sz w:val="20"/>
          <w:szCs w:val="20"/>
        </w:rPr>
        <w:t xml:space="preserve"> stwierdzenia niezgodności dostarczonego asortymentu </w:t>
      </w:r>
      <w:r w:rsidR="002727A1">
        <w:rPr>
          <w:rFonts w:ascii="Arial" w:hAnsi="Arial" w:cs="Arial"/>
          <w:sz w:val="20"/>
          <w:szCs w:val="20"/>
        </w:rPr>
        <w:t>oraz maksymalnie do terminu wskazanego w</w:t>
      </w:r>
      <w:r w:rsidR="002727A1" w:rsidRPr="002727A1">
        <w:rPr>
          <w:rFonts w:ascii="Arial" w:hAnsi="Arial" w:cs="Arial"/>
          <w:sz w:val="20"/>
          <w:szCs w:val="20"/>
        </w:rPr>
        <w:t xml:space="preserve"> §3 pkt.2</w:t>
      </w:r>
      <w:r w:rsidR="002727A1">
        <w:rPr>
          <w:rFonts w:ascii="Arial" w:hAnsi="Arial" w:cs="Arial"/>
          <w:sz w:val="20"/>
          <w:szCs w:val="20"/>
        </w:rPr>
        <w:t>.</w:t>
      </w:r>
    </w:p>
    <w:p w:rsidR="00685C8B" w:rsidRDefault="00F34B8E" w:rsidP="00685C8B">
      <w:pPr>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685C8B">
        <w:rPr>
          <w:rFonts w:ascii="Arial" w:hAnsi="Arial" w:cs="Arial"/>
          <w:sz w:val="20"/>
          <w:szCs w:val="20"/>
        </w:rPr>
        <w:t>W przypadku niedostarcz</w:t>
      </w:r>
      <w:r w:rsidR="0094477D">
        <w:rPr>
          <w:rFonts w:ascii="Arial" w:hAnsi="Arial" w:cs="Arial"/>
          <w:sz w:val="20"/>
          <w:szCs w:val="20"/>
        </w:rPr>
        <w:t>enia w terminie określonym w § 3</w:t>
      </w:r>
      <w:r w:rsidRPr="00685C8B">
        <w:rPr>
          <w:rFonts w:ascii="Arial" w:hAnsi="Arial" w:cs="Arial"/>
          <w:sz w:val="20"/>
          <w:szCs w:val="20"/>
        </w:rPr>
        <w:t xml:space="preserve"> pkt </w:t>
      </w:r>
      <w:r w:rsidR="0094477D">
        <w:rPr>
          <w:rFonts w:ascii="Arial" w:hAnsi="Arial" w:cs="Arial"/>
          <w:sz w:val="20"/>
          <w:szCs w:val="20"/>
        </w:rPr>
        <w:t>2</w:t>
      </w:r>
      <w:r w:rsidRPr="00685C8B">
        <w:rPr>
          <w:rFonts w:ascii="Arial" w:hAnsi="Arial" w:cs="Arial"/>
          <w:sz w:val="20"/>
          <w:szCs w:val="20"/>
        </w:rPr>
        <w:t xml:space="preserve"> Umowy asortymentu zgodnego z Umową i dokumentami st</w:t>
      </w:r>
      <w:r w:rsidR="00823369" w:rsidRPr="00685C8B">
        <w:rPr>
          <w:rFonts w:ascii="Arial" w:hAnsi="Arial" w:cs="Arial"/>
          <w:sz w:val="20"/>
          <w:szCs w:val="20"/>
        </w:rPr>
        <w:t>anowiącymi załączniki do Umowy lub stwierdzenia przez Zamawiającego niezgodności dostarczonego asortymentu z Umową i dokumentami stanowiącymi załączniki do Umowy, Zamawiający może odstąpić od Umowy z naliczeniem kary umownej bądź zażądać wykonania Umowy, z uwzględnieniem kary umownej.</w:t>
      </w:r>
    </w:p>
    <w:p w:rsidR="003A25D4" w:rsidRPr="003A25D4" w:rsidRDefault="00C66D59" w:rsidP="00771C68">
      <w:pPr>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3A25D4">
        <w:rPr>
          <w:rFonts w:ascii="Arial" w:hAnsi="Arial" w:cs="Arial"/>
          <w:sz w:val="20"/>
          <w:szCs w:val="20"/>
        </w:rPr>
        <w:t>Upoważnionym przedstawicielem ze strony Zamawiającego, odpowiedzialnym za  nadzór merytoryczny nad realizacją Umowy jest:</w:t>
      </w:r>
      <w:r w:rsidR="009A08A6" w:rsidRPr="003A25D4">
        <w:rPr>
          <w:rFonts w:ascii="Arial" w:hAnsi="Arial" w:cs="Arial"/>
          <w:sz w:val="20"/>
          <w:szCs w:val="20"/>
        </w:rPr>
        <w:t xml:space="preserve"> </w:t>
      </w:r>
      <w:r w:rsidR="003A25D4" w:rsidRPr="003A25D4">
        <w:rPr>
          <w:rFonts w:ascii="Arial" w:hAnsi="Arial" w:cs="Arial"/>
          <w:sz w:val="20"/>
          <w:szCs w:val="20"/>
        </w:rPr>
        <w:t>…………………………..</w:t>
      </w:r>
      <w:r w:rsidRPr="003A25D4">
        <w:rPr>
          <w:rFonts w:ascii="Arial" w:hAnsi="Arial" w:cs="Arial"/>
          <w:sz w:val="20"/>
          <w:szCs w:val="20"/>
        </w:rPr>
        <w:t xml:space="preserve">tel. </w:t>
      </w:r>
      <w:r w:rsidR="003A25D4" w:rsidRPr="003A25D4">
        <w:rPr>
          <w:rFonts w:ascii="Arial" w:hAnsi="Arial" w:cs="Arial"/>
          <w:sz w:val="20"/>
          <w:szCs w:val="20"/>
        </w:rPr>
        <w:t>………………………………… email………………………………</w:t>
      </w:r>
    </w:p>
    <w:p w:rsidR="000C1780" w:rsidRPr="003A25D4" w:rsidRDefault="00C66D59" w:rsidP="00771C68">
      <w:pPr>
        <w:widowControl w:val="0"/>
        <w:numPr>
          <w:ilvl w:val="0"/>
          <w:numId w:val="22"/>
        </w:numPr>
        <w:tabs>
          <w:tab w:val="left" w:pos="426"/>
          <w:tab w:val="right" w:leader="dot" w:pos="8931"/>
        </w:tabs>
        <w:autoSpaceDE w:val="0"/>
        <w:autoSpaceDN w:val="0"/>
        <w:adjustRightInd w:val="0"/>
        <w:spacing w:line="276" w:lineRule="auto"/>
        <w:jc w:val="both"/>
        <w:rPr>
          <w:rFonts w:ascii="Arial" w:hAnsi="Arial" w:cs="Arial"/>
          <w:sz w:val="20"/>
          <w:szCs w:val="20"/>
        </w:rPr>
      </w:pPr>
      <w:r w:rsidRPr="003A25D4">
        <w:rPr>
          <w:rFonts w:ascii="Arial" w:hAnsi="Arial" w:cs="Arial"/>
          <w:sz w:val="20"/>
          <w:szCs w:val="20"/>
        </w:rPr>
        <w:t xml:space="preserve">Upoważnionym przedstawicielem ze strony Wykonawcy, odpowiedzialnym za </w:t>
      </w:r>
      <w:r w:rsidR="009A08A6" w:rsidRPr="003A25D4">
        <w:rPr>
          <w:rFonts w:ascii="Arial" w:hAnsi="Arial" w:cs="Arial"/>
          <w:sz w:val="20"/>
          <w:szCs w:val="20"/>
        </w:rPr>
        <w:t xml:space="preserve">realizację Umowy jest: </w:t>
      </w:r>
      <w:r w:rsidRPr="003A25D4">
        <w:rPr>
          <w:rFonts w:ascii="Arial" w:hAnsi="Arial" w:cs="Arial"/>
          <w:sz w:val="20"/>
          <w:szCs w:val="20"/>
        </w:rPr>
        <w:t>...............</w:t>
      </w:r>
      <w:r w:rsidR="009A08A6" w:rsidRPr="003A25D4">
        <w:rPr>
          <w:rFonts w:ascii="Arial" w:hAnsi="Arial" w:cs="Arial"/>
          <w:sz w:val="20"/>
          <w:szCs w:val="20"/>
        </w:rPr>
        <w:t>...........................................................……….</w:t>
      </w:r>
      <w:r w:rsidRPr="003A25D4">
        <w:rPr>
          <w:rFonts w:ascii="Arial" w:hAnsi="Arial" w:cs="Arial"/>
          <w:sz w:val="20"/>
          <w:szCs w:val="20"/>
        </w:rPr>
        <w:t>tel. ...................................</w:t>
      </w:r>
      <w:r w:rsidR="003A25D4">
        <w:rPr>
          <w:rFonts w:ascii="Arial" w:hAnsi="Arial" w:cs="Arial"/>
          <w:sz w:val="20"/>
          <w:szCs w:val="20"/>
        </w:rPr>
        <w:t>email…………………………………………</w:t>
      </w:r>
    </w:p>
    <w:p w:rsidR="00DF7435" w:rsidRDefault="00DF7435" w:rsidP="00DF7435">
      <w:pPr>
        <w:widowControl w:val="0"/>
        <w:tabs>
          <w:tab w:val="left" w:pos="426"/>
          <w:tab w:val="right" w:leader="dot" w:pos="8931"/>
        </w:tabs>
        <w:autoSpaceDE w:val="0"/>
        <w:autoSpaceDN w:val="0"/>
        <w:adjustRightInd w:val="0"/>
        <w:spacing w:line="276" w:lineRule="auto"/>
        <w:jc w:val="both"/>
        <w:rPr>
          <w:rFonts w:ascii="Arial" w:hAnsi="Arial" w:cs="Arial"/>
          <w:sz w:val="20"/>
          <w:szCs w:val="20"/>
        </w:rPr>
      </w:pPr>
    </w:p>
    <w:p w:rsidR="00FE6EED" w:rsidRPr="00B9434F" w:rsidRDefault="00FE6EED" w:rsidP="0090015D">
      <w:pPr>
        <w:spacing w:line="276" w:lineRule="auto"/>
        <w:jc w:val="center"/>
        <w:rPr>
          <w:rFonts w:ascii="Arial" w:hAnsi="Arial" w:cs="Arial"/>
          <w:b/>
          <w:sz w:val="20"/>
          <w:szCs w:val="20"/>
        </w:rPr>
      </w:pPr>
      <w:r w:rsidRPr="00B9434F">
        <w:rPr>
          <w:rFonts w:ascii="Arial" w:hAnsi="Arial" w:cs="Arial"/>
          <w:b/>
          <w:sz w:val="20"/>
          <w:szCs w:val="20"/>
        </w:rPr>
        <w:t xml:space="preserve">§ </w:t>
      </w:r>
      <w:r w:rsidR="00685C8B">
        <w:rPr>
          <w:rFonts w:ascii="Arial" w:hAnsi="Arial" w:cs="Arial"/>
          <w:b/>
          <w:sz w:val="20"/>
          <w:szCs w:val="20"/>
        </w:rPr>
        <w:t>5</w:t>
      </w:r>
      <w:r w:rsidRPr="00B9434F">
        <w:rPr>
          <w:rFonts w:ascii="Arial" w:hAnsi="Arial" w:cs="Arial"/>
          <w:b/>
          <w:sz w:val="20"/>
          <w:szCs w:val="20"/>
        </w:rPr>
        <w:t xml:space="preserve">. </w:t>
      </w:r>
      <w:r w:rsidR="003173EA" w:rsidRPr="00B9434F">
        <w:rPr>
          <w:rFonts w:ascii="Arial" w:hAnsi="Arial" w:cs="Arial"/>
          <w:b/>
          <w:sz w:val="20"/>
          <w:szCs w:val="20"/>
        </w:rPr>
        <w:t>OŚWIADCZENIE GWARANCYJNE</w:t>
      </w:r>
    </w:p>
    <w:p w:rsidR="006F6290" w:rsidRPr="00A27440" w:rsidRDefault="006F6290" w:rsidP="006F6290">
      <w:pPr>
        <w:numPr>
          <w:ilvl w:val="6"/>
          <w:numId w:val="35"/>
        </w:numPr>
        <w:suppressAutoHyphens/>
        <w:spacing w:after="60"/>
        <w:ind w:left="284" w:hanging="284"/>
        <w:jc w:val="both"/>
        <w:rPr>
          <w:rFonts w:ascii="Arial" w:hAnsi="Arial" w:cs="Arial"/>
          <w:sz w:val="20"/>
          <w:szCs w:val="20"/>
        </w:rPr>
      </w:pPr>
      <w:r w:rsidRPr="00A27440">
        <w:rPr>
          <w:rFonts w:ascii="Arial" w:hAnsi="Arial" w:cs="Arial"/>
          <w:sz w:val="20"/>
          <w:szCs w:val="20"/>
        </w:rPr>
        <w:t>Wykonawca zobowiązuje się dostarczyć asortyment wolny od wad fizycznych i prawnych, posiadający wszystkie właściwości i cechy pozwalające korzystać z niego, zgodnie przeznaczeniem.</w:t>
      </w:r>
    </w:p>
    <w:p w:rsidR="006F6290" w:rsidRPr="00A27440" w:rsidRDefault="006F6290" w:rsidP="006F6290">
      <w:pPr>
        <w:numPr>
          <w:ilvl w:val="6"/>
          <w:numId w:val="35"/>
        </w:numPr>
        <w:suppressAutoHyphens/>
        <w:spacing w:after="60"/>
        <w:ind w:left="284" w:hanging="284"/>
        <w:jc w:val="both"/>
        <w:rPr>
          <w:rFonts w:ascii="Arial" w:hAnsi="Arial" w:cs="Arial"/>
          <w:sz w:val="20"/>
          <w:szCs w:val="20"/>
        </w:rPr>
      </w:pPr>
      <w:r w:rsidRPr="00A27440">
        <w:rPr>
          <w:rFonts w:ascii="Arial" w:hAnsi="Arial" w:cs="Arial"/>
          <w:sz w:val="20"/>
          <w:szCs w:val="20"/>
        </w:rPr>
        <w:t xml:space="preserve">Wykonawca udziela co najmniej </w:t>
      </w:r>
      <w:r w:rsidRPr="00A27440">
        <w:rPr>
          <w:rFonts w:ascii="Arial" w:hAnsi="Arial" w:cs="Arial"/>
          <w:b/>
          <w:sz w:val="20"/>
          <w:szCs w:val="20"/>
        </w:rPr>
        <w:t>12 miesięcznej</w:t>
      </w:r>
      <w:r w:rsidRPr="00A27440">
        <w:rPr>
          <w:rFonts w:ascii="Arial" w:hAnsi="Arial" w:cs="Arial"/>
          <w:sz w:val="20"/>
          <w:szCs w:val="20"/>
        </w:rPr>
        <w:t xml:space="preserve"> </w:t>
      </w:r>
      <w:r w:rsidRPr="00A27440">
        <w:rPr>
          <w:rFonts w:ascii="Arial" w:hAnsi="Arial" w:cs="Arial"/>
          <w:b/>
          <w:sz w:val="20"/>
          <w:szCs w:val="20"/>
        </w:rPr>
        <w:t>gwarancji</w:t>
      </w:r>
      <w:r w:rsidRPr="00A27440">
        <w:rPr>
          <w:rFonts w:ascii="Arial" w:hAnsi="Arial" w:cs="Arial"/>
          <w:sz w:val="20"/>
          <w:szCs w:val="20"/>
        </w:rPr>
        <w:t xml:space="preserve"> (uwzględniając dłuższe okresy gwarancji udzielone przez producenta)</w:t>
      </w:r>
      <w:r w:rsidRPr="00A27440">
        <w:rPr>
          <w:rFonts w:ascii="Arial" w:eastAsia="Calibri" w:hAnsi="Arial" w:cs="Arial"/>
          <w:sz w:val="20"/>
          <w:szCs w:val="20"/>
        </w:rPr>
        <w:t xml:space="preserve"> </w:t>
      </w:r>
      <w:r w:rsidRPr="00A27440">
        <w:rPr>
          <w:rFonts w:ascii="Arial" w:hAnsi="Arial" w:cs="Arial"/>
          <w:sz w:val="20"/>
          <w:szCs w:val="20"/>
        </w:rPr>
        <w:t>na cały asortyment będący przedmiotem umowy, licząc od daty wystawienia faktury.</w:t>
      </w:r>
    </w:p>
    <w:p w:rsidR="006F6290" w:rsidRPr="00A27440" w:rsidRDefault="006F6290" w:rsidP="006F6290">
      <w:pPr>
        <w:numPr>
          <w:ilvl w:val="6"/>
          <w:numId w:val="35"/>
        </w:numPr>
        <w:suppressAutoHyphens/>
        <w:spacing w:after="60"/>
        <w:ind w:left="284" w:hanging="284"/>
        <w:jc w:val="both"/>
        <w:rPr>
          <w:rFonts w:ascii="Arial" w:hAnsi="Arial" w:cs="Arial"/>
          <w:sz w:val="20"/>
          <w:szCs w:val="20"/>
        </w:rPr>
      </w:pPr>
      <w:r w:rsidRPr="00A27440">
        <w:rPr>
          <w:rFonts w:ascii="Arial" w:hAnsi="Arial" w:cs="Arial"/>
          <w:sz w:val="20"/>
          <w:szCs w:val="20"/>
        </w:rPr>
        <w:t>Wykonawca zobowiązany jest do usunięcia wad fizycznych lub do dostarczenia nowego asortymentu wolnego od wad, w terminie do 14 dni, licząc od zgłoszenia wady.</w:t>
      </w:r>
    </w:p>
    <w:p w:rsidR="006F6290" w:rsidRPr="00A27440" w:rsidRDefault="006F6290" w:rsidP="006F6290">
      <w:pPr>
        <w:numPr>
          <w:ilvl w:val="6"/>
          <w:numId w:val="35"/>
        </w:numPr>
        <w:suppressAutoHyphens/>
        <w:spacing w:after="60"/>
        <w:ind w:left="284" w:hanging="284"/>
        <w:jc w:val="both"/>
        <w:rPr>
          <w:rFonts w:ascii="Arial" w:hAnsi="Arial" w:cs="Arial"/>
          <w:sz w:val="20"/>
          <w:szCs w:val="20"/>
        </w:rPr>
      </w:pPr>
      <w:r w:rsidRPr="00A27440">
        <w:rPr>
          <w:rFonts w:ascii="Arial" w:hAnsi="Arial" w:cs="Arial"/>
          <w:sz w:val="20"/>
          <w:szCs w:val="20"/>
        </w:rPr>
        <w:t>Utrata roszczeń z tytułu wad fizycznych nie następuje pomimo upływu terminu gwarancji, jeżeli Wykonawca wadę zataił.</w:t>
      </w:r>
    </w:p>
    <w:p w:rsidR="006F6290" w:rsidRPr="00A27440" w:rsidRDefault="006F6290" w:rsidP="006F6290">
      <w:pPr>
        <w:numPr>
          <w:ilvl w:val="6"/>
          <w:numId w:val="35"/>
        </w:numPr>
        <w:suppressAutoHyphens/>
        <w:spacing w:after="60"/>
        <w:ind w:left="284" w:hanging="284"/>
        <w:jc w:val="both"/>
        <w:rPr>
          <w:rFonts w:ascii="Arial" w:hAnsi="Arial" w:cs="Arial"/>
          <w:sz w:val="20"/>
          <w:szCs w:val="20"/>
        </w:rPr>
      </w:pPr>
      <w:r w:rsidRPr="00A27440">
        <w:rPr>
          <w:rFonts w:ascii="Arial" w:hAnsi="Arial" w:cs="Arial"/>
          <w:sz w:val="20"/>
          <w:szCs w:val="20"/>
        </w:rPr>
        <w:t>Podmiotem uprawnionym do dochodzenia roszczeń z tytułu gwarancji i rękojmi jest Zamawiający.</w:t>
      </w:r>
    </w:p>
    <w:p w:rsidR="006F6290" w:rsidRPr="00A27440" w:rsidRDefault="006F6290" w:rsidP="006F6290">
      <w:pPr>
        <w:numPr>
          <w:ilvl w:val="6"/>
          <w:numId w:val="35"/>
        </w:numPr>
        <w:suppressAutoHyphens/>
        <w:ind w:left="284" w:hanging="284"/>
        <w:jc w:val="both"/>
        <w:rPr>
          <w:rFonts w:ascii="Arial" w:hAnsi="Arial" w:cs="Arial"/>
          <w:sz w:val="20"/>
          <w:szCs w:val="20"/>
        </w:rPr>
      </w:pPr>
      <w:r w:rsidRPr="00A27440">
        <w:rPr>
          <w:rFonts w:ascii="Arial" w:hAnsi="Arial" w:cs="Arial"/>
          <w:sz w:val="20"/>
          <w:szCs w:val="20"/>
        </w:rPr>
        <w:t>Zamawiający może wykorzystać uprawnienia z tytułu gwarancji niezależnie od uprawnień wynikających z rękojmi.</w:t>
      </w:r>
    </w:p>
    <w:p w:rsidR="00451588" w:rsidRPr="00343C02" w:rsidRDefault="00451588" w:rsidP="00451588">
      <w:pPr>
        <w:autoSpaceDE w:val="0"/>
        <w:autoSpaceDN w:val="0"/>
        <w:ind w:left="357"/>
        <w:contextualSpacing/>
        <w:jc w:val="both"/>
        <w:rPr>
          <w:rFonts w:ascii="Arial" w:eastAsia="Calibri" w:hAnsi="Arial" w:cs="Arial"/>
          <w:color w:val="FF0000"/>
          <w:sz w:val="20"/>
          <w:szCs w:val="20"/>
        </w:rPr>
      </w:pPr>
    </w:p>
    <w:p w:rsidR="003602A0" w:rsidRPr="00B145ED" w:rsidRDefault="009F318C" w:rsidP="0090015D">
      <w:pPr>
        <w:widowControl w:val="0"/>
        <w:autoSpaceDE w:val="0"/>
        <w:autoSpaceDN w:val="0"/>
        <w:adjustRightInd w:val="0"/>
        <w:spacing w:line="276" w:lineRule="auto"/>
        <w:ind w:left="284"/>
        <w:jc w:val="center"/>
        <w:rPr>
          <w:rFonts w:ascii="Arial" w:hAnsi="Arial" w:cs="Arial"/>
          <w:b/>
          <w:sz w:val="20"/>
          <w:szCs w:val="20"/>
        </w:rPr>
      </w:pPr>
      <w:r w:rsidRPr="00B145ED">
        <w:rPr>
          <w:rFonts w:ascii="Arial" w:hAnsi="Arial" w:cs="Arial"/>
          <w:b/>
          <w:sz w:val="20"/>
          <w:szCs w:val="20"/>
        </w:rPr>
        <w:t xml:space="preserve">§ </w:t>
      </w:r>
      <w:r w:rsidR="00685C8B">
        <w:rPr>
          <w:rFonts w:ascii="Arial" w:hAnsi="Arial" w:cs="Arial"/>
          <w:b/>
          <w:sz w:val="20"/>
          <w:szCs w:val="20"/>
        </w:rPr>
        <w:t>6</w:t>
      </w:r>
      <w:r w:rsidR="003602A0" w:rsidRPr="00B145ED">
        <w:rPr>
          <w:rFonts w:ascii="Arial" w:hAnsi="Arial" w:cs="Arial"/>
          <w:b/>
          <w:sz w:val="20"/>
          <w:szCs w:val="20"/>
        </w:rPr>
        <w:t>. ODPOWIEDZIALNOŚĆ Z TYTUŁU RĘKOJMI</w:t>
      </w:r>
    </w:p>
    <w:p w:rsidR="003602A0" w:rsidRDefault="003602A0" w:rsidP="0090015D">
      <w:pPr>
        <w:autoSpaceDE w:val="0"/>
        <w:autoSpaceDN w:val="0"/>
        <w:adjustRightInd w:val="0"/>
        <w:spacing w:line="276" w:lineRule="auto"/>
        <w:jc w:val="both"/>
        <w:rPr>
          <w:rFonts w:ascii="Arial" w:hAnsi="Arial" w:cs="Arial"/>
          <w:sz w:val="20"/>
          <w:szCs w:val="20"/>
        </w:rPr>
      </w:pPr>
      <w:r w:rsidRPr="00B145ED">
        <w:rPr>
          <w:rFonts w:ascii="Arial" w:hAnsi="Arial" w:cs="Arial"/>
          <w:spacing w:val="-4"/>
          <w:sz w:val="20"/>
          <w:szCs w:val="20"/>
        </w:rPr>
        <w:t xml:space="preserve">Wykonawca jest odpowiedzialny wobec Zamawiającego za wady przedmiotu </w:t>
      </w:r>
      <w:r w:rsidR="00B021AB" w:rsidRPr="00B145ED">
        <w:rPr>
          <w:rFonts w:ascii="Arial" w:hAnsi="Arial" w:cs="Arial"/>
          <w:spacing w:val="-4"/>
          <w:sz w:val="20"/>
          <w:szCs w:val="20"/>
        </w:rPr>
        <w:t>Umowy</w:t>
      </w:r>
      <w:r w:rsidR="001A139B" w:rsidRPr="00B145ED">
        <w:rPr>
          <w:rFonts w:ascii="Arial" w:hAnsi="Arial" w:cs="Arial"/>
          <w:spacing w:val="-4"/>
          <w:sz w:val="20"/>
          <w:szCs w:val="20"/>
        </w:rPr>
        <w:t>,</w:t>
      </w:r>
      <w:r w:rsidRPr="00B145ED">
        <w:rPr>
          <w:rFonts w:ascii="Arial" w:hAnsi="Arial" w:cs="Arial"/>
          <w:spacing w:val="-4"/>
          <w:sz w:val="20"/>
          <w:szCs w:val="20"/>
        </w:rPr>
        <w:t xml:space="preserve"> zmniejszające</w:t>
      </w:r>
      <w:r w:rsidRPr="00B145ED">
        <w:rPr>
          <w:rFonts w:ascii="Arial" w:hAnsi="Arial" w:cs="Arial"/>
          <w:sz w:val="20"/>
          <w:szCs w:val="20"/>
        </w:rPr>
        <w:t xml:space="preserve"> </w:t>
      </w:r>
      <w:r w:rsidRPr="00B145ED">
        <w:rPr>
          <w:rFonts w:ascii="Arial" w:hAnsi="Arial" w:cs="Arial"/>
          <w:spacing w:val="-6"/>
          <w:sz w:val="20"/>
          <w:szCs w:val="20"/>
        </w:rPr>
        <w:t>je</w:t>
      </w:r>
      <w:r w:rsidR="00D36144" w:rsidRPr="00B145ED">
        <w:rPr>
          <w:rFonts w:ascii="Arial" w:hAnsi="Arial" w:cs="Arial"/>
          <w:spacing w:val="-6"/>
          <w:sz w:val="20"/>
          <w:szCs w:val="20"/>
        </w:rPr>
        <w:t>go</w:t>
      </w:r>
      <w:r w:rsidRPr="00B145ED">
        <w:rPr>
          <w:rFonts w:ascii="Arial" w:hAnsi="Arial" w:cs="Arial"/>
          <w:spacing w:val="-6"/>
          <w:sz w:val="20"/>
          <w:szCs w:val="20"/>
        </w:rPr>
        <w:t xml:space="preserve"> wartość lub uży</w:t>
      </w:r>
      <w:r w:rsidR="002A4E94" w:rsidRPr="00B145ED">
        <w:rPr>
          <w:rFonts w:ascii="Arial" w:hAnsi="Arial" w:cs="Arial"/>
          <w:spacing w:val="-6"/>
          <w:sz w:val="20"/>
          <w:szCs w:val="20"/>
        </w:rPr>
        <w:t>teczność. Okres rękojmi wynosi 12</w:t>
      </w:r>
      <w:r w:rsidRPr="00B145ED">
        <w:rPr>
          <w:rFonts w:ascii="Arial" w:hAnsi="Arial" w:cs="Arial"/>
          <w:spacing w:val="-6"/>
          <w:sz w:val="20"/>
          <w:szCs w:val="20"/>
        </w:rPr>
        <w:t xml:space="preserve"> miesi</w:t>
      </w:r>
      <w:r w:rsidR="00FB6A29" w:rsidRPr="00B145ED">
        <w:rPr>
          <w:rFonts w:ascii="Arial" w:hAnsi="Arial" w:cs="Arial"/>
          <w:spacing w:val="-6"/>
          <w:sz w:val="20"/>
          <w:szCs w:val="20"/>
        </w:rPr>
        <w:t>ę</w:t>
      </w:r>
      <w:r w:rsidRPr="00B145ED">
        <w:rPr>
          <w:rFonts w:ascii="Arial" w:hAnsi="Arial" w:cs="Arial"/>
          <w:spacing w:val="-6"/>
          <w:sz w:val="20"/>
          <w:szCs w:val="20"/>
        </w:rPr>
        <w:t>c</w:t>
      </w:r>
      <w:r w:rsidR="00FB6A29" w:rsidRPr="00B145ED">
        <w:rPr>
          <w:rFonts w:ascii="Arial" w:hAnsi="Arial" w:cs="Arial"/>
          <w:spacing w:val="-6"/>
          <w:sz w:val="20"/>
          <w:szCs w:val="20"/>
        </w:rPr>
        <w:t>y</w:t>
      </w:r>
      <w:r w:rsidRPr="00B145ED">
        <w:rPr>
          <w:rFonts w:ascii="Arial" w:hAnsi="Arial" w:cs="Arial"/>
          <w:spacing w:val="-6"/>
          <w:sz w:val="20"/>
          <w:szCs w:val="20"/>
        </w:rPr>
        <w:t xml:space="preserve"> licząc od dnia podpisania </w:t>
      </w:r>
      <w:r w:rsidR="00B021AB" w:rsidRPr="00B145ED">
        <w:rPr>
          <w:rFonts w:ascii="Arial" w:hAnsi="Arial" w:cs="Arial"/>
          <w:spacing w:val="-6"/>
          <w:sz w:val="20"/>
          <w:szCs w:val="20"/>
        </w:rPr>
        <w:t xml:space="preserve">przez Strony </w:t>
      </w:r>
      <w:r w:rsidR="00866C09" w:rsidRPr="00B145ED">
        <w:rPr>
          <w:rFonts w:ascii="Arial" w:hAnsi="Arial" w:cs="Arial"/>
          <w:spacing w:val="-6"/>
          <w:sz w:val="20"/>
          <w:szCs w:val="20"/>
        </w:rPr>
        <w:t>Protokołu</w:t>
      </w:r>
      <w:r w:rsidR="00EE54DA">
        <w:rPr>
          <w:rFonts w:ascii="Arial" w:hAnsi="Arial" w:cs="Arial"/>
          <w:spacing w:val="-6"/>
          <w:sz w:val="20"/>
          <w:szCs w:val="20"/>
        </w:rPr>
        <w:t xml:space="preserve"> Odbioru</w:t>
      </w:r>
      <w:r w:rsidRPr="00B145ED">
        <w:rPr>
          <w:rFonts w:ascii="Arial" w:hAnsi="Arial" w:cs="Arial"/>
          <w:sz w:val="20"/>
          <w:szCs w:val="20"/>
        </w:rPr>
        <w:t>.</w:t>
      </w:r>
    </w:p>
    <w:p w:rsidR="00D70272" w:rsidRPr="00B145ED" w:rsidRDefault="00D70272" w:rsidP="0090015D">
      <w:pPr>
        <w:autoSpaceDE w:val="0"/>
        <w:autoSpaceDN w:val="0"/>
        <w:adjustRightInd w:val="0"/>
        <w:spacing w:line="276" w:lineRule="auto"/>
        <w:jc w:val="both"/>
        <w:rPr>
          <w:rFonts w:ascii="Arial" w:hAnsi="Arial" w:cs="Arial"/>
          <w:sz w:val="20"/>
          <w:szCs w:val="20"/>
        </w:rPr>
      </w:pPr>
    </w:p>
    <w:p w:rsidR="006817EE" w:rsidRPr="00414585" w:rsidRDefault="006817EE" w:rsidP="006817EE">
      <w:pPr>
        <w:jc w:val="center"/>
        <w:rPr>
          <w:rFonts w:ascii="Arial" w:hAnsi="Arial" w:cs="Arial"/>
          <w:b/>
          <w:sz w:val="20"/>
          <w:szCs w:val="20"/>
        </w:rPr>
      </w:pPr>
      <w:r w:rsidRPr="00414585">
        <w:rPr>
          <w:rFonts w:ascii="Arial" w:hAnsi="Arial" w:cs="Arial"/>
          <w:b/>
          <w:sz w:val="20"/>
          <w:szCs w:val="20"/>
        </w:rPr>
        <w:t xml:space="preserve">§ </w:t>
      </w:r>
      <w:r w:rsidR="00685C8B">
        <w:rPr>
          <w:rFonts w:ascii="Arial" w:hAnsi="Arial" w:cs="Arial"/>
          <w:b/>
          <w:sz w:val="20"/>
          <w:szCs w:val="20"/>
        </w:rPr>
        <w:t>7</w:t>
      </w:r>
      <w:r w:rsidRPr="00414585">
        <w:rPr>
          <w:rFonts w:ascii="Arial" w:hAnsi="Arial" w:cs="Arial"/>
          <w:b/>
          <w:sz w:val="20"/>
          <w:szCs w:val="20"/>
        </w:rPr>
        <w:t>. WARUNKI PŁATNOŚCI</w:t>
      </w:r>
    </w:p>
    <w:p w:rsidR="00685C8B" w:rsidRPr="00A2706D" w:rsidRDefault="00685C8B" w:rsidP="00685C8B">
      <w:pPr>
        <w:numPr>
          <w:ilvl w:val="0"/>
          <w:numId w:val="28"/>
        </w:numPr>
        <w:autoSpaceDE w:val="0"/>
        <w:autoSpaceDN w:val="0"/>
        <w:adjustRightInd w:val="0"/>
        <w:ind w:left="284" w:hanging="284"/>
        <w:jc w:val="both"/>
        <w:rPr>
          <w:rFonts w:ascii="Arial" w:hAnsi="Arial" w:cs="Arial"/>
          <w:sz w:val="20"/>
          <w:szCs w:val="20"/>
        </w:rPr>
      </w:pPr>
      <w:r w:rsidRPr="00A2706D">
        <w:rPr>
          <w:rFonts w:ascii="Arial" w:hAnsi="Arial" w:cs="Arial"/>
          <w:sz w:val="20"/>
          <w:szCs w:val="20"/>
        </w:rPr>
        <w:t xml:space="preserve">Wykonawca zobowiązany jest dostarczyć </w:t>
      </w:r>
      <w:r>
        <w:rPr>
          <w:rFonts w:ascii="Arial" w:hAnsi="Arial" w:cs="Arial"/>
          <w:sz w:val="20"/>
          <w:szCs w:val="20"/>
        </w:rPr>
        <w:t>do</w:t>
      </w:r>
      <w:r w:rsidRPr="00A2706D">
        <w:rPr>
          <w:rFonts w:ascii="Arial" w:hAnsi="Arial" w:cs="Arial"/>
          <w:sz w:val="20"/>
          <w:szCs w:val="20"/>
        </w:rPr>
        <w:t xml:space="preserve"> Zamawiającego fakturę za wykonanie przedmiotu Umowy, zgodnie z treścią Umowy.</w:t>
      </w:r>
    </w:p>
    <w:p w:rsidR="00685C8B" w:rsidRPr="00A2706D" w:rsidRDefault="00685C8B" w:rsidP="00685C8B">
      <w:pPr>
        <w:numPr>
          <w:ilvl w:val="0"/>
          <w:numId w:val="28"/>
        </w:numPr>
        <w:autoSpaceDE w:val="0"/>
        <w:autoSpaceDN w:val="0"/>
        <w:adjustRightInd w:val="0"/>
        <w:ind w:left="284" w:hanging="284"/>
        <w:jc w:val="both"/>
        <w:rPr>
          <w:rFonts w:ascii="Arial" w:hAnsi="Arial" w:cs="Arial"/>
          <w:sz w:val="20"/>
          <w:szCs w:val="20"/>
        </w:rPr>
      </w:pPr>
      <w:r w:rsidRPr="00A2706D">
        <w:rPr>
          <w:rFonts w:ascii="Arial" w:hAnsi="Arial" w:cs="Arial"/>
          <w:sz w:val="20"/>
          <w:szCs w:val="20"/>
        </w:rPr>
        <w:t>Zamawiający dokona płatności za zrealiz</w:t>
      </w:r>
      <w:r>
        <w:rPr>
          <w:rFonts w:ascii="Arial" w:hAnsi="Arial" w:cs="Arial"/>
          <w:sz w:val="20"/>
          <w:szCs w:val="20"/>
        </w:rPr>
        <w:t>owany przedmiot Umowy przelewem</w:t>
      </w:r>
      <w:r>
        <w:rPr>
          <w:rFonts w:ascii="Arial" w:hAnsi="Arial" w:cs="Arial"/>
          <w:sz w:val="20"/>
          <w:szCs w:val="20"/>
        </w:rPr>
        <w:br/>
        <w:t xml:space="preserve">z zastosowaniem mechanizmu podzielonej płatności </w:t>
      </w:r>
      <w:r w:rsidRPr="00A2706D">
        <w:rPr>
          <w:rFonts w:ascii="Arial" w:hAnsi="Arial" w:cs="Arial"/>
          <w:sz w:val="20"/>
          <w:szCs w:val="20"/>
        </w:rPr>
        <w:t>na konto bankowe Wykonawcy wskazane przez Wykonawcę na fakturze, w terminie do 30 dni od daty otrzymania przez Zamawiającego faktury</w:t>
      </w:r>
      <w:r>
        <w:rPr>
          <w:rFonts w:ascii="Arial" w:hAnsi="Arial" w:cs="Arial"/>
          <w:sz w:val="20"/>
          <w:szCs w:val="20"/>
        </w:rPr>
        <w:t>.</w:t>
      </w:r>
    </w:p>
    <w:p w:rsidR="00685C8B" w:rsidRPr="00A2706D" w:rsidRDefault="00685C8B" w:rsidP="00685C8B">
      <w:pPr>
        <w:numPr>
          <w:ilvl w:val="0"/>
          <w:numId w:val="28"/>
        </w:numPr>
        <w:autoSpaceDE w:val="0"/>
        <w:autoSpaceDN w:val="0"/>
        <w:adjustRightInd w:val="0"/>
        <w:ind w:left="284" w:hanging="284"/>
        <w:jc w:val="both"/>
        <w:rPr>
          <w:rFonts w:ascii="Arial" w:hAnsi="Arial" w:cs="Arial"/>
          <w:sz w:val="20"/>
          <w:szCs w:val="20"/>
        </w:rPr>
      </w:pPr>
      <w:r w:rsidRPr="00A2706D">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685C8B" w:rsidRDefault="00685C8B" w:rsidP="00685C8B">
      <w:pPr>
        <w:numPr>
          <w:ilvl w:val="0"/>
          <w:numId w:val="28"/>
        </w:numPr>
        <w:autoSpaceDE w:val="0"/>
        <w:autoSpaceDN w:val="0"/>
        <w:adjustRightInd w:val="0"/>
        <w:ind w:left="284" w:hanging="284"/>
        <w:jc w:val="both"/>
        <w:rPr>
          <w:rFonts w:ascii="Arial" w:hAnsi="Arial" w:cs="Arial"/>
          <w:sz w:val="20"/>
          <w:szCs w:val="20"/>
        </w:rPr>
      </w:pPr>
      <w:r w:rsidRPr="00A2706D">
        <w:rPr>
          <w:rFonts w:ascii="Arial" w:hAnsi="Arial" w:cs="Arial"/>
          <w:sz w:val="20"/>
          <w:szCs w:val="20"/>
        </w:rPr>
        <w:t>Termin zapłaty uważa się za zachowany jeżeli obciążenie rachunku Zamawiającego nastąpi najpóźniej w ostatnim dniu roboczym należnego terminu zapłaty.</w:t>
      </w:r>
    </w:p>
    <w:p w:rsidR="006817EE" w:rsidRPr="00414585" w:rsidRDefault="006817EE" w:rsidP="006817EE">
      <w:pPr>
        <w:tabs>
          <w:tab w:val="left" w:pos="3261"/>
        </w:tabs>
        <w:jc w:val="center"/>
        <w:rPr>
          <w:rFonts w:ascii="Arial" w:hAnsi="Arial" w:cs="Arial"/>
          <w:b/>
          <w:sz w:val="20"/>
          <w:szCs w:val="20"/>
        </w:rPr>
      </w:pPr>
    </w:p>
    <w:p w:rsidR="006817EE" w:rsidRPr="00B1471E" w:rsidRDefault="006817EE" w:rsidP="006817EE">
      <w:pPr>
        <w:autoSpaceDE w:val="0"/>
        <w:autoSpaceDN w:val="0"/>
        <w:adjustRightInd w:val="0"/>
        <w:jc w:val="center"/>
        <w:rPr>
          <w:rFonts w:ascii="Arial" w:hAnsi="Arial" w:cs="Arial"/>
          <w:b/>
          <w:bCs/>
          <w:sz w:val="20"/>
          <w:szCs w:val="20"/>
        </w:rPr>
      </w:pPr>
      <w:r w:rsidRPr="00B1471E">
        <w:rPr>
          <w:rFonts w:ascii="Arial" w:hAnsi="Arial" w:cs="Arial"/>
          <w:b/>
          <w:sz w:val="20"/>
          <w:szCs w:val="20"/>
        </w:rPr>
        <w:t xml:space="preserve">§ </w:t>
      </w:r>
      <w:r w:rsidR="00685C8B">
        <w:rPr>
          <w:rFonts w:ascii="Arial" w:hAnsi="Arial" w:cs="Arial"/>
          <w:b/>
          <w:sz w:val="20"/>
          <w:szCs w:val="20"/>
        </w:rPr>
        <w:t>8</w:t>
      </w:r>
      <w:r w:rsidRPr="00B1471E">
        <w:rPr>
          <w:rFonts w:ascii="Arial" w:hAnsi="Arial" w:cs="Arial"/>
          <w:b/>
          <w:sz w:val="20"/>
          <w:szCs w:val="20"/>
        </w:rPr>
        <w:t xml:space="preserve">. </w:t>
      </w:r>
      <w:r w:rsidRPr="00B1471E">
        <w:rPr>
          <w:rFonts w:ascii="Arial" w:hAnsi="Arial" w:cs="Arial"/>
          <w:b/>
          <w:bCs/>
          <w:sz w:val="20"/>
          <w:szCs w:val="20"/>
        </w:rPr>
        <w:t>WIERZYTELNOŚCI</w:t>
      </w:r>
    </w:p>
    <w:p w:rsidR="006817EE" w:rsidRDefault="006817EE" w:rsidP="006817EE">
      <w:pPr>
        <w:widowControl w:val="0"/>
        <w:tabs>
          <w:tab w:val="right" w:leader="dot" w:pos="-6379"/>
        </w:tabs>
        <w:autoSpaceDE w:val="0"/>
        <w:autoSpaceDN w:val="0"/>
        <w:adjustRightInd w:val="0"/>
        <w:jc w:val="both"/>
        <w:rPr>
          <w:rFonts w:ascii="Arial" w:hAnsi="Arial" w:cs="Arial"/>
          <w:sz w:val="20"/>
          <w:szCs w:val="20"/>
        </w:rPr>
      </w:pPr>
      <w:r w:rsidRPr="00F372FE">
        <w:rPr>
          <w:rFonts w:ascii="Arial" w:hAnsi="Arial" w:cs="Arial"/>
          <w:sz w:val="20"/>
          <w:szCs w:val="20"/>
        </w:rPr>
        <w:t>Wykonawca nie może powierzyć wykonania zobowiązań wynikających z Umowy osobie trzeciej, nie może także zastawić ani</w:t>
      </w:r>
      <w:r>
        <w:rPr>
          <w:rFonts w:ascii="Arial" w:hAnsi="Arial" w:cs="Arial"/>
          <w:sz w:val="20"/>
          <w:szCs w:val="20"/>
        </w:rPr>
        <w:t xml:space="preserve"> </w:t>
      </w:r>
      <w:r w:rsidRPr="00F372FE">
        <w:rPr>
          <w:rFonts w:ascii="Arial" w:hAnsi="Arial" w:cs="Arial"/>
          <w:sz w:val="20"/>
          <w:szCs w:val="20"/>
        </w:rPr>
        <w:t>przenieść na osobę trzecią wierzytelności</w:t>
      </w:r>
      <w:r>
        <w:rPr>
          <w:rFonts w:ascii="Arial" w:hAnsi="Arial" w:cs="Arial"/>
          <w:sz w:val="20"/>
          <w:szCs w:val="20"/>
        </w:rPr>
        <w:t xml:space="preserve"> określonych Umową</w:t>
      </w:r>
      <w:r w:rsidRPr="00F372FE">
        <w:rPr>
          <w:rFonts w:ascii="Arial" w:hAnsi="Arial" w:cs="Arial"/>
          <w:sz w:val="20"/>
          <w:szCs w:val="20"/>
        </w:rPr>
        <w:t>.</w:t>
      </w:r>
    </w:p>
    <w:p w:rsidR="00FE6EED" w:rsidRPr="00343C02" w:rsidRDefault="00FE6EED" w:rsidP="0090015D">
      <w:pPr>
        <w:spacing w:line="276" w:lineRule="auto"/>
        <w:ind w:left="284"/>
        <w:jc w:val="both"/>
        <w:rPr>
          <w:rFonts w:ascii="Arial" w:hAnsi="Arial" w:cs="Arial"/>
          <w:color w:val="FF0000"/>
          <w:sz w:val="20"/>
          <w:szCs w:val="20"/>
          <w:u w:val="single"/>
        </w:rPr>
      </w:pPr>
    </w:p>
    <w:p w:rsidR="00FE6EED" w:rsidRDefault="00FE6EED" w:rsidP="0090015D">
      <w:pPr>
        <w:tabs>
          <w:tab w:val="left" w:pos="3261"/>
        </w:tabs>
        <w:spacing w:line="276" w:lineRule="auto"/>
        <w:jc w:val="center"/>
        <w:rPr>
          <w:rFonts w:ascii="Arial" w:hAnsi="Arial" w:cs="Arial"/>
          <w:b/>
          <w:sz w:val="20"/>
          <w:szCs w:val="20"/>
        </w:rPr>
      </w:pPr>
      <w:r w:rsidRPr="00B145ED">
        <w:rPr>
          <w:rFonts w:ascii="Arial" w:hAnsi="Arial" w:cs="Arial"/>
          <w:b/>
          <w:sz w:val="20"/>
          <w:szCs w:val="20"/>
        </w:rPr>
        <w:t xml:space="preserve">§ </w:t>
      </w:r>
      <w:r w:rsidR="00685C8B">
        <w:rPr>
          <w:rFonts w:ascii="Arial" w:hAnsi="Arial" w:cs="Arial"/>
          <w:b/>
          <w:sz w:val="20"/>
          <w:szCs w:val="20"/>
        </w:rPr>
        <w:t>9</w:t>
      </w:r>
      <w:r w:rsidRPr="00B145ED">
        <w:rPr>
          <w:rFonts w:ascii="Arial" w:hAnsi="Arial" w:cs="Arial"/>
          <w:b/>
          <w:sz w:val="20"/>
          <w:szCs w:val="20"/>
        </w:rPr>
        <w:t>. KARY UMOWNE</w:t>
      </w:r>
    </w:p>
    <w:p w:rsidR="00302649" w:rsidRPr="00A27440" w:rsidRDefault="00302649" w:rsidP="00302649">
      <w:pPr>
        <w:widowControl w:val="0"/>
        <w:numPr>
          <w:ilvl w:val="0"/>
          <w:numId w:val="2"/>
        </w:numPr>
        <w:autoSpaceDE w:val="0"/>
        <w:autoSpaceDN w:val="0"/>
        <w:adjustRightInd w:val="0"/>
        <w:spacing w:after="60"/>
        <w:ind w:left="284" w:hanging="284"/>
        <w:jc w:val="both"/>
        <w:rPr>
          <w:rFonts w:ascii="Arial" w:hAnsi="Arial" w:cs="Arial"/>
          <w:sz w:val="20"/>
          <w:szCs w:val="20"/>
        </w:rPr>
      </w:pPr>
      <w:r w:rsidRPr="00A27440">
        <w:rPr>
          <w:rFonts w:ascii="Arial" w:hAnsi="Arial" w:cs="Arial"/>
          <w:sz w:val="20"/>
          <w:szCs w:val="20"/>
        </w:rPr>
        <w:t>W przypadku nienależytego wykonania Umowy przez Wykon</w:t>
      </w:r>
      <w:r w:rsidR="0081158E">
        <w:rPr>
          <w:rFonts w:ascii="Arial" w:hAnsi="Arial" w:cs="Arial"/>
          <w:sz w:val="20"/>
          <w:szCs w:val="20"/>
        </w:rPr>
        <w:t xml:space="preserve">awcę, Zamawiającemu przysługuje </w:t>
      </w:r>
      <w:r w:rsidRPr="00A27440">
        <w:rPr>
          <w:rFonts w:ascii="Arial" w:hAnsi="Arial" w:cs="Arial"/>
          <w:sz w:val="20"/>
          <w:szCs w:val="20"/>
        </w:rPr>
        <w:t>w każdym stwierdzonym przypadku prawo naliczen</w:t>
      </w:r>
      <w:r w:rsidR="008F6161">
        <w:rPr>
          <w:rFonts w:ascii="Arial" w:hAnsi="Arial" w:cs="Arial"/>
          <w:sz w:val="20"/>
          <w:szCs w:val="20"/>
        </w:rPr>
        <w:t xml:space="preserve">ia kary umownej w wysokości  </w:t>
      </w:r>
      <w:r w:rsidR="002862F7">
        <w:rPr>
          <w:rFonts w:ascii="Arial" w:hAnsi="Arial" w:cs="Arial"/>
          <w:sz w:val="20"/>
          <w:szCs w:val="20"/>
        </w:rPr>
        <w:t>2</w:t>
      </w:r>
      <w:bookmarkStart w:id="0" w:name="_GoBack"/>
      <w:bookmarkEnd w:id="0"/>
      <w:r w:rsidR="008F6161">
        <w:rPr>
          <w:rFonts w:ascii="Arial" w:hAnsi="Arial" w:cs="Arial"/>
          <w:sz w:val="20"/>
          <w:szCs w:val="20"/>
        </w:rPr>
        <w:t xml:space="preserve"> </w:t>
      </w:r>
      <w:r w:rsidRPr="00A27440">
        <w:rPr>
          <w:rFonts w:ascii="Arial" w:hAnsi="Arial" w:cs="Arial"/>
          <w:sz w:val="20"/>
          <w:szCs w:val="20"/>
        </w:rPr>
        <w:t>% wartości brutto określonej w § 2 ust. 1 Umowy.</w:t>
      </w:r>
    </w:p>
    <w:p w:rsidR="00302649" w:rsidRPr="00A27440" w:rsidRDefault="00302649" w:rsidP="00302649">
      <w:pPr>
        <w:widowControl w:val="0"/>
        <w:numPr>
          <w:ilvl w:val="0"/>
          <w:numId w:val="2"/>
        </w:numPr>
        <w:autoSpaceDE w:val="0"/>
        <w:autoSpaceDN w:val="0"/>
        <w:adjustRightInd w:val="0"/>
        <w:ind w:left="284" w:hanging="284"/>
        <w:jc w:val="both"/>
        <w:rPr>
          <w:rFonts w:ascii="Arial" w:hAnsi="Arial" w:cs="Arial"/>
          <w:sz w:val="20"/>
          <w:szCs w:val="20"/>
        </w:rPr>
      </w:pPr>
      <w:r w:rsidRPr="00A27440">
        <w:rPr>
          <w:rFonts w:ascii="Arial" w:hAnsi="Arial" w:cs="Arial"/>
          <w:sz w:val="20"/>
          <w:szCs w:val="20"/>
        </w:rPr>
        <w:t>Wykonawca zapłaci Zamawiającemu kary umowne również w następujących sytuacjach:</w:t>
      </w:r>
    </w:p>
    <w:p w:rsidR="00302649" w:rsidRPr="00A27440" w:rsidRDefault="00302649" w:rsidP="00302649">
      <w:pPr>
        <w:widowControl w:val="0"/>
        <w:numPr>
          <w:ilvl w:val="2"/>
          <w:numId w:val="33"/>
        </w:numPr>
        <w:autoSpaceDE w:val="0"/>
        <w:autoSpaceDN w:val="0"/>
        <w:adjustRightInd w:val="0"/>
        <w:ind w:left="567" w:hanging="283"/>
        <w:contextualSpacing/>
        <w:jc w:val="both"/>
        <w:rPr>
          <w:rFonts w:ascii="Arial" w:hAnsi="Arial" w:cs="Arial"/>
          <w:sz w:val="20"/>
          <w:szCs w:val="20"/>
        </w:rPr>
      </w:pPr>
      <w:r w:rsidRPr="00A27440">
        <w:rPr>
          <w:rFonts w:ascii="Arial" w:hAnsi="Arial" w:cs="Arial"/>
          <w:sz w:val="20"/>
          <w:szCs w:val="20"/>
        </w:rPr>
        <w:t>za zwłokę w spełnien</w:t>
      </w:r>
      <w:r w:rsidR="008F6161">
        <w:rPr>
          <w:rFonts w:ascii="Arial" w:hAnsi="Arial" w:cs="Arial"/>
          <w:sz w:val="20"/>
          <w:szCs w:val="20"/>
        </w:rPr>
        <w:t xml:space="preserve">iu świadczenia lub uchybienia terminów </w:t>
      </w:r>
      <w:r w:rsidR="008F6161">
        <w:rPr>
          <w:rFonts w:ascii="Arial" w:hAnsi="Arial" w:cs="Arial"/>
          <w:sz w:val="20"/>
          <w:szCs w:val="20"/>
        </w:rPr>
        <w:t>wskazanych</w:t>
      </w:r>
      <w:r w:rsidR="008F6161">
        <w:rPr>
          <w:rFonts w:ascii="Arial" w:hAnsi="Arial" w:cs="Arial"/>
          <w:sz w:val="20"/>
          <w:szCs w:val="20"/>
        </w:rPr>
        <w:t xml:space="preserve"> w § 4, w wysokości 150 zł</w:t>
      </w:r>
      <w:r w:rsidRPr="00A27440">
        <w:rPr>
          <w:rFonts w:ascii="Arial" w:hAnsi="Arial" w:cs="Arial"/>
          <w:sz w:val="20"/>
          <w:szCs w:val="20"/>
        </w:rPr>
        <w:t xml:space="preserve"> wartości brutto za każdy rozpoczęty dzień zwłoki.</w:t>
      </w:r>
    </w:p>
    <w:p w:rsidR="00302649" w:rsidRPr="00A27440" w:rsidRDefault="00302649" w:rsidP="00302649">
      <w:pPr>
        <w:widowControl w:val="0"/>
        <w:numPr>
          <w:ilvl w:val="2"/>
          <w:numId w:val="33"/>
        </w:numPr>
        <w:autoSpaceDE w:val="0"/>
        <w:autoSpaceDN w:val="0"/>
        <w:adjustRightInd w:val="0"/>
        <w:ind w:left="567" w:hanging="283"/>
        <w:contextualSpacing/>
        <w:jc w:val="both"/>
        <w:rPr>
          <w:rFonts w:ascii="Arial" w:hAnsi="Arial" w:cs="Arial"/>
          <w:sz w:val="20"/>
          <w:szCs w:val="20"/>
        </w:rPr>
      </w:pPr>
      <w:r w:rsidRPr="00A27440">
        <w:rPr>
          <w:rFonts w:ascii="Arial" w:hAnsi="Arial" w:cs="Arial"/>
          <w:sz w:val="20"/>
          <w:szCs w:val="20"/>
        </w:rPr>
        <w:t>z tytułu odstąpienia od Umowy z powodu okoliczności leżących po stronie Wykonawcy</w:t>
      </w:r>
      <w:r w:rsidRPr="00A27440">
        <w:rPr>
          <w:rFonts w:ascii="Arial" w:hAnsi="Arial" w:cs="Arial"/>
          <w:sz w:val="20"/>
          <w:szCs w:val="20"/>
        </w:rPr>
        <w:br/>
        <w:t>w wysokości 10% wartości brutto określonej w § 2 ust. 1 Umowy.</w:t>
      </w:r>
    </w:p>
    <w:p w:rsidR="00302649" w:rsidRPr="00A27440" w:rsidRDefault="00302649" w:rsidP="00302649">
      <w:pPr>
        <w:widowControl w:val="0"/>
        <w:autoSpaceDE w:val="0"/>
        <w:autoSpaceDN w:val="0"/>
        <w:adjustRightInd w:val="0"/>
        <w:spacing w:after="60" w:line="276" w:lineRule="auto"/>
        <w:ind w:left="567"/>
        <w:contextualSpacing/>
        <w:jc w:val="both"/>
        <w:rPr>
          <w:rFonts w:ascii="Arial" w:eastAsia="Calibri" w:hAnsi="Arial" w:cs="Arial"/>
          <w:sz w:val="20"/>
          <w:szCs w:val="20"/>
        </w:rPr>
      </w:pPr>
      <w:r w:rsidRPr="00A27440">
        <w:rPr>
          <w:rFonts w:ascii="Arial" w:eastAsia="Calibri" w:hAnsi="Arial" w:cs="Arial"/>
          <w:sz w:val="20"/>
          <w:szCs w:val="20"/>
          <w:lang w:val="x-none"/>
        </w:rPr>
        <w:t xml:space="preserve">- z zastrzeżeniem, że łączna wysokość kar umownych nie może przekroczyć 20% wartości </w:t>
      </w:r>
      <w:r w:rsidRPr="00A27440">
        <w:rPr>
          <w:rFonts w:ascii="Arial" w:eastAsia="Calibri" w:hAnsi="Arial" w:cs="Arial"/>
          <w:sz w:val="20"/>
          <w:szCs w:val="20"/>
        </w:rPr>
        <w:t>bru</w:t>
      </w:r>
      <w:r w:rsidRPr="00A27440">
        <w:rPr>
          <w:rFonts w:ascii="Arial" w:eastAsia="Calibri" w:hAnsi="Arial" w:cs="Arial"/>
          <w:sz w:val="20"/>
          <w:szCs w:val="20"/>
          <w:lang w:val="x-none"/>
        </w:rPr>
        <w:t>tto</w:t>
      </w:r>
      <w:r w:rsidRPr="00A27440">
        <w:rPr>
          <w:rFonts w:ascii="Arial" w:eastAsia="Calibri" w:hAnsi="Arial" w:cs="Arial"/>
          <w:sz w:val="20"/>
          <w:szCs w:val="20"/>
        </w:rPr>
        <w:t xml:space="preserve"> określonej w </w:t>
      </w:r>
      <w:r w:rsidRPr="00A27440">
        <w:rPr>
          <w:rFonts w:ascii="Arial" w:eastAsia="Calibri" w:hAnsi="Arial" w:cs="Arial"/>
          <w:sz w:val="20"/>
          <w:szCs w:val="20"/>
          <w:lang w:val="x-none"/>
        </w:rPr>
        <w:t xml:space="preserve">§ 2 ust. </w:t>
      </w:r>
      <w:r w:rsidRPr="00A27440">
        <w:rPr>
          <w:rFonts w:ascii="Arial" w:eastAsia="Calibri" w:hAnsi="Arial" w:cs="Arial"/>
          <w:sz w:val="20"/>
          <w:szCs w:val="20"/>
        </w:rPr>
        <w:t>1</w:t>
      </w:r>
      <w:r w:rsidRPr="00A27440">
        <w:rPr>
          <w:rFonts w:ascii="Arial" w:eastAsia="Calibri" w:hAnsi="Arial" w:cs="Arial"/>
          <w:b/>
          <w:sz w:val="20"/>
          <w:szCs w:val="20"/>
        </w:rPr>
        <w:t xml:space="preserve"> </w:t>
      </w:r>
      <w:r w:rsidRPr="00A27440">
        <w:rPr>
          <w:rFonts w:ascii="Arial" w:eastAsia="Calibri" w:hAnsi="Arial" w:cs="Arial"/>
          <w:sz w:val="20"/>
          <w:szCs w:val="20"/>
          <w:lang w:val="x-none"/>
        </w:rPr>
        <w:t>Umowy.</w:t>
      </w:r>
    </w:p>
    <w:p w:rsidR="00302649" w:rsidRPr="00A27440" w:rsidRDefault="00302649" w:rsidP="00302649">
      <w:pPr>
        <w:widowControl w:val="0"/>
        <w:numPr>
          <w:ilvl w:val="0"/>
          <w:numId w:val="2"/>
        </w:numPr>
        <w:autoSpaceDE w:val="0"/>
        <w:autoSpaceDN w:val="0"/>
        <w:adjustRightInd w:val="0"/>
        <w:spacing w:after="60"/>
        <w:ind w:left="284" w:hanging="284"/>
        <w:jc w:val="both"/>
        <w:rPr>
          <w:rFonts w:ascii="Arial" w:hAnsi="Arial" w:cs="Arial"/>
          <w:sz w:val="20"/>
          <w:szCs w:val="20"/>
        </w:rPr>
      </w:pPr>
      <w:r w:rsidRPr="00A27440">
        <w:rPr>
          <w:rFonts w:ascii="Arial" w:hAnsi="Arial" w:cs="Arial"/>
          <w:sz w:val="20"/>
          <w:szCs w:val="20"/>
        </w:rPr>
        <w:t>Kara umowna może być dochodzona przez Zamawiającego na podstawie noty obciążeniowej stanowiącej wezwanie do zapłaty.</w:t>
      </w:r>
    </w:p>
    <w:p w:rsidR="00302649" w:rsidRPr="00A27440" w:rsidRDefault="00302649" w:rsidP="00302649">
      <w:pPr>
        <w:widowControl w:val="0"/>
        <w:numPr>
          <w:ilvl w:val="0"/>
          <w:numId w:val="2"/>
        </w:numPr>
        <w:autoSpaceDE w:val="0"/>
        <w:autoSpaceDN w:val="0"/>
        <w:adjustRightInd w:val="0"/>
        <w:spacing w:after="60"/>
        <w:ind w:left="284" w:hanging="284"/>
        <w:jc w:val="both"/>
        <w:rPr>
          <w:rFonts w:ascii="Arial" w:hAnsi="Arial" w:cs="Arial"/>
          <w:sz w:val="20"/>
          <w:szCs w:val="20"/>
        </w:rPr>
      </w:pPr>
      <w:r w:rsidRPr="00A27440">
        <w:rPr>
          <w:rFonts w:ascii="Arial" w:hAnsi="Arial" w:cs="Arial"/>
          <w:sz w:val="20"/>
          <w:szCs w:val="20"/>
        </w:rPr>
        <w:t xml:space="preserve">Kara umowna musi być zapłacona w terminie do 14 dni licząc od daty wystawienia noty </w:t>
      </w:r>
      <w:r w:rsidRPr="00A27440">
        <w:rPr>
          <w:rFonts w:ascii="Arial" w:hAnsi="Arial" w:cs="Arial"/>
          <w:sz w:val="20"/>
          <w:szCs w:val="20"/>
        </w:rPr>
        <w:br/>
        <w:t>dla Wykonawcy, z zastrzeżeniem treści ust. 5 niniejszego paragrafu.</w:t>
      </w:r>
    </w:p>
    <w:p w:rsidR="00302649" w:rsidRPr="00A27440" w:rsidRDefault="00302649" w:rsidP="00302649">
      <w:pPr>
        <w:widowControl w:val="0"/>
        <w:numPr>
          <w:ilvl w:val="0"/>
          <w:numId w:val="2"/>
        </w:numPr>
        <w:autoSpaceDE w:val="0"/>
        <w:autoSpaceDN w:val="0"/>
        <w:adjustRightInd w:val="0"/>
        <w:ind w:left="284" w:hanging="284"/>
        <w:jc w:val="both"/>
        <w:rPr>
          <w:rFonts w:ascii="Arial" w:hAnsi="Arial" w:cs="Arial"/>
          <w:sz w:val="20"/>
          <w:szCs w:val="20"/>
        </w:rPr>
      </w:pPr>
      <w:r w:rsidRPr="00A27440">
        <w:rPr>
          <w:rFonts w:ascii="Arial" w:hAnsi="Arial" w:cs="Arial"/>
          <w:sz w:val="20"/>
          <w:szCs w:val="20"/>
        </w:rPr>
        <w:t>Zamawiający zastrzega sobie możliwość potrącenia kar umownych z należności przysługujących Wykonawcy. Wykonawca oświadcza, że wyraża zgodę na potrącenie z przysługującego mu wynagrodzenia w rozumieniu art. 498 i art. 499 Kodeksu Cywilnego należności powstałych z tytułu kar umownych.</w:t>
      </w:r>
    </w:p>
    <w:p w:rsidR="00302649" w:rsidRPr="00B145ED" w:rsidRDefault="00302649" w:rsidP="0090015D">
      <w:pPr>
        <w:tabs>
          <w:tab w:val="left" w:pos="3261"/>
        </w:tabs>
        <w:spacing w:line="276" w:lineRule="auto"/>
        <w:jc w:val="center"/>
        <w:rPr>
          <w:rFonts w:ascii="Arial" w:hAnsi="Arial" w:cs="Arial"/>
          <w:b/>
          <w:sz w:val="20"/>
          <w:szCs w:val="20"/>
        </w:rPr>
      </w:pPr>
    </w:p>
    <w:p w:rsidR="00685C8B" w:rsidRPr="00A2706D" w:rsidRDefault="00685C8B" w:rsidP="00685C8B">
      <w:pPr>
        <w:ind w:left="360"/>
        <w:jc w:val="both"/>
        <w:rPr>
          <w:rFonts w:ascii="Arial" w:hAnsi="Arial" w:cs="Arial"/>
          <w:sz w:val="20"/>
          <w:szCs w:val="20"/>
        </w:rPr>
      </w:pPr>
    </w:p>
    <w:p w:rsidR="00685C8B" w:rsidRDefault="00685C8B" w:rsidP="00685C8B">
      <w:pPr>
        <w:widowControl w:val="0"/>
        <w:tabs>
          <w:tab w:val="left" w:pos="0"/>
        </w:tabs>
        <w:autoSpaceDE w:val="0"/>
        <w:autoSpaceDN w:val="0"/>
        <w:adjustRightInd w:val="0"/>
        <w:ind w:left="284"/>
        <w:jc w:val="center"/>
        <w:rPr>
          <w:rFonts w:ascii="Arial" w:hAnsi="Arial" w:cs="Arial"/>
          <w:b/>
          <w:sz w:val="20"/>
          <w:szCs w:val="20"/>
        </w:rPr>
      </w:pPr>
      <w:r w:rsidRPr="007B0B7E">
        <w:rPr>
          <w:rFonts w:ascii="Arial" w:hAnsi="Arial" w:cs="Arial"/>
          <w:b/>
          <w:sz w:val="20"/>
          <w:szCs w:val="20"/>
        </w:rPr>
        <w:t xml:space="preserve">§ </w:t>
      </w:r>
      <w:r>
        <w:rPr>
          <w:rFonts w:ascii="Arial" w:hAnsi="Arial" w:cs="Arial"/>
          <w:b/>
          <w:sz w:val="20"/>
          <w:szCs w:val="20"/>
        </w:rPr>
        <w:t>10</w:t>
      </w:r>
      <w:r w:rsidRPr="007B0B7E">
        <w:rPr>
          <w:rFonts w:ascii="Arial" w:hAnsi="Arial" w:cs="Arial"/>
          <w:b/>
          <w:sz w:val="20"/>
          <w:szCs w:val="20"/>
        </w:rPr>
        <w:t>. ODSTĄPIENIE OD UMOWY</w:t>
      </w:r>
    </w:p>
    <w:p w:rsidR="00302649" w:rsidRPr="00A27440" w:rsidRDefault="00302649" w:rsidP="00302649">
      <w:pPr>
        <w:numPr>
          <w:ilvl w:val="0"/>
          <w:numId w:val="34"/>
        </w:numPr>
        <w:autoSpaceDE w:val="0"/>
        <w:autoSpaceDN w:val="0"/>
        <w:adjustRightInd w:val="0"/>
        <w:spacing w:after="60"/>
        <w:ind w:left="284" w:hanging="284"/>
        <w:jc w:val="both"/>
        <w:rPr>
          <w:rFonts w:ascii="Arial" w:hAnsi="Arial" w:cs="Arial"/>
          <w:sz w:val="20"/>
          <w:szCs w:val="20"/>
        </w:rPr>
      </w:pPr>
      <w:r w:rsidRPr="00A27440">
        <w:rPr>
          <w:rFonts w:ascii="Arial" w:hAnsi="Arial" w:cs="Arial"/>
          <w:sz w:val="20"/>
          <w:szCs w:val="20"/>
        </w:rPr>
        <w:t xml:space="preserve">Zamawiającemu przysługuje prawo odstąpienia od Umowy w przypadkach określonych Kodeksem Cywilnym oraz </w:t>
      </w:r>
      <w:r w:rsidRPr="00A27440">
        <w:rPr>
          <w:rFonts w:ascii="Arial" w:hAnsi="Arial" w:cs="Arial"/>
          <w:bCs/>
          <w:sz w:val="20"/>
          <w:szCs w:val="20"/>
        </w:rPr>
        <w:t>w razie powzięcia wiadomości o zaistnieniu istotnej zmiany okoliczności powodującej, że wykonanie Umowy nie leży w interesie publicznym, czego nie można było przewidzieć</w:t>
      </w:r>
      <w:r w:rsidRPr="00A27440">
        <w:rPr>
          <w:rFonts w:ascii="Arial" w:hAnsi="Arial" w:cs="Arial"/>
          <w:bCs/>
          <w:sz w:val="20"/>
          <w:szCs w:val="20"/>
        </w:rPr>
        <w:br/>
        <w:t>w chwili zawarcia Umowy, lub dalsze wykonanie Umowy może zagrozić podstawowemu interesowi bezpieczeństwa państwa lub bezpieczeństwu publicznemu;</w:t>
      </w:r>
    </w:p>
    <w:p w:rsidR="00302649" w:rsidRPr="00A27440" w:rsidRDefault="00302649" w:rsidP="00302649">
      <w:pPr>
        <w:numPr>
          <w:ilvl w:val="0"/>
          <w:numId w:val="34"/>
        </w:numPr>
        <w:tabs>
          <w:tab w:val="left" w:pos="0"/>
        </w:tabs>
        <w:spacing w:after="60"/>
        <w:ind w:left="284" w:hanging="284"/>
        <w:jc w:val="both"/>
        <w:rPr>
          <w:rFonts w:ascii="Arial" w:hAnsi="Arial" w:cs="Arial"/>
          <w:sz w:val="20"/>
          <w:szCs w:val="20"/>
        </w:rPr>
      </w:pPr>
      <w:r w:rsidRPr="00A27440">
        <w:rPr>
          <w:rFonts w:ascii="Arial" w:hAnsi="Arial" w:cs="Arial"/>
          <w:sz w:val="20"/>
          <w:szCs w:val="20"/>
        </w:rPr>
        <w:t xml:space="preserve">Odstąpienie od Umowy wymaga formy pisemnej, pod rygorem nieważności, przez oświadczenie złożone drugiej Stronie w terminie do 30 dni od daty dowiedzenia się o przyczynach umożliwiających odstąpienie od Umowy. </w:t>
      </w:r>
    </w:p>
    <w:p w:rsidR="00302649" w:rsidRPr="00A27440" w:rsidRDefault="00302649" w:rsidP="00302649">
      <w:pPr>
        <w:numPr>
          <w:ilvl w:val="0"/>
          <w:numId w:val="34"/>
        </w:numPr>
        <w:tabs>
          <w:tab w:val="left" w:pos="0"/>
        </w:tabs>
        <w:spacing w:after="60"/>
        <w:ind w:left="284" w:hanging="284"/>
        <w:jc w:val="both"/>
        <w:rPr>
          <w:rFonts w:ascii="Arial" w:hAnsi="Arial" w:cs="Arial"/>
          <w:sz w:val="20"/>
          <w:szCs w:val="20"/>
        </w:rPr>
      </w:pPr>
      <w:r w:rsidRPr="00A27440">
        <w:rPr>
          <w:rFonts w:ascii="Arial" w:hAnsi="Arial" w:cs="Arial"/>
          <w:sz w:val="20"/>
          <w:szCs w:val="20"/>
        </w:rPr>
        <w:t>W przypadku o którym mowa w nin. paragrafie ust. 1 Zamawiający odstępuje od Umowy w części, której zmiana dotyczy.</w:t>
      </w:r>
    </w:p>
    <w:p w:rsidR="00302649" w:rsidRPr="00A27440" w:rsidRDefault="00302649" w:rsidP="00302649">
      <w:pPr>
        <w:numPr>
          <w:ilvl w:val="0"/>
          <w:numId w:val="34"/>
        </w:numPr>
        <w:tabs>
          <w:tab w:val="left" w:pos="0"/>
        </w:tabs>
        <w:spacing w:after="60"/>
        <w:ind w:left="284" w:hanging="284"/>
        <w:jc w:val="both"/>
        <w:rPr>
          <w:rFonts w:ascii="Arial" w:hAnsi="Arial" w:cs="Arial"/>
          <w:sz w:val="20"/>
          <w:szCs w:val="20"/>
        </w:rPr>
      </w:pPr>
      <w:r w:rsidRPr="00A27440">
        <w:rPr>
          <w:rFonts w:ascii="Arial" w:hAnsi="Arial" w:cs="Arial"/>
          <w:sz w:val="20"/>
          <w:szCs w:val="20"/>
        </w:rPr>
        <w:t>W przypadku odstąpienia od Umowy Wykonawca może żądać wyłącznie wynagrodzenia należnego z tytułu prawidłowo wykonanej części Umowy wg stanu na dzień odstąpienia.</w:t>
      </w:r>
    </w:p>
    <w:p w:rsidR="00302649" w:rsidRPr="00302649" w:rsidRDefault="00302649" w:rsidP="00302649">
      <w:pPr>
        <w:numPr>
          <w:ilvl w:val="0"/>
          <w:numId w:val="34"/>
        </w:numPr>
        <w:tabs>
          <w:tab w:val="left" w:pos="0"/>
        </w:tabs>
        <w:spacing w:after="60"/>
        <w:ind w:left="284" w:hanging="284"/>
        <w:jc w:val="both"/>
        <w:rPr>
          <w:rFonts w:ascii="Arial" w:hAnsi="Arial" w:cs="Arial"/>
          <w:sz w:val="20"/>
          <w:szCs w:val="20"/>
        </w:rPr>
      </w:pPr>
      <w:r w:rsidRPr="00A27440">
        <w:rPr>
          <w:rFonts w:ascii="Arial" w:hAnsi="Arial" w:cs="Arial"/>
          <w:sz w:val="20"/>
          <w:szCs w:val="20"/>
        </w:rPr>
        <w:t xml:space="preserve">Wykonawcy przysługuje prawo odstąpienia od Umowy w przypadkach określonych </w:t>
      </w:r>
      <w:r w:rsidRPr="00A27440">
        <w:rPr>
          <w:rFonts w:ascii="Arial" w:hAnsi="Arial" w:cs="Arial"/>
          <w:sz w:val="20"/>
          <w:szCs w:val="20"/>
        </w:rPr>
        <w:br/>
        <w:t>w Kodeksie Cywilnym.</w:t>
      </w:r>
    </w:p>
    <w:p w:rsidR="00685C8B" w:rsidRDefault="00685C8B" w:rsidP="00685C8B">
      <w:pPr>
        <w:widowControl w:val="0"/>
        <w:autoSpaceDE w:val="0"/>
        <w:autoSpaceDN w:val="0"/>
        <w:adjustRightInd w:val="0"/>
        <w:jc w:val="center"/>
        <w:rPr>
          <w:rFonts w:ascii="Arial" w:hAnsi="Arial" w:cs="Arial"/>
          <w:b/>
          <w:sz w:val="20"/>
          <w:szCs w:val="20"/>
        </w:rPr>
      </w:pPr>
    </w:p>
    <w:p w:rsidR="00685C8B" w:rsidRDefault="00685C8B" w:rsidP="00685C8B">
      <w:pPr>
        <w:widowControl w:val="0"/>
        <w:autoSpaceDE w:val="0"/>
        <w:autoSpaceDN w:val="0"/>
        <w:adjustRightInd w:val="0"/>
        <w:jc w:val="center"/>
        <w:rPr>
          <w:rFonts w:ascii="Arial" w:hAnsi="Arial" w:cs="Arial"/>
          <w:b/>
          <w:sz w:val="20"/>
          <w:szCs w:val="20"/>
        </w:rPr>
      </w:pPr>
    </w:p>
    <w:p w:rsidR="00685C8B" w:rsidRPr="008137E7" w:rsidRDefault="00685C8B" w:rsidP="00685C8B">
      <w:pPr>
        <w:widowControl w:val="0"/>
        <w:autoSpaceDE w:val="0"/>
        <w:autoSpaceDN w:val="0"/>
        <w:adjustRightInd w:val="0"/>
        <w:jc w:val="center"/>
        <w:rPr>
          <w:rFonts w:ascii="Arial" w:hAnsi="Arial" w:cs="Arial"/>
          <w:b/>
          <w:sz w:val="20"/>
          <w:szCs w:val="20"/>
        </w:rPr>
      </w:pPr>
      <w:r w:rsidRPr="008137E7">
        <w:rPr>
          <w:rFonts w:ascii="Arial" w:hAnsi="Arial" w:cs="Arial"/>
          <w:b/>
          <w:sz w:val="20"/>
          <w:szCs w:val="20"/>
        </w:rPr>
        <w:t>§</w:t>
      </w:r>
      <w:r>
        <w:rPr>
          <w:rFonts w:ascii="Arial" w:hAnsi="Arial" w:cs="Arial"/>
          <w:b/>
          <w:sz w:val="20"/>
          <w:szCs w:val="20"/>
        </w:rPr>
        <w:t xml:space="preserve"> 11</w:t>
      </w:r>
      <w:r w:rsidRPr="008137E7">
        <w:rPr>
          <w:rFonts w:ascii="Arial" w:hAnsi="Arial" w:cs="Arial"/>
          <w:b/>
          <w:sz w:val="20"/>
          <w:szCs w:val="20"/>
        </w:rPr>
        <w:t>. ROZWIĄZANIE UMOWY</w:t>
      </w:r>
    </w:p>
    <w:p w:rsidR="00685C8B" w:rsidRPr="002212C6" w:rsidRDefault="00685C8B" w:rsidP="00685C8B">
      <w:pPr>
        <w:widowControl w:val="0"/>
        <w:numPr>
          <w:ilvl w:val="0"/>
          <w:numId w:val="7"/>
        </w:numPr>
        <w:autoSpaceDE w:val="0"/>
        <w:autoSpaceDN w:val="0"/>
        <w:adjustRightInd w:val="0"/>
        <w:ind w:left="426" w:hanging="426"/>
        <w:jc w:val="both"/>
        <w:rPr>
          <w:rFonts w:ascii="Arial" w:hAnsi="Arial" w:cs="Arial"/>
          <w:b/>
          <w:sz w:val="20"/>
          <w:szCs w:val="20"/>
        </w:rPr>
      </w:pPr>
      <w:r w:rsidRPr="002212C6">
        <w:rPr>
          <w:rFonts w:ascii="Arial" w:hAnsi="Arial" w:cs="Arial"/>
          <w:bCs/>
          <w:sz w:val="20"/>
          <w:szCs w:val="20"/>
        </w:rPr>
        <w:t xml:space="preserve">Zamawiający może rozwiązać Umowę, w sytuacji o której mowa w </w:t>
      </w:r>
      <w:r w:rsidRPr="002212C6">
        <w:rPr>
          <w:rFonts w:ascii="Arial" w:hAnsi="Arial" w:cs="Arial"/>
          <w:sz w:val="20"/>
          <w:szCs w:val="20"/>
        </w:rPr>
        <w:t xml:space="preserve">§ 7 decyzji Nr 145/MON Ministra Obrony Narodowej z dnia 13 lipca 2017 r. w sprawie zasad postępowania </w:t>
      </w:r>
      <w:r>
        <w:rPr>
          <w:rFonts w:ascii="Arial" w:hAnsi="Arial" w:cs="Arial"/>
          <w:sz w:val="20"/>
          <w:szCs w:val="20"/>
        </w:rPr>
        <w:br/>
      </w:r>
      <w:r w:rsidRPr="002212C6">
        <w:rPr>
          <w:rFonts w:ascii="Arial" w:hAnsi="Arial" w:cs="Arial"/>
          <w:sz w:val="20"/>
          <w:szCs w:val="20"/>
        </w:rPr>
        <w:t>w kontaktach z wykonawcami (Dz. Urz.</w:t>
      </w:r>
      <w:r>
        <w:rPr>
          <w:rFonts w:ascii="Arial" w:hAnsi="Arial" w:cs="Arial"/>
          <w:sz w:val="20"/>
          <w:szCs w:val="20"/>
        </w:rPr>
        <w:t xml:space="preserve"> Min. Obr. Nar. </w:t>
      </w:r>
      <w:r w:rsidRPr="002212C6">
        <w:rPr>
          <w:rFonts w:ascii="Arial" w:hAnsi="Arial" w:cs="Arial"/>
          <w:sz w:val="20"/>
          <w:szCs w:val="20"/>
        </w:rPr>
        <w:t>poz. 157 z późn. zm.).</w:t>
      </w:r>
      <w:r>
        <w:rPr>
          <w:rFonts w:ascii="Arial" w:hAnsi="Arial" w:cs="Arial"/>
          <w:sz w:val="20"/>
          <w:szCs w:val="20"/>
        </w:rPr>
        <w:t xml:space="preserve"> </w:t>
      </w:r>
    </w:p>
    <w:p w:rsidR="00685C8B" w:rsidRDefault="00685C8B" w:rsidP="00685C8B">
      <w:pPr>
        <w:widowControl w:val="0"/>
        <w:numPr>
          <w:ilvl w:val="0"/>
          <w:numId w:val="7"/>
        </w:numPr>
        <w:autoSpaceDE w:val="0"/>
        <w:autoSpaceDN w:val="0"/>
        <w:adjustRightInd w:val="0"/>
        <w:ind w:left="426" w:hanging="426"/>
        <w:jc w:val="both"/>
        <w:rPr>
          <w:rFonts w:ascii="Arial" w:hAnsi="Arial" w:cs="Arial"/>
          <w:sz w:val="20"/>
          <w:szCs w:val="20"/>
        </w:rPr>
      </w:pPr>
      <w:r w:rsidRPr="00EB3768">
        <w:rPr>
          <w:rFonts w:ascii="Arial" w:hAnsi="Arial" w:cs="Arial"/>
          <w:sz w:val="20"/>
          <w:szCs w:val="20"/>
        </w:rPr>
        <w:t>Oświadczenie należy złożyć w formie pisemnej pod rygorem nieważności.</w:t>
      </w:r>
      <w:r>
        <w:rPr>
          <w:rFonts w:ascii="Arial" w:hAnsi="Arial" w:cs="Arial"/>
          <w:sz w:val="20"/>
          <w:szCs w:val="20"/>
        </w:rPr>
        <w:t xml:space="preserve"> </w:t>
      </w:r>
      <w:r w:rsidRPr="00EB3768">
        <w:rPr>
          <w:rFonts w:ascii="Arial" w:hAnsi="Arial" w:cs="Arial"/>
          <w:sz w:val="20"/>
          <w:szCs w:val="20"/>
        </w:rPr>
        <w:t xml:space="preserve">Wykonawca </w:t>
      </w:r>
      <w:r>
        <w:rPr>
          <w:rFonts w:ascii="Arial" w:hAnsi="Arial" w:cs="Arial"/>
          <w:sz w:val="20"/>
          <w:szCs w:val="20"/>
        </w:rPr>
        <w:br/>
        <w:t>w przypadkach, o których</w:t>
      </w:r>
      <w:r w:rsidRPr="00EB3768">
        <w:rPr>
          <w:rFonts w:ascii="Arial" w:hAnsi="Arial" w:cs="Arial"/>
          <w:sz w:val="20"/>
          <w:szCs w:val="20"/>
        </w:rPr>
        <w:t xml:space="preserve"> mowa w niniejszym paragrafie może żądać wyłącznie wynagrodzenia należnego z tytułu wykonania części Umowy.</w:t>
      </w:r>
    </w:p>
    <w:p w:rsidR="00685C8B" w:rsidRDefault="00685C8B" w:rsidP="00685C8B">
      <w:pPr>
        <w:jc w:val="center"/>
        <w:rPr>
          <w:rFonts w:ascii="Arial" w:hAnsi="Arial" w:cs="Arial"/>
          <w:b/>
          <w:sz w:val="20"/>
          <w:szCs w:val="20"/>
        </w:rPr>
      </w:pPr>
    </w:p>
    <w:p w:rsidR="00685C8B" w:rsidRPr="00186F91" w:rsidRDefault="00685C8B" w:rsidP="00685C8B">
      <w:pPr>
        <w:jc w:val="center"/>
        <w:rPr>
          <w:rFonts w:ascii="Arial" w:hAnsi="Arial" w:cs="Arial"/>
          <w:b/>
          <w:sz w:val="20"/>
          <w:szCs w:val="20"/>
        </w:rPr>
      </w:pPr>
      <w:r>
        <w:rPr>
          <w:rFonts w:ascii="Arial" w:hAnsi="Arial" w:cs="Arial"/>
          <w:b/>
          <w:sz w:val="20"/>
          <w:szCs w:val="20"/>
        </w:rPr>
        <w:t>§ 12</w:t>
      </w:r>
      <w:r w:rsidRPr="00186F91">
        <w:rPr>
          <w:rFonts w:ascii="Arial" w:hAnsi="Arial" w:cs="Arial"/>
          <w:b/>
          <w:sz w:val="20"/>
          <w:szCs w:val="20"/>
        </w:rPr>
        <w:t>. OCHRONA TAJEMNICY</w:t>
      </w:r>
    </w:p>
    <w:p w:rsidR="006F6290" w:rsidRPr="00A27440" w:rsidRDefault="006F6290" w:rsidP="006F6290">
      <w:pPr>
        <w:numPr>
          <w:ilvl w:val="0"/>
          <w:numId w:val="37"/>
        </w:numPr>
        <w:ind w:left="284" w:hanging="284"/>
        <w:jc w:val="both"/>
        <w:rPr>
          <w:rFonts w:ascii="Arial" w:hAnsi="Arial" w:cs="Arial"/>
          <w:b/>
          <w:sz w:val="20"/>
          <w:szCs w:val="20"/>
        </w:rPr>
      </w:pPr>
      <w:r w:rsidRPr="00A27440">
        <w:rPr>
          <w:rFonts w:ascii="Arial" w:hAnsi="Arial" w:cs="Arial"/>
          <w:sz w:val="20"/>
          <w:szCs w:val="20"/>
        </w:rPr>
        <w:t>Wykonawca zobowiązany jest do zachowania w tajemnicy wobec innych podmiotów oraz osób trzecich, wszelkich informacji dotyczących:</w:t>
      </w:r>
    </w:p>
    <w:p w:rsidR="006F6290" w:rsidRPr="00A27440" w:rsidRDefault="006F6290" w:rsidP="006F6290">
      <w:pPr>
        <w:numPr>
          <w:ilvl w:val="0"/>
          <w:numId w:val="36"/>
        </w:numPr>
        <w:ind w:left="567" w:hanging="283"/>
        <w:jc w:val="both"/>
        <w:rPr>
          <w:rFonts w:ascii="Arial" w:hAnsi="Arial" w:cs="Arial"/>
          <w:sz w:val="20"/>
          <w:szCs w:val="20"/>
        </w:rPr>
      </w:pPr>
      <w:r w:rsidRPr="00A27440">
        <w:rPr>
          <w:rFonts w:ascii="Arial" w:hAnsi="Arial" w:cs="Arial"/>
          <w:sz w:val="20"/>
          <w:szCs w:val="20"/>
        </w:rPr>
        <w:t>Zamawiającego oraz osób będących użytkownikiem Sprzętu;</w:t>
      </w:r>
    </w:p>
    <w:p w:rsidR="006F6290" w:rsidRPr="00A27440" w:rsidRDefault="006F6290" w:rsidP="006F6290">
      <w:pPr>
        <w:numPr>
          <w:ilvl w:val="0"/>
          <w:numId w:val="36"/>
        </w:numPr>
        <w:spacing w:after="60"/>
        <w:ind w:left="567" w:hanging="283"/>
        <w:jc w:val="both"/>
        <w:rPr>
          <w:rFonts w:ascii="Arial" w:hAnsi="Arial" w:cs="Arial"/>
          <w:sz w:val="20"/>
          <w:szCs w:val="20"/>
        </w:rPr>
      </w:pPr>
      <w:r w:rsidRPr="00A27440">
        <w:rPr>
          <w:rFonts w:ascii="Arial" w:hAnsi="Arial" w:cs="Arial"/>
          <w:sz w:val="20"/>
          <w:szCs w:val="20"/>
        </w:rPr>
        <w:t>szczegółowych warunków Umowy.</w:t>
      </w:r>
    </w:p>
    <w:p w:rsidR="006F6290" w:rsidRPr="00A27440" w:rsidRDefault="006F6290" w:rsidP="006F6290">
      <w:pPr>
        <w:numPr>
          <w:ilvl w:val="0"/>
          <w:numId w:val="23"/>
        </w:numPr>
        <w:spacing w:after="60"/>
        <w:ind w:left="284" w:hanging="284"/>
        <w:jc w:val="both"/>
        <w:rPr>
          <w:rFonts w:ascii="Arial" w:hAnsi="Arial" w:cs="Arial"/>
          <w:sz w:val="20"/>
          <w:szCs w:val="20"/>
        </w:rPr>
      </w:pPr>
      <w:r w:rsidRPr="00A27440">
        <w:rPr>
          <w:rFonts w:ascii="Arial" w:hAnsi="Arial" w:cs="Arial"/>
          <w:sz w:val="20"/>
          <w:szCs w:val="20"/>
        </w:rPr>
        <w:t>Powyższe nie dotyczy dokumentów i czynności, których wykonywanie jest niezbędne lub dozwolone z mocy prawa.</w:t>
      </w:r>
    </w:p>
    <w:p w:rsidR="006F6290" w:rsidRPr="00A27440" w:rsidRDefault="006F6290" w:rsidP="006F6290">
      <w:pPr>
        <w:numPr>
          <w:ilvl w:val="0"/>
          <w:numId w:val="23"/>
        </w:numPr>
        <w:spacing w:after="60"/>
        <w:ind w:left="284" w:hanging="284"/>
        <w:jc w:val="both"/>
        <w:rPr>
          <w:rFonts w:ascii="Arial" w:hAnsi="Arial" w:cs="Arial"/>
          <w:sz w:val="20"/>
          <w:szCs w:val="20"/>
        </w:rPr>
      </w:pPr>
      <w:r w:rsidRPr="00A27440">
        <w:rPr>
          <w:rFonts w:ascii="Arial" w:hAnsi="Arial" w:cs="Arial"/>
          <w:sz w:val="20"/>
          <w:szCs w:val="20"/>
        </w:rPr>
        <w:t>Zobowiązania określone w niniejszym paragrafie wiążą Wykonawcę także po rozwiązaniu Umowy.</w:t>
      </w:r>
    </w:p>
    <w:p w:rsidR="006F6290" w:rsidRPr="00A27440" w:rsidRDefault="006F6290" w:rsidP="006F6290">
      <w:pPr>
        <w:numPr>
          <w:ilvl w:val="0"/>
          <w:numId w:val="23"/>
        </w:numPr>
        <w:ind w:left="284" w:hanging="284"/>
        <w:jc w:val="both"/>
        <w:rPr>
          <w:rFonts w:ascii="Arial" w:hAnsi="Arial" w:cs="Arial"/>
          <w:sz w:val="20"/>
          <w:szCs w:val="20"/>
        </w:rPr>
      </w:pPr>
      <w:r w:rsidRPr="00A27440">
        <w:rPr>
          <w:rFonts w:ascii="Arial" w:hAnsi="Arial" w:cs="Arial"/>
          <w:sz w:val="20"/>
          <w:szCs w:val="20"/>
        </w:rPr>
        <w:t>Wejście obcokrajowców na tereny chronione Zamawiającego odbywa się ze stosownym pozwoleniem. Zamawiający informuje, iż osoby nieposiadające obywatelstwa polskiego powinny uzyskać pozwolenie na wejście na teren JW Nr 4724, które uzyskuje się na wniosek skierowany do Dowódcy JW Nr 4724 na 14 dni przed terminem wejścia na teren JW Nr 4724, w celu przeprowadzenia stosowniej procedury</w:t>
      </w:r>
      <w:r w:rsidRPr="00A27440">
        <w:rPr>
          <w:rFonts w:ascii="Arial" w:eastAsia="Calibri" w:hAnsi="Arial" w:cs="Arial"/>
          <w:iCs/>
          <w:sz w:val="20"/>
          <w:szCs w:val="20"/>
        </w:rPr>
        <w:t>.</w:t>
      </w:r>
    </w:p>
    <w:p w:rsidR="00685C8B" w:rsidRDefault="00685C8B" w:rsidP="00685C8B">
      <w:pPr>
        <w:tabs>
          <w:tab w:val="left" w:pos="0"/>
        </w:tabs>
        <w:ind w:left="284"/>
        <w:jc w:val="center"/>
        <w:rPr>
          <w:rFonts w:ascii="Arial" w:hAnsi="Arial" w:cs="Arial"/>
          <w:b/>
          <w:sz w:val="20"/>
          <w:szCs w:val="20"/>
        </w:rPr>
      </w:pPr>
    </w:p>
    <w:p w:rsidR="00685C8B" w:rsidRPr="00186F91" w:rsidRDefault="00685C8B" w:rsidP="00685C8B">
      <w:pPr>
        <w:tabs>
          <w:tab w:val="left" w:pos="0"/>
        </w:tabs>
        <w:ind w:left="284"/>
        <w:jc w:val="center"/>
        <w:rPr>
          <w:rFonts w:ascii="Arial" w:hAnsi="Arial" w:cs="Arial"/>
          <w:b/>
          <w:sz w:val="20"/>
          <w:szCs w:val="20"/>
        </w:rPr>
      </w:pPr>
      <w:r>
        <w:rPr>
          <w:rFonts w:ascii="Arial" w:hAnsi="Arial" w:cs="Arial"/>
          <w:b/>
          <w:sz w:val="20"/>
          <w:szCs w:val="20"/>
        </w:rPr>
        <w:t>§ 13</w:t>
      </w:r>
      <w:r w:rsidRPr="00186F91">
        <w:rPr>
          <w:rFonts w:ascii="Arial" w:hAnsi="Arial" w:cs="Arial"/>
          <w:b/>
          <w:sz w:val="20"/>
          <w:szCs w:val="20"/>
        </w:rPr>
        <w:t>. INNE POSTANOWIENIA</w:t>
      </w:r>
    </w:p>
    <w:p w:rsidR="00685C8B" w:rsidRDefault="00685C8B" w:rsidP="00685C8B">
      <w:pPr>
        <w:widowControl w:val="0"/>
        <w:numPr>
          <w:ilvl w:val="0"/>
          <w:numId w:val="29"/>
        </w:numPr>
        <w:autoSpaceDE w:val="0"/>
        <w:autoSpaceDN w:val="0"/>
        <w:adjustRightInd w:val="0"/>
        <w:jc w:val="both"/>
        <w:rPr>
          <w:rFonts w:ascii="Arial" w:hAnsi="Arial" w:cs="Arial"/>
          <w:sz w:val="20"/>
        </w:rPr>
      </w:pPr>
      <w:r w:rsidRPr="00292308">
        <w:rPr>
          <w:rFonts w:ascii="Arial" w:hAnsi="Arial" w:cs="Arial"/>
          <w:sz w:val="20"/>
        </w:rPr>
        <w:t>W sprawach nieuregulowanych Umową mają zastosowanie przepisy Kodeksu Cywilnego.</w:t>
      </w:r>
    </w:p>
    <w:p w:rsidR="00685C8B" w:rsidRPr="00292308" w:rsidRDefault="00685C8B" w:rsidP="00685C8B">
      <w:pPr>
        <w:widowControl w:val="0"/>
        <w:numPr>
          <w:ilvl w:val="0"/>
          <w:numId w:val="29"/>
        </w:numPr>
        <w:autoSpaceDE w:val="0"/>
        <w:autoSpaceDN w:val="0"/>
        <w:adjustRightInd w:val="0"/>
        <w:jc w:val="both"/>
        <w:rPr>
          <w:rFonts w:ascii="Arial" w:hAnsi="Arial" w:cs="Arial"/>
          <w:sz w:val="20"/>
        </w:rPr>
      </w:pPr>
      <w:r w:rsidRPr="00292308">
        <w:rPr>
          <w:rFonts w:ascii="Arial" w:hAnsi="Arial" w:cs="Arial"/>
          <w:sz w:val="20"/>
          <w:szCs w:val="20"/>
        </w:rPr>
        <w:t xml:space="preserve">Strony uzgadniają, że w trakcie realizacji Umowy poniższe dokumenty będą interpretowane w następującej kolejności ich ważności: </w:t>
      </w:r>
    </w:p>
    <w:p w:rsidR="00685C8B" w:rsidRPr="009009E5" w:rsidRDefault="00685C8B" w:rsidP="00685C8B">
      <w:pPr>
        <w:pStyle w:val="Akapitzlist"/>
        <w:numPr>
          <w:ilvl w:val="0"/>
          <w:numId w:val="19"/>
        </w:numPr>
        <w:tabs>
          <w:tab w:val="left" w:pos="426"/>
        </w:tabs>
        <w:autoSpaceDN w:val="0"/>
        <w:jc w:val="both"/>
        <w:rPr>
          <w:rFonts w:ascii="Arial" w:hAnsi="Arial" w:cs="Arial"/>
          <w:sz w:val="20"/>
          <w:szCs w:val="20"/>
          <w:lang w:eastAsia="en-US"/>
        </w:rPr>
      </w:pPr>
      <w:r w:rsidRPr="009009E5">
        <w:rPr>
          <w:rFonts w:ascii="Arial" w:hAnsi="Arial" w:cs="Arial"/>
          <w:sz w:val="20"/>
          <w:szCs w:val="20"/>
          <w:lang w:eastAsia="en-US"/>
        </w:rPr>
        <w:t>Umowa,</w:t>
      </w:r>
    </w:p>
    <w:p w:rsidR="00685C8B" w:rsidRPr="009009E5" w:rsidRDefault="00685C8B" w:rsidP="00685C8B">
      <w:pPr>
        <w:pStyle w:val="Akapitzlist"/>
        <w:numPr>
          <w:ilvl w:val="0"/>
          <w:numId w:val="19"/>
        </w:numPr>
        <w:tabs>
          <w:tab w:val="left" w:pos="426"/>
        </w:tabs>
        <w:autoSpaceDN w:val="0"/>
        <w:jc w:val="both"/>
        <w:rPr>
          <w:rFonts w:ascii="Arial" w:hAnsi="Arial" w:cs="Arial"/>
          <w:sz w:val="20"/>
          <w:szCs w:val="20"/>
          <w:lang w:eastAsia="en-US"/>
        </w:rPr>
      </w:pPr>
      <w:r w:rsidRPr="009009E5">
        <w:rPr>
          <w:rFonts w:ascii="Arial" w:hAnsi="Arial" w:cs="Arial"/>
          <w:sz w:val="20"/>
          <w:szCs w:val="20"/>
          <w:lang w:eastAsia="en-US"/>
        </w:rPr>
        <w:t>dokumentacja na podstawie, której dokonano wyboru Wykonawcy,</w:t>
      </w:r>
    </w:p>
    <w:p w:rsidR="00685C8B" w:rsidRDefault="00685C8B" w:rsidP="00685C8B">
      <w:pPr>
        <w:pStyle w:val="Akapitzlist"/>
        <w:numPr>
          <w:ilvl w:val="0"/>
          <w:numId w:val="19"/>
        </w:numPr>
        <w:tabs>
          <w:tab w:val="left" w:pos="426"/>
        </w:tabs>
        <w:autoSpaceDN w:val="0"/>
        <w:jc w:val="both"/>
        <w:rPr>
          <w:rFonts w:ascii="Arial" w:hAnsi="Arial" w:cs="Arial"/>
          <w:sz w:val="20"/>
          <w:szCs w:val="20"/>
          <w:lang w:eastAsia="en-US"/>
        </w:rPr>
      </w:pPr>
      <w:r w:rsidRPr="009009E5">
        <w:rPr>
          <w:rFonts w:ascii="Arial" w:hAnsi="Arial" w:cs="Arial"/>
          <w:sz w:val="20"/>
          <w:szCs w:val="20"/>
          <w:lang w:eastAsia="en-US"/>
        </w:rPr>
        <w:t>wszelka inna korespondencja dotycząca realizacji Umowy.</w:t>
      </w:r>
    </w:p>
    <w:p w:rsidR="00685C8B" w:rsidRPr="00292308" w:rsidRDefault="00685C8B" w:rsidP="00685C8B">
      <w:pPr>
        <w:pStyle w:val="Akapitzlist"/>
        <w:numPr>
          <w:ilvl w:val="0"/>
          <w:numId w:val="29"/>
        </w:numPr>
        <w:tabs>
          <w:tab w:val="left" w:pos="426"/>
        </w:tabs>
        <w:autoSpaceDN w:val="0"/>
        <w:jc w:val="both"/>
        <w:rPr>
          <w:rFonts w:ascii="Arial" w:hAnsi="Arial" w:cs="Arial"/>
          <w:sz w:val="20"/>
          <w:szCs w:val="20"/>
          <w:lang w:eastAsia="en-US"/>
        </w:rPr>
      </w:pPr>
      <w:r w:rsidRPr="00292308">
        <w:rPr>
          <w:rFonts w:ascii="Arial" w:hAnsi="Arial" w:cs="Arial"/>
          <w:sz w:val="20"/>
        </w:rPr>
        <w:t>Wszelkie pisemne ustalenia podpisane przez osoby właściwie upoważnione ze strony Wykonawcy i Zamawiającego są nadrzędne w stosunku do dokumentu, który modyfikują, za wyjątkiem Umowy.</w:t>
      </w:r>
    </w:p>
    <w:p w:rsidR="00685C8B" w:rsidRPr="00292308" w:rsidRDefault="00685C8B" w:rsidP="00685C8B">
      <w:pPr>
        <w:pStyle w:val="Akapitzlist"/>
        <w:numPr>
          <w:ilvl w:val="0"/>
          <w:numId w:val="29"/>
        </w:numPr>
        <w:tabs>
          <w:tab w:val="left" w:pos="426"/>
        </w:tabs>
        <w:autoSpaceDN w:val="0"/>
        <w:jc w:val="both"/>
        <w:rPr>
          <w:rFonts w:ascii="Arial" w:hAnsi="Arial" w:cs="Arial"/>
          <w:sz w:val="20"/>
          <w:szCs w:val="20"/>
          <w:lang w:eastAsia="en-US"/>
        </w:rPr>
      </w:pPr>
      <w:r w:rsidRPr="00292308">
        <w:rPr>
          <w:rFonts w:ascii="Arial" w:hAnsi="Arial" w:cs="Arial"/>
          <w:sz w:val="20"/>
        </w:rPr>
        <w:t>Zmiany, uchylenia, czy uzupełnienia postanowień Umowy wymagają formy pisemnej, pod rygorem nieważności, uzgodnionej przez strony w formie aneksu.</w:t>
      </w:r>
    </w:p>
    <w:p w:rsidR="00685C8B" w:rsidRPr="00292308" w:rsidRDefault="00685C8B" w:rsidP="00685C8B">
      <w:pPr>
        <w:pStyle w:val="Akapitzlist"/>
        <w:numPr>
          <w:ilvl w:val="0"/>
          <w:numId w:val="29"/>
        </w:numPr>
        <w:tabs>
          <w:tab w:val="left" w:pos="426"/>
        </w:tabs>
        <w:autoSpaceDN w:val="0"/>
        <w:jc w:val="both"/>
        <w:rPr>
          <w:rFonts w:ascii="Arial" w:hAnsi="Arial" w:cs="Arial"/>
          <w:sz w:val="20"/>
          <w:szCs w:val="20"/>
          <w:lang w:eastAsia="en-US"/>
        </w:rPr>
      </w:pPr>
      <w:r w:rsidRPr="00292308">
        <w:rPr>
          <w:rFonts w:ascii="Arial" w:hAnsi="Arial" w:cs="Arial"/>
          <w:sz w:val="20"/>
        </w:rPr>
        <w:t>Wykonawca zobowiązuje się do przestrzegania zasad postępowania określonych</w:t>
      </w:r>
      <w:r w:rsidRPr="00292308">
        <w:rPr>
          <w:rFonts w:ascii="Arial" w:hAnsi="Arial" w:cs="Arial"/>
          <w:sz w:val="20"/>
        </w:rPr>
        <w:br/>
        <w:t>w załączniku do Decyzji Nr 145/MON Ministra Obrony Narodowej z. dnia 13 lipca 2017 r.</w:t>
      </w:r>
      <w:r w:rsidRPr="00292308">
        <w:rPr>
          <w:rFonts w:ascii="Arial" w:hAnsi="Arial" w:cs="Arial"/>
          <w:sz w:val="20"/>
        </w:rPr>
        <w:br/>
        <w:t>w sprawie zasad postępowania w kontaktach z wykonawcami (Dz. Urz. MON poz. 157</w:t>
      </w:r>
      <w:r w:rsidRPr="00292308">
        <w:rPr>
          <w:rFonts w:ascii="Arial" w:hAnsi="Arial" w:cs="Arial"/>
          <w:sz w:val="20"/>
        </w:rPr>
        <w:br/>
        <w:t>z późn. zm.), stanowiącym integralną część Umowy. Zamawiający może wypowiedzieć Umowę, w sytuacji, o której mowa w § 7 decyzji Nr 145 Ministra Obrony Narodowej z dnia 13 lipca 2017 r. w sprawie zasad postępowania w kontaktach z wykonawcami. Oświadczenie o wypowiedzeniu należy złożyć w formie pisemnej pod rygorem nieważności. W takim przypadku Wykonawca może żądać wyłącznie wynagrodzenia należnego z tytułu wykonania części Umowy.</w:t>
      </w:r>
    </w:p>
    <w:p w:rsidR="00685C8B" w:rsidRPr="00292308" w:rsidRDefault="00685C8B" w:rsidP="00685C8B">
      <w:pPr>
        <w:pStyle w:val="Akapitzlist"/>
        <w:numPr>
          <w:ilvl w:val="0"/>
          <w:numId w:val="29"/>
        </w:numPr>
        <w:tabs>
          <w:tab w:val="left" w:pos="426"/>
        </w:tabs>
        <w:autoSpaceDN w:val="0"/>
        <w:jc w:val="both"/>
        <w:rPr>
          <w:rFonts w:ascii="Arial" w:hAnsi="Arial" w:cs="Arial"/>
          <w:sz w:val="20"/>
          <w:szCs w:val="20"/>
          <w:lang w:eastAsia="en-US"/>
        </w:rPr>
      </w:pPr>
      <w:r w:rsidRPr="00292308">
        <w:rPr>
          <w:rFonts w:ascii="Arial" w:hAnsi="Arial" w:cs="Arial"/>
          <w:sz w:val="20"/>
        </w:rPr>
        <w:t>W przypadku świadczenia Umowy przez Wykonawcę z udziałem podwykonawców Wykonawca odpowiedzialny jest za działania i zaniechania podwykonawców oraz dalszych podwykonawców, jak za swoje własne.</w:t>
      </w:r>
    </w:p>
    <w:p w:rsidR="00685C8B" w:rsidRPr="00292308" w:rsidRDefault="00685C8B" w:rsidP="00685C8B">
      <w:pPr>
        <w:pStyle w:val="Akapitzlist"/>
        <w:numPr>
          <w:ilvl w:val="0"/>
          <w:numId w:val="29"/>
        </w:numPr>
        <w:tabs>
          <w:tab w:val="left" w:pos="426"/>
        </w:tabs>
        <w:autoSpaceDN w:val="0"/>
        <w:jc w:val="both"/>
        <w:rPr>
          <w:rFonts w:ascii="Arial" w:hAnsi="Arial" w:cs="Arial"/>
          <w:sz w:val="20"/>
          <w:szCs w:val="20"/>
          <w:lang w:eastAsia="en-US"/>
        </w:rPr>
      </w:pPr>
      <w:r w:rsidRPr="00292308">
        <w:rPr>
          <w:rFonts w:ascii="Arial" w:hAnsi="Arial" w:cs="Arial"/>
          <w:sz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685C8B" w:rsidRPr="00292308" w:rsidRDefault="00685C8B" w:rsidP="00685C8B">
      <w:pPr>
        <w:pStyle w:val="Akapitzlist"/>
        <w:numPr>
          <w:ilvl w:val="0"/>
          <w:numId w:val="29"/>
        </w:numPr>
        <w:tabs>
          <w:tab w:val="left" w:pos="426"/>
        </w:tabs>
        <w:autoSpaceDN w:val="0"/>
        <w:jc w:val="both"/>
        <w:rPr>
          <w:rFonts w:ascii="Arial" w:hAnsi="Arial" w:cs="Arial"/>
          <w:sz w:val="20"/>
          <w:szCs w:val="20"/>
          <w:lang w:eastAsia="en-US"/>
        </w:rPr>
      </w:pPr>
      <w:r w:rsidRPr="00292308">
        <w:rPr>
          <w:rFonts w:ascii="Arial" w:hAnsi="Arial" w:cs="Arial"/>
          <w:sz w:val="20"/>
        </w:rPr>
        <w:t>Niniejszą umowę sporządzono w trzech (3) jednobrzmiących egzemplarzach: dwa (2) dla Zamawiającego i jeden (1) dla Wykonawcy.</w:t>
      </w:r>
    </w:p>
    <w:p w:rsidR="00685C8B" w:rsidRDefault="00685C8B" w:rsidP="00685C8B">
      <w:pPr>
        <w:tabs>
          <w:tab w:val="left" w:pos="426"/>
        </w:tabs>
        <w:autoSpaceDN w:val="0"/>
        <w:jc w:val="both"/>
        <w:rPr>
          <w:rFonts w:ascii="Arial" w:hAnsi="Arial" w:cs="Arial"/>
          <w:sz w:val="20"/>
          <w:szCs w:val="20"/>
        </w:rPr>
      </w:pPr>
    </w:p>
    <w:p w:rsidR="006817EE" w:rsidRDefault="006817EE" w:rsidP="006817EE">
      <w:pPr>
        <w:tabs>
          <w:tab w:val="left" w:pos="2552"/>
        </w:tabs>
        <w:rPr>
          <w:rFonts w:ascii="Arial" w:hAnsi="Arial" w:cs="Arial"/>
          <w:b/>
          <w:color w:val="000000"/>
          <w:sz w:val="20"/>
          <w:szCs w:val="20"/>
        </w:rPr>
      </w:pPr>
    </w:p>
    <w:p w:rsidR="00D70272" w:rsidRPr="004B61ED" w:rsidRDefault="00D70272" w:rsidP="006817EE">
      <w:pPr>
        <w:tabs>
          <w:tab w:val="left" w:pos="2552"/>
        </w:tabs>
        <w:rPr>
          <w:rFonts w:ascii="Arial" w:hAnsi="Arial" w:cs="Arial"/>
          <w:sz w:val="20"/>
        </w:rPr>
      </w:pPr>
    </w:p>
    <w:p w:rsidR="006817EE" w:rsidRDefault="006817EE" w:rsidP="006817EE">
      <w:pPr>
        <w:tabs>
          <w:tab w:val="left" w:pos="2552"/>
        </w:tabs>
        <w:rPr>
          <w:rFonts w:ascii="Arial" w:hAnsi="Arial" w:cs="Arial"/>
          <w:b/>
          <w:sz w:val="20"/>
        </w:rPr>
      </w:pPr>
      <w:r w:rsidRPr="004B61ED">
        <w:rPr>
          <w:rFonts w:ascii="Arial" w:hAnsi="Arial" w:cs="Arial"/>
          <w:sz w:val="20"/>
        </w:rPr>
        <w:t xml:space="preserve"> </w:t>
      </w:r>
      <w:r w:rsidRPr="004B61ED">
        <w:rPr>
          <w:rFonts w:ascii="Arial" w:hAnsi="Arial" w:cs="Arial"/>
          <w:b/>
          <w:sz w:val="20"/>
        </w:rPr>
        <w:t>Załącznik</w:t>
      </w:r>
      <w:r w:rsidR="004B61ED" w:rsidRPr="004B61ED">
        <w:rPr>
          <w:rFonts w:ascii="Arial" w:hAnsi="Arial" w:cs="Arial"/>
          <w:b/>
          <w:sz w:val="20"/>
        </w:rPr>
        <w:t>i</w:t>
      </w:r>
      <w:r w:rsidRPr="004B61ED">
        <w:rPr>
          <w:rFonts w:ascii="Arial" w:hAnsi="Arial" w:cs="Arial"/>
          <w:b/>
          <w:sz w:val="20"/>
        </w:rPr>
        <w:t>:</w:t>
      </w:r>
    </w:p>
    <w:p w:rsidR="00F5583E" w:rsidRPr="004B61ED" w:rsidRDefault="00F5583E" w:rsidP="00347F5F">
      <w:pPr>
        <w:pStyle w:val="Akapitzlist"/>
        <w:numPr>
          <w:ilvl w:val="0"/>
          <w:numId w:val="20"/>
        </w:numPr>
        <w:tabs>
          <w:tab w:val="left" w:pos="2552"/>
        </w:tabs>
        <w:rPr>
          <w:rFonts w:ascii="Arial" w:hAnsi="Arial" w:cs="Arial"/>
          <w:sz w:val="20"/>
        </w:rPr>
      </w:pPr>
      <w:r w:rsidRPr="004B61ED">
        <w:rPr>
          <w:rFonts w:ascii="Arial" w:hAnsi="Arial" w:cs="Arial"/>
          <w:sz w:val="20"/>
        </w:rPr>
        <w:t>Opis przedmiotu zamówienia</w:t>
      </w:r>
      <w:r w:rsidR="004B61ED">
        <w:rPr>
          <w:rFonts w:ascii="Arial" w:hAnsi="Arial" w:cs="Arial"/>
          <w:sz w:val="20"/>
        </w:rPr>
        <w:t>.</w:t>
      </w:r>
    </w:p>
    <w:p w:rsidR="00CC4075" w:rsidRPr="004B61ED" w:rsidRDefault="006817EE" w:rsidP="00F5583E">
      <w:pPr>
        <w:pStyle w:val="Akapitzlist"/>
        <w:numPr>
          <w:ilvl w:val="0"/>
          <w:numId w:val="20"/>
        </w:numPr>
        <w:tabs>
          <w:tab w:val="left" w:pos="2552"/>
        </w:tabs>
        <w:rPr>
          <w:rFonts w:ascii="Arial" w:hAnsi="Arial" w:cs="Arial"/>
          <w:sz w:val="20"/>
        </w:rPr>
      </w:pPr>
      <w:r w:rsidRPr="004B61ED">
        <w:rPr>
          <w:rFonts w:ascii="Arial" w:hAnsi="Arial" w:cs="Arial"/>
          <w:sz w:val="20"/>
        </w:rPr>
        <w:t>Formularz cenowy</w:t>
      </w:r>
      <w:r w:rsidR="004B61ED">
        <w:rPr>
          <w:rFonts w:ascii="Arial" w:hAnsi="Arial" w:cs="Arial"/>
          <w:sz w:val="20"/>
        </w:rPr>
        <w:t>.</w:t>
      </w:r>
    </w:p>
    <w:p w:rsidR="0078016E" w:rsidRPr="004B61ED" w:rsidRDefault="0078016E" w:rsidP="00347F5F">
      <w:pPr>
        <w:pStyle w:val="Akapitzlist"/>
        <w:numPr>
          <w:ilvl w:val="0"/>
          <w:numId w:val="20"/>
        </w:numPr>
        <w:tabs>
          <w:tab w:val="left" w:pos="2552"/>
        </w:tabs>
        <w:rPr>
          <w:rFonts w:ascii="Arial" w:hAnsi="Arial" w:cs="Arial"/>
          <w:sz w:val="20"/>
        </w:rPr>
      </w:pPr>
      <w:r w:rsidRPr="004B61ED">
        <w:rPr>
          <w:rFonts w:ascii="Arial" w:hAnsi="Arial" w:cs="Arial"/>
          <w:sz w:val="20"/>
        </w:rPr>
        <w:t>Protokół odbioru</w:t>
      </w:r>
      <w:r w:rsidR="0025083E" w:rsidRPr="004B61ED">
        <w:rPr>
          <w:rFonts w:ascii="Arial" w:hAnsi="Arial" w:cs="Arial"/>
          <w:sz w:val="20"/>
        </w:rPr>
        <w:t>.</w:t>
      </w:r>
    </w:p>
    <w:p w:rsidR="00D70272" w:rsidRDefault="00D70272" w:rsidP="00D70272">
      <w:pPr>
        <w:pStyle w:val="Akapitzlist"/>
        <w:tabs>
          <w:tab w:val="left" w:pos="2552"/>
        </w:tabs>
        <w:ind w:left="1125"/>
        <w:rPr>
          <w:rFonts w:ascii="Arial" w:hAnsi="Arial" w:cs="Arial"/>
          <w:sz w:val="18"/>
          <w:szCs w:val="18"/>
        </w:rPr>
      </w:pPr>
    </w:p>
    <w:p w:rsidR="00D70272" w:rsidRPr="00CC4075" w:rsidRDefault="00D70272" w:rsidP="00D70272">
      <w:pPr>
        <w:pStyle w:val="Akapitzlist"/>
        <w:tabs>
          <w:tab w:val="left" w:pos="2552"/>
        </w:tabs>
        <w:ind w:left="1125"/>
        <w:rPr>
          <w:rFonts w:ascii="Arial" w:hAnsi="Arial" w:cs="Arial"/>
          <w:sz w:val="18"/>
          <w:szCs w:val="18"/>
        </w:rPr>
      </w:pPr>
    </w:p>
    <w:p w:rsidR="006817EE" w:rsidRDefault="006817EE" w:rsidP="006817EE">
      <w:pPr>
        <w:tabs>
          <w:tab w:val="left" w:pos="2552"/>
        </w:tabs>
        <w:rPr>
          <w:rFonts w:ascii="Arial" w:hAnsi="Arial" w:cs="Arial"/>
          <w:sz w:val="18"/>
          <w:szCs w:val="18"/>
        </w:rPr>
      </w:pPr>
    </w:p>
    <w:p w:rsidR="006817EE" w:rsidRPr="00360B7A" w:rsidRDefault="006817EE" w:rsidP="006817EE">
      <w:pPr>
        <w:tabs>
          <w:tab w:val="left" w:pos="2552"/>
        </w:tabs>
        <w:rPr>
          <w:rFonts w:ascii="Arial" w:hAnsi="Arial" w:cs="Arial"/>
          <w:sz w:val="18"/>
          <w:szCs w:val="18"/>
        </w:rPr>
      </w:pPr>
    </w:p>
    <w:p w:rsidR="006817EE" w:rsidRDefault="006817EE" w:rsidP="006817EE">
      <w:pPr>
        <w:tabs>
          <w:tab w:val="left" w:pos="2552"/>
        </w:tabs>
        <w:rPr>
          <w:rFonts w:ascii="Arial" w:hAnsi="Arial" w:cs="Arial"/>
          <w:b/>
          <w:szCs w:val="20"/>
        </w:rPr>
      </w:pPr>
      <w:r w:rsidRPr="00186F91">
        <w:rPr>
          <w:rFonts w:ascii="Arial" w:hAnsi="Arial" w:cs="Arial"/>
          <w:b/>
          <w:sz w:val="20"/>
          <w:szCs w:val="20"/>
        </w:rPr>
        <w:t xml:space="preserve">                  </w:t>
      </w:r>
      <w:r w:rsidRPr="00186F91">
        <w:rPr>
          <w:rFonts w:ascii="Arial" w:hAnsi="Arial" w:cs="Arial"/>
          <w:b/>
          <w:szCs w:val="20"/>
        </w:rPr>
        <w:t>WYKONAWCA                                                   ZAMAWIAJĄCY</w:t>
      </w:r>
    </w:p>
    <w:p w:rsidR="006817EE" w:rsidRPr="00B1471E" w:rsidRDefault="006817EE" w:rsidP="006817EE">
      <w:pPr>
        <w:tabs>
          <w:tab w:val="left" w:pos="2552"/>
        </w:tabs>
        <w:jc w:val="both"/>
        <w:rPr>
          <w:rFonts w:ascii="Arial" w:hAnsi="Arial" w:cs="Arial"/>
          <w:b/>
          <w:sz w:val="20"/>
          <w:szCs w:val="20"/>
        </w:rPr>
      </w:pPr>
    </w:p>
    <w:p w:rsidR="0045294E" w:rsidRPr="00B145ED" w:rsidRDefault="0045294E" w:rsidP="006817EE">
      <w:pPr>
        <w:widowControl w:val="0"/>
        <w:tabs>
          <w:tab w:val="left" w:pos="0"/>
        </w:tabs>
        <w:autoSpaceDE w:val="0"/>
        <w:autoSpaceDN w:val="0"/>
        <w:adjustRightInd w:val="0"/>
        <w:ind w:left="284"/>
        <w:jc w:val="center"/>
        <w:rPr>
          <w:rFonts w:ascii="Arial" w:hAnsi="Arial" w:cs="Arial"/>
          <w:sz w:val="20"/>
          <w:szCs w:val="20"/>
        </w:rPr>
      </w:pPr>
    </w:p>
    <w:sectPr w:rsidR="0045294E" w:rsidRPr="00B145ED" w:rsidSect="00D70272">
      <w:footerReference w:type="even" r:id="rId9"/>
      <w:footerReference w:type="default" r:id="rId10"/>
      <w:pgSz w:w="11906" w:h="16838"/>
      <w:pgMar w:top="1135" w:right="1417" w:bottom="1417" w:left="1985" w:header="709"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68" w:rsidRDefault="00771C68">
      <w:r>
        <w:separator/>
      </w:r>
    </w:p>
  </w:endnote>
  <w:endnote w:type="continuationSeparator" w:id="0">
    <w:p w:rsidR="00771C68" w:rsidRDefault="0077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68" w:rsidRDefault="00771C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71C68" w:rsidRDefault="00771C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863"/>
      <w:docPartObj>
        <w:docPartGallery w:val="Page Numbers (Bottom of Page)"/>
        <w:docPartUnique/>
      </w:docPartObj>
    </w:sdtPr>
    <w:sdtEndPr>
      <w:rPr>
        <w:rFonts w:ascii="Arial" w:hAnsi="Arial" w:cs="Arial"/>
        <w:sz w:val="18"/>
      </w:rPr>
    </w:sdtEndPr>
    <w:sdtContent>
      <w:p w:rsidR="00771C68" w:rsidRPr="00DB0603" w:rsidRDefault="00771C68" w:rsidP="00DB0603">
        <w:pPr>
          <w:pStyle w:val="Stopka"/>
          <w:jc w:val="right"/>
          <w:rPr>
            <w:rFonts w:ascii="Arial" w:hAnsi="Arial" w:cs="Arial"/>
            <w:sz w:val="18"/>
          </w:rPr>
        </w:pPr>
        <w:r w:rsidRPr="001F2631">
          <w:rPr>
            <w:rFonts w:ascii="Arial" w:hAnsi="Arial" w:cs="Arial"/>
            <w:sz w:val="18"/>
          </w:rPr>
          <w:fldChar w:fldCharType="begin"/>
        </w:r>
        <w:r w:rsidRPr="001F2631">
          <w:rPr>
            <w:rFonts w:ascii="Arial" w:hAnsi="Arial" w:cs="Arial"/>
            <w:sz w:val="18"/>
          </w:rPr>
          <w:instrText>PAGE   \* MERGEFORMAT</w:instrText>
        </w:r>
        <w:r w:rsidRPr="001F2631">
          <w:rPr>
            <w:rFonts w:ascii="Arial" w:hAnsi="Arial" w:cs="Arial"/>
            <w:sz w:val="18"/>
          </w:rPr>
          <w:fldChar w:fldCharType="separate"/>
        </w:r>
        <w:r w:rsidR="002862F7">
          <w:rPr>
            <w:rFonts w:ascii="Arial" w:hAnsi="Arial" w:cs="Arial"/>
            <w:noProof/>
            <w:sz w:val="18"/>
          </w:rPr>
          <w:t>3</w:t>
        </w:r>
        <w:r w:rsidRPr="001F2631">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68" w:rsidRDefault="00771C68">
      <w:r>
        <w:separator/>
      </w:r>
    </w:p>
  </w:footnote>
  <w:footnote w:type="continuationSeparator" w:id="0">
    <w:p w:rsidR="00771C68" w:rsidRDefault="0077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3"/>
    <w:multiLevelType w:val="multilevel"/>
    <w:tmpl w:val="36525E5E"/>
    <w:name w:val="WW8Num3"/>
    <w:lvl w:ilvl="0">
      <w:start w:val="6"/>
      <w:numFmt w:val="decimal"/>
      <w:lvlText w:val="%1.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4"/>
    <w:multiLevelType w:val="multilevel"/>
    <w:tmpl w:val="00000004"/>
    <w:name w:val="WW8Num4"/>
    <w:lvl w:ilvl="0">
      <w:start w:val="3"/>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855"/>
        </w:tabs>
        <w:ind w:left="855" w:hanging="855"/>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5"/>
    <w:multiLevelType w:val="singleLevel"/>
    <w:tmpl w:val="EBEEB6B0"/>
    <w:name w:val="WW8Num5"/>
    <w:lvl w:ilvl="0">
      <w:start w:val="1"/>
      <w:numFmt w:val="decimal"/>
      <w:lvlText w:val="%1."/>
      <w:lvlJc w:val="left"/>
      <w:pPr>
        <w:tabs>
          <w:tab w:val="num" w:pos="340"/>
        </w:tabs>
        <w:ind w:left="340" w:hanging="340"/>
      </w:pPr>
      <w:rPr>
        <w:rFonts w:ascii="Times New Roman" w:eastAsia="Times New Roman" w:hAnsi="Times New Roman" w:cs="Calibri"/>
      </w:rPr>
    </w:lvl>
  </w:abstractNum>
  <w:abstractNum w:abstractNumId="4" w15:restartNumberingAfterBreak="0">
    <w:nsid w:val="00000007"/>
    <w:multiLevelType w:val="multilevel"/>
    <w:tmpl w:val="00000007"/>
    <w:name w:val="WW8Num7"/>
    <w:lvl w:ilvl="0">
      <w:start w:val="12"/>
      <w:numFmt w:val="decimal"/>
      <w:lvlText w:val="%1"/>
      <w:lvlJc w:val="left"/>
      <w:pPr>
        <w:tabs>
          <w:tab w:val="num" w:pos="420"/>
        </w:tabs>
        <w:ind w:left="420" w:hanging="420"/>
      </w:pPr>
    </w:lvl>
    <w:lvl w:ilvl="1">
      <w:start w:val="2"/>
      <w:numFmt w:val="decimal"/>
      <w:lvlText w:val="11.%2"/>
      <w:lvlJc w:val="left"/>
      <w:pPr>
        <w:tabs>
          <w:tab w:val="num" w:pos="357"/>
        </w:tabs>
        <w:ind w:left="357" w:hanging="35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8"/>
    <w:multiLevelType w:val="singleLevel"/>
    <w:tmpl w:val="00000008"/>
    <w:name w:val="WW8Num8"/>
    <w:lvl w:ilvl="0">
      <w:start w:val="1"/>
      <w:numFmt w:val="lowerRoman"/>
      <w:lvlText w:val="(%1)"/>
      <w:lvlJc w:val="left"/>
      <w:pPr>
        <w:tabs>
          <w:tab w:val="num" w:pos="1492"/>
        </w:tabs>
        <w:ind w:left="1492" w:hanging="360"/>
      </w:pPr>
      <w:rPr>
        <w:rFonts w:ascii="Symbol" w:hAnsi="Symbol"/>
      </w:rPr>
    </w:lvl>
  </w:abstractNum>
  <w:abstractNum w:abstractNumId="6" w15:restartNumberingAfterBreak="0">
    <w:nsid w:val="0000000D"/>
    <w:multiLevelType w:val="multilevel"/>
    <w:tmpl w:val="B25C052C"/>
    <w:name w:val="WW8Num13"/>
    <w:lvl w:ilvl="0">
      <w:start w:val="4"/>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E"/>
    <w:multiLevelType w:val="multilevel"/>
    <w:tmpl w:val="0000000E"/>
    <w:name w:val="WW8Num14"/>
    <w:lvl w:ilvl="0">
      <w:start w:val="10"/>
      <w:numFmt w:val="decimal"/>
      <w:lvlText w:val="%1"/>
      <w:lvlJc w:val="left"/>
      <w:pPr>
        <w:tabs>
          <w:tab w:val="num" w:pos="360"/>
        </w:tabs>
        <w:ind w:left="360" w:hanging="360"/>
      </w:pPr>
    </w:lvl>
    <w:lvl w:ilvl="1">
      <w:start w:val="1"/>
      <w:numFmt w:val="decimal"/>
      <w:lvlText w:val="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10"/>
    <w:multiLevelType w:val="multilevel"/>
    <w:tmpl w:val="00000010"/>
    <w:name w:val="WW8Num16"/>
    <w:lvl w:ilvl="0">
      <w:start w:val="11"/>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12"/>
    <w:multiLevelType w:val="multilevel"/>
    <w:tmpl w:val="55AC25F2"/>
    <w:name w:val="WW8Num18"/>
    <w:lvl w:ilvl="0">
      <w:start w:val="1"/>
      <w:numFmt w:val="lowerRoman"/>
      <w:lvlText w:val="(%1)"/>
      <w:lvlJc w:val="left"/>
      <w:pPr>
        <w:tabs>
          <w:tab w:val="num" w:pos="1146"/>
        </w:tabs>
        <w:ind w:left="1146" w:hanging="720"/>
      </w:pPr>
    </w:lvl>
    <w:lvl w:ilvl="1">
      <w:start w:val="1"/>
      <w:numFmt w:val="lowerLetter"/>
      <w:lvlText w:val="%2)"/>
      <w:lvlJc w:val="left"/>
      <w:pPr>
        <w:tabs>
          <w:tab w:val="num" w:pos="1866"/>
        </w:tabs>
        <w:ind w:left="1866" w:hanging="72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rPr>
        <w:b w:val="0"/>
      </w:r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00000013"/>
    <w:multiLevelType w:val="multilevel"/>
    <w:tmpl w:val="00000013"/>
    <w:name w:val="WW8Num19"/>
    <w:lvl w:ilvl="0">
      <w:start w:val="8"/>
      <w:numFmt w:val="decimal"/>
      <w:lvlText w:val="%1"/>
      <w:lvlJc w:val="left"/>
      <w:pPr>
        <w:tabs>
          <w:tab w:val="num" w:pos="360"/>
        </w:tabs>
        <w:ind w:left="360" w:hanging="360"/>
      </w:pPr>
    </w:lvl>
    <w:lvl w:ilvl="1">
      <w:start w:val="2"/>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14"/>
    <w:multiLevelType w:val="multilevel"/>
    <w:tmpl w:val="00000014"/>
    <w:name w:val="WW8Num20"/>
    <w:lvl w:ilvl="0">
      <w:start w:val="9"/>
      <w:numFmt w:val="decimal"/>
      <w:lvlText w:val="%1"/>
      <w:lvlJc w:val="left"/>
      <w:pPr>
        <w:tabs>
          <w:tab w:val="num" w:pos="360"/>
        </w:tabs>
        <w:ind w:left="360" w:hanging="360"/>
      </w:pPr>
    </w:lvl>
    <w:lvl w:ilvl="1">
      <w:start w:val="2"/>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00000015"/>
    <w:multiLevelType w:val="multilevel"/>
    <w:tmpl w:val="00000015"/>
    <w:name w:val="WW8Num21"/>
    <w:lvl w:ilvl="0">
      <w:start w:val="12"/>
      <w:numFmt w:val="none"/>
      <w:suff w:val="nothing"/>
      <w:lvlText w:val="11.1"/>
      <w:lvlJc w:val="left"/>
      <w:pPr>
        <w:tabs>
          <w:tab w:val="num" w:pos="360"/>
        </w:tabs>
        <w:ind w:left="360" w:hanging="360"/>
      </w:pPr>
    </w:lvl>
    <w:lvl w:ilvl="1">
      <w:start w:val="1"/>
      <w:numFmt w:val="decimal"/>
      <w:lvlText w:val=".%2"/>
      <w:lvlJc w:val="left"/>
      <w:pPr>
        <w:tabs>
          <w:tab w:val="num" w:pos="567"/>
        </w:tabs>
        <w:ind w:left="567" w:hanging="567"/>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720"/>
        </w:tabs>
        <w:ind w:left="720" w:hanging="720"/>
      </w:pPr>
    </w:lvl>
    <w:lvl w:ilvl="5">
      <w:start w:val="1"/>
      <w:numFmt w:val="decimal"/>
      <w:lvlText w:val="....%2.%3.%4.%5.%6"/>
      <w:lvlJc w:val="left"/>
      <w:pPr>
        <w:tabs>
          <w:tab w:val="num" w:pos="1080"/>
        </w:tabs>
        <w:ind w:left="1080" w:hanging="1080"/>
      </w:pPr>
    </w:lvl>
    <w:lvl w:ilvl="6">
      <w:start w:val="1"/>
      <w:numFmt w:val="decimal"/>
      <w:lvlText w:val="....%2.%3.%4.%5.%6.%7"/>
      <w:lvlJc w:val="left"/>
      <w:pPr>
        <w:tabs>
          <w:tab w:val="num" w:pos="1080"/>
        </w:tabs>
        <w:ind w:left="1080" w:hanging="1080"/>
      </w:pPr>
    </w:lvl>
    <w:lvl w:ilvl="7">
      <w:start w:val="1"/>
      <w:numFmt w:val="decimal"/>
      <w:lvlText w:val="...%6.%7.%8"/>
      <w:lvlJc w:val="left"/>
      <w:pPr>
        <w:tabs>
          <w:tab w:val="num" w:pos="567"/>
        </w:tabs>
        <w:ind w:left="567" w:hanging="567"/>
      </w:pPr>
    </w:lvl>
    <w:lvl w:ilvl="8">
      <w:start w:val="1"/>
      <w:numFmt w:val="decimal"/>
      <w:lvlText w:val="....%2.%3.%4.%5.%6.%7.%8.%9"/>
      <w:lvlJc w:val="left"/>
      <w:pPr>
        <w:tabs>
          <w:tab w:val="num" w:pos="1440"/>
        </w:tabs>
        <w:ind w:left="1440" w:hanging="1440"/>
      </w:pPr>
    </w:lvl>
  </w:abstractNum>
  <w:abstractNum w:abstractNumId="13"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2617CCA"/>
    <w:multiLevelType w:val="hybridMultilevel"/>
    <w:tmpl w:val="B9C099C6"/>
    <w:lvl w:ilvl="0" w:tplc="DDC8F8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CF7724"/>
    <w:multiLevelType w:val="hybridMultilevel"/>
    <w:tmpl w:val="05700F90"/>
    <w:lvl w:ilvl="0" w:tplc="7690DA76">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FC1131"/>
    <w:multiLevelType w:val="hybridMultilevel"/>
    <w:tmpl w:val="27729440"/>
    <w:lvl w:ilvl="0" w:tplc="E2EC0EDC">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47277"/>
    <w:multiLevelType w:val="hybridMultilevel"/>
    <w:tmpl w:val="7B284510"/>
    <w:lvl w:ilvl="0" w:tplc="ED1AA06E">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4D3FB6"/>
    <w:multiLevelType w:val="hybridMultilevel"/>
    <w:tmpl w:val="E7C6181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A128D6"/>
    <w:multiLevelType w:val="hybridMultilevel"/>
    <w:tmpl w:val="8AF43E48"/>
    <w:lvl w:ilvl="0" w:tplc="ED1AA06E">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272C07B3"/>
    <w:multiLevelType w:val="hybridMultilevel"/>
    <w:tmpl w:val="B6903A8A"/>
    <w:lvl w:ilvl="0" w:tplc="3CB2DDF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D8716A"/>
    <w:multiLevelType w:val="hybridMultilevel"/>
    <w:tmpl w:val="7B284510"/>
    <w:lvl w:ilvl="0" w:tplc="ED1AA06E">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053EF"/>
    <w:multiLevelType w:val="hybridMultilevel"/>
    <w:tmpl w:val="1E4000AA"/>
    <w:lvl w:ilvl="0" w:tplc="C3320FD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2AD67C86"/>
    <w:multiLevelType w:val="hybridMultilevel"/>
    <w:tmpl w:val="D318EFE2"/>
    <w:lvl w:ilvl="0" w:tplc="0415000F">
      <w:start w:val="1"/>
      <w:numFmt w:val="decimal"/>
      <w:lvlText w:val="%1."/>
      <w:lvlJc w:val="left"/>
      <w:pPr>
        <w:ind w:left="360" w:hanging="360"/>
      </w:pPr>
    </w:lvl>
    <w:lvl w:ilvl="1" w:tplc="888269B6">
      <w:start w:val="1"/>
      <w:numFmt w:val="decimal"/>
      <w:lvlText w:val="%2)"/>
      <w:lvlJc w:val="left"/>
      <w:pPr>
        <w:ind w:left="1440" w:hanging="360"/>
      </w:pPr>
      <w:rPr>
        <w:rFonts w:hint="default"/>
      </w:rPr>
    </w:lvl>
    <w:lvl w:ilvl="2" w:tplc="46EE7594">
      <w:start w:val="1"/>
      <w:numFmt w:val="lowerLetter"/>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195AE6"/>
    <w:multiLevelType w:val="hybridMultilevel"/>
    <w:tmpl w:val="D96CB96A"/>
    <w:lvl w:ilvl="0" w:tplc="C646E3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7E1E5C"/>
    <w:multiLevelType w:val="hybridMultilevel"/>
    <w:tmpl w:val="1A9E5D84"/>
    <w:lvl w:ilvl="0" w:tplc="0415000F">
      <w:start w:val="1"/>
      <w:numFmt w:val="decimal"/>
      <w:pStyle w:val="Listanumerowana51"/>
      <w:lvlText w:val="%1."/>
      <w:lvlJc w:val="left"/>
      <w:pPr>
        <w:ind w:left="360" w:hanging="360"/>
      </w:pPr>
      <w:rPr>
        <w:b w:val="0"/>
      </w:rPr>
    </w:lvl>
    <w:lvl w:ilvl="1" w:tplc="25742F12">
      <w:start w:val="1"/>
      <w:numFmt w:val="lowerLetter"/>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D76A9D"/>
    <w:multiLevelType w:val="hybridMultilevel"/>
    <w:tmpl w:val="7B284510"/>
    <w:lvl w:ilvl="0" w:tplc="ED1AA06E">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2B0EAD"/>
    <w:multiLevelType w:val="hybridMultilevel"/>
    <w:tmpl w:val="9F1C9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F65795"/>
    <w:multiLevelType w:val="hybridMultilevel"/>
    <w:tmpl w:val="8F5A0684"/>
    <w:lvl w:ilvl="0" w:tplc="4FE0B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AF082B"/>
    <w:multiLevelType w:val="hybridMultilevel"/>
    <w:tmpl w:val="21901D74"/>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754919"/>
    <w:multiLevelType w:val="hybridMultilevel"/>
    <w:tmpl w:val="0B8A1FB0"/>
    <w:lvl w:ilvl="0" w:tplc="494C40BE">
      <w:start w:val="1"/>
      <w:numFmt w:val="decimal"/>
      <w:lvlText w:val="%1)"/>
      <w:lvlJc w:val="left"/>
      <w:pPr>
        <w:ind w:left="786" w:hanging="360"/>
      </w:pPr>
      <w:rPr>
        <w:rFonts w:eastAsia="Calibri"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BC64277"/>
    <w:multiLevelType w:val="hybridMultilevel"/>
    <w:tmpl w:val="D96CB96A"/>
    <w:lvl w:ilvl="0" w:tplc="C646E3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E776AC"/>
    <w:multiLevelType w:val="hybridMultilevel"/>
    <w:tmpl w:val="0B8A1FB0"/>
    <w:lvl w:ilvl="0" w:tplc="494C40BE">
      <w:start w:val="1"/>
      <w:numFmt w:val="decimal"/>
      <w:lvlText w:val="%1)"/>
      <w:lvlJc w:val="left"/>
      <w:pPr>
        <w:ind w:left="786" w:hanging="360"/>
      </w:pPr>
      <w:rPr>
        <w:rFonts w:eastAsia="Calibri"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5684E9C"/>
    <w:multiLevelType w:val="hybridMultilevel"/>
    <w:tmpl w:val="E010813E"/>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9" w15:restartNumberingAfterBreak="0">
    <w:nsid w:val="563E5ACB"/>
    <w:multiLevelType w:val="hybridMultilevel"/>
    <w:tmpl w:val="64B01F4E"/>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41"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E244F26"/>
    <w:multiLevelType w:val="hybridMultilevel"/>
    <w:tmpl w:val="7B284510"/>
    <w:lvl w:ilvl="0" w:tplc="ED1AA06E">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3864BE"/>
    <w:multiLevelType w:val="hybridMultilevel"/>
    <w:tmpl w:val="39DAED9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4C0853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3307DC8"/>
    <w:multiLevelType w:val="multilevel"/>
    <w:tmpl w:val="D2DAB6F8"/>
    <w:name w:val="WW8Num182"/>
    <w:lvl w:ilvl="0">
      <w:start w:val="1"/>
      <w:numFmt w:val="lowerRoman"/>
      <w:lvlText w:val="(%1)"/>
      <w:lvlJc w:val="left"/>
      <w:pPr>
        <w:tabs>
          <w:tab w:val="num" w:pos="1146"/>
        </w:tabs>
        <w:ind w:left="1146" w:hanging="720"/>
      </w:pPr>
      <w:rPr>
        <w:rFonts w:hint="default"/>
      </w:rPr>
    </w:lvl>
    <w:lvl w:ilvl="1">
      <w:start w:val="1"/>
      <w:numFmt w:val="lowerLetter"/>
      <w:lvlText w:val="%2)"/>
      <w:lvlJc w:val="left"/>
      <w:pPr>
        <w:tabs>
          <w:tab w:val="num" w:pos="1866"/>
        </w:tabs>
        <w:ind w:left="1866" w:hanging="720"/>
      </w:pPr>
      <w:rPr>
        <w:rFonts w:hint="default"/>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45"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7FC42E6"/>
    <w:multiLevelType w:val="hybridMultilevel"/>
    <w:tmpl w:val="804679C8"/>
    <w:lvl w:ilvl="0" w:tplc="04150017">
      <w:start w:val="15"/>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2D7690A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E756C"/>
    <w:multiLevelType w:val="multilevel"/>
    <w:tmpl w:val="E0B63880"/>
    <w:lvl w:ilvl="0">
      <w:start w:val="8"/>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48" w15:restartNumberingAfterBreak="0">
    <w:nsid w:val="794938A4"/>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030E44"/>
    <w:multiLevelType w:val="hybridMultilevel"/>
    <w:tmpl w:val="0B8A1FB0"/>
    <w:lvl w:ilvl="0" w:tplc="494C40BE">
      <w:start w:val="1"/>
      <w:numFmt w:val="decimal"/>
      <w:lvlText w:val="%1)"/>
      <w:lvlJc w:val="left"/>
      <w:pPr>
        <w:ind w:left="786" w:hanging="360"/>
      </w:pPr>
      <w:rPr>
        <w:rFonts w:eastAsia="Calibri"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D1B3F85"/>
    <w:multiLevelType w:val="hybridMultilevel"/>
    <w:tmpl w:val="DB169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915F36"/>
    <w:multiLevelType w:val="hybridMultilevel"/>
    <w:tmpl w:val="7B284510"/>
    <w:lvl w:ilvl="0" w:tplc="ED1AA06E">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4"/>
  </w:num>
  <w:num w:numId="7">
    <w:abstractNumId w:val="48"/>
  </w:num>
  <w:num w:numId="8">
    <w:abstractNumId w:val="45"/>
  </w:num>
  <w:num w:numId="9">
    <w:abstractNumId w:val="18"/>
  </w:num>
  <w:num w:numId="10">
    <w:abstractNumId w:val="28"/>
  </w:num>
  <w:num w:numId="11">
    <w:abstractNumId w:val="36"/>
  </w:num>
  <w:num w:numId="12">
    <w:abstractNumId w:val="35"/>
  </w:num>
  <w:num w:numId="13">
    <w:abstractNumId w:val="37"/>
  </w:num>
  <w:num w:numId="14">
    <w:abstractNumId w:val="4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0"/>
  </w:num>
  <w:num w:numId="22">
    <w:abstractNumId w:val="21"/>
  </w:num>
  <w:num w:numId="23">
    <w:abstractNumId w:val="15"/>
  </w:num>
  <w:num w:numId="24">
    <w:abstractNumId w:val="19"/>
  </w:num>
  <w:num w:numId="25">
    <w:abstractNumId w:val="39"/>
  </w:num>
  <w:num w:numId="26">
    <w:abstractNumId w:val="25"/>
  </w:num>
  <w:num w:numId="27">
    <w:abstractNumId w:val="51"/>
  </w:num>
  <w:num w:numId="28">
    <w:abstractNumId w:val="17"/>
  </w:num>
  <w:num w:numId="29">
    <w:abstractNumId w:val="41"/>
  </w:num>
  <w:num w:numId="30">
    <w:abstractNumId w:val="16"/>
  </w:num>
  <w:num w:numId="31">
    <w:abstractNumId w:val="50"/>
  </w:num>
  <w:num w:numId="32">
    <w:abstractNumId w:val="14"/>
  </w:num>
  <w:num w:numId="33">
    <w:abstractNumId w:val="27"/>
  </w:num>
  <w:num w:numId="34">
    <w:abstractNumId w:val="34"/>
  </w:num>
  <w:num w:numId="35">
    <w:abstractNumId w:val="46"/>
  </w:num>
  <w:num w:numId="36">
    <w:abstractNumId w:val="13"/>
  </w:num>
  <w:num w:numId="37">
    <w:abstractNumId w:val="32"/>
  </w:num>
  <w:num w:numId="38">
    <w:abstractNumId w:val="4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lvlOverride w:ilvl="2"/>
    <w:lvlOverride w:ilvl="3"/>
    <w:lvlOverride w:ilvl="4"/>
    <w:lvlOverride w:ilvl="5"/>
    <w:lvlOverride w:ilvl="6"/>
    <w:lvlOverride w:ilvl="7"/>
    <w:lvlOverride w:ilvl="8"/>
  </w:num>
  <w:num w:numId="41">
    <w:abstractNumId w:val="47"/>
  </w:num>
  <w:num w:numId="4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94"/>
    <w:rsid w:val="0000019D"/>
    <w:rsid w:val="000018FB"/>
    <w:rsid w:val="000024CC"/>
    <w:rsid w:val="0000526D"/>
    <w:rsid w:val="00007B5E"/>
    <w:rsid w:val="00007EAF"/>
    <w:rsid w:val="00010242"/>
    <w:rsid w:val="00010D35"/>
    <w:rsid w:val="000136C4"/>
    <w:rsid w:val="00014B20"/>
    <w:rsid w:val="00017916"/>
    <w:rsid w:val="000209BF"/>
    <w:rsid w:val="0002348D"/>
    <w:rsid w:val="00024374"/>
    <w:rsid w:val="00024767"/>
    <w:rsid w:val="00025DDA"/>
    <w:rsid w:val="00033FF0"/>
    <w:rsid w:val="000344E7"/>
    <w:rsid w:val="00034EAD"/>
    <w:rsid w:val="00035536"/>
    <w:rsid w:val="00036673"/>
    <w:rsid w:val="00041F7F"/>
    <w:rsid w:val="00042A44"/>
    <w:rsid w:val="00046684"/>
    <w:rsid w:val="00046B15"/>
    <w:rsid w:val="000500D9"/>
    <w:rsid w:val="00055552"/>
    <w:rsid w:val="00057DEA"/>
    <w:rsid w:val="00062A10"/>
    <w:rsid w:val="00063323"/>
    <w:rsid w:val="00066C15"/>
    <w:rsid w:val="00075090"/>
    <w:rsid w:val="0007659B"/>
    <w:rsid w:val="00076BDD"/>
    <w:rsid w:val="00077767"/>
    <w:rsid w:val="00080B13"/>
    <w:rsid w:val="00080D57"/>
    <w:rsid w:val="00083085"/>
    <w:rsid w:val="00084940"/>
    <w:rsid w:val="00085C67"/>
    <w:rsid w:val="000877BE"/>
    <w:rsid w:val="00087B87"/>
    <w:rsid w:val="0009017F"/>
    <w:rsid w:val="00090995"/>
    <w:rsid w:val="00091358"/>
    <w:rsid w:val="00091689"/>
    <w:rsid w:val="00091A39"/>
    <w:rsid w:val="000974E3"/>
    <w:rsid w:val="000A1570"/>
    <w:rsid w:val="000A7CC4"/>
    <w:rsid w:val="000A7CD4"/>
    <w:rsid w:val="000B03CC"/>
    <w:rsid w:val="000B1102"/>
    <w:rsid w:val="000B21DB"/>
    <w:rsid w:val="000B33F5"/>
    <w:rsid w:val="000B7C1F"/>
    <w:rsid w:val="000C1780"/>
    <w:rsid w:val="000C6B8A"/>
    <w:rsid w:val="000C6E92"/>
    <w:rsid w:val="000C724A"/>
    <w:rsid w:val="000D427D"/>
    <w:rsid w:val="000D7423"/>
    <w:rsid w:val="000E02A1"/>
    <w:rsid w:val="000E09E6"/>
    <w:rsid w:val="000E0DC4"/>
    <w:rsid w:val="000E7037"/>
    <w:rsid w:val="000F06A7"/>
    <w:rsid w:val="000F08A4"/>
    <w:rsid w:val="000F16B6"/>
    <w:rsid w:val="000F292C"/>
    <w:rsid w:val="000F526A"/>
    <w:rsid w:val="000F6A65"/>
    <w:rsid w:val="000F6F11"/>
    <w:rsid w:val="00104580"/>
    <w:rsid w:val="00110BF3"/>
    <w:rsid w:val="00111864"/>
    <w:rsid w:val="00111C41"/>
    <w:rsid w:val="00111ED1"/>
    <w:rsid w:val="00112328"/>
    <w:rsid w:val="001146FC"/>
    <w:rsid w:val="00116984"/>
    <w:rsid w:val="001169FD"/>
    <w:rsid w:val="00117D78"/>
    <w:rsid w:val="00117F99"/>
    <w:rsid w:val="0012061A"/>
    <w:rsid w:val="001207BA"/>
    <w:rsid w:val="00120FB3"/>
    <w:rsid w:val="00121827"/>
    <w:rsid w:val="001224EE"/>
    <w:rsid w:val="001229B5"/>
    <w:rsid w:val="00123EFB"/>
    <w:rsid w:val="00127D17"/>
    <w:rsid w:val="001313F6"/>
    <w:rsid w:val="00131E10"/>
    <w:rsid w:val="001340A0"/>
    <w:rsid w:val="00142C9F"/>
    <w:rsid w:val="0014305B"/>
    <w:rsid w:val="00145442"/>
    <w:rsid w:val="00154ABD"/>
    <w:rsid w:val="00156214"/>
    <w:rsid w:val="00156D29"/>
    <w:rsid w:val="0015709C"/>
    <w:rsid w:val="00157CF1"/>
    <w:rsid w:val="0016110C"/>
    <w:rsid w:val="001625D6"/>
    <w:rsid w:val="00163525"/>
    <w:rsid w:val="001679E7"/>
    <w:rsid w:val="001717DB"/>
    <w:rsid w:val="00171A89"/>
    <w:rsid w:val="00172D29"/>
    <w:rsid w:val="00173091"/>
    <w:rsid w:val="001746B3"/>
    <w:rsid w:val="001767A7"/>
    <w:rsid w:val="00180619"/>
    <w:rsid w:val="00181F9F"/>
    <w:rsid w:val="00182160"/>
    <w:rsid w:val="00191079"/>
    <w:rsid w:val="0019257A"/>
    <w:rsid w:val="00193512"/>
    <w:rsid w:val="001A139B"/>
    <w:rsid w:val="001A56AA"/>
    <w:rsid w:val="001A76C7"/>
    <w:rsid w:val="001B03DA"/>
    <w:rsid w:val="001B3EA6"/>
    <w:rsid w:val="001C1FC6"/>
    <w:rsid w:val="001C25A3"/>
    <w:rsid w:val="001C36BE"/>
    <w:rsid w:val="001C4E88"/>
    <w:rsid w:val="001C5373"/>
    <w:rsid w:val="001C7CA3"/>
    <w:rsid w:val="001D0B73"/>
    <w:rsid w:val="001D22F1"/>
    <w:rsid w:val="001D258F"/>
    <w:rsid w:val="001D5129"/>
    <w:rsid w:val="001D62CE"/>
    <w:rsid w:val="001E472A"/>
    <w:rsid w:val="001E4851"/>
    <w:rsid w:val="001E7A63"/>
    <w:rsid w:val="001F10BB"/>
    <w:rsid w:val="001F2631"/>
    <w:rsid w:val="001F36F3"/>
    <w:rsid w:val="001F53C2"/>
    <w:rsid w:val="001F5AF9"/>
    <w:rsid w:val="001F62A2"/>
    <w:rsid w:val="001F645C"/>
    <w:rsid w:val="001F7010"/>
    <w:rsid w:val="001F7DEE"/>
    <w:rsid w:val="002012C3"/>
    <w:rsid w:val="00203724"/>
    <w:rsid w:val="00204C4F"/>
    <w:rsid w:val="002053B3"/>
    <w:rsid w:val="00205C3C"/>
    <w:rsid w:val="00206BDA"/>
    <w:rsid w:val="00212453"/>
    <w:rsid w:val="002131A5"/>
    <w:rsid w:val="00213324"/>
    <w:rsid w:val="0021335F"/>
    <w:rsid w:val="002155F0"/>
    <w:rsid w:val="00216047"/>
    <w:rsid w:val="00216E93"/>
    <w:rsid w:val="00223BDB"/>
    <w:rsid w:val="00223E45"/>
    <w:rsid w:val="00224A3A"/>
    <w:rsid w:val="00226535"/>
    <w:rsid w:val="00231027"/>
    <w:rsid w:val="00235502"/>
    <w:rsid w:val="00237D37"/>
    <w:rsid w:val="002412A2"/>
    <w:rsid w:val="00242031"/>
    <w:rsid w:val="0024249F"/>
    <w:rsid w:val="00242E76"/>
    <w:rsid w:val="00245EB4"/>
    <w:rsid w:val="00245EFC"/>
    <w:rsid w:val="00246C72"/>
    <w:rsid w:val="0025083E"/>
    <w:rsid w:val="0025786B"/>
    <w:rsid w:val="002611BE"/>
    <w:rsid w:val="0026605D"/>
    <w:rsid w:val="00266B65"/>
    <w:rsid w:val="0026713B"/>
    <w:rsid w:val="00267A1F"/>
    <w:rsid w:val="0027044E"/>
    <w:rsid w:val="00270813"/>
    <w:rsid w:val="00270866"/>
    <w:rsid w:val="00270894"/>
    <w:rsid w:val="002716E5"/>
    <w:rsid w:val="002727A1"/>
    <w:rsid w:val="00272D4D"/>
    <w:rsid w:val="002748B7"/>
    <w:rsid w:val="00274B5A"/>
    <w:rsid w:val="00274E95"/>
    <w:rsid w:val="002779DF"/>
    <w:rsid w:val="002827E1"/>
    <w:rsid w:val="002862F7"/>
    <w:rsid w:val="00286776"/>
    <w:rsid w:val="00286878"/>
    <w:rsid w:val="00287FD7"/>
    <w:rsid w:val="00291F4A"/>
    <w:rsid w:val="002957C7"/>
    <w:rsid w:val="00295820"/>
    <w:rsid w:val="00295B40"/>
    <w:rsid w:val="0029669A"/>
    <w:rsid w:val="002976AB"/>
    <w:rsid w:val="002A08CD"/>
    <w:rsid w:val="002A4566"/>
    <w:rsid w:val="002A4C7A"/>
    <w:rsid w:val="002A4E94"/>
    <w:rsid w:val="002A5279"/>
    <w:rsid w:val="002A6108"/>
    <w:rsid w:val="002B4D16"/>
    <w:rsid w:val="002B67CE"/>
    <w:rsid w:val="002B7E04"/>
    <w:rsid w:val="002C126F"/>
    <w:rsid w:val="002C297D"/>
    <w:rsid w:val="002C4A51"/>
    <w:rsid w:val="002C5290"/>
    <w:rsid w:val="002C6264"/>
    <w:rsid w:val="002C74B8"/>
    <w:rsid w:val="002D2D3B"/>
    <w:rsid w:val="002D49BB"/>
    <w:rsid w:val="002D56F2"/>
    <w:rsid w:val="002D5BF2"/>
    <w:rsid w:val="002E1874"/>
    <w:rsid w:val="002E3581"/>
    <w:rsid w:val="002E5932"/>
    <w:rsid w:val="002F4E1C"/>
    <w:rsid w:val="002F54F1"/>
    <w:rsid w:val="002F7501"/>
    <w:rsid w:val="00301129"/>
    <w:rsid w:val="0030139B"/>
    <w:rsid w:val="0030176A"/>
    <w:rsid w:val="00301BA6"/>
    <w:rsid w:val="00302649"/>
    <w:rsid w:val="003029AB"/>
    <w:rsid w:val="003035DA"/>
    <w:rsid w:val="00304E5B"/>
    <w:rsid w:val="003060AA"/>
    <w:rsid w:val="00306B71"/>
    <w:rsid w:val="003079F5"/>
    <w:rsid w:val="0031455D"/>
    <w:rsid w:val="003149A8"/>
    <w:rsid w:val="003173EA"/>
    <w:rsid w:val="0031740F"/>
    <w:rsid w:val="00317A5F"/>
    <w:rsid w:val="0032141E"/>
    <w:rsid w:val="003223CC"/>
    <w:rsid w:val="00322F2F"/>
    <w:rsid w:val="003230F9"/>
    <w:rsid w:val="00323A03"/>
    <w:rsid w:val="00323C40"/>
    <w:rsid w:val="00326307"/>
    <w:rsid w:val="00327C30"/>
    <w:rsid w:val="00330D47"/>
    <w:rsid w:val="00331B5B"/>
    <w:rsid w:val="00331E09"/>
    <w:rsid w:val="003338D6"/>
    <w:rsid w:val="00335033"/>
    <w:rsid w:val="003371FE"/>
    <w:rsid w:val="003402CF"/>
    <w:rsid w:val="003406EF"/>
    <w:rsid w:val="00341B1D"/>
    <w:rsid w:val="00342BA9"/>
    <w:rsid w:val="003430BF"/>
    <w:rsid w:val="0034329D"/>
    <w:rsid w:val="003437E0"/>
    <w:rsid w:val="00343C02"/>
    <w:rsid w:val="00344762"/>
    <w:rsid w:val="00347592"/>
    <w:rsid w:val="0034787F"/>
    <w:rsid w:val="00347F5F"/>
    <w:rsid w:val="00350154"/>
    <w:rsid w:val="00350E63"/>
    <w:rsid w:val="00352795"/>
    <w:rsid w:val="0035369C"/>
    <w:rsid w:val="003537E0"/>
    <w:rsid w:val="003569EC"/>
    <w:rsid w:val="00356B24"/>
    <w:rsid w:val="00357071"/>
    <w:rsid w:val="003602A0"/>
    <w:rsid w:val="00361A3E"/>
    <w:rsid w:val="0036216D"/>
    <w:rsid w:val="0036221E"/>
    <w:rsid w:val="00363D93"/>
    <w:rsid w:val="003657B8"/>
    <w:rsid w:val="00365964"/>
    <w:rsid w:val="003703FC"/>
    <w:rsid w:val="00371950"/>
    <w:rsid w:val="00371EA1"/>
    <w:rsid w:val="00372106"/>
    <w:rsid w:val="00372DA9"/>
    <w:rsid w:val="00375352"/>
    <w:rsid w:val="00375B2A"/>
    <w:rsid w:val="003761C4"/>
    <w:rsid w:val="0037647E"/>
    <w:rsid w:val="00381BA2"/>
    <w:rsid w:val="00382E37"/>
    <w:rsid w:val="00383DB0"/>
    <w:rsid w:val="0038585A"/>
    <w:rsid w:val="003878F1"/>
    <w:rsid w:val="003937F0"/>
    <w:rsid w:val="00394EFC"/>
    <w:rsid w:val="00395AB4"/>
    <w:rsid w:val="00395BDA"/>
    <w:rsid w:val="00396D68"/>
    <w:rsid w:val="00396E65"/>
    <w:rsid w:val="003A0790"/>
    <w:rsid w:val="003A0DC3"/>
    <w:rsid w:val="003A25D4"/>
    <w:rsid w:val="003A43C4"/>
    <w:rsid w:val="003A4714"/>
    <w:rsid w:val="003A51CD"/>
    <w:rsid w:val="003A62B1"/>
    <w:rsid w:val="003A7395"/>
    <w:rsid w:val="003B09EF"/>
    <w:rsid w:val="003B0ED3"/>
    <w:rsid w:val="003B21F6"/>
    <w:rsid w:val="003B282F"/>
    <w:rsid w:val="003B4CB6"/>
    <w:rsid w:val="003B4D1F"/>
    <w:rsid w:val="003B78E4"/>
    <w:rsid w:val="003B7926"/>
    <w:rsid w:val="003C295E"/>
    <w:rsid w:val="003C38AD"/>
    <w:rsid w:val="003C4211"/>
    <w:rsid w:val="003C4CC7"/>
    <w:rsid w:val="003D1B1A"/>
    <w:rsid w:val="003D79AD"/>
    <w:rsid w:val="003E5E83"/>
    <w:rsid w:val="003E7F6B"/>
    <w:rsid w:val="003F2F57"/>
    <w:rsid w:val="003F3D34"/>
    <w:rsid w:val="003F6374"/>
    <w:rsid w:val="003F6ADE"/>
    <w:rsid w:val="00400A51"/>
    <w:rsid w:val="004010A5"/>
    <w:rsid w:val="00402015"/>
    <w:rsid w:val="004026E0"/>
    <w:rsid w:val="00403F00"/>
    <w:rsid w:val="004052DC"/>
    <w:rsid w:val="004061F3"/>
    <w:rsid w:val="004118E2"/>
    <w:rsid w:val="00411B35"/>
    <w:rsid w:val="004132C0"/>
    <w:rsid w:val="00416984"/>
    <w:rsid w:val="004211FD"/>
    <w:rsid w:val="00422D69"/>
    <w:rsid w:val="00426E1E"/>
    <w:rsid w:val="00427114"/>
    <w:rsid w:val="00431329"/>
    <w:rsid w:val="0043195B"/>
    <w:rsid w:val="00431EA8"/>
    <w:rsid w:val="00442761"/>
    <w:rsid w:val="004431BC"/>
    <w:rsid w:val="00443AFC"/>
    <w:rsid w:val="00443B85"/>
    <w:rsid w:val="00444B59"/>
    <w:rsid w:val="00444C8C"/>
    <w:rsid w:val="00446F16"/>
    <w:rsid w:val="00450CB2"/>
    <w:rsid w:val="00451588"/>
    <w:rsid w:val="0045294E"/>
    <w:rsid w:val="0046155F"/>
    <w:rsid w:val="00461F7C"/>
    <w:rsid w:val="004625EC"/>
    <w:rsid w:val="004632B0"/>
    <w:rsid w:val="00464D12"/>
    <w:rsid w:val="004660AA"/>
    <w:rsid w:val="0046643E"/>
    <w:rsid w:val="0046652D"/>
    <w:rsid w:val="00467D90"/>
    <w:rsid w:val="00470154"/>
    <w:rsid w:val="00473D78"/>
    <w:rsid w:val="0048481F"/>
    <w:rsid w:val="00484FAF"/>
    <w:rsid w:val="00485D68"/>
    <w:rsid w:val="00485DDC"/>
    <w:rsid w:val="0048638F"/>
    <w:rsid w:val="00487C04"/>
    <w:rsid w:val="00490FFB"/>
    <w:rsid w:val="004917DC"/>
    <w:rsid w:val="00492F54"/>
    <w:rsid w:val="00496822"/>
    <w:rsid w:val="00497AC1"/>
    <w:rsid w:val="004A0A91"/>
    <w:rsid w:val="004A0D8E"/>
    <w:rsid w:val="004A205E"/>
    <w:rsid w:val="004A2915"/>
    <w:rsid w:val="004A3F32"/>
    <w:rsid w:val="004A4780"/>
    <w:rsid w:val="004B61ED"/>
    <w:rsid w:val="004B71CF"/>
    <w:rsid w:val="004B7681"/>
    <w:rsid w:val="004B7AEE"/>
    <w:rsid w:val="004C0DCC"/>
    <w:rsid w:val="004C18B1"/>
    <w:rsid w:val="004C1D40"/>
    <w:rsid w:val="004C338E"/>
    <w:rsid w:val="004C3789"/>
    <w:rsid w:val="004C3BF0"/>
    <w:rsid w:val="004C424A"/>
    <w:rsid w:val="004C4D59"/>
    <w:rsid w:val="004C588D"/>
    <w:rsid w:val="004D3BA5"/>
    <w:rsid w:val="004E0CD0"/>
    <w:rsid w:val="004E42D4"/>
    <w:rsid w:val="004E4AB0"/>
    <w:rsid w:val="004E7158"/>
    <w:rsid w:val="004E76C0"/>
    <w:rsid w:val="004E7727"/>
    <w:rsid w:val="004F1659"/>
    <w:rsid w:val="004F1F5B"/>
    <w:rsid w:val="004F20CD"/>
    <w:rsid w:val="004F2182"/>
    <w:rsid w:val="004F29DD"/>
    <w:rsid w:val="004F64E4"/>
    <w:rsid w:val="004F66AE"/>
    <w:rsid w:val="00500BD0"/>
    <w:rsid w:val="0050133B"/>
    <w:rsid w:val="00504B59"/>
    <w:rsid w:val="005053FE"/>
    <w:rsid w:val="0051786B"/>
    <w:rsid w:val="0052047A"/>
    <w:rsid w:val="00520EE0"/>
    <w:rsid w:val="00520F80"/>
    <w:rsid w:val="00521205"/>
    <w:rsid w:val="00524197"/>
    <w:rsid w:val="005246C4"/>
    <w:rsid w:val="00532CB7"/>
    <w:rsid w:val="005409DD"/>
    <w:rsid w:val="00541971"/>
    <w:rsid w:val="005428A0"/>
    <w:rsid w:val="0054307F"/>
    <w:rsid w:val="00543524"/>
    <w:rsid w:val="00543BEE"/>
    <w:rsid w:val="00551A44"/>
    <w:rsid w:val="0055217E"/>
    <w:rsid w:val="00552772"/>
    <w:rsid w:val="00555BF9"/>
    <w:rsid w:val="00556DEA"/>
    <w:rsid w:val="00557557"/>
    <w:rsid w:val="0055783A"/>
    <w:rsid w:val="005619D7"/>
    <w:rsid w:val="00562260"/>
    <w:rsid w:val="0056456F"/>
    <w:rsid w:val="00565745"/>
    <w:rsid w:val="00567A78"/>
    <w:rsid w:val="00572A49"/>
    <w:rsid w:val="00574E94"/>
    <w:rsid w:val="00576B5D"/>
    <w:rsid w:val="00577D34"/>
    <w:rsid w:val="00580668"/>
    <w:rsid w:val="00580959"/>
    <w:rsid w:val="00583364"/>
    <w:rsid w:val="00583F42"/>
    <w:rsid w:val="00590AB1"/>
    <w:rsid w:val="00591396"/>
    <w:rsid w:val="00592E7F"/>
    <w:rsid w:val="00595E41"/>
    <w:rsid w:val="005966F5"/>
    <w:rsid w:val="0059683A"/>
    <w:rsid w:val="005A1064"/>
    <w:rsid w:val="005A171B"/>
    <w:rsid w:val="005A1BF2"/>
    <w:rsid w:val="005A2ABF"/>
    <w:rsid w:val="005A3260"/>
    <w:rsid w:val="005A3DF0"/>
    <w:rsid w:val="005A634F"/>
    <w:rsid w:val="005A6810"/>
    <w:rsid w:val="005A6DA5"/>
    <w:rsid w:val="005B06A1"/>
    <w:rsid w:val="005B30BA"/>
    <w:rsid w:val="005B469E"/>
    <w:rsid w:val="005B57C9"/>
    <w:rsid w:val="005B6F99"/>
    <w:rsid w:val="005B75F5"/>
    <w:rsid w:val="005C0443"/>
    <w:rsid w:val="005C0ED2"/>
    <w:rsid w:val="005D1682"/>
    <w:rsid w:val="005D2001"/>
    <w:rsid w:val="005D20D9"/>
    <w:rsid w:val="005D25C1"/>
    <w:rsid w:val="005D4D24"/>
    <w:rsid w:val="005D70EE"/>
    <w:rsid w:val="005E17B8"/>
    <w:rsid w:val="005E3837"/>
    <w:rsid w:val="005F2167"/>
    <w:rsid w:val="005F23BB"/>
    <w:rsid w:val="005F527F"/>
    <w:rsid w:val="005F5D8D"/>
    <w:rsid w:val="006024D7"/>
    <w:rsid w:val="00602B11"/>
    <w:rsid w:val="0060332B"/>
    <w:rsid w:val="00603C4D"/>
    <w:rsid w:val="00607E59"/>
    <w:rsid w:val="006112C7"/>
    <w:rsid w:val="00612C89"/>
    <w:rsid w:val="00615410"/>
    <w:rsid w:val="0061604F"/>
    <w:rsid w:val="00624E28"/>
    <w:rsid w:val="0062537B"/>
    <w:rsid w:val="0062588E"/>
    <w:rsid w:val="00625D04"/>
    <w:rsid w:val="006312DF"/>
    <w:rsid w:val="006324BE"/>
    <w:rsid w:val="00633E40"/>
    <w:rsid w:val="00635B6E"/>
    <w:rsid w:val="00635F7B"/>
    <w:rsid w:val="00641C20"/>
    <w:rsid w:val="00642316"/>
    <w:rsid w:val="00644583"/>
    <w:rsid w:val="00645E09"/>
    <w:rsid w:val="006501A3"/>
    <w:rsid w:val="00652400"/>
    <w:rsid w:val="00653680"/>
    <w:rsid w:val="00654AA7"/>
    <w:rsid w:val="00655AB3"/>
    <w:rsid w:val="0066083A"/>
    <w:rsid w:val="0066214D"/>
    <w:rsid w:val="0066239C"/>
    <w:rsid w:val="006637E6"/>
    <w:rsid w:val="00664E2A"/>
    <w:rsid w:val="006675DA"/>
    <w:rsid w:val="00667DF7"/>
    <w:rsid w:val="00667E76"/>
    <w:rsid w:val="00673F6A"/>
    <w:rsid w:val="00674E08"/>
    <w:rsid w:val="00680449"/>
    <w:rsid w:val="006804F2"/>
    <w:rsid w:val="006817EE"/>
    <w:rsid w:val="00685518"/>
    <w:rsid w:val="00685C8B"/>
    <w:rsid w:val="006909B2"/>
    <w:rsid w:val="006912EC"/>
    <w:rsid w:val="006953EC"/>
    <w:rsid w:val="006A6494"/>
    <w:rsid w:val="006A6938"/>
    <w:rsid w:val="006B2794"/>
    <w:rsid w:val="006B677E"/>
    <w:rsid w:val="006B798F"/>
    <w:rsid w:val="006C1C31"/>
    <w:rsid w:val="006C349E"/>
    <w:rsid w:val="006C49B2"/>
    <w:rsid w:val="006C4B56"/>
    <w:rsid w:val="006D011F"/>
    <w:rsid w:val="006D02F5"/>
    <w:rsid w:val="006D47AC"/>
    <w:rsid w:val="006D5352"/>
    <w:rsid w:val="006D5420"/>
    <w:rsid w:val="006D62FD"/>
    <w:rsid w:val="006D702B"/>
    <w:rsid w:val="006E0B4D"/>
    <w:rsid w:val="006E1F8B"/>
    <w:rsid w:val="006E26A1"/>
    <w:rsid w:val="006E2ACC"/>
    <w:rsid w:val="006E470C"/>
    <w:rsid w:val="006E4781"/>
    <w:rsid w:val="006E6114"/>
    <w:rsid w:val="006E69A4"/>
    <w:rsid w:val="006E773B"/>
    <w:rsid w:val="006E7955"/>
    <w:rsid w:val="006E7E42"/>
    <w:rsid w:val="006F2A2D"/>
    <w:rsid w:val="006F5F7D"/>
    <w:rsid w:val="006F6290"/>
    <w:rsid w:val="0070191B"/>
    <w:rsid w:val="00701F4A"/>
    <w:rsid w:val="007033E7"/>
    <w:rsid w:val="007064D1"/>
    <w:rsid w:val="00711977"/>
    <w:rsid w:val="007131E3"/>
    <w:rsid w:val="00716F8A"/>
    <w:rsid w:val="007226D3"/>
    <w:rsid w:val="00724946"/>
    <w:rsid w:val="00725FB5"/>
    <w:rsid w:val="00727C1C"/>
    <w:rsid w:val="007304D2"/>
    <w:rsid w:val="00733C01"/>
    <w:rsid w:val="00734453"/>
    <w:rsid w:val="007366F4"/>
    <w:rsid w:val="00737990"/>
    <w:rsid w:val="007415C1"/>
    <w:rsid w:val="00741665"/>
    <w:rsid w:val="00742937"/>
    <w:rsid w:val="00743E93"/>
    <w:rsid w:val="00745D15"/>
    <w:rsid w:val="00747BAD"/>
    <w:rsid w:val="0075093E"/>
    <w:rsid w:val="00751448"/>
    <w:rsid w:val="00752FF0"/>
    <w:rsid w:val="00755459"/>
    <w:rsid w:val="00757A5E"/>
    <w:rsid w:val="00757E18"/>
    <w:rsid w:val="00762F12"/>
    <w:rsid w:val="00763466"/>
    <w:rsid w:val="00764F0D"/>
    <w:rsid w:val="0076550F"/>
    <w:rsid w:val="007658A5"/>
    <w:rsid w:val="007679AC"/>
    <w:rsid w:val="007707C9"/>
    <w:rsid w:val="00771C68"/>
    <w:rsid w:val="007734E7"/>
    <w:rsid w:val="007778F3"/>
    <w:rsid w:val="0077794A"/>
    <w:rsid w:val="0078016E"/>
    <w:rsid w:val="00784553"/>
    <w:rsid w:val="00784AC4"/>
    <w:rsid w:val="00785CC8"/>
    <w:rsid w:val="0079172A"/>
    <w:rsid w:val="007918A9"/>
    <w:rsid w:val="00794BFA"/>
    <w:rsid w:val="00796415"/>
    <w:rsid w:val="007A1953"/>
    <w:rsid w:val="007A1E95"/>
    <w:rsid w:val="007A23BE"/>
    <w:rsid w:val="007A62A7"/>
    <w:rsid w:val="007A6B31"/>
    <w:rsid w:val="007A7EE4"/>
    <w:rsid w:val="007B0CA1"/>
    <w:rsid w:val="007B1167"/>
    <w:rsid w:val="007B4F66"/>
    <w:rsid w:val="007B698E"/>
    <w:rsid w:val="007C27DB"/>
    <w:rsid w:val="007C72DE"/>
    <w:rsid w:val="007C7FF3"/>
    <w:rsid w:val="007D0DAE"/>
    <w:rsid w:val="007D1C81"/>
    <w:rsid w:val="007D2C39"/>
    <w:rsid w:val="007D5AED"/>
    <w:rsid w:val="007D5E1D"/>
    <w:rsid w:val="007D672B"/>
    <w:rsid w:val="007D6CCA"/>
    <w:rsid w:val="007D6FC3"/>
    <w:rsid w:val="007D7156"/>
    <w:rsid w:val="007E09F3"/>
    <w:rsid w:val="007E110C"/>
    <w:rsid w:val="007E11D2"/>
    <w:rsid w:val="007F0961"/>
    <w:rsid w:val="007F191F"/>
    <w:rsid w:val="007F1C7D"/>
    <w:rsid w:val="007F4C94"/>
    <w:rsid w:val="007F5FC3"/>
    <w:rsid w:val="007F622F"/>
    <w:rsid w:val="007F62C8"/>
    <w:rsid w:val="00800E65"/>
    <w:rsid w:val="00801355"/>
    <w:rsid w:val="00803EFC"/>
    <w:rsid w:val="00804524"/>
    <w:rsid w:val="00804BF7"/>
    <w:rsid w:val="00806F7D"/>
    <w:rsid w:val="008075F8"/>
    <w:rsid w:val="00810A6D"/>
    <w:rsid w:val="0081158E"/>
    <w:rsid w:val="00811BB6"/>
    <w:rsid w:val="00814EEE"/>
    <w:rsid w:val="00815E97"/>
    <w:rsid w:val="008169E9"/>
    <w:rsid w:val="0082299E"/>
    <w:rsid w:val="00823369"/>
    <w:rsid w:val="0082394B"/>
    <w:rsid w:val="0082618A"/>
    <w:rsid w:val="00830B85"/>
    <w:rsid w:val="008323CC"/>
    <w:rsid w:val="00835A4D"/>
    <w:rsid w:val="00835EF7"/>
    <w:rsid w:val="008375DA"/>
    <w:rsid w:val="008424F9"/>
    <w:rsid w:val="00844B85"/>
    <w:rsid w:val="00846415"/>
    <w:rsid w:val="00846A5E"/>
    <w:rsid w:val="00850F29"/>
    <w:rsid w:val="00856674"/>
    <w:rsid w:val="00856777"/>
    <w:rsid w:val="00856C15"/>
    <w:rsid w:val="00861DC6"/>
    <w:rsid w:val="00862901"/>
    <w:rsid w:val="00863EA2"/>
    <w:rsid w:val="0086409B"/>
    <w:rsid w:val="008642CA"/>
    <w:rsid w:val="008646C6"/>
    <w:rsid w:val="00866C09"/>
    <w:rsid w:val="00867CC9"/>
    <w:rsid w:val="00871CFE"/>
    <w:rsid w:val="0087251F"/>
    <w:rsid w:val="0087341A"/>
    <w:rsid w:val="0087352E"/>
    <w:rsid w:val="00873A4B"/>
    <w:rsid w:val="0087616D"/>
    <w:rsid w:val="00876AE0"/>
    <w:rsid w:val="00877605"/>
    <w:rsid w:val="00877FD4"/>
    <w:rsid w:val="00881CEB"/>
    <w:rsid w:val="00882FF3"/>
    <w:rsid w:val="008845AF"/>
    <w:rsid w:val="00885DBA"/>
    <w:rsid w:val="00886D0F"/>
    <w:rsid w:val="00890CC7"/>
    <w:rsid w:val="0089176E"/>
    <w:rsid w:val="00891D87"/>
    <w:rsid w:val="00893596"/>
    <w:rsid w:val="008A6107"/>
    <w:rsid w:val="008A6B01"/>
    <w:rsid w:val="008A776F"/>
    <w:rsid w:val="008B3707"/>
    <w:rsid w:val="008C249F"/>
    <w:rsid w:val="008C33F9"/>
    <w:rsid w:val="008C3624"/>
    <w:rsid w:val="008D08BA"/>
    <w:rsid w:val="008D08C9"/>
    <w:rsid w:val="008D6212"/>
    <w:rsid w:val="008D651B"/>
    <w:rsid w:val="008E0B90"/>
    <w:rsid w:val="008E302D"/>
    <w:rsid w:val="008E5ED3"/>
    <w:rsid w:val="008E5FB7"/>
    <w:rsid w:val="008F0EC4"/>
    <w:rsid w:val="008F155B"/>
    <w:rsid w:val="008F33D7"/>
    <w:rsid w:val="008F535B"/>
    <w:rsid w:val="008F54FC"/>
    <w:rsid w:val="008F600E"/>
    <w:rsid w:val="008F6161"/>
    <w:rsid w:val="008F7164"/>
    <w:rsid w:val="0090015D"/>
    <w:rsid w:val="00902385"/>
    <w:rsid w:val="00903B13"/>
    <w:rsid w:val="00903C2A"/>
    <w:rsid w:val="00903CAF"/>
    <w:rsid w:val="009050BC"/>
    <w:rsid w:val="00905322"/>
    <w:rsid w:val="009101C1"/>
    <w:rsid w:val="00910D78"/>
    <w:rsid w:val="0091296F"/>
    <w:rsid w:val="00912A4F"/>
    <w:rsid w:val="00914A32"/>
    <w:rsid w:val="009154FE"/>
    <w:rsid w:val="00916B69"/>
    <w:rsid w:val="0092073F"/>
    <w:rsid w:val="00922391"/>
    <w:rsid w:val="00926E1F"/>
    <w:rsid w:val="00927FA1"/>
    <w:rsid w:val="009304EC"/>
    <w:rsid w:val="0093098E"/>
    <w:rsid w:val="00931A82"/>
    <w:rsid w:val="009352FF"/>
    <w:rsid w:val="009363B9"/>
    <w:rsid w:val="00937FFE"/>
    <w:rsid w:val="00942CB5"/>
    <w:rsid w:val="0094477D"/>
    <w:rsid w:val="009448ED"/>
    <w:rsid w:val="009508E5"/>
    <w:rsid w:val="00951815"/>
    <w:rsid w:val="00953068"/>
    <w:rsid w:val="00953F28"/>
    <w:rsid w:val="00954E57"/>
    <w:rsid w:val="009640A8"/>
    <w:rsid w:val="009650A3"/>
    <w:rsid w:val="00966008"/>
    <w:rsid w:val="0096674E"/>
    <w:rsid w:val="00966788"/>
    <w:rsid w:val="009708CF"/>
    <w:rsid w:val="00972384"/>
    <w:rsid w:val="00974ED4"/>
    <w:rsid w:val="00984C40"/>
    <w:rsid w:val="009851A5"/>
    <w:rsid w:val="009873FF"/>
    <w:rsid w:val="00987807"/>
    <w:rsid w:val="00990370"/>
    <w:rsid w:val="00991C20"/>
    <w:rsid w:val="009A08A6"/>
    <w:rsid w:val="009A10D5"/>
    <w:rsid w:val="009A4ADF"/>
    <w:rsid w:val="009A6794"/>
    <w:rsid w:val="009B05BF"/>
    <w:rsid w:val="009B13EE"/>
    <w:rsid w:val="009B5DC4"/>
    <w:rsid w:val="009B6CAC"/>
    <w:rsid w:val="009B7E91"/>
    <w:rsid w:val="009C1B50"/>
    <w:rsid w:val="009C567D"/>
    <w:rsid w:val="009C56EA"/>
    <w:rsid w:val="009C7885"/>
    <w:rsid w:val="009D085F"/>
    <w:rsid w:val="009D6AE3"/>
    <w:rsid w:val="009E0811"/>
    <w:rsid w:val="009E25D2"/>
    <w:rsid w:val="009E551D"/>
    <w:rsid w:val="009E6BA9"/>
    <w:rsid w:val="009F0DB3"/>
    <w:rsid w:val="009F124C"/>
    <w:rsid w:val="009F28D1"/>
    <w:rsid w:val="009F318C"/>
    <w:rsid w:val="009F79E5"/>
    <w:rsid w:val="00A02EF9"/>
    <w:rsid w:val="00A034F2"/>
    <w:rsid w:val="00A0386A"/>
    <w:rsid w:val="00A07AF3"/>
    <w:rsid w:val="00A145F7"/>
    <w:rsid w:val="00A14614"/>
    <w:rsid w:val="00A1520F"/>
    <w:rsid w:val="00A17026"/>
    <w:rsid w:val="00A172C8"/>
    <w:rsid w:val="00A17FB7"/>
    <w:rsid w:val="00A20A4C"/>
    <w:rsid w:val="00A226BA"/>
    <w:rsid w:val="00A22A4E"/>
    <w:rsid w:val="00A246BA"/>
    <w:rsid w:val="00A31DDB"/>
    <w:rsid w:val="00A32300"/>
    <w:rsid w:val="00A32C10"/>
    <w:rsid w:val="00A32ED5"/>
    <w:rsid w:val="00A33DE2"/>
    <w:rsid w:val="00A372A4"/>
    <w:rsid w:val="00A4406D"/>
    <w:rsid w:val="00A446EA"/>
    <w:rsid w:val="00A4527A"/>
    <w:rsid w:val="00A453E2"/>
    <w:rsid w:val="00A46995"/>
    <w:rsid w:val="00A4738E"/>
    <w:rsid w:val="00A50F71"/>
    <w:rsid w:val="00A534F3"/>
    <w:rsid w:val="00A53ACC"/>
    <w:rsid w:val="00A561CA"/>
    <w:rsid w:val="00A56394"/>
    <w:rsid w:val="00A56A66"/>
    <w:rsid w:val="00A6159B"/>
    <w:rsid w:val="00A62769"/>
    <w:rsid w:val="00A62AF4"/>
    <w:rsid w:val="00A64511"/>
    <w:rsid w:val="00A64B32"/>
    <w:rsid w:val="00A650B7"/>
    <w:rsid w:val="00A65326"/>
    <w:rsid w:val="00A66C51"/>
    <w:rsid w:val="00A711FD"/>
    <w:rsid w:val="00A71BEE"/>
    <w:rsid w:val="00A73358"/>
    <w:rsid w:val="00A74F8B"/>
    <w:rsid w:val="00A841F5"/>
    <w:rsid w:val="00A8421B"/>
    <w:rsid w:val="00A87904"/>
    <w:rsid w:val="00A904B7"/>
    <w:rsid w:val="00A91F95"/>
    <w:rsid w:val="00A94D62"/>
    <w:rsid w:val="00A972C4"/>
    <w:rsid w:val="00AA1A16"/>
    <w:rsid w:val="00AA4E83"/>
    <w:rsid w:val="00AA5F22"/>
    <w:rsid w:val="00AA6DEB"/>
    <w:rsid w:val="00AB3C4D"/>
    <w:rsid w:val="00AB7292"/>
    <w:rsid w:val="00AB7ADB"/>
    <w:rsid w:val="00AC3496"/>
    <w:rsid w:val="00AC6844"/>
    <w:rsid w:val="00AD28E3"/>
    <w:rsid w:val="00AD335F"/>
    <w:rsid w:val="00AD4B11"/>
    <w:rsid w:val="00AD5B29"/>
    <w:rsid w:val="00AD663E"/>
    <w:rsid w:val="00AE16BA"/>
    <w:rsid w:val="00AE23C5"/>
    <w:rsid w:val="00AE3135"/>
    <w:rsid w:val="00AE3F63"/>
    <w:rsid w:val="00AE54A8"/>
    <w:rsid w:val="00AE6CBB"/>
    <w:rsid w:val="00AE7B38"/>
    <w:rsid w:val="00AF3294"/>
    <w:rsid w:val="00AF3B0B"/>
    <w:rsid w:val="00AF3D43"/>
    <w:rsid w:val="00AF57C9"/>
    <w:rsid w:val="00B009BB"/>
    <w:rsid w:val="00B021AB"/>
    <w:rsid w:val="00B022A2"/>
    <w:rsid w:val="00B04EAF"/>
    <w:rsid w:val="00B05211"/>
    <w:rsid w:val="00B064F6"/>
    <w:rsid w:val="00B079F8"/>
    <w:rsid w:val="00B07D2F"/>
    <w:rsid w:val="00B11DCC"/>
    <w:rsid w:val="00B12438"/>
    <w:rsid w:val="00B13948"/>
    <w:rsid w:val="00B139CC"/>
    <w:rsid w:val="00B145ED"/>
    <w:rsid w:val="00B17413"/>
    <w:rsid w:val="00B2048A"/>
    <w:rsid w:val="00B20BA6"/>
    <w:rsid w:val="00B236C2"/>
    <w:rsid w:val="00B24894"/>
    <w:rsid w:val="00B260C1"/>
    <w:rsid w:val="00B27D3E"/>
    <w:rsid w:val="00B30EB0"/>
    <w:rsid w:val="00B3239E"/>
    <w:rsid w:val="00B3376A"/>
    <w:rsid w:val="00B33B90"/>
    <w:rsid w:val="00B33B92"/>
    <w:rsid w:val="00B34C12"/>
    <w:rsid w:val="00B3586F"/>
    <w:rsid w:val="00B3589C"/>
    <w:rsid w:val="00B40019"/>
    <w:rsid w:val="00B4246D"/>
    <w:rsid w:val="00B42A3E"/>
    <w:rsid w:val="00B42AF7"/>
    <w:rsid w:val="00B45815"/>
    <w:rsid w:val="00B45827"/>
    <w:rsid w:val="00B4703A"/>
    <w:rsid w:val="00B50265"/>
    <w:rsid w:val="00B50639"/>
    <w:rsid w:val="00B5098A"/>
    <w:rsid w:val="00B51112"/>
    <w:rsid w:val="00B52015"/>
    <w:rsid w:val="00B527FA"/>
    <w:rsid w:val="00B52AFF"/>
    <w:rsid w:val="00B53678"/>
    <w:rsid w:val="00B537A0"/>
    <w:rsid w:val="00B53EAF"/>
    <w:rsid w:val="00B54EA2"/>
    <w:rsid w:val="00B55923"/>
    <w:rsid w:val="00B55E50"/>
    <w:rsid w:val="00B564BF"/>
    <w:rsid w:val="00B5697D"/>
    <w:rsid w:val="00B573FC"/>
    <w:rsid w:val="00B61D35"/>
    <w:rsid w:val="00B64006"/>
    <w:rsid w:val="00B65BC6"/>
    <w:rsid w:val="00B65CCF"/>
    <w:rsid w:val="00B662AF"/>
    <w:rsid w:val="00B666B4"/>
    <w:rsid w:val="00B71115"/>
    <w:rsid w:val="00B75C51"/>
    <w:rsid w:val="00B76290"/>
    <w:rsid w:val="00B7755D"/>
    <w:rsid w:val="00B8180C"/>
    <w:rsid w:val="00B83006"/>
    <w:rsid w:val="00B842FA"/>
    <w:rsid w:val="00B8506C"/>
    <w:rsid w:val="00B87D0C"/>
    <w:rsid w:val="00B91F43"/>
    <w:rsid w:val="00B931F7"/>
    <w:rsid w:val="00B9434F"/>
    <w:rsid w:val="00B9459A"/>
    <w:rsid w:val="00B96467"/>
    <w:rsid w:val="00BA38BA"/>
    <w:rsid w:val="00BA582C"/>
    <w:rsid w:val="00BA7181"/>
    <w:rsid w:val="00BB2313"/>
    <w:rsid w:val="00BB3E1E"/>
    <w:rsid w:val="00BB4A76"/>
    <w:rsid w:val="00BB6BEC"/>
    <w:rsid w:val="00BC09CA"/>
    <w:rsid w:val="00BC5DA9"/>
    <w:rsid w:val="00BD0F1B"/>
    <w:rsid w:val="00BD1DBD"/>
    <w:rsid w:val="00BD39FA"/>
    <w:rsid w:val="00BD5BB0"/>
    <w:rsid w:val="00BE3065"/>
    <w:rsid w:val="00BE67E1"/>
    <w:rsid w:val="00BE7B74"/>
    <w:rsid w:val="00BF3FFB"/>
    <w:rsid w:val="00BF734E"/>
    <w:rsid w:val="00BF739D"/>
    <w:rsid w:val="00BF7CC9"/>
    <w:rsid w:val="00C012A0"/>
    <w:rsid w:val="00C01FCE"/>
    <w:rsid w:val="00C0301E"/>
    <w:rsid w:val="00C031D3"/>
    <w:rsid w:val="00C0501D"/>
    <w:rsid w:val="00C076A5"/>
    <w:rsid w:val="00C12932"/>
    <w:rsid w:val="00C148BA"/>
    <w:rsid w:val="00C1497D"/>
    <w:rsid w:val="00C16605"/>
    <w:rsid w:val="00C16EC2"/>
    <w:rsid w:val="00C22248"/>
    <w:rsid w:val="00C22EDC"/>
    <w:rsid w:val="00C2364C"/>
    <w:rsid w:val="00C279D6"/>
    <w:rsid w:val="00C31276"/>
    <w:rsid w:val="00C312CB"/>
    <w:rsid w:val="00C32F30"/>
    <w:rsid w:val="00C34202"/>
    <w:rsid w:val="00C343EA"/>
    <w:rsid w:val="00C34A14"/>
    <w:rsid w:val="00C37090"/>
    <w:rsid w:val="00C41C04"/>
    <w:rsid w:val="00C44642"/>
    <w:rsid w:val="00C448CB"/>
    <w:rsid w:val="00C4636F"/>
    <w:rsid w:val="00C46AC8"/>
    <w:rsid w:val="00C50D4B"/>
    <w:rsid w:val="00C5308E"/>
    <w:rsid w:val="00C54D7C"/>
    <w:rsid w:val="00C567F4"/>
    <w:rsid w:val="00C57507"/>
    <w:rsid w:val="00C57CFE"/>
    <w:rsid w:val="00C60552"/>
    <w:rsid w:val="00C61FC6"/>
    <w:rsid w:val="00C62835"/>
    <w:rsid w:val="00C631CF"/>
    <w:rsid w:val="00C631E8"/>
    <w:rsid w:val="00C64BA7"/>
    <w:rsid w:val="00C64EEE"/>
    <w:rsid w:val="00C65708"/>
    <w:rsid w:val="00C6677B"/>
    <w:rsid w:val="00C66D59"/>
    <w:rsid w:val="00C70926"/>
    <w:rsid w:val="00C73385"/>
    <w:rsid w:val="00C748E9"/>
    <w:rsid w:val="00C74CC8"/>
    <w:rsid w:val="00C76FA6"/>
    <w:rsid w:val="00C77C5D"/>
    <w:rsid w:val="00C80682"/>
    <w:rsid w:val="00C836AD"/>
    <w:rsid w:val="00C84616"/>
    <w:rsid w:val="00C86D61"/>
    <w:rsid w:val="00C872D3"/>
    <w:rsid w:val="00C8785A"/>
    <w:rsid w:val="00C908FF"/>
    <w:rsid w:val="00C9181A"/>
    <w:rsid w:val="00C96B45"/>
    <w:rsid w:val="00CA3F5B"/>
    <w:rsid w:val="00CB03A9"/>
    <w:rsid w:val="00CB071E"/>
    <w:rsid w:val="00CB0A50"/>
    <w:rsid w:val="00CB1884"/>
    <w:rsid w:val="00CB3F65"/>
    <w:rsid w:val="00CB4043"/>
    <w:rsid w:val="00CB414F"/>
    <w:rsid w:val="00CB4626"/>
    <w:rsid w:val="00CB6103"/>
    <w:rsid w:val="00CB7514"/>
    <w:rsid w:val="00CC1804"/>
    <w:rsid w:val="00CC370E"/>
    <w:rsid w:val="00CC37D5"/>
    <w:rsid w:val="00CC4075"/>
    <w:rsid w:val="00CD186D"/>
    <w:rsid w:val="00CD1EA5"/>
    <w:rsid w:val="00CD255A"/>
    <w:rsid w:val="00CD2A92"/>
    <w:rsid w:val="00CD3418"/>
    <w:rsid w:val="00CD556F"/>
    <w:rsid w:val="00CE0819"/>
    <w:rsid w:val="00CE19FA"/>
    <w:rsid w:val="00CE1E13"/>
    <w:rsid w:val="00CE1FBD"/>
    <w:rsid w:val="00CE4C35"/>
    <w:rsid w:val="00CE628B"/>
    <w:rsid w:val="00CE6290"/>
    <w:rsid w:val="00CF02DA"/>
    <w:rsid w:val="00CF1EC2"/>
    <w:rsid w:val="00CF29FD"/>
    <w:rsid w:val="00CF45B8"/>
    <w:rsid w:val="00CF65D2"/>
    <w:rsid w:val="00CF6C21"/>
    <w:rsid w:val="00CF7053"/>
    <w:rsid w:val="00CF72F9"/>
    <w:rsid w:val="00D00F94"/>
    <w:rsid w:val="00D01B72"/>
    <w:rsid w:val="00D02D6A"/>
    <w:rsid w:val="00D033BA"/>
    <w:rsid w:val="00D035F3"/>
    <w:rsid w:val="00D0616F"/>
    <w:rsid w:val="00D06B68"/>
    <w:rsid w:val="00D07635"/>
    <w:rsid w:val="00D103DB"/>
    <w:rsid w:val="00D11B67"/>
    <w:rsid w:val="00D1340A"/>
    <w:rsid w:val="00D13BE1"/>
    <w:rsid w:val="00D141DD"/>
    <w:rsid w:val="00D14DB9"/>
    <w:rsid w:val="00D158C0"/>
    <w:rsid w:val="00D163D4"/>
    <w:rsid w:val="00D179A0"/>
    <w:rsid w:val="00D24A88"/>
    <w:rsid w:val="00D24D07"/>
    <w:rsid w:val="00D25967"/>
    <w:rsid w:val="00D31A1D"/>
    <w:rsid w:val="00D31C4A"/>
    <w:rsid w:val="00D32632"/>
    <w:rsid w:val="00D32FEC"/>
    <w:rsid w:val="00D33B6E"/>
    <w:rsid w:val="00D33F2B"/>
    <w:rsid w:val="00D34FF6"/>
    <w:rsid w:val="00D358B3"/>
    <w:rsid w:val="00D36144"/>
    <w:rsid w:val="00D43312"/>
    <w:rsid w:val="00D4405C"/>
    <w:rsid w:val="00D444F0"/>
    <w:rsid w:val="00D450CD"/>
    <w:rsid w:val="00D46504"/>
    <w:rsid w:val="00D535F5"/>
    <w:rsid w:val="00D54052"/>
    <w:rsid w:val="00D57851"/>
    <w:rsid w:val="00D6608F"/>
    <w:rsid w:val="00D678DD"/>
    <w:rsid w:val="00D70272"/>
    <w:rsid w:val="00D70605"/>
    <w:rsid w:val="00D70723"/>
    <w:rsid w:val="00D7143D"/>
    <w:rsid w:val="00D724D8"/>
    <w:rsid w:val="00D72A90"/>
    <w:rsid w:val="00D73B5E"/>
    <w:rsid w:val="00D759E1"/>
    <w:rsid w:val="00D76624"/>
    <w:rsid w:val="00D77644"/>
    <w:rsid w:val="00D80444"/>
    <w:rsid w:val="00D81D52"/>
    <w:rsid w:val="00D84947"/>
    <w:rsid w:val="00D852BB"/>
    <w:rsid w:val="00D857E5"/>
    <w:rsid w:val="00D900CE"/>
    <w:rsid w:val="00D92724"/>
    <w:rsid w:val="00D92F46"/>
    <w:rsid w:val="00D94114"/>
    <w:rsid w:val="00D94B43"/>
    <w:rsid w:val="00D97898"/>
    <w:rsid w:val="00DA23BA"/>
    <w:rsid w:val="00DA58BB"/>
    <w:rsid w:val="00DB0603"/>
    <w:rsid w:val="00DB18C3"/>
    <w:rsid w:val="00DB28E0"/>
    <w:rsid w:val="00DB356F"/>
    <w:rsid w:val="00DB432E"/>
    <w:rsid w:val="00DB4DE8"/>
    <w:rsid w:val="00DB6084"/>
    <w:rsid w:val="00DB7F11"/>
    <w:rsid w:val="00DC07D7"/>
    <w:rsid w:val="00DC0D96"/>
    <w:rsid w:val="00DC40B4"/>
    <w:rsid w:val="00DC5438"/>
    <w:rsid w:val="00DC5E63"/>
    <w:rsid w:val="00DC76F5"/>
    <w:rsid w:val="00DD3687"/>
    <w:rsid w:val="00DD443A"/>
    <w:rsid w:val="00DD462E"/>
    <w:rsid w:val="00DD7480"/>
    <w:rsid w:val="00DE27FE"/>
    <w:rsid w:val="00DE2B16"/>
    <w:rsid w:val="00DE3C1E"/>
    <w:rsid w:val="00DE4664"/>
    <w:rsid w:val="00DF093E"/>
    <w:rsid w:val="00DF3CB7"/>
    <w:rsid w:val="00DF5442"/>
    <w:rsid w:val="00DF7435"/>
    <w:rsid w:val="00DF7915"/>
    <w:rsid w:val="00DF7E8D"/>
    <w:rsid w:val="00E016F2"/>
    <w:rsid w:val="00E01CDA"/>
    <w:rsid w:val="00E02716"/>
    <w:rsid w:val="00E028A5"/>
    <w:rsid w:val="00E071FC"/>
    <w:rsid w:val="00E10ADD"/>
    <w:rsid w:val="00E14C00"/>
    <w:rsid w:val="00E160C5"/>
    <w:rsid w:val="00E16982"/>
    <w:rsid w:val="00E177FF"/>
    <w:rsid w:val="00E17D12"/>
    <w:rsid w:val="00E21B28"/>
    <w:rsid w:val="00E262A1"/>
    <w:rsid w:val="00E27159"/>
    <w:rsid w:val="00E34871"/>
    <w:rsid w:val="00E34D2E"/>
    <w:rsid w:val="00E40655"/>
    <w:rsid w:val="00E410AA"/>
    <w:rsid w:val="00E41A30"/>
    <w:rsid w:val="00E44CA4"/>
    <w:rsid w:val="00E45283"/>
    <w:rsid w:val="00E461A7"/>
    <w:rsid w:val="00E46FEB"/>
    <w:rsid w:val="00E537D3"/>
    <w:rsid w:val="00E55B58"/>
    <w:rsid w:val="00E56610"/>
    <w:rsid w:val="00E5761C"/>
    <w:rsid w:val="00E61FD9"/>
    <w:rsid w:val="00E621B3"/>
    <w:rsid w:val="00E6326D"/>
    <w:rsid w:val="00E65625"/>
    <w:rsid w:val="00E66228"/>
    <w:rsid w:val="00E66E56"/>
    <w:rsid w:val="00E670F8"/>
    <w:rsid w:val="00E70A20"/>
    <w:rsid w:val="00E71616"/>
    <w:rsid w:val="00E72387"/>
    <w:rsid w:val="00E724A1"/>
    <w:rsid w:val="00E73128"/>
    <w:rsid w:val="00E73D80"/>
    <w:rsid w:val="00E768E3"/>
    <w:rsid w:val="00E77E27"/>
    <w:rsid w:val="00E80669"/>
    <w:rsid w:val="00E82DD5"/>
    <w:rsid w:val="00E9076F"/>
    <w:rsid w:val="00E91343"/>
    <w:rsid w:val="00E9246F"/>
    <w:rsid w:val="00E92572"/>
    <w:rsid w:val="00E93448"/>
    <w:rsid w:val="00E966D6"/>
    <w:rsid w:val="00E973B5"/>
    <w:rsid w:val="00E978F9"/>
    <w:rsid w:val="00EA2D33"/>
    <w:rsid w:val="00EA7148"/>
    <w:rsid w:val="00EB051B"/>
    <w:rsid w:val="00EB151E"/>
    <w:rsid w:val="00EB263F"/>
    <w:rsid w:val="00EB3F15"/>
    <w:rsid w:val="00EB607D"/>
    <w:rsid w:val="00EB62B4"/>
    <w:rsid w:val="00EB7B12"/>
    <w:rsid w:val="00EC0CD4"/>
    <w:rsid w:val="00EC0D63"/>
    <w:rsid w:val="00EC2094"/>
    <w:rsid w:val="00EC34D0"/>
    <w:rsid w:val="00EC38F5"/>
    <w:rsid w:val="00EC3E27"/>
    <w:rsid w:val="00EC5B40"/>
    <w:rsid w:val="00EC6845"/>
    <w:rsid w:val="00EC6E36"/>
    <w:rsid w:val="00ED26B1"/>
    <w:rsid w:val="00ED36C0"/>
    <w:rsid w:val="00ED481D"/>
    <w:rsid w:val="00ED4E8C"/>
    <w:rsid w:val="00ED7AB2"/>
    <w:rsid w:val="00EE0450"/>
    <w:rsid w:val="00EE1497"/>
    <w:rsid w:val="00EE41B5"/>
    <w:rsid w:val="00EE4B72"/>
    <w:rsid w:val="00EE54DA"/>
    <w:rsid w:val="00EE5FAE"/>
    <w:rsid w:val="00EE6A17"/>
    <w:rsid w:val="00EE729D"/>
    <w:rsid w:val="00EE78E9"/>
    <w:rsid w:val="00EF0A90"/>
    <w:rsid w:val="00EF0C6B"/>
    <w:rsid w:val="00EF399F"/>
    <w:rsid w:val="00EF428C"/>
    <w:rsid w:val="00EF4606"/>
    <w:rsid w:val="00EF48EF"/>
    <w:rsid w:val="00EF584E"/>
    <w:rsid w:val="00EF60D1"/>
    <w:rsid w:val="00EF7FDA"/>
    <w:rsid w:val="00F00211"/>
    <w:rsid w:val="00F0045C"/>
    <w:rsid w:val="00F01261"/>
    <w:rsid w:val="00F016E5"/>
    <w:rsid w:val="00F03A97"/>
    <w:rsid w:val="00F03CD2"/>
    <w:rsid w:val="00F041F5"/>
    <w:rsid w:val="00F0591D"/>
    <w:rsid w:val="00F06D80"/>
    <w:rsid w:val="00F06F62"/>
    <w:rsid w:val="00F13AFE"/>
    <w:rsid w:val="00F156E7"/>
    <w:rsid w:val="00F16ACC"/>
    <w:rsid w:val="00F16B8D"/>
    <w:rsid w:val="00F16ECC"/>
    <w:rsid w:val="00F174BD"/>
    <w:rsid w:val="00F20CAF"/>
    <w:rsid w:val="00F21039"/>
    <w:rsid w:val="00F21CCD"/>
    <w:rsid w:val="00F21F76"/>
    <w:rsid w:val="00F22B85"/>
    <w:rsid w:val="00F24886"/>
    <w:rsid w:val="00F25382"/>
    <w:rsid w:val="00F27273"/>
    <w:rsid w:val="00F3005A"/>
    <w:rsid w:val="00F312EE"/>
    <w:rsid w:val="00F3214C"/>
    <w:rsid w:val="00F329CC"/>
    <w:rsid w:val="00F340F7"/>
    <w:rsid w:val="00F3421D"/>
    <w:rsid w:val="00F34B8E"/>
    <w:rsid w:val="00F3715D"/>
    <w:rsid w:val="00F42A2A"/>
    <w:rsid w:val="00F44071"/>
    <w:rsid w:val="00F44ECB"/>
    <w:rsid w:val="00F46730"/>
    <w:rsid w:val="00F47B77"/>
    <w:rsid w:val="00F52D24"/>
    <w:rsid w:val="00F5583E"/>
    <w:rsid w:val="00F55A86"/>
    <w:rsid w:val="00F55A9F"/>
    <w:rsid w:val="00F55F10"/>
    <w:rsid w:val="00F56094"/>
    <w:rsid w:val="00F66DBC"/>
    <w:rsid w:val="00F674F3"/>
    <w:rsid w:val="00F7013E"/>
    <w:rsid w:val="00F746D9"/>
    <w:rsid w:val="00F80342"/>
    <w:rsid w:val="00F825C3"/>
    <w:rsid w:val="00F85132"/>
    <w:rsid w:val="00F85327"/>
    <w:rsid w:val="00F903A3"/>
    <w:rsid w:val="00F907E2"/>
    <w:rsid w:val="00F912A4"/>
    <w:rsid w:val="00F924BB"/>
    <w:rsid w:val="00F93213"/>
    <w:rsid w:val="00F95967"/>
    <w:rsid w:val="00F975C2"/>
    <w:rsid w:val="00FA0844"/>
    <w:rsid w:val="00FA0A03"/>
    <w:rsid w:val="00FA17D4"/>
    <w:rsid w:val="00FA2F9B"/>
    <w:rsid w:val="00FA54AA"/>
    <w:rsid w:val="00FA6D75"/>
    <w:rsid w:val="00FA7789"/>
    <w:rsid w:val="00FB4CFA"/>
    <w:rsid w:val="00FB507F"/>
    <w:rsid w:val="00FB6411"/>
    <w:rsid w:val="00FB64AB"/>
    <w:rsid w:val="00FB6A29"/>
    <w:rsid w:val="00FB7056"/>
    <w:rsid w:val="00FB7421"/>
    <w:rsid w:val="00FC1CEF"/>
    <w:rsid w:val="00FC35E1"/>
    <w:rsid w:val="00FC376C"/>
    <w:rsid w:val="00FC51D2"/>
    <w:rsid w:val="00FC5BBD"/>
    <w:rsid w:val="00FC5C99"/>
    <w:rsid w:val="00FC6D1F"/>
    <w:rsid w:val="00FC70C8"/>
    <w:rsid w:val="00FC7860"/>
    <w:rsid w:val="00FC7CD3"/>
    <w:rsid w:val="00FD505B"/>
    <w:rsid w:val="00FD7A1B"/>
    <w:rsid w:val="00FE04A3"/>
    <w:rsid w:val="00FE07A9"/>
    <w:rsid w:val="00FE132C"/>
    <w:rsid w:val="00FE2E4B"/>
    <w:rsid w:val="00FE34E3"/>
    <w:rsid w:val="00FE34FC"/>
    <w:rsid w:val="00FE6EED"/>
    <w:rsid w:val="00FE75A3"/>
    <w:rsid w:val="00FF1E96"/>
    <w:rsid w:val="00FF2190"/>
    <w:rsid w:val="00FF3931"/>
    <w:rsid w:val="00FF4B32"/>
    <w:rsid w:val="00FF6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492910D"/>
  <w15:docId w15:val="{D79744CF-81D3-428E-9C0E-241858EA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4C9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7F4C94"/>
    <w:pPr>
      <w:jc w:val="both"/>
    </w:pPr>
    <w:rPr>
      <w:b/>
      <w:bCs/>
      <w:szCs w:val="20"/>
    </w:rPr>
  </w:style>
  <w:style w:type="paragraph" w:styleId="Tekstpodstawowy">
    <w:name w:val="Body Text"/>
    <w:basedOn w:val="Normalny"/>
    <w:rsid w:val="007F4C94"/>
    <w:pPr>
      <w:jc w:val="both"/>
    </w:pPr>
    <w:rPr>
      <w:sz w:val="20"/>
      <w:szCs w:val="20"/>
    </w:rPr>
  </w:style>
  <w:style w:type="character" w:styleId="Numerstrony">
    <w:name w:val="page number"/>
    <w:basedOn w:val="Domylnaczcionkaakapitu"/>
    <w:rsid w:val="007F4C94"/>
  </w:style>
  <w:style w:type="paragraph" w:styleId="Stopka">
    <w:name w:val="footer"/>
    <w:basedOn w:val="Normalny"/>
    <w:link w:val="StopkaZnak"/>
    <w:uiPriority w:val="99"/>
    <w:rsid w:val="007F4C94"/>
    <w:pPr>
      <w:tabs>
        <w:tab w:val="center" w:pos="4536"/>
        <w:tab w:val="right" w:pos="9072"/>
      </w:tabs>
    </w:pPr>
    <w:rPr>
      <w:sz w:val="20"/>
      <w:szCs w:val="20"/>
    </w:rPr>
  </w:style>
  <w:style w:type="paragraph" w:customStyle="1" w:styleId="Tekstpodstawowywcity31">
    <w:name w:val="Tekst podstawowy wcięty 31"/>
    <w:basedOn w:val="Normalny"/>
    <w:rsid w:val="007F4C94"/>
    <w:pPr>
      <w:widowControl w:val="0"/>
      <w:tabs>
        <w:tab w:val="left" w:pos="2835"/>
        <w:tab w:val="right" w:leader="dot" w:pos="8931"/>
      </w:tabs>
      <w:overflowPunct w:val="0"/>
      <w:autoSpaceDE w:val="0"/>
      <w:autoSpaceDN w:val="0"/>
      <w:adjustRightInd w:val="0"/>
      <w:ind w:left="2835"/>
      <w:textAlignment w:val="baseline"/>
    </w:pPr>
    <w:rPr>
      <w:rFonts w:ascii="Arial" w:hAnsi="Arial"/>
      <w:szCs w:val="20"/>
    </w:rPr>
  </w:style>
  <w:style w:type="paragraph" w:customStyle="1" w:styleId="Style4">
    <w:name w:val="Style4"/>
    <w:basedOn w:val="Normalny"/>
    <w:uiPriority w:val="99"/>
    <w:rsid w:val="00615410"/>
    <w:pPr>
      <w:widowControl w:val="0"/>
      <w:autoSpaceDE w:val="0"/>
      <w:autoSpaceDN w:val="0"/>
      <w:adjustRightInd w:val="0"/>
      <w:ind w:left="1072" w:hanging="363"/>
    </w:pPr>
  </w:style>
  <w:style w:type="paragraph" w:customStyle="1" w:styleId="Style6">
    <w:name w:val="Style6"/>
    <w:basedOn w:val="Normalny"/>
    <w:uiPriority w:val="99"/>
    <w:rsid w:val="00615410"/>
    <w:pPr>
      <w:widowControl w:val="0"/>
      <w:autoSpaceDE w:val="0"/>
      <w:autoSpaceDN w:val="0"/>
      <w:adjustRightInd w:val="0"/>
      <w:ind w:left="1072" w:hanging="363"/>
    </w:pPr>
  </w:style>
  <w:style w:type="paragraph" w:customStyle="1" w:styleId="Style9">
    <w:name w:val="Style9"/>
    <w:basedOn w:val="Normalny"/>
    <w:uiPriority w:val="99"/>
    <w:rsid w:val="00615410"/>
    <w:pPr>
      <w:widowControl w:val="0"/>
      <w:autoSpaceDE w:val="0"/>
      <w:autoSpaceDN w:val="0"/>
      <w:adjustRightInd w:val="0"/>
      <w:spacing w:line="276" w:lineRule="exact"/>
      <w:ind w:left="1072" w:hanging="363"/>
      <w:jc w:val="both"/>
    </w:pPr>
  </w:style>
  <w:style w:type="character" w:customStyle="1" w:styleId="FontStyle46">
    <w:name w:val="Font Style46"/>
    <w:basedOn w:val="Domylnaczcionkaakapitu"/>
    <w:uiPriority w:val="99"/>
    <w:rsid w:val="0061541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615410"/>
    <w:rPr>
      <w:rFonts w:ascii="Times New Roman" w:hAnsi="Times New Roman" w:cs="Times New Roman"/>
      <w:spacing w:val="10"/>
      <w:sz w:val="24"/>
      <w:szCs w:val="24"/>
    </w:rPr>
  </w:style>
  <w:style w:type="character" w:customStyle="1" w:styleId="FontStyle49">
    <w:name w:val="Font Style49"/>
    <w:basedOn w:val="Domylnaczcionkaakapitu"/>
    <w:uiPriority w:val="99"/>
    <w:rsid w:val="00615410"/>
    <w:rPr>
      <w:rFonts w:ascii="Times New Roman" w:hAnsi="Times New Roman" w:cs="Times New Roman"/>
      <w:b/>
      <w:bCs/>
      <w:sz w:val="20"/>
      <w:szCs w:val="20"/>
    </w:rPr>
  </w:style>
  <w:style w:type="character" w:customStyle="1" w:styleId="FontStyle51">
    <w:name w:val="Font Style51"/>
    <w:basedOn w:val="Domylnaczcionkaakapitu"/>
    <w:rsid w:val="00615410"/>
    <w:rPr>
      <w:rFonts w:ascii="Times New Roman" w:hAnsi="Times New Roman" w:cs="Times New Roman"/>
      <w:sz w:val="20"/>
      <w:szCs w:val="20"/>
    </w:rPr>
  </w:style>
  <w:style w:type="paragraph" w:styleId="Akapitzlist">
    <w:name w:val="List Paragraph"/>
    <w:basedOn w:val="Normalny"/>
    <w:link w:val="AkapitzlistZnak"/>
    <w:uiPriority w:val="34"/>
    <w:qFormat/>
    <w:rsid w:val="00080D57"/>
    <w:pPr>
      <w:ind w:left="708"/>
    </w:pPr>
  </w:style>
  <w:style w:type="paragraph" w:customStyle="1" w:styleId="Style15">
    <w:name w:val="Style15"/>
    <w:basedOn w:val="Normalny"/>
    <w:uiPriority w:val="99"/>
    <w:rsid w:val="00B91F43"/>
    <w:pPr>
      <w:widowControl w:val="0"/>
      <w:autoSpaceDE w:val="0"/>
      <w:autoSpaceDN w:val="0"/>
      <w:adjustRightInd w:val="0"/>
      <w:spacing w:line="266" w:lineRule="exact"/>
      <w:ind w:hanging="173"/>
    </w:pPr>
    <w:rPr>
      <w:rFonts w:ascii="Arial" w:hAnsi="Arial" w:cs="Arial"/>
    </w:rPr>
  </w:style>
  <w:style w:type="paragraph" w:customStyle="1" w:styleId="Style20">
    <w:name w:val="Style20"/>
    <w:basedOn w:val="Normalny"/>
    <w:rsid w:val="00B91F43"/>
    <w:pPr>
      <w:widowControl w:val="0"/>
      <w:autoSpaceDE w:val="0"/>
      <w:autoSpaceDN w:val="0"/>
      <w:adjustRightInd w:val="0"/>
      <w:spacing w:line="274" w:lineRule="exact"/>
      <w:jc w:val="both"/>
    </w:pPr>
    <w:rPr>
      <w:rFonts w:ascii="Arial" w:hAnsi="Arial" w:cs="Arial"/>
    </w:rPr>
  </w:style>
  <w:style w:type="paragraph" w:customStyle="1" w:styleId="Style22">
    <w:name w:val="Style22"/>
    <w:basedOn w:val="Normalny"/>
    <w:uiPriority w:val="99"/>
    <w:rsid w:val="00B91F43"/>
    <w:pPr>
      <w:widowControl w:val="0"/>
      <w:autoSpaceDE w:val="0"/>
      <w:autoSpaceDN w:val="0"/>
      <w:adjustRightInd w:val="0"/>
      <w:spacing w:line="275" w:lineRule="exact"/>
      <w:ind w:hanging="360"/>
      <w:jc w:val="both"/>
    </w:pPr>
    <w:rPr>
      <w:rFonts w:ascii="Arial" w:hAnsi="Arial" w:cs="Arial"/>
    </w:rPr>
  </w:style>
  <w:style w:type="character" w:customStyle="1" w:styleId="FontStyle53">
    <w:name w:val="Font Style53"/>
    <w:basedOn w:val="Domylnaczcionkaakapitu"/>
    <w:uiPriority w:val="99"/>
    <w:rsid w:val="00B91F43"/>
    <w:rPr>
      <w:rFonts w:ascii="Arial" w:hAnsi="Arial" w:cs="Arial"/>
      <w:b/>
      <w:bCs/>
      <w:sz w:val="22"/>
      <w:szCs w:val="22"/>
    </w:rPr>
  </w:style>
  <w:style w:type="paragraph" w:customStyle="1" w:styleId="Style26">
    <w:name w:val="Style26"/>
    <w:basedOn w:val="Normalny"/>
    <w:uiPriority w:val="99"/>
    <w:rsid w:val="00B91F43"/>
    <w:pPr>
      <w:widowControl w:val="0"/>
      <w:autoSpaceDE w:val="0"/>
      <w:autoSpaceDN w:val="0"/>
      <w:adjustRightInd w:val="0"/>
      <w:spacing w:line="266" w:lineRule="exact"/>
      <w:ind w:hanging="360"/>
    </w:pPr>
    <w:rPr>
      <w:rFonts w:ascii="Arial" w:hAnsi="Arial" w:cs="Arial"/>
    </w:rPr>
  </w:style>
  <w:style w:type="character" w:customStyle="1" w:styleId="FontStyle58">
    <w:name w:val="Font Style58"/>
    <w:basedOn w:val="Domylnaczcionkaakapitu"/>
    <w:uiPriority w:val="99"/>
    <w:rsid w:val="00B91F43"/>
    <w:rPr>
      <w:rFonts w:ascii="Arial" w:hAnsi="Arial" w:cs="Arial"/>
      <w:sz w:val="16"/>
      <w:szCs w:val="16"/>
    </w:rPr>
  </w:style>
  <w:style w:type="paragraph" w:customStyle="1" w:styleId="Tekstpodstawowy21">
    <w:name w:val="Tekst podstawowy 21"/>
    <w:basedOn w:val="Normalny"/>
    <w:rsid w:val="00E73128"/>
    <w:pPr>
      <w:jc w:val="both"/>
    </w:pPr>
    <w:rPr>
      <w:sz w:val="20"/>
      <w:szCs w:val="20"/>
      <w:lang w:val="en-GB" w:eastAsia="ar-SA"/>
    </w:rPr>
  </w:style>
  <w:style w:type="paragraph" w:customStyle="1" w:styleId="TC">
    <w:name w:val="T&amp;C"/>
    <w:basedOn w:val="Normalny"/>
    <w:rsid w:val="00A73358"/>
    <w:pPr>
      <w:spacing w:after="80"/>
      <w:ind w:left="567" w:hanging="567"/>
    </w:pPr>
    <w:rPr>
      <w:rFonts w:ascii="Times" w:hAnsi="Times"/>
      <w:sz w:val="20"/>
      <w:szCs w:val="20"/>
      <w:lang w:val="en-US" w:eastAsia="ar-SA"/>
    </w:rPr>
  </w:style>
  <w:style w:type="paragraph" w:customStyle="1" w:styleId="Plat">
    <w:name w:val="Plat"/>
    <w:basedOn w:val="Normalny"/>
    <w:rsid w:val="00A73358"/>
    <w:pPr>
      <w:tabs>
        <w:tab w:val="left" w:pos="850"/>
      </w:tabs>
      <w:spacing w:line="240" w:lineRule="exact"/>
      <w:ind w:left="850" w:hanging="850"/>
      <w:jc w:val="both"/>
    </w:pPr>
    <w:rPr>
      <w:rFonts w:ascii="New York" w:hAnsi="New York"/>
      <w:sz w:val="18"/>
      <w:szCs w:val="20"/>
      <w:lang w:val="nl-NL" w:eastAsia="ar-SA"/>
    </w:rPr>
  </w:style>
  <w:style w:type="paragraph" w:customStyle="1" w:styleId="Listanumerowana51">
    <w:name w:val="Lista numerowana 51"/>
    <w:basedOn w:val="Normalny"/>
    <w:rsid w:val="00A73358"/>
    <w:pPr>
      <w:numPr>
        <w:numId w:val="1"/>
      </w:numPr>
      <w:ind w:left="-3396" w:firstLine="0"/>
    </w:pPr>
    <w:rPr>
      <w:sz w:val="20"/>
      <w:szCs w:val="20"/>
      <w:lang w:val="nl-NL" w:eastAsia="ar-SA"/>
    </w:rPr>
  </w:style>
  <w:style w:type="paragraph" w:styleId="Tekstpodstawowywcity">
    <w:name w:val="Body Text Indent"/>
    <w:basedOn w:val="Normalny"/>
    <w:link w:val="TekstpodstawowywcityZnak"/>
    <w:rsid w:val="00C908FF"/>
    <w:pPr>
      <w:spacing w:after="120"/>
      <w:ind w:left="283"/>
    </w:pPr>
  </w:style>
  <w:style w:type="character" w:customStyle="1" w:styleId="TekstpodstawowywcityZnak">
    <w:name w:val="Tekst podstawowy wcięty Znak"/>
    <w:basedOn w:val="Domylnaczcionkaakapitu"/>
    <w:link w:val="Tekstpodstawowywcity"/>
    <w:rsid w:val="00C908FF"/>
    <w:rPr>
      <w:sz w:val="24"/>
      <w:szCs w:val="24"/>
    </w:rPr>
  </w:style>
  <w:style w:type="paragraph" w:styleId="Nagwek">
    <w:name w:val="header"/>
    <w:basedOn w:val="Normalny"/>
    <w:rsid w:val="00D72A90"/>
    <w:pPr>
      <w:tabs>
        <w:tab w:val="center" w:pos="4153"/>
        <w:tab w:val="right" w:pos="8306"/>
      </w:tabs>
    </w:pPr>
    <w:rPr>
      <w:szCs w:val="20"/>
      <w:lang w:val="en-US" w:eastAsia="ar-SA"/>
    </w:rPr>
  </w:style>
  <w:style w:type="table" w:styleId="Tabela-Siatka">
    <w:name w:val="Table Grid"/>
    <w:basedOn w:val="Standardowy"/>
    <w:rsid w:val="004A29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87341A"/>
    <w:rPr>
      <w:color w:val="0000FF"/>
      <w:u w:val="single"/>
    </w:rPr>
  </w:style>
  <w:style w:type="paragraph" w:customStyle="1" w:styleId="Style12">
    <w:name w:val="Style12"/>
    <w:basedOn w:val="Normalny"/>
    <w:uiPriority w:val="99"/>
    <w:rsid w:val="00EB3F15"/>
    <w:pPr>
      <w:widowControl w:val="0"/>
      <w:autoSpaceDE w:val="0"/>
      <w:autoSpaceDN w:val="0"/>
      <w:adjustRightInd w:val="0"/>
      <w:ind w:left="1072" w:hanging="363"/>
    </w:pPr>
  </w:style>
  <w:style w:type="character" w:customStyle="1" w:styleId="FontStyle152">
    <w:name w:val="Font Style152"/>
    <w:basedOn w:val="Domylnaczcionkaakapitu"/>
    <w:uiPriority w:val="99"/>
    <w:rsid w:val="007D2C39"/>
    <w:rPr>
      <w:rFonts w:ascii="Arial" w:hAnsi="Arial" w:cs="Arial"/>
      <w:sz w:val="22"/>
      <w:szCs w:val="22"/>
    </w:rPr>
  </w:style>
  <w:style w:type="character" w:customStyle="1" w:styleId="StopkaZnak">
    <w:name w:val="Stopka Znak"/>
    <w:basedOn w:val="Domylnaczcionkaakapitu"/>
    <w:link w:val="Stopka"/>
    <w:uiPriority w:val="99"/>
    <w:rsid w:val="00F907E2"/>
  </w:style>
  <w:style w:type="character" w:customStyle="1" w:styleId="FontStyle151">
    <w:name w:val="Font Style151"/>
    <w:basedOn w:val="Domylnaczcionkaakapitu"/>
    <w:uiPriority w:val="99"/>
    <w:rsid w:val="00014B20"/>
    <w:rPr>
      <w:rFonts w:ascii="Arial" w:hAnsi="Arial" w:cs="Arial"/>
      <w:b/>
      <w:bCs/>
      <w:sz w:val="22"/>
      <w:szCs w:val="22"/>
    </w:rPr>
  </w:style>
  <w:style w:type="paragraph" w:customStyle="1" w:styleId="Style11">
    <w:name w:val="Style11"/>
    <w:basedOn w:val="Normalny"/>
    <w:uiPriority w:val="99"/>
    <w:rsid w:val="00624E28"/>
    <w:pPr>
      <w:widowControl w:val="0"/>
      <w:autoSpaceDE w:val="0"/>
      <w:autoSpaceDN w:val="0"/>
      <w:adjustRightInd w:val="0"/>
      <w:spacing w:line="279" w:lineRule="exact"/>
      <w:ind w:left="1072" w:hanging="282"/>
      <w:jc w:val="both"/>
    </w:pPr>
  </w:style>
  <w:style w:type="character" w:customStyle="1" w:styleId="FontStyle50">
    <w:name w:val="Font Style50"/>
    <w:basedOn w:val="Domylnaczcionkaakapitu"/>
    <w:uiPriority w:val="99"/>
    <w:rsid w:val="00624E28"/>
    <w:rPr>
      <w:rFonts w:ascii="Arial" w:hAnsi="Arial" w:cs="Arial"/>
      <w:sz w:val="22"/>
      <w:szCs w:val="22"/>
    </w:rPr>
  </w:style>
  <w:style w:type="paragraph" w:styleId="Lista4">
    <w:name w:val="List 4"/>
    <w:basedOn w:val="Normalny"/>
    <w:uiPriority w:val="99"/>
    <w:unhideWhenUsed/>
    <w:rsid w:val="00EF399F"/>
    <w:pPr>
      <w:ind w:left="1132" w:hanging="283"/>
      <w:contextualSpacing/>
    </w:pPr>
    <w:rPr>
      <w:sz w:val="20"/>
      <w:szCs w:val="20"/>
    </w:rPr>
  </w:style>
  <w:style w:type="paragraph" w:customStyle="1" w:styleId="Default">
    <w:name w:val="Default"/>
    <w:rsid w:val="00EF399F"/>
    <w:pPr>
      <w:autoSpaceDE w:val="0"/>
      <w:autoSpaceDN w:val="0"/>
      <w:adjustRightInd w:val="0"/>
    </w:pPr>
    <w:rPr>
      <w:rFonts w:ascii="Arial" w:hAnsi="Arial" w:cs="Arial"/>
      <w:color w:val="000000"/>
      <w:sz w:val="24"/>
      <w:szCs w:val="24"/>
    </w:rPr>
  </w:style>
  <w:style w:type="paragraph" w:customStyle="1" w:styleId="Style21">
    <w:name w:val="Style21"/>
    <w:basedOn w:val="Normalny"/>
    <w:uiPriority w:val="99"/>
    <w:rsid w:val="00EF399F"/>
    <w:pPr>
      <w:widowControl w:val="0"/>
      <w:autoSpaceDE w:val="0"/>
      <w:autoSpaceDN w:val="0"/>
      <w:adjustRightInd w:val="0"/>
      <w:spacing w:line="280" w:lineRule="exact"/>
      <w:ind w:left="1072" w:hanging="363"/>
      <w:jc w:val="both"/>
    </w:pPr>
  </w:style>
  <w:style w:type="paragraph" w:customStyle="1" w:styleId="Style16">
    <w:name w:val="Style16"/>
    <w:basedOn w:val="Normalny"/>
    <w:uiPriority w:val="99"/>
    <w:rsid w:val="00D32632"/>
    <w:pPr>
      <w:widowControl w:val="0"/>
      <w:autoSpaceDE w:val="0"/>
      <w:autoSpaceDN w:val="0"/>
      <w:adjustRightInd w:val="0"/>
      <w:spacing w:line="275" w:lineRule="exact"/>
      <w:ind w:left="1072" w:firstLine="203"/>
    </w:pPr>
  </w:style>
  <w:style w:type="paragraph" w:styleId="Tekstdymka">
    <w:name w:val="Balloon Text"/>
    <w:basedOn w:val="Normalny"/>
    <w:link w:val="TekstdymkaZnak"/>
    <w:rsid w:val="00FD7A1B"/>
    <w:rPr>
      <w:rFonts w:ascii="Tahoma" w:hAnsi="Tahoma" w:cs="Tahoma"/>
      <w:sz w:val="16"/>
      <w:szCs w:val="16"/>
    </w:rPr>
  </w:style>
  <w:style w:type="character" w:customStyle="1" w:styleId="TekstdymkaZnak">
    <w:name w:val="Tekst dymka Znak"/>
    <w:basedOn w:val="Domylnaczcionkaakapitu"/>
    <w:link w:val="Tekstdymka"/>
    <w:rsid w:val="00FD7A1B"/>
    <w:rPr>
      <w:rFonts w:ascii="Tahoma" w:hAnsi="Tahoma" w:cs="Tahoma"/>
      <w:sz w:val="16"/>
      <w:szCs w:val="16"/>
    </w:rPr>
  </w:style>
  <w:style w:type="character" w:customStyle="1" w:styleId="AkapitzlistZnak">
    <w:name w:val="Akapit z listą Znak"/>
    <w:link w:val="Akapitzlist"/>
    <w:uiPriority w:val="34"/>
    <w:rsid w:val="00341B1D"/>
    <w:rPr>
      <w:sz w:val="24"/>
      <w:szCs w:val="24"/>
    </w:rPr>
  </w:style>
  <w:style w:type="paragraph" w:styleId="Lista">
    <w:name w:val="List"/>
    <w:basedOn w:val="Normalny"/>
    <w:semiHidden/>
    <w:unhideWhenUsed/>
    <w:rsid w:val="003A25D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6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6C8F3-F949-4092-A233-D3FDC06DFF5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6954D2-9A90-4899-A51B-D250B33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1982</Words>
  <Characters>12770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]UMOWA NR</vt:lpstr>
    </vt:vector>
  </TitlesOfParts>
  <Company>MON</Company>
  <LinksUpToDate>false</LinksUpToDate>
  <CharactersWithSpaces>14723</CharactersWithSpaces>
  <SharedDoc>false</SharedDoc>
  <HLinks>
    <vt:vector size="6" baseType="variant">
      <vt:variant>
        <vt:i4>2818087</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Gosia</dc:creator>
  <cp:keywords/>
  <dc:description/>
  <cp:lastModifiedBy>Tupaj Adam</cp:lastModifiedBy>
  <cp:revision>10</cp:revision>
  <cp:lastPrinted>2023-03-13T11:17:00Z</cp:lastPrinted>
  <dcterms:created xsi:type="dcterms:W3CDTF">2024-01-24T12:41:00Z</dcterms:created>
  <dcterms:modified xsi:type="dcterms:W3CDTF">2025-03-03T09:37:00Z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bccbc9b6-e36f-49da-aeb5-1511fab8c82c</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Gosia</vt:lpwstr>
  </property>
  <property fmtid="{D5CDD505-2E9C-101B-9397-08002B2CF9AE}" pid="10" name="s5636:Creator type=organization">
    <vt:lpwstr>MILNET-Z</vt:lpwstr>
  </property>
  <property fmtid="{D5CDD505-2E9C-101B-9397-08002B2CF9AE}" pid="11" name="s5636:Creator type=IP">
    <vt:lpwstr>10.80.40.139</vt:lpwstr>
  </property>
</Properties>
</file>