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657BBE" w14:textId="7D56AF3B" w:rsidR="00A17BF3" w:rsidRPr="00D375D6" w:rsidRDefault="00D72C81" w:rsidP="00717809">
      <w:pPr>
        <w:spacing w:after="0" w:line="240" w:lineRule="exact"/>
        <w:rPr>
          <w:rFonts w:ascii="Lato" w:hAnsi="Lato" w:cs="Arial"/>
          <w:sz w:val="24"/>
          <w:szCs w:val="24"/>
        </w:rPr>
      </w:pPr>
      <w:bookmarkStart w:id="0" w:name="ezdSprawaZnak"/>
      <w:r w:rsidRPr="00D375D6">
        <w:rPr>
          <w:rFonts w:ascii="Lato" w:hAnsi="Lato" w:cs="Arial"/>
          <w:sz w:val="24"/>
          <w:szCs w:val="24"/>
        </w:rPr>
        <w:t>WL.2371.</w:t>
      </w:r>
      <w:r w:rsidR="00B30FAC">
        <w:rPr>
          <w:rFonts w:ascii="Lato" w:hAnsi="Lato" w:cs="Arial"/>
          <w:sz w:val="24"/>
          <w:szCs w:val="24"/>
        </w:rPr>
        <w:t>3</w:t>
      </w:r>
      <w:r w:rsidRPr="00D375D6">
        <w:rPr>
          <w:rFonts w:ascii="Lato" w:hAnsi="Lato" w:cs="Arial"/>
          <w:sz w:val="24"/>
          <w:szCs w:val="24"/>
        </w:rPr>
        <w:t>.2025</w:t>
      </w:r>
      <w:bookmarkEnd w:id="0"/>
      <w:r w:rsidRPr="00D375D6">
        <w:rPr>
          <w:rFonts w:ascii="Lato" w:hAnsi="Lato" w:cs="Arial"/>
          <w:sz w:val="24"/>
          <w:szCs w:val="24"/>
        </w:rPr>
        <w:br/>
      </w:r>
      <w:r w:rsidRPr="00530432">
        <w:rPr>
          <w:rFonts w:ascii="Lato" w:hAnsi="Lato" w:cs="Arial"/>
          <w:sz w:val="24"/>
          <w:szCs w:val="24"/>
        </w:rPr>
        <w:t xml:space="preserve">Wrocław, </w:t>
      </w:r>
      <w:r w:rsidR="00E27D22" w:rsidRPr="00530432">
        <w:rPr>
          <w:rFonts w:ascii="Lato" w:hAnsi="Lato" w:cs="Arial"/>
          <w:sz w:val="24"/>
          <w:szCs w:val="24"/>
        </w:rPr>
        <w:t xml:space="preserve">05 </w:t>
      </w:r>
      <w:r w:rsidR="00B30FAC" w:rsidRPr="00530432">
        <w:rPr>
          <w:rFonts w:ascii="Lato" w:hAnsi="Lato" w:cs="Arial"/>
          <w:sz w:val="24"/>
          <w:szCs w:val="24"/>
        </w:rPr>
        <w:t>maja</w:t>
      </w:r>
      <w:r w:rsidR="00B96A4F" w:rsidRPr="00530432">
        <w:rPr>
          <w:rFonts w:ascii="Lato" w:hAnsi="Lato" w:cs="Arial"/>
          <w:sz w:val="24"/>
          <w:szCs w:val="24"/>
        </w:rPr>
        <w:t xml:space="preserve"> 2025</w:t>
      </w:r>
      <w:r w:rsidRPr="00530432">
        <w:rPr>
          <w:rFonts w:ascii="Lato" w:hAnsi="Lato" w:cs="Arial"/>
          <w:sz w:val="24"/>
          <w:szCs w:val="24"/>
        </w:rPr>
        <w:t xml:space="preserve"> r.</w:t>
      </w:r>
      <w:r w:rsidRPr="00D375D6">
        <w:rPr>
          <w:rFonts w:ascii="Lato" w:hAnsi="Lato" w:cs="Arial"/>
          <w:sz w:val="24"/>
          <w:szCs w:val="24"/>
        </w:rPr>
        <w:t xml:space="preserve"> </w:t>
      </w:r>
    </w:p>
    <w:p w14:paraId="19490B28" w14:textId="77777777" w:rsidR="00A17BF3" w:rsidRPr="00D375D6" w:rsidRDefault="00A17BF3" w:rsidP="00717809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</w:p>
    <w:p w14:paraId="358576D6" w14:textId="77777777" w:rsidR="00A17BF3" w:rsidRPr="00D375D6" w:rsidRDefault="00A17BF3" w:rsidP="00717809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39E4588E" w14:textId="77777777" w:rsidR="00822552" w:rsidRPr="00822552" w:rsidRDefault="00822552" w:rsidP="00822552">
      <w:pPr>
        <w:spacing w:after="0" w:line="240" w:lineRule="exact"/>
        <w:jc w:val="right"/>
        <w:rPr>
          <w:rFonts w:ascii="Lato" w:hAnsi="Lato" w:cs="Arial"/>
          <w:b/>
          <w:sz w:val="24"/>
          <w:szCs w:val="24"/>
          <w:u w:val="single"/>
        </w:rPr>
      </w:pPr>
      <w:r w:rsidRPr="00822552">
        <w:rPr>
          <w:rFonts w:ascii="Lato" w:hAnsi="Lato" w:cs="Arial"/>
          <w:b/>
          <w:sz w:val="24"/>
          <w:szCs w:val="24"/>
          <w:u w:val="single"/>
        </w:rPr>
        <w:t>Uczestnicy postępowania</w:t>
      </w:r>
    </w:p>
    <w:p w14:paraId="141625C6" w14:textId="0B73CD26" w:rsidR="00822552" w:rsidRDefault="00822552" w:rsidP="00822552">
      <w:pPr>
        <w:tabs>
          <w:tab w:val="left" w:pos="1010"/>
        </w:tabs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  <w:r>
        <w:rPr>
          <w:rFonts w:ascii="Lato" w:hAnsi="Lato" w:cs="Arial"/>
          <w:b/>
          <w:bCs/>
          <w:sz w:val="24"/>
          <w:szCs w:val="24"/>
        </w:rPr>
        <w:tab/>
      </w:r>
    </w:p>
    <w:p w14:paraId="1C53D2F5" w14:textId="77777777" w:rsidR="00822552" w:rsidRDefault="00822552" w:rsidP="00822552">
      <w:pPr>
        <w:tabs>
          <w:tab w:val="left" w:pos="1010"/>
        </w:tabs>
        <w:spacing w:after="0" w:line="240" w:lineRule="exact"/>
        <w:jc w:val="both"/>
        <w:rPr>
          <w:rFonts w:ascii="Lato" w:hAnsi="Lato" w:cs="Arial"/>
          <w:b/>
          <w:bCs/>
          <w:sz w:val="24"/>
          <w:szCs w:val="24"/>
        </w:rPr>
      </w:pPr>
    </w:p>
    <w:p w14:paraId="37E6C511" w14:textId="3E2D37A2" w:rsidR="00822552" w:rsidRPr="00822552" w:rsidRDefault="00530432" w:rsidP="00822552">
      <w:pPr>
        <w:spacing w:after="0" w:line="240" w:lineRule="exact"/>
        <w:jc w:val="both"/>
        <w:rPr>
          <w:rFonts w:ascii="Lato" w:hAnsi="Lato" w:cs="Arial"/>
          <w:sz w:val="24"/>
          <w:szCs w:val="24"/>
        </w:rPr>
      </w:pPr>
      <w:r w:rsidRPr="00822552">
        <w:rPr>
          <w:rFonts w:ascii="Lato" w:hAnsi="Lato" w:cs="Arial"/>
          <w:sz w:val="24"/>
          <w:szCs w:val="24"/>
        </w:rPr>
        <w:t>D</w:t>
      </w:r>
      <w:r w:rsidR="00822552" w:rsidRPr="00822552">
        <w:rPr>
          <w:rFonts w:ascii="Lato" w:hAnsi="Lato" w:cs="Arial"/>
          <w:sz w:val="24"/>
          <w:szCs w:val="24"/>
        </w:rPr>
        <w:t>ot</w:t>
      </w:r>
      <w:r>
        <w:rPr>
          <w:rFonts w:ascii="Lato" w:hAnsi="Lato" w:cs="Arial"/>
          <w:sz w:val="24"/>
          <w:szCs w:val="24"/>
        </w:rPr>
        <w:t>.</w:t>
      </w:r>
      <w:r w:rsidR="00822552" w:rsidRPr="00822552">
        <w:rPr>
          <w:rFonts w:ascii="Lato" w:hAnsi="Lato" w:cs="Arial"/>
          <w:sz w:val="24"/>
          <w:szCs w:val="24"/>
        </w:rPr>
        <w:t xml:space="preserve">: </w:t>
      </w:r>
      <w:r w:rsidR="00B30FAC" w:rsidRPr="00B30FAC">
        <w:rPr>
          <w:rFonts w:ascii="Lato" w:hAnsi="Lato" w:cs="Arial"/>
          <w:sz w:val="24"/>
          <w:szCs w:val="24"/>
        </w:rPr>
        <w:t xml:space="preserve">postępowania prowadzonego w trybie podstawowym bez negocjacji pn. </w:t>
      </w:r>
      <w:r w:rsidR="00B30FAC" w:rsidRPr="00530432">
        <w:rPr>
          <w:rFonts w:ascii="Lato" w:hAnsi="Lato" w:cs="Arial"/>
          <w:i/>
          <w:iCs/>
          <w:sz w:val="24"/>
          <w:szCs w:val="24"/>
        </w:rPr>
        <w:t>Implementacja systemów energetycznych opartych</w:t>
      </w:r>
      <w:r w:rsidRPr="00530432">
        <w:rPr>
          <w:rFonts w:ascii="Lato" w:hAnsi="Lato" w:cs="Arial"/>
          <w:i/>
          <w:iCs/>
          <w:sz w:val="24"/>
          <w:szCs w:val="24"/>
        </w:rPr>
        <w:t xml:space="preserve"> </w:t>
      </w:r>
      <w:r w:rsidR="00B30FAC" w:rsidRPr="00530432">
        <w:rPr>
          <w:rFonts w:ascii="Lato" w:hAnsi="Lato" w:cs="Arial"/>
          <w:i/>
          <w:iCs/>
          <w:sz w:val="24"/>
          <w:szCs w:val="24"/>
        </w:rPr>
        <w:t>na</w:t>
      </w:r>
      <w:r w:rsidR="00E27D22" w:rsidRPr="00530432">
        <w:rPr>
          <w:rFonts w:ascii="Lato" w:hAnsi="Lato" w:cs="Arial"/>
          <w:i/>
          <w:iCs/>
          <w:sz w:val="24"/>
          <w:szCs w:val="24"/>
        </w:rPr>
        <w:t> </w:t>
      </w:r>
      <w:r w:rsidR="00B30FAC" w:rsidRPr="00530432">
        <w:rPr>
          <w:rFonts w:ascii="Lato" w:hAnsi="Lato" w:cs="Arial"/>
          <w:i/>
          <w:iCs/>
          <w:sz w:val="24"/>
          <w:szCs w:val="24"/>
        </w:rPr>
        <w:t xml:space="preserve">odnawialnych źródłach energii dla </w:t>
      </w:r>
      <w:proofErr w:type="spellStart"/>
      <w:r w:rsidR="00B30FAC" w:rsidRPr="00530432">
        <w:rPr>
          <w:rFonts w:ascii="Lato" w:hAnsi="Lato" w:cs="Arial"/>
          <w:i/>
          <w:iCs/>
          <w:sz w:val="24"/>
          <w:szCs w:val="24"/>
        </w:rPr>
        <w:t>SOiA</w:t>
      </w:r>
      <w:proofErr w:type="spellEnd"/>
    </w:p>
    <w:p w14:paraId="2B22DBE4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735A94F0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7510B697" w14:textId="77777777" w:rsidR="00822552" w:rsidRPr="00822552" w:rsidRDefault="00822552" w:rsidP="00822552">
      <w:pPr>
        <w:spacing w:after="0" w:line="240" w:lineRule="exact"/>
        <w:jc w:val="center"/>
        <w:rPr>
          <w:rFonts w:ascii="Lato" w:hAnsi="Lato" w:cs="Arial"/>
          <w:b/>
          <w:sz w:val="28"/>
          <w:szCs w:val="28"/>
        </w:rPr>
      </w:pPr>
      <w:r w:rsidRPr="00822552">
        <w:rPr>
          <w:rFonts w:ascii="Lato" w:hAnsi="Lato" w:cs="Arial"/>
          <w:b/>
          <w:sz w:val="28"/>
          <w:szCs w:val="28"/>
        </w:rPr>
        <w:t>Informacja o wyborze najkorzystniejszej oferty</w:t>
      </w:r>
    </w:p>
    <w:p w14:paraId="1D39C55B" w14:textId="77777777" w:rsid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4747C90F" w14:textId="77777777" w:rsidR="00B90F4A" w:rsidRPr="00822552" w:rsidRDefault="00B90F4A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4C54E955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22552">
        <w:rPr>
          <w:rFonts w:ascii="Lato" w:hAnsi="Lato" w:cs="Arial"/>
          <w:bCs/>
          <w:sz w:val="24"/>
          <w:szCs w:val="24"/>
        </w:rPr>
        <w:t>Komenda Wojewódzka PSP we Wrocławiu, działając na podstawie art. 253 ust. 1 ustawy z dnia 11 września 2019 r. Prawo zamówień publicznych, informuje o wyborze oferty najkorzystniejszej.</w:t>
      </w:r>
    </w:p>
    <w:p w14:paraId="70884156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363F69D1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39CB4E38" w14:textId="2C44CE2B" w:rsid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22552">
        <w:rPr>
          <w:rFonts w:ascii="Lato" w:hAnsi="Lato" w:cs="Arial"/>
          <w:bCs/>
          <w:sz w:val="24"/>
          <w:szCs w:val="24"/>
        </w:rPr>
        <w:t>W wyniku przeprowadzonego postępowania wybrano:</w:t>
      </w:r>
    </w:p>
    <w:p w14:paraId="4095A3EE" w14:textId="77777777" w:rsidR="00B30FAC" w:rsidRPr="00822552" w:rsidRDefault="00B30FAC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4115748A" w14:textId="6F24A573" w:rsidR="00530432" w:rsidRPr="00530432" w:rsidRDefault="00B30FAC" w:rsidP="00530432">
      <w:pPr>
        <w:spacing w:after="0" w:line="240" w:lineRule="exact"/>
        <w:jc w:val="center"/>
        <w:rPr>
          <w:rFonts w:ascii="Lato" w:hAnsi="Lato" w:cs="Arial"/>
          <w:b/>
          <w:sz w:val="24"/>
          <w:szCs w:val="24"/>
          <w:u w:val="single"/>
        </w:rPr>
      </w:pPr>
      <w:proofErr w:type="spellStart"/>
      <w:r w:rsidRPr="00530432">
        <w:rPr>
          <w:rFonts w:ascii="Lato" w:hAnsi="Lato" w:cs="Arial"/>
          <w:b/>
          <w:sz w:val="24"/>
          <w:szCs w:val="24"/>
          <w:u w:val="single"/>
        </w:rPr>
        <w:t>Lubie</w:t>
      </w:r>
      <w:proofErr w:type="spellEnd"/>
      <w:r w:rsidRPr="00530432">
        <w:rPr>
          <w:rFonts w:ascii="Lato" w:hAnsi="Lato" w:cs="Arial"/>
          <w:b/>
          <w:sz w:val="24"/>
          <w:szCs w:val="24"/>
          <w:u w:val="single"/>
        </w:rPr>
        <w:t xml:space="preserve"> OZE Sp. z o.o.</w:t>
      </w:r>
    </w:p>
    <w:p w14:paraId="47848546" w14:textId="59B648D8" w:rsidR="00822552" w:rsidRPr="00822552" w:rsidRDefault="00B30FAC" w:rsidP="00530432">
      <w:pPr>
        <w:spacing w:after="0" w:line="240" w:lineRule="exact"/>
        <w:jc w:val="center"/>
        <w:rPr>
          <w:rFonts w:ascii="Lato" w:hAnsi="Lato" w:cs="Arial"/>
          <w:b/>
          <w:sz w:val="24"/>
          <w:szCs w:val="24"/>
        </w:rPr>
      </w:pPr>
      <w:r w:rsidRPr="00530432">
        <w:rPr>
          <w:rFonts w:ascii="Lato" w:hAnsi="Lato" w:cs="Arial"/>
          <w:b/>
          <w:sz w:val="24"/>
          <w:szCs w:val="24"/>
          <w:u w:val="single"/>
        </w:rPr>
        <w:t>ul. Wesoła 46, Radostków – Kolonia</w:t>
      </w:r>
      <w:r w:rsidR="00530432" w:rsidRPr="00530432">
        <w:rPr>
          <w:rFonts w:ascii="Lato" w:hAnsi="Lato" w:cs="Arial"/>
          <w:b/>
          <w:sz w:val="24"/>
          <w:szCs w:val="24"/>
          <w:u w:val="single"/>
        </w:rPr>
        <w:t xml:space="preserve">, </w:t>
      </w:r>
      <w:r w:rsidRPr="00530432">
        <w:rPr>
          <w:rFonts w:ascii="Lato" w:hAnsi="Lato" w:cs="Arial"/>
          <w:b/>
          <w:sz w:val="24"/>
          <w:szCs w:val="24"/>
          <w:u w:val="single"/>
        </w:rPr>
        <w:t>42-233 Mykanów</w:t>
      </w:r>
    </w:p>
    <w:p w14:paraId="11857891" w14:textId="77777777" w:rsidR="00822552" w:rsidRDefault="0082255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643FC3D2" w14:textId="77777777" w:rsidR="00530432" w:rsidRPr="00822552" w:rsidRDefault="00530432" w:rsidP="00822552">
      <w:pPr>
        <w:spacing w:after="0" w:line="240" w:lineRule="exact"/>
        <w:jc w:val="both"/>
        <w:rPr>
          <w:rFonts w:ascii="Lato" w:hAnsi="Lato" w:cs="Arial"/>
          <w:b/>
          <w:sz w:val="24"/>
          <w:szCs w:val="24"/>
        </w:rPr>
      </w:pPr>
    </w:p>
    <w:p w14:paraId="3988C7A4" w14:textId="77777777" w:rsidR="00822552" w:rsidRPr="00822552" w:rsidRDefault="00822552" w:rsidP="00822552">
      <w:pPr>
        <w:spacing w:after="0" w:line="240" w:lineRule="exact"/>
        <w:jc w:val="center"/>
        <w:rPr>
          <w:rFonts w:ascii="Lato" w:hAnsi="Lato" w:cs="Arial"/>
          <w:b/>
          <w:sz w:val="24"/>
          <w:szCs w:val="24"/>
        </w:rPr>
      </w:pPr>
      <w:r w:rsidRPr="00822552">
        <w:rPr>
          <w:rFonts w:ascii="Lato" w:hAnsi="Lato" w:cs="Arial"/>
          <w:b/>
          <w:sz w:val="24"/>
          <w:szCs w:val="24"/>
        </w:rPr>
        <w:t>Uzasadnienie</w:t>
      </w:r>
    </w:p>
    <w:p w14:paraId="4F5FA622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bookmarkStart w:id="1" w:name="_Hlk175749005"/>
      <w:r w:rsidRPr="00822552">
        <w:rPr>
          <w:rFonts w:ascii="Lato" w:hAnsi="Lato" w:cs="Arial"/>
          <w:bCs/>
          <w:sz w:val="24"/>
          <w:szCs w:val="24"/>
        </w:rPr>
        <w:t xml:space="preserve">Podstawą prawną dokonanego wyboru jest art. 239 ust. 1 ustawy PZP. Przedmiotowa oferta spełnia wymagania ustawy PZP, spełnia wymagania Zamawiającego wskazane w SWZ </w:t>
      </w:r>
      <w:bookmarkStart w:id="2" w:name="_Hlk175231986"/>
      <w:r w:rsidRPr="00822552">
        <w:rPr>
          <w:rFonts w:ascii="Lato" w:hAnsi="Lato" w:cs="Arial"/>
          <w:bCs/>
          <w:sz w:val="24"/>
          <w:szCs w:val="24"/>
        </w:rPr>
        <w:t>oraz uzyskała najwyższą ilość punktów spośród ofert niepodlegających odrzuceniu, obliczonych na podstawie kryteriów oceny ofert wskazanych w SWZ.</w:t>
      </w:r>
    </w:p>
    <w:bookmarkEnd w:id="1"/>
    <w:bookmarkEnd w:id="2"/>
    <w:p w14:paraId="2375521A" w14:textId="77777777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</w:p>
    <w:p w14:paraId="66DB6A90" w14:textId="28E2308A" w:rsidR="00822552" w:rsidRPr="00822552" w:rsidRDefault="00822552" w:rsidP="00822552">
      <w:pPr>
        <w:spacing w:after="0" w:line="240" w:lineRule="exact"/>
        <w:jc w:val="both"/>
        <w:rPr>
          <w:rFonts w:ascii="Lato" w:hAnsi="Lato" w:cs="Arial"/>
          <w:bCs/>
          <w:sz w:val="24"/>
          <w:szCs w:val="24"/>
        </w:rPr>
      </w:pPr>
      <w:r w:rsidRPr="00822552">
        <w:rPr>
          <w:rFonts w:ascii="Lato" w:hAnsi="Lato" w:cs="Arial"/>
          <w:bCs/>
          <w:sz w:val="24"/>
          <w:szCs w:val="24"/>
        </w:rPr>
        <w:t>Punktacja przyznana ofertom nieodrzuconym:</w:t>
      </w:r>
    </w:p>
    <w:tbl>
      <w:tblPr>
        <w:tblpPr w:leftFromText="141" w:rightFromText="141" w:vertAnchor="text" w:horzAnchor="page" w:tblpX="1737" w:tblpY="184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8"/>
        <w:gridCol w:w="3827"/>
        <w:gridCol w:w="2551"/>
        <w:gridCol w:w="1134"/>
      </w:tblGrid>
      <w:tr w:rsidR="00822552" w:rsidRPr="00530432" w14:paraId="344281F2" w14:textId="77777777" w:rsidTr="00530432">
        <w:trPr>
          <w:trHeight w:val="432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3FC38" w14:textId="77777777" w:rsidR="00822552" w:rsidRPr="00530432" w:rsidRDefault="00822552" w:rsidP="00822552">
            <w:pPr>
              <w:spacing w:after="0" w:line="240" w:lineRule="exact"/>
              <w:jc w:val="center"/>
              <w:rPr>
                <w:rFonts w:ascii="Lato" w:hAnsi="Lato" w:cs="Arial"/>
                <w:bCs/>
              </w:rPr>
            </w:pPr>
            <w:bookmarkStart w:id="3" w:name="_Hlk49782278"/>
            <w:r w:rsidRPr="00530432">
              <w:rPr>
                <w:rFonts w:ascii="Lato" w:hAnsi="Lato" w:cs="Arial"/>
                <w:bCs/>
              </w:rPr>
              <w:t>Numer oferty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FA504" w14:textId="77777777" w:rsidR="00822552" w:rsidRPr="00530432" w:rsidRDefault="00822552" w:rsidP="00822552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Nazwa (firma) i adres Wykonawcy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6AA7EE5" w14:textId="77777777" w:rsidR="00822552" w:rsidRPr="00530432" w:rsidRDefault="00822552" w:rsidP="00822552">
            <w:pPr>
              <w:spacing w:after="0" w:line="240" w:lineRule="exact"/>
              <w:jc w:val="center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Liczba punktów w poszczególnych kryteriach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D2D501" w14:textId="77777777" w:rsidR="00822552" w:rsidRPr="00530432" w:rsidRDefault="00822552" w:rsidP="00822552">
            <w:pPr>
              <w:spacing w:after="0" w:line="240" w:lineRule="exact"/>
              <w:jc w:val="center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Punkty łącznie</w:t>
            </w:r>
          </w:p>
        </w:tc>
      </w:tr>
      <w:tr w:rsidR="00822552" w:rsidRPr="00530432" w14:paraId="0EA831FA" w14:textId="77777777" w:rsidTr="00530432">
        <w:trPr>
          <w:trHeight w:val="59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248754" w14:textId="71A255EF" w:rsidR="00822552" w:rsidRPr="00530432" w:rsidRDefault="00B30FAC" w:rsidP="00822552">
            <w:pPr>
              <w:spacing w:after="0" w:line="240" w:lineRule="exact"/>
              <w:jc w:val="center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1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14:paraId="1AD51E73" w14:textId="77777777" w:rsidR="00B30FAC" w:rsidRPr="00530432" w:rsidRDefault="00B30FAC" w:rsidP="00B30FAC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 xml:space="preserve">Columbus Energy S.A. </w:t>
            </w:r>
          </w:p>
          <w:p w14:paraId="21BD59D5" w14:textId="7CFDE4E9" w:rsidR="00822552" w:rsidRPr="00530432" w:rsidRDefault="00B30FAC" w:rsidP="00B30FAC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ul. Jasnogórska 9, 31-358 Kraków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2C0FA6" w14:textId="39E63E6D" w:rsidR="00822552" w:rsidRPr="00530432" w:rsidRDefault="00822552" w:rsidP="00822552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 xml:space="preserve">Cena: </w:t>
            </w:r>
            <w:r w:rsidR="00B30FAC" w:rsidRPr="00530432">
              <w:rPr>
                <w:rFonts w:ascii="Lato" w:hAnsi="Lato" w:cs="Arial"/>
                <w:bCs/>
              </w:rPr>
              <w:t>33,60</w:t>
            </w:r>
            <w:r w:rsidRPr="00530432">
              <w:rPr>
                <w:rFonts w:ascii="Lato" w:hAnsi="Lato" w:cs="Arial"/>
                <w:bCs/>
              </w:rPr>
              <w:t xml:space="preserve"> pkt</w:t>
            </w:r>
          </w:p>
          <w:p w14:paraId="4D615A40" w14:textId="536D2A97" w:rsidR="00822552" w:rsidRPr="00530432" w:rsidRDefault="00822552" w:rsidP="00822552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Gwarancja: 40,00 pkt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D02856" w14:textId="6E2269CC" w:rsidR="00822552" w:rsidRPr="00530432" w:rsidRDefault="00B30FAC" w:rsidP="00822552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73,60</w:t>
            </w:r>
            <w:r w:rsidR="00822552" w:rsidRPr="00530432">
              <w:rPr>
                <w:rFonts w:ascii="Lato" w:hAnsi="Lato" w:cs="Arial"/>
                <w:bCs/>
              </w:rPr>
              <w:t xml:space="preserve"> pkt</w:t>
            </w:r>
          </w:p>
        </w:tc>
      </w:tr>
      <w:tr w:rsidR="00B30FAC" w:rsidRPr="00530432" w14:paraId="03834A87" w14:textId="77777777" w:rsidTr="00530432">
        <w:trPr>
          <w:trHeight w:val="59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782A03" w14:textId="5ECEE1E7" w:rsidR="00B30FAC" w:rsidRPr="00530432" w:rsidRDefault="00B30FAC" w:rsidP="00822552">
            <w:pPr>
              <w:spacing w:after="0" w:line="240" w:lineRule="exact"/>
              <w:jc w:val="center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2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C505EE4" w14:textId="77777777" w:rsidR="00B30FAC" w:rsidRPr="00530432" w:rsidRDefault="00B30FAC" w:rsidP="00B30FAC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proofErr w:type="spellStart"/>
            <w:r w:rsidRPr="00530432">
              <w:rPr>
                <w:rFonts w:ascii="Lato" w:hAnsi="Lato" w:cs="Arial"/>
                <w:bCs/>
              </w:rPr>
              <w:t>Lubie</w:t>
            </w:r>
            <w:proofErr w:type="spellEnd"/>
            <w:r w:rsidRPr="00530432">
              <w:rPr>
                <w:rFonts w:ascii="Lato" w:hAnsi="Lato" w:cs="Arial"/>
                <w:bCs/>
              </w:rPr>
              <w:t xml:space="preserve"> OZE Sp. z o.o.</w:t>
            </w:r>
          </w:p>
          <w:p w14:paraId="65F0966B" w14:textId="625540FE" w:rsidR="00B30FAC" w:rsidRPr="00530432" w:rsidRDefault="00B30FAC" w:rsidP="00B30FAC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ul. Wesoła 46, Radostków – Kolonia, 42-233 Mykanów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D40552" w14:textId="2D17AAAF" w:rsidR="00B30FAC" w:rsidRPr="00530432" w:rsidRDefault="00B30FAC" w:rsidP="00B30FAC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Cena: 46,80 pkt</w:t>
            </w:r>
          </w:p>
          <w:p w14:paraId="59C78533" w14:textId="62DD1512" w:rsidR="00B30FAC" w:rsidRPr="00530432" w:rsidRDefault="00B30FAC" w:rsidP="00B30FAC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Gwarancja: 40,00 pkt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564DD8CE" w14:textId="26667829" w:rsidR="00B30FAC" w:rsidRPr="00530432" w:rsidRDefault="00B30FAC" w:rsidP="00822552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86,80 pkt</w:t>
            </w:r>
          </w:p>
        </w:tc>
      </w:tr>
      <w:tr w:rsidR="00B30FAC" w:rsidRPr="00530432" w14:paraId="54E1B740" w14:textId="77777777" w:rsidTr="00530432">
        <w:trPr>
          <w:trHeight w:val="597"/>
        </w:trPr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8BC64" w14:textId="1BC3A3D6" w:rsidR="00B30FAC" w:rsidRPr="00530432" w:rsidRDefault="00B30FAC" w:rsidP="00822552">
            <w:pPr>
              <w:spacing w:after="0" w:line="240" w:lineRule="exact"/>
              <w:jc w:val="center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 xml:space="preserve">3 </w:t>
            </w:r>
          </w:p>
        </w:tc>
        <w:tc>
          <w:tcPr>
            <w:tcW w:w="38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1E2EDEF1" w14:textId="77777777" w:rsidR="00B30FAC" w:rsidRPr="00530432" w:rsidRDefault="00B30FAC" w:rsidP="00B30FAC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 xml:space="preserve">Nasz Prąd S.A. </w:t>
            </w:r>
          </w:p>
          <w:p w14:paraId="6A0042FC" w14:textId="072B8065" w:rsidR="00B30FAC" w:rsidRPr="00530432" w:rsidRDefault="00B30FAC" w:rsidP="00B30FAC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ul. Jerzmanowska 8, 54-519 Wrocław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92E37" w14:textId="652CE0FF" w:rsidR="00B30FAC" w:rsidRPr="00530432" w:rsidRDefault="00B30FAC" w:rsidP="00B30FAC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Cena: 60,00 pkt</w:t>
            </w:r>
          </w:p>
          <w:p w14:paraId="2716A4A6" w14:textId="05C0939F" w:rsidR="00B30FAC" w:rsidRPr="00530432" w:rsidRDefault="00B30FAC" w:rsidP="00B30FAC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Gwarancja: 0,00 pkt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2AB74BBF" w14:textId="4C494B37" w:rsidR="00B30FAC" w:rsidRPr="00530432" w:rsidRDefault="00B30FAC" w:rsidP="00822552">
            <w:pPr>
              <w:spacing w:after="0" w:line="240" w:lineRule="exact"/>
              <w:jc w:val="both"/>
              <w:rPr>
                <w:rFonts w:ascii="Lato" w:hAnsi="Lato" w:cs="Arial"/>
                <w:bCs/>
              </w:rPr>
            </w:pPr>
            <w:r w:rsidRPr="00530432">
              <w:rPr>
                <w:rFonts w:ascii="Lato" w:hAnsi="Lato" w:cs="Arial"/>
                <w:bCs/>
              </w:rPr>
              <w:t>60,00 pkt</w:t>
            </w:r>
          </w:p>
        </w:tc>
      </w:tr>
      <w:bookmarkEnd w:id="3"/>
    </w:tbl>
    <w:p w14:paraId="751E065F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p w14:paraId="385D37C6" w14:textId="77777777" w:rsidR="00A17BF3" w:rsidRDefault="00A17BF3" w:rsidP="00717809">
      <w:pPr>
        <w:pStyle w:val="Tekstpodstawowy2"/>
        <w:tabs>
          <w:tab w:val="left" w:pos="426"/>
        </w:tabs>
        <w:spacing w:after="0" w:line="240" w:lineRule="exact"/>
        <w:rPr>
          <w:rFonts w:ascii="Lato" w:hAnsi="Lato" w:cs="Arial"/>
          <w:sz w:val="22"/>
          <w:szCs w:val="22"/>
        </w:rPr>
      </w:pPr>
    </w:p>
    <w:sectPr w:rsidR="00A17BF3" w:rsidSect="006F50A0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709" w:footer="3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612CC" w14:textId="77777777" w:rsidR="00FB54D7" w:rsidRDefault="00FB54D7">
      <w:pPr>
        <w:spacing w:after="0" w:line="240" w:lineRule="auto"/>
      </w:pPr>
      <w:r>
        <w:separator/>
      </w:r>
    </w:p>
  </w:endnote>
  <w:endnote w:type="continuationSeparator" w:id="0">
    <w:p w14:paraId="37FDF133" w14:textId="77777777" w:rsidR="00FB54D7" w:rsidRDefault="00FB5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390F9FDB-D21C-41D3-9F9C-75ABB3530AFC}"/>
    <w:embedBold r:id="rId2" w:fontKey="{8CE9FCBF-E449-4148-BBD9-515ABD0AB392}"/>
    <w:embedItalic r:id="rId3" w:fontKey="{A3A5B7A4-B0C1-4368-9BAE-494843DC683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32A0D1BE-DCB4-4AE2-AB48-17B22DBF7019}"/>
    <w:embedBold r:id="rId5" w:fontKey="{55E16FBB-E846-462E-96A1-887DACFDB352}"/>
    <w:embedItalic r:id="rId6" w:fontKey="{AFFB5591-411E-46BF-8BE5-07125C6DA39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2E2E9FE7-7AD0-4BEC-A839-790306E0CC1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3661804"/>
      <w:docPartObj>
        <w:docPartGallery w:val="Page Numbers (Bottom of Page)"/>
        <w:docPartUnique/>
      </w:docPartObj>
    </w:sdtPr>
    <w:sdtEndPr/>
    <w:sdtContent>
      <w:p w14:paraId="0007DFC4" w14:textId="77777777" w:rsidR="00A17BF3" w:rsidRDefault="00A17BF3">
        <w:pPr>
          <w:pStyle w:val="Stopka"/>
          <w:jc w:val="center"/>
        </w:pPr>
      </w:p>
      <w:tbl>
        <w:tblPr>
          <w:tblStyle w:val="Tabela-Siatka"/>
          <w:tblW w:w="12375" w:type="dxa"/>
          <w:tblInd w:w="-567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9636"/>
          <w:gridCol w:w="951"/>
          <w:gridCol w:w="1788"/>
        </w:tblGrid>
        <w:tr w:rsidR="00204212" w14:paraId="094E0B47" w14:textId="77777777" w:rsidTr="00B0793D">
          <w:trPr>
            <w:trHeight w:val="851"/>
          </w:trPr>
          <w:tc>
            <w:tcPr>
              <w:tcW w:w="9636" w:type="dxa"/>
            </w:tcPr>
            <w:p w14:paraId="49201574" w14:textId="19C55DD7" w:rsidR="00A17BF3" w:rsidRPr="007C3395" w:rsidRDefault="00B0793D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 w:rsidRPr="00BB133F">
                <w:rPr>
                  <w:noProof/>
                </w:rPr>
                <w:drawing>
                  <wp:inline distT="0" distB="0" distL="0" distR="0" wp14:anchorId="43ADB6D4" wp14:editId="7A4BC5EB">
                    <wp:extent cx="5972810" cy="527050"/>
                    <wp:effectExtent l="0" t="0" r="8890" b="6350"/>
                    <wp:docPr id="669065074" name="Obraz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972810" cy="527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Lato" w:hAnsi="Lato"/>
                  <w:noProof/>
                </w:rPr>
                <mc:AlternateContent>
                  <mc:Choice Requires="wps">
                    <w:drawing>
                      <wp:anchor distT="0" distB="0" distL="114300" distR="114300" simplePos="0" relativeHeight="251662336" behindDoc="0" locked="0" layoutInCell="1" allowOverlap="1" wp14:anchorId="487820B3" wp14:editId="438B479F">
                        <wp:simplePos x="0" y="0"/>
                        <wp:positionH relativeFrom="margin">
                          <wp:posOffset>0</wp:posOffset>
                        </wp:positionH>
                        <wp:positionV relativeFrom="paragraph">
                          <wp:posOffset>-52706</wp:posOffset>
                        </wp:positionV>
                        <wp:extent cx="5039995" cy="0"/>
                        <wp:effectExtent l="0" t="0" r="0" b="0"/>
                        <wp:wrapNone/>
                        <wp:docPr id="1434915767" name="Łącznik prosty 1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CnPr/>
                              <wps:spPr>
                                <a:xfrm>
                                  <a:off x="0" y="0"/>
                                  <a:ext cx="50399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ysClr val="windowText" lastClr="000000"/>
                                  </a:solidFill>
                                  <a:miter lim="800000"/>
                                </a:ln>
                              </wps:spPr>
                              <wps:bodyPr/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line id="Łącznik prosty 1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0,-4.15pt" to="396.85pt,-4.15pt" strokecolor="black" strokeweight="0.5pt">
                        <v:stroke joinstyle="miter"/>
                        <w10:wrap anchorx="margin"/>
                      </v:line>
                    </w:pict>
                  </mc:Fallback>
                </mc:AlternateContent>
              </w:r>
            </w:p>
          </w:tc>
          <w:tc>
            <w:tcPr>
              <w:tcW w:w="951" w:type="dxa"/>
            </w:tcPr>
            <w:p w14:paraId="6EE3E645" w14:textId="69988599" w:rsidR="00A17BF3" w:rsidRPr="00E22399" w:rsidRDefault="00A17BF3" w:rsidP="00A846A9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ind w:hanging="15"/>
                <w:rPr>
                  <w:rFonts w:ascii="Lato" w:hAnsi="Lato" w:cs="Arial"/>
                  <w:sz w:val="14"/>
                  <w:szCs w:val="14"/>
                </w:rPr>
              </w:pPr>
            </w:p>
          </w:tc>
          <w:tc>
            <w:tcPr>
              <w:tcW w:w="1788" w:type="dxa"/>
            </w:tcPr>
            <w:p w14:paraId="3805D875" w14:textId="77777777" w:rsidR="00A17BF3" w:rsidRPr="00E22399" w:rsidRDefault="00D72C81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 w:rsidRPr="00E22399">
                <w:rPr>
                  <w:rFonts w:ascii="Lato" w:hAnsi="Lato" w:cs="Arial"/>
                  <w:sz w:val="14"/>
                  <w:szCs w:val="14"/>
                </w:rPr>
                <w:t xml:space="preserve">ul. </w:t>
              </w:r>
              <w:r>
                <w:rPr>
                  <w:rFonts w:ascii="Lato" w:hAnsi="Lato" w:cs="Arial"/>
                  <w:sz w:val="14"/>
                  <w:szCs w:val="14"/>
                </w:rPr>
                <w:t>Borowska 138</w:t>
              </w:r>
            </w:p>
            <w:p w14:paraId="534DCFDA" w14:textId="77777777" w:rsidR="00A17BF3" w:rsidRPr="00E22399" w:rsidRDefault="00D72C81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 w:cs="Arial"/>
                  <w:sz w:val="14"/>
                  <w:szCs w:val="14"/>
                </w:rPr>
              </w:pPr>
              <w:r>
                <w:rPr>
                  <w:rFonts w:ascii="Lato" w:hAnsi="Lato" w:cs="Arial"/>
                  <w:sz w:val="14"/>
                  <w:szCs w:val="14"/>
                </w:rPr>
                <w:t>50-552 Wrocław</w:t>
              </w:r>
            </w:p>
            <w:p w14:paraId="6B2BC5BE" w14:textId="77777777" w:rsidR="00A17BF3" w:rsidRPr="00E22399" w:rsidRDefault="00D72C81" w:rsidP="005E2665">
              <w:pPr>
                <w:pStyle w:val="Stopka"/>
                <w:tabs>
                  <w:tab w:val="clear" w:pos="4536"/>
                  <w:tab w:val="clear" w:pos="9072"/>
                  <w:tab w:val="left" w:pos="5954"/>
                </w:tabs>
                <w:jc w:val="both"/>
                <w:rPr>
                  <w:rFonts w:ascii="Lato" w:hAnsi="Lato"/>
                  <w:sz w:val="14"/>
                  <w:szCs w:val="14"/>
                </w:rPr>
              </w:pPr>
              <w:r w:rsidRPr="006B51CD">
                <w:rPr>
                  <w:rFonts w:ascii="Lato" w:hAnsi="Lato" w:cs="Arial"/>
                  <w:sz w:val="14"/>
                  <w:szCs w:val="14"/>
                </w:rPr>
                <w:t>www.gov.pl/web/kwpsp-wroclaw</w:t>
              </w:r>
            </w:p>
          </w:tc>
        </w:tr>
      </w:tbl>
      <w:p w14:paraId="12136302" w14:textId="77777777" w:rsidR="00A17BF3" w:rsidRDefault="00D72C8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CCA10C2" w14:textId="77777777" w:rsidR="00A17BF3" w:rsidRPr="006E775B" w:rsidRDefault="00A17BF3" w:rsidP="006E775B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08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36"/>
      <w:gridCol w:w="222"/>
      <w:gridCol w:w="222"/>
    </w:tblGrid>
    <w:tr w:rsidR="00204212" w14:paraId="3586472F" w14:textId="77777777" w:rsidTr="00B0793D">
      <w:trPr>
        <w:trHeight w:val="851"/>
      </w:trPr>
      <w:tc>
        <w:tcPr>
          <w:tcW w:w="9636" w:type="dxa"/>
        </w:tcPr>
        <w:p w14:paraId="63C66F78" w14:textId="20936324" w:rsidR="00A17BF3" w:rsidRDefault="00D72C81" w:rsidP="00B0793D">
          <w:pPr>
            <w:pStyle w:val="Stopka"/>
            <w:tabs>
              <w:tab w:val="clear" w:pos="4536"/>
              <w:tab w:val="clear" w:pos="9072"/>
              <w:tab w:val="left" w:pos="5954"/>
            </w:tabs>
            <w:ind w:left="-100"/>
            <w:jc w:val="both"/>
            <w:rPr>
              <w:rFonts w:ascii="Lato" w:hAnsi="Lato" w:cs="Arial"/>
              <w:sz w:val="14"/>
              <w:szCs w:val="14"/>
            </w:rPr>
          </w:pPr>
          <w:r>
            <w:rPr>
              <w:rFonts w:ascii="Lato" w:hAnsi="Lato"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2B2DB15" wp14:editId="228B5F1E">
                    <wp:simplePos x="0" y="0"/>
                    <wp:positionH relativeFrom="margin">
                      <wp:posOffset>0</wp:posOffset>
                    </wp:positionH>
                    <wp:positionV relativeFrom="paragraph">
                      <wp:posOffset>-52706</wp:posOffset>
                    </wp:positionV>
                    <wp:extent cx="5039995" cy="0"/>
                    <wp:effectExtent l="0" t="0" r="0" b="0"/>
                    <wp:wrapNone/>
                    <wp:docPr id="623337100" name="Łącznik prosty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039995" cy="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ysClr val="windowText" lastClr="000000"/>
                              </a:solidFill>
                              <a:miter lim="800000"/>
                            </a:ln>
                          </wps:spPr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Łącznik prosty 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4.15pt" to="396.85pt,-4.15pt" strokecolor="black" strokeweight="0.5pt">
                    <v:stroke joinstyle="miter"/>
                    <w10:wrap anchorx="margin"/>
                  </v:line>
                </w:pict>
              </mc:Fallback>
            </mc:AlternateContent>
          </w:r>
          <w:r w:rsidR="00DB49C2">
            <w:rPr>
              <w:rFonts w:ascii="Lato" w:hAnsi="Lato" w:cs="Arial"/>
              <w:sz w:val="14"/>
              <w:szCs w:val="14"/>
            </w:rPr>
            <w:t>SM</w:t>
          </w:r>
        </w:p>
        <w:p w14:paraId="086BECFB" w14:textId="4EAF3EE9" w:rsidR="00B0793D" w:rsidRPr="007C3395" w:rsidRDefault="00B0793D" w:rsidP="00B0793D">
          <w:pPr>
            <w:pStyle w:val="Stopka"/>
            <w:tabs>
              <w:tab w:val="clear" w:pos="4536"/>
              <w:tab w:val="clear" w:pos="9072"/>
              <w:tab w:val="left" w:pos="5954"/>
            </w:tabs>
            <w:jc w:val="center"/>
            <w:rPr>
              <w:rFonts w:ascii="Lato" w:hAnsi="Lato" w:cs="Arial"/>
              <w:sz w:val="14"/>
              <w:szCs w:val="14"/>
            </w:rPr>
          </w:pPr>
          <w:r w:rsidRPr="00BB133F">
            <w:rPr>
              <w:noProof/>
            </w:rPr>
            <w:drawing>
              <wp:inline distT="0" distB="0" distL="0" distR="0" wp14:anchorId="340D5533" wp14:editId="7E8A5639">
                <wp:extent cx="5972810" cy="527050"/>
                <wp:effectExtent l="0" t="0" r="8890" b="6350"/>
                <wp:docPr id="104925317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72810" cy="527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</w:tcPr>
        <w:p w14:paraId="2F6F1F3E" w14:textId="6E810CB6" w:rsidR="00A17BF3" w:rsidRPr="00E22399" w:rsidRDefault="00A17BF3" w:rsidP="00A846A9">
          <w:pPr>
            <w:pStyle w:val="Stopka"/>
            <w:tabs>
              <w:tab w:val="clear" w:pos="4536"/>
              <w:tab w:val="clear" w:pos="9072"/>
              <w:tab w:val="left" w:pos="5954"/>
            </w:tabs>
            <w:ind w:hanging="15"/>
            <w:rPr>
              <w:rFonts w:ascii="Lato" w:hAnsi="Lato" w:cs="Arial"/>
              <w:sz w:val="14"/>
              <w:szCs w:val="14"/>
            </w:rPr>
          </w:pPr>
        </w:p>
      </w:tc>
      <w:tc>
        <w:tcPr>
          <w:tcW w:w="222" w:type="dxa"/>
        </w:tcPr>
        <w:p w14:paraId="12753531" w14:textId="67D18C10" w:rsidR="00A17BF3" w:rsidRPr="00E22399" w:rsidRDefault="00A17BF3" w:rsidP="00FE6CC5">
          <w:pPr>
            <w:pStyle w:val="Stopka"/>
            <w:tabs>
              <w:tab w:val="clear" w:pos="4536"/>
              <w:tab w:val="clear" w:pos="9072"/>
              <w:tab w:val="left" w:pos="5954"/>
            </w:tabs>
            <w:jc w:val="both"/>
            <w:rPr>
              <w:rFonts w:ascii="Lato" w:hAnsi="Lato"/>
              <w:sz w:val="14"/>
              <w:szCs w:val="14"/>
            </w:rPr>
          </w:pPr>
        </w:p>
      </w:tc>
    </w:tr>
  </w:tbl>
  <w:p w14:paraId="7B659A41" w14:textId="77777777" w:rsidR="00A17BF3" w:rsidRPr="00E22399" w:rsidRDefault="00A17BF3" w:rsidP="00FE6CC5">
    <w:pPr>
      <w:pStyle w:val="Stopka"/>
      <w:tabs>
        <w:tab w:val="clear" w:pos="4536"/>
        <w:tab w:val="clear" w:pos="9072"/>
        <w:tab w:val="left" w:pos="5954"/>
      </w:tabs>
      <w:rPr>
        <w:rFonts w:ascii="Lato" w:hAnsi="Lato"/>
        <w:sz w:val="16"/>
      </w:rPr>
    </w:pPr>
  </w:p>
  <w:p w14:paraId="03DBBB0F" w14:textId="77777777" w:rsidR="00A17BF3" w:rsidRPr="00E22399" w:rsidRDefault="00A17BF3">
    <w:pPr>
      <w:pStyle w:val="Stopka"/>
      <w:rPr>
        <w:rFonts w:ascii="Lato" w:hAnsi="Lat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D833E" w14:textId="77777777" w:rsidR="00FB54D7" w:rsidRDefault="00FB54D7">
      <w:pPr>
        <w:spacing w:after="0" w:line="240" w:lineRule="auto"/>
      </w:pPr>
      <w:r>
        <w:separator/>
      </w:r>
    </w:p>
  </w:footnote>
  <w:footnote w:type="continuationSeparator" w:id="0">
    <w:p w14:paraId="3DDA299F" w14:textId="77777777" w:rsidR="00FB54D7" w:rsidRDefault="00FB54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39C71" w14:textId="77777777" w:rsidR="00A17BF3" w:rsidRDefault="00D72C81" w:rsidP="001F39DD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D135AFE" wp14:editId="0A9670F5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610035176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D56F7F" w14:textId="77777777" w:rsidR="00A17BF3" w:rsidRDefault="00A17BF3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0156B" w14:textId="77777777" w:rsidR="00A17BF3" w:rsidRDefault="00D72C81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0F3DBE" wp14:editId="5BC07E1C">
          <wp:simplePos x="0" y="0"/>
          <wp:positionH relativeFrom="column">
            <wp:posOffset>-784225</wp:posOffset>
          </wp:positionH>
          <wp:positionV relativeFrom="paragraph">
            <wp:posOffset>65566</wp:posOffset>
          </wp:positionV>
          <wp:extent cx="5039360" cy="747395"/>
          <wp:effectExtent l="0" t="0" r="8890" b="0"/>
          <wp:wrapNone/>
          <wp:docPr id="87551014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252365" name="Obraz 192925236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9360" cy="7473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33E03"/>
    <w:multiLevelType w:val="hybridMultilevel"/>
    <w:tmpl w:val="96420EA8"/>
    <w:lvl w:ilvl="0" w:tplc="DA02F83C">
      <w:start w:val="1"/>
      <w:numFmt w:val="decimal"/>
      <w:lvlText w:val="%1."/>
      <w:lvlJc w:val="left"/>
      <w:pPr>
        <w:ind w:left="1440" w:hanging="360"/>
      </w:pPr>
    </w:lvl>
    <w:lvl w:ilvl="1" w:tplc="C9488DC8" w:tentative="1">
      <w:start w:val="1"/>
      <w:numFmt w:val="lowerLetter"/>
      <w:lvlText w:val="%2."/>
      <w:lvlJc w:val="left"/>
      <w:pPr>
        <w:ind w:left="2160" w:hanging="360"/>
      </w:pPr>
    </w:lvl>
    <w:lvl w:ilvl="2" w:tplc="B7C6D386" w:tentative="1">
      <w:start w:val="1"/>
      <w:numFmt w:val="lowerRoman"/>
      <w:lvlText w:val="%3."/>
      <w:lvlJc w:val="right"/>
      <w:pPr>
        <w:ind w:left="2880" w:hanging="180"/>
      </w:pPr>
    </w:lvl>
    <w:lvl w:ilvl="3" w:tplc="5F584736" w:tentative="1">
      <w:start w:val="1"/>
      <w:numFmt w:val="decimal"/>
      <w:lvlText w:val="%4."/>
      <w:lvlJc w:val="left"/>
      <w:pPr>
        <w:ind w:left="3600" w:hanging="360"/>
      </w:pPr>
    </w:lvl>
    <w:lvl w:ilvl="4" w:tplc="66565728" w:tentative="1">
      <w:start w:val="1"/>
      <w:numFmt w:val="lowerLetter"/>
      <w:lvlText w:val="%5."/>
      <w:lvlJc w:val="left"/>
      <w:pPr>
        <w:ind w:left="4320" w:hanging="360"/>
      </w:pPr>
    </w:lvl>
    <w:lvl w:ilvl="5" w:tplc="EE3889EA" w:tentative="1">
      <w:start w:val="1"/>
      <w:numFmt w:val="lowerRoman"/>
      <w:lvlText w:val="%6."/>
      <w:lvlJc w:val="right"/>
      <w:pPr>
        <w:ind w:left="5040" w:hanging="180"/>
      </w:pPr>
    </w:lvl>
    <w:lvl w:ilvl="6" w:tplc="5792E344" w:tentative="1">
      <w:start w:val="1"/>
      <w:numFmt w:val="decimal"/>
      <w:lvlText w:val="%7."/>
      <w:lvlJc w:val="left"/>
      <w:pPr>
        <w:ind w:left="5760" w:hanging="360"/>
      </w:pPr>
    </w:lvl>
    <w:lvl w:ilvl="7" w:tplc="33A6B072" w:tentative="1">
      <w:start w:val="1"/>
      <w:numFmt w:val="lowerLetter"/>
      <w:lvlText w:val="%8."/>
      <w:lvlJc w:val="left"/>
      <w:pPr>
        <w:ind w:left="6480" w:hanging="360"/>
      </w:pPr>
    </w:lvl>
    <w:lvl w:ilvl="8" w:tplc="7114AE5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1184788"/>
    <w:multiLevelType w:val="hybridMultilevel"/>
    <w:tmpl w:val="96420EA8"/>
    <w:lvl w:ilvl="0" w:tplc="21A2BF3A">
      <w:start w:val="1"/>
      <w:numFmt w:val="decimal"/>
      <w:lvlText w:val="%1."/>
      <w:lvlJc w:val="left"/>
      <w:pPr>
        <w:ind w:left="720" w:hanging="360"/>
      </w:pPr>
    </w:lvl>
    <w:lvl w:ilvl="1" w:tplc="9D488372">
      <w:start w:val="1"/>
      <w:numFmt w:val="lowerLetter"/>
      <w:lvlText w:val="%2."/>
      <w:lvlJc w:val="left"/>
      <w:pPr>
        <w:ind w:left="1440" w:hanging="360"/>
      </w:pPr>
    </w:lvl>
    <w:lvl w:ilvl="2" w:tplc="109E00E8">
      <w:start w:val="1"/>
      <w:numFmt w:val="lowerRoman"/>
      <w:lvlText w:val="%3."/>
      <w:lvlJc w:val="right"/>
      <w:pPr>
        <w:ind w:left="2160" w:hanging="180"/>
      </w:pPr>
    </w:lvl>
    <w:lvl w:ilvl="3" w:tplc="18EEBFFE">
      <w:start w:val="1"/>
      <w:numFmt w:val="decimal"/>
      <w:lvlText w:val="%4."/>
      <w:lvlJc w:val="left"/>
      <w:pPr>
        <w:ind w:left="2880" w:hanging="360"/>
      </w:pPr>
    </w:lvl>
    <w:lvl w:ilvl="4" w:tplc="195071B0">
      <w:start w:val="1"/>
      <w:numFmt w:val="lowerLetter"/>
      <w:lvlText w:val="%5."/>
      <w:lvlJc w:val="left"/>
      <w:pPr>
        <w:ind w:left="3600" w:hanging="360"/>
      </w:pPr>
    </w:lvl>
    <w:lvl w:ilvl="5" w:tplc="F3FC8D80">
      <w:start w:val="1"/>
      <w:numFmt w:val="lowerRoman"/>
      <w:lvlText w:val="%6."/>
      <w:lvlJc w:val="right"/>
      <w:pPr>
        <w:ind w:left="4320" w:hanging="180"/>
      </w:pPr>
    </w:lvl>
    <w:lvl w:ilvl="6" w:tplc="DE8AE358">
      <w:start w:val="1"/>
      <w:numFmt w:val="decimal"/>
      <w:lvlText w:val="%7."/>
      <w:lvlJc w:val="left"/>
      <w:pPr>
        <w:ind w:left="5040" w:hanging="360"/>
      </w:pPr>
    </w:lvl>
    <w:lvl w:ilvl="7" w:tplc="5A82C076">
      <w:start w:val="1"/>
      <w:numFmt w:val="lowerLetter"/>
      <w:lvlText w:val="%8."/>
      <w:lvlJc w:val="left"/>
      <w:pPr>
        <w:ind w:left="5760" w:hanging="360"/>
      </w:pPr>
    </w:lvl>
    <w:lvl w:ilvl="8" w:tplc="ECDC7C3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0A3D91"/>
    <w:multiLevelType w:val="hybridMultilevel"/>
    <w:tmpl w:val="065087FC"/>
    <w:lvl w:ilvl="0" w:tplc="BFA23D40">
      <w:start w:val="1"/>
      <w:numFmt w:val="decimal"/>
      <w:lvlText w:val="%1."/>
      <w:lvlJc w:val="left"/>
      <w:pPr>
        <w:ind w:left="720" w:hanging="360"/>
      </w:pPr>
      <w:rPr>
        <w:rFonts w:ascii="Lato" w:eastAsiaTheme="minorHAnsi" w:hAnsi="Lato" w:cstheme="minorBidi"/>
      </w:rPr>
    </w:lvl>
    <w:lvl w:ilvl="1" w:tplc="4236903C" w:tentative="1">
      <w:start w:val="1"/>
      <w:numFmt w:val="lowerLetter"/>
      <w:lvlText w:val="%2."/>
      <w:lvlJc w:val="left"/>
      <w:pPr>
        <w:ind w:left="1440" w:hanging="360"/>
      </w:pPr>
    </w:lvl>
    <w:lvl w:ilvl="2" w:tplc="AF643DF0" w:tentative="1">
      <w:start w:val="1"/>
      <w:numFmt w:val="lowerRoman"/>
      <w:lvlText w:val="%3."/>
      <w:lvlJc w:val="right"/>
      <w:pPr>
        <w:ind w:left="2160" w:hanging="180"/>
      </w:pPr>
    </w:lvl>
    <w:lvl w:ilvl="3" w:tplc="A5C4BDB4" w:tentative="1">
      <w:start w:val="1"/>
      <w:numFmt w:val="decimal"/>
      <w:lvlText w:val="%4."/>
      <w:lvlJc w:val="left"/>
      <w:pPr>
        <w:ind w:left="2880" w:hanging="360"/>
      </w:pPr>
    </w:lvl>
    <w:lvl w:ilvl="4" w:tplc="3D787BF4" w:tentative="1">
      <w:start w:val="1"/>
      <w:numFmt w:val="lowerLetter"/>
      <w:lvlText w:val="%5."/>
      <w:lvlJc w:val="left"/>
      <w:pPr>
        <w:ind w:left="3600" w:hanging="360"/>
      </w:pPr>
    </w:lvl>
    <w:lvl w:ilvl="5" w:tplc="A5B46174" w:tentative="1">
      <w:start w:val="1"/>
      <w:numFmt w:val="lowerRoman"/>
      <w:lvlText w:val="%6."/>
      <w:lvlJc w:val="right"/>
      <w:pPr>
        <w:ind w:left="4320" w:hanging="180"/>
      </w:pPr>
    </w:lvl>
    <w:lvl w:ilvl="6" w:tplc="3662A282" w:tentative="1">
      <w:start w:val="1"/>
      <w:numFmt w:val="decimal"/>
      <w:lvlText w:val="%7."/>
      <w:lvlJc w:val="left"/>
      <w:pPr>
        <w:ind w:left="5040" w:hanging="360"/>
      </w:pPr>
    </w:lvl>
    <w:lvl w:ilvl="7" w:tplc="BCBC105A" w:tentative="1">
      <w:start w:val="1"/>
      <w:numFmt w:val="lowerLetter"/>
      <w:lvlText w:val="%8."/>
      <w:lvlJc w:val="left"/>
      <w:pPr>
        <w:ind w:left="5760" w:hanging="360"/>
      </w:pPr>
    </w:lvl>
    <w:lvl w:ilvl="8" w:tplc="B9A44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86252"/>
    <w:multiLevelType w:val="hybridMultilevel"/>
    <w:tmpl w:val="96420EA8"/>
    <w:lvl w:ilvl="0" w:tplc="9A5064EA">
      <w:start w:val="1"/>
      <w:numFmt w:val="decimal"/>
      <w:lvlText w:val="%1."/>
      <w:lvlJc w:val="left"/>
      <w:pPr>
        <w:ind w:left="720" w:hanging="360"/>
      </w:pPr>
    </w:lvl>
    <w:lvl w:ilvl="1" w:tplc="F684D3B6" w:tentative="1">
      <w:start w:val="1"/>
      <w:numFmt w:val="lowerLetter"/>
      <w:lvlText w:val="%2."/>
      <w:lvlJc w:val="left"/>
      <w:pPr>
        <w:ind w:left="1440" w:hanging="360"/>
      </w:pPr>
    </w:lvl>
    <w:lvl w:ilvl="2" w:tplc="71EABD74" w:tentative="1">
      <w:start w:val="1"/>
      <w:numFmt w:val="lowerRoman"/>
      <w:lvlText w:val="%3."/>
      <w:lvlJc w:val="right"/>
      <w:pPr>
        <w:ind w:left="2160" w:hanging="180"/>
      </w:pPr>
    </w:lvl>
    <w:lvl w:ilvl="3" w:tplc="A46061AC" w:tentative="1">
      <w:start w:val="1"/>
      <w:numFmt w:val="decimal"/>
      <w:lvlText w:val="%4."/>
      <w:lvlJc w:val="left"/>
      <w:pPr>
        <w:ind w:left="2880" w:hanging="360"/>
      </w:pPr>
    </w:lvl>
    <w:lvl w:ilvl="4" w:tplc="880CD4A8" w:tentative="1">
      <w:start w:val="1"/>
      <w:numFmt w:val="lowerLetter"/>
      <w:lvlText w:val="%5."/>
      <w:lvlJc w:val="left"/>
      <w:pPr>
        <w:ind w:left="3600" w:hanging="360"/>
      </w:pPr>
    </w:lvl>
    <w:lvl w:ilvl="5" w:tplc="DE423B1A" w:tentative="1">
      <w:start w:val="1"/>
      <w:numFmt w:val="lowerRoman"/>
      <w:lvlText w:val="%6."/>
      <w:lvlJc w:val="right"/>
      <w:pPr>
        <w:ind w:left="4320" w:hanging="180"/>
      </w:pPr>
    </w:lvl>
    <w:lvl w:ilvl="6" w:tplc="E05E10AC" w:tentative="1">
      <w:start w:val="1"/>
      <w:numFmt w:val="decimal"/>
      <w:lvlText w:val="%7."/>
      <w:lvlJc w:val="left"/>
      <w:pPr>
        <w:ind w:left="5040" w:hanging="360"/>
      </w:pPr>
    </w:lvl>
    <w:lvl w:ilvl="7" w:tplc="E33AE720" w:tentative="1">
      <w:start w:val="1"/>
      <w:numFmt w:val="lowerLetter"/>
      <w:lvlText w:val="%8."/>
      <w:lvlJc w:val="left"/>
      <w:pPr>
        <w:ind w:left="5760" w:hanging="360"/>
      </w:pPr>
    </w:lvl>
    <w:lvl w:ilvl="8" w:tplc="40EC2BC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4955821">
    <w:abstractNumId w:val="2"/>
  </w:num>
  <w:num w:numId="2" w16cid:durableId="1499804160">
    <w:abstractNumId w:val="0"/>
  </w:num>
  <w:num w:numId="3" w16cid:durableId="723523505">
    <w:abstractNumId w:val="3"/>
  </w:num>
  <w:num w:numId="4" w16cid:durableId="19926352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835667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ocumentProtection w:edit="form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212"/>
    <w:rsid w:val="00172E56"/>
    <w:rsid w:val="00204212"/>
    <w:rsid w:val="004C4F6B"/>
    <w:rsid w:val="004D5FCC"/>
    <w:rsid w:val="00530432"/>
    <w:rsid w:val="00822552"/>
    <w:rsid w:val="00A17BF3"/>
    <w:rsid w:val="00B0793D"/>
    <w:rsid w:val="00B30FAC"/>
    <w:rsid w:val="00B90F4A"/>
    <w:rsid w:val="00B96A4F"/>
    <w:rsid w:val="00D72C81"/>
    <w:rsid w:val="00DB49C2"/>
    <w:rsid w:val="00DC3907"/>
    <w:rsid w:val="00E27D22"/>
    <w:rsid w:val="00FB54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F331E6"/>
  <w15:docId w15:val="{307B9459-1246-4CE0-B130-80C2D637B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A701A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A029E4"/>
    <w:pPr>
      <w:ind w:left="720"/>
      <w:contextualSpacing/>
    </w:pPr>
  </w:style>
  <w:style w:type="character" w:styleId="Pogrubienie">
    <w:name w:val="Strong"/>
    <w:qFormat/>
    <w:rsid w:val="004E038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038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038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0380"/>
    <w:rPr>
      <w:vertAlign w:val="superscript"/>
    </w:rPr>
  </w:style>
  <w:style w:type="paragraph" w:styleId="Tekstpodstawowy2">
    <w:name w:val="Body Text 2"/>
    <w:basedOn w:val="Normalny"/>
    <w:link w:val="Tekstpodstawowy2Znak"/>
    <w:uiPriority w:val="99"/>
    <w:rsid w:val="00916E02"/>
    <w:pPr>
      <w:spacing w:after="120" w:line="48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16E02"/>
    <w:rPr>
      <w:rFonts w:ascii="Calibri" w:eastAsia="Calibri" w:hAnsi="Calibri" w:cs="Calibri"/>
      <w:sz w:val="20"/>
      <w:szCs w:val="20"/>
      <w:lang w:eastAsia="pl-PL"/>
    </w:rPr>
  </w:style>
  <w:style w:type="paragraph" w:customStyle="1" w:styleId="Default">
    <w:name w:val="Default"/>
    <w:rsid w:val="00170BBB"/>
    <w:pPr>
      <w:autoSpaceDE w:val="0"/>
      <w:autoSpaceDN w:val="0"/>
      <w:adjustRightInd w:val="0"/>
      <w:spacing w:after="0" w:line="240" w:lineRule="auto"/>
    </w:pPr>
    <w:rPr>
      <w:rFonts w:ascii="Lato" w:hAnsi="Lato" w:cs="Lat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6E77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1">
    <w:name w:val="dane1"/>
    <w:basedOn w:val="Normalny"/>
    <w:link w:val="dane1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1Znak">
    <w:name w:val="dane1 Znak"/>
    <w:basedOn w:val="Domylnaczcionkaakapitu"/>
    <w:link w:val="dane1"/>
    <w:rsid w:val="003D0317"/>
    <w:rPr>
      <w:rFonts w:ascii="Lato" w:hAnsi="Lato"/>
      <w:sz w:val="24"/>
    </w:rPr>
  </w:style>
  <w:style w:type="paragraph" w:customStyle="1" w:styleId="dane4">
    <w:name w:val="dane4"/>
    <w:basedOn w:val="Normalny"/>
    <w:link w:val="dane4Znak"/>
    <w:qFormat/>
    <w:rsid w:val="003D0317"/>
    <w:pPr>
      <w:spacing w:after="0" w:line="276" w:lineRule="auto"/>
    </w:pPr>
    <w:rPr>
      <w:rFonts w:ascii="Lato" w:hAnsi="Lato"/>
      <w:sz w:val="24"/>
    </w:rPr>
  </w:style>
  <w:style w:type="character" w:customStyle="1" w:styleId="dane4Znak">
    <w:name w:val="dane4 Znak"/>
    <w:basedOn w:val="Domylnaczcionkaakapitu"/>
    <w:link w:val="dane4"/>
    <w:rsid w:val="003D0317"/>
    <w:rPr>
      <w:rFonts w:ascii="Lato" w:hAnsi="Lato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79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df471ab-ca35-4142-9686-6a78004257a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883CEE792F79B4CAD42F7F99F657D0C" ma:contentTypeVersion="13" ma:contentTypeDescription="Utwórz nowy dokument." ma:contentTypeScope="" ma:versionID="5364bef239fcc3d8cf0912c6344d1484">
  <xsd:schema xmlns:xsd="http://www.w3.org/2001/XMLSchema" xmlns:xs="http://www.w3.org/2001/XMLSchema" xmlns:p="http://schemas.microsoft.com/office/2006/metadata/properties" xmlns:ns3="3df471ab-ca35-4142-9686-6a78004257a3" xmlns:ns4="94d280f3-665f-4b74-a235-55040d5e184b" targetNamespace="http://schemas.microsoft.com/office/2006/metadata/properties" ma:root="true" ma:fieldsID="58e05da1b802d8226da59a873307b96d" ns3:_="" ns4:_="">
    <xsd:import namespace="3df471ab-ca35-4142-9686-6a78004257a3"/>
    <xsd:import namespace="94d280f3-665f-4b74-a235-55040d5e18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f471ab-ca35-4142-9686-6a78004257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280f3-665f-4b74-a235-55040d5e18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5A4F30-6E47-4D29-B255-65EBA053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34B00E-12C7-4177-9C13-5D01F054FD3A}">
  <ds:schemaRefs>
    <ds:schemaRef ds:uri="http://schemas.microsoft.com/office/2006/metadata/properties"/>
    <ds:schemaRef ds:uri="http://schemas.microsoft.com/office/infopath/2007/PartnerControls"/>
    <ds:schemaRef ds:uri="3df471ab-ca35-4142-9686-6a78004257a3"/>
  </ds:schemaRefs>
</ds:datastoreItem>
</file>

<file path=customXml/itemProps3.xml><?xml version="1.0" encoding="utf-8"?>
<ds:datastoreItem xmlns:ds="http://schemas.openxmlformats.org/officeDocument/2006/customXml" ds:itemID="{D2FFF934-D767-47FC-8201-D814355938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07A0EB4-ECE1-4F9E-8D88-ABF7D839E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f471ab-ca35-4142-9686-6a78004257a3"/>
    <ds:schemaRef ds:uri="94d280f3-665f-4b74-a235-55040d5e18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199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Aleksandra Figlarek (KW PSP WROCŁAW)</cp:lastModifiedBy>
  <cp:revision>5</cp:revision>
  <cp:lastPrinted>2024-07-09T11:20:00Z</cp:lastPrinted>
  <dcterms:created xsi:type="dcterms:W3CDTF">2025-04-25T08:52:00Z</dcterms:created>
  <dcterms:modified xsi:type="dcterms:W3CDTF">2025-05-05T09:06:00Z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0x0101009883CEE792F79B4CAD42F7F99F657D0C</vt:lpwstr>
  </property>
</Properties>
</file>