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0F6" w:rsidRPr="0098404A" w:rsidRDefault="006250F6" w:rsidP="006250F6">
      <w:pPr>
        <w:autoSpaceDE w:val="0"/>
        <w:autoSpaceDN w:val="0"/>
        <w:adjustRightInd w:val="0"/>
        <w:spacing w:after="0" w:line="240" w:lineRule="auto"/>
        <w:ind w:right="-851"/>
        <w:jc w:val="right"/>
        <w:rPr>
          <w:rFonts w:ascii="Arial" w:eastAsia="Times New Roman" w:hAnsi="Arial" w:cs="Arial"/>
          <w:iCs/>
          <w:color w:val="000000"/>
          <w:lang w:eastAsia="pl-PL"/>
        </w:rPr>
      </w:pPr>
      <w:r w:rsidRPr="0098404A">
        <w:rPr>
          <w:rFonts w:ascii="Arial" w:eastAsia="Times New Roman" w:hAnsi="Arial" w:cs="Arial"/>
          <w:b/>
          <w:i/>
          <w:iCs/>
          <w:color w:val="000000"/>
          <w:lang w:eastAsia="pl-PL"/>
        </w:rPr>
        <w:t>Załącznik nr  4</w:t>
      </w:r>
      <w:r w:rsidRPr="0098404A">
        <w:rPr>
          <w:rFonts w:ascii="Arial" w:eastAsia="Times New Roman" w:hAnsi="Arial" w:cs="Arial"/>
          <w:b/>
          <w:i/>
          <w:iCs/>
          <w:lang w:eastAsia="pl-PL"/>
        </w:rPr>
        <w:t>a</w:t>
      </w:r>
      <w:r w:rsidRPr="0098404A">
        <w:rPr>
          <w:rFonts w:ascii="Arial" w:eastAsia="Times New Roman" w:hAnsi="Arial" w:cs="Arial"/>
          <w:b/>
          <w:i/>
          <w:iCs/>
          <w:color w:val="000000"/>
          <w:lang w:eastAsia="pl-PL"/>
        </w:rPr>
        <w:t xml:space="preserve">. </w:t>
      </w:r>
      <w:r w:rsidRPr="0098404A">
        <w:rPr>
          <w:rFonts w:ascii="Arial" w:eastAsia="Times New Roman" w:hAnsi="Arial" w:cs="Arial"/>
          <w:b/>
          <w:bCs/>
          <w:iCs/>
          <w:lang w:eastAsia="pl-PL"/>
        </w:rPr>
        <w:t xml:space="preserve">do </w:t>
      </w:r>
      <w:r w:rsidRPr="0098404A">
        <w:rPr>
          <w:rFonts w:ascii="Arial" w:eastAsia="Times New Roman" w:hAnsi="Arial" w:cs="Arial"/>
          <w:b/>
          <w:lang w:eastAsia="pl-PL"/>
        </w:rPr>
        <w:t>SWZ</w:t>
      </w:r>
    </w:p>
    <w:p w:rsidR="006250F6" w:rsidRPr="0098404A" w:rsidRDefault="006250F6" w:rsidP="006250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...........................................</w:t>
      </w:r>
    </w:p>
    <w:p w:rsidR="006250F6" w:rsidRPr="0098404A" w:rsidRDefault="006250F6" w:rsidP="006250F6">
      <w:pPr>
        <w:spacing w:after="0" w:line="240" w:lineRule="auto"/>
        <w:ind w:firstLine="142"/>
        <w:rPr>
          <w:rFonts w:ascii="Arial" w:eastAsia="Times New Roman" w:hAnsi="Arial" w:cs="Arial"/>
          <w:i/>
          <w:lang w:eastAsia="pl-PL"/>
        </w:rPr>
      </w:pPr>
      <w:r w:rsidRPr="0098404A">
        <w:rPr>
          <w:rFonts w:ascii="Arial" w:eastAsia="Times New Roman" w:hAnsi="Arial" w:cs="Arial"/>
          <w:i/>
          <w:lang w:eastAsia="pl-PL"/>
        </w:rPr>
        <w:t>(</w:t>
      </w:r>
      <w:r>
        <w:rPr>
          <w:rFonts w:ascii="Arial" w:eastAsia="Times New Roman" w:hAnsi="Arial" w:cs="Arial"/>
          <w:i/>
          <w:lang w:eastAsia="pl-PL"/>
        </w:rPr>
        <w:t>nazwa</w:t>
      </w:r>
      <w:r w:rsidRPr="0098404A">
        <w:rPr>
          <w:rFonts w:ascii="Arial" w:eastAsia="Times New Roman" w:hAnsi="Arial" w:cs="Arial"/>
          <w:i/>
          <w:lang w:eastAsia="pl-PL"/>
        </w:rPr>
        <w:t xml:space="preserve"> wykonawcy)</w:t>
      </w:r>
    </w:p>
    <w:p w:rsidR="006250F6" w:rsidRPr="0098404A" w:rsidRDefault="006250F6" w:rsidP="006250F6">
      <w:pPr>
        <w:spacing w:after="0" w:line="240" w:lineRule="auto"/>
        <w:ind w:firstLine="142"/>
        <w:rPr>
          <w:rFonts w:ascii="Arial" w:eastAsia="Times New Roman" w:hAnsi="Arial" w:cs="Arial"/>
          <w:i/>
          <w:lang w:eastAsia="pl-PL"/>
        </w:rPr>
      </w:pPr>
    </w:p>
    <w:p w:rsidR="006250F6" w:rsidRPr="0098404A" w:rsidRDefault="006250F6" w:rsidP="006250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50F6" w:rsidRPr="0098404A" w:rsidRDefault="006250F6" w:rsidP="006250F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98404A">
        <w:rPr>
          <w:rFonts w:ascii="Arial" w:eastAsia="Times New Roman" w:hAnsi="Arial" w:cs="Arial"/>
          <w:b/>
          <w:bCs/>
          <w:lang w:eastAsia="pl-PL"/>
        </w:rPr>
        <w:t>WYKAZ OSÓB, KTÓRE BĘDĄ UCZESTNICZYĆ W WYKONYWANIU ZAMÓWIENIA</w:t>
      </w:r>
    </w:p>
    <w:p w:rsidR="006250F6" w:rsidRPr="0098404A" w:rsidRDefault="006250F6" w:rsidP="006250F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color w:val="000000"/>
          <w:lang w:eastAsia="pl-PL"/>
        </w:rPr>
        <w:t xml:space="preserve">dotyczy postępowania o udzielenie zamówienia publicznego nr referencyjny: </w:t>
      </w:r>
      <w:r w:rsidRPr="00896C11">
        <w:rPr>
          <w:rFonts w:ascii="Arial" w:eastAsia="Times New Roman" w:hAnsi="Arial" w:cs="Arial"/>
          <w:b/>
          <w:lang w:eastAsia="pl-PL"/>
        </w:rPr>
        <w:t>MOB.</w:t>
      </w:r>
      <w:r w:rsidRPr="00896C11">
        <w:rPr>
          <w:rFonts w:ascii="Arial" w:eastAsiaTheme="minorEastAsia" w:hAnsi="Arial" w:cs="Arial"/>
          <w:b/>
          <w:lang w:eastAsia="pl-PL"/>
        </w:rPr>
        <w:t>D.271.us</w:t>
      </w:r>
      <w:r w:rsidR="00A42B03">
        <w:rPr>
          <w:rFonts w:ascii="Arial" w:eastAsiaTheme="minorEastAsia" w:hAnsi="Arial" w:cs="Arial"/>
          <w:b/>
          <w:lang w:eastAsia="pl-PL"/>
        </w:rPr>
        <w:t>1</w:t>
      </w:r>
      <w:r w:rsidRPr="00896C11">
        <w:rPr>
          <w:rFonts w:ascii="Arial" w:eastAsiaTheme="minorEastAsia" w:hAnsi="Arial" w:cs="Arial"/>
          <w:b/>
          <w:lang w:eastAsia="pl-PL"/>
        </w:rPr>
        <w:t>.202</w:t>
      </w:r>
      <w:r w:rsidR="007452C5">
        <w:rPr>
          <w:rFonts w:ascii="Arial" w:eastAsiaTheme="minorEastAsia" w:hAnsi="Arial" w:cs="Arial"/>
          <w:b/>
          <w:lang w:eastAsia="pl-PL"/>
        </w:rPr>
        <w:t>5</w:t>
      </w:r>
    </w:p>
    <w:p w:rsidR="006250F6" w:rsidRPr="0098404A" w:rsidRDefault="006250F6" w:rsidP="006250F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Ja/My, niżej podpisany/ni..............................................................................................................</w:t>
      </w:r>
    </w:p>
    <w:p w:rsidR="006250F6" w:rsidRPr="0098404A" w:rsidRDefault="006250F6" w:rsidP="006250F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działając w imieniu i na rzecz :</w:t>
      </w:r>
    </w:p>
    <w:p w:rsidR="006250F6" w:rsidRPr="0098404A" w:rsidRDefault="006250F6" w:rsidP="006250F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6250F6" w:rsidRPr="005765E2" w:rsidRDefault="006250F6" w:rsidP="006250F6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765E2">
        <w:rPr>
          <w:rFonts w:ascii="Arial" w:eastAsia="Times New Roman" w:hAnsi="Arial" w:cs="Arial"/>
          <w:i/>
          <w:sz w:val="18"/>
          <w:szCs w:val="18"/>
          <w:lang w:eastAsia="pl-PL"/>
        </w:rPr>
        <w:t>(pełna nazwa wykonawcy)</w:t>
      </w:r>
    </w:p>
    <w:p w:rsidR="006250F6" w:rsidRPr="0098404A" w:rsidRDefault="006250F6" w:rsidP="006250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6250F6" w:rsidRPr="005765E2" w:rsidRDefault="006250F6" w:rsidP="006250F6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765E2">
        <w:rPr>
          <w:rFonts w:ascii="Arial" w:eastAsia="Times New Roman" w:hAnsi="Arial" w:cs="Arial"/>
          <w:i/>
          <w:sz w:val="18"/>
          <w:szCs w:val="18"/>
          <w:lang w:eastAsia="pl-PL"/>
        </w:rPr>
        <w:t>(adres siedziby wykonawcy)</w:t>
      </w:r>
    </w:p>
    <w:p w:rsidR="006250F6" w:rsidRPr="0098404A" w:rsidRDefault="006250F6" w:rsidP="006250F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6250F6" w:rsidRDefault="006250F6" w:rsidP="006250F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98404A">
        <w:rPr>
          <w:rFonts w:ascii="Arial" w:eastAsia="Times New Roman" w:hAnsi="Arial" w:cs="Arial"/>
          <w:bCs/>
          <w:lang w:eastAsia="pl-PL"/>
        </w:rPr>
        <w:t>:</w:t>
      </w:r>
    </w:p>
    <w:p w:rsidR="006250F6" w:rsidRDefault="00774157" w:rsidP="006250F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8440E2">
        <w:rPr>
          <w:rFonts w:ascii="Arial" w:eastAsia="Arial" w:hAnsi="Arial" w:cs="Arial"/>
          <w:b/>
          <w:bCs/>
          <w:color w:val="000000" w:themeColor="text1"/>
          <w:spacing w:val="3"/>
          <w:sz w:val="24"/>
          <w:szCs w:val="24"/>
        </w:rPr>
        <w:t>Wykonawca załącza do oferty w</w:t>
      </w:r>
      <w:r w:rsidRPr="008440E2">
        <w:rPr>
          <w:rFonts w:ascii="Arial" w:eastAsia="Arial" w:hAnsi="Arial" w:cs="Arial"/>
          <w:b/>
          <w:bCs/>
          <w:color w:val="000000" w:themeColor="text1"/>
          <w:spacing w:val="-3"/>
          <w:sz w:val="24"/>
          <w:szCs w:val="24"/>
        </w:rPr>
        <w:t>y</w:t>
      </w:r>
      <w:r w:rsidRPr="008440E2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k</w:t>
      </w:r>
      <w:r w:rsidRPr="008440E2">
        <w:rPr>
          <w:rFonts w:ascii="Arial" w:eastAsia="Arial" w:hAnsi="Arial" w:cs="Arial"/>
          <w:b/>
          <w:bCs/>
          <w:color w:val="000000" w:themeColor="text1"/>
          <w:spacing w:val="-1"/>
          <w:sz w:val="24"/>
          <w:szCs w:val="24"/>
        </w:rPr>
        <w:t>a</w:t>
      </w:r>
      <w:r w:rsidRPr="008440E2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z</w:t>
      </w:r>
      <w:r w:rsidRPr="008440E2">
        <w:rPr>
          <w:rFonts w:ascii="Arial" w:eastAsia="Arial" w:hAnsi="Arial" w:cs="Arial"/>
          <w:b/>
          <w:bCs/>
          <w:color w:val="000000" w:themeColor="text1"/>
          <w:spacing w:val="7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osó</w:t>
      </w:r>
      <w:r w:rsidRPr="008440E2">
        <w:rPr>
          <w:rFonts w:ascii="Arial" w:eastAsia="Arial" w:hAnsi="Arial" w:cs="Arial"/>
          <w:b/>
          <w:bCs/>
          <w:color w:val="000000" w:themeColor="text1"/>
          <w:spacing w:val="2"/>
          <w:sz w:val="24"/>
          <w:szCs w:val="24"/>
        </w:rPr>
        <w:t>b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,  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s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k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er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an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h </w:t>
      </w:r>
      <w:r w:rsidRPr="008440E2">
        <w:rPr>
          <w:rFonts w:ascii="Arial" w:eastAsia="Arial" w:hAnsi="Arial" w:cs="Arial"/>
          <w:color w:val="000000" w:themeColor="text1"/>
          <w:spacing w:val="56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p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r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z  </w:t>
      </w:r>
      <w:r w:rsidRPr="008440E2">
        <w:rPr>
          <w:rFonts w:ascii="Arial" w:eastAsia="Arial" w:hAnsi="Arial" w:cs="Arial"/>
          <w:color w:val="000000" w:themeColor="text1"/>
          <w:spacing w:val="8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-6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k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ę  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do  </w:t>
      </w:r>
      <w:r w:rsidRPr="008440E2">
        <w:rPr>
          <w:rFonts w:ascii="Arial" w:eastAsia="Arial" w:hAnsi="Arial" w:cs="Arial"/>
          <w:color w:val="000000" w:themeColor="text1"/>
          <w:spacing w:val="9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r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ali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cj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i  </w:t>
      </w:r>
      <w:r w:rsidRPr="008440E2">
        <w:rPr>
          <w:rFonts w:ascii="Arial" w:eastAsia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m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ó</w:t>
      </w:r>
      <w:r w:rsidRPr="008440E2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a  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p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u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b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li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g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,  </w:t>
      </w:r>
      <w:r w:rsidRPr="008440E2">
        <w:rPr>
          <w:rFonts w:ascii="Arial" w:eastAsia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w 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s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g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ó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l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śc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d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p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ed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l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6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h</w:t>
      </w:r>
      <w:r w:rsidRPr="008440E2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9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ś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d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 u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s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ł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ug</w:t>
      </w:r>
      <w:r w:rsidRPr="008440E2">
        <w:rPr>
          <w:rFonts w:ascii="Arial" w:eastAsia="Arial" w:hAnsi="Arial" w:cs="Arial"/>
          <w:color w:val="000000" w:themeColor="text1"/>
          <w:spacing w:val="11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r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9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9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f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or</w:t>
      </w:r>
      <w:r w:rsidRPr="008440E2">
        <w:rPr>
          <w:rFonts w:ascii="Arial" w:eastAsia="Arial" w:hAnsi="Arial" w:cs="Arial"/>
          <w:color w:val="000000" w:themeColor="text1"/>
          <w:spacing w:val="5"/>
          <w:sz w:val="24"/>
          <w:szCs w:val="24"/>
        </w:rPr>
        <w:t>m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j</w:t>
      </w:r>
      <w:r w:rsidRPr="008440E2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m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na</w:t>
      </w:r>
      <w:r w:rsidRPr="008440E2">
        <w:rPr>
          <w:rFonts w:ascii="Arial" w:eastAsia="Arial" w:hAnsi="Arial" w:cs="Arial"/>
          <w:color w:val="000000" w:themeColor="text1"/>
          <w:spacing w:val="9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te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m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at</w:t>
      </w:r>
      <w:r w:rsidRPr="008440E2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h</w:t>
      </w:r>
      <w:r w:rsidRPr="008440E2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k</w:t>
      </w:r>
      <w:r w:rsidRPr="008440E2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li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f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k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cj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i 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wod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h,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u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pr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ń,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doświadczenia w ochronie w latach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8440E2">
        <w:rPr>
          <w:rFonts w:ascii="Arial" w:eastAsia="Arial" w:hAnsi="Arial" w:cs="Arial"/>
          <w:color w:val="000000" w:themeColor="text1"/>
          <w:spacing w:val="15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wieku,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b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ę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d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h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d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11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-6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k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m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ó</w:t>
      </w:r>
      <w:r w:rsidRPr="008440E2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 p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u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b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li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g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o, a</w:t>
      </w:r>
      <w:r w:rsidRPr="008440E2">
        <w:rPr>
          <w:rFonts w:ascii="Arial" w:eastAsia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t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k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ż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9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k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r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s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u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-6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k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an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h p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r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9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śc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or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z</w:t>
      </w:r>
      <w:r w:rsidRPr="008440E2">
        <w:rPr>
          <w:rFonts w:ascii="Arial" w:eastAsia="Arial" w:hAnsi="Arial" w:cs="Arial"/>
          <w:color w:val="000000" w:themeColor="text1"/>
          <w:spacing w:val="7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f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or</w:t>
      </w:r>
      <w:r w:rsidRPr="008440E2">
        <w:rPr>
          <w:rFonts w:ascii="Arial" w:eastAsia="Arial" w:hAnsi="Arial" w:cs="Arial"/>
          <w:color w:val="000000" w:themeColor="text1"/>
          <w:spacing w:val="5"/>
          <w:sz w:val="24"/>
          <w:szCs w:val="24"/>
        </w:rPr>
        <w:t>m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c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j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ą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pacing w:val="10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p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d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s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t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Pr="008440E2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e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d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o 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d</w:t>
      </w:r>
      <w:r w:rsidRPr="008440E2">
        <w:rPr>
          <w:rFonts w:ascii="Arial" w:eastAsia="Arial" w:hAnsi="Arial" w:cs="Arial"/>
          <w:color w:val="000000" w:themeColor="text1"/>
          <w:spacing w:val="-4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s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p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wan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-13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t</w:t>
      </w:r>
      <w:r w:rsidRPr="008440E2">
        <w:rPr>
          <w:rFonts w:ascii="Arial" w:eastAsia="Arial" w:hAnsi="Arial" w:cs="Arial"/>
          <w:color w:val="000000" w:themeColor="text1"/>
          <w:spacing w:val="-6"/>
          <w:sz w:val="24"/>
          <w:szCs w:val="24"/>
        </w:rPr>
        <w:t>y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m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pacing w:val="-5"/>
          <w:sz w:val="24"/>
          <w:szCs w:val="24"/>
        </w:rPr>
        <w:t xml:space="preserve">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os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o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>b</w:t>
      </w:r>
      <w:r w:rsidRPr="008440E2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a</w:t>
      </w:r>
      <w:r w:rsidRPr="008440E2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m</w:t>
      </w:r>
      <w:r w:rsidRPr="008440E2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i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. Wykaz osób stanowi </w:t>
      </w:r>
      <w:r w:rsidRPr="008440E2">
        <w:rPr>
          <w:rFonts w:ascii="Arial" w:eastAsia="Arial" w:hAnsi="Arial" w:cs="Arial"/>
          <w:i/>
          <w:color w:val="000000" w:themeColor="text1"/>
          <w:sz w:val="24"/>
          <w:szCs w:val="24"/>
        </w:rPr>
        <w:t>Załącznik nr 4a do SWZ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</w:rPr>
        <w:t xml:space="preserve">; </w:t>
      </w:r>
      <w:r w:rsidRPr="008440E2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 xml:space="preserve">Uwaga: </w:t>
      </w:r>
      <w:r w:rsidRPr="008440E2">
        <w:rPr>
          <w:rFonts w:ascii="Arial" w:eastAsia="Times New Roman" w:hAnsi="Arial" w:cs="Arial"/>
          <w:color w:val="000000" w:themeColor="text1"/>
          <w:sz w:val="24"/>
          <w:szCs w:val="24"/>
          <w:u w:val="single"/>
        </w:rPr>
        <w:t>W zakresie doświadczenia przewyższającego warunek udziału w postępowaniu (min. 5 lat doświadczenia) wykaz osób nie podlega uzupełnieniu</w:t>
      </w:r>
      <w:r w:rsidRPr="008440E2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:rsidR="00774157" w:rsidRDefault="00774157" w:rsidP="006250F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 xml:space="preserve">w odpowiedzi na ogłoszenie o zamówieniu na usługę </w:t>
      </w:r>
      <w:bookmarkStart w:id="0" w:name="_Hlk90192607"/>
      <w:r w:rsidRPr="0098404A">
        <w:rPr>
          <w:rFonts w:ascii="Arial" w:eastAsia="Times New Roman" w:hAnsi="Arial" w:cs="Arial"/>
          <w:b/>
          <w:bCs/>
          <w:i/>
          <w:lang w:eastAsia="pl-PL"/>
        </w:rPr>
        <w:t>Ochrony fizycznej osób i mienia na terenie Muzeum oraz podczas transportów zbiorów organizowanych przez Muzeum Okręgowe im. Leona Wyczółkowskiego w Bydgoszczy</w:t>
      </w:r>
      <w:bookmarkEnd w:id="0"/>
      <w:r w:rsidRPr="0098404A">
        <w:rPr>
          <w:rFonts w:ascii="Arial" w:eastAsia="Times New Roman" w:hAnsi="Arial" w:cs="Arial"/>
          <w:b/>
          <w:bCs/>
          <w:i/>
          <w:lang w:eastAsia="pl-PL"/>
        </w:rPr>
        <w:t xml:space="preserve"> o</w:t>
      </w:r>
      <w:r w:rsidRPr="0098404A">
        <w:rPr>
          <w:rFonts w:ascii="Arial" w:eastAsia="Times New Roman" w:hAnsi="Arial" w:cs="Arial"/>
          <w:bCs/>
          <w:lang w:eastAsia="pl-PL"/>
        </w:rPr>
        <w:t>świadczam/my, że w wykonywaniu zamówienia będą uczestniczyć następujące osoby</w:t>
      </w:r>
    </w:p>
    <w:p w:rsidR="0097032D" w:rsidRPr="0098404A" w:rsidRDefault="0097032D" w:rsidP="006250F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margin" w:tblpXSpec="center" w:tblpY="89"/>
        <w:tblW w:w="8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"/>
        <w:gridCol w:w="1583"/>
        <w:gridCol w:w="1377"/>
        <w:gridCol w:w="1213"/>
        <w:gridCol w:w="1764"/>
        <w:gridCol w:w="1134"/>
        <w:gridCol w:w="844"/>
      </w:tblGrid>
      <w:tr w:rsidR="006250F6" w:rsidRPr="0098404A" w:rsidTr="00774157">
        <w:trPr>
          <w:trHeight w:val="1322"/>
        </w:trPr>
        <w:tc>
          <w:tcPr>
            <w:tcW w:w="1079" w:type="dxa"/>
          </w:tcPr>
          <w:p w:rsidR="006250F6" w:rsidRPr="0098404A" w:rsidRDefault="006250F6" w:rsidP="00517F3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98404A">
              <w:rPr>
                <w:rFonts w:ascii="Arial" w:eastAsia="Times New Roman" w:hAnsi="Arial" w:cs="Arial"/>
                <w:bCs/>
                <w:lang w:eastAsia="pl-PL"/>
              </w:rPr>
              <w:t>Imię i nazwisko</w:t>
            </w:r>
          </w:p>
        </w:tc>
        <w:tc>
          <w:tcPr>
            <w:tcW w:w="1583" w:type="dxa"/>
          </w:tcPr>
          <w:p w:rsidR="006250F6" w:rsidRPr="0098404A" w:rsidRDefault="006250F6" w:rsidP="009703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vertAlign w:val="superscript"/>
                <w:lang w:eastAsia="pl-PL"/>
              </w:rPr>
            </w:pPr>
            <w:r w:rsidRPr="0098404A">
              <w:rPr>
                <w:rFonts w:ascii="Arial" w:eastAsia="Times New Roman" w:hAnsi="Arial" w:cs="Arial"/>
                <w:bCs/>
                <w:lang w:eastAsia="pl-PL"/>
              </w:rPr>
              <w:t>Kwalifikacje</w:t>
            </w:r>
            <w:r w:rsidR="00774157">
              <w:rPr>
                <w:rFonts w:ascii="Arial" w:eastAsia="Times New Roman" w:hAnsi="Arial" w:cs="Arial"/>
                <w:bCs/>
                <w:lang w:eastAsia="pl-PL"/>
              </w:rPr>
              <w:t xml:space="preserve"> zawodowe</w:t>
            </w:r>
            <w:r w:rsidRPr="0098404A">
              <w:rPr>
                <w:rFonts w:ascii="Arial" w:eastAsia="Times New Roman" w:hAnsi="Arial" w:cs="Arial"/>
                <w:bCs/>
                <w:lang w:eastAsia="pl-PL"/>
              </w:rPr>
              <w:t xml:space="preserve"> niezbędne do </w:t>
            </w:r>
            <w:r w:rsidR="0097032D">
              <w:rPr>
                <w:rFonts w:ascii="Arial" w:eastAsia="Times New Roman" w:hAnsi="Arial" w:cs="Arial"/>
                <w:bCs/>
                <w:lang w:eastAsia="pl-PL"/>
              </w:rPr>
              <w:t>wykonania przedmiotu zamówienia</w:t>
            </w:r>
            <w:r w:rsidRPr="0098404A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98404A">
              <w:rPr>
                <w:rFonts w:ascii="Arial" w:eastAsia="Times New Roman" w:hAnsi="Arial" w:cs="Arial"/>
                <w:bCs/>
                <w:vertAlign w:val="superscript"/>
                <w:lang w:eastAsia="pl-PL"/>
              </w:rPr>
              <w:t>*</w:t>
            </w:r>
          </w:p>
        </w:tc>
        <w:tc>
          <w:tcPr>
            <w:tcW w:w="1377" w:type="dxa"/>
          </w:tcPr>
          <w:p w:rsidR="006250F6" w:rsidRPr="0098404A" w:rsidRDefault="006250F6" w:rsidP="00517F3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</w:pPr>
            <w:r w:rsidRPr="0098404A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Uprawnienia</w:t>
            </w:r>
          </w:p>
        </w:tc>
        <w:tc>
          <w:tcPr>
            <w:tcW w:w="1213" w:type="dxa"/>
          </w:tcPr>
          <w:p w:rsidR="006250F6" w:rsidRPr="0098404A" w:rsidRDefault="006250F6" w:rsidP="00517F3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</w:pPr>
            <w:r w:rsidRPr="0098404A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 xml:space="preserve">Zakres </w:t>
            </w:r>
            <w:proofErr w:type="spellStart"/>
            <w:r w:rsidRPr="0098404A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wykonyw</w:t>
            </w:r>
            <w:r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-</w:t>
            </w:r>
            <w:r w:rsidRPr="0098404A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anych</w:t>
            </w:r>
            <w:proofErr w:type="spellEnd"/>
            <w:r w:rsidRPr="0098404A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 xml:space="preserve"> czynności</w:t>
            </w:r>
          </w:p>
        </w:tc>
        <w:tc>
          <w:tcPr>
            <w:tcW w:w="1764" w:type="dxa"/>
          </w:tcPr>
          <w:p w:rsidR="006250F6" w:rsidRPr="00612741" w:rsidRDefault="006250F6" w:rsidP="00517F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</w:pPr>
            <w:r w:rsidRPr="00612741"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  <w:t>Doświadczenie w latach pracy w ochronie*</w:t>
            </w:r>
          </w:p>
        </w:tc>
        <w:tc>
          <w:tcPr>
            <w:tcW w:w="1134" w:type="dxa"/>
          </w:tcPr>
          <w:p w:rsidR="006250F6" w:rsidRPr="0098404A" w:rsidRDefault="006250F6" w:rsidP="00517F33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ascii="Arial" w:eastAsia="Times New Roman" w:hAnsi="Arial" w:cs="Arial"/>
                <w:iCs/>
                <w:lang w:eastAsia="pl-PL"/>
              </w:rPr>
              <w:t xml:space="preserve">Podstawa do </w:t>
            </w:r>
            <w:proofErr w:type="spellStart"/>
            <w:r>
              <w:rPr>
                <w:rFonts w:ascii="Arial" w:eastAsia="Times New Roman" w:hAnsi="Arial" w:cs="Arial"/>
                <w:iCs/>
                <w:lang w:eastAsia="pl-PL"/>
              </w:rPr>
              <w:t>dyspono-w</w:t>
            </w:r>
            <w:r w:rsidRPr="0098404A">
              <w:rPr>
                <w:rFonts w:ascii="Arial" w:eastAsia="Times New Roman" w:hAnsi="Arial" w:cs="Arial"/>
                <w:iCs/>
                <w:lang w:eastAsia="pl-PL"/>
              </w:rPr>
              <w:t>ania</w:t>
            </w:r>
            <w:proofErr w:type="spellEnd"/>
            <w:r w:rsidRPr="0098404A">
              <w:rPr>
                <w:rFonts w:ascii="Arial" w:eastAsia="Times New Roman" w:hAnsi="Arial" w:cs="Arial"/>
                <w:iCs/>
                <w:lang w:eastAsia="pl-PL"/>
              </w:rPr>
              <w:t xml:space="preserve"> daną osobą</w:t>
            </w:r>
            <w:r w:rsidRPr="0098404A">
              <w:rPr>
                <w:rFonts w:ascii="Arial" w:eastAsia="Times New Roman" w:hAnsi="Arial" w:cs="Arial"/>
                <w:iCs/>
                <w:vertAlign w:val="superscript"/>
                <w:lang w:eastAsia="pl-PL"/>
              </w:rPr>
              <w:t>**</w:t>
            </w:r>
          </w:p>
        </w:tc>
        <w:tc>
          <w:tcPr>
            <w:tcW w:w="844" w:type="dxa"/>
          </w:tcPr>
          <w:p w:rsidR="006250F6" w:rsidRPr="0098404A" w:rsidRDefault="006250F6" w:rsidP="00517F33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ascii="Arial" w:eastAsia="Times New Roman" w:hAnsi="Arial" w:cs="Arial"/>
                <w:iCs/>
                <w:lang w:eastAsia="pl-PL"/>
              </w:rPr>
              <w:t>Wiek*</w:t>
            </w:r>
          </w:p>
        </w:tc>
      </w:tr>
      <w:tr w:rsidR="0097032D" w:rsidRPr="0098404A" w:rsidTr="00774157">
        <w:trPr>
          <w:trHeight w:val="57"/>
        </w:trPr>
        <w:tc>
          <w:tcPr>
            <w:tcW w:w="1079" w:type="dxa"/>
          </w:tcPr>
          <w:p w:rsidR="0097032D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97032D" w:rsidRPr="0098404A" w:rsidTr="00774157">
        <w:trPr>
          <w:trHeight w:val="57"/>
        </w:trPr>
        <w:tc>
          <w:tcPr>
            <w:tcW w:w="1079" w:type="dxa"/>
          </w:tcPr>
          <w:p w:rsidR="0097032D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97032D" w:rsidRPr="0098404A" w:rsidTr="00774157">
        <w:trPr>
          <w:trHeight w:val="20"/>
        </w:trPr>
        <w:tc>
          <w:tcPr>
            <w:tcW w:w="1079" w:type="dxa"/>
          </w:tcPr>
          <w:p w:rsidR="0097032D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97032D" w:rsidRPr="0098404A" w:rsidTr="00774157">
        <w:trPr>
          <w:trHeight w:val="20"/>
        </w:trPr>
        <w:tc>
          <w:tcPr>
            <w:tcW w:w="1079" w:type="dxa"/>
          </w:tcPr>
          <w:p w:rsidR="0097032D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97032D" w:rsidRPr="0098404A" w:rsidTr="00774157">
        <w:trPr>
          <w:trHeight w:val="20"/>
        </w:trPr>
        <w:tc>
          <w:tcPr>
            <w:tcW w:w="1079" w:type="dxa"/>
          </w:tcPr>
          <w:p w:rsidR="0097032D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97032D" w:rsidRPr="0098404A" w:rsidTr="00774157">
        <w:trPr>
          <w:trHeight w:val="20"/>
        </w:trPr>
        <w:tc>
          <w:tcPr>
            <w:tcW w:w="1079" w:type="dxa"/>
          </w:tcPr>
          <w:p w:rsidR="0097032D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97032D" w:rsidRPr="0098404A" w:rsidRDefault="0097032D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774157" w:rsidRPr="0098404A" w:rsidTr="00774157">
        <w:trPr>
          <w:trHeight w:val="20"/>
        </w:trPr>
        <w:tc>
          <w:tcPr>
            <w:tcW w:w="1079" w:type="dxa"/>
          </w:tcPr>
          <w:p w:rsidR="00774157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8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77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213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76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113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  <w:tc>
          <w:tcPr>
            <w:tcW w:w="844" w:type="dxa"/>
          </w:tcPr>
          <w:p w:rsidR="00774157" w:rsidRPr="0098404A" w:rsidRDefault="00774157" w:rsidP="00517F3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</w:tbl>
    <w:p w:rsidR="006250F6" w:rsidRPr="0098404A" w:rsidRDefault="00612741" w:rsidP="006250F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A31CB">
        <w:rPr>
          <w:rFonts w:ascii="Arial" w:eastAsia="Times New Roman" w:hAnsi="Arial" w:cs="Arial"/>
          <w:b/>
          <w:color w:val="000000" w:themeColor="text1"/>
          <w:sz w:val="24"/>
          <w:szCs w:val="24"/>
        </w:rPr>
        <w:t>UWAGA: Jeżeli Wykonawca nie złoży Wykazu osób z ofertą, Zamawiający przyjmie założenie, że Wykonawca oferuje doświadczenie osób na poziomie minimalnie wymaganym dla spełnienia warunku i otrzyma w kryterium jakościowym K2 – 0 pkt (jeśli oferta nie będzie podlegała odrzuceniu). Wykaz osób stanowi środek dowodowy służący dokonaniu oceny ofert, dlatego nie podlega uzupełnieniu na etapie oceny ofert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</w:rPr>
        <w:t>y</w:t>
      </w:r>
      <w:r w:rsidRPr="001A31CB">
        <w:rPr>
          <w:rFonts w:ascii="Arial" w:eastAsia="Times New Roman" w:hAnsi="Arial" w:cs="Arial"/>
          <w:b/>
          <w:color w:val="000000" w:themeColor="text1"/>
          <w:sz w:val="24"/>
          <w:szCs w:val="24"/>
        </w:rPr>
        <w:t>. Jeżeli oferta Wykonawcy, który nie złożył Wykazu wraz z ofertą, zostanie uznana za najkorzystniejszą, Zamawiający wezwie Wykonawcę do uzupełnienia Wykazu osób, na zasadach określonych w Rozdziale VIII  SWZ, ale wyłącznie w celu wykazania spełnienia warunków udziału w postępowaniu o których mowa w Rozdziale VIII SWZ</w:t>
      </w:r>
    </w:p>
    <w:p w:rsidR="006250F6" w:rsidRDefault="006250F6" w:rsidP="006250F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6250F6" w:rsidRPr="0098404A" w:rsidRDefault="006250F6" w:rsidP="006250F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6250F6" w:rsidRPr="0098404A" w:rsidRDefault="006250F6" w:rsidP="006250F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*</w:t>
      </w:r>
      <w:r w:rsidRPr="0098404A">
        <w:rPr>
          <w:rFonts w:ascii="Arial" w:eastAsia="Times New Roman" w:hAnsi="Arial" w:cs="Arial"/>
          <w:lang w:eastAsia="pl-PL"/>
        </w:rPr>
        <w:tab/>
        <w:t>wykonawca powinien podać informacje, na podstawie których zamawiający będzie mógł ocenić spełnienie warunku</w:t>
      </w:r>
    </w:p>
    <w:p w:rsidR="006250F6" w:rsidRPr="0098404A" w:rsidRDefault="006250F6" w:rsidP="006250F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 xml:space="preserve">**  wykonawca powinien wskazać, na jakiej podstawie dysponuje lub będzie dysponował osobami wskazanymi do realizacji zamówienia (np. pracownik wykonawcy </w:t>
      </w:r>
      <w:r>
        <w:rPr>
          <w:rFonts w:ascii="Arial" w:eastAsia="Times New Roman" w:hAnsi="Arial" w:cs="Arial"/>
          <w:lang w:eastAsia="pl-PL"/>
        </w:rPr>
        <w:t>-</w:t>
      </w:r>
      <w:r w:rsidRPr="0098404A">
        <w:rPr>
          <w:rFonts w:ascii="Arial" w:eastAsia="Times New Roman" w:hAnsi="Arial" w:cs="Arial"/>
          <w:lang w:eastAsia="pl-PL"/>
        </w:rPr>
        <w:t xml:space="preserve"> zatrudniony na umowę o pracę, zleceniobiorca na podstawie umowy cywilno-prawnej albo potencjał innych podmiotów zgodnie z art. 95 </w:t>
      </w:r>
      <w:proofErr w:type="spellStart"/>
      <w:r w:rsidRPr="0098404A">
        <w:rPr>
          <w:rFonts w:ascii="Arial" w:eastAsia="Times New Roman" w:hAnsi="Arial" w:cs="Arial"/>
          <w:lang w:eastAsia="pl-PL"/>
        </w:rPr>
        <w:t>uPzp</w:t>
      </w:r>
      <w:proofErr w:type="spellEnd"/>
      <w:r w:rsidRPr="0098404A">
        <w:rPr>
          <w:rFonts w:ascii="Arial" w:eastAsia="Times New Roman" w:hAnsi="Arial" w:cs="Arial"/>
          <w:lang w:eastAsia="pl-PL"/>
        </w:rPr>
        <w:t xml:space="preserve"> itp.)</w:t>
      </w:r>
    </w:p>
    <w:p w:rsidR="006250F6" w:rsidRPr="0098404A" w:rsidRDefault="006250F6" w:rsidP="006250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50F6" w:rsidRDefault="006250F6" w:rsidP="006250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50F6" w:rsidRPr="0098404A" w:rsidRDefault="006250F6" w:rsidP="006250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50F6" w:rsidRPr="0098404A" w:rsidRDefault="006250F6" w:rsidP="006250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50F6" w:rsidRDefault="006250F6" w:rsidP="006250F6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i/>
          <w:lang w:eastAsia="pl-PL"/>
        </w:rPr>
        <w:tab/>
      </w:r>
    </w:p>
    <w:p w:rsidR="00E4566E" w:rsidRPr="00016255" w:rsidRDefault="006250F6" w:rsidP="006250F6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016255">
        <w:rPr>
          <w:rFonts w:ascii="Arial" w:hAnsi="Arial" w:cs="Arial"/>
          <w:i/>
          <w:color w:val="000000" w:themeColor="text1"/>
          <w:sz w:val="20"/>
          <w:szCs w:val="20"/>
        </w:rPr>
        <w:t xml:space="preserve">Wykonawca / właściwie umocowany </w:t>
      </w:r>
      <w:bookmarkStart w:id="1" w:name="_GoBack"/>
      <w:bookmarkEnd w:id="1"/>
      <w:r w:rsidRPr="00016255">
        <w:rPr>
          <w:rFonts w:ascii="Arial" w:hAnsi="Arial" w:cs="Arial"/>
          <w:i/>
          <w:color w:val="000000" w:themeColor="text1"/>
          <w:sz w:val="20"/>
          <w:szCs w:val="20"/>
        </w:rPr>
        <w:t xml:space="preserve">przedstawiciel                                                                                                                   podpisuje dokument  kwalifikowanym podpisem elektronicznym  lub podpisem zaufanym, lub elektronicznym podpisem </w:t>
      </w:r>
      <w:r w:rsidR="00A42B03" w:rsidRPr="00016255">
        <w:rPr>
          <w:rFonts w:ascii="Arial" w:hAnsi="Arial" w:cs="Arial"/>
          <w:i/>
          <w:color w:val="000000" w:themeColor="text1"/>
          <w:sz w:val="20"/>
          <w:szCs w:val="20"/>
        </w:rPr>
        <w:t>osobistym</w:t>
      </w:r>
    </w:p>
    <w:sectPr w:rsidR="00E4566E" w:rsidRPr="00016255" w:rsidSect="003F028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D7" w:rsidRDefault="007E50D7" w:rsidP="009160F4">
      <w:pPr>
        <w:spacing w:after="0" w:line="240" w:lineRule="auto"/>
      </w:pPr>
      <w:r>
        <w:separator/>
      </w:r>
    </w:p>
  </w:endnote>
  <w:endnote w:type="continuationSeparator" w:id="0">
    <w:p w:rsidR="007E50D7" w:rsidRDefault="007E50D7" w:rsidP="00916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0F4" w:rsidRDefault="009160F4" w:rsidP="009160F4">
    <w:pPr>
      <w:pStyle w:val="Stopka"/>
      <w:jc w:val="center"/>
      <w:rPr>
        <w:rFonts w:ascii="Arial" w:hAnsi="Arial" w:cs="Arial"/>
      </w:rPr>
    </w:pPr>
    <w:r w:rsidRPr="00896C11">
      <w:rPr>
        <w:rFonts w:ascii="Arial" w:hAnsi="Arial" w:cs="Arial"/>
      </w:rPr>
      <w:t>MOB.D.271.us</w:t>
    </w:r>
    <w:r w:rsidR="00A42B03">
      <w:rPr>
        <w:rFonts w:ascii="Arial" w:hAnsi="Arial" w:cs="Arial"/>
      </w:rPr>
      <w:t>1</w:t>
    </w:r>
    <w:r w:rsidRPr="00896C11">
      <w:rPr>
        <w:rFonts w:ascii="Arial" w:hAnsi="Arial" w:cs="Arial"/>
      </w:rPr>
      <w:t>.202</w:t>
    </w:r>
    <w:r w:rsidR="007452C5">
      <w:rPr>
        <w:rFonts w:ascii="Arial" w:hAnsi="Arial" w:cs="Arial"/>
      </w:rPr>
      <w:t>5</w:t>
    </w:r>
  </w:p>
  <w:p w:rsidR="009160F4" w:rsidRDefault="00916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D7" w:rsidRDefault="007E50D7" w:rsidP="009160F4">
      <w:pPr>
        <w:spacing w:after="0" w:line="240" w:lineRule="auto"/>
      </w:pPr>
      <w:r>
        <w:separator/>
      </w:r>
    </w:p>
  </w:footnote>
  <w:footnote w:type="continuationSeparator" w:id="0">
    <w:p w:rsidR="007E50D7" w:rsidRDefault="007E50D7" w:rsidP="009160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66E"/>
    <w:rsid w:val="00016255"/>
    <w:rsid w:val="00036EC7"/>
    <w:rsid w:val="0004277D"/>
    <w:rsid w:val="001E6C57"/>
    <w:rsid w:val="00237553"/>
    <w:rsid w:val="002B4C60"/>
    <w:rsid w:val="002C65CF"/>
    <w:rsid w:val="002D511C"/>
    <w:rsid w:val="002E1CF8"/>
    <w:rsid w:val="002E5EF0"/>
    <w:rsid w:val="003F028D"/>
    <w:rsid w:val="00421541"/>
    <w:rsid w:val="00503374"/>
    <w:rsid w:val="00554407"/>
    <w:rsid w:val="005765E2"/>
    <w:rsid w:val="00612741"/>
    <w:rsid w:val="006250F6"/>
    <w:rsid w:val="00683754"/>
    <w:rsid w:val="006948DC"/>
    <w:rsid w:val="007452C5"/>
    <w:rsid w:val="00774157"/>
    <w:rsid w:val="007E50D7"/>
    <w:rsid w:val="00896C11"/>
    <w:rsid w:val="009160F4"/>
    <w:rsid w:val="0097032D"/>
    <w:rsid w:val="00A42B03"/>
    <w:rsid w:val="00B30552"/>
    <w:rsid w:val="00D23142"/>
    <w:rsid w:val="00DA685F"/>
    <w:rsid w:val="00E23DD9"/>
    <w:rsid w:val="00E4566E"/>
    <w:rsid w:val="00F0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0F4"/>
  </w:style>
  <w:style w:type="paragraph" w:styleId="Stopka">
    <w:name w:val="footer"/>
    <w:basedOn w:val="Normalny"/>
    <w:link w:val="StopkaZnak"/>
    <w:uiPriority w:val="99"/>
    <w:unhideWhenUsed/>
    <w:rsid w:val="00916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0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0F4"/>
  </w:style>
  <w:style w:type="paragraph" w:styleId="Stopka">
    <w:name w:val="footer"/>
    <w:basedOn w:val="Normalny"/>
    <w:link w:val="StopkaZnak"/>
    <w:uiPriority w:val="99"/>
    <w:unhideWhenUsed/>
    <w:rsid w:val="00916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ADF16-A4BF-44CD-9B31-3BBF3FE5E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4</cp:revision>
  <dcterms:created xsi:type="dcterms:W3CDTF">2025-01-07T08:20:00Z</dcterms:created>
  <dcterms:modified xsi:type="dcterms:W3CDTF">2025-01-08T07:59:00Z</dcterms:modified>
</cp:coreProperties>
</file>