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FB2DD" w14:textId="77777777" w:rsidR="00A67FDD" w:rsidRPr="00A67FDD" w:rsidRDefault="00A67FDD" w:rsidP="00A67FDD">
      <w:pPr>
        <w:spacing w:before="20" w:after="20" w:line="276" w:lineRule="auto"/>
        <w:jc w:val="both"/>
        <w:rPr>
          <w:rFonts w:ascii="Arial" w:eastAsia="Times New Roman" w:hAnsi="Arial" w:cs="Arial"/>
          <w:bCs/>
          <w:iCs w:val="0"/>
          <w:sz w:val="22"/>
          <w:szCs w:val="22"/>
          <w:lang w:eastAsia="pl-PL"/>
        </w:rPr>
      </w:pPr>
    </w:p>
    <w:p w14:paraId="396DAE90" w14:textId="77777777" w:rsidR="00A67FDD" w:rsidRPr="00A67FDD" w:rsidRDefault="00A67FDD" w:rsidP="00A67FDD">
      <w:pPr>
        <w:spacing w:before="20" w:after="20" w:line="276" w:lineRule="auto"/>
        <w:jc w:val="both"/>
        <w:rPr>
          <w:rFonts w:ascii="Arial" w:eastAsia="Times New Roman" w:hAnsi="Arial" w:cs="Arial"/>
          <w:bCs/>
          <w:iCs w:val="0"/>
          <w:sz w:val="22"/>
          <w:szCs w:val="22"/>
          <w:lang w:eastAsia="pl-PL"/>
        </w:rPr>
      </w:pPr>
    </w:p>
    <w:p w14:paraId="3FCEA1D4" w14:textId="77777777" w:rsidR="00A67FDD" w:rsidRPr="00A67FDD" w:rsidRDefault="00A67FDD" w:rsidP="00A67FDD">
      <w:pPr>
        <w:spacing w:before="20" w:after="20" w:line="276" w:lineRule="auto"/>
        <w:rPr>
          <w:rFonts w:ascii="Arial" w:eastAsia="Times New Roman" w:hAnsi="Arial" w:cs="Arial"/>
          <w:bCs/>
          <w:iCs w:val="0"/>
          <w:sz w:val="22"/>
          <w:szCs w:val="22"/>
          <w:lang w:eastAsia="pl-PL"/>
        </w:rPr>
      </w:pPr>
      <w:r w:rsidRPr="00A67FDD">
        <w:rPr>
          <w:rFonts w:ascii="Arial" w:eastAsia="Times New Roman" w:hAnsi="Arial" w:cs="Arial"/>
          <w:bCs/>
          <w:iCs w:val="0"/>
          <w:sz w:val="22"/>
          <w:szCs w:val="22"/>
          <w:lang w:eastAsia="pl-PL"/>
        </w:rPr>
        <w:t xml:space="preserve">        ZATWIERDZAM</w:t>
      </w:r>
    </w:p>
    <w:p w14:paraId="752321D9" w14:textId="1C64A7FC" w:rsidR="00A67FDD" w:rsidRPr="00A67FDD" w:rsidRDefault="00A67FDD" w:rsidP="00A67FDD">
      <w:pPr>
        <w:spacing w:before="20" w:after="20" w:line="276" w:lineRule="auto"/>
        <w:jc w:val="both"/>
        <w:rPr>
          <w:rFonts w:ascii="Arial" w:eastAsia="Times New Roman" w:hAnsi="Arial" w:cs="Arial"/>
          <w:b/>
          <w:iCs w:val="0"/>
          <w:sz w:val="22"/>
          <w:szCs w:val="22"/>
          <w:lang w:eastAsia="pl-PL"/>
        </w:rPr>
      </w:pPr>
    </w:p>
    <w:p w14:paraId="5FD667E2" w14:textId="77777777" w:rsidR="00A67FDD" w:rsidRPr="00D2648A" w:rsidRDefault="00A67FDD" w:rsidP="00A67FDD">
      <w:pPr>
        <w:spacing w:after="0" w:line="240" w:lineRule="auto"/>
        <w:ind w:left="851" w:right="4811"/>
        <w:jc w:val="center"/>
        <w:rPr>
          <w:rFonts w:ascii="Arial" w:eastAsia="Times New Roman" w:hAnsi="Arial" w:cs="Arial"/>
          <w:iCs w:val="0"/>
          <w:sz w:val="20"/>
          <w:szCs w:val="20"/>
          <w:lang w:eastAsia="pl-PL"/>
        </w:rPr>
      </w:pPr>
      <w:r w:rsidRPr="00D2648A">
        <w:rPr>
          <w:rFonts w:ascii="Arial" w:eastAsia="Times New Roman" w:hAnsi="Arial" w:cs="Arial"/>
          <w:iCs w:val="0"/>
          <w:sz w:val="20"/>
          <w:szCs w:val="20"/>
          <w:lang w:eastAsia="pl-PL"/>
        </w:rPr>
        <w:t>Podkarpacki</w:t>
      </w:r>
    </w:p>
    <w:p w14:paraId="3F5C323A" w14:textId="77777777" w:rsidR="00A67FDD" w:rsidRPr="00D2648A" w:rsidRDefault="00A67FDD" w:rsidP="00A67FDD">
      <w:pPr>
        <w:spacing w:after="0" w:line="240" w:lineRule="auto"/>
        <w:ind w:left="851" w:right="4811"/>
        <w:jc w:val="center"/>
        <w:rPr>
          <w:rFonts w:ascii="Arial" w:eastAsia="Times New Roman" w:hAnsi="Arial" w:cs="Arial"/>
          <w:iCs w:val="0"/>
          <w:sz w:val="20"/>
          <w:szCs w:val="20"/>
          <w:lang w:eastAsia="pl-PL"/>
        </w:rPr>
      </w:pPr>
      <w:r w:rsidRPr="00D2648A">
        <w:rPr>
          <w:rFonts w:ascii="Arial" w:eastAsia="Times New Roman" w:hAnsi="Arial" w:cs="Arial"/>
          <w:iCs w:val="0"/>
          <w:sz w:val="20"/>
          <w:szCs w:val="20"/>
          <w:lang w:eastAsia="pl-PL"/>
        </w:rPr>
        <w:t>Komendant Wojewódzki</w:t>
      </w:r>
    </w:p>
    <w:p w14:paraId="4EFFAED7" w14:textId="77777777" w:rsidR="00A67FDD" w:rsidRPr="00D2648A" w:rsidRDefault="00A67FDD" w:rsidP="00A67FDD">
      <w:pPr>
        <w:spacing w:after="0" w:line="240" w:lineRule="auto"/>
        <w:ind w:left="851" w:right="4811"/>
        <w:jc w:val="center"/>
        <w:rPr>
          <w:rFonts w:ascii="Arial" w:eastAsia="Times New Roman" w:hAnsi="Arial" w:cs="Arial"/>
          <w:iCs w:val="0"/>
          <w:sz w:val="20"/>
          <w:szCs w:val="20"/>
          <w:lang w:eastAsia="pl-PL"/>
        </w:rPr>
      </w:pPr>
      <w:r w:rsidRPr="00D2648A">
        <w:rPr>
          <w:rFonts w:ascii="Arial" w:eastAsia="Times New Roman" w:hAnsi="Arial" w:cs="Arial"/>
          <w:iCs w:val="0"/>
          <w:sz w:val="20"/>
          <w:szCs w:val="20"/>
          <w:lang w:eastAsia="pl-PL"/>
        </w:rPr>
        <w:t>Państwowej Straży Pożarnej</w:t>
      </w:r>
    </w:p>
    <w:p w14:paraId="41E34ACB" w14:textId="77777777" w:rsidR="00A67FDD" w:rsidRPr="00D2648A" w:rsidRDefault="00A67FDD" w:rsidP="00A67FDD">
      <w:pPr>
        <w:spacing w:after="0" w:line="240" w:lineRule="auto"/>
        <w:ind w:left="851" w:right="4811"/>
        <w:jc w:val="center"/>
        <w:rPr>
          <w:rFonts w:ascii="Arial" w:eastAsia="Times New Roman" w:hAnsi="Arial" w:cs="Arial"/>
          <w:iCs w:val="0"/>
          <w:sz w:val="20"/>
          <w:szCs w:val="20"/>
          <w:lang w:eastAsia="pl-PL"/>
        </w:rPr>
      </w:pPr>
    </w:p>
    <w:p w14:paraId="47B91BAC" w14:textId="77777777" w:rsidR="00A67FDD" w:rsidRPr="00D2648A" w:rsidRDefault="00A67FDD" w:rsidP="00A67FDD">
      <w:pPr>
        <w:spacing w:after="0" w:line="240" w:lineRule="auto"/>
        <w:ind w:left="851" w:right="4811"/>
        <w:jc w:val="center"/>
        <w:rPr>
          <w:rFonts w:ascii="Arial" w:eastAsia="Times New Roman" w:hAnsi="Arial" w:cs="Arial"/>
          <w:iCs w:val="0"/>
          <w:sz w:val="20"/>
          <w:szCs w:val="20"/>
          <w:lang w:eastAsia="pl-PL"/>
        </w:rPr>
      </w:pPr>
      <w:r w:rsidRPr="00D2648A">
        <w:rPr>
          <w:rFonts w:ascii="Arial" w:eastAsia="Times New Roman" w:hAnsi="Arial" w:cs="Arial"/>
          <w:iCs w:val="0"/>
          <w:sz w:val="20"/>
          <w:szCs w:val="20"/>
          <w:lang w:eastAsia="pl-PL"/>
        </w:rPr>
        <w:t>st. bryg. mgr inż. Tomasz Baran</w:t>
      </w:r>
    </w:p>
    <w:p w14:paraId="23676BBB" w14:textId="77777777" w:rsidR="00A67FDD" w:rsidRPr="00A67FDD" w:rsidRDefault="00A67FDD" w:rsidP="00A67FDD">
      <w:pPr>
        <w:spacing w:after="0" w:line="240" w:lineRule="auto"/>
        <w:ind w:left="851" w:right="4811"/>
        <w:jc w:val="center"/>
        <w:rPr>
          <w:rFonts w:ascii="Arial" w:eastAsia="Times New Roman" w:hAnsi="Arial" w:cs="Arial"/>
          <w:iCs w:val="0"/>
          <w:sz w:val="16"/>
          <w:szCs w:val="16"/>
          <w:lang w:eastAsia="pl-PL"/>
        </w:rPr>
      </w:pPr>
      <w:r w:rsidRPr="00D2648A">
        <w:rPr>
          <w:rFonts w:ascii="Arial" w:eastAsia="Times New Roman" w:hAnsi="Arial" w:cs="Arial"/>
          <w:iCs w:val="0"/>
          <w:sz w:val="16"/>
          <w:szCs w:val="16"/>
          <w:lang w:eastAsia="pl-PL"/>
        </w:rPr>
        <w:t>(podpisano kwalifikowanym podpisem elektronicznym)</w:t>
      </w:r>
    </w:p>
    <w:p w14:paraId="519C9B08" w14:textId="6580E1D5" w:rsidR="00A67FDD" w:rsidRPr="00A67FDD" w:rsidRDefault="00A67FDD" w:rsidP="00A67FDD">
      <w:pPr>
        <w:spacing w:after="0" w:line="240" w:lineRule="auto"/>
        <w:ind w:left="851" w:right="4811"/>
        <w:jc w:val="center"/>
        <w:rPr>
          <w:rFonts w:ascii="Arial" w:eastAsia="Times New Roman" w:hAnsi="Arial" w:cs="Arial"/>
          <w:iCs w:val="0"/>
          <w:sz w:val="20"/>
          <w:szCs w:val="20"/>
          <w:lang w:eastAsia="pl-PL"/>
        </w:rPr>
      </w:pPr>
    </w:p>
    <w:p w14:paraId="7FF46149" w14:textId="77777777" w:rsidR="00A67FDD" w:rsidRPr="00A67FDD" w:rsidRDefault="00A67FDD" w:rsidP="00A67FDD">
      <w:pPr>
        <w:spacing w:after="0" w:line="240" w:lineRule="auto"/>
        <w:ind w:left="5103"/>
        <w:jc w:val="center"/>
        <w:rPr>
          <w:rFonts w:ascii="Arial" w:eastAsia="Times New Roman" w:hAnsi="Arial" w:cs="Arial"/>
          <w:iCs w:val="0"/>
          <w:sz w:val="20"/>
          <w:szCs w:val="20"/>
          <w:lang w:eastAsia="pl-PL"/>
        </w:rPr>
      </w:pPr>
    </w:p>
    <w:p w14:paraId="5D45367D" w14:textId="77777777" w:rsidR="00A67FDD" w:rsidRPr="00A67FDD" w:rsidRDefault="00A67FDD" w:rsidP="00A67FDD">
      <w:pPr>
        <w:spacing w:before="20" w:after="20" w:line="276" w:lineRule="auto"/>
        <w:rPr>
          <w:rFonts w:ascii="Arial" w:eastAsia="Times New Roman" w:hAnsi="Arial" w:cs="Arial"/>
          <w:bCs/>
          <w:iCs w:val="0"/>
          <w:sz w:val="22"/>
          <w:szCs w:val="22"/>
          <w:lang w:eastAsia="pl-PL"/>
        </w:rPr>
      </w:pPr>
    </w:p>
    <w:p w14:paraId="441C6D56" w14:textId="77777777" w:rsidR="00A67FDD" w:rsidRPr="00A67FDD" w:rsidRDefault="00A67FDD" w:rsidP="00A67FDD">
      <w:pPr>
        <w:spacing w:before="20" w:after="20" w:line="276" w:lineRule="auto"/>
        <w:jc w:val="center"/>
        <w:rPr>
          <w:rFonts w:ascii="Arial" w:eastAsia="Times New Roman" w:hAnsi="Arial" w:cs="Arial"/>
          <w:b/>
          <w:iCs w:val="0"/>
          <w:sz w:val="22"/>
          <w:szCs w:val="22"/>
          <w:lang w:eastAsia="pl-PL"/>
        </w:rPr>
      </w:pPr>
    </w:p>
    <w:p w14:paraId="119B4FF1" w14:textId="77777777" w:rsidR="00A67FDD" w:rsidRPr="00A67FDD" w:rsidRDefault="00A67FDD" w:rsidP="00A67FDD">
      <w:pPr>
        <w:spacing w:before="20" w:after="20" w:line="276" w:lineRule="auto"/>
        <w:jc w:val="center"/>
        <w:rPr>
          <w:rFonts w:ascii="Arial" w:eastAsia="Times New Roman" w:hAnsi="Arial" w:cs="Arial"/>
          <w:b/>
          <w:iCs w:val="0"/>
          <w:sz w:val="22"/>
          <w:szCs w:val="22"/>
          <w:lang w:eastAsia="pl-PL"/>
        </w:rPr>
      </w:pPr>
    </w:p>
    <w:p w14:paraId="0E567FE9" w14:textId="77777777" w:rsidR="00A67FDD" w:rsidRPr="00A67FDD" w:rsidRDefault="00A67FDD" w:rsidP="00A67FDD">
      <w:pPr>
        <w:spacing w:before="20" w:after="20" w:line="276" w:lineRule="auto"/>
        <w:jc w:val="center"/>
        <w:rPr>
          <w:rFonts w:ascii="Arial" w:eastAsia="Times New Roman" w:hAnsi="Arial" w:cs="Arial"/>
          <w:b/>
          <w:iCs w:val="0"/>
          <w:sz w:val="22"/>
          <w:szCs w:val="22"/>
          <w:lang w:eastAsia="pl-PL"/>
        </w:rPr>
      </w:pPr>
    </w:p>
    <w:p w14:paraId="2775B954" w14:textId="77777777" w:rsidR="00A67FDD" w:rsidRPr="00A67FDD" w:rsidRDefault="00A67FDD" w:rsidP="00A67FDD">
      <w:pPr>
        <w:spacing w:before="20" w:after="20" w:line="276" w:lineRule="auto"/>
        <w:jc w:val="center"/>
        <w:rPr>
          <w:rFonts w:ascii="Arial" w:eastAsia="Times New Roman" w:hAnsi="Arial" w:cs="Arial"/>
          <w:b/>
          <w:iCs w:val="0"/>
          <w:sz w:val="22"/>
          <w:szCs w:val="22"/>
          <w:lang w:eastAsia="pl-PL"/>
        </w:rPr>
      </w:pPr>
      <w:r w:rsidRPr="00A67FDD">
        <w:rPr>
          <w:rFonts w:ascii="Arial" w:eastAsia="Times New Roman" w:hAnsi="Arial" w:cs="Arial"/>
          <w:b/>
          <w:iCs w:val="0"/>
          <w:sz w:val="22"/>
          <w:szCs w:val="22"/>
          <w:lang w:eastAsia="pl-PL"/>
        </w:rPr>
        <w:t>Komenda Wojewódzka Państwowej Straży Pożarnej</w:t>
      </w:r>
    </w:p>
    <w:p w14:paraId="6A53A162" w14:textId="77777777" w:rsidR="00A67FDD" w:rsidRPr="00A67FDD" w:rsidRDefault="00A67FDD" w:rsidP="00A67FDD">
      <w:pPr>
        <w:spacing w:before="20" w:after="20" w:line="276" w:lineRule="auto"/>
        <w:jc w:val="center"/>
        <w:rPr>
          <w:rFonts w:ascii="Arial" w:eastAsia="Times New Roman" w:hAnsi="Arial" w:cs="Arial"/>
          <w:b/>
          <w:iCs w:val="0"/>
          <w:sz w:val="22"/>
          <w:szCs w:val="22"/>
          <w:lang w:eastAsia="pl-PL"/>
        </w:rPr>
      </w:pPr>
      <w:r w:rsidRPr="00A67FDD">
        <w:rPr>
          <w:rFonts w:ascii="Arial" w:eastAsia="Times New Roman" w:hAnsi="Arial" w:cs="Arial"/>
          <w:b/>
          <w:iCs w:val="0"/>
          <w:sz w:val="22"/>
          <w:szCs w:val="22"/>
          <w:lang w:eastAsia="pl-PL"/>
        </w:rPr>
        <w:t>w Rzeszowie</w:t>
      </w:r>
    </w:p>
    <w:p w14:paraId="25630C96" w14:textId="77777777" w:rsidR="00A67FDD" w:rsidRPr="00A67FDD" w:rsidRDefault="00A67FDD" w:rsidP="00A67FDD">
      <w:pPr>
        <w:spacing w:before="20" w:after="20" w:line="276" w:lineRule="auto"/>
        <w:jc w:val="both"/>
        <w:rPr>
          <w:rFonts w:ascii="Arial" w:eastAsia="Times New Roman" w:hAnsi="Arial" w:cs="Arial"/>
          <w:b/>
          <w:iCs w:val="0"/>
          <w:sz w:val="22"/>
          <w:szCs w:val="22"/>
          <w:lang w:eastAsia="pl-PL"/>
        </w:rPr>
      </w:pPr>
    </w:p>
    <w:p w14:paraId="17B95470" w14:textId="77777777" w:rsidR="00A67FDD" w:rsidRPr="00A67FDD" w:rsidRDefault="00A67FDD" w:rsidP="00A67FDD">
      <w:pPr>
        <w:spacing w:before="20" w:after="20" w:line="276" w:lineRule="auto"/>
        <w:jc w:val="center"/>
        <w:rPr>
          <w:rFonts w:ascii="Arial" w:eastAsia="Times New Roman" w:hAnsi="Arial" w:cs="Arial"/>
          <w:bCs/>
          <w:iCs w:val="0"/>
          <w:sz w:val="22"/>
          <w:szCs w:val="22"/>
          <w:lang w:eastAsia="pl-PL"/>
        </w:rPr>
      </w:pPr>
    </w:p>
    <w:p w14:paraId="3BE90436" w14:textId="176FB7F2" w:rsidR="00A67FDD" w:rsidRPr="00A67FDD" w:rsidRDefault="00A67FDD" w:rsidP="00A67FDD">
      <w:pPr>
        <w:spacing w:after="120" w:line="276" w:lineRule="auto"/>
        <w:ind w:left="1481" w:right="1397" w:hanging="10"/>
        <w:jc w:val="center"/>
        <w:rPr>
          <w:rFonts w:ascii="Arial" w:eastAsia="Calibri" w:hAnsi="Arial" w:cs="Arial"/>
          <w:b/>
          <w:iCs w:val="0"/>
          <w:sz w:val="22"/>
          <w:szCs w:val="22"/>
        </w:rPr>
      </w:pPr>
      <w:r w:rsidRPr="00A67FDD">
        <w:rPr>
          <w:rFonts w:ascii="Arial" w:eastAsia="Century Gothic" w:hAnsi="Arial" w:cs="Arial"/>
          <w:b/>
          <w:iCs w:val="0"/>
          <w:sz w:val="22"/>
          <w:szCs w:val="22"/>
          <w:lang w:eastAsia="pl-PL"/>
        </w:rPr>
        <w:t xml:space="preserve">Specyfikacja warunków zamówienia (SWZ) </w:t>
      </w:r>
      <w:r w:rsidR="0074166E">
        <w:rPr>
          <w:rFonts w:ascii="Arial" w:eastAsia="Century Gothic" w:hAnsi="Arial" w:cs="Arial"/>
          <w:b/>
          <w:iCs w:val="0"/>
          <w:sz w:val="22"/>
          <w:szCs w:val="22"/>
          <w:lang w:eastAsia="pl-PL"/>
        </w:rPr>
        <w:br/>
      </w:r>
      <w:r w:rsidRPr="00A67FDD">
        <w:rPr>
          <w:rFonts w:ascii="Arial" w:eastAsia="Century Gothic" w:hAnsi="Arial" w:cs="Arial"/>
          <w:b/>
          <w:iCs w:val="0"/>
          <w:sz w:val="22"/>
          <w:szCs w:val="22"/>
          <w:lang w:eastAsia="pl-PL"/>
        </w:rPr>
        <w:t xml:space="preserve">w postępowaniu </w:t>
      </w:r>
      <w:r w:rsidRPr="00A67FDD">
        <w:rPr>
          <w:rFonts w:ascii="Arial" w:eastAsia="Century Gothic" w:hAnsi="Arial" w:cs="Arial"/>
          <w:b/>
          <w:iCs w:val="0"/>
          <w:sz w:val="22"/>
          <w:szCs w:val="22"/>
          <w:lang w:eastAsia="pl-PL"/>
        </w:rPr>
        <w:br/>
        <w:t xml:space="preserve">o udzielenie zamówienia publicznego, prowadzonym </w:t>
      </w:r>
      <w:r w:rsidR="0074166E">
        <w:rPr>
          <w:rFonts w:ascii="Arial" w:eastAsia="Century Gothic" w:hAnsi="Arial" w:cs="Arial"/>
          <w:b/>
          <w:iCs w:val="0"/>
          <w:sz w:val="22"/>
          <w:szCs w:val="22"/>
          <w:lang w:eastAsia="pl-PL"/>
        </w:rPr>
        <w:br/>
      </w:r>
      <w:r w:rsidRPr="00A67FDD">
        <w:rPr>
          <w:rFonts w:ascii="Arial" w:eastAsia="Century Gothic" w:hAnsi="Arial" w:cs="Arial"/>
          <w:b/>
          <w:iCs w:val="0"/>
          <w:sz w:val="22"/>
          <w:szCs w:val="22"/>
          <w:lang w:eastAsia="pl-PL"/>
        </w:rPr>
        <w:t xml:space="preserve">w trybie przetargu nieograniczonego </w:t>
      </w:r>
    </w:p>
    <w:p w14:paraId="755355F1" w14:textId="77777777" w:rsidR="00A67FDD" w:rsidRPr="00A67FDD" w:rsidRDefault="00A67FDD" w:rsidP="00A67FDD">
      <w:pPr>
        <w:spacing w:after="120" w:line="276" w:lineRule="auto"/>
        <w:ind w:left="1481" w:right="1397" w:hanging="10"/>
        <w:jc w:val="center"/>
        <w:rPr>
          <w:rFonts w:ascii="Arial" w:eastAsia="Calibri" w:hAnsi="Arial" w:cs="Arial"/>
          <w:b/>
          <w:iCs w:val="0"/>
          <w:sz w:val="22"/>
          <w:szCs w:val="22"/>
        </w:rPr>
      </w:pPr>
    </w:p>
    <w:p w14:paraId="191505F3" w14:textId="77777777" w:rsidR="00A67FDD" w:rsidRPr="00A67FDD" w:rsidRDefault="00A67FDD" w:rsidP="00A67FDD">
      <w:pPr>
        <w:spacing w:after="120" w:line="276" w:lineRule="auto"/>
        <w:ind w:left="1481" w:right="1397" w:hanging="10"/>
        <w:jc w:val="center"/>
        <w:rPr>
          <w:rFonts w:ascii="Arial" w:eastAsia="Calibri" w:hAnsi="Arial" w:cs="Arial"/>
          <w:b/>
          <w:iCs w:val="0"/>
          <w:sz w:val="22"/>
          <w:szCs w:val="22"/>
        </w:rPr>
      </w:pPr>
      <w:r w:rsidRPr="00A67FDD">
        <w:rPr>
          <w:rFonts w:ascii="Arial" w:eastAsia="Calibri" w:hAnsi="Arial" w:cs="Arial"/>
          <w:b/>
          <w:iCs w:val="0"/>
          <w:sz w:val="22"/>
          <w:szCs w:val="22"/>
        </w:rPr>
        <w:t>Nazwa zadania:</w:t>
      </w:r>
    </w:p>
    <w:p w14:paraId="5691F772" w14:textId="77777777" w:rsidR="00A67FDD" w:rsidRPr="00A67FDD" w:rsidRDefault="00A67FDD" w:rsidP="00A67FDD">
      <w:pPr>
        <w:spacing w:after="120" w:line="276" w:lineRule="auto"/>
        <w:ind w:left="426" w:right="559" w:hanging="10"/>
        <w:jc w:val="center"/>
        <w:rPr>
          <w:rFonts w:ascii="Arial" w:eastAsia="Calibri" w:hAnsi="Arial" w:cs="Arial"/>
          <w:b/>
          <w:iCs w:val="0"/>
          <w:sz w:val="22"/>
          <w:szCs w:val="22"/>
        </w:rPr>
      </w:pPr>
      <w:bookmarkStart w:id="0" w:name="_Hlk125975988"/>
      <w:r w:rsidRPr="00A67FDD">
        <w:rPr>
          <w:rFonts w:ascii="Arial" w:eastAsia="Calibri" w:hAnsi="Arial" w:cs="Arial"/>
          <w:b/>
          <w:iCs w:val="0"/>
          <w:sz w:val="22"/>
          <w:szCs w:val="22"/>
        </w:rPr>
        <w:t>„</w:t>
      </w:r>
      <w:bookmarkStart w:id="1" w:name="_Hlk190674147"/>
      <w:r w:rsidRPr="00A67FDD">
        <w:rPr>
          <w:rFonts w:ascii="Arial" w:eastAsia="Calibri" w:hAnsi="Arial" w:cs="Arial"/>
          <w:b/>
          <w:iCs w:val="0"/>
          <w:sz w:val="22"/>
          <w:szCs w:val="22"/>
        </w:rPr>
        <w:t xml:space="preserve">Dostawa i instalacja cyfrowych syren alarmowych dla Systemu Ostrzegania </w:t>
      </w:r>
      <w:r w:rsidRPr="00A67FDD">
        <w:rPr>
          <w:rFonts w:ascii="Arial" w:eastAsia="Calibri" w:hAnsi="Arial" w:cs="Arial"/>
          <w:b/>
          <w:iCs w:val="0"/>
          <w:sz w:val="22"/>
          <w:szCs w:val="22"/>
        </w:rPr>
        <w:br/>
        <w:t>i Alarmowania</w:t>
      </w:r>
      <w:bookmarkEnd w:id="1"/>
      <w:r w:rsidRPr="00A67FDD">
        <w:rPr>
          <w:rFonts w:ascii="Arial" w:eastAsia="Calibri" w:hAnsi="Arial" w:cs="Arial"/>
          <w:b/>
          <w:iCs w:val="0"/>
          <w:sz w:val="22"/>
          <w:szCs w:val="22"/>
        </w:rPr>
        <w:t xml:space="preserve">” </w:t>
      </w:r>
    </w:p>
    <w:p w14:paraId="38CEA4C9" w14:textId="77777777" w:rsidR="00A67FDD" w:rsidRPr="00A67FDD" w:rsidRDefault="00A67FDD" w:rsidP="00A67FDD">
      <w:pPr>
        <w:spacing w:after="0" w:line="276" w:lineRule="auto"/>
        <w:ind w:left="426" w:right="559" w:hanging="10"/>
        <w:jc w:val="both"/>
        <w:rPr>
          <w:rFonts w:ascii="Arial" w:eastAsia="Calibri" w:hAnsi="Arial" w:cs="Arial"/>
          <w:b/>
          <w:iCs w:val="0"/>
          <w:color w:val="FF0000"/>
          <w:sz w:val="22"/>
          <w:szCs w:val="22"/>
        </w:rPr>
      </w:pPr>
    </w:p>
    <w:p w14:paraId="6A947AB9" w14:textId="77777777" w:rsidR="00A67FDD" w:rsidRPr="00A67FDD" w:rsidRDefault="00A67FDD" w:rsidP="00A67FDD">
      <w:pPr>
        <w:spacing w:after="0" w:line="276" w:lineRule="auto"/>
        <w:ind w:left="426" w:right="559" w:hanging="10"/>
        <w:jc w:val="both"/>
        <w:rPr>
          <w:rFonts w:ascii="Arial" w:eastAsia="Calibri" w:hAnsi="Arial" w:cs="Arial"/>
          <w:b/>
          <w:iCs w:val="0"/>
          <w:sz w:val="22"/>
          <w:szCs w:val="22"/>
        </w:rPr>
      </w:pPr>
    </w:p>
    <w:p w14:paraId="5D3504E4" w14:textId="41597224" w:rsidR="00A67FDD" w:rsidRPr="00A67FDD" w:rsidRDefault="00A67FDD" w:rsidP="00A67FDD">
      <w:pPr>
        <w:spacing w:after="0" w:line="276" w:lineRule="auto"/>
        <w:ind w:left="426" w:right="559" w:hanging="10"/>
        <w:jc w:val="both"/>
        <w:rPr>
          <w:rFonts w:ascii="Arial" w:eastAsia="Century Gothic" w:hAnsi="Arial" w:cs="Arial"/>
          <w:bCs/>
          <w:iCs w:val="0"/>
          <w:sz w:val="22"/>
          <w:szCs w:val="22"/>
          <w:lang w:eastAsia="pl-PL"/>
        </w:rPr>
      </w:pPr>
      <w:r w:rsidRPr="00A67FDD">
        <w:rPr>
          <w:rFonts w:ascii="Arial" w:eastAsia="Calibri" w:hAnsi="Arial" w:cs="Arial"/>
          <w:bCs/>
          <w:iCs w:val="0"/>
          <w:sz w:val="22"/>
          <w:szCs w:val="22"/>
        </w:rPr>
        <w:t xml:space="preserve">W ramach projektu rozbudowy systemu ostrzegania i alarmowania,  finansowanego </w:t>
      </w:r>
      <w:r w:rsidRPr="00A67FDD">
        <w:rPr>
          <w:rFonts w:ascii="Arial" w:eastAsia="Calibri" w:hAnsi="Arial" w:cs="Arial"/>
          <w:bCs/>
          <w:iCs w:val="0"/>
          <w:sz w:val="22"/>
          <w:szCs w:val="22"/>
        </w:rPr>
        <w:br/>
        <w:t>z Krajowego Planu Odbudowy (KPO) oraz programu Ministerstwa Spraw Wewnętrznych i Administracji (MSWiA) „Odporność na kryzys – optymalizacja infrastruktury służb państwowych odpowiadających za bezpieczeństwo”. oznaczonego numerem umowy "1/KPO/2023" stanowiącego część Krajowego Planu Odbudowy i Zwiększania Odporności (KPO)”</w:t>
      </w:r>
    </w:p>
    <w:bookmarkEnd w:id="0"/>
    <w:p w14:paraId="56097811" w14:textId="77777777" w:rsidR="00A67FDD" w:rsidRPr="00A67FDD" w:rsidRDefault="00A67FDD" w:rsidP="00A67FDD">
      <w:pPr>
        <w:spacing w:after="0" w:line="276" w:lineRule="auto"/>
        <w:ind w:left="1481" w:right="1397" w:hanging="10"/>
        <w:jc w:val="both"/>
        <w:rPr>
          <w:rFonts w:ascii="Arial" w:eastAsia="Century Gothic" w:hAnsi="Arial" w:cs="Arial"/>
          <w:bCs/>
          <w:iCs w:val="0"/>
          <w:sz w:val="22"/>
          <w:szCs w:val="22"/>
          <w:lang w:eastAsia="pl-PL"/>
        </w:rPr>
      </w:pPr>
    </w:p>
    <w:p w14:paraId="44500AD4" w14:textId="77777777" w:rsidR="00A67FDD" w:rsidRPr="00A67FDD" w:rsidRDefault="00A67FDD" w:rsidP="00A67FDD">
      <w:pPr>
        <w:spacing w:after="0" w:line="276" w:lineRule="auto"/>
        <w:ind w:left="1481" w:right="1397" w:hanging="10"/>
        <w:jc w:val="both"/>
        <w:rPr>
          <w:rFonts w:ascii="Arial" w:eastAsia="Century Gothic" w:hAnsi="Arial" w:cs="Arial"/>
          <w:b/>
          <w:iCs w:val="0"/>
          <w:sz w:val="22"/>
          <w:szCs w:val="22"/>
          <w:lang w:eastAsia="pl-PL"/>
        </w:rPr>
      </w:pPr>
    </w:p>
    <w:p w14:paraId="4DBC3B02" w14:textId="77777777" w:rsidR="00A67FDD" w:rsidRPr="00A67FDD" w:rsidRDefault="00A67FDD" w:rsidP="00A67FDD">
      <w:pPr>
        <w:spacing w:after="0" w:line="276" w:lineRule="auto"/>
        <w:ind w:left="1481" w:right="1397" w:hanging="10"/>
        <w:jc w:val="both"/>
        <w:rPr>
          <w:rFonts w:ascii="Arial" w:eastAsia="Century Gothic" w:hAnsi="Arial" w:cs="Arial"/>
          <w:b/>
          <w:iCs w:val="0"/>
          <w:sz w:val="22"/>
          <w:szCs w:val="22"/>
          <w:lang w:eastAsia="pl-PL"/>
        </w:rPr>
      </w:pPr>
    </w:p>
    <w:p w14:paraId="4930AD51" w14:textId="77777777" w:rsidR="00A67FDD" w:rsidRPr="00A67FDD" w:rsidRDefault="00A67FDD" w:rsidP="00A67FDD">
      <w:pPr>
        <w:spacing w:after="0" w:line="276" w:lineRule="auto"/>
        <w:ind w:left="1481" w:right="1397" w:hanging="10"/>
        <w:jc w:val="center"/>
        <w:rPr>
          <w:rFonts w:ascii="Arial" w:eastAsia="Century Gothic" w:hAnsi="Arial" w:cs="Arial"/>
          <w:b/>
          <w:iCs w:val="0"/>
          <w:sz w:val="22"/>
          <w:szCs w:val="22"/>
          <w:lang w:eastAsia="pl-PL"/>
        </w:rPr>
      </w:pPr>
      <w:r w:rsidRPr="00A67FDD">
        <w:rPr>
          <w:rFonts w:ascii="Arial" w:eastAsia="Century Gothic" w:hAnsi="Arial" w:cs="Arial"/>
          <w:b/>
          <w:iCs w:val="0"/>
          <w:sz w:val="22"/>
          <w:szCs w:val="22"/>
          <w:lang w:eastAsia="pl-PL"/>
        </w:rPr>
        <w:t>nr sprawy: WT.2371.5.2025</w:t>
      </w:r>
    </w:p>
    <w:p w14:paraId="6B75E459" w14:textId="77777777" w:rsidR="00A67FDD" w:rsidRPr="00A67FDD" w:rsidRDefault="00A67FDD" w:rsidP="00A67FDD">
      <w:pPr>
        <w:spacing w:after="0" w:line="276" w:lineRule="auto"/>
        <w:jc w:val="both"/>
        <w:rPr>
          <w:rFonts w:ascii="Arial" w:eastAsia="Times New Roman" w:hAnsi="Arial" w:cs="Arial"/>
          <w:bCs/>
          <w:iCs w:val="0"/>
          <w:sz w:val="22"/>
          <w:szCs w:val="22"/>
          <w:lang w:eastAsia="pl-PL"/>
        </w:rPr>
      </w:pPr>
    </w:p>
    <w:p w14:paraId="24C62810" w14:textId="77777777" w:rsidR="00A67FDD" w:rsidRPr="00A67FDD" w:rsidRDefault="00A67FDD" w:rsidP="00A67FDD">
      <w:pPr>
        <w:spacing w:before="20" w:after="20" w:line="276" w:lineRule="auto"/>
        <w:jc w:val="center"/>
        <w:rPr>
          <w:rFonts w:ascii="Arial" w:eastAsia="Times New Roman" w:hAnsi="Arial" w:cs="Arial"/>
          <w:bCs/>
          <w:iCs w:val="0"/>
          <w:sz w:val="22"/>
          <w:szCs w:val="22"/>
          <w:lang w:eastAsia="pl-PL"/>
        </w:rPr>
      </w:pPr>
    </w:p>
    <w:p w14:paraId="60FBBFDB" w14:textId="77777777" w:rsidR="00A67FDD" w:rsidRPr="00A67FDD" w:rsidRDefault="00A67FDD" w:rsidP="00A67FDD">
      <w:pPr>
        <w:spacing w:before="20" w:after="20" w:line="276" w:lineRule="auto"/>
        <w:jc w:val="center"/>
        <w:rPr>
          <w:rFonts w:ascii="Arial" w:eastAsia="Times New Roman" w:hAnsi="Arial" w:cs="Arial"/>
          <w:bCs/>
          <w:iCs w:val="0"/>
          <w:sz w:val="22"/>
          <w:szCs w:val="22"/>
          <w:lang w:eastAsia="pl-PL"/>
        </w:rPr>
      </w:pPr>
      <w:r w:rsidRPr="00A67FDD">
        <w:rPr>
          <w:rFonts w:ascii="Arial" w:eastAsia="Times New Roman" w:hAnsi="Arial" w:cs="Arial"/>
          <w:bCs/>
          <w:iCs w:val="0"/>
          <w:sz w:val="22"/>
          <w:szCs w:val="22"/>
          <w:lang w:eastAsia="pl-PL"/>
        </w:rPr>
        <w:t>Postępowanie jest prowadzone zgodnie z przepisami ustawy z dnia 11 września 2019 r. Prawo zamówień publicznych (</w:t>
      </w:r>
      <w:proofErr w:type="spellStart"/>
      <w:r w:rsidRPr="00A67FDD">
        <w:rPr>
          <w:rFonts w:ascii="Arial" w:eastAsia="Times New Roman" w:hAnsi="Arial" w:cs="Arial"/>
          <w:bCs/>
          <w:iCs w:val="0"/>
          <w:sz w:val="22"/>
          <w:szCs w:val="22"/>
          <w:lang w:eastAsia="pl-PL"/>
        </w:rPr>
        <w:t>t.j</w:t>
      </w:r>
      <w:proofErr w:type="spellEnd"/>
      <w:r w:rsidRPr="00A67FDD">
        <w:rPr>
          <w:rFonts w:ascii="Arial" w:eastAsia="Times New Roman" w:hAnsi="Arial" w:cs="Arial"/>
          <w:bCs/>
          <w:iCs w:val="0"/>
          <w:sz w:val="22"/>
          <w:szCs w:val="22"/>
          <w:lang w:eastAsia="pl-PL"/>
        </w:rPr>
        <w:t>. Dz. U. z 2024 r. poz. 1320)</w:t>
      </w:r>
      <w:r w:rsidRPr="00A67FDD">
        <w:rPr>
          <w:rFonts w:ascii="Arial" w:eastAsia="Times New Roman" w:hAnsi="Arial" w:cs="Arial"/>
          <w:bCs/>
          <w:iCs w:val="0"/>
          <w:sz w:val="22"/>
          <w:szCs w:val="22"/>
          <w:lang w:val="cs-CZ" w:eastAsia="pl-PL"/>
        </w:rPr>
        <w:t xml:space="preserve"> </w:t>
      </w:r>
      <w:r w:rsidRPr="00A67FDD">
        <w:rPr>
          <w:rFonts w:ascii="Arial" w:eastAsia="Times New Roman" w:hAnsi="Arial" w:cs="Arial"/>
          <w:bCs/>
          <w:iCs w:val="0"/>
          <w:sz w:val="22"/>
          <w:szCs w:val="22"/>
          <w:lang w:eastAsia="pl-PL"/>
        </w:rPr>
        <w:t>zwanej dalej „Ustawą”.</w:t>
      </w:r>
    </w:p>
    <w:p w14:paraId="34FC30CA" w14:textId="77777777" w:rsidR="00A67FDD" w:rsidRPr="00A67FDD" w:rsidRDefault="00A67FDD" w:rsidP="00A67FDD">
      <w:pPr>
        <w:spacing w:after="0" w:line="276" w:lineRule="auto"/>
        <w:ind w:right="1397"/>
        <w:jc w:val="both"/>
        <w:rPr>
          <w:rFonts w:ascii="Arial" w:eastAsia="Century Gothic" w:hAnsi="Arial" w:cs="Arial"/>
          <w:iCs w:val="0"/>
          <w:sz w:val="22"/>
          <w:szCs w:val="22"/>
          <w:lang w:eastAsia="pl-PL"/>
        </w:rPr>
      </w:pPr>
    </w:p>
    <w:p w14:paraId="49E8955E" w14:textId="77777777" w:rsidR="00A67FDD" w:rsidRPr="00A67FDD" w:rsidRDefault="00A67FDD" w:rsidP="00A67FDD">
      <w:pPr>
        <w:spacing w:after="0" w:line="276" w:lineRule="auto"/>
        <w:ind w:left="1471" w:right="1397"/>
        <w:jc w:val="both"/>
        <w:rPr>
          <w:rFonts w:ascii="Arial" w:eastAsia="Century Gothic" w:hAnsi="Arial" w:cs="Arial"/>
          <w:iCs w:val="0"/>
          <w:sz w:val="22"/>
          <w:szCs w:val="22"/>
          <w:lang w:eastAsia="pl-PL"/>
        </w:rPr>
      </w:pPr>
    </w:p>
    <w:p w14:paraId="7AB704C5" w14:textId="77777777" w:rsidR="00A67FDD" w:rsidRPr="00A67FDD" w:rsidRDefault="00A67FDD" w:rsidP="00A67FDD">
      <w:pPr>
        <w:spacing w:after="0" w:line="276" w:lineRule="auto"/>
        <w:ind w:left="1471" w:right="1397"/>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lastRenderedPageBreak/>
        <w:t>SPECYFIKACJA WARUNKÓW ZAMÓWIENIA, zwana dalej „SWZ”,</w:t>
      </w:r>
      <w:r w:rsidRPr="00A67FDD">
        <w:rPr>
          <w:rFonts w:ascii="Arial" w:eastAsia="Century Gothic" w:hAnsi="Arial" w:cs="Arial"/>
          <w:b/>
          <w:iCs w:val="0"/>
          <w:sz w:val="22"/>
          <w:szCs w:val="22"/>
          <w:lang w:eastAsia="pl-PL"/>
        </w:rPr>
        <w:t xml:space="preserve"> </w:t>
      </w:r>
      <w:r w:rsidRPr="00A67FDD">
        <w:rPr>
          <w:rFonts w:ascii="Arial" w:eastAsia="Century Gothic" w:hAnsi="Arial" w:cs="Arial"/>
          <w:iCs w:val="0"/>
          <w:sz w:val="22"/>
          <w:szCs w:val="22"/>
          <w:lang w:eastAsia="pl-PL"/>
        </w:rPr>
        <w:t xml:space="preserve">zawiera:  </w:t>
      </w:r>
    </w:p>
    <w:p w14:paraId="5A3F00A9" w14:textId="77777777" w:rsidR="00A67FDD" w:rsidRPr="00A67FDD" w:rsidRDefault="00A67FDD" w:rsidP="00A67FDD">
      <w:pPr>
        <w:spacing w:after="0" w:line="276" w:lineRule="auto"/>
        <w:ind w:left="1471" w:right="1397"/>
        <w:jc w:val="both"/>
        <w:rPr>
          <w:rFonts w:ascii="Arial" w:eastAsia="Century Gothic" w:hAnsi="Arial" w:cs="Arial"/>
          <w:iCs w:val="0"/>
          <w:sz w:val="22"/>
          <w:szCs w:val="22"/>
          <w:lang w:eastAsia="pl-PL"/>
        </w:rPr>
      </w:pPr>
    </w:p>
    <w:tbl>
      <w:tblPr>
        <w:tblStyle w:val="TableGrid"/>
        <w:tblW w:w="9357" w:type="dxa"/>
        <w:tblInd w:w="77" w:type="dxa"/>
        <w:tblCellMar>
          <w:top w:w="64" w:type="dxa"/>
          <w:left w:w="108" w:type="dxa"/>
          <w:right w:w="61" w:type="dxa"/>
        </w:tblCellMar>
        <w:tblLook w:val="04A0" w:firstRow="1" w:lastRow="0" w:firstColumn="1" w:lastColumn="0" w:noHBand="0" w:noVBand="1"/>
      </w:tblPr>
      <w:tblGrid>
        <w:gridCol w:w="1546"/>
        <w:gridCol w:w="7811"/>
      </w:tblGrid>
      <w:tr w:rsidR="00A67FDD" w:rsidRPr="00A67FDD" w14:paraId="039C40FF" w14:textId="77777777" w:rsidTr="003C0823">
        <w:trPr>
          <w:trHeight w:val="424"/>
        </w:trPr>
        <w:tc>
          <w:tcPr>
            <w:tcW w:w="1546" w:type="dxa"/>
            <w:tcBorders>
              <w:top w:val="single" w:sz="8" w:space="0" w:color="000000"/>
              <w:left w:val="single" w:sz="8" w:space="0" w:color="000000"/>
              <w:bottom w:val="single" w:sz="8" w:space="0" w:color="000000"/>
              <w:right w:val="single" w:sz="8" w:space="0" w:color="000000"/>
            </w:tcBorders>
            <w:vAlign w:val="center"/>
          </w:tcPr>
          <w:p w14:paraId="3E09406A" w14:textId="77777777" w:rsidR="00A67FDD" w:rsidRPr="00A67FDD" w:rsidRDefault="00A67FDD" w:rsidP="00A67FDD">
            <w:pPr>
              <w:spacing w:line="276" w:lineRule="auto"/>
              <w:jc w:val="both"/>
              <w:rPr>
                <w:rFonts w:ascii="Arial" w:eastAsia="Century Gothic" w:hAnsi="Arial" w:cs="Arial"/>
                <w:sz w:val="22"/>
                <w:szCs w:val="22"/>
              </w:rPr>
            </w:pPr>
            <w:r w:rsidRPr="00A67FDD">
              <w:rPr>
                <w:rFonts w:ascii="Arial" w:eastAsia="Century Gothic" w:hAnsi="Arial" w:cs="Arial"/>
                <w:sz w:val="22"/>
                <w:szCs w:val="22"/>
              </w:rPr>
              <w:t xml:space="preserve">Rozdział I </w:t>
            </w:r>
          </w:p>
        </w:tc>
        <w:tc>
          <w:tcPr>
            <w:tcW w:w="7811" w:type="dxa"/>
            <w:tcBorders>
              <w:top w:val="single" w:sz="8" w:space="0" w:color="000000"/>
              <w:left w:val="single" w:sz="8" w:space="0" w:color="000000"/>
              <w:bottom w:val="single" w:sz="8" w:space="0" w:color="000000"/>
              <w:right w:val="single" w:sz="8" w:space="0" w:color="000000"/>
            </w:tcBorders>
            <w:vAlign w:val="center"/>
          </w:tcPr>
          <w:p w14:paraId="03F9075E" w14:textId="77777777" w:rsidR="00A67FDD" w:rsidRPr="00A67FDD" w:rsidRDefault="00A67FDD" w:rsidP="00A67FDD">
            <w:pPr>
              <w:spacing w:line="276" w:lineRule="auto"/>
              <w:jc w:val="both"/>
              <w:rPr>
                <w:rFonts w:ascii="Arial" w:eastAsia="Century Gothic" w:hAnsi="Arial" w:cs="Arial"/>
                <w:sz w:val="22"/>
                <w:szCs w:val="22"/>
              </w:rPr>
            </w:pPr>
            <w:r w:rsidRPr="00A67FDD">
              <w:rPr>
                <w:rFonts w:ascii="Arial" w:eastAsia="Century Gothic" w:hAnsi="Arial" w:cs="Arial"/>
                <w:sz w:val="22"/>
                <w:szCs w:val="22"/>
              </w:rPr>
              <w:t xml:space="preserve">Informacje o Zamawiającym </w:t>
            </w:r>
          </w:p>
        </w:tc>
      </w:tr>
      <w:tr w:rsidR="00A67FDD" w:rsidRPr="00A67FDD" w14:paraId="6A1DCD99" w14:textId="77777777" w:rsidTr="003C0823">
        <w:trPr>
          <w:trHeight w:val="415"/>
        </w:trPr>
        <w:tc>
          <w:tcPr>
            <w:tcW w:w="1546" w:type="dxa"/>
            <w:tcBorders>
              <w:top w:val="single" w:sz="8" w:space="0" w:color="000000"/>
              <w:left w:val="single" w:sz="8" w:space="0" w:color="000000"/>
              <w:bottom w:val="single" w:sz="8" w:space="0" w:color="000000"/>
              <w:right w:val="single" w:sz="8" w:space="0" w:color="000000"/>
            </w:tcBorders>
          </w:tcPr>
          <w:p w14:paraId="1C7631AF" w14:textId="77777777" w:rsidR="00A67FDD" w:rsidRPr="00A67FDD" w:rsidRDefault="00A67FDD" w:rsidP="00A67FDD">
            <w:pPr>
              <w:spacing w:line="276" w:lineRule="auto"/>
              <w:jc w:val="both"/>
              <w:rPr>
                <w:rFonts w:ascii="Arial" w:eastAsia="Century Gothic" w:hAnsi="Arial" w:cs="Arial"/>
                <w:sz w:val="22"/>
                <w:szCs w:val="22"/>
              </w:rPr>
            </w:pPr>
            <w:r w:rsidRPr="00A67FDD">
              <w:rPr>
                <w:rFonts w:ascii="Arial" w:eastAsia="Century Gothic" w:hAnsi="Arial" w:cs="Arial"/>
                <w:sz w:val="22"/>
                <w:szCs w:val="22"/>
              </w:rPr>
              <w:t xml:space="preserve">Rozdział II </w:t>
            </w:r>
          </w:p>
        </w:tc>
        <w:tc>
          <w:tcPr>
            <w:tcW w:w="7811" w:type="dxa"/>
            <w:tcBorders>
              <w:top w:val="single" w:sz="8" w:space="0" w:color="000000"/>
              <w:left w:val="single" w:sz="8" w:space="0" w:color="000000"/>
              <w:bottom w:val="single" w:sz="8" w:space="0" w:color="000000"/>
              <w:right w:val="single" w:sz="8" w:space="0" w:color="000000"/>
            </w:tcBorders>
          </w:tcPr>
          <w:p w14:paraId="7D5CBF24" w14:textId="77777777" w:rsidR="00A67FDD" w:rsidRPr="00A67FDD" w:rsidRDefault="00A67FDD" w:rsidP="00A67FDD">
            <w:pPr>
              <w:spacing w:line="276" w:lineRule="auto"/>
              <w:jc w:val="both"/>
              <w:rPr>
                <w:rFonts w:ascii="Arial" w:eastAsia="Century Gothic" w:hAnsi="Arial" w:cs="Arial"/>
                <w:sz w:val="22"/>
                <w:szCs w:val="22"/>
              </w:rPr>
            </w:pPr>
            <w:r w:rsidRPr="00A67FDD">
              <w:rPr>
                <w:rFonts w:ascii="Arial" w:eastAsia="Century Gothic" w:hAnsi="Arial" w:cs="Arial"/>
                <w:sz w:val="22"/>
                <w:szCs w:val="22"/>
              </w:rPr>
              <w:t xml:space="preserve">Tryb udzielenia zamówienia </w:t>
            </w:r>
          </w:p>
        </w:tc>
      </w:tr>
      <w:tr w:rsidR="00A67FDD" w:rsidRPr="00A67FDD" w14:paraId="6749772F" w14:textId="77777777" w:rsidTr="003C0823">
        <w:trPr>
          <w:trHeight w:val="415"/>
        </w:trPr>
        <w:tc>
          <w:tcPr>
            <w:tcW w:w="1546" w:type="dxa"/>
            <w:tcBorders>
              <w:top w:val="single" w:sz="8" w:space="0" w:color="000000"/>
              <w:left w:val="single" w:sz="8" w:space="0" w:color="000000"/>
              <w:bottom w:val="single" w:sz="8" w:space="0" w:color="000000"/>
              <w:right w:val="single" w:sz="8" w:space="0" w:color="000000"/>
            </w:tcBorders>
          </w:tcPr>
          <w:p w14:paraId="14655ACC" w14:textId="77777777" w:rsidR="00A67FDD" w:rsidRPr="00A67FDD" w:rsidRDefault="00A67FDD" w:rsidP="00A67FDD">
            <w:pPr>
              <w:spacing w:line="276" w:lineRule="auto"/>
              <w:jc w:val="both"/>
              <w:rPr>
                <w:rFonts w:ascii="Arial" w:eastAsia="Century Gothic" w:hAnsi="Arial" w:cs="Arial"/>
                <w:sz w:val="22"/>
                <w:szCs w:val="22"/>
              </w:rPr>
            </w:pPr>
            <w:r w:rsidRPr="00A67FDD">
              <w:rPr>
                <w:rFonts w:ascii="Arial" w:eastAsia="Century Gothic" w:hAnsi="Arial" w:cs="Arial"/>
                <w:sz w:val="22"/>
                <w:szCs w:val="22"/>
              </w:rPr>
              <w:t xml:space="preserve">Rozdział III </w:t>
            </w:r>
          </w:p>
        </w:tc>
        <w:tc>
          <w:tcPr>
            <w:tcW w:w="7811" w:type="dxa"/>
            <w:tcBorders>
              <w:top w:val="single" w:sz="8" w:space="0" w:color="000000"/>
              <w:left w:val="single" w:sz="8" w:space="0" w:color="000000"/>
              <w:bottom w:val="single" w:sz="8" w:space="0" w:color="000000"/>
              <w:right w:val="single" w:sz="8" w:space="0" w:color="000000"/>
            </w:tcBorders>
          </w:tcPr>
          <w:p w14:paraId="0F591363" w14:textId="77777777" w:rsidR="00A67FDD" w:rsidRPr="00A67FDD" w:rsidRDefault="00A67FDD" w:rsidP="00A67FDD">
            <w:pPr>
              <w:spacing w:line="276" w:lineRule="auto"/>
              <w:jc w:val="both"/>
              <w:rPr>
                <w:rFonts w:ascii="Arial" w:eastAsia="Century Gothic" w:hAnsi="Arial" w:cs="Arial"/>
                <w:sz w:val="22"/>
                <w:szCs w:val="22"/>
              </w:rPr>
            </w:pPr>
            <w:r w:rsidRPr="00A67FDD">
              <w:rPr>
                <w:rFonts w:ascii="Arial" w:eastAsia="Century Gothic" w:hAnsi="Arial" w:cs="Arial"/>
                <w:sz w:val="22"/>
                <w:szCs w:val="22"/>
              </w:rPr>
              <w:t xml:space="preserve">Opis przedmiotu zamówienia, termin wykonania zamówienia </w:t>
            </w:r>
          </w:p>
        </w:tc>
      </w:tr>
      <w:tr w:rsidR="00A67FDD" w:rsidRPr="00A67FDD" w14:paraId="5C6BE80E" w14:textId="77777777" w:rsidTr="003C0823">
        <w:trPr>
          <w:trHeight w:val="1001"/>
        </w:trPr>
        <w:tc>
          <w:tcPr>
            <w:tcW w:w="1546" w:type="dxa"/>
            <w:tcBorders>
              <w:top w:val="single" w:sz="8" w:space="0" w:color="000000"/>
              <w:left w:val="single" w:sz="8" w:space="0" w:color="000000"/>
              <w:bottom w:val="single" w:sz="8" w:space="0" w:color="000000"/>
              <w:right w:val="single" w:sz="8" w:space="0" w:color="000000"/>
            </w:tcBorders>
            <w:vAlign w:val="center"/>
          </w:tcPr>
          <w:p w14:paraId="086E2516" w14:textId="77777777" w:rsidR="00A67FDD" w:rsidRPr="00A67FDD" w:rsidRDefault="00A67FDD" w:rsidP="00A67FDD">
            <w:pPr>
              <w:spacing w:line="276" w:lineRule="auto"/>
              <w:jc w:val="both"/>
              <w:rPr>
                <w:rFonts w:ascii="Arial" w:eastAsia="Century Gothic" w:hAnsi="Arial" w:cs="Arial"/>
                <w:sz w:val="22"/>
                <w:szCs w:val="22"/>
              </w:rPr>
            </w:pPr>
            <w:r w:rsidRPr="00A67FDD">
              <w:rPr>
                <w:rFonts w:ascii="Arial" w:eastAsia="Century Gothic" w:hAnsi="Arial" w:cs="Arial"/>
                <w:sz w:val="22"/>
                <w:szCs w:val="22"/>
              </w:rPr>
              <w:t xml:space="preserve">Rozdział IV </w:t>
            </w:r>
          </w:p>
        </w:tc>
        <w:tc>
          <w:tcPr>
            <w:tcW w:w="7811" w:type="dxa"/>
            <w:tcBorders>
              <w:top w:val="single" w:sz="8" w:space="0" w:color="000000"/>
              <w:left w:val="single" w:sz="8" w:space="0" w:color="000000"/>
              <w:bottom w:val="single" w:sz="8" w:space="0" w:color="000000"/>
              <w:right w:val="single" w:sz="8" w:space="0" w:color="000000"/>
            </w:tcBorders>
          </w:tcPr>
          <w:p w14:paraId="04917CC3" w14:textId="77777777" w:rsidR="00A67FDD" w:rsidRPr="00A67FDD" w:rsidRDefault="00A67FDD" w:rsidP="00A67FDD">
            <w:pPr>
              <w:spacing w:line="276" w:lineRule="auto"/>
              <w:ind w:right="56"/>
              <w:jc w:val="both"/>
              <w:rPr>
                <w:rFonts w:ascii="Arial" w:eastAsia="Century Gothic" w:hAnsi="Arial" w:cs="Arial"/>
                <w:sz w:val="22"/>
                <w:szCs w:val="22"/>
              </w:rPr>
            </w:pPr>
            <w:r w:rsidRPr="00A67FDD">
              <w:rPr>
                <w:rFonts w:ascii="Arial" w:eastAsia="Century Gothic" w:hAnsi="Arial" w:cs="Arial"/>
                <w:sz w:val="22"/>
                <w:szCs w:val="22"/>
              </w:rPr>
              <w:t xml:space="preserve">Informacja o środkach komunikacji elektronicznej, przy użyciu których Zamawiający będzie komunikował się z Wykonawcami, oraz informacje </w:t>
            </w:r>
            <w:r w:rsidRPr="00A67FDD">
              <w:rPr>
                <w:rFonts w:ascii="Arial" w:eastAsia="Century Gothic" w:hAnsi="Arial" w:cs="Arial"/>
                <w:sz w:val="22"/>
                <w:szCs w:val="22"/>
              </w:rPr>
              <w:br/>
              <w:t xml:space="preserve">o wymaganiach technicznych i organizacyjnych sporządzania, wysyłania </w:t>
            </w:r>
            <w:r w:rsidRPr="00A67FDD">
              <w:rPr>
                <w:rFonts w:ascii="Arial" w:eastAsia="Century Gothic" w:hAnsi="Arial" w:cs="Arial"/>
                <w:sz w:val="22"/>
                <w:szCs w:val="22"/>
              </w:rPr>
              <w:br/>
              <w:t xml:space="preserve">i odbierania korespondencji elektronicznej </w:t>
            </w:r>
          </w:p>
        </w:tc>
      </w:tr>
      <w:tr w:rsidR="00A67FDD" w:rsidRPr="00A67FDD" w14:paraId="295B612F" w14:textId="77777777" w:rsidTr="003C0823">
        <w:trPr>
          <w:trHeight w:val="415"/>
        </w:trPr>
        <w:tc>
          <w:tcPr>
            <w:tcW w:w="1546" w:type="dxa"/>
            <w:tcBorders>
              <w:top w:val="single" w:sz="8" w:space="0" w:color="000000"/>
              <w:left w:val="single" w:sz="8" w:space="0" w:color="000000"/>
              <w:bottom w:val="single" w:sz="8" w:space="0" w:color="000000"/>
              <w:right w:val="single" w:sz="8" w:space="0" w:color="000000"/>
            </w:tcBorders>
          </w:tcPr>
          <w:p w14:paraId="32B2492A" w14:textId="77777777" w:rsidR="00A67FDD" w:rsidRPr="00A67FDD" w:rsidRDefault="00A67FDD" w:rsidP="00A67FDD">
            <w:pPr>
              <w:spacing w:line="276" w:lineRule="auto"/>
              <w:jc w:val="both"/>
              <w:rPr>
                <w:rFonts w:ascii="Arial" w:eastAsia="Century Gothic" w:hAnsi="Arial" w:cs="Arial"/>
                <w:sz w:val="22"/>
                <w:szCs w:val="22"/>
              </w:rPr>
            </w:pPr>
            <w:r w:rsidRPr="00A67FDD">
              <w:rPr>
                <w:rFonts w:ascii="Arial" w:eastAsia="Century Gothic" w:hAnsi="Arial" w:cs="Arial"/>
                <w:sz w:val="22"/>
                <w:szCs w:val="22"/>
              </w:rPr>
              <w:t xml:space="preserve">Rozdział V </w:t>
            </w:r>
          </w:p>
        </w:tc>
        <w:tc>
          <w:tcPr>
            <w:tcW w:w="7811" w:type="dxa"/>
            <w:tcBorders>
              <w:top w:val="single" w:sz="8" w:space="0" w:color="000000"/>
              <w:left w:val="single" w:sz="8" w:space="0" w:color="000000"/>
              <w:bottom w:val="single" w:sz="8" w:space="0" w:color="000000"/>
              <w:right w:val="single" w:sz="8" w:space="0" w:color="000000"/>
            </w:tcBorders>
          </w:tcPr>
          <w:p w14:paraId="7CAD8F32" w14:textId="77777777" w:rsidR="00A67FDD" w:rsidRPr="00A67FDD" w:rsidRDefault="00A67FDD" w:rsidP="00A67FDD">
            <w:pPr>
              <w:spacing w:line="276" w:lineRule="auto"/>
              <w:jc w:val="both"/>
              <w:rPr>
                <w:rFonts w:ascii="Arial" w:eastAsia="Century Gothic" w:hAnsi="Arial" w:cs="Arial"/>
                <w:sz w:val="22"/>
                <w:szCs w:val="22"/>
              </w:rPr>
            </w:pPr>
            <w:r w:rsidRPr="00A67FDD">
              <w:rPr>
                <w:rFonts w:ascii="Arial" w:eastAsia="Century Gothic" w:hAnsi="Arial" w:cs="Arial"/>
                <w:sz w:val="22"/>
                <w:szCs w:val="22"/>
              </w:rPr>
              <w:t xml:space="preserve">Informacja o warunkach udziału w postępowaniu </w:t>
            </w:r>
          </w:p>
        </w:tc>
      </w:tr>
      <w:tr w:rsidR="00A67FDD" w:rsidRPr="00A67FDD" w14:paraId="13E4A088" w14:textId="77777777" w:rsidTr="003C0823">
        <w:trPr>
          <w:trHeight w:val="434"/>
        </w:trPr>
        <w:tc>
          <w:tcPr>
            <w:tcW w:w="1546" w:type="dxa"/>
            <w:tcBorders>
              <w:top w:val="single" w:sz="8" w:space="0" w:color="000000"/>
              <w:left w:val="single" w:sz="8" w:space="0" w:color="000000"/>
              <w:bottom w:val="single" w:sz="8" w:space="0" w:color="000000"/>
              <w:right w:val="single" w:sz="8" w:space="0" w:color="000000"/>
            </w:tcBorders>
          </w:tcPr>
          <w:p w14:paraId="31AC10D5" w14:textId="77777777" w:rsidR="00A67FDD" w:rsidRPr="00A67FDD" w:rsidRDefault="00A67FDD" w:rsidP="00A67FDD">
            <w:pPr>
              <w:spacing w:line="276" w:lineRule="auto"/>
              <w:jc w:val="both"/>
              <w:rPr>
                <w:rFonts w:ascii="Arial" w:eastAsia="Century Gothic" w:hAnsi="Arial" w:cs="Arial"/>
                <w:sz w:val="22"/>
                <w:szCs w:val="22"/>
              </w:rPr>
            </w:pPr>
            <w:r w:rsidRPr="00A67FDD">
              <w:rPr>
                <w:rFonts w:ascii="Arial" w:eastAsia="Century Gothic" w:hAnsi="Arial" w:cs="Arial"/>
                <w:sz w:val="22"/>
                <w:szCs w:val="22"/>
              </w:rPr>
              <w:t xml:space="preserve">Rozdział VI </w:t>
            </w:r>
          </w:p>
        </w:tc>
        <w:tc>
          <w:tcPr>
            <w:tcW w:w="7811" w:type="dxa"/>
            <w:tcBorders>
              <w:top w:val="single" w:sz="8" w:space="0" w:color="000000"/>
              <w:left w:val="single" w:sz="8" w:space="0" w:color="000000"/>
              <w:bottom w:val="single" w:sz="8" w:space="0" w:color="000000"/>
              <w:right w:val="single" w:sz="8" w:space="0" w:color="000000"/>
            </w:tcBorders>
          </w:tcPr>
          <w:p w14:paraId="310E7D2B" w14:textId="77777777" w:rsidR="00A67FDD" w:rsidRPr="00A67FDD" w:rsidRDefault="00A67FDD" w:rsidP="00A67FDD">
            <w:pPr>
              <w:spacing w:line="276" w:lineRule="auto"/>
              <w:jc w:val="both"/>
              <w:rPr>
                <w:rFonts w:ascii="Arial" w:eastAsia="Century Gothic" w:hAnsi="Arial" w:cs="Arial"/>
                <w:sz w:val="22"/>
                <w:szCs w:val="22"/>
              </w:rPr>
            </w:pPr>
            <w:r w:rsidRPr="00A67FDD">
              <w:rPr>
                <w:rFonts w:ascii="Arial" w:eastAsia="Century Gothic" w:hAnsi="Arial" w:cs="Arial"/>
                <w:sz w:val="22"/>
                <w:szCs w:val="22"/>
              </w:rPr>
              <w:t xml:space="preserve">Podstawy wykluczenia Wykonawcy z postępowania </w:t>
            </w:r>
          </w:p>
        </w:tc>
      </w:tr>
      <w:tr w:rsidR="00A67FDD" w:rsidRPr="00A67FDD" w14:paraId="3E979BF8" w14:textId="77777777" w:rsidTr="003C0823">
        <w:trPr>
          <w:trHeight w:val="428"/>
        </w:trPr>
        <w:tc>
          <w:tcPr>
            <w:tcW w:w="1546" w:type="dxa"/>
            <w:tcBorders>
              <w:top w:val="single" w:sz="8" w:space="0" w:color="000000"/>
              <w:left w:val="single" w:sz="8" w:space="0" w:color="000000"/>
              <w:bottom w:val="single" w:sz="8" w:space="0" w:color="000000"/>
              <w:right w:val="single" w:sz="8" w:space="0" w:color="000000"/>
            </w:tcBorders>
          </w:tcPr>
          <w:p w14:paraId="44EF46F1" w14:textId="77777777" w:rsidR="00A67FDD" w:rsidRPr="00A67FDD" w:rsidRDefault="00A67FDD" w:rsidP="00A67FDD">
            <w:pPr>
              <w:spacing w:line="276" w:lineRule="auto"/>
              <w:jc w:val="both"/>
              <w:rPr>
                <w:rFonts w:ascii="Arial" w:eastAsia="Century Gothic" w:hAnsi="Arial" w:cs="Arial"/>
                <w:sz w:val="22"/>
                <w:szCs w:val="22"/>
              </w:rPr>
            </w:pPr>
            <w:r w:rsidRPr="00A67FDD">
              <w:rPr>
                <w:rFonts w:ascii="Arial" w:eastAsia="Century Gothic" w:hAnsi="Arial" w:cs="Arial"/>
                <w:sz w:val="22"/>
                <w:szCs w:val="22"/>
              </w:rPr>
              <w:t xml:space="preserve">Rozdział VII </w:t>
            </w:r>
          </w:p>
        </w:tc>
        <w:tc>
          <w:tcPr>
            <w:tcW w:w="7811" w:type="dxa"/>
            <w:tcBorders>
              <w:top w:val="single" w:sz="8" w:space="0" w:color="000000"/>
              <w:left w:val="single" w:sz="8" w:space="0" w:color="000000"/>
              <w:bottom w:val="single" w:sz="8" w:space="0" w:color="000000"/>
              <w:right w:val="single" w:sz="8" w:space="0" w:color="000000"/>
            </w:tcBorders>
          </w:tcPr>
          <w:p w14:paraId="2A81549C" w14:textId="77777777" w:rsidR="00A67FDD" w:rsidRPr="00A67FDD" w:rsidRDefault="00A67FDD" w:rsidP="00A67FDD">
            <w:pPr>
              <w:spacing w:line="276" w:lineRule="auto"/>
              <w:jc w:val="both"/>
              <w:rPr>
                <w:rFonts w:ascii="Arial" w:eastAsia="Century Gothic" w:hAnsi="Arial" w:cs="Arial"/>
                <w:sz w:val="22"/>
                <w:szCs w:val="22"/>
              </w:rPr>
            </w:pPr>
            <w:r w:rsidRPr="00A67FDD">
              <w:rPr>
                <w:rFonts w:ascii="Arial" w:eastAsia="Century Gothic" w:hAnsi="Arial" w:cs="Arial"/>
                <w:sz w:val="22"/>
                <w:szCs w:val="22"/>
              </w:rPr>
              <w:t xml:space="preserve">Informacja o podmiotowych środkach dowodowych </w:t>
            </w:r>
          </w:p>
        </w:tc>
      </w:tr>
      <w:tr w:rsidR="00A67FDD" w:rsidRPr="00A67FDD" w14:paraId="5586DEAF" w14:textId="77777777" w:rsidTr="003C0823">
        <w:trPr>
          <w:trHeight w:val="355"/>
        </w:trPr>
        <w:tc>
          <w:tcPr>
            <w:tcW w:w="1546" w:type="dxa"/>
            <w:tcBorders>
              <w:top w:val="single" w:sz="8" w:space="0" w:color="000000"/>
              <w:left w:val="single" w:sz="8" w:space="0" w:color="000000"/>
              <w:bottom w:val="single" w:sz="8" w:space="0" w:color="000000"/>
              <w:right w:val="single" w:sz="8" w:space="0" w:color="000000"/>
            </w:tcBorders>
          </w:tcPr>
          <w:p w14:paraId="594754E1" w14:textId="77777777" w:rsidR="00A67FDD" w:rsidRPr="00A67FDD" w:rsidRDefault="00A67FDD" w:rsidP="00A67FDD">
            <w:pPr>
              <w:spacing w:line="276" w:lineRule="auto"/>
              <w:jc w:val="both"/>
              <w:rPr>
                <w:rFonts w:ascii="Arial" w:eastAsia="Century Gothic" w:hAnsi="Arial" w:cs="Arial"/>
                <w:sz w:val="22"/>
                <w:szCs w:val="22"/>
              </w:rPr>
            </w:pPr>
            <w:r w:rsidRPr="00A67FDD">
              <w:rPr>
                <w:rFonts w:ascii="Arial" w:eastAsia="Century Gothic" w:hAnsi="Arial" w:cs="Arial"/>
                <w:sz w:val="22"/>
                <w:szCs w:val="22"/>
              </w:rPr>
              <w:t xml:space="preserve">Rozdział VIII </w:t>
            </w:r>
          </w:p>
        </w:tc>
        <w:tc>
          <w:tcPr>
            <w:tcW w:w="7811" w:type="dxa"/>
            <w:tcBorders>
              <w:top w:val="single" w:sz="8" w:space="0" w:color="000000"/>
              <w:left w:val="single" w:sz="8" w:space="0" w:color="000000"/>
              <w:bottom w:val="single" w:sz="8" w:space="0" w:color="000000"/>
              <w:right w:val="single" w:sz="8" w:space="0" w:color="000000"/>
            </w:tcBorders>
          </w:tcPr>
          <w:p w14:paraId="20902923" w14:textId="77777777" w:rsidR="00A67FDD" w:rsidRPr="00A67FDD" w:rsidRDefault="00A67FDD" w:rsidP="00A67FDD">
            <w:pPr>
              <w:spacing w:line="276" w:lineRule="auto"/>
              <w:jc w:val="both"/>
              <w:rPr>
                <w:rFonts w:ascii="Arial" w:eastAsia="Century Gothic" w:hAnsi="Arial" w:cs="Arial"/>
                <w:sz w:val="22"/>
                <w:szCs w:val="22"/>
              </w:rPr>
            </w:pPr>
            <w:r w:rsidRPr="00A67FDD">
              <w:rPr>
                <w:rFonts w:ascii="Arial" w:eastAsia="Century Gothic" w:hAnsi="Arial" w:cs="Arial"/>
                <w:sz w:val="22"/>
                <w:szCs w:val="22"/>
              </w:rPr>
              <w:t xml:space="preserve">Termin związania ofertą </w:t>
            </w:r>
          </w:p>
        </w:tc>
      </w:tr>
      <w:tr w:rsidR="00A67FDD" w:rsidRPr="00A67FDD" w14:paraId="4D200BD5" w14:textId="77777777" w:rsidTr="003C0823">
        <w:trPr>
          <w:trHeight w:val="355"/>
        </w:trPr>
        <w:tc>
          <w:tcPr>
            <w:tcW w:w="1546" w:type="dxa"/>
            <w:tcBorders>
              <w:top w:val="single" w:sz="8" w:space="0" w:color="000000"/>
              <w:left w:val="single" w:sz="8" w:space="0" w:color="000000"/>
              <w:bottom w:val="single" w:sz="8" w:space="0" w:color="000000"/>
              <w:right w:val="single" w:sz="8" w:space="0" w:color="000000"/>
            </w:tcBorders>
          </w:tcPr>
          <w:p w14:paraId="3219B78B" w14:textId="77777777" w:rsidR="00A67FDD" w:rsidRPr="00A67FDD" w:rsidRDefault="00A67FDD" w:rsidP="00A67FDD">
            <w:pPr>
              <w:spacing w:line="276" w:lineRule="auto"/>
              <w:jc w:val="both"/>
              <w:rPr>
                <w:rFonts w:ascii="Arial" w:eastAsia="Century Gothic" w:hAnsi="Arial" w:cs="Arial"/>
                <w:sz w:val="22"/>
                <w:szCs w:val="22"/>
              </w:rPr>
            </w:pPr>
            <w:r w:rsidRPr="00A67FDD">
              <w:rPr>
                <w:rFonts w:ascii="Arial" w:eastAsia="Century Gothic" w:hAnsi="Arial" w:cs="Arial"/>
                <w:sz w:val="22"/>
                <w:szCs w:val="22"/>
              </w:rPr>
              <w:t xml:space="preserve">Rozdział IX </w:t>
            </w:r>
          </w:p>
        </w:tc>
        <w:tc>
          <w:tcPr>
            <w:tcW w:w="7811" w:type="dxa"/>
            <w:tcBorders>
              <w:top w:val="single" w:sz="8" w:space="0" w:color="000000"/>
              <w:left w:val="single" w:sz="8" w:space="0" w:color="000000"/>
              <w:bottom w:val="single" w:sz="8" w:space="0" w:color="000000"/>
              <w:right w:val="single" w:sz="8" w:space="0" w:color="000000"/>
            </w:tcBorders>
          </w:tcPr>
          <w:p w14:paraId="1FA30C6A" w14:textId="77777777" w:rsidR="00A67FDD" w:rsidRPr="00A67FDD" w:rsidRDefault="00A67FDD" w:rsidP="00A67FDD">
            <w:pPr>
              <w:spacing w:line="276" w:lineRule="auto"/>
              <w:jc w:val="both"/>
              <w:rPr>
                <w:rFonts w:ascii="Arial" w:eastAsia="Century Gothic" w:hAnsi="Arial" w:cs="Arial"/>
                <w:sz w:val="22"/>
                <w:szCs w:val="22"/>
              </w:rPr>
            </w:pPr>
            <w:r w:rsidRPr="00A67FDD">
              <w:rPr>
                <w:rFonts w:ascii="Arial" w:eastAsia="Century Gothic" w:hAnsi="Arial" w:cs="Arial"/>
                <w:sz w:val="22"/>
                <w:szCs w:val="22"/>
              </w:rPr>
              <w:t xml:space="preserve">Opis sposobu przygotowania oferty </w:t>
            </w:r>
          </w:p>
        </w:tc>
      </w:tr>
      <w:tr w:rsidR="00A67FDD" w:rsidRPr="00A67FDD" w14:paraId="0165EB7B" w14:textId="77777777" w:rsidTr="003C0823">
        <w:trPr>
          <w:trHeight w:val="442"/>
        </w:trPr>
        <w:tc>
          <w:tcPr>
            <w:tcW w:w="1546" w:type="dxa"/>
            <w:tcBorders>
              <w:top w:val="single" w:sz="8" w:space="0" w:color="000000"/>
              <w:left w:val="single" w:sz="8" w:space="0" w:color="000000"/>
              <w:bottom w:val="single" w:sz="8" w:space="0" w:color="000000"/>
              <w:right w:val="single" w:sz="8" w:space="0" w:color="000000"/>
            </w:tcBorders>
          </w:tcPr>
          <w:p w14:paraId="6172D599" w14:textId="77777777" w:rsidR="00A67FDD" w:rsidRPr="00A67FDD" w:rsidRDefault="00A67FDD" w:rsidP="00A67FDD">
            <w:pPr>
              <w:spacing w:line="276" w:lineRule="auto"/>
              <w:jc w:val="both"/>
              <w:rPr>
                <w:rFonts w:ascii="Arial" w:eastAsia="Century Gothic" w:hAnsi="Arial" w:cs="Arial"/>
                <w:sz w:val="22"/>
                <w:szCs w:val="22"/>
              </w:rPr>
            </w:pPr>
            <w:r w:rsidRPr="00A67FDD">
              <w:rPr>
                <w:rFonts w:ascii="Arial" w:eastAsia="Century Gothic" w:hAnsi="Arial" w:cs="Arial"/>
                <w:sz w:val="22"/>
                <w:szCs w:val="22"/>
              </w:rPr>
              <w:t xml:space="preserve">Rozdział X </w:t>
            </w:r>
          </w:p>
        </w:tc>
        <w:tc>
          <w:tcPr>
            <w:tcW w:w="7811" w:type="dxa"/>
            <w:tcBorders>
              <w:top w:val="single" w:sz="8" w:space="0" w:color="000000"/>
              <w:left w:val="single" w:sz="8" w:space="0" w:color="000000"/>
              <w:bottom w:val="single" w:sz="8" w:space="0" w:color="000000"/>
              <w:right w:val="single" w:sz="8" w:space="0" w:color="000000"/>
            </w:tcBorders>
          </w:tcPr>
          <w:p w14:paraId="0D794C04" w14:textId="77777777" w:rsidR="00A67FDD" w:rsidRPr="00A67FDD" w:rsidRDefault="00A67FDD" w:rsidP="00A67FDD">
            <w:pPr>
              <w:spacing w:line="276" w:lineRule="auto"/>
              <w:jc w:val="both"/>
              <w:rPr>
                <w:rFonts w:ascii="Arial" w:eastAsia="Century Gothic" w:hAnsi="Arial" w:cs="Arial"/>
                <w:sz w:val="22"/>
                <w:szCs w:val="22"/>
              </w:rPr>
            </w:pPr>
            <w:r w:rsidRPr="00A67FDD">
              <w:rPr>
                <w:rFonts w:ascii="Arial" w:eastAsia="Century Gothic" w:hAnsi="Arial" w:cs="Arial"/>
                <w:sz w:val="22"/>
                <w:szCs w:val="22"/>
              </w:rPr>
              <w:t xml:space="preserve">Wymagania dotyczące wadium </w:t>
            </w:r>
          </w:p>
        </w:tc>
      </w:tr>
      <w:tr w:rsidR="00A67FDD" w:rsidRPr="00A67FDD" w14:paraId="0F716A9C" w14:textId="77777777" w:rsidTr="003C0823">
        <w:trPr>
          <w:trHeight w:val="355"/>
        </w:trPr>
        <w:tc>
          <w:tcPr>
            <w:tcW w:w="1546" w:type="dxa"/>
            <w:tcBorders>
              <w:top w:val="single" w:sz="8" w:space="0" w:color="000000"/>
              <w:left w:val="single" w:sz="8" w:space="0" w:color="000000"/>
              <w:bottom w:val="single" w:sz="8" w:space="0" w:color="000000"/>
              <w:right w:val="single" w:sz="8" w:space="0" w:color="000000"/>
            </w:tcBorders>
          </w:tcPr>
          <w:p w14:paraId="3E077FBC" w14:textId="77777777" w:rsidR="00A67FDD" w:rsidRPr="00A67FDD" w:rsidRDefault="00A67FDD" w:rsidP="00A67FDD">
            <w:pPr>
              <w:spacing w:line="276" w:lineRule="auto"/>
              <w:jc w:val="both"/>
              <w:rPr>
                <w:rFonts w:ascii="Arial" w:eastAsia="Century Gothic" w:hAnsi="Arial" w:cs="Arial"/>
                <w:sz w:val="22"/>
                <w:szCs w:val="22"/>
              </w:rPr>
            </w:pPr>
            <w:r w:rsidRPr="00A67FDD">
              <w:rPr>
                <w:rFonts w:ascii="Arial" w:eastAsia="Century Gothic" w:hAnsi="Arial" w:cs="Arial"/>
                <w:sz w:val="22"/>
                <w:szCs w:val="22"/>
              </w:rPr>
              <w:t xml:space="preserve">Rozdział XI </w:t>
            </w:r>
          </w:p>
        </w:tc>
        <w:tc>
          <w:tcPr>
            <w:tcW w:w="7811" w:type="dxa"/>
            <w:tcBorders>
              <w:top w:val="single" w:sz="8" w:space="0" w:color="000000"/>
              <w:left w:val="single" w:sz="8" w:space="0" w:color="000000"/>
              <w:bottom w:val="single" w:sz="8" w:space="0" w:color="000000"/>
              <w:right w:val="single" w:sz="8" w:space="0" w:color="000000"/>
            </w:tcBorders>
          </w:tcPr>
          <w:p w14:paraId="40BC3606" w14:textId="77777777" w:rsidR="00A67FDD" w:rsidRPr="00A67FDD" w:rsidRDefault="00A67FDD" w:rsidP="00A67FDD">
            <w:pPr>
              <w:spacing w:line="276" w:lineRule="auto"/>
              <w:jc w:val="both"/>
              <w:rPr>
                <w:rFonts w:ascii="Arial" w:eastAsia="Century Gothic" w:hAnsi="Arial" w:cs="Arial"/>
                <w:sz w:val="22"/>
                <w:szCs w:val="22"/>
              </w:rPr>
            </w:pPr>
            <w:r w:rsidRPr="00A67FDD">
              <w:rPr>
                <w:rFonts w:ascii="Arial" w:eastAsia="Century Gothic" w:hAnsi="Arial" w:cs="Arial"/>
                <w:sz w:val="22"/>
                <w:szCs w:val="22"/>
              </w:rPr>
              <w:t xml:space="preserve">Sposób oraz termin składania ofert </w:t>
            </w:r>
          </w:p>
        </w:tc>
      </w:tr>
      <w:tr w:rsidR="00A67FDD" w:rsidRPr="00A67FDD" w14:paraId="190B9BC4" w14:textId="77777777" w:rsidTr="003C0823">
        <w:trPr>
          <w:trHeight w:val="355"/>
        </w:trPr>
        <w:tc>
          <w:tcPr>
            <w:tcW w:w="1546" w:type="dxa"/>
            <w:tcBorders>
              <w:top w:val="single" w:sz="8" w:space="0" w:color="000000"/>
              <w:left w:val="single" w:sz="8" w:space="0" w:color="000000"/>
              <w:bottom w:val="single" w:sz="8" w:space="0" w:color="000000"/>
              <w:right w:val="single" w:sz="8" w:space="0" w:color="000000"/>
            </w:tcBorders>
          </w:tcPr>
          <w:p w14:paraId="0D13A1C4" w14:textId="77777777" w:rsidR="00A67FDD" w:rsidRPr="00A67FDD" w:rsidRDefault="00A67FDD" w:rsidP="00A67FDD">
            <w:pPr>
              <w:spacing w:line="276" w:lineRule="auto"/>
              <w:jc w:val="both"/>
              <w:rPr>
                <w:rFonts w:ascii="Arial" w:eastAsia="Century Gothic" w:hAnsi="Arial" w:cs="Arial"/>
                <w:sz w:val="22"/>
                <w:szCs w:val="22"/>
              </w:rPr>
            </w:pPr>
            <w:r w:rsidRPr="00A67FDD">
              <w:rPr>
                <w:rFonts w:ascii="Arial" w:eastAsia="Century Gothic" w:hAnsi="Arial" w:cs="Arial"/>
                <w:sz w:val="22"/>
                <w:szCs w:val="22"/>
              </w:rPr>
              <w:t xml:space="preserve">Rozdział XII </w:t>
            </w:r>
          </w:p>
        </w:tc>
        <w:tc>
          <w:tcPr>
            <w:tcW w:w="7811" w:type="dxa"/>
            <w:tcBorders>
              <w:top w:val="single" w:sz="8" w:space="0" w:color="000000"/>
              <w:left w:val="single" w:sz="8" w:space="0" w:color="000000"/>
              <w:bottom w:val="single" w:sz="8" w:space="0" w:color="000000"/>
              <w:right w:val="single" w:sz="8" w:space="0" w:color="000000"/>
            </w:tcBorders>
          </w:tcPr>
          <w:p w14:paraId="45318D6E" w14:textId="77777777" w:rsidR="00A67FDD" w:rsidRPr="00A67FDD" w:rsidRDefault="00A67FDD" w:rsidP="00A67FDD">
            <w:pPr>
              <w:spacing w:line="276" w:lineRule="auto"/>
              <w:jc w:val="both"/>
              <w:rPr>
                <w:rFonts w:ascii="Arial" w:eastAsia="Century Gothic" w:hAnsi="Arial" w:cs="Arial"/>
                <w:sz w:val="22"/>
                <w:szCs w:val="22"/>
              </w:rPr>
            </w:pPr>
            <w:r w:rsidRPr="00A67FDD">
              <w:rPr>
                <w:rFonts w:ascii="Arial" w:eastAsia="Century Gothic" w:hAnsi="Arial" w:cs="Arial"/>
                <w:sz w:val="22"/>
                <w:szCs w:val="22"/>
              </w:rPr>
              <w:t xml:space="preserve">Termin otwarcia ofert </w:t>
            </w:r>
          </w:p>
        </w:tc>
      </w:tr>
      <w:tr w:rsidR="00A67FDD" w:rsidRPr="00A67FDD" w14:paraId="648060D5" w14:textId="77777777" w:rsidTr="003C0823">
        <w:trPr>
          <w:trHeight w:val="355"/>
        </w:trPr>
        <w:tc>
          <w:tcPr>
            <w:tcW w:w="1546" w:type="dxa"/>
            <w:tcBorders>
              <w:top w:val="single" w:sz="8" w:space="0" w:color="000000"/>
              <w:left w:val="single" w:sz="8" w:space="0" w:color="000000"/>
              <w:bottom w:val="single" w:sz="8" w:space="0" w:color="000000"/>
              <w:right w:val="single" w:sz="8" w:space="0" w:color="000000"/>
            </w:tcBorders>
          </w:tcPr>
          <w:p w14:paraId="6D6369C5" w14:textId="77777777" w:rsidR="00A67FDD" w:rsidRPr="00A67FDD" w:rsidRDefault="00A67FDD" w:rsidP="00A67FDD">
            <w:pPr>
              <w:spacing w:line="276" w:lineRule="auto"/>
              <w:jc w:val="both"/>
              <w:rPr>
                <w:rFonts w:ascii="Arial" w:eastAsia="Century Gothic" w:hAnsi="Arial" w:cs="Arial"/>
                <w:sz w:val="22"/>
                <w:szCs w:val="22"/>
              </w:rPr>
            </w:pPr>
            <w:r w:rsidRPr="00A67FDD">
              <w:rPr>
                <w:rFonts w:ascii="Arial" w:eastAsia="Century Gothic" w:hAnsi="Arial" w:cs="Arial"/>
                <w:sz w:val="22"/>
                <w:szCs w:val="22"/>
              </w:rPr>
              <w:t xml:space="preserve">Rozdział XIII </w:t>
            </w:r>
          </w:p>
        </w:tc>
        <w:tc>
          <w:tcPr>
            <w:tcW w:w="7811" w:type="dxa"/>
            <w:tcBorders>
              <w:top w:val="single" w:sz="8" w:space="0" w:color="000000"/>
              <w:left w:val="single" w:sz="8" w:space="0" w:color="000000"/>
              <w:bottom w:val="single" w:sz="8" w:space="0" w:color="000000"/>
              <w:right w:val="single" w:sz="8" w:space="0" w:color="000000"/>
            </w:tcBorders>
          </w:tcPr>
          <w:p w14:paraId="19DD93EB" w14:textId="77777777" w:rsidR="00A67FDD" w:rsidRPr="00A67FDD" w:rsidRDefault="00A67FDD" w:rsidP="00A67FDD">
            <w:pPr>
              <w:spacing w:line="276" w:lineRule="auto"/>
              <w:jc w:val="both"/>
              <w:rPr>
                <w:rFonts w:ascii="Arial" w:eastAsia="Century Gothic" w:hAnsi="Arial" w:cs="Arial"/>
                <w:sz w:val="22"/>
                <w:szCs w:val="22"/>
              </w:rPr>
            </w:pPr>
            <w:r w:rsidRPr="00A67FDD">
              <w:rPr>
                <w:rFonts w:ascii="Arial" w:eastAsia="Century Gothic" w:hAnsi="Arial" w:cs="Arial"/>
                <w:sz w:val="22"/>
                <w:szCs w:val="22"/>
              </w:rPr>
              <w:t xml:space="preserve">Sposób obliczenia ceny </w:t>
            </w:r>
          </w:p>
        </w:tc>
      </w:tr>
      <w:tr w:rsidR="00A67FDD" w:rsidRPr="00A67FDD" w14:paraId="421A0564" w14:textId="77777777" w:rsidTr="003C0823">
        <w:trPr>
          <w:trHeight w:val="509"/>
        </w:trPr>
        <w:tc>
          <w:tcPr>
            <w:tcW w:w="1546" w:type="dxa"/>
            <w:tcBorders>
              <w:top w:val="single" w:sz="8" w:space="0" w:color="000000"/>
              <w:left w:val="single" w:sz="8" w:space="0" w:color="000000"/>
              <w:bottom w:val="single" w:sz="8" w:space="0" w:color="000000"/>
              <w:right w:val="single" w:sz="8" w:space="0" w:color="000000"/>
            </w:tcBorders>
            <w:vAlign w:val="center"/>
          </w:tcPr>
          <w:p w14:paraId="2C0FA9A4" w14:textId="77777777" w:rsidR="00A67FDD" w:rsidRPr="00A67FDD" w:rsidRDefault="00A67FDD" w:rsidP="00A67FDD">
            <w:pPr>
              <w:spacing w:line="276" w:lineRule="auto"/>
              <w:jc w:val="both"/>
              <w:rPr>
                <w:rFonts w:ascii="Arial" w:eastAsia="Century Gothic" w:hAnsi="Arial" w:cs="Arial"/>
                <w:sz w:val="22"/>
                <w:szCs w:val="22"/>
              </w:rPr>
            </w:pPr>
            <w:r w:rsidRPr="00A67FDD">
              <w:rPr>
                <w:rFonts w:ascii="Arial" w:eastAsia="Century Gothic" w:hAnsi="Arial" w:cs="Arial"/>
                <w:sz w:val="22"/>
                <w:szCs w:val="22"/>
              </w:rPr>
              <w:t xml:space="preserve">Rozdział XIV </w:t>
            </w:r>
          </w:p>
        </w:tc>
        <w:tc>
          <w:tcPr>
            <w:tcW w:w="7811" w:type="dxa"/>
            <w:tcBorders>
              <w:top w:val="single" w:sz="8" w:space="0" w:color="000000"/>
              <w:left w:val="single" w:sz="8" w:space="0" w:color="000000"/>
              <w:bottom w:val="single" w:sz="8" w:space="0" w:color="000000"/>
              <w:right w:val="single" w:sz="8" w:space="0" w:color="000000"/>
            </w:tcBorders>
          </w:tcPr>
          <w:p w14:paraId="6FEBBF62" w14:textId="77777777" w:rsidR="00A67FDD" w:rsidRPr="00A67FDD" w:rsidRDefault="00A67FDD" w:rsidP="00A67FDD">
            <w:pPr>
              <w:spacing w:line="276" w:lineRule="auto"/>
              <w:jc w:val="both"/>
              <w:rPr>
                <w:rFonts w:ascii="Arial" w:eastAsia="Century Gothic" w:hAnsi="Arial" w:cs="Arial"/>
                <w:sz w:val="22"/>
                <w:szCs w:val="22"/>
              </w:rPr>
            </w:pPr>
            <w:r w:rsidRPr="00A67FDD">
              <w:rPr>
                <w:rFonts w:ascii="Arial" w:eastAsia="Century Gothic" w:hAnsi="Arial" w:cs="Arial"/>
                <w:sz w:val="22"/>
                <w:szCs w:val="22"/>
              </w:rPr>
              <w:t xml:space="preserve">Opis kryteriów oceny ofert wraz z podaniem wag tych kryteriów i sposobu oceny ofert </w:t>
            </w:r>
          </w:p>
        </w:tc>
      </w:tr>
      <w:tr w:rsidR="00A67FDD" w:rsidRPr="00A67FDD" w14:paraId="58CE757A" w14:textId="77777777" w:rsidTr="003C0823">
        <w:trPr>
          <w:trHeight w:val="355"/>
        </w:trPr>
        <w:tc>
          <w:tcPr>
            <w:tcW w:w="1546" w:type="dxa"/>
            <w:tcBorders>
              <w:top w:val="single" w:sz="8" w:space="0" w:color="000000"/>
              <w:left w:val="single" w:sz="8" w:space="0" w:color="000000"/>
              <w:bottom w:val="single" w:sz="8" w:space="0" w:color="000000"/>
              <w:right w:val="single" w:sz="8" w:space="0" w:color="000000"/>
            </w:tcBorders>
          </w:tcPr>
          <w:p w14:paraId="7B4DB1A7" w14:textId="77777777" w:rsidR="00A67FDD" w:rsidRPr="00A67FDD" w:rsidRDefault="00A67FDD" w:rsidP="00A67FDD">
            <w:pPr>
              <w:spacing w:line="276" w:lineRule="auto"/>
              <w:jc w:val="both"/>
              <w:rPr>
                <w:rFonts w:ascii="Arial" w:eastAsia="Century Gothic" w:hAnsi="Arial" w:cs="Arial"/>
                <w:sz w:val="22"/>
                <w:szCs w:val="22"/>
              </w:rPr>
            </w:pPr>
            <w:r w:rsidRPr="00A67FDD">
              <w:rPr>
                <w:rFonts w:ascii="Arial" w:eastAsia="Century Gothic" w:hAnsi="Arial" w:cs="Arial"/>
                <w:sz w:val="22"/>
                <w:szCs w:val="22"/>
              </w:rPr>
              <w:t xml:space="preserve">Rozdział XV </w:t>
            </w:r>
          </w:p>
        </w:tc>
        <w:tc>
          <w:tcPr>
            <w:tcW w:w="7811" w:type="dxa"/>
            <w:tcBorders>
              <w:top w:val="single" w:sz="8" w:space="0" w:color="000000"/>
              <w:left w:val="single" w:sz="8" w:space="0" w:color="000000"/>
              <w:bottom w:val="single" w:sz="8" w:space="0" w:color="000000"/>
              <w:right w:val="single" w:sz="8" w:space="0" w:color="000000"/>
            </w:tcBorders>
          </w:tcPr>
          <w:p w14:paraId="6EA55C2F" w14:textId="77777777" w:rsidR="00A67FDD" w:rsidRPr="00A67FDD" w:rsidRDefault="00A67FDD" w:rsidP="00A67FDD">
            <w:pPr>
              <w:spacing w:line="276" w:lineRule="auto"/>
              <w:jc w:val="both"/>
              <w:rPr>
                <w:rFonts w:ascii="Arial" w:eastAsia="Century Gothic" w:hAnsi="Arial" w:cs="Arial"/>
                <w:sz w:val="22"/>
                <w:szCs w:val="22"/>
              </w:rPr>
            </w:pPr>
            <w:r w:rsidRPr="00A67FDD">
              <w:rPr>
                <w:rFonts w:ascii="Arial" w:eastAsia="Century Gothic" w:hAnsi="Arial" w:cs="Arial"/>
                <w:sz w:val="22"/>
                <w:szCs w:val="22"/>
              </w:rPr>
              <w:t xml:space="preserve">Informacje dotyczące zabezpieczenia należytego wykonania umowy </w:t>
            </w:r>
          </w:p>
        </w:tc>
      </w:tr>
      <w:tr w:rsidR="00A67FDD" w:rsidRPr="00A67FDD" w14:paraId="2208ED03" w14:textId="77777777" w:rsidTr="003C0823">
        <w:trPr>
          <w:trHeight w:val="512"/>
        </w:trPr>
        <w:tc>
          <w:tcPr>
            <w:tcW w:w="1546" w:type="dxa"/>
            <w:tcBorders>
              <w:top w:val="single" w:sz="8" w:space="0" w:color="000000"/>
              <w:left w:val="single" w:sz="8" w:space="0" w:color="000000"/>
              <w:bottom w:val="single" w:sz="8" w:space="0" w:color="000000"/>
              <w:right w:val="single" w:sz="8" w:space="0" w:color="000000"/>
            </w:tcBorders>
            <w:vAlign w:val="center"/>
          </w:tcPr>
          <w:p w14:paraId="037DB3A6" w14:textId="77777777" w:rsidR="00A67FDD" w:rsidRPr="00A67FDD" w:rsidRDefault="00A67FDD" w:rsidP="00A67FDD">
            <w:pPr>
              <w:spacing w:line="276" w:lineRule="auto"/>
              <w:jc w:val="both"/>
              <w:rPr>
                <w:rFonts w:ascii="Arial" w:eastAsia="Century Gothic" w:hAnsi="Arial" w:cs="Arial"/>
                <w:sz w:val="22"/>
                <w:szCs w:val="22"/>
              </w:rPr>
            </w:pPr>
            <w:r w:rsidRPr="00A67FDD">
              <w:rPr>
                <w:rFonts w:ascii="Arial" w:eastAsia="Century Gothic" w:hAnsi="Arial" w:cs="Arial"/>
                <w:sz w:val="22"/>
                <w:szCs w:val="22"/>
              </w:rPr>
              <w:t xml:space="preserve">Rozdział XVI </w:t>
            </w:r>
          </w:p>
        </w:tc>
        <w:tc>
          <w:tcPr>
            <w:tcW w:w="7811" w:type="dxa"/>
            <w:tcBorders>
              <w:top w:val="single" w:sz="8" w:space="0" w:color="000000"/>
              <w:left w:val="single" w:sz="8" w:space="0" w:color="000000"/>
              <w:bottom w:val="single" w:sz="8" w:space="0" w:color="000000"/>
              <w:right w:val="single" w:sz="8" w:space="0" w:color="000000"/>
            </w:tcBorders>
          </w:tcPr>
          <w:p w14:paraId="0861911E" w14:textId="77777777" w:rsidR="00A67FDD" w:rsidRPr="00A67FDD" w:rsidRDefault="00A67FDD" w:rsidP="00A67FDD">
            <w:pPr>
              <w:spacing w:line="276" w:lineRule="auto"/>
              <w:jc w:val="both"/>
              <w:rPr>
                <w:rFonts w:ascii="Arial" w:eastAsia="Century Gothic" w:hAnsi="Arial" w:cs="Arial"/>
                <w:sz w:val="22"/>
                <w:szCs w:val="22"/>
              </w:rPr>
            </w:pPr>
            <w:r w:rsidRPr="00A67FDD">
              <w:rPr>
                <w:rFonts w:ascii="Arial" w:eastAsia="Century Gothic" w:hAnsi="Arial" w:cs="Arial"/>
                <w:sz w:val="22"/>
                <w:szCs w:val="22"/>
              </w:rPr>
              <w:t xml:space="preserve">Informacje o formalnościach, jakie muszą zostać dopełnione po wyborze oferty w celu zawarcia umowy w sprawie zamówienia publicznego </w:t>
            </w:r>
          </w:p>
        </w:tc>
      </w:tr>
      <w:tr w:rsidR="00A67FDD" w:rsidRPr="00A67FDD" w14:paraId="633D9D60" w14:textId="77777777" w:rsidTr="003C0823">
        <w:trPr>
          <w:trHeight w:val="398"/>
        </w:trPr>
        <w:tc>
          <w:tcPr>
            <w:tcW w:w="1546" w:type="dxa"/>
            <w:tcBorders>
              <w:top w:val="single" w:sz="8" w:space="0" w:color="000000"/>
              <w:left w:val="single" w:sz="8" w:space="0" w:color="000000"/>
              <w:bottom w:val="single" w:sz="8" w:space="0" w:color="000000"/>
              <w:right w:val="single" w:sz="8" w:space="0" w:color="000000"/>
            </w:tcBorders>
          </w:tcPr>
          <w:p w14:paraId="4B796002" w14:textId="77777777" w:rsidR="00A67FDD" w:rsidRPr="00A67FDD" w:rsidRDefault="00A67FDD" w:rsidP="00A67FDD">
            <w:pPr>
              <w:spacing w:line="276" w:lineRule="auto"/>
              <w:jc w:val="both"/>
              <w:rPr>
                <w:rFonts w:ascii="Arial" w:eastAsia="Century Gothic" w:hAnsi="Arial" w:cs="Arial"/>
                <w:sz w:val="22"/>
                <w:szCs w:val="22"/>
              </w:rPr>
            </w:pPr>
            <w:r w:rsidRPr="00A67FDD">
              <w:rPr>
                <w:rFonts w:ascii="Arial" w:eastAsia="Century Gothic" w:hAnsi="Arial" w:cs="Arial"/>
                <w:sz w:val="22"/>
                <w:szCs w:val="22"/>
              </w:rPr>
              <w:t xml:space="preserve">Rozdział XVII </w:t>
            </w:r>
          </w:p>
        </w:tc>
        <w:tc>
          <w:tcPr>
            <w:tcW w:w="7811" w:type="dxa"/>
            <w:tcBorders>
              <w:top w:val="single" w:sz="8" w:space="0" w:color="000000"/>
              <w:left w:val="single" w:sz="8" w:space="0" w:color="000000"/>
              <w:bottom w:val="single" w:sz="8" w:space="0" w:color="000000"/>
              <w:right w:val="single" w:sz="8" w:space="0" w:color="000000"/>
            </w:tcBorders>
          </w:tcPr>
          <w:p w14:paraId="0A65175A" w14:textId="77777777" w:rsidR="00A67FDD" w:rsidRPr="00A67FDD" w:rsidRDefault="00A67FDD" w:rsidP="00A67FDD">
            <w:pPr>
              <w:spacing w:line="276" w:lineRule="auto"/>
              <w:jc w:val="both"/>
              <w:rPr>
                <w:rFonts w:ascii="Arial" w:eastAsia="Century Gothic" w:hAnsi="Arial" w:cs="Arial"/>
                <w:sz w:val="22"/>
                <w:szCs w:val="22"/>
              </w:rPr>
            </w:pPr>
            <w:r w:rsidRPr="00A67FDD">
              <w:rPr>
                <w:rFonts w:ascii="Arial" w:eastAsia="Century Gothic" w:hAnsi="Arial" w:cs="Arial"/>
                <w:sz w:val="22"/>
                <w:szCs w:val="22"/>
              </w:rPr>
              <w:t xml:space="preserve">Pouczenie o środkach ochrony prawnej przysługujących Wykonawcy </w:t>
            </w:r>
          </w:p>
        </w:tc>
      </w:tr>
      <w:tr w:rsidR="00A67FDD" w:rsidRPr="00A67FDD" w14:paraId="41CF74BB" w14:textId="77777777" w:rsidTr="003C0823">
        <w:trPr>
          <w:trHeight w:val="398"/>
        </w:trPr>
        <w:tc>
          <w:tcPr>
            <w:tcW w:w="1546" w:type="dxa"/>
            <w:tcBorders>
              <w:top w:val="single" w:sz="8" w:space="0" w:color="000000"/>
              <w:left w:val="single" w:sz="8" w:space="0" w:color="000000"/>
              <w:bottom w:val="single" w:sz="8" w:space="0" w:color="000000"/>
              <w:right w:val="single" w:sz="8" w:space="0" w:color="000000"/>
            </w:tcBorders>
          </w:tcPr>
          <w:p w14:paraId="4DCB693B" w14:textId="77777777" w:rsidR="00A67FDD" w:rsidRPr="00A67FDD" w:rsidRDefault="00A67FDD" w:rsidP="00A67FDD">
            <w:pPr>
              <w:spacing w:line="276" w:lineRule="auto"/>
              <w:jc w:val="both"/>
              <w:rPr>
                <w:rFonts w:ascii="Arial" w:eastAsia="Century Gothic" w:hAnsi="Arial" w:cs="Arial"/>
                <w:sz w:val="22"/>
                <w:szCs w:val="22"/>
              </w:rPr>
            </w:pPr>
            <w:r w:rsidRPr="00A67FDD">
              <w:rPr>
                <w:rFonts w:ascii="Arial" w:eastAsia="Century Gothic" w:hAnsi="Arial" w:cs="Arial"/>
                <w:sz w:val="22"/>
                <w:szCs w:val="22"/>
              </w:rPr>
              <w:t xml:space="preserve">Rozdział XVIII </w:t>
            </w:r>
          </w:p>
        </w:tc>
        <w:tc>
          <w:tcPr>
            <w:tcW w:w="7811" w:type="dxa"/>
            <w:tcBorders>
              <w:top w:val="single" w:sz="8" w:space="0" w:color="000000"/>
              <w:left w:val="single" w:sz="8" w:space="0" w:color="000000"/>
              <w:bottom w:val="single" w:sz="8" w:space="0" w:color="000000"/>
              <w:right w:val="single" w:sz="8" w:space="0" w:color="000000"/>
            </w:tcBorders>
          </w:tcPr>
          <w:p w14:paraId="0F90D1DB" w14:textId="77777777" w:rsidR="00A67FDD" w:rsidRPr="00A67FDD" w:rsidRDefault="00A67FDD" w:rsidP="00A67FDD">
            <w:pPr>
              <w:spacing w:line="276" w:lineRule="auto"/>
              <w:jc w:val="both"/>
              <w:rPr>
                <w:rFonts w:ascii="Arial" w:eastAsia="Century Gothic" w:hAnsi="Arial" w:cs="Arial"/>
                <w:sz w:val="22"/>
                <w:szCs w:val="22"/>
              </w:rPr>
            </w:pPr>
            <w:r w:rsidRPr="00A67FDD">
              <w:rPr>
                <w:rFonts w:ascii="Arial" w:eastAsia="Century Gothic" w:hAnsi="Arial" w:cs="Arial"/>
                <w:sz w:val="22"/>
                <w:szCs w:val="22"/>
              </w:rPr>
              <w:t xml:space="preserve">Klauzula informacyjna dotycząca przetwarzania danych osobowych </w:t>
            </w:r>
          </w:p>
        </w:tc>
      </w:tr>
      <w:tr w:rsidR="00A67FDD" w:rsidRPr="00A67FDD" w14:paraId="1077C514" w14:textId="77777777" w:rsidTr="003C0823">
        <w:trPr>
          <w:trHeight w:val="398"/>
        </w:trPr>
        <w:tc>
          <w:tcPr>
            <w:tcW w:w="1546" w:type="dxa"/>
            <w:tcBorders>
              <w:top w:val="single" w:sz="8" w:space="0" w:color="000000"/>
              <w:left w:val="single" w:sz="8" w:space="0" w:color="000000"/>
              <w:bottom w:val="single" w:sz="8" w:space="0" w:color="000000"/>
              <w:right w:val="single" w:sz="8" w:space="0" w:color="000000"/>
            </w:tcBorders>
          </w:tcPr>
          <w:p w14:paraId="4EBE1049" w14:textId="77777777" w:rsidR="00A67FDD" w:rsidRPr="00A67FDD" w:rsidRDefault="00A67FDD" w:rsidP="00A67FDD">
            <w:pPr>
              <w:spacing w:line="276" w:lineRule="auto"/>
              <w:jc w:val="both"/>
              <w:rPr>
                <w:rFonts w:ascii="Arial" w:eastAsia="Century Gothic" w:hAnsi="Arial" w:cs="Arial"/>
                <w:sz w:val="22"/>
                <w:szCs w:val="22"/>
              </w:rPr>
            </w:pPr>
            <w:r w:rsidRPr="00A67FDD">
              <w:rPr>
                <w:rFonts w:ascii="Arial" w:eastAsia="Century Gothic" w:hAnsi="Arial" w:cs="Arial"/>
                <w:sz w:val="22"/>
                <w:szCs w:val="22"/>
              </w:rPr>
              <w:t>Rozdział XIX</w:t>
            </w:r>
          </w:p>
        </w:tc>
        <w:tc>
          <w:tcPr>
            <w:tcW w:w="7811" w:type="dxa"/>
            <w:tcBorders>
              <w:top w:val="single" w:sz="8" w:space="0" w:color="000000"/>
              <w:left w:val="single" w:sz="8" w:space="0" w:color="000000"/>
              <w:bottom w:val="single" w:sz="8" w:space="0" w:color="000000"/>
              <w:right w:val="single" w:sz="8" w:space="0" w:color="000000"/>
            </w:tcBorders>
          </w:tcPr>
          <w:p w14:paraId="6C839F00" w14:textId="77777777" w:rsidR="00A67FDD" w:rsidRPr="00A67FDD" w:rsidRDefault="00A67FDD" w:rsidP="00A67FDD">
            <w:pPr>
              <w:spacing w:line="276" w:lineRule="auto"/>
              <w:jc w:val="both"/>
              <w:rPr>
                <w:rFonts w:ascii="Arial" w:eastAsia="Century Gothic" w:hAnsi="Arial" w:cs="Arial"/>
                <w:sz w:val="22"/>
                <w:szCs w:val="22"/>
              </w:rPr>
            </w:pPr>
            <w:r w:rsidRPr="00A67FDD">
              <w:rPr>
                <w:rFonts w:ascii="Arial" w:eastAsia="Century Gothic" w:hAnsi="Arial" w:cs="Arial"/>
                <w:sz w:val="22"/>
                <w:szCs w:val="22"/>
              </w:rPr>
              <w:t>Ogólne warunki umowy</w:t>
            </w:r>
          </w:p>
        </w:tc>
      </w:tr>
      <w:tr w:rsidR="00A67FDD" w:rsidRPr="00A67FDD" w14:paraId="5F5480AF" w14:textId="77777777" w:rsidTr="003C0823">
        <w:trPr>
          <w:trHeight w:val="398"/>
        </w:trPr>
        <w:tc>
          <w:tcPr>
            <w:tcW w:w="1546" w:type="dxa"/>
            <w:tcBorders>
              <w:top w:val="single" w:sz="8" w:space="0" w:color="000000"/>
              <w:left w:val="single" w:sz="8" w:space="0" w:color="000000"/>
              <w:bottom w:val="single" w:sz="8" w:space="0" w:color="000000"/>
              <w:right w:val="single" w:sz="8" w:space="0" w:color="000000"/>
            </w:tcBorders>
          </w:tcPr>
          <w:p w14:paraId="5DD05054" w14:textId="77777777" w:rsidR="00A67FDD" w:rsidRPr="00A67FDD" w:rsidRDefault="00A67FDD" w:rsidP="00A67FDD">
            <w:pPr>
              <w:spacing w:line="276" w:lineRule="auto"/>
              <w:jc w:val="both"/>
              <w:rPr>
                <w:rFonts w:ascii="Arial" w:eastAsia="Century Gothic" w:hAnsi="Arial" w:cs="Arial"/>
                <w:sz w:val="22"/>
                <w:szCs w:val="22"/>
              </w:rPr>
            </w:pPr>
            <w:r w:rsidRPr="00A67FDD">
              <w:rPr>
                <w:rFonts w:ascii="Arial" w:eastAsia="Century Gothic" w:hAnsi="Arial" w:cs="Arial"/>
                <w:sz w:val="22"/>
                <w:szCs w:val="22"/>
              </w:rPr>
              <w:t>Rozdział XX</w:t>
            </w:r>
          </w:p>
        </w:tc>
        <w:tc>
          <w:tcPr>
            <w:tcW w:w="7811" w:type="dxa"/>
            <w:tcBorders>
              <w:top w:val="single" w:sz="8" w:space="0" w:color="000000"/>
              <w:left w:val="single" w:sz="8" w:space="0" w:color="000000"/>
              <w:bottom w:val="single" w:sz="8" w:space="0" w:color="000000"/>
              <w:right w:val="single" w:sz="8" w:space="0" w:color="000000"/>
            </w:tcBorders>
          </w:tcPr>
          <w:p w14:paraId="1BA68BF9" w14:textId="77777777" w:rsidR="00A67FDD" w:rsidRPr="00A67FDD" w:rsidRDefault="00A67FDD" w:rsidP="00A67FDD">
            <w:pPr>
              <w:spacing w:line="276" w:lineRule="auto"/>
              <w:jc w:val="both"/>
              <w:rPr>
                <w:rFonts w:ascii="Arial" w:eastAsia="Century Gothic" w:hAnsi="Arial" w:cs="Arial"/>
                <w:sz w:val="22"/>
                <w:szCs w:val="22"/>
              </w:rPr>
            </w:pPr>
            <w:r w:rsidRPr="00A67FDD">
              <w:rPr>
                <w:rFonts w:ascii="Arial" w:eastAsia="Century Gothic" w:hAnsi="Arial" w:cs="Arial"/>
                <w:sz w:val="22"/>
                <w:szCs w:val="22"/>
              </w:rPr>
              <w:t>Zmiany umowy</w:t>
            </w:r>
          </w:p>
        </w:tc>
      </w:tr>
    </w:tbl>
    <w:p w14:paraId="47D9A060" w14:textId="77777777" w:rsidR="00A67FDD" w:rsidRPr="00A67FDD" w:rsidRDefault="00A67FDD" w:rsidP="00A67FDD">
      <w:pPr>
        <w:spacing w:after="0" w:line="276" w:lineRule="auto"/>
        <w:ind w:left="77"/>
        <w:jc w:val="both"/>
        <w:rPr>
          <w:rFonts w:ascii="Arial" w:eastAsia="Century Gothic" w:hAnsi="Arial" w:cs="Arial"/>
          <w:b/>
          <w:iCs w:val="0"/>
          <w:sz w:val="22"/>
          <w:szCs w:val="22"/>
          <w:lang w:eastAsia="pl-PL"/>
        </w:rPr>
      </w:pPr>
      <w:r w:rsidRPr="00A67FDD">
        <w:rPr>
          <w:rFonts w:ascii="Arial" w:eastAsia="Century Gothic" w:hAnsi="Arial" w:cs="Arial"/>
          <w:iCs w:val="0"/>
          <w:sz w:val="22"/>
          <w:szCs w:val="22"/>
          <w:lang w:eastAsia="pl-PL"/>
        </w:rPr>
        <w:t xml:space="preserve"> </w:t>
      </w:r>
      <w:r w:rsidRPr="00A67FDD">
        <w:rPr>
          <w:rFonts w:ascii="Arial" w:eastAsia="Century Gothic" w:hAnsi="Arial" w:cs="Arial"/>
          <w:b/>
          <w:iCs w:val="0"/>
          <w:sz w:val="22"/>
          <w:szCs w:val="22"/>
          <w:lang w:eastAsia="pl-PL"/>
        </w:rPr>
        <w:t xml:space="preserve"> </w:t>
      </w:r>
    </w:p>
    <w:p w14:paraId="02EA64CF" w14:textId="77777777" w:rsidR="00A67FDD" w:rsidRPr="00A67FDD" w:rsidRDefault="00A67FDD" w:rsidP="00A67FDD">
      <w:pPr>
        <w:spacing w:after="0" w:line="276" w:lineRule="auto"/>
        <w:ind w:left="77"/>
        <w:jc w:val="both"/>
        <w:rPr>
          <w:rFonts w:ascii="Arial" w:eastAsia="Century Gothic" w:hAnsi="Arial" w:cs="Arial"/>
          <w:b/>
          <w:iCs w:val="0"/>
          <w:sz w:val="22"/>
          <w:szCs w:val="22"/>
          <w:lang w:eastAsia="pl-PL"/>
        </w:rPr>
      </w:pPr>
    </w:p>
    <w:p w14:paraId="752A1C2F" w14:textId="77777777" w:rsidR="00A67FDD" w:rsidRPr="00A67FDD" w:rsidRDefault="00A67FDD" w:rsidP="00A67FDD">
      <w:pPr>
        <w:spacing w:after="0" w:line="276" w:lineRule="auto"/>
        <w:ind w:left="77"/>
        <w:jc w:val="both"/>
        <w:rPr>
          <w:rFonts w:ascii="Arial" w:eastAsia="Century Gothic" w:hAnsi="Arial" w:cs="Arial"/>
          <w:b/>
          <w:iCs w:val="0"/>
          <w:sz w:val="22"/>
          <w:szCs w:val="22"/>
          <w:lang w:eastAsia="pl-PL"/>
        </w:rPr>
      </w:pPr>
    </w:p>
    <w:p w14:paraId="6B881FC0" w14:textId="77777777" w:rsidR="00A67FDD" w:rsidRPr="00A67FDD" w:rsidRDefault="00A67FDD" w:rsidP="00A67FDD">
      <w:pPr>
        <w:spacing w:after="0" w:line="276" w:lineRule="auto"/>
        <w:ind w:left="77"/>
        <w:jc w:val="both"/>
        <w:rPr>
          <w:rFonts w:ascii="Arial" w:eastAsia="Century Gothic" w:hAnsi="Arial" w:cs="Arial"/>
          <w:b/>
          <w:iCs w:val="0"/>
          <w:sz w:val="22"/>
          <w:szCs w:val="22"/>
          <w:lang w:eastAsia="pl-PL"/>
        </w:rPr>
      </w:pPr>
    </w:p>
    <w:p w14:paraId="6036F013" w14:textId="77777777" w:rsidR="00A67FDD" w:rsidRDefault="00A67FDD" w:rsidP="00A67FDD">
      <w:pPr>
        <w:spacing w:after="0" w:line="276" w:lineRule="auto"/>
        <w:ind w:left="77"/>
        <w:jc w:val="both"/>
        <w:rPr>
          <w:rFonts w:ascii="Arial" w:eastAsia="Century Gothic" w:hAnsi="Arial" w:cs="Arial"/>
          <w:b/>
          <w:iCs w:val="0"/>
          <w:sz w:val="22"/>
          <w:szCs w:val="22"/>
          <w:lang w:eastAsia="pl-PL"/>
        </w:rPr>
      </w:pPr>
    </w:p>
    <w:p w14:paraId="0B551D76" w14:textId="77777777" w:rsidR="00BA15B3" w:rsidRDefault="00BA15B3" w:rsidP="00A67FDD">
      <w:pPr>
        <w:spacing w:after="0" w:line="276" w:lineRule="auto"/>
        <w:ind w:left="77"/>
        <w:jc w:val="both"/>
        <w:rPr>
          <w:rFonts w:ascii="Arial" w:eastAsia="Century Gothic" w:hAnsi="Arial" w:cs="Arial"/>
          <w:b/>
          <w:iCs w:val="0"/>
          <w:sz w:val="22"/>
          <w:szCs w:val="22"/>
          <w:lang w:eastAsia="pl-PL"/>
        </w:rPr>
      </w:pPr>
    </w:p>
    <w:p w14:paraId="58A70CB9" w14:textId="77777777" w:rsidR="00BA15B3" w:rsidRPr="00A67FDD" w:rsidRDefault="00BA15B3" w:rsidP="00A67FDD">
      <w:pPr>
        <w:spacing w:after="0" w:line="276" w:lineRule="auto"/>
        <w:ind w:left="77"/>
        <w:jc w:val="both"/>
        <w:rPr>
          <w:rFonts w:ascii="Arial" w:eastAsia="Century Gothic" w:hAnsi="Arial" w:cs="Arial"/>
          <w:b/>
          <w:iCs w:val="0"/>
          <w:sz w:val="22"/>
          <w:szCs w:val="22"/>
          <w:lang w:eastAsia="pl-PL"/>
        </w:rPr>
      </w:pPr>
    </w:p>
    <w:p w14:paraId="36A4F553" w14:textId="77777777" w:rsidR="00A67FDD" w:rsidRPr="00A67FDD" w:rsidRDefault="00A67FDD" w:rsidP="00A67FDD">
      <w:pPr>
        <w:spacing w:after="0" w:line="276" w:lineRule="auto"/>
        <w:ind w:left="77"/>
        <w:jc w:val="both"/>
        <w:rPr>
          <w:rFonts w:ascii="Arial" w:eastAsia="Century Gothic" w:hAnsi="Arial" w:cs="Arial"/>
          <w:b/>
          <w:iCs w:val="0"/>
          <w:sz w:val="22"/>
          <w:szCs w:val="22"/>
          <w:lang w:eastAsia="pl-PL"/>
        </w:rPr>
      </w:pPr>
    </w:p>
    <w:p w14:paraId="7164449F" w14:textId="77777777" w:rsidR="00A67FDD" w:rsidRPr="00A67FDD" w:rsidRDefault="00A67FDD" w:rsidP="00A67FDD">
      <w:pPr>
        <w:spacing w:after="0" w:line="276" w:lineRule="auto"/>
        <w:ind w:left="77"/>
        <w:jc w:val="both"/>
        <w:rPr>
          <w:rFonts w:ascii="Arial" w:eastAsia="Century Gothic" w:hAnsi="Arial" w:cs="Arial"/>
          <w:b/>
          <w:iCs w:val="0"/>
          <w:sz w:val="22"/>
          <w:szCs w:val="22"/>
          <w:lang w:eastAsia="pl-PL"/>
        </w:rPr>
      </w:pPr>
      <w:r w:rsidRPr="00A67FDD">
        <w:rPr>
          <w:rFonts w:ascii="Arial" w:eastAsia="Century Gothic" w:hAnsi="Arial" w:cs="Arial"/>
          <w:b/>
          <w:iCs w:val="0"/>
          <w:sz w:val="22"/>
          <w:szCs w:val="22"/>
          <w:lang w:eastAsia="pl-PL"/>
        </w:rPr>
        <w:lastRenderedPageBreak/>
        <w:t>I.</w:t>
      </w:r>
      <w:r w:rsidRPr="00A67FDD">
        <w:rPr>
          <w:rFonts w:ascii="Arial" w:eastAsia="Arial" w:hAnsi="Arial" w:cs="Arial"/>
          <w:b/>
          <w:iCs w:val="0"/>
          <w:sz w:val="22"/>
          <w:szCs w:val="22"/>
          <w:lang w:eastAsia="pl-PL"/>
        </w:rPr>
        <w:t xml:space="preserve"> </w:t>
      </w:r>
      <w:r w:rsidRPr="00A67FDD">
        <w:rPr>
          <w:rFonts w:ascii="Arial" w:eastAsia="Century Gothic" w:hAnsi="Arial" w:cs="Arial"/>
          <w:b/>
          <w:iCs w:val="0"/>
          <w:sz w:val="22"/>
          <w:szCs w:val="22"/>
          <w:lang w:eastAsia="pl-PL"/>
        </w:rPr>
        <w:t>Informacje o Zamawiającym</w:t>
      </w:r>
      <w:r w:rsidRPr="00A67FDD">
        <w:rPr>
          <w:rFonts w:ascii="Arial" w:eastAsia="Times New Roman" w:hAnsi="Arial" w:cs="Arial"/>
          <w:b/>
          <w:iCs w:val="0"/>
          <w:sz w:val="22"/>
          <w:szCs w:val="22"/>
          <w:lang w:eastAsia="pl-PL"/>
        </w:rPr>
        <w:t xml:space="preserve"> </w:t>
      </w:r>
    </w:p>
    <w:p w14:paraId="2EA96EF0" w14:textId="77777777" w:rsidR="00A67FDD" w:rsidRPr="00A67FDD" w:rsidRDefault="00A67FDD" w:rsidP="0074166E">
      <w:pPr>
        <w:widowControl w:val="0"/>
        <w:spacing w:after="0" w:line="276" w:lineRule="auto"/>
        <w:ind w:left="567" w:hanging="280"/>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1. Zamawiający: </w:t>
      </w:r>
      <w:r w:rsidRPr="00A67FDD">
        <w:rPr>
          <w:rFonts w:ascii="Arial" w:eastAsia="Century Gothic" w:hAnsi="Arial" w:cs="Arial"/>
          <w:b/>
          <w:bCs/>
          <w:iCs w:val="0"/>
          <w:sz w:val="22"/>
          <w:szCs w:val="22"/>
          <w:lang w:eastAsia="pl-PL"/>
        </w:rPr>
        <w:t xml:space="preserve">Komenda Wojewódzka PSP w Rzeszowie </w:t>
      </w:r>
    </w:p>
    <w:p w14:paraId="3511CBAC" w14:textId="77777777" w:rsidR="00A67FDD" w:rsidRPr="00A67FDD" w:rsidRDefault="00A67FDD" w:rsidP="0074166E">
      <w:pPr>
        <w:widowControl w:val="0"/>
        <w:spacing w:after="0" w:line="276" w:lineRule="auto"/>
        <w:ind w:left="567" w:hanging="280"/>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2. Adres Zamawiającego: </w:t>
      </w:r>
      <w:r w:rsidRPr="00A67FDD">
        <w:rPr>
          <w:rFonts w:ascii="Arial" w:eastAsia="Century Gothic" w:hAnsi="Arial" w:cs="Arial"/>
          <w:b/>
          <w:bCs/>
          <w:iCs w:val="0"/>
          <w:sz w:val="22"/>
          <w:szCs w:val="22"/>
          <w:lang w:eastAsia="pl-PL"/>
        </w:rPr>
        <w:t xml:space="preserve">ul. Mochnackiego 4, 35-016 Rzeszów </w:t>
      </w:r>
    </w:p>
    <w:p w14:paraId="06BF6133" w14:textId="77777777" w:rsidR="00A67FDD" w:rsidRPr="00A67FDD" w:rsidRDefault="00A67FDD" w:rsidP="0074166E">
      <w:pPr>
        <w:widowControl w:val="0"/>
        <w:numPr>
          <w:ilvl w:val="0"/>
          <w:numId w:val="16"/>
        </w:numPr>
        <w:tabs>
          <w:tab w:val="left" w:pos="758"/>
        </w:tabs>
        <w:spacing w:after="0" w:line="276" w:lineRule="auto"/>
        <w:ind w:left="567" w:right="1397" w:hanging="280"/>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Dane kontaktowe: tel. 17 852 36 00, 17 74 70 223</w:t>
      </w:r>
    </w:p>
    <w:p w14:paraId="7700A197" w14:textId="77777777" w:rsidR="00A67FDD" w:rsidRPr="00A67FDD" w:rsidRDefault="00A67FDD" w:rsidP="0074166E">
      <w:pPr>
        <w:widowControl w:val="0"/>
        <w:numPr>
          <w:ilvl w:val="0"/>
          <w:numId w:val="16"/>
        </w:numPr>
        <w:tabs>
          <w:tab w:val="left" w:pos="1073"/>
        </w:tabs>
        <w:spacing w:after="0" w:line="276" w:lineRule="auto"/>
        <w:ind w:left="567" w:right="1397" w:hanging="280"/>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Adres poczty elektronicznej: </w:t>
      </w:r>
      <w:hyperlink r:id="rId8" w:history="1">
        <w:r w:rsidRPr="00A67FDD">
          <w:rPr>
            <w:rFonts w:ascii="Arial" w:eastAsia="Century Gothic" w:hAnsi="Arial" w:cs="Arial"/>
            <w:iCs w:val="0"/>
            <w:sz w:val="22"/>
            <w:szCs w:val="22"/>
            <w:u w:val="single"/>
            <w:lang w:eastAsia="pl-PL"/>
          </w:rPr>
          <w:t>zam-publ@podkarpacie.straz.pl</w:t>
        </w:r>
      </w:hyperlink>
    </w:p>
    <w:p w14:paraId="6E44034E" w14:textId="77777777" w:rsidR="00A67FDD" w:rsidRPr="00A67FDD" w:rsidRDefault="00A67FDD" w:rsidP="0074166E">
      <w:pPr>
        <w:widowControl w:val="0"/>
        <w:numPr>
          <w:ilvl w:val="0"/>
          <w:numId w:val="16"/>
        </w:numPr>
        <w:tabs>
          <w:tab w:val="left" w:pos="1073"/>
        </w:tabs>
        <w:spacing w:after="0" w:line="276" w:lineRule="auto"/>
        <w:ind w:left="567" w:right="1397" w:hanging="280"/>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Adres strony internetowej prowadzonego postępowania:</w:t>
      </w:r>
    </w:p>
    <w:p w14:paraId="423FC571" w14:textId="77777777" w:rsidR="00A67FDD" w:rsidRPr="00A67FDD" w:rsidRDefault="00A67FDD" w:rsidP="0074166E">
      <w:pPr>
        <w:widowControl w:val="0"/>
        <w:tabs>
          <w:tab w:val="left" w:pos="1073"/>
        </w:tabs>
        <w:spacing w:after="0" w:line="276" w:lineRule="auto"/>
        <w:ind w:left="567"/>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 </w:t>
      </w:r>
      <w:hyperlink r:id="rId9" w:history="1">
        <w:r w:rsidRPr="00A67FDD">
          <w:rPr>
            <w:rFonts w:ascii="Arial" w:eastAsia="Century Gothic" w:hAnsi="Arial" w:cs="Arial"/>
            <w:iCs w:val="0"/>
            <w:sz w:val="22"/>
            <w:szCs w:val="22"/>
            <w:u w:val="single"/>
            <w:lang w:eastAsia="pl-PL"/>
          </w:rPr>
          <w:t>https://platformazakupowa.pl/pn/podkarpacie_straz</w:t>
        </w:r>
      </w:hyperlink>
      <w:r w:rsidRPr="00A67FDD">
        <w:rPr>
          <w:rFonts w:ascii="Arial" w:eastAsia="Century Gothic" w:hAnsi="Arial" w:cs="Arial"/>
          <w:iCs w:val="0"/>
          <w:sz w:val="22"/>
          <w:szCs w:val="22"/>
          <w:lang w:eastAsia="pl-PL"/>
        </w:rPr>
        <w:t xml:space="preserve"> </w:t>
      </w:r>
    </w:p>
    <w:p w14:paraId="23864E81" w14:textId="1BA00022" w:rsidR="00A67FDD" w:rsidRPr="00A67FDD" w:rsidRDefault="00A67FDD" w:rsidP="0074166E">
      <w:pPr>
        <w:widowControl w:val="0"/>
        <w:numPr>
          <w:ilvl w:val="0"/>
          <w:numId w:val="16"/>
        </w:numPr>
        <w:tabs>
          <w:tab w:val="left" w:pos="758"/>
        </w:tabs>
        <w:spacing w:after="0" w:line="276" w:lineRule="auto"/>
        <w:ind w:left="567" w:right="1397" w:hanging="280"/>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Adres strony internetowej, na której udostępniane będą zmiany </w:t>
      </w:r>
      <w:r w:rsidR="00BA15B3">
        <w:rPr>
          <w:rFonts w:ascii="Arial" w:eastAsia="Century Gothic" w:hAnsi="Arial" w:cs="Arial"/>
          <w:iCs w:val="0"/>
          <w:sz w:val="22"/>
          <w:szCs w:val="22"/>
          <w:lang w:eastAsia="pl-PL"/>
        </w:rPr>
        <w:br/>
      </w:r>
      <w:r w:rsidRPr="00A67FDD">
        <w:rPr>
          <w:rFonts w:ascii="Arial" w:eastAsia="Century Gothic" w:hAnsi="Arial" w:cs="Arial"/>
          <w:iCs w:val="0"/>
          <w:sz w:val="22"/>
          <w:szCs w:val="22"/>
          <w:lang w:eastAsia="pl-PL"/>
        </w:rPr>
        <w:t xml:space="preserve">i wyjaśnienia treści SWZ oraz inne dokumenty zamówienia bezpośrednio związane z postępowaniem o udzielenie zamówienia: </w:t>
      </w:r>
      <w:hyperlink r:id="rId10" w:history="1">
        <w:r w:rsidRPr="00A67FDD">
          <w:rPr>
            <w:rFonts w:ascii="Arial" w:eastAsia="Century Gothic" w:hAnsi="Arial" w:cs="Arial"/>
            <w:iCs w:val="0"/>
            <w:sz w:val="22"/>
            <w:szCs w:val="22"/>
            <w:u w:val="single"/>
            <w:lang w:eastAsia="pl-PL"/>
          </w:rPr>
          <w:t>https://platformazakupowa.pl/pn/podkarpacie_straz</w:t>
        </w:r>
      </w:hyperlink>
    </w:p>
    <w:p w14:paraId="727E6528" w14:textId="77777777" w:rsidR="00A67FDD" w:rsidRPr="00A67FDD" w:rsidRDefault="00A67FDD" w:rsidP="0074166E">
      <w:pPr>
        <w:widowControl w:val="0"/>
        <w:numPr>
          <w:ilvl w:val="0"/>
          <w:numId w:val="16"/>
        </w:numPr>
        <w:tabs>
          <w:tab w:val="left" w:pos="758"/>
        </w:tabs>
        <w:spacing w:after="0" w:line="276" w:lineRule="auto"/>
        <w:ind w:left="567" w:right="141" w:hanging="280"/>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Komunikacja pomiędzy stronami odbywa się przy użyciu środków komunikacji elektronicznej o, których mowa w Rozdziale IV.</w:t>
      </w:r>
    </w:p>
    <w:p w14:paraId="75FB9581" w14:textId="77777777" w:rsidR="00A67FDD" w:rsidRPr="00A67FDD" w:rsidRDefault="00A67FDD" w:rsidP="0074166E">
      <w:pPr>
        <w:widowControl w:val="0"/>
        <w:numPr>
          <w:ilvl w:val="0"/>
          <w:numId w:val="16"/>
        </w:numPr>
        <w:tabs>
          <w:tab w:val="left" w:pos="758"/>
        </w:tabs>
        <w:spacing w:after="0" w:line="276" w:lineRule="auto"/>
        <w:ind w:left="567" w:right="141" w:hanging="280"/>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Osobami uprawnionymi do komunikowania się z Wykonawcami są:</w:t>
      </w:r>
    </w:p>
    <w:p w14:paraId="4FA37E4F" w14:textId="77777777" w:rsidR="00A67FDD" w:rsidRPr="00A67FDD" w:rsidRDefault="00A67FDD" w:rsidP="0074166E">
      <w:pPr>
        <w:keepNext/>
        <w:keepLines/>
        <w:widowControl w:val="0"/>
        <w:numPr>
          <w:ilvl w:val="0"/>
          <w:numId w:val="17"/>
        </w:numPr>
        <w:tabs>
          <w:tab w:val="left" w:pos="1073"/>
        </w:tabs>
        <w:spacing w:after="0" w:line="276" w:lineRule="auto"/>
        <w:ind w:left="567" w:right="141"/>
        <w:jc w:val="both"/>
        <w:outlineLvl w:val="1"/>
        <w:rPr>
          <w:rFonts w:ascii="Arial" w:eastAsia="Century Gothic" w:hAnsi="Arial" w:cs="Arial"/>
          <w:b/>
          <w:bCs/>
          <w:iCs w:val="0"/>
          <w:sz w:val="22"/>
          <w:szCs w:val="22"/>
          <w:lang w:eastAsia="pl-PL"/>
        </w:rPr>
      </w:pPr>
      <w:r w:rsidRPr="00A67FDD">
        <w:rPr>
          <w:rFonts w:ascii="Arial" w:eastAsia="Century Gothic" w:hAnsi="Arial" w:cs="Arial"/>
          <w:bCs/>
          <w:iCs w:val="0"/>
          <w:sz w:val="22"/>
          <w:szCs w:val="22"/>
          <w:lang w:eastAsia="pl-PL"/>
        </w:rPr>
        <w:t>st. bryg. Waldemar Wilk - Naczelnik Wydziału Informatyki i Łączności</w:t>
      </w:r>
    </w:p>
    <w:p w14:paraId="4E316DB2" w14:textId="77777777" w:rsidR="00A67FDD" w:rsidRPr="00A67FDD" w:rsidRDefault="00A67FDD" w:rsidP="0074166E">
      <w:pPr>
        <w:keepNext/>
        <w:keepLines/>
        <w:widowControl w:val="0"/>
        <w:numPr>
          <w:ilvl w:val="0"/>
          <w:numId w:val="17"/>
        </w:numPr>
        <w:tabs>
          <w:tab w:val="left" w:pos="1073"/>
        </w:tabs>
        <w:spacing w:after="0" w:line="276" w:lineRule="auto"/>
        <w:ind w:left="567" w:right="141"/>
        <w:jc w:val="both"/>
        <w:outlineLvl w:val="1"/>
        <w:rPr>
          <w:rFonts w:ascii="Arial" w:eastAsia="Century Gothic" w:hAnsi="Arial" w:cs="Arial"/>
          <w:b/>
          <w:bCs/>
          <w:iCs w:val="0"/>
          <w:sz w:val="22"/>
          <w:szCs w:val="22"/>
          <w:lang w:eastAsia="pl-PL"/>
        </w:rPr>
      </w:pPr>
      <w:r w:rsidRPr="00A67FDD">
        <w:rPr>
          <w:rFonts w:ascii="Arial" w:eastAsia="Century Gothic" w:hAnsi="Arial" w:cs="Arial"/>
          <w:bCs/>
          <w:iCs w:val="0"/>
          <w:sz w:val="22"/>
          <w:szCs w:val="22"/>
          <w:lang w:eastAsia="pl-PL"/>
        </w:rPr>
        <w:t>mł. bryg. Tomasz Pustelak –</w:t>
      </w:r>
      <w:r w:rsidRPr="00A67FDD">
        <w:rPr>
          <w:rFonts w:ascii="Arial" w:eastAsia="Century Gothic" w:hAnsi="Arial" w:cs="Arial"/>
          <w:b/>
          <w:bCs/>
          <w:iCs w:val="0"/>
          <w:sz w:val="20"/>
          <w:szCs w:val="20"/>
          <w:lang w:eastAsia="pl-PL"/>
        </w:rPr>
        <w:t xml:space="preserve"> </w:t>
      </w:r>
      <w:r w:rsidRPr="00A67FDD">
        <w:rPr>
          <w:rFonts w:ascii="Arial" w:eastAsia="Century Gothic" w:hAnsi="Arial" w:cs="Arial"/>
          <w:bCs/>
          <w:iCs w:val="0"/>
          <w:sz w:val="22"/>
          <w:szCs w:val="20"/>
          <w:lang w:eastAsia="pl-PL"/>
        </w:rPr>
        <w:t>Zastępca</w:t>
      </w:r>
      <w:r w:rsidRPr="00A67FDD">
        <w:rPr>
          <w:rFonts w:ascii="Arial" w:eastAsia="Century Gothic" w:hAnsi="Arial" w:cs="Arial"/>
          <w:b/>
          <w:bCs/>
          <w:iCs w:val="0"/>
          <w:sz w:val="20"/>
          <w:szCs w:val="20"/>
          <w:lang w:eastAsia="pl-PL"/>
        </w:rPr>
        <w:t xml:space="preserve"> </w:t>
      </w:r>
      <w:r w:rsidRPr="00A67FDD">
        <w:rPr>
          <w:rFonts w:ascii="Arial" w:eastAsia="Century Gothic" w:hAnsi="Arial" w:cs="Arial"/>
          <w:bCs/>
          <w:iCs w:val="0"/>
          <w:sz w:val="22"/>
          <w:szCs w:val="22"/>
          <w:lang w:eastAsia="pl-PL"/>
        </w:rPr>
        <w:t>Naczelnika Wydziału Logistyki</w:t>
      </w:r>
    </w:p>
    <w:p w14:paraId="594A2D10" w14:textId="2CA118D4" w:rsidR="00A67FDD" w:rsidRPr="00A67FDD" w:rsidRDefault="00A67FDD" w:rsidP="0074166E">
      <w:pPr>
        <w:keepNext/>
        <w:keepLines/>
        <w:widowControl w:val="0"/>
        <w:numPr>
          <w:ilvl w:val="0"/>
          <w:numId w:val="16"/>
        </w:numPr>
        <w:spacing w:after="0" w:line="276" w:lineRule="auto"/>
        <w:ind w:left="567" w:right="141" w:hanging="283"/>
        <w:jc w:val="both"/>
        <w:outlineLvl w:val="1"/>
        <w:rPr>
          <w:rFonts w:ascii="Arial" w:eastAsia="Century Gothic" w:hAnsi="Arial" w:cs="Arial"/>
          <w:b/>
          <w:bCs/>
          <w:iCs w:val="0"/>
          <w:sz w:val="22"/>
          <w:szCs w:val="22"/>
          <w:lang w:eastAsia="pl-PL"/>
        </w:rPr>
      </w:pPr>
      <w:r w:rsidRPr="00A67FDD">
        <w:rPr>
          <w:rFonts w:ascii="Arial" w:eastAsia="Century Gothic" w:hAnsi="Arial" w:cs="Arial"/>
          <w:bCs/>
          <w:iCs w:val="0"/>
          <w:sz w:val="22"/>
          <w:szCs w:val="22"/>
          <w:lang w:eastAsia="pl-PL"/>
        </w:rPr>
        <w:t xml:space="preserve">Komunikacja ustna jest dopuszczalna w odniesieniu do informacji nieistotnych tj. technicznych lub porządkowych. Nie obejmuje informacji zawartych w SWZ </w:t>
      </w:r>
      <w:r w:rsidR="00BA15B3">
        <w:rPr>
          <w:rFonts w:ascii="Arial" w:eastAsia="Century Gothic" w:hAnsi="Arial" w:cs="Arial"/>
          <w:bCs/>
          <w:iCs w:val="0"/>
          <w:sz w:val="22"/>
          <w:szCs w:val="22"/>
          <w:lang w:eastAsia="pl-PL"/>
        </w:rPr>
        <w:br/>
      </w:r>
      <w:r w:rsidRPr="00A67FDD">
        <w:rPr>
          <w:rFonts w:ascii="Arial" w:eastAsia="Century Gothic" w:hAnsi="Arial" w:cs="Arial"/>
          <w:bCs/>
          <w:iCs w:val="0"/>
          <w:sz w:val="22"/>
          <w:szCs w:val="22"/>
          <w:lang w:eastAsia="pl-PL"/>
        </w:rPr>
        <w:t xml:space="preserve">i Ogłoszeniu. </w:t>
      </w:r>
    </w:p>
    <w:p w14:paraId="0DAFB221" w14:textId="668D685D" w:rsidR="00A67FDD" w:rsidRPr="00A67FDD" w:rsidRDefault="00A67FDD" w:rsidP="0074166E">
      <w:pPr>
        <w:keepNext/>
        <w:keepLines/>
        <w:widowControl w:val="0"/>
        <w:numPr>
          <w:ilvl w:val="0"/>
          <w:numId w:val="16"/>
        </w:numPr>
        <w:shd w:val="clear" w:color="auto" w:fill="FFFFFF"/>
        <w:spacing w:after="0" w:line="276" w:lineRule="auto"/>
        <w:ind w:left="567" w:right="141" w:hanging="425"/>
        <w:jc w:val="both"/>
        <w:outlineLvl w:val="1"/>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Ilekroć w dokumentacji użyto nazwy handlowej lub marki produktu, lub przywołano </w:t>
      </w:r>
      <w:proofErr w:type="spellStart"/>
      <w:r w:rsidRPr="00A67FDD">
        <w:rPr>
          <w:rFonts w:ascii="Arial" w:eastAsia="Century Gothic" w:hAnsi="Arial" w:cs="Arial"/>
          <w:iCs w:val="0"/>
          <w:sz w:val="22"/>
          <w:szCs w:val="22"/>
          <w:lang w:eastAsia="pl-PL"/>
        </w:rPr>
        <w:t>normy,lub</w:t>
      </w:r>
      <w:proofErr w:type="spellEnd"/>
      <w:r w:rsidRPr="00A67FDD">
        <w:rPr>
          <w:rFonts w:ascii="Arial" w:eastAsia="Century Gothic" w:hAnsi="Arial" w:cs="Arial"/>
          <w:iCs w:val="0"/>
          <w:sz w:val="22"/>
          <w:szCs w:val="22"/>
          <w:lang w:eastAsia="pl-PL"/>
        </w:rPr>
        <w:t xml:space="preserve"> atesty dopuszcza się rozwiązania równoważne</w:t>
      </w:r>
      <w:r w:rsidRPr="00A67FDD">
        <w:rPr>
          <w:rFonts w:ascii="Century Gothic" w:eastAsia="Century Gothic" w:hAnsi="Century Gothic" w:cs="Century Gothic"/>
          <w:iCs w:val="0"/>
          <w:sz w:val="20"/>
          <w:szCs w:val="20"/>
          <w:lang w:eastAsia="pl-PL"/>
        </w:rPr>
        <w:t xml:space="preserve">. </w:t>
      </w:r>
    </w:p>
    <w:p w14:paraId="2851645F" w14:textId="77777777" w:rsidR="00A67FDD" w:rsidRPr="00A67FDD" w:rsidRDefault="00A67FDD" w:rsidP="00A67FDD">
      <w:pPr>
        <w:keepNext/>
        <w:keepLines/>
        <w:widowControl w:val="0"/>
        <w:spacing w:after="0" w:line="276" w:lineRule="auto"/>
        <w:jc w:val="both"/>
        <w:outlineLvl w:val="1"/>
        <w:rPr>
          <w:rFonts w:ascii="Arial" w:eastAsia="Century Gothic" w:hAnsi="Arial" w:cs="Arial"/>
          <w:b/>
          <w:bCs/>
          <w:iCs w:val="0"/>
          <w:sz w:val="22"/>
          <w:szCs w:val="20"/>
          <w:lang w:eastAsia="pl-PL"/>
        </w:rPr>
      </w:pPr>
    </w:p>
    <w:p w14:paraId="558455D2" w14:textId="77777777" w:rsidR="00A67FDD" w:rsidRPr="00A67FDD" w:rsidRDefault="00A67FDD" w:rsidP="00A67FDD">
      <w:pPr>
        <w:keepNext/>
        <w:keepLines/>
        <w:spacing w:after="57" w:line="276" w:lineRule="auto"/>
        <w:ind w:left="72" w:right="35" w:hanging="10"/>
        <w:jc w:val="both"/>
        <w:outlineLvl w:val="0"/>
        <w:rPr>
          <w:rFonts w:ascii="Arial" w:eastAsia="Century Gothic" w:hAnsi="Arial" w:cs="Arial"/>
          <w:b/>
          <w:iCs w:val="0"/>
          <w:sz w:val="22"/>
          <w:szCs w:val="22"/>
          <w:lang w:eastAsia="pl-PL"/>
        </w:rPr>
      </w:pPr>
      <w:r w:rsidRPr="00A67FDD">
        <w:rPr>
          <w:rFonts w:ascii="Arial" w:eastAsia="Century Gothic" w:hAnsi="Arial" w:cs="Arial"/>
          <w:b/>
          <w:iCs w:val="0"/>
          <w:sz w:val="22"/>
          <w:szCs w:val="22"/>
          <w:lang w:eastAsia="pl-PL"/>
        </w:rPr>
        <w:t>II.</w:t>
      </w:r>
      <w:r w:rsidRPr="00A67FDD">
        <w:rPr>
          <w:rFonts w:ascii="Arial" w:eastAsia="Arial" w:hAnsi="Arial" w:cs="Arial"/>
          <w:b/>
          <w:iCs w:val="0"/>
          <w:sz w:val="22"/>
          <w:szCs w:val="22"/>
          <w:lang w:eastAsia="pl-PL"/>
        </w:rPr>
        <w:t xml:space="preserve"> </w:t>
      </w:r>
      <w:r w:rsidRPr="00A67FDD">
        <w:rPr>
          <w:rFonts w:ascii="Arial" w:eastAsia="Century Gothic" w:hAnsi="Arial" w:cs="Arial"/>
          <w:b/>
          <w:iCs w:val="0"/>
          <w:sz w:val="22"/>
          <w:szCs w:val="22"/>
          <w:lang w:eastAsia="pl-PL"/>
        </w:rPr>
        <w:t>Tryb udzielenia zamówienia</w:t>
      </w:r>
      <w:r w:rsidRPr="00A67FDD">
        <w:rPr>
          <w:rFonts w:ascii="Arial" w:eastAsia="Times New Roman" w:hAnsi="Arial" w:cs="Arial"/>
          <w:b/>
          <w:iCs w:val="0"/>
          <w:sz w:val="22"/>
          <w:szCs w:val="22"/>
          <w:lang w:eastAsia="pl-PL"/>
        </w:rPr>
        <w:t xml:space="preserve"> </w:t>
      </w:r>
    </w:p>
    <w:p w14:paraId="50DD33CD" w14:textId="71C79DEB" w:rsidR="00A67FDD" w:rsidRPr="00A67FDD" w:rsidRDefault="00A67FDD" w:rsidP="00BA15B3">
      <w:pPr>
        <w:numPr>
          <w:ilvl w:val="0"/>
          <w:numId w:val="2"/>
        </w:numPr>
        <w:spacing w:after="23" w:line="276" w:lineRule="auto"/>
        <w:ind w:left="567" w:right="55" w:hanging="284"/>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Postępowanie prowadzone jest </w:t>
      </w:r>
      <w:r w:rsidRPr="00A67FDD">
        <w:rPr>
          <w:rFonts w:ascii="Arial" w:eastAsia="Century Gothic" w:hAnsi="Arial" w:cs="Arial"/>
          <w:bCs/>
          <w:iCs w:val="0"/>
          <w:sz w:val="22"/>
          <w:szCs w:val="22"/>
          <w:lang w:eastAsia="pl-PL"/>
        </w:rPr>
        <w:t>w trybie przetargu nieograniczonego</w:t>
      </w:r>
      <w:r w:rsidRPr="00A67FDD">
        <w:rPr>
          <w:rFonts w:ascii="Arial" w:eastAsia="Century Gothic" w:hAnsi="Arial" w:cs="Arial"/>
          <w:iCs w:val="0"/>
          <w:sz w:val="22"/>
          <w:szCs w:val="22"/>
          <w:lang w:eastAsia="pl-PL"/>
        </w:rPr>
        <w:t xml:space="preserve"> na podstawie art. 132 Ustawy oraz aktów wykonawczych wydanych do tej </w:t>
      </w:r>
      <w:proofErr w:type="spellStart"/>
      <w:r w:rsidRPr="00A67FDD">
        <w:rPr>
          <w:rFonts w:ascii="Arial" w:eastAsia="Century Gothic" w:hAnsi="Arial" w:cs="Arial"/>
          <w:iCs w:val="0"/>
          <w:sz w:val="22"/>
          <w:szCs w:val="22"/>
          <w:lang w:eastAsia="pl-PL"/>
        </w:rPr>
        <w:t>Ustawy,o</w:t>
      </w:r>
      <w:proofErr w:type="spellEnd"/>
      <w:r w:rsidRPr="00A67FDD">
        <w:rPr>
          <w:rFonts w:ascii="Arial" w:eastAsia="Century Gothic" w:hAnsi="Arial" w:cs="Arial"/>
          <w:iCs w:val="0"/>
          <w:sz w:val="22"/>
          <w:szCs w:val="22"/>
          <w:lang w:eastAsia="pl-PL"/>
        </w:rPr>
        <w:t xml:space="preserve"> wartości zamówienia równej lub większej progowi unijnemu.</w:t>
      </w:r>
      <w:r w:rsidRPr="00A67FDD">
        <w:rPr>
          <w:rFonts w:ascii="Arial" w:eastAsia="Times New Roman" w:hAnsi="Arial" w:cs="Arial"/>
          <w:b/>
          <w:iCs w:val="0"/>
          <w:sz w:val="22"/>
          <w:szCs w:val="22"/>
          <w:lang w:eastAsia="pl-PL"/>
        </w:rPr>
        <w:t xml:space="preserve"> </w:t>
      </w:r>
    </w:p>
    <w:p w14:paraId="5119297F" w14:textId="7CE4ECAF" w:rsidR="00A67FDD" w:rsidRPr="00A67FDD" w:rsidRDefault="00A67FDD" w:rsidP="00BA15B3">
      <w:pPr>
        <w:numPr>
          <w:ilvl w:val="0"/>
          <w:numId w:val="2"/>
        </w:numPr>
        <w:spacing w:after="1" w:line="276" w:lineRule="auto"/>
        <w:ind w:left="567" w:right="55" w:hanging="284"/>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Zamawiający, zgodnie z art. 139 Ustawy, przewiduje tzw. „odwróconą” kolejność czynności, tj. może najpierw dokonać badania i oceny ofert, a następnie dokonać kwalifikacji podmiotowej Wykonawcy, którego oferta została najwyżej oceniona, </w:t>
      </w:r>
      <w:r w:rsidR="00BA15B3">
        <w:rPr>
          <w:rFonts w:ascii="Arial" w:eastAsia="Century Gothic" w:hAnsi="Arial" w:cs="Arial"/>
          <w:iCs w:val="0"/>
          <w:sz w:val="22"/>
          <w:szCs w:val="22"/>
          <w:lang w:eastAsia="pl-PL"/>
        </w:rPr>
        <w:br/>
      </w:r>
      <w:r w:rsidRPr="00A67FDD">
        <w:rPr>
          <w:rFonts w:ascii="Arial" w:eastAsia="Century Gothic" w:hAnsi="Arial" w:cs="Arial"/>
          <w:iCs w:val="0"/>
          <w:sz w:val="22"/>
          <w:szCs w:val="22"/>
          <w:lang w:eastAsia="pl-PL"/>
        </w:rPr>
        <w:t>w zakresie braku podstaw wykluczenia. Oferty będą podlegać osobnej ocenie.</w:t>
      </w:r>
    </w:p>
    <w:p w14:paraId="4D59C7CD" w14:textId="77777777" w:rsidR="00A67FDD" w:rsidRPr="00A67FDD" w:rsidRDefault="00A67FDD" w:rsidP="00BA15B3">
      <w:pPr>
        <w:numPr>
          <w:ilvl w:val="0"/>
          <w:numId w:val="2"/>
        </w:numPr>
        <w:spacing w:after="1" w:line="276" w:lineRule="auto"/>
        <w:ind w:left="567" w:right="55" w:hanging="284"/>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Zamawiający dopuszcza składanie ofert częściowych, wg poniższego podziału:</w:t>
      </w:r>
    </w:p>
    <w:p w14:paraId="0852D513" w14:textId="77777777" w:rsidR="00A67FDD" w:rsidRPr="00A67FDD" w:rsidRDefault="00A67FDD" w:rsidP="00BA15B3">
      <w:pPr>
        <w:numPr>
          <w:ilvl w:val="0"/>
          <w:numId w:val="34"/>
        </w:numPr>
        <w:spacing w:after="1" w:line="276" w:lineRule="auto"/>
        <w:ind w:left="567" w:right="55" w:hanging="283"/>
        <w:contextualSpacing/>
        <w:jc w:val="both"/>
        <w:rPr>
          <w:rFonts w:ascii="Arial" w:eastAsia="Century Gothic" w:hAnsi="Arial" w:cs="Arial"/>
          <w:iCs w:val="0"/>
          <w:sz w:val="22"/>
          <w:szCs w:val="22"/>
          <w:lang w:eastAsia="pl-PL"/>
        </w:rPr>
      </w:pPr>
      <w:bookmarkStart w:id="2" w:name="_Hlk184025197"/>
      <w:r w:rsidRPr="00A67FDD">
        <w:rPr>
          <w:rFonts w:ascii="Arial" w:eastAsia="Century Gothic" w:hAnsi="Arial" w:cs="Arial"/>
          <w:iCs w:val="0"/>
          <w:sz w:val="22"/>
          <w:szCs w:val="22"/>
          <w:lang w:eastAsia="pl-PL"/>
        </w:rPr>
        <w:t>część 1</w:t>
      </w:r>
      <w:bookmarkStart w:id="3" w:name="_Hlk184030448"/>
      <w:r w:rsidRPr="00A67FDD">
        <w:rPr>
          <w:rFonts w:ascii="Arial" w:eastAsia="Century Gothic" w:hAnsi="Arial" w:cs="Arial"/>
          <w:iCs w:val="0"/>
          <w:sz w:val="22"/>
          <w:szCs w:val="22"/>
          <w:lang w:eastAsia="pl-PL"/>
        </w:rPr>
        <w:t xml:space="preserve"> </w:t>
      </w:r>
      <w:bookmarkStart w:id="4" w:name="_Hlk190331166"/>
      <w:r w:rsidRPr="00A67FDD">
        <w:rPr>
          <w:rFonts w:ascii="Arial" w:eastAsia="Century Gothic" w:hAnsi="Arial" w:cs="Arial"/>
          <w:iCs w:val="0"/>
          <w:sz w:val="22"/>
          <w:szCs w:val="22"/>
          <w:lang w:eastAsia="pl-PL"/>
        </w:rPr>
        <w:t xml:space="preserve">– </w:t>
      </w:r>
      <w:bookmarkStart w:id="5" w:name="_Hlk190332015"/>
      <w:r w:rsidRPr="00A67FDD">
        <w:rPr>
          <w:rFonts w:ascii="Arial" w:eastAsia="Century Gothic" w:hAnsi="Arial" w:cs="Arial"/>
          <w:iCs w:val="0"/>
          <w:sz w:val="22"/>
          <w:szCs w:val="22"/>
          <w:lang w:eastAsia="pl-PL"/>
        </w:rPr>
        <w:t xml:space="preserve">Dostawa i instalacja cyfrowych syren alarmowych dla Systemu       Ostrzegania i Alarmowania – 30 zestawów;  </w:t>
      </w:r>
      <w:bookmarkEnd w:id="4"/>
      <w:bookmarkEnd w:id="5"/>
    </w:p>
    <w:bookmarkEnd w:id="2"/>
    <w:bookmarkEnd w:id="3"/>
    <w:p w14:paraId="6CC4E5F5" w14:textId="1705B1C3" w:rsidR="00A67FDD" w:rsidRPr="00A67FDD" w:rsidRDefault="00A67FDD" w:rsidP="00BA15B3">
      <w:pPr>
        <w:numPr>
          <w:ilvl w:val="0"/>
          <w:numId w:val="34"/>
        </w:numPr>
        <w:spacing w:after="23" w:line="276" w:lineRule="auto"/>
        <w:ind w:left="567" w:hanging="283"/>
        <w:contextualSpacing/>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część 2 – Dostawa i instalacja cyfrowych syren alarmowych dla Systemu Ostrzegania </w:t>
      </w:r>
      <w:r w:rsidR="0074166E">
        <w:rPr>
          <w:rFonts w:ascii="Arial" w:eastAsia="Century Gothic" w:hAnsi="Arial" w:cs="Arial"/>
          <w:iCs w:val="0"/>
          <w:sz w:val="22"/>
          <w:szCs w:val="22"/>
          <w:lang w:eastAsia="pl-PL"/>
        </w:rPr>
        <w:br/>
      </w:r>
      <w:r w:rsidRPr="00A67FDD">
        <w:rPr>
          <w:rFonts w:ascii="Arial" w:eastAsia="Century Gothic" w:hAnsi="Arial" w:cs="Arial"/>
          <w:iCs w:val="0"/>
          <w:sz w:val="22"/>
          <w:szCs w:val="22"/>
          <w:lang w:eastAsia="pl-PL"/>
        </w:rPr>
        <w:t>i Alarmowania – 38 zestawów;</w:t>
      </w:r>
    </w:p>
    <w:p w14:paraId="58B6E0B6" w14:textId="3186887C" w:rsidR="00A67FDD" w:rsidRPr="00A67FDD" w:rsidRDefault="00A67FDD" w:rsidP="00BA15B3">
      <w:pPr>
        <w:numPr>
          <w:ilvl w:val="0"/>
          <w:numId w:val="34"/>
        </w:numPr>
        <w:spacing w:after="0" w:line="276" w:lineRule="auto"/>
        <w:ind w:left="567" w:hanging="283"/>
        <w:contextualSpacing/>
        <w:jc w:val="both"/>
        <w:rPr>
          <w:rFonts w:ascii="Arial" w:eastAsia="Century Gothic" w:hAnsi="Arial" w:cs="Arial"/>
          <w:iCs w:val="0"/>
          <w:sz w:val="22"/>
          <w:szCs w:val="22"/>
          <w:lang w:eastAsia="pl-PL"/>
        </w:rPr>
      </w:pPr>
      <w:bookmarkStart w:id="6" w:name="_Hlk187756402"/>
      <w:r w:rsidRPr="00A67FDD">
        <w:rPr>
          <w:rFonts w:ascii="Arial" w:eastAsia="Century Gothic" w:hAnsi="Arial" w:cs="Arial"/>
          <w:iCs w:val="0"/>
          <w:sz w:val="22"/>
          <w:szCs w:val="22"/>
          <w:lang w:eastAsia="pl-PL"/>
        </w:rPr>
        <w:t>część 3</w:t>
      </w:r>
      <w:bookmarkEnd w:id="6"/>
      <w:r w:rsidRPr="00A67FDD">
        <w:rPr>
          <w:rFonts w:ascii="Arial" w:eastAsia="Century Gothic" w:hAnsi="Arial" w:cs="Arial"/>
          <w:iCs w:val="0"/>
          <w:sz w:val="22"/>
          <w:szCs w:val="22"/>
          <w:lang w:eastAsia="pl-PL"/>
        </w:rPr>
        <w:t xml:space="preserve"> – Dostawa i instalacja cyfrowych syren alarmowych dla Systemu Ostrzegania </w:t>
      </w:r>
      <w:r w:rsidR="0074166E">
        <w:rPr>
          <w:rFonts w:ascii="Arial" w:eastAsia="Century Gothic" w:hAnsi="Arial" w:cs="Arial"/>
          <w:iCs w:val="0"/>
          <w:sz w:val="22"/>
          <w:szCs w:val="22"/>
          <w:lang w:eastAsia="pl-PL"/>
        </w:rPr>
        <w:br/>
      </w:r>
      <w:r w:rsidRPr="00A67FDD">
        <w:rPr>
          <w:rFonts w:ascii="Arial" w:eastAsia="Century Gothic" w:hAnsi="Arial" w:cs="Arial"/>
          <w:iCs w:val="0"/>
          <w:sz w:val="22"/>
          <w:szCs w:val="22"/>
          <w:lang w:eastAsia="pl-PL"/>
        </w:rPr>
        <w:t>i Alarmowania – 42 zestawów;</w:t>
      </w:r>
    </w:p>
    <w:p w14:paraId="7AD797EE" w14:textId="7CF83B11" w:rsidR="00A67FDD" w:rsidRPr="00A67FDD" w:rsidRDefault="00A67FDD" w:rsidP="00BA15B3">
      <w:pPr>
        <w:numPr>
          <w:ilvl w:val="0"/>
          <w:numId w:val="34"/>
        </w:numPr>
        <w:spacing w:after="0" w:line="276" w:lineRule="auto"/>
        <w:ind w:left="567" w:hanging="283"/>
        <w:contextualSpacing/>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część 4 – Dostawa i instalacja cyfrowych syren alarmowych dla Systemu Ostrzegania </w:t>
      </w:r>
      <w:r w:rsidR="0074166E">
        <w:rPr>
          <w:rFonts w:ascii="Arial" w:eastAsia="Century Gothic" w:hAnsi="Arial" w:cs="Arial"/>
          <w:iCs w:val="0"/>
          <w:sz w:val="22"/>
          <w:szCs w:val="22"/>
          <w:lang w:eastAsia="pl-PL"/>
        </w:rPr>
        <w:br/>
      </w:r>
      <w:r w:rsidRPr="00A67FDD">
        <w:rPr>
          <w:rFonts w:ascii="Arial" w:eastAsia="Century Gothic" w:hAnsi="Arial" w:cs="Arial"/>
          <w:iCs w:val="0"/>
          <w:sz w:val="22"/>
          <w:szCs w:val="22"/>
          <w:lang w:eastAsia="pl-PL"/>
        </w:rPr>
        <w:t>i Alarmowania –41 zestawów;</w:t>
      </w:r>
    </w:p>
    <w:p w14:paraId="3BEC824B" w14:textId="313EA31F" w:rsidR="00A67FDD" w:rsidRPr="00A67FDD" w:rsidRDefault="00A67FDD" w:rsidP="00BA15B3">
      <w:pPr>
        <w:numPr>
          <w:ilvl w:val="0"/>
          <w:numId w:val="34"/>
        </w:numPr>
        <w:spacing w:after="0" w:line="276" w:lineRule="auto"/>
        <w:ind w:left="567" w:hanging="283"/>
        <w:contextualSpacing/>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część 5 – Dostawa i instalacja cyfrowych syren alarmowych dla Systemu  Ostrzegania </w:t>
      </w:r>
      <w:r w:rsidR="0074166E">
        <w:rPr>
          <w:rFonts w:ascii="Arial" w:eastAsia="Century Gothic" w:hAnsi="Arial" w:cs="Arial"/>
          <w:iCs w:val="0"/>
          <w:sz w:val="22"/>
          <w:szCs w:val="22"/>
          <w:lang w:eastAsia="pl-PL"/>
        </w:rPr>
        <w:br/>
      </w:r>
      <w:r w:rsidRPr="00A67FDD">
        <w:rPr>
          <w:rFonts w:ascii="Arial" w:eastAsia="Century Gothic" w:hAnsi="Arial" w:cs="Arial"/>
          <w:iCs w:val="0"/>
          <w:sz w:val="22"/>
          <w:szCs w:val="22"/>
          <w:lang w:eastAsia="pl-PL"/>
        </w:rPr>
        <w:t>i Alarmowania –40 zestawów;</w:t>
      </w:r>
    </w:p>
    <w:p w14:paraId="7B4F4265" w14:textId="0AE28220" w:rsidR="00A67FDD" w:rsidRPr="00A67FDD" w:rsidRDefault="00A67FDD" w:rsidP="00BA15B3">
      <w:pPr>
        <w:numPr>
          <w:ilvl w:val="0"/>
          <w:numId w:val="34"/>
        </w:numPr>
        <w:spacing w:after="0" w:line="276" w:lineRule="auto"/>
        <w:ind w:left="567" w:hanging="283"/>
        <w:contextualSpacing/>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część 6 - Dostawa i instalacja cyfrowych syren alarmowych dla Systemu Ostrzegania </w:t>
      </w:r>
      <w:r w:rsidR="0074166E">
        <w:rPr>
          <w:rFonts w:ascii="Arial" w:eastAsia="Century Gothic" w:hAnsi="Arial" w:cs="Arial"/>
          <w:iCs w:val="0"/>
          <w:sz w:val="22"/>
          <w:szCs w:val="22"/>
          <w:lang w:eastAsia="pl-PL"/>
        </w:rPr>
        <w:br/>
      </w:r>
      <w:r w:rsidRPr="00A67FDD">
        <w:rPr>
          <w:rFonts w:ascii="Arial" w:eastAsia="Century Gothic" w:hAnsi="Arial" w:cs="Arial"/>
          <w:iCs w:val="0"/>
          <w:sz w:val="22"/>
          <w:szCs w:val="22"/>
          <w:lang w:eastAsia="pl-PL"/>
        </w:rPr>
        <w:t>i Alarmowania –39  zestawów.</w:t>
      </w:r>
    </w:p>
    <w:p w14:paraId="2AB32403" w14:textId="77777777" w:rsidR="00A67FDD" w:rsidRPr="00A67FDD" w:rsidRDefault="00A67FDD" w:rsidP="00BA15B3">
      <w:pPr>
        <w:numPr>
          <w:ilvl w:val="0"/>
          <w:numId w:val="2"/>
        </w:numPr>
        <w:spacing w:after="0" w:line="276" w:lineRule="auto"/>
        <w:ind w:left="567" w:right="55" w:hanging="425"/>
        <w:jc w:val="both"/>
        <w:rPr>
          <w:rFonts w:ascii="Arial" w:eastAsia="Century Gothic" w:hAnsi="Arial" w:cs="Arial"/>
          <w:iCs w:val="0"/>
          <w:color w:val="000000"/>
          <w:sz w:val="22"/>
          <w:szCs w:val="22"/>
          <w:lang w:eastAsia="pl-PL"/>
        </w:rPr>
      </w:pPr>
      <w:r w:rsidRPr="00A67FDD">
        <w:rPr>
          <w:rFonts w:ascii="Arial" w:eastAsia="Century Gothic" w:hAnsi="Arial" w:cs="Arial"/>
          <w:iCs w:val="0"/>
          <w:color w:val="000000"/>
          <w:sz w:val="22"/>
          <w:szCs w:val="22"/>
          <w:lang w:eastAsia="pl-PL"/>
        </w:rPr>
        <w:t>Wykonawca może również złożyć ofertę na wszystkie części zamówienia.</w:t>
      </w:r>
    </w:p>
    <w:p w14:paraId="357962BA" w14:textId="77777777" w:rsidR="00A67FDD" w:rsidRPr="00A67FDD" w:rsidRDefault="00A67FDD" w:rsidP="00BA15B3">
      <w:pPr>
        <w:numPr>
          <w:ilvl w:val="0"/>
          <w:numId w:val="2"/>
        </w:numPr>
        <w:spacing w:after="1" w:line="276" w:lineRule="auto"/>
        <w:ind w:left="567" w:right="55" w:hanging="425"/>
        <w:jc w:val="both"/>
        <w:rPr>
          <w:rFonts w:ascii="Arial" w:eastAsia="Century Gothic" w:hAnsi="Arial" w:cs="Arial"/>
          <w:iCs w:val="0"/>
          <w:color w:val="000000"/>
          <w:sz w:val="22"/>
          <w:szCs w:val="22"/>
          <w:lang w:eastAsia="pl-PL"/>
        </w:rPr>
      </w:pPr>
      <w:r w:rsidRPr="00A67FDD">
        <w:rPr>
          <w:rFonts w:ascii="Arial" w:eastAsia="Century Gothic" w:hAnsi="Arial" w:cs="Arial"/>
          <w:iCs w:val="0"/>
          <w:color w:val="000000"/>
          <w:sz w:val="22"/>
          <w:szCs w:val="22"/>
          <w:lang w:eastAsia="pl-PL"/>
        </w:rPr>
        <w:t>Zamawiający nie przewiduje przeprowadzenia aukcji elektronicznej.</w:t>
      </w:r>
    </w:p>
    <w:p w14:paraId="171B36F7" w14:textId="77777777" w:rsidR="00BA15B3" w:rsidRDefault="00A67FDD" w:rsidP="00BA15B3">
      <w:pPr>
        <w:numPr>
          <w:ilvl w:val="0"/>
          <w:numId w:val="2"/>
        </w:numPr>
        <w:spacing w:after="1"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Zamawiający nie przewiduje złożenia oferty w postaci katalogów elektronicznych.</w:t>
      </w:r>
    </w:p>
    <w:p w14:paraId="3CDD4B1E" w14:textId="106894A5" w:rsidR="00A67FDD" w:rsidRPr="00BA15B3" w:rsidRDefault="00A67FDD" w:rsidP="00BA15B3">
      <w:pPr>
        <w:numPr>
          <w:ilvl w:val="0"/>
          <w:numId w:val="2"/>
        </w:numPr>
        <w:spacing w:after="1" w:line="276" w:lineRule="auto"/>
        <w:ind w:left="567" w:right="55" w:hanging="425"/>
        <w:jc w:val="both"/>
        <w:rPr>
          <w:rFonts w:ascii="Arial" w:eastAsia="Century Gothic" w:hAnsi="Arial" w:cs="Arial"/>
          <w:iCs w:val="0"/>
          <w:sz w:val="22"/>
          <w:szCs w:val="22"/>
          <w:lang w:eastAsia="pl-PL"/>
        </w:rPr>
      </w:pPr>
      <w:r w:rsidRPr="00BA15B3">
        <w:rPr>
          <w:rFonts w:ascii="Arial" w:eastAsia="Century Gothic" w:hAnsi="Arial" w:cs="Arial"/>
          <w:iCs w:val="0"/>
          <w:sz w:val="22"/>
          <w:szCs w:val="22"/>
          <w:lang w:eastAsia="pl-PL"/>
        </w:rPr>
        <w:t>Zamawiający nie prowadzi postępowania w celu zawarcia umowy ramowej.</w:t>
      </w:r>
    </w:p>
    <w:p w14:paraId="1097951E" w14:textId="77777777" w:rsidR="00A67FDD" w:rsidRPr="00A67FDD" w:rsidRDefault="00A67FDD" w:rsidP="00BA15B3">
      <w:pPr>
        <w:numPr>
          <w:ilvl w:val="0"/>
          <w:numId w:val="2"/>
        </w:numPr>
        <w:spacing w:after="1"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lastRenderedPageBreak/>
        <w:t>Zamawiający nie przewiduje udzielania zamówień na podstawie art. 214 ust. 1 pkt 8 Ustawy.</w:t>
      </w:r>
    </w:p>
    <w:p w14:paraId="224063DC" w14:textId="77777777" w:rsidR="00A67FDD" w:rsidRPr="00A67FDD" w:rsidRDefault="00A67FDD" w:rsidP="00BA15B3">
      <w:pPr>
        <w:numPr>
          <w:ilvl w:val="0"/>
          <w:numId w:val="2"/>
        </w:numPr>
        <w:spacing w:after="1"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Zamawiający nie zastrzega możliwości ubiegania się o udzielenie zamówienia wyłącznie    przez Wykonawców, o których mowa w art. 94 Ustawy.</w:t>
      </w:r>
    </w:p>
    <w:p w14:paraId="1B43BF19" w14:textId="77777777" w:rsidR="00A67FDD" w:rsidRPr="00A67FDD" w:rsidRDefault="00A67FDD" w:rsidP="00BA15B3">
      <w:pPr>
        <w:numPr>
          <w:ilvl w:val="0"/>
          <w:numId w:val="2"/>
        </w:numPr>
        <w:spacing w:after="1"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Zamawiający nie dopuszcza składania ofert wariantowych.</w:t>
      </w:r>
    </w:p>
    <w:p w14:paraId="1106E333" w14:textId="77777777" w:rsidR="00A67FDD" w:rsidRPr="00A67FDD" w:rsidRDefault="00A67FDD" w:rsidP="00BA15B3">
      <w:pPr>
        <w:numPr>
          <w:ilvl w:val="0"/>
          <w:numId w:val="2"/>
        </w:numPr>
        <w:spacing w:after="1"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Zamawiający nie przewiduje rozliczania w walutach obcych.</w:t>
      </w:r>
    </w:p>
    <w:p w14:paraId="5046C915" w14:textId="77777777" w:rsidR="00A67FDD" w:rsidRPr="00A67FDD" w:rsidRDefault="00A67FDD" w:rsidP="00BA15B3">
      <w:pPr>
        <w:numPr>
          <w:ilvl w:val="0"/>
          <w:numId w:val="2"/>
        </w:numPr>
        <w:spacing w:after="1"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Zamawiający nie przewiduje zwrotu kosztów udziału w postępowaniu.</w:t>
      </w:r>
    </w:p>
    <w:p w14:paraId="469D1540" w14:textId="77777777" w:rsidR="00A67FDD" w:rsidRPr="00A67FDD" w:rsidRDefault="00A67FDD" w:rsidP="00BA15B3">
      <w:pPr>
        <w:numPr>
          <w:ilvl w:val="0"/>
          <w:numId w:val="2"/>
        </w:numPr>
        <w:spacing w:after="1"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Zamawiający nie przewiduje udzielenia zaliczek na poczet wykonania zamówienia.</w:t>
      </w:r>
    </w:p>
    <w:p w14:paraId="1345244D" w14:textId="2EA6C757" w:rsidR="00A67FDD" w:rsidRPr="00A67FDD" w:rsidRDefault="00A67FDD" w:rsidP="00BA15B3">
      <w:pPr>
        <w:numPr>
          <w:ilvl w:val="0"/>
          <w:numId w:val="2"/>
        </w:numPr>
        <w:spacing w:after="1"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Zamawiający nie określa dodatkowych wymagań związanych z zatrudnianiem osób,  </w:t>
      </w:r>
      <w:r w:rsidR="0074166E">
        <w:rPr>
          <w:rFonts w:ascii="Arial" w:eastAsia="Century Gothic" w:hAnsi="Arial" w:cs="Arial"/>
          <w:iCs w:val="0"/>
          <w:sz w:val="22"/>
          <w:szCs w:val="22"/>
          <w:lang w:eastAsia="pl-PL"/>
        </w:rPr>
        <w:br/>
      </w:r>
      <w:r w:rsidRPr="00A67FDD">
        <w:rPr>
          <w:rFonts w:ascii="Arial" w:eastAsia="Century Gothic" w:hAnsi="Arial" w:cs="Arial"/>
          <w:iCs w:val="0"/>
          <w:sz w:val="22"/>
          <w:szCs w:val="22"/>
          <w:lang w:eastAsia="pl-PL"/>
        </w:rPr>
        <w:t>o których mowa w art. 96 ust. 2 pkt 2 Ustawy.</w:t>
      </w:r>
    </w:p>
    <w:p w14:paraId="5E8E4E99" w14:textId="77777777" w:rsidR="00A67FDD" w:rsidRPr="00A67FDD" w:rsidRDefault="00A67FDD" w:rsidP="00BA15B3">
      <w:pPr>
        <w:numPr>
          <w:ilvl w:val="0"/>
          <w:numId w:val="2"/>
        </w:numPr>
        <w:spacing w:after="1"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Zamawiający informuje, że Zgodnie z art. 257 ustawy PZP, może unieważnić postępowanie o udzielenie zamówienia, jeżeli środki publiczne, które zamawiający zamierzał przeznaczyć na sfinansowanie całości lub części zamówienia, nie zostały mu przyznane.</w:t>
      </w:r>
    </w:p>
    <w:p w14:paraId="146A3F5E" w14:textId="77777777" w:rsidR="00A67FDD" w:rsidRPr="00A67FDD" w:rsidRDefault="00A67FDD" w:rsidP="00BA15B3">
      <w:pPr>
        <w:numPr>
          <w:ilvl w:val="0"/>
          <w:numId w:val="2"/>
        </w:numPr>
        <w:spacing w:after="1"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Dokonując kalkulacji ceny za przedmiot zamówienia, Wykonawca zobowiązany jest uwzględnić wszelkie koszty związane z wykonaniem zamówienia zgodnie z SWZ, w tym jej załącznikami zawierającym opis przedmiotu zamówienia, aż do momentu dokonania odbioru przedmiotu zamówienia przez Zamawiającego bez żadnych zastrzeżeń.</w:t>
      </w:r>
    </w:p>
    <w:p w14:paraId="4B0DAF52" w14:textId="18113253" w:rsidR="00A67FDD" w:rsidRPr="00A67FDD" w:rsidRDefault="00A67FDD" w:rsidP="00BA15B3">
      <w:pPr>
        <w:numPr>
          <w:ilvl w:val="0"/>
          <w:numId w:val="2"/>
        </w:numPr>
        <w:spacing w:after="1"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Sprzęt dostarczony w ramach wszystkich części powinien być fabrycznie nowy, nieużywany oraz nieeksponowany na wystawach lub imprezach targowych, sprawny technicznie, bezpieczny, zgodny z obowiązującymi normami </w:t>
      </w:r>
      <w:r w:rsidR="00BA15B3">
        <w:rPr>
          <w:rFonts w:ascii="Arial" w:eastAsia="Century Gothic" w:hAnsi="Arial" w:cs="Arial"/>
          <w:iCs w:val="0"/>
          <w:sz w:val="22"/>
          <w:szCs w:val="22"/>
          <w:lang w:eastAsia="pl-PL"/>
        </w:rPr>
        <w:br/>
      </w:r>
      <w:r w:rsidRPr="00A67FDD">
        <w:rPr>
          <w:rFonts w:ascii="Arial" w:eastAsia="Century Gothic" w:hAnsi="Arial" w:cs="Arial"/>
          <w:iCs w:val="0"/>
          <w:sz w:val="22"/>
          <w:szCs w:val="22"/>
          <w:lang w:eastAsia="pl-PL"/>
        </w:rPr>
        <w:t>i standardami jakości, kompletny i gotowy do użytkowania, a także musi spełniać minimalne</w:t>
      </w:r>
      <w:r w:rsidR="00BA15B3">
        <w:rPr>
          <w:rFonts w:ascii="Arial" w:eastAsia="Century Gothic" w:hAnsi="Arial" w:cs="Arial"/>
          <w:iCs w:val="0"/>
          <w:sz w:val="22"/>
          <w:szCs w:val="22"/>
          <w:lang w:eastAsia="pl-PL"/>
        </w:rPr>
        <w:t xml:space="preserve"> </w:t>
      </w:r>
      <w:r w:rsidRPr="00A67FDD">
        <w:rPr>
          <w:rFonts w:ascii="Arial" w:eastAsia="Century Gothic" w:hAnsi="Arial" w:cs="Arial"/>
          <w:iCs w:val="0"/>
          <w:sz w:val="22"/>
          <w:szCs w:val="22"/>
          <w:lang w:eastAsia="pl-PL"/>
        </w:rPr>
        <w:t xml:space="preserve">wymagania techniczne, funkcjonalne i jakościowe określone </w:t>
      </w:r>
      <w:r w:rsidR="00BA15B3">
        <w:rPr>
          <w:rFonts w:ascii="Arial" w:eastAsia="Century Gothic" w:hAnsi="Arial" w:cs="Arial"/>
          <w:iCs w:val="0"/>
          <w:sz w:val="22"/>
          <w:szCs w:val="22"/>
          <w:lang w:eastAsia="pl-PL"/>
        </w:rPr>
        <w:br/>
      </w:r>
      <w:r w:rsidRPr="00A67FDD">
        <w:rPr>
          <w:rFonts w:ascii="Arial" w:eastAsia="Century Gothic" w:hAnsi="Arial" w:cs="Arial"/>
          <w:iCs w:val="0"/>
          <w:sz w:val="22"/>
          <w:szCs w:val="22"/>
          <w:lang w:eastAsia="pl-PL"/>
        </w:rPr>
        <w:t>w Załączniku nr 1 do SWZ.</w:t>
      </w:r>
    </w:p>
    <w:p w14:paraId="670BC324" w14:textId="77777777" w:rsidR="00A67FDD" w:rsidRPr="00A67FDD" w:rsidRDefault="00A67FDD" w:rsidP="00BA15B3">
      <w:pPr>
        <w:numPr>
          <w:ilvl w:val="0"/>
          <w:numId w:val="2"/>
        </w:numPr>
        <w:spacing w:after="1"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W przypadku użycia w Opisie Przedmiotu Zamówienia odniesień do norm, europejskich ocen technicznych, aprobat, specyfikacji technicznych i systemów referencji technicznych, o których mowa w art. 101 ustawy PZP Zamawiający dopuszcza rozwiązania równoważne opisywanym. Wykonawca analizując Opis Przedmiotu Zamówienia powinien założyć, że każdemu odniesieniu, o którym mowa w art. 101 ustawy PZP użytemu w Opisie Przedmiotu Zamówienia towarzyszy wyraz „lub równoważne".</w:t>
      </w:r>
    </w:p>
    <w:p w14:paraId="494A1A90" w14:textId="7949522E" w:rsidR="00A67FDD" w:rsidRPr="00A67FDD" w:rsidRDefault="00A67FDD" w:rsidP="00BA15B3">
      <w:pPr>
        <w:numPr>
          <w:ilvl w:val="0"/>
          <w:numId w:val="2"/>
        </w:numPr>
        <w:spacing w:after="1"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W przypadku, gdy w Opisie Przedmiotu Zamówienia zostały użyte nazwy własne lub znaki towarowe, oznacza to, że są podane przykładowo i określają jedynie minimalne oczekiwane parametry jakościowe oraz wymagany standard. Wykonawca może zastosować materiały lub urządzenia równoważne, lecz o parametrach technicznych </w:t>
      </w:r>
      <w:r w:rsidR="007C1EDD">
        <w:rPr>
          <w:rFonts w:ascii="Arial" w:eastAsia="Century Gothic" w:hAnsi="Arial" w:cs="Arial"/>
          <w:iCs w:val="0"/>
          <w:sz w:val="22"/>
          <w:szCs w:val="22"/>
          <w:lang w:eastAsia="pl-PL"/>
        </w:rPr>
        <w:br/>
      </w:r>
      <w:r w:rsidRPr="00A67FDD">
        <w:rPr>
          <w:rFonts w:ascii="Arial" w:eastAsia="Century Gothic" w:hAnsi="Arial" w:cs="Arial"/>
          <w:iCs w:val="0"/>
          <w:sz w:val="22"/>
          <w:szCs w:val="22"/>
          <w:lang w:eastAsia="pl-PL"/>
        </w:rPr>
        <w:t>i jakościowych podobnych lub lepszych, których zastosowanie w żaden sposób nie wpłynie negatywnie na prawidłowe funkcjonowanie rozwiązań przyjętych w Opisie Przedmiotu Zamówienia. Wykonawca, który zastosuje urządzenia lub materiały równoważne będzie obowiązany wykazać w trakcie realizacji zamówienia, że zastosowane przez niego urządzenia i materiały spełniają wymagania określone przez Zamawiającego.</w:t>
      </w:r>
    </w:p>
    <w:p w14:paraId="3AE9E206" w14:textId="77777777" w:rsidR="00A67FDD" w:rsidRPr="00A67FDD" w:rsidRDefault="00A67FDD" w:rsidP="00BA15B3">
      <w:pPr>
        <w:numPr>
          <w:ilvl w:val="0"/>
          <w:numId w:val="2"/>
        </w:numPr>
        <w:spacing w:after="1"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W przypadku niewskazania w Formularzu ofertowym przez Wykonawcę określonych wartości lub parametrów, Zamawiający przyjmie, że Wykonawca oferuje parametry lub wartości minimalne albo na poziomie minimalnym wymaganym przez Zamawiającego.</w:t>
      </w:r>
    </w:p>
    <w:p w14:paraId="3990E69B" w14:textId="77777777" w:rsidR="00A67FDD" w:rsidRDefault="00A67FDD" w:rsidP="00A67FDD">
      <w:pPr>
        <w:spacing w:after="51" w:line="276" w:lineRule="auto"/>
        <w:jc w:val="both"/>
        <w:rPr>
          <w:rFonts w:ascii="Arial" w:eastAsia="Century Gothic" w:hAnsi="Arial" w:cs="Arial"/>
          <w:iCs w:val="0"/>
          <w:sz w:val="22"/>
          <w:szCs w:val="22"/>
          <w:lang w:eastAsia="pl-PL"/>
        </w:rPr>
      </w:pPr>
    </w:p>
    <w:p w14:paraId="68C02226" w14:textId="77777777" w:rsidR="00BA15B3" w:rsidRPr="00A67FDD" w:rsidRDefault="00BA15B3" w:rsidP="00A67FDD">
      <w:pPr>
        <w:spacing w:after="51" w:line="276" w:lineRule="auto"/>
        <w:jc w:val="both"/>
        <w:rPr>
          <w:rFonts w:ascii="Arial" w:eastAsia="Century Gothic" w:hAnsi="Arial" w:cs="Arial"/>
          <w:iCs w:val="0"/>
          <w:sz w:val="22"/>
          <w:szCs w:val="22"/>
          <w:lang w:eastAsia="pl-PL"/>
        </w:rPr>
      </w:pPr>
    </w:p>
    <w:p w14:paraId="06EBADC4" w14:textId="77777777" w:rsidR="00A67FDD" w:rsidRPr="00A67FDD" w:rsidRDefault="00A67FDD" w:rsidP="00A67FDD">
      <w:pPr>
        <w:keepNext/>
        <w:keepLines/>
        <w:spacing w:after="59" w:line="276" w:lineRule="auto"/>
        <w:ind w:left="72" w:right="35" w:hanging="10"/>
        <w:jc w:val="both"/>
        <w:outlineLvl w:val="0"/>
        <w:rPr>
          <w:rFonts w:ascii="Arial" w:eastAsia="Times New Roman" w:hAnsi="Arial" w:cs="Arial"/>
          <w:b/>
          <w:iCs w:val="0"/>
          <w:sz w:val="22"/>
          <w:szCs w:val="22"/>
          <w:lang w:eastAsia="pl-PL"/>
        </w:rPr>
      </w:pPr>
      <w:r w:rsidRPr="00A67FDD">
        <w:rPr>
          <w:rFonts w:ascii="Arial" w:eastAsia="Century Gothic" w:hAnsi="Arial" w:cs="Arial"/>
          <w:b/>
          <w:iCs w:val="0"/>
          <w:sz w:val="22"/>
          <w:szCs w:val="22"/>
          <w:lang w:eastAsia="pl-PL"/>
        </w:rPr>
        <w:lastRenderedPageBreak/>
        <w:t>III.</w:t>
      </w:r>
      <w:r w:rsidRPr="00A67FDD">
        <w:rPr>
          <w:rFonts w:ascii="Arial" w:eastAsia="Arial" w:hAnsi="Arial" w:cs="Arial"/>
          <w:b/>
          <w:iCs w:val="0"/>
          <w:sz w:val="22"/>
          <w:szCs w:val="22"/>
          <w:lang w:eastAsia="pl-PL"/>
        </w:rPr>
        <w:t xml:space="preserve"> </w:t>
      </w:r>
      <w:r w:rsidRPr="00A67FDD">
        <w:rPr>
          <w:rFonts w:ascii="Arial" w:eastAsia="Century Gothic" w:hAnsi="Arial" w:cs="Arial"/>
          <w:b/>
          <w:iCs w:val="0"/>
          <w:sz w:val="22"/>
          <w:szCs w:val="22"/>
          <w:lang w:eastAsia="pl-PL"/>
        </w:rPr>
        <w:t>Opis przedmiotu zamówienia, termin wykonania zamówienia</w:t>
      </w:r>
      <w:r w:rsidRPr="00A67FDD">
        <w:rPr>
          <w:rFonts w:ascii="Arial" w:eastAsia="Times New Roman" w:hAnsi="Arial" w:cs="Arial"/>
          <w:b/>
          <w:iCs w:val="0"/>
          <w:sz w:val="22"/>
          <w:szCs w:val="22"/>
          <w:lang w:eastAsia="pl-PL"/>
        </w:rPr>
        <w:t xml:space="preserve"> </w:t>
      </w:r>
    </w:p>
    <w:p w14:paraId="1A75E96F" w14:textId="77777777" w:rsidR="00A67FDD" w:rsidRPr="00A67FDD" w:rsidRDefault="00A67FDD" w:rsidP="00BA15B3">
      <w:pPr>
        <w:widowControl w:val="0"/>
        <w:numPr>
          <w:ilvl w:val="0"/>
          <w:numId w:val="18"/>
        </w:numPr>
        <w:shd w:val="clear" w:color="auto" w:fill="FFFFFF"/>
        <w:spacing w:after="0" w:line="276" w:lineRule="auto"/>
        <w:ind w:left="567" w:right="1397" w:hanging="284"/>
        <w:jc w:val="both"/>
        <w:rPr>
          <w:rFonts w:ascii="Arial" w:eastAsia="Calibri" w:hAnsi="Arial" w:cs="Arial"/>
          <w:b/>
          <w:iCs w:val="0"/>
          <w:sz w:val="22"/>
          <w:szCs w:val="20"/>
        </w:rPr>
      </w:pPr>
      <w:bookmarkStart w:id="7" w:name="_Hlk89317556"/>
      <w:r w:rsidRPr="00A67FDD">
        <w:rPr>
          <w:rFonts w:ascii="Arial" w:eastAsia="Century Gothic" w:hAnsi="Arial" w:cs="Arial"/>
          <w:iCs w:val="0"/>
          <w:sz w:val="22"/>
          <w:szCs w:val="22"/>
          <w:lang w:eastAsia="pl-PL"/>
        </w:rPr>
        <w:t>Przedmiotem zamówienia jest dostawa i instalacja cyfrowych syren alarmowych.</w:t>
      </w:r>
    </w:p>
    <w:p w14:paraId="388907C3" w14:textId="77777777" w:rsidR="00A67FDD" w:rsidRPr="00A67FDD" w:rsidRDefault="00A67FDD" w:rsidP="00BA15B3">
      <w:pPr>
        <w:widowControl w:val="0"/>
        <w:numPr>
          <w:ilvl w:val="0"/>
          <w:numId w:val="18"/>
        </w:numPr>
        <w:shd w:val="clear" w:color="auto" w:fill="FFFFFF"/>
        <w:spacing w:after="0" w:line="276" w:lineRule="auto"/>
        <w:ind w:left="567" w:right="1397" w:hanging="284"/>
        <w:jc w:val="both"/>
        <w:rPr>
          <w:rFonts w:ascii="Arial" w:eastAsia="Calibri" w:hAnsi="Arial" w:cs="Arial"/>
          <w:b/>
          <w:iCs w:val="0"/>
          <w:sz w:val="22"/>
          <w:szCs w:val="20"/>
        </w:rPr>
      </w:pPr>
      <w:r w:rsidRPr="00A67FDD">
        <w:rPr>
          <w:rFonts w:ascii="Arial" w:eastAsia="Century Gothic" w:hAnsi="Arial" w:cs="Arial"/>
          <w:iCs w:val="0"/>
          <w:sz w:val="22"/>
          <w:szCs w:val="22"/>
          <w:lang w:eastAsia="pl-PL"/>
        </w:rPr>
        <w:t>Kody CPV:</w:t>
      </w:r>
    </w:p>
    <w:p w14:paraId="7BFBA5C5" w14:textId="77777777" w:rsidR="00A67FDD" w:rsidRPr="00A67FDD" w:rsidRDefault="00A67FDD" w:rsidP="00BA15B3">
      <w:pPr>
        <w:widowControl w:val="0"/>
        <w:numPr>
          <w:ilvl w:val="0"/>
          <w:numId w:val="35"/>
        </w:numPr>
        <w:shd w:val="clear" w:color="auto" w:fill="FFFFFF"/>
        <w:spacing w:after="0" w:line="276" w:lineRule="auto"/>
        <w:ind w:left="567" w:right="1397" w:hanging="284"/>
        <w:jc w:val="both"/>
        <w:rPr>
          <w:rFonts w:ascii="Arial" w:eastAsia="Calibri" w:hAnsi="Arial" w:cs="Arial"/>
          <w:b/>
          <w:iCs w:val="0"/>
          <w:sz w:val="22"/>
          <w:szCs w:val="20"/>
        </w:rPr>
      </w:pPr>
      <w:r w:rsidRPr="00A67FDD">
        <w:rPr>
          <w:rFonts w:ascii="Arial" w:eastAsia="Calibri" w:hAnsi="Arial" w:cs="Arial"/>
          <w:bCs/>
          <w:iCs w:val="0"/>
          <w:sz w:val="22"/>
          <w:szCs w:val="20"/>
        </w:rPr>
        <w:t xml:space="preserve">kody CPV: </w:t>
      </w:r>
      <w:r w:rsidRPr="00A67FDD">
        <w:rPr>
          <w:rFonts w:ascii="Arial" w:eastAsia="Century Gothic" w:hAnsi="Arial" w:cs="Arial"/>
          <w:iCs w:val="0"/>
          <w:sz w:val="22"/>
          <w:szCs w:val="22"/>
          <w:lang w:eastAsia="pl-PL"/>
        </w:rPr>
        <w:t>35240000-8  - Syreny;</w:t>
      </w:r>
    </w:p>
    <w:p w14:paraId="00135FEB" w14:textId="77777777" w:rsidR="00A67FDD" w:rsidRPr="00A67FDD" w:rsidRDefault="00A67FDD" w:rsidP="00BA15B3">
      <w:pPr>
        <w:widowControl w:val="0"/>
        <w:numPr>
          <w:ilvl w:val="0"/>
          <w:numId w:val="35"/>
        </w:numPr>
        <w:shd w:val="clear" w:color="auto" w:fill="FFFFFF"/>
        <w:spacing w:after="0" w:line="276" w:lineRule="auto"/>
        <w:ind w:left="567" w:right="1397" w:hanging="284"/>
        <w:jc w:val="both"/>
        <w:rPr>
          <w:rFonts w:ascii="Arial" w:eastAsia="Calibri" w:hAnsi="Arial" w:cs="Arial"/>
          <w:bCs/>
          <w:iCs w:val="0"/>
          <w:sz w:val="22"/>
          <w:szCs w:val="20"/>
        </w:rPr>
      </w:pPr>
      <w:r w:rsidRPr="00A67FDD">
        <w:rPr>
          <w:rFonts w:ascii="Arial" w:eastAsia="Calibri" w:hAnsi="Arial" w:cs="Arial"/>
          <w:bCs/>
          <w:iCs w:val="0"/>
          <w:sz w:val="22"/>
          <w:szCs w:val="20"/>
        </w:rPr>
        <w:t>kody CPV: 35121700-5 - Systemy alarmowe;</w:t>
      </w:r>
    </w:p>
    <w:p w14:paraId="02537CD6" w14:textId="77777777" w:rsidR="00A67FDD" w:rsidRPr="00A67FDD" w:rsidRDefault="00A67FDD" w:rsidP="00BA15B3">
      <w:pPr>
        <w:widowControl w:val="0"/>
        <w:numPr>
          <w:ilvl w:val="0"/>
          <w:numId w:val="35"/>
        </w:numPr>
        <w:shd w:val="clear" w:color="auto" w:fill="FFFFFF"/>
        <w:spacing w:after="0" w:line="276" w:lineRule="auto"/>
        <w:ind w:left="567" w:right="1397" w:hanging="284"/>
        <w:jc w:val="both"/>
        <w:rPr>
          <w:rFonts w:ascii="Arial" w:eastAsia="Calibri" w:hAnsi="Arial" w:cs="Arial"/>
          <w:bCs/>
          <w:iCs w:val="0"/>
          <w:sz w:val="22"/>
          <w:szCs w:val="20"/>
        </w:rPr>
      </w:pPr>
      <w:r w:rsidRPr="00A67FDD">
        <w:rPr>
          <w:rFonts w:ascii="Arial" w:eastAsia="Calibri" w:hAnsi="Arial" w:cs="Arial"/>
          <w:bCs/>
          <w:iCs w:val="0"/>
          <w:sz w:val="22"/>
          <w:szCs w:val="20"/>
        </w:rPr>
        <w:t>kody CPV: 31431000-6 - Akumulatory ołowiowo-kwasowe;</w:t>
      </w:r>
    </w:p>
    <w:p w14:paraId="57E8D5A4" w14:textId="77777777" w:rsidR="00A67FDD" w:rsidRPr="00A67FDD" w:rsidRDefault="00A67FDD" w:rsidP="00BA15B3">
      <w:pPr>
        <w:widowControl w:val="0"/>
        <w:numPr>
          <w:ilvl w:val="0"/>
          <w:numId w:val="35"/>
        </w:numPr>
        <w:shd w:val="clear" w:color="auto" w:fill="FFFFFF"/>
        <w:spacing w:after="0" w:line="276" w:lineRule="auto"/>
        <w:ind w:left="567" w:right="1397" w:hanging="284"/>
        <w:jc w:val="both"/>
        <w:rPr>
          <w:rFonts w:ascii="Arial" w:eastAsia="Calibri" w:hAnsi="Arial" w:cs="Arial"/>
          <w:bCs/>
          <w:iCs w:val="0"/>
          <w:sz w:val="22"/>
          <w:szCs w:val="20"/>
        </w:rPr>
      </w:pPr>
      <w:r w:rsidRPr="00A67FDD">
        <w:rPr>
          <w:rFonts w:ascii="Arial" w:eastAsia="Calibri" w:hAnsi="Arial" w:cs="Arial"/>
          <w:bCs/>
          <w:iCs w:val="0"/>
          <w:sz w:val="22"/>
          <w:szCs w:val="20"/>
        </w:rPr>
        <w:t>kody CPV: 32342412-3 - Głośniki;</w:t>
      </w:r>
    </w:p>
    <w:p w14:paraId="1A58C90B" w14:textId="77777777" w:rsidR="00A67FDD" w:rsidRPr="00A67FDD" w:rsidRDefault="00A67FDD" w:rsidP="00BA15B3">
      <w:pPr>
        <w:widowControl w:val="0"/>
        <w:numPr>
          <w:ilvl w:val="0"/>
          <w:numId w:val="35"/>
        </w:numPr>
        <w:shd w:val="clear" w:color="auto" w:fill="FFFFFF"/>
        <w:spacing w:after="0" w:line="276" w:lineRule="auto"/>
        <w:ind w:left="567" w:right="1397" w:hanging="284"/>
        <w:jc w:val="both"/>
        <w:rPr>
          <w:rFonts w:ascii="Arial" w:eastAsia="Calibri" w:hAnsi="Arial" w:cs="Arial"/>
          <w:bCs/>
          <w:iCs w:val="0"/>
          <w:sz w:val="22"/>
          <w:szCs w:val="20"/>
        </w:rPr>
      </w:pPr>
      <w:r w:rsidRPr="00A67FDD">
        <w:rPr>
          <w:rFonts w:ascii="Arial" w:eastAsia="Calibri" w:hAnsi="Arial" w:cs="Arial"/>
          <w:bCs/>
          <w:iCs w:val="0"/>
          <w:sz w:val="22"/>
          <w:szCs w:val="20"/>
        </w:rPr>
        <w:t>kody CPV: 44321000-6  -Kabel;</w:t>
      </w:r>
    </w:p>
    <w:p w14:paraId="5B2571CD" w14:textId="77777777" w:rsidR="00A67FDD" w:rsidRPr="00A67FDD" w:rsidRDefault="00A67FDD" w:rsidP="00BA15B3">
      <w:pPr>
        <w:widowControl w:val="0"/>
        <w:numPr>
          <w:ilvl w:val="0"/>
          <w:numId w:val="35"/>
        </w:numPr>
        <w:shd w:val="clear" w:color="auto" w:fill="FFFFFF"/>
        <w:spacing w:after="0" w:line="276" w:lineRule="auto"/>
        <w:ind w:left="567" w:right="1397" w:hanging="284"/>
        <w:jc w:val="both"/>
        <w:rPr>
          <w:rFonts w:ascii="Arial" w:eastAsia="Calibri" w:hAnsi="Arial" w:cs="Arial"/>
          <w:bCs/>
          <w:iCs w:val="0"/>
          <w:sz w:val="22"/>
          <w:szCs w:val="20"/>
        </w:rPr>
      </w:pPr>
      <w:r w:rsidRPr="00A67FDD">
        <w:rPr>
          <w:rFonts w:ascii="Arial" w:eastAsia="Calibri" w:hAnsi="Arial" w:cs="Arial"/>
          <w:bCs/>
          <w:iCs w:val="0"/>
          <w:sz w:val="22"/>
          <w:szCs w:val="20"/>
        </w:rPr>
        <w:t>kody CPV: 31731100-0 - Moduły</w:t>
      </w:r>
    </w:p>
    <w:p w14:paraId="468BB843" w14:textId="77777777" w:rsidR="00A67FDD" w:rsidRPr="00A67FDD" w:rsidRDefault="00A67FDD" w:rsidP="00BA15B3">
      <w:pPr>
        <w:widowControl w:val="0"/>
        <w:numPr>
          <w:ilvl w:val="0"/>
          <w:numId w:val="35"/>
        </w:numPr>
        <w:shd w:val="clear" w:color="auto" w:fill="FFFFFF"/>
        <w:spacing w:after="0" w:line="276" w:lineRule="auto"/>
        <w:ind w:left="567" w:right="1397" w:hanging="284"/>
        <w:jc w:val="both"/>
        <w:rPr>
          <w:rFonts w:ascii="Arial" w:eastAsia="Calibri" w:hAnsi="Arial" w:cs="Arial"/>
          <w:bCs/>
          <w:iCs w:val="0"/>
          <w:sz w:val="22"/>
          <w:szCs w:val="20"/>
        </w:rPr>
      </w:pPr>
      <w:r w:rsidRPr="00A67FDD">
        <w:rPr>
          <w:rFonts w:ascii="Arial" w:eastAsia="Century Gothic" w:hAnsi="Arial" w:cs="Arial"/>
          <w:iCs w:val="0"/>
          <w:sz w:val="22"/>
          <w:szCs w:val="22"/>
          <w:lang w:eastAsia="pl-PL"/>
        </w:rPr>
        <w:t>kody CPV: 45310000-3 - Roboty instalacyjne elektryczne;</w:t>
      </w:r>
    </w:p>
    <w:bookmarkEnd w:id="7"/>
    <w:p w14:paraId="3D9B9913" w14:textId="77777777" w:rsidR="00BA15B3" w:rsidRDefault="00A67FDD" w:rsidP="00BA15B3">
      <w:pPr>
        <w:numPr>
          <w:ilvl w:val="0"/>
          <w:numId w:val="18"/>
        </w:numPr>
        <w:spacing w:after="0" w:line="276" w:lineRule="auto"/>
        <w:ind w:left="567" w:hanging="284"/>
        <w:contextualSpacing/>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Opis przedmiotu zamówienia (OPZ) stanowi </w:t>
      </w:r>
      <w:r w:rsidRPr="00A67FDD">
        <w:rPr>
          <w:rFonts w:ascii="Arial" w:eastAsia="Century Gothic" w:hAnsi="Arial" w:cs="Arial"/>
          <w:b/>
          <w:bCs/>
          <w:iCs w:val="0"/>
          <w:sz w:val="22"/>
          <w:szCs w:val="22"/>
          <w:lang w:eastAsia="pl-PL"/>
        </w:rPr>
        <w:t>załącznik nr 1</w:t>
      </w:r>
      <w:r w:rsidRPr="00A67FDD">
        <w:rPr>
          <w:rFonts w:ascii="Arial" w:eastAsia="Century Gothic" w:hAnsi="Arial" w:cs="Arial"/>
          <w:iCs w:val="0"/>
          <w:sz w:val="22"/>
          <w:szCs w:val="22"/>
          <w:lang w:eastAsia="pl-PL"/>
        </w:rPr>
        <w:t xml:space="preserve"> do SWZ dla wszystkich części.</w:t>
      </w:r>
    </w:p>
    <w:p w14:paraId="6B823E5A" w14:textId="77777777" w:rsidR="00BA15B3" w:rsidRDefault="00A67FDD" w:rsidP="00BA15B3">
      <w:pPr>
        <w:numPr>
          <w:ilvl w:val="0"/>
          <w:numId w:val="18"/>
        </w:numPr>
        <w:spacing w:after="0" w:line="276" w:lineRule="auto"/>
        <w:ind w:left="567" w:hanging="284"/>
        <w:contextualSpacing/>
        <w:jc w:val="both"/>
        <w:rPr>
          <w:rFonts w:ascii="Arial" w:eastAsia="Century Gothic" w:hAnsi="Arial" w:cs="Arial"/>
          <w:iCs w:val="0"/>
          <w:sz w:val="22"/>
          <w:szCs w:val="22"/>
          <w:lang w:eastAsia="pl-PL"/>
        </w:rPr>
      </w:pPr>
      <w:r w:rsidRPr="00BA15B3">
        <w:rPr>
          <w:rFonts w:ascii="Arial" w:eastAsia="Century Gothic" w:hAnsi="Arial" w:cs="Arial"/>
          <w:iCs w:val="0"/>
          <w:sz w:val="22"/>
          <w:szCs w:val="22"/>
          <w:lang w:eastAsia="pl-PL"/>
        </w:rPr>
        <w:t xml:space="preserve">Przedmiot zamówienia zaoferowany przez Wykonawcę musi spełniać wszystkie wymagania określone przez Zamawiającego w </w:t>
      </w:r>
      <w:r w:rsidRPr="00BA15B3">
        <w:rPr>
          <w:rFonts w:ascii="Arial" w:eastAsia="Century Gothic" w:hAnsi="Arial" w:cs="Arial"/>
          <w:b/>
          <w:bCs/>
          <w:iCs w:val="0"/>
          <w:sz w:val="22"/>
          <w:szCs w:val="22"/>
          <w:lang w:eastAsia="pl-PL"/>
        </w:rPr>
        <w:t>załączniku nr 1 do SWZ.</w:t>
      </w:r>
    </w:p>
    <w:p w14:paraId="5851303D" w14:textId="77777777" w:rsidR="00BA15B3" w:rsidRDefault="00A67FDD" w:rsidP="00BA15B3">
      <w:pPr>
        <w:numPr>
          <w:ilvl w:val="0"/>
          <w:numId w:val="18"/>
        </w:numPr>
        <w:spacing w:after="0" w:line="276" w:lineRule="auto"/>
        <w:ind w:left="567" w:hanging="284"/>
        <w:contextualSpacing/>
        <w:jc w:val="both"/>
        <w:rPr>
          <w:rFonts w:ascii="Arial" w:eastAsia="Century Gothic" w:hAnsi="Arial" w:cs="Arial"/>
          <w:iCs w:val="0"/>
          <w:sz w:val="22"/>
          <w:szCs w:val="22"/>
          <w:lang w:eastAsia="pl-PL"/>
        </w:rPr>
      </w:pPr>
      <w:r w:rsidRPr="00BA15B3">
        <w:rPr>
          <w:rFonts w:ascii="Arial" w:eastAsia="Century Gothic" w:hAnsi="Arial" w:cs="Arial"/>
          <w:iCs w:val="0"/>
          <w:color w:val="000000"/>
          <w:sz w:val="22"/>
          <w:szCs w:val="20"/>
          <w:lang w:eastAsia="pl-PL"/>
        </w:rPr>
        <w:t>Miejsce wykonania zamówienia</w:t>
      </w:r>
      <w:r w:rsidRPr="00BA15B3">
        <w:rPr>
          <w:rFonts w:ascii="Arial" w:eastAsia="Century Gothic" w:hAnsi="Arial" w:cs="Arial"/>
          <w:bCs/>
          <w:iCs w:val="0"/>
          <w:color w:val="000000"/>
          <w:sz w:val="22"/>
          <w:szCs w:val="22"/>
          <w:lang w:eastAsia="pl-PL"/>
        </w:rPr>
        <w:t>: woj. podkarpackie.</w:t>
      </w:r>
    </w:p>
    <w:p w14:paraId="3DE49BD5" w14:textId="77777777" w:rsidR="00BA15B3" w:rsidRDefault="00A67FDD" w:rsidP="00BA15B3">
      <w:pPr>
        <w:numPr>
          <w:ilvl w:val="0"/>
          <w:numId w:val="18"/>
        </w:numPr>
        <w:spacing w:after="0" w:line="276" w:lineRule="auto"/>
        <w:ind w:left="567" w:hanging="284"/>
        <w:contextualSpacing/>
        <w:jc w:val="both"/>
        <w:rPr>
          <w:rFonts w:ascii="Arial" w:eastAsia="Century Gothic" w:hAnsi="Arial" w:cs="Arial"/>
          <w:iCs w:val="0"/>
          <w:sz w:val="22"/>
          <w:szCs w:val="22"/>
          <w:lang w:eastAsia="pl-PL"/>
        </w:rPr>
      </w:pPr>
      <w:r w:rsidRPr="00BA15B3">
        <w:rPr>
          <w:rFonts w:ascii="Arial" w:eastAsia="Century Gothic" w:hAnsi="Arial" w:cs="Arial"/>
          <w:iCs w:val="0"/>
          <w:color w:val="000000"/>
          <w:sz w:val="22"/>
          <w:szCs w:val="22"/>
          <w:lang w:eastAsia="pl-PL"/>
        </w:rPr>
        <w:t>Zamawiający dopuszcza powierzenie wykonania części zamówienia Podwykonawcy.</w:t>
      </w:r>
    </w:p>
    <w:p w14:paraId="6315DDAD" w14:textId="77777777" w:rsidR="00BA15B3" w:rsidRDefault="00A67FDD" w:rsidP="00BA15B3">
      <w:pPr>
        <w:numPr>
          <w:ilvl w:val="0"/>
          <w:numId w:val="18"/>
        </w:numPr>
        <w:spacing w:after="0" w:line="276" w:lineRule="auto"/>
        <w:ind w:left="567" w:hanging="284"/>
        <w:contextualSpacing/>
        <w:jc w:val="both"/>
        <w:rPr>
          <w:rFonts w:ascii="Arial" w:eastAsia="Century Gothic" w:hAnsi="Arial" w:cs="Arial"/>
          <w:iCs w:val="0"/>
          <w:sz w:val="22"/>
          <w:szCs w:val="22"/>
          <w:lang w:eastAsia="pl-PL"/>
        </w:rPr>
      </w:pPr>
      <w:r w:rsidRPr="00BA15B3">
        <w:rPr>
          <w:rFonts w:ascii="Arial" w:eastAsia="Century Gothic" w:hAnsi="Arial" w:cs="Arial"/>
          <w:iCs w:val="0"/>
          <w:color w:val="000000"/>
          <w:sz w:val="22"/>
          <w:szCs w:val="22"/>
          <w:lang w:eastAsia="pl-PL"/>
        </w:rPr>
        <w:t>Zamawiający żąda wskazania przez Wykonawcę w ofercie części zamówienia, których wykonanie powierzy Podwykonawcom, oraz podania nazw ewentualnych Podwykonawców, jeżeli są już znani.</w:t>
      </w:r>
    </w:p>
    <w:p w14:paraId="64E6B882" w14:textId="77777777" w:rsidR="00BA15B3" w:rsidRDefault="00A67FDD" w:rsidP="00BA15B3">
      <w:pPr>
        <w:numPr>
          <w:ilvl w:val="0"/>
          <w:numId w:val="18"/>
        </w:numPr>
        <w:spacing w:after="0" w:line="276" w:lineRule="auto"/>
        <w:ind w:left="567" w:hanging="284"/>
        <w:contextualSpacing/>
        <w:jc w:val="both"/>
        <w:rPr>
          <w:rFonts w:ascii="Arial" w:eastAsia="Century Gothic" w:hAnsi="Arial" w:cs="Arial"/>
          <w:iCs w:val="0"/>
          <w:sz w:val="22"/>
          <w:szCs w:val="22"/>
          <w:lang w:eastAsia="pl-PL"/>
        </w:rPr>
      </w:pPr>
      <w:r w:rsidRPr="00BA15B3">
        <w:rPr>
          <w:rFonts w:ascii="Arial" w:eastAsia="Century Gothic" w:hAnsi="Arial" w:cs="Arial"/>
          <w:iCs w:val="0"/>
          <w:color w:val="000000"/>
          <w:sz w:val="22"/>
          <w:szCs w:val="20"/>
          <w:lang w:eastAsia="pl-PL"/>
        </w:rPr>
        <w:t>Termin wykonania zamówienia:</w:t>
      </w:r>
      <w:r w:rsidRPr="00BA15B3">
        <w:rPr>
          <w:rFonts w:ascii="Arial" w:eastAsia="Century Gothic" w:hAnsi="Arial" w:cs="Arial"/>
          <w:b/>
          <w:bCs/>
          <w:iCs w:val="0"/>
          <w:color w:val="000000"/>
          <w:sz w:val="22"/>
          <w:szCs w:val="20"/>
          <w:lang w:eastAsia="pl-PL"/>
        </w:rPr>
        <w:t xml:space="preserve">  </w:t>
      </w:r>
      <w:r w:rsidRPr="00BA15B3">
        <w:rPr>
          <w:rFonts w:ascii="Arial" w:eastAsia="Century Gothic" w:hAnsi="Arial" w:cs="Arial"/>
          <w:b/>
          <w:bCs/>
          <w:iCs w:val="0"/>
          <w:sz w:val="22"/>
          <w:szCs w:val="20"/>
          <w:lang w:eastAsia="pl-PL"/>
        </w:rPr>
        <w:t>120 dni od dnia podpisania umowy.</w:t>
      </w:r>
    </w:p>
    <w:p w14:paraId="6B12C151" w14:textId="77777777" w:rsidR="00BA15B3" w:rsidRDefault="00A67FDD" w:rsidP="00BA15B3">
      <w:pPr>
        <w:numPr>
          <w:ilvl w:val="0"/>
          <w:numId w:val="18"/>
        </w:numPr>
        <w:spacing w:after="0" w:line="276" w:lineRule="auto"/>
        <w:ind w:left="567" w:hanging="284"/>
        <w:contextualSpacing/>
        <w:jc w:val="both"/>
        <w:rPr>
          <w:rFonts w:ascii="Arial" w:eastAsia="Century Gothic" w:hAnsi="Arial" w:cs="Arial"/>
          <w:iCs w:val="0"/>
          <w:sz w:val="22"/>
          <w:szCs w:val="22"/>
          <w:lang w:eastAsia="pl-PL"/>
        </w:rPr>
      </w:pPr>
      <w:r w:rsidRPr="00BA15B3">
        <w:rPr>
          <w:rFonts w:ascii="Arial" w:eastAsia="Century Gothic" w:hAnsi="Arial" w:cs="Arial"/>
          <w:iCs w:val="0"/>
          <w:color w:val="000000"/>
          <w:sz w:val="22"/>
          <w:szCs w:val="20"/>
          <w:lang w:eastAsia="pl-PL"/>
        </w:rPr>
        <w:t xml:space="preserve">Realizacja zamówienia nastąpi na zasadach określonych we wzorze umowy, który stanowią </w:t>
      </w:r>
      <w:r w:rsidRPr="00BA15B3">
        <w:rPr>
          <w:rFonts w:ascii="Arial" w:eastAsia="Century Gothic" w:hAnsi="Arial" w:cs="Arial"/>
          <w:b/>
          <w:iCs w:val="0"/>
          <w:sz w:val="22"/>
          <w:szCs w:val="20"/>
          <w:lang w:eastAsia="pl-PL"/>
        </w:rPr>
        <w:t>Załącznik nr 3</w:t>
      </w:r>
      <w:r w:rsidRPr="00BA15B3">
        <w:rPr>
          <w:rFonts w:ascii="Arial" w:eastAsia="Century Gothic" w:hAnsi="Arial" w:cs="Arial"/>
          <w:iCs w:val="0"/>
          <w:sz w:val="22"/>
          <w:szCs w:val="20"/>
          <w:lang w:eastAsia="pl-PL"/>
        </w:rPr>
        <w:t xml:space="preserve"> do niniejszej SWZ dla wszystkich części. </w:t>
      </w:r>
    </w:p>
    <w:p w14:paraId="5CFEBD16" w14:textId="77777777" w:rsidR="00BA15B3" w:rsidRDefault="00A67FDD" w:rsidP="00BA15B3">
      <w:pPr>
        <w:numPr>
          <w:ilvl w:val="0"/>
          <w:numId w:val="18"/>
        </w:numPr>
        <w:spacing w:after="0" w:line="276" w:lineRule="auto"/>
        <w:ind w:left="567" w:hanging="284"/>
        <w:contextualSpacing/>
        <w:jc w:val="both"/>
        <w:rPr>
          <w:rFonts w:ascii="Arial" w:eastAsia="Century Gothic" w:hAnsi="Arial" w:cs="Arial"/>
          <w:iCs w:val="0"/>
          <w:sz w:val="22"/>
          <w:szCs w:val="22"/>
          <w:lang w:eastAsia="pl-PL"/>
        </w:rPr>
      </w:pPr>
      <w:r w:rsidRPr="00BA15B3">
        <w:rPr>
          <w:rFonts w:ascii="Arial" w:eastAsia="Century Gothic" w:hAnsi="Arial" w:cs="Arial"/>
          <w:iCs w:val="0"/>
          <w:sz w:val="22"/>
          <w:szCs w:val="20"/>
          <w:lang w:eastAsia="pl-PL"/>
        </w:rPr>
        <w:t>Zamawiający nie żąda złożenia wraz z ofertą przedmiotowych środków dowodowych.</w:t>
      </w:r>
    </w:p>
    <w:p w14:paraId="4665195C" w14:textId="1FCB801E" w:rsidR="00A67FDD" w:rsidRPr="00BA15B3" w:rsidRDefault="00A67FDD" w:rsidP="00BA15B3">
      <w:pPr>
        <w:numPr>
          <w:ilvl w:val="0"/>
          <w:numId w:val="18"/>
        </w:numPr>
        <w:spacing w:after="0" w:line="276" w:lineRule="auto"/>
        <w:ind w:left="567" w:hanging="284"/>
        <w:contextualSpacing/>
        <w:jc w:val="both"/>
        <w:rPr>
          <w:rFonts w:ascii="Arial" w:eastAsia="Century Gothic" w:hAnsi="Arial" w:cs="Arial"/>
          <w:iCs w:val="0"/>
          <w:sz w:val="22"/>
          <w:szCs w:val="22"/>
          <w:lang w:eastAsia="pl-PL"/>
        </w:rPr>
      </w:pPr>
      <w:r w:rsidRPr="00BA15B3">
        <w:rPr>
          <w:rFonts w:ascii="Arial" w:eastAsia="Century Gothic" w:hAnsi="Arial" w:cs="Arial"/>
          <w:iCs w:val="0"/>
          <w:sz w:val="22"/>
          <w:szCs w:val="20"/>
          <w:lang w:eastAsia="pl-PL"/>
        </w:rPr>
        <w:t>Zamawiający nie przewiduje obowiązku przeprowadzenia przez Wykonawcę wizji lokalnej</w:t>
      </w:r>
    </w:p>
    <w:p w14:paraId="2F8AB39E" w14:textId="77777777" w:rsidR="00A67FDD" w:rsidRPr="00A67FDD" w:rsidRDefault="00A67FDD" w:rsidP="00A67FDD">
      <w:pPr>
        <w:widowControl w:val="0"/>
        <w:tabs>
          <w:tab w:val="left" w:pos="567"/>
          <w:tab w:val="left" w:pos="993"/>
        </w:tabs>
        <w:spacing w:after="0" w:line="276" w:lineRule="auto"/>
        <w:ind w:left="709"/>
        <w:jc w:val="both"/>
        <w:rPr>
          <w:rFonts w:ascii="Arial" w:eastAsia="Century Gothic" w:hAnsi="Arial" w:cs="Arial"/>
          <w:iCs w:val="0"/>
          <w:sz w:val="22"/>
          <w:szCs w:val="20"/>
          <w:lang w:eastAsia="pl-PL"/>
        </w:rPr>
      </w:pPr>
      <w:r w:rsidRPr="00A67FDD">
        <w:rPr>
          <w:rFonts w:ascii="Arial" w:eastAsia="Century Gothic" w:hAnsi="Arial" w:cs="Arial"/>
          <w:iCs w:val="0"/>
          <w:sz w:val="22"/>
          <w:szCs w:val="20"/>
          <w:lang w:eastAsia="pl-PL"/>
        </w:rPr>
        <w:t>lub sprawdzenia przez niego dokumentów niezbędnych do realizacji zamówienia.</w:t>
      </w:r>
    </w:p>
    <w:p w14:paraId="77197C07" w14:textId="77777777" w:rsidR="00A67FDD" w:rsidRPr="00A67FDD" w:rsidRDefault="00A67FDD" w:rsidP="00A67FDD">
      <w:pPr>
        <w:widowControl w:val="0"/>
        <w:tabs>
          <w:tab w:val="left" w:pos="567"/>
          <w:tab w:val="left" w:pos="993"/>
        </w:tabs>
        <w:spacing w:after="0" w:line="276" w:lineRule="auto"/>
        <w:ind w:left="709"/>
        <w:jc w:val="both"/>
        <w:rPr>
          <w:rFonts w:ascii="Arial" w:eastAsia="Century Gothic" w:hAnsi="Arial" w:cs="Arial"/>
          <w:iCs w:val="0"/>
          <w:color w:val="FF0000"/>
          <w:sz w:val="22"/>
          <w:szCs w:val="22"/>
          <w:lang w:eastAsia="pl-PL"/>
        </w:rPr>
      </w:pPr>
    </w:p>
    <w:p w14:paraId="27B80B43" w14:textId="3B1CAFA2" w:rsidR="00A67FDD" w:rsidRPr="00A67FDD" w:rsidRDefault="00A67FDD" w:rsidP="00A67FDD">
      <w:pPr>
        <w:keepNext/>
        <w:keepLines/>
        <w:spacing w:after="63" w:line="276" w:lineRule="auto"/>
        <w:ind w:left="489" w:right="35" w:hanging="427"/>
        <w:jc w:val="both"/>
        <w:outlineLvl w:val="0"/>
        <w:rPr>
          <w:rFonts w:ascii="Arial" w:eastAsia="Century Gothic" w:hAnsi="Arial" w:cs="Arial"/>
          <w:b/>
          <w:iCs w:val="0"/>
          <w:sz w:val="22"/>
          <w:szCs w:val="22"/>
          <w:lang w:eastAsia="pl-PL"/>
        </w:rPr>
      </w:pPr>
      <w:r w:rsidRPr="00A67FDD">
        <w:rPr>
          <w:rFonts w:ascii="Arial" w:eastAsia="Century Gothic" w:hAnsi="Arial" w:cs="Arial"/>
          <w:b/>
          <w:iCs w:val="0"/>
          <w:sz w:val="22"/>
          <w:szCs w:val="22"/>
          <w:lang w:eastAsia="pl-PL"/>
        </w:rPr>
        <w:t>IV.</w:t>
      </w:r>
      <w:r w:rsidRPr="00A67FDD">
        <w:rPr>
          <w:rFonts w:ascii="Arial" w:eastAsia="Arial" w:hAnsi="Arial" w:cs="Arial"/>
          <w:b/>
          <w:iCs w:val="0"/>
          <w:sz w:val="22"/>
          <w:szCs w:val="22"/>
          <w:lang w:eastAsia="pl-PL"/>
        </w:rPr>
        <w:t xml:space="preserve"> </w:t>
      </w:r>
      <w:r w:rsidRPr="00A67FDD">
        <w:rPr>
          <w:rFonts w:ascii="Arial" w:eastAsia="Century Gothic" w:hAnsi="Arial" w:cs="Arial"/>
          <w:b/>
          <w:iCs w:val="0"/>
          <w:sz w:val="22"/>
          <w:szCs w:val="22"/>
          <w:lang w:eastAsia="pl-PL"/>
        </w:rPr>
        <w:t xml:space="preserve">Informacja o środkach komunikacji elektronicznej, przy użyciu których Zamawiający będzie komunikował się z Wykonawcami, oraz informacje </w:t>
      </w:r>
      <w:r w:rsidR="0074166E">
        <w:rPr>
          <w:rFonts w:ascii="Arial" w:eastAsia="Century Gothic" w:hAnsi="Arial" w:cs="Arial"/>
          <w:b/>
          <w:iCs w:val="0"/>
          <w:sz w:val="22"/>
          <w:szCs w:val="22"/>
          <w:lang w:eastAsia="pl-PL"/>
        </w:rPr>
        <w:br/>
      </w:r>
      <w:r w:rsidRPr="00A67FDD">
        <w:rPr>
          <w:rFonts w:ascii="Arial" w:eastAsia="Century Gothic" w:hAnsi="Arial" w:cs="Arial"/>
          <w:b/>
          <w:iCs w:val="0"/>
          <w:sz w:val="22"/>
          <w:szCs w:val="22"/>
          <w:lang w:eastAsia="pl-PL"/>
        </w:rPr>
        <w:t xml:space="preserve">o wymaganiach technicznych i organizacyjnych sporządzania, wysyłania </w:t>
      </w:r>
      <w:r w:rsidR="0074166E">
        <w:rPr>
          <w:rFonts w:ascii="Arial" w:eastAsia="Century Gothic" w:hAnsi="Arial" w:cs="Arial"/>
          <w:b/>
          <w:iCs w:val="0"/>
          <w:sz w:val="22"/>
          <w:szCs w:val="22"/>
          <w:lang w:eastAsia="pl-PL"/>
        </w:rPr>
        <w:br/>
      </w:r>
      <w:r w:rsidRPr="00A67FDD">
        <w:rPr>
          <w:rFonts w:ascii="Arial" w:eastAsia="Century Gothic" w:hAnsi="Arial" w:cs="Arial"/>
          <w:b/>
          <w:iCs w:val="0"/>
          <w:sz w:val="22"/>
          <w:szCs w:val="22"/>
          <w:lang w:eastAsia="pl-PL"/>
        </w:rPr>
        <w:t>i odbierania korespondencji elektronicznej</w:t>
      </w:r>
      <w:r w:rsidRPr="00A67FDD">
        <w:rPr>
          <w:rFonts w:ascii="Arial" w:eastAsia="Century Gothic" w:hAnsi="Arial" w:cs="Arial"/>
          <w:iCs w:val="0"/>
          <w:sz w:val="22"/>
          <w:szCs w:val="22"/>
          <w:lang w:eastAsia="pl-PL"/>
        </w:rPr>
        <w:t xml:space="preserve"> </w:t>
      </w:r>
    </w:p>
    <w:p w14:paraId="5A94C069" w14:textId="77777777" w:rsidR="00A67FDD" w:rsidRPr="00A67FDD" w:rsidRDefault="00A67FDD" w:rsidP="007C1EDD">
      <w:pPr>
        <w:numPr>
          <w:ilvl w:val="0"/>
          <w:numId w:val="3"/>
        </w:numPr>
        <w:spacing w:after="23"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Postępowanie prowadzone jest w języku polskim, w formie elektronicznej za pośrednictwem Platformy zakupowej zwanej dalej „Platformą” pod adresem   </w:t>
      </w:r>
      <w:hyperlink r:id="rId11" w:history="1">
        <w:r w:rsidRPr="00A67FDD">
          <w:rPr>
            <w:rFonts w:ascii="Arial" w:eastAsia="Century Gothic" w:hAnsi="Arial" w:cs="Arial"/>
            <w:iCs w:val="0"/>
            <w:sz w:val="22"/>
            <w:szCs w:val="22"/>
            <w:u w:val="single"/>
            <w:lang w:eastAsia="pl-PL"/>
          </w:rPr>
          <w:t>https://platformazakupowa.pl/pn/podkarpacie_straz</w:t>
        </w:r>
      </w:hyperlink>
    </w:p>
    <w:p w14:paraId="17A66965" w14:textId="77777777" w:rsidR="00A67FDD" w:rsidRPr="00A67FDD" w:rsidRDefault="00A67FDD" w:rsidP="007C1EDD">
      <w:pPr>
        <w:numPr>
          <w:ilvl w:val="0"/>
          <w:numId w:val="3"/>
        </w:numPr>
        <w:spacing w:after="23"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Komunikacja pomiędzy Zamawiającym a Wykonawcami, w szczególności składanie oświadczeń, wniosków, zawiadomień oraz przekazywanie informacji (innych niż oferta Wykonawcy), odbywa się przy użyciu środków komunikacji elektronicznej, tj. za pośrednictwem Platformy zakupowej zwanej dalej „Platformą” pod adresem: </w:t>
      </w:r>
      <w:hyperlink r:id="rId12" w:history="1">
        <w:r w:rsidRPr="00A67FDD">
          <w:rPr>
            <w:rFonts w:ascii="Arial" w:eastAsia="Century Gothic" w:hAnsi="Arial" w:cs="Arial"/>
            <w:iCs w:val="0"/>
            <w:sz w:val="22"/>
            <w:szCs w:val="22"/>
            <w:u w:val="single"/>
            <w:lang w:eastAsia="pl-PL"/>
          </w:rPr>
          <w:t>https://platformazakupowa.pl/pn/podkarpacie_straz</w:t>
        </w:r>
      </w:hyperlink>
      <w:r w:rsidRPr="00A67FDD">
        <w:rPr>
          <w:rFonts w:ascii="Arial" w:eastAsia="Century Gothic" w:hAnsi="Arial" w:cs="Arial"/>
          <w:iCs w:val="0"/>
          <w:sz w:val="22"/>
          <w:szCs w:val="22"/>
          <w:lang w:eastAsia="pl-PL"/>
        </w:rPr>
        <w:t xml:space="preserve"> </w:t>
      </w:r>
    </w:p>
    <w:p w14:paraId="6625F4B9" w14:textId="77777777" w:rsidR="00A67FDD" w:rsidRPr="00A67FDD" w:rsidRDefault="00A67FDD" w:rsidP="007C1EDD">
      <w:pPr>
        <w:numPr>
          <w:ilvl w:val="0"/>
          <w:numId w:val="3"/>
        </w:numPr>
        <w:spacing w:after="23"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Wykonawca zamierzający wziąć udział w niniejszym postępowaniu o udzielenie zamówienia publicznego, musi posiadać konto na</w:t>
      </w:r>
      <w:r w:rsidRPr="00A67FDD">
        <w:rPr>
          <w:rFonts w:ascii="Arial" w:eastAsia="Century Gothic" w:hAnsi="Arial" w:cs="Arial"/>
          <w:i/>
          <w:iCs w:val="0"/>
          <w:sz w:val="22"/>
          <w:szCs w:val="22"/>
          <w:lang w:eastAsia="pl-PL"/>
        </w:rPr>
        <w:t xml:space="preserve"> </w:t>
      </w:r>
      <w:r w:rsidRPr="00A67FDD">
        <w:rPr>
          <w:rFonts w:ascii="Arial" w:eastAsia="Century Gothic" w:hAnsi="Arial" w:cs="Arial"/>
          <w:iCs w:val="0"/>
          <w:sz w:val="22"/>
          <w:szCs w:val="22"/>
          <w:lang w:eastAsia="pl-PL"/>
        </w:rPr>
        <w:t>Platformie.</w:t>
      </w:r>
      <w:r w:rsidRPr="00A67FDD">
        <w:rPr>
          <w:rFonts w:ascii="Arial" w:eastAsia="Century Gothic" w:hAnsi="Arial" w:cs="Arial"/>
          <w:i/>
          <w:iCs w:val="0"/>
          <w:sz w:val="22"/>
          <w:szCs w:val="22"/>
          <w:lang w:eastAsia="pl-PL"/>
        </w:rPr>
        <w:t xml:space="preserve"> </w:t>
      </w:r>
      <w:r w:rsidRPr="00A67FDD">
        <w:rPr>
          <w:rFonts w:ascii="Arial" w:eastAsia="Century Gothic" w:hAnsi="Arial" w:cs="Arial"/>
          <w:iCs w:val="0"/>
          <w:sz w:val="22"/>
          <w:szCs w:val="22"/>
          <w:lang w:eastAsia="pl-PL"/>
        </w:rPr>
        <w:t xml:space="preserve">Korzystanie z Platformy przez Wykonawcę jest bezpłatne. </w:t>
      </w:r>
    </w:p>
    <w:p w14:paraId="592A3D6A" w14:textId="77777777" w:rsidR="00A67FDD" w:rsidRPr="00A67FDD" w:rsidRDefault="00A67FDD" w:rsidP="007C1EDD">
      <w:pPr>
        <w:numPr>
          <w:ilvl w:val="0"/>
          <w:numId w:val="3"/>
        </w:numPr>
        <w:spacing w:after="23"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Wymagania techniczne i organizacyjne sporządzania, wysyłania i odbierania korespondencji elektronicznej, zostały opisane w Regulaminie Internetowej Platformy zakupowej platformazakupowa.pl Open </w:t>
      </w:r>
      <w:proofErr w:type="spellStart"/>
      <w:r w:rsidRPr="00A67FDD">
        <w:rPr>
          <w:rFonts w:ascii="Arial" w:eastAsia="Century Gothic" w:hAnsi="Arial" w:cs="Arial"/>
          <w:iCs w:val="0"/>
          <w:sz w:val="22"/>
          <w:szCs w:val="22"/>
          <w:lang w:eastAsia="pl-PL"/>
        </w:rPr>
        <w:t>Nexus</w:t>
      </w:r>
      <w:proofErr w:type="spellEnd"/>
      <w:r w:rsidRPr="00A67FDD">
        <w:rPr>
          <w:rFonts w:ascii="Arial" w:eastAsia="Century Gothic" w:hAnsi="Arial" w:cs="Arial"/>
          <w:iCs w:val="0"/>
          <w:sz w:val="22"/>
          <w:szCs w:val="22"/>
          <w:lang w:eastAsia="pl-PL"/>
        </w:rPr>
        <w:t xml:space="preserve"> Sp. z o.o., zwany dalej Regulaminem na Platformie</w:t>
      </w:r>
      <w:r w:rsidRPr="00A67FDD">
        <w:rPr>
          <w:rFonts w:ascii="Arial" w:eastAsia="Century Gothic" w:hAnsi="Arial" w:cs="Arial"/>
          <w:i/>
          <w:iCs w:val="0"/>
          <w:sz w:val="22"/>
          <w:szCs w:val="22"/>
          <w:lang w:eastAsia="pl-PL"/>
        </w:rPr>
        <w:t>.</w:t>
      </w:r>
      <w:r w:rsidRPr="00A67FDD">
        <w:rPr>
          <w:rFonts w:ascii="Arial" w:eastAsia="Century Gothic" w:hAnsi="Arial" w:cs="Arial"/>
          <w:iCs w:val="0"/>
          <w:sz w:val="22"/>
          <w:szCs w:val="22"/>
          <w:lang w:eastAsia="pl-PL"/>
        </w:rPr>
        <w:t xml:space="preserve"> Sposób sporządzenia, wysyłania i odbierania korespondencji elektronicznej </w:t>
      </w:r>
      <w:r w:rsidRPr="00A67FDD">
        <w:rPr>
          <w:rFonts w:ascii="Arial" w:eastAsia="Century Gothic" w:hAnsi="Arial" w:cs="Arial"/>
          <w:iCs w:val="0"/>
          <w:sz w:val="22"/>
          <w:szCs w:val="22"/>
          <w:lang w:eastAsia="pl-PL"/>
        </w:rPr>
        <w:lastRenderedPageBreak/>
        <w:t xml:space="preserve">musi być zgodny z wymaganiami określonymi w rozporządzeniu wydanym na podstawie art. 70 Ustawy. </w:t>
      </w:r>
    </w:p>
    <w:p w14:paraId="4482EE0A" w14:textId="77777777" w:rsidR="00A67FDD" w:rsidRPr="00A67FDD" w:rsidRDefault="00A67FDD" w:rsidP="007C1EDD">
      <w:pPr>
        <w:numPr>
          <w:ilvl w:val="0"/>
          <w:numId w:val="3"/>
        </w:numPr>
        <w:spacing w:after="23"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Wykonawca, przystępując do niniejszego postępowania o udzielenie zamówienia, akceptuje warunki korzystania z Platformy określone w Regulaminie oraz zobowiązuje się, korzystając z Platformy, przestrzegać postanowień Regulaminu. </w:t>
      </w:r>
    </w:p>
    <w:p w14:paraId="6DF2CA00" w14:textId="77777777" w:rsidR="00A67FDD" w:rsidRPr="00A67FDD" w:rsidRDefault="00A67FDD" w:rsidP="007C1EDD">
      <w:pPr>
        <w:numPr>
          <w:ilvl w:val="0"/>
          <w:numId w:val="3"/>
        </w:numPr>
        <w:spacing w:after="23"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Maksymalny rozmiar plików przesyłanych za pośrednictwem Platformy wynosi 150 MB</w:t>
      </w:r>
      <w:r w:rsidRPr="00A67FDD">
        <w:rPr>
          <w:rFonts w:ascii="Arial" w:eastAsia="Century Gothic" w:hAnsi="Arial" w:cs="Arial"/>
          <w:b/>
          <w:iCs w:val="0"/>
          <w:sz w:val="22"/>
          <w:szCs w:val="22"/>
          <w:lang w:eastAsia="pl-PL"/>
        </w:rPr>
        <w:t>.</w:t>
      </w:r>
      <w:r w:rsidRPr="00A67FDD">
        <w:rPr>
          <w:rFonts w:ascii="Arial" w:eastAsia="Century Gothic" w:hAnsi="Arial" w:cs="Arial"/>
          <w:iCs w:val="0"/>
          <w:sz w:val="22"/>
          <w:szCs w:val="22"/>
          <w:lang w:eastAsia="pl-PL"/>
        </w:rPr>
        <w:t xml:space="preserve"> </w:t>
      </w:r>
    </w:p>
    <w:p w14:paraId="163C5013" w14:textId="77777777" w:rsidR="00A67FDD" w:rsidRPr="00A67FDD" w:rsidRDefault="00A67FDD" w:rsidP="007C1EDD">
      <w:pPr>
        <w:numPr>
          <w:ilvl w:val="0"/>
          <w:numId w:val="3"/>
        </w:numPr>
        <w:spacing w:after="23"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Za datę: </w:t>
      </w:r>
    </w:p>
    <w:p w14:paraId="22D895F0" w14:textId="77777777" w:rsidR="00A67FDD" w:rsidRPr="00A67FDD" w:rsidRDefault="00A67FDD" w:rsidP="0074166E">
      <w:pPr>
        <w:numPr>
          <w:ilvl w:val="1"/>
          <w:numId w:val="3"/>
        </w:numPr>
        <w:spacing w:after="0" w:line="276" w:lineRule="auto"/>
        <w:ind w:left="567" w:right="55" w:hanging="283"/>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przekazania oferty przyjmuje się datę jej przekazania w systemie Platformy poprzez kliknięcie przycisku </w:t>
      </w:r>
      <w:r w:rsidRPr="00A67FDD">
        <w:rPr>
          <w:rFonts w:ascii="Arial" w:eastAsia="Century Gothic" w:hAnsi="Arial" w:cs="Arial"/>
          <w:b/>
          <w:iCs w:val="0"/>
          <w:sz w:val="22"/>
          <w:szCs w:val="22"/>
          <w:lang w:eastAsia="pl-PL"/>
        </w:rPr>
        <w:t>Złóż ofertę</w:t>
      </w:r>
      <w:r w:rsidRPr="00A67FDD">
        <w:rPr>
          <w:rFonts w:ascii="Arial" w:eastAsia="Century Gothic" w:hAnsi="Arial" w:cs="Arial"/>
          <w:iCs w:val="0"/>
          <w:sz w:val="22"/>
          <w:szCs w:val="22"/>
          <w:lang w:eastAsia="pl-PL"/>
        </w:rPr>
        <w:t xml:space="preserve"> w drugim kroku i wyświetlaniu komunikatu, że oferta została złożona. </w:t>
      </w:r>
    </w:p>
    <w:p w14:paraId="69FCD208" w14:textId="77777777" w:rsidR="00A67FDD" w:rsidRPr="00A67FDD" w:rsidRDefault="00A67FDD" w:rsidP="007C1EDD">
      <w:pPr>
        <w:numPr>
          <w:ilvl w:val="1"/>
          <w:numId w:val="3"/>
        </w:numPr>
        <w:spacing w:after="23"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Pr="00A67FDD">
        <w:rPr>
          <w:rFonts w:ascii="Arial" w:eastAsia="Century Gothic" w:hAnsi="Arial" w:cs="Arial"/>
          <w:b/>
          <w:iCs w:val="0"/>
          <w:sz w:val="22"/>
          <w:szCs w:val="22"/>
          <w:lang w:eastAsia="pl-PL"/>
        </w:rPr>
        <w:t>Wyślij wiadomość</w:t>
      </w:r>
      <w:r w:rsidRPr="00A67FDD">
        <w:rPr>
          <w:rFonts w:ascii="Arial" w:eastAsia="Century Gothic" w:hAnsi="Arial" w:cs="Arial"/>
          <w:iCs w:val="0"/>
          <w:sz w:val="22"/>
          <w:szCs w:val="22"/>
          <w:lang w:eastAsia="pl-PL"/>
        </w:rPr>
        <w:t xml:space="preserve"> po których pojawi się komunikat, że wiadomość została wysłana do Zamawiającego. </w:t>
      </w:r>
    </w:p>
    <w:p w14:paraId="23125F70" w14:textId="7AD01D95" w:rsidR="00A67FDD" w:rsidRPr="00A67FDD" w:rsidRDefault="00A67FDD" w:rsidP="007C1EDD">
      <w:pPr>
        <w:numPr>
          <w:ilvl w:val="0"/>
          <w:numId w:val="3"/>
        </w:numPr>
        <w:spacing w:after="0"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Wykonawca może zwrócić się do Zamawiającego za pośrednictwem Platformy </w:t>
      </w:r>
      <w:r>
        <w:rPr>
          <w:rFonts w:ascii="Arial" w:eastAsia="Century Gothic" w:hAnsi="Arial" w:cs="Arial"/>
          <w:iCs w:val="0"/>
          <w:sz w:val="22"/>
          <w:szCs w:val="22"/>
          <w:lang w:eastAsia="pl-PL"/>
        </w:rPr>
        <w:br/>
      </w:r>
      <w:r w:rsidRPr="00A67FDD">
        <w:rPr>
          <w:rFonts w:ascii="Arial" w:eastAsia="Century Gothic" w:hAnsi="Arial" w:cs="Arial"/>
          <w:iCs w:val="0"/>
          <w:sz w:val="22"/>
          <w:szCs w:val="22"/>
          <w:lang w:eastAsia="pl-PL"/>
        </w:rPr>
        <w:t xml:space="preserve">z wnioskiem o wyjaśnienie treści SWZ. Zamawiający udzieli wyjaśnień niezwłocznie, jednak nie później niż na 6 dni przed upływem terminu składania ofert (udostępniając je na stronie internetowej prowadzonego postępowania (Platformie), pod warunkiem że wniosek o wyjaśnienie treści SWZ wpłynął do Zamawiającego nie później niż na 14 dni przed upływem terminu składania ofert. W przypadku gdy wniosek </w:t>
      </w:r>
      <w:r>
        <w:rPr>
          <w:rFonts w:ascii="Arial" w:eastAsia="Century Gothic" w:hAnsi="Arial" w:cs="Arial"/>
          <w:iCs w:val="0"/>
          <w:sz w:val="22"/>
          <w:szCs w:val="22"/>
          <w:lang w:eastAsia="pl-PL"/>
        </w:rPr>
        <w:br/>
      </w:r>
      <w:r w:rsidRPr="00A67FDD">
        <w:rPr>
          <w:rFonts w:ascii="Arial" w:eastAsia="Century Gothic" w:hAnsi="Arial" w:cs="Arial"/>
          <w:iCs w:val="0"/>
          <w:sz w:val="22"/>
          <w:szCs w:val="22"/>
          <w:lang w:eastAsia="pl-PL"/>
        </w:rPr>
        <w:t xml:space="preserve">o wyjaśnienie treści SWZ nie wpłynie w terminie, Zamawiający nie ma obowiązku udzielania wyjaśnień SWZ oraz przedłużenia terminu składania ofert. Przedłużenie terminu składania ofert nie wpływa na bieg terminu składania wniosku o wyjaśnienie treści SWZ. </w:t>
      </w:r>
    </w:p>
    <w:p w14:paraId="12E4200F" w14:textId="77777777" w:rsidR="00A67FDD" w:rsidRPr="00A67FDD" w:rsidRDefault="00A67FDD" w:rsidP="007C1EDD">
      <w:pPr>
        <w:numPr>
          <w:ilvl w:val="0"/>
          <w:numId w:val="3"/>
        </w:numPr>
        <w:spacing w:after="23"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Zamawiający będzie przekazywał Wykonawcom informacje w formie elektronicznej za pośrednictwem </w:t>
      </w:r>
      <w:hyperlink r:id="rId13" w:history="1">
        <w:r w:rsidRPr="00A67FDD">
          <w:rPr>
            <w:rFonts w:ascii="Arial" w:eastAsia="Century Gothic" w:hAnsi="Arial" w:cs="Arial"/>
            <w:iCs w:val="0"/>
            <w:sz w:val="22"/>
            <w:szCs w:val="22"/>
            <w:u w:val="single"/>
            <w:lang w:eastAsia="pl-PL"/>
          </w:rPr>
          <w:t>platformazakupowa.pl</w:t>
        </w:r>
      </w:hyperlink>
      <w:r w:rsidRPr="00A67FDD">
        <w:rPr>
          <w:rFonts w:ascii="Arial" w:eastAsia="Century Gothic" w:hAnsi="Arial" w:cs="Arial"/>
          <w:iCs w:val="0"/>
          <w:sz w:val="22"/>
          <w:szCs w:val="22"/>
          <w:lang w:eastAsia="pl-PL"/>
        </w:rPr>
        <w:t xml:space="preserve">. Informacje dotyczące odpowiedzi na pytania, zmiany specyfikacji, zmiany terminu składania i otwarcia ofert Zamawiający będzie zamieszczał na platformie w sekcji “Komunikaty”. Korespondencja, której zgodnie </w:t>
      </w:r>
      <w:r w:rsidRPr="00A67FDD">
        <w:rPr>
          <w:rFonts w:ascii="Arial" w:eastAsia="Century Gothic" w:hAnsi="Arial" w:cs="Arial"/>
          <w:iCs w:val="0"/>
          <w:sz w:val="22"/>
          <w:szCs w:val="22"/>
          <w:lang w:eastAsia="pl-PL"/>
        </w:rPr>
        <w:br/>
        <w:t xml:space="preserve">z obowiązującymi przepisami adresatem jest konkretny Wykonawca, będzie przekazywana w formie elektronicznej za pośrednictwem </w:t>
      </w:r>
      <w:hyperlink r:id="rId14" w:history="1">
        <w:r w:rsidRPr="00A67FDD">
          <w:rPr>
            <w:rFonts w:ascii="Arial" w:eastAsia="Century Gothic" w:hAnsi="Arial" w:cs="Arial"/>
            <w:iCs w:val="0"/>
            <w:sz w:val="22"/>
            <w:szCs w:val="22"/>
            <w:u w:val="single"/>
            <w:lang w:eastAsia="pl-PL"/>
          </w:rPr>
          <w:t>platformazakupowa.pl</w:t>
        </w:r>
      </w:hyperlink>
      <w:r w:rsidRPr="00A67FDD">
        <w:rPr>
          <w:rFonts w:ascii="Arial" w:eastAsia="Century Gothic" w:hAnsi="Arial" w:cs="Arial"/>
          <w:iCs w:val="0"/>
          <w:sz w:val="22"/>
          <w:szCs w:val="22"/>
          <w:lang w:eastAsia="pl-PL"/>
        </w:rPr>
        <w:t xml:space="preserve"> do konkretnego Wykonawcy.</w:t>
      </w:r>
    </w:p>
    <w:p w14:paraId="54AEA728" w14:textId="77777777" w:rsidR="00A67FDD" w:rsidRPr="00A67FDD" w:rsidRDefault="00A67FDD" w:rsidP="007C1EDD">
      <w:pPr>
        <w:numPr>
          <w:ilvl w:val="0"/>
          <w:numId w:val="3"/>
        </w:numPr>
        <w:spacing w:after="0" w:line="276" w:lineRule="auto"/>
        <w:ind w:left="567" w:hanging="425"/>
        <w:jc w:val="both"/>
        <w:textAlignment w:val="baseline"/>
        <w:rPr>
          <w:rFonts w:ascii="Arial" w:eastAsia="Times New Roman" w:hAnsi="Arial" w:cs="Arial"/>
          <w:iCs w:val="0"/>
          <w:sz w:val="22"/>
          <w:szCs w:val="22"/>
          <w:lang w:eastAsia="pl-PL"/>
        </w:rPr>
      </w:pPr>
      <w:r w:rsidRPr="00A67FDD">
        <w:rPr>
          <w:rFonts w:ascii="Arial" w:eastAsia="Times New Roman" w:hAnsi="Arial" w:cs="Arial"/>
          <w:iCs w:val="0"/>
          <w:sz w:val="22"/>
          <w:szCs w:val="22"/>
          <w:lang w:eastAsia="pl-PL"/>
        </w:rPr>
        <w:t xml:space="preserve">Zamawiający, zgodnie z Rozporządzeniem </w:t>
      </w:r>
      <w:r w:rsidRPr="00A67FDD">
        <w:rPr>
          <w:rFonts w:ascii="Arial" w:eastAsia="Times New Roman" w:hAnsi="Arial" w:cs="Arial"/>
          <w:iCs w:val="0"/>
          <w:sz w:val="22"/>
          <w:szCs w:val="22"/>
          <w:shd w:val="clear" w:color="auto" w:fill="F8F9FA"/>
          <w:lang w:eastAsia="pl-PL"/>
        </w:rPr>
        <w:t xml:space="preserve">Prezesa Rady Ministrów z dnia 30 grudnia </w:t>
      </w:r>
      <w:r w:rsidRPr="00A67FDD">
        <w:rPr>
          <w:rFonts w:ascii="Arial" w:eastAsia="Times New Roman" w:hAnsi="Arial" w:cs="Arial"/>
          <w:iCs w:val="0"/>
          <w:sz w:val="22"/>
          <w:szCs w:val="22"/>
          <w:shd w:val="clear" w:color="auto" w:fill="F8F9FA"/>
          <w:lang w:eastAsia="pl-PL"/>
        </w:rPr>
        <w:br/>
        <w:t xml:space="preserve">2020 r. w sprawie sposobu sporządzania i przekazywania informacji oraz wymagań technicznych dla dokumentów elektronicznych oraz środków komunikacji elektronicznej </w:t>
      </w:r>
      <w:r w:rsidRPr="00A67FDD">
        <w:rPr>
          <w:rFonts w:ascii="Arial" w:eastAsia="Times New Roman" w:hAnsi="Arial" w:cs="Arial"/>
          <w:iCs w:val="0"/>
          <w:sz w:val="22"/>
          <w:szCs w:val="22"/>
          <w:shd w:val="clear" w:color="auto" w:fill="F8F9FA"/>
          <w:lang w:eastAsia="pl-PL"/>
        </w:rPr>
        <w:br/>
        <w:t>w postępowaniu o udzielenie zamówienia publicznego lub konkursie (Dz. U. z 2020r. poz. 2452)</w:t>
      </w:r>
      <w:r w:rsidRPr="00A67FDD">
        <w:rPr>
          <w:rFonts w:ascii="Arial" w:eastAsia="Times New Roman" w:hAnsi="Arial" w:cs="Arial"/>
          <w:iCs w:val="0"/>
          <w:sz w:val="22"/>
          <w:szCs w:val="22"/>
          <w:lang w:eastAsia="pl-PL"/>
        </w:rPr>
        <w:t xml:space="preserve">, określa niezbędne wymagania sprzętowo-aplikacyjne umożliwiające pracę na </w:t>
      </w:r>
      <w:hyperlink r:id="rId15" w:history="1">
        <w:r w:rsidRPr="00A67FDD">
          <w:rPr>
            <w:rFonts w:ascii="Arial" w:eastAsia="Times New Roman" w:hAnsi="Arial" w:cs="Arial"/>
            <w:iCs w:val="0"/>
            <w:sz w:val="22"/>
            <w:szCs w:val="22"/>
            <w:u w:val="single"/>
            <w:lang w:eastAsia="pl-PL"/>
          </w:rPr>
          <w:t>platformazakupowa.pl</w:t>
        </w:r>
      </w:hyperlink>
      <w:r w:rsidRPr="00A67FDD">
        <w:rPr>
          <w:rFonts w:ascii="Arial" w:eastAsia="Times New Roman" w:hAnsi="Arial" w:cs="Arial"/>
          <w:iCs w:val="0"/>
          <w:sz w:val="22"/>
          <w:szCs w:val="22"/>
          <w:lang w:eastAsia="pl-PL"/>
        </w:rPr>
        <w:t>, tj.:</w:t>
      </w:r>
    </w:p>
    <w:p w14:paraId="4B4F7CDA" w14:textId="77777777" w:rsidR="00A67FDD" w:rsidRPr="00A67FDD" w:rsidRDefault="00A67FDD" w:rsidP="00BA15B3">
      <w:pPr>
        <w:numPr>
          <w:ilvl w:val="1"/>
          <w:numId w:val="26"/>
        </w:numPr>
        <w:tabs>
          <w:tab w:val="num" w:pos="1134"/>
        </w:tabs>
        <w:spacing w:after="0" w:line="276" w:lineRule="auto"/>
        <w:ind w:left="993" w:right="1397" w:hanging="426"/>
        <w:contextualSpacing/>
        <w:jc w:val="both"/>
        <w:textAlignment w:val="baseline"/>
        <w:rPr>
          <w:rFonts w:ascii="Arial" w:eastAsia="Times New Roman" w:hAnsi="Arial" w:cs="Arial"/>
          <w:iCs w:val="0"/>
          <w:spacing w:val="10"/>
          <w:sz w:val="22"/>
          <w:szCs w:val="22"/>
        </w:rPr>
      </w:pPr>
      <w:r w:rsidRPr="00A67FDD">
        <w:rPr>
          <w:rFonts w:ascii="Arial" w:eastAsia="Times New Roman" w:hAnsi="Arial" w:cs="Arial"/>
          <w:iCs w:val="0"/>
          <w:spacing w:val="10"/>
          <w:sz w:val="22"/>
          <w:szCs w:val="22"/>
        </w:rPr>
        <w:t xml:space="preserve">stały dostęp do sieci Internet o gwarantowanej przepustowości nie mniejszej niż 512 </w:t>
      </w:r>
      <w:proofErr w:type="spellStart"/>
      <w:r w:rsidRPr="00A67FDD">
        <w:rPr>
          <w:rFonts w:ascii="Arial" w:eastAsia="Times New Roman" w:hAnsi="Arial" w:cs="Arial"/>
          <w:iCs w:val="0"/>
          <w:spacing w:val="10"/>
          <w:sz w:val="22"/>
          <w:szCs w:val="22"/>
        </w:rPr>
        <w:t>kb</w:t>
      </w:r>
      <w:proofErr w:type="spellEnd"/>
      <w:r w:rsidRPr="00A67FDD">
        <w:rPr>
          <w:rFonts w:ascii="Arial" w:eastAsia="Times New Roman" w:hAnsi="Arial" w:cs="Arial"/>
          <w:iCs w:val="0"/>
          <w:spacing w:val="10"/>
          <w:sz w:val="22"/>
          <w:szCs w:val="22"/>
        </w:rPr>
        <w:t>/s,</w:t>
      </w:r>
    </w:p>
    <w:p w14:paraId="4375906F" w14:textId="77777777" w:rsidR="00A67FDD" w:rsidRPr="00A67FDD" w:rsidRDefault="00A67FDD" w:rsidP="00BA15B3">
      <w:pPr>
        <w:numPr>
          <w:ilvl w:val="1"/>
          <w:numId w:val="26"/>
        </w:numPr>
        <w:spacing w:after="0" w:line="276" w:lineRule="auto"/>
        <w:ind w:left="993" w:right="1397" w:hanging="426"/>
        <w:jc w:val="both"/>
        <w:textAlignment w:val="baseline"/>
        <w:rPr>
          <w:rFonts w:ascii="Arial" w:eastAsia="Times New Roman" w:hAnsi="Arial" w:cs="Arial"/>
          <w:iCs w:val="0"/>
          <w:sz w:val="22"/>
          <w:szCs w:val="22"/>
          <w:lang w:eastAsia="pl-PL"/>
        </w:rPr>
      </w:pPr>
      <w:r w:rsidRPr="00A67FDD">
        <w:rPr>
          <w:rFonts w:ascii="Arial" w:eastAsia="Times New Roman" w:hAnsi="Arial" w:cs="Arial"/>
          <w:iCs w:val="0"/>
          <w:sz w:val="22"/>
          <w:szCs w:val="22"/>
          <w:lang w:eastAsia="pl-PL"/>
        </w:rPr>
        <w:t>komputer klasy PC lub MAC o następującej konfiguracji: pamięć min. 2 GB Ram, procesor Intel IV 2 GHZ lub jego nowsza wersja, jeden z systemów operacyjnych - MS Windows 7, Mac Os x 10 4, Linux, lub ich nowsze wersje,</w:t>
      </w:r>
    </w:p>
    <w:p w14:paraId="1032D8FB" w14:textId="77777777" w:rsidR="00A67FDD" w:rsidRPr="00A67FDD" w:rsidRDefault="00A67FDD" w:rsidP="00BA15B3">
      <w:pPr>
        <w:numPr>
          <w:ilvl w:val="1"/>
          <w:numId w:val="26"/>
        </w:numPr>
        <w:spacing w:after="0" w:line="276" w:lineRule="auto"/>
        <w:ind w:left="993" w:right="1397" w:hanging="426"/>
        <w:jc w:val="both"/>
        <w:textAlignment w:val="baseline"/>
        <w:rPr>
          <w:rFonts w:ascii="Arial" w:eastAsia="Times New Roman" w:hAnsi="Arial" w:cs="Arial"/>
          <w:iCs w:val="0"/>
          <w:sz w:val="22"/>
          <w:szCs w:val="22"/>
          <w:lang w:eastAsia="pl-PL"/>
        </w:rPr>
      </w:pPr>
      <w:r w:rsidRPr="00A67FDD">
        <w:rPr>
          <w:rFonts w:ascii="Arial" w:eastAsia="Times New Roman" w:hAnsi="Arial" w:cs="Arial"/>
          <w:iCs w:val="0"/>
          <w:sz w:val="22"/>
          <w:szCs w:val="22"/>
          <w:lang w:eastAsia="pl-PL"/>
        </w:rPr>
        <w:t>zainstalowana dowolna przeglądarka internetowa, w przypadku Internet Explorer minimalnie wersja 10.0,</w:t>
      </w:r>
    </w:p>
    <w:p w14:paraId="09BAC2D2" w14:textId="77777777" w:rsidR="00A67FDD" w:rsidRPr="00A67FDD" w:rsidRDefault="00A67FDD" w:rsidP="00BA15B3">
      <w:pPr>
        <w:numPr>
          <w:ilvl w:val="1"/>
          <w:numId w:val="26"/>
        </w:numPr>
        <w:spacing w:after="0" w:line="276" w:lineRule="auto"/>
        <w:ind w:left="993" w:right="1397" w:hanging="426"/>
        <w:jc w:val="both"/>
        <w:textAlignment w:val="baseline"/>
        <w:rPr>
          <w:rFonts w:ascii="Arial" w:eastAsia="Times New Roman" w:hAnsi="Arial" w:cs="Arial"/>
          <w:iCs w:val="0"/>
          <w:sz w:val="22"/>
          <w:szCs w:val="22"/>
          <w:lang w:eastAsia="pl-PL"/>
        </w:rPr>
      </w:pPr>
      <w:r w:rsidRPr="00A67FDD">
        <w:rPr>
          <w:rFonts w:ascii="Arial" w:eastAsia="Times New Roman" w:hAnsi="Arial" w:cs="Arial"/>
          <w:iCs w:val="0"/>
          <w:sz w:val="22"/>
          <w:szCs w:val="22"/>
          <w:lang w:eastAsia="pl-PL"/>
        </w:rPr>
        <w:t>włączona obsługa JavaScript,</w:t>
      </w:r>
    </w:p>
    <w:p w14:paraId="5CD09727" w14:textId="77777777" w:rsidR="00A67FDD" w:rsidRPr="00A67FDD" w:rsidRDefault="00A67FDD" w:rsidP="00BA15B3">
      <w:pPr>
        <w:numPr>
          <w:ilvl w:val="1"/>
          <w:numId w:val="26"/>
        </w:numPr>
        <w:spacing w:after="0" w:line="276" w:lineRule="auto"/>
        <w:ind w:left="993" w:right="1397" w:hanging="426"/>
        <w:jc w:val="both"/>
        <w:textAlignment w:val="baseline"/>
        <w:rPr>
          <w:rFonts w:ascii="Arial" w:eastAsia="Times New Roman" w:hAnsi="Arial" w:cs="Arial"/>
          <w:iCs w:val="0"/>
          <w:sz w:val="22"/>
          <w:szCs w:val="22"/>
          <w:lang w:eastAsia="pl-PL"/>
        </w:rPr>
      </w:pPr>
      <w:r w:rsidRPr="00A67FDD">
        <w:rPr>
          <w:rFonts w:ascii="Arial" w:eastAsia="Times New Roman" w:hAnsi="Arial" w:cs="Arial"/>
          <w:iCs w:val="0"/>
          <w:sz w:val="22"/>
          <w:szCs w:val="22"/>
          <w:lang w:eastAsia="pl-PL"/>
        </w:rPr>
        <w:lastRenderedPageBreak/>
        <w:t xml:space="preserve">zainstalowany program Adobe </w:t>
      </w:r>
      <w:proofErr w:type="spellStart"/>
      <w:r w:rsidRPr="00A67FDD">
        <w:rPr>
          <w:rFonts w:ascii="Arial" w:eastAsia="Times New Roman" w:hAnsi="Arial" w:cs="Arial"/>
          <w:iCs w:val="0"/>
          <w:sz w:val="22"/>
          <w:szCs w:val="22"/>
          <w:lang w:eastAsia="pl-PL"/>
        </w:rPr>
        <w:t>Acrobat</w:t>
      </w:r>
      <w:proofErr w:type="spellEnd"/>
      <w:r w:rsidRPr="00A67FDD">
        <w:rPr>
          <w:rFonts w:ascii="Arial" w:eastAsia="Times New Roman" w:hAnsi="Arial" w:cs="Arial"/>
          <w:iCs w:val="0"/>
          <w:sz w:val="22"/>
          <w:szCs w:val="22"/>
          <w:lang w:eastAsia="pl-PL"/>
        </w:rPr>
        <w:t xml:space="preserve"> Reader lub inny obsługujący format plików .pdf,</w:t>
      </w:r>
    </w:p>
    <w:p w14:paraId="49439B18" w14:textId="77777777" w:rsidR="00A67FDD" w:rsidRPr="00A67FDD" w:rsidRDefault="00A67FDD" w:rsidP="00BA15B3">
      <w:pPr>
        <w:numPr>
          <w:ilvl w:val="1"/>
          <w:numId w:val="26"/>
        </w:numPr>
        <w:spacing w:after="0" w:line="276" w:lineRule="auto"/>
        <w:ind w:left="993" w:right="1397" w:hanging="426"/>
        <w:jc w:val="both"/>
        <w:textAlignment w:val="baseline"/>
        <w:rPr>
          <w:rFonts w:ascii="Arial" w:eastAsia="Times New Roman" w:hAnsi="Arial" w:cs="Arial"/>
          <w:iCs w:val="0"/>
          <w:sz w:val="22"/>
          <w:szCs w:val="22"/>
          <w:lang w:eastAsia="pl-PL"/>
        </w:rPr>
      </w:pPr>
      <w:r w:rsidRPr="00A67FDD">
        <w:rPr>
          <w:rFonts w:ascii="Arial" w:eastAsia="Times New Roman" w:hAnsi="Arial" w:cs="Arial"/>
          <w:iCs w:val="0"/>
          <w:sz w:val="22"/>
          <w:szCs w:val="22"/>
          <w:lang w:eastAsia="pl-PL"/>
        </w:rPr>
        <w:t>szyfrowanie na platformazakupowa.pl odbywa się za pomocą protokołu TLS 1.3.</w:t>
      </w:r>
    </w:p>
    <w:p w14:paraId="41A1BF16" w14:textId="77777777" w:rsidR="00A67FDD" w:rsidRPr="00A67FDD" w:rsidRDefault="00A67FDD" w:rsidP="00BA15B3">
      <w:pPr>
        <w:numPr>
          <w:ilvl w:val="1"/>
          <w:numId w:val="26"/>
        </w:numPr>
        <w:spacing w:after="0" w:line="276" w:lineRule="auto"/>
        <w:ind w:left="993" w:right="1397" w:hanging="426"/>
        <w:jc w:val="both"/>
        <w:textAlignment w:val="baseline"/>
        <w:rPr>
          <w:rFonts w:ascii="Arial" w:eastAsia="Times New Roman" w:hAnsi="Arial" w:cs="Arial"/>
          <w:iCs w:val="0"/>
          <w:sz w:val="22"/>
          <w:szCs w:val="22"/>
          <w:lang w:eastAsia="pl-PL"/>
        </w:rPr>
      </w:pPr>
      <w:r w:rsidRPr="00A67FDD">
        <w:rPr>
          <w:rFonts w:ascii="Arial" w:eastAsia="Times New Roman" w:hAnsi="Arial" w:cs="Arial"/>
          <w:iCs w:val="0"/>
          <w:sz w:val="22"/>
          <w:szCs w:val="22"/>
          <w:lang w:eastAsia="pl-PL"/>
        </w:rPr>
        <w:t>oznaczenie czasu odbioru danych przez platformę zakupową stanowi datę oraz dokładny czas (</w:t>
      </w:r>
      <w:proofErr w:type="spellStart"/>
      <w:r w:rsidRPr="00A67FDD">
        <w:rPr>
          <w:rFonts w:ascii="Arial" w:eastAsia="Times New Roman" w:hAnsi="Arial" w:cs="Arial"/>
          <w:iCs w:val="0"/>
          <w:sz w:val="22"/>
          <w:szCs w:val="22"/>
          <w:lang w:eastAsia="pl-PL"/>
        </w:rPr>
        <w:t>hh:mm:ss</w:t>
      </w:r>
      <w:proofErr w:type="spellEnd"/>
      <w:r w:rsidRPr="00A67FDD">
        <w:rPr>
          <w:rFonts w:ascii="Arial" w:eastAsia="Times New Roman" w:hAnsi="Arial" w:cs="Arial"/>
          <w:iCs w:val="0"/>
          <w:sz w:val="22"/>
          <w:szCs w:val="22"/>
          <w:lang w:eastAsia="pl-PL"/>
        </w:rPr>
        <w:t>) generowany wg czasu lokalnego serwera synchronizowanego z zegarem Głównego Urzędu Miar.</w:t>
      </w:r>
    </w:p>
    <w:p w14:paraId="752C80E3" w14:textId="77777777" w:rsidR="00A67FDD" w:rsidRPr="00A67FDD" w:rsidRDefault="00A67FDD" w:rsidP="00BA15B3">
      <w:pPr>
        <w:numPr>
          <w:ilvl w:val="0"/>
          <w:numId w:val="3"/>
        </w:numPr>
        <w:spacing w:after="0"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Wykonawca jako podmiot profesjonalny ma obowiązek sprawdzania komunikatów </w:t>
      </w:r>
      <w:r w:rsidRPr="00A67FDD">
        <w:rPr>
          <w:rFonts w:ascii="Arial" w:eastAsia="Century Gothic" w:hAnsi="Arial" w:cs="Arial"/>
          <w:iCs w:val="0"/>
          <w:sz w:val="22"/>
          <w:szCs w:val="22"/>
          <w:lang w:eastAsia="pl-PL"/>
        </w:rPr>
        <w:br/>
        <w:t>i wiadomości bezpośrednio na platformazakupowa.pl przesłanych przez Zamawiającego, gdyż system powiadomień może ulec awarii lub powiadomienie może trafić do folderu SPAM.</w:t>
      </w:r>
    </w:p>
    <w:p w14:paraId="475972C2" w14:textId="77777777" w:rsidR="00A67FDD" w:rsidRPr="00A67FDD" w:rsidRDefault="00A67FDD" w:rsidP="00BA15B3">
      <w:pPr>
        <w:numPr>
          <w:ilvl w:val="0"/>
          <w:numId w:val="3"/>
        </w:numPr>
        <w:spacing w:after="0"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Zamawiający informuje, że instrukcje korzystania z </w:t>
      </w:r>
      <w:hyperlink r:id="rId16" w:history="1">
        <w:r w:rsidRPr="00A67FDD">
          <w:rPr>
            <w:rFonts w:ascii="Arial" w:eastAsia="Century Gothic" w:hAnsi="Arial" w:cs="Arial"/>
            <w:iCs w:val="0"/>
            <w:sz w:val="22"/>
            <w:szCs w:val="22"/>
            <w:u w:val="single"/>
            <w:lang w:eastAsia="pl-PL"/>
          </w:rPr>
          <w:t>platformazakupowa.pl</w:t>
        </w:r>
      </w:hyperlink>
      <w:r w:rsidRPr="00A67FDD">
        <w:rPr>
          <w:rFonts w:ascii="Arial" w:eastAsia="Century Gothic" w:hAnsi="Arial" w:cs="Arial"/>
          <w:iCs w:val="0"/>
          <w:sz w:val="22"/>
          <w:szCs w:val="22"/>
          <w:lang w:eastAsia="pl-PL"/>
        </w:rPr>
        <w:t xml:space="preserve"> dotyczące </w:t>
      </w:r>
      <w:r w:rsidRPr="00A67FDD">
        <w:rPr>
          <w:rFonts w:ascii="Arial" w:eastAsia="Century Gothic" w:hAnsi="Arial" w:cs="Arial"/>
          <w:iCs w:val="0"/>
          <w:sz w:val="22"/>
          <w:szCs w:val="22"/>
          <w:lang w:eastAsia="pl-PL"/>
        </w:rPr>
        <w:br/>
        <w:t xml:space="preserve">w szczególności logowania, składania wniosków o wyjaśnienie treści SWZ, składania ofert oraz innych czynności podejmowanych w niniejszym postępowaniu przy użyciu </w:t>
      </w:r>
      <w:hyperlink r:id="rId17" w:history="1">
        <w:r w:rsidRPr="00A67FDD">
          <w:rPr>
            <w:rFonts w:ascii="Arial" w:eastAsia="Century Gothic" w:hAnsi="Arial" w:cs="Arial"/>
            <w:iCs w:val="0"/>
            <w:sz w:val="22"/>
            <w:szCs w:val="22"/>
            <w:u w:val="single"/>
            <w:lang w:eastAsia="pl-PL"/>
          </w:rPr>
          <w:t>platformazakupowa.pl</w:t>
        </w:r>
      </w:hyperlink>
      <w:r w:rsidRPr="00A67FDD">
        <w:rPr>
          <w:rFonts w:ascii="Arial" w:eastAsia="Century Gothic" w:hAnsi="Arial" w:cs="Arial"/>
          <w:iCs w:val="0"/>
          <w:sz w:val="22"/>
          <w:szCs w:val="22"/>
          <w:lang w:eastAsia="pl-PL"/>
        </w:rPr>
        <w:t xml:space="preserve"> znajdują się w zakładce „Instrukcje dla Wykonawców" na stronie internetowej pod adresem: </w:t>
      </w:r>
      <w:hyperlink r:id="rId18" w:history="1">
        <w:r w:rsidRPr="00A67FDD">
          <w:rPr>
            <w:rFonts w:ascii="Arial" w:eastAsia="Century Gothic" w:hAnsi="Arial" w:cs="Arial"/>
            <w:iCs w:val="0"/>
            <w:sz w:val="22"/>
            <w:szCs w:val="22"/>
            <w:u w:val="single"/>
            <w:lang w:eastAsia="pl-PL"/>
          </w:rPr>
          <w:t>https://platformazakupowa.pl/strona/45-instrukcje</w:t>
        </w:r>
      </w:hyperlink>
    </w:p>
    <w:p w14:paraId="4D9464B4" w14:textId="0CE87FE5" w:rsidR="00A67FDD" w:rsidRPr="00A67FDD" w:rsidRDefault="00A67FDD" w:rsidP="00BA15B3">
      <w:pPr>
        <w:numPr>
          <w:ilvl w:val="0"/>
          <w:numId w:val="3"/>
        </w:numPr>
        <w:spacing w:after="0" w:line="276" w:lineRule="auto"/>
        <w:ind w:left="567" w:hanging="425"/>
        <w:jc w:val="both"/>
        <w:textAlignment w:val="baseline"/>
        <w:rPr>
          <w:rFonts w:ascii="Arial" w:eastAsia="Times New Roman" w:hAnsi="Arial" w:cs="Arial"/>
          <w:iCs w:val="0"/>
          <w:sz w:val="22"/>
          <w:szCs w:val="22"/>
          <w:lang w:eastAsia="pl-PL"/>
        </w:rPr>
      </w:pPr>
      <w:r w:rsidRPr="00A67FDD">
        <w:rPr>
          <w:rFonts w:ascii="Arial" w:eastAsia="Century Gothic" w:hAnsi="Arial" w:cs="Arial"/>
          <w:iCs w:val="0"/>
          <w:sz w:val="22"/>
          <w:szCs w:val="22"/>
          <w:lang w:eastAsia="pl-PL"/>
        </w:rPr>
        <w:t xml:space="preserve">Zamawiający nie ponosi odpowiedzialności za złożenie oferty w sposób niezgodny </w:t>
      </w:r>
      <w:r w:rsidRPr="00A67FDD">
        <w:rPr>
          <w:rFonts w:ascii="Arial" w:eastAsia="Century Gothic" w:hAnsi="Arial" w:cs="Arial"/>
          <w:iCs w:val="0"/>
          <w:sz w:val="22"/>
          <w:szCs w:val="22"/>
          <w:lang w:eastAsia="pl-PL"/>
        </w:rPr>
        <w:br/>
        <w:t xml:space="preserve">z Instrukcją korzystania z </w:t>
      </w:r>
      <w:hyperlink r:id="rId19" w:history="1">
        <w:r w:rsidRPr="00A67FDD">
          <w:rPr>
            <w:rFonts w:ascii="Arial" w:eastAsia="Century Gothic" w:hAnsi="Arial" w:cs="Arial"/>
            <w:iCs w:val="0"/>
            <w:sz w:val="22"/>
            <w:szCs w:val="22"/>
            <w:lang w:eastAsia="pl-PL"/>
          </w:rPr>
          <w:t>platformazakupowa.pl</w:t>
        </w:r>
      </w:hyperlink>
      <w:r w:rsidRPr="00A67FDD">
        <w:rPr>
          <w:rFonts w:ascii="Arial" w:eastAsia="Century Gothic" w:hAnsi="Arial" w:cs="Arial"/>
          <w:iCs w:val="0"/>
          <w:sz w:val="22"/>
          <w:szCs w:val="22"/>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Pr="00A67FDD">
        <w:rPr>
          <w:rFonts w:ascii="Arial" w:eastAsia="Century Gothic" w:hAnsi="Arial" w:cs="Arial"/>
          <w:iCs w:val="0"/>
          <w:sz w:val="22"/>
          <w:szCs w:val="22"/>
          <w:lang w:eastAsia="pl-PL"/>
        </w:rPr>
        <w:br/>
        <w:t xml:space="preserve">w przedmiotowym postępowaniu ponieważ nie został spełniony obowiązek narzucony </w:t>
      </w:r>
      <w:r w:rsidR="00BA15B3">
        <w:rPr>
          <w:rFonts w:ascii="Arial" w:eastAsia="Century Gothic" w:hAnsi="Arial" w:cs="Arial"/>
          <w:iCs w:val="0"/>
          <w:sz w:val="22"/>
          <w:szCs w:val="22"/>
          <w:lang w:eastAsia="pl-PL"/>
        </w:rPr>
        <w:br/>
      </w:r>
      <w:r w:rsidRPr="00A67FDD">
        <w:rPr>
          <w:rFonts w:ascii="Arial" w:eastAsia="Century Gothic" w:hAnsi="Arial" w:cs="Arial"/>
          <w:iCs w:val="0"/>
          <w:sz w:val="22"/>
          <w:szCs w:val="22"/>
          <w:lang w:eastAsia="pl-PL"/>
        </w:rPr>
        <w:t>w art. 221 Ustawy PZP.</w:t>
      </w:r>
    </w:p>
    <w:p w14:paraId="50E81A44" w14:textId="77777777" w:rsidR="00A67FDD" w:rsidRPr="00A67FDD" w:rsidRDefault="00A67FDD" w:rsidP="00BA15B3">
      <w:pPr>
        <w:numPr>
          <w:ilvl w:val="0"/>
          <w:numId w:val="3"/>
        </w:numPr>
        <w:spacing w:after="0" w:line="276" w:lineRule="auto"/>
        <w:ind w:left="567" w:right="1397" w:hanging="425"/>
        <w:jc w:val="both"/>
        <w:textAlignment w:val="baseline"/>
        <w:rPr>
          <w:rFonts w:ascii="Arial" w:eastAsia="Times New Roman" w:hAnsi="Arial" w:cs="Arial"/>
          <w:iCs w:val="0"/>
          <w:sz w:val="22"/>
          <w:szCs w:val="22"/>
          <w:lang w:eastAsia="pl-PL"/>
        </w:rPr>
      </w:pPr>
      <w:r w:rsidRPr="00A67FDD">
        <w:rPr>
          <w:rFonts w:ascii="Arial" w:eastAsia="Century Gothic" w:hAnsi="Arial" w:cs="Arial"/>
          <w:iCs w:val="0"/>
          <w:sz w:val="22"/>
          <w:szCs w:val="22"/>
          <w:lang w:eastAsia="pl-PL"/>
        </w:rPr>
        <w:t>Wykonawca, przystępując do niniejszego postępowania o udzielenie zamówienia publicznego:</w:t>
      </w:r>
    </w:p>
    <w:p w14:paraId="73448A7A" w14:textId="77777777" w:rsidR="00A67FDD" w:rsidRPr="00A67FDD" w:rsidRDefault="00A67FDD" w:rsidP="007C1EDD">
      <w:pPr>
        <w:numPr>
          <w:ilvl w:val="2"/>
          <w:numId w:val="26"/>
        </w:numPr>
        <w:spacing w:after="0" w:line="276" w:lineRule="auto"/>
        <w:ind w:left="1134"/>
        <w:jc w:val="both"/>
        <w:textAlignment w:val="baseline"/>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akceptuje warunki korzystania z </w:t>
      </w:r>
      <w:hyperlink r:id="rId20" w:history="1">
        <w:r w:rsidRPr="00A67FDD">
          <w:rPr>
            <w:rFonts w:ascii="Arial" w:eastAsia="Century Gothic" w:hAnsi="Arial" w:cs="Arial"/>
            <w:iCs w:val="0"/>
            <w:sz w:val="22"/>
            <w:szCs w:val="22"/>
            <w:u w:val="single"/>
            <w:lang w:eastAsia="pl-PL"/>
          </w:rPr>
          <w:t>platformazakupowa.pl</w:t>
        </w:r>
      </w:hyperlink>
      <w:r w:rsidRPr="00A67FDD">
        <w:rPr>
          <w:rFonts w:ascii="Arial" w:eastAsia="Century Gothic" w:hAnsi="Arial" w:cs="Arial"/>
          <w:iCs w:val="0"/>
          <w:sz w:val="22"/>
          <w:szCs w:val="22"/>
          <w:lang w:eastAsia="pl-PL"/>
        </w:rPr>
        <w:t xml:space="preserve"> określone w Regulaminie zamieszczonym na stronie internetowej </w:t>
      </w:r>
      <w:hyperlink r:id="rId21" w:history="1">
        <w:r w:rsidRPr="00A67FDD">
          <w:rPr>
            <w:rFonts w:ascii="Arial" w:eastAsia="Century Gothic" w:hAnsi="Arial" w:cs="Arial"/>
            <w:iCs w:val="0"/>
            <w:sz w:val="22"/>
            <w:szCs w:val="22"/>
            <w:u w:val="single"/>
            <w:lang w:eastAsia="pl-PL"/>
          </w:rPr>
          <w:t>platformazakupowa.pl</w:t>
        </w:r>
      </w:hyperlink>
      <w:r w:rsidRPr="00A67FDD">
        <w:rPr>
          <w:rFonts w:ascii="Arial" w:eastAsia="Century Gothic" w:hAnsi="Arial" w:cs="Arial"/>
          <w:iCs w:val="0"/>
          <w:sz w:val="22"/>
          <w:szCs w:val="22"/>
          <w:lang w:eastAsia="pl-PL"/>
        </w:rPr>
        <w:t xml:space="preserve"> w zakładce „Regulamin" oraz uznaje go za wiążący,</w:t>
      </w:r>
    </w:p>
    <w:p w14:paraId="27815A1D" w14:textId="77777777" w:rsidR="00A67FDD" w:rsidRPr="00A67FDD" w:rsidRDefault="00A67FDD" w:rsidP="007C1EDD">
      <w:pPr>
        <w:numPr>
          <w:ilvl w:val="2"/>
          <w:numId w:val="26"/>
        </w:numPr>
        <w:spacing w:after="0" w:line="276" w:lineRule="auto"/>
        <w:ind w:left="1134"/>
        <w:jc w:val="both"/>
        <w:textAlignment w:val="baseline"/>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zapoznał i stosuje się do Instrukcji składania ofert/wniosków dostępnej </w:t>
      </w:r>
      <w:hyperlink r:id="rId22" w:history="1">
        <w:r w:rsidRPr="00A67FDD">
          <w:rPr>
            <w:rFonts w:ascii="Arial" w:eastAsia="Century Gothic" w:hAnsi="Arial" w:cs="Arial"/>
            <w:iCs w:val="0"/>
            <w:sz w:val="22"/>
            <w:szCs w:val="22"/>
            <w:u w:val="single"/>
            <w:lang w:eastAsia="pl-PL"/>
          </w:rPr>
          <w:t>platformazakupowa.pl</w:t>
        </w:r>
      </w:hyperlink>
    </w:p>
    <w:p w14:paraId="286AE4AD" w14:textId="77777777" w:rsidR="00A67FDD" w:rsidRPr="00A67FDD" w:rsidRDefault="00A67FDD" w:rsidP="00A67FDD">
      <w:pPr>
        <w:spacing w:after="0" w:line="276" w:lineRule="auto"/>
        <w:ind w:left="1134"/>
        <w:jc w:val="both"/>
        <w:textAlignment w:val="baseline"/>
        <w:rPr>
          <w:rFonts w:ascii="Arial" w:eastAsia="Century Gothic" w:hAnsi="Arial" w:cs="Arial"/>
          <w:iCs w:val="0"/>
          <w:sz w:val="22"/>
          <w:szCs w:val="22"/>
          <w:lang w:eastAsia="pl-PL"/>
        </w:rPr>
      </w:pPr>
    </w:p>
    <w:p w14:paraId="27D38808" w14:textId="77777777" w:rsidR="00A67FDD" w:rsidRPr="00A67FDD" w:rsidRDefault="00A67FDD" w:rsidP="00A67FDD">
      <w:pPr>
        <w:keepNext/>
        <w:keepLines/>
        <w:spacing w:after="57" w:line="276" w:lineRule="auto"/>
        <w:ind w:left="72" w:right="35" w:hanging="10"/>
        <w:jc w:val="both"/>
        <w:outlineLvl w:val="0"/>
        <w:rPr>
          <w:rFonts w:ascii="Arial" w:eastAsia="Century Gothic" w:hAnsi="Arial" w:cs="Arial"/>
          <w:b/>
          <w:iCs w:val="0"/>
          <w:sz w:val="22"/>
          <w:szCs w:val="22"/>
          <w:lang w:eastAsia="pl-PL"/>
        </w:rPr>
      </w:pPr>
      <w:r w:rsidRPr="00A67FDD">
        <w:rPr>
          <w:rFonts w:ascii="Arial" w:eastAsia="Century Gothic" w:hAnsi="Arial" w:cs="Arial"/>
          <w:b/>
          <w:iCs w:val="0"/>
          <w:sz w:val="22"/>
          <w:szCs w:val="22"/>
          <w:lang w:eastAsia="pl-PL"/>
        </w:rPr>
        <w:t>V.</w:t>
      </w:r>
      <w:r w:rsidRPr="00A67FDD">
        <w:rPr>
          <w:rFonts w:ascii="Arial" w:eastAsia="Arial" w:hAnsi="Arial" w:cs="Arial"/>
          <w:b/>
          <w:iCs w:val="0"/>
          <w:sz w:val="22"/>
          <w:szCs w:val="22"/>
          <w:lang w:eastAsia="pl-PL"/>
        </w:rPr>
        <w:t xml:space="preserve"> </w:t>
      </w:r>
      <w:r w:rsidRPr="00A67FDD">
        <w:rPr>
          <w:rFonts w:ascii="Arial" w:eastAsia="Century Gothic" w:hAnsi="Arial" w:cs="Arial"/>
          <w:b/>
          <w:iCs w:val="0"/>
          <w:sz w:val="22"/>
          <w:szCs w:val="22"/>
          <w:lang w:eastAsia="pl-PL"/>
        </w:rPr>
        <w:t xml:space="preserve">Informacja o warunkach udziału w postępowaniu </w:t>
      </w:r>
    </w:p>
    <w:p w14:paraId="791663CF" w14:textId="77777777" w:rsidR="00A67FDD" w:rsidRPr="00A67FDD" w:rsidRDefault="00A67FDD" w:rsidP="00BA15B3">
      <w:pPr>
        <w:widowControl w:val="0"/>
        <w:numPr>
          <w:ilvl w:val="0"/>
          <w:numId w:val="19"/>
        </w:numPr>
        <w:spacing w:after="0" w:line="276" w:lineRule="auto"/>
        <w:ind w:left="567" w:right="1397"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O udzielenie zamówienia mogą ubiegać się Wykonawcy, którzy:</w:t>
      </w:r>
    </w:p>
    <w:p w14:paraId="6AFFF249" w14:textId="77777777" w:rsidR="00A67FDD" w:rsidRPr="00A67FDD" w:rsidRDefault="00A67FDD" w:rsidP="00BA15B3">
      <w:pPr>
        <w:widowControl w:val="0"/>
        <w:numPr>
          <w:ilvl w:val="0"/>
          <w:numId w:val="20"/>
        </w:numPr>
        <w:tabs>
          <w:tab w:val="left" w:pos="1042"/>
        </w:tabs>
        <w:spacing w:after="0" w:line="276" w:lineRule="auto"/>
        <w:ind w:left="993" w:right="1397"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nie podlegają wykluczeniu;</w:t>
      </w:r>
    </w:p>
    <w:p w14:paraId="77FEBE8C" w14:textId="77777777" w:rsidR="00A67FDD" w:rsidRPr="00A67FDD" w:rsidRDefault="00A67FDD" w:rsidP="00BA15B3">
      <w:pPr>
        <w:widowControl w:val="0"/>
        <w:numPr>
          <w:ilvl w:val="0"/>
          <w:numId w:val="20"/>
        </w:numPr>
        <w:tabs>
          <w:tab w:val="left" w:pos="1042"/>
        </w:tabs>
        <w:spacing w:after="0" w:line="276" w:lineRule="auto"/>
        <w:ind w:left="993" w:right="1397"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spełniają warunki udziału w postępowaniu określone przez Zamawiającego w ogłoszeniu o zamówieniu i niniejszej SWZ dotyczące:</w:t>
      </w:r>
    </w:p>
    <w:p w14:paraId="02E0ED96" w14:textId="77777777" w:rsidR="00A67FDD" w:rsidRPr="00A67FDD" w:rsidRDefault="00A67FDD" w:rsidP="00BA15B3">
      <w:pPr>
        <w:widowControl w:val="0"/>
        <w:shd w:val="clear" w:color="auto" w:fill="FFFFFF"/>
        <w:spacing w:after="0" w:line="276" w:lineRule="auto"/>
        <w:ind w:left="993"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a) zdolności do występowania w obrocie gospodarczym;</w:t>
      </w:r>
    </w:p>
    <w:p w14:paraId="0A073630" w14:textId="77777777" w:rsidR="00A67FDD" w:rsidRPr="00A67FDD" w:rsidRDefault="00A67FDD" w:rsidP="00BA15B3">
      <w:pPr>
        <w:widowControl w:val="0"/>
        <w:shd w:val="clear" w:color="auto" w:fill="FFFFFF"/>
        <w:spacing w:after="0" w:line="276" w:lineRule="auto"/>
        <w:ind w:left="993"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b) uprawnień do prowadzenia określonej działalności gospodarczej lub zawodowej, o ile wynika to z odrębnych przepisów;</w:t>
      </w:r>
    </w:p>
    <w:p w14:paraId="51B686BC" w14:textId="77777777" w:rsidR="00A67FDD" w:rsidRPr="00A67FDD" w:rsidRDefault="00A67FDD" w:rsidP="00BA15B3">
      <w:pPr>
        <w:widowControl w:val="0"/>
        <w:shd w:val="clear" w:color="auto" w:fill="FFFFFF"/>
        <w:spacing w:after="0" w:line="276" w:lineRule="auto"/>
        <w:ind w:left="993"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c) sytuacji ekonomicznej lub finansowej;</w:t>
      </w:r>
    </w:p>
    <w:p w14:paraId="625BCD13" w14:textId="77777777" w:rsidR="00A67FDD" w:rsidRPr="00A67FDD" w:rsidRDefault="00A67FDD" w:rsidP="00BA15B3">
      <w:pPr>
        <w:widowControl w:val="0"/>
        <w:spacing w:after="0" w:line="276" w:lineRule="auto"/>
        <w:ind w:left="993"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d) zdolności technicznej lub zawodowej.</w:t>
      </w:r>
    </w:p>
    <w:p w14:paraId="76D74D4E" w14:textId="77777777" w:rsidR="00A67FDD" w:rsidRPr="00A67FDD" w:rsidRDefault="00A67FDD" w:rsidP="00BA15B3">
      <w:pPr>
        <w:widowControl w:val="0"/>
        <w:numPr>
          <w:ilvl w:val="0"/>
          <w:numId w:val="19"/>
        </w:numPr>
        <w:spacing w:after="0" w:line="276" w:lineRule="auto"/>
        <w:ind w:left="567"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Zamawiający nie określa warunków udziału w  niniejszym postępowaniu w żadnej części. </w:t>
      </w:r>
    </w:p>
    <w:p w14:paraId="3CBDAFC2" w14:textId="77777777" w:rsidR="00A67FDD" w:rsidRPr="00A67FDD" w:rsidRDefault="00A67FDD" w:rsidP="00A67FDD">
      <w:pPr>
        <w:widowControl w:val="0"/>
        <w:spacing w:after="0" w:line="276" w:lineRule="auto"/>
        <w:ind w:left="1134"/>
        <w:jc w:val="both"/>
        <w:rPr>
          <w:rFonts w:ascii="Arial" w:eastAsia="Century Gothic" w:hAnsi="Arial" w:cs="Arial"/>
          <w:iCs w:val="0"/>
          <w:sz w:val="22"/>
          <w:szCs w:val="22"/>
          <w:lang w:eastAsia="pl-PL"/>
        </w:rPr>
      </w:pPr>
    </w:p>
    <w:p w14:paraId="540C7A38" w14:textId="77777777" w:rsidR="00A67FDD" w:rsidRPr="00A67FDD" w:rsidRDefault="00A67FDD" w:rsidP="00A67FDD">
      <w:pPr>
        <w:keepNext/>
        <w:keepLines/>
        <w:spacing w:after="59" w:line="276" w:lineRule="auto"/>
        <w:ind w:left="72" w:right="35" w:hanging="10"/>
        <w:jc w:val="both"/>
        <w:outlineLvl w:val="0"/>
        <w:rPr>
          <w:rFonts w:ascii="Arial" w:eastAsia="Century Gothic" w:hAnsi="Arial" w:cs="Arial"/>
          <w:b/>
          <w:iCs w:val="0"/>
          <w:sz w:val="22"/>
          <w:szCs w:val="22"/>
          <w:lang w:eastAsia="pl-PL"/>
        </w:rPr>
      </w:pPr>
      <w:r w:rsidRPr="00A67FDD">
        <w:rPr>
          <w:rFonts w:ascii="Arial" w:eastAsia="Century Gothic" w:hAnsi="Arial" w:cs="Arial"/>
          <w:b/>
          <w:iCs w:val="0"/>
          <w:sz w:val="22"/>
          <w:szCs w:val="22"/>
          <w:lang w:eastAsia="pl-PL"/>
        </w:rPr>
        <w:lastRenderedPageBreak/>
        <w:t>VI.</w:t>
      </w:r>
      <w:r w:rsidRPr="00A67FDD">
        <w:rPr>
          <w:rFonts w:ascii="Arial" w:eastAsia="Arial" w:hAnsi="Arial" w:cs="Arial"/>
          <w:b/>
          <w:iCs w:val="0"/>
          <w:sz w:val="22"/>
          <w:szCs w:val="22"/>
          <w:lang w:eastAsia="pl-PL"/>
        </w:rPr>
        <w:t xml:space="preserve"> </w:t>
      </w:r>
      <w:r w:rsidRPr="00A67FDD">
        <w:rPr>
          <w:rFonts w:ascii="Arial" w:eastAsia="Century Gothic" w:hAnsi="Arial" w:cs="Arial"/>
          <w:b/>
          <w:iCs w:val="0"/>
          <w:sz w:val="22"/>
          <w:szCs w:val="22"/>
          <w:lang w:eastAsia="pl-PL"/>
        </w:rPr>
        <w:t>Podstawy wykluczenia Wykonawcy z postępowania</w:t>
      </w:r>
      <w:r w:rsidRPr="00A67FDD">
        <w:rPr>
          <w:rFonts w:ascii="Arial" w:eastAsia="Century Gothic" w:hAnsi="Arial" w:cs="Arial"/>
          <w:iCs w:val="0"/>
          <w:sz w:val="22"/>
          <w:szCs w:val="22"/>
          <w:lang w:eastAsia="pl-PL"/>
        </w:rPr>
        <w:t xml:space="preserve"> </w:t>
      </w:r>
    </w:p>
    <w:p w14:paraId="7DB9A0E3" w14:textId="77777777" w:rsidR="00A67FDD" w:rsidRPr="00A67FDD" w:rsidRDefault="00A67FDD" w:rsidP="00BA15B3">
      <w:pPr>
        <w:numPr>
          <w:ilvl w:val="0"/>
          <w:numId w:val="4"/>
        </w:numPr>
        <w:spacing w:after="23"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O udzielenie przedmiotowego zamówienia mogą ubiegać się Wykonawcy, którzy nie podlegają wykluczeniu na podstawie: </w:t>
      </w:r>
      <w:r w:rsidRPr="00A67FDD">
        <w:rPr>
          <w:rFonts w:ascii="Arial" w:eastAsia="Century Gothic" w:hAnsi="Arial" w:cs="Arial"/>
          <w:iCs w:val="0"/>
          <w:color w:val="000000"/>
          <w:sz w:val="22"/>
          <w:szCs w:val="22"/>
          <w:lang w:eastAsia="pl-PL"/>
        </w:rPr>
        <w:t xml:space="preserve">art. 108 ust. 1, art. 109 ust. 1 pkt 1 i 4 Ustawy Prawo Zamówień Publicznych </w:t>
      </w:r>
    </w:p>
    <w:p w14:paraId="555E2FE8" w14:textId="77777777" w:rsidR="00A67FDD" w:rsidRPr="00A67FDD" w:rsidRDefault="00A67FDD" w:rsidP="00A67FDD">
      <w:pPr>
        <w:numPr>
          <w:ilvl w:val="0"/>
          <w:numId w:val="29"/>
        </w:numPr>
        <w:spacing w:after="23" w:line="276" w:lineRule="auto"/>
        <w:ind w:right="5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będącego osobą fizyczną, którego prawomocnie skazano za przestępstwo:</w:t>
      </w:r>
    </w:p>
    <w:p w14:paraId="1960B279" w14:textId="77777777" w:rsidR="00A67FDD" w:rsidRPr="00A67FDD" w:rsidRDefault="00A67FDD" w:rsidP="00A67FDD">
      <w:pPr>
        <w:numPr>
          <w:ilvl w:val="0"/>
          <w:numId w:val="30"/>
        </w:numPr>
        <w:spacing w:after="23" w:line="276" w:lineRule="auto"/>
        <w:ind w:right="5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udziału w zorganizowanej grupie przestępczej albo związku mającym na celu popełnienie przestępstwa lub przestępstwa skarbowego, o którym mowa w art. 258 Kodeksu karnego,</w:t>
      </w:r>
    </w:p>
    <w:p w14:paraId="2DAB819B" w14:textId="77777777" w:rsidR="00A67FDD" w:rsidRPr="00A67FDD" w:rsidRDefault="00A67FDD" w:rsidP="00A67FDD">
      <w:pPr>
        <w:numPr>
          <w:ilvl w:val="0"/>
          <w:numId w:val="30"/>
        </w:numPr>
        <w:spacing w:after="23" w:line="276" w:lineRule="auto"/>
        <w:ind w:right="5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handlu ludźmi, o którym mowa w art. 189a Kodeksu karnego,</w:t>
      </w:r>
    </w:p>
    <w:p w14:paraId="2797F33F" w14:textId="57F5CFAC" w:rsidR="00A67FDD" w:rsidRPr="00A67FDD" w:rsidRDefault="00A67FDD" w:rsidP="00A67FDD">
      <w:pPr>
        <w:numPr>
          <w:ilvl w:val="0"/>
          <w:numId w:val="30"/>
        </w:numPr>
        <w:spacing w:after="23" w:line="276" w:lineRule="auto"/>
        <w:ind w:right="5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o którym mowa w art. 228-230a, art. 250a Kodeksu karnego, w art. 46-48 ustawy </w:t>
      </w:r>
      <w:r w:rsidR="007C1EDD">
        <w:rPr>
          <w:rFonts w:ascii="Arial" w:eastAsia="Century Gothic" w:hAnsi="Arial" w:cs="Arial"/>
          <w:iCs w:val="0"/>
          <w:sz w:val="22"/>
          <w:szCs w:val="22"/>
          <w:lang w:eastAsia="pl-PL"/>
        </w:rPr>
        <w:br/>
      </w:r>
      <w:r w:rsidRPr="00A67FDD">
        <w:rPr>
          <w:rFonts w:ascii="Arial" w:eastAsia="Century Gothic" w:hAnsi="Arial" w:cs="Arial"/>
          <w:iCs w:val="0"/>
          <w:sz w:val="22"/>
          <w:szCs w:val="22"/>
          <w:lang w:eastAsia="pl-PL"/>
        </w:rP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B5B8CDC" w14:textId="77777777" w:rsidR="00A67FDD" w:rsidRPr="00A67FDD" w:rsidRDefault="00A67FDD" w:rsidP="00A67FDD">
      <w:pPr>
        <w:numPr>
          <w:ilvl w:val="0"/>
          <w:numId w:val="30"/>
        </w:numPr>
        <w:spacing w:after="23" w:line="276" w:lineRule="auto"/>
        <w:ind w:right="5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23786A6" w14:textId="77777777" w:rsidR="00A67FDD" w:rsidRPr="00A67FDD" w:rsidRDefault="00A67FDD" w:rsidP="00A67FDD">
      <w:pPr>
        <w:numPr>
          <w:ilvl w:val="0"/>
          <w:numId w:val="30"/>
        </w:numPr>
        <w:spacing w:after="23" w:line="276" w:lineRule="auto"/>
        <w:ind w:right="5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o charakterze terrorystycznym, o którym mowa w art. 115 § 20 Kodeksu karnego, lub mające na celu popełnienie tego przestępstwa,</w:t>
      </w:r>
    </w:p>
    <w:p w14:paraId="37356705" w14:textId="77777777" w:rsidR="00A67FDD" w:rsidRPr="00A67FDD" w:rsidRDefault="00A67FDD" w:rsidP="00A67FDD">
      <w:pPr>
        <w:numPr>
          <w:ilvl w:val="0"/>
          <w:numId w:val="30"/>
        </w:numPr>
        <w:spacing w:after="23" w:line="276" w:lineRule="auto"/>
        <w:ind w:right="5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16BE070E" w14:textId="77777777" w:rsidR="00A67FDD" w:rsidRPr="00A67FDD" w:rsidRDefault="00A67FDD" w:rsidP="00A67FDD">
      <w:pPr>
        <w:numPr>
          <w:ilvl w:val="0"/>
          <w:numId w:val="30"/>
        </w:numPr>
        <w:spacing w:after="23" w:line="276" w:lineRule="auto"/>
        <w:ind w:right="5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3216E91" w14:textId="388B6D88" w:rsidR="00A67FDD" w:rsidRPr="00A67FDD" w:rsidRDefault="00A67FDD" w:rsidP="00A67FDD">
      <w:pPr>
        <w:numPr>
          <w:ilvl w:val="0"/>
          <w:numId w:val="30"/>
        </w:numPr>
        <w:spacing w:after="23" w:line="276" w:lineRule="auto"/>
        <w:ind w:right="5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o którym mowa w art. 9 ust. 1 i 3 lub art. 10 ustawy z dnia 15 czerwca 2012 r. </w:t>
      </w:r>
      <w:r w:rsidR="007C1EDD">
        <w:rPr>
          <w:rFonts w:ascii="Arial" w:eastAsia="Century Gothic" w:hAnsi="Arial" w:cs="Arial"/>
          <w:iCs w:val="0"/>
          <w:sz w:val="22"/>
          <w:szCs w:val="22"/>
          <w:lang w:eastAsia="pl-PL"/>
        </w:rPr>
        <w:br/>
      </w:r>
      <w:r w:rsidRPr="00A67FDD">
        <w:rPr>
          <w:rFonts w:ascii="Arial" w:eastAsia="Century Gothic" w:hAnsi="Arial" w:cs="Arial"/>
          <w:iCs w:val="0"/>
          <w:sz w:val="22"/>
          <w:szCs w:val="22"/>
          <w:lang w:eastAsia="pl-PL"/>
        </w:rPr>
        <w:t>o skutkach powierzania wykonywania pracy cudzoziemcom przebywającym wbrew przepisom na terytorium Rzeczypospolitej Polskiej - lub za odpowiedni czyn zabroniony określony w przepisach prawa obcego;</w:t>
      </w:r>
    </w:p>
    <w:p w14:paraId="049B7949" w14:textId="77777777" w:rsidR="00A67FDD" w:rsidRPr="00A67FDD" w:rsidRDefault="00A67FDD" w:rsidP="00A67FDD">
      <w:pPr>
        <w:numPr>
          <w:ilvl w:val="0"/>
          <w:numId w:val="29"/>
        </w:numPr>
        <w:spacing w:after="23" w:line="276" w:lineRule="auto"/>
        <w:ind w:right="5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B88995E" w14:textId="77777777" w:rsidR="00A67FDD" w:rsidRPr="00A67FDD" w:rsidRDefault="00A67FDD" w:rsidP="00A67FDD">
      <w:pPr>
        <w:numPr>
          <w:ilvl w:val="0"/>
          <w:numId w:val="29"/>
        </w:numPr>
        <w:spacing w:after="23" w:line="276" w:lineRule="auto"/>
        <w:ind w:right="5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2709FAA" w14:textId="77777777" w:rsidR="00A67FDD" w:rsidRPr="00A67FDD" w:rsidRDefault="00A67FDD" w:rsidP="00A67FDD">
      <w:pPr>
        <w:numPr>
          <w:ilvl w:val="0"/>
          <w:numId w:val="29"/>
        </w:numPr>
        <w:spacing w:after="23" w:line="276" w:lineRule="auto"/>
        <w:ind w:right="5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wobec którego prawomocnie orzeczono zakaz ubiegania się o zamówienia publiczne;</w:t>
      </w:r>
    </w:p>
    <w:p w14:paraId="55AA018A" w14:textId="0C2CEE73" w:rsidR="00A67FDD" w:rsidRPr="00A67FDD" w:rsidRDefault="00A67FDD" w:rsidP="00A67FDD">
      <w:pPr>
        <w:numPr>
          <w:ilvl w:val="0"/>
          <w:numId w:val="29"/>
        </w:numPr>
        <w:spacing w:after="23" w:line="276" w:lineRule="auto"/>
        <w:ind w:right="5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t>
      </w:r>
      <w:r w:rsidR="00BA15B3">
        <w:rPr>
          <w:rFonts w:ascii="Arial" w:eastAsia="Century Gothic" w:hAnsi="Arial" w:cs="Arial"/>
          <w:iCs w:val="0"/>
          <w:sz w:val="22"/>
          <w:szCs w:val="22"/>
          <w:lang w:eastAsia="pl-PL"/>
        </w:rPr>
        <w:br/>
      </w:r>
      <w:r w:rsidRPr="00A67FDD">
        <w:rPr>
          <w:rFonts w:ascii="Arial" w:eastAsia="Century Gothic" w:hAnsi="Arial" w:cs="Arial"/>
          <w:iCs w:val="0"/>
          <w:sz w:val="22"/>
          <w:szCs w:val="22"/>
          <w:lang w:eastAsia="pl-PL"/>
        </w:rPr>
        <w:lastRenderedPageBreak/>
        <w:t xml:space="preserve">w rozumieniu ustawy z dnia 16 lutego 2007 r. o ochronie konkurencji i konsumentów, złożyli odrębne oferty, oferty częściowe lub wnioski o dopuszczenie do udziału </w:t>
      </w:r>
      <w:r w:rsidR="007C1EDD">
        <w:rPr>
          <w:rFonts w:ascii="Arial" w:eastAsia="Century Gothic" w:hAnsi="Arial" w:cs="Arial"/>
          <w:iCs w:val="0"/>
          <w:sz w:val="22"/>
          <w:szCs w:val="22"/>
          <w:lang w:eastAsia="pl-PL"/>
        </w:rPr>
        <w:br/>
      </w:r>
      <w:r w:rsidRPr="00A67FDD">
        <w:rPr>
          <w:rFonts w:ascii="Arial" w:eastAsia="Century Gothic" w:hAnsi="Arial" w:cs="Arial"/>
          <w:iCs w:val="0"/>
          <w:sz w:val="22"/>
          <w:szCs w:val="22"/>
          <w:lang w:eastAsia="pl-PL"/>
        </w:rPr>
        <w:t>w postępowaniu, chyba że wykażą, że przygotowali te oferty lub wnioski niezależnie od siebie;</w:t>
      </w:r>
    </w:p>
    <w:p w14:paraId="760A0197" w14:textId="77777777" w:rsidR="00A67FDD" w:rsidRPr="00A67FDD" w:rsidRDefault="00A67FDD" w:rsidP="00A67FDD">
      <w:pPr>
        <w:numPr>
          <w:ilvl w:val="0"/>
          <w:numId w:val="29"/>
        </w:numPr>
        <w:spacing w:after="23" w:line="276" w:lineRule="auto"/>
        <w:ind w:right="5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jeżeli, w przypadkach, o których mowa w art. 85 ust. 1 </w:t>
      </w:r>
      <w:proofErr w:type="spellStart"/>
      <w:r w:rsidRPr="00A67FDD">
        <w:rPr>
          <w:rFonts w:ascii="Arial" w:eastAsia="Century Gothic" w:hAnsi="Arial" w:cs="Arial"/>
          <w:iCs w:val="0"/>
          <w:sz w:val="22"/>
          <w:szCs w:val="22"/>
          <w:lang w:eastAsia="pl-PL"/>
        </w:rPr>
        <w:t>uPzp</w:t>
      </w:r>
      <w:proofErr w:type="spellEnd"/>
      <w:r w:rsidRPr="00A67FDD">
        <w:rPr>
          <w:rFonts w:ascii="Arial" w:eastAsia="Century Gothic" w:hAnsi="Arial" w:cs="Arial"/>
          <w:iCs w:val="0"/>
          <w:sz w:val="22"/>
          <w:szCs w:val="22"/>
          <w:lang w:eastAsia="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8EC04B9" w14:textId="77777777" w:rsidR="00A67FDD" w:rsidRPr="00A67FDD" w:rsidRDefault="00A67FDD" w:rsidP="00A67FDD">
      <w:pPr>
        <w:spacing w:after="23" w:line="276" w:lineRule="auto"/>
        <w:ind w:left="785" w:right="5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oraz w oparciu o przesłankę dodatkowe, o których mowa w:</w:t>
      </w:r>
    </w:p>
    <w:p w14:paraId="117E2B9D" w14:textId="6404E585" w:rsidR="00A67FDD" w:rsidRPr="00A67FDD" w:rsidRDefault="00A67FDD" w:rsidP="00A67FDD">
      <w:pPr>
        <w:numPr>
          <w:ilvl w:val="0"/>
          <w:numId w:val="29"/>
        </w:numPr>
        <w:spacing w:after="23" w:line="276" w:lineRule="auto"/>
        <w:ind w:right="5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art. 109 ust. 1 pkt 1 </w:t>
      </w:r>
      <w:proofErr w:type="spellStart"/>
      <w:r w:rsidRPr="00A67FDD">
        <w:rPr>
          <w:rFonts w:ascii="Arial" w:eastAsia="Century Gothic" w:hAnsi="Arial" w:cs="Arial"/>
          <w:iCs w:val="0"/>
          <w:sz w:val="22"/>
          <w:szCs w:val="22"/>
          <w:lang w:eastAsia="pl-PL"/>
        </w:rPr>
        <w:t>uPzp</w:t>
      </w:r>
      <w:proofErr w:type="spellEnd"/>
      <w:r w:rsidRPr="00A67FDD">
        <w:rPr>
          <w:rFonts w:ascii="Arial" w:eastAsia="Century Gothic" w:hAnsi="Arial" w:cs="Arial"/>
          <w:iCs w:val="0"/>
          <w:sz w:val="22"/>
          <w:szCs w:val="22"/>
          <w:lang w:eastAsia="pl-PL"/>
        </w:rPr>
        <w:t xml:space="preserve">, tj. Wykonawca,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t>
      </w:r>
      <w:r w:rsidR="00BA15B3">
        <w:rPr>
          <w:rFonts w:ascii="Arial" w:eastAsia="Century Gothic" w:hAnsi="Arial" w:cs="Arial"/>
          <w:iCs w:val="0"/>
          <w:sz w:val="22"/>
          <w:szCs w:val="22"/>
          <w:lang w:eastAsia="pl-PL"/>
        </w:rPr>
        <w:br/>
      </w:r>
      <w:r w:rsidRPr="00A67FDD">
        <w:rPr>
          <w:rFonts w:ascii="Arial" w:eastAsia="Century Gothic" w:hAnsi="Arial" w:cs="Arial"/>
          <w:iCs w:val="0"/>
          <w:sz w:val="22"/>
          <w:szCs w:val="22"/>
          <w:lang w:eastAsia="pl-PL"/>
        </w:rPr>
        <w:t xml:space="preserve">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305BE9FF" w14:textId="303E6066" w:rsidR="00A67FDD" w:rsidRPr="00A67FDD" w:rsidRDefault="00A67FDD" w:rsidP="00A67FDD">
      <w:pPr>
        <w:numPr>
          <w:ilvl w:val="0"/>
          <w:numId w:val="29"/>
        </w:numPr>
        <w:spacing w:after="0" w:line="276" w:lineRule="auto"/>
        <w:ind w:left="709" w:right="57" w:hanging="283"/>
        <w:jc w:val="both"/>
        <w:rPr>
          <w:rFonts w:ascii="Arial" w:eastAsia="Century Gothic" w:hAnsi="Arial" w:cs="Arial"/>
          <w:iCs w:val="0"/>
          <w:color w:val="000000"/>
          <w:sz w:val="22"/>
          <w:szCs w:val="22"/>
          <w:lang w:eastAsia="pl-PL"/>
        </w:rPr>
      </w:pPr>
      <w:r w:rsidRPr="00A67FDD">
        <w:rPr>
          <w:rFonts w:ascii="Arial" w:eastAsia="Century Gothic" w:hAnsi="Arial" w:cs="Arial"/>
          <w:iCs w:val="0"/>
          <w:sz w:val="22"/>
          <w:szCs w:val="22"/>
          <w:lang w:eastAsia="pl-PL"/>
        </w:rPr>
        <w:t xml:space="preserve">art. 109 ust. 1 pkt 4 </w:t>
      </w:r>
      <w:proofErr w:type="spellStart"/>
      <w:r w:rsidRPr="00A67FDD">
        <w:rPr>
          <w:rFonts w:ascii="Arial" w:eastAsia="Century Gothic" w:hAnsi="Arial" w:cs="Arial"/>
          <w:iCs w:val="0"/>
          <w:sz w:val="22"/>
          <w:szCs w:val="22"/>
          <w:lang w:eastAsia="pl-PL"/>
        </w:rPr>
        <w:t>uPzp</w:t>
      </w:r>
      <w:proofErr w:type="spellEnd"/>
      <w:r w:rsidRPr="00A67FDD">
        <w:rPr>
          <w:rFonts w:ascii="Arial" w:eastAsia="Century Gothic" w:hAnsi="Arial" w:cs="Arial"/>
          <w:iCs w:val="0"/>
          <w:sz w:val="22"/>
          <w:szCs w:val="22"/>
          <w:lang w:eastAsia="pl-PL"/>
        </w:rPr>
        <w:t xml:space="preserve">, tj. Wykonawca, w stosunku do którego otwarto likwidację, ogłoszono upadłość, którego aktywami zarządza likwidator lub sąd, zawarł układ </w:t>
      </w:r>
      <w:r w:rsidRPr="00A67FDD">
        <w:rPr>
          <w:rFonts w:ascii="Arial" w:eastAsia="Century Gothic" w:hAnsi="Arial" w:cs="Arial"/>
          <w:iCs w:val="0"/>
          <w:sz w:val="22"/>
          <w:szCs w:val="22"/>
          <w:lang w:eastAsia="pl-PL"/>
        </w:rPr>
        <w:br/>
        <w:t xml:space="preserve">z wierzycielami, którego działalność gospodarcza jest zawieszona albo znajduje się on w innej tego rodzaju sytuacji wynikającej z podobnej procedury przewidzianej </w:t>
      </w:r>
      <w:r w:rsidR="00BA15B3">
        <w:rPr>
          <w:rFonts w:ascii="Arial" w:eastAsia="Century Gothic" w:hAnsi="Arial" w:cs="Arial"/>
          <w:iCs w:val="0"/>
          <w:sz w:val="22"/>
          <w:szCs w:val="22"/>
          <w:lang w:eastAsia="pl-PL"/>
        </w:rPr>
        <w:br/>
      </w:r>
      <w:r w:rsidRPr="00A67FDD">
        <w:rPr>
          <w:rFonts w:ascii="Arial" w:eastAsia="Century Gothic" w:hAnsi="Arial" w:cs="Arial"/>
          <w:iCs w:val="0"/>
          <w:sz w:val="22"/>
          <w:szCs w:val="22"/>
          <w:lang w:eastAsia="pl-PL"/>
        </w:rPr>
        <w:t xml:space="preserve">w przepisach miejsca wszczęcia tej procedury. </w:t>
      </w:r>
    </w:p>
    <w:p w14:paraId="512CABCF" w14:textId="77777777" w:rsidR="00A67FDD" w:rsidRPr="00A67FDD" w:rsidRDefault="00A67FDD" w:rsidP="00A67FDD">
      <w:pPr>
        <w:spacing w:after="0" w:line="276" w:lineRule="auto"/>
        <w:ind w:left="785" w:right="57"/>
        <w:jc w:val="both"/>
        <w:rPr>
          <w:rFonts w:ascii="Arial" w:eastAsia="Century Gothic" w:hAnsi="Arial" w:cs="Arial"/>
          <w:iCs w:val="0"/>
          <w:color w:val="000000"/>
          <w:sz w:val="22"/>
          <w:szCs w:val="22"/>
          <w:lang w:eastAsia="pl-PL"/>
        </w:rPr>
      </w:pPr>
      <w:r w:rsidRPr="00A67FDD">
        <w:rPr>
          <w:rFonts w:ascii="Arial" w:eastAsia="Century Gothic" w:hAnsi="Arial" w:cs="Arial"/>
          <w:iCs w:val="0"/>
          <w:sz w:val="22"/>
          <w:szCs w:val="22"/>
          <w:lang w:eastAsia="pl-PL"/>
        </w:rPr>
        <w:t>Oraz w oparciu o:</w:t>
      </w:r>
    </w:p>
    <w:p w14:paraId="39C80BAD" w14:textId="77777777" w:rsidR="00A67FDD" w:rsidRPr="00A67FDD" w:rsidRDefault="00A67FDD" w:rsidP="00A67FDD">
      <w:pPr>
        <w:numPr>
          <w:ilvl w:val="0"/>
          <w:numId w:val="29"/>
        </w:numPr>
        <w:spacing w:after="0" w:line="276" w:lineRule="auto"/>
        <w:ind w:left="709" w:right="55" w:hanging="284"/>
        <w:jc w:val="both"/>
        <w:rPr>
          <w:rFonts w:ascii="Arial" w:eastAsia="Century Gothic" w:hAnsi="Arial" w:cs="Arial"/>
          <w:iCs w:val="0"/>
          <w:color w:val="000000"/>
          <w:sz w:val="22"/>
          <w:szCs w:val="22"/>
          <w:lang w:eastAsia="pl-PL"/>
        </w:rPr>
      </w:pPr>
      <w:r w:rsidRPr="00A67FDD">
        <w:rPr>
          <w:rFonts w:ascii="Arial" w:eastAsia="Century Gothic" w:hAnsi="Arial" w:cs="Arial"/>
          <w:iCs w:val="0"/>
          <w:color w:val="000000"/>
          <w:sz w:val="22"/>
          <w:szCs w:val="22"/>
          <w:lang w:eastAsia="pl-PL"/>
        </w:rPr>
        <w:t xml:space="preserve">art. 5k rozporządzenia Rady (UE) nr 833/2014 z dnia 31 lipca 2014 r. dotyczącego środków ograniczających w związku z działaniami Rosji destabilizującymi sytuację na Ukrainie (Dz. Urz. UE nr L 229 z 31.7.2014, str. 1), dalej: rozporządzenie 833/2014, </w:t>
      </w:r>
      <w:r w:rsidRPr="00A67FDD">
        <w:rPr>
          <w:rFonts w:ascii="Arial" w:eastAsia="Century Gothic" w:hAnsi="Arial" w:cs="Arial"/>
          <w:iCs w:val="0"/>
          <w:color w:val="000000"/>
          <w:sz w:val="22"/>
          <w:szCs w:val="22"/>
          <w:lang w:eastAsia="pl-PL"/>
        </w:rPr>
        <w:br/>
        <w:t xml:space="preserve">w brzmieniu nadanym rozporządzeniem Rady (UE) 2022/576 w sprawie zmiany rozporządzenia (UE) nr 833/2014 dotyczącego środków ograniczających w związku </w:t>
      </w:r>
      <w:r w:rsidRPr="00A67FDD">
        <w:rPr>
          <w:rFonts w:ascii="Arial" w:eastAsia="Century Gothic" w:hAnsi="Arial" w:cs="Arial"/>
          <w:iCs w:val="0"/>
          <w:color w:val="000000"/>
          <w:sz w:val="22"/>
          <w:szCs w:val="22"/>
          <w:lang w:eastAsia="pl-PL"/>
        </w:rPr>
        <w:br/>
        <w:t xml:space="preserve">z działaniami Rosji destabilizującymi sytuację na Ukrainie (Dz. Urz. UE nr L 111 </w:t>
      </w:r>
      <w:r w:rsidRPr="00A67FDD">
        <w:rPr>
          <w:rFonts w:ascii="Arial" w:eastAsia="Century Gothic" w:hAnsi="Arial" w:cs="Arial"/>
          <w:iCs w:val="0"/>
          <w:color w:val="000000"/>
          <w:sz w:val="22"/>
          <w:szCs w:val="22"/>
          <w:lang w:eastAsia="pl-PL"/>
        </w:rPr>
        <w:br/>
        <w:t>z 8.4.2022, str. 1), dalej: rozporządzenie 2022/576</w:t>
      </w:r>
    </w:p>
    <w:p w14:paraId="4A74BFC4" w14:textId="77777777" w:rsidR="00A67FDD" w:rsidRPr="00A67FDD" w:rsidRDefault="00A67FDD" w:rsidP="00BA15B3">
      <w:pPr>
        <w:numPr>
          <w:ilvl w:val="0"/>
          <w:numId w:val="29"/>
        </w:numPr>
        <w:spacing w:after="0" w:line="276" w:lineRule="auto"/>
        <w:ind w:left="567" w:right="55" w:hanging="425"/>
        <w:jc w:val="both"/>
        <w:rPr>
          <w:rFonts w:ascii="Arial" w:eastAsia="Century Gothic" w:hAnsi="Arial" w:cs="Arial"/>
          <w:iCs w:val="0"/>
          <w:color w:val="000000"/>
          <w:sz w:val="22"/>
          <w:szCs w:val="22"/>
          <w:lang w:eastAsia="pl-PL"/>
        </w:rPr>
      </w:pPr>
      <w:r w:rsidRPr="00A67FDD">
        <w:rPr>
          <w:rFonts w:ascii="Arial" w:eastAsia="Century Gothic" w:hAnsi="Arial" w:cs="Arial"/>
          <w:iCs w:val="0"/>
          <w:color w:val="000000"/>
          <w:sz w:val="22"/>
          <w:szCs w:val="22"/>
          <w:lang w:eastAsia="pl-PL"/>
        </w:rPr>
        <w:t>art. 7 ust. 1 Ustawy z dnia 13 kwietnia 2022 r. o szczególnych rozwiązaniach</w:t>
      </w:r>
      <w:r w:rsidRPr="00A67FDD">
        <w:rPr>
          <w:rFonts w:ascii="Arial" w:eastAsia="Century Gothic" w:hAnsi="Arial" w:cs="Arial"/>
          <w:iCs w:val="0"/>
          <w:color w:val="000000"/>
          <w:sz w:val="22"/>
          <w:szCs w:val="22"/>
          <w:lang w:eastAsia="pl-PL"/>
        </w:rPr>
        <w:br/>
        <w:t>w zakresie przeciwdziałania wspieraniu agresji na Ukrainę o służących ochronie bezpieczeństwa narodowego (Dz. U. 2022 poz. 835)</w:t>
      </w:r>
    </w:p>
    <w:p w14:paraId="7BEDACD3" w14:textId="77777777" w:rsidR="00A67FDD" w:rsidRPr="00A67FDD" w:rsidRDefault="00A67FDD" w:rsidP="00BA15B3">
      <w:pPr>
        <w:numPr>
          <w:ilvl w:val="0"/>
          <w:numId w:val="4"/>
        </w:numPr>
        <w:spacing w:after="23"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Jeżeli Wykonawca polega na zdolnościach lub sytuacji podmiotów udostępniających zasoby Zamawiający zbada, czy nie zachodzą wobec tego podmiotu podstawy wykluczenia, które zostały przewidziane względem Wykonawcy. </w:t>
      </w:r>
    </w:p>
    <w:p w14:paraId="680C06B2" w14:textId="77777777" w:rsidR="00A67FDD" w:rsidRPr="00A67FDD" w:rsidRDefault="00A67FDD" w:rsidP="00BA15B3">
      <w:pPr>
        <w:numPr>
          <w:ilvl w:val="0"/>
          <w:numId w:val="4"/>
        </w:numPr>
        <w:spacing w:after="23"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W przypadku wspólnego ubiegania się Wykonawców o udzielenie zamówienia Zamawiający bada, czy nie zachodzą podstawy wykluczenia wobec każdego z tych Wykonawców. </w:t>
      </w:r>
    </w:p>
    <w:p w14:paraId="3069D82C" w14:textId="77777777" w:rsidR="00A67FDD" w:rsidRPr="00A67FDD" w:rsidRDefault="00A67FDD" w:rsidP="00BA15B3">
      <w:pPr>
        <w:numPr>
          <w:ilvl w:val="0"/>
          <w:numId w:val="4"/>
        </w:numPr>
        <w:spacing w:after="55"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Jeżeli Wykonawcy zamierza powierzyć wykonanie części zamówienia Podwykonawcy, Zamawiający zbada, czy nie zachodzą wobec tego Podwykonawcy podstawy wykluczenia, które zostały przewidziane względem Wykonawcy.</w:t>
      </w:r>
    </w:p>
    <w:p w14:paraId="6796CCF9" w14:textId="77777777" w:rsidR="00A67FDD" w:rsidRPr="00A67FDD" w:rsidRDefault="00A67FDD" w:rsidP="00BA15B3">
      <w:pPr>
        <w:numPr>
          <w:ilvl w:val="0"/>
          <w:numId w:val="4"/>
        </w:numPr>
        <w:spacing w:after="55" w:line="276" w:lineRule="auto"/>
        <w:ind w:left="567" w:right="55" w:hanging="425"/>
        <w:jc w:val="both"/>
        <w:rPr>
          <w:rFonts w:ascii="Arial" w:eastAsia="Century Gothic" w:hAnsi="Arial" w:cs="Arial"/>
          <w:iCs w:val="0"/>
          <w:sz w:val="22"/>
          <w:szCs w:val="22"/>
          <w:lang w:eastAsia="pl-PL"/>
        </w:rPr>
      </w:pPr>
      <w:r w:rsidRPr="00A67FDD">
        <w:rPr>
          <w:rFonts w:ascii="Arial" w:eastAsia="Arial" w:hAnsi="Arial" w:cs="Arial"/>
          <w:iCs w:val="0"/>
          <w:sz w:val="22"/>
          <w:szCs w:val="22"/>
        </w:rPr>
        <w:t>Wykonawca może zostać wykluczony przez zamawiającego na każdym etapie postępowania o udzielenie zamówienia.</w:t>
      </w:r>
    </w:p>
    <w:p w14:paraId="1F42671E" w14:textId="77777777" w:rsidR="00A67FDD" w:rsidRPr="00A67FDD" w:rsidRDefault="00A67FDD" w:rsidP="00A67FDD">
      <w:pPr>
        <w:spacing w:line="276" w:lineRule="auto"/>
        <w:ind w:left="851"/>
        <w:contextualSpacing/>
        <w:jc w:val="both"/>
        <w:rPr>
          <w:rFonts w:ascii="Arial" w:eastAsia="Calibri" w:hAnsi="Arial" w:cs="Arial"/>
          <w:iCs w:val="0"/>
          <w:color w:val="FF0000"/>
          <w:spacing w:val="10"/>
          <w:sz w:val="22"/>
          <w:szCs w:val="22"/>
        </w:rPr>
      </w:pPr>
    </w:p>
    <w:p w14:paraId="517AAAA3" w14:textId="77777777" w:rsidR="00A67FDD" w:rsidRPr="00A67FDD" w:rsidRDefault="00A67FDD" w:rsidP="00A67FDD">
      <w:pPr>
        <w:spacing w:after="55" w:line="276" w:lineRule="auto"/>
        <w:ind w:right="55"/>
        <w:jc w:val="both"/>
        <w:rPr>
          <w:rFonts w:ascii="Arial" w:eastAsia="Century Gothic" w:hAnsi="Arial" w:cs="Arial"/>
          <w:iCs w:val="0"/>
          <w:sz w:val="22"/>
          <w:szCs w:val="22"/>
          <w:lang w:eastAsia="pl-PL"/>
        </w:rPr>
      </w:pPr>
      <w:r w:rsidRPr="00A67FDD">
        <w:rPr>
          <w:rFonts w:ascii="Arial" w:eastAsia="Century Gothic" w:hAnsi="Arial" w:cs="Arial"/>
          <w:b/>
          <w:iCs w:val="0"/>
          <w:sz w:val="22"/>
          <w:szCs w:val="22"/>
          <w:lang w:eastAsia="pl-PL"/>
        </w:rPr>
        <w:lastRenderedPageBreak/>
        <w:t xml:space="preserve">     VII.</w:t>
      </w:r>
      <w:r w:rsidRPr="00A67FDD">
        <w:rPr>
          <w:rFonts w:ascii="Arial" w:eastAsia="Arial" w:hAnsi="Arial" w:cs="Arial"/>
          <w:b/>
          <w:iCs w:val="0"/>
          <w:sz w:val="22"/>
          <w:szCs w:val="22"/>
          <w:lang w:eastAsia="pl-PL"/>
        </w:rPr>
        <w:t xml:space="preserve"> </w:t>
      </w:r>
      <w:r w:rsidRPr="00A67FDD">
        <w:rPr>
          <w:rFonts w:ascii="Arial" w:eastAsia="Century Gothic" w:hAnsi="Arial" w:cs="Arial"/>
          <w:b/>
          <w:iCs w:val="0"/>
          <w:sz w:val="22"/>
          <w:szCs w:val="22"/>
          <w:lang w:eastAsia="pl-PL"/>
        </w:rPr>
        <w:t>Informacja o podmiotowych środkach dowodowych</w:t>
      </w:r>
      <w:r w:rsidRPr="00A67FDD">
        <w:rPr>
          <w:rFonts w:ascii="Arial" w:eastAsia="Century Gothic" w:hAnsi="Arial" w:cs="Arial"/>
          <w:iCs w:val="0"/>
          <w:sz w:val="22"/>
          <w:szCs w:val="22"/>
          <w:lang w:eastAsia="pl-PL"/>
        </w:rPr>
        <w:t xml:space="preserve"> </w:t>
      </w:r>
    </w:p>
    <w:p w14:paraId="69F106A7" w14:textId="77777777" w:rsidR="00A67FDD" w:rsidRPr="00A67FDD" w:rsidRDefault="00A67FDD" w:rsidP="00BA15B3">
      <w:pPr>
        <w:widowControl w:val="0"/>
        <w:shd w:val="clear" w:color="auto" w:fill="FFFFFF"/>
        <w:spacing w:after="0" w:line="276" w:lineRule="auto"/>
        <w:ind w:left="567"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1. Zamawiający wezwie Wykonawcę, którego oferta została najwyżej oceniona, do złożenia w wyznaczonym terminie, nie krótszym niż 10 dni od dnia wezwania, aktualnych na dzień złożenia następujących podmiotowych środków dowodowych potwierdzających: </w:t>
      </w:r>
    </w:p>
    <w:p w14:paraId="5E9933E5" w14:textId="77777777" w:rsidR="00A67FDD" w:rsidRPr="00A67FDD" w:rsidRDefault="00A67FDD" w:rsidP="00BA15B3">
      <w:pPr>
        <w:widowControl w:val="0"/>
        <w:spacing w:after="0" w:line="276" w:lineRule="auto"/>
        <w:ind w:left="709"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   1) braku podstaw wykluczenia: </w:t>
      </w:r>
    </w:p>
    <w:p w14:paraId="3668C25E" w14:textId="050BD6B9" w:rsidR="00A67FDD" w:rsidRPr="00A67FDD" w:rsidRDefault="00A67FDD" w:rsidP="00BA15B3">
      <w:pPr>
        <w:numPr>
          <w:ilvl w:val="0"/>
          <w:numId w:val="5"/>
        </w:numPr>
        <w:tabs>
          <w:tab w:val="left" w:pos="284"/>
          <w:tab w:val="left" w:pos="993"/>
        </w:tabs>
        <w:spacing w:after="0" w:line="276" w:lineRule="auto"/>
        <w:ind w:left="709"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informacji z Krajowego Rejestru Karnego w zakresie art. 108 ust. 1 pkt 1 i 2 Ustawy oraz art. 108 ust. 1 pkt 4 Ustawy, dotyczącej orzeczenia zakazu ubiegania się </w:t>
      </w:r>
      <w:r w:rsidR="0074166E">
        <w:rPr>
          <w:rFonts w:ascii="Arial" w:eastAsia="Century Gothic" w:hAnsi="Arial" w:cs="Arial"/>
          <w:iCs w:val="0"/>
          <w:sz w:val="22"/>
          <w:szCs w:val="22"/>
          <w:lang w:eastAsia="pl-PL"/>
        </w:rPr>
        <w:br/>
      </w:r>
      <w:r w:rsidRPr="00A67FDD">
        <w:rPr>
          <w:rFonts w:ascii="Arial" w:eastAsia="Century Gothic" w:hAnsi="Arial" w:cs="Arial"/>
          <w:iCs w:val="0"/>
          <w:sz w:val="22"/>
          <w:szCs w:val="22"/>
          <w:lang w:eastAsia="pl-PL"/>
        </w:rPr>
        <w:t xml:space="preserve">o zamówienie publiczne tytułem środka karnego – sporządzonej nie wcześniej niż 6 miesięcy przed jej złożeniem; </w:t>
      </w:r>
    </w:p>
    <w:p w14:paraId="6BF55262" w14:textId="1CF2D2DF" w:rsidR="00A67FDD" w:rsidRPr="00A67FDD" w:rsidRDefault="00A67FDD" w:rsidP="00BA15B3">
      <w:pPr>
        <w:numPr>
          <w:ilvl w:val="0"/>
          <w:numId w:val="5"/>
        </w:numPr>
        <w:tabs>
          <w:tab w:val="left" w:pos="284"/>
          <w:tab w:val="left" w:pos="993"/>
        </w:tabs>
        <w:spacing w:after="0" w:line="276" w:lineRule="auto"/>
        <w:ind w:left="709"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oświadczenia Wykonawcy, w zakresie art. 108 ust. 1 pkt 5 Ustawy, o braku przynależności do tej samej grupy kapitałowej w rozumieniu ustawy z dnia 16 lutego 2007 r. o ochronie konkurencji i konsumentów (Dz.U. z 2021 r. poz. 275), z innym Wykonawcą, który złożył odrębną ofertę lub ofertę częściową albo oświadczenia </w:t>
      </w:r>
      <w:r w:rsidR="0074166E">
        <w:rPr>
          <w:rFonts w:ascii="Arial" w:eastAsia="Century Gothic" w:hAnsi="Arial" w:cs="Arial"/>
          <w:iCs w:val="0"/>
          <w:sz w:val="22"/>
          <w:szCs w:val="22"/>
          <w:lang w:eastAsia="pl-PL"/>
        </w:rPr>
        <w:br/>
      </w:r>
      <w:r w:rsidRPr="00A67FDD">
        <w:rPr>
          <w:rFonts w:ascii="Arial" w:eastAsia="Century Gothic" w:hAnsi="Arial" w:cs="Arial"/>
          <w:iCs w:val="0"/>
          <w:sz w:val="22"/>
          <w:szCs w:val="22"/>
          <w:lang w:eastAsia="pl-PL"/>
        </w:rPr>
        <w:t xml:space="preserve">o przynależności do tej samej grupy kapitałowej wraz z dokumentami lub informacjami potwierdzającymi przygotowanie oferty niezależnie od innego Wykonawcy należącego do tej samej grupy kapitałowej </w:t>
      </w:r>
      <w:r w:rsidRPr="00A67FDD">
        <w:rPr>
          <w:rFonts w:ascii="Arial" w:eastAsia="Century Gothic" w:hAnsi="Arial" w:cs="Arial"/>
          <w:b/>
          <w:iCs w:val="0"/>
          <w:sz w:val="22"/>
          <w:szCs w:val="22"/>
          <w:lang w:eastAsia="pl-PL"/>
        </w:rPr>
        <w:t>(wzór – Załącznik nr 2 do SWZ);</w:t>
      </w:r>
      <w:r w:rsidRPr="00A67FDD">
        <w:rPr>
          <w:rFonts w:ascii="Arial" w:eastAsia="Century Gothic" w:hAnsi="Arial" w:cs="Arial"/>
          <w:iCs w:val="0"/>
          <w:sz w:val="22"/>
          <w:szCs w:val="22"/>
          <w:lang w:eastAsia="pl-PL"/>
        </w:rPr>
        <w:t xml:space="preserve"> </w:t>
      </w:r>
    </w:p>
    <w:p w14:paraId="3D666952" w14:textId="323929D2" w:rsidR="00A67FDD" w:rsidRPr="00A67FDD" w:rsidRDefault="00A67FDD" w:rsidP="00BA15B3">
      <w:pPr>
        <w:numPr>
          <w:ilvl w:val="0"/>
          <w:numId w:val="5"/>
        </w:numPr>
        <w:tabs>
          <w:tab w:val="left" w:pos="284"/>
          <w:tab w:val="left" w:pos="993"/>
        </w:tabs>
        <w:spacing w:after="23" w:line="276" w:lineRule="auto"/>
        <w:ind w:left="709"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oświadczenia Wykonawcy o aktualności informacji zawartych w oświadczeniu, </w:t>
      </w:r>
      <w:r w:rsidR="0074166E">
        <w:rPr>
          <w:rFonts w:ascii="Arial" w:eastAsia="Century Gothic" w:hAnsi="Arial" w:cs="Arial"/>
          <w:iCs w:val="0"/>
          <w:sz w:val="22"/>
          <w:szCs w:val="22"/>
          <w:lang w:eastAsia="pl-PL"/>
        </w:rPr>
        <w:br/>
      </w:r>
      <w:r w:rsidRPr="00A67FDD">
        <w:rPr>
          <w:rFonts w:ascii="Arial" w:eastAsia="Century Gothic" w:hAnsi="Arial" w:cs="Arial"/>
          <w:iCs w:val="0"/>
          <w:sz w:val="22"/>
          <w:szCs w:val="22"/>
          <w:lang w:eastAsia="pl-PL"/>
        </w:rPr>
        <w:t xml:space="preserve">o którym mowa w art. 125 ust. 1 Ustawy – formularzu JEDZ, </w:t>
      </w:r>
      <w:r w:rsidRPr="00A67FDD">
        <w:rPr>
          <w:rFonts w:ascii="Arial" w:eastAsia="Century Gothic" w:hAnsi="Arial" w:cs="Arial"/>
          <w:b/>
          <w:iCs w:val="0"/>
          <w:sz w:val="22"/>
          <w:szCs w:val="22"/>
          <w:lang w:eastAsia="pl-PL"/>
        </w:rPr>
        <w:t xml:space="preserve">(wzór – Załącznik nr 7 do SWZ) </w:t>
      </w:r>
      <w:r w:rsidRPr="00A67FDD">
        <w:rPr>
          <w:rFonts w:ascii="Arial" w:eastAsia="Century Gothic" w:hAnsi="Arial" w:cs="Arial"/>
          <w:iCs w:val="0"/>
          <w:sz w:val="22"/>
          <w:szCs w:val="22"/>
          <w:lang w:eastAsia="pl-PL"/>
        </w:rPr>
        <w:t xml:space="preserve">w zakresie podstaw wykluczenia z postępowania wskazanych przez Zamawiającego, o których mowa w: </w:t>
      </w:r>
    </w:p>
    <w:p w14:paraId="1CE34209" w14:textId="77777777" w:rsidR="00A67FDD" w:rsidRPr="00A67FDD" w:rsidRDefault="00A67FDD" w:rsidP="00BA15B3">
      <w:pPr>
        <w:numPr>
          <w:ilvl w:val="0"/>
          <w:numId w:val="6"/>
        </w:numPr>
        <w:spacing w:after="23" w:line="276" w:lineRule="auto"/>
        <w:ind w:left="709" w:right="55" w:hanging="425"/>
        <w:jc w:val="both"/>
        <w:rPr>
          <w:rFonts w:ascii="Arial" w:eastAsia="Century Gothic" w:hAnsi="Arial" w:cs="Arial"/>
          <w:iCs w:val="0"/>
          <w:color w:val="000000"/>
          <w:sz w:val="22"/>
          <w:szCs w:val="22"/>
          <w:lang w:eastAsia="pl-PL"/>
        </w:rPr>
      </w:pPr>
      <w:r w:rsidRPr="00A67FDD">
        <w:rPr>
          <w:rFonts w:ascii="Arial" w:eastAsia="Century Gothic" w:hAnsi="Arial" w:cs="Arial"/>
          <w:iCs w:val="0"/>
          <w:sz w:val="22"/>
          <w:szCs w:val="22"/>
          <w:lang w:eastAsia="pl-PL"/>
        </w:rPr>
        <w:t xml:space="preserve">art. 108 ust. 1 pkt 3 </w:t>
      </w:r>
      <w:r w:rsidRPr="00A67FDD">
        <w:rPr>
          <w:rFonts w:ascii="Arial" w:eastAsia="Century Gothic" w:hAnsi="Arial" w:cs="Arial"/>
          <w:iCs w:val="0"/>
          <w:color w:val="000000"/>
          <w:sz w:val="22"/>
          <w:szCs w:val="22"/>
          <w:lang w:eastAsia="pl-PL"/>
        </w:rPr>
        <w:t>Ustawy, w</w:t>
      </w:r>
      <w:r w:rsidRPr="00A67FDD">
        <w:rPr>
          <w:rFonts w:ascii="Arial" w:eastAsia="Century Gothic" w:hAnsi="Arial" w:cs="Arial"/>
          <w:iCs w:val="0"/>
          <w:color w:val="000000"/>
          <w:sz w:val="22"/>
          <w:szCs w:val="22"/>
          <w:shd w:val="clear" w:color="auto" w:fill="FFFFFF"/>
          <w:lang w:eastAsia="pl-PL"/>
        </w:rPr>
        <w:t>obec którego wydano prawomocny wyrok sądu lub ostateczną decyzję administracyjną o zaleganiu z uiszczeniem podatków, opłat lub składek na ubezpieczenie społeczne lub zdrowotne,</w:t>
      </w:r>
    </w:p>
    <w:p w14:paraId="5569258A" w14:textId="77777777" w:rsidR="00A67FDD" w:rsidRPr="00A67FDD" w:rsidRDefault="00A67FDD" w:rsidP="00BA15B3">
      <w:pPr>
        <w:numPr>
          <w:ilvl w:val="0"/>
          <w:numId w:val="6"/>
        </w:numPr>
        <w:spacing w:after="0" w:line="276" w:lineRule="auto"/>
        <w:ind w:left="709"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art. 108 ust. 1 pkt 4 Ustawy, dotyczących orzeczenia zakazu ubiegania się o zamówienie publiczne tytułem środka zapobiegawczego, </w:t>
      </w:r>
    </w:p>
    <w:p w14:paraId="3DD209E8" w14:textId="77777777" w:rsidR="00A67FDD" w:rsidRPr="00A67FDD" w:rsidRDefault="00A67FDD" w:rsidP="00BA15B3">
      <w:pPr>
        <w:numPr>
          <w:ilvl w:val="0"/>
          <w:numId w:val="6"/>
        </w:numPr>
        <w:spacing w:after="0" w:line="276" w:lineRule="auto"/>
        <w:ind w:left="709"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art. 108 ust. 1 pkt 5 Ustawy, dotyczących zawarcia z innymi Wykonawcami porozumienia mającego na celu zakłócenie konkurencji, </w:t>
      </w:r>
    </w:p>
    <w:p w14:paraId="3DD2DCE7" w14:textId="77777777" w:rsidR="00A67FDD" w:rsidRPr="00A67FDD" w:rsidRDefault="00A67FDD" w:rsidP="00BA15B3">
      <w:pPr>
        <w:numPr>
          <w:ilvl w:val="0"/>
          <w:numId w:val="6"/>
        </w:numPr>
        <w:spacing w:after="23" w:line="276" w:lineRule="auto"/>
        <w:ind w:left="709" w:right="55" w:hanging="425"/>
        <w:jc w:val="both"/>
        <w:rPr>
          <w:rFonts w:ascii="Arial" w:eastAsia="Century Gothic" w:hAnsi="Arial" w:cs="Arial"/>
          <w:iCs w:val="0"/>
          <w:color w:val="000000"/>
          <w:sz w:val="22"/>
          <w:szCs w:val="22"/>
          <w:lang w:eastAsia="pl-PL"/>
        </w:rPr>
      </w:pPr>
      <w:bookmarkStart w:id="8" w:name="_Hlk187845528"/>
      <w:r w:rsidRPr="00A67FDD">
        <w:rPr>
          <w:rFonts w:ascii="Arial" w:eastAsia="Century Gothic" w:hAnsi="Arial" w:cs="Arial"/>
          <w:iCs w:val="0"/>
          <w:sz w:val="22"/>
          <w:szCs w:val="22"/>
          <w:lang w:eastAsia="pl-PL"/>
        </w:rPr>
        <w:t xml:space="preserve">art. 108 ust. 1 pkt 6 </w:t>
      </w:r>
      <w:r w:rsidRPr="00A67FDD">
        <w:rPr>
          <w:rFonts w:ascii="Arial" w:eastAsia="Century Gothic" w:hAnsi="Arial" w:cs="Arial"/>
          <w:iCs w:val="0"/>
          <w:color w:val="000000"/>
          <w:sz w:val="22"/>
          <w:szCs w:val="22"/>
          <w:lang w:eastAsia="pl-PL"/>
        </w:rPr>
        <w:t>Ustawy</w:t>
      </w:r>
      <w:bookmarkEnd w:id="8"/>
      <w:r w:rsidRPr="00A67FDD">
        <w:rPr>
          <w:rFonts w:ascii="Arial" w:eastAsia="Century Gothic" w:hAnsi="Arial" w:cs="Arial"/>
          <w:iCs w:val="0"/>
          <w:color w:val="000000"/>
          <w:sz w:val="22"/>
          <w:szCs w:val="22"/>
          <w:lang w:eastAsia="pl-PL"/>
        </w:rPr>
        <w:t xml:space="preserve">, </w:t>
      </w:r>
      <w:r w:rsidRPr="00A67FDD">
        <w:rPr>
          <w:rFonts w:ascii="Arial" w:eastAsia="Century Gothic" w:hAnsi="Arial" w:cs="Arial"/>
          <w:iCs w:val="0"/>
          <w:color w:val="000000"/>
          <w:sz w:val="22"/>
          <w:szCs w:val="22"/>
          <w:shd w:val="clear" w:color="auto" w:fill="FFFFFF"/>
          <w:lang w:eastAsia="pl-PL"/>
        </w:rPr>
        <w:t xml:space="preserve">jeżeli, w przypadkach, o których mowa w art. 85 ust. 1, doszło do zakłócenia konkurencji wynikającego z wcześniejszego zaangażowania tego wykonawcy lub podmiotu, który należy z wykonawcą do tej samej grupy kapitałowej w rozumieniu </w:t>
      </w:r>
      <w:r w:rsidRPr="00A67FDD">
        <w:rPr>
          <w:rFonts w:ascii="Arial" w:eastAsia="Century Gothic" w:hAnsi="Arial" w:cs="Arial"/>
          <w:iCs w:val="0"/>
          <w:color w:val="000000"/>
          <w:sz w:val="22"/>
          <w:szCs w:val="22"/>
          <w:lang w:eastAsia="pl-PL"/>
        </w:rPr>
        <w:t xml:space="preserve">ustawy </w:t>
      </w:r>
      <w:r w:rsidRPr="00A67FDD">
        <w:rPr>
          <w:rFonts w:ascii="Arial" w:eastAsia="Century Gothic" w:hAnsi="Arial" w:cs="Arial"/>
          <w:iCs w:val="0"/>
          <w:color w:val="000000"/>
          <w:sz w:val="22"/>
          <w:szCs w:val="22"/>
          <w:shd w:val="clear" w:color="auto" w:fill="FFFFFF"/>
          <w:lang w:eastAsia="pl-PL"/>
        </w:rPr>
        <w:t>z dnia 16 lutego 2007 r. o ochronie konkurencji i konsumentów,</w:t>
      </w:r>
    </w:p>
    <w:p w14:paraId="5D7158AB" w14:textId="56063EBB" w:rsidR="00A67FDD" w:rsidRPr="00A67FDD" w:rsidRDefault="00A67FDD" w:rsidP="00BA15B3">
      <w:pPr>
        <w:numPr>
          <w:ilvl w:val="0"/>
          <w:numId w:val="6"/>
        </w:numPr>
        <w:spacing w:after="0" w:line="276" w:lineRule="auto"/>
        <w:ind w:left="709"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art. 109 ust. 1 pkt 1 Ustawy, odnośnie do naruszenia obowiązków dotyczących płatności podatków i opłat lokalnych, o których mowa w ustawie z dnia 12 stycznia 1991 r. o podatkach i opłatach lokalnych (</w:t>
      </w:r>
      <w:proofErr w:type="spellStart"/>
      <w:r w:rsidRPr="00A67FDD">
        <w:rPr>
          <w:rFonts w:ascii="Arial" w:eastAsia="Century Gothic" w:hAnsi="Arial" w:cs="Arial"/>
          <w:iCs w:val="0"/>
          <w:sz w:val="22"/>
          <w:szCs w:val="22"/>
          <w:lang w:eastAsia="pl-PL"/>
        </w:rPr>
        <w:t>t.j</w:t>
      </w:r>
      <w:proofErr w:type="spellEnd"/>
      <w:r w:rsidRPr="00A67FDD">
        <w:rPr>
          <w:rFonts w:ascii="Arial" w:eastAsia="Century Gothic" w:hAnsi="Arial" w:cs="Arial"/>
          <w:iCs w:val="0"/>
          <w:sz w:val="22"/>
          <w:szCs w:val="22"/>
          <w:lang w:eastAsia="pl-PL"/>
        </w:rPr>
        <w:t xml:space="preserve">. Dz. U. z 2023 r. poz. 70); </w:t>
      </w:r>
    </w:p>
    <w:p w14:paraId="60636E49" w14:textId="77777777" w:rsidR="00A67FDD" w:rsidRPr="00A67FDD" w:rsidRDefault="00A67FDD" w:rsidP="00BA15B3">
      <w:pPr>
        <w:numPr>
          <w:ilvl w:val="0"/>
          <w:numId w:val="7"/>
        </w:numPr>
        <w:tabs>
          <w:tab w:val="left" w:pos="851"/>
        </w:tabs>
        <w:spacing w:after="0" w:line="276" w:lineRule="auto"/>
        <w:ind w:left="709"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 </w:t>
      </w:r>
    </w:p>
    <w:p w14:paraId="618AE260" w14:textId="477EA661" w:rsidR="00A67FDD" w:rsidRPr="00A67FDD" w:rsidRDefault="00A67FDD" w:rsidP="00BA15B3">
      <w:pPr>
        <w:numPr>
          <w:ilvl w:val="0"/>
          <w:numId w:val="7"/>
        </w:numPr>
        <w:tabs>
          <w:tab w:val="left" w:pos="851"/>
        </w:tabs>
        <w:spacing w:after="0" w:line="276" w:lineRule="auto"/>
        <w:ind w:left="851" w:right="55" w:hanging="567"/>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w:t>
      </w:r>
      <w:r w:rsidRPr="00A67FDD">
        <w:rPr>
          <w:rFonts w:ascii="Arial" w:eastAsia="Century Gothic" w:hAnsi="Arial" w:cs="Arial"/>
          <w:iCs w:val="0"/>
          <w:sz w:val="22"/>
          <w:szCs w:val="22"/>
          <w:lang w:eastAsia="pl-PL"/>
        </w:rPr>
        <w:lastRenderedPageBreak/>
        <w:t xml:space="preserve">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 </w:t>
      </w:r>
    </w:p>
    <w:p w14:paraId="281B6062" w14:textId="51BE325D" w:rsidR="00A67FDD" w:rsidRPr="00A67FDD" w:rsidRDefault="00A67FDD" w:rsidP="00BA15B3">
      <w:pPr>
        <w:numPr>
          <w:ilvl w:val="0"/>
          <w:numId w:val="7"/>
        </w:numPr>
        <w:tabs>
          <w:tab w:val="left" w:pos="567"/>
        </w:tabs>
        <w:spacing w:after="23" w:line="276" w:lineRule="auto"/>
        <w:ind w:left="851" w:right="55" w:hanging="567"/>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 odpisu lub informacji z Krajowego Rejestru Sądowego lub z Centralnej Ewidencji </w:t>
      </w:r>
      <w:r w:rsidR="00BA15B3">
        <w:rPr>
          <w:rFonts w:ascii="Arial" w:eastAsia="Century Gothic" w:hAnsi="Arial" w:cs="Arial"/>
          <w:iCs w:val="0"/>
          <w:sz w:val="22"/>
          <w:szCs w:val="22"/>
          <w:lang w:eastAsia="pl-PL"/>
        </w:rPr>
        <w:br/>
      </w:r>
      <w:r w:rsidRPr="00A67FDD">
        <w:rPr>
          <w:rFonts w:ascii="Arial" w:eastAsia="Century Gothic" w:hAnsi="Arial" w:cs="Arial"/>
          <w:iCs w:val="0"/>
          <w:sz w:val="22"/>
          <w:szCs w:val="22"/>
          <w:lang w:eastAsia="pl-PL"/>
        </w:rPr>
        <w:t>i Informacji o Działalności Gospodarczej, w zakresie art. 109 ust. 1 pkt 4 Ustawy, sporządzonych nie wcześniej niż 3 miesiące przed jej złożeniem, jeżeli odrębne przepisy wymagają wpisu do rejestru lub ewidencji;</w:t>
      </w:r>
    </w:p>
    <w:p w14:paraId="3D4D4B78" w14:textId="77777777" w:rsidR="00A67FDD" w:rsidRPr="00A67FDD" w:rsidRDefault="00A67FDD" w:rsidP="00BA15B3">
      <w:pPr>
        <w:numPr>
          <w:ilvl w:val="0"/>
          <w:numId w:val="7"/>
        </w:numPr>
        <w:tabs>
          <w:tab w:val="left" w:pos="567"/>
        </w:tabs>
        <w:spacing w:after="23" w:line="276" w:lineRule="auto"/>
        <w:ind w:left="851" w:right="55" w:hanging="567"/>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Oświadczenia wykonawcy/wykonawcy wspólnie ubiegającego się o udzielenie zamówienia/podwykonawcy dotyczące przesłanek wykluczenia z art. 5k rozporządzenia 833/2014 oraz art. 7 ust. 1 ustawy o szczególnych rozwiązaniach</w:t>
      </w:r>
      <w:r w:rsidRPr="00A67FDD">
        <w:rPr>
          <w:rFonts w:ascii="Arial" w:eastAsia="Century Gothic" w:hAnsi="Arial" w:cs="Arial"/>
          <w:iCs w:val="0"/>
          <w:sz w:val="22"/>
          <w:szCs w:val="22"/>
          <w:lang w:eastAsia="pl-PL"/>
        </w:rPr>
        <w:br/>
        <w:t>w zakresie przeciwdziałania wspieraniu agresji na Ukrainę oraz służących ochronie bezpieczeństwa narodowego (</w:t>
      </w:r>
      <w:r w:rsidRPr="00A67FDD">
        <w:rPr>
          <w:rFonts w:ascii="Arial" w:eastAsia="Century Gothic" w:hAnsi="Arial" w:cs="Arial"/>
          <w:b/>
          <w:bCs/>
          <w:iCs w:val="0"/>
          <w:sz w:val="22"/>
          <w:szCs w:val="22"/>
          <w:lang w:eastAsia="pl-PL"/>
        </w:rPr>
        <w:t>załącznik nr 6 do SWZ</w:t>
      </w:r>
      <w:r w:rsidRPr="00A67FDD">
        <w:rPr>
          <w:rFonts w:ascii="Arial" w:eastAsia="Century Gothic" w:hAnsi="Arial" w:cs="Arial"/>
          <w:iCs w:val="0"/>
          <w:sz w:val="22"/>
          <w:szCs w:val="22"/>
          <w:lang w:eastAsia="pl-PL"/>
        </w:rPr>
        <w:t>),</w:t>
      </w:r>
    </w:p>
    <w:p w14:paraId="59551974" w14:textId="77777777" w:rsidR="00A67FDD" w:rsidRPr="00A67FDD" w:rsidRDefault="00A67FDD" w:rsidP="00BA15B3">
      <w:pPr>
        <w:widowControl w:val="0"/>
        <w:spacing w:after="0" w:line="276" w:lineRule="auto"/>
        <w:ind w:left="567"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2. W przypadku Wykonawców wspólnie ubiegających się o udzielenie zamówienia podmiotowe środki dowodowe, wymienione w ust. 1 pkt 1 (tj. na potwierdzenie braku podstaw wykluczenia), składa każdy z Wykonawców występujących wspólnie.  </w:t>
      </w:r>
    </w:p>
    <w:p w14:paraId="30BE4F55" w14:textId="2EB97AF6" w:rsidR="00A67FDD" w:rsidRPr="00A67FDD" w:rsidRDefault="00A67FDD" w:rsidP="00BA15B3">
      <w:pPr>
        <w:widowControl w:val="0"/>
        <w:spacing w:after="0" w:line="276" w:lineRule="auto"/>
        <w:ind w:left="567"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3. Podmiotowe środki dowodowe oraz inne dokumenty lub oświadczenia należy przekazać Zamawiającemu przy użyciu środków komunikacji elektronicznej dopuszczonych </w:t>
      </w:r>
      <w:r w:rsidR="00BA15B3">
        <w:rPr>
          <w:rFonts w:ascii="Arial" w:eastAsia="Century Gothic" w:hAnsi="Arial" w:cs="Arial"/>
          <w:iCs w:val="0"/>
          <w:sz w:val="22"/>
          <w:szCs w:val="22"/>
          <w:lang w:eastAsia="pl-PL"/>
        </w:rPr>
        <w:br/>
      </w:r>
      <w:r w:rsidRPr="00A67FDD">
        <w:rPr>
          <w:rFonts w:ascii="Arial" w:eastAsia="Century Gothic" w:hAnsi="Arial" w:cs="Arial"/>
          <w:iCs w:val="0"/>
          <w:sz w:val="22"/>
          <w:szCs w:val="22"/>
          <w:lang w:eastAsia="pl-PL"/>
        </w:rPr>
        <w:t xml:space="preserve">w SWZ,        w zakresie i sposób określony w przepisach rozporządzenia wydanego na podstawie art. 70 Ustawy, z zastrzeżeniem art. 65 ust. 1 pkt 4 Ustawy. Podmiotowe środki dowodowe sporządzone w języku obcym muszą być złożone wraz </w:t>
      </w:r>
      <w:r w:rsidR="00BA15B3">
        <w:rPr>
          <w:rFonts w:ascii="Arial" w:eastAsia="Century Gothic" w:hAnsi="Arial" w:cs="Arial"/>
          <w:iCs w:val="0"/>
          <w:sz w:val="22"/>
          <w:szCs w:val="22"/>
          <w:lang w:eastAsia="pl-PL"/>
        </w:rPr>
        <w:br/>
      </w:r>
      <w:r w:rsidRPr="00A67FDD">
        <w:rPr>
          <w:rFonts w:ascii="Arial" w:eastAsia="Century Gothic" w:hAnsi="Arial" w:cs="Arial"/>
          <w:iCs w:val="0"/>
          <w:sz w:val="22"/>
          <w:szCs w:val="22"/>
          <w:lang w:eastAsia="pl-PL"/>
        </w:rPr>
        <w:t>z tłumaczeniem na język polski.</w:t>
      </w:r>
    </w:p>
    <w:p w14:paraId="0FF641B4" w14:textId="77777777" w:rsidR="00A67FDD" w:rsidRPr="00A67FDD" w:rsidRDefault="00A67FDD" w:rsidP="00BA15B3">
      <w:pPr>
        <w:spacing w:after="23"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4.  W przypadku Wykonawców wspólnie ubiegających się o udzielenie zamówienia podmiotowe środki dowodowe, wymienione w ust. 1 pkt 1 (tj. na potwierdzenie braku podstaw wykluczenia), składa każdy z Wykonawców występujących wspólnie.  </w:t>
      </w:r>
    </w:p>
    <w:p w14:paraId="7543575A" w14:textId="1CAEEB50" w:rsidR="00A67FDD" w:rsidRPr="00A67FDD" w:rsidRDefault="00A67FDD" w:rsidP="00BA15B3">
      <w:pPr>
        <w:spacing w:after="23"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5. W przypadku podmiotu, na którego zdolnościach lub sytuacji Wykonawca polega na zasadach art. 118 Ustawy, Wykonawca składa podmiotowe środki dowodowe, wymienione w ust. 1 pkt 1 lit. a i c-f (tj. na potwierdzenie braku podstaw wykluczenia), </w:t>
      </w:r>
      <w:r w:rsidR="00BA15B3">
        <w:rPr>
          <w:rFonts w:ascii="Arial" w:eastAsia="Century Gothic" w:hAnsi="Arial" w:cs="Arial"/>
          <w:iCs w:val="0"/>
          <w:sz w:val="22"/>
          <w:szCs w:val="22"/>
          <w:lang w:eastAsia="pl-PL"/>
        </w:rPr>
        <w:br/>
      </w:r>
      <w:r w:rsidRPr="00A67FDD">
        <w:rPr>
          <w:rFonts w:ascii="Arial" w:eastAsia="Century Gothic" w:hAnsi="Arial" w:cs="Arial"/>
          <w:iCs w:val="0"/>
          <w:sz w:val="22"/>
          <w:szCs w:val="22"/>
          <w:lang w:eastAsia="pl-PL"/>
        </w:rPr>
        <w:t xml:space="preserve">w odniesieniu do każdego z tych podmiotów. </w:t>
      </w:r>
    </w:p>
    <w:p w14:paraId="337B040B" w14:textId="77777777" w:rsidR="00A67FDD" w:rsidRPr="00A67FDD" w:rsidRDefault="00A67FDD" w:rsidP="00BA15B3">
      <w:pPr>
        <w:spacing w:after="0"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6. Zamawiający nie wezwie Wykonawcy do złożenia podmiotowych środków dowodowych, jeżeli: </w:t>
      </w:r>
    </w:p>
    <w:p w14:paraId="1156E6A7" w14:textId="77777777" w:rsidR="00A67FDD" w:rsidRPr="00A67FDD" w:rsidRDefault="00A67FDD" w:rsidP="00BA15B3">
      <w:pPr>
        <w:numPr>
          <w:ilvl w:val="1"/>
          <w:numId w:val="8"/>
        </w:numPr>
        <w:tabs>
          <w:tab w:val="left" w:pos="1134"/>
        </w:tabs>
        <w:spacing w:after="0" w:line="276" w:lineRule="auto"/>
        <w:ind w:right="55" w:hanging="228"/>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może je uzyskać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Ustawy – formularzu JEDZ, dane umożliwiające dostęp do tych środków; </w:t>
      </w:r>
    </w:p>
    <w:p w14:paraId="4DDB412D" w14:textId="77777777" w:rsidR="00A67FDD" w:rsidRPr="00A67FDD" w:rsidRDefault="00A67FDD" w:rsidP="00BA15B3">
      <w:pPr>
        <w:numPr>
          <w:ilvl w:val="1"/>
          <w:numId w:val="8"/>
        </w:numPr>
        <w:tabs>
          <w:tab w:val="left" w:pos="1134"/>
        </w:tabs>
        <w:spacing w:after="23" w:line="276" w:lineRule="auto"/>
        <w:ind w:right="55" w:hanging="228"/>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podmiotowym środkiem dowodowym jest oświadczenie, którego treść odpowiada zakresowi oświadczenia, o którym mowa w art. 125 ust. 1 Ustawy – formularza JEDZ. </w:t>
      </w:r>
    </w:p>
    <w:p w14:paraId="6F603123" w14:textId="77777777" w:rsidR="00A67FDD" w:rsidRPr="00A67FDD" w:rsidRDefault="00A67FDD" w:rsidP="007C1EDD">
      <w:pPr>
        <w:spacing w:after="23"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7. Wykonawca nie jest zobowiązany do złożenia podmiotowych środków dowodowych, które Zamawiający posiada, jeżeli Wykonawca wskaże te środki oraz potwierdzi ich prawidłowość i aktualność. </w:t>
      </w:r>
    </w:p>
    <w:p w14:paraId="584A0B17" w14:textId="77777777" w:rsidR="00A67FDD" w:rsidRPr="00A67FDD" w:rsidRDefault="00A67FDD" w:rsidP="007C1EDD">
      <w:pPr>
        <w:spacing w:after="23"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8. Jeżeli zachodzą uzasadnione podstawy do uznania, że złożone uprzednio podmiotowe środki dowodowe nie są już aktualne, Zamawiający może w każdym czasie wezwać </w:t>
      </w:r>
      <w:r w:rsidRPr="00A67FDD">
        <w:rPr>
          <w:rFonts w:ascii="Arial" w:eastAsia="Century Gothic" w:hAnsi="Arial" w:cs="Arial"/>
          <w:iCs w:val="0"/>
          <w:sz w:val="22"/>
          <w:szCs w:val="22"/>
          <w:lang w:eastAsia="pl-PL"/>
        </w:rPr>
        <w:lastRenderedPageBreak/>
        <w:t>Wykonawcę lub Wykonawców do złożenia wszystkich lub niektórych podmiotowych środków dowodowych, aktualnych na dzień ich złożenia.</w:t>
      </w:r>
    </w:p>
    <w:p w14:paraId="2B986978" w14:textId="77777777" w:rsidR="00A67FDD" w:rsidRPr="00A67FDD" w:rsidRDefault="00A67FDD" w:rsidP="007C1EDD">
      <w:pPr>
        <w:spacing w:after="0" w:line="276" w:lineRule="auto"/>
        <w:ind w:left="567" w:right="55" w:hanging="425"/>
        <w:jc w:val="both"/>
        <w:rPr>
          <w:rFonts w:ascii="Arial" w:eastAsia="Century Gothic" w:hAnsi="Arial" w:cs="Arial"/>
          <w:iCs w:val="0"/>
          <w:color w:val="000000"/>
          <w:sz w:val="22"/>
          <w:szCs w:val="22"/>
          <w:lang w:eastAsia="pl-PL"/>
        </w:rPr>
      </w:pPr>
      <w:r w:rsidRPr="00A67FDD">
        <w:rPr>
          <w:rFonts w:ascii="Arial" w:eastAsia="Century Gothic" w:hAnsi="Arial" w:cs="Arial"/>
          <w:iCs w:val="0"/>
          <w:sz w:val="22"/>
          <w:szCs w:val="22"/>
          <w:lang w:eastAsia="pl-PL"/>
        </w:rPr>
        <w:t xml:space="preserve">9. </w:t>
      </w:r>
      <w:r w:rsidRPr="00A67FDD">
        <w:rPr>
          <w:rFonts w:ascii="Arial" w:eastAsia="Century Gothic" w:hAnsi="Arial" w:cs="Arial"/>
          <w:iCs w:val="0"/>
          <w:color w:val="000000"/>
          <w:sz w:val="22"/>
          <w:szCs w:val="22"/>
          <w:lang w:eastAsia="pl-PL"/>
        </w:rPr>
        <w:t xml:space="preserve">Jeżeli Wykonawca lub podmiot, na zasoby którego powołuje się Wykonawca ma siedzibę lub miejsce zamieszkania poza terytorium Rzeczypospolitej Polskiej, zamiast dokumentów, o których mowa w ust. 1 pkt 1: </w:t>
      </w:r>
    </w:p>
    <w:p w14:paraId="1112DA97" w14:textId="77777777" w:rsidR="00A67FDD" w:rsidRPr="00A67FDD" w:rsidRDefault="00A67FDD" w:rsidP="007C1EDD">
      <w:pPr>
        <w:numPr>
          <w:ilvl w:val="2"/>
          <w:numId w:val="9"/>
        </w:numPr>
        <w:tabs>
          <w:tab w:val="left" w:pos="1134"/>
        </w:tabs>
        <w:spacing w:after="0" w:line="276" w:lineRule="auto"/>
        <w:ind w:left="567" w:right="55" w:hanging="425"/>
        <w:jc w:val="both"/>
        <w:rPr>
          <w:rFonts w:ascii="Arial" w:eastAsia="Century Gothic" w:hAnsi="Arial" w:cs="Arial"/>
          <w:iCs w:val="0"/>
          <w:color w:val="000000"/>
          <w:sz w:val="22"/>
          <w:szCs w:val="22"/>
          <w:lang w:eastAsia="pl-PL"/>
        </w:rPr>
      </w:pPr>
      <w:r w:rsidRPr="00A67FDD">
        <w:rPr>
          <w:rFonts w:ascii="Arial" w:eastAsia="Century Gothic" w:hAnsi="Arial" w:cs="Arial"/>
          <w:iCs w:val="0"/>
          <w:color w:val="000000"/>
          <w:sz w:val="22"/>
          <w:szCs w:val="22"/>
          <w:lang w:eastAsia="pl-PL"/>
        </w:rPr>
        <w:t xml:space="preserve">lit. a – składa informację z odpowiedniego rejestru, takiego jak rejestr sądowy, albo, </w:t>
      </w:r>
      <w:r w:rsidRPr="00A67FDD">
        <w:rPr>
          <w:rFonts w:ascii="Arial" w:eastAsia="Century Gothic" w:hAnsi="Arial" w:cs="Arial"/>
          <w:iCs w:val="0"/>
          <w:color w:val="000000"/>
          <w:sz w:val="22"/>
          <w:szCs w:val="22"/>
          <w:lang w:eastAsia="pl-PL"/>
        </w:rPr>
        <w:br/>
        <w:t xml:space="preserve">w przypadku braku takiego rejestru, inny równoważny dokument wydany przez właściwy organ sądowy lub administracyjny kraju, w którym Wykonawca </w:t>
      </w:r>
      <w:bookmarkStart w:id="9" w:name="_Hlk177118895"/>
      <w:r w:rsidRPr="00A67FDD">
        <w:rPr>
          <w:rFonts w:ascii="Arial" w:eastAsia="Century Gothic" w:hAnsi="Arial" w:cs="Arial"/>
          <w:iCs w:val="0"/>
          <w:color w:val="000000"/>
          <w:sz w:val="22"/>
          <w:szCs w:val="22"/>
          <w:lang w:eastAsia="pl-PL"/>
        </w:rPr>
        <w:t>lub podmiot na którego zasoby powołuje się Wykonawca</w:t>
      </w:r>
      <w:bookmarkEnd w:id="9"/>
      <w:r w:rsidRPr="00A67FDD">
        <w:rPr>
          <w:rFonts w:ascii="Arial" w:eastAsia="Century Gothic" w:hAnsi="Arial" w:cs="Arial"/>
          <w:iCs w:val="0"/>
          <w:color w:val="000000"/>
          <w:sz w:val="22"/>
          <w:szCs w:val="22"/>
          <w:lang w:eastAsia="pl-PL"/>
        </w:rPr>
        <w:t xml:space="preserve"> ma siedzibę lub miejsce zamieszkania lub miejsce zamieszkania ma osoba, w zakresie, o którym mowa w ust. 1 pkt 1 lit. a SWZ; </w:t>
      </w:r>
    </w:p>
    <w:p w14:paraId="1B589CF6" w14:textId="77777777" w:rsidR="00A67FDD" w:rsidRPr="00A67FDD" w:rsidRDefault="00A67FDD" w:rsidP="007C1EDD">
      <w:pPr>
        <w:numPr>
          <w:ilvl w:val="2"/>
          <w:numId w:val="9"/>
        </w:numPr>
        <w:tabs>
          <w:tab w:val="left" w:pos="1134"/>
        </w:tabs>
        <w:spacing w:after="0" w:line="276" w:lineRule="auto"/>
        <w:ind w:left="567" w:right="55" w:hanging="425"/>
        <w:jc w:val="both"/>
        <w:rPr>
          <w:rFonts w:ascii="Arial" w:eastAsia="Century Gothic" w:hAnsi="Arial" w:cs="Arial"/>
          <w:iCs w:val="0"/>
          <w:color w:val="000000"/>
          <w:sz w:val="22"/>
          <w:szCs w:val="22"/>
          <w:lang w:eastAsia="pl-PL"/>
        </w:rPr>
      </w:pPr>
      <w:r w:rsidRPr="00A67FDD">
        <w:rPr>
          <w:rFonts w:ascii="Arial" w:eastAsia="Century Gothic" w:hAnsi="Arial" w:cs="Arial"/>
          <w:iCs w:val="0"/>
          <w:color w:val="000000"/>
          <w:sz w:val="22"/>
          <w:szCs w:val="22"/>
          <w:lang w:eastAsia="pl-PL"/>
        </w:rPr>
        <w:t xml:space="preserve">lit. d-f – składa dokument lub dokumenty wystawione w kraju, w którym Wykonawca lub podmiot na którego zasoby powołuje się Wykonawca ma siedzibę lub miejsce zamieszkania, potwierdzające odpowiednio, że: </w:t>
      </w:r>
    </w:p>
    <w:p w14:paraId="318A557F" w14:textId="77777777" w:rsidR="00A67FDD" w:rsidRPr="00A67FDD" w:rsidRDefault="00A67FDD" w:rsidP="007C1EDD">
      <w:pPr>
        <w:numPr>
          <w:ilvl w:val="3"/>
          <w:numId w:val="10"/>
        </w:numPr>
        <w:tabs>
          <w:tab w:val="left" w:pos="1134"/>
        </w:tabs>
        <w:spacing w:after="0" w:line="276" w:lineRule="auto"/>
        <w:ind w:left="567" w:right="55" w:hanging="425"/>
        <w:jc w:val="both"/>
        <w:rPr>
          <w:rFonts w:ascii="Arial" w:eastAsia="Century Gothic" w:hAnsi="Arial" w:cs="Arial"/>
          <w:iCs w:val="0"/>
          <w:color w:val="000000"/>
          <w:sz w:val="22"/>
          <w:szCs w:val="22"/>
          <w:lang w:eastAsia="pl-PL"/>
        </w:rPr>
      </w:pPr>
      <w:r w:rsidRPr="00A67FDD">
        <w:rPr>
          <w:rFonts w:ascii="Arial" w:eastAsia="Century Gothic" w:hAnsi="Arial" w:cs="Arial"/>
          <w:iCs w:val="0"/>
          <w:color w:val="000000"/>
          <w:sz w:val="22"/>
          <w:szCs w:val="22"/>
          <w:lang w:eastAsia="pl-PL"/>
        </w:rPr>
        <w:t xml:space="preserve">nie naruszył obowiązków dotyczących płatności podatków, opłat lub składek na ubezpieczenie społeczne lub zdrowotne, </w:t>
      </w:r>
    </w:p>
    <w:p w14:paraId="22FEB198" w14:textId="77777777" w:rsidR="00A67FDD" w:rsidRPr="00A67FDD" w:rsidRDefault="00A67FDD" w:rsidP="007C1EDD">
      <w:pPr>
        <w:numPr>
          <w:ilvl w:val="3"/>
          <w:numId w:val="10"/>
        </w:numPr>
        <w:tabs>
          <w:tab w:val="left" w:pos="1134"/>
        </w:tabs>
        <w:spacing w:after="23" w:line="276" w:lineRule="auto"/>
        <w:ind w:left="567" w:right="55" w:hanging="425"/>
        <w:jc w:val="both"/>
        <w:rPr>
          <w:rFonts w:ascii="Arial" w:eastAsia="Century Gothic" w:hAnsi="Arial" w:cs="Arial"/>
          <w:iCs w:val="0"/>
          <w:color w:val="000000"/>
          <w:sz w:val="22"/>
          <w:szCs w:val="22"/>
          <w:lang w:eastAsia="pl-PL"/>
        </w:rPr>
      </w:pPr>
      <w:r w:rsidRPr="00A67FDD">
        <w:rPr>
          <w:rFonts w:ascii="Arial" w:eastAsia="Century Gothic" w:hAnsi="Arial" w:cs="Arial"/>
          <w:iCs w:val="0"/>
          <w:color w:val="000000"/>
          <w:sz w:val="22"/>
          <w:szCs w:val="22"/>
          <w:lang w:eastAsia="pl-P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FEFE07F" w14:textId="77777777" w:rsidR="00A67FDD" w:rsidRPr="00A67FDD" w:rsidRDefault="00A67FDD" w:rsidP="007C1EDD">
      <w:pPr>
        <w:spacing w:after="23" w:line="276" w:lineRule="auto"/>
        <w:ind w:left="567" w:right="55" w:hanging="425"/>
        <w:jc w:val="both"/>
        <w:rPr>
          <w:rFonts w:ascii="Arial" w:eastAsia="Century Gothic" w:hAnsi="Arial" w:cs="Arial"/>
          <w:iCs w:val="0"/>
          <w:color w:val="000000"/>
          <w:sz w:val="22"/>
          <w:szCs w:val="22"/>
          <w:lang w:eastAsia="pl-PL"/>
        </w:rPr>
      </w:pPr>
      <w:r w:rsidRPr="00A67FDD">
        <w:rPr>
          <w:rFonts w:ascii="Arial" w:eastAsia="Century Gothic" w:hAnsi="Arial" w:cs="Arial"/>
          <w:iCs w:val="0"/>
          <w:color w:val="000000"/>
          <w:sz w:val="22"/>
          <w:szCs w:val="22"/>
          <w:lang w:eastAsia="pl-PL"/>
        </w:rPr>
        <w:t xml:space="preserve">10. Dokument, o którym mowa w ust. 9 pkt 1, powinien być wystawiony nie wcześniej niż 6 miesięcy przed jego złożeniem. Dokumenty, o których mowa w ust. 9 pkt 2, powinny być wystawione nie wcześniej niż 3 miesiące przed ich złożeniem. </w:t>
      </w:r>
    </w:p>
    <w:p w14:paraId="50843E87" w14:textId="77777777" w:rsidR="00A67FDD" w:rsidRPr="00A67FDD" w:rsidRDefault="00A67FDD" w:rsidP="007C1EDD">
      <w:pPr>
        <w:spacing w:after="0" w:line="276" w:lineRule="auto"/>
        <w:ind w:left="567" w:right="55" w:hanging="425"/>
        <w:jc w:val="both"/>
        <w:rPr>
          <w:rFonts w:ascii="Arial" w:eastAsia="Calibri" w:hAnsi="Arial" w:cs="Arial"/>
          <w:iCs w:val="0"/>
          <w:color w:val="000000"/>
          <w:sz w:val="22"/>
          <w:szCs w:val="22"/>
          <w:lang w:eastAsia="pl-PL"/>
        </w:rPr>
      </w:pPr>
      <w:r w:rsidRPr="00A67FDD">
        <w:rPr>
          <w:rFonts w:ascii="Arial" w:eastAsia="Century Gothic" w:hAnsi="Arial" w:cs="Arial"/>
          <w:iCs w:val="0"/>
          <w:color w:val="000000"/>
          <w:sz w:val="22"/>
          <w:szCs w:val="22"/>
          <w:lang w:eastAsia="pl-PL"/>
        </w:rPr>
        <w:t>11. Jeżeli</w:t>
      </w:r>
      <w:bookmarkStart w:id="10" w:name="_Hlk177119391"/>
      <w:r w:rsidRPr="00A67FDD">
        <w:rPr>
          <w:rFonts w:ascii="Arial" w:eastAsia="Calibri" w:hAnsi="Arial" w:cs="Arial"/>
          <w:iCs w:val="0"/>
          <w:color w:val="000000"/>
          <w:sz w:val="22"/>
          <w:szCs w:val="22"/>
          <w:lang w:eastAsia="pl-PL"/>
        </w:rPr>
        <w:t xml:space="preserve"> w kraju, w którym Wykonawca lub podmiot na zasoby którego powołuje się Wykonawca ma siedzibę lub miejsce zamieszkania</w:t>
      </w:r>
      <w:r w:rsidRPr="00A67FDD">
        <w:rPr>
          <w:rFonts w:ascii="Arial" w:eastAsia="Calibri" w:hAnsi="Arial" w:cs="Arial"/>
          <w:iCs w:val="0"/>
          <w:color w:val="000000"/>
          <w:sz w:val="22"/>
          <w:szCs w:val="22"/>
        </w:rPr>
        <w:t xml:space="preserve"> </w:t>
      </w:r>
      <w:r w:rsidRPr="00A67FDD">
        <w:rPr>
          <w:rFonts w:ascii="Arial" w:eastAsia="Calibri" w:hAnsi="Arial" w:cs="Arial"/>
          <w:iCs w:val="0"/>
          <w:color w:val="000000"/>
          <w:sz w:val="22"/>
          <w:szCs w:val="22"/>
          <w:lang w:eastAsia="pl-PL"/>
        </w:rPr>
        <w:t xml:space="preserve">lub miejsce zamieszkania ma osoba, której dokument dotyczy, nie wydaje się dokumentów, o których mowa w </w:t>
      </w:r>
      <w:r w:rsidRPr="00A67FDD">
        <w:rPr>
          <w:rFonts w:ascii="Arial" w:eastAsia="Century Gothic" w:hAnsi="Arial" w:cs="Arial"/>
          <w:iCs w:val="0"/>
          <w:color w:val="000000"/>
          <w:sz w:val="22"/>
          <w:szCs w:val="22"/>
          <w:lang w:eastAsia="pl-PL"/>
        </w:rPr>
        <w:t xml:space="preserve">ust. 9, lub gdy dokumenty te nie odnoszą się do wszystkich przypadków, o których mowa w </w:t>
      </w:r>
      <w:hyperlink r:id="rId23">
        <w:r w:rsidRPr="00A67FDD">
          <w:rPr>
            <w:rFonts w:ascii="Arial" w:eastAsia="Century Gothic" w:hAnsi="Arial" w:cs="Arial"/>
            <w:iCs w:val="0"/>
            <w:color w:val="000000"/>
            <w:sz w:val="22"/>
            <w:szCs w:val="22"/>
            <w:lang w:eastAsia="pl-PL"/>
          </w:rPr>
          <w:t>art. 108 ust. 1 pkt 1, 2 i 4</w:t>
        </w:r>
      </w:hyperlink>
      <w:hyperlink r:id="rId24">
        <w:r w:rsidRPr="00A67FDD">
          <w:rPr>
            <w:rFonts w:ascii="Arial" w:eastAsia="Century Gothic" w:hAnsi="Arial" w:cs="Arial"/>
            <w:iCs w:val="0"/>
            <w:color w:val="000000"/>
            <w:sz w:val="22"/>
            <w:szCs w:val="22"/>
            <w:lang w:eastAsia="pl-PL"/>
          </w:rPr>
          <w:t>,</w:t>
        </w:r>
      </w:hyperlink>
      <w:r w:rsidRPr="00A67FDD">
        <w:rPr>
          <w:rFonts w:ascii="Arial" w:eastAsia="Century Gothic" w:hAnsi="Arial" w:cs="Arial"/>
          <w:iCs w:val="0"/>
          <w:color w:val="000000"/>
          <w:sz w:val="22"/>
          <w:szCs w:val="22"/>
          <w:lang w:eastAsia="pl-PL"/>
        </w:rPr>
        <w:t xml:space="preserve"> art. 109 ust. 1 pkt 1 Ustawy </w:t>
      </w:r>
      <w:r w:rsidRPr="00A67FDD">
        <w:rPr>
          <w:rFonts w:ascii="Arial" w:eastAsia="Calibri" w:hAnsi="Arial" w:cs="Arial"/>
          <w:iCs w:val="0"/>
          <w:color w:val="000000"/>
          <w:sz w:val="22"/>
          <w:szCs w:val="22"/>
          <w:lang w:eastAsia="pl-PL"/>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bookmarkEnd w:id="10"/>
    </w:p>
    <w:p w14:paraId="7C5FAB70" w14:textId="77777777" w:rsidR="00A67FDD" w:rsidRPr="00A67FDD" w:rsidRDefault="00A67FDD" w:rsidP="007C1EDD">
      <w:pPr>
        <w:autoSpaceDE w:val="0"/>
        <w:autoSpaceDN w:val="0"/>
        <w:adjustRightInd w:val="0"/>
        <w:spacing w:after="0" w:line="276" w:lineRule="auto"/>
        <w:ind w:left="567" w:hanging="425"/>
        <w:contextualSpacing/>
        <w:rPr>
          <w:rFonts w:ascii="Arial" w:eastAsia="Calibri" w:hAnsi="Arial" w:cs="Arial"/>
          <w:iCs w:val="0"/>
          <w:color w:val="000000"/>
          <w:sz w:val="22"/>
          <w:szCs w:val="22"/>
          <w:lang w:eastAsia="pl-PL"/>
        </w:rPr>
      </w:pPr>
      <w:r w:rsidRPr="00A67FDD">
        <w:rPr>
          <w:rFonts w:ascii="Arial" w:eastAsia="Calibri" w:hAnsi="Arial" w:cs="Arial"/>
          <w:iCs w:val="0"/>
          <w:color w:val="000000"/>
          <w:sz w:val="22"/>
          <w:szCs w:val="22"/>
          <w:lang w:eastAsia="pl-PL"/>
        </w:rPr>
        <w:tab/>
        <w:t>Przepis ust. 10 stosuje się odpowiednio.</w:t>
      </w:r>
    </w:p>
    <w:p w14:paraId="7D40E530" w14:textId="77777777" w:rsidR="00A67FDD" w:rsidRPr="00A67FDD" w:rsidRDefault="00A67FDD" w:rsidP="007C1EDD">
      <w:pPr>
        <w:spacing w:after="23" w:line="276" w:lineRule="auto"/>
        <w:ind w:left="567" w:right="55" w:hanging="425"/>
        <w:jc w:val="both"/>
        <w:rPr>
          <w:rFonts w:ascii="Arial" w:eastAsia="Century Gothic" w:hAnsi="Arial" w:cs="Arial"/>
          <w:iCs w:val="0"/>
          <w:color w:val="000000"/>
          <w:sz w:val="22"/>
          <w:szCs w:val="22"/>
          <w:lang w:eastAsia="pl-PL"/>
        </w:rPr>
      </w:pPr>
      <w:r w:rsidRPr="00A67FDD">
        <w:rPr>
          <w:rFonts w:ascii="Arial" w:eastAsia="Century Gothic" w:hAnsi="Arial" w:cs="Arial"/>
          <w:iCs w:val="0"/>
          <w:color w:val="000000"/>
          <w:sz w:val="22"/>
          <w:szCs w:val="22"/>
          <w:lang w:eastAsia="pl-PL"/>
        </w:rPr>
        <w:t xml:space="preserve">12. Do podmiotów udostępniających zasoby na zasadach art. 118 Ustawy, mających siedzibę   lub miejsce zamieszkania poza terytorium Rzeczypospolitej Polskiej, postanowienia ust. 9 -11 stosuje się odpowiednio. </w:t>
      </w:r>
    </w:p>
    <w:p w14:paraId="3DA56C3B" w14:textId="10E364A1" w:rsidR="00A67FDD" w:rsidRPr="00A67FDD" w:rsidRDefault="00A67FDD" w:rsidP="007C1EDD">
      <w:pPr>
        <w:spacing w:after="23" w:line="276" w:lineRule="auto"/>
        <w:ind w:left="567" w:right="55" w:hanging="425"/>
        <w:jc w:val="both"/>
        <w:rPr>
          <w:rFonts w:ascii="Arial" w:eastAsia="Century Gothic" w:hAnsi="Arial" w:cs="Arial"/>
          <w:bCs/>
          <w:sz w:val="22"/>
          <w:szCs w:val="22"/>
          <w:lang w:eastAsia="pl-PL"/>
        </w:rPr>
      </w:pPr>
      <w:r w:rsidRPr="00A67FDD">
        <w:rPr>
          <w:rFonts w:ascii="Arial" w:eastAsia="Century Gothic" w:hAnsi="Arial" w:cs="Arial"/>
          <w:iCs w:val="0"/>
          <w:color w:val="000000"/>
          <w:sz w:val="22"/>
          <w:szCs w:val="22"/>
          <w:lang w:eastAsia="pl-PL"/>
        </w:rPr>
        <w:t xml:space="preserve">13. </w:t>
      </w:r>
      <w:bookmarkStart w:id="11" w:name="_Toc20316133"/>
      <w:bookmarkStart w:id="12" w:name="_Toc20316384"/>
      <w:bookmarkStart w:id="13" w:name="_Hlk20314554"/>
      <w:r w:rsidRPr="00A67FDD">
        <w:rPr>
          <w:rFonts w:ascii="Arial" w:eastAsia="Century Gothic" w:hAnsi="Arial" w:cs="Arial"/>
          <w:bCs/>
          <w:color w:val="000000"/>
          <w:sz w:val="22"/>
          <w:szCs w:val="22"/>
          <w:lang w:eastAsia="pl-PL"/>
        </w:rPr>
        <w:t xml:space="preserve">W zakresie nieuregulowanym ustawą PZP lub niniejszą SWZ do </w:t>
      </w:r>
      <w:r w:rsidRPr="00A67FDD">
        <w:rPr>
          <w:rFonts w:ascii="Arial" w:eastAsia="Century Gothic" w:hAnsi="Arial" w:cs="Arial"/>
          <w:bCs/>
          <w:sz w:val="22"/>
          <w:szCs w:val="22"/>
          <w:lang w:eastAsia="pl-PL"/>
        </w:rPr>
        <w:t xml:space="preserve">oświadczeń </w:t>
      </w:r>
      <w:r w:rsidRPr="00A67FDD">
        <w:rPr>
          <w:rFonts w:ascii="Arial" w:eastAsia="Century Gothic" w:hAnsi="Arial" w:cs="Arial"/>
          <w:bCs/>
          <w:sz w:val="22"/>
          <w:szCs w:val="22"/>
          <w:lang w:eastAsia="pl-PL"/>
        </w:rPr>
        <w:br/>
        <w:t xml:space="preserve">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poz. 2415 z </w:t>
      </w:r>
      <w:proofErr w:type="spellStart"/>
      <w:r w:rsidRPr="00A67FDD">
        <w:rPr>
          <w:rFonts w:ascii="Arial" w:eastAsia="Century Gothic" w:hAnsi="Arial" w:cs="Arial"/>
          <w:bCs/>
          <w:sz w:val="22"/>
          <w:szCs w:val="22"/>
          <w:lang w:eastAsia="pl-PL"/>
        </w:rPr>
        <w:t>późn</w:t>
      </w:r>
      <w:proofErr w:type="spellEnd"/>
      <w:r w:rsidRPr="00A67FDD">
        <w:rPr>
          <w:rFonts w:ascii="Arial" w:eastAsia="Century Gothic" w:hAnsi="Arial" w:cs="Arial"/>
          <w:bCs/>
          <w:sz w:val="22"/>
          <w:szCs w:val="22"/>
          <w:lang w:eastAsia="pl-PL"/>
        </w:rPr>
        <w:t xml:space="preserve">. zm.) oraz przepisy rozporządzenia Prezesa Rady Ministrów z dnia 30 grudnia 2020 r. w sprawie sposobu sporządzania i przekazywania informacji oraz wymagań technicznych </w:t>
      </w:r>
      <w:r w:rsidRPr="00A67FDD">
        <w:rPr>
          <w:rFonts w:ascii="Arial" w:eastAsia="Century Gothic" w:hAnsi="Arial" w:cs="Arial"/>
          <w:bCs/>
          <w:sz w:val="22"/>
          <w:szCs w:val="22"/>
          <w:lang w:eastAsia="pl-PL"/>
        </w:rPr>
        <w:lastRenderedPageBreak/>
        <w:t xml:space="preserve">dla dokumentów elektronicznych oraz środków komunikacji elektronicznej </w:t>
      </w:r>
      <w:r w:rsidR="007C1EDD">
        <w:rPr>
          <w:rFonts w:ascii="Arial" w:eastAsia="Century Gothic" w:hAnsi="Arial" w:cs="Arial"/>
          <w:bCs/>
          <w:sz w:val="22"/>
          <w:szCs w:val="22"/>
          <w:lang w:eastAsia="pl-PL"/>
        </w:rPr>
        <w:br/>
      </w:r>
      <w:r w:rsidRPr="00A67FDD">
        <w:rPr>
          <w:rFonts w:ascii="Arial" w:eastAsia="Century Gothic" w:hAnsi="Arial" w:cs="Arial"/>
          <w:bCs/>
          <w:sz w:val="22"/>
          <w:szCs w:val="22"/>
          <w:lang w:eastAsia="pl-PL"/>
        </w:rPr>
        <w:t>w postępowaniu o udzielenie zamówienia publicznego lub konkursie  (Dz. U. poz. 2452).</w:t>
      </w:r>
      <w:bookmarkEnd w:id="11"/>
      <w:bookmarkEnd w:id="12"/>
      <w:bookmarkEnd w:id="13"/>
    </w:p>
    <w:p w14:paraId="0E35EEC6" w14:textId="77777777" w:rsidR="00A67FDD" w:rsidRPr="00A67FDD" w:rsidRDefault="00A67FDD" w:rsidP="00A67FDD">
      <w:pPr>
        <w:spacing w:after="34" w:line="276" w:lineRule="auto"/>
        <w:ind w:left="78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 </w:t>
      </w:r>
    </w:p>
    <w:p w14:paraId="4615E584" w14:textId="77777777" w:rsidR="00A67FDD" w:rsidRPr="00A67FDD" w:rsidRDefault="00A67FDD" w:rsidP="00A67FDD">
      <w:pPr>
        <w:keepNext/>
        <w:keepLines/>
        <w:spacing w:after="59" w:line="276" w:lineRule="auto"/>
        <w:ind w:left="72" w:right="35" w:hanging="10"/>
        <w:jc w:val="both"/>
        <w:outlineLvl w:val="0"/>
        <w:rPr>
          <w:rFonts w:ascii="Arial" w:eastAsia="Century Gothic" w:hAnsi="Arial" w:cs="Arial"/>
          <w:b/>
          <w:iCs w:val="0"/>
          <w:sz w:val="22"/>
          <w:szCs w:val="22"/>
          <w:lang w:eastAsia="pl-PL"/>
        </w:rPr>
      </w:pPr>
      <w:r w:rsidRPr="00A67FDD">
        <w:rPr>
          <w:rFonts w:ascii="Arial" w:eastAsia="Century Gothic" w:hAnsi="Arial" w:cs="Arial"/>
          <w:b/>
          <w:iCs w:val="0"/>
          <w:sz w:val="22"/>
          <w:szCs w:val="22"/>
          <w:lang w:eastAsia="pl-PL"/>
        </w:rPr>
        <w:t>VIII.</w:t>
      </w:r>
      <w:r w:rsidRPr="00A67FDD">
        <w:rPr>
          <w:rFonts w:ascii="Arial" w:eastAsia="Arial" w:hAnsi="Arial" w:cs="Arial"/>
          <w:b/>
          <w:iCs w:val="0"/>
          <w:sz w:val="22"/>
          <w:szCs w:val="22"/>
          <w:lang w:eastAsia="pl-PL"/>
        </w:rPr>
        <w:t xml:space="preserve"> </w:t>
      </w:r>
      <w:r w:rsidRPr="00A67FDD">
        <w:rPr>
          <w:rFonts w:ascii="Arial" w:eastAsia="Century Gothic" w:hAnsi="Arial" w:cs="Arial"/>
          <w:b/>
          <w:iCs w:val="0"/>
          <w:sz w:val="22"/>
          <w:szCs w:val="22"/>
          <w:lang w:eastAsia="pl-PL"/>
        </w:rPr>
        <w:t xml:space="preserve">Termin związania ofertą </w:t>
      </w:r>
    </w:p>
    <w:p w14:paraId="5112CCA6" w14:textId="77777777" w:rsidR="00A67FDD" w:rsidRPr="00A67FDD" w:rsidRDefault="00A67FDD" w:rsidP="00A67FDD">
      <w:pPr>
        <w:numPr>
          <w:ilvl w:val="0"/>
          <w:numId w:val="11"/>
        </w:numPr>
        <w:spacing w:after="23" w:line="276" w:lineRule="auto"/>
        <w:ind w:right="55" w:hanging="293"/>
        <w:jc w:val="both"/>
        <w:rPr>
          <w:rFonts w:ascii="Arial" w:eastAsia="Century Gothic" w:hAnsi="Arial" w:cs="Arial"/>
          <w:b/>
          <w:i/>
          <w:iCs w:val="0"/>
          <w:sz w:val="22"/>
          <w:szCs w:val="22"/>
          <w:u w:val="single"/>
          <w:lang w:eastAsia="pl-PL"/>
        </w:rPr>
      </w:pPr>
      <w:r w:rsidRPr="00A67FDD">
        <w:rPr>
          <w:rFonts w:ascii="Arial" w:eastAsia="Century Gothic" w:hAnsi="Arial" w:cs="Arial"/>
          <w:iCs w:val="0"/>
          <w:sz w:val="22"/>
          <w:szCs w:val="22"/>
          <w:lang w:eastAsia="pl-PL"/>
        </w:rPr>
        <w:t xml:space="preserve">Wykonawca jest związany ofertą 90 dni od upływu terminu składania ofert, tj. </w:t>
      </w:r>
      <w:r w:rsidRPr="00A67FDD">
        <w:rPr>
          <w:rFonts w:ascii="Arial" w:eastAsia="Century Gothic" w:hAnsi="Arial" w:cs="Arial"/>
          <w:b/>
          <w:bCs/>
          <w:iCs w:val="0"/>
          <w:sz w:val="22"/>
          <w:szCs w:val="22"/>
          <w:lang w:eastAsia="pl-PL"/>
        </w:rPr>
        <w:t>15.06.2025 r.</w:t>
      </w:r>
      <w:r w:rsidRPr="00A67FDD">
        <w:rPr>
          <w:rFonts w:ascii="Arial" w:eastAsia="Century Gothic" w:hAnsi="Arial" w:cs="Arial"/>
          <w:b/>
          <w:bCs/>
          <w:i/>
          <w:iCs w:val="0"/>
          <w:sz w:val="22"/>
          <w:szCs w:val="22"/>
          <w:lang w:eastAsia="pl-PL"/>
        </w:rPr>
        <w:t>,</w:t>
      </w:r>
      <w:r w:rsidRPr="00A67FDD">
        <w:rPr>
          <w:rFonts w:ascii="Arial" w:eastAsia="Century Gothic" w:hAnsi="Arial" w:cs="Arial"/>
          <w:iCs w:val="0"/>
          <w:sz w:val="22"/>
          <w:szCs w:val="22"/>
          <w:lang w:eastAsia="pl-PL"/>
        </w:rPr>
        <w:t xml:space="preserve"> przy czym pierwszym dniem związania ofertą jest dzień, w którym upływa termin składania ofert.</w:t>
      </w:r>
    </w:p>
    <w:p w14:paraId="5941D205" w14:textId="77777777" w:rsidR="00A67FDD" w:rsidRPr="00A67FDD" w:rsidRDefault="00A67FDD" w:rsidP="00A67FDD">
      <w:pPr>
        <w:numPr>
          <w:ilvl w:val="0"/>
          <w:numId w:val="11"/>
        </w:numPr>
        <w:spacing w:after="23" w:line="276" w:lineRule="auto"/>
        <w:ind w:right="55" w:hanging="293"/>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W</w:t>
      </w:r>
      <w:r w:rsidRPr="00A67FDD">
        <w:rPr>
          <w:rFonts w:ascii="Arial" w:eastAsia="Century Gothic" w:hAnsi="Arial" w:cs="Arial"/>
          <w:b/>
          <w:iCs w:val="0"/>
          <w:sz w:val="22"/>
          <w:szCs w:val="22"/>
          <w:lang w:eastAsia="pl-PL"/>
        </w:rPr>
        <w:t xml:space="preserve"> </w:t>
      </w:r>
      <w:r w:rsidRPr="00A67FDD">
        <w:rPr>
          <w:rFonts w:ascii="Arial" w:eastAsia="Century Gothic" w:hAnsi="Arial" w:cs="Arial"/>
          <w:iCs w:val="0"/>
          <w:sz w:val="22"/>
          <w:szCs w:val="22"/>
          <w:lang w:eastAsia="pl-PL"/>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4D23023A" w14:textId="77777777" w:rsidR="00A67FDD" w:rsidRPr="00A67FDD" w:rsidRDefault="00A67FDD" w:rsidP="00A67FDD">
      <w:pPr>
        <w:numPr>
          <w:ilvl w:val="0"/>
          <w:numId w:val="11"/>
        </w:numPr>
        <w:spacing w:after="23" w:line="276" w:lineRule="auto"/>
        <w:ind w:right="55" w:hanging="293"/>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Przedłużenie terminu związania ofertą, o którym mowa w ust. 2, wymaga złożenia przez Wykonawcę pisemnego oświadczenia o wyrażeniu zgody na przedłużenie terminu związania ofertą. </w:t>
      </w:r>
    </w:p>
    <w:p w14:paraId="531940F0" w14:textId="77777777" w:rsidR="00A67FDD" w:rsidRPr="00A67FDD" w:rsidRDefault="00A67FDD" w:rsidP="00A67FDD">
      <w:pPr>
        <w:numPr>
          <w:ilvl w:val="0"/>
          <w:numId w:val="11"/>
        </w:numPr>
        <w:spacing w:after="23" w:line="276" w:lineRule="auto"/>
        <w:ind w:right="55" w:hanging="293"/>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Przedłużenie terminu związania ofertą, o którym mowa w ust. 2, następuje wraz                           z przedłużeniem okresu ważności wadium albo, jeżeli nie jest to możliwe, z wniesieniem nowego wadium na przedłużony okres związania ofertą. </w:t>
      </w:r>
    </w:p>
    <w:p w14:paraId="0ADD172D" w14:textId="77777777" w:rsidR="00A67FDD" w:rsidRPr="00A67FDD" w:rsidRDefault="00A67FDD" w:rsidP="00A67FDD">
      <w:pPr>
        <w:numPr>
          <w:ilvl w:val="0"/>
          <w:numId w:val="11"/>
        </w:numPr>
        <w:spacing w:after="0" w:line="276" w:lineRule="auto"/>
        <w:ind w:right="55" w:hanging="293"/>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5ECEC09C" w14:textId="77777777" w:rsidR="00A67FDD" w:rsidRPr="00A67FDD" w:rsidRDefault="00A67FDD" w:rsidP="00A67FDD">
      <w:pPr>
        <w:spacing w:after="93" w:line="276" w:lineRule="auto"/>
        <w:ind w:left="504"/>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 </w:t>
      </w:r>
    </w:p>
    <w:p w14:paraId="3CC00168" w14:textId="77777777" w:rsidR="00A67FDD" w:rsidRPr="00A67FDD" w:rsidRDefault="00A67FDD" w:rsidP="00A67FDD">
      <w:pPr>
        <w:keepNext/>
        <w:keepLines/>
        <w:spacing w:after="59" w:line="276" w:lineRule="auto"/>
        <w:ind w:left="72" w:right="35" w:hanging="10"/>
        <w:jc w:val="both"/>
        <w:outlineLvl w:val="0"/>
        <w:rPr>
          <w:rFonts w:ascii="Arial" w:eastAsia="Century Gothic" w:hAnsi="Arial" w:cs="Arial"/>
          <w:iCs w:val="0"/>
          <w:sz w:val="22"/>
          <w:szCs w:val="22"/>
          <w:lang w:eastAsia="pl-PL"/>
        </w:rPr>
      </w:pPr>
      <w:r w:rsidRPr="00A67FDD">
        <w:rPr>
          <w:rFonts w:ascii="Arial" w:eastAsia="Century Gothic" w:hAnsi="Arial" w:cs="Arial"/>
          <w:b/>
          <w:iCs w:val="0"/>
          <w:sz w:val="22"/>
          <w:szCs w:val="22"/>
          <w:lang w:eastAsia="pl-PL"/>
        </w:rPr>
        <w:t>IX.</w:t>
      </w:r>
      <w:r w:rsidRPr="00A67FDD">
        <w:rPr>
          <w:rFonts w:ascii="Arial" w:eastAsia="Arial" w:hAnsi="Arial" w:cs="Arial"/>
          <w:b/>
          <w:iCs w:val="0"/>
          <w:sz w:val="22"/>
          <w:szCs w:val="22"/>
          <w:lang w:eastAsia="pl-PL"/>
        </w:rPr>
        <w:t xml:space="preserve"> </w:t>
      </w:r>
      <w:r w:rsidRPr="00A67FDD">
        <w:rPr>
          <w:rFonts w:ascii="Arial" w:eastAsia="Century Gothic" w:hAnsi="Arial" w:cs="Arial"/>
          <w:b/>
          <w:iCs w:val="0"/>
          <w:sz w:val="22"/>
          <w:szCs w:val="22"/>
          <w:lang w:eastAsia="pl-PL"/>
        </w:rPr>
        <w:t>Opis sposobu przygotowania oferty</w:t>
      </w:r>
      <w:r w:rsidRPr="00A67FDD">
        <w:rPr>
          <w:rFonts w:ascii="Arial" w:eastAsia="Century Gothic" w:hAnsi="Arial" w:cs="Arial"/>
          <w:iCs w:val="0"/>
          <w:sz w:val="22"/>
          <w:szCs w:val="22"/>
          <w:lang w:eastAsia="pl-PL"/>
        </w:rPr>
        <w:t xml:space="preserve"> </w:t>
      </w:r>
    </w:p>
    <w:p w14:paraId="2D02B95D" w14:textId="77777777" w:rsidR="00A67FDD" w:rsidRPr="00A67FDD" w:rsidRDefault="00A67FDD" w:rsidP="00A67FDD">
      <w:pPr>
        <w:numPr>
          <w:ilvl w:val="0"/>
          <w:numId w:val="12"/>
        </w:numPr>
        <w:spacing w:after="23" w:line="276" w:lineRule="auto"/>
        <w:ind w:left="795" w:right="55" w:hanging="283"/>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Oferta musi być sporządzona w języku polskim, w formie elektronicznej opatrzonej kwalifikowanym podpisem elektronicznym, w ogólnie dostępnych formatach danych, </w:t>
      </w:r>
      <w:r w:rsidRPr="00A67FDD">
        <w:rPr>
          <w:rFonts w:ascii="Arial" w:eastAsia="Century Gothic" w:hAnsi="Arial" w:cs="Arial"/>
          <w:iCs w:val="0"/>
          <w:sz w:val="22"/>
          <w:szCs w:val="22"/>
          <w:lang w:eastAsia="pl-PL"/>
        </w:rPr>
        <w:br/>
        <w:t>w szczególności w formatach: .txt, .rtf, .pdf, .</w:t>
      </w:r>
      <w:proofErr w:type="spellStart"/>
      <w:r w:rsidRPr="00A67FDD">
        <w:rPr>
          <w:rFonts w:ascii="Arial" w:eastAsia="Century Gothic" w:hAnsi="Arial" w:cs="Arial"/>
          <w:iCs w:val="0"/>
          <w:sz w:val="22"/>
          <w:szCs w:val="22"/>
          <w:lang w:eastAsia="pl-PL"/>
        </w:rPr>
        <w:t>doc</w:t>
      </w:r>
      <w:proofErr w:type="spellEnd"/>
      <w:r w:rsidRPr="00A67FDD">
        <w:rPr>
          <w:rFonts w:ascii="Arial" w:eastAsia="Century Gothic" w:hAnsi="Arial" w:cs="Arial"/>
          <w:iCs w:val="0"/>
          <w:sz w:val="22"/>
          <w:szCs w:val="22"/>
          <w:lang w:eastAsia="pl-PL"/>
        </w:rPr>
        <w:t>, .</w:t>
      </w:r>
      <w:proofErr w:type="spellStart"/>
      <w:r w:rsidRPr="00A67FDD">
        <w:rPr>
          <w:rFonts w:ascii="Arial" w:eastAsia="Century Gothic" w:hAnsi="Arial" w:cs="Arial"/>
          <w:iCs w:val="0"/>
          <w:sz w:val="22"/>
          <w:szCs w:val="22"/>
          <w:lang w:eastAsia="pl-PL"/>
        </w:rPr>
        <w:t>docx</w:t>
      </w:r>
      <w:proofErr w:type="spellEnd"/>
      <w:r w:rsidRPr="00A67FDD">
        <w:rPr>
          <w:rFonts w:ascii="Arial" w:eastAsia="Century Gothic" w:hAnsi="Arial" w:cs="Arial"/>
          <w:iCs w:val="0"/>
          <w:sz w:val="22"/>
          <w:szCs w:val="22"/>
          <w:lang w:eastAsia="pl-PL"/>
        </w:rPr>
        <w:t>, .</w:t>
      </w:r>
      <w:proofErr w:type="spellStart"/>
      <w:r w:rsidRPr="00A67FDD">
        <w:rPr>
          <w:rFonts w:ascii="Arial" w:eastAsia="Century Gothic" w:hAnsi="Arial" w:cs="Arial"/>
          <w:iCs w:val="0"/>
          <w:sz w:val="22"/>
          <w:szCs w:val="22"/>
          <w:lang w:eastAsia="pl-PL"/>
        </w:rPr>
        <w:t>odt</w:t>
      </w:r>
      <w:proofErr w:type="spellEnd"/>
      <w:r w:rsidRPr="00A67FDD">
        <w:rPr>
          <w:rFonts w:ascii="Arial" w:eastAsia="Century Gothic" w:hAnsi="Arial" w:cs="Arial"/>
          <w:iCs w:val="0"/>
          <w:sz w:val="22"/>
          <w:szCs w:val="22"/>
          <w:lang w:eastAsia="pl-PL"/>
        </w:rPr>
        <w:t xml:space="preserve">. Do przygotowania oferty zaleca się skorzystanie z Formularza ofertowego, stanowiącego </w:t>
      </w:r>
      <w:r w:rsidRPr="00A67FDD">
        <w:rPr>
          <w:rFonts w:ascii="Arial" w:eastAsia="Century Gothic" w:hAnsi="Arial" w:cs="Arial"/>
          <w:b/>
          <w:iCs w:val="0"/>
          <w:sz w:val="22"/>
          <w:szCs w:val="22"/>
          <w:lang w:eastAsia="pl-PL"/>
        </w:rPr>
        <w:t>Załącznik nr 5 do SWZ.</w:t>
      </w:r>
      <w:r w:rsidRPr="00A67FDD">
        <w:rPr>
          <w:rFonts w:ascii="Arial" w:eastAsia="Century Gothic" w:hAnsi="Arial" w:cs="Arial"/>
          <w:iCs w:val="0"/>
          <w:sz w:val="22"/>
          <w:szCs w:val="22"/>
          <w:lang w:eastAsia="pl-PL"/>
        </w:rPr>
        <w:br/>
        <w:t xml:space="preserve">W przypadku gdy Wykonawca nie korzysta z przygotowanego przez Zamawiającego wzoru Formularza ofertowego, oferta powinna zawierać wszystkie informacje wymagane we wzorze. </w:t>
      </w:r>
    </w:p>
    <w:p w14:paraId="5C8E02AB" w14:textId="77777777" w:rsidR="00A67FDD" w:rsidRPr="00A67FDD" w:rsidRDefault="00A67FDD" w:rsidP="00A67FDD">
      <w:pPr>
        <w:numPr>
          <w:ilvl w:val="0"/>
          <w:numId w:val="12"/>
        </w:numPr>
        <w:spacing w:after="0" w:line="276" w:lineRule="auto"/>
        <w:ind w:right="55" w:hanging="283"/>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Wykonawca dołącza do oferty oświadczenie, o którym mowa w art. 125 ust. 1 Ustawy, na formularzu jednolitego europejskiego dokumentu zamówień,</w:t>
      </w:r>
      <w:r w:rsidRPr="00A67FDD">
        <w:rPr>
          <w:rFonts w:ascii="Arial" w:eastAsia="Times New Roman" w:hAnsi="Arial" w:cs="Arial"/>
          <w:iCs w:val="0"/>
          <w:sz w:val="22"/>
          <w:szCs w:val="22"/>
          <w:lang w:eastAsia="pl-PL"/>
        </w:rPr>
        <w:t xml:space="preserve"> </w:t>
      </w:r>
      <w:r w:rsidRPr="00A67FDD">
        <w:rPr>
          <w:rFonts w:ascii="Arial" w:eastAsia="Century Gothic" w:hAnsi="Arial" w:cs="Arial"/>
          <w:iCs w:val="0"/>
          <w:sz w:val="22"/>
          <w:szCs w:val="22"/>
          <w:lang w:eastAsia="pl-PL"/>
        </w:rPr>
        <w:t xml:space="preserve">sporządzonym zgodnie ze wzorem standardowego formularza określonego w rozporządzeniu wykonawczym Komisji (UE) 2016/7 z dnia 5 stycznia 2016 r. ustanawiającym standardowy formularz jednolitego europejskiego dokumentu zamówienia (Dz. Urz. UE L 3 z 06.01.2016, str. 16), zwanego dalej formularzem JEDZ oraz oświadczenie dotyczące przesłanek wykluczenia z art. 5k rozporządzenia 833/2014 oraz art. 7 ust. 1 ustawy o szczególnych rozwiązaniach w zakresie przeciwdziałania wspieraniu agresji na Ukrainę oraz służących ochronie bezpieczeństwa narodowego zgodnie ze wzorem załącznika nr 6 do SWZ. Oświadczenie stanowi dowód potwierdzający brak podstaw wykluczenia, spełnianie warunków udziału w postępowaniu na dzień składania ofert, tymczasowo zastępujący wymagane przez Zamawiającego </w:t>
      </w:r>
      <w:r w:rsidRPr="00A67FDD">
        <w:rPr>
          <w:rFonts w:ascii="Arial" w:eastAsia="Century Gothic" w:hAnsi="Arial" w:cs="Arial"/>
          <w:iCs w:val="0"/>
          <w:sz w:val="22"/>
          <w:szCs w:val="22"/>
          <w:lang w:eastAsia="pl-PL"/>
        </w:rPr>
        <w:lastRenderedPageBreak/>
        <w:t xml:space="preserve">podmiotowe środki dowodowe. Formularz JEDZ w formie elektronicznej dostępny jest na stronie internetowej </w:t>
      </w:r>
      <w:hyperlink r:id="rId25">
        <w:r w:rsidRPr="00A67FDD">
          <w:rPr>
            <w:rFonts w:ascii="Arial" w:eastAsia="Century Gothic" w:hAnsi="Arial" w:cs="Arial"/>
            <w:iCs w:val="0"/>
            <w:sz w:val="22"/>
            <w:szCs w:val="22"/>
            <w:u w:val="single" w:color="0000FF"/>
            <w:lang w:eastAsia="pl-PL"/>
          </w:rPr>
          <w:t>espd.uzp.gov.pl</w:t>
        </w:r>
      </w:hyperlink>
      <w:hyperlink r:id="rId26">
        <w:r w:rsidRPr="00A67FDD">
          <w:rPr>
            <w:rFonts w:ascii="Arial" w:eastAsia="Century Gothic" w:hAnsi="Arial" w:cs="Arial"/>
            <w:iCs w:val="0"/>
            <w:sz w:val="22"/>
            <w:szCs w:val="22"/>
            <w:lang w:eastAsia="pl-PL"/>
          </w:rPr>
          <w:t>.</w:t>
        </w:r>
      </w:hyperlink>
      <w:r w:rsidRPr="00A67FDD">
        <w:rPr>
          <w:rFonts w:ascii="Arial" w:eastAsia="Times New Roman" w:hAnsi="Arial" w:cs="Arial"/>
          <w:iCs w:val="0"/>
          <w:sz w:val="22"/>
          <w:szCs w:val="22"/>
          <w:lang w:eastAsia="pl-PL"/>
        </w:rPr>
        <w:t xml:space="preserve"> </w:t>
      </w:r>
      <w:r w:rsidRPr="00A67FDD">
        <w:rPr>
          <w:rFonts w:ascii="Arial" w:eastAsia="Century Gothic" w:hAnsi="Arial" w:cs="Arial"/>
          <w:iCs w:val="0"/>
          <w:sz w:val="22"/>
          <w:szCs w:val="22"/>
          <w:lang w:eastAsia="pl-PL"/>
        </w:rPr>
        <w:t xml:space="preserve">Instrukcja wypełnienia formularza JEDZ dostępna jest na stronie internetowej Urzędu Zamówień Publicznych. Wykonawca/podmiot udostępniający zasoby/Podwykonawca wypełnia formularz JEDZ w następującym zakresie:  </w:t>
      </w:r>
    </w:p>
    <w:p w14:paraId="4F094AD0" w14:textId="77777777" w:rsidR="00A67FDD" w:rsidRPr="00A67FDD" w:rsidRDefault="00A67FDD" w:rsidP="00A67FDD">
      <w:pPr>
        <w:spacing w:after="0" w:line="276" w:lineRule="auto"/>
        <w:ind w:left="795" w:right="55" w:hanging="10"/>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Część I: Informacje dotyczące postępowania o udzielenie zamówienia oraz instytucji Zamawiającej lub podmiotu Zamawiającego </w:t>
      </w:r>
    </w:p>
    <w:p w14:paraId="3287EE99" w14:textId="77777777" w:rsidR="00A67FDD" w:rsidRPr="00A67FDD" w:rsidRDefault="00A67FDD" w:rsidP="00A67FDD">
      <w:pPr>
        <w:spacing w:after="0" w:line="276" w:lineRule="auto"/>
        <w:ind w:left="795" w:right="55" w:hanging="10"/>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Część II: Informacje dotyczące Wykonawcy </w:t>
      </w:r>
    </w:p>
    <w:p w14:paraId="23D91FAD" w14:textId="77777777" w:rsidR="00A67FDD" w:rsidRPr="00A67FDD" w:rsidRDefault="00A67FDD" w:rsidP="00A67FDD">
      <w:pPr>
        <w:spacing w:after="23" w:line="276" w:lineRule="auto"/>
        <w:ind w:left="795" w:right="55" w:hanging="10"/>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Sekcja A: Informacje na temat Wykonawcy </w:t>
      </w:r>
    </w:p>
    <w:p w14:paraId="5BA0FD3F" w14:textId="77777777" w:rsidR="00A67FDD" w:rsidRPr="00A67FDD" w:rsidRDefault="00A67FDD" w:rsidP="00A67FDD">
      <w:pPr>
        <w:spacing w:after="23" w:line="276" w:lineRule="auto"/>
        <w:ind w:left="795" w:right="55" w:hanging="10"/>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Sekcja B:  Informacje na temat przedstawicieli Wykonawcy </w:t>
      </w:r>
    </w:p>
    <w:p w14:paraId="4A204C14" w14:textId="77777777" w:rsidR="00A67FDD" w:rsidRPr="00A67FDD" w:rsidRDefault="00A67FDD" w:rsidP="00A67FDD">
      <w:pPr>
        <w:spacing w:after="23" w:line="276" w:lineRule="auto"/>
        <w:ind w:left="795" w:right="55" w:hanging="10"/>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Sekcja C:  Informacje na temat polegania na zdolnościach innych podmiotów (jeżeli dotyczy)</w:t>
      </w:r>
    </w:p>
    <w:p w14:paraId="54136E36" w14:textId="77777777" w:rsidR="00A67FDD" w:rsidRPr="00A67FDD" w:rsidRDefault="00A67FDD" w:rsidP="00A67FDD">
      <w:pPr>
        <w:spacing w:after="0" w:line="276" w:lineRule="auto"/>
        <w:ind w:left="795" w:right="55" w:hanging="10"/>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Sekcja D: Informacje dotyczące Podwykonawców, na których zdolności Wykonawca nie  polega </w:t>
      </w:r>
    </w:p>
    <w:p w14:paraId="0877EA62" w14:textId="77777777" w:rsidR="00A67FDD" w:rsidRPr="00A67FDD" w:rsidRDefault="00A67FDD" w:rsidP="00A67FDD">
      <w:pPr>
        <w:spacing w:after="23" w:line="276" w:lineRule="auto"/>
        <w:ind w:left="795" w:right="55" w:hanging="10"/>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Część III: Podstawy wykluczenia </w:t>
      </w:r>
    </w:p>
    <w:p w14:paraId="7B676021" w14:textId="77777777" w:rsidR="00A67FDD" w:rsidRPr="00A67FDD" w:rsidRDefault="00A67FDD" w:rsidP="00A67FDD">
      <w:pPr>
        <w:spacing w:after="23" w:line="276" w:lineRule="auto"/>
        <w:ind w:left="795" w:right="55" w:hanging="10"/>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Sekcja A: Podstawy związane z wyrokami skazującymi za przestępstwo </w:t>
      </w:r>
    </w:p>
    <w:p w14:paraId="47DFCA79" w14:textId="77777777" w:rsidR="00A67FDD" w:rsidRPr="00A67FDD" w:rsidRDefault="00A67FDD" w:rsidP="00A67FDD">
      <w:pPr>
        <w:spacing w:after="0" w:line="276" w:lineRule="auto"/>
        <w:ind w:left="795" w:right="55" w:hanging="10"/>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Sekcja B: Podstawy związane z płatnością podatków lub składek na ubezpieczenie  społeczne </w:t>
      </w:r>
    </w:p>
    <w:p w14:paraId="6F6760CA" w14:textId="77777777" w:rsidR="00A67FDD" w:rsidRPr="00A67FDD" w:rsidRDefault="00A67FDD" w:rsidP="00A67FDD">
      <w:pPr>
        <w:spacing w:after="0" w:line="276" w:lineRule="auto"/>
        <w:ind w:left="795" w:right="55" w:hanging="10"/>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Sekcja C: Podstawy związane z niewypłacalnością, konfliktem interesów lub wykroczeniami zawodowymi </w:t>
      </w:r>
    </w:p>
    <w:p w14:paraId="6BF9279B" w14:textId="77777777" w:rsidR="00A67FDD" w:rsidRPr="00A67FDD" w:rsidRDefault="00A67FDD" w:rsidP="00A67FDD">
      <w:pPr>
        <w:spacing w:after="0" w:line="276" w:lineRule="auto"/>
        <w:ind w:left="795" w:right="55" w:hanging="10"/>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Sekcja D: Inne podstawy wykluczenia, które mogą być przewidziane w przepisach krajowych państwa członkowskiego instytucji Zamawiającej lub podmiotu Zamawiającego </w:t>
      </w:r>
      <w:r w:rsidRPr="00A67FDD">
        <w:rPr>
          <w:rFonts w:ascii="Arial" w:eastAsia="Century Gothic" w:hAnsi="Arial" w:cs="Arial"/>
          <w:iCs w:val="0"/>
          <w:sz w:val="22"/>
          <w:szCs w:val="22"/>
          <w:lang w:eastAsia="pl-PL"/>
        </w:rPr>
        <w:br/>
        <w:t>Część IV: Kryteria kwalifikacji (jeżeli dotyczy)</w:t>
      </w:r>
    </w:p>
    <w:p w14:paraId="507159D2" w14:textId="77777777" w:rsidR="00A67FDD" w:rsidRPr="00A67FDD" w:rsidRDefault="00A67FDD" w:rsidP="00A67FDD">
      <w:pPr>
        <w:spacing w:after="23" w:line="276" w:lineRule="auto"/>
        <w:ind w:left="795" w:right="1160" w:hanging="10"/>
        <w:jc w:val="both"/>
        <w:rPr>
          <w:rFonts w:ascii="Arial" w:eastAsia="Century Gothic" w:hAnsi="Arial" w:cs="Arial"/>
          <w:iCs w:val="0"/>
          <w:sz w:val="22"/>
          <w:szCs w:val="22"/>
          <w:lang w:eastAsia="pl-PL"/>
        </w:rPr>
      </w:pPr>
      <w:r w:rsidRPr="00A67FDD">
        <w:rPr>
          <w:rFonts w:ascii="Arial" w:eastAsia="Century Gothic" w:hAnsi="Arial" w:cs="Arial"/>
          <w:iCs w:val="0"/>
          <w:noProof/>
          <w:sz w:val="22"/>
          <w:szCs w:val="22"/>
          <w:lang w:eastAsia="pl-PL"/>
        </w:rPr>
        <w:drawing>
          <wp:anchor distT="0" distB="0" distL="114300" distR="114300" simplePos="0" relativeHeight="251659264" behindDoc="1" locked="0" layoutInCell="1" allowOverlap="0" wp14:anchorId="669B2EF3" wp14:editId="6A651DA1">
            <wp:simplePos x="0" y="0"/>
            <wp:positionH relativeFrom="column">
              <wp:posOffset>937209</wp:posOffset>
            </wp:positionH>
            <wp:positionV relativeFrom="paragraph">
              <wp:posOffset>-30098</wp:posOffset>
            </wp:positionV>
            <wp:extent cx="161544" cy="150876"/>
            <wp:effectExtent l="0" t="0" r="0" b="0"/>
            <wp:wrapNone/>
            <wp:docPr id="2051" name="Picture 2051"/>
            <wp:cNvGraphicFramePr/>
            <a:graphic xmlns:a="http://schemas.openxmlformats.org/drawingml/2006/main">
              <a:graphicData uri="http://schemas.openxmlformats.org/drawingml/2006/picture">
                <pic:pic xmlns:pic="http://schemas.openxmlformats.org/drawingml/2006/picture">
                  <pic:nvPicPr>
                    <pic:cNvPr id="2051" name="Picture 2051"/>
                    <pic:cNvPicPr/>
                  </pic:nvPicPr>
                  <pic:blipFill>
                    <a:blip r:embed="rId27"/>
                    <a:stretch>
                      <a:fillRect/>
                    </a:stretch>
                  </pic:blipFill>
                  <pic:spPr>
                    <a:xfrm>
                      <a:off x="0" y="0"/>
                      <a:ext cx="161544" cy="150876"/>
                    </a:xfrm>
                    <a:prstGeom prst="rect">
                      <a:avLst/>
                    </a:prstGeom>
                  </pic:spPr>
                </pic:pic>
              </a:graphicData>
            </a:graphic>
          </wp:anchor>
        </w:drawing>
      </w:r>
      <w:r w:rsidRPr="00A67FDD">
        <w:rPr>
          <w:rFonts w:ascii="Arial" w:eastAsia="Century Gothic" w:hAnsi="Arial" w:cs="Arial"/>
          <w:iCs w:val="0"/>
          <w:sz w:val="22"/>
          <w:szCs w:val="22"/>
          <w:lang w:eastAsia="pl-PL"/>
        </w:rPr>
        <w:t xml:space="preserve">Sekcja : Ogólne oświadczenie dotyczące wszystkich kryteriów kwalifikacji </w:t>
      </w:r>
      <w:r w:rsidRPr="00A67FDD">
        <w:rPr>
          <w:rFonts w:ascii="Arial" w:eastAsia="Century Gothic" w:hAnsi="Arial" w:cs="Arial"/>
          <w:iCs w:val="0"/>
          <w:sz w:val="22"/>
          <w:szCs w:val="22"/>
          <w:lang w:eastAsia="pl-PL"/>
        </w:rPr>
        <w:br/>
        <w:t xml:space="preserve">Część VI: Oświadczenia końcowe </w:t>
      </w:r>
    </w:p>
    <w:p w14:paraId="278FB883" w14:textId="77777777" w:rsidR="00A67FDD" w:rsidRPr="00A67FDD" w:rsidRDefault="00A67FDD" w:rsidP="00A67FDD">
      <w:pPr>
        <w:spacing w:after="23" w:line="276" w:lineRule="auto"/>
        <w:ind w:left="795" w:right="1160" w:hanging="10"/>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Jednolity Europejski Dokument Zamówienia stanowi </w:t>
      </w:r>
      <w:r w:rsidRPr="00A67FDD">
        <w:rPr>
          <w:rFonts w:ascii="Arial" w:eastAsia="Century Gothic" w:hAnsi="Arial" w:cs="Arial"/>
          <w:b/>
          <w:iCs w:val="0"/>
          <w:sz w:val="22"/>
          <w:szCs w:val="22"/>
          <w:lang w:eastAsia="pl-PL"/>
        </w:rPr>
        <w:t>Załącznik nr 4 do SWZ</w:t>
      </w:r>
      <w:r w:rsidRPr="00A67FDD">
        <w:rPr>
          <w:rFonts w:ascii="Arial" w:eastAsia="Century Gothic" w:hAnsi="Arial" w:cs="Arial"/>
          <w:iCs w:val="0"/>
          <w:sz w:val="22"/>
          <w:szCs w:val="22"/>
          <w:lang w:eastAsia="pl-PL"/>
        </w:rPr>
        <w:t>.</w:t>
      </w:r>
    </w:p>
    <w:p w14:paraId="4FA650A8" w14:textId="77777777" w:rsidR="00A67FDD" w:rsidRPr="00A67FDD" w:rsidRDefault="00A67FDD" w:rsidP="00A67FDD">
      <w:pPr>
        <w:numPr>
          <w:ilvl w:val="0"/>
          <w:numId w:val="13"/>
        </w:numPr>
        <w:spacing w:after="23" w:line="276" w:lineRule="auto"/>
        <w:ind w:right="55" w:hanging="283"/>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W przypadku wspólnego ubiegania się o zamówienie przez Wykonawców oświadczenie, </w:t>
      </w:r>
      <w:r w:rsidRPr="00A67FDD">
        <w:rPr>
          <w:rFonts w:ascii="Arial" w:eastAsia="Century Gothic" w:hAnsi="Arial" w:cs="Arial"/>
          <w:iCs w:val="0"/>
          <w:sz w:val="22"/>
          <w:szCs w:val="22"/>
          <w:lang w:eastAsia="pl-PL"/>
        </w:rPr>
        <w:br/>
        <w:t>o którym mowa w ust. 2 – formularz JEDZ</w:t>
      </w:r>
      <w:r w:rsidRPr="00A67FDD">
        <w:rPr>
          <w:rFonts w:ascii="Arial" w:eastAsia="Century Gothic" w:hAnsi="Arial" w:cs="Arial"/>
          <w:iCs w:val="0"/>
          <w:color w:val="000000"/>
          <w:sz w:val="22"/>
          <w:szCs w:val="22"/>
          <w:lang w:eastAsia="pl-PL"/>
        </w:rPr>
        <w:t xml:space="preserve"> oraz oświadczenie sankcyjne do SWZ</w:t>
      </w:r>
      <w:r w:rsidRPr="00A67FDD">
        <w:rPr>
          <w:rFonts w:ascii="Arial" w:eastAsia="Century Gothic" w:hAnsi="Arial" w:cs="Arial"/>
          <w:iCs w:val="0"/>
          <w:sz w:val="22"/>
          <w:szCs w:val="22"/>
          <w:lang w:eastAsia="pl-PL"/>
        </w:rPr>
        <w:t xml:space="preserve">, składa każdy z Wykonawców. Oświadczenia te potwierdzają brak podstaw wykluczenia oraz spełnianie warunków udziału w postępowaniu w zakresie, w jakim każdy z Wykonawców wykazuje spełnianie warunków udziału w postępowaniu.  </w:t>
      </w:r>
    </w:p>
    <w:p w14:paraId="3A71196B" w14:textId="77777777" w:rsidR="00A67FDD" w:rsidRPr="00A67FDD" w:rsidRDefault="00A67FDD" w:rsidP="00A67FDD">
      <w:pPr>
        <w:numPr>
          <w:ilvl w:val="0"/>
          <w:numId w:val="13"/>
        </w:numPr>
        <w:spacing w:after="23" w:line="276" w:lineRule="auto"/>
        <w:ind w:right="55" w:hanging="283"/>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W przypadku polegania przez Wykonawcę na zdolnościach lub sytuacji podmiotów udostępniających zasoby, Wykonawca przedstawia, wraz z oświadczeniem, o którym mowa w ust. 2, także oświadczenie – formularz JEDZ podmiotu udostępniającego zasoby oraz </w:t>
      </w:r>
      <w:r w:rsidRPr="00A67FDD">
        <w:rPr>
          <w:rFonts w:ascii="Arial" w:eastAsia="Century Gothic" w:hAnsi="Arial" w:cs="Arial"/>
          <w:iCs w:val="0"/>
          <w:color w:val="000000"/>
          <w:sz w:val="22"/>
          <w:szCs w:val="22"/>
          <w:lang w:eastAsia="pl-PL"/>
        </w:rPr>
        <w:t>oświadczenie sankcyjne do SWZ</w:t>
      </w:r>
      <w:r w:rsidRPr="00A67FDD">
        <w:rPr>
          <w:rFonts w:ascii="Arial" w:eastAsia="Century Gothic" w:hAnsi="Arial" w:cs="Arial"/>
          <w:iCs w:val="0"/>
          <w:sz w:val="22"/>
          <w:szCs w:val="22"/>
          <w:lang w:eastAsia="pl-PL"/>
        </w:rPr>
        <w:t xml:space="preserve">, potwierdzające brak podstaw wykluczenia tego podmiotu oraz odpowiednio spełnianie warunków udziału w postępowaniu w zakresie, w jakim Wykonawca powołuje się na jego zasoby. </w:t>
      </w:r>
    </w:p>
    <w:p w14:paraId="1FE8F64A" w14:textId="77777777" w:rsidR="00A67FDD" w:rsidRPr="00A67FDD" w:rsidRDefault="00A67FDD" w:rsidP="00A67FDD">
      <w:pPr>
        <w:numPr>
          <w:ilvl w:val="0"/>
          <w:numId w:val="13"/>
        </w:numPr>
        <w:spacing w:after="23" w:line="276" w:lineRule="auto"/>
        <w:ind w:right="55" w:hanging="283"/>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W przypadku Wykonawcy, który zamierza powierzyć wykonanie części zamówienia Podwykonawcy</w:t>
      </w:r>
      <w:r w:rsidRPr="00A67FDD">
        <w:rPr>
          <w:rFonts w:ascii="Arial" w:eastAsia="Century Gothic" w:hAnsi="Arial" w:cs="Arial"/>
          <w:b/>
          <w:iCs w:val="0"/>
          <w:sz w:val="22"/>
          <w:szCs w:val="22"/>
          <w:lang w:eastAsia="pl-PL"/>
        </w:rPr>
        <w:t>,</w:t>
      </w:r>
      <w:r w:rsidRPr="00A67FDD">
        <w:rPr>
          <w:rFonts w:ascii="Arial" w:eastAsia="Century Gothic" w:hAnsi="Arial" w:cs="Arial"/>
          <w:iCs w:val="0"/>
          <w:sz w:val="22"/>
          <w:szCs w:val="22"/>
          <w:lang w:eastAsia="pl-PL"/>
        </w:rPr>
        <w:t xml:space="preserve"> Wykonawca przedstawia, wraz z oświadczeniem, o którym mowa w ust. 2, także oświadczenie – formularz JEDZ Podwykonawcy oraz </w:t>
      </w:r>
      <w:r w:rsidRPr="00A67FDD">
        <w:rPr>
          <w:rFonts w:ascii="Arial" w:eastAsia="Century Gothic" w:hAnsi="Arial" w:cs="Arial"/>
          <w:iCs w:val="0"/>
          <w:color w:val="000000"/>
          <w:sz w:val="22"/>
          <w:szCs w:val="22"/>
          <w:lang w:eastAsia="pl-PL"/>
        </w:rPr>
        <w:t>oświadczenie sankcyjne do SWZ</w:t>
      </w:r>
      <w:r w:rsidRPr="00A67FDD">
        <w:rPr>
          <w:rFonts w:ascii="Arial" w:eastAsia="Century Gothic" w:hAnsi="Arial" w:cs="Arial"/>
          <w:iCs w:val="0"/>
          <w:sz w:val="22"/>
          <w:szCs w:val="22"/>
          <w:lang w:eastAsia="pl-PL"/>
        </w:rPr>
        <w:t>, potwierdzające brak podstaw wykluczenia tego Podwykonawcy.</w:t>
      </w:r>
    </w:p>
    <w:p w14:paraId="473D353F" w14:textId="77777777" w:rsidR="00A67FDD" w:rsidRPr="00A67FDD" w:rsidRDefault="00A67FDD" w:rsidP="00A67FDD">
      <w:pPr>
        <w:numPr>
          <w:ilvl w:val="0"/>
          <w:numId w:val="13"/>
        </w:numPr>
        <w:spacing w:after="0" w:line="276" w:lineRule="auto"/>
        <w:ind w:right="55" w:hanging="283"/>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Zamawiający nie żąda złożenia wraz z ofertą przedmiotowych środków dowodowych</w:t>
      </w:r>
    </w:p>
    <w:p w14:paraId="12308CDA" w14:textId="77777777" w:rsidR="00A67FDD" w:rsidRPr="00A67FDD" w:rsidRDefault="00A67FDD" w:rsidP="00A67FDD">
      <w:pPr>
        <w:numPr>
          <w:ilvl w:val="0"/>
          <w:numId w:val="13"/>
        </w:numPr>
        <w:spacing w:after="0" w:line="276" w:lineRule="auto"/>
        <w:ind w:right="55" w:hanging="283"/>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Wraz z wypełnionym Formularzem oferty stanowiącym </w:t>
      </w:r>
      <w:r w:rsidRPr="00A67FDD">
        <w:rPr>
          <w:rFonts w:ascii="Arial" w:eastAsia="Century Gothic" w:hAnsi="Arial" w:cs="Arial"/>
          <w:b/>
          <w:iCs w:val="0"/>
          <w:sz w:val="22"/>
          <w:szCs w:val="22"/>
          <w:lang w:eastAsia="pl-PL"/>
        </w:rPr>
        <w:t>Załącznik nr 5 do SWZ</w:t>
      </w:r>
      <w:r w:rsidRPr="00A67FDD">
        <w:rPr>
          <w:rFonts w:ascii="Arial" w:eastAsia="Century Gothic" w:hAnsi="Arial" w:cs="Arial"/>
          <w:iCs w:val="0"/>
          <w:sz w:val="22"/>
          <w:szCs w:val="22"/>
          <w:lang w:eastAsia="pl-PL"/>
        </w:rPr>
        <w:t xml:space="preserve"> Wykonawca jest zobowiązany złożyć wypełnione i podpisane dokumenty określone </w:t>
      </w:r>
      <w:r w:rsidRPr="00A67FDD">
        <w:rPr>
          <w:rFonts w:ascii="Arial" w:eastAsia="Century Gothic" w:hAnsi="Arial" w:cs="Arial"/>
          <w:iCs w:val="0"/>
          <w:sz w:val="22"/>
          <w:szCs w:val="22"/>
          <w:lang w:eastAsia="pl-PL"/>
        </w:rPr>
        <w:lastRenderedPageBreak/>
        <w:t xml:space="preserve">w Rozdziale XI. pkt. 13. Dokumenty należy złożyć pod rygorem nieważności, w formie elektronicznej opatrzonej kwalifikowanym podpisem elektronicznym. </w:t>
      </w:r>
    </w:p>
    <w:p w14:paraId="6B984E4D" w14:textId="77777777" w:rsidR="00A67FDD" w:rsidRPr="00A67FDD" w:rsidRDefault="00A67FDD" w:rsidP="00A67FDD">
      <w:pPr>
        <w:numPr>
          <w:ilvl w:val="0"/>
          <w:numId w:val="13"/>
        </w:numPr>
        <w:spacing w:after="0" w:line="276" w:lineRule="auto"/>
        <w:ind w:right="55" w:hanging="283"/>
        <w:jc w:val="both"/>
        <w:rPr>
          <w:rFonts w:ascii="Arial" w:eastAsia="Century Gothic" w:hAnsi="Arial" w:cs="Arial"/>
          <w:bCs/>
          <w:iCs w:val="0"/>
          <w:sz w:val="22"/>
          <w:szCs w:val="22"/>
          <w:lang w:eastAsia="pl-PL"/>
        </w:rPr>
      </w:pPr>
      <w:r w:rsidRPr="00A67FDD">
        <w:rPr>
          <w:rFonts w:ascii="Arial" w:eastAsia="Century Gothic" w:hAnsi="Arial" w:cs="Arial"/>
          <w:bCs/>
          <w:iCs w:val="0"/>
          <w:sz w:val="22"/>
          <w:szCs w:val="22"/>
          <w:lang w:eastAsia="pl-PL"/>
        </w:rPr>
        <w:t>Oświadczenia, o których mowa w ust. 2–5, składa się wraz z ofertą, pod rygorem nieważności, w formie elektronicznej opatrzonej kwalifikowanym podpisem elektronicznym.</w:t>
      </w:r>
    </w:p>
    <w:p w14:paraId="4D00C846" w14:textId="77777777" w:rsidR="00A67FDD" w:rsidRPr="00A67FDD" w:rsidRDefault="00A67FDD" w:rsidP="00BA15B3">
      <w:pPr>
        <w:numPr>
          <w:ilvl w:val="0"/>
          <w:numId w:val="13"/>
        </w:numPr>
        <w:autoSpaceDE w:val="0"/>
        <w:autoSpaceDN w:val="0"/>
        <w:adjustRightInd w:val="0"/>
        <w:spacing w:after="0" w:line="276" w:lineRule="auto"/>
        <w:ind w:hanging="283"/>
        <w:jc w:val="both"/>
        <w:rPr>
          <w:rFonts w:ascii="Arial" w:eastAsia="Times New Roman" w:hAnsi="Arial" w:cs="Arial"/>
          <w:iCs w:val="0"/>
          <w:sz w:val="22"/>
          <w:szCs w:val="22"/>
          <w:lang w:eastAsia="pl-PL"/>
        </w:rPr>
      </w:pPr>
      <w:r w:rsidRPr="00A67FDD">
        <w:rPr>
          <w:rFonts w:ascii="Arial" w:eastAsia="Century Gothic" w:hAnsi="Arial" w:cs="Arial"/>
          <w:bCs/>
          <w:iCs w:val="0"/>
          <w:sz w:val="22"/>
          <w:szCs w:val="22"/>
          <w:lang w:eastAsia="pl-PL"/>
        </w:rPr>
        <w:t xml:space="preserve">Wykonawcy mogą wspólnie ubiegać się o udzielenie zamówienia.  </w:t>
      </w:r>
    </w:p>
    <w:p w14:paraId="320FF947" w14:textId="0204A63E" w:rsidR="00A67FDD" w:rsidRPr="00A67FDD" w:rsidRDefault="00A67FDD" w:rsidP="00BA15B3">
      <w:pPr>
        <w:numPr>
          <w:ilvl w:val="0"/>
          <w:numId w:val="13"/>
        </w:numPr>
        <w:autoSpaceDE w:val="0"/>
        <w:autoSpaceDN w:val="0"/>
        <w:adjustRightInd w:val="0"/>
        <w:spacing w:after="0" w:line="276" w:lineRule="auto"/>
        <w:ind w:left="709" w:hanging="425"/>
        <w:jc w:val="both"/>
        <w:rPr>
          <w:rFonts w:ascii="Arial" w:eastAsia="Times New Roman" w:hAnsi="Arial" w:cs="Arial"/>
          <w:iCs w:val="0"/>
          <w:sz w:val="22"/>
          <w:szCs w:val="22"/>
          <w:lang w:eastAsia="pl-PL"/>
        </w:rPr>
      </w:pPr>
      <w:r w:rsidRPr="00A67FDD">
        <w:rPr>
          <w:rFonts w:ascii="Arial" w:eastAsia="Times New Roman" w:hAnsi="Arial" w:cs="Arial"/>
          <w:iCs w:val="0"/>
          <w:sz w:val="22"/>
          <w:szCs w:val="22"/>
          <w:lang w:eastAsia="pl-PL"/>
        </w:rPr>
        <w:t xml:space="preserve">W tym wypadku Wykonawcy ustanawiają pełnomocnika do reprezentowania ich </w:t>
      </w:r>
      <w:r w:rsidR="00BA15B3">
        <w:rPr>
          <w:rFonts w:ascii="Arial" w:eastAsia="Times New Roman" w:hAnsi="Arial" w:cs="Arial"/>
          <w:iCs w:val="0"/>
          <w:sz w:val="22"/>
          <w:szCs w:val="22"/>
          <w:lang w:eastAsia="pl-PL"/>
        </w:rPr>
        <w:br/>
      </w:r>
      <w:r w:rsidRPr="00A67FDD">
        <w:rPr>
          <w:rFonts w:ascii="Arial" w:eastAsia="Times New Roman" w:hAnsi="Arial" w:cs="Arial"/>
          <w:iCs w:val="0"/>
          <w:sz w:val="22"/>
          <w:szCs w:val="22"/>
          <w:lang w:eastAsia="pl-PL"/>
        </w:rPr>
        <w:t xml:space="preserve">w postępowaniu o udzielenie zamówienia albo reprezentowania w postępowaniu </w:t>
      </w:r>
      <w:r w:rsidR="00BA15B3">
        <w:rPr>
          <w:rFonts w:ascii="Arial" w:eastAsia="Times New Roman" w:hAnsi="Arial" w:cs="Arial"/>
          <w:iCs w:val="0"/>
          <w:sz w:val="22"/>
          <w:szCs w:val="22"/>
          <w:lang w:eastAsia="pl-PL"/>
        </w:rPr>
        <w:br/>
      </w:r>
      <w:r w:rsidRPr="00A67FDD">
        <w:rPr>
          <w:rFonts w:ascii="Arial" w:eastAsia="Times New Roman" w:hAnsi="Arial" w:cs="Arial"/>
          <w:iCs w:val="0"/>
          <w:sz w:val="22"/>
          <w:szCs w:val="22"/>
          <w:lang w:eastAsia="pl-PL"/>
        </w:rPr>
        <w:t>i zawarcia umowy w sprawie zamówienia publicznego.</w:t>
      </w:r>
    </w:p>
    <w:p w14:paraId="29DAD616" w14:textId="076A578B" w:rsidR="00A67FDD" w:rsidRPr="00A67FDD" w:rsidRDefault="00A67FDD" w:rsidP="00BA15B3">
      <w:pPr>
        <w:numPr>
          <w:ilvl w:val="0"/>
          <w:numId w:val="13"/>
        </w:numPr>
        <w:autoSpaceDE w:val="0"/>
        <w:autoSpaceDN w:val="0"/>
        <w:adjustRightInd w:val="0"/>
        <w:spacing w:after="0" w:line="276" w:lineRule="auto"/>
        <w:ind w:left="709" w:hanging="425"/>
        <w:jc w:val="both"/>
        <w:rPr>
          <w:rFonts w:ascii="Arial" w:eastAsia="Times New Roman" w:hAnsi="Arial" w:cs="Arial"/>
          <w:iCs w:val="0"/>
          <w:sz w:val="22"/>
          <w:szCs w:val="22"/>
          <w:lang w:eastAsia="pl-PL"/>
        </w:rPr>
      </w:pPr>
      <w:r w:rsidRPr="00A67FDD">
        <w:rPr>
          <w:rFonts w:ascii="Arial" w:eastAsia="Times New Roman" w:hAnsi="Arial" w:cs="Arial"/>
          <w:iCs w:val="0"/>
          <w:sz w:val="22"/>
          <w:szCs w:val="22"/>
          <w:lang w:eastAsia="pl-PL"/>
        </w:rPr>
        <w:t>Do Wykonawców ubiegających się wspólnie o udzielenie zamówienia stosuje się przepisy o Wykonawcach ubiegających się indywidualnie o udzielenie zamówienia.</w:t>
      </w:r>
    </w:p>
    <w:p w14:paraId="4B53D3CC" w14:textId="77777777" w:rsidR="00A67FDD" w:rsidRPr="00A67FDD" w:rsidRDefault="00A67FDD" w:rsidP="00BA15B3">
      <w:pPr>
        <w:numPr>
          <w:ilvl w:val="0"/>
          <w:numId w:val="13"/>
        </w:numPr>
        <w:autoSpaceDE w:val="0"/>
        <w:autoSpaceDN w:val="0"/>
        <w:adjustRightInd w:val="0"/>
        <w:spacing w:after="0" w:line="276" w:lineRule="auto"/>
        <w:ind w:left="709" w:hanging="425"/>
        <w:jc w:val="both"/>
        <w:rPr>
          <w:rFonts w:ascii="Arial" w:eastAsia="Times New Roman" w:hAnsi="Arial" w:cs="Arial"/>
          <w:iCs w:val="0"/>
          <w:sz w:val="22"/>
          <w:szCs w:val="22"/>
          <w:lang w:eastAsia="pl-PL"/>
        </w:rPr>
      </w:pPr>
      <w:r w:rsidRPr="00A67FDD">
        <w:rPr>
          <w:rFonts w:ascii="Arial" w:eastAsia="Times New Roman" w:hAnsi="Arial" w:cs="Arial"/>
          <w:iCs w:val="0"/>
          <w:sz w:val="22"/>
          <w:szCs w:val="22"/>
          <w:lang w:eastAsia="pl-PL"/>
        </w:rPr>
        <w:t>Warunek niepodlegania wykluczenia z postępowania każdy z Wykonawców wspólnie ubiegających się o udzielenie zamówienia spełnia odrębnie.</w:t>
      </w:r>
    </w:p>
    <w:p w14:paraId="69F10FB9" w14:textId="77777777" w:rsidR="00A67FDD" w:rsidRPr="00A67FDD" w:rsidRDefault="00A67FDD" w:rsidP="00A67FDD">
      <w:pPr>
        <w:spacing w:after="0" w:line="276" w:lineRule="auto"/>
        <w:ind w:left="785" w:right="55"/>
        <w:jc w:val="both"/>
        <w:rPr>
          <w:rFonts w:ascii="Arial" w:eastAsia="Century Gothic" w:hAnsi="Arial" w:cs="Arial"/>
          <w:iCs w:val="0"/>
          <w:sz w:val="22"/>
          <w:szCs w:val="22"/>
          <w:lang w:eastAsia="pl-PL"/>
        </w:rPr>
      </w:pPr>
    </w:p>
    <w:p w14:paraId="5FF52B82" w14:textId="77777777" w:rsidR="00A67FDD" w:rsidRPr="00A67FDD" w:rsidRDefault="00A67FDD" w:rsidP="00A67FDD">
      <w:pPr>
        <w:spacing w:after="5" w:line="276" w:lineRule="auto"/>
        <w:ind w:left="72" w:right="35" w:hanging="10"/>
        <w:jc w:val="both"/>
        <w:rPr>
          <w:rFonts w:ascii="Arial" w:eastAsia="Century Gothic" w:hAnsi="Arial" w:cs="Arial"/>
          <w:b/>
          <w:iCs w:val="0"/>
          <w:sz w:val="22"/>
          <w:szCs w:val="22"/>
          <w:lang w:eastAsia="pl-PL"/>
        </w:rPr>
      </w:pPr>
      <w:r w:rsidRPr="00A67FDD">
        <w:rPr>
          <w:rFonts w:ascii="Arial" w:eastAsia="Century Gothic" w:hAnsi="Arial" w:cs="Arial"/>
          <w:b/>
          <w:iCs w:val="0"/>
          <w:sz w:val="22"/>
          <w:szCs w:val="22"/>
          <w:lang w:eastAsia="pl-PL"/>
        </w:rPr>
        <w:t>X.</w:t>
      </w:r>
      <w:r w:rsidRPr="00A67FDD">
        <w:rPr>
          <w:rFonts w:ascii="Arial" w:eastAsia="Arial" w:hAnsi="Arial" w:cs="Arial"/>
          <w:b/>
          <w:iCs w:val="0"/>
          <w:sz w:val="22"/>
          <w:szCs w:val="22"/>
          <w:lang w:eastAsia="pl-PL"/>
        </w:rPr>
        <w:t xml:space="preserve"> </w:t>
      </w:r>
      <w:r w:rsidRPr="00A67FDD">
        <w:rPr>
          <w:rFonts w:ascii="Arial" w:eastAsia="Century Gothic" w:hAnsi="Arial" w:cs="Arial"/>
          <w:b/>
          <w:iCs w:val="0"/>
          <w:sz w:val="22"/>
          <w:szCs w:val="22"/>
          <w:lang w:eastAsia="pl-PL"/>
        </w:rPr>
        <w:t xml:space="preserve">Wymagania dotyczące wadium </w:t>
      </w:r>
    </w:p>
    <w:p w14:paraId="5B930B5E" w14:textId="77777777" w:rsidR="00A67FDD" w:rsidRPr="00A67FDD" w:rsidRDefault="00A67FDD" w:rsidP="00A67FDD">
      <w:pPr>
        <w:spacing w:after="0" w:line="276" w:lineRule="auto"/>
        <w:ind w:left="426" w:hanging="284"/>
        <w:jc w:val="both"/>
        <w:rPr>
          <w:rFonts w:ascii="Arial" w:eastAsia="Times New Roman" w:hAnsi="Arial" w:cs="Arial"/>
          <w:b/>
          <w:i/>
          <w:iCs w:val="0"/>
          <w:sz w:val="22"/>
          <w:szCs w:val="22"/>
          <w:u w:val="single"/>
          <w:lang w:eastAsia="pl-PL"/>
        </w:rPr>
      </w:pPr>
      <w:r w:rsidRPr="00A67FDD">
        <w:rPr>
          <w:rFonts w:ascii="Arial" w:eastAsia="Times New Roman" w:hAnsi="Arial" w:cs="Arial"/>
          <w:iCs w:val="0"/>
          <w:sz w:val="22"/>
          <w:szCs w:val="22"/>
          <w:lang w:eastAsia="pl-PL"/>
        </w:rPr>
        <w:t xml:space="preserve">Zamawiający nie wymaga wniesienia wadium  niniejszym postępowaniu. </w:t>
      </w:r>
    </w:p>
    <w:p w14:paraId="3327F9A1" w14:textId="77777777" w:rsidR="00A67FDD" w:rsidRPr="00A67FDD" w:rsidRDefault="00A67FDD" w:rsidP="00A67FDD">
      <w:pPr>
        <w:spacing w:after="33" w:line="276" w:lineRule="auto"/>
        <w:ind w:left="504"/>
        <w:jc w:val="both"/>
        <w:rPr>
          <w:rFonts w:ascii="Arial" w:eastAsia="Century Gothic" w:hAnsi="Arial" w:cs="Arial"/>
          <w:iCs w:val="0"/>
          <w:sz w:val="20"/>
          <w:szCs w:val="22"/>
          <w:lang w:eastAsia="pl-PL"/>
        </w:rPr>
      </w:pPr>
      <w:r w:rsidRPr="00A67FDD">
        <w:rPr>
          <w:rFonts w:ascii="Arial" w:eastAsia="Century Gothic" w:hAnsi="Arial" w:cs="Arial"/>
          <w:b/>
          <w:iCs w:val="0"/>
          <w:sz w:val="22"/>
          <w:szCs w:val="22"/>
          <w:lang w:eastAsia="pl-PL"/>
        </w:rPr>
        <w:t xml:space="preserve"> </w:t>
      </w:r>
    </w:p>
    <w:p w14:paraId="1FA05F38" w14:textId="77777777" w:rsidR="00A67FDD" w:rsidRPr="00A67FDD" w:rsidRDefault="00A67FDD" w:rsidP="00A67FDD">
      <w:pPr>
        <w:keepNext/>
        <w:keepLines/>
        <w:spacing w:after="5" w:line="276" w:lineRule="auto"/>
        <w:ind w:left="30" w:right="35" w:hanging="10"/>
        <w:jc w:val="both"/>
        <w:outlineLvl w:val="0"/>
        <w:rPr>
          <w:rFonts w:ascii="Arial" w:eastAsia="Century Gothic" w:hAnsi="Arial" w:cs="Arial"/>
          <w:b/>
          <w:iCs w:val="0"/>
          <w:sz w:val="22"/>
          <w:szCs w:val="22"/>
          <w:lang w:eastAsia="pl-PL"/>
        </w:rPr>
      </w:pPr>
      <w:r w:rsidRPr="00A67FDD">
        <w:rPr>
          <w:rFonts w:ascii="Arial" w:eastAsia="Century Gothic" w:hAnsi="Arial" w:cs="Arial"/>
          <w:b/>
          <w:iCs w:val="0"/>
          <w:sz w:val="22"/>
          <w:szCs w:val="22"/>
          <w:lang w:eastAsia="pl-PL"/>
        </w:rPr>
        <w:t>XI.</w:t>
      </w:r>
      <w:r w:rsidRPr="00A67FDD">
        <w:rPr>
          <w:rFonts w:ascii="Arial" w:eastAsia="Arial" w:hAnsi="Arial" w:cs="Arial"/>
          <w:b/>
          <w:iCs w:val="0"/>
          <w:sz w:val="22"/>
          <w:szCs w:val="22"/>
          <w:lang w:eastAsia="pl-PL"/>
        </w:rPr>
        <w:t xml:space="preserve"> </w:t>
      </w:r>
      <w:r w:rsidRPr="00A67FDD">
        <w:rPr>
          <w:rFonts w:ascii="Arial" w:eastAsia="Century Gothic" w:hAnsi="Arial" w:cs="Arial"/>
          <w:b/>
          <w:iCs w:val="0"/>
          <w:sz w:val="22"/>
          <w:szCs w:val="22"/>
          <w:lang w:eastAsia="pl-PL"/>
        </w:rPr>
        <w:t xml:space="preserve">Sposób oraz termin składania ofert </w:t>
      </w:r>
    </w:p>
    <w:p w14:paraId="6671B6FE" w14:textId="77777777" w:rsidR="00A67FDD" w:rsidRPr="00A67FDD" w:rsidRDefault="00A67FDD" w:rsidP="00BA15B3">
      <w:pPr>
        <w:numPr>
          <w:ilvl w:val="0"/>
          <w:numId w:val="14"/>
        </w:numPr>
        <w:spacing w:after="23"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Wykonawca może złożyć  tylko jedną ofertę. </w:t>
      </w:r>
    </w:p>
    <w:p w14:paraId="33860B56" w14:textId="77777777" w:rsidR="00A67FDD" w:rsidRPr="00A67FDD" w:rsidRDefault="00A67FDD" w:rsidP="00BA15B3">
      <w:pPr>
        <w:numPr>
          <w:ilvl w:val="0"/>
          <w:numId w:val="14"/>
        </w:numPr>
        <w:spacing w:after="23"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Wykonawca składa ofertę, pod rygorem nieważności, w formie elektronicznej opatrzonej kwalifikowanym podpisem elektronicznym. </w:t>
      </w:r>
    </w:p>
    <w:p w14:paraId="386DACA6" w14:textId="77777777" w:rsidR="00A67FDD" w:rsidRPr="00A67FDD" w:rsidRDefault="00A67FDD" w:rsidP="00BA15B3">
      <w:pPr>
        <w:numPr>
          <w:ilvl w:val="0"/>
          <w:numId w:val="14"/>
        </w:numPr>
        <w:spacing w:after="23"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Oferta powinna być podpisana przez osobę upoważnioną/osoby upoważnione* do reprezentowania Wykonawcy.  </w:t>
      </w:r>
    </w:p>
    <w:p w14:paraId="62851DF1" w14:textId="77777777" w:rsidR="00A67FDD" w:rsidRPr="00A67FDD" w:rsidRDefault="00A67FDD" w:rsidP="00BA15B3">
      <w:pPr>
        <w:numPr>
          <w:ilvl w:val="0"/>
          <w:numId w:val="14"/>
        </w:numPr>
        <w:spacing w:after="23"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Jeżeli w imieniu Wykonawcy działa osoba, której umocowanie do jego reprezentowania nie wynika z dokumentów rejestrowych (KRS, </w:t>
      </w:r>
      <w:proofErr w:type="spellStart"/>
      <w:r w:rsidRPr="00A67FDD">
        <w:rPr>
          <w:rFonts w:ascii="Arial" w:eastAsia="Century Gothic" w:hAnsi="Arial" w:cs="Arial"/>
          <w:iCs w:val="0"/>
          <w:sz w:val="22"/>
          <w:szCs w:val="22"/>
          <w:lang w:eastAsia="pl-PL"/>
        </w:rPr>
        <w:t>CEiDG</w:t>
      </w:r>
      <w:proofErr w:type="spellEnd"/>
      <w:r w:rsidRPr="00A67FDD">
        <w:rPr>
          <w:rFonts w:ascii="Arial" w:eastAsia="Century Gothic" w:hAnsi="Arial" w:cs="Arial"/>
          <w:iCs w:val="0"/>
          <w:sz w:val="22"/>
          <w:szCs w:val="22"/>
          <w:lang w:eastAsia="pl-PL"/>
        </w:rPr>
        <w:t xml:space="preserve"> lub innego właściwego rejestru), Wykonawca dołącza do oferty pełnomocnictwo. </w:t>
      </w:r>
    </w:p>
    <w:p w14:paraId="27DA84E3" w14:textId="77777777" w:rsidR="00A67FDD" w:rsidRPr="00A67FDD" w:rsidRDefault="00A67FDD" w:rsidP="00BA15B3">
      <w:pPr>
        <w:numPr>
          <w:ilvl w:val="0"/>
          <w:numId w:val="14"/>
        </w:numPr>
        <w:spacing w:after="23"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Pełnomocnictwo do złożenia oferty lub oświadczenia, o którym mowa w art. 125 ust. 1 Ustawy – formularza JEDZ, przekazuje się w formie elektronicznej opatrzonej kwalifikowanym podpisem elektronicznym. </w:t>
      </w:r>
    </w:p>
    <w:p w14:paraId="0528C63F" w14:textId="77777777" w:rsidR="00A67FDD" w:rsidRPr="00A67FDD" w:rsidRDefault="00A67FDD" w:rsidP="00BA15B3">
      <w:pPr>
        <w:numPr>
          <w:ilvl w:val="0"/>
          <w:numId w:val="14"/>
        </w:numPr>
        <w:spacing w:after="23"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W przypadku gdy pełnomocnictwo do złożenia oferty lub oświadczenia, o którym mowa                    w art. 125 ust. 1 Ustawy – formularz JEDZ, zostało sporządzone jako dokument w postaci papierowej i opatrzone własnoręcznym podpisem, przekazuje się cyfrowe odwzorowanie tego dokumentu opatrzone kwalifikowanym podpisem elektronicznym, potwierdzającym zgodność odwzorowania cyfrowego z dokumentem w postaci papierowej. Odwzorowanie cyfrowe pełnomocnictwa powinno potwierdzać prawidłowość umocowania na dzień złożenia oferty lub oświadczenia, o którym mowa w art. 125 ust. 1 Ustawy – formularza JEDZ. </w:t>
      </w:r>
    </w:p>
    <w:p w14:paraId="084A00D5" w14:textId="77777777" w:rsidR="00A67FDD" w:rsidRPr="00A67FDD" w:rsidRDefault="00A67FDD" w:rsidP="00BA15B3">
      <w:pPr>
        <w:numPr>
          <w:ilvl w:val="0"/>
          <w:numId w:val="14"/>
        </w:numPr>
        <w:spacing w:after="23"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 </w:t>
      </w:r>
    </w:p>
    <w:p w14:paraId="1A0EA9B9" w14:textId="77777777" w:rsidR="00A67FDD" w:rsidRPr="00A67FDD" w:rsidRDefault="00A67FDD" w:rsidP="00BA15B3">
      <w:pPr>
        <w:numPr>
          <w:ilvl w:val="0"/>
          <w:numId w:val="14"/>
        </w:numPr>
        <w:tabs>
          <w:tab w:val="left" w:pos="426"/>
        </w:tabs>
        <w:spacing w:after="23"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Wykonawca składa ofertę za pośrednictwem Platformy: </w:t>
      </w:r>
      <w:hyperlink r:id="rId28" w:history="1">
        <w:r w:rsidRPr="00A67FDD">
          <w:rPr>
            <w:rFonts w:ascii="Arial" w:eastAsia="Century Gothic" w:hAnsi="Arial" w:cs="Arial"/>
            <w:iCs w:val="0"/>
            <w:sz w:val="22"/>
            <w:szCs w:val="22"/>
            <w:u w:val="single"/>
            <w:lang w:eastAsia="pl-PL"/>
          </w:rPr>
          <w:t>https://platformazakupowa.pl/pn/podkarpacie_straz</w:t>
        </w:r>
      </w:hyperlink>
      <w:r w:rsidRPr="00A67FDD">
        <w:rPr>
          <w:rFonts w:ascii="Arial" w:eastAsia="Century Gothic" w:hAnsi="Arial" w:cs="Arial"/>
          <w:iCs w:val="0"/>
          <w:sz w:val="22"/>
          <w:szCs w:val="22"/>
          <w:lang w:eastAsia="pl-PL"/>
        </w:rPr>
        <w:t xml:space="preserve"> </w:t>
      </w:r>
    </w:p>
    <w:p w14:paraId="3F91D67B" w14:textId="77777777" w:rsidR="00A67FDD" w:rsidRPr="00A67FDD" w:rsidRDefault="00A67FDD" w:rsidP="00BA15B3">
      <w:pPr>
        <w:numPr>
          <w:ilvl w:val="0"/>
          <w:numId w:val="14"/>
        </w:numPr>
        <w:tabs>
          <w:tab w:val="left" w:pos="426"/>
        </w:tabs>
        <w:spacing w:after="23"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Sposób złożenia oferty został opisany w Regulaminie. </w:t>
      </w:r>
    </w:p>
    <w:p w14:paraId="58DDEFF8" w14:textId="77777777" w:rsidR="00A67FDD" w:rsidRPr="00A67FDD" w:rsidRDefault="00A67FDD" w:rsidP="00BA15B3">
      <w:pPr>
        <w:numPr>
          <w:ilvl w:val="0"/>
          <w:numId w:val="14"/>
        </w:numPr>
        <w:spacing w:after="23" w:line="276" w:lineRule="auto"/>
        <w:ind w:left="567" w:right="55" w:hanging="425"/>
        <w:contextualSpacing/>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Oferta, wniosek oraz przedmiotowe środki dowodowe (jeżeli były wymagane) składane elektronicznie muszą zostać podpisane elektronicznym kwalifikowanym podpisem. W procesie składania oferty, wniosku w tym przedmiotowych środków dowodowych na </w:t>
      </w:r>
      <w:r w:rsidRPr="00A67FDD">
        <w:rPr>
          <w:rFonts w:ascii="Arial" w:eastAsia="Century Gothic" w:hAnsi="Arial" w:cs="Arial"/>
          <w:iCs w:val="0"/>
          <w:sz w:val="22"/>
          <w:szCs w:val="22"/>
          <w:lang w:eastAsia="pl-PL"/>
        </w:rPr>
        <w:lastRenderedPageBreak/>
        <w:t>platformie, kwalifikowany podpis elektroniczny Wykonawca składa bezpośrednio na dokumencie, który następnie przesyła do systemu.</w:t>
      </w:r>
    </w:p>
    <w:p w14:paraId="554BDB47" w14:textId="77777777" w:rsidR="00A67FDD" w:rsidRPr="00A67FDD" w:rsidRDefault="00A67FDD" w:rsidP="00BA15B3">
      <w:pPr>
        <w:numPr>
          <w:ilvl w:val="0"/>
          <w:numId w:val="14"/>
        </w:numPr>
        <w:spacing w:after="23" w:line="276" w:lineRule="auto"/>
        <w:ind w:left="567" w:right="55" w:hanging="425"/>
        <w:contextualSpacing/>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Do oświadczeń  i dokumentów składanych przez Wykonawcę w postępowaniu, zastosowanie mają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zwanym dalej "</w:t>
      </w:r>
      <w:proofErr w:type="spellStart"/>
      <w:r w:rsidRPr="00A67FDD">
        <w:rPr>
          <w:rFonts w:ascii="Arial" w:eastAsia="Century Gothic" w:hAnsi="Arial" w:cs="Arial"/>
          <w:iCs w:val="0"/>
          <w:sz w:val="22"/>
          <w:szCs w:val="22"/>
          <w:lang w:eastAsia="pl-PL"/>
        </w:rPr>
        <w:t>r.d.e</w:t>
      </w:r>
      <w:proofErr w:type="spellEnd"/>
      <w:r w:rsidRPr="00A67FDD">
        <w:rPr>
          <w:rFonts w:ascii="Arial" w:eastAsia="Century Gothic" w:hAnsi="Arial" w:cs="Arial"/>
          <w:iCs w:val="0"/>
          <w:sz w:val="22"/>
          <w:szCs w:val="22"/>
          <w:lang w:eastAsia="pl-PL"/>
        </w:rPr>
        <w:t>.").</w:t>
      </w:r>
    </w:p>
    <w:p w14:paraId="5A2818FE" w14:textId="77777777" w:rsidR="00A67FDD" w:rsidRPr="00A67FDD" w:rsidRDefault="00A67FDD" w:rsidP="00BA15B3">
      <w:pPr>
        <w:numPr>
          <w:ilvl w:val="0"/>
          <w:numId w:val="14"/>
        </w:numPr>
        <w:tabs>
          <w:tab w:val="left" w:pos="142"/>
        </w:tabs>
        <w:spacing w:after="23" w:line="276" w:lineRule="auto"/>
        <w:ind w:left="567" w:right="55" w:hanging="425"/>
        <w:contextualSpacing/>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Oferta powinna być:</w:t>
      </w:r>
    </w:p>
    <w:p w14:paraId="4F53BF2F" w14:textId="77777777" w:rsidR="00A67FDD" w:rsidRPr="00A67FDD" w:rsidRDefault="00A67FDD" w:rsidP="00BA15B3">
      <w:pPr>
        <w:numPr>
          <w:ilvl w:val="0"/>
          <w:numId w:val="27"/>
        </w:numPr>
        <w:spacing w:after="23" w:line="276" w:lineRule="auto"/>
        <w:ind w:left="851" w:right="55"/>
        <w:contextualSpacing/>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sporządzona na podstawie załączników niniejszej SWZ w języku polskim,</w:t>
      </w:r>
    </w:p>
    <w:p w14:paraId="5ADA5207" w14:textId="77777777" w:rsidR="00A67FDD" w:rsidRPr="00A67FDD" w:rsidRDefault="00A67FDD" w:rsidP="00BA15B3">
      <w:pPr>
        <w:numPr>
          <w:ilvl w:val="0"/>
          <w:numId w:val="27"/>
        </w:numPr>
        <w:spacing w:after="23" w:line="276" w:lineRule="auto"/>
        <w:ind w:left="851" w:right="55"/>
        <w:contextualSpacing/>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złożona przy użyciu środków komunikacji elektronicznej tzn. za pośrednictwem platformazakupowa.pl,</w:t>
      </w:r>
    </w:p>
    <w:p w14:paraId="0489BC3A" w14:textId="77777777" w:rsidR="00A67FDD" w:rsidRPr="00A67FDD" w:rsidRDefault="00A67FDD" w:rsidP="00BA15B3">
      <w:pPr>
        <w:numPr>
          <w:ilvl w:val="0"/>
          <w:numId w:val="27"/>
        </w:numPr>
        <w:spacing w:after="0" w:line="276" w:lineRule="auto"/>
        <w:ind w:left="851" w:right="55"/>
        <w:contextualSpacing/>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podpisana kwalifikowanym podpisem elektronicznym przez osobę/osoby upoważnioną/upoważnione.</w:t>
      </w:r>
    </w:p>
    <w:p w14:paraId="33069CD7" w14:textId="77777777" w:rsidR="00A67FDD" w:rsidRPr="00A67FDD" w:rsidRDefault="00A67FDD" w:rsidP="00BA15B3">
      <w:pPr>
        <w:numPr>
          <w:ilvl w:val="0"/>
          <w:numId w:val="14"/>
        </w:numPr>
        <w:spacing w:after="0" w:line="276" w:lineRule="auto"/>
        <w:ind w:left="567" w:right="55" w:hanging="425"/>
        <w:contextualSpacing/>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Dokumenty składane wraz z ofertą:</w:t>
      </w:r>
    </w:p>
    <w:p w14:paraId="1FBBBE8C" w14:textId="77777777" w:rsidR="00A67FDD" w:rsidRPr="00A67FDD" w:rsidRDefault="00A67FDD" w:rsidP="00BA15B3">
      <w:pPr>
        <w:autoSpaceDE w:val="0"/>
        <w:autoSpaceDN w:val="0"/>
        <w:adjustRightInd w:val="0"/>
        <w:spacing w:after="0" w:line="276" w:lineRule="auto"/>
        <w:ind w:left="567"/>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Ofertę należy sporządzić zgodnie z wzorem Formularza ofertowego stanowiącym </w:t>
      </w:r>
      <w:r w:rsidRPr="00A67FDD">
        <w:rPr>
          <w:rFonts w:ascii="Arial" w:eastAsia="Century Gothic" w:hAnsi="Arial" w:cs="Arial"/>
          <w:b/>
          <w:iCs w:val="0"/>
          <w:sz w:val="22"/>
          <w:szCs w:val="22"/>
          <w:lang w:eastAsia="pl-PL"/>
        </w:rPr>
        <w:t>Załącznik nr 5 do SWZ</w:t>
      </w:r>
      <w:r w:rsidRPr="00A67FDD">
        <w:rPr>
          <w:rFonts w:ascii="Arial" w:eastAsia="Century Gothic" w:hAnsi="Arial" w:cs="Arial"/>
          <w:iCs w:val="0"/>
          <w:sz w:val="22"/>
          <w:szCs w:val="22"/>
          <w:lang w:eastAsia="pl-PL"/>
        </w:rPr>
        <w:t xml:space="preserve">. Ponadto do oferty należy załączyć: </w:t>
      </w:r>
    </w:p>
    <w:p w14:paraId="0089BD8E" w14:textId="77777777" w:rsidR="00A67FDD" w:rsidRPr="00A67FDD" w:rsidRDefault="00A67FDD" w:rsidP="00A67FDD">
      <w:pPr>
        <w:numPr>
          <w:ilvl w:val="0"/>
          <w:numId w:val="28"/>
        </w:numPr>
        <w:spacing w:after="23" w:line="276" w:lineRule="auto"/>
        <w:ind w:left="709" w:right="55" w:hanging="425"/>
        <w:contextualSpacing/>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Formularz JEDZ</w:t>
      </w:r>
    </w:p>
    <w:p w14:paraId="3F39A902" w14:textId="77777777" w:rsidR="00A67FDD" w:rsidRPr="00A67FDD" w:rsidRDefault="00A67FDD" w:rsidP="00BA15B3">
      <w:pPr>
        <w:numPr>
          <w:ilvl w:val="0"/>
          <w:numId w:val="28"/>
        </w:numPr>
        <w:spacing w:after="23" w:line="276" w:lineRule="auto"/>
        <w:ind w:left="709" w:hanging="425"/>
        <w:contextualSpacing/>
        <w:jc w:val="both"/>
        <w:rPr>
          <w:rFonts w:ascii="Arial" w:eastAsia="Calibri" w:hAnsi="Arial" w:cs="Arial"/>
          <w:iCs w:val="0"/>
          <w:spacing w:val="10"/>
          <w:sz w:val="22"/>
          <w:szCs w:val="22"/>
        </w:rPr>
      </w:pPr>
      <w:r w:rsidRPr="00A67FDD">
        <w:rPr>
          <w:rFonts w:ascii="Arial" w:eastAsia="Calibri" w:hAnsi="Arial" w:cs="Arial"/>
          <w:iCs w:val="0"/>
          <w:spacing w:val="10"/>
          <w:sz w:val="22"/>
          <w:szCs w:val="22"/>
        </w:rPr>
        <w:t xml:space="preserve">Oświadczenie wykonawcy/wykonawcy wspólnie ubiegającego się o udzielenie zamówienia/podwykonawcy dotyczące przesłanek wykluczenia z art. 5k rozporządzenia 833/2014 oraz art. 7 ust. 1 ustawy o szczególnych rozwiązaniach </w:t>
      </w:r>
      <w:r w:rsidRPr="00A67FDD">
        <w:rPr>
          <w:rFonts w:ascii="Arial" w:eastAsia="Calibri" w:hAnsi="Arial" w:cs="Arial"/>
          <w:iCs w:val="0"/>
          <w:spacing w:val="10"/>
          <w:sz w:val="22"/>
          <w:szCs w:val="22"/>
        </w:rPr>
        <w:br/>
        <w:t xml:space="preserve">w zakresie przeciwdziałania wspieraniu agresji na Ukrainę oraz służących ochronie bezpieczeństwa narodowego </w:t>
      </w:r>
      <w:r w:rsidRPr="00A67FDD">
        <w:rPr>
          <w:rFonts w:ascii="Arial" w:eastAsia="Calibri" w:hAnsi="Arial" w:cs="Arial"/>
          <w:b/>
          <w:bCs/>
          <w:iCs w:val="0"/>
          <w:spacing w:val="10"/>
          <w:sz w:val="22"/>
          <w:szCs w:val="22"/>
        </w:rPr>
        <w:t>(załącznik nr 6 do SWZ)</w:t>
      </w:r>
      <w:r w:rsidRPr="00A67FDD">
        <w:rPr>
          <w:rFonts w:ascii="Arial" w:eastAsia="Calibri" w:hAnsi="Arial" w:cs="Arial"/>
          <w:iCs w:val="0"/>
          <w:spacing w:val="10"/>
          <w:sz w:val="22"/>
          <w:szCs w:val="22"/>
        </w:rPr>
        <w:t>,</w:t>
      </w:r>
    </w:p>
    <w:p w14:paraId="221582F4" w14:textId="77777777" w:rsidR="00A67FDD" w:rsidRPr="00A67FDD" w:rsidRDefault="00A67FDD" w:rsidP="00BA15B3">
      <w:pPr>
        <w:numPr>
          <w:ilvl w:val="0"/>
          <w:numId w:val="28"/>
        </w:numPr>
        <w:tabs>
          <w:tab w:val="left" w:pos="426"/>
        </w:tabs>
        <w:spacing w:after="23" w:line="276" w:lineRule="auto"/>
        <w:ind w:left="709" w:hanging="425"/>
        <w:contextualSpacing/>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dokumenty, z których wynika prawo do podpisania oferty; odpowiednie pełnomocnictwa (jeżeli dotyczy),</w:t>
      </w:r>
    </w:p>
    <w:p w14:paraId="2E4D85AF" w14:textId="77777777" w:rsidR="00A67FDD" w:rsidRPr="00A67FDD" w:rsidRDefault="00A67FDD" w:rsidP="00BA15B3">
      <w:pPr>
        <w:numPr>
          <w:ilvl w:val="0"/>
          <w:numId w:val="14"/>
        </w:numPr>
        <w:spacing w:after="23" w:line="276" w:lineRule="auto"/>
        <w:ind w:left="567" w:hanging="425"/>
        <w:contextualSpacing/>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Podmiotowe środki dowodowe oraz inne dokumenty lub oświadczenia, o których mowa w rozporządzeniu Ministra Rozwoju, Pracy i Technologii z dnia 23 grudnia 2020 r. </w:t>
      </w:r>
      <w:r w:rsidRPr="00A67FDD">
        <w:rPr>
          <w:rFonts w:ascii="Arial" w:eastAsia="Century Gothic" w:hAnsi="Arial" w:cs="Arial"/>
          <w:iCs w:val="0"/>
          <w:sz w:val="22"/>
          <w:szCs w:val="22"/>
          <w:lang w:eastAsia="pl-PL"/>
        </w:rPr>
        <w:br/>
        <w:t xml:space="preserve">w sprawie podmiotowych środków dowodowych oraz innych dokumentów lub oświadczeń, jakich może żądać Zamawiający od Wykonawcy i wymagane zapisami SWZ składa się w formie elektronicznej. </w:t>
      </w:r>
    </w:p>
    <w:p w14:paraId="6F0E6981" w14:textId="77777777" w:rsidR="00A67FDD" w:rsidRPr="00A67FDD" w:rsidRDefault="00A67FDD" w:rsidP="00A67FDD">
      <w:pPr>
        <w:numPr>
          <w:ilvl w:val="0"/>
          <w:numId w:val="14"/>
        </w:numPr>
        <w:spacing w:after="23" w:line="276" w:lineRule="auto"/>
        <w:ind w:left="567" w:right="55" w:hanging="425"/>
        <w:contextualSpacing/>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Podpisy kwalifikowane wykorzystywane przez Wykonawców do podpisywania wszelkich plików muszą spełniać “Rozporządzenie Parlamentu Europejskiego i Rady </w:t>
      </w:r>
      <w:r w:rsidRPr="00A67FDD">
        <w:rPr>
          <w:rFonts w:ascii="Arial" w:eastAsia="Century Gothic" w:hAnsi="Arial" w:cs="Arial"/>
          <w:iCs w:val="0"/>
          <w:sz w:val="22"/>
          <w:szCs w:val="22"/>
          <w:lang w:eastAsia="pl-PL"/>
        </w:rPr>
        <w:br/>
        <w:t>w sprawie identyfikacji elektronicznej i usług zaufania w odniesieniu do transakcji elektronicznych na rynku wewnętrznym (</w:t>
      </w:r>
      <w:proofErr w:type="spellStart"/>
      <w:r w:rsidRPr="00A67FDD">
        <w:rPr>
          <w:rFonts w:ascii="Arial" w:eastAsia="Century Gothic" w:hAnsi="Arial" w:cs="Arial"/>
          <w:iCs w:val="0"/>
          <w:sz w:val="22"/>
          <w:szCs w:val="22"/>
          <w:lang w:eastAsia="pl-PL"/>
        </w:rPr>
        <w:t>eIDAS</w:t>
      </w:r>
      <w:proofErr w:type="spellEnd"/>
      <w:r w:rsidRPr="00A67FDD">
        <w:rPr>
          <w:rFonts w:ascii="Arial" w:eastAsia="Century Gothic" w:hAnsi="Arial" w:cs="Arial"/>
          <w:iCs w:val="0"/>
          <w:sz w:val="22"/>
          <w:szCs w:val="22"/>
          <w:lang w:eastAsia="pl-PL"/>
        </w:rPr>
        <w:t>) (UE) nr 910/2014 - od 1 lipca 2016 roku”.</w:t>
      </w:r>
    </w:p>
    <w:p w14:paraId="16F27F63" w14:textId="77777777" w:rsidR="00A67FDD" w:rsidRPr="00A67FDD" w:rsidRDefault="00A67FDD" w:rsidP="00A67FDD">
      <w:pPr>
        <w:numPr>
          <w:ilvl w:val="0"/>
          <w:numId w:val="14"/>
        </w:numPr>
        <w:spacing w:after="23" w:line="276" w:lineRule="auto"/>
        <w:ind w:left="567" w:right="55" w:hanging="425"/>
        <w:contextualSpacing/>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W przypadku wykorzystania formatu podpisu </w:t>
      </w:r>
      <w:proofErr w:type="spellStart"/>
      <w:r w:rsidRPr="00A67FDD">
        <w:rPr>
          <w:rFonts w:ascii="Arial" w:eastAsia="Century Gothic" w:hAnsi="Arial" w:cs="Arial"/>
          <w:iCs w:val="0"/>
          <w:sz w:val="22"/>
          <w:szCs w:val="22"/>
          <w:lang w:eastAsia="pl-PL"/>
        </w:rPr>
        <w:t>XAdES</w:t>
      </w:r>
      <w:proofErr w:type="spellEnd"/>
      <w:r w:rsidRPr="00A67FDD">
        <w:rPr>
          <w:rFonts w:ascii="Arial" w:eastAsia="Century Gothic" w:hAnsi="Arial" w:cs="Arial"/>
          <w:iCs w:val="0"/>
          <w:sz w:val="22"/>
          <w:szCs w:val="22"/>
          <w:lang w:eastAsia="pl-PL"/>
        </w:rPr>
        <w:t xml:space="preserve"> zewnętrzny. Zamawiający wymaga dołączenia odpowiedniej ilości plików tj. podpisywanych plików z danymi oraz plików podpisu w formacie </w:t>
      </w:r>
      <w:proofErr w:type="spellStart"/>
      <w:r w:rsidRPr="00A67FDD">
        <w:rPr>
          <w:rFonts w:ascii="Arial" w:eastAsia="Century Gothic" w:hAnsi="Arial" w:cs="Arial"/>
          <w:iCs w:val="0"/>
          <w:sz w:val="22"/>
          <w:szCs w:val="22"/>
          <w:lang w:eastAsia="pl-PL"/>
        </w:rPr>
        <w:t>XAdES</w:t>
      </w:r>
      <w:proofErr w:type="spellEnd"/>
      <w:r w:rsidRPr="00A67FDD">
        <w:rPr>
          <w:rFonts w:ascii="Arial" w:eastAsia="Century Gothic" w:hAnsi="Arial" w:cs="Arial"/>
          <w:iCs w:val="0"/>
          <w:sz w:val="22"/>
          <w:szCs w:val="22"/>
          <w:lang w:eastAsia="pl-PL"/>
        </w:rPr>
        <w:t>.</w:t>
      </w:r>
    </w:p>
    <w:p w14:paraId="700DC6D0" w14:textId="77777777" w:rsidR="00A67FDD" w:rsidRPr="00A67FDD" w:rsidRDefault="00A67FDD" w:rsidP="00A67FDD">
      <w:pPr>
        <w:numPr>
          <w:ilvl w:val="0"/>
          <w:numId w:val="14"/>
        </w:numPr>
        <w:spacing w:after="23" w:line="276" w:lineRule="auto"/>
        <w:ind w:left="567" w:right="55" w:hanging="425"/>
        <w:contextualSpacing/>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B910F33" w14:textId="77777777" w:rsidR="00A67FDD" w:rsidRPr="00A67FDD" w:rsidRDefault="00A67FDD" w:rsidP="00A67FDD">
      <w:pPr>
        <w:numPr>
          <w:ilvl w:val="0"/>
          <w:numId w:val="14"/>
        </w:numPr>
        <w:tabs>
          <w:tab w:val="left" w:pos="426"/>
        </w:tabs>
        <w:spacing w:after="23" w:line="276" w:lineRule="auto"/>
        <w:ind w:left="567" w:right="55" w:hanging="425"/>
        <w:contextualSpacing/>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Wykonawca, za pośrednictwem platformazakupowa.pl może przed upływem terminu do składania ofert zmienić lub wycofać ofertę. Sposób dokonywania zmiany lub wycofania </w:t>
      </w:r>
      <w:r w:rsidRPr="00A67FDD">
        <w:rPr>
          <w:rFonts w:ascii="Arial" w:eastAsia="Century Gothic" w:hAnsi="Arial" w:cs="Arial"/>
          <w:iCs w:val="0"/>
          <w:sz w:val="22"/>
          <w:szCs w:val="22"/>
          <w:lang w:eastAsia="pl-PL"/>
        </w:rPr>
        <w:lastRenderedPageBreak/>
        <w:t xml:space="preserve">oferty zamieszczono w instrukcji zamieszczonej na stronie internetowej pod adresem: </w:t>
      </w:r>
      <w:hyperlink r:id="rId29" w:history="1">
        <w:r w:rsidRPr="00A67FDD">
          <w:rPr>
            <w:rFonts w:ascii="Arial" w:eastAsia="Century Gothic" w:hAnsi="Arial" w:cs="Arial"/>
            <w:iCs w:val="0"/>
            <w:sz w:val="22"/>
            <w:szCs w:val="22"/>
            <w:lang w:eastAsia="pl-PL"/>
          </w:rPr>
          <w:t>https://platformazakupowa.pl/strona/45-instrukcje</w:t>
        </w:r>
      </w:hyperlink>
    </w:p>
    <w:p w14:paraId="6700F842" w14:textId="77777777" w:rsidR="00A67FDD" w:rsidRPr="00A67FDD" w:rsidRDefault="00A67FDD" w:rsidP="00A67FDD">
      <w:pPr>
        <w:numPr>
          <w:ilvl w:val="0"/>
          <w:numId w:val="14"/>
        </w:numPr>
        <w:tabs>
          <w:tab w:val="left" w:pos="426"/>
        </w:tabs>
        <w:spacing w:after="23" w:line="276" w:lineRule="auto"/>
        <w:ind w:left="567" w:right="55" w:hanging="425"/>
        <w:contextualSpacing/>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Każdy z Wykonawców może złożyć tylko jedną ofertę. Złożenie większej liczby ofert lub oferty zawierającej propozycje wariantowe podlegać będzie odrzuceniu.</w:t>
      </w:r>
    </w:p>
    <w:p w14:paraId="2B40E8ED" w14:textId="77777777" w:rsidR="00A67FDD" w:rsidRPr="00A67FDD" w:rsidRDefault="00A67FDD" w:rsidP="00A67FDD">
      <w:pPr>
        <w:numPr>
          <w:ilvl w:val="0"/>
          <w:numId w:val="14"/>
        </w:numPr>
        <w:spacing w:after="23" w:line="276" w:lineRule="auto"/>
        <w:ind w:left="567" w:right="55" w:hanging="425"/>
        <w:contextualSpacing/>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Ceny oferty muszą zawierać wszystkie koszty, jakie musi ponieść Wykonawca, aby zrealizować zamówienie z najwyższą starannością oraz ewentualne rabaty.</w:t>
      </w:r>
    </w:p>
    <w:p w14:paraId="7434839E" w14:textId="77777777" w:rsidR="00A67FDD" w:rsidRPr="00A67FDD" w:rsidRDefault="00A67FDD" w:rsidP="00A67FDD">
      <w:pPr>
        <w:numPr>
          <w:ilvl w:val="0"/>
          <w:numId w:val="14"/>
        </w:numPr>
        <w:spacing w:after="23" w:line="276" w:lineRule="auto"/>
        <w:ind w:left="567" w:right="55" w:hanging="425"/>
        <w:contextualSpacing/>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Dokumenty i oświadczenia składane przez Wykonawcę powinny być w języku polskim. </w:t>
      </w:r>
      <w:r w:rsidRPr="00A67FDD">
        <w:rPr>
          <w:rFonts w:ascii="Arial" w:eastAsia="Century Gothic" w:hAnsi="Arial" w:cs="Arial"/>
          <w:iCs w:val="0"/>
          <w:sz w:val="22"/>
          <w:szCs w:val="22"/>
          <w:lang w:eastAsia="pl-PL"/>
        </w:rPr>
        <w:br/>
        <w:t>W przypadku  załączenia dokumentów sporządzonych w innym języku niż dopuszczony, Wykonawca zobowiązany jest załączyć tłumaczenie na język polski.</w:t>
      </w:r>
    </w:p>
    <w:p w14:paraId="1DAA3518" w14:textId="77777777" w:rsidR="00A67FDD" w:rsidRPr="00A67FDD" w:rsidRDefault="00A67FDD" w:rsidP="00A67FDD">
      <w:pPr>
        <w:numPr>
          <w:ilvl w:val="0"/>
          <w:numId w:val="14"/>
        </w:numPr>
        <w:spacing w:after="23" w:line="276" w:lineRule="auto"/>
        <w:ind w:left="567" w:right="55" w:hanging="425"/>
        <w:contextualSpacing/>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Zgodnie z definicją dokumentu elektronicznego z art.3 ustęp 2 Ustawy </w:t>
      </w:r>
      <w:r w:rsidRPr="00A67FDD">
        <w:rPr>
          <w:rFonts w:ascii="Arial" w:eastAsia="Century Gothic" w:hAnsi="Arial" w:cs="Arial"/>
          <w:iCs w:val="0"/>
          <w:sz w:val="22"/>
          <w:szCs w:val="22"/>
          <w:lang w:eastAsia="pl-PL"/>
        </w:rPr>
        <w:br/>
        <w:t xml:space="preserve">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w:t>
      </w:r>
      <w:r w:rsidRPr="00A67FDD">
        <w:rPr>
          <w:rFonts w:ascii="Arial" w:eastAsia="Century Gothic" w:hAnsi="Arial" w:cs="Arial"/>
          <w:iCs w:val="0"/>
          <w:sz w:val="22"/>
          <w:szCs w:val="22"/>
          <w:lang w:eastAsia="pl-PL"/>
        </w:rPr>
        <w:br/>
        <w:t>z nim o udzielenie zamówienia, przez podmiot, na którego zdolnościach lub sytuacji polega Wykonawca, albo przez Podwykonawcę.</w:t>
      </w:r>
    </w:p>
    <w:p w14:paraId="25C39464" w14:textId="77777777" w:rsidR="00A67FDD" w:rsidRPr="00A67FDD" w:rsidRDefault="00A67FDD" w:rsidP="00A67FDD">
      <w:pPr>
        <w:numPr>
          <w:ilvl w:val="0"/>
          <w:numId w:val="14"/>
        </w:numPr>
        <w:spacing w:after="0" w:line="276" w:lineRule="auto"/>
        <w:ind w:left="567" w:right="55" w:hanging="425"/>
        <w:contextualSpacing/>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Maksymalny rozmiar jednego pliku przesyłanego za pośrednictwem dedykowanych formularzy do: złożenia, zmiany, wycofania oferty wynosi 150 MB natomiast przy komunikacji wielkość pliku to maksymalnie 500 MB.</w:t>
      </w:r>
    </w:p>
    <w:p w14:paraId="5B207C6B" w14:textId="48A18189" w:rsidR="00A67FDD" w:rsidRPr="00A67FDD" w:rsidRDefault="00A67FDD" w:rsidP="00A67FDD">
      <w:pPr>
        <w:numPr>
          <w:ilvl w:val="0"/>
          <w:numId w:val="14"/>
        </w:numPr>
        <w:spacing w:after="0" w:line="276" w:lineRule="auto"/>
        <w:ind w:left="567" w:right="55" w:hanging="425"/>
        <w:jc w:val="both"/>
        <w:rPr>
          <w:rFonts w:ascii="Arial" w:eastAsia="Century Gothic" w:hAnsi="Arial" w:cs="Arial"/>
          <w:b/>
          <w:iCs w:val="0"/>
          <w:sz w:val="22"/>
          <w:szCs w:val="22"/>
          <w:lang w:eastAsia="pl-PL"/>
        </w:rPr>
      </w:pPr>
      <w:r w:rsidRPr="00A67FDD">
        <w:rPr>
          <w:rFonts w:ascii="Arial" w:eastAsia="Century Gothic" w:hAnsi="Arial" w:cs="Arial"/>
          <w:iCs w:val="0"/>
          <w:sz w:val="22"/>
          <w:szCs w:val="22"/>
          <w:lang w:eastAsia="pl-PL"/>
        </w:rPr>
        <w:t>Wszelkie informacje stanowiące tajemnicę przedsiębiorstwa w rozumieniu ustawy z 16 kwietnia 1993 r. o zwalczaniu nieuczciwej konkurencji (</w:t>
      </w:r>
      <w:proofErr w:type="spellStart"/>
      <w:r w:rsidRPr="00A67FDD">
        <w:rPr>
          <w:rFonts w:ascii="Arial" w:eastAsia="Century Gothic" w:hAnsi="Arial" w:cs="Arial"/>
          <w:iCs w:val="0"/>
          <w:sz w:val="22"/>
          <w:szCs w:val="22"/>
          <w:lang w:eastAsia="pl-PL"/>
        </w:rPr>
        <w:t>t.j</w:t>
      </w:r>
      <w:proofErr w:type="spellEnd"/>
      <w:r w:rsidRPr="00A67FDD">
        <w:rPr>
          <w:rFonts w:ascii="Arial" w:eastAsia="Century Gothic" w:hAnsi="Arial" w:cs="Arial"/>
          <w:iCs w:val="0"/>
          <w:sz w:val="22"/>
          <w:szCs w:val="22"/>
          <w:lang w:eastAsia="pl-PL"/>
        </w:rPr>
        <w:t xml:space="preserve">. Dz. U. z 2022 r. poz. 1233), które Wykonawca zastrzeże jako tajemnicę przedsiębiorstwa, powinny zostać przekazane    </w:t>
      </w:r>
      <w:r w:rsidRPr="00A67FDD">
        <w:rPr>
          <w:rFonts w:ascii="Arial" w:eastAsia="Century Gothic" w:hAnsi="Arial" w:cs="Arial"/>
          <w:iCs w:val="0"/>
          <w:sz w:val="22"/>
          <w:szCs w:val="22"/>
          <w:lang w:eastAsia="pl-PL"/>
        </w:rPr>
        <w:br/>
        <w:t xml:space="preserve">w wydzielonym i odpowiednio oznaczonym pliku. Wykonawca zobowiązany jest wraz               </w:t>
      </w:r>
      <w:r w:rsidRPr="00A67FDD">
        <w:rPr>
          <w:rFonts w:ascii="Arial" w:eastAsia="Century Gothic" w:hAnsi="Arial" w:cs="Arial"/>
          <w:iCs w:val="0"/>
          <w:sz w:val="22"/>
          <w:szCs w:val="22"/>
          <w:lang w:eastAsia="pl-PL"/>
        </w:rPr>
        <w:br/>
        <w:t xml:space="preserve">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W przypadku zastrzeżenia informacji, o którym mowa powyżej, Wykonawca zamieszcza informację  w Formularzu ofertowym  stanowiące </w:t>
      </w:r>
      <w:r w:rsidRPr="00A67FDD">
        <w:rPr>
          <w:rFonts w:ascii="Arial" w:eastAsia="Century Gothic" w:hAnsi="Arial" w:cs="Arial"/>
          <w:b/>
          <w:iCs w:val="0"/>
          <w:sz w:val="22"/>
          <w:szCs w:val="22"/>
          <w:lang w:eastAsia="pl-PL"/>
        </w:rPr>
        <w:t>Załącznik nr 5 do SWZ.</w:t>
      </w:r>
    </w:p>
    <w:p w14:paraId="085208A4" w14:textId="77777777" w:rsidR="00A67FDD" w:rsidRPr="00A67FDD" w:rsidRDefault="00A67FDD" w:rsidP="00A67FDD">
      <w:pPr>
        <w:numPr>
          <w:ilvl w:val="0"/>
          <w:numId w:val="14"/>
        </w:numPr>
        <w:spacing w:after="23"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b/>
          <w:iCs w:val="0"/>
          <w:sz w:val="22"/>
          <w:szCs w:val="22"/>
          <w:lang w:eastAsia="pl-PL"/>
        </w:rPr>
        <w:t xml:space="preserve">Termin składania ofert upływa w dniu 18 marca 2025 r., o godz. 10:00. </w:t>
      </w:r>
      <w:r w:rsidRPr="00A67FDD">
        <w:rPr>
          <w:rFonts w:ascii="Arial" w:eastAsia="Century Gothic" w:hAnsi="Arial" w:cs="Arial"/>
          <w:iCs w:val="0"/>
          <w:sz w:val="22"/>
          <w:szCs w:val="22"/>
          <w:lang w:eastAsia="pl-PL"/>
        </w:rPr>
        <w:t>Decyduje data oraz dokładny czas (</w:t>
      </w:r>
      <w:proofErr w:type="spellStart"/>
      <w:r w:rsidRPr="00A67FDD">
        <w:rPr>
          <w:rFonts w:ascii="Arial" w:eastAsia="Century Gothic" w:hAnsi="Arial" w:cs="Arial"/>
          <w:iCs w:val="0"/>
          <w:sz w:val="22"/>
          <w:szCs w:val="22"/>
          <w:lang w:eastAsia="pl-PL"/>
        </w:rPr>
        <w:t>hh:mm:ss</w:t>
      </w:r>
      <w:proofErr w:type="spellEnd"/>
      <w:r w:rsidRPr="00A67FDD">
        <w:rPr>
          <w:rFonts w:ascii="Arial" w:eastAsia="Century Gothic" w:hAnsi="Arial" w:cs="Arial"/>
          <w:iCs w:val="0"/>
          <w:sz w:val="22"/>
          <w:szCs w:val="22"/>
          <w:lang w:eastAsia="pl-PL"/>
        </w:rPr>
        <w:t xml:space="preserve">) generowany wg czasu lokalnego serwera synchronizowanego zegarem Głównego Urzędu Miar. </w:t>
      </w:r>
    </w:p>
    <w:p w14:paraId="4E22210B" w14:textId="77777777" w:rsidR="00A67FDD" w:rsidRPr="00A67FDD" w:rsidRDefault="00A67FDD" w:rsidP="00A67FDD">
      <w:pPr>
        <w:numPr>
          <w:ilvl w:val="0"/>
          <w:numId w:val="14"/>
        </w:numPr>
        <w:spacing w:after="23"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Oferta złożona po terminie zostanie odrzucona na podstawie art. 226 ust. 1 pkt 1 Ustawy. </w:t>
      </w:r>
    </w:p>
    <w:p w14:paraId="0E5A75F2" w14:textId="77777777" w:rsidR="00A67FDD" w:rsidRPr="00A67FDD" w:rsidRDefault="00A67FDD" w:rsidP="00A67FDD">
      <w:pPr>
        <w:numPr>
          <w:ilvl w:val="0"/>
          <w:numId w:val="14"/>
        </w:numPr>
        <w:spacing w:after="23"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Wykonawca przed upływem terminu do składania ofert może zmienić lub wycofać ofertę. Zasady wycofania lub zmiany oferty określa Regulamin. </w:t>
      </w:r>
    </w:p>
    <w:p w14:paraId="3F6B7B50" w14:textId="77777777" w:rsidR="00A67FDD" w:rsidRPr="00A67FDD" w:rsidRDefault="00A67FDD" w:rsidP="00A67FDD">
      <w:pPr>
        <w:numPr>
          <w:ilvl w:val="0"/>
          <w:numId w:val="14"/>
        </w:numPr>
        <w:spacing w:after="0" w:line="276" w:lineRule="auto"/>
        <w:ind w:left="567" w:right="55" w:hanging="434"/>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Wykonawca nie może skutecznie wycofać oferty ani wprowadzić zmian w treści oferty po upływie terminu składania ofert. </w:t>
      </w:r>
    </w:p>
    <w:p w14:paraId="196680F5" w14:textId="77777777" w:rsidR="00A67FDD" w:rsidRPr="00A67FDD" w:rsidRDefault="00A67FDD" w:rsidP="00A67FDD">
      <w:pPr>
        <w:spacing w:after="35" w:line="276" w:lineRule="auto"/>
        <w:ind w:left="504"/>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 </w:t>
      </w:r>
    </w:p>
    <w:p w14:paraId="0C6E0921" w14:textId="77777777" w:rsidR="00A67FDD" w:rsidRPr="00A67FDD" w:rsidRDefault="00A67FDD" w:rsidP="00A67FDD">
      <w:pPr>
        <w:keepNext/>
        <w:keepLines/>
        <w:spacing w:after="5" w:line="276" w:lineRule="auto"/>
        <w:ind w:left="72" w:right="35" w:hanging="10"/>
        <w:jc w:val="both"/>
        <w:outlineLvl w:val="0"/>
        <w:rPr>
          <w:rFonts w:ascii="Arial" w:eastAsia="Century Gothic" w:hAnsi="Arial" w:cs="Arial"/>
          <w:b/>
          <w:iCs w:val="0"/>
          <w:sz w:val="22"/>
          <w:szCs w:val="22"/>
          <w:lang w:eastAsia="pl-PL"/>
        </w:rPr>
      </w:pPr>
      <w:r w:rsidRPr="00A67FDD">
        <w:rPr>
          <w:rFonts w:ascii="Arial" w:eastAsia="Century Gothic" w:hAnsi="Arial" w:cs="Arial"/>
          <w:b/>
          <w:iCs w:val="0"/>
          <w:sz w:val="22"/>
          <w:szCs w:val="22"/>
          <w:lang w:eastAsia="pl-PL"/>
        </w:rPr>
        <w:t>XII.</w:t>
      </w:r>
      <w:r w:rsidRPr="00A67FDD">
        <w:rPr>
          <w:rFonts w:ascii="Arial" w:eastAsia="Arial" w:hAnsi="Arial" w:cs="Arial"/>
          <w:b/>
          <w:iCs w:val="0"/>
          <w:sz w:val="22"/>
          <w:szCs w:val="22"/>
          <w:lang w:eastAsia="pl-PL"/>
        </w:rPr>
        <w:t xml:space="preserve"> </w:t>
      </w:r>
      <w:r w:rsidRPr="00A67FDD">
        <w:rPr>
          <w:rFonts w:ascii="Arial" w:eastAsia="Century Gothic" w:hAnsi="Arial" w:cs="Arial"/>
          <w:b/>
          <w:iCs w:val="0"/>
          <w:sz w:val="22"/>
          <w:szCs w:val="22"/>
          <w:lang w:eastAsia="pl-PL"/>
        </w:rPr>
        <w:t xml:space="preserve">Termin otwarcia ofert </w:t>
      </w:r>
    </w:p>
    <w:p w14:paraId="7460ED75" w14:textId="77777777" w:rsidR="00A67FDD" w:rsidRPr="00A67FDD" w:rsidRDefault="00A67FDD" w:rsidP="00BA15B3">
      <w:pPr>
        <w:numPr>
          <w:ilvl w:val="0"/>
          <w:numId w:val="15"/>
        </w:numPr>
        <w:spacing w:after="4"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b/>
          <w:iCs w:val="0"/>
          <w:sz w:val="22"/>
          <w:szCs w:val="22"/>
          <w:lang w:eastAsia="pl-PL"/>
        </w:rPr>
        <w:t xml:space="preserve">Otwarcie ofert nastąpi niezwłocznie po upływie terminu składania ofert, tj. w dniu         </w:t>
      </w:r>
      <w:r w:rsidRPr="00A67FDD">
        <w:rPr>
          <w:rFonts w:ascii="Arial" w:eastAsia="Century Gothic" w:hAnsi="Arial" w:cs="Arial"/>
          <w:b/>
          <w:iCs w:val="0"/>
          <w:sz w:val="22"/>
          <w:szCs w:val="22"/>
          <w:lang w:eastAsia="pl-PL"/>
        </w:rPr>
        <w:br/>
        <w:t xml:space="preserve">18 marca 2025 r., o godz. 10:30 w siedzibie Zamawiającego. </w:t>
      </w:r>
      <w:r w:rsidRPr="00A67FDD">
        <w:rPr>
          <w:rFonts w:ascii="Arial" w:eastAsia="Century Gothic" w:hAnsi="Arial" w:cs="Arial"/>
          <w:iCs w:val="0"/>
          <w:sz w:val="22"/>
          <w:szCs w:val="22"/>
          <w:lang w:eastAsia="pl-PL"/>
        </w:rPr>
        <w:t xml:space="preserve">Otwarcie ofert dokonywane jest przez odszyfrowanie i otwarcie ofert. </w:t>
      </w:r>
    </w:p>
    <w:p w14:paraId="4582A3BB" w14:textId="77777777" w:rsidR="00A67FDD" w:rsidRPr="00A67FDD" w:rsidRDefault="00A67FDD" w:rsidP="00BA15B3">
      <w:pPr>
        <w:numPr>
          <w:ilvl w:val="0"/>
          <w:numId w:val="15"/>
        </w:numPr>
        <w:spacing w:after="23"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lastRenderedPageBreak/>
        <w:t xml:space="preserve">Zamawiający, najpóźniej przed otwarciem ofert, udostępni na stronie internetowej prowadzonego postępowania (Platformie) informację o kwocie, jaką zamierza przeznaczyć na sfinansowanie zamówienia.  </w:t>
      </w:r>
    </w:p>
    <w:p w14:paraId="3FD00B16" w14:textId="77777777" w:rsidR="00A67FDD" w:rsidRPr="00A67FDD" w:rsidRDefault="00A67FDD" w:rsidP="00BA15B3">
      <w:pPr>
        <w:numPr>
          <w:ilvl w:val="0"/>
          <w:numId w:val="15"/>
        </w:numPr>
        <w:spacing w:after="23"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 </w:t>
      </w:r>
    </w:p>
    <w:p w14:paraId="2B460FC7" w14:textId="77777777" w:rsidR="00A67FDD" w:rsidRPr="00A67FDD" w:rsidRDefault="00A67FDD" w:rsidP="00BA15B3">
      <w:pPr>
        <w:numPr>
          <w:ilvl w:val="0"/>
          <w:numId w:val="15"/>
        </w:numPr>
        <w:spacing w:after="0"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Niezwłocznie po otwarciu ofert Zamawiający udostępni na stronie internetowej prowadzonego postępowania (Platformie) informacje o:  </w:t>
      </w:r>
    </w:p>
    <w:p w14:paraId="39D81564" w14:textId="77777777" w:rsidR="00A67FDD" w:rsidRPr="00A67FDD" w:rsidRDefault="00A67FDD" w:rsidP="00BA15B3">
      <w:pPr>
        <w:numPr>
          <w:ilvl w:val="1"/>
          <w:numId w:val="15"/>
        </w:numPr>
        <w:spacing w:after="0"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nazwach albo imionach i nazwiskach oraz siedzibach lub miejscach prowadzonej działalności gospodarczej albo miejscach zamieszkania Wykonawców, których oferty zostały otwarte;  </w:t>
      </w:r>
    </w:p>
    <w:p w14:paraId="31B97DD6" w14:textId="77777777" w:rsidR="00A67FDD" w:rsidRPr="00A67FDD" w:rsidRDefault="00A67FDD" w:rsidP="00BA15B3">
      <w:pPr>
        <w:numPr>
          <w:ilvl w:val="1"/>
          <w:numId w:val="15"/>
        </w:numPr>
        <w:spacing w:after="23"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cenach lub kosztach zawartych w ofertach. </w:t>
      </w:r>
    </w:p>
    <w:p w14:paraId="341D52C9" w14:textId="77777777" w:rsidR="00A67FDD" w:rsidRPr="00A67FDD" w:rsidRDefault="00A67FDD" w:rsidP="00A67FDD">
      <w:pPr>
        <w:spacing w:after="0" w:line="276" w:lineRule="auto"/>
        <w:ind w:left="77"/>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 </w:t>
      </w:r>
    </w:p>
    <w:p w14:paraId="63FDACE7" w14:textId="77777777" w:rsidR="00A67FDD" w:rsidRPr="00A67FDD" w:rsidRDefault="00A67FDD" w:rsidP="00A67FDD">
      <w:pPr>
        <w:keepNext/>
        <w:keepLines/>
        <w:spacing w:after="134" w:line="276" w:lineRule="auto"/>
        <w:ind w:right="35"/>
        <w:jc w:val="both"/>
        <w:outlineLvl w:val="0"/>
        <w:rPr>
          <w:rFonts w:ascii="Arial" w:eastAsia="Century Gothic" w:hAnsi="Arial" w:cs="Arial"/>
          <w:b/>
          <w:iCs w:val="0"/>
          <w:sz w:val="22"/>
          <w:szCs w:val="22"/>
          <w:lang w:eastAsia="pl-PL"/>
        </w:rPr>
      </w:pPr>
      <w:r w:rsidRPr="00A67FDD">
        <w:rPr>
          <w:rFonts w:ascii="Arial" w:eastAsia="Century Gothic" w:hAnsi="Arial" w:cs="Arial"/>
          <w:b/>
          <w:iCs w:val="0"/>
          <w:sz w:val="22"/>
          <w:szCs w:val="22"/>
          <w:lang w:eastAsia="pl-PL"/>
        </w:rPr>
        <w:t>XIII.</w:t>
      </w:r>
      <w:r w:rsidRPr="00A67FDD">
        <w:rPr>
          <w:rFonts w:ascii="Arial" w:eastAsia="Arial" w:hAnsi="Arial" w:cs="Arial"/>
          <w:b/>
          <w:iCs w:val="0"/>
          <w:sz w:val="22"/>
          <w:szCs w:val="22"/>
          <w:lang w:eastAsia="pl-PL"/>
        </w:rPr>
        <w:t xml:space="preserve"> </w:t>
      </w:r>
      <w:r w:rsidRPr="00A67FDD">
        <w:rPr>
          <w:rFonts w:ascii="Arial" w:eastAsia="Century Gothic" w:hAnsi="Arial" w:cs="Arial"/>
          <w:b/>
          <w:iCs w:val="0"/>
          <w:sz w:val="22"/>
          <w:szCs w:val="22"/>
          <w:lang w:eastAsia="pl-PL"/>
        </w:rPr>
        <w:t>Sposób obliczenia ceny</w:t>
      </w:r>
      <w:r w:rsidRPr="00A67FDD">
        <w:rPr>
          <w:rFonts w:ascii="Arial" w:eastAsia="Century Gothic" w:hAnsi="Arial" w:cs="Arial"/>
          <w:iCs w:val="0"/>
          <w:sz w:val="22"/>
          <w:szCs w:val="22"/>
          <w:lang w:eastAsia="pl-PL"/>
        </w:rPr>
        <w:t xml:space="preserve"> </w:t>
      </w:r>
    </w:p>
    <w:p w14:paraId="15DF097D" w14:textId="77777777" w:rsidR="00A67FDD" w:rsidRPr="00A67FDD" w:rsidRDefault="00A67FDD" w:rsidP="00BA15B3">
      <w:pPr>
        <w:widowControl w:val="0"/>
        <w:numPr>
          <w:ilvl w:val="0"/>
          <w:numId w:val="21"/>
        </w:numPr>
        <w:spacing w:after="0" w:line="276" w:lineRule="auto"/>
        <w:ind w:left="567"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Cena oferty stanowi wartość umowy za wykonanie przedmiotu zamówienia w całym zakresie.</w:t>
      </w:r>
    </w:p>
    <w:p w14:paraId="287BC5A5" w14:textId="77777777" w:rsidR="00A67FDD" w:rsidRPr="00A67FDD" w:rsidRDefault="00A67FDD" w:rsidP="00BA15B3">
      <w:pPr>
        <w:widowControl w:val="0"/>
        <w:numPr>
          <w:ilvl w:val="0"/>
          <w:numId w:val="21"/>
        </w:numPr>
        <w:spacing w:after="0" w:line="276" w:lineRule="auto"/>
        <w:ind w:left="567"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Cenę oferty brutto należy podać na Formularzu Oferty stanowiącym </w:t>
      </w:r>
      <w:r w:rsidRPr="00A67FDD">
        <w:rPr>
          <w:rFonts w:ascii="Arial" w:eastAsia="Century Gothic" w:hAnsi="Arial" w:cs="Arial"/>
          <w:b/>
          <w:iCs w:val="0"/>
          <w:sz w:val="22"/>
          <w:szCs w:val="22"/>
          <w:lang w:eastAsia="pl-PL"/>
        </w:rPr>
        <w:t>załącznik nr 5 do SWZ.</w:t>
      </w:r>
    </w:p>
    <w:p w14:paraId="2F5A1E7D" w14:textId="77777777" w:rsidR="00A67FDD" w:rsidRPr="00A67FDD" w:rsidRDefault="00A67FDD" w:rsidP="00BA15B3">
      <w:pPr>
        <w:widowControl w:val="0"/>
        <w:numPr>
          <w:ilvl w:val="0"/>
          <w:numId w:val="21"/>
        </w:numPr>
        <w:spacing w:after="0" w:line="276" w:lineRule="auto"/>
        <w:ind w:left="567"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Wykonawca, uwzględniając wszystkie wymogi, o których mowa w SWZ, zobowiązany jest       w cenie brutto ująć wszelkie koszty niezbędne dla prawidłowego oraz pełnego wykonania przedmiotu zamówienia, zgodnie z warunkami wynikającymi z zamówienia.</w:t>
      </w:r>
    </w:p>
    <w:p w14:paraId="3AE05717" w14:textId="32EEEB28" w:rsidR="00A67FDD" w:rsidRPr="00BA15B3" w:rsidRDefault="00A67FDD" w:rsidP="00242580">
      <w:pPr>
        <w:widowControl w:val="0"/>
        <w:numPr>
          <w:ilvl w:val="0"/>
          <w:numId w:val="21"/>
        </w:numPr>
        <w:spacing w:after="0" w:line="276" w:lineRule="auto"/>
        <w:ind w:left="567" w:hanging="425"/>
        <w:jc w:val="both"/>
        <w:rPr>
          <w:rFonts w:ascii="Arial" w:eastAsia="Century Gothic" w:hAnsi="Arial" w:cs="Arial"/>
          <w:iCs w:val="0"/>
          <w:sz w:val="22"/>
          <w:szCs w:val="22"/>
          <w:lang w:eastAsia="pl-PL"/>
        </w:rPr>
      </w:pPr>
      <w:r w:rsidRPr="00BA15B3">
        <w:rPr>
          <w:rFonts w:ascii="Arial" w:eastAsia="Century Gothic" w:hAnsi="Arial" w:cs="Arial"/>
          <w:iCs w:val="0"/>
          <w:sz w:val="22"/>
          <w:szCs w:val="22"/>
          <w:lang w:eastAsia="pl-PL"/>
        </w:rPr>
        <w:t>Ceny  wskazane  przez  Wykonawcę  muszą  być podane w PLN cyfrowo w zaokrągleniu do</w:t>
      </w:r>
      <w:r w:rsidR="00BA15B3" w:rsidRPr="00BA15B3">
        <w:rPr>
          <w:rFonts w:ascii="Arial" w:eastAsia="Century Gothic" w:hAnsi="Arial" w:cs="Arial"/>
          <w:iCs w:val="0"/>
          <w:sz w:val="22"/>
          <w:szCs w:val="22"/>
          <w:lang w:eastAsia="pl-PL"/>
        </w:rPr>
        <w:t xml:space="preserve"> </w:t>
      </w:r>
      <w:r w:rsidRPr="00BA15B3">
        <w:rPr>
          <w:rFonts w:ascii="Arial" w:eastAsia="Century Gothic" w:hAnsi="Arial" w:cs="Arial"/>
          <w:iCs w:val="0"/>
          <w:sz w:val="22"/>
          <w:szCs w:val="22"/>
          <w:lang w:eastAsia="pl-PL"/>
        </w:rPr>
        <w:t>dwóch miejsc po przecinku (groszy). Zasada zaokrąglenia - poniżej 5 należy końcówkę pominąć, powyżej i równe 5 należy zaokrąglić w górę.</w:t>
      </w:r>
    </w:p>
    <w:p w14:paraId="4B79E279" w14:textId="77777777" w:rsidR="00A67FDD" w:rsidRPr="00A67FDD" w:rsidRDefault="00A67FDD" w:rsidP="00BA15B3">
      <w:pPr>
        <w:widowControl w:val="0"/>
        <w:numPr>
          <w:ilvl w:val="0"/>
          <w:numId w:val="21"/>
        </w:numPr>
        <w:spacing w:after="0" w:line="276" w:lineRule="auto"/>
        <w:ind w:left="567"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Rozliczenia pomiędzy Wykonawcą, a Zamawiającym będą dokonywane w złotych          polskich (PLN).</w:t>
      </w:r>
    </w:p>
    <w:p w14:paraId="1DF222FC" w14:textId="77777777" w:rsidR="00A67FDD" w:rsidRPr="00A67FDD" w:rsidRDefault="00A67FDD" w:rsidP="00BA15B3">
      <w:pPr>
        <w:widowControl w:val="0"/>
        <w:numPr>
          <w:ilvl w:val="0"/>
          <w:numId w:val="21"/>
        </w:numPr>
        <w:spacing w:after="0" w:line="276" w:lineRule="auto"/>
        <w:ind w:left="567" w:hanging="425"/>
        <w:jc w:val="both"/>
        <w:rPr>
          <w:rFonts w:ascii="Arial" w:eastAsia="Century Gothic" w:hAnsi="Arial" w:cs="Arial"/>
          <w:b/>
          <w:i/>
          <w:iCs w:val="0"/>
          <w:sz w:val="22"/>
          <w:szCs w:val="22"/>
          <w:u w:val="single"/>
          <w:lang w:eastAsia="pl-PL"/>
        </w:rPr>
      </w:pPr>
      <w:r w:rsidRPr="00A67FDD">
        <w:rPr>
          <w:rFonts w:ascii="Arial" w:eastAsia="Century Gothic" w:hAnsi="Arial" w:cs="Arial"/>
          <w:iCs w:val="0"/>
          <w:sz w:val="22"/>
          <w:szCs w:val="22"/>
          <w:lang w:eastAsia="pl-PL"/>
        </w:rPr>
        <w:t>Jeżeli została złożona oferta, której wybór prowadziłby do powstania u Zamawiającego obowiązku podatkowego zgodnie z ustawą z dnia 11 marca 2004 r. o podatku od towarów i usług (</w:t>
      </w:r>
      <w:proofErr w:type="spellStart"/>
      <w:r w:rsidRPr="00A67FDD">
        <w:rPr>
          <w:rFonts w:ascii="Arial" w:eastAsia="Century Gothic" w:hAnsi="Arial" w:cs="Arial"/>
          <w:iCs w:val="0"/>
          <w:sz w:val="22"/>
          <w:szCs w:val="22"/>
          <w:lang w:eastAsia="pl-PL"/>
        </w:rPr>
        <w:t>t.j</w:t>
      </w:r>
      <w:proofErr w:type="spellEnd"/>
      <w:r w:rsidRPr="00A67FDD">
        <w:rPr>
          <w:rFonts w:ascii="Arial" w:eastAsia="Century Gothic" w:hAnsi="Arial" w:cs="Arial"/>
          <w:iCs w:val="0"/>
          <w:sz w:val="22"/>
          <w:szCs w:val="22"/>
          <w:lang w:eastAsia="pl-PL"/>
        </w:rPr>
        <w:t>. Dz. U. z 2024 r. poz. 361), dla celów zastosowania kryterium ceny lub kosztu Zamawiający dolicza do przedstawionej w tej ofercie ceny kwotę podatku od towarów i usług, którą miałby obowiązek rozliczyć zgodnie z art. 225 Ustawy. W ofercie Wykonawca ma obowiązek:</w:t>
      </w:r>
    </w:p>
    <w:p w14:paraId="6D34EE04" w14:textId="5AC5FF86" w:rsidR="00A67FDD" w:rsidRPr="00A67FDD" w:rsidRDefault="00A67FDD" w:rsidP="005F40AE">
      <w:pPr>
        <w:widowControl w:val="0"/>
        <w:numPr>
          <w:ilvl w:val="0"/>
          <w:numId w:val="22"/>
        </w:numPr>
        <w:tabs>
          <w:tab w:val="left" w:pos="993"/>
        </w:tabs>
        <w:spacing w:after="0" w:line="276" w:lineRule="auto"/>
        <w:ind w:left="709" w:firstLine="11"/>
        <w:jc w:val="both"/>
        <w:rPr>
          <w:rFonts w:ascii="Arial" w:eastAsia="Century Gothic" w:hAnsi="Arial" w:cs="Arial"/>
          <w:b/>
          <w:i/>
          <w:iCs w:val="0"/>
          <w:sz w:val="22"/>
          <w:szCs w:val="22"/>
          <w:u w:val="single"/>
          <w:lang w:eastAsia="pl-PL"/>
        </w:rPr>
      </w:pPr>
      <w:r w:rsidRPr="00A67FDD">
        <w:rPr>
          <w:rFonts w:ascii="Arial" w:eastAsia="Century Gothic" w:hAnsi="Arial" w:cs="Arial"/>
          <w:iCs w:val="0"/>
          <w:sz w:val="22"/>
          <w:szCs w:val="22"/>
          <w:lang w:eastAsia="pl-PL"/>
        </w:rPr>
        <w:t>poinformowania Zamawiającego, że wybór jego oferty będzie prowadził do powstania u Zamawiającego obowiązku podatkowego;</w:t>
      </w:r>
    </w:p>
    <w:p w14:paraId="229C12CE" w14:textId="01A976B7" w:rsidR="00A67FDD" w:rsidRPr="005F40AE" w:rsidRDefault="00A67FDD" w:rsidP="005F40AE">
      <w:pPr>
        <w:widowControl w:val="0"/>
        <w:numPr>
          <w:ilvl w:val="0"/>
          <w:numId w:val="22"/>
        </w:numPr>
        <w:tabs>
          <w:tab w:val="left" w:pos="851"/>
          <w:tab w:val="left" w:pos="993"/>
        </w:tabs>
        <w:spacing w:after="240" w:line="276" w:lineRule="auto"/>
        <w:ind w:left="720" w:firstLine="11"/>
        <w:jc w:val="both"/>
        <w:rPr>
          <w:rFonts w:ascii="Arial" w:eastAsia="Century Gothic" w:hAnsi="Arial" w:cs="Arial"/>
          <w:b/>
          <w:i/>
          <w:iCs w:val="0"/>
          <w:sz w:val="22"/>
          <w:szCs w:val="22"/>
          <w:u w:val="single"/>
          <w:lang w:eastAsia="pl-PL"/>
        </w:rPr>
      </w:pPr>
      <w:r w:rsidRPr="00A67FDD">
        <w:rPr>
          <w:rFonts w:ascii="Arial" w:eastAsia="Century Gothic" w:hAnsi="Arial" w:cs="Arial"/>
          <w:iCs w:val="0"/>
          <w:sz w:val="22"/>
          <w:szCs w:val="22"/>
          <w:lang w:eastAsia="pl-PL"/>
        </w:rPr>
        <w:t>wskazania nazwy (rodzaju) towaru lub usługi, których dostawa lub świadczenie będą prowadziły do powstania obowiązku podatkowego;</w:t>
      </w:r>
      <w:r w:rsidRPr="005F40AE">
        <w:rPr>
          <w:rFonts w:ascii="Arial" w:eastAsia="Century Gothic" w:hAnsi="Arial" w:cs="Arial"/>
          <w:iCs w:val="0"/>
          <w:sz w:val="22"/>
          <w:szCs w:val="22"/>
          <w:lang w:eastAsia="pl-PL"/>
        </w:rPr>
        <w:t xml:space="preserve">                                                                          </w:t>
      </w:r>
      <w:r w:rsidRPr="005F40AE">
        <w:rPr>
          <w:rFonts w:ascii="Arial" w:eastAsia="Century Gothic" w:hAnsi="Arial" w:cs="Arial"/>
          <w:iCs w:val="0"/>
          <w:sz w:val="22"/>
          <w:szCs w:val="22"/>
          <w:lang w:eastAsia="pl-PL"/>
        </w:rPr>
        <w:br/>
        <w:t xml:space="preserve">3)  wskazania    wartości   towaru   lub  usługi   objętego   obowiązkiem podatkowym Zamawiającego, bez kwoty podatku;                                                                             </w:t>
      </w:r>
      <w:r w:rsidRPr="005F40AE">
        <w:rPr>
          <w:rFonts w:ascii="Arial" w:eastAsia="Century Gothic" w:hAnsi="Arial" w:cs="Arial"/>
          <w:iCs w:val="0"/>
          <w:sz w:val="22"/>
          <w:szCs w:val="22"/>
          <w:lang w:eastAsia="pl-PL"/>
        </w:rPr>
        <w:br/>
        <w:t xml:space="preserve">4)  wskazania stawki podatku od towarów i usług, która zgodnie z wiedzą Wykonawcy, będzie miała zastosowanie.                                                                                        </w:t>
      </w:r>
    </w:p>
    <w:p w14:paraId="588A2C58" w14:textId="77777777" w:rsidR="00A67FDD" w:rsidRPr="00A67FDD" w:rsidRDefault="00A67FDD" w:rsidP="00A67FDD">
      <w:pPr>
        <w:keepNext/>
        <w:keepLines/>
        <w:spacing w:after="5" w:line="276" w:lineRule="auto"/>
        <w:ind w:left="72" w:right="35" w:hanging="10"/>
        <w:jc w:val="both"/>
        <w:outlineLvl w:val="0"/>
        <w:rPr>
          <w:rFonts w:ascii="Arial" w:eastAsia="Century Gothic" w:hAnsi="Arial" w:cs="Arial"/>
          <w:b/>
          <w:iCs w:val="0"/>
          <w:sz w:val="22"/>
          <w:szCs w:val="22"/>
          <w:lang w:eastAsia="pl-PL"/>
        </w:rPr>
      </w:pPr>
      <w:r w:rsidRPr="00A67FDD">
        <w:rPr>
          <w:rFonts w:ascii="Arial" w:eastAsia="Century Gothic" w:hAnsi="Arial" w:cs="Arial"/>
          <w:b/>
          <w:iCs w:val="0"/>
          <w:sz w:val="22"/>
          <w:szCs w:val="22"/>
          <w:lang w:eastAsia="pl-PL"/>
        </w:rPr>
        <w:t>XIV.</w:t>
      </w:r>
      <w:r w:rsidRPr="00A67FDD">
        <w:rPr>
          <w:rFonts w:ascii="Arial" w:eastAsia="Arial" w:hAnsi="Arial" w:cs="Arial"/>
          <w:b/>
          <w:iCs w:val="0"/>
          <w:sz w:val="22"/>
          <w:szCs w:val="22"/>
          <w:lang w:eastAsia="pl-PL"/>
        </w:rPr>
        <w:t xml:space="preserve"> </w:t>
      </w:r>
      <w:r w:rsidRPr="00A67FDD">
        <w:rPr>
          <w:rFonts w:ascii="Arial" w:eastAsia="Century Gothic" w:hAnsi="Arial" w:cs="Arial"/>
          <w:b/>
          <w:iCs w:val="0"/>
          <w:sz w:val="22"/>
          <w:szCs w:val="22"/>
          <w:lang w:eastAsia="pl-PL"/>
        </w:rPr>
        <w:t xml:space="preserve">Opis kryteriów oceny ofert wraz z podaniem wag tych kryteriów i sposobu oceny ofert </w:t>
      </w:r>
    </w:p>
    <w:p w14:paraId="47D41F0F" w14:textId="77777777" w:rsidR="00A67FDD" w:rsidRPr="00A67FDD" w:rsidRDefault="00A67FDD" w:rsidP="005F40AE">
      <w:pPr>
        <w:widowControl w:val="0"/>
        <w:numPr>
          <w:ilvl w:val="0"/>
          <w:numId w:val="23"/>
        </w:numPr>
        <w:tabs>
          <w:tab w:val="left" w:pos="808"/>
        </w:tabs>
        <w:spacing w:after="0" w:line="276" w:lineRule="auto"/>
        <w:ind w:left="720" w:hanging="280"/>
        <w:jc w:val="both"/>
        <w:rPr>
          <w:rFonts w:ascii="Arial" w:eastAsia="Century Gothic" w:hAnsi="Arial" w:cs="Arial"/>
          <w:iCs w:val="0"/>
          <w:color w:val="000000"/>
          <w:sz w:val="22"/>
          <w:szCs w:val="22"/>
          <w:lang w:eastAsia="pl-PL"/>
        </w:rPr>
      </w:pPr>
      <w:r w:rsidRPr="00A67FDD">
        <w:rPr>
          <w:rFonts w:ascii="Arial" w:eastAsia="Century Gothic" w:hAnsi="Arial" w:cs="Arial"/>
          <w:iCs w:val="0"/>
          <w:color w:val="000000"/>
          <w:sz w:val="22"/>
          <w:szCs w:val="22"/>
          <w:lang w:eastAsia="pl-PL"/>
        </w:rPr>
        <w:t xml:space="preserve">Dostawa i instalacja cyfrowych syren alarmowych dla </w:t>
      </w:r>
      <w:proofErr w:type="spellStart"/>
      <w:r w:rsidRPr="00A67FDD">
        <w:rPr>
          <w:rFonts w:ascii="Arial" w:eastAsia="Century Gothic" w:hAnsi="Arial" w:cs="Arial"/>
          <w:iCs w:val="0"/>
          <w:color w:val="000000"/>
          <w:sz w:val="22"/>
          <w:szCs w:val="22"/>
          <w:lang w:eastAsia="pl-PL"/>
        </w:rPr>
        <w:t>SOiA</w:t>
      </w:r>
      <w:proofErr w:type="spellEnd"/>
      <w:r w:rsidRPr="00A67FDD">
        <w:rPr>
          <w:rFonts w:ascii="Arial" w:eastAsia="Century Gothic" w:hAnsi="Arial" w:cs="Arial"/>
          <w:iCs w:val="0"/>
          <w:color w:val="000000"/>
          <w:sz w:val="22"/>
          <w:szCs w:val="22"/>
          <w:lang w:eastAsia="pl-PL"/>
        </w:rPr>
        <w:t>, część 1, część 2, część 3, część 4, część 5, część 6.</w:t>
      </w:r>
    </w:p>
    <w:p w14:paraId="2FB85C4A" w14:textId="77777777" w:rsidR="00A67FDD" w:rsidRPr="00A67FDD" w:rsidRDefault="00A67FDD" w:rsidP="005F40AE">
      <w:pPr>
        <w:widowControl w:val="0"/>
        <w:numPr>
          <w:ilvl w:val="0"/>
          <w:numId w:val="23"/>
        </w:numPr>
        <w:tabs>
          <w:tab w:val="left" w:pos="808"/>
        </w:tabs>
        <w:spacing w:after="0" w:line="276" w:lineRule="auto"/>
        <w:ind w:left="720" w:hanging="280"/>
        <w:jc w:val="both"/>
        <w:rPr>
          <w:rFonts w:ascii="Arial" w:eastAsia="Century Gothic" w:hAnsi="Arial" w:cs="Arial"/>
          <w:iCs w:val="0"/>
          <w:color w:val="000000"/>
          <w:sz w:val="22"/>
          <w:szCs w:val="22"/>
          <w:lang w:eastAsia="pl-PL"/>
        </w:rPr>
      </w:pPr>
      <w:r w:rsidRPr="00A67FDD">
        <w:rPr>
          <w:rFonts w:ascii="Arial" w:eastAsia="Century Gothic" w:hAnsi="Arial" w:cs="Arial"/>
          <w:iCs w:val="0"/>
          <w:color w:val="000000"/>
          <w:sz w:val="22"/>
          <w:szCs w:val="22"/>
          <w:lang w:eastAsia="pl-PL"/>
        </w:rPr>
        <w:lastRenderedPageBreak/>
        <w:t xml:space="preserve"> Przy wyborze oferty najkorzystniejszej Zamawiający będzie kierował się następującymi kryteriami, z przypisaniem im odpowiednio wag (</w:t>
      </w:r>
      <w:proofErr w:type="spellStart"/>
      <w:r w:rsidRPr="00A67FDD">
        <w:rPr>
          <w:rFonts w:ascii="Arial" w:eastAsia="Century Gothic" w:hAnsi="Arial" w:cs="Arial"/>
          <w:iCs w:val="0"/>
          <w:color w:val="000000"/>
          <w:sz w:val="22"/>
          <w:szCs w:val="22"/>
          <w:lang w:eastAsia="pl-PL"/>
        </w:rPr>
        <w:t>Pk</w:t>
      </w:r>
      <w:proofErr w:type="spellEnd"/>
      <w:r w:rsidRPr="00A67FDD">
        <w:rPr>
          <w:rFonts w:ascii="Arial" w:eastAsia="Century Gothic" w:hAnsi="Arial" w:cs="Arial"/>
          <w:iCs w:val="0"/>
          <w:color w:val="000000"/>
          <w:sz w:val="22"/>
          <w:szCs w:val="22"/>
          <w:lang w:eastAsia="pl-PL"/>
        </w:rPr>
        <w:t xml:space="preserve"> – waga kryterium).</w:t>
      </w:r>
    </w:p>
    <w:p w14:paraId="4EB9548E" w14:textId="77777777" w:rsidR="00A67FDD" w:rsidRPr="00A67FDD" w:rsidRDefault="00A67FDD" w:rsidP="00A67FDD">
      <w:pPr>
        <w:widowControl w:val="0"/>
        <w:tabs>
          <w:tab w:val="left" w:pos="808"/>
        </w:tabs>
        <w:spacing w:after="0" w:line="276" w:lineRule="auto"/>
        <w:ind w:left="720"/>
        <w:jc w:val="both"/>
        <w:rPr>
          <w:rFonts w:ascii="Arial" w:eastAsia="Century Gothic" w:hAnsi="Arial" w:cs="Arial"/>
          <w:iCs w:val="0"/>
          <w:color w:val="000000"/>
          <w:sz w:val="22"/>
          <w:szCs w:val="22"/>
          <w:lang w:eastAsia="pl-PL"/>
        </w:rPr>
      </w:pPr>
    </w:p>
    <w:tbl>
      <w:tblPr>
        <w:tblStyle w:val="Tabela-Siatka1"/>
        <w:tblW w:w="0" w:type="auto"/>
        <w:tblInd w:w="720" w:type="dxa"/>
        <w:tblLook w:val="04A0" w:firstRow="1" w:lastRow="0" w:firstColumn="1" w:lastColumn="0" w:noHBand="0" w:noVBand="1"/>
      </w:tblPr>
      <w:tblGrid>
        <w:gridCol w:w="578"/>
        <w:gridCol w:w="5003"/>
        <w:gridCol w:w="2761"/>
      </w:tblGrid>
      <w:tr w:rsidR="00A67FDD" w:rsidRPr="00A67FDD" w14:paraId="731BBD82" w14:textId="77777777" w:rsidTr="003C0823">
        <w:trPr>
          <w:trHeight w:val="415"/>
        </w:trPr>
        <w:tc>
          <w:tcPr>
            <w:tcW w:w="583" w:type="dxa"/>
          </w:tcPr>
          <w:p w14:paraId="36EDA4FA" w14:textId="77777777" w:rsidR="00A67FDD" w:rsidRPr="00A67FDD" w:rsidRDefault="00A67FDD" w:rsidP="00A67FDD">
            <w:pPr>
              <w:spacing w:line="276" w:lineRule="auto"/>
              <w:jc w:val="both"/>
              <w:rPr>
                <w:rFonts w:ascii="Arial" w:eastAsia="Century Gothic" w:hAnsi="Arial" w:cs="Arial"/>
                <w:b/>
                <w:bCs/>
                <w:color w:val="000000"/>
                <w:sz w:val="22"/>
                <w:szCs w:val="22"/>
              </w:rPr>
            </w:pPr>
            <w:r w:rsidRPr="00A67FDD">
              <w:rPr>
                <w:rFonts w:ascii="Arial" w:eastAsia="Century Gothic" w:hAnsi="Arial" w:cs="Arial"/>
                <w:b/>
                <w:bCs/>
                <w:color w:val="000000"/>
                <w:sz w:val="22"/>
                <w:szCs w:val="22"/>
              </w:rPr>
              <w:t>Lp.</w:t>
            </w:r>
          </w:p>
        </w:tc>
        <w:tc>
          <w:tcPr>
            <w:tcW w:w="5454" w:type="dxa"/>
          </w:tcPr>
          <w:p w14:paraId="55DED90B" w14:textId="77777777" w:rsidR="00A67FDD" w:rsidRPr="00A67FDD" w:rsidRDefault="00A67FDD" w:rsidP="00A67FDD">
            <w:pPr>
              <w:tabs>
                <w:tab w:val="left" w:pos="1695"/>
              </w:tabs>
              <w:spacing w:line="276" w:lineRule="auto"/>
              <w:jc w:val="center"/>
              <w:rPr>
                <w:rFonts w:ascii="Arial" w:eastAsia="Century Gothic" w:hAnsi="Arial" w:cs="Arial"/>
                <w:color w:val="000000"/>
                <w:sz w:val="22"/>
                <w:szCs w:val="22"/>
              </w:rPr>
            </w:pPr>
            <w:r w:rsidRPr="00A67FDD">
              <w:rPr>
                <w:rFonts w:ascii="Arial" w:eastAsia="Century Gothic" w:hAnsi="Arial" w:cs="Arial"/>
                <w:b/>
                <w:color w:val="000000"/>
                <w:sz w:val="22"/>
                <w:szCs w:val="22"/>
              </w:rPr>
              <w:t>OPIS KRYTERIÓW OCENY</w:t>
            </w:r>
          </w:p>
        </w:tc>
        <w:tc>
          <w:tcPr>
            <w:tcW w:w="3006" w:type="dxa"/>
          </w:tcPr>
          <w:p w14:paraId="61396D1C" w14:textId="77777777" w:rsidR="00A67FDD" w:rsidRPr="00A67FDD" w:rsidRDefault="00A67FDD" w:rsidP="00A67FDD">
            <w:pPr>
              <w:spacing w:line="276" w:lineRule="auto"/>
              <w:jc w:val="center"/>
              <w:rPr>
                <w:rFonts w:ascii="Arial" w:eastAsia="Century Gothic" w:hAnsi="Arial" w:cs="Arial"/>
                <w:color w:val="000000"/>
                <w:sz w:val="22"/>
                <w:szCs w:val="22"/>
              </w:rPr>
            </w:pPr>
            <w:proofErr w:type="spellStart"/>
            <w:r w:rsidRPr="00A67FDD">
              <w:rPr>
                <w:rFonts w:ascii="Arial" w:eastAsia="Century Gothic" w:hAnsi="Arial" w:cs="Arial"/>
                <w:b/>
                <w:color w:val="000000"/>
                <w:sz w:val="22"/>
                <w:szCs w:val="22"/>
              </w:rPr>
              <w:t>Pk</w:t>
            </w:r>
            <w:proofErr w:type="spellEnd"/>
          </w:p>
        </w:tc>
      </w:tr>
      <w:tr w:rsidR="00A67FDD" w:rsidRPr="00A67FDD" w14:paraId="08E3BEB4" w14:textId="77777777" w:rsidTr="003C0823">
        <w:trPr>
          <w:trHeight w:val="420"/>
        </w:trPr>
        <w:tc>
          <w:tcPr>
            <w:tcW w:w="583" w:type="dxa"/>
          </w:tcPr>
          <w:p w14:paraId="0A422B7A" w14:textId="77777777" w:rsidR="00A67FDD" w:rsidRPr="00A67FDD" w:rsidRDefault="00A67FDD" w:rsidP="00A67FDD">
            <w:pPr>
              <w:spacing w:line="276" w:lineRule="auto"/>
              <w:jc w:val="both"/>
              <w:rPr>
                <w:rFonts w:ascii="Arial" w:eastAsia="Century Gothic" w:hAnsi="Arial" w:cs="Arial"/>
                <w:color w:val="000000"/>
                <w:sz w:val="22"/>
                <w:szCs w:val="22"/>
              </w:rPr>
            </w:pPr>
            <w:r w:rsidRPr="00A67FDD">
              <w:rPr>
                <w:rFonts w:ascii="Arial" w:eastAsia="Century Gothic" w:hAnsi="Arial" w:cs="Arial"/>
                <w:color w:val="000000"/>
                <w:sz w:val="22"/>
                <w:szCs w:val="22"/>
              </w:rPr>
              <w:t>1.</w:t>
            </w:r>
          </w:p>
        </w:tc>
        <w:tc>
          <w:tcPr>
            <w:tcW w:w="5454" w:type="dxa"/>
          </w:tcPr>
          <w:p w14:paraId="278A958E" w14:textId="77777777" w:rsidR="00A67FDD" w:rsidRPr="00A67FDD" w:rsidRDefault="00A67FDD" w:rsidP="00A67FDD">
            <w:pPr>
              <w:spacing w:line="276" w:lineRule="auto"/>
              <w:jc w:val="both"/>
              <w:rPr>
                <w:rFonts w:ascii="Arial" w:eastAsia="Century Gothic" w:hAnsi="Arial" w:cs="Arial"/>
                <w:color w:val="000000"/>
                <w:sz w:val="22"/>
                <w:szCs w:val="22"/>
              </w:rPr>
            </w:pPr>
            <w:r w:rsidRPr="00A67FDD">
              <w:rPr>
                <w:rFonts w:ascii="Arial" w:eastAsia="Century Gothic" w:hAnsi="Arial" w:cs="Arial"/>
                <w:color w:val="000000"/>
                <w:sz w:val="22"/>
                <w:szCs w:val="22"/>
              </w:rPr>
              <w:t xml:space="preserve">Cena oferty brutto (C) </w:t>
            </w:r>
          </w:p>
        </w:tc>
        <w:tc>
          <w:tcPr>
            <w:tcW w:w="3006" w:type="dxa"/>
          </w:tcPr>
          <w:p w14:paraId="0A981ED6" w14:textId="77777777" w:rsidR="00A67FDD" w:rsidRPr="00A67FDD" w:rsidRDefault="00A67FDD" w:rsidP="00A67FDD">
            <w:pPr>
              <w:spacing w:line="276" w:lineRule="auto"/>
              <w:jc w:val="center"/>
              <w:rPr>
                <w:rFonts w:ascii="Arial" w:eastAsia="Century Gothic" w:hAnsi="Arial" w:cs="Arial"/>
                <w:color w:val="000000"/>
                <w:sz w:val="22"/>
                <w:szCs w:val="22"/>
              </w:rPr>
            </w:pPr>
            <w:r w:rsidRPr="00A67FDD">
              <w:rPr>
                <w:rFonts w:ascii="Arial" w:eastAsia="Century Gothic" w:hAnsi="Arial" w:cs="Arial"/>
                <w:color w:val="000000"/>
                <w:sz w:val="22"/>
                <w:szCs w:val="22"/>
              </w:rPr>
              <w:t>60,00</w:t>
            </w:r>
          </w:p>
        </w:tc>
      </w:tr>
      <w:tr w:rsidR="00A67FDD" w:rsidRPr="00A67FDD" w14:paraId="7A715B5A" w14:textId="77777777" w:rsidTr="003C0823">
        <w:trPr>
          <w:trHeight w:val="444"/>
        </w:trPr>
        <w:tc>
          <w:tcPr>
            <w:tcW w:w="583" w:type="dxa"/>
          </w:tcPr>
          <w:p w14:paraId="2417B365" w14:textId="77777777" w:rsidR="00A67FDD" w:rsidRPr="00A67FDD" w:rsidRDefault="00A67FDD" w:rsidP="00A67FDD">
            <w:pPr>
              <w:spacing w:line="276" w:lineRule="auto"/>
              <w:jc w:val="both"/>
              <w:rPr>
                <w:rFonts w:ascii="Arial" w:eastAsia="Century Gothic" w:hAnsi="Arial" w:cs="Arial"/>
                <w:color w:val="000000"/>
                <w:sz w:val="22"/>
                <w:szCs w:val="22"/>
              </w:rPr>
            </w:pPr>
            <w:r w:rsidRPr="00A67FDD">
              <w:rPr>
                <w:rFonts w:ascii="Arial" w:eastAsia="Century Gothic" w:hAnsi="Arial" w:cs="Arial"/>
                <w:color w:val="000000"/>
                <w:sz w:val="22"/>
                <w:szCs w:val="22"/>
              </w:rPr>
              <w:t xml:space="preserve">2. </w:t>
            </w:r>
          </w:p>
        </w:tc>
        <w:tc>
          <w:tcPr>
            <w:tcW w:w="5454" w:type="dxa"/>
          </w:tcPr>
          <w:p w14:paraId="3C49DF6A" w14:textId="77777777" w:rsidR="00A67FDD" w:rsidRPr="00A67FDD" w:rsidRDefault="00A67FDD" w:rsidP="00A67FDD">
            <w:pPr>
              <w:spacing w:line="276" w:lineRule="auto"/>
              <w:jc w:val="both"/>
              <w:rPr>
                <w:rFonts w:ascii="Arial" w:eastAsia="Century Gothic" w:hAnsi="Arial" w:cs="Arial"/>
                <w:color w:val="000000"/>
                <w:sz w:val="22"/>
                <w:szCs w:val="22"/>
              </w:rPr>
            </w:pPr>
            <w:r w:rsidRPr="00A67FDD">
              <w:rPr>
                <w:rFonts w:ascii="Arial" w:eastAsia="Century Gothic" w:hAnsi="Arial" w:cs="Arial"/>
                <w:color w:val="000000"/>
                <w:sz w:val="22"/>
                <w:szCs w:val="22"/>
              </w:rPr>
              <w:t>Okres gwarancji i rękojmi (</w:t>
            </w:r>
            <w:proofErr w:type="spellStart"/>
            <w:r w:rsidRPr="00A67FDD">
              <w:rPr>
                <w:rFonts w:ascii="Arial" w:eastAsia="Century Gothic" w:hAnsi="Arial" w:cs="Arial"/>
                <w:color w:val="000000"/>
                <w:sz w:val="22"/>
                <w:szCs w:val="22"/>
              </w:rPr>
              <w:t>Lg</w:t>
            </w:r>
            <w:proofErr w:type="spellEnd"/>
            <w:r w:rsidRPr="00A67FDD">
              <w:rPr>
                <w:rFonts w:ascii="Arial" w:eastAsia="Century Gothic" w:hAnsi="Arial" w:cs="Arial"/>
                <w:color w:val="000000"/>
                <w:sz w:val="22"/>
                <w:szCs w:val="22"/>
              </w:rPr>
              <w:t>)</w:t>
            </w:r>
          </w:p>
        </w:tc>
        <w:tc>
          <w:tcPr>
            <w:tcW w:w="3006" w:type="dxa"/>
          </w:tcPr>
          <w:p w14:paraId="790CC869" w14:textId="77777777" w:rsidR="00A67FDD" w:rsidRPr="00A67FDD" w:rsidRDefault="00A67FDD" w:rsidP="00A67FDD">
            <w:pPr>
              <w:spacing w:line="276" w:lineRule="auto"/>
              <w:jc w:val="center"/>
              <w:rPr>
                <w:rFonts w:ascii="Arial" w:eastAsia="Century Gothic" w:hAnsi="Arial" w:cs="Arial"/>
                <w:color w:val="000000"/>
                <w:sz w:val="22"/>
                <w:szCs w:val="22"/>
              </w:rPr>
            </w:pPr>
            <w:r w:rsidRPr="00A67FDD">
              <w:rPr>
                <w:rFonts w:ascii="Arial" w:eastAsia="Century Gothic" w:hAnsi="Arial" w:cs="Arial"/>
                <w:color w:val="000000"/>
                <w:sz w:val="22"/>
                <w:szCs w:val="22"/>
              </w:rPr>
              <w:t>40,00</w:t>
            </w:r>
          </w:p>
        </w:tc>
      </w:tr>
      <w:tr w:rsidR="00A67FDD" w:rsidRPr="00A67FDD" w14:paraId="14A86AC5" w14:textId="77777777" w:rsidTr="003C0823">
        <w:trPr>
          <w:trHeight w:val="411"/>
        </w:trPr>
        <w:tc>
          <w:tcPr>
            <w:tcW w:w="6037" w:type="dxa"/>
            <w:gridSpan w:val="2"/>
          </w:tcPr>
          <w:p w14:paraId="69CA8B98" w14:textId="77777777" w:rsidR="00A67FDD" w:rsidRPr="00A67FDD" w:rsidRDefault="00A67FDD" w:rsidP="00A67FDD">
            <w:pPr>
              <w:spacing w:line="276" w:lineRule="auto"/>
              <w:jc w:val="both"/>
              <w:rPr>
                <w:rFonts w:ascii="Arial" w:eastAsia="Century Gothic" w:hAnsi="Arial" w:cs="Arial"/>
                <w:b/>
                <w:bCs/>
                <w:color w:val="000000"/>
                <w:sz w:val="22"/>
                <w:szCs w:val="22"/>
              </w:rPr>
            </w:pPr>
            <w:r w:rsidRPr="00A67FDD">
              <w:rPr>
                <w:rFonts w:ascii="Arial" w:eastAsia="Century Gothic" w:hAnsi="Arial" w:cs="Arial"/>
                <w:b/>
                <w:bCs/>
                <w:color w:val="000000"/>
                <w:sz w:val="22"/>
                <w:szCs w:val="22"/>
              </w:rPr>
              <w:t xml:space="preserve">         RAZEM:</w:t>
            </w:r>
          </w:p>
        </w:tc>
        <w:tc>
          <w:tcPr>
            <w:tcW w:w="3006" w:type="dxa"/>
          </w:tcPr>
          <w:p w14:paraId="1A5A48D2" w14:textId="77777777" w:rsidR="00A67FDD" w:rsidRPr="00A67FDD" w:rsidRDefault="00A67FDD" w:rsidP="00A67FDD">
            <w:pPr>
              <w:spacing w:line="276" w:lineRule="auto"/>
              <w:jc w:val="center"/>
              <w:rPr>
                <w:rFonts w:ascii="Arial" w:eastAsia="Century Gothic" w:hAnsi="Arial" w:cs="Arial"/>
                <w:color w:val="000000"/>
                <w:sz w:val="22"/>
                <w:szCs w:val="22"/>
              </w:rPr>
            </w:pPr>
            <w:r w:rsidRPr="00A67FDD">
              <w:rPr>
                <w:rFonts w:ascii="Arial" w:eastAsia="Century Gothic" w:hAnsi="Arial" w:cs="Arial"/>
                <w:color w:val="000000"/>
                <w:sz w:val="22"/>
                <w:szCs w:val="22"/>
              </w:rPr>
              <w:t>100,00</w:t>
            </w:r>
          </w:p>
        </w:tc>
      </w:tr>
    </w:tbl>
    <w:p w14:paraId="1C14D02D" w14:textId="77777777" w:rsidR="00A67FDD" w:rsidRPr="00A67FDD" w:rsidRDefault="00A67FDD" w:rsidP="00A67FDD">
      <w:pPr>
        <w:widowControl w:val="0"/>
        <w:spacing w:after="0" w:line="276" w:lineRule="auto"/>
        <w:ind w:left="720"/>
        <w:jc w:val="both"/>
        <w:rPr>
          <w:rFonts w:ascii="Arial" w:eastAsia="Century Gothic" w:hAnsi="Arial" w:cs="Arial"/>
          <w:iCs w:val="0"/>
          <w:color w:val="000000"/>
          <w:sz w:val="22"/>
          <w:szCs w:val="22"/>
          <w:lang w:eastAsia="pl-PL"/>
        </w:rPr>
      </w:pPr>
      <w:r w:rsidRPr="00A67FDD">
        <w:rPr>
          <w:rFonts w:ascii="Arial" w:eastAsia="Century Gothic" w:hAnsi="Arial" w:cs="Arial"/>
          <w:iCs w:val="0"/>
          <w:color w:val="000000"/>
          <w:sz w:val="22"/>
          <w:szCs w:val="22"/>
          <w:lang w:eastAsia="pl-PL"/>
        </w:rPr>
        <w:t xml:space="preserve"> </w:t>
      </w:r>
    </w:p>
    <w:p w14:paraId="65830232" w14:textId="77777777" w:rsidR="00A67FDD" w:rsidRPr="00A67FDD" w:rsidRDefault="00A67FDD" w:rsidP="00A67FDD">
      <w:pPr>
        <w:widowControl w:val="0"/>
        <w:numPr>
          <w:ilvl w:val="0"/>
          <w:numId w:val="23"/>
        </w:numPr>
        <w:tabs>
          <w:tab w:val="left" w:pos="808"/>
        </w:tabs>
        <w:spacing w:after="0" w:line="276" w:lineRule="auto"/>
        <w:ind w:left="720" w:right="1397" w:hanging="280"/>
        <w:jc w:val="both"/>
        <w:rPr>
          <w:rFonts w:ascii="Arial" w:eastAsia="Century Gothic" w:hAnsi="Arial" w:cs="Arial"/>
          <w:iCs w:val="0"/>
          <w:color w:val="000000"/>
          <w:sz w:val="22"/>
          <w:szCs w:val="22"/>
          <w:lang w:eastAsia="pl-PL"/>
        </w:rPr>
      </w:pPr>
      <w:r w:rsidRPr="00A67FDD">
        <w:rPr>
          <w:rFonts w:ascii="Arial" w:eastAsia="Century Gothic" w:hAnsi="Arial" w:cs="Arial"/>
          <w:iCs w:val="0"/>
          <w:color w:val="000000"/>
          <w:sz w:val="22"/>
          <w:szCs w:val="22"/>
          <w:lang w:eastAsia="pl-PL"/>
        </w:rPr>
        <w:t>Sposób obliczania punktów dla poszczególnych kryteriów:</w:t>
      </w:r>
    </w:p>
    <w:p w14:paraId="6DF82CAD" w14:textId="77777777" w:rsidR="00A67FDD" w:rsidRPr="00A67FDD" w:rsidRDefault="00A67FDD" w:rsidP="005F40AE">
      <w:pPr>
        <w:widowControl w:val="0"/>
        <w:numPr>
          <w:ilvl w:val="0"/>
          <w:numId w:val="37"/>
        </w:numPr>
        <w:tabs>
          <w:tab w:val="left" w:pos="808"/>
        </w:tabs>
        <w:spacing w:after="0" w:line="276" w:lineRule="auto"/>
        <w:ind w:hanging="451"/>
        <w:jc w:val="both"/>
        <w:rPr>
          <w:rFonts w:ascii="Arial" w:eastAsia="Century Gothic" w:hAnsi="Arial" w:cs="Arial"/>
          <w:iCs w:val="0"/>
          <w:color w:val="000000"/>
          <w:sz w:val="22"/>
          <w:szCs w:val="22"/>
          <w:lang w:eastAsia="pl-PL"/>
        </w:rPr>
      </w:pPr>
      <w:r w:rsidRPr="00A67FDD">
        <w:rPr>
          <w:rFonts w:ascii="Arial" w:eastAsia="Century Gothic" w:hAnsi="Arial" w:cs="Arial"/>
          <w:iCs w:val="0"/>
          <w:color w:val="000000"/>
          <w:sz w:val="22"/>
          <w:szCs w:val="22"/>
          <w:lang w:eastAsia="pl-PL"/>
        </w:rPr>
        <w:t xml:space="preserve">Cena oferty brutto - Punkty w kryterium cena brutto oferty w PLN wyliczone będą </w:t>
      </w:r>
      <w:r w:rsidRPr="00A67FDD">
        <w:rPr>
          <w:rFonts w:ascii="Arial" w:eastAsia="Century Gothic" w:hAnsi="Arial" w:cs="Arial"/>
          <w:iCs w:val="0"/>
          <w:color w:val="000000"/>
          <w:sz w:val="22"/>
          <w:szCs w:val="22"/>
          <w:lang w:eastAsia="pl-PL"/>
        </w:rPr>
        <w:br/>
        <w:t>z dokładnością do dwóch miejsc po przecinku.</w:t>
      </w:r>
    </w:p>
    <w:p w14:paraId="64D6D3FE" w14:textId="77777777" w:rsidR="00A67FDD" w:rsidRPr="00A67FDD" w:rsidRDefault="00A67FDD" w:rsidP="005F40AE">
      <w:pPr>
        <w:widowControl w:val="0"/>
        <w:numPr>
          <w:ilvl w:val="0"/>
          <w:numId w:val="31"/>
        </w:numPr>
        <w:spacing w:after="0" w:line="276" w:lineRule="auto"/>
        <w:ind w:hanging="87"/>
        <w:jc w:val="both"/>
        <w:rPr>
          <w:rFonts w:ascii="Arial" w:eastAsia="Century Gothic" w:hAnsi="Arial" w:cs="Arial"/>
          <w:iCs w:val="0"/>
          <w:color w:val="000000"/>
          <w:sz w:val="22"/>
          <w:szCs w:val="22"/>
          <w:lang w:eastAsia="pl-PL"/>
        </w:rPr>
      </w:pPr>
      <w:r w:rsidRPr="00A67FDD">
        <w:rPr>
          <w:rFonts w:ascii="Arial" w:eastAsia="Century Gothic" w:hAnsi="Arial" w:cs="Arial"/>
          <w:iCs w:val="0"/>
          <w:color w:val="000000"/>
          <w:sz w:val="22"/>
          <w:szCs w:val="22"/>
          <w:lang w:eastAsia="pl-PL"/>
        </w:rPr>
        <w:t>Całkowita cena brutto za realizację zamówienia, obejmująca dostawę, instalację, uruchomienie oraz inne koszty związane z realizacją zamówienia.</w:t>
      </w:r>
    </w:p>
    <w:p w14:paraId="208FADE3" w14:textId="77777777" w:rsidR="00A67FDD" w:rsidRPr="00A67FDD" w:rsidRDefault="00A67FDD" w:rsidP="005F40AE">
      <w:pPr>
        <w:numPr>
          <w:ilvl w:val="0"/>
          <w:numId w:val="31"/>
        </w:numPr>
        <w:spacing w:after="23" w:line="276" w:lineRule="auto"/>
        <w:ind w:hanging="87"/>
        <w:contextualSpacing/>
        <w:jc w:val="both"/>
        <w:rPr>
          <w:rFonts w:ascii="Arial" w:eastAsia="Century Gothic" w:hAnsi="Arial" w:cs="Arial"/>
          <w:iCs w:val="0"/>
          <w:color w:val="000000"/>
          <w:sz w:val="22"/>
          <w:szCs w:val="22"/>
          <w:lang w:eastAsia="pl-PL"/>
        </w:rPr>
      </w:pPr>
      <w:r w:rsidRPr="00A67FDD">
        <w:rPr>
          <w:rFonts w:ascii="Arial" w:eastAsia="Century Gothic" w:hAnsi="Arial" w:cs="Arial"/>
          <w:iCs w:val="0"/>
          <w:color w:val="000000"/>
          <w:sz w:val="22"/>
          <w:szCs w:val="22"/>
          <w:lang w:eastAsia="pl-PL"/>
        </w:rPr>
        <w:t>Sposób oceny:</w:t>
      </w:r>
    </w:p>
    <w:p w14:paraId="430EA58C" w14:textId="77777777" w:rsidR="00A67FDD" w:rsidRPr="00A67FDD" w:rsidRDefault="00A67FDD" w:rsidP="005F40AE">
      <w:pPr>
        <w:numPr>
          <w:ilvl w:val="0"/>
          <w:numId w:val="38"/>
        </w:numPr>
        <w:spacing w:after="23" w:line="276" w:lineRule="auto"/>
        <w:ind w:left="1418" w:hanging="284"/>
        <w:contextualSpacing/>
        <w:jc w:val="both"/>
        <w:rPr>
          <w:rFonts w:ascii="Arial" w:eastAsia="Century Gothic" w:hAnsi="Arial" w:cs="Arial"/>
          <w:iCs w:val="0"/>
          <w:color w:val="000000"/>
          <w:sz w:val="22"/>
          <w:szCs w:val="22"/>
          <w:lang w:eastAsia="pl-PL"/>
        </w:rPr>
      </w:pPr>
      <w:r w:rsidRPr="00A67FDD">
        <w:rPr>
          <w:rFonts w:ascii="Arial" w:eastAsia="Century Gothic" w:hAnsi="Arial" w:cs="Arial"/>
          <w:iCs w:val="0"/>
          <w:color w:val="000000"/>
          <w:sz w:val="22"/>
          <w:szCs w:val="22"/>
          <w:lang w:eastAsia="pl-PL"/>
        </w:rPr>
        <w:t>Oferta z najniższą ceną otrzyma 60 punktów.</w:t>
      </w:r>
    </w:p>
    <w:p w14:paraId="23F1BBA9" w14:textId="77777777" w:rsidR="00A67FDD" w:rsidRPr="00A67FDD" w:rsidRDefault="00A67FDD" w:rsidP="005F40AE">
      <w:pPr>
        <w:numPr>
          <w:ilvl w:val="0"/>
          <w:numId w:val="38"/>
        </w:numPr>
        <w:spacing w:after="23" w:line="276" w:lineRule="auto"/>
        <w:ind w:left="1418" w:hanging="284"/>
        <w:contextualSpacing/>
        <w:jc w:val="both"/>
        <w:rPr>
          <w:rFonts w:ascii="Arial" w:eastAsia="Century Gothic" w:hAnsi="Arial" w:cs="Arial"/>
          <w:iCs w:val="0"/>
          <w:color w:val="000000"/>
          <w:sz w:val="22"/>
          <w:szCs w:val="22"/>
          <w:lang w:eastAsia="pl-PL"/>
        </w:rPr>
      </w:pPr>
      <w:r w:rsidRPr="00A67FDD">
        <w:rPr>
          <w:rFonts w:ascii="Arial" w:eastAsia="Century Gothic" w:hAnsi="Arial" w:cs="Arial"/>
          <w:iCs w:val="0"/>
          <w:color w:val="000000"/>
          <w:sz w:val="22"/>
          <w:szCs w:val="22"/>
          <w:lang w:eastAsia="pl-PL"/>
        </w:rPr>
        <w:t>Pozostałe oferty będą oceniane według wzoru:</w:t>
      </w:r>
    </w:p>
    <w:p w14:paraId="0BB90708" w14:textId="77777777" w:rsidR="00A67FDD" w:rsidRPr="00A67FDD" w:rsidRDefault="00A67FDD" w:rsidP="005F40AE">
      <w:pPr>
        <w:keepNext/>
        <w:keepLines/>
        <w:widowControl w:val="0"/>
        <w:spacing w:after="240" w:line="276" w:lineRule="auto"/>
        <w:ind w:left="3960"/>
        <w:jc w:val="both"/>
        <w:outlineLvl w:val="1"/>
        <w:rPr>
          <w:rFonts w:ascii="Arial" w:eastAsia="Century Gothic" w:hAnsi="Arial" w:cs="Arial"/>
          <w:iCs w:val="0"/>
          <w:color w:val="000000"/>
          <w:sz w:val="22"/>
          <w:szCs w:val="22"/>
          <w:lang w:eastAsia="pl-PL"/>
        </w:rPr>
      </w:pPr>
      <w:bookmarkStart w:id="14" w:name="bookmark27"/>
      <w:r w:rsidRPr="00A67FDD">
        <w:rPr>
          <w:rFonts w:ascii="Arial" w:eastAsia="Century Gothic" w:hAnsi="Arial" w:cs="Arial"/>
          <w:iCs w:val="0"/>
          <w:color w:val="000000"/>
          <w:sz w:val="22"/>
          <w:szCs w:val="22"/>
          <w:lang w:eastAsia="pl-PL"/>
        </w:rPr>
        <w:t>C = (</w:t>
      </w:r>
      <w:proofErr w:type="spellStart"/>
      <w:r w:rsidRPr="00A67FDD">
        <w:rPr>
          <w:rFonts w:ascii="Arial" w:eastAsia="Century Gothic" w:hAnsi="Arial" w:cs="Arial"/>
          <w:iCs w:val="0"/>
          <w:color w:val="000000"/>
          <w:sz w:val="22"/>
          <w:szCs w:val="22"/>
          <w:lang w:eastAsia="pl-PL"/>
        </w:rPr>
        <w:t>Cmin</w:t>
      </w:r>
      <w:proofErr w:type="spellEnd"/>
      <w:r w:rsidRPr="00A67FDD">
        <w:rPr>
          <w:rFonts w:ascii="Arial" w:eastAsia="Century Gothic" w:hAnsi="Arial" w:cs="Arial"/>
          <w:iCs w:val="0"/>
          <w:color w:val="000000"/>
          <w:sz w:val="22"/>
          <w:szCs w:val="22"/>
          <w:lang w:eastAsia="pl-PL"/>
        </w:rPr>
        <w:t xml:space="preserve"> :</w:t>
      </w:r>
      <w:proofErr w:type="spellStart"/>
      <w:r w:rsidRPr="00A67FDD">
        <w:rPr>
          <w:rFonts w:ascii="Arial" w:eastAsia="Century Gothic" w:hAnsi="Arial" w:cs="Arial"/>
          <w:iCs w:val="0"/>
          <w:color w:val="000000"/>
          <w:sz w:val="22"/>
          <w:szCs w:val="22"/>
          <w:lang w:eastAsia="pl-PL"/>
        </w:rPr>
        <w:t>Cb</w:t>
      </w:r>
      <w:proofErr w:type="spellEnd"/>
      <w:r w:rsidRPr="00A67FDD">
        <w:rPr>
          <w:rFonts w:ascii="Arial" w:eastAsia="Century Gothic" w:hAnsi="Arial" w:cs="Arial"/>
          <w:iCs w:val="0"/>
          <w:color w:val="000000"/>
          <w:sz w:val="22"/>
          <w:szCs w:val="22"/>
          <w:lang w:eastAsia="pl-PL"/>
        </w:rPr>
        <w:t>) x100pkt x 60</w:t>
      </w:r>
      <w:bookmarkEnd w:id="14"/>
      <w:r w:rsidRPr="00A67FDD">
        <w:rPr>
          <w:rFonts w:ascii="Arial" w:eastAsia="Century Gothic" w:hAnsi="Arial" w:cs="Arial"/>
          <w:iCs w:val="0"/>
          <w:color w:val="000000"/>
          <w:sz w:val="22"/>
          <w:szCs w:val="22"/>
          <w:lang w:eastAsia="pl-PL"/>
        </w:rPr>
        <w:t xml:space="preserve"> %</w:t>
      </w:r>
    </w:p>
    <w:p w14:paraId="544F8011" w14:textId="77777777" w:rsidR="00A67FDD" w:rsidRPr="00A67FDD" w:rsidRDefault="00A67FDD" w:rsidP="00A67FDD">
      <w:pPr>
        <w:keepNext/>
        <w:keepLines/>
        <w:widowControl w:val="0"/>
        <w:spacing w:after="0" w:line="276" w:lineRule="auto"/>
        <w:ind w:left="720" w:firstLine="840"/>
        <w:jc w:val="both"/>
        <w:outlineLvl w:val="1"/>
        <w:rPr>
          <w:rFonts w:ascii="Arial" w:eastAsia="Century Gothic" w:hAnsi="Arial" w:cs="Arial"/>
          <w:iCs w:val="0"/>
          <w:color w:val="000000"/>
          <w:sz w:val="22"/>
          <w:szCs w:val="22"/>
          <w:lang w:eastAsia="pl-PL"/>
        </w:rPr>
      </w:pPr>
      <w:bookmarkStart w:id="15" w:name="bookmark28"/>
      <w:r w:rsidRPr="00A67FDD">
        <w:rPr>
          <w:rFonts w:ascii="Arial" w:eastAsia="Century Gothic" w:hAnsi="Arial" w:cs="Arial"/>
          <w:iCs w:val="0"/>
          <w:color w:val="000000"/>
          <w:sz w:val="22"/>
          <w:szCs w:val="22"/>
          <w:lang w:eastAsia="pl-PL"/>
        </w:rPr>
        <w:t>gdzie:</w:t>
      </w:r>
      <w:bookmarkEnd w:id="15"/>
    </w:p>
    <w:p w14:paraId="08F0F4EE" w14:textId="77777777" w:rsidR="00A67FDD" w:rsidRPr="00A67FDD" w:rsidRDefault="00A67FDD" w:rsidP="00A67FDD">
      <w:pPr>
        <w:widowControl w:val="0"/>
        <w:spacing w:after="0" w:line="276" w:lineRule="auto"/>
        <w:ind w:left="720" w:firstLine="840"/>
        <w:jc w:val="both"/>
        <w:rPr>
          <w:rFonts w:ascii="Arial" w:eastAsia="Century Gothic" w:hAnsi="Arial" w:cs="Arial"/>
          <w:iCs w:val="0"/>
          <w:color w:val="000000"/>
          <w:sz w:val="22"/>
          <w:szCs w:val="22"/>
          <w:lang w:eastAsia="pl-PL"/>
        </w:rPr>
      </w:pPr>
      <w:r w:rsidRPr="00A67FDD">
        <w:rPr>
          <w:rFonts w:ascii="Arial" w:eastAsia="Century Gothic" w:hAnsi="Arial" w:cs="Arial"/>
          <w:iCs w:val="0"/>
          <w:color w:val="000000"/>
          <w:sz w:val="22"/>
          <w:szCs w:val="22"/>
          <w:lang w:eastAsia="pl-PL"/>
        </w:rPr>
        <w:t>C - wskaźnik kryterium ceny oferty brutto w punktach;</w:t>
      </w:r>
    </w:p>
    <w:p w14:paraId="1EF0FF64" w14:textId="77777777" w:rsidR="00A67FDD" w:rsidRPr="00A67FDD" w:rsidRDefault="00A67FDD" w:rsidP="00A67FDD">
      <w:pPr>
        <w:widowControl w:val="0"/>
        <w:spacing w:after="0" w:line="276" w:lineRule="auto"/>
        <w:ind w:left="720" w:firstLine="840"/>
        <w:jc w:val="both"/>
        <w:rPr>
          <w:rFonts w:ascii="Arial" w:eastAsia="Century Gothic" w:hAnsi="Arial" w:cs="Arial"/>
          <w:iCs w:val="0"/>
          <w:color w:val="000000"/>
          <w:sz w:val="22"/>
          <w:szCs w:val="22"/>
          <w:lang w:eastAsia="pl-PL"/>
        </w:rPr>
      </w:pPr>
      <w:proofErr w:type="spellStart"/>
      <w:r w:rsidRPr="00A67FDD">
        <w:rPr>
          <w:rFonts w:ascii="Arial" w:eastAsia="Century Gothic" w:hAnsi="Arial" w:cs="Arial"/>
          <w:iCs w:val="0"/>
          <w:color w:val="000000"/>
          <w:sz w:val="22"/>
          <w:szCs w:val="22"/>
          <w:lang w:eastAsia="pl-PL"/>
        </w:rPr>
        <w:t>Cmin</w:t>
      </w:r>
      <w:proofErr w:type="spellEnd"/>
      <w:r w:rsidRPr="00A67FDD">
        <w:rPr>
          <w:rFonts w:ascii="Arial" w:eastAsia="Century Gothic" w:hAnsi="Arial" w:cs="Arial"/>
          <w:iCs w:val="0"/>
          <w:color w:val="000000"/>
          <w:sz w:val="22"/>
          <w:szCs w:val="22"/>
          <w:lang w:eastAsia="pl-PL"/>
        </w:rPr>
        <w:t>. - najniższa cena oferty brutto w PLN spośród ofert podlegających ocenie;</w:t>
      </w:r>
    </w:p>
    <w:p w14:paraId="1E826A42" w14:textId="77777777" w:rsidR="00A67FDD" w:rsidRPr="00A67FDD" w:rsidRDefault="00A67FDD" w:rsidP="00A67FDD">
      <w:pPr>
        <w:widowControl w:val="0"/>
        <w:spacing w:after="240" w:line="276" w:lineRule="auto"/>
        <w:ind w:firstLine="840"/>
        <w:jc w:val="both"/>
        <w:rPr>
          <w:rFonts w:ascii="Arial" w:eastAsia="Century Gothic" w:hAnsi="Arial" w:cs="Arial"/>
          <w:iCs w:val="0"/>
          <w:color w:val="000000"/>
          <w:sz w:val="22"/>
          <w:szCs w:val="22"/>
          <w:lang w:eastAsia="pl-PL"/>
        </w:rPr>
      </w:pPr>
      <w:r w:rsidRPr="00A67FDD">
        <w:rPr>
          <w:rFonts w:ascii="Arial" w:eastAsia="Century Gothic" w:hAnsi="Arial" w:cs="Arial"/>
          <w:iCs w:val="0"/>
          <w:color w:val="000000"/>
          <w:sz w:val="22"/>
          <w:szCs w:val="22"/>
          <w:lang w:eastAsia="pl-PL"/>
        </w:rPr>
        <w:t xml:space="preserve">             </w:t>
      </w:r>
      <w:proofErr w:type="spellStart"/>
      <w:r w:rsidRPr="00A67FDD">
        <w:rPr>
          <w:rFonts w:ascii="Arial" w:eastAsia="Century Gothic" w:hAnsi="Arial" w:cs="Arial"/>
          <w:iCs w:val="0"/>
          <w:color w:val="000000"/>
          <w:sz w:val="22"/>
          <w:szCs w:val="22"/>
          <w:lang w:eastAsia="pl-PL"/>
        </w:rPr>
        <w:t>Cb</w:t>
      </w:r>
      <w:proofErr w:type="spellEnd"/>
      <w:r w:rsidRPr="00A67FDD">
        <w:rPr>
          <w:rFonts w:ascii="Arial" w:eastAsia="Century Gothic" w:hAnsi="Arial" w:cs="Arial"/>
          <w:iCs w:val="0"/>
          <w:color w:val="000000"/>
          <w:sz w:val="22"/>
          <w:szCs w:val="22"/>
          <w:lang w:eastAsia="pl-PL"/>
        </w:rPr>
        <w:t xml:space="preserve"> - cena brutto w PLN badanej oferty.</w:t>
      </w:r>
      <w:bookmarkStart w:id="16" w:name="bookmark29"/>
    </w:p>
    <w:p w14:paraId="0C333208" w14:textId="77777777" w:rsidR="00A67FDD" w:rsidRPr="00A67FDD" w:rsidRDefault="00A67FDD" w:rsidP="005F40AE">
      <w:pPr>
        <w:keepNext/>
        <w:keepLines/>
        <w:widowControl w:val="0"/>
        <w:numPr>
          <w:ilvl w:val="0"/>
          <w:numId w:val="37"/>
        </w:numPr>
        <w:spacing w:after="0" w:line="276" w:lineRule="auto"/>
        <w:jc w:val="both"/>
        <w:outlineLvl w:val="1"/>
        <w:rPr>
          <w:rFonts w:ascii="Arial" w:eastAsia="Century Gothic" w:hAnsi="Arial" w:cs="Arial"/>
          <w:iCs w:val="0"/>
          <w:color w:val="000000"/>
          <w:sz w:val="22"/>
          <w:szCs w:val="22"/>
          <w:lang w:eastAsia="pl-PL"/>
        </w:rPr>
      </w:pPr>
      <w:r w:rsidRPr="00A67FDD">
        <w:rPr>
          <w:rFonts w:ascii="Arial" w:eastAsia="Century Gothic" w:hAnsi="Arial" w:cs="Arial"/>
          <w:iCs w:val="0"/>
          <w:color w:val="000000"/>
          <w:sz w:val="22"/>
          <w:szCs w:val="22"/>
          <w:lang w:eastAsia="pl-PL"/>
        </w:rPr>
        <w:t xml:space="preserve">Okres gwarancji i rękojmi </w:t>
      </w:r>
      <w:bookmarkEnd w:id="16"/>
      <w:r w:rsidRPr="00A67FDD">
        <w:rPr>
          <w:rFonts w:ascii="Arial" w:eastAsia="Century Gothic" w:hAnsi="Arial" w:cs="Arial"/>
          <w:iCs w:val="0"/>
          <w:color w:val="000000"/>
          <w:sz w:val="22"/>
          <w:szCs w:val="22"/>
          <w:lang w:eastAsia="pl-PL"/>
        </w:rPr>
        <w:t xml:space="preserve">( </w:t>
      </w:r>
      <w:proofErr w:type="spellStart"/>
      <w:r w:rsidRPr="00A67FDD">
        <w:rPr>
          <w:rFonts w:ascii="Arial" w:eastAsia="Century Gothic" w:hAnsi="Arial" w:cs="Arial"/>
          <w:iCs w:val="0"/>
          <w:color w:val="000000"/>
          <w:sz w:val="22"/>
          <w:szCs w:val="22"/>
          <w:lang w:eastAsia="pl-PL"/>
        </w:rPr>
        <w:t>Lg</w:t>
      </w:r>
      <w:proofErr w:type="spellEnd"/>
      <w:r w:rsidRPr="00A67FDD">
        <w:rPr>
          <w:rFonts w:ascii="Arial" w:eastAsia="Century Gothic" w:hAnsi="Arial" w:cs="Arial"/>
          <w:iCs w:val="0"/>
          <w:color w:val="000000"/>
          <w:sz w:val="22"/>
          <w:szCs w:val="22"/>
          <w:lang w:eastAsia="pl-PL"/>
        </w:rPr>
        <w:t>) - Punkty w niniejszym kryterium zostaną przyznane wg następujących zasad:</w:t>
      </w:r>
    </w:p>
    <w:p w14:paraId="23131E65" w14:textId="77777777" w:rsidR="00A67FDD" w:rsidRPr="00A67FDD" w:rsidRDefault="00A67FDD" w:rsidP="005F40AE">
      <w:pPr>
        <w:widowControl w:val="0"/>
        <w:numPr>
          <w:ilvl w:val="0"/>
          <w:numId w:val="24"/>
        </w:numPr>
        <w:spacing w:after="0" w:line="276" w:lineRule="auto"/>
        <w:ind w:left="993" w:hanging="284"/>
        <w:jc w:val="both"/>
        <w:rPr>
          <w:rFonts w:ascii="Arial" w:eastAsia="Century Gothic" w:hAnsi="Arial" w:cs="Arial"/>
          <w:iCs w:val="0"/>
          <w:color w:val="000000"/>
          <w:sz w:val="22"/>
          <w:szCs w:val="22"/>
          <w:lang w:eastAsia="pl-PL"/>
        </w:rPr>
      </w:pPr>
      <w:r w:rsidRPr="00A67FDD">
        <w:rPr>
          <w:rFonts w:ascii="Arial" w:eastAsia="Century Gothic" w:hAnsi="Arial" w:cs="Arial"/>
          <w:iCs w:val="0"/>
          <w:color w:val="000000"/>
          <w:sz w:val="22"/>
          <w:szCs w:val="22"/>
          <w:lang w:eastAsia="pl-PL"/>
        </w:rPr>
        <w:t>przy przyznawaniu i przeliczaniu punktów będą brane pod uwagę tylko oferty, w których zostanie zaproponowany okres gwarancji na przedmiot zamówienia wynoszący nie mniej niż 24 miesiące;</w:t>
      </w:r>
    </w:p>
    <w:p w14:paraId="2F81D917" w14:textId="77777777" w:rsidR="00A67FDD" w:rsidRPr="00A67FDD" w:rsidRDefault="00A67FDD" w:rsidP="005F40AE">
      <w:pPr>
        <w:widowControl w:val="0"/>
        <w:numPr>
          <w:ilvl w:val="0"/>
          <w:numId w:val="24"/>
        </w:numPr>
        <w:spacing w:after="0" w:line="276" w:lineRule="auto"/>
        <w:ind w:left="993" w:hanging="284"/>
        <w:jc w:val="both"/>
        <w:rPr>
          <w:rFonts w:ascii="Arial" w:eastAsia="Century Gothic" w:hAnsi="Arial" w:cs="Arial"/>
          <w:iCs w:val="0"/>
          <w:color w:val="000000"/>
          <w:sz w:val="22"/>
          <w:szCs w:val="22"/>
          <w:lang w:eastAsia="pl-PL"/>
        </w:rPr>
      </w:pPr>
      <w:r w:rsidRPr="00A67FDD">
        <w:rPr>
          <w:rFonts w:ascii="Arial" w:eastAsia="Century Gothic" w:hAnsi="Arial" w:cs="Arial"/>
          <w:iCs w:val="0"/>
          <w:color w:val="000000"/>
          <w:sz w:val="22"/>
          <w:szCs w:val="22"/>
          <w:lang w:eastAsia="pl-PL"/>
        </w:rPr>
        <w:t>udzielana gwarancja podawana jest w pełnych miesiącach;</w:t>
      </w:r>
    </w:p>
    <w:p w14:paraId="23721D60" w14:textId="77777777" w:rsidR="00A67FDD" w:rsidRPr="00A67FDD" w:rsidRDefault="00A67FDD" w:rsidP="005F40AE">
      <w:pPr>
        <w:widowControl w:val="0"/>
        <w:numPr>
          <w:ilvl w:val="0"/>
          <w:numId w:val="24"/>
        </w:numPr>
        <w:spacing w:after="0" w:line="276" w:lineRule="auto"/>
        <w:ind w:left="993" w:hanging="284"/>
        <w:jc w:val="both"/>
        <w:rPr>
          <w:rFonts w:ascii="Arial" w:eastAsia="Century Gothic" w:hAnsi="Arial" w:cs="Arial"/>
          <w:iCs w:val="0"/>
          <w:color w:val="000000"/>
          <w:sz w:val="22"/>
          <w:szCs w:val="22"/>
          <w:lang w:eastAsia="pl-PL"/>
        </w:rPr>
      </w:pPr>
      <w:r w:rsidRPr="00A67FDD">
        <w:rPr>
          <w:rFonts w:ascii="Arial" w:eastAsia="Century Gothic" w:hAnsi="Arial" w:cs="Arial"/>
          <w:iCs w:val="0"/>
          <w:color w:val="000000"/>
          <w:sz w:val="22"/>
          <w:szCs w:val="22"/>
          <w:lang w:eastAsia="pl-PL"/>
        </w:rPr>
        <w:t>oferta z najwyższą gwarancją otrzyma maksymalną ilość punktów – 40 pkt.</w:t>
      </w:r>
    </w:p>
    <w:p w14:paraId="6BDDB36E" w14:textId="77777777" w:rsidR="00A67FDD" w:rsidRPr="00A67FDD" w:rsidRDefault="00A67FDD" w:rsidP="005F40AE">
      <w:pPr>
        <w:widowControl w:val="0"/>
        <w:numPr>
          <w:ilvl w:val="0"/>
          <w:numId w:val="24"/>
        </w:numPr>
        <w:spacing w:after="0" w:line="276" w:lineRule="auto"/>
        <w:ind w:left="993" w:hanging="284"/>
        <w:jc w:val="both"/>
        <w:rPr>
          <w:rFonts w:ascii="Arial" w:eastAsia="Century Gothic" w:hAnsi="Arial" w:cs="Arial"/>
          <w:iCs w:val="0"/>
          <w:color w:val="000000"/>
          <w:sz w:val="22"/>
          <w:szCs w:val="22"/>
          <w:lang w:eastAsia="pl-PL"/>
        </w:rPr>
      </w:pPr>
      <w:r w:rsidRPr="00A67FDD">
        <w:rPr>
          <w:rFonts w:ascii="Arial" w:eastAsia="Times New Roman" w:hAnsi="Arial" w:cs="Arial"/>
          <w:iCs w:val="0"/>
          <w:sz w:val="22"/>
          <w:szCs w:val="22"/>
          <w:lang w:eastAsia="pl-PL"/>
        </w:rPr>
        <w:t>w przypadku wskazania  minimalnego okresu gwarancji i rękojmi  tj. 24 miesiące i wówczas</w:t>
      </w:r>
      <w:r w:rsidRPr="00A67FDD">
        <w:rPr>
          <w:rFonts w:ascii="Arial" w:eastAsia="Century Gothic" w:hAnsi="Arial" w:cs="Arial"/>
          <w:iCs w:val="0"/>
          <w:color w:val="000000"/>
          <w:sz w:val="22"/>
          <w:szCs w:val="22"/>
          <w:lang w:eastAsia="pl-PL"/>
        </w:rPr>
        <w:t xml:space="preserve"> </w:t>
      </w:r>
      <w:r w:rsidRPr="00A67FDD">
        <w:rPr>
          <w:rFonts w:ascii="Arial" w:eastAsia="Times New Roman" w:hAnsi="Arial" w:cs="Arial"/>
          <w:iCs w:val="0"/>
          <w:sz w:val="22"/>
          <w:szCs w:val="22"/>
          <w:lang w:eastAsia="pl-PL"/>
        </w:rPr>
        <w:t>otrzyma w powyższym kryterium 0 pkt.</w:t>
      </w:r>
    </w:p>
    <w:p w14:paraId="33396EB5" w14:textId="77777777" w:rsidR="00A67FDD" w:rsidRPr="00A67FDD" w:rsidRDefault="00A67FDD" w:rsidP="005F40AE">
      <w:pPr>
        <w:widowControl w:val="0"/>
        <w:numPr>
          <w:ilvl w:val="0"/>
          <w:numId w:val="24"/>
        </w:numPr>
        <w:spacing w:after="0" w:line="276" w:lineRule="auto"/>
        <w:ind w:left="993" w:hanging="284"/>
        <w:jc w:val="both"/>
        <w:rPr>
          <w:rFonts w:ascii="Arial" w:eastAsia="Century Gothic" w:hAnsi="Arial" w:cs="Arial"/>
          <w:iCs w:val="0"/>
          <w:color w:val="000000"/>
          <w:sz w:val="22"/>
          <w:szCs w:val="22"/>
          <w:lang w:eastAsia="pl-PL"/>
        </w:rPr>
      </w:pPr>
      <w:r w:rsidRPr="00A67FDD">
        <w:rPr>
          <w:rFonts w:ascii="Arial" w:eastAsia="Century Gothic" w:hAnsi="Arial" w:cs="Arial"/>
          <w:iCs w:val="0"/>
          <w:color w:val="000000"/>
          <w:sz w:val="22"/>
          <w:szCs w:val="22"/>
          <w:lang w:eastAsia="pl-PL"/>
        </w:rPr>
        <w:t>w przypadku zaoferowania przez Wykonawcę terminu gwarancji dłuższego niż 36 miesięcy, Zamawiający przyjmie do obliczeń wartość 36 miesięcy.</w:t>
      </w:r>
    </w:p>
    <w:p w14:paraId="3D58F763" w14:textId="77777777" w:rsidR="00A67FDD" w:rsidRPr="00A67FDD" w:rsidRDefault="00A67FDD" w:rsidP="005F40AE">
      <w:pPr>
        <w:widowControl w:val="0"/>
        <w:numPr>
          <w:ilvl w:val="0"/>
          <w:numId w:val="39"/>
        </w:numPr>
        <w:spacing w:after="0" w:line="276" w:lineRule="auto"/>
        <w:ind w:left="993" w:hanging="284"/>
        <w:jc w:val="both"/>
        <w:rPr>
          <w:rFonts w:ascii="Arial" w:eastAsia="Century Gothic" w:hAnsi="Arial" w:cs="Arial"/>
          <w:iCs w:val="0"/>
          <w:color w:val="000000"/>
          <w:sz w:val="22"/>
          <w:szCs w:val="22"/>
          <w:lang w:eastAsia="pl-PL"/>
        </w:rPr>
      </w:pPr>
      <w:r w:rsidRPr="00A67FDD">
        <w:rPr>
          <w:rFonts w:ascii="Arial" w:eastAsia="Century Gothic" w:hAnsi="Arial" w:cs="Arial"/>
          <w:iCs w:val="0"/>
          <w:color w:val="000000"/>
          <w:sz w:val="22"/>
          <w:szCs w:val="22"/>
          <w:lang w:eastAsia="pl-PL"/>
        </w:rPr>
        <w:t>Wykonawca oferując wydłużony okres gwarancji musi go przedłużyć o okres min. 6 miesięcy lub o wielokrotność 6 miesięcy tj. odpowiednio 30, 36 otrzymując odpowiednio:</w:t>
      </w:r>
    </w:p>
    <w:p w14:paraId="19175E72" w14:textId="77777777" w:rsidR="00A67FDD" w:rsidRPr="00A67FDD" w:rsidRDefault="00A67FDD" w:rsidP="005F40AE">
      <w:pPr>
        <w:widowControl w:val="0"/>
        <w:spacing w:after="0" w:line="276" w:lineRule="auto"/>
        <w:ind w:left="993"/>
        <w:jc w:val="both"/>
        <w:rPr>
          <w:rFonts w:ascii="Arial" w:eastAsia="Century Gothic" w:hAnsi="Arial" w:cs="Arial"/>
          <w:iCs w:val="0"/>
          <w:color w:val="000000"/>
          <w:sz w:val="22"/>
          <w:szCs w:val="22"/>
          <w:lang w:eastAsia="pl-PL"/>
        </w:rPr>
      </w:pPr>
      <w:r w:rsidRPr="00A67FDD">
        <w:rPr>
          <w:rFonts w:ascii="Arial" w:eastAsia="Century Gothic" w:hAnsi="Arial" w:cs="Arial"/>
          <w:iCs w:val="0"/>
          <w:color w:val="000000"/>
          <w:sz w:val="22"/>
          <w:szCs w:val="22"/>
          <w:lang w:eastAsia="pl-PL"/>
        </w:rPr>
        <w:t xml:space="preserve">        </w:t>
      </w:r>
      <w:proofErr w:type="spellStart"/>
      <w:r w:rsidRPr="00A67FDD">
        <w:rPr>
          <w:rFonts w:ascii="Arial" w:eastAsia="Century Gothic" w:hAnsi="Arial" w:cs="Arial"/>
          <w:iCs w:val="0"/>
          <w:color w:val="000000"/>
          <w:sz w:val="22"/>
          <w:szCs w:val="22"/>
          <w:lang w:eastAsia="pl-PL"/>
        </w:rPr>
        <w:t>Lg</w:t>
      </w:r>
      <w:proofErr w:type="spellEnd"/>
      <w:r w:rsidRPr="00A67FDD">
        <w:rPr>
          <w:rFonts w:ascii="Arial" w:eastAsia="Century Gothic" w:hAnsi="Arial" w:cs="Arial"/>
          <w:iCs w:val="0"/>
          <w:color w:val="000000"/>
          <w:sz w:val="22"/>
          <w:szCs w:val="22"/>
          <w:lang w:eastAsia="pl-PL"/>
        </w:rPr>
        <w:t xml:space="preserve"> =  od 0 do 40 pkt</w:t>
      </w:r>
    </w:p>
    <w:p w14:paraId="308EE7D9" w14:textId="77777777" w:rsidR="00A67FDD" w:rsidRPr="00A67FDD" w:rsidRDefault="00A67FDD" w:rsidP="005F40AE">
      <w:pPr>
        <w:widowControl w:val="0"/>
        <w:spacing w:after="0" w:line="276" w:lineRule="auto"/>
        <w:ind w:left="993"/>
        <w:jc w:val="both"/>
        <w:rPr>
          <w:rFonts w:ascii="Arial" w:eastAsia="Century Gothic" w:hAnsi="Arial" w:cs="Arial"/>
          <w:iCs w:val="0"/>
          <w:color w:val="000000"/>
          <w:sz w:val="22"/>
          <w:szCs w:val="22"/>
          <w:lang w:eastAsia="pl-PL"/>
        </w:rPr>
      </w:pPr>
      <w:r w:rsidRPr="00A67FDD">
        <w:rPr>
          <w:rFonts w:ascii="Arial" w:eastAsia="Century Gothic" w:hAnsi="Arial" w:cs="Arial"/>
          <w:iCs w:val="0"/>
          <w:color w:val="000000"/>
          <w:sz w:val="22"/>
          <w:szCs w:val="22"/>
          <w:lang w:eastAsia="pl-PL"/>
        </w:rPr>
        <w:t xml:space="preserve">        </w:t>
      </w:r>
      <w:proofErr w:type="spellStart"/>
      <w:r w:rsidRPr="00A67FDD">
        <w:rPr>
          <w:rFonts w:ascii="Arial" w:eastAsia="Century Gothic" w:hAnsi="Arial" w:cs="Arial"/>
          <w:iCs w:val="0"/>
          <w:color w:val="000000"/>
          <w:sz w:val="22"/>
          <w:szCs w:val="22"/>
          <w:lang w:eastAsia="pl-PL"/>
        </w:rPr>
        <w:t>Lg</w:t>
      </w:r>
      <w:proofErr w:type="spellEnd"/>
      <w:r w:rsidRPr="00A67FDD">
        <w:rPr>
          <w:rFonts w:ascii="Arial" w:eastAsia="Century Gothic" w:hAnsi="Arial" w:cs="Arial"/>
          <w:iCs w:val="0"/>
          <w:color w:val="000000"/>
          <w:sz w:val="22"/>
          <w:szCs w:val="22"/>
          <w:lang w:eastAsia="pl-PL"/>
        </w:rPr>
        <w:t xml:space="preserve"> - wskaźnik kryterium okresu gwarancji i rękojmi w punktach, </w:t>
      </w:r>
    </w:p>
    <w:p w14:paraId="6A5173E3" w14:textId="77777777" w:rsidR="0074166E" w:rsidRDefault="00A67FDD" w:rsidP="005F40AE">
      <w:pPr>
        <w:widowControl w:val="0"/>
        <w:spacing w:after="0" w:line="276" w:lineRule="auto"/>
        <w:ind w:left="993"/>
        <w:jc w:val="both"/>
        <w:rPr>
          <w:rFonts w:ascii="Arial" w:eastAsia="Century Gothic" w:hAnsi="Arial" w:cs="Arial"/>
          <w:iCs w:val="0"/>
          <w:color w:val="000000"/>
          <w:sz w:val="22"/>
          <w:szCs w:val="22"/>
          <w:lang w:eastAsia="pl-PL"/>
        </w:rPr>
      </w:pPr>
      <w:r w:rsidRPr="00A67FDD">
        <w:rPr>
          <w:rFonts w:ascii="Arial" w:eastAsia="Century Gothic" w:hAnsi="Arial" w:cs="Arial"/>
          <w:iCs w:val="0"/>
          <w:color w:val="000000"/>
          <w:sz w:val="22"/>
          <w:szCs w:val="22"/>
          <w:lang w:eastAsia="pl-PL"/>
        </w:rPr>
        <w:t xml:space="preserve">       </w:t>
      </w:r>
    </w:p>
    <w:p w14:paraId="5DEF7954" w14:textId="77777777" w:rsidR="0074166E" w:rsidRDefault="0074166E" w:rsidP="005F40AE">
      <w:pPr>
        <w:widowControl w:val="0"/>
        <w:spacing w:after="0" w:line="276" w:lineRule="auto"/>
        <w:ind w:left="993"/>
        <w:jc w:val="both"/>
        <w:rPr>
          <w:rFonts w:ascii="Arial" w:eastAsia="Century Gothic" w:hAnsi="Arial" w:cs="Arial"/>
          <w:iCs w:val="0"/>
          <w:color w:val="000000"/>
          <w:sz w:val="22"/>
          <w:szCs w:val="22"/>
          <w:lang w:eastAsia="pl-PL"/>
        </w:rPr>
      </w:pPr>
    </w:p>
    <w:p w14:paraId="75613EA7" w14:textId="51D7C6B9" w:rsidR="00A67FDD" w:rsidRPr="00A67FDD" w:rsidRDefault="00A67FDD" w:rsidP="005F40AE">
      <w:pPr>
        <w:widowControl w:val="0"/>
        <w:spacing w:after="0" w:line="276" w:lineRule="auto"/>
        <w:ind w:left="993"/>
        <w:jc w:val="both"/>
        <w:rPr>
          <w:rFonts w:ascii="Arial" w:eastAsia="Century Gothic" w:hAnsi="Arial" w:cs="Arial"/>
          <w:iCs w:val="0"/>
          <w:color w:val="000000"/>
          <w:sz w:val="22"/>
          <w:szCs w:val="22"/>
          <w:lang w:eastAsia="pl-PL"/>
        </w:rPr>
      </w:pPr>
      <w:r w:rsidRPr="00A67FDD">
        <w:rPr>
          <w:rFonts w:ascii="Arial" w:eastAsia="Century Gothic" w:hAnsi="Arial" w:cs="Arial"/>
          <w:iCs w:val="0"/>
          <w:color w:val="000000"/>
          <w:sz w:val="22"/>
          <w:szCs w:val="22"/>
          <w:lang w:eastAsia="pl-PL"/>
        </w:rPr>
        <w:t xml:space="preserve"> gdzie:</w:t>
      </w:r>
    </w:p>
    <w:p w14:paraId="2EAD902B" w14:textId="77777777" w:rsidR="00A67FDD" w:rsidRPr="00A67FDD" w:rsidRDefault="00A67FDD" w:rsidP="005F40AE">
      <w:pPr>
        <w:widowControl w:val="0"/>
        <w:numPr>
          <w:ilvl w:val="0"/>
          <w:numId w:val="40"/>
        </w:numPr>
        <w:spacing w:after="0" w:line="276" w:lineRule="auto"/>
        <w:jc w:val="both"/>
        <w:rPr>
          <w:rFonts w:ascii="Arial" w:eastAsia="Century Gothic" w:hAnsi="Arial" w:cs="Arial"/>
          <w:iCs w:val="0"/>
          <w:color w:val="000000"/>
          <w:sz w:val="22"/>
          <w:szCs w:val="22"/>
          <w:lang w:eastAsia="pl-PL"/>
        </w:rPr>
      </w:pPr>
      <w:r w:rsidRPr="00A67FDD">
        <w:rPr>
          <w:rFonts w:ascii="Arial" w:eastAsia="Times New Roman" w:hAnsi="Arial" w:cs="Arial"/>
          <w:iCs w:val="0"/>
          <w:sz w:val="22"/>
          <w:szCs w:val="22"/>
          <w:lang w:eastAsia="pl-PL"/>
        </w:rPr>
        <w:t>24 miesiące– 0 punktów</w:t>
      </w:r>
    </w:p>
    <w:p w14:paraId="53809311" w14:textId="77777777" w:rsidR="00A67FDD" w:rsidRPr="00A67FDD" w:rsidRDefault="00A67FDD" w:rsidP="005F40AE">
      <w:pPr>
        <w:widowControl w:val="0"/>
        <w:numPr>
          <w:ilvl w:val="0"/>
          <w:numId w:val="40"/>
        </w:numPr>
        <w:spacing w:after="0" w:line="276" w:lineRule="auto"/>
        <w:jc w:val="both"/>
        <w:rPr>
          <w:rFonts w:ascii="Arial" w:eastAsia="Century Gothic" w:hAnsi="Arial" w:cs="Arial"/>
          <w:iCs w:val="0"/>
          <w:color w:val="000000"/>
          <w:sz w:val="22"/>
          <w:szCs w:val="22"/>
          <w:lang w:eastAsia="pl-PL"/>
        </w:rPr>
      </w:pPr>
      <w:r w:rsidRPr="00A67FDD">
        <w:rPr>
          <w:rFonts w:ascii="Arial" w:eastAsia="Times New Roman" w:hAnsi="Arial" w:cs="Arial"/>
          <w:iCs w:val="0"/>
          <w:sz w:val="22"/>
          <w:szCs w:val="22"/>
          <w:lang w:eastAsia="pl-PL"/>
        </w:rPr>
        <w:t>30 miesięcy – 20 punktów</w:t>
      </w:r>
    </w:p>
    <w:p w14:paraId="0696DE07" w14:textId="77777777" w:rsidR="00A67FDD" w:rsidRPr="00A67FDD" w:rsidRDefault="00A67FDD" w:rsidP="005F40AE">
      <w:pPr>
        <w:widowControl w:val="0"/>
        <w:numPr>
          <w:ilvl w:val="0"/>
          <w:numId w:val="40"/>
        </w:numPr>
        <w:spacing w:after="0" w:line="276" w:lineRule="auto"/>
        <w:jc w:val="both"/>
        <w:rPr>
          <w:rFonts w:ascii="Arial" w:eastAsia="Century Gothic" w:hAnsi="Arial" w:cs="Arial"/>
          <w:iCs w:val="0"/>
          <w:color w:val="000000"/>
          <w:sz w:val="22"/>
          <w:szCs w:val="22"/>
          <w:lang w:eastAsia="pl-PL"/>
        </w:rPr>
      </w:pPr>
      <w:r w:rsidRPr="00A67FDD">
        <w:rPr>
          <w:rFonts w:ascii="Arial" w:eastAsia="Times New Roman" w:hAnsi="Arial" w:cs="Arial"/>
          <w:iCs w:val="0"/>
          <w:sz w:val="22"/>
          <w:szCs w:val="22"/>
          <w:lang w:eastAsia="pl-PL"/>
        </w:rPr>
        <w:t>36 miesięcy – 40 punktów</w:t>
      </w:r>
    </w:p>
    <w:p w14:paraId="64D066C4" w14:textId="77777777" w:rsidR="00A67FDD" w:rsidRPr="00A67FDD" w:rsidRDefault="00A67FDD" w:rsidP="005F40AE">
      <w:pPr>
        <w:widowControl w:val="0"/>
        <w:numPr>
          <w:ilvl w:val="0"/>
          <w:numId w:val="23"/>
        </w:numPr>
        <w:tabs>
          <w:tab w:val="left" w:pos="776"/>
        </w:tabs>
        <w:spacing w:after="0" w:line="276" w:lineRule="auto"/>
        <w:ind w:left="720" w:hanging="280"/>
        <w:jc w:val="both"/>
        <w:rPr>
          <w:rFonts w:ascii="Arial" w:eastAsia="Century Gothic" w:hAnsi="Arial" w:cs="Arial"/>
          <w:iCs w:val="0"/>
          <w:color w:val="000000"/>
          <w:sz w:val="22"/>
          <w:szCs w:val="22"/>
          <w:lang w:eastAsia="pl-PL"/>
        </w:rPr>
      </w:pPr>
      <w:r w:rsidRPr="00A67FDD">
        <w:rPr>
          <w:rFonts w:ascii="Arial" w:eastAsia="Century Gothic" w:hAnsi="Arial" w:cs="Arial"/>
          <w:iCs w:val="0"/>
          <w:color w:val="000000"/>
          <w:sz w:val="22"/>
          <w:szCs w:val="22"/>
          <w:lang w:eastAsia="pl-PL"/>
        </w:rPr>
        <w:lastRenderedPageBreak/>
        <w:t>Zamawiający za najkorzystniejszą uzna ofertę, która uzyska największą liczbę punktów łącznie z określonych powyżej kryteriów. Ocenę łączną oferty stanowi suma punktów uzyskanych w ramach poszczególnych kryteriów. Zamawiający wyliczy ocenę łączą ocenianych ofert na podstawie poniższego wzoru:</w:t>
      </w:r>
    </w:p>
    <w:p w14:paraId="2A035E32" w14:textId="77777777" w:rsidR="00A67FDD" w:rsidRPr="00A67FDD" w:rsidRDefault="00A67FDD" w:rsidP="005F40AE">
      <w:pPr>
        <w:keepNext/>
        <w:keepLines/>
        <w:widowControl w:val="0"/>
        <w:spacing w:after="0" w:line="276" w:lineRule="auto"/>
        <w:ind w:left="3760"/>
        <w:jc w:val="both"/>
        <w:outlineLvl w:val="1"/>
        <w:rPr>
          <w:rFonts w:ascii="Arial" w:eastAsia="Century Gothic" w:hAnsi="Arial" w:cs="Arial"/>
          <w:b/>
          <w:bCs/>
          <w:iCs w:val="0"/>
          <w:color w:val="000000"/>
          <w:sz w:val="22"/>
          <w:szCs w:val="22"/>
          <w:lang w:eastAsia="pl-PL"/>
        </w:rPr>
      </w:pPr>
      <w:bookmarkStart w:id="17" w:name="bookmark45"/>
      <w:proofErr w:type="spellStart"/>
      <w:r w:rsidRPr="00A67FDD">
        <w:rPr>
          <w:rFonts w:ascii="Arial" w:eastAsia="Century Gothic" w:hAnsi="Arial" w:cs="Arial"/>
          <w:b/>
          <w:bCs/>
          <w:iCs w:val="0"/>
          <w:color w:val="000000"/>
          <w:sz w:val="22"/>
          <w:szCs w:val="22"/>
          <w:lang w:eastAsia="pl-PL"/>
        </w:rPr>
        <w:t>Pk</w:t>
      </w:r>
      <w:proofErr w:type="spellEnd"/>
      <w:r w:rsidRPr="00A67FDD">
        <w:rPr>
          <w:rFonts w:ascii="Arial" w:eastAsia="Century Gothic" w:hAnsi="Arial" w:cs="Arial"/>
          <w:b/>
          <w:bCs/>
          <w:iCs w:val="0"/>
          <w:color w:val="000000"/>
          <w:sz w:val="22"/>
          <w:szCs w:val="22"/>
          <w:lang w:eastAsia="pl-PL"/>
        </w:rPr>
        <w:t xml:space="preserve">= C + </w:t>
      </w:r>
      <w:proofErr w:type="spellStart"/>
      <w:r w:rsidRPr="00A67FDD">
        <w:rPr>
          <w:rFonts w:ascii="Arial" w:eastAsia="Century Gothic" w:hAnsi="Arial" w:cs="Arial"/>
          <w:b/>
          <w:bCs/>
          <w:iCs w:val="0"/>
          <w:color w:val="000000"/>
          <w:sz w:val="22"/>
          <w:szCs w:val="22"/>
          <w:lang w:eastAsia="pl-PL"/>
        </w:rPr>
        <w:t>Lg</w:t>
      </w:r>
      <w:bookmarkEnd w:id="17"/>
      <w:proofErr w:type="spellEnd"/>
    </w:p>
    <w:p w14:paraId="5E417AB4" w14:textId="77777777" w:rsidR="00A67FDD" w:rsidRPr="00A67FDD" w:rsidRDefault="00A67FDD" w:rsidP="005F40AE">
      <w:pPr>
        <w:widowControl w:val="0"/>
        <w:spacing w:after="0" w:line="276" w:lineRule="auto"/>
        <w:ind w:left="720"/>
        <w:jc w:val="both"/>
        <w:rPr>
          <w:rFonts w:ascii="Arial" w:eastAsia="Century Gothic" w:hAnsi="Arial" w:cs="Arial"/>
          <w:iCs w:val="0"/>
          <w:color w:val="000000"/>
          <w:sz w:val="22"/>
          <w:szCs w:val="22"/>
          <w:lang w:eastAsia="pl-PL"/>
        </w:rPr>
      </w:pPr>
      <w:r w:rsidRPr="00A67FDD">
        <w:rPr>
          <w:rFonts w:ascii="Arial" w:eastAsia="Century Gothic" w:hAnsi="Arial" w:cs="Arial"/>
          <w:b/>
          <w:bCs/>
          <w:iCs w:val="0"/>
          <w:color w:val="000000"/>
          <w:sz w:val="22"/>
          <w:szCs w:val="22"/>
          <w:lang w:eastAsia="pl-PL"/>
        </w:rPr>
        <w:t>gdzie:</w:t>
      </w:r>
    </w:p>
    <w:p w14:paraId="110D43BB" w14:textId="77777777" w:rsidR="00A67FDD" w:rsidRPr="00A67FDD" w:rsidRDefault="00A67FDD" w:rsidP="005F40AE">
      <w:pPr>
        <w:widowControl w:val="0"/>
        <w:spacing w:after="0" w:line="276" w:lineRule="auto"/>
        <w:ind w:left="720"/>
        <w:jc w:val="both"/>
        <w:rPr>
          <w:rFonts w:ascii="Arial" w:eastAsia="Century Gothic" w:hAnsi="Arial" w:cs="Arial"/>
          <w:iCs w:val="0"/>
          <w:color w:val="000000"/>
          <w:sz w:val="22"/>
          <w:szCs w:val="22"/>
          <w:lang w:eastAsia="pl-PL"/>
        </w:rPr>
      </w:pPr>
      <w:proofErr w:type="spellStart"/>
      <w:r w:rsidRPr="00A67FDD">
        <w:rPr>
          <w:rFonts w:ascii="Arial" w:eastAsia="Century Gothic" w:hAnsi="Arial" w:cs="Arial"/>
          <w:b/>
          <w:bCs/>
          <w:iCs w:val="0"/>
          <w:color w:val="000000"/>
          <w:sz w:val="22"/>
          <w:szCs w:val="22"/>
          <w:lang w:eastAsia="pl-PL"/>
        </w:rPr>
        <w:t>Pk</w:t>
      </w:r>
      <w:proofErr w:type="spellEnd"/>
      <w:r w:rsidRPr="00A67FDD">
        <w:rPr>
          <w:rFonts w:ascii="Arial" w:eastAsia="Century Gothic" w:hAnsi="Arial" w:cs="Arial"/>
          <w:b/>
          <w:bCs/>
          <w:iCs w:val="0"/>
          <w:color w:val="000000"/>
          <w:sz w:val="22"/>
          <w:szCs w:val="22"/>
          <w:lang w:eastAsia="pl-PL"/>
        </w:rPr>
        <w:t>- wskaźnik oceny oferty w punktach;</w:t>
      </w:r>
    </w:p>
    <w:p w14:paraId="44EC0578" w14:textId="77777777" w:rsidR="00A67FDD" w:rsidRPr="00A67FDD" w:rsidRDefault="00A67FDD" w:rsidP="005F40AE">
      <w:pPr>
        <w:widowControl w:val="0"/>
        <w:spacing w:after="0" w:line="276" w:lineRule="auto"/>
        <w:ind w:left="720"/>
        <w:jc w:val="both"/>
        <w:rPr>
          <w:rFonts w:ascii="Arial" w:eastAsia="Century Gothic" w:hAnsi="Arial" w:cs="Arial"/>
          <w:b/>
          <w:bCs/>
          <w:iCs w:val="0"/>
          <w:color w:val="000000"/>
          <w:sz w:val="22"/>
          <w:szCs w:val="22"/>
          <w:lang w:eastAsia="pl-PL"/>
        </w:rPr>
      </w:pPr>
      <w:r w:rsidRPr="00A67FDD">
        <w:rPr>
          <w:rFonts w:ascii="Arial" w:eastAsia="Century Gothic" w:hAnsi="Arial" w:cs="Arial"/>
          <w:b/>
          <w:bCs/>
          <w:iCs w:val="0"/>
          <w:color w:val="000000"/>
          <w:sz w:val="22"/>
          <w:szCs w:val="22"/>
          <w:lang w:eastAsia="pl-PL"/>
        </w:rPr>
        <w:t>C - wskaźnik kryterium ceny oferty brutto w PLN w punktach;</w:t>
      </w:r>
    </w:p>
    <w:p w14:paraId="2D9AB0B3" w14:textId="77777777" w:rsidR="00A67FDD" w:rsidRPr="00A67FDD" w:rsidRDefault="00A67FDD" w:rsidP="005F40AE">
      <w:pPr>
        <w:widowControl w:val="0"/>
        <w:spacing w:after="0" w:line="276" w:lineRule="auto"/>
        <w:ind w:left="720"/>
        <w:jc w:val="both"/>
        <w:rPr>
          <w:rFonts w:ascii="Arial" w:eastAsia="Century Gothic" w:hAnsi="Arial" w:cs="Arial"/>
          <w:b/>
          <w:bCs/>
          <w:iCs w:val="0"/>
          <w:color w:val="000000"/>
          <w:sz w:val="22"/>
          <w:szCs w:val="22"/>
          <w:lang w:eastAsia="pl-PL"/>
        </w:rPr>
      </w:pPr>
      <w:proofErr w:type="spellStart"/>
      <w:r w:rsidRPr="00A67FDD">
        <w:rPr>
          <w:rFonts w:ascii="Arial" w:eastAsia="Century Gothic" w:hAnsi="Arial" w:cs="Arial"/>
          <w:b/>
          <w:bCs/>
          <w:iCs w:val="0"/>
          <w:color w:val="000000"/>
          <w:sz w:val="22"/>
          <w:szCs w:val="22"/>
          <w:lang w:eastAsia="pl-PL"/>
        </w:rPr>
        <w:t>Lg</w:t>
      </w:r>
      <w:proofErr w:type="spellEnd"/>
      <w:r w:rsidRPr="00A67FDD">
        <w:rPr>
          <w:rFonts w:ascii="Arial" w:eastAsia="Century Gothic" w:hAnsi="Arial" w:cs="Arial"/>
          <w:b/>
          <w:bCs/>
          <w:iCs w:val="0"/>
          <w:color w:val="000000"/>
          <w:sz w:val="22"/>
          <w:szCs w:val="22"/>
          <w:lang w:eastAsia="pl-PL"/>
        </w:rPr>
        <w:t xml:space="preserve"> - wskaźnik kryterium okresu gwarancji i rękojmi w punktach;</w:t>
      </w:r>
    </w:p>
    <w:p w14:paraId="22799048" w14:textId="77777777" w:rsidR="00A67FDD" w:rsidRPr="00A67FDD" w:rsidRDefault="00A67FDD" w:rsidP="005F40AE">
      <w:pPr>
        <w:widowControl w:val="0"/>
        <w:spacing w:after="0" w:line="276" w:lineRule="auto"/>
        <w:ind w:left="720"/>
        <w:jc w:val="both"/>
        <w:rPr>
          <w:rFonts w:ascii="Arial" w:eastAsia="Century Gothic" w:hAnsi="Arial" w:cs="Arial"/>
          <w:iCs w:val="0"/>
          <w:color w:val="000000"/>
          <w:sz w:val="22"/>
          <w:szCs w:val="22"/>
          <w:lang w:eastAsia="pl-PL"/>
        </w:rPr>
      </w:pPr>
    </w:p>
    <w:p w14:paraId="2CA0D80C" w14:textId="77777777" w:rsidR="00A67FDD" w:rsidRPr="00A67FDD" w:rsidRDefault="00A67FDD" w:rsidP="005F40AE">
      <w:pPr>
        <w:widowControl w:val="0"/>
        <w:numPr>
          <w:ilvl w:val="0"/>
          <w:numId w:val="23"/>
        </w:numPr>
        <w:tabs>
          <w:tab w:val="left" w:pos="776"/>
        </w:tabs>
        <w:spacing w:after="0" w:line="276" w:lineRule="auto"/>
        <w:ind w:left="720" w:hanging="280"/>
        <w:jc w:val="both"/>
        <w:rPr>
          <w:rFonts w:ascii="Arial" w:eastAsia="Century Gothic" w:hAnsi="Arial" w:cs="Arial"/>
          <w:iCs w:val="0"/>
          <w:color w:val="000000"/>
          <w:sz w:val="22"/>
          <w:szCs w:val="22"/>
          <w:lang w:eastAsia="pl-PL"/>
        </w:rPr>
      </w:pPr>
      <w:r w:rsidRPr="00A67FDD">
        <w:rPr>
          <w:rFonts w:ascii="Arial" w:eastAsia="Century Gothic" w:hAnsi="Arial" w:cs="Arial"/>
          <w:iCs w:val="0"/>
          <w:color w:val="000000"/>
          <w:sz w:val="22"/>
          <w:szCs w:val="22"/>
          <w:lang w:eastAsia="pl-PL"/>
        </w:rPr>
        <w:t>Zamawiający będzie zaokrąglał punkty do dwóch miejsc po przecinku w każdym wskaźniku. Zasada zaokrąglenia dotyczy trzeciego miejsca po przecinku – poniżej 5 końcówkę pominie, powyżej i równe 5 zaokrągli w górę.</w:t>
      </w:r>
    </w:p>
    <w:p w14:paraId="318D1F8C" w14:textId="77777777" w:rsidR="00A67FDD" w:rsidRPr="00A67FDD" w:rsidRDefault="00A67FDD" w:rsidP="00A67FDD">
      <w:pPr>
        <w:widowControl w:val="0"/>
        <w:numPr>
          <w:ilvl w:val="0"/>
          <w:numId w:val="23"/>
        </w:numPr>
        <w:tabs>
          <w:tab w:val="left" w:pos="776"/>
        </w:tabs>
        <w:spacing w:after="0" w:line="276" w:lineRule="auto"/>
        <w:ind w:left="785" w:right="55" w:hanging="281"/>
        <w:jc w:val="both"/>
        <w:rPr>
          <w:rFonts w:ascii="Arial" w:eastAsia="Century Gothic" w:hAnsi="Arial" w:cs="Arial"/>
          <w:iCs w:val="0"/>
          <w:color w:val="000000"/>
          <w:sz w:val="22"/>
          <w:szCs w:val="22"/>
          <w:lang w:eastAsia="pl-PL"/>
        </w:rPr>
      </w:pPr>
      <w:r w:rsidRPr="00A67FDD">
        <w:rPr>
          <w:rFonts w:ascii="Arial" w:eastAsia="Century Gothic" w:hAnsi="Arial" w:cs="Arial"/>
          <w:iCs w:val="0"/>
          <w:color w:val="000000"/>
          <w:sz w:val="22"/>
          <w:szCs w:val="22"/>
          <w:lang w:eastAsia="pl-PL"/>
        </w:rPr>
        <w:t>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ofert dodatkowych.</w:t>
      </w:r>
    </w:p>
    <w:p w14:paraId="0E0019E0" w14:textId="77777777" w:rsidR="00A67FDD" w:rsidRPr="00A67FDD" w:rsidRDefault="00A67FDD" w:rsidP="00A67FDD">
      <w:pPr>
        <w:widowControl w:val="0"/>
        <w:tabs>
          <w:tab w:val="left" w:pos="776"/>
        </w:tabs>
        <w:spacing w:after="0" w:line="276" w:lineRule="auto"/>
        <w:ind w:left="785" w:right="55"/>
        <w:jc w:val="both"/>
        <w:rPr>
          <w:rFonts w:ascii="Arial" w:eastAsia="Century Gothic" w:hAnsi="Arial" w:cs="Arial"/>
          <w:iCs w:val="0"/>
          <w:color w:val="000000"/>
          <w:sz w:val="22"/>
          <w:szCs w:val="22"/>
          <w:lang w:eastAsia="pl-PL"/>
        </w:rPr>
      </w:pPr>
    </w:p>
    <w:p w14:paraId="34ED5BF3" w14:textId="77777777" w:rsidR="00A67FDD" w:rsidRPr="00A67FDD" w:rsidRDefault="00A67FDD" w:rsidP="00A67FDD">
      <w:pPr>
        <w:keepNext/>
        <w:keepLines/>
        <w:spacing w:after="5" w:line="276" w:lineRule="auto"/>
        <w:ind w:left="72" w:right="35" w:hanging="10"/>
        <w:jc w:val="both"/>
        <w:outlineLvl w:val="0"/>
        <w:rPr>
          <w:rFonts w:ascii="Arial" w:eastAsia="Century Gothic" w:hAnsi="Arial" w:cs="Arial"/>
          <w:b/>
          <w:iCs w:val="0"/>
          <w:color w:val="000000"/>
          <w:sz w:val="22"/>
          <w:szCs w:val="22"/>
          <w:lang w:eastAsia="pl-PL"/>
        </w:rPr>
      </w:pPr>
      <w:r w:rsidRPr="00A67FDD">
        <w:rPr>
          <w:rFonts w:ascii="Arial" w:eastAsia="Century Gothic" w:hAnsi="Arial" w:cs="Arial"/>
          <w:b/>
          <w:iCs w:val="0"/>
          <w:color w:val="000000"/>
          <w:sz w:val="22"/>
          <w:szCs w:val="22"/>
          <w:lang w:eastAsia="pl-PL"/>
        </w:rPr>
        <w:t>XV.</w:t>
      </w:r>
      <w:r w:rsidRPr="00A67FDD">
        <w:rPr>
          <w:rFonts w:ascii="Arial" w:eastAsia="Arial" w:hAnsi="Arial" w:cs="Arial"/>
          <w:b/>
          <w:iCs w:val="0"/>
          <w:color w:val="000000"/>
          <w:sz w:val="22"/>
          <w:szCs w:val="22"/>
          <w:lang w:eastAsia="pl-PL"/>
        </w:rPr>
        <w:t xml:space="preserve"> </w:t>
      </w:r>
      <w:r w:rsidRPr="00A67FDD">
        <w:rPr>
          <w:rFonts w:ascii="Arial" w:eastAsia="Century Gothic" w:hAnsi="Arial" w:cs="Arial"/>
          <w:b/>
          <w:iCs w:val="0"/>
          <w:color w:val="000000"/>
          <w:sz w:val="22"/>
          <w:szCs w:val="22"/>
          <w:lang w:eastAsia="pl-PL"/>
        </w:rPr>
        <w:t xml:space="preserve">Informacje dotyczące zabezpieczenia należytego wykonania umowy </w:t>
      </w:r>
    </w:p>
    <w:p w14:paraId="10ED4E40" w14:textId="77777777" w:rsidR="00A67FDD" w:rsidRPr="00A67FDD" w:rsidRDefault="00A67FDD" w:rsidP="00A67FDD">
      <w:pPr>
        <w:spacing w:after="23" w:line="248" w:lineRule="auto"/>
        <w:ind w:left="567" w:right="1397" w:hanging="10"/>
        <w:jc w:val="both"/>
        <w:rPr>
          <w:rFonts w:ascii="Arial" w:eastAsia="Century Gothic" w:hAnsi="Arial" w:cs="Arial"/>
          <w:b/>
          <w:iCs w:val="0"/>
          <w:sz w:val="24"/>
          <w:szCs w:val="24"/>
          <w:lang w:eastAsia="pl-PL"/>
        </w:rPr>
      </w:pPr>
      <w:r w:rsidRPr="00A67FDD">
        <w:rPr>
          <w:rFonts w:ascii="Arial" w:eastAsia="Century Gothic" w:hAnsi="Arial" w:cs="Arial"/>
          <w:iCs w:val="0"/>
          <w:color w:val="000000"/>
          <w:sz w:val="22"/>
          <w:szCs w:val="24"/>
          <w:lang w:eastAsia="pl-PL"/>
        </w:rPr>
        <w:t>Zamawiający nie przewiduje obowiązku wniesienia zabezpieczenia należytego wykonania umowy.</w:t>
      </w:r>
      <w:r w:rsidRPr="00A67FDD">
        <w:rPr>
          <w:rFonts w:ascii="Arial" w:eastAsia="Century Gothic" w:hAnsi="Arial" w:cs="Arial"/>
          <w:b/>
          <w:iCs w:val="0"/>
          <w:sz w:val="24"/>
          <w:szCs w:val="24"/>
          <w:lang w:eastAsia="pl-PL"/>
        </w:rPr>
        <w:t xml:space="preserve"> </w:t>
      </w:r>
    </w:p>
    <w:p w14:paraId="7ADF9FF9" w14:textId="77777777" w:rsidR="00A67FDD" w:rsidRPr="00A67FDD" w:rsidRDefault="00A67FDD" w:rsidP="00A67FDD">
      <w:pPr>
        <w:spacing w:after="23" w:line="248" w:lineRule="auto"/>
        <w:ind w:left="567" w:right="1397" w:hanging="10"/>
        <w:jc w:val="both"/>
        <w:rPr>
          <w:rFonts w:ascii="Arial" w:eastAsia="Century Gothic" w:hAnsi="Arial" w:cs="Arial"/>
          <w:b/>
          <w:iCs w:val="0"/>
          <w:sz w:val="24"/>
          <w:szCs w:val="24"/>
          <w:lang w:eastAsia="pl-PL"/>
        </w:rPr>
      </w:pPr>
    </w:p>
    <w:p w14:paraId="70091288" w14:textId="735C95A7" w:rsidR="00A67FDD" w:rsidRPr="00A67FDD" w:rsidRDefault="00A67FDD" w:rsidP="00A67FDD">
      <w:pPr>
        <w:keepNext/>
        <w:keepLines/>
        <w:spacing w:after="5" w:line="276" w:lineRule="auto"/>
        <w:ind w:left="628" w:right="35" w:hanging="566"/>
        <w:jc w:val="both"/>
        <w:outlineLvl w:val="0"/>
        <w:rPr>
          <w:rFonts w:ascii="Arial" w:eastAsia="Century Gothic" w:hAnsi="Arial" w:cs="Arial"/>
          <w:b/>
          <w:iCs w:val="0"/>
          <w:sz w:val="22"/>
          <w:szCs w:val="22"/>
          <w:lang w:eastAsia="pl-PL"/>
        </w:rPr>
      </w:pPr>
      <w:r w:rsidRPr="00A67FDD">
        <w:rPr>
          <w:rFonts w:ascii="Arial" w:eastAsia="Century Gothic" w:hAnsi="Arial" w:cs="Arial"/>
          <w:b/>
          <w:iCs w:val="0"/>
          <w:sz w:val="22"/>
          <w:szCs w:val="22"/>
          <w:lang w:eastAsia="pl-PL"/>
        </w:rPr>
        <w:t>XVI.</w:t>
      </w:r>
      <w:r w:rsidRPr="00A67FDD">
        <w:rPr>
          <w:rFonts w:ascii="Arial" w:eastAsia="Arial" w:hAnsi="Arial" w:cs="Arial"/>
          <w:b/>
          <w:iCs w:val="0"/>
          <w:sz w:val="22"/>
          <w:szCs w:val="22"/>
          <w:lang w:eastAsia="pl-PL"/>
        </w:rPr>
        <w:t xml:space="preserve"> </w:t>
      </w:r>
      <w:r w:rsidRPr="00A67FDD">
        <w:rPr>
          <w:rFonts w:ascii="Arial" w:eastAsia="Century Gothic" w:hAnsi="Arial" w:cs="Arial"/>
          <w:b/>
          <w:iCs w:val="0"/>
          <w:sz w:val="22"/>
          <w:szCs w:val="22"/>
          <w:lang w:eastAsia="pl-PL"/>
        </w:rPr>
        <w:t xml:space="preserve">Informacje o formalnościach, jakie muszą zostać dopełnione po wyborze oferty </w:t>
      </w:r>
      <w:r w:rsidR="005F40AE">
        <w:rPr>
          <w:rFonts w:ascii="Arial" w:eastAsia="Century Gothic" w:hAnsi="Arial" w:cs="Arial"/>
          <w:b/>
          <w:iCs w:val="0"/>
          <w:sz w:val="22"/>
          <w:szCs w:val="22"/>
          <w:lang w:eastAsia="pl-PL"/>
        </w:rPr>
        <w:br/>
      </w:r>
      <w:r w:rsidRPr="00A67FDD">
        <w:rPr>
          <w:rFonts w:ascii="Arial" w:eastAsia="Century Gothic" w:hAnsi="Arial" w:cs="Arial"/>
          <w:b/>
          <w:iCs w:val="0"/>
          <w:sz w:val="22"/>
          <w:szCs w:val="22"/>
          <w:lang w:eastAsia="pl-PL"/>
        </w:rPr>
        <w:t>w celu zawarcia umowy w sprawie zamówienia publicznego</w:t>
      </w:r>
      <w:r w:rsidRPr="00A67FDD">
        <w:rPr>
          <w:rFonts w:ascii="Arial" w:eastAsia="Century Gothic" w:hAnsi="Arial" w:cs="Arial"/>
          <w:iCs w:val="0"/>
          <w:sz w:val="22"/>
          <w:szCs w:val="22"/>
          <w:lang w:eastAsia="pl-PL"/>
        </w:rPr>
        <w:t xml:space="preserve"> </w:t>
      </w:r>
    </w:p>
    <w:p w14:paraId="2718EE02" w14:textId="77777777" w:rsidR="00A67FDD" w:rsidRPr="00A67FDD" w:rsidRDefault="00A67FDD" w:rsidP="005F40AE">
      <w:pPr>
        <w:numPr>
          <w:ilvl w:val="0"/>
          <w:numId w:val="32"/>
        </w:numPr>
        <w:spacing w:after="23"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Jeżeli zostanie wybrana oferta Wykonawców wspólnie ubiegających się o udzielenie zamówienia, Zamawiający może żądać przed zawarciem umowy w sprawie zamówienia publicznego kopii umowy regulującej współpracę tych Wykonawców. </w:t>
      </w:r>
    </w:p>
    <w:p w14:paraId="026F8D49" w14:textId="41E62759" w:rsidR="00A67FDD" w:rsidRPr="00A67FDD" w:rsidRDefault="00A67FDD" w:rsidP="005F40AE">
      <w:pPr>
        <w:numPr>
          <w:ilvl w:val="0"/>
          <w:numId w:val="32"/>
        </w:numPr>
        <w:spacing w:after="23"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Zamawiający powiadomi wybranego Wykonawcę o terminie podpisania umowy </w:t>
      </w:r>
      <w:r w:rsidR="005F40AE">
        <w:rPr>
          <w:rFonts w:ascii="Arial" w:eastAsia="Century Gothic" w:hAnsi="Arial" w:cs="Arial"/>
          <w:iCs w:val="0"/>
          <w:sz w:val="22"/>
          <w:szCs w:val="22"/>
          <w:lang w:eastAsia="pl-PL"/>
        </w:rPr>
        <w:br/>
      </w:r>
      <w:r w:rsidRPr="00A67FDD">
        <w:rPr>
          <w:rFonts w:ascii="Arial" w:eastAsia="Century Gothic" w:hAnsi="Arial" w:cs="Arial"/>
          <w:iCs w:val="0"/>
          <w:sz w:val="22"/>
          <w:szCs w:val="22"/>
          <w:lang w:eastAsia="pl-PL"/>
        </w:rPr>
        <w:t xml:space="preserve">w sprawie zamówienia publicznego. </w:t>
      </w:r>
    </w:p>
    <w:p w14:paraId="0C8BD2BC" w14:textId="77777777" w:rsidR="00A67FDD" w:rsidRPr="00A67FDD" w:rsidRDefault="00A67FDD" w:rsidP="005F40AE">
      <w:pPr>
        <w:numPr>
          <w:ilvl w:val="0"/>
          <w:numId w:val="32"/>
        </w:numPr>
        <w:spacing w:after="23"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6B202607" w14:textId="77777777" w:rsidR="00A67FDD" w:rsidRPr="00A67FDD" w:rsidRDefault="00A67FDD" w:rsidP="005F40AE">
      <w:pPr>
        <w:numPr>
          <w:ilvl w:val="0"/>
          <w:numId w:val="32"/>
        </w:numPr>
        <w:spacing w:after="0" w:line="276" w:lineRule="auto"/>
        <w:ind w:left="567" w:right="55" w:hanging="42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Przed podpisaniem umowy wybrany Wykonawca przekaże Zamawiającemu informacje niezbędne do wpisania do treści umowy (np. imiona i nazwiska upoważnionych osób, które będą reprezentować Wykonawcę przy podpisaniu umowy). </w:t>
      </w:r>
    </w:p>
    <w:p w14:paraId="4B5FC010" w14:textId="77777777" w:rsidR="00A67FDD" w:rsidRPr="00A67FDD" w:rsidRDefault="00A67FDD" w:rsidP="00A67FDD">
      <w:pPr>
        <w:spacing w:after="36" w:line="276" w:lineRule="auto"/>
        <w:ind w:left="785"/>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 </w:t>
      </w:r>
    </w:p>
    <w:p w14:paraId="3357F52A" w14:textId="77777777" w:rsidR="00A67FDD" w:rsidRPr="00A67FDD" w:rsidRDefault="00A67FDD" w:rsidP="00A67FDD">
      <w:pPr>
        <w:keepNext/>
        <w:keepLines/>
        <w:spacing w:after="5" w:line="276" w:lineRule="auto"/>
        <w:ind w:left="72" w:right="35" w:hanging="10"/>
        <w:jc w:val="both"/>
        <w:outlineLvl w:val="0"/>
        <w:rPr>
          <w:rFonts w:ascii="Arial" w:eastAsia="Century Gothic" w:hAnsi="Arial" w:cs="Arial"/>
          <w:b/>
          <w:iCs w:val="0"/>
          <w:sz w:val="22"/>
          <w:szCs w:val="22"/>
          <w:lang w:eastAsia="pl-PL"/>
        </w:rPr>
      </w:pPr>
      <w:r w:rsidRPr="00A67FDD">
        <w:rPr>
          <w:rFonts w:ascii="Arial" w:eastAsia="Century Gothic" w:hAnsi="Arial" w:cs="Arial"/>
          <w:b/>
          <w:iCs w:val="0"/>
          <w:sz w:val="22"/>
          <w:szCs w:val="22"/>
          <w:lang w:eastAsia="pl-PL"/>
        </w:rPr>
        <w:t>XVII.</w:t>
      </w:r>
      <w:r w:rsidRPr="00A67FDD">
        <w:rPr>
          <w:rFonts w:ascii="Arial" w:eastAsia="Arial" w:hAnsi="Arial" w:cs="Arial"/>
          <w:b/>
          <w:iCs w:val="0"/>
          <w:sz w:val="22"/>
          <w:szCs w:val="22"/>
          <w:lang w:eastAsia="pl-PL"/>
        </w:rPr>
        <w:t xml:space="preserve"> </w:t>
      </w:r>
      <w:r w:rsidRPr="00A67FDD">
        <w:rPr>
          <w:rFonts w:ascii="Arial" w:eastAsia="Century Gothic" w:hAnsi="Arial" w:cs="Arial"/>
          <w:b/>
          <w:iCs w:val="0"/>
          <w:sz w:val="22"/>
          <w:szCs w:val="22"/>
          <w:lang w:eastAsia="pl-PL"/>
        </w:rPr>
        <w:t xml:space="preserve">Pouczenie o środkach ochrony prawnej przysługujących Wykonawcy </w:t>
      </w:r>
    </w:p>
    <w:p w14:paraId="50650D72" w14:textId="77777777" w:rsidR="00A67FDD" w:rsidRPr="00A67FDD" w:rsidRDefault="00A67FDD" w:rsidP="00A67FDD">
      <w:pPr>
        <w:numPr>
          <w:ilvl w:val="3"/>
          <w:numId w:val="22"/>
        </w:numPr>
        <w:spacing w:after="0" w:line="276" w:lineRule="auto"/>
        <w:ind w:left="426" w:right="55"/>
        <w:contextualSpacing/>
        <w:jc w:val="both"/>
        <w:rPr>
          <w:rFonts w:ascii="Arial" w:eastAsia="Calibri" w:hAnsi="Arial" w:cs="Arial"/>
          <w:iCs w:val="0"/>
          <w:spacing w:val="10"/>
          <w:sz w:val="22"/>
          <w:szCs w:val="22"/>
        </w:rPr>
      </w:pPr>
      <w:r w:rsidRPr="00A67FDD">
        <w:rPr>
          <w:rFonts w:ascii="Arial" w:eastAsia="Calibri" w:hAnsi="Arial" w:cs="Arial"/>
          <w:iCs w:val="0"/>
          <w:spacing w:val="10"/>
          <w:sz w:val="22"/>
          <w:szCs w:val="22"/>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4FC1A94D" w14:textId="77777777" w:rsidR="00A67FDD" w:rsidRPr="00A67FDD" w:rsidRDefault="00A67FDD" w:rsidP="00A67FDD">
      <w:pPr>
        <w:numPr>
          <w:ilvl w:val="3"/>
          <w:numId w:val="22"/>
        </w:numPr>
        <w:spacing w:after="0" w:line="276" w:lineRule="auto"/>
        <w:ind w:left="426" w:right="55"/>
        <w:contextualSpacing/>
        <w:jc w:val="both"/>
        <w:rPr>
          <w:rFonts w:ascii="Arial" w:eastAsia="Calibri" w:hAnsi="Arial" w:cs="Arial"/>
          <w:iCs w:val="0"/>
          <w:spacing w:val="10"/>
          <w:sz w:val="22"/>
          <w:szCs w:val="22"/>
        </w:rPr>
      </w:pPr>
      <w:r w:rsidRPr="00A67FDD">
        <w:rPr>
          <w:rFonts w:ascii="Arial" w:eastAsia="Calibri" w:hAnsi="Arial" w:cs="Arial"/>
          <w:iCs w:val="0"/>
          <w:spacing w:val="10"/>
          <w:sz w:val="22"/>
          <w:szCs w:val="22"/>
        </w:rPr>
        <w:t>Odwołanie przysługuje na:</w:t>
      </w:r>
    </w:p>
    <w:p w14:paraId="5388D579" w14:textId="3E31A0F1" w:rsidR="00A67FDD" w:rsidRPr="00A67FDD" w:rsidRDefault="00A67FDD" w:rsidP="005F40AE">
      <w:pPr>
        <w:numPr>
          <w:ilvl w:val="0"/>
          <w:numId w:val="36"/>
        </w:numPr>
        <w:spacing w:after="36" w:line="276" w:lineRule="auto"/>
        <w:contextualSpacing/>
        <w:jc w:val="both"/>
        <w:rPr>
          <w:rFonts w:ascii="Arial" w:eastAsia="Calibri" w:hAnsi="Arial" w:cs="Arial"/>
          <w:iCs w:val="0"/>
          <w:spacing w:val="10"/>
          <w:sz w:val="22"/>
          <w:szCs w:val="22"/>
        </w:rPr>
      </w:pPr>
      <w:r w:rsidRPr="00A67FDD">
        <w:rPr>
          <w:rFonts w:ascii="Arial" w:eastAsia="Calibri" w:hAnsi="Arial" w:cs="Arial"/>
          <w:iCs w:val="0"/>
          <w:spacing w:val="10"/>
          <w:sz w:val="22"/>
          <w:szCs w:val="22"/>
        </w:rPr>
        <w:t xml:space="preserve">niezgodną z przepisami ustawy czynność zamawiającego, podjętą </w:t>
      </w:r>
      <w:r w:rsidR="005F40AE">
        <w:rPr>
          <w:rFonts w:ascii="Arial" w:eastAsia="Calibri" w:hAnsi="Arial" w:cs="Arial"/>
          <w:iCs w:val="0"/>
          <w:spacing w:val="10"/>
          <w:sz w:val="22"/>
          <w:szCs w:val="22"/>
        </w:rPr>
        <w:br/>
      </w:r>
      <w:r w:rsidRPr="00A67FDD">
        <w:rPr>
          <w:rFonts w:ascii="Arial" w:eastAsia="Calibri" w:hAnsi="Arial" w:cs="Arial"/>
          <w:iCs w:val="0"/>
          <w:spacing w:val="10"/>
          <w:sz w:val="22"/>
          <w:szCs w:val="22"/>
        </w:rPr>
        <w:t xml:space="preserve">w postępowaniu o udzielenie zamówienia, o zawarcie umowy ramowej, </w:t>
      </w:r>
      <w:r w:rsidRPr="00A67FDD">
        <w:rPr>
          <w:rFonts w:ascii="Arial" w:eastAsia="Calibri" w:hAnsi="Arial" w:cs="Arial"/>
          <w:iCs w:val="0"/>
          <w:spacing w:val="10"/>
          <w:sz w:val="22"/>
          <w:szCs w:val="22"/>
        </w:rPr>
        <w:lastRenderedPageBreak/>
        <w:t>dynamicznym systemie zakupów, systemie kwalifikowania wykonawców lub konkursie, w tym na projektowane postanowienie umowy;</w:t>
      </w:r>
    </w:p>
    <w:p w14:paraId="43726F61" w14:textId="77777777" w:rsidR="00A67FDD" w:rsidRPr="00A67FDD" w:rsidRDefault="00A67FDD" w:rsidP="005F40AE">
      <w:pPr>
        <w:numPr>
          <w:ilvl w:val="0"/>
          <w:numId w:val="36"/>
        </w:numPr>
        <w:spacing w:after="36" w:line="276" w:lineRule="auto"/>
        <w:contextualSpacing/>
        <w:jc w:val="both"/>
        <w:rPr>
          <w:rFonts w:ascii="Arial" w:eastAsia="Calibri" w:hAnsi="Arial" w:cs="Arial"/>
          <w:iCs w:val="0"/>
          <w:spacing w:val="10"/>
          <w:sz w:val="22"/>
          <w:szCs w:val="22"/>
        </w:rPr>
      </w:pPr>
      <w:r w:rsidRPr="00A67FDD">
        <w:rPr>
          <w:rFonts w:ascii="Arial" w:eastAsia="Calibri" w:hAnsi="Arial" w:cs="Arial"/>
          <w:iCs w:val="0"/>
          <w:spacing w:val="10"/>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1827AFB6" w14:textId="77777777" w:rsidR="00A67FDD" w:rsidRPr="00A67FDD" w:rsidRDefault="00A67FDD" w:rsidP="005F40AE">
      <w:pPr>
        <w:numPr>
          <w:ilvl w:val="0"/>
          <w:numId w:val="36"/>
        </w:numPr>
        <w:spacing w:after="36" w:line="276" w:lineRule="auto"/>
        <w:ind w:left="851" w:hanging="284"/>
        <w:contextualSpacing/>
        <w:jc w:val="both"/>
        <w:rPr>
          <w:rFonts w:ascii="Arial" w:eastAsia="Calibri" w:hAnsi="Arial" w:cs="Arial"/>
          <w:iCs w:val="0"/>
          <w:spacing w:val="10"/>
          <w:sz w:val="22"/>
          <w:szCs w:val="22"/>
        </w:rPr>
      </w:pPr>
      <w:r w:rsidRPr="00A67FDD">
        <w:rPr>
          <w:rFonts w:ascii="Arial" w:eastAsia="Calibri" w:hAnsi="Arial" w:cs="Arial"/>
          <w:iCs w:val="0"/>
          <w:spacing w:val="10"/>
          <w:sz w:val="22"/>
          <w:szCs w:val="22"/>
        </w:rPr>
        <w:t>zaniechanie przeprowadzenia postępowania o udzielenie zamówienia lub zorganizowania konkursu na podstawie ustawy, mimo że zamawiający był do tego obowiązany.</w:t>
      </w:r>
    </w:p>
    <w:p w14:paraId="458C99EE" w14:textId="77777777" w:rsidR="00A67FDD" w:rsidRPr="00A67FDD" w:rsidRDefault="00A67FDD" w:rsidP="005F40AE">
      <w:pPr>
        <w:numPr>
          <w:ilvl w:val="3"/>
          <w:numId w:val="22"/>
        </w:numPr>
        <w:spacing w:after="36" w:line="276" w:lineRule="auto"/>
        <w:ind w:left="567" w:hanging="425"/>
        <w:contextualSpacing/>
        <w:jc w:val="both"/>
        <w:rPr>
          <w:rFonts w:ascii="Arial" w:eastAsia="Calibri" w:hAnsi="Arial" w:cs="Arial"/>
          <w:iCs w:val="0"/>
          <w:spacing w:val="10"/>
          <w:sz w:val="22"/>
          <w:szCs w:val="22"/>
        </w:rPr>
      </w:pPr>
      <w:r w:rsidRPr="00A67FDD">
        <w:rPr>
          <w:rFonts w:ascii="Arial" w:eastAsia="Calibri" w:hAnsi="Arial" w:cs="Arial"/>
          <w:iCs w:val="0"/>
          <w:spacing w:val="10"/>
          <w:sz w:val="22"/>
          <w:szCs w:val="22"/>
        </w:rPr>
        <w:t xml:space="preserve">Odwołanie wobec treści ogłoszenia wszczynającego postępowanie o udzielenie zamówienia lub konkurs lub wobec treści dokumentów zamówienia wnosi się </w:t>
      </w:r>
      <w:r w:rsidRPr="00A67FDD">
        <w:rPr>
          <w:rFonts w:ascii="Arial" w:eastAsia="Calibri" w:hAnsi="Arial" w:cs="Arial"/>
          <w:iCs w:val="0"/>
          <w:spacing w:val="10"/>
          <w:sz w:val="22"/>
          <w:szCs w:val="22"/>
        </w:rPr>
        <w:br/>
        <w:t xml:space="preserve">w terminie: 10 dni od dnia publikacji ogłoszenia w Dzienniku Urzędowym Unii Europejskiej lub zamieszczenia dokumentów zamówienia na stronie internetowej, </w:t>
      </w:r>
      <w:r w:rsidRPr="00A67FDD">
        <w:rPr>
          <w:rFonts w:ascii="Arial" w:eastAsia="Calibri" w:hAnsi="Arial" w:cs="Arial"/>
          <w:iCs w:val="0"/>
          <w:spacing w:val="10"/>
          <w:sz w:val="22"/>
          <w:szCs w:val="22"/>
        </w:rPr>
        <w:br/>
        <w:t>w przypadku zamówień, których wartość jest równa albo przekracza progi unijne.</w:t>
      </w:r>
    </w:p>
    <w:p w14:paraId="3DFA1DDF" w14:textId="77777777" w:rsidR="00A67FDD" w:rsidRPr="00A67FDD" w:rsidRDefault="00A67FDD" w:rsidP="005F40AE">
      <w:pPr>
        <w:numPr>
          <w:ilvl w:val="3"/>
          <w:numId w:val="22"/>
        </w:numPr>
        <w:spacing w:after="36" w:line="276" w:lineRule="auto"/>
        <w:ind w:left="567"/>
        <w:contextualSpacing/>
        <w:jc w:val="both"/>
        <w:rPr>
          <w:rFonts w:ascii="Arial" w:eastAsia="Calibri" w:hAnsi="Arial" w:cs="Arial"/>
          <w:iCs w:val="0"/>
          <w:spacing w:val="10"/>
          <w:sz w:val="22"/>
          <w:szCs w:val="22"/>
        </w:rPr>
      </w:pPr>
      <w:r w:rsidRPr="00A67FDD">
        <w:rPr>
          <w:rFonts w:ascii="Arial" w:eastAsia="Calibri" w:hAnsi="Arial" w:cs="Arial"/>
          <w:iCs w:val="0"/>
          <w:spacing w:val="10"/>
          <w:sz w:val="22"/>
          <w:szCs w:val="22"/>
        </w:rPr>
        <w:t>Odwołanie wnosi się w przypadku zamówień, których wartość jest równa albo przekracza progi unijne, w terminie10 dni od dnia przekazania informacji o czynności zamawiającego stanowiącej podstawę jego wniesienia, jeżeli informacja została przekazana przy użyciu środków komunikacji elektronicznej.</w:t>
      </w:r>
    </w:p>
    <w:p w14:paraId="3F58C8C2" w14:textId="77777777" w:rsidR="00A67FDD" w:rsidRPr="00A67FDD" w:rsidRDefault="00A67FDD" w:rsidP="005F40AE">
      <w:pPr>
        <w:numPr>
          <w:ilvl w:val="3"/>
          <w:numId w:val="22"/>
        </w:numPr>
        <w:spacing w:after="36" w:line="276" w:lineRule="auto"/>
        <w:ind w:left="567"/>
        <w:contextualSpacing/>
        <w:jc w:val="both"/>
        <w:rPr>
          <w:rFonts w:ascii="Arial" w:eastAsia="Calibri" w:hAnsi="Arial" w:cs="Arial"/>
          <w:iCs w:val="0"/>
          <w:spacing w:val="10"/>
          <w:sz w:val="22"/>
          <w:szCs w:val="22"/>
        </w:rPr>
      </w:pPr>
      <w:r w:rsidRPr="00A67FDD">
        <w:rPr>
          <w:rFonts w:ascii="Arial" w:eastAsia="Calibri" w:hAnsi="Arial" w:cs="Arial"/>
          <w:iCs w:val="0"/>
          <w:spacing w:val="10"/>
          <w:sz w:val="22"/>
          <w:szCs w:val="22"/>
        </w:rPr>
        <w:t>Odwołanie wnosi się do Prezesa Krajowej Izby Odwoławczej.</w:t>
      </w:r>
    </w:p>
    <w:p w14:paraId="4C1A7EA9" w14:textId="77777777" w:rsidR="00A67FDD" w:rsidRPr="00A67FDD" w:rsidRDefault="00A67FDD" w:rsidP="005F40AE">
      <w:pPr>
        <w:numPr>
          <w:ilvl w:val="3"/>
          <w:numId w:val="22"/>
        </w:numPr>
        <w:spacing w:after="36" w:line="276" w:lineRule="auto"/>
        <w:ind w:left="567"/>
        <w:contextualSpacing/>
        <w:jc w:val="both"/>
        <w:rPr>
          <w:rFonts w:ascii="Arial" w:eastAsia="Calibri" w:hAnsi="Arial" w:cs="Arial"/>
          <w:iCs w:val="0"/>
          <w:spacing w:val="10"/>
          <w:sz w:val="22"/>
          <w:szCs w:val="22"/>
        </w:rPr>
      </w:pPr>
      <w:r w:rsidRPr="00A67FDD">
        <w:rPr>
          <w:rFonts w:ascii="Arial" w:eastAsia="Calibri" w:hAnsi="Arial" w:cs="Arial"/>
          <w:iCs w:val="0"/>
          <w:spacing w:val="10"/>
          <w:sz w:val="22"/>
          <w:szCs w:val="22"/>
        </w:rPr>
        <w:t xml:space="preserve">Na orzeczenie Krajowej Izby Odwoławczej stronom oraz uczestnikom postepowania odwoławczego przysługuje skarga do sądu. </w:t>
      </w:r>
    </w:p>
    <w:p w14:paraId="2F79FE79" w14:textId="77777777" w:rsidR="00A67FDD" w:rsidRPr="00A67FDD" w:rsidRDefault="00A67FDD" w:rsidP="005F40AE">
      <w:pPr>
        <w:spacing w:after="36" w:line="276" w:lineRule="auto"/>
        <w:ind w:left="504"/>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 </w:t>
      </w:r>
    </w:p>
    <w:p w14:paraId="76244311" w14:textId="77777777" w:rsidR="00A67FDD" w:rsidRPr="00A67FDD" w:rsidRDefault="00A67FDD" w:rsidP="00A67FDD">
      <w:pPr>
        <w:keepNext/>
        <w:keepLines/>
        <w:spacing w:after="5" w:line="276" w:lineRule="auto"/>
        <w:ind w:left="72" w:right="35" w:hanging="10"/>
        <w:jc w:val="both"/>
        <w:outlineLvl w:val="0"/>
        <w:rPr>
          <w:rFonts w:ascii="Arial" w:eastAsia="Century Gothic" w:hAnsi="Arial" w:cs="Arial"/>
          <w:b/>
          <w:iCs w:val="0"/>
          <w:sz w:val="22"/>
          <w:szCs w:val="22"/>
          <w:lang w:eastAsia="pl-PL"/>
        </w:rPr>
      </w:pPr>
      <w:r w:rsidRPr="00A67FDD">
        <w:rPr>
          <w:rFonts w:ascii="Arial" w:eastAsia="Century Gothic" w:hAnsi="Arial" w:cs="Arial"/>
          <w:b/>
          <w:iCs w:val="0"/>
          <w:sz w:val="22"/>
          <w:szCs w:val="22"/>
          <w:lang w:eastAsia="pl-PL"/>
        </w:rPr>
        <w:t>XVIII.</w:t>
      </w:r>
      <w:r w:rsidRPr="00A67FDD">
        <w:rPr>
          <w:rFonts w:ascii="Arial" w:eastAsia="Arial" w:hAnsi="Arial" w:cs="Arial"/>
          <w:b/>
          <w:iCs w:val="0"/>
          <w:sz w:val="22"/>
          <w:szCs w:val="22"/>
          <w:lang w:eastAsia="pl-PL"/>
        </w:rPr>
        <w:t xml:space="preserve"> </w:t>
      </w:r>
      <w:r w:rsidRPr="00A67FDD">
        <w:rPr>
          <w:rFonts w:ascii="Arial" w:eastAsia="Century Gothic" w:hAnsi="Arial" w:cs="Arial"/>
          <w:b/>
          <w:iCs w:val="0"/>
          <w:sz w:val="22"/>
          <w:szCs w:val="22"/>
          <w:lang w:eastAsia="pl-PL"/>
        </w:rPr>
        <w:t xml:space="preserve">Klauzula informacyjna dotycząca przetwarzania danych osobowych </w:t>
      </w:r>
    </w:p>
    <w:p w14:paraId="682DDE95" w14:textId="77777777" w:rsidR="00A67FDD" w:rsidRPr="00A67FDD" w:rsidRDefault="00A67FDD" w:rsidP="00A67FDD">
      <w:pPr>
        <w:spacing w:after="23" w:line="276" w:lineRule="auto"/>
        <w:ind w:left="426" w:right="134"/>
        <w:jc w:val="both"/>
        <w:rPr>
          <w:rFonts w:ascii="Arial" w:eastAsia="Times New Roman" w:hAnsi="Arial" w:cs="Arial"/>
          <w:iCs w:val="0"/>
          <w:sz w:val="22"/>
          <w:szCs w:val="22"/>
          <w:lang w:eastAsia="pl-PL"/>
        </w:rPr>
      </w:pPr>
      <w:r w:rsidRPr="00A67FDD">
        <w:rPr>
          <w:rFonts w:ascii="Arial" w:eastAsia="Times New Roman" w:hAnsi="Arial" w:cs="Arial"/>
          <w:iCs w:val="0"/>
          <w:sz w:val="22"/>
          <w:szCs w:val="22"/>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42C0DA43" w14:textId="43AD69CE" w:rsidR="00A67FDD" w:rsidRPr="00A67FDD" w:rsidRDefault="00A67FDD" w:rsidP="00A67FDD">
      <w:pPr>
        <w:spacing w:after="23" w:line="276" w:lineRule="auto"/>
        <w:ind w:left="426" w:right="134"/>
        <w:jc w:val="both"/>
        <w:rPr>
          <w:rFonts w:ascii="Arial" w:eastAsia="Times New Roman" w:hAnsi="Arial" w:cs="Arial"/>
          <w:iCs w:val="0"/>
          <w:sz w:val="22"/>
          <w:szCs w:val="22"/>
          <w:lang w:eastAsia="pl-PL"/>
        </w:rPr>
      </w:pPr>
      <w:r w:rsidRPr="00A67FDD">
        <w:rPr>
          <w:rFonts w:ascii="Arial" w:eastAsia="Times New Roman" w:hAnsi="Arial" w:cs="Arial"/>
          <w:iCs w:val="0"/>
          <w:sz w:val="22"/>
          <w:szCs w:val="22"/>
          <w:lang w:eastAsia="pl-PL"/>
        </w:rPr>
        <w:t xml:space="preserve">1) Administratorem Pani/Pana danych osobowych jest Podkarpacki Komendant Wojewódzki PSP, ul. Mochnackiego 4, 35-016 Rzeszów; W Komendzie Wojewódzkiej Państwowej Straży Pożarnej  w Rzeszowie wyznaczony został Inspektor Ochrony Danych, (tel. 17 74 70 224, ul. Mochnackiego  4, 35-016 Rzeszów 16, e-mail: iod@podkarpacie.straz.pl); </w:t>
      </w:r>
    </w:p>
    <w:p w14:paraId="7B8217E6" w14:textId="77777777" w:rsidR="00A67FDD" w:rsidRPr="00A67FDD" w:rsidRDefault="00A67FDD" w:rsidP="00A67FDD">
      <w:pPr>
        <w:tabs>
          <w:tab w:val="left" w:pos="0"/>
        </w:tabs>
        <w:spacing w:after="23" w:line="276" w:lineRule="auto"/>
        <w:ind w:left="426" w:right="134"/>
        <w:jc w:val="both"/>
        <w:rPr>
          <w:rFonts w:ascii="Arial" w:eastAsia="Times New Roman" w:hAnsi="Arial" w:cs="Arial"/>
          <w:iCs w:val="0"/>
          <w:sz w:val="22"/>
          <w:szCs w:val="22"/>
          <w:lang w:eastAsia="pl-PL"/>
        </w:rPr>
      </w:pPr>
      <w:r w:rsidRPr="00A67FDD">
        <w:rPr>
          <w:rFonts w:ascii="Arial" w:eastAsia="Times New Roman" w:hAnsi="Arial" w:cs="Arial"/>
          <w:iCs w:val="0"/>
          <w:sz w:val="22"/>
          <w:szCs w:val="22"/>
          <w:lang w:eastAsia="pl-PL"/>
        </w:rPr>
        <w:t>2) Pani/Pana dane osobowe przetwarzane będą na podstawie art. 6 ust. 1 lit. C RODO w celu związanym z postępowaniem o udzielenie zamówienia publicznego prowadzonego w trybie przetargu nieograniczonego.</w:t>
      </w:r>
    </w:p>
    <w:p w14:paraId="48DBD168" w14:textId="77777777" w:rsidR="00A67FDD" w:rsidRPr="00A67FDD" w:rsidRDefault="00A67FDD" w:rsidP="00A67FDD">
      <w:pPr>
        <w:tabs>
          <w:tab w:val="left" w:pos="0"/>
        </w:tabs>
        <w:spacing w:after="23" w:line="276" w:lineRule="auto"/>
        <w:ind w:left="426" w:right="134"/>
        <w:jc w:val="both"/>
        <w:rPr>
          <w:rFonts w:ascii="Arial" w:eastAsia="Times New Roman" w:hAnsi="Arial" w:cs="Arial"/>
          <w:iCs w:val="0"/>
          <w:sz w:val="22"/>
          <w:szCs w:val="22"/>
          <w:lang w:eastAsia="pl-PL"/>
        </w:rPr>
      </w:pPr>
      <w:r w:rsidRPr="00A67FDD">
        <w:rPr>
          <w:rFonts w:ascii="Arial" w:eastAsia="Times New Roman" w:hAnsi="Arial" w:cs="Arial"/>
          <w:iCs w:val="0"/>
          <w:sz w:val="22"/>
          <w:szCs w:val="22"/>
          <w:lang w:eastAsia="pl-PL"/>
        </w:rPr>
        <w:t>3) Odbiorcami Pani/Pana danych osobowych będą osoby lub podmioty, którym udostępniona zostanie dokumentacja postępowania w oparciu o art. 18 oraz art. 74 ust. 1Ustawy;</w:t>
      </w:r>
    </w:p>
    <w:p w14:paraId="33FD708D" w14:textId="77777777" w:rsidR="00A67FDD" w:rsidRPr="00A67FDD" w:rsidRDefault="00A67FDD" w:rsidP="00A67FDD">
      <w:pPr>
        <w:tabs>
          <w:tab w:val="left" w:pos="0"/>
        </w:tabs>
        <w:spacing w:after="23" w:line="276" w:lineRule="auto"/>
        <w:ind w:left="426" w:right="134"/>
        <w:jc w:val="both"/>
        <w:rPr>
          <w:rFonts w:ascii="Arial" w:eastAsia="Times New Roman" w:hAnsi="Arial" w:cs="Arial"/>
          <w:iCs w:val="0"/>
          <w:sz w:val="22"/>
          <w:szCs w:val="22"/>
          <w:lang w:eastAsia="pl-PL"/>
        </w:rPr>
      </w:pPr>
      <w:r w:rsidRPr="00A67FDD">
        <w:rPr>
          <w:rFonts w:ascii="Arial" w:eastAsia="Times New Roman" w:hAnsi="Arial" w:cs="Arial"/>
          <w:iCs w:val="0"/>
          <w:sz w:val="22"/>
          <w:szCs w:val="22"/>
          <w:lang w:eastAsia="pl-PL"/>
        </w:rPr>
        <w:t>4) Pani/Pana dane osobowe będą przechowywane, zgodnie z art. 78 Ustawy, przez okres 4 lat od dnia zakończenia postępowania o udzielenie zamówienia, a jeżeli czas trwania umowy przekracza 4 lata, okres przechowywania obejmuje cały czas trwania umowy;</w:t>
      </w:r>
    </w:p>
    <w:p w14:paraId="1CD3AF09" w14:textId="77777777" w:rsidR="00A67FDD" w:rsidRPr="00A67FDD" w:rsidRDefault="00A67FDD" w:rsidP="00A67FDD">
      <w:pPr>
        <w:tabs>
          <w:tab w:val="left" w:pos="0"/>
        </w:tabs>
        <w:spacing w:after="23" w:line="276" w:lineRule="auto"/>
        <w:ind w:left="426" w:right="134"/>
        <w:jc w:val="both"/>
        <w:rPr>
          <w:rFonts w:ascii="Arial" w:eastAsia="Times New Roman" w:hAnsi="Arial" w:cs="Arial"/>
          <w:iCs w:val="0"/>
          <w:sz w:val="22"/>
          <w:szCs w:val="22"/>
          <w:lang w:eastAsia="pl-PL"/>
        </w:rPr>
      </w:pPr>
      <w:r w:rsidRPr="00A67FDD">
        <w:rPr>
          <w:rFonts w:ascii="Arial" w:eastAsia="Times New Roman" w:hAnsi="Arial" w:cs="Arial"/>
          <w:iCs w:val="0"/>
          <w:sz w:val="22"/>
          <w:szCs w:val="22"/>
          <w:lang w:eastAsia="pl-PL"/>
        </w:rPr>
        <w:t xml:space="preserve">5) Obowiązek podania przez Panią/Pana danych osobowych bezpośrednio Pani/Pana dotyczących jest wymogiem ustawowym określonym w przepisach Ustawy, związanym </w:t>
      </w:r>
      <w:r w:rsidRPr="00A67FDD">
        <w:rPr>
          <w:rFonts w:ascii="Arial" w:eastAsia="Times New Roman" w:hAnsi="Arial" w:cs="Arial"/>
          <w:iCs w:val="0"/>
          <w:sz w:val="22"/>
          <w:szCs w:val="22"/>
          <w:lang w:eastAsia="pl-PL"/>
        </w:rPr>
        <w:br/>
      </w:r>
      <w:r w:rsidRPr="00A67FDD">
        <w:rPr>
          <w:rFonts w:ascii="Arial" w:eastAsia="Times New Roman" w:hAnsi="Arial" w:cs="Arial"/>
          <w:iCs w:val="0"/>
          <w:sz w:val="22"/>
          <w:szCs w:val="22"/>
          <w:lang w:eastAsia="pl-PL"/>
        </w:rPr>
        <w:lastRenderedPageBreak/>
        <w:t>z udziałem w postępowaniu o udzielenie zamówienia publicznego; konsekwencje niepodania określonych danych wynikają z Ustawy;</w:t>
      </w:r>
    </w:p>
    <w:p w14:paraId="7FEEAFA0" w14:textId="77777777" w:rsidR="00A67FDD" w:rsidRPr="00A67FDD" w:rsidRDefault="00A67FDD" w:rsidP="00A67FDD">
      <w:pPr>
        <w:tabs>
          <w:tab w:val="left" w:pos="0"/>
        </w:tabs>
        <w:spacing w:after="23" w:line="276" w:lineRule="auto"/>
        <w:ind w:left="426" w:right="134"/>
        <w:jc w:val="both"/>
        <w:rPr>
          <w:rFonts w:ascii="Arial" w:eastAsia="Times New Roman" w:hAnsi="Arial" w:cs="Arial"/>
          <w:iCs w:val="0"/>
          <w:sz w:val="22"/>
          <w:szCs w:val="22"/>
          <w:lang w:eastAsia="pl-PL"/>
        </w:rPr>
      </w:pPr>
      <w:r w:rsidRPr="00A67FDD">
        <w:rPr>
          <w:rFonts w:ascii="Arial" w:eastAsia="Times New Roman" w:hAnsi="Arial" w:cs="Arial"/>
          <w:iCs w:val="0"/>
          <w:sz w:val="22"/>
          <w:szCs w:val="22"/>
          <w:lang w:eastAsia="pl-PL"/>
        </w:rPr>
        <w:t>6) W odniesieniu do Pani/Pana danych osobowych decyzje nie będą podejmowane w sposób zautomatyzowany, stosowanie do art. 22 RODO;</w:t>
      </w:r>
    </w:p>
    <w:p w14:paraId="02D498A5" w14:textId="77777777" w:rsidR="00A67FDD" w:rsidRPr="00A67FDD" w:rsidRDefault="00A67FDD" w:rsidP="00A67FDD">
      <w:pPr>
        <w:tabs>
          <w:tab w:val="left" w:pos="0"/>
        </w:tabs>
        <w:spacing w:after="23" w:line="276" w:lineRule="auto"/>
        <w:ind w:left="567" w:right="134" w:hanging="141"/>
        <w:jc w:val="both"/>
        <w:rPr>
          <w:rFonts w:ascii="Arial" w:eastAsia="Times New Roman" w:hAnsi="Arial" w:cs="Arial"/>
          <w:iCs w:val="0"/>
          <w:sz w:val="22"/>
          <w:szCs w:val="22"/>
          <w:lang w:eastAsia="pl-PL"/>
        </w:rPr>
      </w:pPr>
      <w:r w:rsidRPr="00A67FDD">
        <w:rPr>
          <w:rFonts w:ascii="Arial" w:eastAsia="Times New Roman" w:hAnsi="Arial" w:cs="Arial"/>
          <w:iCs w:val="0"/>
          <w:sz w:val="22"/>
          <w:szCs w:val="22"/>
          <w:lang w:eastAsia="pl-PL"/>
        </w:rPr>
        <w:t>7) Posiada Pani/Pan:</w:t>
      </w:r>
    </w:p>
    <w:p w14:paraId="30F0ADCF" w14:textId="77777777" w:rsidR="00A67FDD" w:rsidRPr="00A67FDD" w:rsidRDefault="00A67FDD" w:rsidP="00A67FDD">
      <w:pPr>
        <w:tabs>
          <w:tab w:val="left" w:pos="0"/>
        </w:tabs>
        <w:spacing w:after="23" w:line="276" w:lineRule="auto"/>
        <w:ind w:left="567" w:right="134" w:hanging="283"/>
        <w:jc w:val="both"/>
        <w:rPr>
          <w:rFonts w:ascii="Arial" w:eastAsia="Times New Roman" w:hAnsi="Arial" w:cs="Arial"/>
          <w:iCs w:val="0"/>
          <w:sz w:val="22"/>
          <w:szCs w:val="22"/>
          <w:lang w:eastAsia="pl-PL"/>
        </w:rPr>
      </w:pPr>
      <w:r w:rsidRPr="00A67FDD">
        <w:rPr>
          <w:rFonts w:ascii="Arial" w:eastAsia="Times New Roman" w:hAnsi="Arial" w:cs="Arial"/>
          <w:iCs w:val="0"/>
          <w:sz w:val="22"/>
          <w:szCs w:val="22"/>
          <w:lang w:eastAsia="pl-PL"/>
        </w:rPr>
        <w:t>- na podstawie art. 15 RODO prawo dostępu do danych osobowych Pani/Pana dotyczących;</w:t>
      </w:r>
    </w:p>
    <w:p w14:paraId="1C48BD10" w14:textId="77777777" w:rsidR="00A67FDD" w:rsidRPr="00A67FDD" w:rsidRDefault="00A67FDD" w:rsidP="00A67FDD">
      <w:pPr>
        <w:tabs>
          <w:tab w:val="left" w:pos="0"/>
        </w:tabs>
        <w:spacing w:after="23" w:line="276" w:lineRule="auto"/>
        <w:ind w:left="567" w:right="1397" w:hanging="283"/>
        <w:jc w:val="both"/>
        <w:rPr>
          <w:rFonts w:ascii="Arial" w:eastAsia="Times New Roman" w:hAnsi="Arial" w:cs="Arial"/>
          <w:iCs w:val="0"/>
          <w:sz w:val="22"/>
          <w:szCs w:val="22"/>
          <w:lang w:eastAsia="pl-PL"/>
        </w:rPr>
      </w:pPr>
      <w:r w:rsidRPr="00A67FDD">
        <w:rPr>
          <w:rFonts w:ascii="Arial" w:eastAsia="Times New Roman" w:hAnsi="Arial" w:cs="Arial"/>
          <w:iCs w:val="0"/>
          <w:sz w:val="22"/>
          <w:szCs w:val="22"/>
          <w:lang w:eastAsia="pl-PL"/>
        </w:rPr>
        <w:t>- na podstawie art. 16 RODO prawo do sprostowania Pani/Pana danych osobowych;</w:t>
      </w:r>
    </w:p>
    <w:p w14:paraId="2D89D7A5" w14:textId="77777777" w:rsidR="00A67FDD" w:rsidRPr="00A67FDD" w:rsidRDefault="00A67FDD" w:rsidP="00A67FDD">
      <w:pPr>
        <w:spacing w:after="23" w:line="276" w:lineRule="auto"/>
        <w:ind w:left="567" w:right="134" w:hanging="283"/>
        <w:jc w:val="both"/>
        <w:rPr>
          <w:rFonts w:ascii="Arial" w:eastAsia="Times New Roman" w:hAnsi="Arial" w:cs="Arial"/>
          <w:iCs w:val="0"/>
          <w:sz w:val="22"/>
          <w:szCs w:val="22"/>
          <w:lang w:eastAsia="pl-PL"/>
        </w:rPr>
      </w:pPr>
      <w:r w:rsidRPr="00A67FDD">
        <w:rPr>
          <w:rFonts w:ascii="Arial" w:eastAsia="Times New Roman" w:hAnsi="Arial" w:cs="Arial"/>
          <w:iCs w:val="0"/>
          <w:sz w:val="22"/>
          <w:szCs w:val="22"/>
          <w:lang w:eastAsia="pl-PL"/>
        </w:rPr>
        <w:t>- na podstawie art. 18 RODO prawo żądania od administratora ograniczenia przetwarzania danych osobowych z zastrzeżeniem przypadków, o których mowa w art. 18 ust. 2 RODO;</w:t>
      </w:r>
    </w:p>
    <w:p w14:paraId="1C229DB3" w14:textId="77777777" w:rsidR="00A67FDD" w:rsidRPr="00A67FDD" w:rsidRDefault="00A67FDD" w:rsidP="00A67FDD">
      <w:pPr>
        <w:spacing w:after="23" w:line="276" w:lineRule="auto"/>
        <w:ind w:left="567" w:right="134" w:hanging="283"/>
        <w:jc w:val="both"/>
        <w:rPr>
          <w:rFonts w:ascii="Arial" w:eastAsia="Times New Roman" w:hAnsi="Arial" w:cs="Arial"/>
          <w:iCs w:val="0"/>
          <w:sz w:val="22"/>
          <w:szCs w:val="22"/>
          <w:lang w:eastAsia="pl-PL"/>
        </w:rPr>
      </w:pPr>
      <w:r w:rsidRPr="00A67FDD">
        <w:rPr>
          <w:rFonts w:ascii="Arial" w:eastAsia="Times New Roman" w:hAnsi="Arial" w:cs="Arial"/>
          <w:iCs w:val="0"/>
          <w:sz w:val="22"/>
          <w:szCs w:val="22"/>
          <w:lang w:eastAsia="pl-PL"/>
        </w:rPr>
        <w:t>- prawo do wniesienia skargi do Prezesa Urzędu Ochrony Danych Osobowych, gdy uzna Pani/Pan, że przetwarzanie danych osobowych Pani/Pana dotyczących narusza przepisy RODO; nie przysługuje Pani/Panu:</w:t>
      </w:r>
    </w:p>
    <w:p w14:paraId="77089DD0" w14:textId="77777777" w:rsidR="00A67FDD" w:rsidRPr="00A67FDD" w:rsidRDefault="00A67FDD" w:rsidP="00A67FDD">
      <w:pPr>
        <w:spacing w:after="23" w:line="276" w:lineRule="auto"/>
        <w:ind w:left="567" w:right="134" w:hanging="283"/>
        <w:jc w:val="both"/>
        <w:rPr>
          <w:rFonts w:ascii="Arial" w:eastAsia="Times New Roman" w:hAnsi="Arial" w:cs="Arial"/>
          <w:iCs w:val="0"/>
          <w:sz w:val="22"/>
          <w:szCs w:val="22"/>
          <w:lang w:eastAsia="pl-PL"/>
        </w:rPr>
      </w:pPr>
      <w:r w:rsidRPr="00A67FDD">
        <w:rPr>
          <w:rFonts w:ascii="Arial" w:eastAsia="Times New Roman" w:hAnsi="Arial" w:cs="Arial"/>
          <w:iCs w:val="0"/>
          <w:sz w:val="22"/>
          <w:szCs w:val="22"/>
          <w:lang w:eastAsia="pl-PL"/>
        </w:rPr>
        <w:t>- w związku z art. 17 ust. 3 lit. b, d lub e RODO prawo do usunięcia danych osobowych;</w:t>
      </w:r>
    </w:p>
    <w:p w14:paraId="209B20D6" w14:textId="77777777" w:rsidR="00A67FDD" w:rsidRPr="00A67FDD" w:rsidRDefault="00A67FDD" w:rsidP="00A67FDD">
      <w:pPr>
        <w:spacing w:after="23" w:line="276" w:lineRule="auto"/>
        <w:ind w:left="567" w:right="134" w:hanging="283"/>
        <w:jc w:val="both"/>
        <w:rPr>
          <w:rFonts w:ascii="Arial" w:eastAsia="Times New Roman" w:hAnsi="Arial" w:cs="Arial"/>
          <w:iCs w:val="0"/>
          <w:sz w:val="22"/>
          <w:szCs w:val="22"/>
          <w:lang w:eastAsia="pl-PL"/>
        </w:rPr>
      </w:pPr>
      <w:r w:rsidRPr="00A67FDD">
        <w:rPr>
          <w:rFonts w:ascii="Arial" w:eastAsia="Times New Roman" w:hAnsi="Arial" w:cs="Arial"/>
          <w:iCs w:val="0"/>
          <w:sz w:val="22"/>
          <w:szCs w:val="22"/>
          <w:lang w:eastAsia="pl-PL"/>
        </w:rPr>
        <w:t>- prawo do przenoszenia danych osobowych, o którym mowa w art. 20 RODO;</w:t>
      </w:r>
    </w:p>
    <w:p w14:paraId="7A477759" w14:textId="77777777" w:rsidR="00A67FDD" w:rsidRPr="00A67FDD" w:rsidRDefault="00A67FDD" w:rsidP="00A67FDD">
      <w:pPr>
        <w:spacing w:after="23" w:line="276" w:lineRule="auto"/>
        <w:ind w:left="567" w:right="134" w:hanging="283"/>
        <w:jc w:val="both"/>
        <w:rPr>
          <w:rFonts w:ascii="Arial" w:eastAsia="Times New Roman" w:hAnsi="Arial" w:cs="Arial"/>
          <w:iCs w:val="0"/>
          <w:sz w:val="22"/>
          <w:szCs w:val="22"/>
          <w:lang w:eastAsia="pl-PL"/>
        </w:rPr>
      </w:pPr>
      <w:r w:rsidRPr="00A67FDD">
        <w:rPr>
          <w:rFonts w:ascii="Arial" w:eastAsia="Times New Roman" w:hAnsi="Arial" w:cs="Arial"/>
          <w:iCs w:val="0"/>
          <w:sz w:val="22"/>
          <w:szCs w:val="22"/>
          <w:lang w:eastAsia="pl-PL"/>
        </w:rPr>
        <w:t>- na podstawie art. 21 RODO prawo sprzeciwu, wobec przetwarzania danych osobowych, gdyż podstawą prawną przetwarzania Pani/Pana danych osobowych jest art. 6 ust. 1 lit. c RODO.</w:t>
      </w:r>
    </w:p>
    <w:p w14:paraId="22BA87B9" w14:textId="77777777" w:rsidR="00A67FDD" w:rsidRPr="00A67FDD" w:rsidRDefault="00A67FDD" w:rsidP="00A67FDD">
      <w:pPr>
        <w:spacing w:after="23" w:line="276" w:lineRule="auto"/>
        <w:ind w:left="567" w:right="134" w:hanging="283"/>
        <w:jc w:val="both"/>
        <w:rPr>
          <w:rFonts w:ascii="Arial" w:eastAsia="Times New Roman" w:hAnsi="Arial" w:cs="Arial"/>
          <w:iCs w:val="0"/>
          <w:sz w:val="22"/>
          <w:szCs w:val="22"/>
          <w:lang w:eastAsia="pl-PL"/>
        </w:rPr>
      </w:pPr>
      <w:r w:rsidRPr="00A67FDD">
        <w:rPr>
          <w:rFonts w:ascii="Arial" w:eastAsia="Times New Roman" w:hAnsi="Arial" w:cs="Arial"/>
          <w:iCs w:val="0"/>
          <w:sz w:val="22"/>
          <w:szCs w:val="22"/>
          <w:lang w:eastAsia="pl-PL"/>
        </w:rPr>
        <w:t>nie przysługuje Zamawiającemu:</w:t>
      </w:r>
    </w:p>
    <w:p w14:paraId="68F57762" w14:textId="77777777" w:rsidR="00A67FDD" w:rsidRPr="00A67FDD" w:rsidRDefault="00A67FDD" w:rsidP="00A67FDD">
      <w:pPr>
        <w:spacing w:after="23" w:line="276" w:lineRule="auto"/>
        <w:ind w:left="567" w:right="134" w:hanging="283"/>
        <w:jc w:val="both"/>
        <w:rPr>
          <w:rFonts w:ascii="Arial" w:eastAsia="Times New Roman" w:hAnsi="Arial" w:cs="Arial"/>
          <w:iCs w:val="0"/>
          <w:sz w:val="22"/>
          <w:szCs w:val="22"/>
          <w:lang w:eastAsia="pl-PL"/>
        </w:rPr>
      </w:pPr>
      <w:r w:rsidRPr="00A67FDD">
        <w:rPr>
          <w:rFonts w:ascii="Arial" w:eastAsia="Times New Roman" w:hAnsi="Arial" w:cs="Arial"/>
          <w:iCs w:val="0"/>
          <w:sz w:val="22"/>
          <w:szCs w:val="22"/>
          <w:lang w:eastAsia="pl-PL"/>
        </w:rPr>
        <w:t xml:space="preserve">- możliwości żądania od Wykonawcy, który skorzystał z prawa do uzyskania potwierdzenia, czy przetwarzane są dotyczące go dane osobowe, dodatkowych informacji precyzujących żądanie (np. nazwy lub daty postępowania o udzielenie zamówienia); </w:t>
      </w:r>
    </w:p>
    <w:p w14:paraId="2BF1C6C4" w14:textId="6EC0D7C1" w:rsidR="00A67FDD" w:rsidRPr="00A67FDD" w:rsidRDefault="00A67FDD" w:rsidP="00A67FDD">
      <w:pPr>
        <w:spacing w:after="23" w:line="276" w:lineRule="auto"/>
        <w:ind w:left="567" w:right="134" w:hanging="283"/>
        <w:jc w:val="both"/>
        <w:rPr>
          <w:rFonts w:ascii="Arial" w:eastAsia="Times New Roman" w:hAnsi="Arial" w:cs="Arial"/>
          <w:iCs w:val="0"/>
          <w:sz w:val="22"/>
          <w:szCs w:val="22"/>
          <w:lang w:eastAsia="pl-PL"/>
        </w:rPr>
      </w:pPr>
      <w:r w:rsidRPr="00A67FDD">
        <w:rPr>
          <w:rFonts w:ascii="Arial" w:eastAsia="Times New Roman" w:hAnsi="Arial" w:cs="Arial"/>
          <w:iCs w:val="0"/>
          <w:sz w:val="22"/>
          <w:szCs w:val="22"/>
          <w:lang w:eastAsia="pl-PL"/>
        </w:rPr>
        <w:t xml:space="preserve">- zawężenie prawa Wykonawcy do żądania od Zamawiającego, by ten ograniczył przetwarzanie jego danych osobowych do czasu zakończenia postępowania </w:t>
      </w:r>
      <w:r w:rsidR="005F40AE">
        <w:rPr>
          <w:rFonts w:ascii="Arial" w:eastAsia="Times New Roman" w:hAnsi="Arial" w:cs="Arial"/>
          <w:iCs w:val="0"/>
          <w:sz w:val="22"/>
          <w:szCs w:val="22"/>
          <w:lang w:eastAsia="pl-PL"/>
        </w:rPr>
        <w:br/>
      </w:r>
      <w:r w:rsidRPr="00A67FDD">
        <w:rPr>
          <w:rFonts w:ascii="Arial" w:eastAsia="Times New Roman" w:hAnsi="Arial" w:cs="Arial"/>
          <w:iCs w:val="0"/>
          <w:sz w:val="22"/>
          <w:szCs w:val="22"/>
          <w:lang w:eastAsia="pl-PL"/>
        </w:rPr>
        <w:t>o udzielenie zamówienia publicznego lub konkursu.</w:t>
      </w:r>
    </w:p>
    <w:p w14:paraId="756310B6" w14:textId="6C43A56B" w:rsidR="00A67FDD" w:rsidRPr="00A67FDD" w:rsidRDefault="00A67FDD" w:rsidP="00A67FDD">
      <w:pPr>
        <w:widowControl w:val="0"/>
        <w:spacing w:after="0" w:line="276" w:lineRule="auto"/>
        <w:ind w:left="567" w:right="134" w:hanging="283"/>
        <w:jc w:val="both"/>
        <w:rPr>
          <w:rFonts w:ascii="Arial" w:eastAsia="Segoe UI" w:hAnsi="Arial" w:cs="Arial"/>
          <w:bCs/>
          <w:sz w:val="22"/>
          <w:szCs w:val="22"/>
          <w:lang w:eastAsia="pl-PL" w:bidi="pl-PL"/>
        </w:rPr>
      </w:pPr>
      <w:r w:rsidRPr="00A67FDD">
        <w:rPr>
          <w:rFonts w:ascii="Arial" w:eastAsia="Segoe UI" w:hAnsi="Arial" w:cs="Arial"/>
          <w:bCs/>
          <w:sz w:val="22"/>
          <w:szCs w:val="22"/>
          <w:lang w:eastAsia="pl-PL"/>
        </w:rPr>
        <w:t xml:space="preserve">2. Jednocześnie Zamawiający przypomina o ciążącym na Pani/Panu obowiązku informacyjnym wynikającym z art. 14 RODO względem osób fizycznych, których dane przekazane zostaną Zamawiającemu w związku z prowadzonym postępowaniem </w:t>
      </w:r>
      <w:r w:rsidR="005F40AE">
        <w:rPr>
          <w:rFonts w:ascii="Arial" w:eastAsia="Segoe UI" w:hAnsi="Arial" w:cs="Arial"/>
          <w:bCs/>
          <w:sz w:val="22"/>
          <w:szCs w:val="22"/>
          <w:lang w:eastAsia="pl-PL"/>
        </w:rPr>
        <w:br/>
      </w:r>
      <w:r w:rsidRPr="00A67FDD">
        <w:rPr>
          <w:rFonts w:ascii="Arial" w:eastAsia="Segoe UI" w:hAnsi="Arial" w:cs="Arial"/>
          <w:bCs/>
          <w:sz w:val="22"/>
          <w:szCs w:val="22"/>
          <w:lang w:eastAsia="pl-PL"/>
        </w:rPr>
        <w:t xml:space="preserve">i które Zamawiający pośrednio pozyska od Wykonawcy biorącego udział </w:t>
      </w:r>
      <w:r w:rsidR="005F40AE">
        <w:rPr>
          <w:rFonts w:ascii="Arial" w:eastAsia="Segoe UI" w:hAnsi="Arial" w:cs="Arial"/>
          <w:bCs/>
          <w:sz w:val="22"/>
          <w:szCs w:val="22"/>
          <w:lang w:eastAsia="pl-PL"/>
        </w:rPr>
        <w:br/>
      </w:r>
      <w:r w:rsidRPr="00A67FDD">
        <w:rPr>
          <w:rFonts w:ascii="Arial" w:eastAsia="Segoe UI" w:hAnsi="Arial" w:cs="Arial"/>
          <w:bCs/>
          <w:sz w:val="22"/>
          <w:szCs w:val="22"/>
          <w:lang w:eastAsia="pl-PL"/>
        </w:rPr>
        <w:t xml:space="preserve">w postępowaniu, chyba że ma zastosowanie co najmniej jedno z </w:t>
      </w:r>
      <w:proofErr w:type="spellStart"/>
      <w:r w:rsidRPr="00A67FDD">
        <w:rPr>
          <w:rFonts w:ascii="Arial" w:eastAsia="Segoe UI" w:hAnsi="Arial" w:cs="Arial"/>
          <w:bCs/>
          <w:sz w:val="22"/>
          <w:szCs w:val="22"/>
          <w:lang w:eastAsia="pl-PL"/>
        </w:rPr>
        <w:t>wyłączeń</w:t>
      </w:r>
      <w:proofErr w:type="spellEnd"/>
      <w:r w:rsidRPr="00A67FDD">
        <w:rPr>
          <w:rFonts w:ascii="Arial" w:eastAsia="Segoe UI" w:hAnsi="Arial" w:cs="Arial"/>
          <w:bCs/>
          <w:sz w:val="22"/>
          <w:szCs w:val="22"/>
          <w:lang w:eastAsia="pl-PL"/>
        </w:rPr>
        <w:t>, o których mowa w art. 14 ust. 5 RODO.</w:t>
      </w:r>
    </w:p>
    <w:p w14:paraId="74850934" w14:textId="77777777" w:rsidR="00A67FDD" w:rsidRPr="00A67FDD" w:rsidRDefault="00A67FDD" w:rsidP="00A67FDD">
      <w:pPr>
        <w:widowControl w:val="0"/>
        <w:spacing w:after="0" w:line="276" w:lineRule="auto"/>
        <w:jc w:val="both"/>
        <w:rPr>
          <w:rFonts w:ascii="Arial" w:eastAsia="Century Gothic" w:hAnsi="Arial" w:cs="Arial"/>
          <w:iCs w:val="0"/>
          <w:sz w:val="22"/>
          <w:szCs w:val="22"/>
          <w:lang w:eastAsia="pl-PL"/>
        </w:rPr>
      </w:pPr>
    </w:p>
    <w:p w14:paraId="2EBF1018" w14:textId="77777777" w:rsidR="00A67FDD" w:rsidRPr="00A67FDD" w:rsidRDefault="00A67FDD" w:rsidP="00A67FDD">
      <w:pPr>
        <w:widowControl w:val="0"/>
        <w:shd w:val="clear" w:color="auto" w:fill="FFFFFF"/>
        <w:spacing w:after="0" w:line="276" w:lineRule="auto"/>
        <w:jc w:val="both"/>
        <w:rPr>
          <w:rFonts w:ascii="Arial" w:eastAsia="Century Gothic" w:hAnsi="Arial" w:cs="Arial"/>
          <w:b/>
          <w:bCs/>
          <w:iCs w:val="0"/>
          <w:sz w:val="22"/>
          <w:szCs w:val="22"/>
          <w:lang w:eastAsia="pl-PL"/>
        </w:rPr>
      </w:pPr>
      <w:r w:rsidRPr="00A67FDD">
        <w:rPr>
          <w:rFonts w:ascii="Arial" w:eastAsia="Century Gothic" w:hAnsi="Arial" w:cs="Arial"/>
          <w:b/>
          <w:bCs/>
          <w:iCs w:val="0"/>
          <w:sz w:val="22"/>
          <w:szCs w:val="22"/>
          <w:lang w:eastAsia="pl-PL"/>
        </w:rPr>
        <w:t>XIX. Ogólne warunki umowy</w:t>
      </w:r>
    </w:p>
    <w:p w14:paraId="72D93A76" w14:textId="77777777" w:rsidR="00A67FDD" w:rsidRPr="00A67FDD" w:rsidRDefault="00A67FDD" w:rsidP="00A67FDD">
      <w:pPr>
        <w:widowControl w:val="0"/>
        <w:shd w:val="clear" w:color="auto" w:fill="FFFFFF"/>
        <w:spacing w:after="0" w:line="276" w:lineRule="auto"/>
        <w:ind w:left="709" w:hanging="142"/>
        <w:jc w:val="both"/>
        <w:rPr>
          <w:rFonts w:ascii="Arial" w:eastAsia="Century Gothic" w:hAnsi="Arial" w:cs="Arial"/>
          <w:iCs w:val="0"/>
          <w:sz w:val="22"/>
          <w:szCs w:val="22"/>
          <w:lang w:eastAsia="pl-PL"/>
        </w:rPr>
      </w:pPr>
      <w:r w:rsidRPr="00A67FDD">
        <w:rPr>
          <w:rFonts w:ascii="Arial" w:eastAsia="Century Gothic" w:hAnsi="Arial" w:cs="Arial"/>
          <w:iCs w:val="0"/>
          <w:sz w:val="22"/>
          <w:szCs w:val="22"/>
          <w:lang w:eastAsia="pl-PL"/>
        </w:rPr>
        <w:t xml:space="preserve">Postanowienia umowy zawarte zostały w </w:t>
      </w:r>
      <w:r w:rsidRPr="00A67FDD">
        <w:rPr>
          <w:rFonts w:ascii="Arial" w:eastAsia="Century Gothic" w:hAnsi="Arial" w:cs="Arial"/>
          <w:b/>
          <w:iCs w:val="0"/>
          <w:sz w:val="22"/>
          <w:szCs w:val="22"/>
          <w:lang w:eastAsia="pl-PL"/>
        </w:rPr>
        <w:t>załączniku nr 3 do SWZ</w:t>
      </w:r>
      <w:r w:rsidRPr="00A67FDD">
        <w:rPr>
          <w:rFonts w:ascii="Arial" w:eastAsia="Century Gothic" w:hAnsi="Arial" w:cs="Arial"/>
          <w:iCs w:val="0"/>
          <w:sz w:val="22"/>
          <w:szCs w:val="22"/>
          <w:lang w:eastAsia="pl-PL"/>
        </w:rPr>
        <w:t xml:space="preserve">  dla wszystkich części.</w:t>
      </w:r>
    </w:p>
    <w:p w14:paraId="12A4C797" w14:textId="77777777" w:rsidR="00A67FDD" w:rsidRPr="00A67FDD" w:rsidRDefault="00A67FDD" w:rsidP="00A67FDD">
      <w:pPr>
        <w:widowControl w:val="0"/>
        <w:shd w:val="clear" w:color="auto" w:fill="FFFFFF"/>
        <w:spacing w:after="0" w:line="276" w:lineRule="auto"/>
        <w:jc w:val="both"/>
        <w:rPr>
          <w:rFonts w:ascii="Arial" w:eastAsia="Century Gothic" w:hAnsi="Arial" w:cs="Arial"/>
          <w:iCs w:val="0"/>
          <w:sz w:val="22"/>
          <w:szCs w:val="22"/>
          <w:lang w:eastAsia="pl-PL"/>
        </w:rPr>
      </w:pPr>
    </w:p>
    <w:p w14:paraId="5689B61C" w14:textId="77777777" w:rsidR="00A67FDD" w:rsidRPr="00A67FDD" w:rsidRDefault="00A67FDD" w:rsidP="00A67FDD">
      <w:pPr>
        <w:widowControl w:val="0"/>
        <w:shd w:val="clear" w:color="auto" w:fill="FFFFFF"/>
        <w:spacing w:after="0" w:line="276" w:lineRule="auto"/>
        <w:jc w:val="both"/>
        <w:rPr>
          <w:rFonts w:ascii="Arial" w:eastAsia="Century Gothic" w:hAnsi="Arial" w:cs="Arial"/>
          <w:b/>
          <w:bCs/>
          <w:iCs w:val="0"/>
          <w:sz w:val="22"/>
          <w:szCs w:val="22"/>
          <w:lang w:eastAsia="pl-PL"/>
        </w:rPr>
      </w:pPr>
      <w:r w:rsidRPr="00A67FDD">
        <w:rPr>
          <w:rFonts w:ascii="Arial" w:eastAsia="Century Gothic" w:hAnsi="Arial" w:cs="Arial"/>
          <w:b/>
          <w:bCs/>
          <w:iCs w:val="0"/>
          <w:sz w:val="22"/>
          <w:szCs w:val="22"/>
          <w:lang w:eastAsia="pl-PL"/>
        </w:rPr>
        <w:t xml:space="preserve">XX. Zmiany umowy </w:t>
      </w:r>
    </w:p>
    <w:p w14:paraId="7C1C2A3B" w14:textId="77777777" w:rsidR="00A67FDD" w:rsidRPr="00A67FDD" w:rsidRDefault="00A67FDD" w:rsidP="00A67FDD">
      <w:pPr>
        <w:widowControl w:val="0"/>
        <w:shd w:val="clear" w:color="auto" w:fill="FFFFFF"/>
        <w:spacing w:after="0" w:line="276" w:lineRule="auto"/>
        <w:ind w:left="567"/>
        <w:jc w:val="both"/>
        <w:rPr>
          <w:rFonts w:ascii="Arial" w:eastAsia="Century Gothic" w:hAnsi="Arial" w:cs="Arial"/>
          <w:bCs/>
          <w:iCs w:val="0"/>
          <w:sz w:val="22"/>
          <w:szCs w:val="22"/>
          <w:lang w:eastAsia="pl-PL"/>
        </w:rPr>
      </w:pPr>
      <w:r w:rsidRPr="00A67FDD">
        <w:rPr>
          <w:rFonts w:ascii="Arial" w:eastAsia="Century Gothic" w:hAnsi="Arial" w:cs="Arial"/>
          <w:iCs w:val="0"/>
          <w:sz w:val="22"/>
          <w:szCs w:val="22"/>
          <w:lang w:eastAsia="pl-PL"/>
        </w:rPr>
        <w:t xml:space="preserve">Możliwość zmiany umowy oraz warunki zmiany zostały zawarte w </w:t>
      </w:r>
      <w:r w:rsidRPr="00A67FDD">
        <w:rPr>
          <w:rFonts w:ascii="Arial" w:eastAsia="Century Gothic" w:hAnsi="Arial" w:cs="Arial"/>
          <w:b/>
          <w:iCs w:val="0"/>
          <w:sz w:val="22"/>
          <w:szCs w:val="22"/>
          <w:lang w:eastAsia="pl-PL"/>
        </w:rPr>
        <w:t xml:space="preserve">załączniku nr 3 do SWZ </w:t>
      </w:r>
      <w:r w:rsidRPr="00A67FDD">
        <w:rPr>
          <w:rFonts w:ascii="Arial" w:eastAsia="Century Gothic" w:hAnsi="Arial" w:cs="Arial"/>
          <w:bCs/>
          <w:iCs w:val="0"/>
          <w:sz w:val="22"/>
          <w:szCs w:val="22"/>
          <w:lang w:eastAsia="pl-PL"/>
        </w:rPr>
        <w:t xml:space="preserve">dla wszystkich części. </w:t>
      </w:r>
    </w:p>
    <w:p w14:paraId="5F8D265F" w14:textId="77777777" w:rsidR="00A67FDD" w:rsidRPr="00A67FDD" w:rsidRDefault="00A67FDD" w:rsidP="00A67FDD">
      <w:pPr>
        <w:widowControl w:val="0"/>
        <w:spacing w:after="0" w:line="276" w:lineRule="auto"/>
        <w:jc w:val="both"/>
        <w:rPr>
          <w:rFonts w:ascii="Arial" w:eastAsia="Century Gothic" w:hAnsi="Arial" w:cs="Arial"/>
          <w:iCs w:val="0"/>
          <w:sz w:val="22"/>
          <w:szCs w:val="22"/>
          <w:lang w:eastAsia="pl-PL"/>
        </w:rPr>
      </w:pPr>
    </w:p>
    <w:p w14:paraId="4505FDFA" w14:textId="77777777" w:rsidR="00A67FDD" w:rsidRPr="00A67FDD" w:rsidRDefault="00A67FDD" w:rsidP="00A67FDD">
      <w:pPr>
        <w:widowControl w:val="0"/>
        <w:spacing w:after="0" w:line="276" w:lineRule="auto"/>
        <w:jc w:val="both"/>
        <w:rPr>
          <w:rFonts w:ascii="Arial" w:eastAsia="Century Gothic" w:hAnsi="Arial" w:cs="Arial"/>
          <w:b/>
          <w:iCs w:val="0"/>
          <w:sz w:val="22"/>
          <w:szCs w:val="22"/>
          <w:lang w:eastAsia="pl-PL"/>
        </w:rPr>
      </w:pPr>
      <w:r w:rsidRPr="00A67FDD">
        <w:rPr>
          <w:rFonts w:ascii="Arial" w:eastAsia="Century Gothic" w:hAnsi="Arial" w:cs="Arial"/>
          <w:b/>
          <w:iCs w:val="0"/>
          <w:sz w:val="22"/>
          <w:szCs w:val="22"/>
          <w:lang w:eastAsia="pl-PL"/>
        </w:rPr>
        <w:t>Załączniki do SWZ:</w:t>
      </w:r>
    </w:p>
    <w:p w14:paraId="11ED3624" w14:textId="77777777" w:rsidR="00A67FDD" w:rsidRPr="00A67FDD" w:rsidRDefault="00A67FDD" w:rsidP="005F40AE">
      <w:pPr>
        <w:widowControl w:val="0"/>
        <w:numPr>
          <w:ilvl w:val="0"/>
          <w:numId w:val="25"/>
        </w:numPr>
        <w:spacing w:after="0" w:line="276" w:lineRule="auto"/>
        <w:jc w:val="both"/>
        <w:rPr>
          <w:rFonts w:ascii="Arial" w:eastAsia="Century Gothic" w:hAnsi="Arial" w:cs="Arial"/>
          <w:b/>
          <w:iCs w:val="0"/>
          <w:sz w:val="22"/>
          <w:szCs w:val="22"/>
          <w:lang w:eastAsia="pl-PL"/>
        </w:rPr>
      </w:pPr>
      <w:r w:rsidRPr="00A67FDD">
        <w:rPr>
          <w:rFonts w:ascii="Arial" w:eastAsia="Century Gothic" w:hAnsi="Arial" w:cs="Arial"/>
          <w:b/>
          <w:iCs w:val="0"/>
          <w:sz w:val="22"/>
          <w:szCs w:val="22"/>
          <w:lang w:eastAsia="pl-PL"/>
        </w:rPr>
        <w:t xml:space="preserve">Załącznik nr 1 -  </w:t>
      </w:r>
      <w:r w:rsidRPr="00A67FDD">
        <w:rPr>
          <w:rFonts w:ascii="Arial" w:eastAsia="Century Gothic" w:hAnsi="Arial" w:cs="Arial"/>
          <w:bCs/>
          <w:iCs w:val="0"/>
          <w:sz w:val="22"/>
          <w:szCs w:val="22"/>
          <w:lang w:eastAsia="pl-PL"/>
        </w:rPr>
        <w:t xml:space="preserve">Opis przedmiotu zamówienia – część 1, część 2, część 3, część 4, część 5, część 6  wraz z załącznikiem nr 1 do OPZ. </w:t>
      </w:r>
    </w:p>
    <w:p w14:paraId="5442C025" w14:textId="77777777" w:rsidR="00A67FDD" w:rsidRPr="00A67FDD" w:rsidRDefault="00A67FDD" w:rsidP="005F40AE">
      <w:pPr>
        <w:widowControl w:val="0"/>
        <w:numPr>
          <w:ilvl w:val="0"/>
          <w:numId w:val="25"/>
        </w:numPr>
        <w:spacing w:after="0" w:line="276" w:lineRule="auto"/>
        <w:jc w:val="both"/>
        <w:rPr>
          <w:rFonts w:ascii="Arial" w:eastAsia="Century Gothic" w:hAnsi="Arial" w:cs="Arial"/>
          <w:b/>
          <w:iCs w:val="0"/>
          <w:sz w:val="22"/>
          <w:szCs w:val="22"/>
          <w:lang w:eastAsia="pl-PL"/>
        </w:rPr>
      </w:pPr>
      <w:r w:rsidRPr="00A67FDD">
        <w:rPr>
          <w:rFonts w:ascii="Arial" w:eastAsia="Century Gothic" w:hAnsi="Arial" w:cs="Arial"/>
          <w:b/>
          <w:iCs w:val="0"/>
          <w:sz w:val="22"/>
          <w:szCs w:val="22"/>
          <w:lang w:eastAsia="pl-PL"/>
        </w:rPr>
        <w:t xml:space="preserve">Załącznik nr 2 -  </w:t>
      </w:r>
      <w:r w:rsidRPr="00A67FDD">
        <w:rPr>
          <w:rFonts w:ascii="Arial" w:eastAsia="Century Gothic" w:hAnsi="Arial" w:cs="Arial"/>
          <w:bCs/>
          <w:iCs w:val="0"/>
          <w:sz w:val="22"/>
          <w:szCs w:val="22"/>
          <w:lang w:eastAsia="pl-PL"/>
        </w:rPr>
        <w:t xml:space="preserve">Wzór oświadczenia o przynależności lub braku przynależności do tej </w:t>
      </w:r>
      <w:r w:rsidRPr="00A67FDD">
        <w:rPr>
          <w:rFonts w:ascii="Arial" w:eastAsia="Century Gothic" w:hAnsi="Arial" w:cs="Arial"/>
          <w:bCs/>
          <w:iCs w:val="0"/>
          <w:sz w:val="22"/>
          <w:szCs w:val="22"/>
          <w:lang w:eastAsia="pl-PL"/>
        </w:rPr>
        <w:lastRenderedPageBreak/>
        <w:t>samej grupy kapitałowej,</w:t>
      </w:r>
    </w:p>
    <w:p w14:paraId="1FD226B5" w14:textId="7317F14C" w:rsidR="00A67FDD" w:rsidRPr="00A67FDD" w:rsidRDefault="00A67FDD" w:rsidP="005F40AE">
      <w:pPr>
        <w:widowControl w:val="0"/>
        <w:numPr>
          <w:ilvl w:val="0"/>
          <w:numId w:val="25"/>
        </w:numPr>
        <w:spacing w:after="0" w:line="276" w:lineRule="auto"/>
        <w:jc w:val="both"/>
        <w:rPr>
          <w:rFonts w:ascii="Arial" w:eastAsia="Century Gothic" w:hAnsi="Arial" w:cs="Arial"/>
          <w:b/>
          <w:iCs w:val="0"/>
          <w:sz w:val="22"/>
          <w:szCs w:val="22"/>
          <w:lang w:eastAsia="pl-PL"/>
        </w:rPr>
      </w:pPr>
      <w:r w:rsidRPr="00A67FDD">
        <w:rPr>
          <w:rFonts w:ascii="Arial" w:eastAsia="Century Gothic" w:hAnsi="Arial" w:cs="Arial"/>
          <w:b/>
          <w:iCs w:val="0"/>
          <w:sz w:val="22"/>
          <w:szCs w:val="22"/>
          <w:lang w:eastAsia="pl-PL"/>
        </w:rPr>
        <w:t xml:space="preserve">Załącznik nr 3 - </w:t>
      </w:r>
      <w:r w:rsidRPr="00A67FDD">
        <w:rPr>
          <w:rFonts w:ascii="Arial" w:eastAsia="Century Gothic" w:hAnsi="Arial" w:cs="Arial"/>
          <w:iCs w:val="0"/>
          <w:sz w:val="22"/>
          <w:szCs w:val="22"/>
          <w:lang w:eastAsia="pl-PL"/>
        </w:rPr>
        <w:t>Wzór umowy</w:t>
      </w:r>
      <w:r w:rsidR="0009743A">
        <w:rPr>
          <w:rFonts w:ascii="Arial" w:eastAsia="Century Gothic" w:hAnsi="Arial" w:cs="Arial"/>
          <w:iCs w:val="0"/>
          <w:sz w:val="22"/>
          <w:szCs w:val="22"/>
          <w:lang w:eastAsia="pl-PL"/>
        </w:rPr>
        <w:t xml:space="preserve">: </w:t>
      </w:r>
      <w:r w:rsidRPr="00A67FDD">
        <w:rPr>
          <w:rFonts w:ascii="Arial" w:eastAsia="Century Gothic" w:hAnsi="Arial" w:cs="Arial"/>
          <w:bCs/>
          <w:iCs w:val="0"/>
          <w:sz w:val="22"/>
          <w:szCs w:val="22"/>
          <w:lang w:eastAsia="pl-PL"/>
        </w:rPr>
        <w:t xml:space="preserve">część 1, część 2, część 3, część 4, część 5, część 6  </w:t>
      </w:r>
    </w:p>
    <w:p w14:paraId="5C23AA5F" w14:textId="77777777" w:rsidR="00A67FDD" w:rsidRPr="00A67FDD" w:rsidRDefault="00A67FDD" w:rsidP="005F40AE">
      <w:pPr>
        <w:widowControl w:val="0"/>
        <w:numPr>
          <w:ilvl w:val="0"/>
          <w:numId w:val="25"/>
        </w:numPr>
        <w:spacing w:after="0" w:line="276" w:lineRule="auto"/>
        <w:jc w:val="both"/>
        <w:rPr>
          <w:rFonts w:ascii="Arial" w:eastAsia="Century Gothic" w:hAnsi="Arial" w:cs="Arial"/>
          <w:b/>
          <w:iCs w:val="0"/>
          <w:sz w:val="22"/>
          <w:szCs w:val="22"/>
          <w:lang w:eastAsia="pl-PL"/>
        </w:rPr>
      </w:pPr>
      <w:r w:rsidRPr="00A67FDD">
        <w:rPr>
          <w:rFonts w:ascii="Arial" w:eastAsia="Century Gothic" w:hAnsi="Arial" w:cs="Arial"/>
          <w:b/>
          <w:iCs w:val="0"/>
          <w:sz w:val="22"/>
          <w:szCs w:val="22"/>
          <w:lang w:eastAsia="pl-PL"/>
        </w:rPr>
        <w:t xml:space="preserve">Załącznik nr 4 -  </w:t>
      </w:r>
      <w:r w:rsidRPr="00A67FDD">
        <w:rPr>
          <w:rFonts w:ascii="Arial" w:eastAsia="Century Gothic" w:hAnsi="Arial" w:cs="Arial"/>
          <w:bCs/>
          <w:iCs w:val="0"/>
          <w:sz w:val="22"/>
          <w:szCs w:val="22"/>
          <w:lang w:eastAsia="pl-PL"/>
        </w:rPr>
        <w:t>JEDZ,</w:t>
      </w:r>
    </w:p>
    <w:p w14:paraId="5F4BD653" w14:textId="77777777" w:rsidR="00A67FDD" w:rsidRPr="00A67FDD" w:rsidRDefault="00A67FDD" w:rsidP="005F40AE">
      <w:pPr>
        <w:widowControl w:val="0"/>
        <w:numPr>
          <w:ilvl w:val="0"/>
          <w:numId w:val="25"/>
        </w:numPr>
        <w:spacing w:after="0" w:line="276" w:lineRule="auto"/>
        <w:jc w:val="both"/>
        <w:rPr>
          <w:rFonts w:ascii="Arial" w:eastAsia="Century Gothic" w:hAnsi="Arial" w:cs="Arial"/>
          <w:b/>
          <w:iCs w:val="0"/>
          <w:sz w:val="22"/>
          <w:szCs w:val="22"/>
          <w:lang w:eastAsia="pl-PL"/>
        </w:rPr>
      </w:pPr>
      <w:r w:rsidRPr="00A67FDD">
        <w:rPr>
          <w:rFonts w:ascii="Arial" w:eastAsia="Century Gothic" w:hAnsi="Arial" w:cs="Arial"/>
          <w:b/>
          <w:iCs w:val="0"/>
          <w:sz w:val="22"/>
          <w:szCs w:val="22"/>
          <w:lang w:eastAsia="pl-PL"/>
        </w:rPr>
        <w:t xml:space="preserve">Załącznik nr 5 -  </w:t>
      </w:r>
      <w:r w:rsidRPr="00A67FDD">
        <w:rPr>
          <w:rFonts w:ascii="Arial" w:eastAsia="Century Gothic" w:hAnsi="Arial" w:cs="Arial"/>
          <w:bCs/>
          <w:iCs w:val="0"/>
          <w:sz w:val="22"/>
          <w:szCs w:val="22"/>
          <w:lang w:eastAsia="pl-PL"/>
        </w:rPr>
        <w:t>Formularz ofertowy</w:t>
      </w:r>
      <w:r w:rsidRPr="00A67FDD">
        <w:rPr>
          <w:rFonts w:ascii="Arial" w:eastAsia="Century Gothic" w:hAnsi="Arial" w:cs="Arial"/>
          <w:b/>
          <w:iCs w:val="0"/>
          <w:sz w:val="22"/>
          <w:szCs w:val="22"/>
          <w:lang w:eastAsia="pl-PL"/>
        </w:rPr>
        <w:t>,</w:t>
      </w:r>
    </w:p>
    <w:p w14:paraId="7B6A29DB" w14:textId="7890E844" w:rsidR="00A67FDD" w:rsidRPr="00A67FDD" w:rsidRDefault="00A67FDD" w:rsidP="005F40AE">
      <w:pPr>
        <w:widowControl w:val="0"/>
        <w:numPr>
          <w:ilvl w:val="0"/>
          <w:numId w:val="25"/>
        </w:numPr>
        <w:shd w:val="clear" w:color="auto" w:fill="FFFFFF"/>
        <w:spacing w:after="0" w:line="276" w:lineRule="auto"/>
        <w:jc w:val="both"/>
        <w:rPr>
          <w:rFonts w:ascii="Arial" w:eastAsia="Century Gothic" w:hAnsi="Arial" w:cs="Arial"/>
          <w:bCs/>
          <w:iCs w:val="0"/>
          <w:sz w:val="22"/>
          <w:szCs w:val="22"/>
          <w:lang w:eastAsia="pl-PL"/>
        </w:rPr>
      </w:pPr>
      <w:r w:rsidRPr="00A67FDD">
        <w:rPr>
          <w:rFonts w:ascii="Arial" w:eastAsia="Century Gothic" w:hAnsi="Arial" w:cs="Arial"/>
          <w:b/>
          <w:iCs w:val="0"/>
          <w:sz w:val="22"/>
          <w:szCs w:val="22"/>
          <w:lang w:eastAsia="pl-PL"/>
        </w:rPr>
        <w:t xml:space="preserve">Załącznik nr 6 </w:t>
      </w:r>
      <w:r w:rsidRPr="00A67FDD">
        <w:rPr>
          <w:rFonts w:ascii="Arial" w:eastAsia="Century Gothic" w:hAnsi="Arial" w:cs="Arial"/>
          <w:bCs/>
          <w:iCs w:val="0"/>
          <w:sz w:val="22"/>
          <w:szCs w:val="22"/>
          <w:lang w:eastAsia="pl-PL"/>
        </w:rPr>
        <w:t xml:space="preserve">–  Oświadczenie dotyczące przesłanek wykluczenia z art. 5k rozporządzenia 833/2014 oraz art. 7 ust. 1 ustawy o szczególnych rozwiązaniach  </w:t>
      </w:r>
      <w:r w:rsidR="0009743A">
        <w:rPr>
          <w:rFonts w:ascii="Arial" w:eastAsia="Century Gothic" w:hAnsi="Arial" w:cs="Arial"/>
          <w:bCs/>
          <w:iCs w:val="0"/>
          <w:sz w:val="22"/>
          <w:szCs w:val="22"/>
          <w:lang w:eastAsia="pl-PL"/>
        </w:rPr>
        <w:br/>
      </w:r>
      <w:r w:rsidRPr="00A67FDD">
        <w:rPr>
          <w:rFonts w:ascii="Arial" w:eastAsia="Century Gothic" w:hAnsi="Arial" w:cs="Arial"/>
          <w:bCs/>
          <w:iCs w:val="0"/>
          <w:sz w:val="22"/>
          <w:szCs w:val="22"/>
          <w:lang w:eastAsia="pl-PL"/>
        </w:rPr>
        <w:t>w zakresie przeciwdziałania wspieraniu agresji na Ukrainę oraz służących ochronie bezpieczeństwa narodowego,</w:t>
      </w:r>
    </w:p>
    <w:p w14:paraId="32D4B27E" w14:textId="77777777" w:rsidR="00A67FDD" w:rsidRPr="00A67FDD" w:rsidRDefault="00A67FDD" w:rsidP="005F40AE">
      <w:pPr>
        <w:widowControl w:val="0"/>
        <w:numPr>
          <w:ilvl w:val="0"/>
          <w:numId w:val="25"/>
        </w:numPr>
        <w:spacing w:after="0" w:line="276" w:lineRule="auto"/>
        <w:jc w:val="both"/>
        <w:rPr>
          <w:rFonts w:ascii="Arial" w:eastAsia="Century Gothic" w:hAnsi="Arial" w:cs="Arial"/>
          <w:bCs/>
          <w:iCs w:val="0"/>
          <w:sz w:val="22"/>
          <w:szCs w:val="22"/>
          <w:lang w:eastAsia="pl-PL"/>
        </w:rPr>
      </w:pPr>
      <w:r w:rsidRPr="00A67FDD">
        <w:rPr>
          <w:rFonts w:ascii="Arial" w:eastAsia="Century Gothic" w:hAnsi="Arial" w:cs="Arial"/>
          <w:b/>
          <w:iCs w:val="0"/>
          <w:sz w:val="22"/>
          <w:szCs w:val="22"/>
          <w:lang w:eastAsia="pl-PL"/>
        </w:rPr>
        <w:t xml:space="preserve">Załącznik nr 7 -  </w:t>
      </w:r>
      <w:r w:rsidRPr="00A67FDD">
        <w:rPr>
          <w:rFonts w:ascii="Arial" w:eastAsia="Century Gothic" w:hAnsi="Arial" w:cs="Arial"/>
          <w:bCs/>
          <w:iCs w:val="0"/>
          <w:sz w:val="22"/>
          <w:szCs w:val="22"/>
          <w:lang w:eastAsia="pl-PL"/>
        </w:rPr>
        <w:t>Oświadczenie o aktualności danych,</w:t>
      </w:r>
    </w:p>
    <w:p w14:paraId="24D05009" w14:textId="77777777" w:rsidR="00A67FDD" w:rsidRPr="00A67FDD" w:rsidRDefault="00A67FDD" w:rsidP="00A67FDD">
      <w:pPr>
        <w:spacing w:after="0" w:line="276" w:lineRule="auto"/>
        <w:ind w:left="77"/>
        <w:jc w:val="both"/>
        <w:rPr>
          <w:rFonts w:ascii="Arial" w:eastAsia="Century Gothic" w:hAnsi="Arial" w:cs="Arial"/>
          <w:iCs w:val="0"/>
          <w:sz w:val="22"/>
          <w:szCs w:val="22"/>
          <w:lang w:eastAsia="pl-PL"/>
        </w:rPr>
      </w:pPr>
    </w:p>
    <w:p w14:paraId="627BF65C" w14:textId="58FCEAF8" w:rsidR="00436E17" w:rsidRPr="004B6902" w:rsidRDefault="00436E17" w:rsidP="00655275">
      <w:pPr>
        <w:spacing w:line="240" w:lineRule="auto"/>
        <w:rPr>
          <w:color w:val="595959" w:themeColor="text1" w:themeTint="A6"/>
        </w:rPr>
      </w:pPr>
    </w:p>
    <w:sectPr w:rsidR="00436E17" w:rsidRPr="004B6902" w:rsidSect="00436E17">
      <w:headerReference w:type="even" r:id="rId30"/>
      <w:headerReference w:type="default" r:id="rId31"/>
      <w:footerReference w:type="even" r:id="rId32"/>
      <w:footerReference w:type="default" r:id="rId33"/>
      <w:headerReference w:type="first" r:id="rId34"/>
      <w:footerReference w:type="first" r:id="rId3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41880" w14:textId="77777777" w:rsidR="00037952" w:rsidRDefault="00037952">
      <w:r>
        <w:separator/>
      </w:r>
    </w:p>
  </w:endnote>
  <w:endnote w:type="continuationSeparator" w:id="0">
    <w:p w14:paraId="31A802F7" w14:textId="77777777" w:rsidR="00037952" w:rsidRDefault="00037952">
      <w:r>
        <w:continuationSeparator/>
      </w:r>
    </w:p>
  </w:endnote>
  <w:endnote w:type="continuationNotice" w:id="1">
    <w:p w14:paraId="6640DB6B" w14:textId="77777777" w:rsidR="00037952" w:rsidRDefault="000379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AppleSystemUIFont">
    <w:altName w:val="Cambria"/>
    <w:charset w:val="00"/>
    <w:family w:val="roman"/>
    <w:pitch w:val="default"/>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0CD67" w14:textId="03585964" w:rsidR="001F1016" w:rsidRDefault="001F101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07B59" w14:textId="77777777" w:rsidR="001F1016" w:rsidRDefault="001F101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15C6F" w14:textId="77777777" w:rsidR="001F1016" w:rsidRDefault="001F10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683E4" w14:textId="77777777" w:rsidR="00037952" w:rsidRDefault="00037952">
      <w:r>
        <w:separator/>
      </w:r>
    </w:p>
  </w:footnote>
  <w:footnote w:type="continuationSeparator" w:id="0">
    <w:p w14:paraId="00704EC4" w14:textId="77777777" w:rsidR="00037952" w:rsidRDefault="00037952">
      <w:r>
        <w:continuationSeparator/>
      </w:r>
    </w:p>
  </w:footnote>
  <w:footnote w:type="continuationNotice" w:id="1">
    <w:p w14:paraId="2983080B" w14:textId="77777777" w:rsidR="00037952" w:rsidRDefault="000379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1506325255"/>
      <w:docPartObj>
        <w:docPartGallery w:val="Page Numbers (Top of Page)"/>
        <w:docPartUnique/>
      </w:docPartObj>
    </w:sdtPr>
    <w:sdtEndPr>
      <w:rPr>
        <w:rStyle w:val="Numerstrony"/>
      </w:rPr>
    </w:sdtEndPr>
    <w:sdtContent>
      <w:p w14:paraId="3E9756E0" w14:textId="64AF1C7C" w:rsidR="00EF4351" w:rsidRDefault="00EF4351">
        <w:pPr>
          <w:pStyle w:val="Nagwek"/>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0DF64ACE" w14:textId="77777777" w:rsidR="001F1016" w:rsidRDefault="003366ED" w:rsidP="00EF4351">
    <w:pPr>
      <w:pStyle w:val="Nagwek"/>
      <w:ind w:right="360"/>
    </w:pPr>
    <w:r>
      <w:rPr>
        <w:noProof/>
      </w:rPr>
      <w:drawing>
        <wp:anchor distT="0" distB="0" distL="114300" distR="114300" simplePos="0" relativeHeight="251658240" behindDoc="1" locked="0" layoutInCell="0" allowOverlap="1" wp14:anchorId="1A1FEBAB" wp14:editId="676B4143">
          <wp:simplePos x="0" y="0"/>
          <wp:positionH relativeFrom="margin">
            <wp:align>center</wp:align>
          </wp:positionH>
          <wp:positionV relativeFrom="margin">
            <wp:align>center</wp:align>
          </wp:positionV>
          <wp:extent cx="7562850" cy="10693400"/>
          <wp:effectExtent l="0" t="0" r="0" b="0"/>
          <wp:wrapNone/>
          <wp:docPr id="9" name="WordPictureWatermark182688858"/>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182688858"/>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7333693"/>
      <w:docPartObj>
        <w:docPartGallery w:val="Page Numbers (Top of Page)"/>
        <w:docPartUnique/>
      </w:docPartObj>
    </w:sdtPr>
    <w:sdtEndPr>
      <w:rPr>
        <w:rStyle w:val="Numerstrony"/>
      </w:rPr>
    </w:sdtEndPr>
    <w:sdtContent>
      <w:p w14:paraId="7735FB99" w14:textId="20FCA71A" w:rsidR="00EF4351" w:rsidRDefault="00EF4351">
        <w:pPr>
          <w:pStyle w:val="Nagwek"/>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30</w:t>
        </w:r>
        <w:r>
          <w:rPr>
            <w:rStyle w:val="Numerstrony"/>
          </w:rPr>
          <w:fldChar w:fldCharType="end"/>
        </w:r>
      </w:p>
    </w:sdtContent>
  </w:sdt>
  <w:p w14:paraId="73476AF9" w14:textId="77777777" w:rsidR="001F1016" w:rsidRDefault="003366ED" w:rsidP="00EF4351">
    <w:pPr>
      <w:pStyle w:val="Nagwek"/>
      <w:ind w:right="360"/>
    </w:pPr>
    <w:r>
      <w:rPr>
        <w:noProof/>
      </w:rPr>
      <w:drawing>
        <wp:anchor distT="0" distB="0" distL="114300" distR="114300" simplePos="0" relativeHeight="251658241" behindDoc="1" locked="0" layoutInCell="0" allowOverlap="1" wp14:anchorId="510D0871" wp14:editId="6CA938DB">
          <wp:simplePos x="0" y="0"/>
          <wp:positionH relativeFrom="margin">
            <wp:align>center</wp:align>
          </wp:positionH>
          <wp:positionV relativeFrom="margin">
            <wp:align>center</wp:align>
          </wp:positionV>
          <wp:extent cx="7562850" cy="10693400"/>
          <wp:effectExtent l="0" t="0" r="0" b="0"/>
          <wp:wrapNone/>
          <wp:docPr id="8" name="WordPictureWatermark182688859"/>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182688859"/>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EA697" w14:textId="77777777" w:rsidR="001F1016" w:rsidRDefault="003366ED">
    <w:pPr>
      <w:pStyle w:val="Nagwek"/>
    </w:pPr>
    <w:r>
      <w:rPr>
        <w:noProof/>
      </w:rPr>
      <w:drawing>
        <wp:anchor distT="0" distB="0" distL="114300" distR="114300" simplePos="0" relativeHeight="251658242" behindDoc="1" locked="0" layoutInCell="0" allowOverlap="1" wp14:anchorId="35CD45D3" wp14:editId="31A0AE8B">
          <wp:simplePos x="0" y="0"/>
          <wp:positionH relativeFrom="margin">
            <wp:align>center</wp:align>
          </wp:positionH>
          <wp:positionV relativeFrom="margin">
            <wp:align>center</wp:align>
          </wp:positionV>
          <wp:extent cx="7562850" cy="10693400"/>
          <wp:effectExtent l="0" t="0" r="0" b="0"/>
          <wp:wrapNone/>
          <wp:docPr id="7" name="WordPictureWatermark182688857"/>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182688857"/>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332D2"/>
    <w:multiLevelType w:val="hybridMultilevel"/>
    <w:tmpl w:val="AFB4240A"/>
    <w:lvl w:ilvl="0" w:tplc="3D4CDAEA">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 w15:restartNumberingAfterBreak="0">
    <w:nsid w:val="05AE0757"/>
    <w:multiLevelType w:val="hybridMultilevel"/>
    <w:tmpl w:val="B2F868C0"/>
    <w:lvl w:ilvl="0" w:tplc="28BC407A">
      <w:start w:val="1"/>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FB6F716">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AC98E562">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BD87444">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37AD75E">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FB66F50">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E3B8A10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6729A90">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F54E466">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F930A3"/>
    <w:multiLevelType w:val="hybridMultilevel"/>
    <w:tmpl w:val="52969F20"/>
    <w:lvl w:ilvl="0" w:tplc="2F146758">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AF237FA">
      <w:start w:val="1"/>
      <w:numFmt w:val="lowerLetter"/>
      <w:lvlText w:val="%2"/>
      <w:lvlJc w:val="left"/>
      <w:pPr>
        <w:ind w:left="6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D2EA1240">
      <w:start w:val="1"/>
      <w:numFmt w:val="decimal"/>
      <w:lvlRestart w:val="0"/>
      <w:lvlText w:val="%3)"/>
      <w:lvlJc w:val="left"/>
      <w:pPr>
        <w:ind w:left="79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A852E500">
      <w:start w:val="1"/>
      <w:numFmt w:val="decimal"/>
      <w:lvlText w:val="%4"/>
      <w:lvlJc w:val="left"/>
      <w:pPr>
        <w:ind w:left="15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DE38AB8A">
      <w:start w:val="1"/>
      <w:numFmt w:val="lowerLetter"/>
      <w:lvlText w:val="%5"/>
      <w:lvlJc w:val="left"/>
      <w:pPr>
        <w:ind w:left="22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4C605D2C">
      <w:start w:val="1"/>
      <w:numFmt w:val="lowerRoman"/>
      <w:lvlText w:val="%6"/>
      <w:lvlJc w:val="left"/>
      <w:pPr>
        <w:ind w:left="30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F3A5332">
      <w:start w:val="1"/>
      <w:numFmt w:val="decimal"/>
      <w:lvlText w:val="%7"/>
      <w:lvlJc w:val="left"/>
      <w:pPr>
        <w:ind w:left="373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34389F90">
      <w:start w:val="1"/>
      <w:numFmt w:val="lowerLetter"/>
      <w:lvlText w:val="%8"/>
      <w:lvlJc w:val="left"/>
      <w:pPr>
        <w:ind w:left="445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854708E">
      <w:start w:val="1"/>
      <w:numFmt w:val="lowerRoman"/>
      <w:lvlText w:val="%9"/>
      <w:lvlJc w:val="left"/>
      <w:pPr>
        <w:ind w:left="51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A81978"/>
    <w:multiLevelType w:val="multilevel"/>
    <w:tmpl w:val="A08CA5B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5F0A85"/>
    <w:multiLevelType w:val="multilevel"/>
    <w:tmpl w:val="5CF4845E"/>
    <w:lvl w:ilvl="0">
      <w:start w:val="1"/>
      <w:numFmt w:val="decimal"/>
      <w:lvlText w:val="%1."/>
      <w:lvlJc w:val="left"/>
      <w:pPr>
        <w:ind w:left="360" w:hanging="360"/>
      </w:pPr>
      <w:rPr>
        <w:rFonts w:hint="default"/>
        <w:b w:val="0"/>
        <w:bCs w:val="0"/>
        <w:i w:val="0"/>
        <w:iCs w:val="0"/>
        <w:smallCaps w:val="0"/>
        <w:strike w:val="0"/>
        <w:dstrike w:val="0"/>
        <w:color w:val="000000"/>
        <w:spacing w:val="0"/>
        <w:w w:val="100"/>
        <w:position w:val="0"/>
        <w:sz w:val="22"/>
        <w:szCs w:val="22"/>
        <w:u w:val="none"/>
        <w:effect w:val="none"/>
        <w:lang w:val="pl-PL" w:eastAsia="pl-PL" w:bidi="pl-P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AA87C2C"/>
    <w:multiLevelType w:val="multilevel"/>
    <w:tmpl w:val="355C9264"/>
    <w:lvl w:ilvl="0">
      <w:start w:val="1"/>
      <w:numFmt w:val="lowerLetter"/>
      <w:lvlText w:val="%1)"/>
      <w:lvlJc w:val="left"/>
      <w:pPr>
        <w:ind w:left="0" w:firstLine="0"/>
      </w:pPr>
      <w:rPr>
        <w:rFonts w:ascii="Arial" w:eastAsia="Century Gothic" w:hAnsi="Arial" w:cs="Aria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B79624B"/>
    <w:multiLevelType w:val="hybridMultilevel"/>
    <w:tmpl w:val="52BC4B78"/>
    <w:lvl w:ilvl="0" w:tplc="3D4CDAEA">
      <w:start w:val="1"/>
      <w:numFmt w:val="bullet"/>
      <w:lvlText w:val=""/>
      <w:lvlJc w:val="left"/>
      <w:pPr>
        <w:ind w:left="1353" w:hanging="360"/>
      </w:pPr>
      <w:rPr>
        <w:rFonts w:ascii="Symbol" w:hAnsi="Symbol" w:hint="default"/>
      </w:rPr>
    </w:lvl>
    <w:lvl w:ilvl="1" w:tplc="04150003" w:tentative="1">
      <w:start w:val="1"/>
      <w:numFmt w:val="bullet"/>
      <w:lvlText w:val="o"/>
      <w:lvlJc w:val="left"/>
      <w:pPr>
        <w:ind w:left="2260" w:hanging="360"/>
      </w:pPr>
      <w:rPr>
        <w:rFonts w:ascii="Courier New" w:hAnsi="Courier New" w:cs="Courier New" w:hint="default"/>
      </w:rPr>
    </w:lvl>
    <w:lvl w:ilvl="2" w:tplc="04150005" w:tentative="1">
      <w:start w:val="1"/>
      <w:numFmt w:val="bullet"/>
      <w:lvlText w:val=""/>
      <w:lvlJc w:val="left"/>
      <w:pPr>
        <w:ind w:left="2980" w:hanging="360"/>
      </w:pPr>
      <w:rPr>
        <w:rFonts w:ascii="Wingdings" w:hAnsi="Wingdings" w:hint="default"/>
      </w:rPr>
    </w:lvl>
    <w:lvl w:ilvl="3" w:tplc="04150001" w:tentative="1">
      <w:start w:val="1"/>
      <w:numFmt w:val="bullet"/>
      <w:lvlText w:val=""/>
      <w:lvlJc w:val="left"/>
      <w:pPr>
        <w:ind w:left="3700" w:hanging="360"/>
      </w:pPr>
      <w:rPr>
        <w:rFonts w:ascii="Symbol" w:hAnsi="Symbol" w:hint="default"/>
      </w:rPr>
    </w:lvl>
    <w:lvl w:ilvl="4" w:tplc="04150003" w:tentative="1">
      <w:start w:val="1"/>
      <w:numFmt w:val="bullet"/>
      <w:lvlText w:val="o"/>
      <w:lvlJc w:val="left"/>
      <w:pPr>
        <w:ind w:left="4420" w:hanging="360"/>
      </w:pPr>
      <w:rPr>
        <w:rFonts w:ascii="Courier New" w:hAnsi="Courier New" w:cs="Courier New" w:hint="default"/>
      </w:rPr>
    </w:lvl>
    <w:lvl w:ilvl="5" w:tplc="04150005" w:tentative="1">
      <w:start w:val="1"/>
      <w:numFmt w:val="bullet"/>
      <w:lvlText w:val=""/>
      <w:lvlJc w:val="left"/>
      <w:pPr>
        <w:ind w:left="5140" w:hanging="360"/>
      </w:pPr>
      <w:rPr>
        <w:rFonts w:ascii="Wingdings" w:hAnsi="Wingdings" w:hint="default"/>
      </w:rPr>
    </w:lvl>
    <w:lvl w:ilvl="6" w:tplc="04150001" w:tentative="1">
      <w:start w:val="1"/>
      <w:numFmt w:val="bullet"/>
      <w:lvlText w:val=""/>
      <w:lvlJc w:val="left"/>
      <w:pPr>
        <w:ind w:left="5860" w:hanging="360"/>
      </w:pPr>
      <w:rPr>
        <w:rFonts w:ascii="Symbol" w:hAnsi="Symbol" w:hint="default"/>
      </w:rPr>
    </w:lvl>
    <w:lvl w:ilvl="7" w:tplc="04150003" w:tentative="1">
      <w:start w:val="1"/>
      <w:numFmt w:val="bullet"/>
      <w:lvlText w:val="o"/>
      <w:lvlJc w:val="left"/>
      <w:pPr>
        <w:ind w:left="6580" w:hanging="360"/>
      </w:pPr>
      <w:rPr>
        <w:rFonts w:ascii="Courier New" w:hAnsi="Courier New" w:cs="Courier New" w:hint="default"/>
      </w:rPr>
    </w:lvl>
    <w:lvl w:ilvl="8" w:tplc="04150005" w:tentative="1">
      <w:start w:val="1"/>
      <w:numFmt w:val="bullet"/>
      <w:lvlText w:val=""/>
      <w:lvlJc w:val="left"/>
      <w:pPr>
        <w:ind w:left="7300" w:hanging="360"/>
      </w:pPr>
      <w:rPr>
        <w:rFonts w:ascii="Wingdings" w:hAnsi="Wingdings" w:hint="default"/>
      </w:rPr>
    </w:lvl>
  </w:abstractNum>
  <w:abstractNum w:abstractNumId="7" w15:restartNumberingAfterBreak="0">
    <w:nsid w:val="0BAE340B"/>
    <w:multiLevelType w:val="hybridMultilevel"/>
    <w:tmpl w:val="A2C83BC4"/>
    <w:lvl w:ilvl="0" w:tplc="28189C92">
      <w:start w:val="1"/>
      <w:numFmt w:val="decimal"/>
      <w:lvlText w:val="%1."/>
      <w:lvlJc w:val="left"/>
      <w:pPr>
        <w:ind w:left="79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36EA40F4">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55284942">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CBAAA12">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10D2AF88">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ADC8F40">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EC3C5032">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68871B4">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DDEE510">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CB76C88"/>
    <w:multiLevelType w:val="hybridMultilevel"/>
    <w:tmpl w:val="93EAE03C"/>
    <w:lvl w:ilvl="0" w:tplc="EE9A51E8">
      <w:start w:val="1"/>
      <w:numFmt w:val="decimal"/>
      <w:lvlText w:val="%1)"/>
      <w:lvlJc w:val="left"/>
      <w:pPr>
        <w:ind w:left="1070" w:hanging="360"/>
      </w:pPr>
      <w:rPr>
        <w:b w:val="0"/>
        <w:i w:val="0"/>
        <w:strike w:val="0"/>
        <w:dstrike w:val="0"/>
        <w:u w:val="none"/>
        <w:effect w:val="none"/>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1201735C"/>
    <w:multiLevelType w:val="multilevel"/>
    <w:tmpl w:val="51CA4296"/>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316B7F"/>
    <w:multiLevelType w:val="multilevel"/>
    <w:tmpl w:val="FDA40E30"/>
    <w:lvl w:ilvl="0">
      <w:start w:val="4"/>
      <w:numFmt w:val="decimal"/>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rPr>
    </w:lvl>
    <w:lvl w:ilvl="1">
      <w:start w:val="3"/>
      <w:numFmt w:val="lowerLetter"/>
      <w:lvlText w:val="%2)"/>
      <w:lvlJc w:val="left"/>
      <w:pPr>
        <w:ind w:left="360" w:hanging="36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152D0DCE"/>
    <w:multiLevelType w:val="hybridMultilevel"/>
    <w:tmpl w:val="3954BB5E"/>
    <w:lvl w:ilvl="0" w:tplc="73B202CE">
      <w:start w:val="1"/>
      <w:numFmt w:val="decimal"/>
      <w:lvlText w:val="%1."/>
      <w:lvlJc w:val="left"/>
      <w:pPr>
        <w:ind w:left="5813"/>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5A9EDE3E">
      <w:start w:val="1"/>
      <w:numFmt w:val="lowerLetter"/>
      <w:lvlText w:val="%2"/>
      <w:lvlJc w:val="left"/>
      <w:pPr>
        <w:ind w:left="652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9084E50">
      <w:start w:val="1"/>
      <w:numFmt w:val="lowerRoman"/>
      <w:lvlText w:val="%3"/>
      <w:lvlJc w:val="left"/>
      <w:pPr>
        <w:ind w:left="724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F5000B6">
      <w:start w:val="1"/>
      <w:numFmt w:val="decimal"/>
      <w:lvlText w:val="%4"/>
      <w:lvlJc w:val="left"/>
      <w:pPr>
        <w:ind w:left="796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0149CDC">
      <w:start w:val="1"/>
      <w:numFmt w:val="lowerLetter"/>
      <w:lvlText w:val="%5"/>
      <w:lvlJc w:val="left"/>
      <w:pPr>
        <w:ind w:left="868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1C8B9D2">
      <w:start w:val="1"/>
      <w:numFmt w:val="lowerRoman"/>
      <w:lvlText w:val="%6"/>
      <w:lvlJc w:val="left"/>
      <w:pPr>
        <w:ind w:left="940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1F2E7B90">
      <w:start w:val="1"/>
      <w:numFmt w:val="decimal"/>
      <w:lvlText w:val="%7"/>
      <w:lvlJc w:val="left"/>
      <w:pPr>
        <w:ind w:left="1012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DB54C0E0">
      <w:start w:val="1"/>
      <w:numFmt w:val="lowerLetter"/>
      <w:lvlText w:val="%8"/>
      <w:lvlJc w:val="left"/>
      <w:pPr>
        <w:ind w:left="1084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F32CDC2">
      <w:start w:val="1"/>
      <w:numFmt w:val="lowerRoman"/>
      <w:lvlText w:val="%9"/>
      <w:lvlJc w:val="left"/>
      <w:pPr>
        <w:ind w:left="1156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8C74F13"/>
    <w:multiLevelType w:val="hybridMultilevel"/>
    <w:tmpl w:val="1512B3E0"/>
    <w:lvl w:ilvl="0" w:tplc="0415000F">
      <w:start w:val="1"/>
      <w:numFmt w:val="decimal"/>
      <w:lvlText w:val="%1."/>
      <w:lvlJc w:val="left"/>
      <w:pPr>
        <w:ind w:left="785"/>
      </w:pPr>
      <w:rPr>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C0D65E8"/>
    <w:multiLevelType w:val="hybridMultilevel"/>
    <w:tmpl w:val="94D09AF8"/>
    <w:lvl w:ilvl="0" w:tplc="8558E7EA">
      <w:start w:val="1"/>
      <w:numFmt w:val="decimal"/>
      <w:lvlText w:val="%1."/>
      <w:lvlJc w:val="left"/>
      <w:pPr>
        <w:ind w:left="785"/>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baseline"/>
      </w:rPr>
    </w:lvl>
    <w:lvl w:ilvl="1" w:tplc="8C229CBE">
      <w:start w:val="1"/>
      <w:numFmt w:val="decimal"/>
      <w:lvlText w:val="%2)"/>
      <w:lvlJc w:val="left"/>
      <w:pPr>
        <w:ind w:left="1022"/>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baseline"/>
      </w:rPr>
    </w:lvl>
    <w:lvl w:ilvl="2" w:tplc="ED8A7284">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D249EE8">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A72863E">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5488AA4">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EAEF0B0">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D525B2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BF6CC64">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FC86483"/>
    <w:multiLevelType w:val="hybridMultilevel"/>
    <w:tmpl w:val="727A2C08"/>
    <w:lvl w:ilvl="0" w:tplc="04150011">
      <w:start w:val="1"/>
      <w:numFmt w:val="decimal"/>
      <w:lvlText w:val="%1)"/>
      <w:lvlJc w:val="left"/>
      <w:pPr>
        <w:ind w:left="1160" w:hanging="360"/>
      </w:p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15" w15:restartNumberingAfterBreak="0">
    <w:nsid w:val="219924A3"/>
    <w:multiLevelType w:val="multilevel"/>
    <w:tmpl w:val="349A83B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lowerLetter"/>
      <w:lvlText w:val="%2)"/>
      <w:lvlJc w:val="left"/>
      <w:pPr>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C41905"/>
    <w:multiLevelType w:val="hybridMultilevel"/>
    <w:tmpl w:val="7E726686"/>
    <w:lvl w:ilvl="0" w:tplc="86E0D23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783B27"/>
    <w:multiLevelType w:val="hybridMultilevel"/>
    <w:tmpl w:val="37BC91C8"/>
    <w:lvl w:ilvl="0" w:tplc="32C2AABC">
      <w:start w:val="1"/>
      <w:numFmt w:val="lowerLetter"/>
      <w:lvlText w:val="%1)"/>
      <w:lvlJc w:val="left"/>
      <w:pPr>
        <w:ind w:left="56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7ECBAF8">
      <w:start w:val="1"/>
      <w:numFmt w:val="lowerLetter"/>
      <w:lvlText w:val="%2"/>
      <w:lvlJc w:val="left"/>
      <w:pPr>
        <w:ind w:left="15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1C0FB86">
      <w:start w:val="1"/>
      <w:numFmt w:val="lowerRoman"/>
      <w:lvlText w:val="%3"/>
      <w:lvlJc w:val="left"/>
      <w:pPr>
        <w:ind w:left="22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D9C01F5C">
      <w:start w:val="1"/>
      <w:numFmt w:val="decimal"/>
      <w:lvlText w:val="%4"/>
      <w:lvlJc w:val="left"/>
      <w:pPr>
        <w:ind w:left="300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5372A8A2">
      <w:start w:val="1"/>
      <w:numFmt w:val="lowerLetter"/>
      <w:lvlText w:val="%5"/>
      <w:lvlJc w:val="left"/>
      <w:pPr>
        <w:ind w:left="372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F8C6D16">
      <w:start w:val="1"/>
      <w:numFmt w:val="lowerRoman"/>
      <w:lvlText w:val="%6"/>
      <w:lvlJc w:val="left"/>
      <w:pPr>
        <w:ind w:left="444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92E7872">
      <w:start w:val="1"/>
      <w:numFmt w:val="decimal"/>
      <w:lvlText w:val="%7"/>
      <w:lvlJc w:val="left"/>
      <w:pPr>
        <w:ind w:left="51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316EB838">
      <w:start w:val="1"/>
      <w:numFmt w:val="lowerLetter"/>
      <w:lvlText w:val="%8"/>
      <w:lvlJc w:val="left"/>
      <w:pPr>
        <w:ind w:left="58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A1EDED8">
      <w:start w:val="1"/>
      <w:numFmt w:val="lowerRoman"/>
      <w:lvlText w:val="%9"/>
      <w:lvlJc w:val="left"/>
      <w:pPr>
        <w:ind w:left="660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E1C1B22"/>
    <w:multiLevelType w:val="hybridMultilevel"/>
    <w:tmpl w:val="B78E64B6"/>
    <w:lvl w:ilvl="0" w:tplc="0984837C">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2E1C33CD"/>
    <w:multiLevelType w:val="hybridMultilevel"/>
    <w:tmpl w:val="DB0C1A08"/>
    <w:lvl w:ilvl="0" w:tplc="FB9046A4">
      <w:start w:val="1"/>
      <w:numFmt w:val="decimal"/>
      <w:lvlText w:val="%1."/>
      <w:lvlJc w:val="left"/>
      <w:pPr>
        <w:ind w:left="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569AC79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09C49A8">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84AAC9E">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DB6D3E6">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72092D6">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1E8BA0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0066C5C">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600639E4">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28A20D0"/>
    <w:multiLevelType w:val="hybridMultilevel"/>
    <w:tmpl w:val="82FC8A6E"/>
    <w:lvl w:ilvl="0" w:tplc="0F9886C4">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62F6482"/>
    <w:multiLevelType w:val="hybridMultilevel"/>
    <w:tmpl w:val="D116E5BC"/>
    <w:lvl w:ilvl="0" w:tplc="EA90277C">
      <w:start w:val="3"/>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3464C80">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8EE7554">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CA09E58">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310CDCE">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276656C">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5E08AF74">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87AEDCE">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DDCC6DA">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F486C99"/>
    <w:multiLevelType w:val="multilevel"/>
    <w:tmpl w:val="71AA256C"/>
    <w:lvl w:ilvl="0">
      <w:start w:val="3"/>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D832BB"/>
    <w:multiLevelType w:val="multilevel"/>
    <w:tmpl w:val="56C2A3BA"/>
    <w:lvl w:ilvl="0">
      <w:start w:val="1"/>
      <w:numFmt w:val="decimal"/>
      <w:lvlText w:val="%1."/>
      <w:lvlJc w:val="left"/>
      <w:pPr>
        <w:ind w:left="0" w:firstLine="0"/>
      </w:pPr>
      <w:rPr>
        <w:rFonts w:ascii="Arial" w:eastAsia="Century Gothic" w:hAnsi="Arial" w:cs="Aria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C0C4010"/>
    <w:multiLevelType w:val="hybridMultilevel"/>
    <w:tmpl w:val="C13A665E"/>
    <w:lvl w:ilvl="0" w:tplc="BB3677E6">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582C0496">
      <w:start w:val="1"/>
      <w:numFmt w:val="lowerLetter"/>
      <w:lvlText w:val="%2"/>
      <w:lvlJc w:val="left"/>
      <w:pPr>
        <w:ind w:left="59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529A39AA">
      <w:start w:val="1"/>
      <w:numFmt w:val="lowerRoman"/>
      <w:lvlText w:val="%3"/>
      <w:lvlJc w:val="left"/>
      <w:pPr>
        <w:ind w:left="83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206A350">
      <w:start w:val="1"/>
      <w:numFmt w:val="lowerLetter"/>
      <w:lvlRestart w:val="0"/>
      <w:lvlText w:val="%4)"/>
      <w:lvlJc w:val="left"/>
      <w:pPr>
        <w:ind w:left="79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FA80952">
      <w:start w:val="1"/>
      <w:numFmt w:val="lowerLetter"/>
      <w:lvlText w:val="%5"/>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77E2C3C">
      <w:start w:val="1"/>
      <w:numFmt w:val="lowerRoman"/>
      <w:lvlText w:val="%6"/>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FB42B48">
      <w:start w:val="1"/>
      <w:numFmt w:val="decimal"/>
      <w:lvlText w:val="%7"/>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1BC9EAE">
      <w:start w:val="1"/>
      <w:numFmt w:val="lowerLetter"/>
      <w:lvlText w:val="%8"/>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2CC6CF2">
      <w:start w:val="1"/>
      <w:numFmt w:val="lowerRoman"/>
      <w:lvlText w:val="%9"/>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C36780C"/>
    <w:multiLevelType w:val="hybridMultilevel"/>
    <w:tmpl w:val="69F8AA4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D783917"/>
    <w:multiLevelType w:val="hybridMultilevel"/>
    <w:tmpl w:val="0AA0F21E"/>
    <w:lvl w:ilvl="0" w:tplc="269205C4">
      <w:start w:val="4"/>
      <w:numFmt w:val="lowerLetter"/>
      <w:lvlText w:val="%1)"/>
      <w:lvlJc w:val="left"/>
      <w:pPr>
        <w:ind w:left="939"/>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7682B42">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C58A280">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78E1DF8">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268A210">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488D1DE">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37C3EF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86E49D8">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41609432">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0756D4F"/>
    <w:multiLevelType w:val="hybridMultilevel"/>
    <w:tmpl w:val="99E805CC"/>
    <w:lvl w:ilvl="0" w:tplc="A5228712">
      <w:start w:val="1"/>
      <w:numFmt w:val="bullet"/>
      <w:lvlText w:val="-"/>
      <w:lvlJc w:val="left"/>
      <w:pPr>
        <w:ind w:left="105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54244BE4">
      <w:start w:val="1"/>
      <w:numFmt w:val="bullet"/>
      <w:lvlText w:val="o"/>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EF28E12">
      <w:start w:val="1"/>
      <w:numFmt w:val="bullet"/>
      <w:lvlText w:val="▪"/>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C1C9314">
      <w:start w:val="1"/>
      <w:numFmt w:val="bullet"/>
      <w:lvlText w:val="•"/>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D6EB05E">
      <w:start w:val="1"/>
      <w:numFmt w:val="bullet"/>
      <w:lvlText w:val="o"/>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5185CC8">
      <w:start w:val="1"/>
      <w:numFmt w:val="bullet"/>
      <w:lvlText w:val="▪"/>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F561ED4">
      <w:start w:val="1"/>
      <w:numFmt w:val="bullet"/>
      <w:lvlText w:val="•"/>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8BE6F24">
      <w:start w:val="1"/>
      <w:numFmt w:val="bullet"/>
      <w:lvlText w:val="o"/>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3558E0A4">
      <w:start w:val="1"/>
      <w:numFmt w:val="bullet"/>
      <w:lvlText w:val="▪"/>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65C3CAD"/>
    <w:multiLevelType w:val="hybridMultilevel"/>
    <w:tmpl w:val="5E36A4AA"/>
    <w:lvl w:ilvl="0" w:tplc="1D5493EC">
      <w:start w:val="1"/>
      <w:numFmt w:val="decimal"/>
      <w:lvlText w:val="%1."/>
      <w:lvlJc w:val="left"/>
      <w:pPr>
        <w:ind w:left="797"/>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baseline"/>
      </w:rPr>
    </w:lvl>
    <w:lvl w:ilvl="1" w:tplc="9098C262">
      <w:start w:val="1"/>
      <w:numFmt w:val="lowerLetter"/>
      <w:lvlText w:val="%2)"/>
      <w:lvlJc w:val="left"/>
      <w:pPr>
        <w:ind w:left="710"/>
      </w:pPr>
      <w:rPr>
        <w:rFonts w:ascii="Arial" w:eastAsia="Century Gothic" w:hAnsi="Arial" w:cs="Arial"/>
        <w:b w:val="0"/>
        <w:i w:val="0"/>
        <w:strike w:val="0"/>
        <w:dstrike w:val="0"/>
        <w:color w:val="000000"/>
        <w:sz w:val="22"/>
        <w:szCs w:val="22"/>
        <w:u w:val="none" w:color="000000"/>
        <w:bdr w:val="none" w:sz="0" w:space="0" w:color="auto"/>
        <w:shd w:val="clear" w:color="auto" w:fill="auto"/>
        <w:vertAlign w:val="baseline"/>
      </w:rPr>
    </w:lvl>
    <w:lvl w:ilvl="2" w:tplc="45EA6FB4">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8F408C0">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598D3F0">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D6EA444">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5CEC4372">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12AB66A">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2725A9A">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81A2162"/>
    <w:multiLevelType w:val="hybridMultilevel"/>
    <w:tmpl w:val="89D6689A"/>
    <w:lvl w:ilvl="0" w:tplc="67468870">
      <w:start w:val="1"/>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BF7CB322">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19053DA">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CB4D6DE">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5503702">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B184C12">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CD92082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F4ACDAC">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CEE3284">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1B47185"/>
    <w:multiLevelType w:val="multilevel"/>
    <w:tmpl w:val="355C9264"/>
    <w:lvl w:ilvl="0">
      <w:start w:val="1"/>
      <w:numFmt w:val="lowerLetter"/>
      <w:lvlText w:val="%1)"/>
      <w:lvlJc w:val="left"/>
      <w:pPr>
        <w:ind w:left="0" w:firstLine="0"/>
      </w:pPr>
      <w:rPr>
        <w:rFonts w:ascii="Arial" w:eastAsia="Century Gothic" w:hAnsi="Arial" w:cs="Aria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4C0968"/>
    <w:multiLevelType w:val="hybridMultilevel"/>
    <w:tmpl w:val="2706844C"/>
    <w:lvl w:ilvl="0" w:tplc="5AD0464E">
      <w:start w:val="2"/>
      <w:numFmt w:val="decimal"/>
      <w:lvlText w:val="%1."/>
      <w:lvlJc w:val="left"/>
      <w:pPr>
        <w:ind w:left="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E6969238">
      <w:start w:val="1"/>
      <w:numFmt w:val="decimal"/>
      <w:lvlText w:val="%2)"/>
      <w:lvlJc w:val="left"/>
      <w:pPr>
        <w:ind w:left="79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07F4907E">
      <w:start w:val="1"/>
      <w:numFmt w:val="lowerRoman"/>
      <w:lvlText w:val="%3"/>
      <w:lvlJc w:val="left"/>
      <w:pPr>
        <w:ind w:left="13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AAD4F982">
      <w:start w:val="1"/>
      <w:numFmt w:val="decimal"/>
      <w:lvlText w:val="%4"/>
      <w:lvlJc w:val="left"/>
      <w:pPr>
        <w:ind w:left="20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770134C">
      <w:start w:val="1"/>
      <w:numFmt w:val="lowerLetter"/>
      <w:lvlText w:val="%5"/>
      <w:lvlJc w:val="left"/>
      <w:pPr>
        <w:ind w:left="280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918C396">
      <w:start w:val="1"/>
      <w:numFmt w:val="lowerRoman"/>
      <w:lvlText w:val="%6"/>
      <w:lvlJc w:val="left"/>
      <w:pPr>
        <w:ind w:left="352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48C4264">
      <w:start w:val="1"/>
      <w:numFmt w:val="decimal"/>
      <w:lvlText w:val="%7"/>
      <w:lvlJc w:val="left"/>
      <w:pPr>
        <w:ind w:left="424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CA2B292">
      <w:start w:val="1"/>
      <w:numFmt w:val="lowerLetter"/>
      <w:lvlText w:val="%8"/>
      <w:lvlJc w:val="left"/>
      <w:pPr>
        <w:ind w:left="49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0416CC">
      <w:start w:val="1"/>
      <w:numFmt w:val="lowerRoman"/>
      <w:lvlText w:val="%9"/>
      <w:lvlJc w:val="left"/>
      <w:pPr>
        <w:ind w:left="56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67B5334"/>
    <w:multiLevelType w:val="multilevel"/>
    <w:tmpl w:val="26FCD4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lowerLetter"/>
      <w:lvlText w:val="%3)"/>
      <w:lvlJc w:val="left"/>
      <w:pPr>
        <w:ind w:left="2160" w:hanging="360"/>
      </w:pPr>
      <w:rPr>
        <w:rFonts w:hint="default"/>
      </w:rPr>
    </w:lvl>
    <w:lvl w:ilvl="3">
      <w:start w:val="20"/>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F56023"/>
    <w:multiLevelType w:val="hybridMultilevel"/>
    <w:tmpl w:val="F746E078"/>
    <w:lvl w:ilvl="0" w:tplc="D36A179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4" w15:restartNumberingAfterBreak="0">
    <w:nsid w:val="6D1F0952"/>
    <w:multiLevelType w:val="hybridMultilevel"/>
    <w:tmpl w:val="EED61840"/>
    <w:lvl w:ilvl="0" w:tplc="04150017">
      <w:start w:val="1"/>
      <w:numFmt w:val="lowerLetter"/>
      <w:lvlText w:val="%1)"/>
      <w:lvlJc w:val="left"/>
      <w:pPr>
        <w:ind w:left="4330" w:hanging="360"/>
      </w:pPr>
      <w:rPr>
        <w:rFonts w:hint="default"/>
      </w:rPr>
    </w:lvl>
    <w:lvl w:ilvl="1" w:tplc="FFFFFFFF" w:tentative="1">
      <w:start w:val="1"/>
      <w:numFmt w:val="bullet"/>
      <w:lvlText w:val="o"/>
      <w:lvlJc w:val="left"/>
      <w:pPr>
        <w:ind w:left="5050" w:hanging="360"/>
      </w:pPr>
      <w:rPr>
        <w:rFonts w:ascii="Courier New" w:hAnsi="Courier New" w:cs="Courier New" w:hint="default"/>
      </w:rPr>
    </w:lvl>
    <w:lvl w:ilvl="2" w:tplc="FFFFFFFF" w:tentative="1">
      <w:start w:val="1"/>
      <w:numFmt w:val="bullet"/>
      <w:lvlText w:val=""/>
      <w:lvlJc w:val="left"/>
      <w:pPr>
        <w:ind w:left="5770" w:hanging="360"/>
      </w:pPr>
      <w:rPr>
        <w:rFonts w:ascii="Wingdings" w:hAnsi="Wingdings" w:hint="default"/>
      </w:rPr>
    </w:lvl>
    <w:lvl w:ilvl="3" w:tplc="FFFFFFFF" w:tentative="1">
      <w:start w:val="1"/>
      <w:numFmt w:val="bullet"/>
      <w:lvlText w:val=""/>
      <w:lvlJc w:val="left"/>
      <w:pPr>
        <w:ind w:left="6490" w:hanging="360"/>
      </w:pPr>
      <w:rPr>
        <w:rFonts w:ascii="Symbol" w:hAnsi="Symbol" w:hint="default"/>
      </w:rPr>
    </w:lvl>
    <w:lvl w:ilvl="4" w:tplc="FFFFFFFF" w:tentative="1">
      <w:start w:val="1"/>
      <w:numFmt w:val="bullet"/>
      <w:lvlText w:val="o"/>
      <w:lvlJc w:val="left"/>
      <w:pPr>
        <w:ind w:left="7210" w:hanging="360"/>
      </w:pPr>
      <w:rPr>
        <w:rFonts w:ascii="Courier New" w:hAnsi="Courier New" w:cs="Courier New" w:hint="default"/>
      </w:rPr>
    </w:lvl>
    <w:lvl w:ilvl="5" w:tplc="FFFFFFFF" w:tentative="1">
      <w:start w:val="1"/>
      <w:numFmt w:val="bullet"/>
      <w:lvlText w:val=""/>
      <w:lvlJc w:val="left"/>
      <w:pPr>
        <w:ind w:left="7930" w:hanging="360"/>
      </w:pPr>
      <w:rPr>
        <w:rFonts w:ascii="Wingdings" w:hAnsi="Wingdings" w:hint="default"/>
      </w:rPr>
    </w:lvl>
    <w:lvl w:ilvl="6" w:tplc="FFFFFFFF" w:tentative="1">
      <w:start w:val="1"/>
      <w:numFmt w:val="bullet"/>
      <w:lvlText w:val=""/>
      <w:lvlJc w:val="left"/>
      <w:pPr>
        <w:ind w:left="8650" w:hanging="360"/>
      </w:pPr>
      <w:rPr>
        <w:rFonts w:ascii="Symbol" w:hAnsi="Symbol" w:hint="default"/>
      </w:rPr>
    </w:lvl>
    <w:lvl w:ilvl="7" w:tplc="FFFFFFFF" w:tentative="1">
      <w:start w:val="1"/>
      <w:numFmt w:val="bullet"/>
      <w:lvlText w:val="o"/>
      <w:lvlJc w:val="left"/>
      <w:pPr>
        <w:ind w:left="9370" w:hanging="360"/>
      </w:pPr>
      <w:rPr>
        <w:rFonts w:ascii="Courier New" w:hAnsi="Courier New" w:cs="Courier New" w:hint="default"/>
      </w:rPr>
    </w:lvl>
    <w:lvl w:ilvl="8" w:tplc="FFFFFFFF" w:tentative="1">
      <w:start w:val="1"/>
      <w:numFmt w:val="bullet"/>
      <w:lvlText w:val=""/>
      <w:lvlJc w:val="left"/>
      <w:pPr>
        <w:ind w:left="10090" w:hanging="360"/>
      </w:pPr>
      <w:rPr>
        <w:rFonts w:ascii="Wingdings" w:hAnsi="Wingdings" w:hint="default"/>
      </w:rPr>
    </w:lvl>
  </w:abstractNum>
  <w:abstractNum w:abstractNumId="35" w15:restartNumberingAfterBreak="0">
    <w:nsid w:val="6EA62ED6"/>
    <w:multiLevelType w:val="hybridMultilevel"/>
    <w:tmpl w:val="8B360AFA"/>
    <w:lvl w:ilvl="0" w:tplc="5A027F32">
      <w:start w:val="1"/>
      <w:numFmt w:val="decimal"/>
      <w:lvlText w:val="%1)"/>
      <w:lvlJc w:val="left"/>
      <w:pPr>
        <w:ind w:left="720" w:hanging="360"/>
      </w:pPr>
      <w:rPr>
        <w:b/>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3D757AB"/>
    <w:multiLevelType w:val="hybridMultilevel"/>
    <w:tmpl w:val="28A835E2"/>
    <w:lvl w:ilvl="0" w:tplc="E868645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15:restartNumberingAfterBreak="0">
    <w:nsid w:val="78D13EC5"/>
    <w:multiLevelType w:val="multilevel"/>
    <w:tmpl w:val="D7E404F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9911088"/>
    <w:multiLevelType w:val="hybridMultilevel"/>
    <w:tmpl w:val="B89254AA"/>
    <w:lvl w:ilvl="0" w:tplc="5ED0EE42">
      <w:start w:val="1"/>
      <w:numFmt w:val="bullet"/>
      <w:pStyle w:val="Akapitzlis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775995"/>
    <w:multiLevelType w:val="hybridMultilevel"/>
    <w:tmpl w:val="D5128EAA"/>
    <w:lvl w:ilvl="0" w:tplc="D9DC780C">
      <w:start w:val="1"/>
      <w:numFmt w:val="decimal"/>
      <w:lvlText w:val="%1)"/>
      <w:lvlJc w:val="left"/>
      <w:pPr>
        <w:ind w:left="864"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41030401">
    <w:abstractNumId w:val="38"/>
  </w:num>
  <w:num w:numId="2" w16cid:durableId="1503009120">
    <w:abstractNumId w:val="1"/>
  </w:num>
  <w:num w:numId="3" w16cid:durableId="1815633706">
    <w:abstractNumId w:val="28"/>
  </w:num>
  <w:num w:numId="4" w16cid:durableId="1270702717">
    <w:abstractNumId w:val="29"/>
  </w:num>
  <w:num w:numId="5" w16cid:durableId="1154831518">
    <w:abstractNumId w:val="17"/>
  </w:num>
  <w:num w:numId="6" w16cid:durableId="2103186230">
    <w:abstractNumId w:val="27"/>
  </w:num>
  <w:num w:numId="7" w16cid:durableId="1071270712">
    <w:abstractNumId w:val="26"/>
  </w:num>
  <w:num w:numId="8" w16cid:durableId="603727261">
    <w:abstractNumId w:val="31"/>
  </w:num>
  <w:num w:numId="9" w16cid:durableId="428936185">
    <w:abstractNumId w:val="2"/>
  </w:num>
  <w:num w:numId="10" w16cid:durableId="1472164039">
    <w:abstractNumId w:val="24"/>
  </w:num>
  <w:num w:numId="11" w16cid:durableId="1773239515">
    <w:abstractNumId w:val="7"/>
  </w:num>
  <w:num w:numId="12" w16cid:durableId="1523713554">
    <w:abstractNumId w:val="19"/>
  </w:num>
  <w:num w:numId="13" w16cid:durableId="1188907797">
    <w:abstractNumId w:val="21"/>
  </w:num>
  <w:num w:numId="14" w16cid:durableId="828135004">
    <w:abstractNumId w:val="11"/>
  </w:num>
  <w:num w:numId="15" w16cid:durableId="1517890529">
    <w:abstractNumId w:val="13"/>
  </w:num>
  <w:num w:numId="16" w16cid:durableId="107050686">
    <w:abstractNumId w:val="22"/>
  </w:num>
  <w:num w:numId="17" w16cid:durableId="282813877">
    <w:abstractNumId w:val="3"/>
  </w:num>
  <w:num w:numId="18" w16cid:durableId="1781759892">
    <w:abstractNumId w:val="15"/>
  </w:num>
  <w:num w:numId="19" w16cid:durableId="1820615737">
    <w:abstractNumId w:val="9"/>
  </w:num>
  <w:num w:numId="20" w16cid:durableId="1845974848">
    <w:abstractNumId w:val="37"/>
  </w:num>
  <w:num w:numId="21" w16cid:durableId="347172604">
    <w:abstractNumId w:val="23"/>
    <w:lvlOverride w:ilvl="0">
      <w:startOverride w:val="1"/>
    </w:lvlOverride>
    <w:lvlOverride w:ilvl="1"/>
    <w:lvlOverride w:ilvl="2"/>
    <w:lvlOverride w:ilvl="3"/>
    <w:lvlOverride w:ilvl="4"/>
    <w:lvlOverride w:ilvl="5"/>
    <w:lvlOverride w:ilvl="6"/>
    <w:lvlOverride w:ilvl="7"/>
    <w:lvlOverride w:ilvl="8"/>
  </w:num>
  <w:num w:numId="22" w16cid:durableId="6072770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5974709">
    <w:abstractNumId w:val="4"/>
  </w:num>
  <w:num w:numId="24" w16cid:durableId="635532659">
    <w:abstractNumId w:val="5"/>
    <w:lvlOverride w:ilvl="0">
      <w:startOverride w:val="1"/>
    </w:lvlOverride>
    <w:lvlOverride w:ilvl="1"/>
    <w:lvlOverride w:ilvl="2"/>
    <w:lvlOverride w:ilvl="3"/>
    <w:lvlOverride w:ilvl="4"/>
    <w:lvlOverride w:ilvl="5"/>
    <w:lvlOverride w:ilvl="6"/>
    <w:lvlOverride w:ilvl="7"/>
    <w:lvlOverride w:ilvl="8"/>
  </w:num>
  <w:num w:numId="25" w16cid:durableId="3466390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37082320">
    <w:abstractNumId w:val="32"/>
  </w:num>
  <w:num w:numId="27" w16cid:durableId="47145217">
    <w:abstractNumId w:val="18"/>
  </w:num>
  <w:num w:numId="28" w16cid:durableId="1618832976">
    <w:abstractNumId w:val="36"/>
  </w:num>
  <w:num w:numId="29" w16cid:durableId="1106197023">
    <w:abstractNumId w:val="20"/>
  </w:num>
  <w:num w:numId="30" w16cid:durableId="90515199">
    <w:abstractNumId w:val="16"/>
  </w:num>
  <w:num w:numId="31" w16cid:durableId="1541480263">
    <w:abstractNumId w:val="25"/>
  </w:num>
  <w:num w:numId="32" w16cid:durableId="1411125362">
    <w:abstractNumId w:val="12"/>
  </w:num>
  <w:num w:numId="33" w16cid:durableId="1533763000">
    <w:abstractNumId w:val="10"/>
  </w:num>
  <w:num w:numId="34" w16cid:durableId="1164662542">
    <w:abstractNumId w:val="34"/>
  </w:num>
  <w:num w:numId="35" w16cid:durableId="326715973">
    <w:abstractNumId w:val="6"/>
  </w:num>
  <w:num w:numId="36" w16cid:durableId="989673945">
    <w:abstractNumId w:val="39"/>
  </w:num>
  <w:num w:numId="37" w16cid:durableId="235215617">
    <w:abstractNumId w:val="14"/>
  </w:num>
  <w:num w:numId="38" w16cid:durableId="1129588010">
    <w:abstractNumId w:val="33"/>
  </w:num>
  <w:num w:numId="39" w16cid:durableId="1583761505">
    <w:abstractNumId w:val="30"/>
  </w:num>
  <w:num w:numId="40" w16cid:durableId="1084033741">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A1B"/>
    <w:rsid w:val="00001974"/>
    <w:rsid w:val="00002746"/>
    <w:rsid w:val="00002A26"/>
    <w:rsid w:val="00002CB3"/>
    <w:rsid w:val="00004659"/>
    <w:rsid w:val="000049F5"/>
    <w:rsid w:val="0000673F"/>
    <w:rsid w:val="00007676"/>
    <w:rsid w:val="00007D9E"/>
    <w:rsid w:val="00010C91"/>
    <w:rsid w:val="00013091"/>
    <w:rsid w:val="000147D3"/>
    <w:rsid w:val="000147F3"/>
    <w:rsid w:val="00014ACD"/>
    <w:rsid w:val="00015A66"/>
    <w:rsid w:val="00015BCA"/>
    <w:rsid w:val="0001629E"/>
    <w:rsid w:val="000169B5"/>
    <w:rsid w:val="00016AA7"/>
    <w:rsid w:val="00017D27"/>
    <w:rsid w:val="00020B13"/>
    <w:rsid w:val="00020B1A"/>
    <w:rsid w:val="000214B2"/>
    <w:rsid w:val="00024E74"/>
    <w:rsid w:val="00025454"/>
    <w:rsid w:val="0002609B"/>
    <w:rsid w:val="000263F9"/>
    <w:rsid w:val="00030B8A"/>
    <w:rsid w:val="00032D6A"/>
    <w:rsid w:val="000341EE"/>
    <w:rsid w:val="0003424B"/>
    <w:rsid w:val="00037952"/>
    <w:rsid w:val="000405CF"/>
    <w:rsid w:val="00040F3A"/>
    <w:rsid w:val="00042A5F"/>
    <w:rsid w:val="00042E75"/>
    <w:rsid w:val="00043F92"/>
    <w:rsid w:val="0004469D"/>
    <w:rsid w:val="000449BE"/>
    <w:rsid w:val="0004560C"/>
    <w:rsid w:val="00051F6E"/>
    <w:rsid w:val="00051FC0"/>
    <w:rsid w:val="0005332D"/>
    <w:rsid w:val="00054E65"/>
    <w:rsid w:val="00056A55"/>
    <w:rsid w:val="0006015C"/>
    <w:rsid w:val="00061961"/>
    <w:rsid w:val="00061C10"/>
    <w:rsid w:val="000646B7"/>
    <w:rsid w:val="000647AF"/>
    <w:rsid w:val="00065942"/>
    <w:rsid w:val="00065F0E"/>
    <w:rsid w:val="000662BA"/>
    <w:rsid w:val="00066FD9"/>
    <w:rsid w:val="00067567"/>
    <w:rsid w:val="00067A5D"/>
    <w:rsid w:val="00070BAB"/>
    <w:rsid w:val="00072153"/>
    <w:rsid w:val="00072D28"/>
    <w:rsid w:val="0007431A"/>
    <w:rsid w:val="00074425"/>
    <w:rsid w:val="000755E1"/>
    <w:rsid w:val="00075999"/>
    <w:rsid w:val="00076388"/>
    <w:rsid w:val="000775A2"/>
    <w:rsid w:val="00080270"/>
    <w:rsid w:val="000803D0"/>
    <w:rsid w:val="00081D8A"/>
    <w:rsid w:val="00082430"/>
    <w:rsid w:val="0008337A"/>
    <w:rsid w:val="000837D0"/>
    <w:rsid w:val="00085C1E"/>
    <w:rsid w:val="000860CF"/>
    <w:rsid w:val="0008641A"/>
    <w:rsid w:val="00086F50"/>
    <w:rsid w:val="0009117D"/>
    <w:rsid w:val="00092330"/>
    <w:rsid w:val="0009261C"/>
    <w:rsid w:val="0009315A"/>
    <w:rsid w:val="0009386C"/>
    <w:rsid w:val="000961A5"/>
    <w:rsid w:val="00096655"/>
    <w:rsid w:val="00096EB5"/>
    <w:rsid w:val="0009743A"/>
    <w:rsid w:val="0009762F"/>
    <w:rsid w:val="000A0B4D"/>
    <w:rsid w:val="000A1047"/>
    <w:rsid w:val="000A1204"/>
    <w:rsid w:val="000A2950"/>
    <w:rsid w:val="000A4668"/>
    <w:rsid w:val="000A557D"/>
    <w:rsid w:val="000B134F"/>
    <w:rsid w:val="000B2208"/>
    <w:rsid w:val="000B2996"/>
    <w:rsid w:val="000B30DF"/>
    <w:rsid w:val="000B3397"/>
    <w:rsid w:val="000B4848"/>
    <w:rsid w:val="000B50C4"/>
    <w:rsid w:val="000B50C5"/>
    <w:rsid w:val="000B778C"/>
    <w:rsid w:val="000C0DCE"/>
    <w:rsid w:val="000C0EE3"/>
    <w:rsid w:val="000C1C65"/>
    <w:rsid w:val="000C1E90"/>
    <w:rsid w:val="000C29BF"/>
    <w:rsid w:val="000C416A"/>
    <w:rsid w:val="000C4E1B"/>
    <w:rsid w:val="000D0BAE"/>
    <w:rsid w:val="000D204F"/>
    <w:rsid w:val="000D2269"/>
    <w:rsid w:val="000D22CE"/>
    <w:rsid w:val="000D67BA"/>
    <w:rsid w:val="000D6AB1"/>
    <w:rsid w:val="000D705D"/>
    <w:rsid w:val="000D738C"/>
    <w:rsid w:val="000E141D"/>
    <w:rsid w:val="000E14C0"/>
    <w:rsid w:val="000E346A"/>
    <w:rsid w:val="000E45B7"/>
    <w:rsid w:val="000E4C70"/>
    <w:rsid w:val="000E524F"/>
    <w:rsid w:val="000F08D9"/>
    <w:rsid w:val="000F0EF2"/>
    <w:rsid w:val="000F32AC"/>
    <w:rsid w:val="000F4044"/>
    <w:rsid w:val="000F4327"/>
    <w:rsid w:val="000F7576"/>
    <w:rsid w:val="000F7FCD"/>
    <w:rsid w:val="0010072F"/>
    <w:rsid w:val="00101C8C"/>
    <w:rsid w:val="00102CF2"/>
    <w:rsid w:val="00103DE0"/>
    <w:rsid w:val="00104B11"/>
    <w:rsid w:val="001057AB"/>
    <w:rsid w:val="00105DCB"/>
    <w:rsid w:val="00107ADD"/>
    <w:rsid w:val="0011029E"/>
    <w:rsid w:val="0011212D"/>
    <w:rsid w:val="00112D0E"/>
    <w:rsid w:val="00113A77"/>
    <w:rsid w:val="001149B3"/>
    <w:rsid w:val="00114DD7"/>
    <w:rsid w:val="0011645F"/>
    <w:rsid w:val="00116C63"/>
    <w:rsid w:val="001174E4"/>
    <w:rsid w:val="001230C0"/>
    <w:rsid w:val="00123C54"/>
    <w:rsid w:val="00124152"/>
    <w:rsid w:val="00124237"/>
    <w:rsid w:val="0012522E"/>
    <w:rsid w:val="0012526F"/>
    <w:rsid w:val="00125D60"/>
    <w:rsid w:val="001266D6"/>
    <w:rsid w:val="00127742"/>
    <w:rsid w:val="00130B36"/>
    <w:rsid w:val="0013123E"/>
    <w:rsid w:val="0013138C"/>
    <w:rsid w:val="00131477"/>
    <w:rsid w:val="0013271E"/>
    <w:rsid w:val="0013298B"/>
    <w:rsid w:val="00133556"/>
    <w:rsid w:val="0013377B"/>
    <w:rsid w:val="00134B4C"/>
    <w:rsid w:val="00137103"/>
    <w:rsid w:val="00142C71"/>
    <w:rsid w:val="00144675"/>
    <w:rsid w:val="00144D7F"/>
    <w:rsid w:val="001506AD"/>
    <w:rsid w:val="0015179C"/>
    <w:rsid w:val="00152195"/>
    <w:rsid w:val="001538EB"/>
    <w:rsid w:val="001542DD"/>
    <w:rsid w:val="00154F59"/>
    <w:rsid w:val="001560FB"/>
    <w:rsid w:val="00157F34"/>
    <w:rsid w:val="00162200"/>
    <w:rsid w:val="00162939"/>
    <w:rsid w:val="0016310F"/>
    <w:rsid w:val="00164E83"/>
    <w:rsid w:val="001654EC"/>
    <w:rsid w:val="00165871"/>
    <w:rsid w:val="00165E99"/>
    <w:rsid w:val="00166298"/>
    <w:rsid w:val="001675A7"/>
    <w:rsid w:val="001738B1"/>
    <w:rsid w:val="00173CEF"/>
    <w:rsid w:val="001742A2"/>
    <w:rsid w:val="00177013"/>
    <w:rsid w:val="001778FE"/>
    <w:rsid w:val="00180555"/>
    <w:rsid w:val="00181491"/>
    <w:rsid w:val="001820CA"/>
    <w:rsid w:val="00183A56"/>
    <w:rsid w:val="00184791"/>
    <w:rsid w:val="0018495D"/>
    <w:rsid w:val="0018704A"/>
    <w:rsid w:val="00187517"/>
    <w:rsid w:val="001906CE"/>
    <w:rsid w:val="00190AA2"/>
    <w:rsid w:val="00190ED7"/>
    <w:rsid w:val="00191A92"/>
    <w:rsid w:val="001925A5"/>
    <w:rsid w:val="00192E50"/>
    <w:rsid w:val="00192ECD"/>
    <w:rsid w:val="0019432E"/>
    <w:rsid w:val="001959D6"/>
    <w:rsid w:val="00196125"/>
    <w:rsid w:val="00197C06"/>
    <w:rsid w:val="00197E8D"/>
    <w:rsid w:val="001A3049"/>
    <w:rsid w:val="001A44E3"/>
    <w:rsid w:val="001A4E89"/>
    <w:rsid w:val="001A5A62"/>
    <w:rsid w:val="001A5B36"/>
    <w:rsid w:val="001A5E24"/>
    <w:rsid w:val="001A6B51"/>
    <w:rsid w:val="001A7AC9"/>
    <w:rsid w:val="001B0023"/>
    <w:rsid w:val="001B18F9"/>
    <w:rsid w:val="001B3E81"/>
    <w:rsid w:val="001B47F1"/>
    <w:rsid w:val="001B56E6"/>
    <w:rsid w:val="001C21BE"/>
    <w:rsid w:val="001C2322"/>
    <w:rsid w:val="001C28D5"/>
    <w:rsid w:val="001C4ED3"/>
    <w:rsid w:val="001C53A6"/>
    <w:rsid w:val="001C6506"/>
    <w:rsid w:val="001C6880"/>
    <w:rsid w:val="001D014A"/>
    <w:rsid w:val="001D0FE6"/>
    <w:rsid w:val="001D231B"/>
    <w:rsid w:val="001D376C"/>
    <w:rsid w:val="001D5956"/>
    <w:rsid w:val="001D6E0D"/>
    <w:rsid w:val="001D7DFA"/>
    <w:rsid w:val="001E0F5E"/>
    <w:rsid w:val="001E1B1E"/>
    <w:rsid w:val="001E2985"/>
    <w:rsid w:val="001E2B5D"/>
    <w:rsid w:val="001E2E6E"/>
    <w:rsid w:val="001E42CF"/>
    <w:rsid w:val="001E46FB"/>
    <w:rsid w:val="001E4DEC"/>
    <w:rsid w:val="001E6C24"/>
    <w:rsid w:val="001E73FA"/>
    <w:rsid w:val="001E747C"/>
    <w:rsid w:val="001F058A"/>
    <w:rsid w:val="001F100C"/>
    <w:rsid w:val="001F1016"/>
    <w:rsid w:val="001F266E"/>
    <w:rsid w:val="001F324C"/>
    <w:rsid w:val="001F3661"/>
    <w:rsid w:val="001F408C"/>
    <w:rsid w:val="001F4F93"/>
    <w:rsid w:val="001F5983"/>
    <w:rsid w:val="00200DF1"/>
    <w:rsid w:val="002017E9"/>
    <w:rsid w:val="002031F6"/>
    <w:rsid w:val="002034C3"/>
    <w:rsid w:val="00203E3A"/>
    <w:rsid w:val="00203E79"/>
    <w:rsid w:val="00205E03"/>
    <w:rsid w:val="0020748A"/>
    <w:rsid w:val="00207AF5"/>
    <w:rsid w:val="00207AF8"/>
    <w:rsid w:val="00210B12"/>
    <w:rsid w:val="0021387B"/>
    <w:rsid w:val="00214374"/>
    <w:rsid w:val="0021469B"/>
    <w:rsid w:val="00216688"/>
    <w:rsid w:val="00217403"/>
    <w:rsid w:val="00220D34"/>
    <w:rsid w:val="002211E1"/>
    <w:rsid w:val="002227CE"/>
    <w:rsid w:val="0022464C"/>
    <w:rsid w:val="00225591"/>
    <w:rsid w:val="00225B8D"/>
    <w:rsid w:val="00226582"/>
    <w:rsid w:val="00232D9E"/>
    <w:rsid w:val="00234F3A"/>
    <w:rsid w:val="00235C83"/>
    <w:rsid w:val="00235F1B"/>
    <w:rsid w:val="002363F1"/>
    <w:rsid w:val="00237B2C"/>
    <w:rsid w:val="00241845"/>
    <w:rsid w:val="00242929"/>
    <w:rsid w:val="00242A1A"/>
    <w:rsid w:val="00242C6D"/>
    <w:rsid w:val="0024602A"/>
    <w:rsid w:val="002472A9"/>
    <w:rsid w:val="0024760A"/>
    <w:rsid w:val="00253A45"/>
    <w:rsid w:val="00254590"/>
    <w:rsid w:val="00255652"/>
    <w:rsid w:val="0025572A"/>
    <w:rsid w:val="00257EA7"/>
    <w:rsid w:val="002610D9"/>
    <w:rsid w:val="00264DF8"/>
    <w:rsid w:val="00267412"/>
    <w:rsid w:val="00270364"/>
    <w:rsid w:val="00270751"/>
    <w:rsid w:val="002717BB"/>
    <w:rsid w:val="00273586"/>
    <w:rsid w:val="0027420E"/>
    <w:rsid w:val="00274585"/>
    <w:rsid w:val="00274B54"/>
    <w:rsid w:val="0027645E"/>
    <w:rsid w:val="00276B48"/>
    <w:rsid w:val="0027737E"/>
    <w:rsid w:val="00277F06"/>
    <w:rsid w:val="00280070"/>
    <w:rsid w:val="002814BC"/>
    <w:rsid w:val="00281782"/>
    <w:rsid w:val="00281B2A"/>
    <w:rsid w:val="00281F65"/>
    <w:rsid w:val="00281F8E"/>
    <w:rsid w:val="002823EA"/>
    <w:rsid w:val="002825D1"/>
    <w:rsid w:val="00283473"/>
    <w:rsid w:val="00283810"/>
    <w:rsid w:val="0028394A"/>
    <w:rsid w:val="00283D10"/>
    <w:rsid w:val="002851AA"/>
    <w:rsid w:val="002874C4"/>
    <w:rsid w:val="002875CA"/>
    <w:rsid w:val="00287761"/>
    <w:rsid w:val="00290331"/>
    <w:rsid w:val="00294EB2"/>
    <w:rsid w:val="00294ECE"/>
    <w:rsid w:val="0029507C"/>
    <w:rsid w:val="00295E0C"/>
    <w:rsid w:val="00297E1C"/>
    <w:rsid w:val="002A1255"/>
    <w:rsid w:val="002A14A1"/>
    <w:rsid w:val="002A521B"/>
    <w:rsid w:val="002A565E"/>
    <w:rsid w:val="002A56F7"/>
    <w:rsid w:val="002A5766"/>
    <w:rsid w:val="002A5881"/>
    <w:rsid w:val="002A6239"/>
    <w:rsid w:val="002A6895"/>
    <w:rsid w:val="002A7456"/>
    <w:rsid w:val="002B2F60"/>
    <w:rsid w:val="002B3E6B"/>
    <w:rsid w:val="002B5DCB"/>
    <w:rsid w:val="002B658A"/>
    <w:rsid w:val="002B77C9"/>
    <w:rsid w:val="002B77EA"/>
    <w:rsid w:val="002C0C50"/>
    <w:rsid w:val="002C2CAD"/>
    <w:rsid w:val="002C4355"/>
    <w:rsid w:val="002C6BE4"/>
    <w:rsid w:val="002C6BFB"/>
    <w:rsid w:val="002D02F7"/>
    <w:rsid w:val="002D0F6B"/>
    <w:rsid w:val="002D181C"/>
    <w:rsid w:val="002D33B2"/>
    <w:rsid w:val="002D39EF"/>
    <w:rsid w:val="002D3F90"/>
    <w:rsid w:val="002D6F7B"/>
    <w:rsid w:val="002E0CB0"/>
    <w:rsid w:val="002E74A5"/>
    <w:rsid w:val="002F0FC8"/>
    <w:rsid w:val="002F19A0"/>
    <w:rsid w:val="002F1F24"/>
    <w:rsid w:val="002F20FC"/>
    <w:rsid w:val="002F21D3"/>
    <w:rsid w:val="002F3B93"/>
    <w:rsid w:val="002F4702"/>
    <w:rsid w:val="002F4870"/>
    <w:rsid w:val="002F713C"/>
    <w:rsid w:val="002F78ED"/>
    <w:rsid w:val="0030059A"/>
    <w:rsid w:val="00300F0B"/>
    <w:rsid w:val="00301C84"/>
    <w:rsid w:val="00302588"/>
    <w:rsid w:val="003042B4"/>
    <w:rsid w:val="003044A5"/>
    <w:rsid w:val="003061C3"/>
    <w:rsid w:val="003077D8"/>
    <w:rsid w:val="00307FC1"/>
    <w:rsid w:val="003114B9"/>
    <w:rsid w:val="00311F4F"/>
    <w:rsid w:val="00312368"/>
    <w:rsid w:val="00312AF4"/>
    <w:rsid w:val="00312B4C"/>
    <w:rsid w:val="003130FD"/>
    <w:rsid w:val="00315F0C"/>
    <w:rsid w:val="00316E31"/>
    <w:rsid w:val="00322C46"/>
    <w:rsid w:val="00322E6B"/>
    <w:rsid w:val="0032378E"/>
    <w:rsid w:val="003240F7"/>
    <w:rsid w:val="00324782"/>
    <w:rsid w:val="003252AC"/>
    <w:rsid w:val="00330DD7"/>
    <w:rsid w:val="003328C1"/>
    <w:rsid w:val="00333F3B"/>
    <w:rsid w:val="00335409"/>
    <w:rsid w:val="003355B4"/>
    <w:rsid w:val="003360E8"/>
    <w:rsid w:val="003366ED"/>
    <w:rsid w:val="003410A9"/>
    <w:rsid w:val="00341787"/>
    <w:rsid w:val="00341BBC"/>
    <w:rsid w:val="00344F68"/>
    <w:rsid w:val="00347795"/>
    <w:rsid w:val="00350D52"/>
    <w:rsid w:val="00351536"/>
    <w:rsid w:val="003544B6"/>
    <w:rsid w:val="0035559C"/>
    <w:rsid w:val="00355926"/>
    <w:rsid w:val="0035692D"/>
    <w:rsid w:val="00362F31"/>
    <w:rsid w:val="00363693"/>
    <w:rsid w:val="00363C07"/>
    <w:rsid w:val="00364562"/>
    <w:rsid w:val="00364754"/>
    <w:rsid w:val="00364E24"/>
    <w:rsid w:val="00366529"/>
    <w:rsid w:val="00366869"/>
    <w:rsid w:val="00366F93"/>
    <w:rsid w:val="00370180"/>
    <w:rsid w:val="00373E78"/>
    <w:rsid w:val="00374D53"/>
    <w:rsid w:val="0037502B"/>
    <w:rsid w:val="0037603A"/>
    <w:rsid w:val="00377B73"/>
    <w:rsid w:val="00382466"/>
    <w:rsid w:val="003825C7"/>
    <w:rsid w:val="00382A46"/>
    <w:rsid w:val="00382D51"/>
    <w:rsid w:val="00385C3E"/>
    <w:rsid w:val="00385CB6"/>
    <w:rsid w:val="00387A0E"/>
    <w:rsid w:val="003902F7"/>
    <w:rsid w:val="00394358"/>
    <w:rsid w:val="00394622"/>
    <w:rsid w:val="00394944"/>
    <w:rsid w:val="00395B49"/>
    <w:rsid w:val="003970E8"/>
    <w:rsid w:val="00397517"/>
    <w:rsid w:val="003A1DB0"/>
    <w:rsid w:val="003A1EC6"/>
    <w:rsid w:val="003A2868"/>
    <w:rsid w:val="003A2A32"/>
    <w:rsid w:val="003A4934"/>
    <w:rsid w:val="003A4E85"/>
    <w:rsid w:val="003A513F"/>
    <w:rsid w:val="003A542C"/>
    <w:rsid w:val="003A5D52"/>
    <w:rsid w:val="003A6DC0"/>
    <w:rsid w:val="003A71DE"/>
    <w:rsid w:val="003A7E60"/>
    <w:rsid w:val="003A7F4B"/>
    <w:rsid w:val="003B0CE4"/>
    <w:rsid w:val="003B0FA4"/>
    <w:rsid w:val="003B1341"/>
    <w:rsid w:val="003B143F"/>
    <w:rsid w:val="003B2919"/>
    <w:rsid w:val="003B58F2"/>
    <w:rsid w:val="003B5CFA"/>
    <w:rsid w:val="003B5EA7"/>
    <w:rsid w:val="003B69F3"/>
    <w:rsid w:val="003B6E80"/>
    <w:rsid w:val="003B7095"/>
    <w:rsid w:val="003B74FF"/>
    <w:rsid w:val="003C007D"/>
    <w:rsid w:val="003C0748"/>
    <w:rsid w:val="003C16A7"/>
    <w:rsid w:val="003C1C6B"/>
    <w:rsid w:val="003C1CE8"/>
    <w:rsid w:val="003C29A5"/>
    <w:rsid w:val="003C2C94"/>
    <w:rsid w:val="003C3633"/>
    <w:rsid w:val="003C3E75"/>
    <w:rsid w:val="003C4AA5"/>
    <w:rsid w:val="003C5AD4"/>
    <w:rsid w:val="003D0245"/>
    <w:rsid w:val="003D240D"/>
    <w:rsid w:val="003D4A7A"/>
    <w:rsid w:val="003D4FCA"/>
    <w:rsid w:val="003D5E93"/>
    <w:rsid w:val="003D72AE"/>
    <w:rsid w:val="003D76DC"/>
    <w:rsid w:val="003D77CC"/>
    <w:rsid w:val="003D7C86"/>
    <w:rsid w:val="003E0223"/>
    <w:rsid w:val="003E377B"/>
    <w:rsid w:val="003E3B56"/>
    <w:rsid w:val="003E436D"/>
    <w:rsid w:val="003E47B0"/>
    <w:rsid w:val="003E6281"/>
    <w:rsid w:val="003E68B2"/>
    <w:rsid w:val="003F049C"/>
    <w:rsid w:val="003F08C3"/>
    <w:rsid w:val="003F249D"/>
    <w:rsid w:val="003F2CC4"/>
    <w:rsid w:val="003F327C"/>
    <w:rsid w:val="003F411D"/>
    <w:rsid w:val="003F682B"/>
    <w:rsid w:val="003F75FD"/>
    <w:rsid w:val="003F790A"/>
    <w:rsid w:val="00401218"/>
    <w:rsid w:val="004026DF"/>
    <w:rsid w:val="004027C4"/>
    <w:rsid w:val="00402AF8"/>
    <w:rsid w:val="00403F53"/>
    <w:rsid w:val="00403F7B"/>
    <w:rsid w:val="00404FC5"/>
    <w:rsid w:val="00405753"/>
    <w:rsid w:val="00406BB8"/>
    <w:rsid w:val="004076EE"/>
    <w:rsid w:val="00407B81"/>
    <w:rsid w:val="00410A72"/>
    <w:rsid w:val="00413332"/>
    <w:rsid w:val="00414491"/>
    <w:rsid w:val="0041453D"/>
    <w:rsid w:val="004153CB"/>
    <w:rsid w:val="0041568E"/>
    <w:rsid w:val="00416C97"/>
    <w:rsid w:val="0042007D"/>
    <w:rsid w:val="0042036F"/>
    <w:rsid w:val="00420445"/>
    <w:rsid w:val="00420A47"/>
    <w:rsid w:val="00420B3D"/>
    <w:rsid w:val="00421005"/>
    <w:rsid w:val="0042180C"/>
    <w:rsid w:val="004234D3"/>
    <w:rsid w:val="004246B6"/>
    <w:rsid w:val="00424807"/>
    <w:rsid w:val="00425A4C"/>
    <w:rsid w:val="004264B1"/>
    <w:rsid w:val="00426804"/>
    <w:rsid w:val="0042718F"/>
    <w:rsid w:val="004303ED"/>
    <w:rsid w:val="00430DCB"/>
    <w:rsid w:val="0043207B"/>
    <w:rsid w:val="0043254D"/>
    <w:rsid w:val="00432789"/>
    <w:rsid w:val="00433A8F"/>
    <w:rsid w:val="00433D07"/>
    <w:rsid w:val="00434280"/>
    <w:rsid w:val="00435285"/>
    <w:rsid w:val="00436D06"/>
    <w:rsid w:val="00436E17"/>
    <w:rsid w:val="00437ADC"/>
    <w:rsid w:val="00437E97"/>
    <w:rsid w:val="00440419"/>
    <w:rsid w:val="00442304"/>
    <w:rsid w:val="00442431"/>
    <w:rsid w:val="00442617"/>
    <w:rsid w:val="00443283"/>
    <w:rsid w:val="00443B46"/>
    <w:rsid w:val="00444169"/>
    <w:rsid w:val="00445596"/>
    <w:rsid w:val="004467DE"/>
    <w:rsid w:val="004500E3"/>
    <w:rsid w:val="00451086"/>
    <w:rsid w:val="004516CC"/>
    <w:rsid w:val="004534C9"/>
    <w:rsid w:val="004547F5"/>
    <w:rsid w:val="004559DC"/>
    <w:rsid w:val="00455C21"/>
    <w:rsid w:val="00456B00"/>
    <w:rsid w:val="00456FD3"/>
    <w:rsid w:val="004574BC"/>
    <w:rsid w:val="00457D83"/>
    <w:rsid w:val="00460FF0"/>
    <w:rsid w:val="0046119C"/>
    <w:rsid w:val="00462EB0"/>
    <w:rsid w:val="00463C51"/>
    <w:rsid w:val="004645D1"/>
    <w:rsid w:val="0046556D"/>
    <w:rsid w:val="00467181"/>
    <w:rsid w:val="004675BE"/>
    <w:rsid w:val="004677D4"/>
    <w:rsid w:val="004700F3"/>
    <w:rsid w:val="0047037D"/>
    <w:rsid w:val="00470BB1"/>
    <w:rsid w:val="00471CF1"/>
    <w:rsid w:val="00473A0B"/>
    <w:rsid w:val="00473F32"/>
    <w:rsid w:val="00474992"/>
    <w:rsid w:val="00474BAD"/>
    <w:rsid w:val="004758F1"/>
    <w:rsid w:val="0047607C"/>
    <w:rsid w:val="0047619A"/>
    <w:rsid w:val="0047650A"/>
    <w:rsid w:val="00481D64"/>
    <w:rsid w:val="00482646"/>
    <w:rsid w:val="004840AB"/>
    <w:rsid w:val="00484D59"/>
    <w:rsid w:val="00486D99"/>
    <w:rsid w:val="0049068B"/>
    <w:rsid w:val="00495136"/>
    <w:rsid w:val="00495B26"/>
    <w:rsid w:val="004A01A1"/>
    <w:rsid w:val="004A3941"/>
    <w:rsid w:val="004A4BF6"/>
    <w:rsid w:val="004A5FC7"/>
    <w:rsid w:val="004A7668"/>
    <w:rsid w:val="004B0797"/>
    <w:rsid w:val="004B0FD9"/>
    <w:rsid w:val="004B3063"/>
    <w:rsid w:val="004B312B"/>
    <w:rsid w:val="004B4154"/>
    <w:rsid w:val="004B4872"/>
    <w:rsid w:val="004B6902"/>
    <w:rsid w:val="004B79CD"/>
    <w:rsid w:val="004B7EFF"/>
    <w:rsid w:val="004C072F"/>
    <w:rsid w:val="004C128F"/>
    <w:rsid w:val="004C211C"/>
    <w:rsid w:val="004C22EA"/>
    <w:rsid w:val="004C2806"/>
    <w:rsid w:val="004C30C0"/>
    <w:rsid w:val="004C3788"/>
    <w:rsid w:val="004C4033"/>
    <w:rsid w:val="004C5780"/>
    <w:rsid w:val="004C5CC1"/>
    <w:rsid w:val="004C6E87"/>
    <w:rsid w:val="004D079A"/>
    <w:rsid w:val="004D15AC"/>
    <w:rsid w:val="004D27A9"/>
    <w:rsid w:val="004D4366"/>
    <w:rsid w:val="004D47FA"/>
    <w:rsid w:val="004D5404"/>
    <w:rsid w:val="004D5F3E"/>
    <w:rsid w:val="004E14A4"/>
    <w:rsid w:val="004E2263"/>
    <w:rsid w:val="004E2B02"/>
    <w:rsid w:val="004E4029"/>
    <w:rsid w:val="004E54BD"/>
    <w:rsid w:val="004E580A"/>
    <w:rsid w:val="004E58DE"/>
    <w:rsid w:val="004E6B23"/>
    <w:rsid w:val="004E762A"/>
    <w:rsid w:val="004F12D4"/>
    <w:rsid w:val="004F169A"/>
    <w:rsid w:val="004F1922"/>
    <w:rsid w:val="004F1A6C"/>
    <w:rsid w:val="004F1C59"/>
    <w:rsid w:val="004F258F"/>
    <w:rsid w:val="004F2D64"/>
    <w:rsid w:val="004F2F79"/>
    <w:rsid w:val="004F30CC"/>
    <w:rsid w:val="004F4328"/>
    <w:rsid w:val="004F4C18"/>
    <w:rsid w:val="004F51A4"/>
    <w:rsid w:val="004F55B7"/>
    <w:rsid w:val="004F56CF"/>
    <w:rsid w:val="004F7EF2"/>
    <w:rsid w:val="0050108D"/>
    <w:rsid w:val="00502041"/>
    <w:rsid w:val="00503E18"/>
    <w:rsid w:val="00503F71"/>
    <w:rsid w:val="005042B1"/>
    <w:rsid w:val="00504D18"/>
    <w:rsid w:val="00505D95"/>
    <w:rsid w:val="005062F9"/>
    <w:rsid w:val="00511838"/>
    <w:rsid w:val="0051199F"/>
    <w:rsid w:val="00511A3D"/>
    <w:rsid w:val="00512C60"/>
    <w:rsid w:val="00513F63"/>
    <w:rsid w:val="005148E1"/>
    <w:rsid w:val="00515DB4"/>
    <w:rsid w:val="00517341"/>
    <w:rsid w:val="0051787D"/>
    <w:rsid w:val="005205CF"/>
    <w:rsid w:val="0052175A"/>
    <w:rsid w:val="0052293F"/>
    <w:rsid w:val="00522CC4"/>
    <w:rsid w:val="0052341C"/>
    <w:rsid w:val="00523626"/>
    <w:rsid w:val="0052363E"/>
    <w:rsid w:val="00523647"/>
    <w:rsid w:val="00523D7A"/>
    <w:rsid w:val="00524B28"/>
    <w:rsid w:val="0052505E"/>
    <w:rsid w:val="005307A5"/>
    <w:rsid w:val="00530898"/>
    <w:rsid w:val="00530CA1"/>
    <w:rsid w:val="00531EC2"/>
    <w:rsid w:val="00532C5C"/>
    <w:rsid w:val="005331C3"/>
    <w:rsid w:val="00533F15"/>
    <w:rsid w:val="00534028"/>
    <w:rsid w:val="005372B2"/>
    <w:rsid w:val="005402B1"/>
    <w:rsid w:val="00540951"/>
    <w:rsid w:val="0054113A"/>
    <w:rsid w:val="00541D2B"/>
    <w:rsid w:val="00543010"/>
    <w:rsid w:val="005444F9"/>
    <w:rsid w:val="00545E0A"/>
    <w:rsid w:val="00550ED1"/>
    <w:rsid w:val="005529AE"/>
    <w:rsid w:val="00553767"/>
    <w:rsid w:val="005538D1"/>
    <w:rsid w:val="00554CCC"/>
    <w:rsid w:val="00556416"/>
    <w:rsid w:val="005565A5"/>
    <w:rsid w:val="00556898"/>
    <w:rsid w:val="00557D81"/>
    <w:rsid w:val="005621C3"/>
    <w:rsid w:val="005629C6"/>
    <w:rsid w:val="00564041"/>
    <w:rsid w:val="0056534F"/>
    <w:rsid w:val="00565921"/>
    <w:rsid w:val="00565940"/>
    <w:rsid w:val="00566F71"/>
    <w:rsid w:val="00570CAE"/>
    <w:rsid w:val="0057206B"/>
    <w:rsid w:val="0057476D"/>
    <w:rsid w:val="005768CE"/>
    <w:rsid w:val="00576EF8"/>
    <w:rsid w:val="0058209C"/>
    <w:rsid w:val="00582CBD"/>
    <w:rsid w:val="00583F00"/>
    <w:rsid w:val="005849AD"/>
    <w:rsid w:val="00585D6B"/>
    <w:rsid w:val="00592246"/>
    <w:rsid w:val="00592A6F"/>
    <w:rsid w:val="00593F34"/>
    <w:rsid w:val="00594885"/>
    <w:rsid w:val="00596267"/>
    <w:rsid w:val="0059690A"/>
    <w:rsid w:val="00596E19"/>
    <w:rsid w:val="005978DB"/>
    <w:rsid w:val="005A0D32"/>
    <w:rsid w:val="005A15E8"/>
    <w:rsid w:val="005A2ADA"/>
    <w:rsid w:val="005A2D39"/>
    <w:rsid w:val="005A51A7"/>
    <w:rsid w:val="005A66FE"/>
    <w:rsid w:val="005A6A7A"/>
    <w:rsid w:val="005A7428"/>
    <w:rsid w:val="005B0964"/>
    <w:rsid w:val="005B0F94"/>
    <w:rsid w:val="005B2414"/>
    <w:rsid w:val="005B317F"/>
    <w:rsid w:val="005B35F7"/>
    <w:rsid w:val="005B42F3"/>
    <w:rsid w:val="005B5612"/>
    <w:rsid w:val="005B68BA"/>
    <w:rsid w:val="005B6D5B"/>
    <w:rsid w:val="005B7978"/>
    <w:rsid w:val="005C08F5"/>
    <w:rsid w:val="005C2C2A"/>
    <w:rsid w:val="005C2F23"/>
    <w:rsid w:val="005C3BFB"/>
    <w:rsid w:val="005C6BBB"/>
    <w:rsid w:val="005D06B2"/>
    <w:rsid w:val="005D10AE"/>
    <w:rsid w:val="005D11BB"/>
    <w:rsid w:val="005D3856"/>
    <w:rsid w:val="005D4340"/>
    <w:rsid w:val="005D4920"/>
    <w:rsid w:val="005D7457"/>
    <w:rsid w:val="005D7623"/>
    <w:rsid w:val="005E1538"/>
    <w:rsid w:val="005E3E5D"/>
    <w:rsid w:val="005E3F9A"/>
    <w:rsid w:val="005E5F29"/>
    <w:rsid w:val="005E74F1"/>
    <w:rsid w:val="005E7E6F"/>
    <w:rsid w:val="005F3C4E"/>
    <w:rsid w:val="005F40AE"/>
    <w:rsid w:val="005F47A2"/>
    <w:rsid w:val="005F58C9"/>
    <w:rsid w:val="005F7C64"/>
    <w:rsid w:val="0060033C"/>
    <w:rsid w:val="00601311"/>
    <w:rsid w:val="0060519A"/>
    <w:rsid w:val="00607990"/>
    <w:rsid w:val="00607BA7"/>
    <w:rsid w:val="00607E5E"/>
    <w:rsid w:val="00607FC1"/>
    <w:rsid w:val="006100D3"/>
    <w:rsid w:val="006107FB"/>
    <w:rsid w:val="006138D9"/>
    <w:rsid w:val="006165B5"/>
    <w:rsid w:val="006167D9"/>
    <w:rsid w:val="006170A5"/>
    <w:rsid w:val="006249A7"/>
    <w:rsid w:val="00624DA6"/>
    <w:rsid w:val="0062526D"/>
    <w:rsid w:val="0062533B"/>
    <w:rsid w:val="006259DC"/>
    <w:rsid w:val="00625C19"/>
    <w:rsid w:val="006264B6"/>
    <w:rsid w:val="00626CB1"/>
    <w:rsid w:val="00631B61"/>
    <w:rsid w:val="006342A5"/>
    <w:rsid w:val="00634B36"/>
    <w:rsid w:val="00635C6B"/>
    <w:rsid w:val="00636922"/>
    <w:rsid w:val="006371BE"/>
    <w:rsid w:val="00637265"/>
    <w:rsid w:val="00640446"/>
    <w:rsid w:val="00640BCD"/>
    <w:rsid w:val="006417A8"/>
    <w:rsid w:val="00641D2E"/>
    <w:rsid w:val="0064226A"/>
    <w:rsid w:val="006432A1"/>
    <w:rsid w:val="006456BC"/>
    <w:rsid w:val="0064604F"/>
    <w:rsid w:val="0064669A"/>
    <w:rsid w:val="006467FC"/>
    <w:rsid w:val="00646E2C"/>
    <w:rsid w:val="00647595"/>
    <w:rsid w:val="0065124E"/>
    <w:rsid w:val="00652268"/>
    <w:rsid w:val="00654CD2"/>
    <w:rsid w:val="00655275"/>
    <w:rsid w:val="00655AEA"/>
    <w:rsid w:val="00655BDA"/>
    <w:rsid w:val="006577D4"/>
    <w:rsid w:val="00660AD2"/>
    <w:rsid w:val="006627CB"/>
    <w:rsid w:val="00665617"/>
    <w:rsid w:val="0066672C"/>
    <w:rsid w:val="00667FCB"/>
    <w:rsid w:val="00671DE2"/>
    <w:rsid w:val="00672B03"/>
    <w:rsid w:val="00674A85"/>
    <w:rsid w:val="00675CCB"/>
    <w:rsid w:val="00677BD2"/>
    <w:rsid w:val="00682562"/>
    <w:rsid w:val="006839A5"/>
    <w:rsid w:val="00684512"/>
    <w:rsid w:val="0068473C"/>
    <w:rsid w:val="006850E2"/>
    <w:rsid w:val="006859B4"/>
    <w:rsid w:val="00686BB4"/>
    <w:rsid w:val="00687B6C"/>
    <w:rsid w:val="00690443"/>
    <w:rsid w:val="00691477"/>
    <w:rsid w:val="00693DC1"/>
    <w:rsid w:val="006941B8"/>
    <w:rsid w:val="00694306"/>
    <w:rsid w:val="006957FB"/>
    <w:rsid w:val="00697B79"/>
    <w:rsid w:val="00697DEA"/>
    <w:rsid w:val="006A021C"/>
    <w:rsid w:val="006A0BCA"/>
    <w:rsid w:val="006A2222"/>
    <w:rsid w:val="006A348B"/>
    <w:rsid w:val="006A3BEB"/>
    <w:rsid w:val="006A409B"/>
    <w:rsid w:val="006A585A"/>
    <w:rsid w:val="006A6195"/>
    <w:rsid w:val="006A7517"/>
    <w:rsid w:val="006B0743"/>
    <w:rsid w:val="006B304F"/>
    <w:rsid w:val="006B3CA3"/>
    <w:rsid w:val="006B5364"/>
    <w:rsid w:val="006B54FD"/>
    <w:rsid w:val="006B639B"/>
    <w:rsid w:val="006B63C8"/>
    <w:rsid w:val="006B6444"/>
    <w:rsid w:val="006C1FBB"/>
    <w:rsid w:val="006C2804"/>
    <w:rsid w:val="006C4278"/>
    <w:rsid w:val="006C4E22"/>
    <w:rsid w:val="006C54C3"/>
    <w:rsid w:val="006C6691"/>
    <w:rsid w:val="006D0789"/>
    <w:rsid w:val="006D1074"/>
    <w:rsid w:val="006D1A49"/>
    <w:rsid w:val="006D1E42"/>
    <w:rsid w:val="006D3F5C"/>
    <w:rsid w:val="006D48A5"/>
    <w:rsid w:val="006D4DFD"/>
    <w:rsid w:val="006D50C8"/>
    <w:rsid w:val="006D5306"/>
    <w:rsid w:val="006D556A"/>
    <w:rsid w:val="006D60ED"/>
    <w:rsid w:val="006D637E"/>
    <w:rsid w:val="006D6AEF"/>
    <w:rsid w:val="006E1175"/>
    <w:rsid w:val="006E1363"/>
    <w:rsid w:val="006E1E81"/>
    <w:rsid w:val="006E4ADF"/>
    <w:rsid w:val="006E5FF0"/>
    <w:rsid w:val="006E6BBC"/>
    <w:rsid w:val="006F0487"/>
    <w:rsid w:val="006F0E1B"/>
    <w:rsid w:val="006F218C"/>
    <w:rsid w:val="006F32D4"/>
    <w:rsid w:val="006F3F63"/>
    <w:rsid w:val="006F6502"/>
    <w:rsid w:val="006F673F"/>
    <w:rsid w:val="00701F5F"/>
    <w:rsid w:val="00702602"/>
    <w:rsid w:val="00702741"/>
    <w:rsid w:val="00706BBE"/>
    <w:rsid w:val="00706E46"/>
    <w:rsid w:val="00707183"/>
    <w:rsid w:val="00710242"/>
    <w:rsid w:val="00710323"/>
    <w:rsid w:val="00710BC5"/>
    <w:rsid w:val="007112AF"/>
    <w:rsid w:val="0071213B"/>
    <w:rsid w:val="007154C3"/>
    <w:rsid w:val="00715F75"/>
    <w:rsid w:val="007200A8"/>
    <w:rsid w:val="00720C12"/>
    <w:rsid w:val="00722896"/>
    <w:rsid w:val="007229A8"/>
    <w:rsid w:val="00723510"/>
    <w:rsid w:val="007242E8"/>
    <w:rsid w:val="00725196"/>
    <w:rsid w:val="00727503"/>
    <w:rsid w:val="0073059E"/>
    <w:rsid w:val="00734402"/>
    <w:rsid w:val="00735F8B"/>
    <w:rsid w:val="0074166E"/>
    <w:rsid w:val="007417AA"/>
    <w:rsid w:val="00741AEC"/>
    <w:rsid w:val="007426BA"/>
    <w:rsid w:val="007443C3"/>
    <w:rsid w:val="00744D27"/>
    <w:rsid w:val="00747DF4"/>
    <w:rsid w:val="00750212"/>
    <w:rsid w:val="007510F1"/>
    <w:rsid w:val="0075203C"/>
    <w:rsid w:val="00754033"/>
    <w:rsid w:val="00756771"/>
    <w:rsid w:val="007575F1"/>
    <w:rsid w:val="00757A48"/>
    <w:rsid w:val="00760818"/>
    <w:rsid w:val="00763384"/>
    <w:rsid w:val="007657F7"/>
    <w:rsid w:val="0076678E"/>
    <w:rsid w:val="00767B9B"/>
    <w:rsid w:val="0077015B"/>
    <w:rsid w:val="0077032C"/>
    <w:rsid w:val="00770D05"/>
    <w:rsid w:val="0077173B"/>
    <w:rsid w:val="00772054"/>
    <w:rsid w:val="007725EC"/>
    <w:rsid w:val="00772B7A"/>
    <w:rsid w:val="00774D4B"/>
    <w:rsid w:val="00774FC6"/>
    <w:rsid w:val="007753AC"/>
    <w:rsid w:val="00776B14"/>
    <w:rsid w:val="00776EE8"/>
    <w:rsid w:val="00777AFD"/>
    <w:rsid w:val="00780D77"/>
    <w:rsid w:val="00781D9C"/>
    <w:rsid w:val="00782311"/>
    <w:rsid w:val="00783153"/>
    <w:rsid w:val="00783579"/>
    <w:rsid w:val="0078378E"/>
    <w:rsid w:val="0078459F"/>
    <w:rsid w:val="00784D71"/>
    <w:rsid w:val="0078537F"/>
    <w:rsid w:val="0078544F"/>
    <w:rsid w:val="0079044D"/>
    <w:rsid w:val="00793A4C"/>
    <w:rsid w:val="007945C1"/>
    <w:rsid w:val="007951C2"/>
    <w:rsid w:val="007961FA"/>
    <w:rsid w:val="00796AE1"/>
    <w:rsid w:val="00797645"/>
    <w:rsid w:val="007A0022"/>
    <w:rsid w:val="007A0505"/>
    <w:rsid w:val="007A2E04"/>
    <w:rsid w:val="007A50F1"/>
    <w:rsid w:val="007A55B7"/>
    <w:rsid w:val="007A6536"/>
    <w:rsid w:val="007A6D7F"/>
    <w:rsid w:val="007A6D9D"/>
    <w:rsid w:val="007A746A"/>
    <w:rsid w:val="007B2615"/>
    <w:rsid w:val="007B2750"/>
    <w:rsid w:val="007B3291"/>
    <w:rsid w:val="007B32D8"/>
    <w:rsid w:val="007B4C9D"/>
    <w:rsid w:val="007B5CE0"/>
    <w:rsid w:val="007B6ACB"/>
    <w:rsid w:val="007B718E"/>
    <w:rsid w:val="007B7229"/>
    <w:rsid w:val="007C04CC"/>
    <w:rsid w:val="007C0704"/>
    <w:rsid w:val="007C07C6"/>
    <w:rsid w:val="007C0F64"/>
    <w:rsid w:val="007C1402"/>
    <w:rsid w:val="007C14C7"/>
    <w:rsid w:val="007C1EDD"/>
    <w:rsid w:val="007C2330"/>
    <w:rsid w:val="007C2731"/>
    <w:rsid w:val="007C32EE"/>
    <w:rsid w:val="007C3E61"/>
    <w:rsid w:val="007C555A"/>
    <w:rsid w:val="007C6E10"/>
    <w:rsid w:val="007C7A37"/>
    <w:rsid w:val="007D0CCB"/>
    <w:rsid w:val="007D0EEA"/>
    <w:rsid w:val="007D115A"/>
    <w:rsid w:val="007D2D2A"/>
    <w:rsid w:val="007D39B4"/>
    <w:rsid w:val="007D456A"/>
    <w:rsid w:val="007D5896"/>
    <w:rsid w:val="007E0129"/>
    <w:rsid w:val="007E0A8B"/>
    <w:rsid w:val="007E5E25"/>
    <w:rsid w:val="007E63F9"/>
    <w:rsid w:val="007E6DD8"/>
    <w:rsid w:val="007F175D"/>
    <w:rsid w:val="007F1C7D"/>
    <w:rsid w:val="007F21F9"/>
    <w:rsid w:val="007F2682"/>
    <w:rsid w:val="007F3131"/>
    <w:rsid w:val="007F36E2"/>
    <w:rsid w:val="007F380F"/>
    <w:rsid w:val="007F5097"/>
    <w:rsid w:val="007F7214"/>
    <w:rsid w:val="007F7B5D"/>
    <w:rsid w:val="00800E10"/>
    <w:rsid w:val="0080442D"/>
    <w:rsid w:val="008076A4"/>
    <w:rsid w:val="00811507"/>
    <w:rsid w:val="00811B63"/>
    <w:rsid w:val="0081249B"/>
    <w:rsid w:val="00815C0C"/>
    <w:rsid w:val="00816041"/>
    <w:rsid w:val="008161CE"/>
    <w:rsid w:val="00820557"/>
    <w:rsid w:val="00820B88"/>
    <w:rsid w:val="00821600"/>
    <w:rsid w:val="00821E63"/>
    <w:rsid w:val="00822F84"/>
    <w:rsid w:val="008236F2"/>
    <w:rsid w:val="00825411"/>
    <w:rsid w:val="008256FC"/>
    <w:rsid w:val="00827229"/>
    <w:rsid w:val="008305BC"/>
    <w:rsid w:val="00834034"/>
    <w:rsid w:val="00834292"/>
    <w:rsid w:val="00834325"/>
    <w:rsid w:val="0083612C"/>
    <w:rsid w:val="0083677D"/>
    <w:rsid w:val="008409FE"/>
    <w:rsid w:val="00840F79"/>
    <w:rsid w:val="00841447"/>
    <w:rsid w:val="00843825"/>
    <w:rsid w:val="00845F73"/>
    <w:rsid w:val="0084671A"/>
    <w:rsid w:val="00846CCB"/>
    <w:rsid w:val="0084762D"/>
    <w:rsid w:val="00850AB9"/>
    <w:rsid w:val="00851189"/>
    <w:rsid w:val="0085147E"/>
    <w:rsid w:val="00851E3E"/>
    <w:rsid w:val="0085246D"/>
    <w:rsid w:val="008530E9"/>
    <w:rsid w:val="00854CCC"/>
    <w:rsid w:val="00856943"/>
    <w:rsid w:val="00861513"/>
    <w:rsid w:val="008617BD"/>
    <w:rsid w:val="00862A6E"/>
    <w:rsid w:val="00862B88"/>
    <w:rsid w:val="008638D8"/>
    <w:rsid w:val="00863B9A"/>
    <w:rsid w:val="00864A93"/>
    <w:rsid w:val="0086797F"/>
    <w:rsid w:val="00867B4D"/>
    <w:rsid w:val="00867F54"/>
    <w:rsid w:val="008707AF"/>
    <w:rsid w:val="00871A7B"/>
    <w:rsid w:val="008742BD"/>
    <w:rsid w:val="00874411"/>
    <w:rsid w:val="00874672"/>
    <w:rsid w:val="0087624D"/>
    <w:rsid w:val="008772DC"/>
    <w:rsid w:val="00880CD7"/>
    <w:rsid w:val="008812A1"/>
    <w:rsid w:val="00881839"/>
    <w:rsid w:val="00883C38"/>
    <w:rsid w:val="00884CF7"/>
    <w:rsid w:val="00885875"/>
    <w:rsid w:val="00885BCE"/>
    <w:rsid w:val="00887059"/>
    <w:rsid w:val="00887C78"/>
    <w:rsid w:val="0089042A"/>
    <w:rsid w:val="00890DAB"/>
    <w:rsid w:val="00890F5A"/>
    <w:rsid w:val="00890FB0"/>
    <w:rsid w:val="00891014"/>
    <w:rsid w:val="00896230"/>
    <w:rsid w:val="008A2608"/>
    <w:rsid w:val="008A27A1"/>
    <w:rsid w:val="008A2910"/>
    <w:rsid w:val="008A3605"/>
    <w:rsid w:val="008A426F"/>
    <w:rsid w:val="008A4A71"/>
    <w:rsid w:val="008A5969"/>
    <w:rsid w:val="008B0187"/>
    <w:rsid w:val="008B06F3"/>
    <w:rsid w:val="008B0C07"/>
    <w:rsid w:val="008B1B27"/>
    <w:rsid w:val="008B21F3"/>
    <w:rsid w:val="008B2C9E"/>
    <w:rsid w:val="008B3AAC"/>
    <w:rsid w:val="008B3B48"/>
    <w:rsid w:val="008B3D75"/>
    <w:rsid w:val="008B3F50"/>
    <w:rsid w:val="008B46B0"/>
    <w:rsid w:val="008C24FE"/>
    <w:rsid w:val="008C27BC"/>
    <w:rsid w:val="008C2C64"/>
    <w:rsid w:val="008C313B"/>
    <w:rsid w:val="008C3700"/>
    <w:rsid w:val="008C3A89"/>
    <w:rsid w:val="008C42E1"/>
    <w:rsid w:val="008C43A2"/>
    <w:rsid w:val="008C5537"/>
    <w:rsid w:val="008C5CAF"/>
    <w:rsid w:val="008C678C"/>
    <w:rsid w:val="008C7DA9"/>
    <w:rsid w:val="008D0087"/>
    <w:rsid w:val="008D0476"/>
    <w:rsid w:val="008D059E"/>
    <w:rsid w:val="008D5F2D"/>
    <w:rsid w:val="008D621D"/>
    <w:rsid w:val="008D67F4"/>
    <w:rsid w:val="008D6A16"/>
    <w:rsid w:val="008E0BCC"/>
    <w:rsid w:val="008E1737"/>
    <w:rsid w:val="008E1A50"/>
    <w:rsid w:val="008E2B9F"/>
    <w:rsid w:val="008E4135"/>
    <w:rsid w:val="008E46DF"/>
    <w:rsid w:val="008E5980"/>
    <w:rsid w:val="008E63A5"/>
    <w:rsid w:val="008E759A"/>
    <w:rsid w:val="008F0853"/>
    <w:rsid w:val="008F0AA1"/>
    <w:rsid w:val="008F11D5"/>
    <w:rsid w:val="008F1824"/>
    <w:rsid w:val="008F2C34"/>
    <w:rsid w:val="008F604B"/>
    <w:rsid w:val="008F625A"/>
    <w:rsid w:val="008F7575"/>
    <w:rsid w:val="008F7768"/>
    <w:rsid w:val="008F7CE0"/>
    <w:rsid w:val="00900B0A"/>
    <w:rsid w:val="00900B30"/>
    <w:rsid w:val="009010F2"/>
    <w:rsid w:val="009017E8"/>
    <w:rsid w:val="0090235D"/>
    <w:rsid w:val="009025D0"/>
    <w:rsid w:val="00902652"/>
    <w:rsid w:val="00902B57"/>
    <w:rsid w:val="00902C48"/>
    <w:rsid w:val="009031C3"/>
    <w:rsid w:val="00903D98"/>
    <w:rsid w:val="00906E3C"/>
    <w:rsid w:val="009074AF"/>
    <w:rsid w:val="0090756D"/>
    <w:rsid w:val="0091442D"/>
    <w:rsid w:val="009153EB"/>
    <w:rsid w:val="00917C75"/>
    <w:rsid w:val="00921396"/>
    <w:rsid w:val="009239A6"/>
    <w:rsid w:val="0092408D"/>
    <w:rsid w:val="00924A5A"/>
    <w:rsid w:val="00925D8D"/>
    <w:rsid w:val="00926C5C"/>
    <w:rsid w:val="00930548"/>
    <w:rsid w:val="00930791"/>
    <w:rsid w:val="0093081A"/>
    <w:rsid w:val="0093230C"/>
    <w:rsid w:val="0093246E"/>
    <w:rsid w:val="009326D5"/>
    <w:rsid w:val="00933104"/>
    <w:rsid w:val="00933C87"/>
    <w:rsid w:val="00935796"/>
    <w:rsid w:val="00936F3F"/>
    <w:rsid w:val="00937625"/>
    <w:rsid w:val="00937E4F"/>
    <w:rsid w:val="009421F3"/>
    <w:rsid w:val="009431CC"/>
    <w:rsid w:val="0094387E"/>
    <w:rsid w:val="00943B00"/>
    <w:rsid w:val="009441EE"/>
    <w:rsid w:val="00944A05"/>
    <w:rsid w:val="00944DD9"/>
    <w:rsid w:val="009457F2"/>
    <w:rsid w:val="00945CB3"/>
    <w:rsid w:val="00947590"/>
    <w:rsid w:val="009509C3"/>
    <w:rsid w:val="00950BEF"/>
    <w:rsid w:val="009512DF"/>
    <w:rsid w:val="00953254"/>
    <w:rsid w:val="00954504"/>
    <w:rsid w:val="00954D60"/>
    <w:rsid w:val="00954E62"/>
    <w:rsid w:val="0095537B"/>
    <w:rsid w:val="00955A16"/>
    <w:rsid w:val="00955F79"/>
    <w:rsid w:val="00957687"/>
    <w:rsid w:val="009578A4"/>
    <w:rsid w:val="00961742"/>
    <w:rsid w:val="0096187C"/>
    <w:rsid w:val="00961B0B"/>
    <w:rsid w:val="00961B91"/>
    <w:rsid w:val="00961C59"/>
    <w:rsid w:val="009634B6"/>
    <w:rsid w:val="00964478"/>
    <w:rsid w:val="00970002"/>
    <w:rsid w:val="00971424"/>
    <w:rsid w:val="00971893"/>
    <w:rsid w:val="00972E5C"/>
    <w:rsid w:val="0097304E"/>
    <w:rsid w:val="00973422"/>
    <w:rsid w:val="00974B21"/>
    <w:rsid w:val="009768A9"/>
    <w:rsid w:val="00976B35"/>
    <w:rsid w:val="00976B5D"/>
    <w:rsid w:val="00984963"/>
    <w:rsid w:val="00985E87"/>
    <w:rsid w:val="0099001B"/>
    <w:rsid w:val="009902C3"/>
    <w:rsid w:val="00990321"/>
    <w:rsid w:val="0099073E"/>
    <w:rsid w:val="0099583D"/>
    <w:rsid w:val="00995A34"/>
    <w:rsid w:val="009A0421"/>
    <w:rsid w:val="009A0A6E"/>
    <w:rsid w:val="009A1FA0"/>
    <w:rsid w:val="009A2637"/>
    <w:rsid w:val="009A2928"/>
    <w:rsid w:val="009A2CCB"/>
    <w:rsid w:val="009A4069"/>
    <w:rsid w:val="009A5447"/>
    <w:rsid w:val="009A5950"/>
    <w:rsid w:val="009A75BA"/>
    <w:rsid w:val="009B01B3"/>
    <w:rsid w:val="009B1141"/>
    <w:rsid w:val="009B1E33"/>
    <w:rsid w:val="009B2655"/>
    <w:rsid w:val="009B2A72"/>
    <w:rsid w:val="009B3EB8"/>
    <w:rsid w:val="009B4146"/>
    <w:rsid w:val="009B4333"/>
    <w:rsid w:val="009B43E8"/>
    <w:rsid w:val="009B47E5"/>
    <w:rsid w:val="009B52DF"/>
    <w:rsid w:val="009B6423"/>
    <w:rsid w:val="009B64D8"/>
    <w:rsid w:val="009B6F7F"/>
    <w:rsid w:val="009B701A"/>
    <w:rsid w:val="009C10EF"/>
    <w:rsid w:val="009C1A3F"/>
    <w:rsid w:val="009C2D36"/>
    <w:rsid w:val="009C366E"/>
    <w:rsid w:val="009C4AB0"/>
    <w:rsid w:val="009C6201"/>
    <w:rsid w:val="009C6E7E"/>
    <w:rsid w:val="009D2F6D"/>
    <w:rsid w:val="009D43D7"/>
    <w:rsid w:val="009D4AFA"/>
    <w:rsid w:val="009D5812"/>
    <w:rsid w:val="009D6039"/>
    <w:rsid w:val="009D7A3A"/>
    <w:rsid w:val="009E0A89"/>
    <w:rsid w:val="009E0B5B"/>
    <w:rsid w:val="009E1364"/>
    <w:rsid w:val="009E1457"/>
    <w:rsid w:val="009E1AA8"/>
    <w:rsid w:val="009E1BD4"/>
    <w:rsid w:val="009E1F7A"/>
    <w:rsid w:val="009E200E"/>
    <w:rsid w:val="009E212B"/>
    <w:rsid w:val="009E355E"/>
    <w:rsid w:val="009E35BA"/>
    <w:rsid w:val="009E3AAF"/>
    <w:rsid w:val="009E4884"/>
    <w:rsid w:val="009E4C5B"/>
    <w:rsid w:val="009E553D"/>
    <w:rsid w:val="009E7185"/>
    <w:rsid w:val="009E7565"/>
    <w:rsid w:val="009F0AC5"/>
    <w:rsid w:val="009F32F2"/>
    <w:rsid w:val="009F339E"/>
    <w:rsid w:val="009F39B0"/>
    <w:rsid w:val="009F54A9"/>
    <w:rsid w:val="009F570E"/>
    <w:rsid w:val="009F6D32"/>
    <w:rsid w:val="00A01DBD"/>
    <w:rsid w:val="00A04787"/>
    <w:rsid w:val="00A04E21"/>
    <w:rsid w:val="00A05D3B"/>
    <w:rsid w:val="00A0644F"/>
    <w:rsid w:val="00A068B1"/>
    <w:rsid w:val="00A1136B"/>
    <w:rsid w:val="00A117FB"/>
    <w:rsid w:val="00A11903"/>
    <w:rsid w:val="00A11E5C"/>
    <w:rsid w:val="00A13067"/>
    <w:rsid w:val="00A13458"/>
    <w:rsid w:val="00A139AB"/>
    <w:rsid w:val="00A15BEB"/>
    <w:rsid w:val="00A16F7C"/>
    <w:rsid w:val="00A17F7D"/>
    <w:rsid w:val="00A23A48"/>
    <w:rsid w:val="00A2484B"/>
    <w:rsid w:val="00A24DE0"/>
    <w:rsid w:val="00A2564B"/>
    <w:rsid w:val="00A30993"/>
    <w:rsid w:val="00A30A05"/>
    <w:rsid w:val="00A30ACA"/>
    <w:rsid w:val="00A30C54"/>
    <w:rsid w:val="00A31916"/>
    <w:rsid w:val="00A31D8D"/>
    <w:rsid w:val="00A3220B"/>
    <w:rsid w:val="00A32D57"/>
    <w:rsid w:val="00A33E5E"/>
    <w:rsid w:val="00A34545"/>
    <w:rsid w:val="00A34A1B"/>
    <w:rsid w:val="00A34E17"/>
    <w:rsid w:val="00A353B0"/>
    <w:rsid w:val="00A36CDB"/>
    <w:rsid w:val="00A379DD"/>
    <w:rsid w:val="00A400EA"/>
    <w:rsid w:val="00A40294"/>
    <w:rsid w:val="00A40BAD"/>
    <w:rsid w:val="00A41540"/>
    <w:rsid w:val="00A422A9"/>
    <w:rsid w:val="00A44E7D"/>
    <w:rsid w:val="00A503AD"/>
    <w:rsid w:val="00A528F0"/>
    <w:rsid w:val="00A52C7F"/>
    <w:rsid w:val="00A543E4"/>
    <w:rsid w:val="00A55A5A"/>
    <w:rsid w:val="00A55C6D"/>
    <w:rsid w:val="00A57E8F"/>
    <w:rsid w:val="00A60489"/>
    <w:rsid w:val="00A649EF"/>
    <w:rsid w:val="00A65CDE"/>
    <w:rsid w:val="00A6631B"/>
    <w:rsid w:val="00A66EB7"/>
    <w:rsid w:val="00A67FDD"/>
    <w:rsid w:val="00A71E37"/>
    <w:rsid w:val="00A74BF6"/>
    <w:rsid w:val="00A75206"/>
    <w:rsid w:val="00A75620"/>
    <w:rsid w:val="00A75D94"/>
    <w:rsid w:val="00A75E01"/>
    <w:rsid w:val="00A75EB3"/>
    <w:rsid w:val="00A774B8"/>
    <w:rsid w:val="00A77F1B"/>
    <w:rsid w:val="00A81960"/>
    <w:rsid w:val="00A81AE1"/>
    <w:rsid w:val="00A822C6"/>
    <w:rsid w:val="00A82DEC"/>
    <w:rsid w:val="00A83FD0"/>
    <w:rsid w:val="00A84796"/>
    <w:rsid w:val="00A85E0C"/>
    <w:rsid w:val="00A869D1"/>
    <w:rsid w:val="00A86F81"/>
    <w:rsid w:val="00A87C41"/>
    <w:rsid w:val="00A9229A"/>
    <w:rsid w:val="00A92515"/>
    <w:rsid w:val="00A9330B"/>
    <w:rsid w:val="00A93450"/>
    <w:rsid w:val="00A948B5"/>
    <w:rsid w:val="00A94F59"/>
    <w:rsid w:val="00A96A29"/>
    <w:rsid w:val="00A97AB8"/>
    <w:rsid w:val="00AA00AF"/>
    <w:rsid w:val="00AA029E"/>
    <w:rsid w:val="00AA02C8"/>
    <w:rsid w:val="00AA0B00"/>
    <w:rsid w:val="00AA1DC6"/>
    <w:rsid w:val="00AA2FCD"/>
    <w:rsid w:val="00AA44B5"/>
    <w:rsid w:val="00AA51C2"/>
    <w:rsid w:val="00AA5D12"/>
    <w:rsid w:val="00AA66A3"/>
    <w:rsid w:val="00AB18CB"/>
    <w:rsid w:val="00AB2237"/>
    <w:rsid w:val="00AB2C93"/>
    <w:rsid w:val="00AB346A"/>
    <w:rsid w:val="00AB3836"/>
    <w:rsid w:val="00AB3ABB"/>
    <w:rsid w:val="00AB5388"/>
    <w:rsid w:val="00AB567F"/>
    <w:rsid w:val="00AB6DB5"/>
    <w:rsid w:val="00AB6DD2"/>
    <w:rsid w:val="00AB744A"/>
    <w:rsid w:val="00AB7E92"/>
    <w:rsid w:val="00AB7EA2"/>
    <w:rsid w:val="00AC019C"/>
    <w:rsid w:val="00AC0DF0"/>
    <w:rsid w:val="00AC166B"/>
    <w:rsid w:val="00AC1CAF"/>
    <w:rsid w:val="00AC50DA"/>
    <w:rsid w:val="00AC5ABC"/>
    <w:rsid w:val="00AC6571"/>
    <w:rsid w:val="00AC79A5"/>
    <w:rsid w:val="00AD18AA"/>
    <w:rsid w:val="00AD2E35"/>
    <w:rsid w:val="00AD34AB"/>
    <w:rsid w:val="00AD3531"/>
    <w:rsid w:val="00AD3625"/>
    <w:rsid w:val="00AD4D9F"/>
    <w:rsid w:val="00AD6B2D"/>
    <w:rsid w:val="00AE0914"/>
    <w:rsid w:val="00AE0CC2"/>
    <w:rsid w:val="00AE1633"/>
    <w:rsid w:val="00AE1634"/>
    <w:rsid w:val="00AE266C"/>
    <w:rsid w:val="00AE3B11"/>
    <w:rsid w:val="00AE3E04"/>
    <w:rsid w:val="00AE7E7F"/>
    <w:rsid w:val="00AEC954"/>
    <w:rsid w:val="00AF073A"/>
    <w:rsid w:val="00AF2D38"/>
    <w:rsid w:val="00AF4486"/>
    <w:rsid w:val="00AF4603"/>
    <w:rsid w:val="00AF4622"/>
    <w:rsid w:val="00AF4DCC"/>
    <w:rsid w:val="00AF53AB"/>
    <w:rsid w:val="00AF540C"/>
    <w:rsid w:val="00AF5919"/>
    <w:rsid w:val="00AF7DFD"/>
    <w:rsid w:val="00B0020D"/>
    <w:rsid w:val="00B003EA"/>
    <w:rsid w:val="00B00651"/>
    <w:rsid w:val="00B006AD"/>
    <w:rsid w:val="00B00FE4"/>
    <w:rsid w:val="00B0166F"/>
    <w:rsid w:val="00B021FA"/>
    <w:rsid w:val="00B045FF"/>
    <w:rsid w:val="00B05602"/>
    <w:rsid w:val="00B06689"/>
    <w:rsid w:val="00B069D7"/>
    <w:rsid w:val="00B06D5E"/>
    <w:rsid w:val="00B10808"/>
    <w:rsid w:val="00B1091B"/>
    <w:rsid w:val="00B120F2"/>
    <w:rsid w:val="00B1336C"/>
    <w:rsid w:val="00B21809"/>
    <w:rsid w:val="00B2190F"/>
    <w:rsid w:val="00B21E02"/>
    <w:rsid w:val="00B23781"/>
    <w:rsid w:val="00B23CE5"/>
    <w:rsid w:val="00B24151"/>
    <w:rsid w:val="00B2581E"/>
    <w:rsid w:val="00B263FE"/>
    <w:rsid w:val="00B26CE4"/>
    <w:rsid w:val="00B26E2E"/>
    <w:rsid w:val="00B274A1"/>
    <w:rsid w:val="00B305C2"/>
    <w:rsid w:val="00B30B30"/>
    <w:rsid w:val="00B31011"/>
    <w:rsid w:val="00B3185C"/>
    <w:rsid w:val="00B32A96"/>
    <w:rsid w:val="00B32EE0"/>
    <w:rsid w:val="00B330F3"/>
    <w:rsid w:val="00B33D02"/>
    <w:rsid w:val="00B34166"/>
    <w:rsid w:val="00B3543B"/>
    <w:rsid w:val="00B36C2D"/>
    <w:rsid w:val="00B36E76"/>
    <w:rsid w:val="00B370E8"/>
    <w:rsid w:val="00B37E52"/>
    <w:rsid w:val="00B403C2"/>
    <w:rsid w:val="00B40DE6"/>
    <w:rsid w:val="00B42067"/>
    <w:rsid w:val="00B42069"/>
    <w:rsid w:val="00B42422"/>
    <w:rsid w:val="00B42C0F"/>
    <w:rsid w:val="00B42DA3"/>
    <w:rsid w:val="00B43EFC"/>
    <w:rsid w:val="00B4410D"/>
    <w:rsid w:val="00B4625F"/>
    <w:rsid w:val="00B471D7"/>
    <w:rsid w:val="00B50930"/>
    <w:rsid w:val="00B52646"/>
    <w:rsid w:val="00B52B25"/>
    <w:rsid w:val="00B52B5B"/>
    <w:rsid w:val="00B56B70"/>
    <w:rsid w:val="00B57D3D"/>
    <w:rsid w:val="00B6060A"/>
    <w:rsid w:val="00B606E9"/>
    <w:rsid w:val="00B61410"/>
    <w:rsid w:val="00B61D5B"/>
    <w:rsid w:val="00B64239"/>
    <w:rsid w:val="00B64A63"/>
    <w:rsid w:val="00B64B1C"/>
    <w:rsid w:val="00B66490"/>
    <w:rsid w:val="00B66790"/>
    <w:rsid w:val="00B669C4"/>
    <w:rsid w:val="00B700D1"/>
    <w:rsid w:val="00B72A48"/>
    <w:rsid w:val="00B7302F"/>
    <w:rsid w:val="00B751D6"/>
    <w:rsid w:val="00B75D92"/>
    <w:rsid w:val="00B768C5"/>
    <w:rsid w:val="00B76F17"/>
    <w:rsid w:val="00B77288"/>
    <w:rsid w:val="00B7749F"/>
    <w:rsid w:val="00B776DA"/>
    <w:rsid w:val="00B82703"/>
    <w:rsid w:val="00B834C9"/>
    <w:rsid w:val="00B837CB"/>
    <w:rsid w:val="00B83DAA"/>
    <w:rsid w:val="00B8459A"/>
    <w:rsid w:val="00B84F77"/>
    <w:rsid w:val="00B85C06"/>
    <w:rsid w:val="00B861CF"/>
    <w:rsid w:val="00B91A7F"/>
    <w:rsid w:val="00B928FA"/>
    <w:rsid w:val="00B92D7A"/>
    <w:rsid w:val="00B92D8C"/>
    <w:rsid w:val="00B92D9F"/>
    <w:rsid w:val="00B939CF"/>
    <w:rsid w:val="00B9543D"/>
    <w:rsid w:val="00B970D3"/>
    <w:rsid w:val="00B97163"/>
    <w:rsid w:val="00B9722D"/>
    <w:rsid w:val="00BA15B3"/>
    <w:rsid w:val="00BA1F7A"/>
    <w:rsid w:val="00BA32A3"/>
    <w:rsid w:val="00BA3979"/>
    <w:rsid w:val="00BA3B8E"/>
    <w:rsid w:val="00BA536C"/>
    <w:rsid w:val="00BA58E9"/>
    <w:rsid w:val="00BB1098"/>
    <w:rsid w:val="00BB132F"/>
    <w:rsid w:val="00BB1735"/>
    <w:rsid w:val="00BB3448"/>
    <w:rsid w:val="00BB389B"/>
    <w:rsid w:val="00BB4118"/>
    <w:rsid w:val="00BB5B21"/>
    <w:rsid w:val="00BB6C68"/>
    <w:rsid w:val="00BB7B73"/>
    <w:rsid w:val="00BC0B85"/>
    <w:rsid w:val="00BC0F0E"/>
    <w:rsid w:val="00BC12AD"/>
    <w:rsid w:val="00BC16F5"/>
    <w:rsid w:val="00BC17B8"/>
    <w:rsid w:val="00BC1A15"/>
    <w:rsid w:val="00BC1BA7"/>
    <w:rsid w:val="00BC1EE5"/>
    <w:rsid w:val="00BC2CA8"/>
    <w:rsid w:val="00BC303C"/>
    <w:rsid w:val="00BC46A0"/>
    <w:rsid w:val="00BC642D"/>
    <w:rsid w:val="00BC79B6"/>
    <w:rsid w:val="00BD0441"/>
    <w:rsid w:val="00BD10A9"/>
    <w:rsid w:val="00BD1C8B"/>
    <w:rsid w:val="00BD1E0A"/>
    <w:rsid w:val="00BD2785"/>
    <w:rsid w:val="00BD38EB"/>
    <w:rsid w:val="00BD4263"/>
    <w:rsid w:val="00BD49F1"/>
    <w:rsid w:val="00BD512F"/>
    <w:rsid w:val="00BD5EAC"/>
    <w:rsid w:val="00BE0695"/>
    <w:rsid w:val="00BE39E2"/>
    <w:rsid w:val="00BE3BED"/>
    <w:rsid w:val="00BE3C83"/>
    <w:rsid w:val="00BE3D64"/>
    <w:rsid w:val="00BE3E84"/>
    <w:rsid w:val="00BE48EF"/>
    <w:rsid w:val="00BE61AE"/>
    <w:rsid w:val="00BE6343"/>
    <w:rsid w:val="00BE6997"/>
    <w:rsid w:val="00BE6D0A"/>
    <w:rsid w:val="00BF0031"/>
    <w:rsid w:val="00BF07DF"/>
    <w:rsid w:val="00BF228A"/>
    <w:rsid w:val="00BF25F7"/>
    <w:rsid w:val="00BF266B"/>
    <w:rsid w:val="00BF3290"/>
    <w:rsid w:val="00BF3F03"/>
    <w:rsid w:val="00BF4C28"/>
    <w:rsid w:val="00BF5412"/>
    <w:rsid w:val="00BF5845"/>
    <w:rsid w:val="00BF5A66"/>
    <w:rsid w:val="00BF62A2"/>
    <w:rsid w:val="00BF6B7F"/>
    <w:rsid w:val="00C0102C"/>
    <w:rsid w:val="00C0243E"/>
    <w:rsid w:val="00C038EC"/>
    <w:rsid w:val="00C04513"/>
    <w:rsid w:val="00C05ABA"/>
    <w:rsid w:val="00C07558"/>
    <w:rsid w:val="00C07A5B"/>
    <w:rsid w:val="00C10DC0"/>
    <w:rsid w:val="00C11A09"/>
    <w:rsid w:val="00C12B28"/>
    <w:rsid w:val="00C13F9C"/>
    <w:rsid w:val="00C145F6"/>
    <w:rsid w:val="00C16F5D"/>
    <w:rsid w:val="00C170D1"/>
    <w:rsid w:val="00C17326"/>
    <w:rsid w:val="00C17793"/>
    <w:rsid w:val="00C2458E"/>
    <w:rsid w:val="00C25F13"/>
    <w:rsid w:val="00C2611F"/>
    <w:rsid w:val="00C26E37"/>
    <w:rsid w:val="00C3002A"/>
    <w:rsid w:val="00C30D7B"/>
    <w:rsid w:val="00C31A85"/>
    <w:rsid w:val="00C32631"/>
    <w:rsid w:val="00C328F5"/>
    <w:rsid w:val="00C35003"/>
    <w:rsid w:val="00C36F30"/>
    <w:rsid w:val="00C4174B"/>
    <w:rsid w:val="00C417D4"/>
    <w:rsid w:val="00C433F1"/>
    <w:rsid w:val="00C43466"/>
    <w:rsid w:val="00C4447B"/>
    <w:rsid w:val="00C4448C"/>
    <w:rsid w:val="00C44D9D"/>
    <w:rsid w:val="00C44E32"/>
    <w:rsid w:val="00C45F7C"/>
    <w:rsid w:val="00C514E1"/>
    <w:rsid w:val="00C5192F"/>
    <w:rsid w:val="00C52FB1"/>
    <w:rsid w:val="00C5313F"/>
    <w:rsid w:val="00C53144"/>
    <w:rsid w:val="00C55629"/>
    <w:rsid w:val="00C57AE7"/>
    <w:rsid w:val="00C6137D"/>
    <w:rsid w:val="00C6190F"/>
    <w:rsid w:val="00C62870"/>
    <w:rsid w:val="00C66CA7"/>
    <w:rsid w:val="00C66FF5"/>
    <w:rsid w:val="00C6706B"/>
    <w:rsid w:val="00C6721A"/>
    <w:rsid w:val="00C700BC"/>
    <w:rsid w:val="00C701F1"/>
    <w:rsid w:val="00C7403D"/>
    <w:rsid w:val="00C74875"/>
    <w:rsid w:val="00C750D7"/>
    <w:rsid w:val="00C764BD"/>
    <w:rsid w:val="00C80A52"/>
    <w:rsid w:val="00C80FE9"/>
    <w:rsid w:val="00C81662"/>
    <w:rsid w:val="00C83397"/>
    <w:rsid w:val="00C865AF"/>
    <w:rsid w:val="00C86637"/>
    <w:rsid w:val="00C91123"/>
    <w:rsid w:val="00C91F27"/>
    <w:rsid w:val="00C92280"/>
    <w:rsid w:val="00C93C6D"/>
    <w:rsid w:val="00C95B2B"/>
    <w:rsid w:val="00C95ECE"/>
    <w:rsid w:val="00C96898"/>
    <w:rsid w:val="00C97098"/>
    <w:rsid w:val="00CA07A0"/>
    <w:rsid w:val="00CA1FE0"/>
    <w:rsid w:val="00CA32AD"/>
    <w:rsid w:val="00CA3A70"/>
    <w:rsid w:val="00CA4941"/>
    <w:rsid w:val="00CA7AD3"/>
    <w:rsid w:val="00CB25AC"/>
    <w:rsid w:val="00CB296C"/>
    <w:rsid w:val="00CB37F0"/>
    <w:rsid w:val="00CB5362"/>
    <w:rsid w:val="00CB6265"/>
    <w:rsid w:val="00CB6ED8"/>
    <w:rsid w:val="00CC0295"/>
    <w:rsid w:val="00CC13E8"/>
    <w:rsid w:val="00CC234C"/>
    <w:rsid w:val="00CC2743"/>
    <w:rsid w:val="00CC34B6"/>
    <w:rsid w:val="00CC4523"/>
    <w:rsid w:val="00CC57E2"/>
    <w:rsid w:val="00CC5FBA"/>
    <w:rsid w:val="00CC71CD"/>
    <w:rsid w:val="00CD03DC"/>
    <w:rsid w:val="00CD1AB4"/>
    <w:rsid w:val="00CD3AC7"/>
    <w:rsid w:val="00CD416E"/>
    <w:rsid w:val="00CD4561"/>
    <w:rsid w:val="00CD4B9D"/>
    <w:rsid w:val="00CD64F6"/>
    <w:rsid w:val="00CD6665"/>
    <w:rsid w:val="00CE0799"/>
    <w:rsid w:val="00CE090C"/>
    <w:rsid w:val="00CE1555"/>
    <w:rsid w:val="00CE1E29"/>
    <w:rsid w:val="00CE22DA"/>
    <w:rsid w:val="00CE69F7"/>
    <w:rsid w:val="00CE73BC"/>
    <w:rsid w:val="00CF2BE6"/>
    <w:rsid w:val="00CF2F9E"/>
    <w:rsid w:val="00CF6015"/>
    <w:rsid w:val="00CF72BB"/>
    <w:rsid w:val="00CF79F5"/>
    <w:rsid w:val="00D00246"/>
    <w:rsid w:val="00D03AD5"/>
    <w:rsid w:val="00D03BAB"/>
    <w:rsid w:val="00D03C92"/>
    <w:rsid w:val="00D05806"/>
    <w:rsid w:val="00D0690D"/>
    <w:rsid w:val="00D06A73"/>
    <w:rsid w:val="00D07F9E"/>
    <w:rsid w:val="00D1480B"/>
    <w:rsid w:val="00D158AB"/>
    <w:rsid w:val="00D15F37"/>
    <w:rsid w:val="00D166EB"/>
    <w:rsid w:val="00D17F96"/>
    <w:rsid w:val="00D17FB0"/>
    <w:rsid w:val="00D20388"/>
    <w:rsid w:val="00D21858"/>
    <w:rsid w:val="00D21EA7"/>
    <w:rsid w:val="00D22E61"/>
    <w:rsid w:val="00D23EE0"/>
    <w:rsid w:val="00D24EDC"/>
    <w:rsid w:val="00D2648A"/>
    <w:rsid w:val="00D26BD0"/>
    <w:rsid w:val="00D3216F"/>
    <w:rsid w:val="00D325F0"/>
    <w:rsid w:val="00D33B2A"/>
    <w:rsid w:val="00D34D6E"/>
    <w:rsid w:val="00D353A2"/>
    <w:rsid w:val="00D36087"/>
    <w:rsid w:val="00D37EA5"/>
    <w:rsid w:val="00D44ABA"/>
    <w:rsid w:val="00D45FEA"/>
    <w:rsid w:val="00D46F01"/>
    <w:rsid w:val="00D470B3"/>
    <w:rsid w:val="00D4757A"/>
    <w:rsid w:val="00D47AF7"/>
    <w:rsid w:val="00D50F0F"/>
    <w:rsid w:val="00D51245"/>
    <w:rsid w:val="00D53E51"/>
    <w:rsid w:val="00D5605B"/>
    <w:rsid w:val="00D5677D"/>
    <w:rsid w:val="00D573EC"/>
    <w:rsid w:val="00D620DD"/>
    <w:rsid w:val="00D62CBB"/>
    <w:rsid w:val="00D63409"/>
    <w:rsid w:val="00D7111C"/>
    <w:rsid w:val="00D73E25"/>
    <w:rsid w:val="00D750F4"/>
    <w:rsid w:val="00D75649"/>
    <w:rsid w:val="00D802D8"/>
    <w:rsid w:val="00D841E7"/>
    <w:rsid w:val="00D8567A"/>
    <w:rsid w:val="00D86C80"/>
    <w:rsid w:val="00D87CC0"/>
    <w:rsid w:val="00D87EDB"/>
    <w:rsid w:val="00D9003A"/>
    <w:rsid w:val="00D9135D"/>
    <w:rsid w:val="00D915AD"/>
    <w:rsid w:val="00D924E1"/>
    <w:rsid w:val="00D92F26"/>
    <w:rsid w:val="00D930C8"/>
    <w:rsid w:val="00D93270"/>
    <w:rsid w:val="00D93967"/>
    <w:rsid w:val="00D93CC2"/>
    <w:rsid w:val="00D96A31"/>
    <w:rsid w:val="00D96D87"/>
    <w:rsid w:val="00D9773C"/>
    <w:rsid w:val="00DA115B"/>
    <w:rsid w:val="00DA14E6"/>
    <w:rsid w:val="00DA1FA9"/>
    <w:rsid w:val="00DA2ED6"/>
    <w:rsid w:val="00DA40D1"/>
    <w:rsid w:val="00DA45C5"/>
    <w:rsid w:val="00DA58CF"/>
    <w:rsid w:val="00DA6096"/>
    <w:rsid w:val="00DA684A"/>
    <w:rsid w:val="00DA7B97"/>
    <w:rsid w:val="00DB16B7"/>
    <w:rsid w:val="00DB1B36"/>
    <w:rsid w:val="00DB1D6A"/>
    <w:rsid w:val="00DB4BFC"/>
    <w:rsid w:val="00DB5B9E"/>
    <w:rsid w:val="00DB5C47"/>
    <w:rsid w:val="00DC0115"/>
    <w:rsid w:val="00DC2089"/>
    <w:rsid w:val="00DC2364"/>
    <w:rsid w:val="00DC3659"/>
    <w:rsid w:val="00DC41E2"/>
    <w:rsid w:val="00DC7FC6"/>
    <w:rsid w:val="00DD0E85"/>
    <w:rsid w:val="00DD155E"/>
    <w:rsid w:val="00DD361E"/>
    <w:rsid w:val="00DD402B"/>
    <w:rsid w:val="00DD4B76"/>
    <w:rsid w:val="00DD5097"/>
    <w:rsid w:val="00DD6839"/>
    <w:rsid w:val="00DD795B"/>
    <w:rsid w:val="00DD7FDE"/>
    <w:rsid w:val="00DE1778"/>
    <w:rsid w:val="00DE215C"/>
    <w:rsid w:val="00DE5B51"/>
    <w:rsid w:val="00DE5ED2"/>
    <w:rsid w:val="00DE5F8C"/>
    <w:rsid w:val="00DF0583"/>
    <w:rsid w:val="00DF1611"/>
    <w:rsid w:val="00DF23BE"/>
    <w:rsid w:val="00E00D41"/>
    <w:rsid w:val="00E01C95"/>
    <w:rsid w:val="00E02853"/>
    <w:rsid w:val="00E02FE6"/>
    <w:rsid w:val="00E064F0"/>
    <w:rsid w:val="00E075A4"/>
    <w:rsid w:val="00E075B2"/>
    <w:rsid w:val="00E0779D"/>
    <w:rsid w:val="00E11CC9"/>
    <w:rsid w:val="00E11D96"/>
    <w:rsid w:val="00E120FF"/>
    <w:rsid w:val="00E133CD"/>
    <w:rsid w:val="00E144B9"/>
    <w:rsid w:val="00E201A4"/>
    <w:rsid w:val="00E20C5B"/>
    <w:rsid w:val="00E21D7A"/>
    <w:rsid w:val="00E22B56"/>
    <w:rsid w:val="00E22FC1"/>
    <w:rsid w:val="00E23A1E"/>
    <w:rsid w:val="00E264D8"/>
    <w:rsid w:val="00E26D33"/>
    <w:rsid w:val="00E308E3"/>
    <w:rsid w:val="00E318AA"/>
    <w:rsid w:val="00E318AF"/>
    <w:rsid w:val="00E32426"/>
    <w:rsid w:val="00E34120"/>
    <w:rsid w:val="00E34A89"/>
    <w:rsid w:val="00E3686B"/>
    <w:rsid w:val="00E36A2F"/>
    <w:rsid w:val="00E36CDC"/>
    <w:rsid w:val="00E3740A"/>
    <w:rsid w:val="00E40007"/>
    <w:rsid w:val="00E40419"/>
    <w:rsid w:val="00E40612"/>
    <w:rsid w:val="00E409A9"/>
    <w:rsid w:val="00E41EED"/>
    <w:rsid w:val="00E42175"/>
    <w:rsid w:val="00E43DA8"/>
    <w:rsid w:val="00E441C0"/>
    <w:rsid w:val="00E4472C"/>
    <w:rsid w:val="00E46786"/>
    <w:rsid w:val="00E46ECD"/>
    <w:rsid w:val="00E46F0E"/>
    <w:rsid w:val="00E47D03"/>
    <w:rsid w:val="00E509CD"/>
    <w:rsid w:val="00E520F6"/>
    <w:rsid w:val="00E52A14"/>
    <w:rsid w:val="00E53651"/>
    <w:rsid w:val="00E53FAF"/>
    <w:rsid w:val="00E54701"/>
    <w:rsid w:val="00E561E6"/>
    <w:rsid w:val="00E56334"/>
    <w:rsid w:val="00E570B1"/>
    <w:rsid w:val="00E57827"/>
    <w:rsid w:val="00E60316"/>
    <w:rsid w:val="00E60C16"/>
    <w:rsid w:val="00E60F31"/>
    <w:rsid w:val="00E61211"/>
    <w:rsid w:val="00E63028"/>
    <w:rsid w:val="00E66878"/>
    <w:rsid w:val="00E671CD"/>
    <w:rsid w:val="00E722C9"/>
    <w:rsid w:val="00E730B6"/>
    <w:rsid w:val="00E74898"/>
    <w:rsid w:val="00E75274"/>
    <w:rsid w:val="00E8074C"/>
    <w:rsid w:val="00E82C22"/>
    <w:rsid w:val="00E83204"/>
    <w:rsid w:val="00E83775"/>
    <w:rsid w:val="00E83EF5"/>
    <w:rsid w:val="00E857A8"/>
    <w:rsid w:val="00E8585C"/>
    <w:rsid w:val="00E85CF9"/>
    <w:rsid w:val="00E86912"/>
    <w:rsid w:val="00E8723E"/>
    <w:rsid w:val="00E92D99"/>
    <w:rsid w:val="00E93EC7"/>
    <w:rsid w:val="00E94E6C"/>
    <w:rsid w:val="00E96CE3"/>
    <w:rsid w:val="00EA0616"/>
    <w:rsid w:val="00EA0736"/>
    <w:rsid w:val="00EA0805"/>
    <w:rsid w:val="00EA6DA5"/>
    <w:rsid w:val="00EA7E66"/>
    <w:rsid w:val="00EB0873"/>
    <w:rsid w:val="00EB247F"/>
    <w:rsid w:val="00EB2824"/>
    <w:rsid w:val="00EB2C1A"/>
    <w:rsid w:val="00EB52B9"/>
    <w:rsid w:val="00EB776F"/>
    <w:rsid w:val="00EC107F"/>
    <w:rsid w:val="00EC1F37"/>
    <w:rsid w:val="00EC2B9F"/>
    <w:rsid w:val="00EC2E6F"/>
    <w:rsid w:val="00EC3BCC"/>
    <w:rsid w:val="00EC57EF"/>
    <w:rsid w:val="00EC57F8"/>
    <w:rsid w:val="00ED2AD2"/>
    <w:rsid w:val="00ED2C50"/>
    <w:rsid w:val="00ED3BBA"/>
    <w:rsid w:val="00ED4537"/>
    <w:rsid w:val="00ED4876"/>
    <w:rsid w:val="00ED5E9C"/>
    <w:rsid w:val="00ED7B46"/>
    <w:rsid w:val="00EE1FD1"/>
    <w:rsid w:val="00EE3956"/>
    <w:rsid w:val="00EE3C82"/>
    <w:rsid w:val="00EE54FD"/>
    <w:rsid w:val="00EE5640"/>
    <w:rsid w:val="00EE598D"/>
    <w:rsid w:val="00EE5E78"/>
    <w:rsid w:val="00EE642E"/>
    <w:rsid w:val="00EE7765"/>
    <w:rsid w:val="00EE7C1F"/>
    <w:rsid w:val="00EF0C2C"/>
    <w:rsid w:val="00EF13A2"/>
    <w:rsid w:val="00EF1F88"/>
    <w:rsid w:val="00EF22DA"/>
    <w:rsid w:val="00EF4351"/>
    <w:rsid w:val="00EF48B5"/>
    <w:rsid w:val="00EF4D79"/>
    <w:rsid w:val="00EF585C"/>
    <w:rsid w:val="00EF6E80"/>
    <w:rsid w:val="00EF7B76"/>
    <w:rsid w:val="00F00634"/>
    <w:rsid w:val="00F008A4"/>
    <w:rsid w:val="00F02420"/>
    <w:rsid w:val="00F0276C"/>
    <w:rsid w:val="00F043E8"/>
    <w:rsid w:val="00F049D6"/>
    <w:rsid w:val="00F05015"/>
    <w:rsid w:val="00F053D8"/>
    <w:rsid w:val="00F05684"/>
    <w:rsid w:val="00F10611"/>
    <w:rsid w:val="00F1197D"/>
    <w:rsid w:val="00F13E33"/>
    <w:rsid w:val="00F15684"/>
    <w:rsid w:val="00F17960"/>
    <w:rsid w:val="00F2043B"/>
    <w:rsid w:val="00F20B4D"/>
    <w:rsid w:val="00F20B8A"/>
    <w:rsid w:val="00F20F46"/>
    <w:rsid w:val="00F22786"/>
    <w:rsid w:val="00F2308E"/>
    <w:rsid w:val="00F237A9"/>
    <w:rsid w:val="00F24852"/>
    <w:rsid w:val="00F24CA5"/>
    <w:rsid w:val="00F2669A"/>
    <w:rsid w:val="00F277B6"/>
    <w:rsid w:val="00F27A55"/>
    <w:rsid w:val="00F27EC8"/>
    <w:rsid w:val="00F30994"/>
    <w:rsid w:val="00F30FA3"/>
    <w:rsid w:val="00F31895"/>
    <w:rsid w:val="00F32829"/>
    <w:rsid w:val="00F3392B"/>
    <w:rsid w:val="00F33F92"/>
    <w:rsid w:val="00F34A9D"/>
    <w:rsid w:val="00F364B7"/>
    <w:rsid w:val="00F37B65"/>
    <w:rsid w:val="00F37D45"/>
    <w:rsid w:val="00F40740"/>
    <w:rsid w:val="00F41DFF"/>
    <w:rsid w:val="00F4207D"/>
    <w:rsid w:val="00F4338F"/>
    <w:rsid w:val="00F4455A"/>
    <w:rsid w:val="00F45822"/>
    <w:rsid w:val="00F45878"/>
    <w:rsid w:val="00F47F2C"/>
    <w:rsid w:val="00F47FFE"/>
    <w:rsid w:val="00F50565"/>
    <w:rsid w:val="00F510D6"/>
    <w:rsid w:val="00F52E8F"/>
    <w:rsid w:val="00F53BEE"/>
    <w:rsid w:val="00F544B6"/>
    <w:rsid w:val="00F55245"/>
    <w:rsid w:val="00F56DD1"/>
    <w:rsid w:val="00F57751"/>
    <w:rsid w:val="00F57B7F"/>
    <w:rsid w:val="00F60043"/>
    <w:rsid w:val="00F60808"/>
    <w:rsid w:val="00F60F1B"/>
    <w:rsid w:val="00F61022"/>
    <w:rsid w:val="00F621E5"/>
    <w:rsid w:val="00F62430"/>
    <w:rsid w:val="00F647C0"/>
    <w:rsid w:val="00F676BE"/>
    <w:rsid w:val="00F67B0E"/>
    <w:rsid w:val="00F7018B"/>
    <w:rsid w:val="00F705C1"/>
    <w:rsid w:val="00F73800"/>
    <w:rsid w:val="00F73935"/>
    <w:rsid w:val="00F74142"/>
    <w:rsid w:val="00F75ABA"/>
    <w:rsid w:val="00F77239"/>
    <w:rsid w:val="00F8446D"/>
    <w:rsid w:val="00F86278"/>
    <w:rsid w:val="00F863BB"/>
    <w:rsid w:val="00F902ED"/>
    <w:rsid w:val="00F90E90"/>
    <w:rsid w:val="00F91A24"/>
    <w:rsid w:val="00F92B5B"/>
    <w:rsid w:val="00F92C34"/>
    <w:rsid w:val="00F93B02"/>
    <w:rsid w:val="00F940EE"/>
    <w:rsid w:val="00F950AA"/>
    <w:rsid w:val="00F969FF"/>
    <w:rsid w:val="00F9714C"/>
    <w:rsid w:val="00F974F1"/>
    <w:rsid w:val="00FA19B3"/>
    <w:rsid w:val="00FA22DB"/>
    <w:rsid w:val="00FA23C7"/>
    <w:rsid w:val="00FA4379"/>
    <w:rsid w:val="00FA4760"/>
    <w:rsid w:val="00FA521C"/>
    <w:rsid w:val="00FA6560"/>
    <w:rsid w:val="00FA6788"/>
    <w:rsid w:val="00FA790E"/>
    <w:rsid w:val="00FB018F"/>
    <w:rsid w:val="00FB0340"/>
    <w:rsid w:val="00FB26D0"/>
    <w:rsid w:val="00FB305A"/>
    <w:rsid w:val="00FB39CA"/>
    <w:rsid w:val="00FB57B8"/>
    <w:rsid w:val="00FB679C"/>
    <w:rsid w:val="00FC0127"/>
    <w:rsid w:val="00FC0916"/>
    <w:rsid w:val="00FC1289"/>
    <w:rsid w:val="00FC1A5F"/>
    <w:rsid w:val="00FC4011"/>
    <w:rsid w:val="00FC47CC"/>
    <w:rsid w:val="00FC5E36"/>
    <w:rsid w:val="00FC63EF"/>
    <w:rsid w:val="00FC7ED2"/>
    <w:rsid w:val="00FD0CF4"/>
    <w:rsid w:val="00FD0EDD"/>
    <w:rsid w:val="00FD14AD"/>
    <w:rsid w:val="00FD24FE"/>
    <w:rsid w:val="00FD2B75"/>
    <w:rsid w:val="00FD3991"/>
    <w:rsid w:val="00FE1EBE"/>
    <w:rsid w:val="00FE2FDB"/>
    <w:rsid w:val="00FE376A"/>
    <w:rsid w:val="00FE4474"/>
    <w:rsid w:val="00FE62AA"/>
    <w:rsid w:val="00FF1DD9"/>
    <w:rsid w:val="00FF200C"/>
    <w:rsid w:val="00FF6966"/>
    <w:rsid w:val="00FF69F6"/>
    <w:rsid w:val="00FF706D"/>
    <w:rsid w:val="01F12BCF"/>
    <w:rsid w:val="01F76152"/>
    <w:rsid w:val="01F8ECCE"/>
    <w:rsid w:val="0221DF41"/>
    <w:rsid w:val="0262CB5F"/>
    <w:rsid w:val="02C4396F"/>
    <w:rsid w:val="02E9A498"/>
    <w:rsid w:val="036773A5"/>
    <w:rsid w:val="03E30660"/>
    <w:rsid w:val="03F96FEF"/>
    <w:rsid w:val="040B4E0D"/>
    <w:rsid w:val="051A2AF0"/>
    <w:rsid w:val="058BADBB"/>
    <w:rsid w:val="05CE6782"/>
    <w:rsid w:val="05E2A376"/>
    <w:rsid w:val="063560C1"/>
    <w:rsid w:val="06B9346C"/>
    <w:rsid w:val="07164C4A"/>
    <w:rsid w:val="073A371F"/>
    <w:rsid w:val="073D603A"/>
    <w:rsid w:val="0825A4B1"/>
    <w:rsid w:val="0877332E"/>
    <w:rsid w:val="088CB8BC"/>
    <w:rsid w:val="094B1164"/>
    <w:rsid w:val="09D85AB3"/>
    <w:rsid w:val="09E408FA"/>
    <w:rsid w:val="0A50A260"/>
    <w:rsid w:val="0A851C66"/>
    <w:rsid w:val="0AC1108A"/>
    <w:rsid w:val="0B09711A"/>
    <w:rsid w:val="0B6FF0BA"/>
    <w:rsid w:val="0C0C1E53"/>
    <w:rsid w:val="0C269094"/>
    <w:rsid w:val="0C4504ED"/>
    <w:rsid w:val="0CF4631B"/>
    <w:rsid w:val="0D304811"/>
    <w:rsid w:val="0D82A420"/>
    <w:rsid w:val="0DA48D41"/>
    <w:rsid w:val="0E1B8BBD"/>
    <w:rsid w:val="0E4AB80D"/>
    <w:rsid w:val="0E5D5A1B"/>
    <w:rsid w:val="0E9C0116"/>
    <w:rsid w:val="0E9F7B69"/>
    <w:rsid w:val="0FD2626E"/>
    <w:rsid w:val="10233E12"/>
    <w:rsid w:val="10413B6D"/>
    <w:rsid w:val="10AE053F"/>
    <w:rsid w:val="10C8FE64"/>
    <w:rsid w:val="113DF165"/>
    <w:rsid w:val="11BA56AE"/>
    <w:rsid w:val="12635270"/>
    <w:rsid w:val="12AFC66D"/>
    <w:rsid w:val="13BABA00"/>
    <w:rsid w:val="13D77E1F"/>
    <w:rsid w:val="13FC15B8"/>
    <w:rsid w:val="1442EFC5"/>
    <w:rsid w:val="148FB65D"/>
    <w:rsid w:val="14B0AE08"/>
    <w:rsid w:val="15B08C44"/>
    <w:rsid w:val="165A8D83"/>
    <w:rsid w:val="166655B0"/>
    <w:rsid w:val="1677F077"/>
    <w:rsid w:val="16B28F7A"/>
    <w:rsid w:val="16BE612F"/>
    <w:rsid w:val="175B415F"/>
    <w:rsid w:val="17917F11"/>
    <w:rsid w:val="17AB8E6A"/>
    <w:rsid w:val="1824DDF6"/>
    <w:rsid w:val="18B62C8B"/>
    <w:rsid w:val="18E1D39F"/>
    <w:rsid w:val="18FD1152"/>
    <w:rsid w:val="1977E468"/>
    <w:rsid w:val="19C5366C"/>
    <w:rsid w:val="1A00A10D"/>
    <w:rsid w:val="1B44B792"/>
    <w:rsid w:val="1BCEB9CB"/>
    <w:rsid w:val="1BE6763C"/>
    <w:rsid w:val="1C1E8736"/>
    <w:rsid w:val="1CC13053"/>
    <w:rsid w:val="1CC8B3F0"/>
    <w:rsid w:val="1D72D85C"/>
    <w:rsid w:val="1D948535"/>
    <w:rsid w:val="1E035A1F"/>
    <w:rsid w:val="1E442F00"/>
    <w:rsid w:val="1EC38C4F"/>
    <w:rsid w:val="1F3F159D"/>
    <w:rsid w:val="20172F28"/>
    <w:rsid w:val="205EF580"/>
    <w:rsid w:val="2096C266"/>
    <w:rsid w:val="20A5106F"/>
    <w:rsid w:val="20DDDE4C"/>
    <w:rsid w:val="2117C166"/>
    <w:rsid w:val="21673FB7"/>
    <w:rsid w:val="21784BBE"/>
    <w:rsid w:val="220796D7"/>
    <w:rsid w:val="235A9822"/>
    <w:rsid w:val="2399BD90"/>
    <w:rsid w:val="23AFF621"/>
    <w:rsid w:val="244408C6"/>
    <w:rsid w:val="24459B77"/>
    <w:rsid w:val="24A57AEC"/>
    <w:rsid w:val="25AAFB6D"/>
    <w:rsid w:val="263D7C6B"/>
    <w:rsid w:val="268275C7"/>
    <w:rsid w:val="26C48ADA"/>
    <w:rsid w:val="2766919B"/>
    <w:rsid w:val="27AC5E4C"/>
    <w:rsid w:val="27C5DDC5"/>
    <w:rsid w:val="283FA70A"/>
    <w:rsid w:val="28915DA2"/>
    <w:rsid w:val="289893BC"/>
    <w:rsid w:val="28CB4BEF"/>
    <w:rsid w:val="292D50E7"/>
    <w:rsid w:val="295FAA29"/>
    <w:rsid w:val="29848D2A"/>
    <w:rsid w:val="29A4A079"/>
    <w:rsid w:val="2AB2BC92"/>
    <w:rsid w:val="2ABF73FA"/>
    <w:rsid w:val="2AC75C86"/>
    <w:rsid w:val="2B09FE01"/>
    <w:rsid w:val="2BA54054"/>
    <w:rsid w:val="2C191EF5"/>
    <w:rsid w:val="2C6525B8"/>
    <w:rsid w:val="2CA4467F"/>
    <w:rsid w:val="2CD2FB04"/>
    <w:rsid w:val="2D0E653E"/>
    <w:rsid w:val="2D657D0E"/>
    <w:rsid w:val="2D6FD139"/>
    <w:rsid w:val="2DC60204"/>
    <w:rsid w:val="2E44668E"/>
    <w:rsid w:val="2E809F66"/>
    <w:rsid w:val="2E8B8662"/>
    <w:rsid w:val="2EE7CF23"/>
    <w:rsid w:val="2F545680"/>
    <w:rsid w:val="31574F32"/>
    <w:rsid w:val="315F62EB"/>
    <w:rsid w:val="31BE58F8"/>
    <w:rsid w:val="31EC46BD"/>
    <w:rsid w:val="32992ED8"/>
    <w:rsid w:val="3344239D"/>
    <w:rsid w:val="335AED6B"/>
    <w:rsid w:val="338E449E"/>
    <w:rsid w:val="343FB39E"/>
    <w:rsid w:val="34E58F68"/>
    <w:rsid w:val="355679A7"/>
    <w:rsid w:val="35C3DD76"/>
    <w:rsid w:val="36C6F5F6"/>
    <w:rsid w:val="37698FF5"/>
    <w:rsid w:val="37AA5348"/>
    <w:rsid w:val="37ACA705"/>
    <w:rsid w:val="37CC9E64"/>
    <w:rsid w:val="38CCCEB0"/>
    <w:rsid w:val="39195B21"/>
    <w:rsid w:val="39521D07"/>
    <w:rsid w:val="3A27A33B"/>
    <w:rsid w:val="3A50B54F"/>
    <w:rsid w:val="3B0BA6ED"/>
    <w:rsid w:val="3BFFFC6A"/>
    <w:rsid w:val="3C780834"/>
    <w:rsid w:val="3CF5858E"/>
    <w:rsid w:val="3D0FD117"/>
    <w:rsid w:val="3D2EB1DE"/>
    <w:rsid w:val="3D30EC0E"/>
    <w:rsid w:val="3D903514"/>
    <w:rsid w:val="3E17BC88"/>
    <w:rsid w:val="3F39C339"/>
    <w:rsid w:val="3F507F0B"/>
    <w:rsid w:val="3F57698B"/>
    <w:rsid w:val="3FC51156"/>
    <w:rsid w:val="409E34D7"/>
    <w:rsid w:val="4152840B"/>
    <w:rsid w:val="41D1B3B4"/>
    <w:rsid w:val="420DE692"/>
    <w:rsid w:val="42993680"/>
    <w:rsid w:val="43A95378"/>
    <w:rsid w:val="43B64D26"/>
    <w:rsid w:val="44BDC046"/>
    <w:rsid w:val="44D8ED01"/>
    <w:rsid w:val="44F7833B"/>
    <w:rsid w:val="4768FCD9"/>
    <w:rsid w:val="47BE30FC"/>
    <w:rsid w:val="47FA00ED"/>
    <w:rsid w:val="48447BD6"/>
    <w:rsid w:val="485C888D"/>
    <w:rsid w:val="487DC73F"/>
    <w:rsid w:val="4937ED5F"/>
    <w:rsid w:val="4962B135"/>
    <w:rsid w:val="49B0B56E"/>
    <w:rsid w:val="49DC47B1"/>
    <w:rsid w:val="4A0F9433"/>
    <w:rsid w:val="4A307DB0"/>
    <w:rsid w:val="4A310E2C"/>
    <w:rsid w:val="4B7FEB5A"/>
    <w:rsid w:val="4BC5A5D8"/>
    <w:rsid w:val="4BE8B5D0"/>
    <w:rsid w:val="4C006FAD"/>
    <w:rsid w:val="4C1777A4"/>
    <w:rsid w:val="4D582E68"/>
    <w:rsid w:val="4DCFA1EF"/>
    <w:rsid w:val="4E28F1FB"/>
    <w:rsid w:val="4E9E7B17"/>
    <w:rsid w:val="4FD31643"/>
    <w:rsid w:val="502233C1"/>
    <w:rsid w:val="504472DE"/>
    <w:rsid w:val="50B8B4EA"/>
    <w:rsid w:val="51651FDF"/>
    <w:rsid w:val="523CD0A1"/>
    <w:rsid w:val="52DCF8BB"/>
    <w:rsid w:val="53550D73"/>
    <w:rsid w:val="53C75F41"/>
    <w:rsid w:val="53EF1481"/>
    <w:rsid w:val="53F7E410"/>
    <w:rsid w:val="55285348"/>
    <w:rsid w:val="55990403"/>
    <w:rsid w:val="56210635"/>
    <w:rsid w:val="565D36A7"/>
    <w:rsid w:val="569FBA41"/>
    <w:rsid w:val="56D1E052"/>
    <w:rsid w:val="56D5CF59"/>
    <w:rsid w:val="570C4181"/>
    <w:rsid w:val="5720AC46"/>
    <w:rsid w:val="573532BE"/>
    <w:rsid w:val="5901C5BB"/>
    <w:rsid w:val="5954AF5E"/>
    <w:rsid w:val="59AFBC94"/>
    <w:rsid w:val="5A1570F0"/>
    <w:rsid w:val="5AEB9CAC"/>
    <w:rsid w:val="5BA1390E"/>
    <w:rsid w:val="5BACB559"/>
    <w:rsid w:val="5BB09279"/>
    <w:rsid w:val="5BEC686C"/>
    <w:rsid w:val="5C16D59F"/>
    <w:rsid w:val="5C577EB3"/>
    <w:rsid w:val="5D0EFA35"/>
    <w:rsid w:val="5D6B536E"/>
    <w:rsid w:val="5D721AA7"/>
    <w:rsid w:val="5D8773CC"/>
    <w:rsid w:val="5D94144A"/>
    <w:rsid w:val="5E6506FF"/>
    <w:rsid w:val="5E88AAB0"/>
    <w:rsid w:val="5F3977FE"/>
    <w:rsid w:val="5FF5831C"/>
    <w:rsid w:val="603F2229"/>
    <w:rsid w:val="6045DD32"/>
    <w:rsid w:val="605F859D"/>
    <w:rsid w:val="611E5741"/>
    <w:rsid w:val="6133BC2A"/>
    <w:rsid w:val="6135E139"/>
    <w:rsid w:val="616F71AD"/>
    <w:rsid w:val="61D089B8"/>
    <w:rsid w:val="623515F6"/>
    <w:rsid w:val="625742D8"/>
    <w:rsid w:val="634F75D5"/>
    <w:rsid w:val="63E34588"/>
    <w:rsid w:val="640EB0B1"/>
    <w:rsid w:val="649AF2CD"/>
    <w:rsid w:val="64A7551E"/>
    <w:rsid w:val="6657D670"/>
    <w:rsid w:val="665FCCE1"/>
    <w:rsid w:val="66C160C6"/>
    <w:rsid w:val="671AACBA"/>
    <w:rsid w:val="680B1E13"/>
    <w:rsid w:val="68D440EA"/>
    <w:rsid w:val="68D60EFE"/>
    <w:rsid w:val="6918178B"/>
    <w:rsid w:val="693B9633"/>
    <w:rsid w:val="69F6CADD"/>
    <w:rsid w:val="6AC8F172"/>
    <w:rsid w:val="6AE1D938"/>
    <w:rsid w:val="6B27ACE1"/>
    <w:rsid w:val="6B89B639"/>
    <w:rsid w:val="6BFCE431"/>
    <w:rsid w:val="6C0450A2"/>
    <w:rsid w:val="6C2BE102"/>
    <w:rsid w:val="6C7412C4"/>
    <w:rsid w:val="6CDC42D6"/>
    <w:rsid w:val="6D380D39"/>
    <w:rsid w:val="6D8F47EA"/>
    <w:rsid w:val="6DA12BD1"/>
    <w:rsid w:val="6EA7EE92"/>
    <w:rsid w:val="6F00B3BA"/>
    <w:rsid w:val="6F937BE0"/>
    <w:rsid w:val="6FB62AB0"/>
    <w:rsid w:val="705A0E80"/>
    <w:rsid w:val="707CBB5C"/>
    <w:rsid w:val="71068732"/>
    <w:rsid w:val="7131449B"/>
    <w:rsid w:val="713BB806"/>
    <w:rsid w:val="7178567F"/>
    <w:rsid w:val="71C973B2"/>
    <w:rsid w:val="721C4961"/>
    <w:rsid w:val="72478992"/>
    <w:rsid w:val="725C3DBB"/>
    <w:rsid w:val="734DAF3C"/>
    <w:rsid w:val="73698613"/>
    <w:rsid w:val="7375CA6C"/>
    <w:rsid w:val="73AFFBB1"/>
    <w:rsid w:val="73BA264A"/>
    <w:rsid w:val="740586E2"/>
    <w:rsid w:val="7442D0B4"/>
    <w:rsid w:val="748C6579"/>
    <w:rsid w:val="75717BED"/>
    <w:rsid w:val="75E6CB08"/>
    <w:rsid w:val="7633D0C5"/>
    <w:rsid w:val="77E697FC"/>
    <w:rsid w:val="7909AB4C"/>
    <w:rsid w:val="7A20704C"/>
    <w:rsid w:val="7A2467A0"/>
    <w:rsid w:val="7A498459"/>
    <w:rsid w:val="7A573D92"/>
    <w:rsid w:val="7BF6CBF4"/>
    <w:rsid w:val="7C6F5A25"/>
    <w:rsid w:val="7D5B0AC6"/>
    <w:rsid w:val="7DBE2CFD"/>
    <w:rsid w:val="7DE529C9"/>
    <w:rsid w:val="7F4D8FE1"/>
    <w:rsid w:val="7F7C4BC2"/>
    <w:rsid w:val="7F9335C6"/>
    <w:rsid w:val="7FE93FE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55B02"/>
  <w15:docId w15:val="{25C7BCE6-DCDE-4510-AA97-AD2A3D08B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54D60"/>
    <w:rPr>
      <w:iCs/>
      <w:sz w:val="21"/>
      <w:szCs w:val="21"/>
    </w:rPr>
  </w:style>
  <w:style w:type="paragraph" w:styleId="Nagwek1">
    <w:name w:val="heading 1"/>
    <w:basedOn w:val="Normalny"/>
    <w:next w:val="Normalny"/>
    <w:link w:val="Nagwek1Znak"/>
    <w:uiPriority w:val="9"/>
    <w:qFormat/>
    <w:rsid w:val="00820557"/>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4472C4" w:themeFill="accent1"/>
      <w:spacing w:line="240" w:lineRule="auto"/>
      <w:outlineLvl w:val="0"/>
    </w:pPr>
    <w:rPr>
      <w:rFonts w:asciiTheme="majorHAnsi" w:hAnsiTheme="majorHAnsi"/>
      <w:color w:val="FFFFFF"/>
      <w:sz w:val="28"/>
      <w:szCs w:val="38"/>
    </w:rPr>
  </w:style>
  <w:style w:type="paragraph" w:styleId="Nagwek2">
    <w:name w:val="heading 2"/>
    <w:basedOn w:val="Normalny"/>
    <w:next w:val="Normalny"/>
    <w:link w:val="Nagwek2Znak"/>
    <w:uiPriority w:val="9"/>
    <w:unhideWhenUsed/>
    <w:qFormat/>
    <w:rsid w:val="00820557"/>
    <w:pPr>
      <w:spacing w:before="200" w:after="60" w:line="240" w:lineRule="auto"/>
      <w:contextualSpacing/>
      <w:outlineLvl w:val="1"/>
    </w:pPr>
    <w:rPr>
      <w:rFonts w:asciiTheme="majorHAnsi" w:eastAsiaTheme="majorEastAsia" w:hAnsiTheme="majorHAnsi" w:cstheme="majorBidi"/>
      <w:b/>
      <w:b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Nagwek3">
    <w:name w:val="heading 3"/>
    <w:basedOn w:val="Normalny"/>
    <w:next w:val="Normalny"/>
    <w:link w:val="Nagwek3Znak"/>
    <w:uiPriority w:val="9"/>
    <w:unhideWhenUsed/>
    <w:qFormat/>
    <w:rsid w:val="00D05806"/>
    <w:pPr>
      <w:spacing w:before="200" w:after="100" w:line="240" w:lineRule="auto"/>
      <w:contextualSpacing/>
      <w:jc w:val="both"/>
      <w:outlineLvl w:val="2"/>
    </w:pPr>
    <w:rPr>
      <w:rFonts w:asciiTheme="majorHAnsi" w:eastAsiaTheme="majorEastAsia" w:hAnsiTheme="majorHAnsi" w:cstheme="majorBidi"/>
      <w:b/>
      <w:bCs/>
      <w:smallCaps/>
      <w:color w:val="000000" w:themeColor="text1"/>
      <w:spacing w:val="24"/>
      <w:sz w:val="28"/>
      <w:szCs w:val="22"/>
    </w:rPr>
  </w:style>
  <w:style w:type="paragraph" w:styleId="Nagwek4">
    <w:name w:val="heading 4"/>
    <w:basedOn w:val="Normalny"/>
    <w:next w:val="Normalny"/>
    <w:link w:val="Nagwek4Znak"/>
    <w:uiPriority w:val="9"/>
    <w:semiHidden/>
    <w:unhideWhenUsed/>
    <w:qFormat/>
    <w:rsid w:val="00820557"/>
    <w:pPr>
      <w:spacing w:before="200" w:after="100" w:line="240" w:lineRule="auto"/>
      <w:contextualSpacing/>
      <w:outlineLvl w:val="3"/>
    </w:pPr>
    <w:rPr>
      <w:rFonts w:asciiTheme="majorHAnsi" w:eastAsiaTheme="majorEastAsia" w:hAnsiTheme="majorHAnsi" w:cstheme="majorBidi"/>
      <w:b/>
      <w:bCs/>
      <w:color w:val="2F5496" w:themeColor="accent1" w:themeShade="BF"/>
      <w:sz w:val="24"/>
      <w:szCs w:val="22"/>
    </w:rPr>
  </w:style>
  <w:style w:type="paragraph" w:styleId="Nagwek5">
    <w:name w:val="heading 5"/>
    <w:basedOn w:val="Normalny"/>
    <w:next w:val="Normalny"/>
    <w:link w:val="Nagwek5Znak"/>
    <w:uiPriority w:val="9"/>
    <w:semiHidden/>
    <w:unhideWhenUsed/>
    <w:qFormat/>
    <w:rsid w:val="00820557"/>
    <w:pPr>
      <w:spacing w:before="200" w:after="100" w:line="240" w:lineRule="auto"/>
      <w:contextualSpacing/>
      <w:outlineLvl w:val="4"/>
    </w:pPr>
    <w:rPr>
      <w:rFonts w:asciiTheme="majorHAnsi" w:eastAsiaTheme="majorEastAsia" w:hAnsiTheme="majorHAnsi" w:cstheme="majorBidi"/>
      <w:bCs/>
      <w:caps/>
      <w:color w:val="C45911" w:themeColor="accent2" w:themeShade="BF"/>
      <w:sz w:val="22"/>
      <w:szCs w:val="22"/>
    </w:rPr>
  </w:style>
  <w:style w:type="paragraph" w:styleId="Nagwek6">
    <w:name w:val="heading 6"/>
    <w:basedOn w:val="Normalny"/>
    <w:next w:val="Normalny"/>
    <w:link w:val="Nagwek6Znak"/>
    <w:uiPriority w:val="9"/>
    <w:semiHidden/>
    <w:unhideWhenUsed/>
    <w:qFormat/>
    <w:rsid w:val="00820557"/>
    <w:pPr>
      <w:spacing w:before="200" w:after="100" w:line="240" w:lineRule="auto"/>
      <w:contextualSpacing/>
      <w:outlineLvl w:val="5"/>
    </w:pPr>
    <w:rPr>
      <w:rFonts w:asciiTheme="majorHAnsi" w:eastAsiaTheme="majorEastAsia" w:hAnsiTheme="majorHAnsi" w:cstheme="majorBidi"/>
      <w:color w:val="2F5496" w:themeColor="accent1" w:themeShade="BF"/>
      <w:sz w:val="22"/>
      <w:szCs w:val="22"/>
    </w:rPr>
  </w:style>
  <w:style w:type="paragraph" w:styleId="Nagwek7">
    <w:name w:val="heading 7"/>
    <w:basedOn w:val="Normalny"/>
    <w:next w:val="Normalny"/>
    <w:link w:val="Nagwek7Znak"/>
    <w:uiPriority w:val="9"/>
    <w:semiHidden/>
    <w:unhideWhenUsed/>
    <w:qFormat/>
    <w:rsid w:val="00820557"/>
    <w:pP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Nagwek8">
    <w:name w:val="heading 8"/>
    <w:basedOn w:val="Normalny"/>
    <w:next w:val="Normalny"/>
    <w:link w:val="Nagwek8Znak"/>
    <w:uiPriority w:val="9"/>
    <w:semiHidden/>
    <w:unhideWhenUsed/>
    <w:qFormat/>
    <w:rsid w:val="00820557"/>
    <w:pPr>
      <w:spacing w:before="200" w:after="100" w:line="240" w:lineRule="auto"/>
      <w:contextualSpacing/>
      <w:outlineLvl w:val="7"/>
    </w:pPr>
    <w:rPr>
      <w:rFonts w:asciiTheme="majorHAnsi" w:eastAsiaTheme="majorEastAsia" w:hAnsiTheme="majorHAnsi" w:cstheme="majorBidi"/>
      <w:color w:val="4472C4" w:themeColor="accent1"/>
      <w:sz w:val="22"/>
      <w:szCs w:val="22"/>
    </w:rPr>
  </w:style>
  <w:style w:type="paragraph" w:styleId="Nagwek9">
    <w:name w:val="heading 9"/>
    <w:basedOn w:val="Normalny"/>
    <w:next w:val="Normalny"/>
    <w:link w:val="Nagwek9Znak"/>
    <w:uiPriority w:val="9"/>
    <w:semiHidden/>
    <w:unhideWhenUsed/>
    <w:qFormat/>
    <w:rsid w:val="00820557"/>
    <w:pPr>
      <w:spacing w:before="200" w:after="100" w:line="240" w:lineRule="auto"/>
      <w:contextualSpacing/>
      <w:outlineLvl w:val="8"/>
    </w:pPr>
    <w:rPr>
      <w:rFonts w:asciiTheme="majorHAnsi" w:eastAsiaTheme="majorEastAsia" w:hAnsiTheme="majorHAnsi" w:cstheme="majorBidi"/>
      <w:smallCaps/>
      <w:color w:val="ED7D31" w:themeColor="accent2"/>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2767E"/>
    <w:pPr>
      <w:tabs>
        <w:tab w:val="center" w:pos="4536"/>
        <w:tab w:val="right" w:pos="9072"/>
      </w:tabs>
    </w:pPr>
  </w:style>
  <w:style w:type="character" w:customStyle="1" w:styleId="NagwekZnak">
    <w:name w:val="Nagłówek Znak"/>
    <w:basedOn w:val="Domylnaczcionkaakapitu"/>
    <w:link w:val="Nagwek"/>
    <w:uiPriority w:val="99"/>
    <w:rsid w:val="00F2767E"/>
  </w:style>
  <w:style w:type="paragraph" w:styleId="Stopka">
    <w:name w:val="footer"/>
    <w:basedOn w:val="Normalny"/>
    <w:link w:val="StopkaZnak"/>
    <w:uiPriority w:val="99"/>
    <w:unhideWhenUsed/>
    <w:rsid w:val="00F2767E"/>
    <w:pPr>
      <w:tabs>
        <w:tab w:val="center" w:pos="4536"/>
        <w:tab w:val="right" w:pos="9072"/>
      </w:tabs>
    </w:pPr>
  </w:style>
  <w:style w:type="character" w:customStyle="1" w:styleId="StopkaZnak">
    <w:name w:val="Stopka Znak"/>
    <w:basedOn w:val="Domylnaczcionkaakapitu"/>
    <w:link w:val="Stopka"/>
    <w:uiPriority w:val="99"/>
    <w:rsid w:val="00F2767E"/>
  </w:style>
  <w:style w:type="character" w:customStyle="1" w:styleId="Nagwek2Znak">
    <w:name w:val="Nagłówek 2 Znak"/>
    <w:basedOn w:val="Domylnaczcionkaakapitu"/>
    <w:link w:val="Nagwek2"/>
    <w:rsid w:val="00820557"/>
    <w:rPr>
      <w:rFonts w:asciiTheme="majorHAnsi" w:eastAsiaTheme="majorEastAsia" w:hAnsiTheme="majorHAnsi" w:cstheme="majorBidi"/>
      <w:b/>
      <w:bCs/>
      <w:i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Nagwek3Znak">
    <w:name w:val="Nagłówek 3 Znak"/>
    <w:basedOn w:val="Domylnaczcionkaakapitu"/>
    <w:link w:val="Nagwek3"/>
    <w:rsid w:val="00820557"/>
    <w:rPr>
      <w:rFonts w:asciiTheme="majorHAnsi" w:eastAsiaTheme="majorEastAsia" w:hAnsiTheme="majorHAnsi" w:cstheme="majorBidi"/>
      <w:b/>
      <w:bCs/>
      <w:iCs/>
      <w:smallCaps/>
      <w:color w:val="000000" w:themeColor="text1"/>
      <w:spacing w:val="24"/>
      <w:sz w:val="28"/>
    </w:rPr>
  </w:style>
  <w:style w:type="paragraph" w:customStyle="1" w:styleId="Nagowek1BBI">
    <w:name w:val="Nagłowek 1 BBI"/>
    <w:basedOn w:val="NormalnyWeb"/>
    <w:next w:val="Normalny"/>
    <w:link w:val="Nagowek1BBIZnak"/>
    <w:autoRedefine/>
    <w:qFormat/>
    <w:rsid w:val="00B52B25"/>
    <w:pPr>
      <w:pBdr>
        <w:bottom w:val="single" w:sz="4" w:space="1" w:color="auto"/>
      </w:pBdr>
      <w:spacing w:before="240" w:after="225" w:line="240" w:lineRule="auto"/>
    </w:pPr>
    <w:rPr>
      <w:rFonts w:ascii="Open Sans" w:eastAsia="Times New Roman" w:hAnsi="Open Sans" w:cs="Open Sans"/>
      <w:color w:val="595959" w:themeColor="text1" w:themeTint="A6"/>
      <w:sz w:val="32"/>
      <w:szCs w:val="28"/>
      <w:lang w:eastAsia="pl-PL"/>
    </w:rPr>
  </w:style>
  <w:style w:type="character" w:customStyle="1" w:styleId="Nagowek1BBIZnak">
    <w:name w:val="Nagłowek 1 BBI Znak"/>
    <w:basedOn w:val="Domylnaczcionkaakapitu"/>
    <w:link w:val="Nagowek1BBI"/>
    <w:rsid w:val="00B52B25"/>
    <w:rPr>
      <w:rFonts w:ascii="Open Sans" w:eastAsia="Times New Roman" w:hAnsi="Open Sans" w:cs="Open Sans"/>
      <w:iCs/>
      <w:color w:val="595959" w:themeColor="text1" w:themeTint="A6"/>
      <w:sz w:val="32"/>
      <w:szCs w:val="28"/>
      <w:lang w:eastAsia="pl-PL"/>
    </w:rPr>
  </w:style>
  <w:style w:type="paragraph" w:styleId="Tekstprzypisudolnego">
    <w:name w:val="footnote text"/>
    <w:basedOn w:val="Normalny"/>
    <w:link w:val="TekstprzypisudolnegoZnak"/>
    <w:uiPriority w:val="99"/>
    <w:unhideWhenUsed/>
    <w:rsid w:val="009C12E0"/>
    <w:pPr>
      <w:shd w:val="clear" w:color="auto" w:fill="FFFFFF"/>
      <w:jc w:val="both"/>
    </w:pPr>
    <w:rPr>
      <w:rFonts w:ascii="Open Sans" w:eastAsia="Times New Roman" w:hAnsi="Open Sans" w:cs="Open Sans"/>
      <w:color w:val="000000"/>
      <w:sz w:val="20"/>
      <w:szCs w:val="20"/>
      <w:lang w:eastAsia="pl-PL"/>
      <w14:textFill>
        <w14:solidFill>
          <w14:srgbClr w14:val="000000">
            <w14:lumMod w14:val="65000"/>
            <w14:lumOff w14:val="35000"/>
          </w14:srgbClr>
        </w14:solidFill>
      </w14:textFill>
    </w:rPr>
  </w:style>
  <w:style w:type="character" w:customStyle="1" w:styleId="TekstprzypisudolnegoZnak">
    <w:name w:val="Tekst przypisu dolnego Znak"/>
    <w:basedOn w:val="Domylnaczcionkaakapitu"/>
    <w:link w:val="Tekstprzypisudolnego"/>
    <w:uiPriority w:val="99"/>
    <w:rsid w:val="009C12E0"/>
    <w:rPr>
      <w:rFonts w:ascii="Open Sans" w:eastAsia="Times New Roman" w:hAnsi="Open Sans" w:cs="Open Sans"/>
      <w:color w:val="000000"/>
      <w:kern w:val="0"/>
      <w:sz w:val="20"/>
      <w:szCs w:val="20"/>
      <w:shd w:val="clear" w:color="auto" w:fill="FFFFFF"/>
      <w:lang w:eastAsia="pl-PL"/>
      <w14:ligatures w14:val="none"/>
    </w:rPr>
  </w:style>
  <w:style w:type="character" w:styleId="Odwoanieprzypisudolnego">
    <w:name w:val="footnote reference"/>
    <w:basedOn w:val="Domylnaczcionkaakapitu"/>
    <w:uiPriority w:val="99"/>
    <w:semiHidden/>
    <w:unhideWhenUsed/>
    <w:rsid w:val="009C12E0"/>
    <w:rPr>
      <w:vertAlign w:val="superscript"/>
    </w:rPr>
  </w:style>
  <w:style w:type="character" w:styleId="Odwoaniedokomentarza">
    <w:name w:val="annotation reference"/>
    <w:basedOn w:val="Domylnaczcionkaakapitu"/>
    <w:uiPriority w:val="99"/>
    <w:semiHidden/>
    <w:unhideWhenUsed/>
    <w:rsid w:val="009C12E0"/>
    <w:rPr>
      <w:sz w:val="16"/>
      <w:szCs w:val="16"/>
    </w:rPr>
  </w:style>
  <w:style w:type="paragraph" w:styleId="Tekstkomentarza">
    <w:name w:val="annotation text"/>
    <w:basedOn w:val="Normalny"/>
    <w:link w:val="TekstkomentarzaZnak"/>
    <w:uiPriority w:val="99"/>
    <w:unhideWhenUsed/>
    <w:rsid w:val="009C12E0"/>
    <w:pPr>
      <w:shd w:val="clear" w:color="auto" w:fill="FFFFFF"/>
      <w:spacing w:after="225"/>
      <w:jc w:val="both"/>
    </w:pPr>
    <w:rPr>
      <w:rFonts w:ascii="Open Sans" w:eastAsia="Times New Roman" w:hAnsi="Open Sans" w:cs="Open Sans"/>
      <w:color w:val="000000"/>
      <w:sz w:val="20"/>
      <w:szCs w:val="20"/>
      <w:lang w:eastAsia="pl-PL"/>
      <w14:textFill>
        <w14:solidFill>
          <w14:srgbClr w14:val="000000">
            <w14:lumMod w14:val="65000"/>
            <w14:lumOff w14:val="35000"/>
          </w14:srgbClr>
        </w14:solidFill>
      </w14:textFill>
    </w:rPr>
  </w:style>
  <w:style w:type="character" w:customStyle="1" w:styleId="TekstkomentarzaZnak">
    <w:name w:val="Tekst komentarza Znak"/>
    <w:basedOn w:val="Domylnaczcionkaakapitu"/>
    <w:link w:val="Tekstkomentarza"/>
    <w:uiPriority w:val="99"/>
    <w:rsid w:val="009C12E0"/>
    <w:rPr>
      <w:rFonts w:ascii="Open Sans" w:eastAsia="Times New Roman" w:hAnsi="Open Sans" w:cs="Open Sans"/>
      <w:color w:val="000000"/>
      <w:kern w:val="0"/>
      <w:sz w:val="20"/>
      <w:szCs w:val="20"/>
      <w:shd w:val="clear" w:color="auto" w:fill="FFFFFF"/>
      <w:lang w:eastAsia="pl-PL"/>
      <w14:ligatures w14:val="none"/>
    </w:rPr>
  </w:style>
  <w:style w:type="paragraph" w:styleId="NormalnyWeb">
    <w:name w:val="Normal (Web)"/>
    <w:basedOn w:val="Normalny"/>
    <w:uiPriority w:val="99"/>
    <w:unhideWhenUsed/>
    <w:rsid w:val="009C12E0"/>
    <w:rPr>
      <w:rFonts w:ascii="Times New Roman" w:hAnsi="Times New Roman" w:cs="Times New Roman"/>
    </w:rPr>
  </w:style>
  <w:style w:type="character" w:customStyle="1" w:styleId="Nagwek1Znak">
    <w:name w:val="Nagłówek 1 Znak"/>
    <w:basedOn w:val="Domylnaczcionkaakapitu"/>
    <w:link w:val="Nagwek1"/>
    <w:rsid w:val="00820557"/>
    <w:rPr>
      <w:rFonts w:asciiTheme="majorHAnsi" w:hAnsiTheme="majorHAnsi"/>
      <w:iCs/>
      <w:color w:val="FFFFFF"/>
      <w:sz w:val="28"/>
      <w:szCs w:val="38"/>
      <w:shd w:val="clear" w:color="auto" w:fill="4472C4" w:themeFill="accent1"/>
    </w:rPr>
  </w:style>
  <w:style w:type="character" w:customStyle="1" w:styleId="Nagwek4Znak">
    <w:name w:val="Nagłówek 4 Znak"/>
    <w:basedOn w:val="Domylnaczcionkaakapitu"/>
    <w:link w:val="Nagwek4"/>
    <w:uiPriority w:val="9"/>
    <w:semiHidden/>
    <w:rsid w:val="00820557"/>
    <w:rPr>
      <w:rFonts w:asciiTheme="majorHAnsi" w:eastAsiaTheme="majorEastAsia" w:hAnsiTheme="majorHAnsi" w:cstheme="majorBidi"/>
      <w:b/>
      <w:bCs/>
      <w:iCs/>
      <w:color w:val="2F5496" w:themeColor="accent1" w:themeShade="BF"/>
      <w:sz w:val="24"/>
    </w:rPr>
  </w:style>
  <w:style w:type="character" w:customStyle="1" w:styleId="Nagwek5Znak">
    <w:name w:val="Nagłówek 5 Znak"/>
    <w:basedOn w:val="Domylnaczcionkaakapitu"/>
    <w:link w:val="Nagwek5"/>
    <w:uiPriority w:val="9"/>
    <w:semiHidden/>
    <w:rsid w:val="00820557"/>
    <w:rPr>
      <w:rFonts w:asciiTheme="majorHAnsi" w:eastAsiaTheme="majorEastAsia" w:hAnsiTheme="majorHAnsi" w:cstheme="majorBidi"/>
      <w:bCs/>
      <w:iCs/>
      <w:caps/>
      <w:color w:val="C45911" w:themeColor="accent2" w:themeShade="BF"/>
    </w:rPr>
  </w:style>
  <w:style w:type="paragraph" w:styleId="Akapitzlist">
    <w:name w:val="List Paragraph"/>
    <w:aliases w:val="CW_Lista,L1,Numerowanie,2 heading,A_wyliczenie,K-P_odwolanie,Akapit z listą5,maz_wyliczenie,opis dzialania,Nagłowek 3,Preambuła,Akapit z listą BS,Kolorowa lista — akcent 11,Dot pt,F5 List Paragraph,Recommendation,List Paragraph11,lp1"/>
    <w:basedOn w:val="Normalny"/>
    <w:link w:val="AkapitzlistZnak"/>
    <w:uiPriority w:val="34"/>
    <w:qFormat/>
    <w:rsid w:val="00820557"/>
    <w:pPr>
      <w:numPr>
        <w:numId w:val="1"/>
      </w:numPr>
      <w:contextualSpacing/>
    </w:pPr>
    <w:rPr>
      <w:sz w:val="22"/>
    </w:rPr>
  </w:style>
  <w:style w:type="paragraph" w:customStyle="1" w:styleId="Style9">
    <w:name w:val="Style9"/>
    <w:basedOn w:val="Normalny"/>
    <w:uiPriority w:val="99"/>
    <w:rsid w:val="0050108D"/>
    <w:pPr>
      <w:widowControl w:val="0"/>
      <w:autoSpaceDE w:val="0"/>
      <w:autoSpaceDN w:val="0"/>
      <w:adjustRightInd w:val="0"/>
      <w:spacing w:line="266" w:lineRule="exact"/>
    </w:pPr>
    <w:rPr>
      <w:rFonts w:ascii="Times New Roman" w:eastAsia="Times New Roman" w:hAnsi="Times New Roman" w:cs="Times New Roman"/>
      <w:spacing w:val="10"/>
      <w:lang w:eastAsia="pl-PL"/>
    </w:rPr>
  </w:style>
  <w:style w:type="character" w:customStyle="1" w:styleId="FontStyle50">
    <w:name w:val="Font Style50"/>
    <w:uiPriority w:val="99"/>
    <w:rsid w:val="0050108D"/>
    <w:rPr>
      <w:rFonts w:ascii="Times New Roman" w:hAnsi="Times New Roman" w:cs="Times New Roman"/>
      <w:sz w:val="20"/>
      <w:szCs w:val="20"/>
    </w:rPr>
  </w:style>
  <w:style w:type="paragraph" w:customStyle="1" w:styleId="Style6">
    <w:name w:val="Style6"/>
    <w:basedOn w:val="Normalny"/>
    <w:uiPriority w:val="99"/>
    <w:rsid w:val="0050108D"/>
    <w:pPr>
      <w:widowControl w:val="0"/>
      <w:autoSpaceDE w:val="0"/>
      <w:autoSpaceDN w:val="0"/>
      <w:adjustRightInd w:val="0"/>
      <w:spacing w:line="355" w:lineRule="exact"/>
      <w:jc w:val="center"/>
    </w:pPr>
    <w:rPr>
      <w:rFonts w:ascii="Times New Roman" w:eastAsia="Times New Roman" w:hAnsi="Times New Roman" w:cs="Times New Roman"/>
      <w:lang w:eastAsia="pl-PL"/>
    </w:rPr>
  </w:style>
  <w:style w:type="character" w:customStyle="1" w:styleId="FontStyle73">
    <w:name w:val="Font Style73"/>
    <w:uiPriority w:val="99"/>
    <w:rsid w:val="0050108D"/>
    <w:rPr>
      <w:rFonts w:ascii="Times New Roman" w:hAnsi="Times New Roman" w:cs="Times New Roman"/>
      <w:sz w:val="22"/>
      <w:szCs w:val="22"/>
    </w:rPr>
  </w:style>
  <w:style w:type="paragraph" w:styleId="Nagwekspisutreci">
    <w:name w:val="TOC Heading"/>
    <w:basedOn w:val="Nagwek1"/>
    <w:next w:val="Normalny"/>
    <w:uiPriority w:val="39"/>
    <w:unhideWhenUsed/>
    <w:qFormat/>
    <w:rsid w:val="00820557"/>
    <w:pPr>
      <w:outlineLvl w:val="9"/>
    </w:pPr>
  </w:style>
  <w:style w:type="paragraph" w:styleId="Spistreci1">
    <w:name w:val="toc 1"/>
    <w:aliases w:val="nag1"/>
    <w:basedOn w:val="Nagowek1BBI"/>
    <w:next w:val="Normalny"/>
    <w:autoRedefine/>
    <w:uiPriority w:val="39"/>
    <w:unhideWhenUsed/>
    <w:rsid w:val="00436E17"/>
    <w:pPr>
      <w:pBdr>
        <w:bottom w:val="none" w:sz="0" w:space="0" w:color="auto"/>
      </w:pBdr>
      <w:spacing w:before="360" w:after="360" w:line="288" w:lineRule="auto"/>
    </w:pPr>
    <w:rPr>
      <w:rFonts w:asciiTheme="minorHAnsi" w:eastAsiaTheme="minorEastAsia" w:hAnsiTheme="minorHAnsi" w:cstheme="minorHAnsi"/>
      <w:b/>
      <w:bCs/>
      <w:iCs w:val="0"/>
      <w:caps/>
      <w:color w:val="auto"/>
      <w:sz w:val="22"/>
      <w:szCs w:val="22"/>
      <w:u w:val="single"/>
      <w:lang w:eastAsia="en-US"/>
    </w:rPr>
  </w:style>
  <w:style w:type="paragraph" w:styleId="Spistreci2">
    <w:name w:val="toc 2"/>
    <w:aliases w:val="ng 2"/>
    <w:basedOn w:val="2-nag"/>
    <w:next w:val="Normalny"/>
    <w:autoRedefine/>
    <w:uiPriority w:val="39"/>
    <w:unhideWhenUsed/>
    <w:rsid w:val="00436E17"/>
    <w:pPr>
      <w:pBdr>
        <w:bottom w:val="none" w:sz="0" w:space="0" w:color="auto"/>
      </w:pBdr>
      <w:spacing w:before="0" w:after="0" w:line="288" w:lineRule="auto"/>
    </w:pPr>
    <w:rPr>
      <w:rFonts w:asciiTheme="minorHAnsi" w:eastAsiaTheme="minorEastAsia" w:hAnsiTheme="minorHAnsi" w:cstheme="minorHAnsi"/>
      <w:b/>
      <w:bCs/>
      <w:iCs w:val="0"/>
      <w:smallCaps/>
      <w:color w:val="auto"/>
      <w:sz w:val="22"/>
      <w:szCs w:val="22"/>
      <w:lang w:eastAsia="en-US"/>
    </w:rPr>
  </w:style>
  <w:style w:type="paragraph" w:styleId="Spistreci3">
    <w:name w:val="toc 3"/>
    <w:aliases w:val="ng 3"/>
    <w:basedOn w:val="3-nag"/>
    <w:next w:val="Normalny"/>
    <w:autoRedefine/>
    <w:uiPriority w:val="39"/>
    <w:unhideWhenUsed/>
    <w:rsid w:val="00436E17"/>
    <w:pPr>
      <w:pBdr>
        <w:bottom w:val="none" w:sz="0" w:space="0" w:color="auto"/>
      </w:pBdr>
      <w:spacing w:before="0" w:after="0" w:line="288" w:lineRule="auto"/>
    </w:pPr>
    <w:rPr>
      <w:rFonts w:asciiTheme="minorHAnsi" w:eastAsiaTheme="minorEastAsia" w:hAnsiTheme="minorHAnsi" w:cstheme="minorHAnsi"/>
      <w:i w:val="0"/>
      <w:iCs w:val="0"/>
      <w:smallCaps/>
      <w:color w:val="auto"/>
      <w:sz w:val="22"/>
      <w:szCs w:val="22"/>
      <w:lang w:eastAsia="en-US"/>
    </w:rPr>
  </w:style>
  <w:style w:type="paragraph" w:styleId="Spistreci4">
    <w:name w:val="toc 4"/>
    <w:basedOn w:val="Normalny"/>
    <w:next w:val="Normalny"/>
    <w:autoRedefine/>
    <w:uiPriority w:val="39"/>
    <w:unhideWhenUsed/>
    <w:rsid w:val="00436E17"/>
    <w:pPr>
      <w:spacing w:after="0"/>
    </w:pPr>
    <w:rPr>
      <w:rFonts w:cstheme="minorHAnsi"/>
      <w:iCs w:val="0"/>
      <w:sz w:val="22"/>
      <w:szCs w:val="22"/>
    </w:rPr>
  </w:style>
  <w:style w:type="paragraph" w:styleId="Spistreci5">
    <w:name w:val="toc 5"/>
    <w:basedOn w:val="Normalny"/>
    <w:next w:val="Normalny"/>
    <w:autoRedefine/>
    <w:uiPriority w:val="39"/>
    <w:unhideWhenUsed/>
    <w:rsid w:val="00436E17"/>
    <w:pPr>
      <w:spacing w:after="0"/>
    </w:pPr>
    <w:rPr>
      <w:rFonts w:cstheme="minorHAnsi"/>
      <w:iCs w:val="0"/>
      <w:sz w:val="22"/>
      <w:szCs w:val="22"/>
    </w:rPr>
  </w:style>
  <w:style w:type="paragraph" w:styleId="Spistreci6">
    <w:name w:val="toc 6"/>
    <w:basedOn w:val="Normalny"/>
    <w:next w:val="Normalny"/>
    <w:autoRedefine/>
    <w:uiPriority w:val="39"/>
    <w:unhideWhenUsed/>
    <w:rsid w:val="00436E17"/>
    <w:pPr>
      <w:spacing w:after="0"/>
    </w:pPr>
    <w:rPr>
      <w:rFonts w:cstheme="minorHAnsi"/>
      <w:iCs w:val="0"/>
      <w:sz w:val="22"/>
      <w:szCs w:val="22"/>
    </w:rPr>
  </w:style>
  <w:style w:type="paragraph" w:styleId="Spistreci7">
    <w:name w:val="toc 7"/>
    <w:basedOn w:val="Normalny"/>
    <w:next w:val="Normalny"/>
    <w:autoRedefine/>
    <w:uiPriority w:val="39"/>
    <w:unhideWhenUsed/>
    <w:rsid w:val="00436E17"/>
    <w:pPr>
      <w:spacing w:after="0"/>
    </w:pPr>
    <w:rPr>
      <w:rFonts w:cstheme="minorHAnsi"/>
      <w:iCs w:val="0"/>
      <w:sz w:val="22"/>
      <w:szCs w:val="22"/>
    </w:rPr>
  </w:style>
  <w:style w:type="paragraph" w:styleId="Spistreci8">
    <w:name w:val="toc 8"/>
    <w:basedOn w:val="Normalny"/>
    <w:next w:val="Normalny"/>
    <w:autoRedefine/>
    <w:uiPriority w:val="39"/>
    <w:unhideWhenUsed/>
    <w:rsid w:val="00436E17"/>
    <w:pPr>
      <w:spacing w:after="0"/>
    </w:pPr>
    <w:rPr>
      <w:rFonts w:cstheme="minorHAnsi"/>
      <w:iCs w:val="0"/>
      <w:sz w:val="22"/>
      <w:szCs w:val="22"/>
    </w:rPr>
  </w:style>
  <w:style w:type="paragraph" w:styleId="Spistreci9">
    <w:name w:val="toc 9"/>
    <w:basedOn w:val="Normalny"/>
    <w:next w:val="Normalny"/>
    <w:autoRedefine/>
    <w:uiPriority w:val="39"/>
    <w:unhideWhenUsed/>
    <w:rsid w:val="00436E17"/>
    <w:pPr>
      <w:spacing w:after="0"/>
    </w:pPr>
    <w:rPr>
      <w:rFonts w:cstheme="minorHAnsi"/>
      <w:iCs w:val="0"/>
      <w:sz w:val="22"/>
      <w:szCs w:val="22"/>
    </w:rPr>
  </w:style>
  <w:style w:type="character" w:styleId="Hipercze">
    <w:name w:val="Hyperlink"/>
    <w:basedOn w:val="Domylnaczcionkaakapitu"/>
    <w:uiPriority w:val="99"/>
    <w:unhideWhenUsed/>
    <w:rsid w:val="00436E17"/>
    <w:rPr>
      <w:color w:val="0563C1" w:themeColor="hyperlink"/>
      <w:u w:val="single"/>
    </w:rPr>
  </w:style>
  <w:style w:type="paragraph" w:styleId="Bezodstpw">
    <w:name w:val="No Spacing"/>
    <w:basedOn w:val="Normalny"/>
    <w:link w:val="BezodstpwZnak"/>
    <w:uiPriority w:val="1"/>
    <w:qFormat/>
    <w:rsid w:val="00820557"/>
    <w:pPr>
      <w:spacing w:after="0" w:line="240" w:lineRule="auto"/>
    </w:pPr>
  </w:style>
  <w:style w:type="character" w:customStyle="1" w:styleId="BezodstpwZnak">
    <w:name w:val="Bez odstępów Znak"/>
    <w:basedOn w:val="Domylnaczcionkaakapitu"/>
    <w:link w:val="Bezodstpw"/>
    <w:uiPriority w:val="1"/>
    <w:rsid w:val="00436E17"/>
    <w:rPr>
      <w:iCs/>
      <w:sz w:val="21"/>
      <w:szCs w:val="21"/>
    </w:rPr>
  </w:style>
  <w:style w:type="character" w:styleId="Nierozpoznanawzmianka">
    <w:name w:val="Unresolved Mention"/>
    <w:basedOn w:val="Domylnaczcionkaakapitu"/>
    <w:uiPriority w:val="99"/>
    <w:rsid w:val="00B305C2"/>
    <w:rPr>
      <w:color w:val="605E5C"/>
      <w:shd w:val="clear" w:color="auto" w:fill="E1DFDD"/>
    </w:rPr>
  </w:style>
  <w:style w:type="paragraph" w:customStyle="1" w:styleId="p1">
    <w:name w:val="p1"/>
    <w:basedOn w:val="Normalny"/>
    <w:rsid w:val="003C0748"/>
    <w:rPr>
      <w:rFonts w:ascii=".AppleSystemUIFont" w:eastAsia="Times New Roman" w:hAnsi=".AppleSystemUIFont" w:cs="Times New Roman"/>
      <w:color w:val="0E0E0E"/>
      <w:lang w:eastAsia="pl-PL"/>
    </w:rPr>
  </w:style>
  <w:style w:type="character" w:customStyle="1" w:styleId="ng-star-inserted">
    <w:name w:val="ng-star-inserted"/>
    <w:basedOn w:val="Domylnaczcionkaakapitu"/>
    <w:rsid w:val="00197E8D"/>
  </w:style>
  <w:style w:type="paragraph" w:styleId="Tematkomentarza">
    <w:name w:val="annotation subject"/>
    <w:basedOn w:val="Tekstkomentarza"/>
    <w:next w:val="Tekstkomentarza"/>
    <w:link w:val="TematkomentarzaZnak"/>
    <w:uiPriority w:val="99"/>
    <w:semiHidden/>
    <w:unhideWhenUsed/>
    <w:rsid w:val="00BA58E9"/>
    <w:pPr>
      <w:shd w:val="clear" w:color="auto" w:fill="auto"/>
      <w:spacing w:after="0"/>
      <w:jc w:val="left"/>
    </w:pPr>
    <w:rPr>
      <w:rFonts w:asciiTheme="minorHAnsi" w:eastAsiaTheme="minorHAnsi" w:hAnsiTheme="minorHAnsi" w:cstheme="minorHAnsi"/>
      <w:b/>
      <w:bCs/>
      <w:color w:val="000000" w:themeColor="text1"/>
      <w:kern w:val="2"/>
      <w:lang w:eastAsia="en-US"/>
      <w14:textFill>
        <w14:solidFill>
          <w14:schemeClr w14:val="tx1">
            <w14:lumMod w14:val="65000"/>
            <w14:lumOff w14:val="35000"/>
            <w14:lumMod w14:val="65000"/>
            <w14:lumOff w14:val="35000"/>
          </w14:schemeClr>
        </w14:solidFill>
      </w14:textFill>
      <w14:ligatures w14:val="standardContextual"/>
    </w:rPr>
  </w:style>
  <w:style w:type="character" w:customStyle="1" w:styleId="TematkomentarzaZnak">
    <w:name w:val="Temat komentarza Znak"/>
    <w:basedOn w:val="TekstkomentarzaZnak"/>
    <w:link w:val="Tematkomentarza"/>
    <w:uiPriority w:val="99"/>
    <w:semiHidden/>
    <w:rsid w:val="00BA58E9"/>
    <w:rPr>
      <w:rFonts w:ascii="Open Sans" w:eastAsia="Times New Roman" w:hAnsi="Open Sans" w:cstheme="minorHAnsi"/>
      <w:b/>
      <w:bCs/>
      <w:color w:val="595959" w:themeColor="text1" w:themeTint="A6"/>
      <w:kern w:val="0"/>
      <w:sz w:val="20"/>
      <w:szCs w:val="20"/>
      <w:shd w:val="clear" w:color="auto" w:fill="FFFFFF"/>
      <w:lang w:eastAsia="pl-PL"/>
      <w14:ligatures w14:val="none"/>
    </w:rPr>
  </w:style>
  <w:style w:type="character" w:styleId="Numerstrony">
    <w:name w:val="page number"/>
    <w:basedOn w:val="Domylnaczcionkaakapitu"/>
    <w:uiPriority w:val="99"/>
    <w:semiHidden/>
    <w:unhideWhenUsed/>
    <w:rsid w:val="00B66790"/>
  </w:style>
  <w:style w:type="character" w:customStyle="1" w:styleId="Nagwek6Znak">
    <w:name w:val="Nagłówek 6 Znak"/>
    <w:basedOn w:val="Domylnaczcionkaakapitu"/>
    <w:link w:val="Nagwek6"/>
    <w:uiPriority w:val="9"/>
    <w:semiHidden/>
    <w:rsid w:val="00820557"/>
    <w:rPr>
      <w:rFonts w:asciiTheme="majorHAnsi" w:eastAsiaTheme="majorEastAsia" w:hAnsiTheme="majorHAnsi" w:cstheme="majorBidi"/>
      <w:iCs/>
      <w:color w:val="2F5496" w:themeColor="accent1" w:themeShade="BF"/>
    </w:rPr>
  </w:style>
  <w:style w:type="character" w:customStyle="1" w:styleId="Nagwek7Znak">
    <w:name w:val="Nagłówek 7 Znak"/>
    <w:basedOn w:val="Domylnaczcionkaakapitu"/>
    <w:link w:val="Nagwek7"/>
    <w:uiPriority w:val="9"/>
    <w:semiHidden/>
    <w:rsid w:val="00820557"/>
    <w:rPr>
      <w:rFonts w:asciiTheme="majorHAnsi" w:eastAsiaTheme="majorEastAsia" w:hAnsiTheme="majorHAnsi" w:cstheme="majorBidi"/>
      <w:iCs/>
      <w:color w:val="C45911" w:themeColor="accent2" w:themeShade="BF"/>
    </w:rPr>
  </w:style>
  <w:style w:type="character" w:customStyle="1" w:styleId="Nagwek8Znak">
    <w:name w:val="Nagłówek 8 Znak"/>
    <w:basedOn w:val="Domylnaczcionkaakapitu"/>
    <w:link w:val="Nagwek8"/>
    <w:uiPriority w:val="9"/>
    <w:semiHidden/>
    <w:rsid w:val="00820557"/>
    <w:rPr>
      <w:rFonts w:asciiTheme="majorHAnsi" w:eastAsiaTheme="majorEastAsia" w:hAnsiTheme="majorHAnsi" w:cstheme="majorBidi"/>
      <w:iCs/>
      <w:color w:val="4472C4" w:themeColor="accent1"/>
    </w:rPr>
  </w:style>
  <w:style w:type="character" w:customStyle="1" w:styleId="Nagwek9Znak">
    <w:name w:val="Nagłówek 9 Znak"/>
    <w:basedOn w:val="Domylnaczcionkaakapitu"/>
    <w:link w:val="Nagwek9"/>
    <w:uiPriority w:val="9"/>
    <w:semiHidden/>
    <w:rsid w:val="00820557"/>
    <w:rPr>
      <w:rFonts w:asciiTheme="majorHAnsi" w:eastAsiaTheme="majorEastAsia" w:hAnsiTheme="majorHAnsi" w:cstheme="majorBidi"/>
      <w:iCs/>
      <w:smallCaps/>
      <w:color w:val="ED7D31" w:themeColor="accent2"/>
      <w:sz w:val="20"/>
      <w:szCs w:val="21"/>
    </w:rPr>
  </w:style>
  <w:style w:type="paragraph" w:styleId="Legenda">
    <w:name w:val="caption"/>
    <w:basedOn w:val="Normalny"/>
    <w:next w:val="Normalny"/>
    <w:uiPriority w:val="35"/>
    <w:semiHidden/>
    <w:unhideWhenUsed/>
    <w:qFormat/>
    <w:rsid w:val="00820557"/>
    <w:rPr>
      <w:b/>
      <w:bCs/>
      <w:color w:val="C45911" w:themeColor="accent2" w:themeShade="BF"/>
      <w:sz w:val="18"/>
      <w:szCs w:val="18"/>
    </w:rPr>
  </w:style>
  <w:style w:type="paragraph" w:styleId="Tytu">
    <w:name w:val="Title"/>
    <w:basedOn w:val="Normalny"/>
    <w:next w:val="Normalny"/>
    <w:link w:val="TytuZnak"/>
    <w:uiPriority w:val="10"/>
    <w:qFormat/>
    <w:rsid w:val="00820557"/>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ytuZnak">
    <w:name w:val="Tytuł Znak"/>
    <w:basedOn w:val="Domylnaczcionkaakapitu"/>
    <w:link w:val="Tytu"/>
    <w:uiPriority w:val="10"/>
    <w:rsid w:val="00820557"/>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Podtytu">
    <w:name w:val="Subtitle"/>
    <w:basedOn w:val="Normalny"/>
    <w:next w:val="Normalny"/>
    <w:link w:val="PodtytuZnak"/>
    <w:uiPriority w:val="11"/>
    <w:qFormat/>
    <w:rsid w:val="00820557"/>
    <w:pPr>
      <w:spacing w:before="200" w:after="360" w:line="240" w:lineRule="auto"/>
    </w:pPr>
    <w:rPr>
      <w:rFonts w:asciiTheme="majorHAnsi" w:eastAsiaTheme="majorEastAsia" w:hAnsiTheme="majorHAnsi" w:cstheme="majorBidi"/>
      <w:color w:val="44546A" w:themeColor="text2"/>
      <w:spacing w:val="20"/>
      <w:sz w:val="24"/>
      <w:szCs w:val="24"/>
    </w:rPr>
  </w:style>
  <w:style w:type="character" w:customStyle="1" w:styleId="PodtytuZnak">
    <w:name w:val="Podtytuł Znak"/>
    <w:basedOn w:val="Domylnaczcionkaakapitu"/>
    <w:link w:val="Podtytu"/>
    <w:uiPriority w:val="11"/>
    <w:rsid w:val="00820557"/>
    <w:rPr>
      <w:rFonts w:asciiTheme="majorHAnsi" w:eastAsiaTheme="majorEastAsia" w:hAnsiTheme="majorHAnsi" w:cstheme="majorBidi"/>
      <w:iCs/>
      <w:color w:val="44546A" w:themeColor="text2"/>
      <w:spacing w:val="20"/>
      <w:sz w:val="24"/>
      <w:szCs w:val="24"/>
    </w:rPr>
  </w:style>
  <w:style w:type="character" w:styleId="Pogrubienie">
    <w:name w:val="Strong"/>
    <w:uiPriority w:val="22"/>
    <w:qFormat/>
    <w:rsid w:val="00820557"/>
    <w:rPr>
      <w:b/>
      <w:bCs/>
      <w:spacing w:val="0"/>
    </w:rPr>
  </w:style>
  <w:style w:type="character" w:styleId="Uwydatnienie">
    <w:name w:val="Emphasis"/>
    <w:uiPriority w:val="20"/>
    <w:qFormat/>
    <w:rsid w:val="00820557"/>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Cytat">
    <w:name w:val="Quote"/>
    <w:basedOn w:val="Normalny"/>
    <w:next w:val="Normalny"/>
    <w:link w:val="CytatZnak"/>
    <w:uiPriority w:val="29"/>
    <w:qFormat/>
    <w:rsid w:val="00820557"/>
    <w:rPr>
      <w:b/>
      <w:i/>
      <w:color w:val="ED7D31" w:themeColor="accent2"/>
      <w:sz w:val="24"/>
    </w:rPr>
  </w:style>
  <w:style w:type="character" w:customStyle="1" w:styleId="CytatZnak">
    <w:name w:val="Cytat Znak"/>
    <w:basedOn w:val="Domylnaczcionkaakapitu"/>
    <w:link w:val="Cytat"/>
    <w:uiPriority w:val="29"/>
    <w:rsid w:val="00820557"/>
    <w:rPr>
      <w:b/>
      <w:i/>
      <w:iCs/>
      <w:color w:val="ED7D31" w:themeColor="accent2"/>
      <w:sz w:val="24"/>
      <w:szCs w:val="21"/>
    </w:rPr>
  </w:style>
  <w:style w:type="paragraph" w:styleId="Cytatintensywny">
    <w:name w:val="Intense Quote"/>
    <w:basedOn w:val="Normalny"/>
    <w:next w:val="Normalny"/>
    <w:link w:val="CytatintensywnyZnak"/>
    <w:uiPriority w:val="30"/>
    <w:qFormat/>
    <w:rsid w:val="00820557"/>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i/>
      <w:color w:val="ED7D31" w:themeColor="accent2"/>
      <w:sz w:val="20"/>
      <w:szCs w:val="20"/>
    </w:rPr>
  </w:style>
  <w:style w:type="character" w:customStyle="1" w:styleId="CytatintensywnyZnak">
    <w:name w:val="Cytat intensywny Znak"/>
    <w:basedOn w:val="Domylnaczcionkaakapitu"/>
    <w:link w:val="Cytatintensywny"/>
    <w:uiPriority w:val="30"/>
    <w:rsid w:val="00820557"/>
    <w:rPr>
      <w:rFonts w:asciiTheme="majorHAnsi" w:eastAsiaTheme="majorEastAsia" w:hAnsiTheme="majorHAnsi" w:cstheme="majorBidi"/>
      <w:b/>
      <w:bCs/>
      <w:i/>
      <w:iCs/>
      <w:color w:val="ED7D31" w:themeColor="accent2"/>
      <w:sz w:val="20"/>
      <w:szCs w:val="20"/>
    </w:rPr>
  </w:style>
  <w:style w:type="character" w:styleId="Wyrnieniedelikatne">
    <w:name w:val="Subtle Emphasis"/>
    <w:uiPriority w:val="19"/>
    <w:qFormat/>
    <w:rsid w:val="00820557"/>
    <w:rPr>
      <w:rFonts w:asciiTheme="majorHAnsi" w:eastAsiaTheme="majorEastAsia" w:hAnsiTheme="majorHAnsi" w:cstheme="majorBidi"/>
      <w:b/>
      <w:i/>
      <w:color w:val="4472C4" w:themeColor="accent1"/>
    </w:rPr>
  </w:style>
  <w:style w:type="character" w:styleId="Wyrnienieintensywne">
    <w:name w:val="Intense Emphasis"/>
    <w:uiPriority w:val="21"/>
    <w:qFormat/>
    <w:rsid w:val="00820557"/>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Odwoaniedelikatne">
    <w:name w:val="Subtle Reference"/>
    <w:uiPriority w:val="31"/>
    <w:qFormat/>
    <w:rsid w:val="00820557"/>
    <w:rPr>
      <w:i/>
      <w:iCs/>
      <w:smallCaps/>
      <w:color w:val="ED7D31" w:themeColor="accent2"/>
      <w:u w:color="ED7D31" w:themeColor="accent2"/>
    </w:rPr>
  </w:style>
  <w:style w:type="character" w:styleId="Odwoanieintensywne">
    <w:name w:val="Intense Reference"/>
    <w:uiPriority w:val="32"/>
    <w:qFormat/>
    <w:rsid w:val="00820557"/>
    <w:rPr>
      <w:b/>
      <w:bCs/>
      <w:i/>
      <w:iCs/>
      <w:smallCaps/>
      <w:color w:val="ED7D31" w:themeColor="accent2"/>
      <w:u w:color="ED7D31" w:themeColor="accent2"/>
    </w:rPr>
  </w:style>
  <w:style w:type="character" w:styleId="Tytuksiki">
    <w:name w:val="Book Title"/>
    <w:uiPriority w:val="33"/>
    <w:qFormat/>
    <w:rsid w:val="00820557"/>
    <w:rPr>
      <w:rFonts w:asciiTheme="majorHAnsi" w:eastAsiaTheme="majorEastAsia" w:hAnsiTheme="majorHAnsi" w:cstheme="majorBidi"/>
      <w:b/>
      <w:bCs/>
      <w:smallCaps/>
      <w:color w:val="ED7D31" w:themeColor="accent2"/>
      <w:u w:val="single"/>
    </w:rPr>
  </w:style>
  <w:style w:type="table" w:styleId="Tabela-Siatka">
    <w:name w:val="Table Grid"/>
    <w:basedOn w:val="Standardowy"/>
    <w:uiPriority w:val="39"/>
    <w:rsid w:val="00B37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1jasnaakcent2">
    <w:name w:val="Grid Table 1 Light Accent 2"/>
    <w:basedOn w:val="Standardowy"/>
    <w:uiPriority w:val="99"/>
    <w:rsid w:val="00B370E8"/>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siatki3akcent2">
    <w:name w:val="Grid Table 3 Accent 2"/>
    <w:basedOn w:val="Standardowy"/>
    <w:uiPriority w:val="99"/>
    <w:rsid w:val="00B370E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paragraph" w:customStyle="1" w:styleId="2-nag">
    <w:name w:val="2-nag"/>
    <w:basedOn w:val="Nagowek1BBI"/>
    <w:next w:val="Normalny"/>
    <w:qFormat/>
    <w:rsid w:val="006D1074"/>
    <w:rPr>
      <w:sz w:val="28"/>
    </w:rPr>
  </w:style>
  <w:style w:type="paragraph" w:customStyle="1" w:styleId="3-nag">
    <w:name w:val="3-nag"/>
    <w:basedOn w:val="2-nag"/>
    <w:next w:val="Normalny"/>
    <w:qFormat/>
    <w:rsid w:val="006D1074"/>
    <w:rPr>
      <w:i/>
      <w:sz w:val="24"/>
    </w:rPr>
  </w:style>
  <w:style w:type="table" w:styleId="Tabelasiatki1jasnaakcent1">
    <w:name w:val="Grid Table 1 Light Accent 1"/>
    <w:basedOn w:val="Standardowy"/>
    <w:uiPriority w:val="99"/>
    <w:rsid w:val="00385CB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Zwykatabela3">
    <w:name w:val="Plain Table 3"/>
    <w:basedOn w:val="Standardowy"/>
    <w:uiPriority w:val="99"/>
    <w:rsid w:val="00D841E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atki1jasna">
    <w:name w:val="Grid Table 1 Light"/>
    <w:basedOn w:val="Standardowy"/>
    <w:uiPriority w:val="99"/>
    <w:rsid w:val="00D841E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iatkatabelijasna">
    <w:name w:val="Grid Table Light"/>
    <w:basedOn w:val="Standardowy"/>
    <w:uiPriority w:val="99"/>
    <w:rsid w:val="00D841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A67FDD"/>
  </w:style>
  <w:style w:type="table" w:customStyle="1" w:styleId="TableGrid">
    <w:name w:val="TableGrid"/>
    <w:rsid w:val="00A67FDD"/>
    <w:pPr>
      <w:spacing w:after="0" w:line="240" w:lineRule="auto"/>
    </w:pPr>
    <w:rPr>
      <w:lang w:eastAsia="pl-PL"/>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A67FDD"/>
    <w:pPr>
      <w:spacing w:after="0" w:line="240" w:lineRule="auto"/>
      <w:ind w:left="1481" w:right="1397" w:hanging="10"/>
      <w:jc w:val="both"/>
    </w:pPr>
    <w:rPr>
      <w:rFonts w:ascii="Segoe UI" w:eastAsia="Century Gothic" w:hAnsi="Segoe UI" w:cs="Segoe UI"/>
      <w:iCs w:val="0"/>
      <w:color w:val="000000"/>
      <w:sz w:val="18"/>
      <w:szCs w:val="18"/>
      <w:lang w:eastAsia="pl-PL"/>
    </w:rPr>
  </w:style>
  <w:style w:type="character" w:customStyle="1" w:styleId="TekstdymkaZnak">
    <w:name w:val="Tekst dymka Znak"/>
    <w:basedOn w:val="Domylnaczcionkaakapitu"/>
    <w:link w:val="Tekstdymka"/>
    <w:uiPriority w:val="99"/>
    <w:semiHidden/>
    <w:rsid w:val="00A67FDD"/>
    <w:rPr>
      <w:rFonts w:ascii="Segoe UI" w:eastAsia="Century Gothic" w:hAnsi="Segoe UI" w:cs="Segoe UI"/>
      <w:color w:val="000000"/>
      <w:sz w:val="18"/>
      <w:szCs w:val="18"/>
      <w:lang w:eastAsia="pl-PL"/>
    </w:rPr>
  </w:style>
  <w:style w:type="character" w:customStyle="1" w:styleId="Teksttreci">
    <w:name w:val="Tekst treści_"/>
    <w:basedOn w:val="Domylnaczcionkaakapitu"/>
    <w:link w:val="Teksttreci0"/>
    <w:rsid w:val="00A67FDD"/>
    <w:rPr>
      <w:rFonts w:ascii="Century Gothic" w:eastAsia="Century Gothic" w:hAnsi="Century Gothic" w:cs="Century Gothic"/>
      <w:sz w:val="20"/>
      <w:szCs w:val="20"/>
      <w:shd w:val="clear" w:color="auto" w:fill="FFFFFF"/>
    </w:rPr>
  </w:style>
  <w:style w:type="paragraph" w:customStyle="1" w:styleId="Teksttreci0">
    <w:name w:val="Tekst treści"/>
    <w:basedOn w:val="Normalny"/>
    <w:link w:val="Teksttreci"/>
    <w:rsid w:val="00A67FDD"/>
    <w:pPr>
      <w:widowControl w:val="0"/>
      <w:shd w:val="clear" w:color="auto" w:fill="FFFFFF"/>
      <w:spacing w:after="0" w:line="240" w:lineRule="auto"/>
      <w:jc w:val="both"/>
    </w:pPr>
    <w:rPr>
      <w:rFonts w:ascii="Century Gothic" w:eastAsia="Century Gothic" w:hAnsi="Century Gothic" w:cs="Century Gothic"/>
      <w:iCs w:val="0"/>
      <w:sz w:val="20"/>
      <w:szCs w:val="20"/>
    </w:rPr>
  </w:style>
  <w:style w:type="paragraph" w:styleId="Tekstpodstawowy">
    <w:name w:val="Body Text"/>
    <w:basedOn w:val="Normalny"/>
    <w:link w:val="TekstpodstawowyZnak"/>
    <w:unhideWhenUsed/>
    <w:rsid w:val="00A67FDD"/>
    <w:pPr>
      <w:spacing w:after="0" w:line="240" w:lineRule="auto"/>
    </w:pPr>
    <w:rPr>
      <w:rFonts w:ascii="TimesNewRomanPS" w:eastAsia="Times New Roman" w:hAnsi="TimesNewRomanPS" w:cs="Times New Roman"/>
      <w:iCs w:val="0"/>
      <w:color w:val="000000"/>
      <w:sz w:val="24"/>
      <w:szCs w:val="20"/>
      <w:lang w:val="cs-CZ" w:eastAsia="pl-PL"/>
    </w:rPr>
  </w:style>
  <w:style w:type="character" w:customStyle="1" w:styleId="TekstpodstawowyZnak">
    <w:name w:val="Tekst podstawowy Znak"/>
    <w:basedOn w:val="Domylnaczcionkaakapitu"/>
    <w:link w:val="Tekstpodstawowy"/>
    <w:qFormat/>
    <w:rsid w:val="00A67FDD"/>
    <w:rPr>
      <w:rFonts w:ascii="TimesNewRomanPS" w:eastAsia="Times New Roman" w:hAnsi="TimesNewRomanPS" w:cs="Times New Roman"/>
      <w:color w:val="000000"/>
      <w:sz w:val="24"/>
      <w:szCs w:val="20"/>
      <w:lang w:val="cs-CZ" w:eastAsia="pl-PL"/>
    </w:rPr>
  </w:style>
  <w:style w:type="character" w:customStyle="1" w:styleId="Nagwek20">
    <w:name w:val="Nagłówek #2_"/>
    <w:basedOn w:val="Domylnaczcionkaakapitu"/>
    <w:link w:val="Nagwek21"/>
    <w:rsid w:val="00A67FDD"/>
    <w:rPr>
      <w:rFonts w:ascii="Century Gothic" w:eastAsia="Century Gothic" w:hAnsi="Century Gothic" w:cs="Century Gothic"/>
      <w:b/>
      <w:bCs/>
      <w:sz w:val="20"/>
      <w:szCs w:val="20"/>
      <w:shd w:val="clear" w:color="auto" w:fill="FFFFFF"/>
    </w:rPr>
  </w:style>
  <w:style w:type="paragraph" w:customStyle="1" w:styleId="Nagwek21">
    <w:name w:val="Nagłówek #2"/>
    <w:basedOn w:val="Normalny"/>
    <w:link w:val="Nagwek20"/>
    <w:rsid w:val="00A67FDD"/>
    <w:pPr>
      <w:widowControl w:val="0"/>
      <w:shd w:val="clear" w:color="auto" w:fill="FFFFFF"/>
      <w:spacing w:after="0" w:line="240" w:lineRule="auto"/>
      <w:ind w:left="700"/>
      <w:jc w:val="both"/>
      <w:outlineLvl w:val="1"/>
    </w:pPr>
    <w:rPr>
      <w:rFonts w:ascii="Century Gothic" w:eastAsia="Century Gothic" w:hAnsi="Century Gothic" w:cs="Century Gothic"/>
      <w:b/>
      <w:bCs/>
      <w:iCs w:val="0"/>
      <w:sz w:val="20"/>
      <w:szCs w:val="20"/>
    </w:rPr>
  </w:style>
  <w:style w:type="character" w:customStyle="1" w:styleId="AkapitzlistZnak">
    <w:name w:val="Akapit z listą Znak"/>
    <w:aliases w:val="CW_Lista Znak,L1 Znak,Numerowanie Znak,2 heading Znak,A_wyliczenie Znak,K-P_odwolanie Znak,Akapit z listą5 Znak,maz_wyliczenie Znak,opis dzialania Znak,Nagłowek 3 Znak,Preambuła Znak,Akapit z listą BS Znak,Dot pt Znak,lp1 Znak"/>
    <w:link w:val="Akapitzlist"/>
    <w:uiPriority w:val="34"/>
    <w:qFormat/>
    <w:locked/>
    <w:rsid w:val="00A67FDD"/>
    <w:rPr>
      <w:iCs/>
      <w:szCs w:val="21"/>
    </w:rPr>
  </w:style>
  <w:style w:type="table" w:customStyle="1" w:styleId="Tabela-Siatka1">
    <w:name w:val="Tabela - Siatka1"/>
    <w:basedOn w:val="Standardowy"/>
    <w:next w:val="Tabela-Siatka"/>
    <w:uiPriority w:val="39"/>
    <w:rsid w:val="00A67FDD"/>
    <w:pPr>
      <w:widowControl w:val="0"/>
      <w:spacing w:after="0" w:line="240" w:lineRule="auto"/>
    </w:pPr>
    <w:rPr>
      <w:rFonts w:ascii="Courier New" w:eastAsia="Courier New" w:hAnsi="Courier New" w:cs="Courier New"/>
      <w:sz w:val="24"/>
      <w:szCs w:val="24"/>
      <w:lang w:eastAsia="pl-PL" w:bidi="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0">
    <w:name w:val="Nagłówek #1_"/>
    <w:basedOn w:val="Domylnaczcionkaakapitu"/>
    <w:link w:val="Nagwek11"/>
    <w:locked/>
    <w:rsid w:val="00A67FDD"/>
    <w:rPr>
      <w:rFonts w:ascii="Century Gothic" w:eastAsia="Century Gothic" w:hAnsi="Century Gothic" w:cs="Century Gothic"/>
      <w:b/>
      <w:bCs/>
      <w:shd w:val="clear" w:color="auto" w:fill="FFFFFF"/>
    </w:rPr>
  </w:style>
  <w:style w:type="paragraph" w:customStyle="1" w:styleId="Nagwek11">
    <w:name w:val="Nagłówek #1"/>
    <w:basedOn w:val="Normalny"/>
    <w:link w:val="Nagwek10"/>
    <w:rsid w:val="00A67FDD"/>
    <w:pPr>
      <w:widowControl w:val="0"/>
      <w:shd w:val="clear" w:color="auto" w:fill="FFFFFF"/>
      <w:spacing w:after="0" w:line="216" w:lineRule="auto"/>
      <w:outlineLvl w:val="0"/>
    </w:pPr>
    <w:rPr>
      <w:rFonts w:ascii="Century Gothic" w:eastAsia="Century Gothic" w:hAnsi="Century Gothic" w:cs="Century Gothic"/>
      <w:b/>
      <w:bCs/>
      <w:iCs w:val="0"/>
      <w:sz w:val="22"/>
      <w:szCs w:val="22"/>
    </w:rPr>
  </w:style>
  <w:style w:type="character" w:customStyle="1" w:styleId="Podpistabeli">
    <w:name w:val="Podpis tabeli_"/>
    <w:basedOn w:val="Domylnaczcionkaakapitu"/>
    <w:link w:val="Podpistabeli0"/>
    <w:locked/>
    <w:rsid w:val="00A67FDD"/>
    <w:rPr>
      <w:rFonts w:ascii="Century Gothic" w:eastAsia="Century Gothic" w:hAnsi="Century Gothic" w:cs="Century Gothic"/>
      <w:sz w:val="20"/>
      <w:szCs w:val="20"/>
      <w:shd w:val="clear" w:color="auto" w:fill="FFFFFF"/>
    </w:rPr>
  </w:style>
  <w:style w:type="paragraph" w:customStyle="1" w:styleId="Podpistabeli0">
    <w:name w:val="Podpis tabeli"/>
    <w:basedOn w:val="Normalny"/>
    <w:link w:val="Podpistabeli"/>
    <w:rsid w:val="00A67FDD"/>
    <w:pPr>
      <w:widowControl w:val="0"/>
      <w:shd w:val="clear" w:color="auto" w:fill="FFFFFF"/>
      <w:spacing w:after="0" w:line="240" w:lineRule="auto"/>
    </w:pPr>
    <w:rPr>
      <w:rFonts w:ascii="Century Gothic" w:eastAsia="Century Gothic" w:hAnsi="Century Gothic" w:cs="Century Gothic"/>
      <w:iCs w:val="0"/>
      <w:sz w:val="20"/>
      <w:szCs w:val="20"/>
    </w:rPr>
  </w:style>
  <w:style w:type="character" w:customStyle="1" w:styleId="Teksttreci2">
    <w:name w:val="Tekst treści (2)_"/>
    <w:basedOn w:val="Domylnaczcionkaakapitu"/>
    <w:link w:val="Teksttreci20"/>
    <w:locked/>
    <w:rsid w:val="00A67FDD"/>
    <w:rPr>
      <w:rFonts w:ascii="Segoe UI" w:eastAsia="Segoe UI" w:hAnsi="Segoe UI" w:cs="Segoe UI"/>
      <w:b/>
      <w:bCs/>
      <w:i/>
      <w:iCs/>
      <w:color w:val="FF0000"/>
      <w:sz w:val="18"/>
      <w:szCs w:val="18"/>
      <w:shd w:val="clear" w:color="auto" w:fill="FFFFFF"/>
    </w:rPr>
  </w:style>
  <w:style w:type="paragraph" w:customStyle="1" w:styleId="Teksttreci20">
    <w:name w:val="Tekst treści (2)"/>
    <w:basedOn w:val="Normalny"/>
    <w:link w:val="Teksttreci2"/>
    <w:rsid w:val="00A67FDD"/>
    <w:pPr>
      <w:widowControl w:val="0"/>
      <w:shd w:val="clear" w:color="auto" w:fill="FFFFFF"/>
      <w:spacing w:after="0" w:line="240" w:lineRule="auto"/>
      <w:ind w:left="680"/>
    </w:pPr>
    <w:rPr>
      <w:rFonts w:ascii="Segoe UI" w:eastAsia="Segoe UI" w:hAnsi="Segoe UI" w:cs="Segoe UI"/>
      <w:b/>
      <w:bCs/>
      <w:i/>
      <w:color w:val="FF0000"/>
      <w:sz w:val="18"/>
      <w:szCs w:val="18"/>
    </w:rPr>
  </w:style>
  <w:style w:type="paragraph" w:styleId="Tekstprzypisukocowego">
    <w:name w:val="endnote text"/>
    <w:basedOn w:val="Normalny"/>
    <w:link w:val="TekstprzypisukocowegoZnak"/>
    <w:uiPriority w:val="99"/>
    <w:semiHidden/>
    <w:unhideWhenUsed/>
    <w:rsid w:val="00A67FDD"/>
    <w:pPr>
      <w:spacing w:after="0" w:line="240" w:lineRule="auto"/>
      <w:ind w:left="1481" w:right="1397" w:hanging="10"/>
      <w:jc w:val="both"/>
    </w:pPr>
    <w:rPr>
      <w:rFonts w:ascii="Century Gothic" w:eastAsia="Century Gothic" w:hAnsi="Century Gothic" w:cs="Century Gothic"/>
      <w:iCs w:val="0"/>
      <w:color w:val="000000"/>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67FDD"/>
    <w:rPr>
      <w:rFonts w:ascii="Century Gothic" w:eastAsia="Century Gothic" w:hAnsi="Century Gothic" w:cs="Century Gothic"/>
      <w:color w:val="000000"/>
      <w:sz w:val="20"/>
      <w:szCs w:val="20"/>
      <w:lang w:eastAsia="pl-PL"/>
    </w:rPr>
  </w:style>
  <w:style w:type="character" w:styleId="Odwoanieprzypisukocowego">
    <w:name w:val="endnote reference"/>
    <w:basedOn w:val="Domylnaczcionkaakapitu"/>
    <w:uiPriority w:val="99"/>
    <w:semiHidden/>
    <w:unhideWhenUsed/>
    <w:rsid w:val="00A67FDD"/>
    <w:rPr>
      <w:vertAlign w:val="superscript"/>
    </w:rPr>
  </w:style>
  <w:style w:type="character" w:customStyle="1" w:styleId="Nierozpoznanawzmianka1">
    <w:name w:val="Nierozpoznana wzmianka1"/>
    <w:basedOn w:val="Domylnaczcionkaakapitu"/>
    <w:uiPriority w:val="99"/>
    <w:semiHidden/>
    <w:unhideWhenUsed/>
    <w:rsid w:val="00A67FDD"/>
    <w:rPr>
      <w:color w:val="605E5C"/>
      <w:shd w:val="clear" w:color="auto" w:fill="E1DFDD"/>
    </w:rPr>
  </w:style>
  <w:style w:type="paragraph" w:customStyle="1" w:styleId="Default">
    <w:name w:val="Default"/>
    <w:qFormat/>
    <w:rsid w:val="00A67FDD"/>
    <w:pPr>
      <w:autoSpaceDE w:val="0"/>
      <w:autoSpaceDN w:val="0"/>
      <w:adjustRightInd w:val="0"/>
      <w:spacing w:after="0" w:line="240" w:lineRule="auto"/>
    </w:pPr>
    <w:rPr>
      <w:rFonts w:ascii="Century Gothic" w:eastAsia="Calibri" w:hAnsi="Century Gothic" w:cs="Century Gothic"/>
      <w:color w:val="000000"/>
      <w:sz w:val="24"/>
      <w:szCs w:val="24"/>
    </w:rPr>
  </w:style>
  <w:style w:type="paragraph" w:customStyle="1" w:styleId="przypisy">
    <w:name w:val="przypisy"/>
    <w:basedOn w:val="Normalny"/>
    <w:link w:val="przypisyZnak"/>
    <w:qFormat/>
    <w:rsid w:val="00A67FDD"/>
    <w:pPr>
      <w:tabs>
        <w:tab w:val="left" w:pos="2004"/>
        <w:tab w:val="left" w:pos="8080"/>
      </w:tabs>
      <w:spacing w:line="276" w:lineRule="auto"/>
      <w:ind w:left="680" w:hanging="340"/>
    </w:pPr>
    <w:rPr>
      <w:rFonts w:ascii="Arial" w:hAnsi="Arial"/>
      <w:iCs w:val="0"/>
      <w:sz w:val="16"/>
      <w:szCs w:val="16"/>
    </w:rPr>
  </w:style>
  <w:style w:type="character" w:customStyle="1" w:styleId="przypisyZnak">
    <w:name w:val="przypisy Znak"/>
    <w:basedOn w:val="Domylnaczcionkaakapitu"/>
    <w:link w:val="przypisy"/>
    <w:rsid w:val="00A67FDD"/>
    <w:rPr>
      <w:rFonts w:ascii="Arial" w:hAnsi="Arial"/>
      <w:sz w:val="16"/>
      <w:szCs w:val="16"/>
    </w:rPr>
  </w:style>
  <w:style w:type="paragraph" w:styleId="Poprawka">
    <w:name w:val="Revision"/>
    <w:hidden/>
    <w:uiPriority w:val="99"/>
    <w:semiHidden/>
    <w:rsid w:val="00A67FDD"/>
    <w:pPr>
      <w:spacing w:after="0" w:line="240" w:lineRule="auto"/>
    </w:pPr>
    <w:rPr>
      <w:rFonts w:ascii="Century Gothic" w:eastAsia="Century Gothic" w:hAnsi="Century Gothic" w:cs="Century Gothic"/>
      <w:color w:val="000000"/>
      <w:sz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1118">
      <w:bodyDiv w:val="1"/>
      <w:marLeft w:val="0"/>
      <w:marRight w:val="0"/>
      <w:marTop w:val="0"/>
      <w:marBottom w:val="0"/>
      <w:divBdr>
        <w:top w:val="none" w:sz="0" w:space="0" w:color="auto"/>
        <w:left w:val="none" w:sz="0" w:space="0" w:color="auto"/>
        <w:bottom w:val="none" w:sz="0" w:space="0" w:color="auto"/>
        <w:right w:val="none" w:sz="0" w:space="0" w:color="auto"/>
      </w:divBdr>
    </w:div>
    <w:div w:id="13658160">
      <w:bodyDiv w:val="1"/>
      <w:marLeft w:val="0"/>
      <w:marRight w:val="0"/>
      <w:marTop w:val="0"/>
      <w:marBottom w:val="0"/>
      <w:divBdr>
        <w:top w:val="none" w:sz="0" w:space="0" w:color="auto"/>
        <w:left w:val="none" w:sz="0" w:space="0" w:color="auto"/>
        <w:bottom w:val="none" w:sz="0" w:space="0" w:color="auto"/>
        <w:right w:val="none" w:sz="0" w:space="0" w:color="auto"/>
      </w:divBdr>
    </w:div>
    <w:div w:id="21565214">
      <w:bodyDiv w:val="1"/>
      <w:marLeft w:val="0"/>
      <w:marRight w:val="0"/>
      <w:marTop w:val="0"/>
      <w:marBottom w:val="0"/>
      <w:divBdr>
        <w:top w:val="none" w:sz="0" w:space="0" w:color="auto"/>
        <w:left w:val="none" w:sz="0" w:space="0" w:color="auto"/>
        <w:bottom w:val="none" w:sz="0" w:space="0" w:color="auto"/>
        <w:right w:val="none" w:sz="0" w:space="0" w:color="auto"/>
      </w:divBdr>
    </w:div>
    <w:div w:id="34623467">
      <w:bodyDiv w:val="1"/>
      <w:marLeft w:val="0"/>
      <w:marRight w:val="0"/>
      <w:marTop w:val="0"/>
      <w:marBottom w:val="0"/>
      <w:divBdr>
        <w:top w:val="none" w:sz="0" w:space="0" w:color="auto"/>
        <w:left w:val="none" w:sz="0" w:space="0" w:color="auto"/>
        <w:bottom w:val="none" w:sz="0" w:space="0" w:color="auto"/>
        <w:right w:val="none" w:sz="0" w:space="0" w:color="auto"/>
      </w:divBdr>
    </w:div>
    <w:div w:id="38750377">
      <w:bodyDiv w:val="1"/>
      <w:marLeft w:val="0"/>
      <w:marRight w:val="0"/>
      <w:marTop w:val="0"/>
      <w:marBottom w:val="0"/>
      <w:divBdr>
        <w:top w:val="none" w:sz="0" w:space="0" w:color="auto"/>
        <w:left w:val="none" w:sz="0" w:space="0" w:color="auto"/>
        <w:bottom w:val="none" w:sz="0" w:space="0" w:color="auto"/>
        <w:right w:val="none" w:sz="0" w:space="0" w:color="auto"/>
      </w:divBdr>
    </w:div>
    <w:div w:id="51000277">
      <w:bodyDiv w:val="1"/>
      <w:marLeft w:val="0"/>
      <w:marRight w:val="0"/>
      <w:marTop w:val="0"/>
      <w:marBottom w:val="0"/>
      <w:divBdr>
        <w:top w:val="none" w:sz="0" w:space="0" w:color="auto"/>
        <w:left w:val="none" w:sz="0" w:space="0" w:color="auto"/>
        <w:bottom w:val="none" w:sz="0" w:space="0" w:color="auto"/>
        <w:right w:val="none" w:sz="0" w:space="0" w:color="auto"/>
      </w:divBdr>
    </w:div>
    <w:div w:id="68188503">
      <w:bodyDiv w:val="1"/>
      <w:marLeft w:val="0"/>
      <w:marRight w:val="0"/>
      <w:marTop w:val="0"/>
      <w:marBottom w:val="0"/>
      <w:divBdr>
        <w:top w:val="none" w:sz="0" w:space="0" w:color="auto"/>
        <w:left w:val="none" w:sz="0" w:space="0" w:color="auto"/>
        <w:bottom w:val="none" w:sz="0" w:space="0" w:color="auto"/>
        <w:right w:val="none" w:sz="0" w:space="0" w:color="auto"/>
      </w:divBdr>
    </w:div>
    <w:div w:id="71046991">
      <w:bodyDiv w:val="1"/>
      <w:marLeft w:val="0"/>
      <w:marRight w:val="0"/>
      <w:marTop w:val="0"/>
      <w:marBottom w:val="0"/>
      <w:divBdr>
        <w:top w:val="none" w:sz="0" w:space="0" w:color="auto"/>
        <w:left w:val="none" w:sz="0" w:space="0" w:color="auto"/>
        <w:bottom w:val="none" w:sz="0" w:space="0" w:color="auto"/>
        <w:right w:val="none" w:sz="0" w:space="0" w:color="auto"/>
      </w:divBdr>
    </w:div>
    <w:div w:id="77561371">
      <w:bodyDiv w:val="1"/>
      <w:marLeft w:val="0"/>
      <w:marRight w:val="0"/>
      <w:marTop w:val="0"/>
      <w:marBottom w:val="0"/>
      <w:divBdr>
        <w:top w:val="none" w:sz="0" w:space="0" w:color="auto"/>
        <w:left w:val="none" w:sz="0" w:space="0" w:color="auto"/>
        <w:bottom w:val="none" w:sz="0" w:space="0" w:color="auto"/>
        <w:right w:val="none" w:sz="0" w:space="0" w:color="auto"/>
      </w:divBdr>
    </w:div>
    <w:div w:id="78911267">
      <w:bodyDiv w:val="1"/>
      <w:marLeft w:val="0"/>
      <w:marRight w:val="0"/>
      <w:marTop w:val="0"/>
      <w:marBottom w:val="0"/>
      <w:divBdr>
        <w:top w:val="none" w:sz="0" w:space="0" w:color="auto"/>
        <w:left w:val="none" w:sz="0" w:space="0" w:color="auto"/>
        <w:bottom w:val="none" w:sz="0" w:space="0" w:color="auto"/>
        <w:right w:val="none" w:sz="0" w:space="0" w:color="auto"/>
      </w:divBdr>
    </w:div>
    <w:div w:id="83499428">
      <w:bodyDiv w:val="1"/>
      <w:marLeft w:val="0"/>
      <w:marRight w:val="0"/>
      <w:marTop w:val="0"/>
      <w:marBottom w:val="0"/>
      <w:divBdr>
        <w:top w:val="none" w:sz="0" w:space="0" w:color="auto"/>
        <w:left w:val="none" w:sz="0" w:space="0" w:color="auto"/>
        <w:bottom w:val="none" w:sz="0" w:space="0" w:color="auto"/>
        <w:right w:val="none" w:sz="0" w:space="0" w:color="auto"/>
      </w:divBdr>
    </w:div>
    <w:div w:id="91363034">
      <w:bodyDiv w:val="1"/>
      <w:marLeft w:val="0"/>
      <w:marRight w:val="0"/>
      <w:marTop w:val="0"/>
      <w:marBottom w:val="0"/>
      <w:divBdr>
        <w:top w:val="none" w:sz="0" w:space="0" w:color="auto"/>
        <w:left w:val="none" w:sz="0" w:space="0" w:color="auto"/>
        <w:bottom w:val="none" w:sz="0" w:space="0" w:color="auto"/>
        <w:right w:val="none" w:sz="0" w:space="0" w:color="auto"/>
      </w:divBdr>
    </w:div>
    <w:div w:id="131139679">
      <w:bodyDiv w:val="1"/>
      <w:marLeft w:val="0"/>
      <w:marRight w:val="0"/>
      <w:marTop w:val="0"/>
      <w:marBottom w:val="0"/>
      <w:divBdr>
        <w:top w:val="none" w:sz="0" w:space="0" w:color="auto"/>
        <w:left w:val="none" w:sz="0" w:space="0" w:color="auto"/>
        <w:bottom w:val="none" w:sz="0" w:space="0" w:color="auto"/>
        <w:right w:val="none" w:sz="0" w:space="0" w:color="auto"/>
      </w:divBdr>
    </w:div>
    <w:div w:id="135953943">
      <w:bodyDiv w:val="1"/>
      <w:marLeft w:val="0"/>
      <w:marRight w:val="0"/>
      <w:marTop w:val="0"/>
      <w:marBottom w:val="0"/>
      <w:divBdr>
        <w:top w:val="none" w:sz="0" w:space="0" w:color="auto"/>
        <w:left w:val="none" w:sz="0" w:space="0" w:color="auto"/>
        <w:bottom w:val="none" w:sz="0" w:space="0" w:color="auto"/>
        <w:right w:val="none" w:sz="0" w:space="0" w:color="auto"/>
      </w:divBdr>
    </w:div>
    <w:div w:id="138544100">
      <w:bodyDiv w:val="1"/>
      <w:marLeft w:val="0"/>
      <w:marRight w:val="0"/>
      <w:marTop w:val="0"/>
      <w:marBottom w:val="0"/>
      <w:divBdr>
        <w:top w:val="none" w:sz="0" w:space="0" w:color="auto"/>
        <w:left w:val="none" w:sz="0" w:space="0" w:color="auto"/>
        <w:bottom w:val="none" w:sz="0" w:space="0" w:color="auto"/>
        <w:right w:val="none" w:sz="0" w:space="0" w:color="auto"/>
      </w:divBdr>
    </w:div>
    <w:div w:id="140077691">
      <w:bodyDiv w:val="1"/>
      <w:marLeft w:val="0"/>
      <w:marRight w:val="0"/>
      <w:marTop w:val="0"/>
      <w:marBottom w:val="0"/>
      <w:divBdr>
        <w:top w:val="none" w:sz="0" w:space="0" w:color="auto"/>
        <w:left w:val="none" w:sz="0" w:space="0" w:color="auto"/>
        <w:bottom w:val="none" w:sz="0" w:space="0" w:color="auto"/>
        <w:right w:val="none" w:sz="0" w:space="0" w:color="auto"/>
      </w:divBdr>
    </w:div>
    <w:div w:id="149253569">
      <w:bodyDiv w:val="1"/>
      <w:marLeft w:val="0"/>
      <w:marRight w:val="0"/>
      <w:marTop w:val="0"/>
      <w:marBottom w:val="0"/>
      <w:divBdr>
        <w:top w:val="none" w:sz="0" w:space="0" w:color="auto"/>
        <w:left w:val="none" w:sz="0" w:space="0" w:color="auto"/>
        <w:bottom w:val="none" w:sz="0" w:space="0" w:color="auto"/>
        <w:right w:val="none" w:sz="0" w:space="0" w:color="auto"/>
      </w:divBdr>
    </w:div>
    <w:div w:id="157775675">
      <w:bodyDiv w:val="1"/>
      <w:marLeft w:val="0"/>
      <w:marRight w:val="0"/>
      <w:marTop w:val="0"/>
      <w:marBottom w:val="0"/>
      <w:divBdr>
        <w:top w:val="none" w:sz="0" w:space="0" w:color="auto"/>
        <w:left w:val="none" w:sz="0" w:space="0" w:color="auto"/>
        <w:bottom w:val="none" w:sz="0" w:space="0" w:color="auto"/>
        <w:right w:val="none" w:sz="0" w:space="0" w:color="auto"/>
      </w:divBdr>
      <w:divsChild>
        <w:div w:id="526454940">
          <w:marLeft w:val="0"/>
          <w:marRight w:val="0"/>
          <w:marTop w:val="0"/>
          <w:marBottom w:val="0"/>
          <w:divBdr>
            <w:top w:val="none" w:sz="0" w:space="0" w:color="auto"/>
            <w:left w:val="none" w:sz="0" w:space="0" w:color="auto"/>
            <w:bottom w:val="none" w:sz="0" w:space="0" w:color="auto"/>
            <w:right w:val="none" w:sz="0" w:space="0" w:color="auto"/>
          </w:divBdr>
        </w:div>
        <w:div w:id="2119787117">
          <w:marLeft w:val="0"/>
          <w:marRight w:val="0"/>
          <w:marTop w:val="0"/>
          <w:marBottom w:val="0"/>
          <w:divBdr>
            <w:top w:val="none" w:sz="0" w:space="0" w:color="auto"/>
            <w:left w:val="none" w:sz="0" w:space="0" w:color="auto"/>
            <w:bottom w:val="none" w:sz="0" w:space="0" w:color="auto"/>
            <w:right w:val="none" w:sz="0" w:space="0" w:color="auto"/>
          </w:divBdr>
        </w:div>
      </w:divsChild>
    </w:div>
    <w:div w:id="172768611">
      <w:bodyDiv w:val="1"/>
      <w:marLeft w:val="0"/>
      <w:marRight w:val="0"/>
      <w:marTop w:val="0"/>
      <w:marBottom w:val="0"/>
      <w:divBdr>
        <w:top w:val="none" w:sz="0" w:space="0" w:color="auto"/>
        <w:left w:val="none" w:sz="0" w:space="0" w:color="auto"/>
        <w:bottom w:val="none" w:sz="0" w:space="0" w:color="auto"/>
        <w:right w:val="none" w:sz="0" w:space="0" w:color="auto"/>
      </w:divBdr>
    </w:div>
    <w:div w:id="178273978">
      <w:bodyDiv w:val="1"/>
      <w:marLeft w:val="0"/>
      <w:marRight w:val="0"/>
      <w:marTop w:val="0"/>
      <w:marBottom w:val="0"/>
      <w:divBdr>
        <w:top w:val="none" w:sz="0" w:space="0" w:color="auto"/>
        <w:left w:val="none" w:sz="0" w:space="0" w:color="auto"/>
        <w:bottom w:val="none" w:sz="0" w:space="0" w:color="auto"/>
        <w:right w:val="none" w:sz="0" w:space="0" w:color="auto"/>
      </w:divBdr>
    </w:div>
    <w:div w:id="201288293">
      <w:bodyDiv w:val="1"/>
      <w:marLeft w:val="0"/>
      <w:marRight w:val="0"/>
      <w:marTop w:val="0"/>
      <w:marBottom w:val="0"/>
      <w:divBdr>
        <w:top w:val="none" w:sz="0" w:space="0" w:color="auto"/>
        <w:left w:val="none" w:sz="0" w:space="0" w:color="auto"/>
        <w:bottom w:val="none" w:sz="0" w:space="0" w:color="auto"/>
        <w:right w:val="none" w:sz="0" w:space="0" w:color="auto"/>
      </w:divBdr>
    </w:div>
    <w:div w:id="209735198">
      <w:bodyDiv w:val="1"/>
      <w:marLeft w:val="0"/>
      <w:marRight w:val="0"/>
      <w:marTop w:val="0"/>
      <w:marBottom w:val="0"/>
      <w:divBdr>
        <w:top w:val="none" w:sz="0" w:space="0" w:color="auto"/>
        <w:left w:val="none" w:sz="0" w:space="0" w:color="auto"/>
        <w:bottom w:val="none" w:sz="0" w:space="0" w:color="auto"/>
        <w:right w:val="none" w:sz="0" w:space="0" w:color="auto"/>
      </w:divBdr>
    </w:div>
    <w:div w:id="211619058">
      <w:bodyDiv w:val="1"/>
      <w:marLeft w:val="0"/>
      <w:marRight w:val="0"/>
      <w:marTop w:val="0"/>
      <w:marBottom w:val="0"/>
      <w:divBdr>
        <w:top w:val="none" w:sz="0" w:space="0" w:color="auto"/>
        <w:left w:val="none" w:sz="0" w:space="0" w:color="auto"/>
        <w:bottom w:val="none" w:sz="0" w:space="0" w:color="auto"/>
        <w:right w:val="none" w:sz="0" w:space="0" w:color="auto"/>
      </w:divBdr>
    </w:div>
    <w:div w:id="225535664">
      <w:bodyDiv w:val="1"/>
      <w:marLeft w:val="0"/>
      <w:marRight w:val="0"/>
      <w:marTop w:val="0"/>
      <w:marBottom w:val="0"/>
      <w:divBdr>
        <w:top w:val="none" w:sz="0" w:space="0" w:color="auto"/>
        <w:left w:val="none" w:sz="0" w:space="0" w:color="auto"/>
        <w:bottom w:val="none" w:sz="0" w:space="0" w:color="auto"/>
        <w:right w:val="none" w:sz="0" w:space="0" w:color="auto"/>
      </w:divBdr>
    </w:div>
    <w:div w:id="227611844">
      <w:bodyDiv w:val="1"/>
      <w:marLeft w:val="0"/>
      <w:marRight w:val="0"/>
      <w:marTop w:val="0"/>
      <w:marBottom w:val="0"/>
      <w:divBdr>
        <w:top w:val="none" w:sz="0" w:space="0" w:color="auto"/>
        <w:left w:val="none" w:sz="0" w:space="0" w:color="auto"/>
        <w:bottom w:val="none" w:sz="0" w:space="0" w:color="auto"/>
        <w:right w:val="none" w:sz="0" w:space="0" w:color="auto"/>
      </w:divBdr>
    </w:div>
    <w:div w:id="282810623">
      <w:bodyDiv w:val="1"/>
      <w:marLeft w:val="0"/>
      <w:marRight w:val="0"/>
      <w:marTop w:val="0"/>
      <w:marBottom w:val="0"/>
      <w:divBdr>
        <w:top w:val="none" w:sz="0" w:space="0" w:color="auto"/>
        <w:left w:val="none" w:sz="0" w:space="0" w:color="auto"/>
        <w:bottom w:val="none" w:sz="0" w:space="0" w:color="auto"/>
        <w:right w:val="none" w:sz="0" w:space="0" w:color="auto"/>
      </w:divBdr>
      <w:divsChild>
        <w:div w:id="1637879656">
          <w:marLeft w:val="0"/>
          <w:marRight w:val="0"/>
          <w:marTop w:val="0"/>
          <w:marBottom w:val="0"/>
          <w:divBdr>
            <w:top w:val="none" w:sz="0" w:space="0" w:color="auto"/>
            <w:left w:val="none" w:sz="0" w:space="0" w:color="auto"/>
            <w:bottom w:val="none" w:sz="0" w:space="0" w:color="auto"/>
            <w:right w:val="none" w:sz="0" w:space="0" w:color="auto"/>
          </w:divBdr>
        </w:div>
      </w:divsChild>
    </w:div>
    <w:div w:id="287703589">
      <w:bodyDiv w:val="1"/>
      <w:marLeft w:val="0"/>
      <w:marRight w:val="0"/>
      <w:marTop w:val="0"/>
      <w:marBottom w:val="0"/>
      <w:divBdr>
        <w:top w:val="none" w:sz="0" w:space="0" w:color="auto"/>
        <w:left w:val="none" w:sz="0" w:space="0" w:color="auto"/>
        <w:bottom w:val="none" w:sz="0" w:space="0" w:color="auto"/>
        <w:right w:val="none" w:sz="0" w:space="0" w:color="auto"/>
      </w:divBdr>
    </w:div>
    <w:div w:id="291056327">
      <w:bodyDiv w:val="1"/>
      <w:marLeft w:val="0"/>
      <w:marRight w:val="0"/>
      <w:marTop w:val="0"/>
      <w:marBottom w:val="0"/>
      <w:divBdr>
        <w:top w:val="none" w:sz="0" w:space="0" w:color="auto"/>
        <w:left w:val="none" w:sz="0" w:space="0" w:color="auto"/>
        <w:bottom w:val="none" w:sz="0" w:space="0" w:color="auto"/>
        <w:right w:val="none" w:sz="0" w:space="0" w:color="auto"/>
      </w:divBdr>
    </w:div>
    <w:div w:id="304622041">
      <w:bodyDiv w:val="1"/>
      <w:marLeft w:val="0"/>
      <w:marRight w:val="0"/>
      <w:marTop w:val="0"/>
      <w:marBottom w:val="0"/>
      <w:divBdr>
        <w:top w:val="none" w:sz="0" w:space="0" w:color="auto"/>
        <w:left w:val="none" w:sz="0" w:space="0" w:color="auto"/>
        <w:bottom w:val="none" w:sz="0" w:space="0" w:color="auto"/>
        <w:right w:val="none" w:sz="0" w:space="0" w:color="auto"/>
      </w:divBdr>
    </w:div>
    <w:div w:id="318386714">
      <w:bodyDiv w:val="1"/>
      <w:marLeft w:val="0"/>
      <w:marRight w:val="0"/>
      <w:marTop w:val="0"/>
      <w:marBottom w:val="0"/>
      <w:divBdr>
        <w:top w:val="none" w:sz="0" w:space="0" w:color="auto"/>
        <w:left w:val="none" w:sz="0" w:space="0" w:color="auto"/>
        <w:bottom w:val="none" w:sz="0" w:space="0" w:color="auto"/>
        <w:right w:val="none" w:sz="0" w:space="0" w:color="auto"/>
      </w:divBdr>
    </w:div>
    <w:div w:id="319160789">
      <w:bodyDiv w:val="1"/>
      <w:marLeft w:val="0"/>
      <w:marRight w:val="0"/>
      <w:marTop w:val="0"/>
      <w:marBottom w:val="0"/>
      <w:divBdr>
        <w:top w:val="none" w:sz="0" w:space="0" w:color="auto"/>
        <w:left w:val="none" w:sz="0" w:space="0" w:color="auto"/>
        <w:bottom w:val="none" w:sz="0" w:space="0" w:color="auto"/>
        <w:right w:val="none" w:sz="0" w:space="0" w:color="auto"/>
      </w:divBdr>
    </w:div>
    <w:div w:id="325978127">
      <w:bodyDiv w:val="1"/>
      <w:marLeft w:val="0"/>
      <w:marRight w:val="0"/>
      <w:marTop w:val="0"/>
      <w:marBottom w:val="0"/>
      <w:divBdr>
        <w:top w:val="none" w:sz="0" w:space="0" w:color="auto"/>
        <w:left w:val="none" w:sz="0" w:space="0" w:color="auto"/>
        <w:bottom w:val="none" w:sz="0" w:space="0" w:color="auto"/>
        <w:right w:val="none" w:sz="0" w:space="0" w:color="auto"/>
      </w:divBdr>
    </w:div>
    <w:div w:id="328336652">
      <w:bodyDiv w:val="1"/>
      <w:marLeft w:val="0"/>
      <w:marRight w:val="0"/>
      <w:marTop w:val="0"/>
      <w:marBottom w:val="0"/>
      <w:divBdr>
        <w:top w:val="none" w:sz="0" w:space="0" w:color="auto"/>
        <w:left w:val="none" w:sz="0" w:space="0" w:color="auto"/>
        <w:bottom w:val="none" w:sz="0" w:space="0" w:color="auto"/>
        <w:right w:val="none" w:sz="0" w:space="0" w:color="auto"/>
      </w:divBdr>
    </w:div>
    <w:div w:id="340473912">
      <w:bodyDiv w:val="1"/>
      <w:marLeft w:val="0"/>
      <w:marRight w:val="0"/>
      <w:marTop w:val="0"/>
      <w:marBottom w:val="0"/>
      <w:divBdr>
        <w:top w:val="none" w:sz="0" w:space="0" w:color="auto"/>
        <w:left w:val="none" w:sz="0" w:space="0" w:color="auto"/>
        <w:bottom w:val="none" w:sz="0" w:space="0" w:color="auto"/>
        <w:right w:val="none" w:sz="0" w:space="0" w:color="auto"/>
      </w:divBdr>
    </w:div>
    <w:div w:id="348334669">
      <w:bodyDiv w:val="1"/>
      <w:marLeft w:val="0"/>
      <w:marRight w:val="0"/>
      <w:marTop w:val="0"/>
      <w:marBottom w:val="0"/>
      <w:divBdr>
        <w:top w:val="none" w:sz="0" w:space="0" w:color="auto"/>
        <w:left w:val="none" w:sz="0" w:space="0" w:color="auto"/>
        <w:bottom w:val="none" w:sz="0" w:space="0" w:color="auto"/>
        <w:right w:val="none" w:sz="0" w:space="0" w:color="auto"/>
      </w:divBdr>
    </w:div>
    <w:div w:id="392241390">
      <w:bodyDiv w:val="1"/>
      <w:marLeft w:val="0"/>
      <w:marRight w:val="0"/>
      <w:marTop w:val="0"/>
      <w:marBottom w:val="0"/>
      <w:divBdr>
        <w:top w:val="none" w:sz="0" w:space="0" w:color="auto"/>
        <w:left w:val="none" w:sz="0" w:space="0" w:color="auto"/>
        <w:bottom w:val="none" w:sz="0" w:space="0" w:color="auto"/>
        <w:right w:val="none" w:sz="0" w:space="0" w:color="auto"/>
      </w:divBdr>
    </w:div>
    <w:div w:id="426005002">
      <w:bodyDiv w:val="1"/>
      <w:marLeft w:val="0"/>
      <w:marRight w:val="0"/>
      <w:marTop w:val="0"/>
      <w:marBottom w:val="0"/>
      <w:divBdr>
        <w:top w:val="none" w:sz="0" w:space="0" w:color="auto"/>
        <w:left w:val="none" w:sz="0" w:space="0" w:color="auto"/>
        <w:bottom w:val="none" w:sz="0" w:space="0" w:color="auto"/>
        <w:right w:val="none" w:sz="0" w:space="0" w:color="auto"/>
      </w:divBdr>
    </w:div>
    <w:div w:id="427190109">
      <w:bodyDiv w:val="1"/>
      <w:marLeft w:val="0"/>
      <w:marRight w:val="0"/>
      <w:marTop w:val="0"/>
      <w:marBottom w:val="0"/>
      <w:divBdr>
        <w:top w:val="none" w:sz="0" w:space="0" w:color="auto"/>
        <w:left w:val="none" w:sz="0" w:space="0" w:color="auto"/>
        <w:bottom w:val="none" w:sz="0" w:space="0" w:color="auto"/>
        <w:right w:val="none" w:sz="0" w:space="0" w:color="auto"/>
      </w:divBdr>
    </w:div>
    <w:div w:id="434131874">
      <w:bodyDiv w:val="1"/>
      <w:marLeft w:val="0"/>
      <w:marRight w:val="0"/>
      <w:marTop w:val="0"/>
      <w:marBottom w:val="0"/>
      <w:divBdr>
        <w:top w:val="none" w:sz="0" w:space="0" w:color="auto"/>
        <w:left w:val="none" w:sz="0" w:space="0" w:color="auto"/>
        <w:bottom w:val="none" w:sz="0" w:space="0" w:color="auto"/>
        <w:right w:val="none" w:sz="0" w:space="0" w:color="auto"/>
      </w:divBdr>
    </w:div>
    <w:div w:id="436095180">
      <w:bodyDiv w:val="1"/>
      <w:marLeft w:val="0"/>
      <w:marRight w:val="0"/>
      <w:marTop w:val="0"/>
      <w:marBottom w:val="0"/>
      <w:divBdr>
        <w:top w:val="none" w:sz="0" w:space="0" w:color="auto"/>
        <w:left w:val="none" w:sz="0" w:space="0" w:color="auto"/>
        <w:bottom w:val="none" w:sz="0" w:space="0" w:color="auto"/>
        <w:right w:val="none" w:sz="0" w:space="0" w:color="auto"/>
      </w:divBdr>
      <w:divsChild>
        <w:div w:id="1668820082">
          <w:marLeft w:val="0"/>
          <w:marRight w:val="0"/>
          <w:marTop w:val="0"/>
          <w:marBottom w:val="0"/>
          <w:divBdr>
            <w:top w:val="none" w:sz="0" w:space="0" w:color="auto"/>
            <w:left w:val="none" w:sz="0" w:space="0" w:color="auto"/>
            <w:bottom w:val="none" w:sz="0" w:space="0" w:color="auto"/>
            <w:right w:val="none" w:sz="0" w:space="0" w:color="auto"/>
          </w:divBdr>
        </w:div>
      </w:divsChild>
    </w:div>
    <w:div w:id="455486294">
      <w:bodyDiv w:val="1"/>
      <w:marLeft w:val="0"/>
      <w:marRight w:val="0"/>
      <w:marTop w:val="0"/>
      <w:marBottom w:val="0"/>
      <w:divBdr>
        <w:top w:val="none" w:sz="0" w:space="0" w:color="auto"/>
        <w:left w:val="none" w:sz="0" w:space="0" w:color="auto"/>
        <w:bottom w:val="none" w:sz="0" w:space="0" w:color="auto"/>
        <w:right w:val="none" w:sz="0" w:space="0" w:color="auto"/>
      </w:divBdr>
    </w:div>
    <w:div w:id="461580822">
      <w:bodyDiv w:val="1"/>
      <w:marLeft w:val="0"/>
      <w:marRight w:val="0"/>
      <w:marTop w:val="0"/>
      <w:marBottom w:val="0"/>
      <w:divBdr>
        <w:top w:val="none" w:sz="0" w:space="0" w:color="auto"/>
        <w:left w:val="none" w:sz="0" w:space="0" w:color="auto"/>
        <w:bottom w:val="none" w:sz="0" w:space="0" w:color="auto"/>
        <w:right w:val="none" w:sz="0" w:space="0" w:color="auto"/>
      </w:divBdr>
    </w:div>
    <w:div w:id="475268449">
      <w:bodyDiv w:val="1"/>
      <w:marLeft w:val="0"/>
      <w:marRight w:val="0"/>
      <w:marTop w:val="0"/>
      <w:marBottom w:val="0"/>
      <w:divBdr>
        <w:top w:val="none" w:sz="0" w:space="0" w:color="auto"/>
        <w:left w:val="none" w:sz="0" w:space="0" w:color="auto"/>
        <w:bottom w:val="none" w:sz="0" w:space="0" w:color="auto"/>
        <w:right w:val="none" w:sz="0" w:space="0" w:color="auto"/>
      </w:divBdr>
    </w:div>
    <w:div w:id="479033999">
      <w:bodyDiv w:val="1"/>
      <w:marLeft w:val="0"/>
      <w:marRight w:val="0"/>
      <w:marTop w:val="0"/>
      <w:marBottom w:val="0"/>
      <w:divBdr>
        <w:top w:val="none" w:sz="0" w:space="0" w:color="auto"/>
        <w:left w:val="none" w:sz="0" w:space="0" w:color="auto"/>
        <w:bottom w:val="none" w:sz="0" w:space="0" w:color="auto"/>
        <w:right w:val="none" w:sz="0" w:space="0" w:color="auto"/>
      </w:divBdr>
    </w:div>
    <w:div w:id="486895141">
      <w:bodyDiv w:val="1"/>
      <w:marLeft w:val="0"/>
      <w:marRight w:val="0"/>
      <w:marTop w:val="0"/>
      <w:marBottom w:val="0"/>
      <w:divBdr>
        <w:top w:val="none" w:sz="0" w:space="0" w:color="auto"/>
        <w:left w:val="none" w:sz="0" w:space="0" w:color="auto"/>
        <w:bottom w:val="none" w:sz="0" w:space="0" w:color="auto"/>
        <w:right w:val="none" w:sz="0" w:space="0" w:color="auto"/>
      </w:divBdr>
    </w:div>
    <w:div w:id="493028378">
      <w:bodyDiv w:val="1"/>
      <w:marLeft w:val="0"/>
      <w:marRight w:val="0"/>
      <w:marTop w:val="0"/>
      <w:marBottom w:val="0"/>
      <w:divBdr>
        <w:top w:val="none" w:sz="0" w:space="0" w:color="auto"/>
        <w:left w:val="none" w:sz="0" w:space="0" w:color="auto"/>
        <w:bottom w:val="none" w:sz="0" w:space="0" w:color="auto"/>
        <w:right w:val="none" w:sz="0" w:space="0" w:color="auto"/>
      </w:divBdr>
    </w:div>
    <w:div w:id="502939036">
      <w:bodyDiv w:val="1"/>
      <w:marLeft w:val="0"/>
      <w:marRight w:val="0"/>
      <w:marTop w:val="0"/>
      <w:marBottom w:val="0"/>
      <w:divBdr>
        <w:top w:val="none" w:sz="0" w:space="0" w:color="auto"/>
        <w:left w:val="none" w:sz="0" w:space="0" w:color="auto"/>
        <w:bottom w:val="none" w:sz="0" w:space="0" w:color="auto"/>
        <w:right w:val="none" w:sz="0" w:space="0" w:color="auto"/>
      </w:divBdr>
    </w:div>
    <w:div w:id="505484810">
      <w:bodyDiv w:val="1"/>
      <w:marLeft w:val="0"/>
      <w:marRight w:val="0"/>
      <w:marTop w:val="0"/>
      <w:marBottom w:val="0"/>
      <w:divBdr>
        <w:top w:val="none" w:sz="0" w:space="0" w:color="auto"/>
        <w:left w:val="none" w:sz="0" w:space="0" w:color="auto"/>
        <w:bottom w:val="none" w:sz="0" w:space="0" w:color="auto"/>
        <w:right w:val="none" w:sz="0" w:space="0" w:color="auto"/>
      </w:divBdr>
    </w:div>
    <w:div w:id="529688853">
      <w:bodyDiv w:val="1"/>
      <w:marLeft w:val="0"/>
      <w:marRight w:val="0"/>
      <w:marTop w:val="0"/>
      <w:marBottom w:val="0"/>
      <w:divBdr>
        <w:top w:val="none" w:sz="0" w:space="0" w:color="auto"/>
        <w:left w:val="none" w:sz="0" w:space="0" w:color="auto"/>
        <w:bottom w:val="none" w:sz="0" w:space="0" w:color="auto"/>
        <w:right w:val="none" w:sz="0" w:space="0" w:color="auto"/>
      </w:divBdr>
    </w:div>
    <w:div w:id="570235594">
      <w:bodyDiv w:val="1"/>
      <w:marLeft w:val="0"/>
      <w:marRight w:val="0"/>
      <w:marTop w:val="0"/>
      <w:marBottom w:val="0"/>
      <w:divBdr>
        <w:top w:val="none" w:sz="0" w:space="0" w:color="auto"/>
        <w:left w:val="none" w:sz="0" w:space="0" w:color="auto"/>
        <w:bottom w:val="none" w:sz="0" w:space="0" w:color="auto"/>
        <w:right w:val="none" w:sz="0" w:space="0" w:color="auto"/>
      </w:divBdr>
    </w:div>
    <w:div w:id="584146966">
      <w:bodyDiv w:val="1"/>
      <w:marLeft w:val="0"/>
      <w:marRight w:val="0"/>
      <w:marTop w:val="0"/>
      <w:marBottom w:val="0"/>
      <w:divBdr>
        <w:top w:val="none" w:sz="0" w:space="0" w:color="auto"/>
        <w:left w:val="none" w:sz="0" w:space="0" w:color="auto"/>
        <w:bottom w:val="none" w:sz="0" w:space="0" w:color="auto"/>
        <w:right w:val="none" w:sz="0" w:space="0" w:color="auto"/>
      </w:divBdr>
    </w:div>
    <w:div w:id="597324220">
      <w:bodyDiv w:val="1"/>
      <w:marLeft w:val="0"/>
      <w:marRight w:val="0"/>
      <w:marTop w:val="0"/>
      <w:marBottom w:val="0"/>
      <w:divBdr>
        <w:top w:val="none" w:sz="0" w:space="0" w:color="auto"/>
        <w:left w:val="none" w:sz="0" w:space="0" w:color="auto"/>
        <w:bottom w:val="none" w:sz="0" w:space="0" w:color="auto"/>
        <w:right w:val="none" w:sz="0" w:space="0" w:color="auto"/>
      </w:divBdr>
    </w:div>
    <w:div w:id="630328507">
      <w:bodyDiv w:val="1"/>
      <w:marLeft w:val="0"/>
      <w:marRight w:val="0"/>
      <w:marTop w:val="0"/>
      <w:marBottom w:val="0"/>
      <w:divBdr>
        <w:top w:val="none" w:sz="0" w:space="0" w:color="auto"/>
        <w:left w:val="none" w:sz="0" w:space="0" w:color="auto"/>
        <w:bottom w:val="none" w:sz="0" w:space="0" w:color="auto"/>
        <w:right w:val="none" w:sz="0" w:space="0" w:color="auto"/>
      </w:divBdr>
    </w:div>
    <w:div w:id="649291962">
      <w:bodyDiv w:val="1"/>
      <w:marLeft w:val="0"/>
      <w:marRight w:val="0"/>
      <w:marTop w:val="0"/>
      <w:marBottom w:val="0"/>
      <w:divBdr>
        <w:top w:val="none" w:sz="0" w:space="0" w:color="auto"/>
        <w:left w:val="none" w:sz="0" w:space="0" w:color="auto"/>
        <w:bottom w:val="none" w:sz="0" w:space="0" w:color="auto"/>
        <w:right w:val="none" w:sz="0" w:space="0" w:color="auto"/>
      </w:divBdr>
    </w:div>
    <w:div w:id="667057317">
      <w:bodyDiv w:val="1"/>
      <w:marLeft w:val="0"/>
      <w:marRight w:val="0"/>
      <w:marTop w:val="0"/>
      <w:marBottom w:val="0"/>
      <w:divBdr>
        <w:top w:val="none" w:sz="0" w:space="0" w:color="auto"/>
        <w:left w:val="none" w:sz="0" w:space="0" w:color="auto"/>
        <w:bottom w:val="none" w:sz="0" w:space="0" w:color="auto"/>
        <w:right w:val="none" w:sz="0" w:space="0" w:color="auto"/>
      </w:divBdr>
    </w:div>
    <w:div w:id="675229710">
      <w:bodyDiv w:val="1"/>
      <w:marLeft w:val="0"/>
      <w:marRight w:val="0"/>
      <w:marTop w:val="0"/>
      <w:marBottom w:val="0"/>
      <w:divBdr>
        <w:top w:val="none" w:sz="0" w:space="0" w:color="auto"/>
        <w:left w:val="none" w:sz="0" w:space="0" w:color="auto"/>
        <w:bottom w:val="none" w:sz="0" w:space="0" w:color="auto"/>
        <w:right w:val="none" w:sz="0" w:space="0" w:color="auto"/>
      </w:divBdr>
    </w:div>
    <w:div w:id="681009954">
      <w:bodyDiv w:val="1"/>
      <w:marLeft w:val="0"/>
      <w:marRight w:val="0"/>
      <w:marTop w:val="0"/>
      <w:marBottom w:val="0"/>
      <w:divBdr>
        <w:top w:val="none" w:sz="0" w:space="0" w:color="auto"/>
        <w:left w:val="none" w:sz="0" w:space="0" w:color="auto"/>
        <w:bottom w:val="none" w:sz="0" w:space="0" w:color="auto"/>
        <w:right w:val="none" w:sz="0" w:space="0" w:color="auto"/>
      </w:divBdr>
    </w:div>
    <w:div w:id="685713168">
      <w:bodyDiv w:val="1"/>
      <w:marLeft w:val="0"/>
      <w:marRight w:val="0"/>
      <w:marTop w:val="0"/>
      <w:marBottom w:val="0"/>
      <w:divBdr>
        <w:top w:val="none" w:sz="0" w:space="0" w:color="auto"/>
        <w:left w:val="none" w:sz="0" w:space="0" w:color="auto"/>
        <w:bottom w:val="none" w:sz="0" w:space="0" w:color="auto"/>
        <w:right w:val="none" w:sz="0" w:space="0" w:color="auto"/>
      </w:divBdr>
    </w:div>
    <w:div w:id="688724849">
      <w:bodyDiv w:val="1"/>
      <w:marLeft w:val="0"/>
      <w:marRight w:val="0"/>
      <w:marTop w:val="0"/>
      <w:marBottom w:val="0"/>
      <w:divBdr>
        <w:top w:val="none" w:sz="0" w:space="0" w:color="auto"/>
        <w:left w:val="none" w:sz="0" w:space="0" w:color="auto"/>
        <w:bottom w:val="none" w:sz="0" w:space="0" w:color="auto"/>
        <w:right w:val="none" w:sz="0" w:space="0" w:color="auto"/>
      </w:divBdr>
    </w:div>
    <w:div w:id="691877897">
      <w:bodyDiv w:val="1"/>
      <w:marLeft w:val="0"/>
      <w:marRight w:val="0"/>
      <w:marTop w:val="0"/>
      <w:marBottom w:val="0"/>
      <w:divBdr>
        <w:top w:val="none" w:sz="0" w:space="0" w:color="auto"/>
        <w:left w:val="none" w:sz="0" w:space="0" w:color="auto"/>
        <w:bottom w:val="none" w:sz="0" w:space="0" w:color="auto"/>
        <w:right w:val="none" w:sz="0" w:space="0" w:color="auto"/>
      </w:divBdr>
    </w:div>
    <w:div w:id="697049097">
      <w:bodyDiv w:val="1"/>
      <w:marLeft w:val="0"/>
      <w:marRight w:val="0"/>
      <w:marTop w:val="0"/>
      <w:marBottom w:val="0"/>
      <w:divBdr>
        <w:top w:val="none" w:sz="0" w:space="0" w:color="auto"/>
        <w:left w:val="none" w:sz="0" w:space="0" w:color="auto"/>
        <w:bottom w:val="none" w:sz="0" w:space="0" w:color="auto"/>
        <w:right w:val="none" w:sz="0" w:space="0" w:color="auto"/>
      </w:divBdr>
      <w:divsChild>
        <w:div w:id="5910056">
          <w:marLeft w:val="0"/>
          <w:marRight w:val="0"/>
          <w:marTop w:val="0"/>
          <w:marBottom w:val="0"/>
          <w:divBdr>
            <w:top w:val="none" w:sz="0" w:space="0" w:color="auto"/>
            <w:left w:val="none" w:sz="0" w:space="0" w:color="auto"/>
            <w:bottom w:val="none" w:sz="0" w:space="0" w:color="auto"/>
            <w:right w:val="none" w:sz="0" w:space="0" w:color="auto"/>
          </w:divBdr>
        </w:div>
        <w:div w:id="7754190">
          <w:marLeft w:val="0"/>
          <w:marRight w:val="0"/>
          <w:marTop w:val="0"/>
          <w:marBottom w:val="0"/>
          <w:divBdr>
            <w:top w:val="none" w:sz="0" w:space="0" w:color="auto"/>
            <w:left w:val="none" w:sz="0" w:space="0" w:color="auto"/>
            <w:bottom w:val="none" w:sz="0" w:space="0" w:color="auto"/>
            <w:right w:val="none" w:sz="0" w:space="0" w:color="auto"/>
          </w:divBdr>
        </w:div>
        <w:div w:id="9570752">
          <w:marLeft w:val="0"/>
          <w:marRight w:val="0"/>
          <w:marTop w:val="0"/>
          <w:marBottom w:val="0"/>
          <w:divBdr>
            <w:top w:val="none" w:sz="0" w:space="0" w:color="auto"/>
            <w:left w:val="none" w:sz="0" w:space="0" w:color="auto"/>
            <w:bottom w:val="none" w:sz="0" w:space="0" w:color="auto"/>
            <w:right w:val="none" w:sz="0" w:space="0" w:color="auto"/>
          </w:divBdr>
        </w:div>
        <w:div w:id="42139779">
          <w:marLeft w:val="0"/>
          <w:marRight w:val="0"/>
          <w:marTop w:val="0"/>
          <w:marBottom w:val="0"/>
          <w:divBdr>
            <w:top w:val="none" w:sz="0" w:space="0" w:color="auto"/>
            <w:left w:val="none" w:sz="0" w:space="0" w:color="auto"/>
            <w:bottom w:val="none" w:sz="0" w:space="0" w:color="auto"/>
            <w:right w:val="none" w:sz="0" w:space="0" w:color="auto"/>
          </w:divBdr>
        </w:div>
        <w:div w:id="49816444">
          <w:marLeft w:val="0"/>
          <w:marRight w:val="0"/>
          <w:marTop w:val="0"/>
          <w:marBottom w:val="240"/>
          <w:divBdr>
            <w:top w:val="none" w:sz="0" w:space="0" w:color="auto"/>
            <w:left w:val="none" w:sz="0" w:space="0" w:color="auto"/>
            <w:bottom w:val="none" w:sz="0" w:space="0" w:color="auto"/>
            <w:right w:val="none" w:sz="0" w:space="0" w:color="auto"/>
          </w:divBdr>
        </w:div>
        <w:div w:id="52387893">
          <w:marLeft w:val="0"/>
          <w:marRight w:val="0"/>
          <w:marTop w:val="0"/>
          <w:marBottom w:val="240"/>
          <w:divBdr>
            <w:top w:val="none" w:sz="0" w:space="0" w:color="auto"/>
            <w:left w:val="none" w:sz="0" w:space="0" w:color="auto"/>
            <w:bottom w:val="none" w:sz="0" w:space="0" w:color="auto"/>
            <w:right w:val="none" w:sz="0" w:space="0" w:color="auto"/>
          </w:divBdr>
        </w:div>
        <w:div w:id="59136842">
          <w:marLeft w:val="0"/>
          <w:marRight w:val="0"/>
          <w:marTop w:val="0"/>
          <w:marBottom w:val="0"/>
          <w:divBdr>
            <w:top w:val="none" w:sz="0" w:space="0" w:color="auto"/>
            <w:left w:val="none" w:sz="0" w:space="0" w:color="auto"/>
            <w:bottom w:val="none" w:sz="0" w:space="0" w:color="auto"/>
            <w:right w:val="none" w:sz="0" w:space="0" w:color="auto"/>
          </w:divBdr>
        </w:div>
        <w:div w:id="60032026">
          <w:marLeft w:val="0"/>
          <w:marRight w:val="0"/>
          <w:marTop w:val="0"/>
          <w:marBottom w:val="0"/>
          <w:divBdr>
            <w:top w:val="none" w:sz="0" w:space="0" w:color="auto"/>
            <w:left w:val="none" w:sz="0" w:space="0" w:color="auto"/>
            <w:bottom w:val="none" w:sz="0" w:space="0" w:color="auto"/>
            <w:right w:val="none" w:sz="0" w:space="0" w:color="auto"/>
          </w:divBdr>
        </w:div>
        <w:div w:id="67920747">
          <w:marLeft w:val="0"/>
          <w:marRight w:val="0"/>
          <w:marTop w:val="0"/>
          <w:marBottom w:val="0"/>
          <w:divBdr>
            <w:top w:val="none" w:sz="0" w:space="0" w:color="auto"/>
            <w:left w:val="none" w:sz="0" w:space="0" w:color="auto"/>
            <w:bottom w:val="none" w:sz="0" w:space="0" w:color="auto"/>
            <w:right w:val="none" w:sz="0" w:space="0" w:color="auto"/>
          </w:divBdr>
        </w:div>
        <w:div w:id="122693219">
          <w:marLeft w:val="0"/>
          <w:marRight w:val="0"/>
          <w:marTop w:val="0"/>
          <w:marBottom w:val="0"/>
          <w:divBdr>
            <w:top w:val="none" w:sz="0" w:space="0" w:color="auto"/>
            <w:left w:val="none" w:sz="0" w:space="0" w:color="auto"/>
            <w:bottom w:val="none" w:sz="0" w:space="0" w:color="auto"/>
            <w:right w:val="none" w:sz="0" w:space="0" w:color="auto"/>
          </w:divBdr>
        </w:div>
        <w:div w:id="127089903">
          <w:marLeft w:val="0"/>
          <w:marRight w:val="0"/>
          <w:marTop w:val="240"/>
          <w:marBottom w:val="0"/>
          <w:divBdr>
            <w:top w:val="none" w:sz="0" w:space="0" w:color="auto"/>
            <w:left w:val="none" w:sz="0" w:space="0" w:color="auto"/>
            <w:bottom w:val="none" w:sz="0" w:space="0" w:color="auto"/>
            <w:right w:val="none" w:sz="0" w:space="0" w:color="auto"/>
          </w:divBdr>
        </w:div>
        <w:div w:id="128986266">
          <w:marLeft w:val="0"/>
          <w:marRight w:val="0"/>
          <w:marTop w:val="0"/>
          <w:marBottom w:val="0"/>
          <w:divBdr>
            <w:top w:val="none" w:sz="0" w:space="0" w:color="auto"/>
            <w:left w:val="none" w:sz="0" w:space="0" w:color="auto"/>
            <w:bottom w:val="none" w:sz="0" w:space="0" w:color="auto"/>
            <w:right w:val="none" w:sz="0" w:space="0" w:color="auto"/>
          </w:divBdr>
        </w:div>
        <w:div w:id="135729895">
          <w:marLeft w:val="0"/>
          <w:marRight w:val="0"/>
          <w:marTop w:val="0"/>
          <w:marBottom w:val="240"/>
          <w:divBdr>
            <w:top w:val="none" w:sz="0" w:space="0" w:color="auto"/>
            <w:left w:val="none" w:sz="0" w:space="0" w:color="auto"/>
            <w:bottom w:val="none" w:sz="0" w:space="0" w:color="auto"/>
            <w:right w:val="none" w:sz="0" w:space="0" w:color="auto"/>
          </w:divBdr>
        </w:div>
        <w:div w:id="167256274">
          <w:marLeft w:val="0"/>
          <w:marRight w:val="0"/>
          <w:marTop w:val="240"/>
          <w:marBottom w:val="0"/>
          <w:divBdr>
            <w:top w:val="none" w:sz="0" w:space="0" w:color="auto"/>
            <w:left w:val="none" w:sz="0" w:space="0" w:color="auto"/>
            <w:bottom w:val="none" w:sz="0" w:space="0" w:color="auto"/>
            <w:right w:val="none" w:sz="0" w:space="0" w:color="auto"/>
          </w:divBdr>
        </w:div>
        <w:div w:id="200360269">
          <w:marLeft w:val="0"/>
          <w:marRight w:val="0"/>
          <w:marTop w:val="0"/>
          <w:marBottom w:val="0"/>
          <w:divBdr>
            <w:top w:val="none" w:sz="0" w:space="0" w:color="auto"/>
            <w:left w:val="none" w:sz="0" w:space="0" w:color="auto"/>
            <w:bottom w:val="none" w:sz="0" w:space="0" w:color="auto"/>
            <w:right w:val="none" w:sz="0" w:space="0" w:color="auto"/>
          </w:divBdr>
        </w:div>
        <w:div w:id="220020429">
          <w:marLeft w:val="0"/>
          <w:marRight w:val="0"/>
          <w:marTop w:val="0"/>
          <w:marBottom w:val="0"/>
          <w:divBdr>
            <w:top w:val="none" w:sz="0" w:space="0" w:color="auto"/>
            <w:left w:val="none" w:sz="0" w:space="0" w:color="auto"/>
            <w:bottom w:val="none" w:sz="0" w:space="0" w:color="auto"/>
            <w:right w:val="none" w:sz="0" w:space="0" w:color="auto"/>
          </w:divBdr>
        </w:div>
        <w:div w:id="220026153">
          <w:marLeft w:val="0"/>
          <w:marRight w:val="0"/>
          <w:marTop w:val="0"/>
          <w:marBottom w:val="0"/>
          <w:divBdr>
            <w:top w:val="none" w:sz="0" w:space="0" w:color="auto"/>
            <w:left w:val="none" w:sz="0" w:space="0" w:color="auto"/>
            <w:bottom w:val="none" w:sz="0" w:space="0" w:color="auto"/>
            <w:right w:val="none" w:sz="0" w:space="0" w:color="auto"/>
          </w:divBdr>
        </w:div>
        <w:div w:id="227958815">
          <w:marLeft w:val="0"/>
          <w:marRight w:val="0"/>
          <w:marTop w:val="0"/>
          <w:marBottom w:val="0"/>
          <w:divBdr>
            <w:top w:val="none" w:sz="0" w:space="0" w:color="auto"/>
            <w:left w:val="none" w:sz="0" w:space="0" w:color="auto"/>
            <w:bottom w:val="none" w:sz="0" w:space="0" w:color="auto"/>
            <w:right w:val="none" w:sz="0" w:space="0" w:color="auto"/>
          </w:divBdr>
        </w:div>
        <w:div w:id="232354131">
          <w:marLeft w:val="0"/>
          <w:marRight w:val="0"/>
          <w:marTop w:val="240"/>
          <w:marBottom w:val="0"/>
          <w:divBdr>
            <w:top w:val="none" w:sz="0" w:space="0" w:color="auto"/>
            <w:left w:val="none" w:sz="0" w:space="0" w:color="auto"/>
            <w:bottom w:val="none" w:sz="0" w:space="0" w:color="auto"/>
            <w:right w:val="none" w:sz="0" w:space="0" w:color="auto"/>
          </w:divBdr>
        </w:div>
        <w:div w:id="278997469">
          <w:marLeft w:val="0"/>
          <w:marRight w:val="0"/>
          <w:marTop w:val="0"/>
          <w:marBottom w:val="0"/>
          <w:divBdr>
            <w:top w:val="none" w:sz="0" w:space="0" w:color="auto"/>
            <w:left w:val="none" w:sz="0" w:space="0" w:color="auto"/>
            <w:bottom w:val="none" w:sz="0" w:space="0" w:color="auto"/>
            <w:right w:val="none" w:sz="0" w:space="0" w:color="auto"/>
          </w:divBdr>
        </w:div>
        <w:div w:id="289168443">
          <w:marLeft w:val="0"/>
          <w:marRight w:val="0"/>
          <w:marTop w:val="240"/>
          <w:marBottom w:val="0"/>
          <w:divBdr>
            <w:top w:val="none" w:sz="0" w:space="0" w:color="auto"/>
            <w:left w:val="none" w:sz="0" w:space="0" w:color="auto"/>
            <w:bottom w:val="none" w:sz="0" w:space="0" w:color="auto"/>
            <w:right w:val="none" w:sz="0" w:space="0" w:color="auto"/>
          </w:divBdr>
        </w:div>
        <w:div w:id="289870731">
          <w:marLeft w:val="0"/>
          <w:marRight w:val="0"/>
          <w:marTop w:val="0"/>
          <w:marBottom w:val="0"/>
          <w:divBdr>
            <w:top w:val="none" w:sz="0" w:space="0" w:color="auto"/>
            <w:left w:val="none" w:sz="0" w:space="0" w:color="auto"/>
            <w:bottom w:val="none" w:sz="0" w:space="0" w:color="auto"/>
            <w:right w:val="none" w:sz="0" w:space="0" w:color="auto"/>
          </w:divBdr>
        </w:div>
        <w:div w:id="290476612">
          <w:marLeft w:val="0"/>
          <w:marRight w:val="0"/>
          <w:marTop w:val="0"/>
          <w:marBottom w:val="0"/>
          <w:divBdr>
            <w:top w:val="none" w:sz="0" w:space="0" w:color="auto"/>
            <w:left w:val="none" w:sz="0" w:space="0" w:color="auto"/>
            <w:bottom w:val="none" w:sz="0" w:space="0" w:color="auto"/>
            <w:right w:val="none" w:sz="0" w:space="0" w:color="auto"/>
          </w:divBdr>
        </w:div>
        <w:div w:id="318702639">
          <w:marLeft w:val="0"/>
          <w:marRight w:val="0"/>
          <w:marTop w:val="0"/>
          <w:marBottom w:val="0"/>
          <w:divBdr>
            <w:top w:val="none" w:sz="0" w:space="0" w:color="auto"/>
            <w:left w:val="none" w:sz="0" w:space="0" w:color="auto"/>
            <w:bottom w:val="none" w:sz="0" w:space="0" w:color="auto"/>
            <w:right w:val="none" w:sz="0" w:space="0" w:color="auto"/>
          </w:divBdr>
        </w:div>
        <w:div w:id="324820037">
          <w:marLeft w:val="0"/>
          <w:marRight w:val="0"/>
          <w:marTop w:val="0"/>
          <w:marBottom w:val="0"/>
          <w:divBdr>
            <w:top w:val="none" w:sz="0" w:space="0" w:color="auto"/>
            <w:left w:val="none" w:sz="0" w:space="0" w:color="auto"/>
            <w:bottom w:val="none" w:sz="0" w:space="0" w:color="auto"/>
            <w:right w:val="none" w:sz="0" w:space="0" w:color="auto"/>
          </w:divBdr>
        </w:div>
        <w:div w:id="381054953">
          <w:marLeft w:val="0"/>
          <w:marRight w:val="0"/>
          <w:marTop w:val="0"/>
          <w:marBottom w:val="0"/>
          <w:divBdr>
            <w:top w:val="none" w:sz="0" w:space="0" w:color="auto"/>
            <w:left w:val="none" w:sz="0" w:space="0" w:color="auto"/>
            <w:bottom w:val="none" w:sz="0" w:space="0" w:color="auto"/>
            <w:right w:val="none" w:sz="0" w:space="0" w:color="auto"/>
          </w:divBdr>
        </w:div>
        <w:div w:id="382144224">
          <w:marLeft w:val="0"/>
          <w:marRight w:val="0"/>
          <w:marTop w:val="0"/>
          <w:marBottom w:val="0"/>
          <w:divBdr>
            <w:top w:val="none" w:sz="0" w:space="0" w:color="auto"/>
            <w:left w:val="none" w:sz="0" w:space="0" w:color="auto"/>
            <w:bottom w:val="none" w:sz="0" w:space="0" w:color="auto"/>
            <w:right w:val="none" w:sz="0" w:space="0" w:color="auto"/>
          </w:divBdr>
        </w:div>
        <w:div w:id="388304445">
          <w:marLeft w:val="0"/>
          <w:marRight w:val="0"/>
          <w:marTop w:val="240"/>
          <w:marBottom w:val="0"/>
          <w:divBdr>
            <w:top w:val="none" w:sz="0" w:space="0" w:color="auto"/>
            <w:left w:val="none" w:sz="0" w:space="0" w:color="auto"/>
            <w:bottom w:val="none" w:sz="0" w:space="0" w:color="auto"/>
            <w:right w:val="none" w:sz="0" w:space="0" w:color="auto"/>
          </w:divBdr>
        </w:div>
        <w:div w:id="393088191">
          <w:marLeft w:val="0"/>
          <w:marRight w:val="0"/>
          <w:marTop w:val="0"/>
          <w:marBottom w:val="0"/>
          <w:divBdr>
            <w:top w:val="none" w:sz="0" w:space="0" w:color="auto"/>
            <w:left w:val="none" w:sz="0" w:space="0" w:color="auto"/>
            <w:bottom w:val="none" w:sz="0" w:space="0" w:color="auto"/>
            <w:right w:val="none" w:sz="0" w:space="0" w:color="auto"/>
          </w:divBdr>
        </w:div>
        <w:div w:id="403182346">
          <w:marLeft w:val="0"/>
          <w:marRight w:val="0"/>
          <w:marTop w:val="0"/>
          <w:marBottom w:val="0"/>
          <w:divBdr>
            <w:top w:val="none" w:sz="0" w:space="0" w:color="auto"/>
            <w:left w:val="none" w:sz="0" w:space="0" w:color="auto"/>
            <w:bottom w:val="none" w:sz="0" w:space="0" w:color="auto"/>
            <w:right w:val="none" w:sz="0" w:space="0" w:color="auto"/>
          </w:divBdr>
        </w:div>
        <w:div w:id="406538681">
          <w:marLeft w:val="0"/>
          <w:marRight w:val="0"/>
          <w:marTop w:val="0"/>
          <w:marBottom w:val="240"/>
          <w:divBdr>
            <w:top w:val="none" w:sz="0" w:space="0" w:color="auto"/>
            <w:left w:val="none" w:sz="0" w:space="0" w:color="auto"/>
            <w:bottom w:val="none" w:sz="0" w:space="0" w:color="auto"/>
            <w:right w:val="none" w:sz="0" w:space="0" w:color="auto"/>
          </w:divBdr>
        </w:div>
        <w:div w:id="417018391">
          <w:marLeft w:val="0"/>
          <w:marRight w:val="0"/>
          <w:marTop w:val="240"/>
          <w:marBottom w:val="0"/>
          <w:divBdr>
            <w:top w:val="none" w:sz="0" w:space="0" w:color="auto"/>
            <w:left w:val="none" w:sz="0" w:space="0" w:color="auto"/>
            <w:bottom w:val="none" w:sz="0" w:space="0" w:color="auto"/>
            <w:right w:val="none" w:sz="0" w:space="0" w:color="auto"/>
          </w:divBdr>
        </w:div>
        <w:div w:id="449712102">
          <w:marLeft w:val="0"/>
          <w:marRight w:val="0"/>
          <w:marTop w:val="0"/>
          <w:marBottom w:val="0"/>
          <w:divBdr>
            <w:top w:val="none" w:sz="0" w:space="0" w:color="auto"/>
            <w:left w:val="none" w:sz="0" w:space="0" w:color="auto"/>
            <w:bottom w:val="none" w:sz="0" w:space="0" w:color="auto"/>
            <w:right w:val="none" w:sz="0" w:space="0" w:color="auto"/>
          </w:divBdr>
        </w:div>
        <w:div w:id="452016913">
          <w:marLeft w:val="0"/>
          <w:marRight w:val="0"/>
          <w:marTop w:val="0"/>
          <w:marBottom w:val="0"/>
          <w:divBdr>
            <w:top w:val="none" w:sz="0" w:space="0" w:color="auto"/>
            <w:left w:val="none" w:sz="0" w:space="0" w:color="auto"/>
            <w:bottom w:val="none" w:sz="0" w:space="0" w:color="auto"/>
            <w:right w:val="none" w:sz="0" w:space="0" w:color="auto"/>
          </w:divBdr>
        </w:div>
        <w:div w:id="453251733">
          <w:marLeft w:val="0"/>
          <w:marRight w:val="0"/>
          <w:marTop w:val="0"/>
          <w:marBottom w:val="0"/>
          <w:divBdr>
            <w:top w:val="none" w:sz="0" w:space="0" w:color="auto"/>
            <w:left w:val="none" w:sz="0" w:space="0" w:color="auto"/>
            <w:bottom w:val="none" w:sz="0" w:space="0" w:color="auto"/>
            <w:right w:val="none" w:sz="0" w:space="0" w:color="auto"/>
          </w:divBdr>
        </w:div>
        <w:div w:id="462381156">
          <w:marLeft w:val="0"/>
          <w:marRight w:val="0"/>
          <w:marTop w:val="0"/>
          <w:marBottom w:val="0"/>
          <w:divBdr>
            <w:top w:val="none" w:sz="0" w:space="0" w:color="auto"/>
            <w:left w:val="none" w:sz="0" w:space="0" w:color="auto"/>
            <w:bottom w:val="none" w:sz="0" w:space="0" w:color="auto"/>
            <w:right w:val="none" w:sz="0" w:space="0" w:color="auto"/>
          </w:divBdr>
        </w:div>
        <w:div w:id="474614052">
          <w:marLeft w:val="0"/>
          <w:marRight w:val="0"/>
          <w:marTop w:val="0"/>
          <w:marBottom w:val="240"/>
          <w:divBdr>
            <w:top w:val="none" w:sz="0" w:space="0" w:color="auto"/>
            <w:left w:val="none" w:sz="0" w:space="0" w:color="auto"/>
            <w:bottom w:val="none" w:sz="0" w:space="0" w:color="auto"/>
            <w:right w:val="none" w:sz="0" w:space="0" w:color="auto"/>
          </w:divBdr>
        </w:div>
        <w:div w:id="492449083">
          <w:marLeft w:val="0"/>
          <w:marRight w:val="0"/>
          <w:marTop w:val="0"/>
          <w:marBottom w:val="0"/>
          <w:divBdr>
            <w:top w:val="none" w:sz="0" w:space="0" w:color="auto"/>
            <w:left w:val="none" w:sz="0" w:space="0" w:color="auto"/>
            <w:bottom w:val="none" w:sz="0" w:space="0" w:color="auto"/>
            <w:right w:val="none" w:sz="0" w:space="0" w:color="auto"/>
          </w:divBdr>
        </w:div>
        <w:div w:id="503401165">
          <w:marLeft w:val="0"/>
          <w:marRight w:val="0"/>
          <w:marTop w:val="0"/>
          <w:marBottom w:val="0"/>
          <w:divBdr>
            <w:top w:val="none" w:sz="0" w:space="0" w:color="auto"/>
            <w:left w:val="none" w:sz="0" w:space="0" w:color="auto"/>
            <w:bottom w:val="none" w:sz="0" w:space="0" w:color="auto"/>
            <w:right w:val="none" w:sz="0" w:space="0" w:color="auto"/>
          </w:divBdr>
        </w:div>
        <w:div w:id="511989258">
          <w:marLeft w:val="0"/>
          <w:marRight w:val="0"/>
          <w:marTop w:val="0"/>
          <w:marBottom w:val="0"/>
          <w:divBdr>
            <w:top w:val="none" w:sz="0" w:space="0" w:color="auto"/>
            <w:left w:val="none" w:sz="0" w:space="0" w:color="auto"/>
            <w:bottom w:val="none" w:sz="0" w:space="0" w:color="auto"/>
            <w:right w:val="none" w:sz="0" w:space="0" w:color="auto"/>
          </w:divBdr>
        </w:div>
        <w:div w:id="532891190">
          <w:marLeft w:val="0"/>
          <w:marRight w:val="0"/>
          <w:marTop w:val="240"/>
          <w:marBottom w:val="0"/>
          <w:divBdr>
            <w:top w:val="none" w:sz="0" w:space="0" w:color="auto"/>
            <w:left w:val="none" w:sz="0" w:space="0" w:color="auto"/>
            <w:bottom w:val="none" w:sz="0" w:space="0" w:color="auto"/>
            <w:right w:val="none" w:sz="0" w:space="0" w:color="auto"/>
          </w:divBdr>
        </w:div>
        <w:div w:id="543904193">
          <w:marLeft w:val="0"/>
          <w:marRight w:val="0"/>
          <w:marTop w:val="0"/>
          <w:marBottom w:val="0"/>
          <w:divBdr>
            <w:top w:val="none" w:sz="0" w:space="0" w:color="auto"/>
            <w:left w:val="none" w:sz="0" w:space="0" w:color="auto"/>
            <w:bottom w:val="none" w:sz="0" w:space="0" w:color="auto"/>
            <w:right w:val="none" w:sz="0" w:space="0" w:color="auto"/>
          </w:divBdr>
        </w:div>
        <w:div w:id="544148187">
          <w:marLeft w:val="0"/>
          <w:marRight w:val="0"/>
          <w:marTop w:val="0"/>
          <w:marBottom w:val="0"/>
          <w:divBdr>
            <w:top w:val="none" w:sz="0" w:space="0" w:color="auto"/>
            <w:left w:val="none" w:sz="0" w:space="0" w:color="auto"/>
            <w:bottom w:val="none" w:sz="0" w:space="0" w:color="auto"/>
            <w:right w:val="none" w:sz="0" w:space="0" w:color="auto"/>
          </w:divBdr>
        </w:div>
        <w:div w:id="552036416">
          <w:marLeft w:val="0"/>
          <w:marRight w:val="0"/>
          <w:marTop w:val="240"/>
          <w:marBottom w:val="0"/>
          <w:divBdr>
            <w:top w:val="none" w:sz="0" w:space="0" w:color="auto"/>
            <w:left w:val="none" w:sz="0" w:space="0" w:color="auto"/>
            <w:bottom w:val="none" w:sz="0" w:space="0" w:color="auto"/>
            <w:right w:val="none" w:sz="0" w:space="0" w:color="auto"/>
          </w:divBdr>
        </w:div>
        <w:div w:id="552809287">
          <w:marLeft w:val="0"/>
          <w:marRight w:val="0"/>
          <w:marTop w:val="0"/>
          <w:marBottom w:val="0"/>
          <w:divBdr>
            <w:top w:val="none" w:sz="0" w:space="0" w:color="auto"/>
            <w:left w:val="none" w:sz="0" w:space="0" w:color="auto"/>
            <w:bottom w:val="none" w:sz="0" w:space="0" w:color="auto"/>
            <w:right w:val="none" w:sz="0" w:space="0" w:color="auto"/>
          </w:divBdr>
        </w:div>
        <w:div w:id="576938705">
          <w:marLeft w:val="0"/>
          <w:marRight w:val="0"/>
          <w:marTop w:val="0"/>
          <w:marBottom w:val="0"/>
          <w:divBdr>
            <w:top w:val="none" w:sz="0" w:space="0" w:color="auto"/>
            <w:left w:val="none" w:sz="0" w:space="0" w:color="auto"/>
            <w:bottom w:val="none" w:sz="0" w:space="0" w:color="auto"/>
            <w:right w:val="none" w:sz="0" w:space="0" w:color="auto"/>
          </w:divBdr>
        </w:div>
        <w:div w:id="607810803">
          <w:marLeft w:val="0"/>
          <w:marRight w:val="0"/>
          <w:marTop w:val="240"/>
          <w:marBottom w:val="0"/>
          <w:divBdr>
            <w:top w:val="none" w:sz="0" w:space="0" w:color="auto"/>
            <w:left w:val="none" w:sz="0" w:space="0" w:color="auto"/>
            <w:bottom w:val="none" w:sz="0" w:space="0" w:color="auto"/>
            <w:right w:val="none" w:sz="0" w:space="0" w:color="auto"/>
          </w:divBdr>
        </w:div>
        <w:div w:id="614602279">
          <w:marLeft w:val="0"/>
          <w:marRight w:val="0"/>
          <w:marTop w:val="0"/>
          <w:marBottom w:val="0"/>
          <w:divBdr>
            <w:top w:val="none" w:sz="0" w:space="0" w:color="auto"/>
            <w:left w:val="none" w:sz="0" w:space="0" w:color="auto"/>
            <w:bottom w:val="none" w:sz="0" w:space="0" w:color="auto"/>
            <w:right w:val="none" w:sz="0" w:space="0" w:color="auto"/>
          </w:divBdr>
        </w:div>
        <w:div w:id="625622456">
          <w:marLeft w:val="0"/>
          <w:marRight w:val="0"/>
          <w:marTop w:val="0"/>
          <w:marBottom w:val="0"/>
          <w:divBdr>
            <w:top w:val="none" w:sz="0" w:space="0" w:color="auto"/>
            <w:left w:val="none" w:sz="0" w:space="0" w:color="auto"/>
            <w:bottom w:val="none" w:sz="0" w:space="0" w:color="auto"/>
            <w:right w:val="none" w:sz="0" w:space="0" w:color="auto"/>
          </w:divBdr>
        </w:div>
        <w:div w:id="626470394">
          <w:marLeft w:val="0"/>
          <w:marRight w:val="0"/>
          <w:marTop w:val="0"/>
          <w:marBottom w:val="240"/>
          <w:divBdr>
            <w:top w:val="none" w:sz="0" w:space="0" w:color="auto"/>
            <w:left w:val="none" w:sz="0" w:space="0" w:color="auto"/>
            <w:bottom w:val="none" w:sz="0" w:space="0" w:color="auto"/>
            <w:right w:val="none" w:sz="0" w:space="0" w:color="auto"/>
          </w:divBdr>
        </w:div>
        <w:div w:id="631860634">
          <w:marLeft w:val="0"/>
          <w:marRight w:val="0"/>
          <w:marTop w:val="0"/>
          <w:marBottom w:val="240"/>
          <w:divBdr>
            <w:top w:val="none" w:sz="0" w:space="0" w:color="auto"/>
            <w:left w:val="none" w:sz="0" w:space="0" w:color="auto"/>
            <w:bottom w:val="none" w:sz="0" w:space="0" w:color="auto"/>
            <w:right w:val="none" w:sz="0" w:space="0" w:color="auto"/>
          </w:divBdr>
        </w:div>
        <w:div w:id="648633394">
          <w:marLeft w:val="0"/>
          <w:marRight w:val="0"/>
          <w:marTop w:val="0"/>
          <w:marBottom w:val="0"/>
          <w:divBdr>
            <w:top w:val="none" w:sz="0" w:space="0" w:color="auto"/>
            <w:left w:val="none" w:sz="0" w:space="0" w:color="auto"/>
            <w:bottom w:val="none" w:sz="0" w:space="0" w:color="auto"/>
            <w:right w:val="none" w:sz="0" w:space="0" w:color="auto"/>
          </w:divBdr>
        </w:div>
        <w:div w:id="650139120">
          <w:marLeft w:val="0"/>
          <w:marRight w:val="0"/>
          <w:marTop w:val="0"/>
          <w:marBottom w:val="0"/>
          <w:divBdr>
            <w:top w:val="none" w:sz="0" w:space="0" w:color="auto"/>
            <w:left w:val="none" w:sz="0" w:space="0" w:color="auto"/>
            <w:bottom w:val="none" w:sz="0" w:space="0" w:color="auto"/>
            <w:right w:val="none" w:sz="0" w:space="0" w:color="auto"/>
          </w:divBdr>
        </w:div>
        <w:div w:id="651834945">
          <w:marLeft w:val="0"/>
          <w:marRight w:val="0"/>
          <w:marTop w:val="240"/>
          <w:marBottom w:val="0"/>
          <w:divBdr>
            <w:top w:val="none" w:sz="0" w:space="0" w:color="auto"/>
            <w:left w:val="none" w:sz="0" w:space="0" w:color="auto"/>
            <w:bottom w:val="none" w:sz="0" w:space="0" w:color="auto"/>
            <w:right w:val="none" w:sz="0" w:space="0" w:color="auto"/>
          </w:divBdr>
        </w:div>
        <w:div w:id="661353426">
          <w:marLeft w:val="0"/>
          <w:marRight w:val="0"/>
          <w:marTop w:val="0"/>
          <w:marBottom w:val="0"/>
          <w:divBdr>
            <w:top w:val="none" w:sz="0" w:space="0" w:color="auto"/>
            <w:left w:val="none" w:sz="0" w:space="0" w:color="auto"/>
            <w:bottom w:val="none" w:sz="0" w:space="0" w:color="auto"/>
            <w:right w:val="none" w:sz="0" w:space="0" w:color="auto"/>
          </w:divBdr>
        </w:div>
        <w:div w:id="665982270">
          <w:marLeft w:val="0"/>
          <w:marRight w:val="0"/>
          <w:marTop w:val="0"/>
          <w:marBottom w:val="240"/>
          <w:divBdr>
            <w:top w:val="none" w:sz="0" w:space="0" w:color="auto"/>
            <w:left w:val="none" w:sz="0" w:space="0" w:color="auto"/>
            <w:bottom w:val="none" w:sz="0" w:space="0" w:color="auto"/>
            <w:right w:val="none" w:sz="0" w:space="0" w:color="auto"/>
          </w:divBdr>
        </w:div>
        <w:div w:id="667251651">
          <w:marLeft w:val="0"/>
          <w:marRight w:val="0"/>
          <w:marTop w:val="0"/>
          <w:marBottom w:val="0"/>
          <w:divBdr>
            <w:top w:val="none" w:sz="0" w:space="0" w:color="auto"/>
            <w:left w:val="none" w:sz="0" w:space="0" w:color="auto"/>
            <w:bottom w:val="none" w:sz="0" w:space="0" w:color="auto"/>
            <w:right w:val="none" w:sz="0" w:space="0" w:color="auto"/>
          </w:divBdr>
        </w:div>
        <w:div w:id="669408310">
          <w:marLeft w:val="0"/>
          <w:marRight w:val="0"/>
          <w:marTop w:val="0"/>
          <w:marBottom w:val="0"/>
          <w:divBdr>
            <w:top w:val="none" w:sz="0" w:space="0" w:color="auto"/>
            <w:left w:val="none" w:sz="0" w:space="0" w:color="auto"/>
            <w:bottom w:val="none" w:sz="0" w:space="0" w:color="auto"/>
            <w:right w:val="none" w:sz="0" w:space="0" w:color="auto"/>
          </w:divBdr>
        </w:div>
        <w:div w:id="675958125">
          <w:marLeft w:val="0"/>
          <w:marRight w:val="0"/>
          <w:marTop w:val="0"/>
          <w:marBottom w:val="240"/>
          <w:divBdr>
            <w:top w:val="none" w:sz="0" w:space="0" w:color="auto"/>
            <w:left w:val="none" w:sz="0" w:space="0" w:color="auto"/>
            <w:bottom w:val="none" w:sz="0" w:space="0" w:color="auto"/>
            <w:right w:val="none" w:sz="0" w:space="0" w:color="auto"/>
          </w:divBdr>
        </w:div>
        <w:div w:id="707686297">
          <w:marLeft w:val="0"/>
          <w:marRight w:val="0"/>
          <w:marTop w:val="0"/>
          <w:marBottom w:val="240"/>
          <w:divBdr>
            <w:top w:val="none" w:sz="0" w:space="0" w:color="auto"/>
            <w:left w:val="none" w:sz="0" w:space="0" w:color="auto"/>
            <w:bottom w:val="none" w:sz="0" w:space="0" w:color="auto"/>
            <w:right w:val="none" w:sz="0" w:space="0" w:color="auto"/>
          </w:divBdr>
        </w:div>
        <w:div w:id="721051981">
          <w:marLeft w:val="0"/>
          <w:marRight w:val="0"/>
          <w:marTop w:val="0"/>
          <w:marBottom w:val="0"/>
          <w:divBdr>
            <w:top w:val="none" w:sz="0" w:space="0" w:color="auto"/>
            <w:left w:val="none" w:sz="0" w:space="0" w:color="auto"/>
            <w:bottom w:val="none" w:sz="0" w:space="0" w:color="auto"/>
            <w:right w:val="none" w:sz="0" w:space="0" w:color="auto"/>
          </w:divBdr>
        </w:div>
        <w:div w:id="728726250">
          <w:marLeft w:val="0"/>
          <w:marRight w:val="0"/>
          <w:marTop w:val="0"/>
          <w:marBottom w:val="0"/>
          <w:divBdr>
            <w:top w:val="none" w:sz="0" w:space="0" w:color="auto"/>
            <w:left w:val="none" w:sz="0" w:space="0" w:color="auto"/>
            <w:bottom w:val="none" w:sz="0" w:space="0" w:color="auto"/>
            <w:right w:val="none" w:sz="0" w:space="0" w:color="auto"/>
          </w:divBdr>
        </w:div>
        <w:div w:id="732047192">
          <w:marLeft w:val="0"/>
          <w:marRight w:val="0"/>
          <w:marTop w:val="0"/>
          <w:marBottom w:val="0"/>
          <w:divBdr>
            <w:top w:val="none" w:sz="0" w:space="0" w:color="auto"/>
            <w:left w:val="none" w:sz="0" w:space="0" w:color="auto"/>
            <w:bottom w:val="none" w:sz="0" w:space="0" w:color="auto"/>
            <w:right w:val="none" w:sz="0" w:space="0" w:color="auto"/>
          </w:divBdr>
        </w:div>
        <w:div w:id="744837651">
          <w:marLeft w:val="0"/>
          <w:marRight w:val="0"/>
          <w:marTop w:val="0"/>
          <w:marBottom w:val="240"/>
          <w:divBdr>
            <w:top w:val="none" w:sz="0" w:space="0" w:color="auto"/>
            <w:left w:val="none" w:sz="0" w:space="0" w:color="auto"/>
            <w:bottom w:val="none" w:sz="0" w:space="0" w:color="auto"/>
            <w:right w:val="none" w:sz="0" w:space="0" w:color="auto"/>
          </w:divBdr>
        </w:div>
        <w:div w:id="747459260">
          <w:marLeft w:val="0"/>
          <w:marRight w:val="0"/>
          <w:marTop w:val="0"/>
          <w:marBottom w:val="0"/>
          <w:divBdr>
            <w:top w:val="none" w:sz="0" w:space="0" w:color="auto"/>
            <w:left w:val="none" w:sz="0" w:space="0" w:color="auto"/>
            <w:bottom w:val="none" w:sz="0" w:space="0" w:color="auto"/>
            <w:right w:val="none" w:sz="0" w:space="0" w:color="auto"/>
          </w:divBdr>
        </w:div>
        <w:div w:id="803813775">
          <w:marLeft w:val="0"/>
          <w:marRight w:val="0"/>
          <w:marTop w:val="0"/>
          <w:marBottom w:val="0"/>
          <w:divBdr>
            <w:top w:val="none" w:sz="0" w:space="0" w:color="auto"/>
            <w:left w:val="none" w:sz="0" w:space="0" w:color="auto"/>
            <w:bottom w:val="none" w:sz="0" w:space="0" w:color="auto"/>
            <w:right w:val="none" w:sz="0" w:space="0" w:color="auto"/>
          </w:divBdr>
        </w:div>
        <w:div w:id="807281999">
          <w:marLeft w:val="0"/>
          <w:marRight w:val="0"/>
          <w:marTop w:val="0"/>
          <w:marBottom w:val="0"/>
          <w:divBdr>
            <w:top w:val="none" w:sz="0" w:space="0" w:color="auto"/>
            <w:left w:val="none" w:sz="0" w:space="0" w:color="auto"/>
            <w:bottom w:val="none" w:sz="0" w:space="0" w:color="auto"/>
            <w:right w:val="none" w:sz="0" w:space="0" w:color="auto"/>
          </w:divBdr>
        </w:div>
        <w:div w:id="859969259">
          <w:marLeft w:val="0"/>
          <w:marRight w:val="0"/>
          <w:marTop w:val="240"/>
          <w:marBottom w:val="0"/>
          <w:divBdr>
            <w:top w:val="none" w:sz="0" w:space="0" w:color="auto"/>
            <w:left w:val="none" w:sz="0" w:space="0" w:color="auto"/>
            <w:bottom w:val="none" w:sz="0" w:space="0" w:color="auto"/>
            <w:right w:val="none" w:sz="0" w:space="0" w:color="auto"/>
          </w:divBdr>
        </w:div>
        <w:div w:id="860817694">
          <w:marLeft w:val="0"/>
          <w:marRight w:val="0"/>
          <w:marTop w:val="240"/>
          <w:marBottom w:val="0"/>
          <w:divBdr>
            <w:top w:val="none" w:sz="0" w:space="0" w:color="auto"/>
            <w:left w:val="none" w:sz="0" w:space="0" w:color="auto"/>
            <w:bottom w:val="none" w:sz="0" w:space="0" w:color="auto"/>
            <w:right w:val="none" w:sz="0" w:space="0" w:color="auto"/>
          </w:divBdr>
        </w:div>
        <w:div w:id="880747872">
          <w:marLeft w:val="0"/>
          <w:marRight w:val="0"/>
          <w:marTop w:val="0"/>
          <w:marBottom w:val="0"/>
          <w:divBdr>
            <w:top w:val="none" w:sz="0" w:space="0" w:color="auto"/>
            <w:left w:val="none" w:sz="0" w:space="0" w:color="auto"/>
            <w:bottom w:val="none" w:sz="0" w:space="0" w:color="auto"/>
            <w:right w:val="none" w:sz="0" w:space="0" w:color="auto"/>
          </w:divBdr>
        </w:div>
        <w:div w:id="886992958">
          <w:marLeft w:val="0"/>
          <w:marRight w:val="0"/>
          <w:marTop w:val="0"/>
          <w:marBottom w:val="0"/>
          <w:divBdr>
            <w:top w:val="none" w:sz="0" w:space="0" w:color="auto"/>
            <w:left w:val="none" w:sz="0" w:space="0" w:color="auto"/>
            <w:bottom w:val="none" w:sz="0" w:space="0" w:color="auto"/>
            <w:right w:val="none" w:sz="0" w:space="0" w:color="auto"/>
          </w:divBdr>
        </w:div>
        <w:div w:id="908999677">
          <w:marLeft w:val="0"/>
          <w:marRight w:val="0"/>
          <w:marTop w:val="0"/>
          <w:marBottom w:val="240"/>
          <w:divBdr>
            <w:top w:val="none" w:sz="0" w:space="0" w:color="auto"/>
            <w:left w:val="none" w:sz="0" w:space="0" w:color="auto"/>
            <w:bottom w:val="none" w:sz="0" w:space="0" w:color="auto"/>
            <w:right w:val="none" w:sz="0" w:space="0" w:color="auto"/>
          </w:divBdr>
        </w:div>
        <w:div w:id="934019691">
          <w:marLeft w:val="0"/>
          <w:marRight w:val="0"/>
          <w:marTop w:val="240"/>
          <w:marBottom w:val="0"/>
          <w:divBdr>
            <w:top w:val="none" w:sz="0" w:space="0" w:color="auto"/>
            <w:left w:val="none" w:sz="0" w:space="0" w:color="auto"/>
            <w:bottom w:val="none" w:sz="0" w:space="0" w:color="auto"/>
            <w:right w:val="none" w:sz="0" w:space="0" w:color="auto"/>
          </w:divBdr>
        </w:div>
        <w:div w:id="936400563">
          <w:marLeft w:val="0"/>
          <w:marRight w:val="0"/>
          <w:marTop w:val="0"/>
          <w:marBottom w:val="0"/>
          <w:divBdr>
            <w:top w:val="none" w:sz="0" w:space="0" w:color="auto"/>
            <w:left w:val="none" w:sz="0" w:space="0" w:color="auto"/>
            <w:bottom w:val="none" w:sz="0" w:space="0" w:color="auto"/>
            <w:right w:val="none" w:sz="0" w:space="0" w:color="auto"/>
          </w:divBdr>
        </w:div>
        <w:div w:id="943540320">
          <w:marLeft w:val="0"/>
          <w:marRight w:val="0"/>
          <w:marTop w:val="0"/>
          <w:marBottom w:val="240"/>
          <w:divBdr>
            <w:top w:val="none" w:sz="0" w:space="0" w:color="auto"/>
            <w:left w:val="none" w:sz="0" w:space="0" w:color="auto"/>
            <w:bottom w:val="none" w:sz="0" w:space="0" w:color="auto"/>
            <w:right w:val="none" w:sz="0" w:space="0" w:color="auto"/>
          </w:divBdr>
        </w:div>
        <w:div w:id="961686283">
          <w:marLeft w:val="0"/>
          <w:marRight w:val="0"/>
          <w:marTop w:val="0"/>
          <w:marBottom w:val="0"/>
          <w:divBdr>
            <w:top w:val="none" w:sz="0" w:space="0" w:color="auto"/>
            <w:left w:val="none" w:sz="0" w:space="0" w:color="auto"/>
            <w:bottom w:val="none" w:sz="0" w:space="0" w:color="auto"/>
            <w:right w:val="none" w:sz="0" w:space="0" w:color="auto"/>
          </w:divBdr>
        </w:div>
        <w:div w:id="962803540">
          <w:marLeft w:val="0"/>
          <w:marRight w:val="0"/>
          <w:marTop w:val="0"/>
          <w:marBottom w:val="0"/>
          <w:divBdr>
            <w:top w:val="none" w:sz="0" w:space="0" w:color="auto"/>
            <w:left w:val="none" w:sz="0" w:space="0" w:color="auto"/>
            <w:bottom w:val="none" w:sz="0" w:space="0" w:color="auto"/>
            <w:right w:val="none" w:sz="0" w:space="0" w:color="auto"/>
          </w:divBdr>
        </w:div>
        <w:div w:id="999652555">
          <w:marLeft w:val="0"/>
          <w:marRight w:val="0"/>
          <w:marTop w:val="0"/>
          <w:marBottom w:val="240"/>
          <w:divBdr>
            <w:top w:val="none" w:sz="0" w:space="0" w:color="auto"/>
            <w:left w:val="none" w:sz="0" w:space="0" w:color="auto"/>
            <w:bottom w:val="none" w:sz="0" w:space="0" w:color="auto"/>
            <w:right w:val="none" w:sz="0" w:space="0" w:color="auto"/>
          </w:divBdr>
        </w:div>
        <w:div w:id="1049886780">
          <w:marLeft w:val="0"/>
          <w:marRight w:val="0"/>
          <w:marTop w:val="0"/>
          <w:marBottom w:val="0"/>
          <w:divBdr>
            <w:top w:val="none" w:sz="0" w:space="0" w:color="auto"/>
            <w:left w:val="none" w:sz="0" w:space="0" w:color="auto"/>
            <w:bottom w:val="none" w:sz="0" w:space="0" w:color="auto"/>
            <w:right w:val="none" w:sz="0" w:space="0" w:color="auto"/>
          </w:divBdr>
        </w:div>
        <w:div w:id="1053045108">
          <w:marLeft w:val="0"/>
          <w:marRight w:val="0"/>
          <w:marTop w:val="0"/>
          <w:marBottom w:val="0"/>
          <w:divBdr>
            <w:top w:val="none" w:sz="0" w:space="0" w:color="auto"/>
            <w:left w:val="none" w:sz="0" w:space="0" w:color="auto"/>
            <w:bottom w:val="none" w:sz="0" w:space="0" w:color="auto"/>
            <w:right w:val="none" w:sz="0" w:space="0" w:color="auto"/>
          </w:divBdr>
        </w:div>
        <w:div w:id="1061171896">
          <w:marLeft w:val="0"/>
          <w:marRight w:val="0"/>
          <w:marTop w:val="0"/>
          <w:marBottom w:val="240"/>
          <w:divBdr>
            <w:top w:val="none" w:sz="0" w:space="0" w:color="auto"/>
            <w:left w:val="none" w:sz="0" w:space="0" w:color="auto"/>
            <w:bottom w:val="none" w:sz="0" w:space="0" w:color="auto"/>
            <w:right w:val="none" w:sz="0" w:space="0" w:color="auto"/>
          </w:divBdr>
        </w:div>
        <w:div w:id="1069107860">
          <w:marLeft w:val="0"/>
          <w:marRight w:val="0"/>
          <w:marTop w:val="0"/>
          <w:marBottom w:val="0"/>
          <w:divBdr>
            <w:top w:val="none" w:sz="0" w:space="0" w:color="auto"/>
            <w:left w:val="none" w:sz="0" w:space="0" w:color="auto"/>
            <w:bottom w:val="none" w:sz="0" w:space="0" w:color="auto"/>
            <w:right w:val="none" w:sz="0" w:space="0" w:color="auto"/>
          </w:divBdr>
        </w:div>
        <w:div w:id="1116944393">
          <w:marLeft w:val="0"/>
          <w:marRight w:val="0"/>
          <w:marTop w:val="0"/>
          <w:marBottom w:val="240"/>
          <w:divBdr>
            <w:top w:val="none" w:sz="0" w:space="0" w:color="auto"/>
            <w:left w:val="none" w:sz="0" w:space="0" w:color="auto"/>
            <w:bottom w:val="none" w:sz="0" w:space="0" w:color="auto"/>
            <w:right w:val="none" w:sz="0" w:space="0" w:color="auto"/>
          </w:divBdr>
        </w:div>
        <w:div w:id="1124233458">
          <w:marLeft w:val="0"/>
          <w:marRight w:val="0"/>
          <w:marTop w:val="0"/>
          <w:marBottom w:val="0"/>
          <w:divBdr>
            <w:top w:val="none" w:sz="0" w:space="0" w:color="auto"/>
            <w:left w:val="none" w:sz="0" w:space="0" w:color="auto"/>
            <w:bottom w:val="none" w:sz="0" w:space="0" w:color="auto"/>
            <w:right w:val="none" w:sz="0" w:space="0" w:color="auto"/>
          </w:divBdr>
        </w:div>
        <w:div w:id="1175731692">
          <w:marLeft w:val="0"/>
          <w:marRight w:val="0"/>
          <w:marTop w:val="0"/>
          <w:marBottom w:val="0"/>
          <w:divBdr>
            <w:top w:val="none" w:sz="0" w:space="0" w:color="auto"/>
            <w:left w:val="none" w:sz="0" w:space="0" w:color="auto"/>
            <w:bottom w:val="none" w:sz="0" w:space="0" w:color="auto"/>
            <w:right w:val="none" w:sz="0" w:space="0" w:color="auto"/>
          </w:divBdr>
        </w:div>
        <w:div w:id="1187137684">
          <w:marLeft w:val="0"/>
          <w:marRight w:val="0"/>
          <w:marTop w:val="240"/>
          <w:marBottom w:val="0"/>
          <w:divBdr>
            <w:top w:val="none" w:sz="0" w:space="0" w:color="auto"/>
            <w:left w:val="none" w:sz="0" w:space="0" w:color="auto"/>
            <w:bottom w:val="none" w:sz="0" w:space="0" w:color="auto"/>
            <w:right w:val="none" w:sz="0" w:space="0" w:color="auto"/>
          </w:divBdr>
        </w:div>
        <w:div w:id="1215652420">
          <w:marLeft w:val="0"/>
          <w:marRight w:val="0"/>
          <w:marTop w:val="0"/>
          <w:marBottom w:val="0"/>
          <w:divBdr>
            <w:top w:val="none" w:sz="0" w:space="0" w:color="auto"/>
            <w:left w:val="none" w:sz="0" w:space="0" w:color="auto"/>
            <w:bottom w:val="none" w:sz="0" w:space="0" w:color="auto"/>
            <w:right w:val="none" w:sz="0" w:space="0" w:color="auto"/>
          </w:divBdr>
        </w:div>
        <w:div w:id="1228960241">
          <w:marLeft w:val="0"/>
          <w:marRight w:val="0"/>
          <w:marTop w:val="0"/>
          <w:marBottom w:val="240"/>
          <w:divBdr>
            <w:top w:val="none" w:sz="0" w:space="0" w:color="auto"/>
            <w:left w:val="none" w:sz="0" w:space="0" w:color="auto"/>
            <w:bottom w:val="none" w:sz="0" w:space="0" w:color="auto"/>
            <w:right w:val="none" w:sz="0" w:space="0" w:color="auto"/>
          </w:divBdr>
        </w:div>
        <w:div w:id="1232273504">
          <w:marLeft w:val="0"/>
          <w:marRight w:val="0"/>
          <w:marTop w:val="0"/>
          <w:marBottom w:val="0"/>
          <w:divBdr>
            <w:top w:val="none" w:sz="0" w:space="0" w:color="auto"/>
            <w:left w:val="none" w:sz="0" w:space="0" w:color="auto"/>
            <w:bottom w:val="none" w:sz="0" w:space="0" w:color="auto"/>
            <w:right w:val="none" w:sz="0" w:space="0" w:color="auto"/>
          </w:divBdr>
        </w:div>
        <w:div w:id="1273777991">
          <w:marLeft w:val="0"/>
          <w:marRight w:val="0"/>
          <w:marTop w:val="240"/>
          <w:marBottom w:val="0"/>
          <w:divBdr>
            <w:top w:val="none" w:sz="0" w:space="0" w:color="auto"/>
            <w:left w:val="none" w:sz="0" w:space="0" w:color="auto"/>
            <w:bottom w:val="none" w:sz="0" w:space="0" w:color="auto"/>
            <w:right w:val="none" w:sz="0" w:space="0" w:color="auto"/>
          </w:divBdr>
        </w:div>
        <w:div w:id="1274752516">
          <w:marLeft w:val="0"/>
          <w:marRight w:val="0"/>
          <w:marTop w:val="0"/>
          <w:marBottom w:val="0"/>
          <w:divBdr>
            <w:top w:val="none" w:sz="0" w:space="0" w:color="auto"/>
            <w:left w:val="none" w:sz="0" w:space="0" w:color="auto"/>
            <w:bottom w:val="none" w:sz="0" w:space="0" w:color="auto"/>
            <w:right w:val="none" w:sz="0" w:space="0" w:color="auto"/>
          </w:divBdr>
        </w:div>
        <w:div w:id="1299336712">
          <w:marLeft w:val="0"/>
          <w:marRight w:val="0"/>
          <w:marTop w:val="240"/>
          <w:marBottom w:val="0"/>
          <w:divBdr>
            <w:top w:val="none" w:sz="0" w:space="0" w:color="auto"/>
            <w:left w:val="none" w:sz="0" w:space="0" w:color="auto"/>
            <w:bottom w:val="none" w:sz="0" w:space="0" w:color="auto"/>
            <w:right w:val="none" w:sz="0" w:space="0" w:color="auto"/>
          </w:divBdr>
        </w:div>
        <w:div w:id="1316834087">
          <w:marLeft w:val="0"/>
          <w:marRight w:val="0"/>
          <w:marTop w:val="0"/>
          <w:marBottom w:val="0"/>
          <w:divBdr>
            <w:top w:val="none" w:sz="0" w:space="0" w:color="auto"/>
            <w:left w:val="none" w:sz="0" w:space="0" w:color="auto"/>
            <w:bottom w:val="none" w:sz="0" w:space="0" w:color="auto"/>
            <w:right w:val="none" w:sz="0" w:space="0" w:color="auto"/>
          </w:divBdr>
        </w:div>
        <w:div w:id="1341199895">
          <w:marLeft w:val="0"/>
          <w:marRight w:val="0"/>
          <w:marTop w:val="240"/>
          <w:marBottom w:val="0"/>
          <w:divBdr>
            <w:top w:val="none" w:sz="0" w:space="0" w:color="auto"/>
            <w:left w:val="none" w:sz="0" w:space="0" w:color="auto"/>
            <w:bottom w:val="none" w:sz="0" w:space="0" w:color="auto"/>
            <w:right w:val="none" w:sz="0" w:space="0" w:color="auto"/>
          </w:divBdr>
        </w:div>
        <w:div w:id="1350377286">
          <w:marLeft w:val="0"/>
          <w:marRight w:val="0"/>
          <w:marTop w:val="0"/>
          <w:marBottom w:val="0"/>
          <w:divBdr>
            <w:top w:val="none" w:sz="0" w:space="0" w:color="auto"/>
            <w:left w:val="none" w:sz="0" w:space="0" w:color="auto"/>
            <w:bottom w:val="none" w:sz="0" w:space="0" w:color="auto"/>
            <w:right w:val="none" w:sz="0" w:space="0" w:color="auto"/>
          </w:divBdr>
        </w:div>
        <w:div w:id="1367370272">
          <w:marLeft w:val="0"/>
          <w:marRight w:val="0"/>
          <w:marTop w:val="240"/>
          <w:marBottom w:val="0"/>
          <w:divBdr>
            <w:top w:val="none" w:sz="0" w:space="0" w:color="auto"/>
            <w:left w:val="none" w:sz="0" w:space="0" w:color="auto"/>
            <w:bottom w:val="none" w:sz="0" w:space="0" w:color="auto"/>
            <w:right w:val="none" w:sz="0" w:space="0" w:color="auto"/>
          </w:divBdr>
        </w:div>
        <w:div w:id="1372916923">
          <w:marLeft w:val="0"/>
          <w:marRight w:val="0"/>
          <w:marTop w:val="0"/>
          <w:marBottom w:val="0"/>
          <w:divBdr>
            <w:top w:val="none" w:sz="0" w:space="0" w:color="auto"/>
            <w:left w:val="none" w:sz="0" w:space="0" w:color="auto"/>
            <w:bottom w:val="none" w:sz="0" w:space="0" w:color="auto"/>
            <w:right w:val="none" w:sz="0" w:space="0" w:color="auto"/>
          </w:divBdr>
        </w:div>
        <w:div w:id="1380128540">
          <w:marLeft w:val="0"/>
          <w:marRight w:val="0"/>
          <w:marTop w:val="240"/>
          <w:marBottom w:val="0"/>
          <w:divBdr>
            <w:top w:val="none" w:sz="0" w:space="0" w:color="auto"/>
            <w:left w:val="none" w:sz="0" w:space="0" w:color="auto"/>
            <w:bottom w:val="none" w:sz="0" w:space="0" w:color="auto"/>
            <w:right w:val="none" w:sz="0" w:space="0" w:color="auto"/>
          </w:divBdr>
        </w:div>
        <w:div w:id="1381704134">
          <w:marLeft w:val="0"/>
          <w:marRight w:val="0"/>
          <w:marTop w:val="0"/>
          <w:marBottom w:val="0"/>
          <w:divBdr>
            <w:top w:val="none" w:sz="0" w:space="0" w:color="auto"/>
            <w:left w:val="none" w:sz="0" w:space="0" w:color="auto"/>
            <w:bottom w:val="none" w:sz="0" w:space="0" w:color="auto"/>
            <w:right w:val="none" w:sz="0" w:space="0" w:color="auto"/>
          </w:divBdr>
        </w:div>
        <w:div w:id="1391418598">
          <w:marLeft w:val="0"/>
          <w:marRight w:val="0"/>
          <w:marTop w:val="240"/>
          <w:marBottom w:val="0"/>
          <w:divBdr>
            <w:top w:val="none" w:sz="0" w:space="0" w:color="auto"/>
            <w:left w:val="none" w:sz="0" w:space="0" w:color="auto"/>
            <w:bottom w:val="none" w:sz="0" w:space="0" w:color="auto"/>
            <w:right w:val="none" w:sz="0" w:space="0" w:color="auto"/>
          </w:divBdr>
        </w:div>
        <w:div w:id="1397046611">
          <w:marLeft w:val="0"/>
          <w:marRight w:val="0"/>
          <w:marTop w:val="0"/>
          <w:marBottom w:val="240"/>
          <w:divBdr>
            <w:top w:val="none" w:sz="0" w:space="0" w:color="auto"/>
            <w:left w:val="none" w:sz="0" w:space="0" w:color="auto"/>
            <w:bottom w:val="none" w:sz="0" w:space="0" w:color="auto"/>
            <w:right w:val="none" w:sz="0" w:space="0" w:color="auto"/>
          </w:divBdr>
        </w:div>
        <w:div w:id="1431311082">
          <w:marLeft w:val="0"/>
          <w:marRight w:val="0"/>
          <w:marTop w:val="0"/>
          <w:marBottom w:val="240"/>
          <w:divBdr>
            <w:top w:val="none" w:sz="0" w:space="0" w:color="auto"/>
            <w:left w:val="none" w:sz="0" w:space="0" w:color="auto"/>
            <w:bottom w:val="none" w:sz="0" w:space="0" w:color="auto"/>
            <w:right w:val="none" w:sz="0" w:space="0" w:color="auto"/>
          </w:divBdr>
        </w:div>
        <w:div w:id="1435326292">
          <w:marLeft w:val="0"/>
          <w:marRight w:val="0"/>
          <w:marTop w:val="240"/>
          <w:marBottom w:val="0"/>
          <w:divBdr>
            <w:top w:val="none" w:sz="0" w:space="0" w:color="auto"/>
            <w:left w:val="none" w:sz="0" w:space="0" w:color="auto"/>
            <w:bottom w:val="none" w:sz="0" w:space="0" w:color="auto"/>
            <w:right w:val="none" w:sz="0" w:space="0" w:color="auto"/>
          </w:divBdr>
        </w:div>
        <w:div w:id="1492258633">
          <w:marLeft w:val="0"/>
          <w:marRight w:val="0"/>
          <w:marTop w:val="0"/>
          <w:marBottom w:val="0"/>
          <w:divBdr>
            <w:top w:val="none" w:sz="0" w:space="0" w:color="auto"/>
            <w:left w:val="none" w:sz="0" w:space="0" w:color="auto"/>
            <w:bottom w:val="none" w:sz="0" w:space="0" w:color="auto"/>
            <w:right w:val="none" w:sz="0" w:space="0" w:color="auto"/>
          </w:divBdr>
        </w:div>
        <w:div w:id="1503349166">
          <w:marLeft w:val="0"/>
          <w:marRight w:val="0"/>
          <w:marTop w:val="0"/>
          <w:marBottom w:val="0"/>
          <w:divBdr>
            <w:top w:val="none" w:sz="0" w:space="0" w:color="auto"/>
            <w:left w:val="none" w:sz="0" w:space="0" w:color="auto"/>
            <w:bottom w:val="none" w:sz="0" w:space="0" w:color="auto"/>
            <w:right w:val="none" w:sz="0" w:space="0" w:color="auto"/>
          </w:divBdr>
        </w:div>
        <w:div w:id="1522935650">
          <w:marLeft w:val="0"/>
          <w:marRight w:val="0"/>
          <w:marTop w:val="0"/>
          <w:marBottom w:val="0"/>
          <w:divBdr>
            <w:top w:val="none" w:sz="0" w:space="0" w:color="auto"/>
            <w:left w:val="none" w:sz="0" w:space="0" w:color="auto"/>
            <w:bottom w:val="none" w:sz="0" w:space="0" w:color="auto"/>
            <w:right w:val="none" w:sz="0" w:space="0" w:color="auto"/>
          </w:divBdr>
        </w:div>
        <w:div w:id="1551262635">
          <w:marLeft w:val="0"/>
          <w:marRight w:val="0"/>
          <w:marTop w:val="0"/>
          <w:marBottom w:val="0"/>
          <w:divBdr>
            <w:top w:val="none" w:sz="0" w:space="0" w:color="auto"/>
            <w:left w:val="none" w:sz="0" w:space="0" w:color="auto"/>
            <w:bottom w:val="none" w:sz="0" w:space="0" w:color="auto"/>
            <w:right w:val="none" w:sz="0" w:space="0" w:color="auto"/>
          </w:divBdr>
        </w:div>
        <w:div w:id="1583026954">
          <w:marLeft w:val="0"/>
          <w:marRight w:val="0"/>
          <w:marTop w:val="240"/>
          <w:marBottom w:val="0"/>
          <w:divBdr>
            <w:top w:val="none" w:sz="0" w:space="0" w:color="auto"/>
            <w:left w:val="none" w:sz="0" w:space="0" w:color="auto"/>
            <w:bottom w:val="none" w:sz="0" w:space="0" w:color="auto"/>
            <w:right w:val="none" w:sz="0" w:space="0" w:color="auto"/>
          </w:divBdr>
        </w:div>
        <w:div w:id="1611470637">
          <w:marLeft w:val="0"/>
          <w:marRight w:val="0"/>
          <w:marTop w:val="0"/>
          <w:marBottom w:val="240"/>
          <w:divBdr>
            <w:top w:val="none" w:sz="0" w:space="0" w:color="auto"/>
            <w:left w:val="none" w:sz="0" w:space="0" w:color="auto"/>
            <w:bottom w:val="none" w:sz="0" w:space="0" w:color="auto"/>
            <w:right w:val="none" w:sz="0" w:space="0" w:color="auto"/>
          </w:divBdr>
        </w:div>
        <w:div w:id="1619529329">
          <w:marLeft w:val="0"/>
          <w:marRight w:val="0"/>
          <w:marTop w:val="0"/>
          <w:marBottom w:val="240"/>
          <w:divBdr>
            <w:top w:val="none" w:sz="0" w:space="0" w:color="auto"/>
            <w:left w:val="none" w:sz="0" w:space="0" w:color="auto"/>
            <w:bottom w:val="none" w:sz="0" w:space="0" w:color="auto"/>
            <w:right w:val="none" w:sz="0" w:space="0" w:color="auto"/>
          </w:divBdr>
        </w:div>
        <w:div w:id="1620648206">
          <w:marLeft w:val="0"/>
          <w:marRight w:val="0"/>
          <w:marTop w:val="0"/>
          <w:marBottom w:val="0"/>
          <w:divBdr>
            <w:top w:val="none" w:sz="0" w:space="0" w:color="auto"/>
            <w:left w:val="none" w:sz="0" w:space="0" w:color="auto"/>
            <w:bottom w:val="none" w:sz="0" w:space="0" w:color="auto"/>
            <w:right w:val="none" w:sz="0" w:space="0" w:color="auto"/>
          </w:divBdr>
        </w:div>
        <w:div w:id="1699308880">
          <w:marLeft w:val="0"/>
          <w:marRight w:val="0"/>
          <w:marTop w:val="240"/>
          <w:marBottom w:val="0"/>
          <w:divBdr>
            <w:top w:val="none" w:sz="0" w:space="0" w:color="auto"/>
            <w:left w:val="none" w:sz="0" w:space="0" w:color="auto"/>
            <w:bottom w:val="none" w:sz="0" w:space="0" w:color="auto"/>
            <w:right w:val="none" w:sz="0" w:space="0" w:color="auto"/>
          </w:divBdr>
        </w:div>
        <w:div w:id="1707827342">
          <w:marLeft w:val="0"/>
          <w:marRight w:val="0"/>
          <w:marTop w:val="240"/>
          <w:marBottom w:val="0"/>
          <w:divBdr>
            <w:top w:val="none" w:sz="0" w:space="0" w:color="auto"/>
            <w:left w:val="none" w:sz="0" w:space="0" w:color="auto"/>
            <w:bottom w:val="none" w:sz="0" w:space="0" w:color="auto"/>
            <w:right w:val="none" w:sz="0" w:space="0" w:color="auto"/>
          </w:divBdr>
        </w:div>
        <w:div w:id="1722097312">
          <w:marLeft w:val="0"/>
          <w:marRight w:val="0"/>
          <w:marTop w:val="0"/>
          <w:marBottom w:val="0"/>
          <w:divBdr>
            <w:top w:val="none" w:sz="0" w:space="0" w:color="auto"/>
            <w:left w:val="none" w:sz="0" w:space="0" w:color="auto"/>
            <w:bottom w:val="none" w:sz="0" w:space="0" w:color="auto"/>
            <w:right w:val="none" w:sz="0" w:space="0" w:color="auto"/>
          </w:divBdr>
        </w:div>
        <w:div w:id="1731004624">
          <w:marLeft w:val="0"/>
          <w:marRight w:val="0"/>
          <w:marTop w:val="0"/>
          <w:marBottom w:val="240"/>
          <w:divBdr>
            <w:top w:val="none" w:sz="0" w:space="0" w:color="auto"/>
            <w:left w:val="none" w:sz="0" w:space="0" w:color="auto"/>
            <w:bottom w:val="none" w:sz="0" w:space="0" w:color="auto"/>
            <w:right w:val="none" w:sz="0" w:space="0" w:color="auto"/>
          </w:divBdr>
        </w:div>
        <w:div w:id="1734350514">
          <w:marLeft w:val="0"/>
          <w:marRight w:val="0"/>
          <w:marTop w:val="0"/>
          <w:marBottom w:val="0"/>
          <w:divBdr>
            <w:top w:val="none" w:sz="0" w:space="0" w:color="auto"/>
            <w:left w:val="none" w:sz="0" w:space="0" w:color="auto"/>
            <w:bottom w:val="none" w:sz="0" w:space="0" w:color="auto"/>
            <w:right w:val="none" w:sz="0" w:space="0" w:color="auto"/>
          </w:divBdr>
        </w:div>
        <w:div w:id="1735543711">
          <w:marLeft w:val="0"/>
          <w:marRight w:val="0"/>
          <w:marTop w:val="0"/>
          <w:marBottom w:val="0"/>
          <w:divBdr>
            <w:top w:val="none" w:sz="0" w:space="0" w:color="auto"/>
            <w:left w:val="none" w:sz="0" w:space="0" w:color="auto"/>
            <w:bottom w:val="none" w:sz="0" w:space="0" w:color="auto"/>
            <w:right w:val="none" w:sz="0" w:space="0" w:color="auto"/>
          </w:divBdr>
        </w:div>
        <w:div w:id="1737779819">
          <w:marLeft w:val="0"/>
          <w:marRight w:val="0"/>
          <w:marTop w:val="0"/>
          <w:marBottom w:val="0"/>
          <w:divBdr>
            <w:top w:val="none" w:sz="0" w:space="0" w:color="auto"/>
            <w:left w:val="none" w:sz="0" w:space="0" w:color="auto"/>
            <w:bottom w:val="none" w:sz="0" w:space="0" w:color="auto"/>
            <w:right w:val="none" w:sz="0" w:space="0" w:color="auto"/>
          </w:divBdr>
        </w:div>
        <w:div w:id="1740597576">
          <w:marLeft w:val="0"/>
          <w:marRight w:val="0"/>
          <w:marTop w:val="0"/>
          <w:marBottom w:val="0"/>
          <w:divBdr>
            <w:top w:val="none" w:sz="0" w:space="0" w:color="auto"/>
            <w:left w:val="none" w:sz="0" w:space="0" w:color="auto"/>
            <w:bottom w:val="none" w:sz="0" w:space="0" w:color="auto"/>
            <w:right w:val="none" w:sz="0" w:space="0" w:color="auto"/>
          </w:divBdr>
        </w:div>
        <w:div w:id="1768378982">
          <w:marLeft w:val="0"/>
          <w:marRight w:val="0"/>
          <w:marTop w:val="0"/>
          <w:marBottom w:val="240"/>
          <w:divBdr>
            <w:top w:val="none" w:sz="0" w:space="0" w:color="auto"/>
            <w:left w:val="none" w:sz="0" w:space="0" w:color="auto"/>
            <w:bottom w:val="none" w:sz="0" w:space="0" w:color="auto"/>
            <w:right w:val="none" w:sz="0" w:space="0" w:color="auto"/>
          </w:divBdr>
        </w:div>
        <w:div w:id="1786192468">
          <w:marLeft w:val="0"/>
          <w:marRight w:val="0"/>
          <w:marTop w:val="240"/>
          <w:marBottom w:val="0"/>
          <w:divBdr>
            <w:top w:val="none" w:sz="0" w:space="0" w:color="auto"/>
            <w:left w:val="none" w:sz="0" w:space="0" w:color="auto"/>
            <w:bottom w:val="none" w:sz="0" w:space="0" w:color="auto"/>
            <w:right w:val="none" w:sz="0" w:space="0" w:color="auto"/>
          </w:divBdr>
        </w:div>
        <w:div w:id="1817334327">
          <w:marLeft w:val="0"/>
          <w:marRight w:val="0"/>
          <w:marTop w:val="0"/>
          <w:marBottom w:val="0"/>
          <w:divBdr>
            <w:top w:val="none" w:sz="0" w:space="0" w:color="auto"/>
            <w:left w:val="none" w:sz="0" w:space="0" w:color="auto"/>
            <w:bottom w:val="none" w:sz="0" w:space="0" w:color="auto"/>
            <w:right w:val="none" w:sz="0" w:space="0" w:color="auto"/>
          </w:divBdr>
        </w:div>
        <w:div w:id="1818064015">
          <w:marLeft w:val="0"/>
          <w:marRight w:val="0"/>
          <w:marTop w:val="0"/>
          <w:marBottom w:val="0"/>
          <w:divBdr>
            <w:top w:val="none" w:sz="0" w:space="0" w:color="auto"/>
            <w:left w:val="none" w:sz="0" w:space="0" w:color="auto"/>
            <w:bottom w:val="none" w:sz="0" w:space="0" w:color="auto"/>
            <w:right w:val="none" w:sz="0" w:space="0" w:color="auto"/>
          </w:divBdr>
        </w:div>
        <w:div w:id="1828934169">
          <w:marLeft w:val="0"/>
          <w:marRight w:val="0"/>
          <w:marTop w:val="0"/>
          <w:marBottom w:val="0"/>
          <w:divBdr>
            <w:top w:val="none" w:sz="0" w:space="0" w:color="auto"/>
            <w:left w:val="none" w:sz="0" w:space="0" w:color="auto"/>
            <w:bottom w:val="none" w:sz="0" w:space="0" w:color="auto"/>
            <w:right w:val="none" w:sz="0" w:space="0" w:color="auto"/>
          </w:divBdr>
        </w:div>
        <w:div w:id="1849245326">
          <w:marLeft w:val="0"/>
          <w:marRight w:val="0"/>
          <w:marTop w:val="0"/>
          <w:marBottom w:val="0"/>
          <w:divBdr>
            <w:top w:val="none" w:sz="0" w:space="0" w:color="auto"/>
            <w:left w:val="none" w:sz="0" w:space="0" w:color="auto"/>
            <w:bottom w:val="none" w:sz="0" w:space="0" w:color="auto"/>
            <w:right w:val="none" w:sz="0" w:space="0" w:color="auto"/>
          </w:divBdr>
        </w:div>
        <w:div w:id="1865897376">
          <w:marLeft w:val="0"/>
          <w:marRight w:val="0"/>
          <w:marTop w:val="0"/>
          <w:marBottom w:val="240"/>
          <w:divBdr>
            <w:top w:val="none" w:sz="0" w:space="0" w:color="auto"/>
            <w:left w:val="none" w:sz="0" w:space="0" w:color="auto"/>
            <w:bottom w:val="none" w:sz="0" w:space="0" w:color="auto"/>
            <w:right w:val="none" w:sz="0" w:space="0" w:color="auto"/>
          </w:divBdr>
        </w:div>
        <w:div w:id="1867131263">
          <w:marLeft w:val="0"/>
          <w:marRight w:val="0"/>
          <w:marTop w:val="0"/>
          <w:marBottom w:val="0"/>
          <w:divBdr>
            <w:top w:val="none" w:sz="0" w:space="0" w:color="auto"/>
            <w:left w:val="none" w:sz="0" w:space="0" w:color="auto"/>
            <w:bottom w:val="none" w:sz="0" w:space="0" w:color="auto"/>
            <w:right w:val="none" w:sz="0" w:space="0" w:color="auto"/>
          </w:divBdr>
        </w:div>
        <w:div w:id="1898466606">
          <w:marLeft w:val="0"/>
          <w:marRight w:val="0"/>
          <w:marTop w:val="240"/>
          <w:marBottom w:val="0"/>
          <w:divBdr>
            <w:top w:val="none" w:sz="0" w:space="0" w:color="auto"/>
            <w:left w:val="none" w:sz="0" w:space="0" w:color="auto"/>
            <w:bottom w:val="none" w:sz="0" w:space="0" w:color="auto"/>
            <w:right w:val="none" w:sz="0" w:space="0" w:color="auto"/>
          </w:divBdr>
        </w:div>
        <w:div w:id="1918398354">
          <w:marLeft w:val="0"/>
          <w:marRight w:val="0"/>
          <w:marTop w:val="0"/>
          <w:marBottom w:val="240"/>
          <w:divBdr>
            <w:top w:val="none" w:sz="0" w:space="0" w:color="auto"/>
            <w:left w:val="none" w:sz="0" w:space="0" w:color="auto"/>
            <w:bottom w:val="none" w:sz="0" w:space="0" w:color="auto"/>
            <w:right w:val="none" w:sz="0" w:space="0" w:color="auto"/>
          </w:divBdr>
        </w:div>
        <w:div w:id="1972250234">
          <w:marLeft w:val="0"/>
          <w:marRight w:val="0"/>
          <w:marTop w:val="0"/>
          <w:marBottom w:val="0"/>
          <w:divBdr>
            <w:top w:val="none" w:sz="0" w:space="0" w:color="auto"/>
            <w:left w:val="none" w:sz="0" w:space="0" w:color="auto"/>
            <w:bottom w:val="none" w:sz="0" w:space="0" w:color="auto"/>
            <w:right w:val="none" w:sz="0" w:space="0" w:color="auto"/>
          </w:divBdr>
        </w:div>
        <w:div w:id="1993868727">
          <w:marLeft w:val="0"/>
          <w:marRight w:val="0"/>
          <w:marTop w:val="0"/>
          <w:marBottom w:val="0"/>
          <w:divBdr>
            <w:top w:val="none" w:sz="0" w:space="0" w:color="auto"/>
            <w:left w:val="none" w:sz="0" w:space="0" w:color="auto"/>
            <w:bottom w:val="none" w:sz="0" w:space="0" w:color="auto"/>
            <w:right w:val="none" w:sz="0" w:space="0" w:color="auto"/>
          </w:divBdr>
        </w:div>
        <w:div w:id="1996685853">
          <w:marLeft w:val="0"/>
          <w:marRight w:val="0"/>
          <w:marTop w:val="0"/>
          <w:marBottom w:val="0"/>
          <w:divBdr>
            <w:top w:val="none" w:sz="0" w:space="0" w:color="auto"/>
            <w:left w:val="none" w:sz="0" w:space="0" w:color="auto"/>
            <w:bottom w:val="none" w:sz="0" w:space="0" w:color="auto"/>
            <w:right w:val="none" w:sz="0" w:space="0" w:color="auto"/>
          </w:divBdr>
        </w:div>
        <w:div w:id="1999647390">
          <w:marLeft w:val="0"/>
          <w:marRight w:val="0"/>
          <w:marTop w:val="0"/>
          <w:marBottom w:val="240"/>
          <w:divBdr>
            <w:top w:val="none" w:sz="0" w:space="0" w:color="auto"/>
            <w:left w:val="none" w:sz="0" w:space="0" w:color="auto"/>
            <w:bottom w:val="none" w:sz="0" w:space="0" w:color="auto"/>
            <w:right w:val="none" w:sz="0" w:space="0" w:color="auto"/>
          </w:divBdr>
        </w:div>
        <w:div w:id="2009823444">
          <w:marLeft w:val="0"/>
          <w:marRight w:val="0"/>
          <w:marTop w:val="240"/>
          <w:marBottom w:val="0"/>
          <w:divBdr>
            <w:top w:val="none" w:sz="0" w:space="0" w:color="auto"/>
            <w:left w:val="none" w:sz="0" w:space="0" w:color="auto"/>
            <w:bottom w:val="none" w:sz="0" w:space="0" w:color="auto"/>
            <w:right w:val="none" w:sz="0" w:space="0" w:color="auto"/>
          </w:divBdr>
        </w:div>
        <w:div w:id="2029335041">
          <w:marLeft w:val="0"/>
          <w:marRight w:val="0"/>
          <w:marTop w:val="0"/>
          <w:marBottom w:val="0"/>
          <w:divBdr>
            <w:top w:val="none" w:sz="0" w:space="0" w:color="auto"/>
            <w:left w:val="none" w:sz="0" w:space="0" w:color="auto"/>
            <w:bottom w:val="none" w:sz="0" w:space="0" w:color="auto"/>
            <w:right w:val="none" w:sz="0" w:space="0" w:color="auto"/>
          </w:divBdr>
        </w:div>
        <w:div w:id="2029984420">
          <w:marLeft w:val="0"/>
          <w:marRight w:val="0"/>
          <w:marTop w:val="0"/>
          <w:marBottom w:val="0"/>
          <w:divBdr>
            <w:top w:val="none" w:sz="0" w:space="0" w:color="auto"/>
            <w:left w:val="none" w:sz="0" w:space="0" w:color="auto"/>
            <w:bottom w:val="none" w:sz="0" w:space="0" w:color="auto"/>
            <w:right w:val="none" w:sz="0" w:space="0" w:color="auto"/>
          </w:divBdr>
        </w:div>
        <w:div w:id="2054424884">
          <w:marLeft w:val="0"/>
          <w:marRight w:val="0"/>
          <w:marTop w:val="0"/>
          <w:marBottom w:val="240"/>
          <w:divBdr>
            <w:top w:val="none" w:sz="0" w:space="0" w:color="auto"/>
            <w:left w:val="none" w:sz="0" w:space="0" w:color="auto"/>
            <w:bottom w:val="none" w:sz="0" w:space="0" w:color="auto"/>
            <w:right w:val="none" w:sz="0" w:space="0" w:color="auto"/>
          </w:divBdr>
        </w:div>
        <w:div w:id="2071726605">
          <w:marLeft w:val="0"/>
          <w:marRight w:val="0"/>
          <w:marTop w:val="0"/>
          <w:marBottom w:val="0"/>
          <w:divBdr>
            <w:top w:val="none" w:sz="0" w:space="0" w:color="auto"/>
            <w:left w:val="none" w:sz="0" w:space="0" w:color="auto"/>
            <w:bottom w:val="none" w:sz="0" w:space="0" w:color="auto"/>
            <w:right w:val="none" w:sz="0" w:space="0" w:color="auto"/>
          </w:divBdr>
        </w:div>
        <w:div w:id="2077773627">
          <w:marLeft w:val="0"/>
          <w:marRight w:val="0"/>
          <w:marTop w:val="240"/>
          <w:marBottom w:val="0"/>
          <w:divBdr>
            <w:top w:val="none" w:sz="0" w:space="0" w:color="auto"/>
            <w:left w:val="none" w:sz="0" w:space="0" w:color="auto"/>
            <w:bottom w:val="none" w:sz="0" w:space="0" w:color="auto"/>
            <w:right w:val="none" w:sz="0" w:space="0" w:color="auto"/>
          </w:divBdr>
        </w:div>
        <w:div w:id="2097433626">
          <w:marLeft w:val="0"/>
          <w:marRight w:val="0"/>
          <w:marTop w:val="0"/>
          <w:marBottom w:val="240"/>
          <w:divBdr>
            <w:top w:val="none" w:sz="0" w:space="0" w:color="auto"/>
            <w:left w:val="none" w:sz="0" w:space="0" w:color="auto"/>
            <w:bottom w:val="none" w:sz="0" w:space="0" w:color="auto"/>
            <w:right w:val="none" w:sz="0" w:space="0" w:color="auto"/>
          </w:divBdr>
        </w:div>
        <w:div w:id="2113041747">
          <w:marLeft w:val="0"/>
          <w:marRight w:val="0"/>
          <w:marTop w:val="0"/>
          <w:marBottom w:val="0"/>
          <w:divBdr>
            <w:top w:val="none" w:sz="0" w:space="0" w:color="auto"/>
            <w:left w:val="none" w:sz="0" w:space="0" w:color="auto"/>
            <w:bottom w:val="none" w:sz="0" w:space="0" w:color="auto"/>
            <w:right w:val="none" w:sz="0" w:space="0" w:color="auto"/>
          </w:divBdr>
        </w:div>
        <w:div w:id="2122261944">
          <w:marLeft w:val="0"/>
          <w:marRight w:val="0"/>
          <w:marTop w:val="0"/>
          <w:marBottom w:val="0"/>
          <w:divBdr>
            <w:top w:val="none" w:sz="0" w:space="0" w:color="auto"/>
            <w:left w:val="none" w:sz="0" w:space="0" w:color="auto"/>
            <w:bottom w:val="none" w:sz="0" w:space="0" w:color="auto"/>
            <w:right w:val="none" w:sz="0" w:space="0" w:color="auto"/>
          </w:divBdr>
        </w:div>
      </w:divsChild>
    </w:div>
    <w:div w:id="698966300">
      <w:bodyDiv w:val="1"/>
      <w:marLeft w:val="0"/>
      <w:marRight w:val="0"/>
      <w:marTop w:val="0"/>
      <w:marBottom w:val="0"/>
      <w:divBdr>
        <w:top w:val="none" w:sz="0" w:space="0" w:color="auto"/>
        <w:left w:val="none" w:sz="0" w:space="0" w:color="auto"/>
        <w:bottom w:val="none" w:sz="0" w:space="0" w:color="auto"/>
        <w:right w:val="none" w:sz="0" w:space="0" w:color="auto"/>
      </w:divBdr>
    </w:div>
    <w:div w:id="702901755">
      <w:bodyDiv w:val="1"/>
      <w:marLeft w:val="0"/>
      <w:marRight w:val="0"/>
      <w:marTop w:val="0"/>
      <w:marBottom w:val="0"/>
      <w:divBdr>
        <w:top w:val="none" w:sz="0" w:space="0" w:color="auto"/>
        <w:left w:val="none" w:sz="0" w:space="0" w:color="auto"/>
        <w:bottom w:val="none" w:sz="0" w:space="0" w:color="auto"/>
        <w:right w:val="none" w:sz="0" w:space="0" w:color="auto"/>
      </w:divBdr>
    </w:div>
    <w:div w:id="705761094">
      <w:bodyDiv w:val="1"/>
      <w:marLeft w:val="0"/>
      <w:marRight w:val="0"/>
      <w:marTop w:val="0"/>
      <w:marBottom w:val="0"/>
      <w:divBdr>
        <w:top w:val="none" w:sz="0" w:space="0" w:color="auto"/>
        <w:left w:val="none" w:sz="0" w:space="0" w:color="auto"/>
        <w:bottom w:val="none" w:sz="0" w:space="0" w:color="auto"/>
        <w:right w:val="none" w:sz="0" w:space="0" w:color="auto"/>
      </w:divBdr>
    </w:div>
    <w:div w:id="707147679">
      <w:bodyDiv w:val="1"/>
      <w:marLeft w:val="0"/>
      <w:marRight w:val="0"/>
      <w:marTop w:val="0"/>
      <w:marBottom w:val="0"/>
      <w:divBdr>
        <w:top w:val="none" w:sz="0" w:space="0" w:color="auto"/>
        <w:left w:val="none" w:sz="0" w:space="0" w:color="auto"/>
        <w:bottom w:val="none" w:sz="0" w:space="0" w:color="auto"/>
        <w:right w:val="none" w:sz="0" w:space="0" w:color="auto"/>
      </w:divBdr>
    </w:div>
    <w:div w:id="711926684">
      <w:bodyDiv w:val="1"/>
      <w:marLeft w:val="0"/>
      <w:marRight w:val="0"/>
      <w:marTop w:val="0"/>
      <w:marBottom w:val="0"/>
      <w:divBdr>
        <w:top w:val="none" w:sz="0" w:space="0" w:color="auto"/>
        <w:left w:val="none" w:sz="0" w:space="0" w:color="auto"/>
        <w:bottom w:val="none" w:sz="0" w:space="0" w:color="auto"/>
        <w:right w:val="none" w:sz="0" w:space="0" w:color="auto"/>
      </w:divBdr>
    </w:div>
    <w:div w:id="712268079">
      <w:bodyDiv w:val="1"/>
      <w:marLeft w:val="0"/>
      <w:marRight w:val="0"/>
      <w:marTop w:val="0"/>
      <w:marBottom w:val="0"/>
      <w:divBdr>
        <w:top w:val="none" w:sz="0" w:space="0" w:color="auto"/>
        <w:left w:val="none" w:sz="0" w:space="0" w:color="auto"/>
        <w:bottom w:val="none" w:sz="0" w:space="0" w:color="auto"/>
        <w:right w:val="none" w:sz="0" w:space="0" w:color="auto"/>
      </w:divBdr>
      <w:divsChild>
        <w:div w:id="184758739">
          <w:marLeft w:val="0"/>
          <w:marRight w:val="0"/>
          <w:marTop w:val="0"/>
          <w:marBottom w:val="0"/>
          <w:divBdr>
            <w:top w:val="none" w:sz="0" w:space="0" w:color="auto"/>
            <w:left w:val="none" w:sz="0" w:space="0" w:color="auto"/>
            <w:bottom w:val="none" w:sz="0" w:space="0" w:color="auto"/>
            <w:right w:val="none" w:sz="0" w:space="0" w:color="auto"/>
          </w:divBdr>
        </w:div>
        <w:div w:id="607200630">
          <w:marLeft w:val="0"/>
          <w:marRight w:val="0"/>
          <w:marTop w:val="0"/>
          <w:marBottom w:val="0"/>
          <w:divBdr>
            <w:top w:val="none" w:sz="0" w:space="0" w:color="auto"/>
            <w:left w:val="none" w:sz="0" w:space="0" w:color="auto"/>
            <w:bottom w:val="none" w:sz="0" w:space="0" w:color="auto"/>
            <w:right w:val="none" w:sz="0" w:space="0" w:color="auto"/>
          </w:divBdr>
        </w:div>
        <w:div w:id="666909626">
          <w:marLeft w:val="0"/>
          <w:marRight w:val="0"/>
          <w:marTop w:val="0"/>
          <w:marBottom w:val="0"/>
          <w:divBdr>
            <w:top w:val="none" w:sz="0" w:space="0" w:color="auto"/>
            <w:left w:val="none" w:sz="0" w:space="0" w:color="auto"/>
            <w:bottom w:val="none" w:sz="0" w:space="0" w:color="auto"/>
            <w:right w:val="none" w:sz="0" w:space="0" w:color="auto"/>
          </w:divBdr>
        </w:div>
        <w:div w:id="1306154786">
          <w:marLeft w:val="0"/>
          <w:marRight w:val="0"/>
          <w:marTop w:val="0"/>
          <w:marBottom w:val="0"/>
          <w:divBdr>
            <w:top w:val="none" w:sz="0" w:space="0" w:color="auto"/>
            <w:left w:val="none" w:sz="0" w:space="0" w:color="auto"/>
            <w:bottom w:val="none" w:sz="0" w:space="0" w:color="auto"/>
            <w:right w:val="none" w:sz="0" w:space="0" w:color="auto"/>
          </w:divBdr>
        </w:div>
        <w:div w:id="1632248169">
          <w:marLeft w:val="0"/>
          <w:marRight w:val="0"/>
          <w:marTop w:val="0"/>
          <w:marBottom w:val="0"/>
          <w:divBdr>
            <w:top w:val="none" w:sz="0" w:space="0" w:color="auto"/>
            <w:left w:val="none" w:sz="0" w:space="0" w:color="auto"/>
            <w:bottom w:val="none" w:sz="0" w:space="0" w:color="auto"/>
            <w:right w:val="none" w:sz="0" w:space="0" w:color="auto"/>
          </w:divBdr>
        </w:div>
        <w:div w:id="1769889272">
          <w:marLeft w:val="0"/>
          <w:marRight w:val="0"/>
          <w:marTop w:val="0"/>
          <w:marBottom w:val="0"/>
          <w:divBdr>
            <w:top w:val="none" w:sz="0" w:space="0" w:color="auto"/>
            <w:left w:val="none" w:sz="0" w:space="0" w:color="auto"/>
            <w:bottom w:val="none" w:sz="0" w:space="0" w:color="auto"/>
            <w:right w:val="none" w:sz="0" w:space="0" w:color="auto"/>
          </w:divBdr>
        </w:div>
      </w:divsChild>
    </w:div>
    <w:div w:id="715397736">
      <w:bodyDiv w:val="1"/>
      <w:marLeft w:val="0"/>
      <w:marRight w:val="0"/>
      <w:marTop w:val="0"/>
      <w:marBottom w:val="0"/>
      <w:divBdr>
        <w:top w:val="none" w:sz="0" w:space="0" w:color="auto"/>
        <w:left w:val="none" w:sz="0" w:space="0" w:color="auto"/>
        <w:bottom w:val="none" w:sz="0" w:space="0" w:color="auto"/>
        <w:right w:val="none" w:sz="0" w:space="0" w:color="auto"/>
      </w:divBdr>
      <w:divsChild>
        <w:div w:id="412706854">
          <w:marLeft w:val="0"/>
          <w:marRight w:val="0"/>
          <w:marTop w:val="0"/>
          <w:marBottom w:val="0"/>
          <w:divBdr>
            <w:top w:val="none" w:sz="0" w:space="0" w:color="auto"/>
            <w:left w:val="none" w:sz="0" w:space="0" w:color="auto"/>
            <w:bottom w:val="none" w:sz="0" w:space="0" w:color="auto"/>
            <w:right w:val="none" w:sz="0" w:space="0" w:color="auto"/>
          </w:divBdr>
          <w:divsChild>
            <w:div w:id="939215027">
              <w:marLeft w:val="0"/>
              <w:marRight w:val="0"/>
              <w:marTop w:val="0"/>
              <w:marBottom w:val="0"/>
              <w:divBdr>
                <w:top w:val="none" w:sz="0" w:space="0" w:color="auto"/>
                <w:left w:val="none" w:sz="0" w:space="0" w:color="auto"/>
                <w:bottom w:val="none" w:sz="0" w:space="0" w:color="auto"/>
                <w:right w:val="none" w:sz="0" w:space="0" w:color="auto"/>
              </w:divBdr>
              <w:divsChild>
                <w:div w:id="614210864">
                  <w:marLeft w:val="0"/>
                  <w:marRight w:val="0"/>
                  <w:marTop w:val="0"/>
                  <w:marBottom w:val="0"/>
                  <w:divBdr>
                    <w:top w:val="none" w:sz="0" w:space="0" w:color="auto"/>
                    <w:left w:val="none" w:sz="0" w:space="0" w:color="auto"/>
                    <w:bottom w:val="none" w:sz="0" w:space="0" w:color="auto"/>
                    <w:right w:val="none" w:sz="0" w:space="0" w:color="auto"/>
                  </w:divBdr>
                  <w:divsChild>
                    <w:div w:id="12122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79030">
          <w:marLeft w:val="0"/>
          <w:marRight w:val="0"/>
          <w:marTop w:val="0"/>
          <w:marBottom w:val="0"/>
          <w:divBdr>
            <w:top w:val="none" w:sz="0" w:space="0" w:color="auto"/>
            <w:left w:val="none" w:sz="0" w:space="0" w:color="auto"/>
            <w:bottom w:val="none" w:sz="0" w:space="0" w:color="auto"/>
            <w:right w:val="none" w:sz="0" w:space="0" w:color="auto"/>
          </w:divBdr>
          <w:divsChild>
            <w:div w:id="888690993">
              <w:marLeft w:val="0"/>
              <w:marRight w:val="0"/>
              <w:marTop w:val="0"/>
              <w:marBottom w:val="0"/>
              <w:divBdr>
                <w:top w:val="none" w:sz="0" w:space="0" w:color="auto"/>
                <w:left w:val="none" w:sz="0" w:space="0" w:color="auto"/>
                <w:bottom w:val="none" w:sz="0" w:space="0" w:color="auto"/>
                <w:right w:val="none" w:sz="0" w:space="0" w:color="auto"/>
              </w:divBdr>
              <w:divsChild>
                <w:div w:id="920526298">
                  <w:marLeft w:val="0"/>
                  <w:marRight w:val="0"/>
                  <w:marTop w:val="0"/>
                  <w:marBottom w:val="0"/>
                  <w:divBdr>
                    <w:top w:val="none" w:sz="0" w:space="0" w:color="auto"/>
                    <w:left w:val="none" w:sz="0" w:space="0" w:color="auto"/>
                    <w:bottom w:val="none" w:sz="0" w:space="0" w:color="auto"/>
                    <w:right w:val="none" w:sz="0" w:space="0" w:color="auto"/>
                  </w:divBdr>
                  <w:divsChild>
                    <w:div w:id="1592469178">
                      <w:marLeft w:val="0"/>
                      <w:marRight w:val="0"/>
                      <w:marTop w:val="0"/>
                      <w:marBottom w:val="0"/>
                      <w:divBdr>
                        <w:top w:val="none" w:sz="0" w:space="0" w:color="auto"/>
                        <w:left w:val="none" w:sz="0" w:space="0" w:color="auto"/>
                        <w:bottom w:val="none" w:sz="0" w:space="0" w:color="auto"/>
                        <w:right w:val="none" w:sz="0" w:space="0" w:color="auto"/>
                      </w:divBdr>
                      <w:divsChild>
                        <w:div w:id="413749933">
                          <w:marLeft w:val="0"/>
                          <w:marRight w:val="0"/>
                          <w:marTop w:val="0"/>
                          <w:marBottom w:val="0"/>
                          <w:divBdr>
                            <w:top w:val="none" w:sz="0" w:space="0" w:color="auto"/>
                            <w:left w:val="none" w:sz="0" w:space="0" w:color="auto"/>
                            <w:bottom w:val="none" w:sz="0" w:space="0" w:color="auto"/>
                            <w:right w:val="none" w:sz="0" w:space="0" w:color="auto"/>
                          </w:divBdr>
                          <w:divsChild>
                            <w:div w:id="2134203139">
                              <w:marLeft w:val="0"/>
                              <w:marRight w:val="0"/>
                              <w:marTop w:val="0"/>
                              <w:marBottom w:val="0"/>
                              <w:divBdr>
                                <w:top w:val="none" w:sz="0" w:space="0" w:color="auto"/>
                                <w:left w:val="none" w:sz="0" w:space="0" w:color="auto"/>
                                <w:bottom w:val="none" w:sz="0" w:space="0" w:color="auto"/>
                                <w:right w:val="none" w:sz="0" w:space="0" w:color="auto"/>
                              </w:divBdr>
                              <w:divsChild>
                                <w:div w:id="787355669">
                                  <w:marLeft w:val="0"/>
                                  <w:marRight w:val="0"/>
                                  <w:marTop w:val="0"/>
                                  <w:marBottom w:val="0"/>
                                  <w:divBdr>
                                    <w:top w:val="none" w:sz="0" w:space="0" w:color="auto"/>
                                    <w:left w:val="none" w:sz="0" w:space="0" w:color="auto"/>
                                    <w:bottom w:val="none" w:sz="0" w:space="0" w:color="auto"/>
                                    <w:right w:val="none" w:sz="0" w:space="0" w:color="auto"/>
                                  </w:divBdr>
                                  <w:divsChild>
                                    <w:div w:id="491532913">
                                      <w:marLeft w:val="0"/>
                                      <w:marRight w:val="0"/>
                                      <w:marTop w:val="0"/>
                                      <w:marBottom w:val="0"/>
                                      <w:divBdr>
                                        <w:top w:val="none" w:sz="0" w:space="0" w:color="auto"/>
                                        <w:left w:val="none" w:sz="0" w:space="0" w:color="auto"/>
                                        <w:bottom w:val="none" w:sz="0" w:space="0" w:color="auto"/>
                                        <w:right w:val="none" w:sz="0" w:space="0" w:color="auto"/>
                                      </w:divBdr>
                                      <w:divsChild>
                                        <w:div w:id="478688284">
                                          <w:marLeft w:val="0"/>
                                          <w:marRight w:val="0"/>
                                          <w:marTop w:val="0"/>
                                          <w:marBottom w:val="0"/>
                                          <w:divBdr>
                                            <w:top w:val="none" w:sz="0" w:space="0" w:color="auto"/>
                                            <w:left w:val="none" w:sz="0" w:space="0" w:color="auto"/>
                                            <w:bottom w:val="none" w:sz="0" w:space="0" w:color="auto"/>
                                            <w:right w:val="none" w:sz="0" w:space="0" w:color="auto"/>
                                          </w:divBdr>
                                          <w:divsChild>
                                            <w:div w:id="311640910">
                                              <w:marLeft w:val="0"/>
                                              <w:marRight w:val="0"/>
                                              <w:marTop w:val="0"/>
                                              <w:marBottom w:val="0"/>
                                              <w:divBdr>
                                                <w:top w:val="none" w:sz="0" w:space="0" w:color="auto"/>
                                                <w:left w:val="none" w:sz="0" w:space="0" w:color="auto"/>
                                                <w:bottom w:val="none" w:sz="0" w:space="0" w:color="auto"/>
                                                <w:right w:val="none" w:sz="0" w:space="0" w:color="auto"/>
                                              </w:divBdr>
                                              <w:divsChild>
                                                <w:div w:id="786661082">
                                                  <w:marLeft w:val="0"/>
                                                  <w:marRight w:val="0"/>
                                                  <w:marTop w:val="0"/>
                                                  <w:marBottom w:val="0"/>
                                                  <w:divBdr>
                                                    <w:top w:val="none" w:sz="0" w:space="0" w:color="auto"/>
                                                    <w:left w:val="none" w:sz="0" w:space="0" w:color="auto"/>
                                                    <w:bottom w:val="none" w:sz="0" w:space="0" w:color="auto"/>
                                                    <w:right w:val="none" w:sz="0" w:space="0" w:color="auto"/>
                                                  </w:divBdr>
                                                  <w:divsChild>
                                                    <w:div w:id="2057075595">
                                                      <w:marLeft w:val="0"/>
                                                      <w:marRight w:val="0"/>
                                                      <w:marTop w:val="0"/>
                                                      <w:marBottom w:val="0"/>
                                                      <w:divBdr>
                                                        <w:top w:val="none" w:sz="0" w:space="0" w:color="auto"/>
                                                        <w:left w:val="none" w:sz="0" w:space="0" w:color="auto"/>
                                                        <w:bottom w:val="none" w:sz="0" w:space="0" w:color="auto"/>
                                                        <w:right w:val="none" w:sz="0" w:space="0" w:color="auto"/>
                                                      </w:divBdr>
                                                      <w:divsChild>
                                                        <w:div w:id="4191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9405265">
      <w:bodyDiv w:val="1"/>
      <w:marLeft w:val="0"/>
      <w:marRight w:val="0"/>
      <w:marTop w:val="0"/>
      <w:marBottom w:val="0"/>
      <w:divBdr>
        <w:top w:val="none" w:sz="0" w:space="0" w:color="auto"/>
        <w:left w:val="none" w:sz="0" w:space="0" w:color="auto"/>
        <w:bottom w:val="none" w:sz="0" w:space="0" w:color="auto"/>
        <w:right w:val="none" w:sz="0" w:space="0" w:color="auto"/>
      </w:divBdr>
    </w:div>
    <w:div w:id="726534408">
      <w:bodyDiv w:val="1"/>
      <w:marLeft w:val="0"/>
      <w:marRight w:val="0"/>
      <w:marTop w:val="0"/>
      <w:marBottom w:val="0"/>
      <w:divBdr>
        <w:top w:val="none" w:sz="0" w:space="0" w:color="auto"/>
        <w:left w:val="none" w:sz="0" w:space="0" w:color="auto"/>
        <w:bottom w:val="none" w:sz="0" w:space="0" w:color="auto"/>
        <w:right w:val="none" w:sz="0" w:space="0" w:color="auto"/>
      </w:divBdr>
    </w:div>
    <w:div w:id="733700180">
      <w:bodyDiv w:val="1"/>
      <w:marLeft w:val="0"/>
      <w:marRight w:val="0"/>
      <w:marTop w:val="0"/>
      <w:marBottom w:val="0"/>
      <w:divBdr>
        <w:top w:val="none" w:sz="0" w:space="0" w:color="auto"/>
        <w:left w:val="none" w:sz="0" w:space="0" w:color="auto"/>
        <w:bottom w:val="none" w:sz="0" w:space="0" w:color="auto"/>
        <w:right w:val="none" w:sz="0" w:space="0" w:color="auto"/>
      </w:divBdr>
    </w:div>
    <w:div w:id="734477979">
      <w:bodyDiv w:val="1"/>
      <w:marLeft w:val="0"/>
      <w:marRight w:val="0"/>
      <w:marTop w:val="0"/>
      <w:marBottom w:val="0"/>
      <w:divBdr>
        <w:top w:val="none" w:sz="0" w:space="0" w:color="auto"/>
        <w:left w:val="none" w:sz="0" w:space="0" w:color="auto"/>
        <w:bottom w:val="none" w:sz="0" w:space="0" w:color="auto"/>
        <w:right w:val="none" w:sz="0" w:space="0" w:color="auto"/>
      </w:divBdr>
    </w:div>
    <w:div w:id="735977760">
      <w:bodyDiv w:val="1"/>
      <w:marLeft w:val="0"/>
      <w:marRight w:val="0"/>
      <w:marTop w:val="0"/>
      <w:marBottom w:val="0"/>
      <w:divBdr>
        <w:top w:val="none" w:sz="0" w:space="0" w:color="auto"/>
        <w:left w:val="none" w:sz="0" w:space="0" w:color="auto"/>
        <w:bottom w:val="none" w:sz="0" w:space="0" w:color="auto"/>
        <w:right w:val="none" w:sz="0" w:space="0" w:color="auto"/>
      </w:divBdr>
    </w:div>
    <w:div w:id="738596616">
      <w:bodyDiv w:val="1"/>
      <w:marLeft w:val="0"/>
      <w:marRight w:val="0"/>
      <w:marTop w:val="0"/>
      <w:marBottom w:val="0"/>
      <w:divBdr>
        <w:top w:val="none" w:sz="0" w:space="0" w:color="auto"/>
        <w:left w:val="none" w:sz="0" w:space="0" w:color="auto"/>
        <w:bottom w:val="none" w:sz="0" w:space="0" w:color="auto"/>
        <w:right w:val="none" w:sz="0" w:space="0" w:color="auto"/>
      </w:divBdr>
    </w:div>
    <w:div w:id="739911773">
      <w:bodyDiv w:val="1"/>
      <w:marLeft w:val="0"/>
      <w:marRight w:val="0"/>
      <w:marTop w:val="0"/>
      <w:marBottom w:val="0"/>
      <w:divBdr>
        <w:top w:val="none" w:sz="0" w:space="0" w:color="auto"/>
        <w:left w:val="none" w:sz="0" w:space="0" w:color="auto"/>
        <w:bottom w:val="none" w:sz="0" w:space="0" w:color="auto"/>
        <w:right w:val="none" w:sz="0" w:space="0" w:color="auto"/>
      </w:divBdr>
    </w:div>
    <w:div w:id="758209417">
      <w:bodyDiv w:val="1"/>
      <w:marLeft w:val="0"/>
      <w:marRight w:val="0"/>
      <w:marTop w:val="0"/>
      <w:marBottom w:val="0"/>
      <w:divBdr>
        <w:top w:val="none" w:sz="0" w:space="0" w:color="auto"/>
        <w:left w:val="none" w:sz="0" w:space="0" w:color="auto"/>
        <w:bottom w:val="none" w:sz="0" w:space="0" w:color="auto"/>
        <w:right w:val="none" w:sz="0" w:space="0" w:color="auto"/>
      </w:divBdr>
    </w:div>
    <w:div w:id="764545104">
      <w:bodyDiv w:val="1"/>
      <w:marLeft w:val="0"/>
      <w:marRight w:val="0"/>
      <w:marTop w:val="0"/>
      <w:marBottom w:val="0"/>
      <w:divBdr>
        <w:top w:val="none" w:sz="0" w:space="0" w:color="auto"/>
        <w:left w:val="none" w:sz="0" w:space="0" w:color="auto"/>
        <w:bottom w:val="none" w:sz="0" w:space="0" w:color="auto"/>
        <w:right w:val="none" w:sz="0" w:space="0" w:color="auto"/>
      </w:divBdr>
    </w:div>
    <w:div w:id="766147954">
      <w:bodyDiv w:val="1"/>
      <w:marLeft w:val="0"/>
      <w:marRight w:val="0"/>
      <w:marTop w:val="0"/>
      <w:marBottom w:val="0"/>
      <w:divBdr>
        <w:top w:val="none" w:sz="0" w:space="0" w:color="auto"/>
        <w:left w:val="none" w:sz="0" w:space="0" w:color="auto"/>
        <w:bottom w:val="none" w:sz="0" w:space="0" w:color="auto"/>
        <w:right w:val="none" w:sz="0" w:space="0" w:color="auto"/>
      </w:divBdr>
    </w:div>
    <w:div w:id="778337338">
      <w:bodyDiv w:val="1"/>
      <w:marLeft w:val="0"/>
      <w:marRight w:val="0"/>
      <w:marTop w:val="0"/>
      <w:marBottom w:val="0"/>
      <w:divBdr>
        <w:top w:val="none" w:sz="0" w:space="0" w:color="auto"/>
        <w:left w:val="none" w:sz="0" w:space="0" w:color="auto"/>
        <w:bottom w:val="none" w:sz="0" w:space="0" w:color="auto"/>
        <w:right w:val="none" w:sz="0" w:space="0" w:color="auto"/>
      </w:divBdr>
    </w:div>
    <w:div w:id="801264786">
      <w:bodyDiv w:val="1"/>
      <w:marLeft w:val="0"/>
      <w:marRight w:val="0"/>
      <w:marTop w:val="0"/>
      <w:marBottom w:val="0"/>
      <w:divBdr>
        <w:top w:val="none" w:sz="0" w:space="0" w:color="auto"/>
        <w:left w:val="none" w:sz="0" w:space="0" w:color="auto"/>
        <w:bottom w:val="none" w:sz="0" w:space="0" w:color="auto"/>
        <w:right w:val="none" w:sz="0" w:space="0" w:color="auto"/>
      </w:divBdr>
    </w:div>
    <w:div w:id="830216262">
      <w:bodyDiv w:val="1"/>
      <w:marLeft w:val="0"/>
      <w:marRight w:val="0"/>
      <w:marTop w:val="0"/>
      <w:marBottom w:val="0"/>
      <w:divBdr>
        <w:top w:val="none" w:sz="0" w:space="0" w:color="auto"/>
        <w:left w:val="none" w:sz="0" w:space="0" w:color="auto"/>
        <w:bottom w:val="none" w:sz="0" w:space="0" w:color="auto"/>
        <w:right w:val="none" w:sz="0" w:space="0" w:color="auto"/>
      </w:divBdr>
    </w:div>
    <w:div w:id="830675158">
      <w:bodyDiv w:val="1"/>
      <w:marLeft w:val="0"/>
      <w:marRight w:val="0"/>
      <w:marTop w:val="0"/>
      <w:marBottom w:val="0"/>
      <w:divBdr>
        <w:top w:val="none" w:sz="0" w:space="0" w:color="auto"/>
        <w:left w:val="none" w:sz="0" w:space="0" w:color="auto"/>
        <w:bottom w:val="none" w:sz="0" w:space="0" w:color="auto"/>
        <w:right w:val="none" w:sz="0" w:space="0" w:color="auto"/>
      </w:divBdr>
    </w:div>
    <w:div w:id="831330602">
      <w:bodyDiv w:val="1"/>
      <w:marLeft w:val="0"/>
      <w:marRight w:val="0"/>
      <w:marTop w:val="0"/>
      <w:marBottom w:val="0"/>
      <w:divBdr>
        <w:top w:val="none" w:sz="0" w:space="0" w:color="auto"/>
        <w:left w:val="none" w:sz="0" w:space="0" w:color="auto"/>
        <w:bottom w:val="none" w:sz="0" w:space="0" w:color="auto"/>
        <w:right w:val="none" w:sz="0" w:space="0" w:color="auto"/>
      </w:divBdr>
    </w:div>
    <w:div w:id="850068479">
      <w:bodyDiv w:val="1"/>
      <w:marLeft w:val="0"/>
      <w:marRight w:val="0"/>
      <w:marTop w:val="0"/>
      <w:marBottom w:val="0"/>
      <w:divBdr>
        <w:top w:val="none" w:sz="0" w:space="0" w:color="auto"/>
        <w:left w:val="none" w:sz="0" w:space="0" w:color="auto"/>
        <w:bottom w:val="none" w:sz="0" w:space="0" w:color="auto"/>
        <w:right w:val="none" w:sz="0" w:space="0" w:color="auto"/>
      </w:divBdr>
    </w:div>
    <w:div w:id="859440158">
      <w:bodyDiv w:val="1"/>
      <w:marLeft w:val="0"/>
      <w:marRight w:val="0"/>
      <w:marTop w:val="0"/>
      <w:marBottom w:val="0"/>
      <w:divBdr>
        <w:top w:val="none" w:sz="0" w:space="0" w:color="auto"/>
        <w:left w:val="none" w:sz="0" w:space="0" w:color="auto"/>
        <w:bottom w:val="none" w:sz="0" w:space="0" w:color="auto"/>
        <w:right w:val="none" w:sz="0" w:space="0" w:color="auto"/>
      </w:divBdr>
    </w:div>
    <w:div w:id="864251979">
      <w:bodyDiv w:val="1"/>
      <w:marLeft w:val="0"/>
      <w:marRight w:val="0"/>
      <w:marTop w:val="0"/>
      <w:marBottom w:val="0"/>
      <w:divBdr>
        <w:top w:val="none" w:sz="0" w:space="0" w:color="auto"/>
        <w:left w:val="none" w:sz="0" w:space="0" w:color="auto"/>
        <w:bottom w:val="none" w:sz="0" w:space="0" w:color="auto"/>
        <w:right w:val="none" w:sz="0" w:space="0" w:color="auto"/>
      </w:divBdr>
    </w:div>
    <w:div w:id="867526880">
      <w:bodyDiv w:val="1"/>
      <w:marLeft w:val="0"/>
      <w:marRight w:val="0"/>
      <w:marTop w:val="0"/>
      <w:marBottom w:val="0"/>
      <w:divBdr>
        <w:top w:val="none" w:sz="0" w:space="0" w:color="auto"/>
        <w:left w:val="none" w:sz="0" w:space="0" w:color="auto"/>
        <w:bottom w:val="none" w:sz="0" w:space="0" w:color="auto"/>
        <w:right w:val="none" w:sz="0" w:space="0" w:color="auto"/>
      </w:divBdr>
    </w:div>
    <w:div w:id="871844342">
      <w:bodyDiv w:val="1"/>
      <w:marLeft w:val="0"/>
      <w:marRight w:val="0"/>
      <w:marTop w:val="0"/>
      <w:marBottom w:val="0"/>
      <w:divBdr>
        <w:top w:val="none" w:sz="0" w:space="0" w:color="auto"/>
        <w:left w:val="none" w:sz="0" w:space="0" w:color="auto"/>
        <w:bottom w:val="none" w:sz="0" w:space="0" w:color="auto"/>
        <w:right w:val="none" w:sz="0" w:space="0" w:color="auto"/>
      </w:divBdr>
    </w:div>
    <w:div w:id="901986912">
      <w:bodyDiv w:val="1"/>
      <w:marLeft w:val="0"/>
      <w:marRight w:val="0"/>
      <w:marTop w:val="0"/>
      <w:marBottom w:val="0"/>
      <w:divBdr>
        <w:top w:val="none" w:sz="0" w:space="0" w:color="auto"/>
        <w:left w:val="none" w:sz="0" w:space="0" w:color="auto"/>
        <w:bottom w:val="none" w:sz="0" w:space="0" w:color="auto"/>
        <w:right w:val="none" w:sz="0" w:space="0" w:color="auto"/>
      </w:divBdr>
      <w:divsChild>
        <w:div w:id="11031220">
          <w:marLeft w:val="0"/>
          <w:marRight w:val="0"/>
          <w:marTop w:val="0"/>
          <w:marBottom w:val="0"/>
          <w:divBdr>
            <w:top w:val="none" w:sz="0" w:space="0" w:color="auto"/>
            <w:left w:val="none" w:sz="0" w:space="0" w:color="auto"/>
            <w:bottom w:val="none" w:sz="0" w:space="0" w:color="auto"/>
            <w:right w:val="none" w:sz="0" w:space="0" w:color="auto"/>
          </w:divBdr>
        </w:div>
        <w:div w:id="18897333">
          <w:marLeft w:val="0"/>
          <w:marRight w:val="0"/>
          <w:marTop w:val="240"/>
          <w:marBottom w:val="0"/>
          <w:divBdr>
            <w:top w:val="none" w:sz="0" w:space="0" w:color="auto"/>
            <w:left w:val="none" w:sz="0" w:space="0" w:color="auto"/>
            <w:bottom w:val="none" w:sz="0" w:space="0" w:color="auto"/>
            <w:right w:val="none" w:sz="0" w:space="0" w:color="auto"/>
          </w:divBdr>
        </w:div>
        <w:div w:id="22367238">
          <w:marLeft w:val="0"/>
          <w:marRight w:val="0"/>
          <w:marTop w:val="240"/>
          <w:marBottom w:val="0"/>
          <w:divBdr>
            <w:top w:val="none" w:sz="0" w:space="0" w:color="auto"/>
            <w:left w:val="none" w:sz="0" w:space="0" w:color="auto"/>
            <w:bottom w:val="none" w:sz="0" w:space="0" w:color="auto"/>
            <w:right w:val="none" w:sz="0" w:space="0" w:color="auto"/>
          </w:divBdr>
        </w:div>
        <w:div w:id="33627357">
          <w:marLeft w:val="0"/>
          <w:marRight w:val="0"/>
          <w:marTop w:val="0"/>
          <w:marBottom w:val="0"/>
          <w:divBdr>
            <w:top w:val="none" w:sz="0" w:space="0" w:color="auto"/>
            <w:left w:val="none" w:sz="0" w:space="0" w:color="auto"/>
            <w:bottom w:val="none" w:sz="0" w:space="0" w:color="auto"/>
            <w:right w:val="none" w:sz="0" w:space="0" w:color="auto"/>
          </w:divBdr>
        </w:div>
        <w:div w:id="62603534">
          <w:marLeft w:val="0"/>
          <w:marRight w:val="0"/>
          <w:marTop w:val="0"/>
          <w:marBottom w:val="0"/>
          <w:divBdr>
            <w:top w:val="none" w:sz="0" w:space="0" w:color="auto"/>
            <w:left w:val="none" w:sz="0" w:space="0" w:color="auto"/>
            <w:bottom w:val="none" w:sz="0" w:space="0" w:color="auto"/>
            <w:right w:val="none" w:sz="0" w:space="0" w:color="auto"/>
          </w:divBdr>
        </w:div>
        <w:div w:id="78648118">
          <w:marLeft w:val="0"/>
          <w:marRight w:val="0"/>
          <w:marTop w:val="240"/>
          <w:marBottom w:val="0"/>
          <w:divBdr>
            <w:top w:val="none" w:sz="0" w:space="0" w:color="auto"/>
            <w:left w:val="none" w:sz="0" w:space="0" w:color="auto"/>
            <w:bottom w:val="none" w:sz="0" w:space="0" w:color="auto"/>
            <w:right w:val="none" w:sz="0" w:space="0" w:color="auto"/>
          </w:divBdr>
        </w:div>
        <w:div w:id="93592812">
          <w:marLeft w:val="0"/>
          <w:marRight w:val="0"/>
          <w:marTop w:val="0"/>
          <w:marBottom w:val="0"/>
          <w:divBdr>
            <w:top w:val="none" w:sz="0" w:space="0" w:color="auto"/>
            <w:left w:val="none" w:sz="0" w:space="0" w:color="auto"/>
            <w:bottom w:val="none" w:sz="0" w:space="0" w:color="auto"/>
            <w:right w:val="none" w:sz="0" w:space="0" w:color="auto"/>
          </w:divBdr>
        </w:div>
        <w:div w:id="94715604">
          <w:marLeft w:val="0"/>
          <w:marRight w:val="0"/>
          <w:marTop w:val="240"/>
          <w:marBottom w:val="0"/>
          <w:divBdr>
            <w:top w:val="none" w:sz="0" w:space="0" w:color="auto"/>
            <w:left w:val="none" w:sz="0" w:space="0" w:color="auto"/>
            <w:bottom w:val="none" w:sz="0" w:space="0" w:color="auto"/>
            <w:right w:val="none" w:sz="0" w:space="0" w:color="auto"/>
          </w:divBdr>
        </w:div>
        <w:div w:id="102580867">
          <w:marLeft w:val="0"/>
          <w:marRight w:val="0"/>
          <w:marTop w:val="240"/>
          <w:marBottom w:val="0"/>
          <w:divBdr>
            <w:top w:val="none" w:sz="0" w:space="0" w:color="auto"/>
            <w:left w:val="none" w:sz="0" w:space="0" w:color="auto"/>
            <w:bottom w:val="none" w:sz="0" w:space="0" w:color="auto"/>
            <w:right w:val="none" w:sz="0" w:space="0" w:color="auto"/>
          </w:divBdr>
        </w:div>
        <w:div w:id="138422698">
          <w:marLeft w:val="0"/>
          <w:marRight w:val="0"/>
          <w:marTop w:val="0"/>
          <w:marBottom w:val="240"/>
          <w:divBdr>
            <w:top w:val="none" w:sz="0" w:space="0" w:color="auto"/>
            <w:left w:val="none" w:sz="0" w:space="0" w:color="auto"/>
            <w:bottom w:val="none" w:sz="0" w:space="0" w:color="auto"/>
            <w:right w:val="none" w:sz="0" w:space="0" w:color="auto"/>
          </w:divBdr>
        </w:div>
        <w:div w:id="164826844">
          <w:marLeft w:val="0"/>
          <w:marRight w:val="0"/>
          <w:marTop w:val="0"/>
          <w:marBottom w:val="0"/>
          <w:divBdr>
            <w:top w:val="none" w:sz="0" w:space="0" w:color="auto"/>
            <w:left w:val="none" w:sz="0" w:space="0" w:color="auto"/>
            <w:bottom w:val="none" w:sz="0" w:space="0" w:color="auto"/>
            <w:right w:val="none" w:sz="0" w:space="0" w:color="auto"/>
          </w:divBdr>
        </w:div>
        <w:div w:id="194082559">
          <w:marLeft w:val="0"/>
          <w:marRight w:val="0"/>
          <w:marTop w:val="0"/>
          <w:marBottom w:val="0"/>
          <w:divBdr>
            <w:top w:val="none" w:sz="0" w:space="0" w:color="auto"/>
            <w:left w:val="none" w:sz="0" w:space="0" w:color="auto"/>
            <w:bottom w:val="none" w:sz="0" w:space="0" w:color="auto"/>
            <w:right w:val="none" w:sz="0" w:space="0" w:color="auto"/>
          </w:divBdr>
        </w:div>
        <w:div w:id="207955071">
          <w:marLeft w:val="0"/>
          <w:marRight w:val="0"/>
          <w:marTop w:val="0"/>
          <w:marBottom w:val="0"/>
          <w:divBdr>
            <w:top w:val="none" w:sz="0" w:space="0" w:color="auto"/>
            <w:left w:val="none" w:sz="0" w:space="0" w:color="auto"/>
            <w:bottom w:val="none" w:sz="0" w:space="0" w:color="auto"/>
            <w:right w:val="none" w:sz="0" w:space="0" w:color="auto"/>
          </w:divBdr>
        </w:div>
        <w:div w:id="208036945">
          <w:marLeft w:val="0"/>
          <w:marRight w:val="0"/>
          <w:marTop w:val="0"/>
          <w:marBottom w:val="0"/>
          <w:divBdr>
            <w:top w:val="none" w:sz="0" w:space="0" w:color="auto"/>
            <w:left w:val="none" w:sz="0" w:space="0" w:color="auto"/>
            <w:bottom w:val="none" w:sz="0" w:space="0" w:color="auto"/>
            <w:right w:val="none" w:sz="0" w:space="0" w:color="auto"/>
          </w:divBdr>
        </w:div>
        <w:div w:id="209922318">
          <w:marLeft w:val="0"/>
          <w:marRight w:val="0"/>
          <w:marTop w:val="240"/>
          <w:marBottom w:val="0"/>
          <w:divBdr>
            <w:top w:val="none" w:sz="0" w:space="0" w:color="auto"/>
            <w:left w:val="none" w:sz="0" w:space="0" w:color="auto"/>
            <w:bottom w:val="none" w:sz="0" w:space="0" w:color="auto"/>
            <w:right w:val="none" w:sz="0" w:space="0" w:color="auto"/>
          </w:divBdr>
        </w:div>
        <w:div w:id="216627462">
          <w:marLeft w:val="0"/>
          <w:marRight w:val="0"/>
          <w:marTop w:val="0"/>
          <w:marBottom w:val="0"/>
          <w:divBdr>
            <w:top w:val="none" w:sz="0" w:space="0" w:color="auto"/>
            <w:left w:val="none" w:sz="0" w:space="0" w:color="auto"/>
            <w:bottom w:val="none" w:sz="0" w:space="0" w:color="auto"/>
            <w:right w:val="none" w:sz="0" w:space="0" w:color="auto"/>
          </w:divBdr>
        </w:div>
        <w:div w:id="230501409">
          <w:marLeft w:val="0"/>
          <w:marRight w:val="0"/>
          <w:marTop w:val="0"/>
          <w:marBottom w:val="0"/>
          <w:divBdr>
            <w:top w:val="none" w:sz="0" w:space="0" w:color="auto"/>
            <w:left w:val="none" w:sz="0" w:space="0" w:color="auto"/>
            <w:bottom w:val="none" w:sz="0" w:space="0" w:color="auto"/>
            <w:right w:val="none" w:sz="0" w:space="0" w:color="auto"/>
          </w:divBdr>
        </w:div>
        <w:div w:id="243925166">
          <w:marLeft w:val="0"/>
          <w:marRight w:val="0"/>
          <w:marTop w:val="0"/>
          <w:marBottom w:val="0"/>
          <w:divBdr>
            <w:top w:val="none" w:sz="0" w:space="0" w:color="auto"/>
            <w:left w:val="none" w:sz="0" w:space="0" w:color="auto"/>
            <w:bottom w:val="none" w:sz="0" w:space="0" w:color="auto"/>
            <w:right w:val="none" w:sz="0" w:space="0" w:color="auto"/>
          </w:divBdr>
        </w:div>
        <w:div w:id="255019869">
          <w:marLeft w:val="0"/>
          <w:marRight w:val="0"/>
          <w:marTop w:val="0"/>
          <w:marBottom w:val="0"/>
          <w:divBdr>
            <w:top w:val="none" w:sz="0" w:space="0" w:color="auto"/>
            <w:left w:val="none" w:sz="0" w:space="0" w:color="auto"/>
            <w:bottom w:val="none" w:sz="0" w:space="0" w:color="auto"/>
            <w:right w:val="none" w:sz="0" w:space="0" w:color="auto"/>
          </w:divBdr>
        </w:div>
        <w:div w:id="263268532">
          <w:marLeft w:val="0"/>
          <w:marRight w:val="0"/>
          <w:marTop w:val="0"/>
          <w:marBottom w:val="240"/>
          <w:divBdr>
            <w:top w:val="none" w:sz="0" w:space="0" w:color="auto"/>
            <w:left w:val="none" w:sz="0" w:space="0" w:color="auto"/>
            <w:bottom w:val="none" w:sz="0" w:space="0" w:color="auto"/>
            <w:right w:val="none" w:sz="0" w:space="0" w:color="auto"/>
          </w:divBdr>
        </w:div>
        <w:div w:id="276645722">
          <w:marLeft w:val="0"/>
          <w:marRight w:val="0"/>
          <w:marTop w:val="0"/>
          <w:marBottom w:val="0"/>
          <w:divBdr>
            <w:top w:val="none" w:sz="0" w:space="0" w:color="auto"/>
            <w:left w:val="none" w:sz="0" w:space="0" w:color="auto"/>
            <w:bottom w:val="none" w:sz="0" w:space="0" w:color="auto"/>
            <w:right w:val="none" w:sz="0" w:space="0" w:color="auto"/>
          </w:divBdr>
        </w:div>
        <w:div w:id="277026317">
          <w:marLeft w:val="0"/>
          <w:marRight w:val="0"/>
          <w:marTop w:val="0"/>
          <w:marBottom w:val="240"/>
          <w:divBdr>
            <w:top w:val="none" w:sz="0" w:space="0" w:color="auto"/>
            <w:left w:val="none" w:sz="0" w:space="0" w:color="auto"/>
            <w:bottom w:val="none" w:sz="0" w:space="0" w:color="auto"/>
            <w:right w:val="none" w:sz="0" w:space="0" w:color="auto"/>
          </w:divBdr>
        </w:div>
        <w:div w:id="283970590">
          <w:marLeft w:val="0"/>
          <w:marRight w:val="0"/>
          <w:marTop w:val="240"/>
          <w:marBottom w:val="0"/>
          <w:divBdr>
            <w:top w:val="none" w:sz="0" w:space="0" w:color="auto"/>
            <w:left w:val="none" w:sz="0" w:space="0" w:color="auto"/>
            <w:bottom w:val="none" w:sz="0" w:space="0" w:color="auto"/>
            <w:right w:val="none" w:sz="0" w:space="0" w:color="auto"/>
          </w:divBdr>
        </w:div>
        <w:div w:id="288827427">
          <w:marLeft w:val="0"/>
          <w:marRight w:val="0"/>
          <w:marTop w:val="240"/>
          <w:marBottom w:val="0"/>
          <w:divBdr>
            <w:top w:val="none" w:sz="0" w:space="0" w:color="auto"/>
            <w:left w:val="none" w:sz="0" w:space="0" w:color="auto"/>
            <w:bottom w:val="none" w:sz="0" w:space="0" w:color="auto"/>
            <w:right w:val="none" w:sz="0" w:space="0" w:color="auto"/>
          </w:divBdr>
        </w:div>
        <w:div w:id="306009788">
          <w:marLeft w:val="0"/>
          <w:marRight w:val="0"/>
          <w:marTop w:val="0"/>
          <w:marBottom w:val="0"/>
          <w:divBdr>
            <w:top w:val="none" w:sz="0" w:space="0" w:color="auto"/>
            <w:left w:val="none" w:sz="0" w:space="0" w:color="auto"/>
            <w:bottom w:val="none" w:sz="0" w:space="0" w:color="auto"/>
            <w:right w:val="none" w:sz="0" w:space="0" w:color="auto"/>
          </w:divBdr>
        </w:div>
        <w:div w:id="385419612">
          <w:marLeft w:val="0"/>
          <w:marRight w:val="0"/>
          <w:marTop w:val="0"/>
          <w:marBottom w:val="240"/>
          <w:divBdr>
            <w:top w:val="none" w:sz="0" w:space="0" w:color="auto"/>
            <w:left w:val="none" w:sz="0" w:space="0" w:color="auto"/>
            <w:bottom w:val="none" w:sz="0" w:space="0" w:color="auto"/>
            <w:right w:val="none" w:sz="0" w:space="0" w:color="auto"/>
          </w:divBdr>
        </w:div>
        <w:div w:id="396245264">
          <w:marLeft w:val="0"/>
          <w:marRight w:val="0"/>
          <w:marTop w:val="240"/>
          <w:marBottom w:val="0"/>
          <w:divBdr>
            <w:top w:val="none" w:sz="0" w:space="0" w:color="auto"/>
            <w:left w:val="none" w:sz="0" w:space="0" w:color="auto"/>
            <w:bottom w:val="none" w:sz="0" w:space="0" w:color="auto"/>
            <w:right w:val="none" w:sz="0" w:space="0" w:color="auto"/>
          </w:divBdr>
        </w:div>
        <w:div w:id="402653313">
          <w:marLeft w:val="0"/>
          <w:marRight w:val="0"/>
          <w:marTop w:val="0"/>
          <w:marBottom w:val="240"/>
          <w:divBdr>
            <w:top w:val="none" w:sz="0" w:space="0" w:color="auto"/>
            <w:left w:val="none" w:sz="0" w:space="0" w:color="auto"/>
            <w:bottom w:val="none" w:sz="0" w:space="0" w:color="auto"/>
            <w:right w:val="none" w:sz="0" w:space="0" w:color="auto"/>
          </w:divBdr>
        </w:div>
        <w:div w:id="406998374">
          <w:marLeft w:val="0"/>
          <w:marRight w:val="0"/>
          <w:marTop w:val="0"/>
          <w:marBottom w:val="0"/>
          <w:divBdr>
            <w:top w:val="none" w:sz="0" w:space="0" w:color="auto"/>
            <w:left w:val="none" w:sz="0" w:space="0" w:color="auto"/>
            <w:bottom w:val="none" w:sz="0" w:space="0" w:color="auto"/>
            <w:right w:val="none" w:sz="0" w:space="0" w:color="auto"/>
          </w:divBdr>
        </w:div>
        <w:div w:id="436102474">
          <w:marLeft w:val="0"/>
          <w:marRight w:val="0"/>
          <w:marTop w:val="0"/>
          <w:marBottom w:val="0"/>
          <w:divBdr>
            <w:top w:val="none" w:sz="0" w:space="0" w:color="auto"/>
            <w:left w:val="none" w:sz="0" w:space="0" w:color="auto"/>
            <w:bottom w:val="none" w:sz="0" w:space="0" w:color="auto"/>
            <w:right w:val="none" w:sz="0" w:space="0" w:color="auto"/>
          </w:divBdr>
        </w:div>
        <w:div w:id="439374726">
          <w:marLeft w:val="0"/>
          <w:marRight w:val="0"/>
          <w:marTop w:val="0"/>
          <w:marBottom w:val="0"/>
          <w:divBdr>
            <w:top w:val="none" w:sz="0" w:space="0" w:color="auto"/>
            <w:left w:val="none" w:sz="0" w:space="0" w:color="auto"/>
            <w:bottom w:val="none" w:sz="0" w:space="0" w:color="auto"/>
            <w:right w:val="none" w:sz="0" w:space="0" w:color="auto"/>
          </w:divBdr>
        </w:div>
        <w:div w:id="453213933">
          <w:marLeft w:val="0"/>
          <w:marRight w:val="0"/>
          <w:marTop w:val="0"/>
          <w:marBottom w:val="0"/>
          <w:divBdr>
            <w:top w:val="none" w:sz="0" w:space="0" w:color="auto"/>
            <w:left w:val="none" w:sz="0" w:space="0" w:color="auto"/>
            <w:bottom w:val="none" w:sz="0" w:space="0" w:color="auto"/>
            <w:right w:val="none" w:sz="0" w:space="0" w:color="auto"/>
          </w:divBdr>
        </w:div>
        <w:div w:id="471366430">
          <w:marLeft w:val="0"/>
          <w:marRight w:val="0"/>
          <w:marTop w:val="0"/>
          <w:marBottom w:val="240"/>
          <w:divBdr>
            <w:top w:val="none" w:sz="0" w:space="0" w:color="auto"/>
            <w:left w:val="none" w:sz="0" w:space="0" w:color="auto"/>
            <w:bottom w:val="none" w:sz="0" w:space="0" w:color="auto"/>
            <w:right w:val="none" w:sz="0" w:space="0" w:color="auto"/>
          </w:divBdr>
        </w:div>
        <w:div w:id="495922438">
          <w:marLeft w:val="0"/>
          <w:marRight w:val="0"/>
          <w:marTop w:val="0"/>
          <w:marBottom w:val="0"/>
          <w:divBdr>
            <w:top w:val="none" w:sz="0" w:space="0" w:color="auto"/>
            <w:left w:val="none" w:sz="0" w:space="0" w:color="auto"/>
            <w:bottom w:val="none" w:sz="0" w:space="0" w:color="auto"/>
            <w:right w:val="none" w:sz="0" w:space="0" w:color="auto"/>
          </w:divBdr>
        </w:div>
        <w:div w:id="503011423">
          <w:marLeft w:val="0"/>
          <w:marRight w:val="0"/>
          <w:marTop w:val="0"/>
          <w:marBottom w:val="0"/>
          <w:divBdr>
            <w:top w:val="none" w:sz="0" w:space="0" w:color="auto"/>
            <w:left w:val="none" w:sz="0" w:space="0" w:color="auto"/>
            <w:bottom w:val="none" w:sz="0" w:space="0" w:color="auto"/>
            <w:right w:val="none" w:sz="0" w:space="0" w:color="auto"/>
          </w:divBdr>
        </w:div>
        <w:div w:id="507063883">
          <w:marLeft w:val="0"/>
          <w:marRight w:val="0"/>
          <w:marTop w:val="0"/>
          <w:marBottom w:val="0"/>
          <w:divBdr>
            <w:top w:val="none" w:sz="0" w:space="0" w:color="auto"/>
            <w:left w:val="none" w:sz="0" w:space="0" w:color="auto"/>
            <w:bottom w:val="none" w:sz="0" w:space="0" w:color="auto"/>
            <w:right w:val="none" w:sz="0" w:space="0" w:color="auto"/>
          </w:divBdr>
        </w:div>
        <w:div w:id="513618642">
          <w:marLeft w:val="0"/>
          <w:marRight w:val="0"/>
          <w:marTop w:val="0"/>
          <w:marBottom w:val="240"/>
          <w:divBdr>
            <w:top w:val="none" w:sz="0" w:space="0" w:color="auto"/>
            <w:left w:val="none" w:sz="0" w:space="0" w:color="auto"/>
            <w:bottom w:val="none" w:sz="0" w:space="0" w:color="auto"/>
            <w:right w:val="none" w:sz="0" w:space="0" w:color="auto"/>
          </w:divBdr>
        </w:div>
        <w:div w:id="517501786">
          <w:marLeft w:val="0"/>
          <w:marRight w:val="0"/>
          <w:marTop w:val="0"/>
          <w:marBottom w:val="240"/>
          <w:divBdr>
            <w:top w:val="none" w:sz="0" w:space="0" w:color="auto"/>
            <w:left w:val="none" w:sz="0" w:space="0" w:color="auto"/>
            <w:bottom w:val="none" w:sz="0" w:space="0" w:color="auto"/>
            <w:right w:val="none" w:sz="0" w:space="0" w:color="auto"/>
          </w:divBdr>
        </w:div>
        <w:div w:id="525409371">
          <w:marLeft w:val="0"/>
          <w:marRight w:val="0"/>
          <w:marTop w:val="0"/>
          <w:marBottom w:val="0"/>
          <w:divBdr>
            <w:top w:val="none" w:sz="0" w:space="0" w:color="auto"/>
            <w:left w:val="none" w:sz="0" w:space="0" w:color="auto"/>
            <w:bottom w:val="none" w:sz="0" w:space="0" w:color="auto"/>
            <w:right w:val="none" w:sz="0" w:space="0" w:color="auto"/>
          </w:divBdr>
        </w:div>
        <w:div w:id="550192685">
          <w:marLeft w:val="0"/>
          <w:marRight w:val="0"/>
          <w:marTop w:val="0"/>
          <w:marBottom w:val="0"/>
          <w:divBdr>
            <w:top w:val="none" w:sz="0" w:space="0" w:color="auto"/>
            <w:left w:val="none" w:sz="0" w:space="0" w:color="auto"/>
            <w:bottom w:val="none" w:sz="0" w:space="0" w:color="auto"/>
            <w:right w:val="none" w:sz="0" w:space="0" w:color="auto"/>
          </w:divBdr>
        </w:div>
        <w:div w:id="550267525">
          <w:marLeft w:val="0"/>
          <w:marRight w:val="0"/>
          <w:marTop w:val="0"/>
          <w:marBottom w:val="240"/>
          <w:divBdr>
            <w:top w:val="none" w:sz="0" w:space="0" w:color="auto"/>
            <w:left w:val="none" w:sz="0" w:space="0" w:color="auto"/>
            <w:bottom w:val="none" w:sz="0" w:space="0" w:color="auto"/>
            <w:right w:val="none" w:sz="0" w:space="0" w:color="auto"/>
          </w:divBdr>
        </w:div>
        <w:div w:id="558054982">
          <w:marLeft w:val="0"/>
          <w:marRight w:val="0"/>
          <w:marTop w:val="240"/>
          <w:marBottom w:val="0"/>
          <w:divBdr>
            <w:top w:val="none" w:sz="0" w:space="0" w:color="auto"/>
            <w:left w:val="none" w:sz="0" w:space="0" w:color="auto"/>
            <w:bottom w:val="none" w:sz="0" w:space="0" w:color="auto"/>
            <w:right w:val="none" w:sz="0" w:space="0" w:color="auto"/>
          </w:divBdr>
        </w:div>
        <w:div w:id="565840527">
          <w:marLeft w:val="0"/>
          <w:marRight w:val="0"/>
          <w:marTop w:val="0"/>
          <w:marBottom w:val="240"/>
          <w:divBdr>
            <w:top w:val="none" w:sz="0" w:space="0" w:color="auto"/>
            <w:left w:val="none" w:sz="0" w:space="0" w:color="auto"/>
            <w:bottom w:val="none" w:sz="0" w:space="0" w:color="auto"/>
            <w:right w:val="none" w:sz="0" w:space="0" w:color="auto"/>
          </w:divBdr>
        </w:div>
        <w:div w:id="571038204">
          <w:marLeft w:val="0"/>
          <w:marRight w:val="0"/>
          <w:marTop w:val="0"/>
          <w:marBottom w:val="0"/>
          <w:divBdr>
            <w:top w:val="none" w:sz="0" w:space="0" w:color="auto"/>
            <w:left w:val="none" w:sz="0" w:space="0" w:color="auto"/>
            <w:bottom w:val="none" w:sz="0" w:space="0" w:color="auto"/>
            <w:right w:val="none" w:sz="0" w:space="0" w:color="auto"/>
          </w:divBdr>
        </w:div>
        <w:div w:id="612202464">
          <w:marLeft w:val="0"/>
          <w:marRight w:val="0"/>
          <w:marTop w:val="0"/>
          <w:marBottom w:val="0"/>
          <w:divBdr>
            <w:top w:val="none" w:sz="0" w:space="0" w:color="auto"/>
            <w:left w:val="none" w:sz="0" w:space="0" w:color="auto"/>
            <w:bottom w:val="none" w:sz="0" w:space="0" w:color="auto"/>
            <w:right w:val="none" w:sz="0" w:space="0" w:color="auto"/>
          </w:divBdr>
        </w:div>
        <w:div w:id="624703586">
          <w:marLeft w:val="0"/>
          <w:marRight w:val="0"/>
          <w:marTop w:val="0"/>
          <w:marBottom w:val="0"/>
          <w:divBdr>
            <w:top w:val="none" w:sz="0" w:space="0" w:color="auto"/>
            <w:left w:val="none" w:sz="0" w:space="0" w:color="auto"/>
            <w:bottom w:val="none" w:sz="0" w:space="0" w:color="auto"/>
            <w:right w:val="none" w:sz="0" w:space="0" w:color="auto"/>
          </w:divBdr>
        </w:div>
        <w:div w:id="637103948">
          <w:marLeft w:val="0"/>
          <w:marRight w:val="0"/>
          <w:marTop w:val="0"/>
          <w:marBottom w:val="240"/>
          <w:divBdr>
            <w:top w:val="none" w:sz="0" w:space="0" w:color="auto"/>
            <w:left w:val="none" w:sz="0" w:space="0" w:color="auto"/>
            <w:bottom w:val="none" w:sz="0" w:space="0" w:color="auto"/>
            <w:right w:val="none" w:sz="0" w:space="0" w:color="auto"/>
          </w:divBdr>
        </w:div>
        <w:div w:id="643048538">
          <w:marLeft w:val="0"/>
          <w:marRight w:val="0"/>
          <w:marTop w:val="0"/>
          <w:marBottom w:val="0"/>
          <w:divBdr>
            <w:top w:val="none" w:sz="0" w:space="0" w:color="auto"/>
            <w:left w:val="none" w:sz="0" w:space="0" w:color="auto"/>
            <w:bottom w:val="none" w:sz="0" w:space="0" w:color="auto"/>
            <w:right w:val="none" w:sz="0" w:space="0" w:color="auto"/>
          </w:divBdr>
        </w:div>
        <w:div w:id="644772874">
          <w:marLeft w:val="0"/>
          <w:marRight w:val="0"/>
          <w:marTop w:val="0"/>
          <w:marBottom w:val="240"/>
          <w:divBdr>
            <w:top w:val="none" w:sz="0" w:space="0" w:color="auto"/>
            <w:left w:val="none" w:sz="0" w:space="0" w:color="auto"/>
            <w:bottom w:val="none" w:sz="0" w:space="0" w:color="auto"/>
            <w:right w:val="none" w:sz="0" w:space="0" w:color="auto"/>
          </w:divBdr>
        </w:div>
        <w:div w:id="677194582">
          <w:marLeft w:val="0"/>
          <w:marRight w:val="0"/>
          <w:marTop w:val="0"/>
          <w:marBottom w:val="240"/>
          <w:divBdr>
            <w:top w:val="none" w:sz="0" w:space="0" w:color="auto"/>
            <w:left w:val="none" w:sz="0" w:space="0" w:color="auto"/>
            <w:bottom w:val="none" w:sz="0" w:space="0" w:color="auto"/>
            <w:right w:val="none" w:sz="0" w:space="0" w:color="auto"/>
          </w:divBdr>
        </w:div>
        <w:div w:id="705763882">
          <w:marLeft w:val="0"/>
          <w:marRight w:val="0"/>
          <w:marTop w:val="0"/>
          <w:marBottom w:val="0"/>
          <w:divBdr>
            <w:top w:val="none" w:sz="0" w:space="0" w:color="auto"/>
            <w:left w:val="none" w:sz="0" w:space="0" w:color="auto"/>
            <w:bottom w:val="none" w:sz="0" w:space="0" w:color="auto"/>
            <w:right w:val="none" w:sz="0" w:space="0" w:color="auto"/>
          </w:divBdr>
        </w:div>
        <w:div w:id="707612140">
          <w:marLeft w:val="0"/>
          <w:marRight w:val="0"/>
          <w:marTop w:val="0"/>
          <w:marBottom w:val="0"/>
          <w:divBdr>
            <w:top w:val="none" w:sz="0" w:space="0" w:color="auto"/>
            <w:left w:val="none" w:sz="0" w:space="0" w:color="auto"/>
            <w:bottom w:val="none" w:sz="0" w:space="0" w:color="auto"/>
            <w:right w:val="none" w:sz="0" w:space="0" w:color="auto"/>
          </w:divBdr>
        </w:div>
        <w:div w:id="742139700">
          <w:marLeft w:val="0"/>
          <w:marRight w:val="0"/>
          <w:marTop w:val="0"/>
          <w:marBottom w:val="0"/>
          <w:divBdr>
            <w:top w:val="none" w:sz="0" w:space="0" w:color="auto"/>
            <w:left w:val="none" w:sz="0" w:space="0" w:color="auto"/>
            <w:bottom w:val="none" w:sz="0" w:space="0" w:color="auto"/>
            <w:right w:val="none" w:sz="0" w:space="0" w:color="auto"/>
          </w:divBdr>
        </w:div>
        <w:div w:id="748573788">
          <w:marLeft w:val="0"/>
          <w:marRight w:val="0"/>
          <w:marTop w:val="0"/>
          <w:marBottom w:val="0"/>
          <w:divBdr>
            <w:top w:val="none" w:sz="0" w:space="0" w:color="auto"/>
            <w:left w:val="none" w:sz="0" w:space="0" w:color="auto"/>
            <w:bottom w:val="none" w:sz="0" w:space="0" w:color="auto"/>
            <w:right w:val="none" w:sz="0" w:space="0" w:color="auto"/>
          </w:divBdr>
        </w:div>
        <w:div w:id="761727451">
          <w:marLeft w:val="0"/>
          <w:marRight w:val="0"/>
          <w:marTop w:val="240"/>
          <w:marBottom w:val="0"/>
          <w:divBdr>
            <w:top w:val="none" w:sz="0" w:space="0" w:color="auto"/>
            <w:left w:val="none" w:sz="0" w:space="0" w:color="auto"/>
            <w:bottom w:val="none" w:sz="0" w:space="0" w:color="auto"/>
            <w:right w:val="none" w:sz="0" w:space="0" w:color="auto"/>
          </w:divBdr>
        </w:div>
        <w:div w:id="814421060">
          <w:marLeft w:val="0"/>
          <w:marRight w:val="0"/>
          <w:marTop w:val="240"/>
          <w:marBottom w:val="0"/>
          <w:divBdr>
            <w:top w:val="none" w:sz="0" w:space="0" w:color="auto"/>
            <w:left w:val="none" w:sz="0" w:space="0" w:color="auto"/>
            <w:bottom w:val="none" w:sz="0" w:space="0" w:color="auto"/>
            <w:right w:val="none" w:sz="0" w:space="0" w:color="auto"/>
          </w:divBdr>
        </w:div>
        <w:div w:id="837959066">
          <w:marLeft w:val="0"/>
          <w:marRight w:val="0"/>
          <w:marTop w:val="240"/>
          <w:marBottom w:val="0"/>
          <w:divBdr>
            <w:top w:val="none" w:sz="0" w:space="0" w:color="auto"/>
            <w:left w:val="none" w:sz="0" w:space="0" w:color="auto"/>
            <w:bottom w:val="none" w:sz="0" w:space="0" w:color="auto"/>
            <w:right w:val="none" w:sz="0" w:space="0" w:color="auto"/>
          </w:divBdr>
        </w:div>
        <w:div w:id="852456763">
          <w:marLeft w:val="0"/>
          <w:marRight w:val="0"/>
          <w:marTop w:val="0"/>
          <w:marBottom w:val="0"/>
          <w:divBdr>
            <w:top w:val="none" w:sz="0" w:space="0" w:color="auto"/>
            <w:left w:val="none" w:sz="0" w:space="0" w:color="auto"/>
            <w:bottom w:val="none" w:sz="0" w:space="0" w:color="auto"/>
            <w:right w:val="none" w:sz="0" w:space="0" w:color="auto"/>
          </w:divBdr>
        </w:div>
        <w:div w:id="857742522">
          <w:marLeft w:val="0"/>
          <w:marRight w:val="0"/>
          <w:marTop w:val="0"/>
          <w:marBottom w:val="0"/>
          <w:divBdr>
            <w:top w:val="none" w:sz="0" w:space="0" w:color="auto"/>
            <w:left w:val="none" w:sz="0" w:space="0" w:color="auto"/>
            <w:bottom w:val="none" w:sz="0" w:space="0" w:color="auto"/>
            <w:right w:val="none" w:sz="0" w:space="0" w:color="auto"/>
          </w:divBdr>
        </w:div>
        <w:div w:id="891380417">
          <w:marLeft w:val="0"/>
          <w:marRight w:val="0"/>
          <w:marTop w:val="0"/>
          <w:marBottom w:val="240"/>
          <w:divBdr>
            <w:top w:val="none" w:sz="0" w:space="0" w:color="auto"/>
            <w:left w:val="none" w:sz="0" w:space="0" w:color="auto"/>
            <w:bottom w:val="none" w:sz="0" w:space="0" w:color="auto"/>
            <w:right w:val="none" w:sz="0" w:space="0" w:color="auto"/>
          </w:divBdr>
        </w:div>
        <w:div w:id="927807996">
          <w:marLeft w:val="0"/>
          <w:marRight w:val="0"/>
          <w:marTop w:val="240"/>
          <w:marBottom w:val="0"/>
          <w:divBdr>
            <w:top w:val="none" w:sz="0" w:space="0" w:color="auto"/>
            <w:left w:val="none" w:sz="0" w:space="0" w:color="auto"/>
            <w:bottom w:val="none" w:sz="0" w:space="0" w:color="auto"/>
            <w:right w:val="none" w:sz="0" w:space="0" w:color="auto"/>
          </w:divBdr>
        </w:div>
        <w:div w:id="927932687">
          <w:marLeft w:val="0"/>
          <w:marRight w:val="0"/>
          <w:marTop w:val="0"/>
          <w:marBottom w:val="0"/>
          <w:divBdr>
            <w:top w:val="none" w:sz="0" w:space="0" w:color="auto"/>
            <w:left w:val="none" w:sz="0" w:space="0" w:color="auto"/>
            <w:bottom w:val="none" w:sz="0" w:space="0" w:color="auto"/>
            <w:right w:val="none" w:sz="0" w:space="0" w:color="auto"/>
          </w:divBdr>
        </w:div>
        <w:div w:id="970330658">
          <w:marLeft w:val="0"/>
          <w:marRight w:val="0"/>
          <w:marTop w:val="0"/>
          <w:marBottom w:val="0"/>
          <w:divBdr>
            <w:top w:val="none" w:sz="0" w:space="0" w:color="auto"/>
            <w:left w:val="none" w:sz="0" w:space="0" w:color="auto"/>
            <w:bottom w:val="none" w:sz="0" w:space="0" w:color="auto"/>
            <w:right w:val="none" w:sz="0" w:space="0" w:color="auto"/>
          </w:divBdr>
        </w:div>
        <w:div w:id="998115284">
          <w:marLeft w:val="0"/>
          <w:marRight w:val="0"/>
          <w:marTop w:val="0"/>
          <w:marBottom w:val="0"/>
          <w:divBdr>
            <w:top w:val="none" w:sz="0" w:space="0" w:color="auto"/>
            <w:left w:val="none" w:sz="0" w:space="0" w:color="auto"/>
            <w:bottom w:val="none" w:sz="0" w:space="0" w:color="auto"/>
            <w:right w:val="none" w:sz="0" w:space="0" w:color="auto"/>
          </w:divBdr>
        </w:div>
        <w:div w:id="1003701055">
          <w:marLeft w:val="0"/>
          <w:marRight w:val="0"/>
          <w:marTop w:val="0"/>
          <w:marBottom w:val="0"/>
          <w:divBdr>
            <w:top w:val="none" w:sz="0" w:space="0" w:color="auto"/>
            <w:left w:val="none" w:sz="0" w:space="0" w:color="auto"/>
            <w:bottom w:val="none" w:sz="0" w:space="0" w:color="auto"/>
            <w:right w:val="none" w:sz="0" w:space="0" w:color="auto"/>
          </w:divBdr>
        </w:div>
        <w:div w:id="1008214239">
          <w:marLeft w:val="0"/>
          <w:marRight w:val="0"/>
          <w:marTop w:val="0"/>
          <w:marBottom w:val="0"/>
          <w:divBdr>
            <w:top w:val="none" w:sz="0" w:space="0" w:color="auto"/>
            <w:left w:val="none" w:sz="0" w:space="0" w:color="auto"/>
            <w:bottom w:val="none" w:sz="0" w:space="0" w:color="auto"/>
            <w:right w:val="none" w:sz="0" w:space="0" w:color="auto"/>
          </w:divBdr>
        </w:div>
        <w:div w:id="1021399737">
          <w:marLeft w:val="0"/>
          <w:marRight w:val="0"/>
          <w:marTop w:val="240"/>
          <w:marBottom w:val="0"/>
          <w:divBdr>
            <w:top w:val="none" w:sz="0" w:space="0" w:color="auto"/>
            <w:left w:val="none" w:sz="0" w:space="0" w:color="auto"/>
            <w:bottom w:val="none" w:sz="0" w:space="0" w:color="auto"/>
            <w:right w:val="none" w:sz="0" w:space="0" w:color="auto"/>
          </w:divBdr>
        </w:div>
        <w:div w:id="1045258682">
          <w:marLeft w:val="0"/>
          <w:marRight w:val="0"/>
          <w:marTop w:val="0"/>
          <w:marBottom w:val="0"/>
          <w:divBdr>
            <w:top w:val="none" w:sz="0" w:space="0" w:color="auto"/>
            <w:left w:val="none" w:sz="0" w:space="0" w:color="auto"/>
            <w:bottom w:val="none" w:sz="0" w:space="0" w:color="auto"/>
            <w:right w:val="none" w:sz="0" w:space="0" w:color="auto"/>
          </w:divBdr>
        </w:div>
        <w:div w:id="1066028416">
          <w:marLeft w:val="0"/>
          <w:marRight w:val="0"/>
          <w:marTop w:val="240"/>
          <w:marBottom w:val="0"/>
          <w:divBdr>
            <w:top w:val="none" w:sz="0" w:space="0" w:color="auto"/>
            <w:left w:val="none" w:sz="0" w:space="0" w:color="auto"/>
            <w:bottom w:val="none" w:sz="0" w:space="0" w:color="auto"/>
            <w:right w:val="none" w:sz="0" w:space="0" w:color="auto"/>
          </w:divBdr>
        </w:div>
        <w:div w:id="1066029784">
          <w:marLeft w:val="0"/>
          <w:marRight w:val="0"/>
          <w:marTop w:val="0"/>
          <w:marBottom w:val="0"/>
          <w:divBdr>
            <w:top w:val="none" w:sz="0" w:space="0" w:color="auto"/>
            <w:left w:val="none" w:sz="0" w:space="0" w:color="auto"/>
            <w:bottom w:val="none" w:sz="0" w:space="0" w:color="auto"/>
            <w:right w:val="none" w:sz="0" w:space="0" w:color="auto"/>
          </w:divBdr>
        </w:div>
        <w:div w:id="1095174771">
          <w:marLeft w:val="0"/>
          <w:marRight w:val="0"/>
          <w:marTop w:val="0"/>
          <w:marBottom w:val="240"/>
          <w:divBdr>
            <w:top w:val="none" w:sz="0" w:space="0" w:color="auto"/>
            <w:left w:val="none" w:sz="0" w:space="0" w:color="auto"/>
            <w:bottom w:val="none" w:sz="0" w:space="0" w:color="auto"/>
            <w:right w:val="none" w:sz="0" w:space="0" w:color="auto"/>
          </w:divBdr>
        </w:div>
        <w:div w:id="1117407575">
          <w:marLeft w:val="0"/>
          <w:marRight w:val="0"/>
          <w:marTop w:val="0"/>
          <w:marBottom w:val="0"/>
          <w:divBdr>
            <w:top w:val="none" w:sz="0" w:space="0" w:color="auto"/>
            <w:left w:val="none" w:sz="0" w:space="0" w:color="auto"/>
            <w:bottom w:val="none" w:sz="0" w:space="0" w:color="auto"/>
            <w:right w:val="none" w:sz="0" w:space="0" w:color="auto"/>
          </w:divBdr>
        </w:div>
        <w:div w:id="1133985889">
          <w:marLeft w:val="0"/>
          <w:marRight w:val="0"/>
          <w:marTop w:val="0"/>
          <w:marBottom w:val="0"/>
          <w:divBdr>
            <w:top w:val="none" w:sz="0" w:space="0" w:color="auto"/>
            <w:left w:val="none" w:sz="0" w:space="0" w:color="auto"/>
            <w:bottom w:val="none" w:sz="0" w:space="0" w:color="auto"/>
            <w:right w:val="none" w:sz="0" w:space="0" w:color="auto"/>
          </w:divBdr>
        </w:div>
        <w:div w:id="1147627120">
          <w:marLeft w:val="0"/>
          <w:marRight w:val="0"/>
          <w:marTop w:val="0"/>
          <w:marBottom w:val="0"/>
          <w:divBdr>
            <w:top w:val="none" w:sz="0" w:space="0" w:color="auto"/>
            <w:left w:val="none" w:sz="0" w:space="0" w:color="auto"/>
            <w:bottom w:val="none" w:sz="0" w:space="0" w:color="auto"/>
            <w:right w:val="none" w:sz="0" w:space="0" w:color="auto"/>
          </w:divBdr>
        </w:div>
        <w:div w:id="1174954078">
          <w:marLeft w:val="0"/>
          <w:marRight w:val="0"/>
          <w:marTop w:val="0"/>
          <w:marBottom w:val="0"/>
          <w:divBdr>
            <w:top w:val="none" w:sz="0" w:space="0" w:color="auto"/>
            <w:left w:val="none" w:sz="0" w:space="0" w:color="auto"/>
            <w:bottom w:val="none" w:sz="0" w:space="0" w:color="auto"/>
            <w:right w:val="none" w:sz="0" w:space="0" w:color="auto"/>
          </w:divBdr>
        </w:div>
        <w:div w:id="1178427316">
          <w:marLeft w:val="0"/>
          <w:marRight w:val="0"/>
          <w:marTop w:val="0"/>
          <w:marBottom w:val="240"/>
          <w:divBdr>
            <w:top w:val="none" w:sz="0" w:space="0" w:color="auto"/>
            <w:left w:val="none" w:sz="0" w:space="0" w:color="auto"/>
            <w:bottom w:val="none" w:sz="0" w:space="0" w:color="auto"/>
            <w:right w:val="none" w:sz="0" w:space="0" w:color="auto"/>
          </w:divBdr>
        </w:div>
        <w:div w:id="1192256630">
          <w:marLeft w:val="0"/>
          <w:marRight w:val="0"/>
          <w:marTop w:val="0"/>
          <w:marBottom w:val="0"/>
          <w:divBdr>
            <w:top w:val="none" w:sz="0" w:space="0" w:color="auto"/>
            <w:left w:val="none" w:sz="0" w:space="0" w:color="auto"/>
            <w:bottom w:val="none" w:sz="0" w:space="0" w:color="auto"/>
            <w:right w:val="none" w:sz="0" w:space="0" w:color="auto"/>
          </w:divBdr>
        </w:div>
        <w:div w:id="1195342868">
          <w:marLeft w:val="0"/>
          <w:marRight w:val="0"/>
          <w:marTop w:val="0"/>
          <w:marBottom w:val="0"/>
          <w:divBdr>
            <w:top w:val="none" w:sz="0" w:space="0" w:color="auto"/>
            <w:left w:val="none" w:sz="0" w:space="0" w:color="auto"/>
            <w:bottom w:val="none" w:sz="0" w:space="0" w:color="auto"/>
            <w:right w:val="none" w:sz="0" w:space="0" w:color="auto"/>
          </w:divBdr>
        </w:div>
        <w:div w:id="1195389426">
          <w:marLeft w:val="0"/>
          <w:marRight w:val="0"/>
          <w:marTop w:val="0"/>
          <w:marBottom w:val="0"/>
          <w:divBdr>
            <w:top w:val="none" w:sz="0" w:space="0" w:color="auto"/>
            <w:left w:val="none" w:sz="0" w:space="0" w:color="auto"/>
            <w:bottom w:val="none" w:sz="0" w:space="0" w:color="auto"/>
            <w:right w:val="none" w:sz="0" w:space="0" w:color="auto"/>
          </w:divBdr>
        </w:div>
        <w:div w:id="1200127365">
          <w:marLeft w:val="0"/>
          <w:marRight w:val="0"/>
          <w:marTop w:val="0"/>
          <w:marBottom w:val="0"/>
          <w:divBdr>
            <w:top w:val="none" w:sz="0" w:space="0" w:color="auto"/>
            <w:left w:val="none" w:sz="0" w:space="0" w:color="auto"/>
            <w:bottom w:val="none" w:sz="0" w:space="0" w:color="auto"/>
            <w:right w:val="none" w:sz="0" w:space="0" w:color="auto"/>
          </w:divBdr>
        </w:div>
        <w:div w:id="1204517023">
          <w:marLeft w:val="0"/>
          <w:marRight w:val="0"/>
          <w:marTop w:val="0"/>
          <w:marBottom w:val="240"/>
          <w:divBdr>
            <w:top w:val="none" w:sz="0" w:space="0" w:color="auto"/>
            <w:left w:val="none" w:sz="0" w:space="0" w:color="auto"/>
            <w:bottom w:val="none" w:sz="0" w:space="0" w:color="auto"/>
            <w:right w:val="none" w:sz="0" w:space="0" w:color="auto"/>
          </w:divBdr>
        </w:div>
        <w:div w:id="1214656398">
          <w:marLeft w:val="0"/>
          <w:marRight w:val="0"/>
          <w:marTop w:val="0"/>
          <w:marBottom w:val="0"/>
          <w:divBdr>
            <w:top w:val="none" w:sz="0" w:space="0" w:color="auto"/>
            <w:left w:val="none" w:sz="0" w:space="0" w:color="auto"/>
            <w:bottom w:val="none" w:sz="0" w:space="0" w:color="auto"/>
            <w:right w:val="none" w:sz="0" w:space="0" w:color="auto"/>
          </w:divBdr>
        </w:div>
        <w:div w:id="1239822421">
          <w:marLeft w:val="0"/>
          <w:marRight w:val="0"/>
          <w:marTop w:val="0"/>
          <w:marBottom w:val="0"/>
          <w:divBdr>
            <w:top w:val="none" w:sz="0" w:space="0" w:color="auto"/>
            <w:left w:val="none" w:sz="0" w:space="0" w:color="auto"/>
            <w:bottom w:val="none" w:sz="0" w:space="0" w:color="auto"/>
            <w:right w:val="none" w:sz="0" w:space="0" w:color="auto"/>
          </w:divBdr>
        </w:div>
        <w:div w:id="1270160986">
          <w:marLeft w:val="0"/>
          <w:marRight w:val="0"/>
          <w:marTop w:val="0"/>
          <w:marBottom w:val="0"/>
          <w:divBdr>
            <w:top w:val="none" w:sz="0" w:space="0" w:color="auto"/>
            <w:left w:val="none" w:sz="0" w:space="0" w:color="auto"/>
            <w:bottom w:val="none" w:sz="0" w:space="0" w:color="auto"/>
            <w:right w:val="none" w:sz="0" w:space="0" w:color="auto"/>
          </w:divBdr>
        </w:div>
        <w:div w:id="1274944551">
          <w:marLeft w:val="0"/>
          <w:marRight w:val="0"/>
          <w:marTop w:val="0"/>
          <w:marBottom w:val="240"/>
          <w:divBdr>
            <w:top w:val="none" w:sz="0" w:space="0" w:color="auto"/>
            <w:left w:val="none" w:sz="0" w:space="0" w:color="auto"/>
            <w:bottom w:val="none" w:sz="0" w:space="0" w:color="auto"/>
            <w:right w:val="none" w:sz="0" w:space="0" w:color="auto"/>
          </w:divBdr>
        </w:div>
        <w:div w:id="1313556782">
          <w:marLeft w:val="0"/>
          <w:marRight w:val="0"/>
          <w:marTop w:val="240"/>
          <w:marBottom w:val="0"/>
          <w:divBdr>
            <w:top w:val="none" w:sz="0" w:space="0" w:color="auto"/>
            <w:left w:val="none" w:sz="0" w:space="0" w:color="auto"/>
            <w:bottom w:val="none" w:sz="0" w:space="0" w:color="auto"/>
            <w:right w:val="none" w:sz="0" w:space="0" w:color="auto"/>
          </w:divBdr>
        </w:div>
        <w:div w:id="1326010006">
          <w:marLeft w:val="0"/>
          <w:marRight w:val="0"/>
          <w:marTop w:val="0"/>
          <w:marBottom w:val="0"/>
          <w:divBdr>
            <w:top w:val="none" w:sz="0" w:space="0" w:color="auto"/>
            <w:left w:val="none" w:sz="0" w:space="0" w:color="auto"/>
            <w:bottom w:val="none" w:sz="0" w:space="0" w:color="auto"/>
            <w:right w:val="none" w:sz="0" w:space="0" w:color="auto"/>
          </w:divBdr>
        </w:div>
        <w:div w:id="1347630904">
          <w:marLeft w:val="0"/>
          <w:marRight w:val="0"/>
          <w:marTop w:val="240"/>
          <w:marBottom w:val="0"/>
          <w:divBdr>
            <w:top w:val="none" w:sz="0" w:space="0" w:color="auto"/>
            <w:left w:val="none" w:sz="0" w:space="0" w:color="auto"/>
            <w:bottom w:val="none" w:sz="0" w:space="0" w:color="auto"/>
            <w:right w:val="none" w:sz="0" w:space="0" w:color="auto"/>
          </w:divBdr>
        </w:div>
        <w:div w:id="1363625419">
          <w:marLeft w:val="0"/>
          <w:marRight w:val="0"/>
          <w:marTop w:val="0"/>
          <w:marBottom w:val="0"/>
          <w:divBdr>
            <w:top w:val="none" w:sz="0" w:space="0" w:color="auto"/>
            <w:left w:val="none" w:sz="0" w:space="0" w:color="auto"/>
            <w:bottom w:val="none" w:sz="0" w:space="0" w:color="auto"/>
            <w:right w:val="none" w:sz="0" w:space="0" w:color="auto"/>
          </w:divBdr>
        </w:div>
        <w:div w:id="1400446597">
          <w:marLeft w:val="0"/>
          <w:marRight w:val="0"/>
          <w:marTop w:val="0"/>
          <w:marBottom w:val="0"/>
          <w:divBdr>
            <w:top w:val="none" w:sz="0" w:space="0" w:color="auto"/>
            <w:left w:val="none" w:sz="0" w:space="0" w:color="auto"/>
            <w:bottom w:val="none" w:sz="0" w:space="0" w:color="auto"/>
            <w:right w:val="none" w:sz="0" w:space="0" w:color="auto"/>
          </w:divBdr>
        </w:div>
        <w:div w:id="1403334717">
          <w:marLeft w:val="0"/>
          <w:marRight w:val="0"/>
          <w:marTop w:val="0"/>
          <w:marBottom w:val="0"/>
          <w:divBdr>
            <w:top w:val="none" w:sz="0" w:space="0" w:color="auto"/>
            <w:left w:val="none" w:sz="0" w:space="0" w:color="auto"/>
            <w:bottom w:val="none" w:sz="0" w:space="0" w:color="auto"/>
            <w:right w:val="none" w:sz="0" w:space="0" w:color="auto"/>
          </w:divBdr>
        </w:div>
        <w:div w:id="1419206231">
          <w:marLeft w:val="0"/>
          <w:marRight w:val="0"/>
          <w:marTop w:val="0"/>
          <w:marBottom w:val="0"/>
          <w:divBdr>
            <w:top w:val="none" w:sz="0" w:space="0" w:color="auto"/>
            <w:left w:val="none" w:sz="0" w:space="0" w:color="auto"/>
            <w:bottom w:val="none" w:sz="0" w:space="0" w:color="auto"/>
            <w:right w:val="none" w:sz="0" w:space="0" w:color="auto"/>
          </w:divBdr>
        </w:div>
        <w:div w:id="1428310317">
          <w:marLeft w:val="0"/>
          <w:marRight w:val="0"/>
          <w:marTop w:val="240"/>
          <w:marBottom w:val="0"/>
          <w:divBdr>
            <w:top w:val="none" w:sz="0" w:space="0" w:color="auto"/>
            <w:left w:val="none" w:sz="0" w:space="0" w:color="auto"/>
            <w:bottom w:val="none" w:sz="0" w:space="0" w:color="auto"/>
            <w:right w:val="none" w:sz="0" w:space="0" w:color="auto"/>
          </w:divBdr>
        </w:div>
        <w:div w:id="1440955954">
          <w:marLeft w:val="0"/>
          <w:marRight w:val="0"/>
          <w:marTop w:val="0"/>
          <w:marBottom w:val="0"/>
          <w:divBdr>
            <w:top w:val="none" w:sz="0" w:space="0" w:color="auto"/>
            <w:left w:val="none" w:sz="0" w:space="0" w:color="auto"/>
            <w:bottom w:val="none" w:sz="0" w:space="0" w:color="auto"/>
            <w:right w:val="none" w:sz="0" w:space="0" w:color="auto"/>
          </w:divBdr>
        </w:div>
        <w:div w:id="1443455883">
          <w:marLeft w:val="0"/>
          <w:marRight w:val="0"/>
          <w:marTop w:val="0"/>
          <w:marBottom w:val="0"/>
          <w:divBdr>
            <w:top w:val="none" w:sz="0" w:space="0" w:color="auto"/>
            <w:left w:val="none" w:sz="0" w:space="0" w:color="auto"/>
            <w:bottom w:val="none" w:sz="0" w:space="0" w:color="auto"/>
            <w:right w:val="none" w:sz="0" w:space="0" w:color="auto"/>
          </w:divBdr>
        </w:div>
        <w:div w:id="1462992389">
          <w:marLeft w:val="0"/>
          <w:marRight w:val="0"/>
          <w:marTop w:val="0"/>
          <w:marBottom w:val="0"/>
          <w:divBdr>
            <w:top w:val="none" w:sz="0" w:space="0" w:color="auto"/>
            <w:left w:val="none" w:sz="0" w:space="0" w:color="auto"/>
            <w:bottom w:val="none" w:sz="0" w:space="0" w:color="auto"/>
            <w:right w:val="none" w:sz="0" w:space="0" w:color="auto"/>
          </w:divBdr>
        </w:div>
        <w:div w:id="1463815477">
          <w:marLeft w:val="0"/>
          <w:marRight w:val="0"/>
          <w:marTop w:val="0"/>
          <w:marBottom w:val="0"/>
          <w:divBdr>
            <w:top w:val="none" w:sz="0" w:space="0" w:color="auto"/>
            <w:left w:val="none" w:sz="0" w:space="0" w:color="auto"/>
            <w:bottom w:val="none" w:sz="0" w:space="0" w:color="auto"/>
            <w:right w:val="none" w:sz="0" w:space="0" w:color="auto"/>
          </w:divBdr>
        </w:div>
        <w:div w:id="1467547885">
          <w:marLeft w:val="0"/>
          <w:marRight w:val="0"/>
          <w:marTop w:val="0"/>
          <w:marBottom w:val="0"/>
          <w:divBdr>
            <w:top w:val="none" w:sz="0" w:space="0" w:color="auto"/>
            <w:left w:val="none" w:sz="0" w:space="0" w:color="auto"/>
            <w:bottom w:val="none" w:sz="0" w:space="0" w:color="auto"/>
            <w:right w:val="none" w:sz="0" w:space="0" w:color="auto"/>
          </w:divBdr>
        </w:div>
        <w:div w:id="1490827254">
          <w:marLeft w:val="0"/>
          <w:marRight w:val="0"/>
          <w:marTop w:val="240"/>
          <w:marBottom w:val="0"/>
          <w:divBdr>
            <w:top w:val="none" w:sz="0" w:space="0" w:color="auto"/>
            <w:left w:val="none" w:sz="0" w:space="0" w:color="auto"/>
            <w:bottom w:val="none" w:sz="0" w:space="0" w:color="auto"/>
            <w:right w:val="none" w:sz="0" w:space="0" w:color="auto"/>
          </w:divBdr>
        </w:div>
        <w:div w:id="1495991216">
          <w:marLeft w:val="0"/>
          <w:marRight w:val="0"/>
          <w:marTop w:val="0"/>
          <w:marBottom w:val="0"/>
          <w:divBdr>
            <w:top w:val="none" w:sz="0" w:space="0" w:color="auto"/>
            <w:left w:val="none" w:sz="0" w:space="0" w:color="auto"/>
            <w:bottom w:val="none" w:sz="0" w:space="0" w:color="auto"/>
            <w:right w:val="none" w:sz="0" w:space="0" w:color="auto"/>
          </w:divBdr>
        </w:div>
        <w:div w:id="1561745911">
          <w:marLeft w:val="0"/>
          <w:marRight w:val="0"/>
          <w:marTop w:val="0"/>
          <w:marBottom w:val="0"/>
          <w:divBdr>
            <w:top w:val="none" w:sz="0" w:space="0" w:color="auto"/>
            <w:left w:val="none" w:sz="0" w:space="0" w:color="auto"/>
            <w:bottom w:val="none" w:sz="0" w:space="0" w:color="auto"/>
            <w:right w:val="none" w:sz="0" w:space="0" w:color="auto"/>
          </w:divBdr>
        </w:div>
        <w:div w:id="1571892335">
          <w:marLeft w:val="0"/>
          <w:marRight w:val="0"/>
          <w:marTop w:val="0"/>
          <w:marBottom w:val="240"/>
          <w:divBdr>
            <w:top w:val="none" w:sz="0" w:space="0" w:color="auto"/>
            <w:left w:val="none" w:sz="0" w:space="0" w:color="auto"/>
            <w:bottom w:val="none" w:sz="0" w:space="0" w:color="auto"/>
            <w:right w:val="none" w:sz="0" w:space="0" w:color="auto"/>
          </w:divBdr>
        </w:div>
        <w:div w:id="1579825119">
          <w:marLeft w:val="0"/>
          <w:marRight w:val="0"/>
          <w:marTop w:val="0"/>
          <w:marBottom w:val="0"/>
          <w:divBdr>
            <w:top w:val="none" w:sz="0" w:space="0" w:color="auto"/>
            <w:left w:val="none" w:sz="0" w:space="0" w:color="auto"/>
            <w:bottom w:val="none" w:sz="0" w:space="0" w:color="auto"/>
            <w:right w:val="none" w:sz="0" w:space="0" w:color="auto"/>
          </w:divBdr>
        </w:div>
        <w:div w:id="1587300363">
          <w:marLeft w:val="0"/>
          <w:marRight w:val="0"/>
          <w:marTop w:val="0"/>
          <w:marBottom w:val="0"/>
          <w:divBdr>
            <w:top w:val="none" w:sz="0" w:space="0" w:color="auto"/>
            <w:left w:val="none" w:sz="0" w:space="0" w:color="auto"/>
            <w:bottom w:val="none" w:sz="0" w:space="0" w:color="auto"/>
            <w:right w:val="none" w:sz="0" w:space="0" w:color="auto"/>
          </w:divBdr>
        </w:div>
        <w:div w:id="1587424351">
          <w:marLeft w:val="0"/>
          <w:marRight w:val="0"/>
          <w:marTop w:val="0"/>
          <w:marBottom w:val="0"/>
          <w:divBdr>
            <w:top w:val="none" w:sz="0" w:space="0" w:color="auto"/>
            <w:left w:val="none" w:sz="0" w:space="0" w:color="auto"/>
            <w:bottom w:val="none" w:sz="0" w:space="0" w:color="auto"/>
            <w:right w:val="none" w:sz="0" w:space="0" w:color="auto"/>
          </w:divBdr>
        </w:div>
        <w:div w:id="1596135004">
          <w:marLeft w:val="0"/>
          <w:marRight w:val="0"/>
          <w:marTop w:val="0"/>
          <w:marBottom w:val="0"/>
          <w:divBdr>
            <w:top w:val="none" w:sz="0" w:space="0" w:color="auto"/>
            <w:left w:val="none" w:sz="0" w:space="0" w:color="auto"/>
            <w:bottom w:val="none" w:sz="0" w:space="0" w:color="auto"/>
            <w:right w:val="none" w:sz="0" w:space="0" w:color="auto"/>
          </w:divBdr>
        </w:div>
        <w:div w:id="1599024417">
          <w:marLeft w:val="0"/>
          <w:marRight w:val="0"/>
          <w:marTop w:val="0"/>
          <w:marBottom w:val="0"/>
          <w:divBdr>
            <w:top w:val="none" w:sz="0" w:space="0" w:color="auto"/>
            <w:left w:val="none" w:sz="0" w:space="0" w:color="auto"/>
            <w:bottom w:val="none" w:sz="0" w:space="0" w:color="auto"/>
            <w:right w:val="none" w:sz="0" w:space="0" w:color="auto"/>
          </w:divBdr>
        </w:div>
        <w:div w:id="1630893182">
          <w:marLeft w:val="0"/>
          <w:marRight w:val="0"/>
          <w:marTop w:val="0"/>
          <w:marBottom w:val="0"/>
          <w:divBdr>
            <w:top w:val="none" w:sz="0" w:space="0" w:color="auto"/>
            <w:left w:val="none" w:sz="0" w:space="0" w:color="auto"/>
            <w:bottom w:val="none" w:sz="0" w:space="0" w:color="auto"/>
            <w:right w:val="none" w:sz="0" w:space="0" w:color="auto"/>
          </w:divBdr>
        </w:div>
        <w:div w:id="1632444446">
          <w:marLeft w:val="0"/>
          <w:marRight w:val="0"/>
          <w:marTop w:val="240"/>
          <w:marBottom w:val="0"/>
          <w:divBdr>
            <w:top w:val="none" w:sz="0" w:space="0" w:color="auto"/>
            <w:left w:val="none" w:sz="0" w:space="0" w:color="auto"/>
            <w:bottom w:val="none" w:sz="0" w:space="0" w:color="auto"/>
            <w:right w:val="none" w:sz="0" w:space="0" w:color="auto"/>
          </w:divBdr>
        </w:div>
        <w:div w:id="1636183621">
          <w:marLeft w:val="0"/>
          <w:marRight w:val="0"/>
          <w:marTop w:val="0"/>
          <w:marBottom w:val="0"/>
          <w:divBdr>
            <w:top w:val="none" w:sz="0" w:space="0" w:color="auto"/>
            <w:left w:val="none" w:sz="0" w:space="0" w:color="auto"/>
            <w:bottom w:val="none" w:sz="0" w:space="0" w:color="auto"/>
            <w:right w:val="none" w:sz="0" w:space="0" w:color="auto"/>
          </w:divBdr>
        </w:div>
        <w:div w:id="1641039271">
          <w:marLeft w:val="0"/>
          <w:marRight w:val="0"/>
          <w:marTop w:val="0"/>
          <w:marBottom w:val="0"/>
          <w:divBdr>
            <w:top w:val="none" w:sz="0" w:space="0" w:color="auto"/>
            <w:left w:val="none" w:sz="0" w:space="0" w:color="auto"/>
            <w:bottom w:val="none" w:sz="0" w:space="0" w:color="auto"/>
            <w:right w:val="none" w:sz="0" w:space="0" w:color="auto"/>
          </w:divBdr>
        </w:div>
        <w:div w:id="1646542611">
          <w:marLeft w:val="0"/>
          <w:marRight w:val="0"/>
          <w:marTop w:val="0"/>
          <w:marBottom w:val="0"/>
          <w:divBdr>
            <w:top w:val="none" w:sz="0" w:space="0" w:color="auto"/>
            <w:left w:val="none" w:sz="0" w:space="0" w:color="auto"/>
            <w:bottom w:val="none" w:sz="0" w:space="0" w:color="auto"/>
            <w:right w:val="none" w:sz="0" w:space="0" w:color="auto"/>
          </w:divBdr>
        </w:div>
        <w:div w:id="1651206113">
          <w:marLeft w:val="0"/>
          <w:marRight w:val="0"/>
          <w:marTop w:val="0"/>
          <w:marBottom w:val="240"/>
          <w:divBdr>
            <w:top w:val="none" w:sz="0" w:space="0" w:color="auto"/>
            <w:left w:val="none" w:sz="0" w:space="0" w:color="auto"/>
            <w:bottom w:val="none" w:sz="0" w:space="0" w:color="auto"/>
            <w:right w:val="none" w:sz="0" w:space="0" w:color="auto"/>
          </w:divBdr>
        </w:div>
        <w:div w:id="1672029904">
          <w:marLeft w:val="0"/>
          <w:marRight w:val="0"/>
          <w:marTop w:val="240"/>
          <w:marBottom w:val="0"/>
          <w:divBdr>
            <w:top w:val="none" w:sz="0" w:space="0" w:color="auto"/>
            <w:left w:val="none" w:sz="0" w:space="0" w:color="auto"/>
            <w:bottom w:val="none" w:sz="0" w:space="0" w:color="auto"/>
            <w:right w:val="none" w:sz="0" w:space="0" w:color="auto"/>
          </w:divBdr>
        </w:div>
        <w:div w:id="1676229604">
          <w:marLeft w:val="0"/>
          <w:marRight w:val="0"/>
          <w:marTop w:val="0"/>
          <w:marBottom w:val="240"/>
          <w:divBdr>
            <w:top w:val="none" w:sz="0" w:space="0" w:color="auto"/>
            <w:left w:val="none" w:sz="0" w:space="0" w:color="auto"/>
            <w:bottom w:val="none" w:sz="0" w:space="0" w:color="auto"/>
            <w:right w:val="none" w:sz="0" w:space="0" w:color="auto"/>
          </w:divBdr>
        </w:div>
        <w:div w:id="1717854486">
          <w:marLeft w:val="0"/>
          <w:marRight w:val="0"/>
          <w:marTop w:val="0"/>
          <w:marBottom w:val="240"/>
          <w:divBdr>
            <w:top w:val="none" w:sz="0" w:space="0" w:color="auto"/>
            <w:left w:val="none" w:sz="0" w:space="0" w:color="auto"/>
            <w:bottom w:val="none" w:sz="0" w:space="0" w:color="auto"/>
            <w:right w:val="none" w:sz="0" w:space="0" w:color="auto"/>
          </w:divBdr>
        </w:div>
        <w:div w:id="1720083329">
          <w:marLeft w:val="0"/>
          <w:marRight w:val="0"/>
          <w:marTop w:val="240"/>
          <w:marBottom w:val="0"/>
          <w:divBdr>
            <w:top w:val="none" w:sz="0" w:space="0" w:color="auto"/>
            <w:left w:val="none" w:sz="0" w:space="0" w:color="auto"/>
            <w:bottom w:val="none" w:sz="0" w:space="0" w:color="auto"/>
            <w:right w:val="none" w:sz="0" w:space="0" w:color="auto"/>
          </w:divBdr>
        </w:div>
        <w:div w:id="1737124250">
          <w:marLeft w:val="0"/>
          <w:marRight w:val="0"/>
          <w:marTop w:val="0"/>
          <w:marBottom w:val="0"/>
          <w:divBdr>
            <w:top w:val="none" w:sz="0" w:space="0" w:color="auto"/>
            <w:left w:val="none" w:sz="0" w:space="0" w:color="auto"/>
            <w:bottom w:val="none" w:sz="0" w:space="0" w:color="auto"/>
            <w:right w:val="none" w:sz="0" w:space="0" w:color="auto"/>
          </w:divBdr>
        </w:div>
        <w:div w:id="1754277556">
          <w:marLeft w:val="0"/>
          <w:marRight w:val="0"/>
          <w:marTop w:val="0"/>
          <w:marBottom w:val="240"/>
          <w:divBdr>
            <w:top w:val="none" w:sz="0" w:space="0" w:color="auto"/>
            <w:left w:val="none" w:sz="0" w:space="0" w:color="auto"/>
            <w:bottom w:val="none" w:sz="0" w:space="0" w:color="auto"/>
            <w:right w:val="none" w:sz="0" w:space="0" w:color="auto"/>
          </w:divBdr>
        </w:div>
        <w:div w:id="1771772422">
          <w:marLeft w:val="0"/>
          <w:marRight w:val="0"/>
          <w:marTop w:val="0"/>
          <w:marBottom w:val="0"/>
          <w:divBdr>
            <w:top w:val="none" w:sz="0" w:space="0" w:color="auto"/>
            <w:left w:val="none" w:sz="0" w:space="0" w:color="auto"/>
            <w:bottom w:val="none" w:sz="0" w:space="0" w:color="auto"/>
            <w:right w:val="none" w:sz="0" w:space="0" w:color="auto"/>
          </w:divBdr>
        </w:div>
        <w:div w:id="1788237209">
          <w:marLeft w:val="0"/>
          <w:marRight w:val="0"/>
          <w:marTop w:val="0"/>
          <w:marBottom w:val="0"/>
          <w:divBdr>
            <w:top w:val="none" w:sz="0" w:space="0" w:color="auto"/>
            <w:left w:val="none" w:sz="0" w:space="0" w:color="auto"/>
            <w:bottom w:val="none" w:sz="0" w:space="0" w:color="auto"/>
            <w:right w:val="none" w:sz="0" w:space="0" w:color="auto"/>
          </w:divBdr>
        </w:div>
        <w:div w:id="1804425375">
          <w:marLeft w:val="0"/>
          <w:marRight w:val="0"/>
          <w:marTop w:val="0"/>
          <w:marBottom w:val="240"/>
          <w:divBdr>
            <w:top w:val="none" w:sz="0" w:space="0" w:color="auto"/>
            <w:left w:val="none" w:sz="0" w:space="0" w:color="auto"/>
            <w:bottom w:val="none" w:sz="0" w:space="0" w:color="auto"/>
            <w:right w:val="none" w:sz="0" w:space="0" w:color="auto"/>
          </w:divBdr>
        </w:div>
        <w:div w:id="1805389566">
          <w:marLeft w:val="0"/>
          <w:marRight w:val="0"/>
          <w:marTop w:val="240"/>
          <w:marBottom w:val="0"/>
          <w:divBdr>
            <w:top w:val="none" w:sz="0" w:space="0" w:color="auto"/>
            <w:left w:val="none" w:sz="0" w:space="0" w:color="auto"/>
            <w:bottom w:val="none" w:sz="0" w:space="0" w:color="auto"/>
            <w:right w:val="none" w:sz="0" w:space="0" w:color="auto"/>
          </w:divBdr>
        </w:div>
        <w:div w:id="1811826969">
          <w:marLeft w:val="0"/>
          <w:marRight w:val="0"/>
          <w:marTop w:val="240"/>
          <w:marBottom w:val="0"/>
          <w:divBdr>
            <w:top w:val="none" w:sz="0" w:space="0" w:color="auto"/>
            <w:left w:val="none" w:sz="0" w:space="0" w:color="auto"/>
            <w:bottom w:val="none" w:sz="0" w:space="0" w:color="auto"/>
            <w:right w:val="none" w:sz="0" w:space="0" w:color="auto"/>
          </w:divBdr>
        </w:div>
        <w:div w:id="1821652699">
          <w:marLeft w:val="0"/>
          <w:marRight w:val="0"/>
          <w:marTop w:val="0"/>
          <w:marBottom w:val="0"/>
          <w:divBdr>
            <w:top w:val="none" w:sz="0" w:space="0" w:color="auto"/>
            <w:left w:val="none" w:sz="0" w:space="0" w:color="auto"/>
            <w:bottom w:val="none" w:sz="0" w:space="0" w:color="auto"/>
            <w:right w:val="none" w:sz="0" w:space="0" w:color="auto"/>
          </w:divBdr>
        </w:div>
        <w:div w:id="1823081924">
          <w:marLeft w:val="0"/>
          <w:marRight w:val="0"/>
          <w:marTop w:val="0"/>
          <w:marBottom w:val="0"/>
          <w:divBdr>
            <w:top w:val="none" w:sz="0" w:space="0" w:color="auto"/>
            <w:left w:val="none" w:sz="0" w:space="0" w:color="auto"/>
            <w:bottom w:val="none" w:sz="0" w:space="0" w:color="auto"/>
            <w:right w:val="none" w:sz="0" w:space="0" w:color="auto"/>
          </w:divBdr>
        </w:div>
        <w:div w:id="1830444635">
          <w:marLeft w:val="0"/>
          <w:marRight w:val="0"/>
          <w:marTop w:val="0"/>
          <w:marBottom w:val="0"/>
          <w:divBdr>
            <w:top w:val="none" w:sz="0" w:space="0" w:color="auto"/>
            <w:left w:val="none" w:sz="0" w:space="0" w:color="auto"/>
            <w:bottom w:val="none" w:sz="0" w:space="0" w:color="auto"/>
            <w:right w:val="none" w:sz="0" w:space="0" w:color="auto"/>
          </w:divBdr>
        </w:div>
        <w:div w:id="1846432282">
          <w:marLeft w:val="0"/>
          <w:marRight w:val="0"/>
          <w:marTop w:val="0"/>
          <w:marBottom w:val="0"/>
          <w:divBdr>
            <w:top w:val="none" w:sz="0" w:space="0" w:color="auto"/>
            <w:left w:val="none" w:sz="0" w:space="0" w:color="auto"/>
            <w:bottom w:val="none" w:sz="0" w:space="0" w:color="auto"/>
            <w:right w:val="none" w:sz="0" w:space="0" w:color="auto"/>
          </w:divBdr>
        </w:div>
        <w:div w:id="1853643095">
          <w:marLeft w:val="0"/>
          <w:marRight w:val="0"/>
          <w:marTop w:val="0"/>
          <w:marBottom w:val="0"/>
          <w:divBdr>
            <w:top w:val="none" w:sz="0" w:space="0" w:color="auto"/>
            <w:left w:val="none" w:sz="0" w:space="0" w:color="auto"/>
            <w:bottom w:val="none" w:sz="0" w:space="0" w:color="auto"/>
            <w:right w:val="none" w:sz="0" w:space="0" w:color="auto"/>
          </w:divBdr>
        </w:div>
        <w:div w:id="1894728664">
          <w:marLeft w:val="0"/>
          <w:marRight w:val="0"/>
          <w:marTop w:val="0"/>
          <w:marBottom w:val="0"/>
          <w:divBdr>
            <w:top w:val="none" w:sz="0" w:space="0" w:color="auto"/>
            <w:left w:val="none" w:sz="0" w:space="0" w:color="auto"/>
            <w:bottom w:val="none" w:sz="0" w:space="0" w:color="auto"/>
            <w:right w:val="none" w:sz="0" w:space="0" w:color="auto"/>
          </w:divBdr>
        </w:div>
        <w:div w:id="1901207780">
          <w:marLeft w:val="0"/>
          <w:marRight w:val="0"/>
          <w:marTop w:val="0"/>
          <w:marBottom w:val="0"/>
          <w:divBdr>
            <w:top w:val="none" w:sz="0" w:space="0" w:color="auto"/>
            <w:left w:val="none" w:sz="0" w:space="0" w:color="auto"/>
            <w:bottom w:val="none" w:sz="0" w:space="0" w:color="auto"/>
            <w:right w:val="none" w:sz="0" w:space="0" w:color="auto"/>
          </w:divBdr>
        </w:div>
        <w:div w:id="1902060805">
          <w:marLeft w:val="0"/>
          <w:marRight w:val="0"/>
          <w:marTop w:val="0"/>
          <w:marBottom w:val="240"/>
          <w:divBdr>
            <w:top w:val="none" w:sz="0" w:space="0" w:color="auto"/>
            <w:left w:val="none" w:sz="0" w:space="0" w:color="auto"/>
            <w:bottom w:val="none" w:sz="0" w:space="0" w:color="auto"/>
            <w:right w:val="none" w:sz="0" w:space="0" w:color="auto"/>
          </w:divBdr>
        </w:div>
        <w:div w:id="1934168414">
          <w:marLeft w:val="0"/>
          <w:marRight w:val="0"/>
          <w:marTop w:val="0"/>
          <w:marBottom w:val="0"/>
          <w:divBdr>
            <w:top w:val="none" w:sz="0" w:space="0" w:color="auto"/>
            <w:left w:val="none" w:sz="0" w:space="0" w:color="auto"/>
            <w:bottom w:val="none" w:sz="0" w:space="0" w:color="auto"/>
            <w:right w:val="none" w:sz="0" w:space="0" w:color="auto"/>
          </w:divBdr>
        </w:div>
        <w:div w:id="1964269804">
          <w:marLeft w:val="0"/>
          <w:marRight w:val="0"/>
          <w:marTop w:val="240"/>
          <w:marBottom w:val="0"/>
          <w:divBdr>
            <w:top w:val="none" w:sz="0" w:space="0" w:color="auto"/>
            <w:left w:val="none" w:sz="0" w:space="0" w:color="auto"/>
            <w:bottom w:val="none" w:sz="0" w:space="0" w:color="auto"/>
            <w:right w:val="none" w:sz="0" w:space="0" w:color="auto"/>
          </w:divBdr>
        </w:div>
        <w:div w:id="1964462004">
          <w:marLeft w:val="0"/>
          <w:marRight w:val="0"/>
          <w:marTop w:val="0"/>
          <w:marBottom w:val="0"/>
          <w:divBdr>
            <w:top w:val="none" w:sz="0" w:space="0" w:color="auto"/>
            <w:left w:val="none" w:sz="0" w:space="0" w:color="auto"/>
            <w:bottom w:val="none" w:sz="0" w:space="0" w:color="auto"/>
            <w:right w:val="none" w:sz="0" w:space="0" w:color="auto"/>
          </w:divBdr>
        </w:div>
        <w:div w:id="1973292788">
          <w:marLeft w:val="0"/>
          <w:marRight w:val="0"/>
          <w:marTop w:val="0"/>
          <w:marBottom w:val="0"/>
          <w:divBdr>
            <w:top w:val="none" w:sz="0" w:space="0" w:color="auto"/>
            <w:left w:val="none" w:sz="0" w:space="0" w:color="auto"/>
            <w:bottom w:val="none" w:sz="0" w:space="0" w:color="auto"/>
            <w:right w:val="none" w:sz="0" w:space="0" w:color="auto"/>
          </w:divBdr>
        </w:div>
        <w:div w:id="1991398154">
          <w:marLeft w:val="0"/>
          <w:marRight w:val="0"/>
          <w:marTop w:val="240"/>
          <w:marBottom w:val="0"/>
          <w:divBdr>
            <w:top w:val="none" w:sz="0" w:space="0" w:color="auto"/>
            <w:left w:val="none" w:sz="0" w:space="0" w:color="auto"/>
            <w:bottom w:val="none" w:sz="0" w:space="0" w:color="auto"/>
            <w:right w:val="none" w:sz="0" w:space="0" w:color="auto"/>
          </w:divBdr>
        </w:div>
        <w:div w:id="2066250436">
          <w:marLeft w:val="0"/>
          <w:marRight w:val="0"/>
          <w:marTop w:val="0"/>
          <w:marBottom w:val="240"/>
          <w:divBdr>
            <w:top w:val="none" w:sz="0" w:space="0" w:color="auto"/>
            <w:left w:val="none" w:sz="0" w:space="0" w:color="auto"/>
            <w:bottom w:val="none" w:sz="0" w:space="0" w:color="auto"/>
            <w:right w:val="none" w:sz="0" w:space="0" w:color="auto"/>
          </w:divBdr>
        </w:div>
        <w:div w:id="2096390730">
          <w:marLeft w:val="0"/>
          <w:marRight w:val="0"/>
          <w:marTop w:val="0"/>
          <w:marBottom w:val="0"/>
          <w:divBdr>
            <w:top w:val="none" w:sz="0" w:space="0" w:color="auto"/>
            <w:left w:val="none" w:sz="0" w:space="0" w:color="auto"/>
            <w:bottom w:val="none" w:sz="0" w:space="0" w:color="auto"/>
            <w:right w:val="none" w:sz="0" w:space="0" w:color="auto"/>
          </w:divBdr>
        </w:div>
        <w:div w:id="2107649606">
          <w:marLeft w:val="0"/>
          <w:marRight w:val="0"/>
          <w:marTop w:val="240"/>
          <w:marBottom w:val="0"/>
          <w:divBdr>
            <w:top w:val="none" w:sz="0" w:space="0" w:color="auto"/>
            <w:left w:val="none" w:sz="0" w:space="0" w:color="auto"/>
            <w:bottom w:val="none" w:sz="0" w:space="0" w:color="auto"/>
            <w:right w:val="none" w:sz="0" w:space="0" w:color="auto"/>
          </w:divBdr>
        </w:div>
        <w:div w:id="2139953142">
          <w:marLeft w:val="0"/>
          <w:marRight w:val="0"/>
          <w:marTop w:val="0"/>
          <w:marBottom w:val="240"/>
          <w:divBdr>
            <w:top w:val="none" w:sz="0" w:space="0" w:color="auto"/>
            <w:left w:val="none" w:sz="0" w:space="0" w:color="auto"/>
            <w:bottom w:val="none" w:sz="0" w:space="0" w:color="auto"/>
            <w:right w:val="none" w:sz="0" w:space="0" w:color="auto"/>
          </w:divBdr>
        </w:div>
        <w:div w:id="2143888137">
          <w:marLeft w:val="0"/>
          <w:marRight w:val="0"/>
          <w:marTop w:val="0"/>
          <w:marBottom w:val="240"/>
          <w:divBdr>
            <w:top w:val="none" w:sz="0" w:space="0" w:color="auto"/>
            <w:left w:val="none" w:sz="0" w:space="0" w:color="auto"/>
            <w:bottom w:val="none" w:sz="0" w:space="0" w:color="auto"/>
            <w:right w:val="none" w:sz="0" w:space="0" w:color="auto"/>
          </w:divBdr>
        </w:div>
      </w:divsChild>
    </w:div>
    <w:div w:id="920220563">
      <w:bodyDiv w:val="1"/>
      <w:marLeft w:val="0"/>
      <w:marRight w:val="0"/>
      <w:marTop w:val="0"/>
      <w:marBottom w:val="0"/>
      <w:divBdr>
        <w:top w:val="none" w:sz="0" w:space="0" w:color="auto"/>
        <w:left w:val="none" w:sz="0" w:space="0" w:color="auto"/>
        <w:bottom w:val="none" w:sz="0" w:space="0" w:color="auto"/>
        <w:right w:val="none" w:sz="0" w:space="0" w:color="auto"/>
      </w:divBdr>
    </w:div>
    <w:div w:id="961350800">
      <w:bodyDiv w:val="1"/>
      <w:marLeft w:val="0"/>
      <w:marRight w:val="0"/>
      <w:marTop w:val="0"/>
      <w:marBottom w:val="0"/>
      <w:divBdr>
        <w:top w:val="none" w:sz="0" w:space="0" w:color="auto"/>
        <w:left w:val="none" w:sz="0" w:space="0" w:color="auto"/>
        <w:bottom w:val="none" w:sz="0" w:space="0" w:color="auto"/>
        <w:right w:val="none" w:sz="0" w:space="0" w:color="auto"/>
      </w:divBdr>
    </w:div>
    <w:div w:id="962030701">
      <w:bodyDiv w:val="1"/>
      <w:marLeft w:val="0"/>
      <w:marRight w:val="0"/>
      <w:marTop w:val="0"/>
      <w:marBottom w:val="0"/>
      <w:divBdr>
        <w:top w:val="none" w:sz="0" w:space="0" w:color="auto"/>
        <w:left w:val="none" w:sz="0" w:space="0" w:color="auto"/>
        <w:bottom w:val="none" w:sz="0" w:space="0" w:color="auto"/>
        <w:right w:val="none" w:sz="0" w:space="0" w:color="auto"/>
      </w:divBdr>
    </w:div>
    <w:div w:id="964117370">
      <w:bodyDiv w:val="1"/>
      <w:marLeft w:val="0"/>
      <w:marRight w:val="0"/>
      <w:marTop w:val="0"/>
      <w:marBottom w:val="0"/>
      <w:divBdr>
        <w:top w:val="none" w:sz="0" w:space="0" w:color="auto"/>
        <w:left w:val="none" w:sz="0" w:space="0" w:color="auto"/>
        <w:bottom w:val="none" w:sz="0" w:space="0" w:color="auto"/>
        <w:right w:val="none" w:sz="0" w:space="0" w:color="auto"/>
      </w:divBdr>
    </w:div>
    <w:div w:id="986517207">
      <w:bodyDiv w:val="1"/>
      <w:marLeft w:val="0"/>
      <w:marRight w:val="0"/>
      <w:marTop w:val="0"/>
      <w:marBottom w:val="0"/>
      <w:divBdr>
        <w:top w:val="none" w:sz="0" w:space="0" w:color="auto"/>
        <w:left w:val="none" w:sz="0" w:space="0" w:color="auto"/>
        <w:bottom w:val="none" w:sz="0" w:space="0" w:color="auto"/>
        <w:right w:val="none" w:sz="0" w:space="0" w:color="auto"/>
      </w:divBdr>
    </w:div>
    <w:div w:id="995650816">
      <w:bodyDiv w:val="1"/>
      <w:marLeft w:val="0"/>
      <w:marRight w:val="0"/>
      <w:marTop w:val="0"/>
      <w:marBottom w:val="0"/>
      <w:divBdr>
        <w:top w:val="none" w:sz="0" w:space="0" w:color="auto"/>
        <w:left w:val="none" w:sz="0" w:space="0" w:color="auto"/>
        <w:bottom w:val="none" w:sz="0" w:space="0" w:color="auto"/>
        <w:right w:val="none" w:sz="0" w:space="0" w:color="auto"/>
      </w:divBdr>
    </w:div>
    <w:div w:id="999117805">
      <w:bodyDiv w:val="1"/>
      <w:marLeft w:val="0"/>
      <w:marRight w:val="0"/>
      <w:marTop w:val="0"/>
      <w:marBottom w:val="0"/>
      <w:divBdr>
        <w:top w:val="none" w:sz="0" w:space="0" w:color="auto"/>
        <w:left w:val="none" w:sz="0" w:space="0" w:color="auto"/>
        <w:bottom w:val="none" w:sz="0" w:space="0" w:color="auto"/>
        <w:right w:val="none" w:sz="0" w:space="0" w:color="auto"/>
      </w:divBdr>
    </w:div>
    <w:div w:id="1025598585">
      <w:bodyDiv w:val="1"/>
      <w:marLeft w:val="0"/>
      <w:marRight w:val="0"/>
      <w:marTop w:val="0"/>
      <w:marBottom w:val="0"/>
      <w:divBdr>
        <w:top w:val="none" w:sz="0" w:space="0" w:color="auto"/>
        <w:left w:val="none" w:sz="0" w:space="0" w:color="auto"/>
        <w:bottom w:val="none" w:sz="0" w:space="0" w:color="auto"/>
        <w:right w:val="none" w:sz="0" w:space="0" w:color="auto"/>
      </w:divBdr>
    </w:div>
    <w:div w:id="1025865655">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sChild>
        <w:div w:id="204611323">
          <w:marLeft w:val="0"/>
          <w:marRight w:val="0"/>
          <w:marTop w:val="0"/>
          <w:marBottom w:val="0"/>
          <w:divBdr>
            <w:top w:val="none" w:sz="0" w:space="0" w:color="auto"/>
            <w:left w:val="none" w:sz="0" w:space="0" w:color="auto"/>
            <w:bottom w:val="none" w:sz="0" w:space="0" w:color="auto"/>
            <w:right w:val="none" w:sz="0" w:space="0" w:color="auto"/>
          </w:divBdr>
          <w:divsChild>
            <w:div w:id="1027216386">
              <w:marLeft w:val="0"/>
              <w:marRight w:val="0"/>
              <w:marTop w:val="0"/>
              <w:marBottom w:val="0"/>
              <w:divBdr>
                <w:top w:val="none" w:sz="0" w:space="0" w:color="auto"/>
                <w:left w:val="none" w:sz="0" w:space="0" w:color="auto"/>
                <w:bottom w:val="none" w:sz="0" w:space="0" w:color="auto"/>
                <w:right w:val="none" w:sz="0" w:space="0" w:color="auto"/>
              </w:divBdr>
              <w:divsChild>
                <w:div w:id="1232697351">
                  <w:marLeft w:val="0"/>
                  <w:marRight w:val="0"/>
                  <w:marTop w:val="0"/>
                  <w:marBottom w:val="0"/>
                  <w:divBdr>
                    <w:top w:val="none" w:sz="0" w:space="0" w:color="auto"/>
                    <w:left w:val="none" w:sz="0" w:space="0" w:color="auto"/>
                    <w:bottom w:val="none" w:sz="0" w:space="0" w:color="auto"/>
                    <w:right w:val="none" w:sz="0" w:space="0" w:color="auto"/>
                  </w:divBdr>
                  <w:divsChild>
                    <w:div w:id="1813402208">
                      <w:marLeft w:val="0"/>
                      <w:marRight w:val="0"/>
                      <w:marTop w:val="0"/>
                      <w:marBottom w:val="0"/>
                      <w:divBdr>
                        <w:top w:val="none" w:sz="0" w:space="0" w:color="auto"/>
                        <w:left w:val="none" w:sz="0" w:space="0" w:color="auto"/>
                        <w:bottom w:val="none" w:sz="0" w:space="0" w:color="auto"/>
                        <w:right w:val="none" w:sz="0" w:space="0" w:color="auto"/>
                      </w:divBdr>
                      <w:divsChild>
                        <w:div w:id="50159505">
                          <w:marLeft w:val="0"/>
                          <w:marRight w:val="0"/>
                          <w:marTop w:val="0"/>
                          <w:marBottom w:val="0"/>
                          <w:divBdr>
                            <w:top w:val="none" w:sz="0" w:space="0" w:color="auto"/>
                            <w:left w:val="none" w:sz="0" w:space="0" w:color="auto"/>
                            <w:bottom w:val="none" w:sz="0" w:space="0" w:color="auto"/>
                            <w:right w:val="none" w:sz="0" w:space="0" w:color="auto"/>
                          </w:divBdr>
                          <w:divsChild>
                            <w:div w:id="874926676">
                              <w:marLeft w:val="0"/>
                              <w:marRight w:val="0"/>
                              <w:marTop w:val="0"/>
                              <w:marBottom w:val="0"/>
                              <w:divBdr>
                                <w:top w:val="none" w:sz="0" w:space="0" w:color="auto"/>
                                <w:left w:val="none" w:sz="0" w:space="0" w:color="auto"/>
                                <w:bottom w:val="none" w:sz="0" w:space="0" w:color="auto"/>
                                <w:right w:val="none" w:sz="0" w:space="0" w:color="auto"/>
                              </w:divBdr>
                              <w:divsChild>
                                <w:div w:id="482166780">
                                  <w:marLeft w:val="0"/>
                                  <w:marRight w:val="0"/>
                                  <w:marTop w:val="0"/>
                                  <w:marBottom w:val="0"/>
                                  <w:divBdr>
                                    <w:top w:val="none" w:sz="0" w:space="0" w:color="auto"/>
                                    <w:left w:val="none" w:sz="0" w:space="0" w:color="auto"/>
                                    <w:bottom w:val="none" w:sz="0" w:space="0" w:color="auto"/>
                                    <w:right w:val="none" w:sz="0" w:space="0" w:color="auto"/>
                                  </w:divBdr>
                                  <w:divsChild>
                                    <w:div w:id="1961763236">
                                      <w:marLeft w:val="0"/>
                                      <w:marRight w:val="0"/>
                                      <w:marTop w:val="0"/>
                                      <w:marBottom w:val="0"/>
                                      <w:divBdr>
                                        <w:top w:val="none" w:sz="0" w:space="0" w:color="auto"/>
                                        <w:left w:val="none" w:sz="0" w:space="0" w:color="auto"/>
                                        <w:bottom w:val="none" w:sz="0" w:space="0" w:color="auto"/>
                                        <w:right w:val="none" w:sz="0" w:space="0" w:color="auto"/>
                                      </w:divBdr>
                                      <w:divsChild>
                                        <w:div w:id="881600494">
                                          <w:marLeft w:val="0"/>
                                          <w:marRight w:val="0"/>
                                          <w:marTop w:val="0"/>
                                          <w:marBottom w:val="0"/>
                                          <w:divBdr>
                                            <w:top w:val="none" w:sz="0" w:space="0" w:color="auto"/>
                                            <w:left w:val="none" w:sz="0" w:space="0" w:color="auto"/>
                                            <w:bottom w:val="none" w:sz="0" w:space="0" w:color="auto"/>
                                            <w:right w:val="none" w:sz="0" w:space="0" w:color="auto"/>
                                          </w:divBdr>
                                          <w:divsChild>
                                            <w:div w:id="1730224515">
                                              <w:marLeft w:val="0"/>
                                              <w:marRight w:val="0"/>
                                              <w:marTop w:val="0"/>
                                              <w:marBottom w:val="0"/>
                                              <w:divBdr>
                                                <w:top w:val="none" w:sz="0" w:space="0" w:color="auto"/>
                                                <w:left w:val="none" w:sz="0" w:space="0" w:color="auto"/>
                                                <w:bottom w:val="none" w:sz="0" w:space="0" w:color="auto"/>
                                                <w:right w:val="none" w:sz="0" w:space="0" w:color="auto"/>
                                              </w:divBdr>
                                              <w:divsChild>
                                                <w:div w:id="1260799153">
                                                  <w:marLeft w:val="0"/>
                                                  <w:marRight w:val="0"/>
                                                  <w:marTop w:val="0"/>
                                                  <w:marBottom w:val="0"/>
                                                  <w:divBdr>
                                                    <w:top w:val="none" w:sz="0" w:space="0" w:color="auto"/>
                                                    <w:left w:val="none" w:sz="0" w:space="0" w:color="auto"/>
                                                    <w:bottom w:val="none" w:sz="0" w:space="0" w:color="auto"/>
                                                    <w:right w:val="none" w:sz="0" w:space="0" w:color="auto"/>
                                                  </w:divBdr>
                                                  <w:divsChild>
                                                    <w:div w:id="7103730">
                                                      <w:marLeft w:val="0"/>
                                                      <w:marRight w:val="0"/>
                                                      <w:marTop w:val="0"/>
                                                      <w:marBottom w:val="0"/>
                                                      <w:divBdr>
                                                        <w:top w:val="none" w:sz="0" w:space="0" w:color="auto"/>
                                                        <w:left w:val="none" w:sz="0" w:space="0" w:color="auto"/>
                                                        <w:bottom w:val="none" w:sz="0" w:space="0" w:color="auto"/>
                                                        <w:right w:val="none" w:sz="0" w:space="0" w:color="auto"/>
                                                      </w:divBdr>
                                                      <w:divsChild>
                                                        <w:div w:id="18333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904801">
          <w:marLeft w:val="0"/>
          <w:marRight w:val="0"/>
          <w:marTop w:val="0"/>
          <w:marBottom w:val="0"/>
          <w:divBdr>
            <w:top w:val="none" w:sz="0" w:space="0" w:color="auto"/>
            <w:left w:val="none" w:sz="0" w:space="0" w:color="auto"/>
            <w:bottom w:val="none" w:sz="0" w:space="0" w:color="auto"/>
            <w:right w:val="none" w:sz="0" w:space="0" w:color="auto"/>
          </w:divBdr>
          <w:divsChild>
            <w:div w:id="1470398130">
              <w:marLeft w:val="0"/>
              <w:marRight w:val="0"/>
              <w:marTop w:val="0"/>
              <w:marBottom w:val="0"/>
              <w:divBdr>
                <w:top w:val="none" w:sz="0" w:space="0" w:color="auto"/>
                <w:left w:val="none" w:sz="0" w:space="0" w:color="auto"/>
                <w:bottom w:val="none" w:sz="0" w:space="0" w:color="auto"/>
                <w:right w:val="none" w:sz="0" w:space="0" w:color="auto"/>
              </w:divBdr>
              <w:divsChild>
                <w:div w:id="43995057">
                  <w:marLeft w:val="0"/>
                  <w:marRight w:val="0"/>
                  <w:marTop w:val="0"/>
                  <w:marBottom w:val="0"/>
                  <w:divBdr>
                    <w:top w:val="none" w:sz="0" w:space="0" w:color="auto"/>
                    <w:left w:val="none" w:sz="0" w:space="0" w:color="auto"/>
                    <w:bottom w:val="none" w:sz="0" w:space="0" w:color="auto"/>
                    <w:right w:val="none" w:sz="0" w:space="0" w:color="auto"/>
                  </w:divBdr>
                  <w:divsChild>
                    <w:div w:id="20540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430785">
      <w:bodyDiv w:val="1"/>
      <w:marLeft w:val="0"/>
      <w:marRight w:val="0"/>
      <w:marTop w:val="0"/>
      <w:marBottom w:val="0"/>
      <w:divBdr>
        <w:top w:val="none" w:sz="0" w:space="0" w:color="auto"/>
        <w:left w:val="none" w:sz="0" w:space="0" w:color="auto"/>
        <w:bottom w:val="none" w:sz="0" w:space="0" w:color="auto"/>
        <w:right w:val="none" w:sz="0" w:space="0" w:color="auto"/>
      </w:divBdr>
    </w:div>
    <w:div w:id="1064841173">
      <w:bodyDiv w:val="1"/>
      <w:marLeft w:val="0"/>
      <w:marRight w:val="0"/>
      <w:marTop w:val="0"/>
      <w:marBottom w:val="0"/>
      <w:divBdr>
        <w:top w:val="none" w:sz="0" w:space="0" w:color="auto"/>
        <w:left w:val="none" w:sz="0" w:space="0" w:color="auto"/>
        <w:bottom w:val="none" w:sz="0" w:space="0" w:color="auto"/>
        <w:right w:val="none" w:sz="0" w:space="0" w:color="auto"/>
      </w:divBdr>
    </w:div>
    <w:div w:id="1067724785">
      <w:bodyDiv w:val="1"/>
      <w:marLeft w:val="0"/>
      <w:marRight w:val="0"/>
      <w:marTop w:val="0"/>
      <w:marBottom w:val="0"/>
      <w:divBdr>
        <w:top w:val="none" w:sz="0" w:space="0" w:color="auto"/>
        <w:left w:val="none" w:sz="0" w:space="0" w:color="auto"/>
        <w:bottom w:val="none" w:sz="0" w:space="0" w:color="auto"/>
        <w:right w:val="none" w:sz="0" w:space="0" w:color="auto"/>
      </w:divBdr>
    </w:div>
    <w:div w:id="1070422059">
      <w:bodyDiv w:val="1"/>
      <w:marLeft w:val="0"/>
      <w:marRight w:val="0"/>
      <w:marTop w:val="0"/>
      <w:marBottom w:val="0"/>
      <w:divBdr>
        <w:top w:val="none" w:sz="0" w:space="0" w:color="auto"/>
        <w:left w:val="none" w:sz="0" w:space="0" w:color="auto"/>
        <w:bottom w:val="none" w:sz="0" w:space="0" w:color="auto"/>
        <w:right w:val="none" w:sz="0" w:space="0" w:color="auto"/>
      </w:divBdr>
    </w:div>
    <w:div w:id="1080831540">
      <w:bodyDiv w:val="1"/>
      <w:marLeft w:val="0"/>
      <w:marRight w:val="0"/>
      <w:marTop w:val="0"/>
      <w:marBottom w:val="0"/>
      <w:divBdr>
        <w:top w:val="none" w:sz="0" w:space="0" w:color="auto"/>
        <w:left w:val="none" w:sz="0" w:space="0" w:color="auto"/>
        <w:bottom w:val="none" w:sz="0" w:space="0" w:color="auto"/>
        <w:right w:val="none" w:sz="0" w:space="0" w:color="auto"/>
      </w:divBdr>
    </w:div>
    <w:div w:id="1095127633">
      <w:bodyDiv w:val="1"/>
      <w:marLeft w:val="0"/>
      <w:marRight w:val="0"/>
      <w:marTop w:val="0"/>
      <w:marBottom w:val="0"/>
      <w:divBdr>
        <w:top w:val="none" w:sz="0" w:space="0" w:color="auto"/>
        <w:left w:val="none" w:sz="0" w:space="0" w:color="auto"/>
        <w:bottom w:val="none" w:sz="0" w:space="0" w:color="auto"/>
        <w:right w:val="none" w:sz="0" w:space="0" w:color="auto"/>
      </w:divBdr>
    </w:div>
    <w:div w:id="1103377062">
      <w:bodyDiv w:val="1"/>
      <w:marLeft w:val="0"/>
      <w:marRight w:val="0"/>
      <w:marTop w:val="0"/>
      <w:marBottom w:val="0"/>
      <w:divBdr>
        <w:top w:val="none" w:sz="0" w:space="0" w:color="auto"/>
        <w:left w:val="none" w:sz="0" w:space="0" w:color="auto"/>
        <w:bottom w:val="none" w:sz="0" w:space="0" w:color="auto"/>
        <w:right w:val="none" w:sz="0" w:space="0" w:color="auto"/>
      </w:divBdr>
    </w:div>
    <w:div w:id="1103459639">
      <w:bodyDiv w:val="1"/>
      <w:marLeft w:val="0"/>
      <w:marRight w:val="0"/>
      <w:marTop w:val="0"/>
      <w:marBottom w:val="0"/>
      <w:divBdr>
        <w:top w:val="none" w:sz="0" w:space="0" w:color="auto"/>
        <w:left w:val="none" w:sz="0" w:space="0" w:color="auto"/>
        <w:bottom w:val="none" w:sz="0" w:space="0" w:color="auto"/>
        <w:right w:val="none" w:sz="0" w:space="0" w:color="auto"/>
      </w:divBdr>
    </w:div>
    <w:div w:id="1112554081">
      <w:bodyDiv w:val="1"/>
      <w:marLeft w:val="0"/>
      <w:marRight w:val="0"/>
      <w:marTop w:val="0"/>
      <w:marBottom w:val="0"/>
      <w:divBdr>
        <w:top w:val="none" w:sz="0" w:space="0" w:color="auto"/>
        <w:left w:val="none" w:sz="0" w:space="0" w:color="auto"/>
        <w:bottom w:val="none" w:sz="0" w:space="0" w:color="auto"/>
        <w:right w:val="none" w:sz="0" w:space="0" w:color="auto"/>
      </w:divBdr>
    </w:div>
    <w:div w:id="1138257484">
      <w:bodyDiv w:val="1"/>
      <w:marLeft w:val="0"/>
      <w:marRight w:val="0"/>
      <w:marTop w:val="0"/>
      <w:marBottom w:val="0"/>
      <w:divBdr>
        <w:top w:val="none" w:sz="0" w:space="0" w:color="auto"/>
        <w:left w:val="none" w:sz="0" w:space="0" w:color="auto"/>
        <w:bottom w:val="none" w:sz="0" w:space="0" w:color="auto"/>
        <w:right w:val="none" w:sz="0" w:space="0" w:color="auto"/>
      </w:divBdr>
    </w:div>
    <w:div w:id="1144660951">
      <w:bodyDiv w:val="1"/>
      <w:marLeft w:val="0"/>
      <w:marRight w:val="0"/>
      <w:marTop w:val="0"/>
      <w:marBottom w:val="0"/>
      <w:divBdr>
        <w:top w:val="none" w:sz="0" w:space="0" w:color="auto"/>
        <w:left w:val="none" w:sz="0" w:space="0" w:color="auto"/>
        <w:bottom w:val="none" w:sz="0" w:space="0" w:color="auto"/>
        <w:right w:val="none" w:sz="0" w:space="0" w:color="auto"/>
      </w:divBdr>
    </w:div>
    <w:div w:id="1151630325">
      <w:bodyDiv w:val="1"/>
      <w:marLeft w:val="0"/>
      <w:marRight w:val="0"/>
      <w:marTop w:val="0"/>
      <w:marBottom w:val="0"/>
      <w:divBdr>
        <w:top w:val="none" w:sz="0" w:space="0" w:color="auto"/>
        <w:left w:val="none" w:sz="0" w:space="0" w:color="auto"/>
        <w:bottom w:val="none" w:sz="0" w:space="0" w:color="auto"/>
        <w:right w:val="none" w:sz="0" w:space="0" w:color="auto"/>
      </w:divBdr>
    </w:div>
    <w:div w:id="1157261300">
      <w:bodyDiv w:val="1"/>
      <w:marLeft w:val="0"/>
      <w:marRight w:val="0"/>
      <w:marTop w:val="0"/>
      <w:marBottom w:val="0"/>
      <w:divBdr>
        <w:top w:val="none" w:sz="0" w:space="0" w:color="auto"/>
        <w:left w:val="none" w:sz="0" w:space="0" w:color="auto"/>
        <w:bottom w:val="none" w:sz="0" w:space="0" w:color="auto"/>
        <w:right w:val="none" w:sz="0" w:space="0" w:color="auto"/>
      </w:divBdr>
    </w:div>
    <w:div w:id="1195970943">
      <w:bodyDiv w:val="1"/>
      <w:marLeft w:val="0"/>
      <w:marRight w:val="0"/>
      <w:marTop w:val="0"/>
      <w:marBottom w:val="0"/>
      <w:divBdr>
        <w:top w:val="none" w:sz="0" w:space="0" w:color="auto"/>
        <w:left w:val="none" w:sz="0" w:space="0" w:color="auto"/>
        <w:bottom w:val="none" w:sz="0" w:space="0" w:color="auto"/>
        <w:right w:val="none" w:sz="0" w:space="0" w:color="auto"/>
      </w:divBdr>
    </w:div>
    <w:div w:id="1222910248">
      <w:bodyDiv w:val="1"/>
      <w:marLeft w:val="0"/>
      <w:marRight w:val="0"/>
      <w:marTop w:val="0"/>
      <w:marBottom w:val="0"/>
      <w:divBdr>
        <w:top w:val="none" w:sz="0" w:space="0" w:color="auto"/>
        <w:left w:val="none" w:sz="0" w:space="0" w:color="auto"/>
        <w:bottom w:val="none" w:sz="0" w:space="0" w:color="auto"/>
        <w:right w:val="none" w:sz="0" w:space="0" w:color="auto"/>
      </w:divBdr>
    </w:div>
    <w:div w:id="1225023792">
      <w:bodyDiv w:val="1"/>
      <w:marLeft w:val="0"/>
      <w:marRight w:val="0"/>
      <w:marTop w:val="0"/>
      <w:marBottom w:val="0"/>
      <w:divBdr>
        <w:top w:val="none" w:sz="0" w:space="0" w:color="auto"/>
        <w:left w:val="none" w:sz="0" w:space="0" w:color="auto"/>
        <w:bottom w:val="none" w:sz="0" w:space="0" w:color="auto"/>
        <w:right w:val="none" w:sz="0" w:space="0" w:color="auto"/>
      </w:divBdr>
    </w:div>
    <w:div w:id="1255629193">
      <w:bodyDiv w:val="1"/>
      <w:marLeft w:val="0"/>
      <w:marRight w:val="0"/>
      <w:marTop w:val="0"/>
      <w:marBottom w:val="0"/>
      <w:divBdr>
        <w:top w:val="none" w:sz="0" w:space="0" w:color="auto"/>
        <w:left w:val="none" w:sz="0" w:space="0" w:color="auto"/>
        <w:bottom w:val="none" w:sz="0" w:space="0" w:color="auto"/>
        <w:right w:val="none" w:sz="0" w:space="0" w:color="auto"/>
      </w:divBdr>
    </w:div>
    <w:div w:id="1261184214">
      <w:bodyDiv w:val="1"/>
      <w:marLeft w:val="0"/>
      <w:marRight w:val="0"/>
      <w:marTop w:val="0"/>
      <w:marBottom w:val="0"/>
      <w:divBdr>
        <w:top w:val="none" w:sz="0" w:space="0" w:color="auto"/>
        <w:left w:val="none" w:sz="0" w:space="0" w:color="auto"/>
        <w:bottom w:val="none" w:sz="0" w:space="0" w:color="auto"/>
        <w:right w:val="none" w:sz="0" w:space="0" w:color="auto"/>
      </w:divBdr>
    </w:div>
    <w:div w:id="1261985139">
      <w:bodyDiv w:val="1"/>
      <w:marLeft w:val="0"/>
      <w:marRight w:val="0"/>
      <w:marTop w:val="0"/>
      <w:marBottom w:val="0"/>
      <w:divBdr>
        <w:top w:val="none" w:sz="0" w:space="0" w:color="auto"/>
        <w:left w:val="none" w:sz="0" w:space="0" w:color="auto"/>
        <w:bottom w:val="none" w:sz="0" w:space="0" w:color="auto"/>
        <w:right w:val="none" w:sz="0" w:space="0" w:color="auto"/>
      </w:divBdr>
    </w:div>
    <w:div w:id="1264679420">
      <w:bodyDiv w:val="1"/>
      <w:marLeft w:val="0"/>
      <w:marRight w:val="0"/>
      <w:marTop w:val="0"/>
      <w:marBottom w:val="0"/>
      <w:divBdr>
        <w:top w:val="none" w:sz="0" w:space="0" w:color="auto"/>
        <w:left w:val="none" w:sz="0" w:space="0" w:color="auto"/>
        <w:bottom w:val="none" w:sz="0" w:space="0" w:color="auto"/>
        <w:right w:val="none" w:sz="0" w:space="0" w:color="auto"/>
      </w:divBdr>
    </w:div>
    <w:div w:id="1265381183">
      <w:bodyDiv w:val="1"/>
      <w:marLeft w:val="0"/>
      <w:marRight w:val="0"/>
      <w:marTop w:val="0"/>
      <w:marBottom w:val="0"/>
      <w:divBdr>
        <w:top w:val="none" w:sz="0" w:space="0" w:color="auto"/>
        <w:left w:val="none" w:sz="0" w:space="0" w:color="auto"/>
        <w:bottom w:val="none" w:sz="0" w:space="0" w:color="auto"/>
        <w:right w:val="none" w:sz="0" w:space="0" w:color="auto"/>
      </w:divBdr>
    </w:div>
    <w:div w:id="1284850039">
      <w:bodyDiv w:val="1"/>
      <w:marLeft w:val="0"/>
      <w:marRight w:val="0"/>
      <w:marTop w:val="0"/>
      <w:marBottom w:val="0"/>
      <w:divBdr>
        <w:top w:val="none" w:sz="0" w:space="0" w:color="auto"/>
        <w:left w:val="none" w:sz="0" w:space="0" w:color="auto"/>
        <w:bottom w:val="none" w:sz="0" w:space="0" w:color="auto"/>
        <w:right w:val="none" w:sz="0" w:space="0" w:color="auto"/>
      </w:divBdr>
    </w:div>
    <w:div w:id="1302492657">
      <w:bodyDiv w:val="1"/>
      <w:marLeft w:val="0"/>
      <w:marRight w:val="0"/>
      <w:marTop w:val="0"/>
      <w:marBottom w:val="0"/>
      <w:divBdr>
        <w:top w:val="none" w:sz="0" w:space="0" w:color="auto"/>
        <w:left w:val="none" w:sz="0" w:space="0" w:color="auto"/>
        <w:bottom w:val="none" w:sz="0" w:space="0" w:color="auto"/>
        <w:right w:val="none" w:sz="0" w:space="0" w:color="auto"/>
      </w:divBdr>
    </w:div>
    <w:div w:id="1309824136">
      <w:bodyDiv w:val="1"/>
      <w:marLeft w:val="0"/>
      <w:marRight w:val="0"/>
      <w:marTop w:val="0"/>
      <w:marBottom w:val="0"/>
      <w:divBdr>
        <w:top w:val="none" w:sz="0" w:space="0" w:color="auto"/>
        <w:left w:val="none" w:sz="0" w:space="0" w:color="auto"/>
        <w:bottom w:val="none" w:sz="0" w:space="0" w:color="auto"/>
        <w:right w:val="none" w:sz="0" w:space="0" w:color="auto"/>
      </w:divBdr>
      <w:divsChild>
        <w:div w:id="653142511">
          <w:marLeft w:val="0"/>
          <w:marRight w:val="0"/>
          <w:marTop w:val="0"/>
          <w:marBottom w:val="0"/>
          <w:divBdr>
            <w:top w:val="none" w:sz="0" w:space="0" w:color="auto"/>
            <w:left w:val="none" w:sz="0" w:space="0" w:color="auto"/>
            <w:bottom w:val="none" w:sz="0" w:space="0" w:color="auto"/>
            <w:right w:val="none" w:sz="0" w:space="0" w:color="auto"/>
          </w:divBdr>
          <w:divsChild>
            <w:div w:id="91974387">
              <w:marLeft w:val="0"/>
              <w:marRight w:val="0"/>
              <w:marTop w:val="0"/>
              <w:marBottom w:val="0"/>
              <w:divBdr>
                <w:top w:val="none" w:sz="0" w:space="0" w:color="auto"/>
                <w:left w:val="none" w:sz="0" w:space="0" w:color="auto"/>
                <w:bottom w:val="none" w:sz="0" w:space="0" w:color="auto"/>
                <w:right w:val="none" w:sz="0" w:space="0" w:color="auto"/>
              </w:divBdr>
              <w:divsChild>
                <w:div w:id="57214279">
                  <w:marLeft w:val="0"/>
                  <w:marRight w:val="0"/>
                  <w:marTop w:val="0"/>
                  <w:marBottom w:val="0"/>
                  <w:divBdr>
                    <w:top w:val="none" w:sz="0" w:space="0" w:color="auto"/>
                    <w:left w:val="none" w:sz="0" w:space="0" w:color="auto"/>
                    <w:bottom w:val="none" w:sz="0" w:space="0" w:color="auto"/>
                    <w:right w:val="none" w:sz="0" w:space="0" w:color="auto"/>
                  </w:divBdr>
                  <w:divsChild>
                    <w:div w:id="709576492">
                      <w:marLeft w:val="0"/>
                      <w:marRight w:val="0"/>
                      <w:marTop w:val="0"/>
                      <w:marBottom w:val="0"/>
                      <w:divBdr>
                        <w:top w:val="none" w:sz="0" w:space="0" w:color="auto"/>
                        <w:left w:val="none" w:sz="0" w:space="0" w:color="auto"/>
                        <w:bottom w:val="none" w:sz="0" w:space="0" w:color="auto"/>
                        <w:right w:val="none" w:sz="0" w:space="0" w:color="auto"/>
                      </w:divBdr>
                      <w:divsChild>
                        <w:div w:id="1349059151">
                          <w:marLeft w:val="0"/>
                          <w:marRight w:val="0"/>
                          <w:marTop w:val="0"/>
                          <w:marBottom w:val="0"/>
                          <w:divBdr>
                            <w:top w:val="none" w:sz="0" w:space="0" w:color="auto"/>
                            <w:left w:val="none" w:sz="0" w:space="0" w:color="auto"/>
                            <w:bottom w:val="none" w:sz="0" w:space="0" w:color="auto"/>
                            <w:right w:val="none" w:sz="0" w:space="0" w:color="auto"/>
                          </w:divBdr>
                          <w:divsChild>
                            <w:div w:id="20440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149224">
      <w:bodyDiv w:val="1"/>
      <w:marLeft w:val="0"/>
      <w:marRight w:val="0"/>
      <w:marTop w:val="0"/>
      <w:marBottom w:val="0"/>
      <w:divBdr>
        <w:top w:val="none" w:sz="0" w:space="0" w:color="auto"/>
        <w:left w:val="none" w:sz="0" w:space="0" w:color="auto"/>
        <w:bottom w:val="none" w:sz="0" w:space="0" w:color="auto"/>
        <w:right w:val="none" w:sz="0" w:space="0" w:color="auto"/>
      </w:divBdr>
    </w:div>
    <w:div w:id="1361004798">
      <w:bodyDiv w:val="1"/>
      <w:marLeft w:val="0"/>
      <w:marRight w:val="0"/>
      <w:marTop w:val="0"/>
      <w:marBottom w:val="0"/>
      <w:divBdr>
        <w:top w:val="none" w:sz="0" w:space="0" w:color="auto"/>
        <w:left w:val="none" w:sz="0" w:space="0" w:color="auto"/>
        <w:bottom w:val="none" w:sz="0" w:space="0" w:color="auto"/>
        <w:right w:val="none" w:sz="0" w:space="0" w:color="auto"/>
      </w:divBdr>
    </w:div>
    <w:div w:id="1364594837">
      <w:bodyDiv w:val="1"/>
      <w:marLeft w:val="0"/>
      <w:marRight w:val="0"/>
      <w:marTop w:val="0"/>
      <w:marBottom w:val="0"/>
      <w:divBdr>
        <w:top w:val="none" w:sz="0" w:space="0" w:color="auto"/>
        <w:left w:val="none" w:sz="0" w:space="0" w:color="auto"/>
        <w:bottom w:val="none" w:sz="0" w:space="0" w:color="auto"/>
        <w:right w:val="none" w:sz="0" w:space="0" w:color="auto"/>
      </w:divBdr>
    </w:div>
    <w:div w:id="1367676856">
      <w:bodyDiv w:val="1"/>
      <w:marLeft w:val="0"/>
      <w:marRight w:val="0"/>
      <w:marTop w:val="0"/>
      <w:marBottom w:val="0"/>
      <w:divBdr>
        <w:top w:val="none" w:sz="0" w:space="0" w:color="auto"/>
        <w:left w:val="none" w:sz="0" w:space="0" w:color="auto"/>
        <w:bottom w:val="none" w:sz="0" w:space="0" w:color="auto"/>
        <w:right w:val="none" w:sz="0" w:space="0" w:color="auto"/>
      </w:divBdr>
    </w:div>
    <w:div w:id="1368263695">
      <w:bodyDiv w:val="1"/>
      <w:marLeft w:val="0"/>
      <w:marRight w:val="0"/>
      <w:marTop w:val="0"/>
      <w:marBottom w:val="0"/>
      <w:divBdr>
        <w:top w:val="none" w:sz="0" w:space="0" w:color="auto"/>
        <w:left w:val="none" w:sz="0" w:space="0" w:color="auto"/>
        <w:bottom w:val="none" w:sz="0" w:space="0" w:color="auto"/>
        <w:right w:val="none" w:sz="0" w:space="0" w:color="auto"/>
      </w:divBdr>
    </w:div>
    <w:div w:id="1371346631">
      <w:bodyDiv w:val="1"/>
      <w:marLeft w:val="0"/>
      <w:marRight w:val="0"/>
      <w:marTop w:val="0"/>
      <w:marBottom w:val="0"/>
      <w:divBdr>
        <w:top w:val="none" w:sz="0" w:space="0" w:color="auto"/>
        <w:left w:val="none" w:sz="0" w:space="0" w:color="auto"/>
        <w:bottom w:val="none" w:sz="0" w:space="0" w:color="auto"/>
        <w:right w:val="none" w:sz="0" w:space="0" w:color="auto"/>
      </w:divBdr>
    </w:div>
    <w:div w:id="1388840713">
      <w:bodyDiv w:val="1"/>
      <w:marLeft w:val="0"/>
      <w:marRight w:val="0"/>
      <w:marTop w:val="0"/>
      <w:marBottom w:val="0"/>
      <w:divBdr>
        <w:top w:val="none" w:sz="0" w:space="0" w:color="auto"/>
        <w:left w:val="none" w:sz="0" w:space="0" w:color="auto"/>
        <w:bottom w:val="none" w:sz="0" w:space="0" w:color="auto"/>
        <w:right w:val="none" w:sz="0" w:space="0" w:color="auto"/>
      </w:divBdr>
    </w:div>
    <w:div w:id="1391920308">
      <w:bodyDiv w:val="1"/>
      <w:marLeft w:val="0"/>
      <w:marRight w:val="0"/>
      <w:marTop w:val="0"/>
      <w:marBottom w:val="0"/>
      <w:divBdr>
        <w:top w:val="none" w:sz="0" w:space="0" w:color="auto"/>
        <w:left w:val="none" w:sz="0" w:space="0" w:color="auto"/>
        <w:bottom w:val="none" w:sz="0" w:space="0" w:color="auto"/>
        <w:right w:val="none" w:sz="0" w:space="0" w:color="auto"/>
      </w:divBdr>
    </w:div>
    <w:div w:id="1400981386">
      <w:bodyDiv w:val="1"/>
      <w:marLeft w:val="0"/>
      <w:marRight w:val="0"/>
      <w:marTop w:val="0"/>
      <w:marBottom w:val="0"/>
      <w:divBdr>
        <w:top w:val="none" w:sz="0" w:space="0" w:color="auto"/>
        <w:left w:val="none" w:sz="0" w:space="0" w:color="auto"/>
        <w:bottom w:val="none" w:sz="0" w:space="0" w:color="auto"/>
        <w:right w:val="none" w:sz="0" w:space="0" w:color="auto"/>
      </w:divBdr>
    </w:div>
    <w:div w:id="1412314098">
      <w:bodyDiv w:val="1"/>
      <w:marLeft w:val="0"/>
      <w:marRight w:val="0"/>
      <w:marTop w:val="0"/>
      <w:marBottom w:val="0"/>
      <w:divBdr>
        <w:top w:val="none" w:sz="0" w:space="0" w:color="auto"/>
        <w:left w:val="none" w:sz="0" w:space="0" w:color="auto"/>
        <w:bottom w:val="none" w:sz="0" w:space="0" w:color="auto"/>
        <w:right w:val="none" w:sz="0" w:space="0" w:color="auto"/>
      </w:divBdr>
    </w:div>
    <w:div w:id="1427773091">
      <w:bodyDiv w:val="1"/>
      <w:marLeft w:val="0"/>
      <w:marRight w:val="0"/>
      <w:marTop w:val="0"/>
      <w:marBottom w:val="0"/>
      <w:divBdr>
        <w:top w:val="none" w:sz="0" w:space="0" w:color="auto"/>
        <w:left w:val="none" w:sz="0" w:space="0" w:color="auto"/>
        <w:bottom w:val="none" w:sz="0" w:space="0" w:color="auto"/>
        <w:right w:val="none" w:sz="0" w:space="0" w:color="auto"/>
      </w:divBdr>
    </w:div>
    <w:div w:id="1438216553">
      <w:bodyDiv w:val="1"/>
      <w:marLeft w:val="0"/>
      <w:marRight w:val="0"/>
      <w:marTop w:val="0"/>
      <w:marBottom w:val="0"/>
      <w:divBdr>
        <w:top w:val="none" w:sz="0" w:space="0" w:color="auto"/>
        <w:left w:val="none" w:sz="0" w:space="0" w:color="auto"/>
        <w:bottom w:val="none" w:sz="0" w:space="0" w:color="auto"/>
        <w:right w:val="none" w:sz="0" w:space="0" w:color="auto"/>
      </w:divBdr>
    </w:div>
    <w:div w:id="1453671196">
      <w:bodyDiv w:val="1"/>
      <w:marLeft w:val="0"/>
      <w:marRight w:val="0"/>
      <w:marTop w:val="0"/>
      <w:marBottom w:val="0"/>
      <w:divBdr>
        <w:top w:val="none" w:sz="0" w:space="0" w:color="auto"/>
        <w:left w:val="none" w:sz="0" w:space="0" w:color="auto"/>
        <w:bottom w:val="none" w:sz="0" w:space="0" w:color="auto"/>
        <w:right w:val="none" w:sz="0" w:space="0" w:color="auto"/>
      </w:divBdr>
    </w:div>
    <w:div w:id="1471747087">
      <w:bodyDiv w:val="1"/>
      <w:marLeft w:val="0"/>
      <w:marRight w:val="0"/>
      <w:marTop w:val="0"/>
      <w:marBottom w:val="0"/>
      <w:divBdr>
        <w:top w:val="none" w:sz="0" w:space="0" w:color="auto"/>
        <w:left w:val="none" w:sz="0" w:space="0" w:color="auto"/>
        <w:bottom w:val="none" w:sz="0" w:space="0" w:color="auto"/>
        <w:right w:val="none" w:sz="0" w:space="0" w:color="auto"/>
      </w:divBdr>
    </w:div>
    <w:div w:id="1496913938">
      <w:bodyDiv w:val="1"/>
      <w:marLeft w:val="0"/>
      <w:marRight w:val="0"/>
      <w:marTop w:val="0"/>
      <w:marBottom w:val="0"/>
      <w:divBdr>
        <w:top w:val="none" w:sz="0" w:space="0" w:color="auto"/>
        <w:left w:val="none" w:sz="0" w:space="0" w:color="auto"/>
        <w:bottom w:val="none" w:sz="0" w:space="0" w:color="auto"/>
        <w:right w:val="none" w:sz="0" w:space="0" w:color="auto"/>
      </w:divBdr>
    </w:div>
    <w:div w:id="1506289180">
      <w:bodyDiv w:val="1"/>
      <w:marLeft w:val="0"/>
      <w:marRight w:val="0"/>
      <w:marTop w:val="0"/>
      <w:marBottom w:val="0"/>
      <w:divBdr>
        <w:top w:val="none" w:sz="0" w:space="0" w:color="auto"/>
        <w:left w:val="none" w:sz="0" w:space="0" w:color="auto"/>
        <w:bottom w:val="none" w:sz="0" w:space="0" w:color="auto"/>
        <w:right w:val="none" w:sz="0" w:space="0" w:color="auto"/>
      </w:divBdr>
    </w:div>
    <w:div w:id="1508594496">
      <w:bodyDiv w:val="1"/>
      <w:marLeft w:val="0"/>
      <w:marRight w:val="0"/>
      <w:marTop w:val="0"/>
      <w:marBottom w:val="0"/>
      <w:divBdr>
        <w:top w:val="none" w:sz="0" w:space="0" w:color="auto"/>
        <w:left w:val="none" w:sz="0" w:space="0" w:color="auto"/>
        <w:bottom w:val="none" w:sz="0" w:space="0" w:color="auto"/>
        <w:right w:val="none" w:sz="0" w:space="0" w:color="auto"/>
      </w:divBdr>
    </w:div>
    <w:div w:id="1520503654">
      <w:bodyDiv w:val="1"/>
      <w:marLeft w:val="0"/>
      <w:marRight w:val="0"/>
      <w:marTop w:val="0"/>
      <w:marBottom w:val="0"/>
      <w:divBdr>
        <w:top w:val="none" w:sz="0" w:space="0" w:color="auto"/>
        <w:left w:val="none" w:sz="0" w:space="0" w:color="auto"/>
        <w:bottom w:val="none" w:sz="0" w:space="0" w:color="auto"/>
        <w:right w:val="none" w:sz="0" w:space="0" w:color="auto"/>
      </w:divBdr>
    </w:div>
    <w:div w:id="1523935906">
      <w:bodyDiv w:val="1"/>
      <w:marLeft w:val="0"/>
      <w:marRight w:val="0"/>
      <w:marTop w:val="0"/>
      <w:marBottom w:val="0"/>
      <w:divBdr>
        <w:top w:val="none" w:sz="0" w:space="0" w:color="auto"/>
        <w:left w:val="none" w:sz="0" w:space="0" w:color="auto"/>
        <w:bottom w:val="none" w:sz="0" w:space="0" w:color="auto"/>
        <w:right w:val="none" w:sz="0" w:space="0" w:color="auto"/>
      </w:divBdr>
      <w:divsChild>
        <w:div w:id="374501584">
          <w:marLeft w:val="0"/>
          <w:marRight w:val="0"/>
          <w:marTop w:val="0"/>
          <w:marBottom w:val="0"/>
          <w:divBdr>
            <w:top w:val="none" w:sz="0" w:space="0" w:color="auto"/>
            <w:left w:val="none" w:sz="0" w:space="0" w:color="auto"/>
            <w:bottom w:val="none" w:sz="0" w:space="0" w:color="auto"/>
            <w:right w:val="none" w:sz="0" w:space="0" w:color="auto"/>
          </w:divBdr>
        </w:div>
      </w:divsChild>
    </w:div>
    <w:div w:id="1528373021">
      <w:bodyDiv w:val="1"/>
      <w:marLeft w:val="0"/>
      <w:marRight w:val="0"/>
      <w:marTop w:val="0"/>
      <w:marBottom w:val="0"/>
      <w:divBdr>
        <w:top w:val="none" w:sz="0" w:space="0" w:color="auto"/>
        <w:left w:val="none" w:sz="0" w:space="0" w:color="auto"/>
        <w:bottom w:val="none" w:sz="0" w:space="0" w:color="auto"/>
        <w:right w:val="none" w:sz="0" w:space="0" w:color="auto"/>
      </w:divBdr>
    </w:div>
    <w:div w:id="1541017408">
      <w:bodyDiv w:val="1"/>
      <w:marLeft w:val="0"/>
      <w:marRight w:val="0"/>
      <w:marTop w:val="0"/>
      <w:marBottom w:val="0"/>
      <w:divBdr>
        <w:top w:val="none" w:sz="0" w:space="0" w:color="auto"/>
        <w:left w:val="none" w:sz="0" w:space="0" w:color="auto"/>
        <w:bottom w:val="none" w:sz="0" w:space="0" w:color="auto"/>
        <w:right w:val="none" w:sz="0" w:space="0" w:color="auto"/>
      </w:divBdr>
    </w:div>
    <w:div w:id="1549679108">
      <w:bodyDiv w:val="1"/>
      <w:marLeft w:val="0"/>
      <w:marRight w:val="0"/>
      <w:marTop w:val="0"/>
      <w:marBottom w:val="0"/>
      <w:divBdr>
        <w:top w:val="none" w:sz="0" w:space="0" w:color="auto"/>
        <w:left w:val="none" w:sz="0" w:space="0" w:color="auto"/>
        <w:bottom w:val="none" w:sz="0" w:space="0" w:color="auto"/>
        <w:right w:val="none" w:sz="0" w:space="0" w:color="auto"/>
      </w:divBdr>
    </w:div>
    <w:div w:id="1564410464">
      <w:bodyDiv w:val="1"/>
      <w:marLeft w:val="0"/>
      <w:marRight w:val="0"/>
      <w:marTop w:val="0"/>
      <w:marBottom w:val="0"/>
      <w:divBdr>
        <w:top w:val="none" w:sz="0" w:space="0" w:color="auto"/>
        <w:left w:val="none" w:sz="0" w:space="0" w:color="auto"/>
        <w:bottom w:val="none" w:sz="0" w:space="0" w:color="auto"/>
        <w:right w:val="none" w:sz="0" w:space="0" w:color="auto"/>
      </w:divBdr>
    </w:div>
    <w:div w:id="1572502540">
      <w:bodyDiv w:val="1"/>
      <w:marLeft w:val="0"/>
      <w:marRight w:val="0"/>
      <w:marTop w:val="0"/>
      <w:marBottom w:val="0"/>
      <w:divBdr>
        <w:top w:val="none" w:sz="0" w:space="0" w:color="auto"/>
        <w:left w:val="none" w:sz="0" w:space="0" w:color="auto"/>
        <w:bottom w:val="none" w:sz="0" w:space="0" w:color="auto"/>
        <w:right w:val="none" w:sz="0" w:space="0" w:color="auto"/>
      </w:divBdr>
    </w:div>
    <w:div w:id="1593005923">
      <w:bodyDiv w:val="1"/>
      <w:marLeft w:val="0"/>
      <w:marRight w:val="0"/>
      <w:marTop w:val="0"/>
      <w:marBottom w:val="0"/>
      <w:divBdr>
        <w:top w:val="none" w:sz="0" w:space="0" w:color="auto"/>
        <w:left w:val="none" w:sz="0" w:space="0" w:color="auto"/>
        <w:bottom w:val="none" w:sz="0" w:space="0" w:color="auto"/>
        <w:right w:val="none" w:sz="0" w:space="0" w:color="auto"/>
      </w:divBdr>
    </w:div>
    <w:div w:id="1631322209">
      <w:bodyDiv w:val="1"/>
      <w:marLeft w:val="0"/>
      <w:marRight w:val="0"/>
      <w:marTop w:val="0"/>
      <w:marBottom w:val="0"/>
      <w:divBdr>
        <w:top w:val="none" w:sz="0" w:space="0" w:color="auto"/>
        <w:left w:val="none" w:sz="0" w:space="0" w:color="auto"/>
        <w:bottom w:val="none" w:sz="0" w:space="0" w:color="auto"/>
        <w:right w:val="none" w:sz="0" w:space="0" w:color="auto"/>
      </w:divBdr>
      <w:divsChild>
        <w:div w:id="12265964">
          <w:marLeft w:val="0"/>
          <w:marRight w:val="0"/>
          <w:marTop w:val="0"/>
          <w:marBottom w:val="0"/>
          <w:divBdr>
            <w:top w:val="none" w:sz="0" w:space="0" w:color="auto"/>
            <w:left w:val="none" w:sz="0" w:space="0" w:color="auto"/>
            <w:bottom w:val="none" w:sz="0" w:space="0" w:color="auto"/>
            <w:right w:val="none" w:sz="0" w:space="0" w:color="auto"/>
          </w:divBdr>
          <w:divsChild>
            <w:div w:id="1568370679">
              <w:marLeft w:val="0"/>
              <w:marRight w:val="0"/>
              <w:marTop w:val="0"/>
              <w:marBottom w:val="0"/>
              <w:divBdr>
                <w:top w:val="none" w:sz="0" w:space="0" w:color="auto"/>
                <w:left w:val="none" w:sz="0" w:space="0" w:color="auto"/>
                <w:bottom w:val="none" w:sz="0" w:space="0" w:color="auto"/>
                <w:right w:val="none" w:sz="0" w:space="0" w:color="auto"/>
              </w:divBdr>
            </w:div>
            <w:div w:id="1986859766">
              <w:marLeft w:val="0"/>
              <w:marRight w:val="0"/>
              <w:marTop w:val="0"/>
              <w:marBottom w:val="0"/>
              <w:divBdr>
                <w:top w:val="none" w:sz="0" w:space="0" w:color="auto"/>
                <w:left w:val="none" w:sz="0" w:space="0" w:color="auto"/>
                <w:bottom w:val="none" w:sz="0" w:space="0" w:color="auto"/>
                <w:right w:val="none" w:sz="0" w:space="0" w:color="auto"/>
              </w:divBdr>
            </w:div>
          </w:divsChild>
        </w:div>
        <w:div w:id="50351130">
          <w:marLeft w:val="0"/>
          <w:marRight w:val="0"/>
          <w:marTop w:val="0"/>
          <w:marBottom w:val="0"/>
          <w:divBdr>
            <w:top w:val="none" w:sz="0" w:space="0" w:color="auto"/>
            <w:left w:val="none" w:sz="0" w:space="0" w:color="auto"/>
            <w:bottom w:val="none" w:sz="0" w:space="0" w:color="auto"/>
            <w:right w:val="none" w:sz="0" w:space="0" w:color="auto"/>
          </w:divBdr>
          <w:divsChild>
            <w:div w:id="1314214257">
              <w:marLeft w:val="0"/>
              <w:marRight w:val="0"/>
              <w:marTop w:val="0"/>
              <w:marBottom w:val="0"/>
              <w:divBdr>
                <w:top w:val="none" w:sz="0" w:space="0" w:color="auto"/>
                <w:left w:val="none" w:sz="0" w:space="0" w:color="auto"/>
                <w:bottom w:val="none" w:sz="0" w:space="0" w:color="auto"/>
                <w:right w:val="none" w:sz="0" w:space="0" w:color="auto"/>
              </w:divBdr>
            </w:div>
            <w:div w:id="1495609613">
              <w:marLeft w:val="0"/>
              <w:marRight w:val="0"/>
              <w:marTop w:val="0"/>
              <w:marBottom w:val="0"/>
              <w:divBdr>
                <w:top w:val="none" w:sz="0" w:space="0" w:color="auto"/>
                <w:left w:val="none" w:sz="0" w:space="0" w:color="auto"/>
                <w:bottom w:val="none" w:sz="0" w:space="0" w:color="auto"/>
                <w:right w:val="none" w:sz="0" w:space="0" w:color="auto"/>
              </w:divBdr>
            </w:div>
          </w:divsChild>
        </w:div>
        <w:div w:id="78718154">
          <w:marLeft w:val="0"/>
          <w:marRight w:val="0"/>
          <w:marTop w:val="0"/>
          <w:marBottom w:val="0"/>
          <w:divBdr>
            <w:top w:val="none" w:sz="0" w:space="0" w:color="auto"/>
            <w:left w:val="none" w:sz="0" w:space="0" w:color="auto"/>
            <w:bottom w:val="none" w:sz="0" w:space="0" w:color="auto"/>
            <w:right w:val="none" w:sz="0" w:space="0" w:color="auto"/>
          </w:divBdr>
          <w:divsChild>
            <w:div w:id="355233061">
              <w:marLeft w:val="0"/>
              <w:marRight w:val="0"/>
              <w:marTop w:val="0"/>
              <w:marBottom w:val="0"/>
              <w:divBdr>
                <w:top w:val="none" w:sz="0" w:space="0" w:color="auto"/>
                <w:left w:val="none" w:sz="0" w:space="0" w:color="auto"/>
                <w:bottom w:val="none" w:sz="0" w:space="0" w:color="auto"/>
                <w:right w:val="none" w:sz="0" w:space="0" w:color="auto"/>
              </w:divBdr>
            </w:div>
            <w:div w:id="1267423645">
              <w:marLeft w:val="0"/>
              <w:marRight w:val="0"/>
              <w:marTop w:val="0"/>
              <w:marBottom w:val="0"/>
              <w:divBdr>
                <w:top w:val="none" w:sz="0" w:space="0" w:color="auto"/>
                <w:left w:val="none" w:sz="0" w:space="0" w:color="auto"/>
                <w:bottom w:val="none" w:sz="0" w:space="0" w:color="auto"/>
                <w:right w:val="none" w:sz="0" w:space="0" w:color="auto"/>
              </w:divBdr>
            </w:div>
          </w:divsChild>
        </w:div>
        <w:div w:id="1363629122">
          <w:marLeft w:val="0"/>
          <w:marRight w:val="0"/>
          <w:marTop w:val="0"/>
          <w:marBottom w:val="0"/>
          <w:divBdr>
            <w:top w:val="none" w:sz="0" w:space="0" w:color="auto"/>
            <w:left w:val="none" w:sz="0" w:space="0" w:color="auto"/>
            <w:bottom w:val="none" w:sz="0" w:space="0" w:color="auto"/>
            <w:right w:val="none" w:sz="0" w:space="0" w:color="auto"/>
          </w:divBdr>
          <w:divsChild>
            <w:div w:id="988249312">
              <w:marLeft w:val="0"/>
              <w:marRight w:val="0"/>
              <w:marTop w:val="0"/>
              <w:marBottom w:val="0"/>
              <w:divBdr>
                <w:top w:val="none" w:sz="0" w:space="0" w:color="auto"/>
                <w:left w:val="none" w:sz="0" w:space="0" w:color="auto"/>
                <w:bottom w:val="none" w:sz="0" w:space="0" w:color="auto"/>
                <w:right w:val="none" w:sz="0" w:space="0" w:color="auto"/>
              </w:divBdr>
            </w:div>
            <w:div w:id="16317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46581">
      <w:bodyDiv w:val="1"/>
      <w:marLeft w:val="0"/>
      <w:marRight w:val="0"/>
      <w:marTop w:val="0"/>
      <w:marBottom w:val="0"/>
      <w:divBdr>
        <w:top w:val="none" w:sz="0" w:space="0" w:color="auto"/>
        <w:left w:val="none" w:sz="0" w:space="0" w:color="auto"/>
        <w:bottom w:val="none" w:sz="0" w:space="0" w:color="auto"/>
        <w:right w:val="none" w:sz="0" w:space="0" w:color="auto"/>
      </w:divBdr>
    </w:div>
    <w:div w:id="1636255187">
      <w:bodyDiv w:val="1"/>
      <w:marLeft w:val="0"/>
      <w:marRight w:val="0"/>
      <w:marTop w:val="0"/>
      <w:marBottom w:val="0"/>
      <w:divBdr>
        <w:top w:val="none" w:sz="0" w:space="0" w:color="auto"/>
        <w:left w:val="none" w:sz="0" w:space="0" w:color="auto"/>
        <w:bottom w:val="none" w:sz="0" w:space="0" w:color="auto"/>
        <w:right w:val="none" w:sz="0" w:space="0" w:color="auto"/>
      </w:divBdr>
      <w:divsChild>
        <w:div w:id="2116902521">
          <w:marLeft w:val="0"/>
          <w:marRight w:val="0"/>
          <w:marTop w:val="0"/>
          <w:marBottom w:val="0"/>
          <w:divBdr>
            <w:top w:val="none" w:sz="0" w:space="0" w:color="auto"/>
            <w:left w:val="none" w:sz="0" w:space="0" w:color="auto"/>
            <w:bottom w:val="none" w:sz="0" w:space="0" w:color="auto"/>
            <w:right w:val="none" w:sz="0" w:space="0" w:color="auto"/>
          </w:divBdr>
          <w:divsChild>
            <w:div w:id="1152678439">
              <w:marLeft w:val="0"/>
              <w:marRight w:val="0"/>
              <w:marTop w:val="0"/>
              <w:marBottom w:val="0"/>
              <w:divBdr>
                <w:top w:val="none" w:sz="0" w:space="0" w:color="auto"/>
                <w:left w:val="none" w:sz="0" w:space="0" w:color="auto"/>
                <w:bottom w:val="none" w:sz="0" w:space="0" w:color="auto"/>
                <w:right w:val="none" w:sz="0" w:space="0" w:color="auto"/>
              </w:divBdr>
            </w:div>
            <w:div w:id="17732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13350">
      <w:bodyDiv w:val="1"/>
      <w:marLeft w:val="0"/>
      <w:marRight w:val="0"/>
      <w:marTop w:val="0"/>
      <w:marBottom w:val="0"/>
      <w:divBdr>
        <w:top w:val="none" w:sz="0" w:space="0" w:color="auto"/>
        <w:left w:val="none" w:sz="0" w:space="0" w:color="auto"/>
        <w:bottom w:val="none" w:sz="0" w:space="0" w:color="auto"/>
        <w:right w:val="none" w:sz="0" w:space="0" w:color="auto"/>
      </w:divBdr>
    </w:div>
    <w:div w:id="1672751836">
      <w:bodyDiv w:val="1"/>
      <w:marLeft w:val="0"/>
      <w:marRight w:val="0"/>
      <w:marTop w:val="0"/>
      <w:marBottom w:val="0"/>
      <w:divBdr>
        <w:top w:val="none" w:sz="0" w:space="0" w:color="auto"/>
        <w:left w:val="none" w:sz="0" w:space="0" w:color="auto"/>
        <w:bottom w:val="none" w:sz="0" w:space="0" w:color="auto"/>
        <w:right w:val="none" w:sz="0" w:space="0" w:color="auto"/>
      </w:divBdr>
    </w:div>
    <w:div w:id="1681659974">
      <w:bodyDiv w:val="1"/>
      <w:marLeft w:val="0"/>
      <w:marRight w:val="0"/>
      <w:marTop w:val="0"/>
      <w:marBottom w:val="0"/>
      <w:divBdr>
        <w:top w:val="none" w:sz="0" w:space="0" w:color="auto"/>
        <w:left w:val="none" w:sz="0" w:space="0" w:color="auto"/>
        <w:bottom w:val="none" w:sz="0" w:space="0" w:color="auto"/>
        <w:right w:val="none" w:sz="0" w:space="0" w:color="auto"/>
      </w:divBdr>
    </w:div>
    <w:div w:id="1729760470">
      <w:bodyDiv w:val="1"/>
      <w:marLeft w:val="0"/>
      <w:marRight w:val="0"/>
      <w:marTop w:val="0"/>
      <w:marBottom w:val="0"/>
      <w:divBdr>
        <w:top w:val="none" w:sz="0" w:space="0" w:color="auto"/>
        <w:left w:val="none" w:sz="0" w:space="0" w:color="auto"/>
        <w:bottom w:val="none" w:sz="0" w:space="0" w:color="auto"/>
        <w:right w:val="none" w:sz="0" w:space="0" w:color="auto"/>
      </w:divBdr>
    </w:div>
    <w:div w:id="1740128810">
      <w:bodyDiv w:val="1"/>
      <w:marLeft w:val="0"/>
      <w:marRight w:val="0"/>
      <w:marTop w:val="0"/>
      <w:marBottom w:val="0"/>
      <w:divBdr>
        <w:top w:val="none" w:sz="0" w:space="0" w:color="auto"/>
        <w:left w:val="none" w:sz="0" w:space="0" w:color="auto"/>
        <w:bottom w:val="none" w:sz="0" w:space="0" w:color="auto"/>
        <w:right w:val="none" w:sz="0" w:space="0" w:color="auto"/>
      </w:divBdr>
    </w:div>
    <w:div w:id="1743092062">
      <w:bodyDiv w:val="1"/>
      <w:marLeft w:val="0"/>
      <w:marRight w:val="0"/>
      <w:marTop w:val="0"/>
      <w:marBottom w:val="0"/>
      <w:divBdr>
        <w:top w:val="none" w:sz="0" w:space="0" w:color="auto"/>
        <w:left w:val="none" w:sz="0" w:space="0" w:color="auto"/>
        <w:bottom w:val="none" w:sz="0" w:space="0" w:color="auto"/>
        <w:right w:val="none" w:sz="0" w:space="0" w:color="auto"/>
      </w:divBdr>
    </w:div>
    <w:div w:id="1745451815">
      <w:bodyDiv w:val="1"/>
      <w:marLeft w:val="0"/>
      <w:marRight w:val="0"/>
      <w:marTop w:val="0"/>
      <w:marBottom w:val="0"/>
      <w:divBdr>
        <w:top w:val="none" w:sz="0" w:space="0" w:color="auto"/>
        <w:left w:val="none" w:sz="0" w:space="0" w:color="auto"/>
        <w:bottom w:val="none" w:sz="0" w:space="0" w:color="auto"/>
        <w:right w:val="none" w:sz="0" w:space="0" w:color="auto"/>
      </w:divBdr>
    </w:div>
    <w:div w:id="1756051552">
      <w:bodyDiv w:val="1"/>
      <w:marLeft w:val="0"/>
      <w:marRight w:val="0"/>
      <w:marTop w:val="0"/>
      <w:marBottom w:val="0"/>
      <w:divBdr>
        <w:top w:val="none" w:sz="0" w:space="0" w:color="auto"/>
        <w:left w:val="none" w:sz="0" w:space="0" w:color="auto"/>
        <w:bottom w:val="none" w:sz="0" w:space="0" w:color="auto"/>
        <w:right w:val="none" w:sz="0" w:space="0" w:color="auto"/>
      </w:divBdr>
    </w:div>
    <w:div w:id="1765759559">
      <w:bodyDiv w:val="1"/>
      <w:marLeft w:val="0"/>
      <w:marRight w:val="0"/>
      <w:marTop w:val="0"/>
      <w:marBottom w:val="0"/>
      <w:divBdr>
        <w:top w:val="none" w:sz="0" w:space="0" w:color="auto"/>
        <w:left w:val="none" w:sz="0" w:space="0" w:color="auto"/>
        <w:bottom w:val="none" w:sz="0" w:space="0" w:color="auto"/>
        <w:right w:val="none" w:sz="0" w:space="0" w:color="auto"/>
      </w:divBdr>
    </w:div>
    <w:div w:id="1768574629">
      <w:bodyDiv w:val="1"/>
      <w:marLeft w:val="0"/>
      <w:marRight w:val="0"/>
      <w:marTop w:val="0"/>
      <w:marBottom w:val="0"/>
      <w:divBdr>
        <w:top w:val="none" w:sz="0" w:space="0" w:color="auto"/>
        <w:left w:val="none" w:sz="0" w:space="0" w:color="auto"/>
        <w:bottom w:val="none" w:sz="0" w:space="0" w:color="auto"/>
        <w:right w:val="none" w:sz="0" w:space="0" w:color="auto"/>
      </w:divBdr>
    </w:div>
    <w:div w:id="1777168162">
      <w:bodyDiv w:val="1"/>
      <w:marLeft w:val="0"/>
      <w:marRight w:val="0"/>
      <w:marTop w:val="0"/>
      <w:marBottom w:val="0"/>
      <w:divBdr>
        <w:top w:val="none" w:sz="0" w:space="0" w:color="auto"/>
        <w:left w:val="none" w:sz="0" w:space="0" w:color="auto"/>
        <w:bottom w:val="none" w:sz="0" w:space="0" w:color="auto"/>
        <w:right w:val="none" w:sz="0" w:space="0" w:color="auto"/>
      </w:divBdr>
    </w:div>
    <w:div w:id="1798838344">
      <w:bodyDiv w:val="1"/>
      <w:marLeft w:val="0"/>
      <w:marRight w:val="0"/>
      <w:marTop w:val="0"/>
      <w:marBottom w:val="0"/>
      <w:divBdr>
        <w:top w:val="none" w:sz="0" w:space="0" w:color="auto"/>
        <w:left w:val="none" w:sz="0" w:space="0" w:color="auto"/>
        <w:bottom w:val="none" w:sz="0" w:space="0" w:color="auto"/>
        <w:right w:val="none" w:sz="0" w:space="0" w:color="auto"/>
      </w:divBdr>
      <w:divsChild>
        <w:div w:id="115949281">
          <w:marLeft w:val="0"/>
          <w:marRight w:val="0"/>
          <w:marTop w:val="0"/>
          <w:marBottom w:val="0"/>
          <w:divBdr>
            <w:top w:val="none" w:sz="0" w:space="0" w:color="auto"/>
            <w:left w:val="none" w:sz="0" w:space="0" w:color="auto"/>
            <w:bottom w:val="none" w:sz="0" w:space="0" w:color="auto"/>
            <w:right w:val="none" w:sz="0" w:space="0" w:color="auto"/>
          </w:divBdr>
          <w:divsChild>
            <w:div w:id="708840636">
              <w:marLeft w:val="0"/>
              <w:marRight w:val="0"/>
              <w:marTop w:val="0"/>
              <w:marBottom w:val="0"/>
              <w:divBdr>
                <w:top w:val="none" w:sz="0" w:space="0" w:color="auto"/>
                <w:left w:val="none" w:sz="0" w:space="0" w:color="auto"/>
                <w:bottom w:val="none" w:sz="0" w:space="0" w:color="auto"/>
                <w:right w:val="none" w:sz="0" w:space="0" w:color="auto"/>
              </w:divBdr>
              <w:divsChild>
                <w:div w:id="1074934245">
                  <w:marLeft w:val="0"/>
                  <w:marRight w:val="0"/>
                  <w:marTop w:val="0"/>
                  <w:marBottom w:val="0"/>
                  <w:divBdr>
                    <w:top w:val="none" w:sz="0" w:space="0" w:color="auto"/>
                    <w:left w:val="none" w:sz="0" w:space="0" w:color="auto"/>
                    <w:bottom w:val="none" w:sz="0" w:space="0" w:color="auto"/>
                    <w:right w:val="none" w:sz="0" w:space="0" w:color="auto"/>
                  </w:divBdr>
                  <w:divsChild>
                    <w:div w:id="143192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078894">
          <w:marLeft w:val="0"/>
          <w:marRight w:val="0"/>
          <w:marTop w:val="0"/>
          <w:marBottom w:val="0"/>
          <w:divBdr>
            <w:top w:val="none" w:sz="0" w:space="0" w:color="auto"/>
            <w:left w:val="none" w:sz="0" w:space="0" w:color="auto"/>
            <w:bottom w:val="none" w:sz="0" w:space="0" w:color="auto"/>
            <w:right w:val="none" w:sz="0" w:space="0" w:color="auto"/>
          </w:divBdr>
          <w:divsChild>
            <w:div w:id="234633146">
              <w:marLeft w:val="0"/>
              <w:marRight w:val="0"/>
              <w:marTop w:val="0"/>
              <w:marBottom w:val="0"/>
              <w:divBdr>
                <w:top w:val="none" w:sz="0" w:space="0" w:color="auto"/>
                <w:left w:val="none" w:sz="0" w:space="0" w:color="auto"/>
                <w:bottom w:val="none" w:sz="0" w:space="0" w:color="auto"/>
                <w:right w:val="none" w:sz="0" w:space="0" w:color="auto"/>
              </w:divBdr>
              <w:divsChild>
                <w:div w:id="1522864049">
                  <w:marLeft w:val="0"/>
                  <w:marRight w:val="0"/>
                  <w:marTop w:val="0"/>
                  <w:marBottom w:val="0"/>
                  <w:divBdr>
                    <w:top w:val="none" w:sz="0" w:space="0" w:color="auto"/>
                    <w:left w:val="none" w:sz="0" w:space="0" w:color="auto"/>
                    <w:bottom w:val="none" w:sz="0" w:space="0" w:color="auto"/>
                    <w:right w:val="none" w:sz="0" w:space="0" w:color="auto"/>
                  </w:divBdr>
                  <w:divsChild>
                    <w:div w:id="576591669">
                      <w:marLeft w:val="0"/>
                      <w:marRight w:val="0"/>
                      <w:marTop w:val="0"/>
                      <w:marBottom w:val="0"/>
                      <w:divBdr>
                        <w:top w:val="none" w:sz="0" w:space="0" w:color="auto"/>
                        <w:left w:val="none" w:sz="0" w:space="0" w:color="auto"/>
                        <w:bottom w:val="none" w:sz="0" w:space="0" w:color="auto"/>
                        <w:right w:val="none" w:sz="0" w:space="0" w:color="auto"/>
                      </w:divBdr>
                      <w:divsChild>
                        <w:div w:id="2127843141">
                          <w:marLeft w:val="0"/>
                          <w:marRight w:val="0"/>
                          <w:marTop w:val="0"/>
                          <w:marBottom w:val="0"/>
                          <w:divBdr>
                            <w:top w:val="none" w:sz="0" w:space="0" w:color="auto"/>
                            <w:left w:val="none" w:sz="0" w:space="0" w:color="auto"/>
                            <w:bottom w:val="none" w:sz="0" w:space="0" w:color="auto"/>
                            <w:right w:val="none" w:sz="0" w:space="0" w:color="auto"/>
                          </w:divBdr>
                          <w:divsChild>
                            <w:div w:id="2090494556">
                              <w:marLeft w:val="0"/>
                              <w:marRight w:val="0"/>
                              <w:marTop w:val="0"/>
                              <w:marBottom w:val="0"/>
                              <w:divBdr>
                                <w:top w:val="none" w:sz="0" w:space="0" w:color="auto"/>
                                <w:left w:val="none" w:sz="0" w:space="0" w:color="auto"/>
                                <w:bottom w:val="none" w:sz="0" w:space="0" w:color="auto"/>
                                <w:right w:val="none" w:sz="0" w:space="0" w:color="auto"/>
                              </w:divBdr>
                              <w:divsChild>
                                <w:div w:id="1002583033">
                                  <w:marLeft w:val="0"/>
                                  <w:marRight w:val="0"/>
                                  <w:marTop w:val="0"/>
                                  <w:marBottom w:val="0"/>
                                  <w:divBdr>
                                    <w:top w:val="none" w:sz="0" w:space="0" w:color="auto"/>
                                    <w:left w:val="none" w:sz="0" w:space="0" w:color="auto"/>
                                    <w:bottom w:val="none" w:sz="0" w:space="0" w:color="auto"/>
                                    <w:right w:val="none" w:sz="0" w:space="0" w:color="auto"/>
                                  </w:divBdr>
                                  <w:divsChild>
                                    <w:div w:id="1134442158">
                                      <w:marLeft w:val="0"/>
                                      <w:marRight w:val="0"/>
                                      <w:marTop w:val="0"/>
                                      <w:marBottom w:val="0"/>
                                      <w:divBdr>
                                        <w:top w:val="none" w:sz="0" w:space="0" w:color="auto"/>
                                        <w:left w:val="none" w:sz="0" w:space="0" w:color="auto"/>
                                        <w:bottom w:val="none" w:sz="0" w:space="0" w:color="auto"/>
                                        <w:right w:val="none" w:sz="0" w:space="0" w:color="auto"/>
                                      </w:divBdr>
                                      <w:divsChild>
                                        <w:div w:id="1312834516">
                                          <w:marLeft w:val="0"/>
                                          <w:marRight w:val="0"/>
                                          <w:marTop w:val="0"/>
                                          <w:marBottom w:val="0"/>
                                          <w:divBdr>
                                            <w:top w:val="none" w:sz="0" w:space="0" w:color="auto"/>
                                            <w:left w:val="none" w:sz="0" w:space="0" w:color="auto"/>
                                            <w:bottom w:val="none" w:sz="0" w:space="0" w:color="auto"/>
                                            <w:right w:val="none" w:sz="0" w:space="0" w:color="auto"/>
                                          </w:divBdr>
                                          <w:divsChild>
                                            <w:div w:id="367490745">
                                              <w:marLeft w:val="0"/>
                                              <w:marRight w:val="0"/>
                                              <w:marTop w:val="0"/>
                                              <w:marBottom w:val="0"/>
                                              <w:divBdr>
                                                <w:top w:val="none" w:sz="0" w:space="0" w:color="auto"/>
                                                <w:left w:val="none" w:sz="0" w:space="0" w:color="auto"/>
                                                <w:bottom w:val="none" w:sz="0" w:space="0" w:color="auto"/>
                                                <w:right w:val="none" w:sz="0" w:space="0" w:color="auto"/>
                                              </w:divBdr>
                                              <w:divsChild>
                                                <w:div w:id="1248879930">
                                                  <w:marLeft w:val="0"/>
                                                  <w:marRight w:val="0"/>
                                                  <w:marTop w:val="0"/>
                                                  <w:marBottom w:val="0"/>
                                                  <w:divBdr>
                                                    <w:top w:val="none" w:sz="0" w:space="0" w:color="auto"/>
                                                    <w:left w:val="none" w:sz="0" w:space="0" w:color="auto"/>
                                                    <w:bottom w:val="none" w:sz="0" w:space="0" w:color="auto"/>
                                                    <w:right w:val="none" w:sz="0" w:space="0" w:color="auto"/>
                                                  </w:divBdr>
                                                  <w:divsChild>
                                                    <w:div w:id="178980306">
                                                      <w:marLeft w:val="0"/>
                                                      <w:marRight w:val="0"/>
                                                      <w:marTop w:val="0"/>
                                                      <w:marBottom w:val="0"/>
                                                      <w:divBdr>
                                                        <w:top w:val="none" w:sz="0" w:space="0" w:color="auto"/>
                                                        <w:left w:val="none" w:sz="0" w:space="0" w:color="auto"/>
                                                        <w:bottom w:val="none" w:sz="0" w:space="0" w:color="auto"/>
                                                        <w:right w:val="none" w:sz="0" w:space="0" w:color="auto"/>
                                                      </w:divBdr>
                                                      <w:divsChild>
                                                        <w:div w:id="187226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1459940">
      <w:bodyDiv w:val="1"/>
      <w:marLeft w:val="0"/>
      <w:marRight w:val="0"/>
      <w:marTop w:val="0"/>
      <w:marBottom w:val="0"/>
      <w:divBdr>
        <w:top w:val="none" w:sz="0" w:space="0" w:color="auto"/>
        <w:left w:val="none" w:sz="0" w:space="0" w:color="auto"/>
        <w:bottom w:val="none" w:sz="0" w:space="0" w:color="auto"/>
        <w:right w:val="none" w:sz="0" w:space="0" w:color="auto"/>
      </w:divBdr>
    </w:div>
    <w:div w:id="1822965360">
      <w:bodyDiv w:val="1"/>
      <w:marLeft w:val="0"/>
      <w:marRight w:val="0"/>
      <w:marTop w:val="0"/>
      <w:marBottom w:val="0"/>
      <w:divBdr>
        <w:top w:val="none" w:sz="0" w:space="0" w:color="auto"/>
        <w:left w:val="none" w:sz="0" w:space="0" w:color="auto"/>
        <w:bottom w:val="none" w:sz="0" w:space="0" w:color="auto"/>
        <w:right w:val="none" w:sz="0" w:space="0" w:color="auto"/>
      </w:divBdr>
    </w:div>
    <w:div w:id="1827865951">
      <w:bodyDiv w:val="1"/>
      <w:marLeft w:val="0"/>
      <w:marRight w:val="0"/>
      <w:marTop w:val="0"/>
      <w:marBottom w:val="0"/>
      <w:divBdr>
        <w:top w:val="none" w:sz="0" w:space="0" w:color="auto"/>
        <w:left w:val="none" w:sz="0" w:space="0" w:color="auto"/>
        <w:bottom w:val="none" w:sz="0" w:space="0" w:color="auto"/>
        <w:right w:val="none" w:sz="0" w:space="0" w:color="auto"/>
      </w:divBdr>
    </w:div>
    <w:div w:id="1828130729">
      <w:bodyDiv w:val="1"/>
      <w:marLeft w:val="0"/>
      <w:marRight w:val="0"/>
      <w:marTop w:val="0"/>
      <w:marBottom w:val="0"/>
      <w:divBdr>
        <w:top w:val="none" w:sz="0" w:space="0" w:color="auto"/>
        <w:left w:val="none" w:sz="0" w:space="0" w:color="auto"/>
        <w:bottom w:val="none" w:sz="0" w:space="0" w:color="auto"/>
        <w:right w:val="none" w:sz="0" w:space="0" w:color="auto"/>
      </w:divBdr>
    </w:div>
    <w:div w:id="1830094401">
      <w:bodyDiv w:val="1"/>
      <w:marLeft w:val="0"/>
      <w:marRight w:val="0"/>
      <w:marTop w:val="0"/>
      <w:marBottom w:val="0"/>
      <w:divBdr>
        <w:top w:val="none" w:sz="0" w:space="0" w:color="auto"/>
        <w:left w:val="none" w:sz="0" w:space="0" w:color="auto"/>
        <w:bottom w:val="none" w:sz="0" w:space="0" w:color="auto"/>
        <w:right w:val="none" w:sz="0" w:space="0" w:color="auto"/>
      </w:divBdr>
    </w:div>
    <w:div w:id="1856846893">
      <w:bodyDiv w:val="1"/>
      <w:marLeft w:val="0"/>
      <w:marRight w:val="0"/>
      <w:marTop w:val="0"/>
      <w:marBottom w:val="0"/>
      <w:divBdr>
        <w:top w:val="none" w:sz="0" w:space="0" w:color="auto"/>
        <w:left w:val="none" w:sz="0" w:space="0" w:color="auto"/>
        <w:bottom w:val="none" w:sz="0" w:space="0" w:color="auto"/>
        <w:right w:val="none" w:sz="0" w:space="0" w:color="auto"/>
      </w:divBdr>
    </w:div>
    <w:div w:id="1870020428">
      <w:bodyDiv w:val="1"/>
      <w:marLeft w:val="0"/>
      <w:marRight w:val="0"/>
      <w:marTop w:val="0"/>
      <w:marBottom w:val="0"/>
      <w:divBdr>
        <w:top w:val="none" w:sz="0" w:space="0" w:color="auto"/>
        <w:left w:val="none" w:sz="0" w:space="0" w:color="auto"/>
        <w:bottom w:val="none" w:sz="0" w:space="0" w:color="auto"/>
        <w:right w:val="none" w:sz="0" w:space="0" w:color="auto"/>
      </w:divBdr>
    </w:div>
    <w:div w:id="1884559326">
      <w:bodyDiv w:val="1"/>
      <w:marLeft w:val="0"/>
      <w:marRight w:val="0"/>
      <w:marTop w:val="0"/>
      <w:marBottom w:val="0"/>
      <w:divBdr>
        <w:top w:val="none" w:sz="0" w:space="0" w:color="auto"/>
        <w:left w:val="none" w:sz="0" w:space="0" w:color="auto"/>
        <w:bottom w:val="none" w:sz="0" w:space="0" w:color="auto"/>
        <w:right w:val="none" w:sz="0" w:space="0" w:color="auto"/>
      </w:divBdr>
    </w:div>
    <w:div w:id="1904752556">
      <w:bodyDiv w:val="1"/>
      <w:marLeft w:val="0"/>
      <w:marRight w:val="0"/>
      <w:marTop w:val="0"/>
      <w:marBottom w:val="0"/>
      <w:divBdr>
        <w:top w:val="none" w:sz="0" w:space="0" w:color="auto"/>
        <w:left w:val="none" w:sz="0" w:space="0" w:color="auto"/>
        <w:bottom w:val="none" w:sz="0" w:space="0" w:color="auto"/>
        <w:right w:val="none" w:sz="0" w:space="0" w:color="auto"/>
      </w:divBdr>
    </w:div>
    <w:div w:id="1944262223">
      <w:bodyDiv w:val="1"/>
      <w:marLeft w:val="0"/>
      <w:marRight w:val="0"/>
      <w:marTop w:val="0"/>
      <w:marBottom w:val="0"/>
      <w:divBdr>
        <w:top w:val="none" w:sz="0" w:space="0" w:color="auto"/>
        <w:left w:val="none" w:sz="0" w:space="0" w:color="auto"/>
        <w:bottom w:val="none" w:sz="0" w:space="0" w:color="auto"/>
        <w:right w:val="none" w:sz="0" w:space="0" w:color="auto"/>
      </w:divBdr>
      <w:divsChild>
        <w:div w:id="1223827328">
          <w:marLeft w:val="0"/>
          <w:marRight w:val="0"/>
          <w:marTop w:val="0"/>
          <w:marBottom w:val="0"/>
          <w:divBdr>
            <w:top w:val="none" w:sz="0" w:space="0" w:color="auto"/>
            <w:left w:val="none" w:sz="0" w:space="0" w:color="auto"/>
            <w:bottom w:val="none" w:sz="0" w:space="0" w:color="auto"/>
            <w:right w:val="none" w:sz="0" w:space="0" w:color="auto"/>
          </w:divBdr>
          <w:divsChild>
            <w:div w:id="1302150367">
              <w:marLeft w:val="0"/>
              <w:marRight w:val="0"/>
              <w:marTop w:val="0"/>
              <w:marBottom w:val="0"/>
              <w:divBdr>
                <w:top w:val="none" w:sz="0" w:space="0" w:color="auto"/>
                <w:left w:val="none" w:sz="0" w:space="0" w:color="auto"/>
                <w:bottom w:val="none" w:sz="0" w:space="0" w:color="auto"/>
                <w:right w:val="none" w:sz="0" w:space="0" w:color="auto"/>
              </w:divBdr>
              <w:divsChild>
                <w:div w:id="943196566">
                  <w:marLeft w:val="0"/>
                  <w:marRight w:val="0"/>
                  <w:marTop w:val="0"/>
                  <w:marBottom w:val="0"/>
                  <w:divBdr>
                    <w:top w:val="none" w:sz="0" w:space="0" w:color="auto"/>
                    <w:left w:val="none" w:sz="0" w:space="0" w:color="auto"/>
                    <w:bottom w:val="none" w:sz="0" w:space="0" w:color="auto"/>
                    <w:right w:val="none" w:sz="0" w:space="0" w:color="auto"/>
                  </w:divBdr>
                  <w:divsChild>
                    <w:div w:id="174086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1948">
          <w:marLeft w:val="0"/>
          <w:marRight w:val="0"/>
          <w:marTop w:val="0"/>
          <w:marBottom w:val="0"/>
          <w:divBdr>
            <w:top w:val="none" w:sz="0" w:space="0" w:color="auto"/>
            <w:left w:val="none" w:sz="0" w:space="0" w:color="auto"/>
            <w:bottom w:val="none" w:sz="0" w:space="0" w:color="auto"/>
            <w:right w:val="none" w:sz="0" w:space="0" w:color="auto"/>
          </w:divBdr>
          <w:divsChild>
            <w:div w:id="1668051641">
              <w:marLeft w:val="0"/>
              <w:marRight w:val="0"/>
              <w:marTop w:val="0"/>
              <w:marBottom w:val="0"/>
              <w:divBdr>
                <w:top w:val="none" w:sz="0" w:space="0" w:color="auto"/>
                <w:left w:val="none" w:sz="0" w:space="0" w:color="auto"/>
                <w:bottom w:val="none" w:sz="0" w:space="0" w:color="auto"/>
                <w:right w:val="none" w:sz="0" w:space="0" w:color="auto"/>
              </w:divBdr>
              <w:divsChild>
                <w:div w:id="38669065">
                  <w:marLeft w:val="0"/>
                  <w:marRight w:val="0"/>
                  <w:marTop w:val="0"/>
                  <w:marBottom w:val="0"/>
                  <w:divBdr>
                    <w:top w:val="none" w:sz="0" w:space="0" w:color="auto"/>
                    <w:left w:val="none" w:sz="0" w:space="0" w:color="auto"/>
                    <w:bottom w:val="none" w:sz="0" w:space="0" w:color="auto"/>
                    <w:right w:val="none" w:sz="0" w:space="0" w:color="auto"/>
                  </w:divBdr>
                  <w:divsChild>
                    <w:div w:id="463699456">
                      <w:marLeft w:val="0"/>
                      <w:marRight w:val="0"/>
                      <w:marTop w:val="0"/>
                      <w:marBottom w:val="0"/>
                      <w:divBdr>
                        <w:top w:val="none" w:sz="0" w:space="0" w:color="auto"/>
                        <w:left w:val="none" w:sz="0" w:space="0" w:color="auto"/>
                        <w:bottom w:val="none" w:sz="0" w:space="0" w:color="auto"/>
                        <w:right w:val="none" w:sz="0" w:space="0" w:color="auto"/>
                      </w:divBdr>
                      <w:divsChild>
                        <w:div w:id="1287354440">
                          <w:marLeft w:val="0"/>
                          <w:marRight w:val="0"/>
                          <w:marTop w:val="0"/>
                          <w:marBottom w:val="0"/>
                          <w:divBdr>
                            <w:top w:val="none" w:sz="0" w:space="0" w:color="auto"/>
                            <w:left w:val="none" w:sz="0" w:space="0" w:color="auto"/>
                            <w:bottom w:val="none" w:sz="0" w:space="0" w:color="auto"/>
                            <w:right w:val="none" w:sz="0" w:space="0" w:color="auto"/>
                          </w:divBdr>
                          <w:divsChild>
                            <w:div w:id="799226893">
                              <w:marLeft w:val="0"/>
                              <w:marRight w:val="0"/>
                              <w:marTop w:val="0"/>
                              <w:marBottom w:val="0"/>
                              <w:divBdr>
                                <w:top w:val="none" w:sz="0" w:space="0" w:color="auto"/>
                                <w:left w:val="none" w:sz="0" w:space="0" w:color="auto"/>
                                <w:bottom w:val="none" w:sz="0" w:space="0" w:color="auto"/>
                                <w:right w:val="none" w:sz="0" w:space="0" w:color="auto"/>
                              </w:divBdr>
                              <w:divsChild>
                                <w:div w:id="1104300278">
                                  <w:marLeft w:val="0"/>
                                  <w:marRight w:val="0"/>
                                  <w:marTop w:val="0"/>
                                  <w:marBottom w:val="0"/>
                                  <w:divBdr>
                                    <w:top w:val="none" w:sz="0" w:space="0" w:color="auto"/>
                                    <w:left w:val="none" w:sz="0" w:space="0" w:color="auto"/>
                                    <w:bottom w:val="none" w:sz="0" w:space="0" w:color="auto"/>
                                    <w:right w:val="none" w:sz="0" w:space="0" w:color="auto"/>
                                  </w:divBdr>
                                  <w:divsChild>
                                    <w:div w:id="985547432">
                                      <w:marLeft w:val="0"/>
                                      <w:marRight w:val="0"/>
                                      <w:marTop w:val="0"/>
                                      <w:marBottom w:val="0"/>
                                      <w:divBdr>
                                        <w:top w:val="none" w:sz="0" w:space="0" w:color="auto"/>
                                        <w:left w:val="none" w:sz="0" w:space="0" w:color="auto"/>
                                        <w:bottom w:val="none" w:sz="0" w:space="0" w:color="auto"/>
                                        <w:right w:val="none" w:sz="0" w:space="0" w:color="auto"/>
                                      </w:divBdr>
                                      <w:divsChild>
                                        <w:div w:id="1364550571">
                                          <w:marLeft w:val="0"/>
                                          <w:marRight w:val="0"/>
                                          <w:marTop w:val="0"/>
                                          <w:marBottom w:val="0"/>
                                          <w:divBdr>
                                            <w:top w:val="none" w:sz="0" w:space="0" w:color="auto"/>
                                            <w:left w:val="none" w:sz="0" w:space="0" w:color="auto"/>
                                            <w:bottom w:val="none" w:sz="0" w:space="0" w:color="auto"/>
                                            <w:right w:val="none" w:sz="0" w:space="0" w:color="auto"/>
                                          </w:divBdr>
                                          <w:divsChild>
                                            <w:div w:id="23947847">
                                              <w:marLeft w:val="0"/>
                                              <w:marRight w:val="0"/>
                                              <w:marTop w:val="0"/>
                                              <w:marBottom w:val="0"/>
                                              <w:divBdr>
                                                <w:top w:val="none" w:sz="0" w:space="0" w:color="auto"/>
                                                <w:left w:val="none" w:sz="0" w:space="0" w:color="auto"/>
                                                <w:bottom w:val="none" w:sz="0" w:space="0" w:color="auto"/>
                                                <w:right w:val="none" w:sz="0" w:space="0" w:color="auto"/>
                                              </w:divBdr>
                                              <w:divsChild>
                                                <w:div w:id="567615120">
                                                  <w:marLeft w:val="0"/>
                                                  <w:marRight w:val="0"/>
                                                  <w:marTop w:val="0"/>
                                                  <w:marBottom w:val="0"/>
                                                  <w:divBdr>
                                                    <w:top w:val="none" w:sz="0" w:space="0" w:color="auto"/>
                                                    <w:left w:val="none" w:sz="0" w:space="0" w:color="auto"/>
                                                    <w:bottom w:val="none" w:sz="0" w:space="0" w:color="auto"/>
                                                    <w:right w:val="none" w:sz="0" w:space="0" w:color="auto"/>
                                                  </w:divBdr>
                                                  <w:divsChild>
                                                    <w:div w:id="821852199">
                                                      <w:marLeft w:val="0"/>
                                                      <w:marRight w:val="0"/>
                                                      <w:marTop w:val="0"/>
                                                      <w:marBottom w:val="0"/>
                                                      <w:divBdr>
                                                        <w:top w:val="none" w:sz="0" w:space="0" w:color="auto"/>
                                                        <w:left w:val="none" w:sz="0" w:space="0" w:color="auto"/>
                                                        <w:bottom w:val="none" w:sz="0" w:space="0" w:color="auto"/>
                                                        <w:right w:val="none" w:sz="0" w:space="0" w:color="auto"/>
                                                      </w:divBdr>
                                                      <w:divsChild>
                                                        <w:div w:id="3452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4609652">
      <w:bodyDiv w:val="1"/>
      <w:marLeft w:val="0"/>
      <w:marRight w:val="0"/>
      <w:marTop w:val="0"/>
      <w:marBottom w:val="0"/>
      <w:divBdr>
        <w:top w:val="none" w:sz="0" w:space="0" w:color="auto"/>
        <w:left w:val="none" w:sz="0" w:space="0" w:color="auto"/>
        <w:bottom w:val="none" w:sz="0" w:space="0" w:color="auto"/>
        <w:right w:val="none" w:sz="0" w:space="0" w:color="auto"/>
      </w:divBdr>
    </w:div>
    <w:div w:id="1972246976">
      <w:bodyDiv w:val="1"/>
      <w:marLeft w:val="0"/>
      <w:marRight w:val="0"/>
      <w:marTop w:val="0"/>
      <w:marBottom w:val="0"/>
      <w:divBdr>
        <w:top w:val="none" w:sz="0" w:space="0" w:color="auto"/>
        <w:left w:val="none" w:sz="0" w:space="0" w:color="auto"/>
        <w:bottom w:val="none" w:sz="0" w:space="0" w:color="auto"/>
        <w:right w:val="none" w:sz="0" w:space="0" w:color="auto"/>
      </w:divBdr>
    </w:div>
    <w:div w:id="1982035074">
      <w:bodyDiv w:val="1"/>
      <w:marLeft w:val="0"/>
      <w:marRight w:val="0"/>
      <w:marTop w:val="0"/>
      <w:marBottom w:val="0"/>
      <w:divBdr>
        <w:top w:val="none" w:sz="0" w:space="0" w:color="auto"/>
        <w:left w:val="none" w:sz="0" w:space="0" w:color="auto"/>
        <w:bottom w:val="none" w:sz="0" w:space="0" w:color="auto"/>
        <w:right w:val="none" w:sz="0" w:space="0" w:color="auto"/>
      </w:divBdr>
    </w:div>
    <w:div w:id="2008434132">
      <w:bodyDiv w:val="1"/>
      <w:marLeft w:val="0"/>
      <w:marRight w:val="0"/>
      <w:marTop w:val="0"/>
      <w:marBottom w:val="0"/>
      <w:divBdr>
        <w:top w:val="none" w:sz="0" w:space="0" w:color="auto"/>
        <w:left w:val="none" w:sz="0" w:space="0" w:color="auto"/>
        <w:bottom w:val="none" w:sz="0" w:space="0" w:color="auto"/>
        <w:right w:val="none" w:sz="0" w:space="0" w:color="auto"/>
      </w:divBdr>
    </w:div>
    <w:div w:id="2012678747">
      <w:bodyDiv w:val="1"/>
      <w:marLeft w:val="0"/>
      <w:marRight w:val="0"/>
      <w:marTop w:val="0"/>
      <w:marBottom w:val="0"/>
      <w:divBdr>
        <w:top w:val="none" w:sz="0" w:space="0" w:color="auto"/>
        <w:left w:val="none" w:sz="0" w:space="0" w:color="auto"/>
        <w:bottom w:val="none" w:sz="0" w:space="0" w:color="auto"/>
        <w:right w:val="none" w:sz="0" w:space="0" w:color="auto"/>
      </w:divBdr>
    </w:div>
    <w:div w:id="2022658671">
      <w:bodyDiv w:val="1"/>
      <w:marLeft w:val="0"/>
      <w:marRight w:val="0"/>
      <w:marTop w:val="0"/>
      <w:marBottom w:val="0"/>
      <w:divBdr>
        <w:top w:val="none" w:sz="0" w:space="0" w:color="auto"/>
        <w:left w:val="none" w:sz="0" w:space="0" w:color="auto"/>
        <w:bottom w:val="none" w:sz="0" w:space="0" w:color="auto"/>
        <w:right w:val="none" w:sz="0" w:space="0" w:color="auto"/>
      </w:divBdr>
    </w:div>
    <w:div w:id="2053966547">
      <w:bodyDiv w:val="1"/>
      <w:marLeft w:val="0"/>
      <w:marRight w:val="0"/>
      <w:marTop w:val="0"/>
      <w:marBottom w:val="0"/>
      <w:divBdr>
        <w:top w:val="none" w:sz="0" w:space="0" w:color="auto"/>
        <w:left w:val="none" w:sz="0" w:space="0" w:color="auto"/>
        <w:bottom w:val="none" w:sz="0" w:space="0" w:color="auto"/>
        <w:right w:val="none" w:sz="0" w:space="0" w:color="auto"/>
      </w:divBdr>
      <w:divsChild>
        <w:div w:id="18243645">
          <w:marLeft w:val="0"/>
          <w:marRight w:val="0"/>
          <w:marTop w:val="0"/>
          <w:marBottom w:val="0"/>
          <w:divBdr>
            <w:top w:val="none" w:sz="0" w:space="0" w:color="auto"/>
            <w:left w:val="none" w:sz="0" w:space="0" w:color="auto"/>
            <w:bottom w:val="none" w:sz="0" w:space="0" w:color="auto"/>
            <w:right w:val="none" w:sz="0" w:space="0" w:color="auto"/>
          </w:divBdr>
        </w:div>
        <w:div w:id="20209144">
          <w:marLeft w:val="0"/>
          <w:marRight w:val="0"/>
          <w:marTop w:val="240"/>
          <w:marBottom w:val="0"/>
          <w:divBdr>
            <w:top w:val="none" w:sz="0" w:space="0" w:color="auto"/>
            <w:left w:val="none" w:sz="0" w:space="0" w:color="auto"/>
            <w:bottom w:val="none" w:sz="0" w:space="0" w:color="auto"/>
            <w:right w:val="none" w:sz="0" w:space="0" w:color="auto"/>
          </w:divBdr>
        </w:div>
        <w:div w:id="38285905">
          <w:marLeft w:val="0"/>
          <w:marRight w:val="0"/>
          <w:marTop w:val="0"/>
          <w:marBottom w:val="240"/>
          <w:divBdr>
            <w:top w:val="none" w:sz="0" w:space="0" w:color="auto"/>
            <w:left w:val="none" w:sz="0" w:space="0" w:color="auto"/>
            <w:bottom w:val="none" w:sz="0" w:space="0" w:color="auto"/>
            <w:right w:val="none" w:sz="0" w:space="0" w:color="auto"/>
          </w:divBdr>
        </w:div>
        <w:div w:id="51856477">
          <w:marLeft w:val="0"/>
          <w:marRight w:val="0"/>
          <w:marTop w:val="240"/>
          <w:marBottom w:val="0"/>
          <w:divBdr>
            <w:top w:val="none" w:sz="0" w:space="0" w:color="auto"/>
            <w:left w:val="none" w:sz="0" w:space="0" w:color="auto"/>
            <w:bottom w:val="none" w:sz="0" w:space="0" w:color="auto"/>
            <w:right w:val="none" w:sz="0" w:space="0" w:color="auto"/>
          </w:divBdr>
        </w:div>
        <w:div w:id="59794749">
          <w:marLeft w:val="0"/>
          <w:marRight w:val="0"/>
          <w:marTop w:val="0"/>
          <w:marBottom w:val="0"/>
          <w:divBdr>
            <w:top w:val="none" w:sz="0" w:space="0" w:color="auto"/>
            <w:left w:val="none" w:sz="0" w:space="0" w:color="auto"/>
            <w:bottom w:val="none" w:sz="0" w:space="0" w:color="auto"/>
            <w:right w:val="none" w:sz="0" w:space="0" w:color="auto"/>
          </w:divBdr>
        </w:div>
        <w:div w:id="87969603">
          <w:marLeft w:val="0"/>
          <w:marRight w:val="0"/>
          <w:marTop w:val="0"/>
          <w:marBottom w:val="0"/>
          <w:divBdr>
            <w:top w:val="none" w:sz="0" w:space="0" w:color="auto"/>
            <w:left w:val="none" w:sz="0" w:space="0" w:color="auto"/>
            <w:bottom w:val="none" w:sz="0" w:space="0" w:color="auto"/>
            <w:right w:val="none" w:sz="0" w:space="0" w:color="auto"/>
          </w:divBdr>
        </w:div>
        <w:div w:id="96602660">
          <w:marLeft w:val="0"/>
          <w:marRight w:val="0"/>
          <w:marTop w:val="0"/>
          <w:marBottom w:val="0"/>
          <w:divBdr>
            <w:top w:val="none" w:sz="0" w:space="0" w:color="auto"/>
            <w:left w:val="none" w:sz="0" w:space="0" w:color="auto"/>
            <w:bottom w:val="none" w:sz="0" w:space="0" w:color="auto"/>
            <w:right w:val="none" w:sz="0" w:space="0" w:color="auto"/>
          </w:divBdr>
        </w:div>
        <w:div w:id="99496214">
          <w:marLeft w:val="0"/>
          <w:marRight w:val="0"/>
          <w:marTop w:val="240"/>
          <w:marBottom w:val="0"/>
          <w:divBdr>
            <w:top w:val="none" w:sz="0" w:space="0" w:color="auto"/>
            <w:left w:val="none" w:sz="0" w:space="0" w:color="auto"/>
            <w:bottom w:val="none" w:sz="0" w:space="0" w:color="auto"/>
            <w:right w:val="none" w:sz="0" w:space="0" w:color="auto"/>
          </w:divBdr>
        </w:div>
        <w:div w:id="109784707">
          <w:marLeft w:val="0"/>
          <w:marRight w:val="0"/>
          <w:marTop w:val="0"/>
          <w:marBottom w:val="0"/>
          <w:divBdr>
            <w:top w:val="none" w:sz="0" w:space="0" w:color="auto"/>
            <w:left w:val="none" w:sz="0" w:space="0" w:color="auto"/>
            <w:bottom w:val="none" w:sz="0" w:space="0" w:color="auto"/>
            <w:right w:val="none" w:sz="0" w:space="0" w:color="auto"/>
          </w:divBdr>
        </w:div>
        <w:div w:id="120198009">
          <w:marLeft w:val="0"/>
          <w:marRight w:val="0"/>
          <w:marTop w:val="240"/>
          <w:marBottom w:val="0"/>
          <w:divBdr>
            <w:top w:val="none" w:sz="0" w:space="0" w:color="auto"/>
            <w:left w:val="none" w:sz="0" w:space="0" w:color="auto"/>
            <w:bottom w:val="none" w:sz="0" w:space="0" w:color="auto"/>
            <w:right w:val="none" w:sz="0" w:space="0" w:color="auto"/>
          </w:divBdr>
        </w:div>
        <w:div w:id="137958183">
          <w:marLeft w:val="0"/>
          <w:marRight w:val="0"/>
          <w:marTop w:val="0"/>
          <w:marBottom w:val="0"/>
          <w:divBdr>
            <w:top w:val="none" w:sz="0" w:space="0" w:color="auto"/>
            <w:left w:val="none" w:sz="0" w:space="0" w:color="auto"/>
            <w:bottom w:val="none" w:sz="0" w:space="0" w:color="auto"/>
            <w:right w:val="none" w:sz="0" w:space="0" w:color="auto"/>
          </w:divBdr>
        </w:div>
        <w:div w:id="167135418">
          <w:marLeft w:val="0"/>
          <w:marRight w:val="0"/>
          <w:marTop w:val="0"/>
          <w:marBottom w:val="0"/>
          <w:divBdr>
            <w:top w:val="none" w:sz="0" w:space="0" w:color="auto"/>
            <w:left w:val="none" w:sz="0" w:space="0" w:color="auto"/>
            <w:bottom w:val="none" w:sz="0" w:space="0" w:color="auto"/>
            <w:right w:val="none" w:sz="0" w:space="0" w:color="auto"/>
          </w:divBdr>
        </w:div>
        <w:div w:id="189269996">
          <w:marLeft w:val="0"/>
          <w:marRight w:val="0"/>
          <w:marTop w:val="0"/>
          <w:marBottom w:val="0"/>
          <w:divBdr>
            <w:top w:val="none" w:sz="0" w:space="0" w:color="auto"/>
            <w:left w:val="none" w:sz="0" w:space="0" w:color="auto"/>
            <w:bottom w:val="none" w:sz="0" w:space="0" w:color="auto"/>
            <w:right w:val="none" w:sz="0" w:space="0" w:color="auto"/>
          </w:divBdr>
        </w:div>
        <w:div w:id="191580431">
          <w:marLeft w:val="0"/>
          <w:marRight w:val="0"/>
          <w:marTop w:val="240"/>
          <w:marBottom w:val="0"/>
          <w:divBdr>
            <w:top w:val="none" w:sz="0" w:space="0" w:color="auto"/>
            <w:left w:val="none" w:sz="0" w:space="0" w:color="auto"/>
            <w:bottom w:val="none" w:sz="0" w:space="0" w:color="auto"/>
            <w:right w:val="none" w:sz="0" w:space="0" w:color="auto"/>
          </w:divBdr>
        </w:div>
        <w:div w:id="194080119">
          <w:marLeft w:val="0"/>
          <w:marRight w:val="0"/>
          <w:marTop w:val="0"/>
          <w:marBottom w:val="0"/>
          <w:divBdr>
            <w:top w:val="none" w:sz="0" w:space="0" w:color="auto"/>
            <w:left w:val="none" w:sz="0" w:space="0" w:color="auto"/>
            <w:bottom w:val="none" w:sz="0" w:space="0" w:color="auto"/>
            <w:right w:val="none" w:sz="0" w:space="0" w:color="auto"/>
          </w:divBdr>
        </w:div>
        <w:div w:id="198595915">
          <w:marLeft w:val="0"/>
          <w:marRight w:val="0"/>
          <w:marTop w:val="0"/>
          <w:marBottom w:val="0"/>
          <w:divBdr>
            <w:top w:val="none" w:sz="0" w:space="0" w:color="auto"/>
            <w:left w:val="none" w:sz="0" w:space="0" w:color="auto"/>
            <w:bottom w:val="none" w:sz="0" w:space="0" w:color="auto"/>
            <w:right w:val="none" w:sz="0" w:space="0" w:color="auto"/>
          </w:divBdr>
        </w:div>
        <w:div w:id="203030669">
          <w:marLeft w:val="0"/>
          <w:marRight w:val="0"/>
          <w:marTop w:val="0"/>
          <w:marBottom w:val="0"/>
          <w:divBdr>
            <w:top w:val="none" w:sz="0" w:space="0" w:color="auto"/>
            <w:left w:val="none" w:sz="0" w:space="0" w:color="auto"/>
            <w:bottom w:val="none" w:sz="0" w:space="0" w:color="auto"/>
            <w:right w:val="none" w:sz="0" w:space="0" w:color="auto"/>
          </w:divBdr>
        </w:div>
        <w:div w:id="223834101">
          <w:marLeft w:val="0"/>
          <w:marRight w:val="0"/>
          <w:marTop w:val="0"/>
          <w:marBottom w:val="0"/>
          <w:divBdr>
            <w:top w:val="none" w:sz="0" w:space="0" w:color="auto"/>
            <w:left w:val="none" w:sz="0" w:space="0" w:color="auto"/>
            <w:bottom w:val="none" w:sz="0" w:space="0" w:color="auto"/>
            <w:right w:val="none" w:sz="0" w:space="0" w:color="auto"/>
          </w:divBdr>
        </w:div>
        <w:div w:id="226692311">
          <w:marLeft w:val="0"/>
          <w:marRight w:val="0"/>
          <w:marTop w:val="0"/>
          <w:marBottom w:val="240"/>
          <w:divBdr>
            <w:top w:val="none" w:sz="0" w:space="0" w:color="auto"/>
            <w:left w:val="none" w:sz="0" w:space="0" w:color="auto"/>
            <w:bottom w:val="none" w:sz="0" w:space="0" w:color="auto"/>
            <w:right w:val="none" w:sz="0" w:space="0" w:color="auto"/>
          </w:divBdr>
        </w:div>
        <w:div w:id="226769166">
          <w:marLeft w:val="0"/>
          <w:marRight w:val="0"/>
          <w:marTop w:val="0"/>
          <w:marBottom w:val="0"/>
          <w:divBdr>
            <w:top w:val="none" w:sz="0" w:space="0" w:color="auto"/>
            <w:left w:val="none" w:sz="0" w:space="0" w:color="auto"/>
            <w:bottom w:val="none" w:sz="0" w:space="0" w:color="auto"/>
            <w:right w:val="none" w:sz="0" w:space="0" w:color="auto"/>
          </w:divBdr>
        </w:div>
        <w:div w:id="239565787">
          <w:marLeft w:val="0"/>
          <w:marRight w:val="0"/>
          <w:marTop w:val="0"/>
          <w:marBottom w:val="0"/>
          <w:divBdr>
            <w:top w:val="none" w:sz="0" w:space="0" w:color="auto"/>
            <w:left w:val="none" w:sz="0" w:space="0" w:color="auto"/>
            <w:bottom w:val="none" w:sz="0" w:space="0" w:color="auto"/>
            <w:right w:val="none" w:sz="0" w:space="0" w:color="auto"/>
          </w:divBdr>
        </w:div>
        <w:div w:id="239828967">
          <w:marLeft w:val="0"/>
          <w:marRight w:val="0"/>
          <w:marTop w:val="0"/>
          <w:marBottom w:val="0"/>
          <w:divBdr>
            <w:top w:val="none" w:sz="0" w:space="0" w:color="auto"/>
            <w:left w:val="none" w:sz="0" w:space="0" w:color="auto"/>
            <w:bottom w:val="none" w:sz="0" w:space="0" w:color="auto"/>
            <w:right w:val="none" w:sz="0" w:space="0" w:color="auto"/>
          </w:divBdr>
        </w:div>
        <w:div w:id="267004897">
          <w:marLeft w:val="0"/>
          <w:marRight w:val="0"/>
          <w:marTop w:val="0"/>
          <w:marBottom w:val="0"/>
          <w:divBdr>
            <w:top w:val="none" w:sz="0" w:space="0" w:color="auto"/>
            <w:left w:val="none" w:sz="0" w:space="0" w:color="auto"/>
            <w:bottom w:val="none" w:sz="0" w:space="0" w:color="auto"/>
            <w:right w:val="none" w:sz="0" w:space="0" w:color="auto"/>
          </w:divBdr>
        </w:div>
        <w:div w:id="317419687">
          <w:marLeft w:val="0"/>
          <w:marRight w:val="0"/>
          <w:marTop w:val="240"/>
          <w:marBottom w:val="0"/>
          <w:divBdr>
            <w:top w:val="none" w:sz="0" w:space="0" w:color="auto"/>
            <w:left w:val="none" w:sz="0" w:space="0" w:color="auto"/>
            <w:bottom w:val="none" w:sz="0" w:space="0" w:color="auto"/>
            <w:right w:val="none" w:sz="0" w:space="0" w:color="auto"/>
          </w:divBdr>
        </w:div>
        <w:div w:id="321012186">
          <w:marLeft w:val="0"/>
          <w:marRight w:val="0"/>
          <w:marTop w:val="0"/>
          <w:marBottom w:val="0"/>
          <w:divBdr>
            <w:top w:val="none" w:sz="0" w:space="0" w:color="auto"/>
            <w:left w:val="none" w:sz="0" w:space="0" w:color="auto"/>
            <w:bottom w:val="none" w:sz="0" w:space="0" w:color="auto"/>
            <w:right w:val="none" w:sz="0" w:space="0" w:color="auto"/>
          </w:divBdr>
        </w:div>
        <w:div w:id="328219914">
          <w:marLeft w:val="0"/>
          <w:marRight w:val="0"/>
          <w:marTop w:val="0"/>
          <w:marBottom w:val="0"/>
          <w:divBdr>
            <w:top w:val="none" w:sz="0" w:space="0" w:color="auto"/>
            <w:left w:val="none" w:sz="0" w:space="0" w:color="auto"/>
            <w:bottom w:val="none" w:sz="0" w:space="0" w:color="auto"/>
            <w:right w:val="none" w:sz="0" w:space="0" w:color="auto"/>
          </w:divBdr>
        </w:div>
        <w:div w:id="333848143">
          <w:marLeft w:val="0"/>
          <w:marRight w:val="0"/>
          <w:marTop w:val="0"/>
          <w:marBottom w:val="0"/>
          <w:divBdr>
            <w:top w:val="none" w:sz="0" w:space="0" w:color="auto"/>
            <w:left w:val="none" w:sz="0" w:space="0" w:color="auto"/>
            <w:bottom w:val="none" w:sz="0" w:space="0" w:color="auto"/>
            <w:right w:val="none" w:sz="0" w:space="0" w:color="auto"/>
          </w:divBdr>
        </w:div>
        <w:div w:id="347100409">
          <w:marLeft w:val="0"/>
          <w:marRight w:val="0"/>
          <w:marTop w:val="0"/>
          <w:marBottom w:val="0"/>
          <w:divBdr>
            <w:top w:val="none" w:sz="0" w:space="0" w:color="auto"/>
            <w:left w:val="none" w:sz="0" w:space="0" w:color="auto"/>
            <w:bottom w:val="none" w:sz="0" w:space="0" w:color="auto"/>
            <w:right w:val="none" w:sz="0" w:space="0" w:color="auto"/>
          </w:divBdr>
        </w:div>
        <w:div w:id="358973302">
          <w:marLeft w:val="0"/>
          <w:marRight w:val="0"/>
          <w:marTop w:val="0"/>
          <w:marBottom w:val="0"/>
          <w:divBdr>
            <w:top w:val="none" w:sz="0" w:space="0" w:color="auto"/>
            <w:left w:val="none" w:sz="0" w:space="0" w:color="auto"/>
            <w:bottom w:val="none" w:sz="0" w:space="0" w:color="auto"/>
            <w:right w:val="none" w:sz="0" w:space="0" w:color="auto"/>
          </w:divBdr>
        </w:div>
        <w:div w:id="362441621">
          <w:marLeft w:val="0"/>
          <w:marRight w:val="0"/>
          <w:marTop w:val="240"/>
          <w:marBottom w:val="0"/>
          <w:divBdr>
            <w:top w:val="none" w:sz="0" w:space="0" w:color="auto"/>
            <w:left w:val="none" w:sz="0" w:space="0" w:color="auto"/>
            <w:bottom w:val="none" w:sz="0" w:space="0" w:color="auto"/>
            <w:right w:val="none" w:sz="0" w:space="0" w:color="auto"/>
          </w:divBdr>
        </w:div>
        <w:div w:id="371464877">
          <w:marLeft w:val="0"/>
          <w:marRight w:val="0"/>
          <w:marTop w:val="0"/>
          <w:marBottom w:val="0"/>
          <w:divBdr>
            <w:top w:val="none" w:sz="0" w:space="0" w:color="auto"/>
            <w:left w:val="none" w:sz="0" w:space="0" w:color="auto"/>
            <w:bottom w:val="none" w:sz="0" w:space="0" w:color="auto"/>
            <w:right w:val="none" w:sz="0" w:space="0" w:color="auto"/>
          </w:divBdr>
        </w:div>
        <w:div w:id="411700109">
          <w:marLeft w:val="0"/>
          <w:marRight w:val="0"/>
          <w:marTop w:val="0"/>
          <w:marBottom w:val="240"/>
          <w:divBdr>
            <w:top w:val="none" w:sz="0" w:space="0" w:color="auto"/>
            <w:left w:val="none" w:sz="0" w:space="0" w:color="auto"/>
            <w:bottom w:val="none" w:sz="0" w:space="0" w:color="auto"/>
            <w:right w:val="none" w:sz="0" w:space="0" w:color="auto"/>
          </w:divBdr>
        </w:div>
        <w:div w:id="419063838">
          <w:marLeft w:val="0"/>
          <w:marRight w:val="0"/>
          <w:marTop w:val="240"/>
          <w:marBottom w:val="0"/>
          <w:divBdr>
            <w:top w:val="none" w:sz="0" w:space="0" w:color="auto"/>
            <w:left w:val="none" w:sz="0" w:space="0" w:color="auto"/>
            <w:bottom w:val="none" w:sz="0" w:space="0" w:color="auto"/>
            <w:right w:val="none" w:sz="0" w:space="0" w:color="auto"/>
          </w:divBdr>
        </w:div>
        <w:div w:id="446974359">
          <w:marLeft w:val="0"/>
          <w:marRight w:val="0"/>
          <w:marTop w:val="0"/>
          <w:marBottom w:val="24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
        <w:div w:id="459498293">
          <w:marLeft w:val="0"/>
          <w:marRight w:val="0"/>
          <w:marTop w:val="0"/>
          <w:marBottom w:val="0"/>
          <w:divBdr>
            <w:top w:val="none" w:sz="0" w:space="0" w:color="auto"/>
            <w:left w:val="none" w:sz="0" w:space="0" w:color="auto"/>
            <w:bottom w:val="none" w:sz="0" w:space="0" w:color="auto"/>
            <w:right w:val="none" w:sz="0" w:space="0" w:color="auto"/>
          </w:divBdr>
        </w:div>
        <w:div w:id="469176591">
          <w:marLeft w:val="0"/>
          <w:marRight w:val="0"/>
          <w:marTop w:val="0"/>
          <w:marBottom w:val="240"/>
          <w:divBdr>
            <w:top w:val="none" w:sz="0" w:space="0" w:color="auto"/>
            <w:left w:val="none" w:sz="0" w:space="0" w:color="auto"/>
            <w:bottom w:val="none" w:sz="0" w:space="0" w:color="auto"/>
            <w:right w:val="none" w:sz="0" w:space="0" w:color="auto"/>
          </w:divBdr>
        </w:div>
        <w:div w:id="478573511">
          <w:marLeft w:val="0"/>
          <w:marRight w:val="0"/>
          <w:marTop w:val="0"/>
          <w:marBottom w:val="0"/>
          <w:divBdr>
            <w:top w:val="none" w:sz="0" w:space="0" w:color="auto"/>
            <w:left w:val="none" w:sz="0" w:space="0" w:color="auto"/>
            <w:bottom w:val="none" w:sz="0" w:space="0" w:color="auto"/>
            <w:right w:val="none" w:sz="0" w:space="0" w:color="auto"/>
          </w:divBdr>
        </w:div>
        <w:div w:id="483088436">
          <w:marLeft w:val="0"/>
          <w:marRight w:val="0"/>
          <w:marTop w:val="0"/>
          <w:marBottom w:val="240"/>
          <w:divBdr>
            <w:top w:val="none" w:sz="0" w:space="0" w:color="auto"/>
            <w:left w:val="none" w:sz="0" w:space="0" w:color="auto"/>
            <w:bottom w:val="none" w:sz="0" w:space="0" w:color="auto"/>
            <w:right w:val="none" w:sz="0" w:space="0" w:color="auto"/>
          </w:divBdr>
        </w:div>
        <w:div w:id="484858434">
          <w:marLeft w:val="0"/>
          <w:marRight w:val="0"/>
          <w:marTop w:val="0"/>
          <w:marBottom w:val="240"/>
          <w:divBdr>
            <w:top w:val="none" w:sz="0" w:space="0" w:color="auto"/>
            <w:left w:val="none" w:sz="0" w:space="0" w:color="auto"/>
            <w:bottom w:val="none" w:sz="0" w:space="0" w:color="auto"/>
            <w:right w:val="none" w:sz="0" w:space="0" w:color="auto"/>
          </w:divBdr>
        </w:div>
        <w:div w:id="487526846">
          <w:marLeft w:val="0"/>
          <w:marRight w:val="0"/>
          <w:marTop w:val="0"/>
          <w:marBottom w:val="0"/>
          <w:divBdr>
            <w:top w:val="none" w:sz="0" w:space="0" w:color="auto"/>
            <w:left w:val="none" w:sz="0" w:space="0" w:color="auto"/>
            <w:bottom w:val="none" w:sz="0" w:space="0" w:color="auto"/>
            <w:right w:val="none" w:sz="0" w:space="0" w:color="auto"/>
          </w:divBdr>
        </w:div>
        <w:div w:id="493842291">
          <w:marLeft w:val="0"/>
          <w:marRight w:val="0"/>
          <w:marTop w:val="240"/>
          <w:marBottom w:val="0"/>
          <w:divBdr>
            <w:top w:val="none" w:sz="0" w:space="0" w:color="auto"/>
            <w:left w:val="none" w:sz="0" w:space="0" w:color="auto"/>
            <w:bottom w:val="none" w:sz="0" w:space="0" w:color="auto"/>
            <w:right w:val="none" w:sz="0" w:space="0" w:color="auto"/>
          </w:divBdr>
        </w:div>
        <w:div w:id="551700313">
          <w:marLeft w:val="0"/>
          <w:marRight w:val="0"/>
          <w:marTop w:val="240"/>
          <w:marBottom w:val="0"/>
          <w:divBdr>
            <w:top w:val="none" w:sz="0" w:space="0" w:color="auto"/>
            <w:left w:val="none" w:sz="0" w:space="0" w:color="auto"/>
            <w:bottom w:val="none" w:sz="0" w:space="0" w:color="auto"/>
            <w:right w:val="none" w:sz="0" w:space="0" w:color="auto"/>
          </w:divBdr>
        </w:div>
        <w:div w:id="563874753">
          <w:marLeft w:val="0"/>
          <w:marRight w:val="0"/>
          <w:marTop w:val="0"/>
          <w:marBottom w:val="240"/>
          <w:divBdr>
            <w:top w:val="none" w:sz="0" w:space="0" w:color="auto"/>
            <w:left w:val="none" w:sz="0" w:space="0" w:color="auto"/>
            <w:bottom w:val="none" w:sz="0" w:space="0" w:color="auto"/>
            <w:right w:val="none" w:sz="0" w:space="0" w:color="auto"/>
          </w:divBdr>
        </w:div>
        <w:div w:id="576784777">
          <w:marLeft w:val="0"/>
          <w:marRight w:val="0"/>
          <w:marTop w:val="0"/>
          <w:marBottom w:val="0"/>
          <w:divBdr>
            <w:top w:val="none" w:sz="0" w:space="0" w:color="auto"/>
            <w:left w:val="none" w:sz="0" w:space="0" w:color="auto"/>
            <w:bottom w:val="none" w:sz="0" w:space="0" w:color="auto"/>
            <w:right w:val="none" w:sz="0" w:space="0" w:color="auto"/>
          </w:divBdr>
        </w:div>
        <w:div w:id="592664379">
          <w:marLeft w:val="0"/>
          <w:marRight w:val="0"/>
          <w:marTop w:val="0"/>
          <w:marBottom w:val="0"/>
          <w:divBdr>
            <w:top w:val="none" w:sz="0" w:space="0" w:color="auto"/>
            <w:left w:val="none" w:sz="0" w:space="0" w:color="auto"/>
            <w:bottom w:val="none" w:sz="0" w:space="0" w:color="auto"/>
            <w:right w:val="none" w:sz="0" w:space="0" w:color="auto"/>
          </w:divBdr>
        </w:div>
        <w:div w:id="600993811">
          <w:marLeft w:val="0"/>
          <w:marRight w:val="0"/>
          <w:marTop w:val="0"/>
          <w:marBottom w:val="0"/>
          <w:divBdr>
            <w:top w:val="none" w:sz="0" w:space="0" w:color="auto"/>
            <w:left w:val="none" w:sz="0" w:space="0" w:color="auto"/>
            <w:bottom w:val="none" w:sz="0" w:space="0" w:color="auto"/>
            <w:right w:val="none" w:sz="0" w:space="0" w:color="auto"/>
          </w:divBdr>
        </w:div>
        <w:div w:id="608858169">
          <w:marLeft w:val="0"/>
          <w:marRight w:val="0"/>
          <w:marTop w:val="0"/>
          <w:marBottom w:val="240"/>
          <w:divBdr>
            <w:top w:val="none" w:sz="0" w:space="0" w:color="auto"/>
            <w:left w:val="none" w:sz="0" w:space="0" w:color="auto"/>
            <w:bottom w:val="none" w:sz="0" w:space="0" w:color="auto"/>
            <w:right w:val="none" w:sz="0" w:space="0" w:color="auto"/>
          </w:divBdr>
        </w:div>
        <w:div w:id="657685049">
          <w:marLeft w:val="0"/>
          <w:marRight w:val="0"/>
          <w:marTop w:val="0"/>
          <w:marBottom w:val="240"/>
          <w:divBdr>
            <w:top w:val="none" w:sz="0" w:space="0" w:color="auto"/>
            <w:left w:val="none" w:sz="0" w:space="0" w:color="auto"/>
            <w:bottom w:val="none" w:sz="0" w:space="0" w:color="auto"/>
            <w:right w:val="none" w:sz="0" w:space="0" w:color="auto"/>
          </w:divBdr>
        </w:div>
        <w:div w:id="674503839">
          <w:marLeft w:val="0"/>
          <w:marRight w:val="0"/>
          <w:marTop w:val="0"/>
          <w:marBottom w:val="240"/>
          <w:divBdr>
            <w:top w:val="none" w:sz="0" w:space="0" w:color="auto"/>
            <w:left w:val="none" w:sz="0" w:space="0" w:color="auto"/>
            <w:bottom w:val="none" w:sz="0" w:space="0" w:color="auto"/>
            <w:right w:val="none" w:sz="0" w:space="0" w:color="auto"/>
          </w:divBdr>
        </w:div>
        <w:div w:id="686833983">
          <w:marLeft w:val="0"/>
          <w:marRight w:val="0"/>
          <w:marTop w:val="240"/>
          <w:marBottom w:val="0"/>
          <w:divBdr>
            <w:top w:val="none" w:sz="0" w:space="0" w:color="auto"/>
            <w:left w:val="none" w:sz="0" w:space="0" w:color="auto"/>
            <w:bottom w:val="none" w:sz="0" w:space="0" w:color="auto"/>
            <w:right w:val="none" w:sz="0" w:space="0" w:color="auto"/>
          </w:divBdr>
        </w:div>
        <w:div w:id="688410008">
          <w:marLeft w:val="0"/>
          <w:marRight w:val="0"/>
          <w:marTop w:val="0"/>
          <w:marBottom w:val="0"/>
          <w:divBdr>
            <w:top w:val="none" w:sz="0" w:space="0" w:color="auto"/>
            <w:left w:val="none" w:sz="0" w:space="0" w:color="auto"/>
            <w:bottom w:val="none" w:sz="0" w:space="0" w:color="auto"/>
            <w:right w:val="none" w:sz="0" w:space="0" w:color="auto"/>
          </w:divBdr>
        </w:div>
        <w:div w:id="698356284">
          <w:marLeft w:val="0"/>
          <w:marRight w:val="0"/>
          <w:marTop w:val="0"/>
          <w:marBottom w:val="0"/>
          <w:divBdr>
            <w:top w:val="none" w:sz="0" w:space="0" w:color="auto"/>
            <w:left w:val="none" w:sz="0" w:space="0" w:color="auto"/>
            <w:bottom w:val="none" w:sz="0" w:space="0" w:color="auto"/>
            <w:right w:val="none" w:sz="0" w:space="0" w:color="auto"/>
          </w:divBdr>
        </w:div>
        <w:div w:id="705838694">
          <w:marLeft w:val="0"/>
          <w:marRight w:val="0"/>
          <w:marTop w:val="0"/>
          <w:marBottom w:val="0"/>
          <w:divBdr>
            <w:top w:val="none" w:sz="0" w:space="0" w:color="auto"/>
            <w:left w:val="none" w:sz="0" w:space="0" w:color="auto"/>
            <w:bottom w:val="none" w:sz="0" w:space="0" w:color="auto"/>
            <w:right w:val="none" w:sz="0" w:space="0" w:color="auto"/>
          </w:divBdr>
        </w:div>
        <w:div w:id="724111557">
          <w:marLeft w:val="0"/>
          <w:marRight w:val="0"/>
          <w:marTop w:val="0"/>
          <w:marBottom w:val="0"/>
          <w:divBdr>
            <w:top w:val="none" w:sz="0" w:space="0" w:color="auto"/>
            <w:left w:val="none" w:sz="0" w:space="0" w:color="auto"/>
            <w:bottom w:val="none" w:sz="0" w:space="0" w:color="auto"/>
            <w:right w:val="none" w:sz="0" w:space="0" w:color="auto"/>
          </w:divBdr>
        </w:div>
        <w:div w:id="730732105">
          <w:marLeft w:val="0"/>
          <w:marRight w:val="0"/>
          <w:marTop w:val="0"/>
          <w:marBottom w:val="0"/>
          <w:divBdr>
            <w:top w:val="none" w:sz="0" w:space="0" w:color="auto"/>
            <w:left w:val="none" w:sz="0" w:space="0" w:color="auto"/>
            <w:bottom w:val="none" w:sz="0" w:space="0" w:color="auto"/>
            <w:right w:val="none" w:sz="0" w:space="0" w:color="auto"/>
          </w:divBdr>
        </w:div>
        <w:div w:id="743340211">
          <w:marLeft w:val="0"/>
          <w:marRight w:val="0"/>
          <w:marTop w:val="0"/>
          <w:marBottom w:val="0"/>
          <w:divBdr>
            <w:top w:val="none" w:sz="0" w:space="0" w:color="auto"/>
            <w:left w:val="none" w:sz="0" w:space="0" w:color="auto"/>
            <w:bottom w:val="none" w:sz="0" w:space="0" w:color="auto"/>
            <w:right w:val="none" w:sz="0" w:space="0" w:color="auto"/>
          </w:divBdr>
        </w:div>
        <w:div w:id="798576193">
          <w:marLeft w:val="0"/>
          <w:marRight w:val="0"/>
          <w:marTop w:val="240"/>
          <w:marBottom w:val="0"/>
          <w:divBdr>
            <w:top w:val="none" w:sz="0" w:space="0" w:color="auto"/>
            <w:left w:val="none" w:sz="0" w:space="0" w:color="auto"/>
            <w:bottom w:val="none" w:sz="0" w:space="0" w:color="auto"/>
            <w:right w:val="none" w:sz="0" w:space="0" w:color="auto"/>
          </w:divBdr>
        </w:div>
        <w:div w:id="804547861">
          <w:marLeft w:val="0"/>
          <w:marRight w:val="0"/>
          <w:marTop w:val="0"/>
          <w:marBottom w:val="240"/>
          <w:divBdr>
            <w:top w:val="none" w:sz="0" w:space="0" w:color="auto"/>
            <w:left w:val="none" w:sz="0" w:space="0" w:color="auto"/>
            <w:bottom w:val="none" w:sz="0" w:space="0" w:color="auto"/>
            <w:right w:val="none" w:sz="0" w:space="0" w:color="auto"/>
          </w:divBdr>
        </w:div>
        <w:div w:id="830683571">
          <w:marLeft w:val="0"/>
          <w:marRight w:val="0"/>
          <w:marTop w:val="240"/>
          <w:marBottom w:val="0"/>
          <w:divBdr>
            <w:top w:val="none" w:sz="0" w:space="0" w:color="auto"/>
            <w:left w:val="none" w:sz="0" w:space="0" w:color="auto"/>
            <w:bottom w:val="none" w:sz="0" w:space="0" w:color="auto"/>
            <w:right w:val="none" w:sz="0" w:space="0" w:color="auto"/>
          </w:divBdr>
        </w:div>
        <w:div w:id="849947227">
          <w:marLeft w:val="0"/>
          <w:marRight w:val="0"/>
          <w:marTop w:val="0"/>
          <w:marBottom w:val="0"/>
          <w:divBdr>
            <w:top w:val="none" w:sz="0" w:space="0" w:color="auto"/>
            <w:left w:val="none" w:sz="0" w:space="0" w:color="auto"/>
            <w:bottom w:val="none" w:sz="0" w:space="0" w:color="auto"/>
            <w:right w:val="none" w:sz="0" w:space="0" w:color="auto"/>
          </w:divBdr>
        </w:div>
        <w:div w:id="851646404">
          <w:marLeft w:val="0"/>
          <w:marRight w:val="0"/>
          <w:marTop w:val="0"/>
          <w:marBottom w:val="0"/>
          <w:divBdr>
            <w:top w:val="none" w:sz="0" w:space="0" w:color="auto"/>
            <w:left w:val="none" w:sz="0" w:space="0" w:color="auto"/>
            <w:bottom w:val="none" w:sz="0" w:space="0" w:color="auto"/>
            <w:right w:val="none" w:sz="0" w:space="0" w:color="auto"/>
          </w:divBdr>
        </w:div>
        <w:div w:id="862330611">
          <w:marLeft w:val="0"/>
          <w:marRight w:val="0"/>
          <w:marTop w:val="0"/>
          <w:marBottom w:val="0"/>
          <w:divBdr>
            <w:top w:val="none" w:sz="0" w:space="0" w:color="auto"/>
            <w:left w:val="none" w:sz="0" w:space="0" w:color="auto"/>
            <w:bottom w:val="none" w:sz="0" w:space="0" w:color="auto"/>
            <w:right w:val="none" w:sz="0" w:space="0" w:color="auto"/>
          </w:divBdr>
        </w:div>
        <w:div w:id="929194282">
          <w:marLeft w:val="0"/>
          <w:marRight w:val="0"/>
          <w:marTop w:val="0"/>
          <w:marBottom w:val="0"/>
          <w:divBdr>
            <w:top w:val="none" w:sz="0" w:space="0" w:color="auto"/>
            <w:left w:val="none" w:sz="0" w:space="0" w:color="auto"/>
            <w:bottom w:val="none" w:sz="0" w:space="0" w:color="auto"/>
            <w:right w:val="none" w:sz="0" w:space="0" w:color="auto"/>
          </w:divBdr>
        </w:div>
        <w:div w:id="960037748">
          <w:marLeft w:val="0"/>
          <w:marRight w:val="0"/>
          <w:marTop w:val="0"/>
          <w:marBottom w:val="0"/>
          <w:divBdr>
            <w:top w:val="none" w:sz="0" w:space="0" w:color="auto"/>
            <w:left w:val="none" w:sz="0" w:space="0" w:color="auto"/>
            <w:bottom w:val="none" w:sz="0" w:space="0" w:color="auto"/>
            <w:right w:val="none" w:sz="0" w:space="0" w:color="auto"/>
          </w:divBdr>
        </w:div>
        <w:div w:id="977759345">
          <w:marLeft w:val="0"/>
          <w:marRight w:val="0"/>
          <w:marTop w:val="0"/>
          <w:marBottom w:val="0"/>
          <w:divBdr>
            <w:top w:val="none" w:sz="0" w:space="0" w:color="auto"/>
            <w:left w:val="none" w:sz="0" w:space="0" w:color="auto"/>
            <w:bottom w:val="none" w:sz="0" w:space="0" w:color="auto"/>
            <w:right w:val="none" w:sz="0" w:space="0" w:color="auto"/>
          </w:divBdr>
        </w:div>
        <w:div w:id="1022589277">
          <w:marLeft w:val="0"/>
          <w:marRight w:val="0"/>
          <w:marTop w:val="240"/>
          <w:marBottom w:val="0"/>
          <w:divBdr>
            <w:top w:val="none" w:sz="0" w:space="0" w:color="auto"/>
            <w:left w:val="none" w:sz="0" w:space="0" w:color="auto"/>
            <w:bottom w:val="none" w:sz="0" w:space="0" w:color="auto"/>
            <w:right w:val="none" w:sz="0" w:space="0" w:color="auto"/>
          </w:divBdr>
        </w:div>
        <w:div w:id="1024941450">
          <w:marLeft w:val="0"/>
          <w:marRight w:val="0"/>
          <w:marTop w:val="0"/>
          <w:marBottom w:val="0"/>
          <w:divBdr>
            <w:top w:val="none" w:sz="0" w:space="0" w:color="auto"/>
            <w:left w:val="none" w:sz="0" w:space="0" w:color="auto"/>
            <w:bottom w:val="none" w:sz="0" w:space="0" w:color="auto"/>
            <w:right w:val="none" w:sz="0" w:space="0" w:color="auto"/>
          </w:divBdr>
        </w:div>
        <w:div w:id="1049915495">
          <w:marLeft w:val="0"/>
          <w:marRight w:val="0"/>
          <w:marTop w:val="0"/>
          <w:marBottom w:val="0"/>
          <w:divBdr>
            <w:top w:val="none" w:sz="0" w:space="0" w:color="auto"/>
            <w:left w:val="none" w:sz="0" w:space="0" w:color="auto"/>
            <w:bottom w:val="none" w:sz="0" w:space="0" w:color="auto"/>
            <w:right w:val="none" w:sz="0" w:space="0" w:color="auto"/>
          </w:divBdr>
        </w:div>
        <w:div w:id="1083915747">
          <w:marLeft w:val="0"/>
          <w:marRight w:val="0"/>
          <w:marTop w:val="0"/>
          <w:marBottom w:val="0"/>
          <w:divBdr>
            <w:top w:val="none" w:sz="0" w:space="0" w:color="auto"/>
            <w:left w:val="none" w:sz="0" w:space="0" w:color="auto"/>
            <w:bottom w:val="none" w:sz="0" w:space="0" w:color="auto"/>
            <w:right w:val="none" w:sz="0" w:space="0" w:color="auto"/>
          </w:divBdr>
        </w:div>
        <w:div w:id="1089619531">
          <w:marLeft w:val="0"/>
          <w:marRight w:val="0"/>
          <w:marTop w:val="0"/>
          <w:marBottom w:val="0"/>
          <w:divBdr>
            <w:top w:val="none" w:sz="0" w:space="0" w:color="auto"/>
            <w:left w:val="none" w:sz="0" w:space="0" w:color="auto"/>
            <w:bottom w:val="none" w:sz="0" w:space="0" w:color="auto"/>
            <w:right w:val="none" w:sz="0" w:space="0" w:color="auto"/>
          </w:divBdr>
        </w:div>
        <w:div w:id="1089890771">
          <w:marLeft w:val="0"/>
          <w:marRight w:val="0"/>
          <w:marTop w:val="0"/>
          <w:marBottom w:val="0"/>
          <w:divBdr>
            <w:top w:val="none" w:sz="0" w:space="0" w:color="auto"/>
            <w:left w:val="none" w:sz="0" w:space="0" w:color="auto"/>
            <w:bottom w:val="none" w:sz="0" w:space="0" w:color="auto"/>
            <w:right w:val="none" w:sz="0" w:space="0" w:color="auto"/>
          </w:divBdr>
        </w:div>
        <w:div w:id="1104690761">
          <w:marLeft w:val="0"/>
          <w:marRight w:val="0"/>
          <w:marTop w:val="240"/>
          <w:marBottom w:val="0"/>
          <w:divBdr>
            <w:top w:val="none" w:sz="0" w:space="0" w:color="auto"/>
            <w:left w:val="none" w:sz="0" w:space="0" w:color="auto"/>
            <w:bottom w:val="none" w:sz="0" w:space="0" w:color="auto"/>
            <w:right w:val="none" w:sz="0" w:space="0" w:color="auto"/>
          </w:divBdr>
        </w:div>
        <w:div w:id="1112357558">
          <w:marLeft w:val="0"/>
          <w:marRight w:val="0"/>
          <w:marTop w:val="0"/>
          <w:marBottom w:val="0"/>
          <w:divBdr>
            <w:top w:val="none" w:sz="0" w:space="0" w:color="auto"/>
            <w:left w:val="none" w:sz="0" w:space="0" w:color="auto"/>
            <w:bottom w:val="none" w:sz="0" w:space="0" w:color="auto"/>
            <w:right w:val="none" w:sz="0" w:space="0" w:color="auto"/>
          </w:divBdr>
        </w:div>
        <w:div w:id="1118718880">
          <w:marLeft w:val="0"/>
          <w:marRight w:val="0"/>
          <w:marTop w:val="0"/>
          <w:marBottom w:val="0"/>
          <w:divBdr>
            <w:top w:val="none" w:sz="0" w:space="0" w:color="auto"/>
            <w:left w:val="none" w:sz="0" w:space="0" w:color="auto"/>
            <w:bottom w:val="none" w:sz="0" w:space="0" w:color="auto"/>
            <w:right w:val="none" w:sz="0" w:space="0" w:color="auto"/>
          </w:divBdr>
        </w:div>
        <w:div w:id="1118841655">
          <w:marLeft w:val="0"/>
          <w:marRight w:val="0"/>
          <w:marTop w:val="0"/>
          <w:marBottom w:val="240"/>
          <w:divBdr>
            <w:top w:val="none" w:sz="0" w:space="0" w:color="auto"/>
            <w:left w:val="none" w:sz="0" w:space="0" w:color="auto"/>
            <w:bottom w:val="none" w:sz="0" w:space="0" w:color="auto"/>
            <w:right w:val="none" w:sz="0" w:space="0" w:color="auto"/>
          </w:divBdr>
        </w:div>
        <w:div w:id="1151023995">
          <w:marLeft w:val="0"/>
          <w:marRight w:val="0"/>
          <w:marTop w:val="0"/>
          <w:marBottom w:val="0"/>
          <w:divBdr>
            <w:top w:val="none" w:sz="0" w:space="0" w:color="auto"/>
            <w:left w:val="none" w:sz="0" w:space="0" w:color="auto"/>
            <w:bottom w:val="none" w:sz="0" w:space="0" w:color="auto"/>
            <w:right w:val="none" w:sz="0" w:space="0" w:color="auto"/>
          </w:divBdr>
        </w:div>
        <w:div w:id="1163204331">
          <w:marLeft w:val="0"/>
          <w:marRight w:val="0"/>
          <w:marTop w:val="240"/>
          <w:marBottom w:val="0"/>
          <w:divBdr>
            <w:top w:val="none" w:sz="0" w:space="0" w:color="auto"/>
            <w:left w:val="none" w:sz="0" w:space="0" w:color="auto"/>
            <w:bottom w:val="none" w:sz="0" w:space="0" w:color="auto"/>
            <w:right w:val="none" w:sz="0" w:space="0" w:color="auto"/>
          </w:divBdr>
        </w:div>
        <w:div w:id="1211186652">
          <w:marLeft w:val="0"/>
          <w:marRight w:val="0"/>
          <w:marTop w:val="0"/>
          <w:marBottom w:val="240"/>
          <w:divBdr>
            <w:top w:val="none" w:sz="0" w:space="0" w:color="auto"/>
            <w:left w:val="none" w:sz="0" w:space="0" w:color="auto"/>
            <w:bottom w:val="none" w:sz="0" w:space="0" w:color="auto"/>
            <w:right w:val="none" w:sz="0" w:space="0" w:color="auto"/>
          </w:divBdr>
        </w:div>
        <w:div w:id="1213153236">
          <w:marLeft w:val="0"/>
          <w:marRight w:val="0"/>
          <w:marTop w:val="0"/>
          <w:marBottom w:val="240"/>
          <w:divBdr>
            <w:top w:val="none" w:sz="0" w:space="0" w:color="auto"/>
            <w:left w:val="none" w:sz="0" w:space="0" w:color="auto"/>
            <w:bottom w:val="none" w:sz="0" w:space="0" w:color="auto"/>
            <w:right w:val="none" w:sz="0" w:space="0" w:color="auto"/>
          </w:divBdr>
        </w:div>
        <w:div w:id="1271936057">
          <w:marLeft w:val="0"/>
          <w:marRight w:val="0"/>
          <w:marTop w:val="0"/>
          <w:marBottom w:val="0"/>
          <w:divBdr>
            <w:top w:val="none" w:sz="0" w:space="0" w:color="auto"/>
            <w:left w:val="none" w:sz="0" w:space="0" w:color="auto"/>
            <w:bottom w:val="none" w:sz="0" w:space="0" w:color="auto"/>
            <w:right w:val="none" w:sz="0" w:space="0" w:color="auto"/>
          </w:divBdr>
        </w:div>
        <w:div w:id="1287468613">
          <w:marLeft w:val="0"/>
          <w:marRight w:val="0"/>
          <w:marTop w:val="240"/>
          <w:marBottom w:val="0"/>
          <w:divBdr>
            <w:top w:val="none" w:sz="0" w:space="0" w:color="auto"/>
            <w:left w:val="none" w:sz="0" w:space="0" w:color="auto"/>
            <w:bottom w:val="none" w:sz="0" w:space="0" w:color="auto"/>
            <w:right w:val="none" w:sz="0" w:space="0" w:color="auto"/>
          </w:divBdr>
        </w:div>
        <w:div w:id="1287813691">
          <w:marLeft w:val="0"/>
          <w:marRight w:val="0"/>
          <w:marTop w:val="0"/>
          <w:marBottom w:val="0"/>
          <w:divBdr>
            <w:top w:val="none" w:sz="0" w:space="0" w:color="auto"/>
            <w:left w:val="none" w:sz="0" w:space="0" w:color="auto"/>
            <w:bottom w:val="none" w:sz="0" w:space="0" w:color="auto"/>
            <w:right w:val="none" w:sz="0" w:space="0" w:color="auto"/>
          </w:divBdr>
        </w:div>
        <w:div w:id="1299535728">
          <w:marLeft w:val="0"/>
          <w:marRight w:val="0"/>
          <w:marTop w:val="240"/>
          <w:marBottom w:val="0"/>
          <w:divBdr>
            <w:top w:val="none" w:sz="0" w:space="0" w:color="auto"/>
            <w:left w:val="none" w:sz="0" w:space="0" w:color="auto"/>
            <w:bottom w:val="none" w:sz="0" w:space="0" w:color="auto"/>
            <w:right w:val="none" w:sz="0" w:space="0" w:color="auto"/>
          </w:divBdr>
        </w:div>
        <w:div w:id="1300842413">
          <w:marLeft w:val="0"/>
          <w:marRight w:val="0"/>
          <w:marTop w:val="240"/>
          <w:marBottom w:val="0"/>
          <w:divBdr>
            <w:top w:val="none" w:sz="0" w:space="0" w:color="auto"/>
            <w:left w:val="none" w:sz="0" w:space="0" w:color="auto"/>
            <w:bottom w:val="none" w:sz="0" w:space="0" w:color="auto"/>
            <w:right w:val="none" w:sz="0" w:space="0" w:color="auto"/>
          </w:divBdr>
        </w:div>
        <w:div w:id="1305698452">
          <w:marLeft w:val="0"/>
          <w:marRight w:val="0"/>
          <w:marTop w:val="0"/>
          <w:marBottom w:val="0"/>
          <w:divBdr>
            <w:top w:val="none" w:sz="0" w:space="0" w:color="auto"/>
            <w:left w:val="none" w:sz="0" w:space="0" w:color="auto"/>
            <w:bottom w:val="none" w:sz="0" w:space="0" w:color="auto"/>
            <w:right w:val="none" w:sz="0" w:space="0" w:color="auto"/>
          </w:divBdr>
        </w:div>
        <w:div w:id="1311520024">
          <w:marLeft w:val="0"/>
          <w:marRight w:val="0"/>
          <w:marTop w:val="0"/>
          <w:marBottom w:val="0"/>
          <w:divBdr>
            <w:top w:val="none" w:sz="0" w:space="0" w:color="auto"/>
            <w:left w:val="none" w:sz="0" w:space="0" w:color="auto"/>
            <w:bottom w:val="none" w:sz="0" w:space="0" w:color="auto"/>
            <w:right w:val="none" w:sz="0" w:space="0" w:color="auto"/>
          </w:divBdr>
        </w:div>
        <w:div w:id="1322461724">
          <w:marLeft w:val="0"/>
          <w:marRight w:val="0"/>
          <w:marTop w:val="0"/>
          <w:marBottom w:val="0"/>
          <w:divBdr>
            <w:top w:val="none" w:sz="0" w:space="0" w:color="auto"/>
            <w:left w:val="none" w:sz="0" w:space="0" w:color="auto"/>
            <w:bottom w:val="none" w:sz="0" w:space="0" w:color="auto"/>
            <w:right w:val="none" w:sz="0" w:space="0" w:color="auto"/>
          </w:divBdr>
        </w:div>
        <w:div w:id="1331719359">
          <w:marLeft w:val="0"/>
          <w:marRight w:val="0"/>
          <w:marTop w:val="0"/>
          <w:marBottom w:val="240"/>
          <w:divBdr>
            <w:top w:val="none" w:sz="0" w:space="0" w:color="auto"/>
            <w:left w:val="none" w:sz="0" w:space="0" w:color="auto"/>
            <w:bottom w:val="none" w:sz="0" w:space="0" w:color="auto"/>
            <w:right w:val="none" w:sz="0" w:space="0" w:color="auto"/>
          </w:divBdr>
        </w:div>
        <w:div w:id="1334603882">
          <w:marLeft w:val="0"/>
          <w:marRight w:val="0"/>
          <w:marTop w:val="0"/>
          <w:marBottom w:val="240"/>
          <w:divBdr>
            <w:top w:val="none" w:sz="0" w:space="0" w:color="auto"/>
            <w:left w:val="none" w:sz="0" w:space="0" w:color="auto"/>
            <w:bottom w:val="none" w:sz="0" w:space="0" w:color="auto"/>
            <w:right w:val="none" w:sz="0" w:space="0" w:color="auto"/>
          </w:divBdr>
        </w:div>
        <w:div w:id="1348941550">
          <w:marLeft w:val="0"/>
          <w:marRight w:val="0"/>
          <w:marTop w:val="0"/>
          <w:marBottom w:val="0"/>
          <w:divBdr>
            <w:top w:val="none" w:sz="0" w:space="0" w:color="auto"/>
            <w:left w:val="none" w:sz="0" w:space="0" w:color="auto"/>
            <w:bottom w:val="none" w:sz="0" w:space="0" w:color="auto"/>
            <w:right w:val="none" w:sz="0" w:space="0" w:color="auto"/>
          </w:divBdr>
        </w:div>
        <w:div w:id="1370908949">
          <w:marLeft w:val="0"/>
          <w:marRight w:val="0"/>
          <w:marTop w:val="0"/>
          <w:marBottom w:val="0"/>
          <w:divBdr>
            <w:top w:val="none" w:sz="0" w:space="0" w:color="auto"/>
            <w:left w:val="none" w:sz="0" w:space="0" w:color="auto"/>
            <w:bottom w:val="none" w:sz="0" w:space="0" w:color="auto"/>
            <w:right w:val="none" w:sz="0" w:space="0" w:color="auto"/>
          </w:divBdr>
        </w:div>
        <w:div w:id="1388533881">
          <w:marLeft w:val="0"/>
          <w:marRight w:val="0"/>
          <w:marTop w:val="240"/>
          <w:marBottom w:val="0"/>
          <w:divBdr>
            <w:top w:val="none" w:sz="0" w:space="0" w:color="auto"/>
            <w:left w:val="none" w:sz="0" w:space="0" w:color="auto"/>
            <w:bottom w:val="none" w:sz="0" w:space="0" w:color="auto"/>
            <w:right w:val="none" w:sz="0" w:space="0" w:color="auto"/>
          </w:divBdr>
        </w:div>
        <w:div w:id="1389107863">
          <w:marLeft w:val="0"/>
          <w:marRight w:val="0"/>
          <w:marTop w:val="0"/>
          <w:marBottom w:val="0"/>
          <w:divBdr>
            <w:top w:val="none" w:sz="0" w:space="0" w:color="auto"/>
            <w:left w:val="none" w:sz="0" w:space="0" w:color="auto"/>
            <w:bottom w:val="none" w:sz="0" w:space="0" w:color="auto"/>
            <w:right w:val="none" w:sz="0" w:space="0" w:color="auto"/>
          </w:divBdr>
        </w:div>
        <w:div w:id="1416777731">
          <w:marLeft w:val="0"/>
          <w:marRight w:val="0"/>
          <w:marTop w:val="0"/>
          <w:marBottom w:val="240"/>
          <w:divBdr>
            <w:top w:val="none" w:sz="0" w:space="0" w:color="auto"/>
            <w:left w:val="none" w:sz="0" w:space="0" w:color="auto"/>
            <w:bottom w:val="none" w:sz="0" w:space="0" w:color="auto"/>
            <w:right w:val="none" w:sz="0" w:space="0" w:color="auto"/>
          </w:divBdr>
        </w:div>
        <w:div w:id="1431127348">
          <w:marLeft w:val="0"/>
          <w:marRight w:val="0"/>
          <w:marTop w:val="0"/>
          <w:marBottom w:val="0"/>
          <w:divBdr>
            <w:top w:val="none" w:sz="0" w:space="0" w:color="auto"/>
            <w:left w:val="none" w:sz="0" w:space="0" w:color="auto"/>
            <w:bottom w:val="none" w:sz="0" w:space="0" w:color="auto"/>
            <w:right w:val="none" w:sz="0" w:space="0" w:color="auto"/>
          </w:divBdr>
        </w:div>
        <w:div w:id="1438257904">
          <w:marLeft w:val="0"/>
          <w:marRight w:val="0"/>
          <w:marTop w:val="0"/>
          <w:marBottom w:val="240"/>
          <w:divBdr>
            <w:top w:val="none" w:sz="0" w:space="0" w:color="auto"/>
            <w:left w:val="none" w:sz="0" w:space="0" w:color="auto"/>
            <w:bottom w:val="none" w:sz="0" w:space="0" w:color="auto"/>
            <w:right w:val="none" w:sz="0" w:space="0" w:color="auto"/>
          </w:divBdr>
        </w:div>
        <w:div w:id="1443767753">
          <w:marLeft w:val="0"/>
          <w:marRight w:val="0"/>
          <w:marTop w:val="0"/>
          <w:marBottom w:val="0"/>
          <w:divBdr>
            <w:top w:val="none" w:sz="0" w:space="0" w:color="auto"/>
            <w:left w:val="none" w:sz="0" w:space="0" w:color="auto"/>
            <w:bottom w:val="none" w:sz="0" w:space="0" w:color="auto"/>
            <w:right w:val="none" w:sz="0" w:space="0" w:color="auto"/>
          </w:divBdr>
        </w:div>
        <w:div w:id="1468402491">
          <w:marLeft w:val="0"/>
          <w:marRight w:val="0"/>
          <w:marTop w:val="0"/>
          <w:marBottom w:val="0"/>
          <w:divBdr>
            <w:top w:val="none" w:sz="0" w:space="0" w:color="auto"/>
            <w:left w:val="none" w:sz="0" w:space="0" w:color="auto"/>
            <w:bottom w:val="none" w:sz="0" w:space="0" w:color="auto"/>
            <w:right w:val="none" w:sz="0" w:space="0" w:color="auto"/>
          </w:divBdr>
        </w:div>
        <w:div w:id="1479610557">
          <w:marLeft w:val="0"/>
          <w:marRight w:val="0"/>
          <w:marTop w:val="0"/>
          <w:marBottom w:val="240"/>
          <w:divBdr>
            <w:top w:val="none" w:sz="0" w:space="0" w:color="auto"/>
            <w:left w:val="none" w:sz="0" w:space="0" w:color="auto"/>
            <w:bottom w:val="none" w:sz="0" w:space="0" w:color="auto"/>
            <w:right w:val="none" w:sz="0" w:space="0" w:color="auto"/>
          </w:divBdr>
        </w:div>
        <w:div w:id="1484274659">
          <w:marLeft w:val="0"/>
          <w:marRight w:val="0"/>
          <w:marTop w:val="0"/>
          <w:marBottom w:val="0"/>
          <w:divBdr>
            <w:top w:val="none" w:sz="0" w:space="0" w:color="auto"/>
            <w:left w:val="none" w:sz="0" w:space="0" w:color="auto"/>
            <w:bottom w:val="none" w:sz="0" w:space="0" w:color="auto"/>
            <w:right w:val="none" w:sz="0" w:space="0" w:color="auto"/>
          </w:divBdr>
        </w:div>
        <w:div w:id="1512992232">
          <w:marLeft w:val="0"/>
          <w:marRight w:val="0"/>
          <w:marTop w:val="0"/>
          <w:marBottom w:val="240"/>
          <w:divBdr>
            <w:top w:val="none" w:sz="0" w:space="0" w:color="auto"/>
            <w:left w:val="none" w:sz="0" w:space="0" w:color="auto"/>
            <w:bottom w:val="none" w:sz="0" w:space="0" w:color="auto"/>
            <w:right w:val="none" w:sz="0" w:space="0" w:color="auto"/>
          </w:divBdr>
        </w:div>
        <w:div w:id="1525099490">
          <w:marLeft w:val="0"/>
          <w:marRight w:val="0"/>
          <w:marTop w:val="0"/>
          <w:marBottom w:val="240"/>
          <w:divBdr>
            <w:top w:val="none" w:sz="0" w:space="0" w:color="auto"/>
            <w:left w:val="none" w:sz="0" w:space="0" w:color="auto"/>
            <w:bottom w:val="none" w:sz="0" w:space="0" w:color="auto"/>
            <w:right w:val="none" w:sz="0" w:space="0" w:color="auto"/>
          </w:divBdr>
        </w:div>
        <w:div w:id="1540707334">
          <w:marLeft w:val="0"/>
          <w:marRight w:val="0"/>
          <w:marTop w:val="240"/>
          <w:marBottom w:val="0"/>
          <w:divBdr>
            <w:top w:val="none" w:sz="0" w:space="0" w:color="auto"/>
            <w:left w:val="none" w:sz="0" w:space="0" w:color="auto"/>
            <w:bottom w:val="none" w:sz="0" w:space="0" w:color="auto"/>
            <w:right w:val="none" w:sz="0" w:space="0" w:color="auto"/>
          </w:divBdr>
        </w:div>
        <w:div w:id="1548681507">
          <w:marLeft w:val="0"/>
          <w:marRight w:val="0"/>
          <w:marTop w:val="0"/>
          <w:marBottom w:val="0"/>
          <w:divBdr>
            <w:top w:val="none" w:sz="0" w:space="0" w:color="auto"/>
            <w:left w:val="none" w:sz="0" w:space="0" w:color="auto"/>
            <w:bottom w:val="none" w:sz="0" w:space="0" w:color="auto"/>
            <w:right w:val="none" w:sz="0" w:space="0" w:color="auto"/>
          </w:divBdr>
        </w:div>
        <w:div w:id="1590577948">
          <w:marLeft w:val="0"/>
          <w:marRight w:val="0"/>
          <w:marTop w:val="0"/>
          <w:marBottom w:val="240"/>
          <w:divBdr>
            <w:top w:val="none" w:sz="0" w:space="0" w:color="auto"/>
            <w:left w:val="none" w:sz="0" w:space="0" w:color="auto"/>
            <w:bottom w:val="none" w:sz="0" w:space="0" w:color="auto"/>
            <w:right w:val="none" w:sz="0" w:space="0" w:color="auto"/>
          </w:divBdr>
        </w:div>
        <w:div w:id="1617102334">
          <w:marLeft w:val="0"/>
          <w:marRight w:val="0"/>
          <w:marTop w:val="0"/>
          <w:marBottom w:val="240"/>
          <w:divBdr>
            <w:top w:val="none" w:sz="0" w:space="0" w:color="auto"/>
            <w:left w:val="none" w:sz="0" w:space="0" w:color="auto"/>
            <w:bottom w:val="none" w:sz="0" w:space="0" w:color="auto"/>
            <w:right w:val="none" w:sz="0" w:space="0" w:color="auto"/>
          </w:divBdr>
        </w:div>
        <w:div w:id="1663509708">
          <w:marLeft w:val="0"/>
          <w:marRight w:val="0"/>
          <w:marTop w:val="0"/>
          <w:marBottom w:val="240"/>
          <w:divBdr>
            <w:top w:val="none" w:sz="0" w:space="0" w:color="auto"/>
            <w:left w:val="none" w:sz="0" w:space="0" w:color="auto"/>
            <w:bottom w:val="none" w:sz="0" w:space="0" w:color="auto"/>
            <w:right w:val="none" w:sz="0" w:space="0" w:color="auto"/>
          </w:divBdr>
        </w:div>
        <w:div w:id="1666398698">
          <w:marLeft w:val="0"/>
          <w:marRight w:val="0"/>
          <w:marTop w:val="240"/>
          <w:marBottom w:val="0"/>
          <w:divBdr>
            <w:top w:val="none" w:sz="0" w:space="0" w:color="auto"/>
            <w:left w:val="none" w:sz="0" w:space="0" w:color="auto"/>
            <w:bottom w:val="none" w:sz="0" w:space="0" w:color="auto"/>
            <w:right w:val="none" w:sz="0" w:space="0" w:color="auto"/>
          </w:divBdr>
        </w:div>
        <w:div w:id="1681353737">
          <w:marLeft w:val="0"/>
          <w:marRight w:val="0"/>
          <w:marTop w:val="0"/>
          <w:marBottom w:val="0"/>
          <w:divBdr>
            <w:top w:val="none" w:sz="0" w:space="0" w:color="auto"/>
            <w:left w:val="none" w:sz="0" w:space="0" w:color="auto"/>
            <w:bottom w:val="none" w:sz="0" w:space="0" w:color="auto"/>
            <w:right w:val="none" w:sz="0" w:space="0" w:color="auto"/>
          </w:divBdr>
        </w:div>
        <w:div w:id="1688940293">
          <w:marLeft w:val="0"/>
          <w:marRight w:val="0"/>
          <w:marTop w:val="0"/>
          <w:marBottom w:val="0"/>
          <w:divBdr>
            <w:top w:val="none" w:sz="0" w:space="0" w:color="auto"/>
            <w:left w:val="none" w:sz="0" w:space="0" w:color="auto"/>
            <w:bottom w:val="none" w:sz="0" w:space="0" w:color="auto"/>
            <w:right w:val="none" w:sz="0" w:space="0" w:color="auto"/>
          </w:divBdr>
        </w:div>
        <w:div w:id="1707873925">
          <w:marLeft w:val="0"/>
          <w:marRight w:val="0"/>
          <w:marTop w:val="0"/>
          <w:marBottom w:val="240"/>
          <w:divBdr>
            <w:top w:val="none" w:sz="0" w:space="0" w:color="auto"/>
            <w:left w:val="none" w:sz="0" w:space="0" w:color="auto"/>
            <w:bottom w:val="none" w:sz="0" w:space="0" w:color="auto"/>
            <w:right w:val="none" w:sz="0" w:space="0" w:color="auto"/>
          </w:divBdr>
        </w:div>
        <w:div w:id="1744795681">
          <w:marLeft w:val="0"/>
          <w:marRight w:val="0"/>
          <w:marTop w:val="0"/>
          <w:marBottom w:val="0"/>
          <w:divBdr>
            <w:top w:val="none" w:sz="0" w:space="0" w:color="auto"/>
            <w:left w:val="none" w:sz="0" w:space="0" w:color="auto"/>
            <w:bottom w:val="none" w:sz="0" w:space="0" w:color="auto"/>
            <w:right w:val="none" w:sz="0" w:space="0" w:color="auto"/>
          </w:divBdr>
        </w:div>
        <w:div w:id="1783454353">
          <w:marLeft w:val="0"/>
          <w:marRight w:val="0"/>
          <w:marTop w:val="0"/>
          <w:marBottom w:val="0"/>
          <w:divBdr>
            <w:top w:val="none" w:sz="0" w:space="0" w:color="auto"/>
            <w:left w:val="none" w:sz="0" w:space="0" w:color="auto"/>
            <w:bottom w:val="none" w:sz="0" w:space="0" w:color="auto"/>
            <w:right w:val="none" w:sz="0" w:space="0" w:color="auto"/>
          </w:divBdr>
        </w:div>
        <w:div w:id="1786190435">
          <w:marLeft w:val="0"/>
          <w:marRight w:val="0"/>
          <w:marTop w:val="240"/>
          <w:marBottom w:val="0"/>
          <w:divBdr>
            <w:top w:val="none" w:sz="0" w:space="0" w:color="auto"/>
            <w:left w:val="none" w:sz="0" w:space="0" w:color="auto"/>
            <w:bottom w:val="none" w:sz="0" w:space="0" w:color="auto"/>
            <w:right w:val="none" w:sz="0" w:space="0" w:color="auto"/>
          </w:divBdr>
        </w:div>
        <w:div w:id="1804152732">
          <w:marLeft w:val="0"/>
          <w:marRight w:val="0"/>
          <w:marTop w:val="0"/>
          <w:marBottom w:val="0"/>
          <w:divBdr>
            <w:top w:val="none" w:sz="0" w:space="0" w:color="auto"/>
            <w:left w:val="none" w:sz="0" w:space="0" w:color="auto"/>
            <w:bottom w:val="none" w:sz="0" w:space="0" w:color="auto"/>
            <w:right w:val="none" w:sz="0" w:space="0" w:color="auto"/>
          </w:divBdr>
        </w:div>
        <w:div w:id="1825664826">
          <w:marLeft w:val="0"/>
          <w:marRight w:val="0"/>
          <w:marTop w:val="0"/>
          <w:marBottom w:val="0"/>
          <w:divBdr>
            <w:top w:val="none" w:sz="0" w:space="0" w:color="auto"/>
            <w:left w:val="none" w:sz="0" w:space="0" w:color="auto"/>
            <w:bottom w:val="none" w:sz="0" w:space="0" w:color="auto"/>
            <w:right w:val="none" w:sz="0" w:space="0" w:color="auto"/>
          </w:divBdr>
        </w:div>
        <w:div w:id="1834297507">
          <w:marLeft w:val="0"/>
          <w:marRight w:val="0"/>
          <w:marTop w:val="0"/>
          <w:marBottom w:val="0"/>
          <w:divBdr>
            <w:top w:val="none" w:sz="0" w:space="0" w:color="auto"/>
            <w:left w:val="none" w:sz="0" w:space="0" w:color="auto"/>
            <w:bottom w:val="none" w:sz="0" w:space="0" w:color="auto"/>
            <w:right w:val="none" w:sz="0" w:space="0" w:color="auto"/>
          </w:divBdr>
        </w:div>
        <w:div w:id="1834834603">
          <w:marLeft w:val="0"/>
          <w:marRight w:val="0"/>
          <w:marTop w:val="0"/>
          <w:marBottom w:val="0"/>
          <w:divBdr>
            <w:top w:val="none" w:sz="0" w:space="0" w:color="auto"/>
            <w:left w:val="none" w:sz="0" w:space="0" w:color="auto"/>
            <w:bottom w:val="none" w:sz="0" w:space="0" w:color="auto"/>
            <w:right w:val="none" w:sz="0" w:space="0" w:color="auto"/>
          </w:divBdr>
        </w:div>
        <w:div w:id="1849826248">
          <w:marLeft w:val="0"/>
          <w:marRight w:val="0"/>
          <w:marTop w:val="0"/>
          <w:marBottom w:val="0"/>
          <w:divBdr>
            <w:top w:val="none" w:sz="0" w:space="0" w:color="auto"/>
            <w:left w:val="none" w:sz="0" w:space="0" w:color="auto"/>
            <w:bottom w:val="none" w:sz="0" w:space="0" w:color="auto"/>
            <w:right w:val="none" w:sz="0" w:space="0" w:color="auto"/>
          </w:divBdr>
        </w:div>
        <w:div w:id="1861433033">
          <w:marLeft w:val="0"/>
          <w:marRight w:val="0"/>
          <w:marTop w:val="240"/>
          <w:marBottom w:val="0"/>
          <w:divBdr>
            <w:top w:val="none" w:sz="0" w:space="0" w:color="auto"/>
            <w:left w:val="none" w:sz="0" w:space="0" w:color="auto"/>
            <w:bottom w:val="none" w:sz="0" w:space="0" w:color="auto"/>
            <w:right w:val="none" w:sz="0" w:space="0" w:color="auto"/>
          </w:divBdr>
        </w:div>
        <w:div w:id="1869173584">
          <w:marLeft w:val="0"/>
          <w:marRight w:val="0"/>
          <w:marTop w:val="0"/>
          <w:marBottom w:val="0"/>
          <w:divBdr>
            <w:top w:val="none" w:sz="0" w:space="0" w:color="auto"/>
            <w:left w:val="none" w:sz="0" w:space="0" w:color="auto"/>
            <w:bottom w:val="none" w:sz="0" w:space="0" w:color="auto"/>
            <w:right w:val="none" w:sz="0" w:space="0" w:color="auto"/>
          </w:divBdr>
        </w:div>
        <w:div w:id="1882547738">
          <w:marLeft w:val="0"/>
          <w:marRight w:val="0"/>
          <w:marTop w:val="0"/>
          <w:marBottom w:val="0"/>
          <w:divBdr>
            <w:top w:val="none" w:sz="0" w:space="0" w:color="auto"/>
            <w:left w:val="none" w:sz="0" w:space="0" w:color="auto"/>
            <w:bottom w:val="none" w:sz="0" w:space="0" w:color="auto"/>
            <w:right w:val="none" w:sz="0" w:space="0" w:color="auto"/>
          </w:divBdr>
        </w:div>
        <w:div w:id="1882938900">
          <w:marLeft w:val="0"/>
          <w:marRight w:val="0"/>
          <w:marTop w:val="0"/>
          <w:marBottom w:val="0"/>
          <w:divBdr>
            <w:top w:val="none" w:sz="0" w:space="0" w:color="auto"/>
            <w:left w:val="none" w:sz="0" w:space="0" w:color="auto"/>
            <w:bottom w:val="none" w:sz="0" w:space="0" w:color="auto"/>
            <w:right w:val="none" w:sz="0" w:space="0" w:color="auto"/>
          </w:divBdr>
        </w:div>
        <w:div w:id="1890536537">
          <w:marLeft w:val="0"/>
          <w:marRight w:val="0"/>
          <w:marTop w:val="0"/>
          <w:marBottom w:val="0"/>
          <w:divBdr>
            <w:top w:val="none" w:sz="0" w:space="0" w:color="auto"/>
            <w:left w:val="none" w:sz="0" w:space="0" w:color="auto"/>
            <w:bottom w:val="none" w:sz="0" w:space="0" w:color="auto"/>
            <w:right w:val="none" w:sz="0" w:space="0" w:color="auto"/>
          </w:divBdr>
        </w:div>
        <w:div w:id="1926835281">
          <w:marLeft w:val="0"/>
          <w:marRight w:val="0"/>
          <w:marTop w:val="0"/>
          <w:marBottom w:val="0"/>
          <w:divBdr>
            <w:top w:val="none" w:sz="0" w:space="0" w:color="auto"/>
            <w:left w:val="none" w:sz="0" w:space="0" w:color="auto"/>
            <w:bottom w:val="none" w:sz="0" w:space="0" w:color="auto"/>
            <w:right w:val="none" w:sz="0" w:space="0" w:color="auto"/>
          </w:divBdr>
        </w:div>
        <w:div w:id="1928341089">
          <w:marLeft w:val="0"/>
          <w:marRight w:val="0"/>
          <w:marTop w:val="240"/>
          <w:marBottom w:val="0"/>
          <w:divBdr>
            <w:top w:val="none" w:sz="0" w:space="0" w:color="auto"/>
            <w:left w:val="none" w:sz="0" w:space="0" w:color="auto"/>
            <w:bottom w:val="none" w:sz="0" w:space="0" w:color="auto"/>
            <w:right w:val="none" w:sz="0" w:space="0" w:color="auto"/>
          </w:divBdr>
        </w:div>
        <w:div w:id="1944455826">
          <w:marLeft w:val="0"/>
          <w:marRight w:val="0"/>
          <w:marTop w:val="0"/>
          <w:marBottom w:val="240"/>
          <w:divBdr>
            <w:top w:val="none" w:sz="0" w:space="0" w:color="auto"/>
            <w:left w:val="none" w:sz="0" w:space="0" w:color="auto"/>
            <w:bottom w:val="none" w:sz="0" w:space="0" w:color="auto"/>
            <w:right w:val="none" w:sz="0" w:space="0" w:color="auto"/>
          </w:divBdr>
        </w:div>
        <w:div w:id="1945838979">
          <w:marLeft w:val="0"/>
          <w:marRight w:val="0"/>
          <w:marTop w:val="0"/>
          <w:marBottom w:val="0"/>
          <w:divBdr>
            <w:top w:val="none" w:sz="0" w:space="0" w:color="auto"/>
            <w:left w:val="none" w:sz="0" w:space="0" w:color="auto"/>
            <w:bottom w:val="none" w:sz="0" w:space="0" w:color="auto"/>
            <w:right w:val="none" w:sz="0" w:space="0" w:color="auto"/>
          </w:divBdr>
        </w:div>
        <w:div w:id="1948808749">
          <w:marLeft w:val="0"/>
          <w:marRight w:val="0"/>
          <w:marTop w:val="0"/>
          <w:marBottom w:val="0"/>
          <w:divBdr>
            <w:top w:val="none" w:sz="0" w:space="0" w:color="auto"/>
            <w:left w:val="none" w:sz="0" w:space="0" w:color="auto"/>
            <w:bottom w:val="none" w:sz="0" w:space="0" w:color="auto"/>
            <w:right w:val="none" w:sz="0" w:space="0" w:color="auto"/>
          </w:divBdr>
        </w:div>
        <w:div w:id="1957591107">
          <w:marLeft w:val="0"/>
          <w:marRight w:val="0"/>
          <w:marTop w:val="0"/>
          <w:marBottom w:val="0"/>
          <w:divBdr>
            <w:top w:val="none" w:sz="0" w:space="0" w:color="auto"/>
            <w:left w:val="none" w:sz="0" w:space="0" w:color="auto"/>
            <w:bottom w:val="none" w:sz="0" w:space="0" w:color="auto"/>
            <w:right w:val="none" w:sz="0" w:space="0" w:color="auto"/>
          </w:divBdr>
        </w:div>
        <w:div w:id="1975059467">
          <w:marLeft w:val="0"/>
          <w:marRight w:val="0"/>
          <w:marTop w:val="0"/>
          <w:marBottom w:val="240"/>
          <w:divBdr>
            <w:top w:val="none" w:sz="0" w:space="0" w:color="auto"/>
            <w:left w:val="none" w:sz="0" w:space="0" w:color="auto"/>
            <w:bottom w:val="none" w:sz="0" w:space="0" w:color="auto"/>
            <w:right w:val="none" w:sz="0" w:space="0" w:color="auto"/>
          </w:divBdr>
        </w:div>
        <w:div w:id="1992514254">
          <w:marLeft w:val="0"/>
          <w:marRight w:val="0"/>
          <w:marTop w:val="240"/>
          <w:marBottom w:val="0"/>
          <w:divBdr>
            <w:top w:val="none" w:sz="0" w:space="0" w:color="auto"/>
            <w:left w:val="none" w:sz="0" w:space="0" w:color="auto"/>
            <w:bottom w:val="none" w:sz="0" w:space="0" w:color="auto"/>
            <w:right w:val="none" w:sz="0" w:space="0" w:color="auto"/>
          </w:divBdr>
        </w:div>
        <w:div w:id="2008748871">
          <w:marLeft w:val="0"/>
          <w:marRight w:val="0"/>
          <w:marTop w:val="0"/>
          <w:marBottom w:val="0"/>
          <w:divBdr>
            <w:top w:val="none" w:sz="0" w:space="0" w:color="auto"/>
            <w:left w:val="none" w:sz="0" w:space="0" w:color="auto"/>
            <w:bottom w:val="none" w:sz="0" w:space="0" w:color="auto"/>
            <w:right w:val="none" w:sz="0" w:space="0" w:color="auto"/>
          </w:divBdr>
        </w:div>
        <w:div w:id="2014524533">
          <w:marLeft w:val="0"/>
          <w:marRight w:val="0"/>
          <w:marTop w:val="0"/>
          <w:marBottom w:val="0"/>
          <w:divBdr>
            <w:top w:val="none" w:sz="0" w:space="0" w:color="auto"/>
            <w:left w:val="none" w:sz="0" w:space="0" w:color="auto"/>
            <w:bottom w:val="none" w:sz="0" w:space="0" w:color="auto"/>
            <w:right w:val="none" w:sz="0" w:space="0" w:color="auto"/>
          </w:divBdr>
        </w:div>
        <w:div w:id="2061980457">
          <w:marLeft w:val="0"/>
          <w:marRight w:val="0"/>
          <w:marTop w:val="0"/>
          <w:marBottom w:val="0"/>
          <w:divBdr>
            <w:top w:val="none" w:sz="0" w:space="0" w:color="auto"/>
            <w:left w:val="none" w:sz="0" w:space="0" w:color="auto"/>
            <w:bottom w:val="none" w:sz="0" w:space="0" w:color="auto"/>
            <w:right w:val="none" w:sz="0" w:space="0" w:color="auto"/>
          </w:divBdr>
        </w:div>
        <w:div w:id="2063795211">
          <w:marLeft w:val="0"/>
          <w:marRight w:val="0"/>
          <w:marTop w:val="0"/>
          <w:marBottom w:val="0"/>
          <w:divBdr>
            <w:top w:val="none" w:sz="0" w:space="0" w:color="auto"/>
            <w:left w:val="none" w:sz="0" w:space="0" w:color="auto"/>
            <w:bottom w:val="none" w:sz="0" w:space="0" w:color="auto"/>
            <w:right w:val="none" w:sz="0" w:space="0" w:color="auto"/>
          </w:divBdr>
        </w:div>
        <w:div w:id="2077431758">
          <w:marLeft w:val="0"/>
          <w:marRight w:val="0"/>
          <w:marTop w:val="0"/>
          <w:marBottom w:val="0"/>
          <w:divBdr>
            <w:top w:val="none" w:sz="0" w:space="0" w:color="auto"/>
            <w:left w:val="none" w:sz="0" w:space="0" w:color="auto"/>
            <w:bottom w:val="none" w:sz="0" w:space="0" w:color="auto"/>
            <w:right w:val="none" w:sz="0" w:space="0" w:color="auto"/>
          </w:divBdr>
        </w:div>
        <w:div w:id="2080249362">
          <w:marLeft w:val="0"/>
          <w:marRight w:val="0"/>
          <w:marTop w:val="0"/>
          <w:marBottom w:val="0"/>
          <w:divBdr>
            <w:top w:val="none" w:sz="0" w:space="0" w:color="auto"/>
            <w:left w:val="none" w:sz="0" w:space="0" w:color="auto"/>
            <w:bottom w:val="none" w:sz="0" w:space="0" w:color="auto"/>
            <w:right w:val="none" w:sz="0" w:space="0" w:color="auto"/>
          </w:divBdr>
        </w:div>
        <w:div w:id="2105609189">
          <w:marLeft w:val="0"/>
          <w:marRight w:val="0"/>
          <w:marTop w:val="240"/>
          <w:marBottom w:val="0"/>
          <w:divBdr>
            <w:top w:val="none" w:sz="0" w:space="0" w:color="auto"/>
            <w:left w:val="none" w:sz="0" w:space="0" w:color="auto"/>
            <w:bottom w:val="none" w:sz="0" w:space="0" w:color="auto"/>
            <w:right w:val="none" w:sz="0" w:space="0" w:color="auto"/>
          </w:divBdr>
        </w:div>
        <w:div w:id="2128772865">
          <w:marLeft w:val="0"/>
          <w:marRight w:val="0"/>
          <w:marTop w:val="240"/>
          <w:marBottom w:val="0"/>
          <w:divBdr>
            <w:top w:val="none" w:sz="0" w:space="0" w:color="auto"/>
            <w:left w:val="none" w:sz="0" w:space="0" w:color="auto"/>
            <w:bottom w:val="none" w:sz="0" w:space="0" w:color="auto"/>
            <w:right w:val="none" w:sz="0" w:space="0" w:color="auto"/>
          </w:divBdr>
        </w:div>
        <w:div w:id="2138638534">
          <w:marLeft w:val="0"/>
          <w:marRight w:val="0"/>
          <w:marTop w:val="0"/>
          <w:marBottom w:val="0"/>
          <w:divBdr>
            <w:top w:val="none" w:sz="0" w:space="0" w:color="auto"/>
            <w:left w:val="none" w:sz="0" w:space="0" w:color="auto"/>
            <w:bottom w:val="none" w:sz="0" w:space="0" w:color="auto"/>
            <w:right w:val="none" w:sz="0" w:space="0" w:color="auto"/>
          </w:divBdr>
        </w:div>
      </w:divsChild>
    </w:div>
    <w:div w:id="2055424494">
      <w:bodyDiv w:val="1"/>
      <w:marLeft w:val="0"/>
      <w:marRight w:val="0"/>
      <w:marTop w:val="0"/>
      <w:marBottom w:val="0"/>
      <w:divBdr>
        <w:top w:val="none" w:sz="0" w:space="0" w:color="auto"/>
        <w:left w:val="none" w:sz="0" w:space="0" w:color="auto"/>
        <w:bottom w:val="none" w:sz="0" w:space="0" w:color="auto"/>
        <w:right w:val="none" w:sz="0" w:space="0" w:color="auto"/>
      </w:divBdr>
    </w:div>
    <w:div w:id="2056345131">
      <w:bodyDiv w:val="1"/>
      <w:marLeft w:val="0"/>
      <w:marRight w:val="0"/>
      <w:marTop w:val="0"/>
      <w:marBottom w:val="0"/>
      <w:divBdr>
        <w:top w:val="none" w:sz="0" w:space="0" w:color="auto"/>
        <w:left w:val="none" w:sz="0" w:space="0" w:color="auto"/>
        <w:bottom w:val="none" w:sz="0" w:space="0" w:color="auto"/>
        <w:right w:val="none" w:sz="0" w:space="0" w:color="auto"/>
      </w:divBdr>
    </w:div>
    <w:div w:id="2060125870">
      <w:bodyDiv w:val="1"/>
      <w:marLeft w:val="0"/>
      <w:marRight w:val="0"/>
      <w:marTop w:val="0"/>
      <w:marBottom w:val="0"/>
      <w:divBdr>
        <w:top w:val="none" w:sz="0" w:space="0" w:color="auto"/>
        <w:left w:val="none" w:sz="0" w:space="0" w:color="auto"/>
        <w:bottom w:val="none" w:sz="0" w:space="0" w:color="auto"/>
        <w:right w:val="none" w:sz="0" w:space="0" w:color="auto"/>
      </w:divBdr>
    </w:div>
    <w:div w:id="2064208581">
      <w:bodyDiv w:val="1"/>
      <w:marLeft w:val="0"/>
      <w:marRight w:val="0"/>
      <w:marTop w:val="0"/>
      <w:marBottom w:val="0"/>
      <w:divBdr>
        <w:top w:val="none" w:sz="0" w:space="0" w:color="auto"/>
        <w:left w:val="none" w:sz="0" w:space="0" w:color="auto"/>
        <w:bottom w:val="none" w:sz="0" w:space="0" w:color="auto"/>
        <w:right w:val="none" w:sz="0" w:space="0" w:color="auto"/>
      </w:divBdr>
    </w:div>
    <w:div w:id="2068068888">
      <w:bodyDiv w:val="1"/>
      <w:marLeft w:val="0"/>
      <w:marRight w:val="0"/>
      <w:marTop w:val="0"/>
      <w:marBottom w:val="0"/>
      <w:divBdr>
        <w:top w:val="none" w:sz="0" w:space="0" w:color="auto"/>
        <w:left w:val="none" w:sz="0" w:space="0" w:color="auto"/>
        <w:bottom w:val="none" w:sz="0" w:space="0" w:color="auto"/>
        <w:right w:val="none" w:sz="0" w:space="0" w:color="auto"/>
      </w:divBdr>
    </w:div>
    <w:div w:id="2069836386">
      <w:bodyDiv w:val="1"/>
      <w:marLeft w:val="0"/>
      <w:marRight w:val="0"/>
      <w:marTop w:val="0"/>
      <w:marBottom w:val="0"/>
      <w:divBdr>
        <w:top w:val="none" w:sz="0" w:space="0" w:color="auto"/>
        <w:left w:val="none" w:sz="0" w:space="0" w:color="auto"/>
        <w:bottom w:val="none" w:sz="0" w:space="0" w:color="auto"/>
        <w:right w:val="none" w:sz="0" w:space="0" w:color="auto"/>
      </w:divBdr>
    </w:div>
    <w:div w:id="2073506713">
      <w:bodyDiv w:val="1"/>
      <w:marLeft w:val="0"/>
      <w:marRight w:val="0"/>
      <w:marTop w:val="0"/>
      <w:marBottom w:val="0"/>
      <w:divBdr>
        <w:top w:val="none" w:sz="0" w:space="0" w:color="auto"/>
        <w:left w:val="none" w:sz="0" w:space="0" w:color="auto"/>
        <w:bottom w:val="none" w:sz="0" w:space="0" w:color="auto"/>
        <w:right w:val="none" w:sz="0" w:space="0" w:color="auto"/>
      </w:divBdr>
      <w:divsChild>
        <w:div w:id="7490490">
          <w:marLeft w:val="0"/>
          <w:marRight w:val="0"/>
          <w:marTop w:val="0"/>
          <w:marBottom w:val="0"/>
          <w:divBdr>
            <w:top w:val="none" w:sz="0" w:space="0" w:color="auto"/>
            <w:left w:val="none" w:sz="0" w:space="0" w:color="auto"/>
            <w:bottom w:val="none" w:sz="0" w:space="0" w:color="auto"/>
            <w:right w:val="none" w:sz="0" w:space="0" w:color="auto"/>
          </w:divBdr>
        </w:div>
        <w:div w:id="10766597">
          <w:marLeft w:val="0"/>
          <w:marRight w:val="0"/>
          <w:marTop w:val="0"/>
          <w:marBottom w:val="0"/>
          <w:divBdr>
            <w:top w:val="none" w:sz="0" w:space="0" w:color="auto"/>
            <w:left w:val="none" w:sz="0" w:space="0" w:color="auto"/>
            <w:bottom w:val="none" w:sz="0" w:space="0" w:color="auto"/>
            <w:right w:val="none" w:sz="0" w:space="0" w:color="auto"/>
          </w:divBdr>
        </w:div>
        <w:div w:id="12342290">
          <w:marLeft w:val="0"/>
          <w:marRight w:val="0"/>
          <w:marTop w:val="0"/>
          <w:marBottom w:val="0"/>
          <w:divBdr>
            <w:top w:val="none" w:sz="0" w:space="0" w:color="auto"/>
            <w:left w:val="none" w:sz="0" w:space="0" w:color="auto"/>
            <w:bottom w:val="none" w:sz="0" w:space="0" w:color="auto"/>
            <w:right w:val="none" w:sz="0" w:space="0" w:color="auto"/>
          </w:divBdr>
        </w:div>
        <w:div w:id="29110935">
          <w:marLeft w:val="0"/>
          <w:marRight w:val="0"/>
          <w:marTop w:val="0"/>
          <w:marBottom w:val="0"/>
          <w:divBdr>
            <w:top w:val="none" w:sz="0" w:space="0" w:color="auto"/>
            <w:left w:val="none" w:sz="0" w:space="0" w:color="auto"/>
            <w:bottom w:val="none" w:sz="0" w:space="0" w:color="auto"/>
            <w:right w:val="none" w:sz="0" w:space="0" w:color="auto"/>
          </w:divBdr>
        </w:div>
        <w:div w:id="30037644">
          <w:marLeft w:val="0"/>
          <w:marRight w:val="0"/>
          <w:marTop w:val="0"/>
          <w:marBottom w:val="0"/>
          <w:divBdr>
            <w:top w:val="none" w:sz="0" w:space="0" w:color="auto"/>
            <w:left w:val="none" w:sz="0" w:space="0" w:color="auto"/>
            <w:bottom w:val="none" w:sz="0" w:space="0" w:color="auto"/>
            <w:right w:val="none" w:sz="0" w:space="0" w:color="auto"/>
          </w:divBdr>
        </w:div>
        <w:div w:id="61997498">
          <w:marLeft w:val="0"/>
          <w:marRight w:val="0"/>
          <w:marTop w:val="0"/>
          <w:marBottom w:val="0"/>
          <w:divBdr>
            <w:top w:val="none" w:sz="0" w:space="0" w:color="auto"/>
            <w:left w:val="none" w:sz="0" w:space="0" w:color="auto"/>
            <w:bottom w:val="none" w:sz="0" w:space="0" w:color="auto"/>
            <w:right w:val="none" w:sz="0" w:space="0" w:color="auto"/>
          </w:divBdr>
        </w:div>
        <w:div w:id="85074686">
          <w:marLeft w:val="0"/>
          <w:marRight w:val="0"/>
          <w:marTop w:val="0"/>
          <w:marBottom w:val="0"/>
          <w:divBdr>
            <w:top w:val="none" w:sz="0" w:space="0" w:color="auto"/>
            <w:left w:val="none" w:sz="0" w:space="0" w:color="auto"/>
            <w:bottom w:val="none" w:sz="0" w:space="0" w:color="auto"/>
            <w:right w:val="none" w:sz="0" w:space="0" w:color="auto"/>
          </w:divBdr>
        </w:div>
        <w:div w:id="86966788">
          <w:marLeft w:val="0"/>
          <w:marRight w:val="0"/>
          <w:marTop w:val="0"/>
          <w:marBottom w:val="240"/>
          <w:divBdr>
            <w:top w:val="none" w:sz="0" w:space="0" w:color="auto"/>
            <w:left w:val="none" w:sz="0" w:space="0" w:color="auto"/>
            <w:bottom w:val="none" w:sz="0" w:space="0" w:color="auto"/>
            <w:right w:val="none" w:sz="0" w:space="0" w:color="auto"/>
          </w:divBdr>
        </w:div>
        <w:div w:id="92632465">
          <w:marLeft w:val="0"/>
          <w:marRight w:val="0"/>
          <w:marTop w:val="0"/>
          <w:marBottom w:val="240"/>
          <w:divBdr>
            <w:top w:val="none" w:sz="0" w:space="0" w:color="auto"/>
            <w:left w:val="none" w:sz="0" w:space="0" w:color="auto"/>
            <w:bottom w:val="none" w:sz="0" w:space="0" w:color="auto"/>
            <w:right w:val="none" w:sz="0" w:space="0" w:color="auto"/>
          </w:divBdr>
        </w:div>
        <w:div w:id="108478326">
          <w:marLeft w:val="0"/>
          <w:marRight w:val="0"/>
          <w:marTop w:val="0"/>
          <w:marBottom w:val="0"/>
          <w:divBdr>
            <w:top w:val="none" w:sz="0" w:space="0" w:color="auto"/>
            <w:left w:val="none" w:sz="0" w:space="0" w:color="auto"/>
            <w:bottom w:val="none" w:sz="0" w:space="0" w:color="auto"/>
            <w:right w:val="none" w:sz="0" w:space="0" w:color="auto"/>
          </w:divBdr>
        </w:div>
        <w:div w:id="200628911">
          <w:marLeft w:val="0"/>
          <w:marRight w:val="0"/>
          <w:marTop w:val="0"/>
          <w:marBottom w:val="0"/>
          <w:divBdr>
            <w:top w:val="none" w:sz="0" w:space="0" w:color="auto"/>
            <w:left w:val="none" w:sz="0" w:space="0" w:color="auto"/>
            <w:bottom w:val="none" w:sz="0" w:space="0" w:color="auto"/>
            <w:right w:val="none" w:sz="0" w:space="0" w:color="auto"/>
          </w:divBdr>
        </w:div>
        <w:div w:id="231309116">
          <w:marLeft w:val="0"/>
          <w:marRight w:val="0"/>
          <w:marTop w:val="240"/>
          <w:marBottom w:val="0"/>
          <w:divBdr>
            <w:top w:val="none" w:sz="0" w:space="0" w:color="auto"/>
            <w:left w:val="none" w:sz="0" w:space="0" w:color="auto"/>
            <w:bottom w:val="none" w:sz="0" w:space="0" w:color="auto"/>
            <w:right w:val="none" w:sz="0" w:space="0" w:color="auto"/>
          </w:divBdr>
        </w:div>
        <w:div w:id="258636553">
          <w:marLeft w:val="0"/>
          <w:marRight w:val="0"/>
          <w:marTop w:val="0"/>
          <w:marBottom w:val="0"/>
          <w:divBdr>
            <w:top w:val="none" w:sz="0" w:space="0" w:color="auto"/>
            <w:left w:val="none" w:sz="0" w:space="0" w:color="auto"/>
            <w:bottom w:val="none" w:sz="0" w:space="0" w:color="auto"/>
            <w:right w:val="none" w:sz="0" w:space="0" w:color="auto"/>
          </w:divBdr>
        </w:div>
        <w:div w:id="272324665">
          <w:marLeft w:val="0"/>
          <w:marRight w:val="0"/>
          <w:marTop w:val="240"/>
          <w:marBottom w:val="0"/>
          <w:divBdr>
            <w:top w:val="none" w:sz="0" w:space="0" w:color="auto"/>
            <w:left w:val="none" w:sz="0" w:space="0" w:color="auto"/>
            <w:bottom w:val="none" w:sz="0" w:space="0" w:color="auto"/>
            <w:right w:val="none" w:sz="0" w:space="0" w:color="auto"/>
          </w:divBdr>
        </w:div>
        <w:div w:id="297227742">
          <w:marLeft w:val="0"/>
          <w:marRight w:val="0"/>
          <w:marTop w:val="0"/>
          <w:marBottom w:val="0"/>
          <w:divBdr>
            <w:top w:val="none" w:sz="0" w:space="0" w:color="auto"/>
            <w:left w:val="none" w:sz="0" w:space="0" w:color="auto"/>
            <w:bottom w:val="none" w:sz="0" w:space="0" w:color="auto"/>
            <w:right w:val="none" w:sz="0" w:space="0" w:color="auto"/>
          </w:divBdr>
        </w:div>
        <w:div w:id="334499549">
          <w:marLeft w:val="0"/>
          <w:marRight w:val="0"/>
          <w:marTop w:val="0"/>
          <w:marBottom w:val="240"/>
          <w:divBdr>
            <w:top w:val="none" w:sz="0" w:space="0" w:color="auto"/>
            <w:left w:val="none" w:sz="0" w:space="0" w:color="auto"/>
            <w:bottom w:val="none" w:sz="0" w:space="0" w:color="auto"/>
            <w:right w:val="none" w:sz="0" w:space="0" w:color="auto"/>
          </w:divBdr>
        </w:div>
        <w:div w:id="335570878">
          <w:marLeft w:val="0"/>
          <w:marRight w:val="0"/>
          <w:marTop w:val="0"/>
          <w:marBottom w:val="0"/>
          <w:divBdr>
            <w:top w:val="none" w:sz="0" w:space="0" w:color="auto"/>
            <w:left w:val="none" w:sz="0" w:space="0" w:color="auto"/>
            <w:bottom w:val="none" w:sz="0" w:space="0" w:color="auto"/>
            <w:right w:val="none" w:sz="0" w:space="0" w:color="auto"/>
          </w:divBdr>
        </w:div>
        <w:div w:id="347371838">
          <w:marLeft w:val="0"/>
          <w:marRight w:val="0"/>
          <w:marTop w:val="0"/>
          <w:marBottom w:val="240"/>
          <w:divBdr>
            <w:top w:val="none" w:sz="0" w:space="0" w:color="auto"/>
            <w:left w:val="none" w:sz="0" w:space="0" w:color="auto"/>
            <w:bottom w:val="none" w:sz="0" w:space="0" w:color="auto"/>
            <w:right w:val="none" w:sz="0" w:space="0" w:color="auto"/>
          </w:divBdr>
        </w:div>
        <w:div w:id="351495635">
          <w:marLeft w:val="0"/>
          <w:marRight w:val="0"/>
          <w:marTop w:val="0"/>
          <w:marBottom w:val="0"/>
          <w:divBdr>
            <w:top w:val="none" w:sz="0" w:space="0" w:color="auto"/>
            <w:left w:val="none" w:sz="0" w:space="0" w:color="auto"/>
            <w:bottom w:val="none" w:sz="0" w:space="0" w:color="auto"/>
            <w:right w:val="none" w:sz="0" w:space="0" w:color="auto"/>
          </w:divBdr>
        </w:div>
        <w:div w:id="359209615">
          <w:marLeft w:val="0"/>
          <w:marRight w:val="0"/>
          <w:marTop w:val="240"/>
          <w:marBottom w:val="0"/>
          <w:divBdr>
            <w:top w:val="none" w:sz="0" w:space="0" w:color="auto"/>
            <w:left w:val="none" w:sz="0" w:space="0" w:color="auto"/>
            <w:bottom w:val="none" w:sz="0" w:space="0" w:color="auto"/>
            <w:right w:val="none" w:sz="0" w:space="0" w:color="auto"/>
          </w:divBdr>
        </w:div>
        <w:div w:id="376856128">
          <w:marLeft w:val="0"/>
          <w:marRight w:val="0"/>
          <w:marTop w:val="240"/>
          <w:marBottom w:val="0"/>
          <w:divBdr>
            <w:top w:val="none" w:sz="0" w:space="0" w:color="auto"/>
            <w:left w:val="none" w:sz="0" w:space="0" w:color="auto"/>
            <w:bottom w:val="none" w:sz="0" w:space="0" w:color="auto"/>
            <w:right w:val="none" w:sz="0" w:space="0" w:color="auto"/>
          </w:divBdr>
        </w:div>
        <w:div w:id="390344599">
          <w:marLeft w:val="0"/>
          <w:marRight w:val="0"/>
          <w:marTop w:val="0"/>
          <w:marBottom w:val="0"/>
          <w:divBdr>
            <w:top w:val="none" w:sz="0" w:space="0" w:color="auto"/>
            <w:left w:val="none" w:sz="0" w:space="0" w:color="auto"/>
            <w:bottom w:val="none" w:sz="0" w:space="0" w:color="auto"/>
            <w:right w:val="none" w:sz="0" w:space="0" w:color="auto"/>
          </w:divBdr>
        </w:div>
        <w:div w:id="412242652">
          <w:marLeft w:val="0"/>
          <w:marRight w:val="0"/>
          <w:marTop w:val="0"/>
          <w:marBottom w:val="0"/>
          <w:divBdr>
            <w:top w:val="none" w:sz="0" w:space="0" w:color="auto"/>
            <w:left w:val="none" w:sz="0" w:space="0" w:color="auto"/>
            <w:bottom w:val="none" w:sz="0" w:space="0" w:color="auto"/>
            <w:right w:val="none" w:sz="0" w:space="0" w:color="auto"/>
          </w:divBdr>
        </w:div>
        <w:div w:id="429392948">
          <w:marLeft w:val="0"/>
          <w:marRight w:val="0"/>
          <w:marTop w:val="0"/>
          <w:marBottom w:val="0"/>
          <w:divBdr>
            <w:top w:val="none" w:sz="0" w:space="0" w:color="auto"/>
            <w:left w:val="none" w:sz="0" w:space="0" w:color="auto"/>
            <w:bottom w:val="none" w:sz="0" w:space="0" w:color="auto"/>
            <w:right w:val="none" w:sz="0" w:space="0" w:color="auto"/>
          </w:divBdr>
        </w:div>
        <w:div w:id="436874053">
          <w:marLeft w:val="0"/>
          <w:marRight w:val="0"/>
          <w:marTop w:val="0"/>
          <w:marBottom w:val="0"/>
          <w:divBdr>
            <w:top w:val="none" w:sz="0" w:space="0" w:color="auto"/>
            <w:left w:val="none" w:sz="0" w:space="0" w:color="auto"/>
            <w:bottom w:val="none" w:sz="0" w:space="0" w:color="auto"/>
            <w:right w:val="none" w:sz="0" w:space="0" w:color="auto"/>
          </w:divBdr>
        </w:div>
        <w:div w:id="442457202">
          <w:marLeft w:val="0"/>
          <w:marRight w:val="0"/>
          <w:marTop w:val="240"/>
          <w:marBottom w:val="0"/>
          <w:divBdr>
            <w:top w:val="none" w:sz="0" w:space="0" w:color="auto"/>
            <w:left w:val="none" w:sz="0" w:space="0" w:color="auto"/>
            <w:bottom w:val="none" w:sz="0" w:space="0" w:color="auto"/>
            <w:right w:val="none" w:sz="0" w:space="0" w:color="auto"/>
          </w:divBdr>
        </w:div>
        <w:div w:id="452137533">
          <w:marLeft w:val="0"/>
          <w:marRight w:val="0"/>
          <w:marTop w:val="240"/>
          <w:marBottom w:val="0"/>
          <w:divBdr>
            <w:top w:val="none" w:sz="0" w:space="0" w:color="auto"/>
            <w:left w:val="none" w:sz="0" w:space="0" w:color="auto"/>
            <w:bottom w:val="none" w:sz="0" w:space="0" w:color="auto"/>
            <w:right w:val="none" w:sz="0" w:space="0" w:color="auto"/>
          </w:divBdr>
        </w:div>
        <w:div w:id="503201445">
          <w:marLeft w:val="0"/>
          <w:marRight w:val="0"/>
          <w:marTop w:val="0"/>
          <w:marBottom w:val="240"/>
          <w:divBdr>
            <w:top w:val="none" w:sz="0" w:space="0" w:color="auto"/>
            <w:left w:val="none" w:sz="0" w:space="0" w:color="auto"/>
            <w:bottom w:val="none" w:sz="0" w:space="0" w:color="auto"/>
            <w:right w:val="none" w:sz="0" w:space="0" w:color="auto"/>
          </w:divBdr>
        </w:div>
        <w:div w:id="503789499">
          <w:marLeft w:val="0"/>
          <w:marRight w:val="0"/>
          <w:marTop w:val="0"/>
          <w:marBottom w:val="0"/>
          <w:divBdr>
            <w:top w:val="none" w:sz="0" w:space="0" w:color="auto"/>
            <w:left w:val="none" w:sz="0" w:space="0" w:color="auto"/>
            <w:bottom w:val="none" w:sz="0" w:space="0" w:color="auto"/>
            <w:right w:val="none" w:sz="0" w:space="0" w:color="auto"/>
          </w:divBdr>
        </w:div>
        <w:div w:id="512229931">
          <w:marLeft w:val="0"/>
          <w:marRight w:val="0"/>
          <w:marTop w:val="0"/>
          <w:marBottom w:val="0"/>
          <w:divBdr>
            <w:top w:val="none" w:sz="0" w:space="0" w:color="auto"/>
            <w:left w:val="none" w:sz="0" w:space="0" w:color="auto"/>
            <w:bottom w:val="none" w:sz="0" w:space="0" w:color="auto"/>
            <w:right w:val="none" w:sz="0" w:space="0" w:color="auto"/>
          </w:divBdr>
        </w:div>
        <w:div w:id="517934020">
          <w:marLeft w:val="0"/>
          <w:marRight w:val="0"/>
          <w:marTop w:val="0"/>
          <w:marBottom w:val="0"/>
          <w:divBdr>
            <w:top w:val="none" w:sz="0" w:space="0" w:color="auto"/>
            <w:left w:val="none" w:sz="0" w:space="0" w:color="auto"/>
            <w:bottom w:val="none" w:sz="0" w:space="0" w:color="auto"/>
            <w:right w:val="none" w:sz="0" w:space="0" w:color="auto"/>
          </w:divBdr>
        </w:div>
        <w:div w:id="529220966">
          <w:marLeft w:val="0"/>
          <w:marRight w:val="0"/>
          <w:marTop w:val="240"/>
          <w:marBottom w:val="0"/>
          <w:divBdr>
            <w:top w:val="none" w:sz="0" w:space="0" w:color="auto"/>
            <w:left w:val="none" w:sz="0" w:space="0" w:color="auto"/>
            <w:bottom w:val="none" w:sz="0" w:space="0" w:color="auto"/>
            <w:right w:val="none" w:sz="0" w:space="0" w:color="auto"/>
          </w:divBdr>
        </w:div>
        <w:div w:id="529270036">
          <w:marLeft w:val="0"/>
          <w:marRight w:val="0"/>
          <w:marTop w:val="0"/>
          <w:marBottom w:val="240"/>
          <w:divBdr>
            <w:top w:val="none" w:sz="0" w:space="0" w:color="auto"/>
            <w:left w:val="none" w:sz="0" w:space="0" w:color="auto"/>
            <w:bottom w:val="none" w:sz="0" w:space="0" w:color="auto"/>
            <w:right w:val="none" w:sz="0" w:space="0" w:color="auto"/>
          </w:divBdr>
        </w:div>
        <w:div w:id="551426033">
          <w:marLeft w:val="0"/>
          <w:marRight w:val="0"/>
          <w:marTop w:val="240"/>
          <w:marBottom w:val="0"/>
          <w:divBdr>
            <w:top w:val="none" w:sz="0" w:space="0" w:color="auto"/>
            <w:left w:val="none" w:sz="0" w:space="0" w:color="auto"/>
            <w:bottom w:val="none" w:sz="0" w:space="0" w:color="auto"/>
            <w:right w:val="none" w:sz="0" w:space="0" w:color="auto"/>
          </w:divBdr>
        </w:div>
        <w:div w:id="557282650">
          <w:marLeft w:val="0"/>
          <w:marRight w:val="0"/>
          <w:marTop w:val="240"/>
          <w:marBottom w:val="0"/>
          <w:divBdr>
            <w:top w:val="none" w:sz="0" w:space="0" w:color="auto"/>
            <w:left w:val="none" w:sz="0" w:space="0" w:color="auto"/>
            <w:bottom w:val="none" w:sz="0" w:space="0" w:color="auto"/>
            <w:right w:val="none" w:sz="0" w:space="0" w:color="auto"/>
          </w:divBdr>
        </w:div>
        <w:div w:id="562562667">
          <w:marLeft w:val="0"/>
          <w:marRight w:val="0"/>
          <w:marTop w:val="0"/>
          <w:marBottom w:val="0"/>
          <w:divBdr>
            <w:top w:val="none" w:sz="0" w:space="0" w:color="auto"/>
            <w:left w:val="none" w:sz="0" w:space="0" w:color="auto"/>
            <w:bottom w:val="none" w:sz="0" w:space="0" w:color="auto"/>
            <w:right w:val="none" w:sz="0" w:space="0" w:color="auto"/>
          </w:divBdr>
        </w:div>
        <w:div w:id="575358373">
          <w:marLeft w:val="0"/>
          <w:marRight w:val="0"/>
          <w:marTop w:val="0"/>
          <w:marBottom w:val="0"/>
          <w:divBdr>
            <w:top w:val="none" w:sz="0" w:space="0" w:color="auto"/>
            <w:left w:val="none" w:sz="0" w:space="0" w:color="auto"/>
            <w:bottom w:val="none" w:sz="0" w:space="0" w:color="auto"/>
            <w:right w:val="none" w:sz="0" w:space="0" w:color="auto"/>
          </w:divBdr>
        </w:div>
        <w:div w:id="579218099">
          <w:marLeft w:val="0"/>
          <w:marRight w:val="0"/>
          <w:marTop w:val="0"/>
          <w:marBottom w:val="0"/>
          <w:divBdr>
            <w:top w:val="none" w:sz="0" w:space="0" w:color="auto"/>
            <w:left w:val="none" w:sz="0" w:space="0" w:color="auto"/>
            <w:bottom w:val="none" w:sz="0" w:space="0" w:color="auto"/>
            <w:right w:val="none" w:sz="0" w:space="0" w:color="auto"/>
          </w:divBdr>
        </w:div>
        <w:div w:id="591671853">
          <w:marLeft w:val="0"/>
          <w:marRight w:val="0"/>
          <w:marTop w:val="0"/>
          <w:marBottom w:val="0"/>
          <w:divBdr>
            <w:top w:val="none" w:sz="0" w:space="0" w:color="auto"/>
            <w:left w:val="none" w:sz="0" w:space="0" w:color="auto"/>
            <w:bottom w:val="none" w:sz="0" w:space="0" w:color="auto"/>
            <w:right w:val="none" w:sz="0" w:space="0" w:color="auto"/>
          </w:divBdr>
        </w:div>
        <w:div w:id="615526580">
          <w:marLeft w:val="0"/>
          <w:marRight w:val="0"/>
          <w:marTop w:val="0"/>
          <w:marBottom w:val="0"/>
          <w:divBdr>
            <w:top w:val="none" w:sz="0" w:space="0" w:color="auto"/>
            <w:left w:val="none" w:sz="0" w:space="0" w:color="auto"/>
            <w:bottom w:val="none" w:sz="0" w:space="0" w:color="auto"/>
            <w:right w:val="none" w:sz="0" w:space="0" w:color="auto"/>
          </w:divBdr>
        </w:div>
        <w:div w:id="648678249">
          <w:marLeft w:val="0"/>
          <w:marRight w:val="0"/>
          <w:marTop w:val="240"/>
          <w:marBottom w:val="0"/>
          <w:divBdr>
            <w:top w:val="none" w:sz="0" w:space="0" w:color="auto"/>
            <w:left w:val="none" w:sz="0" w:space="0" w:color="auto"/>
            <w:bottom w:val="none" w:sz="0" w:space="0" w:color="auto"/>
            <w:right w:val="none" w:sz="0" w:space="0" w:color="auto"/>
          </w:divBdr>
        </w:div>
        <w:div w:id="655495437">
          <w:marLeft w:val="0"/>
          <w:marRight w:val="0"/>
          <w:marTop w:val="0"/>
          <w:marBottom w:val="0"/>
          <w:divBdr>
            <w:top w:val="none" w:sz="0" w:space="0" w:color="auto"/>
            <w:left w:val="none" w:sz="0" w:space="0" w:color="auto"/>
            <w:bottom w:val="none" w:sz="0" w:space="0" w:color="auto"/>
            <w:right w:val="none" w:sz="0" w:space="0" w:color="auto"/>
          </w:divBdr>
        </w:div>
        <w:div w:id="657151236">
          <w:marLeft w:val="0"/>
          <w:marRight w:val="0"/>
          <w:marTop w:val="0"/>
          <w:marBottom w:val="0"/>
          <w:divBdr>
            <w:top w:val="none" w:sz="0" w:space="0" w:color="auto"/>
            <w:left w:val="none" w:sz="0" w:space="0" w:color="auto"/>
            <w:bottom w:val="none" w:sz="0" w:space="0" w:color="auto"/>
            <w:right w:val="none" w:sz="0" w:space="0" w:color="auto"/>
          </w:divBdr>
        </w:div>
        <w:div w:id="661394005">
          <w:marLeft w:val="0"/>
          <w:marRight w:val="0"/>
          <w:marTop w:val="240"/>
          <w:marBottom w:val="0"/>
          <w:divBdr>
            <w:top w:val="none" w:sz="0" w:space="0" w:color="auto"/>
            <w:left w:val="none" w:sz="0" w:space="0" w:color="auto"/>
            <w:bottom w:val="none" w:sz="0" w:space="0" w:color="auto"/>
            <w:right w:val="none" w:sz="0" w:space="0" w:color="auto"/>
          </w:divBdr>
        </w:div>
        <w:div w:id="683484219">
          <w:marLeft w:val="0"/>
          <w:marRight w:val="0"/>
          <w:marTop w:val="0"/>
          <w:marBottom w:val="0"/>
          <w:divBdr>
            <w:top w:val="none" w:sz="0" w:space="0" w:color="auto"/>
            <w:left w:val="none" w:sz="0" w:space="0" w:color="auto"/>
            <w:bottom w:val="none" w:sz="0" w:space="0" w:color="auto"/>
            <w:right w:val="none" w:sz="0" w:space="0" w:color="auto"/>
          </w:divBdr>
        </w:div>
        <w:div w:id="698548284">
          <w:marLeft w:val="0"/>
          <w:marRight w:val="0"/>
          <w:marTop w:val="0"/>
          <w:marBottom w:val="0"/>
          <w:divBdr>
            <w:top w:val="none" w:sz="0" w:space="0" w:color="auto"/>
            <w:left w:val="none" w:sz="0" w:space="0" w:color="auto"/>
            <w:bottom w:val="none" w:sz="0" w:space="0" w:color="auto"/>
            <w:right w:val="none" w:sz="0" w:space="0" w:color="auto"/>
          </w:divBdr>
        </w:div>
        <w:div w:id="715204182">
          <w:marLeft w:val="0"/>
          <w:marRight w:val="0"/>
          <w:marTop w:val="0"/>
          <w:marBottom w:val="0"/>
          <w:divBdr>
            <w:top w:val="none" w:sz="0" w:space="0" w:color="auto"/>
            <w:left w:val="none" w:sz="0" w:space="0" w:color="auto"/>
            <w:bottom w:val="none" w:sz="0" w:space="0" w:color="auto"/>
            <w:right w:val="none" w:sz="0" w:space="0" w:color="auto"/>
          </w:divBdr>
        </w:div>
        <w:div w:id="722601431">
          <w:marLeft w:val="0"/>
          <w:marRight w:val="0"/>
          <w:marTop w:val="0"/>
          <w:marBottom w:val="240"/>
          <w:divBdr>
            <w:top w:val="none" w:sz="0" w:space="0" w:color="auto"/>
            <w:left w:val="none" w:sz="0" w:space="0" w:color="auto"/>
            <w:bottom w:val="none" w:sz="0" w:space="0" w:color="auto"/>
            <w:right w:val="none" w:sz="0" w:space="0" w:color="auto"/>
          </w:divBdr>
        </w:div>
        <w:div w:id="788550656">
          <w:marLeft w:val="0"/>
          <w:marRight w:val="0"/>
          <w:marTop w:val="240"/>
          <w:marBottom w:val="0"/>
          <w:divBdr>
            <w:top w:val="none" w:sz="0" w:space="0" w:color="auto"/>
            <w:left w:val="none" w:sz="0" w:space="0" w:color="auto"/>
            <w:bottom w:val="none" w:sz="0" w:space="0" w:color="auto"/>
            <w:right w:val="none" w:sz="0" w:space="0" w:color="auto"/>
          </w:divBdr>
        </w:div>
        <w:div w:id="825052391">
          <w:marLeft w:val="0"/>
          <w:marRight w:val="0"/>
          <w:marTop w:val="0"/>
          <w:marBottom w:val="0"/>
          <w:divBdr>
            <w:top w:val="none" w:sz="0" w:space="0" w:color="auto"/>
            <w:left w:val="none" w:sz="0" w:space="0" w:color="auto"/>
            <w:bottom w:val="none" w:sz="0" w:space="0" w:color="auto"/>
            <w:right w:val="none" w:sz="0" w:space="0" w:color="auto"/>
          </w:divBdr>
        </w:div>
        <w:div w:id="863440624">
          <w:marLeft w:val="0"/>
          <w:marRight w:val="0"/>
          <w:marTop w:val="0"/>
          <w:marBottom w:val="240"/>
          <w:divBdr>
            <w:top w:val="none" w:sz="0" w:space="0" w:color="auto"/>
            <w:left w:val="none" w:sz="0" w:space="0" w:color="auto"/>
            <w:bottom w:val="none" w:sz="0" w:space="0" w:color="auto"/>
            <w:right w:val="none" w:sz="0" w:space="0" w:color="auto"/>
          </w:divBdr>
        </w:div>
        <w:div w:id="873662024">
          <w:marLeft w:val="0"/>
          <w:marRight w:val="0"/>
          <w:marTop w:val="0"/>
          <w:marBottom w:val="0"/>
          <w:divBdr>
            <w:top w:val="none" w:sz="0" w:space="0" w:color="auto"/>
            <w:left w:val="none" w:sz="0" w:space="0" w:color="auto"/>
            <w:bottom w:val="none" w:sz="0" w:space="0" w:color="auto"/>
            <w:right w:val="none" w:sz="0" w:space="0" w:color="auto"/>
          </w:divBdr>
        </w:div>
        <w:div w:id="912936323">
          <w:marLeft w:val="0"/>
          <w:marRight w:val="0"/>
          <w:marTop w:val="0"/>
          <w:marBottom w:val="0"/>
          <w:divBdr>
            <w:top w:val="none" w:sz="0" w:space="0" w:color="auto"/>
            <w:left w:val="none" w:sz="0" w:space="0" w:color="auto"/>
            <w:bottom w:val="none" w:sz="0" w:space="0" w:color="auto"/>
            <w:right w:val="none" w:sz="0" w:space="0" w:color="auto"/>
          </w:divBdr>
        </w:div>
        <w:div w:id="916477182">
          <w:marLeft w:val="0"/>
          <w:marRight w:val="0"/>
          <w:marTop w:val="240"/>
          <w:marBottom w:val="0"/>
          <w:divBdr>
            <w:top w:val="none" w:sz="0" w:space="0" w:color="auto"/>
            <w:left w:val="none" w:sz="0" w:space="0" w:color="auto"/>
            <w:bottom w:val="none" w:sz="0" w:space="0" w:color="auto"/>
            <w:right w:val="none" w:sz="0" w:space="0" w:color="auto"/>
          </w:divBdr>
        </w:div>
        <w:div w:id="948896341">
          <w:marLeft w:val="0"/>
          <w:marRight w:val="0"/>
          <w:marTop w:val="0"/>
          <w:marBottom w:val="240"/>
          <w:divBdr>
            <w:top w:val="none" w:sz="0" w:space="0" w:color="auto"/>
            <w:left w:val="none" w:sz="0" w:space="0" w:color="auto"/>
            <w:bottom w:val="none" w:sz="0" w:space="0" w:color="auto"/>
            <w:right w:val="none" w:sz="0" w:space="0" w:color="auto"/>
          </w:divBdr>
        </w:div>
        <w:div w:id="959991211">
          <w:marLeft w:val="0"/>
          <w:marRight w:val="0"/>
          <w:marTop w:val="0"/>
          <w:marBottom w:val="0"/>
          <w:divBdr>
            <w:top w:val="none" w:sz="0" w:space="0" w:color="auto"/>
            <w:left w:val="none" w:sz="0" w:space="0" w:color="auto"/>
            <w:bottom w:val="none" w:sz="0" w:space="0" w:color="auto"/>
            <w:right w:val="none" w:sz="0" w:space="0" w:color="auto"/>
          </w:divBdr>
        </w:div>
        <w:div w:id="1015765369">
          <w:marLeft w:val="0"/>
          <w:marRight w:val="0"/>
          <w:marTop w:val="240"/>
          <w:marBottom w:val="0"/>
          <w:divBdr>
            <w:top w:val="none" w:sz="0" w:space="0" w:color="auto"/>
            <w:left w:val="none" w:sz="0" w:space="0" w:color="auto"/>
            <w:bottom w:val="none" w:sz="0" w:space="0" w:color="auto"/>
            <w:right w:val="none" w:sz="0" w:space="0" w:color="auto"/>
          </w:divBdr>
        </w:div>
        <w:div w:id="1023245645">
          <w:marLeft w:val="0"/>
          <w:marRight w:val="0"/>
          <w:marTop w:val="0"/>
          <w:marBottom w:val="0"/>
          <w:divBdr>
            <w:top w:val="none" w:sz="0" w:space="0" w:color="auto"/>
            <w:left w:val="none" w:sz="0" w:space="0" w:color="auto"/>
            <w:bottom w:val="none" w:sz="0" w:space="0" w:color="auto"/>
            <w:right w:val="none" w:sz="0" w:space="0" w:color="auto"/>
          </w:divBdr>
        </w:div>
        <w:div w:id="1029141009">
          <w:marLeft w:val="0"/>
          <w:marRight w:val="0"/>
          <w:marTop w:val="0"/>
          <w:marBottom w:val="0"/>
          <w:divBdr>
            <w:top w:val="none" w:sz="0" w:space="0" w:color="auto"/>
            <w:left w:val="none" w:sz="0" w:space="0" w:color="auto"/>
            <w:bottom w:val="none" w:sz="0" w:space="0" w:color="auto"/>
            <w:right w:val="none" w:sz="0" w:space="0" w:color="auto"/>
          </w:divBdr>
        </w:div>
        <w:div w:id="1031540308">
          <w:marLeft w:val="0"/>
          <w:marRight w:val="0"/>
          <w:marTop w:val="0"/>
          <w:marBottom w:val="240"/>
          <w:divBdr>
            <w:top w:val="none" w:sz="0" w:space="0" w:color="auto"/>
            <w:left w:val="none" w:sz="0" w:space="0" w:color="auto"/>
            <w:bottom w:val="none" w:sz="0" w:space="0" w:color="auto"/>
            <w:right w:val="none" w:sz="0" w:space="0" w:color="auto"/>
          </w:divBdr>
        </w:div>
        <w:div w:id="1063873986">
          <w:marLeft w:val="0"/>
          <w:marRight w:val="0"/>
          <w:marTop w:val="0"/>
          <w:marBottom w:val="0"/>
          <w:divBdr>
            <w:top w:val="none" w:sz="0" w:space="0" w:color="auto"/>
            <w:left w:val="none" w:sz="0" w:space="0" w:color="auto"/>
            <w:bottom w:val="none" w:sz="0" w:space="0" w:color="auto"/>
            <w:right w:val="none" w:sz="0" w:space="0" w:color="auto"/>
          </w:divBdr>
        </w:div>
        <w:div w:id="1073116956">
          <w:marLeft w:val="0"/>
          <w:marRight w:val="0"/>
          <w:marTop w:val="0"/>
          <w:marBottom w:val="0"/>
          <w:divBdr>
            <w:top w:val="none" w:sz="0" w:space="0" w:color="auto"/>
            <w:left w:val="none" w:sz="0" w:space="0" w:color="auto"/>
            <w:bottom w:val="none" w:sz="0" w:space="0" w:color="auto"/>
            <w:right w:val="none" w:sz="0" w:space="0" w:color="auto"/>
          </w:divBdr>
        </w:div>
        <w:div w:id="1083651118">
          <w:marLeft w:val="0"/>
          <w:marRight w:val="0"/>
          <w:marTop w:val="0"/>
          <w:marBottom w:val="0"/>
          <w:divBdr>
            <w:top w:val="none" w:sz="0" w:space="0" w:color="auto"/>
            <w:left w:val="none" w:sz="0" w:space="0" w:color="auto"/>
            <w:bottom w:val="none" w:sz="0" w:space="0" w:color="auto"/>
            <w:right w:val="none" w:sz="0" w:space="0" w:color="auto"/>
          </w:divBdr>
        </w:div>
        <w:div w:id="1093628105">
          <w:marLeft w:val="0"/>
          <w:marRight w:val="0"/>
          <w:marTop w:val="0"/>
          <w:marBottom w:val="240"/>
          <w:divBdr>
            <w:top w:val="none" w:sz="0" w:space="0" w:color="auto"/>
            <w:left w:val="none" w:sz="0" w:space="0" w:color="auto"/>
            <w:bottom w:val="none" w:sz="0" w:space="0" w:color="auto"/>
            <w:right w:val="none" w:sz="0" w:space="0" w:color="auto"/>
          </w:divBdr>
        </w:div>
        <w:div w:id="1094285150">
          <w:marLeft w:val="0"/>
          <w:marRight w:val="0"/>
          <w:marTop w:val="0"/>
          <w:marBottom w:val="0"/>
          <w:divBdr>
            <w:top w:val="none" w:sz="0" w:space="0" w:color="auto"/>
            <w:left w:val="none" w:sz="0" w:space="0" w:color="auto"/>
            <w:bottom w:val="none" w:sz="0" w:space="0" w:color="auto"/>
            <w:right w:val="none" w:sz="0" w:space="0" w:color="auto"/>
          </w:divBdr>
        </w:div>
        <w:div w:id="1111626982">
          <w:marLeft w:val="0"/>
          <w:marRight w:val="0"/>
          <w:marTop w:val="0"/>
          <w:marBottom w:val="0"/>
          <w:divBdr>
            <w:top w:val="none" w:sz="0" w:space="0" w:color="auto"/>
            <w:left w:val="none" w:sz="0" w:space="0" w:color="auto"/>
            <w:bottom w:val="none" w:sz="0" w:space="0" w:color="auto"/>
            <w:right w:val="none" w:sz="0" w:space="0" w:color="auto"/>
          </w:divBdr>
        </w:div>
        <w:div w:id="1131365303">
          <w:marLeft w:val="0"/>
          <w:marRight w:val="0"/>
          <w:marTop w:val="0"/>
          <w:marBottom w:val="240"/>
          <w:divBdr>
            <w:top w:val="none" w:sz="0" w:space="0" w:color="auto"/>
            <w:left w:val="none" w:sz="0" w:space="0" w:color="auto"/>
            <w:bottom w:val="none" w:sz="0" w:space="0" w:color="auto"/>
            <w:right w:val="none" w:sz="0" w:space="0" w:color="auto"/>
          </w:divBdr>
        </w:div>
        <w:div w:id="1137457570">
          <w:marLeft w:val="0"/>
          <w:marRight w:val="0"/>
          <w:marTop w:val="240"/>
          <w:marBottom w:val="0"/>
          <w:divBdr>
            <w:top w:val="none" w:sz="0" w:space="0" w:color="auto"/>
            <w:left w:val="none" w:sz="0" w:space="0" w:color="auto"/>
            <w:bottom w:val="none" w:sz="0" w:space="0" w:color="auto"/>
            <w:right w:val="none" w:sz="0" w:space="0" w:color="auto"/>
          </w:divBdr>
        </w:div>
        <w:div w:id="1182817676">
          <w:marLeft w:val="0"/>
          <w:marRight w:val="0"/>
          <w:marTop w:val="0"/>
          <w:marBottom w:val="0"/>
          <w:divBdr>
            <w:top w:val="none" w:sz="0" w:space="0" w:color="auto"/>
            <w:left w:val="none" w:sz="0" w:space="0" w:color="auto"/>
            <w:bottom w:val="none" w:sz="0" w:space="0" w:color="auto"/>
            <w:right w:val="none" w:sz="0" w:space="0" w:color="auto"/>
          </w:divBdr>
        </w:div>
        <w:div w:id="1183859046">
          <w:marLeft w:val="0"/>
          <w:marRight w:val="0"/>
          <w:marTop w:val="240"/>
          <w:marBottom w:val="0"/>
          <w:divBdr>
            <w:top w:val="none" w:sz="0" w:space="0" w:color="auto"/>
            <w:left w:val="none" w:sz="0" w:space="0" w:color="auto"/>
            <w:bottom w:val="none" w:sz="0" w:space="0" w:color="auto"/>
            <w:right w:val="none" w:sz="0" w:space="0" w:color="auto"/>
          </w:divBdr>
        </w:div>
        <w:div w:id="1202861154">
          <w:marLeft w:val="0"/>
          <w:marRight w:val="0"/>
          <w:marTop w:val="240"/>
          <w:marBottom w:val="0"/>
          <w:divBdr>
            <w:top w:val="none" w:sz="0" w:space="0" w:color="auto"/>
            <w:left w:val="none" w:sz="0" w:space="0" w:color="auto"/>
            <w:bottom w:val="none" w:sz="0" w:space="0" w:color="auto"/>
            <w:right w:val="none" w:sz="0" w:space="0" w:color="auto"/>
          </w:divBdr>
        </w:div>
        <w:div w:id="1209994430">
          <w:marLeft w:val="0"/>
          <w:marRight w:val="0"/>
          <w:marTop w:val="0"/>
          <w:marBottom w:val="0"/>
          <w:divBdr>
            <w:top w:val="none" w:sz="0" w:space="0" w:color="auto"/>
            <w:left w:val="none" w:sz="0" w:space="0" w:color="auto"/>
            <w:bottom w:val="none" w:sz="0" w:space="0" w:color="auto"/>
            <w:right w:val="none" w:sz="0" w:space="0" w:color="auto"/>
          </w:divBdr>
        </w:div>
        <w:div w:id="1233589747">
          <w:marLeft w:val="0"/>
          <w:marRight w:val="0"/>
          <w:marTop w:val="0"/>
          <w:marBottom w:val="0"/>
          <w:divBdr>
            <w:top w:val="none" w:sz="0" w:space="0" w:color="auto"/>
            <w:left w:val="none" w:sz="0" w:space="0" w:color="auto"/>
            <w:bottom w:val="none" w:sz="0" w:space="0" w:color="auto"/>
            <w:right w:val="none" w:sz="0" w:space="0" w:color="auto"/>
          </w:divBdr>
        </w:div>
        <w:div w:id="1241214242">
          <w:marLeft w:val="0"/>
          <w:marRight w:val="0"/>
          <w:marTop w:val="0"/>
          <w:marBottom w:val="240"/>
          <w:divBdr>
            <w:top w:val="none" w:sz="0" w:space="0" w:color="auto"/>
            <w:left w:val="none" w:sz="0" w:space="0" w:color="auto"/>
            <w:bottom w:val="none" w:sz="0" w:space="0" w:color="auto"/>
            <w:right w:val="none" w:sz="0" w:space="0" w:color="auto"/>
          </w:divBdr>
        </w:div>
        <w:div w:id="1267276136">
          <w:marLeft w:val="0"/>
          <w:marRight w:val="0"/>
          <w:marTop w:val="240"/>
          <w:marBottom w:val="0"/>
          <w:divBdr>
            <w:top w:val="none" w:sz="0" w:space="0" w:color="auto"/>
            <w:left w:val="none" w:sz="0" w:space="0" w:color="auto"/>
            <w:bottom w:val="none" w:sz="0" w:space="0" w:color="auto"/>
            <w:right w:val="none" w:sz="0" w:space="0" w:color="auto"/>
          </w:divBdr>
        </w:div>
        <w:div w:id="1297376540">
          <w:marLeft w:val="0"/>
          <w:marRight w:val="0"/>
          <w:marTop w:val="0"/>
          <w:marBottom w:val="0"/>
          <w:divBdr>
            <w:top w:val="none" w:sz="0" w:space="0" w:color="auto"/>
            <w:left w:val="none" w:sz="0" w:space="0" w:color="auto"/>
            <w:bottom w:val="none" w:sz="0" w:space="0" w:color="auto"/>
            <w:right w:val="none" w:sz="0" w:space="0" w:color="auto"/>
          </w:divBdr>
        </w:div>
        <w:div w:id="1315065705">
          <w:marLeft w:val="0"/>
          <w:marRight w:val="0"/>
          <w:marTop w:val="0"/>
          <w:marBottom w:val="0"/>
          <w:divBdr>
            <w:top w:val="none" w:sz="0" w:space="0" w:color="auto"/>
            <w:left w:val="none" w:sz="0" w:space="0" w:color="auto"/>
            <w:bottom w:val="none" w:sz="0" w:space="0" w:color="auto"/>
            <w:right w:val="none" w:sz="0" w:space="0" w:color="auto"/>
          </w:divBdr>
        </w:div>
        <w:div w:id="1339652576">
          <w:marLeft w:val="0"/>
          <w:marRight w:val="0"/>
          <w:marTop w:val="0"/>
          <w:marBottom w:val="240"/>
          <w:divBdr>
            <w:top w:val="none" w:sz="0" w:space="0" w:color="auto"/>
            <w:left w:val="none" w:sz="0" w:space="0" w:color="auto"/>
            <w:bottom w:val="none" w:sz="0" w:space="0" w:color="auto"/>
            <w:right w:val="none" w:sz="0" w:space="0" w:color="auto"/>
          </w:divBdr>
        </w:div>
        <w:div w:id="1344474153">
          <w:marLeft w:val="0"/>
          <w:marRight w:val="0"/>
          <w:marTop w:val="0"/>
          <w:marBottom w:val="0"/>
          <w:divBdr>
            <w:top w:val="none" w:sz="0" w:space="0" w:color="auto"/>
            <w:left w:val="none" w:sz="0" w:space="0" w:color="auto"/>
            <w:bottom w:val="none" w:sz="0" w:space="0" w:color="auto"/>
            <w:right w:val="none" w:sz="0" w:space="0" w:color="auto"/>
          </w:divBdr>
        </w:div>
        <w:div w:id="1352145923">
          <w:marLeft w:val="0"/>
          <w:marRight w:val="0"/>
          <w:marTop w:val="0"/>
          <w:marBottom w:val="0"/>
          <w:divBdr>
            <w:top w:val="none" w:sz="0" w:space="0" w:color="auto"/>
            <w:left w:val="none" w:sz="0" w:space="0" w:color="auto"/>
            <w:bottom w:val="none" w:sz="0" w:space="0" w:color="auto"/>
            <w:right w:val="none" w:sz="0" w:space="0" w:color="auto"/>
          </w:divBdr>
        </w:div>
        <w:div w:id="1379426925">
          <w:marLeft w:val="0"/>
          <w:marRight w:val="0"/>
          <w:marTop w:val="0"/>
          <w:marBottom w:val="0"/>
          <w:divBdr>
            <w:top w:val="none" w:sz="0" w:space="0" w:color="auto"/>
            <w:left w:val="none" w:sz="0" w:space="0" w:color="auto"/>
            <w:bottom w:val="none" w:sz="0" w:space="0" w:color="auto"/>
            <w:right w:val="none" w:sz="0" w:space="0" w:color="auto"/>
          </w:divBdr>
        </w:div>
        <w:div w:id="1388141435">
          <w:marLeft w:val="0"/>
          <w:marRight w:val="0"/>
          <w:marTop w:val="0"/>
          <w:marBottom w:val="0"/>
          <w:divBdr>
            <w:top w:val="none" w:sz="0" w:space="0" w:color="auto"/>
            <w:left w:val="none" w:sz="0" w:space="0" w:color="auto"/>
            <w:bottom w:val="none" w:sz="0" w:space="0" w:color="auto"/>
            <w:right w:val="none" w:sz="0" w:space="0" w:color="auto"/>
          </w:divBdr>
        </w:div>
        <w:div w:id="1389185617">
          <w:marLeft w:val="0"/>
          <w:marRight w:val="0"/>
          <w:marTop w:val="0"/>
          <w:marBottom w:val="0"/>
          <w:divBdr>
            <w:top w:val="none" w:sz="0" w:space="0" w:color="auto"/>
            <w:left w:val="none" w:sz="0" w:space="0" w:color="auto"/>
            <w:bottom w:val="none" w:sz="0" w:space="0" w:color="auto"/>
            <w:right w:val="none" w:sz="0" w:space="0" w:color="auto"/>
          </w:divBdr>
        </w:div>
        <w:div w:id="1389569558">
          <w:marLeft w:val="0"/>
          <w:marRight w:val="0"/>
          <w:marTop w:val="240"/>
          <w:marBottom w:val="0"/>
          <w:divBdr>
            <w:top w:val="none" w:sz="0" w:space="0" w:color="auto"/>
            <w:left w:val="none" w:sz="0" w:space="0" w:color="auto"/>
            <w:bottom w:val="none" w:sz="0" w:space="0" w:color="auto"/>
            <w:right w:val="none" w:sz="0" w:space="0" w:color="auto"/>
          </w:divBdr>
        </w:div>
        <w:div w:id="1424649858">
          <w:marLeft w:val="0"/>
          <w:marRight w:val="0"/>
          <w:marTop w:val="0"/>
          <w:marBottom w:val="0"/>
          <w:divBdr>
            <w:top w:val="none" w:sz="0" w:space="0" w:color="auto"/>
            <w:left w:val="none" w:sz="0" w:space="0" w:color="auto"/>
            <w:bottom w:val="none" w:sz="0" w:space="0" w:color="auto"/>
            <w:right w:val="none" w:sz="0" w:space="0" w:color="auto"/>
          </w:divBdr>
        </w:div>
        <w:div w:id="1426072541">
          <w:marLeft w:val="0"/>
          <w:marRight w:val="0"/>
          <w:marTop w:val="0"/>
          <w:marBottom w:val="0"/>
          <w:divBdr>
            <w:top w:val="none" w:sz="0" w:space="0" w:color="auto"/>
            <w:left w:val="none" w:sz="0" w:space="0" w:color="auto"/>
            <w:bottom w:val="none" w:sz="0" w:space="0" w:color="auto"/>
            <w:right w:val="none" w:sz="0" w:space="0" w:color="auto"/>
          </w:divBdr>
        </w:div>
        <w:div w:id="1475560468">
          <w:marLeft w:val="0"/>
          <w:marRight w:val="0"/>
          <w:marTop w:val="0"/>
          <w:marBottom w:val="0"/>
          <w:divBdr>
            <w:top w:val="none" w:sz="0" w:space="0" w:color="auto"/>
            <w:left w:val="none" w:sz="0" w:space="0" w:color="auto"/>
            <w:bottom w:val="none" w:sz="0" w:space="0" w:color="auto"/>
            <w:right w:val="none" w:sz="0" w:space="0" w:color="auto"/>
          </w:divBdr>
        </w:div>
        <w:div w:id="1511600675">
          <w:marLeft w:val="0"/>
          <w:marRight w:val="0"/>
          <w:marTop w:val="0"/>
          <w:marBottom w:val="240"/>
          <w:divBdr>
            <w:top w:val="none" w:sz="0" w:space="0" w:color="auto"/>
            <w:left w:val="none" w:sz="0" w:space="0" w:color="auto"/>
            <w:bottom w:val="none" w:sz="0" w:space="0" w:color="auto"/>
            <w:right w:val="none" w:sz="0" w:space="0" w:color="auto"/>
          </w:divBdr>
        </w:div>
        <w:div w:id="1512644590">
          <w:marLeft w:val="0"/>
          <w:marRight w:val="0"/>
          <w:marTop w:val="0"/>
          <w:marBottom w:val="0"/>
          <w:divBdr>
            <w:top w:val="none" w:sz="0" w:space="0" w:color="auto"/>
            <w:left w:val="none" w:sz="0" w:space="0" w:color="auto"/>
            <w:bottom w:val="none" w:sz="0" w:space="0" w:color="auto"/>
            <w:right w:val="none" w:sz="0" w:space="0" w:color="auto"/>
          </w:divBdr>
        </w:div>
        <w:div w:id="1516381055">
          <w:marLeft w:val="0"/>
          <w:marRight w:val="0"/>
          <w:marTop w:val="240"/>
          <w:marBottom w:val="0"/>
          <w:divBdr>
            <w:top w:val="none" w:sz="0" w:space="0" w:color="auto"/>
            <w:left w:val="none" w:sz="0" w:space="0" w:color="auto"/>
            <w:bottom w:val="none" w:sz="0" w:space="0" w:color="auto"/>
            <w:right w:val="none" w:sz="0" w:space="0" w:color="auto"/>
          </w:divBdr>
        </w:div>
        <w:div w:id="1550873915">
          <w:marLeft w:val="0"/>
          <w:marRight w:val="0"/>
          <w:marTop w:val="0"/>
          <w:marBottom w:val="240"/>
          <w:divBdr>
            <w:top w:val="none" w:sz="0" w:space="0" w:color="auto"/>
            <w:left w:val="none" w:sz="0" w:space="0" w:color="auto"/>
            <w:bottom w:val="none" w:sz="0" w:space="0" w:color="auto"/>
            <w:right w:val="none" w:sz="0" w:space="0" w:color="auto"/>
          </w:divBdr>
        </w:div>
        <w:div w:id="1568415779">
          <w:marLeft w:val="0"/>
          <w:marRight w:val="0"/>
          <w:marTop w:val="240"/>
          <w:marBottom w:val="0"/>
          <w:divBdr>
            <w:top w:val="none" w:sz="0" w:space="0" w:color="auto"/>
            <w:left w:val="none" w:sz="0" w:space="0" w:color="auto"/>
            <w:bottom w:val="none" w:sz="0" w:space="0" w:color="auto"/>
            <w:right w:val="none" w:sz="0" w:space="0" w:color="auto"/>
          </w:divBdr>
        </w:div>
        <w:div w:id="1569684850">
          <w:marLeft w:val="0"/>
          <w:marRight w:val="0"/>
          <w:marTop w:val="0"/>
          <w:marBottom w:val="0"/>
          <w:divBdr>
            <w:top w:val="none" w:sz="0" w:space="0" w:color="auto"/>
            <w:left w:val="none" w:sz="0" w:space="0" w:color="auto"/>
            <w:bottom w:val="none" w:sz="0" w:space="0" w:color="auto"/>
            <w:right w:val="none" w:sz="0" w:space="0" w:color="auto"/>
          </w:divBdr>
        </w:div>
        <w:div w:id="1578631593">
          <w:marLeft w:val="0"/>
          <w:marRight w:val="0"/>
          <w:marTop w:val="0"/>
          <w:marBottom w:val="0"/>
          <w:divBdr>
            <w:top w:val="none" w:sz="0" w:space="0" w:color="auto"/>
            <w:left w:val="none" w:sz="0" w:space="0" w:color="auto"/>
            <w:bottom w:val="none" w:sz="0" w:space="0" w:color="auto"/>
            <w:right w:val="none" w:sz="0" w:space="0" w:color="auto"/>
          </w:divBdr>
        </w:div>
        <w:div w:id="1586912358">
          <w:marLeft w:val="0"/>
          <w:marRight w:val="0"/>
          <w:marTop w:val="0"/>
          <w:marBottom w:val="0"/>
          <w:divBdr>
            <w:top w:val="none" w:sz="0" w:space="0" w:color="auto"/>
            <w:left w:val="none" w:sz="0" w:space="0" w:color="auto"/>
            <w:bottom w:val="none" w:sz="0" w:space="0" w:color="auto"/>
            <w:right w:val="none" w:sz="0" w:space="0" w:color="auto"/>
          </w:divBdr>
        </w:div>
        <w:div w:id="1590429391">
          <w:marLeft w:val="0"/>
          <w:marRight w:val="0"/>
          <w:marTop w:val="0"/>
          <w:marBottom w:val="0"/>
          <w:divBdr>
            <w:top w:val="none" w:sz="0" w:space="0" w:color="auto"/>
            <w:left w:val="none" w:sz="0" w:space="0" w:color="auto"/>
            <w:bottom w:val="none" w:sz="0" w:space="0" w:color="auto"/>
            <w:right w:val="none" w:sz="0" w:space="0" w:color="auto"/>
          </w:divBdr>
        </w:div>
        <w:div w:id="1603609541">
          <w:marLeft w:val="0"/>
          <w:marRight w:val="0"/>
          <w:marTop w:val="240"/>
          <w:marBottom w:val="0"/>
          <w:divBdr>
            <w:top w:val="none" w:sz="0" w:space="0" w:color="auto"/>
            <w:left w:val="none" w:sz="0" w:space="0" w:color="auto"/>
            <w:bottom w:val="none" w:sz="0" w:space="0" w:color="auto"/>
            <w:right w:val="none" w:sz="0" w:space="0" w:color="auto"/>
          </w:divBdr>
        </w:div>
        <w:div w:id="1615867683">
          <w:marLeft w:val="0"/>
          <w:marRight w:val="0"/>
          <w:marTop w:val="0"/>
          <w:marBottom w:val="0"/>
          <w:divBdr>
            <w:top w:val="none" w:sz="0" w:space="0" w:color="auto"/>
            <w:left w:val="none" w:sz="0" w:space="0" w:color="auto"/>
            <w:bottom w:val="none" w:sz="0" w:space="0" w:color="auto"/>
            <w:right w:val="none" w:sz="0" w:space="0" w:color="auto"/>
          </w:divBdr>
        </w:div>
        <w:div w:id="1618289717">
          <w:marLeft w:val="0"/>
          <w:marRight w:val="0"/>
          <w:marTop w:val="0"/>
          <w:marBottom w:val="240"/>
          <w:divBdr>
            <w:top w:val="none" w:sz="0" w:space="0" w:color="auto"/>
            <w:left w:val="none" w:sz="0" w:space="0" w:color="auto"/>
            <w:bottom w:val="none" w:sz="0" w:space="0" w:color="auto"/>
            <w:right w:val="none" w:sz="0" w:space="0" w:color="auto"/>
          </w:divBdr>
        </w:div>
        <w:div w:id="1623539660">
          <w:marLeft w:val="0"/>
          <w:marRight w:val="0"/>
          <w:marTop w:val="0"/>
          <w:marBottom w:val="240"/>
          <w:divBdr>
            <w:top w:val="none" w:sz="0" w:space="0" w:color="auto"/>
            <w:left w:val="none" w:sz="0" w:space="0" w:color="auto"/>
            <w:bottom w:val="none" w:sz="0" w:space="0" w:color="auto"/>
            <w:right w:val="none" w:sz="0" w:space="0" w:color="auto"/>
          </w:divBdr>
        </w:div>
        <w:div w:id="1638486924">
          <w:marLeft w:val="0"/>
          <w:marRight w:val="0"/>
          <w:marTop w:val="0"/>
          <w:marBottom w:val="0"/>
          <w:divBdr>
            <w:top w:val="none" w:sz="0" w:space="0" w:color="auto"/>
            <w:left w:val="none" w:sz="0" w:space="0" w:color="auto"/>
            <w:bottom w:val="none" w:sz="0" w:space="0" w:color="auto"/>
            <w:right w:val="none" w:sz="0" w:space="0" w:color="auto"/>
          </w:divBdr>
        </w:div>
        <w:div w:id="1647273510">
          <w:marLeft w:val="0"/>
          <w:marRight w:val="0"/>
          <w:marTop w:val="240"/>
          <w:marBottom w:val="0"/>
          <w:divBdr>
            <w:top w:val="none" w:sz="0" w:space="0" w:color="auto"/>
            <w:left w:val="none" w:sz="0" w:space="0" w:color="auto"/>
            <w:bottom w:val="none" w:sz="0" w:space="0" w:color="auto"/>
            <w:right w:val="none" w:sz="0" w:space="0" w:color="auto"/>
          </w:divBdr>
        </w:div>
        <w:div w:id="1651445759">
          <w:marLeft w:val="0"/>
          <w:marRight w:val="0"/>
          <w:marTop w:val="0"/>
          <w:marBottom w:val="0"/>
          <w:divBdr>
            <w:top w:val="none" w:sz="0" w:space="0" w:color="auto"/>
            <w:left w:val="none" w:sz="0" w:space="0" w:color="auto"/>
            <w:bottom w:val="none" w:sz="0" w:space="0" w:color="auto"/>
            <w:right w:val="none" w:sz="0" w:space="0" w:color="auto"/>
          </w:divBdr>
        </w:div>
        <w:div w:id="1653870506">
          <w:marLeft w:val="0"/>
          <w:marRight w:val="0"/>
          <w:marTop w:val="0"/>
          <w:marBottom w:val="0"/>
          <w:divBdr>
            <w:top w:val="none" w:sz="0" w:space="0" w:color="auto"/>
            <w:left w:val="none" w:sz="0" w:space="0" w:color="auto"/>
            <w:bottom w:val="none" w:sz="0" w:space="0" w:color="auto"/>
            <w:right w:val="none" w:sz="0" w:space="0" w:color="auto"/>
          </w:divBdr>
        </w:div>
        <w:div w:id="1674335668">
          <w:marLeft w:val="0"/>
          <w:marRight w:val="0"/>
          <w:marTop w:val="0"/>
          <w:marBottom w:val="0"/>
          <w:divBdr>
            <w:top w:val="none" w:sz="0" w:space="0" w:color="auto"/>
            <w:left w:val="none" w:sz="0" w:space="0" w:color="auto"/>
            <w:bottom w:val="none" w:sz="0" w:space="0" w:color="auto"/>
            <w:right w:val="none" w:sz="0" w:space="0" w:color="auto"/>
          </w:divBdr>
        </w:div>
        <w:div w:id="1678381206">
          <w:marLeft w:val="0"/>
          <w:marRight w:val="0"/>
          <w:marTop w:val="240"/>
          <w:marBottom w:val="0"/>
          <w:divBdr>
            <w:top w:val="none" w:sz="0" w:space="0" w:color="auto"/>
            <w:left w:val="none" w:sz="0" w:space="0" w:color="auto"/>
            <w:bottom w:val="none" w:sz="0" w:space="0" w:color="auto"/>
            <w:right w:val="none" w:sz="0" w:space="0" w:color="auto"/>
          </w:divBdr>
        </w:div>
        <w:div w:id="1682510867">
          <w:marLeft w:val="0"/>
          <w:marRight w:val="0"/>
          <w:marTop w:val="0"/>
          <w:marBottom w:val="240"/>
          <w:divBdr>
            <w:top w:val="none" w:sz="0" w:space="0" w:color="auto"/>
            <w:left w:val="none" w:sz="0" w:space="0" w:color="auto"/>
            <w:bottom w:val="none" w:sz="0" w:space="0" w:color="auto"/>
            <w:right w:val="none" w:sz="0" w:space="0" w:color="auto"/>
          </w:divBdr>
        </w:div>
        <w:div w:id="1685014012">
          <w:marLeft w:val="0"/>
          <w:marRight w:val="0"/>
          <w:marTop w:val="0"/>
          <w:marBottom w:val="0"/>
          <w:divBdr>
            <w:top w:val="none" w:sz="0" w:space="0" w:color="auto"/>
            <w:left w:val="none" w:sz="0" w:space="0" w:color="auto"/>
            <w:bottom w:val="none" w:sz="0" w:space="0" w:color="auto"/>
            <w:right w:val="none" w:sz="0" w:space="0" w:color="auto"/>
          </w:divBdr>
        </w:div>
        <w:div w:id="1689410581">
          <w:marLeft w:val="0"/>
          <w:marRight w:val="0"/>
          <w:marTop w:val="0"/>
          <w:marBottom w:val="240"/>
          <w:divBdr>
            <w:top w:val="none" w:sz="0" w:space="0" w:color="auto"/>
            <w:left w:val="none" w:sz="0" w:space="0" w:color="auto"/>
            <w:bottom w:val="none" w:sz="0" w:space="0" w:color="auto"/>
            <w:right w:val="none" w:sz="0" w:space="0" w:color="auto"/>
          </w:divBdr>
        </w:div>
        <w:div w:id="1700355178">
          <w:marLeft w:val="0"/>
          <w:marRight w:val="0"/>
          <w:marTop w:val="0"/>
          <w:marBottom w:val="0"/>
          <w:divBdr>
            <w:top w:val="none" w:sz="0" w:space="0" w:color="auto"/>
            <w:left w:val="none" w:sz="0" w:space="0" w:color="auto"/>
            <w:bottom w:val="none" w:sz="0" w:space="0" w:color="auto"/>
            <w:right w:val="none" w:sz="0" w:space="0" w:color="auto"/>
          </w:divBdr>
        </w:div>
        <w:div w:id="1708486484">
          <w:marLeft w:val="0"/>
          <w:marRight w:val="0"/>
          <w:marTop w:val="0"/>
          <w:marBottom w:val="0"/>
          <w:divBdr>
            <w:top w:val="none" w:sz="0" w:space="0" w:color="auto"/>
            <w:left w:val="none" w:sz="0" w:space="0" w:color="auto"/>
            <w:bottom w:val="none" w:sz="0" w:space="0" w:color="auto"/>
            <w:right w:val="none" w:sz="0" w:space="0" w:color="auto"/>
          </w:divBdr>
        </w:div>
        <w:div w:id="1711101450">
          <w:marLeft w:val="0"/>
          <w:marRight w:val="0"/>
          <w:marTop w:val="0"/>
          <w:marBottom w:val="0"/>
          <w:divBdr>
            <w:top w:val="none" w:sz="0" w:space="0" w:color="auto"/>
            <w:left w:val="none" w:sz="0" w:space="0" w:color="auto"/>
            <w:bottom w:val="none" w:sz="0" w:space="0" w:color="auto"/>
            <w:right w:val="none" w:sz="0" w:space="0" w:color="auto"/>
          </w:divBdr>
        </w:div>
        <w:div w:id="1713532434">
          <w:marLeft w:val="0"/>
          <w:marRight w:val="0"/>
          <w:marTop w:val="0"/>
          <w:marBottom w:val="0"/>
          <w:divBdr>
            <w:top w:val="none" w:sz="0" w:space="0" w:color="auto"/>
            <w:left w:val="none" w:sz="0" w:space="0" w:color="auto"/>
            <w:bottom w:val="none" w:sz="0" w:space="0" w:color="auto"/>
            <w:right w:val="none" w:sz="0" w:space="0" w:color="auto"/>
          </w:divBdr>
        </w:div>
        <w:div w:id="1724258546">
          <w:marLeft w:val="0"/>
          <w:marRight w:val="0"/>
          <w:marTop w:val="0"/>
          <w:marBottom w:val="0"/>
          <w:divBdr>
            <w:top w:val="none" w:sz="0" w:space="0" w:color="auto"/>
            <w:left w:val="none" w:sz="0" w:space="0" w:color="auto"/>
            <w:bottom w:val="none" w:sz="0" w:space="0" w:color="auto"/>
            <w:right w:val="none" w:sz="0" w:space="0" w:color="auto"/>
          </w:divBdr>
        </w:div>
        <w:div w:id="1727099652">
          <w:marLeft w:val="0"/>
          <w:marRight w:val="0"/>
          <w:marTop w:val="240"/>
          <w:marBottom w:val="0"/>
          <w:divBdr>
            <w:top w:val="none" w:sz="0" w:space="0" w:color="auto"/>
            <w:left w:val="none" w:sz="0" w:space="0" w:color="auto"/>
            <w:bottom w:val="none" w:sz="0" w:space="0" w:color="auto"/>
            <w:right w:val="none" w:sz="0" w:space="0" w:color="auto"/>
          </w:divBdr>
        </w:div>
        <w:div w:id="1754738931">
          <w:marLeft w:val="0"/>
          <w:marRight w:val="0"/>
          <w:marTop w:val="0"/>
          <w:marBottom w:val="0"/>
          <w:divBdr>
            <w:top w:val="none" w:sz="0" w:space="0" w:color="auto"/>
            <w:left w:val="none" w:sz="0" w:space="0" w:color="auto"/>
            <w:bottom w:val="none" w:sz="0" w:space="0" w:color="auto"/>
            <w:right w:val="none" w:sz="0" w:space="0" w:color="auto"/>
          </w:divBdr>
        </w:div>
        <w:div w:id="1757552307">
          <w:marLeft w:val="0"/>
          <w:marRight w:val="0"/>
          <w:marTop w:val="240"/>
          <w:marBottom w:val="0"/>
          <w:divBdr>
            <w:top w:val="none" w:sz="0" w:space="0" w:color="auto"/>
            <w:left w:val="none" w:sz="0" w:space="0" w:color="auto"/>
            <w:bottom w:val="none" w:sz="0" w:space="0" w:color="auto"/>
            <w:right w:val="none" w:sz="0" w:space="0" w:color="auto"/>
          </w:divBdr>
        </w:div>
        <w:div w:id="1772358069">
          <w:marLeft w:val="0"/>
          <w:marRight w:val="0"/>
          <w:marTop w:val="0"/>
          <w:marBottom w:val="0"/>
          <w:divBdr>
            <w:top w:val="none" w:sz="0" w:space="0" w:color="auto"/>
            <w:left w:val="none" w:sz="0" w:space="0" w:color="auto"/>
            <w:bottom w:val="none" w:sz="0" w:space="0" w:color="auto"/>
            <w:right w:val="none" w:sz="0" w:space="0" w:color="auto"/>
          </w:divBdr>
        </w:div>
        <w:div w:id="1777821536">
          <w:marLeft w:val="0"/>
          <w:marRight w:val="0"/>
          <w:marTop w:val="0"/>
          <w:marBottom w:val="240"/>
          <w:divBdr>
            <w:top w:val="none" w:sz="0" w:space="0" w:color="auto"/>
            <w:left w:val="none" w:sz="0" w:space="0" w:color="auto"/>
            <w:bottom w:val="none" w:sz="0" w:space="0" w:color="auto"/>
            <w:right w:val="none" w:sz="0" w:space="0" w:color="auto"/>
          </w:divBdr>
        </w:div>
        <w:div w:id="1783844744">
          <w:marLeft w:val="0"/>
          <w:marRight w:val="0"/>
          <w:marTop w:val="0"/>
          <w:marBottom w:val="0"/>
          <w:divBdr>
            <w:top w:val="none" w:sz="0" w:space="0" w:color="auto"/>
            <w:left w:val="none" w:sz="0" w:space="0" w:color="auto"/>
            <w:bottom w:val="none" w:sz="0" w:space="0" w:color="auto"/>
            <w:right w:val="none" w:sz="0" w:space="0" w:color="auto"/>
          </w:divBdr>
        </w:div>
        <w:div w:id="1795639053">
          <w:marLeft w:val="0"/>
          <w:marRight w:val="0"/>
          <w:marTop w:val="240"/>
          <w:marBottom w:val="0"/>
          <w:divBdr>
            <w:top w:val="none" w:sz="0" w:space="0" w:color="auto"/>
            <w:left w:val="none" w:sz="0" w:space="0" w:color="auto"/>
            <w:bottom w:val="none" w:sz="0" w:space="0" w:color="auto"/>
            <w:right w:val="none" w:sz="0" w:space="0" w:color="auto"/>
          </w:divBdr>
        </w:div>
        <w:div w:id="1808353578">
          <w:marLeft w:val="0"/>
          <w:marRight w:val="0"/>
          <w:marTop w:val="0"/>
          <w:marBottom w:val="240"/>
          <w:divBdr>
            <w:top w:val="none" w:sz="0" w:space="0" w:color="auto"/>
            <w:left w:val="none" w:sz="0" w:space="0" w:color="auto"/>
            <w:bottom w:val="none" w:sz="0" w:space="0" w:color="auto"/>
            <w:right w:val="none" w:sz="0" w:space="0" w:color="auto"/>
          </w:divBdr>
        </w:div>
        <w:div w:id="1838350999">
          <w:marLeft w:val="0"/>
          <w:marRight w:val="0"/>
          <w:marTop w:val="0"/>
          <w:marBottom w:val="0"/>
          <w:divBdr>
            <w:top w:val="none" w:sz="0" w:space="0" w:color="auto"/>
            <w:left w:val="none" w:sz="0" w:space="0" w:color="auto"/>
            <w:bottom w:val="none" w:sz="0" w:space="0" w:color="auto"/>
            <w:right w:val="none" w:sz="0" w:space="0" w:color="auto"/>
          </w:divBdr>
        </w:div>
        <w:div w:id="1844590087">
          <w:marLeft w:val="0"/>
          <w:marRight w:val="0"/>
          <w:marTop w:val="0"/>
          <w:marBottom w:val="0"/>
          <w:divBdr>
            <w:top w:val="none" w:sz="0" w:space="0" w:color="auto"/>
            <w:left w:val="none" w:sz="0" w:space="0" w:color="auto"/>
            <w:bottom w:val="none" w:sz="0" w:space="0" w:color="auto"/>
            <w:right w:val="none" w:sz="0" w:space="0" w:color="auto"/>
          </w:divBdr>
        </w:div>
        <w:div w:id="1853448285">
          <w:marLeft w:val="0"/>
          <w:marRight w:val="0"/>
          <w:marTop w:val="0"/>
          <w:marBottom w:val="240"/>
          <w:divBdr>
            <w:top w:val="none" w:sz="0" w:space="0" w:color="auto"/>
            <w:left w:val="none" w:sz="0" w:space="0" w:color="auto"/>
            <w:bottom w:val="none" w:sz="0" w:space="0" w:color="auto"/>
            <w:right w:val="none" w:sz="0" w:space="0" w:color="auto"/>
          </w:divBdr>
        </w:div>
        <w:div w:id="1886138103">
          <w:marLeft w:val="0"/>
          <w:marRight w:val="0"/>
          <w:marTop w:val="0"/>
          <w:marBottom w:val="240"/>
          <w:divBdr>
            <w:top w:val="none" w:sz="0" w:space="0" w:color="auto"/>
            <w:left w:val="none" w:sz="0" w:space="0" w:color="auto"/>
            <w:bottom w:val="none" w:sz="0" w:space="0" w:color="auto"/>
            <w:right w:val="none" w:sz="0" w:space="0" w:color="auto"/>
          </w:divBdr>
        </w:div>
        <w:div w:id="1896090031">
          <w:marLeft w:val="0"/>
          <w:marRight w:val="0"/>
          <w:marTop w:val="0"/>
          <w:marBottom w:val="240"/>
          <w:divBdr>
            <w:top w:val="none" w:sz="0" w:space="0" w:color="auto"/>
            <w:left w:val="none" w:sz="0" w:space="0" w:color="auto"/>
            <w:bottom w:val="none" w:sz="0" w:space="0" w:color="auto"/>
            <w:right w:val="none" w:sz="0" w:space="0" w:color="auto"/>
          </w:divBdr>
        </w:div>
        <w:div w:id="1902397955">
          <w:marLeft w:val="0"/>
          <w:marRight w:val="0"/>
          <w:marTop w:val="0"/>
          <w:marBottom w:val="0"/>
          <w:divBdr>
            <w:top w:val="none" w:sz="0" w:space="0" w:color="auto"/>
            <w:left w:val="none" w:sz="0" w:space="0" w:color="auto"/>
            <w:bottom w:val="none" w:sz="0" w:space="0" w:color="auto"/>
            <w:right w:val="none" w:sz="0" w:space="0" w:color="auto"/>
          </w:divBdr>
        </w:div>
        <w:div w:id="1913544082">
          <w:marLeft w:val="0"/>
          <w:marRight w:val="0"/>
          <w:marTop w:val="0"/>
          <w:marBottom w:val="0"/>
          <w:divBdr>
            <w:top w:val="none" w:sz="0" w:space="0" w:color="auto"/>
            <w:left w:val="none" w:sz="0" w:space="0" w:color="auto"/>
            <w:bottom w:val="none" w:sz="0" w:space="0" w:color="auto"/>
            <w:right w:val="none" w:sz="0" w:space="0" w:color="auto"/>
          </w:divBdr>
        </w:div>
        <w:div w:id="1940864843">
          <w:marLeft w:val="0"/>
          <w:marRight w:val="0"/>
          <w:marTop w:val="0"/>
          <w:marBottom w:val="240"/>
          <w:divBdr>
            <w:top w:val="none" w:sz="0" w:space="0" w:color="auto"/>
            <w:left w:val="none" w:sz="0" w:space="0" w:color="auto"/>
            <w:bottom w:val="none" w:sz="0" w:space="0" w:color="auto"/>
            <w:right w:val="none" w:sz="0" w:space="0" w:color="auto"/>
          </w:divBdr>
        </w:div>
        <w:div w:id="1947541052">
          <w:marLeft w:val="0"/>
          <w:marRight w:val="0"/>
          <w:marTop w:val="0"/>
          <w:marBottom w:val="0"/>
          <w:divBdr>
            <w:top w:val="none" w:sz="0" w:space="0" w:color="auto"/>
            <w:left w:val="none" w:sz="0" w:space="0" w:color="auto"/>
            <w:bottom w:val="none" w:sz="0" w:space="0" w:color="auto"/>
            <w:right w:val="none" w:sz="0" w:space="0" w:color="auto"/>
          </w:divBdr>
        </w:div>
        <w:div w:id="1981419629">
          <w:marLeft w:val="0"/>
          <w:marRight w:val="0"/>
          <w:marTop w:val="0"/>
          <w:marBottom w:val="240"/>
          <w:divBdr>
            <w:top w:val="none" w:sz="0" w:space="0" w:color="auto"/>
            <w:left w:val="none" w:sz="0" w:space="0" w:color="auto"/>
            <w:bottom w:val="none" w:sz="0" w:space="0" w:color="auto"/>
            <w:right w:val="none" w:sz="0" w:space="0" w:color="auto"/>
          </w:divBdr>
        </w:div>
        <w:div w:id="1990549781">
          <w:marLeft w:val="0"/>
          <w:marRight w:val="0"/>
          <w:marTop w:val="0"/>
          <w:marBottom w:val="0"/>
          <w:divBdr>
            <w:top w:val="none" w:sz="0" w:space="0" w:color="auto"/>
            <w:left w:val="none" w:sz="0" w:space="0" w:color="auto"/>
            <w:bottom w:val="none" w:sz="0" w:space="0" w:color="auto"/>
            <w:right w:val="none" w:sz="0" w:space="0" w:color="auto"/>
          </w:divBdr>
        </w:div>
        <w:div w:id="2036693789">
          <w:marLeft w:val="0"/>
          <w:marRight w:val="0"/>
          <w:marTop w:val="0"/>
          <w:marBottom w:val="0"/>
          <w:divBdr>
            <w:top w:val="none" w:sz="0" w:space="0" w:color="auto"/>
            <w:left w:val="none" w:sz="0" w:space="0" w:color="auto"/>
            <w:bottom w:val="none" w:sz="0" w:space="0" w:color="auto"/>
            <w:right w:val="none" w:sz="0" w:space="0" w:color="auto"/>
          </w:divBdr>
        </w:div>
        <w:div w:id="2052536203">
          <w:marLeft w:val="0"/>
          <w:marRight w:val="0"/>
          <w:marTop w:val="0"/>
          <w:marBottom w:val="0"/>
          <w:divBdr>
            <w:top w:val="none" w:sz="0" w:space="0" w:color="auto"/>
            <w:left w:val="none" w:sz="0" w:space="0" w:color="auto"/>
            <w:bottom w:val="none" w:sz="0" w:space="0" w:color="auto"/>
            <w:right w:val="none" w:sz="0" w:space="0" w:color="auto"/>
          </w:divBdr>
        </w:div>
        <w:div w:id="2096394348">
          <w:marLeft w:val="0"/>
          <w:marRight w:val="0"/>
          <w:marTop w:val="0"/>
          <w:marBottom w:val="0"/>
          <w:divBdr>
            <w:top w:val="none" w:sz="0" w:space="0" w:color="auto"/>
            <w:left w:val="none" w:sz="0" w:space="0" w:color="auto"/>
            <w:bottom w:val="none" w:sz="0" w:space="0" w:color="auto"/>
            <w:right w:val="none" w:sz="0" w:space="0" w:color="auto"/>
          </w:divBdr>
        </w:div>
        <w:div w:id="2100326655">
          <w:marLeft w:val="0"/>
          <w:marRight w:val="0"/>
          <w:marTop w:val="0"/>
          <w:marBottom w:val="240"/>
          <w:divBdr>
            <w:top w:val="none" w:sz="0" w:space="0" w:color="auto"/>
            <w:left w:val="none" w:sz="0" w:space="0" w:color="auto"/>
            <w:bottom w:val="none" w:sz="0" w:space="0" w:color="auto"/>
            <w:right w:val="none" w:sz="0" w:space="0" w:color="auto"/>
          </w:divBdr>
        </w:div>
        <w:div w:id="2105563260">
          <w:marLeft w:val="0"/>
          <w:marRight w:val="0"/>
          <w:marTop w:val="0"/>
          <w:marBottom w:val="0"/>
          <w:divBdr>
            <w:top w:val="none" w:sz="0" w:space="0" w:color="auto"/>
            <w:left w:val="none" w:sz="0" w:space="0" w:color="auto"/>
            <w:bottom w:val="none" w:sz="0" w:space="0" w:color="auto"/>
            <w:right w:val="none" w:sz="0" w:space="0" w:color="auto"/>
          </w:divBdr>
        </w:div>
        <w:div w:id="2108652285">
          <w:marLeft w:val="0"/>
          <w:marRight w:val="0"/>
          <w:marTop w:val="240"/>
          <w:marBottom w:val="0"/>
          <w:divBdr>
            <w:top w:val="none" w:sz="0" w:space="0" w:color="auto"/>
            <w:left w:val="none" w:sz="0" w:space="0" w:color="auto"/>
            <w:bottom w:val="none" w:sz="0" w:space="0" w:color="auto"/>
            <w:right w:val="none" w:sz="0" w:space="0" w:color="auto"/>
          </w:divBdr>
        </w:div>
        <w:div w:id="2139370449">
          <w:marLeft w:val="0"/>
          <w:marRight w:val="0"/>
          <w:marTop w:val="0"/>
          <w:marBottom w:val="0"/>
          <w:divBdr>
            <w:top w:val="none" w:sz="0" w:space="0" w:color="auto"/>
            <w:left w:val="none" w:sz="0" w:space="0" w:color="auto"/>
            <w:bottom w:val="none" w:sz="0" w:space="0" w:color="auto"/>
            <w:right w:val="none" w:sz="0" w:space="0" w:color="auto"/>
          </w:divBdr>
        </w:div>
        <w:div w:id="2144612538">
          <w:marLeft w:val="0"/>
          <w:marRight w:val="0"/>
          <w:marTop w:val="0"/>
          <w:marBottom w:val="0"/>
          <w:divBdr>
            <w:top w:val="none" w:sz="0" w:space="0" w:color="auto"/>
            <w:left w:val="none" w:sz="0" w:space="0" w:color="auto"/>
            <w:bottom w:val="none" w:sz="0" w:space="0" w:color="auto"/>
            <w:right w:val="none" w:sz="0" w:space="0" w:color="auto"/>
          </w:divBdr>
        </w:div>
        <w:div w:id="2146316871">
          <w:marLeft w:val="0"/>
          <w:marRight w:val="0"/>
          <w:marTop w:val="0"/>
          <w:marBottom w:val="0"/>
          <w:divBdr>
            <w:top w:val="none" w:sz="0" w:space="0" w:color="auto"/>
            <w:left w:val="none" w:sz="0" w:space="0" w:color="auto"/>
            <w:bottom w:val="none" w:sz="0" w:space="0" w:color="auto"/>
            <w:right w:val="none" w:sz="0" w:space="0" w:color="auto"/>
          </w:divBdr>
        </w:div>
      </w:divsChild>
    </w:div>
    <w:div w:id="2094665657">
      <w:bodyDiv w:val="1"/>
      <w:marLeft w:val="0"/>
      <w:marRight w:val="0"/>
      <w:marTop w:val="0"/>
      <w:marBottom w:val="0"/>
      <w:divBdr>
        <w:top w:val="none" w:sz="0" w:space="0" w:color="auto"/>
        <w:left w:val="none" w:sz="0" w:space="0" w:color="auto"/>
        <w:bottom w:val="none" w:sz="0" w:space="0" w:color="auto"/>
        <w:right w:val="none" w:sz="0" w:space="0" w:color="auto"/>
      </w:divBdr>
    </w:div>
    <w:div w:id="2096511247">
      <w:bodyDiv w:val="1"/>
      <w:marLeft w:val="0"/>
      <w:marRight w:val="0"/>
      <w:marTop w:val="0"/>
      <w:marBottom w:val="0"/>
      <w:divBdr>
        <w:top w:val="none" w:sz="0" w:space="0" w:color="auto"/>
        <w:left w:val="none" w:sz="0" w:space="0" w:color="auto"/>
        <w:bottom w:val="none" w:sz="0" w:space="0" w:color="auto"/>
        <w:right w:val="none" w:sz="0" w:space="0" w:color="auto"/>
      </w:divBdr>
    </w:div>
    <w:div w:id="2117820144">
      <w:bodyDiv w:val="1"/>
      <w:marLeft w:val="0"/>
      <w:marRight w:val="0"/>
      <w:marTop w:val="0"/>
      <w:marBottom w:val="0"/>
      <w:divBdr>
        <w:top w:val="none" w:sz="0" w:space="0" w:color="auto"/>
        <w:left w:val="none" w:sz="0" w:space="0" w:color="auto"/>
        <w:bottom w:val="none" w:sz="0" w:space="0" w:color="auto"/>
        <w:right w:val="none" w:sz="0" w:space="0" w:color="auto"/>
      </w:divBdr>
    </w:div>
    <w:div w:id="212507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espd.uzp.gov.pl/" TargetMode="External"/><Relationship Id="rId21" Type="http://schemas.openxmlformats.org/officeDocument/2006/relationships/hyperlink" Target="https://platformazakupowa.pl/"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platformazakupowa.pl/pn/podkarpacie_straz" TargetMode="External"/><Relationship Id="rId17" Type="http://schemas.openxmlformats.org/officeDocument/2006/relationships/hyperlink" Target="http://platformazakupowa.pl" TargetMode="External"/><Relationship Id="rId25" Type="http://schemas.openxmlformats.org/officeDocument/2006/relationships/hyperlink" Target="http://espd.uzp.gov.p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dkarpacie_straz" TargetMode="External"/><Relationship Id="rId24" Type="http://schemas.openxmlformats.org/officeDocument/2006/relationships/hyperlink" Target="https://sip.legalis.pl/document-view.seam?documentId=mfrxilrtg4ytimjzhe4tiltqmfyc4njrga4danjzg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sip.legalis.pl/document-view.seam?documentId=mfrxilrtg4ytimjzhe4tiltqmfyc4njrga4danjzgm" TargetMode="External"/><Relationship Id="rId28" Type="http://schemas.openxmlformats.org/officeDocument/2006/relationships/hyperlink" Target="https://platformazakupowa.pl/pn/podkarpacie_straz" TargetMode="External"/><Relationship Id="rId36" Type="http://schemas.openxmlformats.org/officeDocument/2006/relationships/fontTable" Target="fontTable.xml"/><Relationship Id="rId10" Type="http://schemas.openxmlformats.org/officeDocument/2006/relationships/hyperlink" Target="https://platformazakupowa.pl/pn/podkarpacie_straz" TargetMode="External"/><Relationship Id="rId19" Type="http://schemas.openxmlformats.org/officeDocument/2006/relationships/hyperlink" Target="http://platformazakupowa.p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latformazakupowa.pl/pn/podkarpacie_straz"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image" Target="media/image1.png"/><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mailto:zam-publ@podkarpacie.straz.pl"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F3A8F-C261-CB4F-9121-15C5EAFF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9050</Words>
  <Characters>54301</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M.Kłosiński (KG PSP)</dc:creator>
  <cp:keywords/>
  <cp:lastModifiedBy>T.Pustelak (KW Rzeszów)</cp:lastModifiedBy>
  <cp:revision>11</cp:revision>
  <cp:lastPrinted>2025-02-18T21:01:00Z</cp:lastPrinted>
  <dcterms:created xsi:type="dcterms:W3CDTF">2025-01-08T07:42:00Z</dcterms:created>
  <dcterms:modified xsi:type="dcterms:W3CDTF">2025-02-18T21:01:00Z</dcterms:modified>
</cp:coreProperties>
</file>